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B1571" w14:textId="1B3A346E" w:rsidR="007E5489" w:rsidRPr="00E04269" w:rsidRDefault="00F05EDE" w:rsidP="00F05EDE">
      <w:pPr>
        <w:jc w:val="center"/>
        <w:rPr>
          <w:rFonts w:ascii="Arial" w:hAnsi="Arial" w:cs="Arial"/>
          <w:b/>
          <w:bCs/>
          <w:sz w:val="52"/>
          <w:szCs w:val="52"/>
          <w:lang w:val="en-US"/>
        </w:rPr>
      </w:pPr>
      <w:r w:rsidRPr="00E04269">
        <w:rPr>
          <w:rFonts w:ascii="Arial" w:hAnsi="Arial" w:cs="Arial"/>
          <w:b/>
          <w:bCs/>
          <w:sz w:val="52"/>
          <w:szCs w:val="52"/>
          <w:lang w:val="en-US"/>
        </w:rPr>
        <w:t>Immigration</w:t>
      </w:r>
    </w:p>
    <w:p w14:paraId="2F824E46" w14:textId="50D26AB7" w:rsidR="00F05EDE" w:rsidRPr="00E04269" w:rsidRDefault="00F05EDE" w:rsidP="00F05EDE">
      <w:pPr>
        <w:rPr>
          <w:rFonts w:ascii="Arial" w:hAnsi="Arial" w:cs="Arial"/>
          <w:i/>
          <w:iCs/>
          <w:sz w:val="32"/>
          <w:szCs w:val="32"/>
          <w:lang w:val="en-US"/>
        </w:rPr>
      </w:pPr>
      <w:r>
        <w:rPr>
          <w:rFonts w:ascii="Arial" w:hAnsi="Arial" w:cs="Arial"/>
          <w:sz w:val="32"/>
          <w:szCs w:val="32"/>
          <w:lang w:val="en-US"/>
        </w:rPr>
        <w:t xml:space="preserve">           </w:t>
      </w:r>
      <w:r w:rsidR="00371314">
        <w:rPr>
          <w:rFonts w:ascii="Arial" w:hAnsi="Arial" w:cs="Arial"/>
          <w:sz w:val="32"/>
          <w:szCs w:val="32"/>
          <w:lang w:val="en-US"/>
        </w:rPr>
        <w:t xml:space="preserve">        </w:t>
      </w:r>
      <w:r w:rsidRPr="00E04269">
        <w:rPr>
          <w:rFonts w:ascii="Arial" w:hAnsi="Arial" w:cs="Arial"/>
          <w:i/>
          <w:iCs/>
          <w:sz w:val="32"/>
          <w:szCs w:val="32"/>
          <w:lang w:val="en-US"/>
        </w:rPr>
        <w:t>Moral</w:t>
      </w:r>
      <w:r w:rsidR="00963FA4" w:rsidRPr="00E04269">
        <w:rPr>
          <w:rFonts w:ascii="Arial" w:hAnsi="Arial" w:cs="Arial"/>
          <w:i/>
          <w:iCs/>
          <w:sz w:val="32"/>
          <w:szCs w:val="32"/>
          <w:lang w:val="en-US"/>
        </w:rPr>
        <w:t xml:space="preserve"> </w:t>
      </w:r>
      <w:r w:rsidRPr="00E04269">
        <w:rPr>
          <w:rFonts w:ascii="Arial" w:hAnsi="Arial" w:cs="Arial"/>
          <w:i/>
          <w:iCs/>
          <w:sz w:val="32"/>
          <w:szCs w:val="32"/>
          <w:lang w:val="en-US"/>
        </w:rPr>
        <w:t xml:space="preserve">and Political Philosophical Question </w:t>
      </w:r>
    </w:p>
    <w:p w14:paraId="2A470153" w14:textId="77777777" w:rsidR="00BE2AF3" w:rsidRDefault="00BE2AF3" w:rsidP="00F05EDE">
      <w:pPr>
        <w:rPr>
          <w:rFonts w:ascii="Arial" w:hAnsi="Arial" w:cs="Arial"/>
          <w:sz w:val="32"/>
          <w:szCs w:val="32"/>
          <w:lang w:val="en-US"/>
        </w:rPr>
      </w:pPr>
    </w:p>
    <w:p w14:paraId="40686727" w14:textId="67834D5E" w:rsidR="00927876" w:rsidRPr="00CB03FE" w:rsidRDefault="0089307D" w:rsidP="0089307D">
      <w:pPr>
        <w:jc w:val="both"/>
        <w:rPr>
          <w:rFonts w:ascii="Arial" w:hAnsi="Arial" w:cs="Arial"/>
          <w:lang w:val="en-US"/>
        </w:rPr>
      </w:pPr>
      <w:r w:rsidRPr="00CB03FE">
        <w:rPr>
          <w:rFonts w:ascii="Arial" w:hAnsi="Arial" w:cs="Arial"/>
          <w:lang w:val="en-US"/>
        </w:rPr>
        <w:t>The</w:t>
      </w:r>
      <w:r w:rsidR="00F05EDE" w:rsidRPr="00CB03FE">
        <w:rPr>
          <w:rFonts w:ascii="Arial" w:hAnsi="Arial" w:cs="Arial"/>
          <w:lang w:val="en-US"/>
        </w:rPr>
        <w:t xml:space="preserve"> question</w:t>
      </w:r>
      <w:r w:rsidRPr="00CB03FE">
        <w:rPr>
          <w:rFonts w:ascii="Arial" w:hAnsi="Arial" w:cs="Arial"/>
          <w:lang w:val="en-US"/>
        </w:rPr>
        <w:t xml:space="preserve"> of</w:t>
      </w:r>
      <w:r w:rsidR="00F05EDE" w:rsidRPr="00CB03FE">
        <w:rPr>
          <w:rFonts w:ascii="Arial" w:hAnsi="Arial" w:cs="Arial"/>
          <w:lang w:val="en-US"/>
        </w:rPr>
        <w:t xml:space="preserve"> </w:t>
      </w:r>
      <w:r w:rsidRPr="00CB03FE">
        <w:rPr>
          <w:rFonts w:ascii="Arial" w:hAnsi="Arial" w:cs="Arial"/>
          <w:lang w:val="en-US"/>
        </w:rPr>
        <w:t>immigration is central to what we find discussed today within the</w:t>
      </w:r>
      <w:r w:rsidR="00B14BF2" w:rsidRPr="00CB03FE">
        <w:rPr>
          <w:rFonts w:ascii="Arial" w:hAnsi="Arial" w:cs="Arial"/>
          <w:lang w:val="en-US"/>
        </w:rPr>
        <w:t xml:space="preserve"> mainstream </w:t>
      </w:r>
      <w:r w:rsidRPr="00CB03FE">
        <w:rPr>
          <w:rFonts w:ascii="Arial" w:hAnsi="Arial" w:cs="Arial"/>
          <w:lang w:val="en-US"/>
        </w:rPr>
        <w:t xml:space="preserve">media. </w:t>
      </w:r>
      <w:r w:rsidR="00583801" w:rsidRPr="00CB03FE">
        <w:rPr>
          <w:rFonts w:ascii="Arial" w:hAnsi="Arial" w:cs="Arial"/>
          <w:lang w:val="en-US"/>
        </w:rPr>
        <w:t>S</w:t>
      </w:r>
      <w:r w:rsidRPr="00CB03FE">
        <w:rPr>
          <w:rFonts w:ascii="Arial" w:hAnsi="Arial" w:cs="Arial"/>
          <w:lang w:val="en-US"/>
        </w:rPr>
        <w:t>ocial media</w:t>
      </w:r>
      <w:r w:rsidR="00583801" w:rsidRPr="00CB03FE">
        <w:rPr>
          <w:rFonts w:ascii="Arial" w:hAnsi="Arial" w:cs="Arial"/>
          <w:lang w:val="en-US"/>
        </w:rPr>
        <w:t xml:space="preserve"> is</w:t>
      </w:r>
      <w:r w:rsidR="009F42AB" w:rsidRPr="00CB03FE">
        <w:rPr>
          <w:rFonts w:ascii="Arial" w:hAnsi="Arial" w:cs="Arial"/>
          <w:lang w:val="en-US"/>
        </w:rPr>
        <w:t xml:space="preserve"> </w:t>
      </w:r>
      <w:r w:rsidRPr="00CB03FE">
        <w:rPr>
          <w:rFonts w:ascii="Arial" w:hAnsi="Arial" w:cs="Arial"/>
          <w:lang w:val="en-US"/>
        </w:rPr>
        <w:t>used today by a vast population of people around the world</w:t>
      </w:r>
      <w:r w:rsidR="00511E2B">
        <w:rPr>
          <w:rFonts w:ascii="Arial" w:hAnsi="Arial" w:cs="Arial"/>
          <w:lang w:val="en-US"/>
        </w:rPr>
        <w:t xml:space="preserve"> </w:t>
      </w:r>
      <w:r w:rsidRPr="00CB03FE">
        <w:rPr>
          <w:rFonts w:ascii="Arial" w:hAnsi="Arial" w:cs="Arial"/>
          <w:lang w:val="en-US"/>
        </w:rPr>
        <w:t xml:space="preserve">offering different opinions on the </w:t>
      </w:r>
      <w:r w:rsidR="009F42AB" w:rsidRPr="00CB03FE">
        <w:rPr>
          <w:rFonts w:ascii="Arial" w:hAnsi="Arial" w:cs="Arial"/>
          <w:lang w:val="en-US"/>
        </w:rPr>
        <w:t xml:space="preserve">subject. </w:t>
      </w:r>
      <w:r w:rsidR="008A701F" w:rsidRPr="00CB03FE">
        <w:rPr>
          <w:rFonts w:ascii="Arial" w:hAnsi="Arial" w:cs="Arial"/>
          <w:lang w:val="en-US"/>
        </w:rPr>
        <w:t>With a</w:t>
      </w:r>
      <w:r w:rsidR="009F42AB" w:rsidRPr="00CB03FE">
        <w:rPr>
          <w:rFonts w:ascii="Arial" w:hAnsi="Arial" w:cs="Arial"/>
          <w:lang w:val="en-US"/>
        </w:rPr>
        <w:t xml:space="preserve"> growing </w:t>
      </w:r>
      <w:r w:rsidR="008A701F" w:rsidRPr="00CB03FE">
        <w:rPr>
          <w:rFonts w:ascii="Arial" w:hAnsi="Arial" w:cs="Arial"/>
          <w:lang w:val="en-US"/>
        </w:rPr>
        <w:t>number</w:t>
      </w:r>
      <w:r w:rsidR="009F42AB" w:rsidRPr="00CB03FE">
        <w:rPr>
          <w:rFonts w:ascii="Arial" w:hAnsi="Arial" w:cs="Arial"/>
          <w:lang w:val="en-US"/>
        </w:rPr>
        <w:t xml:space="preserve"> of </w:t>
      </w:r>
      <w:r w:rsidR="008A701F" w:rsidRPr="00CB03FE">
        <w:rPr>
          <w:rFonts w:ascii="Arial" w:hAnsi="Arial" w:cs="Arial"/>
          <w:lang w:val="en-US"/>
        </w:rPr>
        <w:t>people</w:t>
      </w:r>
      <w:r w:rsidR="009F42AB" w:rsidRPr="00CB03FE">
        <w:rPr>
          <w:rFonts w:ascii="Arial" w:hAnsi="Arial" w:cs="Arial"/>
          <w:lang w:val="en-US"/>
        </w:rPr>
        <w:t xml:space="preserve"> no longer </w:t>
      </w:r>
      <w:r w:rsidR="009758C9" w:rsidRPr="00CB03FE">
        <w:rPr>
          <w:rFonts w:ascii="Arial" w:hAnsi="Arial" w:cs="Arial"/>
          <w:lang w:val="en-US"/>
        </w:rPr>
        <w:t>trust</w:t>
      </w:r>
      <w:r w:rsidR="008A701F" w:rsidRPr="00CB03FE">
        <w:rPr>
          <w:rFonts w:ascii="Arial" w:hAnsi="Arial" w:cs="Arial"/>
          <w:lang w:val="en-US"/>
        </w:rPr>
        <w:t>ing</w:t>
      </w:r>
      <w:r w:rsidR="009F42AB" w:rsidRPr="00CB03FE">
        <w:rPr>
          <w:rFonts w:ascii="Arial" w:hAnsi="Arial" w:cs="Arial"/>
          <w:lang w:val="en-US"/>
        </w:rPr>
        <w:t xml:space="preserve"> the regula</w:t>
      </w:r>
      <w:r w:rsidR="00686506" w:rsidRPr="00CB03FE">
        <w:rPr>
          <w:rFonts w:ascii="Arial" w:hAnsi="Arial" w:cs="Arial"/>
          <w:lang w:val="en-US"/>
        </w:rPr>
        <w:t>r</w:t>
      </w:r>
      <w:r w:rsidR="009F42AB" w:rsidRPr="00CB03FE">
        <w:rPr>
          <w:rFonts w:ascii="Arial" w:hAnsi="Arial" w:cs="Arial"/>
          <w:lang w:val="en-US"/>
        </w:rPr>
        <w:t xml:space="preserve"> media</w:t>
      </w:r>
      <w:r w:rsidR="00927876" w:rsidRPr="00CB03FE">
        <w:rPr>
          <w:rFonts w:ascii="Arial" w:hAnsi="Arial" w:cs="Arial"/>
          <w:lang w:val="en-US"/>
        </w:rPr>
        <w:t xml:space="preserve"> channels</w:t>
      </w:r>
      <w:r w:rsidR="00E5793B" w:rsidRPr="00CB03FE">
        <w:rPr>
          <w:rFonts w:ascii="Arial" w:hAnsi="Arial" w:cs="Arial"/>
          <w:lang w:val="en-US"/>
        </w:rPr>
        <w:t xml:space="preserve"> foun</w:t>
      </w:r>
      <w:r w:rsidR="00103672" w:rsidRPr="00CB03FE">
        <w:rPr>
          <w:rFonts w:ascii="Arial" w:hAnsi="Arial" w:cs="Arial"/>
          <w:lang w:val="en-US"/>
        </w:rPr>
        <w:t>d on</w:t>
      </w:r>
      <w:r w:rsidR="00927876" w:rsidRPr="00CB03FE">
        <w:rPr>
          <w:rFonts w:ascii="Arial" w:hAnsi="Arial" w:cs="Arial"/>
          <w:lang w:val="en-US"/>
        </w:rPr>
        <w:t xml:space="preserve"> TV and</w:t>
      </w:r>
      <w:r w:rsidR="008A701F" w:rsidRPr="00CB03FE">
        <w:rPr>
          <w:rFonts w:ascii="Arial" w:hAnsi="Arial" w:cs="Arial"/>
          <w:lang w:val="en-US"/>
        </w:rPr>
        <w:t xml:space="preserve"> </w:t>
      </w:r>
      <w:r w:rsidR="002C6BFA" w:rsidRPr="00CB03FE">
        <w:rPr>
          <w:rFonts w:ascii="Arial" w:hAnsi="Arial" w:cs="Arial"/>
          <w:lang w:val="en-US"/>
        </w:rPr>
        <w:t>views</w:t>
      </w:r>
      <w:r w:rsidR="007D582E" w:rsidRPr="00CB03FE">
        <w:rPr>
          <w:rFonts w:ascii="Arial" w:hAnsi="Arial" w:cs="Arial"/>
          <w:lang w:val="en-US"/>
        </w:rPr>
        <w:t xml:space="preserve"> found</w:t>
      </w:r>
      <w:r w:rsidR="00103672" w:rsidRPr="00CB03FE">
        <w:rPr>
          <w:rFonts w:ascii="Arial" w:hAnsi="Arial" w:cs="Arial"/>
          <w:lang w:val="en-US"/>
        </w:rPr>
        <w:t xml:space="preserve"> between the</w:t>
      </w:r>
      <w:r w:rsidR="008B0370" w:rsidRPr="00CB03FE">
        <w:rPr>
          <w:rFonts w:ascii="Arial" w:hAnsi="Arial" w:cs="Arial"/>
          <w:lang w:val="en-US"/>
        </w:rPr>
        <w:t xml:space="preserve"> pages of the</w:t>
      </w:r>
      <w:r w:rsidR="00927876" w:rsidRPr="00CB03FE">
        <w:rPr>
          <w:rFonts w:ascii="Arial" w:hAnsi="Arial" w:cs="Arial"/>
          <w:lang w:val="en-US"/>
        </w:rPr>
        <w:t xml:space="preserve"> </w:t>
      </w:r>
      <w:r w:rsidR="00D87B8B" w:rsidRPr="00CB03FE">
        <w:rPr>
          <w:rFonts w:ascii="Arial" w:hAnsi="Arial" w:cs="Arial"/>
          <w:lang w:val="en-US"/>
        </w:rPr>
        <w:t>n</w:t>
      </w:r>
      <w:r w:rsidR="00927876" w:rsidRPr="00CB03FE">
        <w:rPr>
          <w:rFonts w:ascii="Arial" w:hAnsi="Arial" w:cs="Arial"/>
          <w:lang w:val="en-US"/>
        </w:rPr>
        <w:t>ewspapers</w:t>
      </w:r>
      <w:r w:rsidR="00B14BF2" w:rsidRPr="00CB03FE">
        <w:rPr>
          <w:rFonts w:ascii="Arial" w:hAnsi="Arial" w:cs="Arial"/>
          <w:lang w:val="en-US"/>
        </w:rPr>
        <w:t xml:space="preserve"> </w:t>
      </w:r>
      <w:r w:rsidR="009F42AB" w:rsidRPr="00CB03FE">
        <w:rPr>
          <w:rFonts w:ascii="Arial" w:hAnsi="Arial" w:cs="Arial"/>
          <w:lang w:val="en-US"/>
        </w:rPr>
        <w:t xml:space="preserve">for their </w:t>
      </w:r>
      <w:r w:rsidR="00927876" w:rsidRPr="00CB03FE">
        <w:rPr>
          <w:rFonts w:ascii="Arial" w:hAnsi="Arial" w:cs="Arial"/>
          <w:lang w:val="en-US"/>
        </w:rPr>
        <w:t>information,</w:t>
      </w:r>
      <w:r w:rsidR="00B40724">
        <w:rPr>
          <w:rFonts w:ascii="Arial" w:hAnsi="Arial" w:cs="Arial"/>
          <w:lang w:val="en-US"/>
        </w:rPr>
        <w:t xml:space="preserve"> do</w:t>
      </w:r>
      <w:r w:rsidR="00927876" w:rsidRPr="00CB03FE">
        <w:rPr>
          <w:rFonts w:ascii="Arial" w:hAnsi="Arial" w:cs="Arial"/>
          <w:lang w:val="en-US"/>
        </w:rPr>
        <w:t xml:space="preserve"> we run the risk of uninformed podcasters passing on their </w:t>
      </w:r>
      <w:r w:rsidR="00B64046" w:rsidRPr="00CB03FE">
        <w:rPr>
          <w:rFonts w:ascii="Arial" w:hAnsi="Arial" w:cs="Arial"/>
          <w:lang w:val="en-US"/>
        </w:rPr>
        <w:t>opinions</w:t>
      </w:r>
      <w:r w:rsidR="00927876" w:rsidRPr="00CB03FE">
        <w:rPr>
          <w:rFonts w:ascii="Arial" w:hAnsi="Arial" w:cs="Arial"/>
          <w:lang w:val="en-US"/>
        </w:rPr>
        <w:t xml:space="preserve"> and beliefs</w:t>
      </w:r>
      <w:r w:rsidR="007B1EC1" w:rsidRPr="00CB03FE">
        <w:rPr>
          <w:rFonts w:ascii="Arial" w:hAnsi="Arial" w:cs="Arial"/>
          <w:lang w:val="en-US"/>
        </w:rPr>
        <w:t>,</w:t>
      </w:r>
      <w:r w:rsidR="00927876" w:rsidRPr="00CB03FE">
        <w:rPr>
          <w:rFonts w:ascii="Arial" w:hAnsi="Arial" w:cs="Arial"/>
          <w:lang w:val="en-US"/>
        </w:rPr>
        <w:t xml:space="preserve"> however misinformed</w:t>
      </w:r>
      <w:r w:rsidR="007B1EC1" w:rsidRPr="00CB03FE">
        <w:rPr>
          <w:rFonts w:ascii="Arial" w:hAnsi="Arial" w:cs="Arial"/>
          <w:lang w:val="en-US"/>
        </w:rPr>
        <w:t>,</w:t>
      </w:r>
      <w:r w:rsidR="00927876" w:rsidRPr="00CB03FE">
        <w:rPr>
          <w:rFonts w:ascii="Arial" w:hAnsi="Arial" w:cs="Arial"/>
          <w:lang w:val="en-US"/>
        </w:rPr>
        <w:t xml:space="preserve"> on the subject they may be.</w:t>
      </w:r>
    </w:p>
    <w:p w14:paraId="5CB4606A" w14:textId="78FB0C5F" w:rsidR="00C100D0" w:rsidRPr="00CB03FE" w:rsidRDefault="00927876" w:rsidP="00352AA4">
      <w:pPr>
        <w:jc w:val="both"/>
        <w:rPr>
          <w:rFonts w:ascii="Arial" w:hAnsi="Arial" w:cs="Arial"/>
          <w:lang w:val="en-US"/>
        </w:rPr>
      </w:pPr>
      <w:r w:rsidRPr="00CB03FE">
        <w:rPr>
          <w:rFonts w:ascii="Arial" w:hAnsi="Arial" w:cs="Arial"/>
          <w:lang w:val="en-US"/>
        </w:rPr>
        <w:t xml:space="preserve">Whom is it that we rely on to </w:t>
      </w:r>
      <w:r w:rsidR="00C95767" w:rsidRPr="00CB03FE">
        <w:rPr>
          <w:rFonts w:ascii="Arial" w:hAnsi="Arial" w:cs="Arial"/>
          <w:lang w:val="en-US"/>
        </w:rPr>
        <w:t>set</w:t>
      </w:r>
      <w:r w:rsidRPr="00CB03FE">
        <w:rPr>
          <w:rFonts w:ascii="Arial" w:hAnsi="Arial" w:cs="Arial"/>
          <w:lang w:val="en-US"/>
        </w:rPr>
        <w:t xml:space="preserve"> guidelines for our governments to follow</w:t>
      </w:r>
      <w:r w:rsidR="00912BE2" w:rsidRPr="00CB03FE">
        <w:rPr>
          <w:rFonts w:ascii="Arial" w:hAnsi="Arial" w:cs="Arial"/>
          <w:lang w:val="en-US"/>
        </w:rPr>
        <w:t xml:space="preserve"> with regards to migration</w:t>
      </w:r>
      <w:r w:rsidRPr="00CB03FE">
        <w:rPr>
          <w:rFonts w:ascii="Arial" w:hAnsi="Arial" w:cs="Arial"/>
          <w:lang w:val="en-US"/>
        </w:rPr>
        <w:t>?</w:t>
      </w:r>
      <w:r w:rsidR="007609A0" w:rsidRPr="00CB03FE">
        <w:rPr>
          <w:rFonts w:ascii="Arial" w:hAnsi="Arial" w:cs="Arial"/>
          <w:lang w:val="en-US"/>
        </w:rPr>
        <w:t xml:space="preserve"> </w:t>
      </w:r>
      <w:r w:rsidRPr="00CB03FE">
        <w:rPr>
          <w:rFonts w:ascii="Arial" w:hAnsi="Arial" w:cs="Arial"/>
          <w:lang w:val="en-US"/>
        </w:rPr>
        <w:t xml:space="preserve">How </w:t>
      </w:r>
      <w:r w:rsidR="00DE5120" w:rsidRPr="00CB03FE">
        <w:rPr>
          <w:rFonts w:ascii="Arial" w:hAnsi="Arial" w:cs="Arial"/>
          <w:lang w:val="en-US"/>
        </w:rPr>
        <w:t>did</w:t>
      </w:r>
      <w:r w:rsidRPr="00CB03FE">
        <w:rPr>
          <w:rFonts w:ascii="Arial" w:hAnsi="Arial" w:cs="Arial"/>
          <w:lang w:val="en-US"/>
        </w:rPr>
        <w:t xml:space="preserve"> they</w:t>
      </w:r>
      <w:r w:rsidR="007609A0" w:rsidRPr="00CB03FE">
        <w:rPr>
          <w:rFonts w:ascii="Arial" w:hAnsi="Arial" w:cs="Arial"/>
          <w:lang w:val="en-US"/>
        </w:rPr>
        <w:t xml:space="preserve"> come to a decision that</w:t>
      </w:r>
      <w:r w:rsidR="005B10E9" w:rsidRPr="00CB03FE">
        <w:rPr>
          <w:rFonts w:ascii="Arial" w:hAnsi="Arial" w:cs="Arial"/>
          <w:lang w:val="en-US"/>
        </w:rPr>
        <w:t xml:space="preserve"> </w:t>
      </w:r>
      <w:r w:rsidR="007B1EC1" w:rsidRPr="00CB03FE">
        <w:rPr>
          <w:rFonts w:ascii="Arial" w:hAnsi="Arial" w:cs="Arial"/>
          <w:lang w:val="en-US"/>
        </w:rPr>
        <w:t>encompasses</w:t>
      </w:r>
      <w:r w:rsidR="007609A0" w:rsidRPr="00CB03FE">
        <w:rPr>
          <w:rFonts w:ascii="Arial" w:hAnsi="Arial" w:cs="Arial"/>
          <w:lang w:val="en-US"/>
        </w:rPr>
        <w:t xml:space="preserve"> a mutually agreed policy</w:t>
      </w:r>
      <w:r w:rsidR="00A449DF" w:rsidRPr="00CB03FE">
        <w:rPr>
          <w:rFonts w:ascii="Arial" w:hAnsi="Arial" w:cs="Arial"/>
          <w:lang w:val="en-US"/>
        </w:rPr>
        <w:t xml:space="preserve"> in which</w:t>
      </w:r>
      <w:r w:rsidR="007609A0" w:rsidRPr="00CB03FE">
        <w:rPr>
          <w:rFonts w:ascii="Arial" w:hAnsi="Arial" w:cs="Arial"/>
          <w:lang w:val="en-US"/>
        </w:rPr>
        <w:t xml:space="preserve"> to </w:t>
      </w:r>
      <w:r w:rsidR="009758C9" w:rsidRPr="00CB03FE">
        <w:rPr>
          <w:rFonts w:ascii="Arial" w:hAnsi="Arial" w:cs="Arial"/>
          <w:lang w:val="en-US"/>
        </w:rPr>
        <w:t>follow?</w:t>
      </w:r>
    </w:p>
    <w:p w14:paraId="42BAA377" w14:textId="365CF031" w:rsidR="007609A0" w:rsidRPr="00CB03FE" w:rsidRDefault="005F2086" w:rsidP="00352AA4">
      <w:pPr>
        <w:jc w:val="both"/>
        <w:rPr>
          <w:rFonts w:ascii="Arial" w:hAnsi="Arial" w:cs="Arial"/>
          <w:lang w:val="en-US"/>
        </w:rPr>
      </w:pPr>
      <w:r w:rsidRPr="00CB03FE">
        <w:rPr>
          <w:rFonts w:ascii="Arial" w:hAnsi="Arial" w:cs="Arial"/>
          <w:lang w:val="en-US"/>
        </w:rPr>
        <w:t>December 10</w:t>
      </w:r>
      <w:r w:rsidRPr="00CB03FE">
        <w:rPr>
          <w:rFonts w:ascii="Arial" w:hAnsi="Arial" w:cs="Arial"/>
          <w:vertAlign w:val="superscript"/>
          <w:lang w:val="en-US"/>
        </w:rPr>
        <w:t>th</w:t>
      </w:r>
      <w:r w:rsidRPr="00CB03FE">
        <w:rPr>
          <w:rFonts w:ascii="Arial" w:hAnsi="Arial" w:cs="Arial"/>
          <w:lang w:val="en-US"/>
        </w:rPr>
        <w:t>, 1948, the UN General  Assembly established the United Nations High Commissioner for Refugees (UNHCR) to assist displaced people</w:t>
      </w:r>
      <w:r w:rsidR="006F6918">
        <w:rPr>
          <w:rFonts w:ascii="Arial" w:hAnsi="Arial" w:cs="Arial"/>
          <w:lang w:val="en-US"/>
        </w:rPr>
        <w:t xml:space="preserve"> </w:t>
      </w:r>
      <w:r w:rsidR="006F6918">
        <w:rPr>
          <w:rFonts w:ascii="Arial" w:hAnsi="Arial" w:cs="Arial"/>
          <w:lang w:val="en-US"/>
        </w:rPr>
        <w:fldChar w:fldCharType="begin"/>
      </w:r>
      <w:r w:rsidR="00443467">
        <w:rPr>
          <w:rFonts w:ascii="Arial" w:hAnsi="Arial" w:cs="Arial"/>
          <w:lang w:val="en-US"/>
        </w:rPr>
        <w:instrText xml:space="preserve"> ADDIN ZOTERO_ITEM CSL_CITATION {"citationID":"gDtSJ5pq","properties":{"unsorted":false,"formattedCitation":"(UNHCR, 2026)","plainCitation":"(UNHCR, 2026)","noteIndex":0},"citationItems":[{"id":5,"uris":["http://zotero.org/users/local/TCPnh4m5/items/RC5NV5MU"],"itemData":{"id":5,"type":"webpage","abstract":"The 1951 Refugee Convention and its 1967 Protocol are the key documents that form the basis of UNHCR’s work. Learn more about them and view the original text.","container-title":"UNHCR","language":"en","title":"The 1951 Refugee Convention","URL":"https://www.unhcr.org/about-unhcr/overview/1951-refugee-convention","author":[{"family":"UNHCR","given":""}],"accessed":{"date-parts":[["2026",10,7]]},"issued":{"date-parts":[["2026"]]}}}],"schema":"https://github.com/citation-style-language/schema/raw/master/csl-citation.json"} </w:instrText>
      </w:r>
      <w:r w:rsidR="006F6918">
        <w:rPr>
          <w:rFonts w:ascii="Arial" w:hAnsi="Arial" w:cs="Arial"/>
          <w:lang w:val="en-US"/>
        </w:rPr>
        <w:fldChar w:fldCharType="separate"/>
      </w:r>
      <w:r w:rsidR="00443467" w:rsidRPr="00443467">
        <w:rPr>
          <w:rFonts w:ascii="Arial" w:hAnsi="Arial" w:cs="Arial"/>
          <w:lang w:val="en-US"/>
        </w:rPr>
        <w:t>(UNHCR, 2026)</w:t>
      </w:r>
      <w:r w:rsidR="006F6918">
        <w:rPr>
          <w:rFonts w:ascii="Arial" w:hAnsi="Arial" w:cs="Arial"/>
          <w:lang w:val="en-US"/>
        </w:rPr>
        <w:fldChar w:fldCharType="end"/>
      </w:r>
      <w:r w:rsidRPr="00CB03FE">
        <w:rPr>
          <w:rFonts w:ascii="Arial" w:hAnsi="Arial" w:cs="Arial"/>
          <w:lang w:val="en-US"/>
        </w:rPr>
        <w:t xml:space="preserve">. </w:t>
      </w:r>
    </w:p>
    <w:p w14:paraId="63A7886F" w14:textId="51B6BC7E" w:rsidR="005F2086" w:rsidRPr="00CB03FE" w:rsidRDefault="00954A68" w:rsidP="0089307D">
      <w:pPr>
        <w:jc w:val="both"/>
        <w:rPr>
          <w:rFonts w:ascii="Arial" w:hAnsi="Arial" w:cs="Arial"/>
          <w:lang w:val="en-US"/>
        </w:rPr>
      </w:pPr>
      <w:r w:rsidRPr="00CB03FE">
        <w:rPr>
          <w:rFonts w:ascii="Arial" w:hAnsi="Arial" w:cs="Arial"/>
          <w:lang w:val="en-US"/>
        </w:rPr>
        <w:t>Furthermore</w:t>
      </w:r>
      <w:r w:rsidR="00BF12E3" w:rsidRPr="00CB03FE">
        <w:rPr>
          <w:rFonts w:ascii="Arial" w:hAnsi="Arial" w:cs="Arial"/>
          <w:lang w:val="en-US"/>
        </w:rPr>
        <w:t>, in</w:t>
      </w:r>
      <w:r w:rsidR="00EF389C" w:rsidRPr="00CB03FE">
        <w:rPr>
          <w:rFonts w:ascii="Arial" w:hAnsi="Arial" w:cs="Arial"/>
          <w:lang w:val="en-US"/>
        </w:rPr>
        <w:t xml:space="preserve"> 1951</w:t>
      </w:r>
      <w:r w:rsidR="0007413E" w:rsidRPr="00CB03FE">
        <w:rPr>
          <w:rFonts w:ascii="Arial" w:hAnsi="Arial" w:cs="Arial"/>
          <w:lang w:val="en-US"/>
        </w:rPr>
        <w:t xml:space="preserve"> the</w:t>
      </w:r>
      <w:r w:rsidR="00EF389C" w:rsidRPr="00CB03FE">
        <w:rPr>
          <w:rFonts w:ascii="Arial" w:hAnsi="Arial" w:cs="Arial"/>
          <w:lang w:val="en-US"/>
        </w:rPr>
        <w:t xml:space="preserve"> refugee convention</w:t>
      </w:r>
      <w:r w:rsidR="00777D57" w:rsidRPr="00CB03FE">
        <w:rPr>
          <w:rFonts w:ascii="Arial" w:hAnsi="Arial" w:cs="Arial"/>
          <w:lang w:val="en-US"/>
        </w:rPr>
        <w:t xml:space="preserve"> </w:t>
      </w:r>
      <w:r w:rsidR="005F2086" w:rsidRPr="00CB03FE">
        <w:rPr>
          <w:rFonts w:ascii="Arial" w:hAnsi="Arial" w:cs="Arial"/>
          <w:lang w:val="en-US"/>
        </w:rPr>
        <w:t>followed</w:t>
      </w:r>
      <w:r w:rsidRPr="00CB03FE">
        <w:rPr>
          <w:rFonts w:ascii="Arial" w:hAnsi="Arial" w:cs="Arial"/>
          <w:lang w:val="en-US"/>
        </w:rPr>
        <w:t>,</w:t>
      </w:r>
      <w:r w:rsidR="00C91364" w:rsidRPr="00CB03FE">
        <w:rPr>
          <w:rFonts w:ascii="Arial" w:hAnsi="Arial" w:cs="Arial"/>
          <w:lang w:val="en-US"/>
        </w:rPr>
        <w:t xml:space="preserve"> </w:t>
      </w:r>
      <w:r w:rsidRPr="00CB03FE">
        <w:rPr>
          <w:rFonts w:ascii="Arial" w:hAnsi="Arial" w:cs="Arial"/>
          <w:lang w:val="en-US"/>
        </w:rPr>
        <w:t>with</w:t>
      </w:r>
      <w:r w:rsidR="005F2086" w:rsidRPr="00CB03FE">
        <w:rPr>
          <w:rFonts w:ascii="Arial" w:hAnsi="Arial" w:cs="Arial"/>
          <w:lang w:val="en-US"/>
        </w:rPr>
        <w:t xml:space="preserve"> </w:t>
      </w:r>
      <w:r w:rsidR="00AE3B53" w:rsidRPr="00CB03FE">
        <w:rPr>
          <w:rFonts w:ascii="Arial" w:hAnsi="Arial" w:cs="Arial"/>
          <w:lang w:val="en-US"/>
        </w:rPr>
        <w:t>its</w:t>
      </w:r>
      <w:r w:rsidR="00EF389C" w:rsidRPr="00CB03FE">
        <w:rPr>
          <w:rFonts w:ascii="Arial" w:hAnsi="Arial" w:cs="Arial"/>
          <w:lang w:val="en-US"/>
        </w:rPr>
        <w:t xml:space="preserve"> protocol in 1967</w:t>
      </w:r>
      <w:r w:rsidRPr="00CB03FE">
        <w:rPr>
          <w:rFonts w:ascii="Arial" w:hAnsi="Arial" w:cs="Arial"/>
          <w:lang w:val="en-US"/>
        </w:rPr>
        <w:t>,</w:t>
      </w:r>
      <w:r w:rsidR="00EF389C" w:rsidRPr="00CB03FE">
        <w:rPr>
          <w:rFonts w:ascii="Arial" w:hAnsi="Arial" w:cs="Arial"/>
          <w:lang w:val="en-US"/>
        </w:rPr>
        <w:t xml:space="preserve"> the key legal documents that form the basis of the UNHCR’s work on the convention for Refugees</w:t>
      </w:r>
      <w:r w:rsidR="00443467">
        <w:rPr>
          <w:rFonts w:ascii="Arial" w:hAnsi="Arial" w:cs="Arial"/>
          <w:lang w:val="en-US"/>
        </w:rPr>
        <w:t xml:space="preserve"> </w:t>
      </w:r>
      <w:r w:rsidR="003B6940">
        <w:rPr>
          <w:rFonts w:ascii="Arial" w:hAnsi="Arial" w:cs="Arial"/>
          <w:lang w:val="en-US"/>
        </w:rPr>
        <w:fldChar w:fldCharType="begin"/>
      </w:r>
      <w:r w:rsidR="003B6940">
        <w:rPr>
          <w:rFonts w:ascii="Arial" w:hAnsi="Arial" w:cs="Arial"/>
          <w:lang w:val="en-US"/>
        </w:rPr>
        <w:instrText xml:space="preserve"> ADDIN ZOTERO_ITEM CSL_CITATION {"citationID":"aKLILcrr","properties":{"unsorted":false,"formattedCitation":"(UNHCR, 2026)","plainCitation":"(UNHCR, 2026)","noteIndex":0},"citationItems":[{"id":5,"uris":["http://zotero.org/users/local/TCPnh4m5/items/RC5NV5MU"],"itemData":{"id":5,"type":"webpage","abstract":"The 1951 Refugee Convention and its 1967 Protocol are the key documents that form the basis of UNHCR’s work. Learn more about them and view the original text.","container-title":"UNHCR","language":"en","title":"The 1951 Refugee Convention","URL":"https://www.unhcr.org/about-unhcr/overview/1951-refugee-convention","author":[{"family":"UNHCR","given":""}],"accessed":{"date-parts":[["2026",10,7]]},"issued":{"date-parts":[["2026"]]}}}],"schema":"https://github.com/citation-style-language/schema/raw/master/csl-citation.json"} </w:instrText>
      </w:r>
      <w:r w:rsidR="003B6940">
        <w:rPr>
          <w:rFonts w:ascii="Arial" w:hAnsi="Arial" w:cs="Arial"/>
          <w:lang w:val="en-US"/>
        </w:rPr>
        <w:fldChar w:fldCharType="separate"/>
      </w:r>
      <w:r w:rsidR="003B6940" w:rsidRPr="003B6940">
        <w:rPr>
          <w:rFonts w:ascii="Arial" w:hAnsi="Arial" w:cs="Arial"/>
          <w:lang w:val="en-US"/>
        </w:rPr>
        <w:t>(UNHCR, 2026)</w:t>
      </w:r>
      <w:r w:rsidR="003B6940">
        <w:rPr>
          <w:rFonts w:ascii="Arial" w:hAnsi="Arial" w:cs="Arial"/>
          <w:lang w:val="en-US"/>
        </w:rPr>
        <w:fldChar w:fldCharType="end"/>
      </w:r>
      <w:r w:rsidR="00EF389C" w:rsidRPr="00CB03FE">
        <w:rPr>
          <w:rFonts w:ascii="Arial" w:hAnsi="Arial" w:cs="Arial"/>
          <w:lang w:val="en-US"/>
        </w:rPr>
        <w:t xml:space="preserve">. </w:t>
      </w:r>
    </w:p>
    <w:p w14:paraId="07BA904F" w14:textId="77777777" w:rsidR="00EF389C" w:rsidRPr="00CB03FE" w:rsidRDefault="00EF389C" w:rsidP="0089307D">
      <w:pPr>
        <w:jc w:val="both"/>
        <w:rPr>
          <w:rFonts w:ascii="Arial" w:hAnsi="Arial" w:cs="Arial"/>
          <w:lang w:val="en-US"/>
        </w:rPr>
      </w:pPr>
    </w:p>
    <w:p w14:paraId="107A4081" w14:textId="40F88000" w:rsidR="007609A0" w:rsidRPr="00CB03FE" w:rsidRDefault="006D2E7A" w:rsidP="0089307D">
      <w:pPr>
        <w:jc w:val="both"/>
        <w:rPr>
          <w:rFonts w:ascii="Arial" w:hAnsi="Arial" w:cs="Arial"/>
          <w:lang w:val="en-US"/>
        </w:rPr>
      </w:pPr>
      <w:r w:rsidRPr="00CB03FE">
        <w:rPr>
          <w:rFonts w:ascii="Arial" w:hAnsi="Arial" w:cs="Arial"/>
          <w:noProof/>
          <w:lang w:val="en-US"/>
        </w:rPr>
        <w:drawing>
          <wp:inline distT="0" distB="0" distL="0" distR="0" wp14:anchorId="18534A7B" wp14:editId="2032711E">
            <wp:extent cx="5151120" cy="2163937"/>
            <wp:effectExtent l="0" t="0" r="0" b="8255"/>
            <wp:docPr id="1519409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83078" cy="2177362"/>
                    </a:xfrm>
                    <a:prstGeom prst="rect">
                      <a:avLst/>
                    </a:prstGeom>
                    <a:noFill/>
                  </pic:spPr>
                </pic:pic>
              </a:graphicData>
            </a:graphic>
          </wp:inline>
        </w:drawing>
      </w:r>
    </w:p>
    <w:p w14:paraId="505811BE" w14:textId="19EB2E34" w:rsidR="00927876" w:rsidRPr="00CB03FE" w:rsidRDefault="00E57727" w:rsidP="0089307D">
      <w:pPr>
        <w:jc w:val="both"/>
        <w:rPr>
          <w:rFonts w:ascii="Arial" w:hAnsi="Arial" w:cs="Arial"/>
          <w:i/>
          <w:iCs/>
          <w:sz w:val="16"/>
          <w:szCs w:val="16"/>
          <w:lang w:val="en-US"/>
        </w:rPr>
      </w:pPr>
      <w:r w:rsidRPr="00CB03FE">
        <w:rPr>
          <w:rFonts w:ascii="Arial" w:hAnsi="Arial" w:cs="Arial"/>
          <w:i/>
          <w:iCs/>
          <w:sz w:val="16"/>
          <w:szCs w:val="16"/>
          <w:lang w:val="en-US"/>
        </w:rPr>
        <w:t>Fig</w:t>
      </w:r>
      <w:r w:rsidR="008A7C8E" w:rsidRPr="00CB03FE">
        <w:rPr>
          <w:rFonts w:ascii="Arial" w:hAnsi="Arial" w:cs="Arial"/>
          <w:i/>
          <w:iCs/>
          <w:sz w:val="16"/>
          <w:szCs w:val="16"/>
          <w:lang w:val="en-US"/>
        </w:rPr>
        <w:t>1.</w:t>
      </w:r>
      <w:r w:rsidRPr="00CB03FE">
        <w:rPr>
          <w:rFonts w:ascii="Arial" w:hAnsi="Arial" w:cs="Arial"/>
          <w:i/>
          <w:iCs/>
          <w:sz w:val="16"/>
          <w:szCs w:val="16"/>
          <w:lang w:val="en-US"/>
        </w:rPr>
        <w:t xml:space="preserve"> </w:t>
      </w:r>
      <w:r w:rsidR="00E91290" w:rsidRPr="00CB03FE">
        <w:rPr>
          <w:rFonts w:ascii="Arial" w:hAnsi="Arial" w:cs="Arial"/>
          <w:i/>
          <w:iCs/>
          <w:sz w:val="16"/>
          <w:szCs w:val="16"/>
          <w:lang w:val="en-US"/>
        </w:rPr>
        <w:t xml:space="preserve">Signing </w:t>
      </w:r>
      <w:r w:rsidR="00402B6E" w:rsidRPr="00CB03FE">
        <w:rPr>
          <w:rFonts w:ascii="Arial" w:hAnsi="Arial" w:cs="Arial"/>
          <w:i/>
          <w:iCs/>
          <w:sz w:val="16"/>
          <w:szCs w:val="16"/>
          <w:lang w:val="en-US"/>
        </w:rPr>
        <w:t xml:space="preserve">of the convention for </w:t>
      </w:r>
      <w:r w:rsidR="001469DA" w:rsidRPr="00CB03FE">
        <w:rPr>
          <w:rFonts w:ascii="Arial" w:hAnsi="Arial" w:cs="Arial"/>
          <w:i/>
          <w:iCs/>
          <w:sz w:val="16"/>
          <w:szCs w:val="16"/>
          <w:lang w:val="en-US"/>
        </w:rPr>
        <w:t>Refugees 1961.</w:t>
      </w:r>
      <w:r w:rsidR="007609A0" w:rsidRPr="00CB03FE">
        <w:rPr>
          <w:rFonts w:ascii="Arial" w:hAnsi="Arial" w:cs="Arial"/>
          <w:i/>
          <w:iCs/>
          <w:sz w:val="16"/>
          <w:szCs w:val="16"/>
          <w:lang w:val="en-US"/>
        </w:rPr>
        <w:t xml:space="preserve"> </w:t>
      </w:r>
      <w:r w:rsidR="00D15797" w:rsidRPr="00CB03FE">
        <w:rPr>
          <w:rFonts w:ascii="Arial" w:hAnsi="Arial" w:cs="Arial"/>
          <w:i/>
          <w:iCs/>
          <w:sz w:val="16"/>
          <w:szCs w:val="16"/>
          <w:lang w:val="en-US"/>
        </w:rPr>
        <w:t>(UNHCR global website).</w:t>
      </w:r>
      <w:r w:rsidR="00443066" w:rsidRPr="00CB03FE">
        <w:rPr>
          <w:rFonts w:ascii="Arial" w:hAnsi="Arial" w:cs="Arial"/>
          <w:i/>
          <w:iCs/>
          <w:sz w:val="16"/>
          <w:szCs w:val="16"/>
          <w:lang w:val="en-US"/>
        </w:rPr>
        <w:t xml:space="preserve"> </w:t>
      </w:r>
    </w:p>
    <w:p w14:paraId="2332AD68" w14:textId="732EB042" w:rsidR="00C46B91" w:rsidRPr="00CB03FE" w:rsidRDefault="00954A68" w:rsidP="0089307D">
      <w:pPr>
        <w:jc w:val="both"/>
        <w:rPr>
          <w:rFonts w:ascii="Arial" w:hAnsi="Arial" w:cs="Arial"/>
          <w:lang w:val="en-US"/>
        </w:rPr>
      </w:pPr>
      <w:r w:rsidRPr="00CB03FE">
        <w:rPr>
          <w:rFonts w:ascii="Arial" w:hAnsi="Arial" w:cs="Arial"/>
          <w:lang w:val="en-US"/>
        </w:rPr>
        <w:t>A</w:t>
      </w:r>
      <w:r w:rsidR="00D5407D" w:rsidRPr="00CB03FE">
        <w:rPr>
          <w:rFonts w:ascii="Arial" w:hAnsi="Arial" w:cs="Arial"/>
          <w:lang w:val="en-US"/>
        </w:rPr>
        <w:t xml:space="preserve">fter </w:t>
      </w:r>
      <w:r w:rsidR="00244111" w:rsidRPr="00CB03FE">
        <w:rPr>
          <w:rFonts w:ascii="Arial" w:hAnsi="Arial" w:cs="Arial"/>
          <w:lang w:val="en-US"/>
        </w:rPr>
        <w:t>two world wars</w:t>
      </w:r>
      <w:r w:rsidRPr="00CB03FE">
        <w:rPr>
          <w:rFonts w:ascii="Arial" w:hAnsi="Arial" w:cs="Arial"/>
          <w:lang w:val="en-US"/>
        </w:rPr>
        <w:t>, with</w:t>
      </w:r>
      <w:r w:rsidR="00244111" w:rsidRPr="00CB03FE">
        <w:rPr>
          <w:rFonts w:ascii="Arial" w:hAnsi="Arial" w:cs="Arial"/>
          <w:lang w:val="en-US"/>
        </w:rPr>
        <w:t xml:space="preserve"> the </w:t>
      </w:r>
      <w:r w:rsidR="007024FF" w:rsidRPr="00CB03FE">
        <w:rPr>
          <w:rFonts w:ascii="Arial" w:hAnsi="Arial" w:cs="Arial"/>
          <w:lang w:val="en-US"/>
        </w:rPr>
        <w:t>displacement</w:t>
      </w:r>
      <w:r w:rsidR="00244111" w:rsidRPr="00CB03FE">
        <w:rPr>
          <w:rFonts w:ascii="Arial" w:hAnsi="Arial" w:cs="Arial"/>
          <w:lang w:val="en-US"/>
        </w:rPr>
        <w:t xml:space="preserve"> of </w:t>
      </w:r>
      <w:r w:rsidR="007024FF" w:rsidRPr="00CB03FE">
        <w:rPr>
          <w:rFonts w:ascii="Arial" w:hAnsi="Arial" w:cs="Arial"/>
          <w:lang w:val="en-US"/>
        </w:rPr>
        <w:t xml:space="preserve">people around </w:t>
      </w:r>
      <w:r w:rsidR="00FC647D" w:rsidRPr="00CB03FE">
        <w:rPr>
          <w:rFonts w:ascii="Arial" w:hAnsi="Arial" w:cs="Arial"/>
          <w:lang w:val="en-US"/>
        </w:rPr>
        <w:t>Europe,</w:t>
      </w:r>
      <w:r w:rsidR="007024FF" w:rsidRPr="00CB03FE">
        <w:rPr>
          <w:rFonts w:ascii="Arial" w:hAnsi="Arial" w:cs="Arial"/>
          <w:lang w:val="en-US"/>
        </w:rPr>
        <w:t xml:space="preserve"> </w:t>
      </w:r>
      <w:r w:rsidR="00FC647D" w:rsidRPr="00CB03FE">
        <w:rPr>
          <w:rFonts w:ascii="Arial" w:hAnsi="Arial" w:cs="Arial"/>
          <w:lang w:val="en-US"/>
        </w:rPr>
        <w:t xml:space="preserve">governments </w:t>
      </w:r>
      <w:r w:rsidR="003602FD" w:rsidRPr="00CB03FE">
        <w:rPr>
          <w:rFonts w:ascii="Arial" w:hAnsi="Arial" w:cs="Arial"/>
          <w:lang w:val="en-US"/>
        </w:rPr>
        <w:t xml:space="preserve">worldwide </w:t>
      </w:r>
      <w:r w:rsidR="00FC647D" w:rsidRPr="00CB03FE">
        <w:rPr>
          <w:rFonts w:ascii="Arial" w:hAnsi="Arial" w:cs="Arial"/>
          <w:lang w:val="en-US"/>
        </w:rPr>
        <w:t xml:space="preserve">came together to </w:t>
      </w:r>
      <w:r w:rsidR="007B4718" w:rsidRPr="00CB03FE">
        <w:rPr>
          <w:rFonts w:ascii="Arial" w:hAnsi="Arial" w:cs="Arial"/>
          <w:lang w:val="en-US"/>
        </w:rPr>
        <w:t>deal with this issue</w:t>
      </w:r>
      <w:r w:rsidR="007B1EC1" w:rsidRPr="00CB03FE">
        <w:rPr>
          <w:rFonts w:ascii="Arial" w:hAnsi="Arial" w:cs="Arial"/>
          <w:lang w:val="en-US"/>
        </w:rPr>
        <w:t>.</w:t>
      </w:r>
      <w:r w:rsidR="001E306D" w:rsidRPr="00CB03FE">
        <w:rPr>
          <w:rFonts w:ascii="Arial" w:hAnsi="Arial" w:cs="Arial"/>
          <w:lang w:val="en-US"/>
        </w:rPr>
        <w:t xml:space="preserve"> </w:t>
      </w:r>
      <w:r w:rsidR="00D22834" w:rsidRPr="00CB03FE">
        <w:rPr>
          <w:rFonts w:ascii="Arial" w:hAnsi="Arial" w:cs="Arial"/>
          <w:lang w:val="en-US"/>
        </w:rPr>
        <w:t>Ensuring</w:t>
      </w:r>
      <w:r w:rsidR="00E53B11" w:rsidRPr="00CB03FE">
        <w:rPr>
          <w:rFonts w:ascii="Arial" w:hAnsi="Arial" w:cs="Arial"/>
          <w:lang w:val="en-US"/>
        </w:rPr>
        <w:t xml:space="preserve"> a</w:t>
      </w:r>
      <w:r w:rsidR="001E306D" w:rsidRPr="00CB03FE">
        <w:rPr>
          <w:rFonts w:ascii="Arial" w:hAnsi="Arial" w:cs="Arial"/>
          <w:lang w:val="en-US"/>
        </w:rPr>
        <w:t xml:space="preserve"> mu</w:t>
      </w:r>
      <w:r w:rsidR="00800D52" w:rsidRPr="00CB03FE">
        <w:rPr>
          <w:rFonts w:ascii="Arial" w:hAnsi="Arial" w:cs="Arial"/>
          <w:lang w:val="en-US"/>
        </w:rPr>
        <w:t xml:space="preserve">tual </w:t>
      </w:r>
      <w:r w:rsidR="009A4A42" w:rsidRPr="00CB03FE">
        <w:rPr>
          <w:rFonts w:ascii="Arial" w:hAnsi="Arial" w:cs="Arial"/>
          <w:lang w:val="en-US"/>
        </w:rPr>
        <w:t>agreement</w:t>
      </w:r>
      <w:r w:rsidR="00800D52" w:rsidRPr="00CB03FE">
        <w:rPr>
          <w:rFonts w:ascii="Arial" w:hAnsi="Arial" w:cs="Arial"/>
          <w:lang w:val="en-US"/>
        </w:rPr>
        <w:t xml:space="preserve"> on </w:t>
      </w:r>
      <w:r w:rsidR="00B701B3" w:rsidRPr="00CB03FE">
        <w:rPr>
          <w:rFonts w:ascii="Arial" w:hAnsi="Arial" w:cs="Arial"/>
          <w:lang w:val="en-US"/>
        </w:rPr>
        <w:t>moral</w:t>
      </w:r>
      <w:r w:rsidR="00800D52" w:rsidRPr="00CB03FE">
        <w:rPr>
          <w:rFonts w:ascii="Arial" w:hAnsi="Arial" w:cs="Arial"/>
          <w:lang w:val="en-US"/>
        </w:rPr>
        <w:t xml:space="preserve"> obligation </w:t>
      </w:r>
      <w:r w:rsidR="00CF32D4" w:rsidRPr="00CB03FE">
        <w:rPr>
          <w:rFonts w:ascii="Arial" w:hAnsi="Arial" w:cs="Arial"/>
          <w:lang w:val="en-US"/>
        </w:rPr>
        <w:t>ow</w:t>
      </w:r>
      <w:r w:rsidR="00D22834" w:rsidRPr="00CB03FE">
        <w:rPr>
          <w:rFonts w:ascii="Arial" w:hAnsi="Arial" w:cs="Arial"/>
          <w:lang w:val="en-US"/>
        </w:rPr>
        <w:t>ed</w:t>
      </w:r>
      <w:r w:rsidR="003F59C3" w:rsidRPr="00CB03FE">
        <w:rPr>
          <w:rFonts w:ascii="Arial" w:hAnsi="Arial" w:cs="Arial"/>
          <w:lang w:val="en-US"/>
        </w:rPr>
        <w:t xml:space="preserve"> to displaced </w:t>
      </w:r>
      <w:r w:rsidR="009A4A42" w:rsidRPr="00CB03FE">
        <w:rPr>
          <w:rFonts w:ascii="Arial" w:hAnsi="Arial" w:cs="Arial"/>
          <w:lang w:val="en-US"/>
        </w:rPr>
        <w:t>groups</w:t>
      </w:r>
      <w:r w:rsidR="008D0DAF" w:rsidRPr="00CB03FE">
        <w:rPr>
          <w:rFonts w:ascii="Arial" w:hAnsi="Arial" w:cs="Arial"/>
          <w:lang w:val="en-US"/>
        </w:rPr>
        <w:t xml:space="preserve"> of people</w:t>
      </w:r>
      <w:r w:rsidR="00635CEA" w:rsidRPr="00CB03FE">
        <w:rPr>
          <w:rFonts w:ascii="Arial" w:hAnsi="Arial" w:cs="Arial"/>
          <w:lang w:val="en-US"/>
        </w:rPr>
        <w:t xml:space="preserve"> around the world</w:t>
      </w:r>
      <w:r w:rsidR="005530DF" w:rsidRPr="00CB03FE">
        <w:rPr>
          <w:rFonts w:ascii="Arial" w:hAnsi="Arial" w:cs="Arial"/>
          <w:lang w:val="en-US"/>
        </w:rPr>
        <w:t>.</w:t>
      </w:r>
      <w:r w:rsidR="00C923CA" w:rsidRPr="00CB03FE">
        <w:rPr>
          <w:rFonts w:ascii="Arial" w:hAnsi="Arial" w:cs="Arial"/>
          <w:lang w:val="en-US"/>
        </w:rPr>
        <w:t xml:space="preserve"> </w:t>
      </w:r>
      <w:r w:rsidR="005530DF" w:rsidRPr="00CB03FE">
        <w:rPr>
          <w:rFonts w:ascii="Arial" w:hAnsi="Arial" w:cs="Arial"/>
          <w:lang w:val="en-US"/>
        </w:rPr>
        <w:t xml:space="preserve">This would also concern </w:t>
      </w:r>
      <w:r w:rsidR="00CF32D4" w:rsidRPr="00CB03FE">
        <w:rPr>
          <w:rFonts w:ascii="Arial" w:hAnsi="Arial" w:cs="Arial"/>
          <w:lang w:val="en-US"/>
        </w:rPr>
        <w:t>the Palestinian population</w:t>
      </w:r>
      <w:r w:rsidR="009231E0" w:rsidRPr="00CB03FE">
        <w:rPr>
          <w:rFonts w:ascii="Arial" w:hAnsi="Arial" w:cs="Arial"/>
          <w:lang w:val="en-US"/>
        </w:rPr>
        <w:t xml:space="preserve">, after </w:t>
      </w:r>
      <w:r w:rsidR="00D641A0" w:rsidRPr="00CB03FE">
        <w:rPr>
          <w:rFonts w:ascii="Arial" w:hAnsi="Arial" w:cs="Arial"/>
          <w:lang w:val="en-US"/>
        </w:rPr>
        <w:t>the Israel</w:t>
      </w:r>
      <w:r w:rsidR="00C22C80" w:rsidRPr="00CB03FE">
        <w:rPr>
          <w:rFonts w:ascii="Arial" w:hAnsi="Arial" w:cs="Arial"/>
          <w:lang w:val="en-US"/>
        </w:rPr>
        <w:t>i</w:t>
      </w:r>
      <w:r w:rsidR="00D641A0" w:rsidRPr="00CB03FE">
        <w:rPr>
          <w:rFonts w:ascii="Arial" w:hAnsi="Arial" w:cs="Arial"/>
          <w:lang w:val="en-US"/>
        </w:rPr>
        <w:t xml:space="preserve"> </w:t>
      </w:r>
      <w:r w:rsidR="00C24D5A" w:rsidRPr="00CB03FE">
        <w:rPr>
          <w:rFonts w:ascii="Arial" w:hAnsi="Arial" w:cs="Arial"/>
          <w:lang w:val="en-US"/>
        </w:rPr>
        <w:t>de</w:t>
      </w:r>
      <w:r w:rsidR="003602FD">
        <w:rPr>
          <w:rFonts w:ascii="Arial" w:hAnsi="Arial" w:cs="Arial"/>
          <w:lang w:val="en-US"/>
        </w:rPr>
        <w:t>cla</w:t>
      </w:r>
      <w:r w:rsidR="00C24D5A" w:rsidRPr="00CB03FE">
        <w:rPr>
          <w:rFonts w:ascii="Arial" w:hAnsi="Arial" w:cs="Arial"/>
          <w:lang w:val="en-US"/>
        </w:rPr>
        <w:t xml:space="preserve">ration </w:t>
      </w:r>
      <w:r w:rsidR="00685C32" w:rsidRPr="00CB03FE">
        <w:rPr>
          <w:rFonts w:ascii="Arial" w:hAnsi="Arial" w:cs="Arial"/>
          <w:lang w:val="en-US"/>
        </w:rPr>
        <w:t xml:space="preserve">in </w:t>
      </w:r>
      <w:r w:rsidR="004351D7" w:rsidRPr="00CB03FE">
        <w:rPr>
          <w:rFonts w:ascii="Arial" w:hAnsi="Arial" w:cs="Arial"/>
          <w:lang w:val="en-US"/>
        </w:rPr>
        <w:t>1948.</w:t>
      </w:r>
      <w:r w:rsidR="00F54F46" w:rsidRPr="00CB03FE">
        <w:rPr>
          <w:rFonts w:ascii="Arial" w:hAnsi="Arial" w:cs="Arial"/>
          <w:lang w:val="en-US"/>
        </w:rPr>
        <w:t xml:space="preserve"> </w:t>
      </w:r>
      <w:r w:rsidR="008C7FF8" w:rsidRPr="00CB03FE">
        <w:rPr>
          <w:rFonts w:ascii="Arial" w:hAnsi="Arial" w:cs="Arial"/>
          <w:lang w:val="en-US"/>
        </w:rPr>
        <w:t xml:space="preserve">Figures of around </w:t>
      </w:r>
      <w:r w:rsidR="00DA21B1" w:rsidRPr="00CB03FE">
        <w:rPr>
          <w:rFonts w:ascii="Arial" w:hAnsi="Arial" w:cs="Arial"/>
          <w:lang w:val="en-US"/>
        </w:rPr>
        <w:t>eight million five hundred thousand</w:t>
      </w:r>
      <w:r w:rsidR="00860DD0" w:rsidRPr="00CB03FE">
        <w:rPr>
          <w:rFonts w:ascii="Arial" w:hAnsi="Arial" w:cs="Arial"/>
          <w:lang w:val="en-US"/>
        </w:rPr>
        <w:t xml:space="preserve"> had</w:t>
      </w:r>
      <w:r w:rsidR="00A7454C" w:rsidRPr="00CB03FE">
        <w:rPr>
          <w:rFonts w:ascii="Arial" w:hAnsi="Arial" w:cs="Arial"/>
          <w:lang w:val="en-US"/>
        </w:rPr>
        <w:t xml:space="preserve"> died in the first world war</w:t>
      </w:r>
      <w:r w:rsidR="006F7C79">
        <w:rPr>
          <w:rFonts w:ascii="Arial" w:hAnsi="Arial" w:cs="Arial"/>
          <w:lang w:val="en-US"/>
        </w:rPr>
        <w:t xml:space="preserve"> </w:t>
      </w:r>
      <w:r w:rsidR="006F7C79">
        <w:rPr>
          <w:rFonts w:ascii="Arial" w:hAnsi="Arial" w:cs="Arial"/>
          <w:lang w:val="en-US"/>
        </w:rPr>
        <w:fldChar w:fldCharType="begin"/>
      </w:r>
      <w:r w:rsidR="006F7C79">
        <w:rPr>
          <w:rFonts w:ascii="Arial" w:hAnsi="Arial" w:cs="Arial"/>
          <w:lang w:val="en-US"/>
        </w:rPr>
        <w:instrText xml:space="preserve"> ADDIN ZOTERO_ITEM CSL_CITATION {"citationID":"5B02zG6T","properties":{"unsorted":false,"formattedCitation":"(Showalter, 2026)","plainCitation":"(Showalter, 2026)","noteIndex":0},"citationItems":[{"id":11,"uris":["http://zotero.org/users/local/TCPnh4m5/items/2BXRLD8B"],"itemData":{"id":11,"type":"webpage","abstract":"World War I (1914–18) was an international conflict that embroiled most of the nations of Europe along with Russia, the U.S., the Middle East, and other regions. It led to the fall of four great imperial dynasties and, in its destabilization of European society, laid the groundwork for World War II.","container-title":"Britannica","language":"en","title":"World War I | Causes, Years, Combatants, Casualties, Maps, &amp; Facts | Britannica","URL":"https://www.britannica.com/event/World-War-I","author":[{"family":"Showalter","given":""}],"accessed":{"date-parts":[["2026",10,7]]},"issued":{"date-parts":[["2026",10,2]]}}}],"schema":"https://github.com/citation-style-language/schema/raw/master/csl-citation.json"} </w:instrText>
      </w:r>
      <w:r w:rsidR="006F7C79">
        <w:rPr>
          <w:rFonts w:ascii="Arial" w:hAnsi="Arial" w:cs="Arial"/>
          <w:lang w:val="en-US"/>
        </w:rPr>
        <w:fldChar w:fldCharType="separate"/>
      </w:r>
      <w:sdt>
        <w:sdtPr>
          <w:rPr>
            <w:rFonts w:ascii="Arial" w:hAnsi="Arial" w:cs="Arial"/>
            <w:lang w:val="en-US"/>
          </w:rPr>
          <w:id w:val="-2116751476"/>
          <w:citation/>
        </w:sdtPr>
        <w:sdtEndPr/>
        <w:sdtContent>
          <w:r w:rsidR="009D54A0">
            <w:rPr>
              <w:rFonts w:ascii="Arial" w:hAnsi="Arial" w:cs="Arial"/>
              <w:lang w:val="en-US"/>
            </w:rPr>
            <w:fldChar w:fldCharType="begin"/>
          </w:r>
          <w:r w:rsidR="009D54A0">
            <w:rPr>
              <w:rFonts w:ascii="Arial" w:hAnsi="Arial" w:cs="Arial"/>
              <w:lang w:val="en-US"/>
            </w:rPr>
            <w:instrText xml:space="preserve"> CITATION UNH48 \l 1033 </w:instrText>
          </w:r>
          <w:r w:rsidR="009D54A0">
            <w:rPr>
              <w:rFonts w:ascii="Arial" w:hAnsi="Arial" w:cs="Arial"/>
              <w:lang w:val="en-US"/>
            </w:rPr>
            <w:fldChar w:fldCharType="separate"/>
          </w:r>
          <w:r w:rsidR="00F720A7">
            <w:rPr>
              <w:rFonts w:ascii="Arial" w:hAnsi="Arial" w:cs="Arial"/>
              <w:noProof/>
              <w:lang w:val="en-US"/>
            </w:rPr>
            <w:t xml:space="preserve"> </w:t>
          </w:r>
          <w:r w:rsidR="00F720A7" w:rsidRPr="00F720A7">
            <w:rPr>
              <w:rFonts w:ascii="Arial" w:hAnsi="Arial" w:cs="Arial"/>
              <w:noProof/>
              <w:lang w:val="en-US"/>
            </w:rPr>
            <w:t>(UNHCR, 1948)</w:t>
          </w:r>
          <w:r w:rsidR="009D54A0">
            <w:rPr>
              <w:rFonts w:ascii="Arial" w:hAnsi="Arial" w:cs="Arial"/>
              <w:lang w:val="en-US"/>
            </w:rPr>
            <w:fldChar w:fldCharType="end"/>
          </w:r>
        </w:sdtContent>
      </w:sdt>
      <w:r w:rsidR="00A03E39">
        <w:rPr>
          <w:rFonts w:ascii="Arial" w:hAnsi="Arial" w:cs="Arial"/>
          <w:lang w:val="en-US"/>
        </w:rPr>
        <w:t xml:space="preserve"> </w:t>
      </w:r>
      <w:r w:rsidR="00CF3FC5">
        <w:rPr>
          <w:rFonts w:ascii="Arial" w:hAnsi="Arial" w:cs="Arial"/>
          <w:lang w:val="en-US"/>
        </w:rPr>
        <w:t>(</w:t>
      </w:r>
      <w:sdt>
        <w:sdtPr>
          <w:rPr>
            <w:rFonts w:ascii="Arial" w:hAnsi="Arial" w:cs="Arial"/>
            <w:lang w:val="en-US"/>
          </w:rPr>
          <w:id w:val="-73586841"/>
          <w:citation/>
        </w:sdtPr>
        <w:sdtEndPr/>
        <w:sdtContent>
          <w:r w:rsidR="00CF3FC5">
            <w:rPr>
              <w:rFonts w:ascii="Arial" w:hAnsi="Arial" w:cs="Arial"/>
              <w:lang w:val="en-US"/>
            </w:rPr>
            <w:fldChar w:fldCharType="begin"/>
          </w:r>
          <w:r w:rsidR="00CF3FC5">
            <w:rPr>
              <w:rFonts w:ascii="Arial" w:hAnsi="Arial" w:cs="Arial"/>
              <w:lang w:val="en-US"/>
            </w:rPr>
            <w:instrText xml:space="preserve"> CITATION UNH48 \l 1033 </w:instrText>
          </w:r>
          <w:r w:rsidR="00CF3FC5">
            <w:rPr>
              <w:rFonts w:ascii="Arial" w:hAnsi="Arial" w:cs="Arial"/>
              <w:lang w:val="en-US"/>
            </w:rPr>
            <w:fldChar w:fldCharType="separate"/>
          </w:r>
          <w:r w:rsidR="00F720A7">
            <w:rPr>
              <w:rFonts w:ascii="Arial" w:hAnsi="Arial" w:cs="Arial"/>
              <w:noProof/>
              <w:lang w:val="en-US"/>
            </w:rPr>
            <w:t xml:space="preserve"> </w:t>
          </w:r>
          <w:r w:rsidR="00F720A7" w:rsidRPr="00F720A7">
            <w:rPr>
              <w:rFonts w:ascii="Arial" w:hAnsi="Arial" w:cs="Arial"/>
              <w:noProof/>
              <w:lang w:val="en-US"/>
            </w:rPr>
            <w:t>(UNHCR, 1948)</w:t>
          </w:r>
          <w:r w:rsidR="00CF3FC5">
            <w:rPr>
              <w:rFonts w:ascii="Arial" w:hAnsi="Arial" w:cs="Arial"/>
              <w:lang w:val="en-US"/>
            </w:rPr>
            <w:fldChar w:fldCharType="end"/>
          </w:r>
        </w:sdtContent>
      </w:sdt>
      <w:r w:rsidR="000A7687">
        <w:rPr>
          <w:rFonts w:ascii="Arial" w:hAnsi="Arial" w:cs="Arial"/>
          <w:lang w:val="en-US"/>
        </w:rPr>
        <w:t xml:space="preserve"> ( </w:t>
      </w:r>
      <w:r w:rsidR="006F7C79" w:rsidRPr="006F7C79">
        <w:rPr>
          <w:rFonts w:ascii="Arial" w:hAnsi="Arial" w:cs="Arial"/>
          <w:lang w:val="en-US"/>
        </w:rPr>
        <w:t>Showalter, 2026)</w:t>
      </w:r>
      <w:r w:rsidR="006F7C79">
        <w:rPr>
          <w:rFonts w:ascii="Arial" w:hAnsi="Arial" w:cs="Arial"/>
          <w:lang w:val="en-US"/>
        </w:rPr>
        <w:fldChar w:fldCharType="end"/>
      </w:r>
      <w:r w:rsidR="00E4393C">
        <w:rPr>
          <w:rFonts w:ascii="Arial" w:hAnsi="Arial" w:cs="Arial"/>
          <w:lang w:val="en-US"/>
        </w:rPr>
        <w:t>.</w:t>
      </w:r>
      <w:r w:rsidR="006F7C79">
        <w:rPr>
          <w:rFonts w:ascii="Arial" w:hAnsi="Arial" w:cs="Arial"/>
          <w:lang w:val="en-US"/>
        </w:rPr>
        <w:t xml:space="preserve"> </w:t>
      </w:r>
      <w:r w:rsidR="00A7454C" w:rsidRPr="00CB03FE">
        <w:rPr>
          <w:rFonts w:ascii="Arial" w:hAnsi="Arial" w:cs="Arial"/>
          <w:lang w:val="en-US"/>
        </w:rPr>
        <w:t xml:space="preserve"> </w:t>
      </w:r>
      <w:r w:rsidR="00D22834" w:rsidRPr="00CB03FE">
        <w:rPr>
          <w:rFonts w:ascii="Arial" w:hAnsi="Arial" w:cs="Arial"/>
          <w:lang w:val="en-US"/>
        </w:rPr>
        <w:t>Additionally, by</w:t>
      </w:r>
      <w:r w:rsidR="00A7454C" w:rsidRPr="00CB03FE">
        <w:rPr>
          <w:rFonts w:ascii="Arial" w:hAnsi="Arial" w:cs="Arial"/>
          <w:lang w:val="en-US"/>
        </w:rPr>
        <w:t xml:space="preserve"> the end of the second </w:t>
      </w:r>
      <w:r w:rsidR="00F66A3B" w:rsidRPr="00CB03FE">
        <w:rPr>
          <w:rFonts w:ascii="Arial" w:hAnsi="Arial" w:cs="Arial"/>
          <w:lang w:val="en-US"/>
        </w:rPr>
        <w:lastRenderedPageBreak/>
        <w:t>world war a</w:t>
      </w:r>
      <w:r w:rsidR="00DA21B1" w:rsidRPr="00CB03FE">
        <w:rPr>
          <w:rFonts w:ascii="Arial" w:hAnsi="Arial" w:cs="Arial"/>
          <w:lang w:val="en-US"/>
        </w:rPr>
        <w:t xml:space="preserve"> further</w:t>
      </w:r>
      <w:r w:rsidR="00F66A3B" w:rsidRPr="00CB03FE">
        <w:rPr>
          <w:rFonts w:ascii="Arial" w:hAnsi="Arial" w:cs="Arial"/>
          <w:lang w:val="en-US"/>
        </w:rPr>
        <w:t xml:space="preserve"> loss of</w:t>
      </w:r>
      <w:r w:rsidR="00F32A02" w:rsidRPr="00CB03FE">
        <w:rPr>
          <w:rFonts w:ascii="Arial" w:hAnsi="Arial" w:cs="Arial"/>
          <w:lang w:val="en-US"/>
        </w:rPr>
        <w:t xml:space="preserve"> </w:t>
      </w:r>
      <w:r w:rsidR="00C14F17" w:rsidRPr="00CB03FE">
        <w:rPr>
          <w:rFonts w:ascii="Arial" w:hAnsi="Arial" w:cs="Arial"/>
          <w:lang w:val="en-US"/>
        </w:rPr>
        <w:t>forty</w:t>
      </w:r>
      <w:r w:rsidR="00F32A02" w:rsidRPr="00CB03FE">
        <w:rPr>
          <w:rFonts w:ascii="Arial" w:hAnsi="Arial" w:cs="Arial"/>
          <w:lang w:val="en-US"/>
        </w:rPr>
        <w:t xml:space="preserve"> to </w:t>
      </w:r>
      <w:r w:rsidR="00C14F17" w:rsidRPr="00CB03FE">
        <w:rPr>
          <w:rFonts w:ascii="Arial" w:hAnsi="Arial" w:cs="Arial"/>
          <w:lang w:val="en-US"/>
        </w:rPr>
        <w:t>fifty</w:t>
      </w:r>
      <w:r w:rsidR="00F32A02" w:rsidRPr="00CB03FE">
        <w:rPr>
          <w:rFonts w:ascii="Arial" w:hAnsi="Arial" w:cs="Arial"/>
          <w:lang w:val="en-US"/>
        </w:rPr>
        <w:t xml:space="preserve"> million </w:t>
      </w:r>
      <w:r w:rsidR="00F74651" w:rsidRPr="00CB03FE">
        <w:rPr>
          <w:rFonts w:ascii="Arial" w:hAnsi="Arial" w:cs="Arial"/>
          <w:lang w:val="en-US"/>
        </w:rPr>
        <w:t xml:space="preserve">people had </w:t>
      </w:r>
      <w:r w:rsidR="0019023E" w:rsidRPr="00CB03FE">
        <w:rPr>
          <w:rFonts w:ascii="Arial" w:hAnsi="Arial" w:cs="Arial"/>
          <w:lang w:val="en-US"/>
        </w:rPr>
        <w:t>also died</w:t>
      </w:r>
      <w:r w:rsidR="00DE512E">
        <w:rPr>
          <w:rFonts w:ascii="Arial" w:hAnsi="Arial" w:cs="Arial"/>
          <w:lang w:val="en-US"/>
        </w:rPr>
        <w:t xml:space="preserve"> </w:t>
      </w:r>
      <w:r w:rsidR="006F7C79">
        <w:rPr>
          <w:rFonts w:ascii="Arial" w:hAnsi="Arial" w:cs="Arial"/>
          <w:lang w:val="en-US"/>
        </w:rPr>
        <w:fldChar w:fldCharType="begin"/>
      </w:r>
      <w:r w:rsidR="006F7C79">
        <w:rPr>
          <w:rFonts w:ascii="Arial" w:hAnsi="Arial" w:cs="Arial"/>
          <w:lang w:val="en-US"/>
        </w:rPr>
        <w:instrText xml:space="preserve"> ADDIN ZOTERO_ITEM CSL_CITATION {"citationID":"dXMTbvig","properties":{"unsorted":false,"formattedCitation":"(Chmilewski, 2026)","plainCitation":"(Chmilewski, 2026)","noteIndex":0},"citationItems":[{"id":7,"uris":["http://zotero.org/users/local/TCPnh4m5/items/T4TBXXEW"],"itemData":{"id":7,"type":"webpage","abstract":"Which countries suffered the most casualties in World War II, the deadliest and most destructive war in human history?","container-title":"Britannica","language":"en","publisher-place":"online","title":"Casualties of World War II | Statistics, By Country, &amp; Totals | Britannica","URL":"https://www.britannica.com/event/casualties-of-World-War-II-2231003","author":[{"family":"Chmilewski","given":"Kenny"}],"accessed":{"date-parts":[["2026",10,7]]},"issued":{"date-parts":[["2026"]]}}}],"schema":"https://github.com/citation-style-language/schema/raw/master/csl-citation.json"} </w:instrText>
      </w:r>
      <w:r w:rsidR="006F7C79">
        <w:rPr>
          <w:rFonts w:ascii="Arial" w:hAnsi="Arial" w:cs="Arial"/>
          <w:lang w:val="en-US"/>
        </w:rPr>
        <w:fldChar w:fldCharType="separate"/>
      </w:r>
      <w:r w:rsidR="006F7C79" w:rsidRPr="006F7C79">
        <w:rPr>
          <w:rFonts w:ascii="Arial" w:hAnsi="Arial" w:cs="Arial"/>
          <w:lang w:val="en-US"/>
        </w:rPr>
        <w:t>(</w:t>
      </w:r>
      <w:r w:rsidR="00D30431" w:rsidRPr="006F7C79">
        <w:rPr>
          <w:rFonts w:ascii="Arial" w:hAnsi="Arial" w:cs="Arial"/>
          <w:lang w:val="en-US"/>
        </w:rPr>
        <w:t>Chmielewski</w:t>
      </w:r>
      <w:r w:rsidR="006F7C79" w:rsidRPr="006F7C79">
        <w:rPr>
          <w:rFonts w:ascii="Arial" w:hAnsi="Arial" w:cs="Arial"/>
          <w:lang w:val="en-US"/>
        </w:rPr>
        <w:t>, 2026)</w:t>
      </w:r>
      <w:r w:rsidR="006F7C79">
        <w:rPr>
          <w:rFonts w:ascii="Arial" w:hAnsi="Arial" w:cs="Arial"/>
          <w:lang w:val="en-US"/>
        </w:rPr>
        <w:fldChar w:fldCharType="end"/>
      </w:r>
      <w:r w:rsidR="006F7C79">
        <w:rPr>
          <w:rFonts w:ascii="Arial" w:hAnsi="Arial" w:cs="Arial"/>
          <w:lang w:val="en-US"/>
        </w:rPr>
        <w:t>.</w:t>
      </w:r>
      <w:r w:rsidR="00AC3BB3" w:rsidRPr="00CB03FE">
        <w:rPr>
          <w:rFonts w:ascii="Arial" w:hAnsi="Arial" w:cs="Arial"/>
          <w:lang w:val="en-US"/>
        </w:rPr>
        <w:t xml:space="preserve"> </w:t>
      </w:r>
    </w:p>
    <w:p w14:paraId="47A6C4B4" w14:textId="77777777" w:rsidR="00B12969" w:rsidRPr="00CB03FE" w:rsidRDefault="000268A1" w:rsidP="0089307D">
      <w:pPr>
        <w:jc w:val="both"/>
        <w:rPr>
          <w:rFonts w:ascii="Arial" w:hAnsi="Arial" w:cs="Arial"/>
          <w:lang w:val="en-US"/>
        </w:rPr>
      </w:pPr>
      <w:r w:rsidRPr="00CB03FE">
        <w:rPr>
          <w:rFonts w:ascii="Arial" w:hAnsi="Arial" w:cs="Arial"/>
          <w:lang w:val="en-US"/>
        </w:rPr>
        <w:t>Many</w:t>
      </w:r>
      <w:r w:rsidR="00BE7725" w:rsidRPr="00CB03FE">
        <w:rPr>
          <w:rFonts w:ascii="Arial" w:hAnsi="Arial" w:cs="Arial"/>
          <w:lang w:val="en-US"/>
        </w:rPr>
        <w:t xml:space="preserve"> of the representatives </w:t>
      </w:r>
      <w:r w:rsidR="00F876B5" w:rsidRPr="00CB03FE">
        <w:rPr>
          <w:rFonts w:ascii="Arial" w:hAnsi="Arial" w:cs="Arial"/>
          <w:lang w:val="en-US"/>
        </w:rPr>
        <w:t>came</w:t>
      </w:r>
      <w:r w:rsidR="00BE7725" w:rsidRPr="00CB03FE">
        <w:rPr>
          <w:rFonts w:ascii="Arial" w:hAnsi="Arial" w:cs="Arial"/>
          <w:lang w:val="en-US"/>
        </w:rPr>
        <w:t xml:space="preserve"> from </w:t>
      </w:r>
      <w:r w:rsidR="00777D57" w:rsidRPr="00CB03FE">
        <w:rPr>
          <w:rFonts w:ascii="Arial" w:hAnsi="Arial" w:cs="Arial"/>
          <w:lang w:val="en-US"/>
        </w:rPr>
        <w:t>countries</w:t>
      </w:r>
      <w:r w:rsidR="00BE7725" w:rsidRPr="00CB03FE">
        <w:rPr>
          <w:rFonts w:ascii="Arial" w:hAnsi="Arial" w:cs="Arial"/>
          <w:lang w:val="en-US"/>
        </w:rPr>
        <w:t xml:space="preserve"> that</w:t>
      </w:r>
      <w:r w:rsidR="000318AB" w:rsidRPr="00CB03FE">
        <w:rPr>
          <w:rFonts w:ascii="Arial" w:hAnsi="Arial" w:cs="Arial"/>
          <w:lang w:val="en-US"/>
        </w:rPr>
        <w:t xml:space="preserve"> had</w:t>
      </w:r>
      <w:r w:rsidR="00BE7725" w:rsidRPr="00CB03FE">
        <w:rPr>
          <w:rFonts w:ascii="Arial" w:hAnsi="Arial" w:cs="Arial"/>
          <w:lang w:val="en-US"/>
        </w:rPr>
        <w:t xml:space="preserve"> </w:t>
      </w:r>
      <w:r w:rsidR="009557EB" w:rsidRPr="00CB03FE">
        <w:rPr>
          <w:rFonts w:ascii="Arial" w:hAnsi="Arial" w:cs="Arial"/>
          <w:lang w:val="en-US"/>
        </w:rPr>
        <w:t>a significant difference</w:t>
      </w:r>
      <w:r w:rsidR="000318AB" w:rsidRPr="00CB03FE">
        <w:rPr>
          <w:rFonts w:ascii="Arial" w:hAnsi="Arial" w:cs="Arial"/>
          <w:lang w:val="en-US"/>
        </w:rPr>
        <w:t xml:space="preserve"> of </w:t>
      </w:r>
      <w:r w:rsidR="008C1338" w:rsidRPr="00CB03FE">
        <w:rPr>
          <w:rFonts w:ascii="Arial" w:hAnsi="Arial" w:cs="Arial"/>
          <w:lang w:val="en-US"/>
        </w:rPr>
        <w:t>opinion on Human rights</w:t>
      </w:r>
      <w:r w:rsidRPr="00CB03FE">
        <w:rPr>
          <w:rFonts w:ascii="Arial" w:hAnsi="Arial" w:cs="Arial"/>
          <w:lang w:val="en-US"/>
        </w:rPr>
        <w:t>,</w:t>
      </w:r>
      <w:r w:rsidR="008C1338" w:rsidRPr="00CB03FE">
        <w:rPr>
          <w:rFonts w:ascii="Arial" w:hAnsi="Arial" w:cs="Arial"/>
          <w:lang w:val="en-US"/>
        </w:rPr>
        <w:t xml:space="preserve"> </w:t>
      </w:r>
      <w:r w:rsidR="00777D57" w:rsidRPr="00CB03FE">
        <w:rPr>
          <w:rFonts w:ascii="Arial" w:hAnsi="Arial" w:cs="Arial"/>
          <w:lang w:val="en-US"/>
        </w:rPr>
        <w:t>not so long</w:t>
      </w:r>
      <w:r w:rsidR="00C06190" w:rsidRPr="00CB03FE">
        <w:rPr>
          <w:rFonts w:ascii="Arial" w:hAnsi="Arial" w:cs="Arial"/>
          <w:lang w:val="en-US"/>
        </w:rPr>
        <w:t xml:space="preserve"> before</w:t>
      </w:r>
      <w:r w:rsidR="00712FCD" w:rsidRPr="00CB03FE">
        <w:rPr>
          <w:rFonts w:ascii="Arial" w:hAnsi="Arial" w:cs="Arial"/>
          <w:lang w:val="en-US"/>
        </w:rPr>
        <w:t xml:space="preserve"> the si</w:t>
      </w:r>
      <w:r w:rsidR="00083CAA" w:rsidRPr="00CB03FE">
        <w:rPr>
          <w:rFonts w:ascii="Arial" w:hAnsi="Arial" w:cs="Arial"/>
          <w:lang w:val="en-US"/>
        </w:rPr>
        <w:t xml:space="preserve">gning of </w:t>
      </w:r>
      <w:r w:rsidRPr="00CB03FE">
        <w:rPr>
          <w:rFonts w:ascii="Arial" w:hAnsi="Arial" w:cs="Arial"/>
          <w:lang w:val="en-US"/>
        </w:rPr>
        <w:t xml:space="preserve">UNHCR </w:t>
      </w:r>
      <w:r w:rsidR="00083CAA" w:rsidRPr="00CB03FE">
        <w:rPr>
          <w:rFonts w:ascii="Arial" w:hAnsi="Arial" w:cs="Arial"/>
          <w:lang w:val="en-US"/>
        </w:rPr>
        <w:t xml:space="preserve">convention. </w:t>
      </w:r>
      <w:r w:rsidR="00D5550D" w:rsidRPr="00CB03FE">
        <w:rPr>
          <w:rFonts w:ascii="Arial" w:hAnsi="Arial" w:cs="Arial"/>
          <w:lang w:val="en-US"/>
        </w:rPr>
        <w:t xml:space="preserve"> </w:t>
      </w:r>
    </w:p>
    <w:p w14:paraId="6A2A1BED" w14:textId="06C14E7B" w:rsidR="00927876" w:rsidRPr="00CB03FE" w:rsidRDefault="00291E52" w:rsidP="0089307D">
      <w:pPr>
        <w:jc w:val="both"/>
        <w:rPr>
          <w:rFonts w:ascii="Arial" w:hAnsi="Arial" w:cs="Arial"/>
          <w:lang w:val="en-US"/>
        </w:rPr>
      </w:pPr>
      <w:r w:rsidRPr="00CB03FE">
        <w:rPr>
          <w:rFonts w:ascii="Arial" w:hAnsi="Arial" w:cs="Arial"/>
          <w:lang w:val="en-US"/>
        </w:rPr>
        <w:t>However,</w:t>
      </w:r>
      <w:r w:rsidR="00B12969" w:rsidRPr="00CB03FE">
        <w:rPr>
          <w:rFonts w:ascii="Arial" w:hAnsi="Arial" w:cs="Arial"/>
          <w:lang w:val="en-US"/>
        </w:rPr>
        <w:t xml:space="preserve"> the mistakes made around two world wars resulting in mass loss of life </w:t>
      </w:r>
      <w:r w:rsidR="00B40724" w:rsidRPr="00CB03FE">
        <w:rPr>
          <w:rFonts w:ascii="Arial" w:hAnsi="Arial" w:cs="Arial"/>
          <w:lang w:val="en-US"/>
        </w:rPr>
        <w:t>were</w:t>
      </w:r>
      <w:r w:rsidR="008D6821" w:rsidRPr="00CB03FE">
        <w:rPr>
          <w:rFonts w:ascii="Arial" w:hAnsi="Arial" w:cs="Arial"/>
          <w:lang w:val="en-US"/>
        </w:rPr>
        <w:t xml:space="preserve"> </w:t>
      </w:r>
      <w:r w:rsidR="00B40724">
        <w:rPr>
          <w:rFonts w:ascii="Arial" w:hAnsi="Arial" w:cs="Arial"/>
          <w:lang w:val="en-US"/>
        </w:rPr>
        <w:t xml:space="preserve"> </w:t>
      </w:r>
      <w:r w:rsidR="008D6821" w:rsidRPr="00CB03FE">
        <w:rPr>
          <w:rFonts w:ascii="Arial" w:hAnsi="Arial" w:cs="Arial"/>
          <w:lang w:val="en-US"/>
        </w:rPr>
        <w:t xml:space="preserve">identified as a learning point, coupled with decisions </w:t>
      </w:r>
      <w:r w:rsidRPr="00CB03FE">
        <w:rPr>
          <w:rFonts w:ascii="Arial" w:hAnsi="Arial" w:cs="Arial"/>
          <w:lang w:val="en-US"/>
        </w:rPr>
        <w:t>from governments that led them to war. A</w:t>
      </w:r>
      <w:r w:rsidR="0069261E" w:rsidRPr="00CB03FE">
        <w:rPr>
          <w:rFonts w:ascii="Arial" w:hAnsi="Arial" w:cs="Arial"/>
          <w:lang w:val="en-US"/>
        </w:rPr>
        <w:t xml:space="preserve"> </w:t>
      </w:r>
      <w:r w:rsidR="0043197E" w:rsidRPr="00CB03FE">
        <w:rPr>
          <w:rFonts w:ascii="Arial" w:hAnsi="Arial" w:cs="Arial"/>
          <w:lang w:val="en-US"/>
        </w:rPr>
        <w:t>more</w:t>
      </w:r>
      <w:r w:rsidRPr="00CB03FE">
        <w:rPr>
          <w:rFonts w:ascii="Arial" w:hAnsi="Arial" w:cs="Arial"/>
          <w:lang w:val="en-US"/>
        </w:rPr>
        <w:t xml:space="preserve"> philosophical approach to the issue of refugees and human rights was needed.    </w:t>
      </w:r>
    </w:p>
    <w:p w14:paraId="59739003" w14:textId="07219FAA" w:rsidR="00927876" w:rsidRPr="00CB03FE" w:rsidRDefault="00A22CFB" w:rsidP="0089307D">
      <w:pPr>
        <w:jc w:val="both"/>
        <w:rPr>
          <w:rFonts w:ascii="Arial" w:hAnsi="Arial" w:cs="Arial"/>
          <w:lang w:val="en-US"/>
        </w:rPr>
      </w:pPr>
      <w:r w:rsidRPr="00CB03FE">
        <w:rPr>
          <w:rFonts w:ascii="Arial" w:hAnsi="Arial" w:cs="Arial"/>
          <w:noProof/>
        </w:rPr>
        <w:drawing>
          <wp:inline distT="0" distB="0" distL="0" distR="0" wp14:anchorId="2FF6EDB0" wp14:editId="58B14EF9">
            <wp:extent cx="5660841" cy="2392680"/>
            <wp:effectExtent l="0" t="0" r="0" b="7620"/>
            <wp:docPr id="2" name="Picture 1" descr="7,229 English Channel Migrants Stock Photos and High-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229 English Channel Migrants Stock Photos and High-Res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2451" cy="2422947"/>
                    </a:xfrm>
                    <a:prstGeom prst="rect">
                      <a:avLst/>
                    </a:prstGeom>
                    <a:noFill/>
                    <a:ln>
                      <a:noFill/>
                    </a:ln>
                  </pic:spPr>
                </pic:pic>
              </a:graphicData>
            </a:graphic>
          </wp:inline>
        </w:drawing>
      </w:r>
    </w:p>
    <w:p w14:paraId="4637D404" w14:textId="1412D73F" w:rsidR="00927876" w:rsidRPr="00A941FF" w:rsidRDefault="00256950" w:rsidP="0089307D">
      <w:pPr>
        <w:jc w:val="both"/>
        <w:rPr>
          <w:rFonts w:ascii="Arial" w:hAnsi="Arial" w:cs="Arial"/>
          <w:i/>
          <w:iCs/>
          <w:sz w:val="16"/>
          <w:szCs w:val="16"/>
          <w:lang w:val="en-US"/>
        </w:rPr>
      </w:pPr>
      <w:r w:rsidRPr="00A941FF">
        <w:rPr>
          <w:rFonts w:ascii="Arial" w:hAnsi="Arial" w:cs="Arial"/>
          <w:i/>
          <w:iCs/>
          <w:sz w:val="16"/>
          <w:szCs w:val="16"/>
          <w:lang w:val="en-US"/>
        </w:rPr>
        <w:t xml:space="preserve">Fig 2. Getty </w:t>
      </w:r>
      <w:r w:rsidR="00F277A6" w:rsidRPr="00A941FF">
        <w:rPr>
          <w:rFonts w:ascii="Arial" w:hAnsi="Arial" w:cs="Arial"/>
          <w:i/>
          <w:iCs/>
          <w:sz w:val="16"/>
          <w:szCs w:val="16"/>
          <w:lang w:val="en-US"/>
        </w:rPr>
        <w:t>Images</w:t>
      </w:r>
      <w:r w:rsidR="00746808" w:rsidRPr="00A941FF">
        <w:rPr>
          <w:rFonts w:ascii="Arial" w:hAnsi="Arial" w:cs="Arial"/>
          <w:i/>
          <w:iCs/>
          <w:sz w:val="16"/>
          <w:szCs w:val="16"/>
          <w:lang w:val="en-US"/>
        </w:rPr>
        <w:t>.</w:t>
      </w:r>
    </w:p>
    <w:p w14:paraId="519BD218" w14:textId="6EADC4AA" w:rsidR="00746808" w:rsidRPr="00CB03FE" w:rsidRDefault="00BB6A9C" w:rsidP="0089307D">
      <w:pPr>
        <w:jc w:val="both"/>
        <w:rPr>
          <w:rFonts w:ascii="Arial" w:hAnsi="Arial" w:cs="Arial"/>
          <w:lang w:val="en-US"/>
        </w:rPr>
      </w:pPr>
      <w:r w:rsidRPr="00CB03FE">
        <w:rPr>
          <w:rFonts w:ascii="Arial" w:hAnsi="Arial" w:cs="Arial"/>
          <w:lang w:val="en-US"/>
        </w:rPr>
        <w:t>This is an image becom</w:t>
      </w:r>
      <w:r w:rsidR="003602FD">
        <w:rPr>
          <w:rFonts w:ascii="Arial" w:hAnsi="Arial" w:cs="Arial"/>
          <w:lang w:val="en-US"/>
        </w:rPr>
        <w:t xml:space="preserve">ing increasingly </w:t>
      </w:r>
      <w:r w:rsidR="00EB3FC3" w:rsidRPr="00CB03FE">
        <w:rPr>
          <w:rFonts w:ascii="Arial" w:hAnsi="Arial" w:cs="Arial"/>
          <w:lang w:val="en-US"/>
        </w:rPr>
        <w:t>f</w:t>
      </w:r>
      <w:r w:rsidR="00C671F7" w:rsidRPr="00CB03FE">
        <w:rPr>
          <w:rFonts w:ascii="Arial" w:hAnsi="Arial" w:cs="Arial"/>
          <w:lang w:val="en-US"/>
        </w:rPr>
        <w:t>amiliar</w:t>
      </w:r>
      <w:r w:rsidR="003602FD">
        <w:rPr>
          <w:rFonts w:ascii="Arial" w:hAnsi="Arial" w:cs="Arial"/>
          <w:lang w:val="en-US"/>
        </w:rPr>
        <w:t>.</w:t>
      </w:r>
      <w:r w:rsidR="00A0206D" w:rsidRPr="00CB03FE">
        <w:rPr>
          <w:rFonts w:ascii="Arial" w:hAnsi="Arial" w:cs="Arial"/>
          <w:lang w:val="en-US"/>
        </w:rPr>
        <w:t xml:space="preserve"> This </w:t>
      </w:r>
      <w:r w:rsidR="005C1213" w:rsidRPr="00CB03FE">
        <w:rPr>
          <w:rFonts w:ascii="Arial" w:hAnsi="Arial" w:cs="Arial"/>
          <w:lang w:val="en-US"/>
        </w:rPr>
        <w:t>type of im</w:t>
      </w:r>
      <w:r w:rsidR="00AF0769" w:rsidRPr="00CB03FE">
        <w:rPr>
          <w:rFonts w:ascii="Arial" w:hAnsi="Arial" w:cs="Arial"/>
          <w:lang w:val="en-US"/>
        </w:rPr>
        <w:t xml:space="preserve">age has evoked controversial opinions </w:t>
      </w:r>
      <w:r w:rsidR="0009743C" w:rsidRPr="00CB03FE">
        <w:rPr>
          <w:rFonts w:ascii="Arial" w:hAnsi="Arial" w:cs="Arial"/>
          <w:lang w:val="en-US"/>
        </w:rPr>
        <w:t>throughout the UK, c</w:t>
      </w:r>
      <w:r w:rsidR="0043197E" w:rsidRPr="00CB03FE">
        <w:rPr>
          <w:rFonts w:ascii="Arial" w:hAnsi="Arial" w:cs="Arial"/>
          <w:lang w:val="en-US"/>
        </w:rPr>
        <w:t>ausing</w:t>
      </w:r>
      <w:r w:rsidR="0009743C" w:rsidRPr="00CB03FE">
        <w:rPr>
          <w:rFonts w:ascii="Arial" w:hAnsi="Arial" w:cs="Arial"/>
          <w:lang w:val="en-US"/>
        </w:rPr>
        <w:t xml:space="preserve"> </w:t>
      </w:r>
      <w:r w:rsidR="00BE1524" w:rsidRPr="00CB03FE">
        <w:rPr>
          <w:rFonts w:ascii="Arial" w:hAnsi="Arial" w:cs="Arial"/>
          <w:lang w:val="en-US"/>
        </w:rPr>
        <w:t>disagreements between the population</w:t>
      </w:r>
      <w:r w:rsidR="00E21C01" w:rsidRPr="00CB03FE">
        <w:rPr>
          <w:rFonts w:ascii="Arial" w:hAnsi="Arial" w:cs="Arial"/>
          <w:lang w:val="en-US"/>
        </w:rPr>
        <w:t>.</w:t>
      </w:r>
      <w:r w:rsidR="00BE1524" w:rsidRPr="00CB03FE">
        <w:rPr>
          <w:rFonts w:ascii="Arial" w:hAnsi="Arial" w:cs="Arial"/>
          <w:lang w:val="en-US"/>
        </w:rPr>
        <w:t xml:space="preserve"> </w:t>
      </w:r>
      <w:r w:rsidR="003B3DB4" w:rsidRPr="00CB03FE">
        <w:rPr>
          <w:rFonts w:ascii="Arial" w:hAnsi="Arial" w:cs="Arial"/>
          <w:lang w:val="en-US"/>
        </w:rPr>
        <w:t>Immigration</w:t>
      </w:r>
      <w:r w:rsidR="00BE1524" w:rsidRPr="00CB03FE">
        <w:rPr>
          <w:rFonts w:ascii="Arial" w:hAnsi="Arial" w:cs="Arial"/>
          <w:lang w:val="en-US"/>
        </w:rPr>
        <w:t xml:space="preserve"> is</w:t>
      </w:r>
      <w:r w:rsidR="00A1219C" w:rsidRPr="00CB03FE">
        <w:rPr>
          <w:rFonts w:ascii="Arial" w:hAnsi="Arial" w:cs="Arial"/>
          <w:lang w:val="en-US"/>
        </w:rPr>
        <w:t xml:space="preserve"> now</w:t>
      </w:r>
      <w:r w:rsidR="00BE1524" w:rsidRPr="00CB03FE">
        <w:rPr>
          <w:rFonts w:ascii="Arial" w:hAnsi="Arial" w:cs="Arial"/>
          <w:lang w:val="en-US"/>
        </w:rPr>
        <w:t xml:space="preserve"> </w:t>
      </w:r>
      <w:r w:rsidR="00480F5F" w:rsidRPr="00CB03FE">
        <w:rPr>
          <w:rFonts w:ascii="Arial" w:hAnsi="Arial" w:cs="Arial"/>
          <w:lang w:val="en-US"/>
        </w:rPr>
        <w:t xml:space="preserve">one of the </w:t>
      </w:r>
      <w:r w:rsidR="008F5A0D" w:rsidRPr="00CB03FE">
        <w:rPr>
          <w:rFonts w:ascii="Arial" w:hAnsi="Arial" w:cs="Arial"/>
          <w:lang w:val="en-US"/>
        </w:rPr>
        <w:t>main</w:t>
      </w:r>
      <w:r w:rsidR="00480F5F" w:rsidRPr="00CB03FE">
        <w:rPr>
          <w:rFonts w:ascii="Arial" w:hAnsi="Arial" w:cs="Arial"/>
          <w:lang w:val="en-US"/>
        </w:rPr>
        <w:t xml:space="preserve"> </w:t>
      </w:r>
      <w:r w:rsidR="00496621" w:rsidRPr="00CB03FE">
        <w:rPr>
          <w:rFonts w:ascii="Arial" w:hAnsi="Arial" w:cs="Arial"/>
          <w:lang w:val="en-US"/>
        </w:rPr>
        <w:t>political</w:t>
      </w:r>
      <w:r w:rsidR="00324184" w:rsidRPr="00CB03FE">
        <w:rPr>
          <w:rFonts w:ascii="Arial" w:hAnsi="Arial" w:cs="Arial"/>
          <w:lang w:val="en-US"/>
        </w:rPr>
        <w:t xml:space="preserve"> </w:t>
      </w:r>
      <w:r w:rsidR="0043197E" w:rsidRPr="00CB03FE">
        <w:rPr>
          <w:rFonts w:ascii="Arial" w:hAnsi="Arial" w:cs="Arial"/>
          <w:lang w:val="en-US"/>
        </w:rPr>
        <w:t xml:space="preserve">talking </w:t>
      </w:r>
      <w:r w:rsidR="00A941FF" w:rsidRPr="00CB03FE">
        <w:rPr>
          <w:rFonts w:ascii="Arial" w:hAnsi="Arial" w:cs="Arial"/>
          <w:lang w:val="en-US"/>
        </w:rPr>
        <w:t>points</w:t>
      </w:r>
      <w:r w:rsidR="00324184" w:rsidRPr="00CB03FE">
        <w:rPr>
          <w:rFonts w:ascii="Arial" w:hAnsi="Arial" w:cs="Arial"/>
          <w:lang w:val="en-US"/>
        </w:rPr>
        <w:t xml:space="preserve"> that could determine the outcome of </w:t>
      </w:r>
      <w:r w:rsidR="0043197E" w:rsidRPr="00CB03FE">
        <w:rPr>
          <w:rFonts w:ascii="Arial" w:hAnsi="Arial" w:cs="Arial"/>
          <w:lang w:val="en-US"/>
        </w:rPr>
        <w:t>future</w:t>
      </w:r>
      <w:r w:rsidR="006C089A" w:rsidRPr="00CB03FE">
        <w:rPr>
          <w:rFonts w:ascii="Arial" w:hAnsi="Arial" w:cs="Arial"/>
          <w:lang w:val="en-US"/>
        </w:rPr>
        <w:t xml:space="preserve"> election</w:t>
      </w:r>
      <w:r w:rsidR="0043197E" w:rsidRPr="00CB03FE">
        <w:rPr>
          <w:rFonts w:ascii="Arial" w:hAnsi="Arial" w:cs="Arial"/>
          <w:lang w:val="en-US"/>
        </w:rPr>
        <w:t>s</w:t>
      </w:r>
      <w:r w:rsidR="006C089A" w:rsidRPr="00CB03FE">
        <w:rPr>
          <w:rFonts w:ascii="Arial" w:hAnsi="Arial" w:cs="Arial"/>
          <w:lang w:val="en-US"/>
        </w:rPr>
        <w:t xml:space="preserve">. </w:t>
      </w:r>
    </w:p>
    <w:p w14:paraId="645BC2D4" w14:textId="4FE4F9DB" w:rsidR="000E39B2" w:rsidRPr="00CB03FE" w:rsidRDefault="00110B51" w:rsidP="0089307D">
      <w:pPr>
        <w:jc w:val="both"/>
        <w:rPr>
          <w:rFonts w:ascii="Arial" w:hAnsi="Arial" w:cs="Arial"/>
          <w:noProof/>
        </w:rPr>
      </w:pPr>
      <w:r w:rsidRPr="00CB03FE">
        <w:rPr>
          <w:rFonts w:ascii="Arial" w:hAnsi="Arial" w:cs="Arial"/>
          <w:lang w:val="en-US"/>
        </w:rPr>
        <w:t xml:space="preserve">Political parties for example Reform UK and the Conservatives are challenging </w:t>
      </w:r>
      <w:r w:rsidR="00D72C84" w:rsidRPr="00CB03FE">
        <w:rPr>
          <w:rFonts w:ascii="Arial" w:hAnsi="Arial" w:cs="Arial"/>
          <w:lang w:val="en-US"/>
        </w:rPr>
        <w:t>the established human rights protections relating to migration. This raises the questions a</w:t>
      </w:r>
      <w:r w:rsidR="008463BE" w:rsidRPr="00CB03FE">
        <w:rPr>
          <w:rFonts w:ascii="Arial" w:hAnsi="Arial" w:cs="Arial"/>
          <w:lang w:val="en-US"/>
        </w:rPr>
        <w:t>bout whether traditional moral philosophies still carry the same weight in modern society</w:t>
      </w:r>
      <w:r w:rsidR="00277E17">
        <w:rPr>
          <w:rFonts w:ascii="Arial" w:hAnsi="Arial" w:cs="Arial"/>
          <w:lang w:val="en-US"/>
        </w:rPr>
        <w:t xml:space="preserve"> </w:t>
      </w:r>
      <w:r w:rsidR="00277E17">
        <w:rPr>
          <w:rFonts w:ascii="Arial" w:hAnsi="Arial" w:cs="Arial"/>
          <w:lang w:val="en-US"/>
        </w:rPr>
        <w:fldChar w:fldCharType="begin"/>
      </w:r>
      <w:r w:rsidR="00277E17">
        <w:rPr>
          <w:rFonts w:ascii="Arial" w:hAnsi="Arial" w:cs="Arial"/>
          <w:lang w:val="en-US"/>
        </w:rPr>
        <w:instrText xml:space="preserve"> ADDIN ZOTERO_ITEM CSL_CITATION {"citationID":"o8EtWdHz","properties":{"unsorted":false,"formattedCitation":"(Elgot and Adu, 2025)","plainCitation":"(Elgot and Adu, 2025)","noteIndex":0},"citationItems":[{"id":3,"uris":["http://zotero.org/users/local/TCPnh4m5/items/YTKSM7Q4"],"itemData":{"id":3,"type":"article-newspaper","abstract":"Key planks of policy include Human Rights Act repeal and potential payments to countries such as Iran and Afghanistan","container-title":"The Guardian","ISSN":"0261-3077","language":"en-GB","publisher-place":"online","section":"Politics","source":"The Guardian","title":"The moral and economic costs of Farage’s plan to deport up to 600,000 asylum seekers","URL":"https://www.theguardian.com/politics/2025/aug/26/the-moral-and-economic-costs-of-farages-plan-to-deport-up-to-600000-asylum-seekers","author":[{"family":"Elgot","given":"Jessica"},{"family":"Adu","given":"Aletha"}],"accessed":{"date-parts":[["2026",10,7]]},"issued":{"date-parts":[["2025",8,26]]}}}],"schema":"https://github.com/citation-style-language/schema/raw/master/csl-citation.json"} </w:instrText>
      </w:r>
      <w:r w:rsidR="00277E17">
        <w:rPr>
          <w:rFonts w:ascii="Arial" w:hAnsi="Arial" w:cs="Arial"/>
          <w:lang w:val="en-US"/>
        </w:rPr>
        <w:fldChar w:fldCharType="separate"/>
      </w:r>
      <w:r w:rsidR="00277E17" w:rsidRPr="00277E17">
        <w:rPr>
          <w:rFonts w:ascii="Arial" w:hAnsi="Arial" w:cs="Arial"/>
          <w:lang w:val="en-US"/>
        </w:rPr>
        <w:t>(Elgot and Adu, 2025)</w:t>
      </w:r>
      <w:r w:rsidR="00277E17">
        <w:rPr>
          <w:rFonts w:ascii="Arial" w:hAnsi="Arial" w:cs="Arial"/>
          <w:lang w:val="en-US"/>
        </w:rPr>
        <w:fldChar w:fldCharType="end"/>
      </w:r>
      <w:r w:rsidR="008463BE" w:rsidRPr="00CB03FE">
        <w:rPr>
          <w:rFonts w:ascii="Arial" w:hAnsi="Arial" w:cs="Arial"/>
          <w:lang w:val="en-US"/>
        </w:rPr>
        <w:t xml:space="preserve">. </w:t>
      </w:r>
    </w:p>
    <w:p w14:paraId="1D34CD2A" w14:textId="61D298D4" w:rsidR="00E26654" w:rsidRPr="00CB03FE" w:rsidRDefault="00A941FF" w:rsidP="0089307D">
      <w:pPr>
        <w:jc w:val="both"/>
        <w:rPr>
          <w:rFonts w:ascii="Arial" w:hAnsi="Arial" w:cs="Arial"/>
          <w:lang w:val="en-US"/>
        </w:rPr>
      </w:pPr>
      <w:r>
        <w:rPr>
          <w:rFonts w:ascii="Arial" w:hAnsi="Arial" w:cs="Arial"/>
          <w:noProof/>
        </w:rPr>
        <w:t>The i</w:t>
      </w:r>
      <w:r w:rsidR="00E26654" w:rsidRPr="00CB03FE">
        <w:rPr>
          <w:rFonts w:ascii="Arial" w:hAnsi="Arial" w:cs="Arial"/>
          <w:noProof/>
        </w:rPr>
        <w:t xml:space="preserve">mage below </w:t>
      </w:r>
      <w:r>
        <w:rPr>
          <w:rFonts w:ascii="Arial" w:hAnsi="Arial" w:cs="Arial"/>
          <w:noProof/>
        </w:rPr>
        <w:t>represents</w:t>
      </w:r>
      <w:r w:rsidR="00E26654" w:rsidRPr="00CB03FE">
        <w:rPr>
          <w:rFonts w:ascii="Arial" w:hAnsi="Arial" w:cs="Arial"/>
          <w:noProof/>
        </w:rPr>
        <w:t xml:space="preserve"> the </w:t>
      </w:r>
      <w:r w:rsidR="005932E1" w:rsidRPr="00CB03FE">
        <w:rPr>
          <w:rFonts w:ascii="Arial" w:hAnsi="Arial" w:cs="Arial"/>
          <w:noProof/>
        </w:rPr>
        <w:t xml:space="preserve">UK </w:t>
      </w:r>
      <w:r w:rsidR="00A17010" w:rsidRPr="00CB03FE">
        <w:rPr>
          <w:rFonts w:ascii="Arial" w:hAnsi="Arial" w:cs="Arial"/>
          <w:noProof/>
        </w:rPr>
        <w:t xml:space="preserve">figures </w:t>
      </w:r>
      <w:r w:rsidR="00D613DD" w:rsidRPr="00CB03FE">
        <w:rPr>
          <w:rFonts w:ascii="Arial" w:hAnsi="Arial" w:cs="Arial"/>
          <w:noProof/>
        </w:rPr>
        <w:t xml:space="preserve">of immigration from </w:t>
      </w:r>
      <w:r w:rsidR="003C2002" w:rsidRPr="00CB03FE">
        <w:rPr>
          <w:rFonts w:ascii="Arial" w:hAnsi="Arial" w:cs="Arial"/>
          <w:noProof/>
        </w:rPr>
        <w:t>2018 u</w:t>
      </w:r>
      <w:r w:rsidR="00520BAB" w:rsidRPr="00CB03FE">
        <w:rPr>
          <w:rFonts w:ascii="Arial" w:hAnsi="Arial" w:cs="Arial"/>
          <w:noProof/>
        </w:rPr>
        <w:t>pto</w:t>
      </w:r>
      <w:r w:rsidR="003C2002" w:rsidRPr="00CB03FE">
        <w:rPr>
          <w:rFonts w:ascii="Arial" w:hAnsi="Arial" w:cs="Arial"/>
          <w:noProof/>
        </w:rPr>
        <w:t xml:space="preserve"> 2026</w:t>
      </w:r>
      <w:r w:rsidR="00C7620F" w:rsidRPr="00CB03FE">
        <w:rPr>
          <w:rFonts w:ascii="Arial" w:hAnsi="Arial" w:cs="Arial"/>
          <w:noProof/>
        </w:rPr>
        <w:t xml:space="preserve">. </w:t>
      </w:r>
      <w:r w:rsidR="00D424AC" w:rsidRPr="00CB03FE">
        <w:rPr>
          <w:rFonts w:ascii="Arial" w:hAnsi="Arial" w:cs="Arial"/>
          <w:noProof/>
        </w:rPr>
        <w:t xml:space="preserve">The figures show how </w:t>
      </w:r>
      <w:r w:rsidR="00C62DAC" w:rsidRPr="00CB03FE">
        <w:rPr>
          <w:rFonts w:ascii="Arial" w:hAnsi="Arial" w:cs="Arial"/>
          <w:noProof/>
        </w:rPr>
        <w:t xml:space="preserve">governments </w:t>
      </w:r>
      <w:r w:rsidR="0043197E" w:rsidRPr="00CB03FE">
        <w:rPr>
          <w:rFonts w:ascii="Arial" w:hAnsi="Arial" w:cs="Arial"/>
          <w:noProof/>
        </w:rPr>
        <w:t xml:space="preserve">that </w:t>
      </w:r>
      <w:r w:rsidR="00C62DAC" w:rsidRPr="00CB03FE">
        <w:rPr>
          <w:rFonts w:ascii="Arial" w:hAnsi="Arial" w:cs="Arial"/>
          <w:noProof/>
        </w:rPr>
        <w:t>work across borders</w:t>
      </w:r>
      <w:r w:rsidR="006076F2" w:rsidRPr="00CB03FE">
        <w:rPr>
          <w:rFonts w:ascii="Arial" w:hAnsi="Arial" w:cs="Arial"/>
          <w:noProof/>
        </w:rPr>
        <w:t>,</w:t>
      </w:r>
      <w:r w:rsidR="00C62DAC" w:rsidRPr="00CB03FE">
        <w:rPr>
          <w:rFonts w:ascii="Arial" w:hAnsi="Arial" w:cs="Arial"/>
          <w:noProof/>
        </w:rPr>
        <w:t xml:space="preserve"> can su</w:t>
      </w:r>
      <w:r w:rsidR="009517C2" w:rsidRPr="00CB03FE">
        <w:rPr>
          <w:rFonts w:ascii="Arial" w:hAnsi="Arial" w:cs="Arial"/>
          <w:noProof/>
        </w:rPr>
        <w:t>b</w:t>
      </w:r>
      <w:r w:rsidR="0096174A" w:rsidRPr="00CB03FE">
        <w:rPr>
          <w:rFonts w:ascii="Arial" w:hAnsi="Arial" w:cs="Arial"/>
          <w:noProof/>
        </w:rPr>
        <w:t xml:space="preserve">stantially bring down </w:t>
      </w:r>
      <w:r w:rsidR="00D4486C" w:rsidRPr="00CB03FE">
        <w:rPr>
          <w:rFonts w:ascii="Arial" w:hAnsi="Arial" w:cs="Arial"/>
          <w:noProof/>
        </w:rPr>
        <w:t xml:space="preserve">the number of </w:t>
      </w:r>
      <w:r w:rsidR="00183838" w:rsidRPr="00CB03FE">
        <w:rPr>
          <w:rFonts w:ascii="Arial" w:hAnsi="Arial" w:cs="Arial"/>
          <w:noProof/>
        </w:rPr>
        <w:t>immigrants</w:t>
      </w:r>
      <w:r w:rsidR="00D4486C" w:rsidRPr="00CB03FE">
        <w:rPr>
          <w:rFonts w:ascii="Arial" w:hAnsi="Arial" w:cs="Arial"/>
          <w:noProof/>
        </w:rPr>
        <w:t xml:space="preserve"> attempting to cross the channal</w:t>
      </w:r>
      <w:r w:rsidR="00D67C5B" w:rsidRPr="00CB03FE">
        <w:rPr>
          <w:rFonts w:ascii="Arial" w:hAnsi="Arial" w:cs="Arial"/>
          <w:noProof/>
        </w:rPr>
        <w:t xml:space="preserve"> on small boats</w:t>
      </w:r>
      <w:r w:rsidR="0043197E" w:rsidRPr="00CB03FE">
        <w:rPr>
          <w:rFonts w:ascii="Arial" w:hAnsi="Arial" w:cs="Arial"/>
          <w:noProof/>
        </w:rPr>
        <w:t>,</w:t>
      </w:r>
      <w:r w:rsidR="00D67C5B" w:rsidRPr="00CB03FE">
        <w:rPr>
          <w:rFonts w:ascii="Arial" w:hAnsi="Arial" w:cs="Arial"/>
          <w:noProof/>
        </w:rPr>
        <w:t xml:space="preserve"> putting </w:t>
      </w:r>
      <w:r w:rsidR="008725C8" w:rsidRPr="00CB03FE">
        <w:rPr>
          <w:rFonts w:ascii="Arial" w:hAnsi="Arial" w:cs="Arial"/>
          <w:noProof/>
        </w:rPr>
        <w:t>themselves</w:t>
      </w:r>
      <w:r w:rsidR="00D67C5B" w:rsidRPr="00CB03FE">
        <w:rPr>
          <w:rFonts w:ascii="Arial" w:hAnsi="Arial" w:cs="Arial"/>
          <w:noProof/>
        </w:rPr>
        <w:t xml:space="preserve"> and their familys at great danger</w:t>
      </w:r>
      <w:r w:rsidR="00EF467E" w:rsidRPr="00CB03FE">
        <w:rPr>
          <w:rFonts w:ascii="Arial" w:hAnsi="Arial" w:cs="Arial"/>
          <w:noProof/>
        </w:rPr>
        <w:t>.</w:t>
      </w:r>
      <w:r w:rsidR="00764274" w:rsidRPr="00CB03FE">
        <w:rPr>
          <w:rFonts w:ascii="Arial" w:hAnsi="Arial" w:cs="Arial"/>
          <w:noProof/>
        </w:rPr>
        <w:t xml:space="preserve"> This has happened without any changes to the </w:t>
      </w:r>
      <w:r w:rsidR="00BE537A" w:rsidRPr="00CB03FE">
        <w:rPr>
          <w:rFonts w:ascii="Arial" w:hAnsi="Arial" w:cs="Arial"/>
          <w:noProof/>
        </w:rPr>
        <w:t>UNHCR proc</w:t>
      </w:r>
      <w:r w:rsidR="00000705" w:rsidRPr="00CB03FE">
        <w:rPr>
          <w:rFonts w:ascii="Arial" w:hAnsi="Arial" w:cs="Arial"/>
          <w:noProof/>
        </w:rPr>
        <w:t>lamation</w:t>
      </w:r>
      <w:r w:rsidR="00BE537A" w:rsidRPr="00CB03FE">
        <w:rPr>
          <w:rFonts w:ascii="Arial" w:hAnsi="Arial" w:cs="Arial"/>
          <w:noProof/>
        </w:rPr>
        <w:t xml:space="preserve"> </w:t>
      </w:r>
      <w:r w:rsidR="004B3400" w:rsidRPr="00CB03FE">
        <w:rPr>
          <w:rFonts w:ascii="Arial" w:hAnsi="Arial" w:cs="Arial"/>
          <w:noProof/>
        </w:rPr>
        <w:t xml:space="preserve">to refuges or </w:t>
      </w:r>
      <w:r w:rsidR="0089590F" w:rsidRPr="00CB03FE">
        <w:rPr>
          <w:rFonts w:ascii="Arial" w:hAnsi="Arial" w:cs="Arial"/>
          <w:noProof/>
        </w:rPr>
        <w:t>effecting their human rights.</w:t>
      </w:r>
      <w:r w:rsidR="009B7116" w:rsidRPr="00CB03FE">
        <w:rPr>
          <w:rFonts w:ascii="Arial" w:hAnsi="Arial" w:cs="Arial"/>
          <w:noProof/>
        </w:rPr>
        <w:t xml:space="preserve"> </w:t>
      </w:r>
      <w:r w:rsidR="00627FBD" w:rsidRPr="00CB03FE">
        <w:rPr>
          <w:rFonts w:ascii="Arial" w:hAnsi="Arial" w:cs="Arial"/>
          <w:noProof/>
        </w:rPr>
        <w:t>The Government</w:t>
      </w:r>
      <w:r w:rsidR="005C6704" w:rsidRPr="00CB03FE">
        <w:rPr>
          <w:rFonts w:ascii="Arial" w:hAnsi="Arial" w:cs="Arial"/>
          <w:noProof/>
        </w:rPr>
        <w:t xml:space="preserve"> </w:t>
      </w:r>
      <w:r w:rsidR="00546190" w:rsidRPr="00CB03FE">
        <w:rPr>
          <w:rFonts w:ascii="Arial" w:hAnsi="Arial" w:cs="Arial"/>
          <w:noProof/>
        </w:rPr>
        <w:t xml:space="preserve"> </w:t>
      </w:r>
      <w:r w:rsidR="00770F26" w:rsidRPr="00CB03FE">
        <w:rPr>
          <w:rFonts w:ascii="Arial" w:hAnsi="Arial" w:cs="Arial"/>
          <w:noProof/>
        </w:rPr>
        <w:t xml:space="preserve">figures </w:t>
      </w:r>
      <w:r w:rsidR="0093223F" w:rsidRPr="00CB03FE">
        <w:rPr>
          <w:rFonts w:ascii="Arial" w:hAnsi="Arial" w:cs="Arial"/>
          <w:noProof/>
        </w:rPr>
        <w:t xml:space="preserve">are </w:t>
      </w:r>
      <w:r w:rsidR="00DE41A6" w:rsidRPr="00CB03FE">
        <w:rPr>
          <w:rFonts w:ascii="Arial" w:hAnsi="Arial" w:cs="Arial"/>
          <w:noProof/>
        </w:rPr>
        <w:t>often</w:t>
      </w:r>
      <w:r w:rsidR="003B4DC9" w:rsidRPr="00CB03FE">
        <w:rPr>
          <w:rFonts w:ascii="Arial" w:hAnsi="Arial" w:cs="Arial"/>
          <w:noProof/>
        </w:rPr>
        <w:t xml:space="preserve"> brought to</w:t>
      </w:r>
      <w:r w:rsidR="006134A7" w:rsidRPr="00CB03FE">
        <w:rPr>
          <w:rFonts w:ascii="Arial" w:hAnsi="Arial" w:cs="Arial"/>
          <w:noProof/>
        </w:rPr>
        <w:t xml:space="preserve"> </w:t>
      </w:r>
      <w:r w:rsidR="0093223F" w:rsidRPr="00CB03FE">
        <w:rPr>
          <w:rFonts w:ascii="Arial" w:hAnsi="Arial" w:cs="Arial"/>
          <w:noProof/>
        </w:rPr>
        <w:t xml:space="preserve">question by </w:t>
      </w:r>
      <w:r w:rsidR="006F09EE" w:rsidRPr="00CB03FE">
        <w:rPr>
          <w:rFonts w:ascii="Arial" w:hAnsi="Arial" w:cs="Arial"/>
          <w:noProof/>
        </w:rPr>
        <w:t>opposition pa</w:t>
      </w:r>
      <w:r w:rsidR="00D57857" w:rsidRPr="00CB03FE">
        <w:rPr>
          <w:rFonts w:ascii="Arial" w:hAnsi="Arial" w:cs="Arial"/>
          <w:noProof/>
        </w:rPr>
        <w:t>rties</w:t>
      </w:r>
      <w:r w:rsidR="003B4DC9" w:rsidRPr="00CB03FE">
        <w:rPr>
          <w:rFonts w:ascii="Arial" w:hAnsi="Arial" w:cs="Arial"/>
          <w:noProof/>
        </w:rPr>
        <w:t>.</w:t>
      </w:r>
      <w:r w:rsidR="00266834" w:rsidRPr="00CB03FE">
        <w:rPr>
          <w:rFonts w:ascii="Arial" w:hAnsi="Arial" w:cs="Arial"/>
          <w:noProof/>
        </w:rPr>
        <w:t xml:space="preserve"> </w:t>
      </w:r>
      <w:r w:rsidR="00D57857" w:rsidRPr="00CB03FE">
        <w:rPr>
          <w:rFonts w:ascii="Arial" w:hAnsi="Arial" w:cs="Arial"/>
          <w:noProof/>
        </w:rPr>
        <w:t xml:space="preserve"> </w:t>
      </w:r>
      <w:r w:rsidR="003B4DC9" w:rsidRPr="00CB03FE">
        <w:rPr>
          <w:rFonts w:ascii="Arial" w:hAnsi="Arial" w:cs="Arial"/>
          <w:noProof/>
        </w:rPr>
        <w:t>I</w:t>
      </w:r>
      <w:r w:rsidR="00A34780" w:rsidRPr="00CB03FE">
        <w:rPr>
          <w:rFonts w:ascii="Arial" w:hAnsi="Arial" w:cs="Arial"/>
          <w:noProof/>
        </w:rPr>
        <w:t xml:space="preserve">n some instances </w:t>
      </w:r>
      <w:r w:rsidR="003F1C0D">
        <w:rPr>
          <w:rFonts w:ascii="Arial" w:hAnsi="Arial" w:cs="Arial"/>
          <w:noProof/>
        </w:rPr>
        <w:t xml:space="preserve">there is </w:t>
      </w:r>
      <w:r w:rsidR="009459DD" w:rsidRPr="00CB03FE">
        <w:rPr>
          <w:rFonts w:ascii="Arial" w:hAnsi="Arial" w:cs="Arial"/>
          <w:noProof/>
        </w:rPr>
        <w:t>also debate</w:t>
      </w:r>
      <w:r w:rsidR="00EE0F78" w:rsidRPr="00CB03FE">
        <w:rPr>
          <w:rFonts w:ascii="Arial" w:hAnsi="Arial" w:cs="Arial"/>
          <w:noProof/>
        </w:rPr>
        <w:t xml:space="preserve"> that there is a place for an over</w:t>
      </w:r>
      <w:r w:rsidR="009459DD" w:rsidRPr="00CB03FE">
        <w:rPr>
          <w:rFonts w:ascii="Arial" w:hAnsi="Arial" w:cs="Arial"/>
          <w:noProof/>
        </w:rPr>
        <w:t>ha</w:t>
      </w:r>
      <w:r w:rsidR="00C42B8E" w:rsidRPr="00CB03FE">
        <w:rPr>
          <w:rFonts w:ascii="Arial" w:hAnsi="Arial" w:cs="Arial"/>
          <w:noProof/>
        </w:rPr>
        <w:t>ul</w:t>
      </w:r>
      <w:r w:rsidR="00EE0F78" w:rsidRPr="00CB03FE">
        <w:rPr>
          <w:rFonts w:ascii="Arial" w:hAnsi="Arial" w:cs="Arial"/>
          <w:noProof/>
        </w:rPr>
        <w:t xml:space="preserve"> of </w:t>
      </w:r>
      <w:r w:rsidR="00BB7091" w:rsidRPr="00CB03FE">
        <w:rPr>
          <w:rFonts w:ascii="Arial" w:hAnsi="Arial" w:cs="Arial"/>
          <w:noProof/>
        </w:rPr>
        <w:t xml:space="preserve">the United Nations and the way they </w:t>
      </w:r>
      <w:r w:rsidR="009965C1" w:rsidRPr="00CB03FE">
        <w:rPr>
          <w:rFonts w:ascii="Arial" w:hAnsi="Arial" w:cs="Arial"/>
          <w:noProof/>
        </w:rPr>
        <w:t xml:space="preserve">look at human rights and </w:t>
      </w:r>
      <w:r w:rsidR="00DD19F5" w:rsidRPr="00CB03FE">
        <w:rPr>
          <w:rFonts w:ascii="Arial" w:hAnsi="Arial" w:cs="Arial"/>
          <w:noProof/>
        </w:rPr>
        <w:t>the movement of refuges.</w:t>
      </w:r>
    </w:p>
    <w:p w14:paraId="63E52A6D" w14:textId="7A5DE4D1" w:rsidR="009A0C7D" w:rsidRPr="00CB03FE" w:rsidRDefault="009A0C7D" w:rsidP="0089307D">
      <w:pPr>
        <w:jc w:val="both"/>
        <w:rPr>
          <w:rFonts w:ascii="Arial" w:hAnsi="Arial" w:cs="Arial"/>
          <w:lang w:val="en-US"/>
        </w:rPr>
      </w:pPr>
    </w:p>
    <w:p w14:paraId="2FDE3CF9" w14:textId="21272F98" w:rsidR="00BB6A9C" w:rsidRPr="00CB03FE" w:rsidRDefault="00261B9B" w:rsidP="0089307D">
      <w:pPr>
        <w:jc w:val="both"/>
        <w:rPr>
          <w:rFonts w:ascii="Arial" w:hAnsi="Arial" w:cs="Arial"/>
          <w:lang w:val="en-US"/>
        </w:rPr>
      </w:pPr>
      <w:r w:rsidRPr="00CB03FE">
        <w:rPr>
          <w:rFonts w:ascii="Arial" w:hAnsi="Arial" w:cs="Arial"/>
          <w:noProof/>
        </w:rPr>
        <w:lastRenderedPageBreak/>
        <w:drawing>
          <wp:inline distT="0" distB="0" distL="0" distR="0" wp14:anchorId="076FDE0E" wp14:editId="69A674A8">
            <wp:extent cx="5296934" cy="2278278"/>
            <wp:effectExtent l="0" t="0" r="0" b="8255"/>
            <wp:docPr id="2026864507" name="Picture 2026864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7982" cy="2287331"/>
                    </a:xfrm>
                    <a:prstGeom prst="rect">
                      <a:avLst/>
                    </a:prstGeom>
                    <a:noFill/>
                    <a:ln>
                      <a:noFill/>
                    </a:ln>
                  </pic:spPr>
                </pic:pic>
              </a:graphicData>
            </a:graphic>
          </wp:inline>
        </w:drawing>
      </w:r>
    </w:p>
    <w:p w14:paraId="6754D465" w14:textId="5C787570" w:rsidR="00F05EDE" w:rsidRPr="00A941FF" w:rsidRDefault="00927876" w:rsidP="0089307D">
      <w:pPr>
        <w:jc w:val="both"/>
        <w:rPr>
          <w:rFonts w:ascii="Arial" w:hAnsi="Arial" w:cs="Arial"/>
          <w:i/>
          <w:iCs/>
          <w:sz w:val="16"/>
          <w:szCs w:val="16"/>
          <w:lang w:val="en-US"/>
        </w:rPr>
      </w:pPr>
      <w:r w:rsidRPr="00CB03FE">
        <w:rPr>
          <w:rFonts w:ascii="Arial" w:hAnsi="Arial" w:cs="Arial"/>
          <w:lang w:val="en-US"/>
        </w:rPr>
        <w:t xml:space="preserve"> </w:t>
      </w:r>
      <w:r w:rsidR="009B4771" w:rsidRPr="00CB03FE">
        <w:rPr>
          <w:rFonts w:ascii="Arial" w:hAnsi="Arial" w:cs="Arial"/>
          <w:lang w:val="en-US"/>
        </w:rPr>
        <w:t xml:space="preserve"> </w:t>
      </w:r>
      <w:r w:rsidR="009B4771" w:rsidRPr="00A941FF">
        <w:rPr>
          <w:rFonts w:ascii="Arial" w:hAnsi="Arial" w:cs="Arial"/>
          <w:i/>
          <w:iCs/>
          <w:sz w:val="16"/>
          <w:szCs w:val="16"/>
          <w:lang w:val="en-US"/>
        </w:rPr>
        <w:t>l</w:t>
      </w:r>
      <w:r w:rsidR="00932101" w:rsidRPr="00A941FF">
        <w:rPr>
          <w:rFonts w:ascii="Arial" w:hAnsi="Arial" w:cs="Arial"/>
          <w:i/>
          <w:iCs/>
          <w:sz w:val="16"/>
          <w:szCs w:val="16"/>
          <w:lang w:val="en-US"/>
        </w:rPr>
        <w:t>ibrary.parliament.u</w:t>
      </w:r>
      <w:r w:rsidR="00E7386E">
        <w:rPr>
          <w:rFonts w:ascii="Arial" w:hAnsi="Arial" w:cs="Arial"/>
          <w:i/>
          <w:iCs/>
          <w:sz w:val="16"/>
          <w:szCs w:val="16"/>
          <w:lang w:val="en-US"/>
        </w:rPr>
        <w:t>k</w:t>
      </w:r>
    </w:p>
    <w:p w14:paraId="66E9430A" w14:textId="0017133F" w:rsidR="00CF6E33" w:rsidRPr="00CB03FE" w:rsidRDefault="002129D7" w:rsidP="0089307D">
      <w:pPr>
        <w:jc w:val="both"/>
        <w:rPr>
          <w:rFonts w:ascii="Arial" w:hAnsi="Arial" w:cs="Arial"/>
          <w:lang w:val="en-US"/>
        </w:rPr>
      </w:pPr>
      <w:r w:rsidRPr="00CB03FE">
        <w:rPr>
          <w:rFonts w:ascii="Arial" w:hAnsi="Arial" w:cs="Arial"/>
          <w:lang w:val="en-US"/>
        </w:rPr>
        <w:t xml:space="preserve">Some of the common reasons why </w:t>
      </w:r>
      <w:r w:rsidR="005B6068" w:rsidRPr="00CB03FE">
        <w:rPr>
          <w:rFonts w:ascii="Arial" w:hAnsi="Arial" w:cs="Arial"/>
          <w:lang w:val="en-US"/>
        </w:rPr>
        <w:t xml:space="preserve">people are </w:t>
      </w:r>
      <w:r w:rsidR="00325691" w:rsidRPr="00CB03FE">
        <w:rPr>
          <w:rFonts w:ascii="Arial" w:hAnsi="Arial" w:cs="Arial"/>
          <w:lang w:val="en-US"/>
        </w:rPr>
        <w:t xml:space="preserve">forced to leave their homes </w:t>
      </w:r>
      <w:r w:rsidR="00230920" w:rsidRPr="00CB03FE">
        <w:rPr>
          <w:rFonts w:ascii="Arial" w:hAnsi="Arial" w:cs="Arial"/>
          <w:lang w:val="en-US"/>
        </w:rPr>
        <w:t xml:space="preserve">and move into refugee camps </w:t>
      </w:r>
      <w:r w:rsidR="009C51BB" w:rsidRPr="00CB03FE">
        <w:rPr>
          <w:rFonts w:ascii="Arial" w:hAnsi="Arial" w:cs="Arial"/>
          <w:lang w:val="en-US"/>
        </w:rPr>
        <w:t>do vary</w:t>
      </w:r>
      <w:r w:rsidR="00C42B8E" w:rsidRPr="00CB03FE">
        <w:rPr>
          <w:rFonts w:ascii="Arial" w:hAnsi="Arial" w:cs="Arial"/>
          <w:lang w:val="en-US"/>
        </w:rPr>
        <w:t>,</w:t>
      </w:r>
      <w:r w:rsidR="009C51BB" w:rsidRPr="00CB03FE">
        <w:rPr>
          <w:rFonts w:ascii="Arial" w:hAnsi="Arial" w:cs="Arial"/>
          <w:lang w:val="en-US"/>
        </w:rPr>
        <w:t xml:space="preserve"> </w:t>
      </w:r>
      <w:r w:rsidR="00B5468B" w:rsidRPr="00CB03FE">
        <w:rPr>
          <w:rFonts w:ascii="Arial" w:hAnsi="Arial" w:cs="Arial"/>
          <w:lang w:val="en-US"/>
        </w:rPr>
        <w:t>from global warming</w:t>
      </w:r>
      <w:r w:rsidR="00C42B8E" w:rsidRPr="00CB03FE">
        <w:rPr>
          <w:rFonts w:ascii="Arial" w:hAnsi="Arial" w:cs="Arial"/>
          <w:lang w:val="en-US"/>
        </w:rPr>
        <w:t>,</w:t>
      </w:r>
      <w:r w:rsidR="00B5468B" w:rsidRPr="00CB03FE">
        <w:rPr>
          <w:rFonts w:ascii="Arial" w:hAnsi="Arial" w:cs="Arial"/>
          <w:lang w:val="en-US"/>
        </w:rPr>
        <w:t xml:space="preserve"> </w:t>
      </w:r>
      <w:r w:rsidR="00F61113" w:rsidRPr="00CB03FE">
        <w:rPr>
          <w:rFonts w:ascii="Arial" w:hAnsi="Arial" w:cs="Arial"/>
          <w:lang w:val="en-US"/>
        </w:rPr>
        <w:t>natur</w:t>
      </w:r>
      <w:r w:rsidR="00C42B8E" w:rsidRPr="00CB03FE">
        <w:rPr>
          <w:rFonts w:ascii="Arial" w:hAnsi="Arial" w:cs="Arial"/>
          <w:lang w:val="en-US"/>
        </w:rPr>
        <w:t>a</w:t>
      </w:r>
      <w:r w:rsidR="00F61113" w:rsidRPr="00CB03FE">
        <w:rPr>
          <w:rFonts w:ascii="Arial" w:hAnsi="Arial" w:cs="Arial"/>
          <w:lang w:val="en-US"/>
        </w:rPr>
        <w:t xml:space="preserve">l </w:t>
      </w:r>
      <w:r w:rsidR="00C74FD8" w:rsidRPr="00CB03FE">
        <w:rPr>
          <w:rFonts w:ascii="Arial" w:hAnsi="Arial" w:cs="Arial"/>
          <w:lang w:val="en-US"/>
        </w:rPr>
        <w:t>disasters and wars</w:t>
      </w:r>
      <w:r w:rsidR="00073BE2" w:rsidRPr="00CB03FE">
        <w:rPr>
          <w:rFonts w:ascii="Arial" w:hAnsi="Arial" w:cs="Arial"/>
          <w:lang w:val="en-US"/>
        </w:rPr>
        <w:t xml:space="preserve">. </w:t>
      </w:r>
      <w:r w:rsidR="00C42B8E" w:rsidRPr="00CB03FE">
        <w:rPr>
          <w:rFonts w:ascii="Arial" w:hAnsi="Arial" w:cs="Arial"/>
          <w:lang w:val="en-US"/>
        </w:rPr>
        <w:t>Fam</w:t>
      </w:r>
      <w:r w:rsidR="00C126DE">
        <w:rPr>
          <w:rFonts w:ascii="Arial" w:hAnsi="Arial" w:cs="Arial"/>
          <w:lang w:val="en-US"/>
        </w:rPr>
        <w:t xml:space="preserve">ine </w:t>
      </w:r>
      <w:r w:rsidR="00C42B8E" w:rsidRPr="00CB03FE">
        <w:rPr>
          <w:rFonts w:ascii="Arial" w:hAnsi="Arial" w:cs="Arial"/>
          <w:lang w:val="en-US"/>
        </w:rPr>
        <w:t>is also a huge contribution to these figures</w:t>
      </w:r>
      <w:r w:rsidR="004A1634" w:rsidRPr="00CB03FE">
        <w:rPr>
          <w:rFonts w:ascii="Arial" w:hAnsi="Arial" w:cs="Arial"/>
          <w:lang w:val="en-US"/>
        </w:rPr>
        <w:t xml:space="preserve">. Starvation </w:t>
      </w:r>
      <w:r w:rsidR="002B23E2" w:rsidRPr="00CB03FE">
        <w:rPr>
          <w:rFonts w:ascii="Arial" w:hAnsi="Arial" w:cs="Arial"/>
          <w:lang w:val="en-US"/>
        </w:rPr>
        <w:t xml:space="preserve">can be the result of weather conditions like </w:t>
      </w:r>
      <w:r w:rsidR="00ED2C0F" w:rsidRPr="00CB03FE">
        <w:rPr>
          <w:rFonts w:ascii="Arial" w:hAnsi="Arial" w:cs="Arial"/>
          <w:lang w:val="en-US"/>
        </w:rPr>
        <w:t>drought;</w:t>
      </w:r>
      <w:r w:rsidR="000B6FC0" w:rsidRPr="00CB03FE">
        <w:rPr>
          <w:rFonts w:ascii="Arial" w:hAnsi="Arial" w:cs="Arial"/>
          <w:lang w:val="en-US"/>
        </w:rPr>
        <w:t xml:space="preserve"> however</w:t>
      </w:r>
      <w:r w:rsidR="00C42B8E" w:rsidRPr="00CB03FE">
        <w:rPr>
          <w:rFonts w:ascii="Arial" w:hAnsi="Arial" w:cs="Arial"/>
          <w:lang w:val="en-US"/>
        </w:rPr>
        <w:t>,</w:t>
      </w:r>
      <w:r w:rsidR="000B6FC0" w:rsidRPr="00CB03FE">
        <w:rPr>
          <w:rFonts w:ascii="Arial" w:hAnsi="Arial" w:cs="Arial"/>
          <w:lang w:val="en-US"/>
        </w:rPr>
        <w:t xml:space="preserve"> this is far from the </w:t>
      </w:r>
      <w:r w:rsidR="00924D4A" w:rsidRPr="00CB03FE">
        <w:rPr>
          <w:rFonts w:ascii="Arial" w:hAnsi="Arial" w:cs="Arial"/>
          <w:lang w:val="en-US"/>
        </w:rPr>
        <w:t>single</w:t>
      </w:r>
      <w:r w:rsidR="000B6FC0" w:rsidRPr="00CB03FE">
        <w:rPr>
          <w:rFonts w:ascii="Arial" w:hAnsi="Arial" w:cs="Arial"/>
          <w:lang w:val="en-US"/>
        </w:rPr>
        <w:t xml:space="preserve"> </w:t>
      </w:r>
      <w:r w:rsidR="00924D4A" w:rsidRPr="00CB03FE">
        <w:rPr>
          <w:rFonts w:ascii="Arial" w:hAnsi="Arial" w:cs="Arial"/>
          <w:lang w:val="en-US"/>
        </w:rPr>
        <w:t>c</w:t>
      </w:r>
      <w:r w:rsidR="005C05AF" w:rsidRPr="00CB03FE">
        <w:rPr>
          <w:rFonts w:ascii="Arial" w:hAnsi="Arial" w:cs="Arial"/>
          <w:lang w:val="en-US"/>
        </w:rPr>
        <w:t>ause, with</w:t>
      </w:r>
      <w:r w:rsidR="00924D4A" w:rsidRPr="00CB03FE">
        <w:rPr>
          <w:rFonts w:ascii="Arial" w:hAnsi="Arial" w:cs="Arial"/>
          <w:lang w:val="en-US"/>
        </w:rPr>
        <w:t xml:space="preserve"> war </w:t>
      </w:r>
      <w:r w:rsidR="00D56055" w:rsidRPr="00CB03FE">
        <w:rPr>
          <w:rFonts w:ascii="Arial" w:hAnsi="Arial" w:cs="Arial"/>
          <w:lang w:val="en-US"/>
        </w:rPr>
        <w:t xml:space="preserve">being equally to </w:t>
      </w:r>
      <w:r w:rsidR="00580D5B" w:rsidRPr="00CB03FE">
        <w:rPr>
          <w:rFonts w:ascii="Arial" w:hAnsi="Arial" w:cs="Arial"/>
          <w:lang w:val="en-US"/>
        </w:rPr>
        <w:t xml:space="preserve">blame. The world food </w:t>
      </w:r>
      <w:r w:rsidR="00983AF4" w:rsidRPr="00CB03FE">
        <w:rPr>
          <w:rFonts w:ascii="Arial" w:hAnsi="Arial" w:cs="Arial"/>
          <w:lang w:val="en-US"/>
        </w:rPr>
        <w:t>program’s</w:t>
      </w:r>
      <w:r w:rsidR="00580D5B" w:rsidRPr="00CB03FE">
        <w:rPr>
          <w:rFonts w:ascii="Arial" w:hAnsi="Arial" w:cs="Arial"/>
          <w:lang w:val="en-US"/>
        </w:rPr>
        <w:t xml:space="preserve"> </w:t>
      </w:r>
      <w:r w:rsidR="00A93560" w:rsidRPr="00CB03FE">
        <w:rPr>
          <w:rFonts w:ascii="Arial" w:hAnsi="Arial" w:cs="Arial"/>
          <w:lang w:val="en-US"/>
        </w:rPr>
        <w:t>2026</w:t>
      </w:r>
      <w:r w:rsidR="00E170DD" w:rsidRPr="00CB03FE">
        <w:rPr>
          <w:rFonts w:ascii="Arial" w:hAnsi="Arial" w:cs="Arial"/>
          <w:lang w:val="en-US"/>
        </w:rPr>
        <w:t xml:space="preserve"> has said that </w:t>
      </w:r>
      <w:r w:rsidR="005C05AF" w:rsidRPr="00CB03FE">
        <w:rPr>
          <w:rFonts w:ascii="Arial" w:hAnsi="Arial" w:cs="Arial"/>
          <w:lang w:val="en-US"/>
        </w:rPr>
        <w:t xml:space="preserve">two hundred and </w:t>
      </w:r>
      <w:r w:rsidR="00ED2C0F" w:rsidRPr="00CB03FE">
        <w:rPr>
          <w:rFonts w:ascii="Arial" w:hAnsi="Arial" w:cs="Arial"/>
          <w:lang w:val="en-US"/>
        </w:rPr>
        <w:t>sixty-six</w:t>
      </w:r>
      <w:r w:rsidR="005C05AF" w:rsidRPr="00CB03FE">
        <w:rPr>
          <w:rFonts w:ascii="Arial" w:hAnsi="Arial" w:cs="Arial"/>
          <w:lang w:val="en-US"/>
        </w:rPr>
        <w:t xml:space="preserve"> million</w:t>
      </w:r>
      <w:r w:rsidR="003E3965" w:rsidRPr="00CB03FE">
        <w:rPr>
          <w:rFonts w:ascii="Arial" w:hAnsi="Arial" w:cs="Arial"/>
          <w:lang w:val="en-US"/>
        </w:rPr>
        <w:t xml:space="preserve"> people are at risk of acute hunger </w:t>
      </w:r>
      <w:r w:rsidR="006605DD" w:rsidRPr="00CB03FE">
        <w:rPr>
          <w:rFonts w:ascii="Arial" w:hAnsi="Arial" w:cs="Arial"/>
          <w:lang w:val="en-US"/>
        </w:rPr>
        <w:t>in 2026.</w:t>
      </w:r>
      <w:r w:rsidR="005B6068" w:rsidRPr="00CB03FE">
        <w:rPr>
          <w:rFonts w:ascii="Arial" w:hAnsi="Arial" w:cs="Arial"/>
          <w:lang w:val="en-US"/>
        </w:rPr>
        <w:t xml:space="preserve"> </w:t>
      </w:r>
      <w:r w:rsidR="00100A5A" w:rsidRPr="00A941FF">
        <w:rPr>
          <w:rFonts w:ascii="Arial" w:hAnsi="Arial" w:cs="Arial"/>
          <w:lang w:val="en-US"/>
        </w:rPr>
        <w:t>(</w:t>
      </w:r>
      <w:hyperlink r:id="rId8" w:history="1">
        <w:r w:rsidR="00E51F1E" w:rsidRPr="00A941FF">
          <w:rPr>
            <w:rStyle w:val="Hyperlink"/>
            <w:rFonts w:ascii="Arial" w:hAnsi="Arial" w:cs="Arial"/>
            <w:u w:val="none"/>
            <w:lang w:val="en-US"/>
          </w:rPr>
          <w:t>www.wfp.org</w:t>
        </w:r>
      </w:hyperlink>
      <w:r w:rsidR="00DD701C" w:rsidRPr="00A941FF">
        <w:rPr>
          <w:rFonts w:ascii="Arial" w:hAnsi="Arial" w:cs="Arial"/>
          <w:lang w:val="en-US"/>
        </w:rPr>
        <w:t>).</w:t>
      </w:r>
      <w:r w:rsidR="00E51F1E" w:rsidRPr="00CB03FE">
        <w:rPr>
          <w:rFonts w:ascii="Arial" w:hAnsi="Arial" w:cs="Arial"/>
          <w:lang w:val="en-US"/>
        </w:rPr>
        <w:t xml:space="preserve"> </w:t>
      </w:r>
      <w:r w:rsidR="0008374F" w:rsidRPr="00CB03FE">
        <w:rPr>
          <w:rFonts w:ascii="Arial" w:hAnsi="Arial" w:cs="Arial"/>
          <w:lang w:val="en-US"/>
        </w:rPr>
        <w:t xml:space="preserve"> </w:t>
      </w:r>
      <w:r w:rsidR="005E4583" w:rsidRPr="00CB03FE">
        <w:rPr>
          <w:rFonts w:ascii="Arial" w:hAnsi="Arial" w:cs="Arial"/>
          <w:lang w:val="en-US"/>
        </w:rPr>
        <w:t>70</w:t>
      </w:r>
      <w:r w:rsidR="00FE3AA5" w:rsidRPr="00CB03FE">
        <w:rPr>
          <w:rFonts w:ascii="Arial" w:hAnsi="Arial" w:cs="Arial"/>
          <w:lang w:val="en-US"/>
        </w:rPr>
        <w:t xml:space="preserve">% of people  </w:t>
      </w:r>
      <w:r w:rsidR="00065062" w:rsidRPr="00CB03FE">
        <w:rPr>
          <w:rFonts w:ascii="Arial" w:hAnsi="Arial" w:cs="Arial"/>
          <w:lang w:val="en-US"/>
        </w:rPr>
        <w:t xml:space="preserve">affected by food </w:t>
      </w:r>
      <w:r w:rsidR="00E71841" w:rsidRPr="00CB03FE">
        <w:rPr>
          <w:rFonts w:ascii="Arial" w:hAnsi="Arial" w:cs="Arial"/>
          <w:lang w:val="en-US"/>
        </w:rPr>
        <w:t>insecurity live in fragile or conflict-af</w:t>
      </w:r>
      <w:r w:rsidR="0031763B" w:rsidRPr="00CB03FE">
        <w:rPr>
          <w:rFonts w:ascii="Arial" w:hAnsi="Arial" w:cs="Arial"/>
          <w:lang w:val="en-US"/>
        </w:rPr>
        <w:t xml:space="preserve">fected countries. This </w:t>
      </w:r>
      <w:r w:rsidR="00EE07B7" w:rsidRPr="00CB03FE">
        <w:rPr>
          <w:rFonts w:ascii="Arial" w:hAnsi="Arial" w:cs="Arial"/>
          <w:lang w:val="en-US"/>
        </w:rPr>
        <w:t xml:space="preserve">figure is on the increase </w:t>
      </w:r>
      <w:r w:rsidR="00857093" w:rsidRPr="00CB03FE">
        <w:rPr>
          <w:rFonts w:ascii="Arial" w:hAnsi="Arial" w:cs="Arial"/>
          <w:lang w:val="en-US"/>
        </w:rPr>
        <w:t>with the conflict in the mid</w:t>
      </w:r>
      <w:r w:rsidR="00B4376C" w:rsidRPr="00CB03FE">
        <w:rPr>
          <w:rFonts w:ascii="Arial" w:hAnsi="Arial" w:cs="Arial"/>
          <w:lang w:val="en-US"/>
        </w:rPr>
        <w:t>dle east</w:t>
      </w:r>
      <w:r w:rsidR="0098184B">
        <w:rPr>
          <w:rFonts w:ascii="Arial" w:hAnsi="Arial" w:cs="Arial"/>
          <w:lang w:val="en-US"/>
        </w:rPr>
        <w:t xml:space="preserve"> and in</w:t>
      </w:r>
      <w:r w:rsidR="00841A7A" w:rsidRPr="00CB03FE">
        <w:rPr>
          <w:rFonts w:ascii="Arial" w:hAnsi="Arial" w:cs="Arial"/>
          <w:lang w:val="en-US"/>
        </w:rPr>
        <w:t xml:space="preserve"> turn poses a </w:t>
      </w:r>
      <w:r w:rsidR="00D26206" w:rsidRPr="00CB03FE">
        <w:rPr>
          <w:rFonts w:ascii="Arial" w:hAnsi="Arial" w:cs="Arial"/>
          <w:lang w:val="en-US"/>
        </w:rPr>
        <w:t xml:space="preserve">major threat to millions of </w:t>
      </w:r>
      <w:r w:rsidR="00771768" w:rsidRPr="00CB03FE">
        <w:rPr>
          <w:rFonts w:ascii="Arial" w:hAnsi="Arial" w:cs="Arial"/>
          <w:lang w:val="en-US"/>
        </w:rPr>
        <w:t>people’s</w:t>
      </w:r>
      <w:r w:rsidR="00D26206" w:rsidRPr="00CB03FE">
        <w:rPr>
          <w:rFonts w:ascii="Arial" w:hAnsi="Arial" w:cs="Arial"/>
          <w:lang w:val="en-US"/>
        </w:rPr>
        <w:t xml:space="preserve"> food security</w:t>
      </w:r>
      <w:r w:rsidR="00B04BB7" w:rsidRPr="00CB03FE">
        <w:rPr>
          <w:rFonts w:ascii="Arial" w:hAnsi="Arial" w:cs="Arial"/>
          <w:lang w:val="en-US"/>
        </w:rPr>
        <w:t>, both in the middle east and east</w:t>
      </w:r>
      <w:r w:rsidR="002B47E0" w:rsidRPr="00CB03FE">
        <w:rPr>
          <w:rFonts w:ascii="Arial" w:hAnsi="Arial" w:cs="Arial"/>
          <w:lang w:val="en-US"/>
        </w:rPr>
        <w:t xml:space="preserve">, </w:t>
      </w:r>
      <w:r w:rsidR="00B16872" w:rsidRPr="00CB03FE">
        <w:rPr>
          <w:rFonts w:ascii="Arial" w:hAnsi="Arial" w:cs="Arial"/>
          <w:lang w:val="en-US"/>
        </w:rPr>
        <w:t>central,</w:t>
      </w:r>
      <w:r w:rsidR="000608B7" w:rsidRPr="00CB03FE">
        <w:rPr>
          <w:rFonts w:ascii="Arial" w:hAnsi="Arial" w:cs="Arial"/>
          <w:lang w:val="en-US"/>
        </w:rPr>
        <w:t xml:space="preserve"> and west Africa. (</w:t>
      </w:r>
      <w:hyperlink r:id="rId9" w:history="1">
        <w:r w:rsidR="00513ADF" w:rsidRPr="00A941FF">
          <w:rPr>
            <w:rStyle w:val="Hyperlink"/>
            <w:rFonts w:ascii="Arial" w:hAnsi="Arial" w:cs="Arial"/>
            <w:u w:val="none"/>
            <w:lang w:val="en-US"/>
          </w:rPr>
          <w:t>www.wfp.org</w:t>
        </w:r>
      </w:hyperlink>
      <w:r w:rsidR="00FE0772" w:rsidRPr="00A941FF">
        <w:rPr>
          <w:rFonts w:ascii="Arial" w:hAnsi="Arial" w:cs="Arial"/>
          <w:lang w:val="en-US"/>
        </w:rPr>
        <w:t>)</w:t>
      </w:r>
      <w:r w:rsidR="00771768" w:rsidRPr="00A941FF">
        <w:rPr>
          <w:rFonts w:ascii="Arial" w:hAnsi="Arial" w:cs="Arial"/>
          <w:lang w:val="en-US"/>
        </w:rPr>
        <w:t>.</w:t>
      </w:r>
    </w:p>
    <w:p w14:paraId="7FC61FD1" w14:textId="46955F2B" w:rsidR="00914DC7" w:rsidRPr="00CB03FE" w:rsidRDefault="000E7CE7" w:rsidP="0089307D">
      <w:pPr>
        <w:jc w:val="both"/>
        <w:rPr>
          <w:rFonts w:ascii="Arial" w:hAnsi="Arial" w:cs="Arial"/>
          <w:lang w:val="en-US"/>
        </w:rPr>
      </w:pPr>
      <w:r w:rsidRPr="00CB03FE">
        <w:rPr>
          <w:rFonts w:ascii="Arial" w:hAnsi="Arial" w:cs="Arial"/>
          <w:lang w:val="en-US"/>
        </w:rPr>
        <w:t xml:space="preserve">Climate </w:t>
      </w:r>
      <w:r w:rsidR="0010476B">
        <w:rPr>
          <w:rFonts w:ascii="Arial" w:hAnsi="Arial" w:cs="Arial"/>
          <w:lang w:val="en-US"/>
        </w:rPr>
        <w:t xml:space="preserve">change </w:t>
      </w:r>
      <w:r w:rsidRPr="00CB03FE">
        <w:rPr>
          <w:rFonts w:ascii="Arial" w:hAnsi="Arial" w:cs="Arial"/>
          <w:lang w:val="en-US"/>
        </w:rPr>
        <w:t xml:space="preserve">is </w:t>
      </w:r>
      <w:r w:rsidR="00662C68" w:rsidRPr="00CB03FE">
        <w:rPr>
          <w:rFonts w:ascii="Arial" w:hAnsi="Arial" w:cs="Arial"/>
          <w:lang w:val="en-US"/>
        </w:rPr>
        <w:t xml:space="preserve">one of the leading causes </w:t>
      </w:r>
      <w:r w:rsidR="007B20CF" w:rsidRPr="00CB03FE">
        <w:rPr>
          <w:rFonts w:ascii="Arial" w:hAnsi="Arial" w:cs="Arial"/>
          <w:lang w:val="en-US"/>
        </w:rPr>
        <w:t>of</w:t>
      </w:r>
      <w:r w:rsidR="00662C68" w:rsidRPr="00CB03FE">
        <w:rPr>
          <w:rFonts w:ascii="Arial" w:hAnsi="Arial" w:cs="Arial"/>
          <w:lang w:val="en-US"/>
        </w:rPr>
        <w:t xml:space="preserve"> the rise </w:t>
      </w:r>
      <w:r w:rsidR="008452A0" w:rsidRPr="00CB03FE">
        <w:rPr>
          <w:rFonts w:ascii="Arial" w:hAnsi="Arial" w:cs="Arial"/>
          <w:lang w:val="en-US"/>
        </w:rPr>
        <w:t xml:space="preserve">in global hunger. </w:t>
      </w:r>
      <w:r w:rsidR="00300F60">
        <w:rPr>
          <w:rFonts w:ascii="Arial" w:hAnsi="Arial" w:cs="Arial"/>
          <w:lang w:val="en-US"/>
        </w:rPr>
        <w:t xml:space="preserve">It </w:t>
      </w:r>
      <w:r w:rsidR="00C92F8F">
        <w:rPr>
          <w:rFonts w:ascii="Arial" w:hAnsi="Arial" w:cs="Arial"/>
          <w:lang w:val="en-US"/>
        </w:rPr>
        <w:t>affects</w:t>
      </w:r>
      <w:r w:rsidR="00300F60">
        <w:rPr>
          <w:rFonts w:ascii="Arial" w:hAnsi="Arial" w:cs="Arial"/>
          <w:lang w:val="en-US"/>
        </w:rPr>
        <w:t xml:space="preserve"> l</w:t>
      </w:r>
      <w:r w:rsidR="00164E3A" w:rsidRPr="00CB03FE">
        <w:rPr>
          <w:rFonts w:ascii="Arial" w:hAnsi="Arial" w:cs="Arial"/>
          <w:lang w:val="en-US"/>
        </w:rPr>
        <w:t xml:space="preserve">ives, </w:t>
      </w:r>
      <w:r w:rsidR="00B16872" w:rsidRPr="00CB03FE">
        <w:rPr>
          <w:rFonts w:ascii="Arial" w:hAnsi="Arial" w:cs="Arial"/>
          <w:lang w:val="en-US"/>
        </w:rPr>
        <w:t>crops,</w:t>
      </w:r>
      <w:r w:rsidR="00445BAA" w:rsidRPr="00CB03FE">
        <w:rPr>
          <w:rFonts w:ascii="Arial" w:hAnsi="Arial" w:cs="Arial"/>
          <w:lang w:val="en-US"/>
        </w:rPr>
        <w:t xml:space="preserve"> and livelihoods </w:t>
      </w:r>
      <w:r w:rsidR="00300F60">
        <w:rPr>
          <w:rFonts w:ascii="Arial" w:hAnsi="Arial" w:cs="Arial"/>
          <w:lang w:val="en-US"/>
        </w:rPr>
        <w:t xml:space="preserve">and so </w:t>
      </w:r>
      <w:r w:rsidR="00445BAA" w:rsidRPr="00CB03FE">
        <w:rPr>
          <w:rFonts w:ascii="Arial" w:hAnsi="Arial" w:cs="Arial"/>
          <w:lang w:val="en-US"/>
        </w:rPr>
        <w:t>undermine</w:t>
      </w:r>
      <w:r w:rsidR="00300F60">
        <w:rPr>
          <w:rFonts w:ascii="Arial" w:hAnsi="Arial" w:cs="Arial"/>
          <w:lang w:val="en-US"/>
        </w:rPr>
        <w:t>s</w:t>
      </w:r>
      <w:r w:rsidR="00445BAA" w:rsidRPr="00CB03FE">
        <w:rPr>
          <w:rFonts w:ascii="Arial" w:hAnsi="Arial" w:cs="Arial"/>
          <w:lang w:val="en-US"/>
        </w:rPr>
        <w:t xml:space="preserve"> </w:t>
      </w:r>
      <w:r w:rsidR="0078542E" w:rsidRPr="00CB03FE">
        <w:rPr>
          <w:rFonts w:ascii="Arial" w:hAnsi="Arial" w:cs="Arial"/>
          <w:lang w:val="en-US"/>
        </w:rPr>
        <w:t>people’s</w:t>
      </w:r>
      <w:r w:rsidR="008408C7" w:rsidRPr="00CB03FE">
        <w:rPr>
          <w:rFonts w:ascii="Arial" w:hAnsi="Arial" w:cs="Arial"/>
          <w:lang w:val="en-US"/>
        </w:rPr>
        <w:t xml:space="preserve"> ability to feed them</w:t>
      </w:r>
      <w:r w:rsidR="009E1C77" w:rsidRPr="00CB03FE">
        <w:rPr>
          <w:rFonts w:ascii="Arial" w:hAnsi="Arial" w:cs="Arial"/>
          <w:lang w:val="en-US"/>
        </w:rPr>
        <w:t xml:space="preserve">selves. </w:t>
      </w:r>
      <w:r w:rsidR="008F2DAD" w:rsidRPr="00CB03FE">
        <w:rPr>
          <w:rFonts w:ascii="Arial" w:hAnsi="Arial" w:cs="Arial"/>
          <w:lang w:val="en-US"/>
        </w:rPr>
        <w:t xml:space="preserve">According to </w:t>
      </w:r>
      <w:r w:rsidR="00F37E82" w:rsidRPr="00CB03FE">
        <w:rPr>
          <w:rFonts w:ascii="Arial" w:hAnsi="Arial" w:cs="Arial"/>
          <w:lang w:val="en-US"/>
        </w:rPr>
        <w:t xml:space="preserve">the World food </w:t>
      </w:r>
      <w:r w:rsidR="009370D2" w:rsidRPr="00CB03FE">
        <w:rPr>
          <w:rFonts w:ascii="Arial" w:hAnsi="Arial" w:cs="Arial"/>
          <w:lang w:val="en-US"/>
        </w:rPr>
        <w:t>program</w:t>
      </w:r>
      <w:r w:rsidR="00ED2C0F" w:rsidRPr="00CB03FE">
        <w:rPr>
          <w:rFonts w:ascii="Arial" w:hAnsi="Arial" w:cs="Arial"/>
          <w:lang w:val="en-US"/>
        </w:rPr>
        <w:t>,</w:t>
      </w:r>
      <w:r w:rsidR="009370D2" w:rsidRPr="00CB03FE">
        <w:rPr>
          <w:rFonts w:ascii="Arial" w:hAnsi="Arial" w:cs="Arial"/>
          <w:lang w:val="en-US"/>
        </w:rPr>
        <w:t xml:space="preserve"> </w:t>
      </w:r>
      <w:r w:rsidR="00557243" w:rsidRPr="00CB03FE">
        <w:rPr>
          <w:rFonts w:ascii="Arial" w:hAnsi="Arial" w:cs="Arial"/>
          <w:lang w:val="en-US"/>
        </w:rPr>
        <w:t xml:space="preserve">hunger will spiral out of </w:t>
      </w:r>
      <w:r w:rsidR="00396522" w:rsidRPr="00CB03FE">
        <w:rPr>
          <w:rFonts w:ascii="Arial" w:hAnsi="Arial" w:cs="Arial"/>
          <w:lang w:val="en-US"/>
        </w:rPr>
        <w:t xml:space="preserve">control if the world fails to take immediate </w:t>
      </w:r>
      <w:r w:rsidR="004A21D7" w:rsidRPr="00CB03FE">
        <w:rPr>
          <w:rFonts w:ascii="Arial" w:hAnsi="Arial" w:cs="Arial"/>
          <w:lang w:val="en-US"/>
        </w:rPr>
        <w:t>climate action.</w:t>
      </w:r>
      <w:r w:rsidR="00702681" w:rsidRPr="00CB03FE">
        <w:rPr>
          <w:rFonts w:ascii="Arial" w:hAnsi="Arial" w:cs="Arial"/>
          <w:lang w:val="en-US"/>
        </w:rPr>
        <w:t xml:space="preserve"> (</w:t>
      </w:r>
      <w:r w:rsidR="00B67136" w:rsidRPr="00CB03FE">
        <w:rPr>
          <w:rFonts w:ascii="Arial" w:hAnsi="Arial" w:cs="Arial"/>
          <w:lang w:val="en-US"/>
        </w:rPr>
        <w:t>WFP. 2026@</w:t>
      </w:r>
      <w:r w:rsidR="005219C5" w:rsidRPr="00CB03FE">
        <w:rPr>
          <w:rFonts w:ascii="Arial" w:hAnsi="Arial" w:cs="Arial"/>
          <w:lang w:val="en-US"/>
        </w:rPr>
        <w:t xml:space="preserve"> World food </w:t>
      </w:r>
      <w:r w:rsidR="007B20CF" w:rsidRPr="00CB03FE">
        <w:rPr>
          <w:rFonts w:ascii="Arial" w:hAnsi="Arial" w:cs="Arial"/>
          <w:lang w:val="en-US"/>
        </w:rPr>
        <w:t>progra</w:t>
      </w:r>
      <w:r w:rsidR="008F5A0D" w:rsidRPr="00CB03FE">
        <w:rPr>
          <w:rFonts w:ascii="Arial" w:hAnsi="Arial" w:cs="Arial"/>
          <w:lang w:val="en-US"/>
        </w:rPr>
        <w:t>m</w:t>
      </w:r>
      <w:r w:rsidR="001429F0" w:rsidRPr="00CB03FE">
        <w:rPr>
          <w:rFonts w:ascii="Arial" w:hAnsi="Arial" w:cs="Arial"/>
          <w:lang w:val="en-US"/>
        </w:rPr>
        <w:t>)</w:t>
      </w:r>
      <w:r w:rsidR="008F5A0D" w:rsidRPr="00CB03FE">
        <w:rPr>
          <w:rFonts w:ascii="Arial" w:hAnsi="Arial" w:cs="Arial"/>
          <w:lang w:val="en-US"/>
        </w:rPr>
        <w:t>.</w:t>
      </w:r>
    </w:p>
    <w:p w14:paraId="35F0CB07" w14:textId="5B83D84C" w:rsidR="00462EA9" w:rsidRDefault="0004318C" w:rsidP="0089307D">
      <w:pPr>
        <w:jc w:val="both"/>
        <w:rPr>
          <w:rFonts w:ascii="Arial" w:hAnsi="Arial" w:cs="Arial"/>
          <w:lang w:val="en-US"/>
        </w:rPr>
      </w:pPr>
      <w:r w:rsidRPr="00CB03FE">
        <w:rPr>
          <w:rFonts w:ascii="Arial" w:hAnsi="Arial" w:cs="Arial"/>
          <w:lang w:val="en-US"/>
        </w:rPr>
        <w:t>The</w:t>
      </w:r>
      <w:r w:rsidR="007C71C5" w:rsidRPr="00CB03FE">
        <w:rPr>
          <w:rFonts w:ascii="Arial" w:hAnsi="Arial" w:cs="Arial"/>
          <w:lang w:val="en-US"/>
        </w:rPr>
        <w:t xml:space="preserve"> UNHCR and the Wo</w:t>
      </w:r>
      <w:r w:rsidR="001304B3" w:rsidRPr="00CB03FE">
        <w:rPr>
          <w:rFonts w:ascii="Arial" w:hAnsi="Arial" w:cs="Arial"/>
          <w:lang w:val="en-US"/>
        </w:rPr>
        <w:t xml:space="preserve">rld </w:t>
      </w:r>
      <w:r w:rsidR="00B1261D">
        <w:rPr>
          <w:rFonts w:ascii="Arial" w:hAnsi="Arial" w:cs="Arial"/>
          <w:lang w:val="en-US"/>
        </w:rPr>
        <w:t>F</w:t>
      </w:r>
      <w:r w:rsidR="001304B3" w:rsidRPr="00CB03FE">
        <w:rPr>
          <w:rFonts w:ascii="Arial" w:hAnsi="Arial" w:cs="Arial"/>
          <w:lang w:val="en-US"/>
        </w:rPr>
        <w:t xml:space="preserve">ood </w:t>
      </w:r>
      <w:r w:rsidR="00B1261D">
        <w:rPr>
          <w:rFonts w:ascii="Arial" w:hAnsi="Arial" w:cs="Arial"/>
          <w:lang w:val="en-US"/>
        </w:rPr>
        <w:t>P</w:t>
      </w:r>
      <w:r w:rsidR="001304B3" w:rsidRPr="00CB03FE">
        <w:rPr>
          <w:rFonts w:ascii="Arial" w:hAnsi="Arial" w:cs="Arial"/>
          <w:lang w:val="en-US"/>
        </w:rPr>
        <w:t>rogram</w:t>
      </w:r>
      <w:r w:rsidR="000C34DF" w:rsidRPr="00CB03FE">
        <w:rPr>
          <w:rFonts w:ascii="Arial" w:hAnsi="Arial" w:cs="Arial"/>
          <w:lang w:val="en-US"/>
        </w:rPr>
        <w:t xml:space="preserve"> </w:t>
      </w:r>
      <w:r w:rsidR="00B1261D">
        <w:rPr>
          <w:rFonts w:ascii="Arial" w:hAnsi="Arial" w:cs="Arial"/>
          <w:lang w:val="en-US"/>
        </w:rPr>
        <w:t>g</w:t>
      </w:r>
      <w:r w:rsidR="00ED2C0F" w:rsidRPr="00CB03FE">
        <w:rPr>
          <w:rFonts w:ascii="Arial" w:hAnsi="Arial" w:cs="Arial"/>
          <w:lang w:val="en-US"/>
        </w:rPr>
        <w:t>uidance</w:t>
      </w:r>
      <w:r w:rsidR="000C34DF" w:rsidRPr="00CB03FE">
        <w:rPr>
          <w:rFonts w:ascii="Arial" w:hAnsi="Arial" w:cs="Arial"/>
          <w:lang w:val="en-US"/>
        </w:rPr>
        <w:t xml:space="preserve"> </w:t>
      </w:r>
      <w:r w:rsidR="00C7089F" w:rsidRPr="00CB03FE">
        <w:rPr>
          <w:rFonts w:ascii="Arial" w:hAnsi="Arial" w:cs="Arial"/>
          <w:lang w:val="en-US"/>
        </w:rPr>
        <w:t>shed</w:t>
      </w:r>
      <w:r w:rsidRPr="00CB03FE">
        <w:rPr>
          <w:rFonts w:ascii="Arial" w:hAnsi="Arial" w:cs="Arial"/>
          <w:lang w:val="en-US"/>
        </w:rPr>
        <w:t xml:space="preserve"> light on</w:t>
      </w:r>
      <w:r w:rsidR="000C34DF" w:rsidRPr="00CB03FE">
        <w:rPr>
          <w:rFonts w:ascii="Arial" w:hAnsi="Arial" w:cs="Arial"/>
          <w:lang w:val="en-US"/>
        </w:rPr>
        <w:t xml:space="preserve"> </w:t>
      </w:r>
      <w:r w:rsidR="00E04269" w:rsidRPr="00CB03FE">
        <w:rPr>
          <w:rFonts w:ascii="Arial" w:hAnsi="Arial" w:cs="Arial"/>
          <w:lang w:val="en-US"/>
        </w:rPr>
        <w:t>world</w:t>
      </w:r>
      <w:r w:rsidR="000C34DF" w:rsidRPr="00CB03FE">
        <w:rPr>
          <w:rFonts w:ascii="Arial" w:hAnsi="Arial" w:cs="Arial"/>
          <w:lang w:val="en-US"/>
        </w:rPr>
        <w:t xml:space="preserve"> </w:t>
      </w:r>
      <w:r w:rsidR="008E55F4" w:rsidRPr="00CB03FE">
        <w:rPr>
          <w:rFonts w:ascii="Arial" w:hAnsi="Arial" w:cs="Arial"/>
          <w:lang w:val="en-US"/>
        </w:rPr>
        <w:t xml:space="preserve">issues </w:t>
      </w:r>
      <w:r w:rsidR="00B05736" w:rsidRPr="00CB03FE">
        <w:rPr>
          <w:rFonts w:ascii="Arial" w:hAnsi="Arial" w:cs="Arial"/>
          <w:lang w:val="en-US"/>
        </w:rPr>
        <w:t>regarding</w:t>
      </w:r>
      <w:r w:rsidR="004E75D5" w:rsidRPr="00CB03FE">
        <w:rPr>
          <w:rFonts w:ascii="Arial" w:hAnsi="Arial" w:cs="Arial"/>
          <w:lang w:val="en-US"/>
        </w:rPr>
        <w:t xml:space="preserve"> </w:t>
      </w:r>
      <w:r w:rsidR="0055527C" w:rsidRPr="00CB03FE">
        <w:rPr>
          <w:rFonts w:ascii="Arial" w:hAnsi="Arial" w:cs="Arial"/>
          <w:lang w:val="en-US"/>
        </w:rPr>
        <w:t>human rights</w:t>
      </w:r>
      <w:r w:rsidR="00F404AB">
        <w:rPr>
          <w:rFonts w:ascii="Arial" w:hAnsi="Arial" w:cs="Arial"/>
          <w:lang w:val="en-US"/>
        </w:rPr>
        <w:t xml:space="preserve">. </w:t>
      </w:r>
      <w:r w:rsidR="00EF5E63" w:rsidRPr="00CB03FE">
        <w:rPr>
          <w:rFonts w:ascii="Arial" w:hAnsi="Arial" w:cs="Arial"/>
          <w:lang w:val="en-US"/>
        </w:rPr>
        <w:t>I</w:t>
      </w:r>
      <w:r w:rsidR="00B05736" w:rsidRPr="00CB03FE">
        <w:rPr>
          <w:rFonts w:ascii="Arial" w:hAnsi="Arial" w:cs="Arial"/>
          <w:lang w:val="en-US"/>
        </w:rPr>
        <w:t xml:space="preserve">nformation gathered </w:t>
      </w:r>
      <w:r w:rsidR="00286DA2" w:rsidRPr="00CB03FE">
        <w:rPr>
          <w:rFonts w:ascii="Arial" w:hAnsi="Arial" w:cs="Arial"/>
          <w:lang w:val="en-US"/>
        </w:rPr>
        <w:t xml:space="preserve">by </w:t>
      </w:r>
      <w:r w:rsidR="00062BFD" w:rsidRPr="00CB03FE">
        <w:rPr>
          <w:rFonts w:ascii="Arial" w:hAnsi="Arial" w:cs="Arial"/>
          <w:lang w:val="en-US"/>
        </w:rPr>
        <w:t xml:space="preserve">professionals in the field, such as </w:t>
      </w:r>
      <w:r w:rsidR="00286DA2" w:rsidRPr="00CB03FE">
        <w:rPr>
          <w:rFonts w:ascii="Arial" w:hAnsi="Arial" w:cs="Arial"/>
          <w:lang w:val="en-US"/>
        </w:rPr>
        <w:t>scientists</w:t>
      </w:r>
      <w:r w:rsidR="00E91ACE" w:rsidRPr="00CB03FE">
        <w:rPr>
          <w:rFonts w:ascii="Arial" w:hAnsi="Arial" w:cs="Arial"/>
          <w:lang w:val="en-US"/>
        </w:rPr>
        <w:t xml:space="preserve"> and </w:t>
      </w:r>
      <w:r w:rsidR="00346623">
        <w:rPr>
          <w:rFonts w:ascii="Arial" w:hAnsi="Arial" w:cs="Arial"/>
          <w:lang w:val="en-US"/>
        </w:rPr>
        <w:t>aid workers</w:t>
      </w:r>
      <w:r w:rsidR="00E04269" w:rsidRPr="00CB03FE">
        <w:rPr>
          <w:rFonts w:ascii="Arial" w:hAnsi="Arial" w:cs="Arial"/>
          <w:lang w:val="en-US"/>
        </w:rPr>
        <w:t>,</w:t>
      </w:r>
      <w:r w:rsidR="001C60E2" w:rsidRPr="00CB03FE">
        <w:rPr>
          <w:rFonts w:ascii="Arial" w:hAnsi="Arial" w:cs="Arial"/>
          <w:lang w:val="en-US"/>
        </w:rPr>
        <w:t xml:space="preserve"> </w:t>
      </w:r>
      <w:r w:rsidR="00E91ACE" w:rsidRPr="00CB03FE">
        <w:rPr>
          <w:rFonts w:ascii="Arial" w:hAnsi="Arial" w:cs="Arial"/>
          <w:lang w:val="en-US"/>
        </w:rPr>
        <w:t>has led to collaboration around</w:t>
      </w:r>
      <w:r w:rsidR="0010008C" w:rsidRPr="00CB03FE">
        <w:rPr>
          <w:rFonts w:ascii="Arial" w:hAnsi="Arial" w:cs="Arial"/>
          <w:lang w:val="en-US"/>
        </w:rPr>
        <w:t xml:space="preserve">  </w:t>
      </w:r>
      <w:r w:rsidR="008D0B25" w:rsidRPr="00CB03FE">
        <w:rPr>
          <w:rFonts w:ascii="Arial" w:hAnsi="Arial" w:cs="Arial"/>
          <w:lang w:val="en-US"/>
        </w:rPr>
        <w:t xml:space="preserve">a </w:t>
      </w:r>
      <w:r w:rsidR="0003596E" w:rsidRPr="00CB03FE">
        <w:rPr>
          <w:rFonts w:ascii="Arial" w:hAnsi="Arial" w:cs="Arial"/>
          <w:lang w:val="en-US"/>
        </w:rPr>
        <w:t xml:space="preserve">philosophical opinion </w:t>
      </w:r>
      <w:r w:rsidR="00C73B2C" w:rsidRPr="00CB03FE">
        <w:rPr>
          <w:rFonts w:ascii="Arial" w:hAnsi="Arial" w:cs="Arial"/>
          <w:lang w:val="en-US"/>
        </w:rPr>
        <w:t>on global issues</w:t>
      </w:r>
      <w:r w:rsidR="008E360E" w:rsidRPr="00CB03FE">
        <w:rPr>
          <w:rFonts w:ascii="Arial" w:hAnsi="Arial" w:cs="Arial"/>
          <w:lang w:val="en-US"/>
        </w:rPr>
        <w:t xml:space="preserve">. These </w:t>
      </w:r>
      <w:r w:rsidR="00526E92" w:rsidRPr="00CB03FE">
        <w:rPr>
          <w:rFonts w:ascii="Arial" w:hAnsi="Arial" w:cs="Arial"/>
          <w:lang w:val="en-US"/>
        </w:rPr>
        <w:t xml:space="preserve">reports are not </w:t>
      </w:r>
      <w:r w:rsidR="00E04269" w:rsidRPr="00CB03FE">
        <w:rPr>
          <w:rFonts w:ascii="Arial" w:hAnsi="Arial" w:cs="Arial"/>
          <w:lang w:val="en-US"/>
        </w:rPr>
        <w:t>newspapers,</w:t>
      </w:r>
      <w:r w:rsidR="006C0751" w:rsidRPr="00CB03FE">
        <w:rPr>
          <w:rFonts w:ascii="Arial" w:hAnsi="Arial" w:cs="Arial"/>
          <w:lang w:val="en-US"/>
        </w:rPr>
        <w:t xml:space="preserve"> </w:t>
      </w:r>
      <w:r w:rsidR="005E4DB1" w:rsidRPr="00CB03FE">
        <w:rPr>
          <w:rFonts w:ascii="Arial" w:hAnsi="Arial" w:cs="Arial"/>
          <w:lang w:val="en-US"/>
        </w:rPr>
        <w:t>or the opinion of any</w:t>
      </w:r>
      <w:r w:rsidR="00AE3CC3" w:rsidRPr="00CB03FE">
        <w:rPr>
          <w:rFonts w:ascii="Arial" w:hAnsi="Arial" w:cs="Arial"/>
          <w:lang w:val="en-US"/>
        </w:rPr>
        <w:t xml:space="preserve"> one</w:t>
      </w:r>
      <w:r w:rsidR="005E4DB1" w:rsidRPr="00CB03FE">
        <w:rPr>
          <w:rFonts w:ascii="Arial" w:hAnsi="Arial" w:cs="Arial"/>
          <w:lang w:val="en-US"/>
        </w:rPr>
        <w:t xml:space="preserve"> si</w:t>
      </w:r>
      <w:r w:rsidR="00346623">
        <w:rPr>
          <w:rFonts w:ascii="Arial" w:hAnsi="Arial" w:cs="Arial"/>
          <w:lang w:val="en-US"/>
        </w:rPr>
        <w:t>ngle</w:t>
      </w:r>
      <w:r w:rsidR="005E4DB1" w:rsidRPr="00CB03FE">
        <w:rPr>
          <w:rFonts w:ascii="Arial" w:hAnsi="Arial" w:cs="Arial"/>
          <w:lang w:val="en-US"/>
        </w:rPr>
        <w:t xml:space="preserve"> government </w:t>
      </w:r>
      <w:r w:rsidR="00EF46EB" w:rsidRPr="00CB03FE">
        <w:rPr>
          <w:rFonts w:ascii="Arial" w:hAnsi="Arial" w:cs="Arial"/>
          <w:lang w:val="en-US"/>
        </w:rPr>
        <w:t xml:space="preserve">that may </w:t>
      </w:r>
      <w:r w:rsidR="00C66883" w:rsidRPr="00CB03FE">
        <w:rPr>
          <w:rFonts w:ascii="Arial" w:hAnsi="Arial" w:cs="Arial"/>
          <w:lang w:val="en-US"/>
        </w:rPr>
        <w:t>choose</w:t>
      </w:r>
      <w:r w:rsidR="00EF46EB" w:rsidRPr="00CB03FE">
        <w:rPr>
          <w:rFonts w:ascii="Arial" w:hAnsi="Arial" w:cs="Arial"/>
          <w:lang w:val="en-US"/>
        </w:rPr>
        <w:t xml:space="preserve"> to </w:t>
      </w:r>
      <w:r w:rsidR="00C66883" w:rsidRPr="00CB03FE">
        <w:rPr>
          <w:rFonts w:ascii="Arial" w:hAnsi="Arial" w:cs="Arial"/>
          <w:lang w:val="en-US"/>
        </w:rPr>
        <w:t>overshadow</w:t>
      </w:r>
      <w:r w:rsidR="00EF46EB" w:rsidRPr="00CB03FE">
        <w:rPr>
          <w:rFonts w:ascii="Arial" w:hAnsi="Arial" w:cs="Arial"/>
          <w:lang w:val="en-US"/>
        </w:rPr>
        <w:t xml:space="preserve"> the facts</w:t>
      </w:r>
      <w:r w:rsidR="007466CF" w:rsidRPr="00CB03FE">
        <w:rPr>
          <w:rFonts w:ascii="Arial" w:hAnsi="Arial" w:cs="Arial"/>
          <w:lang w:val="en-US"/>
        </w:rPr>
        <w:t xml:space="preserve"> laid out</w:t>
      </w:r>
      <w:r w:rsidR="003F63F6" w:rsidRPr="00CB03FE">
        <w:rPr>
          <w:rFonts w:ascii="Arial" w:hAnsi="Arial" w:cs="Arial"/>
          <w:lang w:val="en-US"/>
        </w:rPr>
        <w:t>.</w:t>
      </w:r>
      <w:r w:rsidR="007466CF" w:rsidRPr="00CB03FE">
        <w:rPr>
          <w:rFonts w:ascii="Arial" w:hAnsi="Arial" w:cs="Arial"/>
          <w:lang w:val="en-US"/>
        </w:rPr>
        <w:t xml:space="preserve"> </w:t>
      </w:r>
      <w:r w:rsidR="00E95246" w:rsidRPr="00CB03FE">
        <w:rPr>
          <w:rFonts w:ascii="Arial" w:hAnsi="Arial" w:cs="Arial"/>
          <w:lang w:val="en-US"/>
        </w:rPr>
        <w:t>However,</w:t>
      </w:r>
      <w:r w:rsidR="00C66883" w:rsidRPr="00CB03FE">
        <w:rPr>
          <w:rFonts w:ascii="Arial" w:hAnsi="Arial" w:cs="Arial"/>
          <w:lang w:val="en-US"/>
        </w:rPr>
        <w:t xml:space="preserve"> </w:t>
      </w:r>
      <w:r w:rsidR="00095F43" w:rsidRPr="00CB03FE">
        <w:rPr>
          <w:rFonts w:ascii="Arial" w:hAnsi="Arial" w:cs="Arial"/>
          <w:lang w:val="en-US"/>
        </w:rPr>
        <w:t xml:space="preserve">some </w:t>
      </w:r>
      <w:r w:rsidR="005A41ED" w:rsidRPr="00CB03FE">
        <w:rPr>
          <w:rFonts w:ascii="Arial" w:hAnsi="Arial" w:cs="Arial"/>
          <w:lang w:val="en-US"/>
        </w:rPr>
        <w:t xml:space="preserve">politicians </w:t>
      </w:r>
      <w:r w:rsidR="00FA0443" w:rsidRPr="00CB03FE">
        <w:rPr>
          <w:rFonts w:ascii="Arial" w:hAnsi="Arial" w:cs="Arial"/>
          <w:lang w:val="en-US"/>
        </w:rPr>
        <w:t>refuse to acknowledge what is being advised</w:t>
      </w:r>
      <w:r w:rsidR="005A31B4" w:rsidRPr="00CB03FE">
        <w:rPr>
          <w:rFonts w:ascii="Arial" w:hAnsi="Arial" w:cs="Arial"/>
          <w:lang w:val="en-US"/>
        </w:rPr>
        <w:t xml:space="preserve"> in relation to </w:t>
      </w:r>
      <w:r w:rsidR="00346623">
        <w:rPr>
          <w:rFonts w:ascii="Arial" w:hAnsi="Arial" w:cs="Arial"/>
          <w:lang w:val="en-US"/>
        </w:rPr>
        <w:t>g</w:t>
      </w:r>
      <w:r w:rsidR="005A31B4" w:rsidRPr="00CB03FE">
        <w:rPr>
          <w:rFonts w:ascii="Arial" w:hAnsi="Arial" w:cs="Arial"/>
          <w:lang w:val="en-US"/>
        </w:rPr>
        <w:t>lobal warming</w:t>
      </w:r>
      <w:r w:rsidR="00A13CAD">
        <w:rPr>
          <w:rFonts w:ascii="Arial" w:hAnsi="Arial" w:cs="Arial"/>
          <w:lang w:val="en-US"/>
        </w:rPr>
        <w:t xml:space="preserve">, </w:t>
      </w:r>
      <w:r w:rsidR="005A31B4" w:rsidRPr="00CB03FE">
        <w:rPr>
          <w:rFonts w:ascii="Arial" w:hAnsi="Arial" w:cs="Arial"/>
          <w:lang w:val="en-US"/>
        </w:rPr>
        <w:t xml:space="preserve">its </w:t>
      </w:r>
      <w:r w:rsidR="00B16872" w:rsidRPr="00CB03FE">
        <w:rPr>
          <w:rFonts w:ascii="Arial" w:hAnsi="Arial" w:cs="Arial"/>
          <w:lang w:val="en-US"/>
        </w:rPr>
        <w:t>effects</w:t>
      </w:r>
      <w:r w:rsidR="005A31B4" w:rsidRPr="00CB03FE">
        <w:rPr>
          <w:rFonts w:ascii="Arial" w:hAnsi="Arial" w:cs="Arial"/>
          <w:lang w:val="en-US"/>
        </w:rPr>
        <w:t xml:space="preserve"> on </w:t>
      </w:r>
      <w:r w:rsidR="00301D9D" w:rsidRPr="00CB03FE">
        <w:rPr>
          <w:rFonts w:ascii="Arial" w:hAnsi="Arial" w:cs="Arial"/>
          <w:lang w:val="en-US"/>
        </w:rPr>
        <w:t>migration</w:t>
      </w:r>
      <w:r w:rsidR="0061187F" w:rsidRPr="00CB03FE">
        <w:rPr>
          <w:rFonts w:ascii="Arial" w:hAnsi="Arial" w:cs="Arial"/>
          <w:lang w:val="en-US"/>
        </w:rPr>
        <w:t>,</w:t>
      </w:r>
      <w:r w:rsidR="00301D9D" w:rsidRPr="00CB03FE">
        <w:rPr>
          <w:rFonts w:ascii="Arial" w:hAnsi="Arial" w:cs="Arial"/>
          <w:lang w:val="en-US"/>
        </w:rPr>
        <w:t xml:space="preserve"> </w:t>
      </w:r>
      <w:r w:rsidR="00A13CAD">
        <w:rPr>
          <w:rFonts w:ascii="Arial" w:hAnsi="Arial" w:cs="Arial"/>
          <w:lang w:val="en-US"/>
        </w:rPr>
        <w:t>and the impact it has</w:t>
      </w:r>
      <w:r w:rsidR="0061187F" w:rsidRPr="00CB03FE">
        <w:rPr>
          <w:rFonts w:ascii="Arial" w:hAnsi="Arial" w:cs="Arial"/>
          <w:lang w:val="en-US"/>
        </w:rPr>
        <w:t xml:space="preserve"> on the</w:t>
      </w:r>
      <w:r w:rsidR="00301D9D" w:rsidRPr="00CB03FE">
        <w:rPr>
          <w:rFonts w:ascii="Arial" w:hAnsi="Arial" w:cs="Arial"/>
          <w:lang w:val="en-US"/>
        </w:rPr>
        <w:t xml:space="preserve"> refuge</w:t>
      </w:r>
      <w:r w:rsidR="00223B9A">
        <w:rPr>
          <w:rFonts w:ascii="Arial" w:hAnsi="Arial" w:cs="Arial"/>
          <w:lang w:val="en-US"/>
        </w:rPr>
        <w:t>e</w:t>
      </w:r>
      <w:r w:rsidR="00301D9D" w:rsidRPr="00CB03FE">
        <w:rPr>
          <w:rFonts w:ascii="Arial" w:hAnsi="Arial" w:cs="Arial"/>
          <w:lang w:val="en-US"/>
        </w:rPr>
        <w:t xml:space="preserve"> </w:t>
      </w:r>
      <w:r w:rsidR="003E42FB" w:rsidRPr="00CB03FE">
        <w:rPr>
          <w:rFonts w:ascii="Arial" w:hAnsi="Arial" w:cs="Arial"/>
          <w:lang w:val="en-US"/>
        </w:rPr>
        <w:t>crisis</w:t>
      </w:r>
      <w:r w:rsidR="00301D9D" w:rsidRPr="00CB03FE">
        <w:rPr>
          <w:rFonts w:ascii="Arial" w:hAnsi="Arial" w:cs="Arial"/>
          <w:lang w:val="en-US"/>
        </w:rPr>
        <w:t xml:space="preserve"> </w:t>
      </w:r>
      <w:r w:rsidR="00C92F8F" w:rsidRPr="00CB03FE">
        <w:rPr>
          <w:rFonts w:ascii="Arial" w:hAnsi="Arial" w:cs="Arial"/>
          <w:lang w:val="en-US"/>
        </w:rPr>
        <w:t>affecting</w:t>
      </w:r>
      <w:r w:rsidR="00301D9D" w:rsidRPr="00CB03FE">
        <w:rPr>
          <w:rFonts w:ascii="Arial" w:hAnsi="Arial" w:cs="Arial"/>
          <w:lang w:val="en-US"/>
        </w:rPr>
        <w:t xml:space="preserve"> the world today</w:t>
      </w:r>
      <w:r w:rsidR="0003392D" w:rsidRPr="00CB03FE">
        <w:rPr>
          <w:rFonts w:ascii="Arial" w:hAnsi="Arial" w:cs="Arial"/>
          <w:lang w:val="en-US"/>
        </w:rPr>
        <w:t xml:space="preserve">. The move away from </w:t>
      </w:r>
      <w:r w:rsidR="009160DB" w:rsidRPr="00CB03FE">
        <w:rPr>
          <w:rFonts w:ascii="Arial" w:hAnsi="Arial" w:cs="Arial"/>
          <w:lang w:val="en-US"/>
        </w:rPr>
        <w:t>advice</w:t>
      </w:r>
      <w:r w:rsidR="003F30AD" w:rsidRPr="00CB03FE">
        <w:rPr>
          <w:rFonts w:ascii="Arial" w:hAnsi="Arial" w:cs="Arial"/>
          <w:lang w:val="en-US"/>
        </w:rPr>
        <w:t xml:space="preserve"> given by institutions of merit like UNHCR</w:t>
      </w:r>
      <w:r w:rsidR="00E40B74" w:rsidRPr="00CB03FE">
        <w:rPr>
          <w:rFonts w:ascii="Arial" w:hAnsi="Arial" w:cs="Arial"/>
          <w:lang w:val="en-US"/>
        </w:rPr>
        <w:t xml:space="preserve"> and the</w:t>
      </w:r>
      <w:r w:rsidR="003F30AD" w:rsidRPr="00CB03FE">
        <w:rPr>
          <w:rFonts w:ascii="Arial" w:hAnsi="Arial" w:cs="Arial"/>
          <w:lang w:val="en-US"/>
        </w:rPr>
        <w:t xml:space="preserve"> World </w:t>
      </w:r>
      <w:r w:rsidR="00A13CAD">
        <w:rPr>
          <w:rFonts w:ascii="Arial" w:hAnsi="Arial" w:cs="Arial"/>
          <w:lang w:val="en-US"/>
        </w:rPr>
        <w:t>F</w:t>
      </w:r>
      <w:r w:rsidR="003F30AD" w:rsidRPr="00CB03FE">
        <w:rPr>
          <w:rFonts w:ascii="Arial" w:hAnsi="Arial" w:cs="Arial"/>
          <w:lang w:val="en-US"/>
        </w:rPr>
        <w:t xml:space="preserve">ood </w:t>
      </w:r>
      <w:r w:rsidR="00A13CAD">
        <w:rPr>
          <w:rFonts w:ascii="Arial" w:hAnsi="Arial" w:cs="Arial"/>
          <w:lang w:val="en-US"/>
        </w:rPr>
        <w:t>P</w:t>
      </w:r>
      <w:r w:rsidR="003F30AD" w:rsidRPr="00CB03FE">
        <w:rPr>
          <w:rFonts w:ascii="Arial" w:hAnsi="Arial" w:cs="Arial"/>
          <w:lang w:val="en-US"/>
        </w:rPr>
        <w:t>rogram</w:t>
      </w:r>
      <w:r w:rsidR="00E40B74" w:rsidRPr="00CB03FE">
        <w:rPr>
          <w:rFonts w:ascii="Arial" w:hAnsi="Arial" w:cs="Arial"/>
          <w:lang w:val="en-US"/>
        </w:rPr>
        <w:t xml:space="preserve"> </w:t>
      </w:r>
      <w:r w:rsidR="00462EA9">
        <w:rPr>
          <w:rFonts w:ascii="Arial" w:hAnsi="Arial" w:cs="Arial"/>
          <w:lang w:val="en-US"/>
        </w:rPr>
        <w:t xml:space="preserve">is a worrying trend </w:t>
      </w:r>
    </w:p>
    <w:p w14:paraId="7356FE92" w14:textId="110D96C7" w:rsidR="00971592" w:rsidRPr="00CB03FE" w:rsidRDefault="00073D43" w:rsidP="0089307D">
      <w:pPr>
        <w:jc w:val="both"/>
        <w:rPr>
          <w:rFonts w:ascii="Arial" w:hAnsi="Arial" w:cs="Arial"/>
          <w:lang w:val="en-US"/>
        </w:rPr>
      </w:pPr>
      <w:r w:rsidRPr="00CB03FE">
        <w:rPr>
          <w:rFonts w:ascii="Arial" w:hAnsi="Arial" w:cs="Arial"/>
          <w:lang w:val="en-US"/>
        </w:rPr>
        <w:t>which</w:t>
      </w:r>
      <w:r w:rsidR="00FB5335" w:rsidRPr="00CB03FE">
        <w:rPr>
          <w:rFonts w:ascii="Arial" w:hAnsi="Arial" w:cs="Arial"/>
          <w:lang w:val="en-US"/>
        </w:rPr>
        <w:t xml:space="preserve"> </w:t>
      </w:r>
      <w:r w:rsidR="00B87A6B">
        <w:rPr>
          <w:rFonts w:ascii="Arial" w:hAnsi="Arial" w:cs="Arial"/>
          <w:lang w:val="en-US"/>
        </w:rPr>
        <w:t xml:space="preserve">prompts the </w:t>
      </w:r>
      <w:r w:rsidR="00F974AC" w:rsidRPr="00CB03FE">
        <w:rPr>
          <w:rFonts w:ascii="Arial" w:hAnsi="Arial" w:cs="Arial"/>
          <w:lang w:val="en-US"/>
        </w:rPr>
        <w:t>question</w:t>
      </w:r>
      <w:r w:rsidR="00B87A6B">
        <w:rPr>
          <w:rFonts w:ascii="Arial" w:hAnsi="Arial" w:cs="Arial"/>
          <w:lang w:val="en-US"/>
        </w:rPr>
        <w:t>,</w:t>
      </w:r>
      <w:r w:rsidR="00FB5335" w:rsidRPr="00CB03FE">
        <w:rPr>
          <w:rFonts w:ascii="Arial" w:hAnsi="Arial" w:cs="Arial"/>
          <w:lang w:val="en-US"/>
        </w:rPr>
        <w:t xml:space="preserve"> </w:t>
      </w:r>
      <w:r w:rsidR="00670A33" w:rsidRPr="00CB03FE">
        <w:rPr>
          <w:rFonts w:ascii="Arial" w:hAnsi="Arial" w:cs="Arial"/>
          <w:lang w:val="en-US"/>
        </w:rPr>
        <w:t xml:space="preserve">how we collectively wish to live as </w:t>
      </w:r>
      <w:r w:rsidR="00C64702" w:rsidRPr="00CB03FE">
        <w:rPr>
          <w:rFonts w:ascii="Arial" w:hAnsi="Arial" w:cs="Arial"/>
          <w:lang w:val="en-US"/>
        </w:rPr>
        <w:t>a nation</w:t>
      </w:r>
      <w:r w:rsidR="00971592" w:rsidRPr="00CB03FE">
        <w:rPr>
          <w:rFonts w:ascii="Arial" w:hAnsi="Arial" w:cs="Arial"/>
          <w:lang w:val="en-US"/>
        </w:rPr>
        <w:t>.</w:t>
      </w:r>
    </w:p>
    <w:p w14:paraId="4C73868E" w14:textId="0C24CDB6" w:rsidR="002342DF" w:rsidRPr="00CB03FE" w:rsidRDefault="009171F7" w:rsidP="0089307D">
      <w:pPr>
        <w:jc w:val="both"/>
        <w:rPr>
          <w:rFonts w:ascii="Arial" w:hAnsi="Arial" w:cs="Arial"/>
          <w:lang w:val="en-US"/>
        </w:rPr>
      </w:pPr>
      <w:r w:rsidRPr="00CB03FE">
        <w:rPr>
          <w:rFonts w:ascii="Arial" w:hAnsi="Arial" w:cs="Arial"/>
          <w:lang w:val="en-US"/>
        </w:rPr>
        <w:t xml:space="preserve">The </w:t>
      </w:r>
      <w:r w:rsidR="00B124F6" w:rsidRPr="00CB03FE">
        <w:rPr>
          <w:rFonts w:ascii="Arial" w:hAnsi="Arial" w:cs="Arial"/>
          <w:lang w:val="en-US"/>
        </w:rPr>
        <w:t>p</w:t>
      </w:r>
      <w:r w:rsidR="00B124F6">
        <w:rPr>
          <w:rFonts w:ascii="Arial" w:hAnsi="Arial" w:cs="Arial"/>
          <w:lang w:val="en-US"/>
        </w:rPr>
        <w:t xml:space="preserve">oignant </w:t>
      </w:r>
      <w:r w:rsidR="00ED2356" w:rsidRPr="00CB03FE">
        <w:rPr>
          <w:rFonts w:ascii="Arial" w:hAnsi="Arial" w:cs="Arial"/>
          <w:lang w:val="en-US"/>
        </w:rPr>
        <w:t>a</w:t>
      </w:r>
      <w:r w:rsidR="005A119C" w:rsidRPr="00CB03FE">
        <w:rPr>
          <w:rFonts w:ascii="Arial" w:hAnsi="Arial" w:cs="Arial"/>
          <w:lang w:val="en-US"/>
        </w:rPr>
        <w:t>nalogy</w:t>
      </w:r>
      <w:r w:rsidR="009160DB" w:rsidRPr="00CB03FE">
        <w:rPr>
          <w:rFonts w:ascii="Arial" w:hAnsi="Arial" w:cs="Arial"/>
          <w:lang w:val="en-US"/>
        </w:rPr>
        <w:t xml:space="preserve"> of </w:t>
      </w:r>
      <w:r w:rsidR="00FB1DBD" w:rsidRPr="00CB03FE">
        <w:rPr>
          <w:rFonts w:ascii="Arial" w:hAnsi="Arial" w:cs="Arial"/>
          <w:lang w:val="en-US"/>
        </w:rPr>
        <w:t>philosopher</w:t>
      </w:r>
      <w:r w:rsidR="008D4295" w:rsidRPr="00CB03FE">
        <w:rPr>
          <w:rFonts w:ascii="Arial" w:hAnsi="Arial" w:cs="Arial"/>
          <w:lang w:val="en-US"/>
        </w:rPr>
        <w:t xml:space="preserve"> Peter Singer</w:t>
      </w:r>
      <w:r w:rsidR="000C3E87" w:rsidRPr="00CB03FE">
        <w:rPr>
          <w:rFonts w:ascii="Arial" w:hAnsi="Arial" w:cs="Arial"/>
          <w:lang w:val="en-US"/>
        </w:rPr>
        <w:t xml:space="preserve"> (</w:t>
      </w:r>
      <w:r w:rsidR="00733695" w:rsidRPr="00CB03FE">
        <w:rPr>
          <w:rFonts w:ascii="Arial" w:hAnsi="Arial" w:cs="Arial"/>
          <w:lang w:val="en-US"/>
        </w:rPr>
        <w:t xml:space="preserve">P </w:t>
      </w:r>
      <w:r w:rsidR="008800E3" w:rsidRPr="00CB03FE">
        <w:rPr>
          <w:rFonts w:ascii="Arial" w:hAnsi="Arial" w:cs="Arial"/>
          <w:lang w:val="en-US"/>
        </w:rPr>
        <w:t>S</w:t>
      </w:r>
      <w:r w:rsidR="00733695" w:rsidRPr="00CB03FE">
        <w:rPr>
          <w:rFonts w:ascii="Arial" w:hAnsi="Arial" w:cs="Arial"/>
          <w:lang w:val="en-US"/>
        </w:rPr>
        <w:t>inger,</w:t>
      </w:r>
      <w:r w:rsidR="008800E3" w:rsidRPr="00CB03FE">
        <w:rPr>
          <w:rFonts w:ascii="Arial" w:hAnsi="Arial" w:cs="Arial"/>
          <w:lang w:val="en-US"/>
        </w:rPr>
        <w:t xml:space="preserve"> </w:t>
      </w:r>
      <w:r w:rsidR="00214C48" w:rsidRPr="00CB03FE">
        <w:rPr>
          <w:rFonts w:ascii="Arial" w:hAnsi="Arial" w:cs="Arial"/>
          <w:lang w:val="en-US"/>
        </w:rPr>
        <w:t>2016</w:t>
      </w:r>
      <w:r w:rsidR="00F86EBD" w:rsidRPr="00CB03FE">
        <w:rPr>
          <w:rFonts w:ascii="Arial" w:hAnsi="Arial" w:cs="Arial"/>
          <w:lang w:val="en-US"/>
        </w:rPr>
        <w:t xml:space="preserve"> p</w:t>
      </w:r>
      <w:r w:rsidR="00423E8E" w:rsidRPr="00CB03FE">
        <w:rPr>
          <w:rFonts w:ascii="Arial" w:hAnsi="Arial" w:cs="Arial"/>
          <w:lang w:val="en-US"/>
        </w:rPr>
        <w:t>17)</w:t>
      </w:r>
      <w:r w:rsidR="00356C2A" w:rsidRPr="00CB03FE">
        <w:rPr>
          <w:rFonts w:ascii="Arial" w:hAnsi="Arial" w:cs="Arial"/>
          <w:lang w:val="en-US"/>
        </w:rPr>
        <w:t>,</w:t>
      </w:r>
      <w:r w:rsidR="00340E15" w:rsidRPr="00CB03FE">
        <w:rPr>
          <w:rFonts w:ascii="Arial" w:hAnsi="Arial" w:cs="Arial"/>
          <w:lang w:val="en-US"/>
        </w:rPr>
        <w:t xml:space="preserve"> </w:t>
      </w:r>
      <w:r w:rsidR="008D4295" w:rsidRPr="00CB03FE">
        <w:rPr>
          <w:rFonts w:ascii="Arial" w:hAnsi="Arial" w:cs="Arial"/>
          <w:lang w:val="en-US"/>
        </w:rPr>
        <w:t>when he looks a</w:t>
      </w:r>
      <w:r w:rsidR="007A7C1A" w:rsidRPr="00CB03FE">
        <w:rPr>
          <w:rFonts w:ascii="Arial" w:hAnsi="Arial" w:cs="Arial"/>
          <w:lang w:val="en-US"/>
        </w:rPr>
        <w:t>t</w:t>
      </w:r>
      <w:r w:rsidR="00F974AC" w:rsidRPr="00CB03FE">
        <w:rPr>
          <w:rFonts w:ascii="Arial" w:hAnsi="Arial" w:cs="Arial"/>
          <w:lang w:val="en-US"/>
        </w:rPr>
        <w:t xml:space="preserve"> a child dr</w:t>
      </w:r>
      <w:r w:rsidR="00EA2733" w:rsidRPr="00CB03FE">
        <w:rPr>
          <w:rFonts w:ascii="Arial" w:hAnsi="Arial" w:cs="Arial"/>
          <w:lang w:val="en-US"/>
        </w:rPr>
        <w:t>owning</w:t>
      </w:r>
      <w:r w:rsidR="00F974AC" w:rsidRPr="00CB03FE">
        <w:rPr>
          <w:rFonts w:ascii="Arial" w:hAnsi="Arial" w:cs="Arial"/>
          <w:lang w:val="en-US"/>
        </w:rPr>
        <w:t xml:space="preserve"> in a pond</w:t>
      </w:r>
      <w:r w:rsidR="00F62CED" w:rsidRPr="00CB03FE">
        <w:rPr>
          <w:rFonts w:ascii="Arial" w:hAnsi="Arial" w:cs="Arial"/>
          <w:lang w:val="en-US"/>
        </w:rPr>
        <w:t xml:space="preserve">, can be </w:t>
      </w:r>
      <w:r w:rsidR="00E15AB3" w:rsidRPr="00CB03FE">
        <w:rPr>
          <w:rFonts w:ascii="Arial" w:hAnsi="Arial" w:cs="Arial"/>
          <w:lang w:val="en-US"/>
        </w:rPr>
        <w:t>used</w:t>
      </w:r>
      <w:r w:rsidR="00F62CED" w:rsidRPr="00CB03FE">
        <w:rPr>
          <w:rFonts w:ascii="Arial" w:hAnsi="Arial" w:cs="Arial"/>
          <w:lang w:val="en-US"/>
        </w:rPr>
        <w:t xml:space="preserve"> as a source of philosophical questioning, apt to the immigration topic. </w:t>
      </w:r>
      <w:r w:rsidR="00356C2A" w:rsidRPr="00CB03FE">
        <w:rPr>
          <w:rFonts w:ascii="Arial" w:hAnsi="Arial" w:cs="Arial"/>
          <w:lang w:val="en-US"/>
        </w:rPr>
        <w:t xml:space="preserve"> </w:t>
      </w:r>
      <w:r w:rsidR="00806EE7" w:rsidRPr="00CB03FE">
        <w:rPr>
          <w:rFonts w:ascii="Arial" w:hAnsi="Arial" w:cs="Arial"/>
          <w:lang w:val="en-US"/>
        </w:rPr>
        <w:t xml:space="preserve">On seeing a child drowning </w:t>
      </w:r>
      <w:r w:rsidR="005D4284" w:rsidRPr="00CB03FE">
        <w:rPr>
          <w:rFonts w:ascii="Arial" w:hAnsi="Arial" w:cs="Arial"/>
          <w:lang w:val="en-US"/>
        </w:rPr>
        <w:t xml:space="preserve">feet away from you, </w:t>
      </w:r>
      <w:r w:rsidR="00F3207F" w:rsidRPr="00CB03FE">
        <w:rPr>
          <w:rFonts w:ascii="Arial" w:hAnsi="Arial" w:cs="Arial"/>
          <w:lang w:val="en-US"/>
        </w:rPr>
        <w:t xml:space="preserve">do you consider the clothes </w:t>
      </w:r>
      <w:r w:rsidR="00BB118E" w:rsidRPr="00CB03FE">
        <w:rPr>
          <w:rFonts w:ascii="Arial" w:hAnsi="Arial" w:cs="Arial"/>
          <w:lang w:val="en-US"/>
        </w:rPr>
        <w:t xml:space="preserve">you are </w:t>
      </w:r>
      <w:r w:rsidR="00196944" w:rsidRPr="00CB03FE">
        <w:rPr>
          <w:rFonts w:ascii="Arial" w:hAnsi="Arial" w:cs="Arial"/>
          <w:lang w:val="en-US"/>
        </w:rPr>
        <w:t>wearing</w:t>
      </w:r>
      <w:r w:rsidR="00286808">
        <w:rPr>
          <w:rFonts w:ascii="Arial" w:hAnsi="Arial" w:cs="Arial"/>
          <w:lang w:val="en-US"/>
        </w:rPr>
        <w:t xml:space="preserve"> or y</w:t>
      </w:r>
      <w:r w:rsidR="00BB118E" w:rsidRPr="00CB03FE">
        <w:rPr>
          <w:rFonts w:ascii="Arial" w:hAnsi="Arial" w:cs="Arial"/>
          <w:lang w:val="en-US"/>
        </w:rPr>
        <w:t>our expensive shoes</w:t>
      </w:r>
      <w:r w:rsidR="006C58A1" w:rsidRPr="00CB03FE">
        <w:rPr>
          <w:rFonts w:ascii="Arial" w:hAnsi="Arial" w:cs="Arial"/>
          <w:lang w:val="en-US"/>
        </w:rPr>
        <w:t>,</w:t>
      </w:r>
      <w:r w:rsidR="00584461" w:rsidRPr="00CB03FE">
        <w:rPr>
          <w:rFonts w:ascii="Arial" w:hAnsi="Arial" w:cs="Arial"/>
          <w:lang w:val="en-US"/>
        </w:rPr>
        <w:t xml:space="preserve"> or do you jump in and </w:t>
      </w:r>
      <w:r w:rsidR="00584461" w:rsidRPr="00CB03FE">
        <w:rPr>
          <w:rFonts w:ascii="Arial" w:hAnsi="Arial" w:cs="Arial"/>
          <w:lang w:val="en-US"/>
        </w:rPr>
        <w:lastRenderedPageBreak/>
        <w:t>save the child</w:t>
      </w:r>
      <w:r w:rsidR="008624CE" w:rsidRPr="00CB03FE">
        <w:rPr>
          <w:rFonts w:ascii="Arial" w:hAnsi="Arial" w:cs="Arial"/>
          <w:lang w:val="en-US"/>
        </w:rPr>
        <w:t>?</w:t>
      </w:r>
      <w:r w:rsidR="002E155F" w:rsidRPr="00CB03FE">
        <w:rPr>
          <w:rFonts w:ascii="Arial" w:hAnsi="Arial" w:cs="Arial"/>
          <w:lang w:val="en-US"/>
        </w:rPr>
        <w:t xml:space="preserve"> </w:t>
      </w:r>
      <w:r w:rsidR="004D4DBB" w:rsidRPr="00CB03FE">
        <w:rPr>
          <w:rFonts w:ascii="Arial" w:hAnsi="Arial" w:cs="Arial"/>
          <w:lang w:val="en-US"/>
        </w:rPr>
        <w:t xml:space="preserve">Using this </w:t>
      </w:r>
      <w:r w:rsidR="006D56C5" w:rsidRPr="00CB03FE">
        <w:rPr>
          <w:rFonts w:ascii="Arial" w:hAnsi="Arial" w:cs="Arial"/>
          <w:lang w:val="en-US"/>
        </w:rPr>
        <w:t>as a relevant example</w:t>
      </w:r>
      <w:r w:rsidR="00BF7F4A" w:rsidRPr="00CB03FE">
        <w:rPr>
          <w:rFonts w:ascii="Arial" w:hAnsi="Arial" w:cs="Arial"/>
          <w:lang w:val="en-US"/>
        </w:rPr>
        <w:t>,</w:t>
      </w:r>
      <w:r w:rsidR="005B7355" w:rsidRPr="00CB03FE">
        <w:rPr>
          <w:rFonts w:ascii="Arial" w:hAnsi="Arial" w:cs="Arial"/>
          <w:lang w:val="en-US"/>
        </w:rPr>
        <w:t xml:space="preserve"> </w:t>
      </w:r>
      <w:r w:rsidR="00FA680C">
        <w:rPr>
          <w:rFonts w:ascii="Arial" w:hAnsi="Arial" w:cs="Arial"/>
          <w:lang w:val="en-US"/>
        </w:rPr>
        <w:t xml:space="preserve">consider </w:t>
      </w:r>
      <w:r w:rsidR="00F44CC2" w:rsidRPr="00CB03FE">
        <w:rPr>
          <w:rFonts w:ascii="Arial" w:hAnsi="Arial" w:cs="Arial"/>
          <w:lang w:val="en-US"/>
        </w:rPr>
        <w:t xml:space="preserve">observations </w:t>
      </w:r>
      <w:r w:rsidR="00286808">
        <w:rPr>
          <w:rFonts w:ascii="Arial" w:hAnsi="Arial" w:cs="Arial"/>
          <w:lang w:val="en-US"/>
        </w:rPr>
        <w:t xml:space="preserve">on the news </w:t>
      </w:r>
      <w:r w:rsidR="00F44CC2" w:rsidRPr="00CB03FE">
        <w:rPr>
          <w:rFonts w:ascii="Arial" w:hAnsi="Arial" w:cs="Arial"/>
          <w:lang w:val="en-US"/>
        </w:rPr>
        <w:t>of</w:t>
      </w:r>
      <w:r w:rsidR="005B7355" w:rsidRPr="00CB03FE">
        <w:rPr>
          <w:rFonts w:ascii="Arial" w:hAnsi="Arial" w:cs="Arial"/>
          <w:lang w:val="en-US"/>
        </w:rPr>
        <w:t xml:space="preserve"> </w:t>
      </w:r>
      <w:r w:rsidR="006C2201" w:rsidRPr="00CB03FE">
        <w:rPr>
          <w:rFonts w:ascii="Arial" w:hAnsi="Arial" w:cs="Arial"/>
          <w:lang w:val="en-US"/>
        </w:rPr>
        <w:t xml:space="preserve">children </w:t>
      </w:r>
      <w:r w:rsidR="00FA680C">
        <w:rPr>
          <w:rFonts w:ascii="Arial" w:hAnsi="Arial" w:cs="Arial"/>
          <w:lang w:val="en-US"/>
        </w:rPr>
        <w:t xml:space="preserve">in other countries </w:t>
      </w:r>
      <w:r w:rsidR="00C853BC" w:rsidRPr="00CB03FE">
        <w:rPr>
          <w:rFonts w:ascii="Arial" w:hAnsi="Arial" w:cs="Arial"/>
          <w:lang w:val="en-US"/>
        </w:rPr>
        <w:t>dying</w:t>
      </w:r>
      <w:r w:rsidR="0038644E" w:rsidRPr="00CB03FE">
        <w:rPr>
          <w:rFonts w:ascii="Arial" w:hAnsi="Arial" w:cs="Arial"/>
          <w:lang w:val="en-US"/>
        </w:rPr>
        <w:t xml:space="preserve"> from hunger with no home to </w:t>
      </w:r>
      <w:r w:rsidR="002E155F" w:rsidRPr="00CB03FE">
        <w:rPr>
          <w:rFonts w:ascii="Arial" w:hAnsi="Arial" w:cs="Arial"/>
          <w:lang w:val="en-US"/>
        </w:rPr>
        <w:t>sleep in</w:t>
      </w:r>
      <w:r w:rsidR="0038644E" w:rsidRPr="00CB03FE">
        <w:rPr>
          <w:rFonts w:ascii="Arial" w:hAnsi="Arial" w:cs="Arial"/>
          <w:lang w:val="en-US"/>
        </w:rPr>
        <w:t xml:space="preserve"> </w:t>
      </w:r>
      <w:r w:rsidR="00315996" w:rsidRPr="00CB03FE">
        <w:rPr>
          <w:rFonts w:ascii="Arial" w:hAnsi="Arial" w:cs="Arial"/>
          <w:lang w:val="en-US"/>
        </w:rPr>
        <w:t xml:space="preserve">or </w:t>
      </w:r>
      <w:r w:rsidR="0038644E" w:rsidRPr="00CB03FE">
        <w:rPr>
          <w:rFonts w:ascii="Arial" w:hAnsi="Arial" w:cs="Arial"/>
          <w:lang w:val="en-US"/>
        </w:rPr>
        <w:t>feel safe</w:t>
      </w:r>
      <w:r w:rsidR="00286808">
        <w:rPr>
          <w:rFonts w:ascii="Arial" w:hAnsi="Arial" w:cs="Arial"/>
          <w:lang w:val="en-US"/>
        </w:rPr>
        <w:t xml:space="preserve"> in</w:t>
      </w:r>
      <w:r w:rsidR="00FA680C">
        <w:rPr>
          <w:rFonts w:ascii="Arial" w:hAnsi="Arial" w:cs="Arial"/>
          <w:lang w:val="en-US"/>
        </w:rPr>
        <w:t xml:space="preserve">. Does </w:t>
      </w:r>
      <w:r w:rsidR="000A6BAD" w:rsidRPr="00CB03FE">
        <w:rPr>
          <w:rFonts w:ascii="Arial" w:hAnsi="Arial" w:cs="Arial"/>
          <w:lang w:val="en-US"/>
        </w:rPr>
        <w:t>one</w:t>
      </w:r>
      <w:r w:rsidR="00E86F0C" w:rsidRPr="00CB03FE">
        <w:rPr>
          <w:rFonts w:ascii="Arial" w:hAnsi="Arial" w:cs="Arial"/>
          <w:lang w:val="en-US"/>
        </w:rPr>
        <w:t xml:space="preserve"> </w:t>
      </w:r>
      <w:r w:rsidR="002E155F" w:rsidRPr="00CB03FE">
        <w:rPr>
          <w:rFonts w:ascii="Arial" w:hAnsi="Arial" w:cs="Arial"/>
          <w:lang w:val="en-US"/>
        </w:rPr>
        <w:t>forgo</w:t>
      </w:r>
      <w:r w:rsidR="00E86F0C" w:rsidRPr="00CB03FE">
        <w:rPr>
          <w:rFonts w:ascii="Arial" w:hAnsi="Arial" w:cs="Arial"/>
          <w:lang w:val="en-US"/>
        </w:rPr>
        <w:t xml:space="preserve"> the purchase of </w:t>
      </w:r>
      <w:r w:rsidR="00E15AB3" w:rsidRPr="00CB03FE">
        <w:rPr>
          <w:rFonts w:ascii="Arial" w:hAnsi="Arial" w:cs="Arial"/>
          <w:lang w:val="en-US"/>
        </w:rPr>
        <w:t>expensive</w:t>
      </w:r>
      <w:r w:rsidR="00E86F0C" w:rsidRPr="00CB03FE">
        <w:rPr>
          <w:rFonts w:ascii="Arial" w:hAnsi="Arial" w:cs="Arial"/>
          <w:lang w:val="en-US"/>
        </w:rPr>
        <w:t xml:space="preserve"> </w:t>
      </w:r>
      <w:r w:rsidR="006009A2" w:rsidRPr="00CB03FE">
        <w:rPr>
          <w:rFonts w:ascii="Arial" w:hAnsi="Arial" w:cs="Arial"/>
          <w:lang w:val="en-US"/>
        </w:rPr>
        <w:t xml:space="preserve">shoes and clothing and </w:t>
      </w:r>
      <w:r w:rsidR="00B718B0" w:rsidRPr="00CB03FE">
        <w:rPr>
          <w:rFonts w:ascii="Arial" w:hAnsi="Arial" w:cs="Arial"/>
          <w:lang w:val="en-US"/>
        </w:rPr>
        <w:t xml:space="preserve">instead </w:t>
      </w:r>
      <w:r w:rsidR="006009A2" w:rsidRPr="00CB03FE">
        <w:rPr>
          <w:rFonts w:ascii="Arial" w:hAnsi="Arial" w:cs="Arial"/>
          <w:lang w:val="en-US"/>
        </w:rPr>
        <w:t>donate</w:t>
      </w:r>
      <w:r w:rsidR="00B718B0" w:rsidRPr="00CB03FE">
        <w:rPr>
          <w:rFonts w:ascii="Arial" w:hAnsi="Arial" w:cs="Arial"/>
          <w:lang w:val="en-US"/>
        </w:rPr>
        <w:t xml:space="preserve"> </w:t>
      </w:r>
      <w:r w:rsidR="009522D9" w:rsidRPr="00CB03FE">
        <w:rPr>
          <w:rFonts w:ascii="Arial" w:hAnsi="Arial" w:cs="Arial"/>
          <w:lang w:val="en-US"/>
        </w:rPr>
        <w:t xml:space="preserve">a </w:t>
      </w:r>
      <w:r w:rsidR="007B1EC1" w:rsidRPr="00CB03FE">
        <w:rPr>
          <w:rFonts w:ascii="Arial" w:hAnsi="Arial" w:cs="Arial"/>
          <w:lang w:val="en-US"/>
        </w:rPr>
        <w:t>portion of</w:t>
      </w:r>
      <w:r w:rsidR="009522D9" w:rsidRPr="00CB03FE">
        <w:rPr>
          <w:rFonts w:ascii="Arial" w:hAnsi="Arial" w:cs="Arial"/>
          <w:lang w:val="en-US"/>
        </w:rPr>
        <w:t xml:space="preserve"> </w:t>
      </w:r>
      <w:r w:rsidR="00B718B0" w:rsidRPr="00CB03FE">
        <w:rPr>
          <w:rFonts w:ascii="Arial" w:hAnsi="Arial" w:cs="Arial"/>
          <w:lang w:val="en-US"/>
        </w:rPr>
        <w:t>that money</w:t>
      </w:r>
      <w:r w:rsidR="006009A2" w:rsidRPr="00CB03FE">
        <w:rPr>
          <w:rFonts w:ascii="Arial" w:hAnsi="Arial" w:cs="Arial"/>
          <w:lang w:val="en-US"/>
        </w:rPr>
        <w:t xml:space="preserve"> </w:t>
      </w:r>
      <w:r w:rsidR="00483212" w:rsidRPr="00CB03FE">
        <w:rPr>
          <w:rFonts w:ascii="Arial" w:hAnsi="Arial" w:cs="Arial"/>
          <w:lang w:val="en-US"/>
        </w:rPr>
        <w:t>to help the child</w:t>
      </w:r>
      <w:r w:rsidR="006C1668" w:rsidRPr="00CB03FE">
        <w:rPr>
          <w:rFonts w:ascii="Arial" w:hAnsi="Arial" w:cs="Arial"/>
          <w:lang w:val="en-US"/>
        </w:rPr>
        <w:t>?</w:t>
      </w:r>
    </w:p>
    <w:p w14:paraId="48646D02" w14:textId="0EDD02E5" w:rsidR="009160DB" w:rsidRDefault="000C4D5C" w:rsidP="0089307D">
      <w:pPr>
        <w:jc w:val="both"/>
        <w:rPr>
          <w:rFonts w:ascii="Arial" w:hAnsi="Arial" w:cs="Arial"/>
          <w:lang w:val="en-US"/>
        </w:rPr>
      </w:pPr>
      <w:r w:rsidRPr="00CB03FE">
        <w:rPr>
          <w:rFonts w:ascii="Arial" w:hAnsi="Arial" w:cs="Arial"/>
          <w:lang w:val="en-US"/>
        </w:rPr>
        <w:t>Do</w:t>
      </w:r>
      <w:r w:rsidR="00212107" w:rsidRPr="00CB03FE">
        <w:rPr>
          <w:rFonts w:ascii="Arial" w:hAnsi="Arial" w:cs="Arial"/>
          <w:lang w:val="en-US"/>
        </w:rPr>
        <w:t>es</w:t>
      </w:r>
      <w:r w:rsidRPr="00CB03FE">
        <w:rPr>
          <w:rFonts w:ascii="Arial" w:hAnsi="Arial" w:cs="Arial"/>
          <w:lang w:val="en-US"/>
        </w:rPr>
        <w:t xml:space="preserve"> one put out his ha</w:t>
      </w:r>
      <w:r w:rsidR="00720670" w:rsidRPr="00CB03FE">
        <w:rPr>
          <w:rFonts w:ascii="Arial" w:hAnsi="Arial" w:cs="Arial"/>
          <w:lang w:val="en-US"/>
        </w:rPr>
        <w:t>n</w:t>
      </w:r>
      <w:r w:rsidRPr="00CB03FE">
        <w:rPr>
          <w:rFonts w:ascii="Arial" w:hAnsi="Arial" w:cs="Arial"/>
          <w:lang w:val="en-US"/>
        </w:rPr>
        <w:t>d to help save the lives o</w:t>
      </w:r>
      <w:r w:rsidR="00F210CD" w:rsidRPr="00CB03FE">
        <w:rPr>
          <w:rFonts w:ascii="Arial" w:hAnsi="Arial" w:cs="Arial"/>
          <w:lang w:val="en-US"/>
        </w:rPr>
        <w:t xml:space="preserve">f </w:t>
      </w:r>
      <w:r w:rsidR="00FA680C">
        <w:rPr>
          <w:rFonts w:ascii="Arial" w:hAnsi="Arial" w:cs="Arial"/>
          <w:lang w:val="en-US"/>
        </w:rPr>
        <w:t>m</w:t>
      </w:r>
      <w:r w:rsidR="00F210CD" w:rsidRPr="00CB03FE">
        <w:rPr>
          <w:rFonts w:ascii="Arial" w:hAnsi="Arial" w:cs="Arial"/>
          <w:lang w:val="en-US"/>
        </w:rPr>
        <w:t>illions of starving people</w:t>
      </w:r>
      <w:r w:rsidR="009356A7" w:rsidRPr="00CB03FE">
        <w:rPr>
          <w:rFonts w:ascii="Arial" w:hAnsi="Arial" w:cs="Arial"/>
          <w:lang w:val="en-US"/>
        </w:rPr>
        <w:t>,</w:t>
      </w:r>
      <w:r w:rsidR="003F1730" w:rsidRPr="00CB03FE">
        <w:rPr>
          <w:rFonts w:ascii="Arial" w:hAnsi="Arial" w:cs="Arial"/>
          <w:lang w:val="en-US"/>
        </w:rPr>
        <w:t xml:space="preserve"> or because they </w:t>
      </w:r>
      <w:r w:rsidR="00877C70" w:rsidRPr="00CB03FE">
        <w:rPr>
          <w:rFonts w:ascii="Arial" w:hAnsi="Arial" w:cs="Arial"/>
          <w:lang w:val="en-US"/>
        </w:rPr>
        <w:t>do not</w:t>
      </w:r>
      <w:r w:rsidR="003F1730" w:rsidRPr="00CB03FE">
        <w:rPr>
          <w:rFonts w:ascii="Arial" w:hAnsi="Arial" w:cs="Arial"/>
          <w:lang w:val="en-US"/>
        </w:rPr>
        <w:t xml:space="preserve"> live next door or </w:t>
      </w:r>
      <w:r w:rsidR="00026485" w:rsidRPr="00CB03FE">
        <w:rPr>
          <w:rFonts w:ascii="Arial" w:hAnsi="Arial" w:cs="Arial"/>
          <w:lang w:val="en-US"/>
        </w:rPr>
        <w:t>down the road</w:t>
      </w:r>
      <w:r w:rsidR="00CF1E53" w:rsidRPr="00CB03FE">
        <w:rPr>
          <w:rFonts w:ascii="Arial" w:hAnsi="Arial" w:cs="Arial"/>
          <w:lang w:val="en-US"/>
        </w:rPr>
        <w:t xml:space="preserve">, do we find </w:t>
      </w:r>
      <w:r w:rsidR="00EF2DCA" w:rsidRPr="00CB03FE">
        <w:rPr>
          <w:rFonts w:ascii="Arial" w:hAnsi="Arial" w:cs="Arial"/>
          <w:lang w:val="en-US"/>
        </w:rPr>
        <w:t>ourselves</w:t>
      </w:r>
      <w:r w:rsidR="00C9785E" w:rsidRPr="00CB03FE">
        <w:rPr>
          <w:rFonts w:ascii="Arial" w:hAnsi="Arial" w:cs="Arial"/>
          <w:lang w:val="en-US"/>
        </w:rPr>
        <w:t xml:space="preserve"> comfortable </w:t>
      </w:r>
      <w:r w:rsidR="00EF2DCA" w:rsidRPr="00CB03FE">
        <w:rPr>
          <w:rFonts w:ascii="Arial" w:hAnsi="Arial" w:cs="Arial"/>
          <w:lang w:val="en-US"/>
        </w:rPr>
        <w:t xml:space="preserve"> </w:t>
      </w:r>
      <w:r w:rsidR="00C529A4" w:rsidRPr="00CB03FE">
        <w:rPr>
          <w:rFonts w:ascii="Arial" w:hAnsi="Arial" w:cs="Arial"/>
          <w:lang w:val="en-US"/>
        </w:rPr>
        <w:t xml:space="preserve"> turning our backs on them</w:t>
      </w:r>
      <w:r w:rsidR="00DA23FB" w:rsidRPr="00CB03FE">
        <w:rPr>
          <w:rFonts w:ascii="Arial" w:hAnsi="Arial" w:cs="Arial"/>
          <w:lang w:val="en-US"/>
        </w:rPr>
        <w:t>?</w:t>
      </w:r>
      <w:r w:rsidR="00F210CD" w:rsidRPr="00CB03FE">
        <w:rPr>
          <w:rFonts w:ascii="Arial" w:hAnsi="Arial" w:cs="Arial"/>
          <w:lang w:val="en-US"/>
        </w:rPr>
        <w:t xml:space="preserve"> </w:t>
      </w:r>
    </w:p>
    <w:p w14:paraId="49C7F84F" w14:textId="77777777" w:rsidR="00FA680C" w:rsidRPr="00CB03FE" w:rsidRDefault="00FA680C" w:rsidP="0089307D">
      <w:pPr>
        <w:jc w:val="both"/>
        <w:rPr>
          <w:rFonts w:ascii="Arial" w:hAnsi="Arial" w:cs="Arial"/>
          <w:lang w:val="en-US"/>
        </w:rPr>
      </w:pPr>
    </w:p>
    <w:p w14:paraId="528A99E2" w14:textId="77777777" w:rsidR="007E0093" w:rsidRPr="00CB03FE" w:rsidRDefault="007E0093" w:rsidP="00E677D5">
      <w:pPr>
        <w:jc w:val="center"/>
        <w:rPr>
          <w:rFonts w:ascii="Arial" w:hAnsi="Arial" w:cs="Arial"/>
          <w:lang w:val="en-US"/>
        </w:rPr>
      </w:pPr>
    </w:p>
    <w:p w14:paraId="31881D54" w14:textId="77777777" w:rsidR="007E0093" w:rsidRPr="00CB03FE" w:rsidRDefault="007E0093" w:rsidP="00E677D5">
      <w:pPr>
        <w:jc w:val="center"/>
        <w:rPr>
          <w:rFonts w:ascii="Arial" w:hAnsi="Arial" w:cs="Arial"/>
          <w:lang w:val="en-US"/>
        </w:rPr>
      </w:pPr>
    </w:p>
    <w:p w14:paraId="3E6827EC" w14:textId="77777777" w:rsidR="007E0093" w:rsidRPr="00CB03FE" w:rsidRDefault="007E0093" w:rsidP="00E677D5">
      <w:pPr>
        <w:jc w:val="center"/>
        <w:rPr>
          <w:rFonts w:ascii="Arial" w:hAnsi="Arial" w:cs="Arial"/>
          <w:lang w:val="en-US"/>
        </w:rPr>
      </w:pPr>
    </w:p>
    <w:p w14:paraId="1E6B9538" w14:textId="77777777" w:rsidR="007E0093" w:rsidRPr="00CB03FE" w:rsidRDefault="007E0093" w:rsidP="00E677D5">
      <w:pPr>
        <w:jc w:val="center"/>
        <w:rPr>
          <w:rFonts w:ascii="Arial" w:hAnsi="Arial" w:cs="Arial"/>
          <w:lang w:val="en-US"/>
        </w:rPr>
      </w:pPr>
    </w:p>
    <w:p w14:paraId="0FB84AF2" w14:textId="77777777" w:rsidR="007E0093" w:rsidRDefault="007E0093" w:rsidP="00E677D5">
      <w:pPr>
        <w:jc w:val="center"/>
        <w:rPr>
          <w:rFonts w:ascii="Arial" w:hAnsi="Arial" w:cs="Arial"/>
          <w:lang w:val="en-US"/>
        </w:rPr>
      </w:pPr>
    </w:p>
    <w:p w14:paraId="2CC55C57" w14:textId="77777777" w:rsidR="00A941FF" w:rsidRDefault="00A941FF" w:rsidP="00E677D5">
      <w:pPr>
        <w:jc w:val="center"/>
        <w:rPr>
          <w:rFonts w:ascii="Arial" w:hAnsi="Arial" w:cs="Arial"/>
          <w:lang w:val="en-US"/>
        </w:rPr>
      </w:pPr>
    </w:p>
    <w:p w14:paraId="4A01C6A1" w14:textId="77777777" w:rsidR="00A941FF" w:rsidRDefault="00A941FF" w:rsidP="00E677D5">
      <w:pPr>
        <w:jc w:val="center"/>
        <w:rPr>
          <w:rFonts w:ascii="Arial" w:hAnsi="Arial" w:cs="Arial"/>
          <w:lang w:val="en-US"/>
        </w:rPr>
      </w:pPr>
    </w:p>
    <w:p w14:paraId="1B8F7529" w14:textId="77777777" w:rsidR="00A941FF" w:rsidRDefault="00A941FF" w:rsidP="00E677D5">
      <w:pPr>
        <w:jc w:val="center"/>
        <w:rPr>
          <w:rFonts w:ascii="Arial" w:hAnsi="Arial" w:cs="Arial"/>
          <w:lang w:val="en-US"/>
        </w:rPr>
      </w:pPr>
    </w:p>
    <w:p w14:paraId="181DDF9F" w14:textId="77777777" w:rsidR="00A941FF" w:rsidRDefault="00A941FF" w:rsidP="00E677D5">
      <w:pPr>
        <w:jc w:val="center"/>
        <w:rPr>
          <w:rFonts w:ascii="Arial" w:hAnsi="Arial" w:cs="Arial"/>
          <w:lang w:val="en-US"/>
        </w:rPr>
      </w:pPr>
    </w:p>
    <w:p w14:paraId="440E5A37" w14:textId="77777777" w:rsidR="00A941FF" w:rsidRDefault="00A941FF" w:rsidP="00E677D5">
      <w:pPr>
        <w:jc w:val="center"/>
        <w:rPr>
          <w:rFonts w:ascii="Arial" w:hAnsi="Arial" w:cs="Arial"/>
          <w:lang w:val="en-US"/>
        </w:rPr>
      </w:pPr>
    </w:p>
    <w:p w14:paraId="4332553A" w14:textId="77777777" w:rsidR="00A941FF" w:rsidRDefault="00A941FF" w:rsidP="00E677D5">
      <w:pPr>
        <w:jc w:val="center"/>
        <w:rPr>
          <w:rFonts w:ascii="Arial" w:hAnsi="Arial" w:cs="Arial"/>
          <w:lang w:val="en-US"/>
        </w:rPr>
      </w:pPr>
    </w:p>
    <w:p w14:paraId="788B74EB" w14:textId="77777777" w:rsidR="00A941FF" w:rsidRDefault="00A941FF" w:rsidP="00E677D5">
      <w:pPr>
        <w:jc w:val="center"/>
        <w:rPr>
          <w:rFonts w:ascii="Arial" w:hAnsi="Arial" w:cs="Arial"/>
          <w:lang w:val="en-US"/>
        </w:rPr>
      </w:pPr>
    </w:p>
    <w:p w14:paraId="4B6E5714" w14:textId="77777777" w:rsidR="00A941FF" w:rsidRDefault="00A941FF" w:rsidP="00E677D5">
      <w:pPr>
        <w:jc w:val="center"/>
        <w:rPr>
          <w:rFonts w:ascii="Arial" w:hAnsi="Arial" w:cs="Arial"/>
          <w:lang w:val="en-US"/>
        </w:rPr>
      </w:pPr>
    </w:p>
    <w:p w14:paraId="62D7A220" w14:textId="77777777" w:rsidR="00A941FF" w:rsidRDefault="00A941FF" w:rsidP="00E677D5">
      <w:pPr>
        <w:jc w:val="center"/>
        <w:rPr>
          <w:rFonts w:ascii="Arial" w:hAnsi="Arial" w:cs="Arial"/>
          <w:lang w:val="en-US"/>
        </w:rPr>
      </w:pPr>
    </w:p>
    <w:p w14:paraId="3DF3071D" w14:textId="77777777" w:rsidR="00A941FF" w:rsidRDefault="00A941FF" w:rsidP="00E677D5">
      <w:pPr>
        <w:jc w:val="center"/>
        <w:rPr>
          <w:rFonts w:ascii="Arial" w:hAnsi="Arial" w:cs="Arial"/>
          <w:lang w:val="en-US"/>
        </w:rPr>
      </w:pPr>
    </w:p>
    <w:p w14:paraId="4748F778" w14:textId="77777777" w:rsidR="00A941FF" w:rsidRDefault="00A941FF" w:rsidP="00E677D5">
      <w:pPr>
        <w:jc w:val="center"/>
        <w:rPr>
          <w:rFonts w:ascii="Arial" w:hAnsi="Arial" w:cs="Arial"/>
          <w:lang w:val="en-US"/>
        </w:rPr>
      </w:pPr>
    </w:p>
    <w:p w14:paraId="283AA802" w14:textId="77777777" w:rsidR="00A941FF" w:rsidRDefault="00A941FF" w:rsidP="00E677D5">
      <w:pPr>
        <w:jc w:val="center"/>
        <w:rPr>
          <w:rFonts w:ascii="Arial" w:hAnsi="Arial" w:cs="Arial"/>
          <w:lang w:val="en-US"/>
        </w:rPr>
      </w:pPr>
    </w:p>
    <w:p w14:paraId="1AB80F7C" w14:textId="77777777" w:rsidR="00A941FF" w:rsidRDefault="00A941FF" w:rsidP="00E677D5">
      <w:pPr>
        <w:jc w:val="center"/>
        <w:rPr>
          <w:rFonts w:ascii="Arial" w:hAnsi="Arial" w:cs="Arial"/>
          <w:lang w:val="en-US"/>
        </w:rPr>
      </w:pPr>
    </w:p>
    <w:p w14:paraId="2B87F58A" w14:textId="77777777" w:rsidR="00A941FF" w:rsidRDefault="00A941FF" w:rsidP="00E677D5">
      <w:pPr>
        <w:jc w:val="center"/>
        <w:rPr>
          <w:rFonts w:ascii="Arial" w:hAnsi="Arial" w:cs="Arial"/>
          <w:lang w:val="en-US"/>
        </w:rPr>
      </w:pPr>
    </w:p>
    <w:p w14:paraId="4686A719" w14:textId="77777777" w:rsidR="00A941FF" w:rsidRPr="00CB03FE" w:rsidRDefault="00A941FF" w:rsidP="00E677D5">
      <w:pPr>
        <w:jc w:val="center"/>
        <w:rPr>
          <w:rFonts w:ascii="Arial" w:hAnsi="Arial" w:cs="Arial"/>
          <w:lang w:val="en-US"/>
        </w:rPr>
      </w:pPr>
    </w:p>
    <w:p w14:paraId="5C202BCB" w14:textId="77777777" w:rsidR="007E0093" w:rsidRPr="00CB03FE" w:rsidRDefault="007E0093" w:rsidP="00E677D5">
      <w:pPr>
        <w:jc w:val="center"/>
        <w:rPr>
          <w:rFonts w:ascii="Arial" w:hAnsi="Arial" w:cs="Arial"/>
          <w:lang w:val="en-US"/>
        </w:rPr>
      </w:pPr>
    </w:p>
    <w:p w14:paraId="11C94CC5" w14:textId="77777777" w:rsidR="007E0093" w:rsidRDefault="007E0093" w:rsidP="00E677D5">
      <w:pPr>
        <w:jc w:val="center"/>
        <w:rPr>
          <w:rFonts w:ascii="Arial" w:hAnsi="Arial" w:cs="Arial"/>
          <w:lang w:val="en-US"/>
        </w:rPr>
      </w:pPr>
    </w:p>
    <w:p w14:paraId="5F4A3F48" w14:textId="77777777" w:rsidR="00760618" w:rsidRPr="00CB03FE" w:rsidRDefault="00760618" w:rsidP="00E677D5">
      <w:pPr>
        <w:jc w:val="center"/>
        <w:rPr>
          <w:rFonts w:ascii="Arial" w:hAnsi="Arial" w:cs="Arial"/>
          <w:lang w:val="en-US"/>
        </w:rPr>
      </w:pPr>
    </w:p>
    <w:p w14:paraId="407C0774" w14:textId="593CEFD3" w:rsidR="00803A31" w:rsidRDefault="006D7BDF" w:rsidP="00E677D5">
      <w:pPr>
        <w:jc w:val="center"/>
        <w:rPr>
          <w:rFonts w:ascii="Arial" w:hAnsi="Arial" w:cs="Arial"/>
          <w:lang w:val="en-US"/>
        </w:rPr>
      </w:pPr>
      <w:r w:rsidRPr="00CB03FE">
        <w:rPr>
          <w:rFonts w:ascii="Arial" w:hAnsi="Arial" w:cs="Arial"/>
          <w:lang w:val="en-US"/>
        </w:rPr>
        <w:lastRenderedPageBreak/>
        <w:t>Bibliog</w:t>
      </w:r>
      <w:r w:rsidR="00457F62" w:rsidRPr="00CB03FE">
        <w:rPr>
          <w:rFonts w:ascii="Arial" w:hAnsi="Arial" w:cs="Arial"/>
          <w:lang w:val="en-US"/>
        </w:rPr>
        <w:t>raphy</w:t>
      </w:r>
    </w:p>
    <w:p w14:paraId="1FE08DB1" w14:textId="46673CA5" w:rsidR="00DC15ED" w:rsidRPr="00CA6C04" w:rsidRDefault="00DC15ED" w:rsidP="00DC15ED">
      <w:pPr>
        <w:pStyle w:val="Bibliography"/>
      </w:pPr>
      <w:r>
        <w:rPr>
          <w:lang w:val="en-US"/>
        </w:rPr>
        <w:fldChar w:fldCharType="begin"/>
      </w:r>
      <w:r>
        <w:rPr>
          <w:lang w:val="en-US"/>
        </w:rPr>
        <w:instrText xml:space="preserve"> ADDIN ZOTERO_BIBL {"uncited":[],"omitted":[],"custom":[]} CSL_BIBLIOGRAPHY </w:instrText>
      </w:r>
      <w:r>
        <w:rPr>
          <w:lang w:val="en-US"/>
        </w:rPr>
        <w:fldChar w:fldCharType="separate"/>
      </w:r>
      <w:r w:rsidRPr="00CA6C04">
        <w:t xml:space="preserve">Chmilewski, K. (2026) </w:t>
      </w:r>
      <w:r w:rsidRPr="00CA6C04">
        <w:rPr>
          <w:i/>
          <w:iCs/>
        </w:rPr>
        <w:t>Casualties of World War II | Statistics, By Country, &amp; Totals | Britannica</w:t>
      </w:r>
      <w:r w:rsidRPr="00CA6C04">
        <w:t xml:space="preserve">, </w:t>
      </w:r>
      <w:r w:rsidRPr="00CA6C04">
        <w:rPr>
          <w:i/>
          <w:iCs/>
        </w:rPr>
        <w:t>Britannica</w:t>
      </w:r>
      <w:r w:rsidRPr="00CA6C04">
        <w:t xml:space="preserve">. online. Available at: https://www.britannica.com/event/casualties-of-World-War-II-2231003 </w:t>
      </w:r>
    </w:p>
    <w:p w14:paraId="04A88CB5" w14:textId="3C3B456F" w:rsidR="00DC15ED" w:rsidRPr="00CA6C04" w:rsidRDefault="00DC15ED" w:rsidP="00DC15ED">
      <w:pPr>
        <w:pStyle w:val="Bibliography"/>
      </w:pPr>
      <w:r w:rsidRPr="00CA6C04">
        <w:t xml:space="preserve">Elgot, J. and Adu, A. (2025) ‘The moral and economic costs of Farage’s plan to deport up to 600,000 asylum seekers’, </w:t>
      </w:r>
      <w:r w:rsidRPr="00CA6C04">
        <w:rPr>
          <w:i/>
          <w:iCs/>
        </w:rPr>
        <w:t>The Guardian</w:t>
      </w:r>
      <w:r w:rsidRPr="00CA6C04">
        <w:t xml:space="preserve">, 26 August. Available at: https://www.theguardian.com/politics/2025/aug/26/the-moral-and-economic-costs-of-farages-plan-to-deport-up-to-600000-asylum-seekers </w:t>
      </w:r>
    </w:p>
    <w:p w14:paraId="44D786D5" w14:textId="7317B371" w:rsidR="0088156F" w:rsidRPr="00CA6C04" w:rsidRDefault="00EB0734" w:rsidP="0088156F">
      <w:r w:rsidRPr="00CA6C04">
        <w:t>Peter S</w:t>
      </w:r>
      <w:r w:rsidR="00CF3AA1" w:rsidRPr="00CA6C04">
        <w:t xml:space="preserve">inger, </w:t>
      </w:r>
      <w:r w:rsidR="00E15AC1" w:rsidRPr="00CA6C04">
        <w:t>20</w:t>
      </w:r>
      <w:r w:rsidR="000F40FF" w:rsidRPr="00CA6C04">
        <w:t>16</w:t>
      </w:r>
      <w:r w:rsidR="00964A3D" w:rsidRPr="00CA6C04">
        <w:t xml:space="preserve">, Famine Affluence and </w:t>
      </w:r>
      <w:r w:rsidR="003B46C5" w:rsidRPr="00CA6C04">
        <w:t xml:space="preserve">Morality, </w:t>
      </w:r>
      <w:r w:rsidR="000F40FF" w:rsidRPr="00CA6C04">
        <w:t>Oxford Press.</w:t>
      </w:r>
    </w:p>
    <w:p w14:paraId="512AA138" w14:textId="5EBE925C" w:rsidR="00DC15ED" w:rsidRPr="00CA6C04" w:rsidRDefault="00DC15ED" w:rsidP="00DC15ED">
      <w:pPr>
        <w:pStyle w:val="Bibliography"/>
      </w:pPr>
      <w:r w:rsidRPr="00CA6C04">
        <w:t xml:space="preserve">Showalter (2026) </w:t>
      </w:r>
      <w:r w:rsidRPr="00CA6C04">
        <w:rPr>
          <w:i/>
          <w:iCs/>
        </w:rPr>
        <w:t>World War I | Causes, Years, Combatants, Casualties, Maps, &amp; Facts | Britannica</w:t>
      </w:r>
      <w:r w:rsidRPr="00CA6C04">
        <w:t xml:space="preserve">, </w:t>
      </w:r>
      <w:r w:rsidRPr="00CA6C04">
        <w:rPr>
          <w:i/>
          <w:iCs/>
        </w:rPr>
        <w:t>Britannica</w:t>
      </w:r>
      <w:r w:rsidRPr="00CA6C04">
        <w:t xml:space="preserve">. Available at: https://www.britannica.com/event/World-War-I </w:t>
      </w:r>
    </w:p>
    <w:p w14:paraId="59DFB5D4" w14:textId="29D6A25C" w:rsidR="00A617C3" w:rsidRPr="00CA6C04" w:rsidRDefault="005755A8" w:rsidP="00A617C3">
      <w:r w:rsidRPr="00CA6C04">
        <w:t>Statistics on small boats</w:t>
      </w:r>
      <w:r w:rsidR="00113669" w:rsidRPr="00CA6C04">
        <w:t xml:space="preserve"> channel crossings</w:t>
      </w:r>
      <w:r w:rsidR="008A4805" w:rsidRPr="00CA6C04">
        <w:t>. Esme Kirk-</w:t>
      </w:r>
      <w:r w:rsidR="00E4547E" w:rsidRPr="00CA6C04">
        <w:t xml:space="preserve">Wade </w:t>
      </w:r>
      <w:r w:rsidR="00491DFC" w:rsidRPr="00CA6C04">
        <w:t>(</w:t>
      </w:r>
      <w:r w:rsidR="00E4547E" w:rsidRPr="00CA6C04">
        <w:t>Publ</w:t>
      </w:r>
      <w:r w:rsidR="00491DFC" w:rsidRPr="00CA6C04">
        <w:t>ished Wednesday,</w:t>
      </w:r>
      <w:r w:rsidR="00DA1E37" w:rsidRPr="00CA6C04">
        <w:t>02September,2026).</w:t>
      </w:r>
      <w:r w:rsidR="005D711C" w:rsidRPr="00CA6C04">
        <w:t xml:space="preserve"> House of commons </w:t>
      </w:r>
      <w:r w:rsidR="006A340C" w:rsidRPr="00CA6C04">
        <w:t>Library</w:t>
      </w:r>
      <w:r w:rsidR="005D711C" w:rsidRPr="00CA6C04">
        <w:t>.</w:t>
      </w:r>
    </w:p>
    <w:p w14:paraId="6B77B449" w14:textId="1B17D564" w:rsidR="00DC15ED" w:rsidRPr="00CA6C04" w:rsidRDefault="00DC15ED" w:rsidP="00DC15ED">
      <w:pPr>
        <w:pStyle w:val="Bibliography"/>
      </w:pPr>
      <w:r w:rsidRPr="00CA6C04">
        <w:t xml:space="preserve">UNHCR (2026) </w:t>
      </w:r>
      <w:r w:rsidRPr="00CA6C04">
        <w:rPr>
          <w:i/>
          <w:iCs/>
        </w:rPr>
        <w:t>The 1951 Refugee Convention</w:t>
      </w:r>
      <w:r w:rsidRPr="00CA6C04">
        <w:t xml:space="preserve">, </w:t>
      </w:r>
      <w:r w:rsidRPr="00CA6C04">
        <w:rPr>
          <w:i/>
          <w:iCs/>
        </w:rPr>
        <w:t>UNHCR</w:t>
      </w:r>
      <w:r w:rsidRPr="00CA6C04">
        <w:t xml:space="preserve">. Available at: https://www.unhcr.org/about-unhcr/overview/1951-refugee-convention </w:t>
      </w:r>
    </w:p>
    <w:p w14:paraId="2E4D1AE4" w14:textId="2F2B744C" w:rsidR="00623887" w:rsidRPr="00CA6C04" w:rsidRDefault="00B73EF9" w:rsidP="00623887">
      <w:r w:rsidRPr="00CA6C04">
        <w:t>World Food Pro</w:t>
      </w:r>
      <w:r w:rsidR="00481879" w:rsidRPr="00CA6C04">
        <w:t>gramme (2026)</w:t>
      </w:r>
      <w:r w:rsidR="00B80890" w:rsidRPr="00CA6C04">
        <w:t xml:space="preserve"> https:</w:t>
      </w:r>
      <w:r w:rsidR="00EC188D" w:rsidRPr="00CA6C04">
        <w:t>//www.w</w:t>
      </w:r>
      <w:r w:rsidR="00984320" w:rsidRPr="00CA6C04">
        <w:t>fp.org/global-hunger-cr</w:t>
      </w:r>
      <w:r w:rsidR="00AF3A18" w:rsidRPr="00CA6C04">
        <w:t>isis</w:t>
      </w:r>
    </w:p>
    <w:p w14:paraId="20F2A5A2" w14:textId="3E053FFD" w:rsidR="00A628CE" w:rsidRDefault="0038278F" w:rsidP="00623887">
      <w:r w:rsidRPr="00CA6C04">
        <w:t>(</w:t>
      </w:r>
      <w:r w:rsidR="00A628CE" w:rsidRPr="00CA6C04">
        <w:t>April update</w:t>
      </w:r>
      <w:r w:rsidRPr="00CA6C04">
        <w:t>):FAO</w:t>
      </w:r>
      <w:r w:rsidR="009C2489" w:rsidRPr="00CA6C04">
        <w:t>, WFP&amp;</w:t>
      </w:r>
      <w:r w:rsidR="005C6575" w:rsidRPr="00CA6C04">
        <w:t xml:space="preserve">GNAFC 2026. </w:t>
      </w:r>
      <w:r w:rsidR="00904C34" w:rsidRPr="00CA6C04">
        <w:t>2026 Global Report on food</w:t>
      </w:r>
      <w:r w:rsidR="00194075" w:rsidRPr="00CA6C04">
        <w:t xml:space="preserve"> cries-join analysis for better </w:t>
      </w:r>
      <w:r w:rsidR="000A2582" w:rsidRPr="00CA6C04">
        <w:t>decisions. Rome,</w:t>
      </w:r>
      <w:r w:rsidR="00F55820" w:rsidRPr="00CA6C04">
        <w:t xml:space="preserve"> </w:t>
      </w:r>
      <w:r w:rsidR="000A2582" w:rsidRPr="00CA6C04">
        <w:t>FAO</w:t>
      </w:r>
      <w:r w:rsidR="009F520D" w:rsidRPr="00CA6C04">
        <w:t>@WFP. DOI:</w:t>
      </w:r>
      <w:r w:rsidR="00F55820" w:rsidRPr="00CA6C04">
        <w:t xml:space="preserve"> https//</w:t>
      </w:r>
      <w:r w:rsidR="0093541D" w:rsidRPr="00CA6C04">
        <w:t>doi org/10.71958/WFP</w:t>
      </w:r>
      <w:r w:rsidR="00131714" w:rsidRPr="00CA6C04">
        <w:t>13041</w:t>
      </w:r>
    </w:p>
    <w:p w14:paraId="1889E149" w14:textId="77777777" w:rsidR="00131714" w:rsidRPr="00623887" w:rsidRDefault="00131714" w:rsidP="00623887"/>
    <w:p w14:paraId="5E5FE0CE" w14:textId="4616889B" w:rsidR="00F92E17" w:rsidRDefault="00DC15ED" w:rsidP="00F92E17">
      <w:pPr>
        <w:rPr>
          <w:rFonts w:ascii="Arial" w:hAnsi="Arial" w:cs="Arial"/>
          <w:lang w:val="en-US"/>
        </w:rPr>
      </w:pPr>
      <w:r>
        <w:rPr>
          <w:rFonts w:ascii="Arial" w:hAnsi="Arial" w:cs="Arial"/>
          <w:lang w:val="en-US"/>
        </w:rPr>
        <w:fldChar w:fldCharType="end"/>
      </w:r>
    </w:p>
    <w:p w14:paraId="7AEB0067" w14:textId="77777777" w:rsidR="00F92E17" w:rsidRPr="00CB03FE" w:rsidRDefault="00F92E17" w:rsidP="00E677D5">
      <w:pPr>
        <w:jc w:val="center"/>
        <w:rPr>
          <w:rFonts w:ascii="Arial" w:hAnsi="Arial" w:cs="Arial"/>
          <w:lang w:val="en-US"/>
        </w:rPr>
      </w:pPr>
    </w:p>
    <w:p w14:paraId="1C250088" w14:textId="77777777" w:rsidR="00803A31" w:rsidRPr="00A941FF" w:rsidRDefault="00803A31" w:rsidP="00E677D5">
      <w:pPr>
        <w:jc w:val="center"/>
        <w:rPr>
          <w:rFonts w:ascii="Arial" w:hAnsi="Arial" w:cs="Arial"/>
          <w:lang w:val="en-US"/>
        </w:rPr>
      </w:pPr>
    </w:p>
    <w:p w14:paraId="328D2E94" w14:textId="0A7F2C84" w:rsidR="00A632FE" w:rsidRDefault="00A632FE" w:rsidP="0075460A">
      <w:pPr>
        <w:pStyle w:val="Bibliography"/>
      </w:pPr>
    </w:p>
    <w:p w14:paraId="6C3DE724" w14:textId="04A65BEB" w:rsidR="0068288E" w:rsidRPr="00CB03FE" w:rsidRDefault="009805FF" w:rsidP="0089307D">
      <w:pPr>
        <w:jc w:val="both"/>
        <w:rPr>
          <w:rFonts w:ascii="Arial" w:hAnsi="Arial" w:cs="Arial"/>
          <w:lang w:val="en-US"/>
        </w:rPr>
      </w:pPr>
      <w:r w:rsidRPr="00CB03FE">
        <w:rPr>
          <w:rFonts w:ascii="Arial" w:hAnsi="Arial" w:cs="Arial"/>
          <w:lang w:val="en-US"/>
        </w:rPr>
        <w:t xml:space="preserve"> </w:t>
      </w:r>
    </w:p>
    <w:sectPr w:rsidR="0068288E" w:rsidRPr="00CB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EDE"/>
    <w:rsid w:val="00000705"/>
    <w:rsid w:val="00026485"/>
    <w:rsid w:val="000268A1"/>
    <w:rsid w:val="0003141A"/>
    <w:rsid w:val="000318AB"/>
    <w:rsid w:val="0003392D"/>
    <w:rsid w:val="0003596E"/>
    <w:rsid w:val="0004318C"/>
    <w:rsid w:val="0005185A"/>
    <w:rsid w:val="000573C7"/>
    <w:rsid w:val="000608B7"/>
    <w:rsid w:val="00062BFD"/>
    <w:rsid w:val="00065062"/>
    <w:rsid w:val="00073BE2"/>
    <w:rsid w:val="00073D43"/>
    <w:rsid w:val="0007413E"/>
    <w:rsid w:val="000816C2"/>
    <w:rsid w:val="0008374F"/>
    <w:rsid w:val="00083CAA"/>
    <w:rsid w:val="000956F9"/>
    <w:rsid w:val="00095F43"/>
    <w:rsid w:val="0009743C"/>
    <w:rsid w:val="000A2582"/>
    <w:rsid w:val="000A6BAD"/>
    <w:rsid w:val="000A7687"/>
    <w:rsid w:val="000A7FD9"/>
    <w:rsid w:val="000B6E0B"/>
    <w:rsid w:val="000B6FC0"/>
    <w:rsid w:val="000C0873"/>
    <w:rsid w:val="000C34DF"/>
    <w:rsid w:val="000C3E87"/>
    <w:rsid w:val="000C4D5C"/>
    <w:rsid w:val="000E39B2"/>
    <w:rsid w:val="000E7CE7"/>
    <w:rsid w:val="000F40FF"/>
    <w:rsid w:val="0010008C"/>
    <w:rsid w:val="00100A5A"/>
    <w:rsid w:val="00103672"/>
    <w:rsid w:val="0010476B"/>
    <w:rsid w:val="00110B51"/>
    <w:rsid w:val="00113669"/>
    <w:rsid w:val="00126857"/>
    <w:rsid w:val="001304B3"/>
    <w:rsid w:val="00130A4A"/>
    <w:rsid w:val="00131714"/>
    <w:rsid w:val="00131800"/>
    <w:rsid w:val="001429F0"/>
    <w:rsid w:val="001469DA"/>
    <w:rsid w:val="00164E3A"/>
    <w:rsid w:val="001803EC"/>
    <w:rsid w:val="00183786"/>
    <w:rsid w:val="00183838"/>
    <w:rsid w:val="00186C6D"/>
    <w:rsid w:val="0019023E"/>
    <w:rsid w:val="00191080"/>
    <w:rsid w:val="001922B7"/>
    <w:rsid w:val="00194075"/>
    <w:rsid w:val="00195BF1"/>
    <w:rsid w:val="00196944"/>
    <w:rsid w:val="001C60E2"/>
    <w:rsid w:val="001D5776"/>
    <w:rsid w:val="001E306D"/>
    <w:rsid w:val="001E41B6"/>
    <w:rsid w:val="001F72A0"/>
    <w:rsid w:val="00205C48"/>
    <w:rsid w:val="00212107"/>
    <w:rsid w:val="0021255E"/>
    <w:rsid w:val="002129D7"/>
    <w:rsid w:val="00214C48"/>
    <w:rsid w:val="00214D5B"/>
    <w:rsid w:val="00217884"/>
    <w:rsid w:val="00223B9A"/>
    <w:rsid w:val="002265CE"/>
    <w:rsid w:val="0022680B"/>
    <w:rsid w:val="00230920"/>
    <w:rsid w:val="002313EF"/>
    <w:rsid w:val="002342DF"/>
    <w:rsid w:val="00244111"/>
    <w:rsid w:val="002509B1"/>
    <w:rsid w:val="00256950"/>
    <w:rsid w:val="00256A9B"/>
    <w:rsid w:val="00261B9B"/>
    <w:rsid w:val="00266834"/>
    <w:rsid w:val="00273E0E"/>
    <w:rsid w:val="00277E17"/>
    <w:rsid w:val="002839AB"/>
    <w:rsid w:val="00284D2A"/>
    <w:rsid w:val="00286808"/>
    <w:rsid w:val="00286DA2"/>
    <w:rsid w:val="00291E52"/>
    <w:rsid w:val="002B23E2"/>
    <w:rsid w:val="002B47E0"/>
    <w:rsid w:val="002B7D8D"/>
    <w:rsid w:val="002C4B56"/>
    <w:rsid w:val="002C6B45"/>
    <w:rsid w:val="002C6BFA"/>
    <w:rsid w:val="002D2BB3"/>
    <w:rsid w:val="002E155F"/>
    <w:rsid w:val="002F656F"/>
    <w:rsid w:val="00300F60"/>
    <w:rsid w:val="00301D9D"/>
    <w:rsid w:val="00304622"/>
    <w:rsid w:val="00315996"/>
    <w:rsid w:val="0031763B"/>
    <w:rsid w:val="0032400A"/>
    <w:rsid w:val="00324184"/>
    <w:rsid w:val="00325691"/>
    <w:rsid w:val="00340E15"/>
    <w:rsid w:val="00346623"/>
    <w:rsid w:val="00352AA4"/>
    <w:rsid w:val="00356C2A"/>
    <w:rsid w:val="003602FD"/>
    <w:rsid w:val="00367B7B"/>
    <w:rsid w:val="00371314"/>
    <w:rsid w:val="0038278F"/>
    <w:rsid w:val="0038644E"/>
    <w:rsid w:val="0039543E"/>
    <w:rsid w:val="00396522"/>
    <w:rsid w:val="003B3DB4"/>
    <w:rsid w:val="003B46C5"/>
    <w:rsid w:val="003B4DC9"/>
    <w:rsid w:val="003B4E36"/>
    <w:rsid w:val="003B6940"/>
    <w:rsid w:val="003C2002"/>
    <w:rsid w:val="003D1B22"/>
    <w:rsid w:val="003E23FC"/>
    <w:rsid w:val="003E3965"/>
    <w:rsid w:val="003E42FB"/>
    <w:rsid w:val="003F1730"/>
    <w:rsid w:val="003F1C0D"/>
    <w:rsid w:val="003F30AD"/>
    <w:rsid w:val="003F34D0"/>
    <w:rsid w:val="003F3508"/>
    <w:rsid w:val="003F59C3"/>
    <w:rsid w:val="003F63F6"/>
    <w:rsid w:val="00402B6E"/>
    <w:rsid w:val="00423E8E"/>
    <w:rsid w:val="004277BF"/>
    <w:rsid w:val="00431020"/>
    <w:rsid w:val="0043197E"/>
    <w:rsid w:val="004351D7"/>
    <w:rsid w:val="00441481"/>
    <w:rsid w:val="00443066"/>
    <w:rsid w:val="00443467"/>
    <w:rsid w:val="00445BAA"/>
    <w:rsid w:val="00452E78"/>
    <w:rsid w:val="00457F62"/>
    <w:rsid w:val="00462EA9"/>
    <w:rsid w:val="004770A5"/>
    <w:rsid w:val="00477CCE"/>
    <w:rsid w:val="00480F5F"/>
    <w:rsid w:val="00481879"/>
    <w:rsid w:val="00483212"/>
    <w:rsid w:val="00485BA0"/>
    <w:rsid w:val="00486A4D"/>
    <w:rsid w:val="00490F23"/>
    <w:rsid w:val="00491DFC"/>
    <w:rsid w:val="00496621"/>
    <w:rsid w:val="004A1634"/>
    <w:rsid w:val="004A21D7"/>
    <w:rsid w:val="004B0CA1"/>
    <w:rsid w:val="004B3400"/>
    <w:rsid w:val="004C57EB"/>
    <w:rsid w:val="004D4DBB"/>
    <w:rsid w:val="004E75D5"/>
    <w:rsid w:val="005017F4"/>
    <w:rsid w:val="005106C7"/>
    <w:rsid w:val="00510D7D"/>
    <w:rsid w:val="00511E2B"/>
    <w:rsid w:val="00513ADF"/>
    <w:rsid w:val="00516FB5"/>
    <w:rsid w:val="00520BAB"/>
    <w:rsid w:val="005219C5"/>
    <w:rsid w:val="00526E92"/>
    <w:rsid w:val="00546190"/>
    <w:rsid w:val="005530DF"/>
    <w:rsid w:val="0055527C"/>
    <w:rsid w:val="00557243"/>
    <w:rsid w:val="005755A8"/>
    <w:rsid w:val="00577992"/>
    <w:rsid w:val="00580D5B"/>
    <w:rsid w:val="005835A4"/>
    <w:rsid w:val="00583801"/>
    <w:rsid w:val="00584277"/>
    <w:rsid w:val="00584461"/>
    <w:rsid w:val="005847D0"/>
    <w:rsid w:val="005932E1"/>
    <w:rsid w:val="005A119C"/>
    <w:rsid w:val="005A31B4"/>
    <w:rsid w:val="005A41ED"/>
    <w:rsid w:val="005B02B4"/>
    <w:rsid w:val="005B10E9"/>
    <w:rsid w:val="005B6068"/>
    <w:rsid w:val="005B6485"/>
    <w:rsid w:val="005B7355"/>
    <w:rsid w:val="005C05AF"/>
    <w:rsid w:val="005C1213"/>
    <w:rsid w:val="005C6575"/>
    <w:rsid w:val="005C6704"/>
    <w:rsid w:val="005D4284"/>
    <w:rsid w:val="005D5C23"/>
    <w:rsid w:val="005D6753"/>
    <w:rsid w:val="005D711C"/>
    <w:rsid w:val="005E1AE3"/>
    <w:rsid w:val="005E3385"/>
    <w:rsid w:val="005E4583"/>
    <w:rsid w:val="005E4DB1"/>
    <w:rsid w:val="005F2086"/>
    <w:rsid w:val="005F5AC2"/>
    <w:rsid w:val="006009A2"/>
    <w:rsid w:val="006076F2"/>
    <w:rsid w:val="0061187F"/>
    <w:rsid w:val="006128E3"/>
    <w:rsid w:val="006134A7"/>
    <w:rsid w:val="006237E8"/>
    <w:rsid w:val="00623887"/>
    <w:rsid w:val="00627FBD"/>
    <w:rsid w:val="00635CEA"/>
    <w:rsid w:val="006605DD"/>
    <w:rsid w:val="006607D9"/>
    <w:rsid w:val="00662C68"/>
    <w:rsid w:val="00665EBD"/>
    <w:rsid w:val="00670A33"/>
    <w:rsid w:val="0067799D"/>
    <w:rsid w:val="0068288E"/>
    <w:rsid w:val="00682DAF"/>
    <w:rsid w:val="00685C32"/>
    <w:rsid w:val="00686506"/>
    <w:rsid w:val="0069261E"/>
    <w:rsid w:val="006A340C"/>
    <w:rsid w:val="006A4104"/>
    <w:rsid w:val="006B1C0B"/>
    <w:rsid w:val="006B5BC2"/>
    <w:rsid w:val="006C0751"/>
    <w:rsid w:val="006C089A"/>
    <w:rsid w:val="006C1668"/>
    <w:rsid w:val="006C1E8D"/>
    <w:rsid w:val="006C2094"/>
    <w:rsid w:val="006C2201"/>
    <w:rsid w:val="006C58A1"/>
    <w:rsid w:val="006C6D53"/>
    <w:rsid w:val="006C719D"/>
    <w:rsid w:val="006D1A47"/>
    <w:rsid w:val="006D2E7A"/>
    <w:rsid w:val="006D56C5"/>
    <w:rsid w:val="006D5EE5"/>
    <w:rsid w:val="006D61B3"/>
    <w:rsid w:val="006D6570"/>
    <w:rsid w:val="006D731D"/>
    <w:rsid w:val="006D7BDF"/>
    <w:rsid w:val="006F09EE"/>
    <w:rsid w:val="006F3818"/>
    <w:rsid w:val="006F6918"/>
    <w:rsid w:val="006F7C79"/>
    <w:rsid w:val="00700D4F"/>
    <w:rsid w:val="007024FF"/>
    <w:rsid w:val="00702681"/>
    <w:rsid w:val="00712858"/>
    <w:rsid w:val="00712FCD"/>
    <w:rsid w:val="00720670"/>
    <w:rsid w:val="00721906"/>
    <w:rsid w:val="00724980"/>
    <w:rsid w:val="00733695"/>
    <w:rsid w:val="007466CF"/>
    <w:rsid w:val="00746808"/>
    <w:rsid w:val="00746FBF"/>
    <w:rsid w:val="0075460A"/>
    <w:rsid w:val="00760618"/>
    <w:rsid w:val="007609A0"/>
    <w:rsid w:val="00764274"/>
    <w:rsid w:val="00770F26"/>
    <w:rsid w:val="00771768"/>
    <w:rsid w:val="007740BE"/>
    <w:rsid w:val="00777D57"/>
    <w:rsid w:val="00781FAB"/>
    <w:rsid w:val="0078542E"/>
    <w:rsid w:val="00794259"/>
    <w:rsid w:val="00796E1F"/>
    <w:rsid w:val="007A7516"/>
    <w:rsid w:val="007A7C1A"/>
    <w:rsid w:val="007B1EC1"/>
    <w:rsid w:val="007B20CF"/>
    <w:rsid w:val="007B4718"/>
    <w:rsid w:val="007C1DD8"/>
    <w:rsid w:val="007C71C5"/>
    <w:rsid w:val="007D582E"/>
    <w:rsid w:val="007E0093"/>
    <w:rsid w:val="007E5489"/>
    <w:rsid w:val="00800D52"/>
    <w:rsid w:val="00803A31"/>
    <w:rsid w:val="00806695"/>
    <w:rsid w:val="00806EE7"/>
    <w:rsid w:val="00811D67"/>
    <w:rsid w:val="008408C7"/>
    <w:rsid w:val="00841A7A"/>
    <w:rsid w:val="008452A0"/>
    <w:rsid w:val="008463BE"/>
    <w:rsid w:val="00851449"/>
    <w:rsid w:val="00857093"/>
    <w:rsid w:val="00860DD0"/>
    <w:rsid w:val="008624CE"/>
    <w:rsid w:val="008646EC"/>
    <w:rsid w:val="0087191C"/>
    <w:rsid w:val="008725C8"/>
    <w:rsid w:val="00877C70"/>
    <w:rsid w:val="008800E3"/>
    <w:rsid w:val="0088156F"/>
    <w:rsid w:val="0089307D"/>
    <w:rsid w:val="0089590F"/>
    <w:rsid w:val="0089676B"/>
    <w:rsid w:val="008A37A1"/>
    <w:rsid w:val="008A4805"/>
    <w:rsid w:val="008A701F"/>
    <w:rsid w:val="008A7C8E"/>
    <w:rsid w:val="008B0370"/>
    <w:rsid w:val="008B78B4"/>
    <w:rsid w:val="008C1338"/>
    <w:rsid w:val="008C6810"/>
    <w:rsid w:val="008C68AE"/>
    <w:rsid w:val="008C7FF8"/>
    <w:rsid w:val="008D0B25"/>
    <w:rsid w:val="008D0DAF"/>
    <w:rsid w:val="008D4295"/>
    <w:rsid w:val="008D56E8"/>
    <w:rsid w:val="008D6821"/>
    <w:rsid w:val="008E360E"/>
    <w:rsid w:val="008E55F4"/>
    <w:rsid w:val="008E62EC"/>
    <w:rsid w:val="008E6C75"/>
    <w:rsid w:val="008F0E2B"/>
    <w:rsid w:val="008F2DAD"/>
    <w:rsid w:val="008F5A0D"/>
    <w:rsid w:val="008F7D96"/>
    <w:rsid w:val="00901786"/>
    <w:rsid w:val="00903635"/>
    <w:rsid w:val="00904C34"/>
    <w:rsid w:val="009054C3"/>
    <w:rsid w:val="009121A0"/>
    <w:rsid w:val="00912BE2"/>
    <w:rsid w:val="00914DC7"/>
    <w:rsid w:val="009160DB"/>
    <w:rsid w:val="009171F7"/>
    <w:rsid w:val="009222B9"/>
    <w:rsid w:val="009231E0"/>
    <w:rsid w:val="009241AA"/>
    <w:rsid w:val="00924D4A"/>
    <w:rsid w:val="00925F9E"/>
    <w:rsid w:val="00926EA8"/>
    <w:rsid w:val="009271AF"/>
    <w:rsid w:val="00927876"/>
    <w:rsid w:val="00932101"/>
    <w:rsid w:val="0093223F"/>
    <w:rsid w:val="0093541D"/>
    <w:rsid w:val="009356A7"/>
    <w:rsid w:val="009356E6"/>
    <w:rsid w:val="009370D2"/>
    <w:rsid w:val="009459DD"/>
    <w:rsid w:val="009465B8"/>
    <w:rsid w:val="009517C2"/>
    <w:rsid w:val="009522D9"/>
    <w:rsid w:val="00954A68"/>
    <w:rsid w:val="009557EB"/>
    <w:rsid w:val="009567E3"/>
    <w:rsid w:val="00961129"/>
    <w:rsid w:val="0096174A"/>
    <w:rsid w:val="00963FA4"/>
    <w:rsid w:val="00964A3D"/>
    <w:rsid w:val="00966392"/>
    <w:rsid w:val="0096758B"/>
    <w:rsid w:val="00971592"/>
    <w:rsid w:val="009758C9"/>
    <w:rsid w:val="009805FF"/>
    <w:rsid w:val="0098184B"/>
    <w:rsid w:val="00983AF4"/>
    <w:rsid w:val="00984320"/>
    <w:rsid w:val="00990213"/>
    <w:rsid w:val="00994E76"/>
    <w:rsid w:val="009965C1"/>
    <w:rsid w:val="009A0582"/>
    <w:rsid w:val="009A0C7D"/>
    <w:rsid w:val="009A1CEB"/>
    <w:rsid w:val="009A254D"/>
    <w:rsid w:val="009A44BB"/>
    <w:rsid w:val="009A45D4"/>
    <w:rsid w:val="009A4A42"/>
    <w:rsid w:val="009B4771"/>
    <w:rsid w:val="009B62E2"/>
    <w:rsid w:val="009B7116"/>
    <w:rsid w:val="009B7CDC"/>
    <w:rsid w:val="009C2489"/>
    <w:rsid w:val="009C51BB"/>
    <w:rsid w:val="009D54A0"/>
    <w:rsid w:val="009E1C77"/>
    <w:rsid w:val="009E3C45"/>
    <w:rsid w:val="009F42AB"/>
    <w:rsid w:val="009F43E1"/>
    <w:rsid w:val="009F520D"/>
    <w:rsid w:val="00A0206D"/>
    <w:rsid w:val="00A03E39"/>
    <w:rsid w:val="00A05FE2"/>
    <w:rsid w:val="00A1219C"/>
    <w:rsid w:val="00A13CAD"/>
    <w:rsid w:val="00A14C58"/>
    <w:rsid w:val="00A17010"/>
    <w:rsid w:val="00A22CFB"/>
    <w:rsid w:val="00A307AA"/>
    <w:rsid w:val="00A34780"/>
    <w:rsid w:val="00A36F14"/>
    <w:rsid w:val="00A449DF"/>
    <w:rsid w:val="00A44DC1"/>
    <w:rsid w:val="00A46976"/>
    <w:rsid w:val="00A617C3"/>
    <w:rsid w:val="00A628CE"/>
    <w:rsid w:val="00A62CC0"/>
    <w:rsid w:val="00A632FE"/>
    <w:rsid w:val="00A7454C"/>
    <w:rsid w:val="00A813C9"/>
    <w:rsid w:val="00A93560"/>
    <w:rsid w:val="00A941FF"/>
    <w:rsid w:val="00A96994"/>
    <w:rsid w:val="00AA29BD"/>
    <w:rsid w:val="00AA3965"/>
    <w:rsid w:val="00AB1ED4"/>
    <w:rsid w:val="00AB34A7"/>
    <w:rsid w:val="00AB468E"/>
    <w:rsid w:val="00AB5BE8"/>
    <w:rsid w:val="00AC3BB3"/>
    <w:rsid w:val="00AE15C1"/>
    <w:rsid w:val="00AE3B53"/>
    <w:rsid w:val="00AE3CC3"/>
    <w:rsid w:val="00AE3F64"/>
    <w:rsid w:val="00AF0769"/>
    <w:rsid w:val="00AF2F13"/>
    <w:rsid w:val="00AF3A18"/>
    <w:rsid w:val="00B02D7E"/>
    <w:rsid w:val="00B043AD"/>
    <w:rsid w:val="00B04BB7"/>
    <w:rsid w:val="00B05736"/>
    <w:rsid w:val="00B124F6"/>
    <w:rsid w:val="00B1261D"/>
    <w:rsid w:val="00B12969"/>
    <w:rsid w:val="00B12F16"/>
    <w:rsid w:val="00B14BF2"/>
    <w:rsid w:val="00B16872"/>
    <w:rsid w:val="00B26194"/>
    <w:rsid w:val="00B37A34"/>
    <w:rsid w:val="00B40724"/>
    <w:rsid w:val="00B4376C"/>
    <w:rsid w:val="00B5468B"/>
    <w:rsid w:val="00B60D31"/>
    <w:rsid w:val="00B6238C"/>
    <w:rsid w:val="00B64046"/>
    <w:rsid w:val="00B67136"/>
    <w:rsid w:val="00B671CA"/>
    <w:rsid w:val="00B700C4"/>
    <w:rsid w:val="00B701B3"/>
    <w:rsid w:val="00B718B0"/>
    <w:rsid w:val="00B724E5"/>
    <w:rsid w:val="00B73EF9"/>
    <w:rsid w:val="00B80890"/>
    <w:rsid w:val="00B824A3"/>
    <w:rsid w:val="00B871D8"/>
    <w:rsid w:val="00B87A6B"/>
    <w:rsid w:val="00B96CAE"/>
    <w:rsid w:val="00BB118E"/>
    <w:rsid w:val="00BB6A9C"/>
    <w:rsid w:val="00BB7091"/>
    <w:rsid w:val="00BC1391"/>
    <w:rsid w:val="00BE0254"/>
    <w:rsid w:val="00BE1524"/>
    <w:rsid w:val="00BE2AF3"/>
    <w:rsid w:val="00BE537A"/>
    <w:rsid w:val="00BE7725"/>
    <w:rsid w:val="00BF12E3"/>
    <w:rsid w:val="00BF7F4A"/>
    <w:rsid w:val="00C004FF"/>
    <w:rsid w:val="00C03F2F"/>
    <w:rsid w:val="00C06190"/>
    <w:rsid w:val="00C07CC8"/>
    <w:rsid w:val="00C100D0"/>
    <w:rsid w:val="00C10A7C"/>
    <w:rsid w:val="00C126DE"/>
    <w:rsid w:val="00C14F17"/>
    <w:rsid w:val="00C16143"/>
    <w:rsid w:val="00C22C80"/>
    <w:rsid w:val="00C24D5A"/>
    <w:rsid w:val="00C3451F"/>
    <w:rsid w:val="00C34C7A"/>
    <w:rsid w:val="00C34E32"/>
    <w:rsid w:val="00C42B8E"/>
    <w:rsid w:val="00C4457B"/>
    <w:rsid w:val="00C46B91"/>
    <w:rsid w:val="00C529A4"/>
    <w:rsid w:val="00C62DAC"/>
    <w:rsid w:val="00C64702"/>
    <w:rsid w:val="00C66883"/>
    <w:rsid w:val="00C671F7"/>
    <w:rsid w:val="00C7089F"/>
    <w:rsid w:val="00C72BB2"/>
    <w:rsid w:val="00C73B2C"/>
    <w:rsid w:val="00C73D59"/>
    <w:rsid w:val="00C74FD8"/>
    <w:rsid w:val="00C7620F"/>
    <w:rsid w:val="00C853BC"/>
    <w:rsid w:val="00C91364"/>
    <w:rsid w:val="00C91FDE"/>
    <w:rsid w:val="00C923CA"/>
    <w:rsid w:val="00C92F8F"/>
    <w:rsid w:val="00C95767"/>
    <w:rsid w:val="00C9785E"/>
    <w:rsid w:val="00CA6C04"/>
    <w:rsid w:val="00CB03FE"/>
    <w:rsid w:val="00CB663E"/>
    <w:rsid w:val="00CC59B3"/>
    <w:rsid w:val="00CD68CE"/>
    <w:rsid w:val="00CF1E53"/>
    <w:rsid w:val="00CF32D4"/>
    <w:rsid w:val="00CF3AA1"/>
    <w:rsid w:val="00CF3FC5"/>
    <w:rsid w:val="00CF66AF"/>
    <w:rsid w:val="00CF6E33"/>
    <w:rsid w:val="00CF7365"/>
    <w:rsid w:val="00CF7759"/>
    <w:rsid w:val="00D00A83"/>
    <w:rsid w:val="00D05BE7"/>
    <w:rsid w:val="00D15797"/>
    <w:rsid w:val="00D22834"/>
    <w:rsid w:val="00D261B0"/>
    <w:rsid w:val="00D26206"/>
    <w:rsid w:val="00D30431"/>
    <w:rsid w:val="00D32316"/>
    <w:rsid w:val="00D424AC"/>
    <w:rsid w:val="00D4486C"/>
    <w:rsid w:val="00D53400"/>
    <w:rsid w:val="00D5407D"/>
    <w:rsid w:val="00D5550D"/>
    <w:rsid w:val="00D56055"/>
    <w:rsid w:val="00D56E07"/>
    <w:rsid w:val="00D57857"/>
    <w:rsid w:val="00D613DD"/>
    <w:rsid w:val="00D641A0"/>
    <w:rsid w:val="00D67C5B"/>
    <w:rsid w:val="00D72C84"/>
    <w:rsid w:val="00D831CB"/>
    <w:rsid w:val="00D85C0D"/>
    <w:rsid w:val="00D87B8B"/>
    <w:rsid w:val="00D9300C"/>
    <w:rsid w:val="00DA1E37"/>
    <w:rsid w:val="00DA21B1"/>
    <w:rsid w:val="00DA23FB"/>
    <w:rsid w:val="00DA5106"/>
    <w:rsid w:val="00DB4C55"/>
    <w:rsid w:val="00DB61FB"/>
    <w:rsid w:val="00DC0A18"/>
    <w:rsid w:val="00DC15ED"/>
    <w:rsid w:val="00DC7297"/>
    <w:rsid w:val="00DD19F5"/>
    <w:rsid w:val="00DD701C"/>
    <w:rsid w:val="00DE41A6"/>
    <w:rsid w:val="00DE5120"/>
    <w:rsid w:val="00DE512E"/>
    <w:rsid w:val="00DE5E19"/>
    <w:rsid w:val="00DF3097"/>
    <w:rsid w:val="00E04269"/>
    <w:rsid w:val="00E15AB3"/>
    <w:rsid w:val="00E15AC1"/>
    <w:rsid w:val="00E170DD"/>
    <w:rsid w:val="00E17444"/>
    <w:rsid w:val="00E21C01"/>
    <w:rsid w:val="00E2538F"/>
    <w:rsid w:val="00E26654"/>
    <w:rsid w:val="00E26E61"/>
    <w:rsid w:val="00E36D62"/>
    <w:rsid w:val="00E40B74"/>
    <w:rsid w:val="00E4393C"/>
    <w:rsid w:val="00E43DDD"/>
    <w:rsid w:val="00E44966"/>
    <w:rsid w:val="00E4547E"/>
    <w:rsid w:val="00E46A3F"/>
    <w:rsid w:val="00E51F1E"/>
    <w:rsid w:val="00E53B11"/>
    <w:rsid w:val="00E5528B"/>
    <w:rsid w:val="00E57727"/>
    <w:rsid w:val="00E5793B"/>
    <w:rsid w:val="00E6229B"/>
    <w:rsid w:val="00E677D5"/>
    <w:rsid w:val="00E71841"/>
    <w:rsid w:val="00E732DB"/>
    <w:rsid w:val="00E7386E"/>
    <w:rsid w:val="00E73B23"/>
    <w:rsid w:val="00E86F0C"/>
    <w:rsid w:val="00E91290"/>
    <w:rsid w:val="00E91ACE"/>
    <w:rsid w:val="00E95246"/>
    <w:rsid w:val="00E956CA"/>
    <w:rsid w:val="00EA2733"/>
    <w:rsid w:val="00EA6287"/>
    <w:rsid w:val="00EB0734"/>
    <w:rsid w:val="00EB3FC3"/>
    <w:rsid w:val="00EC188D"/>
    <w:rsid w:val="00ED2356"/>
    <w:rsid w:val="00ED2C0F"/>
    <w:rsid w:val="00EE07B7"/>
    <w:rsid w:val="00EE0F78"/>
    <w:rsid w:val="00EF0B07"/>
    <w:rsid w:val="00EF2DCA"/>
    <w:rsid w:val="00EF389C"/>
    <w:rsid w:val="00EF467E"/>
    <w:rsid w:val="00EF46EB"/>
    <w:rsid w:val="00EF5E63"/>
    <w:rsid w:val="00F05EDE"/>
    <w:rsid w:val="00F2046E"/>
    <w:rsid w:val="00F210CD"/>
    <w:rsid w:val="00F2348B"/>
    <w:rsid w:val="00F277A6"/>
    <w:rsid w:val="00F3207F"/>
    <w:rsid w:val="00F329DD"/>
    <w:rsid w:val="00F32A02"/>
    <w:rsid w:val="00F37E82"/>
    <w:rsid w:val="00F404AB"/>
    <w:rsid w:val="00F44CC2"/>
    <w:rsid w:val="00F54F46"/>
    <w:rsid w:val="00F55820"/>
    <w:rsid w:val="00F60526"/>
    <w:rsid w:val="00F61113"/>
    <w:rsid w:val="00F62CED"/>
    <w:rsid w:val="00F66A3B"/>
    <w:rsid w:val="00F71DA4"/>
    <w:rsid w:val="00F720A7"/>
    <w:rsid w:val="00F74651"/>
    <w:rsid w:val="00F85086"/>
    <w:rsid w:val="00F86EBD"/>
    <w:rsid w:val="00F87071"/>
    <w:rsid w:val="00F876B5"/>
    <w:rsid w:val="00F92E17"/>
    <w:rsid w:val="00F953CC"/>
    <w:rsid w:val="00F974AC"/>
    <w:rsid w:val="00FA0443"/>
    <w:rsid w:val="00FA29AD"/>
    <w:rsid w:val="00FA3766"/>
    <w:rsid w:val="00FA680C"/>
    <w:rsid w:val="00FB1DBD"/>
    <w:rsid w:val="00FB24D1"/>
    <w:rsid w:val="00FB3201"/>
    <w:rsid w:val="00FB348A"/>
    <w:rsid w:val="00FB5335"/>
    <w:rsid w:val="00FC647D"/>
    <w:rsid w:val="00FD08F2"/>
    <w:rsid w:val="00FD6114"/>
    <w:rsid w:val="00FD7222"/>
    <w:rsid w:val="00FE0772"/>
    <w:rsid w:val="00FE09F2"/>
    <w:rsid w:val="00FE1A98"/>
    <w:rsid w:val="00FE3AA5"/>
    <w:rsid w:val="00FF3077"/>
    <w:rsid w:val="00FF3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DCB4A"/>
  <w15:chartTrackingRefBased/>
  <w15:docId w15:val="{16344D73-4071-4C03-B40C-181EFC1D7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5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5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5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5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5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5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5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5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5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5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EDE"/>
    <w:rPr>
      <w:rFonts w:eastAsiaTheme="majorEastAsia" w:cstheme="majorBidi"/>
      <w:color w:val="272727" w:themeColor="text1" w:themeTint="D8"/>
    </w:rPr>
  </w:style>
  <w:style w:type="paragraph" w:styleId="Title">
    <w:name w:val="Title"/>
    <w:basedOn w:val="Normal"/>
    <w:next w:val="Normal"/>
    <w:link w:val="TitleChar"/>
    <w:uiPriority w:val="10"/>
    <w:qFormat/>
    <w:rsid w:val="00F05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EDE"/>
    <w:pPr>
      <w:spacing w:before="160"/>
      <w:jc w:val="center"/>
    </w:pPr>
    <w:rPr>
      <w:i/>
      <w:iCs/>
      <w:color w:val="404040" w:themeColor="text1" w:themeTint="BF"/>
    </w:rPr>
  </w:style>
  <w:style w:type="character" w:customStyle="1" w:styleId="QuoteChar">
    <w:name w:val="Quote Char"/>
    <w:basedOn w:val="DefaultParagraphFont"/>
    <w:link w:val="Quote"/>
    <w:uiPriority w:val="29"/>
    <w:rsid w:val="00F05EDE"/>
    <w:rPr>
      <w:i/>
      <w:iCs/>
      <w:color w:val="404040" w:themeColor="text1" w:themeTint="BF"/>
    </w:rPr>
  </w:style>
  <w:style w:type="paragraph" w:styleId="ListParagraph">
    <w:name w:val="List Paragraph"/>
    <w:basedOn w:val="Normal"/>
    <w:uiPriority w:val="34"/>
    <w:qFormat/>
    <w:rsid w:val="00F05EDE"/>
    <w:pPr>
      <w:ind w:left="720"/>
      <w:contextualSpacing/>
    </w:pPr>
  </w:style>
  <w:style w:type="character" w:styleId="IntenseEmphasis">
    <w:name w:val="Intense Emphasis"/>
    <w:basedOn w:val="DefaultParagraphFont"/>
    <w:uiPriority w:val="21"/>
    <w:qFormat/>
    <w:rsid w:val="00F05EDE"/>
    <w:rPr>
      <w:i/>
      <w:iCs/>
      <w:color w:val="0F4761" w:themeColor="accent1" w:themeShade="BF"/>
    </w:rPr>
  </w:style>
  <w:style w:type="paragraph" w:styleId="IntenseQuote">
    <w:name w:val="Intense Quote"/>
    <w:basedOn w:val="Normal"/>
    <w:next w:val="Normal"/>
    <w:link w:val="IntenseQuoteChar"/>
    <w:uiPriority w:val="30"/>
    <w:qFormat/>
    <w:rsid w:val="00F05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5EDE"/>
    <w:rPr>
      <w:i/>
      <w:iCs/>
      <w:color w:val="0F4761" w:themeColor="accent1" w:themeShade="BF"/>
    </w:rPr>
  </w:style>
  <w:style w:type="character" w:styleId="IntenseReference">
    <w:name w:val="Intense Reference"/>
    <w:basedOn w:val="DefaultParagraphFont"/>
    <w:uiPriority w:val="32"/>
    <w:qFormat/>
    <w:rsid w:val="00F05EDE"/>
    <w:rPr>
      <w:b/>
      <w:bCs/>
      <w:smallCaps/>
      <w:color w:val="0F4761" w:themeColor="accent1" w:themeShade="BF"/>
      <w:spacing w:val="5"/>
    </w:rPr>
  </w:style>
  <w:style w:type="character" w:styleId="BookTitle">
    <w:name w:val="Book Title"/>
    <w:basedOn w:val="DefaultParagraphFont"/>
    <w:uiPriority w:val="33"/>
    <w:qFormat/>
    <w:rsid w:val="0089307D"/>
    <w:rPr>
      <w:b/>
      <w:bCs/>
      <w:i/>
      <w:iCs/>
      <w:spacing w:val="5"/>
    </w:rPr>
  </w:style>
  <w:style w:type="paragraph" w:styleId="Caption">
    <w:name w:val="caption"/>
    <w:basedOn w:val="Normal"/>
    <w:next w:val="Normal"/>
    <w:uiPriority w:val="35"/>
    <w:semiHidden/>
    <w:unhideWhenUsed/>
    <w:qFormat/>
    <w:rsid w:val="0089307D"/>
    <w:pPr>
      <w:spacing w:after="200" w:line="240" w:lineRule="auto"/>
    </w:pPr>
    <w:rPr>
      <w:i/>
      <w:iCs/>
      <w:color w:val="0E2841" w:themeColor="text2"/>
      <w:sz w:val="18"/>
      <w:szCs w:val="18"/>
    </w:rPr>
  </w:style>
  <w:style w:type="character" w:styleId="Emphasis">
    <w:name w:val="Emphasis"/>
    <w:basedOn w:val="DefaultParagraphFont"/>
    <w:uiPriority w:val="20"/>
    <w:qFormat/>
    <w:rsid w:val="0089307D"/>
    <w:rPr>
      <w:i/>
      <w:iCs/>
    </w:rPr>
  </w:style>
  <w:style w:type="paragraph" w:styleId="NoSpacing">
    <w:name w:val="No Spacing"/>
    <w:uiPriority w:val="1"/>
    <w:qFormat/>
    <w:rsid w:val="0089307D"/>
    <w:pPr>
      <w:spacing w:after="0" w:line="240" w:lineRule="auto"/>
    </w:pPr>
  </w:style>
  <w:style w:type="character" w:styleId="Strong">
    <w:name w:val="Strong"/>
    <w:basedOn w:val="DefaultParagraphFont"/>
    <w:uiPriority w:val="22"/>
    <w:qFormat/>
    <w:rsid w:val="0089307D"/>
    <w:rPr>
      <w:b/>
      <w:bCs/>
    </w:rPr>
  </w:style>
  <w:style w:type="character" w:styleId="SubtleEmphasis">
    <w:name w:val="Subtle Emphasis"/>
    <w:basedOn w:val="DefaultParagraphFont"/>
    <w:uiPriority w:val="19"/>
    <w:qFormat/>
    <w:rsid w:val="0089307D"/>
    <w:rPr>
      <w:i/>
      <w:iCs/>
      <w:color w:val="404040" w:themeColor="text1" w:themeTint="BF"/>
    </w:rPr>
  </w:style>
  <w:style w:type="character" w:styleId="SubtleReference">
    <w:name w:val="Subtle Reference"/>
    <w:basedOn w:val="DefaultParagraphFont"/>
    <w:uiPriority w:val="31"/>
    <w:qFormat/>
    <w:rsid w:val="0089307D"/>
    <w:rPr>
      <w:smallCaps/>
      <w:color w:val="5A5A5A" w:themeColor="text1" w:themeTint="A5"/>
    </w:rPr>
  </w:style>
  <w:style w:type="paragraph" w:styleId="TOCHeading">
    <w:name w:val="TOC Heading"/>
    <w:basedOn w:val="Heading1"/>
    <w:next w:val="Normal"/>
    <w:uiPriority w:val="39"/>
    <w:semiHidden/>
    <w:unhideWhenUsed/>
    <w:qFormat/>
    <w:rsid w:val="0089307D"/>
    <w:pPr>
      <w:spacing w:before="240" w:after="0"/>
      <w:outlineLvl w:val="9"/>
    </w:pPr>
    <w:rPr>
      <w:sz w:val="32"/>
      <w:szCs w:val="32"/>
    </w:rPr>
  </w:style>
  <w:style w:type="character" w:styleId="Hyperlink">
    <w:name w:val="Hyperlink"/>
    <w:basedOn w:val="DefaultParagraphFont"/>
    <w:uiPriority w:val="99"/>
    <w:unhideWhenUsed/>
    <w:rsid w:val="00E51F1E"/>
    <w:rPr>
      <w:color w:val="467886" w:themeColor="hyperlink"/>
      <w:u w:val="single"/>
    </w:rPr>
  </w:style>
  <w:style w:type="character" w:styleId="UnresolvedMention">
    <w:name w:val="Unresolved Mention"/>
    <w:basedOn w:val="DefaultParagraphFont"/>
    <w:uiPriority w:val="99"/>
    <w:semiHidden/>
    <w:unhideWhenUsed/>
    <w:rsid w:val="00E51F1E"/>
    <w:rPr>
      <w:color w:val="605E5C"/>
      <w:shd w:val="clear" w:color="auto" w:fill="E1DFDD"/>
    </w:rPr>
  </w:style>
  <w:style w:type="paragraph" w:styleId="Bibliography">
    <w:name w:val="Bibliography"/>
    <w:basedOn w:val="Normal"/>
    <w:next w:val="Normal"/>
    <w:uiPriority w:val="37"/>
    <w:unhideWhenUsed/>
    <w:rsid w:val="00256A9B"/>
    <w:pPr>
      <w:spacing w:after="240" w:line="240" w:lineRule="auto"/>
    </w:pPr>
  </w:style>
  <w:style w:type="paragraph" w:styleId="Revision">
    <w:name w:val="Revision"/>
    <w:hidden/>
    <w:uiPriority w:val="99"/>
    <w:semiHidden/>
    <w:rsid w:val="00925F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73059">
      <w:bodyDiv w:val="1"/>
      <w:marLeft w:val="0"/>
      <w:marRight w:val="0"/>
      <w:marTop w:val="0"/>
      <w:marBottom w:val="0"/>
      <w:divBdr>
        <w:top w:val="none" w:sz="0" w:space="0" w:color="auto"/>
        <w:left w:val="none" w:sz="0" w:space="0" w:color="auto"/>
        <w:bottom w:val="none" w:sz="0" w:space="0" w:color="auto"/>
        <w:right w:val="none" w:sz="0" w:space="0" w:color="auto"/>
      </w:divBdr>
    </w:div>
    <w:div w:id="164058866">
      <w:bodyDiv w:val="1"/>
      <w:marLeft w:val="0"/>
      <w:marRight w:val="0"/>
      <w:marTop w:val="0"/>
      <w:marBottom w:val="0"/>
      <w:divBdr>
        <w:top w:val="none" w:sz="0" w:space="0" w:color="auto"/>
        <w:left w:val="none" w:sz="0" w:space="0" w:color="auto"/>
        <w:bottom w:val="none" w:sz="0" w:space="0" w:color="auto"/>
        <w:right w:val="none" w:sz="0" w:space="0" w:color="auto"/>
      </w:divBdr>
    </w:div>
    <w:div w:id="167908378">
      <w:bodyDiv w:val="1"/>
      <w:marLeft w:val="0"/>
      <w:marRight w:val="0"/>
      <w:marTop w:val="0"/>
      <w:marBottom w:val="0"/>
      <w:divBdr>
        <w:top w:val="none" w:sz="0" w:space="0" w:color="auto"/>
        <w:left w:val="none" w:sz="0" w:space="0" w:color="auto"/>
        <w:bottom w:val="none" w:sz="0" w:space="0" w:color="auto"/>
        <w:right w:val="none" w:sz="0" w:space="0" w:color="auto"/>
      </w:divBdr>
    </w:div>
    <w:div w:id="191499175">
      <w:bodyDiv w:val="1"/>
      <w:marLeft w:val="0"/>
      <w:marRight w:val="0"/>
      <w:marTop w:val="0"/>
      <w:marBottom w:val="0"/>
      <w:divBdr>
        <w:top w:val="none" w:sz="0" w:space="0" w:color="auto"/>
        <w:left w:val="none" w:sz="0" w:space="0" w:color="auto"/>
        <w:bottom w:val="none" w:sz="0" w:space="0" w:color="auto"/>
        <w:right w:val="none" w:sz="0" w:space="0" w:color="auto"/>
      </w:divBdr>
    </w:div>
    <w:div w:id="226763526">
      <w:bodyDiv w:val="1"/>
      <w:marLeft w:val="0"/>
      <w:marRight w:val="0"/>
      <w:marTop w:val="0"/>
      <w:marBottom w:val="0"/>
      <w:divBdr>
        <w:top w:val="none" w:sz="0" w:space="0" w:color="auto"/>
        <w:left w:val="none" w:sz="0" w:space="0" w:color="auto"/>
        <w:bottom w:val="none" w:sz="0" w:space="0" w:color="auto"/>
        <w:right w:val="none" w:sz="0" w:space="0" w:color="auto"/>
      </w:divBdr>
    </w:div>
    <w:div w:id="302783270">
      <w:bodyDiv w:val="1"/>
      <w:marLeft w:val="0"/>
      <w:marRight w:val="0"/>
      <w:marTop w:val="0"/>
      <w:marBottom w:val="0"/>
      <w:divBdr>
        <w:top w:val="none" w:sz="0" w:space="0" w:color="auto"/>
        <w:left w:val="none" w:sz="0" w:space="0" w:color="auto"/>
        <w:bottom w:val="none" w:sz="0" w:space="0" w:color="auto"/>
        <w:right w:val="none" w:sz="0" w:space="0" w:color="auto"/>
      </w:divBdr>
    </w:div>
    <w:div w:id="317882308">
      <w:bodyDiv w:val="1"/>
      <w:marLeft w:val="0"/>
      <w:marRight w:val="0"/>
      <w:marTop w:val="0"/>
      <w:marBottom w:val="0"/>
      <w:divBdr>
        <w:top w:val="none" w:sz="0" w:space="0" w:color="auto"/>
        <w:left w:val="none" w:sz="0" w:space="0" w:color="auto"/>
        <w:bottom w:val="none" w:sz="0" w:space="0" w:color="auto"/>
        <w:right w:val="none" w:sz="0" w:space="0" w:color="auto"/>
      </w:divBdr>
    </w:div>
    <w:div w:id="353727636">
      <w:bodyDiv w:val="1"/>
      <w:marLeft w:val="0"/>
      <w:marRight w:val="0"/>
      <w:marTop w:val="0"/>
      <w:marBottom w:val="0"/>
      <w:divBdr>
        <w:top w:val="none" w:sz="0" w:space="0" w:color="auto"/>
        <w:left w:val="none" w:sz="0" w:space="0" w:color="auto"/>
        <w:bottom w:val="none" w:sz="0" w:space="0" w:color="auto"/>
        <w:right w:val="none" w:sz="0" w:space="0" w:color="auto"/>
      </w:divBdr>
    </w:div>
    <w:div w:id="459879556">
      <w:bodyDiv w:val="1"/>
      <w:marLeft w:val="0"/>
      <w:marRight w:val="0"/>
      <w:marTop w:val="0"/>
      <w:marBottom w:val="0"/>
      <w:divBdr>
        <w:top w:val="none" w:sz="0" w:space="0" w:color="auto"/>
        <w:left w:val="none" w:sz="0" w:space="0" w:color="auto"/>
        <w:bottom w:val="none" w:sz="0" w:space="0" w:color="auto"/>
        <w:right w:val="none" w:sz="0" w:space="0" w:color="auto"/>
      </w:divBdr>
    </w:div>
    <w:div w:id="553352181">
      <w:bodyDiv w:val="1"/>
      <w:marLeft w:val="0"/>
      <w:marRight w:val="0"/>
      <w:marTop w:val="0"/>
      <w:marBottom w:val="0"/>
      <w:divBdr>
        <w:top w:val="none" w:sz="0" w:space="0" w:color="auto"/>
        <w:left w:val="none" w:sz="0" w:space="0" w:color="auto"/>
        <w:bottom w:val="none" w:sz="0" w:space="0" w:color="auto"/>
        <w:right w:val="none" w:sz="0" w:space="0" w:color="auto"/>
      </w:divBdr>
    </w:div>
    <w:div w:id="593241716">
      <w:bodyDiv w:val="1"/>
      <w:marLeft w:val="0"/>
      <w:marRight w:val="0"/>
      <w:marTop w:val="0"/>
      <w:marBottom w:val="0"/>
      <w:divBdr>
        <w:top w:val="none" w:sz="0" w:space="0" w:color="auto"/>
        <w:left w:val="none" w:sz="0" w:space="0" w:color="auto"/>
        <w:bottom w:val="none" w:sz="0" w:space="0" w:color="auto"/>
        <w:right w:val="none" w:sz="0" w:space="0" w:color="auto"/>
      </w:divBdr>
    </w:div>
    <w:div w:id="605771435">
      <w:bodyDiv w:val="1"/>
      <w:marLeft w:val="0"/>
      <w:marRight w:val="0"/>
      <w:marTop w:val="0"/>
      <w:marBottom w:val="0"/>
      <w:divBdr>
        <w:top w:val="none" w:sz="0" w:space="0" w:color="auto"/>
        <w:left w:val="none" w:sz="0" w:space="0" w:color="auto"/>
        <w:bottom w:val="none" w:sz="0" w:space="0" w:color="auto"/>
        <w:right w:val="none" w:sz="0" w:space="0" w:color="auto"/>
      </w:divBdr>
    </w:div>
    <w:div w:id="620917534">
      <w:bodyDiv w:val="1"/>
      <w:marLeft w:val="0"/>
      <w:marRight w:val="0"/>
      <w:marTop w:val="0"/>
      <w:marBottom w:val="0"/>
      <w:divBdr>
        <w:top w:val="none" w:sz="0" w:space="0" w:color="auto"/>
        <w:left w:val="none" w:sz="0" w:space="0" w:color="auto"/>
        <w:bottom w:val="none" w:sz="0" w:space="0" w:color="auto"/>
        <w:right w:val="none" w:sz="0" w:space="0" w:color="auto"/>
      </w:divBdr>
    </w:div>
    <w:div w:id="797265128">
      <w:bodyDiv w:val="1"/>
      <w:marLeft w:val="0"/>
      <w:marRight w:val="0"/>
      <w:marTop w:val="0"/>
      <w:marBottom w:val="0"/>
      <w:divBdr>
        <w:top w:val="none" w:sz="0" w:space="0" w:color="auto"/>
        <w:left w:val="none" w:sz="0" w:space="0" w:color="auto"/>
        <w:bottom w:val="none" w:sz="0" w:space="0" w:color="auto"/>
        <w:right w:val="none" w:sz="0" w:space="0" w:color="auto"/>
      </w:divBdr>
    </w:div>
    <w:div w:id="875196120">
      <w:bodyDiv w:val="1"/>
      <w:marLeft w:val="0"/>
      <w:marRight w:val="0"/>
      <w:marTop w:val="0"/>
      <w:marBottom w:val="0"/>
      <w:divBdr>
        <w:top w:val="none" w:sz="0" w:space="0" w:color="auto"/>
        <w:left w:val="none" w:sz="0" w:space="0" w:color="auto"/>
        <w:bottom w:val="none" w:sz="0" w:space="0" w:color="auto"/>
        <w:right w:val="none" w:sz="0" w:space="0" w:color="auto"/>
      </w:divBdr>
    </w:div>
    <w:div w:id="1154839219">
      <w:bodyDiv w:val="1"/>
      <w:marLeft w:val="0"/>
      <w:marRight w:val="0"/>
      <w:marTop w:val="0"/>
      <w:marBottom w:val="0"/>
      <w:divBdr>
        <w:top w:val="none" w:sz="0" w:space="0" w:color="auto"/>
        <w:left w:val="none" w:sz="0" w:space="0" w:color="auto"/>
        <w:bottom w:val="none" w:sz="0" w:space="0" w:color="auto"/>
        <w:right w:val="none" w:sz="0" w:space="0" w:color="auto"/>
      </w:divBdr>
    </w:div>
    <w:div w:id="1222206065">
      <w:bodyDiv w:val="1"/>
      <w:marLeft w:val="0"/>
      <w:marRight w:val="0"/>
      <w:marTop w:val="0"/>
      <w:marBottom w:val="0"/>
      <w:divBdr>
        <w:top w:val="none" w:sz="0" w:space="0" w:color="auto"/>
        <w:left w:val="none" w:sz="0" w:space="0" w:color="auto"/>
        <w:bottom w:val="none" w:sz="0" w:space="0" w:color="auto"/>
        <w:right w:val="none" w:sz="0" w:space="0" w:color="auto"/>
      </w:divBdr>
    </w:div>
    <w:div w:id="1249198154">
      <w:bodyDiv w:val="1"/>
      <w:marLeft w:val="0"/>
      <w:marRight w:val="0"/>
      <w:marTop w:val="0"/>
      <w:marBottom w:val="0"/>
      <w:divBdr>
        <w:top w:val="none" w:sz="0" w:space="0" w:color="auto"/>
        <w:left w:val="none" w:sz="0" w:space="0" w:color="auto"/>
        <w:bottom w:val="none" w:sz="0" w:space="0" w:color="auto"/>
        <w:right w:val="none" w:sz="0" w:space="0" w:color="auto"/>
      </w:divBdr>
    </w:div>
    <w:div w:id="1444498995">
      <w:bodyDiv w:val="1"/>
      <w:marLeft w:val="0"/>
      <w:marRight w:val="0"/>
      <w:marTop w:val="0"/>
      <w:marBottom w:val="0"/>
      <w:divBdr>
        <w:top w:val="none" w:sz="0" w:space="0" w:color="auto"/>
        <w:left w:val="none" w:sz="0" w:space="0" w:color="auto"/>
        <w:bottom w:val="none" w:sz="0" w:space="0" w:color="auto"/>
        <w:right w:val="none" w:sz="0" w:space="0" w:color="auto"/>
      </w:divBdr>
    </w:div>
    <w:div w:id="1732850898">
      <w:bodyDiv w:val="1"/>
      <w:marLeft w:val="0"/>
      <w:marRight w:val="0"/>
      <w:marTop w:val="0"/>
      <w:marBottom w:val="0"/>
      <w:divBdr>
        <w:top w:val="none" w:sz="0" w:space="0" w:color="auto"/>
        <w:left w:val="none" w:sz="0" w:space="0" w:color="auto"/>
        <w:bottom w:val="none" w:sz="0" w:space="0" w:color="auto"/>
        <w:right w:val="none" w:sz="0" w:space="0" w:color="auto"/>
      </w:divBdr>
    </w:div>
    <w:div w:id="1795102070">
      <w:bodyDiv w:val="1"/>
      <w:marLeft w:val="0"/>
      <w:marRight w:val="0"/>
      <w:marTop w:val="0"/>
      <w:marBottom w:val="0"/>
      <w:divBdr>
        <w:top w:val="none" w:sz="0" w:space="0" w:color="auto"/>
        <w:left w:val="none" w:sz="0" w:space="0" w:color="auto"/>
        <w:bottom w:val="none" w:sz="0" w:space="0" w:color="auto"/>
        <w:right w:val="none" w:sz="0" w:space="0" w:color="auto"/>
      </w:divBdr>
    </w:div>
    <w:div w:id="1819687127">
      <w:bodyDiv w:val="1"/>
      <w:marLeft w:val="0"/>
      <w:marRight w:val="0"/>
      <w:marTop w:val="0"/>
      <w:marBottom w:val="0"/>
      <w:divBdr>
        <w:top w:val="none" w:sz="0" w:space="0" w:color="auto"/>
        <w:left w:val="none" w:sz="0" w:space="0" w:color="auto"/>
        <w:bottom w:val="none" w:sz="0" w:space="0" w:color="auto"/>
        <w:right w:val="none" w:sz="0" w:space="0" w:color="auto"/>
      </w:divBdr>
    </w:div>
    <w:div w:id="182446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fp.org"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wf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UNH48</b:Tag>
    <b:SourceType>Book</b:SourceType>
    <b:Guid>{77A07CCF-A1A2-4343-825F-851C751947DE}</b:Guid>
    <b:Author>
      <b:Author>
        <b:NameList>
          <b:Person>
            <b:Last>UNHCR</b:Last>
          </b:Person>
        </b:NameList>
      </b:Author>
    </b:Author>
    <b:Title>UNHCR Global website  Googol</b:Title>
    <b:Year>1948</b:Year>
    <b:RefOrder>1</b:RefOrder>
  </b:Source>
  <b:Source>
    <b:Tag>UNH67</b:Tag>
    <b:SourceType>JournalArticle</b:SourceType>
    <b:Guid>{1A2F748C-F4B3-42C9-BC32-F72E5314671C}</b:Guid>
    <b:Title>Convention Protocol </b:Title>
    <b:Year>1967</b:Year>
    <b:Author>
      <b:Author>
        <b:NameList>
          <b:Person>
            <b:Last>UNHCR</b:Last>
          </b:Person>
        </b:NameList>
      </b:Author>
    </b:Author>
    <b:JournalName>High commissioner for Refugees</b:JournalName>
    <b:RefOrder>2</b:RefOrder>
  </b:Source>
  <b:Source>
    <b:Tag>Pet16</b:Tag>
    <b:SourceType>Book</b:SourceType>
    <b:Guid>{5A3CAEEB-A05D-485C-9E7A-AEA2467C642F}</b:Guid>
    <b:Author>
      <b:Author>
        <b:NameList>
          <b:Person>
            <b:Last>Singer</b:Last>
            <b:First>Peter</b:First>
          </b:Person>
        </b:NameList>
      </b:Author>
    </b:Author>
    <b:Title>Famine, Affluence and Morality</b:Title>
    <b:Year>2016</b:Year>
    <b:City>Oxford</b:City>
    <b:Publisher>Oxford University press</b:Publisher>
    <b:RefOrder>3</b:RefOrder>
  </b:Source>
</b:Sources>
</file>

<file path=customXml/itemProps1.xml><?xml version="1.0" encoding="utf-8"?>
<ds:datastoreItem xmlns:ds="http://schemas.openxmlformats.org/officeDocument/2006/customXml" ds:itemID="{4EAA3A1F-6562-4F09-800C-BC4F9FD43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TotalTime>
  <Pages>5</Pages>
  <Words>1850</Words>
  <Characters>10550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580</cp:revision>
  <dcterms:created xsi:type="dcterms:W3CDTF">2026-09-30T20:33:00Z</dcterms:created>
  <dcterms:modified xsi:type="dcterms:W3CDTF">2026-10-08T19:09:00Z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id="xlp9QwxR"/&gt;&lt;style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