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113A2" w14:textId="50366403" w:rsidR="007619FA" w:rsidRPr="00231EC3" w:rsidRDefault="00495E7B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>
        <w:rPr>
          <w:rFonts w:ascii="Arial" w:eastAsiaTheme="minorHAnsi" w:hAnsi="Arial" w:cs="Arial"/>
          <w:b/>
          <w:lang w:eastAsia="en-US"/>
        </w:rPr>
        <w:t>Report</w:t>
      </w:r>
    </w:p>
    <w:p w14:paraId="6DCB0D15" w14:textId="77777777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Student Name: Reema Hussain</w:t>
      </w:r>
    </w:p>
    <w:p w14:paraId="21C1D9AA" w14:textId="77777777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Student Number: 2127235</w:t>
      </w:r>
    </w:p>
    <w:p w14:paraId="24C80C20" w14:textId="7BBBBC16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 xml:space="preserve">Lecturer Name: </w:t>
      </w:r>
      <w:r w:rsidR="001A1911">
        <w:rPr>
          <w:rFonts w:ascii="Arial" w:eastAsia="Times New Roman" w:hAnsi="Arial" w:cs="Arial"/>
          <w:color w:val="000000" w:themeColor="text1"/>
          <w:kern w:val="24"/>
          <w:lang w:eastAsia="en-US"/>
        </w:rPr>
        <w:t>Robert</w:t>
      </w:r>
      <w:r w:rsidR="00A302D9">
        <w:rPr>
          <w:rFonts w:ascii="Arial" w:eastAsia="Times New Roman" w:hAnsi="Arial" w:cs="Arial"/>
          <w:color w:val="000000" w:themeColor="text1"/>
          <w:kern w:val="24"/>
          <w:lang w:eastAsia="en-US"/>
        </w:rPr>
        <w:t xml:space="preserve"> Ashford</w:t>
      </w:r>
    </w:p>
    <w:p w14:paraId="2985F866" w14:textId="370976B5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Module</w:t>
      </w:r>
      <w:r w:rsidRPr="00231EC3">
        <w:rPr>
          <w:rFonts w:ascii="Arial" w:eastAsiaTheme="minorHAnsi" w:hAnsi="Arial" w:cs="Arial"/>
          <w:b/>
          <w:lang w:eastAsia="en-US"/>
        </w:rPr>
        <w:t>: LCHS400</w:t>
      </w:r>
      <w:r w:rsidR="00CE76D0">
        <w:rPr>
          <w:rFonts w:ascii="Arial" w:eastAsiaTheme="minorHAnsi" w:hAnsi="Arial" w:cs="Arial"/>
          <w:b/>
          <w:lang w:eastAsia="en-US"/>
        </w:rPr>
        <w:t>4</w:t>
      </w:r>
      <w:r w:rsidRPr="00231EC3">
        <w:rPr>
          <w:rFonts w:ascii="Arial" w:eastAsiaTheme="minorHAnsi" w:hAnsi="Arial" w:cs="Arial"/>
          <w:b/>
          <w:lang w:eastAsia="en-US"/>
        </w:rPr>
        <w:t>_BIRM</w:t>
      </w:r>
    </w:p>
    <w:p w14:paraId="1397338E" w14:textId="084AD628" w:rsidR="007619FA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 w:rsidRPr="003666E9">
        <w:rPr>
          <w:rFonts w:ascii="Arial" w:eastAsiaTheme="minorHAnsi" w:hAnsi="Arial" w:cs="Arial"/>
          <w:b/>
          <w:lang w:eastAsia="en-US"/>
        </w:rPr>
        <w:t xml:space="preserve">Introduction To </w:t>
      </w:r>
      <w:r w:rsidR="006F789C">
        <w:rPr>
          <w:rFonts w:ascii="Arial" w:eastAsiaTheme="minorHAnsi" w:hAnsi="Arial" w:cs="Arial"/>
          <w:b/>
          <w:lang w:eastAsia="en-US"/>
        </w:rPr>
        <w:t xml:space="preserve">Public </w:t>
      </w:r>
      <w:r w:rsidRPr="003666E9">
        <w:rPr>
          <w:rFonts w:ascii="Arial" w:eastAsiaTheme="minorHAnsi" w:hAnsi="Arial" w:cs="Arial"/>
          <w:b/>
          <w:lang w:eastAsia="en-US"/>
        </w:rPr>
        <w:t>Health</w:t>
      </w:r>
      <w:r w:rsidRPr="00231EC3">
        <w:rPr>
          <w:rFonts w:ascii="Arial" w:eastAsiaTheme="minorHAnsi" w:hAnsi="Arial" w:cs="Arial"/>
          <w:b/>
          <w:lang w:eastAsia="en-US"/>
        </w:rPr>
        <w:t>.</w:t>
      </w:r>
    </w:p>
    <w:p w14:paraId="2AA1818A" w14:textId="77777777" w:rsidR="007619FA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</w:p>
    <w:p w14:paraId="532569FA" w14:textId="51A7A221" w:rsidR="007619FA" w:rsidRDefault="007619FA"/>
    <w:p w14:paraId="27039A11" w14:textId="503A3BFE" w:rsidR="00495E7B" w:rsidRDefault="00495E7B"/>
    <w:p w14:paraId="651C537E" w14:textId="0ABBE8E9" w:rsidR="00495E7B" w:rsidRDefault="00495E7B"/>
    <w:p w14:paraId="65E2E7D7" w14:textId="4CE521F5" w:rsidR="00495E7B" w:rsidRDefault="00495E7B"/>
    <w:p w14:paraId="0D54A1B4" w14:textId="02CC26E0" w:rsidR="00495E7B" w:rsidRDefault="00495E7B"/>
    <w:p w14:paraId="6CFC007E" w14:textId="1AABC68F" w:rsidR="00495E7B" w:rsidRDefault="00495E7B"/>
    <w:p w14:paraId="4AED0BD4" w14:textId="02EBA07B" w:rsidR="00495E7B" w:rsidRDefault="00495E7B"/>
    <w:p w14:paraId="247847B5" w14:textId="3563A700" w:rsidR="00495E7B" w:rsidRDefault="00495E7B"/>
    <w:p w14:paraId="4B0A76FA" w14:textId="6B8335B3" w:rsidR="00495E7B" w:rsidRDefault="00495E7B"/>
    <w:p w14:paraId="23B00EE9" w14:textId="3438D64A" w:rsidR="00495E7B" w:rsidRDefault="00495E7B"/>
    <w:p w14:paraId="03819FF7" w14:textId="1EE27A5C" w:rsidR="00495E7B" w:rsidRDefault="00495E7B"/>
    <w:p w14:paraId="717CD4AA" w14:textId="5CF77544" w:rsidR="00495E7B" w:rsidRDefault="00495E7B"/>
    <w:p w14:paraId="1C5AA71E" w14:textId="5CC9F593" w:rsidR="00495E7B" w:rsidRDefault="00495E7B"/>
    <w:p w14:paraId="4ADEF3C6" w14:textId="663AD7EE" w:rsidR="00495E7B" w:rsidRDefault="00495E7B"/>
    <w:p w14:paraId="7A7ABFF7" w14:textId="52236642" w:rsidR="00495E7B" w:rsidRDefault="00495E7B"/>
    <w:p w14:paraId="3316D1D0" w14:textId="0D7BD841" w:rsidR="00495E7B" w:rsidRDefault="00495E7B"/>
    <w:p w14:paraId="6323F839" w14:textId="75F68EE7" w:rsidR="00495E7B" w:rsidRDefault="00495E7B"/>
    <w:p w14:paraId="0ED518DA" w14:textId="20270A16" w:rsidR="00495E7B" w:rsidRDefault="00495E7B"/>
    <w:p w14:paraId="14BAABE3" w14:textId="5860D84A" w:rsidR="00495E7B" w:rsidRDefault="00495E7B"/>
    <w:p w14:paraId="16566AE6" w14:textId="0C4FAF22" w:rsidR="00495E7B" w:rsidRDefault="00495E7B"/>
    <w:p w14:paraId="67FE59F4" w14:textId="23CDE518" w:rsidR="00495E7B" w:rsidRDefault="00495E7B"/>
    <w:p w14:paraId="2CDAA26F" w14:textId="5A96588F" w:rsidR="00495E7B" w:rsidRDefault="00495E7B"/>
    <w:p w14:paraId="54D056CA" w14:textId="579E725A" w:rsidR="00495E7B" w:rsidRDefault="00495E7B"/>
    <w:p w14:paraId="7495C0E8" w14:textId="301678CC" w:rsidR="00495E7B" w:rsidRDefault="00495E7B"/>
    <w:p w14:paraId="6924EEF7" w14:textId="48F07729" w:rsidR="00495E7B" w:rsidRDefault="00495E7B"/>
    <w:p w14:paraId="4C183C48" w14:textId="58CD6E92" w:rsidR="00495E7B" w:rsidRDefault="00495E7B"/>
    <w:p w14:paraId="5C17BDC4" w14:textId="15D7E32B" w:rsidR="00495E7B" w:rsidRDefault="00495E7B"/>
    <w:p w14:paraId="1632AFBB" w14:textId="318C5ADF" w:rsidR="00495E7B" w:rsidRDefault="00495E7B"/>
    <w:p w14:paraId="7086F0DB" w14:textId="03D2E538" w:rsidR="00495E7B" w:rsidRDefault="00495E7B"/>
    <w:p w14:paraId="4CB038EF" w14:textId="1F850D61" w:rsidR="00495E7B" w:rsidRDefault="00495E7B"/>
    <w:p w14:paraId="4E5F12EF" w14:textId="30664CB7" w:rsidR="00495E7B" w:rsidRDefault="00495E7B"/>
    <w:p w14:paraId="5F99E5EA" w14:textId="2E162F41" w:rsidR="00495E7B" w:rsidRDefault="00495E7B"/>
    <w:p w14:paraId="241FA403" w14:textId="6CE3C0EF" w:rsidR="00495E7B" w:rsidRDefault="00495E7B"/>
    <w:p w14:paraId="786D735A" w14:textId="19EF3E81" w:rsidR="00495E7B" w:rsidRDefault="00495E7B"/>
    <w:p w14:paraId="0A3DA99E" w14:textId="7AA0C233" w:rsidR="00495E7B" w:rsidRDefault="00495E7B"/>
    <w:p w14:paraId="04471A63" w14:textId="36CC052F" w:rsidR="00495E7B" w:rsidRDefault="00495E7B"/>
    <w:p w14:paraId="4BEF9EE9" w14:textId="42B02B62" w:rsidR="00495E7B" w:rsidRDefault="00495E7B"/>
    <w:p w14:paraId="7B7D272A" w14:textId="0B546AED" w:rsidR="00495E7B" w:rsidRDefault="00495E7B"/>
    <w:p w14:paraId="5C439223" w14:textId="77777777" w:rsidR="00B44521" w:rsidRDefault="00B44521"/>
    <w:p w14:paraId="2703FF29" w14:textId="77777777" w:rsidR="00742851" w:rsidRDefault="00742851">
      <w:pPr>
        <w:rPr>
          <w:rFonts w:ascii="Arial" w:hAnsi="Arial" w:cs="Arial"/>
          <w:b/>
          <w:color w:val="0FC6A1"/>
          <w:u w:val="single"/>
        </w:rPr>
      </w:pPr>
    </w:p>
    <w:p w14:paraId="41C3C3B3" w14:textId="37C8A238" w:rsidR="00495E7B" w:rsidRPr="00900CC7" w:rsidRDefault="001037BD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  <w:b/>
          <w:color w:val="0FC6A1"/>
          <w:u w:val="single"/>
        </w:rPr>
        <w:lastRenderedPageBreak/>
        <w:t>Introduction</w:t>
      </w:r>
    </w:p>
    <w:p w14:paraId="083CF4C5" w14:textId="77777777" w:rsidR="00753B8B" w:rsidRPr="00900CC7" w:rsidRDefault="00753B8B">
      <w:pPr>
        <w:rPr>
          <w:rFonts w:ascii="Arial" w:hAnsi="Arial" w:cs="Arial"/>
        </w:rPr>
      </w:pPr>
    </w:p>
    <w:p w14:paraId="442AE607" w14:textId="6774EDE4" w:rsidR="00753B8B" w:rsidRPr="00900CC7" w:rsidRDefault="00753B8B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This report will be </w:t>
      </w:r>
      <w:r w:rsidR="00964A5E" w:rsidRPr="00900CC7">
        <w:rPr>
          <w:rFonts w:ascii="Arial" w:hAnsi="Arial" w:cs="Arial"/>
        </w:rPr>
        <w:t>describing and explaining the mai</w:t>
      </w:r>
      <w:r w:rsidR="00BC6EBA" w:rsidRPr="00900CC7">
        <w:rPr>
          <w:rFonts w:ascii="Arial" w:hAnsi="Arial" w:cs="Arial"/>
        </w:rPr>
        <w:t>n</w:t>
      </w:r>
      <w:r w:rsidR="00964A5E" w:rsidRPr="00900CC7">
        <w:rPr>
          <w:rFonts w:ascii="Arial" w:hAnsi="Arial" w:cs="Arial"/>
        </w:rPr>
        <w:t xml:space="preserve"> approaches a</w:t>
      </w:r>
      <w:r w:rsidR="00BC6EBA" w:rsidRPr="00900CC7">
        <w:rPr>
          <w:rFonts w:ascii="Arial" w:hAnsi="Arial" w:cs="Arial"/>
        </w:rPr>
        <w:t>nd</w:t>
      </w:r>
      <w:r w:rsidR="00964A5E" w:rsidRPr="00900CC7">
        <w:rPr>
          <w:rFonts w:ascii="Arial" w:hAnsi="Arial" w:cs="Arial"/>
        </w:rPr>
        <w:t xml:space="preserve"> strategies </w:t>
      </w:r>
      <w:r w:rsidR="00E902F6" w:rsidRPr="00900CC7">
        <w:rPr>
          <w:rFonts w:ascii="Arial" w:hAnsi="Arial" w:cs="Arial"/>
        </w:rPr>
        <w:t>that are used to monitor,</w:t>
      </w:r>
      <w:r w:rsidR="00502B10" w:rsidRPr="00900CC7">
        <w:rPr>
          <w:rFonts w:ascii="Arial" w:hAnsi="Arial" w:cs="Arial"/>
        </w:rPr>
        <w:t xml:space="preserve"> </w:t>
      </w:r>
      <w:r w:rsidR="00E902F6" w:rsidRPr="00900CC7">
        <w:rPr>
          <w:rFonts w:ascii="Arial" w:hAnsi="Arial" w:cs="Arial"/>
        </w:rPr>
        <w:t>measure and control chicken pox</w:t>
      </w:r>
      <w:r w:rsidR="00325EE7" w:rsidRPr="00900CC7">
        <w:rPr>
          <w:rFonts w:ascii="Arial" w:hAnsi="Arial" w:cs="Arial"/>
        </w:rPr>
        <w:t>.</w:t>
      </w:r>
    </w:p>
    <w:p w14:paraId="5C22563F" w14:textId="6E55D136" w:rsidR="001037BD" w:rsidRPr="00900CC7" w:rsidRDefault="003A0D84">
      <w:pPr>
        <w:rPr>
          <w:rFonts w:ascii="Arial" w:hAnsi="Arial" w:cs="Arial"/>
        </w:rPr>
      </w:pPr>
      <w:r w:rsidRPr="00900CC7">
        <w:rPr>
          <w:rFonts w:ascii="Arial" w:hAnsi="Arial" w:cs="Arial"/>
        </w:rPr>
        <w:t>This report will</w:t>
      </w:r>
      <w:r w:rsidR="00303F97" w:rsidRPr="00900CC7">
        <w:rPr>
          <w:rFonts w:ascii="Arial" w:hAnsi="Arial" w:cs="Arial"/>
        </w:rPr>
        <w:t xml:space="preserve"> also</w:t>
      </w:r>
      <w:r w:rsidRPr="00900CC7">
        <w:rPr>
          <w:rFonts w:ascii="Arial" w:hAnsi="Arial" w:cs="Arial"/>
        </w:rPr>
        <w:t xml:space="preserve"> be discussing different strategies used in the uk </w:t>
      </w:r>
      <w:r w:rsidR="005D2858" w:rsidRPr="00900CC7">
        <w:rPr>
          <w:rFonts w:ascii="Arial" w:hAnsi="Arial" w:cs="Arial"/>
        </w:rPr>
        <w:t xml:space="preserve">and how to </w:t>
      </w:r>
      <w:r w:rsidR="00FB4A6D" w:rsidRPr="00900CC7">
        <w:rPr>
          <w:rFonts w:ascii="Arial" w:hAnsi="Arial" w:cs="Arial"/>
        </w:rPr>
        <w:t>prevent</w:t>
      </w:r>
      <w:r w:rsidR="005D2858" w:rsidRPr="00900CC7">
        <w:rPr>
          <w:rFonts w:ascii="Arial" w:hAnsi="Arial" w:cs="Arial"/>
        </w:rPr>
        <w:t xml:space="preserve"> chicken pox from spreading </w:t>
      </w:r>
      <w:r w:rsidR="00E43C68" w:rsidRPr="00900CC7">
        <w:rPr>
          <w:rFonts w:ascii="Arial" w:hAnsi="Arial" w:cs="Arial"/>
        </w:rPr>
        <w:t>and how you can monitor the disease</w:t>
      </w:r>
      <w:r w:rsidR="006179EF" w:rsidRPr="00900CC7">
        <w:rPr>
          <w:rFonts w:ascii="Arial" w:hAnsi="Arial" w:cs="Arial"/>
        </w:rPr>
        <w:t xml:space="preserve">, </w:t>
      </w:r>
      <w:r w:rsidR="00375F0D" w:rsidRPr="00900CC7">
        <w:rPr>
          <w:rFonts w:ascii="Arial" w:hAnsi="Arial" w:cs="Arial"/>
        </w:rPr>
        <w:t xml:space="preserve">Chicken pox is </w:t>
      </w:r>
      <w:proofErr w:type="gramStart"/>
      <w:r w:rsidR="00375F0D" w:rsidRPr="00900CC7">
        <w:rPr>
          <w:rFonts w:ascii="Arial" w:hAnsi="Arial" w:cs="Arial"/>
        </w:rPr>
        <w:t>a</w:t>
      </w:r>
      <w:proofErr w:type="gramEnd"/>
      <w:r w:rsidR="00375F0D" w:rsidRPr="00900CC7">
        <w:rPr>
          <w:rFonts w:ascii="Arial" w:hAnsi="Arial" w:cs="Arial"/>
        </w:rPr>
        <w:t xml:space="preserve"> infectious disease caused by </w:t>
      </w:r>
      <w:r w:rsidR="002B45D5" w:rsidRPr="00900CC7">
        <w:rPr>
          <w:rFonts w:ascii="Arial" w:hAnsi="Arial" w:cs="Arial"/>
        </w:rPr>
        <w:t>the Var</w:t>
      </w:r>
      <w:r w:rsidR="006855A3" w:rsidRPr="00900CC7">
        <w:rPr>
          <w:rFonts w:ascii="Arial" w:hAnsi="Arial" w:cs="Arial"/>
        </w:rPr>
        <w:t>icella Zoster Virus</w:t>
      </w:r>
      <w:r w:rsidR="000A1CD9" w:rsidRPr="00900CC7">
        <w:rPr>
          <w:rFonts w:ascii="Arial" w:hAnsi="Arial" w:cs="Arial"/>
        </w:rPr>
        <w:t xml:space="preserve"> and t</w:t>
      </w:r>
      <w:r w:rsidR="00926D01" w:rsidRPr="00900CC7">
        <w:rPr>
          <w:rFonts w:ascii="Arial" w:hAnsi="Arial" w:cs="Arial"/>
        </w:rPr>
        <w:t xml:space="preserve">he symptoms of </w:t>
      </w:r>
      <w:r w:rsidR="003B0D8A" w:rsidRPr="00900CC7">
        <w:rPr>
          <w:rFonts w:ascii="Arial" w:hAnsi="Arial" w:cs="Arial"/>
        </w:rPr>
        <w:t>chicken pox</w:t>
      </w:r>
      <w:r w:rsidR="00766CCA" w:rsidRPr="00900CC7">
        <w:rPr>
          <w:rFonts w:ascii="Arial" w:hAnsi="Arial" w:cs="Arial"/>
        </w:rPr>
        <w:t xml:space="preserve"> </w:t>
      </w:r>
      <w:r w:rsidR="00A143BD" w:rsidRPr="00900CC7">
        <w:rPr>
          <w:rFonts w:ascii="Arial" w:hAnsi="Arial" w:cs="Arial"/>
        </w:rPr>
        <w:t>is a spotty itchy rash</w:t>
      </w:r>
      <w:r w:rsidR="00C712DE" w:rsidRPr="00900CC7">
        <w:rPr>
          <w:rFonts w:ascii="Arial" w:hAnsi="Arial" w:cs="Arial"/>
        </w:rPr>
        <w:t xml:space="preserve"> which can form anywhere on your body</w:t>
      </w:r>
      <w:r w:rsidR="00906303" w:rsidRPr="00900CC7">
        <w:rPr>
          <w:rFonts w:ascii="Arial" w:hAnsi="Arial" w:cs="Arial"/>
        </w:rPr>
        <w:t xml:space="preserve">, studies show that </w:t>
      </w:r>
      <w:r w:rsidR="006F0390" w:rsidRPr="00900CC7">
        <w:rPr>
          <w:rFonts w:ascii="Arial" w:hAnsi="Arial" w:cs="Arial"/>
        </w:rPr>
        <w:t>Chicken</w:t>
      </w:r>
      <w:r w:rsidR="00EE7E9C" w:rsidRPr="00900CC7">
        <w:rPr>
          <w:rFonts w:ascii="Arial" w:hAnsi="Arial" w:cs="Arial"/>
        </w:rPr>
        <w:t xml:space="preserve">pox </w:t>
      </w:r>
      <w:r w:rsidR="003879C5" w:rsidRPr="00900CC7">
        <w:rPr>
          <w:rFonts w:ascii="Arial" w:hAnsi="Arial" w:cs="Arial"/>
        </w:rPr>
        <w:t>is most commonly seen in children under 10 years old.</w:t>
      </w:r>
    </w:p>
    <w:p w14:paraId="3E37E13F" w14:textId="77777777" w:rsidR="00742851" w:rsidRDefault="00742851" w:rsidP="00F21D43">
      <w:pPr>
        <w:rPr>
          <w:rFonts w:ascii="Arial" w:hAnsi="Arial" w:cs="Arial"/>
        </w:rPr>
      </w:pPr>
    </w:p>
    <w:p w14:paraId="3C28D182" w14:textId="77777777" w:rsidR="00742851" w:rsidRDefault="00742851" w:rsidP="00F21D43">
      <w:pPr>
        <w:rPr>
          <w:rFonts w:ascii="Arial" w:hAnsi="Arial" w:cs="Arial"/>
        </w:rPr>
      </w:pPr>
    </w:p>
    <w:p w14:paraId="102FBE88" w14:textId="77777777" w:rsidR="00742851" w:rsidRDefault="00742851" w:rsidP="00F21D43">
      <w:pPr>
        <w:rPr>
          <w:rFonts w:ascii="Arial" w:hAnsi="Arial" w:cs="Arial"/>
        </w:rPr>
      </w:pPr>
    </w:p>
    <w:p w14:paraId="62DDA87A" w14:textId="04FA44D8" w:rsidR="00615F35" w:rsidRPr="008C1555" w:rsidRDefault="00615F35" w:rsidP="00F21D43">
      <w:pPr>
        <w:rPr>
          <w:rFonts w:ascii="Arial" w:hAnsi="Arial" w:cs="Arial"/>
        </w:rPr>
      </w:pPr>
      <w:r w:rsidRPr="00900CC7">
        <w:rPr>
          <w:rFonts w:ascii="Arial" w:hAnsi="Arial" w:cs="Arial"/>
          <w:b/>
          <w:color w:val="0FC6A1"/>
          <w:u w:val="single"/>
        </w:rPr>
        <w:t>Strategies that are used in the uk to measure Chickenpox</w:t>
      </w:r>
      <w:r w:rsidR="00077D40" w:rsidRPr="00900CC7">
        <w:rPr>
          <w:rFonts w:ascii="Arial" w:hAnsi="Arial" w:cs="Arial"/>
          <w:b/>
          <w:color w:val="0FC6A1"/>
          <w:u w:val="single"/>
        </w:rPr>
        <w:t xml:space="preserve">. </w:t>
      </w:r>
    </w:p>
    <w:p w14:paraId="0590B3A1" w14:textId="77777777" w:rsidR="002B7697" w:rsidRPr="00900CC7" w:rsidRDefault="002B7697" w:rsidP="00F21D43">
      <w:pPr>
        <w:rPr>
          <w:rFonts w:ascii="Arial" w:hAnsi="Arial" w:cs="Arial"/>
          <w:b/>
          <w:color w:val="0FC6A1"/>
          <w:u w:val="single"/>
        </w:rPr>
      </w:pPr>
    </w:p>
    <w:p w14:paraId="2368B002" w14:textId="71C2BD13" w:rsidR="00214B34" w:rsidRPr="00900CC7" w:rsidRDefault="00615F35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the </w:t>
      </w:r>
      <w:r w:rsidR="00265811" w:rsidRPr="00900CC7">
        <w:rPr>
          <w:rFonts w:ascii="Arial" w:hAnsi="Arial" w:cs="Arial"/>
        </w:rPr>
        <w:t>UK</w:t>
      </w:r>
      <w:r w:rsidRPr="00900CC7">
        <w:rPr>
          <w:rFonts w:ascii="Arial" w:hAnsi="Arial" w:cs="Arial"/>
        </w:rPr>
        <w:t xml:space="preserve"> </w:t>
      </w:r>
      <w:r w:rsidR="00265811" w:rsidRPr="00900CC7">
        <w:rPr>
          <w:rFonts w:ascii="Arial" w:hAnsi="Arial" w:cs="Arial"/>
        </w:rPr>
        <w:t>c</w:t>
      </w:r>
      <w:r w:rsidRPr="00900CC7">
        <w:rPr>
          <w:rFonts w:ascii="Arial" w:hAnsi="Arial" w:cs="Arial"/>
        </w:rPr>
        <w:t>hickenpox</w:t>
      </w:r>
      <w:r w:rsidR="00F15152" w:rsidRPr="00900CC7">
        <w:rPr>
          <w:rFonts w:ascii="Arial" w:hAnsi="Arial" w:cs="Arial"/>
        </w:rPr>
        <w:t xml:space="preserve"> </w:t>
      </w:r>
      <w:r w:rsidRPr="00900CC7">
        <w:rPr>
          <w:rFonts w:ascii="Arial" w:hAnsi="Arial" w:cs="Arial"/>
        </w:rPr>
        <w:t>are measured by a blood testing service to measure</w:t>
      </w:r>
      <w:r w:rsidR="003C6536" w:rsidRPr="00900CC7">
        <w:rPr>
          <w:rFonts w:ascii="Arial" w:hAnsi="Arial" w:cs="Arial"/>
        </w:rPr>
        <w:t xml:space="preserve"> your immunity</w:t>
      </w:r>
      <w:r w:rsidR="008731C5" w:rsidRPr="00900CC7">
        <w:rPr>
          <w:rFonts w:ascii="Arial" w:hAnsi="Arial" w:cs="Arial"/>
        </w:rPr>
        <w:t>.</w:t>
      </w:r>
      <w:r w:rsidR="004D38E7" w:rsidRPr="00900CC7">
        <w:rPr>
          <w:rFonts w:ascii="Arial" w:hAnsi="Arial" w:cs="Arial"/>
        </w:rPr>
        <w:t xml:space="preserve"> Which is called a Chickenpox immunity blood test</w:t>
      </w:r>
      <w:r w:rsidR="00AE01DD" w:rsidRPr="00900CC7">
        <w:rPr>
          <w:rFonts w:ascii="Arial" w:hAnsi="Arial" w:cs="Arial"/>
        </w:rPr>
        <w:t>.</w:t>
      </w:r>
    </w:p>
    <w:p w14:paraId="3D894FD1" w14:textId="72C97A8F" w:rsidR="008E1D82" w:rsidRPr="00900CC7" w:rsidRDefault="008E1D82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(VZV) Varicella </w:t>
      </w:r>
      <w:r w:rsidR="00AF4B24" w:rsidRPr="00900CC7">
        <w:rPr>
          <w:rFonts w:ascii="Arial" w:hAnsi="Arial" w:cs="Arial"/>
        </w:rPr>
        <w:t>Zoster Virus which is the cause of Chickenpo</w:t>
      </w:r>
      <w:r w:rsidR="00790510" w:rsidRPr="00900CC7">
        <w:rPr>
          <w:rFonts w:ascii="Arial" w:hAnsi="Arial" w:cs="Arial"/>
        </w:rPr>
        <w:t xml:space="preserve">x is measured once </w:t>
      </w:r>
      <w:r w:rsidR="00AE01DD" w:rsidRPr="00900CC7">
        <w:rPr>
          <w:rFonts w:ascii="Arial" w:hAnsi="Arial" w:cs="Arial"/>
        </w:rPr>
        <w:t xml:space="preserve">you have had a blood test </w:t>
      </w:r>
      <w:r w:rsidR="00577BD8" w:rsidRPr="00900CC7">
        <w:rPr>
          <w:rFonts w:ascii="Arial" w:hAnsi="Arial" w:cs="Arial"/>
        </w:rPr>
        <w:t>done by a trained nurse.</w:t>
      </w:r>
    </w:p>
    <w:p w14:paraId="5371F95F" w14:textId="77777777" w:rsidR="00F37BE0" w:rsidRPr="00900CC7" w:rsidRDefault="00577BD8" w:rsidP="008C4C17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It is very important </w:t>
      </w:r>
      <w:r w:rsidR="005D70D0" w:rsidRPr="00900CC7">
        <w:rPr>
          <w:rFonts w:ascii="Arial" w:hAnsi="Arial" w:cs="Arial"/>
        </w:rPr>
        <w:t xml:space="preserve">to </w:t>
      </w:r>
      <w:r w:rsidR="00E542FA" w:rsidRPr="00900CC7">
        <w:rPr>
          <w:rFonts w:ascii="Arial" w:hAnsi="Arial" w:cs="Arial"/>
        </w:rPr>
        <w:t xml:space="preserve">keep up to date with your vaccinations </w:t>
      </w:r>
      <w:r w:rsidR="00601D6F" w:rsidRPr="00900CC7">
        <w:rPr>
          <w:rFonts w:ascii="Arial" w:hAnsi="Arial" w:cs="Arial"/>
        </w:rPr>
        <w:t>against</w:t>
      </w:r>
      <w:r w:rsidR="005D70D0" w:rsidRPr="00900CC7">
        <w:rPr>
          <w:rFonts w:ascii="Arial" w:hAnsi="Arial" w:cs="Arial"/>
        </w:rPr>
        <w:t xml:space="preserve"> </w:t>
      </w:r>
      <w:r w:rsidR="00AA0283" w:rsidRPr="00900CC7">
        <w:rPr>
          <w:rFonts w:ascii="Arial" w:hAnsi="Arial" w:cs="Arial"/>
        </w:rPr>
        <w:t>(VZV).</w:t>
      </w:r>
      <w:r w:rsidR="00890EC6" w:rsidRPr="00900CC7">
        <w:rPr>
          <w:rFonts w:ascii="Arial" w:hAnsi="Arial" w:cs="Arial"/>
        </w:rPr>
        <w:t xml:space="preserve"> </w:t>
      </w:r>
    </w:p>
    <w:p w14:paraId="4FBEFB1D" w14:textId="011666CA" w:rsidR="00890EC6" w:rsidRPr="00900CC7" w:rsidRDefault="00890EC6" w:rsidP="008C4C17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  <w:b/>
          <w:color w:val="0FC6A1"/>
          <w:u w:val="single"/>
        </w:rPr>
        <w:t>(Superdrug Health Clinic, 2022)</w:t>
      </w:r>
    </w:p>
    <w:p w14:paraId="2F4986B6" w14:textId="6411D809" w:rsidR="002B7697" w:rsidRPr="00900CC7" w:rsidRDefault="000D6B0D" w:rsidP="00F21D43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</w:t>
      </w:r>
      <w:r w:rsidR="003F4F2D" w:rsidRPr="00900CC7">
        <w:rPr>
          <w:rFonts w:ascii="Arial" w:hAnsi="Arial" w:cs="Arial"/>
        </w:rPr>
        <w:t>England and Wales between 1967</w:t>
      </w:r>
      <w:r w:rsidR="008B01C1" w:rsidRPr="00900CC7">
        <w:rPr>
          <w:rFonts w:ascii="Arial" w:hAnsi="Arial" w:cs="Arial"/>
        </w:rPr>
        <w:t>-1985</w:t>
      </w:r>
      <w:r w:rsidRPr="00900CC7">
        <w:rPr>
          <w:rFonts w:ascii="Arial" w:hAnsi="Arial" w:cs="Arial"/>
        </w:rPr>
        <w:t xml:space="preserve"> </w:t>
      </w:r>
      <w:r w:rsidR="002B5E46" w:rsidRPr="00900CC7">
        <w:rPr>
          <w:rFonts w:ascii="Arial" w:hAnsi="Arial" w:cs="Arial"/>
        </w:rPr>
        <w:t xml:space="preserve">two </w:t>
      </w:r>
      <w:r w:rsidR="003F4CF1" w:rsidRPr="00900CC7">
        <w:rPr>
          <w:rFonts w:ascii="Arial" w:hAnsi="Arial" w:cs="Arial"/>
        </w:rPr>
        <w:t>Epidemics</w:t>
      </w:r>
      <w:r w:rsidR="002B5E46" w:rsidRPr="00900CC7">
        <w:rPr>
          <w:rFonts w:ascii="Arial" w:hAnsi="Arial" w:cs="Arial"/>
        </w:rPr>
        <w:t xml:space="preserve"> </w:t>
      </w:r>
      <w:r w:rsidR="003F4CF1" w:rsidRPr="00900CC7">
        <w:rPr>
          <w:rFonts w:ascii="Arial" w:hAnsi="Arial" w:cs="Arial"/>
        </w:rPr>
        <w:t xml:space="preserve">of chicken pox were </w:t>
      </w:r>
      <w:r w:rsidR="00A4475E" w:rsidRPr="00900CC7">
        <w:rPr>
          <w:rFonts w:ascii="Arial" w:hAnsi="Arial" w:cs="Arial"/>
        </w:rPr>
        <w:t>occurred, one was in 1967 and the second one was in 1980</w:t>
      </w:r>
      <w:r w:rsidR="00D62CEE" w:rsidRPr="00900CC7">
        <w:rPr>
          <w:rFonts w:ascii="Arial" w:hAnsi="Arial" w:cs="Arial"/>
        </w:rPr>
        <w:t xml:space="preserve"> where both were immediately </w:t>
      </w:r>
      <w:r w:rsidR="006B76C0" w:rsidRPr="00900CC7">
        <w:rPr>
          <w:rFonts w:ascii="Arial" w:hAnsi="Arial" w:cs="Arial"/>
        </w:rPr>
        <w:t xml:space="preserve">followed by two to three years of </w:t>
      </w:r>
      <w:r w:rsidR="001033AB" w:rsidRPr="00900CC7">
        <w:rPr>
          <w:rFonts w:ascii="Arial" w:hAnsi="Arial" w:cs="Arial"/>
        </w:rPr>
        <w:t>low incidences.</w:t>
      </w:r>
      <w:r w:rsidR="005574FB">
        <w:rPr>
          <w:rFonts w:ascii="Arial" w:hAnsi="Arial" w:cs="Arial"/>
        </w:rPr>
        <w:t xml:space="preserve"> </w:t>
      </w:r>
      <w:r w:rsidR="00AE3D30" w:rsidRPr="00900CC7">
        <w:rPr>
          <w:rFonts w:ascii="Arial" w:hAnsi="Arial" w:cs="Arial"/>
        </w:rPr>
        <w:t xml:space="preserve">More cases of chickenpox </w:t>
      </w:r>
      <w:r w:rsidR="00917A2C" w:rsidRPr="00900CC7">
        <w:rPr>
          <w:rFonts w:ascii="Arial" w:hAnsi="Arial" w:cs="Arial"/>
        </w:rPr>
        <w:t xml:space="preserve">in children between the age </w:t>
      </w:r>
      <w:r w:rsidR="006D53B8" w:rsidRPr="00900CC7">
        <w:rPr>
          <w:rFonts w:ascii="Arial" w:hAnsi="Arial" w:cs="Arial"/>
        </w:rPr>
        <w:t>of 0-4 have been reported in England and Wales</w:t>
      </w:r>
      <w:r w:rsidR="00817E5E" w:rsidRPr="00900CC7">
        <w:rPr>
          <w:rFonts w:ascii="Arial" w:hAnsi="Arial" w:cs="Arial"/>
        </w:rPr>
        <w:t>, over 90</w:t>
      </w:r>
      <w:r w:rsidR="00386E94" w:rsidRPr="00900CC7">
        <w:rPr>
          <w:rFonts w:ascii="Arial" w:hAnsi="Arial" w:cs="Arial"/>
        </w:rPr>
        <w:t>% of people in the UK have had chickenpox</w:t>
      </w:r>
      <w:r w:rsidR="004455D2" w:rsidRPr="00900CC7">
        <w:rPr>
          <w:rFonts w:ascii="Arial" w:hAnsi="Arial" w:cs="Arial"/>
        </w:rPr>
        <w:t xml:space="preserve"> also the outbreaks in schools and institutions can be very serious</w:t>
      </w:r>
      <w:r w:rsidR="008D0C54" w:rsidRPr="00900CC7">
        <w:rPr>
          <w:rFonts w:ascii="Arial" w:hAnsi="Arial" w:cs="Arial"/>
        </w:rPr>
        <w:t>.</w:t>
      </w:r>
      <w:r w:rsidR="006D53B8" w:rsidRPr="00900CC7">
        <w:rPr>
          <w:rFonts w:ascii="Arial" w:hAnsi="Arial" w:cs="Arial"/>
        </w:rPr>
        <w:t xml:space="preserve"> </w:t>
      </w:r>
      <w:r w:rsidR="00C963F2" w:rsidRPr="00900CC7">
        <w:rPr>
          <w:rFonts w:ascii="Arial" w:hAnsi="Arial" w:cs="Arial"/>
          <w:b/>
          <w:color w:val="0FC6A1"/>
          <w:u w:val="single"/>
        </w:rPr>
        <w:t xml:space="preserve">(Joseph </w:t>
      </w:r>
      <w:r w:rsidR="001E3D2A" w:rsidRPr="00900CC7">
        <w:rPr>
          <w:rFonts w:ascii="Arial" w:hAnsi="Arial" w:cs="Arial"/>
          <w:b/>
          <w:color w:val="0FC6A1"/>
          <w:u w:val="single"/>
        </w:rPr>
        <w:t>and Noah, 1988)</w:t>
      </w:r>
    </w:p>
    <w:p w14:paraId="571A867B" w14:textId="1DF54B35" w:rsidR="00AF4B24" w:rsidRPr="00900CC7" w:rsidRDefault="00A40631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the UK </w:t>
      </w:r>
      <w:r w:rsidR="00820E56" w:rsidRPr="00900CC7">
        <w:rPr>
          <w:rFonts w:ascii="Arial" w:hAnsi="Arial" w:cs="Arial"/>
        </w:rPr>
        <w:t xml:space="preserve">hundreds of children are </w:t>
      </w:r>
      <w:proofErr w:type="gramStart"/>
      <w:r w:rsidR="00820E56" w:rsidRPr="00900CC7">
        <w:rPr>
          <w:rFonts w:ascii="Arial" w:hAnsi="Arial" w:cs="Arial"/>
        </w:rPr>
        <w:t>effected</w:t>
      </w:r>
      <w:proofErr w:type="gramEnd"/>
      <w:r w:rsidR="00820E56" w:rsidRPr="00900CC7">
        <w:rPr>
          <w:rFonts w:ascii="Arial" w:hAnsi="Arial" w:cs="Arial"/>
        </w:rPr>
        <w:t xml:space="preserve"> very badly</w:t>
      </w:r>
      <w:r w:rsidR="00D078D9" w:rsidRPr="00900CC7">
        <w:rPr>
          <w:rFonts w:ascii="Arial" w:hAnsi="Arial" w:cs="Arial"/>
        </w:rPr>
        <w:t xml:space="preserve"> every year by chickenpox</w:t>
      </w:r>
      <w:r w:rsidR="006510BA" w:rsidRPr="00900CC7">
        <w:rPr>
          <w:rFonts w:ascii="Arial" w:hAnsi="Arial" w:cs="Arial"/>
        </w:rPr>
        <w:t xml:space="preserve">, this can cause up </w:t>
      </w:r>
      <w:r w:rsidR="003E1EFC" w:rsidRPr="00900CC7">
        <w:rPr>
          <w:rFonts w:ascii="Arial" w:hAnsi="Arial" w:cs="Arial"/>
        </w:rPr>
        <w:t>t</w:t>
      </w:r>
      <w:r w:rsidR="006510BA" w:rsidRPr="00900CC7">
        <w:rPr>
          <w:rFonts w:ascii="Arial" w:hAnsi="Arial" w:cs="Arial"/>
        </w:rPr>
        <w:t xml:space="preserve">o 20 deaths </w:t>
      </w:r>
      <w:r w:rsidR="00705D50" w:rsidRPr="00900CC7">
        <w:rPr>
          <w:rFonts w:ascii="Arial" w:hAnsi="Arial" w:cs="Arial"/>
        </w:rPr>
        <w:t>per year in adults and older children</w:t>
      </w:r>
      <w:r w:rsidR="002D2080" w:rsidRPr="00900CC7">
        <w:rPr>
          <w:rFonts w:ascii="Arial" w:hAnsi="Arial" w:cs="Arial"/>
        </w:rPr>
        <w:t>. Chicken pox ha</w:t>
      </w:r>
      <w:r w:rsidR="002649AB" w:rsidRPr="00900CC7">
        <w:rPr>
          <w:rFonts w:ascii="Arial" w:hAnsi="Arial" w:cs="Arial"/>
        </w:rPr>
        <w:t>s a</w:t>
      </w:r>
      <w:r w:rsidR="002D2080" w:rsidRPr="00900CC7">
        <w:rPr>
          <w:rFonts w:ascii="Arial" w:hAnsi="Arial" w:cs="Arial"/>
        </w:rPr>
        <w:t xml:space="preserve"> </w:t>
      </w:r>
      <w:r w:rsidR="002649AB" w:rsidRPr="00900CC7">
        <w:rPr>
          <w:rFonts w:ascii="Arial" w:hAnsi="Arial" w:cs="Arial"/>
        </w:rPr>
        <w:t>severe risk of</w:t>
      </w:r>
      <w:r w:rsidR="002D2080" w:rsidRPr="00900CC7">
        <w:rPr>
          <w:rFonts w:ascii="Arial" w:hAnsi="Arial" w:cs="Arial"/>
        </w:rPr>
        <w:t xml:space="preserve"> complications </w:t>
      </w:r>
      <w:r w:rsidR="009F112B" w:rsidRPr="00900CC7">
        <w:rPr>
          <w:rFonts w:ascii="Arial" w:hAnsi="Arial" w:cs="Arial"/>
        </w:rPr>
        <w:t>with the increase of age.</w:t>
      </w:r>
      <w:r w:rsidR="00C30AD6" w:rsidRPr="00900CC7">
        <w:rPr>
          <w:rFonts w:ascii="Arial" w:hAnsi="Arial" w:cs="Arial"/>
        </w:rPr>
        <w:t xml:space="preserve"> </w:t>
      </w:r>
      <w:r w:rsidR="00C30AD6" w:rsidRPr="00900CC7">
        <w:rPr>
          <w:rFonts w:ascii="Arial" w:hAnsi="Arial" w:cs="Arial"/>
          <w:b/>
          <w:color w:val="0FC6A1"/>
          <w:u w:val="single"/>
        </w:rPr>
        <w:t xml:space="preserve">(Pharmaceutical </w:t>
      </w:r>
      <w:r w:rsidR="00FA42A3" w:rsidRPr="00900CC7">
        <w:rPr>
          <w:rFonts w:ascii="Arial" w:hAnsi="Arial" w:cs="Arial"/>
          <w:b/>
          <w:color w:val="0FC6A1"/>
          <w:u w:val="single"/>
        </w:rPr>
        <w:t>Technology, 2021)</w:t>
      </w:r>
    </w:p>
    <w:p w14:paraId="6702C03E" w14:textId="77777777" w:rsidR="008337DB" w:rsidRPr="00900CC7" w:rsidRDefault="001317BF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Only </w:t>
      </w:r>
      <w:r w:rsidR="00C72670" w:rsidRPr="00900CC7">
        <w:rPr>
          <w:rFonts w:ascii="Arial" w:hAnsi="Arial" w:cs="Arial"/>
        </w:rPr>
        <w:t xml:space="preserve">some countries use the chickenpox vaccine </w:t>
      </w:r>
      <w:r w:rsidR="00C42461" w:rsidRPr="00900CC7">
        <w:rPr>
          <w:rFonts w:ascii="Arial" w:hAnsi="Arial" w:cs="Arial"/>
        </w:rPr>
        <w:t>for there children such as the U.S.</w:t>
      </w:r>
      <w:r w:rsidR="00E40512" w:rsidRPr="00900CC7">
        <w:rPr>
          <w:rFonts w:ascii="Arial" w:hAnsi="Arial" w:cs="Arial"/>
        </w:rPr>
        <w:t xml:space="preserve"> where they recommend two doses of the vaccine for children</w:t>
      </w:r>
      <w:r w:rsidR="004C0B11" w:rsidRPr="00900CC7">
        <w:rPr>
          <w:rFonts w:ascii="Arial" w:hAnsi="Arial" w:cs="Arial"/>
        </w:rPr>
        <w:t xml:space="preserve">, </w:t>
      </w:r>
      <w:proofErr w:type="gramStart"/>
      <w:r w:rsidR="004C0B11" w:rsidRPr="00900CC7">
        <w:rPr>
          <w:rFonts w:ascii="Arial" w:hAnsi="Arial" w:cs="Arial"/>
        </w:rPr>
        <w:t>adolescents</w:t>
      </w:r>
      <w:proofErr w:type="gramEnd"/>
      <w:r w:rsidR="004C0B11" w:rsidRPr="00900CC7">
        <w:rPr>
          <w:rFonts w:ascii="Arial" w:hAnsi="Arial" w:cs="Arial"/>
        </w:rPr>
        <w:t xml:space="preserve"> and adult</w:t>
      </w:r>
      <w:r w:rsidR="006E651E" w:rsidRPr="00900CC7">
        <w:rPr>
          <w:rFonts w:ascii="Arial" w:hAnsi="Arial" w:cs="Arial"/>
        </w:rPr>
        <w:t xml:space="preserve">s. By having two doses of the chickenpox </w:t>
      </w:r>
      <w:proofErr w:type="gramStart"/>
      <w:r w:rsidR="006E651E" w:rsidRPr="00900CC7">
        <w:rPr>
          <w:rFonts w:ascii="Arial" w:hAnsi="Arial" w:cs="Arial"/>
        </w:rPr>
        <w:t>vaccine</w:t>
      </w:r>
      <w:proofErr w:type="gramEnd"/>
      <w:r w:rsidR="006E651E" w:rsidRPr="00900CC7">
        <w:rPr>
          <w:rFonts w:ascii="Arial" w:hAnsi="Arial" w:cs="Arial"/>
        </w:rPr>
        <w:t xml:space="preserve"> </w:t>
      </w:r>
      <w:r w:rsidR="00F06657" w:rsidRPr="00900CC7">
        <w:rPr>
          <w:rFonts w:ascii="Arial" w:hAnsi="Arial" w:cs="Arial"/>
        </w:rPr>
        <w:t xml:space="preserve">it will protect about 98 out </w:t>
      </w:r>
      <w:r w:rsidR="00A03C0D" w:rsidRPr="00900CC7">
        <w:rPr>
          <w:rFonts w:ascii="Arial" w:hAnsi="Arial" w:cs="Arial"/>
        </w:rPr>
        <w:t xml:space="preserve">of 100 people this also occurs in other countries such as </w:t>
      </w:r>
      <w:r w:rsidR="00DD4527" w:rsidRPr="00900CC7">
        <w:rPr>
          <w:rFonts w:ascii="Arial" w:hAnsi="Arial" w:cs="Arial"/>
        </w:rPr>
        <w:t>Australia,</w:t>
      </w:r>
      <w:r w:rsidR="00BD7A1A" w:rsidRPr="00900CC7">
        <w:rPr>
          <w:rFonts w:ascii="Arial" w:hAnsi="Arial" w:cs="Arial"/>
        </w:rPr>
        <w:t xml:space="preserve"> Canada and some European countries</w:t>
      </w:r>
      <w:r w:rsidR="008337DB" w:rsidRPr="00900CC7">
        <w:rPr>
          <w:rFonts w:ascii="Arial" w:hAnsi="Arial" w:cs="Arial"/>
        </w:rPr>
        <w:t>.</w:t>
      </w:r>
    </w:p>
    <w:p w14:paraId="43D5AF67" w14:textId="25311AB3" w:rsidR="004712A6" w:rsidRPr="004A2F3F" w:rsidRDefault="008337DB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</w:rPr>
        <w:t>The United Kingdom only recommend the vaccine</w:t>
      </w:r>
      <w:r w:rsidR="00A429A2" w:rsidRPr="00900CC7">
        <w:rPr>
          <w:rFonts w:ascii="Arial" w:hAnsi="Arial" w:cs="Arial"/>
        </w:rPr>
        <w:t xml:space="preserve"> for people who are more vulnerable to the disease</w:t>
      </w:r>
      <w:r w:rsidR="00AF3303" w:rsidRPr="00900CC7">
        <w:rPr>
          <w:rFonts w:ascii="Arial" w:hAnsi="Arial" w:cs="Arial"/>
        </w:rPr>
        <w:t xml:space="preserve">, this includes people </w:t>
      </w:r>
      <w:r w:rsidR="00251697" w:rsidRPr="00900CC7">
        <w:rPr>
          <w:rFonts w:ascii="Arial" w:hAnsi="Arial" w:cs="Arial"/>
        </w:rPr>
        <w:t>who are in contact with immune compromised</w:t>
      </w:r>
      <w:r w:rsidR="000204B3" w:rsidRPr="00900CC7">
        <w:rPr>
          <w:rFonts w:ascii="Arial" w:hAnsi="Arial" w:cs="Arial"/>
        </w:rPr>
        <w:t xml:space="preserve"> patients and healthcare workers.</w:t>
      </w:r>
      <w:r w:rsidR="00DC53C7" w:rsidRPr="00900CC7">
        <w:rPr>
          <w:rFonts w:ascii="Arial" w:hAnsi="Arial" w:cs="Arial"/>
        </w:rPr>
        <w:t xml:space="preserve"> </w:t>
      </w:r>
      <w:r w:rsidR="00DC53C7" w:rsidRPr="00900CC7">
        <w:rPr>
          <w:rFonts w:ascii="Arial" w:hAnsi="Arial" w:cs="Arial"/>
          <w:b/>
          <w:color w:val="0FC6A1"/>
          <w:u w:val="single"/>
        </w:rPr>
        <w:t>(Phil</w:t>
      </w:r>
      <w:r w:rsidR="00F01E9F" w:rsidRPr="00900CC7">
        <w:rPr>
          <w:rFonts w:ascii="Arial" w:hAnsi="Arial" w:cs="Arial"/>
          <w:b/>
          <w:color w:val="0FC6A1"/>
          <w:u w:val="single"/>
        </w:rPr>
        <w:t>adelphia, 2015)</w:t>
      </w:r>
    </w:p>
    <w:p w14:paraId="33C0D286" w14:textId="77777777" w:rsidR="004F7026" w:rsidRDefault="004F7026">
      <w:pPr>
        <w:rPr>
          <w:rFonts w:ascii="Arial" w:hAnsi="Arial" w:cs="Arial"/>
        </w:rPr>
      </w:pPr>
    </w:p>
    <w:p w14:paraId="14CDAEB5" w14:textId="77777777" w:rsidR="00742851" w:rsidRDefault="00742851">
      <w:pPr>
        <w:rPr>
          <w:rFonts w:ascii="Arial" w:hAnsi="Arial" w:cs="Arial"/>
        </w:rPr>
      </w:pPr>
    </w:p>
    <w:p w14:paraId="6705FDBC" w14:textId="77777777" w:rsidR="00742851" w:rsidRDefault="00742851">
      <w:pPr>
        <w:rPr>
          <w:rFonts w:ascii="Arial" w:hAnsi="Arial" w:cs="Arial"/>
        </w:rPr>
      </w:pPr>
    </w:p>
    <w:p w14:paraId="3EE62DAA" w14:textId="2F037C35" w:rsidR="004F7026" w:rsidRPr="007B6A00" w:rsidRDefault="004F7026" w:rsidP="00F21D43">
      <w:pPr>
        <w:rPr>
          <w:rFonts w:ascii="Arial" w:hAnsi="Arial" w:cs="Arial"/>
          <w:b/>
          <w:color w:val="0FC6A1"/>
          <w:u w:val="single"/>
        </w:rPr>
      </w:pPr>
      <w:r>
        <w:rPr>
          <w:rFonts w:ascii="Arial" w:hAnsi="Arial" w:cs="Arial"/>
          <w:b/>
          <w:color w:val="0FC6A1"/>
          <w:u w:val="single"/>
        </w:rPr>
        <w:t xml:space="preserve">Strategies </w:t>
      </w:r>
      <w:r w:rsidRPr="007B6A00">
        <w:rPr>
          <w:rFonts w:ascii="Arial" w:hAnsi="Arial" w:cs="Arial"/>
          <w:b/>
          <w:color w:val="0FC6A1"/>
          <w:u w:val="single"/>
        </w:rPr>
        <w:t>that are used in the uk to m</w:t>
      </w:r>
      <w:r w:rsidR="00846A99" w:rsidRPr="007B6A00">
        <w:rPr>
          <w:rFonts w:ascii="Arial" w:hAnsi="Arial" w:cs="Arial"/>
          <w:b/>
          <w:color w:val="0FC6A1"/>
          <w:u w:val="single"/>
        </w:rPr>
        <w:t>onitor</w:t>
      </w:r>
      <w:r w:rsidRPr="007B6A00">
        <w:rPr>
          <w:rFonts w:ascii="Arial" w:hAnsi="Arial" w:cs="Arial"/>
          <w:b/>
          <w:color w:val="0FC6A1"/>
          <w:u w:val="single"/>
        </w:rPr>
        <w:t xml:space="preserve"> Chickenpox.</w:t>
      </w:r>
    </w:p>
    <w:p w14:paraId="56778555" w14:textId="77777777" w:rsidR="00AB1BCD" w:rsidRPr="007B6A00" w:rsidRDefault="00AB1BCD" w:rsidP="00F21D43">
      <w:pPr>
        <w:rPr>
          <w:rFonts w:ascii="Arial" w:hAnsi="Arial" w:cs="Arial"/>
          <w:b/>
          <w:color w:val="0FC6A1"/>
          <w:u w:val="single"/>
        </w:rPr>
      </w:pPr>
    </w:p>
    <w:p w14:paraId="1C4D9401" w14:textId="0BF5F7FB" w:rsidR="00AB1BCD" w:rsidRPr="007B6A00" w:rsidRDefault="00F90F15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 xml:space="preserve">There are different </w:t>
      </w:r>
      <w:r w:rsidR="00BD0B07" w:rsidRPr="007B6A00">
        <w:rPr>
          <w:rFonts w:ascii="Arial" w:hAnsi="Arial" w:cs="Arial"/>
          <w:color w:val="000000" w:themeColor="text1"/>
        </w:rPr>
        <w:t>strategies</w:t>
      </w:r>
      <w:r w:rsidRPr="007B6A00">
        <w:rPr>
          <w:rFonts w:ascii="Arial" w:hAnsi="Arial" w:cs="Arial"/>
          <w:color w:val="000000" w:themeColor="text1"/>
        </w:rPr>
        <w:t xml:space="preserve"> used to monitor chickenpox </w:t>
      </w:r>
      <w:r w:rsidR="00777E41" w:rsidRPr="007B6A00">
        <w:rPr>
          <w:rFonts w:ascii="Arial" w:hAnsi="Arial" w:cs="Arial"/>
          <w:color w:val="000000" w:themeColor="text1"/>
        </w:rPr>
        <w:t xml:space="preserve">such as </w:t>
      </w:r>
      <w:r w:rsidR="00F36FF9" w:rsidRPr="007B6A00">
        <w:rPr>
          <w:rFonts w:ascii="Arial" w:hAnsi="Arial" w:cs="Arial"/>
          <w:color w:val="000000" w:themeColor="text1"/>
        </w:rPr>
        <w:t>looking out for</w:t>
      </w:r>
      <w:r w:rsidR="000C0C45" w:rsidRPr="007B6A00">
        <w:rPr>
          <w:rFonts w:ascii="Arial" w:hAnsi="Arial" w:cs="Arial"/>
          <w:color w:val="000000" w:themeColor="text1"/>
        </w:rPr>
        <w:t xml:space="preserve"> a</w:t>
      </w:r>
      <w:r w:rsidR="00F36FF9" w:rsidRPr="007B6A00">
        <w:rPr>
          <w:rFonts w:ascii="Arial" w:hAnsi="Arial" w:cs="Arial"/>
          <w:color w:val="000000" w:themeColor="text1"/>
        </w:rPr>
        <w:t xml:space="preserve"> fever</w:t>
      </w:r>
      <w:r w:rsidR="000C0C45" w:rsidRPr="007B6A00">
        <w:rPr>
          <w:rFonts w:ascii="Arial" w:hAnsi="Arial" w:cs="Arial"/>
          <w:color w:val="000000" w:themeColor="text1"/>
        </w:rPr>
        <w:t xml:space="preserve"> or rashes, there are other di</w:t>
      </w:r>
      <w:r w:rsidR="002442AC" w:rsidRPr="007B6A00">
        <w:rPr>
          <w:rFonts w:ascii="Arial" w:hAnsi="Arial" w:cs="Arial"/>
          <w:color w:val="000000" w:themeColor="text1"/>
        </w:rPr>
        <w:t xml:space="preserve">fferent diseases that also cause rashes </w:t>
      </w:r>
      <w:r w:rsidR="00F13A7B" w:rsidRPr="007B6A00">
        <w:rPr>
          <w:rFonts w:ascii="Arial" w:hAnsi="Arial" w:cs="Arial"/>
          <w:color w:val="000000" w:themeColor="text1"/>
        </w:rPr>
        <w:t>therefore you shouldn’t assume it is chickenpox straight away</w:t>
      </w:r>
      <w:r w:rsidR="00381C8D" w:rsidRPr="007B6A00">
        <w:rPr>
          <w:rFonts w:ascii="Arial" w:hAnsi="Arial" w:cs="Arial"/>
          <w:color w:val="000000" w:themeColor="text1"/>
        </w:rPr>
        <w:t>.</w:t>
      </w:r>
    </w:p>
    <w:p w14:paraId="560E187B" w14:textId="43918901" w:rsidR="00F21C48" w:rsidRPr="007B6A00" w:rsidRDefault="00381C8D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>The best way to</w:t>
      </w:r>
      <w:r w:rsidR="00383922" w:rsidRPr="007B6A00">
        <w:rPr>
          <w:rFonts w:ascii="Arial" w:hAnsi="Arial" w:cs="Arial"/>
          <w:color w:val="000000" w:themeColor="text1"/>
        </w:rPr>
        <w:t xml:space="preserve"> find out if </w:t>
      </w:r>
      <w:r w:rsidRPr="007B6A00">
        <w:rPr>
          <w:rFonts w:ascii="Arial" w:hAnsi="Arial" w:cs="Arial"/>
          <w:color w:val="000000" w:themeColor="text1"/>
        </w:rPr>
        <w:t xml:space="preserve">your child has chickenpox </w:t>
      </w:r>
      <w:r w:rsidR="00383922" w:rsidRPr="007B6A00">
        <w:rPr>
          <w:rFonts w:ascii="Arial" w:hAnsi="Arial" w:cs="Arial"/>
          <w:color w:val="000000" w:themeColor="text1"/>
        </w:rPr>
        <w:t xml:space="preserve">is by monitoring there fever </w:t>
      </w:r>
      <w:r w:rsidR="00CF0180" w:rsidRPr="007B6A00">
        <w:rPr>
          <w:rFonts w:ascii="Arial" w:hAnsi="Arial" w:cs="Arial"/>
          <w:color w:val="000000" w:themeColor="text1"/>
        </w:rPr>
        <w:t>the disease usually starts with one to two days of fever</w:t>
      </w:r>
      <w:r w:rsidR="007A5082" w:rsidRPr="007B6A00">
        <w:rPr>
          <w:rFonts w:ascii="Arial" w:hAnsi="Arial" w:cs="Arial"/>
          <w:color w:val="000000" w:themeColor="text1"/>
        </w:rPr>
        <w:t xml:space="preserve"> with</w:t>
      </w:r>
      <w:r w:rsidR="006617AC" w:rsidRPr="007B6A00">
        <w:rPr>
          <w:rFonts w:ascii="Arial" w:hAnsi="Arial" w:cs="Arial"/>
          <w:color w:val="000000" w:themeColor="text1"/>
        </w:rPr>
        <w:t xml:space="preserve"> aches and pains in the body</w:t>
      </w:r>
      <w:r w:rsidR="00F21C48" w:rsidRPr="007B6A00">
        <w:rPr>
          <w:rFonts w:ascii="Arial" w:hAnsi="Arial" w:cs="Arial"/>
          <w:color w:val="000000" w:themeColor="text1"/>
        </w:rPr>
        <w:t xml:space="preserve">, then </w:t>
      </w:r>
      <w:proofErr w:type="gramStart"/>
      <w:r w:rsidR="00F21C48" w:rsidRPr="007B6A00">
        <w:rPr>
          <w:rFonts w:ascii="Arial" w:hAnsi="Arial" w:cs="Arial"/>
          <w:color w:val="000000" w:themeColor="text1"/>
        </w:rPr>
        <w:t>an</w:t>
      </w:r>
      <w:proofErr w:type="gramEnd"/>
      <w:r w:rsidR="00F21C48" w:rsidRPr="007B6A00">
        <w:rPr>
          <w:rFonts w:ascii="Arial" w:hAnsi="Arial" w:cs="Arial"/>
          <w:color w:val="000000" w:themeColor="text1"/>
        </w:rPr>
        <w:t xml:space="preserve"> spotty itch rash will </w:t>
      </w:r>
      <w:r w:rsidR="00F80CB4" w:rsidRPr="007B6A00">
        <w:rPr>
          <w:rFonts w:ascii="Arial" w:hAnsi="Arial" w:cs="Arial"/>
          <w:color w:val="000000" w:themeColor="text1"/>
        </w:rPr>
        <w:t>develop which then turn from spots to blisters</w:t>
      </w:r>
      <w:r w:rsidR="007828FB" w:rsidRPr="007B6A00">
        <w:rPr>
          <w:rFonts w:ascii="Arial" w:hAnsi="Arial" w:cs="Arial"/>
          <w:color w:val="000000" w:themeColor="text1"/>
        </w:rPr>
        <w:t xml:space="preserve"> to scabs.</w:t>
      </w:r>
      <w:r w:rsidR="003A6006" w:rsidRPr="007B6A00">
        <w:rPr>
          <w:rFonts w:ascii="Arial" w:hAnsi="Arial" w:cs="Arial"/>
          <w:color w:val="000000" w:themeColor="text1"/>
        </w:rPr>
        <w:t xml:space="preserve"> </w:t>
      </w:r>
      <w:r w:rsidR="001E4B7B" w:rsidRPr="007B6A00">
        <w:rPr>
          <w:rFonts w:ascii="Arial" w:hAnsi="Arial" w:cs="Arial"/>
          <w:color w:val="000000" w:themeColor="text1"/>
        </w:rPr>
        <w:t>The spots normally appear behind the ears</w:t>
      </w:r>
      <w:r w:rsidR="002617A0" w:rsidRPr="007B6A00">
        <w:rPr>
          <w:rFonts w:ascii="Arial" w:hAnsi="Arial" w:cs="Arial"/>
          <w:color w:val="000000" w:themeColor="text1"/>
        </w:rPr>
        <w:t>,</w:t>
      </w:r>
      <w:r w:rsidR="001E4B7B" w:rsidRPr="007B6A00">
        <w:rPr>
          <w:rFonts w:ascii="Arial" w:hAnsi="Arial" w:cs="Arial"/>
          <w:color w:val="000000" w:themeColor="text1"/>
        </w:rPr>
        <w:t xml:space="preserve"> on the face</w:t>
      </w:r>
      <w:r w:rsidR="002617A0" w:rsidRPr="007B6A00">
        <w:rPr>
          <w:rFonts w:ascii="Arial" w:hAnsi="Arial" w:cs="Arial"/>
          <w:color w:val="000000" w:themeColor="text1"/>
        </w:rPr>
        <w:t xml:space="preserve">, </w:t>
      </w:r>
      <w:r w:rsidR="00547FA7" w:rsidRPr="007B6A00">
        <w:rPr>
          <w:rFonts w:ascii="Arial" w:hAnsi="Arial" w:cs="Arial"/>
          <w:color w:val="000000" w:themeColor="text1"/>
        </w:rPr>
        <w:t xml:space="preserve">arms, legs, </w:t>
      </w:r>
      <w:proofErr w:type="gramStart"/>
      <w:r w:rsidR="002617A0" w:rsidRPr="007B6A00">
        <w:rPr>
          <w:rFonts w:ascii="Arial" w:hAnsi="Arial" w:cs="Arial"/>
          <w:color w:val="000000" w:themeColor="text1"/>
        </w:rPr>
        <w:t>chest</w:t>
      </w:r>
      <w:proofErr w:type="gramEnd"/>
      <w:r w:rsidR="002617A0" w:rsidRPr="007B6A00">
        <w:rPr>
          <w:rFonts w:ascii="Arial" w:hAnsi="Arial" w:cs="Arial"/>
          <w:color w:val="000000" w:themeColor="text1"/>
        </w:rPr>
        <w:t xml:space="preserve"> and belly</w:t>
      </w:r>
      <w:r w:rsidR="00547FA7" w:rsidRPr="007B6A00">
        <w:rPr>
          <w:rFonts w:ascii="Arial" w:hAnsi="Arial" w:cs="Arial"/>
          <w:color w:val="000000" w:themeColor="text1"/>
        </w:rPr>
        <w:t>.</w:t>
      </w:r>
    </w:p>
    <w:p w14:paraId="454FE99F" w14:textId="37050DEF" w:rsidR="00626A4C" w:rsidRDefault="007828FB" w:rsidP="00F21D43">
      <w:pPr>
        <w:rPr>
          <w:rFonts w:ascii="Arial" w:hAnsi="Arial" w:cs="Arial"/>
          <w:b/>
          <w:bCs/>
          <w:color w:val="0FC6A1"/>
          <w:u w:val="single"/>
        </w:rPr>
      </w:pPr>
      <w:proofErr w:type="gramStart"/>
      <w:r w:rsidRPr="007B6A00">
        <w:rPr>
          <w:rFonts w:ascii="Arial" w:hAnsi="Arial" w:cs="Arial"/>
          <w:color w:val="000000" w:themeColor="text1"/>
        </w:rPr>
        <w:t>Usually</w:t>
      </w:r>
      <w:proofErr w:type="gramEnd"/>
      <w:r w:rsidRPr="007B6A00">
        <w:rPr>
          <w:rFonts w:ascii="Arial" w:hAnsi="Arial" w:cs="Arial"/>
          <w:color w:val="000000" w:themeColor="text1"/>
        </w:rPr>
        <w:t xml:space="preserve"> </w:t>
      </w:r>
      <w:r w:rsidR="000211BB" w:rsidRPr="007B6A00">
        <w:rPr>
          <w:rFonts w:ascii="Arial" w:hAnsi="Arial" w:cs="Arial"/>
          <w:color w:val="000000" w:themeColor="text1"/>
        </w:rPr>
        <w:t>people hardly have any spots while others can b</w:t>
      </w:r>
      <w:r w:rsidR="0054439F" w:rsidRPr="007B6A00">
        <w:rPr>
          <w:rFonts w:ascii="Arial" w:hAnsi="Arial" w:cs="Arial"/>
          <w:color w:val="000000" w:themeColor="text1"/>
        </w:rPr>
        <w:t xml:space="preserve">e </w:t>
      </w:r>
      <w:r w:rsidR="000211BB" w:rsidRPr="007B6A00">
        <w:rPr>
          <w:rFonts w:ascii="Arial" w:hAnsi="Arial" w:cs="Arial"/>
          <w:color w:val="000000" w:themeColor="text1"/>
        </w:rPr>
        <w:t>covered from head to toe</w:t>
      </w:r>
      <w:r w:rsidR="00D741E1" w:rsidRPr="007B6A00">
        <w:rPr>
          <w:rFonts w:ascii="Arial" w:hAnsi="Arial" w:cs="Arial"/>
          <w:color w:val="000000" w:themeColor="text1"/>
        </w:rPr>
        <w:t xml:space="preserve">, chickenpox is contagious </w:t>
      </w:r>
      <w:r w:rsidR="004D62A8" w:rsidRPr="007B6A00">
        <w:rPr>
          <w:rFonts w:ascii="Arial" w:hAnsi="Arial" w:cs="Arial"/>
          <w:color w:val="000000" w:themeColor="text1"/>
        </w:rPr>
        <w:t>from one to two days before the rash</w:t>
      </w:r>
      <w:r w:rsidR="00015A7C" w:rsidRPr="007B6A00">
        <w:rPr>
          <w:rFonts w:ascii="Arial" w:hAnsi="Arial" w:cs="Arial"/>
          <w:color w:val="000000" w:themeColor="text1"/>
        </w:rPr>
        <w:t xml:space="preserve"> appears this can take up to five days so </w:t>
      </w:r>
      <w:r w:rsidR="00626A4C" w:rsidRPr="007B6A00">
        <w:rPr>
          <w:rFonts w:ascii="Arial" w:hAnsi="Arial" w:cs="Arial"/>
          <w:color w:val="000000" w:themeColor="text1"/>
        </w:rPr>
        <w:t>you are advised not to have contact with anyone until the five days are over.</w:t>
      </w:r>
      <w:r w:rsidR="00C6079F" w:rsidRPr="007B6A00">
        <w:rPr>
          <w:rFonts w:ascii="Arial" w:hAnsi="Arial" w:cs="Arial"/>
          <w:color w:val="000000" w:themeColor="text1"/>
        </w:rPr>
        <w:t xml:space="preserve"> </w:t>
      </w:r>
      <w:r w:rsidR="00C6079F" w:rsidRPr="007B6A00">
        <w:rPr>
          <w:rFonts w:ascii="Arial" w:hAnsi="Arial" w:cs="Arial"/>
          <w:b/>
          <w:bCs/>
          <w:color w:val="0FC6A1"/>
          <w:u w:val="single"/>
        </w:rPr>
        <w:t>(</w:t>
      </w:r>
      <w:r w:rsidR="004645EB" w:rsidRPr="007B6A00">
        <w:rPr>
          <w:rFonts w:ascii="Arial" w:hAnsi="Arial" w:cs="Arial"/>
          <w:b/>
          <w:bCs/>
          <w:color w:val="0FC6A1"/>
          <w:u w:val="single"/>
        </w:rPr>
        <w:t>Ni</w:t>
      </w:r>
      <w:r w:rsidR="00E17D08" w:rsidRPr="007B6A00">
        <w:rPr>
          <w:rFonts w:ascii="Arial" w:hAnsi="Arial" w:cs="Arial"/>
          <w:b/>
          <w:bCs/>
          <w:color w:val="0FC6A1"/>
          <w:u w:val="single"/>
        </w:rPr>
        <w:t>direct.gov.uk, 2017)</w:t>
      </w:r>
    </w:p>
    <w:p w14:paraId="2705AD97" w14:textId="77777777" w:rsidR="00742851" w:rsidRDefault="00742851" w:rsidP="00F21D43">
      <w:pPr>
        <w:rPr>
          <w:rFonts w:ascii="Arial" w:hAnsi="Arial" w:cs="Arial"/>
          <w:b/>
          <w:bCs/>
          <w:color w:val="0FC6A1"/>
          <w:u w:val="single"/>
        </w:rPr>
      </w:pPr>
    </w:p>
    <w:p w14:paraId="1E555361" w14:textId="77777777" w:rsidR="00742851" w:rsidRDefault="00742851" w:rsidP="00F21D43">
      <w:pPr>
        <w:rPr>
          <w:rFonts w:ascii="Arial" w:hAnsi="Arial" w:cs="Arial"/>
          <w:b/>
          <w:bCs/>
          <w:color w:val="0FC6A1"/>
          <w:u w:val="single"/>
        </w:rPr>
      </w:pPr>
    </w:p>
    <w:p w14:paraId="3C8D65E4" w14:textId="77777777" w:rsidR="00742851" w:rsidRPr="007B6A00" w:rsidRDefault="00742851" w:rsidP="00F21D43">
      <w:pPr>
        <w:rPr>
          <w:rFonts w:ascii="Arial" w:hAnsi="Arial" w:cs="Arial"/>
          <w:color w:val="000000" w:themeColor="text1"/>
        </w:rPr>
      </w:pPr>
    </w:p>
    <w:p w14:paraId="53C317E6" w14:textId="21B50AAC" w:rsidR="004645EB" w:rsidRPr="007B6A00" w:rsidRDefault="00E7390E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lastRenderedPageBreak/>
        <w:t xml:space="preserve">There are several </w:t>
      </w:r>
      <w:proofErr w:type="gramStart"/>
      <w:r w:rsidRPr="007B6A00">
        <w:rPr>
          <w:rFonts w:ascii="Arial" w:hAnsi="Arial" w:cs="Arial"/>
          <w:color w:val="000000" w:themeColor="text1"/>
        </w:rPr>
        <w:t>thing</w:t>
      </w:r>
      <w:proofErr w:type="gramEnd"/>
      <w:r w:rsidRPr="007B6A00">
        <w:rPr>
          <w:rFonts w:ascii="Arial" w:hAnsi="Arial" w:cs="Arial"/>
          <w:color w:val="000000" w:themeColor="text1"/>
        </w:rPr>
        <w:t xml:space="preserve"> you can do to relieve chickenpox </w:t>
      </w:r>
      <w:r w:rsidR="00583D44" w:rsidRPr="007B6A00">
        <w:rPr>
          <w:rFonts w:ascii="Arial" w:hAnsi="Arial" w:cs="Arial"/>
          <w:color w:val="000000" w:themeColor="text1"/>
        </w:rPr>
        <w:t xml:space="preserve">symptoms and prevent skin infection such as </w:t>
      </w:r>
      <w:r w:rsidR="00F147AA" w:rsidRPr="007B6A00">
        <w:rPr>
          <w:rFonts w:ascii="Arial" w:hAnsi="Arial" w:cs="Arial"/>
          <w:color w:val="000000" w:themeColor="text1"/>
        </w:rPr>
        <w:t xml:space="preserve">using calamine lotion this will relieve the itching </w:t>
      </w:r>
      <w:r w:rsidR="001A1580" w:rsidRPr="007B6A00">
        <w:rPr>
          <w:rFonts w:ascii="Arial" w:hAnsi="Arial" w:cs="Arial"/>
          <w:color w:val="000000" w:themeColor="text1"/>
        </w:rPr>
        <w:t xml:space="preserve">and it will prevent the </w:t>
      </w:r>
      <w:r w:rsidR="00E5500E" w:rsidRPr="007B6A00">
        <w:rPr>
          <w:rFonts w:ascii="Arial" w:hAnsi="Arial" w:cs="Arial"/>
          <w:color w:val="000000" w:themeColor="text1"/>
        </w:rPr>
        <w:t>scabs from leaving scars on the skin.</w:t>
      </w:r>
      <w:r w:rsidR="00FA5384" w:rsidRPr="007B6A00">
        <w:rPr>
          <w:rFonts w:ascii="Arial" w:hAnsi="Arial" w:cs="Arial"/>
          <w:color w:val="000000" w:themeColor="text1"/>
        </w:rPr>
        <w:t xml:space="preserve"> </w:t>
      </w:r>
      <w:r w:rsidR="003C4E78" w:rsidRPr="007B6A00">
        <w:rPr>
          <w:rFonts w:ascii="Arial" w:hAnsi="Arial" w:cs="Arial"/>
          <w:color w:val="000000" w:themeColor="text1"/>
        </w:rPr>
        <w:t>Cool baths with baking soda</w:t>
      </w:r>
      <w:r w:rsidR="001647D5" w:rsidRPr="007B6A00">
        <w:rPr>
          <w:rFonts w:ascii="Arial" w:hAnsi="Arial" w:cs="Arial"/>
          <w:color w:val="000000" w:themeColor="text1"/>
        </w:rPr>
        <w:t xml:space="preserve"> or colloidal</w:t>
      </w:r>
      <w:r w:rsidR="00DB0487" w:rsidRPr="007B6A00">
        <w:rPr>
          <w:rFonts w:ascii="Arial" w:hAnsi="Arial" w:cs="Arial"/>
          <w:color w:val="000000" w:themeColor="text1"/>
        </w:rPr>
        <w:t xml:space="preserve"> oatmeal may also relieve the itching</w:t>
      </w:r>
      <w:r w:rsidR="00E744FF" w:rsidRPr="007B6A00">
        <w:rPr>
          <w:rFonts w:ascii="Arial" w:hAnsi="Arial" w:cs="Arial"/>
          <w:color w:val="000000" w:themeColor="text1"/>
        </w:rPr>
        <w:t>.</w:t>
      </w:r>
    </w:p>
    <w:p w14:paraId="517AE5C9" w14:textId="4D91780F" w:rsidR="002935C8" w:rsidRDefault="00E744FF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>It is important to minimi</w:t>
      </w:r>
      <w:r w:rsidR="003B7EDC" w:rsidRPr="007B6A00">
        <w:rPr>
          <w:rFonts w:ascii="Arial" w:hAnsi="Arial" w:cs="Arial"/>
          <w:color w:val="000000" w:themeColor="text1"/>
        </w:rPr>
        <w:t xml:space="preserve">se </w:t>
      </w:r>
      <w:proofErr w:type="gramStart"/>
      <w:r w:rsidR="003B7EDC" w:rsidRPr="007B6A00">
        <w:rPr>
          <w:rFonts w:ascii="Arial" w:hAnsi="Arial" w:cs="Arial"/>
          <w:color w:val="000000" w:themeColor="text1"/>
        </w:rPr>
        <w:t>scratching  to</w:t>
      </w:r>
      <w:proofErr w:type="gramEnd"/>
      <w:r w:rsidR="003B7EDC" w:rsidRPr="007B6A00">
        <w:rPr>
          <w:rFonts w:ascii="Arial" w:hAnsi="Arial" w:cs="Arial"/>
          <w:color w:val="000000" w:themeColor="text1"/>
        </w:rPr>
        <w:t xml:space="preserve"> prevent the virus from spreading </w:t>
      </w:r>
      <w:r w:rsidR="00DE0A3F" w:rsidRPr="007B6A00">
        <w:rPr>
          <w:rFonts w:ascii="Arial" w:hAnsi="Arial" w:cs="Arial"/>
          <w:color w:val="000000" w:themeColor="text1"/>
        </w:rPr>
        <w:t>by ensuring fingernails are trimmed</w:t>
      </w:r>
      <w:r w:rsidR="00354E14" w:rsidRPr="007B6A00">
        <w:rPr>
          <w:rFonts w:ascii="Arial" w:hAnsi="Arial" w:cs="Arial"/>
          <w:color w:val="000000" w:themeColor="text1"/>
        </w:rPr>
        <w:t>.</w:t>
      </w:r>
      <w:r w:rsidR="0082579E" w:rsidRPr="007B6A00">
        <w:rPr>
          <w:rFonts w:ascii="Arial" w:hAnsi="Arial" w:cs="Arial"/>
          <w:color w:val="000000" w:themeColor="text1"/>
        </w:rPr>
        <w:t xml:space="preserve"> It is important to drink plenty of water</w:t>
      </w:r>
      <w:r w:rsidR="00EF2565" w:rsidRPr="007B6A00">
        <w:rPr>
          <w:rFonts w:ascii="Arial" w:hAnsi="Arial" w:cs="Arial"/>
          <w:color w:val="000000" w:themeColor="text1"/>
        </w:rPr>
        <w:t xml:space="preserve"> paracetamol can </w:t>
      </w:r>
      <w:proofErr w:type="gramStart"/>
      <w:r w:rsidR="00EF2565" w:rsidRPr="007B6A00">
        <w:rPr>
          <w:rFonts w:ascii="Arial" w:hAnsi="Arial" w:cs="Arial"/>
          <w:color w:val="000000" w:themeColor="text1"/>
        </w:rPr>
        <w:t>also</w:t>
      </w:r>
      <w:proofErr w:type="gramEnd"/>
      <w:r w:rsidR="00EF2565" w:rsidRPr="007B6A00">
        <w:rPr>
          <w:rFonts w:ascii="Arial" w:hAnsi="Arial" w:cs="Arial"/>
          <w:color w:val="000000" w:themeColor="text1"/>
        </w:rPr>
        <w:t xml:space="preserve"> hep with pain</w:t>
      </w:r>
      <w:r w:rsidR="00BF0E24" w:rsidRPr="007B6A00">
        <w:rPr>
          <w:rFonts w:ascii="Arial" w:hAnsi="Arial" w:cs="Arial"/>
          <w:color w:val="000000" w:themeColor="text1"/>
        </w:rPr>
        <w:t xml:space="preserve"> and use cooling creams and gels from a pharmacy. </w:t>
      </w:r>
      <w:r w:rsidR="0076482B" w:rsidRPr="007B6A00">
        <w:rPr>
          <w:rFonts w:ascii="Arial" w:hAnsi="Arial" w:cs="Arial"/>
          <w:b/>
          <w:bCs/>
          <w:color w:val="0FC6A1"/>
          <w:u w:val="single"/>
        </w:rPr>
        <w:t>(NHS</w:t>
      </w:r>
      <w:r w:rsidR="00790479" w:rsidRPr="007B6A00">
        <w:rPr>
          <w:rFonts w:ascii="Arial" w:hAnsi="Arial" w:cs="Arial"/>
          <w:b/>
          <w:bCs/>
          <w:color w:val="0FC6A1"/>
          <w:u w:val="single"/>
        </w:rPr>
        <w:t xml:space="preserve"> Choices, 2019)</w:t>
      </w:r>
    </w:p>
    <w:p w14:paraId="05A86C90" w14:textId="77777777" w:rsidR="002F5BDE" w:rsidRDefault="002F5BDE" w:rsidP="00F21D43">
      <w:pPr>
        <w:rPr>
          <w:rFonts w:ascii="Arial" w:hAnsi="Arial" w:cs="Arial"/>
          <w:color w:val="000000" w:themeColor="text1"/>
        </w:rPr>
      </w:pPr>
    </w:p>
    <w:p w14:paraId="69C2D252" w14:textId="77777777" w:rsidR="002F5BDE" w:rsidRDefault="002F5BDE" w:rsidP="00F21D43">
      <w:pPr>
        <w:rPr>
          <w:rFonts w:ascii="Arial" w:hAnsi="Arial" w:cs="Arial"/>
          <w:color w:val="000000" w:themeColor="text1"/>
        </w:rPr>
      </w:pPr>
    </w:p>
    <w:p w14:paraId="3E8A47DB" w14:textId="77777777" w:rsidR="002F5BDE" w:rsidRPr="002F5BDE" w:rsidRDefault="002F5BDE" w:rsidP="00F21D43">
      <w:pPr>
        <w:rPr>
          <w:rFonts w:ascii="Arial" w:hAnsi="Arial" w:cs="Arial"/>
          <w:color w:val="000000" w:themeColor="text1"/>
        </w:rPr>
      </w:pPr>
    </w:p>
    <w:p w14:paraId="574F1546" w14:textId="2912CE23" w:rsidR="00AB1BCD" w:rsidRPr="00A663D6" w:rsidRDefault="00846A99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t xml:space="preserve">Strategies that are used in the uk to </w:t>
      </w:r>
      <w:r w:rsidR="00AB1BCD" w:rsidRPr="00A663D6">
        <w:rPr>
          <w:rFonts w:ascii="Arial" w:hAnsi="Arial" w:cs="Arial"/>
          <w:b/>
          <w:color w:val="0FC6A1"/>
          <w:u w:val="single"/>
        </w:rPr>
        <w:t>control</w:t>
      </w:r>
      <w:r w:rsidRPr="00A663D6">
        <w:rPr>
          <w:rFonts w:ascii="Arial" w:hAnsi="Arial" w:cs="Arial"/>
          <w:b/>
          <w:color w:val="0FC6A1"/>
          <w:u w:val="single"/>
        </w:rPr>
        <w:t xml:space="preserve"> Chickenpox</w:t>
      </w:r>
      <w:r w:rsidR="005A5870" w:rsidRPr="00A663D6">
        <w:rPr>
          <w:rFonts w:ascii="Arial" w:hAnsi="Arial" w:cs="Arial"/>
          <w:b/>
          <w:color w:val="0FC6A1"/>
          <w:u w:val="single"/>
        </w:rPr>
        <w:t>.</w:t>
      </w:r>
    </w:p>
    <w:p w14:paraId="31400987" w14:textId="77777777" w:rsidR="002B7697" w:rsidRPr="00A663D6" w:rsidRDefault="002B7697" w:rsidP="00F21D43">
      <w:pPr>
        <w:rPr>
          <w:rFonts w:ascii="Arial" w:hAnsi="Arial" w:cs="Arial"/>
          <w:b/>
          <w:color w:val="0FC6A1"/>
          <w:u w:val="single"/>
        </w:rPr>
      </w:pPr>
    </w:p>
    <w:p w14:paraId="3A056D75" w14:textId="606408BB" w:rsidR="00507EA7" w:rsidRPr="00A663D6" w:rsidRDefault="002E7364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The strategies that</w:t>
      </w:r>
      <w:r w:rsidR="00FE58AF" w:rsidRPr="00A663D6">
        <w:rPr>
          <w:rFonts w:ascii="Arial" w:hAnsi="Arial" w:cs="Arial"/>
          <w:color w:val="000000" w:themeColor="text1"/>
        </w:rPr>
        <w:t xml:space="preserve"> </w:t>
      </w:r>
      <w:r w:rsidRPr="00A663D6">
        <w:rPr>
          <w:rFonts w:ascii="Arial" w:hAnsi="Arial" w:cs="Arial"/>
          <w:color w:val="000000" w:themeColor="text1"/>
        </w:rPr>
        <w:t xml:space="preserve">are used in the uk to prevent chickenpox is </w:t>
      </w:r>
      <w:r w:rsidR="00B87999" w:rsidRPr="00A663D6">
        <w:rPr>
          <w:rFonts w:ascii="Arial" w:hAnsi="Arial" w:cs="Arial"/>
          <w:color w:val="000000" w:themeColor="text1"/>
        </w:rPr>
        <w:t xml:space="preserve">to get the Varicella Zoster Virus vaccine, this would include everyone </w:t>
      </w:r>
      <w:r w:rsidR="00507EA7" w:rsidRPr="00A663D6">
        <w:rPr>
          <w:rFonts w:ascii="Arial" w:hAnsi="Arial" w:cs="Arial"/>
          <w:color w:val="000000" w:themeColor="text1"/>
        </w:rPr>
        <w:t>such as children and adults.</w:t>
      </w:r>
    </w:p>
    <w:p w14:paraId="2B8D5AA2" w14:textId="7FA4ABEC" w:rsidR="002E7364" w:rsidRPr="00A663D6" w:rsidRDefault="00507EA7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color w:val="000000" w:themeColor="text1"/>
        </w:rPr>
        <w:t xml:space="preserve">You should get up to </w:t>
      </w:r>
      <w:r w:rsidR="00CC74C7" w:rsidRPr="00A663D6">
        <w:rPr>
          <w:rFonts w:ascii="Arial" w:hAnsi="Arial" w:cs="Arial"/>
          <w:color w:val="000000" w:themeColor="text1"/>
        </w:rPr>
        <w:t>two doses of the Chicken pox vaccine</w:t>
      </w:r>
      <w:r w:rsidR="002E7364" w:rsidRPr="00A663D6">
        <w:rPr>
          <w:rFonts w:ascii="Arial" w:hAnsi="Arial" w:cs="Arial"/>
          <w:color w:val="000000" w:themeColor="text1"/>
        </w:rPr>
        <w:t xml:space="preserve"> </w:t>
      </w:r>
      <w:r w:rsidR="001D2611" w:rsidRPr="00A663D6">
        <w:rPr>
          <w:rFonts w:ascii="Arial" w:hAnsi="Arial" w:cs="Arial"/>
          <w:color w:val="000000" w:themeColor="text1"/>
        </w:rPr>
        <w:t>weather you have never had chickenpox or never have been vaccinated before</w:t>
      </w:r>
      <w:r w:rsidR="0076671E" w:rsidRPr="00A663D6">
        <w:rPr>
          <w:rFonts w:ascii="Arial" w:hAnsi="Arial" w:cs="Arial"/>
          <w:color w:val="000000" w:themeColor="text1"/>
        </w:rPr>
        <w:t>.</w:t>
      </w:r>
      <w:r w:rsidR="00780DF5" w:rsidRPr="00A663D6">
        <w:rPr>
          <w:rFonts w:ascii="Arial" w:hAnsi="Arial" w:cs="Arial"/>
          <w:b/>
          <w:color w:val="0FC6A1"/>
          <w:u w:val="single"/>
        </w:rPr>
        <w:t xml:space="preserve"> (CDC, 2019</w:t>
      </w:r>
      <w:r w:rsidR="00177CA1">
        <w:rPr>
          <w:rFonts w:ascii="Arial" w:hAnsi="Arial" w:cs="Arial"/>
          <w:b/>
          <w:color w:val="0FC6A1"/>
          <w:u w:val="single"/>
        </w:rPr>
        <w:t>)</w:t>
      </w:r>
    </w:p>
    <w:p w14:paraId="6976BE21" w14:textId="5F19207E" w:rsidR="00B656D4" w:rsidRPr="00A663D6" w:rsidRDefault="000F0E46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The Chickenpox vaccine </w:t>
      </w:r>
      <w:r w:rsidR="00BB705C" w:rsidRPr="00A663D6">
        <w:rPr>
          <w:rFonts w:ascii="Arial" w:hAnsi="Arial" w:cs="Arial"/>
          <w:color w:val="000000" w:themeColor="text1"/>
        </w:rPr>
        <w:t>is</w:t>
      </w:r>
      <w:r w:rsidR="0076671E" w:rsidRPr="00A663D6">
        <w:rPr>
          <w:rFonts w:ascii="Arial" w:hAnsi="Arial" w:cs="Arial"/>
          <w:color w:val="000000" w:themeColor="text1"/>
        </w:rPr>
        <w:t xml:space="preserve"> about 94%</w:t>
      </w:r>
      <w:r w:rsidR="00BB705C" w:rsidRPr="00A663D6">
        <w:rPr>
          <w:rFonts w:ascii="Arial" w:hAnsi="Arial" w:cs="Arial"/>
          <w:color w:val="000000" w:themeColor="text1"/>
        </w:rPr>
        <w:t xml:space="preserve"> safe and effective at preventing the</w:t>
      </w:r>
      <w:r w:rsidR="002D4788" w:rsidRPr="00A663D6">
        <w:rPr>
          <w:rFonts w:ascii="Arial" w:hAnsi="Arial" w:cs="Arial"/>
          <w:color w:val="000000" w:themeColor="text1"/>
        </w:rPr>
        <w:t xml:space="preserve"> disease from </w:t>
      </w:r>
      <w:proofErr w:type="gramStart"/>
      <w:r w:rsidR="002D4788" w:rsidRPr="00A663D6">
        <w:rPr>
          <w:rFonts w:ascii="Arial" w:hAnsi="Arial" w:cs="Arial"/>
          <w:color w:val="000000" w:themeColor="text1"/>
        </w:rPr>
        <w:t>spreading</w:t>
      </w:r>
      <w:r w:rsidR="007B1DBA" w:rsidRPr="00A663D6">
        <w:rPr>
          <w:rFonts w:ascii="Arial" w:hAnsi="Arial" w:cs="Arial"/>
          <w:color w:val="000000" w:themeColor="text1"/>
        </w:rPr>
        <w:t>.Usually</w:t>
      </w:r>
      <w:proofErr w:type="gramEnd"/>
      <w:r w:rsidR="007B1DBA" w:rsidRPr="00A663D6">
        <w:rPr>
          <w:rFonts w:ascii="Arial" w:hAnsi="Arial" w:cs="Arial"/>
          <w:color w:val="000000" w:themeColor="text1"/>
        </w:rPr>
        <w:t xml:space="preserve"> the people who have had the chickenpox vaccin</w:t>
      </w:r>
      <w:r w:rsidR="008A7829" w:rsidRPr="00A663D6">
        <w:rPr>
          <w:rFonts w:ascii="Arial" w:hAnsi="Arial" w:cs="Arial"/>
          <w:color w:val="000000" w:themeColor="text1"/>
        </w:rPr>
        <w:t xml:space="preserve">ation wont get chickenpox but if they did </w:t>
      </w:r>
      <w:r w:rsidR="001D196C" w:rsidRPr="00A663D6">
        <w:rPr>
          <w:rFonts w:ascii="Arial" w:hAnsi="Arial" w:cs="Arial"/>
          <w:color w:val="000000" w:themeColor="text1"/>
        </w:rPr>
        <w:t xml:space="preserve">the symptoms wouldn’t be as severe, it would be a mild fever </w:t>
      </w:r>
      <w:r w:rsidR="001B02AA" w:rsidRPr="00A663D6">
        <w:rPr>
          <w:rFonts w:ascii="Arial" w:hAnsi="Arial" w:cs="Arial"/>
          <w:color w:val="000000" w:themeColor="text1"/>
        </w:rPr>
        <w:t>with red spots with no blisters or you may not have a fever.</w:t>
      </w:r>
      <w:r w:rsidR="00F12006" w:rsidRPr="00A663D6">
        <w:rPr>
          <w:rFonts w:ascii="Arial" w:hAnsi="Arial" w:cs="Arial"/>
          <w:color w:val="000000" w:themeColor="text1"/>
        </w:rPr>
        <w:t xml:space="preserve"> When you are vaccinated </w:t>
      </w:r>
      <w:r w:rsidR="00D9167E" w:rsidRPr="00A663D6">
        <w:rPr>
          <w:rFonts w:ascii="Arial" w:hAnsi="Arial" w:cs="Arial"/>
          <w:color w:val="000000" w:themeColor="text1"/>
        </w:rPr>
        <w:t xml:space="preserve">you can </w:t>
      </w:r>
      <w:r w:rsidR="007A519E" w:rsidRPr="00A663D6">
        <w:rPr>
          <w:rFonts w:ascii="Arial" w:hAnsi="Arial" w:cs="Arial"/>
          <w:color w:val="000000" w:themeColor="text1"/>
        </w:rPr>
        <w:t>protect</w:t>
      </w:r>
      <w:r w:rsidR="00D9167E" w:rsidRPr="00A663D6">
        <w:rPr>
          <w:rFonts w:ascii="Arial" w:hAnsi="Arial" w:cs="Arial"/>
          <w:color w:val="000000" w:themeColor="text1"/>
        </w:rPr>
        <w:t xml:space="preserve"> yourself and others in your family and community </w:t>
      </w:r>
      <w:r w:rsidR="007A519E" w:rsidRPr="00A663D6">
        <w:rPr>
          <w:rFonts w:ascii="Arial" w:hAnsi="Arial" w:cs="Arial"/>
          <w:color w:val="000000" w:themeColor="text1"/>
        </w:rPr>
        <w:t>from</w:t>
      </w:r>
      <w:r w:rsidR="000963C5" w:rsidRPr="00A663D6">
        <w:rPr>
          <w:rFonts w:ascii="Arial" w:hAnsi="Arial" w:cs="Arial"/>
          <w:color w:val="000000" w:themeColor="text1"/>
        </w:rPr>
        <w:t xml:space="preserve"> </w:t>
      </w:r>
      <w:r w:rsidR="007A519E" w:rsidRPr="00A663D6">
        <w:rPr>
          <w:rFonts w:ascii="Arial" w:hAnsi="Arial" w:cs="Arial"/>
          <w:color w:val="000000" w:themeColor="text1"/>
        </w:rPr>
        <w:t>getting the disease.</w:t>
      </w:r>
      <w:r w:rsidR="004A1928" w:rsidRPr="00A663D6">
        <w:rPr>
          <w:rFonts w:ascii="Arial" w:hAnsi="Arial" w:cs="Arial"/>
          <w:color w:val="000000" w:themeColor="text1"/>
        </w:rPr>
        <w:t xml:space="preserve"> Mostly it is important </w:t>
      </w:r>
      <w:r w:rsidR="000733BC" w:rsidRPr="00A663D6">
        <w:rPr>
          <w:rFonts w:ascii="Arial" w:hAnsi="Arial" w:cs="Arial"/>
          <w:color w:val="000000" w:themeColor="text1"/>
        </w:rPr>
        <w:t>to protect people who cannot get vaccinated</w:t>
      </w:r>
      <w:r w:rsidR="003519E2" w:rsidRPr="00A663D6">
        <w:rPr>
          <w:rFonts w:ascii="Arial" w:hAnsi="Arial" w:cs="Arial"/>
          <w:color w:val="000000" w:themeColor="text1"/>
        </w:rPr>
        <w:t xml:space="preserve"> such as people with a weak immune system.</w:t>
      </w:r>
    </w:p>
    <w:p w14:paraId="5099B46D" w14:textId="0987475D" w:rsidR="00B656D4" w:rsidRPr="00A663D6" w:rsidRDefault="00B656D4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Children </w:t>
      </w:r>
      <w:r w:rsidR="005B76DA" w:rsidRPr="00A663D6">
        <w:rPr>
          <w:rFonts w:ascii="Arial" w:hAnsi="Arial" w:cs="Arial"/>
          <w:color w:val="000000" w:themeColor="text1"/>
        </w:rPr>
        <w:t>should get two doses of the chickenpox vaccine, the first one should be</w:t>
      </w:r>
      <w:r w:rsidR="00CF71E7" w:rsidRPr="00A663D6">
        <w:rPr>
          <w:rFonts w:ascii="Arial" w:hAnsi="Arial" w:cs="Arial"/>
          <w:color w:val="000000" w:themeColor="text1"/>
        </w:rPr>
        <w:t xml:space="preserve"> between 12</w:t>
      </w:r>
      <w:r w:rsidR="003A158B" w:rsidRPr="00A663D6">
        <w:rPr>
          <w:rFonts w:ascii="Arial" w:hAnsi="Arial" w:cs="Arial"/>
          <w:color w:val="000000" w:themeColor="text1"/>
        </w:rPr>
        <w:t xml:space="preserve"> to 15 months of age and the second vaccine should be between 4 to 6 years old.</w:t>
      </w:r>
    </w:p>
    <w:p w14:paraId="1CC55A37" w14:textId="0D750D5C" w:rsidR="00060657" w:rsidRPr="00A663D6" w:rsidRDefault="00060657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Adults or adole</w:t>
      </w:r>
      <w:r w:rsidR="003A006E" w:rsidRPr="00A663D6">
        <w:rPr>
          <w:rFonts w:ascii="Arial" w:hAnsi="Arial" w:cs="Arial"/>
          <w:color w:val="000000" w:themeColor="text1"/>
        </w:rPr>
        <w:t xml:space="preserve">scents should get two doses of the vaccine </w:t>
      </w:r>
      <w:r w:rsidR="005C61A0" w:rsidRPr="00A663D6">
        <w:rPr>
          <w:rFonts w:ascii="Arial" w:hAnsi="Arial" w:cs="Arial"/>
          <w:color w:val="000000" w:themeColor="text1"/>
        </w:rPr>
        <w:t>spaced one month apart.</w:t>
      </w:r>
    </w:p>
    <w:p w14:paraId="3893ABEB" w14:textId="7700055C" w:rsidR="00794103" w:rsidRPr="00A663D6" w:rsidRDefault="00794103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Some people shouldn’t receive the </w:t>
      </w:r>
      <w:r w:rsidR="007F0EEE" w:rsidRPr="00A663D6">
        <w:rPr>
          <w:rFonts w:ascii="Arial" w:hAnsi="Arial" w:cs="Arial"/>
          <w:color w:val="000000" w:themeColor="text1"/>
        </w:rPr>
        <w:t xml:space="preserve">chickenpox </w:t>
      </w:r>
      <w:r w:rsidRPr="00A663D6">
        <w:rPr>
          <w:rFonts w:ascii="Arial" w:hAnsi="Arial" w:cs="Arial"/>
          <w:color w:val="000000" w:themeColor="text1"/>
        </w:rPr>
        <w:t xml:space="preserve">vaccine </w:t>
      </w:r>
      <w:r w:rsidR="007F0EEE" w:rsidRPr="00A663D6">
        <w:rPr>
          <w:rFonts w:ascii="Arial" w:hAnsi="Arial" w:cs="Arial"/>
          <w:color w:val="000000" w:themeColor="text1"/>
        </w:rPr>
        <w:t>this includes people who have severe allergic reaction</w:t>
      </w:r>
      <w:r w:rsidR="00170BE8" w:rsidRPr="00A663D6">
        <w:rPr>
          <w:rFonts w:ascii="Arial" w:hAnsi="Arial" w:cs="Arial"/>
          <w:color w:val="000000" w:themeColor="text1"/>
        </w:rPr>
        <w:t xml:space="preserve"> to a previous dose of the vaccine, women</w:t>
      </w:r>
      <w:r w:rsidR="00C327F4" w:rsidRPr="00A663D6">
        <w:rPr>
          <w:rFonts w:ascii="Arial" w:hAnsi="Arial" w:cs="Arial"/>
          <w:color w:val="000000" w:themeColor="text1"/>
        </w:rPr>
        <w:t xml:space="preserve"> who are </w:t>
      </w:r>
      <w:proofErr w:type="gramStart"/>
      <w:r w:rsidR="00C327F4" w:rsidRPr="00A663D6">
        <w:rPr>
          <w:rFonts w:ascii="Arial" w:hAnsi="Arial" w:cs="Arial"/>
          <w:color w:val="000000" w:themeColor="text1"/>
        </w:rPr>
        <w:t xml:space="preserve">pregnant </w:t>
      </w:r>
      <w:r w:rsidR="00EA4544" w:rsidRPr="00A663D6">
        <w:rPr>
          <w:rFonts w:ascii="Arial" w:hAnsi="Arial" w:cs="Arial"/>
          <w:color w:val="000000" w:themeColor="text1"/>
        </w:rPr>
        <w:t>,</w:t>
      </w:r>
      <w:proofErr w:type="gramEnd"/>
      <w:r w:rsidR="00EA4544" w:rsidRPr="00A663D6">
        <w:rPr>
          <w:rFonts w:ascii="Arial" w:hAnsi="Arial" w:cs="Arial"/>
          <w:color w:val="000000" w:themeColor="text1"/>
        </w:rPr>
        <w:t xml:space="preserve"> individuals who are currently ill with a severe cold or someone with a low immune system.</w:t>
      </w:r>
    </w:p>
    <w:p w14:paraId="0257FE9E" w14:textId="752208B5" w:rsidR="00783C15" w:rsidRPr="00A663D6" w:rsidRDefault="004C455A" w:rsidP="008C4C17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Chickenpox is contagious</w:t>
      </w:r>
      <w:r w:rsidR="00786D32" w:rsidRPr="00A663D6">
        <w:rPr>
          <w:rFonts w:ascii="Arial" w:hAnsi="Arial" w:cs="Arial"/>
          <w:color w:val="000000" w:themeColor="text1"/>
        </w:rPr>
        <w:t xml:space="preserve"> where it can spread very fast from person to person</w:t>
      </w:r>
      <w:r w:rsidR="00200AB3" w:rsidRPr="00A663D6">
        <w:rPr>
          <w:rFonts w:ascii="Arial" w:hAnsi="Arial" w:cs="Arial"/>
          <w:color w:val="000000" w:themeColor="text1"/>
        </w:rPr>
        <w:t xml:space="preserve"> </w:t>
      </w:r>
      <w:r w:rsidR="00965AAB" w:rsidRPr="00A663D6">
        <w:rPr>
          <w:rFonts w:ascii="Arial" w:hAnsi="Arial" w:cs="Arial"/>
          <w:color w:val="000000" w:themeColor="text1"/>
        </w:rPr>
        <w:t>this happens by making direct contact</w:t>
      </w:r>
      <w:r w:rsidR="002D2DB7" w:rsidRPr="00A663D6">
        <w:rPr>
          <w:rFonts w:ascii="Arial" w:hAnsi="Arial" w:cs="Arial"/>
          <w:color w:val="000000" w:themeColor="text1"/>
        </w:rPr>
        <w:t xml:space="preserve"> with someone who has blisters</w:t>
      </w:r>
      <w:r w:rsidR="005570A9" w:rsidRPr="00A663D6">
        <w:rPr>
          <w:rFonts w:ascii="Arial" w:hAnsi="Arial" w:cs="Arial"/>
          <w:color w:val="000000" w:themeColor="text1"/>
        </w:rPr>
        <w:t xml:space="preserve">, </w:t>
      </w:r>
      <w:proofErr w:type="gramStart"/>
      <w:r w:rsidR="005570A9" w:rsidRPr="00A663D6">
        <w:rPr>
          <w:rFonts w:ascii="Arial" w:hAnsi="Arial" w:cs="Arial"/>
          <w:color w:val="000000" w:themeColor="text1"/>
        </w:rPr>
        <w:t>coughs</w:t>
      </w:r>
      <w:proofErr w:type="gramEnd"/>
      <w:r w:rsidR="005570A9" w:rsidRPr="00A663D6">
        <w:rPr>
          <w:rFonts w:ascii="Arial" w:hAnsi="Arial" w:cs="Arial"/>
          <w:color w:val="000000" w:themeColor="text1"/>
        </w:rPr>
        <w:t xml:space="preserve"> and sneezes </w:t>
      </w:r>
      <w:r w:rsidR="00200AB3" w:rsidRPr="00A663D6">
        <w:rPr>
          <w:rFonts w:ascii="Arial" w:hAnsi="Arial" w:cs="Arial"/>
          <w:color w:val="000000" w:themeColor="text1"/>
        </w:rPr>
        <w:t xml:space="preserve">therefore you can control chickenpox from spreading by </w:t>
      </w:r>
      <w:r w:rsidR="00184EF1" w:rsidRPr="00A663D6">
        <w:rPr>
          <w:rFonts w:ascii="Arial" w:hAnsi="Arial" w:cs="Arial"/>
          <w:color w:val="000000" w:themeColor="text1"/>
        </w:rPr>
        <w:t xml:space="preserve">staying at home until the disease </w:t>
      </w:r>
      <w:r w:rsidR="00C06920" w:rsidRPr="00A663D6">
        <w:rPr>
          <w:rFonts w:ascii="Arial" w:hAnsi="Arial" w:cs="Arial"/>
          <w:color w:val="000000" w:themeColor="text1"/>
        </w:rPr>
        <w:t>has completely cleared.</w:t>
      </w:r>
      <w:r w:rsidR="00783C15" w:rsidRPr="00A663D6">
        <w:rPr>
          <w:rFonts w:ascii="Arial" w:hAnsi="Arial" w:cs="Arial"/>
          <w:color w:val="000000" w:themeColor="text1"/>
        </w:rPr>
        <w:t xml:space="preserve"> </w:t>
      </w:r>
      <w:r w:rsidR="00783C15" w:rsidRPr="00A663D6">
        <w:rPr>
          <w:rFonts w:ascii="Arial" w:hAnsi="Arial" w:cs="Arial"/>
          <w:b/>
          <w:color w:val="0FC6A1"/>
          <w:u w:val="single"/>
        </w:rPr>
        <w:t>(Health line, n.d.)</w:t>
      </w:r>
    </w:p>
    <w:p w14:paraId="47B94088" w14:textId="2C760410" w:rsidR="00AB1BCD" w:rsidRDefault="00B52BB5" w:rsidP="00F21D43">
      <w:pPr>
        <w:rPr>
          <w:rFonts w:ascii="Arial" w:hAnsi="Arial" w:cs="Arial"/>
          <w:color w:val="000000" w:themeColor="text1"/>
        </w:rPr>
      </w:pPr>
      <w:proofErr w:type="gramStart"/>
      <w:r w:rsidRPr="00A663D6">
        <w:rPr>
          <w:rFonts w:ascii="Arial" w:hAnsi="Arial" w:cs="Arial"/>
          <w:color w:val="000000" w:themeColor="text1"/>
        </w:rPr>
        <w:t>Also</w:t>
      </w:r>
      <w:proofErr w:type="gramEnd"/>
      <w:r w:rsidRPr="00A663D6">
        <w:rPr>
          <w:rFonts w:ascii="Arial" w:hAnsi="Arial" w:cs="Arial"/>
          <w:color w:val="000000" w:themeColor="text1"/>
        </w:rPr>
        <w:t xml:space="preserve"> if your child has a fever </w:t>
      </w:r>
      <w:r w:rsidR="003C01AA" w:rsidRPr="00A663D6">
        <w:rPr>
          <w:rFonts w:ascii="Arial" w:hAnsi="Arial" w:cs="Arial"/>
          <w:color w:val="000000" w:themeColor="text1"/>
        </w:rPr>
        <w:t>and symptoms of chickenpox it</w:t>
      </w:r>
      <w:r w:rsidR="00027A3F" w:rsidRPr="00A663D6">
        <w:rPr>
          <w:rFonts w:ascii="Arial" w:hAnsi="Arial" w:cs="Arial"/>
          <w:color w:val="000000" w:themeColor="text1"/>
        </w:rPr>
        <w:t xml:space="preserve"> is recommended</w:t>
      </w:r>
      <w:r w:rsidR="009B7A5D" w:rsidRPr="00A663D6">
        <w:rPr>
          <w:rFonts w:ascii="Arial" w:hAnsi="Arial" w:cs="Arial"/>
          <w:color w:val="000000" w:themeColor="text1"/>
        </w:rPr>
        <w:t xml:space="preserve"> inform the school or n</w:t>
      </w:r>
      <w:r w:rsidR="002061A5" w:rsidRPr="00A663D6">
        <w:rPr>
          <w:rFonts w:ascii="Arial" w:hAnsi="Arial" w:cs="Arial"/>
          <w:color w:val="000000" w:themeColor="text1"/>
        </w:rPr>
        <w:t>ursery and</w:t>
      </w:r>
      <w:r w:rsidR="00027A3F" w:rsidRPr="00A663D6">
        <w:rPr>
          <w:rFonts w:ascii="Arial" w:hAnsi="Arial" w:cs="Arial"/>
          <w:color w:val="000000" w:themeColor="text1"/>
        </w:rPr>
        <w:t xml:space="preserve"> </w:t>
      </w:r>
      <w:r w:rsidR="003C01AA" w:rsidRPr="00A663D6">
        <w:rPr>
          <w:rFonts w:ascii="Arial" w:hAnsi="Arial" w:cs="Arial"/>
          <w:color w:val="000000" w:themeColor="text1"/>
        </w:rPr>
        <w:t xml:space="preserve">to keep your child </w:t>
      </w:r>
      <w:r w:rsidR="00183EBD" w:rsidRPr="00A663D6">
        <w:rPr>
          <w:rFonts w:ascii="Arial" w:hAnsi="Arial" w:cs="Arial"/>
          <w:color w:val="000000" w:themeColor="text1"/>
        </w:rPr>
        <w:t xml:space="preserve">at home </w:t>
      </w:r>
      <w:r w:rsidR="002A5219" w:rsidRPr="00A663D6">
        <w:rPr>
          <w:rFonts w:ascii="Arial" w:hAnsi="Arial" w:cs="Arial"/>
          <w:color w:val="000000" w:themeColor="text1"/>
        </w:rPr>
        <w:t>for</w:t>
      </w:r>
      <w:r w:rsidR="00D46FD1" w:rsidRPr="00A663D6">
        <w:rPr>
          <w:rFonts w:ascii="Arial" w:hAnsi="Arial" w:cs="Arial"/>
          <w:color w:val="000000" w:themeColor="text1"/>
        </w:rPr>
        <w:t xml:space="preserve"> five days</w:t>
      </w:r>
      <w:r w:rsidR="00B551C8" w:rsidRPr="00A663D6">
        <w:rPr>
          <w:rFonts w:ascii="Arial" w:hAnsi="Arial" w:cs="Arial"/>
          <w:color w:val="000000" w:themeColor="text1"/>
        </w:rPr>
        <w:t xml:space="preserve"> until you are no longer infectious </w:t>
      </w:r>
      <w:r w:rsidR="002F506F" w:rsidRPr="00A663D6">
        <w:rPr>
          <w:rFonts w:ascii="Arial" w:hAnsi="Arial" w:cs="Arial"/>
          <w:color w:val="000000" w:themeColor="text1"/>
        </w:rPr>
        <w:t>which is usually until th</w:t>
      </w:r>
      <w:r w:rsidR="003557BE" w:rsidRPr="00A663D6">
        <w:rPr>
          <w:rFonts w:ascii="Arial" w:hAnsi="Arial" w:cs="Arial"/>
          <w:color w:val="000000" w:themeColor="text1"/>
        </w:rPr>
        <w:t>e blisters have burst and crusted</w:t>
      </w:r>
      <w:r w:rsidR="00F05845" w:rsidRPr="00A663D6">
        <w:rPr>
          <w:rFonts w:ascii="Arial" w:hAnsi="Arial" w:cs="Arial"/>
          <w:color w:val="000000" w:themeColor="text1"/>
        </w:rPr>
        <w:t xml:space="preserve">. </w:t>
      </w:r>
      <w:r w:rsidR="00987102" w:rsidRPr="00A663D6">
        <w:rPr>
          <w:rFonts w:ascii="Arial" w:hAnsi="Arial" w:cs="Arial"/>
          <w:b/>
          <w:color w:val="0FC6A1"/>
          <w:u w:val="single"/>
        </w:rPr>
        <w:t>(NHS in</w:t>
      </w:r>
      <w:r w:rsidR="00BC0CD4" w:rsidRPr="00A663D6">
        <w:rPr>
          <w:rFonts w:ascii="Arial" w:hAnsi="Arial" w:cs="Arial"/>
          <w:b/>
          <w:color w:val="0FC6A1"/>
          <w:u w:val="single"/>
        </w:rPr>
        <w:t>form, 2019)</w:t>
      </w:r>
    </w:p>
    <w:p w14:paraId="359EC242" w14:textId="77777777" w:rsidR="002544E0" w:rsidRDefault="002544E0" w:rsidP="00F21D43">
      <w:pPr>
        <w:rPr>
          <w:rFonts w:ascii="Arial" w:hAnsi="Arial" w:cs="Arial"/>
          <w:color w:val="000000" w:themeColor="text1"/>
        </w:rPr>
      </w:pPr>
    </w:p>
    <w:p w14:paraId="5F519F1D" w14:textId="77777777" w:rsidR="002544E0" w:rsidRPr="002544E0" w:rsidRDefault="002544E0" w:rsidP="00F21D43">
      <w:pPr>
        <w:rPr>
          <w:rFonts w:ascii="Arial" w:hAnsi="Arial" w:cs="Arial"/>
          <w:color w:val="000000" w:themeColor="text1"/>
        </w:rPr>
      </w:pPr>
    </w:p>
    <w:p w14:paraId="3CAEAE41" w14:textId="77777777" w:rsidR="00AB1BCD" w:rsidRDefault="00AB1BCD" w:rsidP="00F21D43">
      <w:pPr>
        <w:rPr>
          <w:rFonts w:ascii="Arial" w:hAnsi="Arial" w:cs="Arial"/>
          <w:b/>
          <w:color w:val="0FC6A1"/>
          <w:u w:val="single"/>
        </w:rPr>
      </w:pPr>
    </w:p>
    <w:p w14:paraId="6AF3B975" w14:textId="17B1F1DF" w:rsidR="00846A99" w:rsidRPr="00A663D6" w:rsidRDefault="00AB1BCD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t>Conclusion</w:t>
      </w:r>
    </w:p>
    <w:p w14:paraId="602D24B5" w14:textId="77777777" w:rsidR="004F7026" w:rsidRPr="00A663D6" w:rsidRDefault="004F7026">
      <w:pPr>
        <w:rPr>
          <w:rFonts w:ascii="Arial" w:hAnsi="Arial" w:cs="Arial"/>
          <w:b/>
          <w:bCs/>
          <w:color w:val="0FC6A1"/>
          <w:u w:val="single"/>
        </w:rPr>
      </w:pPr>
    </w:p>
    <w:p w14:paraId="473960B3" w14:textId="0FECB599" w:rsidR="00EF4B68" w:rsidRPr="00A663D6" w:rsidRDefault="00EF4B68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Chickenpox is a common illness within children</w:t>
      </w:r>
      <w:r w:rsidR="00947ACD" w:rsidRPr="00A663D6">
        <w:rPr>
          <w:rFonts w:ascii="Arial" w:hAnsi="Arial" w:cs="Arial"/>
          <w:color w:val="000000" w:themeColor="text1"/>
        </w:rPr>
        <w:t xml:space="preserve"> it is often mild </w:t>
      </w:r>
      <w:r w:rsidR="00A636EE" w:rsidRPr="00A663D6">
        <w:rPr>
          <w:rFonts w:ascii="Arial" w:hAnsi="Arial" w:cs="Arial"/>
          <w:color w:val="000000" w:themeColor="text1"/>
        </w:rPr>
        <w:t>and can be managed with therapy</w:t>
      </w:r>
      <w:r w:rsidR="00854AB1" w:rsidRPr="00A663D6">
        <w:rPr>
          <w:rFonts w:ascii="Arial" w:hAnsi="Arial" w:cs="Arial"/>
          <w:color w:val="000000" w:themeColor="text1"/>
        </w:rPr>
        <w:t>.</w:t>
      </w:r>
    </w:p>
    <w:p w14:paraId="0DCB991A" w14:textId="2E9A91A8" w:rsidR="006F3494" w:rsidRPr="00A663D6" w:rsidRDefault="00854AB1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The most effective way to prevent chick</w:t>
      </w:r>
      <w:r w:rsidR="00DB7641" w:rsidRPr="00A663D6">
        <w:rPr>
          <w:rFonts w:ascii="Arial" w:hAnsi="Arial" w:cs="Arial"/>
          <w:color w:val="000000" w:themeColor="text1"/>
        </w:rPr>
        <w:t>enpox is through immunisation</w:t>
      </w:r>
      <w:r w:rsidR="006F3494" w:rsidRPr="00A663D6">
        <w:rPr>
          <w:rFonts w:ascii="Arial" w:hAnsi="Arial" w:cs="Arial"/>
          <w:color w:val="000000" w:themeColor="text1"/>
        </w:rPr>
        <w:t xml:space="preserve"> with </w:t>
      </w:r>
      <w:r w:rsidR="0083106A" w:rsidRPr="00A663D6">
        <w:rPr>
          <w:rFonts w:ascii="Arial" w:hAnsi="Arial" w:cs="Arial"/>
          <w:color w:val="000000" w:themeColor="text1"/>
        </w:rPr>
        <w:t xml:space="preserve">the </w:t>
      </w:r>
      <w:r w:rsidR="006F3494" w:rsidRPr="00A663D6">
        <w:rPr>
          <w:rFonts w:ascii="Arial" w:hAnsi="Arial" w:cs="Arial"/>
          <w:color w:val="000000" w:themeColor="text1"/>
        </w:rPr>
        <w:t xml:space="preserve">varicella </w:t>
      </w:r>
      <w:proofErr w:type="gramStart"/>
      <w:r w:rsidR="006F3494" w:rsidRPr="00A663D6">
        <w:rPr>
          <w:rFonts w:ascii="Arial" w:hAnsi="Arial" w:cs="Arial"/>
          <w:color w:val="000000" w:themeColor="text1"/>
        </w:rPr>
        <w:t>vaccine.</w:t>
      </w:r>
      <w:r w:rsidR="007C0351" w:rsidRPr="00A663D6">
        <w:rPr>
          <w:rFonts w:ascii="Arial" w:hAnsi="Arial" w:cs="Arial"/>
          <w:color w:val="000000" w:themeColor="text1"/>
        </w:rPr>
        <w:t>Ch</w:t>
      </w:r>
      <w:r w:rsidR="00A0015D" w:rsidRPr="00A663D6">
        <w:rPr>
          <w:rFonts w:ascii="Arial" w:hAnsi="Arial" w:cs="Arial"/>
          <w:color w:val="000000" w:themeColor="text1"/>
        </w:rPr>
        <w:t>ickenpox</w:t>
      </w:r>
      <w:proofErr w:type="gramEnd"/>
      <w:r w:rsidR="00A0015D" w:rsidRPr="00A663D6">
        <w:rPr>
          <w:rFonts w:ascii="Arial" w:hAnsi="Arial" w:cs="Arial"/>
          <w:color w:val="000000" w:themeColor="text1"/>
        </w:rPr>
        <w:t xml:space="preserve"> can be managed at home</w:t>
      </w:r>
      <w:r w:rsidR="00324057" w:rsidRPr="00A663D6">
        <w:rPr>
          <w:rFonts w:ascii="Arial" w:hAnsi="Arial" w:cs="Arial"/>
          <w:color w:val="000000" w:themeColor="text1"/>
        </w:rPr>
        <w:t xml:space="preserve"> care </w:t>
      </w:r>
      <w:r w:rsidR="009554E1" w:rsidRPr="00A663D6">
        <w:rPr>
          <w:rFonts w:ascii="Arial" w:hAnsi="Arial" w:cs="Arial"/>
          <w:color w:val="000000" w:themeColor="text1"/>
        </w:rPr>
        <w:t>and in isolation.</w:t>
      </w:r>
    </w:p>
    <w:p w14:paraId="181ABD29" w14:textId="77777777" w:rsidR="00DC6777" w:rsidRDefault="009554E1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It is </w:t>
      </w:r>
      <w:r w:rsidR="00F40D33" w:rsidRPr="00A663D6">
        <w:rPr>
          <w:rFonts w:ascii="Arial" w:hAnsi="Arial" w:cs="Arial"/>
          <w:color w:val="000000" w:themeColor="text1"/>
        </w:rPr>
        <w:t xml:space="preserve">best to prevent the complications of the disease </w:t>
      </w:r>
      <w:r w:rsidR="00BB7689" w:rsidRPr="00A663D6">
        <w:rPr>
          <w:rFonts w:ascii="Arial" w:hAnsi="Arial" w:cs="Arial"/>
          <w:color w:val="000000" w:themeColor="text1"/>
        </w:rPr>
        <w:t>by consulting a doctor</w:t>
      </w:r>
      <w:r w:rsidR="000A40BF">
        <w:rPr>
          <w:rFonts w:ascii="Arial" w:hAnsi="Arial" w:cs="Arial"/>
          <w:color w:val="000000" w:themeColor="text1"/>
        </w:rPr>
        <w:t>.</w:t>
      </w:r>
    </w:p>
    <w:p w14:paraId="60EB3209" w14:textId="24EC4B8A" w:rsidR="0099002E" w:rsidRDefault="0099002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will help the virus from spreading </w:t>
      </w:r>
      <w:r w:rsidR="005A59AF">
        <w:rPr>
          <w:rFonts w:ascii="Arial" w:hAnsi="Arial" w:cs="Arial"/>
          <w:color w:val="000000" w:themeColor="text1"/>
        </w:rPr>
        <w:t>as it is a contagious disease</w:t>
      </w:r>
      <w:r w:rsidR="003E0E89">
        <w:rPr>
          <w:rFonts w:ascii="Arial" w:hAnsi="Arial" w:cs="Arial"/>
          <w:color w:val="000000" w:themeColor="text1"/>
        </w:rPr>
        <w:t>.</w:t>
      </w:r>
    </w:p>
    <w:p w14:paraId="60F1D7A6" w14:textId="4AFEC189" w:rsidR="003E0E89" w:rsidRDefault="00DC677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Although chickenpox is not a life threatening </w:t>
      </w:r>
      <w:r w:rsidR="00D76E84">
        <w:rPr>
          <w:rFonts w:ascii="Arial" w:hAnsi="Arial" w:cs="Arial"/>
          <w:color w:val="000000" w:themeColor="text1"/>
        </w:rPr>
        <w:t xml:space="preserve">it causes complications </w:t>
      </w:r>
      <w:r w:rsidR="00BA6DCF">
        <w:rPr>
          <w:rFonts w:ascii="Arial" w:hAnsi="Arial" w:cs="Arial"/>
          <w:color w:val="000000" w:themeColor="text1"/>
        </w:rPr>
        <w:t>if it occurs in adults.</w:t>
      </w:r>
    </w:p>
    <w:p w14:paraId="62C89402" w14:textId="3BFA45B1" w:rsidR="004F7026" w:rsidRDefault="00A76DC0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Majority of adults at the age of 20 are hospitalised</w:t>
      </w:r>
      <w:r w:rsidR="00042593">
        <w:rPr>
          <w:rFonts w:ascii="Arial" w:hAnsi="Arial" w:cs="Arial"/>
          <w:color w:val="000000" w:themeColor="text1"/>
        </w:rPr>
        <w:t xml:space="preserve"> for chickenpox.</w:t>
      </w:r>
    </w:p>
    <w:p w14:paraId="3AA659DF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1C6511DF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6B2A8CDB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477C7BE6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4FF77C2E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62CBBB7D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28615E04" w14:textId="023E8A98" w:rsidR="002544E0" w:rsidRPr="002544E0" w:rsidRDefault="002544E0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lastRenderedPageBreak/>
        <w:t>R</w:t>
      </w:r>
      <w:r>
        <w:rPr>
          <w:rFonts w:ascii="Arial" w:hAnsi="Arial" w:cs="Arial"/>
          <w:b/>
          <w:color w:val="0FC6A1"/>
          <w:u w:val="single"/>
        </w:rPr>
        <w:t>eferences</w:t>
      </w:r>
    </w:p>
    <w:p w14:paraId="2979EEDA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5F12F021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53E6CC29" w14:textId="77777777" w:rsidR="002544E0" w:rsidRDefault="002544E0">
      <w:pPr>
        <w:pStyle w:val="p1"/>
        <w:divId w:val="1731612961"/>
      </w:pPr>
      <w:r>
        <w:rPr>
          <w:rStyle w:val="s1"/>
        </w:rPr>
        <w:t>By Anon Year: 2022 Container: Superdrug Health Clinic URL: https://healthclinics.superdrug.com/services/varicalle-zoster-igg-blood-test-chickenpox/</w:t>
      </w:r>
    </w:p>
    <w:p w14:paraId="58332200" w14:textId="77777777" w:rsidR="002544E0" w:rsidRDefault="002544E0">
      <w:pPr>
        <w:pStyle w:val="p2"/>
        <w:divId w:val="1731612961"/>
      </w:pPr>
    </w:p>
    <w:p w14:paraId="3CAC436D" w14:textId="77777777" w:rsidR="002544E0" w:rsidRDefault="002544E0">
      <w:pPr>
        <w:pStyle w:val="p1"/>
        <w:divId w:val="1731612961"/>
      </w:pPr>
      <w:r>
        <w:rPr>
          <w:rStyle w:val="s1"/>
        </w:rPr>
        <w:t xml:space="preserve">By CDC Year: 2019 Container: </w:t>
      </w:r>
      <w:proofErr w:type="spellStart"/>
      <w:r>
        <w:rPr>
          <w:rStyle w:val="s1"/>
        </w:rPr>
        <w:t>Centers</w:t>
      </w:r>
      <w:proofErr w:type="spellEnd"/>
      <w:r>
        <w:rPr>
          <w:rStyle w:val="s1"/>
        </w:rPr>
        <w:t xml:space="preserve"> for Disease Control and Prevention URL: https://www.cdc.gov/chickenpox/about/prevention-treatment.html</w:t>
      </w:r>
    </w:p>
    <w:p w14:paraId="37A375E1" w14:textId="77777777" w:rsidR="002544E0" w:rsidRDefault="002544E0">
      <w:pPr>
        <w:pStyle w:val="p2"/>
        <w:divId w:val="1731612961"/>
      </w:pPr>
    </w:p>
    <w:p w14:paraId="14EE04F1" w14:textId="77777777" w:rsidR="002544E0" w:rsidRDefault="002544E0">
      <w:pPr>
        <w:pStyle w:val="p1"/>
        <w:divId w:val="1731612961"/>
      </w:pPr>
      <w:r>
        <w:rPr>
          <w:rStyle w:val="s1"/>
        </w:rPr>
        <w:t>By Anon Container: Healthline URL: https://www.healthline.com/health/chicken-pox-prevention</w:t>
      </w:r>
    </w:p>
    <w:p w14:paraId="0A4060FA" w14:textId="77777777" w:rsidR="002544E0" w:rsidRDefault="002544E0">
      <w:pPr>
        <w:pStyle w:val="p2"/>
        <w:divId w:val="1731612961"/>
      </w:pPr>
    </w:p>
    <w:p w14:paraId="62D51EF9" w14:textId="77777777" w:rsidR="002544E0" w:rsidRDefault="002544E0">
      <w:pPr>
        <w:pStyle w:val="p1"/>
        <w:divId w:val="1731612961"/>
      </w:pPr>
      <w:r>
        <w:rPr>
          <w:rStyle w:val="s1"/>
        </w:rPr>
        <w:t xml:space="preserve">By NHS Inform Year: 2019 Container: </w:t>
      </w:r>
      <w:proofErr w:type="spellStart"/>
      <w:r>
        <w:rPr>
          <w:rStyle w:val="s1"/>
        </w:rPr>
        <w:t>Nhsinform.scot</w:t>
      </w:r>
      <w:proofErr w:type="spellEnd"/>
      <w:r>
        <w:rPr>
          <w:rStyle w:val="s1"/>
        </w:rPr>
        <w:t xml:space="preserve"> URL: https://www.nhsinform.scot/illnesses-and-conditions/infections-and-poisoning/chickenpox</w:t>
      </w:r>
    </w:p>
    <w:p w14:paraId="25123397" w14:textId="77777777" w:rsidR="002544E0" w:rsidRDefault="002544E0">
      <w:pPr>
        <w:pStyle w:val="p2"/>
        <w:divId w:val="1731612961"/>
      </w:pPr>
    </w:p>
    <w:p w14:paraId="4651E85E" w14:textId="77777777" w:rsidR="002544E0" w:rsidRDefault="002544E0">
      <w:pPr>
        <w:pStyle w:val="p1"/>
        <w:divId w:val="1731612961"/>
      </w:pPr>
      <w:r>
        <w:rPr>
          <w:rStyle w:val="s1"/>
        </w:rPr>
        <w:t>By Carol A Joseph, Norman D Noah Year: 1988 Container: British Medical Journal (Clinical research ed.) Volume: 296 Issue: 6623 Page: 673–676 URL: https://www.ncbi.nlm.nih.gov/pmc/articles/PMC2545295/</w:t>
      </w:r>
    </w:p>
    <w:p w14:paraId="4F4C470C" w14:textId="77777777" w:rsidR="002544E0" w:rsidRDefault="002544E0">
      <w:pPr>
        <w:pStyle w:val="p1"/>
        <w:divId w:val="1731612961"/>
      </w:pPr>
      <w:r>
        <w:rPr>
          <w:rStyle w:val="s1"/>
        </w:rPr>
        <w:t>By Anon Year: 2021 Container: Pharmaceutical Technology URL: https://www.pharmaceutical-technology.com/analysis/uk-chickenpox-vaccination/</w:t>
      </w:r>
    </w:p>
    <w:p w14:paraId="3C4E7C97" w14:textId="77777777" w:rsidR="002544E0" w:rsidRDefault="002544E0">
      <w:pPr>
        <w:pStyle w:val="p2"/>
        <w:divId w:val="1731612961"/>
      </w:pPr>
    </w:p>
    <w:p w14:paraId="2A0E6F8B" w14:textId="77777777" w:rsidR="002544E0" w:rsidRDefault="002544E0">
      <w:pPr>
        <w:pStyle w:val="p1"/>
        <w:divId w:val="1731612961"/>
      </w:pPr>
      <w:r>
        <w:rPr>
          <w:rStyle w:val="s1"/>
        </w:rPr>
        <w:t>By The Children's Hospital of Philadelphia Year: 2015 Container: www.chop.edu URL: https://www.chop.edu/news/around-world-chickenpox-vaccine-policy-other-countries</w:t>
      </w:r>
    </w:p>
    <w:p w14:paraId="06D9F44D" w14:textId="77777777" w:rsidR="002544E0" w:rsidRDefault="002544E0">
      <w:pPr>
        <w:pStyle w:val="p2"/>
        <w:divId w:val="1731612961"/>
      </w:pPr>
    </w:p>
    <w:p w14:paraId="727DE86A" w14:textId="77777777" w:rsidR="002544E0" w:rsidRDefault="002544E0">
      <w:pPr>
        <w:pStyle w:val="p1"/>
        <w:divId w:val="1731612961"/>
      </w:pPr>
      <w:r>
        <w:rPr>
          <w:rStyle w:val="s1"/>
        </w:rPr>
        <w:t>By Anon Year: 2017 Container: www.nidirect.gov.uk URL: https://www.nidirect.gov.uk/conditions/chickenpox</w:t>
      </w:r>
    </w:p>
    <w:p w14:paraId="634A1E6C" w14:textId="77777777" w:rsidR="002544E0" w:rsidRDefault="002544E0">
      <w:pPr>
        <w:pStyle w:val="p2"/>
        <w:divId w:val="1731612961"/>
      </w:pPr>
    </w:p>
    <w:p w14:paraId="2D7DEF13" w14:textId="77777777" w:rsidR="002544E0" w:rsidRDefault="002544E0">
      <w:pPr>
        <w:pStyle w:val="p1"/>
        <w:divId w:val="1731612961"/>
      </w:pPr>
      <w:r>
        <w:rPr>
          <w:rStyle w:val="s1"/>
        </w:rPr>
        <w:t>By NHS Choices Year: 2019 Container: NHS URL: https://www.nhs.uk/conditions/chickenpox/</w:t>
      </w:r>
    </w:p>
    <w:p w14:paraId="22F4B150" w14:textId="77777777" w:rsidR="002544E0" w:rsidRPr="00A663D6" w:rsidRDefault="002544E0">
      <w:pPr>
        <w:rPr>
          <w:rFonts w:ascii="Arial" w:hAnsi="Arial" w:cs="Arial"/>
          <w:color w:val="000000" w:themeColor="text1"/>
        </w:rPr>
      </w:pPr>
    </w:p>
    <w:sectPr w:rsidR="002544E0" w:rsidRPr="00A663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902E7C" w14:textId="77777777" w:rsidR="00A55BBA" w:rsidRDefault="00A55BBA" w:rsidP="00B44521">
      <w:r>
        <w:separator/>
      </w:r>
    </w:p>
  </w:endnote>
  <w:endnote w:type="continuationSeparator" w:id="0">
    <w:p w14:paraId="5FCCAAF8" w14:textId="77777777" w:rsidR="00A55BBA" w:rsidRDefault="00A55BBA" w:rsidP="00B44521">
      <w:r>
        <w:continuationSeparator/>
      </w:r>
    </w:p>
  </w:endnote>
  <w:endnote w:type="continuationNotice" w:id="1">
    <w:p w14:paraId="1093CCE7" w14:textId="77777777" w:rsidR="00A55BBA" w:rsidRDefault="00A55BB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D87BC1" w14:textId="77777777" w:rsidR="00A55BBA" w:rsidRDefault="00A55BBA" w:rsidP="00B44521">
      <w:r>
        <w:separator/>
      </w:r>
    </w:p>
  </w:footnote>
  <w:footnote w:type="continuationSeparator" w:id="0">
    <w:p w14:paraId="1D891025" w14:textId="77777777" w:rsidR="00A55BBA" w:rsidRDefault="00A55BBA" w:rsidP="00B44521">
      <w:r>
        <w:continuationSeparator/>
      </w:r>
    </w:p>
  </w:footnote>
  <w:footnote w:type="continuationNotice" w:id="1">
    <w:p w14:paraId="785814B2" w14:textId="77777777" w:rsidR="00A55BBA" w:rsidRDefault="00A55BBA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9FA"/>
    <w:rsid w:val="00015A7C"/>
    <w:rsid w:val="0002022F"/>
    <w:rsid w:val="000204B3"/>
    <w:rsid w:val="00021090"/>
    <w:rsid w:val="000211BB"/>
    <w:rsid w:val="00027A3F"/>
    <w:rsid w:val="00042593"/>
    <w:rsid w:val="00060657"/>
    <w:rsid w:val="000733BC"/>
    <w:rsid w:val="00077D40"/>
    <w:rsid w:val="000963C5"/>
    <w:rsid w:val="000A1CD9"/>
    <w:rsid w:val="000A40BF"/>
    <w:rsid w:val="000C0C45"/>
    <w:rsid w:val="000D0040"/>
    <w:rsid w:val="000D6B0D"/>
    <w:rsid w:val="000F0E46"/>
    <w:rsid w:val="000F3FF9"/>
    <w:rsid w:val="001033AB"/>
    <w:rsid w:val="001037BD"/>
    <w:rsid w:val="001317BF"/>
    <w:rsid w:val="001647D5"/>
    <w:rsid w:val="00170BE8"/>
    <w:rsid w:val="00170EA0"/>
    <w:rsid w:val="00177CA1"/>
    <w:rsid w:val="00183EBD"/>
    <w:rsid w:val="00184EF1"/>
    <w:rsid w:val="001A1580"/>
    <w:rsid w:val="001A1911"/>
    <w:rsid w:val="001B02AA"/>
    <w:rsid w:val="001D196C"/>
    <w:rsid w:val="001D2611"/>
    <w:rsid w:val="001E3D2A"/>
    <w:rsid w:val="001E4B7B"/>
    <w:rsid w:val="001F31E7"/>
    <w:rsid w:val="00200AB3"/>
    <w:rsid w:val="002061A5"/>
    <w:rsid w:val="00214B34"/>
    <w:rsid w:val="002442AC"/>
    <w:rsid w:val="00251697"/>
    <w:rsid w:val="002544E0"/>
    <w:rsid w:val="002617A0"/>
    <w:rsid w:val="002649AB"/>
    <w:rsid w:val="00265811"/>
    <w:rsid w:val="00275A75"/>
    <w:rsid w:val="002935C8"/>
    <w:rsid w:val="002A5219"/>
    <w:rsid w:val="002B45D5"/>
    <w:rsid w:val="002B5E46"/>
    <w:rsid w:val="002B7697"/>
    <w:rsid w:val="002D1C5D"/>
    <w:rsid w:val="002D2080"/>
    <w:rsid w:val="002D2DB7"/>
    <w:rsid w:val="002D342D"/>
    <w:rsid w:val="002D4788"/>
    <w:rsid w:val="002E7364"/>
    <w:rsid w:val="002F506F"/>
    <w:rsid w:val="002F5BDE"/>
    <w:rsid w:val="00303F97"/>
    <w:rsid w:val="003230BF"/>
    <w:rsid w:val="00323566"/>
    <w:rsid w:val="00324057"/>
    <w:rsid w:val="00325EE7"/>
    <w:rsid w:val="003519E2"/>
    <w:rsid w:val="00354E14"/>
    <w:rsid w:val="003557BE"/>
    <w:rsid w:val="00375F0D"/>
    <w:rsid w:val="00377C78"/>
    <w:rsid w:val="00381C8D"/>
    <w:rsid w:val="00383922"/>
    <w:rsid w:val="00386E94"/>
    <w:rsid w:val="003879C5"/>
    <w:rsid w:val="003A006E"/>
    <w:rsid w:val="003A0D84"/>
    <w:rsid w:val="003A158B"/>
    <w:rsid w:val="003A6006"/>
    <w:rsid w:val="003B0D8A"/>
    <w:rsid w:val="003B7EDC"/>
    <w:rsid w:val="003C01AA"/>
    <w:rsid w:val="003C4E78"/>
    <w:rsid w:val="003C6536"/>
    <w:rsid w:val="003E0E89"/>
    <w:rsid w:val="003E1EFC"/>
    <w:rsid w:val="003E4604"/>
    <w:rsid w:val="003F4CF1"/>
    <w:rsid w:val="003F4F2D"/>
    <w:rsid w:val="004455D2"/>
    <w:rsid w:val="004645EB"/>
    <w:rsid w:val="004668AF"/>
    <w:rsid w:val="004712A6"/>
    <w:rsid w:val="00485224"/>
    <w:rsid w:val="00495E7B"/>
    <w:rsid w:val="004A1928"/>
    <w:rsid w:val="004A2F3F"/>
    <w:rsid w:val="004C0B11"/>
    <w:rsid w:val="004C455A"/>
    <w:rsid w:val="004D3522"/>
    <w:rsid w:val="004D38E7"/>
    <w:rsid w:val="004D62A8"/>
    <w:rsid w:val="004E4FBE"/>
    <w:rsid w:val="004F7026"/>
    <w:rsid w:val="00502B10"/>
    <w:rsid w:val="00507EA7"/>
    <w:rsid w:val="0054439F"/>
    <w:rsid w:val="00547FA7"/>
    <w:rsid w:val="005570A9"/>
    <w:rsid w:val="005574FB"/>
    <w:rsid w:val="00577BD8"/>
    <w:rsid w:val="00583D44"/>
    <w:rsid w:val="00594262"/>
    <w:rsid w:val="005A5870"/>
    <w:rsid w:val="005A59AF"/>
    <w:rsid w:val="005B76DA"/>
    <w:rsid w:val="005C61A0"/>
    <w:rsid w:val="005D2858"/>
    <w:rsid w:val="005D70D0"/>
    <w:rsid w:val="00601D6F"/>
    <w:rsid w:val="00602DF9"/>
    <w:rsid w:val="00615F35"/>
    <w:rsid w:val="006179EF"/>
    <w:rsid w:val="00626A4C"/>
    <w:rsid w:val="006510BA"/>
    <w:rsid w:val="006617AC"/>
    <w:rsid w:val="006855A3"/>
    <w:rsid w:val="006B76C0"/>
    <w:rsid w:val="006D53B8"/>
    <w:rsid w:val="006E651E"/>
    <w:rsid w:val="006F0390"/>
    <w:rsid w:val="006F3494"/>
    <w:rsid w:val="006F3FB2"/>
    <w:rsid w:val="006F789C"/>
    <w:rsid w:val="00705D50"/>
    <w:rsid w:val="00742851"/>
    <w:rsid w:val="00753B8B"/>
    <w:rsid w:val="007619FA"/>
    <w:rsid w:val="0076482B"/>
    <w:rsid w:val="00766151"/>
    <w:rsid w:val="0076671E"/>
    <w:rsid w:val="00766CCA"/>
    <w:rsid w:val="00777E41"/>
    <w:rsid w:val="00780DF5"/>
    <w:rsid w:val="007828FB"/>
    <w:rsid w:val="00783C15"/>
    <w:rsid w:val="00786D32"/>
    <w:rsid w:val="00790479"/>
    <w:rsid w:val="00790510"/>
    <w:rsid w:val="00794103"/>
    <w:rsid w:val="007A5082"/>
    <w:rsid w:val="007A519E"/>
    <w:rsid w:val="007B0524"/>
    <w:rsid w:val="007B1DBA"/>
    <w:rsid w:val="007B6A00"/>
    <w:rsid w:val="007C0351"/>
    <w:rsid w:val="007D36A3"/>
    <w:rsid w:val="007F0EEE"/>
    <w:rsid w:val="008175AE"/>
    <w:rsid w:val="00817E5E"/>
    <w:rsid w:val="00820C2B"/>
    <w:rsid w:val="00820E56"/>
    <w:rsid w:val="0082579E"/>
    <w:rsid w:val="0083106A"/>
    <w:rsid w:val="00832568"/>
    <w:rsid w:val="008337DB"/>
    <w:rsid w:val="00842846"/>
    <w:rsid w:val="00846A99"/>
    <w:rsid w:val="00854AB1"/>
    <w:rsid w:val="008731C5"/>
    <w:rsid w:val="00890EC6"/>
    <w:rsid w:val="008A7829"/>
    <w:rsid w:val="008B01C1"/>
    <w:rsid w:val="008B4E08"/>
    <w:rsid w:val="008C1555"/>
    <w:rsid w:val="008D0C54"/>
    <w:rsid w:val="008E1D82"/>
    <w:rsid w:val="008E2E68"/>
    <w:rsid w:val="00900CC7"/>
    <w:rsid w:val="00906303"/>
    <w:rsid w:val="00917A2C"/>
    <w:rsid w:val="00923A0B"/>
    <w:rsid w:val="00926D01"/>
    <w:rsid w:val="00947ACD"/>
    <w:rsid w:val="009554E1"/>
    <w:rsid w:val="00964A5E"/>
    <w:rsid w:val="00965AAB"/>
    <w:rsid w:val="00987102"/>
    <w:rsid w:val="0099002E"/>
    <w:rsid w:val="009A155B"/>
    <w:rsid w:val="009A16F9"/>
    <w:rsid w:val="009B7A5D"/>
    <w:rsid w:val="009C7877"/>
    <w:rsid w:val="009F112B"/>
    <w:rsid w:val="00A0015D"/>
    <w:rsid w:val="00A03C0D"/>
    <w:rsid w:val="00A03C26"/>
    <w:rsid w:val="00A143BD"/>
    <w:rsid w:val="00A302D9"/>
    <w:rsid w:val="00A34B9E"/>
    <w:rsid w:val="00A40631"/>
    <w:rsid w:val="00A429A2"/>
    <w:rsid w:val="00A4475E"/>
    <w:rsid w:val="00A55BBA"/>
    <w:rsid w:val="00A57F1D"/>
    <w:rsid w:val="00A636EE"/>
    <w:rsid w:val="00A663D6"/>
    <w:rsid w:val="00A76DC0"/>
    <w:rsid w:val="00AA0283"/>
    <w:rsid w:val="00AB1BCD"/>
    <w:rsid w:val="00AE01DD"/>
    <w:rsid w:val="00AE3D30"/>
    <w:rsid w:val="00AE6299"/>
    <w:rsid w:val="00AF3303"/>
    <w:rsid w:val="00AF4B24"/>
    <w:rsid w:val="00B00F25"/>
    <w:rsid w:val="00B052AC"/>
    <w:rsid w:val="00B2156B"/>
    <w:rsid w:val="00B44521"/>
    <w:rsid w:val="00B52BB5"/>
    <w:rsid w:val="00B551C8"/>
    <w:rsid w:val="00B656D4"/>
    <w:rsid w:val="00B87999"/>
    <w:rsid w:val="00BA6DCF"/>
    <w:rsid w:val="00BB705C"/>
    <w:rsid w:val="00BB7689"/>
    <w:rsid w:val="00BC0CD4"/>
    <w:rsid w:val="00BC5612"/>
    <w:rsid w:val="00BC6EBA"/>
    <w:rsid w:val="00BD0B07"/>
    <w:rsid w:val="00BD7A1A"/>
    <w:rsid w:val="00BF0E24"/>
    <w:rsid w:val="00C06920"/>
    <w:rsid w:val="00C30AD6"/>
    <w:rsid w:val="00C327F4"/>
    <w:rsid w:val="00C42461"/>
    <w:rsid w:val="00C6079F"/>
    <w:rsid w:val="00C712DE"/>
    <w:rsid w:val="00C72670"/>
    <w:rsid w:val="00C81284"/>
    <w:rsid w:val="00C963F2"/>
    <w:rsid w:val="00CC74C7"/>
    <w:rsid w:val="00CE3612"/>
    <w:rsid w:val="00CE76D0"/>
    <w:rsid w:val="00CF0180"/>
    <w:rsid w:val="00CF71E7"/>
    <w:rsid w:val="00D03D60"/>
    <w:rsid w:val="00D078D8"/>
    <w:rsid w:val="00D078D9"/>
    <w:rsid w:val="00D11EFB"/>
    <w:rsid w:val="00D459B1"/>
    <w:rsid w:val="00D46FD1"/>
    <w:rsid w:val="00D602AD"/>
    <w:rsid w:val="00D62CEE"/>
    <w:rsid w:val="00D741E1"/>
    <w:rsid w:val="00D76E84"/>
    <w:rsid w:val="00D9167E"/>
    <w:rsid w:val="00DB0487"/>
    <w:rsid w:val="00DB664F"/>
    <w:rsid w:val="00DB7641"/>
    <w:rsid w:val="00DC53C7"/>
    <w:rsid w:val="00DC6777"/>
    <w:rsid w:val="00DD4527"/>
    <w:rsid w:val="00DE0A3F"/>
    <w:rsid w:val="00E17D08"/>
    <w:rsid w:val="00E40512"/>
    <w:rsid w:val="00E43C68"/>
    <w:rsid w:val="00E542FA"/>
    <w:rsid w:val="00E5500E"/>
    <w:rsid w:val="00E5723C"/>
    <w:rsid w:val="00E7390E"/>
    <w:rsid w:val="00E744FF"/>
    <w:rsid w:val="00E902F6"/>
    <w:rsid w:val="00EA114C"/>
    <w:rsid w:val="00EA4544"/>
    <w:rsid w:val="00EB1655"/>
    <w:rsid w:val="00EE7E9C"/>
    <w:rsid w:val="00EF2565"/>
    <w:rsid w:val="00EF4B68"/>
    <w:rsid w:val="00F01E9F"/>
    <w:rsid w:val="00F05845"/>
    <w:rsid w:val="00F06657"/>
    <w:rsid w:val="00F12006"/>
    <w:rsid w:val="00F13A7B"/>
    <w:rsid w:val="00F147AA"/>
    <w:rsid w:val="00F15152"/>
    <w:rsid w:val="00F21C48"/>
    <w:rsid w:val="00F36FF9"/>
    <w:rsid w:val="00F37BE0"/>
    <w:rsid w:val="00F40D33"/>
    <w:rsid w:val="00F80CB4"/>
    <w:rsid w:val="00F90F15"/>
    <w:rsid w:val="00FA42A3"/>
    <w:rsid w:val="00FA5384"/>
    <w:rsid w:val="00FB4A6D"/>
    <w:rsid w:val="00FE05DE"/>
    <w:rsid w:val="00FE5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F4293"/>
  <w15:chartTrackingRefBased/>
  <w15:docId w15:val="{FCAA9335-A028-F842-972E-82120A5A0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45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4521"/>
  </w:style>
  <w:style w:type="paragraph" w:styleId="Footer">
    <w:name w:val="footer"/>
    <w:basedOn w:val="Normal"/>
    <w:link w:val="FooterChar"/>
    <w:uiPriority w:val="99"/>
    <w:unhideWhenUsed/>
    <w:rsid w:val="00B445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4521"/>
  </w:style>
  <w:style w:type="paragraph" w:customStyle="1" w:styleId="p1">
    <w:name w:val="p1"/>
    <w:basedOn w:val="Normal"/>
    <w:rsid w:val="002544E0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2544E0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2544E0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161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1154</Words>
  <Characters>6578</Characters>
  <Application>Microsoft Office Word</Application>
  <DocSecurity>0</DocSecurity>
  <Lines>54</Lines>
  <Paragraphs>15</Paragraphs>
  <ScaleCrop>false</ScaleCrop>
  <Company/>
  <LinksUpToDate>false</LinksUpToDate>
  <CharactersWithSpaces>7717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Reema Hussain (2127235)</dc:creator>
  <cp:keywords/>
  <dc:description/>
  <cp:lastModifiedBy>Diana Willsher</cp:lastModifiedBy>
  <cp:revision>2</cp:revision>
  <dcterms:created xsi:type="dcterms:W3CDTF">2022-11-24T15:54:00Z</dcterms:created>
  <dcterms:modified xsi:type="dcterms:W3CDTF">2022-11-24T15:54:00Z</dcterms:modified>
</cp:coreProperties>
</file>