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F558DD" w14:textId="77777777" w:rsidR="007202BC" w:rsidRPr="00F45932" w:rsidRDefault="007202BC" w:rsidP="001645B0">
      <w:pPr>
        <w:spacing w:line="276" w:lineRule="auto"/>
        <w:rPr>
          <w:rFonts w:cs="Arial"/>
          <w:color w:val="808080" w:themeColor="background1" w:themeShade="80"/>
          <w:sz w:val="36"/>
          <w:szCs w:val="36"/>
        </w:rPr>
      </w:pPr>
      <w:r w:rsidRPr="00F45932">
        <w:rPr>
          <w:rFonts w:cs="Arial"/>
          <w:color w:val="808080" w:themeColor="background1" w:themeShade="80"/>
          <w:sz w:val="36"/>
          <w:szCs w:val="36"/>
        </w:rPr>
        <w:t>Qualification: CIPD Diploma in Applied Human Resources</w:t>
      </w:r>
    </w:p>
    <w:p w14:paraId="5F5EC989" w14:textId="77777777" w:rsidR="007202BC" w:rsidRPr="00F45932" w:rsidRDefault="007202BC" w:rsidP="001645B0">
      <w:pPr>
        <w:spacing w:line="276" w:lineRule="auto"/>
        <w:rPr>
          <w:rFonts w:cs="Arial"/>
          <w:color w:val="808080" w:themeColor="background1" w:themeShade="80"/>
          <w:sz w:val="36"/>
          <w:szCs w:val="36"/>
        </w:rPr>
      </w:pPr>
    </w:p>
    <w:p w14:paraId="52666FE6" w14:textId="469B2B15" w:rsidR="007202BC" w:rsidRPr="00F45932" w:rsidRDefault="007202BC" w:rsidP="001645B0">
      <w:pPr>
        <w:spacing w:line="276" w:lineRule="auto"/>
        <w:rPr>
          <w:rFonts w:cs="Arial"/>
          <w:color w:val="808080" w:themeColor="background1" w:themeShade="80"/>
          <w:sz w:val="36"/>
          <w:szCs w:val="36"/>
        </w:rPr>
      </w:pPr>
      <w:r w:rsidRPr="00F45932">
        <w:rPr>
          <w:rFonts w:cs="Arial"/>
          <w:color w:val="808080" w:themeColor="background1" w:themeShade="80"/>
          <w:sz w:val="36"/>
          <w:szCs w:val="36"/>
        </w:rPr>
        <w:t>Module Name:</w:t>
      </w:r>
      <w:r w:rsidR="007437B0" w:rsidRPr="00F45932">
        <w:rPr>
          <w:rFonts w:cs="Arial"/>
          <w:color w:val="808080" w:themeColor="background1" w:themeShade="80"/>
          <w:sz w:val="36"/>
          <w:szCs w:val="36"/>
        </w:rPr>
        <w:t xml:space="preserve"> </w:t>
      </w:r>
      <w:r w:rsidR="00DA240A" w:rsidRPr="00F45932">
        <w:rPr>
          <w:rFonts w:cs="Arial"/>
          <w:color w:val="808080" w:themeColor="background1" w:themeShade="80"/>
          <w:sz w:val="36"/>
          <w:szCs w:val="36"/>
        </w:rPr>
        <w:t xml:space="preserve">Understanding the </w:t>
      </w:r>
      <w:r w:rsidR="00DA4B7B" w:rsidRPr="00F45932">
        <w:rPr>
          <w:rFonts w:cs="Arial"/>
          <w:color w:val="808080" w:themeColor="background1" w:themeShade="80"/>
          <w:sz w:val="36"/>
          <w:szCs w:val="36"/>
        </w:rPr>
        <w:t>Management of Employment Relations</w:t>
      </w:r>
    </w:p>
    <w:p w14:paraId="3EDFBBC6" w14:textId="77777777" w:rsidR="007202BC" w:rsidRPr="00F45932" w:rsidRDefault="007202BC" w:rsidP="001645B0">
      <w:pPr>
        <w:spacing w:line="276" w:lineRule="auto"/>
        <w:rPr>
          <w:rFonts w:cs="Arial"/>
          <w:color w:val="808080" w:themeColor="background1" w:themeShade="80"/>
          <w:sz w:val="36"/>
          <w:szCs w:val="36"/>
        </w:rPr>
      </w:pPr>
    </w:p>
    <w:p w14:paraId="28336004" w14:textId="36F16EFF" w:rsidR="007202BC" w:rsidRPr="00F45932" w:rsidRDefault="007202BC" w:rsidP="001645B0">
      <w:pPr>
        <w:spacing w:line="276" w:lineRule="auto"/>
        <w:rPr>
          <w:rFonts w:cs="Arial"/>
          <w:color w:val="808080" w:themeColor="background1" w:themeShade="80"/>
          <w:sz w:val="36"/>
          <w:szCs w:val="36"/>
        </w:rPr>
      </w:pPr>
      <w:r w:rsidRPr="00F45932">
        <w:rPr>
          <w:rFonts w:cs="Arial"/>
          <w:color w:val="808080" w:themeColor="background1" w:themeShade="80"/>
          <w:sz w:val="36"/>
          <w:szCs w:val="36"/>
        </w:rPr>
        <w:t>Word Count:</w:t>
      </w:r>
      <w:r w:rsidR="00E63643" w:rsidRPr="00F45932">
        <w:rPr>
          <w:rFonts w:cs="Arial"/>
          <w:color w:val="808080" w:themeColor="background1" w:themeShade="80"/>
          <w:sz w:val="36"/>
          <w:szCs w:val="36"/>
        </w:rPr>
        <w:t xml:space="preserve"> </w:t>
      </w:r>
      <w:r w:rsidR="00DA4B7B" w:rsidRPr="00F45932">
        <w:rPr>
          <w:rFonts w:cs="Arial"/>
          <w:color w:val="808080" w:themeColor="background1" w:themeShade="80"/>
          <w:sz w:val="36"/>
          <w:szCs w:val="36"/>
        </w:rPr>
        <w:t>3,</w:t>
      </w:r>
      <w:r w:rsidR="00B3129B">
        <w:rPr>
          <w:rFonts w:cs="Arial"/>
          <w:color w:val="808080" w:themeColor="background1" w:themeShade="80"/>
          <w:sz w:val="36"/>
          <w:szCs w:val="36"/>
        </w:rPr>
        <w:t>2</w:t>
      </w:r>
      <w:r w:rsidR="00A25913">
        <w:rPr>
          <w:rFonts w:cs="Arial"/>
          <w:color w:val="808080" w:themeColor="background1" w:themeShade="80"/>
          <w:sz w:val="36"/>
          <w:szCs w:val="36"/>
        </w:rPr>
        <w:t>49</w:t>
      </w:r>
    </w:p>
    <w:p w14:paraId="55F73F0F" w14:textId="77777777" w:rsidR="00064DD8" w:rsidRPr="00F45932" w:rsidRDefault="00064DD8" w:rsidP="001645B0">
      <w:pPr>
        <w:spacing w:line="276" w:lineRule="auto"/>
        <w:rPr>
          <w:rFonts w:cs="Arial"/>
          <w:color w:val="808080" w:themeColor="background1" w:themeShade="80"/>
          <w:sz w:val="36"/>
          <w:szCs w:val="36"/>
        </w:rPr>
      </w:pPr>
    </w:p>
    <w:p w14:paraId="093B18D7" w14:textId="77777777" w:rsidR="007202BC" w:rsidRPr="00F45932" w:rsidRDefault="007202BC" w:rsidP="001645B0">
      <w:pPr>
        <w:spacing w:line="276" w:lineRule="auto"/>
        <w:rPr>
          <w:rFonts w:cs="Arial"/>
          <w:color w:val="808080" w:themeColor="background1" w:themeShade="80"/>
          <w:sz w:val="36"/>
          <w:szCs w:val="36"/>
        </w:rPr>
      </w:pPr>
    </w:p>
    <w:p w14:paraId="3B34A348" w14:textId="77777777" w:rsidR="007202BC" w:rsidRPr="00F45932" w:rsidRDefault="007202BC" w:rsidP="001645B0">
      <w:pPr>
        <w:spacing w:line="276" w:lineRule="auto"/>
        <w:rPr>
          <w:rFonts w:cs="Arial"/>
          <w:color w:val="808080" w:themeColor="background1" w:themeShade="80"/>
          <w:sz w:val="36"/>
          <w:szCs w:val="36"/>
        </w:rPr>
      </w:pPr>
    </w:p>
    <w:p w14:paraId="6D68DD51" w14:textId="77777777" w:rsidR="007202BC" w:rsidRPr="00F45932" w:rsidRDefault="007202BC" w:rsidP="001645B0">
      <w:pPr>
        <w:spacing w:line="276" w:lineRule="auto"/>
        <w:rPr>
          <w:rFonts w:cs="Arial"/>
          <w:color w:val="808080" w:themeColor="background1" w:themeShade="80"/>
          <w:sz w:val="36"/>
          <w:szCs w:val="36"/>
        </w:rPr>
      </w:pPr>
    </w:p>
    <w:p w14:paraId="6AFF564C" w14:textId="77777777" w:rsidR="007202BC" w:rsidRPr="00F45932" w:rsidRDefault="007202BC" w:rsidP="001645B0">
      <w:pPr>
        <w:spacing w:line="276" w:lineRule="auto"/>
        <w:rPr>
          <w:rFonts w:cs="Arial"/>
          <w:color w:val="808080" w:themeColor="background1" w:themeShade="80"/>
          <w:sz w:val="36"/>
          <w:szCs w:val="36"/>
        </w:rPr>
      </w:pPr>
    </w:p>
    <w:p w14:paraId="609E94C6" w14:textId="77777777" w:rsidR="007202BC" w:rsidRPr="00F45932" w:rsidRDefault="007202BC" w:rsidP="001645B0">
      <w:pPr>
        <w:spacing w:line="276" w:lineRule="auto"/>
        <w:rPr>
          <w:rFonts w:cs="Arial"/>
          <w:color w:val="808080" w:themeColor="background1" w:themeShade="80"/>
          <w:sz w:val="36"/>
          <w:szCs w:val="36"/>
        </w:rPr>
      </w:pPr>
    </w:p>
    <w:p w14:paraId="3EBE50D0" w14:textId="77777777" w:rsidR="007202BC" w:rsidRPr="00F45932" w:rsidRDefault="007202BC" w:rsidP="001645B0">
      <w:pPr>
        <w:spacing w:line="276" w:lineRule="auto"/>
        <w:rPr>
          <w:rFonts w:cs="Arial"/>
          <w:color w:val="808080" w:themeColor="background1" w:themeShade="80"/>
          <w:sz w:val="36"/>
          <w:szCs w:val="36"/>
        </w:rPr>
      </w:pPr>
    </w:p>
    <w:p w14:paraId="262F1015" w14:textId="77777777" w:rsidR="00DA240A" w:rsidRPr="00F45932" w:rsidRDefault="00DA240A" w:rsidP="001645B0">
      <w:pPr>
        <w:spacing w:line="276" w:lineRule="auto"/>
        <w:rPr>
          <w:rFonts w:cs="Arial"/>
          <w:color w:val="808080" w:themeColor="background1" w:themeShade="80"/>
          <w:sz w:val="36"/>
          <w:szCs w:val="36"/>
        </w:rPr>
      </w:pPr>
    </w:p>
    <w:p w14:paraId="7688CB45" w14:textId="77777777" w:rsidR="007202BC" w:rsidRPr="00F45932" w:rsidRDefault="007202BC" w:rsidP="001645B0">
      <w:pPr>
        <w:spacing w:line="276" w:lineRule="auto"/>
        <w:rPr>
          <w:rFonts w:cs="Arial"/>
          <w:color w:val="808080" w:themeColor="background1" w:themeShade="80"/>
          <w:sz w:val="36"/>
          <w:szCs w:val="36"/>
        </w:rPr>
      </w:pPr>
      <w:r w:rsidRPr="00F45932">
        <w:rPr>
          <w:rFonts w:cs="Arial"/>
          <w:color w:val="808080" w:themeColor="background1" w:themeShade="80"/>
          <w:sz w:val="36"/>
          <w:szCs w:val="36"/>
        </w:rPr>
        <w:t>Student Name:</w:t>
      </w:r>
      <w:r w:rsidR="007437B0" w:rsidRPr="00F45932">
        <w:rPr>
          <w:rFonts w:cs="Arial"/>
          <w:color w:val="808080" w:themeColor="background1" w:themeShade="80"/>
          <w:sz w:val="36"/>
          <w:szCs w:val="36"/>
        </w:rPr>
        <w:t xml:space="preserve"> Melanie Gough</w:t>
      </w:r>
    </w:p>
    <w:p w14:paraId="78EB0781" w14:textId="77777777" w:rsidR="007202BC" w:rsidRPr="00F45932" w:rsidRDefault="007202BC" w:rsidP="001645B0">
      <w:pPr>
        <w:spacing w:line="276" w:lineRule="auto"/>
        <w:rPr>
          <w:rFonts w:cs="Arial"/>
          <w:color w:val="808080" w:themeColor="background1" w:themeShade="80"/>
          <w:sz w:val="36"/>
          <w:szCs w:val="36"/>
        </w:rPr>
      </w:pPr>
      <w:r w:rsidRPr="00F45932">
        <w:rPr>
          <w:rFonts w:cs="Arial"/>
          <w:color w:val="808080" w:themeColor="background1" w:themeShade="80"/>
          <w:sz w:val="36"/>
          <w:szCs w:val="36"/>
        </w:rPr>
        <w:t>Student Number:</w:t>
      </w:r>
      <w:r w:rsidR="007437B0" w:rsidRPr="00F45932">
        <w:rPr>
          <w:rFonts w:cs="Arial"/>
          <w:color w:val="808080" w:themeColor="background1" w:themeShade="80"/>
          <w:sz w:val="36"/>
          <w:szCs w:val="36"/>
        </w:rPr>
        <w:t xml:space="preserve"> 1910141</w:t>
      </w:r>
    </w:p>
    <w:p w14:paraId="6B8BE05D" w14:textId="77777777" w:rsidR="007202BC" w:rsidRPr="00F45932" w:rsidRDefault="007202BC" w:rsidP="001645B0">
      <w:pPr>
        <w:spacing w:line="276" w:lineRule="auto"/>
        <w:rPr>
          <w:rFonts w:cs="Arial"/>
          <w:color w:val="808080" w:themeColor="background1" w:themeShade="80"/>
          <w:sz w:val="36"/>
          <w:szCs w:val="36"/>
        </w:rPr>
      </w:pPr>
      <w:r w:rsidRPr="00F45932">
        <w:rPr>
          <w:rFonts w:cs="Arial"/>
          <w:color w:val="808080" w:themeColor="background1" w:themeShade="80"/>
          <w:sz w:val="36"/>
          <w:szCs w:val="36"/>
        </w:rPr>
        <w:t>CIPD Membership Number:</w:t>
      </w:r>
      <w:r w:rsidR="007437B0" w:rsidRPr="00F45932">
        <w:rPr>
          <w:rFonts w:cs="Arial"/>
          <w:color w:val="808080" w:themeColor="background1" w:themeShade="80"/>
          <w:sz w:val="36"/>
          <w:szCs w:val="36"/>
        </w:rPr>
        <w:t xml:space="preserve"> 54660544</w:t>
      </w:r>
    </w:p>
    <w:p w14:paraId="702B3D67" w14:textId="77777777" w:rsidR="007202BC" w:rsidRPr="00F45932" w:rsidRDefault="007202BC" w:rsidP="001645B0">
      <w:pPr>
        <w:spacing w:line="276" w:lineRule="auto"/>
        <w:rPr>
          <w:rFonts w:cs="Arial"/>
          <w:color w:val="808080" w:themeColor="background1" w:themeShade="80"/>
          <w:sz w:val="36"/>
          <w:szCs w:val="36"/>
        </w:rPr>
      </w:pPr>
    </w:p>
    <w:p w14:paraId="45DF8EBB" w14:textId="77777777" w:rsidR="007202BC" w:rsidRPr="00F45932" w:rsidRDefault="007202BC" w:rsidP="001645B0">
      <w:pPr>
        <w:spacing w:line="276" w:lineRule="auto"/>
        <w:rPr>
          <w:rFonts w:cs="Arial"/>
          <w:color w:val="808080" w:themeColor="background1" w:themeShade="80"/>
          <w:sz w:val="36"/>
          <w:szCs w:val="36"/>
        </w:rPr>
      </w:pPr>
    </w:p>
    <w:p w14:paraId="2C736E95" w14:textId="77777777" w:rsidR="007202BC" w:rsidRPr="00F45932" w:rsidRDefault="007202BC" w:rsidP="001645B0">
      <w:pPr>
        <w:spacing w:line="276" w:lineRule="auto"/>
        <w:rPr>
          <w:rFonts w:cs="Arial"/>
          <w:color w:val="808080" w:themeColor="background1" w:themeShade="80"/>
          <w:sz w:val="36"/>
          <w:szCs w:val="36"/>
        </w:rPr>
      </w:pPr>
    </w:p>
    <w:p w14:paraId="63660B04" w14:textId="77777777" w:rsidR="007202BC" w:rsidRPr="00F45932" w:rsidRDefault="007202BC" w:rsidP="001645B0">
      <w:pPr>
        <w:spacing w:line="276" w:lineRule="auto"/>
        <w:rPr>
          <w:rFonts w:cs="Arial"/>
          <w:color w:val="808080" w:themeColor="background1" w:themeShade="80"/>
          <w:sz w:val="28"/>
          <w:szCs w:val="28"/>
        </w:rPr>
      </w:pPr>
      <w:r w:rsidRPr="00F45932">
        <w:rPr>
          <w:rFonts w:cs="Arial"/>
          <w:color w:val="808080" w:themeColor="background1" w:themeShade="80"/>
          <w:sz w:val="28"/>
          <w:szCs w:val="28"/>
        </w:rPr>
        <w:t>By signing below, I confirm that the work/evidence presented is my own, unaided work. I understand the regulations pertaining to candidate malpractice and the action that may be taken as a result.</w:t>
      </w:r>
    </w:p>
    <w:p w14:paraId="5CC17DD4" w14:textId="77777777" w:rsidR="007202BC" w:rsidRPr="00F45932" w:rsidRDefault="007202BC" w:rsidP="001645B0">
      <w:pPr>
        <w:spacing w:line="276" w:lineRule="auto"/>
        <w:rPr>
          <w:rFonts w:cs="Arial"/>
          <w:color w:val="808080" w:themeColor="background1" w:themeShade="80"/>
          <w:sz w:val="36"/>
          <w:szCs w:val="36"/>
        </w:rPr>
      </w:pPr>
    </w:p>
    <w:p w14:paraId="06052501" w14:textId="01ACD2CE" w:rsidR="007202BC" w:rsidRPr="00801918" w:rsidRDefault="007202BC" w:rsidP="001645B0">
      <w:pPr>
        <w:spacing w:line="276" w:lineRule="auto"/>
        <w:rPr>
          <w:rFonts w:cs="Arial"/>
          <w:color w:val="808080" w:themeColor="background1" w:themeShade="80"/>
          <w:sz w:val="32"/>
          <w:szCs w:val="32"/>
        </w:rPr>
      </w:pPr>
      <w:r w:rsidRPr="00801918">
        <w:rPr>
          <w:rFonts w:cs="Arial"/>
          <w:color w:val="808080" w:themeColor="background1" w:themeShade="80"/>
          <w:sz w:val="32"/>
          <w:szCs w:val="32"/>
        </w:rPr>
        <w:t xml:space="preserve">Signed: </w:t>
      </w:r>
      <w:r w:rsidR="00801918" w:rsidRPr="00801918">
        <w:rPr>
          <w:rFonts w:ascii="Lucida Handwriting" w:hAnsi="Lucida Handwriting" w:cs="Arial"/>
          <w:i/>
          <w:iCs/>
          <w:color w:val="808080" w:themeColor="background1" w:themeShade="80"/>
          <w:sz w:val="32"/>
          <w:szCs w:val="32"/>
        </w:rPr>
        <w:t>M. R. Gough</w:t>
      </w:r>
    </w:p>
    <w:p w14:paraId="0E695BED" w14:textId="77777777" w:rsidR="00204FA4" w:rsidRPr="00F45932" w:rsidRDefault="00204FA4" w:rsidP="001645B0">
      <w:pPr>
        <w:spacing w:line="276" w:lineRule="auto"/>
        <w:rPr>
          <w:rFonts w:cs="Arial"/>
          <w:color w:val="808080" w:themeColor="background1" w:themeShade="80"/>
          <w:sz w:val="32"/>
          <w:szCs w:val="32"/>
        </w:rPr>
      </w:pPr>
    </w:p>
    <w:p w14:paraId="7AF84E4A" w14:textId="1968C7A9" w:rsidR="007202BC" w:rsidRPr="00801918" w:rsidRDefault="007202BC" w:rsidP="001645B0">
      <w:pPr>
        <w:spacing w:line="276" w:lineRule="auto"/>
        <w:rPr>
          <w:rFonts w:cs="Arial"/>
          <w:color w:val="808080" w:themeColor="background1" w:themeShade="80"/>
          <w:sz w:val="32"/>
          <w:szCs w:val="32"/>
        </w:rPr>
      </w:pPr>
      <w:r w:rsidRPr="00801918">
        <w:rPr>
          <w:rFonts w:cs="Arial"/>
          <w:color w:val="808080" w:themeColor="background1" w:themeShade="80"/>
          <w:sz w:val="32"/>
          <w:szCs w:val="32"/>
        </w:rPr>
        <w:t xml:space="preserve">Date: </w:t>
      </w:r>
      <w:r w:rsidR="00801918" w:rsidRPr="00801918">
        <w:rPr>
          <w:rFonts w:cs="Arial"/>
          <w:color w:val="808080" w:themeColor="background1" w:themeShade="80"/>
          <w:sz w:val="32"/>
          <w:szCs w:val="32"/>
        </w:rPr>
        <w:t>12</w:t>
      </w:r>
      <w:r w:rsidR="00801918" w:rsidRPr="00801918">
        <w:rPr>
          <w:rFonts w:cs="Arial"/>
          <w:color w:val="808080" w:themeColor="background1" w:themeShade="80"/>
          <w:sz w:val="32"/>
          <w:szCs w:val="32"/>
          <w:vertAlign w:val="superscript"/>
        </w:rPr>
        <w:t>th</w:t>
      </w:r>
      <w:r w:rsidR="00801918" w:rsidRPr="00801918">
        <w:rPr>
          <w:rFonts w:cs="Arial"/>
          <w:color w:val="808080" w:themeColor="background1" w:themeShade="80"/>
          <w:sz w:val="32"/>
          <w:szCs w:val="32"/>
        </w:rPr>
        <w:t xml:space="preserve"> September 2020</w:t>
      </w:r>
    </w:p>
    <w:p w14:paraId="3448F094" w14:textId="77777777" w:rsidR="005E0DBF" w:rsidRPr="00F45932" w:rsidRDefault="005E0DBF" w:rsidP="001645B0">
      <w:pPr>
        <w:spacing w:line="276" w:lineRule="auto"/>
        <w:rPr>
          <w:rFonts w:cs="Arial"/>
          <w:sz w:val="32"/>
          <w:szCs w:val="32"/>
        </w:rPr>
      </w:pPr>
    </w:p>
    <w:sdt>
      <w:sdtPr>
        <w:rPr>
          <w:rFonts w:ascii="Arial" w:eastAsia="Calibri" w:hAnsi="Arial" w:cs="Arial"/>
          <w:color w:val="1F497D"/>
          <w:sz w:val="20"/>
          <w:szCs w:val="20"/>
        </w:rPr>
        <w:id w:val="-899445233"/>
        <w:docPartObj>
          <w:docPartGallery w:val="Table of Contents"/>
          <w:docPartUnique/>
        </w:docPartObj>
      </w:sdtPr>
      <w:sdtEndPr>
        <w:rPr>
          <w:b/>
          <w:bCs/>
          <w:noProof/>
        </w:rPr>
      </w:sdtEndPr>
      <w:sdtContent>
        <w:p w14:paraId="3EA38674" w14:textId="0E674FF9" w:rsidR="00CA6666" w:rsidRPr="00F45932" w:rsidRDefault="00CA6666" w:rsidP="001645B0">
          <w:pPr>
            <w:pStyle w:val="TOCHeading"/>
            <w:spacing w:before="0" w:line="276" w:lineRule="auto"/>
            <w:rPr>
              <w:rFonts w:ascii="Arial" w:hAnsi="Arial" w:cs="Arial"/>
              <w:color w:val="1F497D"/>
              <w:sz w:val="20"/>
              <w:szCs w:val="20"/>
            </w:rPr>
          </w:pPr>
          <w:r w:rsidRPr="00F45932">
            <w:rPr>
              <w:rFonts w:ascii="Arial" w:hAnsi="Arial" w:cs="Arial"/>
              <w:color w:val="1F497D"/>
              <w:sz w:val="20"/>
              <w:szCs w:val="20"/>
            </w:rPr>
            <w:t>Contents</w:t>
          </w:r>
        </w:p>
        <w:p w14:paraId="7871A4C8" w14:textId="6737873C" w:rsidR="00B3129B" w:rsidRDefault="00CA6666">
          <w:pPr>
            <w:pStyle w:val="TOC1"/>
            <w:tabs>
              <w:tab w:val="right" w:leader="dot" w:pos="9016"/>
            </w:tabs>
            <w:rPr>
              <w:rFonts w:asciiTheme="minorHAnsi" w:eastAsiaTheme="minorEastAsia" w:hAnsiTheme="minorHAnsi" w:cstheme="minorBidi"/>
              <w:noProof/>
              <w:color w:val="auto"/>
              <w:lang w:val="en-GB" w:eastAsia="en-GB"/>
            </w:rPr>
          </w:pPr>
          <w:r w:rsidRPr="00F45932">
            <w:rPr>
              <w:rFonts w:cs="Arial"/>
              <w:sz w:val="20"/>
              <w:szCs w:val="20"/>
            </w:rPr>
            <w:fldChar w:fldCharType="begin"/>
          </w:r>
          <w:r w:rsidRPr="00F45932">
            <w:rPr>
              <w:rFonts w:cs="Arial"/>
              <w:sz w:val="20"/>
              <w:szCs w:val="20"/>
            </w:rPr>
            <w:instrText xml:space="preserve"> TOC \o "1-3" \h \z \u </w:instrText>
          </w:r>
          <w:r w:rsidRPr="00F45932">
            <w:rPr>
              <w:rFonts w:cs="Arial"/>
              <w:sz w:val="20"/>
              <w:szCs w:val="20"/>
            </w:rPr>
            <w:fldChar w:fldCharType="separate"/>
          </w:r>
          <w:hyperlink w:anchor="_Toc50840059" w:history="1">
            <w:r w:rsidR="00B3129B" w:rsidRPr="0074383A">
              <w:rPr>
                <w:rStyle w:val="Hyperlink"/>
                <w:rFonts w:cs="Arial"/>
                <w:noProof/>
              </w:rPr>
              <w:t>The concept of employment relations and what is meant by the term ‘the indeterminate nature of employment relations’ and a definition and comparison of unitarist and pluralist approaches to employment relations.</w:t>
            </w:r>
            <w:r w:rsidR="00B3129B">
              <w:rPr>
                <w:noProof/>
                <w:webHidden/>
              </w:rPr>
              <w:tab/>
            </w:r>
            <w:r w:rsidR="00B3129B">
              <w:rPr>
                <w:noProof/>
                <w:webHidden/>
              </w:rPr>
              <w:fldChar w:fldCharType="begin"/>
            </w:r>
            <w:r w:rsidR="00B3129B">
              <w:rPr>
                <w:noProof/>
                <w:webHidden/>
              </w:rPr>
              <w:instrText xml:space="preserve"> PAGEREF _Toc50840059 \h </w:instrText>
            </w:r>
            <w:r w:rsidR="00B3129B">
              <w:rPr>
                <w:noProof/>
                <w:webHidden/>
              </w:rPr>
            </w:r>
            <w:r w:rsidR="00B3129B">
              <w:rPr>
                <w:noProof/>
                <w:webHidden/>
              </w:rPr>
              <w:fldChar w:fldCharType="separate"/>
            </w:r>
            <w:r w:rsidR="00B3129B">
              <w:rPr>
                <w:noProof/>
                <w:webHidden/>
              </w:rPr>
              <w:t>3</w:t>
            </w:r>
            <w:r w:rsidR="00B3129B">
              <w:rPr>
                <w:noProof/>
                <w:webHidden/>
              </w:rPr>
              <w:fldChar w:fldCharType="end"/>
            </w:r>
          </w:hyperlink>
        </w:p>
        <w:p w14:paraId="3ACB8DC2" w14:textId="756800B8" w:rsidR="00B3129B" w:rsidRDefault="00A25913">
          <w:pPr>
            <w:pStyle w:val="TOC1"/>
            <w:tabs>
              <w:tab w:val="right" w:leader="dot" w:pos="9016"/>
            </w:tabs>
            <w:rPr>
              <w:rFonts w:asciiTheme="minorHAnsi" w:eastAsiaTheme="minorEastAsia" w:hAnsiTheme="minorHAnsi" w:cstheme="minorBidi"/>
              <w:noProof/>
              <w:color w:val="auto"/>
              <w:lang w:val="en-GB" w:eastAsia="en-GB"/>
            </w:rPr>
          </w:pPr>
          <w:hyperlink w:anchor="_Toc50840060" w:history="1">
            <w:r w:rsidR="00B3129B" w:rsidRPr="0074383A">
              <w:rPr>
                <w:rStyle w:val="Hyperlink"/>
                <w:noProof/>
              </w:rPr>
              <w:t>The roles and typical approaches taken by the key parties in employment relations, including trade unions, management, government, and its employment relations agencies.</w:t>
            </w:r>
            <w:r w:rsidR="00B3129B">
              <w:rPr>
                <w:noProof/>
                <w:webHidden/>
              </w:rPr>
              <w:tab/>
            </w:r>
            <w:r w:rsidR="00B3129B">
              <w:rPr>
                <w:noProof/>
                <w:webHidden/>
              </w:rPr>
              <w:fldChar w:fldCharType="begin"/>
            </w:r>
            <w:r w:rsidR="00B3129B">
              <w:rPr>
                <w:noProof/>
                <w:webHidden/>
              </w:rPr>
              <w:instrText xml:space="preserve"> PAGEREF _Toc50840060 \h </w:instrText>
            </w:r>
            <w:r w:rsidR="00B3129B">
              <w:rPr>
                <w:noProof/>
                <w:webHidden/>
              </w:rPr>
            </w:r>
            <w:r w:rsidR="00B3129B">
              <w:rPr>
                <w:noProof/>
                <w:webHidden/>
              </w:rPr>
              <w:fldChar w:fldCharType="separate"/>
            </w:r>
            <w:r w:rsidR="00B3129B">
              <w:rPr>
                <w:noProof/>
                <w:webHidden/>
              </w:rPr>
              <w:t>5</w:t>
            </w:r>
            <w:r w:rsidR="00B3129B">
              <w:rPr>
                <w:noProof/>
                <w:webHidden/>
              </w:rPr>
              <w:fldChar w:fldCharType="end"/>
            </w:r>
          </w:hyperlink>
        </w:p>
        <w:p w14:paraId="2E0A241E" w14:textId="2D242E7F" w:rsidR="00B3129B" w:rsidRDefault="00A25913">
          <w:pPr>
            <w:pStyle w:val="TOC1"/>
            <w:tabs>
              <w:tab w:val="right" w:leader="dot" w:pos="9016"/>
            </w:tabs>
            <w:rPr>
              <w:rFonts w:asciiTheme="minorHAnsi" w:eastAsiaTheme="minorEastAsia" w:hAnsiTheme="minorHAnsi" w:cstheme="minorBidi"/>
              <w:noProof/>
              <w:color w:val="auto"/>
              <w:lang w:val="en-GB" w:eastAsia="en-GB"/>
            </w:rPr>
          </w:pPr>
          <w:hyperlink w:anchor="_Toc50840061" w:history="1">
            <w:r w:rsidR="00B3129B" w:rsidRPr="0074383A">
              <w:rPr>
                <w:rStyle w:val="Hyperlink"/>
                <w:rFonts w:cs="Arial"/>
                <w:noProof/>
              </w:rPr>
              <w:t>Different models of employee representation, including employee involvement, participation, partnership, information and consultation.</w:t>
            </w:r>
            <w:r w:rsidR="00B3129B">
              <w:rPr>
                <w:noProof/>
                <w:webHidden/>
              </w:rPr>
              <w:tab/>
            </w:r>
            <w:r w:rsidR="00B3129B">
              <w:rPr>
                <w:noProof/>
                <w:webHidden/>
              </w:rPr>
              <w:fldChar w:fldCharType="begin"/>
            </w:r>
            <w:r w:rsidR="00B3129B">
              <w:rPr>
                <w:noProof/>
                <w:webHidden/>
              </w:rPr>
              <w:instrText xml:space="preserve"> PAGEREF _Toc50840061 \h </w:instrText>
            </w:r>
            <w:r w:rsidR="00B3129B">
              <w:rPr>
                <w:noProof/>
                <w:webHidden/>
              </w:rPr>
            </w:r>
            <w:r w:rsidR="00B3129B">
              <w:rPr>
                <w:noProof/>
                <w:webHidden/>
              </w:rPr>
              <w:fldChar w:fldCharType="separate"/>
            </w:r>
            <w:r w:rsidR="00B3129B">
              <w:rPr>
                <w:noProof/>
                <w:webHidden/>
              </w:rPr>
              <w:t>8</w:t>
            </w:r>
            <w:r w:rsidR="00B3129B">
              <w:rPr>
                <w:noProof/>
                <w:webHidden/>
              </w:rPr>
              <w:fldChar w:fldCharType="end"/>
            </w:r>
          </w:hyperlink>
        </w:p>
        <w:p w14:paraId="5618682A" w14:textId="15D313F9" w:rsidR="00B3129B" w:rsidRDefault="00A25913">
          <w:pPr>
            <w:pStyle w:val="TOC1"/>
            <w:tabs>
              <w:tab w:val="right" w:leader="dot" w:pos="9016"/>
            </w:tabs>
            <w:rPr>
              <w:rFonts w:asciiTheme="minorHAnsi" w:eastAsiaTheme="minorEastAsia" w:hAnsiTheme="minorHAnsi" w:cstheme="minorBidi"/>
              <w:noProof/>
              <w:color w:val="auto"/>
              <w:lang w:val="en-GB" w:eastAsia="en-GB"/>
            </w:rPr>
          </w:pPr>
          <w:hyperlink w:anchor="_Toc50840062" w:history="1">
            <w:r w:rsidR="00B3129B" w:rsidRPr="0074383A">
              <w:rPr>
                <w:rStyle w:val="Hyperlink"/>
                <w:rFonts w:cs="Arial"/>
                <w:noProof/>
              </w:rPr>
              <w:t>Different types of individual and collective conflict behaviour and some of the evolving approaches that can be used to manage these.</w:t>
            </w:r>
            <w:r w:rsidR="00B3129B">
              <w:rPr>
                <w:noProof/>
                <w:webHidden/>
              </w:rPr>
              <w:tab/>
            </w:r>
            <w:r w:rsidR="00B3129B">
              <w:rPr>
                <w:noProof/>
                <w:webHidden/>
              </w:rPr>
              <w:fldChar w:fldCharType="begin"/>
            </w:r>
            <w:r w:rsidR="00B3129B">
              <w:rPr>
                <w:noProof/>
                <w:webHidden/>
              </w:rPr>
              <w:instrText xml:space="preserve"> PAGEREF _Toc50840062 \h </w:instrText>
            </w:r>
            <w:r w:rsidR="00B3129B">
              <w:rPr>
                <w:noProof/>
                <w:webHidden/>
              </w:rPr>
            </w:r>
            <w:r w:rsidR="00B3129B">
              <w:rPr>
                <w:noProof/>
                <w:webHidden/>
              </w:rPr>
              <w:fldChar w:fldCharType="separate"/>
            </w:r>
            <w:r w:rsidR="00B3129B">
              <w:rPr>
                <w:noProof/>
                <w:webHidden/>
              </w:rPr>
              <w:t>10</w:t>
            </w:r>
            <w:r w:rsidR="00B3129B">
              <w:rPr>
                <w:noProof/>
                <w:webHidden/>
              </w:rPr>
              <w:fldChar w:fldCharType="end"/>
            </w:r>
          </w:hyperlink>
        </w:p>
        <w:p w14:paraId="0161083A" w14:textId="04E65C8B" w:rsidR="00B3129B" w:rsidRDefault="00A25913">
          <w:pPr>
            <w:pStyle w:val="TOC1"/>
            <w:tabs>
              <w:tab w:val="right" w:leader="dot" w:pos="9016"/>
            </w:tabs>
            <w:rPr>
              <w:rFonts w:asciiTheme="minorHAnsi" w:eastAsiaTheme="minorEastAsia" w:hAnsiTheme="minorHAnsi" w:cstheme="minorBidi"/>
              <w:noProof/>
              <w:color w:val="auto"/>
              <w:lang w:val="en-GB" w:eastAsia="en-GB"/>
            </w:rPr>
          </w:pPr>
          <w:hyperlink w:anchor="_Toc50840063" w:history="1">
            <w:r w:rsidR="00B3129B" w:rsidRPr="0074383A">
              <w:rPr>
                <w:rStyle w:val="Hyperlink"/>
                <w:rFonts w:cs="Arial"/>
                <w:noProof/>
              </w:rPr>
              <w:t>References</w:t>
            </w:r>
            <w:r w:rsidR="00B3129B">
              <w:rPr>
                <w:noProof/>
                <w:webHidden/>
              </w:rPr>
              <w:tab/>
            </w:r>
            <w:r w:rsidR="00B3129B">
              <w:rPr>
                <w:noProof/>
                <w:webHidden/>
              </w:rPr>
              <w:fldChar w:fldCharType="begin"/>
            </w:r>
            <w:r w:rsidR="00B3129B">
              <w:rPr>
                <w:noProof/>
                <w:webHidden/>
              </w:rPr>
              <w:instrText xml:space="preserve"> PAGEREF _Toc50840063 \h </w:instrText>
            </w:r>
            <w:r w:rsidR="00B3129B">
              <w:rPr>
                <w:noProof/>
                <w:webHidden/>
              </w:rPr>
            </w:r>
            <w:r w:rsidR="00B3129B">
              <w:rPr>
                <w:noProof/>
                <w:webHidden/>
              </w:rPr>
              <w:fldChar w:fldCharType="separate"/>
            </w:r>
            <w:r w:rsidR="00B3129B">
              <w:rPr>
                <w:noProof/>
                <w:webHidden/>
              </w:rPr>
              <w:t>12</w:t>
            </w:r>
            <w:r w:rsidR="00B3129B">
              <w:rPr>
                <w:noProof/>
                <w:webHidden/>
              </w:rPr>
              <w:fldChar w:fldCharType="end"/>
            </w:r>
          </w:hyperlink>
        </w:p>
        <w:p w14:paraId="2269DC58" w14:textId="02853AF1" w:rsidR="00CA6666" w:rsidRPr="00F45932" w:rsidRDefault="00CA6666" w:rsidP="001645B0">
          <w:pPr>
            <w:spacing w:line="276" w:lineRule="auto"/>
            <w:rPr>
              <w:rFonts w:cs="Arial"/>
              <w:sz w:val="20"/>
              <w:szCs w:val="20"/>
            </w:rPr>
          </w:pPr>
          <w:r w:rsidRPr="00F45932">
            <w:rPr>
              <w:rFonts w:cs="Arial"/>
              <w:b/>
              <w:bCs/>
              <w:noProof/>
              <w:sz w:val="20"/>
              <w:szCs w:val="20"/>
            </w:rPr>
            <w:fldChar w:fldCharType="end"/>
          </w:r>
        </w:p>
      </w:sdtContent>
    </w:sdt>
    <w:p w14:paraId="550FCBC3" w14:textId="77777777" w:rsidR="00204FA4" w:rsidRPr="00F45932" w:rsidRDefault="00204FA4" w:rsidP="001645B0">
      <w:pPr>
        <w:spacing w:line="276" w:lineRule="auto"/>
        <w:rPr>
          <w:rFonts w:cs="Arial"/>
          <w:sz w:val="20"/>
          <w:szCs w:val="20"/>
          <w:lang w:val="en-GB"/>
        </w:rPr>
      </w:pPr>
    </w:p>
    <w:p w14:paraId="5A08DB45" w14:textId="77777777" w:rsidR="005B514F" w:rsidRPr="00F45932" w:rsidRDefault="005B514F" w:rsidP="001645B0">
      <w:pPr>
        <w:spacing w:line="276" w:lineRule="auto"/>
        <w:rPr>
          <w:rFonts w:cs="Arial"/>
          <w:sz w:val="20"/>
          <w:szCs w:val="20"/>
          <w:lang w:val="en-GB"/>
        </w:rPr>
      </w:pPr>
    </w:p>
    <w:p w14:paraId="20D0C155" w14:textId="77777777" w:rsidR="005B514F" w:rsidRPr="00F45932" w:rsidRDefault="005B514F" w:rsidP="001645B0">
      <w:pPr>
        <w:spacing w:line="276" w:lineRule="auto"/>
        <w:rPr>
          <w:rFonts w:cs="Arial"/>
          <w:sz w:val="20"/>
          <w:szCs w:val="20"/>
          <w:lang w:val="en-GB"/>
        </w:rPr>
      </w:pPr>
    </w:p>
    <w:p w14:paraId="03959680" w14:textId="77777777" w:rsidR="005B514F" w:rsidRPr="00F45932" w:rsidRDefault="005B514F" w:rsidP="001645B0">
      <w:pPr>
        <w:spacing w:line="276" w:lineRule="auto"/>
        <w:rPr>
          <w:rFonts w:cs="Arial"/>
          <w:sz w:val="20"/>
          <w:szCs w:val="20"/>
          <w:lang w:val="en-GB"/>
        </w:rPr>
      </w:pPr>
    </w:p>
    <w:p w14:paraId="1CBB5DF5" w14:textId="77777777" w:rsidR="005B514F" w:rsidRPr="00F45932" w:rsidRDefault="005B514F" w:rsidP="001645B0">
      <w:pPr>
        <w:spacing w:line="276" w:lineRule="auto"/>
        <w:rPr>
          <w:rFonts w:cs="Arial"/>
          <w:sz w:val="20"/>
          <w:szCs w:val="20"/>
          <w:lang w:val="en-GB"/>
        </w:rPr>
      </w:pPr>
    </w:p>
    <w:p w14:paraId="5B102EFC" w14:textId="77777777" w:rsidR="005B514F" w:rsidRPr="00F45932" w:rsidRDefault="005B514F" w:rsidP="001645B0">
      <w:pPr>
        <w:spacing w:line="276" w:lineRule="auto"/>
        <w:rPr>
          <w:rFonts w:cs="Arial"/>
          <w:sz w:val="20"/>
          <w:szCs w:val="20"/>
          <w:lang w:val="en-GB"/>
        </w:rPr>
      </w:pPr>
    </w:p>
    <w:p w14:paraId="16E74F1E" w14:textId="77777777" w:rsidR="005B514F" w:rsidRPr="00F45932" w:rsidRDefault="005B514F" w:rsidP="001645B0">
      <w:pPr>
        <w:spacing w:line="276" w:lineRule="auto"/>
        <w:rPr>
          <w:rFonts w:cs="Arial"/>
          <w:sz w:val="20"/>
          <w:szCs w:val="20"/>
          <w:lang w:val="en-GB"/>
        </w:rPr>
      </w:pPr>
    </w:p>
    <w:p w14:paraId="42D2F602" w14:textId="77777777" w:rsidR="005B514F" w:rsidRPr="00F45932" w:rsidRDefault="005B514F" w:rsidP="001645B0">
      <w:pPr>
        <w:spacing w:line="276" w:lineRule="auto"/>
        <w:rPr>
          <w:rFonts w:cs="Arial"/>
          <w:sz w:val="20"/>
          <w:szCs w:val="20"/>
          <w:lang w:val="en-GB"/>
        </w:rPr>
      </w:pPr>
    </w:p>
    <w:p w14:paraId="323488D6" w14:textId="77777777" w:rsidR="005B514F" w:rsidRPr="00F45932" w:rsidRDefault="005B514F" w:rsidP="001645B0">
      <w:pPr>
        <w:spacing w:line="276" w:lineRule="auto"/>
        <w:rPr>
          <w:rFonts w:cs="Arial"/>
          <w:sz w:val="20"/>
          <w:szCs w:val="20"/>
          <w:lang w:val="en-GB"/>
        </w:rPr>
      </w:pPr>
    </w:p>
    <w:p w14:paraId="247258FA" w14:textId="77777777" w:rsidR="005B514F" w:rsidRPr="00F45932" w:rsidRDefault="005B514F" w:rsidP="001645B0">
      <w:pPr>
        <w:spacing w:line="276" w:lineRule="auto"/>
        <w:rPr>
          <w:rFonts w:cs="Arial"/>
          <w:sz w:val="20"/>
          <w:szCs w:val="20"/>
          <w:lang w:val="en-GB"/>
        </w:rPr>
      </w:pPr>
    </w:p>
    <w:p w14:paraId="51CC437D" w14:textId="77777777" w:rsidR="005B514F" w:rsidRPr="00F45932" w:rsidRDefault="005B514F" w:rsidP="001645B0">
      <w:pPr>
        <w:spacing w:line="276" w:lineRule="auto"/>
        <w:rPr>
          <w:rFonts w:cs="Arial"/>
          <w:sz w:val="20"/>
          <w:szCs w:val="20"/>
          <w:lang w:val="en-GB"/>
        </w:rPr>
      </w:pPr>
    </w:p>
    <w:p w14:paraId="2445F5FE" w14:textId="77777777" w:rsidR="005B514F" w:rsidRPr="00F45932" w:rsidRDefault="005B514F" w:rsidP="001645B0">
      <w:pPr>
        <w:spacing w:line="276" w:lineRule="auto"/>
        <w:rPr>
          <w:rFonts w:cs="Arial"/>
          <w:sz w:val="20"/>
          <w:szCs w:val="20"/>
          <w:lang w:val="en-GB"/>
        </w:rPr>
      </w:pPr>
    </w:p>
    <w:p w14:paraId="2AFAD41C" w14:textId="77777777" w:rsidR="005B514F" w:rsidRPr="00F45932" w:rsidRDefault="005B514F" w:rsidP="001645B0">
      <w:pPr>
        <w:spacing w:line="276" w:lineRule="auto"/>
        <w:rPr>
          <w:rFonts w:cs="Arial"/>
          <w:sz w:val="20"/>
          <w:szCs w:val="20"/>
          <w:lang w:val="en-GB"/>
        </w:rPr>
      </w:pPr>
    </w:p>
    <w:p w14:paraId="73A810E8" w14:textId="77777777" w:rsidR="005B514F" w:rsidRPr="00F45932" w:rsidRDefault="005B514F" w:rsidP="001645B0">
      <w:pPr>
        <w:spacing w:line="276" w:lineRule="auto"/>
        <w:rPr>
          <w:rFonts w:cs="Arial"/>
          <w:sz w:val="20"/>
          <w:szCs w:val="20"/>
          <w:lang w:val="en-GB"/>
        </w:rPr>
      </w:pPr>
    </w:p>
    <w:p w14:paraId="119D9337" w14:textId="77777777" w:rsidR="005B514F" w:rsidRPr="00F45932" w:rsidRDefault="005B514F" w:rsidP="001645B0">
      <w:pPr>
        <w:spacing w:line="276" w:lineRule="auto"/>
        <w:rPr>
          <w:rFonts w:cs="Arial"/>
          <w:sz w:val="20"/>
          <w:szCs w:val="20"/>
          <w:lang w:val="en-GB"/>
        </w:rPr>
      </w:pPr>
    </w:p>
    <w:p w14:paraId="65254D11" w14:textId="77777777" w:rsidR="005B514F" w:rsidRPr="00F45932" w:rsidRDefault="005B514F" w:rsidP="001645B0">
      <w:pPr>
        <w:spacing w:line="276" w:lineRule="auto"/>
        <w:rPr>
          <w:rFonts w:cs="Arial"/>
          <w:sz w:val="20"/>
          <w:szCs w:val="20"/>
          <w:lang w:val="en-GB"/>
        </w:rPr>
      </w:pPr>
    </w:p>
    <w:p w14:paraId="630A65D5" w14:textId="77777777" w:rsidR="005B514F" w:rsidRPr="00F45932" w:rsidRDefault="005B514F" w:rsidP="001645B0">
      <w:pPr>
        <w:spacing w:line="276" w:lineRule="auto"/>
        <w:rPr>
          <w:rFonts w:cs="Arial"/>
          <w:sz w:val="20"/>
          <w:szCs w:val="20"/>
          <w:lang w:val="en-GB"/>
        </w:rPr>
      </w:pPr>
    </w:p>
    <w:p w14:paraId="20F1825C" w14:textId="6247A61A" w:rsidR="005B514F" w:rsidRPr="00F45932" w:rsidRDefault="005B514F" w:rsidP="001645B0">
      <w:pPr>
        <w:spacing w:line="276" w:lineRule="auto"/>
        <w:rPr>
          <w:rFonts w:cs="Arial"/>
          <w:sz w:val="20"/>
          <w:szCs w:val="20"/>
          <w:lang w:val="en-GB"/>
        </w:rPr>
      </w:pPr>
    </w:p>
    <w:p w14:paraId="71BC1EF7" w14:textId="62C5359E" w:rsidR="00E34AD4" w:rsidRPr="00F45932" w:rsidRDefault="00E34AD4" w:rsidP="001645B0">
      <w:pPr>
        <w:spacing w:line="276" w:lineRule="auto"/>
        <w:rPr>
          <w:rFonts w:cs="Arial"/>
          <w:sz w:val="20"/>
          <w:szCs w:val="20"/>
          <w:lang w:val="en-GB"/>
        </w:rPr>
      </w:pPr>
    </w:p>
    <w:p w14:paraId="42A6E54F" w14:textId="17B7EBA8" w:rsidR="00E34AD4" w:rsidRPr="00F45932" w:rsidRDefault="00E34AD4" w:rsidP="001645B0">
      <w:pPr>
        <w:spacing w:line="276" w:lineRule="auto"/>
        <w:rPr>
          <w:rFonts w:cs="Arial"/>
          <w:sz w:val="20"/>
          <w:szCs w:val="20"/>
          <w:lang w:val="en-GB"/>
        </w:rPr>
      </w:pPr>
    </w:p>
    <w:p w14:paraId="05D84B59" w14:textId="55CF5B77" w:rsidR="00E34AD4" w:rsidRPr="00F45932" w:rsidRDefault="00E34AD4" w:rsidP="001645B0">
      <w:pPr>
        <w:spacing w:line="276" w:lineRule="auto"/>
        <w:rPr>
          <w:rFonts w:cs="Arial"/>
          <w:sz w:val="20"/>
          <w:szCs w:val="20"/>
          <w:lang w:val="en-GB"/>
        </w:rPr>
      </w:pPr>
    </w:p>
    <w:p w14:paraId="0EF4BEAC" w14:textId="5E43892D" w:rsidR="00E34AD4" w:rsidRPr="00F45932" w:rsidRDefault="00E34AD4" w:rsidP="001645B0">
      <w:pPr>
        <w:spacing w:line="276" w:lineRule="auto"/>
        <w:rPr>
          <w:rFonts w:cs="Arial"/>
          <w:sz w:val="20"/>
          <w:szCs w:val="20"/>
          <w:lang w:val="en-GB"/>
        </w:rPr>
      </w:pPr>
    </w:p>
    <w:p w14:paraId="5FF26221" w14:textId="70AB8392" w:rsidR="00E34AD4" w:rsidRPr="00F45932" w:rsidRDefault="00E34AD4" w:rsidP="001645B0">
      <w:pPr>
        <w:spacing w:line="276" w:lineRule="auto"/>
        <w:rPr>
          <w:rFonts w:cs="Arial"/>
          <w:sz w:val="20"/>
          <w:szCs w:val="20"/>
          <w:lang w:val="en-GB"/>
        </w:rPr>
      </w:pPr>
    </w:p>
    <w:p w14:paraId="7EE37457" w14:textId="76F33AFE" w:rsidR="00E34AD4" w:rsidRPr="00F45932" w:rsidRDefault="00E34AD4" w:rsidP="001645B0">
      <w:pPr>
        <w:spacing w:line="276" w:lineRule="auto"/>
        <w:rPr>
          <w:rFonts w:cs="Arial"/>
          <w:sz w:val="20"/>
          <w:szCs w:val="20"/>
          <w:lang w:val="en-GB"/>
        </w:rPr>
      </w:pPr>
    </w:p>
    <w:p w14:paraId="6C22BF10" w14:textId="77777777" w:rsidR="005B514F" w:rsidRPr="00F45932" w:rsidRDefault="005B514F" w:rsidP="001645B0">
      <w:pPr>
        <w:spacing w:line="276" w:lineRule="auto"/>
        <w:rPr>
          <w:rFonts w:cs="Arial"/>
          <w:sz w:val="20"/>
          <w:szCs w:val="20"/>
          <w:lang w:val="en-GB"/>
        </w:rPr>
      </w:pPr>
    </w:p>
    <w:p w14:paraId="0C08B922" w14:textId="77777777" w:rsidR="005B514F" w:rsidRPr="00F45932" w:rsidRDefault="005B514F" w:rsidP="001645B0">
      <w:pPr>
        <w:spacing w:line="276" w:lineRule="auto"/>
        <w:rPr>
          <w:rFonts w:cs="Arial"/>
          <w:sz w:val="20"/>
          <w:szCs w:val="20"/>
          <w:lang w:val="en-GB"/>
        </w:rPr>
      </w:pPr>
    </w:p>
    <w:p w14:paraId="45B30B9E" w14:textId="77777777" w:rsidR="005B514F" w:rsidRPr="00F45932" w:rsidRDefault="005B514F" w:rsidP="001645B0">
      <w:pPr>
        <w:spacing w:line="276" w:lineRule="auto"/>
        <w:rPr>
          <w:rFonts w:cs="Arial"/>
          <w:sz w:val="20"/>
          <w:szCs w:val="20"/>
          <w:lang w:val="en-GB"/>
        </w:rPr>
      </w:pPr>
    </w:p>
    <w:p w14:paraId="00D18412" w14:textId="77777777" w:rsidR="005B514F" w:rsidRPr="00F45932" w:rsidRDefault="005B514F" w:rsidP="001645B0">
      <w:pPr>
        <w:spacing w:line="276" w:lineRule="auto"/>
        <w:rPr>
          <w:rFonts w:cs="Arial"/>
          <w:sz w:val="20"/>
          <w:szCs w:val="20"/>
          <w:lang w:val="en-GB"/>
        </w:rPr>
      </w:pPr>
    </w:p>
    <w:p w14:paraId="00C44796" w14:textId="77777777" w:rsidR="005B514F" w:rsidRPr="00F45932" w:rsidRDefault="005B514F" w:rsidP="001645B0">
      <w:pPr>
        <w:spacing w:line="276" w:lineRule="auto"/>
        <w:rPr>
          <w:rFonts w:cs="Arial"/>
          <w:sz w:val="20"/>
          <w:szCs w:val="20"/>
          <w:lang w:val="en-GB"/>
        </w:rPr>
      </w:pPr>
    </w:p>
    <w:p w14:paraId="04FAFCF2" w14:textId="77777777" w:rsidR="005B514F" w:rsidRPr="00F45932" w:rsidRDefault="005B514F" w:rsidP="001645B0">
      <w:pPr>
        <w:spacing w:line="276" w:lineRule="auto"/>
        <w:rPr>
          <w:rFonts w:cs="Arial"/>
          <w:sz w:val="20"/>
          <w:szCs w:val="20"/>
          <w:lang w:val="en-GB"/>
        </w:rPr>
      </w:pPr>
    </w:p>
    <w:p w14:paraId="2BC67869" w14:textId="77777777" w:rsidR="005B514F" w:rsidRPr="00F45932" w:rsidRDefault="005B514F" w:rsidP="001645B0">
      <w:pPr>
        <w:spacing w:line="276" w:lineRule="auto"/>
        <w:rPr>
          <w:rFonts w:cs="Arial"/>
          <w:sz w:val="20"/>
          <w:szCs w:val="20"/>
          <w:lang w:val="en-GB"/>
        </w:rPr>
      </w:pPr>
    </w:p>
    <w:p w14:paraId="780630F3" w14:textId="77777777" w:rsidR="005B514F" w:rsidRPr="00F45932" w:rsidRDefault="005B514F" w:rsidP="001645B0">
      <w:pPr>
        <w:spacing w:line="276" w:lineRule="auto"/>
        <w:rPr>
          <w:rFonts w:cs="Arial"/>
          <w:sz w:val="20"/>
          <w:szCs w:val="20"/>
          <w:lang w:val="en-GB"/>
        </w:rPr>
      </w:pPr>
    </w:p>
    <w:p w14:paraId="2090D516" w14:textId="77777777" w:rsidR="005B514F" w:rsidRPr="00F45932" w:rsidRDefault="005B514F" w:rsidP="001645B0">
      <w:pPr>
        <w:spacing w:line="276" w:lineRule="auto"/>
        <w:rPr>
          <w:rFonts w:cs="Arial"/>
          <w:sz w:val="20"/>
          <w:szCs w:val="20"/>
          <w:lang w:val="en-GB"/>
        </w:rPr>
      </w:pPr>
    </w:p>
    <w:p w14:paraId="6F4B7BBD" w14:textId="77777777" w:rsidR="00861AC8" w:rsidRPr="00F45932" w:rsidRDefault="00861AC8" w:rsidP="001645B0">
      <w:pPr>
        <w:spacing w:line="276" w:lineRule="auto"/>
        <w:rPr>
          <w:rFonts w:cs="Arial"/>
          <w:sz w:val="20"/>
          <w:szCs w:val="20"/>
          <w:lang w:val="en-GB"/>
        </w:rPr>
      </w:pPr>
    </w:p>
    <w:p w14:paraId="3DD6FE31" w14:textId="77777777" w:rsidR="00861AC8" w:rsidRPr="00F45932" w:rsidRDefault="00861AC8" w:rsidP="001645B0">
      <w:pPr>
        <w:spacing w:line="276" w:lineRule="auto"/>
        <w:rPr>
          <w:rFonts w:cs="Arial"/>
          <w:sz w:val="20"/>
          <w:szCs w:val="20"/>
          <w:lang w:val="en-GB"/>
        </w:rPr>
      </w:pPr>
    </w:p>
    <w:p w14:paraId="7BE27371" w14:textId="77777777" w:rsidR="00861AC8" w:rsidRPr="00F45932" w:rsidRDefault="00861AC8" w:rsidP="001645B0">
      <w:pPr>
        <w:spacing w:line="276" w:lineRule="auto"/>
        <w:rPr>
          <w:rFonts w:cs="Arial"/>
          <w:sz w:val="20"/>
          <w:szCs w:val="20"/>
          <w:lang w:val="en-GB"/>
        </w:rPr>
      </w:pPr>
    </w:p>
    <w:p w14:paraId="6E8F1343" w14:textId="24EE7ACB" w:rsidR="00010B6E" w:rsidRPr="00F45932" w:rsidRDefault="004D2D7F" w:rsidP="001645B0">
      <w:pPr>
        <w:pStyle w:val="Heading1"/>
        <w:spacing w:before="0" w:line="276" w:lineRule="auto"/>
        <w:rPr>
          <w:rFonts w:ascii="Arial" w:hAnsi="Arial" w:cs="Arial"/>
        </w:rPr>
      </w:pPr>
      <w:bookmarkStart w:id="0" w:name="_Toc50840059"/>
      <w:bookmarkStart w:id="1" w:name="_Toc41479558"/>
      <w:bookmarkStart w:id="2" w:name="_Toc41479624"/>
      <w:r w:rsidRPr="00F45932">
        <w:rPr>
          <w:rFonts w:ascii="Arial" w:hAnsi="Arial" w:cs="Arial"/>
        </w:rPr>
        <w:lastRenderedPageBreak/>
        <w:t>The concept of employment relations and what is meant by the term ‘the indeterminate nature of employment relations</w:t>
      </w:r>
      <w:r w:rsidR="00367C11" w:rsidRPr="00F45932">
        <w:rPr>
          <w:rFonts w:ascii="Arial" w:hAnsi="Arial" w:cs="Arial"/>
        </w:rPr>
        <w:t>’</w:t>
      </w:r>
      <w:r w:rsidRPr="00F45932">
        <w:rPr>
          <w:rFonts w:ascii="Arial" w:hAnsi="Arial" w:cs="Arial"/>
        </w:rPr>
        <w:t xml:space="preserve"> and a definition and comparison of unitarist and pluralist approaches to employment relations.</w:t>
      </w:r>
      <w:bookmarkEnd w:id="0"/>
      <w:r w:rsidRPr="00F45932">
        <w:rPr>
          <w:rFonts w:ascii="Arial" w:hAnsi="Arial" w:cs="Arial"/>
        </w:rPr>
        <w:t xml:space="preserve"> </w:t>
      </w:r>
    </w:p>
    <w:p w14:paraId="2C12AF29" w14:textId="488F1C76" w:rsidR="00BC1586" w:rsidRPr="00F45932" w:rsidRDefault="00BC1586" w:rsidP="001645B0">
      <w:pPr>
        <w:spacing w:line="276" w:lineRule="auto"/>
        <w:rPr>
          <w:rFonts w:cs="Arial"/>
          <w:sz w:val="20"/>
          <w:szCs w:val="20"/>
          <w:highlight w:val="yellow"/>
        </w:rPr>
      </w:pPr>
    </w:p>
    <w:p w14:paraId="422ACC88" w14:textId="2325D76A" w:rsidR="00F25739" w:rsidRPr="00F27F7B" w:rsidRDefault="003F07D8" w:rsidP="001645B0">
      <w:pPr>
        <w:spacing w:line="276" w:lineRule="auto"/>
        <w:rPr>
          <w:rFonts w:cs="Arial"/>
          <w:color w:val="auto"/>
        </w:rPr>
      </w:pPr>
      <w:r>
        <w:rPr>
          <w:rFonts w:cs="Arial"/>
          <w:color w:val="auto"/>
        </w:rPr>
        <w:t>I</w:t>
      </w:r>
      <w:r w:rsidR="00B11080" w:rsidRPr="00F27F7B">
        <w:rPr>
          <w:rFonts w:cs="Arial"/>
          <w:color w:val="auto"/>
        </w:rPr>
        <w:t>ndustrial relations w</w:t>
      </w:r>
      <w:r>
        <w:rPr>
          <w:rFonts w:cs="Arial"/>
          <w:color w:val="auto"/>
        </w:rPr>
        <w:t>ere</w:t>
      </w:r>
      <w:r w:rsidR="00B11080" w:rsidRPr="00F27F7B">
        <w:rPr>
          <w:rFonts w:cs="Arial"/>
          <w:color w:val="auto"/>
        </w:rPr>
        <w:t xml:space="preserve"> </w:t>
      </w:r>
      <w:r w:rsidR="00F129F0" w:rsidRPr="00F27F7B">
        <w:rPr>
          <w:rFonts w:cs="Arial"/>
          <w:color w:val="auto"/>
        </w:rPr>
        <w:t xml:space="preserve">predominantly </w:t>
      </w:r>
      <w:r w:rsidR="00B11080" w:rsidRPr="00F27F7B">
        <w:rPr>
          <w:rFonts w:cs="Arial"/>
          <w:color w:val="auto"/>
        </w:rPr>
        <w:t>concerned with “the relationship between organisations and trade unions”</w:t>
      </w:r>
      <w:r w:rsidR="00FF42EA">
        <w:rPr>
          <w:rFonts w:cs="Arial"/>
          <w:color w:val="auto"/>
        </w:rPr>
        <w:t>.</w:t>
      </w:r>
      <w:r w:rsidR="006C079D" w:rsidRPr="00F27F7B">
        <w:rPr>
          <w:rFonts w:cs="Arial"/>
          <w:color w:val="auto"/>
        </w:rPr>
        <w:t xml:space="preserve"> </w:t>
      </w:r>
      <w:sdt>
        <w:sdtPr>
          <w:rPr>
            <w:rFonts w:cs="Arial"/>
            <w:color w:val="auto"/>
          </w:rPr>
          <w:id w:val="-1915769721"/>
          <w:citation/>
        </w:sdtPr>
        <w:sdtEndPr/>
        <w:sdtContent>
          <w:r w:rsidR="006C079D" w:rsidRPr="00F27F7B">
            <w:rPr>
              <w:rFonts w:cs="Arial"/>
              <w:color w:val="auto"/>
            </w:rPr>
            <w:fldChar w:fldCharType="begin"/>
          </w:r>
          <w:r w:rsidR="006C079D" w:rsidRPr="00F27F7B">
            <w:rPr>
              <w:rFonts w:cs="Arial"/>
              <w:color w:val="auto"/>
              <w:lang w:val="en-GB"/>
            </w:rPr>
            <w:instrText xml:space="preserve">CITATION Tay16 \p 99 \l 2057 </w:instrText>
          </w:r>
          <w:r w:rsidR="006C079D" w:rsidRPr="00F27F7B">
            <w:rPr>
              <w:rFonts w:cs="Arial"/>
              <w:color w:val="auto"/>
            </w:rPr>
            <w:fldChar w:fldCharType="separate"/>
          </w:r>
          <w:r w:rsidR="002128E9" w:rsidRPr="002128E9">
            <w:rPr>
              <w:rFonts w:cs="Arial"/>
              <w:noProof/>
              <w:color w:val="auto"/>
              <w:lang w:val="en-GB"/>
            </w:rPr>
            <w:t>(Taylor &amp; Woodhams, 2016, p. 99)</w:t>
          </w:r>
          <w:r w:rsidR="006C079D" w:rsidRPr="00F27F7B">
            <w:rPr>
              <w:rFonts w:cs="Arial"/>
              <w:color w:val="auto"/>
            </w:rPr>
            <w:fldChar w:fldCharType="end"/>
          </w:r>
        </w:sdtContent>
      </w:sdt>
      <w:r w:rsidR="00FF42EA">
        <w:rPr>
          <w:rFonts w:cs="Arial"/>
          <w:color w:val="auto"/>
        </w:rPr>
        <w:t xml:space="preserve"> </w:t>
      </w:r>
      <w:r w:rsidR="00732483" w:rsidRPr="00F27F7B">
        <w:rPr>
          <w:rFonts w:cs="Arial"/>
          <w:color w:val="auto"/>
        </w:rPr>
        <w:t xml:space="preserve">Although the term ‘industrial relations’, is less commonly used nowadays, Dibben et all </w:t>
      </w:r>
      <w:r>
        <w:rPr>
          <w:rFonts w:cs="Arial"/>
          <w:color w:val="auto"/>
        </w:rPr>
        <w:t xml:space="preserve">(2011) </w:t>
      </w:r>
      <w:r w:rsidR="00732483" w:rsidRPr="00F27F7B">
        <w:rPr>
          <w:rFonts w:cs="Arial"/>
          <w:color w:val="auto"/>
        </w:rPr>
        <w:t xml:space="preserve">remind us that it </w:t>
      </w:r>
      <w:r w:rsidR="00401A71" w:rsidRPr="00F27F7B">
        <w:rPr>
          <w:rFonts w:cs="Arial"/>
          <w:color w:val="auto"/>
        </w:rPr>
        <w:t>i</w:t>
      </w:r>
      <w:r w:rsidR="00732483" w:rsidRPr="00F27F7B">
        <w:rPr>
          <w:rFonts w:cs="Arial"/>
          <w:color w:val="auto"/>
        </w:rPr>
        <w:t>s “a legacy of the industrial past”</w:t>
      </w:r>
      <w:r w:rsidR="00FF42EA">
        <w:rPr>
          <w:rFonts w:cs="Arial"/>
          <w:color w:val="auto"/>
        </w:rPr>
        <w:t>.</w:t>
      </w:r>
      <w:r w:rsidR="00732483" w:rsidRPr="00F27F7B">
        <w:rPr>
          <w:rFonts w:cs="Arial"/>
          <w:color w:val="auto"/>
        </w:rPr>
        <w:t xml:space="preserve"> </w:t>
      </w:r>
      <w:sdt>
        <w:sdtPr>
          <w:rPr>
            <w:rFonts w:cs="Arial"/>
            <w:color w:val="auto"/>
          </w:rPr>
          <w:id w:val="-331759097"/>
          <w:citation/>
        </w:sdtPr>
        <w:sdtEndPr/>
        <w:sdtContent>
          <w:r w:rsidR="00732483" w:rsidRPr="00F27F7B">
            <w:rPr>
              <w:rFonts w:cs="Arial"/>
              <w:color w:val="auto"/>
            </w:rPr>
            <w:fldChar w:fldCharType="begin"/>
          </w:r>
          <w:r>
            <w:rPr>
              <w:rFonts w:cs="Arial"/>
              <w:color w:val="auto"/>
              <w:lang w:val="en-GB"/>
            </w:rPr>
            <w:instrText xml:space="preserve">CITATION Placeholder1 \p 7 \n  \y  \l 2057 </w:instrText>
          </w:r>
          <w:r w:rsidR="00732483" w:rsidRPr="00F27F7B">
            <w:rPr>
              <w:rFonts w:cs="Arial"/>
              <w:color w:val="auto"/>
            </w:rPr>
            <w:fldChar w:fldCharType="separate"/>
          </w:r>
          <w:r w:rsidR="002128E9" w:rsidRPr="002128E9">
            <w:rPr>
              <w:rFonts w:cs="Arial"/>
              <w:noProof/>
              <w:color w:val="auto"/>
              <w:lang w:val="en-GB"/>
            </w:rPr>
            <w:t>(p. 7)</w:t>
          </w:r>
          <w:r w:rsidR="00732483" w:rsidRPr="00F27F7B">
            <w:rPr>
              <w:rFonts w:cs="Arial"/>
              <w:color w:val="auto"/>
            </w:rPr>
            <w:fldChar w:fldCharType="end"/>
          </w:r>
        </w:sdtContent>
      </w:sdt>
      <w:r w:rsidR="00732483" w:rsidRPr="00F27F7B">
        <w:rPr>
          <w:rFonts w:cs="Arial"/>
          <w:color w:val="auto"/>
        </w:rPr>
        <w:t xml:space="preserve"> </w:t>
      </w:r>
      <w:r w:rsidR="006C079D" w:rsidRPr="00F27F7B">
        <w:rPr>
          <w:rFonts w:cs="Arial"/>
          <w:color w:val="auto"/>
        </w:rPr>
        <w:t>O</w:t>
      </w:r>
      <w:r w:rsidR="009F54C1" w:rsidRPr="00F27F7B">
        <w:rPr>
          <w:rFonts w:cs="Arial"/>
          <w:color w:val="auto"/>
        </w:rPr>
        <w:t>ver time</w:t>
      </w:r>
      <w:r w:rsidR="006C079D" w:rsidRPr="00F27F7B">
        <w:rPr>
          <w:rFonts w:cs="Arial"/>
          <w:color w:val="auto"/>
        </w:rPr>
        <w:t xml:space="preserve">, </w:t>
      </w:r>
      <w:r w:rsidR="003E03B5" w:rsidRPr="00F27F7B">
        <w:rPr>
          <w:rFonts w:cs="Arial"/>
          <w:color w:val="auto"/>
        </w:rPr>
        <w:t xml:space="preserve">and with the </w:t>
      </w:r>
      <w:r w:rsidR="00AA4676" w:rsidRPr="00F27F7B">
        <w:rPr>
          <w:rFonts w:cs="Arial"/>
          <w:color w:val="auto"/>
        </w:rPr>
        <w:t xml:space="preserve">increasing </w:t>
      </w:r>
      <w:r w:rsidR="003E03B5" w:rsidRPr="00F27F7B">
        <w:rPr>
          <w:rFonts w:cs="Arial"/>
          <w:color w:val="auto"/>
        </w:rPr>
        <w:t>involvement of human resource management</w:t>
      </w:r>
      <w:r w:rsidR="00DA7528" w:rsidRPr="00F27F7B">
        <w:rPr>
          <w:rFonts w:cs="Arial"/>
          <w:color w:val="auto"/>
        </w:rPr>
        <w:t xml:space="preserve"> (HRM)</w:t>
      </w:r>
      <w:r w:rsidR="003E03B5" w:rsidRPr="00F27F7B">
        <w:rPr>
          <w:rFonts w:cs="Arial"/>
          <w:color w:val="auto"/>
        </w:rPr>
        <w:t xml:space="preserve">, the </w:t>
      </w:r>
      <w:r w:rsidR="00064383" w:rsidRPr="00F27F7B">
        <w:rPr>
          <w:rFonts w:cs="Arial"/>
          <w:color w:val="auto"/>
        </w:rPr>
        <w:t>employer</w:t>
      </w:r>
      <w:r w:rsidR="00401A71" w:rsidRPr="00F27F7B">
        <w:rPr>
          <w:rFonts w:cs="Arial"/>
          <w:color w:val="auto"/>
        </w:rPr>
        <w:t xml:space="preserve"> and employee</w:t>
      </w:r>
      <w:r w:rsidR="004A0BC3" w:rsidRPr="00F27F7B">
        <w:rPr>
          <w:rFonts w:cs="Arial"/>
          <w:color w:val="auto"/>
        </w:rPr>
        <w:t xml:space="preserve"> </w:t>
      </w:r>
      <w:r w:rsidR="00732483" w:rsidRPr="00F27F7B">
        <w:rPr>
          <w:rFonts w:cs="Arial"/>
          <w:color w:val="auto"/>
        </w:rPr>
        <w:t>relationship has evolved</w:t>
      </w:r>
      <w:r>
        <w:rPr>
          <w:rFonts w:cs="Arial"/>
          <w:color w:val="auto"/>
        </w:rPr>
        <w:t>.</w:t>
      </w:r>
      <w:r w:rsidR="007B28BB" w:rsidRPr="00F27F7B">
        <w:rPr>
          <w:rFonts w:cs="Arial"/>
          <w:color w:val="auto"/>
        </w:rPr>
        <w:t xml:space="preserve"> Although</w:t>
      </w:r>
      <w:r w:rsidR="005807B6" w:rsidRPr="00F27F7B">
        <w:rPr>
          <w:rFonts w:cs="Arial"/>
          <w:color w:val="auto"/>
        </w:rPr>
        <w:t xml:space="preserve"> many </w:t>
      </w:r>
      <w:r w:rsidR="00574271" w:rsidRPr="00F27F7B">
        <w:rPr>
          <w:rFonts w:cs="Arial"/>
          <w:color w:val="auto"/>
        </w:rPr>
        <w:t xml:space="preserve">definitions </w:t>
      </w:r>
      <w:r w:rsidR="005807B6" w:rsidRPr="00F27F7B">
        <w:rPr>
          <w:rFonts w:cs="Arial"/>
          <w:color w:val="auto"/>
        </w:rPr>
        <w:t>exist, Taylor and Woodhams</w:t>
      </w:r>
      <w:r w:rsidR="00F87C4A" w:rsidRPr="00F27F7B">
        <w:rPr>
          <w:rFonts w:cs="Arial"/>
          <w:color w:val="auto"/>
        </w:rPr>
        <w:t xml:space="preserve"> </w:t>
      </w:r>
      <w:r w:rsidR="007533EE" w:rsidRPr="00F27F7B">
        <w:rPr>
          <w:rFonts w:cs="Arial"/>
          <w:color w:val="auto"/>
        </w:rPr>
        <w:t xml:space="preserve">(2016) </w:t>
      </w:r>
      <w:r w:rsidR="00F87C4A" w:rsidRPr="00F27F7B">
        <w:rPr>
          <w:rFonts w:cs="Arial"/>
          <w:color w:val="auto"/>
        </w:rPr>
        <w:t>identify</w:t>
      </w:r>
      <w:r w:rsidR="005807B6" w:rsidRPr="00F27F7B">
        <w:rPr>
          <w:rFonts w:cs="Arial"/>
          <w:color w:val="auto"/>
        </w:rPr>
        <w:t xml:space="preserve"> </w:t>
      </w:r>
      <w:r w:rsidR="00574271" w:rsidRPr="00F27F7B">
        <w:rPr>
          <w:rFonts w:cs="Arial"/>
          <w:color w:val="auto"/>
        </w:rPr>
        <w:t>the two main types of definitions</w:t>
      </w:r>
      <w:r w:rsidR="004259E6" w:rsidRPr="00F27F7B">
        <w:rPr>
          <w:rFonts w:cs="Arial"/>
          <w:color w:val="auto"/>
        </w:rPr>
        <w:t xml:space="preserve"> </w:t>
      </w:r>
      <w:r w:rsidR="007B28BB" w:rsidRPr="00F27F7B">
        <w:rPr>
          <w:rFonts w:cs="Arial"/>
          <w:color w:val="auto"/>
        </w:rPr>
        <w:t>of employee relations</w:t>
      </w:r>
      <w:r w:rsidR="00F87C4A" w:rsidRPr="00F27F7B">
        <w:rPr>
          <w:rFonts w:cs="Arial"/>
          <w:color w:val="auto"/>
        </w:rPr>
        <w:t xml:space="preserve"> as</w:t>
      </w:r>
      <w:r w:rsidR="004259E6" w:rsidRPr="00F27F7B">
        <w:rPr>
          <w:rFonts w:cs="Arial"/>
          <w:color w:val="auto"/>
        </w:rPr>
        <w:t xml:space="preserve"> </w:t>
      </w:r>
      <w:r w:rsidR="00124966" w:rsidRPr="00F27F7B">
        <w:rPr>
          <w:rFonts w:cs="Arial"/>
          <w:color w:val="auto"/>
        </w:rPr>
        <w:t>‘</w:t>
      </w:r>
      <w:r w:rsidR="00574271" w:rsidRPr="00F27F7B">
        <w:rPr>
          <w:rFonts w:cs="Arial"/>
          <w:color w:val="auto"/>
        </w:rPr>
        <w:t>regulatory’ and ‘relationship-based’</w:t>
      </w:r>
      <w:r w:rsidR="00884240" w:rsidRPr="00F27F7B">
        <w:rPr>
          <w:rFonts w:cs="Arial"/>
          <w:color w:val="auto"/>
        </w:rPr>
        <w:t>.</w:t>
      </w:r>
      <w:r w:rsidR="00574271" w:rsidRPr="00F27F7B">
        <w:rPr>
          <w:rFonts w:cs="Arial"/>
          <w:color w:val="auto"/>
        </w:rPr>
        <w:t xml:space="preserve"> </w:t>
      </w:r>
    </w:p>
    <w:p w14:paraId="22EA970A" w14:textId="1FD53EA7" w:rsidR="00F25739" w:rsidRPr="00F27F7B" w:rsidRDefault="00F25739" w:rsidP="001645B0">
      <w:pPr>
        <w:spacing w:line="276" w:lineRule="auto"/>
        <w:rPr>
          <w:rFonts w:cs="Arial"/>
          <w:color w:val="auto"/>
        </w:rPr>
      </w:pPr>
    </w:p>
    <w:p w14:paraId="0C29DA57" w14:textId="53E9050B" w:rsidR="00AA70A0" w:rsidRPr="00F27F7B" w:rsidRDefault="00880798" w:rsidP="001645B0">
      <w:pPr>
        <w:spacing w:line="276" w:lineRule="auto"/>
        <w:rPr>
          <w:rFonts w:cs="Arial"/>
          <w:color w:val="auto"/>
        </w:rPr>
      </w:pPr>
      <w:r w:rsidRPr="00F27F7B">
        <w:rPr>
          <w:rFonts w:cs="Arial"/>
          <w:color w:val="auto"/>
        </w:rPr>
        <w:t xml:space="preserve">In 1979, Clegg </w:t>
      </w:r>
      <w:r w:rsidR="00DC649D" w:rsidRPr="00F27F7B">
        <w:rPr>
          <w:rFonts w:cs="Arial"/>
          <w:color w:val="auto"/>
        </w:rPr>
        <w:t>d</w:t>
      </w:r>
      <w:r w:rsidR="00DC649D" w:rsidRPr="00DB4857">
        <w:rPr>
          <w:rFonts w:cs="Arial"/>
          <w:color w:val="auto"/>
        </w:rPr>
        <w:t>efined</w:t>
      </w:r>
      <w:r w:rsidRPr="00DB4857">
        <w:rPr>
          <w:rFonts w:cs="Arial"/>
          <w:color w:val="auto"/>
        </w:rPr>
        <w:t xml:space="preserve"> industrial relations </w:t>
      </w:r>
      <w:r w:rsidR="00DC649D" w:rsidRPr="00DB4857">
        <w:rPr>
          <w:rFonts w:cs="Arial"/>
          <w:color w:val="auto"/>
        </w:rPr>
        <w:t>a</w:t>
      </w:r>
      <w:r w:rsidRPr="00DB4857">
        <w:rPr>
          <w:rFonts w:cs="Arial"/>
          <w:color w:val="auto"/>
        </w:rPr>
        <w:t>s “the rules governing employment, together with the ways in which the rules are made and changed, interpreted and administered”</w:t>
      </w:r>
      <w:r w:rsidR="00FF42EA" w:rsidRPr="00DB4857">
        <w:rPr>
          <w:rFonts w:cs="Arial"/>
          <w:color w:val="auto"/>
        </w:rPr>
        <w:t>.</w:t>
      </w:r>
      <w:r w:rsidRPr="00DB4857">
        <w:rPr>
          <w:rFonts w:cs="Arial"/>
          <w:color w:val="auto"/>
        </w:rPr>
        <w:t xml:space="preserve"> </w:t>
      </w:r>
      <w:sdt>
        <w:sdtPr>
          <w:rPr>
            <w:rFonts w:cs="Arial"/>
            <w:color w:val="auto"/>
          </w:rPr>
          <w:id w:val="256645129"/>
          <w:citation/>
        </w:sdtPr>
        <w:sdtEndPr/>
        <w:sdtContent>
          <w:r w:rsidRPr="00DB4857">
            <w:rPr>
              <w:rFonts w:cs="Arial"/>
              <w:color w:val="auto"/>
            </w:rPr>
            <w:fldChar w:fldCharType="begin"/>
          </w:r>
          <w:r w:rsidRPr="00DB4857">
            <w:rPr>
              <w:rFonts w:cs="Arial"/>
              <w:color w:val="auto"/>
              <w:lang w:val="en-GB"/>
            </w:rPr>
            <w:instrText xml:space="preserve">CITATION Ack03 \p 123 \l 2057 </w:instrText>
          </w:r>
          <w:r w:rsidRPr="00DB4857">
            <w:rPr>
              <w:rFonts w:cs="Arial"/>
              <w:color w:val="auto"/>
            </w:rPr>
            <w:fldChar w:fldCharType="separate"/>
          </w:r>
          <w:r w:rsidR="002128E9" w:rsidRPr="002128E9">
            <w:rPr>
              <w:rFonts w:cs="Arial"/>
              <w:noProof/>
              <w:color w:val="auto"/>
              <w:lang w:val="en-GB"/>
            </w:rPr>
            <w:t>(Ackers &amp; Wilkinson, 2003, p. 123)</w:t>
          </w:r>
          <w:r w:rsidRPr="00DB4857">
            <w:rPr>
              <w:rFonts w:cs="Arial"/>
              <w:color w:val="auto"/>
            </w:rPr>
            <w:fldChar w:fldCharType="end"/>
          </w:r>
        </w:sdtContent>
      </w:sdt>
      <w:r w:rsidR="004259E6" w:rsidRPr="00DB4857">
        <w:rPr>
          <w:rFonts w:cs="Arial"/>
          <w:color w:val="auto"/>
        </w:rPr>
        <w:t xml:space="preserve"> </w:t>
      </w:r>
      <w:r w:rsidR="00221F83" w:rsidRPr="00DB4857">
        <w:rPr>
          <w:rFonts w:cs="Arial"/>
          <w:color w:val="auto"/>
        </w:rPr>
        <w:t xml:space="preserve">Clegg’s </w:t>
      </w:r>
      <w:r w:rsidR="00C42709" w:rsidRPr="00DB4857">
        <w:rPr>
          <w:rFonts w:cs="Arial"/>
          <w:color w:val="auto"/>
        </w:rPr>
        <w:t xml:space="preserve">view is </w:t>
      </w:r>
      <w:r w:rsidR="001159CE" w:rsidRPr="00DB4857">
        <w:rPr>
          <w:rFonts w:cs="Arial"/>
          <w:color w:val="auto"/>
        </w:rPr>
        <w:t>reinforc</w:t>
      </w:r>
      <w:r w:rsidR="00C42709" w:rsidRPr="00DB4857">
        <w:rPr>
          <w:rFonts w:cs="Arial"/>
          <w:color w:val="auto"/>
        </w:rPr>
        <w:t>ed by</w:t>
      </w:r>
      <w:r w:rsidR="00221F83" w:rsidRPr="00DB4857">
        <w:rPr>
          <w:rFonts w:cs="Arial"/>
          <w:color w:val="auto"/>
        </w:rPr>
        <w:t xml:space="preserve"> Gennard and Judge’s </w:t>
      </w:r>
      <w:r w:rsidR="007533EE" w:rsidRPr="00DB4857">
        <w:rPr>
          <w:rFonts w:cs="Arial"/>
          <w:color w:val="auto"/>
        </w:rPr>
        <w:t xml:space="preserve">(2016) </w:t>
      </w:r>
      <w:r w:rsidR="008D755B" w:rsidRPr="00DB4857">
        <w:rPr>
          <w:rFonts w:cs="Arial"/>
          <w:color w:val="auto"/>
        </w:rPr>
        <w:t xml:space="preserve">definition on the </w:t>
      </w:r>
      <w:r w:rsidR="00221F83" w:rsidRPr="00DB4857">
        <w:rPr>
          <w:rFonts w:cs="Arial"/>
          <w:color w:val="auto"/>
        </w:rPr>
        <w:t xml:space="preserve">purpose of employee relations </w:t>
      </w:r>
      <w:r w:rsidR="008D755B" w:rsidRPr="00DB4857">
        <w:rPr>
          <w:rFonts w:cs="Arial"/>
          <w:color w:val="auto"/>
        </w:rPr>
        <w:t>being to</w:t>
      </w:r>
      <w:r w:rsidR="00DC649D" w:rsidRPr="00DB4857">
        <w:rPr>
          <w:rFonts w:cs="Arial"/>
          <w:color w:val="auto"/>
        </w:rPr>
        <w:t xml:space="preserve"> </w:t>
      </w:r>
      <w:r w:rsidRPr="00DB4857">
        <w:rPr>
          <w:rFonts w:cs="Arial"/>
          <w:color w:val="auto"/>
        </w:rPr>
        <w:t>“establish rules, regulations and agreements to regulate the employment relationship”</w:t>
      </w:r>
      <w:r w:rsidR="00FF42EA" w:rsidRPr="00DB4857">
        <w:rPr>
          <w:rFonts w:cs="Arial"/>
          <w:color w:val="auto"/>
        </w:rPr>
        <w:t>.</w:t>
      </w:r>
      <w:r w:rsidRPr="00DB4857">
        <w:rPr>
          <w:rFonts w:cs="Arial"/>
          <w:color w:val="auto"/>
        </w:rPr>
        <w:t xml:space="preserve"> </w:t>
      </w:r>
      <w:sdt>
        <w:sdtPr>
          <w:rPr>
            <w:rFonts w:cs="Arial"/>
            <w:color w:val="auto"/>
          </w:rPr>
          <w:id w:val="406738706"/>
          <w:citation/>
        </w:sdtPr>
        <w:sdtEndPr/>
        <w:sdtContent>
          <w:r w:rsidRPr="00DB4857">
            <w:rPr>
              <w:rFonts w:cs="Arial"/>
              <w:color w:val="auto"/>
            </w:rPr>
            <w:fldChar w:fldCharType="begin"/>
          </w:r>
          <w:r w:rsidR="007533EE" w:rsidRPr="00DB4857">
            <w:rPr>
              <w:rFonts w:cs="Arial"/>
              <w:color w:val="auto"/>
              <w:lang w:val="en-GB"/>
            </w:rPr>
            <w:instrText xml:space="preserve">CITATION Gen16 \p 225 \n  \y  \l 2057 </w:instrText>
          </w:r>
          <w:r w:rsidRPr="00DB4857">
            <w:rPr>
              <w:rFonts w:cs="Arial"/>
              <w:color w:val="auto"/>
            </w:rPr>
            <w:fldChar w:fldCharType="separate"/>
          </w:r>
          <w:r w:rsidR="002128E9" w:rsidRPr="002128E9">
            <w:rPr>
              <w:rFonts w:cs="Arial"/>
              <w:noProof/>
              <w:color w:val="auto"/>
              <w:lang w:val="en-GB"/>
            </w:rPr>
            <w:t>(p. 225)</w:t>
          </w:r>
          <w:r w:rsidRPr="00DB4857">
            <w:rPr>
              <w:rFonts w:cs="Arial"/>
              <w:color w:val="auto"/>
            </w:rPr>
            <w:fldChar w:fldCharType="end"/>
          </w:r>
        </w:sdtContent>
      </w:sdt>
      <w:r w:rsidR="00FF42EA" w:rsidRPr="00DB4857">
        <w:rPr>
          <w:rFonts w:cs="Arial"/>
          <w:color w:val="auto"/>
        </w:rPr>
        <w:t xml:space="preserve"> </w:t>
      </w:r>
      <w:r w:rsidR="00221F83" w:rsidRPr="00DB4857">
        <w:rPr>
          <w:rFonts w:cs="Arial"/>
          <w:color w:val="auto"/>
        </w:rPr>
        <w:t xml:space="preserve">Both viewpoints, </w:t>
      </w:r>
      <w:r w:rsidR="004259E6" w:rsidRPr="00DB4857">
        <w:rPr>
          <w:rFonts w:cs="Arial"/>
          <w:color w:val="auto"/>
        </w:rPr>
        <w:t>focus</w:t>
      </w:r>
      <w:r w:rsidR="005F533F" w:rsidRPr="00DB4857">
        <w:rPr>
          <w:rFonts w:cs="Arial"/>
          <w:color w:val="auto"/>
        </w:rPr>
        <w:t xml:space="preserve"> on </w:t>
      </w:r>
      <w:r w:rsidR="0035683D" w:rsidRPr="00DB4857">
        <w:rPr>
          <w:rFonts w:cs="Arial"/>
          <w:color w:val="auto"/>
        </w:rPr>
        <w:t>the ‘</w:t>
      </w:r>
      <w:r w:rsidRPr="00DB4857">
        <w:rPr>
          <w:rFonts w:cs="Arial"/>
          <w:color w:val="auto"/>
        </w:rPr>
        <w:t>regulat</w:t>
      </w:r>
      <w:r w:rsidR="0035683D" w:rsidRPr="00DB4857">
        <w:rPr>
          <w:rFonts w:cs="Arial"/>
          <w:color w:val="auto"/>
        </w:rPr>
        <w:t xml:space="preserve">ory’ and </w:t>
      </w:r>
      <w:r w:rsidRPr="00DB4857">
        <w:rPr>
          <w:rFonts w:cs="Arial"/>
          <w:color w:val="auto"/>
        </w:rPr>
        <w:t xml:space="preserve">somewhat </w:t>
      </w:r>
      <w:r w:rsidR="00401A71" w:rsidRPr="00DB4857">
        <w:rPr>
          <w:rFonts w:cs="Arial"/>
          <w:color w:val="auto"/>
        </w:rPr>
        <w:t>‘</w:t>
      </w:r>
      <w:r w:rsidRPr="00DB4857">
        <w:rPr>
          <w:rFonts w:cs="Arial"/>
          <w:color w:val="auto"/>
        </w:rPr>
        <w:t>authoritarian</w:t>
      </w:r>
      <w:r w:rsidR="00401A71" w:rsidRPr="00DB4857">
        <w:rPr>
          <w:rFonts w:cs="Arial"/>
          <w:color w:val="auto"/>
        </w:rPr>
        <w:t>’</w:t>
      </w:r>
      <w:r w:rsidRPr="00DB4857">
        <w:rPr>
          <w:rFonts w:cs="Arial"/>
          <w:color w:val="auto"/>
        </w:rPr>
        <w:t xml:space="preserve"> approach to the employment relationship</w:t>
      </w:r>
      <w:r w:rsidR="00884240" w:rsidRPr="00DB4857">
        <w:rPr>
          <w:rFonts w:cs="Arial"/>
          <w:color w:val="auto"/>
        </w:rPr>
        <w:t>.</w:t>
      </w:r>
      <w:r w:rsidR="00AA70A0" w:rsidRPr="00DB4857">
        <w:rPr>
          <w:rFonts w:cs="Arial"/>
          <w:color w:val="auto"/>
        </w:rPr>
        <w:t xml:space="preserve"> </w:t>
      </w:r>
      <w:r w:rsidR="004259E6" w:rsidRPr="00DB4857">
        <w:rPr>
          <w:rFonts w:cs="Arial"/>
          <w:color w:val="auto"/>
        </w:rPr>
        <w:t xml:space="preserve">While </w:t>
      </w:r>
      <w:r w:rsidR="00694734" w:rsidRPr="00DB4857">
        <w:rPr>
          <w:rFonts w:cs="Arial"/>
          <w:color w:val="auto"/>
        </w:rPr>
        <w:t>th</w:t>
      </w:r>
      <w:r w:rsidR="007B28BB" w:rsidRPr="00DB4857">
        <w:rPr>
          <w:rFonts w:cs="Arial"/>
          <w:color w:val="auto"/>
        </w:rPr>
        <w:t>e regulatory</w:t>
      </w:r>
      <w:r w:rsidR="00694734" w:rsidRPr="00DB4857">
        <w:rPr>
          <w:rFonts w:cs="Arial"/>
          <w:color w:val="auto"/>
        </w:rPr>
        <w:t xml:space="preserve"> approach still exi</w:t>
      </w:r>
      <w:r w:rsidR="00694734" w:rsidRPr="00F27F7B">
        <w:rPr>
          <w:rFonts w:cs="Arial"/>
          <w:color w:val="auto"/>
        </w:rPr>
        <w:t xml:space="preserve">sts </w:t>
      </w:r>
      <w:r w:rsidR="002425B7" w:rsidRPr="00F27F7B">
        <w:rPr>
          <w:rFonts w:cs="Arial"/>
          <w:color w:val="auto"/>
        </w:rPr>
        <w:t xml:space="preserve">– predominantly </w:t>
      </w:r>
      <w:r w:rsidR="00694734" w:rsidRPr="00F27F7B">
        <w:rPr>
          <w:rFonts w:cs="Arial"/>
          <w:color w:val="auto"/>
        </w:rPr>
        <w:t xml:space="preserve">in the traditional </w:t>
      </w:r>
      <w:r w:rsidR="000E745F" w:rsidRPr="00F27F7B">
        <w:rPr>
          <w:rFonts w:cs="Arial"/>
          <w:color w:val="auto"/>
        </w:rPr>
        <w:t>manufacturing industry</w:t>
      </w:r>
      <w:r w:rsidR="005F533F" w:rsidRPr="00F27F7B">
        <w:rPr>
          <w:rFonts w:cs="Arial"/>
          <w:color w:val="auto"/>
        </w:rPr>
        <w:t>, it is arguably an outdated approach</w:t>
      </w:r>
      <w:r w:rsidR="004259E6" w:rsidRPr="00F27F7B">
        <w:rPr>
          <w:rFonts w:cs="Arial"/>
          <w:color w:val="auto"/>
        </w:rPr>
        <w:t>, particularly</w:t>
      </w:r>
      <w:r w:rsidR="005F533F" w:rsidRPr="00F27F7B">
        <w:rPr>
          <w:rFonts w:cs="Arial"/>
          <w:color w:val="auto"/>
        </w:rPr>
        <w:t xml:space="preserve"> as </w:t>
      </w:r>
      <w:r w:rsidR="00AA70A0" w:rsidRPr="00F27F7B">
        <w:rPr>
          <w:rFonts w:cs="Arial"/>
          <w:color w:val="auto"/>
        </w:rPr>
        <w:t xml:space="preserve">research </w:t>
      </w:r>
      <w:r w:rsidR="004259E6" w:rsidRPr="00F27F7B">
        <w:rPr>
          <w:rFonts w:cs="Arial"/>
          <w:color w:val="auto"/>
        </w:rPr>
        <w:t>highlight</w:t>
      </w:r>
      <w:r w:rsidR="00F87C4A" w:rsidRPr="00F27F7B">
        <w:rPr>
          <w:rFonts w:cs="Arial"/>
          <w:color w:val="auto"/>
        </w:rPr>
        <w:t>s</w:t>
      </w:r>
      <w:r w:rsidR="004259E6" w:rsidRPr="00F27F7B">
        <w:rPr>
          <w:rFonts w:cs="Arial"/>
          <w:color w:val="auto"/>
        </w:rPr>
        <w:t xml:space="preserve"> that</w:t>
      </w:r>
      <w:r w:rsidR="00AA70A0" w:rsidRPr="00F27F7B">
        <w:rPr>
          <w:rFonts w:cs="Arial"/>
          <w:color w:val="auto"/>
          <w:shd w:val="clear" w:color="auto" w:fill="FCFCFC"/>
        </w:rPr>
        <w:t xml:space="preserve"> </w:t>
      </w:r>
      <w:r w:rsidR="00482F9F" w:rsidRPr="00F27F7B">
        <w:rPr>
          <w:rFonts w:cs="Arial"/>
          <w:color w:val="auto"/>
        </w:rPr>
        <w:t>“</w:t>
      </w:r>
      <w:r w:rsidR="005F533F" w:rsidRPr="00F27F7B">
        <w:rPr>
          <w:rFonts w:cs="Arial"/>
          <w:color w:val="auto"/>
        </w:rPr>
        <w:t>a</w:t>
      </w:r>
      <w:r w:rsidR="00482F9F" w:rsidRPr="00F27F7B">
        <w:rPr>
          <w:rFonts w:cs="Arial"/>
          <w:color w:val="auto"/>
          <w:shd w:val="clear" w:color="auto" w:fill="FCFCFC"/>
        </w:rPr>
        <w:t>uthoritarian management can cripple an entire company's productivity”</w:t>
      </w:r>
      <w:r w:rsidR="00FF42EA">
        <w:rPr>
          <w:rFonts w:cs="Arial"/>
          <w:color w:val="auto"/>
          <w:shd w:val="clear" w:color="auto" w:fill="FCFCFC"/>
        </w:rPr>
        <w:t>.</w:t>
      </w:r>
      <w:r w:rsidR="005F533F" w:rsidRPr="00F27F7B">
        <w:rPr>
          <w:rFonts w:cs="Arial"/>
          <w:color w:val="auto"/>
          <w:shd w:val="clear" w:color="auto" w:fill="FCFCFC"/>
        </w:rPr>
        <w:t xml:space="preserve"> </w:t>
      </w:r>
      <w:sdt>
        <w:sdtPr>
          <w:rPr>
            <w:rFonts w:cs="Arial"/>
            <w:color w:val="auto"/>
            <w:shd w:val="clear" w:color="auto" w:fill="FCFCFC"/>
          </w:rPr>
          <w:id w:val="-1305772023"/>
          <w:citation/>
        </w:sdtPr>
        <w:sdtEndPr/>
        <w:sdtContent>
          <w:r w:rsidR="00AA70A0" w:rsidRPr="00F27F7B">
            <w:rPr>
              <w:rFonts w:cs="Arial"/>
              <w:color w:val="auto"/>
              <w:shd w:val="clear" w:color="auto" w:fill="FCFCFC"/>
            </w:rPr>
            <w:fldChar w:fldCharType="begin"/>
          </w:r>
          <w:r w:rsidR="00AA70A0" w:rsidRPr="00F27F7B">
            <w:rPr>
              <w:rFonts w:cs="Arial"/>
              <w:color w:val="auto"/>
              <w:shd w:val="clear" w:color="auto" w:fill="FCFCFC"/>
              <w:lang w:val="en-GB"/>
            </w:rPr>
            <w:instrText xml:space="preserve"> CITATION Rob19 \l 2057 </w:instrText>
          </w:r>
          <w:r w:rsidR="00AA70A0" w:rsidRPr="00F27F7B">
            <w:rPr>
              <w:rFonts w:cs="Arial"/>
              <w:color w:val="auto"/>
              <w:shd w:val="clear" w:color="auto" w:fill="FCFCFC"/>
            </w:rPr>
            <w:fldChar w:fldCharType="separate"/>
          </w:r>
          <w:r w:rsidR="002128E9" w:rsidRPr="002128E9">
            <w:rPr>
              <w:rFonts w:cs="Arial"/>
              <w:noProof/>
              <w:color w:val="auto"/>
              <w:shd w:val="clear" w:color="auto" w:fill="FCFCFC"/>
              <w:lang w:val="en-GB"/>
            </w:rPr>
            <w:t>(Robertson, 2019)</w:t>
          </w:r>
          <w:r w:rsidR="00AA70A0" w:rsidRPr="00F27F7B">
            <w:rPr>
              <w:rFonts w:cs="Arial"/>
              <w:color w:val="auto"/>
              <w:shd w:val="clear" w:color="auto" w:fill="FCFCFC"/>
            </w:rPr>
            <w:fldChar w:fldCharType="end"/>
          </w:r>
        </w:sdtContent>
      </w:sdt>
    </w:p>
    <w:p w14:paraId="3FE1A607" w14:textId="112134F3" w:rsidR="00221F83" w:rsidRPr="00F27F7B" w:rsidRDefault="00221F83" w:rsidP="001645B0">
      <w:pPr>
        <w:spacing w:line="276" w:lineRule="auto"/>
        <w:rPr>
          <w:rFonts w:cs="Arial"/>
          <w:color w:val="auto"/>
        </w:rPr>
      </w:pPr>
    </w:p>
    <w:p w14:paraId="76F3C777" w14:textId="2DE7FD5D" w:rsidR="00C947EB" w:rsidRPr="00F27F7B" w:rsidRDefault="003D649E" w:rsidP="001645B0">
      <w:pPr>
        <w:spacing w:line="276" w:lineRule="auto"/>
        <w:rPr>
          <w:rFonts w:cs="Arial"/>
          <w:color w:val="auto"/>
        </w:rPr>
      </w:pPr>
      <w:r w:rsidRPr="00F27F7B">
        <w:rPr>
          <w:rFonts w:cs="Arial"/>
          <w:color w:val="auto"/>
          <w:shd w:val="clear" w:color="auto" w:fill="FCFCFC"/>
        </w:rPr>
        <w:t xml:space="preserve">A more modern </w:t>
      </w:r>
      <w:r w:rsidR="00543FB2" w:rsidRPr="00F27F7B">
        <w:rPr>
          <w:rFonts w:cs="Arial"/>
          <w:color w:val="auto"/>
          <w:shd w:val="clear" w:color="auto" w:fill="FCFCFC"/>
        </w:rPr>
        <w:t xml:space="preserve">approach </w:t>
      </w:r>
      <w:r w:rsidRPr="00F27F7B">
        <w:rPr>
          <w:rFonts w:cs="Arial"/>
          <w:color w:val="auto"/>
          <w:shd w:val="clear" w:color="auto" w:fill="FCFCFC"/>
        </w:rPr>
        <w:t xml:space="preserve">is seen in </w:t>
      </w:r>
      <w:r w:rsidR="004A0BC3" w:rsidRPr="00F27F7B">
        <w:rPr>
          <w:rFonts w:cs="Arial"/>
          <w:color w:val="auto"/>
          <w:shd w:val="clear" w:color="auto" w:fill="FCFCFC"/>
        </w:rPr>
        <w:t xml:space="preserve">contemporary organisations, </w:t>
      </w:r>
      <w:r w:rsidR="00032FF9" w:rsidRPr="00F27F7B">
        <w:rPr>
          <w:rFonts w:cs="Arial"/>
          <w:color w:val="auto"/>
          <w:shd w:val="clear" w:color="auto" w:fill="FCFCFC"/>
        </w:rPr>
        <w:t xml:space="preserve">where employee relations </w:t>
      </w:r>
      <w:r w:rsidR="000E4E76" w:rsidRPr="00F27F7B">
        <w:rPr>
          <w:rFonts w:cs="Arial"/>
          <w:color w:val="auto"/>
          <w:shd w:val="clear" w:color="auto" w:fill="FCFCFC"/>
        </w:rPr>
        <w:t>are characterised by “the need for cooperation, the possibility of conflict and the reality of uncertainty”</w:t>
      </w:r>
      <w:r w:rsidR="00FF42EA">
        <w:rPr>
          <w:rFonts w:cs="Arial"/>
          <w:color w:val="auto"/>
          <w:shd w:val="clear" w:color="auto" w:fill="FCFCFC"/>
        </w:rPr>
        <w:t>.</w:t>
      </w:r>
      <w:r w:rsidR="000E4E76" w:rsidRPr="00F27F7B">
        <w:rPr>
          <w:rFonts w:cs="Arial"/>
          <w:color w:val="auto"/>
          <w:shd w:val="clear" w:color="auto" w:fill="FCFCFC"/>
        </w:rPr>
        <w:t xml:space="preserve"> </w:t>
      </w:r>
      <w:sdt>
        <w:sdtPr>
          <w:rPr>
            <w:rFonts w:cs="Arial"/>
            <w:color w:val="auto"/>
            <w:shd w:val="clear" w:color="auto" w:fill="FCFCFC"/>
          </w:rPr>
          <w:id w:val="1932163308"/>
          <w:citation/>
        </w:sdtPr>
        <w:sdtEndPr/>
        <w:sdtContent>
          <w:r w:rsidR="000E4E76" w:rsidRPr="00F27F7B">
            <w:rPr>
              <w:rFonts w:cs="Arial"/>
              <w:color w:val="auto"/>
              <w:shd w:val="clear" w:color="auto" w:fill="FCFCFC"/>
            </w:rPr>
            <w:fldChar w:fldCharType="begin"/>
          </w:r>
          <w:r w:rsidR="000E4E76" w:rsidRPr="00F27F7B">
            <w:rPr>
              <w:rFonts w:cs="Arial"/>
              <w:color w:val="auto"/>
              <w:shd w:val="clear" w:color="auto" w:fill="FCFCFC"/>
              <w:lang w:val="en-GB"/>
            </w:rPr>
            <w:instrText xml:space="preserve">CITATION Tay16 \p 100 \l 2057 </w:instrText>
          </w:r>
          <w:r w:rsidR="000E4E76" w:rsidRPr="00F27F7B">
            <w:rPr>
              <w:rFonts w:cs="Arial"/>
              <w:color w:val="auto"/>
              <w:shd w:val="clear" w:color="auto" w:fill="FCFCFC"/>
            </w:rPr>
            <w:fldChar w:fldCharType="separate"/>
          </w:r>
          <w:r w:rsidR="002128E9" w:rsidRPr="002128E9">
            <w:rPr>
              <w:rFonts w:cs="Arial"/>
              <w:noProof/>
              <w:color w:val="auto"/>
              <w:shd w:val="clear" w:color="auto" w:fill="FCFCFC"/>
              <w:lang w:val="en-GB"/>
            </w:rPr>
            <w:t>(Taylor &amp; Woodhams, 2016, p. 100)</w:t>
          </w:r>
          <w:r w:rsidR="000E4E76" w:rsidRPr="00F27F7B">
            <w:rPr>
              <w:rFonts w:cs="Arial"/>
              <w:color w:val="auto"/>
              <w:shd w:val="clear" w:color="auto" w:fill="FCFCFC"/>
            </w:rPr>
            <w:fldChar w:fldCharType="end"/>
          </w:r>
        </w:sdtContent>
      </w:sdt>
      <w:r w:rsidR="004B5144" w:rsidRPr="00F27F7B">
        <w:rPr>
          <w:rFonts w:cs="Arial"/>
          <w:color w:val="auto"/>
          <w:shd w:val="clear" w:color="auto" w:fill="FCFCFC"/>
        </w:rPr>
        <w:t xml:space="preserve"> Recent research </w:t>
      </w:r>
      <w:r w:rsidR="00B11080" w:rsidRPr="00F27F7B">
        <w:rPr>
          <w:rFonts w:cs="Arial"/>
          <w:color w:val="auto"/>
          <w:shd w:val="clear" w:color="auto" w:fill="FCFCFC"/>
        </w:rPr>
        <w:t>highlight</w:t>
      </w:r>
      <w:r w:rsidR="004B5144" w:rsidRPr="00F27F7B">
        <w:rPr>
          <w:rFonts w:cs="Arial"/>
          <w:color w:val="auto"/>
          <w:shd w:val="clear" w:color="auto" w:fill="FCFCFC"/>
        </w:rPr>
        <w:t>s</w:t>
      </w:r>
      <w:r w:rsidR="00B11080" w:rsidRPr="00F27F7B">
        <w:rPr>
          <w:rFonts w:cs="Arial"/>
          <w:color w:val="auto"/>
          <w:shd w:val="clear" w:color="auto" w:fill="FCFCFC"/>
        </w:rPr>
        <w:t xml:space="preserve"> that </w:t>
      </w:r>
      <w:r w:rsidR="00AA70A0" w:rsidRPr="00F27F7B">
        <w:rPr>
          <w:rFonts w:cs="Arial"/>
          <w:color w:val="auto"/>
          <w:shd w:val="clear" w:color="auto" w:fill="FCFCFC"/>
        </w:rPr>
        <w:t>“the work environment, how one is treated, and if one is allowed to speak up and be heard are most important”</w:t>
      </w:r>
      <w:r w:rsidR="00FF42EA">
        <w:rPr>
          <w:rFonts w:cs="Arial"/>
          <w:color w:val="auto"/>
          <w:shd w:val="clear" w:color="auto" w:fill="FCFCFC"/>
        </w:rPr>
        <w:t>.</w:t>
      </w:r>
      <w:r w:rsidR="00AA70A0" w:rsidRPr="00F27F7B">
        <w:rPr>
          <w:rFonts w:cs="Arial"/>
          <w:color w:val="auto"/>
          <w:shd w:val="clear" w:color="auto" w:fill="FCFCFC"/>
        </w:rPr>
        <w:t xml:space="preserve"> </w:t>
      </w:r>
      <w:sdt>
        <w:sdtPr>
          <w:rPr>
            <w:rFonts w:cs="Arial"/>
            <w:color w:val="auto"/>
            <w:shd w:val="clear" w:color="auto" w:fill="FCFCFC"/>
          </w:rPr>
          <w:id w:val="1124193871"/>
          <w:citation/>
        </w:sdtPr>
        <w:sdtEndPr/>
        <w:sdtContent>
          <w:r w:rsidR="00AA70A0" w:rsidRPr="00F27F7B">
            <w:rPr>
              <w:rFonts w:cs="Arial"/>
              <w:color w:val="auto"/>
              <w:shd w:val="clear" w:color="auto" w:fill="FCFCFC"/>
            </w:rPr>
            <w:fldChar w:fldCharType="begin"/>
          </w:r>
          <w:r w:rsidR="00AA70A0" w:rsidRPr="00F27F7B">
            <w:rPr>
              <w:rFonts w:cs="Arial"/>
              <w:color w:val="auto"/>
              <w:shd w:val="clear" w:color="auto" w:fill="FCFCFC"/>
              <w:lang w:val="en-GB"/>
            </w:rPr>
            <w:instrText xml:space="preserve"> CITATION Rob19 \l 2057 </w:instrText>
          </w:r>
          <w:r w:rsidR="00AA70A0" w:rsidRPr="00F27F7B">
            <w:rPr>
              <w:rFonts w:cs="Arial"/>
              <w:color w:val="auto"/>
              <w:shd w:val="clear" w:color="auto" w:fill="FCFCFC"/>
            </w:rPr>
            <w:fldChar w:fldCharType="separate"/>
          </w:r>
          <w:r w:rsidR="002128E9" w:rsidRPr="002128E9">
            <w:rPr>
              <w:rFonts w:cs="Arial"/>
              <w:noProof/>
              <w:color w:val="auto"/>
              <w:shd w:val="clear" w:color="auto" w:fill="FCFCFC"/>
              <w:lang w:val="en-GB"/>
            </w:rPr>
            <w:t>(Robertson, 2019)</w:t>
          </w:r>
          <w:r w:rsidR="00AA70A0" w:rsidRPr="00F27F7B">
            <w:rPr>
              <w:rFonts w:cs="Arial"/>
              <w:color w:val="auto"/>
              <w:shd w:val="clear" w:color="auto" w:fill="FCFCFC"/>
            </w:rPr>
            <w:fldChar w:fldCharType="end"/>
          </w:r>
        </w:sdtContent>
      </w:sdt>
      <w:r w:rsidR="00B11080" w:rsidRPr="00F27F7B">
        <w:rPr>
          <w:rFonts w:cs="Arial"/>
          <w:color w:val="auto"/>
          <w:shd w:val="clear" w:color="auto" w:fill="FCFCFC"/>
        </w:rPr>
        <w:t xml:space="preserve"> This </w:t>
      </w:r>
      <w:r w:rsidR="0015203F" w:rsidRPr="00F27F7B">
        <w:rPr>
          <w:rFonts w:cs="Arial"/>
          <w:color w:val="auto"/>
          <w:shd w:val="clear" w:color="auto" w:fill="FCFCFC"/>
        </w:rPr>
        <w:t>su</w:t>
      </w:r>
      <w:r w:rsidR="00B11080" w:rsidRPr="00F27F7B">
        <w:rPr>
          <w:rFonts w:cs="Arial"/>
          <w:color w:val="auto"/>
          <w:shd w:val="clear" w:color="auto" w:fill="FCFCFC"/>
        </w:rPr>
        <w:t>pports t</w:t>
      </w:r>
      <w:r w:rsidR="0015203F" w:rsidRPr="00F27F7B">
        <w:rPr>
          <w:rFonts w:cs="Arial"/>
          <w:color w:val="auto"/>
          <w:shd w:val="clear" w:color="auto" w:fill="FCFCFC"/>
        </w:rPr>
        <w:t xml:space="preserve">he </w:t>
      </w:r>
      <w:r w:rsidR="005F533F" w:rsidRPr="00F27F7B">
        <w:rPr>
          <w:rFonts w:cs="Arial"/>
          <w:color w:val="auto"/>
          <w:shd w:val="clear" w:color="auto" w:fill="FCFCFC"/>
        </w:rPr>
        <w:t xml:space="preserve">CIPD’s </w:t>
      </w:r>
      <w:r w:rsidR="00880798" w:rsidRPr="00F27F7B">
        <w:rPr>
          <w:rFonts w:cs="Arial"/>
          <w:color w:val="auto"/>
        </w:rPr>
        <w:t xml:space="preserve">‘relationship-based’ </w:t>
      </w:r>
      <w:r w:rsidR="00124966" w:rsidRPr="00F27F7B">
        <w:rPr>
          <w:rFonts w:cs="Arial"/>
          <w:color w:val="auto"/>
        </w:rPr>
        <w:t>definition</w:t>
      </w:r>
      <w:r w:rsidR="00880798" w:rsidRPr="00F27F7B">
        <w:rPr>
          <w:rFonts w:cs="Arial"/>
          <w:color w:val="auto"/>
        </w:rPr>
        <w:t xml:space="preserve"> of employee relations</w:t>
      </w:r>
      <w:r w:rsidR="005F533F" w:rsidRPr="00F27F7B">
        <w:rPr>
          <w:rFonts w:cs="Arial"/>
          <w:color w:val="auto"/>
        </w:rPr>
        <w:t>, which f</w:t>
      </w:r>
      <w:r w:rsidR="00880798" w:rsidRPr="00F27F7B">
        <w:rPr>
          <w:rFonts w:cs="Arial"/>
          <w:color w:val="auto"/>
        </w:rPr>
        <w:t>ocuses on “</w:t>
      </w:r>
      <w:r w:rsidR="00352C10" w:rsidRPr="00F27F7B">
        <w:rPr>
          <w:rFonts w:cs="Arial"/>
          <w:color w:val="auto"/>
        </w:rPr>
        <w:t>both individual and collective relationships in the workplace, with an increasing emphasis on helping line managers establish trust-based relationships with employees</w:t>
      </w:r>
      <w:r w:rsidR="002B17B4" w:rsidRPr="00F27F7B">
        <w:rPr>
          <w:rFonts w:cs="Arial"/>
          <w:color w:val="auto"/>
        </w:rPr>
        <w:t>”</w:t>
      </w:r>
      <w:r w:rsidR="005F533F" w:rsidRPr="00F27F7B">
        <w:rPr>
          <w:rFonts w:cs="Arial"/>
          <w:color w:val="auto"/>
        </w:rPr>
        <w:t xml:space="preserve">, further </w:t>
      </w:r>
      <w:r w:rsidR="00006A93" w:rsidRPr="00F27F7B">
        <w:rPr>
          <w:rFonts w:cs="Arial"/>
          <w:color w:val="auto"/>
          <w:shd w:val="clear" w:color="auto" w:fill="FCFCFC"/>
        </w:rPr>
        <w:t>endorsing th</w:t>
      </w:r>
      <w:r w:rsidR="00BE3DA4" w:rsidRPr="00F27F7B">
        <w:rPr>
          <w:rFonts w:cs="Arial"/>
          <w:color w:val="auto"/>
          <w:shd w:val="clear" w:color="auto" w:fill="FCFCFC"/>
        </w:rPr>
        <w:t xml:space="preserve">at </w:t>
      </w:r>
      <w:r w:rsidR="00006A93" w:rsidRPr="00F27F7B">
        <w:rPr>
          <w:rFonts w:cs="Arial"/>
          <w:color w:val="auto"/>
          <w:shd w:val="clear" w:color="auto" w:fill="FCFCFC"/>
        </w:rPr>
        <w:t>“a</w:t>
      </w:r>
      <w:r w:rsidR="00006A93" w:rsidRPr="00F27F7B">
        <w:rPr>
          <w:rFonts w:cs="Arial"/>
          <w:color w:val="auto"/>
        </w:rPr>
        <w:t xml:space="preserve"> positive climate of employee relations with high levels of employee involvement, commitment and engagement – can improve business outcomes as well as contribute to employees’ well-being”. </w:t>
      </w:r>
      <w:sdt>
        <w:sdtPr>
          <w:rPr>
            <w:rFonts w:cs="Arial"/>
            <w:color w:val="auto"/>
          </w:rPr>
          <w:id w:val="-1707173395"/>
          <w:citation/>
        </w:sdtPr>
        <w:sdtEndPr/>
        <w:sdtContent>
          <w:r w:rsidR="00006A93" w:rsidRPr="00F27F7B">
            <w:rPr>
              <w:rFonts w:cs="Arial"/>
              <w:color w:val="auto"/>
            </w:rPr>
            <w:fldChar w:fldCharType="begin"/>
          </w:r>
          <w:r w:rsidR="00006A93" w:rsidRPr="00F27F7B">
            <w:rPr>
              <w:rFonts w:cs="Arial"/>
              <w:color w:val="auto"/>
              <w:lang w:val="en-GB"/>
            </w:rPr>
            <w:instrText xml:space="preserve"> CITATION Suf205 \l 2057 </w:instrText>
          </w:r>
          <w:r w:rsidR="00006A93" w:rsidRPr="00F27F7B">
            <w:rPr>
              <w:rFonts w:cs="Arial"/>
              <w:color w:val="auto"/>
            </w:rPr>
            <w:fldChar w:fldCharType="separate"/>
          </w:r>
          <w:r w:rsidR="002128E9" w:rsidRPr="002128E9">
            <w:rPr>
              <w:rFonts w:cs="Arial"/>
              <w:noProof/>
              <w:color w:val="auto"/>
              <w:lang w:val="en-GB"/>
            </w:rPr>
            <w:t>(Suff, 2020)</w:t>
          </w:r>
          <w:r w:rsidR="00006A93" w:rsidRPr="00F27F7B">
            <w:rPr>
              <w:rFonts w:cs="Arial"/>
              <w:color w:val="auto"/>
            </w:rPr>
            <w:fldChar w:fldCharType="end"/>
          </w:r>
        </w:sdtContent>
      </w:sdt>
      <w:r w:rsidR="004259E6" w:rsidRPr="00F27F7B">
        <w:rPr>
          <w:rFonts w:cs="Arial"/>
          <w:color w:val="auto"/>
        </w:rPr>
        <w:t xml:space="preserve"> </w:t>
      </w:r>
    </w:p>
    <w:p w14:paraId="71507258" w14:textId="77777777" w:rsidR="00392664" w:rsidRPr="00F27F7B" w:rsidRDefault="00392664" w:rsidP="001645B0">
      <w:pPr>
        <w:spacing w:line="276" w:lineRule="auto"/>
        <w:rPr>
          <w:rFonts w:cs="Arial"/>
          <w:color w:val="auto"/>
        </w:rPr>
      </w:pPr>
    </w:p>
    <w:p w14:paraId="2913B5ED" w14:textId="26062EDA" w:rsidR="00164558" w:rsidRPr="00F27F7B" w:rsidRDefault="00262572" w:rsidP="001645B0">
      <w:pPr>
        <w:spacing w:line="276" w:lineRule="auto"/>
        <w:rPr>
          <w:rFonts w:cs="Arial"/>
          <w:color w:val="auto"/>
        </w:rPr>
      </w:pPr>
      <w:r w:rsidRPr="00F27F7B">
        <w:rPr>
          <w:rFonts w:cs="Arial"/>
          <w:color w:val="auto"/>
        </w:rPr>
        <w:t>F</w:t>
      </w:r>
      <w:r w:rsidR="00B01620" w:rsidRPr="00F27F7B">
        <w:rPr>
          <w:rFonts w:cs="Arial"/>
          <w:color w:val="auto"/>
        </w:rPr>
        <w:t xml:space="preserve">ox (1996) suggests that </w:t>
      </w:r>
      <w:r w:rsidR="006C5EB6" w:rsidRPr="00F27F7B">
        <w:rPr>
          <w:rFonts w:cs="Arial"/>
          <w:color w:val="auto"/>
        </w:rPr>
        <w:t>“there are two ways that man</w:t>
      </w:r>
      <w:r w:rsidR="00B01620" w:rsidRPr="00F27F7B">
        <w:rPr>
          <w:rFonts w:cs="Arial"/>
          <w:color w:val="auto"/>
        </w:rPr>
        <w:t xml:space="preserve">agers view the </w:t>
      </w:r>
      <w:r w:rsidR="006C5EB6" w:rsidRPr="00F27F7B">
        <w:rPr>
          <w:rFonts w:cs="Arial"/>
          <w:color w:val="auto"/>
        </w:rPr>
        <w:t>employee</w:t>
      </w:r>
      <w:r w:rsidR="00B01620" w:rsidRPr="00F27F7B">
        <w:rPr>
          <w:rFonts w:cs="Arial"/>
          <w:color w:val="auto"/>
        </w:rPr>
        <w:t xml:space="preserve"> relationship</w:t>
      </w:r>
      <w:r w:rsidR="006C5EB6" w:rsidRPr="00F27F7B">
        <w:rPr>
          <w:rFonts w:cs="Arial"/>
          <w:color w:val="auto"/>
        </w:rPr>
        <w:t>”</w:t>
      </w:r>
      <w:r w:rsidR="00FF42EA">
        <w:rPr>
          <w:rFonts w:cs="Arial"/>
          <w:color w:val="auto"/>
        </w:rPr>
        <w:t>,</w:t>
      </w:r>
      <w:r w:rsidR="006C5EB6" w:rsidRPr="00F27F7B">
        <w:rPr>
          <w:rFonts w:cs="Arial"/>
          <w:color w:val="auto"/>
        </w:rPr>
        <w:t xml:space="preserve"> </w:t>
      </w:r>
      <w:sdt>
        <w:sdtPr>
          <w:rPr>
            <w:rFonts w:cs="Arial"/>
            <w:color w:val="auto"/>
          </w:rPr>
          <w:id w:val="1180392326"/>
          <w:citation/>
        </w:sdtPr>
        <w:sdtEndPr/>
        <w:sdtContent>
          <w:r w:rsidR="006C5EB6" w:rsidRPr="00F27F7B">
            <w:rPr>
              <w:rFonts w:cs="Arial"/>
              <w:color w:val="auto"/>
            </w:rPr>
            <w:fldChar w:fldCharType="begin"/>
          </w:r>
          <w:r w:rsidR="006C5EB6" w:rsidRPr="00F27F7B">
            <w:rPr>
              <w:rFonts w:cs="Arial"/>
              <w:color w:val="auto"/>
              <w:lang w:val="en-GB"/>
            </w:rPr>
            <w:instrText xml:space="preserve">CITATION Tay16 \p 101 \l 2057 </w:instrText>
          </w:r>
          <w:r w:rsidR="006C5EB6" w:rsidRPr="00F27F7B">
            <w:rPr>
              <w:rFonts w:cs="Arial"/>
              <w:color w:val="auto"/>
            </w:rPr>
            <w:fldChar w:fldCharType="separate"/>
          </w:r>
          <w:r w:rsidR="002128E9" w:rsidRPr="002128E9">
            <w:rPr>
              <w:rFonts w:cs="Arial"/>
              <w:noProof/>
              <w:color w:val="auto"/>
              <w:lang w:val="en-GB"/>
            </w:rPr>
            <w:t>(Taylor &amp; Woodhams, 2016, p. 101)</w:t>
          </w:r>
          <w:r w:rsidR="006C5EB6" w:rsidRPr="00F27F7B">
            <w:rPr>
              <w:rFonts w:cs="Arial"/>
              <w:color w:val="auto"/>
            </w:rPr>
            <w:fldChar w:fldCharType="end"/>
          </w:r>
        </w:sdtContent>
      </w:sdt>
      <w:r w:rsidR="00164558" w:rsidRPr="00F27F7B">
        <w:rPr>
          <w:rFonts w:cs="Arial"/>
          <w:color w:val="auto"/>
        </w:rPr>
        <w:t xml:space="preserve"> </w:t>
      </w:r>
      <w:r w:rsidR="00F31B01" w:rsidRPr="00F27F7B">
        <w:rPr>
          <w:rFonts w:cs="Arial"/>
          <w:color w:val="auto"/>
        </w:rPr>
        <w:t>one being a</w:t>
      </w:r>
      <w:r w:rsidR="00164558" w:rsidRPr="00F27F7B">
        <w:rPr>
          <w:rFonts w:cs="Arial"/>
          <w:color w:val="auto"/>
        </w:rPr>
        <w:t xml:space="preserve"> unitarist </w:t>
      </w:r>
      <w:r w:rsidR="00392664" w:rsidRPr="00F27F7B">
        <w:rPr>
          <w:rFonts w:cs="Arial"/>
          <w:color w:val="auto"/>
        </w:rPr>
        <w:t>relationship and</w:t>
      </w:r>
      <w:r w:rsidR="00164558" w:rsidRPr="00F27F7B">
        <w:rPr>
          <w:rFonts w:cs="Arial"/>
          <w:color w:val="auto"/>
        </w:rPr>
        <w:t xml:space="preserve"> the </w:t>
      </w:r>
      <w:r w:rsidR="00F31B01" w:rsidRPr="00F27F7B">
        <w:rPr>
          <w:rFonts w:cs="Arial"/>
          <w:color w:val="auto"/>
        </w:rPr>
        <w:t>other being a</w:t>
      </w:r>
      <w:r w:rsidR="00164558" w:rsidRPr="00F27F7B">
        <w:rPr>
          <w:rFonts w:cs="Arial"/>
          <w:color w:val="auto"/>
        </w:rPr>
        <w:t xml:space="preserve"> pluralist </w:t>
      </w:r>
      <w:r w:rsidR="00392664" w:rsidRPr="00F27F7B">
        <w:rPr>
          <w:rFonts w:cs="Arial"/>
          <w:color w:val="auto"/>
        </w:rPr>
        <w:t>relationship</w:t>
      </w:r>
      <w:r w:rsidR="00164558" w:rsidRPr="00F27F7B">
        <w:rPr>
          <w:rFonts w:cs="Arial"/>
          <w:color w:val="auto"/>
        </w:rPr>
        <w:t xml:space="preserve">. </w:t>
      </w:r>
    </w:p>
    <w:p w14:paraId="5AAAA829" w14:textId="24AFEDD4" w:rsidR="00920CEB" w:rsidRPr="00F27F7B" w:rsidRDefault="00920CEB" w:rsidP="001645B0">
      <w:pPr>
        <w:spacing w:line="276" w:lineRule="auto"/>
        <w:rPr>
          <w:rFonts w:cs="Arial"/>
          <w:color w:val="auto"/>
        </w:rPr>
      </w:pPr>
    </w:p>
    <w:p w14:paraId="04A43C95" w14:textId="57C09B10" w:rsidR="00042083" w:rsidRPr="00F27F7B" w:rsidRDefault="00042083" w:rsidP="001645B0">
      <w:pPr>
        <w:spacing w:line="276" w:lineRule="auto"/>
        <w:rPr>
          <w:rFonts w:cs="Arial"/>
          <w:color w:val="auto"/>
        </w:rPr>
      </w:pPr>
      <w:r w:rsidRPr="00F27F7B">
        <w:rPr>
          <w:rFonts w:cs="Arial"/>
          <w:color w:val="auto"/>
        </w:rPr>
        <w:t>Ackers and Wilkinson</w:t>
      </w:r>
      <w:r w:rsidR="00BC4AF9">
        <w:rPr>
          <w:rFonts w:cs="Arial"/>
          <w:color w:val="auto"/>
        </w:rPr>
        <w:t xml:space="preserve"> (2003)</w:t>
      </w:r>
      <w:r w:rsidRPr="00F27F7B">
        <w:rPr>
          <w:rFonts w:cs="Arial"/>
          <w:color w:val="auto"/>
        </w:rPr>
        <w:t xml:space="preserve"> describe a unitarist relationship as one where the organisation is viewed as “a harmonious whole, with workers and management united by common interests and values”</w:t>
      </w:r>
      <w:r w:rsidR="00FF42EA">
        <w:rPr>
          <w:rFonts w:cs="Arial"/>
          <w:color w:val="auto"/>
        </w:rPr>
        <w:t>,</w:t>
      </w:r>
      <w:r w:rsidR="000E366B" w:rsidRPr="00F27F7B">
        <w:rPr>
          <w:rFonts w:cs="Arial"/>
          <w:color w:val="auto"/>
        </w:rPr>
        <w:t xml:space="preserve"> </w:t>
      </w:r>
      <w:sdt>
        <w:sdtPr>
          <w:rPr>
            <w:rFonts w:cs="Arial"/>
            <w:color w:val="auto"/>
          </w:rPr>
          <w:id w:val="-173345265"/>
          <w:citation/>
        </w:sdtPr>
        <w:sdtEndPr/>
        <w:sdtContent>
          <w:r w:rsidR="000E366B" w:rsidRPr="00F27F7B">
            <w:rPr>
              <w:rFonts w:cs="Arial"/>
              <w:color w:val="auto"/>
            </w:rPr>
            <w:fldChar w:fldCharType="begin"/>
          </w:r>
          <w:r w:rsidR="00BC4AF9">
            <w:rPr>
              <w:rFonts w:cs="Arial"/>
              <w:color w:val="auto"/>
              <w:lang w:val="en-GB"/>
            </w:rPr>
            <w:instrText xml:space="preserve">CITATION Ack03 \p 8 \n  \y  \l 2057 </w:instrText>
          </w:r>
          <w:r w:rsidR="000E366B" w:rsidRPr="00F27F7B">
            <w:rPr>
              <w:rFonts w:cs="Arial"/>
              <w:color w:val="auto"/>
            </w:rPr>
            <w:fldChar w:fldCharType="separate"/>
          </w:r>
          <w:r w:rsidR="002128E9" w:rsidRPr="002128E9">
            <w:rPr>
              <w:rFonts w:cs="Arial"/>
              <w:noProof/>
              <w:color w:val="auto"/>
              <w:lang w:val="en-GB"/>
            </w:rPr>
            <w:t>(p. 8)</w:t>
          </w:r>
          <w:r w:rsidR="000E366B" w:rsidRPr="00F27F7B">
            <w:rPr>
              <w:rFonts w:cs="Arial"/>
              <w:color w:val="auto"/>
            </w:rPr>
            <w:fldChar w:fldCharType="end"/>
          </w:r>
        </w:sdtContent>
      </w:sdt>
      <w:r w:rsidR="002C6DB1" w:rsidRPr="00F27F7B">
        <w:rPr>
          <w:rFonts w:cs="Arial"/>
          <w:color w:val="auto"/>
        </w:rPr>
        <w:t xml:space="preserve"> </w:t>
      </w:r>
      <w:r w:rsidR="00C406F8" w:rsidRPr="00F27F7B">
        <w:rPr>
          <w:rFonts w:cs="Arial"/>
          <w:color w:val="auto"/>
        </w:rPr>
        <w:t xml:space="preserve">thus </w:t>
      </w:r>
      <w:r w:rsidR="002C6DB1" w:rsidRPr="00F27F7B">
        <w:rPr>
          <w:rFonts w:cs="Arial"/>
          <w:color w:val="auto"/>
        </w:rPr>
        <w:t>promoting positive</w:t>
      </w:r>
      <w:r w:rsidR="000E366B" w:rsidRPr="00F27F7B">
        <w:rPr>
          <w:rFonts w:cs="Arial"/>
          <w:color w:val="auto"/>
        </w:rPr>
        <w:t xml:space="preserve"> relationships</w:t>
      </w:r>
      <w:r w:rsidR="003B3AE3" w:rsidRPr="00F27F7B">
        <w:rPr>
          <w:rFonts w:cs="Arial"/>
          <w:color w:val="auto"/>
        </w:rPr>
        <w:t>, embracing employee engagement and participation</w:t>
      </w:r>
      <w:r w:rsidR="00C406F8" w:rsidRPr="00F27F7B">
        <w:rPr>
          <w:rFonts w:cs="Arial"/>
          <w:color w:val="auto"/>
        </w:rPr>
        <w:t xml:space="preserve"> and </w:t>
      </w:r>
      <w:r w:rsidR="00B933B5" w:rsidRPr="00F27F7B">
        <w:rPr>
          <w:rFonts w:cs="Arial"/>
          <w:color w:val="auto"/>
        </w:rPr>
        <w:t>eliminating the need for trade unions</w:t>
      </w:r>
      <w:r w:rsidRPr="00F27F7B">
        <w:rPr>
          <w:rFonts w:cs="Arial"/>
          <w:color w:val="auto"/>
        </w:rPr>
        <w:t>. By contrast, they recogni</w:t>
      </w:r>
      <w:r w:rsidR="00B933B5" w:rsidRPr="00F27F7B">
        <w:rPr>
          <w:rFonts w:cs="Arial"/>
          <w:color w:val="auto"/>
        </w:rPr>
        <w:t>s</w:t>
      </w:r>
      <w:r w:rsidRPr="00F27F7B">
        <w:rPr>
          <w:rFonts w:cs="Arial"/>
          <w:color w:val="auto"/>
        </w:rPr>
        <w:t>e that in a pluralist relationshi</w:t>
      </w:r>
      <w:r w:rsidR="002C6DB1" w:rsidRPr="00F27F7B">
        <w:rPr>
          <w:rFonts w:cs="Arial"/>
          <w:color w:val="auto"/>
        </w:rPr>
        <w:t>p</w:t>
      </w:r>
      <w:r w:rsidRPr="00F27F7B">
        <w:rPr>
          <w:rFonts w:cs="Arial"/>
          <w:color w:val="auto"/>
        </w:rPr>
        <w:t xml:space="preserve"> there are “differences of interest in employment and suggested means of channeling and institutionalizing these, though never obliterating them”, </w:t>
      </w:r>
      <w:sdt>
        <w:sdtPr>
          <w:rPr>
            <w:rFonts w:cs="Arial"/>
            <w:color w:val="auto"/>
          </w:rPr>
          <w:id w:val="-2043507235"/>
          <w:citation/>
        </w:sdtPr>
        <w:sdtEndPr/>
        <w:sdtContent>
          <w:r w:rsidRPr="00F27F7B">
            <w:rPr>
              <w:rFonts w:cs="Arial"/>
              <w:color w:val="auto"/>
            </w:rPr>
            <w:fldChar w:fldCharType="begin"/>
          </w:r>
          <w:r w:rsidR="00BC4AF9">
            <w:rPr>
              <w:rFonts w:cs="Arial"/>
              <w:color w:val="auto"/>
              <w:lang w:val="en-GB"/>
            </w:rPr>
            <w:instrText xml:space="preserve">CITATION Ack03 \p 8 \n  \y  \l 2057 </w:instrText>
          </w:r>
          <w:r w:rsidRPr="00F27F7B">
            <w:rPr>
              <w:rFonts w:cs="Arial"/>
              <w:color w:val="auto"/>
            </w:rPr>
            <w:fldChar w:fldCharType="separate"/>
          </w:r>
          <w:r w:rsidR="002128E9" w:rsidRPr="002128E9">
            <w:rPr>
              <w:rFonts w:cs="Arial"/>
              <w:noProof/>
              <w:color w:val="auto"/>
              <w:lang w:val="en-GB"/>
            </w:rPr>
            <w:t>(p. 8)</w:t>
          </w:r>
          <w:r w:rsidRPr="00F27F7B">
            <w:rPr>
              <w:rFonts w:cs="Arial"/>
              <w:color w:val="auto"/>
            </w:rPr>
            <w:fldChar w:fldCharType="end"/>
          </w:r>
        </w:sdtContent>
      </w:sdt>
      <w:r w:rsidRPr="00F27F7B">
        <w:rPr>
          <w:rFonts w:cs="Arial"/>
          <w:color w:val="auto"/>
        </w:rPr>
        <w:t xml:space="preserve"> consequently, </w:t>
      </w:r>
      <w:r w:rsidR="00B933B5" w:rsidRPr="00F27F7B">
        <w:rPr>
          <w:rFonts w:cs="Arial"/>
          <w:color w:val="auto"/>
        </w:rPr>
        <w:t>deal</w:t>
      </w:r>
      <w:r w:rsidR="003B3AE3" w:rsidRPr="00F27F7B">
        <w:rPr>
          <w:rFonts w:cs="Arial"/>
          <w:color w:val="auto"/>
        </w:rPr>
        <w:t xml:space="preserve">ing </w:t>
      </w:r>
      <w:r w:rsidR="00B933B5" w:rsidRPr="00F27F7B">
        <w:rPr>
          <w:rFonts w:cs="Arial"/>
          <w:color w:val="auto"/>
        </w:rPr>
        <w:t>with</w:t>
      </w:r>
      <w:r w:rsidR="003B3AE3" w:rsidRPr="00F27F7B">
        <w:rPr>
          <w:rFonts w:cs="Arial"/>
          <w:color w:val="auto"/>
        </w:rPr>
        <w:t xml:space="preserve"> conflict through </w:t>
      </w:r>
      <w:r w:rsidR="00B933B5" w:rsidRPr="00F27F7B">
        <w:rPr>
          <w:rFonts w:cs="Arial"/>
          <w:color w:val="auto"/>
        </w:rPr>
        <w:t xml:space="preserve">collective bargaining and </w:t>
      </w:r>
      <w:r w:rsidRPr="00F27F7B">
        <w:rPr>
          <w:rFonts w:cs="Arial"/>
          <w:color w:val="auto"/>
        </w:rPr>
        <w:t>disciplinary and grievance procedures.</w:t>
      </w:r>
    </w:p>
    <w:p w14:paraId="0C43A74D" w14:textId="1275633D" w:rsidR="00042083" w:rsidRPr="00F27F7B" w:rsidRDefault="00042083" w:rsidP="001645B0">
      <w:pPr>
        <w:spacing w:line="276" w:lineRule="auto"/>
        <w:rPr>
          <w:rFonts w:cs="Arial"/>
          <w:color w:val="auto"/>
        </w:rPr>
      </w:pPr>
    </w:p>
    <w:p w14:paraId="32B88627" w14:textId="7C58BE1D" w:rsidR="00942B7D" w:rsidRPr="00F27F7B" w:rsidRDefault="003B3AE3" w:rsidP="001645B0">
      <w:pPr>
        <w:spacing w:line="276" w:lineRule="auto"/>
        <w:rPr>
          <w:rFonts w:cs="Arial"/>
          <w:color w:val="auto"/>
        </w:rPr>
      </w:pPr>
      <w:r w:rsidRPr="00F27F7B">
        <w:rPr>
          <w:rFonts w:cs="Arial"/>
          <w:color w:val="auto"/>
        </w:rPr>
        <w:t>T</w:t>
      </w:r>
      <w:r w:rsidR="002C6DB1" w:rsidRPr="00F27F7B">
        <w:rPr>
          <w:rFonts w:cs="Arial"/>
          <w:color w:val="auto"/>
        </w:rPr>
        <w:t>he nature of a unitarist relationship considers the presence of trade unions and collective bargaining unnecessary</w:t>
      </w:r>
      <w:r w:rsidR="00C03969" w:rsidRPr="00F27F7B">
        <w:rPr>
          <w:rFonts w:cs="Arial"/>
          <w:color w:val="auto"/>
        </w:rPr>
        <w:t xml:space="preserve"> as “conflict is viewed as disruptive and disloyal and union activity is opposed” </w:t>
      </w:r>
      <w:sdt>
        <w:sdtPr>
          <w:rPr>
            <w:rFonts w:cs="Arial"/>
            <w:color w:val="auto"/>
          </w:rPr>
          <w:id w:val="-382560641"/>
          <w:citation/>
        </w:sdtPr>
        <w:sdtEndPr/>
        <w:sdtContent>
          <w:r w:rsidR="00C03969" w:rsidRPr="00F27F7B">
            <w:rPr>
              <w:rFonts w:cs="Arial"/>
              <w:color w:val="auto"/>
            </w:rPr>
            <w:fldChar w:fldCharType="begin"/>
          </w:r>
          <w:r w:rsidR="00C03969" w:rsidRPr="00F27F7B">
            <w:rPr>
              <w:rFonts w:cs="Arial"/>
              <w:color w:val="auto"/>
              <w:lang w:val="en-GB"/>
            </w:rPr>
            <w:instrText xml:space="preserve"> CITATION Ayl18 \l 2057 </w:instrText>
          </w:r>
          <w:r w:rsidR="00C03969" w:rsidRPr="00F27F7B">
            <w:rPr>
              <w:rFonts w:cs="Arial"/>
              <w:color w:val="auto"/>
            </w:rPr>
            <w:fldChar w:fldCharType="separate"/>
          </w:r>
          <w:r w:rsidR="002128E9" w:rsidRPr="002128E9">
            <w:rPr>
              <w:rFonts w:cs="Arial"/>
              <w:noProof/>
              <w:color w:val="auto"/>
              <w:lang w:val="en-GB"/>
            </w:rPr>
            <w:t>(Aylott, 2018)</w:t>
          </w:r>
          <w:r w:rsidR="00C03969" w:rsidRPr="00F27F7B">
            <w:rPr>
              <w:rFonts w:cs="Arial"/>
              <w:color w:val="auto"/>
            </w:rPr>
            <w:fldChar w:fldCharType="end"/>
          </w:r>
        </w:sdtContent>
      </w:sdt>
      <w:r w:rsidR="00C03969" w:rsidRPr="00F27F7B">
        <w:rPr>
          <w:rFonts w:cs="Arial"/>
          <w:color w:val="auto"/>
        </w:rPr>
        <w:t xml:space="preserve"> – </w:t>
      </w:r>
      <w:r w:rsidR="007A1E7C" w:rsidRPr="00F27F7B">
        <w:rPr>
          <w:rFonts w:cs="Arial"/>
          <w:color w:val="auto"/>
        </w:rPr>
        <w:t xml:space="preserve">instead, </w:t>
      </w:r>
      <w:r w:rsidR="00C03969" w:rsidRPr="00F27F7B">
        <w:rPr>
          <w:rFonts w:cs="Arial"/>
          <w:color w:val="auto"/>
        </w:rPr>
        <w:t xml:space="preserve">reliance is placed on </w:t>
      </w:r>
      <w:r w:rsidR="007D6170" w:rsidRPr="00F27F7B">
        <w:rPr>
          <w:rFonts w:cs="Arial"/>
          <w:color w:val="auto"/>
        </w:rPr>
        <w:t xml:space="preserve">effective </w:t>
      </w:r>
      <w:r w:rsidR="00DA7528" w:rsidRPr="00F27F7B">
        <w:rPr>
          <w:rFonts w:cs="Arial"/>
          <w:color w:val="auto"/>
        </w:rPr>
        <w:t>HRM</w:t>
      </w:r>
      <w:r w:rsidR="007D6170" w:rsidRPr="00F27F7B">
        <w:rPr>
          <w:rFonts w:cs="Arial"/>
          <w:color w:val="auto"/>
        </w:rPr>
        <w:t xml:space="preserve"> practices</w:t>
      </w:r>
      <w:r w:rsidR="00B77095" w:rsidRPr="00F27F7B">
        <w:rPr>
          <w:rFonts w:cs="Arial"/>
          <w:color w:val="auto"/>
        </w:rPr>
        <w:t xml:space="preserve"> </w:t>
      </w:r>
      <w:r w:rsidR="00D929F7" w:rsidRPr="00F27F7B">
        <w:rPr>
          <w:rFonts w:cs="Arial"/>
          <w:color w:val="auto"/>
        </w:rPr>
        <w:t xml:space="preserve">to deal with conflict </w:t>
      </w:r>
      <w:r w:rsidR="00DA7528" w:rsidRPr="00F27F7B">
        <w:rPr>
          <w:rFonts w:cs="Arial"/>
          <w:color w:val="auto"/>
        </w:rPr>
        <w:t>by</w:t>
      </w:r>
      <w:r w:rsidR="00D929F7" w:rsidRPr="00F27F7B">
        <w:rPr>
          <w:rFonts w:cs="Arial"/>
          <w:color w:val="auto"/>
        </w:rPr>
        <w:t xml:space="preserve"> </w:t>
      </w:r>
      <w:r w:rsidR="00DA7528" w:rsidRPr="00F27F7B">
        <w:rPr>
          <w:rFonts w:cs="Arial"/>
          <w:color w:val="auto"/>
        </w:rPr>
        <w:t>“</w:t>
      </w:r>
      <w:r w:rsidR="00D929F7" w:rsidRPr="00F27F7B">
        <w:rPr>
          <w:rFonts w:cs="Arial"/>
          <w:color w:val="auto"/>
        </w:rPr>
        <w:t>exception, rather than the norm”</w:t>
      </w:r>
      <w:r w:rsidR="00FF42EA">
        <w:rPr>
          <w:rFonts w:cs="Arial"/>
          <w:color w:val="auto"/>
        </w:rPr>
        <w:t>.</w:t>
      </w:r>
      <w:r w:rsidR="00D929F7" w:rsidRPr="00F27F7B">
        <w:rPr>
          <w:rFonts w:cs="Arial"/>
          <w:color w:val="auto"/>
        </w:rPr>
        <w:t xml:space="preserve"> </w:t>
      </w:r>
      <w:sdt>
        <w:sdtPr>
          <w:rPr>
            <w:rFonts w:cs="Arial"/>
            <w:color w:val="auto"/>
          </w:rPr>
          <w:id w:val="-915556642"/>
          <w:citation/>
        </w:sdtPr>
        <w:sdtEndPr/>
        <w:sdtContent>
          <w:r w:rsidR="00D929F7" w:rsidRPr="00F27F7B">
            <w:rPr>
              <w:rFonts w:cs="Arial"/>
              <w:color w:val="auto"/>
            </w:rPr>
            <w:fldChar w:fldCharType="begin"/>
          </w:r>
          <w:r w:rsidR="00D929F7" w:rsidRPr="00F27F7B">
            <w:rPr>
              <w:rFonts w:cs="Arial"/>
              <w:color w:val="auto"/>
              <w:lang w:val="en-GB"/>
            </w:rPr>
            <w:instrText xml:space="preserve">CITATION Tay16 \p 116 \l 2057 </w:instrText>
          </w:r>
          <w:r w:rsidR="00D929F7" w:rsidRPr="00F27F7B">
            <w:rPr>
              <w:rFonts w:cs="Arial"/>
              <w:color w:val="auto"/>
            </w:rPr>
            <w:fldChar w:fldCharType="separate"/>
          </w:r>
          <w:r w:rsidR="002128E9" w:rsidRPr="002128E9">
            <w:rPr>
              <w:rFonts w:cs="Arial"/>
              <w:noProof/>
              <w:color w:val="auto"/>
              <w:lang w:val="en-GB"/>
            </w:rPr>
            <w:t>(Taylor &amp; Woodhams, 2016, p. 116)</w:t>
          </w:r>
          <w:r w:rsidR="00D929F7" w:rsidRPr="00F27F7B">
            <w:rPr>
              <w:rFonts w:cs="Arial"/>
              <w:color w:val="auto"/>
            </w:rPr>
            <w:fldChar w:fldCharType="end"/>
          </w:r>
        </w:sdtContent>
      </w:sdt>
      <w:r w:rsidR="00FF42EA">
        <w:rPr>
          <w:rFonts w:cs="Arial"/>
          <w:color w:val="auto"/>
        </w:rPr>
        <w:t xml:space="preserve"> </w:t>
      </w:r>
      <w:r w:rsidR="00DA7528" w:rsidRPr="00F27F7B">
        <w:rPr>
          <w:rFonts w:cs="Arial"/>
          <w:color w:val="auto"/>
        </w:rPr>
        <w:t>T</w:t>
      </w:r>
      <w:r w:rsidR="00E22721" w:rsidRPr="00F27F7B">
        <w:rPr>
          <w:rFonts w:cs="Arial"/>
          <w:color w:val="auto"/>
        </w:rPr>
        <w:t xml:space="preserve">he </w:t>
      </w:r>
      <w:r w:rsidR="005E7D3A" w:rsidRPr="00F27F7B">
        <w:rPr>
          <w:rFonts w:cs="Arial"/>
          <w:color w:val="auto"/>
        </w:rPr>
        <w:t xml:space="preserve">opposite applies in a pluralist relationship </w:t>
      </w:r>
      <w:r w:rsidR="00DA7528" w:rsidRPr="00F27F7B">
        <w:rPr>
          <w:rFonts w:cs="Arial"/>
          <w:color w:val="auto"/>
        </w:rPr>
        <w:t xml:space="preserve">where </w:t>
      </w:r>
      <w:r w:rsidR="005E7D3A" w:rsidRPr="00F27F7B">
        <w:rPr>
          <w:rFonts w:cs="Arial"/>
          <w:color w:val="auto"/>
        </w:rPr>
        <w:t>the</w:t>
      </w:r>
      <w:r w:rsidRPr="00F27F7B">
        <w:rPr>
          <w:rFonts w:cs="Arial"/>
          <w:color w:val="auto"/>
        </w:rPr>
        <w:t xml:space="preserve"> </w:t>
      </w:r>
      <w:r w:rsidR="00E22721" w:rsidRPr="00F27F7B">
        <w:rPr>
          <w:rFonts w:cs="Arial"/>
          <w:color w:val="auto"/>
        </w:rPr>
        <w:t xml:space="preserve">existence </w:t>
      </w:r>
      <w:r w:rsidR="007D6170" w:rsidRPr="00F27F7B">
        <w:rPr>
          <w:rFonts w:cs="Arial"/>
          <w:color w:val="auto"/>
        </w:rPr>
        <w:t>of trade unions and c</w:t>
      </w:r>
      <w:r w:rsidR="005E7D3A" w:rsidRPr="00F27F7B">
        <w:rPr>
          <w:rFonts w:cs="Arial"/>
          <w:color w:val="auto"/>
        </w:rPr>
        <w:t>o</w:t>
      </w:r>
      <w:r w:rsidR="007D6170" w:rsidRPr="00F27F7B">
        <w:rPr>
          <w:rFonts w:cs="Arial"/>
          <w:color w:val="auto"/>
        </w:rPr>
        <w:t>llective bargaining</w:t>
      </w:r>
      <w:r w:rsidRPr="00F27F7B">
        <w:rPr>
          <w:rFonts w:cs="Arial"/>
          <w:color w:val="auto"/>
        </w:rPr>
        <w:t xml:space="preserve"> is</w:t>
      </w:r>
      <w:r w:rsidR="007D6170" w:rsidRPr="00F27F7B">
        <w:rPr>
          <w:rFonts w:cs="Arial"/>
          <w:color w:val="auto"/>
        </w:rPr>
        <w:t xml:space="preserve"> </w:t>
      </w:r>
      <w:r w:rsidR="00B77095" w:rsidRPr="00F27F7B">
        <w:rPr>
          <w:rFonts w:cs="Arial"/>
          <w:color w:val="auto"/>
        </w:rPr>
        <w:t xml:space="preserve">essential to address the imbalance of bargaining power between </w:t>
      </w:r>
      <w:r w:rsidR="005E7D3A" w:rsidRPr="00F27F7B">
        <w:rPr>
          <w:rFonts w:cs="Arial"/>
          <w:color w:val="auto"/>
        </w:rPr>
        <w:t>employers</w:t>
      </w:r>
      <w:r w:rsidR="00B77095" w:rsidRPr="00F27F7B">
        <w:rPr>
          <w:rFonts w:cs="Arial"/>
          <w:color w:val="auto"/>
        </w:rPr>
        <w:t xml:space="preserve"> and employees</w:t>
      </w:r>
      <w:r w:rsidR="00DA7528" w:rsidRPr="00F27F7B">
        <w:rPr>
          <w:rFonts w:cs="Arial"/>
          <w:color w:val="auto"/>
        </w:rPr>
        <w:t xml:space="preserve"> – </w:t>
      </w:r>
      <w:r w:rsidR="007D6170" w:rsidRPr="00F27F7B">
        <w:rPr>
          <w:rFonts w:cs="Arial"/>
          <w:color w:val="auto"/>
        </w:rPr>
        <w:t xml:space="preserve">their main role being </w:t>
      </w:r>
      <w:r w:rsidR="00B2668B" w:rsidRPr="00F27F7B">
        <w:rPr>
          <w:rFonts w:cs="Arial"/>
          <w:color w:val="auto"/>
        </w:rPr>
        <w:t>collective n</w:t>
      </w:r>
      <w:r w:rsidR="00F907D7" w:rsidRPr="00F27F7B">
        <w:rPr>
          <w:rFonts w:cs="Arial"/>
          <w:color w:val="auto"/>
        </w:rPr>
        <w:t>egotiat</w:t>
      </w:r>
      <w:r w:rsidR="00DA7528" w:rsidRPr="00F27F7B">
        <w:rPr>
          <w:rFonts w:cs="Arial"/>
          <w:color w:val="auto"/>
        </w:rPr>
        <w:t>ion of</w:t>
      </w:r>
      <w:r w:rsidR="00F907D7" w:rsidRPr="00F27F7B">
        <w:rPr>
          <w:rFonts w:cs="Arial"/>
          <w:color w:val="auto"/>
        </w:rPr>
        <w:t xml:space="preserve"> pay and working condition</w:t>
      </w:r>
      <w:r w:rsidR="004D7C46" w:rsidRPr="00F27F7B">
        <w:rPr>
          <w:rFonts w:cs="Arial"/>
          <w:color w:val="auto"/>
        </w:rPr>
        <w:t>s</w:t>
      </w:r>
      <w:r w:rsidR="001159CE" w:rsidRPr="00F27F7B">
        <w:rPr>
          <w:rFonts w:cs="Arial"/>
          <w:color w:val="auto"/>
        </w:rPr>
        <w:t xml:space="preserve"> – unlike in a unitarist relationship where pay is negotiated at an individual level.</w:t>
      </w:r>
    </w:p>
    <w:p w14:paraId="1F15F0BC" w14:textId="77777777" w:rsidR="00920CEB" w:rsidRPr="00F27F7B" w:rsidRDefault="00920CEB" w:rsidP="001645B0">
      <w:pPr>
        <w:spacing w:line="276" w:lineRule="auto"/>
        <w:rPr>
          <w:rFonts w:cs="Arial"/>
          <w:color w:val="auto"/>
        </w:rPr>
      </w:pPr>
    </w:p>
    <w:p w14:paraId="4507B6D3" w14:textId="137D2E81" w:rsidR="00262572" w:rsidRPr="00F27F7B" w:rsidRDefault="00262572" w:rsidP="001645B0">
      <w:pPr>
        <w:shd w:val="clear" w:color="auto" w:fill="FFFFFF"/>
        <w:spacing w:line="276" w:lineRule="auto"/>
        <w:rPr>
          <w:rFonts w:cs="Arial"/>
          <w:color w:val="auto"/>
        </w:rPr>
      </w:pPr>
      <w:r w:rsidRPr="00F27F7B">
        <w:rPr>
          <w:rFonts w:cs="Arial"/>
          <w:color w:val="auto"/>
        </w:rPr>
        <w:t xml:space="preserve">The employment relationship is “shaped by the turbulent worlds within and outside of organisations”. </w:t>
      </w:r>
      <w:sdt>
        <w:sdtPr>
          <w:rPr>
            <w:rFonts w:cs="Arial"/>
            <w:color w:val="auto"/>
          </w:rPr>
          <w:id w:val="-192388944"/>
          <w:citation/>
        </w:sdtPr>
        <w:sdtEndPr/>
        <w:sdtContent>
          <w:r w:rsidRPr="00F27F7B">
            <w:rPr>
              <w:rFonts w:cs="Arial"/>
              <w:color w:val="auto"/>
            </w:rPr>
            <w:fldChar w:fldCharType="begin"/>
          </w:r>
          <w:r w:rsidRPr="00F27F7B">
            <w:rPr>
              <w:rFonts w:cs="Arial"/>
              <w:color w:val="auto"/>
              <w:lang w:val="en-GB"/>
            </w:rPr>
            <w:instrText xml:space="preserve">CITATION Tay16 \p 100 \l 2057 </w:instrText>
          </w:r>
          <w:r w:rsidRPr="00F27F7B">
            <w:rPr>
              <w:rFonts w:cs="Arial"/>
              <w:color w:val="auto"/>
            </w:rPr>
            <w:fldChar w:fldCharType="separate"/>
          </w:r>
          <w:r w:rsidR="002128E9" w:rsidRPr="002128E9">
            <w:rPr>
              <w:rFonts w:cs="Arial"/>
              <w:noProof/>
              <w:color w:val="auto"/>
              <w:lang w:val="en-GB"/>
            </w:rPr>
            <w:t>(Taylor &amp; Woodhams, 2016, p. 100)</w:t>
          </w:r>
          <w:r w:rsidRPr="00F27F7B">
            <w:rPr>
              <w:rFonts w:cs="Arial"/>
              <w:color w:val="auto"/>
            </w:rPr>
            <w:fldChar w:fldCharType="end"/>
          </w:r>
        </w:sdtContent>
      </w:sdt>
      <w:r w:rsidRPr="00F27F7B">
        <w:rPr>
          <w:rFonts w:cs="Arial"/>
          <w:color w:val="auto"/>
        </w:rPr>
        <w:t xml:space="preserve"> </w:t>
      </w:r>
      <w:r w:rsidR="009F1200" w:rsidRPr="00F27F7B">
        <w:rPr>
          <w:rFonts w:eastAsia="Times New Roman" w:cs="Arial"/>
          <w:color w:val="auto"/>
          <w:lang w:val="en-GB" w:eastAsia="en-GB"/>
        </w:rPr>
        <w:t>Internal factors, from</w:t>
      </w:r>
      <w:r w:rsidR="00502C58" w:rsidRPr="00F27F7B">
        <w:rPr>
          <w:rFonts w:eastAsia="Times New Roman" w:cs="Arial"/>
          <w:color w:val="auto"/>
          <w:lang w:val="en-GB" w:eastAsia="en-GB"/>
        </w:rPr>
        <w:t xml:space="preserve"> </w:t>
      </w:r>
      <w:r w:rsidR="004A5C78" w:rsidRPr="00F27F7B">
        <w:rPr>
          <w:rFonts w:eastAsia="Times New Roman" w:cs="Arial"/>
          <w:color w:val="auto"/>
          <w:lang w:val="en-GB" w:eastAsia="en-GB"/>
        </w:rPr>
        <w:t>management attitudes to trade union recognition</w:t>
      </w:r>
      <w:r w:rsidR="00F03740" w:rsidRPr="00F27F7B">
        <w:rPr>
          <w:rFonts w:eastAsia="Times New Roman" w:cs="Arial"/>
          <w:color w:val="auto"/>
          <w:lang w:val="en-GB" w:eastAsia="en-GB"/>
        </w:rPr>
        <w:t xml:space="preserve"> </w:t>
      </w:r>
      <w:r w:rsidR="00F970D6" w:rsidRPr="00F27F7B">
        <w:rPr>
          <w:rFonts w:eastAsia="Times New Roman" w:cs="Arial"/>
          <w:color w:val="auto"/>
          <w:lang w:val="en-GB" w:eastAsia="en-GB"/>
        </w:rPr>
        <w:t>to</w:t>
      </w:r>
      <w:r w:rsidR="009F1200" w:rsidRPr="00F27F7B">
        <w:rPr>
          <w:rFonts w:eastAsia="Times New Roman" w:cs="Arial"/>
          <w:color w:val="auto"/>
          <w:lang w:val="en-GB" w:eastAsia="en-GB"/>
        </w:rPr>
        <w:t xml:space="preserve"> </w:t>
      </w:r>
      <w:r w:rsidRPr="00F27F7B">
        <w:rPr>
          <w:rFonts w:eastAsia="Times New Roman" w:cs="Arial"/>
          <w:color w:val="auto"/>
          <w:lang w:val="en-GB" w:eastAsia="en-GB"/>
        </w:rPr>
        <w:t>management style</w:t>
      </w:r>
      <w:r w:rsidR="00F970D6" w:rsidRPr="00F27F7B">
        <w:rPr>
          <w:rFonts w:eastAsia="Times New Roman" w:cs="Arial"/>
          <w:color w:val="auto"/>
          <w:lang w:val="en-GB" w:eastAsia="en-GB"/>
        </w:rPr>
        <w:t>,</w:t>
      </w:r>
      <w:r w:rsidR="004A5C78" w:rsidRPr="00F27F7B">
        <w:rPr>
          <w:rFonts w:eastAsia="Times New Roman" w:cs="Arial"/>
          <w:color w:val="auto"/>
          <w:lang w:val="en-GB" w:eastAsia="en-GB"/>
        </w:rPr>
        <w:t xml:space="preserve"> </w:t>
      </w:r>
      <w:r w:rsidR="00502C58" w:rsidRPr="00F27F7B">
        <w:rPr>
          <w:rFonts w:eastAsia="Times New Roman" w:cs="Arial"/>
          <w:color w:val="auto"/>
          <w:lang w:val="en-GB" w:eastAsia="en-GB"/>
        </w:rPr>
        <w:t xml:space="preserve">and </w:t>
      </w:r>
      <w:r w:rsidRPr="00F27F7B">
        <w:rPr>
          <w:rFonts w:eastAsia="Times New Roman" w:cs="Arial"/>
          <w:color w:val="auto"/>
          <w:lang w:val="en-GB" w:eastAsia="en-GB"/>
        </w:rPr>
        <w:t xml:space="preserve">external factors </w:t>
      </w:r>
      <w:r w:rsidR="00502C58" w:rsidRPr="00F27F7B">
        <w:rPr>
          <w:rFonts w:eastAsia="Times New Roman" w:cs="Arial"/>
          <w:color w:val="auto"/>
          <w:lang w:val="en-GB" w:eastAsia="en-GB"/>
        </w:rPr>
        <w:t xml:space="preserve">including </w:t>
      </w:r>
      <w:r w:rsidR="00C33D9C" w:rsidRPr="00F27F7B">
        <w:rPr>
          <w:rFonts w:cs="Arial"/>
          <w:color w:val="auto"/>
        </w:rPr>
        <w:t xml:space="preserve">“economic, social, political, legal and technological” </w:t>
      </w:r>
      <w:sdt>
        <w:sdtPr>
          <w:rPr>
            <w:rFonts w:cs="Arial"/>
            <w:color w:val="auto"/>
          </w:rPr>
          <w:id w:val="-599796199"/>
          <w:citation/>
        </w:sdtPr>
        <w:sdtEndPr/>
        <w:sdtContent>
          <w:r w:rsidR="00C33D9C" w:rsidRPr="00F27F7B">
            <w:rPr>
              <w:rFonts w:cs="Arial"/>
              <w:color w:val="auto"/>
            </w:rPr>
            <w:fldChar w:fldCharType="begin"/>
          </w:r>
          <w:r w:rsidR="00C33D9C" w:rsidRPr="00F27F7B">
            <w:rPr>
              <w:rFonts w:cs="Arial"/>
              <w:color w:val="auto"/>
              <w:lang w:val="en-GB"/>
            </w:rPr>
            <w:instrText xml:space="preserve">CITATION Placeholder1 \p 2 \l 2057 </w:instrText>
          </w:r>
          <w:r w:rsidR="00C33D9C" w:rsidRPr="00F27F7B">
            <w:rPr>
              <w:rFonts w:cs="Arial"/>
              <w:color w:val="auto"/>
            </w:rPr>
            <w:fldChar w:fldCharType="separate"/>
          </w:r>
          <w:r w:rsidR="002128E9" w:rsidRPr="002128E9">
            <w:rPr>
              <w:rFonts w:cs="Arial"/>
              <w:noProof/>
              <w:color w:val="auto"/>
              <w:lang w:val="en-GB"/>
            </w:rPr>
            <w:t>(Dibben, et al., 2011, p. 2)</w:t>
          </w:r>
          <w:r w:rsidR="00C33D9C" w:rsidRPr="00F27F7B">
            <w:rPr>
              <w:rFonts w:cs="Arial"/>
              <w:color w:val="auto"/>
            </w:rPr>
            <w:fldChar w:fldCharType="end"/>
          </w:r>
        </w:sdtContent>
      </w:sdt>
      <w:r w:rsidR="009F1200" w:rsidRPr="00F27F7B">
        <w:rPr>
          <w:rFonts w:cs="Arial"/>
          <w:color w:val="auto"/>
        </w:rPr>
        <w:t xml:space="preserve"> affect the employment relationship.</w:t>
      </w:r>
    </w:p>
    <w:p w14:paraId="73BB47FF" w14:textId="7D1B7BF6" w:rsidR="00124966" w:rsidRPr="00F27F7B" w:rsidRDefault="00124966" w:rsidP="001645B0">
      <w:pPr>
        <w:spacing w:line="276" w:lineRule="auto"/>
        <w:rPr>
          <w:rFonts w:cs="Arial"/>
        </w:rPr>
      </w:pPr>
    </w:p>
    <w:p w14:paraId="2CBAAAF5" w14:textId="06D34407" w:rsidR="00FD4821" w:rsidRPr="00F27F7B" w:rsidRDefault="00FD4821" w:rsidP="001645B0">
      <w:pPr>
        <w:spacing w:line="276" w:lineRule="auto"/>
        <w:rPr>
          <w:rFonts w:cs="Arial"/>
          <w:color w:val="auto"/>
        </w:rPr>
      </w:pPr>
      <w:r w:rsidRPr="00F27F7B">
        <w:rPr>
          <w:rFonts w:cs="Arial"/>
          <w:color w:val="auto"/>
        </w:rPr>
        <w:t>An employment contract “describes the basis of the employment relationship”</w:t>
      </w:r>
      <w:r w:rsidR="00FF42EA">
        <w:rPr>
          <w:rFonts w:cs="Arial"/>
          <w:color w:val="auto"/>
        </w:rPr>
        <w:t>.</w:t>
      </w:r>
      <w:r w:rsidRPr="00F27F7B">
        <w:rPr>
          <w:rFonts w:cs="Arial"/>
          <w:color w:val="auto"/>
        </w:rPr>
        <w:t xml:space="preserve"> </w:t>
      </w:r>
      <w:sdt>
        <w:sdtPr>
          <w:rPr>
            <w:rFonts w:cs="Arial"/>
            <w:color w:val="auto"/>
          </w:rPr>
          <w:id w:val="-2003494374"/>
          <w:citation/>
        </w:sdtPr>
        <w:sdtEndPr/>
        <w:sdtContent>
          <w:r w:rsidRPr="00F27F7B">
            <w:rPr>
              <w:rFonts w:cs="Arial"/>
              <w:color w:val="auto"/>
            </w:rPr>
            <w:fldChar w:fldCharType="begin"/>
          </w:r>
          <w:r w:rsidRPr="00F27F7B">
            <w:rPr>
              <w:rFonts w:cs="Arial"/>
              <w:color w:val="auto"/>
            </w:rPr>
            <w:instrText xml:space="preserve">CITATION Dan19 \p 46 \l 2057 </w:instrText>
          </w:r>
          <w:r w:rsidRPr="00F27F7B">
            <w:rPr>
              <w:rFonts w:cs="Arial"/>
              <w:color w:val="auto"/>
            </w:rPr>
            <w:fldChar w:fldCharType="separate"/>
          </w:r>
          <w:r w:rsidR="002128E9" w:rsidRPr="002128E9">
            <w:rPr>
              <w:rFonts w:cs="Arial"/>
              <w:noProof/>
              <w:color w:val="auto"/>
            </w:rPr>
            <w:t>(Daniels.K, 2019, p. 46)</w:t>
          </w:r>
          <w:r w:rsidRPr="00F27F7B">
            <w:rPr>
              <w:rFonts w:cs="Arial"/>
              <w:color w:val="auto"/>
            </w:rPr>
            <w:fldChar w:fldCharType="end"/>
          </w:r>
        </w:sdtContent>
      </w:sdt>
      <w:r w:rsidRPr="00F27F7B">
        <w:rPr>
          <w:rFonts w:cs="Arial"/>
          <w:color w:val="auto"/>
        </w:rPr>
        <w:t xml:space="preserve"> </w:t>
      </w:r>
      <w:r w:rsidR="0022073F" w:rsidRPr="00F27F7B">
        <w:rPr>
          <w:rFonts w:cs="Arial"/>
          <w:color w:val="auto"/>
        </w:rPr>
        <w:t>yet</w:t>
      </w:r>
      <w:r w:rsidR="00C77C9D" w:rsidRPr="00F27F7B">
        <w:rPr>
          <w:rFonts w:cs="Arial"/>
          <w:color w:val="auto"/>
        </w:rPr>
        <w:t>,</w:t>
      </w:r>
      <w:r w:rsidR="0022073F" w:rsidRPr="00F27F7B">
        <w:rPr>
          <w:rFonts w:cs="Arial"/>
          <w:color w:val="auto"/>
        </w:rPr>
        <w:t xml:space="preserve"> as Hyman (1989) points out, </w:t>
      </w:r>
      <w:r w:rsidR="00C77C9D" w:rsidRPr="00F27F7B">
        <w:rPr>
          <w:rFonts w:cs="Arial"/>
          <w:color w:val="auto"/>
        </w:rPr>
        <w:t>“</w:t>
      </w:r>
      <w:r w:rsidR="0022073F" w:rsidRPr="00F27F7B">
        <w:rPr>
          <w:rFonts w:cs="Arial"/>
          <w:color w:val="auto"/>
        </w:rPr>
        <w:t>the amount of effort to be expended and the degree of initiative to be displayed by the employee”</w:t>
      </w:r>
      <w:r w:rsidR="00C77C9D" w:rsidRPr="00F27F7B">
        <w:rPr>
          <w:rFonts w:cs="Arial"/>
          <w:color w:val="auto"/>
        </w:rPr>
        <w:t xml:space="preserve"> </w:t>
      </w:r>
      <w:sdt>
        <w:sdtPr>
          <w:rPr>
            <w:rFonts w:cs="Arial"/>
            <w:color w:val="auto"/>
          </w:rPr>
          <w:id w:val="1420451044"/>
          <w:citation/>
        </w:sdtPr>
        <w:sdtEndPr/>
        <w:sdtContent>
          <w:r w:rsidR="0022073F" w:rsidRPr="00F27F7B">
            <w:rPr>
              <w:rFonts w:cs="Arial"/>
              <w:color w:val="auto"/>
            </w:rPr>
            <w:fldChar w:fldCharType="begin"/>
          </w:r>
          <w:r w:rsidR="0022073F" w:rsidRPr="00F27F7B">
            <w:rPr>
              <w:rFonts w:cs="Arial"/>
              <w:color w:val="auto"/>
              <w:lang w:val="en-GB"/>
            </w:rPr>
            <w:instrText xml:space="preserve">CITATION Placeholder1 \p 10 \l 2057 </w:instrText>
          </w:r>
          <w:r w:rsidR="0022073F" w:rsidRPr="00F27F7B">
            <w:rPr>
              <w:rFonts w:cs="Arial"/>
              <w:color w:val="auto"/>
            </w:rPr>
            <w:fldChar w:fldCharType="separate"/>
          </w:r>
          <w:r w:rsidR="002128E9" w:rsidRPr="002128E9">
            <w:rPr>
              <w:rFonts w:cs="Arial"/>
              <w:noProof/>
              <w:color w:val="auto"/>
              <w:lang w:val="en-GB"/>
            </w:rPr>
            <w:t>(Dibben, et al., 2011, p. 10)</w:t>
          </w:r>
          <w:r w:rsidR="0022073F" w:rsidRPr="00F27F7B">
            <w:rPr>
              <w:rFonts w:cs="Arial"/>
              <w:color w:val="auto"/>
            </w:rPr>
            <w:fldChar w:fldCharType="end"/>
          </w:r>
        </w:sdtContent>
      </w:sdt>
      <w:r w:rsidRPr="00F27F7B">
        <w:rPr>
          <w:rFonts w:cs="Arial"/>
          <w:color w:val="auto"/>
        </w:rPr>
        <w:t xml:space="preserve"> </w:t>
      </w:r>
      <w:r w:rsidR="00C77C9D" w:rsidRPr="00F27F7B">
        <w:rPr>
          <w:rFonts w:cs="Arial"/>
          <w:color w:val="auto"/>
        </w:rPr>
        <w:t xml:space="preserve">is not explicit, </w:t>
      </w:r>
      <w:r w:rsidRPr="00F27F7B">
        <w:rPr>
          <w:rFonts w:cs="Arial"/>
          <w:color w:val="auto"/>
        </w:rPr>
        <w:t>thus creating uncertainty, ambiguity and opportunity for misunderstanding – this indetermina</w:t>
      </w:r>
      <w:r w:rsidR="00F27F7B" w:rsidRPr="00F27F7B">
        <w:rPr>
          <w:rFonts w:cs="Arial"/>
          <w:color w:val="auto"/>
        </w:rPr>
        <w:t xml:space="preserve">cy </w:t>
      </w:r>
      <w:r w:rsidRPr="00F27F7B">
        <w:rPr>
          <w:rFonts w:cs="Arial"/>
          <w:color w:val="auto"/>
        </w:rPr>
        <w:t>means “disputes are inevitable”</w:t>
      </w:r>
      <w:r w:rsidR="00FF42EA">
        <w:rPr>
          <w:rFonts w:cs="Arial"/>
          <w:color w:val="auto"/>
        </w:rPr>
        <w:t>.</w:t>
      </w:r>
      <w:r w:rsidRPr="00F27F7B">
        <w:rPr>
          <w:rFonts w:cs="Arial"/>
          <w:color w:val="auto"/>
        </w:rPr>
        <w:t xml:space="preserve"> </w:t>
      </w:r>
      <w:sdt>
        <w:sdtPr>
          <w:rPr>
            <w:rFonts w:cs="Arial"/>
            <w:color w:val="auto"/>
          </w:rPr>
          <w:id w:val="-1878619667"/>
          <w:citation/>
        </w:sdtPr>
        <w:sdtEndPr/>
        <w:sdtContent>
          <w:r w:rsidRPr="00F27F7B">
            <w:rPr>
              <w:rFonts w:cs="Arial"/>
              <w:color w:val="auto"/>
            </w:rPr>
            <w:fldChar w:fldCharType="begin"/>
          </w:r>
          <w:r w:rsidRPr="00F27F7B">
            <w:rPr>
              <w:rFonts w:cs="Arial"/>
              <w:color w:val="auto"/>
              <w:lang w:val="en-GB"/>
            </w:rPr>
            <w:instrText xml:space="preserve">CITATION Placeholder1 \p 282 \l 2057 </w:instrText>
          </w:r>
          <w:r w:rsidRPr="00F27F7B">
            <w:rPr>
              <w:rFonts w:cs="Arial"/>
              <w:color w:val="auto"/>
            </w:rPr>
            <w:fldChar w:fldCharType="separate"/>
          </w:r>
          <w:r w:rsidR="002128E9" w:rsidRPr="002128E9">
            <w:rPr>
              <w:rFonts w:cs="Arial"/>
              <w:noProof/>
              <w:color w:val="auto"/>
              <w:lang w:val="en-GB"/>
            </w:rPr>
            <w:t>(Dibben, et al., 2011, p. 282)</w:t>
          </w:r>
          <w:r w:rsidRPr="00F27F7B">
            <w:rPr>
              <w:rFonts w:cs="Arial"/>
              <w:color w:val="auto"/>
            </w:rPr>
            <w:fldChar w:fldCharType="end"/>
          </w:r>
        </w:sdtContent>
      </w:sdt>
      <w:r w:rsidRPr="00F27F7B">
        <w:rPr>
          <w:rFonts w:cs="Arial"/>
          <w:color w:val="auto"/>
        </w:rPr>
        <w:t xml:space="preserve"> This is loosely addressed using a standard contractual rule that “the employer has the power to direct labour, and the employee is under a corresponding obligation to comply with all lawful instructions”. </w:t>
      </w:r>
      <w:sdt>
        <w:sdtPr>
          <w:rPr>
            <w:rFonts w:cs="Arial"/>
            <w:color w:val="auto"/>
          </w:rPr>
          <w:id w:val="-879320345"/>
          <w:citation/>
        </w:sdtPr>
        <w:sdtEndPr/>
        <w:sdtContent>
          <w:r w:rsidRPr="00F27F7B">
            <w:rPr>
              <w:rFonts w:cs="Arial"/>
              <w:color w:val="auto"/>
            </w:rPr>
            <w:fldChar w:fldCharType="begin"/>
          </w:r>
          <w:r w:rsidRPr="00F27F7B">
            <w:rPr>
              <w:rFonts w:cs="Arial"/>
              <w:color w:val="auto"/>
              <w:lang w:val="en-GB"/>
            </w:rPr>
            <w:instrText xml:space="preserve">CITATION Placeholder1 \p 3 \l 2057 </w:instrText>
          </w:r>
          <w:r w:rsidRPr="00F27F7B">
            <w:rPr>
              <w:rFonts w:cs="Arial"/>
              <w:color w:val="auto"/>
            </w:rPr>
            <w:fldChar w:fldCharType="separate"/>
          </w:r>
          <w:r w:rsidR="002128E9" w:rsidRPr="002128E9">
            <w:rPr>
              <w:rFonts w:cs="Arial"/>
              <w:noProof/>
              <w:color w:val="auto"/>
              <w:lang w:val="en-GB"/>
            </w:rPr>
            <w:t>(Dibben, et al., 2011, p. 3)</w:t>
          </w:r>
          <w:r w:rsidRPr="00F27F7B">
            <w:rPr>
              <w:rFonts w:cs="Arial"/>
              <w:color w:val="auto"/>
            </w:rPr>
            <w:fldChar w:fldCharType="end"/>
          </w:r>
        </w:sdtContent>
      </w:sdt>
      <w:r w:rsidRPr="00F27F7B">
        <w:rPr>
          <w:rFonts w:cs="Arial"/>
          <w:color w:val="auto"/>
        </w:rPr>
        <w:t xml:space="preserve">  </w:t>
      </w:r>
    </w:p>
    <w:p w14:paraId="3E395577" w14:textId="77777777" w:rsidR="00FD4821" w:rsidRPr="00F27F7B" w:rsidRDefault="00FD4821" w:rsidP="001645B0">
      <w:pPr>
        <w:spacing w:line="276" w:lineRule="auto"/>
        <w:rPr>
          <w:rFonts w:cs="Arial"/>
          <w:color w:val="auto"/>
        </w:rPr>
      </w:pPr>
    </w:p>
    <w:p w14:paraId="59C93D0F" w14:textId="3EF67C63" w:rsidR="00746DBD" w:rsidRPr="00CE1850" w:rsidRDefault="0022073F" w:rsidP="001645B0">
      <w:pPr>
        <w:spacing w:line="276" w:lineRule="auto"/>
        <w:rPr>
          <w:rFonts w:cs="Arial"/>
          <w:color w:val="auto"/>
        </w:rPr>
      </w:pPr>
      <w:r w:rsidRPr="00F27F7B">
        <w:rPr>
          <w:rFonts w:cs="Arial"/>
          <w:color w:val="auto"/>
        </w:rPr>
        <w:t>“</w:t>
      </w:r>
      <w:r w:rsidR="00E34AD4" w:rsidRPr="00F27F7B">
        <w:rPr>
          <w:rFonts w:cs="Arial"/>
          <w:color w:val="auto"/>
        </w:rPr>
        <w:t>The indeterminacy of the employment contract may be explained in terms of the distinction between</w:t>
      </w:r>
      <w:r w:rsidR="00502C58" w:rsidRPr="00F27F7B">
        <w:rPr>
          <w:rFonts w:cs="Arial"/>
          <w:color w:val="auto"/>
        </w:rPr>
        <w:t xml:space="preserve"> </w:t>
      </w:r>
      <w:r w:rsidR="00E34AD4" w:rsidRPr="00F27F7B">
        <w:rPr>
          <w:rFonts w:cs="Arial"/>
          <w:color w:val="auto"/>
        </w:rPr>
        <w:t>‘labour’ and ‘labour power’</w:t>
      </w:r>
      <w:r w:rsidRPr="00F27F7B">
        <w:rPr>
          <w:rFonts w:cs="Arial"/>
          <w:color w:val="auto"/>
        </w:rPr>
        <w:t>”</w:t>
      </w:r>
      <w:r w:rsidR="00E34AD4" w:rsidRPr="00F27F7B">
        <w:rPr>
          <w:rFonts w:cs="Arial"/>
          <w:color w:val="auto"/>
        </w:rPr>
        <w:t xml:space="preserve">. </w:t>
      </w:r>
      <w:sdt>
        <w:sdtPr>
          <w:rPr>
            <w:rFonts w:cs="Arial"/>
            <w:color w:val="auto"/>
          </w:rPr>
          <w:id w:val="-2075420935"/>
          <w:citation/>
        </w:sdtPr>
        <w:sdtEndPr/>
        <w:sdtContent>
          <w:r w:rsidR="00E34AD4" w:rsidRPr="00F27F7B">
            <w:rPr>
              <w:rFonts w:cs="Arial"/>
              <w:color w:val="auto"/>
            </w:rPr>
            <w:fldChar w:fldCharType="begin"/>
          </w:r>
          <w:r w:rsidR="00E34AD4" w:rsidRPr="00F27F7B">
            <w:rPr>
              <w:rFonts w:cs="Arial"/>
              <w:color w:val="auto"/>
              <w:lang w:val="en-GB"/>
            </w:rPr>
            <w:instrText xml:space="preserve">CITATION Placeholder1 \p 10 \l 2057 </w:instrText>
          </w:r>
          <w:r w:rsidR="00E34AD4" w:rsidRPr="00F27F7B">
            <w:rPr>
              <w:rFonts w:cs="Arial"/>
              <w:color w:val="auto"/>
            </w:rPr>
            <w:fldChar w:fldCharType="separate"/>
          </w:r>
          <w:r w:rsidR="002128E9" w:rsidRPr="002128E9">
            <w:rPr>
              <w:rFonts w:cs="Arial"/>
              <w:noProof/>
              <w:color w:val="auto"/>
              <w:lang w:val="en-GB"/>
            </w:rPr>
            <w:t>(Dibben, et al., 2011, p. 10)</w:t>
          </w:r>
          <w:r w:rsidR="00E34AD4" w:rsidRPr="00F27F7B">
            <w:rPr>
              <w:rFonts w:cs="Arial"/>
              <w:color w:val="auto"/>
            </w:rPr>
            <w:fldChar w:fldCharType="end"/>
          </w:r>
        </w:sdtContent>
      </w:sdt>
      <w:r w:rsidR="003B34EE" w:rsidRPr="00F27F7B">
        <w:rPr>
          <w:rFonts w:cs="Arial"/>
          <w:color w:val="auto"/>
        </w:rPr>
        <w:t xml:space="preserve"> </w:t>
      </w:r>
      <w:r w:rsidR="00502C58" w:rsidRPr="00F27F7B">
        <w:rPr>
          <w:rFonts w:cs="Arial"/>
          <w:color w:val="auto"/>
        </w:rPr>
        <w:t>Fundamentally, t</w:t>
      </w:r>
      <w:r w:rsidR="003B34EE" w:rsidRPr="00F27F7B">
        <w:rPr>
          <w:rFonts w:cs="Arial"/>
          <w:color w:val="auto"/>
        </w:rPr>
        <w:t xml:space="preserve">he </w:t>
      </w:r>
      <w:r w:rsidR="00502C58" w:rsidRPr="00F27F7B">
        <w:rPr>
          <w:rFonts w:cs="Arial"/>
          <w:color w:val="auto"/>
        </w:rPr>
        <w:t xml:space="preserve">employment contract is a financial transaction whereby the </w:t>
      </w:r>
      <w:r w:rsidR="003B34EE" w:rsidRPr="00F27F7B">
        <w:rPr>
          <w:rFonts w:cs="Arial"/>
          <w:color w:val="auto"/>
        </w:rPr>
        <w:t xml:space="preserve">employer purchases </w:t>
      </w:r>
      <w:r w:rsidR="00746DBD" w:rsidRPr="00F27F7B">
        <w:rPr>
          <w:rFonts w:cs="Arial"/>
          <w:color w:val="auto"/>
        </w:rPr>
        <w:t xml:space="preserve">the </w:t>
      </w:r>
      <w:r w:rsidR="000E366B" w:rsidRPr="00F27F7B">
        <w:rPr>
          <w:rFonts w:cs="Arial"/>
          <w:color w:val="auto"/>
        </w:rPr>
        <w:t>‘</w:t>
      </w:r>
      <w:r w:rsidR="00746DBD" w:rsidRPr="00F27F7B">
        <w:rPr>
          <w:rFonts w:cs="Arial"/>
          <w:color w:val="auto"/>
        </w:rPr>
        <w:t>capacity to work</w:t>
      </w:r>
      <w:r w:rsidR="000E366B" w:rsidRPr="00F27F7B">
        <w:rPr>
          <w:rFonts w:cs="Arial"/>
          <w:color w:val="auto"/>
        </w:rPr>
        <w:t>’</w:t>
      </w:r>
      <w:r w:rsidR="00746DBD" w:rsidRPr="00F27F7B">
        <w:rPr>
          <w:rFonts w:cs="Arial"/>
          <w:color w:val="auto"/>
        </w:rPr>
        <w:t>, not</w:t>
      </w:r>
      <w:r w:rsidR="009C1ADD" w:rsidRPr="00F27F7B">
        <w:rPr>
          <w:rFonts w:cs="Arial"/>
          <w:color w:val="auto"/>
        </w:rPr>
        <w:t xml:space="preserve"> </w:t>
      </w:r>
      <w:r w:rsidR="00746DBD" w:rsidRPr="00F27F7B">
        <w:rPr>
          <w:rFonts w:cs="Arial"/>
          <w:color w:val="auto"/>
        </w:rPr>
        <w:t xml:space="preserve">the </w:t>
      </w:r>
      <w:r w:rsidR="000E366B" w:rsidRPr="00F27F7B">
        <w:rPr>
          <w:rFonts w:cs="Arial"/>
          <w:color w:val="auto"/>
        </w:rPr>
        <w:t>‘</w:t>
      </w:r>
      <w:r w:rsidR="00746DBD" w:rsidRPr="00F27F7B">
        <w:rPr>
          <w:rFonts w:cs="Arial"/>
          <w:color w:val="auto"/>
        </w:rPr>
        <w:t>performance of work</w:t>
      </w:r>
      <w:r w:rsidR="000E366B" w:rsidRPr="00F27F7B">
        <w:rPr>
          <w:rFonts w:cs="Arial"/>
          <w:color w:val="auto"/>
        </w:rPr>
        <w:t>’</w:t>
      </w:r>
      <w:r w:rsidR="00746DBD" w:rsidRPr="00F27F7B">
        <w:rPr>
          <w:rFonts w:cs="Arial"/>
          <w:color w:val="auto"/>
        </w:rPr>
        <w:t xml:space="preserve">. </w:t>
      </w:r>
      <w:r w:rsidRPr="00F27F7B">
        <w:rPr>
          <w:rFonts w:cs="Arial"/>
          <w:color w:val="auto"/>
        </w:rPr>
        <w:t>Employers must manage t</w:t>
      </w:r>
      <w:r w:rsidR="00746DBD" w:rsidRPr="00F27F7B">
        <w:rPr>
          <w:rFonts w:cs="Arial"/>
          <w:color w:val="auto"/>
        </w:rPr>
        <w:t>h</w:t>
      </w:r>
      <w:r w:rsidR="00502C58" w:rsidRPr="00F27F7B">
        <w:rPr>
          <w:rFonts w:cs="Arial"/>
          <w:color w:val="auto"/>
        </w:rPr>
        <w:t>e conversion of labour power into actual labour</w:t>
      </w:r>
      <w:r w:rsidRPr="00F27F7B">
        <w:rPr>
          <w:rFonts w:cs="Arial"/>
          <w:color w:val="auto"/>
        </w:rPr>
        <w:t xml:space="preserve">, which </w:t>
      </w:r>
      <w:r w:rsidR="007533EE" w:rsidRPr="00F27F7B">
        <w:rPr>
          <w:rFonts w:cs="Arial"/>
          <w:color w:val="auto"/>
        </w:rPr>
        <w:t xml:space="preserve">can inevitably </w:t>
      </w:r>
      <w:r w:rsidR="000E1873" w:rsidRPr="00F27F7B">
        <w:rPr>
          <w:rFonts w:cs="Arial"/>
          <w:color w:val="auto"/>
        </w:rPr>
        <w:t>cause</w:t>
      </w:r>
      <w:r w:rsidR="00746DBD" w:rsidRPr="00F27F7B">
        <w:rPr>
          <w:rFonts w:cs="Arial"/>
          <w:color w:val="auto"/>
        </w:rPr>
        <w:t xml:space="preserve"> power imbalances</w:t>
      </w:r>
      <w:r w:rsidR="007533EE" w:rsidRPr="00F27F7B">
        <w:rPr>
          <w:rFonts w:cs="Arial"/>
          <w:color w:val="auto"/>
        </w:rPr>
        <w:t xml:space="preserve">. </w:t>
      </w:r>
      <w:r w:rsidR="009F1200" w:rsidRPr="00F27F7B">
        <w:rPr>
          <w:rFonts w:cs="Arial"/>
          <w:color w:val="auto"/>
        </w:rPr>
        <w:t>E</w:t>
      </w:r>
      <w:r w:rsidR="00C77C9D" w:rsidRPr="00F27F7B">
        <w:rPr>
          <w:rFonts w:cs="Arial"/>
          <w:color w:val="auto"/>
        </w:rPr>
        <w:t>m</w:t>
      </w:r>
      <w:r w:rsidRPr="00F27F7B">
        <w:rPr>
          <w:rFonts w:cs="Arial"/>
          <w:color w:val="auto"/>
        </w:rPr>
        <w:t>ployment regulation exists to discourage employers from exploiting their power and to encourage employer and employee parity</w:t>
      </w:r>
      <w:r w:rsidR="000E1873" w:rsidRPr="00F27F7B">
        <w:rPr>
          <w:rFonts w:cs="Arial"/>
          <w:color w:val="auto"/>
        </w:rPr>
        <w:t>.</w:t>
      </w:r>
    </w:p>
    <w:p w14:paraId="0AED4E7E" w14:textId="4CE8E255" w:rsidR="001A6B07" w:rsidRPr="00CE1850" w:rsidRDefault="001A6B07" w:rsidP="001645B0">
      <w:pPr>
        <w:spacing w:line="276" w:lineRule="auto"/>
        <w:rPr>
          <w:rFonts w:cs="Arial"/>
        </w:rPr>
      </w:pPr>
    </w:p>
    <w:p w14:paraId="1D3FB750" w14:textId="30684923" w:rsidR="001A6B07" w:rsidRPr="00CE1850" w:rsidRDefault="001A6B07" w:rsidP="001645B0">
      <w:pPr>
        <w:spacing w:line="276" w:lineRule="auto"/>
        <w:rPr>
          <w:rFonts w:cs="Arial"/>
        </w:rPr>
      </w:pPr>
    </w:p>
    <w:p w14:paraId="2BCA8BB9" w14:textId="145F010A" w:rsidR="001A6B07" w:rsidRPr="00CE1850" w:rsidRDefault="001A6B07" w:rsidP="001645B0">
      <w:pPr>
        <w:spacing w:line="276" w:lineRule="auto"/>
        <w:rPr>
          <w:rFonts w:cs="Arial"/>
        </w:rPr>
      </w:pPr>
    </w:p>
    <w:p w14:paraId="1BB7A564" w14:textId="0FED3720" w:rsidR="001A6B07" w:rsidRPr="00CE1850" w:rsidRDefault="001A6B07" w:rsidP="001645B0">
      <w:pPr>
        <w:spacing w:line="276" w:lineRule="auto"/>
        <w:rPr>
          <w:rFonts w:cs="Arial"/>
        </w:rPr>
      </w:pPr>
    </w:p>
    <w:p w14:paraId="1A688D4A" w14:textId="3800FF03" w:rsidR="00E34AD4" w:rsidRPr="00CE1850" w:rsidRDefault="00E34AD4" w:rsidP="001645B0">
      <w:pPr>
        <w:spacing w:line="276" w:lineRule="auto"/>
        <w:rPr>
          <w:rFonts w:cs="Arial"/>
        </w:rPr>
      </w:pPr>
    </w:p>
    <w:p w14:paraId="1943F999" w14:textId="62DB12CB" w:rsidR="00E34AD4" w:rsidRPr="00CE1850" w:rsidRDefault="00E34AD4" w:rsidP="001645B0">
      <w:pPr>
        <w:spacing w:line="276" w:lineRule="auto"/>
        <w:rPr>
          <w:rFonts w:cs="Arial"/>
        </w:rPr>
      </w:pPr>
    </w:p>
    <w:p w14:paraId="096CDC54" w14:textId="304D292E" w:rsidR="006C2862" w:rsidRPr="00CE1850" w:rsidRDefault="006C2862" w:rsidP="001645B0">
      <w:pPr>
        <w:spacing w:line="276" w:lineRule="auto"/>
        <w:rPr>
          <w:rFonts w:cs="Arial"/>
        </w:rPr>
      </w:pPr>
    </w:p>
    <w:p w14:paraId="1B363152" w14:textId="090ECF24" w:rsidR="006C2862" w:rsidRPr="00CE1850" w:rsidRDefault="006C2862" w:rsidP="001645B0">
      <w:pPr>
        <w:spacing w:line="276" w:lineRule="auto"/>
        <w:rPr>
          <w:rFonts w:cs="Arial"/>
        </w:rPr>
      </w:pPr>
    </w:p>
    <w:p w14:paraId="6C68E94C" w14:textId="2D6E72DE" w:rsidR="006C7B2D" w:rsidRDefault="004D2D7F" w:rsidP="001645B0">
      <w:pPr>
        <w:pStyle w:val="Heading1"/>
        <w:spacing w:line="276" w:lineRule="auto"/>
        <w:rPr>
          <w:rFonts w:cs="Arial"/>
          <w:sz w:val="20"/>
          <w:szCs w:val="20"/>
        </w:rPr>
      </w:pPr>
      <w:bookmarkStart w:id="3" w:name="_Toc50840060"/>
      <w:r w:rsidRPr="00F45932">
        <w:lastRenderedPageBreak/>
        <w:t>The roles and typical approaches taken by the key parties in employment relations, including trade unions, management, government, and its employment relations agencies.</w:t>
      </w:r>
      <w:bookmarkEnd w:id="3"/>
      <w:r w:rsidRPr="00F45932">
        <w:t xml:space="preserve"> </w:t>
      </w:r>
      <w:r w:rsidRPr="00F45932">
        <w:br/>
      </w:r>
    </w:p>
    <w:p w14:paraId="7B9ADC34" w14:textId="776F4217" w:rsidR="00C57013" w:rsidRPr="00C72457" w:rsidRDefault="00C34961" w:rsidP="00D61DDF">
      <w:pPr>
        <w:pStyle w:val="NormalWeb"/>
        <w:spacing w:before="0" w:beforeAutospacing="0" w:after="0" w:afterAutospacing="0" w:line="276" w:lineRule="auto"/>
        <w:textAlignment w:val="baseline"/>
        <w:rPr>
          <w:rFonts w:ascii="Arial" w:hAnsi="Arial" w:cs="Arial"/>
          <w:sz w:val="22"/>
          <w:szCs w:val="22"/>
        </w:rPr>
      </w:pPr>
      <w:r w:rsidRPr="00C72457">
        <w:rPr>
          <w:rFonts w:ascii="Arial" w:hAnsi="Arial" w:cs="Arial"/>
          <w:sz w:val="22"/>
          <w:szCs w:val="22"/>
        </w:rPr>
        <w:t>A trade union</w:t>
      </w:r>
      <w:r w:rsidR="00ED6408" w:rsidRPr="00C72457">
        <w:rPr>
          <w:rFonts w:ascii="Arial" w:hAnsi="Arial" w:cs="Arial"/>
          <w:sz w:val="22"/>
          <w:szCs w:val="22"/>
        </w:rPr>
        <w:t xml:space="preserve"> is </w:t>
      </w:r>
      <w:r w:rsidR="00D14CFE" w:rsidRPr="00C72457">
        <w:rPr>
          <w:rFonts w:ascii="Arial" w:hAnsi="Arial" w:cs="Arial"/>
          <w:sz w:val="22"/>
          <w:szCs w:val="22"/>
        </w:rPr>
        <w:t>“</w:t>
      </w:r>
      <w:r w:rsidR="00ED6408" w:rsidRPr="00C72457">
        <w:rPr>
          <w:rFonts w:ascii="Arial" w:hAnsi="Arial" w:cs="Arial"/>
          <w:sz w:val="22"/>
          <w:szCs w:val="22"/>
        </w:rPr>
        <w:t>an association of workers in a particular industry or sector, designed to protect the rights, interests and working conditions of employees</w:t>
      </w:r>
      <w:r w:rsidR="00D14CFE" w:rsidRPr="00C72457">
        <w:rPr>
          <w:rFonts w:ascii="Arial" w:hAnsi="Arial" w:cs="Arial"/>
          <w:sz w:val="22"/>
          <w:szCs w:val="22"/>
        </w:rPr>
        <w:t>”</w:t>
      </w:r>
      <w:r w:rsidR="00FF42EA" w:rsidRPr="00C72457">
        <w:rPr>
          <w:rFonts w:ascii="Arial" w:hAnsi="Arial" w:cs="Arial"/>
          <w:sz w:val="22"/>
          <w:szCs w:val="22"/>
        </w:rPr>
        <w:t>.</w:t>
      </w:r>
      <w:r w:rsidR="00B95626" w:rsidRPr="00C72457">
        <w:rPr>
          <w:rFonts w:ascii="Arial" w:hAnsi="Arial" w:cs="Arial"/>
          <w:sz w:val="22"/>
          <w:szCs w:val="22"/>
        </w:rPr>
        <w:t xml:space="preserve"> </w:t>
      </w:r>
      <w:r w:rsidR="000E1873" w:rsidRPr="00C72457">
        <w:rPr>
          <w:rFonts w:ascii="Arial" w:hAnsi="Arial" w:cs="Arial"/>
          <w:sz w:val="22"/>
          <w:szCs w:val="22"/>
        </w:rPr>
        <w:t xml:space="preserve">Trade union </w:t>
      </w:r>
      <w:r w:rsidR="00EC77DC" w:rsidRPr="00C72457">
        <w:rPr>
          <w:rFonts w:ascii="Arial" w:hAnsi="Arial" w:cs="Arial"/>
          <w:sz w:val="22"/>
          <w:szCs w:val="22"/>
        </w:rPr>
        <w:t xml:space="preserve">membership </w:t>
      </w:r>
      <w:r w:rsidR="000E1873" w:rsidRPr="00C72457">
        <w:rPr>
          <w:rFonts w:ascii="Arial" w:hAnsi="Arial" w:cs="Arial"/>
          <w:sz w:val="22"/>
          <w:szCs w:val="22"/>
        </w:rPr>
        <w:t xml:space="preserve">peaked </w:t>
      </w:r>
      <w:r w:rsidR="00D61DDF" w:rsidRPr="00C72457">
        <w:rPr>
          <w:rFonts w:ascii="Arial" w:hAnsi="Arial" w:cs="Arial"/>
          <w:sz w:val="22"/>
          <w:szCs w:val="22"/>
        </w:rPr>
        <w:t xml:space="preserve">in 1980, reaching </w:t>
      </w:r>
      <w:r w:rsidR="00B8656C" w:rsidRPr="00C72457">
        <w:rPr>
          <w:rFonts w:ascii="Arial" w:hAnsi="Arial" w:cs="Arial"/>
          <w:sz w:val="22"/>
          <w:szCs w:val="22"/>
        </w:rPr>
        <w:t>approximately 12</w:t>
      </w:r>
      <w:r w:rsidR="00A4775E" w:rsidRPr="00C72457">
        <w:rPr>
          <w:rFonts w:ascii="Arial" w:hAnsi="Arial" w:cs="Arial"/>
          <w:sz w:val="22"/>
          <w:szCs w:val="22"/>
        </w:rPr>
        <w:t>.2</w:t>
      </w:r>
      <w:r w:rsidR="00EC77DC" w:rsidRPr="00C72457">
        <w:rPr>
          <w:rFonts w:ascii="Arial" w:hAnsi="Arial" w:cs="Arial"/>
          <w:sz w:val="22"/>
          <w:szCs w:val="22"/>
        </w:rPr>
        <w:t>million, with the latest figures</w:t>
      </w:r>
      <w:r w:rsidR="00B8656C" w:rsidRPr="00C72457">
        <w:rPr>
          <w:rFonts w:ascii="Arial" w:hAnsi="Arial" w:cs="Arial"/>
          <w:sz w:val="22"/>
          <w:szCs w:val="22"/>
        </w:rPr>
        <w:t xml:space="preserve"> from the Office of National Statistics (ONS) reporting 6.5million</w:t>
      </w:r>
      <w:r w:rsidR="00B95626" w:rsidRPr="00C72457">
        <w:rPr>
          <w:rFonts w:ascii="Arial" w:hAnsi="Arial" w:cs="Arial"/>
          <w:sz w:val="22"/>
          <w:szCs w:val="22"/>
        </w:rPr>
        <w:t xml:space="preserve"> </w:t>
      </w:r>
      <w:r w:rsidR="00A4775E" w:rsidRPr="00C72457">
        <w:rPr>
          <w:rFonts w:ascii="Arial" w:hAnsi="Arial" w:cs="Arial"/>
          <w:sz w:val="22"/>
          <w:szCs w:val="22"/>
        </w:rPr>
        <w:t>–</w:t>
      </w:r>
      <w:r w:rsidR="00B95626" w:rsidRPr="00C72457">
        <w:rPr>
          <w:rFonts w:ascii="Arial" w:hAnsi="Arial" w:cs="Arial"/>
          <w:sz w:val="22"/>
          <w:szCs w:val="22"/>
        </w:rPr>
        <w:t xml:space="preserve"> </w:t>
      </w:r>
      <w:r w:rsidR="00B8656C" w:rsidRPr="00C72457">
        <w:rPr>
          <w:rFonts w:ascii="Arial" w:hAnsi="Arial" w:cs="Arial"/>
          <w:sz w:val="22"/>
          <w:szCs w:val="22"/>
        </w:rPr>
        <w:t>represent</w:t>
      </w:r>
      <w:r w:rsidR="00A4775E" w:rsidRPr="00C72457">
        <w:rPr>
          <w:rFonts w:ascii="Arial" w:hAnsi="Arial" w:cs="Arial"/>
          <w:sz w:val="22"/>
          <w:szCs w:val="22"/>
        </w:rPr>
        <w:t>ati</w:t>
      </w:r>
      <w:r w:rsidR="00B95626" w:rsidRPr="00C72457">
        <w:rPr>
          <w:rFonts w:ascii="Arial" w:hAnsi="Arial" w:cs="Arial"/>
          <w:sz w:val="22"/>
          <w:szCs w:val="22"/>
        </w:rPr>
        <w:t>ve</w:t>
      </w:r>
      <w:r w:rsidR="00A4775E" w:rsidRPr="00C72457">
        <w:rPr>
          <w:rFonts w:ascii="Arial" w:hAnsi="Arial" w:cs="Arial"/>
          <w:sz w:val="22"/>
          <w:szCs w:val="22"/>
        </w:rPr>
        <w:t xml:space="preserve"> of a third of</w:t>
      </w:r>
      <w:r w:rsidR="00B8656C" w:rsidRPr="00C72457">
        <w:rPr>
          <w:rFonts w:ascii="Arial" w:hAnsi="Arial" w:cs="Arial"/>
          <w:sz w:val="22"/>
          <w:szCs w:val="22"/>
        </w:rPr>
        <w:t xml:space="preserve"> the UK workforce</w:t>
      </w:r>
      <w:r w:rsidR="00C57013" w:rsidRPr="00C72457">
        <w:rPr>
          <w:rFonts w:ascii="Arial" w:hAnsi="Arial" w:cs="Arial"/>
          <w:sz w:val="22"/>
          <w:szCs w:val="22"/>
        </w:rPr>
        <w:t xml:space="preserve">, with the majority of members working in the </w:t>
      </w:r>
      <w:r w:rsidR="00B8656C" w:rsidRPr="00C72457">
        <w:rPr>
          <w:rFonts w:ascii="Arial" w:hAnsi="Arial" w:cs="Arial"/>
          <w:sz w:val="22"/>
          <w:szCs w:val="22"/>
        </w:rPr>
        <w:t>public sector</w:t>
      </w:r>
      <w:r w:rsidR="00C57013" w:rsidRPr="00C72457">
        <w:rPr>
          <w:rFonts w:ascii="Arial" w:hAnsi="Arial" w:cs="Arial"/>
          <w:sz w:val="22"/>
          <w:szCs w:val="22"/>
        </w:rPr>
        <w:t>.</w:t>
      </w:r>
      <w:r w:rsidR="00AC1428" w:rsidRPr="00C72457">
        <w:rPr>
          <w:rFonts w:ascii="Arial" w:hAnsi="Arial" w:cs="Arial"/>
          <w:sz w:val="22"/>
          <w:szCs w:val="22"/>
        </w:rPr>
        <w:t xml:space="preserve"> </w:t>
      </w:r>
      <w:r w:rsidR="00D61DDF" w:rsidRPr="00C72457">
        <w:rPr>
          <w:rFonts w:ascii="Arial" w:hAnsi="Arial" w:cs="Arial"/>
          <w:sz w:val="22"/>
          <w:szCs w:val="22"/>
        </w:rPr>
        <w:t>Many factors have contributed to t</w:t>
      </w:r>
      <w:r w:rsidR="00AC1428" w:rsidRPr="00C72457">
        <w:rPr>
          <w:rFonts w:ascii="Arial" w:hAnsi="Arial" w:cs="Arial"/>
          <w:sz w:val="22"/>
          <w:szCs w:val="22"/>
        </w:rPr>
        <w:t>he decline of trade union membership</w:t>
      </w:r>
      <w:r w:rsidR="00D61DDF" w:rsidRPr="00C72457">
        <w:rPr>
          <w:rFonts w:ascii="Arial" w:hAnsi="Arial" w:cs="Arial"/>
          <w:sz w:val="22"/>
          <w:szCs w:val="22"/>
        </w:rPr>
        <w:t xml:space="preserve">, but </w:t>
      </w:r>
      <w:r w:rsidR="00B04CC1" w:rsidRPr="00C72457">
        <w:rPr>
          <w:rFonts w:ascii="Arial" w:hAnsi="Arial" w:cs="Arial"/>
          <w:color w:val="000000"/>
          <w:sz w:val="22"/>
          <w:szCs w:val="22"/>
          <w:shd w:val="clear" w:color="auto" w:fill="FFFFFF"/>
        </w:rPr>
        <w:t>“</w:t>
      </w:r>
      <w:r w:rsidR="00D61DDF" w:rsidRPr="00C72457">
        <w:rPr>
          <w:rFonts w:ascii="Arial" w:hAnsi="Arial" w:cs="Arial"/>
          <w:color w:val="000000"/>
          <w:sz w:val="22"/>
          <w:szCs w:val="22"/>
          <w:shd w:val="clear" w:color="auto" w:fill="FFFFFF"/>
        </w:rPr>
        <w:t>a</w:t>
      </w:r>
      <w:r w:rsidR="00B04CC1" w:rsidRPr="00C72457">
        <w:rPr>
          <w:rFonts w:ascii="Arial" w:hAnsi="Arial" w:cs="Arial"/>
          <w:color w:val="000000"/>
          <w:sz w:val="22"/>
          <w:szCs w:val="22"/>
          <w:shd w:val="clear" w:color="auto" w:fill="FFFFFF"/>
        </w:rPr>
        <w:t>t the root of the long-term decline of Britain's unions was the changing structure of the British economy”</w:t>
      </w:r>
      <w:r w:rsidR="00FF42EA" w:rsidRPr="00C72457">
        <w:rPr>
          <w:rFonts w:ascii="Arial" w:hAnsi="Arial" w:cs="Arial"/>
          <w:color w:val="000000"/>
          <w:sz w:val="22"/>
          <w:szCs w:val="22"/>
          <w:shd w:val="clear" w:color="auto" w:fill="FFFFFF"/>
        </w:rPr>
        <w:t>.</w:t>
      </w:r>
      <w:r w:rsidR="00B04CC1" w:rsidRPr="00C72457">
        <w:rPr>
          <w:rFonts w:ascii="Arial" w:hAnsi="Arial" w:cs="Arial"/>
          <w:color w:val="000000"/>
          <w:sz w:val="22"/>
          <w:szCs w:val="22"/>
          <w:shd w:val="clear" w:color="auto" w:fill="FFFFFF"/>
        </w:rPr>
        <w:t xml:space="preserve"> </w:t>
      </w:r>
      <w:sdt>
        <w:sdtPr>
          <w:rPr>
            <w:rFonts w:ascii="Arial" w:hAnsi="Arial" w:cs="Arial"/>
            <w:color w:val="000000"/>
            <w:sz w:val="22"/>
            <w:szCs w:val="22"/>
            <w:shd w:val="clear" w:color="auto" w:fill="FFFFFF"/>
          </w:rPr>
          <w:id w:val="-2049823426"/>
          <w:citation/>
        </w:sdtPr>
        <w:sdtEndPr/>
        <w:sdtContent>
          <w:r w:rsidR="00B04CC1" w:rsidRPr="00C72457">
            <w:rPr>
              <w:rFonts w:ascii="Arial" w:hAnsi="Arial" w:cs="Arial"/>
              <w:color w:val="000000"/>
              <w:sz w:val="22"/>
              <w:szCs w:val="22"/>
              <w:shd w:val="clear" w:color="auto" w:fill="FFFFFF"/>
            </w:rPr>
            <w:fldChar w:fldCharType="begin"/>
          </w:r>
          <w:r w:rsidR="00B04CC1" w:rsidRPr="00C72457">
            <w:rPr>
              <w:rFonts w:ascii="Arial" w:hAnsi="Arial" w:cs="Arial"/>
              <w:color w:val="000000"/>
              <w:sz w:val="22"/>
              <w:szCs w:val="22"/>
              <w:shd w:val="clear" w:color="auto" w:fill="FFFFFF"/>
            </w:rPr>
            <w:instrText xml:space="preserve"> CITATION Moy12 \l 2057 </w:instrText>
          </w:r>
          <w:r w:rsidR="00B04CC1" w:rsidRPr="00C72457">
            <w:rPr>
              <w:rFonts w:ascii="Arial" w:hAnsi="Arial" w:cs="Arial"/>
              <w:color w:val="000000"/>
              <w:sz w:val="22"/>
              <w:szCs w:val="22"/>
              <w:shd w:val="clear" w:color="auto" w:fill="FFFFFF"/>
            </w:rPr>
            <w:fldChar w:fldCharType="separate"/>
          </w:r>
          <w:r w:rsidR="002128E9" w:rsidRPr="002128E9">
            <w:rPr>
              <w:rFonts w:ascii="Arial" w:hAnsi="Arial" w:cs="Arial"/>
              <w:noProof/>
              <w:color w:val="000000"/>
              <w:sz w:val="22"/>
              <w:szCs w:val="22"/>
              <w:shd w:val="clear" w:color="auto" w:fill="FFFFFF"/>
            </w:rPr>
            <w:t>(Schifferes, 2004)</w:t>
          </w:r>
          <w:r w:rsidR="00B04CC1" w:rsidRPr="00C72457">
            <w:rPr>
              <w:rFonts w:ascii="Arial" w:hAnsi="Arial" w:cs="Arial"/>
              <w:color w:val="000000"/>
              <w:sz w:val="22"/>
              <w:szCs w:val="22"/>
              <w:shd w:val="clear" w:color="auto" w:fill="FFFFFF"/>
            </w:rPr>
            <w:fldChar w:fldCharType="end"/>
          </w:r>
        </w:sdtContent>
      </w:sdt>
      <w:r w:rsidR="00B04CC1" w:rsidRPr="00C72457">
        <w:rPr>
          <w:rFonts w:ascii="Arial" w:hAnsi="Arial" w:cs="Arial"/>
          <w:color w:val="000000"/>
          <w:sz w:val="22"/>
          <w:szCs w:val="22"/>
          <w:shd w:val="clear" w:color="auto" w:fill="FFFFFF"/>
        </w:rPr>
        <w:t xml:space="preserve"> </w:t>
      </w:r>
    </w:p>
    <w:p w14:paraId="5C470272" w14:textId="77777777" w:rsidR="00B04CC1" w:rsidRPr="00C72457" w:rsidRDefault="00B04CC1" w:rsidP="001645B0">
      <w:pPr>
        <w:spacing w:line="276" w:lineRule="auto"/>
        <w:rPr>
          <w:rFonts w:cs="Arial"/>
          <w:color w:val="auto"/>
        </w:rPr>
      </w:pPr>
    </w:p>
    <w:p w14:paraId="3863BA94" w14:textId="272296FA" w:rsidR="00953A23" w:rsidRPr="00C72457" w:rsidRDefault="00953A23" w:rsidP="001645B0">
      <w:pPr>
        <w:spacing w:line="276" w:lineRule="auto"/>
        <w:rPr>
          <w:rFonts w:cs="Arial"/>
          <w:color w:val="auto"/>
        </w:rPr>
      </w:pPr>
      <w:r w:rsidRPr="00C72457">
        <w:rPr>
          <w:rFonts w:cs="Arial"/>
          <w:color w:val="auto"/>
        </w:rPr>
        <w:t xml:space="preserve">Trade unions </w:t>
      </w:r>
      <w:r w:rsidR="002B446C" w:rsidRPr="00C72457">
        <w:rPr>
          <w:rFonts w:cs="Arial"/>
          <w:color w:val="auto"/>
        </w:rPr>
        <w:t xml:space="preserve">represent their members through </w:t>
      </w:r>
      <w:r w:rsidRPr="00C72457">
        <w:rPr>
          <w:rFonts w:cs="Arial"/>
          <w:color w:val="auto"/>
        </w:rPr>
        <w:t>collective bargain</w:t>
      </w:r>
      <w:r w:rsidR="002B446C" w:rsidRPr="00C72457">
        <w:rPr>
          <w:rFonts w:cs="Arial"/>
          <w:color w:val="auto"/>
        </w:rPr>
        <w:t>ing</w:t>
      </w:r>
      <w:r w:rsidRPr="00C72457">
        <w:rPr>
          <w:rFonts w:cs="Arial"/>
          <w:color w:val="auto"/>
        </w:rPr>
        <w:t xml:space="preserve"> for better pay and working conditions,</w:t>
      </w:r>
      <w:r w:rsidR="002B446C" w:rsidRPr="00C72457">
        <w:rPr>
          <w:rFonts w:cs="Arial"/>
          <w:color w:val="auto"/>
        </w:rPr>
        <w:t xml:space="preserve"> co</w:t>
      </w:r>
      <w:r w:rsidR="00786ED2" w:rsidRPr="00C72457">
        <w:rPr>
          <w:rFonts w:cs="Arial"/>
          <w:color w:val="auto"/>
        </w:rPr>
        <w:t>nsulting</w:t>
      </w:r>
      <w:r w:rsidR="002B446C" w:rsidRPr="00C72457">
        <w:rPr>
          <w:rFonts w:cs="Arial"/>
          <w:color w:val="auto"/>
        </w:rPr>
        <w:t xml:space="preserve"> with employers on </w:t>
      </w:r>
      <w:r w:rsidR="00B8656C" w:rsidRPr="00C72457">
        <w:rPr>
          <w:rFonts w:cs="Arial"/>
          <w:color w:val="auto"/>
        </w:rPr>
        <w:t xml:space="preserve">workplace </w:t>
      </w:r>
      <w:r w:rsidR="002B446C" w:rsidRPr="00C72457">
        <w:rPr>
          <w:rFonts w:cs="Arial"/>
          <w:color w:val="auto"/>
        </w:rPr>
        <w:t>issues</w:t>
      </w:r>
      <w:r w:rsidR="00801918" w:rsidRPr="00C72457">
        <w:rPr>
          <w:rFonts w:cs="Arial"/>
          <w:color w:val="auto"/>
        </w:rPr>
        <w:t xml:space="preserve"> </w:t>
      </w:r>
      <w:r w:rsidR="00B8656C" w:rsidRPr="00C72457">
        <w:rPr>
          <w:rFonts w:cs="Arial"/>
          <w:color w:val="auto"/>
        </w:rPr>
        <w:t>and intervening in disputes between employers and employees</w:t>
      </w:r>
      <w:r w:rsidR="00786ED2" w:rsidRPr="00C72457">
        <w:rPr>
          <w:rFonts w:cs="Arial"/>
          <w:color w:val="auto"/>
        </w:rPr>
        <w:t>.</w:t>
      </w:r>
      <w:r w:rsidR="00AC1428" w:rsidRPr="00C72457">
        <w:rPr>
          <w:rFonts w:cs="Arial"/>
          <w:color w:val="auto"/>
        </w:rPr>
        <w:t xml:space="preserve"> </w:t>
      </w:r>
      <w:r w:rsidR="00BB4C37" w:rsidRPr="00C72457">
        <w:rPr>
          <w:rFonts w:cs="Arial"/>
          <w:color w:val="auto"/>
        </w:rPr>
        <w:t>Trade union</w:t>
      </w:r>
      <w:r w:rsidR="00980C01" w:rsidRPr="00C72457">
        <w:rPr>
          <w:rFonts w:cs="Arial"/>
          <w:color w:val="auto"/>
        </w:rPr>
        <w:t>s</w:t>
      </w:r>
      <w:r w:rsidR="00BB4C37" w:rsidRPr="00C72457">
        <w:rPr>
          <w:rFonts w:cs="Arial"/>
          <w:color w:val="auto"/>
        </w:rPr>
        <w:t xml:space="preserve"> also </w:t>
      </w:r>
      <w:r w:rsidR="00AC1428" w:rsidRPr="00C72457">
        <w:rPr>
          <w:rFonts w:cs="Arial"/>
          <w:color w:val="auto"/>
        </w:rPr>
        <w:t xml:space="preserve">support </w:t>
      </w:r>
      <w:r w:rsidR="00BB4C37" w:rsidRPr="00C72457">
        <w:rPr>
          <w:rFonts w:cs="Arial"/>
          <w:color w:val="auto"/>
        </w:rPr>
        <w:t>individual members</w:t>
      </w:r>
      <w:r w:rsidR="00C545F3" w:rsidRPr="00C72457">
        <w:rPr>
          <w:rFonts w:cs="Arial"/>
          <w:color w:val="auto"/>
        </w:rPr>
        <w:t xml:space="preserve"> in </w:t>
      </w:r>
      <w:r w:rsidR="00801918" w:rsidRPr="00C72457">
        <w:rPr>
          <w:rFonts w:cs="Arial"/>
          <w:color w:val="auto"/>
        </w:rPr>
        <w:t xml:space="preserve">many </w:t>
      </w:r>
      <w:r w:rsidR="00C545F3" w:rsidRPr="00C72457">
        <w:rPr>
          <w:rFonts w:cs="Arial"/>
          <w:color w:val="auto"/>
        </w:rPr>
        <w:t xml:space="preserve">ways, such as </w:t>
      </w:r>
      <w:r w:rsidR="00BB4C37" w:rsidRPr="00C72457">
        <w:rPr>
          <w:rFonts w:cs="Arial"/>
          <w:color w:val="auto"/>
        </w:rPr>
        <w:t>accompanying</w:t>
      </w:r>
      <w:r w:rsidR="00980C01" w:rsidRPr="00C72457">
        <w:rPr>
          <w:rFonts w:cs="Arial"/>
          <w:color w:val="auto"/>
        </w:rPr>
        <w:t xml:space="preserve"> them to</w:t>
      </w:r>
      <w:r w:rsidR="00BB4C37" w:rsidRPr="00C72457">
        <w:rPr>
          <w:rFonts w:cs="Arial"/>
          <w:color w:val="auto"/>
        </w:rPr>
        <w:t xml:space="preserve"> disciplinary and grievance meetings</w:t>
      </w:r>
      <w:r w:rsidR="00C545F3" w:rsidRPr="00C72457">
        <w:rPr>
          <w:rFonts w:cs="Arial"/>
          <w:color w:val="auto"/>
        </w:rPr>
        <w:t>.</w:t>
      </w:r>
    </w:p>
    <w:p w14:paraId="0FF712AC" w14:textId="77777777" w:rsidR="002E3FA0" w:rsidRPr="00C72457" w:rsidRDefault="002E3FA0" w:rsidP="00F80531">
      <w:pPr>
        <w:spacing w:line="276" w:lineRule="auto"/>
        <w:rPr>
          <w:rFonts w:cs="Arial"/>
          <w:color w:val="auto"/>
        </w:rPr>
      </w:pPr>
    </w:p>
    <w:p w14:paraId="024046B8" w14:textId="0D13CB75" w:rsidR="000061D1" w:rsidRPr="00C72457" w:rsidRDefault="009770BC" w:rsidP="001645B0">
      <w:pPr>
        <w:spacing w:line="276" w:lineRule="auto"/>
        <w:rPr>
          <w:rFonts w:cs="Arial"/>
          <w:color w:val="auto"/>
        </w:rPr>
      </w:pPr>
      <w:r w:rsidRPr="00C72457">
        <w:rPr>
          <w:rFonts w:cs="Arial"/>
          <w:color w:val="auto"/>
        </w:rPr>
        <w:t>The Trade Union and Labour Relations (Consolidation) Act 1992</w:t>
      </w:r>
      <w:r w:rsidR="001064E5" w:rsidRPr="00C72457">
        <w:rPr>
          <w:rFonts w:cs="Arial"/>
          <w:color w:val="auto"/>
        </w:rPr>
        <w:t xml:space="preserve"> regulates the role of trade unions, including </w:t>
      </w:r>
      <w:hyperlink r:id="rId6" w:history="1">
        <w:r w:rsidR="001064E5" w:rsidRPr="00C72457">
          <w:rPr>
            <w:rStyle w:val="Hyperlink"/>
            <w:rFonts w:cs="Arial"/>
            <w:color w:val="auto"/>
            <w:u w:val="none"/>
            <w:bdr w:val="none" w:sz="0" w:space="0" w:color="auto" w:frame="1"/>
          </w:rPr>
          <w:t>consultation, collective bargaining</w:t>
        </w:r>
      </w:hyperlink>
      <w:r w:rsidR="001064E5" w:rsidRPr="00C72457">
        <w:rPr>
          <w:rStyle w:val="coglossaryterm"/>
          <w:rFonts w:cs="Arial"/>
          <w:i/>
          <w:iCs/>
          <w:color w:val="auto"/>
          <w:bdr w:val="none" w:sz="0" w:space="0" w:color="auto" w:frame="1"/>
          <w:shd w:val="clear" w:color="auto" w:fill="FFFFFF"/>
        </w:rPr>
        <w:t xml:space="preserve">, </w:t>
      </w:r>
      <w:hyperlink r:id="rId7" w:history="1">
        <w:r w:rsidR="001064E5" w:rsidRPr="00C72457">
          <w:rPr>
            <w:rStyle w:val="Hyperlink"/>
            <w:rFonts w:cs="Arial"/>
            <w:color w:val="auto"/>
            <w:u w:val="none"/>
            <w:bdr w:val="none" w:sz="0" w:space="0" w:color="auto" w:frame="1"/>
          </w:rPr>
          <w:t>industrial action</w:t>
        </w:r>
      </w:hyperlink>
      <w:r w:rsidR="00786ED2" w:rsidRPr="00C72457">
        <w:rPr>
          <w:rStyle w:val="coglossaryterm"/>
          <w:rFonts w:cs="Arial"/>
          <w:i/>
          <w:iCs/>
          <w:color w:val="auto"/>
          <w:bdr w:val="none" w:sz="0" w:space="0" w:color="auto" w:frame="1"/>
          <w:shd w:val="clear" w:color="auto" w:fill="FFFFFF"/>
        </w:rPr>
        <w:t xml:space="preserve">. </w:t>
      </w:r>
      <w:r w:rsidR="000061D1" w:rsidRPr="00C72457">
        <w:rPr>
          <w:rFonts w:cs="Arial"/>
          <w:color w:val="auto"/>
        </w:rPr>
        <w:t xml:space="preserve">The Trade Union Act (TUA) </w:t>
      </w:r>
      <w:r w:rsidR="00572D6C" w:rsidRPr="00C72457">
        <w:rPr>
          <w:rFonts w:cs="Arial"/>
          <w:color w:val="auto"/>
        </w:rPr>
        <w:t>2016</w:t>
      </w:r>
      <w:r w:rsidR="00137E9E" w:rsidRPr="00C72457">
        <w:rPr>
          <w:rFonts w:cs="Arial"/>
          <w:color w:val="auto"/>
        </w:rPr>
        <w:t xml:space="preserve"> and 2019 Amendment Bill </w:t>
      </w:r>
      <w:r w:rsidR="00572D6C" w:rsidRPr="00C72457">
        <w:rPr>
          <w:rFonts w:cs="Arial"/>
          <w:color w:val="auto"/>
        </w:rPr>
        <w:t xml:space="preserve">sets the requirements for </w:t>
      </w:r>
      <w:r w:rsidR="007E798C" w:rsidRPr="00C72457">
        <w:rPr>
          <w:rFonts w:cs="Arial"/>
          <w:color w:val="auto"/>
        </w:rPr>
        <w:t>t</w:t>
      </w:r>
      <w:r w:rsidR="00572D6C" w:rsidRPr="00C72457">
        <w:rPr>
          <w:rFonts w:cs="Arial"/>
          <w:color w:val="auto"/>
        </w:rPr>
        <w:t xml:space="preserve">rade </w:t>
      </w:r>
      <w:r w:rsidR="007E798C" w:rsidRPr="00C72457">
        <w:rPr>
          <w:rFonts w:cs="Arial"/>
          <w:color w:val="auto"/>
        </w:rPr>
        <w:t>u</w:t>
      </w:r>
      <w:r w:rsidR="00572D6C" w:rsidRPr="00C72457">
        <w:rPr>
          <w:rFonts w:cs="Arial"/>
          <w:color w:val="auto"/>
        </w:rPr>
        <w:t xml:space="preserve">nions to </w:t>
      </w:r>
      <w:r w:rsidR="007E798C" w:rsidRPr="00C72457">
        <w:rPr>
          <w:rFonts w:cs="Arial"/>
          <w:color w:val="auto"/>
        </w:rPr>
        <w:t xml:space="preserve">lawfully </w:t>
      </w:r>
      <w:r w:rsidR="00572D6C" w:rsidRPr="00C72457">
        <w:rPr>
          <w:rFonts w:cs="Arial"/>
          <w:color w:val="auto"/>
        </w:rPr>
        <w:t>engage in industrial action</w:t>
      </w:r>
      <w:r w:rsidR="00ED47AA" w:rsidRPr="00C72457">
        <w:rPr>
          <w:rFonts w:cs="Arial"/>
          <w:color w:val="auto"/>
        </w:rPr>
        <w:t xml:space="preserve"> - </w:t>
      </w:r>
      <w:r w:rsidR="00137E9E" w:rsidRPr="00C72457">
        <w:rPr>
          <w:rFonts w:cs="Arial"/>
          <w:color w:val="auto"/>
        </w:rPr>
        <w:t xml:space="preserve">a </w:t>
      </w:r>
      <w:r w:rsidR="007E798C" w:rsidRPr="00C72457">
        <w:rPr>
          <w:rFonts w:cs="Arial"/>
          <w:color w:val="auto"/>
        </w:rPr>
        <w:t>significant change to how trade union activities were historically conducted. Some key provision</w:t>
      </w:r>
      <w:r w:rsidR="00137E9E" w:rsidRPr="00C72457">
        <w:rPr>
          <w:rFonts w:cs="Arial"/>
          <w:color w:val="auto"/>
        </w:rPr>
        <w:t>s</w:t>
      </w:r>
      <w:r w:rsidR="007E798C" w:rsidRPr="00C72457">
        <w:rPr>
          <w:rFonts w:cs="Arial"/>
          <w:color w:val="auto"/>
        </w:rPr>
        <w:t xml:space="preserve"> of the TUA include </w:t>
      </w:r>
      <w:r w:rsidR="00137E9E" w:rsidRPr="00C72457">
        <w:rPr>
          <w:rFonts w:cs="Arial"/>
          <w:color w:val="auto"/>
        </w:rPr>
        <w:t xml:space="preserve">new </w:t>
      </w:r>
      <w:r w:rsidR="00214B03" w:rsidRPr="00C72457">
        <w:rPr>
          <w:rFonts w:cs="Arial"/>
          <w:color w:val="auto"/>
          <w:shd w:val="clear" w:color="auto" w:fill="FFFFFF"/>
        </w:rPr>
        <w:t>rules</w:t>
      </w:r>
      <w:r w:rsidR="00137E9E" w:rsidRPr="00C72457">
        <w:rPr>
          <w:rFonts w:cs="Arial"/>
          <w:color w:val="auto"/>
          <w:shd w:val="clear" w:color="auto" w:fill="FFFFFF"/>
        </w:rPr>
        <w:t xml:space="preserve"> proposed by the government, includ</w:t>
      </w:r>
      <w:r w:rsidR="00786ED2" w:rsidRPr="00C72457">
        <w:rPr>
          <w:rFonts w:cs="Arial"/>
          <w:color w:val="auto"/>
          <w:shd w:val="clear" w:color="auto" w:fill="FFFFFF"/>
        </w:rPr>
        <w:t>ing</w:t>
      </w:r>
      <w:r w:rsidR="00137E9E" w:rsidRPr="00C72457">
        <w:rPr>
          <w:rFonts w:cs="Arial"/>
          <w:color w:val="auto"/>
          <w:shd w:val="clear" w:color="auto" w:fill="FFFFFF"/>
        </w:rPr>
        <w:t xml:space="preserve"> the introduction of thresholds</w:t>
      </w:r>
      <w:r w:rsidR="00214B03" w:rsidRPr="00C72457">
        <w:rPr>
          <w:rFonts w:cs="Arial"/>
          <w:color w:val="auto"/>
          <w:shd w:val="clear" w:color="auto" w:fill="FFFFFF"/>
        </w:rPr>
        <w:t xml:space="preserve"> on balloting for industrial action</w:t>
      </w:r>
      <w:r w:rsidR="00203F73" w:rsidRPr="00C72457">
        <w:rPr>
          <w:rFonts w:cs="Arial"/>
          <w:color w:val="auto"/>
          <w:shd w:val="clear" w:color="auto" w:fill="FFFFFF"/>
        </w:rPr>
        <w:t xml:space="preserve">. It is </w:t>
      </w:r>
      <w:r w:rsidR="003A4579" w:rsidRPr="00C72457">
        <w:rPr>
          <w:rFonts w:cs="Arial"/>
          <w:color w:val="auto"/>
          <w:shd w:val="clear" w:color="auto" w:fill="FFFFFF"/>
        </w:rPr>
        <w:t>expected</w:t>
      </w:r>
      <w:r w:rsidR="00203F73" w:rsidRPr="00C72457">
        <w:rPr>
          <w:rFonts w:cs="Arial"/>
          <w:color w:val="auto"/>
          <w:shd w:val="clear" w:color="auto" w:fill="FFFFFF"/>
        </w:rPr>
        <w:t xml:space="preserve"> that the changes </w:t>
      </w:r>
      <w:r w:rsidR="00137E9E" w:rsidRPr="00C72457">
        <w:rPr>
          <w:rFonts w:cs="Arial"/>
          <w:color w:val="auto"/>
          <w:shd w:val="clear" w:color="auto" w:fill="FFFFFF"/>
        </w:rPr>
        <w:t xml:space="preserve">will </w:t>
      </w:r>
      <w:r w:rsidR="00214B03" w:rsidRPr="00C72457">
        <w:rPr>
          <w:rFonts w:cs="Arial"/>
          <w:color w:val="auto"/>
          <w:shd w:val="clear" w:color="auto" w:fill="FFFFFF"/>
        </w:rPr>
        <w:t xml:space="preserve">“address the perception </w:t>
      </w:r>
      <w:r w:rsidR="00214B03" w:rsidRPr="00C72457">
        <w:rPr>
          <w:rFonts w:cs="Arial"/>
          <w:color w:val="000000"/>
          <w:shd w:val="clear" w:color="auto" w:fill="FFFFFF"/>
        </w:rPr>
        <w:t>that unions can call action too easily and frequently, causing public disruption”</w:t>
      </w:r>
      <w:r w:rsidR="00FF42EA" w:rsidRPr="00C72457">
        <w:rPr>
          <w:rFonts w:cs="Arial"/>
          <w:color w:val="000000"/>
          <w:shd w:val="clear" w:color="auto" w:fill="FFFFFF"/>
        </w:rPr>
        <w:t>.</w:t>
      </w:r>
      <w:r w:rsidR="00214B03" w:rsidRPr="00C72457">
        <w:rPr>
          <w:rFonts w:cs="Arial"/>
          <w:color w:val="000000"/>
          <w:shd w:val="clear" w:color="auto" w:fill="FFFFFF"/>
        </w:rPr>
        <w:t xml:space="preserve"> </w:t>
      </w:r>
      <w:sdt>
        <w:sdtPr>
          <w:rPr>
            <w:rFonts w:cs="Arial"/>
            <w:color w:val="000000"/>
            <w:shd w:val="clear" w:color="auto" w:fill="FFFFFF"/>
          </w:rPr>
          <w:id w:val="-614675936"/>
          <w:citation/>
        </w:sdtPr>
        <w:sdtEndPr/>
        <w:sdtContent>
          <w:r w:rsidR="00214B03" w:rsidRPr="00C72457">
            <w:rPr>
              <w:rFonts w:cs="Arial"/>
              <w:color w:val="000000"/>
              <w:shd w:val="clear" w:color="auto" w:fill="FFFFFF"/>
            </w:rPr>
            <w:fldChar w:fldCharType="begin"/>
          </w:r>
          <w:r w:rsidR="00214B03" w:rsidRPr="00C72457">
            <w:rPr>
              <w:rFonts w:cs="Arial"/>
              <w:color w:val="000000"/>
              <w:shd w:val="clear" w:color="auto" w:fill="FFFFFF"/>
              <w:lang w:val="en-GB"/>
            </w:rPr>
            <w:instrText xml:space="preserve"> CITATION Chr17 \l 2057 </w:instrText>
          </w:r>
          <w:r w:rsidR="00214B03" w:rsidRPr="00C72457">
            <w:rPr>
              <w:rFonts w:cs="Arial"/>
              <w:color w:val="000000"/>
              <w:shd w:val="clear" w:color="auto" w:fill="FFFFFF"/>
            </w:rPr>
            <w:fldChar w:fldCharType="separate"/>
          </w:r>
          <w:r w:rsidR="002128E9" w:rsidRPr="002128E9">
            <w:rPr>
              <w:rFonts w:cs="Arial"/>
              <w:noProof/>
              <w:color w:val="000000"/>
              <w:shd w:val="clear" w:color="auto" w:fill="FFFFFF"/>
              <w:lang w:val="en-GB"/>
            </w:rPr>
            <w:t>(Chronias, 2017)</w:t>
          </w:r>
          <w:r w:rsidR="00214B03" w:rsidRPr="00C72457">
            <w:rPr>
              <w:rFonts w:cs="Arial"/>
              <w:color w:val="000000"/>
              <w:shd w:val="clear" w:color="auto" w:fill="FFFFFF"/>
            </w:rPr>
            <w:fldChar w:fldCharType="end"/>
          </w:r>
        </w:sdtContent>
      </w:sdt>
      <w:r w:rsidR="007E798C" w:rsidRPr="00C72457">
        <w:rPr>
          <w:rFonts w:cs="Arial"/>
          <w:color w:val="000000"/>
          <w:shd w:val="clear" w:color="auto" w:fill="FFFFFF"/>
        </w:rPr>
        <w:t xml:space="preserve"> </w:t>
      </w:r>
    </w:p>
    <w:p w14:paraId="4E0C1395" w14:textId="59EEE376" w:rsidR="00797612" w:rsidRPr="00C72457" w:rsidRDefault="00797612" w:rsidP="001645B0">
      <w:pPr>
        <w:spacing w:line="276" w:lineRule="auto"/>
        <w:rPr>
          <w:rFonts w:cs="Arial"/>
          <w:b/>
          <w:bCs/>
        </w:rPr>
      </w:pPr>
    </w:p>
    <w:p w14:paraId="13BB06FE" w14:textId="0224AAA2" w:rsidR="00DB1641" w:rsidRPr="00C72457" w:rsidRDefault="00C424B5" w:rsidP="00801918">
      <w:pPr>
        <w:spacing w:line="276" w:lineRule="auto"/>
        <w:rPr>
          <w:rFonts w:cs="Arial"/>
          <w:color w:val="auto"/>
        </w:rPr>
      </w:pPr>
      <w:r>
        <w:rPr>
          <w:rFonts w:cs="Arial"/>
          <w:color w:val="auto"/>
        </w:rPr>
        <w:t>T</w:t>
      </w:r>
      <w:r w:rsidR="00801918" w:rsidRPr="00C72457">
        <w:rPr>
          <w:rFonts w:cs="Arial"/>
          <w:color w:val="auto"/>
        </w:rPr>
        <w:t xml:space="preserve">he role of the government and trade unions has always been prominent in employment relations, </w:t>
      </w:r>
      <w:r>
        <w:rPr>
          <w:rFonts w:cs="Arial"/>
          <w:color w:val="auto"/>
        </w:rPr>
        <w:t xml:space="preserve">yet </w:t>
      </w:r>
      <w:r w:rsidR="00801918" w:rsidRPr="00C72457">
        <w:rPr>
          <w:rFonts w:cs="Arial"/>
          <w:color w:val="auto"/>
        </w:rPr>
        <w:t xml:space="preserve">the role of management is </w:t>
      </w:r>
      <w:r w:rsidR="00B95626" w:rsidRPr="00C72457">
        <w:rPr>
          <w:rFonts w:cs="Arial"/>
          <w:color w:val="auto"/>
        </w:rPr>
        <w:t>i</w:t>
      </w:r>
      <w:r w:rsidR="00801918" w:rsidRPr="00C72457">
        <w:rPr>
          <w:rFonts w:cs="Arial"/>
          <w:color w:val="auto"/>
        </w:rPr>
        <w:t>ncreasing</w:t>
      </w:r>
      <w:r w:rsidR="00B95626" w:rsidRPr="00C72457">
        <w:rPr>
          <w:rFonts w:cs="Arial"/>
          <w:color w:val="auto"/>
        </w:rPr>
        <w:t>ly</w:t>
      </w:r>
      <w:r w:rsidR="00801918" w:rsidRPr="00C72457">
        <w:rPr>
          <w:rFonts w:cs="Arial"/>
          <w:color w:val="auto"/>
        </w:rPr>
        <w:t xml:space="preserve"> influenc</w:t>
      </w:r>
      <w:r w:rsidR="00B95626" w:rsidRPr="00C72457">
        <w:rPr>
          <w:rFonts w:cs="Arial"/>
          <w:color w:val="auto"/>
        </w:rPr>
        <w:t>ing</w:t>
      </w:r>
      <w:r w:rsidR="00801918" w:rsidRPr="00C72457">
        <w:rPr>
          <w:rFonts w:cs="Arial"/>
          <w:color w:val="auto"/>
        </w:rPr>
        <w:t xml:space="preserve"> the employment relationship. </w:t>
      </w:r>
      <w:r w:rsidR="00797612" w:rsidRPr="00C72457">
        <w:rPr>
          <w:rFonts w:cs="Arial"/>
          <w:color w:val="auto"/>
        </w:rPr>
        <w:t>Management refers to “a process, a system of authority and a group of people”</w:t>
      </w:r>
      <w:r w:rsidR="009D369E" w:rsidRPr="00C72457">
        <w:rPr>
          <w:rFonts w:cs="Arial"/>
          <w:color w:val="auto"/>
        </w:rPr>
        <w:t>.</w:t>
      </w:r>
      <w:r w:rsidR="00797612" w:rsidRPr="00C72457">
        <w:rPr>
          <w:rFonts w:cs="Arial"/>
          <w:color w:val="auto"/>
        </w:rPr>
        <w:t xml:space="preserve"> </w:t>
      </w:r>
      <w:sdt>
        <w:sdtPr>
          <w:rPr>
            <w:rFonts w:cs="Arial"/>
            <w:color w:val="auto"/>
          </w:rPr>
          <w:id w:val="689729513"/>
          <w:citation/>
        </w:sdtPr>
        <w:sdtEndPr/>
        <w:sdtContent>
          <w:r w:rsidR="00797612" w:rsidRPr="00C72457">
            <w:rPr>
              <w:rFonts w:cs="Arial"/>
              <w:color w:val="auto"/>
            </w:rPr>
            <w:fldChar w:fldCharType="begin"/>
          </w:r>
          <w:r w:rsidR="00797612" w:rsidRPr="00C72457">
            <w:rPr>
              <w:rFonts w:cs="Arial"/>
              <w:color w:val="auto"/>
              <w:lang w:val="en-GB"/>
            </w:rPr>
            <w:instrText xml:space="preserve">CITATION Tay16 \p 103 \l 2057 </w:instrText>
          </w:r>
          <w:r w:rsidR="00797612" w:rsidRPr="00C72457">
            <w:rPr>
              <w:rFonts w:cs="Arial"/>
              <w:color w:val="auto"/>
            </w:rPr>
            <w:fldChar w:fldCharType="separate"/>
          </w:r>
          <w:r w:rsidR="002128E9" w:rsidRPr="002128E9">
            <w:rPr>
              <w:rFonts w:cs="Arial"/>
              <w:noProof/>
              <w:color w:val="auto"/>
              <w:lang w:val="en-GB"/>
            </w:rPr>
            <w:t>(Taylor &amp; Woodhams, 2016, p. 103)</w:t>
          </w:r>
          <w:r w:rsidR="00797612" w:rsidRPr="00C72457">
            <w:rPr>
              <w:rFonts w:cs="Arial"/>
              <w:color w:val="auto"/>
            </w:rPr>
            <w:fldChar w:fldCharType="end"/>
          </w:r>
        </w:sdtContent>
      </w:sdt>
    </w:p>
    <w:p w14:paraId="35D166CA" w14:textId="77777777" w:rsidR="00801918" w:rsidRPr="00C72457" w:rsidRDefault="00801918" w:rsidP="00801918">
      <w:pPr>
        <w:spacing w:line="276" w:lineRule="auto"/>
        <w:rPr>
          <w:rFonts w:cs="Arial"/>
          <w:color w:val="auto"/>
        </w:rPr>
      </w:pPr>
    </w:p>
    <w:p w14:paraId="3A4022F6" w14:textId="6180C6FC" w:rsidR="001A4D13" w:rsidRPr="00C72457" w:rsidRDefault="006046DD" w:rsidP="001645B0">
      <w:pPr>
        <w:spacing w:line="276" w:lineRule="auto"/>
        <w:rPr>
          <w:rFonts w:cs="Arial"/>
          <w:color w:val="auto"/>
        </w:rPr>
      </w:pPr>
      <w:r w:rsidRPr="00C72457">
        <w:rPr>
          <w:rFonts w:cs="Arial"/>
          <w:color w:val="auto"/>
        </w:rPr>
        <w:t>Taylor and Woodhams</w:t>
      </w:r>
      <w:r w:rsidR="00940142" w:rsidRPr="00C72457">
        <w:rPr>
          <w:rFonts w:cs="Arial"/>
          <w:color w:val="auto"/>
        </w:rPr>
        <w:t xml:space="preserve"> (2016)</w:t>
      </w:r>
      <w:r w:rsidRPr="00C72457">
        <w:rPr>
          <w:rFonts w:cs="Arial"/>
          <w:color w:val="auto"/>
        </w:rPr>
        <w:t xml:space="preserve"> believe that “management has a key impact on the day-to-day disposition of employee relationships” </w:t>
      </w:r>
      <w:sdt>
        <w:sdtPr>
          <w:rPr>
            <w:rFonts w:cs="Arial"/>
            <w:color w:val="auto"/>
          </w:rPr>
          <w:id w:val="843062252"/>
          <w:citation/>
        </w:sdtPr>
        <w:sdtEndPr/>
        <w:sdtContent>
          <w:r w:rsidRPr="00C72457">
            <w:rPr>
              <w:rFonts w:cs="Arial"/>
              <w:color w:val="auto"/>
            </w:rPr>
            <w:fldChar w:fldCharType="begin"/>
          </w:r>
          <w:r w:rsidR="00940142" w:rsidRPr="00C72457">
            <w:rPr>
              <w:rFonts w:cs="Arial"/>
              <w:color w:val="auto"/>
              <w:lang w:val="en-GB"/>
            </w:rPr>
            <w:instrText xml:space="preserve">CITATION Tay16 \p 103 \n  \y  \l 2057 </w:instrText>
          </w:r>
          <w:r w:rsidRPr="00C72457">
            <w:rPr>
              <w:rFonts w:cs="Arial"/>
              <w:color w:val="auto"/>
            </w:rPr>
            <w:fldChar w:fldCharType="separate"/>
          </w:r>
          <w:r w:rsidR="002128E9" w:rsidRPr="002128E9">
            <w:rPr>
              <w:rFonts w:cs="Arial"/>
              <w:noProof/>
              <w:color w:val="auto"/>
              <w:lang w:val="en-GB"/>
            </w:rPr>
            <w:t>(p. 103)</w:t>
          </w:r>
          <w:r w:rsidRPr="00C72457">
            <w:rPr>
              <w:rFonts w:cs="Arial"/>
              <w:color w:val="auto"/>
            </w:rPr>
            <w:fldChar w:fldCharType="end"/>
          </w:r>
        </w:sdtContent>
      </w:sdt>
      <w:r w:rsidRPr="00C72457">
        <w:rPr>
          <w:rFonts w:cs="Arial"/>
          <w:color w:val="auto"/>
        </w:rPr>
        <w:t xml:space="preserve"> and explain that </w:t>
      </w:r>
      <w:r w:rsidR="00FE5CA1" w:rsidRPr="00C72457">
        <w:rPr>
          <w:rFonts w:cs="Arial"/>
          <w:color w:val="auto"/>
        </w:rPr>
        <w:t>it</w:t>
      </w:r>
      <w:r w:rsidR="00940142" w:rsidRPr="00C72457">
        <w:rPr>
          <w:rFonts w:cs="Arial"/>
          <w:color w:val="auto"/>
        </w:rPr>
        <w:t xml:space="preserve"> i</w:t>
      </w:r>
      <w:r w:rsidR="00FE5CA1" w:rsidRPr="00C72457">
        <w:rPr>
          <w:rFonts w:cs="Arial"/>
          <w:color w:val="auto"/>
        </w:rPr>
        <w:t xml:space="preserve">s </w:t>
      </w:r>
      <w:r w:rsidRPr="00C72457">
        <w:rPr>
          <w:rFonts w:cs="Arial"/>
          <w:color w:val="auto"/>
        </w:rPr>
        <w:t xml:space="preserve">management style </w:t>
      </w:r>
      <w:r w:rsidR="00FE5CA1" w:rsidRPr="00C72457">
        <w:rPr>
          <w:rFonts w:cs="Arial"/>
          <w:color w:val="auto"/>
        </w:rPr>
        <w:t xml:space="preserve">– “the approach adopted by managers in their interactions with employees” </w:t>
      </w:r>
      <w:sdt>
        <w:sdtPr>
          <w:rPr>
            <w:rFonts w:cs="Arial"/>
            <w:color w:val="auto"/>
          </w:rPr>
          <w:id w:val="1413286123"/>
          <w:citation/>
        </w:sdtPr>
        <w:sdtEndPr/>
        <w:sdtContent>
          <w:r w:rsidR="00FE5CA1" w:rsidRPr="00C72457">
            <w:rPr>
              <w:rFonts w:cs="Arial"/>
              <w:color w:val="auto"/>
            </w:rPr>
            <w:fldChar w:fldCharType="begin"/>
          </w:r>
          <w:r w:rsidR="003F07D8">
            <w:rPr>
              <w:rFonts w:cs="Arial"/>
              <w:color w:val="auto"/>
              <w:lang w:val="en-GB"/>
            </w:rPr>
            <w:instrText xml:space="preserve">CITATION Tay16 \p 103 \n  \y  \l 2057 </w:instrText>
          </w:r>
          <w:r w:rsidR="00FE5CA1" w:rsidRPr="00C72457">
            <w:rPr>
              <w:rFonts w:cs="Arial"/>
              <w:color w:val="auto"/>
            </w:rPr>
            <w:fldChar w:fldCharType="separate"/>
          </w:r>
          <w:r w:rsidR="002128E9" w:rsidRPr="002128E9">
            <w:rPr>
              <w:rFonts w:cs="Arial"/>
              <w:noProof/>
              <w:color w:val="auto"/>
              <w:lang w:val="en-GB"/>
            </w:rPr>
            <w:t>(p. 103)</w:t>
          </w:r>
          <w:r w:rsidR="00FE5CA1" w:rsidRPr="00C72457">
            <w:rPr>
              <w:rFonts w:cs="Arial"/>
              <w:color w:val="auto"/>
            </w:rPr>
            <w:fldChar w:fldCharType="end"/>
          </w:r>
        </w:sdtContent>
      </w:sdt>
      <w:r w:rsidR="00FE5CA1" w:rsidRPr="00C72457">
        <w:rPr>
          <w:rFonts w:cs="Arial"/>
          <w:color w:val="auto"/>
        </w:rPr>
        <w:t xml:space="preserve"> that </w:t>
      </w:r>
      <w:r w:rsidRPr="00C72457">
        <w:rPr>
          <w:rFonts w:cs="Arial"/>
          <w:color w:val="auto"/>
        </w:rPr>
        <w:t>determine</w:t>
      </w:r>
      <w:r w:rsidR="00FE5CA1" w:rsidRPr="00C72457">
        <w:rPr>
          <w:rFonts w:cs="Arial"/>
          <w:color w:val="auto"/>
        </w:rPr>
        <w:t>s</w:t>
      </w:r>
      <w:r w:rsidRPr="00C72457">
        <w:rPr>
          <w:rFonts w:cs="Arial"/>
          <w:color w:val="auto"/>
        </w:rPr>
        <w:t xml:space="preserve"> whether effective employee relationships</w:t>
      </w:r>
      <w:r w:rsidR="00FE5CA1" w:rsidRPr="00C72457">
        <w:rPr>
          <w:rFonts w:cs="Arial"/>
          <w:color w:val="auto"/>
        </w:rPr>
        <w:t xml:space="preserve"> can be created and sustained.</w:t>
      </w:r>
      <w:r w:rsidR="00C03974" w:rsidRPr="00C72457">
        <w:rPr>
          <w:rFonts w:cs="Arial"/>
          <w:color w:val="auto"/>
        </w:rPr>
        <w:t xml:space="preserve"> </w:t>
      </w:r>
      <w:r w:rsidR="006B1766" w:rsidRPr="00C72457">
        <w:rPr>
          <w:rFonts w:cs="Arial"/>
          <w:color w:val="auto"/>
        </w:rPr>
        <w:t>Gennard and Judge (2010) consider the five typical management styles identified by Purcell and Sisson, which are authoritarian, paternalistic, consultative, constitutional</w:t>
      </w:r>
      <w:r w:rsidR="00940142" w:rsidRPr="00C72457">
        <w:rPr>
          <w:rFonts w:cs="Arial"/>
          <w:color w:val="auto"/>
        </w:rPr>
        <w:t xml:space="preserve"> and</w:t>
      </w:r>
      <w:r w:rsidR="006B1766" w:rsidRPr="00C72457">
        <w:rPr>
          <w:rFonts w:cs="Arial"/>
          <w:color w:val="auto"/>
        </w:rPr>
        <w:t xml:space="preserve"> opportunist, while K</w:t>
      </w:r>
      <w:r w:rsidR="00797612" w:rsidRPr="00C72457">
        <w:rPr>
          <w:rFonts w:cs="Arial"/>
          <w:color w:val="auto"/>
        </w:rPr>
        <w:t>ilroy and Dundon (2015)</w:t>
      </w:r>
      <w:r w:rsidR="00DB1641" w:rsidRPr="00C72457">
        <w:rPr>
          <w:rFonts w:cs="Arial"/>
          <w:color w:val="auto"/>
        </w:rPr>
        <w:t xml:space="preserve"> identify </w:t>
      </w:r>
      <w:r w:rsidR="00034084" w:rsidRPr="00C72457">
        <w:rPr>
          <w:rFonts w:cs="Arial"/>
          <w:color w:val="auto"/>
        </w:rPr>
        <w:t>three types of front-line managers</w:t>
      </w:r>
      <w:r w:rsidR="00C424B5">
        <w:rPr>
          <w:rFonts w:cs="Arial"/>
          <w:color w:val="auto"/>
        </w:rPr>
        <w:t xml:space="preserve"> - </w:t>
      </w:r>
      <w:r w:rsidR="00B71694" w:rsidRPr="00C72457">
        <w:rPr>
          <w:rFonts w:cs="Arial"/>
          <w:color w:val="auto"/>
        </w:rPr>
        <w:t>the organisational leader, the policy enactor and the employee coach.</w:t>
      </w:r>
    </w:p>
    <w:p w14:paraId="585BC797" w14:textId="5404C817" w:rsidR="00797612" w:rsidRPr="00C72457" w:rsidRDefault="00797612" w:rsidP="001645B0">
      <w:pPr>
        <w:spacing w:line="276" w:lineRule="auto"/>
        <w:ind w:left="1134" w:hanging="283"/>
        <w:rPr>
          <w:rFonts w:cs="Arial"/>
          <w:b/>
          <w:bCs/>
        </w:rPr>
      </w:pPr>
    </w:p>
    <w:p w14:paraId="31806C31" w14:textId="32DDCB84" w:rsidR="005C73C0" w:rsidRPr="00C72457" w:rsidRDefault="009856D4" w:rsidP="001645B0">
      <w:pPr>
        <w:spacing w:line="276" w:lineRule="auto"/>
        <w:rPr>
          <w:rFonts w:cs="Arial"/>
          <w:color w:val="auto"/>
        </w:rPr>
      </w:pPr>
      <w:r w:rsidRPr="00C72457">
        <w:rPr>
          <w:rFonts w:cs="Arial"/>
          <w:color w:val="auto"/>
        </w:rPr>
        <w:t>The ‘Organisational Leader’</w:t>
      </w:r>
      <w:r w:rsidR="0011379C" w:rsidRPr="00C72457">
        <w:rPr>
          <w:rFonts w:cs="Arial"/>
          <w:color w:val="auto"/>
        </w:rPr>
        <w:t xml:space="preserve"> </w:t>
      </w:r>
      <w:r w:rsidR="00F851FE" w:rsidRPr="00C72457">
        <w:rPr>
          <w:rFonts w:cs="Arial"/>
          <w:color w:val="auto"/>
        </w:rPr>
        <w:t xml:space="preserve">empowers their </w:t>
      </w:r>
      <w:r w:rsidR="00F80531" w:rsidRPr="00C72457">
        <w:rPr>
          <w:rFonts w:cs="Arial"/>
          <w:color w:val="auto"/>
        </w:rPr>
        <w:t>staff</w:t>
      </w:r>
      <w:r w:rsidR="00F851FE" w:rsidRPr="00C72457">
        <w:rPr>
          <w:rFonts w:cs="Arial"/>
          <w:color w:val="auto"/>
        </w:rPr>
        <w:t xml:space="preserve"> to become leaders themselves. With a tendency to be selective in which HR policies they enforce, those they do</w:t>
      </w:r>
      <w:r w:rsidR="00F80531" w:rsidRPr="00C72457">
        <w:rPr>
          <w:rFonts w:cs="Arial"/>
          <w:color w:val="auto"/>
        </w:rPr>
        <w:t>,</w:t>
      </w:r>
      <w:r w:rsidR="00F851FE" w:rsidRPr="00C72457">
        <w:rPr>
          <w:rFonts w:cs="Arial"/>
          <w:color w:val="auto"/>
        </w:rPr>
        <w:t xml:space="preserve"> are applied consistently with a ‘one size fits all’ approach.</w:t>
      </w:r>
      <w:r w:rsidR="00284DD6" w:rsidRPr="00C72457">
        <w:rPr>
          <w:rFonts w:cs="Arial"/>
          <w:color w:val="auto"/>
        </w:rPr>
        <w:t xml:space="preserve"> Organisational Leaders “</w:t>
      </w:r>
      <w:r w:rsidR="00284DD6" w:rsidRPr="00C72457">
        <w:rPr>
          <w:rFonts w:cs="Arial"/>
          <w:color w:val="000000"/>
          <w:shd w:val="clear" w:color="auto" w:fill="FFFFFF"/>
        </w:rPr>
        <w:t>encourage and support their people to step forward and take the lead</w:t>
      </w:r>
      <w:r w:rsidR="00284DD6" w:rsidRPr="00C72457">
        <w:rPr>
          <w:rFonts w:cs="Arial"/>
          <w:color w:val="auto"/>
        </w:rPr>
        <w:t>”</w:t>
      </w:r>
      <w:r w:rsidR="009D369E" w:rsidRPr="00C72457">
        <w:rPr>
          <w:rFonts w:cs="Arial"/>
          <w:color w:val="auto"/>
        </w:rPr>
        <w:t>,</w:t>
      </w:r>
      <w:r w:rsidR="00284DD6" w:rsidRPr="00C72457">
        <w:rPr>
          <w:rFonts w:cs="Arial"/>
          <w:color w:val="auto"/>
        </w:rPr>
        <w:t xml:space="preserve"> </w:t>
      </w:r>
      <w:sdt>
        <w:sdtPr>
          <w:rPr>
            <w:rFonts w:cs="Arial"/>
            <w:color w:val="auto"/>
          </w:rPr>
          <w:id w:val="-422268447"/>
          <w:citation/>
        </w:sdtPr>
        <w:sdtEndPr/>
        <w:sdtContent>
          <w:r w:rsidR="00284DD6" w:rsidRPr="00C72457">
            <w:rPr>
              <w:rFonts w:cs="Arial"/>
              <w:color w:val="auto"/>
            </w:rPr>
            <w:fldChar w:fldCharType="begin"/>
          </w:r>
          <w:r w:rsidR="00284DD6" w:rsidRPr="00C72457">
            <w:rPr>
              <w:rFonts w:cs="Arial"/>
              <w:color w:val="auto"/>
              <w:lang w:val="en-GB"/>
            </w:rPr>
            <w:instrText xml:space="preserve"> CITATION Rus18 \l 2057 </w:instrText>
          </w:r>
          <w:r w:rsidR="00284DD6" w:rsidRPr="00C72457">
            <w:rPr>
              <w:rFonts w:cs="Arial"/>
              <w:color w:val="auto"/>
            </w:rPr>
            <w:fldChar w:fldCharType="separate"/>
          </w:r>
          <w:r w:rsidR="002128E9" w:rsidRPr="002128E9">
            <w:rPr>
              <w:rFonts w:cs="Arial"/>
              <w:noProof/>
              <w:color w:val="auto"/>
              <w:lang w:val="en-GB"/>
            </w:rPr>
            <w:t>(Russian, 2018)</w:t>
          </w:r>
          <w:r w:rsidR="00284DD6" w:rsidRPr="00C72457">
            <w:rPr>
              <w:rFonts w:cs="Arial"/>
              <w:color w:val="auto"/>
            </w:rPr>
            <w:fldChar w:fldCharType="end"/>
          </w:r>
        </w:sdtContent>
      </w:sdt>
      <w:r w:rsidR="00284DD6" w:rsidRPr="00C72457">
        <w:rPr>
          <w:rFonts w:cs="Arial"/>
          <w:color w:val="auto"/>
        </w:rPr>
        <w:t xml:space="preserve"> a philosophy supported by David Marquet, an American leadership expert who believes in </w:t>
      </w:r>
      <w:r w:rsidR="00284DD6" w:rsidRPr="00C72457">
        <w:rPr>
          <w:rFonts w:cs="Arial"/>
          <w:color w:val="000000"/>
          <w:shd w:val="clear" w:color="auto" w:fill="FFFFFF"/>
        </w:rPr>
        <w:t>“giving control and driving decision-making at all levels – creating leaders, not followers”</w:t>
      </w:r>
      <w:r w:rsidR="009D369E" w:rsidRPr="00C72457">
        <w:rPr>
          <w:rFonts w:cs="Arial"/>
          <w:color w:val="000000"/>
          <w:shd w:val="clear" w:color="auto" w:fill="FFFFFF"/>
        </w:rPr>
        <w:t>.</w:t>
      </w:r>
      <w:r w:rsidR="00284DD6" w:rsidRPr="00C72457">
        <w:rPr>
          <w:rFonts w:cs="Arial"/>
          <w:color w:val="000000"/>
          <w:shd w:val="clear" w:color="auto" w:fill="FFFFFF"/>
        </w:rPr>
        <w:t xml:space="preserve"> </w:t>
      </w:r>
      <w:sdt>
        <w:sdtPr>
          <w:rPr>
            <w:rFonts w:cs="Arial"/>
            <w:color w:val="000000"/>
            <w:shd w:val="clear" w:color="auto" w:fill="FFFFFF"/>
          </w:rPr>
          <w:id w:val="1098146041"/>
          <w:citation/>
        </w:sdtPr>
        <w:sdtEndPr/>
        <w:sdtContent>
          <w:r w:rsidR="00284DD6" w:rsidRPr="00C72457">
            <w:rPr>
              <w:rFonts w:cs="Arial"/>
              <w:color w:val="000000"/>
              <w:shd w:val="clear" w:color="auto" w:fill="FFFFFF"/>
            </w:rPr>
            <w:fldChar w:fldCharType="begin"/>
          </w:r>
          <w:r w:rsidR="00284DD6" w:rsidRPr="00C72457">
            <w:rPr>
              <w:rFonts w:cs="Arial"/>
              <w:color w:val="000000"/>
              <w:shd w:val="clear" w:color="auto" w:fill="FFFFFF"/>
              <w:lang w:val="en-GB"/>
            </w:rPr>
            <w:instrText xml:space="preserve"> CITATION Rus18 \l 2057 </w:instrText>
          </w:r>
          <w:r w:rsidR="00284DD6" w:rsidRPr="00C72457">
            <w:rPr>
              <w:rFonts w:cs="Arial"/>
              <w:color w:val="000000"/>
              <w:shd w:val="clear" w:color="auto" w:fill="FFFFFF"/>
            </w:rPr>
            <w:fldChar w:fldCharType="separate"/>
          </w:r>
          <w:r w:rsidR="002128E9" w:rsidRPr="002128E9">
            <w:rPr>
              <w:rFonts w:cs="Arial"/>
              <w:noProof/>
              <w:color w:val="000000"/>
              <w:shd w:val="clear" w:color="auto" w:fill="FFFFFF"/>
              <w:lang w:val="en-GB"/>
            </w:rPr>
            <w:t>(Russian, 2018)</w:t>
          </w:r>
          <w:r w:rsidR="00284DD6" w:rsidRPr="00C72457">
            <w:rPr>
              <w:rFonts w:cs="Arial"/>
              <w:color w:val="000000"/>
              <w:shd w:val="clear" w:color="auto" w:fill="FFFFFF"/>
            </w:rPr>
            <w:fldChar w:fldCharType="end"/>
          </w:r>
        </w:sdtContent>
      </w:sdt>
    </w:p>
    <w:p w14:paraId="32212073" w14:textId="4272F5FB" w:rsidR="005C73C0" w:rsidRPr="00C72457" w:rsidRDefault="005C73C0" w:rsidP="001645B0">
      <w:pPr>
        <w:spacing w:line="276" w:lineRule="auto"/>
        <w:rPr>
          <w:rFonts w:cs="Arial"/>
          <w:b/>
          <w:bCs/>
        </w:rPr>
      </w:pPr>
    </w:p>
    <w:p w14:paraId="2D14DDD6" w14:textId="402980A1" w:rsidR="009B394A" w:rsidRPr="00C72457" w:rsidRDefault="006046DD" w:rsidP="001645B0">
      <w:pPr>
        <w:spacing w:line="276" w:lineRule="auto"/>
        <w:rPr>
          <w:rFonts w:cs="Arial"/>
          <w:b/>
          <w:bCs/>
          <w:color w:val="auto"/>
        </w:rPr>
      </w:pPr>
      <w:r w:rsidRPr="00C72457">
        <w:rPr>
          <w:rFonts w:cs="Arial"/>
          <w:color w:val="auto"/>
        </w:rPr>
        <w:t xml:space="preserve">The ‘Policy Enactor’ is indiscriminate when translating HR policies into practice. </w:t>
      </w:r>
      <w:r w:rsidR="00CF4A3C" w:rsidRPr="00C72457">
        <w:rPr>
          <w:rFonts w:cs="Arial"/>
          <w:color w:val="auto"/>
        </w:rPr>
        <w:t>Whilst “</w:t>
      </w:r>
      <w:r w:rsidR="00CF4A3C" w:rsidRPr="00C72457">
        <w:rPr>
          <w:rFonts w:cs="Arial"/>
          <w:color w:val="auto"/>
          <w:shd w:val="clear" w:color="auto" w:fill="FFFFFF"/>
        </w:rPr>
        <w:t>internal and external forces are moving HR towards a more</w:t>
      </w:r>
      <w:r w:rsidR="00CF4A3C" w:rsidRPr="00C72457">
        <w:rPr>
          <w:rFonts w:cs="Arial"/>
          <w:color w:val="auto"/>
        </w:rPr>
        <w:t xml:space="preserve"> </w:t>
      </w:r>
      <w:r w:rsidR="00CF4A3C" w:rsidRPr="00C72457">
        <w:rPr>
          <w:rFonts w:cs="Arial"/>
          <w:color w:val="auto"/>
          <w:shd w:val="clear" w:color="auto" w:fill="FFFFFF"/>
        </w:rPr>
        <w:t>strategic role in the organisation”</w:t>
      </w:r>
      <w:r w:rsidR="004E2271" w:rsidRPr="00C72457">
        <w:rPr>
          <w:rFonts w:cs="Arial"/>
          <w:color w:val="auto"/>
          <w:shd w:val="clear" w:color="auto" w:fill="FFFFFF"/>
        </w:rPr>
        <w:t xml:space="preserve"> </w:t>
      </w:r>
      <w:sdt>
        <w:sdtPr>
          <w:rPr>
            <w:rFonts w:cs="Arial"/>
            <w:color w:val="auto"/>
            <w:shd w:val="clear" w:color="auto" w:fill="FFFFFF"/>
          </w:rPr>
          <w:id w:val="-212656332"/>
          <w:citation/>
        </w:sdtPr>
        <w:sdtEndPr/>
        <w:sdtContent>
          <w:r w:rsidR="004E2271" w:rsidRPr="00C72457">
            <w:rPr>
              <w:rFonts w:cs="Arial"/>
              <w:color w:val="auto"/>
              <w:shd w:val="clear" w:color="auto" w:fill="FFFFFF"/>
            </w:rPr>
            <w:fldChar w:fldCharType="begin"/>
          </w:r>
          <w:r w:rsidR="004E2271" w:rsidRPr="00C72457">
            <w:rPr>
              <w:rFonts w:cs="Arial"/>
              <w:color w:val="auto"/>
              <w:shd w:val="clear" w:color="auto" w:fill="FFFFFF"/>
              <w:lang w:val="en-GB"/>
            </w:rPr>
            <w:instrText xml:space="preserve"> CITATION How02 \l 2057 </w:instrText>
          </w:r>
          <w:r w:rsidR="004E2271" w:rsidRPr="00C72457">
            <w:rPr>
              <w:rFonts w:cs="Arial"/>
              <w:color w:val="auto"/>
              <w:shd w:val="clear" w:color="auto" w:fill="FFFFFF"/>
            </w:rPr>
            <w:fldChar w:fldCharType="separate"/>
          </w:r>
          <w:r w:rsidR="002128E9" w:rsidRPr="002128E9">
            <w:rPr>
              <w:rFonts w:cs="Arial"/>
              <w:noProof/>
              <w:color w:val="auto"/>
              <w:shd w:val="clear" w:color="auto" w:fill="FFFFFF"/>
              <w:lang w:val="en-GB"/>
            </w:rPr>
            <w:t>(Anon., 2002)</w:t>
          </w:r>
          <w:r w:rsidR="004E2271" w:rsidRPr="00C72457">
            <w:rPr>
              <w:rFonts w:cs="Arial"/>
              <w:color w:val="auto"/>
              <w:shd w:val="clear" w:color="auto" w:fill="FFFFFF"/>
            </w:rPr>
            <w:fldChar w:fldCharType="end"/>
          </w:r>
        </w:sdtContent>
      </w:sdt>
      <w:r w:rsidR="00CF4A3C" w:rsidRPr="00C72457">
        <w:rPr>
          <w:rFonts w:cs="Arial"/>
          <w:color w:val="auto"/>
        </w:rPr>
        <w:t xml:space="preserve">, the </w:t>
      </w:r>
      <w:r w:rsidR="009B394A" w:rsidRPr="00C72457">
        <w:rPr>
          <w:rFonts w:cs="Arial"/>
          <w:color w:val="auto"/>
        </w:rPr>
        <w:t xml:space="preserve">frontline manager assumes responsibility </w:t>
      </w:r>
      <w:r w:rsidRPr="00C72457">
        <w:rPr>
          <w:rFonts w:cs="Arial"/>
          <w:color w:val="auto"/>
        </w:rPr>
        <w:t xml:space="preserve">for </w:t>
      </w:r>
      <w:r w:rsidR="006D34F2" w:rsidRPr="00C72457">
        <w:rPr>
          <w:rFonts w:cs="Arial"/>
          <w:color w:val="auto"/>
        </w:rPr>
        <w:t>day-to-day people management</w:t>
      </w:r>
      <w:r w:rsidR="009B394A" w:rsidRPr="00C72457">
        <w:rPr>
          <w:rFonts w:cs="Arial"/>
          <w:color w:val="auto"/>
        </w:rPr>
        <w:t xml:space="preserve">, thus promoting a more agile approach that fosters a high trust and low control ethos. </w:t>
      </w:r>
    </w:p>
    <w:p w14:paraId="4F44209C" w14:textId="77777777" w:rsidR="005D3E70" w:rsidRPr="00C72457" w:rsidRDefault="005D3E70" w:rsidP="001645B0">
      <w:pPr>
        <w:spacing w:line="276" w:lineRule="auto"/>
        <w:rPr>
          <w:rFonts w:cs="Arial"/>
          <w:b/>
          <w:bCs/>
        </w:rPr>
      </w:pPr>
    </w:p>
    <w:p w14:paraId="127E38E0" w14:textId="3902298C" w:rsidR="00B35389" w:rsidRPr="00C72457" w:rsidRDefault="00252C24" w:rsidP="001645B0">
      <w:pPr>
        <w:spacing w:line="276" w:lineRule="auto"/>
        <w:rPr>
          <w:rFonts w:cs="Arial"/>
          <w:color w:val="auto"/>
        </w:rPr>
      </w:pPr>
      <w:r w:rsidRPr="00C72457">
        <w:rPr>
          <w:rFonts w:cs="Arial"/>
          <w:color w:val="auto"/>
        </w:rPr>
        <w:t xml:space="preserve">The ‘Employee Coach’ </w:t>
      </w:r>
      <w:r w:rsidR="00B95626" w:rsidRPr="00C72457">
        <w:rPr>
          <w:rFonts w:cs="Arial"/>
          <w:color w:val="auto"/>
        </w:rPr>
        <w:t xml:space="preserve">enacts </w:t>
      </w:r>
      <w:r w:rsidRPr="00C72457">
        <w:rPr>
          <w:rFonts w:cs="Arial"/>
          <w:color w:val="auto"/>
        </w:rPr>
        <w:t>HR policies at an individual level, tailored to the needs</w:t>
      </w:r>
      <w:r w:rsidR="00B35389" w:rsidRPr="00C72457">
        <w:rPr>
          <w:rFonts w:cs="Arial"/>
          <w:color w:val="auto"/>
        </w:rPr>
        <w:t xml:space="preserve"> of the </w:t>
      </w:r>
      <w:r w:rsidR="006046DD" w:rsidRPr="00C72457">
        <w:rPr>
          <w:rFonts w:cs="Arial"/>
          <w:color w:val="auto"/>
        </w:rPr>
        <w:t xml:space="preserve">employee </w:t>
      </w:r>
      <w:r w:rsidR="00C424B5" w:rsidRPr="00C72457">
        <w:rPr>
          <w:rFonts w:cs="Arial"/>
          <w:color w:val="auto"/>
        </w:rPr>
        <w:t>in each</w:t>
      </w:r>
      <w:r w:rsidR="00B35389" w:rsidRPr="00C72457">
        <w:rPr>
          <w:rFonts w:cs="Arial"/>
          <w:color w:val="auto"/>
        </w:rPr>
        <w:t xml:space="preserve"> situation</w:t>
      </w:r>
      <w:r w:rsidRPr="00C72457">
        <w:rPr>
          <w:rFonts w:cs="Arial"/>
          <w:color w:val="auto"/>
        </w:rPr>
        <w:t>.</w:t>
      </w:r>
      <w:r w:rsidR="00B35389" w:rsidRPr="00C72457">
        <w:rPr>
          <w:rFonts w:cs="Arial"/>
          <w:color w:val="auto"/>
        </w:rPr>
        <w:t xml:space="preserve"> </w:t>
      </w:r>
      <w:r w:rsidR="00B35389" w:rsidRPr="00C72457">
        <w:rPr>
          <w:color w:val="auto"/>
        </w:rPr>
        <w:t xml:space="preserve">The Harvard Business Review defines the </w:t>
      </w:r>
      <w:r w:rsidR="00E17B4E" w:rsidRPr="00C72457">
        <w:rPr>
          <w:color w:val="auto"/>
        </w:rPr>
        <w:t>‘</w:t>
      </w:r>
      <w:r w:rsidR="00B35389" w:rsidRPr="00C72457">
        <w:rPr>
          <w:color w:val="auto"/>
        </w:rPr>
        <w:t>employee coach</w:t>
      </w:r>
      <w:r w:rsidR="00E17B4E" w:rsidRPr="00C72457">
        <w:rPr>
          <w:color w:val="auto"/>
        </w:rPr>
        <w:t>’ frontline manager</w:t>
      </w:r>
      <w:r w:rsidR="00B35389" w:rsidRPr="00C72457">
        <w:rPr>
          <w:color w:val="auto"/>
        </w:rPr>
        <w:t xml:space="preserve"> as one that “</w:t>
      </w:r>
      <w:r w:rsidR="00B35389" w:rsidRPr="00C72457">
        <w:rPr>
          <w:rFonts w:cs="Arial"/>
          <w:color w:val="auto"/>
          <w:spacing w:val="-3"/>
          <w:shd w:val="clear" w:color="auto" w:fill="FFFFFF"/>
        </w:rPr>
        <w:t>asks questions instead of providing answers, supports employees instead of judging them, and facilitates their development instead of dictating what has to be done”</w:t>
      </w:r>
      <w:r w:rsidR="009D369E" w:rsidRPr="00C72457">
        <w:rPr>
          <w:rFonts w:cs="Arial"/>
          <w:color w:val="auto"/>
          <w:spacing w:val="-3"/>
          <w:shd w:val="clear" w:color="auto" w:fill="FFFFFF"/>
        </w:rPr>
        <w:t>.</w:t>
      </w:r>
      <w:r w:rsidR="00B35389" w:rsidRPr="00C72457">
        <w:rPr>
          <w:rFonts w:cs="Arial"/>
          <w:color w:val="auto"/>
          <w:spacing w:val="-3"/>
          <w:shd w:val="clear" w:color="auto" w:fill="FFFFFF"/>
        </w:rPr>
        <w:t xml:space="preserve"> </w:t>
      </w:r>
      <w:sdt>
        <w:sdtPr>
          <w:rPr>
            <w:rFonts w:cs="Arial"/>
            <w:color w:val="auto"/>
            <w:spacing w:val="-3"/>
            <w:shd w:val="clear" w:color="auto" w:fill="FFFFFF"/>
          </w:rPr>
          <w:id w:val="190588443"/>
          <w:citation/>
        </w:sdtPr>
        <w:sdtEndPr/>
        <w:sdtContent>
          <w:r w:rsidR="00B35389" w:rsidRPr="00C72457">
            <w:rPr>
              <w:rFonts w:cs="Arial"/>
              <w:color w:val="auto"/>
              <w:spacing w:val="-3"/>
              <w:shd w:val="clear" w:color="auto" w:fill="FFFFFF"/>
            </w:rPr>
            <w:fldChar w:fldCharType="begin"/>
          </w:r>
          <w:r w:rsidR="00B35389" w:rsidRPr="00C72457">
            <w:rPr>
              <w:rFonts w:cs="Arial"/>
              <w:color w:val="auto"/>
              <w:spacing w:val="-3"/>
              <w:shd w:val="clear" w:color="auto" w:fill="FFFFFF"/>
              <w:lang w:val="en-GB"/>
            </w:rPr>
            <w:instrText xml:space="preserve"> CITATION Iba19 \l 2057 </w:instrText>
          </w:r>
          <w:r w:rsidR="00B35389" w:rsidRPr="00C72457">
            <w:rPr>
              <w:rFonts w:cs="Arial"/>
              <w:color w:val="auto"/>
              <w:spacing w:val="-3"/>
              <w:shd w:val="clear" w:color="auto" w:fill="FFFFFF"/>
            </w:rPr>
            <w:fldChar w:fldCharType="separate"/>
          </w:r>
          <w:r w:rsidR="002128E9" w:rsidRPr="002128E9">
            <w:rPr>
              <w:rFonts w:cs="Arial"/>
              <w:noProof/>
              <w:color w:val="auto"/>
              <w:spacing w:val="-3"/>
              <w:shd w:val="clear" w:color="auto" w:fill="FFFFFF"/>
              <w:lang w:val="en-GB"/>
            </w:rPr>
            <w:t>(Ibarra &amp; Scoular, 2019)</w:t>
          </w:r>
          <w:r w:rsidR="00B35389" w:rsidRPr="00C72457">
            <w:rPr>
              <w:rFonts w:cs="Arial"/>
              <w:color w:val="auto"/>
              <w:spacing w:val="-3"/>
              <w:shd w:val="clear" w:color="auto" w:fill="FFFFFF"/>
            </w:rPr>
            <w:fldChar w:fldCharType="end"/>
          </w:r>
        </w:sdtContent>
      </w:sdt>
    </w:p>
    <w:p w14:paraId="732AECB0" w14:textId="77777777" w:rsidR="0010481A" w:rsidRPr="00C72457" w:rsidRDefault="0010481A" w:rsidP="001645B0">
      <w:pPr>
        <w:spacing w:line="276" w:lineRule="auto"/>
        <w:rPr>
          <w:rFonts w:cs="Arial"/>
          <w:color w:val="auto"/>
          <w:lang w:val="en-GB"/>
        </w:rPr>
      </w:pPr>
    </w:p>
    <w:p w14:paraId="44C812D3" w14:textId="77777777" w:rsidR="00C424B5" w:rsidRDefault="001B512A" w:rsidP="00F80531">
      <w:pPr>
        <w:spacing w:line="276" w:lineRule="auto"/>
        <w:rPr>
          <w:rFonts w:cs="Arial"/>
          <w:color w:val="auto"/>
          <w:lang w:val="en-GB"/>
        </w:rPr>
      </w:pPr>
      <w:r w:rsidRPr="00C72457">
        <w:rPr>
          <w:rFonts w:cs="Arial"/>
          <w:color w:val="auto"/>
          <w:lang w:val="en-GB"/>
        </w:rPr>
        <w:t>The government is also a key party in the employment relationship</w:t>
      </w:r>
      <w:r w:rsidR="0010481A" w:rsidRPr="00C72457">
        <w:rPr>
          <w:rFonts w:cs="Arial"/>
          <w:color w:val="auto"/>
          <w:lang w:val="en-GB"/>
        </w:rPr>
        <w:t xml:space="preserve">, </w:t>
      </w:r>
      <w:r w:rsidR="00C424B5">
        <w:rPr>
          <w:rFonts w:cs="Arial"/>
          <w:color w:val="auto"/>
          <w:lang w:val="en-GB"/>
        </w:rPr>
        <w:t xml:space="preserve">tasked with </w:t>
      </w:r>
      <w:r w:rsidR="0010481A" w:rsidRPr="00C72457">
        <w:rPr>
          <w:rFonts w:cs="Arial"/>
          <w:color w:val="auto"/>
          <w:lang w:val="en-GB"/>
        </w:rPr>
        <w:t>manag</w:t>
      </w:r>
      <w:r w:rsidR="00C424B5">
        <w:rPr>
          <w:rFonts w:cs="Arial"/>
          <w:color w:val="auto"/>
          <w:lang w:val="en-GB"/>
        </w:rPr>
        <w:t>ing</w:t>
      </w:r>
      <w:r w:rsidR="0010481A" w:rsidRPr="00C72457">
        <w:rPr>
          <w:rFonts w:cs="Arial"/>
          <w:color w:val="auto"/>
          <w:lang w:val="en-GB"/>
        </w:rPr>
        <w:t xml:space="preserve"> the economy, </w:t>
      </w:r>
      <w:r w:rsidR="00034084" w:rsidRPr="00C72457">
        <w:rPr>
          <w:rFonts w:cs="Arial"/>
          <w:color w:val="auto"/>
          <w:lang w:val="en-GB"/>
        </w:rPr>
        <w:t xml:space="preserve">ensuring a high level of employment, steady </w:t>
      </w:r>
      <w:r w:rsidR="00C424B5" w:rsidRPr="00C72457">
        <w:rPr>
          <w:rFonts w:cs="Arial"/>
          <w:color w:val="auto"/>
          <w:lang w:val="en-GB"/>
        </w:rPr>
        <w:t>growth,</w:t>
      </w:r>
      <w:r w:rsidR="00034084" w:rsidRPr="00C72457">
        <w:rPr>
          <w:rFonts w:cs="Arial"/>
          <w:color w:val="auto"/>
          <w:lang w:val="en-GB"/>
        </w:rPr>
        <w:t xml:space="preserve"> and low inflation.</w:t>
      </w:r>
      <w:r w:rsidR="00C424B5">
        <w:rPr>
          <w:rFonts w:cs="Arial"/>
          <w:color w:val="auto"/>
          <w:lang w:val="en-GB"/>
        </w:rPr>
        <w:t xml:space="preserve"> </w:t>
      </w:r>
    </w:p>
    <w:p w14:paraId="36388750" w14:textId="248A5AF4" w:rsidR="00C424B5" w:rsidRDefault="00C424B5" w:rsidP="00F80531">
      <w:pPr>
        <w:spacing w:line="276" w:lineRule="auto"/>
        <w:rPr>
          <w:rFonts w:cs="Arial"/>
          <w:color w:val="auto"/>
          <w:lang w:val="en-GB"/>
        </w:rPr>
      </w:pPr>
      <w:r>
        <w:rPr>
          <w:rFonts w:cs="Arial"/>
          <w:color w:val="auto"/>
          <w:lang w:val="en-GB"/>
        </w:rPr>
        <w:t>As a major employer, with an estimated 5.44million employees, the government has a responsibility to be an exemplar employer.</w:t>
      </w:r>
    </w:p>
    <w:p w14:paraId="5CF11466" w14:textId="77777777" w:rsidR="00C424B5" w:rsidRDefault="00C424B5" w:rsidP="00F80531">
      <w:pPr>
        <w:spacing w:line="276" w:lineRule="auto"/>
        <w:rPr>
          <w:rFonts w:cs="Arial"/>
          <w:color w:val="auto"/>
          <w:lang w:val="en-GB"/>
        </w:rPr>
      </w:pPr>
    </w:p>
    <w:p w14:paraId="076AAAAE" w14:textId="5E3CB862" w:rsidR="00CF1113" w:rsidRPr="00C72457" w:rsidRDefault="001E0D8F" w:rsidP="001645B0">
      <w:pPr>
        <w:spacing w:line="276" w:lineRule="auto"/>
        <w:rPr>
          <w:rFonts w:cs="Arial"/>
          <w:color w:val="auto"/>
          <w:lang w:val="en-GB"/>
        </w:rPr>
      </w:pPr>
      <w:r w:rsidRPr="00C72457">
        <w:rPr>
          <w:rFonts w:cs="Arial"/>
          <w:color w:val="auto"/>
          <w:lang w:val="en-GB"/>
        </w:rPr>
        <w:t>“The government provides a legal framework in which the employment relationship exists”</w:t>
      </w:r>
      <w:r w:rsidR="00FF42EA" w:rsidRPr="00C72457">
        <w:rPr>
          <w:rFonts w:cs="Arial"/>
          <w:color w:val="auto"/>
          <w:lang w:val="en-GB"/>
        </w:rPr>
        <w:t xml:space="preserve">, </w:t>
      </w:r>
      <w:r w:rsidRPr="00C72457">
        <w:rPr>
          <w:rFonts w:cs="Arial"/>
          <w:color w:val="auto"/>
          <w:lang w:val="en-GB"/>
        </w:rPr>
        <w:t xml:space="preserve"> </w:t>
      </w:r>
      <w:sdt>
        <w:sdtPr>
          <w:rPr>
            <w:rFonts w:cs="Arial"/>
            <w:lang w:val="en-GB"/>
          </w:rPr>
          <w:id w:val="-1113675252"/>
          <w:citation/>
        </w:sdtPr>
        <w:sdtEndPr/>
        <w:sdtContent>
          <w:r w:rsidRPr="00C72457">
            <w:rPr>
              <w:rFonts w:cs="Arial"/>
              <w:color w:val="auto"/>
              <w:lang w:val="en-GB"/>
            </w:rPr>
            <w:fldChar w:fldCharType="begin"/>
          </w:r>
          <w:r w:rsidRPr="00C72457">
            <w:rPr>
              <w:rFonts w:cs="Arial"/>
              <w:color w:val="auto"/>
              <w:lang w:val="en-GB"/>
            </w:rPr>
            <w:instrText xml:space="preserve">CITATION Ayl18 \p 27 \l 2057 </w:instrText>
          </w:r>
          <w:r w:rsidRPr="00C72457">
            <w:rPr>
              <w:rFonts w:cs="Arial"/>
              <w:color w:val="auto"/>
              <w:lang w:val="en-GB"/>
            </w:rPr>
            <w:fldChar w:fldCharType="separate"/>
          </w:r>
          <w:r w:rsidR="002128E9" w:rsidRPr="002128E9">
            <w:rPr>
              <w:rFonts w:cs="Arial"/>
              <w:noProof/>
              <w:color w:val="auto"/>
              <w:lang w:val="en-GB"/>
            </w:rPr>
            <w:t>(Aylott, 2018, p. 27)</w:t>
          </w:r>
          <w:r w:rsidRPr="00C72457">
            <w:rPr>
              <w:rFonts w:cs="Arial"/>
              <w:color w:val="auto"/>
              <w:lang w:val="en-GB"/>
            </w:rPr>
            <w:fldChar w:fldCharType="end"/>
          </w:r>
        </w:sdtContent>
      </w:sdt>
      <w:r w:rsidRPr="00C72457">
        <w:rPr>
          <w:rFonts w:cs="Arial"/>
          <w:color w:val="auto"/>
          <w:lang w:val="en-GB"/>
        </w:rPr>
        <w:t xml:space="preserve"> </w:t>
      </w:r>
      <w:r w:rsidR="009770BC" w:rsidRPr="00C72457">
        <w:rPr>
          <w:rFonts w:cs="Arial"/>
          <w:color w:val="auto"/>
          <w:lang w:val="en-GB"/>
        </w:rPr>
        <w:t xml:space="preserve">with a key role being the </w:t>
      </w:r>
      <w:r w:rsidR="00CF1113" w:rsidRPr="00C72457">
        <w:rPr>
          <w:rFonts w:cs="Arial"/>
          <w:color w:val="auto"/>
          <w:lang w:val="en-GB"/>
        </w:rPr>
        <w:t xml:space="preserve">development of </w:t>
      </w:r>
      <w:r w:rsidR="00CF1113" w:rsidRPr="00C72457">
        <w:rPr>
          <w:rFonts w:cs="Arial"/>
          <w:color w:val="auto"/>
        </w:rPr>
        <w:t>individual and collective laws, such as the Equality Act 2010</w:t>
      </w:r>
      <w:r w:rsidR="00F80531" w:rsidRPr="00C72457">
        <w:rPr>
          <w:rFonts w:cs="Arial"/>
          <w:color w:val="auto"/>
        </w:rPr>
        <w:t xml:space="preserve"> - </w:t>
      </w:r>
      <w:r w:rsidR="00CF1113" w:rsidRPr="00C72457">
        <w:rPr>
          <w:rFonts w:cs="Arial"/>
          <w:color w:val="auto"/>
        </w:rPr>
        <w:t xml:space="preserve">a consolidation of </w:t>
      </w:r>
      <w:r w:rsidR="00CF1113" w:rsidRPr="00C72457">
        <w:rPr>
          <w:rFonts w:cs="Arial"/>
          <w:color w:val="auto"/>
          <w:shd w:val="clear" w:color="auto" w:fill="FFFFFF"/>
        </w:rPr>
        <w:t>previous discrimination legislation</w:t>
      </w:r>
      <w:r w:rsidR="00EA1A22" w:rsidRPr="00C72457">
        <w:rPr>
          <w:rFonts w:cs="Arial"/>
          <w:color w:val="auto"/>
          <w:shd w:val="clear" w:color="auto" w:fill="FFFFFF"/>
        </w:rPr>
        <w:t xml:space="preserve"> which </w:t>
      </w:r>
      <w:r w:rsidR="00CF1113" w:rsidRPr="00C72457">
        <w:rPr>
          <w:rFonts w:cs="Arial"/>
          <w:color w:val="auto"/>
          <w:shd w:val="clear" w:color="auto" w:fill="FFFFFF"/>
        </w:rPr>
        <w:t>aims to “improve equal job opportunities and fairness for employees and job applicants”. (ACAS, n.d.)</w:t>
      </w:r>
    </w:p>
    <w:p w14:paraId="5B17288C" w14:textId="77777777" w:rsidR="00CF1113" w:rsidRPr="00C72457" w:rsidRDefault="00CF1113" w:rsidP="001645B0">
      <w:pPr>
        <w:spacing w:line="276" w:lineRule="auto"/>
        <w:rPr>
          <w:rFonts w:cs="Arial"/>
          <w:color w:val="auto"/>
        </w:rPr>
      </w:pPr>
    </w:p>
    <w:p w14:paraId="16A00313" w14:textId="6CBBC9BE" w:rsidR="001E0D8F" w:rsidRPr="00C72457" w:rsidRDefault="001E0D8F" w:rsidP="001645B0">
      <w:pPr>
        <w:spacing w:line="276" w:lineRule="auto"/>
        <w:rPr>
          <w:rFonts w:cs="Arial"/>
          <w:color w:val="auto"/>
        </w:rPr>
      </w:pPr>
      <w:r w:rsidRPr="00C72457">
        <w:rPr>
          <w:rFonts w:cs="Arial"/>
          <w:color w:val="auto"/>
        </w:rPr>
        <w:t>Most UK employment law cases are heard in the civil courts, and deal with issues governed by employment law, in the form of statues</w:t>
      </w:r>
      <w:r w:rsidR="007C7692" w:rsidRPr="00C72457">
        <w:rPr>
          <w:rFonts w:cs="Arial"/>
          <w:color w:val="auto"/>
        </w:rPr>
        <w:t xml:space="preserve"> </w:t>
      </w:r>
      <w:r w:rsidRPr="00C72457">
        <w:rPr>
          <w:rFonts w:cs="Arial"/>
          <w:color w:val="auto"/>
        </w:rPr>
        <w:t>or statutory regulations</w:t>
      </w:r>
      <w:r w:rsidR="007C7692" w:rsidRPr="00C72457">
        <w:rPr>
          <w:rFonts w:cs="Arial"/>
          <w:color w:val="auto"/>
        </w:rPr>
        <w:t xml:space="preserve">. </w:t>
      </w:r>
      <w:r w:rsidRPr="00C72457">
        <w:rPr>
          <w:rFonts w:cs="Arial"/>
          <w:color w:val="auto"/>
        </w:rPr>
        <w:t>Common, or case law is established when judges rule on points of principle, se</w:t>
      </w:r>
      <w:r w:rsidR="00DC59B2">
        <w:rPr>
          <w:rFonts w:cs="Arial"/>
          <w:color w:val="auto"/>
        </w:rPr>
        <w:t>t</w:t>
      </w:r>
      <w:r w:rsidRPr="00C72457">
        <w:rPr>
          <w:rFonts w:cs="Arial"/>
          <w:color w:val="auto"/>
        </w:rPr>
        <w:t>t</w:t>
      </w:r>
      <w:r w:rsidR="00DC59B2">
        <w:rPr>
          <w:rFonts w:cs="Arial"/>
          <w:color w:val="auto"/>
        </w:rPr>
        <w:t>ing</w:t>
      </w:r>
      <w:r w:rsidRPr="00C72457">
        <w:rPr>
          <w:rFonts w:cs="Arial"/>
          <w:color w:val="auto"/>
        </w:rPr>
        <w:t xml:space="preserve"> a precedent - either binding or persuasive. The standard of proof rules for civil and criminal courts differ - applying ‘on the balance of probabilities’ and ‘beyond reasonable doubt’ respectively. European Directives also influence UK employment law, such as The Working Time Regulations 1998 incorporating the terms of the European Working Time Directive 2003.</w:t>
      </w:r>
    </w:p>
    <w:p w14:paraId="502DA23D" w14:textId="77777777" w:rsidR="00C03974" w:rsidRPr="00C72457" w:rsidRDefault="00C03974" w:rsidP="001645B0">
      <w:pPr>
        <w:shd w:val="clear" w:color="auto" w:fill="FFFFFF"/>
        <w:spacing w:line="276" w:lineRule="auto"/>
        <w:rPr>
          <w:rFonts w:cs="Arial"/>
          <w:color w:val="auto"/>
          <w:lang w:val="en-GB"/>
        </w:rPr>
      </w:pPr>
    </w:p>
    <w:p w14:paraId="49A1BCF0" w14:textId="320FB571" w:rsidR="00F56CFF" w:rsidRPr="00C72457" w:rsidRDefault="00CF1113" w:rsidP="00C424B5">
      <w:pPr>
        <w:shd w:val="clear" w:color="auto" w:fill="FFFFFF"/>
        <w:spacing w:line="276" w:lineRule="auto"/>
        <w:rPr>
          <w:rFonts w:cs="Arial"/>
          <w:color w:val="auto"/>
          <w:shd w:val="clear" w:color="auto" w:fill="FFFFFF"/>
        </w:rPr>
      </w:pPr>
      <w:r w:rsidRPr="00C72457">
        <w:rPr>
          <w:rFonts w:cs="Arial"/>
          <w:color w:val="auto"/>
          <w:lang w:val="en-GB"/>
        </w:rPr>
        <w:t>Matthew Taylor, C</w:t>
      </w:r>
      <w:r w:rsidRPr="00C72457">
        <w:rPr>
          <w:rFonts w:eastAsia="Times New Roman" w:cs="Arial"/>
          <w:color w:val="auto"/>
          <w:lang w:val="en-GB" w:eastAsia="en-GB"/>
        </w:rPr>
        <w:t xml:space="preserve">hief Executive of the Royal Society of Arts </w:t>
      </w:r>
      <w:r w:rsidRPr="00C72457">
        <w:rPr>
          <w:rFonts w:cs="Arial"/>
          <w:color w:val="auto"/>
          <w:lang w:val="en-GB"/>
        </w:rPr>
        <w:t xml:space="preserve">carried out an independent review of modern working practices, known as ‘the Taylor Review’. </w:t>
      </w:r>
      <w:r w:rsidR="007C6306" w:rsidRPr="00C72457">
        <w:rPr>
          <w:rFonts w:cs="Arial"/>
          <w:color w:val="auto"/>
          <w:lang w:val="en-GB"/>
        </w:rPr>
        <w:t xml:space="preserve">The government responded to </w:t>
      </w:r>
      <w:r w:rsidR="00DC59B2">
        <w:rPr>
          <w:rFonts w:cs="Arial"/>
          <w:color w:val="auto"/>
          <w:lang w:val="en-GB"/>
        </w:rPr>
        <w:t>the</w:t>
      </w:r>
      <w:r w:rsidR="007C6306" w:rsidRPr="00C72457">
        <w:rPr>
          <w:rFonts w:cs="Arial"/>
          <w:color w:val="auto"/>
          <w:lang w:val="en-GB"/>
        </w:rPr>
        <w:t xml:space="preserve"> recommendations by announcing </w:t>
      </w:r>
      <w:r w:rsidR="00052A3F" w:rsidRPr="00C72457">
        <w:rPr>
          <w:rFonts w:cs="Arial"/>
          <w:color w:val="auto"/>
          <w:lang w:val="en-GB"/>
        </w:rPr>
        <w:t xml:space="preserve">the </w:t>
      </w:r>
      <w:r w:rsidR="007C6306" w:rsidRPr="00C72457">
        <w:rPr>
          <w:rFonts w:cs="Arial"/>
          <w:color w:val="auto"/>
          <w:lang w:val="en-GB"/>
        </w:rPr>
        <w:t xml:space="preserve">employment law </w:t>
      </w:r>
      <w:r w:rsidR="00052A3F" w:rsidRPr="00C72457">
        <w:rPr>
          <w:rFonts w:cs="Arial"/>
          <w:color w:val="auto"/>
          <w:lang w:val="en-GB"/>
        </w:rPr>
        <w:t>reforms it planned to introduce</w:t>
      </w:r>
      <w:r w:rsidR="007C6306" w:rsidRPr="00C72457">
        <w:rPr>
          <w:rFonts w:cs="Arial"/>
          <w:color w:val="auto"/>
          <w:lang w:val="en-GB"/>
        </w:rPr>
        <w:t xml:space="preserve"> as part of its </w:t>
      </w:r>
      <w:r w:rsidRPr="00C72457">
        <w:rPr>
          <w:rFonts w:cs="Arial"/>
          <w:color w:val="auto"/>
          <w:lang w:val="en-GB"/>
        </w:rPr>
        <w:t>‘</w:t>
      </w:r>
      <w:r w:rsidR="007C6306" w:rsidRPr="00C72457">
        <w:rPr>
          <w:rFonts w:cs="Arial"/>
          <w:color w:val="auto"/>
          <w:lang w:val="en-GB"/>
        </w:rPr>
        <w:t>Good Work Plan</w:t>
      </w:r>
      <w:r w:rsidRPr="00C72457">
        <w:rPr>
          <w:rFonts w:cs="Arial"/>
          <w:color w:val="auto"/>
          <w:lang w:val="en-GB"/>
        </w:rPr>
        <w:t>’, which</w:t>
      </w:r>
      <w:r w:rsidRPr="00C72457">
        <w:rPr>
          <w:rFonts w:cs="Arial"/>
          <w:color w:val="000000"/>
          <w:shd w:val="clear" w:color="auto" w:fill="FFFFFF"/>
        </w:rPr>
        <w:t xml:space="preserve"> aims “to strengthen employment rights and improve our work lives”</w:t>
      </w:r>
      <w:r w:rsidR="00FF42EA" w:rsidRPr="00C72457">
        <w:rPr>
          <w:rFonts w:cs="Arial"/>
          <w:color w:val="000000"/>
          <w:shd w:val="clear" w:color="auto" w:fill="FFFFFF"/>
        </w:rPr>
        <w:t>.</w:t>
      </w:r>
      <w:r w:rsidRPr="00C72457">
        <w:rPr>
          <w:rFonts w:cs="Arial"/>
          <w:color w:val="000000"/>
          <w:shd w:val="clear" w:color="auto" w:fill="FFFFFF"/>
        </w:rPr>
        <w:t xml:space="preserve"> </w:t>
      </w:r>
      <w:sdt>
        <w:sdtPr>
          <w:rPr>
            <w:rFonts w:cs="Arial"/>
            <w:color w:val="000000"/>
            <w:shd w:val="clear" w:color="auto" w:fill="FFFFFF"/>
          </w:rPr>
          <w:id w:val="-750430881"/>
          <w:citation/>
        </w:sdtPr>
        <w:sdtEndPr/>
        <w:sdtContent>
          <w:r w:rsidRPr="00C72457">
            <w:rPr>
              <w:rFonts w:cs="Arial"/>
              <w:color w:val="000000"/>
              <w:shd w:val="clear" w:color="auto" w:fill="FFFFFF"/>
            </w:rPr>
            <w:fldChar w:fldCharType="begin"/>
          </w:r>
          <w:r w:rsidRPr="00C72457">
            <w:rPr>
              <w:rFonts w:cs="Arial"/>
              <w:color w:val="000000"/>
              <w:shd w:val="clear" w:color="auto" w:fill="FFFFFF"/>
              <w:lang w:val="en-GB"/>
            </w:rPr>
            <w:instrText xml:space="preserve"> CITATION Dia19 \l 2057 </w:instrText>
          </w:r>
          <w:r w:rsidRPr="00C72457">
            <w:rPr>
              <w:rFonts w:cs="Arial"/>
              <w:color w:val="000000"/>
              <w:shd w:val="clear" w:color="auto" w:fill="FFFFFF"/>
            </w:rPr>
            <w:fldChar w:fldCharType="separate"/>
          </w:r>
          <w:r w:rsidR="002128E9" w:rsidRPr="002128E9">
            <w:rPr>
              <w:rFonts w:cs="Arial"/>
              <w:noProof/>
              <w:color w:val="000000"/>
              <w:shd w:val="clear" w:color="auto" w:fill="FFFFFF"/>
              <w:lang w:val="en-GB"/>
            </w:rPr>
            <w:t>(Dias, 2019)</w:t>
          </w:r>
          <w:r w:rsidRPr="00C72457">
            <w:rPr>
              <w:rFonts w:cs="Arial"/>
              <w:color w:val="000000"/>
              <w:shd w:val="clear" w:color="auto" w:fill="FFFFFF"/>
            </w:rPr>
            <w:fldChar w:fldCharType="end"/>
          </w:r>
        </w:sdtContent>
      </w:sdt>
      <w:r w:rsidR="00C424B5">
        <w:rPr>
          <w:rFonts w:cs="Arial"/>
          <w:color w:val="000000"/>
          <w:shd w:val="clear" w:color="auto" w:fill="FFFFFF"/>
        </w:rPr>
        <w:t xml:space="preserve"> </w:t>
      </w:r>
      <w:r w:rsidR="00881AFB" w:rsidRPr="00C72457">
        <w:rPr>
          <w:rFonts w:cs="Arial"/>
          <w:color w:val="auto"/>
          <w:lang w:val="en-GB"/>
        </w:rPr>
        <w:t xml:space="preserve">One change </w:t>
      </w:r>
      <w:r w:rsidR="00334F0C" w:rsidRPr="00C72457">
        <w:rPr>
          <w:rFonts w:cs="Arial"/>
          <w:color w:val="auto"/>
          <w:lang w:val="en-GB"/>
        </w:rPr>
        <w:t xml:space="preserve">recently </w:t>
      </w:r>
      <w:r w:rsidR="0095215E" w:rsidRPr="00C72457">
        <w:rPr>
          <w:rFonts w:cs="Arial"/>
          <w:color w:val="auto"/>
          <w:lang w:val="en-GB"/>
        </w:rPr>
        <w:t>implemented</w:t>
      </w:r>
      <w:r w:rsidR="002F77BE" w:rsidRPr="00C72457">
        <w:rPr>
          <w:rFonts w:cs="Arial"/>
          <w:color w:val="auto"/>
          <w:lang w:val="en-GB"/>
        </w:rPr>
        <w:t xml:space="preserve"> a</w:t>
      </w:r>
      <w:r w:rsidR="00881AFB" w:rsidRPr="00C72457">
        <w:rPr>
          <w:rFonts w:cs="Arial"/>
          <w:color w:val="auto"/>
          <w:lang w:val="en-GB"/>
        </w:rPr>
        <w:t xml:space="preserve">s part of the Good Work Plan is the </w:t>
      </w:r>
      <w:r w:rsidR="00052A3F" w:rsidRPr="00C72457">
        <w:rPr>
          <w:rFonts w:cs="Arial"/>
          <w:color w:val="auto"/>
          <w:lang w:val="en-GB"/>
        </w:rPr>
        <w:t>removal of Swedish derogation</w:t>
      </w:r>
      <w:r w:rsidR="0095215E" w:rsidRPr="00C72457">
        <w:rPr>
          <w:rFonts w:cs="Arial"/>
          <w:color w:val="auto"/>
          <w:lang w:val="en-GB"/>
        </w:rPr>
        <w:t xml:space="preserve"> from the Agency </w:t>
      </w:r>
      <w:r w:rsidR="00FF244D" w:rsidRPr="00C72457">
        <w:rPr>
          <w:rFonts w:cs="Arial"/>
          <w:color w:val="auto"/>
          <w:lang w:val="en-GB"/>
        </w:rPr>
        <w:t>W</w:t>
      </w:r>
      <w:r w:rsidR="0095215E" w:rsidRPr="00C72457">
        <w:rPr>
          <w:rFonts w:cs="Arial"/>
          <w:color w:val="auto"/>
          <w:lang w:val="en-GB"/>
        </w:rPr>
        <w:t>orker Regulation</w:t>
      </w:r>
      <w:r w:rsidR="00FF244D" w:rsidRPr="00C72457">
        <w:rPr>
          <w:rFonts w:cs="Arial"/>
          <w:color w:val="auto"/>
          <w:lang w:val="en-GB"/>
        </w:rPr>
        <w:t>s</w:t>
      </w:r>
      <w:r w:rsidR="0095215E" w:rsidRPr="00C72457">
        <w:rPr>
          <w:rFonts w:cs="Arial"/>
          <w:color w:val="auto"/>
          <w:lang w:val="en-GB"/>
        </w:rPr>
        <w:t xml:space="preserve"> 2010</w:t>
      </w:r>
      <w:r w:rsidR="002F77BE" w:rsidRPr="00C72457">
        <w:rPr>
          <w:rFonts w:cs="Arial"/>
          <w:color w:val="auto"/>
          <w:lang w:val="en-GB"/>
        </w:rPr>
        <w:t>, meaning</w:t>
      </w:r>
      <w:r w:rsidR="00FF244D" w:rsidRPr="00C72457">
        <w:rPr>
          <w:rFonts w:cs="Arial"/>
          <w:color w:val="auto"/>
          <w:shd w:val="clear" w:color="auto" w:fill="FFFFFF"/>
        </w:rPr>
        <w:t xml:space="preserve"> </w:t>
      </w:r>
      <w:r w:rsidR="002F77BE" w:rsidRPr="00C72457">
        <w:rPr>
          <w:rFonts w:cs="Arial"/>
          <w:color w:val="auto"/>
          <w:shd w:val="clear" w:color="auto" w:fill="FFFFFF"/>
        </w:rPr>
        <w:t>“</w:t>
      </w:r>
      <w:r w:rsidR="00FF244D" w:rsidRPr="00C72457">
        <w:rPr>
          <w:rFonts w:cs="Arial"/>
          <w:color w:val="auto"/>
          <w:shd w:val="clear" w:color="auto" w:fill="FFFFFF"/>
        </w:rPr>
        <w:t>all agency workers will be entitled to pay parity”</w:t>
      </w:r>
      <w:r w:rsidR="00FF42EA" w:rsidRPr="00C72457">
        <w:rPr>
          <w:rFonts w:cs="Arial"/>
          <w:color w:val="auto"/>
          <w:shd w:val="clear" w:color="auto" w:fill="FFFFFF"/>
        </w:rPr>
        <w:t>.</w:t>
      </w:r>
      <w:r w:rsidR="00FF244D" w:rsidRPr="00C72457">
        <w:rPr>
          <w:rFonts w:cs="Arial"/>
          <w:color w:val="auto"/>
          <w:shd w:val="clear" w:color="auto" w:fill="FFFFFF"/>
        </w:rPr>
        <w:t xml:space="preserve"> </w:t>
      </w:r>
      <w:sdt>
        <w:sdtPr>
          <w:rPr>
            <w:rFonts w:cs="Arial"/>
            <w:color w:val="auto"/>
            <w:shd w:val="clear" w:color="auto" w:fill="FFFFFF"/>
          </w:rPr>
          <w:id w:val="-1366446603"/>
          <w:citation/>
        </w:sdtPr>
        <w:sdtEndPr/>
        <w:sdtContent>
          <w:r w:rsidR="00FF244D" w:rsidRPr="00C72457">
            <w:rPr>
              <w:rFonts w:cs="Arial"/>
              <w:color w:val="auto"/>
              <w:shd w:val="clear" w:color="auto" w:fill="FFFFFF"/>
            </w:rPr>
            <w:fldChar w:fldCharType="begin"/>
          </w:r>
          <w:r w:rsidR="00FF244D" w:rsidRPr="00C72457">
            <w:rPr>
              <w:rFonts w:cs="Arial"/>
              <w:color w:val="auto"/>
              <w:shd w:val="clear" w:color="auto" w:fill="FFFFFF"/>
              <w:lang w:val="en-GB"/>
            </w:rPr>
            <w:instrText xml:space="preserve"> CITATION Tre19 \l 2057 </w:instrText>
          </w:r>
          <w:r w:rsidR="00FF244D" w:rsidRPr="00C72457">
            <w:rPr>
              <w:rFonts w:cs="Arial"/>
              <w:color w:val="auto"/>
              <w:shd w:val="clear" w:color="auto" w:fill="FFFFFF"/>
            </w:rPr>
            <w:fldChar w:fldCharType="separate"/>
          </w:r>
          <w:r w:rsidR="002128E9" w:rsidRPr="002128E9">
            <w:rPr>
              <w:rFonts w:cs="Arial"/>
              <w:noProof/>
              <w:color w:val="auto"/>
              <w:shd w:val="clear" w:color="auto" w:fill="FFFFFF"/>
              <w:lang w:val="en-GB"/>
            </w:rPr>
            <w:t>(Treliving, 2019)</w:t>
          </w:r>
          <w:r w:rsidR="00FF244D" w:rsidRPr="00C72457">
            <w:rPr>
              <w:rFonts w:cs="Arial"/>
              <w:color w:val="auto"/>
              <w:shd w:val="clear" w:color="auto" w:fill="FFFFFF"/>
            </w:rPr>
            <w:fldChar w:fldCharType="end"/>
          </w:r>
        </w:sdtContent>
      </w:sdt>
    </w:p>
    <w:p w14:paraId="71584317" w14:textId="77777777" w:rsidR="008653C0" w:rsidRPr="00C72457" w:rsidRDefault="008653C0" w:rsidP="001645B0">
      <w:pPr>
        <w:spacing w:line="276" w:lineRule="auto"/>
        <w:rPr>
          <w:rFonts w:cs="Arial"/>
          <w:color w:val="auto"/>
          <w:lang w:val="en-GB"/>
        </w:rPr>
      </w:pPr>
    </w:p>
    <w:p w14:paraId="5928F88D" w14:textId="1D385F65" w:rsidR="00E847BA" w:rsidRPr="00C72457" w:rsidRDefault="00485BD4" w:rsidP="001645B0">
      <w:pPr>
        <w:spacing w:line="276" w:lineRule="auto"/>
        <w:rPr>
          <w:rFonts w:cs="Arial"/>
          <w:color w:val="auto"/>
          <w:lang w:val="en-GB"/>
        </w:rPr>
      </w:pPr>
      <w:r w:rsidRPr="00C72457">
        <w:rPr>
          <w:rFonts w:cs="Arial"/>
          <w:color w:val="auto"/>
          <w:lang w:val="en-GB"/>
        </w:rPr>
        <w:t xml:space="preserve">Government agencies such as </w:t>
      </w:r>
      <w:r w:rsidR="00487F09" w:rsidRPr="00C72457">
        <w:rPr>
          <w:rFonts w:cs="Arial"/>
          <w:color w:val="auto"/>
          <w:lang w:val="en-GB"/>
        </w:rPr>
        <w:t xml:space="preserve">the </w:t>
      </w:r>
      <w:r w:rsidR="00B9212A">
        <w:rPr>
          <w:rFonts w:cs="Arial"/>
          <w:color w:val="auto"/>
          <w:lang w:val="en-GB"/>
        </w:rPr>
        <w:t xml:space="preserve">Central </w:t>
      </w:r>
      <w:r w:rsidR="00487F09" w:rsidRPr="00C72457">
        <w:rPr>
          <w:rFonts w:cs="Arial"/>
          <w:color w:val="auto"/>
          <w:lang w:val="en-GB"/>
        </w:rPr>
        <w:t xml:space="preserve">Arbitration </w:t>
      </w:r>
      <w:r w:rsidR="00B9212A">
        <w:rPr>
          <w:rFonts w:cs="Arial"/>
          <w:color w:val="auto"/>
          <w:lang w:val="en-GB"/>
        </w:rPr>
        <w:t xml:space="preserve">Committee, </w:t>
      </w:r>
      <w:r w:rsidRPr="00C72457">
        <w:rPr>
          <w:rFonts w:cs="Arial"/>
          <w:color w:val="auto"/>
          <w:lang w:val="en-GB"/>
        </w:rPr>
        <w:t xml:space="preserve">the Low Pay Commission and the Health and Safety Executive (HSE) also play an important role in the employment relationship.  </w:t>
      </w:r>
    </w:p>
    <w:p w14:paraId="6FD2C81E" w14:textId="77777777" w:rsidR="00672799" w:rsidRPr="00C72457" w:rsidRDefault="00672799" w:rsidP="001645B0">
      <w:pPr>
        <w:spacing w:line="276" w:lineRule="auto"/>
        <w:textAlignment w:val="baseline"/>
        <w:rPr>
          <w:rFonts w:cs="Arial"/>
          <w:color w:val="auto"/>
        </w:rPr>
      </w:pPr>
    </w:p>
    <w:p w14:paraId="72D0C77F" w14:textId="2BD4355F" w:rsidR="009D369E" w:rsidRPr="00C72457" w:rsidRDefault="00C7138C" w:rsidP="009D369E">
      <w:pPr>
        <w:spacing w:line="276" w:lineRule="auto"/>
        <w:textAlignment w:val="baseline"/>
        <w:rPr>
          <w:rFonts w:cs="Arial"/>
          <w:color w:val="auto"/>
        </w:rPr>
      </w:pPr>
      <w:r w:rsidRPr="00C72457">
        <w:rPr>
          <w:rFonts w:cs="Arial"/>
          <w:color w:val="auto"/>
        </w:rPr>
        <w:t>The HSE regulates health and safety</w:t>
      </w:r>
      <w:r w:rsidR="00705691" w:rsidRPr="00C72457">
        <w:rPr>
          <w:rFonts w:cs="Arial"/>
          <w:color w:val="auto"/>
        </w:rPr>
        <w:t xml:space="preserve"> (H&amp;S)</w:t>
      </w:r>
      <w:r w:rsidRPr="00C72457">
        <w:rPr>
          <w:rFonts w:cs="Arial"/>
          <w:color w:val="auto"/>
        </w:rPr>
        <w:t xml:space="preserve"> in the workplace through enforcement of the Health and Safety at Work etc. Act 1974. Employers must “ensure, as far as is reasonably practicable, the health, safety and welfare at work of all employees”</w:t>
      </w:r>
      <w:r w:rsidR="009D369E" w:rsidRPr="00C72457">
        <w:rPr>
          <w:rFonts w:cs="Arial"/>
          <w:color w:val="auto"/>
        </w:rPr>
        <w:t>.</w:t>
      </w:r>
      <w:r w:rsidR="00CF1113" w:rsidRPr="00C72457">
        <w:rPr>
          <w:rFonts w:cs="Arial"/>
          <w:color w:val="auto"/>
        </w:rPr>
        <w:t xml:space="preserve"> </w:t>
      </w:r>
      <w:sdt>
        <w:sdtPr>
          <w:rPr>
            <w:rFonts w:cs="Arial"/>
            <w:color w:val="auto"/>
          </w:rPr>
          <w:id w:val="-1120146894"/>
          <w:citation/>
        </w:sdtPr>
        <w:sdtEndPr/>
        <w:sdtContent>
          <w:r w:rsidRPr="00C72457">
            <w:rPr>
              <w:rFonts w:cs="Arial"/>
              <w:color w:val="auto"/>
            </w:rPr>
            <w:fldChar w:fldCharType="begin"/>
          </w:r>
          <w:r w:rsidRPr="00C72457">
            <w:rPr>
              <w:rFonts w:cs="Arial"/>
              <w:color w:val="auto"/>
            </w:rPr>
            <w:instrText xml:space="preserve">CITATION Dan19 \p 249 \l 2057 </w:instrText>
          </w:r>
          <w:r w:rsidRPr="00C72457">
            <w:rPr>
              <w:rFonts w:cs="Arial"/>
              <w:color w:val="auto"/>
            </w:rPr>
            <w:fldChar w:fldCharType="separate"/>
          </w:r>
          <w:r w:rsidR="002128E9" w:rsidRPr="002128E9">
            <w:rPr>
              <w:rFonts w:cs="Arial"/>
              <w:noProof/>
              <w:color w:val="auto"/>
            </w:rPr>
            <w:t>(Daniels.K, 2019, p. 249)</w:t>
          </w:r>
          <w:r w:rsidRPr="00C72457">
            <w:rPr>
              <w:rFonts w:cs="Arial"/>
              <w:color w:val="auto"/>
            </w:rPr>
            <w:fldChar w:fldCharType="end"/>
          </w:r>
        </w:sdtContent>
      </w:sdt>
      <w:r w:rsidR="009D369E" w:rsidRPr="00C72457">
        <w:rPr>
          <w:rFonts w:cs="Arial"/>
          <w:color w:val="auto"/>
        </w:rPr>
        <w:t xml:space="preserve"> </w:t>
      </w:r>
    </w:p>
    <w:p w14:paraId="44F84769" w14:textId="77777777" w:rsidR="009D369E" w:rsidRPr="00C72457" w:rsidRDefault="009D369E" w:rsidP="009D369E">
      <w:pPr>
        <w:spacing w:line="276" w:lineRule="auto"/>
        <w:textAlignment w:val="baseline"/>
        <w:rPr>
          <w:rFonts w:cs="Arial"/>
          <w:color w:val="auto"/>
          <w:lang w:val="en-GB"/>
        </w:rPr>
      </w:pPr>
    </w:p>
    <w:p w14:paraId="412DD4B9" w14:textId="5D2DE888" w:rsidR="00705691" w:rsidRPr="00CE1850" w:rsidRDefault="00705691" w:rsidP="001645B0">
      <w:pPr>
        <w:spacing w:line="276" w:lineRule="auto"/>
        <w:rPr>
          <w:rFonts w:cs="Arial"/>
          <w:color w:val="auto"/>
        </w:rPr>
      </w:pPr>
      <w:r w:rsidRPr="00C72457">
        <w:rPr>
          <w:rFonts w:cs="Arial"/>
          <w:color w:val="auto"/>
          <w:lang w:val="en-GB"/>
        </w:rPr>
        <w:t>In organisations that recognise trade unions, t</w:t>
      </w:r>
      <w:r w:rsidR="008F0019" w:rsidRPr="00C72457">
        <w:rPr>
          <w:rFonts w:cs="Arial"/>
          <w:color w:val="auto"/>
        </w:rPr>
        <w:t>he Safety Representatives and Safety Committees Regulations 1977 apply</w:t>
      </w:r>
      <w:r w:rsidR="003F5D1E" w:rsidRPr="00C72457">
        <w:rPr>
          <w:rFonts w:cs="Arial"/>
          <w:color w:val="auto"/>
        </w:rPr>
        <w:t xml:space="preserve">, where </w:t>
      </w:r>
      <w:r w:rsidR="006B765D" w:rsidRPr="00C72457">
        <w:rPr>
          <w:rFonts w:cs="Arial"/>
          <w:color w:val="auto"/>
        </w:rPr>
        <w:t xml:space="preserve">employers must consult with union appointed H&amp;S representatives regarding workplace </w:t>
      </w:r>
      <w:r w:rsidRPr="00C72457">
        <w:rPr>
          <w:rFonts w:cs="Arial"/>
          <w:color w:val="auto"/>
        </w:rPr>
        <w:t>H&amp;S matters affecting represented employees.</w:t>
      </w:r>
      <w:r w:rsidR="00B95626" w:rsidRPr="00C72457">
        <w:rPr>
          <w:rFonts w:cs="Arial"/>
          <w:color w:val="auto"/>
        </w:rPr>
        <w:t xml:space="preserve"> </w:t>
      </w:r>
      <w:r w:rsidRPr="00C72457">
        <w:rPr>
          <w:rFonts w:cs="Arial"/>
          <w:color w:val="auto"/>
        </w:rPr>
        <w:t xml:space="preserve">In organisations that do not recognise trade unions, the </w:t>
      </w:r>
      <w:r w:rsidRPr="00C72457">
        <w:rPr>
          <w:rFonts w:cs="Arial"/>
          <w:color w:val="111111"/>
        </w:rPr>
        <w:t>Health and Safety (Consultation with Employees) Regulations 1996</w:t>
      </w:r>
      <w:r w:rsidR="00E17B4E" w:rsidRPr="00C72457">
        <w:rPr>
          <w:rFonts w:cs="Arial"/>
          <w:color w:val="111111"/>
        </w:rPr>
        <w:t xml:space="preserve"> </w:t>
      </w:r>
      <w:r w:rsidRPr="00C72457">
        <w:rPr>
          <w:rFonts w:cs="Arial"/>
          <w:color w:val="111111"/>
        </w:rPr>
        <w:t>apply</w:t>
      </w:r>
      <w:r w:rsidR="003F5D1E" w:rsidRPr="00C72457">
        <w:rPr>
          <w:rFonts w:cs="Arial"/>
          <w:color w:val="111111"/>
        </w:rPr>
        <w:t>, where e</w:t>
      </w:r>
      <w:r w:rsidR="006B765D" w:rsidRPr="00C72457">
        <w:rPr>
          <w:rFonts w:cs="Arial"/>
          <w:color w:val="111111"/>
        </w:rPr>
        <w:t>mployers consult directly with employees regarding workplace H&amp;S matters.</w:t>
      </w:r>
    </w:p>
    <w:p w14:paraId="04C66C9C" w14:textId="70705C50" w:rsidR="00F55E7E" w:rsidRDefault="00F55E7E" w:rsidP="001645B0">
      <w:pPr>
        <w:spacing w:line="276" w:lineRule="auto"/>
        <w:rPr>
          <w:rFonts w:cs="Arial"/>
          <w:lang w:val="en-GB"/>
        </w:rPr>
      </w:pPr>
    </w:p>
    <w:p w14:paraId="21926F7C" w14:textId="419D3E8A" w:rsidR="00CE1850" w:rsidRDefault="00CE1850" w:rsidP="001645B0">
      <w:pPr>
        <w:spacing w:line="276" w:lineRule="auto"/>
        <w:rPr>
          <w:rFonts w:cs="Arial"/>
          <w:lang w:val="en-GB"/>
        </w:rPr>
      </w:pPr>
    </w:p>
    <w:p w14:paraId="48750F3F" w14:textId="4DD6B8EE" w:rsidR="00CE1850" w:rsidRDefault="00CE1850" w:rsidP="001645B0">
      <w:pPr>
        <w:spacing w:line="276" w:lineRule="auto"/>
        <w:rPr>
          <w:rFonts w:cs="Arial"/>
          <w:lang w:val="en-GB"/>
        </w:rPr>
      </w:pPr>
    </w:p>
    <w:p w14:paraId="41816285" w14:textId="1BAD5CEA" w:rsidR="00CE1850" w:rsidRDefault="00CE1850" w:rsidP="001645B0">
      <w:pPr>
        <w:spacing w:line="276" w:lineRule="auto"/>
        <w:rPr>
          <w:rFonts w:cs="Arial"/>
          <w:lang w:val="en-GB"/>
        </w:rPr>
      </w:pPr>
    </w:p>
    <w:p w14:paraId="64D23341" w14:textId="38C78B7F" w:rsidR="00CE1850" w:rsidRDefault="00CE1850" w:rsidP="001645B0">
      <w:pPr>
        <w:spacing w:line="276" w:lineRule="auto"/>
        <w:rPr>
          <w:rFonts w:cs="Arial"/>
          <w:lang w:val="en-GB"/>
        </w:rPr>
      </w:pPr>
    </w:p>
    <w:p w14:paraId="5A3F5F7A" w14:textId="01452C6F" w:rsidR="00C72457" w:rsidRDefault="00C72457" w:rsidP="001645B0">
      <w:pPr>
        <w:spacing w:line="276" w:lineRule="auto"/>
        <w:rPr>
          <w:rFonts w:cs="Arial"/>
          <w:lang w:val="en-GB"/>
        </w:rPr>
      </w:pPr>
    </w:p>
    <w:p w14:paraId="55C63D6B" w14:textId="312F1A53" w:rsidR="00C72457" w:rsidRDefault="00C72457" w:rsidP="001645B0">
      <w:pPr>
        <w:spacing w:line="276" w:lineRule="auto"/>
        <w:rPr>
          <w:rFonts w:cs="Arial"/>
          <w:lang w:val="en-GB"/>
        </w:rPr>
      </w:pPr>
    </w:p>
    <w:p w14:paraId="7711A908" w14:textId="7B8E91A9" w:rsidR="00C72457" w:rsidRDefault="00C72457" w:rsidP="001645B0">
      <w:pPr>
        <w:spacing w:line="276" w:lineRule="auto"/>
        <w:rPr>
          <w:rFonts w:cs="Arial"/>
          <w:lang w:val="en-GB"/>
        </w:rPr>
      </w:pPr>
    </w:p>
    <w:p w14:paraId="2777070B" w14:textId="1C55F436" w:rsidR="00C72457" w:rsidRDefault="00C72457" w:rsidP="001645B0">
      <w:pPr>
        <w:spacing w:line="276" w:lineRule="auto"/>
        <w:rPr>
          <w:rFonts w:cs="Arial"/>
          <w:lang w:val="en-GB"/>
        </w:rPr>
      </w:pPr>
    </w:p>
    <w:p w14:paraId="28866C79" w14:textId="77777777" w:rsidR="00C72457" w:rsidRDefault="00C72457" w:rsidP="001645B0">
      <w:pPr>
        <w:spacing w:line="276" w:lineRule="auto"/>
        <w:rPr>
          <w:rFonts w:cs="Arial"/>
          <w:lang w:val="en-GB"/>
        </w:rPr>
      </w:pPr>
    </w:p>
    <w:p w14:paraId="35597830" w14:textId="4464A5AD" w:rsidR="00CE1850" w:rsidRDefault="00CE1850" w:rsidP="001645B0">
      <w:pPr>
        <w:spacing w:line="276" w:lineRule="auto"/>
        <w:rPr>
          <w:rFonts w:cs="Arial"/>
          <w:lang w:val="en-GB"/>
        </w:rPr>
      </w:pPr>
    </w:p>
    <w:p w14:paraId="6434A853" w14:textId="532A671F" w:rsidR="00CE1850" w:rsidRDefault="00CE1850" w:rsidP="001645B0">
      <w:pPr>
        <w:spacing w:line="276" w:lineRule="auto"/>
        <w:rPr>
          <w:rFonts w:cs="Arial"/>
          <w:lang w:val="en-GB"/>
        </w:rPr>
      </w:pPr>
    </w:p>
    <w:p w14:paraId="1CC2EA7A" w14:textId="7CAA1878" w:rsidR="00CE1850" w:rsidRDefault="00CE1850" w:rsidP="001645B0">
      <w:pPr>
        <w:spacing w:line="276" w:lineRule="auto"/>
        <w:rPr>
          <w:rFonts w:cs="Arial"/>
          <w:lang w:val="en-GB"/>
        </w:rPr>
      </w:pPr>
    </w:p>
    <w:p w14:paraId="082A4087" w14:textId="48C06F67" w:rsidR="00786ED2" w:rsidRDefault="00786ED2" w:rsidP="001645B0">
      <w:pPr>
        <w:spacing w:line="276" w:lineRule="auto"/>
        <w:rPr>
          <w:rFonts w:cs="Arial"/>
          <w:lang w:val="en-GB"/>
        </w:rPr>
      </w:pPr>
    </w:p>
    <w:p w14:paraId="197E9511" w14:textId="093E8B86" w:rsidR="00786ED2" w:rsidRDefault="00786ED2" w:rsidP="001645B0">
      <w:pPr>
        <w:spacing w:line="276" w:lineRule="auto"/>
        <w:rPr>
          <w:rFonts w:cs="Arial"/>
          <w:lang w:val="en-GB"/>
        </w:rPr>
      </w:pPr>
    </w:p>
    <w:p w14:paraId="3F7B4C8D" w14:textId="783491E3" w:rsidR="008B4A90" w:rsidRDefault="008B4A90" w:rsidP="001645B0">
      <w:pPr>
        <w:spacing w:line="276" w:lineRule="auto"/>
        <w:rPr>
          <w:rFonts w:cs="Arial"/>
          <w:lang w:val="en-GB"/>
        </w:rPr>
      </w:pPr>
    </w:p>
    <w:p w14:paraId="13CDBB69" w14:textId="569B6E0E" w:rsidR="008B4A90" w:rsidRDefault="008B4A90" w:rsidP="001645B0">
      <w:pPr>
        <w:spacing w:line="276" w:lineRule="auto"/>
        <w:rPr>
          <w:rFonts w:cs="Arial"/>
          <w:lang w:val="en-GB"/>
        </w:rPr>
      </w:pPr>
    </w:p>
    <w:p w14:paraId="23D9F0CB" w14:textId="7AF77030" w:rsidR="008B4A90" w:rsidRDefault="008B4A90" w:rsidP="001645B0">
      <w:pPr>
        <w:spacing w:line="276" w:lineRule="auto"/>
        <w:rPr>
          <w:rFonts w:cs="Arial"/>
          <w:lang w:val="en-GB"/>
        </w:rPr>
      </w:pPr>
    </w:p>
    <w:p w14:paraId="0197D67B" w14:textId="390BD5AC" w:rsidR="008B4A90" w:rsidRDefault="008B4A90" w:rsidP="001645B0">
      <w:pPr>
        <w:spacing w:line="276" w:lineRule="auto"/>
        <w:rPr>
          <w:rFonts w:cs="Arial"/>
          <w:lang w:val="en-GB"/>
        </w:rPr>
      </w:pPr>
    </w:p>
    <w:p w14:paraId="1610E8AD" w14:textId="77777777" w:rsidR="008B4A90" w:rsidRDefault="008B4A90" w:rsidP="001645B0">
      <w:pPr>
        <w:spacing w:line="276" w:lineRule="auto"/>
        <w:rPr>
          <w:rFonts w:cs="Arial"/>
          <w:lang w:val="en-GB"/>
        </w:rPr>
      </w:pPr>
    </w:p>
    <w:p w14:paraId="58704130" w14:textId="6581C56C" w:rsidR="00786ED2" w:rsidRDefault="00786ED2" w:rsidP="001645B0">
      <w:pPr>
        <w:spacing w:line="276" w:lineRule="auto"/>
        <w:rPr>
          <w:rFonts w:cs="Arial"/>
          <w:lang w:val="en-GB"/>
        </w:rPr>
      </w:pPr>
    </w:p>
    <w:p w14:paraId="3E7FAB28" w14:textId="42D5FF17" w:rsidR="00786ED2" w:rsidRDefault="00786ED2" w:rsidP="001645B0">
      <w:pPr>
        <w:spacing w:line="276" w:lineRule="auto"/>
        <w:rPr>
          <w:rFonts w:cs="Arial"/>
          <w:lang w:val="en-GB"/>
        </w:rPr>
      </w:pPr>
    </w:p>
    <w:p w14:paraId="26A7DBDD" w14:textId="47FC21EB" w:rsidR="00786ED2" w:rsidRDefault="00786ED2" w:rsidP="001645B0">
      <w:pPr>
        <w:spacing w:line="276" w:lineRule="auto"/>
        <w:rPr>
          <w:rFonts w:cs="Arial"/>
          <w:lang w:val="en-GB"/>
        </w:rPr>
      </w:pPr>
    </w:p>
    <w:p w14:paraId="2EAE048C" w14:textId="64F12FF8" w:rsidR="00C72457" w:rsidRDefault="00C72457" w:rsidP="001645B0">
      <w:pPr>
        <w:spacing w:line="276" w:lineRule="auto"/>
        <w:rPr>
          <w:rFonts w:cs="Arial"/>
          <w:lang w:val="en-GB"/>
        </w:rPr>
      </w:pPr>
    </w:p>
    <w:p w14:paraId="13CA3761" w14:textId="4FBB487F" w:rsidR="00C72457" w:rsidRDefault="00C72457" w:rsidP="001645B0">
      <w:pPr>
        <w:spacing w:line="276" w:lineRule="auto"/>
        <w:rPr>
          <w:rFonts w:cs="Arial"/>
          <w:lang w:val="en-GB"/>
        </w:rPr>
      </w:pPr>
    </w:p>
    <w:p w14:paraId="5ED91C2F" w14:textId="14E78C3C" w:rsidR="00C72457" w:rsidRDefault="00C72457" w:rsidP="001645B0">
      <w:pPr>
        <w:spacing w:line="276" w:lineRule="auto"/>
        <w:rPr>
          <w:rFonts w:cs="Arial"/>
          <w:lang w:val="en-GB"/>
        </w:rPr>
      </w:pPr>
    </w:p>
    <w:p w14:paraId="11FB8E53" w14:textId="7A8FC64A" w:rsidR="00DC59B2" w:rsidRDefault="00DC59B2" w:rsidP="001645B0">
      <w:pPr>
        <w:spacing w:line="276" w:lineRule="auto"/>
        <w:rPr>
          <w:rFonts w:cs="Arial"/>
          <w:lang w:val="en-GB"/>
        </w:rPr>
      </w:pPr>
    </w:p>
    <w:p w14:paraId="78B6F14D" w14:textId="1D5410E2" w:rsidR="00DC59B2" w:rsidRDefault="00DC59B2" w:rsidP="001645B0">
      <w:pPr>
        <w:spacing w:line="276" w:lineRule="auto"/>
        <w:rPr>
          <w:rFonts w:cs="Arial"/>
          <w:lang w:val="en-GB"/>
        </w:rPr>
      </w:pPr>
    </w:p>
    <w:p w14:paraId="3D1875F5" w14:textId="6E721942" w:rsidR="00DC59B2" w:rsidRDefault="00DC59B2" w:rsidP="001645B0">
      <w:pPr>
        <w:spacing w:line="276" w:lineRule="auto"/>
        <w:rPr>
          <w:rFonts w:cs="Arial"/>
          <w:lang w:val="en-GB"/>
        </w:rPr>
      </w:pPr>
    </w:p>
    <w:p w14:paraId="2A3FF057" w14:textId="77777777" w:rsidR="00DC59B2" w:rsidRDefault="00DC59B2" w:rsidP="001645B0">
      <w:pPr>
        <w:spacing w:line="276" w:lineRule="auto"/>
        <w:rPr>
          <w:rFonts w:cs="Arial"/>
          <w:lang w:val="en-GB"/>
        </w:rPr>
      </w:pPr>
    </w:p>
    <w:p w14:paraId="0AF77799" w14:textId="52B3DEC1" w:rsidR="00C72457" w:rsidRDefault="00C72457" w:rsidP="001645B0">
      <w:pPr>
        <w:spacing w:line="276" w:lineRule="auto"/>
        <w:rPr>
          <w:rFonts w:cs="Arial"/>
          <w:lang w:val="en-GB"/>
        </w:rPr>
      </w:pPr>
    </w:p>
    <w:p w14:paraId="59757877" w14:textId="0A9B4BB8" w:rsidR="00C72457" w:rsidRDefault="00C72457" w:rsidP="001645B0">
      <w:pPr>
        <w:spacing w:line="276" w:lineRule="auto"/>
        <w:rPr>
          <w:rFonts w:cs="Arial"/>
          <w:lang w:val="en-GB"/>
        </w:rPr>
      </w:pPr>
    </w:p>
    <w:p w14:paraId="02B48732" w14:textId="62B3493A" w:rsidR="00C72457" w:rsidRDefault="00C72457" w:rsidP="001645B0">
      <w:pPr>
        <w:spacing w:line="276" w:lineRule="auto"/>
        <w:rPr>
          <w:rFonts w:cs="Arial"/>
          <w:lang w:val="en-GB"/>
        </w:rPr>
      </w:pPr>
    </w:p>
    <w:p w14:paraId="130D1B87" w14:textId="77777777" w:rsidR="00C72457" w:rsidRDefault="00C72457" w:rsidP="001645B0">
      <w:pPr>
        <w:spacing w:line="276" w:lineRule="auto"/>
        <w:rPr>
          <w:rFonts w:cs="Arial"/>
          <w:lang w:val="en-GB"/>
        </w:rPr>
      </w:pPr>
    </w:p>
    <w:p w14:paraId="1E9365F7" w14:textId="17BB76E5" w:rsidR="00CE1850" w:rsidRDefault="00CE1850" w:rsidP="001645B0">
      <w:pPr>
        <w:spacing w:line="276" w:lineRule="auto"/>
        <w:rPr>
          <w:rFonts w:cs="Arial"/>
          <w:lang w:val="en-GB"/>
        </w:rPr>
      </w:pPr>
    </w:p>
    <w:p w14:paraId="2108B607" w14:textId="5C3974EF" w:rsidR="007A394D" w:rsidRPr="00C72457" w:rsidRDefault="004D2D7F" w:rsidP="001645B0">
      <w:pPr>
        <w:pStyle w:val="Heading1"/>
        <w:spacing w:before="0" w:line="276" w:lineRule="auto"/>
        <w:rPr>
          <w:rFonts w:cs="Arial"/>
          <w:color w:val="auto"/>
          <w:sz w:val="20"/>
          <w:szCs w:val="20"/>
        </w:rPr>
      </w:pPr>
      <w:bookmarkStart w:id="4" w:name="_Toc50840061"/>
      <w:r w:rsidRPr="00F45932">
        <w:rPr>
          <w:rFonts w:ascii="Arial" w:hAnsi="Arial" w:cs="Arial"/>
        </w:rPr>
        <w:lastRenderedPageBreak/>
        <w:t>Different models of employee representation, including employee involvement, participation, partnership, information and consultation.</w:t>
      </w:r>
      <w:bookmarkEnd w:id="4"/>
      <w:r w:rsidRPr="00F45932">
        <w:rPr>
          <w:rFonts w:ascii="Arial" w:hAnsi="Arial" w:cs="Arial"/>
        </w:rPr>
        <w:br/>
      </w:r>
    </w:p>
    <w:p w14:paraId="14C71490" w14:textId="270B1A77" w:rsidR="003F1FAF" w:rsidRPr="00955E27" w:rsidRDefault="00A16AB8" w:rsidP="001645B0">
      <w:pPr>
        <w:spacing w:line="276" w:lineRule="auto"/>
        <w:rPr>
          <w:rFonts w:cs="Arial"/>
          <w:color w:val="auto"/>
        </w:rPr>
      </w:pPr>
      <w:r w:rsidRPr="00955E27">
        <w:rPr>
          <w:rFonts w:cs="Arial"/>
          <w:color w:val="auto"/>
        </w:rPr>
        <w:t xml:space="preserve">Employees find representation in their organisations </w:t>
      </w:r>
      <w:r w:rsidR="00241C53" w:rsidRPr="00955E27">
        <w:rPr>
          <w:rFonts w:cs="Arial"/>
          <w:color w:val="auto"/>
        </w:rPr>
        <w:t>through a number of different channels</w:t>
      </w:r>
      <w:r w:rsidR="003F1FAF" w:rsidRPr="00955E27">
        <w:rPr>
          <w:rFonts w:cs="Arial"/>
          <w:color w:val="auto"/>
        </w:rPr>
        <w:t>, and while t</w:t>
      </w:r>
      <w:r w:rsidR="00440312" w:rsidRPr="00955E27">
        <w:rPr>
          <w:rFonts w:cs="Arial"/>
          <w:color w:val="auto"/>
        </w:rPr>
        <w:t xml:space="preserve">raditional views </w:t>
      </w:r>
      <w:r w:rsidR="003F1FAF" w:rsidRPr="00955E27">
        <w:rPr>
          <w:rFonts w:cs="Arial"/>
          <w:color w:val="auto"/>
        </w:rPr>
        <w:t xml:space="preserve">are </w:t>
      </w:r>
      <w:r w:rsidR="00440312" w:rsidRPr="00955E27">
        <w:rPr>
          <w:rFonts w:cs="Arial"/>
          <w:color w:val="auto"/>
        </w:rPr>
        <w:t>that employee voice</w:t>
      </w:r>
      <w:r w:rsidR="003F1FAF" w:rsidRPr="00955E27">
        <w:rPr>
          <w:rFonts w:cs="Arial"/>
          <w:color w:val="auto"/>
        </w:rPr>
        <w:t xml:space="preserve"> must be</w:t>
      </w:r>
      <w:r w:rsidR="00440312" w:rsidRPr="00955E27">
        <w:rPr>
          <w:rFonts w:cs="Arial"/>
          <w:color w:val="auto"/>
        </w:rPr>
        <w:t xml:space="preserve"> </w:t>
      </w:r>
      <w:r w:rsidR="003F1FAF" w:rsidRPr="00955E27">
        <w:rPr>
          <w:rFonts w:cs="Arial"/>
          <w:color w:val="auto"/>
        </w:rPr>
        <w:t>“</w:t>
      </w:r>
      <w:r w:rsidR="00440312" w:rsidRPr="00955E27">
        <w:rPr>
          <w:rFonts w:cs="Arial"/>
          <w:color w:val="auto"/>
        </w:rPr>
        <w:t>channe</w:t>
      </w:r>
      <w:r w:rsidR="00685DF8" w:rsidRPr="00955E27">
        <w:rPr>
          <w:rFonts w:cs="Arial"/>
          <w:color w:val="auto"/>
        </w:rPr>
        <w:t>l</w:t>
      </w:r>
      <w:r w:rsidR="00440312" w:rsidRPr="00955E27">
        <w:rPr>
          <w:rFonts w:cs="Arial"/>
          <w:color w:val="auto"/>
        </w:rPr>
        <w:t>led through trade union representation in order to have any impact”</w:t>
      </w:r>
      <w:r w:rsidR="00FF42EA" w:rsidRPr="00955E27">
        <w:rPr>
          <w:rFonts w:cs="Arial"/>
          <w:color w:val="auto"/>
        </w:rPr>
        <w:t>,</w:t>
      </w:r>
      <w:r w:rsidR="00440312" w:rsidRPr="00955E27">
        <w:rPr>
          <w:rFonts w:cs="Arial"/>
          <w:color w:val="auto"/>
        </w:rPr>
        <w:t xml:space="preserve"> </w:t>
      </w:r>
      <w:sdt>
        <w:sdtPr>
          <w:rPr>
            <w:rFonts w:cs="Arial"/>
            <w:color w:val="auto"/>
          </w:rPr>
          <w:id w:val="1788389714"/>
          <w:citation/>
        </w:sdtPr>
        <w:sdtEndPr/>
        <w:sdtContent>
          <w:r w:rsidR="00440312" w:rsidRPr="00955E27">
            <w:rPr>
              <w:rFonts w:cs="Arial"/>
              <w:color w:val="auto"/>
            </w:rPr>
            <w:fldChar w:fldCharType="begin"/>
          </w:r>
          <w:r w:rsidR="002128E9">
            <w:rPr>
              <w:rFonts w:cs="Arial"/>
              <w:color w:val="auto"/>
              <w:lang w:val="en-GB"/>
            </w:rPr>
            <w:instrText xml:space="preserve">CITATION Tay16 \p 114 \l 2057 </w:instrText>
          </w:r>
          <w:r w:rsidR="00440312" w:rsidRPr="00955E27">
            <w:rPr>
              <w:rFonts w:cs="Arial"/>
              <w:color w:val="auto"/>
            </w:rPr>
            <w:fldChar w:fldCharType="separate"/>
          </w:r>
          <w:r w:rsidR="002128E9" w:rsidRPr="002128E9">
            <w:rPr>
              <w:rFonts w:cs="Arial"/>
              <w:noProof/>
              <w:color w:val="auto"/>
              <w:lang w:val="en-GB"/>
            </w:rPr>
            <w:t>(Taylor &amp; Woodhams, 2016, p. 114)</w:t>
          </w:r>
          <w:r w:rsidR="00440312" w:rsidRPr="00955E27">
            <w:rPr>
              <w:rFonts w:cs="Arial"/>
              <w:color w:val="auto"/>
            </w:rPr>
            <w:fldChar w:fldCharType="end"/>
          </w:r>
        </w:sdtContent>
      </w:sdt>
      <w:r w:rsidR="00440312" w:rsidRPr="00955E27">
        <w:rPr>
          <w:rFonts w:cs="Arial"/>
          <w:color w:val="auto"/>
        </w:rPr>
        <w:t xml:space="preserve"> </w:t>
      </w:r>
      <w:r w:rsidR="00DC59B2">
        <w:rPr>
          <w:rFonts w:cs="Arial"/>
          <w:color w:val="auto"/>
        </w:rPr>
        <w:t xml:space="preserve">it </w:t>
      </w:r>
      <w:r w:rsidR="003F1FAF" w:rsidRPr="00955E27">
        <w:rPr>
          <w:rFonts w:cs="Arial"/>
          <w:color w:val="auto"/>
        </w:rPr>
        <w:t xml:space="preserve">allows employees to </w:t>
      </w:r>
      <w:r w:rsidR="00CF63F6" w:rsidRPr="00955E27">
        <w:rPr>
          <w:rFonts w:cs="Arial"/>
          <w:color w:val="auto"/>
        </w:rPr>
        <w:t xml:space="preserve">communicate their </w:t>
      </w:r>
      <w:r w:rsidR="002A60D2" w:rsidRPr="00955E27">
        <w:rPr>
          <w:rFonts w:cs="Arial"/>
          <w:color w:val="auto"/>
        </w:rPr>
        <w:t>opinion</w:t>
      </w:r>
      <w:r w:rsidR="00CF63F6" w:rsidRPr="00955E27">
        <w:rPr>
          <w:rFonts w:cs="Arial"/>
          <w:color w:val="auto"/>
        </w:rPr>
        <w:t>s, concerns and suggestions</w:t>
      </w:r>
      <w:r w:rsidR="00685DF8" w:rsidRPr="00955E27">
        <w:rPr>
          <w:rFonts w:cs="Arial"/>
          <w:color w:val="auto"/>
        </w:rPr>
        <w:t xml:space="preserve"> with a view to </w:t>
      </w:r>
      <w:r w:rsidR="00CF63F6" w:rsidRPr="00955E27">
        <w:rPr>
          <w:rFonts w:cs="Arial"/>
          <w:color w:val="auto"/>
        </w:rPr>
        <w:t>influenc</w:t>
      </w:r>
      <w:r w:rsidR="00685DF8" w:rsidRPr="00955E27">
        <w:rPr>
          <w:rFonts w:cs="Arial"/>
          <w:color w:val="auto"/>
        </w:rPr>
        <w:t>ing</w:t>
      </w:r>
      <w:r w:rsidR="00CF63F6" w:rsidRPr="00955E27">
        <w:rPr>
          <w:rFonts w:cs="Arial"/>
          <w:color w:val="auto"/>
        </w:rPr>
        <w:t xml:space="preserve"> </w:t>
      </w:r>
      <w:r w:rsidR="00685DF8" w:rsidRPr="00955E27">
        <w:rPr>
          <w:rFonts w:cs="Arial"/>
          <w:color w:val="auto"/>
        </w:rPr>
        <w:t>workplace matters</w:t>
      </w:r>
      <w:r w:rsidR="00784C82" w:rsidRPr="00955E27">
        <w:rPr>
          <w:rFonts w:cs="Arial"/>
          <w:color w:val="auto"/>
        </w:rPr>
        <w:t xml:space="preserve">. </w:t>
      </w:r>
      <w:r w:rsidR="003F1FAF" w:rsidRPr="00955E27">
        <w:rPr>
          <w:rFonts w:cs="Arial"/>
          <w:color w:val="auto"/>
        </w:rPr>
        <w:t>Taylor and Woodhams</w:t>
      </w:r>
      <w:r w:rsidR="00784C82" w:rsidRPr="00955E27">
        <w:rPr>
          <w:rFonts w:cs="Arial"/>
          <w:color w:val="auto"/>
        </w:rPr>
        <w:t xml:space="preserve"> </w:t>
      </w:r>
      <w:r w:rsidR="00862E2F" w:rsidRPr="00955E27">
        <w:rPr>
          <w:rFonts w:cs="Arial"/>
          <w:color w:val="auto"/>
        </w:rPr>
        <w:t xml:space="preserve">(2016) </w:t>
      </w:r>
      <w:r w:rsidR="00784C82" w:rsidRPr="00955E27">
        <w:rPr>
          <w:rFonts w:cs="Arial"/>
          <w:color w:val="auto"/>
        </w:rPr>
        <w:t xml:space="preserve">identify </w:t>
      </w:r>
      <w:r w:rsidR="00862E2F" w:rsidRPr="00955E27">
        <w:rPr>
          <w:rFonts w:cs="Arial"/>
          <w:color w:val="auto"/>
        </w:rPr>
        <w:t xml:space="preserve">employee participation and employee involvement as the </w:t>
      </w:r>
      <w:r w:rsidR="003F1FAF" w:rsidRPr="00955E27">
        <w:rPr>
          <w:rFonts w:cs="Arial"/>
          <w:color w:val="auto"/>
        </w:rPr>
        <w:t>two main forms of employee voice</w:t>
      </w:r>
      <w:r w:rsidR="00862E2F" w:rsidRPr="00955E27">
        <w:rPr>
          <w:rFonts w:cs="Arial"/>
          <w:color w:val="auto"/>
        </w:rPr>
        <w:t>.</w:t>
      </w:r>
    </w:p>
    <w:p w14:paraId="17BBB638" w14:textId="4A09631A" w:rsidR="006E2F0F" w:rsidRPr="00955E27" w:rsidRDefault="006E2F0F" w:rsidP="001645B0">
      <w:pPr>
        <w:spacing w:line="276" w:lineRule="auto"/>
        <w:rPr>
          <w:rFonts w:cs="Arial"/>
          <w:strike/>
          <w:color w:val="auto"/>
        </w:rPr>
      </w:pPr>
    </w:p>
    <w:p w14:paraId="388A8C3B" w14:textId="3EA6E057" w:rsidR="008C0A94" w:rsidRPr="00955E27" w:rsidRDefault="003F3A85" w:rsidP="001645B0">
      <w:pPr>
        <w:spacing w:line="276" w:lineRule="auto"/>
        <w:rPr>
          <w:rFonts w:cs="Arial"/>
          <w:color w:val="auto"/>
        </w:rPr>
      </w:pPr>
      <w:r w:rsidRPr="00955E27">
        <w:rPr>
          <w:rFonts w:cs="Arial"/>
          <w:color w:val="auto"/>
        </w:rPr>
        <w:t xml:space="preserve">Employee participation </w:t>
      </w:r>
      <w:r w:rsidR="00912105" w:rsidRPr="00955E27">
        <w:rPr>
          <w:rFonts w:cs="Arial"/>
          <w:color w:val="auto"/>
        </w:rPr>
        <w:t xml:space="preserve">involves collective representation whereby trade union or employee representatives meet </w:t>
      </w:r>
      <w:r w:rsidR="00AB2C0F" w:rsidRPr="00955E27">
        <w:rPr>
          <w:rFonts w:cs="Arial"/>
          <w:color w:val="auto"/>
        </w:rPr>
        <w:t xml:space="preserve">with </w:t>
      </w:r>
      <w:r w:rsidR="00912105" w:rsidRPr="00955E27">
        <w:rPr>
          <w:rFonts w:cs="Arial"/>
          <w:color w:val="auto"/>
        </w:rPr>
        <w:t>management</w:t>
      </w:r>
      <w:r w:rsidR="00AB2C0F" w:rsidRPr="00955E27">
        <w:rPr>
          <w:rFonts w:cs="Arial"/>
          <w:color w:val="auto"/>
        </w:rPr>
        <w:t xml:space="preserve"> </w:t>
      </w:r>
      <w:r w:rsidR="00AB2C0F" w:rsidRPr="00955E27">
        <w:rPr>
          <w:rFonts w:eastAsia="Times New Roman" w:cs="Arial"/>
          <w:color w:val="auto"/>
          <w:lang w:val="en-GB" w:eastAsia="en-GB"/>
        </w:rPr>
        <w:t xml:space="preserve">on a regular basis to discuss workplace issues such as working conditions, health and safety and employee welfare. </w:t>
      </w:r>
      <w:r w:rsidR="008C0A94" w:rsidRPr="00955E27">
        <w:rPr>
          <w:rFonts w:cs="Arial"/>
          <w:color w:val="auto"/>
        </w:rPr>
        <w:t>Poole (1986) emphasi</w:t>
      </w:r>
      <w:r w:rsidR="00835690" w:rsidRPr="00955E27">
        <w:rPr>
          <w:rFonts w:cs="Arial"/>
          <w:color w:val="auto"/>
        </w:rPr>
        <w:t>s</w:t>
      </w:r>
      <w:r w:rsidR="008C0A94" w:rsidRPr="00955E27">
        <w:rPr>
          <w:rFonts w:cs="Arial"/>
          <w:color w:val="auto"/>
        </w:rPr>
        <w:t>es that where management initiates employee participation schemes, they can be “restrictive in terms of the scope, level and range of issues involved”</w:t>
      </w:r>
      <w:r w:rsidR="00FF42EA" w:rsidRPr="00955E27">
        <w:rPr>
          <w:rFonts w:cs="Arial"/>
          <w:color w:val="auto"/>
        </w:rPr>
        <w:t>,</w:t>
      </w:r>
      <w:r w:rsidR="008C0A94" w:rsidRPr="00955E27">
        <w:rPr>
          <w:rFonts w:cs="Arial"/>
          <w:color w:val="auto"/>
        </w:rPr>
        <w:t xml:space="preserve"> </w:t>
      </w:r>
      <w:sdt>
        <w:sdtPr>
          <w:rPr>
            <w:rFonts w:cs="Arial"/>
            <w:color w:val="auto"/>
          </w:rPr>
          <w:id w:val="-1413619183"/>
          <w:citation/>
        </w:sdtPr>
        <w:sdtEndPr/>
        <w:sdtContent>
          <w:r w:rsidR="008C0A94" w:rsidRPr="00955E27">
            <w:rPr>
              <w:rFonts w:cs="Arial"/>
              <w:color w:val="auto"/>
            </w:rPr>
            <w:fldChar w:fldCharType="begin"/>
          </w:r>
          <w:r w:rsidR="008C0A94" w:rsidRPr="00955E27">
            <w:rPr>
              <w:rFonts w:cs="Arial"/>
              <w:color w:val="auto"/>
              <w:lang w:val="en-GB"/>
            </w:rPr>
            <w:instrText xml:space="preserve">CITATION Placeholder1 \p 162 \l 2057 </w:instrText>
          </w:r>
          <w:r w:rsidR="008C0A94" w:rsidRPr="00955E27">
            <w:rPr>
              <w:rFonts w:cs="Arial"/>
              <w:color w:val="auto"/>
            </w:rPr>
            <w:fldChar w:fldCharType="separate"/>
          </w:r>
          <w:r w:rsidR="002128E9" w:rsidRPr="002128E9">
            <w:rPr>
              <w:rFonts w:cs="Arial"/>
              <w:noProof/>
              <w:color w:val="auto"/>
              <w:lang w:val="en-GB"/>
            </w:rPr>
            <w:t>(Dibben, et al., 2011, p. 162)</w:t>
          </w:r>
          <w:r w:rsidR="008C0A94" w:rsidRPr="00955E27">
            <w:rPr>
              <w:rFonts w:cs="Arial"/>
              <w:color w:val="auto"/>
            </w:rPr>
            <w:fldChar w:fldCharType="end"/>
          </w:r>
        </w:sdtContent>
      </w:sdt>
      <w:r w:rsidR="008C0A94" w:rsidRPr="00955E27">
        <w:rPr>
          <w:rFonts w:cs="Arial"/>
          <w:color w:val="auto"/>
        </w:rPr>
        <w:t xml:space="preserve"> yet it is also argued that they allow</w:t>
      </w:r>
      <w:r w:rsidR="005776C3" w:rsidRPr="00955E27">
        <w:rPr>
          <w:rFonts w:cs="Arial"/>
          <w:color w:val="auto"/>
        </w:rPr>
        <w:t xml:space="preserve"> “</w:t>
      </w:r>
      <w:r w:rsidR="006E2F0F" w:rsidRPr="00955E27">
        <w:rPr>
          <w:rFonts w:cs="Arial"/>
          <w:color w:val="auto"/>
        </w:rPr>
        <w:t>a more active role for employees, focusing on influencing change”</w:t>
      </w:r>
      <w:r w:rsidR="008C0A94" w:rsidRPr="00955E27">
        <w:rPr>
          <w:rFonts w:cs="Arial"/>
          <w:color w:val="auto"/>
        </w:rPr>
        <w:t>.</w:t>
      </w:r>
      <w:r w:rsidR="006E2F0F" w:rsidRPr="00955E27">
        <w:rPr>
          <w:rFonts w:cs="Arial"/>
          <w:color w:val="auto"/>
        </w:rPr>
        <w:t xml:space="preserve"> </w:t>
      </w:r>
      <w:sdt>
        <w:sdtPr>
          <w:rPr>
            <w:rFonts w:cs="Arial"/>
            <w:color w:val="auto"/>
          </w:rPr>
          <w:id w:val="941726556"/>
          <w:citation/>
        </w:sdtPr>
        <w:sdtEndPr/>
        <w:sdtContent>
          <w:r w:rsidR="006E2F0F" w:rsidRPr="00955E27">
            <w:rPr>
              <w:rFonts w:cs="Arial"/>
              <w:color w:val="auto"/>
            </w:rPr>
            <w:fldChar w:fldCharType="begin"/>
          </w:r>
          <w:r w:rsidR="006E2F0F" w:rsidRPr="00955E27">
            <w:rPr>
              <w:rFonts w:cs="Arial"/>
              <w:color w:val="auto"/>
              <w:lang w:val="en-GB"/>
            </w:rPr>
            <w:instrText xml:space="preserve">CITATION Ayl18 \p 35 \l 2057 </w:instrText>
          </w:r>
          <w:r w:rsidR="006E2F0F" w:rsidRPr="00955E27">
            <w:rPr>
              <w:rFonts w:cs="Arial"/>
              <w:color w:val="auto"/>
            </w:rPr>
            <w:fldChar w:fldCharType="separate"/>
          </w:r>
          <w:r w:rsidR="002128E9" w:rsidRPr="002128E9">
            <w:rPr>
              <w:rFonts w:cs="Arial"/>
              <w:noProof/>
              <w:color w:val="auto"/>
              <w:lang w:val="en-GB"/>
            </w:rPr>
            <w:t>(Aylott, 2018, p. 35)</w:t>
          </w:r>
          <w:r w:rsidR="006E2F0F" w:rsidRPr="00955E27">
            <w:rPr>
              <w:rFonts w:cs="Arial"/>
              <w:color w:val="auto"/>
            </w:rPr>
            <w:fldChar w:fldCharType="end"/>
          </w:r>
        </w:sdtContent>
      </w:sdt>
      <w:r w:rsidR="006E2F0F" w:rsidRPr="00955E27">
        <w:rPr>
          <w:rFonts w:cs="Arial"/>
          <w:color w:val="auto"/>
        </w:rPr>
        <w:t xml:space="preserve"> </w:t>
      </w:r>
      <w:r w:rsidR="008C0A94" w:rsidRPr="00955E27">
        <w:rPr>
          <w:rFonts w:cs="Arial"/>
          <w:color w:val="auto"/>
        </w:rPr>
        <w:t>Employee participation can be in the for</w:t>
      </w:r>
      <w:r w:rsidR="00BB2BBA" w:rsidRPr="00955E27">
        <w:rPr>
          <w:rFonts w:cs="Arial"/>
          <w:color w:val="auto"/>
        </w:rPr>
        <w:t>m of p</w:t>
      </w:r>
      <w:r w:rsidRPr="00955E27">
        <w:rPr>
          <w:rFonts w:cs="Arial"/>
          <w:color w:val="auto"/>
        </w:rPr>
        <w:t xml:space="preserve">artnership </w:t>
      </w:r>
      <w:r w:rsidR="002E0533" w:rsidRPr="00955E27">
        <w:rPr>
          <w:rFonts w:cs="Arial"/>
          <w:color w:val="auto"/>
        </w:rPr>
        <w:t xml:space="preserve">schemes, </w:t>
      </w:r>
      <w:r w:rsidRPr="00955E27">
        <w:rPr>
          <w:rFonts w:cs="Arial"/>
          <w:color w:val="auto"/>
        </w:rPr>
        <w:t xml:space="preserve">Joint </w:t>
      </w:r>
      <w:r w:rsidR="002E0533" w:rsidRPr="00955E27">
        <w:rPr>
          <w:rFonts w:cs="Arial"/>
          <w:color w:val="auto"/>
        </w:rPr>
        <w:t>C</w:t>
      </w:r>
      <w:r w:rsidRPr="00955E27">
        <w:rPr>
          <w:rFonts w:cs="Arial"/>
          <w:color w:val="auto"/>
        </w:rPr>
        <w:t>onsultat</w:t>
      </w:r>
      <w:r w:rsidR="002E0533" w:rsidRPr="00955E27">
        <w:rPr>
          <w:rFonts w:cs="Arial"/>
          <w:color w:val="auto"/>
        </w:rPr>
        <w:t xml:space="preserve">ion </w:t>
      </w:r>
      <w:r w:rsidR="002128E9" w:rsidRPr="00955E27">
        <w:rPr>
          <w:rFonts w:cs="Arial"/>
          <w:color w:val="auto"/>
        </w:rPr>
        <w:t>Committees,</w:t>
      </w:r>
      <w:r w:rsidRPr="00955E27">
        <w:rPr>
          <w:rFonts w:cs="Arial"/>
          <w:color w:val="auto"/>
        </w:rPr>
        <w:t xml:space="preserve"> </w:t>
      </w:r>
      <w:r w:rsidR="008C0A94" w:rsidRPr="00955E27">
        <w:rPr>
          <w:rFonts w:cs="Arial"/>
          <w:color w:val="auto"/>
        </w:rPr>
        <w:t>and</w:t>
      </w:r>
      <w:r w:rsidR="002E0533" w:rsidRPr="00955E27">
        <w:rPr>
          <w:rFonts w:cs="Arial"/>
          <w:color w:val="auto"/>
        </w:rPr>
        <w:t xml:space="preserve"> employee forums. </w:t>
      </w:r>
    </w:p>
    <w:p w14:paraId="4D5F7CB8" w14:textId="77777777" w:rsidR="008C0A94" w:rsidRPr="00955E27" w:rsidRDefault="008C0A94" w:rsidP="001645B0">
      <w:pPr>
        <w:spacing w:line="276" w:lineRule="auto"/>
        <w:rPr>
          <w:rFonts w:cs="Arial"/>
          <w:color w:val="auto"/>
        </w:rPr>
      </w:pPr>
    </w:p>
    <w:p w14:paraId="5C26CC1B" w14:textId="11BB5038" w:rsidR="006E2F0F" w:rsidRPr="00955E27" w:rsidRDefault="002E0533" w:rsidP="001645B0">
      <w:pPr>
        <w:spacing w:line="276" w:lineRule="auto"/>
        <w:rPr>
          <w:rFonts w:cs="Arial"/>
          <w:color w:val="auto"/>
        </w:rPr>
      </w:pPr>
      <w:r w:rsidRPr="00955E27">
        <w:rPr>
          <w:rFonts w:cs="Arial"/>
          <w:color w:val="auto"/>
        </w:rPr>
        <w:t xml:space="preserve">Partnership schemes </w:t>
      </w:r>
      <w:r w:rsidR="00005D7E" w:rsidRPr="00955E27">
        <w:rPr>
          <w:rFonts w:cs="Arial"/>
          <w:color w:val="auto"/>
        </w:rPr>
        <w:t xml:space="preserve">involve </w:t>
      </w:r>
      <w:r w:rsidR="00005D7E" w:rsidRPr="00955E27">
        <w:rPr>
          <w:rFonts w:eastAsia="Times New Roman" w:cs="Arial"/>
          <w:color w:val="auto"/>
          <w:lang w:val="en-GB" w:eastAsia="en-GB"/>
        </w:rPr>
        <w:t>employee representatives and managers to work</w:t>
      </w:r>
      <w:r w:rsidR="00FA5FFD" w:rsidRPr="00955E27">
        <w:rPr>
          <w:rFonts w:eastAsia="Times New Roman" w:cs="Arial"/>
          <w:color w:val="auto"/>
          <w:lang w:val="en-GB" w:eastAsia="en-GB"/>
        </w:rPr>
        <w:t xml:space="preserve">ing </w:t>
      </w:r>
      <w:r w:rsidR="00005D7E" w:rsidRPr="00955E27">
        <w:rPr>
          <w:rFonts w:eastAsia="Times New Roman" w:cs="Arial"/>
          <w:color w:val="auto"/>
          <w:lang w:val="en-GB" w:eastAsia="en-GB"/>
        </w:rPr>
        <w:t>together</w:t>
      </w:r>
      <w:r w:rsidR="00FA5FFD" w:rsidRPr="00955E27">
        <w:rPr>
          <w:rFonts w:eastAsia="Times New Roman" w:cs="Arial"/>
          <w:color w:val="auto"/>
          <w:lang w:val="en-GB" w:eastAsia="en-GB"/>
        </w:rPr>
        <w:t xml:space="preserve"> </w:t>
      </w:r>
      <w:r w:rsidR="00005D7E" w:rsidRPr="00955E27">
        <w:rPr>
          <w:rFonts w:eastAsia="Times New Roman" w:cs="Arial"/>
          <w:color w:val="auto"/>
          <w:lang w:val="en-GB" w:eastAsia="en-GB"/>
        </w:rPr>
        <w:t>to try to resolve workplace issues</w:t>
      </w:r>
      <w:r w:rsidR="00FA5FFD" w:rsidRPr="00955E27">
        <w:rPr>
          <w:rFonts w:eastAsia="Times New Roman" w:cs="Arial"/>
          <w:color w:val="auto"/>
          <w:lang w:val="en-GB" w:eastAsia="en-GB"/>
        </w:rPr>
        <w:t xml:space="preserve"> amicably.</w:t>
      </w:r>
      <w:r w:rsidR="00955E27" w:rsidRPr="00955E27">
        <w:rPr>
          <w:rFonts w:eastAsia="Times New Roman" w:cs="Arial"/>
          <w:color w:val="auto"/>
          <w:lang w:val="en-GB" w:eastAsia="en-GB"/>
        </w:rPr>
        <w:t xml:space="preserve"> </w:t>
      </w:r>
      <w:r w:rsidR="00FA5FFD" w:rsidRPr="00955E27">
        <w:rPr>
          <w:rFonts w:cs="Arial"/>
          <w:color w:val="auto"/>
        </w:rPr>
        <w:t>Joint Consultation Committees</w:t>
      </w:r>
      <w:r w:rsidR="00FA5FFD" w:rsidRPr="00955E27">
        <w:rPr>
          <w:rFonts w:eastAsia="Times New Roman" w:cs="Arial"/>
          <w:color w:val="auto"/>
          <w:lang w:val="en-GB" w:eastAsia="en-GB"/>
        </w:rPr>
        <w:t xml:space="preserve"> </w:t>
      </w:r>
      <w:r w:rsidR="001F03C4" w:rsidRPr="00955E27">
        <w:rPr>
          <w:rFonts w:eastAsia="Times New Roman" w:cs="Arial"/>
          <w:color w:val="auto"/>
          <w:lang w:val="en-GB" w:eastAsia="en-GB"/>
        </w:rPr>
        <w:t>involve</w:t>
      </w:r>
      <w:r w:rsidR="00435016" w:rsidRPr="00955E27">
        <w:rPr>
          <w:rFonts w:eastAsia="Times New Roman" w:cs="Arial"/>
          <w:color w:val="auto"/>
          <w:lang w:val="en-GB" w:eastAsia="en-GB"/>
        </w:rPr>
        <w:t xml:space="preserve"> employee representatives and managers</w:t>
      </w:r>
      <w:r w:rsidR="00955E27" w:rsidRPr="00955E27">
        <w:rPr>
          <w:rFonts w:eastAsia="Times New Roman" w:cs="Arial"/>
          <w:color w:val="auto"/>
          <w:lang w:val="en-GB" w:eastAsia="en-GB"/>
        </w:rPr>
        <w:t xml:space="preserve"> meeting regularly to discuss and consult on issues of mutual interest. </w:t>
      </w:r>
      <w:r w:rsidR="008C0A94" w:rsidRPr="00955E27">
        <w:rPr>
          <w:rFonts w:eastAsia="Times New Roman" w:cs="Arial"/>
          <w:color w:val="auto"/>
          <w:lang w:val="en-GB" w:eastAsia="en-GB"/>
        </w:rPr>
        <w:t xml:space="preserve">Employee </w:t>
      </w:r>
      <w:r w:rsidR="0093736E" w:rsidRPr="00955E27">
        <w:rPr>
          <w:rFonts w:cs="Arial"/>
          <w:color w:val="auto"/>
        </w:rPr>
        <w:t>forums</w:t>
      </w:r>
      <w:r w:rsidR="001F03C4" w:rsidRPr="00955E27">
        <w:rPr>
          <w:rFonts w:cs="Arial"/>
          <w:color w:val="auto"/>
        </w:rPr>
        <w:t xml:space="preserve"> involve groups </w:t>
      </w:r>
      <w:r w:rsidR="0093736E" w:rsidRPr="00955E27">
        <w:rPr>
          <w:rFonts w:cs="Arial"/>
          <w:color w:val="auto"/>
          <w:lang w:val="en-GB"/>
        </w:rPr>
        <w:t>of</w:t>
      </w:r>
      <w:r w:rsidR="00835690" w:rsidRPr="00955E27">
        <w:rPr>
          <w:rFonts w:cs="Arial"/>
          <w:color w:val="auto"/>
          <w:lang w:val="en-GB"/>
        </w:rPr>
        <w:t xml:space="preserve"> both union</w:t>
      </w:r>
      <w:r w:rsidR="001F03C4" w:rsidRPr="00955E27">
        <w:rPr>
          <w:rFonts w:cs="Arial"/>
          <w:color w:val="auto"/>
          <w:lang w:val="en-GB"/>
        </w:rPr>
        <w:t xml:space="preserve">ised </w:t>
      </w:r>
      <w:r w:rsidR="00835690" w:rsidRPr="00955E27">
        <w:rPr>
          <w:rFonts w:cs="Arial"/>
          <w:color w:val="auto"/>
          <w:lang w:val="en-GB"/>
        </w:rPr>
        <w:t>and non-union</w:t>
      </w:r>
      <w:r w:rsidR="001F03C4" w:rsidRPr="00955E27">
        <w:rPr>
          <w:rFonts w:cs="Arial"/>
          <w:color w:val="auto"/>
          <w:lang w:val="en-GB"/>
        </w:rPr>
        <w:t>ised</w:t>
      </w:r>
      <w:r w:rsidR="00835690" w:rsidRPr="00955E27">
        <w:rPr>
          <w:rFonts w:cs="Arial"/>
          <w:color w:val="auto"/>
          <w:lang w:val="en-GB"/>
        </w:rPr>
        <w:t xml:space="preserve"> employees</w:t>
      </w:r>
      <w:r w:rsidR="0093736E" w:rsidRPr="00955E27">
        <w:rPr>
          <w:rFonts w:cs="Arial"/>
          <w:color w:val="auto"/>
          <w:lang w:val="en-GB"/>
        </w:rPr>
        <w:t xml:space="preserve"> meeting with management </w:t>
      </w:r>
      <w:r w:rsidR="001F03C4" w:rsidRPr="00955E27">
        <w:rPr>
          <w:rFonts w:cs="Arial"/>
          <w:color w:val="auto"/>
          <w:lang w:val="en-GB"/>
        </w:rPr>
        <w:t>to consult</w:t>
      </w:r>
      <w:r w:rsidR="00955E27" w:rsidRPr="00955E27">
        <w:rPr>
          <w:rFonts w:cs="Arial"/>
          <w:color w:val="auto"/>
          <w:lang w:val="en-GB"/>
        </w:rPr>
        <w:t xml:space="preserve"> on specific issues, for example a health and safety employee forum. </w:t>
      </w:r>
    </w:p>
    <w:p w14:paraId="2CCC5283" w14:textId="77777777" w:rsidR="006E2F0F" w:rsidRPr="00955E27" w:rsidRDefault="006E2F0F" w:rsidP="001645B0">
      <w:pPr>
        <w:spacing w:line="276" w:lineRule="auto"/>
        <w:rPr>
          <w:rFonts w:cs="Arial"/>
          <w:color w:val="auto"/>
        </w:rPr>
      </w:pPr>
    </w:p>
    <w:p w14:paraId="2BBFB7DA" w14:textId="09987D84" w:rsidR="00241C53" w:rsidRPr="00955E27" w:rsidRDefault="00241C53" w:rsidP="001645B0">
      <w:pPr>
        <w:spacing w:line="276" w:lineRule="auto"/>
        <w:rPr>
          <w:rFonts w:cs="Arial"/>
          <w:color w:val="auto"/>
        </w:rPr>
      </w:pPr>
      <w:r w:rsidRPr="00955E27">
        <w:rPr>
          <w:rFonts w:cs="Arial"/>
          <w:color w:val="auto"/>
        </w:rPr>
        <w:t xml:space="preserve">Gennard and Judge </w:t>
      </w:r>
      <w:r w:rsidR="00DC59B2">
        <w:rPr>
          <w:rFonts w:cs="Arial"/>
          <w:color w:val="auto"/>
        </w:rPr>
        <w:t xml:space="preserve">(2016) </w:t>
      </w:r>
      <w:r w:rsidRPr="00955E27">
        <w:rPr>
          <w:rFonts w:cs="Arial"/>
          <w:color w:val="auto"/>
        </w:rPr>
        <w:t xml:space="preserve">believe that while employee involvement concentrates on individual employees, it is designed to produce a workforce that is “more likely to contribute to the efficient operation of an organisation”. </w:t>
      </w:r>
      <w:sdt>
        <w:sdtPr>
          <w:rPr>
            <w:rFonts w:cs="Arial"/>
            <w:color w:val="auto"/>
          </w:rPr>
          <w:id w:val="1387526485"/>
          <w:citation/>
        </w:sdtPr>
        <w:sdtEndPr/>
        <w:sdtContent>
          <w:r w:rsidRPr="00955E27">
            <w:rPr>
              <w:rFonts w:cs="Arial"/>
              <w:color w:val="auto"/>
            </w:rPr>
            <w:fldChar w:fldCharType="begin"/>
          </w:r>
          <w:r w:rsidR="00DC59B2">
            <w:rPr>
              <w:rFonts w:cs="Arial"/>
              <w:color w:val="auto"/>
              <w:lang w:val="en-GB"/>
            </w:rPr>
            <w:instrText xml:space="preserve">CITATION Ayl18 \p 34 \l 2057 </w:instrText>
          </w:r>
          <w:r w:rsidRPr="00955E27">
            <w:rPr>
              <w:rFonts w:cs="Arial"/>
              <w:color w:val="auto"/>
            </w:rPr>
            <w:fldChar w:fldCharType="separate"/>
          </w:r>
          <w:r w:rsidR="002128E9" w:rsidRPr="002128E9">
            <w:rPr>
              <w:rFonts w:cs="Arial"/>
              <w:noProof/>
              <w:color w:val="auto"/>
              <w:lang w:val="en-GB"/>
            </w:rPr>
            <w:t>(Aylott, 2018, p. 34)</w:t>
          </w:r>
          <w:r w:rsidRPr="00955E27">
            <w:rPr>
              <w:rFonts w:cs="Arial"/>
              <w:color w:val="auto"/>
            </w:rPr>
            <w:fldChar w:fldCharType="end"/>
          </w:r>
        </w:sdtContent>
      </w:sdt>
      <w:r w:rsidRPr="00955E27">
        <w:rPr>
          <w:rFonts w:cs="Arial"/>
          <w:color w:val="auto"/>
        </w:rPr>
        <w:t xml:space="preserve"> Using </w:t>
      </w:r>
      <w:r w:rsidR="00CB01F8" w:rsidRPr="00955E27">
        <w:rPr>
          <w:rFonts w:cs="Arial"/>
          <w:color w:val="auto"/>
        </w:rPr>
        <w:t xml:space="preserve">a range of </w:t>
      </w:r>
      <w:r w:rsidRPr="00955E27">
        <w:rPr>
          <w:rFonts w:cs="Arial"/>
          <w:color w:val="auto"/>
        </w:rPr>
        <w:t>communication and consultation</w:t>
      </w:r>
      <w:r w:rsidR="00CB01F8" w:rsidRPr="00955E27">
        <w:rPr>
          <w:rFonts w:cs="Arial"/>
          <w:color w:val="auto"/>
        </w:rPr>
        <w:t xml:space="preserve"> techniques</w:t>
      </w:r>
      <w:r w:rsidRPr="00955E27">
        <w:rPr>
          <w:rFonts w:cs="Arial"/>
          <w:color w:val="auto"/>
        </w:rPr>
        <w:t>, from written down policies</w:t>
      </w:r>
      <w:r w:rsidR="00CB01F8" w:rsidRPr="00955E27">
        <w:rPr>
          <w:rFonts w:cs="Arial"/>
          <w:color w:val="auto"/>
        </w:rPr>
        <w:t xml:space="preserve"> </w:t>
      </w:r>
      <w:r w:rsidRPr="00955E27">
        <w:rPr>
          <w:rFonts w:cs="Arial"/>
          <w:color w:val="auto"/>
        </w:rPr>
        <w:t>to verbal communication, through a range of face to face meeting</w:t>
      </w:r>
      <w:r w:rsidR="00521D4C" w:rsidRPr="00955E27">
        <w:rPr>
          <w:rFonts w:cs="Arial"/>
          <w:color w:val="auto"/>
        </w:rPr>
        <w:t>s</w:t>
      </w:r>
      <w:r w:rsidRPr="00955E27">
        <w:rPr>
          <w:rFonts w:cs="Arial"/>
          <w:color w:val="auto"/>
        </w:rPr>
        <w:t>, employee involvement “aims to produce a committed and informed workforce”</w:t>
      </w:r>
      <w:r w:rsidR="00FF42EA" w:rsidRPr="00955E27">
        <w:rPr>
          <w:rFonts w:cs="Arial"/>
          <w:color w:val="auto"/>
        </w:rPr>
        <w:t>.</w:t>
      </w:r>
      <w:r w:rsidRPr="00955E27">
        <w:rPr>
          <w:rFonts w:cs="Arial"/>
          <w:color w:val="auto"/>
        </w:rPr>
        <w:t xml:space="preserve"> </w:t>
      </w:r>
      <w:sdt>
        <w:sdtPr>
          <w:rPr>
            <w:rFonts w:cs="Arial"/>
            <w:color w:val="auto"/>
          </w:rPr>
          <w:id w:val="-133561682"/>
          <w:citation/>
        </w:sdtPr>
        <w:sdtEndPr/>
        <w:sdtContent>
          <w:r w:rsidRPr="00955E27">
            <w:rPr>
              <w:rFonts w:cs="Arial"/>
              <w:color w:val="auto"/>
            </w:rPr>
            <w:fldChar w:fldCharType="begin"/>
          </w:r>
          <w:r w:rsidR="00DC59B2">
            <w:rPr>
              <w:rFonts w:cs="Arial"/>
              <w:color w:val="auto"/>
              <w:lang w:val="en-GB"/>
            </w:rPr>
            <w:instrText xml:space="preserve">CITATION Ayl18 \p 34 \l 2057 </w:instrText>
          </w:r>
          <w:r w:rsidRPr="00955E27">
            <w:rPr>
              <w:rFonts w:cs="Arial"/>
              <w:color w:val="auto"/>
            </w:rPr>
            <w:fldChar w:fldCharType="separate"/>
          </w:r>
          <w:r w:rsidR="002128E9" w:rsidRPr="002128E9">
            <w:rPr>
              <w:rFonts w:cs="Arial"/>
              <w:noProof/>
              <w:color w:val="auto"/>
              <w:lang w:val="en-GB"/>
            </w:rPr>
            <w:t>(Aylott, 2018, p. 34)</w:t>
          </w:r>
          <w:r w:rsidRPr="00955E27">
            <w:rPr>
              <w:rFonts w:cs="Arial"/>
              <w:color w:val="auto"/>
            </w:rPr>
            <w:fldChar w:fldCharType="end"/>
          </w:r>
        </w:sdtContent>
      </w:sdt>
      <w:r w:rsidR="00C03969" w:rsidRPr="00955E27">
        <w:rPr>
          <w:rFonts w:cs="Arial"/>
          <w:color w:val="auto"/>
        </w:rPr>
        <w:t xml:space="preserve"> Communication </w:t>
      </w:r>
      <w:r w:rsidR="00521D4C" w:rsidRPr="00955E27">
        <w:rPr>
          <w:rFonts w:cs="Arial"/>
          <w:color w:val="auto"/>
        </w:rPr>
        <w:t xml:space="preserve">should be upwards, downwards and </w:t>
      </w:r>
      <w:r w:rsidRPr="00955E27">
        <w:rPr>
          <w:rFonts w:cs="Arial"/>
          <w:color w:val="auto"/>
        </w:rPr>
        <w:t>timely</w:t>
      </w:r>
      <w:r w:rsidR="00DC59B2">
        <w:rPr>
          <w:rFonts w:cs="Arial"/>
          <w:color w:val="auto"/>
        </w:rPr>
        <w:t xml:space="preserve"> to avoid fueling rumour </w:t>
      </w:r>
      <w:r w:rsidRPr="00955E27">
        <w:rPr>
          <w:rFonts w:cs="Arial"/>
          <w:color w:val="auto"/>
        </w:rPr>
        <w:t xml:space="preserve">which can be </w:t>
      </w:r>
      <w:r w:rsidR="003F07D8">
        <w:rPr>
          <w:rFonts w:cs="Arial"/>
          <w:color w:val="auto"/>
        </w:rPr>
        <w:t>harmful</w:t>
      </w:r>
      <w:r w:rsidRPr="00955E27">
        <w:rPr>
          <w:rFonts w:cs="Arial"/>
          <w:color w:val="auto"/>
        </w:rPr>
        <w:t xml:space="preserve"> to the employment relationship. </w:t>
      </w:r>
    </w:p>
    <w:p w14:paraId="66C16A59" w14:textId="2519BCAA" w:rsidR="00B7088F" w:rsidRPr="00955E27" w:rsidRDefault="00B7088F" w:rsidP="001645B0">
      <w:pPr>
        <w:spacing w:line="276" w:lineRule="auto"/>
        <w:rPr>
          <w:rFonts w:cs="Arial"/>
          <w:color w:val="auto"/>
        </w:rPr>
      </w:pPr>
    </w:p>
    <w:p w14:paraId="64EB19D4" w14:textId="77FFEBDD" w:rsidR="00B7088F" w:rsidRPr="00955E27" w:rsidRDefault="00B7088F" w:rsidP="001645B0">
      <w:pPr>
        <w:spacing w:line="276" w:lineRule="auto"/>
        <w:rPr>
          <w:rFonts w:cs="Arial"/>
          <w:color w:val="auto"/>
        </w:rPr>
      </w:pPr>
      <w:r w:rsidRPr="00955E27">
        <w:rPr>
          <w:rFonts w:cs="Arial"/>
          <w:color w:val="auto"/>
          <w:lang w:val="en-GB"/>
        </w:rPr>
        <w:t xml:space="preserve">The CIPD </w:t>
      </w:r>
      <w:r w:rsidR="00780BF2" w:rsidRPr="00955E27">
        <w:rPr>
          <w:rFonts w:cs="Arial"/>
          <w:color w:val="auto"/>
          <w:lang w:val="en-GB"/>
        </w:rPr>
        <w:t xml:space="preserve">reinforces </w:t>
      </w:r>
      <w:r w:rsidRPr="00955E27">
        <w:rPr>
          <w:rFonts w:cs="Arial"/>
          <w:color w:val="auto"/>
          <w:lang w:val="en-GB"/>
        </w:rPr>
        <w:t xml:space="preserve">that </w:t>
      </w:r>
      <w:r w:rsidR="00BC379F" w:rsidRPr="00955E27">
        <w:rPr>
          <w:rFonts w:cs="Arial"/>
          <w:color w:val="auto"/>
          <w:lang w:val="en-GB"/>
        </w:rPr>
        <w:t>employee voice “</w:t>
      </w:r>
      <w:r w:rsidR="00BC379F" w:rsidRPr="00955E27">
        <w:rPr>
          <w:rFonts w:cs="Arial"/>
          <w:color w:val="auto"/>
        </w:rPr>
        <w:t>helps to build open and trusting relationships between employers and their people which can contribute to organisational success”</w:t>
      </w:r>
      <w:r w:rsidR="00FF42EA" w:rsidRPr="00955E27">
        <w:rPr>
          <w:rFonts w:cs="Arial"/>
          <w:color w:val="auto"/>
        </w:rPr>
        <w:t>.</w:t>
      </w:r>
      <w:r w:rsidR="00BC379F" w:rsidRPr="00955E27">
        <w:rPr>
          <w:rFonts w:cs="Arial"/>
          <w:color w:val="auto"/>
        </w:rPr>
        <w:t xml:space="preserve"> </w:t>
      </w:r>
      <w:sdt>
        <w:sdtPr>
          <w:rPr>
            <w:rFonts w:cs="Arial"/>
            <w:color w:val="auto"/>
          </w:rPr>
          <w:id w:val="-1059550689"/>
          <w:citation/>
        </w:sdtPr>
        <w:sdtEndPr/>
        <w:sdtContent>
          <w:r w:rsidR="00BC379F" w:rsidRPr="00955E27">
            <w:rPr>
              <w:rFonts w:cs="Arial"/>
              <w:color w:val="auto"/>
            </w:rPr>
            <w:fldChar w:fldCharType="begin"/>
          </w:r>
          <w:r w:rsidR="00BC379F" w:rsidRPr="00955E27">
            <w:rPr>
              <w:rFonts w:cs="Arial"/>
              <w:color w:val="auto"/>
              <w:lang w:val="en-GB"/>
            </w:rPr>
            <w:instrText xml:space="preserve"> CITATION Pet20 \l 2057 </w:instrText>
          </w:r>
          <w:r w:rsidR="00BC379F" w:rsidRPr="00955E27">
            <w:rPr>
              <w:rFonts w:cs="Arial"/>
              <w:color w:val="auto"/>
            </w:rPr>
            <w:fldChar w:fldCharType="separate"/>
          </w:r>
          <w:r w:rsidR="002128E9" w:rsidRPr="002128E9">
            <w:rPr>
              <w:rFonts w:cs="Arial"/>
              <w:noProof/>
              <w:color w:val="auto"/>
              <w:lang w:val="en-GB"/>
            </w:rPr>
            <w:t>(Peters, 2020)</w:t>
          </w:r>
          <w:r w:rsidR="00BC379F" w:rsidRPr="00955E27">
            <w:rPr>
              <w:rFonts w:cs="Arial"/>
              <w:color w:val="auto"/>
            </w:rPr>
            <w:fldChar w:fldCharType="end"/>
          </w:r>
        </w:sdtContent>
      </w:sdt>
    </w:p>
    <w:p w14:paraId="423F17B5" w14:textId="77777777" w:rsidR="004E7ED9" w:rsidRPr="00955E27" w:rsidRDefault="004E7ED9" w:rsidP="001645B0">
      <w:pPr>
        <w:spacing w:line="276" w:lineRule="auto"/>
        <w:rPr>
          <w:rFonts w:cs="Arial"/>
          <w:color w:val="auto"/>
        </w:rPr>
      </w:pPr>
    </w:p>
    <w:p w14:paraId="6BFE68E4" w14:textId="27BDAD71" w:rsidR="00F1025C" w:rsidRPr="00955E27" w:rsidRDefault="00F1025C" w:rsidP="001645B0">
      <w:pPr>
        <w:spacing w:line="276" w:lineRule="auto"/>
        <w:rPr>
          <w:rFonts w:cs="Arial"/>
          <w:color w:val="auto"/>
          <w:shd w:val="clear" w:color="auto" w:fill="FFFFFF"/>
        </w:rPr>
      </w:pPr>
      <w:r w:rsidRPr="00955E27">
        <w:rPr>
          <w:rFonts w:cs="Arial"/>
          <w:color w:val="auto"/>
        </w:rPr>
        <w:t xml:space="preserve">ACAS champion information and consultation as </w:t>
      </w:r>
      <w:r w:rsidRPr="00955E27">
        <w:rPr>
          <w:rFonts w:cs="Arial"/>
          <w:color w:val="auto"/>
          <w:shd w:val="clear" w:color="auto" w:fill="FFFFFF"/>
        </w:rPr>
        <w:t xml:space="preserve">“the basic building blocks of every effective organisation”. </w:t>
      </w:r>
      <w:r w:rsidR="00EC2984" w:rsidRPr="00955E27">
        <w:rPr>
          <w:rFonts w:cs="Arial"/>
          <w:color w:val="auto"/>
        </w:rPr>
        <w:t xml:space="preserve">The European Works Council (EWC) Directive 2009 and the </w:t>
      </w:r>
      <w:r w:rsidR="00EC2984" w:rsidRPr="00955E27">
        <w:rPr>
          <w:rFonts w:cs="Arial"/>
          <w:color w:val="auto"/>
          <w:lang w:val="en-GB"/>
        </w:rPr>
        <w:t>Information and Consultation of Employees (ICE) Regulations 2004, pl</w:t>
      </w:r>
      <w:r w:rsidR="00EC2984" w:rsidRPr="00955E27">
        <w:rPr>
          <w:rFonts w:cs="Arial"/>
          <w:color w:val="auto"/>
        </w:rPr>
        <w:t xml:space="preserve">ace legal obligations on employers with regards to </w:t>
      </w:r>
      <w:r w:rsidR="00022593" w:rsidRPr="00955E27">
        <w:rPr>
          <w:rFonts w:cs="Arial"/>
          <w:color w:val="auto"/>
        </w:rPr>
        <w:t xml:space="preserve">establishing </w:t>
      </w:r>
      <w:r w:rsidR="00EC2984" w:rsidRPr="00955E27">
        <w:rPr>
          <w:rFonts w:cs="Arial"/>
          <w:color w:val="auto"/>
        </w:rPr>
        <w:t xml:space="preserve">consultation </w:t>
      </w:r>
      <w:r w:rsidR="00022593" w:rsidRPr="00955E27">
        <w:rPr>
          <w:rFonts w:cs="Arial"/>
          <w:color w:val="auto"/>
        </w:rPr>
        <w:t xml:space="preserve">mechanisms </w:t>
      </w:r>
      <w:r w:rsidR="00EC2984" w:rsidRPr="00955E27">
        <w:rPr>
          <w:rFonts w:cs="Arial"/>
          <w:color w:val="auto"/>
        </w:rPr>
        <w:t>with employees</w:t>
      </w:r>
      <w:r w:rsidR="00022593" w:rsidRPr="00955E27">
        <w:rPr>
          <w:rFonts w:cs="Arial"/>
          <w:color w:val="auto"/>
        </w:rPr>
        <w:t>, and failure to comply will attract a financial penalty.</w:t>
      </w:r>
      <w:r w:rsidRPr="00955E27">
        <w:rPr>
          <w:rFonts w:cs="Arial"/>
          <w:color w:val="auto"/>
          <w:shd w:val="clear" w:color="auto" w:fill="FFFFFF"/>
        </w:rPr>
        <w:t xml:space="preserve"> </w:t>
      </w:r>
    </w:p>
    <w:p w14:paraId="68A4B957" w14:textId="70418126" w:rsidR="00DB72BF" w:rsidRPr="00955E27" w:rsidRDefault="00DB72BF" w:rsidP="001645B0">
      <w:pPr>
        <w:spacing w:line="276" w:lineRule="auto"/>
        <w:rPr>
          <w:rFonts w:cs="Arial"/>
          <w:color w:val="auto"/>
        </w:rPr>
      </w:pPr>
    </w:p>
    <w:p w14:paraId="7F4A11FD" w14:textId="7D929891" w:rsidR="00642407" w:rsidRPr="00955E27" w:rsidRDefault="008E65DD" w:rsidP="001645B0">
      <w:pPr>
        <w:spacing w:line="276" w:lineRule="auto"/>
        <w:rPr>
          <w:rFonts w:cs="Arial"/>
          <w:color w:val="auto"/>
        </w:rPr>
      </w:pPr>
      <w:r w:rsidRPr="00955E27">
        <w:rPr>
          <w:rFonts w:cs="Arial"/>
          <w:color w:val="auto"/>
        </w:rPr>
        <w:lastRenderedPageBreak/>
        <w:t xml:space="preserve">There is also a growing trend </w:t>
      </w:r>
      <w:r w:rsidR="00862E2F" w:rsidRPr="00955E27">
        <w:rPr>
          <w:rFonts w:cs="Arial"/>
          <w:color w:val="auto"/>
        </w:rPr>
        <w:t>where</w:t>
      </w:r>
      <w:r w:rsidR="00D744CA" w:rsidRPr="00955E27">
        <w:rPr>
          <w:rFonts w:cs="Arial"/>
          <w:color w:val="auto"/>
        </w:rPr>
        <w:t>by</w:t>
      </w:r>
      <w:r w:rsidR="00862E2F" w:rsidRPr="00955E27">
        <w:rPr>
          <w:rFonts w:cs="Arial"/>
          <w:color w:val="auto"/>
        </w:rPr>
        <w:t xml:space="preserve"> employees </w:t>
      </w:r>
      <w:r w:rsidRPr="00955E27">
        <w:rPr>
          <w:rFonts w:cs="Arial"/>
          <w:color w:val="auto"/>
        </w:rPr>
        <w:t>us</w:t>
      </w:r>
      <w:r w:rsidR="00862E2F" w:rsidRPr="00955E27">
        <w:rPr>
          <w:rFonts w:cs="Arial"/>
          <w:color w:val="auto"/>
        </w:rPr>
        <w:t>e</w:t>
      </w:r>
      <w:r w:rsidRPr="00955E27">
        <w:rPr>
          <w:rFonts w:cs="Arial"/>
          <w:color w:val="auto"/>
        </w:rPr>
        <w:t xml:space="preserve"> social media </w:t>
      </w:r>
      <w:r w:rsidR="00D3119D" w:rsidRPr="00955E27">
        <w:rPr>
          <w:rFonts w:cs="Arial"/>
          <w:color w:val="auto"/>
        </w:rPr>
        <w:t>platforms</w:t>
      </w:r>
      <w:r w:rsidR="00CC5941" w:rsidRPr="00955E27">
        <w:rPr>
          <w:rFonts w:cs="Arial"/>
          <w:color w:val="auto"/>
        </w:rPr>
        <w:t xml:space="preserve"> to make their voices heard</w:t>
      </w:r>
      <w:r w:rsidR="003F1FAF" w:rsidRPr="00955E27">
        <w:rPr>
          <w:rFonts w:cs="Arial"/>
          <w:color w:val="auto"/>
        </w:rPr>
        <w:t xml:space="preserve"> – </w:t>
      </w:r>
      <w:r w:rsidR="00CC5941" w:rsidRPr="00955E27">
        <w:rPr>
          <w:rFonts w:cs="Arial"/>
          <w:color w:val="auto"/>
        </w:rPr>
        <w:t xml:space="preserve">not just over their own pay and conditions, but also </w:t>
      </w:r>
      <w:r w:rsidR="00862E2F" w:rsidRPr="00955E27">
        <w:rPr>
          <w:rFonts w:cs="Arial"/>
          <w:color w:val="auto"/>
        </w:rPr>
        <w:t xml:space="preserve">when </w:t>
      </w:r>
      <w:r w:rsidR="00CC5941" w:rsidRPr="00955E27">
        <w:rPr>
          <w:rFonts w:cs="Arial"/>
          <w:color w:val="auto"/>
        </w:rPr>
        <w:t>“</w:t>
      </w:r>
      <w:r w:rsidR="00CC5941" w:rsidRPr="00955E27">
        <w:rPr>
          <w:rFonts w:cs="Arial"/>
          <w:color w:val="auto"/>
          <w:shd w:val="clear" w:color="auto" w:fill="FFFFFF"/>
        </w:rPr>
        <w:t>holding their organisations to stand by their stated ethical values”</w:t>
      </w:r>
      <w:r w:rsidR="00FF42EA" w:rsidRPr="00955E27">
        <w:rPr>
          <w:rFonts w:cs="Arial"/>
          <w:color w:val="auto"/>
          <w:shd w:val="clear" w:color="auto" w:fill="FFFFFF"/>
        </w:rPr>
        <w:t>.</w:t>
      </w:r>
      <w:r w:rsidR="00CC5941" w:rsidRPr="00955E27">
        <w:rPr>
          <w:rFonts w:cs="Arial"/>
          <w:color w:val="auto"/>
          <w:shd w:val="clear" w:color="auto" w:fill="FFFFFF"/>
        </w:rPr>
        <w:t xml:space="preserve"> </w:t>
      </w:r>
      <w:sdt>
        <w:sdtPr>
          <w:rPr>
            <w:rFonts w:cs="Arial"/>
            <w:color w:val="auto"/>
          </w:rPr>
          <w:id w:val="-1463957018"/>
          <w:citation/>
        </w:sdtPr>
        <w:sdtEndPr/>
        <w:sdtContent>
          <w:r w:rsidR="004745BB" w:rsidRPr="00955E27">
            <w:rPr>
              <w:rFonts w:cs="Arial"/>
              <w:color w:val="auto"/>
            </w:rPr>
            <w:fldChar w:fldCharType="begin"/>
          </w:r>
          <w:r w:rsidR="004745BB" w:rsidRPr="00955E27">
            <w:rPr>
              <w:rFonts w:cs="Arial"/>
              <w:color w:val="auto"/>
              <w:lang w:val="en-GB"/>
            </w:rPr>
            <w:instrText xml:space="preserve"> CITATION Far19 \l 2057 </w:instrText>
          </w:r>
          <w:r w:rsidR="004745BB" w:rsidRPr="00955E27">
            <w:rPr>
              <w:rFonts w:cs="Arial"/>
              <w:color w:val="auto"/>
            </w:rPr>
            <w:fldChar w:fldCharType="separate"/>
          </w:r>
          <w:r w:rsidR="002128E9" w:rsidRPr="002128E9">
            <w:rPr>
              <w:rFonts w:cs="Arial"/>
              <w:noProof/>
              <w:color w:val="auto"/>
              <w:lang w:val="en-GB"/>
            </w:rPr>
            <w:t>(Faragher, 2019)</w:t>
          </w:r>
          <w:r w:rsidR="004745BB" w:rsidRPr="00955E27">
            <w:rPr>
              <w:rFonts w:cs="Arial"/>
              <w:color w:val="auto"/>
            </w:rPr>
            <w:fldChar w:fldCharType="end"/>
          </w:r>
        </w:sdtContent>
      </w:sdt>
      <w:r w:rsidRPr="00955E27">
        <w:rPr>
          <w:rFonts w:cs="Arial"/>
          <w:color w:val="auto"/>
        </w:rPr>
        <w:t xml:space="preserve"> </w:t>
      </w:r>
      <w:r w:rsidR="0070022B" w:rsidRPr="00955E27">
        <w:rPr>
          <w:rFonts w:cs="Arial"/>
          <w:color w:val="auto"/>
        </w:rPr>
        <w:t>Employees of large companies, such as Google and Amazon</w:t>
      </w:r>
      <w:r w:rsidR="00BF7BF2" w:rsidRPr="00955E27">
        <w:rPr>
          <w:rFonts w:cs="Arial"/>
          <w:color w:val="auto"/>
        </w:rPr>
        <w:t xml:space="preserve"> have used social activism to successfully get their voices heard.</w:t>
      </w:r>
    </w:p>
    <w:p w14:paraId="42578DE7" w14:textId="77777777" w:rsidR="00EC2984" w:rsidRPr="00955E27" w:rsidRDefault="00EC2984" w:rsidP="001645B0">
      <w:pPr>
        <w:spacing w:line="276" w:lineRule="auto"/>
        <w:rPr>
          <w:rFonts w:cs="Arial"/>
          <w:color w:val="auto"/>
        </w:rPr>
      </w:pPr>
    </w:p>
    <w:p w14:paraId="19D6BBFF" w14:textId="62D61B6D" w:rsidR="002911BE" w:rsidRPr="00955E27" w:rsidRDefault="00B50A47" w:rsidP="00D744CA">
      <w:pPr>
        <w:spacing w:line="276" w:lineRule="auto"/>
        <w:rPr>
          <w:rFonts w:cs="Arial"/>
          <w:color w:val="auto"/>
        </w:rPr>
      </w:pPr>
      <w:r w:rsidRPr="00955E27">
        <w:rPr>
          <w:rFonts w:cs="Arial"/>
          <w:color w:val="auto"/>
        </w:rPr>
        <w:t>S</w:t>
      </w:r>
      <w:r w:rsidR="00D744CA" w:rsidRPr="00955E27">
        <w:rPr>
          <w:rFonts w:cs="Arial"/>
          <w:color w:val="auto"/>
        </w:rPr>
        <w:t>ocial media platform ‘</w:t>
      </w:r>
      <w:r w:rsidR="00E81746" w:rsidRPr="00955E27">
        <w:rPr>
          <w:rFonts w:cs="Arial"/>
          <w:color w:val="auto"/>
        </w:rPr>
        <w:t>38 Degrees</w:t>
      </w:r>
      <w:r w:rsidR="00D744CA" w:rsidRPr="00955E27">
        <w:rPr>
          <w:rFonts w:cs="Arial"/>
          <w:color w:val="auto"/>
        </w:rPr>
        <w:t>’</w:t>
      </w:r>
      <w:r w:rsidR="00E81746" w:rsidRPr="00955E27">
        <w:rPr>
          <w:rFonts w:cs="Arial"/>
          <w:color w:val="auto"/>
        </w:rPr>
        <w:t xml:space="preserve"> </w:t>
      </w:r>
      <w:r w:rsidRPr="00955E27">
        <w:rPr>
          <w:rFonts w:cs="Arial"/>
          <w:color w:val="auto"/>
        </w:rPr>
        <w:t xml:space="preserve">is an online campaigning organisation </w:t>
      </w:r>
      <w:r w:rsidR="00BF005B" w:rsidRPr="00955E27">
        <w:rPr>
          <w:rFonts w:cs="Arial"/>
          <w:color w:val="auto"/>
        </w:rPr>
        <w:t>that focuses on</w:t>
      </w:r>
      <w:r w:rsidR="009376BE" w:rsidRPr="00955E27">
        <w:rPr>
          <w:rFonts w:cs="Arial"/>
          <w:color w:val="auto"/>
          <w:shd w:val="clear" w:color="auto" w:fill="FFFFFF"/>
        </w:rPr>
        <w:t xml:space="preserve"> </w:t>
      </w:r>
      <w:r w:rsidR="00334BEA" w:rsidRPr="00955E27">
        <w:rPr>
          <w:rFonts w:cs="Arial"/>
          <w:color w:val="auto"/>
          <w:shd w:val="clear" w:color="auto" w:fill="FFFFFF"/>
        </w:rPr>
        <w:t>“helping to bring people together to create an avalanche for positive change”</w:t>
      </w:r>
      <w:r w:rsidR="009376BE" w:rsidRPr="00955E27">
        <w:rPr>
          <w:rFonts w:cs="Arial"/>
          <w:color w:val="auto"/>
          <w:shd w:val="clear" w:color="auto" w:fill="FFFFFF"/>
        </w:rPr>
        <w:t xml:space="preserve">. </w:t>
      </w:r>
      <w:sdt>
        <w:sdtPr>
          <w:rPr>
            <w:rFonts w:cs="Arial"/>
            <w:color w:val="auto"/>
            <w:shd w:val="clear" w:color="auto" w:fill="FFFFFF"/>
          </w:rPr>
          <w:id w:val="-2029325129"/>
          <w:citation/>
        </w:sdtPr>
        <w:sdtEndPr/>
        <w:sdtContent>
          <w:r w:rsidR="009376BE" w:rsidRPr="00955E27">
            <w:rPr>
              <w:rFonts w:cs="Arial"/>
              <w:color w:val="auto"/>
              <w:shd w:val="clear" w:color="auto" w:fill="FFFFFF"/>
            </w:rPr>
            <w:fldChar w:fldCharType="begin"/>
          </w:r>
          <w:r w:rsidR="009376BE" w:rsidRPr="00955E27">
            <w:rPr>
              <w:rFonts w:cs="Arial"/>
              <w:color w:val="auto"/>
              <w:shd w:val="clear" w:color="auto" w:fill="FFFFFF"/>
              <w:lang w:val="en-GB"/>
            </w:rPr>
            <w:instrText xml:space="preserve"> CITATION Wha \l 2057 </w:instrText>
          </w:r>
          <w:r w:rsidR="009376BE" w:rsidRPr="00955E27">
            <w:rPr>
              <w:rFonts w:cs="Arial"/>
              <w:color w:val="auto"/>
              <w:shd w:val="clear" w:color="auto" w:fill="FFFFFF"/>
            </w:rPr>
            <w:fldChar w:fldCharType="separate"/>
          </w:r>
          <w:r w:rsidR="002128E9" w:rsidRPr="002128E9">
            <w:rPr>
              <w:rFonts w:cs="Arial"/>
              <w:noProof/>
              <w:color w:val="auto"/>
              <w:shd w:val="clear" w:color="auto" w:fill="FFFFFF"/>
              <w:lang w:val="en-GB"/>
            </w:rPr>
            <w:t>(Puckett, 2011)</w:t>
          </w:r>
          <w:r w:rsidR="009376BE" w:rsidRPr="00955E27">
            <w:rPr>
              <w:rFonts w:cs="Arial"/>
              <w:color w:val="auto"/>
              <w:shd w:val="clear" w:color="auto" w:fill="FFFFFF"/>
            </w:rPr>
            <w:fldChar w:fldCharType="end"/>
          </w:r>
        </w:sdtContent>
      </w:sdt>
      <w:r w:rsidR="008E65DD" w:rsidRPr="00955E27">
        <w:rPr>
          <w:rFonts w:cs="Arial"/>
          <w:color w:val="auto"/>
          <w:shd w:val="clear" w:color="auto" w:fill="FFFFFF"/>
        </w:rPr>
        <w:t xml:space="preserve"> </w:t>
      </w:r>
      <w:r w:rsidR="00D4495B" w:rsidRPr="00955E27">
        <w:rPr>
          <w:rFonts w:cs="Arial"/>
          <w:color w:val="auto"/>
          <w:shd w:val="clear" w:color="auto" w:fill="FFFFFF"/>
        </w:rPr>
        <w:t>When a</w:t>
      </w:r>
      <w:r w:rsidR="004D3994" w:rsidRPr="00955E27">
        <w:rPr>
          <w:rFonts w:cs="Arial"/>
          <w:color w:val="auto"/>
        </w:rPr>
        <w:t>n employee of Sports Direct</w:t>
      </w:r>
      <w:r w:rsidR="00D4495B" w:rsidRPr="00955E27">
        <w:rPr>
          <w:rFonts w:cs="Arial"/>
          <w:color w:val="auto"/>
        </w:rPr>
        <w:t xml:space="preserve"> </w:t>
      </w:r>
      <w:r w:rsidR="004D3994" w:rsidRPr="00955E27">
        <w:rPr>
          <w:rFonts w:cs="Arial"/>
          <w:color w:val="auto"/>
        </w:rPr>
        <w:t xml:space="preserve">brought a claim to the </w:t>
      </w:r>
      <w:r w:rsidR="00B97A11" w:rsidRPr="00955E27">
        <w:rPr>
          <w:rFonts w:cs="Arial"/>
          <w:color w:val="auto"/>
        </w:rPr>
        <w:t xml:space="preserve">employment </w:t>
      </w:r>
      <w:r w:rsidR="004D3994" w:rsidRPr="00955E27">
        <w:rPr>
          <w:rFonts w:cs="Arial"/>
          <w:color w:val="auto"/>
        </w:rPr>
        <w:t xml:space="preserve">tribunal </w:t>
      </w:r>
      <w:r w:rsidR="00D4495B" w:rsidRPr="00955E27">
        <w:rPr>
          <w:rFonts w:cs="Arial"/>
          <w:color w:val="auto"/>
        </w:rPr>
        <w:t>“</w:t>
      </w:r>
      <w:r w:rsidR="00D4495B" w:rsidRPr="00955E27">
        <w:rPr>
          <w:rFonts w:cs="Arial"/>
          <w:color w:val="auto"/>
          <w:shd w:val="clear" w:color="auto" w:fill="FFFFFF"/>
        </w:rPr>
        <w:t>challenging the legality of the company’s treatment of its part-time workforce”</w:t>
      </w:r>
      <w:r w:rsidR="00FF42EA" w:rsidRPr="00955E27">
        <w:rPr>
          <w:rFonts w:cs="Arial"/>
          <w:color w:val="auto"/>
          <w:shd w:val="clear" w:color="auto" w:fill="FFFFFF"/>
        </w:rPr>
        <w:t>,</w:t>
      </w:r>
      <w:r w:rsidR="00B97A11" w:rsidRPr="00955E27">
        <w:rPr>
          <w:rFonts w:cs="Arial"/>
          <w:color w:val="auto"/>
          <w:shd w:val="clear" w:color="auto" w:fill="FFFFFF"/>
        </w:rPr>
        <w:t xml:space="preserve"> </w:t>
      </w:r>
      <w:sdt>
        <w:sdtPr>
          <w:rPr>
            <w:rFonts w:cs="Arial"/>
            <w:color w:val="auto"/>
            <w:shd w:val="clear" w:color="auto" w:fill="FFFFFF"/>
          </w:rPr>
          <w:id w:val="-1490175821"/>
          <w:citation/>
        </w:sdtPr>
        <w:sdtEndPr/>
        <w:sdtContent>
          <w:r w:rsidR="00B97A11" w:rsidRPr="00955E27">
            <w:rPr>
              <w:rFonts w:cs="Arial"/>
              <w:color w:val="auto"/>
              <w:shd w:val="clear" w:color="auto" w:fill="FFFFFF"/>
            </w:rPr>
            <w:fldChar w:fldCharType="begin"/>
          </w:r>
          <w:r w:rsidR="00B97A11" w:rsidRPr="00955E27">
            <w:rPr>
              <w:rFonts w:cs="Arial"/>
              <w:color w:val="auto"/>
              <w:shd w:val="clear" w:color="auto" w:fill="FFFFFF"/>
              <w:lang w:val="en-GB"/>
            </w:rPr>
            <w:instrText xml:space="preserve"> CITATION Mos13 \l 2057 </w:instrText>
          </w:r>
          <w:r w:rsidR="00B97A11" w:rsidRPr="00955E27">
            <w:rPr>
              <w:rFonts w:cs="Arial"/>
              <w:color w:val="auto"/>
              <w:shd w:val="clear" w:color="auto" w:fill="FFFFFF"/>
            </w:rPr>
            <w:fldChar w:fldCharType="separate"/>
          </w:r>
          <w:r w:rsidR="002128E9" w:rsidRPr="002128E9">
            <w:rPr>
              <w:rFonts w:cs="Arial"/>
              <w:noProof/>
              <w:color w:val="auto"/>
              <w:shd w:val="clear" w:color="auto" w:fill="FFFFFF"/>
              <w:lang w:val="en-GB"/>
            </w:rPr>
            <w:t>(Moss, 2013)</w:t>
          </w:r>
          <w:r w:rsidR="00B97A11" w:rsidRPr="00955E27">
            <w:rPr>
              <w:rFonts w:cs="Arial"/>
              <w:color w:val="auto"/>
              <w:shd w:val="clear" w:color="auto" w:fill="FFFFFF"/>
            </w:rPr>
            <w:fldChar w:fldCharType="end"/>
          </w:r>
        </w:sdtContent>
      </w:sdt>
      <w:r w:rsidR="00D4495B" w:rsidRPr="00955E27">
        <w:rPr>
          <w:rFonts w:cs="Arial"/>
          <w:color w:val="auto"/>
          <w:shd w:val="clear" w:color="auto" w:fill="FFFFFF"/>
        </w:rPr>
        <w:t xml:space="preserve"> fellow members of 38 Degrees </w:t>
      </w:r>
      <w:r w:rsidR="00D744CA" w:rsidRPr="00955E27">
        <w:rPr>
          <w:rFonts w:cs="Arial"/>
          <w:color w:val="auto"/>
          <w:shd w:val="clear" w:color="auto" w:fill="FFFFFF"/>
        </w:rPr>
        <w:t>showed their support by raising</w:t>
      </w:r>
      <w:r w:rsidRPr="00955E27">
        <w:rPr>
          <w:rFonts w:cs="Arial"/>
          <w:color w:val="auto"/>
          <w:shd w:val="clear" w:color="auto" w:fill="FFFFFF"/>
        </w:rPr>
        <w:t xml:space="preserve"> money to fund the </w:t>
      </w:r>
      <w:r w:rsidR="00D744CA" w:rsidRPr="00955E27">
        <w:rPr>
          <w:rFonts w:cs="Arial"/>
          <w:color w:val="auto"/>
          <w:shd w:val="clear" w:color="auto" w:fill="FFFFFF"/>
        </w:rPr>
        <w:t>claim</w:t>
      </w:r>
      <w:r w:rsidRPr="00955E27">
        <w:rPr>
          <w:rFonts w:cs="Arial"/>
          <w:color w:val="auto"/>
          <w:shd w:val="clear" w:color="auto" w:fill="FFFFFF"/>
        </w:rPr>
        <w:t>, making m</w:t>
      </w:r>
      <w:r w:rsidR="002911BE" w:rsidRPr="00955E27">
        <w:rPr>
          <w:rFonts w:cs="Arial"/>
          <w:color w:val="auto"/>
          <w:shd w:val="clear" w:color="auto" w:fill="FFFFFF"/>
        </w:rPr>
        <w:t>embers “feel empowered when they know many others have joined them in pressing for change</w:t>
      </w:r>
      <w:r w:rsidR="003F1FAF" w:rsidRPr="00955E27">
        <w:rPr>
          <w:rFonts w:cs="Arial"/>
          <w:color w:val="auto"/>
          <w:shd w:val="clear" w:color="auto" w:fill="FFFFFF"/>
        </w:rPr>
        <w:t>”</w:t>
      </w:r>
      <w:r w:rsidR="002911BE" w:rsidRPr="00955E27">
        <w:rPr>
          <w:rFonts w:cs="Arial"/>
          <w:color w:val="auto"/>
          <w:shd w:val="clear" w:color="auto" w:fill="FFFFFF"/>
        </w:rPr>
        <w:t xml:space="preserve">. </w:t>
      </w:r>
      <w:sdt>
        <w:sdtPr>
          <w:rPr>
            <w:rFonts w:cs="Arial"/>
            <w:color w:val="auto"/>
            <w:shd w:val="clear" w:color="auto" w:fill="FFFFFF"/>
          </w:rPr>
          <w:id w:val="-1818103511"/>
          <w:citation/>
        </w:sdtPr>
        <w:sdtEndPr/>
        <w:sdtContent>
          <w:r w:rsidR="002911BE" w:rsidRPr="00955E27">
            <w:rPr>
              <w:rFonts w:cs="Arial"/>
              <w:color w:val="auto"/>
              <w:shd w:val="clear" w:color="auto" w:fill="FFFFFF"/>
            </w:rPr>
            <w:fldChar w:fldCharType="begin"/>
          </w:r>
          <w:r w:rsidR="002911BE" w:rsidRPr="00955E27">
            <w:rPr>
              <w:rFonts w:cs="Arial"/>
              <w:color w:val="auto"/>
              <w:shd w:val="clear" w:color="auto" w:fill="FFFFFF"/>
              <w:lang w:val="en-GB"/>
            </w:rPr>
            <w:instrText xml:space="preserve"> CITATION Wha \l 2057 </w:instrText>
          </w:r>
          <w:r w:rsidR="002911BE" w:rsidRPr="00955E27">
            <w:rPr>
              <w:rFonts w:cs="Arial"/>
              <w:color w:val="auto"/>
              <w:shd w:val="clear" w:color="auto" w:fill="FFFFFF"/>
            </w:rPr>
            <w:fldChar w:fldCharType="separate"/>
          </w:r>
          <w:r w:rsidR="002128E9" w:rsidRPr="002128E9">
            <w:rPr>
              <w:rFonts w:cs="Arial"/>
              <w:noProof/>
              <w:color w:val="auto"/>
              <w:shd w:val="clear" w:color="auto" w:fill="FFFFFF"/>
              <w:lang w:val="en-GB"/>
            </w:rPr>
            <w:t>(Puckett, 2011)</w:t>
          </w:r>
          <w:r w:rsidR="002911BE" w:rsidRPr="00955E27">
            <w:rPr>
              <w:rFonts w:cs="Arial"/>
              <w:color w:val="auto"/>
              <w:shd w:val="clear" w:color="auto" w:fill="FFFFFF"/>
            </w:rPr>
            <w:fldChar w:fldCharType="end"/>
          </w:r>
        </w:sdtContent>
      </w:sdt>
    </w:p>
    <w:p w14:paraId="4E4D0C69" w14:textId="77777777" w:rsidR="004D2D7F" w:rsidRPr="00955E27" w:rsidRDefault="004D2D7F" w:rsidP="001645B0">
      <w:pPr>
        <w:spacing w:line="276" w:lineRule="auto"/>
        <w:rPr>
          <w:rFonts w:cs="Arial"/>
          <w:color w:val="auto"/>
        </w:rPr>
      </w:pPr>
    </w:p>
    <w:p w14:paraId="10C76D1D" w14:textId="71EE2625" w:rsidR="007E761B" w:rsidRPr="00955E27" w:rsidRDefault="007E761B" w:rsidP="007E761B">
      <w:pPr>
        <w:spacing w:line="276" w:lineRule="auto"/>
        <w:rPr>
          <w:rStyle w:val="Strong"/>
          <w:rFonts w:cs="Arial"/>
          <w:b w:val="0"/>
          <w:bCs w:val="0"/>
          <w:color w:val="auto"/>
          <w:bdr w:val="none" w:sz="0" w:space="0" w:color="auto" w:frame="1"/>
          <w:shd w:val="clear" w:color="auto" w:fill="FFFFFF"/>
        </w:rPr>
      </w:pPr>
      <w:r w:rsidRPr="00955E27">
        <w:rPr>
          <w:rFonts w:cs="Arial"/>
          <w:color w:val="auto"/>
        </w:rPr>
        <w:t xml:space="preserve">Another increasingly popular social media platform is ‘Glassdoor’, which allows former and current employees to submit anonymous reviews about organisations. </w:t>
      </w:r>
      <w:r w:rsidRPr="00955E27">
        <w:rPr>
          <w:rStyle w:val="Strong"/>
          <w:rFonts w:cs="Arial"/>
          <w:b w:val="0"/>
          <w:bCs w:val="0"/>
          <w:color w:val="auto"/>
          <w:bdr w:val="none" w:sz="0" w:space="0" w:color="auto" w:frame="1"/>
          <w:shd w:val="clear" w:color="auto" w:fill="FFFFFF"/>
        </w:rPr>
        <w:t>“Glassdoor’s employer reviews pose a challenge to organisations”</w:t>
      </w:r>
      <w:r w:rsidR="00FF42EA" w:rsidRPr="00955E27">
        <w:rPr>
          <w:rStyle w:val="Strong"/>
          <w:rFonts w:cs="Arial"/>
          <w:b w:val="0"/>
          <w:bCs w:val="0"/>
          <w:color w:val="auto"/>
          <w:bdr w:val="none" w:sz="0" w:space="0" w:color="auto" w:frame="1"/>
          <w:shd w:val="clear" w:color="auto" w:fill="FFFFFF"/>
        </w:rPr>
        <w:t>,</w:t>
      </w:r>
      <w:r w:rsidRPr="00955E27">
        <w:rPr>
          <w:rStyle w:val="Strong"/>
          <w:rFonts w:cs="Arial"/>
          <w:b w:val="0"/>
          <w:bCs w:val="0"/>
          <w:color w:val="auto"/>
          <w:bdr w:val="none" w:sz="0" w:space="0" w:color="auto" w:frame="1"/>
          <w:shd w:val="clear" w:color="auto" w:fill="FFFFFF"/>
        </w:rPr>
        <w:t xml:space="preserve"> </w:t>
      </w:r>
      <w:sdt>
        <w:sdtPr>
          <w:rPr>
            <w:rStyle w:val="Strong"/>
            <w:rFonts w:cs="Arial"/>
            <w:b w:val="0"/>
            <w:bCs w:val="0"/>
            <w:color w:val="auto"/>
            <w:bdr w:val="none" w:sz="0" w:space="0" w:color="auto" w:frame="1"/>
            <w:shd w:val="clear" w:color="auto" w:fill="FFFFFF"/>
          </w:rPr>
          <w:id w:val="1369408320"/>
          <w:citation/>
        </w:sdtPr>
        <w:sdtEndPr>
          <w:rPr>
            <w:rStyle w:val="Strong"/>
          </w:rPr>
        </w:sdtEndPr>
        <w:sdtContent>
          <w:r w:rsidRPr="00955E27">
            <w:rPr>
              <w:rStyle w:val="Strong"/>
              <w:rFonts w:cs="Arial"/>
              <w:color w:val="auto"/>
              <w:bdr w:val="none" w:sz="0" w:space="0" w:color="auto" w:frame="1"/>
              <w:shd w:val="clear" w:color="auto" w:fill="FFFFFF"/>
            </w:rPr>
            <w:fldChar w:fldCharType="begin"/>
          </w:r>
          <w:r w:rsidRPr="00955E27">
            <w:rPr>
              <w:rStyle w:val="Strong"/>
              <w:rFonts w:cs="Arial"/>
              <w:color w:val="auto"/>
              <w:bdr w:val="none" w:sz="0" w:space="0" w:color="auto" w:frame="1"/>
              <w:shd w:val="clear" w:color="auto" w:fill="FFFFFF"/>
              <w:lang w:val="en-GB"/>
            </w:rPr>
            <w:instrText xml:space="preserve"> CITATION McC18 \l 2057 </w:instrText>
          </w:r>
          <w:r w:rsidRPr="00955E27">
            <w:rPr>
              <w:rStyle w:val="Strong"/>
              <w:rFonts w:cs="Arial"/>
              <w:color w:val="auto"/>
              <w:bdr w:val="none" w:sz="0" w:space="0" w:color="auto" w:frame="1"/>
              <w:shd w:val="clear" w:color="auto" w:fill="FFFFFF"/>
            </w:rPr>
            <w:fldChar w:fldCharType="separate"/>
          </w:r>
          <w:r w:rsidR="002128E9" w:rsidRPr="002128E9">
            <w:rPr>
              <w:rFonts w:cs="Arial"/>
              <w:noProof/>
              <w:color w:val="auto"/>
              <w:bdr w:val="none" w:sz="0" w:space="0" w:color="auto" w:frame="1"/>
              <w:shd w:val="clear" w:color="auto" w:fill="FFFFFF"/>
              <w:lang w:val="en-GB"/>
            </w:rPr>
            <w:t>(McCulloch, 2018)</w:t>
          </w:r>
          <w:r w:rsidRPr="00955E27">
            <w:rPr>
              <w:rStyle w:val="Strong"/>
              <w:rFonts w:cs="Arial"/>
              <w:color w:val="auto"/>
              <w:bdr w:val="none" w:sz="0" w:space="0" w:color="auto" w:frame="1"/>
              <w:shd w:val="clear" w:color="auto" w:fill="FFFFFF"/>
            </w:rPr>
            <w:fldChar w:fldCharType="end"/>
          </w:r>
        </w:sdtContent>
      </w:sdt>
      <w:r w:rsidRPr="00955E27">
        <w:rPr>
          <w:rStyle w:val="Strong"/>
          <w:rFonts w:cs="Arial"/>
          <w:b w:val="0"/>
          <w:bCs w:val="0"/>
          <w:color w:val="auto"/>
          <w:bdr w:val="none" w:sz="0" w:space="0" w:color="auto" w:frame="1"/>
          <w:shd w:val="clear" w:color="auto" w:fill="FFFFFF"/>
        </w:rPr>
        <w:t xml:space="preserve"> particularly for recruitment and retention. As w</w:t>
      </w:r>
      <w:r w:rsidRPr="00955E27">
        <w:rPr>
          <w:rFonts w:cs="Arial"/>
          <w:color w:val="auto"/>
        </w:rPr>
        <w:t xml:space="preserve">ith any online review platform, </w:t>
      </w:r>
      <w:r w:rsidRPr="00955E27">
        <w:rPr>
          <w:rFonts w:cs="Arial"/>
          <w:color w:val="auto"/>
          <w:shd w:val="clear" w:color="auto" w:fill="FFFFFF"/>
        </w:rPr>
        <w:t xml:space="preserve">users should be aware that disgruntled employees may leave </w:t>
      </w:r>
      <w:r w:rsidR="00780BF2" w:rsidRPr="00955E27">
        <w:rPr>
          <w:rFonts w:cs="Arial"/>
          <w:color w:val="auto"/>
          <w:shd w:val="clear" w:color="auto" w:fill="FFFFFF"/>
        </w:rPr>
        <w:t xml:space="preserve">unsubstantiated </w:t>
      </w:r>
      <w:r w:rsidRPr="00955E27">
        <w:rPr>
          <w:rFonts w:cs="Arial"/>
          <w:color w:val="auto"/>
          <w:shd w:val="clear" w:color="auto" w:fill="FFFFFF"/>
        </w:rPr>
        <w:t xml:space="preserve">critical reviews which can be detrimental to the business. </w:t>
      </w:r>
    </w:p>
    <w:p w14:paraId="38B006A4" w14:textId="77777777" w:rsidR="007E761B" w:rsidRPr="00955E27" w:rsidRDefault="007E761B" w:rsidP="007E761B">
      <w:pPr>
        <w:spacing w:line="276" w:lineRule="auto"/>
        <w:rPr>
          <w:rStyle w:val="Strong"/>
          <w:rFonts w:cs="Arial"/>
          <w:b w:val="0"/>
          <w:bCs w:val="0"/>
          <w:color w:val="auto"/>
          <w:bdr w:val="none" w:sz="0" w:space="0" w:color="auto" w:frame="1"/>
          <w:shd w:val="clear" w:color="auto" w:fill="FFFFFF"/>
        </w:rPr>
      </w:pPr>
    </w:p>
    <w:p w14:paraId="53FB8E14" w14:textId="03D25B7A" w:rsidR="007E761B" w:rsidRPr="00955E27" w:rsidRDefault="007E761B" w:rsidP="007E761B">
      <w:pPr>
        <w:tabs>
          <w:tab w:val="left" w:pos="6648"/>
        </w:tabs>
        <w:spacing w:line="276" w:lineRule="auto"/>
        <w:rPr>
          <w:rFonts w:cs="Arial"/>
          <w:color w:val="auto"/>
          <w:shd w:val="clear" w:color="auto" w:fill="FFFFFF"/>
        </w:rPr>
      </w:pPr>
      <w:r w:rsidRPr="00955E27">
        <w:rPr>
          <w:rStyle w:val="Strong"/>
          <w:rFonts w:cs="Arial"/>
          <w:b w:val="0"/>
          <w:bCs w:val="0"/>
          <w:color w:val="auto"/>
          <w:bdr w:val="none" w:sz="0" w:space="0" w:color="auto" w:frame="1"/>
          <w:shd w:val="clear" w:color="auto" w:fill="FFFFFF"/>
        </w:rPr>
        <w:t>The CIPD’s Membership Director David D’Souza says “</w:t>
      </w:r>
      <w:r w:rsidRPr="00955E27">
        <w:rPr>
          <w:rFonts w:cs="Arial"/>
          <w:color w:val="auto"/>
        </w:rPr>
        <w:t>replying to the reviews shows a degree of care, but far greater care can be shown by actually acting to improve practices”, and urges companies, where possible, “to listen to staff and act before staff complaints enter the public domain”</w:t>
      </w:r>
      <w:r w:rsidR="00FF42EA" w:rsidRPr="00955E27">
        <w:rPr>
          <w:rFonts w:cs="Arial"/>
          <w:color w:val="auto"/>
        </w:rPr>
        <w:t>.</w:t>
      </w:r>
      <w:r w:rsidRPr="00955E27">
        <w:rPr>
          <w:rFonts w:cs="Arial"/>
          <w:color w:val="auto"/>
        </w:rPr>
        <w:t xml:space="preserve"> </w:t>
      </w:r>
      <w:sdt>
        <w:sdtPr>
          <w:rPr>
            <w:rFonts w:cs="Arial"/>
            <w:color w:val="auto"/>
          </w:rPr>
          <w:id w:val="-2102169999"/>
          <w:citation/>
        </w:sdtPr>
        <w:sdtEndPr/>
        <w:sdtContent>
          <w:r w:rsidRPr="00955E27">
            <w:rPr>
              <w:rFonts w:cs="Arial"/>
              <w:color w:val="auto"/>
            </w:rPr>
            <w:fldChar w:fldCharType="begin"/>
          </w:r>
          <w:r w:rsidRPr="00955E27">
            <w:rPr>
              <w:rFonts w:cs="Arial"/>
              <w:color w:val="auto"/>
              <w:lang w:val="en-GB"/>
            </w:rPr>
            <w:instrText xml:space="preserve"> CITATION McC18 \l 2057 </w:instrText>
          </w:r>
          <w:r w:rsidRPr="00955E27">
            <w:rPr>
              <w:rFonts w:cs="Arial"/>
              <w:color w:val="auto"/>
            </w:rPr>
            <w:fldChar w:fldCharType="separate"/>
          </w:r>
          <w:r w:rsidR="002128E9" w:rsidRPr="002128E9">
            <w:rPr>
              <w:rFonts w:cs="Arial"/>
              <w:noProof/>
              <w:color w:val="auto"/>
              <w:lang w:val="en-GB"/>
            </w:rPr>
            <w:t>(McCulloch, 2018)</w:t>
          </w:r>
          <w:r w:rsidRPr="00955E27">
            <w:rPr>
              <w:rFonts w:cs="Arial"/>
              <w:color w:val="auto"/>
            </w:rPr>
            <w:fldChar w:fldCharType="end"/>
          </w:r>
        </w:sdtContent>
      </w:sdt>
    </w:p>
    <w:p w14:paraId="7486808F" w14:textId="77777777" w:rsidR="007E761B" w:rsidRPr="00955E27" w:rsidRDefault="007E761B" w:rsidP="007E761B">
      <w:pPr>
        <w:spacing w:line="276" w:lineRule="auto"/>
        <w:rPr>
          <w:rFonts w:cs="Arial"/>
          <w:color w:val="auto"/>
          <w:shd w:val="clear" w:color="auto" w:fill="FFFFFF"/>
        </w:rPr>
      </w:pPr>
    </w:p>
    <w:p w14:paraId="5B4B2135" w14:textId="69B9739C" w:rsidR="004D2D7F" w:rsidRPr="00C72457" w:rsidRDefault="004D2D7F" w:rsidP="001645B0">
      <w:pPr>
        <w:spacing w:line="276" w:lineRule="auto"/>
        <w:rPr>
          <w:rFonts w:cs="Arial"/>
          <w:color w:val="auto"/>
        </w:rPr>
      </w:pPr>
    </w:p>
    <w:p w14:paraId="0A951D9D" w14:textId="159DBFC4" w:rsidR="00780BF2" w:rsidRPr="00C72457" w:rsidRDefault="00780BF2" w:rsidP="001645B0">
      <w:pPr>
        <w:spacing w:line="276" w:lineRule="auto"/>
        <w:rPr>
          <w:rFonts w:cs="Arial"/>
          <w:color w:val="auto"/>
        </w:rPr>
      </w:pPr>
    </w:p>
    <w:p w14:paraId="5FD290BA" w14:textId="2A20C073" w:rsidR="00780BF2" w:rsidRDefault="00780BF2" w:rsidP="001645B0">
      <w:pPr>
        <w:spacing w:line="276" w:lineRule="auto"/>
        <w:rPr>
          <w:rFonts w:cs="Arial"/>
          <w:color w:val="auto"/>
        </w:rPr>
      </w:pPr>
    </w:p>
    <w:p w14:paraId="4583B59F" w14:textId="68DB774A" w:rsidR="00955E27" w:rsidRDefault="00955E27" w:rsidP="001645B0">
      <w:pPr>
        <w:spacing w:line="276" w:lineRule="auto"/>
        <w:rPr>
          <w:rFonts w:cs="Arial"/>
          <w:color w:val="auto"/>
        </w:rPr>
      </w:pPr>
    </w:p>
    <w:p w14:paraId="467C4C9E" w14:textId="2994111B" w:rsidR="00955E27" w:rsidRDefault="00955E27" w:rsidP="001645B0">
      <w:pPr>
        <w:spacing w:line="276" w:lineRule="auto"/>
        <w:rPr>
          <w:rFonts w:cs="Arial"/>
          <w:color w:val="auto"/>
        </w:rPr>
      </w:pPr>
    </w:p>
    <w:p w14:paraId="30610C21" w14:textId="77777777" w:rsidR="00955E27" w:rsidRPr="00C72457" w:rsidRDefault="00955E27" w:rsidP="001645B0">
      <w:pPr>
        <w:spacing w:line="276" w:lineRule="auto"/>
        <w:rPr>
          <w:rFonts w:cs="Arial"/>
          <w:color w:val="auto"/>
        </w:rPr>
      </w:pPr>
    </w:p>
    <w:p w14:paraId="2711BB06" w14:textId="6E409132" w:rsidR="00780BF2" w:rsidRPr="00C72457" w:rsidRDefault="00780BF2" w:rsidP="001645B0">
      <w:pPr>
        <w:spacing w:line="276" w:lineRule="auto"/>
        <w:rPr>
          <w:rFonts w:cs="Arial"/>
          <w:color w:val="auto"/>
        </w:rPr>
      </w:pPr>
    </w:p>
    <w:p w14:paraId="3E0F17F6" w14:textId="64170850" w:rsidR="00780BF2" w:rsidRPr="00C72457" w:rsidRDefault="00780BF2" w:rsidP="001645B0">
      <w:pPr>
        <w:spacing w:line="276" w:lineRule="auto"/>
        <w:rPr>
          <w:rFonts w:cs="Arial"/>
          <w:color w:val="auto"/>
        </w:rPr>
      </w:pPr>
    </w:p>
    <w:p w14:paraId="62A6DDFF" w14:textId="369F5FEC" w:rsidR="00780BF2" w:rsidRPr="00C72457" w:rsidRDefault="00780BF2" w:rsidP="001645B0">
      <w:pPr>
        <w:spacing w:line="276" w:lineRule="auto"/>
        <w:rPr>
          <w:rFonts w:cs="Arial"/>
          <w:color w:val="auto"/>
        </w:rPr>
      </w:pPr>
    </w:p>
    <w:p w14:paraId="1B2FA3DF" w14:textId="0DAE7243" w:rsidR="00780BF2" w:rsidRPr="00C72457" w:rsidRDefault="00780BF2" w:rsidP="001645B0">
      <w:pPr>
        <w:spacing w:line="276" w:lineRule="auto"/>
        <w:rPr>
          <w:rFonts w:cs="Arial"/>
          <w:color w:val="auto"/>
        </w:rPr>
      </w:pPr>
    </w:p>
    <w:p w14:paraId="78623C6B" w14:textId="6BB4CB08" w:rsidR="00780BF2" w:rsidRPr="00C72457" w:rsidRDefault="00780BF2" w:rsidP="001645B0">
      <w:pPr>
        <w:spacing w:line="276" w:lineRule="auto"/>
        <w:rPr>
          <w:rFonts w:cs="Arial"/>
          <w:color w:val="auto"/>
        </w:rPr>
      </w:pPr>
    </w:p>
    <w:p w14:paraId="11DDDCFB" w14:textId="77777777" w:rsidR="00780BF2" w:rsidRPr="00CE1850" w:rsidRDefault="00780BF2" w:rsidP="001645B0">
      <w:pPr>
        <w:spacing w:line="276" w:lineRule="auto"/>
        <w:rPr>
          <w:rFonts w:cs="Arial"/>
        </w:rPr>
      </w:pPr>
    </w:p>
    <w:p w14:paraId="4EA974E7" w14:textId="5A0126EB" w:rsidR="004D2D7F" w:rsidRDefault="004D2D7F" w:rsidP="001645B0">
      <w:pPr>
        <w:spacing w:line="276" w:lineRule="auto"/>
        <w:rPr>
          <w:rFonts w:cs="Arial"/>
        </w:rPr>
      </w:pPr>
    </w:p>
    <w:p w14:paraId="793EF682" w14:textId="7F83E411" w:rsidR="002128E9" w:rsidRDefault="002128E9" w:rsidP="001645B0">
      <w:pPr>
        <w:spacing w:line="276" w:lineRule="auto"/>
        <w:rPr>
          <w:rFonts w:cs="Arial"/>
        </w:rPr>
      </w:pPr>
    </w:p>
    <w:p w14:paraId="01D15059" w14:textId="560416A9" w:rsidR="002128E9" w:rsidRDefault="002128E9" w:rsidP="001645B0">
      <w:pPr>
        <w:spacing w:line="276" w:lineRule="auto"/>
        <w:rPr>
          <w:rFonts w:cs="Arial"/>
        </w:rPr>
      </w:pPr>
    </w:p>
    <w:p w14:paraId="75E6314D" w14:textId="1AFE5B00" w:rsidR="002128E9" w:rsidRDefault="002128E9" w:rsidP="001645B0">
      <w:pPr>
        <w:spacing w:line="276" w:lineRule="auto"/>
        <w:rPr>
          <w:rFonts w:cs="Arial"/>
        </w:rPr>
      </w:pPr>
    </w:p>
    <w:p w14:paraId="2AF5C493" w14:textId="3183105F" w:rsidR="002128E9" w:rsidRDefault="002128E9" w:rsidP="001645B0">
      <w:pPr>
        <w:spacing w:line="276" w:lineRule="auto"/>
        <w:rPr>
          <w:rFonts w:cs="Arial"/>
        </w:rPr>
      </w:pPr>
    </w:p>
    <w:p w14:paraId="0C17E59B" w14:textId="0BD01DAA" w:rsidR="002128E9" w:rsidRDefault="002128E9" w:rsidP="001645B0">
      <w:pPr>
        <w:spacing w:line="276" w:lineRule="auto"/>
        <w:rPr>
          <w:rFonts w:cs="Arial"/>
        </w:rPr>
      </w:pPr>
    </w:p>
    <w:p w14:paraId="4A0EB8A2" w14:textId="31CDE955" w:rsidR="002128E9" w:rsidRDefault="002128E9" w:rsidP="001645B0">
      <w:pPr>
        <w:spacing w:line="276" w:lineRule="auto"/>
        <w:rPr>
          <w:rFonts w:cs="Arial"/>
        </w:rPr>
      </w:pPr>
    </w:p>
    <w:p w14:paraId="437D2A7C" w14:textId="33D3B143" w:rsidR="002128E9" w:rsidRDefault="002128E9" w:rsidP="001645B0">
      <w:pPr>
        <w:spacing w:line="276" w:lineRule="auto"/>
        <w:rPr>
          <w:rFonts w:cs="Arial"/>
        </w:rPr>
      </w:pPr>
    </w:p>
    <w:p w14:paraId="5B44257D" w14:textId="77777777" w:rsidR="002128E9" w:rsidRPr="00CE1850" w:rsidRDefault="002128E9" w:rsidP="001645B0">
      <w:pPr>
        <w:spacing w:line="276" w:lineRule="auto"/>
        <w:rPr>
          <w:rFonts w:cs="Arial"/>
        </w:rPr>
      </w:pPr>
    </w:p>
    <w:p w14:paraId="73A2120A" w14:textId="77777777" w:rsidR="004D2D7F" w:rsidRPr="00CE1850" w:rsidRDefault="004D2D7F" w:rsidP="001645B0">
      <w:pPr>
        <w:spacing w:line="276" w:lineRule="auto"/>
        <w:rPr>
          <w:rFonts w:cs="Arial"/>
        </w:rPr>
      </w:pPr>
    </w:p>
    <w:p w14:paraId="633830ED" w14:textId="77777777" w:rsidR="004D2D7F" w:rsidRPr="00F45932" w:rsidRDefault="004D2D7F" w:rsidP="001645B0">
      <w:pPr>
        <w:pStyle w:val="Heading1"/>
        <w:spacing w:before="0" w:line="276" w:lineRule="auto"/>
        <w:rPr>
          <w:rFonts w:ascii="Arial" w:hAnsi="Arial" w:cs="Arial"/>
        </w:rPr>
      </w:pPr>
      <w:bookmarkStart w:id="5" w:name="_Toc50840062"/>
      <w:r w:rsidRPr="00F45932">
        <w:rPr>
          <w:rFonts w:ascii="Arial" w:hAnsi="Arial" w:cs="Arial"/>
        </w:rPr>
        <w:lastRenderedPageBreak/>
        <w:t>Different types of individual and collective conflict behaviour and some of the evolving approaches that can be used to manage these.</w:t>
      </w:r>
      <w:bookmarkEnd w:id="5"/>
      <w:r w:rsidRPr="00F45932">
        <w:rPr>
          <w:rFonts w:ascii="Arial" w:hAnsi="Arial" w:cs="Arial"/>
        </w:rPr>
        <w:t xml:space="preserve"> </w:t>
      </w:r>
    </w:p>
    <w:bookmarkEnd w:id="1"/>
    <w:bookmarkEnd w:id="2"/>
    <w:p w14:paraId="12CD71F8" w14:textId="77777777" w:rsidR="003F07D8" w:rsidRDefault="003F07D8" w:rsidP="001645B0">
      <w:pPr>
        <w:spacing w:line="276" w:lineRule="auto"/>
        <w:rPr>
          <w:rFonts w:cs="Arial"/>
          <w:color w:val="auto"/>
        </w:rPr>
      </w:pPr>
    </w:p>
    <w:p w14:paraId="79EEEA15" w14:textId="577D0693" w:rsidR="00D72205" w:rsidRPr="00AF0EAD" w:rsidRDefault="00B319CB" w:rsidP="00A25913">
      <w:pPr>
        <w:spacing w:line="276" w:lineRule="auto"/>
        <w:rPr>
          <w:rFonts w:cs="Arial"/>
          <w:color w:val="auto"/>
        </w:rPr>
      </w:pPr>
      <w:r w:rsidRPr="00AF0EAD">
        <w:rPr>
          <w:rFonts w:cs="Arial"/>
          <w:color w:val="auto"/>
        </w:rPr>
        <w:t>Sisson</w:t>
      </w:r>
      <w:r w:rsidR="003F07D8">
        <w:rPr>
          <w:rFonts w:cs="Arial"/>
          <w:color w:val="auto"/>
        </w:rPr>
        <w:t xml:space="preserve"> </w:t>
      </w:r>
      <w:r w:rsidR="00E769AB" w:rsidRPr="00AF0EAD">
        <w:rPr>
          <w:rFonts w:cs="Arial"/>
          <w:color w:val="auto"/>
        </w:rPr>
        <w:t xml:space="preserve">(2007) </w:t>
      </w:r>
      <w:r w:rsidR="003F07D8">
        <w:rPr>
          <w:rFonts w:cs="Arial"/>
          <w:color w:val="auto"/>
        </w:rPr>
        <w:t>defines</w:t>
      </w:r>
      <w:r w:rsidR="00692EB3" w:rsidRPr="00AF0EAD">
        <w:rPr>
          <w:rFonts w:cs="Arial"/>
          <w:color w:val="auto"/>
        </w:rPr>
        <w:t xml:space="preserve"> </w:t>
      </w:r>
      <w:r w:rsidR="00E769AB" w:rsidRPr="00AF0EAD">
        <w:rPr>
          <w:rFonts w:cs="Arial"/>
          <w:color w:val="auto"/>
        </w:rPr>
        <w:t>c</w:t>
      </w:r>
      <w:r w:rsidR="003C3BD0" w:rsidRPr="00AF0EAD">
        <w:rPr>
          <w:rFonts w:cs="Arial"/>
          <w:color w:val="auto"/>
        </w:rPr>
        <w:t>onflict as “</w:t>
      </w:r>
      <w:r w:rsidR="00EF569A" w:rsidRPr="00AF0EAD">
        <w:rPr>
          <w:rFonts w:cs="Arial"/>
          <w:color w:val="auto"/>
        </w:rPr>
        <w:t xml:space="preserve">discontent arising from </w:t>
      </w:r>
      <w:r w:rsidR="00E769AB" w:rsidRPr="00AF0EAD">
        <w:rPr>
          <w:rFonts w:cs="Arial"/>
          <w:color w:val="auto"/>
        </w:rPr>
        <w:t xml:space="preserve">a perceived clash of interests”. </w:t>
      </w:r>
      <w:sdt>
        <w:sdtPr>
          <w:rPr>
            <w:rFonts w:cs="Arial"/>
            <w:color w:val="auto"/>
          </w:rPr>
          <w:id w:val="-6448311"/>
          <w:citation/>
        </w:sdtPr>
        <w:sdtEndPr/>
        <w:sdtContent>
          <w:r w:rsidR="00E769AB" w:rsidRPr="00AF0EAD">
            <w:rPr>
              <w:rFonts w:cs="Arial"/>
              <w:color w:val="auto"/>
            </w:rPr>
            <w:fldChar w:fldCharType="begin"/>
          </w:r>
          <w:r w:rsidR="00E769AB" w:rsidRPr="00AF0EAD">
            <w:rPr>
              <w:rFonts w:cs="Arial"/>
              <w:color w:val="auto"/>
              <w:lang w:val="en-GB"/>
            </w:rPr>
            <w:instrText xml:space="preserve">CITATION Tay16 \p 116 \l 2057 </w:instrText>
          </w:r>
          <w:r w:rsidR="00E769AB" w:rsidRPr="00AF0EAD">
            <w:rPr>
              <w:rFonts w:cs="Arial"/>
              <w:color w:val="auto"/>
            </w:rPr>
            <w:fldChar w:fldCharType="separate"/>
          </w:r>
          <w:r w:rsidR="002128E9" w:rsidRPr="002128E9">
            <w:rPr>
              <w:rFonts w:cs="Arial"/>
              <w:noProof/>
              <w:color w:val="auto"/>
              <w:lang w:val="en-GB"/>
            </w:rPr>
            <w:t>(Taylor &amp; Woodhams, 2016, p. 116)</w:t>
          </w:r>
          <w:r w:rsidR="00E769AB" w:rsidRPr="00AF0EAD">
            <w:rPr>
              <w:rFonts w:cs="Arial"/>
              <w:color w:val="auto"/>
            </w:rPr>
            <w:fldChar w:fldCharType="end"/>
          </w:r>
        </w:sdtContent>
      </w:sdt>
      <w:r w:rsidR="003F07D8">
        <w:rPr>
          <w:rFonts w:cs="Arial"/>
          <w:color w:val="auto"/>
        </w:rPr>
        <w:t xml:space="preserve"> </w:t>
      </w:r>
      <w:r w:rsidR="00BB4C39" w:rsidRPr="00AF0EAD">
        <w:rPr>
          <w:rFonts w:cs="Arial"/>
          <w:color w:val="auto"/>
        </w:rPr>
        <w:t xml:space="preserve">Misbehaviour at work </w:t>
      </w:r>
      <w:r w:rsidR="00A25913">
        <w:rPr>
          <w:rFonts w:cs="Arial"/>
          <w:color w:val="auto"/>
        </w:rPr>
        <w:t>is individual-centered action such as sabotage, theft or misappropriation of company property. I</w:t>
      </w:r>
      <w:r w:rsidR="00692EB3" w:rsidRPr="00AF0EAD">
        <w:rPr>
          <w:rFonts w:cs="Arial"/>
          <w:color w:val="auto"/>
        </w:rPr>
        <w:t>t is important for employers to understand th</w:t>
      </w:r>
      <w:r w:rsidR="0019005B" w:rsidRPr="00AF0EAD">
        <w:rPr>
          <w:rFonts w:cs="Arial"/>
          <w:color w:val="auto"/>
        </w:rPr>
        <w:t xml:space="preserve">e difference </w:t>
      </w:r>
      <w:r w:rsidR="00A25913">
        <w:rPr>
          <w:rFonts w:cs="Arial"/>
          <w:color w:val="auto"/>
        </w:rPr>
        <w:t xml:space="preserve">between misbehaviour and conflict </w:t>
      </w:r>
      <w:r w:rsidR="0019005B" w:rsidRPr="00AF0EAD">
        <w:rPr>
          <w:rFonts w:cs="Arial"/>
          <w:color w:val="auto"/>
        </w:rPr>
        <w:t>to ensure situations are handled appropriately.</w:t>
      </w:r>
      <w:r w:rsidRPr="00AF0EAD">
        <w:rPr>
          <w:rFonts w:cs="Arial"/>
          <w:color w:val="auto"/>
        </w:rPr>
        <w:t xml:space="preserve"> </w:t>
      </w:r>
      <w:r w:rsidR="00D72205" w:rsidRPr="00AF0EAD">
        <w:rPr>
          <w:rFonts w:cs="Arial"/>
          <w:color w:val="auto"/>
        </w:rPr>
        <w:t>Conflict can arise between individuals, between groups or within groups</w:t>
      </w:r>
      <w:r w:rsidR="006C7B2D" w:rsidRPr="00AF0EAD">
        <w:rPr>
          <w:rFonts w:cs="Arial"/>
          <w:color w:val="auto"/>
        </w:rPr>
        <w:t>.</w:t>
      </w:r>
      <w:r w:rsidR="00D72205" w:rsidRPr="00AF0EAD">
        <w:rPr>
          <w:rFonts w:cs="Arial"/>
          <w:color w:val="auto"/>
        </w:rPr>
        <w:t xml:space="preserve"> Mullins (2016) identifies </w:t>
      </w:r>
      <w:r w:rsidR="00692EB3" w:rsidRPr="00AF0EAD">
        <w:rPr>
          <w:rFonts w:cs="Arial"/>
          <w:color w:val="auto"/>
        </w:rPr>
        <w:t xml:space="preserve">many </w:t>
      </w:r>
      <w:r w:rsidR="00D72205" w:rsidRPr="00AF0EAD">
        <w:rPr>
          <w:rFonts w:cs="Arial"/>
          <w:color w:val="auto"/>
        </w:rPr>
        <w:t xml:space="preserve">causes of conflict, some of which are “interdependence of work, inequitable treatment and </w:t>
      </w:r>
      <w:r w:rsidR="00692EB3" w:rsidRPr="00AF0EAD">
        <w:rPr>
          <w:rFonts w:cs="Arial"/>
          <w:color w:val="auto"/>
        </w:rPr>
        <w:t>individual needs, attitude or personality”</w:t>
      </w:r>
      <w:r w:rsidR="00FF42EA">
        <w:rPr>
          <w:rFonts w:cs="Arial"/>
          <w:color w:val="auto"/>
        </w:rPr>
        <w:t>.</w:t>
      </w:r>
      <w:r w:rsidR="00692EB3" w:rsidRPr="00AF0EAD">
        <w:rPr>
          <w:rFonts w:cs="Arial"/>
          <w:color w:val="auto"/>
        </w:rPr>
        <w:t xml:space="preserve"> </w:t>
      </w:r>
      <w:sdt>
        <w:sdtPr>
          <w:rPr>
            <w:rFonts w:cs="Arial"/>
            <w:color w:val="auto"/>
          </w:rPr>
          <w:id w:val="-379089761"/>
          <w:citation/>
        </w:sdtPr>
        <w:sdtEndPr/>
        <w:sdtContent>
          <w:r w:rsidR="00692EB3" w:rsidRPr="00AF0EAD">
            <w:rPr>
              <w:rFonts w:cs="Arial"/>
              <w:color w:val="auto"/>
            </w:rPr>
            <w:fldChar w:fldCharType="begin"/>
          </w:r>
          <w:r w:rsidR="00692EB3" w:rsidRPr="00AF0EAD">
            <w:rPr>
              <w:rFonts w:cs="Arial"/>
              <w:color w:val="auto"/>
              <w:lang w:val="en-GB"/>
            </w:rPr>
            <w:instrText xml:space="preserve">CITATION Ayl18 \p 41 \l 2057 </w:instrText>
          </w:r>
          <w:r w:rsidR="00692EB3" w:rsidRPr="00AF0EAD">
            <w:rPr>
              <w:rFonts w:cs="Arial"/>
              <w:color w:val="auto"/>
            </w:rPr>
            <w:fldChar w:fldCharType="separate"/>
          </w:r>
          <w:r w:rsidR="002128E9" w:rsidRPr="002128E9">
            <w:rPr>
              <w:rFonts w:cs="Arial"/>
              <w:noProof/>
              <w:color w:val="auto"/>
              <w:lang w:val="en-GB"/>
            </w:rPr>
            <w:t>(Aylott, 2018, p. 41)</w:t>
          </w:r>
          <w:r w:rsidR="00692EB3" w:rsidRPr="00AF0EAD">
            <w:rPr>
              <w:rFonts w:cs="Arial"/>
              <w:color w:val="auto"/>
            </w:rPr>
            <w:fldChar w:fldCharType="end"/>
          </w:r>
        </w:sdtContent>
      </w:sdt>
    </w:p>
    <w:p w14:paraId="6F4E34A9" w14:textId="5D97304C" w:rsidR="00E769AB" w:rsidRPr="00AF0EAD" w:rsidRDefault="00E769AB" w:rsidP="001645B0">
      <w:pPr>
        <w:spacing w:line="276" w:lineRule="auto"/>
        <w:rPr>
          <w:rFonts w:cs="Arial"/>
          <w:color w:val="auto"/>
        </w:rPr>
      </w:pPr>
    </w:p>
    <w:p w14:paraId="07E90E55" w14:textId="09AB877E" w:rsidR="0032185B" w:rsidRPr="00AF0EAD" w:rsidRDefault="00692EB3" w:rsidP="0032185B">
      <w:pPr>
        <w:spacing w:line="276" w:lineRule="auto"/>
        <w:rPr>
          <w:rFonts w:cs="Arial"/>
          <w:color w:val="auto"/>
        </w:rPr>
      </w:pPr>
      <w:r w:rsidRPr="00AF0EAD">
        <w:rPr>
          <w:rFonts w:cs="Arial"/>
          <w:color w:val="auto"/>
        </w:rPr>
        <w:t>Conflict can take the form of either official or unofficial action.</w:t>
      </w:r>
      <w:r w:rsidR="00E52E31" w:rsidRPr="00AF0EAD">
        <w:rPr>
          <w:rFonts w:cs="Arial"/>
          <w:color w:val="auto"/>
        </w:rPr>
        <w:t xml:space="preserve"> </w:t>
      </w:r>
      <w:r w:rsidR="00B422FB" w:rsidRPr="00AF0EAD">
        <w:rPr>
          <w:rFonts w:cs="Arial"/>
          <w:color w:val="auto"/>
        </w:rPr>
        <w:t>Action is classed as official if it is supported by a trade union</w:t>
      </w:r>
      <w:r w:rsidR="00E877AA" w:rsidRPr="00AF0EAD">
        <w:rPr>
          <w:rFonts w:cs="Arial"/>
          <w:color w:val="auto"/>
        </w:rPr>
        <w:t>,</w:t>
      </w:r>
      <w:r w:rsidR="00B422FB" w:rsidRPr="00AF0EAD">
        <w:rPr>
          <w:rFonts w:cs="Arial"/>
          <w:color w:val="auto"/>
        </w:rPr>
        <w:t xml:space="preserve"> and those taking part in the action are members of that trade union. </w:t>
      </w:r>
      <w:r w:rsidR="00375AB7" w:rsidRPr="00AF0EAD">
        <w:rPr>
          <w:rFonts w:cs="Arial"/>
          <w:color w:val="auto"/>
        </w:rPr>
        <w:t xml:space="preserve">For official action </w:t>
      </w:r>
      <w:r w:rsidR="00186A53" w:rsidRPr="00AF0EAD">
        <w:rPr>
          <w:rFonts w:cs="Arial"/>
          <w:color w:val="auto"/>
        </w:rPr>
        <w:t>to be</w:t>
      </w:r>
      <w:r w:rsidR="006C7B2D" w:rsidRPr="00AF0EAD">
        <w:rPr>
          <w:rFonts w:cs="Arial"/>
          <w:color w:val="auto"/>
        </w:rPr>
        <w:t xml:space="preserve"> lawful</w:t>
      </w:r>
      <w:r w:rsidR="00186A53" w:rsidRPr="00AF0EAD">
        <w:rPr>
          <w:rFonts w:cs="Arial"/>
          <w:color w:val="auto"/>
        </w:rPr>
        <w:t xml:space="preserve">, </w:t>
      </w:r>
      <w:r w:rsidR="00375AB7" w:rsidRPr="00AF0EAD">
        <w:rPr>
          <w:rFonts w:cs="Arial"/>
          <w:color w:val="auto"/>
        </w:rPr>
        <w:t xml:space="preserve">trade unions </w:t>
      </w:r>
      <w:r w:rsidR="00186A53" w:rsidRPr="00AF0EAD">
        <w:rPr>
          <w:rFonts w:cs="Arial"/>
          <w:color w:val="auto"/>
        </w:rPr>
        <w:t>must c</w:t>
      </w:r>
      <w:r w:rsidR="006C7B2D" w:rsidRPr="00AF0EAD">
        <w:rPr>
          <w:rFonts w:cs="Arial"/>
          <w:color w:val="auto"/>
        </w:rPr>
        <w:t>ompl</w:t>
      </w:r>
      <w:r w:rsidR="00186A53" w:rsidRPr="00AF0EAD">
        <w:rPr>
          <w:rFonts w:cs="Arial"/>
          <w:color w:val="auto"/>
        </w:rPr>
        <w:t>y</w:t>
      </w:r>
      <w:r w:rsidR="006C7B2D" w:rsidRPr="00AF0EAD">
        <w:rPr>
          <w:rFonts w:cs="Arial"/>
          <w:color w:val="auto"/>
        </w:rPr>
        <w:t xml:space="preserve"> with the legal framework outlined in </w:t>
      </w:r>
      <w:r w:rsidR="00E877AA" w:rsidRPr="00AF0EAD">
        <w:rPr>
          <w:rFonts w:cs="Arial"/>
          <w:color w:val="auto"/>
        </w:rPr>
        <w:t>The Trade Union and Labour Relations (Consolidation) Act 1992</w:t>
      </w:r>
      <w:r w:rsidR="00C52C41" w:rsidRPr="00AF0EAD">
        <w:rPr>
          <w:rFonts w:cs="Arial"/>
          <w:color w:val="auto"/>
        </w:rPr>
        <w:t>, which includes holding a ballot.</w:t>
      </w:r>
      <w:r w:rsidR="00A57CDA" w:rsidRPr="00AF0EAD">
        <w:rPr>
          <w:rFonts w:cs="Arial"/>
          <w:color w:val="auto"/>
        </w:rPr>
        <w:t xml:space="preserve"> </w:t>
      </w:r>
      <w:r w:rsidR="00C52C41" w:rsidRPr="00AF0EAD">
        <w:rPr>
          <w:rFonts w:cs="Arial"/>
          <w:color w:val="auto"/>
        </w:rPr>
        <w:t xml:space="preserve">The mining strikes in 1984’s made history when 142,000 miners took action </w:t>
      </w:r>
      <w:r w:rsidR="00D9397C" w:rsidRPr="00AF0EAD">
        <w:rPr>
          <w:rFonts w:cs="Arial"/>
          <w:color w:val="auto"/>
        </w:rPr>
        <w:t xml:space="preserve">when the government announced it proposed to close </w:t>
      </w:r>
      <w:r w:rsidR="00C52C41" w:rsidRPr="00AF0EAD">
        <w:rPr>
          <w:rFonts w:cs="Arial"/>
          <w:color w:val="auto"/>
        </w:rPr>
        <w:t>20 collier</w:t>
      </w:r>
      <w:r w:rsidR="00D9397C" w:rsidRPr="00AF0EAD">
        <w:rPr>
          <w:rFonts w:cs="Arial"/>
          <w:color w:val="auto"/>
        </w:rPr>
        <w:t xml:space="preserve">ies and cut </w:t>
      </w:r>
      <w:r w:rsidR="00C52C41" w:rsidRPr="00AF0EAD">
        <w:rPr>
          <w:rFonts w:cs="Arial"/>
          <w:color w:val="auto"/>
        </w:rPr>
        <w:t>20,000 job</w:t>
      </w:r>
      <w:r w:rsidR="00D9397C" w:rsidRPr="00AF0EAD">
        <w:rPr>
          <w:rFonts w:cs="Arial"/>
          <w:color w:val="auto"/>
        </w:rPr>
        <w:t>s</w:t>
      </w:r>
      <w:r w:rsidR="00C52C41" w:rsidRPr="00AF0EAD">
        <w:rPr>
          <w:rFonts w:cs="Arial"/>
          <w:color w:val="auto"/>
        </w:rPr>
        <w:t>.</w:t>
      </w:r>
      <w:r w:rsidR="00336D4C" w:rsidRPr="00AF0EAD">
        <w:rPr>
          <w:rFonts w:cs="Arial"/>
          <w:color w:val="auto"/>
        </w:rPr>
        <w:t xml:space="preserve"> </w:t>
      </w:r>
      <w:r w:rsidR="00B319CB" w:rsidRPr="00AF0EAD">
        <w:rPr>
          <w:rFonts w:cs="Arial"/>
          <w:color w:val="auto"/>
        </w:rPr>
        <w:t xml:space="preserve">Reportedly </w:t>
      </w:r>
      <w:r w:rsidR="00336D4C" w:rsidRPr="00AF0EAD">
        <w:rPr>
          <w:rFonts w:cs="Arial"/>
          <w:color w:val="auto"/>
        </w:rPr>
        <w:t>“one of the hardest fought industrial disputes in British history”</w:t>
      </w:r>
      <w:r w:rsidR="00FF42EA">
        <w:rPr>
          <w:rFonts w:cs="Arial"/>
          <w:color w:val="auto"/>
        </w:rPr>
        <w:t>,</w:t>
      </w:r>
      <w:r w:rsidR="00AF0EAD">
        <w:rPr>
          <w:rFonts w:cs="Arial"/>
          <w:color w:val="auto"/>
        </w:rPr>
        <w:t xml:space="preserve"> </w:t>
      </w:r>
      <w:sdt>
        <w:sdtPr>
          <w:rPr>
            <w:rFonts w:cs="Arial"/>
            <w:color w:val="auto"/>
          </w:rPr>
          <w:id w:val="4175121"/>
          <w:citation/>
        </w:sdtPr>
        <w:sdtEndPr/>
        <w:sdtContent>
          <w:r w:rsidR="00AF0EAD">
            <w:rPr>
              <w:rFonts w:cs="Arial"/>
              <w:color w:val="auto"/>
            </w:rPr>
            <w:fldChar w:fldCharType="begin"/>
          </w:r>
          <w:r w:rsidR="00AF0EAD">
            <w:rPr>
              <w:rFonts w:cs="Arial"/>
              <w:color w:val="auto"/>
              <w:lang w:val="en-GB"/>
            </w:rPr>
            <w:instrText xml:space="preserve"> CITATION BBC04 \l 2057 </w:instrText>
          </w:r>
          <w:r w:rsidR="00AF0EAD">
            <w:rPr>
              <w:rFonts w:cs="Arial"/>
              <w:color w:val="auto"/>
            </w:rPr>
            <w:fldChar w:fldCharType="separate"/>
          </w:r>
          <w:r w:rsidR="002128E9" w:rsidRPr="002128E9">
            <w:rPr>
              <w:rFonts w:cs="Arial"/>
              <w:noProof/>
              <w:color w:val="auto"/>
              <w:lang w:val="en-GB"/>
            </w:rPr>
            <w:t>(BBC, 2004)</w:t>
          </w:r>
          <w:r w:rsidR="00AF0EAD">
            <w:rPr>
              <w:rFonts w:cs="Arial"/>
              <w:color w:val="auto"/>
            </w:rPr>
            <w:fldChar w:fldCharType="end"/>
          </w:r>
        </w:sdtContent>
      </w:sdt>
      <w:r w:rsidR="00B319CB" w:rsidRPr="00AF0EAD">
        <w:rPr>
          <w:rFonts w:cs="Arial"/>
          <w:color w:val="auto"/>
        </w:rPr>
        <w:t xml:space="preserve"> led by </w:t>
      </w:r>
      <w:r w:rsidR="00336D4C" w:rsidRPr="00AF0EAD">
        <w:rPr>
          <w:rFonts w:cs="Arial"/>
          <w:color w:val="auto"/>
        </w:rPr>
        <w:t xml:space="preserve">Arthur Scargill, President of the National Union of Mineworkers </w:t>
      </w:r>
      <w:r w:rsidR="00B319CB" w:rsidRPr="00AF0EAD">
        <w:rPr>
          <w:rFonts w:cs="Arial"/>
          <w:color w:val="auto"/>
        </w:rPr>
        <w:t>, whose</w:t>
      </w:r>
      <w:r w:rsidR="00336D4C" w:rsidRPr="00AF0EAD">
        <w:rPr>
          <w:rFonts w:cs="Arial"/>
          <w:color w:val="auto"/>
        </w:rPr>
        <w:t xml:space="preserve"> refusal to call a national ballot on strike action meant that the action was deemed illegal. </w:t>
      </w:r>
      <w:r w:rsidR="009148C9" w:rsidRPr="00AF0EAD">
        <w:rPr>
          <w:rFonts w:cs="Arial"/>
          <w:color w:val="auto"/>
        </w:rPr>
        <w:t xml:space="preserve">Those who </w:t>
      </w:r>
      <w:r w:rsidR="00E877AA" w:rsidRPr="00AF0EAD">
        <w:rPr>
          <w:rFonts w:cs="Arial"/>
          <w:color w:val="auto"/>
        </w:rPr>
        <w:t xml:space="preserve">legally </w:t>
      </w:r>
      <w:r w:rsidR="009148C9" w:rsidRPr="00AF0EAD">
        <w:rPr>
          <w:rFonts w:cs="Arial"/>
          <w:color w:val="auto"/>
        </w:rPr>
        <w:t xml:space="preserve">take part in </w:t>
      </w:r>
      <w:r w:rsidR="0032185B" w:rsidRPr="00AF0EAD">
        <w:rPr>
          <w:rFonts w:cs="Arial"/>
          <w:color w:val="auto"/>
        </w:rPr>
        <w:t>official action are protected by law and dismissal would be classed as unfair. However, those who take part in unofficial industrial action are not protected by law and may be subject to dismissal.</w:t>
      </w:r>
    </w:p>
    <w:p w14:paraId="58508FB5" w14:textId="3ABB6E5A" w:rsidR="0019005B" w:rsidRPr="00AF0EAD" w:rsidRDefault="0019005B" w:rsidP="001645B0">
      <w:pPr>
        <w:spacing w:line="276" w:lineRule="auto"/>
        <w:rPr>
          <w:rFonts w:cs="Arial"/>
        </w:rPr>
      </w:pPr>
    </w:p>
    <w:p w14:paraId="0BF326B4" w14:textId="29A5DD4C" w:rsidR="00B422FB" w:rsidRPr="00AF0EAD" w:rsidRDefault="00B422FB" w:rsidP="00B422FB">
      <w:pPr>
        <w:spacing w:line="276" w:lineRule="auto"/>
        <w:rPr>
          <w:rFonts w:cs="Arial"/>
          <w:color w:val="auto"/>
        </w:rPr>
      </w:pPr>
      <w:r w:rsidRPr="00AF0EAD">
        <w:rPr>
          <w:rFonts w:cs="Arial"/>
          <w:color w:val="auto"/>
        </w:rPr>
        <w:t>The main forms of official action are a strike or action short of a strike, which m</w:t>
      </w:r>
      <w:r w:rsidR="00A25913">
        <w:rPr>
          <w:rFonts w:cs="Arial"/>
          <w:color w:val="auto"/>
        </w:rPr>
        <w:t>ust be sanctioned by ballot, and m</w:t>
      </w:r>
      <w:r w:rsidRPr="00AF0EAD">
        <w:rPr>
          <w:rFonts w:cs="Arial"/>
          <w:color w:val="auto"/>
        </w:rPr>
        <w:t>ay include action such as ‘picketing’, ‘work to rule’, an ‘overtime ban’ or a ‘go slow’.</w:t>
      </w:r>
      <w:r w:rsidR="00B319CB" w:rsidRPr="00AF0EAD">
        <w:rPr>
          <w:rFonts w:cs="Arial"/>
          <w:color w:val="auto"/>
        </w:rPr>
        <w:t xml:space="preserve"> </w:t>
      </w:r>
      <w:r w:rsidRPr="00AF0EAD">
        <w:rPr>
          <w:rFonts w:cs="Arial"/>
          <w:color w:val="auto"/>
        </w:rPr>
        <w:t>By contrast, unofficial action is not union</w:t>
      </w:r>
      <w:r w:rsidR="00A25913">
        <w:rPr>
          <w:rFonts w:cs="Arial"/>
          <w:color w:val="auto"/>
        </w:rPr>
        <w:t xml:space="preserve"> sanctioned </w:t>
      </w:r>
      <w:r w:rsidRPr="00AF0EAD">
        <w:rPr>
          <w:rFonts w:cs="Arial"/>
          <w:color w:val="auto"/>
        </w:rPr>
        <w:t>via ballot and includes actions such as theft, sabotage and absenteeism.</w:t>
      </w:r>
    </w:p>
    <w:p w14:paraId="0A207F5E" w14:textId="77777777" w:rsidR="00B422FB" w:rsidRPr="00AF0EAD" w:rsidRDefault="00B422FB" w:rsidP="00B422FB">
      <w:pPr>
        <w:spacing w:line="276" w:lineRule="auto"/>
        <w:rPr>
          <w:rFonts w:cs="Arial"/>
          <w:color w:val="auto"/>
        </w:rPr>
      </w:pPr>
    </w:p>
    <w:p w14:paraId="7A4DB773" w14:textId="1ACEDEB3" w:rsidR="0060620F" w:rsidRPr="00AF0EAD" w:rsidRDefault="00E877AA" w:rsidP="001645B0">
      <w:pPr>
        <w:spacing w:line="276" w:lineRule="auto"/>
        <w:rPr>
          <w:rFonts w:eastAsia="Times New Roman" w:cs="Arial"/>
          <w:color w:val="auto"/>
          <w:lang w:val="en-GB" w:eastAsia="en-GB"/>
        </w:rPr>
      </w:pPr>
      <w:r w:rsidRPr="00AF0EAD">
        <w:rPr>
          <w:rFonts w:cs="Arial"/>
          <w:color w:val="auto"/>
          <w:shd w:val="clear" w:color="auto" w:fill="FFFFFF"/>
        </w:rPr>
        <w:t>Managing conflict is crucial because “if line managers are unable to manage conflict it can lead to poor work performance and even ill health”</w:t>
      </w:r>
      <w:r w:rsidR="00FF42EA">
        <w:rPr>
          <w:rFonts w:cs="Arial"/>
          <w:color w:val="auto"/>
          <w:shd w:val="clear" w:color="auto" w:fill="FFFFFF"/>
        </w:rPr>
        <w:t>.</w:t>
      </w:r>
      <w:r w:rsidRPr="00AF0EAD">
        <w:rPr>
          <w:rFonts w:cs="Arial"/>
          <w:color w:val="auto"/>
          <w:shd w:val="clear" w:color="auto" w:fill="FFFFFF"/>
        </w:rPr>
        <w:t xml:space="preserve"> </w:t>
      </w:r>
      <w:sdt>
        <w:sdtPr>
          <w:rPr>
            <w:rFonts w:cs="Arial"/>
            <w:color w:val="auto"/>
            <w:shd w:val="clear" w:color="auto" w:fill="FFFFFF"/>
          </w:rPr>
          <w:id w:val="-1562013118"/>
          <w:citation/>
        </w:sdtPr>
        <w:sdtEndPr/>
        <w:sdtContent>
          <w:r w:rsidRPr="00AF0EAD">
            <w:rPr>
              <w:rFonts w:cs="Arial"/>
              <w:color w:val="auto"/>
              <w:shd w:val="clear" w:color="auto" w:fill="FFFFFF"/>
            </w:rPr>
            <w:fldChar w:fldCharType="begin"/>
          </w:r>
          <w:r w:rsidRPr="00AF0EAD">
            <w:rPr>
              <w:rFonts w:cs="Arial"/>
              <w:color w:val="auto"/>
              <w:shd w:val="clear" w:color="auto" w:fill="FFFFFF"/>
              <w:lang w:val="en-GB"/>
            </w:rPr>
            <w:instrText xml:space="preserve"> CITATION Gre20 \l 2057 </w:instrText>
          </w:r>
          <w:r w:rsidRPr="00AF0EAD">
            <w:rPr>
              <w:rFonts w:cs="Arial"/>
              <w:color w:val="auto"/>
              <w:shd w:val="clear" w:color="auto" w:fill="FFFFFF"/>
            </w:rPr>
            <w:fldChar w:fldCharType="separate"/>
          </w:r>
          <w:r w:rsidR="002128E9" w:rsidRPr="002128E9">
            <w:rPr>
              <w:rFonts w:cs="Arial"/>
              <w:noProof/>
              <w:color w:val="auto"/>
              <w:shd w:val="clear" w:color="auto" w:fill="FFFFFF"/>
              <w:lang w:val="en-GB"/>
            </w:rPr>
            <w:t>(Greedy, 2020)</w:t>
          </w:r>
          <w:r w:rsidRPr="00AF0EAD">
            <w:rPr>
              <w:rFonts w:cs="Arial"/>
              <w:color w:val="auto"/>
              <w:shd w:val="clear" w:color="auto" w:fill="FFFFFF"/>
            </w:rPr>
            <w:fldChar w:fldCharType="end"/>
          </w:r>
        </w:sdtContent>
      </w:sdt>
      <w:r w:rsidRPr="00AF0EAD">
        <w:rPr>
          <w:rFonts w:cs="Arial"/>
          <w:color w:val="auto"/>
          <w:shd w:val="clear" w:color="auto" w:fill="FFFFFF"/>
        </w:rPr>
        <w:t xml:space="preserve"> </w:t>
      </w:r>
      <w:r w:rsidR="0060620F" w:rsidRPr="00AF0EAD">
        <w:rPr>
          <w:rFonts w:eastAsia="Times New Roman" w:cs="Arial"/>
          <w:color w:val="auto"/>
          <w:lang w:val="en-GB" w:eastAsia="en-GB"/>
        </w:rPr>
        <w:t xml:space="preserve">“An employee’s main relationship with the employer will be through their line manager”, often making them the main actors who deal with workplace conflicts. </w:t>
      </w:r>
      <w:sdt>
        <w:sdtPr>
          <w:rPr>
            <w:rFonts w:eastAsia="Times New Roman" w:cs="Arial"/>
            <w:color w:val="auto"/>
            <w:lang w:val="en-GB" w:eastAsia="en-GB"/>
          </w:rPr>
          <w:id w:val="1526829913"/>
          <w:citation/>
        </w:sdtPr>
        <w:sdtEndPr/>
        <w:sdtContent>
          <w:r w:rsidR="0060620F" w:rsidRPr="00AF0EAD">
            <w:rPr>
              <w:rFonts w:eastAsia="Times New Roman" w:cs="Arial"/>
              <w:color w:val="auto"/>
              <w:lang w:val="en-GB" w:eastAsia="en-GB"/>
            </w:rPr>
            <w:fldChar w:fldCharType="begin"/>
          </w:r>
          <w:r w:rsidR="0060620F" w:rsidRPr="00AF0EAD">
            <w:rPr>
              <w:rFonts w:eastAsia="Times New Roman" w:cs="Arial"/>
              <w:color w:val="auto"/>
              <w:lang w:val="en-GB" w:eastAsia="en-GB"/>
            </w:rPr>
            <w:instrText xml:space="preserve">CITATION Ayl18 \p 10 \l 2057 </w:instrText>
          </w:r>
          <w:r w:rsidR="0060620F" w:rsidRPr="00AF0EAD">
            <w:rPr>
              <w:rFonts w:eastAsia="Times New Roman" w:cs="Arial"/>
              <w:color w:val="auto"/>
              <w:lang w:val="en-GB" w:eastAsia="en-GB"/>
            </w:rPr>
            <w:fldChar w:fldCharType="separate"/>
          </w:r>
          <w:r w:rsidR="002128E9" w:rsidRPr="002128E9">
            <w:rPr>
              <w:rFonts w:eastAsia="Times New Roman" w:cs="Arial"/>
              <w:noProof/>
              <w:color w:val="auto"/>
              <w:lang w:val="en-GB" w:eastAsia="en-GB"/>
            </w:rPr>
            <w:t>(Aylott, 2018, p. 10)</w:t>
          </w:r>
          <w:r w:rsidR="0060620F" w:rsidRPr="00AF0EAD">
            <w:rPr>
              <w:rFonts w:eastAsia="Times New Roman" w:cs="Arial"/>
              <w:color w:val="auto"/>
              <w:lang w:val="en-GB" w:eastAsia="en-GB"/>
            </w:rPr>
            <w:fldChar w:fldCharType="end"/>
          </w:r>
        </w:sdtContent>
      </w:sdt>
      <w:r w:rsidR="00291496" w:rsidRPr="00AF0EAD">
        <w:rPr>
          <w:rFonts w:eastAsia="Times New Roman" w:cs="Arial"/>
          <w:color w:val="auto"/>
          <w:lang w:val="en-GB" w:eastAsia="en-GB"/>
        </w:rPr>
        <w:t xml:space="preserve"> </w:t>
      </w:r>
      <w:r w:rsidR="00291496" w:rsidRPr="00AF0EAD">
        <w:rPr>
          <w:rFonts w:cs="Arial"/>
          <w:color w:val="auto"/>
        </w:rPr>
        <w:t xml:space="preserve">Employers can help to reduce the risk of conflict in the workplace in a number of ways, from providing training for line managers to </w:t>
      </w:r>
      <w:r w:rsidR="00993511" w:rsidRPr="00AF0EAD">
        <w:rPr>
          <w:rFonts w:cs="Arial"/>
          <w:color w:val="auto"/>
        </w:rPr>
        <w:t xml:space="preserve">ensuring </w:t>
      </w:r>
      <w:r w:rsidR="00291496" w:rsidRPr="00AF0EAD">
        <w:rPr>
          <w:rFonts w:cs="Arial"/>
          <w:color w:val="auto"/>
        </w:rPr>
        <w:t>transparen</w:t>
      </w:r>
      <w:r w:rsidR="00993511" w:rsidRPr="00AF0EAD">
        <w:rPr>
          <w:rFonts w:cs="Arial"/>
          <w:color w:val="auto"/>
        </w:rPr>
        <w:t>cy with</w:t>
      </w:r>
      <w:r w:rsidR="00291496" w:rsidRPr="00AF0EAD">
        <w:rPr>
          <w:rFonts w:cs="Arial"/>
          <w:color w:val="auto"/>
        </w:rPr>
        <w:t xml:space="preserve"> disciplinary and grievance procedures.</w:t>
      </w:r>
      <w:r w:rsidR="008244C2" w:rsidRPr="00AF0EAD">
        <w:rPr>
          <w:rFonts w:cs="Arial"/>
          <w:color w:val="auto"/>
        </w:rPr>
        <w:t xml:space="preserve"> Employers should also encourage </w:t>
      </w:r>
      <w:r w:rsidR="00993511" w:rsidRPr="00AF0EAD">
        <w:rPr>
          <w:rFonts w:cs="Arial"/>
          <w:color w:val="auto"/>
        </w:rPr>
        <w:t xml:space="preserve">employees to share their views </w:t>
      </w:r>
      <w:r w:rsidR="008244C2" w:rsidRPr="00AF0EAD">
        <w:rPr>
          <w:rFonts w:cs="Arial"/>
          <w:color w:val="auto"/>
        </w:rPr>
        <w:t xml:space="preserve">and </w:t>
      </w:r>
      <w:r w:rsidR="00993511" w:rsidRPr="00AF0EAD">
        <w:rPr>
          <w:rFonts w:cs="Arial"/>
          <w:color w:val="auto"/>
        </w:rPr>
        <w:t xml:space="preserve">be mindful of their </w:t>
      </w:r>
      <w:r w:rsidR="008244C2" w:rsidRPr="00AF0EAD">
        <w:rPr>
          <w:rFonts w:cs="Arial"/>
          <w:color w:val="auto"/>
        </w:rPr>
        <w:t xml:space="preserve">feelings as it is recognised that </w:t>
      </w:r>
      <w:r w:rsidR="0060620F" w:rsidRPr="00AF0EAD">
        <w:rPr>
          <w:rFonts w:eastAsia="Times New Roman" w:cs="Arial"/>
          <w:color w:val="auto"/>
          <w:lang w:val="en-GB" w:eastAsia="en-GB"/>
        </w:rPr>
        <w:t>the imbalance of power between employer</w:t>
      </w:r>
      <w:r w:rsidR="00993511" w:rsidRPr="00AF0EAD">
        <w:rPr>
          <w:rFonts w:eastAsia="Times New Roman" w:cs="Arial"/>
          <w:color w:val="auto"/>
          <w:lang w:val="en-GB" w:eastAsia="en-GB"/>
        </w:rPr>
        <w:t>s</w:t>
      </w:r>
      <w:r w:rsidR="0060620F" w:rsidRPr="00AF0EAD">
        <w:rPr>
          <w:rFonts w:eastAsia="Times New Roman" w:cs="Arial"/>
          <w:color w:val="auto"/>
          <w:lang w:val="en-GB" w:eastAsia="en-GB"/>
        </w:rPr>
        <w:t xml:space="preserve"> and employee</w:t>
      </w:r>
      <w:r w:rsidR="008244C2" w:rsidRPr="00AF0EAD">
        <w:rPr>
          <w:rFonts w:eastAsia="Times New Roman" w:cs="Arial"/>
          <w:color w:val="auto"/>
          <w:lang w:val="en-GB" w:eastAsia="en-GB"/>
        </w:rPr>
        <w:t>s</w:t>
      </w:r>
      <w:r w:rsidR="0060620F" w:rsidRPr="00AF0EAD">
        <w:rPr>
          <w:rFonts w:eastAsia="Times New Roman" w:cs="Arial"/>
          <w:color w:val="auto"/>
          <w:lang w:val="en-GB" w:eastAsia="en-GB"/>
        </w:rPr>
        <w:t xml:space="preserve"> </w:t>
      </w:r>
      <w:r w:rsidR="00993511" w:rsidRPr="00AF0EAD">
        <w:rPr>
          <w:rFonts w:eastAsia="Times New Roman" w:cs="Arial"/>
          <w:color w:val="auto"/>
          <w:lang w:val="en-GB" w:eastAsia="en-GB"/>
        </w:rPr>
        <w:t xml:space="preserve">often </w:t>
      </w:r>
      <w:r w:rsidR="008244C2" w:rsidRPr="00AF0EAD">
        <w:rPr>
          <w:rFonts w:eastAsia="Times New Roman" w:cs="Arial"/>
          <w:color w:val="auto"/>
          <w:lang w:val="en-GB" w:eastAsia="en-GB"/>
        </w:rPr>
        <w:t>mean</w:t>
      </w:r>
      <w:r w:rsidR="00993511" w:rsidRPr="00AF0EAD">
        <w:rPr>
          <w:rFonts w:eastAsia="Times New Roman" w:cs="Arial"/>
          <w:color w:val="auto"/>
          <w:lang w:val="en-GB" w:eastAsia="en-GB"/>
        </w:rPr>
        <w:t>s</w:t>
      </w:r>
      <w:r w:rsidR="008244C2" w:rsidRPr="00AF0EAD">
        <w:rPr>
          <w:rFonts w:eastAsia="Times New Roman" w:cs="Arial"/>
          <w:color w:val="auto"/>
          <w:lang w:val="en-GB" w:eastAsia="en-GB"/>
        </w:rPr>
        <w:t xml:space="preserve"> “</w:t>
      </w:r>
      <w:r w:rsidR="0060620F" w:rsidRPr="00AF0EAD">
        <w:rPr>
          <w:rFonts w:eastAsia="Times New Roman" w:cs="Arial"/>
          <w:color w:val="auto"/>
          <w:lang w:val="en-GB" w:eastAsia="en-GB"/>
        </w:rPr>
        <w:t>managers communicate downwards to employees, with less time given to listen to employees’ contributions”</w:t>
      </w:r>
      <w:r w:rsidR="00FF42EA">
        <w:rPr>
          <w:rFonts w:eastAsia="Times New Roman" w:cs="Arial"/>
          <w:color w:val="auto"/>
          <w:lang w:val="en-GB" w:eastAsia="en-GB"/>
        </w:rPr>
        <w:t>.</w:t>
      </w:r>
      <w:r w:rsidR="0060620F" w:rsidRPr="00AF0EAD">
        <w:rPr>
          <w:rFonts w:eastAsia="Times New Roman" w:cs="Arial"/>
          <w:color w:val="auto"/>
          <w:lang w:val="en-GB" w:eastAsia="en-GB"/>
        </w:rPr>
        <w:t xml:space="preserve"> </w:t>
      </w:r>
      <w:sdt>
        <w:sdtPr>
          <w:rPr>
            <w:rFonts w:eastAsia="Times New Roman" w:cs="Arial"/>
            <w:color w:val="auto"/>
            <w:lang w:val="en-GB" w:eastAsia="en-GB"/>
          </w:rPr>
          <w:id w:val="-1876457164"/>
          <w:citation/>
        </w:sdtPr>
        <w:sdtEndPr/>
        <w:sdtContent>
          <w:r w:rsidR="0060620F" w:rsidRPr="00AF0EAD">
            <w:rPr>
              <w:rFonts w:eastAsia="Times New Roman" w:cs="Arial"/>
              <w:color w:val="auto"/>
              <w:lang w:val="en-GB" w:eastAsia="en-GB"/>
            </w:rPr>
            <w:fldChar w:fldCharType="begin"/>
          </w:r>
          <w:r w:rsidR="0060620F" w:rsidRPr="00AF0EAD">
            <w:rPr>
              <w:rFonts w:eastAsia="Times New Roman" w:cs="Arial"/>
              <w:color w:val="auto"/>
              <w:lang w:val="en-GB" w:eastAsia="en-GB"/>
            </w:rPr>
            <w:instrText xml:space="preserve">CITATION Ayl18 \p 10 \l 2057 </w:instrText>
          </w:r>
          <w:r w:rsidR="0060620F" w:rsidRPr="00AF0EAD">
            <w:rPr>
              <w:rFonts w:eastAsia="Times New Roman" w:cs="Arial"/>
              <w:color w:val="auto"/>
              <w:lang w:val="en-GB" w:eastAsia="en-GB"/>
            </w:rPr>
            <w:fldChar w:fldCharType="separate"/>
          </w:r>
          <w:r w:rsidR="002128E9" w:rsidRPr="002128E9">
            <w:rPr>
              <w:rFonts w:eastAsia="Times New Roman" w:cs="Arial"/>
              <w:noProof/>
              <w:color w:val="auto"/>
              <w:lang w:val="en-GB" w:eastAsia="en-GB"/>
            </w:rPr>
            <w:t>(Aylott, 2018, p. 10)</w:t>
          </w:r>
          <w:r w:rsidR="0060620F" w:rsidRPr="00AF0EAD">
            <w:rPr>
              <w:rFonts w:eastAsia="Times New Roman" w:cs="Arial"/>
              <w:color w:val="auto"/>
              <w:lang w:val="en-GB" w:eastAsia="en-GB"/>
            </w:rPr>
            <w:fldChar w:fldCharType="end"/>
          </w:r>
        </w:sdtContent>
      </w:sdt>
      <w:r w:rsidR="0060620F" w:rsidRPr="00AF0EAD">
        <w:rPr>
          <w:rFonts w:eastAsia="Times New Roman" w:cs="Arial"/>
          <w:color w:val="auto"/>
          <w:lang w:val="en-GB" w:eastAsia="en-GB"/>
        </w:rPr>
        <w:t xml:space="preserve"> </w:t>
      </w:r>
    </w:p>
    <w:p w14:paraId="4C034175" w14:textId="37B3DD1B" w:rsidR="009A093C" w:rsidRPr="00AF0EAD" w:rsidRDefault="009A093C" w:rsidP="001645B0">
      <w:pPr>
        <w:spacing w:line="276" w:lineRule="auto"/>
        <w:rPr>
          <w:rFonts w:cs="Arial"/>
          <w:color w:val="FF0000"/>
          <w:lang w:val="en-GB"/>
        </w:rPr>
      </w:pPr>
    </w:p>
    <w:p w14:paraId="5A4724E0" w14:textId="0241C297" w:rsidR="00FC0A01" w:rsidRPr="00AF0EAD" w:rsidRDefault="00A30C52" w:rsidP="001645B0">
      <w:pPr>
        <w:spacing w:line="276" w:lineRule="auto"/>
        <w:rPr>
          <w:rFonts w:cs="Arial"/>
          <w:color w:val="auto"/>
          <w:lang w:val="en-GB"/>
        </w:rPr>
      </w:pPr>
      <w:r w:rsidRPr="00AF0EAD">
        <w:rPr>
          <w:rFonts w:cs="Arial"/>
          <w:color w:val="auto"/>
          <w:lang w:val="en-GB"/>
        </w:rPr>
        <w:t>The Advisory, Conciliation and A</w:t>
      </w:r>
      <w:r w:rsidR="00694A44" w:rsidRPr="00AF0EAD">
        <w:rPr>
          <w:rFonts w:cs="Arial"/>
          <w:color w:val="auto"/>
          <w:lang w:val="en-GB"/>
        </w:rPr>
        <w:t>rbitration</w:t>
      </w:r>
      <w:r w:rsidRPr="00AF0EAD">
        <w:rPr>
          <w:rFonts w:cs="Arial"/>
          <w:color w:val="auto"/>
          <w:lang w:val="en-GB"/>
        </w:rPr>
        <w:t xml:space="preserve"> Service (A</w:t>
      </w:r>
      <w:r w:rsidR="00AD5A74" w:rsidRPr="00AF0EAD">
        <w:rPr>
          <w:rFonts w:cs="Arial"/>
          <w:color w:val="auto"/>
          <w:lang w:val="en-GB"/>
        </w:rPr>
        <w:t>CAS</w:t>
      </w:r>
      <w:r w:rsidRPr="00AF0EAD">
        <w:rPr>
          <w:rFonts w:cs="Arial"/>
          <w:color w:val="auto"/>
          <w:lang w:val="en-GB"/>
        </w:rPr>
        <w:t xml:space="preserve">) </w:t>
      </w:r>
      <w:r w:rsidR="00694A44" w:rsidRPr="00AF0EAD">
        <w:rPr>
          <w:rFonts w:cs="Arial"/>
          <w:color w:val="auto"/>
          <w:lang w:val="en-GB"/>
        </w:rPr>
        <w:t xml:space="preserve">is an independent </w:t>
      </w:r>
      <w:r w:rsidRPr="00AF0EAD">
        <w:rPr>
          <w:rFonts w:cs="Arial"/>
          <w:color w:val="auto"/>
          <w:lang w:val="en-GB"/>
        </w:rPr>
        <w:t>dispute resolution service</w:t>
      </w:r>
      <w:r w:rsidR="003444E8" w:rsidRPr="00AF0EAD">
        <w:rPr>
          <w:rFonts w:cs="Arial"/>
          <w:color w:val="auto"/>
          <w:lang w:val="en-GB"/>
        </w:rPr>
        <w:t xml:space="preserve"> where employees</w:t>
      </w:r>
      <w:r w:rsidR="00FC0A01" w:rsidRPr="00AF0EAD">
        <w:rPr>
          <w:rFonts w:cs="Arial"/>
          <w:color w:val="0B0C0C"/>
        </w:rPr>
        <w:t xml:space="preserve"> and employers </w:t>
      </w:r>
      <w:r w:rsidR="00E706FC" w:rsidRPr="00AF0EAD">
        <w:rPr>
          <w:rFonts w:cs="Arial"/>
          <w:color w:val="0B0C0C"/>
        </w:rPr>
        <w:t xml:space="preserve">can </w:t>
      </w:r>
      <w:r w:rsidR="00153DF2" w:rsidRPr="00AF0EAD">
        <w:rPr>
          <w:rFonts w:cs="Arial"/>
          <w:color w:val="0B0C0C"/>
        </w:rPr>
        <w:t>access</w:t>
      </w:r>
      <w:r w:rsidR="00E706FC" w:rsidRPr="00AF0EAD">
        <w:rPr>
          <w:rFonts w:cs="Arial"/>
          <w:color w:val="0B0C0C"/>
        </w:rPr>
        <w:t xml:space="preserve"> help </w:t>
      </w:r>
      <w:r w:rsidR="003444E8" w:rsidRPr="00AF0EAD">
        <w:rPr>
          <w:rFonts w:cs="Arial"/>
          <w:color w:val="0B0C0C"/>
        </w:rPr>
        <w:t>i</w:t>
      </w:r>
      <w:r w:rsidR="00FC0A01" w:rsidRPr="00AF0EAD">
        <w:rPr>
          <w:rFonts w:cs="Arial"/>
          <w:color w:val="0B0C0C"/>
        </w:rPr>
        <w:t>n the form of</w:t>
      </w:r>
      <w:r w:rsidR="00FC0A01" w:rsidRPr="00AF0EAD">
        <w:rPr>
          <w:rFonts w:cs="Arial"/>
          <w:color w:val="auto"/>
          <w:lang w:val="en-GB"/>
        </w:rPr>
        <w:t xml:space="preserve"> mediation, conciliation or arbitration.</w:t>
      </w:r>
    </w:p>
    <w:p w14:paraId="09A6325F" w14:textId="153360F7" w:rsidR="00E706FC" w:rsidRPr="00AF0EAD" w:rsidRDefault="00E706FC" w:rsidP="001645B0">
      <w:pPr>
        <w:spacing w:line="276" w:lineRule="auto"/>
        <w:rPr>
          <w:rFonts w:cs="Arial"/>
          <w:color w:val="0B0C0C"/>
        </w:rPr>
      </w:pPr>
    </w:p>
    <w:p w14:paraId="0C47B5E9" w14:textId="7C6461C8" w:rsidR="00FC0A01" w:rsidRPr="00AF0EAD" w:rsidRDefault="005E0DBF" w:rsidP="001645B0">
      <w:pPr>
        <w:spacing w:line="276" w:lineRule="auto"/>
        <w:rPr>
          <w:rFonts w:cs="Arial"/>
          <w:color w:val="0B0C0C"/>
        </w:rPr>
      </w:pPr>
      <w:r w:rsidRPr="00AF0EAD">
        <w:rPr>
          <w:rFonts w:cs="Arial"/>
          <w:color w:val="auto"/>
        </w:rPr>
        <w:lastRenderedPageBreak/>
        <w:t>Mediation is when “an impartial third party, the mediator, helps two or more people in dispute to attempt to reach an agreement”</w:t>
      </w:r>
      <w:r w:rsidR="00FC0A01" w:rsidRPr="00AF0EAD">
        <w:rPr>
          <w:rFonts w:cs="Arial"/>
          <w:color w:val="auto"/>
        </w:rPr>
        <w:t>.</w:t>
      </w:r>
      <w:r w:rsidRPr="00AF0EAD">
        <w:rPr>
          <w:rFonts w:cs="Arial"/>
          <w:color w:val="auto"/>
        </w:rPr>
        <w:t xml:space="preserve"> </w:t>
      </w:r>
      <w:sdt>
        <w:sdtPr>
          <w:rPr>
            <w:rFonts w:cs="Arial"/>
            <w:color w:val="auto"/>
          </w:rPr>
          <w:id w:val="1033301413"/>
          <w:citation/>
        </w:sdtPr>
        <w:sdtEndPr/>
        <w:sdtContent>
          <w:r w:rsidRPr="00AF0EAD">
            <w:rPr>
              <w:rFonts w:cs="Arial"/>
              <w:color w:val="auto"/>
            </w:rPr>
            <w:fldChar w:fldCharType="begin"/>
          </w:r>
          <w:r w:rsidRPr="00AF0EAD">
            <w:rPr>
              <w:rFonts w:cs="Arial"/>
              <w:color w:val="auto"/>
              <w:lang w:val="en-GB"/>
            </w:rPr>
            <w:instrText xml:space="preserve"> CITATION Gen16 \l 2057 </w:instrText>
          </w:r>
          <w:r w:rsidRPr="00AF0EAD">
            <w:rPr>
              <w:rFonts w:cs="Arial"/>
              <w:color w:val="auto"/>
            </w:rPr>
            <w:fldChar w:fldCharType="separate"/>
          </w:r>
          <w:r w:rsidR="002128E9" w:rsidRPr="002128E9">
            <w:rPr>
              <w:rFonts w:cs="Arial"/>
              <w:noProof/>
              <w:color w:val="auto"/>
              <w:lang w:val="en-GB"/>
            </w:rPr>
            <w:t>(Gennard, et al., 2016)</w:t>
          </w:r>
          <w:r w:rsidRPr="00AF0EAD">
            <w:rPr>
              <w:rFonts w:cs="Arial"/>
              <w:color w:val="auto"/>
            </w:rPr>
            <w:fldChar w:fldCharType="end"/>
          </w:r>
        </w:sdtContent>
      </w:sdt>
      <w:r w:rsidRPr="00AF0EAD">
        <w:rPr>
          <w:rFonts w:cs="Arial"/>
          <w:color w:val="auto"/>
        </w:rPr>
        <w:t xml:space="preserve"> Mediation is commonly used when conflict has arisen from working relationships</w:t>
      </w:r>
      <w:r w:rsidR="00FC0A01" w:rsidRPr="00AF0EAD">
        <w:rPr>
          <w:rFonts w:cs="Arial"/>
          <w:color w:val="auto"/>
        </w:rPr>
        <w:t>. Although it is an effective way to help resolve conflict</w:t>
      </w:r>
      <w:r w:rsidR="00062EE2" w:rsidRPr="00AF0EAD">
        <w:rPr>
          <w:rFonts w:cs="Arial"/>
          <w:color w:val="auto"/>
        </w:rPr>
        <w:t xml:space="preserve"> </w:t>
      </w:r>
      <w:r w:rsidR="00FC0A01" w:rsidRPr="00AF0EAD">
        <w:rPr>
          <w:rFonts w:cs="Arial"/>
          <w:color w:val="auto"/>
        </w:rPr>
        <w:t xml:space="preserve">it </w:t>
      </w:r>
      <w:r w:rsidR="00E706FC" w:rsidRPr="00AF0EAD">
        <w:rPr>
          <w:rFonts w:cs="Arial"/>
          <w:color w:val="0B0C0C"/>
        </w:rPr>
        <w:t xml:space="preserve">is voluntary and </w:t>
      </w:r>
      <w:r w:rsidR="00FC0A01" w:rsidRPr="00AF0EAD">
        <w:rPr>
          <w:rFonts w:cs="Arial"/>
          <w:color w:val="0B0C0C"/>
        </w:rPr>
        <w:t xml:space="preserve">neither party </w:t>
      </w:r>
      <w:r w:rsidR="006725DA" w:rsidRPr="00AF0EAD">
        <w:rPr>
          <w:rFonts w:cs="Arial"/>
          <w:color w:val="0B0C0C"/>
        </w:rPr>
        <w:t>is obliged to</w:t>
      </w:r>
      <w:r w:rsidR="00062EE2" w:rsidRPr="00AF0EAD">
        <w:rPr>
          <w:rFonts w:cs="Arial"/>
          <w:color w:val="0B0C0C"/>
        </w:rPr>
        <w:t xml:space="preserve"> accept a solution – both parties </w:t>
      </w:r>
      <w:r w:rsidR="00E706FC" w:rsidRPr="00AF0EAD">
        <w:rPr>
          <w:rFonts w:cs="Arial"/>
          <w:color w:val="0B0C0C"/>
        </w:rPr>
        <w:t xml:space="preserve">must agree on the way to </w:t>
      </w:r>
      <w:r w:rsidR="00062EE2" w:rsidRPr="00AF0EAD">
        <w:rPr>
          <w:rFonts w:cs="Arial"/>
          <w:color w:val="0B0C0C"/>
        </w:rPr>
        <w:t>re</w:t>
      </w:r>
      <w:r w:rsidR="00E706FC" w:rsidRPr="00AF0EAD">
        <w:rPr>
          <w:rFonts w:cs="Arial"/>
          <w:color w:val="0B0C0C"/>
        </w:rPr>
        <w:t>solve the dispute.</w:t>
      </w:r>
      <w:r w:rsidRPr="00AF0EAD">
        <w:rPr>
          <w:rFonts w:cs="Arial"/>
          <w:color w:val="0B0C0C"/>
        </w:rPr>
        <w:t xml:space="preserve"> </w:t>
      </w:r>
    </w:p>
    <w:p w14:paraId="05CEC841" w14:textId="77777777" w:rsidR="00E706FC" w:rsidRPr="00AF0EAD" w:rsidRDefault="00E706FC" w:rsidP="001645B0">
      <w:pPr>
        <w:spacing w:line="276" w:lineRule="auto"/>
        <w:rPr>
          <w:rFonts w:cs="Arial"/>
          <w:color w:val="0B0C0C"/>
        </w:rPr>
      </w:pPr>
    </w:p>
    <w:p w14:paraId="64A5ABD5" w14:textId="75F51BB3" w:rsidR="0049576D" w:rsidRPr="00AF0EAD" w:rsidRDefault="003D14D1" w:rsidP="001645B0">
      <w:pPr>
        <w:spacing w:line="276" w:lineRule="auto"/>
        <w:rPr>
          <w:rFonts w:cs="Arial"/>
          <w:color w:val="auto"/>
        </w:rPr>
      </w:pPr>
      <w:r w:rsidRPr="00AF0EAD">
        <w:rPr>
          <w:rFonts w:cs="Arial"/>
          <w:color w:val="1A1A1A"/>
          <w:shd w:val="clear" w:color="auto" w:fill="FFFFFF"/>
        </w:rPr>
        <w:t xml:space="preserve">Conciliation </w:t>
      </w:r>
      <w:r w:rsidR="00F56C07" w:rsidRPr="00AF0EAD">
        <w:rPr>
          <w:rFonts w:cs="Arial"/>
          <w:color w:val="1A1A1A"/>
          <w:shd w:val="clear" w:color="auto" w:fill="FFFFFF"/>
        </w:rPr>
        <w:t xml:space="preserve">is </w:t>
      </w:r>
      <w:r w:rsidR="0019005B" w:rsidRPr="00AF0EAD">
        <w:rPr>
          <w:rFonts w:cs="Arial"/>
          <w:color w:val="1A1A1A"/>
          <w:shd w:val="clear" w:color="auto" w:fill="FFFFFF"/>
        </w:rPr>
        <w:t>“</w:t>
      </w:r>
      <w:r w:rsidR="00F56C07" w:rsidRPr="00AF0EAD">
        <w:rPr>
          <w:rFonts w:cs="Arial"/>
          <w:color w:val="1A1A1A"/>
          <w:shd w:val="clear" w:color="auto" w:fill="FFFFFF"/>
        </w:rPr>
        <w:t>an effective way of resolving disputes before they reach an employment tribunal</w:t>
      </w:r>
      <w:r w:rsidRPr="00AF0EAD">
        <w:rPr>
          <w:rFonts w:cs="Arial"/>
          <w:color w:val="1A1A1A"/>
          <w:shd w:val="clear" w:color="auto" w:fill="FFFFFF"/>
        </w:rPr>
        <w:t>”</w:t>
      </w:r>
      <w:r w:rsidR="00FF42EA">
        <w:rPr>
          <w:rFonts w:cs="Arial"/>
          <w:color w:val="1A1A1A"/>
          <w:shd w:val="clear" w:color="auto" w:fill="FFFFFF"/>
        </w:rPr>
        <w:t>.</w:t>
      </w:r>
      <w:r w:rsidRPr="00AF0EAD">
        <w:rPr>
          <w:rFonts w:cs="Arial"/>
          <w:color w:val="1A1A1A"/>
          <w:shd w:val="clear" w:color="auto" w:fill="FFFFFF"/>
        </w:rPr>
        <w:t xml:space="preserve"> </w:t>
      </w:r>
      <w:sdt>
        <w:sdtPr>
          <w:rPr>
            <w:rFonts w:cs="Arial"/>
            <w:color w:val="1A1A1A"/>
            <w:shd w:val="clear" w:color="auto" w:fill="FFFFFF"/>
          </w:rPr>
          <w:id w:val="-2050750284"/>
          <w:citation/>
        </w:sdtPr>
        <w:sdtEndPr/>
        <w:sdtContent>
          <w:r w:rsidRPr="00AF0EAD">
            <w:rPr>
              <w:rFonts w:cs="Arial"/>
              <w:color w:val="1A1A1A"/>
              <w:shd w:val="clear" w:color="auto" w:fill="FFFFFF"/>
            </w:rPr>
            <w:fldChar w:fldCharType="begin"/>
          </w:r>
          <w:r w:rsidRPr="00AF0EAD">
            <w:rPr>
              <w:rFonts w:cs="Arial"/>
              <w:color w:val="1A1A1A"/>
              <w:shd w:val="clear" w:color="auto" w:fill="FFFFFF"/>
              <w:lang w:val="en-GB"/>
            </w:rPr>
            <w:instrText xml:space="preserve"> CITATION Woo11 \l 2057 </w:instrText>
          </w:r>
          <w:r w:rsidRPr="00AF0EAD">
            <w:rPr>
              <w:rFonts w:cs="Arial"/>
              <w:color w:val="1A1A1A"/>
              <w:shd w:val="clear" w:color="auto" w:fill="FFFFFF"/>
            </w:rPr>
            <w:fldChar w:fldCharType="separate"/>
          </w:r>
          <w:r w:rsidR="002128E9" w:rsidRPr="002128E9">
            <w:rPr>
              <w:rFonts w:cs="Arial"/>
              <w:noProof/>
              <w:color w:val="1A1A1A"/>
              <w:shd w:val="clear" w:color="auto" w:fill="FFFFFF"/>
              <w:lang w:val="en-GB"/>
            </w:rPr>
            <w:t>(Woods, 2011)</w:t>
          </w:r>
          <w:r w:rsidRPr="00AF0EAD">
            <w:rPr>
              <w:rFonts w:cs="Arial"/>
              <w:color w:val="1A1A1A"/>
              <w:shd w:val="clear" w:color="auto" w:fill="FFFFFF"/>
            </w:rPr>
            <w:fldChar w:fldCharType="end"/>
          </w:r>
        </w:sdtContent>
      </w:sdt>
      <w:r w:rsidR="004C4AE5" w:rsidRPr="00AF0EAD">
        <w:rPr>
          <w:rFonts w:cs="Arial"/>
          <w:color w:val="0B0C0C"/>
        </w:rPr>
        <w:t xml:space="preserve"> </w:t>
      </w:r>
      <w:r w:rsidR="00DB4FE3" w:rsidRPr="00AF0EAD">
        <w:rPr>
          <w:rFonts w:cs="Arial"/>
          <w:color w:val="0B0C0C"/>
        </w:rPr>
        <w:t>Both parties must agree to conciliate</w:t>
      </w:r>
      <w:r w:rsidR="004C4AE5" w:rsidRPr="00AF0EAD">
        <w:rPr>
          <w:rFonts w:cs="Arial"/>
          <w:color w:val="0B0C0C"/>
        </w:rPr>
        <w:t xml:space="preserve">. </w:t>
      </w:r>
      <w:r w:rsidR="004C4AE5" w:rsidRPr="00AF0EAD">
        <w:rPr>
          <w:rFonts w:cs="Arial"/>
          <w:color w:val="auto"/>
          <w:lang w:val="en-GB"/>
        </w:rPr>
        <w:t xml:space="preserve">A conciliator will work with both parties to </w:t>
      </w:r>
      <w:r w:rsidR="006725DA" w:rsidRPr="00AF0EAD">
        <w:rPr>
          <w:rFonts w:cs="Arial"/>
          <w:color w:val="auto"/>
          <w:lang w:val="en-GB"/>
        </w:rPr>
        <w:t xml:space="preserve">try and find </w:t>
      </w:r>
      <w:r w:rsidRPr="00AF0EAD">
        <w:rPr>
          <w:rFonts w:cs="Arial"/>
          <w:color w:val="auto"/>
          <w:lang w:val="en-GB"/>
        </w:rPr>
        <w:t xml:space="preserve">an amicable resolution </w:t>
      </w:r>
      <w:r w:rsidR="004C4AE5" w:rsidRPr="00AF0EAD">
        <w:rPr>
          <w:rFonts w:cs="Arial"/>
          <w:color w:val="auto"/>
          <w:lang w:val="en-GB"/>
        </w:rPr>
        <w:t>without the need for an employment tribunal.</w:t>
      </w:r>
      <w:r w:rsidR="0049576D" w:rsidRPr="00AF0EAD">
        <w:rPr>
          <w:rFonts w:cs="Arial"/>
          <w:color w:val="auto"/>
          <w:lang w:val="en-GB"/>
        </w:rPr>
        <w:t xml:space="preserve"> </w:t>
      </w:r>
      <w:r w:rsidR="0049576D" w:rsidRPr="00AF0EAD">
        <w:rPr>
          <w:rFonts w:cs="Arial"/>
          <w:color w:val="auto"/>
        </w:rPr>
        <w:t xml:space="preserve">If an agreement is reached at conciliation, the conciliator will complete settlement form ‘COT3’, which once completed is legally binding, meaning a claim cannot be brought to an employment tribunal. </w:t>
      </w:r>
    </w:p>
    <w:p w14:paraId="2991B612" w14:textId="77777777" w:rsidR="00541F69" w:rsidRPr="00AF0EAD" w:rsidRDefault="00541F69" w:rsidP="001645B0">
      <w:pPr>
        <w:spacing w:line="276" w:lineRule="auto"/>
        <w:rPr>
          <w:rFonts w:cs="Arial"/>
          <w:color w:val="auto"/>
          <w:lang w:val="en-GB"/>
        </w:rPr>
      </w:pPr>
    </w:p>
    <w:p w14:paraId="3565FE87" w14:textId="34EDB5EB" w:rsidR="003431C9" w:rsidRPr="00AF0EAD" w:rsidRDefault="00DB47AA" w:rsidP="001645B0">
      <w:pPr>
        <w:spacing w:line="276" w:lineRule="auto"/>
        <w:rPr>
          <w:rFonts w:cs="Arial"/>
          <w:color w:val="auto"/>
        </w:rPr>
      </w:pPr>
      <w:r w:rsidRPr="00AF0EAD">
        <w:rPr>
          <w:rFonts w:cs="Arial"/>
          <w:color w:val="0B0C0C"/>
        </w:rPr>
        <w:t>A</w:t>
      </w:r>
      <w:r w:rsidR="004C4AE5" w:rsidRPr="00AF0EAD">
        <w:rPr>
          <w:rFonts w:cs="Arial"/>
          <w:color w:val="0B0C0C"/>
        </w:rPr>
        <w:t>rbitration is</w:t>
      </w:r>
      <w:r w:rsidRPr="00AF0EAD">
        <w:rPr>
          <w:rFonts w:cs="Arial"/>
          <w:color w:val="0B0C0C"/>
        </w:rPr>
        <w:t xml:space="preserve"> an alternative</w:t>
      </w:r>
      <w:r w:rsidR="00956F36" w:rsidRPr="00AF0EAD">
        <w:rPr>
          <w:rFonts w:cs="Arial"/>
          <w:color w:val="0B0C0C"/>
        </w:rPr>
        <w:t xml:space="preserve"> process to using an employment tribunal </w:t>
      </w:r>
      <w:r w:rsidR="00B045FC" w:rsidRPr="00AF0EAD">
        <w:rPr>
          <w:rFonts w:cs="Arial"/>
          <w:color w:val="0B0C0C"/>
        </w:rPr>
        <w:t xml:space="preserve">to </w:t>
      </w:r>
      <w:r w:rsidR="00785279" w:rsidRPr="00AF0EAD">
        <w:rPr>
          <w:rFonts w:cs="Arial"/>
          <w:color w:val="0B0C0C"/>
        </w:rPr>
        <w:t>hear</w:t>
      </w:r>
      <w:r w:rsidR="00956F36" w:rsidRPr="00AF0EAD">
        <w:rPr>
          <w:rFonts w:cs="Arial"/>
          <w:color w:val="0B0C0C"/>
        </w:rPr>
        <w:t xml:space="preserve"> unfair dismissal cases. An A</w:t>
      </w:r>
      <w:r w:rsidR="0019005B" w:rsidRPr="00AF0EAD">
        <w:rPr>
          <w:rFonts w:cs="Arial"/>
          <w:color w:val="0B0C0C"/>
        </w:rPr>
        <w:t>CAS</w:t>
      </w:r>
      <w:r w:rsidR="00956F36" w:rsidRPr="00AF0EAD">
        <w:rPr>
          <w:rFonts w:cs="Arial"/>
          <w:color w:val="0B0C0C"/>
        </w:rPr>
        <w:t xml:space="preserve"> arbitrator will </w:t>
      </w:r>
      <w:r w:rsidR="00785279" w:rsidRPr="00AF0EAD">
        <w:rPr>
          <w:rFonts w:cs="Arial"/>
          <w:color w:val="0B0C0C"/>
        </w:rPr>
        <w:t xml:space="preserve">hold an arbitration hearing between both parties, where the facts are considered. </w:t>
      </w:r>
      <w:r w:rsidR="00785279" w:rsidRPr="00AF0EAD">
        <w:rPr>
          <w:rFonts w:cs="Arial"/>
          <w:color w:val="auto"/>
          <w:shd w:val="clear" w:color="auto" w:fill="FFFFFF"/>
        </w:rPr>
        <w:t xml:space="preserve">If the arbitrator finds the dismissal to be unfair, the </w:t>
      </w:r>
      <w:r w:rsidR="00B06F88" w:rsidRPr="00AF0EAD">
        <w:rPr>
          <w:rFonts w:cs="Arial"/>
          <w:color w:val="auto"/>
          <w:shd w:val="clear" w:color="auto" w:fill="FFFFFF"/>
        </w:rPr>
        <w:t xml:space="preserve">arbitrator can award the </w:t>
      </w:r>
      <w:r w:rsidR="00785279" w:rsidRPr="00AF0EAD">
        <w:rPr>
          <w:rFonts w:cs="Arial"/>
          <w:color w:val="auto"/>
          <w:shd w:val="clear" w:color="auto" w:fill="FFFFFF"/>
        </w:rPr>
        <w:t xml:space="preserve">same remedies as an employment tribunal </w:t>
      </w:r>
      <w:r w:rsidR="00B06F88" w:rsidRPr="00AF0EAD">
        <w:rPr>
          <w:rFonts w:cs="Arial"/>
          <w:color w:val="auto"/>
          <w:shd w:val="clear" w:color="auto" w:fill="FFFFFF"/>
        </w:rPr>
        <w:t xml:space="preserve">- </w:t>
      </w:r>
      <w:r w:rsidR="00785279" w:rsidRPr="00AF0EAD">
        <w:rPr>
          <w:rFonts w:cs="Arial"/>
          <w:color w:val="auto"/>
          <w:shd w:val="clear" w:color="auto" w:fill="FFFFFF"/>
        </w:rPr>
        <w:t xml:space="preserve">compensation, </w:t>
      </w:r>
      <w:r w:rsidR="002128E9" w:rsidRPr="00AF0EAD">
        <w:rPr>
          <w:rFonts w:cs="Arial"/>
          <w:color w:val="auto"/>
          <w:shd w:val="clear" w:color="auto" w:fill="FFFFFF"/>
        </w:rPr>
        <w:t>reinstatement,</w:t>
      </w:r>
      <w:r w:rsidR="00785279" w:rsidRPr="00AF0EAD">
        <w:rPr>
          <w:rFonts w:cs="Arial"/>
          <w:color w:val="auto"/>
          <w:shd w:val="clear" w:color="auto" w:fill="FFFFFF"/>
        </w:rPr>
        <w:t xml:space="preserve"> or re-engagement.</w:t>
      </w:r>
      <w:r w:rsidR="00B06F88" w:rsidRPr="00AF0EAD">
        <w:rPr>
          <w:rFonts w:cs="Arial"/>
          <w:color w:val="auto"/>
          <w:shd w:val="clear" w:color="auto" w:fill="FFFFFF"/>
        </w:rPr>
        <w:t xml:space="preserve"> </w:t>
      </w:r>
      <w:r w:rsidR="00B06F88" w:rsidRPr="00AF0EAD">
        <w:rPr>
          <w:rFonts w:cs="Arial"/>
          <w:color w:val="0B0C0C"/>
        </w:rPr>
        <w:t xml:space="preserve">If either party disagree with the arbitrator’s decision, </w:t>
      </w:r>
      <w:r w:rsidR="000318FF" w:rsidRPr="00AF0EAD">
        <w:rPr>
          <w:rFonts w:cs="Arial"/>
          <w:color w:val="0B0C0C"/>
        </w:rPr>
        <w:t>the case can be taken to an employment tribunal.</w:t>
      </w:r>
      <w:r w:rsidR="00E877AA" w:rsidRPr="00AF0EAD">
        <w:rPr>
          <w:rFonts w:cs="Arial"/>
          <w:color w:val="0B0C0C"/>
        </w:rPr>
        <w:t xml:space="preserve"> </w:t>
      </w:r>
      <w:r w:rsidR="00785279" w:rsidRPr="00AF0EAD">
        <w:rPr>
          <w:rFonts w:cs="Arial"/>
          <w:color w:val="auto"/>
        </w:rPr>
        <w:t>Unlike employment tribunals, arbitration hearings are confidential and conducted in private.</w:t>
      </w:r>
      <w:r w:rsidR="00BD5942" w:rsidRPr="00AF0EAD">
        <w:rPr>
          <w:rFonts w:cs="Arial"/>
          <w:color w:val="auto"/>
        </w:rPr>
        <w:t xml:space="preserve"> </w:t>
      </w:r>
      <w:r w:rsidR="003431C9" w:rsidRPr="00AF0EAD">
        <w:rPr>
          <w:rFonts w:cs="Arial"/>
          <w:color w:val="auto"/>
        </w:rPr>
        <w:t xml:space="preserve">Arbitration can only settle claims for unfair dismissal, so </w:t>
      </w:r>
      <w:r w:rsidR="002128E9">
        <w:rPr>
          <w:rFonts w:cs="Arial"/>
          <w:color w:val="auto"/>
        </w:rPr>
        <w:t>is</w:t>
      </w:r>
      <w:r w:rsidR="003431C9" w:rsidRPr="00AF0EAD">
        <w:rPr>
          <w:rFonts w:cs="Arial"/>
          <w:color w:val="auto"/>
        </w:rPr>
        <w:t xml:space="preserve"> limited</w:t>
      </w:r>
      <w:r w:rsidR="0019005B" w:rsidRPr="00AF0EAD">
        <w:rPr>
          <w:rFonts w:cs="Arial"/>
          <w:color w:val="auto"/>
        </w:rPr>
        <w:t xml:space="preserve"> in which disputes they can be involved in.</w:t>
      </w:r>
      <w:r w:rsidR="00E877AA" w:rsidRPr="00AF0EAD">
        <w:rPr>
          <w:rFonts w:cs="Arial"/>
          <w:color w:val="auto"/>
        </w:rPr>
        <w:t xml:space="preserve"> </w:t>
      </w:r>
    </w:p>
    <w:p w14:paraId="15E4BEFB" w14:textId="037F62E0" w:rsidR="003431C9" w:rsidRPr="00AF0EAD" w:rsidRDefault="003431C9" w:rsidP="001645B0">
      <w:pPr>
        <w:spacing w:line="276" w:lineRule="auto"/>
        <w:rPr>
          <w:rFonts w:cs="Arial"/>
          <w:color w:val="auto"/>
        </w:rPr>
      </w:pPr>
    </w:p>
    <w:p w14:paraId="7858E380" w14:textId="77777777" w:rsidR="00BD5942" w:rsidRPr="00AF0EAD" w:rsidRDefault="00BD5942" w:rsidP="00BD5942">
      <w:pPr>
        <w:spacing w:line="276" w:lineRule="auto"/>
        <w:rPr>
          <w:rFonts w:cs="Arial"/>
          <w:color w:val="auto"/>
        </w:rPr>
      </w:pPr>
      <w:r w:rsidRPr="00AF0EAD">
        <w:rPr>
          <w:rFonts w:cs="Arial"/>
          <w:color w:val="auto"/>
        </w:rPr>
        <w:t>The ACAS code of practice sets the minimum standards for employers dealing with disciplinaries and grievances. Failure to comply with the ACAS code of practice makes employers vulnerable to financial penalty.</w:t>
      </w:r>
    </w:p>
    <w:p w14:paraId="395867A7" w14:textId="77777777" w:rsidR="00ED0396" w:rsidRPr="00AF0EAD" w:rsidRDefault="00ED0396" w:rsidP="001645B0">
      <w:pPr>
        <w:spacing w:line="276" w:lineRule="auto"/>
        <w:rPr>
          <w:rFonts w:cs="Arial"/>
          <w:color w:val="000000"/>
          <w:shd w:val="clear" w:color="auto" w:fill="FFFFFF"/>
        </w:rPr>
      </w:pPr>
    </w:p>
    <w:p w14:paraId="7BE631AA" w14:textId="660508BA" w:rsidR="00F01B87" w:rsidRPr="00CE1850" w:rsidRDefault="00915826" w:rsidP="001645B0">
      <w:pPr>
        <w:spacing w:line="276" w:lineRule="auto"/>
        <w:rPr>
          <w:rFonts w:cs="Arial"/>
        </w:rPr>
      </w:pPr>
      <w:r w:rsidRPr="00AF0EAD">
        <w:rPr>
          <w:rFonts w:cs="Arial"/>
          <w:color w:val="000000"/>
          <w:shd w:val="clear" w:color="auto" w:fill="FFFFFF"/>
        </w:rPr>
        <w:t xml:space="preserve">While conflict can have a negative impact on individuals and </w:t>
      </w:r>
      <w:r w:rsidR="006E5C7B" w:rsidRPr="00AF0EAD">
        <w:rPr>
          <w:rFonts w:cs="Arial"/>
          <w:color w:val="000000"/>
          <w:shd w:val="clear" w:color="auto" w:fill="FFFFFF"/>
        </w:rPr>
        <w:t>organisations</w:t>
      </w:r>
      <w:r w:rsidRPr="00AF0EAD">
        <w:rPr>
          <w:rFonts w:cs="Arial"/>
          <w:color w:val="000000"/>
          <w:shd w:val="clear" w:color="auto" w:fill="FFFFFF"/>
        </w:rPr>
        <w:t>, Sir Brendan Barber</w:t>
      </w:r>
      <w:r w:rsidR="006E5C7B" w:rsidRPr="00AF0EAD">
        <w:rPr>
          <w:rFonts w:cs="Arial"/>
          <w:color w:val="000000"/>
          <w:shd w:val="clear" w:color="auto" w:fill="FFFFFF"/>
        </w:rPr>
        <w:t>, chair of ACAS</w:t>
      </w:r>
      <w:r w:rsidRPr="00AF0EAD">
        <w:rPr>
          <w:rFonts w:cs="Arial"/>
          <w:color w:val="000000"/>
          <w:shd w:val="clear" w:color="auto" w:fill="FFFFFF"/>
        </w:rPr>
        <w:t xml:space="preserve"> argues that it </w:t>
      </w:r>
      <w:r w:rsidR="00692EB3" w:rsidRPr="00AF0EAD">
        <w:rPr>
          <w:rFonts w:cs="Arial"/>
          <w:color w:val="000000"/>
          <w:shd w:val="clear" w:color="auto" w:fill="FFFFFF"/>
        </w:rPr>
        <w:t xml:space="preserve">“should be seen as a dynamic force that can play the role of critical friend for organisational change”. </w:t>
      </w:r>
      <w:sdt>
        <w:sdtPr>
          <w:rPr>
            <w:rFonts w:cs="Arial"/>
            <w:color w:val="000000"/>
            <w:shd w:val="clear" w:color="auto" w:fill="FFFFFF"/>
          </w:rPr>
          <w:id w:val="-498262441"/>
          <w:citation/>
        </w:sdtPr>
        <w:sdtEndPr/>
        <w:sdtContent>
          <w:r w:rsidR="00692EB3" w:rsidRPr="00AF0EAD">
            <w:rPr>
              <w:rFonts w:cs="Arial"/>
              <w:color w:val="000000"/>
              <w:shd w:val="clear" w:color="auto" w:fill="FFFFFF"/>
            </w:rPr>
            <w:fldChar w:fldCharType="begin"/>
          </w:r>
          <w:r w:rsidR="002128E9">
            <w:rPr>
              <w:rFonts w:cs="Arial"/>
              <w:color w:val="000000"/>
              <w:shd w:val="clear" w:color="auto" w:fill="FFFFFF"/>
              <w:lang w:val="en-GB"/>
            </w:rPr>
            <w:instrText xml:space="preserve">CITATION Bar19 \n  \l 2057 </w:instrText>
          </w:r>
          <w:r w:rsidR="00692EB3" w:rsidRPr="00AF0EAD">
            <w:rPr>
              <w:rFonts w:cs="Arial"/>
              <w:color w:val="000000"/>
              <w:shd w:val="clear" w:color="auto" w:fill="FFFFFF"/>
            </w:rPr>
            <w:fldChar w:fldCharType="separate"/>
          </w:r>
          <w:r w:rsidR="002128E9" w:rsidRPr="002128E9">
            <w:rPr>
              <w:rFonts w:cs="Arial"/>
              <w:noProof/>
              <w:color w:val="000000"/>
              <w:shd w:val="clear" w:color="auto" w:fill="FFFFFF"/>
              <w:lang w:val="en-GB"/>
            </w:rPr>
            <w:t>(2019)</w:t>
          </w:r>
          <w:r w:rsidR="00692EB3" w:rsidRPr="00AF0EAD">
            <w:rPr>
              <w:rFonts w:cs="Arial"/>
              <w:color w:val="000000"/>
              <w:shd w:val="clear" w:color="auto" w:fill="FFFFFF"/>
            </w:rPr>
            <w:fldChar w:fldCharType="end"/>
          </w:r>
        </w:sdtContent>
      </w:sdt>
    </w:p>
    <w:p w14:paraId="1F322B95" w14:textId="051C8F14" w:rsidR="00F01B87" w:rsidRDefault="00F01B87" w:rsidP="001645B0">
      <w:pPr>
        <w:spacing w:line="276" w:lineRule="auto"/>
        <w:rPr>
          <w:rFonts w:cs="Arial"/>
        </w:rPr>
      </w:pPr>
    </w:p>
    <w:p w14:paraId="33A9A332" w14:textId="0DE68019" w:rsidR="00BD5942" w:rsidRDefault="00BD5942" w:rsidP="001645B0">
      <w:pPr>
        <w:spacing w:line="276" w:lineRule="auto"/>
        <w:rPr>
          <w:rFonts w:cs="Arial"/>
        </w:rPr>
      </w:pPr>
    </w:p>
    <w:p w14:paraId="5ECCE4C5" w14:textId="7571416A" w:rsidR="00BD5942" w:rsidRDefault="00BD5942" w:rsidP="001645B0">
      <w:pPr>
        <w:spacing w:line="276" w:lineRule="auto"/>
        <w:rPr>
          <w:rFonts w:cs="Arial"/>
        </w:rPr>
      </w:pPr>
    </w:p>
    <w:p w14:paraId="14E77646" w14:textId="0EB10B2A" w:rsidR="00BD5942" w:rsidRDefault="00BD5942" w:rsidP="001645B0">
      <w:pPr>
        <w:spacing w:line="276" w:lineRule="auto"/>
        <w:rPr>
          <w:rFonts w:cs="Arial"/>
        </w:rPr>
      </w:pPr>
    </w:p>
    <w:p w14:paraId="3905F26C" w14:textId="0C565A01" w:rsidR="00BD5942" w:rsidRDefault="00BD5942" w:rsidP="001645B0">
      <w:pPr>
        <w:spacing w:line="276" w:lineRule="auto"/>
        <w:rPr>
          <w:rFonts w:cs="Arial"/>
        </w:rPr>
      </w:pPr>
    </w:p>
    <w:p w14:paraId="67C78E89" w14:textId="77777777" w:rsidR="003F07D8" w:rsidRDefault="003F07D8" w:rsidP="001645B0">
      <w:pPr>
        <w:spacing w:line="276" w:lineRule="auto"/>
        <w:rPr>
          <w:rFonts w:cs="Arial"/>
        </w:rPr>
      </w:pPr>
    </w:p>
    <w:p w14:paraId="77981BFD" w14:textId="2176C1A8" w:rsidR="00BD5942" w:rsidRDefault="00BD5942" w:rsidP="001645B0">
      <w:pPr>
        <w:spacing w:line="276" w:lineRule="auto"/>
        <w:rPr>
          <w:rFonts w:cs="Arial"/>
        </w:rPr>
      </w:pPr>
    </w:p>
    <w:p w14:paraId="63F01089" w14:textId="0BB7550E" w:rsidR="00BD5942" w:rsidRDefault="00BD5942" w:rsidP="001645B0">
      <w:pPr>
        <w:spacing w:line="276" w:lineRule="auto"/>
        <w:rPr>
          <w:rFonts w:cs="Arial"/>
        </w:rPr>
      </w:pPr>
    </w:p>
    <w:p w14:paraId="1346A22D" w14:textId="57348B13" w:rsidR="00BD5942" w:rsidRDefault="00BD5942" w:rsidP="001645B0">
      <w:pPr>
        <w:spacing w:line="276" w:lineRule="auto"/>
        <w:rPr>
          <w:rFonts w:cs="Arial"/>
        </w:rPr>
      </w:pPr>
    </w:p>
    <w:p w14:paraId="15C84B38" w14:textId="3FFA6BBA" w:rsidR="00B3129B" w:rsidRDefault="00B3129B" w:rsidP="001645B0">
      <w:pPr>
        <w:spacing w:line="276" w:lineRule="auto"/>
        <w:rPr>
          <w:rFonts w:cs="Arial"/>
        </w:rPr>
      </w:pPr>
    </w:p>
    <w:p w14:paraId="050383E2" w14:textId="77777777" w:rsidR="00B3129B" w:rsidRDefault="00B3129B" w:rsidP="001645B0">
      <w:pPr>
        <w:spacing w:line="276" w:lineRule="auto"/>
        <w:rPr>
          <w:rFonts w:cs="Arial"/>
        </w:rPr>
      </w:pPr>
    </w:p>
    <w:p w14:paraId="7B17438D" w14:textId="77777777" w:rsidR="00BD5942" w:rsidRPr="00CE1850" w:rsidRDefault="00BD5942" w:rsidP="001645B0">
      <w:pPr>
        <w:spacing w:line="276" w:lineRule="auto"/>
        <w:rPr>
          <w:rFonts w:cs="Arial"/>
        </w:rPr>
      </w:pPr>
    </w:p>
    <w:p w14:paraId="398E8974" w14:textId="74672B74" w:rsidR="005E0DBF" w:rsidRPr="00CE1850" w:rsidRDefault="005E0DBF" w:rsidP="001645B0">
      <w:pPr>
        <w:spacing w:line="276" w:lineRule="auto"/>
        <w:rPr>
          <w:rFonts w:cs="Arial"/>
          <w:lang w:val="en-GB"/>
        </w:rPr>
      </w:pPr>
    </w:p>
    <w:p w14:paraId="34FB09E3" w14:textId="1DB70FFA" w:rsidR="005E0DBF" w:rsidRPr="00CE1850" w:rsidRDefault="005E0DBF" w:rsidP="001645B0">
      <w:pPr>
        <w:spacing w:line="276" w:lineRule="auto"/>
        <w:rPr>
          <w:rFonts w:cs="Arial"/>
          <w:lang w:val="en-GB"/>
        </w:rPr>
      </w:pPr>
    </w:p>
    <w:p w14:paraId="12EC9A60" w14:textId="19EB2354" w:rsidR="005E0DBF" w:rsidRPr="00CE1850" w:rsidRDefault="005E0DBF" w:rsidP="001645B0">
      <w:pPr>
        <w:spacing w:line="276" w:lineRule="auto"/>
        <w:rPr>
          <w:rFonts w:cs="Arial"/>
          <w:lang w:val="en-GB"/>
        </w:rPr>
      </w:pPr>
    </w:p>
    <w:p w14:paraId="6CB707CF" w14:textId="44B3762D" w:rsidR="005E0DBF" w:rsidRPr="00CE1850" w:rsidRDefault="005E0DBF" w:rsidP="001645B0">
      <w:pPr>
        <w:spacing w:line="276" w:lineRule="auto"/>
        <w:rPr>
          <w:rFonts w:cs="Arial"/>
          <w:lang w:val="en-GB"/>
        </w:rPr>
      </w:pPr>
    </w:p>
    <w:p w14:paraId="33C97E6E" w14:textId="540412E2" w:rsidR="005E0DBF" w:rsidRPr="00CE1850" w:rsidRDefault="005E0DBF" w:rsidP="001645B0">
      <w:pPr>
        <w:spacing w:line="276" w:lineRule="auto"/>
        <w:rPr>
          <w:rFonts w:cs="Arial"/>
          <w:lang w:val="en-GB"/>
        </w:rPr>
      </w:pPr>
    </w:p>
    <w:bookmarkStart w:id="6" w:name="_Toc50840063" w:displacedByCustomXml="next"/>
    <w:sdt>
      <w:sdtPr>
        <w:rPr>
          <w:rFonts w:ascii="Arial" w:eastAsia="Calibri" w:hAnsi="Arial" w:cs="Arial"/>
          <w:color w:val="1F497D"/>
          <w:sz w:val="20"/>
          <w:szCs w:val="20"/>
        </w:rPr>
        <w:id w:val="1747832486"/>
        <w:docPartObj>
          <w:docPartGallery w:val="Bibliographies"/>
          <w:docPartUnique/>
        </w:docPartObj>
      </w:sdtPr>
      <w:sdtEndPr/>
      <w:sdtContent>
        <w:p w14:paraId="450A34B5" w14:textId="3A679D9F" w:rsidR="00CA6666" w:rsidRPr="00F45932" w:rsidRDefault="00CA6666" w:rsidP="001645B0">
          <w:pPr>
            <w:pStyle w:val="Heading1"/>
            <w:spacing w:before="0" w:line="276" w:lineRule="auto"/>
            <w:rPr>
              <w:rFonts w:ascii="Arial" w:hAnsi="Arial" w:cs="Arial"/>
            </w:rPr>
          </w:pPr>
          <w:r w:rsidRPr="00F45932">
            <w:rPr>
              <w:rFonts w:ascii="Arial" w:hAnsi="Arial" w:cs="Arial"/>
            </w:rPr>
            <w:t>References</w:t>
          </w:r>
          <w:bookmarkEnd w:id="6"/>
        </w:p>
        <w:sdt>
          <w:sdtPr>
            <w:rPr>
              <w:rFonts w:cs="Arial"/>
              <w:sz w:val="20"/>
              <w:szCs w:val="20"/>
            </w:rPr>
            <w:id w:val="-573587230"/>
            <w:bibliography/>
          </w:sdtPr>
          <w:sdtEndPr/>
          <w:sdtContent>
            <w:p w14:paraId="3C692619" w14:textId="77777777" w:rsidR="002128E9" w:rsidRDefault="00CA6666" w:rsidP="002128E9">
              <w:pPr>
                <w:pStyle w:val="Bibliography"/>
                <w:rPr>
                  <w:noProof/>
                  <w:sz w:val="24"/>
                  <w:szCs w:val="24"/>
                </w:rPr>
              </w:pPr>
              <w:r w:rsidRPr="00F45932">
                <w:rPr>
                  <w:rFonts w:cs="Arial"/>
                  <w:sz w:val="20"/>
                  <w:szCs w:val="20"/>
                </w:rPr>
                <w:fldChar w:fldCharType="begin"/>
              </w:r>
              <w:r w:rsidRPr="00F45932">
                <w:rPr>
                  <w:rFonts w:cs="Arial"/>
                  <w:sz w:val="20"/>
                  <w:szCs w:val="20"/>
                </w:rPr>
                <w:instrText xml:space="preserve"> BIBLIOGRAPHY </w:instrText>
              </w:r>
              <w:r w:rsidRPr="00F45932">
                <w:rPr>
                  <w:rFonts w:cs="Arial"/>
                  <w:sz w:val="20"/>
                  <w:szCs w:val="20"/>
                </w:rPr>
                <w:fldChar w:fldCharType="separate"/>
              </w:r>
              <w:r w:rsidR="002128E9">
                <w:rPr>
                  <w:noProof/>
                </w:rPr>
                <w:t xml:space="preserve">Ackers, P. &amp; Wilkinson, A., 2003. </w:t>
              </w:r>
              <w:r w:rsidR="002128E9">
                <w:rPr>
                  <w:i/>
                  <w:iCs/>
                  <w:noProof/>
                </w:rPr>
                <w:t xml:space="preserve">Understanding Work and Employment: Industrial Relations in Transition. </w:t>
              </w:r>
              <w:r w:rsidR="002128E9">
                <w:rPr>
                  <w:noProof/>
                </w:rPr>
                <w:t>1st ed. Oxford: Oxford Press.</w:t>
              </w:r>
            </w:p>
            <w:p w14:paraId="28E76234" w14:textId="77777777" w:rsidR="002128E9" w:rsidRDefault="002128E9" w:rsidP="002128E9">
              <w:pPr>
                <w:pStyle w:val="Bibliography"/>
                <w:rPr>
                  <w:noProof/>
                </w:rPr>
              </w:pPr>
              <w:r>
                <w:rPr>
                  <w:noProof/>
                </w:rPr>
                <w:t xml:space="preserve">Anon., 2002. </w:t>
              </w:r>
              <w:r>
                <w:rPr>
                  <w:i/>
                  <w:iCs/>
                  <w:noProof/>
                </w:rPr>
                <w:t xml:space="preserve">How HR has evolved. </w:t>
              </w:r>
              <w:r>
                <w:rPr>
                  <w:noProof/>
                </w:rPr>
                <w:t xml:space="preserve">[Online] </w:t>
              </w:r>
              <w:r>
                <w:rPr>
                  <w:noProof/>
                </w:rPr>
                <w:br/>
                <w:t xml:space="preserve">Available at: </w:t>
              </w:r>
              <w:r>
                <w:rPr>
                  <w:noProof/>
                  <w:u w:val="single"/>
                </w:rPr>
                <w:t>https://www.personneltoday.com/hr/how-hr-has-evolved/</w:t>
              </w:r>
              <w:r>
                <w:rPr>
                  <w:noProof/>
                </w:rPr>
                <w:br/>
                <w:t>[Accessed 14 08 2020].</w:t>
              </w:r>
            </w:p>
            <w:p w14:paraId="4FAF258E" w14:textId="77777777" w:rsidR="002128E9" w:rsidRDefault="002128E9" w:rsidP="002128E9">
              <w:pPr>
                <w:pStyle w:val="Bibliography"/>
                <w:rPr>
                  <w:noProof/>
                </w:rPr>
              </w:pPr>
              <w:r>
                <w:rPr>
                  <w:noProof/>
                </w:rPr>
                <w:t xml:space="preserve">Aylott, E., 2018. </w:t>
              </w:r>
              <w:r>
                <w:rPr>
                  <w:i/>
                  <w:iCs/>
                  <w:noProof/>
                </w:rPr>
                <w:t xml:space="preserve">Employee Relations: A Practical Introduction. </w:t>
              </w:r>
              <w:r>
                <w:rPr>
                  <w:noProof/>
                </w:rPr>
                <w:t>2nd ed. London: Kogan Page Limited.</w:t>
              </w:r>
            </w:p>
            <w:p w14:paraId="0D408910" w14:textId="77777777" w:rsidR="002128E9" w:rsidRDefault="002128E9" w:rsidP="002128E9">
              <w:pPr>
                <w:pStyle w:val="Bibliography"/>
                <w:rPr>
                  <w:noProof/>
                </w:rPr>
              </w:pPr>
              <w:r>
                <w:rPr>
                  <w:noProof/>
                </w:rPr>
                <w:t xml:space="preserve">Barber, B., 2019. </w:t>
              </w:r>
              <w:r>
                <w:rPr>
                  <w:i/>
                  <w:iCs/>
                  <w:noProof/>
                </w:rPr>
                <w:t xml:space="preserve">Sir Brendan Barber: Why we need conflict. </w:t>
              </w:r>
              <w:r>
                <w:rPr>
                  <w:noProof/>
                </w:rPr>
                <w:t xml:space="preserve">[Online] </w:t>
              </w:r>
              <w:r>
                <w:rPr>
                  <w:noProof/>
                </w:rPr>
                <w:br/>
                <w:t xml:space="preserve">Available at: </w:t>
              </w:r>
              <w:r>
                <w:rPr>
                  <w:noProof/>
                  <w:u w:val="single"/>
                </w:rPr>
                <w:t>https://www.personneltoday.com/hr/sir-brendan-barber-why-we-need-conflict-acas/</w:t>
              </w:r>
              <w:r>
                <w:rPr>
                  <w:noProof/>
                </w:rPr>
                <w:br/>
                <w:t>[Accessed 01 08 2020].</w:t>
              </w:r>
            </w:p>
            <w:p w14:paraId="7FD6E16F" w14:textId="77777777" w:rsidR="002128E9" w:rsidRDefault="002128E9" w:rsidP="002128E9">
              <w:pPr>
                <w:pStyle w:val="Bibliography"/>
                <w:rPr>
                  <w:noProof/>
                </w:rPr>
              </w:pPr>
              <w:r>
                <w:rPr>
                  <w:noProof/>
                </w:rPr>
                <w:t xml:space="preserve">BBC, 2004. </w:t>
              </w:r>
              <w:r>
                <w:rPr>
                  <w:i/>
                  <w:iCs/>
                  <w:noProof/>
                </w:rPr>
                <w:t xml:space="preserve">The Miners' Strike Revisited. </w:t>
              </w:r>
              <w:r>
                <w:rPr>
                  <w:noProof/>
                </w:rPr>
                <w:t xml:space="preserve">[Online] </w:t>
              </w:r>
              <w:r>
                <w:rPr>
                  <w:noProof/>
                </w:rPr>
                <w:br/>
                <w:t xml:space="preserve">Available at: </w:t>
              </w:r>
              <w:r>
                <w:rPr>
                  <w:noProof/>
                  <w:u w:val="single"/>
                </w:rPr>
                <w:t>http://www.bbc.co.uk/insideout/eastmidlands/series5/miners_strike_coal.shtml#:~:text=The%20Miners'%20Strike%20was%20one,pit%20closures%20and%20job%20losses.</w:t>
              </w:r>
              <w:r>
                <w:rPr>
                  <w:noProof/>
                </w:rPr>
                <w:br/>
                <w:t>[Accessed 01 08 2020].</w:t>
              </w:r>
            </w:p>
            <w:p w14:paraId="7193491F" w14:textId="77777777" w:rsidR="002128E9" w:rsidRDefault="002128E9" w:rsidP="002128E9">
              <w:pPr>
                <w:pStyle w:val="Bibliography"/>
                <w:rPr>
                  <w:noProof/>
                </w:rPr>
              </w:pPr>
              <w:r>
                <w:rPr>
                  <w:noProof/>
                </w:rPr>
                <w:t xml:space="preserve">Charan, R., Barton, D. &amp; Carey, D., 2015. </w:t>
              </w:r>
              <w:r>
                <w:rPr>
                  <w:i/>
                  <w:iCs/>
                  <w:noProof/>
                </w:rPr>
                <w:t xml:space="preserve">People Before Strategy: A New Role for the CHRO. </w:t>
              </w:r>
              <w:r>
                <w:rPr>
                  <w:noProof/>
                </w:rPr>
                <w:t xml:space="preserve">[Online] </w:t>
              </w:r>
              <w:r>
                <w:rPr>
                  <w:noProof/>
                </w:rPr>
                <w:br/>
                <w:t xml:space="preserve">Available at: </w:t>
              </w:r>
              <w:r>
                <w:rPr>
                  <w:noProof/>
                  <w:u w:val="single"/>
                </w:rPr>
                <w:t>https://hbr.org/2015/07/people-before-strategy-a-new-role-for-the-chro</w:t>
              </w:r>
              <w:r>
                <w:rPr>
                  <w:noProof/>
                </w:rPr>
                <w:br/>
                <w:t>[Accessed 03 07 2020].</w:t>
              </w:r>
            </w:p>
            <w:p w14:paraId="3A691662" w14:textId="77777777" w:rsidR="002128E9" w:rsidRDefault="002128E9" w:rsidP="002128E9">
              <w:pPr>
                <w:pStyle w:val="Bibliography"/>
                <w:rPr>
                  <w:noProof/>
                </w:rPr>
              </w:pPr>
              <w:r>
                <w:rPr>
                  <w:noProof/>
                </w:rPr>
                <w:t xml:space="preserve">Chronias, N., 2017. </w:t>
              </w:r>
              <w:r>
                <w:rPr>
                  <w:i/>
                  <w:iCs/>
                  <w:noProof/>
                </w:rPr>
                <w:t xml:space="preserve">What do the new picketing laws mean in practice for employers?. </w:t>
              </w:r>
              <w:r>
                <w:rPr>
                  <w:noProof/>
                </w:rPr>
                <w:t xml:space="preserve">[Online] </w:t>
              </w:r>
              <w:r>
                <w:rPr>
                  <w:noProof/>
                </w:rPr>
                <w:br/>
                <w:t xml:space="preserve">Available at: </w:t>
              </w:r>
              <w:r>
                <w:rPr>
                  <w:noProof/>
                  <w:u w:val="single"/>
                </w:rPr>
                <w:t>https://www.personneltoday.com/hr/new-picketing-laws-mean-practice-employers/</w:t>
              </w:r>
              <w:r>
                <w:rPr>
                  <w:noProof/>
                </w:rPr>
                <w:br/>
                <w:t>[Accessed 09 08 2020].</w:t>
              </w:r>
            </w:p>
            <w:p w14:paraId="6C8C8BA2" w14:textId="77777777" w:rsidR="002128E9" w:rsidRDefault="002128E9" w:rsidP="002128E9">
              <w:pPr>
                <w:pStyle w:val="Bibliography"/>
                <w:rPr>
                  <w:noProof/>
                </w:rPr>
              </w:pPr>
              <w:r>
                <w:rPr>
                  <w:noProof/>
                </w:rPr>
                <w:t xml:space="preserve">Chronias, N., 2017. </w:t>
              </w:r>
              <w:r>
                <w:rPr>
                  <w:i/>
                  <w:iCs/>
                  <w:noProof/>
                </w:rPr>
                <w:t xml:space="preserve">Will Trade Union Act minimise strikes in ‘important public services’?. </w:t>
              </w:r>
              <w:r>
                <w:rPr>
                  <w:noProof/>
                </w:rPr>
                <w:t xml:space="preserve">[Online] </w:t>
              </w:r>
              <w:r>
                <w:rPr>
                  <w:noProof/>
                </w:rPr>
                <w:br/>
                <w:t xml:space="preserve">Available at: </w:t>
              </w:r>
              <w:r>
                <w:rPr>
                  <w:noProof/>
                  <w:u w:val="single"/>
                </w:rPr>
                <w:t>https://www.personneltoday.com/hr/will-trade-union-act-make-industrial-action-important-public-services-less-likely/</w:t>
              </w:r>
              <w:r>
                <w:rPr>
                  <w:noProof/>
                </w:rPr>
                <w:br/>
                <w:t>[Accessed 11 08 2020].</w:t>
              </w:r>
            </w:p>
            <w:p w14:paraId="66D5C47A" w14:textId="77777777" w:rsidR="002128E9" w:rsidRDefault="002128E9" w:rsidP="002128E9">
              <w:pPr>
                <w:pStyle w:val="Bibliography"/>
                <w:rPr>
                  <w:noProof/>
                </w:rPr>
              </w:pPr>
              <w:r>
                <w:rPr>
                  <w:noProof/>
                </w:rPr>
                <w:t xml:space="preserve">CIPD, n.d. </w:t>
              </w:r>
              <w:r>
                <w:rPr>
                  <w:i/>
                  <w:iCs/>
                  <w:noProof/>
                </w:rPr>
                <w:t xml:space="preserve">Chartered Institute of Personnel and Development. </w:t>
              </w:r>
              <w:r>
                <w:rPr>
                  <w:noProof/>
                </w:rPr>
                <w:t xml:space="preserve">[Online] </w:t>
              </w:r>
              <w:r>
                <w:rPr>
                  <w:noProof/>
                </w:rPr>
                <w:br/>
                <w:t xml:space="preserve">Available at: </w:t>
              </w:r>
              <w:r>
                <w:rPr>
                  <w:noProof/>
                  <w:u w:val="single"/>
                </w:rPr>
                <w:t>www.cipd.co.uk</w:t>
              </w:r>
            </w:p>
            <w:p w14:paraId="31DF7BA0" w14:textId="77777777" w:rsidR="002128E9" w:rsidRDefault="002128E9" w:rsidP="002128E9">
              <w:pPr>
                <w:pStyle w:val="Bibliography"/>
                <w:rPr>
                  <w:noProof/>
                </w:rPr>
              </w:pPr>
              <w:r>
                <w:rPr>
                  <w:noProof/>
                </w:rPr>
                <w:t xml:space="preserve">CIPD, n.d. </w:t>
              </w:r>
              <w:r>
                <w:rPr>
                  <w:i/>
                  <w:iCs/>
                  <w:noProof/>
                </w:rPr>
                <w:t xml:space="preserve">Specialist knowledge: Employee Relations. </w:t>
              </w:r>
              <w:r>
                <w:rPr>
                  <w:noProof/>
                </w:rPr>
                <w:t xml:space="preserve">[Online] </w:t>
              </w:r>
              <w:r>
                <w:rPr>
                  <w:noProof/>
                </w:rPr>
                <w:br/>
                <w:t xml:space="preserve">Available at: </w:t>
              </w:r>
              <w:r>
                <w:rPr>
                  <w:noProof/>
                  <w:u w:val="single"/>
                </w:rPr>
                <w:t>https://peopleprofession.cipd.org/profession-map/specialist-knowledge/employee-relations</w:t>
              </w:r>
              <w:r>
                <w:rPr>
                  <w:noProof/>
                </w:rPr>
                <w:br/>
                <w:t>[Accessed 10 07 2020].</w:t>
              </w:r>
            </w:p>
            <w:p w14:paraId="659673E7" w14:textId="77777777" w:rsidR="002128E9" w:rsidRDefault="002128E9" w:rsidP="002128E9">
              <w:pPr>
                <w:pStyle w:val="Bibliography"/>
                <w:rPr>
                  <w:noProof/>
                </w:rPr>
              </w:pPr>
              <w:r>
                <w:rPr>
                  <w:noProof/>
                </w:rPr>
                <w:t xml:space="preserve">Colling, T. &amp; Terry, M., 2010. </w:t>
              </w:r>
              <w:r>
                <w:rPr>
                  <w:i/>
                  <w:iCs/>
                  <w:noProof/>
                </w:rPr>
                <w:t xml:space="preserve">Industrial Relations: Theory and Practice. </w:t>
              </w:r>
              <w:r>
                <w:rPr>
                  <w:noProof/>
                </w:rPr>
                <w:t>3rd ed. West Sussex: John Wiley &amp; Sons.</w:t>
              </w:r>
            </w:p>
            <w:p w14:paraId="57E94965" w14:textId="77777777" w:rsidR="002128E9" w:rsidRDefault="002128E9" w:rsidP="002128E9">
              <w:pPr>
                <w:pStyle w:val="Bibliography"/>
                <w:rPr>
                  <w:noProof/>
                </w:rPr>
              </w:pPr>
              <w:r>
                <w:rPr>
                  <w:noProof/>
                </w:rPr>
                <w:t xml:space="preserve">Daniels.K, 2019. </w:t>
              </w:r>
              <w:r>
                <w:rPr>
                  <w:i/>
                  <w:iCs/>
                  <w:noProof/>
                </w:rPr>
                <w:t xml:space="preserve">Introduction to Employment Law: Fundamentals for HR and Business Students. </w:t>
              </w:r>
              <w:r>
                <w:rPr>
                  <w:noProof/>
                </w:rPr>
                <w:t>5th ed. London: Kogan.</w:t>
              </w:r>
            </w:p>
            <w:p w14:paraId="2BB197C9" w14:textId="77777777" w:rsidR="002128E9" w:rsidRDefault="002128E9" w:rsidP="002128E9">
              <w:pPr>
                <w:pStyle w:val="Bibliography"/>
                <w:rPr>
                  <w:noProof/>
                </w:rPr>
              </w:pPr>
              <w:r>
                <w:rPr>
                  <w:noProof/>
                </w:rPr>
                <w:t xml:space="preserve">Dias, K., 2019. </w:t>
              </w:r>
              <w:r>
                <w:rPr>
                  <w:i/>
                  <w:iCs/>
                  <w:noProof/>
                </w:rPr>
                <w:t xml:space="preserve">The Good Work Plan: how should employers prepare?. </w:t>
              </w:r>
              <w:r>
                <w:rPr>
                  <w:noProof/>
                </w:rPr>
                <w:t xml:space="preserve">[Online] </w:t>
              </w:r>
              <w:r>
                <w:rPr>
                  <w:noProof/>
                </w:rPr>
                <w:br/>
                <w:t xml:space="preserve">Available at: </w:t>
              </w:r>
              <w:r>
                <w:rPr>
                  <w:noProof/>
                  <w:u w:val="single"/>
                </w:rPr>
                <w:t>https://www.personneltoday.com/hr/good-work-plan-what-are-the-main-reforms-and-how-should-employers-prepare/</w:t>
              </w:r>
              <w:r>
                <w:rPr>
                  <w:noProof/>
                </w:rPr>
                <w:br/>
                <w:t>[Accessed 09 08 2020].</w:t>
              </w:r>
            </w:p>
            <w:p w14:paraId="5718C9AB" w14:textId="77777777" w:rsidR="002128E9" w:rsidRDefault="002128E9" w:rsidP="002128E9">
              <w:pPr>
                <w:pStyle w:val="Bibliography"/>
                <w:rPr>
                  <w:noProof/>
                </w:rPr>
              </w:pPr>
              <w:r>
                <w:rPr>
                  <w:noProof/>
                </w:rPr>
                <w:t xml:space="preserve">Dibben, P., Klerck, G. &amp; Wood, G., 2011. </w:t>
              </w:r>
              <w:r>
                <w:rPr>
                  <w:i/>
                  <w:iCs/>
                  <w:noProof/>
                </w:rPr>
                <w:t xml:space="preserve">Employment Relations: A Critical and International Approach. </w:t>
              </w:r>
              <w:r>
                <w:rPr>
                  <w:noProof/>
                </w:rPr>
                <w:t>1st ed. London: CIPD.</w:t>
              </w:r>
            </w:p>
            <w:p w14:paraId="6CFD822E" w14:textId="77777777" w:rsidR="002128E9" w:rsidRDefault="002128E9" w:rsidP="002128E9">
              <w:pPr>
                <w:pStyle w:val="Bibliography"/>
                <w:rPr>
                  <w:noProof/>
                </w:rPr>
              </w:pPr>
              <w:r>
                <w:rPr>
                  <w:noProof/>
                </w:rPr>
                <w:t xml:space="preserve">Everett, C., 2020. </w:t>
              </w:r>
              <w:r>
                <w:rPr>
                  <w:i/>
                  <w:iCs/>
                  <w:noProof/>
                </w:rPr>
                <w:t xml:space="preserve">What will shape the managers of the future?. </w:t>
              </w:r>
              <w:r>
                <w:rPr>
                  <w:noProof/>
                </w:rPr>
                <w:t xml:space="preserve">[Online] </w:t>
              </w:r>
              <w:r>
                <w:rPr>
                  <w:noProof/>
                </w:rPr>
                <w:br/>
                <w:t xml:space="preserve">Available at: </w:t>
              </w:r>
              <w:r>
                <w:rPr>
                  <w:noProof/>
                  <w:u w:val="single"/>
                </w:rPr>
                <w:t>https://www.personneltoday.com/hr/what-will-shape-the-managers-of-the-future/</w:t>
              </w:r>
              <w:r>
                <w:rPr>
                  <w:noProof/>
                </w:rPr>
                <w:br/>
                <w:t>[Accessed 11 08 2020].</w:t>
              </w:r>
            </w:p>
            <w:p w14:paraId="54780F7A" w14:textId="77777777" w:rsidR="002128E9" w:rsidRDefault="002128E9" w:rsidP="002128E9">
              <w:pPr>
                <w:pStyle w:val="Bibliography"/>
                <w:rPr>
                  <w:noProof/>
                </w:rPr>
              </w:pPr>
              <w:r>
                <w:rPr>
                  <w:noProof/>
                </w:rPr>
                <w:t xml:space="preserve">Faragher, J., 2012. </w:t>
              </w:r>
              <w:r>
                <w:rPr>
                  <w:i/>
                  <w:iCs/>
                  <w:noProof/>
                </w:rPr>
                <w:t xml:space="preserve">Dealing with workplace conflict. </w:t>
              </w:r>
              <w:r>
                <w:rPr>
                  <w:noProof/>
                </w:rPr>
                <w:t xml:space="preserve">[Online] </w:t>
              </w:r>
              <w:r>
                <w:rPr>
                  <w:noProof/>
                </w:rPr>
                <w:br/>
                <w:t xml:space="preserve">Available at: </w:t>
              </w:r>
              <w:r>
                <w:rPr>
                  <w:noProof/>
                  <w:u w:val="single"/>
                </w:rPr>
                <w:t>https://www.personneltoday.com/hr/dealing-with-workplace-conflict/</w:t>
              </w:r>
              <w:r>
                <w:rPr>
                  <w:noProof/>
                </w:rPr>
                <w:br/>
                <w:t>[Accessed 01 08 2020].</w:t>
              </w:r>
            </w:p>
            <w:p w14:paraId="1CF6A366" w14:textId="77777777" w:rsidR="002128E9" w:rsidRDefault="002128E9" w:rsidP="002128E9">
              <w:pPr>
                <w:pStyle w:val="Bibliography"/>
                <w:rPr>
                  <w:noProof/>
                </w:rPr>
              </w:pPr>
              <w:r>
                <w:rPr>
                  <w:noProof/>
                </w:rPr>
                <w:lastRenderedPageBreak/>
                <w:t xml:space="preserve">Faragher, J., 2019. </w:t>
              </w:r>
              <w:r>
                <w:rPr>
                  <w:i/>
                  <w:iCs/>
                  <w:noProof/>
                </w:rPr>
                <w:t xml:space="preserve">Acas: Demand for early conciliation goes up by a fifth. </w:t>
              </w:r>
              <w:r>
                <w:rPr>
                  <w:noProof/>
                </w:rPr>
                <w:t xml:space="preserve">[Online] </w:t>
              </w:r>
              <w:r>
                <w:rPr>
                  <w:noProof/>
                </w:rPr>
                <w:br/>
                <w:t xml:space="preserve">Available at: </w:t>
              </w:r>
              <w:r>
                <w:rPr>
                  <w:noProof/>
                  <w:u w:val="single"/>
                </w:rPr>
                <w:t>https://www.personneltoday.com/hr/acas-demand-for-early-conciliation-goes-up-by-a-fifth/</w:t>
              </w:r>
              <w:r>
                <w:rPr>
                  <w:noProof/>
                </w:rPr>
                <w:br/>
                <w:t>[Accessed 01 08 2020].</w:t>
              </w:r>
            </w:p>
            <w:p w14:paraId="3CE73EFF" w14:textId="77777777" w:rsidR="002128E9" w:rsidRDefault="002128E9" w:rsidP="002128E9">
              <w:pPr>
                <w:pStyle w:val="Bibliography"/>
                <w:rPr>
                  <w:noProof/>
                </w:rPr>
              </w:pPr>
              <w:r>
                <w:rPr>
                  <w:noProof/>
                </w:rPr>
                <w:t xml:space="preserve">Faragher, J., 2019. </w:t>
              </w:r>
              <w:r>
                <w:rPr>
                  <w:i/>
                  <w:iCs/>
                  <w:noProof/>
                </w:rPr>
                <w:t xml:space="preserve">How employees are using social activism to make their voices heard. </w:t>
              </w:r>
              <w:r>
                <w:rPr>
                  <w:noProof/>
                </w:rPr>
                <w:t xml:space="preserve">[Online] </w:t>
              </w:r>
              <w:r>
                <w:rPr>
                  <w:noProof/>
                </w:rPr>
                <w:br/>
                <w:t xml:space="preserve">Available at: </w:t>
              </w:r>
              <w:r>
                <w:rPr>
                  <w:noProof/>
                  <w:u w:val="single"/>
                </w:rPr>
                <w:t>www.personneltoday.com/hr/how-employees-are-using-social-activism-to-make-their-voices-heard/</w:t>
              </w:r>
              <w:r>
                <w:rPr>
                  <w:noProof/>
                </w:rPr>
                <w:br/>
                <w:t>[Accessed 19 07 2020].</w:t>
              </w:r>
            </w:p>
            <w:p w14:paraId="0E68864B" w14:textId="77777777" w:rsidR="002128E9" w:rsidRDefault="002128E9" w:rsidP="002128E9">
              <w:pPr>
                <w:pStyle w:val="Bibliography"/>
                <w:rPr>
                  <w:noProof/>
                </w:rPr>
              </w:pPr>
              <w:r>
                <w:rPr>
                  <w:noProof/>
                </w:rPr>
                <w:t xml:space="preserve">Gennard, J., Judge, G., Bennett, T. &amp; Saundry, R., 2016. </w:t>
              </w:r>
              <w:r>
                <w:rPr>
                  <w:i/>
                  <w:iCs/>
                  <w:noProof/>
                </w:rPr>
                <w:t xml:space="preserve">Managing Employment Relations. </w:t>
              </w:r>
              <w:r>
                <w:rPr>
                  <w:noProof/>
                </w:rPr>
                <w:t>6th ed. London: CIPD.</w:t>
              </w:r>
            </w:p>
            <w:p w14:paraId="5AF4B3ED" w14:textId="77777777" w:rsidR="002128E9" w:rsidRDefault="002128E9" w:rsidP="002128E9">
              <w:pPr>
                <w:pStyle w:val="Bibliography"/>
                <w:rPr>
                  <w:noProof/>
                </w:rPr>
              </w:pPr>
              <w:r>
                <w:rPr>
                  <w:noProof/>
                </w:rPr>
                <w:t xml:space="preserve">Greedy, E., 2020. </w:t>
              </w:r>
              <w:r>
                <w:rPr>
                  <w:i/>
                  <w:iCs/>
                  <w:noProof/>
                </w:rPr>
                <w:t xml:space="preserve">Conflict a common occurrence at work. </w:t>
              </w:r>
              <w:r>
                <w:rPr>
                  <w:noProof/>
                </w:rPr>
                <w:t xml:space="preserve">[Online] </w:t>
              </w:r>
              <w:r>
                <w:rPr>
                  <w:noProof/>
                </w:rPr>
                <w:br/>
                <w:t xml:space="preserve">Available at: </w:t>
              </w:r>
              <w:r>
                <w:rPr>
                  <w:noProof/>
                  <w:u w:val="single"/>
                </w:rPr>
                <w:t>https://www.hrmagazine.co.uk/article-details/conflict-a-common-occurrence-at-work</w:t>
              </w:r>
              <w:r>
                <w:rPr>
                  <w:noProof/>
                </w:rPr>
                <w:br/>
                <w:t>[Accessed 02 08 2020].</w:t>
              </w:r>
            </w:p>
            <w:p w14:paraId="78A76C47" w14:textId="77777777" w:rsidR="002128E9" w:rsidRDefault="002128E9" w:rsidP="002128E9">
              <w:pPr>
                <w:pStyle w:val="Bibliography"/>
                <w:rPr>
                  <w:noProof/>
                </w:rPr>
              </w:pPr>
              <w:r>
                <w:rPr>
                  <w:noProof/>
                </w:rPr>
                <w:t xml:space="preserve">HSE, n.d. </w:t>
              </w:r>
              <w:r>
                <w:rPr>
                  <w:i/>
                  <w:iCs/>
                  <w:noProof/>
                </w:rPr>
                <w:t xml:space="preserve">Work-related stress and how to tackle it. </w:t>
              </w:r>
              <w:r>
                <w:rPr>
                  <w:noProof/>
                </w:rPr>
                <w:t xml:space="preserve">[Online] </w:t>
              </w:r>
              <w:r>
                <w:rPr>
                  <w:noProof/>
                </w:rPr>
                <w:br/>
                <w:t xml:space="preserve">Available at: </w:t>
              </w:r>
              <w:r>
                <w:rPr>
                  <w:noProof/>
                  <w:u w:val="single"/>
                </w:rPr>
                <w:t>https://www.hse.gov.uk/stress/what-to-do.htm#:~:text=HSE%20defines%20stress%20as%20'the,with%20pressures%20and%20other%20issues.&amp;text=Factors%20like%20skills%20and%20experience,whether%20an%20employee%20can%20cope.</w:t>
              </w:r>
              <w:r>
                <w:rPr>
                  <w:noProof/>
                </w:rPr>
                <w:br/>
                <w:t>[Accessed 08 05 2020].</w:t>
              </w:r>
            </w:p>
            <w:p w14:paraId="49F1D02F" w14:textId="77777777" w:rsidR="002128E9" w:rsidRDefault="002128E9" w:rsidP="002128E9">
              <w:pPr>
                <w:pStyle w:val="Bibliography"/>
                <w:rPr>
                  <w:noProof/>
                </w:rPr>
              </w:pPr>
              <w:r>
                <w:rPr>
                  <w:noProof/>
                </w:rPr>
                <w:t xml:space="preserve">Ibarra, H. &amp; Scoular, A., 2019. </w:t>
              </w:r>
              <w:r>
                <w:rPr>
                  <w:i/>
                  <w:iCs/>
                  <w:noProof/>
                </w:rPr>
                <w:t xml:space="preserve">The Leader as Coach. </w:t>
              </w:r>
              <w:r>
                <w:rPr>
                  <w:noProof/>
                </w:rPr>
                <w:t xml:space="preserve">[Online] </w:t>
              </w:r>
              <w:r>
                <w:rPr>
                  <w:noProof/>
                </w:rPr>
                <w:br/>
                <w:t xml:space="preserve">Available at: </w:t>
              </w:r>
              <w:r>
                <w:rPr>
                  <w:noProof/>
                  <w:u w:val="single"/>
                </w:rPr>
                <w:t>https://hbr.org/2019/11/the-leader-as-coach</w:t>
              </w:r>
              <w:r>
                <w:rPr>
                  <w:noProof/>
                </w:rPr>
                <w:br/>
                <w:t>[Accessed 13 08 2020].</w:t>
              </w:r>
            </w:p>
            <w:p w14:paraId="5CCC8698" w14:textId="77777777" w:rsidR="002128E9" w:rsidRDefault="002128E9" w:rsidP="002128E9">
              <w:pPr>
                <w:pStyle w:val="Bibliography"/>
                <w:rPr>
                  <w:noProof/>
                </w:rPr>
              </w:pPr>
              <w:r>
                <w:rPr>
                  <w:noProof/>
                </w:rPr>
                <w:t xml:space="preserve">McCulloch, A., 2018. </w:t>
              </w:r>
              <w:r>
                <w:rPr>
                  <w:i/>
                  <w:iCs/>
                  <w:noProof/>
                </w:rPr>
                <w:t xml:space="preserve">What are Glassdoor’s reviews really telling us?. </w:t>
              </w:r>
              <w:r>
                <w:rPr>
                  <w:noProof/>
                </w:rPr>
                <w:t xml:space="preserve">[Online] </w:t>
              </w:r>
              <w:r>
                <w:rPr>
                  <w:noProof/>
                </w:rPr>
                <w:br/>
                <w:t xml:space="preserve">Available at: </w:t>
              </w:r>
              <w:r>
                <w:rPr>
                  <w:noProof/>
                  <w:u w:val="single"/>
                </w:rPr>
                <w:t>https://www.personneltoday.com/hr/what-are-glassdoors-reviews-really-telling-us/</w:t>
              </w:r>
              <w:r>
                <w:rPr>
                  <w:noProof/>
                </w:rPr>
                <w:br/>
                <w:t>[Accessed 03 08 2020].</w:t>
              </w:r>
            </w:p>
            <w:p w14:paraId="2D546829" w14:textId="77777777" w:rsidR="002128E9" w:rsidRDefault="002128E9" w:rsidP="002128E9">
              <w:pPr>
                <w:pStyle w:val="Bibliography"/>
                <w:rPr>
                  <w:noProof/>
                </w:rPr>
              </w:pPr>
              <w:r>
                <w:rPr>
                  <w:noProof/>
                </w:rPr>
                <w:t xml:space="preserve">Moss, R., 2013. </w:t>
              </w:r>
              <w:r>
                <w:rPr>
                  <w:i/>
                  <w:iCs/>
                  <w:noProof/>
                </w:rPr>
                <w:t xml:space="preserve">Sports Direct’s zero-hours contracts face legal challenge. </w:t>
              </w:r>
              <w:r>
                <w:rPr>
                  <w:noProof/>
                </w:rPr>
                <w:t xml:space="preserve">[Online] </w:t>
              </w:r>
              <w:r>
                <w:rPr>
                  <w:noProof/>
                </w:rPr>
                <w:br/>
                <w:t xml:space="preserve">Available at: </w:t>
              </w:r>
              <w:r>
                <w:rPr>
                  <w:noProof/>
                  <w:u w:val="single"/>
                </w:rPr>
                <w:t>https://www.personneltoday.com/hr/sports-directs-zero-hours-contracts-face-legal-challenge/</w:t>
              </w:r>
              <w:r>
                <w:rPr>
                  <w:noProof/>
                </w:rPr>
                <w:br/>
                <w:t>[Accessed 02 08 2020].</w:t>
              </w:r>
            </w:p>
            <w:p w14:paraId="1A2CB8CD" w14:textId="77777777" w:rsidR="002128E9" w:rsidRDefault="002128E9" w:rsidP="002128E9">
              <w:pPr>
                <w:pStyle w:val="Bibliography"/>
                <w:rPr>
                  <w:noProof/>
                </w:rPr>
              </w:pPr>
              <w:r>
                <w:rPr>
                  <w:noProof/>
                </w:rPr>
                <w:t xml:space="preserve">Peters, R., 2020. </w:t>
              </w:r>
              <w:r>
                <w:rPr>
                  <w:i/>
                  <w:iCs/>
                  <w:noProof/>
                </w:rPr>
                <w:t xml:space="preserve">Employee voice. </w:t>
              </w:r>
              <w:r>
                <w:rPr>
                  <w:noProof/>
                </w:rPr>
                <w:t xml:space="preserve">[Online] </w:t>
              </w:r>
              <w:r>
                <w:rPr>
                  <w:noProof/>
                </w:rPr>
                <w:br/>
                <w:t xml:space="preserve">Available at: </w:t>
              </w:r>
              <w:r>
                <w:rPr>
                  <w:noProof/>
                  <w:u w:val="single"/>
                </w:rPr>
                <w:t>https://www.cipd.co.uk/knowledge/fundamentals/relations/communication/voice-factsheet</w:t>
              </w:r>
              <w:r>
                <w:rPr>
                  <w:noProof/>
                </w:rPr>
                <w:br/>
                <w:t>[Accessed 01 08 2020].</w:t>
              </w:r>
            </w:p>
            <w:p w14:paraId="40BA4406" w14:textId="77777777" w:rsidR="002128E9" w:rsidRDefault="002128E9" w:rsidP="002128E9">
              <w:pPr>
                <w:pStyle w:val="Bibliography"/>
                <w:rPr>
                  <w:noProof/>
                </w:rPr>
              </w:pPr>
              <w:r>
                <w:rPr>
                  <w:noProof/>
                </w:rPr>
                <w:t xml:space="preserve">Puckett, W., 2011. </w:t>
              </w:r>
              <w:r>
                <w:rPr>
                  <w:i/>
                  <w:iCs/>
                  <w:noProof/>
                </w:rPr>
                <w:t xml:space="preserve">What makes 38 Degress a powerful voice for change?. </w:t>
              </w:r>
              <w:r>
                <w:rPr>
                  <w:noProof/>
                </w:rPr>
                <w:t xml:space="preserve">[Online] </w:t>
              </w:r>
              <w:r>
                <w:rPr>
                  <w:noProof/>
                </w:rPr>
                <w:br/>
                <w:t xml:space="preserve">Available at: </w:t>
              </w:r>
              <w:r>
                <w:rPr>
                  <w:noProof/>
                  <w:u w:val="single"/>
                </w:rPr>
                <w:t>https://www.theguardian.com/society/joepublic/2011/apr/08/38-degrees-nhs-campaign</w:t>
              </w:r>
              <w:r>
                <w:rPr>
                  <w:noProof/>
                </w:rPr>
                <w:br/>
                <w:t>[Accessed 02 08 2020].</w:t>
              </w:r>
            </w:p>
            <w:p w14:paraId="44D072D2" w14:textId="77777777" w:rsidR="002128E9" w:rsidRDefault="002128E9" w:rsidP="002128E9">
              <w:pPr>
                <w:pStyle w:val="Bibliography"/>
                <w:rPr>
                  <w:noProof/>
                </w:rPr>
              </w:pPr>
              <w:r>
                <w:rPr>
                  <w:noProof/>
                </w:rPr>
                <w:t xml:space="preserve">Robertson, M., 2019. </w:t>
              </w:r>
              <w:r>
                <w:rPr>
                  <w:i/>
                  <w:iCs/>
                  <w:noProof/>
                </w:rPr>
                <w:t xml:space="preserve">Why Authoritarian Leadership Simply Doesn't Work Anymore. </w:t>
              </w:r>
              <w:r>
                <w:rPr>
                  <w:noProof/>
                </w:rPr>
                <w:t xml:space="preserve">[Online] </w:t>
              </w:r>
              <w:r>
                <w:rPr>
                  <w:noProof/>
                </w:rPr>
                <w:br/>
                <w:t xml:space="preserve">Available at: </w:t>
              </w:r>
              <w:r>
                <w:rPr>
                  <w:noProof/>
                  <w:u w:val="single"/>
                </w:rPr>
                <w:t>https://www.forbes.com/sites/forbescoachescouncil/2019/02/14/why-authoritarian-leadership-simply-doesnt-work-anymore/#2899737e6dad</w:t>
              </w:r>
              <w:r>
                <w:rPr>
                  <w:noProof/>
                </w:rPr>
                <w:br/>
                <w:t>[Accessed 04 07 2020].</w:t>
              </w:r>
            </w:p>
            <w:p w14:paraId="0BD1B790" w14:textId="77777777" w:rsidR="002128E9" w:rsidRDefault="002128E9" w:rsidP="002128E9">
              <w:pPr>
                <w:pStyle w:val="Bibliography"/>
                <w:rPr>
                  <w:noProof/>
                </w:rPr>
              </w:pPr>
              <w:r>
                <w:rPr>
                  <w:noProof/>
                </w:rPr>
                <w:t xml:space="preserve">Roper, C., 2019. </w:t>
              </w:r>
              <w:r>
                <w:rPr>
                  <w:i/>
                  <w:iCs/>
                  <w:noProof/>
                </w:rPr>
                <w:t xml:space="preserve">Trade union membership rises by 100,000 in a single year – but challenges remain. </w:t>
              </w:r>
              <w:r>
                <w:rPr>
                  <w:noProof/>
                </w:rPr>
                <w:t xml:space="preserve">[Online] </w:t>
              </w:r>
              <w:r>
                <w:rPr>
                  <w:noProof/>
                </w:rPr>
                <w:br/>
                <w:t xml:space="preserve">Available at: </w:t>
              </w:r>
              <w:r>
                <w:rPr>
                  <w:noProof/>
                  <w:u w:val="single"/>
                </w:rPr>
                <w:t>https://www.tuc.org.uk/blogs/trade-union-membership-rises-100000-single-year-challenges-remain</w:t>
              </w:r>
              <w:r>
                <w:rPr>
                  <w:noProof/>
                </w:rPr>
                <w:br/>
                <w:t>[Accessed 09 08 2020].</w:t>
              </w:r>
            </w:p>
            <w:p w14:paraId="077BB78E" w14:textId="77777777" w:rsidR="002128E9" w:rsidRDefault="002128E9" w:rsidP="002128E9">
              <w:pPr>
                <w:pStyle w:val="Bibliography"/>
                <w:rPr>
                  <w:noProof/>
                </w:rPr>
              </w:pPr>
              <w:r>
                <w:rPr>
                  <w:noProof/>
                </w:rPr>
                <w:t xml:space="preserve">Russian, P., 2018. </w:t>
              </w:r>
              <w:r>
                <w:rPr>
                  <w:i/>
                  <w:iCs/>
                  <w:noProof/>
                </w:rPr>
                <w:t xml:space="preserve">Why we need leaders on the front line. </w:t>
              </w:r>
              <w:r>
                <w:rPr>
                  <w:noProof/>
                </w:rPr>
                <w:t xml:space="preserve">[Online] </w:t>
              </w:r>
              <w:r>
                <w:rPr>
                  <w:noProof/>
                </w:rPr>
                <w:br/>
                <w:t xml:space="preserve">Available at: </w:t>
              </w:r>
              <w:r>
                <w:rPr>
                  <w:noProof/>
                  <w:u w:val="single"/>
                </w:rPr>
                <w:t>https://www.personneltoday.com/hr/need-leaders-front-line/</w:t>
              </w:r>
              <w:r>
                <w:rPr>
                  <w:noProof/>
                </w:rPr>
                <w:br/>
                <w:t>[Accessed 09 08 2020].</w:t>
              </w:r>
            </w:p>
            <w:p w14:paraId="303D6474" w14:textId="77777777" w:rsidR="002128E9" w:rsidRDefault="002128E9" w:rsidP="002128E9">
              <w:pPr>
                <w:pStyle w:val="Bibliography"/>
                <w:rPr>
                  <w:noProof/>
                </w:rPr>
              </w:pPr>
              <w:r>
                <w:rPr>
                  <w:noProof/>
                </w:rPr>
                <w:t xml:space="preserve">Saundry, R. et al., 2016. </w:t>
              </w:r>
              <w:r>
                <w:rPr>
                  <w:i/>
                  <w:iCs/>
                  <w:noProof/>
                </w:rPr>
                <w:t xml:space="preserve">Managing individual conflict in the contemporary British workplace. </w:t>
              </w:r>
              <w:r>
                <w:rPr>
                  <w:noProof/>
                </w:rPr>
                <w:t xml:space="preserve">[Online] </w:t>
              </w:r>
              <w:r>
                <w:rPr>
                  <w:noProof/>
                </w:rPr>
                <w:br/>
                <w:t xml:space="preserve">Available at: </w:t>
              </w:r>
              <w:r>
                <w:rPr>
                  <w:noProof/>
                  <w:u w:val="single"/>
                </w:rPr>
                <w:t>https://www.acas.org.uk/managing-individual-conflict-in-the-contemporary-</w:t>
              </w:r>
              <w:r>
                <w:rPr>
                  <w:noProof/>
                  <w:u w:val="single"/>
                </w:rPr>
                <w:lastRenderedPageBreak/>
                <w:t>british-workplace</w:t>
              </w:r>
              <w:r>
                <w:rPr>
                  <w:noProof/>
                </w:rPr>
                <w:br/>
                <w:t>[Accessed 4 July 2020].</w:t>
              </w:r>
            </w:p>
            <w:p w14:paraId="3E4393E0" w14:textId="77777777" w:rsidR="002128E9" w:rsidRDefault="002128E9" w:rsidP="002128E9">
              <w:pPr>
                <w:pStyle w:val="Bibliography"/>
                <w:rPr>
                  <w:noProof/>
                </w:rPr>
              </w:pPr>
              <w:r>
                <w:rPr>
                  <w:noProof/>
                </w:rPr>
                <w:t xml:space="preserve">Schifferes, S., 2004. </w:t>
              </w:r>
              <w:r>
                <w:rPr>
                  <w:i/>
                  <w:iCs/>
                  <w:noProof/>
                </w:rPr>
                <w:t xml:space="preserve">The trade unions' long decline. </w:t>
              </w:r>
              <w:r>
                <w:rPr>
                  <w:noProof/>
                </w:rPr>
                <w:t xml:space="preserve">[Online] </w:t>
              </w:r>
              <w:r>
                <w:rPr>
                  <w:noProof/>
                </w:rPr>
                <w:br/>
                <w:t xml:space="preserve">Available at: </w:t>
              </w:r>
              <w:r>
                <w:rPr>
                  <w:noProof/>
                  <w:u w:val="single"/>
                </w:rPr>
                <w:t>http://news.bbc.co.uk/1/hi/business/3526917.stm</w:t>
              </w:r>
              <w:r>
                <w:rPr>
                  <w:noProof/>
                </w:rPr>
                <w:br/>
                <w:t>[Accessed 14 08 2020].</w:t>
              </w:r>
            </w:p>
            <w:p w14:paraId="418CDB21" w14:textId="77777777" w:rsidR="002128E9" w:rsidRDefault="002128E9" w:rsidP="002128E9">
              <w:pPr>
                <w:pStyle w:val="Bibliography"/>
                <w:rPr>
                  <w:noProof/>
                </w:rPr>
              </w:pPr>
              <w:r>
                <w:rPr>
                  <w:noProof/>
                </w:rPr>
                <w:t xml:space="preserve">Sharp, R., 2018. </w:t>
              </w:r>
              <w:r>
                <w:rPr>
                  <w:i/>
                  <w:iCs/>
                  <w:noProof/>
                </w:rPr>
                <w:t xml:space="preserve">Breaking the silence: Employee voice. </w:t>
              </w:r>
              <w:r>
                <w:rPr>
                  <w:noProof/>
                </w:rPr>
                <w:t xml:space="preserve">[Online] </w:t>
              </w:r>
              <w:r>
                <w:rPr>
                  <w:noProof/>
                </w:rPr>
                <w:br/>
                <w:t xml:space="preserve">Available at: </w:t>
              </w:r>
              <w:r>
                <w:rPr>
                  <w:noProof/>
                  <w:u w:val="single"/>
                </w:rPr>
                <w:t>https://www.hrmagazine.co.uk/article-details/breaking-the-silence-employee-voice</w:t>
              </w:r>
              <w:r>
                <w:rPr>
                  <w:noProof/>
                </w:rPr>
                <w:br/>
                <w:t>[Accessed 01 08 2020].</w:t>
              </w:r>
            </w:p>
            <w:p w14:paraId="53BF6A43" w14:textId="77777777" w:rsidR="002128E9" w:rsidRDefault="002128E9" w:rsidP="002128E9">
              <w:pPr>
                <w:pStyle w:val="Bibliography"/>
                <w:rPr>
                  <w:noProof/>
                </w:rPr>
              </w:pPr>
              <w:r>
                <w:rPr>
                  <w:noProof/>
                </w:rPr>
                <w:t xml:space="preserve">Suff, R., 2020. </w:t>
              </w:r>
              <w:r>
                <w:rPr>
                  <w:i/>
                  <w:iCs/>
                  <w:noProof/>
                </w:rPr>
                <w:t xml:space="preserve">Employee relations: an introduction. </w:t>
              </w:r>
              <w:r>
                <w:rPr>
                  <w:noProof/>
                </w:rPr>
                <w:t xml:space="preserve">[Online] </w:t>
              </w:r>
              <w:r>
                <w:rPr>
                  <w:noProof/>
                </w:rPr>
                <w:br/>
                <w:t xml:space="preserve">Available at: </w:t>
              </w:r>
              <w:r>
                <w:rPr>
                  <w:noProof/>
                  <w:u w:val="single"/>
                </w:rPr>
                <w:t>https://www.cipd.co.uk/knowledge/fundamentals/relations/employees/factsheet</w:t>
              </w:r>
              <w:r>
                <w:rPr>
                  <w:noProof/>
                </w:rPr>
                <w:br/>
                <w:t>[Accessed 03 07 2020].</w:t>
              </w:r>
            </w:p>
            <w:p w14:paraId="715C6E0B" w14:textId="77777777" w:rsidR="002128E9" w:rsidRDefault="002128E9" w:rsidP="002128E9">
              <w:pPr>
                <w:pStyle w:val="Bibliography"/>
                <w:rPr>
                  <w:noProof/>
                </w:rPr>
              </w:pPr>
              <w:r>
                <w:rPr>
                  <w:noProof/>
                </w:rPr>
                <w:t xml:space="preserve">Suff, R., 2020. </w:t>
              </w:r>
              <w:r>
                <w:rPr>
                  <w:i/>
                  <w:iCs/>
                  <w:noProof/>
                </w:rPr>
                <w:t xml:space="preserve">Employee Relations: An Introduction. </w:t>
              </w:r>
              <w:r>
                <w:rPr>
                  <w:noProof/>
                </w:rPr>
                <w:t xml:space="preserve">[Online] </w:t>
              </w:r>
              <w:r>
                <w:rPr>
                  <w:noProof/>
                </w:rPr>
                <w:br/>
                <w:t xml:space="preserve">Available at: </w:t>
              </w:r>
              <w:r>
                <w:rPr>
                  <w:noProof/>
                  <w:u w:val="single"/>
                </w:rPr>
                <w:t>https://www.cipd.co.uk/knowledge/fundamentals/relations/employees/factsheet</w:t>
              </w:r>
              <w:r>
                <w:rPr>
                  <w:noProof/>
                </w:rPr>
                <w:br/>
                <w:t>[Accessed 3 July 2020].</w:t>
              </w:r>
            </w:p>
            <w:p w14:paraId="01F696CF" w14:textId="77777777" w:rsidR="002128E9" w:rsidRDefault="002128E9" w:rsidP="002128E9">
              <w:pPr>
                <w:pStyle w:val="Bibliography"/>
                <w:rPr>
                  <w:noProof/>
                </w:rPr>
              </w:pPr>
              <w:r>
                <w:rPr>
                  <w:noProof/>
                </w:rPr>
                <w:t xml:space="preserve">Suff, R. &amp; Gifford, J., 2020. </w:t>
              </w:r>
              <w:r>
                <w:rPr>
                  <w:i/>
                  <w:iCs/>
                  <w:noProof/>
                </w:rPr>
                <w:t xml:space="preserve">Mediation at Work. </w:t>
              </w:r>
              <w:r>
                <w:rPr>
                  <w:noProof/>
                </w:rPr>
                <w:t xml:space="preserve">[Online] </w:t>
              </w:r>
              <w:r>
                <w:rPr>
                  <w:noProof/>
                </w:rPr>
                <w:br/>
                <w:t xml:space="preserve">Available at: </w:t>
              </w:r>
              <w:r>
                <w:rPr>
                  <w:noProof/>
                  <w:u w:val="single"/>
                </w:rPr>
                <w:t>https://www.cipd.co.uk/knowledge/fundamentals/relations/disputes/mediation-factsheet</w:t>
              </w:r>
              <w:r>
                <w:rPr>
                  <w:noProof/>
                </w:rPr>
                <w:br/>
                <w:t>[Accessed 04 07 2020].</w:t>
              </w:r>
            </w:p>
            <w:p w14:paraId="6C042B95" w14:textId="77777777" w:rsidR="002128E9" w:rsidRDefault="002128E9" w:rsidP="002128E9">
              <w:pPr>
                <w:pStyle w:val="Bibliography"/>
                <w:rPr>
                  <w:noProof/>
                </w:rPr>
              </w:pPr>
              <w:r>
                <w:rPr>
                  <w:noProof/>
                </w:rPr>
                <w:t xml:space="preserve">Taylor, S. &amp; Woodhams, C., 2016. </w:t>
              </w:r>
              <w:r>
                <w:rPr>
                  <w:i/>
                  <w:iCs/>
                  <w:noProof/>
                </w:rPr>
                <w:t xml:space="preserve">Human Resource Management:People and Organisations. </w:t>
              </w:r>
              <w:r>
                <w:rPr>
                  <w:noProof/>
                </w:rPr>
                <w:t>2nd ed. London: CIPD.</w:t>
              </w:r>
            </w:p>
            <w:p w14:paraId="7708EFA9" w14:textId="77777777" w:rsidR="002128E9" w:rsidRDefault="002128E9" w:rsidP="002128E9">
              <w:pPr>
                <w:pStyle w:val="Bibliography"/>
                <w:rPr>
                  <w:noProof/>
                </w:rPr>
              </w:pPr>
              <w:r>
                <w:rPr>
                  <w:noProof/>
                </w:rPr>
                <w:t xml:space="preserve">Treliving, A., 2019. </w:t>
              </w:r>
              <w:r>
                <w:rPr>
                  <w:i/>
                  <w:iCs/>
                  <w:noProof/>
                </w:rPr>
                <w:t xml:space="preserve">The end of the Swedish Derogation – yes, but what does it all mean in practice? (UK). </w:t>
              </w:r>
              <w:r>
                <w:rPr>
                  <w:noProof/>
                </w:rPr>
                <w:t xml:space="preserve">[Online] </w:t>
              </w:r>
              <w:r>
                <w:rPr>
                  <w:noProof/>
                </w:rPr>
                <w:br/>
                <w:t xml:space="preserve">Available at: </w:t>
              </w:r>
              <w:r>
                <w:rPr>
                  <w:noProof/>
                  <w:u w:val="single"/>
                </w:rPr>
                <w:t>https://www.employmentlawworldview.com/the-end-of-the-swedish-derogation-yes-but-what-does-it-all-mean-in-practice-uk/</w:t>
              </w:r>
              <w:r>
                <w:rPr>
                  <w:noProof/>
                </w:rPr>
                <w:br/>
                <w:t>[Accessed 13 08 2020].</w:t>
              </w:r>
            </w:p>
            <w:p w14:paraId="2CDF12F8" w14:textId="77777777" w:rsidR="002128E9" w:rsidRDefault="002128E9" w:rsidP="002128E9">
              <w:pPr>
                <w:pStyle w:val="Bibliography"/>
                <w:rPr>
                  <w:noProof/>
                </w:rPr>
              </w:pPr>
              <w:r>
                <w:rPr>
                  <w:noProof/>
                </w:rPr>
                <w:t xml:space="preserve">Webber, A., 2020. </w:t>
              </w:r>
              <w:r>
                <w:rPr>
                  <w:i/>
                  <w:iCs/>
                  <w:noProof/>
                </w:rPr>
                <w:t xml:space="preserve">Budget 2020: National living wage to hit 66% median earnings by 2024. </w:t>
              </w:r>
              <w:r>
                <w:rPr>
                  <w:noProof/>
                </w:rPr>
                <w:t xml:space="preserve">[Online] </w:t>
              </w:r>
              <w:r>
                <w:rPr>
                  <w:noProof/>
                </w:rPr>
                <w:br/>
                <w:t xml:space="preserve">Available at: </w:t>
              </w:r>
              <w:r>
                <w:rPr>
                  <w:noProof/>
                  <w:u w:val="single"/>
                </w:rPr>
                <w:t>https://www.personneltoday.com/hr/national-living-wage-median-earnings-2024/</w:t>
              </w:r>
              <w:r>
                <w:rPr>
                  <w:noProof/>
                </w:rPr>
                <w:br/>
                <w:t>[Accessed 09 08 2020].</w:t>
              </w:r>
            </w:p>
            <w:p w14:paraId="04E76F37" w14:textId="77777777" w:rsidR="002128E9" w:rsidRDefault="002128E9" w:rsidP="002128E9">
              <w:pPr>
                <w:pStyle w:val="Bibliography"/>
                <w:rPr>
                  <w:noProof/>
                </w:rPr>
              </w:pPr>
              <w:r>
                <w:rPr>
                  <w:noProof/>
                </w:rPr>
                <w:t xml:space="preserve">Woods, D., 2011. </w:t>
              </w:r>
              <w:r>
                <w:rPr>
                  <w:i/>
                  <w:iCs/>
                  <w:noProof/>
                </w:rPr>
                <w:t xml:space="preserve">All potential tribunal cases should have conciliation with Acas, state new proposals. </w:t>
              </w:r>
              <w:r>
                <w:rPr>
                  <w:noProof/>
                </w:rPr>
                <w:t xml:space="preserve">[Online] </w:t>
              </w:r>
              <w:r>
                <w:rPr>
                  <w:noProof/>
                </w:rPr>
                <w:br/>
                <w:t xml:space="preserve">Available at: </w:t>
              </w:r>
              <w:r>
                <w:rPr>
                  <w:noProof/>
                  <w:u w:val="single"/>
                </w:rPr>
                <w:t>https://www.hrmagazine.co.uk/article-details/all-potential-tribunal-cases-should-have-conciliation-with-acas-state-new-proposals</w:t>
              </w:r>
              <w:r>
                <w:rPr>
                  <w:noProof/>
                </w:rPr>
                <w:br/>
                <w:t>[Accessed 07 08 2020].</w:t>
              </w:r>
            </w:p>
            <w:p w14:paraId="3394E7A2" w14:textId="48290E71" w:rsidR="00CA6666" w:rsidRPr="00F45932" w:rsidRDefault="00CA6666" w:rsidP="002128E9">
              <w:pPr>
                <w:spacing w:after="240" w:line="276" w:lineRule="auto"/>
                <w:rPr>
                  <w:rFonts w:cs="Arial"/>
                  <w:sz w:val="20"/>
                  <w:szCs w:val="20"/>
                </w:rPr>
              </w:pPr>
              <w:r w:rsidRPr="00F45932">
                <w:rPr>
                  <w:rFonts w:cs="Arial"/>
                  <w:b/>
                  <w:bCs/>
                  <w:noProof/>
                  <w:sz w:val="20"/>
                  <w:szCs w:val="20"/>
                </w:rPr>
                <w:fldChar w:fldCharType="end"/>
              </w:r>
            </w:p>
          </w:sdtContent>
        </w:sdt>
      </w:sdtContent>
    </w:sdt>
    <w:p w14:paraId="60A6CD3C" w14:textId="7A1C54AE" w:rsidR="00CA6666" w:rsidRPr="00F45932" w:rsidRDefault="00CA6666" w:rsidP="00676072">
      <w:pPr>
        <w:spacing w:after="240" w:line="276" w:lineRule="auto"/>
        <w:rPr>
          <w:rFonts w:cs="Arial"/>
          <w:sz w:val="20"/>
          <w:szCs w:val="20"/>
        </w:rPr>
      </w:pPr>
    </w:p>
    <w:p w14:paraId="380621BD" w14:textId="4A07814C" w:rsidR="00CA6666" w:rsidRPr="00F45932" w:rsidRDefault="00CA6666" w:rsidP="00676072">
      <w:pPr>
        <w:spacing w:after="240" w:line="276" w:lineRule="auto"/>
        <w:rPr>
          <w:rFonts w:cs="Arial"/>
          <w:sz w:val="20"/>
          <w:szCs w:val="20"/>
        </w:rPr>
      </w:pPr>
    </w:p>
    <w:p w14:paraId="1CF81E7F" w14:textId="75B6B876" w:rsidR="00A758FA" w:rsidRPr="00F45932" w:rsidRDefault="00A758FA" w:rsidP="00676072">
      <w:pPr>
        <w:spacing w:after="240" w:line="276" w:lineRule="auto"/>
        <w:rPr>
          <w:rFonts w:cs="Arial"/>
          <w:sz w:val="20"/>
          <w:szCs w:val="20"/>
        </w:rPr>
      </w:pPr>
    </w:p>
    <w:p w14:paraId="7DCF8E42" w14:textId="1E9182DF" w:rsidR="00A758FA" w:rsidRPr="00F45932" w:rsidRDefault="00A758FA" w:rsidP="00676072">
      <w:pPr>
        <w:spacing w:after="240" w:line="276" w:lineRule="auto"/>
        <w:rPr>
          <w:rFonts w:cs="Arial"/>
          <w:sz w:val="20"/>
          <w:szCs w:val="20"/>
        </w:rPr>
      </w:pPr>
    </w:p>
    <w:p w14:paraId="4F567975" w14:textId="437E4C2E" w:rsidR="00A758FA" w:rsidRPr="00F45932" w:rsidRDefault="00A758FA" w:rsidP="00676072">
      <w:pPr>
        <w:spacing w:after="240" w:line="276" w:lineRule="auto"/>
        <w:rPr>
          <w:rFonts w:cs="Arial"/>
          <w:sz w:val="20"/>
          <w:szCs w:val="20"/>
        </w:rPr>
      </w:pPr>
    </w:p>
    <w:p w14:paraId="5F3D4FE9" w14:textId="504308C3" w:rsidR="00A758FA" w:rsidRDefault="00A758FA" w:rsidP="00676072">
      <w:pPr>
        <w:spacing w:after="240" w:line="276" w:lineRule="auto"/>
        <w:rPr>
          <w:rFonts w:cs="Arial"/>
          <w:sz w:val="20"/>
          <w:szCs w:val="20"/>
        </w:rPr>
      </w:pPr>
    </w:p>
    <w:p w14:paraId="36B411FC" w14:textId="77777777" w:rsidR="00B32597" w:rsidRPr="00F45932" w:rsidRDefault="00B32597" w:rsidP="00676072">
      <w:pPr>
        <w:spacing w:after="240" w:line="276" w:lineRule="auto"/>
        <w:rPr>
          <w:rFonts w:cs="Arial"/>
          <w:sz w:val="20"/>
          <w:szCs w:val="20"/>
        </w:rPr>
      </w:pPr>
    </w:p>
    <w:sectPr w:rsidR="00B32597" w:rsidRPr="00F459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LT Std">
    <w:altName w:val="Arial"/>
    <w:panose1 w:val="00000000000000000000"/>
    <w:charset w:val="00"/>
    <w:family w:val="roman"/>
    <w:notTrueType/>
    <w:pitch w:val="default"/>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886957"/>
    <w:multiLevelType w:val="hybridMultilevel"/>
    <w:tmpl w:val="030AD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856F65"/>
    <w:multiLevelType w:val="hybridMultilevel"/>
    <w:tmpl w:val="98A6A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2BC"/>
    <w:rsid w:val="00000483"/>
    <w:rsid w:val="00005D7E"/>
    <w:rsid w:val="000061D1"/>
    <w:rsid w:val="00006A93"/>
    <w:rsid w:val="000071D8"/>
    <w:rsid w:val="000079A0"/>
    <w:rsid w:val="000107F9"/>
    <w:rsid w:val="00010B6E"/>
    <w:rsid w:val="0001796C"/>
    <w:rsid w:val="000179F8"/>
    <w:rsid w:val="00022593"/>
    <w:rsid w:val="00023F42"/>
    <w:rsid w:val="00025930"/>
    <w:rsid w:val="000318FF"/>
    <w:rsid w:val="00032FF9"/>
    <w:rsid w:val="000336D9"/>
    <w:rsid w:val="00033FA0"/>
    <w:rsid w:val="00034084"/>
    <w:rsid w:val="00037FA3"/>
    <w:rsid w:val="00042083"/>
    <w:rsid w:val="00047763"/>
    <w:rsid w:val="00052A3F"/>
    <w:rsid w:val="000536C7"/>
    <w:rsid w:val="0005767C"/>
    <w:rsid w:val="000613E0"/>
    <w:rsid w:val="00062EE2"/>
    <w:rsid w:val="000636A1"/>
    <w:rsid w:val="00064383"/>
    <w:rsid w:val="00064DD8"/>
    <w:rsid w:val="00073F18"/>
    <w:rsid w:val="00074328"/>
    <w:rsid w:val="00075D16"/>
    <w:rsid w:val="000834FE"/>
    <w:rsid w:val="00087A75"/>
    <w:rsid w:val="00095F6D"/>
    <w:rsid w:val="000962DB"/>
    <w:rsid w:val="000A2BD0"/>
    <w:rsid w:val="000A4281"/>
    <w:rsid w:val="000C68A1"/>
    <w:rsid w:val="000D1B63"/>
    <w:rsid w:val="000D7B3C"/>
    <w:rsid w:val="000E1873"/>
    <w:rsid w:val="000E366B"/>
    <w:rsid w:val="000E3799"/>
    <w:rsid w:val="000E4E76"/>
    <w:rsid w:val="000E745F"/>
    <w:rsid w:val="000F2B4F"/>
    <w:rsid w:val="0010481A"/>
    <w:rsid w:val="001064E5"/>
    <w:rsid w:val="001065E2"/>
    <w:rsid w:val="001072C3"/>
    <w:rsid w:val="00107476"/>
    <w:rsid w:val="00110596"/>
    <w:rsid w:val="00112D18"/>
    <w:rsid w:val="0011379C"/>
    <w:rsid w:val="001155CF"/>
    <w:rsid w:val="001159CE"/>
    <w:rsid w:val="001172A0"/>
    <w:rsid w:val="00124966"/>
    <w:rsid w:val="00125B38"/>
    <w:rsid w:val="00126460"/>
    <w:rsid w:val="00130361"/>
    <w:rsid w:val="0013064C"/>
    <w:rsid w:val="00137E9E"/>
    <w:rsid w:val="00141369"/>
    <w:rsid w:val="0014755B"/>
    <w:rsid w:val="00147F15"/>
    <w:rsid w:val="0015203F"/>
    <w:rsid w:val="00153DF2"/>
    <w:rsid w:val="00161468"/>
    <w:rsid w:val="00161483"/>
    <w:rsid w:val="00163106"/>
    <w:rsid w:val="00163FEF"/>
    <w:rsid w:val="00164558"/>
    <w:rsid w:val="001645B0"/>
    <w:rsid w:val="00164F60"/>
    <w:rsid w:val="001658E0"/>
    <w:rsid w:val="001663A0"/>
    <w:rsid w:val="00167EF5"/>
    <w:rsid w:val="00176672"/>
    <w:rsid w:val="0018055B"/>
    <w:rsid w:val="0018087A"/>
    <w:rsid w:val="00186A53"/>
    <w:rsid w:val="0019005B"/>
    <w:rsid w:val="001A27E4"/>
    <w:rsid w:val="001A3CC8"/>
    <w:rsid w:val="001A4D13"/>
    <w:rsid w:val="001A6B07"/>
    <w:rsid w:val="001B2E33"/>
    <w:rsid w:val="001B47C7"/>
    <w:rsid w:val="001B512A"/>
    <w:rsid w:val="001C0164"/>
    <w:rsid w:val="001C0812"/>
    <w:rsid w:val="001C0890"/>
    <w:rsid w:val="001C15E5"/>
    <w:rsid w:val="001C35E5"/>
    <w:rsid w:val="001D2FB0"/>
    <w:rsid w:val="001D5A91"/>
    <w:rsid w:val="001E0D8F"/>
    <w:rsid w:val="001E799C"/>
    <w:rsid w:val="001F03C4"/>
    <w:rsid w:val="001F16CE"/>
    <w:rsid w:val="001F32FA"/>
    <w:rsid w:val="00203F73"/>
    <w:rsid w:val="00204FA4"/>
    <w:rsid w:val="00205088"/>
    <w:rsid w:val="00206ED3"/>
    <w:rsid w:val="00210E10"/>
    <w:rsid w:val="002128E9"/>
    <w:rsid w:val="00214B03"/>
    <w:rsid w:val="0022073F"/>
    <w:rsid w:val="002214E4"/>
    <w:rsid w:val="00221A0F"/>
    <w:rsid w:val="00221F83"/>
    <w:rsid w:val="00222D04"/>
    <w:rsid w:val="00224CF1"/>
    <w:rsid w:val="00241C53"/>
    <w:rsid w:val="002425B7"/>
    <w:rsid w:val="002454A6"/>
    <w:rsid w:val="00245DF0"/>
    <w:rsid w:val="002514F2"/>
    <w:rsid w:val="00252C24"/>
    <w:rsid w:val="00253EC9"/>
    <w:rsid w:val="00260A0E"/>
    <w:rsid w:val="00262572"/>
    <w:rsid w:val="00267ABF"/>
    <w:rsid w:val="00275F62"/>
    <w:rsid w:val="00282A28"/>
    <w:rsid w:val="00284DD6"/>
    <w:rsid w:val="00287A8F"/>
    <w:rsid w:val="00290C0C"/>
    <w:rsid w:val="002911BE"/>
    <w:rsid w:val="00291496"/>
    <w:rsid w:val="00295151"/>
    <w:rsid w:val="002A1FFD"/>
    <w:rsid w:val="002A21A2"/>
    <w:rsid w:val="002A60D2"/>
    <w:rsid w:val="002B17B4"/>
    <w:rsid w:val="002B446C"/>
    <w:rsid w:val="002B54D2"/>
    <w:rsid w:val="002C6DB1"/>
    <w:rsid w:val="002E0533"/>
    <w:rsid w:val="002E3FA0"/>
    <w:rsid w:val="002F77BE"/>
    <w:rsid w:val="00303069"/>
    <w:rsid w:val="00320E0D"/>
    <w:rsid w:val="0032185B"/>
    <w:rsid w:val="00326F1D"/>
    <w:rsid w:val="00334BEA"/>
    <w:rsid w:val="00334F0C"/>
    <w:rsid w:val="00336D4C"/>
    <w:rsid w:val="0034192B"/>
    <w:rsid w:val="00342AAC"/>
    <w:rsid w:val="00342CDF"/>
    <w:rsid w:val="003431C9"/>
    <w:rsid w:val="003444E8"/>
    <w:rsid w:val="0034786D"/>
    <w:rsid w:val="00350ECC"/>
    <w:rsid w:val="003511B3"/>
    <w:rsid w:val="00352C10"/>
    <w:rsid w:val="0035305F"/>
    <w:rsid w:val="0035683D"/>
    <w:rsid w:val="00367C11"/>
    <w:rsid w:val="00371450"/>
    <w:rsid w:val="00375AB7"/>
    <w:rsid w:val="003779FF"/>
    <w:rsid w:val="00382FD6"/>
    <w:rsid w:val="00392664"/>
    <w:rsid w:val="003A3762"/>
    <w:rsid w:val="003A4579"/>
    <w:rsid w:val="003B28DD"/>
    <w:rsid w:val="003B2D55"/>
    <w:rsid w:val="003B34EE"/>
    <w:rsid w:val="003B3AE3"/>
    <w:rsid w:val="003B69D8"/>
    <w:rsid w:val="003C3BD0"/>
    <w:rsid w:val="003D0596"/>
    <w:rsid w:val="003D0F74"/>
    <w:rsid w:val="003D14D1"/>
    <w:rsid w:val="003D1C0C"/>
    <w:rsid w:val="003D30FF"/>
    <w:rsid w:val="003D43A8"/>
    <w:rsid w:val="003D649E"/>
    <w:rsid w:val="003D6631"/>
    <w:rsid w:val="003E03B5"/>
    <w:rsid w:val="003F0754"/>
    <w:rsid w:val="003F07D8"/>
    <w:rsid w:val="003F1FAF"/>
    <w:rsid w:val="003F3A85"/>
    <w:rsid w:val="003F5D1E"/>
    <w:rsid w:val="003F65E5"/>
    <w:rsid w:val="003F778D"/>
    <w:rsid w:val="00401A71"/>
    <w:rsid w:val="00404176"/>
    <w:rsid w:val="004044D4"/>
    <w:rsid w:val="004051FA"/>
    <w:rsid w:val="004065E6"/>
    <w:rsid w:val="00416CAC"/>
    <w:rsid w:val="004170F8"/>
    <w:rsid w:val="004259E6"/>
    <w:rsid w:val="00435016"/>
    <w:rsid w:val="00440312"/>
    <w:rsid w:val="00441A8E"/>
    <w:rsid w:val="00444F03"/>
    <w:rsid w:val="0045297E"/>
    <w:rsid w:val="00461D81"/>
    <w:rsid w:val="004638A7"/>
    <w:rsid w:val="0046708B"/>
    <w:rsid w:val="004745BB"/>
    <w:rsid w:val="00482F9F"/>
    <w:rsid w:val="004832C6"/>
    <w:rsid w:val="00485BD4"/>
    <w:rsid w:val="004873DB"/>
    <w:rsid w:val="00487B7E"/>
    <w:rsid w:val="00487F09"/>
    <w:rsid w:val="004930C5"/>
    <w:rsid w:val="0049576D"/>
    <w:rsid w:val="00495BFB"/>
    <w:rsid w:val="0049693D"/>
    <w:rsid w:val="00496B1C"/>
    <w:rsid w:val="004A0BC3"/>
    <w:rsid w:val="004A5C78"/>
    <w:rsid w:val="004B1CD4"/>
    <w:rsid w:val="004B5144"/>
    <w:rsid w:val="004C424A"/>
    <w:rsid w:val="004C4AE5"/>
    <w:rsid w:val="004C737F"/>
    <w:rsid w:val="004D0BE4"/>
    <w:rsid w:val="004D2D7F"/>
    <w:rsid w:val="004D3994"/>
    <w:rsid w:val="004D7C46"/>
    <w:rsid w:val="004D7DB0"/>
    <w:rsid w:val="004E0199"/>
    <w:rsid w:val="004E2271"/>
    <w:rsid w:val="004E335A"/>
    <w:rsid w:val="004E6A57"/>
    <w:rsid w:val="004E7ED9"/>
    <w:rsid w:val="004F1F37"/>
    <w:rsid w:val="004F6A15"/>
    <w:rsid w:val="00501250"/>
    <w:rsid w:val="00501A62"/>
    <w:rsid w:val="005027BC"/>
    <w:rsid w:val="00502C58"/>
    <w:rsid w:val="00505DF8"/>
    <w:rsid w:val="00510213"/>
    <w:rsid w:val="00514842"/>
    <w:rsid w:val="00521D4C"/>
    <w:rsid w:val="0053144A"/>
    <w:rsid w:val="0053422A"/>
    <w:rsid w:val="005411EE"/>
    <w:rsid w:val="00541F69"/>
    <w:rsid w:val="00542F81"/>
    <w:rsid w:val="00543810"/>
    <w:rsid w:val="00543FB2"/>
    <w:rsid w:val="00544699"/>
    <w:rsid w:val="005506C7"/>
    <w:rsid w:val="00557210"/>
    <w:rsid w:val="0056205A"/>
    <w:rsid w:val="00565401"/>
    <w:rsid w:val="00570DC5"/>
    <w:rsid w:val="00571CC5"/>
    <w:rsid w:val="00572C91"/>
    <w:rsid w:val="00572D6C"/>
    <w:rsid w:val="00574271"/>
    <w:rsid w:val="005776C3"/>
    <w:rsid w:val="005807B6"/>
    <w:rsid w:val="005827EA"/>
    <w:rsid w:val="00584869"/>
    <w:rsid w:val="005946ED"/>
    <w:rsid w:val="00597D55"/>
    <w:rsid w:val="005A16CA"/>
    <w:rsid w:val="005A29CF"/>
    <w:rsid w:val="005A367E"/>
    <w:rsid w:val="005A61F8"/>
    <w:rsid w:val="005B1158"/>
    <w:rsid w:val="005B20AC"/>
    <w:rsid w:val="005B514F"/>
    <w:rsid w:val="005C1853"/>
    <w:rsid w:val="005C3FA0"/>
    <w:rsid w:val="005C62B4"/>
    <w:rsid w:val="005C6835"/>
    <w:rsid w:val="005C73C0"/>
    <w:rsid w:val="005D3E70"/>
    <w:rsid w:val="005D55E2"/>
    <w:rsid w:val="005D6173"/>
    <w:rsid w:val="005D75F1"/>
    <w:rsid w:val="005E0DBF"/>
    <w:rsid w:val="005E2236"/>
    <w:rsid w:val="005E7D3A"/>
    <w:rsid w:val="005F533F"/>
    <w:rsid w:val="006003D0"/>
    <w:rsid w:val="006046DD"/>
    <w:rsid w:val="0060620F"/>
    <w:rsid w:val="00606CD5"/>
    <w:rsid w:val="006121A4"/>
    <w:rsid w:val="006234E9"/>
    <w:rsid w:val="0063249C"/>
    <w:rsid w:val="00632840"/>
    <w:rsid w:val="00633219"/>
    <w:rsid w:val="006339B9"/>
    <w:rsid w:val="0063408E"/>
    <w:rsid w:val="006367C2"/>
    <w:rsid w:val="00642407"/>
    <w:rsid w:val="00645611"/>
    <w:rsid w:val="006564A2"/>
    <w:rsid w:val="006601E4"/>
    <w:rsid w:val="00660D3D"/>
    <w:rsid w:val="00665C56"/>
    <w:rsid w:val="0066669D"/>
    <w:rsid w:val="00666E78"/>
    <w:rsid w:val="00671FAC"/>
    <w:rsid w:val="006725DA"/>
    <w:rsid w:val="00672799"/>
    <w:rsid w:val="00675DA6"/>
    <w:rsid w:val="00676072"/>
    <w:rsid w:val="00676A30"/>
    <w:rsid w:val="00680268"/>
    <w:rsid w:val="00685DF8"/>
    <w:rsid w:val="0069121A"/>
    <w:rsid w:val="00692EB3"/>
    <w:rsid w:val="00694734"/>
    <w:rsid w:val="00694A44"/>
    <w:rsid w:val="00697EA1"/>
    <w:rsid w:val="006A5BBF"/>
    <w:rsid w:val="006B1766"/>
    <w:rsid w:val="006B765D"/>
    <w:rsid w:val="006C079D"/>
    <w:rsid w:val="006C2862"/>
    <w:rsid w:val="006C3612"/>
    <w:rsid w:val="006C4DB4"/>
    <w:rsid w:val="006C5E87"/>
    <w:rsid w:val="006C5EB6"/>
    <w:rsid w:val="006C68F9"/>
    <w:rsid w:val="006C7590"/>
    <w:rsid w:val="006C7B2D"/>
    <w:rsid w:val="006D34F2"/>
    <w:rsid w:val="006D457F"/>
    <w:rsid w:val="006E2F0F"/>
    <w:rsid w:val="006E5308"/>
    <w:rsid w:val="006E5C7B"/>
    <w:rsid w:val="006E68F1"/>
    <w:rsid w:val="0070022B"/>
    <w:rsid w:val="007002E4"/>
    <w:rsid w:val="00705691"/>
    <w:rsid w:val="007061F8"/>
    <w:rsid w:val="00711F46"/>
    <w:rsid w:val="00715730"/>
    <w:rsid w:val="007167D4"/>
    <w:rsid w:val="007202BC"/>
    <w:rsid w:val="00725AE7"/>
    <w:rsid w:val="00730B65"/>
    <w:rsid w:val="00732483"/>
    <w:rsid w:val="007372D1"/>
    <w:rsid w:val="00740CF7"/>
    <w:rsid w:val="007437B0"/>
    <w:rsid w:val="00746DBD"/>
    <w:rsid w:val="007533EE"/>
    <w:rsid w:val="00757321"/>
    <w:rsid w:val="00780BF2"/>
    <w:rsid w:val="00784C82"/>
    <w:rsid w:val="00785279"/>
    <w:rsid w:val="00786ED2"/>
    <w:rsid w:val="00797612"/>
    <w:rsid w:val="007A1E7C"/>
    <w:rsid w:val="007A394D"/>
    <w:rsid w:val="007B28BB"/>
    <w:rsid w:val="007C6306"/>
    <w:rsid w:val="007C7692"/>
    <w:rsid w:val="007D021E"/>
    <w:rsid w:val="007D6170"/>
    <w:rsid w:val="007D6736"/>
    <w:rsid w:val="007D674E"/>
    <w:rsid w:val="007D683E"/>
    <w:rsid w:val="007E761B"/>
    <w:rsid w:val="007E798C"/>
    <w:rsid w:val="007F0E67"/>
    <w:rsid w:val="007F2D02"/>
    <w:rsid w:val="00801918"/>
    <w:rsid w:val="00802396"/>
    <w:rsid w:val="00807920"/>
    <w:rsid w:val="00813AD6"/>
    <w:rsid w:val="00815FBB"/>
    <w:rsid w:val="0082064B"/>
    <w:rsid w:val="008244C2"/>
    <w:rsid w:val="00824856"/>
    <w:rsid w:val="00827509"/>
    <w:rsid w:val="00827D8C"/>
    <w:rsid w:val="0083017C"/>
    <w:rsid w:val="00835690"/>
    <w:rsid w:val="0084180E"/>
    <w:rsid w:val="00845D35"/>
    <w:rsid w:val="00854AB1"/>
    <w:rsid w:val="00855F4C"/>
    <w:rsid w:val="00861AC8"/>
    <w:rsid w:val="008625F2"/>
    <w:rsid w:val="00862E2F"/>
    <w:rsid w:val="00865215"/>
    <w:rsid w:val="008653C0"/>
    <w:rsid w:val="00865643"/>
    <w:rsid w:val="00872151"/>
    <w:rsid w:val="00880767"/>
    <w:rsid w:val="00880798"/>
    <w:rsid w:val="00881AFB"/>
    <w:rsid w:val="00884240"/>
    <w:rsid w:val="008860EA"/>
    <w:rsid w:val="008923AA"/>
    <w:rsid w:val="008A1A42"/>
    <w:rsid w:val="008A53B6"/>
    <w:rsid w:val="008B4A90"/>
    <w:rsid w:val="008B5DF1"/>
    <w:rsid w:val="008C0A94"/>
    <w:rsid w:val="008C1380"/>
    <w:rsid w:val="008C2437"/>
    <w:rsid w:val="008C29BD"/>
    <w:rsid w:val="008C5778"/>
    <w:rsid w:val="008C71F5"/>
    <w:rsid w:val="008C7845"/>
    <w:rsid w:val="008C7AE8"/>
    <w:rsid w:val="008D016F"/>
    <w:rsid w:val="008D2661"/>
    <w:rsid w:val="008D6E71"/>
    <w:rsid w:val="008D755B"/>
    <w:rsid w:val="008E39CA"/>
    <w:rsid w:val="008E47A2"/>
    <w:rsid w:val="008E65DD"/>
    <w:rsid w:val="008F0019"/>
    <w:rsid w:val="008F004E"/>
    <w:rsid w:val="008F006F"/>
    <w:rsid w:val="008F6559"/>
    <w:rsid w:val="008F764C"/>
    <w:rsid w:val="00903497"/>
    <w:rsid w:val="00912105"/>
    <w:rsid w:val="00913A29"/>
    <w:rsid w:val="00913A80"/>
    <w:rsid w:val="009148C9"/>
    <w:rsid w:val="00915826"/>
    <w:rsid w:val="00917D6E"/>
    <w:rsid w:val="00920013"/>
    <w:rsid w:val="00920CEB"/>
    <w:rsid w:val="00922971"/>
    <w:rsid w:val="00930E04"/>
    <w:rsid w:val="00932777"/>
    <w:rsid w:val="00933350"/>
    <w:rsid w:val="0093736E"/>
    <w:rsid w:val="009373D6"/>
    <w:rsid w:val="009376BE"/>
    <w:rsid w:val="00940142"/>
    <w:rsid w:val="00941808"/>
    <w:rsid w:val="00942B7D"/>
    <w:rsid w:val="00942F6A"/>
    <w:rsid w:val="009468DC"/>
    <w:rsid w:val="0095215E"/>
    <w:rsid w:val="00953A23"/>
    <w:rsid w:val="00955E27"/>
    <w:rsid w:val="00956F36"/>
    <w:rsid w:val="009758FE"/>
    <w:rsid w:val="009770BC"/>
    <w:rsid w:val="0097717E"/>
    <w:rsid w:val="00980B6D"/>
    <w:rsid w:val="00980C01"/>
    <w:rsid w:val="009856D4"/>
    <w:rsid w:val="00993511"/>
    <w:rsid w:val="00995461"/>
    <w:rsid w:val="00996DA4"/>
    <w:rsid w:val="009A093C"/>
    <w:rsid w:val="009A68F1"/>
    <w:rsid w:val="009B1BA2"/>
    <w:rsid w:val="009B394A"/>
    <w:rsid w:val="009B5268"/>
    <w:rsid w:val="009B5538"/>
    <w:rsid w:val="009B5A12"/>
    <w:rsid w:val="009C1ADD"/>
    <w:rsid w:val="009C31FB"/>
    <w:rsid w:val="009C6FFC"/>
    <w:rsid w:val="009C7532"/>
    <w:rsid w:val="009C7817"/>
    <w:rsid w:val="009D369E"/>
    <w:rsid w:val="009D56F5"/>
    <w:rsid w:val="009D5DB8"/>
    <w:rsid w:val="009E0667"/>
    <w:rsid w:val="009F1200"/>
    <w:rsid w:val="009F2AC9"/>
    <w:rsid w:val="009F54C1"/>
    <w:rsid w:val="009F6BF3"/>
    <w:rsid w:val="009F7E6D"/>
    <w:rsid w:val="00A16AB8"/>
    <w:rsid w:val="00A2158A"/>
    <w:rsid w:val="00A2486D"/>
    <w:rsid w:val="00A25913"/>
    <w:rsid w:val="00A30C52"/>
    <w:rsid w:val="00A310DA"/>
    <w:rsid w:val="00A36348"/>
    <w:rsid w:val="00A37E97"/>
    <w:rsid w:val="00A4775E"/>
    <w:rsid w:val="00A55965"/>
    <w:rsid w:val="00A57CDA"/>
    <w:rsid w:val="00A6098C"/>
    <w:rsid w:val="00A63274"/>
    <w:rsid w:val="00A661DD"/>
    <w:rsid w:val="00A66865"/>
    <w:rsid w:val="00A701F6"/>
    <w:rsid w:val="00A7334F"/>
    <w:rsid w:val="00A73D45"/>
    <w:rsid w:val="00A74D1F"/>
    <w:rsid w:val="00A758FA"/>
    <w:rsid w:val="00A76E81"/>
    <w:rsid w:val="00A8385C"/>
    <w:rsid w:val="00A87419"/>
    <w:rsid w:val="00A90C79"/>
    <w:rsid w:val="00A91696"/>
    <w:rsid w:val="00A91EBA"/>
    <w:rsid w:val="00A92756"/>
    <w:rsid w:val="00AA08B6"/>
    <w:rsid w:val="00AA0AAF"/>
    <w:rsid w:val="00AA3373"/>
    <w:rsid w:val="00AA351D"/>
    <w:rsid w:val="00AA4676"/>
    <w:rsid w:val="00AA49DB"/>
    <w:rsid w:val="00AA6A14"/>
    <w:rsid w:val="00AA70A0"/>
    <w:rsid w:val="00AA79D9"/>
    <w:rsid w:val="00AB2C0F"/>
    <w:rsid w:val="00AC083D"/>
    <w:rsid w:val="00AC1428"/>
    <w:rsid w:val="00AC245D"/>
    <w:rsid w:val="00AC568A"/>
    <w:rsid w:val="00AC7AE6"/>
    <w:rsid w:val="00AD5A74"/>
    <w:rsid w:val="00AE10BD"/>
    <w:rsid w:val="00AF0EAD"/>
    <w:rsid w:val="00AF10AD"/>
    <w:rsid w:val="00AF3F6D"/>
    <w:rsid w:val="00AF4459"/>
    <w:rsid w:val="00AF5BF6"/>
    <w:rsid w:val="00B01620"/>
    <w:rsid w:val="00B045FC"/>
    <w:rsid w:val="00B04CC1"/>
    <w:rsid w:val="00B06F88"/>
    <w:rsid w:val="00B11080"/>
    <w:rsid w:val="00B1113C"/>
    <w:rsid w:val="00B15BDF"/>
    <w:rsid w:val="00B174D0"/>
    <w:rsid w:val="00B2238D"/>
    <w:rsid w:val="00B24532"/>
    <w:rsid w:val="00B2668B"/>
    <w:rsid w:val="00B3095A"/>
    <w:rsid w:val="00B3129B"/>
    <w:rsid w:val="00B3188F"/>
    <w:rsid w:val="00B319CB"/>
    <w:rsid w:val="00B32597"/>
    <w:rsid w:val="00B346AE"/>
    <w:rsid w:val="00B34A7C"/>
    <w:rsid w:val="00B35389"/>
    <w:rsid w:val="00B36E7B"/>
    <w:rsid w:val="00B40323"/>
    <w:rsid w:val="00B422FB"/>
    <w:rsid w:val="00B50A47"/>
    <w:rsid w:val="00B52115"/>
    <w:rsid w:val="00B67473"/>
    <w:rsid w:val="00B7088F"/>
    <w:rsid w:val="00B71694"/>
    <w:rsid w:val="00B72D86"/>
    <w:rsid w:val="00B7461A"/>
    <w:rsid w:val="00B750C4"/>
    <w:rsid w:val="00B762A8"/>
    <w:rsid w:val="00B764E0"/>
    <w:rsid w:val="00B77095"/>
    <w:rsid w:val="00B8105B"/>
    <w:rsid w:val="00B825CF"/>
    <w:rsid w:val="00B8656C"/>
    <w:rsid w:val="00B902BD"/>
    <w:rsid w:val="00B9212A"/>
    <w:rsid w:val="00B933B5"/>
    <w:rsid w:val="00B95626"/>
    <w:rsid w:val="00B97A11"/>
    <w:rsid w:val="00BA0452"/>
    <w:rsid w:val="00BA3A2D"/>
    <w:rsid w:val="00BA47D3"/>
    <w:rsid w:val="00BA6958"/>
    <w:rsid w:val="00BB2321"/>
    <w:rsid w:val="00BB2BBA"/>
    <w:rsid w:val="00BB4C37"/>
    <w:rsid w:val="00BB4C39"/>
    <w:rsid w:val="00BC015C"/>
    <w:rsid w:val="00BC1586"/>
    <w:rsid w:val="00BC198A"/>
    <w:rsid w:val="00BC379F"/>
    <w:rsid w:val="00BC4AF9"/>
    <w:rsid w:val="00BC4D8B"/>
    <w:rsid w:val="00BC5918"/>
    <w:rsid w:val="00BC66A4"/>
    <w:rsid w:val="00BD4FE7"/>
    <w:rsid w:val="00BD55EA"/>
    <w:rsid w:val="00BD5942"/>
    <w:rsid w:val="00BE05A4"/>
    <w:rsid w:val="00BE1352"/>
    <w:rsid w:val="00BE1A0D"/>
    <w:rsid w:val="00BE3DA4"/>
    <w:rsid w:val="00BE5041"/>
    <w:rsid w:val="00BE5E77"/>
    <w:rsid w:val="00BF005B"/>
    <w:rsid w:val="00BF7BF2"/>
    <w:rsid w:val="00C02EC4"/>
    <w:rsid w:val="00C03501"/>
    <w:rsid w:val="00C03969"/>
    <w:rsid w:val="00C03974"/>
    <w:rsid w:val="00C10795"/>
    <w:rsid w:val="00C11FBD"/>
    <w:rsid w:val="00C153A6"/>
    <w:rsid w:val="00C21DC8"/>
    <w:rsid w:val="00C237C7"/>
    <w:rsid w:val="00C33D9C"/>
    <w:rsid w:val="00C33DD9"/>
    <w:rsid w:val="00C34961"/>
    <w:rsid w:val="00C3577C"/>
    <w:rsid w:val="00C406F8"/>
    <w:rsid w:val="00C424B5"/>
    <w:rsid w:val="00C42709"/>
    <w:rsid w:val="00C50F93"/>
    <w:rsid w:val="00C516E5"/>
    <w:rsid w:val="00C52C41"/>
    <w:rsid w:val="00C5447A"/>
    <w:rsid w:val="00C545F3"/>
    <w:rsid w:val="00C56668"/>
    <w:rsid w:val="00C57013"/>
    <w:rsid w:val="00C62706"/>
    <w:rsid w:val="00C6502D"/>
    <w:rsid w:val="00C67760"/>
    <w:rsid w:val="00C7138C"/>
    <w:rsid w:val="00C71F74"/>
    <w:rsid w:val="00C72457"/>
    <w:rsid w:val="00C728A1"/>
    <w:rsid w:val="00C775F8"/>
    <w:rsid w:val="00C77C9D"/>
    <w:rsid w:val="00C77E4F"/>
    <w:rsid w:val="00C84036"/>
    <w:rsid w:val="00C85052"/>
    <w:rsid w:val="00C902AC"/>
    <w:rsid w:val="00C947EB"/>
    <w:rsid w:val="00CA6666"/>
    <w:rsid w:val="00CB01F8"/>
    <w:rsid w:val="00CB1B9E"/>
    <w:rsid w:val="00CB352D"/>
    <w:rsid w:val="00CC2845"/>
    <w:rsid w:val="00CC5941"/>
    <w:rsid w:val="00CD01A6"/>
    <w:rsid w:val="00CD1918"/>
    <w:rsid w:val="00CD198C"/>
    <w:rsid w:val="00CE1850"/>
    <w:rsid w:val="00CF1113"/>
    <w:rsid w:val="00CF4A3C"/>
    <w:rsid w:val="00CF63F6"/>
    <w:rsid w:val="00D03CCF"/>
    <w:rsid w:val="00D05598"/>
    <w:rsid w:val="00D0649D"/>
    <w:rsid w:val="00D14CFE"/>
    <w:rsid w:val="00D14D43"/>
    <w:rsid w:val="00D22706"/>
    <w:rsid w:val="00D26758"/>
    <w:rsid w:val="00D3119D"/>
    <w:rsid w:val="00D34A28"/>
    <w:rsid w:val="00D35C1E"/>
    <w:rsid w:val="00D3604C"/>
    <w:rsid w:val="00D36A16"/>
    <w:rsid w:val="00D41B31"/>
    <w:rsid w:val="00D4495B"/>
    <w:rsid w:val="00D5140F"/>
    <w:rsid w:val="00D53703"/>
    <w:rsid w:val="00D55883"/>
    <w:rsid w:val="00D61DDF"/>
    <w:rsid w:val="00D63C46"/>
    <w:rsid w:val="00D6762D"/>
    <w:rsid w:val="00D72205"/>
    <w:rsid w:val="00D744CA"/>
    <w:rsid w:val="00D822E6"/>
    <w:rsid w:val="00D8285F"/>
    <w:rsid w:val="00D831E8"/>
    <w:rsid w:val="00D839A0"/>
    <w:rsid w:val="00D83DEF"/>
    <w:rsid w:val="00D855DD"/>
    <w:rsid w:val="00D85E1E"/>
    <w:rsid w:val="00D929F7"/>
    <w:rsid w:val="00D9397C"/>
    <w:rsid w:val="00D9452F"/>
    <w:rsid w:val="00DA182F"/>
    <w:rsid w:val="00DA240A"/>
    <w:rsid w:val="00DA28DE"/>
    <w:rsid w:val="00DA4B7B"/>
    <w:rsid w:val="00DA56B2"/>
    <w:rsid w:val="00DA7528"/>
    <w:rsid w:val="00DA7BF2"/>
    <w:rsid w:val="00DA7EAF"/>
    <w:rsid w:val="00DB1641"/>
    <w:rsid w:val="00DB47AA"/>
    <w:rsid w:val="00DB4857"/>
    <w:rsid w:val="00DB4B5C"/>
    <w:rsid w:val="00DB4FE3"/>
    <w:rsid w:val="00DB537B"/>
    <w:rsid w:val="00DB72BF"/>
    <w:rsid w:val="00DC4EDB"/>
    <w:rsid w:val="00DC59B2"/>
    <w:rsid w:val="00DC649D"/>
    <w:rsid w:val="00DC799E"/>
    <w:rsid w:val="00DD26DF"/>
    <w:rsid w:val="00DD428E"/>
    <w:rsid w:val="00DE16B6"/>
    <w:rsid w:val="00DE6BE1"/>
    <w:rsid w:val="00DF50E3"/>
    <w:rsid w:val="00DF53C3"/>
    <w:rsid w:val="00E0604F"/>
    <w:rsid w:val="00E07520"/>
    <w:rsid w:val="00E10721"/>
    <w:rsid w:val="00E12793"/>
    <w:rsid w:val="00E1426A"/>
    <w:rsid w:val="00E17B4E"/>
    <w:rsid w:val="00E22721"/>
    <w:rsid w:val="00E34AD4"/>
    <w:rsid w:val="00E42637"/>
    <w:rsid w:val="00E45B8F"/>
    <w:rsid w:val="00E52E31"/>
    <w:rsid w:val="00E555ED"/>
    <w:rsid w:val="00E605D6"/>
    <w:rsid w:val="00E63643"/>
    <w:rsid w:val="00E64F4D"/>
    <w:rsid w:val="00E706FC"/>
    <w:rsid w:val="00E75146"/>
    <w:rsid w:val="00E76050"/>
    <w:rsid w:val="00E769AB"/>
    <w:rsid w:val="00E80563"/>
    <w:rsid w:val="00E81746"/>
    <w:rsid w:val="00E847BA"/>
    <w:rsid w:val="00E86954"/>
    <w:rsid w:val="00E877AA"/>
    <w:rsid w:val="00E90DA2"/>
    <w:rsid w:val="00E96A14"/>
    <w:rsid w:val="00EA0219"/>
    <w:rsid w:val="00EA1A22"/>
    <w:rsid w:val="00EA4A06"/>
    <w:rsid w:val="00EB391D"/>
    <w:rsid w:val="00EB52E2"/>
    <w:rsid w:val="00EB5487"/>
    <w:rsid w:val="00EB6D6F"/>
    <w:rsid w:val="00EB7170"/>
    <w:rsid w:val="00EB755A"/>
    <w:rsid w:val="00EC0417"/>
    <w:rsid w:val="00EC2984"/>
    <w:rsid w:val="00EC2CF9"/>
    <w:rsid w:val="00EC38F2"/>
    <w:rsid w:val="00EC7301"/>
    <w:rsid w:val="00EC77DC"/>
    <w:rsid w:val="00ED0396"/>
    <w:rsid w:val="00ED16D0"/>
    <w:rsid w:val="00ED47AA"/>
    <w:rsid w:val="00ED5C45"/>
    <w:rsid w:val="00ED6408"/>
    <w:rsid w:val="00EF569A"/>
    <w:rsid w:val="00F002E4"/>
    <w:rsid w:val="00F01B87"/>
    <w:rsid w:val="00F03740"/>
    <w:rsid w:val="00F1025C"/>
    <w:rsid w:val="00F129F0"/>
    <w:rsid w:val="00F21AF5"/>
    <w:rsid w:val="00F249E0"/>
    <w:rsid w:val="00F25739"/>
    <w:rsid w:val="00F2671D"/>
    <w:rsid w:val="00F27046"/>
    <w:rsid w:val="00F279DF"/>
    <w:rsid w:val="00F27F7B"/>
    <w:rsid w:val="00F31B01"/>
    <w:rsid w:val="00F367F7"/>
    <w:rsid w:val="00F43FB8"/>
    <w:rsid w:val="00F45932"/>
    <w:rsid w:val="00F530D1"/>
    <w:rsid w:val="00F5431C"/>
    <w:rsid w:val="00F55E7E"/>
    <w:rsid w:val="00F56C07"/>
    <w:rsid w:val="00F56CFF"/>
    <w:rsid w:val="00F67721"/>
    <w:rsid w:val="00F801F5"/>
    <w:rsid w:val="00F80531"/>
    <w:rsid w:val="00F848C2"/>
    <w:rsid w:val="00F851FE"/>
    <w:rsid w:val="00F8549E"/>
    <w:rsid w:val="00F87C4A"/>
    <w:rsid w:val="00F907D7"/>
    <w:rsid w:val="00F947D5"/>
    <w:rsid w:val="00F96AFC"/>
    <w:rsid w:val="00F970D6"/>
    <w:rsid w:val="00FA0627"/>
    <w:rsid w:val="00FA22BD"/>
    <w:rsid w:val="00FA3C6B"/>
    <w:rsid w:val="00FA5FFD"/>
    <w:rsid w:val="00FB6A5B"/>
    <w:rsid w:val="00FC0A01"/>
    <w:rsid w:val="00FC1BCA"/>
    <w:rsid w:val="00FC71DA"/>
    <w:rsid w:val="00FD0ABF"/>
    <w:rsid w:val="00FD4821"/>
    <w:rsid w:val="00FE4B32"/>
    <w:rsid w:val="00FE5CA1"/>
    <w:rsid w:val="00FE7AF2"/>
    <w:rsid w:val="00FE7F7D"/>
    <w:rsid w:val="00FF244D"/>
    <w:rsid w:val="00FF2DB4"/>
    <w:rsid w:val="00FF42EA"/>
    <w:rsid w:val="00FF577A"/>
    <w:rsid w:val="00FF70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096E0"/>
  <w15:chartTrackingRefBased/>
  <w15:docId w15:val="{3C247E71-E3C8-41D0-862A-ABE48DF44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2BC"/>
    <w:rPr>
      <w:rFonts w:ascii="Arial" w:hAnsi="Arial"/>
      <w:color w:val="1F497D"/>
      <w:sz w:val="22"/>
      <w:szCs w:val="22"/>
      <w:lang w:val="en-US" w:eastAsia="en-US"/>
    </w:rPr>
  </w:style>
  <w:style w:type="paragraph" w:styleId="Heading1">
    <w:name w:val="heading 1"/>
    <w:basedOn w:val="Normal"/>
    <w:next w:val="Normal"/>
    <w:link w:val="Heading1Char"/>
    <w:uiPriority w:val="9"/>
    <w:qFormat/>
    <w:rsid w:val="00204FA4"/>
    <w:pPr>
      <w:keepNext/>
      <w:keepLines/>
      <w:spacing w:before="240"/>
      <w:outlineLvl w:val="0"/>
    </w:pPr>
    <w:rPr>
      <w:rFonts w:ascii="Calibri Light" w:eastAsia="Times New Roman" w:hAnsi="Calibri Light"/>
      <w:color w:val="2F5496"/>
      <w:sz w:val="32"/>
      <w:szCs w:val="32"/>
    </w:rPr>
  </w:style>
  <w:style w:type="paragraph" w:styleId="Heading2">
    <w:name w:val="heading 2"/>
    <w:basedOn w:val="Normal"/>
    <w:next w:val="Normal"/>
    <w:link w:val="Heading2Char"/>
    <w:uiPriority w:val="9"/>
    <w:unhideWhenUsed/>
    <w:qFormat/>
    <w:rsid w:val="0014755B"/>
    <w:pPr>
      <w:keepNext/>
      <w:keepLines/>
      <w:spacing w:before="40"/>
      <w:outlineLvl w:val="1"/>
    </w:pPr>
    <w:rPr>
      <w:rFonts w:ascii="Calibri Light" w:eastAsia="Times New Roman" w:hAnsi="Calibri Light"/>
      <w:color w:val="2F5496"/>
      <w:sz w:val="26"/>
      <w:szCs w:val="26"/>
    </w:rPr>
  </w:style>
  <w:style w:type="paragraph" w:styleId="Heading3">
    <w:name w:val="heading 3"/>
    <w:basedOn w:val="Normal"/>
    <w:next w:val="Normal"/>
    <w:link w:val="Heading3Char"/>
    <w:uiPriority w:val="9"/>
    <w:unhideWhenUsed/>
    <w:qFormat/>
    <w:rsid w:val="0014755B"/>
    <w:pPr>
      <w:keepNext/>
      <w:keepLines/>
      <w:spacing w:before="40"/>
      <w:outlineLvl w:val="2"/>
    </w:pPr>
    <w:rPr>
      <w:rFonts w:ascii="Calibri Light" w:eastAsia="Times New Roman" w:hAnsi="Calibri Light"/>
      <w:color w:val="1F3763"/>
      <w:sz w:val="24"/>
      <w:szCs w:val="24"/>
    </w:rPr>
  </w:style>
  <w:style w:type="paragraph" w:styleId="Heading4">
    <w:name w:val="heading 4"/>
    <w:basedOn w:val="Normal"/>
    <w:next w:val="Normal"/>
    <w:link w:val="Heading4Char"/>
    <w:uiPriority w:val="9"/>
    <w:unhideWhenUsed/>
    <w:qFormat/>
    <w:rsid w:val="00E96A14"/>
    <w:pPr>
      <w:keepNext/>
      <w:keepLines/>
      <w:spacing w:before="40" w:line="259" w:lineRule="auto"/>
      <w:outlineLvl w:val="3"/>
    </w:pPr>
    <w:rPr>
      <w:rFonts w:ascii="Calibri Light" w:eastAsia="Times New Roman" w:hAnsi="Calibri Light"/>
      <w:i/>
      <w:iCs/>
      <w:color w:val="2F549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ondary-navigation-listitem">
    <w:name w:val="secondary-navigation-list__item"/>
    <w:basedOn w:val="Normal"/>
    <w:rsid w:val="00DA56B2"/>
    <w:pPr>
      <w:spacing w:before="100" w:beforeAutospacing="1" w:after="100" w:afterAutospacing="1"/>
    </w:pPr>
    <w:rPr>
      <w:rFonts w:ascii="Times New Roman" w:eastAsia="Times New Roman" w:hAnsi="Times New Roman"/>
      <w:color w:val="auto"/>
      <w:sz w:val="24"/>
      <w:szCs w:val="24"/>
      <w:lang w:val="en-GB" w:eastAsia="en-GB"/>
    </w:rPr>
  </w:style>
  <w:style w:type="character" w:styleId="Hyperlink">
    <w:name w:val="Hyperlink"/>
    <w:uiPriority w:val="99"/>
    <w:unhideWhenUsed/>
    <w:rsid w:val="00DA56B2"/>
    <w:rPr>
      <w:color w:val="0000FF"/>
      <w:u w:val="single"/>
    </w:rPr>
  </w:style>
  <w:style w:type="paragraph" w:styleId="ListParagraph">
    <w:name w:val="List Paragraph"/>
    <w:basedOn w:val="Normal"/>
    <w:uiPriority w:val="34"/>
    <w:qFormat/>
    <w:rsid w:val="00DA56B2"/>
    <w:pPr>
      <w:ind w:left="720"/>
      <w:contextualSpacing/>
    </w:pPr>
  </w:style>
  <w:style w:type="character" w:styleId="FollowedHyperlink">
    <w:name w:val="FollowedHyperlink"/>
    <w:uiPriority w:val="99"/>
    <w:semiHidden/>
    <w:unhideWhenUsed/>
    <w:rsid w:val="00495BFB"/>
    <w:rPr>
      <w:color w:val="954F72"/>
      <w:u w:val="single"/>
    </w:rPr>
  </w:style>
  <w:style w:type="character" w:customStyle="1" w:styleId="Heading1Char">
    <w:name w:val="Heading 1 Char"/>
    <w:link w:val="Heading1"/>
    <w:uiPriority w:val="9"/>
    <w:rsid w:val="00204FA4"/>
    <w:rPr>
      <w:rFonts w:ascii="Calibri Light" w:eastAsia="Times New Roman" w:hAnsi="Calibri Light" w:cs="Times New Roman"/>
      <w:color w:val="2F5496"/>
      <w:sz w:val="32"/>
      <w:szCs w:val="32"/>
      <w:lang w:val="en-US"/>
    </w:rPr>
  </w:style>
  <w:style w:type="paragraph" w:styleId="TOCHeading">
    <w:name w:val="TOC Heading"/>
    <w:basedOn w:val="Heading1"/>
    <w:next w:val="Normal"/>
    <w:uiPriority w:val="39"/>
    <w:unhideWhenUsed/>
    <w:qFormat/>
    <w:rsid w:val="00204FA4"/>
    <w:pPr>
      <w:spacing w:line="259" w:lineRule="auto"/>
      <w:outlineLvl w:val="9"/>
    </w:pPr>
  </w:style>
  <w:style w:type="paragraph" w:styleId="TOC1">
    <w:name w:val="toc 1"/>
    <w:basedOn w:val="Normal"/>
    <w:next w:val="Normal"/>
    <w:autoRedefine/>
    <w:uiPriority w:val="39"/>
    <w:unhideWhenUsed/>
    <w:rsid w:val="00204FA4"/>
    <w:pPr>
      <w:spacing w:after="100"/>
    </w:pPr>
  </w:style>
  <w:style w:type="paragraph" w:styleId="NormalWeb">
    <w:name w:val="Normal (Web)"/>
    <w:basedOn w:val="Normal"/>
    <w:uiPriority w:val="99"/>
    <w:unhideWhenUsed/>
    <w:rsid w:val="00570DC5"/>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colorlink9">
    <w:name w:val="colorlink9"/>
    <w:basedOn w:val="DefaultParagraphFont"/>
    <w:rsid w:val="00C516E5"/>
  </w:style>
  <w:style w:type="character" w:customStyle="1" w:styleId="colorlink6">
    <w:name w:val="colorlink6"/>
    <w:basedOn w:val="DefaultParagraphFont"/>
    <w:rsid w:val="00C516E5"/>
  </w:style>
  <w:style w:type="character" w:customStyle="1" w:styleId="colorlink4">
    <w:name w:val="colorlink4"/>
    <w:basedOn w:val="DefaultParagraphFont"/>
    <w:rsid w:val="00C516E5"/>
  </w:style>
  <w:style w:type="character" w:customStyle="1" w:styleId="colorlink3">
    <w:name w:val="colorlink3"/>
    <w:basedOn w:val="DefaultParagraphFont"/>
    <w:rsid w:val="00C516E5"/>
  </w:style>
  <w:style w:type="paragraph" w:styleId="Bibliography">
    <w:name w:val="Bibliography"/>
    <w:basedOn w:val="Normal"/>
    <w:next w:val="Normal"/>
    <w:uiPriority w:val="37"/>
    <w:unhideWhenUsed/>
    <w:rsid w:val="00996DA4"/>
  </w:style>
  <w:style w:type="character" w:customStyle="1" w:styleId="UnresolvedMention1">
    <w:name w:val="Unresolved Mention1"/>
    <w:uiPriority w:val="99"/>
    <w:semiHidden/>
    <w:unhideWhenUsed/>
    <w:rsid w:val="00996DA4"/>
    <w:rPr>
      <w:color w:val="605E5C"/>
      <w:shd w:val="clear" w:color="auto" w:fill="E1DFDD"/>
    </w:rPr>
  </w:style>
  <w:style w:type="table" w:styleId="TableGrid">
    <w:name w:val="Table Grid"/>
    <w:basedOn w:val="TableNormal"/>
    <w:uiPriority w:val="39"/>
    <w:rsid w:val="005B5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uiPriority w:val="9"/>
    <w:rsid w:val="0014755B"/>
    <w:rPr>
      <w:rFonts w:ascii="Calibri Light" w:eastAsia="Times New Roman" w:hAnsi="Calibri Light" w:cs="Times New Roman"/>
      <w:color w:val="2F5496"/>
      <w:sz w:val="26"/>
      <w:szCs w:val="26"/>
      <w:lang w:val="en-US"/>
    </w:rPr>
  </w:style>
  <w:style w:type="character" w:customStyle="1" w:styleId="Heading3Char">
    <w:name w:val="Heading 3 Char"/>
    <w:link w:val="Heading3"/>
    <w:uiPriority w:val="9"/>
    <w:rsid w:val="0014755B"/>
    <w:rPr>
      <w:rFonts w:ascii="Calibri Light" w:eastAsia="Times New Roman" w:hAnsi="Calibri Light" w:cs="Times New Roman"/>
      <w:color w:val="1F3763"/>
      <w:sz w:val="24"/>
      <w:szCs w:val="24"/>
      <w:lang w:val="en-US"/>
    </w:rPr>
  </w:style>
  <w:style w:type="paragraph" w:styleId="TOC2">
    <w:name w:val="toc 2"/>
    <w:basedOn w:val="Normal"/>
    <w:next w:val="Normal"/>
    <w:autoRedefine/>
    <w:uiPriority w:val="39"/>
    <w:unhideWhenUsed/>
    <w:rsid w:val="0014755B"/>
    <w:pPr>
      <w:spacing w:after="100"/>
      <w:ind w:left="220"/>
    </w:pPr>
  </w:style>
  <w:style w:type="paragraph" w:styleId="TOC3">
    <w:name w:val="toc 3"/>
    <w:basedOn w:val="Normal"/>
    <w:next w:val="Normal"/>
    <w:autoRedefine/>
    <w:uiPriority w:val="39"/>
    <w:unhideWhenUsed/>
    <w:rsid w:val="0014755B"/>
    <w:pPr>
      <w:spacing w:after="100"/>
      <w:ind w:left="440"/>
    </w:pPr>
  </w:style>
  <w:style w:type="character" w:customStyle="1" w:styleId="Heading4Char">
    <w:name w:val="Heading 4 Char"/>
    <w:link w:val="Heading4"/>
    <w:uiPriority w:val="9"/>
    <w:rsid w:val="00E96A14"/>
    <w:rPr>
      <w:rFonts w:ascii="Calibri Light" w:eastAsia="Times New Roman" w:hAnsi="Calibri Light" w:cs="Times New Roman"/>
      <w:i/>
      <w:iCs/>
      <w:color w:val="2F5496"/>
      <w:lang w:eastAsia="en-GB"/>
    </w:rPr>
  </w:style>
  <w:style w:type="paragraph" w:styleId="Header">
    <w:name w:val="header"/>
    <w:basedOn w:val="Normal"/>
    <w:link w:val="HeaderChar"/>
    <w:uiPriority w:val="99"/>
    <w:unhideWhenUsed/>
    <w:rsid w:val="00E96A14"/>
    <w:pPr>
      <w:tabs>
        <w:tab w:val="center" w:pos="4513"/>
        <w:tab w:val="right" w:pos="9026"/>
      </w:tabs>
    </w:pPr>
    <w:rPr>
      <w:rFonts w:ascii="Calibri" w:eastAsia="Times New Roman" w:hAnsi="Calibri"/>
      <w:color w:val="auto"/>
      <w:lang w:val="en-GB" w:eastAsia="en-GB"/>
    </w:rPr>
  </w:style>
  <w:style w:type="character" w:customStyle="1" w:styleId="HeaderChar">
    <w:name w:val="Header Char"/>
    <w:link w:val="Header"/>
    <w:uiPriority w:val="99"/>
    <w:rsid w:val="00E96A14"/>
    <w:rPr>
      <w:rFonts w:eastAsia="Times New Roman"/>
      <w:lang w:eastAsia="en-GB"/>
    </w:rPr>
  </w:style>
  <w:style w:type="paragraph" w:styleId="Footer">
    <w:name w:val="footer"/>
    <w:basedOn w:val="Normal"/>
    <w:link w:val="FooterChar"/>
    <w:uiPriority w:val="99"/>
    <w:unhideWhenUsed/>
    <w:rsid w:val="00E96A14"/>
    <w:pPr>
      <w:tabs>
        <w:tab w:val="center" w:pos="4513"/>
        <w:tab w:val="right" w:pos="9026"/>
      </w:tabs>
    </w:pPr>
    <w:rPr>
      <w:rFonts w:ascii="Calibri" w:eastAsia="Times New Roman" w:hAnsi="Calibri"/>
      <w:color w:val="auto"/>
      <w:lang w:val="en-GB" w:eastAsia="en-GB"/>
    </w:rPr>
  </w:style>
  <w:style w:type="character" w:customStyle="1" w:styleId="FooterChar">
    <w:name w:val="Footer Char"/>
    <w:link w:val="Footer"/>
    <w:uiPriority w:val="99"/>
    <w:rsid w:val="00E96A14"/>
    <w:rPr>
      <w:rFonts w:eastAsia="Times New Roman"/>
      <w:lang w:eastAsia="en-GB"/>
    </w:rPr>
  </w:style>
  <w:style w:type="character" w:styleId="Emphasis">
    <w:name w:val="Emphasis"/>
    <w:uiPriority w:val="20"/>
    <w:qFormat/>
    <w:rsid w:val="00E96A14"/>
    <w:rPr>
      <w:i/>
      <w:iCs/>
    </w:rPr>
  </w:style>
  <w:style w:type="paragraph" w:customStyle="1" w:styleId="Default">
    <w:name w:val="Default"/>
    <w:rsid w:val="00E96A14"/>
    <w:pPr>
      <w:autoSpaceDE w:val="0"/>
      <w:autoSpaceDN w:val="0"/>
      <w:adjustRightInd w:val="0"/>
    </w:pPr>
    <w:rPr>
      <w:rFonts w:ascii="Helvetica Neue LT Std" w:eastAsia="Times New Roman" w:hAnsi="Helvetica Neue LT Std" w:cs="Helvetica Neue LT Std"/>
      <w:color w:val="000000"/>
      <w:sz w:val="24"/>
      <w:szCs w:val="24"/>
    </w:rPr>
  </w:style>
  <w:style w:type="character" w:customStyle="1" w:styleId="A3">
    <w:name w:val="A3"/>
    <w:uiPriority w:val="99"/>
    <w:rsid w:val="00E96A14"/>
    <w:rPr>
      <w:rFonts w:cs="Helvetica Neue LT Std"/>
      <w:color w:val="000000"/>
    </w:rPr>
  </w:style>
  <w:style w:type="character" w:customStyle="1" w:styleId="A4">
    <w:name w:val="A4"/>
    <w:uiPriority w:val="99"/>
    <w:rsid w:val="00E96A14"/>
    <w:rPr>
      <w:rFonts w:cs="Helvetica Neue LT Std"/>
      <w:color w:val="000000"/>
    </w:rPr>
  </w:style>
  <w:style w:type="character" w:styleId="Strong">
    <w:name w:val="Strong"/>
    <w:uiPriority w:val="22"/>
    <w:qFormat/>
    <w:rsid w:val="005A367E"/>
    <w:rPr>
      <w:b/>
      <w:bCs/>
    </w:rPr>
  </w:style>
  <w:style w:type="character" w:customStyle="1" w:styleId="qlinkcontainer">
    <w:name w:val="qlink_container"/>
    <w:basedOn w:val="DefaultParagraphFont"/>
    <w:rsid w:val="0034786D"/>
  </w:style>
  <w:style w:type="character" w:styleId="UnresolvedMention">
    <w:name w:val="Unresolved Mention"/>
    <w:basedOn w:val="DefaultParagraphFont"/>
    <w:uiPriority w:val="99"/>
    <w:semiHidden/>
    <w:unhideWhenUsed/>
    <w:rsid w:val="00584869"/>
    <w:rPr>
      <w:color w:val="605E5C"/>
      <w:shd w:val="clear" w:color="auto" w:fill="E1DFDD"/>
    </w:rPr>
  </w:style>
  <w:style w:type="character" w:customStyle="1" w:styleId="st">
    <w:name w:val="st"/>
    <w:basedOn w:val="DefaultParagraphFont"/>
    <w:rsid w:val="00CF1113"/>
  </w:style>
  <w:style w:type="character" w:customStyle="1" w:styleId="ls41">
    <w:name w:val="ls41"/>
    <w:basedOn w:val="DefaultParagraphFont"/>
    <w:rsid w:val="00913A80"/>
  </w:style>
  <w:style w:type="character" w:customStyle="1" w:styleId="ff8">
    <w:name w:val="ff8"/>
    <w:basedOn w:val="DefaultParagraphFont"/>
    <w:rsid w:val="00913A80"/>
  </w:style>
  <w:style w:type="character" w:customStyle="1" w:styleId="ls42">
    <w:name w:val="ls42"/>
    <w:basedOn w:val="DefaultParagraphFont"/>
    <w:rsid w:val="00913A80"/>
  </w:style>
  <w:style w:type="character" w:customStyle="1" w:styleId="ff6">
    <w:name w:val="ff6"/>
    <w:basedOn w:val="DefaultParagraphFont"/>
    <w:rsid w:val="00913A80"/>
  </w:style>
  <w:style w:type="character" w:customStyle="1" w:styleId="a">
    <w:name w:val="_"/>
    <w:basedOn w:val="DefaultParagraphFont"/>
    <w:rsid w:val="00913A80"/>
  </w:style>
  <w:style w:type="character" w:customStyle="1" w:styleId="ls3a">
    <w:name w:val="ls3a"/>
    <w:basedOn w:val="DefaultParagraphFont"/>
    <w:rsid w:val="00913A80"/>
  </w:style>
  <w:style w:type="character" w:customStyle="1" w:styleId="ls3b">
    <w:name w:val="ls3b"/>
    <w:basedOn w:val="DefaultParagraphFont"/>
    <w:rsid w:val="00913A80"/>
  </w:style>
  <w:style w:type="character" w:customStyle="1" w:styleId="coglossaryterm">
    <w:name w:val="co_glossaryterm"/>
    <w:basedOn w:val="DefaultParagraphFont"/>
    <w:rsid w:val="001064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13">
      <w:bodyDiv w:val="1"/>
      <w:marLeft w:val="0"/>
      <w:marRight w:val="0"/>
      <w:marTop w:val="0"/>
      <w:marBottom w:val="0"/>
      <w:divBdr>
        <w:top w:val="none" w:sz="0" w:space="0" w:color="auto"/>
        <w:left w:val="none" w:sz="0" w:space="0" w:color="auto"/>
        <w:bottom w:val="none" w:sz="0" w:space="0" w:color="auto"/>
        <w:right w:val="none" w:sz="0" w:space="0" w:color="auto"/>
      </w:divBdr>
    </w:div>
    <w:div w:id="1857614">
      <w:bodyDiv w:val="1"/>
      <w:marLeft w:val="0"/>
      <w:marRight w:val="0"/>
      <w:marTop w:val="0"/>
      <w:marBottom w:val="0"/>
      <w:divBdr>
        <w:top w:val="none" w:sz="0" w:space="0" w:color="auto"/>
        <w:left w:val="none" w:sz="0" w:space="0" w:color="auto"/>
        <w:bottom w:val="none" w:sz="0" w:space="0" w:color="auto"/>
        <w:right w:val="none" w:sz="0" w:space="0" w:color="auto"/>
      </w:divBdr>
    </w:div>
    <w:div w:id="1861219">
      <w:bodyDiv w:val="1"/>
      <w:marLeft w:val="0"/>
      <w:marRight w:val="0"/>
      <w:marTop w:val="0"/>
      <w:marBottom w:val="0"/>
      <w:divBdr>
        <w:top w:val="none" w:sz="0" w:space="0" w:color="auto"/>
        <w:left w:val="none" w:sz="0" w:space="0" w:color="auto"/>
        <w:bottom w:val="none" w:sz="0" w:space="0" w:color="auto"/>
        <w:right w:val="none" w:sz="0" w:space="0" w:color="auto"/>
      </w:divBdr>
    </w:div>
    <w:div w:id="3479554">
      <w:bodyDiv w:val="1"/>
      <w:marLeft w:val="0"/>
      <w:marRight w:val="0"/>
      <w:marTop w:val="0"/>
      <w:marBottom w:val="0"/>
      <w:divBdr>
        <w:top w:val="none" w:sz="0" w:space="0" w:color="auto"/>
        <w:left w:val="none" w:sz="0" w:space="0" w:color="auto"/>
        <w:bottom w:val="none" w:sz="0" w:space="0" w:color="auto"/>
        <w:right w:val="none" w:sz="0" w:space="0" w:color="auto"/>
      </w:divBdr>
    </w:div>
    <w:div w:id="5981678">
      <w:bodyDiv w:val="1"/>
      <w:marLeft w:val="0"/>
      <w:marRight w:val="0"/>
      <w:marTop w:val="0"/>
      <w:marBottom w:val="0"/>
      <w:divBdr>
        <w:top w:val="none" w:sz="0" w:space="0" w:color="auto"/>
        <w:left w:val="none" w:sz="0" w:space="0" w:color="auto"/>
        <w:bottom w:val="none" w:sz="0" w:space="0" w:color="auto"/>
        <w:right w:val="none" w:sz="0" w:space="0" w:color="auto"/>
      </w:divBdr>
      <w:divsChild>
        <w:div w:id="471289415">
          <w:marLeft w:val="547"/>
          <w:marRight w:val="0"/>
          <w:marTop w:val="154"/>
          <w:marBottom w:val="0"/>
          <w:divBdr>
            <w:top w:val="none" w:sz="0" w:space="0" w:color="auto"/>
            <w:left w:val="none" w:sz="0" w:space="0" w:color="auto"/>
            <w:bottom w:val="none" w:sz="0" w:space="0" w:color="auto"/>
            <w:right w:val="none" w:sz="0" w:space="0" w:color="auto"/>
          </w:divBdr>
        </w:div>
        <w:div w:id="1054743892">
          <w:marLeft w:val="547"/>
          <w:marRight w:val="0"/>
          <w:marTop w:val="154"/>
          <w:marBottom w:val="0"/>
          <w:divBdr>
            <w:top w:val="none" w:sz="0" w:space="0" w:color="auto"/>
            <w:left w:val="none" w:sz="0" w:space="0" w:color="auto"/>
            <w:bottom w:val="none" w:sz="0" w:space="0" w:color="auto"/>
            <w:right w:val="none" w:sz="0" w:space="0" w:color="auto"/>
          </w:divBdr>
        </w:div>
        <w:div w:id="1995259828">
          <w:marLeft w:val="547"/>
          <w:marRight w:val="0"/>
          <w:marTop w:val="154"/>
          <w:marBottom w:val="0"/>
          <w:divBdr>
            <w:top w:val="none" w:sz="0" w:space="0" w:color="auto"/>
            <w:left w:val="none" w:sz="0" w:space="0" w:color="auto"/>
            <w:bottom w:val="none" w:sz="0" w:space="0" w:color="auto"/>
            <w:right w:val="none" w:sz="0" w:space="0" w:color="auto"/>
          </w:divBdr>
        </w:div>
      </w:divsChild>
    </w:div>
    <w:div w:id="9256964">
      <w:bodyDiv w:val="1"/>
      <w:marLeft w:val="0"/>
      <w:marRight w:val="0"/>
      <w:marTop w:val="0"/>
      <w:marBottom w:val="0"/>
      <w:divBdr>
        <w:top w:val="none" w:sz="0" w:space="0" w:color="auto"/>
        <w:left w:val="none" w:sz="0" w:space="0" w:color="auto"/>
        <w:bottom w:val="none" w:sz="0" w:space="0" w:color="auto"/>
        <w:right w:val="none" w:sz="0" w:space="0" w:color="auto"/>
      </w:divBdr>
    </w:div>
    <w:div w:id="11416803">
      <w:bodyDiv w:val="1"/>
      <w:marLeft w:val="0"/>
      <w:marRight w:val="0"/>
      <w:marTop w:val="0"/>
      <w:marBottom w:val="0"/>
      <w:divBdr>
        <w:top w:val="none" w:sz="0" w:space="0" w:color="auto"/>
        <w:left w:val="none" w:sz="0" w:space="0" w:color="auto"/>
        <w:bottom w:val="none" w:sz="0" w:space="0" w:color="auto"/>
        <w:right w:val="none" w:sz="0" w:space="0" w:color="auto"/>
      </w:divBdr>
    </w:div>
    <w:div w:id="11954620">
      <w:bodyDiv w:val="1"/>
      <w:marLeft w:val="0"/>
      <w:marRight w:val="0"/>
      <w:marTop w:val="0"/>
      <w:marBottom w:val="0"/>
      <w:divBdr>
        <w:top w:val="none" w:sz="0" w:space="0" w:color="auto"/>
        <w:left w:val="none" w:sz="0" w:space="0" w:color="auto"/>
        <w:bottom w:val="none" w:sz="0" w:space="0" w:color="auto"/>
        <w:right w:val="none" w:sz="0" w:space="0" w:color="auto"/>
      </w:divBdr>
    </w:div>
    <w:div w:id="12152146">
      <w:bodyDiv w:val="1"/>
      <w:marLeft w:val="0"/>
      <w:marRight w:val="0"/>
      <w:marTop w:val="0"/>
      <w:marBottom w:val="0"/>
      <w:divBdr>
        <w:top w:val="none" w:sz="0" w:space="0" w:color="auto"/>
        <w:left w:val="none" w:sz="0" w:space="0" w:color="auto"/>
        <w:bottom w:val="none" w:sz="0" w:space="0" w:color="auto"/>
        <w:right w:val="none" w:sz="0" w:space="0" w:color="auto"/>
      </w:divBdr>
    </w:div>
    <w:div w:id="13650767">
      <w:bodyDiv w:val="1"/>
      <w:marLeft w:val="0"/>
      <w:marRight w:val="0"/>
      <w:marTop w:val="0"/>
      <w:marBottom w:val="0"/>
      <w:divBdr>
        <w:top w:val="none" w:sz="0" w:space="0" w:color="auto"/>
        <w:left w:val="none" w:sz="0" w:space="0" w:color="auto"/>
        <w:bottom w:val="none" w:sz="0" w:space="0" w:color="auto"/>
        <w:right w:val="none" w:sz="0" w:space="0" w:color="auto"/>
      </w:divBdr>
    </w:div>
    <w:div w:id="13652962">
      <w:bodyDiv w:val="1"/>
      <w:marLeft w:val="0"/>
      <w:marRight w:val="0"/>
      <w:marTop w:val="0"/>
      <w:marBottom w:val="0"/>
      <w:divBdr>
        <w:top w:val="none" w:sz="0" w:space="0" w:color="auto"/>
        <w:left w:val="none" w:sz="0" w:space="0" w:color="auto"/>
        <w:bottom w:val="none" w:sz="0" w:space="0" w:color="auto"/>
        <w:right w:val="none" w:sz="0" w:space="0" w:color="auto"/>
      </w:divBdr>
    </w:div>
    <w:div w:id="13923415">
      <w:bodyDiv w:val="1"/>
      <w:marLeft w:val="0"/>
      <w:marRight w:val="0"/>
      <w:marTop w:val="0"/>
      <w:marBottom w:val="0"/>
      <w:divBdr>
        <w:top w:val="none" w:sz="0" w:space="0" w:color="auto"/>
        <w:left w:val="none" w:sz="0" w:space="0" w:color="auto"/>
        <w:bottom w:val="none" w:sz="0" w:space="0" w:color="auto"/>
        <w:right w:val="none" w:sz="0" w:space="0" w:color="auto"/>
      </w:divBdr>
    </w:div>
    <w:div w:id="14549908">
      <w:bodyDiv w:val="1"/>
      <w:marLeft w:val="0"/>
      <w:marRight w:val="0"/>
      <w:marTop w:val="0"/>
      <w:marBottom w:val="0"/>
      <w:divBdr>
        <w:top w:val="none" w:sz="0" w:space="0" w:color="auto"/>
        <w:left w:val="none" w:sz="0" w:space="0" w:color="auto"/>
        <w:bottom w:val="none" w:sz="0" w:space="0" w:color="auto"/>
        <w:right w:val="none" w:sz="0" w:space="0" w:color="auto"/>
      </w:divBdr>
    </w:div>
    <w:div w:id="14814186">
      <w:bodyDiv w:val="1"/>
      <w:marLeft w:val="0"/>
      <w:marRight w:val="0"/>
      <w:marTop w:val="0"/>
      <w:marBottom w:val="0"/>
      <w:divBdr>
        <w:top w:val="none" w:sz="0" w:space="0" w:color="auto"/>
        <w:left w:val="none" w:sz="0" w:space="0" w:color="auto"/>
        <w:bottom w:val="none" w:sz="0" w:space="0" w:color="auto"/>
        <w:right w:val="none" w:sz="0" w:space="0" w:color="auto"/>
      </w:divBdr>
    </w:div>
    <w:div w:id="16546974">
      <w:bodyDiv w:val="1"/>
      <w:marLeft w:val="0"/>
      <w:marRight w:val="0"/>
      <w:marTop w:val="0"/>
      <w:marBottom w:val="0"/>
      <w:divBdr>
        <w:top w:val="none" w:sz="0" w:space="0" w:color="auto"/>
        <w:left w:val="none" w:sz="0" w:space="0" w:color="auto"/>
        <w:bottom w:val="none" w:sz="0" w:space="0" w:color="auto"/>
        <w:right w:val="none" w:sz="0" w:space="0" w:color="auto"/>
      </w:divBdr>
    </w:div>
    <w:div w:id="16783265">
      <w:bodyDiv w:val="1"/>
      <w:marLeft w:val="0"/>
      <w:marRight w:val="0"/>
      <w:marTop w:val="0"/>
      <w:marBottom w:val="0"/>
      <w:divBdr>
        <w:top w:val="none" w:sz="0" w:space="0" w:color="auto"/>
        <w:left w:val="none" w:sz="0" w:space="0" w:color="auto"/>
        <w:bottom w:val="none" w:sz="0" w:space="0" w:color="auto"/>
        <w:right w:val="none" w:sz="0" w:space="0" w:color="auto"/>
      </w:divBdr>
    </w:div>
    <w:div w:id="17434250">
      <w:bodyDiv w:val="1"/>
      <w:marLeft w:val="0"/>
      <w:marRight w:val="0"/>
      <w:marTop w:val="0"/>
      <w:marBottom w:val="0"/>
      <w:divBdr>
        <w:top w:val="none" w:sz="0" w:space="0" w:color="auto"/>
        <w:left w:val="none" w:sz="0" w:space="0" w:color="auto"/>
        <w:bottom w:val="none" w:sz="0" w:space="0" w:color="auto"/>
        <w:right w:val="none" w:sz="0" w:space="0" w:color="auto"/>
      </w:divBdr>
    </w:div>
    <w:div w:id="17969882">
      <w:bodyDiv w:val="1"/>
      <w:marLeft w:val="0"/>
      <w:marRight w:val="0"/>
      <w:marTop w:val="0"/>
      <w:marBottom w:val="0"/>
      <w:divBdr>
        <w:top w:val="none" w:sz="0" w:space="0" w:color="auto"/>
        <w:left w:val="none" w:sz="0" w:space="0" w:color="auto"/>
        <w:bottom w:val="none" w:sz="0" w:space="0" w:color="auto"/>
        <w:right w:val="none" w:sz="0" w:space="0" w:color="auto"/>
      </w:divBdr>
    </w:div>
    <w:div w:id="20054183">
      <w:bodyDiv w:val="1"/>
      <w:marLeft w:val="0"/>
      <w:marRight w:val="0"/>
      <w:marTop w:val="0"/>
      <w:marBottom w:val="0"/>
      <w:divBdr>
        <w:top w:val="none" w:sz="0" w:space="0" w:color="auto"/>
        <w:left w:val="none" w:sz="0" w:space="0" w:color="auto"/>
        <w:bottom w:val="none" w:sz="0" w:space="0" w:color="auto"/>
        <w:right w:val="none" w:sz="0" w:space="0" w:color="auto"/>
      </w:divBdr>
    </w:div>
    <w:div w:id="20281969">
      <w:bodyDiv w:val="1"/>
      <w:marLeft w:val="0"/>
      <w:marRight w:val="0"/>
      <w:marTop w:val="0"/>
      <w:marBottom w:val="0"/>
      <w:divBdr>
        <w:top w:val="none" w:sz="0" w:space="0" w:color="auto"/>
        <w:left w:val="none" w:sz="0" w:space="0" w:color="auto"/>
        <w:bottom w:val="none" w:sz="0" w:space="0" w:color="auto"/>
        <w:right w:val="none" w:sz="0" w:space="0" w:color="auto"/>
      </w:divBdr>
    </w:div>
    <w:div w:id="21173322">
      <w:bodyDiv w:val="1"/>
      <w:marLeft w:val="0"/>
      <w:marRight w:val="0"/>
      <w:marTop w:val="0"/>
      <w:marBottom w:val="0"/>
      <w:divBdr>
        <w:top w:val="none" w:sz="0" w:space="0" w:color="auto"/>
        <w:left w:val="none" w:sz="0" w:space="0" w:color="auto"/>
        <w:bottom w:val="none" w:sz="0" w:space="0" w:color="auto"/>
        <w:right w:val="none" w:sz="0" w:space="0" w:color="auto"/>
      </w:divBdr>
    </w:div>
    <w:div w:id="21327218">
      <w:bodyDiv w:val="1"/>
      <w:marLeft w:val="0"/>
      <w:marRight w:val="0"/>
      <w:marTop w:val="0"/>
      <w:marBottom w:val="0"/>
      <w:divBdr>
        <w:top w:val="none" w:sz="0" w:space="0" w:color="auto"/>
        <w:left w:val="none" w:sz="0" w:space="0" w:color="auto"/>
        <w:bottom w:val="none" w:sz="0" w:space="0" w:color="auto"/>
        <w:right w:val="none" w:sz="0" w:space="0" w:color="auto"/>
      </w:divBdr>
    </w:div>
    <w:div w:id="22052369">
      <w:bodyDiv w:val="1"/>
      <w:marLeft w:val="0"/>
      <w:marRight w:val="0"/>
      <w:marTop w:val="0"/>
      <w:marBottom w:val="0"/>
      <w:divBdr>
        <w:top w:val="none" w:sz="0" w:space="0" w:color="auto"/>
        <w:left w:val="none" w:sz="0" w:space="0" w:color="auto"/>
        <w:bottom w:val="none" w:sz="0" w:space="0" w:color="auto"/>
        <w:right w:val="none" w:sz="0" w:space="0" w:color="auto"/>
      </w:divBdr>
    </w:div>
    <w:div w:id="22294399">
      <w:bodyDiv w:val="1"/>
      <w:marLeft w:val="0"/>
      <w:marRight w:val="0"/>
      <w:marTop w:val="0"/>
      <w:marBottom w:val="0"/>
      <w:divBdr>
        <w:top w:val="none" w:sz="0" w:space="0" w:color="auto"/>
        <w:left w:val="none" w:sz="0" w:space="0" w:color="auto"/>
        <w:bottom w:val="none" w:sz="0" w:space="0" w:color="auto"/>
        <w:right w:val="none" w:sz="0" w:space="0" w:color="auto"/>
      </w:divBdr>
    </w:div>
    <w:div w:id="26025191">
      <w:bodyDiv w:val="1"/>
      <w:marLeft w:val="0"/>
      <w:marRight w:val="0"/>
      <w:marTop w:val="0"/>
      <w:marBottom w:val="0"/>
      <w:divBdr>
        <w:top w:val="none" w:sz="0" w:space="0" w:color="auto"/>
        <w:left w:val="none" w:sz="0" w:space="0" w:color="auto"/>
        <w:bottom w:val="none" w:sz="0" w:space="0" w:color="auto"/>
        <w:right w:val="none" w:sz="0" w:space="0" w:color="auto"/>
      </w:divBdr>
    </w:div>
    <w:div w:id="26373267">
      <w:bodyDiv w:val="1"/>
      <w:marLeft w:val="0"/>
      <w:marRight w:val="0"/>
      <w:marTop w:val="0"/>
      <w:marBottom w:val="0"/>
      <w:divBdr>
        <w:top w:val="none" w:sz="0" w:space="0" w:color="auto"/>
        <w:left w:val="none" w:sz="0" w:space="0" w:color="auto"/>
        <w:bottom w:val="none" w:sz="0" w:space="0" w:color="auto"/>
        <w:right w:val="none" w:sz="0" w:space="0" w:color="auto"/>
      </w:divBdr>
    </w:div>
    <w:div w:id="27030129">
      <w:bodyDiv w:val="1"/>
      <w:marLeft w:val="0"/>
      <w:marRight w:val="0"/>
      <w:marTop w:val="0"/>
      <w:marBottom w:val="0"/>
      <w:divBdr>
        <w:top w:val="none" w:sz="0" w:space="0" w:color="auto"/>
        <w:left w:val="none" w:sz="0" w:space="0" w:color="auto"/>
        <w:bottom w:val="none" w:sz="0" w:space="0" w:color="auto"/>
        <w:right w:val="none" w:sz="0" w:space="0" w:color="auto"/>
      </w:divBdr>
    </w:div>
    <w:div w:id="29842388">
      <w:bodyDiv w:val="1"/>
      <w:marLeft w:val="0"/>
      <w:marRight w:val="0"/>
      <w:marTop w:val="0"/>
      <w:marBottom w:val="0"/>
      <w:divBdr>
        <w:top w:val="none" w:sz="0" w:space="0" w:color="auto"/>
        <w:left w:val="none" w:sz="0" w:space="0" w:color="auto"/>
        <w:bottom w:val="none" w:sz="0" w:space="0" w:color="auto"/>
        <w:right w:val="none" w:sz="0" w:space="0" w:color="auto"/>
      </w:divBdr>
    </w:div>
    <w:div w:id="30879953">
      <w:bodyDiv w:val="1"/>
      <w:marLeft w:val="0"/>
      <w:marRight w:val="0"/>
      <w:marTop w:val="0"/>
      <w:marBottom w:val="0"/>
      <w:divBdr>
        <w:top w:val="none" w:sz="0" w:space="0" w:color="auto"/>
        <w:left w:val="none" w:sz="0" w:space="0" w:color="auto"/>
        <w:bottom w:val="none" w:sz="0" w:space="0" w:color="auto"/>
        <w:right w:val="none" w:sz="0" w:space="0" w:color="auto"/>
      </w:divBdr>
    </w:div>
    <w:div w:id="32196056">
      <w:bodyDiv w:val="1"/>
      <w:marLeft w:val="0"/>
      <w:marRight w:val="0"/>
      <w:marTop w:val="0"/>
      <w:marBottom w:val="0"/>
      <w:divBdr>
        <w:top w:val="none" w:sz="0" w:space="0" w:color="auto"/>
        <w:left w:val="none" w:sz="0" w:space="0" w:color="auto"/>
        <w:bottom w:val="none" w:sz="0" w:space="0" w:color="auto"/>
        <w:right w:val="none" w:sz="0" w:space="0" w:color="auto"/>
      </w:divBdr>
    </w:div>
    <w:div w:id="32923357">
      <w:bodyDiv w:val="1"/>
      <w:marLeft w:val="0"/>
      <w:marRight w:val="0"/>
      <w:marTop w:val="0"/>
      <w:marBottom w:val="0"/>
      <w:divBdr>
        <w:top w:val="none" w:sz="0" w:space="0" w:color="auto"/>
        <w:left w:val="none" w:sz="0" w:space="0" w:color="auto"/>
        <w:bottom w:val="none" w:sz="0" w:space="0" w:color="auto"/>
        <w:right w:val="none" w:sz="0" w:space="0" w:color="auto"/>
      </w:divBdr>
    </w:div>
    <w:div w:id="33239255">
      <w:bodyDiv w:val="1"/>
      <w:marLeft w:val="0"/>
      <w:marRight w:val="0"/>
      <w:marTop w:val="0"/>
      <w:marBottom w:val="0"/>
      <w:divBdr>
        <w:top w:val="none" w:sz="0" w:space="0" w:color="auto"/>
        <w:left w:val="none" w:sz="0" w:space="0" w:color="auto"/>
        <w:bottom w:val="none" w:sz="0" w:space="0" w:color="auto"/>
        <w:right w:val="none" w:sz="0" w:space="0" w:color="auto"/>
      </w:divBdr>
    </w:div>
    <w:div w:id="33701619">
      <w:bodyDiv w:val="1"/>
      <w:marLeft w:val="0"/>
      <w:marRight w:val="0"/>
      <w:marTop w:val="0"/>
      <w:marBottom w:val="0"/>
      <w:divBdr>
        <w:top w:val="none" w:sz="0" w:space="0" w:color="auto"/>
        <w:left w:val="none" w:sz="0" w:space="0" w:color="auto"/>
        <w:bottom w:val="none" w:sz="0" w:space="0" w:color="auto"/>
        <w:right w:val="none" w:sz="0" w:space="0" w:color="auto"/>
      </w:divBdr>
    </w:div>
    <w:div w:id="34544854">
      <w:bodyDiv w:val="1"/>
      <w:marLeft w:val="0"/>
      <w:marRight w:val="0"/>
      <w:marTop w:val="0"/>
      <w:marBottom w:val="0"/>
      <w:divBdr>
        <w:top w:val="none" w:sz="0" w:space="0" w:color="auto"/>
        <w:left w:val="none" w:sz="0" w:space="0" w:color="auto"/>
        <w:bottom w:val="none" w:sz="0" w:space="0" w:color="auto"/>
        <w:right w:val="none" w:sz="0" w:space="0" w:color="auto"/>
      </w:divBdr>
    </w:div>
    <w:div w:id="35201541">
      <w:bodyDiv w:val="1"/>
      <w:marLeft w:val="0"/>
      <w:marRight w:val="0"/>
      <w:marTop w:val="0"/>
      <w:marBottom w:val="0"/>
      <w:divBdr>
        <w:top w:val="none" w:sz="0" w:space="0" w:color="auto"/>
        <w:left w:val="none" w:sz="0" w:space="0" w:color="auto"/>
        <w:bottom w:val="none" w:sz="0" w:space="0" w:color="auto"/>
        <w:right w:val="none" w:sz="0" w:space="0" w:color="auto"/>
      </w:divBdr>
    </w:div>
    <w:div w:id="37826784">
      <w:bodyDiv w:val="1"/>
      <w:marLeft w:val="0"/>
      <w:marRight w:val="0"/>
      <w:marTop w:val="0"/>
      <w:marBottom w:val="0"/>
      <w:divBdr>
        <w:top w:val="none" w:sz="0" w:space="0" w:color="auto"/>
        <w:left w:val="none" w:sz="0" w:space="0" w:color="auto"/>
        <w:bottom w:val="none" w:sz="0" w:space="0" w:color="auto"/>
        <w:right w:val="none" w:sz="0" w:space="0" w:color="auto"/>
      </w:divBdr>
    </w:div>
    <w:div w:id="38937883">
      <w:bodyDiv w:val="1"/>
      <w:marLeft w:val="0"/>
      <w:marRight w:val="0"/>
      <w:marTop w:val="0"/>
      <w:marBottom w:val="0"/>
      <w:divBdr>
        <w:top w:val="none" w:sz="0" w:space="0" w:color="auto"/>
        <w:left w:val="none" w:sz="0" w:space="0" w:color="auto"/>
        <w:bottom w:val="none" w:sz="0" w:space="0" w:color="auto"/>
        <w:right w:val="none" w:sz="0" w:space="0" w:color="auto"/>
      </w:divBdr>
    </w:div>
    <w:div w:id="38939952">
      <w:bodyDiv w:val="1"/>
      <w:marLeft w:val="0"/>
      <w:marRight w:val="0"/>
      <w:marTop w:val="0"/>
      <w:marBottom w:val="0"/>
      <w:divBdr>
        <w:top w:val="none" w:sz="0" w:space="0" w:color="auto"/>
        <w:left w:val="none" w:sz="0" w:space="0" w:color="auto"/>
        <w:bottom w:val="none" w:sz="0" w:space="0" w:color="auto"/>
        <w:right w:val="none" w:sz="0" w:space="0" w:color="auto"/>
      </w:divBdr>
    </w:div>
    <w:div w:id="40642301">
      <w:bodyDiv w:val="1"/>
      <w:marLeft w:val="0"/>
      <w:marRight w:val="0"/>
      <w:marTop w:val="0"/>
      <w:marBottom w:val="0"/>
      <w:divBdr>
        <w:top w:val="none" w:sz="0" w:space="0" w:color="auto"/>
        <w:left w:val="none" w:sz="0" w:space="0" w:color="auto"/>
        <w:bottom w:val="none" w:sz="0" w:space="0" w:color="auto"/>
        <w:right w:val="none" w:sz="0" w:space="0" w:color="auto"/>
      </w:divBdr>
    </w:div>
    <w:div w:id="41293081">
      <w:bodyDiv w:val="1"/>
      <w:marLeft w:val="0"/>
      <w:marRight w:val="0"/>
      <w:marTop w:val="0"/>
      <w:marBottom w:val="0"/>
      <w:divBdr>
        <w:top w:val="none" w:sz="0" w:space="0" w:color="auto"/>
        <w:left w:val="none" w:sz="0" w:space="0" w:color="auto"/>
        <w:bottom w:val="none" w:sz="0" w:space="0" w:color="auto"/>
        <w:right w:val="none" w:sz="0" w:space="0" w:color="auto"/>
      </w:divBdr>
    </w:div>
    <w:div w:id="41293259">
      <w:bodyDiv w:val="1"/>
      <w:marLeft w:val="0"/>
      <w:marRight w:val="0"/>
      <w:marTop w:val="0"/>
      <w:marBottom w:val="0"/>
      <w:divBdr>
        <w:top w:val="none" w:sz="0" w:space="0" w:color="auto"/>
        <w:left w:val="none" w:sz="0" w:space="0" w:color="auto"/>
        <w:bottom w:val="none" w:sz="0" w:space="0" w:color="auto"/>
        <w:right w:val="none" w:sz="0" w:space="0" w:color="auto"/>
      </w:divBdr>
    </w:div>
    <w:div w:id="41906444">
      <w:bodyDiv w:val="1"/>
      <w:marLeft w:val="0"/>
      <w:marRight w:val="0"/>
      <w:marTop w:val="0"/>
      <w:marBottom w:val="0"/>
      <w:divBdr>
        <w:top w:val="none" w:sz="0" w:space="0" w:color="auto"/>
        <w:left w:val="none" w:sz="0" w:space="0" w:color="auto"/>
        <w:bottom w:val="none" w:sz="0" w:space="0" w:color="auto"/>
        <w:right w:val="none" w:sz="0" w:space="0" w:color="auto"/>
      </w:divBdr>
    </w:div>
    <w:div w:id="42411565">
      <w:bodyDiv w:val="1"/>
      <w:marLeft w:val="0"/>
      <w:marRight w:val="0"/>
      <w:marTop w:val="0"/>
      <w:marBottom w:val="0"/>
      <w:divBdr>
        <w:top w:val="none" w:sz="0" w:space="0" w:color="auto"/>
        <w:left w:val="none" w:sz="0" w:space="0" w:color="auto"/>
        <w:bottom w:val="none" w:sz="0" w:space="0" w:color="auto"/>
        <w:right w:val="none" w:sz="0" w:space="0" w:color="auto"/>
      </w:divBdr>
    </w:div>
    <w:div w:id="45102728">
      <w:bodyDiv w:val="1"/>
      <w:marLeft w:val="0"/>
      <w:marRight w:val="0"/>
      <w:marTop w:val="0"/>
      <w:marBottom w:val="0"/>
      <w:divBdr>
        <w:top w:val="none" w:sz="0" w:space="0" w:color="auto"/>
        <w:left w:val="none" w:sz="0" w:space="0" w:color="auto"/>
        <w:bottom w:val="none" w:sz="0" w:space="0" w:color="auto"/>
        <w:right w:val="none" w:sz="0" w:space="0" w:color="auto"/>
      </w:divBdr>
    </w:div>
    <w:div w:id="45959427">
      <w:bodyDiv w:val="1"/>
      <w:marLeft w:val="0"/>
      <w:marRight w:val="0"/>
      <w:marTop w:val="0"/>
      <w:marBottom w:val="0"/>
      <w:divBdr>
        <w:top w:val="none" w:sz="0" w:space="0" w:color="auto"/>
        <w:left w:val="none" w:sz="0" w:space="0" w:color="auto"/>
        <w:bottom w:val="none" w:sz="0" w:space="0" w:color="auto"/>
        <w:right w:val="none" w:sz="0" w:space="0" w:color="auto"/>
      </w:divBdr>
    </w:div>
    <w:div w:id="46029865">
      <w:bodyDiv w:val="1"/>
      <w:marLeft w:val="0"/>
      <w:marRight w:val="0"/>
      <w:marTop w:val="0"/>
      <w:marBottom w:val="0"/>
      <w:divBdr>
        <w:top w:val="none" w:sz="0" w:space="0" w:color="auto"/>
        <w:left w:val="none" w:sz="0" w:space="0" w:color="auto"/>
        <w:bottom w:val="none" w:sz="0" w:space="0" w:color="auto"/>
        <w:right w:val="none" w:sz="0" w:space="0" w:color="auto"/>
      </w:divBdr>
    </w:div>
    <w:div w:id="46730492">
      <w:bodyDiv w:val="1"/>
      <w:marLeft w:val="0"/>
      <w:marRight w:val="0"/>
      <w:marTop w:val="0"/>
      <w:marBottom w:val="0"/>
      <w:divBdr>
        <w:top w:val="none" w:sz="0" w:space="0" w:color="auto"/>
        <w:left w:val="none" w:sz="0" w:space="0" w:color="auto"/>
        <w:bottom w:val="none" w:sz="0" w:space="0" w:color="auto"/>
        <w:right w:val="none" w:sz="0" w:space="0" w:color="auto"/>
      </w:divBdr>
    </w:div>
    <w:div w:id="47996038">
      <w:bodyDiv w:val="1"/>
      <w:marLeft w:val="0"/>
      <w:marRight w:val="0"/>
      <w:marTop w:val="0"/>
      <w:marBottom w:val="0"/>
      <w:divBdr>
        <w:top w:val="none" w:sz="0" w:space="0" w:color="auto"/>
        <w:left w:val="none" w:sz="0" w:space="0" w:color="auto"/>
        <w:bottom w:val="none" w:sz="0" w:space="0" w:color="auto"/>
        <w:right w:val="none" w:sz="0" w:space="0" w:color="auto"/>
      </w:divBdr>
    </w:div>
    <w:div w:id="48502467">
      <w:bodyDiv w:val="1"/>
      <w:marLeft w:val="0"/>
      <w:marRight w:val="0"/>
      <w:marTop w:val="0"/>
      <w:marBottom w:val="0"/>
      <w:divBdr>
        <w:top w:val="none" w:sz="0" w:space="0" w:color="auto"/>
        <w:left w:val="none" w:sz="0" w:space="0" w:color="auto"/>
        <w:bottom w:val="none" w:sz="0" w:space="0" w:color="auto"/>
        <w:right w:val="none" w:sz="0" w:space="0" w:color="auto"/>
      </w:divBdr>
    </w:div>
    <w:div w:id="49885086">
      <w:bodyDiv w:val="1"/>
      <w:marLeft w:val="0"/>
      <w:marRight w:val="0"/>
      <w:marTop w:val="0"/>
      <w:marBottom w:val="0"/>
      <w:divBdr>
        <w:top w:val="none" w:sz="0" w:space="0" w:color="auto"/>
        <w:left w:val="none" w:sz="0" w:space="0" w:color="auto"/>
        <w:bottom w:val="none" w:sz="0" w:space="0" w:color="auto"/>
        <w:right w:val="none" w:sz="0" w:space="0" w:color="auto"/>
      </w:divBdr>
    </w:div>
    <w:div w:id="50276219">
      <w:bodyDiv w:val="1"/>
      <w:marLeft w:val="0"/>
      <w:marRight w:val="0"/>
      <w:marTop w:val="0"/>
      <w:marBottom w:val="0"/>
      <w:divBdr>
        <w:top w:val="none" w:sz="0" w:space="0" w:color="auto"/>
        <w:left w:val="none" w:sz="0" w:space="0" w:color="auto"/>
        <w:bottom w:val="none" w:sz="0" w:space="0" w:color="auto"/>
        <w:right w:val="none" w:sz="0" w:space="0" w:color="auto"/>
      </w:divBdr>
    </w:div>
    <w:div w:id="50463687">
      <w:bodyDiv w:val="1"/>
      <w:marLeft w:val="0"/>
      <w:marRight w:val="0"/>
      <w:marTop w:val="0"/>
      <w:marBottom w:val="0"/>
      <w:divBdr>
        <w:top w:val="none" w:sz="0" w:space="0" w:color="auto"/>
        <w:left w:val="none" w:sz="0" w:space="0" w:color="auto"/>
        <w:bottom w:val="none" w:sz="0" w:space="0" w:color="auto"/>
        <w:right w:val="none" w:sz="0" w:space="0" w:color="auto"/>
      </w:divBdr>
    </w:div>
    <w:div w:id="55906892">
      <w:bodyDiv w:val="1"/>
      <w:marLeft w:val="0"/>
      <w:marRight w:val="0"/>
      <w:marTop w:val="0"/>
      <w:marBottom w:val="0"/>
      <w:divBdr>
        <w:top w:val="none" w:sz="0" w:space="0" w:color="auto"/>
        <w:left w:val="none" w:sz="0" w:space="0" w:color="auto"/>
        <w:bottom w:val="none" w:sz="0" w:space="0" w:color="auto"/>
        <w:right w:val="none" w:sz="0" w:space="0" w:color="auto"/>
      </w:divBdr>
    </w:div>
    <w:div w:id="56099423">
      <w:bodyDiv w:val="1"/>
      <w:marLeft w:val="0"/>
      <w:marRight w:val="0"/>
      <w:marTop w:val="0"/>
      <w:marBottom w:val="0"/>
      <w:divBdr>
        <w:top w:val="none" w:sz="0" w:space="0" w:color="auto"/>
        <w:left w:val="none" w:sz="0" w:space="0" w:color="auto"/>
        <w:bottom w:val="none" w:sz="0" w:space="0" w:color="auto"/>
        <w:right w:val="none" w:sz="0" w:space="0" w:color="auto"/>
      </w:divBdr>
    </w:div>
    <w:div w:id="56175339">
      <w:bodyDiv w:val="1"/>
      <w:marLeft w:val="0"/>
      <w:marRight w:val="0"/>
      <w:marTop w:val="0"/>
      <w:marBottom w:val="0"/>
      <w:divBdr>
        <w:top w:val="none" w:sz="0" w:space="0" w:color="auto"/>
        <w:left w:val="none" w:sz="0" w:space="0" w:color="auto"/>
        <w:bottom w:val="none" w:sz="0" w:space="0" w:color="auto"/>
        <w:right w:val="none" w:sz="0" w:space="0" w:color="auto"/>
      </w:divBdr>
    </w:div>
    <w:div w:id="56979910">
      <w:bodyDiv w:val="1"/>
      <w:marLeft w:val="0"/>
      <w:marRight w:val="0"/>
      <w:marTop w:val="0"/>
      <w:marBottom w:val="0"/>
      <w:divBdr>
        <w:top w:val="none" w:sz="0" w:space="0" w:color="auto"/>
        <w:left w:val="none" w:sz="0" w:space="0" w:color="auto"/>
        <w:bottom w:val="none" w:sz="0" w:space="0" w:color="auto"/>
        <w:right w:val="none" w:sz="0" w:space="0" w:color="auto"/>
      </w:divBdr>
    </w:div>
    <w:div w:id="57288541">
      <w:bodyDiv w:val="1"/>
      <w:marLeft w:val="0"/>
      <w:marRight w:val="0"/>
      <w:marTop w:val="0"/>
      <w:marBottom w:val="0"/>
      <w:divBdr>
        <w:top w:val="none" w:sz="0" w:space="0" w:color="auto"/>
        <w:left w:val="none" w:sz="0" w:space="0" w:color="auto"/>
        <w:bottom w:val="none" w:sz="0" w:space="0" w:color="auto"/>
        <w:right w:val="none" w:sz="0" w:space="0" w:color="auto"/>
      </w:divBdr>
    </w:div>
    <w:div w:id="60181269">
      <w:bodyDiv w:val="1"/>
      <w:marLeft w:val="0"/>
      <w:marRight w:val="0"/>
      <w:marTop w:val="0"/>
      <w:marBottom w:val="0"/>
      <w:divBdr>
        <w:top w:val="none" w:sz="0" w:space="0" w:color="auto"/>
        <w:left w:val="none" w:sz="0" w:space="0" w:color="auto"/>
        <w:bottom w:val="none" w:sz="0" w:space="0" w:color="auto"/>
        <w:right w:val="none" w:sz="0" w:space="0" w:color="auto"/>
      </w:divBdr>
    </w:div>
    <w:div w:id="61873765">
      <w:bodyDiv w:val="1"/>
      <w:marLeft w:val="0"/>
      <w:marRight w:val="0"/>
      <w:marTop w:val="0"/>
      <w:marBottom w:val="0"/>
      <w:divBdr>
        <w:top w:val="none" w:sz="0" w:space="0" w:color="auto"/>
        <w:left w:val="none" w:sz="0" w:space="0" w:color="auto"/>
        <w:bottom w:val="none" w:sz="0" w:space="0" w:color="auto"/>
        <w:right w:val="none" w:sz="0" w:space="0" w:color="auto"/>
      </w:divBdr>
    </w:div>
    <w:div w:id="62417900">
      <w:bodyDiv w:val="1"/>
      <w:marLeft w:val="0"/>
      <w:marRight w:val="0"/>
      <w:marTop w:val="0"/>
      <w:marBottom w:val="0"/>
      <w:divBdr>
        <w:top w:val="none" w:sz="0" w:space="0" w:color="auto"/>
        <w:left w:val="none" w:sz="0" w:space="0" w:color="auto"/>
        <w:bottom w:val="none" w:sz="0" w:space="0" w:color="auto"/>
        <w:right w:val="none" w:sz="0" w:space="0" w:color="auto"/>
      </w:divBdr>
    </w:div>
    <w:div w:id="64030578">
      <w:bodyDiv w:val="1"/>
      <w:marLeft w:val="0"/>
      <w:marRight w:val="0"/>
      <w:marTop w:val="0"/>
      <w:marBottom w:val="0"/>
      <w:divBdr>
        <w:top w:val="none" w:sz="0" w:space="0" w:color="auto"/>
        <w:left w:val="none" w:sz="0" w:space="0" w:color="auto"/>
        <w:bottom w:val="none" w:sz="0" w:space="0" w:color="auto"/>
        <w:right w:val="none" w:sz="0" w:space="0" w:color="auto"/>
      </w:divBdr>
    </w:div>
    <w:div w:id="66461201">
      <w:bodyDiv w:val="1"/>
      <w:marLeft w:val="0"/>
      <w:marRight w:val="0"/>
      <w:marTop w:val="0"/>
      <w:marBottom w:val="0"/>
      <w:divBdr>
        <w:top w:val="none" w:sz="0" w:space="0" w:color="auto"/>
        <w:left w:val="none" w:sz="0" w:space="0" w:color="auto"/>
        <w:bottom w:val="none" w:sz="0" w:space="0" w:color="auto"/>
        <w:right w:val="none" w:sz="0" w:space="0" w:color="auto"/>
      </w:divBdr>
    </w:div>
    <w:div w:id="66929105">
      <w:bodyDiv w:val="1"/>
      <w:marLeft w:val="0"/>
      <w:marRight w:val="0"/>
      <w:marTop w:val="0"/>
      <w:marBottom w:val="0"/>
      <w:divBdr>
        <w:top w:val="none" w:sz="0" w:space="0" w:color="auto"/>
        <w:left w:val="none" w:sz="0" w:space="0" w:color="auto"/>
        <w:bottom w:val="none" w:sz="0" w:space="0" w:color="auto"/>
        <w:right w:val="none" w:sz="0" w:space="0" w:color="auto"/>
      </w:divBdr>
    </w:div>
    <w:div w:id="67385968">
      <w:bodyDiv w:val="1"/>
      <w:marLeft w:val="0"/>
      <w:marRight w:val="0"/>
      <w:marTop w:val="0"/>
      <w:marBottom w:val="0"/>
      <w:divBdr>
        <w:top w:val="none" w:sz="0" w:space="0" w:color="auto"/>
        <w:left w:val="none" w:sz="0" w:space="0" w:color="auto"/>
        <w:bottom w:val="none" w:sz="0" w:space="0" w:color="auto"/>
        <w:right w:val="none" w:sz="0" w:space="0" w:color="auto"/>
      </w:divBdr>
    </w:div>
    <w:div w:id="69475218">
      <w:bodyDiv w:val="1"/>
      <w:marLeft w:val="0"/>
      <w:marRight w:val="0"/>
      <w:marTop w:val="0"/>
      <w:marBottom w:val="0"/>
      <w:divBdr>
        <w:top w:val="none" w:sz="0" w:space="0" w:color="auto"/>
        <w:left w:val="none" w:sz="0" w:space="0" w:color="auto"/>
        <w:bottom w:val="none" w:sz="0" w:space="0" w:color="auto"/>
        <w:right w:val="none" w:sz="0" w:space="0" w:color="auto"/>
      </w:divBdr>
    </w:div>
    <w:div w:id="69935048">
      <w:bodyDiv w:val="1"/>
      <w:marLeft w:val="0"/>
      <w:marRight w:val="0"/>
      <w:marTop w:val="0"/>
      <w:marBottom w:val="0"/>
      <w:divBdr>
        <w:top w:val="none" w:sz="0" w:space="0" w:color="auto"/>
        <w:left w:val="none" w:sz="0" w:space="0" w:color="auto"/>
        <w:bottom w:val="none" w:sz="0" w:space="0" w:color="auto"/>
        <w:right w:val="none" w:sz="0" w:space="0" w:color="auto"/>
      </w:divBdr>
    </w:div>
    <w:div w:id="72356280">
      <w:bodyDiv w:val="1"/>
      <w:marLeft w:val="0"/>
      <w:marRight w:val="0"/>
      <w:marTop w:val="0"/>
      <w:marBottom w:val="0"/>
      <w:divBdr>
        <w:top w:val="none" w:sz="0" w:space="0" w:color="auto"/>
        <w:left w:val="none" w:sz="0" w:space="0" w:color="auto"/>
        <w:bottom w:val="none" w:sz="0" w:space="0" w:color="auto"/>
        <w:right w:val="none" w:sz="0" w:space="0" w:color="auto"/>
      </w:divBdr>
    </w:div>
    <w:div w:id="74127732">
      <w:bodyDiv w:val="1"/>
      <w:marLeft w:val="0"/>
      <w:marRight w:val="0"/>
      <w:marTop w:val="0"/>
      <w:marBottom w:val="0"/>
      <w:divBdr>
        <w:top w:val="none" w:sz="0" w:space="0" w:color="auto"/>
        <w:left w:val="none" w:sz="0" w:space="0" w:color="auto"/>
        <w:bottom w:val="none" w:sz="0" w:space="0" w:color="auto"/>
        <w:right w:val="none" w:sz="0" w:space="0" w:color="auto"/>
      </w:divBdr>
    </w:div>
    <w:div w:id="74477760">
      <w:bodyDiv w:val="1"/>
      <w:marLeft w:val="0"/>
      <w:marRight w:val="0"/>
      <w:marTop w:val="0"/>
      <w:marBottom w:val="0"/>
      <w:divBdr>
        <w:top w:val="none" w:sz="0" w:space="0" w:color="auto"/>
        <w:left w:val="none" w:sz="0" w:space="0" w:color="auto"/>
        <w:bottom w:val="none" w:sz="0" w:space="0" w:color="auto"/>
        <w:right w:val="none" w:sz="0" w:space="0" w:color="auto"/>
      </w:divBdr>
    </w:div>
    <w:div w:id="74863061">
      <w:bodyDiv w:val="1"/>
      <w:marLeft w:val="0"/>
      <w:marRight w:val="0"/>
      <w:marTop w:val="0"/>
      <w:marBottom w:val="0"/>
      <w:divBdr>
        <w:top w:val="none" w:sz="0" w:space="0" w:color="auto"/>
        <w:left w:val="none" w:sz="0" w:space="0" w:color="auto"/>
        <w:bottom w:val="none" w:sz="0" w:space="0" w:color="auto"/>
        <w:right w:val="none" w:sz="0" w:space="0" w:color="auto"/>
      </w:divBdr>
    </w:div>
    <w:div w:id="75174575">
      <w:bodyDiv w:val="1"/>
      <w:marLeft w:val="0"/>
      <w:marRight w:val="0"/>
      <w:marTop w:val="0"/>
      <w:marBottom w:val="0"/>
      <w:divBdr>
        <w:top w:val="none" w:sz="0" w:space="0" w:color="auto"/>
        <w:left w:val="none" w:sz="0" w:space="0" w:color="auto"/>
        <w:bottom w:val="none" w:sz="0" w:space="0" w:color="auto"/>
        <w:right w:val="none" w:sz="0" w:space="0" w:color="auto"/>
      </w:divBdr>
    </w:div>
    <w:div w:id="76246358">
      <w:bodyDiv w:val="1"/>
      <w:marLeft w:val="0"/>
      <w:marRight w:val="0"/>
      <w:marTop w:val="0"/>
      <w:marBottom w:val="0"/>
      <w:divBdr>
        <w:top w:val="none" w:sz="0" w:space="0" w:color="auto"/>
        <w:left w:val="none" w:sz="0" w:space="0" w:color="auto"/>
        <w:bottom w:val="none" w:sz="0" w:space="0" w:color="auto"/>
        <w:right w:val="none" w:sz="0" w:space="0" w:color="auto"/>
      </w:divBdr>
    </w:div>
    <w:div w:id="77407442">
      <w:bodyDiv w:val="1"/>
      <w:marLeft w:val="0"/>
      <w:marRight w:val="0"/>
      <w:marTop w:val="0"/>
      <w:marBottom w:val="0"/>
      <w:divBdr>
        <w:top w:val="none" w:sz="0" w:space="0" w:color="auto"/>
        <w:left w:val="none" w:sz="0" w:space="0" w:color="auto"/>
        <w:bottom w:val="none" w:sz="0" w:space="0" w:color="auto"/>
        <w:right w:val="none" w:sz="0" w:space="0" w:color="auto"/>
      </w:divBdr>
    </w:div>
    <w:div w:id="78404815">
      <w:bodyDiv w:val="1"/>
      <w:marLeft w:val="0"/>
      <w:marRight w:val="0"/>
      <w:marTop w:val="0"/>
      <w:marBottom w:val="0"/>
      <w:divBdr>
        <w:top w:val="none" w:sz="0" w:space="0" w:color="auto"/>
        <w:left w:val="none" w:sz="0" w:space="0" w:color="auto"/>
        <w:bottom w:val="none" w:sz="0" w:space="0" w:color="auto"/>
        <w:right w:val="none" w:sz="0" w:space="0" w:color="auto"/>
      </w:divBdr>
    </w:div>
    <w:div w:id="78479256">
      <w:bodyDiv w:val="1"/>
      <w:marLeft w:val="0"/>
      <w:marRight w:val="0"/>
      <w:marTop w:val="0"/>
      <w:marBottom w:val="0"/>
      <w:divBdr>
        <w:top w:val="none" w:sz="0" w:space="0" w:color="auto"/>
        <w:left w:val="none" w:sz="0" w:space="0" w:color="auto"/>
        <w:bottom w:val="none" w:sz="0" w:space="0" w:color="auto"/>
        <w:right w:val="none" w:sz="0" w:space="0" w:color="auto"/>
      </w:divBdr>
    </w:div>
    <w:div w:id="78908939">
      <w:bodyDiv w:val="1"/>
      <w:marLeft w:val="0"/>
      <w:marRight w:val="0"/>
      <w:marTop w:val="0"/>
      <w:marBottom w:val="0"/>
      <w:divBdr>
        <w:top w:val="none" w:sz="0" w:space="0" w:color="auto"/>
        <w:left w:val="none" w:sz="0" w:space="0" w:color="auto"/>
        <w:bottom w:val="none" w:sz="0" w:space="0" w:color="auto"/>
        <w:right w:val="none" w:sz="0" w:space="0" w:color="auto"/>
      </w:divBdr>
    </w:div>
    <w:div w:id="79647615">
      <w:bodyDiv w:val="1"/>
      <w:marLeft w:val="0"/>
      <w:marRight w:val="0"/>
      <w:marTop w:val="0"/>
      <w:marBottom w:val="0"/>
      <w:divBdr>
        <w:top w:val="none" w:sz="0" w:space="0" w:color="auto"/>
        <w:left w:val="none" w:sz="0" w:space="0" w:color="auto"/>
        <w:bottom w:val="none" w:sz="0" w:space="0" w:color="auto"/>
        <w:right w:val="none" w:sz="0" w:space="0" w:color="auto"/>
      </w:divBdr>
    </w:div>
    <w:div w:id="80612358">
      <w:bodyDiv w:val="1"/>
      <w:marLeft w:val="0"/>
      <w:marRight w:val="0"/>
      <w:marTop w:val="0"/>
      <w:marBottom w:val="0"/>
      <w:divBdr>
        <w:top w:val="none" w:sz="0" w:space="0" w:color="auto"/>
        <w:left w:val="none" w:sz="0" w:space="0" w:color="auto"/>
        <w:bottom w:val="none" w:sz="0" w:space="0" w:color="auto"/>
        <w:right w:val="none" w:sz="0" w:space="0" w:color="auto"/>
      </w:divBdr>
    </w:div>
    <w:div w:id="82728843">
      <w:bodyDiv w:val="1"/>
      <w:marLeft w:val="0"/>
      <w:marRight w:val="0"/>
      <w:marTop w:val="0"/>
      <w:marBottom w:val="0"/>
      <w:divBdr>
        <w:top w:val="none" w:sz="0" w:space="0" w:color="auto"/>
        <w:left w:val="none" w:sz="0" w:space="0" w:color="auto"/>
        <w:bottom w:val="none" w:sz="0" w:space="0" w:color="auto"/>
        <w:right w:val="none" w:sz="0" w:space="0" w:color="auto"/>
      </w:divBdr>
    </w:div>
    <w:div w:id="83184527">
      <w:bodyDiv w:val="1"/>
      <w:marLeft w:val="0"/>
      <w:marRight w:val="0"/>
      <w:marTop w:val="0"/>
      <w:marBottom w:val="0"/>
      <w:divBdr>
        <w:top w:val="none" w:sz="0" w:space="0" w:color="auto"/>
        <w:left w:val="none" w:sz="0" w:space="0" w:color="auto"/>
        <w:bottom w:val="none" w:sz="0" w:space="0" w:color="auto"/>
        <w:right w:val="none" w:sz="0" w:space="0" w:color="auto"/>
      </w:divBdr>
    </w:div>
    <w:div w:id="84033682">
      <w:bodyDiv w:val="1"/>
      <w:marLeft w:val="0"/>
      <w:marRight w:val="0"/>
      <w:marTop w:val="0"/>
      <w:marBottom w:val="0"/>
      <w:divBdr>
        <w:top w:val="none" w:sz="0" w:space="0" w:color="auto"/>
        <w:left w:val="none" w:sz="0" w:space="0" w:color="auto"/>
        <w:bottom w:val="none" w:sz="0" w:space="0" w:color="auto"/>
        <w:right w:val="none" w:sz="0" w:space="0" w:color="auto"/>
      </w:divBdr>
    </w:div>
    <w:div w:id="84301424">
      <w:bodyDiv w:val="1"/>
      <w:marLeft w:val="0"/>
      <w:marRight w:val="0"/>
      <w:marTop w:val="0"/>
      <w:marBottom w:val="0"/>
      <w:divBdr>
        <w:top w:val="none" w:sz="0" w:space="0" w:color="auto"/>
        <w:left w:val="none" w:sz="0" w:space="0" w:color="auto"/>
        <w:bottom w:val="none" w:sz="0" w:space="0" w:color="auto"/>
        <w:right w:val="none" w:sz="0" w:space="0" w:color="auto"/>
      </w:divBdr>
    </w:div>
    <w:div w:id="85807514">
      <w:bodyDiv w:val="1"/>
      <w:marLeft w:val="0"/>
      <w:marRight w:val="0"/>
      <w:marTop w:val="0"/>
      <w:marBottom w:val="0"/>
      <w:divBdr>
        <w:top w:val="none" w:sz="0" w:space="0" w:color="auto"/>
        <w:left w:val="none" w:sz="0" w:space="0" w:color="auto"/>
        <w:bottom w:val="none" w:sz="0" w:space="0" w:color="auto"/>
        <w:right w:val="none" w:sz="0" w:space="0" w:color="auto"/>
      </w:divBdr>
    </w:div>
    <w:div w:id="86585183">
      <w:bodyDiv w:val="1"/>
      <w:marLeft w:val="0"/>
      <w:marRight w:val="0"/>
      <w:marTop w:val="0"/>
      <w:marBottom w:val="0"/>
      <w:divBdr>
        <w:top w:val="none" w:sz="0" w:space="0" w:color="auto"/>
        <w:left w:val="none" w:sz="0" w:space="0" w:color="auto"/>
        <w:bottom w:val="none" w:sz="0" w:space="0" w:color="auto"/>
        <w:right w:val="none" w:sz="0" w:space="0" w:color="auto"/>
      </w:divBdr>
    </w:div>
    <w:div w:id="89470286">
      <w:bodyDiv w:val="1"/>
      <w:marLeft w:val="0"/>
      <w:marRight w:val="0"/>
      <w:marTop w:val="0"/>
      <w:marBottom w:val="0"/>
      <w:divBdr>
        <w:top w:val="none" w:sz="0" w:space="0" w:color="auto"/>
        <w:left w:val="none" w:sz="0" w:space="0" w:color="auto"/>
        <w:bottom w:val="none" w:sz="0" w:space="0" w:color="auto"/>
        <w:right w:val="none" w:sz="0" w:space="0" w:color="auto"/>
      </w:divBdr>
    </w:div>
    <w:div w:id="89543487">
      <w:bodyDiv w:val="1"/>
      <w:marLeft w:val="0"/>
      <w:marRight w:val="0"/>
      <w:marTop w:val="0"/>
      <w:marBottom w:val="0"/>
      <w:divBdr>
        <w:top w:val="none" w:sz="0" w:space="0" w:color="auto"/>
        <w:left w:val="none" w:sz="0" w:space="0" w:color="auto"/>
        <w:bottom w:val="none" w:sz="0" w:space="0" w:color="auto"/>
        <w:right w:val="none" w:sz="0" w:space="0" w:color="auto"/>
      </w:divBdr>
    </w:div>
    <w:div w:id="90468954">
      <w:bodyDiv w:val="1"/>
      <w:marLeft w:val="0"/>
      <w:marRight w:val="0"/>
      <w:marTop w:val="0"/>
      <w:marBottom w:val="0"/>
      <w:divBdr>
        <w:top w:val="none" w:sz="0" w:space="0" w:color="auto"/>
        <w:left w:val="none" w:sz="0" w:space="0" w:color="auto"/>
        <w:bottom w:val="none" w:sz="0" w:space="0" w:color="auto"/>
        <w:right w:val="none" w:sz="0" w:space="0" w:color="auto"/>
      </w:divBdr>
    </w:div>
    <w:div w:id="90660216">
      <w:bodyDiv w:val="1"/>
      <w:marLeft w:val="0"/>
      <w:marRight w:val="0"/>
      <w:marTop w:val="0"/>
      <w:marBottom w:val="0"/>
      <w:divBdr>
        <w:top w:val="none" w:sz="0" w:space="0" w:color="auto"/>
        <w:left w:val="none" w:sz="0" w:space="0" w:color="auto"/>
        <w:bottom w:val="none" w:sz="0" w:space="0" w:color="auto"/>
        <w:right w:val="none" w:sz="0" w:space="0" w:color="auto"/>
      </w:divBdr>
    </w:div>
    <w:div w:id="94255505">
      <w:bodyDiv w:val="1"/>
      <w:marLeft w:val="0"/>
      <w:marRight w:val="0"/>
      <w:marTop w:val="0"/>
      <w:marBottom w:val="0"/>
      <w:divBdr>
        <w:top w:val="none" w:sz="0" w:space="0" w:color="auto"/>
        <w:left w:val="none" w:sz="0" w:space="0" w:color="auto"/>
        <w:bottom w:val="none" w:sz="0" w:space="0" w:color="auto"/>
        <w:right w:val="none" w:sz="0" w:space="0" w:color="auto"/>
      </w:divBdr>
    </w:div>
    <w:div w:id="95290382">
      <w:bodyDiv w:val="1"/>
      <w:marLeft w:val="0"/>
      <w:marRight w:val="0"/>
      <w:marTop w:val="0"/>
      <w:marBottom w:val="0"/>
      <w:divBdr>
        <w:top w:val="none" w:sz="0" w:space="0" w:color="auto"/>
        <w:left w:val="none" w:sz="0" w:space="0" w:color="auto"/>
        <w:bottom w:val="none" w:sz="0" w:space="0" w:color="auto"/>
        <w:right w:val="none" w:sz="0" w:space="0" w:color="auto"/>
      </w:divBdr>
    </w:div>
    <w:div w:id="95713349">
      <w:bodyDiv w:val="1"/>
      <w:marLeft w:val="0"/>
      <w:marRight w:val="0"/>
      <w:marTop w:val="0"/>
      <w:marBottom w:val="0"/>
      <w:divBdr>
        <w:top w:val="none" w:sz="0" w:space="0" w:color="auto"/>
        <w:left w:val="none" w:sz="0" w:space="0" w:color="auto"/>
        <w:bottom w:val="none" w:sz="0" w:space="0" w:color="auto"/>
        <w:right w:val="none" w:sz="0" w:space="0" w:color="auto"/>
      </w:divBdr>
    </w:div>
    <w:div w:id="96215339">
      <w:bodyDiv w:val="1"/>
      <w:marLeft w:val="0"/>
      <w:marRight w:val="0"/>
      <w:marTop w:val="0"/>
      <w:marBottom w:val="0"/>
      <w:divBdr>
        <w:top w:val="none" w:sz="0" w:space="0" w:color="auto"/>
        <w:left w:val="none" w:sz="0" w:space="0" w:color="auto"/>
        <w:bottom w:val="none" w:sz="0" w:space="0" w:color="auto"/>
        <w:right w:val="none" w:sz="0" w:space="0" w:color="auto"/>
      </w:divBdr>
    </w:div>
    <w:div w:id="97333540">
      <w:bodyDiv w:val="1"/>
      <w:marLeft w:val="0"/>
      <w:marRight w:val="0"/>
      <w:marTop w:val="0"/>
      <w:marBottom w:val="0"/>
      <w:divBdr>
        <w:top w:val="none" w:sz="0" w:space="0" w:color="auto"/>
        <w:left w:val="none" w:sz="0" w:space="0" w:color="auto"/>
        <w:bottom w:val="none" w:sz="0" w:space="0" w:color="auto"/>
        <w:right w:val="none" w:sz="0" w:space="0" w:color="auto"/>
      </w:divBdr>
    </w:div>
    <w:div w:id="98263786">
      <w:bodyDiv w:val="1"/>
      <w:marLeft w:val="0"/>
      <w:marRight w:val="0"/>
      <w:marTop w:val="0"/>
      <w:marBottom w:val="0"/>
      <w:divBdr>
        <w:top w:val="none" w:sz="0" w:space="0" w:color="auto"/>
        <w:left w:val="none" w:sz="0" w:space="0" w:color="auto"/>
        <w:bottom w:val="none" w:sz="0" w:space="0" w:color="auto"/>
        <w:right w:val="none" w:sz="0" w:space="0" w:color="auto"/>
      </w:divBdr>
    </w:div>
    <w:div w:id="99492907">
      <w:bodyDiv w:val="1"/>
      <w:marLeft w:val="0"/>
      <w:marRight w:val="0"/>
      <w:marTop w:val="0"/>
      <w:marBottom w:val="0"/>
      <w:divBdr>
        <w:top w:val="none" w:sz="0" w:space="0" w:color="auto"/>
        <w:left w:val="none" w:sz="0" w:space="0" w:color="auto"/>
        <w:bottom w:val="none" w:sz="0" w:space="0" w:color="auto"/>
        <w:right w:val="none" w:sz="0" w:space="0" w:color="auto"/>
      </w:divBdr>
    </w:div>
    <w:div w:id="99909372">
      <w:bodyDiv w:val="1"/>
      <w:marLeft w:val="0"/>
      <w:marRight w:val="0"/>
      <w:marTop w:val="0"/>
      <w:marBottom w:val="0"/>
      <w:divBdr>
        <w:top w:val="none" w:sz="0" w:space="0" w:color="auto"/>
        <w:left w:val="none" w:sz="0" w:space="0" w:color="auto"/>
        <w:bottom w:val="none" w:sz="0" w:space="0" w:color="auto"/>
        <w:right w:val="none" w:sz="0" w:space="0" w:color="auto"/>
      </w:divBdr>
    </w:div>
    <w:div w:id="100027925">
      <w:bodyDiv w:val="1"/>
      <w:marLeft w:val="0"/>
      <w:marRight w:val="0"/>
      <w:marTop w:val="0"/>
      <w:marBottom w:val="0"/>
      <w:divBdr>
        <w:top w:val="none" w:sz="0" w:space="0" w:color="auto"/>
        <w:left w:val="none" w:sz="0" w:space="0" w:color="auto"/>
        <w:bottom w:val="none" w:sz="0" w:space="0" w:color="auto"/>
        <w:right w:val="none" w:sz="0" w:space="0" w:color="auto"/>
      </w:divBdr>
    </w:div>
    <w:div w:id="100148876">
      <w:bodyDiv w:val="1"/>
      <w:marLeft w:val="0"/>
      <w:marRight w:val="0"/>
      <w:marTop w:val="0"/>
      <w:marBottom w:val="0"/>
      <w:divBdr>
        <w:top w:val="none" w:sz="0" w:space="0" w:color="auto"/>
        <w:left w:val="none" w:sz="0" w:space="0" w:color="auto"/>
        <w:bottom w:val="none" w:sz="0" w:space="0" w:color="auto"/>
        <w:right w:val="none" w:sz="0" w:space="0" w:color="auto"/>
      </w:divBdr>
    </w:div>
    <w:div w:id="100800708">
      <w:bodyDiv w:val="1"/>
      <w:marLeft w:val="0"/>
      <w:marRight w:val="0"/>
      <w:marTop w:val="0"/>
      <w:marBottom w:val="0"/>
      <w:divBdr>
        <w:top w:val="none" w:sz="0" w:space="0" w:color="auto"/>
        <w:left w:val="none" w:sz="0" w:space="0" w:color="auto"/>
        <w:bottom w:val="none" w:sz="0" w:space="0" w:color="auto"/>
        <w:right w:val="none" w:sz="0" w:space="0" w:color="auto"/>
      </w:divBdr>
    </w:div>
    <w:div w:id="102771954">
      <w:bodyDiv w:val="1"/>
      <w:marLeft w:val="0"/>
      <w:marRight w:val="0"/>
      <w:marTop w:val="0"/>
      <w:marBottom w:val="0"/>
      <w:divBdr>
        <w:top w:val="none" w:sz="0" w:space="0" w:color="auto"/>
        <w:left w:val="none" w:sz="0" w:space="0" w:color="auto"/>
        <w:bottom w:val="none" w:sz="0" w:space="0" w:color="auto"/>
        <w:right w:val="none" w:sz="0" w:space="0" w:color="auto"/>
      </w:divBdr>
    </w:div>
    <w:div w:id="102923827">
      <w:bodyDiv w:val="1"/>
      <w:marLeft w:val="0"/>
      <w:marRight w:val="0"/>
      <w:marTop w:val="0"/>
      <w:marBottom w:val="0"/>
      <w:divBdr>
        <w:top w:val="none" w:sz="0" w:space="0" w:color="auto"/>
        <w:left w:val="none" w:sz="0" w:space="0" w:color="auto"/>
        <w:bottom w:val="none" w:sz="0" w:space="0" w:color="auto"/>
        <w:right w:val="none" w:sz="0" w:space="0" w:color="auto"/>
      </w:divBdr>
    </w:div>
    <w:div w:id="103504210">
      <w:bodyDiv w:val="1"/>
      <w:marLeft w:val="0"/>
      <w:marRight w:val="0"/>
      <w:marTop w:val="0"/>
      <w:marBottom w:val="0"/>
      <w:divBdr>
        <w:top w:val="none" w:sz="0" w:space="0" w:color="auto"/>
        <w:left w:val="none" w:sz="0" w:space="0" w:color="auto"/>
        <w:bottom w:val="none" w:sz="0" w:space="0" w:color="auto"/>
        <w:right w:val="none" w:sz="0" w:space="0" w:color="auto"/>
      </w:divBdr>
    </w:div>
    <w:div w:id="103619483">
      <w:bodyDiv w:val="1"/>
      <w:marLeft w:val="0"/>
      <w:marRight w:val="0"/>
      <w:marTop w:val="0"/>
      <w:marBottom w:val="0"/>
      <w:divBdr>
        <w:top w:val="none" w:sz="0" w:space="0" w:color="auto"/>
        <w:left w:val="none" w:sz="0" w:space="0" w:color="auto"/>
        <w:bottom w:val="none" w:sz="0" w:space="0" w:color="auto"/>
        <w:right w:val="none" w:sz="0" w:space="0" w:color="auto"/>
      </w:divBdr>
    </w:div>
    <w:div w:id="103813729">
      <w:bodyDiv w:val="1"/>
      <w:marLeft w:val="0"/>
      <w:marRight w:val="0"/>
      <w:marTop w:val="0"/>
      <w:marBottom w:val="0"/>
      <w:divBdr>
        <w:top w:val="none" w:sz="0" w:space="0" w:color="auto"/>
        <w:left w:val="none" w:sz="0" w:space="0" w:color="auto"/>
        <w:bottom w:val="none" w:sz="0" w:space="0" w:color="auto"/>
        <w:right w:val="none" w:sz="0" w:space="0" w:color="auto"/>
      </w:divBdr>
    </w:div>
    <w:div w:id="105007851">
      <w:bodyDiv w:val="1"/>
      <w:marLeft w:val="0"/>
      <w:marRight w:val="0"/>
      <w:marTop w:val="0"/>
      <w:marBottom w:val="0"/>
      <w:divBdr>
        <w:top w:val="none" w:sz="0" w:space="0" w:color="auto"/>
        <w:left w:val="none" w:sz="0" w:space="0" w:color="auto"/>
        <w:bottom w:val="none" w:sz="0" w:space="0" w:color="auto"/>
        <w:right w:val="none" w:sz="0" w:space="0" w:color="auto"/>
      </w:divBdr>
    </w:div>
    <w:div w:id="105079291">
      <w:bodyDiv w:val="1"/>
      <w:marLeft w:val="0"/>
      <w:marRight w:val="0"/>
      <w:marTop w:val="0"/>
      <w:marBottom w:val="0"/>
      <w:divBdr>
        <w:top w:val="none" w:sz="0" w:space="0" w:color="auto"/>
        <w:left w:val="none" w:sz="0" w:space="0" w:color="auto"/>
        <w:bottom w:val="none" w:sz="0" w:space="0" w:color="auto"/>
        <w:right w:val="none" w:sz="0" w:space="0" w:color="auto"/>
      </w:divBdr>
    </w:div>
    <w:div w:id="105925942">
      <w:bodyDiv w:val="1"/>
      <w:marLeft w:val="0"/>
      <w:marRight w:val="0"/>
      <w:marTop w:val="0"/>
      <w:marBottom w:val="0"/>
      <w:divBdr>
        <w:top w:val="none" w:sz="0" w:space="0" w:color="auto"/>
        <w:left w:val="none" w:sz="0" w:space="0" w:color="auto"/>
        <w:bottom w:val="none" w:sz="0" w:space="0" w:color="auto"/>
        <w:right w:val="none" w:sz="0" w:space="0" w:color="auto"/>
      </w:divBdr>
    </w:div>
    <w:div w:id="106316121">
      <w:bodyDiv w:val="1"/>
      <w:marLeft w:val="0"/>
      <w:marRight w:val="0"/>
      <w:marTop w:val="0"/>
      <w:marBottom w:val="0"/>
      <w:divBdr>
        <w:top w:val="none" w:sz="0" w:space="0" w:color="auto"/>
        <w:left w:val="none" w:sz="0" w:space="0" w:color="auto"/>
        <w:bottom w:val="none" w:sz="0" w:space="0" w:color="auto"/>
        <w:right w:val="none" w:sz="0" w:space="0" w:color="auto"/>
      </w:divBdr>
    </w:div>
    <w:div w:id="107286490">
      <w:bodyDiv w:val="1"/>
      <w:marLeft w:val="0"/>
      <w:marRight w:val="0"/>
      <w:marTop w:val="0"/>
      <w:marBottom w:val="0"/>
      <w:divBdr>
        <w:top w:val="none" w:sz="0" w:space="0" w:color="auto"/>
        <w:left w:val="none" w:sz="0" w:space="0" w:color="auto"/>
        <w:bottom w:val="none" w:sz="0" w:space="0" w:color="auto"/>
        <w:right w:val="none" w:sz="0" w:space="0" w:color="auto"/>
      </w:divBdr>
    </w:div>
    <w:div w:id="112555809">
      <w:bodyDiv w:val="1"/>
      <w:marLeft w:val="0"/>
      <w:marRight w:val="0"/>
      <w:marTop w:val="0"/>
      <w:marBottom w:val="0"/>
      <w:divBdr>
        <w:top w:val="none" w:sz="0" w:space="0" w:color="auto"/>
        <w:left w:val="none" w:sz="0" w:space="0" w:color="auto"/>
        <w:bottom w:val="none" w:sz="0" w:space="0" w:color="auto"/>
        <w:right w:val="none" w:sz="0" w:space="0" w:color="auto"/>
      </w:divBdr>
    </w:div>
    <w:div w:id="112746992">
      <w:bodyDiv w:val="1"/>
      <w:marLeft w:val="0"/>
      <w:marRight w:val="0"/>
      <w:marTop w:val="0"/>
      <w:marBottom w:val="0"/>
      <w:divBdr>
        <w:top w:val="none" w:sz="0" w:space="0" w:color="auto"/>
        <w:left w:val="none" w:sz="0" w:space="0" w:color="auto"/>
        <w:bottom w:val="none" w:sz="0" w:space="0" w:color="auto"/>
        <w:right w:val="none" w:sz="0" w:space="0" w:color="auto"/>
      </w:divBdr>
    </w:div>
    <w:div w:id="112748269">
      <w:bodyDiv w:val="1"/>
      <w:marLeft w:val="0"/>
      <w:marRight w:val="0"/>
      <w:marTop w:val="0"/>
      <w:marBottom w:val="0"/>
      <w:divBdr>
        <w:top w:val="none" w:sz="0" w:space="0" w:color="auto"/>
        <w:left w:val="none" w:sz="0" w:space="0" w:color="auto"/>
        <w:bottom w:val="none" w:sz="0" w:space="0" w:color="auto"/>
        <w:right w:val="none" w:sz="0" w:space="0" w:color="auto"/>
      </w:divBdr>
    </w:div>
    <w:div w:id="112867325">
      <w:bodyDiv w:val="1"/>
      <w:marLeft w:val="0"/>
      <w:marRight w:val="0"/>
      <w:marTop w:val="0"/>
      <w:marBottom w:val="0"/>
      <w:divBdr>
        <w:top w:val="none" w:sz="0" w:space="0" w:color="auto"/>
        <w:left w:val="none" w:sz="0" w:space="0" w:color="auto"/>
        <w:bottom w:val="none" w:sz="0" w:space="0" w:color="auto"/>
        <w:right w:val="none" w:sz="0" w:space="0" w:color="auto"/>
      </w:divBdr>
    </w:div>
    <w:div w:id="113453103">
      <w:bodyDiv w:val="1"/>
      <w:marLeft w:val="0"/>
      <w:marRight w:val="0"/>
      <w:marTop w:val="0"/>
      <w:marBottom w:val="0"/>
      <w:divBdr>
        <w:top w:val="none" w:sz="0" w:space="0" w:color="auto"/>
        <w:left w:val="none" w:sz="0" w:space="0" w:color="auto"/>
        <w:bottom w:val="none" w:sz="0" w:space="0" w:color="auto"/>
        <w:right w:val="none" w:sz="0" w:space="0" w:color="auto"/>
      </w:divBdr>
    </w:div>
    <w:div w:id="113987408">
      <w:bodyDiv w:val="1"/>
      <w:marLeft w:val="0"/>
      <w:marRight w:val="0"/>
      <w:marTop w:val="0"/>
      <w:marBottom w:val="0"/>
      <w:divBdr>
        <w:top w:val="none" w:sz="0" w:space="0" w:color="auto"/>
        <w:left w:val="none" w:sz="0" w:space="0" w:color="auto"/>
        <w:bottom w:val="none" w:sz="0" w:space="0" w:color="auto"/>
        <w:right w:val="none" w:sz="0" w:space="0" w:color="auto"/>
      </w:divBdr>
    </w:div>
    <w:div w:id="114180219">
      <w:bodyDiv w:val="1"/>
      <w:marLeft w:val="0"/>
      <w:marRight w:val="0"/>
      <w:marTop w:val="0"/>
      <w:marBottom w:val="0"/>
      <w:divBdr>
        <w:top w:val="none" w:sz="0" w:space="0" w:color="auto"/>
        <w:left w:val="none" w:sz="0" w:space="0" w:color="auto"/>
        <w:bottom w:val="none" w:sz="0" w:space="0" w:color="auto"/>
        <w:right w:val="none" w:sz="0" w:space="0" w:color="auto"/>
      </w:divBdr>
    </w:div>
    <w:div w:id="115490513">
      <w:bodyDiv w:val="1"/>
      <w:marLeft w:val="0"/>
      <w:marRight w:val="0"/>
      <w:marTop w:val="0"/>
      <w:marBottom w:val="0"/>
      <w:divBdr>
        <w:top w:val="none" w:sz="0" w:space="0" w:color="auto"/>
        <w:left w:val="none" w:sz="0" w:space="0" w:color="auto"/>
        <w:bottom w:val="none" w:sz="0" w:space="0" w:color="auto"/>
        <w:right w:val="none" w:sz="0" w:space="0" w:color="auto"/>
      </w:divBdr>
    </w:div>
    <w:div w:id="115678958">
      <w:bodyDiv w:val="1"/>
      <w:marLeft w:val="0"/>
      <w:marRight w:val="0"/>
      <w:marTop w:val="0"/>
      <w:marBottom w:val="0"/>
      <w:divBdr>
        <w:top w:val="none" w:sz="0" w:space="0" w:color="auto"/>
        <w:left w:val="none" w:sz="0" w:space="0" w:color="auto"/>
        <w:bottom w:val="none" w:sz="0" w:space="0" w:color="auto"/>
        <w:right w:val="none" w:sz="0" w:space="0" w:color="auto"/>
      </w:divBdr>
    </w:div>
    <w:div w:id="118377916">
      <w:bodyDiv w:val="1"/>
      <w:marLeft w:val="0"/>
      <w:marRight w:val="0"/>
      <w:marTop w:val="0"/>
      <w:marBottom w:val="0"/>
      <w:divBdr>
        <w:top w:val="none" w:sz="0" w:space="0" w:color="auto"/>
        <w:left w:val="none" w:sz="0" w:space="0" w:color="auto"/>
        <w:bottom w:val="none" w:sz="0" w:space="0" w:color="auto"/>
        <w:right w:val="none" w:sz="0" w:space="0" w:color="auto"/>
      </w:divBdr>
    </w:div>
    <w:div w:id="120541065">
      <w:bodyDiv w:val="1"/>
      <w:marLeft w:val="0"/>
      <w:marRight w:val="0"/>
      <w:marTop w:val="0"/>
      <w:marBottom w:val="0"/>
      <w:divBdr>
        <w:top w:val="none" w:sz="0" w:space="0" w:color="auto"/>
        <w:left w:val="none" w:sz="0" w:space="0" w:color="auto"/>
        <w:bottom w:val="none" w:sz="0" w:space="0" w:color="auto"/>
        <w:right w:val="none" w:sz="0" w:space="0" w:color="auto"/>
      </w:divBdr>
    </w:div>
    <w:div w:id="121191938">
      <w:bodyDiv w:val="1"/>
      <w:marLeft w:val="0"/>
      <w:marRight w:val="0"/>
      <w:marTop w:val="0"/>
      <w:marBottom w:val="0"/>
      <w:divBdr>
        <w:top w:val="none" w:sz="0" w:space="0" w:color="auto"/>
        <w:left w:val="none" w:sz="0" w:space="0" w:color="auto"/>
        <w:bottom w:val="none" w:sz="0" w:space="0" w:color="auto"/>
        <w:right w:val="none" w:sz="0" w:space="0" w:color="auto"/>
      </w:divBdr>
    </w:div>
    <w:div w:id="124281736">
      <w:bodyDiv w:val="1"/>
      <w:marLeft w:val="0"/>
      <w:marRight w:val="0"/>
      <w:marTop w:val="0"/>
      <w:marBottom w:val="0"/>
      <w:divBdr>
        <w:top w:val="none" w:sz="0" w:space="0" w:color="auto"/>
        <w:left w:val="none" w:sz="0" w:space="0" w:color="auto"/>
        <w:bottom w:val="none" w:sz="0" w:space="0" w:color="auto"/>
        <w:right w:val="none" w:sz="0" w:space="0" w:color="auto"/>
      </w:divBdr>
    </w:div>
    <w:div w:id="125856553">
      <w:bodyDiv w:val="1"/>
      <w:marLeft w:val="0"/>
      <w:marRight w:val="0"/>
      <w:marTop w:val="0"/>
      <w:marBottom w:val="0"/>
      <w:divBdr>
        <w:top w:val="none" w:sz="0" w:space="0" w:color="auto"/>
        <w:left w:val="none" w:sz="0" w:space="0" w:color="auto"/>
        <w:bottom w:val="none" w:sz="0" w:space="0" w:color="auto"/>
        <w:right w:val="none" w:sz="0" w:space="0" w:color="auto"/>
      </w:divBdr>
    </w:div>
    <w:div w:id="126045904">
      <w:bodyDiv w:val="1"/>
      <w:marLeft w:val="0"/>
      <w:marRight w:val="0"/>
      <w:marTop w:val="0"/>
      <w:marBottom w:val="0"/>
      <w:divBdr>
        <w:top w:val="none" w:sz="0" w:space="0" w:color="auto"/>
        <w:left w:val="none" w:sz="0" w:space="0" w:color="auto"/>
        <w:bottom w:val="none" w:sz="0" w:space="0" w:color="auto"/>
        <w:right w:val="none" w:sz="0" w:space="0" w:color="auto"/>
      </w:divBdr>
    </w:div>
    <w:div w:id="128401569">
      <w:bodyDiv w:val="1"/>
      <w:marLeft w:val="0"/>
      <w:marRight w:val="0"/>
      <w:marTop w:val="0"/>
      <w:marBottom w:val="0"/>
      <w:divBdr>
        <w:top w:val="none" w:sz="0" w:space="0" w:color="auto"/>
        <w:left w:val="none" w:sz="0" w:space="0" w:color="auto"/>
        <w:bottom w:val="none" w:sz="0" w:space="0" w:color="auto"/>
        <w:right w:val="none" w:sz="0" w:space="0" w:color="auto"/>
      </w:divBdr>
    </w:div>
    <w:div w:id="129632340">
      <w:bodyDiv w:val="1"/>
      <w:marLeft w:val="0"/>
      <w:marRight w:val="0"/>
      <w:marTop w:val="0"/>
      <w:marBottom w:val="0"/>
      <w:divBdr>
        <w:top w:val="none" w:sz="0" w:space="0" w:color="auto"/>
        <w:left w:val="none" w:sz="0" w:space="0" w:color="auto"/>
        <w:bottom w:val="none" w:sz="0" w:space="0" w:color="auto"/>
        <w:right w:val="none" w:sz="0" w:space="0" w:color="auto"/>
      </w:divBdr>
    </w:div>
    <w:div w:id="131599229">
      <w:bodyDiv w:val="1"/>
      <w:marLeft w:val="0"/>
      <w:marRight w:val="0"/>
      <w:marTop w:val="0"/>
      <w:marBottom w:val="0"/>
      <w:divBdr>
        <w:top w:val="none" w:sz="0" w:space="0" w:color="auto"/>
        <w:left w:val="none" w:sz="0" w:space="0" w:color="auto"/>
        <w:bottom w:val="none" w:sz="0" w:space="0" w:color="auto"/>
        <w:right w:val="none" w:sz="0" w:space="0" w:color="auto"/>
      </w:divBdr>
    </w:div>
    <w:div w:id="131950192">
      <w:bodyDiv w:val="1"/>
      <w:marLeft w:val="0"/>
      <w:marRight w:val="0"/>
      <w:marTop w:val="0"/>
      <w:marBottom w:val="0"/>
      <w:divBdr>
        <w:top w:val="none" w:sz="0" w:space="0" w:color="auto"/>
        <w:left w:val="none" w:sz="0" w:space="0" w:color="auto"/>
        <w:bottom w:val="none" w:sz="0" w:space="0" w:color="auto"/>
        <w:right w:val="none" w:sz="0" w:space="0" w:color="auto"/>
      </w:divBdr>
    </w:div>
    <w:div w:id="132873996">
      <w:bodyDiv w:val="1"/>
      <w:marLeft w:val="0"/>
      <w:marRight w:val="0"/>
      <w:marTop w:val="0"/>
      <w:marBottom w:val="0"/>
      <w:divBdr>
        <w:top w:val="none" w:sz="0" w:space="0" w:color="auto"/>
        <w:left w:val="none" w:sz="0" w:space="0" w:color="auto"/>
        <w:bottom w:val="none" w:sz="0" w:space="0" w:color="auto"/>
        <w:right w:val="none" w:sz="0" w:space="0" w:color="auto"/>
      </w:divBdr>
    </w:div>
    <w:div w:id="135873816">
      <w:bodyDiv w:val="1"/>
      <w:marLeft w:val="0"/>
      <w:marRight w:val="0"/>
      <w:marTop w:val="0"/>
      <w:marBottom w:val="0"/>
      <w:divBdr>
        <w:top w:val="none" w:sz="0" w:space="0" w:color="auto"/>
        <w:left w:val="none" w:sz="0" w:space="0" w:color="auto"/>
        <w:bottom w:val="none" w:sz="0" w:space="0" w:color="auto"/>
        <w:right w:val="none" w:sz="0" w:space="0" w:color="auto"/>
      </w:divBdr>
    </w:div>
    <w:div w:id="136608677">
      <w:bodyDiv w:val="1"/>
      <w:marLeft w:val="0"/>
      <w:marRight w:val="0"/>
      <w:marTop w:val="0"/>
      <w:marBottom w:val="0"/>
      <w:divBdr>
        <w:top w:val="none" w:sz="0" w:space="0" w:color="auto"/>
        <w:left w:val="none" w:sz="0" w:space="0" w:color="auto"/>
        <w:bottom w:val="none" w:sz="0" w:space="0" w:color="auto"/>
        <w:right w:val="none" w:sz="0" w:space="0" w:color="auto"/>
      </w:divBdr>
    </w:div>
    <w:div w:id="138351386">
      <w:bodyDiv w:val="1"/>
      <w:marLeft w:val="0"/>
      <w:marRight w:val="0"/>
      <w:marTop w:val="0"/>
      <w:marBottom w:val="0"/>
      <w:divBdr>
        <w:top w:val="none" w:sz="0" w:space="0" w:color="auto"/>
        <w:left w:val="none" w:sz="0" w:space="0" w:color="auto"/>
        <w:bottom w:val="none" w:sz="0" w:space="0" w:color="auto"/>
        <w:right w:val="none" w:sz="0" w:space="0" w:color="auto"/>
      </w:divBdr>
    </w:div>
    <w:div w:id="139814264">
      <w:bodyDiv w:val="1"/>
      <w:marLeft w:val="0"/>
      <w:marRight w:val="0"/>
      <w:marTop w:val="0"/>
      <w:marBottom w:val="0"/>
      <w:divBdr>
        <w:top w:val="none" w:sz="0" w:space="0" w:color="auto"/>
        <w:left w:val="none" w:sz="0" w:space="0" w:color="auto"/>
        <w:bottom w:val="none" w:sz="0" w:space="0" w:color="auto"/>
        <w:right w:val="none" w:sz="0" w:space="0" w:color="auto"/>
      </w:divBdr>
    </w:div>
    <w:div w:id="141509485">
      <w:bodyDiv w:val="1"/>
      <w:marLeft w:val="0"/>
      <w:marRight w:val="0"/>
      <w:marTop w:val="0"/>
      <w:marBottom w:val="0"/>
      <w:divBdr>
        <w:top w:val="none" w:sz="0" w:space="0" w:color="auto"/>
        <w:left w:val="none" w:sz="0" w:space="0" w:color="auto"/>
        <w:bottom w:val="none" w:sz="0" w:space="0" w:color="auto"/>
        <w:right w:val="none" w:sz="0" w:space="0" w:color="auto"/>
      </w:divBdr>
    </w:div>
    <w:div w:id="142819401">
      <w:bodyDiv w:val="1"/>
      <w:marLeft w:val="0"/>
      <w:marRight w:val="0"/>
      <w:marTop w:val="0"/>
      <w:marBottom w:val="0"/>
      <w:divBdr>
        <w:top w:val="none" w:sz="0" w:space="0" w:color="auto"/>
        <w:left w:val="none" w:sz="0" w:space="0" w:color="auto"/>
        <w:bottom w:val="none" w:sz="0" w:space="0" w:color="auto"/>
        <w:right w:val="none" w:sz="0" w:space="0" w:color="auto"/>
      </w:divBdr>
      <w:divsChild>
        <w:div w:id="607008879">
          <w:marLeft w:val="0"/>
          <w:marRight w:val="0"/>
          <w:marTop w:val="0"/>
          <w:marBottom w:val="0"/>
          <w:divBdr>
            <w:top w:val="none" w:sz="0" w:space="0" w:color="auto"/>
            <w:left w:val="none" w:sz="0" w:space="0" w:color="auto"/>
            <w:bottom w:val="none" w:sz="0" w:space="0" w:color="auto"/>
            <w:right w:val="none" w:sz="0" w:space="0" w:color="auto"/>
          </w:divBdr>
        </w:div>
        <w:div w:id="641271152">
          <w:marLeft w:val="0"/>
          <w:marRight w:val="0"/>
          <w:marTop w:val="0"/>
          <w:marBottom w:val="0"/>
          <w:divBdr>
            <w:top w:val="none" w:sz="0" w:space="0" w:color="auto"/>
            <w:left w:val="none" w:sz="0" w:space="0" w:color="auto"/>
            <w:bottom w:val="none" w:sz="0" w:space="0" w:color="auto"/>
            <w:right w:val="none" w:sz="0" w:space="0" w:color="auto"/>
          </w:divBdr>
        </w:div>
        <w:div w:id="546721546">
          <w:marLeft w:val="0"/>
          <w:marRight w:val="0"/>
          <w:marTop w:val="0"/>
          <w:marBottom w:val="0"/>
          <w:divBdr>
            <w:top w:val="none" w:sz="0" w:space="0" w:color="auto"/>
            <w:left w:val="none" w:sz="0" w:space="0" w:color="auto"/>
            <w:bottom w:val="none" w:sz="0" w:space="0" w:color="auto"/>
            <w:right w:val="none" w:sz="0" w:space="0" w:color="auto"/>
          </w:divBdr>
        </w:div>
        <w:div w:id="1625455804">
          <w:marLeft w:val="0"/>
          <w:marRight w:val="0"/>
          <w:marTop w:val="0"/>
          <w:marBottom w:val="0"/>
          <w:divBdr>
            <w:top w:val="none" w:sz="0" w:space="0" w:color="auto"/>
            <w:left w:val="none" w:sz="0" w:space="0" w:color="auto"/>
            <w:bottom w:val="none" w:sz="0" w:space="0" w:color="auto"/>
            <w:right w:val="none" w:sz="0" w:space="0" w:color="auto"/>
          </w:divBdr>
        </w:div>
        <w:div w:id="1475559314">
          <w:marLeft w:val="0"/>
          <w:marRight w:val="0"/>
          <w:marTop w:val="0"/>
          <w:marBottom w:val="0"/>
          <w:divBdr>
            <w:top w:val="none" w:sz="0" w:space="0" w:color="auto"/>
            <w:left w:val="none" w:sz="0" w:space="0" w:color="auto"/>
            <w:bottom w:val="none" w:sz="0" w:space="0" w:color="auto"/>
            <w:right w:val="none" w:sz="0" w:space="0" w:color="auto"/>
          </w:divBdr>
        </w:div>
        <w:div w:id="1666350802">
          <w:marLeft w:val="0"/>
          <w:marRight w:val="0"/>
          <w:marTop w:val="0"/>
          <w:marBottom w:val="0"/>
          <w:divBdr>
            <w:top w:val="none" w:sz="0" w:space="0" w:color="auto"/>
            <w:left w:val="none" w:sz="0" w:space="0" w:color="auto"/>
            <w:bottom w:val="none" w:sz="0" w:space="0" w:color="auto"/>
            <w:right w:val="none" w:sz="0" w:space="0" w:color="auto"/>
          </w:divBdr>
        </w:div>
        <w:div w:id="1763377213">
          <w:marLeft w:val="0"/>
          <w:marRight w:val="0"/>
          <w:marTop w:val="0"/>
          <w:marBottom w:val="0"/>
          <w:divBdr>
            <w:top w:val="none" w:sz="0" w:space="0" w:color="auto"/>
            <w:left w:val="none" w:sz="0" w:space="0" w:color="auto"/>
            <w:bottom w:val="none" w:sz="0" w:space="0" w:color="auto"/>
            <w:right w:val="none" w:sz="0" w:space="0" w:color="auto"/>
          </w:divBdr>
        </w:div>
        <w:div w:id="747849699">
          <w:marLeft w:val="0"/>
          <w:marRight w:val="0"/>
          <w:marTop w:val="0"/>
          <w:marBottom w:val="0"/>
          <w:divBdr>
            <w:top w:val="none" w:sz="0" w:space="0" w:color="auto"/>
            <w:left w:val="none" w:sz="0" w:space="0" w:color="auto"/>
            <w:bottom w:val="none" w:sz="0" w:space="0" w:color="auto"/>
            <w:right w:val="none" w:sz="0" w:space="0" w:color="auto"/>
          </w:divBdr>
        </w:div>
        <w:div w:id="1527906879">
          <w:marLeft w:val="0"/>
          <w:marRight w:val="0"/>
          <w:marTop w:val="0"/>
          <w:marBottom w:val="0"/>
          <w:divBdr>
            <w:top w:val="none" w:sz="0" w:space="0" w:color="auto"/>
            <w:left w:val="none" w:sz="0" w:space="0" w:color="auto"/>
            <w:bottom w:val="none" w:sz="0" w:space="0" w:color="auto"/>
            <w:right w:val="none" w:sz="0" w:space="0" w:color="auto"/>
          </w:divBdr>
        </w:div>
        <w:div w:id="773791771">
          <w:marLeft w:val="0"/>
          <w:marRight w:val="0"/>
          <w:marTop w:val="0"/>
          <w:marBottom w:val="0"/>
          <w:divBdr>
            <w:top w:val="none" w:sz="0" w:space="0" w:color="auto"/>
            <w:left w:val="none" w:sz="0" w:space="0" w:color="auto"/>
            <w:bottom w:val="none" w:sz="0" w:space="0" w:color="auto"/>
            <w:right w:val="none" w:sz="0" w:space="0" w:color="auto"/>
          </w:divBdr>
        </w:div>
        <w:div w:id="1028533335">
          <w:marLeft w:val="0"/>
          <w:marRight w:val="0"/>
          <w:marTop w:val="0"/>
          <w:marBottom w:val="0"/>
          <w:divBdr>
            <w:top w:val="none" w:sz="0" w:space="0" w:color="auto"/>
            <w:left w:val="none" w:sz="0" w:space="0" w:color="auto"/>
            <w:bottom w:val="none" w:sz="0" w:space="0" w:color="auto"/>
            <w:right w:val="none" w:sz="0" w:space="0" w:color="auto"/>
          </w:divBdr>
        </w:div>
        <w:div w:id="470706991">
          <w:marLeft w:val="0"/>
          <w:marRight w:val="0"/>
          <w:marTop w:val="0"/>
          <w:marBottom w:val="0"/>
          <w:divBdr>
            <w:top w:val="none" w:sz="0" w:space="0" w:color="auto"/>
            <w:left w:val="none" w:sz="0" w:space="0" w:color="auto"/>
            <w:bottom w:val="none" w:sz="0" w:space="0" w:color="auto"/>
            <w:right w:val="none" w:sz="0" w:space="0" w:color="auto"/>
          </w:divBdr>
        </w:div>
      </w:divsChild>
    </w:div>
    <w:div w:id="145630062">
      <w:bodyDiv w:val="1"/>
      <w:marLeft w:val="0"/>
      <w:marRight w:val="0"/>
      <w:marTop w:val="0"/>
      <w:marBottom w:val="0"/>
      <w:divBdr>
        <w:top w:val="none" w:sz="0" w:space="0" w:color="auto"/>
        <w:left w:val="none" w:sz="0" w:space="0" w:color="auto"/>
        <w:bottom w:val="none" w:sz="0" w:space="0" w:color="auto"/>
        <w:right w:val="none" w:sz="0" w:space="0" w:color="auto"/>
      </w:divBdr>
    </w:div>
    <w:div w:id="145904731">
      <w:bodyDiv w:val="1"/>
      <w:marLeft w:val="0"/>
      <w:marRight w:val="0"/>
      <w:marTop w:val="0"/>
      <w:marBottom w:val="0"/>
      <w:divBdr>
        <w:top w:val="none" w:sz="0" w:space="0" w:color="auto"/>
        <w:left w:val="none" w:sz="0" w:space="0" w:color="auto"/>
        <w:bottom w:val="none" w:sz="0" w:space="0" w:color="auto"/>
        <w:right w:val="none" w:sz="0" w:space="0" w:color="auto"/>
      </w:divBdr>
    </w:div>
    <w:div w:id="149568290">
      <w:bodyDiv w:val="1"/>
      <w:marLeft w:val="0"/>
      <w:marRight w:val="0"/>
      <w:marTop w:val="0"/>
      <w:marBottom w:val="0"/>
      <w:divBdr>
        <w:top w:val="none" w:sz="0" w:space="0" w:color="auto"/>
        <w:left w:val="none" w:sz="0" w:space="0" w:color="auto"/>
        <w:bottom w:val="none" w:sz="0" w:space="0" w:color="auto"/>
        <w:right w:val="none" w:sz="0" w:space="0" w:color="auto"/>
      </w:divBdr>
    </w:div>
    <w:div w:id="150294227">
      <w:bodyDiv w:val="1"/>
      <w:marLeft w:val="0"/>
      <w:marRight w:val="0"/>
      <w:marTop w:val="0"/>
      <w:marBottom w:val="0"/>
      <w:divBdr>
        <w:top w:val="none" w:sz="0" w:space="0" w:color="auto"/>
        <w:left w:val="none" w:sz="0" w:space="0" w:color="auto"/>
        <w:bottom w:val="none" w:sz="0" w:space="0" w:color="auto"/>
        <w:right w:val="none" w:sz="0" w:space="0" w:color="auto"/>
      </w:divBdr>
    </w:div>
    <w:div w:id="150875213">
      <w:bodyDiv w:val="1"/>
      <w:marLeft w:val="0"/>
      <w:marRight w:val="0"/>
      <w:marTop w:val="0"/>
      <w:marBottom w:val="0"/>
      <w:divBdr>
        <w:top w:val="none" w:sz="0" w:space="0" w:color="auto"/>
        <w:left w:val="none" w:sz="0" w:space="0" w:color="auto"/>
        <w:bottom w:val="none" w:sz="0" w:space="0" w:color="auto"/>
        <w:right w:val="none" w:sz="0" w:space="0" w:color="auto"/>
      </w:divBdr>
    </w:div>
    <w:div w:id="151216816">
      <w:bodyDiv w:val="1"/>
      <w:marLeft w:val="0"/>
      <w:marRight w:val="0"/>
      <w:marTop w:val="0"/>
      <w:marBottom w:val="0"/>
      <w:divBdr>
        <w:top w:val="none" w:sz="0" w:space="0" w:color="auto"/>
        <w:left w:val="none" w:sz="0" w:space="0" w:color="auto"/>
        <w:bottom w:val="none" w:sz="0" w:space="0" w:color="auto"/>
        <w:right w:val="none" w:sz="0" w:space="0" w:color="auto"/>
      </w:divBdr>
    </w:div>
    <w:div w:id="151995443">
      <w:bodyDiv w:val="1"/>
      <w:marLeft w:val="0"/>
      <w:marRight w:val="0"/>
      <w:marTop w:val="0"/>
      <w:marBottom w:val="0"/>
      <w:divBdr>
        <w:top w:val="none" w:sz="0" w:space="0" w:color="auto"/>
        <w:left w:val="none" w:sz="0" w:space="0" w:color="auto"/>
        <w:bottom w:val="none" w:sz="0" w:space="0" w:color="auto"/>
        <w:right w:val="none" w:sz="0" w:space="0" w:color="auto"/>
      </w:divBdr>
    </w:div>
    <w:div w:id="153685304">
      <w:bodyDiv w:val="1"/>
      <w:marLeft w:val="0"/>
      <w:marRight w:val="0"/>
      <w:marTop w:val="0"/>
      <w:marBottom w:val="0"/>
      <w:divBdr>
        <w:top w:val="none" w:sz="0" w:space="0" w:color="auto"/>
        <w:left w:val="none" w:sz="0" w:space="0" w:color="auto"/>
        <w:bottom w:val="none" w:sz="0" w:space="0" w:color="auto"/>
        <w:right w:val="none" w:sz="0" w:space="0" w:color="auto"/>
      </w:divBdr>
    </w:div>
    <w:div w:id="153954488">
      <w:bodyDiv w:val="1"/>
      <w:marLeft w:val="0"/>
      <w:marRight w:val="0"/>
      <w:marTop w:val="0"/>
      <w:marBottom w:val="0"/>
      <w:divBdr>
        <w:top w:val="none" w:sz="0" w:space="0" w:color="auto"/>
        <w:left w:val="none" w:sz="0" w:space="0" w:color="auto"/>
        <w:bottom w:val="none" w:sz="0" w:space="0" w:color="auto"/>
        <w:right w:val="none" w:sz="0" w:space="0" w:color="auto"/>
      </w:divBdr>
    </w:div>
    <w:div w:id="155923469">
      <w:bodyDiv w:val="1"/>
      <w:marLeft w:val="0"/>
      <w:marRight w:val="0"/>
      <w:marTop w:val="0"/>
      <w:marBottom w:val="0"/>
      <w:divBdr>
        <w:top w:val="none" w:sz="0" w:space="0" w:color="auto"/>
        <w:left w:val="none" w:sz="0" w:space="0" w:color="auto"/>
        <w:bottom w:val="none" w:sz="0" w:space="0" w:color="auto"/>
        <w:right w:val="none" w:sz="0" w:space="0" w:color="auto"/>
      </w:divBdr>
    </w:div>
    <w:div w:id="156045818">
      <w:bodyDiv w:val="1"/>
      <w:marLeft w:val="0"/>
      <w:marRight w:val="0"/>
      <w:marTop w:val="0"/>
      <w:marBottom w:val="0"/>
      <w:divBdr>
        <w:top w:val="none" w:sz="0" w:space="0" w:color="auto"/>
        <w:left w:val="none" w:sz="0" w:space="0" w:color="auto"/>
        <w:bottom w:val="none" w:sz="0" w:space="0" w:color="auto"/>
        <w:right w:val="none" w:sz="0" w:space="0" w:color="auto"/>
      </w:divBdr>
    </w:div>
    <w:div w:id="157577869">
      <w:bodyDiv w:val="1"/>
      <w:marLeft w:val="0"/>
      <w:marRight w:val="0"/>
      <w:marTop w:val="0"/>
      <w:marBottom w:val="0"/>
      <w:divBdr>
        <w:top w:val="none" w:sz="0" w:space="0" w:color="auto"/>
        <w:left w:val="none" w:sz="0" w:space="0" w:color="auto"/>
        <w:bottom w:val="none" w:sz="0" w:space="0" w:color="auto"/>
        <w:right w:val="none" w:sz="0" w:space="0" w:color="auto"/>
      </w:divBdr>
    </w:div>
    <w:div w:id="159657436">
      <w:bodyDiv w:val="1"/>
      <w:marLeft w:val="0"/>
      <w:marRight w:val="0"/>
      <w:marTop w:val="0"/>
      <w:marBottom w:val="0"/>
      <w:divBdr>
        <w:top w:val="none" w:sz="0" w:space="0" w:color="auto"/>
        <w:left w:val="none" w:sz="0" w:space="0" w:color="auto"/>
        <w:bottom w:val="none" w:sz="0" w:space="0" w:color="auto"/>
        <w:right w:val="none" w:sz="0" w:space="0" w:color="auto"/>
      </w:divBdr>
    </w:div>
    <w:div w:id="160199697">
      <w:bodyDiv w:val="1"/>
      <w:marLeft w:val="0"/>
      <w:marRight w:val="0"/>
      <w:marTop w:val="0"/>
      <w:marBottom w:val="0"/>
      <w:divBdr>
        <w:top w:val="none" w:sz="0" w:space="0" w:color="auto"/>
        <w:left w:val="none" w:sz="0" w:space="0" w:color="auto"/>
        <w:bottom w:val="none" w:sz="0" w:space="0" w:color="auto"/>
        <w:right w:val="none" w:sz="0" w:space="0" w:color="auto"/>
      </w:divBdr>
    </w:div>
    <w:div w:id="161512660">
      <w:bodyDiv w:val="1"/>
      <w:marLeft w:val="0"/>
      <w:marRight w:val="0"/>
      <w:marTop w:val="0"/>
      <w:marBottom w:val="0"/>
      <w:divBdr>
        <w:top w:val="none" w:sz="0" w:space="0" w:color="auto"/>
        <w:left w:val="none" w:sz="0" w:space="0" w:color="auto"/>
        <w:bottom w:val="none" w:sz="0" w:space="0" w:color="auto"/>
        <w:right w:val="none" w:sz="0" w:space="0" w:color="auto"/>
      </w:divBdr>
    </w:div>
    <w:div w:id="163975525">
      <w:bodyDiv w:val="1"/>
      <w:marLeft w:val="0"/>
      <w:marRight w:val="0"/>
      <w:marTop w:val="0"/>
      <w:marBottom w:val="0"/>
      <w:divBdr>
        <w:top w:val="none" w:sz="0" w:space="0" w:color="auto"/>
        <w:left w:val="none" w:sz="0" w:space="0" w:color="auto"/>
        <w:bottom w:val="none" w:sz="0" w:space="0" w:color="auto"/>
        <w:right w:val="none" w:sz="0" w:space="0" w:color="auto"/>
      </w:divBdr>
    </w:div>
    <w:div w:id="164247803">
      <w:bodyDiv w:val="1"/>
      <w:marLeft w:val="0"/>
      <w:marRight w:val="0"/>
      <w:marTop w:val="0"/>
      <w:marBottom w:val="0"/>
      <w:divBdr>
        <w:top w:val="none" w:sz="0" w:space="0" w:color="auto"/>
        <w:left w:val="none" w:sz="0" w:space="0" w:color="auto"/>
        <w:bottom w:val="none" w:sz="0" w:space="0" w:color="auto"/>
        <w:right w:val="none" w:sz="0" w:space="0" w:color="auto"/>
      </w:divBdr>
    </w:div>
    <w:div w:id="169830142">
      <w:bodyDiv w:val="1"/>
      <w:marLeft w:val="0"/>
      <w:marRight w:val="0"/>
      <w:marTop w:val="0"/>
      <w:marBottom w:val="0"/>
      <w:divBdr>
        <w:top w:val="none" w:sz="0" w:space="0" w:color="auto"/>
        <w:left w:val="none" w:sz="0" w:space="0" w:color="auto"/>
        <w:bottom w:val="none" w:sz="0" w:space="0" w:color="auto"/>
        <w:right w:val="none" w:sz="0" w:space="0" w:color="auto"/>
      </w:divBdr>
    </w:div>
    <w:div w:id="170950003">
      <w:bodyDiv w:val="1"/>
      <w:marLeft w:val="0"/>
      <w:marRight w:val="0"/>
      <w:marTop w:val="0"/>
      <w:marBottom w:val="0"/>
      <w:divBdr>
        <w:top w:val="none" w:sz="0" w:space="0" w:color="auto"/>
        <w:left w:val="none" w:sz="0" w:space="0" w:color="auto"/>
        <w:bottom w:val="none" w:sz="0" w:space="0" w:color="auto"/>
        <w:right w:val="none" w:sz="0" w:space="0" w:color="auto"/>
      </w:divBdr>
    </w:div>
    <w:div w:id="172260442">
      <w:bodyDiv w:val="1"/>
      <w:marLeft w:val="0"/>
      <w:marRight w:val="0"/>
      <w:marTop w:val="0"/>
      <w:marBottom w:val="0"/>
      <w:divBdr>
        <w:top w:val="none" w:sz="0" w:space="0" w:color="auto"/>
        <w:left w:val="none" w:sz="0" w:space="0" w:color="auto"/>
        <w:bottom w:val="none" w:sz="0" w:space="0" w:color="auto"/>
        <w:right w:val="none" w:sz="0" w:space="0" w:color="auto"/>
      </w:divBdr>
    </w:div>
    <w:div w:id="173499954">
      <w:bodyDiv w:val="1"/>
      <w:marLeft w:val="0"/>
      <w:marRight w:val="0"/>
      <w:marTop w:val="0"/>
      <w:marBottom w:val="0"/>
      <w:divBdr>
        <w:top w:val="none" w:sz="0" w:space="0" w:color="auto"/>
        <w:left w:val="none" w:sz="0" w:space="0" w:color="auto"/>
        <w:bottom w:val="none" w:sz="0" w:space="0" w:color="auto"/>
        <w:right w:val="none" w:sz="0" w:space="0" w:color="auto"/>
      </w:divBdr>
    </w:div>
    <w:div w:id="174076346">
      <w:bodyDiv w:val="1"/>
      <w:marLeft w:val="0"/>
      <w:marRight w:val="0"/>
      <w:marTop w:val="0"/>
      <w:marBottom w:val="0"/>
      <w:divBdr>
        <w:top w:val="none" w:sz="0" w:space="0" w:color="auto"/>
        <w:left w:val="none" w:sz="0" w:space="0" w:color="auto"/>
        <w:bottom w:val="none" w:sz="0" w:space="0" w:color="auto"/>
        <w:right w:val="none" w:sz="0" w:space="0" w:color="auto"/>
      </w:divBdr>
    </w:div>
    <w:div w:id="174272166">
      <w:bodyDiv w:val="1"/>
      <w:marLeft w:val="0"/>
      <w:marRight w:val="0"/>
      <w:marTop w:val="0"/>
      <w:marBottom w:val="0"/>
      <w:divBdr>
        <w:top w:val="none" w:sz="0" w:space="0" w:color="auto"/>
        <w:left w:val="none" w:sz="0" w:space="0" w:color="auto"/>
        <w:bottom w:val="none" w:sz="0" w:space="0" w:color="auto"/>
        <w:right w:val="none" w:sz="0" w:space="0" w:color="auto"/>
      </w:divBdr>
    </w:div>
    <w:div w:id="174929733">
      <w:bodyDiv w:val="1"/>
      <w:marLeft w:val="0"/>
      <w:marRight w:val="0"/>
      <w:marTop w:val="0"/>
      <w:marBottom w:val="0"/>
      <w:divBdr>
        <w:top w:val="none" w:sz="0" w:space="0" w:color="auto"/>
        <w:left w:val="none" w:sz="0" w:space="0" w:color="auto"/>
        <w:bottom w:val="none" w:sz="0" w:space="0" w:color="auto"/>
        <w:right w:val="none" w:sz="0" w:space="0" w:color="auto"/>
      </w:divBdr>
    </w:div>
    <w:div w:id="174998432">
      <w:bodyDiv w:val="1"/>
      <w:marLeft w:val="0"/>
      <w:marRight w:val="0"/>
      <w:marTop w:val="0"/>
      <w:marBottom w:val="0"/>
      <w:divBdr>
        <w:top w:val="none" w:sz="0" w:space="0" w:color="auto"/>
        <w:left w:val="none" w:sz="0" w:space="0" w:color="auto"/>
        <w:bottom w:val="none" w:sz="0" w:space="0" w:color="auto"/>
        <w:right w:val="none" w:sz="0" w:space="0" w:color="auto"/>
      </w:divBdr>
    </w:div>
    <w:div w:id="175001321">
      <w:bodyDiv w:val="1"/>
      <w:marLeft w:val="0"/>
      <w:marRight w:val="0"/>
      <w:marTop w:val="0"/>
      <w:marBottom w:val="0"/>
      <w:divBdr>
        <w:top w:val="none" w:sz="0" w:space="0" w:color="auto"/>
        <w:left w:val="none" w:sz="0" w:space="0" w:color="auto"/>
        <w:bottom w:val="none" w:sz="0" w:space="0" w:color="auto"/>
        <w:right w:val="none" w:sz="0" w:space="0" w:color="auto"/>
      </w:divBdr>
    </w:div>
    <w:div w:id="175270353">
      <w:bodyDiv w:val="1"/>
      <w:marLeft w:val="0"/>
      <w:marRight w:val="0"/>
      <w:marTop w:val="0"/>
      <w:marBottom w:val="0"/>
      <w:divBdr>
        <w:top w:val="none" w:sz="0" w:space="0" w:color="auto"/>
        <w:left w:val="none" w:sz="0" w:space="0" w:color="auto"/>
        <w:bottom w:val="none" w:sz="0" w:space="0" w:color="auto"/>
        <w:right w:val="none" w:sz="0" w:space="0" w:color="auto"/>
      </w:divBdr>
    </w:div>
    <w:div w:id="175310747">
      <w:bodyDiv w:val="1"/>
      <w:marLeft w:val="0"/>
      <w:marRight w:val="0"/>
      <w:marTop w:val="0"/>
      <w:marBottom w:val="0"/>
      <w:divBdr>
        <w:top w:val="none" w:sz="0" w:space="0" w:color="auto"/>
        <w:left w:val="none" w:sz="0" w:space="0" w:color="auto"/>
        <w:bottom w:val="none" w:sz="0" w:space="0" w:color="auto"/>
        <w:right w:val="none" w:sz="0" w:space="0" w:color="auto"/>
      </w:divBdr>
    </w:div>
    <w:div w:id="175341080">
      <w:bodyDiv w:val="1"/>
      <w:marLeft w:val="0"/>
      <w:marRight w:val="0"/>
      <w:marTop w:val="0"/>
      <w:marBottom w:val="0"/>
      <w:divBdr>
        <w:top w:val="none" w:sz="0" w:space="0" w:color="auto"/>
        <w:left w:val="none" w:sz="0" w:space="0" w:color="auto"/>
        <w:bottom w:val="none" w:sz="0" w:space="0" w:color="auto"/>
        <w:right w:val="none" w:sz="0" w:space="0" w:color="auto"/>
      </w:divBdr>
    </w:div>
    <w:div w:id="175466677">
      <w:bodyDiv w:val="1"/>
      <w:marLeft w:val="0"/>
      <w:marRight w:val="0"/>
      <w:marTop w:val="0"/>
      <w:marBottom w:val="0"/>
      <w:divBdr>
        <w:top w:val="none" w:sz="0" w:space="0" w:color="auto"/>
        <w:left w:val="none" w:sz="0" w:space="0" w:color="auto"/>
        <w:bottom w:val="none" w:sz="0" w:space="0" w:color="auto"/>
        <w:right w:val="none" w:sz="0" w:space="0" w:color="auto"/>
      </w:divBdr>
    </w:div>
    <w:div w:id="176115060">
      <w:bodyDiv w:val="1"/>
      <w:marLeft w:val="0"/>
      <w:marRight w:val="0"/>
      <w:marTop w:val="0"/>
      <w:marBottom w:val="0"/>
      <w:divBdr>
        <w:top w:val="none" w:sz="0" w:space="0" w:color="auto"/>
        <w:left w:val="none" w:sz="0" w:space="0" w:color="auto"/>
        <w:bottom w:val="none" w:sz="0" w:space="0" w:color="auto"/>
        <w:right w:val="none" w:sz="0" w:space="0" w:color="auto"/>
      </w:divBdr>
    </w:div>
    <w:div w:id="176622836">
      <w:bodyDiv w:val="1"/>
      <w:marLeft w:val="0"/>
      <w:marRight w:val="0"/>
      <w:marTop w:val="0"/>
      <w:marBottom w:val="0"/>
      <w:divBdr>
        <w:top w:val="none" w:sz="0" w:space="0" w:color="auto"/>
        <w:left w:val="none" w:sz="0" w:space="0" w:color="auto"/>
        <w:bottom w:val="none" w:sz="0" w:space="0" w:color="auto"/>
        <w:right w:val="none" w:sz="0" w:space="0" w:color="auto"/>
      </w:divBdr>
    </w:div>
    <w:div w:id="176892731">
      <w:bodyDiv w:val="1"/>
      <w:marLeft w:val="0"/>
      <w:marRight w:val="0"/>
      <w:marTop w:val="0"/>
      <w:marBottom w:val="0"/>
      <w:divBdr>
        <w:top w:val="none" w:sz="0" w:space="0" w:color="auto"/>
        <w:left w:val="none" w:sz="0" w:space="0" w:color="auto"/>
        <w:bottom w:val="none" w:sz="0" w:space="0" w:color="auto"/>
        <w:right w:val="none" w:sz="0" w:space="0" w:color="auto"/>
      </w:divBdr>
    </w:div>
    <w:div w:id="177697916">
      <w:bodyDiv w:val="1"/>
      <w:marLeft w:val="0"/>
      <w:marRight w:val="0"/>
      <w:marTop w:val="0"/>
      <w:marBottom w:val="0"/>
      <w:divBdr>
        <w:top w:val="none" w:sz="0" w:space="0" w:color="auto"/>
        <w:left w:val="none" w:sz="0" w:space="0" w:color="auto"/>
        <w:bottom w:val="none" w:sz="0" w:space="0" w:color="auto"/>
        <w:right w:val="none" w:sz="0" w:space="0" w:color="auto"/>
      </w:divBdr>
    </w:div>
    <w:div w:id="178199234">
      <w:bodyDiv w:val="1"/>
      <w:marLeft w:val="0"/>
      <w:marRight w:val="0"/>
      <w:marTop w:val="0"/>
      <w:marBottom w:val="0"/>
      <w:divBdr>
        <w:top w:val="none" w:sz="0" w:space="0" w:color="auto"/>
        <w:left w:val="none" w:sz="0" w:space="0" w:color="auto"/>
        <w:bottom w:val="none" w:sz="0" w:space="0" w:color="auto"/>
        <w:right w:val="none" w:sz="0" w:space="0" w:color="auto"/>
      </w:divBdr>
    </w:div>
    <w:div w:id="178398206">
      <w:bodyDiv w:val="1"/>
      <w:marLeft w:val="0"/>
      <w:marRight w:val="0"/>
      <w:marTop w:val="0"/>
      <w:marBottom w:val="0"/>
      <w:divBdr>
        <w:top w:val="none" w:sz="0" w:space="0" w:color="auto"/>
        <w:left w:val="none" w:sz="0" w:space="0" w:color="auto"/>
        <w:bottom w:val="none" w:sz="0" w:space="0" w:color="auto"/>
        <w:right w:val="none" w:sz="0" w:space="0" w:color="auto"/>
      </w:divBdr>
    </w:div>
    <w:div w:id="182213614">
      <w:bodyDiv w:val="1"/>
      <w:marLeft w:val="0"/>
      <w:marRight w:val="0"/>
      <w:marTop w:val="0"/>
      <w:marBottom w:val="0"/>
      <w:divBdr>
        <w:top w:val="none" w:sz="0" w:space="0" w:color="auto"/>
        <w:left w:val="none" w:sz="0" w:space="0" w:color="auto"/>
        <w:bottom w:val="none" w:sz="0" w:space="0" w:color="auto"/>
        <w:right w:val="none" w:sz="0" w:space="0" w:color="auto"/>
      </w:divBdr>
    </w:div>
    <w:div w:id="183054187">
      <w:bodyDiv w:val="1"/>
      <w:marLeft w:val="0"/>
      <w:marRight w:val="0"/>
      <w:marTop w:val="0"/>
      <w:marBottom w:val="0"/>
      <w:divBdr>
        <w:top w:val="none" w:sz="0" w:space="0" w:color="auto"/>
        <w:left w:val="none" w:sz="0" w:space="0" w:color="auto"/>
        <w:bottom w:val="none" w:sz="0" w:space="0" w:color="auto"/>
        <w:right w:val="none" w:sz="0" w:space="0" w:color="auto"/>
      </w:divBdr>
    </w:div>
    <w:div w:id="183061981">
      <w:bodyDiv w:val="1"/>
      <w:marLeft w:val="0"/>
      <w:marRight w:val="0"/>
      <w:marTop w:val="0"/>
      <w:marBottom w:val="0"/>
      <w:divBdr>
        <w:top w:val="none" w:sz="0" w:space="0" w:color="auto"/>
        <w:left w:val="none" w:sz="0" w:space="0" w:color="auto"/>
        <w:bottom w:val="none" w:sz="0" w:space="0" w:color="auto"/>
        <w:right w:val="none" w:sz="0" w:space="0" w:color="auto"/>
      </w:divBdr>
    </w:div>
    <w:div w:id="185678609">
      <w:bodyDiv w:val="1"/>
      <w:marLeft w:val="0"/>
      <w:marRight w:val="0"/>
      <w:marTop w:val="0"/>
      <w:marBottom w:val="0"/>
      <w:divBdr>
        <w:top w:val="none" w:sz="0" w:space="0" w:color="auto"/>
        <w:left w:val="none" w:sz="0" w:space="0" w:color="auto"/>
        <w:bottom w:val="none" w:sz="0" w:space="0" w:color="auto"/>
        <w:right w:val="none" w:sz="0" w:space="0" w:color="auto"/>
      </w:divBdr>
      <w:divsChild>
        <w:div w:id="30687633">
          <w:marLeft w:val="547"/>
          <w:marRight w:val="0"/>
          <w:marTop w:val="154"/>
          <w:marBottom w:val="0"/>
          <w:divBdr>
            <w:top w:val="none" w:sz="0" w:space="0" w:color="auto"/>
            <w:left w:val="none" w:sz="0" w:space="0" w:color="auto"/>
            <w:bottom w:val="none" w:sz="0" w:space="0" w:color="auto"/>
            <w:right w:val="none" w:sz="0" w:space="0" w:color="auto"/>
          </w:divBdr>
        </w:div>
        <w:div w:id="548079180">
          <w:marLeft w:val="547"/>
          <w:marRight w:val="0"/>
          <w:marTop w:val="154"/>
          <w:marBottom w:val="0"/>
          <w:divBdr>
            <w:top w:val="none" w:sz="0" w:space="0" w:color="auto"/>
            <w:left w:val="none" w:sz="0" w:space="0" w:color="auto"/>
            <w:bottom w:val="none" w:sz="0" w:space="0" w:color="auto"/>
            <w:right w:val="none" w:sz="0" w:space="0" w:color="auto"/>
          </w:divBdr>
        </w:div>
        <w:div w:id="2127189222">
          <w:marLeft w:val="547"/>
          <w:marRight w:val="0"/>
          <w:marTop w:val="154"/>
          <w:marBottom w:val="0"/>
          <w:divBdr>
            <w:top w:val="none" w:sz="0" w:space="0" w:color="auto"/>
            <w:left w:val="none" w:sz="0" w:space="0" w:color="auto"/>
            <w:bottom w:val="none" w:sz="0" w:space="0" w:color="auto"/>
            <w:right w:val="none" w:sz="0" w:space="0" w:color="auto"/>
          </w:divBdr>
        </w:div>
      </w:divsChild>
    </w:div>
    <w:div w:id="185875488">
      <w:bodyDiv w:val="1"/>
      <w:marLeft w:val="0"/>
      <w:marRight w:val="0"/>
      <w:marTop w:val="0"/>
      <w:marBottom w:val="0"/>
      <w:divBdr>
        <w:top w:val="none" w:sz="0" w:space="0" w:color="auto"/>
        <w:left w:val="none" w:sz="0" w:space="0" w:color="auto"/>
        <w:bottom w:val="none" w:sz="0" w:space="0" w:color="auto"/>
        <w:right w:val="none" w:sz="0" w:space="0" w:color="auto"/>
      </w:divBdr>
    </w:div>
    <w:div w:id="186914837">
      <w:bodyDiv w:val="1"/>
      <w:marLeft w:val="0"/>
      <w:marRight w:val="0"/>
      <w:marTop w:val="0"/>
      <w:marBottom w:val="0"/>
      <w:divBdr>
        <w:top w:val="none" w:sz="0" w:space="0" w:color="auto"/>
        <w:left w:val="none" w:sz="0" w:space="0" w:color="auto"/>
        <w:bottom w:val="none" w:sz="0" w:space="0" w:color="auto"/>
        <w:right w:val="none" w:sz="0" w:space="0" w:color="auto"/>
      </w:divBdr>
    </w:div>
    <w:div w:id="188757886">
      <w:bodyDiv w:val="1"/>
      <w:marLeft w:val="0"/>
      <w:marRight w:val="0"/>
      <w:marTop w:val="0"/>
      <w:marBottom w:val="0"/>
      <w:divBdr>
        <w:top w:val="none" w:sz="0" w:space="0" w:color="auto"/>
        <w:left w:val="none" w:sz="0" w:space="0" w:color="auto"/>
        <w:bottom w:val="none" w:sz="0" w:space="0" w:color="auto"/>
        <w:right w:val="none" w:sz="0" w:space="0" w:color="auto"/>
      </w:divBdr>
    </w:div>
    <w:div w:id="191498232">
      <w:bodyDiv w:val="1"/>
      <w:marLeft w:val="0"/>
      <w:marRight w:val="0"/>
      <w:marTop w:val="0"/>
      <w:marBottom w:val="0"/>
      <w:divBdr>
        <w:top w:val="none" w:sz="0" w:space="0" w:color="auto"/>
        <w:left w:val="none" w:sz="0" w:space="0" w:color="auto"/>
        <w:bottom w:val="none" w:sz="0" w:space="0" w:color="auto"/>
        <w:right w:val="none" w:sz="0" w:space="0" w:color="auto"/>
      </w:divBdr>
    </w:div>
    <w:div w:id="192773511">
      <w:bodyDiv w:val="1"/>
      <w:marLeft w:val="0"/>
      <w:marRight w:val="0"/>
      <w:marTop w:val="0"/>
      <w:marBottom w:val="0"/>
      <w:divBdr>
        <w:top w:val="none" w:sz="0" w:space="0" w:color="auto"/>
        <w:left w:val="none" w:sz="0" w:space="0" w:color="auto"/>
        <w:bottom w:val="none" w:sz="0" w:space="0" w:color="auto"/>
        <w:right w:val="none" w:sz="0" w:space="0" w:color="auto"/>
      </w:divBdr>
    </w:div>
    <w:div w:id="193278200">
      <w:bodyDiv w:val="1"/>
      <w:marLeft w:val="0"/>
      <w:marRight w:val="0"/>
      <w:marTop w:val="0"/>
      <w:marBottom w:val="0"/>
      <w:divBdr>
        <w:top w:val="none" w:sz="0" w:space="0" w:color="auto"/>
        <w:left w:val="none" w:sz="0" w:space="0" w:color="auto"/>
        <w:bottom w:val="none" w:sz="0" w:space="0" w:color="auto"/>
        <w:right w:val="none" w:sz="0" w:space="0" w:color="auto"/>
      </w:divBdr>
    </w:div>
    <w:div w:id="193733970">
      <w:bodyDiv w:val="1"/>
      <w:marLeft w:val="0"/>
      <w:marRight w:val="0"/>
      <w:marTop w:val="0"/>
      <w:marBottom w:val="0"/>
      <w:divBdr>
        <w:top w:val="none" w:sz="0" w:space="0" w:color="auto"/>
        <w:left w:val="none" w:sz="0" w:space="0" w:color="auto"/>
        <w:bottom w:val="none" w:sz="0" w:space="0" w:color="auto"/>
        <w:right w:val="none" w:sz="0" w:space="0" w:color="auto"/>
      </w:divBdr>
    </w:div>
    <w:div w:id="194121903">
      <w:bodyDiv w:val="1"/>
      <w:marLeft w:val="0"/>
      <w:marRight w:val="0"/>
      <w:marTop w:val="0"/>
      <w:marBottom w:val="0"/>
      <w:divBdr>
        <w:top w:val="none" w:sz="0" w:space="0" w:color="auto"/>
        <w:left w:val="none" w:sz="0" w:space="0" w:color="auto"/>
        <w:bottom w:val="none" w:sz="0" w:space="0" w:color="auto"/>
        <w:right w:val="none" w:sz="0" w:space="0" w:color="auto"/>
      </w:divBdr>
    </w:div>
    <w:div w:id="194542589">
      <w:bodyDiv w:val="1"/>
      <w:marLeft w:val="0"/>
      <w:marRight w:val="0"/>
      <w:marTop w:val="0"/>
      <w:marBottom w:val="0"/>
      <w:divBdr>
        <w:top w:val="none" w:sz="0" w:space="0" w:color="auto"/>
        <w:left w:val="none" w:sz="0" w:space="0" w:color="auto"/>
        <w:bottom w:val="none" w:sz="0" w:space="0" w:color="auto"/>
        <w:right w:val="none" w:sz="0" w:space="0" w:color="auto"/>
      </w:divBdr>
    </w:div>
    <w:div w:id="197858081">
      <w:bodyDiv w:val="1"/>
      <w:marLeft w:val="0"/>
      <w:marRight w:val="0"/>
      <w:marTop w:val="0"/>
      <w:marBottom w:val="0"/>
      <w:divBdr>
        <w:top w:val="none" w:sz="0" w:space="0" w:color="auto"/>
        <w:left w:val="none" w:sz="0" w:space="0" w:color="auto"/>
        <w:bottom w:val="none" w:sz="0" w:space="0" w:color="auto"/>
        <w:right w:val="none" w:sz="0" w:space="0" w:color="auto"/>
      </w:divBdr>
    </w:div>
    <w:div w:id="199054700">
      <w:bodyDiv w:val="1"/>
      <w:marLeft w:val="0"/>
      <w:marRight w:val="0"/>
      <w:marTop w:val="0"/>
      <w:marBottom w:val="0"/>
      <w:divBdr>
        <w:top w:val="none" w:sz="0" w:space="0" w:color="auto"/>
        <w:left w:val="none" w:sz="0" w:space="0" w:color="auto"/>
        <w:bottom w:val="none" w:sz="0" w:space="0" w:color="auto"/>
        <w:right w:val="none" w:sz="0" w:space="0" w:color="auto"/>
      </w:divBdr>
    </w:div>
    <w:div w:id="199514809">
      <w:bodyDiv w:val="1"/>
      <w:marLeft w:val="0"/>
      <w:marRight w:val="0"/>
      <w:marTop w:val="0"/>
      <w:marBottom w:val="0"/>
      <w:divBdr>
        <w:top w:val="none" w:sz="0" w:space="0" w:color="auto"/>
        <w:left w:val="none" w:sz="0" w:space="0" w:color="auto"/>
        <w:bottom w:val="none" w:sz="0" w:space="0" w:color="auto"/>
        <w:right w:val="none" w:sz="0" w:space="0" w:color="auto"/>
      </w:divBdr>
    </w:div>
    <w:div w:id="199830582">
      <w:bodyDiv w:val="1"/>
      <w:marLeft w:val="0"/>
      <w:marRight w:val="0"/>
      <w:marTop w:val="0"/>
      <w:marBottom w:val="0"/>
      <w:divBdr>
        <w:top w:val="none" w:sz="0" w:space="0" w:color="auto"/>
        <w:left w:val="none" w:sz="0" w:space="0" w:color="auto"/>
        <w:bottom w:val="none" w:sz="0" w:space="0" w:color="auto"/>
        <w:right w:val="none" w:sz="0" w:space="0" w:color="auto"/>
      </w:divBdr>
    </w:div>
    <w:div w:id="200359785">
      <w:bodyDiv w:val="1"/>
      <w:marLeft w:val="0"/>
      <w:marRight w:val="0"/>
      <w:marTop w:val="0"/>
      <w:marBottom w:val="0"/>
      <w:divBdr>
        <w:top w:val="none" w:sz="0" w:space="0" w:color="auto"/>
        <w:left w:val="none" w:sz="0" w:space="0" w:color="auto"/>
        <w:bottom w:val="none" w:sz="0" w:space="0" w:color="auto"/>
        <w:right w:val="none" w:sz="0" w:space="0" w:color="auto"/>
      </w:divBdr>
    </w:div>
    <w:div w:id="201358238">
      <w:bodyDiv w:val="1"/>
      <w:marLeft w:val="0"/>
      <w:marRight w:val="0"/>
      <w:marTop w:val="0"/>
      <w:marBottom w:val="0"/>
      <w:divBdr>
        <w:top w:val="none" w:sz="0" w:space="0" w:color="auto"/>
        <w:left w:val="none" w:sz="0" w:space="0" w:color="auto"/>
        <w:bottom w:val="none" w:sz="0" w:space="0" w:color="auto"/>
        <w:right w:val="none" w:sz="0" w:space="0" w:color="auto"/>
      </w:divBdr>
    </w:div>
    <w:div w:id="204100892">
      <w:bodyDiv w:val="1"/>
      <w:marLeft w:val="0"/>
      <w:marRight w:val="0"/>
      <w:marTop w:val="0"/>
      <w:marBottom w:val="0"/>
      <w:divBdr>
        <w:top w:val="none" w:sz="0" w:space="0" w:color="auto"/>
        <w:left w:val="none" w:sz="0" w:space="0" w:color="auto"/>
        <w:bottom w:val="none" w:sz="0" w:space="0" w:color="auto"/>
        <w:right w:val="none" w:sz="0" w:space="0" w:color="auto"/>
      </w:divBdr>
    </w:div>
    <w:div w:id="205877876">
      <w:bodyDiv w:val="1"/>
      <w:marLeft w:val="0"/>
      <w:marRight w:val="0"/>
      <w:marTop w:val="0"/>
      <w:marBottom w:val="0"/>
      <w:divBdr>
        <w:top w:val="none" w:sz="0" w:space="0" w:color="auto"/>
        <w:left w:val="none" w:sz="0" w:space="0" w:color="auto"/>
        <w:bottom w:val="none" w:sz="0" w:space="0" w:color="auto"/>
        <w:right w:val="none" w:sz="0" w:space="0" w:color="auto"/>
      </w:divBdr>
    </w:div>
    <w:div w:id="206115184">
      <w:bodyDiv w:val="1"/>
      <w:marLeft w:val="0"/>
      <w:marRight w:val="0"/>
      <w:marTop w:val="0"/>
      <w:marBottom w:val="0"/>
      <w:divBdr>
        <w:top w:val="none" w:sz="0" w:space="0" w:color="auto"/>
        <w:left w:val="none" w:sz="0" w:space="0" w:color="auto"/>
        <w:bottom w:val="none" w:sz="0" w:space="0" w:color="auto"/>
        <w:right w:val="none" w:sz="0" w:space="0" w:color="auto"/>
      </w:divBdr>
    </w:div>
    <w:div w:id="209922156">
      <w:bodyDiv w:val="1"/>
      <w:marLeft w:val="0"/>
      <w:marRight w:val="0"/>
      <w:marTop w:val="0"/>
      <w:marBottom w:val="0"/>
      <w:divBdr>
        <w:top w:val="none" w:sz="0" w:space="0" w:color="auto"/>
        <w:left w:val="none" w:sz="0" w:space="0" w:color="auto"/>
        <w:bottom w:val="none" w:sz="0" w:space="0" w:color="auto"/>
        <w:right w:val="none" w:sz="0" w:space="0" w:color="auto"/>
      </w:divBdr>
    </w:div>
    <w:div w:id="210384177">
      <w:bodyDiv w:val="1"/>
      <w:marLeft w:val="0"/>
      <w:marRight w:val="0"/>
      <w:marTop w:val="0"/>
      <w:marBottom w:val="0"/>
      <w:divBdr>
        <w:top w:val="none" w:sz="0" w:space="0" w:color="auto"/>
        <w:left w:val="none" w:sz="0" w:space="0" w:color="auto"/>
        <w:bottom w:val="none" w:sz="0" w:space="0" w:color="auto"/>
        <w:right w:val="none" w:sz="0" w:space="0" w:color="auto"/>
      </w:divBdr>
    </w:div>
    <w:div w:id="210657835">
      <w:bodyDiv w:val="1"/>
      <w:marLeft w:val="0"/>
      <w:marRight w:val="0"/>
      <w:marTop w:val="0"/>
      <w:marBottom w:val="0"/>
      <w:divBdr>
        <w:top w:val="none" w:sz="0" w:space="0" w:color="auto"/>
        <w:left w:val="none" w:sz="0" w:space="0" w:color="auto"/>
        <w:bottom w:val="none" w:sz="0" w:space="0" w:color="auto"/>
        <w:right w:val="none" w:sz="0" w:space="0" w:color="auto"/>
      </w:divBdr>
    </w:div>
    <w:div w:id="212473907">
      <w:bodyDiv w:val="1"/>
      <w:marLeft w:val="0"/>
      <w:marRight w:val="0"/>
      <w:marTop w:val="0"/>
      <w:marBottom w:val="0"/>
      <w:divBdr>
        <w:top w:val="none" w:sz="0" w:space="0" w:color="auto"/>
        <w:left w:val="none" w:sz="0" w:space="0" w:color="auto"/>
        <w:bottom w:val="none" w:sz="0" w:space="0" w:color="auto"/>
        <w:right w:val="none" w:sz="0" w:space="0" w:color="auto"/>
      </w:divBdr>
    </w:div>
    <w:div w:id="212737214">
      <w:bodyDiv w:val="1"/>
      <w:marLeft w:val="0"/>
      <w:marRight w:val="0"/>
      <w:marTop w:val="0"/>
      <w:marBottom w:val="0"/>
      <w:divBdr>
        <w:top w:val="none" w:sz="0" w:space="0" w:color="auto"/>
        <w:left w:val="none" w:sz="0" w:space="0" w:color="auto"/>
        <w:bottom w:val="none" w:sz="0" w:space="0" w:color="auto"/>
        <w:right w:val="none" w:sz="0" w:space="0" w:color="auto"/>
      </w:divBdr>
    </w:div>
    <w:div w:id="213273113">
      <w:bodyDiv w:val="1"/>
      <w:marLeft w:val="0"/>
      <w:marRight w:val="0"/>
      <w:marTop w:val="0"/>
      <w:marBottom w:val="0"/>
      <w:divBdr>
        <w:top w:val="none" w:sz="0" w:space="0" w:color="auto"/>
        <w:left w:val="none" w:sz="0" w:space="0" w:color="auto"/>
        <w:bottom w:val="none" w:sz="0" w:space="0" w:color="auto"/>
        <w:right w:val="none" w:sz="0" w:space="0" w:color="auto"/>
      </w:divBdr>
    </w:div>
    <w:div w:id="214197102">
      <w:bodyDiv w:val="1"/>
      <w:marLeft w:val="0"/>
      <w:marRight w:val="0"/>
      <w:marTop w:val="0"/>
      <w:marBottom w:val="0"/>
      <w:divBdr>
        <w:top w:val="none" w:sz="0" w:space="0" w:color="auto"/>
        <w:left w:val="none" w:sz="0" w:space="0" w:color="auto"/>
        <w:bottom w:val="none" w:sz="0" w:space="0" w:color="auto"/>
        <w:right w:val="none" w:sz="0" w:space="0" w:color="auto"/>
      </w:divBdr>
    </w:div>
    <w:div w:id="214705730">
      <w:bodyDiv w:val="1"/>
      <w:marLeft w:val="0"/>
      <w:marRight w:val="0"/>
      <w:marTop w:val="0"/>
      <w:marBottom w:val="0"/>
      <w:divBdr>
        <w:top w:val="none" w:sz="0" w:space="0" w:color="auto"/>
        <w:left w:val="none" w:sz="0" w:space="0" w:color="auto"/>
        <w:bottom w:val="none" w:sz="0" w:space="0" w:color="auto"/>
        <w:right w:val="none" w:sz="0" w:space="0" w:color="auto"/>
      </w:divBdr>
    </w:div>
    <w:div w:id="218252866">
      <w:bodyDiv w:val="1"/>
      <w:marLeft w:val="0"/>
      <w:marRight w:val="0"/>
      <w:marTop w:val="0"/>
      <w:marBottom w:val="0"/>
      <w:divBdr>
        <w:top w:val="none" w:sz="0" w:space="0" w:color="auto"/>
        <w:left w:val="none" w:sz="0" w:space="0" w:color="auto"/>
        <w:bottom w:val="none" w:sz="0" w:space="0" w:color="auto"/>
        <w:right w:val="none" w:sz="0" w:space="0" w:color="auto"/>
      </w:divBdr>
    </w:div>
    <w:div w:id="218517591">
      <w:bodyDiv w:val="1"/>
      <w:marLeft w:val="0"/>
      <w:marRight w:val="0"/>
      <w:marTop w:val="0"/>
      <w:marBottom w:val="0"/>
      <w:divBdr>
        <w:top w:val="none" w:sz="0" w:space="0" w:color="auto"/>
        <w:left w:val="none" w:sz="0" w:space="0" w:color="auto"/>
        <w:bottom w:val="none" w:sz="0" w:space="0" w:color="auto"/>
        <w:right w:val="none" w:sz="0" w:space="0" w:color="auto"/>
      </w:divBdr>
    </w:div>
    <w:div w:id="219362187">
      <w:bodyDiv w:val="1"/>
      <w:marLeft w:val="0"/>
      <w:marRight w:val="0"/>
      <w:marTop w:val="0"/>
      <w:marBottom w:val="0"/>
      <w:divBdr>
        <w:top w:val="none" w:sz="0" w:space="0" w:color="auto"/>
        <w:left w:val="none" w:sz="0" w:space="0" w:color="auto"/>
        <w:bottom w:val="none" w:sz="0" w:space="0" w:color="auto"/>
        <w:right w:val="none" w:sz="0" w:space="0" w:color="auto"/>
      </w:divBdr>
    </w:div>
    <w:div w:id="220138409">
      <w:bodyDiv w:val="1"/>
      <w:marLeft w:val="0"/>
      <w:marRight w:val="0"/>
      <w:marTop w:val="0"/>
      <w:marBottom w:val="0"/>
      <w:divBdr>
        <w:top w:val="none" w:sz="0" w:space="0" w:color="auto"/>
        <w:left w:val="none" w:sz="0" w:space="0" w:color="auto"/>
        <w:bottom w:val="none" w:sz="0" w:space="0" w:color="auto"/>
        <w:right w:val="none" w:sz="0" w:space="0" w:color="auto"/>
      </w:divBdr>
    </w:div>
    <w:div w:id="220211341">
      <w:bodyDiv w:val="1"/>
      <w:marLeft w:val="0"/>
      <w:marRight w:val="0"/>
      <w:marTop w:val="0"/>
      <w:marBottom w:val="0"/>
      <w:divBdr>
        <w:top w:val="none" w:sz="0" w:space="0" w:color="auto"/>
        <w:left w:val="none" w:sz="0" w:space="0" w:color="auto"/>
        <w:bottom w:val="none" w:sz="0" w:space="0" w:color="auto"/>
        <w:right w:val="none" w:sz="0" w:space="0" w:color="auto"/>
      </w:divBdr>
    </w:div>
    <w:div w:id="221060245">
      <w:bodyDiv w:val="1"/>
      <w:marLeft w:val="0"/>
      <w:marRight w:val="0"/>
      <w:marTop w:val="0"/>
      <w:marBottom w:val="0"/>
      <w:divBdr>
        <w:top w:val="none" w:sz="0" w:space="0" w:color="auto"/>
        <w:left w:val="none" w:sz="0" w:space="0" w:color="auto"/>
        <w:bottom w:val="none" w:sz="0" w:space="0" w:color="auto"/>
        <w:right w:val="none" w:sz="0" w:space="0" w:color="auto"/>
      </w:divBdr>
    </w:div>
    <w:div w:id="222444812">
      <w:bodyDiv w:val="1"/>
      <w:marLeft w:val="0"/>
      <w:marRight w:val="0"/>
      <w:marTop w:val="0"/>
      <w:marBottom w:val="0"/>
      <w:divBdr>
        <w:top w:val="none" w:sz="0" w:space="0" w:color="auto"/>
        <w:left w:val="none" w:sz="0" w:space="0" w:color="auto"/>
        <w:bottom w:val="none" w:sz="0" w:space="0" w:color="auto"/>
        <w:right w:val="none" w:sz="0" w:space="0" w:color="auto"/>
      </w:divBdr>
    </w:div>
    <w:div w:id="222717291">
      <w:bodyDiv w:val="1"/>
      <w:marLeft w:val="0"/>
      <w:marRight w:val="0"/>
      <w:marTop w:val="0"/>
      <w:marBottom w:val="0"/>
      <w:divBdr>
        <w:top w:val="none" w:sz="0" w:space="0" w:color="auto"/>
        <w:left w:val="none" w:sz="0" w:space="0" w:color="auto"/>
        <w:bottom w:val="none" w:sz="0" w:space="0" w:color="auto"/>
        <w:right w:val="none" w:sz="0" w:space="0" w:color="auto"/>
      </w:divBdr>
    </w:div>
    <w:div w:id="222840807">
      <w:bodyDiv w:val="1"/>
      <w:marLeft w:val="0"/>
      <w:marRight w:val="0"/>
      <w:marTop w:val="0"/>
      <w:marBottom w:val="0"/>
      <w:divBdr>
        <w:top w:val="none" w:sz="0" w:space="0" w:color="auto"/>
        <w:left w:val="none" w:sz="0" w:space="0" w:color="auto"/>
        <w:bottom w:val="none" w:sz="0" w:space="0" w:color="auto"/>
        <w:right w:val="none" w:sz="0" w:space="0" w:color="auto"/>
      </w:divBdr>
    </w:div>
    <w:div w:id="224612870">
      <w:bodyDiv w:val="1"/>
      <w:marLeft w:val="0"/>
      <w:marRight w:val="0"/>
      <w:marTop w:val="0"/>
      <w:marBottom w:val="0"/>
      <w:divBdr>
        <w:top w:val="none" w:sz="0" w:space="0" w:color="auto"/>
        <w:left w:val="none" w:sz="0" w:space="0" w:color="auto"/>
        <w:bottom w:val="none" w:sz="0" w:space="0" w:color="auto"/>
        <w:right w:val="none" w:sz="0" w:space="0" w:color="auto"/>
      </w:divBdr>
    </w:div>
    <w:div w:id="227620930">
      <w:bodyDiv w:val="1"/>
      <w:marLeft w:val="0"/>
      <w:marRight w:val="0"/>
      <w:marTop w:val="0"/>
      <w:marBottom w:val="0"/>
      <w:divBdr>
        <w:top w:val="none" w:sz="0" w:space="0" w:color="auto"/>
        <w:left w:val="none" w:sz="0" w:space="0" w:color="auto"/>
        <w:bottom w:val="none" w:sz="0" w:space="0" w:color="auto"/>
        <w:right w:val="none" w:sz="0" w:space="0" w:color="auto"/>
      </w:divBdr>
    </w:div>
    <w:div w:id="227886757">
      <w:bodyDiv w:val="1"/>
      <w:marLeft w:val="0"/>
      <w:marRight w:val="0"/>
      <w:marTop w:val="0"/>
      <w:marBottom w:val="0"/>
      <w:divBdr>
        <w:top w:val="none" w:sz="0" w:space="0" w:color="auto"/>
        <w:left w:val="none" w:sz="0" w:space="0" w:color="auto"/>
        <w:bottom w:val="none" w:sz="0" w:space="0" w:color="auto"/>
        <w:right w:val="none" w:sz="0" w:space="0" w:color="auto"/>
      </w:divBdr>
    </w:div>
    <w:div w:id="228421677">
      <w:bodyDiv w:val="1"/>
      <w:marLeft w:val="0"/>
      <w:marRight w:val="0"/>
      <w:marTop w:val="0"/>
      <w:marBottom w:val="0"/>
      <w:divBdr>
        <w:top w:val="none" w:sz="0" w:space="0" w:color="auto"/>
        <w:left w:val="none" w:sz="0" w:space="0" w:color="auto"/>
        <w:bottom w:val="none" w:sz="0" w:space="0" w:color="auto"/>
        <w:right w:val="none" w:sz="0" w:space="0" w:color="auto"/>
      </w:divBdr>
    </w:div>
    <w:div w:id="232594108">
      <w:bodyDiv w:val="1"/>
      <w:marLeft w:val="0"/>
      <w:marRight w:val="0"/>
      <w:marTop w:val="0"/>
      <w:marBottom w:val="0"/>
      <w:divBdr>
        <w:top w:val="none" w:sz="0" w:space="0" w:color="auto"/>
        <w:left w:val="none" w:sz="0" w:space="0" w:color="auto"/>
        <w:bottom w:val="none" w:sz="0" w:space="0" w:color="auto"/>
        <w:right w:val="none" w:sz="0" w:space="0" w:color="auto"/>
      </w:divBdr>
    </w:div>
    <w:div w:id="232811275">
      <w:bodyDiv w:val="1"/>
      <w:marLeft w:val="0"/>
      <w:marRight w:val="0"/>
      <w:marTop w:val="0"/>
      <w:marBottom w:val="0"/>
      <w:divBdr>
        <w:top w:val="none" w:sz="0" w:space="0" w:color="auto"/>
        <w:left w:val="none" w:sz="0" w:space="0" w:color="auto"/>
        <w:bottom w:val="none" w:sz="0" w:space="0" w:color="auto"/>
        <w:right w:val="none" w:sz="0" w:space="0" w:color="auto"/>
      </w:divBdr>
    </w:div>
    <w:div w:id="233468709">
      <w:bodyDiv w:val="1"/>
      <w:marLeft w:val="0"/>
      <w:marRight w:val="0"/>
      <w:marTop w:val="0"/>
      <w:marBottom w:val="0"/>
      <w:divBdr>
        <w:top w:val="none" w:sz="0" w:space="0" w:color="auto"/>
        <w:left w:val="none" w:sz="0" w:space="0" w:color="auto"/>
        <w:bottom w:val="none" w:sz="0" w:space="0" w:color="auto"/>
        <w:right w:val="none" w:sz="0" w:space="0" w:color="auto"/>
      </w:divBdr>
    </w:div>
    <w:div w:id="233666776">
      <w:bodyDiv w:val="1"/>
      <w:marLeft w:val="0"/>
      <w:marRight w:val="0"/>
      <w:marTop w:val="0"/>
      <w:marBottom w:val="0"/>
      <w:divBdr>
        <w:top w:val="none" w:sz="0" w:space="0" w:color="auto"/>
        <w:left w:val="none" w:sz="0" w:space="0" w:color="auto"/>
        <w:bottom w:val="none" w:sz="0" w:space="0" w:color="auto"/>
        <w:right w:val="none" w:sz="0" w:space="0" w:color="auto"/>
      </w:divBdr>
    </w:div>
    <w:div w:id="234243671">
      <w:bodyDiv w:val="1"/>
      <w:marLeft w:val="0"/>
      <w:marRight w:val="0"/>
      <w:marTop w:val="0"/>
      <w:marBottom w:val="0"/>
      <w:divBdr>
        <w:top w:val="none" w:sz="0" w:space="0" w:color="auto"/>
        <w:left w:val="none" w:sz="0" w:space="0" w:color="auto"/>
        <w:bottom w:val="none" w:sz="0" w:space="0" w:color="auto"/>
        <w:right w:val="none" w:sz="0" w:space="0" w:color="auto"/>
      </w:divBdr>
    </w:div>
    <w:div w:id="235019171">
      <w:bodyDiv w:val="1"/>
      <w:marLeft w:val="0"/>
      <w:marRight w:val="0"/>
      <w:marTop w:val="0"/>
      <w:marBottom w:val="0"/>
      <w:divBdr>
        <w:top w:val="none" w:sz="0" w:space="0" w:color="auto"/>
        <w:left w:val="none" w:sz="0" w:space="0" w:color="auto"/>
        <w:bottom w:val="none" w:sz="0" w:space="0" w:color="auto"/>
        <w:right w:val="none" w:sz="0" w:space="0" w:color="auto"/>
      </w:divBdr>
    </w:div>
    <w:div w:id="236090497">
      <w:bodyDiv w:val="1"/>
      <w:marLeft w:val="0"/>
      <w:marRight w:val="0"/>
      <w:marTop w:val="0"/>
      <w:marBottom w:val="0"/>
      <w:divBdr>
        <w:top w:val="none" w:sz="0" w:space="0" w:color="auto"/>
        <w:left w:val="none" w:sz="0" w:space="0" w:color="auto"/>
        <w:bottom w:val="none" w:sz="0" w:space="0" w:color="auto"/>
        <w:right w:val="none" w:sz="0" w:space="0" w:color="auto"/>
      </w:divBdr>
    </w:div>
    <w:div w:id="236869899">
      <w:bodyDiv w:val="1"/>
      <w:marLeft w:val="0"/>
      <w:marRight w:val="0"/>
      <w:marTop w:val="0"/>
      <w:marBottom w:val="0"/>
      <w:divBdr>
        <w:top w:val="none" w:sz="0" w:space="0" w:color="auto"/>
        <w:left w:val="none" w:sz="0" w:space="0" w:color="auto"/>
        <w:bottom w:val="none" w:sz="0" w:space="0" w:color="auto"/>
        <w:right w:val="none" w:sz="0" w:space="0" w:color="auto"/>
      </w:divBdr>
    </w:div>
    <w:div w:id="237515826">
      <w:bodyDiv w:val="1"/>
      <w:marLeft w:val="0"/>
      <w:marRight w:val="0"/>
      <w:marTop w:val="0"/>
      <w:marBottom w:val="0"/>
      <w:divBdr>
        <w:top w:val="none" w:sz="0" w:space="0" w:color="auto"/>
        <w:left w:val="none" w:sz="0" w:space="0" w:color="auto"/>
        <w:bottom w:val="none" w:sz="0" w:space="0" w:color="auto"/>
        <w:right w:val="none" w:sz="0" w:space="0" w:color="auto"/>
      </w:divBdr>
    </w:div>
    <w:div w:id="239871240">
      <w:bodyDiv w:val="1"/>
      <w:marLeft w:val="0"/>
      <w:marRight w:val="0"/>
      <w:marTop w:val="0"/>
      <w:marBottom w:val="0"/>
      <w:divBdr>
        <w:top w:val="none" w:sz="0" w:space="0" w:color="auto"/>
        <w:left w:val="none" w:sz="0" w:space="0" w:color="auto"/>
        <w:bottom w:val="none" w:sz="0" w:space="0" w:color="auto"/>
        <w:right w:val="none" w:sz="0" w:space="0" w:color="auto"/>
      </w:divBdr>
    </w:div>
    <w:div w:id="239872656">
      <w:bodyDiv w:val="1"/>
      <w:marLeft w:val="0"/>
      <w:marRight w:val="0"/>
      <w:marTop w:val="0"/>
      <w:marBottom w:val="0"/>
      <w:divBdr>
        <w:top w:val="none" w:sz="0" w:space="0" w:color="auto"/>
        <w:left w:val="none" w:sz="0" w:space="0" w:color="auto"/>
        <w:bottom w:val="none" w:sz="0" w:space="0" w:color="auto"/>
        <w:right w:val="none" w:sz="0" w:space="0" w:color="auto"/>
      </w:divBdr>
    </w:div>
    <w:div w:id="240258481">
      <w:bodyDiv w:val="1"/>
      <w:marLeft w:val="0"/>
      <w:marRight w:val="0"/>
      <w:marTop w:val="0"/>
      <w:marBottom w:val="0"/>
      <w:divBdr>
        <w:top w:val="none" w:sz="0" w:space="0" w:color="auto"/>
        <w:left w:val="none" w:sz="0" w:space="0" w:color="auto"/>
        <w:bottom w:val="none" w:sz="0" w:space="0" w:color="auto"/>
        <w:right w:val="none" w:sz="0" w:space="0" w:color="auto"/>
      </w:divBdr>
    </w:div>
    <w:div w:id="241373867">
      <w:bodyDiv w:val="1"/>
      <w:marLeft w:val="0"/>
      <w:marRight w:val="0"/>
      <w:marTop w:val="0"/>
      <w:marBottom w:val="0"/>
      <w:divBdr>
        <w:top w:val="none" w:sz="0" w:space="0" w:color="auto"/>
        <w:left w:val="none" w:sz="0" w:space="0" w:color="auto"/>
        <w:bottom w:val="none" w:sz="0" w:space="0" w:color="auto"/>
        <w:right w:val="none" w:sz="0" w:space="0" w:color="auto"/>
      </w:divBdr>
    </w:div>
    <w:div w:id="241763091">
      <w:bodyDiv w:val="1"/>
      <w:marLeft w:val="0"/>
      <w:marRight w:val="0"/>
      <w:marTop w:val="0"/>
      <w:marBottom w:val="0"/>
      <w:divBdr>
        <w:top w:val="none" w:sz="0" w:space="0" w:color="auto"/>
        <w:left w:val="none" w:sz="0" w:space="0" w:color="auto"/>
        <w:bottom w:val="none" w:sz="0" w:space="0" w:color="auto"/>
        <w:right w:val="none" w:sz="0" w:space="0" w:color="auto"/>
      </w:divBdr>
    </w:div>
    <w:div w:id="247037043">
      <w:bodyDiv w:val="1"/>
      <w:marLeft w:val="0"/>
      <w:marRight w:val="0"/>
      <w:marTop w:val="0"/>
      <w:marBottom w:val="0"/>
      <w:divBdr>
        <w:top w:val="none" w:sz="0" w:space="0" w:color="auto"/>
        <w:left w:val="none" w:sz="0" w:space="0" w:color="auto"/>
        <w:bottom w:val="none" w:sz="0" w:space="0" w:color="auto"/>
        <w:right w:val="none" w:sz="0" w:space="0" w:color="auto"/>
      </w:divBdr>
    </w:div>
    <w:div w:id="247665546">
      <w:bodyDiv w:val="1"/>
      <w:marLeft w:val="0"/>
      <w:marRight w:val="0"/>
      <w:marTop w:val="0"/>
      <w:marBottom w:val="0"/>
      <w:divBdr>
        <w:top w:val="none" w:sz="0" w:space="0" w:color="auto"/>
        <w:left w:val="none" w:sz="0" w:space="0" w:color="auto"/>
        <w:bottom w:val="none" w:sz="0" w:space="0" w:color="auto"/>
        <w:right w:val="none" w:sz="0" w:space="0" w:color="auto"/>
      </w:divBdr>
    </w:div>
    <w:div w:id="248151078">
      <w:bodyDiv w:val="1"/>
      <w:marLeft w:val="0"/>
      <w:marRight w:val="0"/>
      <w:marTop w:val="0"/>
      <w:marBottom w:val="0"/>
      <w:divBdr>
        <w:top w:val="none" w:sz="0" w:space="0" w:color="auto"/>
        <w:left w:val="none" w:sz="0" w:space="0" w:color="auto"/>
        <w:bottom w:val="none" w:sz="0" w:space="0" w:color="auto"/>
        <w:right w:val="none" w:sz="0" w:space="0" w:color="auto"/>
      </w:divBdr>
    </w:div>
    <w:div w:id="248582930">
      <w:bodyDiv w:val="1"/>
      <w:marLeft w:val="0"/>
      <w:marRight w:val="0"/>
      <w:marTop w:val="0"/>
      <w:marBottom w:val="0"/>
      <w:divBdr>
        <w:top w:val="none" w:sz="0" w:space="0" w:color="auto"/>
        <w:left w:val="none" w:sz="0" w:space="0" w:color="auto"/>
        <w:bottom w:val="none" w:sz="0" w:space="0" w:color="auto"/>
        <w:right w:val="none" w:sz="0" w:space="0" w:color="auto"/>
      </w:divBdr>
    </w:div>
    <w:div w:id="249238458">
      <w:bodyDiv w:val="1"/>
      <w:marLeft w:val="0"/>
      <w:marRight w:val="0"/>
      <w:marTop w:val="0"/>
      <w:marBottom w:val="0"/>
      <w:divBdr>
        <w:top w:val="none" w:sz="0" w:space="0" w:color="auto"/>
        <w:left w:val="none" w:sz="0" w:space="0" w:color="auto"/>
        <w:bottom w:val="none" w:sz="0" w:space="0" w:color="auto"/>
        <w:right w:val="none" w:sz="0" w:space="0" w:color="auto"/>
      </w:divBdr>
    </w:div>
    <w:div w:id="253100251">
      <w:bodyDiv w:val="1"/>
      <w:marLeft w:val="0"/>
      <w:marRight w:val="0"/>
      <w:marTop w:val="0"/>
      <w:marBottom w:val="0"/>
      <w:divBdr>
        <w:top w:val="none" w:sz="0" w:space="0" w:color="auto"/>
        <w:left w:val="none" w:sz="0" w:space="0" w:color="auto"/>
        <w:bottom w:val="none" w:sz="0" w:space="0" w:color="auto"/>
        <w:right w:val="none" w:sz="0" w:space="0" w:color="auto"/>
      </w:divBdr>
    </w:div>
    <w:div w:id="256864289">
      <w:bodyDiv w:val="1"/>
      <w:marLeft w:val="0"/>
      <w:marRight w:val="0"/>
      <w:marTop w:val="0"/>
      <w:marBottom w:val="0"/>
      <w:divBdr>
        <w:top w:val="none" w:sz="0" w:space="0" w:color="auto"/>
        <w:left w:val="none" w:sz="0" w:space="0" w:color="auto"/>
        <w:bottom w:val="none" w:sz="0" w:space="0" w:color="auto"/>
        <w:right w:val="none" w:sz="0" w:space="0" w:color="auto"/>
      </w:divBdr>
    </w:div>
    <w:div w:id="257756592">
      <w:bodyDiv w:val="1"/>
      <w:marLeft w:val="0"/>
      <w:marRight w:val="0"/>
      <w:marTop w:val="0"/>
      <w:marBottom w:val="0"/>
      <w:divBdr>
        <w:top w:val="none" w:sz="0" w:space="0" w:color="auto"/>
        <w:left w:val="none" w:sz="0" w:space="0" w:color="auto"/>
        <w:bottom w:val="none" w:sz="0" w:space="0" w:color="auto"/>
        <w:right w:val="none" w:sz="0" w:space="0" w:color="auto"/>
      </w:divBdr>
    </w:div>
    <w:div w:id="258373215">
      <w:bodyDiv w:val="1"/>
      <w:marLeft w:val="0"/>
      <w:marRight w:val="0"/>
      <w:marTop w:val="0"/>
      <w:marBottom w:val="0"/>
      <w:divBdr>
        <w:top w:val="none" w:sz="0" w:space="0" w:color="auto"/>
        <w:left w:val="none" w:sz="0" w:space="0" w:color="auto"/>
        <w:bottom w:val="none" w:sz="0" w:space="0" w:color="auto"/>
        <w:right w:val="none" w:sz="0" w:space="0" w:color="auto"/>
      </w:divBdr>
    </w:div>
    <w:div w:id="261303041">
      <w:bodyDiv w:val="1"/>
      <w:marLeft w:val="0"/>
      <w:marRight w:val="0"/>
      <w:marTop w:val="0"/>
      <w:marBottom w:val="0"/>
      <w:divBdr>
        <w:top w:val="none" w:sz="0" w:space="0" w:color="auto"/>
        <w:left w:val="none" w:sz="0" w:space="0" w:color="auto"/>
        <w:bottom w:val="none" w:sz="0" w:space="0" w:color="auto"/>
        <w:right w:val="none" w:sz="0" w:space="0" w:color="auto"/>
      </w:divBdr>
    </w:div>
    <w:div w:id="261374543">
      <w:bodyDiv w:val="1"/>
      <w:marLeft w:val="0"/>
      <w:marRight w:val="0"/>
      <w:marTop w:val="0"/>
      <w:marBottom w:val="0"/>
      <w:divBdr>
        <w:top w:val="none" w:sz="0" w:space="0" w:color="auto"/>
        <w:left w:val="none" w:sz="0" w:space="0" w:color="auto"/>
        <w:bottom w:val="none" w:sz="0" w:space="0" w:color="auto"/>
        <w:right w:val="none" w:sz="0" w:space="0" w:color="auto"/>
      </w:divBdr>
    </w:div>
    <w:div w:id="262030523">
      <w:bodyDiv w:val="1"/>
      <w:marLeft w:val="0"/>
      <w:marRight w:val="0"/>
      <w:marTop w:val="0"/>
      <w:marBottom w:val="0"/>
      <w:divBdr>
        <w:top w:val="none" w:sz="0" w:space="0" w:color="auto"/>
        <w:left w:val="none" w:sz="0" w:space="0" w:color="auto"/>
        <w:bottom w:val="none" w:sz="0" w:space="0" w:color="auto"/>
        <w:right w:val="none" w:sz="0" w:space="0" w:color="auto"/>
      </w:divBdr>
    </w:div>
    <w:div w:id="262148694">
      <w:bodyDiv w:val="1"/>
      <w:marLeft w:val="0"/>
      <w:marRight w:val="0"/>
      <w:marTop w:val="0"/>
      <w:marBottom w:val="0"/>
      <w:divBdr>
        <w:top w:val="none" w:sz="0" w:space="0" w:color="auto"/>
        <w:left w:val="none" w:sz="0" w:space="0" w:color="auto"/>
        <w:bottom w:val="none" w:sz="0" w:space="0" w:color="auto"/>
        <w:right w:val="none" w:sz="0" w:space="0" w:color="auto"/>
      </w:divBdr>
    </w:div>
    <w:div w:id="262305965">
      <w:bodyDiv w:val="1"/>
      <w:marLeft w:val="0"/>
      <w:marRight w:val="0"/>
      <w:marTop w:val="0"/>
      <w:marBottom w:val="0"/>
      <w:divBdr>
        <w:top w:val="none" w:sz="0" w:space="0" w:color="auto"/>
        <w:left w:val="none" w:sz="0" w:space="0" w:color="auto"/>
        <w:bottom w:val="none" w:sz="0" w:space="0" w:color="auto"/>
        <w:right w:val="none" w:sz="0" w:space="0" w:color="auto"/>
      </w:divBdr>
    </w:div>
    <w:div w:id="262765591">
      <w:bodyDiv w:val="1"/>
      <w:marLeft w:val="0"/>
      <w:marRight w:val="0"/>
      <w:marTop w:val="0"/>
      <w:marBottom w:val="0"/>
      <w:divBdr>
        <w:top w:val="none" w:sz="0" w:space="0" w:color="auto"/>
        <w:left w:val="none" w:sz="0" w:space="0" w:color="auto"/>
        <w:bottom w:val="none" w:sz="0" w:space="0" w:color="auto"/>
        <w:right w:val="none" w:sz="0" w:space="0" w:color="auto"/>
      </w:divBdr>
    </w:div>
    <w:div w:id="263155850">
      <w:bodyDiv w:val="1"/>
      <w:marLeft w:val="0"/>
      <w:marRight w:val="0"/>
      <w:marTop w:val="0"/>
      <w:marBottom w:val="0"/>
      <w:divBdr>
        <w:top w:val="none" w:sz="0" w:space="0" w:color="auto"/>
        <w:left w:val="none" w:sz="0" w:space="0" w:color="auto"/>
        <w:bottom w:val="none" w:sz="0" w:space="0" w:color="auto"/>
        <w:right w:val="none" w:sz="0" w:space="0" w:color="auto"/>
      </w:divBdr>
    </w:div>
    <w:div w:id="263198951">
      <w:bodyDiv w:val="1"/>
      <w:marLeft w:val="0"/>
      <w:marRight w:val="0"/>
      <w:marTop w:val="0"/>
      <w:marBottom w:val="0"/>
      <w:divBdr>
        <w:top w:val="none" w:sz="0" w:space="0" w:color="auto"/>
        <w:left w:val="none" w:sz="0" w:space="0" w:color="auto"/>
        <w:bottom w:val="none" w:sz="0" w:space="0" w:color="auto"/>
        <w:right w:val="none" w:sz="0" w:space="0" w:color="auto"/>
      </w:divBdr>
    </w:div>
    <w:div w:id="263539108">
      <w:bodyDiv w:val="1"/>
      <w:marLeft w:val="0"/>
      <w:marRight w:val="0"/>
      <w:marTop w:val="0"/>
      <w:marBottom w:val="0"/>
      <w:divBdr>
        <w:top w:val="none" w:sz="0" w:space="0" w:color="auto"/>
        <w:left w:val="none" w:sz="0" w:space="0" w:color="auto"/>
        <w:bottom w:val="none" w:sz="0" w:space="0" w:color="auto"/>
        <w:right w:val="none" w:sz="0" w:space="0" w:color="auto"/>
      </w:divBdr>
    </w:div>
    <w:div w:id="263611411">
      <w:bodyDiv w:val="1"/>
      <w:marLeft w:val="0"/>
      <w:marRight w:val="0"/>
      <w:marTop w:val="0"/>
      <w:marBottom w:val="0"/>
      <w:divBdr>
        <w:top w:val="none" w:sz="0" w:space="0" w:color="auto"/>
        <w:left w:val="none" w:sz="0" w:space="0" w:color="auto"/>
        <w:bottom w:val="none" w:sz="0" w:space="0" w:color="auto"/>
        <w:right w:val="none" w:sz="0" w:space="0" w:color="auto"/>
      </w:divBdr>
    </w:div>
    <w:div w:id="264115900">
      <w:bodyDiv w:val="1"/>
      <w:marLeft w:val="0"/>
      <w:marRight w:val="0"/>
      <w:marTop w:val="0"/>
      <w:marBottom w:val="0"/>
      <w:divBdr>
        <w:top w:val="none" w:sz="0" w:space="0" w:color="auto"/>
        <w:left w:val="none" w:sz="0" w:space="0" w:color="auto"/>
        <w:bottom w:val="none" w:sz="0" w:space="0" w:color="auto"/>
        <w:right w:val="none" w:sz="0" w:space="0" w:color="auto"/>
      </w:divBdr>
    </w:div>
    <w:div w:id="264194241">
      <w:bodyDiv w:val="1"/>
      <w:marLeft w:val="0"/>
      <w:marRight w:val="0"/>
      <w:marTop w:val="0"/>
      <w:marBottom w:val="0"/>
      <w:divBdr>
        <w:top w:val="none" w:sz="0" w:space="0" w:color="auto"/>
        <w:left w:val="none" w:sz="0" w:space="0" w:color="auto"/>
        <w:bottom w:val="none" w:sz="0" w:space="0" w:color="auto"/>
        <w:right w:val="none" w:sz="0" w:space="0" w:color="auto"/>
      </w:divBdr>
    </w:div>
    <w:div w:id="264311810">
      <w:bodyDiv w:val="1"/>
      <w:marLeft w:val="0"/>
      <w:marRight w:val="0"/>
      <w:marTop w:val="0"/>
      <w:marBottom w:val="0"/>
      <w:divBdr>
        <w:top w:val="none" w:sz="0" w:space="0" w:color="auto"/>
        <w:left w:val="none" w:sz="0" w:space="0" w:color="auto"/>
        <w:bottom w:val="none" w:sz="0" w:space="0" w:color="auto"/>
        <w:right w:val="none" w:sz="0" w:space="0" w:color="auto"/>
      </w:divBdr>
    </w:div>
    <w:div w:id="265502214">
      <w:bodyDiv w:val="1"/>
      <w:marLeft w:val="0"/>
      <w:marRight w:val="0"/>
      <w:marTop w:val="0"/>
      <w:marBottom w:val="0"/>
      <w:divBdr>
        <w:top w:val="none" w:sz="0" w:space="0" w:color="auto"/>
        <w:left w:val="none" w:sz="0" w:space="0" w:color="auto"/>
        <w:bottom w:val="none" w:sz="0" w:space="0" w:color="auto"/>
        <w:right w:val="none" w:sz="0" w:space="0" w:color="auto"/>
      </w:divBdr>
    </w:div>
    <w:div w:id="267007097">
      <w:bodyDiv w:val="1"/>
      <w:marLeft w:val="0"/>
      <w:marRight w:val="0"/>
      <w:marTop w:val="0"/>
      <w:marBottom w:val="0"/>
      <w:divBdr>
        <w:top w:val="none" w:sz="0" w:space="0" w:color="auto"/>
        <w:left w:val="none" w:sz="0" w:space="0" w:color="auto"/>
        <w:bottom w:val="none" w:sz="0" w:space="0" w:color="auto"/>
        <w:right w:val="none" w:sz="0" w:space="0" w:color="auto"/>
      </w:divBdr>
    </w:div>
    <w:div w:id="268048023">
      <w:bodyDiv w:val="1"/>
      <w:marLeft w:val="0"/>
      <w:marRight w:val="0"/>
      <w:marTop w:val="0"/>
      <w:marBottom w:val="0"/>
      <w:divBdr>
        <w:top w:val="none" w:sz="0" w:space="0" w:color="auto"/>
        <w:left w:val="none" w:sz="0" w:space="0" w:color="auto"/>
        <w:bottom w:val="none" w:sz="0" w:space="0" w:color="auto"/>
        <w:right w:val="none" w:sz="0" w:space="0" w:color="auto"/>
      </w:divBdr>
    </w:div>
    <w:div w:id="268437966">
      <w:bodyDiv w:val="1"/>
      <w:marLeft w:val="0"/>
      <w:marRight w:val="0"/>
      <w:marTop w:val="0"/>
      <w:marBottom w:val="0"/>
      <w:divBdr>
        <w:top w:val="none" w:sz="0" w:space="0" w:color="auto"/>
        <w:left w:val="none" w:sz="0" w:space="0" w:color="auto"/>
        <w:bottom w:val="none" w:sz="0" w:space="0" w:color="auto"/>
        <w:right w:val="none" w:sz="0" w:space="0" w:color="auto"/>
      </w:divBdr>
    </w:div>
    <w:div w:id="269093999">
      <w:bodyDiv w:val="1"/>
      <w:marLeft w:val="0"/>
      <w:marRight w:val="0"/>
      <w:marTop w:val="0"/>
      <w:marBottom w:val="0"/>
      <w:divBdr>
        <w:top w:val="none" w:sz="0" w:space="0" w:color="auto"/>
        <w:left w:val="none" w:sz="0" w:space="0" w:color="auto"/>
        <w:bottom w:val="none" w:sz="0" w:space="0" w:color="auto"/>
        <w:right w:val="none" w:sz="0" w:space="0" w:color="auto"/>
      </w:divBdr>
    </w:div>
    <w:div w:id="269094592">
      <w:bodyDiv w:val="1"/>
      <w:marLeft w:val="0"/>
      <w:marRight w:val="0"/>
      <w:marTop w:val="0"/>
      <w:marBottom w:val="0"/>
      <w:divBdr>
        <w:top w:val="none" w:sz="0" w:space="0" w:color="auto"/>
        <w:left w:val="none" w:sz="0" w:space="0" w:color="auto"/>
        <w:bottom w:val="none" w:sz="0" w:space="0" w:color="auto"/>
        <w:right w:val="none" w:sz="0" w:space="0" w:color="auto"/>
      </w:divBdr>
    </w:div>
    <w:div w:id="270282713">
      <w:bodyDiv w:val="1"/>
      <w:marLeft w:val="0"/>
      <w:marRight w:val="0"/>
      <w:marTop w:val="0"/>
      <w:marBottom w:val="0"/>
      <w:divBdr>
        <w:top w:val="none" w:sz="0" w:space="0" w:color="auto"/>
        <w:left w:val="none" w:sz="0" w:space="0" w:color="auto"/>
        <w:bottom w:val="none" w:sz="0" w:space="0" w:color="auto"/>
        <w:right w:val="none" w:sz="0" w:space="0" w:color="auto"/>
      </w:divBdr>
    </w:div>
    <w:div w:id="272901459">
      <w:bodyDiv w:val="1"/>
      <w:marLeft w:val="0"/>
      <w:marRight w:val="0"/>
      <w:marTop w:val="0"/>
      <w:marBottom w:val="0"/>
      <w:divBdr>
        <w:top w:val="none" w:sz="0" w:space="0" w:color="auto"/>
        <w:left w:val="none" w:sz="0" w:space="0" w:color="auto"/>
        <w:bottom w:val="none" w:sz="0" w:space="0" w:color="auto"/>
        <w:right w:val="none" w:sz="0" w:space="0" w:color="auto"/>
      </w:divBdr>
    </w:div>
    <w:div w:id="274674168">
      <w:bodyDiv w:val="1"/>
      <w:marLeft w:val="0"/>
      <w:marRight w:val="0"/>
      <w:marTop w:val="0"/>
      <w:marBottom w:val="0"/>
      <w:divBdr>
        <w:top w:val="none" w:sz="0" w:space="0" w:color="auto"/>
        <w:left w:val="none" w:sz="0" w:space="0" w:color="auto"/>
        <w:bottom w:val="none" w:sz="0" w:space="0" w:color="auto"/>
        <w:right w:val="none" w:sz="0" w:space="0" w:color="auto"/>
      </w:divBdr>
    </w:div>
    <w:div w:id="275135250">
      <w:bodyDiv w:val="1"/>
      <w:marLeft w:val="0"/>
      <w:marRight w:val="0"/>
      <w:marTop w:val="0"/>
      <w:marBottom w:val="0"/>
      <w:divBdr>
        <w:top w:val="none" w:sz="0" w:space="0" w:color="auto"/>
        <w:left w:val="none" w:sz="0" w:space="0" w:color="auto"/>
        <w:bottom w:val="none" w:sz="0" w:space="0" w:color="auto"/>
        <w:right w:val="none" w:sz="0" w:space="0" w:color="auto"/>
      </w:divBdr>
    </w:div>
    <w:div w:id="275139630">
      <w:bodyDiv w:val="1"/>
      <w:marLeft w:val="0"/>
      <w:marRight w:val="0"/>
      <w:marTop w:val="0"/>
      <w:marBottom w:val="0"/>
      <w:divBdr>
        <w:top w:val="none" w:sz="0" w:space="0" w:color="auto"/>
        <w:left w:val="none" w:sz="0" w:space="0" w:color="auto"/>
        <w:bottom w:val="none" w:sz="0" w:space="0" w:color="auto"/>
        <w:right w:val="none" w:sz="0" w:space="0" w:color="auto"/>
      </w:divBdr>
    </w:div>
    <w:div w:id="275527394">
      <w:bodyDiv w:val="1"/>
      <w:marLeft w:val="0"/>
      <w:marRight w:val="0"/>
      <w:marTop w:val="0"/>
      <w:marBottom w:val="0"/>
      <w:divBdr>
        <w:top w:val="none" w:sz="0" w:space="0" w:color="auto"/>
        <w:left w:val="none" w:sz="0" w:space="0" w:color="auto"/>
        <w:bottom w:val="none" w:sz="0" w:space="0" w:color="auto"/>
        <w:right w:val="none" w:sz="0" w:space="0" w:color="auto"/>
      </w:divBdr>
    </w:div>
    <w:div w:id="276103961">
      <w:bodyDiv w:val="1"/>
      <w:marLeft w:val="0"/>
      <w:marRight w:val="0"/>
      <w:marTop w:val="0"/>
      <w:marBottom w:val="0"/>
      <w:divBdr>
        <w:top w:val="none" w:sz="0" w:space="0" w:color="auto"/>
        <w:left w:val="none" w:sz="0" w:space="0" w:color="auto"/>
        <w:bottom w:val="none" w:sz="0" w:space="0" w:color="auto"/>
        <w:right w:val="none" w:sz="0" w:space="0" w:color="auto"/>
      </w:divBdr>
    </w:div>
    <w:div w:id="276571514">
      <w:bodyDiv w:val="1"/>
      <w:marLeft w:val="0"/>
      <w:marRight w:val="0"/>
      <w:marTop w:val="0"/>
      <w:marBottom w:val="0"/>
      <w:divBdr>
        <w:top w:val="none" w:sz="0" w:space="0" w:color="auto"/>
        <w:left w:val="none" w:sz="0" w:space="0" w:color="auto"/>
        <w:bottom w:val="none" w:sz="0" w:space="0" w:color="auto"/>
        <w:right w:val="none" w:sz="0" w:space="0" w:color="auto"/>
      </w:divBdr>
    </w:div>
    <w:div w:id="277563058">
      <w:bodyDiv w:val="1"/>
      <w:marLeft w:val="0"/>
      <w:marRight w:val="0"/>
      <w:marTop w:val="0"/>
      <w:marBottom w:val="0"/>
      <w:divBdr>
        <w:top w:val="none" w:sz="0" w:space="0" w:color="auto"/>
        <w:left w:val="none" w:sz="0" w:space="0" w:color="auto"/>
        <w:bottom w:val="none" w:sz="0" w:space="0" w:color="auto"/>
        <w:right w:val="none" w:sz="0" w:space="0" w:color="auto"/>
      </w:divBdr>
    </w:div>
    <w:div w:id="278219699">
      <w:bodyDiv w:val="1"/>
      <w:marLeft w:val="0"/>
      <w:marRight w:val="0"/>
      <w:marTop w:val="0"/>
      <w:marBottom w:val="0"/>
      <w:divBdr>
        <w:top w:val="none" w:sz="0" w:space="0" w:color="auto"/>
        <w:left w:val="none" w:sz="0" w:space="0" w:color="auto"/>
        <w:bottom w:val="none" w:sz="0" w:space="0" w:color="auto"/>
        <w:right w:val="none" w:sz="0" w:space="0" w:color="auto"/>
      </w:divBdr>
    </w:div>
    <w:div w:id="279344512">
      <w:bodyDiv w:val="1"/>
      <w:marLeft w:val="0"/>
      <w:marRight w:val="0"/>
      <w:marTop w:val="0"/>
      <w:marBottom w:val="0"/>
      <w:divBdr>
        <w:top w:val="none" w:sz="0" w:space="0" w:color="auto"/>
        <w:left w:val="none" w:sz="0" w:space="0" w:color="auto"/>
        <w:bottom w:val="none" w:sz="0" w:space="0" w:color="auto"/>
        <w:right w:val="none" w:sz="0" w:space="0" w:color="auto"/>
      </w:divBdr>
    </w:div>
    <w:div w:id="280377255">
      <w:bodyDiv w:val="1"/>
      <w:marLeft w:val="0"/>
      <w:marRight w:val="0"/>
      <w:marTop w:val="0"/>
      <w:marBottom w:val="0"/>
      <w:divBdr>
        <w:top w:val="none" w:sz="0" w:space="0" w:color="auto"/>
        <w:left w:val="none" w:sz="0" w:space="0" w:color="auto"/>
        <w:bottom w:val="none" w:sz="0" w:space="0" w:color="auto"/>
        <w:right w:val="none" w:sz="0" w:space="0" w:color="auto"/>
      </w:divBdr>
    </w:div>
    <w:div w:id="280497617">
      <w:bodyDiv w:val="1"/>
      <w:marLeft w:val="0"/>
      <w:marRight w:val="0"/>
      <w:marTop w:val="0"/>
      <w:marBottom w:val="0"/>
      <w:divBdr>
        <w:top w:val="none" w:sz="0" w:space="0" w:color="auto"/>
        <w:left w:val="none" w:sz="0" w:space="0" w:color="auto"/>
        <w:bottom w:val="none" w:sz="0" w:space="0" w:color="auto"/>
        <w:right w:val="none" w:sz="0" w:space="0" w:color="auto"/>
      </w:divBdr>
    </w:div>
    <w:div w:id="281545058">
      <w:bodyDiv w:val="1"/>
      <w:marLeft w:val="0"/>
      <w:marRight w:val="0"/>
      <w:marTop w:val="0"/>
      <w:marBottom w:val="0"/>
      <w:divBdr>
        <w:top w:val="none" w:sz="0" w:space="0" w:color="auto"/>
        <w:left w:val="none" w:sz="0" w:space="0" w:color="auto"/>
        <w:bottom w:val="none" w:sz="0" w:space="0" w:color="auto"/>
        <w:right w:val="none" w:sz="0" w:space="0" w:color="auto"/>
      </w:divBdr>
    </w:div>
    <w:div w:id="281570995">
      <w:bodyDiv w:val="1"/>
      <w:marLeft w:val="0"/>
      <w:marRight w:val="0"/>
      <w:marTop w:val="0"/>
      <w:marBottom w:val="0"/>
      <w:divBdr>
        <w:top w:val="none" w:sz="0" w:space="0" w:color="auto"/>
        <w:left w:val="none" w:sz="0" w:space="0" w:color="auto"/>
        <w:bottom w:val="none" w:sz="0" w:space="0" w:color="auto"/>
        <w:right w:val="none" w:sz="0" w:space="0" w:color="auto"/>
      </w:divBdr>
    </w:div>
    <w:div w:id="281807323">
      <w:bodyDiv w:val="1"/>
      <w:marLeft w:val="0"/>
      <w:marRight w:val="0"/>
      <w:marTop w:val="0"/>
      <w:marBottom w:val="0"/>
      <w:divBdr>
        <w:top w:val="none" w:sz="0" w:space="0" w:color="auto"/>
        <w:left w:val="none" w:sz="0" w:space="0" w:color="auto"/>
        <w:bottom w:val="none" w:sz="0" w:space="0" w:color="auto"/>
        <w:right w:val="none" w:sz="0" w:space="0" w:color="auto"/>
      </w:divBdr>
    </w:div>
    <w:div w:id="282074143">
      <w:bodyDiv w:val="1"/>
      <w:marLeft w:val="0"/>
      <w:marRight w:val="0"/>
      <w:marTop w:val="0"/>
      <w:marBottom w:val="0"/>
      <w:divBdr>
        <w:top w:val="none" w:sz="0" w:space="0" w:color="auto"/>
        <w:left w:val="none" w:sz="0" w:space="0" w:color="auto"/>
        <w:bottom w:val="none" w:sz="0" w:space="0" w:color="auto"/>
        <w:right w:val="none" w:sz="0" w:space="0" w:color="auto"/>
      </w:divBdr>
    </w:div>
    <w:div w:id="283343709">
      <w:bodyDiv w:val="1"/>
      <w:marLeft w:val="0"/>
      <w:marRight w:val="0"/>
      <w:marTop w:val="0"/>
      <w:marBottom w:val="0"/>
      <w:divBdr>
        <w:top w:val="none" w:sz="0" w:space="0" w:color="auto"/>
        <w:left w:val="none" w:sz="0" w:space="0" w:color="auto"/>
        <w:bottom w:val="none" w:sz="0" w:space="0" w:color="auto"/>
        <w:right w:val="none" w:sz="0" w:space="0" w:color="auto"/>
      </w:divBdr>
    </w:div>
    <w:div w:id="283464877">
      <w:bodyDiv w:val="1"/>
      <w:marLeft w:val="0"/>
      <w:marRight w:val="0"/>
      <w:marTop w:val="0"/>
      <w:marBottom w:val="0"/>
      <w:divBdr>
        <w:top w:val="none" w:sz="0" w:space="0" w:color="auto"/>
        <w:left w:val="none" w:sz="0" w:space="0" w:color="auto"/>
        <w:bottom w:val="none" w:sz="0" w:space="0" w:color="auto"/>
        <w:right w:val="none" w:sz="0" w:space="0" w:color="auto"/>
      </w:divBdr>
    </w:div>
    <w:div w:id="284166097">
      <w:bodyDiv w:val="1"/>
      <w:marLeft w:val="0"/>
      <w:marRight w:val="0"/>
      <w:marTop w:val="0"/>
      <w:marBottom w:val="0"/>
      <w:divBdr>
        <w:top w:val="none" w:sz="0" w:space="0" w:color="auto"/>
        <w:left w:val="none" w:sz="0" w:space="0" w:color="auto"/>
        <w:bottom w:val="none" w:sz="0" w:space="0" w:color="auto"/>
        <w:right w:val="none" w:sz="0" w:space="0" w:color="auto"/>
      </w:divBdr>
    </w:div>
    <w:div w:id="288443086">
      <w:bodyDiv w:val="1"/>
      <w:marLeft w:val="0"/>
      <w:marRight w:val="0"/>
      <w:marTop w:val="0"/>
      <w:marBottom w:val="0"/>
      <w:divBdr>
        <w:top w:val="none" w:sz="0" w:space="0" w:color="auto"/>
        <w:left w:val="none" w:sz="0" w:space="0" w:color="auto"/>
        <w:bottom w:val="none" w:sz="0" w:space="0" w:color="auto"/>
        <w:right w:val="none" w:sz="0" w:space="0" w:color="auto"/>
      </w:divBdr>
    </w:div>
    <w:div w:id="288979617">
      <w:bodyDiv w:val="1"/>
      <w:marLeft w:val="0"/>
      <w:marRight w:val="0"/>
      <w:marTop w:val="0"/>
      <w:marBottom w:val="0"/>
      <w:divBdr>
        <w:top w:val="none" w:sz="0" w:space="0" w:color="auto"/>
        <w:left w:val="none" w:sz="0" w:space="0" w:color="auto"/>
        <w:bottom w:val="none" w:sz="0" w:space="0" w:color="auto"/>
        <w:right w:val="none" w:sz="0" w:space="0" w:color="auto"/>
      </w:divBdr>
    </w:div>
    <w:div w:id="289168897">
      <w:bodyDiv w:val="1"/>
      <w:marLeft w:val="0"/>
      <w:marRight w:val="0"/>
      <w:marTop w:val="0"/>
      <w:marBottom w:val="0"/>
      <w:divBdr>
        <w:top w:val="none" w:sz="0" w:space="0" w:color="auto"/>
        <w:left w:val="none" w:sz="0" w:space="0" w:color="auto"/>
        <w:bottom w:val="none" w:sz="0" w:space="0" w:color="auto"/>
        <w:right w:val="none" w:sz="0" w:space="0" w:color="auto"/>
      </w:divBdr>
    </w:div>
    <w:div w:id="289214070">
      <w:bodyDiv w:val="1"/>
      <w:marLeft w:val="0"/>
      <w:marRight w:val="0"/>
      <w:marTop w:val="0"/>
      <w:marBottom w:val="0"/>
      <w:divBdr>
        <w:top w:val="none" w:sz="0" w:space="0" w:color="auto"/>
        <w:left w:val="none" w:sz="0" w:space="0" w:color="auto"/>
        <w:bottom w:val="none" w:sz="0" w:space="0" w:color="auto"/>
        <w:right w:val="none" w:sz="0" w:space="0" w:color="auto"/>
      </w:divBdr>
    </w:div>
    <w:div w:id="289364162">
      <w:bodyDiv w:val="1"/>
      <w:marLeft w:val="0"/>
      <w:marRight w:val="0"/>
      <w:marTop w:val="0"/>
      <w:marBottom w:val="0"/>
      <w:divBdr>
        <w:top w:val="none" w:sz="0" w:space="0" w:color="auto"/>
        <w:left w:val="none" w:sz="0" w:space="0" w:color="auto"/>
        <w:bottom w:val="none" w:sz="0" w:space="0" w:color="auto"/>
        <w:right w:val="none" w:sz="0" w:space="0" w:color="auto"/>
      </w:divBdr>
    </w:div>
    <w:div w:id="291136094">
      <w:bodyDiv w:val="1"/>
      <w:marLeft w:val="0"/>
      <w:marRight w:val="0"/>
      <w:marTop w:val="0"/>
      <w:marBottom w:val="0"/>
      <w:divBdr>
        <w:top w:val="none" w:sz="0" w:space="0" w:color="auto"/>
        <w:left w:val="none" w:sz="0" w:space="0" w:color="auto"/>
        <w:bottom w:val="none" w:sz="0" w:space="0" w:color="auto"/>
        <w:right w:val="none" w:sz="0" w:space="0" w:color="auto"/>
      </w:divBdr>
    </w:div>
    <w:div w:id="293143591">
      <w:bodyDiv w:val="1"/>
      <w:marLeft w:val="0"/>
      <w:marRight w:val="0"/>
      <w:marTop w:val="0"/>
      <w:marBottom w:val="0"/>
      <w:divBdr>
        <w:top w:val="none" w:sz="0" w:space="0" w:color="auto"/>
        <w:left w:val="none" w:sz="0" w:space="0" w:color="auto"/>
        <w:bottom w:val="none" w:sz="0" w:space="0" w:color="auto"/>
        <w:right w:val="none" w:sz="0" w:space="0" w:color="auto"/>
      </w:divBdr>
    </w:div>
    <w:div w:id="294875209">
      <w:bodyDiv w:val="1"/>
      <w:marLeft w:val="0"/>
      <w:marRight w:val="0"/>
      <w:marTop w:val="0"/>
      <w:marBottom w:val="0"/>
      <w:divBdr>
        <w:top w:val="none" w:sz="0" w:space="0" w:color="auto"/>
        <w:left w:val="none" w:sz="0" w:space="0" w:color="auto"/>
        <w:bottom w:val="none" w:sz="0" w:space="0" w:color="auto"/>
        <w:right w:val="none" w:sz="0" w:space="0" w:color="auto"/>
      </w:divBdr>
    </w:div>
    <w:div w:id="295111199">
      <w:bodyDiv w:val="1"/>
      <w:marLeft w:val="0"/>
      <w:marRight w:val="0"/>
      <w:marTop w:val="0"/>
      <w:marBottom w:val="0"/>
      <w:divBdr>
        <w:top w:val="none" w:sz="0" w:space="0" w:color="auto"/>
        <w:left w:val="none" w:sz="0" w:space="0" w:color="auto"/>
        <w:bottom w:val="none" w:sz="0" w:space="0" w:color="auto"/>
        <w:right w:val="none" w:sz="0" w:space="0" w:color="auto"/>
      </w:divBdr>
    </w:div>
    <w:div w:id="295374363">
      <w:bodyDiv w:val="1"/>
      <w:marLeft w:val="0"/>
      <w:marRight w:val="0"/>
      <w:marTop w:val="0"/>
      <w:marBottom w:val="0"/>
      <w:divBdr>
        <w:top w:val="none" w:sz="0" w:space="0" w:color="auto"/>
        <w:left w:val="none" w:sz="0" w:space="0" w:color="auto"/>
        <w:bottom w:val="none" w:sz="0" w:space="0" w:color="auto"/>
        <w:right w:val="none" w:sz="0" w:space="0" w:color="auto"/>
      </w:divBdr>
    </w:div>
    <w:div w:id="297491308">
      <w:bodyDiv w:val="1"/>
      <w:marLeft w:val="0"/>
      <w:marRight w:val="0"/>
      <w:marTop w:val="0"/>
      <w:marBottom w:val="0"/>
      <w:divBdr>
        <w:top w:val="none" w:sz="0" w:space="0" w:color="auto"/>
        <w:left w:val="none" w:sz="0" w:space="0" w:color="auto"/>
        <w:bottom w:val="none" w:sz="0" w:space="0" w:color="auto"/>
        <w:right w:val="none" w:sz="0" w:space="0" w:color="auto"/>
      </w:divBdr>
    </w:div>
    <w:div w:id="298189090">
      <w:bodyDiv w:val="1"/>
      <w:marLeft w:val="0"/>
      <w:marRight w:val="0"/>
      <w:marTop w:val="0"/>
      <w:marBottom w:val="0"/>
      <w:divBdr>
        <w:top w:val="none" w:sz="0" w:space="0" w:color="auto"/>
        <w:left w:val="none" w:sz="0" w:space="0" w:color="auto"/>
        <w:bottom w:val="none" w:sz="0" w:space="0" w:color="auto"/>
        <w:right w:val="none" w:sz="0" w:space="0" w:color="auto"/>
      </w:divBdr>
    </w:div>
    <w:div w:id="298462063">
      <w:bodyDiv w:val="1"/>
      <w:marLeft w:val="0"/>
      <w:marRight w:val="0"/>
      <w:marTop w:val="0"/>
      <w:marBottom w:val="0"/>
      <w:divBdr>
        <w:top w:val="none" w:sz="0" w:space="0" w:color="auto"/>
        <w:left w:val="none" w:sz="0" w:space="0" w:color="auto"/>
        <w:bottom w:val="none" w:sz="0" w:space="0" w:color="auto"/>
        <w:right w:val="none" w:sz="0" w:space="0" w:color="auto"/>
      </w:divBdr>
    </w:div>
    <w:div w:id="298921045">
      <w:bodyDiv w:val="1"/>
      <w:marLeft w:val="0"/>
      <w:marRight w:val="0"/>
      <w:marTop w:val="0"/>
      <w:marBottom w:val="0"/>
      <w:divBdr>
        <w:top w:val="none" w:sz="0" w:space="0" w:color="auto"/>
        <w:left w:val="none" w:sz="0" w:space="0" w:color="auto"/>
        <w:bottom w:val="none" w:sz="0" w:space="0" w:color="auto"/>
        <w:right w:val="none" w:sz="0" w:space="0" w:color="auto"/>
      </w:divBdr>
    </w:div>
    <w:div w:id="299073475">
      <w:bodyDiv w:val="1"/>
      <w:marLeft w:val="0"/>
      <w:marRight w:val="0"/>
      <w:marTop w:val="0"/>
      <w:marBottom w:val="0"/>
      <w:divBdr>
        <w:top w:val="none" w:sz="0" w:space="0" w:color="auto"/>
        <w:left w:val="none" w:sz="0" w:space="0" w:color="auto"/>
        <w:bottom w:val="none" w:sz="0" w:space="0" w:color="auto"/>
        <w:right w:val="none" w:sz="0" w:space="0" w:color="auto"/>
      </w:divBdr>
    </w:div>
    <w:div w:id="299194866">
      <w:bodyDiv w:val="1"/>
      <w:marLeft w:val="0"/>
      <w:marRight w:val="0"/>
      <w:marTop w:val="0"/>
      <w:marBottom w:val="0"/>
      <w:divBdr>
        <w:top w:val="none" w:sz="0" w:space="0" w:color="auto"/>
        <w:left w:val="none" w:sz="0" w:space="0" w:color="auto"/>
        <w:bottom w:val="none" w:sz="0" w:space="0" w:color="auto"/>
        <w:right w:val="none" w:sz="0" w:space="0" w:color="auto"/>
      </w:divBdr>
    </w:div>
    <w:div w:id="300156228">
      <w:bodyDiv w:val="1"/>
      <w:marLeft w:val="0"/>
      <w:marRight w:val="0"/>
      <w:marTop w:val="0"/>
      <w:marBottom w:val="0"/>
      <w:divBdr>
        <w:top w:val="none" w:sz="0" w:space="0" w:color="auto"/>
        <w:left w:val="none" w:sz="0" w:space="0" w:color="auto"/>
        <w:bottom w:val="none" w:sz="0" w:space="0" w:color="auto"/>
        <w:right w:val="none" w:sz="0" w:space="0" w:color="auto"/>
      </w:divBdr>
    </w:div>
    <w:div w:id="300306702">
      <w:bodyDiv w:val="1"/>
      <w:marLeft w:val="0"/>
      <w:marRight w:val="0"/>
      <w:marTop w:val="0"/>
      <w:marBottom w:val="0"/>
      <w:divBdr>
        <w:top w:val="none" w:sz="0" w:space="0" w:color="auto"/>
        <w:left w:val="none" w:sz="0" w:space="0" w:color="auto"/>
        <w:bottom w:val="none" w:sz="0" w:space="0" w:color="auto"/>
        <w:right w:val="none" w:sz="0" w:space="0" w:color="auto"/>
      </w:divBdr>
    </w:div>
    <w:div w:id="300497930">
      <w:bodyDiv w:val="1"/>
      <w:marLeft w:val="0"/>
      <w:marRight w:val="0"/>
      <w:marTop w:val="0"/>
      <w:marBottom w:val="0"/>
      <w:divBdr>
        <w:top w:val="none" w:sz="0" w:space="0" w:color="auto"/>
        <w:left w:val="none" w:sz="0" w:space="0" w:color="auto"/>
        <w:bottom w:val="none" w:sz="0" w:space="0" w:color="auto"/>
        <w:right w:val="none" w:sz="0" w:space="0" w:color="auto"/>
      </w:divBdr>
    </w:div>
    <w:div w:id="301271830">
      <w:bodyDiv w:val="1"/>
      <w:marLeft w:val="0"/>
      <w:marRight w:val="0"/>
      <w:marTop w:val="0"/>
      <w:marBottom w:val="0"/>
      <w:divBdr>
        <w:top w:val="none" w:sz="0" w:space="0" w:color="auto"/>
        <w:left w:val="none" w:sz="0" w:space="0" w:color="auto"/>
        <w:bottom w:val="none" w:sz="0" w:space="0" w:color="auto"/>
        <w:right w:val="none" w:sz="0" w:space="0" w:color="auto"/>
      </w:divBdr>
    </w:div>
    <w:div w:id="303700262">
      <w:bodyDiv w:val="1"/>
      <w:marLeft w:val="0"/>
      <w:marRight w:val="0"/>
      <w:marTop w:val="0"/>
      <w:marBottom w:val="0"/>
      <w:divBdr>
        <w:top w:val="none" w:sz="0" w:space="0" w:color="auto"/>
        <w:left w:val="none" w:sz="0" w:space="0" w:color="auto"/>
        <w:bottom w:val="none" w:sz="0" w:space="0" w:color="auto"/>
        <w:right w:val="none" w:sz="0" w:space="0" w:color="auto"/>
      </w:divBdr>
    </w:div>
    <w:div w:id="305938145">
      <w:bodyDiv w:val="1"/>
      <w:marLeft w:val="0"/>
      <w:marRight w:val="0"/>
      <w:marTop w:val="0"/>
      <w:marBottom w:val="0"/>
      <w:divBdr>
        <w:top w:val="none" w:sz="0" w:space="0" w:color="auto"/>
        <w:left w:val="none" w:sz="0" w:space="0" w:color="auto"/>
        <w:bottom w:val="none" w:sz="0" w:space="0" w:color="auto"/>
        <w:right w:val="none" w:sz="0" w:space="0" w:color="auto"/>
      </w:divBdr>
    </w:div>
    <w:div w:id="306399618">
      <w:bodyDiv w:val="1"/>
      <w:marLeft w:val="0"/>
      <w:marRight w:val="0"/>
      <w:marTop w:val="0"/>
      <w:marBottom w:val="0"/>
      <w:divBdr>
        <w:top w:val="none" w:sz="0" w:space="0" w:color="auto"/>
        <w:left w:val="none" w:sz="0" w:space="0" w:color="auto"/>
        <w:bottom w:val="none" w:sz="0" w:space="0" w:color="auto"/>
        <w:right w:val="none" w:sz="0" w:space="0" w:color="auto"/>
      </w:divBdr>
    </w:div>
    <w:div w:id="306982431">
      <w:bodyDiv w:val="1"/>
      <w:marLeft w:val="0"/>
      <w:marRight w:val="0"/>
      <w:marTop w:val="0"/>
      <w:marBottom w:val="0"/>
      <w:divBdr>
        <w:top w:val="none" w:sz="0" w:space="0" w:color="auto"/>
        <w:left w:val="none" w:sz="0" w:space="0" w:color="auto"/>
        <w:bottom w:val="none" w:sz="0" w:space="0" w:color="auto"/>
        <w:right w:val="none" w:sz="0" w:space="0" w:color="auto"/>
      </w:divBdr>
    </w:div>
    <w:div w:id="307247793">
      <w:bodyDiv w:val="1"/>
      <w:marLeft w:val="0"/>
      <w:marRight w:val="0"/>
      <w:marTop w:val="0"/>
      <w:marBottom w:val="0"/>
      <w:divBdr>
        <w:top w:val="none" w:sz="0" w:space="0" w:color="auto"/>
        <w:left w:val="none" w:sz="0" w:space="0" w:color="auto"/>
        <w:bottom w:val="none" w:sz="0" w:space="0" w:color="auto"/>
        <w:right w:val="none" w:sz="0" w:space="0" w:color="auto"/>
      </w:divBdr>
    </w:div>
    <w:div w:id="307903135">
      <w:bodyDiv w:val="1"/>
      <w:marLeft w:val="0"/>
      <w:marRight w:val="0"/>
      <w:marTop w:val="0"/>
      <w:marBottom w:val="0"/>
      <w:divBdr>
        <w:top w:val="none" w:sz="0" w:space="0" w:color="auto"/>
        <w:left w:val="none" w:sz="0" w:space="0" w:color="auto"/>
        <w:bottom w:val="none" w:sz="0" w:space="0" w:color="auto"/>
        <w:right w:val="none" w:sz="0" w:space="0" w:color="auto"/>
      </w:divBdr>
    </w:div>
    <w:div w:id="309018204">
      <w:bodyDiv w:val="1"/>
      <w:marLeft w:val="0"/>
      <w:marRight w:val="0"/>
      <w:marTop w:val="0"/>
      <w:marBottom w:val="0"/>
      <w:divBdr>
        <w:top w:val="none" w:sz="0" w:space="0" w:color="auto"/>
        <w:left w:val="none" w:sz="0" w:space="0" w:color="auto"/>
        <w:bottom w:val="none" w:sz="0" w:space="0" w:color="auto"/>
        <w:right w:val="none" w:sz="0" w:space="0" w:color="auto"/>
      </w:divBdr>
    </w:div>
    <w:div w:id="310599542">
      <w:bodyDiv w:val="1"/>
      <w:marLeft w:val="0"/>
      <w:marRight w:val="0"/>
      <w:marTop w:val="0"/>
      <w:marBottom w:val="0"/>
      <w:divBdr>
        <w:top w:val="none" w:sz="0" w:space="0" w:color="auto"/>
        <w:left w:val="none" w:sz="0" w:space="0" w:color="auto"/>
        <w:bottom w:val="none" w:sz="0" w:space="0" w:color="auto"/>
        <w:right w:val="none" w:sz="0" w:space="0" w:color="auto"/>
      </w:divBdr>
    </w:div>
    <w:div w:id="312298602">
      <w:bodyDiv w:val="1"/>
      <w:marLeft w:val="0"/>
      <w:marRight w:val="0"/>
      <w:marTop w:val="0"/>
      <w:marBottom w:val="0"/>
      <w:divBdr>
        <w:top w:val="none" w:sz="0" w:space="0" w:color="auto"/>
        <w:left w:val="none" w:sz="0" w:space="0" w:color="auto"/>
        <w:bottom w:val="none" w:sz="0" w:space="0" w:color="auto"/>
        <w:right w:val="none" w:sz="0" w:space="0" w:color="auto"/>
      </w:divBdr>
    </w:div>
    <w:div w:id="312560762">
      <w:bodyDiv w:val="1"/>
      <w:marLeft w:val="0"/>
      <w:marRight w:val="0"/>
      <w:marTop w:val="0"/>
      <w:marBottom w:val="0"/>
      <w:divBdr>
        <w:top w:val="none" w:sz="0" w:space="0" w:color="auto"/>
        <w:left w:val="none" w:sz="0" w:space="0" w:color="auto"/>
        <w:bottom w:val="none" w:sz="0" w:space="0" w:color="auto"/>
        <w:right w:val="none" w:sz="0" w:space="0" w:color="auto"/>
      </w:divBdr>
    </w:div>
    <w:div w:id="313530165">
      <w:bodyDiv w:val="1"/>
      <w:marLeft w:val="0"/>
      <w:marRight w:val="0"/>
      <w:marTop w:val="0"/>
      <w:marBottom w:val="0"/>
      <w:divBdr>
        <w:top w:val="none" w:sz="0" w:space="0" w:color="auto"/>
        <w:left w:val="none" w:sz="0" w:space="0" w:color="auto"/>
        <w:bottom w:val="none" w:sz="0" w:space="0" w:color="auto"/>
        <w:right w:val="none" w:sz="0" w:space="0" w:color="auto"/>
      </w:divBdr>
    </w:div>
    <w:div w:id="313607033">
      <w:bodyDiv w:val="1"/>
      <w:marLeft w:val="0"/>
      <w:marRight w:val="0"/>
      <w:marTop w:val="0"/>
      <w:marBottom w:val="0"/>
      <w:divBdr>
        <w:top w:val="none" w:sz="0" w:space="0" w:color="auto"/>
        <w:left w:val="none" w:sz="0" w:space="0" w:color="auto"/>
        <w:bottom w:val="none" w:sz="0" w:space="0" w:color="auto"/>
        <w:right w:val="none" w:sz="0" w:space="0" w:color="auto"/>
      </w:divBdr>
    </w:div>
    <w:div w:id="314531062">
      <w:bodyDiv w:val="1"/>
      <w:marLeft w:val="0"/>
      <w:marRight w:val="0"/>
      <w:marTop w:val="0"/>
      <w:marBottom w:val="0"/>
      <w:divBdr>
        <w:top w:val="none" w:sz="0" w:space="0" w:color="auto"/>
        <w:left w:val="none" w:sz="0" w:space="0" w:color="auto"/>
        <w:bottom w:val="none" w:sz="0" w:space="0" w:color="auto"/>
        <w:right w:val="none" w:sz="0" w:space="0" w:color="auto"/>
      </w:divBdr>
    </w:div>
    <w:div w:id="315185399">
      <w:bodyDiv w:val="1"/>
      <w:marLeft w:val="0"/>
      <w:marRight w:val="0"/>
      <w:marTop w:val="0"/>
      <w:marBottom w:val="0"/>
      <w:divBdr>
        <w:top w:val="none" w:sz="0" w:space="0" w:color="auto"/>
        <w:left w:val="none" w:sz="0" w:space="0" w:color="auto"/>
        <w:bottom w:val="none" w:sz="0" w:space="0" w:color="auto"/>
        <w:right w:val="none" w:sz="0" w:space="0" w:color="auto"/>
      </w:divBdr>
    </w:div>
    <w:div w:id="317153525">
      <w:bodyDiv w:val="1"/>
      <w:marLeft w:val="0"/>
      <w:marRight w:val="0"/>
      <w:marTop w:val="0"/>
      <w:marBottom w:val="0"/>
      <w:divBdr>
        <w:top w:val="none" w:sz="0" w:space="0" w:color="auto"/>
        <w:left w:val="none" w:sz="0" w:space="0" w:color="auto"/>
        <w:bottom w:val="none" w:sz="0" w:space="0" w:color="auto"/>
        <w:right w:val="none" w:sz="0" w:space="0" w:color="auto"/>
      </w:divBdr>
    </w:div>
    <w:div w:id="317197103">
      <w:bodyDiv w:val="1"/>
      <w:marLeft w:val="0"/>
      <w:marRight w:val="0"/>
      <w:marTop w:val="0"/>
      <w:marBottom w:val="0"/>
      <w:divBdr>
        <w:top w:val="none" w:sz="0" w:space="0" w:color="auto"/>
        <w:left w:val="none" w:sz="0" w:space="0" w:color="auto"/>
        <w:bottom w:val="none" w:sz="0" w:space="0" w:color="auto"/>
        <w:right w:val="none" w:sz="0" w:space="0" w:color="auto"/>
      </w:divBdr>
    </w:div>
    <w:div w:id="320352981">
      <w:bodyDiv w:val="1"/>
      <w:marLeft w:val="0"/>
      <w:marRight w:val="0"/>
      <w:marTop w:val="0"/>
      <w:marBottom w:val="0"/>
      <w:divBdr>
        <w:top w:val="none" w:sz="0" w:space="0" w:color="auto"/>
        <w:left w:val="none" w:sz="0" w:space="0" w:color="auto"/>
        <w:bottom w:val="none" w:sz="0" w:space="0" w:color="auto"/>
        <w:right w:val="none" w:sz="0" w:space="0" w:color="auto"/>
      </w:divBdr>
    </w:div>
    <w:div w:id="321273498">
      <w:bodyDiv w:val="1"/>
      <w:marLeft w:val="0"/>
      <w:marRight w:val="0"/>
      <w:marTop w:val="0"/>
      <w:marBottom w:val="0"/>
      <w:divBdr>
        <w:top w:val="none" w:sz="0" w:space="0" w:color="auto"/>
        <w:left w:val="none" w:sz="0" w:space="0" w:color="auto"/>
        <w:bottom w:val="none" w:sz="0" w:space="0" w:color="auto"/>
        <w:right w:val="none" w:sz="0" w:space="0" w:color="auto"/>
      </w:divBdr>
    </w:div>
    <w:div w:id="323780534">
      <w:bodyDiv w:val="1"/>
      <w:marLeft w:val="0"/>
      <w:marRight w:val="0"/>
      <w:marTop w:val="0"/>
      <w:marBottom w:val="0"/>
      <w:divBdr>
        <w:top w:val="none" w:sz="0" w:space="0" w:color="auto"/>
        <w:left w:val="none" w:sz="0" w:space="0" w:color="auto"/>
        <w:bottom w:val="none" w:sz="0" w:space="0" w:color="auto"/>
        <w:right w:val="none" w:sz="0" w:space="0" w:color="auto"/>
      </w:divBdr>
    </w:div>
    <w:div w:id="325400309">
      <w:bodyDiv w:val="1"/>
      <w:marLeft w:val="0"/>
      <w:marRight w:val="0"/>
      <w:marTop w:val="0"/>
      <w:marBottom w:val="0"/>
      <w:divBdr>
        <w:top w:val="none" w:sz="0" w:space="0" w:color="auto"/>
        <w:left w:val="none" w:sz="0" w:space="0" w:color="auto"/>
        <w:bottom w:val="none" w:sz="0" w:space="0" w:color="auto"/>
        <w:right w:val="none" w:sz="0" w:space="0" w:color="auto"/>
      </w:divBdr>
    </w:div>
    <w:div w:id="325476803">
      <w:bodyDiv w:val="1"/>
      <w:marLeft w:val="0"/>
      <w:marRight w:val="0"/>
      <w:marTop w:val="0"/>
      <w:marBottom w:val="0"/>
      <w:divBdr>
        <w:top w:val="none" w:sz="0" w:space="0" w:color="auto"/>
        <w:left w:val="none" w:sz="0" w:space="0" w:color="auto"/>
        <w:bottom w:val="none" w:sz="0" w:space="0" w:color="auto"/>
        <w:right w:val="none" w:sz="0" w:space="0" w:color="auto"/>
      </w:divBdr>
    </w:div>
    <w:div w:id="328870296">
      <w:bodyDiv w:val="1"/>
      <w:marLeft w:val="0"/>
      <w:marRight w:val="0"/>
      <w:marTop w:val="0"/>
      <w:marBottom w:val="0"/>
      <w:divBdr>
        <w:top w:val="none" w:sz="0" w:space="0" w:color="auto"/>
        <w:left w:val="none" w:sz="0" w:space="0" w:color="auto"/>
        <w:bottom w:val="none" w:sz="0" w:space="0" w:color="auto"/>
        <w:right w:val="none" w:sz="0" w:space="0" w:color="auto"/>
      </w:divBdr>
    </w:div>
    <w:div w:id="330568632">
      <w:bodyDiv w:val="1"/>
      <w:marLeft w:val="0"/>
      <w:marRight w:val="0"/>
      <w:marTop w:val="0"/>
      <w:marBottom w:val="0"/>
      <w:divBdr>
        <w:top w:val="none" w:sz="0" w:space="0" w:color="auto"/>
        <w:left w:val="none" w:sz="0" w:space="0" w:color="auto"/>
        <w:bottom w:val="none" w:sz="0" w:space="0" w:color="auto"/>
        <w:right w:val="none" w:sz="0" w:space="0" w:color="auto"/>
      </w:divBdr>
    </w:div>
    <w:div w:id="331613260">
      <w:bodyDiv w:val="1"/>
      <w:marLeft w:val="0"/>
      <w:marRight w:val="0"/>
      <w:marTop w:val="0"/>
      <w:marBottom w:val="0"/>
      <w:divBdr>
        <w:top w:val="none" w:sz="0" w:space="0" w:color="auto"/>
        <w:left w:val="none" w:sz="0" w:space="0" w:color="auto"/>
        <w:bottom w:val="none" w:sz="0" w:space="0" w:color="auto"/>
        <w:right w:val="none" w:sz="0" w:space="0" w:color="auto"/>
      </w:divBdr>
    </w:div>
    <w:div w:id="332878614">
      <w:bodyDiv w:val="1"/>
      <w:marLeft w:val="0"/>
      <w:marRight w:val="0"/>
      <w:marTop w:val="0"/>
      <w:marBottom w:val="0"/>
      <w:divBdr>
        <w:top w:val="none" w:sz="0" w:space="0" w:color="auto"/>
        <w:left w:val="none" w:sz="0" w:space="0" w:color="auto"/>
        <w:bottom w:val="none" w:sz="0" w:space="0" w:color="auto"/>
        <w:right w:val="none" w:sz="0" w:space="0" w:color="auto"/>
      </w:divBdr>
    </w:div>
    <w:div w:id="333462901">
      <w:bodyDiv w:val="1"/>
      <w:marLeft w:val="0"/>
      <w:marRight w:val="0"/>
      <w:marTop w:val="0"/>
      <w:marBottom w:val="0"/>
      <w:divBdr>
        <w:top w:val="none" w:sz="0" w:space="0" w:color="auto"/>
        <w:left w:val="none" w:sz="0" w:space="0" w:color="auto"/>
        <w:bottom w:val="none" w:sz="0" w:space="0" w:color="auto"/>
        <w:right w:val="none" w:sz="0" w:space="0" w:color="auto"/>
      </w:divBdr>
    </w:div>
    <w:div w:id="333920229">
      <w:bodyDiv w:val="1"/>
      <w:marLeft w:val="0"/>
      <w:marRight w:val="0"/>
      <w:marTop w:val="0"/>
      <w:marBottom w:val="0"/>
      <w:divBdr>
        <w:top w:val="none" w:sz="0" w:space="0" w:color="auto"/>
        <w:left w:val="none" w:sz="0" w:space="0" w:color="auto"/>
        <w:bottom w:val="none" w:sz="0" w:space="0" w:color="auto"/>
        <w:right w:val="none" w:sz="0" w:space="0" w:color="auto"/>
      </w:divBdr>
    </w:div>
    <w:div w:id="335494978">
      <w:bodyDiv w:val="1"/>
      <w:marLeft w:val="0"/>
      <w:marRight w:val="0"/>
      <w:marTop w:val="0"/>
      <w:marBottom w:val="0"/>
      <w:divBdr>
        <w:top w:val="none" w:sz="0" w:space="0" w:color="auto"/>
        <w:left w:val="none" w:sz="0" w:space="0" w:color="auto"/>
        <w:bottom w:val="none" w:sz="0" w:space="0" w:color="auto"/>
        <w:right w:val="none" w:sz="0" w:space="0" w:color="auto"/>
      </w:divBdr>
    </w:div>
    <w:div w:id="336469838">
      <w:bodyDiv w:val="1"/>
      <w:marLeft w:val="0"/>
      <w:marRight w:val="0"/>
      <w:marTop w:val="0"/>
      <w:marBottom w:val="0"/>
      <w:divBdr>
        <w:top w:val="none" w:sz="0" w:space="0" w:color="auto"/>
        <w:left w:val="none" w:sz="0" w:space="0" w:color="auto"/>
        <w:bottom w:val="none" w:sz="0" w:space="0" w:color="auto"/>
        <w:right w:val="none" w:sz="0" w:space="0" w:color="auto"/>
      </w:divBdr>
    </w:div>
    <w:div w:id="336731211">
      <w:bodyDiv w:val="1"/>
      <w:marLeft w:val="0"/>
      <w:marRight w:val="0"/>
      <w:marTop w:val="0"/>
      <w:marBottom w:val="0"/>
      <w:divBdr>
        <w:top w:val="none" w:sz="0" w:space="0" w:color="auto"/>
        <w:left w:val="none" w:sz="0" w:space="0" w:color="auto"/>
        <w:bottom w:val="none" w:sz="0" w:space="0" w:color="auto"/>
        <w:right w:val="none" w:sz="0" w:space="0" w:color="auto"/>
      </w:divBdr>
    </w:div>
    <w:div w:id="338850490">
      <w:bodyDiv w:val="1"/>
      <w:marLeft w:val="0"/>
      <w:marRight w:val="0"/>
      <w:marTop w:val="0"/>
      <w:marBottom w:val="0"/>
      <w:divBdr>
        <w:top w:val="none" w:sz="0" w:space="0" w:color="auto"/>
        <w:left w:val="none" w:sz="0" w:space="0" w:color="auto"/>
        <w:bottom w:val="none" w:sz="0" w:space="0" w:color="auto"/>
        <w:right w:val="none" w:sz="0" w:space="0" w:color="auto"/>
      </w:divBdr>
    </w:div>
    <w:div w:id="340161972">
      <w:bodyDiv w:val="1"/>
      <w:marLeft w:val="0"/>
      <w:marRight w:val="0"/>
      <w:marTop w:val="0"/>
      <w:marBottom w:val="0"/>
      <w:divBdr>
        <w:top w:val="none" w:sz="0" w:space="0" w:color="auto"/>
        <w:left w:val="none" w:sz="0" w:space="0" w:color="auto"/>
        <w:bottom w:val="none" w:sz="0" w:space="0" w:color="auto"/>
        <w:right w:val="none" w:sz="0" w:space="0" w:color="auto"/>
      </w:divBdr>
    </w:div>
    <w:div w:id="340743463">
      <w:bodyDiv w:val="1"/>
      <w:marLeft w:val="0"/>
      <w:marRight w:val="0"/>
      <w:marTop w:val="0"/>
      <w:marBottom w:val="0"/>
      <w:divBdr>
        <w:top w:val="none" w:sz="0" w:space="0" w:color="auto"/>
        <w:left w:val="none" w:sz="0" w:space="0" w:color="auto"/>
        <w:bottom w:val="none" w:sz="0" w:space="0" w:color="auto"/>
        <w:right w:val="none" w:sz="0" w:space="0" w:color="auto"/>
      </w:divBdr>
    </w:div>
    <w:div w:id="341585753">
      <w:bodyDiv w:val="1"/>
      <w:marLeft w:val="0"/>
      <w:marRight w:val="0"/>
      <w:marTop w:val="0"/>
      <w:marBottom w:val="0"/>
      <w:divBdr>
        <w:top w:val="none" w:sz="0" w:space="0" w:color="auto"/>
        <w:left w:val="none" w:sz="0" w:space="0" w:color="auto"/>
        <w:bottom w:val="none" w:sz="0" w:space="0" w:color="auto"/>
        <w:right w:val="none" w:sz="0" w:space="0" w:color="auto"/>
      </w:divBdr>
    </w:div>
    <w:div w:id="342125540">
      <w:bodyDiv w:val="1"/>
      <w:marLeft w:val="0"/>
      <w:marRight w:val="0"/>
      <w:marTop w:val="0"/>
      <w:marBottom w:val="0"/>
      <w:divBdr>
        <w:top w:val="none" w:sz="0" w:space="0" w:color="auto"/>
        <w:left w:val="none" w:sz="0" w:space="0" w:color="auto"/>
        <w:bottom w:val="none" w:sz="0" w:space="0" w:color="auto"/>
        <w:right w:val="none" w:sz="0" w:space="0" w:color="auto"/>
      </w:divBdr>
    </w:div>
    <w:div w:id="342977651">
      <w:bodyDiv w:val="1"/>
      <w:marLeft w:val="0"/>
      <w:marRight w:val="0"/>
      <w:marTop w:val="0"/>
      <w:marBottom w:val="0"/>
      <w:divBdr>
        <w:top w:val="none" w:sz="0" w:space="0" w:color="auto"/>
        <w:left w:val="none" w:sz="0" w:space="0" w:color="auto"/>
        <w:bottom w:val="none" w:sz="0" w:space="0" w:color="auto"/>
        <w:right w:val="none" w:sz="0" w:space="0" w:color="auto"/>
      </w:divBdr>
    </w:div>
    <w:div w:id="344287761">
      <w:bodyDiv w:val="1"/>
      <w:marLeft w:val="0"/>
      <w:marRight w:val="0"/>
      <w:marTop w:val="0"/>
      <w:marBottom w:val="0"/>
      <w:divBdr>
        <w:top w:val="none" w:sz="0" w:space="0" w:color="auto"/>
        <w:left w:val="none" w:sz="0" w:space="0" w:color="auto"/>
        <w:bottom w:val="none" w:sz="0" w:space="0" w:color="auto"/>
        <w:right w:val="none" w:sz="0" w:space="0" w:color="auto"/>
      </w:divBdr>
    </w:div>
    <w:div w:id="345641064">
      <w:bodyDiv w:val="1"/>
      <w:marLeft w:val="0"/>
      <w:marRight w:val="0"/>
      <w:marTop w:val="0"/>
      <w:marBottom w:val="0"/>
      <w:divBdr>
        <w:top w:val="none" w:sz="0" w:space="0" w:color="auto"/>
        <w:left w:val="none" w:sz="0" w:space="0" w:color="auto"/>
        <w:bottom w:val="none" w:sz="0" w:space="0" w:color="auto"/>
        <w:right w:val="none" w:sz="0" w:space="0" w:color="auto"/>
      </w:divBdr>
    </w:div>
    <w:div w:id="346564308">
      <w:bodyDiv w:val="1"/>
      <w:marLeft w:val="0"/>
      <w:marRight w:val="0"/>
      <w:marTop w:val="0"/>
      <w:marBottom w:val="0"/>
      <w:divBdr>
        <w:top w:val="none" w:sz="0" w:space="0" w:color="auto"/>
        <w:left w:val="none" w:sz="0" w:space="0" w:color="auto"/>
        <w:bottom w:val="none" w:sz="0" w:space="0" w:color="auto"/>
        <w:right w:val="none" w:sz="0" w:space="0" w:color="auto"/>
      </w:divBdr>
    </w:div>
    <w:div w:id="347489590">
      <w:bodyDiv w:val="1"/>
      <w:marLeft w:val="0"/>
      <w:marRight w:val="0"/>
      <w:marTop w:val="0"/>
      <w:marBottom w:val="0"/>
      <w:divBdr>
        <w:top w:val="none" w:sz="0" w:space="0" w:color="auto"/>
        <w:left w:val="none" w:sz="0" w:space="0" w:color="auto"/>
        <w:bottom w:val="none" w:sz="0" w:space="0" w:color="auto"/>
        <w:right w:val="none" w:sz="0" w:space="0" w:color="auto"/>
      </w:divBdr>
    </w:div>
    <w:div w:id="347951709">
      <w:bodyDiv w:val="1"/>
      <w:marLeft w:val="0"/>
      <w:marRight w:val="0"/>
      <w:marTop w:val="0"/>
      <w:marBottom w:val="0"/>
      <w:divBdr>
        <w:top w:val="none" w:sz="0" w:space="0" w:color="auto"/>
        <w:left w:val="none" w:sz="0" w:space="0" w:color="auto"/>
        <w:bottom w:val="none" w:sz="0" w:space="0" w:color="auto"/>
        <w:right w:val="none" w:sz="0" w:space="0" w:color="auto"/>
      </w:divBdr>
    </w:div>
    <w:div w:id="349649701">
      <w:bodyDiv w:val="1"/>
      <w:marLeft w:val="0"/>
      <w:marRight w:val="0"/>
      <w:marTop w:val="0"/>
      <w:marBottom w:val="0"/>
      <w:divBdr>
        <w:top w:val="none" w:sz="0" w:space="0" w:color="auto"/>
        <w:left w:val="none" w:sz="0" w:space="0" w:color="auto"/>
        <w:bottom w:val="none" w:sz="0" w:space="0" w:color="auto"/>
        <w:right w:val="none" w:sz="0" w:space="0" w:color="auto"/>
      </w:divBdr>
    </w:div>
    <w:div w:id="349721978">
      <w:bodyDiv w:val="1"/>
      <w:marLeft w:val="0"/>
      <w:marRight w:val="0"/>
      <w:marTop w:val="0"/>
      <w:marBottom w:val="0"/>
      <w:divBdr>
        <w:top w:val="none" w:sz="0" w:space="0" w:color="auto"/>
        <w:left w:val="none" w:sz="0" w:space="0" w:color="auto"/>
        <w:bottom w:val="none" w:sz="0" w:space="0" w:color="auto"/>
        <w:right w:val="none" w:sz="0" w:space="0" w:color="auto"/>
      </w:divBdr>
    </w:div>
    <w:div w:id="349842107">
      <w:bodyDiv w:val="1"/>
      <w:marLeft w:val="0"/>
      <w:marRight w:val="0"/>
      <w:marTop w:val="0"/>
      <w:marBottom w:val="0"/>
      <w:divBdr>
        <w:top w:val="none" w:sz="0" w:space="0" w:color="auto"/>
        <w:left w:val="none" w:sz="0" w:space="0" w:color="auto"/>
        <w:bottom w:val="none" w:sz="0" w:space="0" w:color="auto"/>
        <w:right w:val="none" w:sz="0" w:space="0" w:color="auto"/>
      </w:divBdr>
    </w:div>
    <w:div w:id="350644590">
      <w:bodyDiv w:val="1"/>
      <w:marLeft w:val="0"/>
      <w:marRight w:val="0"/>
      <w:marTop w:val="0"/>
      <w:marBottom w:val="0"/>
      <w:divBdr>
        <w:top w:val="none" w:sz="0" w:space="0" w:color="auto"/>
        <w:left w:val="none" w:sz="0" w:space="0" w:color="auto"/>
        <w:bottom w:val="none" w:sz="0" w:space="0" w:color="auto"/>
        <w:right w:val="none" w:sz="0" w:space="0" w:color="auto"/>
      </w:divBdr>
    </w:div>
    <w:div w:id="351497179">
      <w:bodyDiv w:val="1"/>
      <w:marLeft w:val="0"/>
      <w:marRight w:val="0"/>
      <w:marTop w:val="0"/>
      <w:marBottom w:val="0"/>
      <w:divBdr>
        <w:top w:val="none" w:sz="0" w:space="0" w:color="auto"/>
        <w:left w:val="none" w:sz="0" w:space="0" w:color="auto"/>
        <w:bottom w:val="none" w:sz="0" w:space="0" w:color="auto"/>
        <w:right w:val="none" w:sz="0" w:space="0" w:color="auto"/>
      </w:divBdr>
    </w:div>
    <w:div w:id="352532375">
      <w:bodyDiv w:val="1"/>
      <w:marLeft w:val="0"/>
      <w:marRight w:val="0"/>
      <w:marTop w:val="0"/>
      <w:marBottom w:val="0"/>
      <w:divBdr>
        <w:top w:val="none" w:sz="0" w:space="0" w:color="auto"/>
        <w:left w:val="none" w:sz="0" w:space="0" w:color="auto"/>
        <w:bottom w:val="none" w:sz="0" w:space="0" w:color="auto"/>
        <w:right w:val="none" w:sz="0" w:space="0" w:color="auto"/>
      </w:divBdr>
    </w:div>
    <w:div w:id="352918529">
      <w:bodyDiv w:val="1"/>
      <w:marLeft w:val="0"/>
      <w:marRight w:val="0"/>
      <w:marTop w:val="0"/>
      <w:marBottom w:val="0"/>
      <w:divBdr>
        <w:top w:val="none" w:sz="0" w:space="0" w:color="auto"/>
        <w:left w:val="none" w:sz="0" w:space="0" w:color="auto"/>
        <w:bottom w:val="none" w:sz="0" w:space="0" w:color="auto"/>
        <w:right w:val="none" w:sz="0" w:space="0" w:color="auto"/>
      </w:divBdr>
    </w:div>
    <w:div w:id="353121155">
      <w:bodyDiv w:val="1"/>
      <w:marLeft w:val="0"/>
      <w:marRight w:val="0"/>
      <w:marTop w:val="0"/>
      <w:marBottom w:val="0"/>
      <w:divBdr>
        <w:top w:val="none" w:sz="0" w:space="0" w:color="auto"/>
        <w:left w:val="none" w:sz="0" w:space="0" w:color="auto"/>
        <w:bottom w:val="none" w:sz="0" w:space="0" w:color="auto"/>
        <w:right w:val="none" w:sz="0" w:space="0" w:color="auto"/>
      </w:divBdr>
    </w:div>
    <w:div w:id="357312483">
      <w:bodyDiv w:val="1"/>
      <w:marLeft w:val="0"/>
      <w:marRight w:val="0"/>
      <w:marTop w:val="0"/>
      <w:marBottom w:val="0"/>
      <w:divBdr>
        <w:top w:val="none" w:sz="0" w:space="0" w:color="auto"/>
        <w:left w:val="none" w:sz="0" w:space="0" w:color="auto"/>
        <w:bottom w:val="none" w:sz="0" w:space="0" w:color="auto"/>
        <w:right w:val="none" w:sz="0" w:space="0" w:color="auto"/>
      </w:divBdr>
    </w:div>
    <w:div w:id="357778625">
      <w:bodyDiv w:val="1"/>
      <w:marLeft w:val="0"/>
      <w:marRight w:val="0"/>
      <w:marTop w:val="0"/>
      <w:marBottom w:val="0"/>
      <w:divBdr>
        <w:top w:val="none" w:sz="0" w:space="0" w:color="auto"/>
        <w:left w:val="none" w:sz="0" w:space="0" w:color="auto"/>
        <w:bottom w:val="none" w:sz="0" w:space="0" w:color="auto"/>
        <w:right w:val="none" w:sz="0" w:space="0" w:color="auto"/>
      </w:divBdr>
    </w:div>
    <w:div w:id="358628103">
      <w:bodyDiv w:val="1"/>
      <w:marLeft w:val="0"/>
      <w:marRight w:val="0"/>
      <w:marTop w:val="0"/>
      <w:marBottom w:val="0"/>
      <w:divBdr>
        <w:top w:val="none" w:sz="0" w:space="0" w:color="auto"/>
        <w:left w:val="none" w:sz="0" w:space="0" w:color="auto"/>
        <w:bottom w:val="none" w:sz="0" w:space="0" w:color="auto"/>
        <w:right w:val="none" w:sz="0" w:space="0" w:color="auto"/>
      </w:divBdr>
    </w:div>
    <w:div w:id="359479945">
      <w:bodyDiv w:val="1"/>
      <w:marLeft w:val="0"/>
      <w:marRight w:val="0"/>
      <w:marTop w:val="0"/>
      <w:marBottom w:val="0"/>
      <w:divBdr>
        <w:top w:val="none" w:sz="0" w:space="0" w:color="auto"/>
        <w:left w:val="none" w:sz="0" w:space="0" w:color="auto"/>
        <w:bottom w:val="none" w:sz="0" w:space="0" w:color="auto"/>
        <w:right w:val="none" w:sz="0" w:space="0" w:color="auto"/>
      </w:divBdr>
    </w:div>
    <w:div w:id="360057024">
      <w:bodyDiv w:val="1"/>
      <w:marLeft w:val="0"/>
      <w:marRight w:val="0"/>
      <w:marTop w:val="0"/>
      <w:marBottom w:val="0"/>
      <w:divBdr>
        <w:top w:val="none" w:sz="0" w:space="0" w:color="auto"/>
        <w:left w:val="none" w:sz="0" w:space="0" w:color="auto"/>
        <w:bottom w:val="none" w:sz="0" w:space="0" w:color="auto"/>
        <w:right w:val="none" w:sz="0" w:space="0" w:color="auto"/>
      </w:divBdr>
    </w:div>
    <w:div w:id="362093895">
      <w:bodyDiv w:val="1"/>
      <w:marLeft w:val="0"/>
      <w:marRight w:val="0"/>
      <w:marTop w:val="0"/>
      <w:marBottom w:val="0"/>
      <w:divBdr>
        <w:top w:val="none" w:sz="0" w:space="0" w:color="auto"/>
        <w:left w:val="none" w:sz="0" w:space="0" w:color="auto"/>
        <w:bottom w:val="none" w:sz="0" w:space="0" w:color="auto"/>
        <w:right w:val="none" w:sz="0" w:space="0" w:color="auto"/>
      </w:divBdr>
    </w:div>
    <w:div w:id="362482561">
      <w:bodyDiv w:val="1"/>
      <w:marLeft w:val="0"/>
      <w:marRight w:val="0"/>
      <w:marTop w:val="0"/>
      <w:marBottom w:val="0"/>
      <w:divBdr>
        <w:top w:val="none" w:sz="0" w:space="0" w:color="auto"/>
        <w:left w:val="none" w:sz="0" w:space="0" w:color="auto"/>
        <w:bottom w:val="none" w:sz="0" w:space="0" w:color="auto"/>
        <w:right w:val="none" w:sz="0" w:space="0" w:color="auto"/>
      </w:divBdr>
    </w:div>
    <w:div w:id="363404559">
      <w:bodyDiv w:val="1"/>
      <w:marLeft w:val="0"/>
      <w:marRight w:val="0"/>
      <w:marTop w:val="0"/>
      <w:marBottom w:val="0"/>
      <w:divBdr>
        <w:top w:val="none" w:sz="0" w:space="0" w:color="auto"/>
        <w:left w:val="none" w:sz="0" w:space="0" w:color="auto"/>
        <w:bottom w:val="none" w:sz="0" w:space="0" w:color="auto"/>
        <w:right w:val="none" w:sz="0" w:space="0" w:color="auto"/>
      </w:divBdr>
    </w:div>
    <w:div w:id="363557416">
      <w:bodyDiv w:val="1"/>
      <w:marLeft w:val="0"/>
      <w:marRight w:val="0"/>
      <w:marTop w:val="0"/>
      <w:marBottom w:val="0"/>
      <w:divBdr>
        <w:top w:val="none" w:sz="0" w:space="0" w:color="auto"/>
        <w:left w:val="none" w:sz="0" w:space="0" w:color="auto"/>
        <w:bottom w:val="none" w:sz="0" w:space="0" w:color="auto"/>
        <w:right w:val="none" w:sz="0" w:space="0" w:color="auto"/>
      </w:divBdr>
    </w:div>
    <w:div w:id="363940900">
      <w:bodyDiv w:val="1"/>
      <w:marLeft w:val="0"/>
      <w:marRight w:val="0"/>
      <w:marTop w:val="0"/>
      <w:marBottom w:val="0"/>
      <w:divBdr>
        <w:top w:val="none" w:sz="0" w:space="0" w:color="auto"/>
        <w:left w:val="none" w:sz="0" w:space="0" w:color="auto"/>
        <w:bottom w:val="none" w:sz="0" w:space="0" w:color="auto"/>
        <w:right w:val="none" w:sz="0" w:space="0" w:color="auto"/>
      </w:divBdr>
    </w:div>
    <w:div w:id="364136877">
      <w:bodyDiv w:val="1"/>
      <w:marLeft w:val="0"/>
      <w:marRight w:val="0"/>
      <w:marTop w:val="0"/>
      <w:marBottom w:val="0"/>
      <w:divBdr>
        <w:top w:val="none" w:sz="0" w:space="0" w:color="auto"/>
        <w:left w:val="none" w:sz="0" w:space="0" w:color="auto"/>
        <w:bottom w:val="none" w:sz="0" w:space="0" w:color="auto"/>
        <w:right w:val="none" w:sz="0" w:space="0" w:color="auto"/>
      </w:divBdr>
    </w:div>
    <w:div w:id="364718050">
      <w:bodyDiv w:val="1"/>
      <w:marLeft w:val="0"/>
      <w:marRight w:val="0"/>
      <w:marTop w:val="0"/>
      <w:marBottom w:val="0"/>
      <w:divBdr>
        <w:top w:val="none" w:sz="0" w:space="0" w:color="auto"/>
        <w:left w:val="none" w:sz="0" w:space="0" w:color="auto"/>
        <w:bottom w:val="none" w:sz="0" w:space="0" w:color="auto"/>
        <w:right w:val="none" w:sz="0" w:space="0" w:color="auto"/>
      </w:divBdr>
    </w:div>
    <w:div w:id="364909572">
      <w:bodyDiv w:val="1"/>
      <w:marLeft w:val="0"/>
      <w:marRight w:val="0"/>
      <w:marTop w:val="0"/>
      <w:marBottom w:val="0"/>
      <w:divBdr>
        <w:top w:val="none" w:sz="0" w:space="0" w:color="auto"/>
        <w:left w:val="none" w:sz="0" w:space="0" w:color="auto"/>
        <w:bottom w:val="none" w:sz="0" w:space="0" w:color="auto"/>
        <w:right w:val="none" w:sz="0" w:space="0" w:color="auto"/>
      </w:divBdr>
    </w:div>
    <w:div w:id="366175020">
      <w:bodyDiv w:val="1"/>
      <w:marLeft w:val="0"/>
      <w:marRight w:val="0"/>
      <w:marTop w:val="0"/>
      <w:marBottom w:val="0"/>
      <w:divBdr>
        <w:top w:val="none" w:sz="0" w:space="0" w:color="auto"/>
        <w:left w:val="none" w:sz="0" w:space="0" w:color="auto"/>
        <w:bottom w:val="none" w:sz="0" w:space="0" w:color="auto"/>
        <w:right w:val="none" w:sz="0" w:space="0" w:color="auto"/>
      </w:divBdr>
    </w:div>
    <w:div w:id="367686311">
      <w:bodyDiv w:val="1"/>
      <w:marLeft w:val="0"/>
      <w:marRight w:val="0"/>
      <w:marTop w:val="0"/>
      <w:marBottom w:val="0"/>
      <w:divBdr>
        <w:top w:val="none" w:sz="0" w:space="0" w:color="auto"/>
        <w:left w:val="none" w:sz="0" w:space="0" w:color="auto"/>
        <w:bottom w:val="none" w:sz="0" w:space="0" w:color="auto"/>
        <w:right w:val="none" w:sz="0" w:space="0" w:color="auto"/>
      </w:divBdr>
    </w:div>
    <w:div w:id="370114467">
      <w:bodyDiv w:val="1"/>
      <w:marLeft w:val="0"/>
      <w:marRight w:val="0"/>
      <w:marTop w:val="0"/>
      <w:marBottom w:val="0"/>
      <w:divBdr>
        <w:top w:val="none" w:sz="0" w:space="0" w:color="auto"/>
        <w:left w:val="none" w:sz="0" w:space="0" w:color="auto"/>
        <w:bottom w:val="none" w:sz="0" w:space="0" w:color="auto"/>
        <w:right w:val="none" w:sz="0" w:space="0" w:color="auto"/>
      </w:divBdr>
    </w:div>
    <w:div w:id="370500794">
      <w:bodyDiv w:val="1"/>
      <w:marLeft w:val="0"/>
      <w:marRight w:val="0"/>
      <w:marTop w:val="0"/>
      <w:marBottom w:val="0"/>
      <w:divBdr>
        <w:top w:val="none" w:sz="0" w:space="0" w:color="auto"/>
        <w:left w:val="none" w:sz="0" w:space="0" w:color="auto"/>
        <w:bottom w:val="none" w:sz="0" w:space="0" w:color="auto"/>
        <w:right w:val="none" w:sz="0" w:space="0" w:color="auto"/>
      </w:divBdr>
    </w:div>
    <w:div w:id="370688341">
      <w:bodyDiv w:val="1"/>
      <w:marLeft w:val="0"/>
      <w:marRight w:val="0"/>
      <w:marTop w:val="0"/>
      <w:marBottom w:val="0"/>
      <w:divBdr>
        <w:top w:val="none" w:sz="0" w:space="0" w:color="auto"/>
        <w:left w:val="none" w:sz="0" w:space="0" w:color="auto"/>
        <w:bottom w:val="none" w:sz="0" w:space="0" w:color="auto"/>
        <w:right w:val="none" w:sz="0" w:space="0" w:color="auto"/>
      </w:divBdr>
    </w:div>
    <w:div w:id="370813629">
      <w:bodyDiv w:val="1"/>
      <w:marLeft w:val="0"/>
      <w:marRight w:val="0"/>
      <w:marTop w:val="0"/>
      <w:marBottom w:val="0"/>
      <w:divBdr>
        <w:top w:val="none" w:sz="0" w:space="0" w:color="auto"/>
        <w:left w:val="none" w:sz="0" w:space="0" w:color="auto"/>
        <w:bottom w:val="none" w:sz="0" w:space="0" w:color="auto"/>
        <w:right w:val="none" w:sz="0" w:space="0" w:color="auto"/>
      </w:divBdr>
    </w:div>
    <w:div w:id="371613053">
      <w:bodyDiv w:val="1"/>
      <w:marLeft w:val="0"/>
      <w:marRight w:val="0"/>
      <w:marTop w:val="0"/>
      <w:marBottom w:val="0"/>
      <w:divBdr>
        <w:top w:val="none" w:sz="0" w:space="0" w:color="auto"/>
        <w:left w:val="none" w:sz="0" w:space="0" w:color="auto"/>
        <w:bottom w:val="none" w:sz="0" w:space="0" w:color="auto"/>
        <w:right w:val="none" w:sz="0" w:space="0" w:color="auto"/>
      </w:divBdr>
    </w:div>
    <w:div w:id="371731391">
      <w:bodyDiv w:val="1"/>
      <w:marLeft w:val="0"/>
      <w:marRight w:val="0"/>
      <w:marTop w:val="0"/>
      <w:marBottom w:val="0"/>
      <w:divBdr>
        <w:top w:val="none" w:sz="0" w:space="0" w:color="auto"/>
        <w:left w:val="none" w:sz="0" w:space="0" w:color="auto"/>
        <w:bottom w:val="none" w:sz="0" w:space="0" w:color="auto"/>
        <w:right w:val="none" w:sz="0" w:space="0" w:color="auto"/>
      </w:divBdr>
    </w:div>
    <w:div w:id="372460196">
      <w:bodyDiv w:val="1"/>
      <w:marLeft w:val="0"/>
      <w:marRight w:val="0"/>
      <w:marTop w:val="0"/>
      <w:marBottom w:val="0"/>
      <w:divBdr>
        <w:top w:val="none" w:sz="0" w:space="0" w:color="auto"/>
        <w:left w:val="none" w:sz="0" w:space="0" w:color="auto"/>
        <w:bottom w:val="none" w:sz="0" w:space="0" w:color="auto"/>
        <w:right w:val="none" w:sz="0" w:space="0" w:color="auto"/>
      </w:divBdr>
    </w:div>
    <w:div w:id="372509623">
      <w:bodyDiv w:val="1"/>
      <w:marLeft w:val="0"/>
      <w:marRight w:val="0"/>
      <w:marTop w:val="0"/>
      <w:marBottom w:val="0"/>
      <w:divBdr>
        <w:top w:val="none" w:sz="0" w:space="0" w:color="auto"/>
        <w:left w:val="none" w:sz="0" w:space="0" w:color="auto"/>
        <w:bottom w:val="none" w:sz="0" w:space="0" w:color="auto"/>
        <w:right w:val="none" w:sz="0" w:space="0" w:color="auto"/>
      </w:divBdr>
    </w:div>
    <w:div w:id="372703424">
      <w:bodyDiv w:val="1"/>
      <w:marLeft w:val="0"/>
      <w:marRight w:val="0"/>
      <w:marTop w:val="0"/>
      <w:marBottom w:val="0"/>
      <w:divBdr>
        <w:top w:val="none" w:sz="0" w:space="0" w:color="auto"/>
        <w:left w:val="none" w:sz="0" w:space="0" w:color="auto"/>
        <w:bottom w:val="none" w:sz="0" w:space="0" w:color="auto"/>
        <w:right w:val="none" w:sz="0" w:space="0" w:color="auto"/>
      </w:divBdr>
    </w:div>
    <w:div w:id="373190240">
      <w:bodyDiv w:val="1"/>
      <w:marLeft w:val="0"/>
      <w:marRight w:val="0"/>
      <w:marTop w:val="0"/>
      <w:marBottom w:val="0"/>
      <w:divBdr>
        <w:top w:val="none" w:sz="0" w:space="0" w:color="auto"/>
        <w:left w:val="none" w:sz="0" w:space="0" w:color="auto"/>
        <w:bottom w:val="none" w:sz="0" w:space="0" w:color="auto"/>
        <w:right w:val="none" w:sz="0" w:space="0" w:color="auto"/>
      </w:divBdr>
    </w:div>
    <w:div w:id="375736308">
      <w:bodyDiv w:val="1"/>
      <w:marLeft w:val="0"/>
      <w:marRight w:val="0"/>
      <w:marTop w:val="0"/>
      <w:marBottom w:val="0"/>
      <w:divBdr>
        <w:top w:val="none" w:sz="0" w:space="0" w:color="auto"/>
        <w:left w:val="none" w:sz="0" w:space="0" w:color="auto"/>
        <w:bottom w:val="none" w:sz="0" w:space="0" w:color="auto"/>
        <w:right w:val="none" w:sz="0" w:space="0" w:color="auto"/>
      </w:divBdr>
    </w:div>
    <w:div w:id="375742237">
      <w:bodyDiv w:val="1"/>
      <w:marLeft w:val="0"/>
      <w:marRight w:val="0"/>
      <w:marTop w:val="0"/>
      <w:marBottom w:val="0"/>
      <w:divBdr>
        <w:top w:val="none" w:sz="0" w:space="0" w:color="auto"/>
        <w:left w:val="none" w:sz="0" w:space="0" w:color="auto"/>
        <w:bottom w:val="none" w:sz="0" w:space="0" w:color="auto"/>
        <w:right w:val="none" w:sz="0" w:space="0" w:color="auto"/>
      </w:divBdr>
    </w:div>
    <w:div w:id="377631280">
      <w:bodyDiv w:val="1"/>
      <w:marLeft w:val="0"/>
      <w:marRight w:val="0"/>
      <w:marTop w:val="0"/>
      <w:marBottom w:val="0"/>
      <w:divBdr>
        <w:top w:val="none" w:sz="0" w:space="0" w:color="auto"/>
        <w:left w:val="none" w:sz="0" w:space="0" w:color="auto"/>
        <w:bottom w:val="none" w:sz="0" w:space="0" w:color="auto"/>
        <w:right w:val="none" w:sz="0" w:space="0" w:color="auto"/>
      </w:divBdr>
    </w:div>
    <w:div w:id="378554929">
      <w:bodyDiv w:val="1"/>
      <w:marLeft w:val="0"/>
      <w:marRight w:val="0"/>
      <w:marTop w:val="0"/>
      <w:marBottom w:val="0"/>
      <w:divBdr>
        <w:top w:val="none" w:sz="0" w:space="0" w:color="auto"/>
        <w:left w:val="none" w:sz="0" w:space="0" w:color="auto"/>
        <w:bottom w:val="none" w:sz="0" w:space="0" w:color="auto"/>
        <w:right w:val="none" w:sz="0" w:space="0" w:color="auto"/>
      </w:divBdr>
    </w:div>
    <w:div w:id="379594905">
      <w:bodyDiv w:val="1"/>
      <w:marLeft w:val="0"/>
      <w:marRight w:val="0"/>
      <w:marTop w:val="0"/>
      <w:marBottom w:val="0"/>
      <w:divBdr>
        <w:top w:val="none" w:sz="0" w:space="0" w:color="auto"/>
        <w:left w:val="none" w:sz="0" w:space="0" w:color="auto"/>
        <w:bottom w:val="none" w:sz="0" w:space="0" w:color="auto"/>
        <w:right w:val="none" w:sz="0" w:space="0" w:color="auto"/>
      </w:divBdr>
    </w:div>
    <w:div w:id="380784488">
      <w:bodyDiv w:val="1"/>
      <w:marLeft w:val="0"/>
      <w:marRight w:val="0"/>
      <w:marTop w:val="0"/>
      <w:marBottom w:val="0"/>
      <w:divBdr>
        <w:top w:val="none" w:sz="0" w:space="0" w:color="auto"/>
        <w:left w:val="none" w:sz="0" w:space="0" w:color="auto"/>
        <w:bottom w:val="none" w:sz="0" w:space="0" w:color="auto"/>
        <w:right w:val="none" w:sz="0" w:space="0" w:color="auto"/>
      </w:divBdr>
    </w:div>
    <w:div w:id="381901919">
      <w:bodyDiv w:val="1"/>
      <w:marLeft w:val="0"/>
      <w:marRight w:val="0"/>
      <w:marTop w:val="0"/>
      <w:marBottom w:val="0"/>
      <w:divBdr>
        <w:top w:val="none" w:sz="0" w:space="0" w:color="auto"/>
        <w:left w:val="none" w:sz="0" w:space="0" w:color="auto"/>
        <w:bottom w:val="none" w:sz="0" w:space="0" w:color="auto"/>
        <w:right w:val="none" w:sz="0" w:space="0" w:color="auto"/>
      </w:divBdr>
    </w:div>
    <w:div w:id="384719609">
      <w:bodyDiv w:val="1"/>
      <w:marLeft w:val="0"/>
      <w:marRight w:val="0"/>
      <w:marTop w:val="0"/>
      <w:marBottom w:val="0"/>
      <w:divBdr>
        <w:top w:val="none" w:sz="0" w:space="0" w:color="auto"/>
        <w:left w:val="none" w:sz="0" w:space="0" w:color="auto"/>
        <w:bottom w:val="none" w:sz="0" w:space="0" w:color="auto"/>
        <w:right w:val="none" w:sz="0" w:space="0" w:color="auto"/>
      </w:divBdr>
    </w:div>
    <w:div w:id="386420850">
      <w:bodyDiv w:val="1"/>
      <w:marLeft w:val="0"/>
      <w:marRight w:val="0"/>
      <w:marTop w:val="0"/>
      <w:marBottom w:val="0"/>
      <w:divBdr>
        <w:top w:val="none" w:sz="0" w:space="0" w:color="auto"/>
        <w:left w:val="none" w:sz="0" w:space="0" w:color="auto"/>
        <w:bottom w:val="none" w:sz="0" w:space="0" w:color="auto"/>
        <w:right w:val="none" w:sz="0" w:space="0" w:color="auto"/>
      </w:divBdr>
    </w:div>
    <w:div w:id="386494183">
      <w:bodyDiv w:val="1"/>
      <w:marLeft w:val="0"/>
      <w:marRight w:val="0"/>
      <w:marTop w:val="0"/>
      <w:marBottom w:val="0"/>
      <w:divBdr>
        <w:top w:val="none" w:sz="0" w:space="0" w:color="auto"/>
        <w:left w:val="none" w:sz="0" w:space="0" w:color="auto"/>
        <w:bottom w:val="none" w:sz="0" w:space="0" w:color="auto"/>
        <w:right w:val="none" w:sz="0" w:space="0" w:color="auto"/>
      </w:divBdr>
    </w:div>
    <w:div w:id="386531834">
      <w:bodyDiv w:val="1"/>
      <w:marLeft w:val="0"/>
      <w:marRight w:val="0"/>
      <w:marTop w:val="0"/>
      <w:marBottom w:val="0"/>
      <w:divBdr>
        <w:top w:val="none" w:sz="0" w:space="0" w:color="auto"/>
        <w:left w:val="none" w:sz="0" w:space="0" w:color="auto"/>
        <w:bottom w:val="none" w:sz="0" w:space="0" w:color="auto"/>
        <w:right w:val="none" w:sz="0" w:space="0" w:color="auto"/>
      </w:divBdr>
    </w:div>
    <w:div w:id="387843225">
      <w:bodyDiv w:val="1"/>
      <w:marLeft w:val="0"/>
      <w:marRight w:val="0"/>
      <w:marTop w:val="0"/>
      <w:marBottom w:val="0"/>
      <w:divBdr>
        <w:top w:val="none" w:sz="0" w:space="0" w:color="auto"/>
        <w:left w:val="none" w:sz="0" w:space="0" w:color="auto"/>
        <w:bottom w:val="none" w:sz="0" w:space="0" w:color="auto"/>
        <w:right w:val="none" w:sz="0" w:space="0" w:color="auto"/>
      </w:divBdr>
    </w:div>
    <w:div w:id="391389750">
      <w:bodyDiv w:val="1"/>
      <w:marLeft w:val="0"/>
      <w:marRight w:val="0"/>
      <w:marTop w:val="0"/>
      <w:marBottom w:val="0"/>
      <w:divBdr>
        <w:top w:val="none" w:sz="0" w:space="0" w:color="auto"/>
        <w:left w:val="none" w:sz="0" w:space="0" w:color="auto"/>
        <w:bottom w:val="none" w:sz="0" w:space="0" w:color="auto"/>
        <w:right w:val="none" w:sz="0" w:space="0" w:color="auto"/>
      </w:divBdr>
    </w:div>
    <w:div w:id="391975007">
      <w:bodyDiv w:val="1"/>
      <w:marLeft w:val="0"/>
      <w:marRight w:val="0"/>
      <w:marTop w:val="0"/>
      <w:marBottom w:val="0"/>
      <w:divBdr>
        <w:top w:val="none" w:sz="0" w:space="0" w:color="auto"/>
        <w:left w:val="none" w:sz="0" w:space="0" w:color="auto"/>
        <w:bottom w:val="none" w:sz="0" w:space="0" w:color="auto"/>
        <w:right w:val="none" w:sz="0" w:space="0" w:color="auto"/>
      </w:divBdr>
    </w:div>
    <w:div w:id="395248901">
      <w:bodyDiv w:val="1"/>
      <w:marLeft w:val="0"/>
      <w:marRight w:val="0"/>
      <w:marTop w:val="0"/>
      <w:marBottom w:val="0"/>
      <w:divBdr>
        <w:top w:val="none" w:sz="0" w:space="0" w:color="auto"/>
        <w:left w:val="none" w:sz="0" w:space="0" w:color="auto"/>
        <w:bottom w:val="none" w:sz="0" w:space="0" w:color="auto"/>
        <w:right w:val="none" w:sz="0" w:space="0" w:color="auto"/>
      </w:divBdr>
    </w:div>
    <w:div w:id="395661978">
      <w:bodyDiv w:val="1"/>
      <w:marLeft w:val="0"/>
      <w:marRight w:val="0"/>
      <w:marTop w:val="0"/>
      <w:marBottom w:val="0"/>
      <w:divBdr>
        <w:top w:val="none" w:sz="0" w:space="0" w:color="auto"/>
        <w:left w:val="none" w:sz="0" w:space="0" w:color="auto"/>
        <w:bottom w:val="none" w:sz="0" w:space="0" w:color="auto"/>
        <w:right w:val="none" w:sz="0" w:space="0" w:color="auto"/>
      </w:divBdr>
    </w:div>
    <w:div w:id="396705463">
      <w:bodyDiv w:val="1"/>
      <w:marLeft w:val="0"/>
      <w:marRight w:val="0"/>
      <w:marTop w:val="0"/>
      <w:marBottom w:val="0"/>
      <w:divBdr>
        <w:top w:val="none" w:sz="0" w:space="0" w:color="auto"/>
        <w:left w:val="none" w:sz="0" w:space="0" w:color="auto"/>
        <w:bottom w:val="none" w:sz="0" w:space="0" w:color="auto"/>
        <w:right w:val="none" w:sz="0" w:space="0" w:color="auto"/>
      </w:divBdr>
    </w:div>
    <w:div w:id="397827689">
      <w:bodyDiv w:val="1"/>
      <w:marLeft w:val="0"/>
      <w:marRight w:val="0"/>
      <w:marTop w:val="0"/>
      <w:marBottom w:val="0"/>
      <w:divBdr>
        <w:top w:val="none" w:sz="0" w:space="0" w:color="auto"/>
        <w:left w:val="none" w:sz="0" w:space="0" w:color="auto"/>
        <w:bottom w:val="none" w:sz="0" w:space="0" w:color="auto"/>
        <w:right w:val="none" w:sz="0" w:space="0" w:color="auto"/>
      </w:divBdr>
    </w:div>
    <w:div w:id="399594578">
      <w:bodyDiv w:val="1"/>
      <w:marLeft w:val="0"/>
      <w:marRight w:val="0"/>
      <w:marTop w:val="0"/>
      <w:marBottom w:val="0"/>
      <w:divBdr>
        <w:top w:val="none" w:sz="0" w:space="0" w:color="auto"/>
        <w:left w:val="none" w:sz="0" w:space="0" w:color="auto"/>
        <w:bottom w:val="none" w:sz="0" w:space="0" w:color="auto"/>
        <w:right w:val="none" w:sz="0" w:space="0" w:color="auto"/>
      </w:divBdr>
    </w:div>
    <w:div w:id="399837739">
      <w:bodyDiv w:val="1"/>
      <w:marLeft w:val="0"/>
      <w:marRight w:val="0"/>
      <w:marTop w:val="0"/>
      <w:marBottom w:val="0"/>
      <w:divBdr>
        <w:top w:val="none" w:sz="0" w:space="0" w:color="auto"/>
        <w:left w:val="none" w:sz="0" w:space="0" w:color="auto"/>
        <w:bottom w:val="none" w:sz="0" w:space="0" w:color="auto"/>
        <w:right w:val="none" w:sz="0" w:space="0" w:color="auto"/>
      </w:divBdr>
    </w:div>
    <w:div w:id="400101718">
      <w:bodyDiv w:val="1"/>
      <w:marLeft w:val="0"/>
      <w:marRight w:val="0"/>
      <w:marTop w:val="0"/>
      <w:marBottom w:val="0"/>
      <w:divBdr>
        <w:top w:val="none" w:sz="0" w:space="0" w:color="auto"/>
        <w:left w:val="none" w:sz="0" w:space="0" w:color="auto"/>
        <w:bottom w:val="none" w:sz="0" w:space="0" w:color="auto"/>
        <w:right w:val="none" w:sz="0" w:space="0" w:color="auto"/>
      </w:divBdr>
    </w:div>
    <w:div w:id="401294513">
      <w:bodyDiv w:val="1"/>
      <w:marLeft w:val="0"/>
      <w:marRight w:val="0"/>
      <w:marTop w:val="0"/>
      <w:marBottom w:val="0"/>
      <w:divBdr>
        <w:top w:val="none" w:sz="0" w:space="0" w:color="auto"/>
        <w:left w:val="none" w:sz="0" w:space="0" w:color="auto"/>
        <w:bottom w:val="none" w:sz="0" w:space="0" w:color="auto"/>
        <w:right w:val="none" w:sz="0" w:space="0" w:color="auto"/>
      </w:divBdr>
    </w:div>
    <w:div w:id="401946756">
      <w:bodyDiv w:val="1"/>
      <w:marLeft w:val="0"/>
      <w:marRight w:val="0"/>
      <w:marTop w:val="0"/>
      <w:marBottom w:val="0"/>
      <w:divBdr>
        <w:top w:val="none" w:sz="0" w:space="0" w:color="auto"/>
        <w:left w:val="none" w:sz="0" w:space="0" w:color="auto"/>
        <w:bottom w:val="none" w:sz="0" w:space="0" w:color="auto"/>
        <w:right w:val="none" w:sz="0" w:space="0" w:color="auto"/>
      </w:divBdr>
    </w:div>
    <w:div w:id="402414058">
      <w:bodyDiv w:val="1"/>
      <w:marLeft w:val="0"/>
      <w:marRight w:val="0"/>
      <w:marTop w:val="0"/>
      <w:marBottom w:val="0"/>
      <w:divBdr>
        <w:top w:val="none" w:sz="0" w:space="0" w:color="auto"/>
        <w:left w:val="none" w:sz="0" w:space="0" w:color="auto"/>
        <w:bottom w:val="none" w:sz="0" w:space="0" w:color="auto"/>
        <w:right w:val="none" w:sz="0" w:space="0" w:color="auto"/>
      </w:divBdr>
    </w:div>
    <w:div w:id="405886386">
      <w:bodyDiv w:val="1"/>
      <w:marLeft w:val="0"/>
      <w:marRight w:val="0"/>
      <w:marTop w:val="0"/>
      <w:marBottom w:val="0"/>
      <w:divBdr>
        <w:top w:val="none" w:sz="0" w:space="0" w:color="auto"/>
        <w:left w:val="none" w:sz="0" w:space="0" w:color="auto"/>
        <w:bottom w:val="none" w:sz="0" w:space="0" w:color="auto"/>
        <w:right w:val="none" w:sz="0" w:space="0" w:color="auto"/>
      </w:divBdr>
    </w:div>
    <w:div w:id="406073696">
      <w:bodyDiv w:val="1"/>
      <w:marLeft w:val="0"/>
      <w:marRight w:val="0"/>
      <w:marTop w:val="0"/>
      <w:marBottom w:val="0"/>
      <w:divBdr>
        <w:top w:val="none" w:sz="0" w:space="0" w:color="auto"/>
        <w:left w:val="none" w:sz="0" w:space="0" w:color="auto"/>
        <w:bottom w:val="none" w:sz="0" w:space="0" w:color="auto"/>
        <w:right w:val="none" w:sz="0" w:space="0" w:color="auto"/>
      </w:divBdr>
    </w:div>
    <w:div w:id="406612815">
      <w:bodyDiv w:val="1"/>
      <w:marLeft w:val="0"/>
      <w:marRight w:val="0"/>
      <w:marTop w:val="0"/>
      <w:marBottom w:val="0"/>
      <w:divBdr>
        <w:top w:val="none" w:sz="0" w:space="0" w:color="auto"/>
        <w:left w:val="none" w:sz="0" w:space="0" w:color="auto"/>
        <w:bottom w:val="none" w:sz="0" w:space="0" w:color="auto"/>
        <w:right w:val="none" w:sz="0" w:space="0" w:color="auto"/>
      </w:divBdr>
    </w:div>
    <w:div w:id="408694126">
      <w:bodyDiv w:val="1"/>
      <w:marLeft w:val="0"/>
      <w:marRight w:val="0"/>
      <w:marTop w:val="0"/>
      <w:marBottom w:val="0"/>
      <w:divBdr>
        <w:top w:val="none" w:sz="0" w:space="0" w:color="auto"/>
        <w:left w:val="none" w:sz="0" w:space="0" w:color="auto"/>
        <w:bottom w:val="none" w:sz="0" w:space="0" w:color="auto"/>
        <w:right w:val="none" w:sz="0" w:space="0" w:color="auto"/>
      </w:divBdr>
    </w:div>
    <w:div w:id="413819477">
      <w:bodyDiv w:val="1"/>
      <w:marLeft w:val="0"/>
      <w:marRight w:val="0"/>
      <w:marTop w:val="0"/>
      <w:marBottom w:val="0"/>
      <w:divBdr>
        <w:top w:val="none" w:sz="0" w:space="0" w:color="auto"/>
        <w:left w:val="none" w:sz="0" w:space="0" w:color="auto"/>
        <w:bottom w:val="none" w:sz="0" w:space="0" w:color="auto"/>
        <w:right w:val="none" w:sz="0" w:space="0" w:color="auto"/>
      </w:divBdr>
    </w:div>
    <w:div w:id="419182892">
      <w:bodyDiv w:val="1"/>
      <w:marLeft w:val="0"/>
      <w:marRight w:val="0"/>
      <w:marTop w:val="0"/>
      <w:marBottom w:val="0"/>
      <w:divBdr>
        <w:top w:val="none" w:sz="0" w:space="0" w:color="auto"/>
        <w:left w:val="none" w:sz="0" w:space="0" w:color="auto"/>
        <w:bottom w:val="none" w:sz="0" w:space="0" w:color="auto"/>
        <w:right w:val="none" w:sz="0" w:space="0" w:color="auto"/>
      </w:divBdr>
    </w:div>
    <w:div w:id="420565185">
      <w:bodyDiv w:val="1"/>
      <w:marLeft w:val="0"/>
      <w:marRight w:val="0"/>
      <w:marTop w:val="0"/>
      <w:marBottom w:val="0"/>
      <w:divBdr>
        <w:top w:val="none" w:sz="0" w:space="0" w:color="auto"/>
        <w:left w:val="none" w:sz="0" w:space="0" w:color="auto"/>
        <w:bottom w:val="none" w:sz="0" w:space="0" w:color="auto"/>
        <w:right w:val="none" w:sz="0" w:space="0" w:color="auto"/>
      </w:divBdr>
    </w:div>
    <w:div w:id="421069739">
      <w:bodyDiv w:val="1"/>
      <w:marLeft w:val="0"/>
      <w:marRight w:val="0"/>
      <w:marTop w:val="0"/>
      <w:marBottom w:val="0"/>
      <w:divBdr>
        <w:top w:val="none" w:sz="0" w:space="0" w:color="auto"/>
        <w:left w:val="none" w:sz="0" w:space="0" w:color="auto"/>
        <w:bottom w:val="none" w:sz="0" w:space="0" w:color="auto"/>
        <w:right w:val="none" w:sz="0" w:space="0" w:color="auto"/>
      </w:divBdr>
    </w:div>
    <w:div w:id="425032821">
      <w:bodyDiv w:val="1"/>
      <w:marLeft w:val="0"/>
      <w:marRight w:val="0"/>
      <w:marTop w:val="0"/>
      <w:marBottom w:val="0"/>
      <w:divBdr>
        <w:top w:val="none" w:sz="0" w:space="0" w:color="auto"/>
        <w:left w:val="none" w:sz="0" w:space="0" w:color="auto"/>
        <w:bottom w:val="none" w:sz="0" w:space="0" w:color="auto"/>
        <w:right w:val="none" w:sz="0" w:space="0" w:color="auto"/>
      </w:divBdr>
    </w:div>
    <w:div w:id="426582136">
      <w:bodyDiv w:val="1"/>
      <w:marLeft w:val="0"/>
      <w:marRight w:val="0"/>
      <w:marTop w:val="0"/>
      <w:marBottom w:val="0"/>
      <w:divBdr>
        <w:top w:val="none" w:sz="0" w:space="0" w:color="auto"/>
        <w:left w:val="none" w:sz="0" w:space="0" w:color="auto"/>
        <w:bottom w:val="none" w:sz="0" w:space="0" w:color="auto"/>
        <w:right w:val="none" w:sz="0" w:space="0" w:color="auto"/>
      </w:divBdr>
    </w:div>
    <w:div w:id="427041046">
      <w:bodyDiv w:val="1"/>
      <w:marLeft w:val="0"/>
      <w:marRight w:val="0"/>
      <w:marTop w:val="0"/>
      <w:marBottom w:val="0"/>
      <w:divBdr>
        <w:top w:val="none" w:sz="0" w:space="0" w:color="auto"/>
        <w:left w:val="none" w:sz="0" w:space="0" w:color="auto"/>
        <w:bottom w:val="none" w:sz="0" w:space="0" w:color="auto"/>
        <w:right w:val="none" w:sz="0" w:space="0" w:color="auto"/>
      </w:divBdr>
    </w:div>
    <w:div w:id="428089551">
      <w:bodyDiv w:val="1"/>
      <w:marLeft w:val="0"/>
      <w:marRight w:val="0"/>
      <w:marTop w:val="0"/>
      <w:marBottom w:val="0"/>
      <w:divBdr>
        <w:top w:val="none" w:sz="0" w:space="0" w:color="auto"/>
        <w:left w:val="none" w:sz="0" w:space="0" w:color="auto"/>
        <w:bottom w:val="none" w:sz="0" w:space="0" w:color="auto"/>
        <w:right w:val="none" w:sz="0" w:space="0" w:color="auto"/>
      </w:divBdr>
    </w:div>
    <w:div w:id="428702950">
      <w:bodyDiv w:val="1"/>
      <w:marLeft w:val="0"/>
      <w:marRight w:val="0"/>
      <w:marTop w:val="0"/>
      <w:marBottom w:val="0"/>
      <w:divBdr>
        <w:top w:val="none" w:sz="0" w:space="0" w:color="auto"/>
        <w:left w:val="none" w:sz="0" w:space="0" w:color="auto"/>
        <w:bottom w:val="none" w:sz="0" w:space="0" w:color="auto"/>
        <w:right w:val="none" w:sz="0" w:space="0" w:color="auto"/>
      </w:divBdr>
    </w:div>
    <w:div w:id="430512119">
      <w:bodyDiv w:val="1"/>
      <w:marLeft w:val="0"/>
      <w:marRight w:val="0"/>
      <w:marTop w:val="0"/>
      <w:marBottom w:val="0"/>
      <w:divBdr>
        <w:top w:val="none" w:sz="0" w:space="0" w:color="auto"/>
        <w:left w:val="none" w:sz="0" w:space="0" w:color="auto"/>
        <w:bottom w:val="none" w:sz="0" w:space="0" w:color="auto"/>
        <w:right w:val="none" w:sz="0" w:space="0" w:color="auto"/>
      </w:divBdr>
    </w:div>
    <w:div w:id="432626075">
      <w:bodyDiv w:val="1"/>
      <w:marLeft w:val="0"/>
      <w:marRight w:val="0"/>
      <w:marTop w:val="0"/>
      <w:marBottom w:val="0"/>
      <w:divBdr>
        <w:top w:val="none" w:sz="0" w:space="0" w:color="auto"/>
        <w:left w:val="none" w:sz="0" w:space="0" w:color="auto"/>
        <w:bottom w:val="none" w:sz="0" w:space="0" w:color="auto"/>
        <w:right w:val="none" w:sz="0" w:space="0" w:color="auto"/>
      </w:divBdr>
    </w:div>
    <w:div w:id="438646614">
      <w:bodyDiv w:val="1"/>
      <w:marLeft w:val="0"/>
      <w:marRight w:val="0"/>
      <w:marTop w:val="0"/>
      <w:marBottom w:val="0"/>
      <w:divBdr>
        <w:top w:val="none" w:sz="0" w:space="0" w:color="auto"/>
        <w:left w:val="none" w:sz="0" w:space="0" w:color="auto"/>
        <w:bottom w:val="none" w:sz="0" w:space="0" w:color="auto"/>
        <w:right w:val="none" w:sz="0" w:space="0" w:color="auto"/>
      </w:divBdr>
    </w:div>
    <w:div w:id="439643787">
      <w:bodyDiv w:val="1"/>
      <w:marLeft w:val="0"/>
      <w:marRight w:val="0"/>
      <w:marTop w:val="0"/>
      <w:marBottom w:val="0"/>
      <w:divBdr>
        <w:top w:val="none" w:sz="0" w:space="0" w:color="auto"/>
        <w:left w:val="none" w:sz="0" w:space="0" w:color="auto"/>
        <w:bottom w:val="none" w:sz="0" w:space="0" w:color="auto"/>
        <w:right w:val="none" w:sz="0" w:space="0" w:color="auto"/>
      </w:divBdr>
    </w:div>
    <w:div w:id="441801042">
      <w:bodyDiv w:val="1"/>
      <w:marLeft w:val="0"/>
      <w:marRight w:val="0"/>
      <w:marTop w:val="0"/>
      <w:marBottom w:val="0"/>
      <w:divBdr>
        <w:top w:val="none" w:sz="0" w:space="0" w:color="auto"/>
        <w:left w:val="none" w:sz="0" w:space="0" w:color="auto"/>
        <w:bottom w:val="none" w:sz="0" w:space="0" w:color="auto"/>
        <w:right w:val="none" w:sz="0" w:space="0" w:color="auto"/>
      </w:divBdr>
    </w:div>
    <w:div w:id="441802656">
      <w:bodyDiv w:val="1"/>
      <w:marLeft w:val="0"/>
      <w:marRight w:val="0"/>
      <w:marTop w:val="0"/>
      <w:marBottom w:val="0"/>
      <w:divBdr>
        <w:top w:val="none" w:sz="0" w:space="0" w:color="auto"/>
        <w:left w:val="none" w:sz="0" w:space="0" w:color="auto"/>
        <w:bottom w:val="none" w:sz="0" w:space="0" w:color="auto"/>
        <w:right w:val="none" w:sz="0" w:space="0" w:color="auto"/>
      </w:divBdr>
    </w:div>
    <w:div w:id="441921190">
      <w:bodyDiv w:val="1"/>
      <w:marLeft w:val="0"/>
      <w:marRight w:val="0"/>
      <w:marTop w:val="0"/>
      <w:marBottom w:val="0"/>
      <w:divBdr>
        <w:top w:val="none" w:sz="0" w:space="0" w:color="auto"/>
        <w:left w:val="none" w:sz="0" w:space="0" w:color="auto"/>
        <w:bottom w:val="none" w:sz="0" w:space="0" w:color="auto"/>
        <w:right w:val="none" w:sz="0" w:space="0" w:color="auto"/>
      </w:divBdr>
    </w:div>
    <w:div w:id="442920815">
      <w:bodyDiv w:val="1"/>
      <w:marLeft w:val="0"/>
      <w:marRight w:val="0"/>
      <w:marTop w:val="0"/>
      <w:marBottom w:val="0"/>
      <w:divBdr>
        <w:top w:val="none" w:sz="0" w:space="0" w:color="auto"/>
        <w:left w:val="none" w:sz="0" w:space="0" w:color="auto"/>
        <w:bottom w:val="none" w:sz="0" w:space="0" w:color="auto"/>
        <w:right w:val="none" w:sz="0" w:space="0" w:color="auto"/>
      </w:divBdr>
    </w:div>
    <w:div w:id="442966293">
      <w:bodyDiv w:val="1"/>
      <w:marLeft w:val="0"/>
      <w:marRight w:val="0"/>
      <w:marTop w:val="0"/>
      <w:marBottom w:val="0"/>
      <w:divBdr>
        <w:top w:val="none" w:sz="0" w:space="0" w:color="auto"/>
        <w:left w:val="none" w:sz="0" w:space="0" w:color="auto"/>
        <w:bottom w:val="none" w:sz="0" w:space="0" w:color="auto"/>
        <w:right w:val="none" w:sz="0" w:space="0" w:color="auto"/>
      </w:divBdr>
    </w:div>
    <w:div w:id="446389201">
      <w:bodyDiv w:val="1"/>
      <w:marLeft w:val="0"/>
      <w:marRight w:val="0"/>
      <w:marTop w:val="0"/>
      <w:marBottom w:val="0"/>
      <w:divBdr>
        <w:top w:val="none" w:sz="0" w:space="0" w:color="auto"/>
        <w:left w:val="none" w:sz="0" w:space="0" w:color="auto"/>
        <w:bottom w:val="none" w:sz="0" w:space="0" w:color="auto"/>
        <w:right w:val="none" w:sz="0" w:space="0" w:color="auto"/>
      </w:divBdr>
    </w:div>
    <w:div w:id="448744497">
      <w:bodyDiv w:val="1"/>
      <w:marLeft w:val="0"/>
      <w:marRight w:val="0"/>
      <w:marTop w:val="0"/>
      <w:marBottom w:val="0"/>
      <w:divBdr>
        <w:top w:val="none" w:sz="0" w:space="0" w:color="auto"/>
        <w:left w:val="none" w:sz="0" w:space="0" w:color="auto"/>
        <w:bottom w:val="none" w:sz="0" w:space="0" w:color="auto"/>
        <w:right w:val="none" w:sz="0" w:space="0" w:color="auto"/>
      </w:divBdr>
    </w:div>
    <w:div w:id="450054215">
      <w:bodyDiv w:val="1"/>
      <w:marLeft w:val="0"/>
      <w:marRight w:val="0"/>
      <w:marTop w:val="0"/>
      <w:marBottom w:val="0"/>
      <w:divBdr>
        <w:top w:val="none" w:sz="0" w:space="0" w:color="auto"/>
        <w:left w:val="none" w:sz="0" w:space="0" w:color="auto"/>
        <w:bottom w:val="none" w:sz="0" w:space="0" w:color="auto"/>
        <w:right w:val="none" w:sz="0" w:space="0" w:color="auto"/>
      </w:divBdr>
    </w:div>
    <w:div w:id="450167099">
      <w:bodyDiv w:val="1"/>
      <w:marLeft w:val="0"/>
      <w:marRight w:val="0"/>
      <w:marTop w:val="0"/>
      <w:marBottom w:val="0"/>
      <w:divBdr>
        <w:top w:val="none" w:sz="0" w:space="0" w:color="auto"/>
        <w:left w:val="none" w:sz="0" w:space="0" w:color="auto"/>
        <w:bottom w:val="none" w:sz="0" w:space="0" w:color="auto"/>
        <w:right w:val="none" w:sz="0" w:space="0" w:color="auto"/>
      </w:divBdr>
    </w:div>
    <w:div w:id="450243438">
      <w:bodyDiv w:val="1"/>
      <w:marLeft w:val="0"/>
      <w:marRight w:val="0"/>
      <w:marTop w:val="0"/>
      <w:marBottom w:val="0"/>
      <w:divBdr>
        <w:top w:val="none" w:sz="0" w:space="0" w:color="auto"/>
        <w:left w:val="none" w:sz="0" w:space="0" w:color="auto"/>
        <w:bottom w:val="none" w:sz="0" w:space="0" w:color="auto"/>
        <w:right w:val="none" w:sz="0" w:space="0" w:color="auto"/>
      </w:divBdr>
    </w:div>
    <w:div w:id="450711173">
      <w:bodyDiv w:val="1"/>
      <w:marLeft w:val="0"/>
      <w:marRight w:val="0"/>
      <w:marTop w:val="0"/>
      <w:marBottom w:val="0"/>
      <w:divBdr>
        <w:top w:val="none" w:sz="0" w:space="0" w:color="auto"/>
        <w:left w:val="none" w:sz="0" w:space="0" w:color="auto"/>
        <w:bottom w:val="none" w:sz="0" w:space="0" w:color="auto"/>
        <w:right w:val="none" w:sz="0" w:space="0" w:color="auto"/>
      </w:divBdr>
    </w:div>
    <w:div w:id="451635128">
      <w:bodyDiv w:val="1"/>
      <w:marLeft w:val="0"/>
      <w:marRight w:val="0"/>
      <w:marTop w:val="0"/>
      <w:marBottom w:val="0"/>
      <w:divBdr>
        <w:top w:val="none" w:sz="0" w:space="0" w:color="auto"/>
        <w:left w:val="none" w:sz="0" w:space="0" w:color="auto"/>
        <w:bottom w:val="none" w:sz="0" w:space="0" w:color="auto"/>
        <w:right w:val="none" w:sz="0" w:space="0" w:color="auto"/>
      </w:divBdr>
    </w:div>
    <w:div w:id="451898764">
      <w:bodyDiv w:val="1"/>
      <w:marLeft w:val="0"/>
      <w:marRight w:val="0"/>
      <w:marTop w:val="0"/>
      <w:marBottom w:val="0"/>
      <w:divBdr>
        <w:top w:val="none" w:sz="0" w:space="0" w:color="auto"/>
        <w:left w:val="none" w:sz="0" w:space="0" w:color="auto"/>
        <w:bottom w:val="none" w:sz="0" w:space="0" w:color="auto"/>
        <w:right w:val="none" w:sz="0" w:space="0" w:color="auto"/>
      </w:divBdr>
    </w:div>
    <w:div w:id="452527887">
      <w:bodyDiv w:val="1"/>
      <w:marLeft w:val="0"/>
      <w:marRight w:val="0"/>
      <w:marTop w:val="0"/>
      <w:marBottom w:val="0"/>
      <w:divBdr>
        <w:top w:val="none" w:sz="0" w:space="0" w:color="auto"/>
        <w:left w:val="none" w:sz="0" w:space="0" w:color="auto"/>
        <w:bottom w:val="none" w:sz="0" w:space="0" w:color="auto"/>
        <w:right w:val="none" w:sz="0" w:space="0" w:color="auto"/>
      </w:divBdr>
    </w:div>
    <w:div w:id="454714083">
      <w:bodyDiv w:val="1"/>
      <w:marLeft w:val="0"/>
      <w:marRight w:val="0"/>
      <w:marTop w:val="0"/>
      <w:marBottom w:val="0"/>
      <w:divBdr>
        <w:top w:val="none" w:sz="0" w:space="0" w:color="auto"/>
        <w:left w:val="none" w:sz="0" w:space="0" w:color="auto"/>
        <w:bottom w:val="none" w:sz="0" w:space="0" w:color="auto"/>
        <w:right w:val="none" w:sz="0" w:space="0" w:color="auto"/>
      </w:divBdr>
    </w:div>
    <w:div w:id="457187150">
      <w:bodyDiv w:val="1"/>
      <w:marLeft w:val="0"/>
      <w:marRight w:val="0"/>
      <w:marTop w:val="0"/>
      <w:marBottom w:val="0"/>
      <w:divBdr>
        <w:top w:val="none" w:sz="0" w:space="0" w:color="auto"/>
        <w:left w:val="none" w:sz="0" w:space="0" w:color="auto"/>
        <w:bottom w:val="none" w:sz="0" w:space="0" w:color="auto"/>
        <w:right w:val="none" w:sz="0" w:space="0" w:color="auto"/>
      </w:divBdr>
    </w:div>
    <w:div w:id="457263805">
      <w:bodyDiv w:val="1"/>
      <w:marLeft w:val="0"/>
      <w:marRight w:val="0"/>
      <w:marTop w:val="0"/>
      <w:marBottom w:val="0"/>
      <w:divBdr>
        <w:top w:val="none" w:sz="0" w:space="0" w:color="auto"/>
        <w:left w:val="none" w:sz="0" w:space="0" w:color="auto"/>
        <w:bottom w:val="none" w:sz="0" w:space="0" w:color="auto"/>
        <w:right w:val="none" w:sz="0" w:space="0" w:color="auto"/>
      </w:divBdr>
    </w:div>
    <w:div w:id="458188963">
      <w:bodyDiv w:val="1"/>
      <w:marLeft w:val="0"/>
      <w:marRight w:val="0"/>
      <w:marTop w:val="0"/>
      <w:marBottom w:val="0"/>
      <w:divBdr>
        <w:top w:val="none" w:sz="0" w:space="0" w:color="auto"/>
        <w:left w:val="none" w:sz="0" w:space="0" w:color="auto"/>
        <w:bottom w:val="none" w:sz="0" w:space="0" w:color="auto"/>
        <w:right w:val="none" w:sz="0" w:space="0" w:color="auto"/>
      </w:divBdr>
    </w:div>
    <w:div w:id="458451554">
      <w:bodyDiv w:val="1"/>
      <w:marLeft w:val="0"/>
      <w:marRight w:val="0"/>
      <w:marTop w:val="0"/>
      <w:marBottom w:val="0"/>
      <w:divBdr>
        <w:top w:val="none" w:sz="0" w:space="0" w:color="auto"/>
        <w:left w:val="none" w:sz="0" w:space="0" w:color="auto"/>
        <w:bottom w:val="none" w:sz="0" w:space="0" w:color="auto"/>
        <w:right w:val="none" w:sz="0" w:space="0" w:color="auto"/>
      </w:divBdr>
    </w:div>
    <w:div w:id="461074428">
      <w:bodyDiv w:val="1"/>
      <w:marLeft w:val="0"/>
      <w:marRight w:val="0"/>
      <w:marTop w:val="0"/>
      <w:marBottom w:val="0"/>
      <w:divBdr>
        <w:top w:val="none" w:sz="0" w:space="0" w:color="auto"/>
        <w:left w:val="none" w:sz="0" w:space="0" w:color="auto"/>
        <w:bottom w:val="none" w:sz="0" w:space="0" w:color="auto"/>
        <w:right w:val="none" w:sz="0" w:space="0" w:color="auto"/>
      </w:divBdr>
    </w:div>
    <w:div w:id="462112884">
      <w:bodyDiv w:val="1"/>
      <w:marLeft w:val="0"/>
      <w:marRight w:val="0"/>
      <w:marTop w:val="0"/>
      <w:marBottom w:val="0"/>
      <w:divBdr>
        <w:top w:val="none" w:sz="0" w:space="0" w:color="auto"/>
        <w:left w:val="none" w:sz="0" w:space="0" w:color="auto"/>
        <w:bottom w:val="none" w:sz="0" w:space="0" w:color="auto"/>
        <w:right w:val="none" w:sz="0" w:space="0" w:color="auto"/>
      </w:divBdr>
    </w:div>
    <w:div w:id="462432912">
      <w:bodyDiv w:val="1"/>
      <w:marLeft w:val="0"/>
      <w:marRight w:val="0"/>
      <w:marTop w:val="0"/>
      <w:marBottom w:val="0"/>
      <w:divBdr>
        <w:top w:val="none" w:sz="0" w:space="0" w:color="auto"/>
        <w:left w:val="none" w:sz="0" w:space="0" w:color="auto"/>
        <w:bottom w:val="none" w:sz="0" w:space="0" w:color="auto"/>
        <w:right w:val="none" w:sz="0" w:space="0" w:color="auto"/>
      </w:divBdr>
    </w:div>
    <w:div w:id="462625546">
      <w:bodyDiv w:val="1"/>
      <w:marLeft w:val="0"/>
      <w:marRight w:val="0"/>
      <w:marTop w:val="0"/>
      <w:marBottom w:val="0"/>
      <w:divBdr>
        <w:top w:val="none" w:sz="0" w:space="0" w:color="auto"/>
        <w:left w:val="none" w:sz="0" w:space="0" w:color="auto"/>
        <w:bottom w:val="none" w:sz="0" w:space="0" w:color="auto"/>
        <w:right w:val="none" w:sz="0" w:space="0" w:color="auto"/>
      </w:divBdr>
    </w:div>
    <w:div w:id="463012699">
      <w:bodyDiv w:val="1"/>
      <w:marLeft w:val="0"/>
      <w:marRight w:val="0"/>
      <w:marTop w:val="0"/>
      <w:marBottom w:val="0"/>
      <w:divBdr>
        <w:top w:val="none" w:sz="0" w:space="0" w:color="auto"/>
        <w:left w:val="none" w:sz="0" w:space="0" w:color="auto"/>
        <w:bottom w:val="none" w:sz="0" w:space="0" w:color="auto"/>
        <w:right w:val="none" w:sz="0" w:space="0" w:color="auto"/>
      </w:divBdr>
    </w:div>
    <w:div w:id="463086373">
      <w:bodyDiv w:val="1"/>
      <w:marLeft w:val="0"/>
      <w:marRight w:val="0"/>
      <w:marTop w:val="0"/>
      <w:marBottom w:val="0"/>
      <w:divBdr>
        <w:top w:val="none" w:sz="0" w:space="0" w:color="auto"/>
        <w:left w:val="none" w:sz="0" w:space="0" w:color="auto"/>
        <w:bottom w:val="none" w:sz="0" w:space="0" w:color="auto"/>
        <w:right w:val="none" w:sz="0" w:space="0" w:color="auto"/>
      </w:divBdr>
    </w:div>
    <w:div w:id="463277893">
      <w:bodyDiv w:val="1"/>
      <w:marLeft w:val="0"/>
      <w:marRight w:val="0"/>
      <w:marTop w:val="0"/>
      <w:marBottom w:val="0"/>
      <w:divBdr>
        <w:top w:val="none" w:sz="0" w:space="0" w:color="auto"/>
        <w:left w:val="none" w:sz="0" w:space="0" w:color="auto"/>
        <w:bottom w:val="none" w:sz="0" w:space="0" w:color="auto"/>
        <w:right w:val="none" w:sz="0" w:space="0" w:color="auto"/>
      </w:divBdr>
    </w:div>
    <w:div w:id="464126714">
      <w:bodyDiv w:val="1"/>
      <w:marLeft w:val="0"/>
      <w:marRight w:val="0"/>
      <w:marTop w:val="0"/>
      <w:marBottom w:val="0"/>
      <w:divBdr>
        <w:top w:val="none" w:sz="0" w:space="0" w:color="auto"/>
        <w:left w:val="none" w:sz="0" w:space="0" w:color="auto"/>
        <w:bottom w:val="none" w:sz="0" w:space="0" w:color="auto"/>
        <w:right w:val="none" w:sz="0" w:space="0" w:color="auto"/>
      </w:divBdr>
    </w:div>
    <w:div w:id="465319394">
      <w:bodyDiv w:val="1"/>
      <w:marLeft w:val="0"/>
      <w:marRight w:val="0"/>
      <w:marTop w:val="0"/>
      <w:marBottom w:val="0"/>
      <w:divBdr>
        <w:top w:val="none" w:sz="0" w:space="0" w:color="auto"/>
        <w:left w:val="none" w:sz="0" w:space="0" w:color="auto"/>
        <w:bottom w:val="none" w:sz="0" w:space="0" w:color="auto"/>
        <w:right w:val="none" w:sz="0" w:space="0" w:color="auto"/>
      </w:divBdr>
    </w:div>
    <w:div w:id="466825121">
      <w:bodyDiv w:val="1"/>
      <w:marLeft w:val="0"/>
      <w:marRight w:val="0"/>
      <w:marTop w:val="0"/>
      <w:marBottom w:val="0"/>
      <w:divBdr>
        <w:top w:val="none" w:sz="0" w:space="0" w:color="auto"/>
        <w:left w:val="none" w:sz="0" w:space="0" w:color="auto"/>
        <w:bottom w:val="none" w:sz="0" w:space="0" w:color="auto"/>
        <w:right w:val="none" w:sz="0" w:space="0" w:color="auto"/>
      </w:divBdr>
    </w:div>
    <w:div w:id="467094697">
      <w:bodyDiv w:val="1"/>
      <w:marLeft w:val="0"/>
      <w:marRight w:val="0"/>
      <w:marTop w:val="0"/>
      <w:marBottom w:val="0"/>
      <w:divBdr>
        <w:top w:val="none" w:sz="0" w:space="0" w:color="auto"/>
        <w:left w:val="none" w:sz="0" w:space="0" w:color="auto"/>
        <w:bottom w:val="none" w:sz="0" w:space="0" w:color="auto"/>
        <w:right w:val="none" w:sz="0" w:space="0" w:color="auto"/>
      </w:divBdr>
    </w:div>
    <w:div w:id="467363608">
      <w:bodyDiv w:val="1"/>
      <w:marLeft w:val="0"/>
      <w:marRight w:val="0"/>
      <w:marTop w:val="0"/>
      <w:marBottom w:val="0"/>
      <w:divBdr>
        <w:top w:val="none" w:sz="0" w:space="0" w:color="auto"/>
        <w:left w:val="none" w:sz="0" w:space="0" w:color="auto"/>
        <w:bottom w:val="none" w:sz="0" w:space="0" w:color="auto"/>
        <w:right w:val="none" w:sz="0" w:space="0" w:color="auto"/>
      </w:divBdr>
    </w:div>
    <w:div w:id="467403510">
      <w:bodyDiv w:val="1"/>
      <w:marLeft w:val="0"/>
      <w:marRight w:val="0"/>
      <w:marTop w:val="0"/>
      <w:marBottom w:val="0"/>
      <w:divBdr>
        <w:top w:val="none" w:sz="0" w:space="0" w:color="auto"/>
        <w:left w:val="none" w:sz="0" w:space="0" w:color="auto"/>
        <w:bottom w:val="none" w:sz="0" w:space="0" w:color="auto"/>
        <w:right w:val="none" w:sz="0" w:space="0" w:color="auto"/>
      </w:divBdr>
    </w:div>
    <w:div w:id="468934394">
      <w:bodyDiv w:val="1"/>
      <w:marLeft w:val="0"/>
      <w:marRight w:val="0"/>
      <w:marTop w:val="0"/>
      <w:marBottom w:val="0"/>
      <w:divBdr>
        <w:top w:val="none" w:sz="0" w:space="0" w:color="auto"/>
        <w:left w:val="none" w:sz="0" w:space="0" w:color="auto"/>
        <w:bottom w:val="none" w:sz="0" w:space="0" w:color="auto"/>
        <w:right w:val="none" w:sz="0" w:space="0" w:color="auto"/>
      </w:divBdr>
    </w:div>
    <w:div w:id="468984565">
      <w:bodyDiv w:val="1"/>
      <w:marLeft w:val="0"/>
      <w:marRight w:val="0"/>
      <w:marTop w:val="0"/>
      <w:marBottom w:val="0"/>
      <w:divBdr>
        <w:top w:val="none" w:sz="0" w:space="0" w:color="auto"/>
        <w:left w:val="none" w:sz="0" w:space="0" w:color="auto"/>
        <w:bottom w:val="none" w:sz="0" w:space="0" w:color="auto"/>
        <w:right w:val="none" w:sz="0" w:space="0" w:color="auto"/>
      </w:divBdr>
    </w:div>
    <w:div w:id="469711939">
      <w:bodyDiv w:val="1"/>
      <w:marLeft w:val="0"/>
      <w:marRight w:val="0"/>
      <w:marTop w:val="0"/>
      <w:marBottom w:val="0"/>
      <w:divBdr>
        <w:top w:val="none" w:sz="0" w:space="0" w:color="auto"/>
        <w:left w:val="none" w:sz="0" w:space="0" w:color="auto"/>
        <w:bottom w:val="none" w:sz="0" w:space="0" w:color="auto"/>
        <w:right w:val="none" w:sz="0" w:space="0" w:color="auto"/>
      </w:divBdr>
    </w:div>
    <w:div w:id="469907689">
      <w:bodyDiv w:val="1"/>
      <w:marLeft w:val="0"/>
      <w:marRight w:val="0"/>
      <w:marTop w:val="0"/>
      <w:marBottom w:val="0"/>
      <w:divBdr>
        <w:top w:val="none" w:sz="0" w:space="0" w:color="auto"/>
        <w:left w:val="none" w:sz="0" w:space="0" w:color="auto"/>
        <w:bottom w:val="none" w:sz="0" w:space="0" w:color="auto"/>
        <w:right w:val="none" w:sz="0" w:space="0" w:color="auto"/>
      </w:divBdr>
    </w:div>
    <w:div w:id="469978319">
      <w:bodyDiv w:val="1"/>
      <w:marLeft w:val="0"/>
      <w:marRight w:val="0"/>
      <w:marTop w:val="0"/>
      <w:marBottom w:val="0"/>
      <w:divBdr>
        <w:top w:val="none" w:sz="0" w:space="0" w:color="auto"/>
        <w:left w:val="none" w:sz="0" w:space="0" w:color="auto"/>
        <w:bottom w:val="none" w:sz="0" w:space="0" w:color="auto"/>
        <w:right w:val="none" w:sz="0" w:space="0" w:color="auto"/>
      </w:divBdr>
    </w:div>
    <w:div w:id="470362673">
      <w:bodyDiv w:val="1"/>
      <w:marLeft w:val="0"/>
      <w:marRight w:val="0"/>
      <w:marTop w:val="0"/>
      <w:marBottom w:val="0"/>
      <w:divBdr>
        <w:top w:val="none" w:sz="0" w:space="0" w:color="auto"/>
        <w:left w:val="none" w:sz="0" w:space="0" w:color="auto"/>
        <w:bottom w:val="none" w:sz="0" w:space="0" w:color="auto"/>
        <w:right w:val="none" w:sz="0" w:space="0" w:color="auto"/>
      </w:divBdr>
    </w:div>
    <w:div w:id="470564770">
      <w:bodyDiv w:val="1"/>
      <w:marLeft w:val="0"/>
      <w:marRight w:val="0"/>
      <w:marTop w:val="0"/>
      <w:marBottom w:val="0"/>
      <w:divBdr>
        <w:top w:val="none" w:sz="0" w:space="0" w:color="auto"/>
        <w:left w:val="none" w:sz="0" w:space="0" w:color="auto"/>
        <w:bottom w:val="none" w:sz="0" w:space="0" w:color="auto"/>
        <w:right w:val="none" w:sz="0" w:space="0" w:color="auto"/>
      </w:divBdr>
    </w:div>
    <w:div w:id="470631811">
      <w:bodyDiv w:val="1"/>
      <w:marLeft w:val="0"/>
      <w:marRight w:val="0"/>
      <w:marTop w:val="0"/>
      <w:marBottom w:val="0"/>
      <w:divBdr>
        <w:top w:val="none" w:sz="0" w:space="0" w:color="auto"/>
        <w:left w:val="none" w:sz="0" w:space="0" w:color="auto"/>
        <w:bottom w:val="none" w:sz="0" w:space="0" w:color="auto"/>
        <w:right w:val="none" w:sz="0" w:space="0" w:color="auto"/>
      </w:divBdr>
    </w:div>
    <w:div w:id="471873231">
      <w:bodyDiv w:val="1"/>
      <w:marLeft w:val="0"/>
      <w:marRight w:val="0"/>
      <w:marTop w:val="0"/>
      <w:marBottom w:val="0"/>
      <w:divBdr>
        <w:top w:val="none" w:sz="0" w:space="0" w:color="auto"/>
        <w:left w:val="none" w:sz="0" w:space="0" w:color="auto"/>
        <w:bottom w:val="none" w:sz="0" w:space="0" w:color="auto"/>
        <w:right w:val="none" w:sz="0" w:space="0" w:color="auto"/>
      </w:divBdr>
    </w:div>
    <w:div w:id="472142540">
      <w:bodyDiv w:val="1"/>
      <w:marLeft w:val="0"/>
      <w:marRight w:val="0"/>
      <w:marTop w:val="0"/>
      <w:marBottom w:val="0"/>
      <w:divBdr>
        <w:top w:val="none" w:sz="0" w:space="0" w:color="auto"/>
        <w:left w:val="none" w:sz="0" w:space="0" w:color="auto"/>
        <w:bottom w:val="none" w:sz="0" w:space="0" w:color="auto"/>
        <w:right w:val="none" w:sz="0" w:space="0" w:color="auto"/>
      </w:divBdr>
    </w:div>
    <w:div w:id="472917326">
      <w:bodyDiv w:val="1"/>
      <w:marLeft w:val="0"/>
      <w:marRight w:val="0"/>
      <w:marTop w:val="0"/>
      <w:marBottom w:val="0"/>
      <w:divBdr>
        <w:top w:val="none" w:sz="0" w:space="0" w:color="auto"/>
        <w:left w:val="none" w:sz="0" w:space="0" w:color="auto"/>
        <w:bottom w:val="none" w:sz="0" w:space="0" w:color="auto"/>
        <w:right w:val="none" w:sz="0" w:space="0" w:color="auto"/>
      </w:divBdr>
    </w:div>
    <w:div w:id="476798777">
      <w:bodyDiv w:val="1"/>
      <w:marLeft w:val="0"/>
      <w:marRight w:val="0"/>
      <w:marTop w:val="0"/>
      <w:marBottom w:val="0"/>
      <w:divBdr>
        <w:top w:val="none" w:sz="0" w:space="0" w:color="auto"/>
        <w:left w:val="none" w:sz="0" w:space="0" w:color="auto"/>
        <w:bottom w:val="none" w:sz="0" w:space="0" w:color="auto"/>
        <w:right w:val="none" w:sz="0" w:space="0" w:color="auto"/>
      </w:divBdr>
    </w:div>
    <w:div w:id="478688448">
      <w:bodyDiv w:val="1"/>
      <w:marLeft w:val="0"/>
      <w:marRight w:val="0"/>
      <w:marTop w:val="0"/>
      <w:marBottom w:val="0"/>
      <w:divBdr>
        <w:top w:val="none" w:sz="0" w:space="0" w:color="auto"/>
        <w:left w:val="none" w:sz="0" w:space="0" w:color="auto"/>
        <w:bottom w:val="none" w:sz="0" w:space="0" w:color="auto"/>
        <w:right w:val="none" w:sz="0" w:space="0" w:color="auto"/>
      </w:divBdr>
    </w:div>
    <w:div w:id="480074742">
      <w:bodyDiv w:val="1"/>
      <w:marLeft w:val="0"/>
      <w:marRight w:val="0"/>
      <w:marTop w:val="0"/>
      <w:marBottom w:val="0"/>
      <w:divBdr>
        <w:top w:val="none" w:sz="0" w:space="0" w:color="auto"/>
        <w:left w:val="none" w:sz="0" w:space="0" w:color="auto"/>
        <w:bottom w:val="none" w:sz="0" w:space="0" w:color="auto"/>
        <w:right w:val="none" w:sz="0" w:space="0" w:color="auto"/>
      </w:divBdr>
    </w:div>
    <w:div w:id="482701949">
      <w:bodyDiv w:val="1"/>
      <w:marLeft w:val="0"/>
      <w:marRight w:val="0"/>
      <w:marTop w:val="0"/>
      <w:marBottom w:val="0"/>
      <w:divBdr>
        <w:top w:val="none" w:sz="0" w:space="0" w:color="auto"/>
        <w:left w:val="none" w:sz="0" w:space="0" w:color="auto"/>
        <w:bottom w:val="none" w:sz="0" w:space="0" w:color="auto"/>
        <w:right w:val="none" w:sz="0" w:space="0" w:color="auto"/>
      </w:divBdr>
    </w:div>
    <w:div w:id="483398043">
      <w:bodyDiv w:val="1"/>
      <w:marLeft w:val="0"/>
      <w:marRight w:val="0"/>
      <w:marTop w:val="0"/>
      <w:marBottom w:val="0"/>
      <w:divBdr>
        <w:top w:val="none" w:sz="0" w:space="0" w:color="auto"/>
        <w:left w:val="none" w:sz="0" w:space="0" w:color="auto"/>
        <w:bottom w:val="none" w:sz="0" w:space="0" w:color="auto"/>
        <w:right w:val="none" w:sz="0" w:space="0" w:color="auto"/>
      </w:divBdr>
    </w:div>
    <w:div w:id="483662765">
      <w:bodyDiv w:val="1"/>
      <w:marLeft w:val="0"/>
      <w:marRight w:val="0"/>
      <w:marTop w:val="0"/>
      <w:marBottom w:val="0"/>
      <w:divBdr>
        <w:top w:val="none" w:sz="0" w:space="0" w:color="auto"/>
        <w:left w:val="none" w:sz="0" w:space="0" w:color="auto"/>
        <w:bottom w:val="none" w:sz="0" w:space="0" w:color="auto"/>
        <w:right w:val="none" w:sz="0" w:space="0" w:color="auto"/>
      </w:divBdr>
    </w:div>
    <w:div w:id="484054402">
      <w:bodyDiv w:val="1"/>
      <w:marLeft w:val="0"/>
      <w:marRight w:val="0"/>
      <w:marTop w:val="0"/>
      <w:marBottom w:val="0"/>
      <w:divBdr>
        <w:top w:val="none" w:sz="0" w:space="0" w:color="auto"/>
        <w:left w:val="none" w:sz="0" w:space="0" w:color="auto"/>
        <w:bottom w:val="none" w:sz="0" w:space="0" w:color="auto"/>
        <w:right w:val="none" w:sz="0" w:space="0" w:color="auto"/>
      </w:divBdr>
    </w:div>
    <w:div w:id="484977083">
      <w:bodyDiv w:val="1"/>
      <w:marLeft w:val="0"/>
      <w:marRight w:val="0"/>
      <w:marTop w:val="0"/>
      <w:marBottom w:val="0"/>
      <w:divBdr>
        <w:top w:val="none" w:sz="0" w:space="0" w:color="auto"/>
        <w:left w:val="none" w:sz="0" w:space="0" w:color="auto"/>
        <w:bottom w:val="none" w:sz="0" w:space="0" w:color="auto"/>
        <w:right w:val="none" w:sz="0" w:space="0" w:color="auto"/>
      </w:divBdr>
    </w:div>
    <w:div w:id="486363370">
      <w:bodyDiv w:val="1"/>
      <w:marLeft w:val="0"/>
      <w:marRight w:val="0"/>
      <w:marTop w:val="0"/>
      <w:marBottom w:val="0"/>
      <w:divBdr>
        <w:top w:val="none" w:sz="0" w:space="0" w:color="auto"/>
        <w:left w:val="none" w:sz="0" w:space="0" w:color="auto"/>
        <w:bottom w:val="none" w:sz="0" w:space="0" w:color="auto"/>
        <w:right w:val="none" w:sz="0" w:space="0" w:color="auto"/>
      </w:divBdr>
    </w:div>
    <w:div w:id="486434695">
      <w:bodyDiv w:val="1"/>
      <w:marLeft w:val="0"/>
      <w:marRight w:val="0"/>
      <w:marTop w:val="0"/>
      <w:marBottom w:val="0"/>
      <w:divBdr>
        <w:top w:val="none" w:sz="0" w:space="0" w:color="auto"/>
        <w:left w:val="none" w:sz="0" w:space="0" w:color="auto"/>
        <w:bottom w:val="none" w:sz="0" w:space="0" w:color="auto"/>
        <w:right w:val="none" w:sz="0" w:space="0" w:color="auto"/>
      </w:divBdr>
    </w:div>
    <w:div w:id="486552958">
      <w:bodyDiv w:val="1"/>
      <w:marLeft w:val="0"/>
      <w:marRight w:val="0"/>
      <w:marTop w:val="0"/>
      <w:marBottom w:val="0"/>
      <w:divBdr>
        <w:top w:val="none" w:sz="0" w:space="0" w:color="auto"/>
        <w:left w:val="none" w:sz="0" w:space="0" w:color="auto"/>
        <w:bottom w:val="none" w:sz="0" w:space="0" w:color="auto"/>
        <w:right w:val="none" w:sz="0" w:space="0" w:color="auto"/>
      </w:divBdr>
    </w:div>
    <w:div w:id="486942046">
      <w:bodyDiv w:val="1"/>
      <w:marLeft w:val="0"/>
      <w:marRight w:val="0"/>
      <w:marTop w:val="0"/>
      <w:marBottom w:val="0"/>
      <w:divBdr>
        <w:top w:val="none" w:sz="0" w:space="0" w:color="auto"/>
        <w:left w:val="none" w:sz="0" w:space="0" w:color="auto"/>
        <w:bottom w:val="none" w:sz="0" w:space="0" w:color="auto"/>
        <w:right w:val="none" w:sz="0" w:space="0" w:color="auto"/>
      </w:divBdr>
    </w:div>
    <w:div w:id="487749780">
      <w:bodyDiv w:val="1"/>
      <w:marLeft w:val="0"/>
      <w:marRight w:val="0"/>
      <w:marTop w:val="0"/>
      <w:marBottom w:val="0"/>
      <w:divBdr>
        <w:top w:val="none" w:sz="0" w:space="0" w:color="auto"/>
        <w:left w:val="none" w:sz="0" w:space="0" w:color="auto"/>
        <w:bottom w:val="none" w:sz="0" w:space="0" w:color="auto"/>
        <w:right w:val="none" w:sz="0" w:space="0" w:color="auto"/>
      </w:divBdr>
    </w:div>
    <w:div w:id="487983428">
      <w:bodyDiv w:val="1"/>
      <w:marLeft w:val="0"/>
      <w:marRight w:val="0"/>
      <w:marTop w:val="0"/>
      <w:marBottom w:val="0"/>
      <w:divBdr>
        <w:top w:val="none" w:sz="0" w:space="0" w:color="auto"/>
        <w:left w:val="none" w:sz="0" w:space="0" w:color="auto"/>
        <w:bottom w:val="none" w:sz="0" w:space="0" w:color="auto"/>
        <w:right w:val="none" w:sz="0" w:space="0" w:color="auto"/>
      </w:divBdr>
    </w:div>
    <w:div w:id="488981219">
      <w:bodyDiv w:val="1"/>
      <w:marLeft w:val="0"/>
      <w:marRight w:val="0"/>
      <w:marTop w:val="0"/>
      <w:marBottom w:val="0"/>
      <w:divBdr>
        <w:top w:val="none" w:sz="0" w:space="0" w:color="auto"/>
        <w:left w:val="none" w:sz="0" w:space="0" w:color="auto"/>
        <w:bottom w:val="none" w:sz="0" w:space="0" w:color="auto"/>
        <w:right w:val="none" w:sz="0" w:space="0" w:color="auto"/>
      </w:divBdr>
    </w:div>
    <w:div w:id="490952561">
      <w:bodyDiv w:val="1"/>
      <w:marLeft w:val="0"/>
      <w:marRight w:val="0"/>
      <w:marTop w:val="0"/>
      <w:marBottom w:val="0"/>
      <w:divBdr>
        <w:top w:val="none" w:sz="0" w:space="0" w:color="auto"/>
        <w:left w:val="none" w:sz="0" w:space="0" w:color="auto"/>
        <w:bottom w:val="none" w:sz="0" w:space="0" w:color="auto"/>
        <w:right w:val="none" w:sz="0" w:space="0" w:color="auto"/>
      </w:divBdr>
    </w:div>
    <w:div w:id="491482150">
      <w:bodyDiv w:val="1"/>
      <w:marLeft w:val="0"/>
      <w:marRight w:val="0"/>
      <w:marTop w:val="0"/>
      <w:marBottom w:val="0"/>
      <w:divBdr>
        <w:top w:val="none" w:sz="0" w:space="0" w:color="auto"/>
        <w:left w:val="none" w:sz="0" w:space="0" w:color="auto"/>
        <w:bottom w:val="none" w:sz="0" w:space="0" w:color="auto"/>
        <w:right w:val="none" w:sz="0" w:space="0" w:color="auto"/>
      </w:divBdr>
    </w:div>
    <w:div w:id="492574338">
      <w:bodyDiv w:val="1"/>
      <w:marLeft w:val="0"/>
      <w:marRight w:val="0"/>
      <w:marTop w:val="0"/>
      <w:marBottom w:val="0"/>
      <w:divBdr>
        <w:top w:val="none" w:sz="0" w:space="0" w:color="auto"/>
        <w:left w:val="none" w:sz="0" w:space="0" w:color="auto"/>
        <w:bottom w:val="none" w:sz="0" w:space="0" w:color="auto"/>
        <w:right w:val="none" w:sz="0" w:space="0" w:color="auto"/>
      </w:divBdr>
    </w:div>
    <w:div w:id="494146090">
      <w:bodyDiv w:val="1"/>
      <w:marLeft w:val="0"/>
      <w:marRight w:val="0"/>
      <w:marTop w:val="0"/>
      <w:marBottom w:val="0"/>
      <w:divBdr>
        <w:top w:val="none" w:sz="0" w:space="0" w:color="auto"/>
        <w:left w:val="none" w:sz="0" w:space="0" w:color="auto"/>
        <w:bottom w:val="none" w:sz="0" w:space="0" w:color="auto"/>
        <w:right w:val="none" w:sz="0" w:space="0" w:color="auto"/>
      </w:divBdr>
    </w:div>
    <w:div w:id="494344173">
      <w:bodyDiv w:val="1"/>
      <w:marLeft w:val="0"/>
      <w:marRight w:val="0"/>
      <w:marTop w:val="0"/>
      <w:marBottom w:val="0"/>
      <w:divBdr>
        <w:top w:val="none" w:sz="0" w:space="0" w:color="auto"/>
        <w:left w:val="none" w:sz="0" w:space="0" w:color="auto"/>
        <w:bottom w:val="none" w:sz="0" w:space="0" w:color="auto"/>
        <w:right w:val="none" w:sz="0" w:space="0" w:color="auto"/>
      </w:divBdr>
    </w:div>
    <w:div w:id="496193627">
      <w:bodyDiv w:val="1"/>
      <w:marLeft w:val="0"/>
      <w:marRight w:val="0"/>
      <w:marTop w:val="0"/>
      <w:marBottom w:val="0"/>
      <w:divBdr>
        <w:top w:val="none" w:sz="0" w:space="0" w:color="auto"/>
        <w:left w:val="none" w:sz="0" w:space="0" w:color="auto"/>
        <w:bottom w:val="none" w:sz="0" w:space="0" w:color="auto"/>
        <w:right w:val="none" w:sz="0" w:space="0" w:color="auto"/>
      </w:divBdr>
    </w:div>
    <w:div w:id="498078937">
      <w:bodyDiv w:val="1"/>
      <w:marLeft w:val="0"/>
      <w:marRight w:val="0"/>
      <w:marTop w:val="0"/>
      <w:marBottom w:val="0"/>
      <w:divBdr>
        <w:top w:val="none" w:sz="0" w:space="0" w:color="auto"/>
        <w:left w:val="none" w:sz="0" w:space="0" w:color="auto"/>
        <w:bottom w:val="none" w:sz="0" w:space="0" w:color="auto"/>
        <w:right w:val="none" w:sz="0" w:space="0" w:color="auto"/>
      </w:divBdr>
    </w:div>
    <w:div w:id="498664884">
      <w:bodyDiv w:val="1"/>
      <w:marLeft w:val="0"/>
      <w:marRight w:val="0"/>
      <w:marTop w:val="0"/>
      <w:marBottom w:val="0"/>
      <w:divBdr>
        <w:top w:val="none" w:sz="0" w:space="0" w:color="auto"/>
        <w:left w:val="none" w:sz="0" w:space="0" w:color="auto"/>
        <w:bottom w:val="none" w:sz="0" w:space="0" w:color="auto"/>
        <w:right w:val="none" w:sz="0" w:space="0" w:color="auto"/>
      </w:divBdr>
    </w:div>
    <w:div w:id="499738799">
      <w:bodyDiv w:val="1"/>
      <w:marLeft w:val="0"/>
      <w:marRight w:val="0"/>
      <w:marTop w:val="0"/>
      <w:marBottom w:val="0"/>
      <w:divBdr>
        <w:top w:val="none" w:sz="0" w:space="0" w:color="auto"/>
        <w:left w:val="none" w:sz="0" w:space="0" w:color="auto"/>
        <w:bottom w:val="none" w:sz="0" w:space="0" w:color="auto"/>
        <w:right w:val="none" w:sz="0" w:space="0" w:color="auto"/>
      </w:divBdr>
    </w:div>
    <w:div w:id="501236678">
      <w:bodyDiv w:val="1"/>
      <w:marLeft w:val="0"/>
      <w:marRight w:val="0"/>
      <w:marTop w:val="0"/>
      <w:marBottom w:val="0"/>
      <w:divBdr>
        <w:top w:val="none" w:sz="0" w:space="0" w:color="auto"/>
        <w:left w:val="none" w:sz="0" w:space="0" w:color="auto"/>
        <w:bottom w:val="none" w:sz="0" w:space="0" w:color="auto"/>
        <w:right w:val="none" w:sz="0" w:space="0" w:color="auto"/>
      </w:divBdr>
    </w:div>
    <w:div w:id="501941902">
      <w:bodyDiv w:val="1"/>
      <w:marLeft w:val="0"/>
      <w:marRight w:val="0"/>
      <w:marTop w:val="0"/>
      <w:marBottom w:val="0"/>
      <w:divBdr>
        <w:top w:val="none" w:sz="0" w:space="0" w:color="auto"/>
        <w:left w:val="none" w:sz="0" w:space="0" w:color="auto"/>
        <w:bottom w:val="none" w:sz="0" w:space="0" w:color="auto"/>
        <w:right w:val="none" w:sz="0" w:space="0" w:color="auto"/>
      </w:divBdr>
    </w:div>
    <w:div w:id="502089412">
      <w:bodyDiv w:val="1"/>
      <w:marLeft w:val="0"/>
      <w:marRight w:val="0"/>
      <w:marTop w:val="0"/>
      <w:marBottom w:val="0"/>
      <w:divBdr>
        <w:top w:val="none" w:sz="0" w:space="0" w:color="auto"/>
        <w:left w:val="none" w:sz="0" w:space="0" w:color="auto"/>
        <w:bottom w:val="none" w:sz="0" w:space="0" w:color="auto"/>
        <w:right w:val="none" w:sz="0" w:space="0" w:color="auto"/>
      </w:divBdr>
    </w:div>
    <w:div w:id="504437039">
      <w:bodyDiv w:val="1"/>
      <w:marLeft w:val="0"/>
      <w:marRight w:val="0"/>
      <w:marTop w:val="0"/>
      <w:marBottom w:val="0"/>
      <w:divBdr>
        <w:top w:val="none" w:sz="0" w:space="0" w:color="auto"/>
        <w:left w:val="none" w:sz="0" w:space="0" w:color="auto"/>
        <w:bottom w:val="none" w:sz="0" w:space="0" w:color="auto"/>
        <w:right w:val="none" w:sz="0" w:space="0" w:color="auto"/>
      </w:divBdr>
    </w:div>
    <w:div w:id="508179943">
      <w:bodyDiv w:val="1"/>
      <w:marLeft w:val="0"/>
      <w:marRight w:val="0"/>
      <w:marTop w:val="0"/>
      <w:marBottom w:val="0"/>
      <w:divBdr>
        <w:top w:val="none" w:sz="0" w:space="0" w:color="auto"/>
        <w:left w:val="none" w:sz="0" w:space="0" w:color="auto"/>
        <w:bottom w:val="none" w:sz="0" w:space="0" w:color="auto"/>
        <w:right w:val="none" w:sz="0" w:space="0" w:color="auto"/>
      </w:divBdr>
    </w:div>
    <w:div w:id="508448119">
      <w:bodyDiv w:val="1"/>
      <w:marLeft w:val="0"/>
      <w:marRight w:val="0"/>
      <w:marTop w:val="0"/>
      <w:marBottom w:val="0"/>
      <w:divBdr>
        <w:top w:val="none" w:sz="0" w:space="0" w:color="auto"/>
        <w:left w:val="none" w:sz="0" w:space="0" w:color="auto"/>
        <w:bottom w:val="none" w:sz="0" w:space="0" w:color="auto"/>
        <w:right w:val="none" w:sz="0" w:space="0" w:color="auto"/>
      </w:divBdr>
    </w:div>
    <w:div w:id="515316933">
      <w:bodyDiv w:val="1"/>
      <w:marLeft w:val="0"/>
      <w:marRight w:val="0"/>
      <w:marTop w:val="0"/>
      <w:marBottom w:val="0"/>
      <w:divBdr>
        <w:top w:val="none" w:sz="0" w:space="0" w:color="auto"/>
        <w:left w:val="none" w:sz="0" w:space="0" w:color="auto"/>
        <w:bottom w:val="none" w:sz="0" w:space="0" w:color="auto"/>
        <w:right w:val="none" w:sz="0" w:space="0" w:color="auto"/>
      </w:divBdr>
    </w:div>
    <w:div w:id="516700217">
      <w:bodyDiv w:val="1"/>
      <w:marLeft w:val="0"/>
      <w:marRight w:val="0"/>
      <w:marTop w:val="0"/>
      <w:marBottom w:val="0"/>
      <w:divBdr>
        <w:top w:val="none" w:sz="0" w:space="0" w:color="auto"/>
        <w:left w:val="none" w:sz="0" w:space="0" w:color="auto"/>
        <w:bottom w:val="none" w:sz="0" w:space="0" w:color="auto"/>
        <w:right w:val="none" w:sz="0" w:space="0" w:color="auto"/>
      </w:divBdr>
    </w:div>
    <w:div w:id="516896095">
      <w:bodyDiv w:val="1"/>
      <w:marLeft w:val="0"/>
      <w:marRight w:val="0"/>
      <w:marTop w:val="0"/>
      <w:marBottom w:val="0"/>
      <w:divBdr>
        <w:top w:val="none" w:sz="0" w:space="0" w:color="auto"/>
        <w:left w:val="none" w:sz="0" w:space="0" w:color="auto"/>
        <w:bottom w:val="none" w:sz="0" w:space="0" w:color="auto"/>
        <w:right w:val="none" w:sz="0" w:space="0" w:color="auto"/>
      </w:divBdr>
    </w:div>
    <w:div w:id="517549313">
      <w:bodyDiv w:val="1"/>
      <w:marLeft w:val="0"/>
      <w:marRight w:val="0"/>
      <w:marTop w:val="0"/>
      <w:marBottom w:val="0"/>
      <w:divBdr>
        <w:top w:val="none" w:sz="0" w:space="0" w:color="auto"/>
        <w:left w:val="none" w:sz="0" w:space="0" w:color="auto"/>
        <w:bottom w:val="none" w:sz="0" w:space="0" w:color="auto"/>
        <w:right w:val="none" w:sz="0" w:space="0" w:color="auto"/>
      </w:divBdr>
    </w:div>
    <w:div w:id="519122503">
      <w:bodyDiv w:val="1"/>
      <w:marLeft w:val="0"/>
      <w:marRight w:val="0"/>
      <w:marTop w:val="0"/>
      <w:marBottom w:val="0"/>
      <w:divBdr>
        <w:top w:val="none" w:sz="0" w:space="0" w:color="auto"/>
        <w:left w:val="none" w:sz="0" w:space="0" w:color="auto"/>
        <w:bottom w:val="none" w:sz="0" w:space="0" w:color="auto"/>
        <w:right w:val="none" w:sz="0" w:space="0" w:color="auto"/>
      </w:divBdr>
    </w:div>
    <w:div w:id="519127206">
      <w:bodyDiv w:val="1"/>
      <w:marLeft w:val="0"/>
      <w:marRight w:val="0"/>
      <w:marTop w:val="0"/>
      <w:marBottom w:val="0"/>
      <w:divBdr>
        <w:top w:val="none" w:sz="0" w:space="0" w:color="auto"/>
        <w:left w:val="none" w:sz="0" w:space="0" w:color="auto"/>
        <w:bottom w:val="none" w:sz="0" w:space="0" w:color="auto"/>
        <w:right w:val="none" w:sz="0" w:space="0" w:color="auto"/>
      </w:divBdr>
    </w:div>
    <w:div w:id="519587746">
      <w:bodyDiv w:val="1"/>
      <w:marLeft w:val="0"/>
      <w:marRight w:val="0"/>
      <w:marTop w:val="0"/>
      <w:marBottom w:val="0"/>
      <w:divBdr>
        <w:top w:val="none" w:sz="0" w:space="0" w:color="auto"/>
        <w:left w:val="none" w:sz="0" w:space="0" w:color="auto"/>
        <w:bottom w:val="none" w:sz="0" w:space="0" w:color="auto"/>
        <w:right w:val="none" w:sz="0" w:space="0" w:color="auto"/>
      </w:divBdr>
    </w:div>
    <w:div w:id="520584313">
      <w:bodyDiv w:val="1"/>
      <w:marLeft w:val="0"/>
      <w:marRight w:val="0"/>
      <w:marTop w:val="0"/>
      <w:marBottom w:val="0"/>
      <w:divBdr>
        <w:top w:val="none" w:sz="0" w:space="0" w:color="auto"/>
        <w:left w:val="none" w:sz="0" w:space="0" w:color="auto"/>
        <w:bottom w:val="none" w:sz="0" w:space="0" w:color="auto"/>
        <w:right w:val="none" w:sz="0" w:space="0" w:color="auto"/>
      </w:divBdr>
    </w:div>
    <w:div w:id="520752396">
      <w:bodyDiv w:val="1"/>
      <w:marLeft w:val="0"/>
      <w:marRight w:val="0"/>
      <w:marTop w:val="0"/>
      <w:marBottom w:val="0"/>
      <w:divBdr>
        <w:top w:val="none" w:sz="0" w:space="0" w:color="auto"/>
        <w:left w:val="none" w:sz="0" w:space="0" w:color="auto"/>
        <w:bottom w:val="none" w:sz="0" w:space="0" w:color="auto"/>
        <w:right w:val="none" w:sz="0" w:space="0" w:color="auto"/>
      </w:divBdr>
    </w:div>
    <w:div w:id="521818554">
      <w:bodyDiv w:val="1"/>
      <w:marLeft w:val="0"/>
      <w:marRight w:val="0"/>
      <w:marTop w:val="0"/>
      <w:marBottom w:val="0"/>
      <w:divBdr>
        <w:top w:val="none" w:sz="0" w:space="0" w:color="auto"/>
        <w:left w:val="none" w:sz="0" w:space="0" w:color="auto"/>
        <w:bottom w:val="none" w:sz="0" w:space="0" w:color="auto"/>
        <w:right w:val="none" w:sz="0" w:space="0" w:color="auto"/>
      </w:divBdr>
    </w:div>
    <w:div w:id="523713785">
      <w:bodyDiv w:val="1"/>
      <w:marLeft w:val="0"/>
      <w:marRight w:val="0"/>
      <w:marTop w:val="0"/>
      <w:marBottom w:val="0"/>
      <w:divBdr>
        <w:top w:val="none" w:sz="0" w:space="0" w:color="auto"/>
        <w:left w:val="none" w:sz="0" w:space="0" w:color="auto"/>
        <w:bottom w:val="none" w:sz="0" w:space="0" w:color="auto"/>
        <w:right w:val="none" w:sz="0" w:space="0" w:color="auto"/>
      </w:divBdr>
    </w:div>
    <w:div w:id="524292509">
      <w:bodyDiv w:val="1"/>
      <w:marLeft w:val="0"/>
      <w:marRight w:val="0"/>
      <w:marTop w:val="0"/>
      <w:marBottom w:val="0"/>
      <w:divBdr>
        <w:top w:val="none" w:sz="0" w:space="0" w:color="auto"/>
        <w:left w:val="none" w:sz="0" w:space="0" w:color="auto"/>
        <w:bottom w:val="none" w:sz="0" w:space="0" w:color="auto"/>
        <w:right w:val="none" w:sz="0" w:space="0" w:color="auto"/>
      </w:divBdr>
    </w:div>
    <w:div w:id="524439123">
      <w:bodyDiv w:val="1"/>
      <w:marLeft w:val="0"/>
      <w:marRight w:val="0"/>
      <w:marTop w:val="0"/>
      <w:marBottom w:val="0"/>
      <w:divBdr>
        <w:top w:val="none" w:sz="0" w:space="0" w:color="auto"/>
        <w:left w:val="none" w:sz="0" w:space="0" w:color="auto"/>
        <w:bottom w:val="none" w:sz="0" w:space="0" w:color="auto"/>
        <w:right w:val="none" w:sz="0" w:space="0" w:color="auto"/>
      </w:divBdr>
    </w:div>
    <w:div w:id="527380199">
      <w:bodyDiv w:val="1"/>
      <w:marLeft w:val="0"/>
      <w:marRight w:val="0"/>
      <w:marTop w:val="0"/>
      <w:marBottom w:val="0"/>
      <w:divBdr>
        <w:top w:val="none" w:sz="0" w:space="0" w:color="auto"/>
        <w:left w:val="none" w:sz="0" w:space="0" w:color="auto"/>
        <w:bottom w:val="none" w:sz="0" w:space="0" w:color="auto"/>
        <w:right w:val="none" w:sz="0" w:space="0" w:color="auto"/>
      </w:divBdr>
    </w:div>
    <w:div w:id="529955603">
      <w:bodyDiv w:val="1"/>
      <w:marLeft w:val="0"/>
      <w:marRight w:val="0"/>
      <w:marTop w:val="0"/>
      <w:marBottom w:val="0"/>
      <w:divBdr>
        <w:top w:val="none" w:sz="0" w:space="0" w:color="auto"/>
        <w:left w:val="none" w:sz="0" w:space="0" w:color="auto"/>
        <w:bottom w:val="none" w:sz="0" w:space="0" w:color="auto"/>
        <w:right w:val="none" w:sz="0" w:space="0" w:color="auto"/>
      </w:divBdr>
    </w:div>
    <w:div w:id="532690628">
      <w:bodyDiv w:val="1"/>
      <w:marLeft w:val="0"/>
      <w:marRight w:val="0"/>
      <w:marTop w:val="0"/>
      <w:marBottom w:val="0"/>
      <w:divBdr>
        <w:top w:val="none" w:sz="0" w:space="0" w:color="auto"/>
        <w:left w:val="none" w:sz="0" w:space="0" w:color="auto"/>
        <w:bottom w:val="none" w:sz="0" w:space="0" w:color="auto"/>
        <w:right w:val="none" w:sz="0" w:space="0" w:color="auto"/>
      </w:divBdr>
    </w:div>
    <w:div w:id="533999511">
      <w:bodyDiv w:val="1"/>
      <w:marLeft w:val="0"/>
      <w:marRight w:val="0"/>
      <w:marTop w:val="0"/>
      <w:marBottom w:val="0"/>
      <w:divBdr>
        <w:top w:val="none" w:sz="0" w:space="0" w:color="auto"/>
        <w:left w:val="none" w:sz="0" w:space="0" w:color="auto"/>
        <w:bottom w:val="none" w:sz="0" w:space="0" w:color="auto"/>
        <w:right w:val="none" w:sz="0" w:space="0" w:color="auto"/>
      </w:divBdr>
    </w:div>
    <w:div w:id="534270014">
      <w:bodyDiv w:val="1"/>
      <w:marLeft w:val="0"/>
      <w:marRight w:val="0"/>
      <w:marTop w:val="0"/>
      <w:marBottom w:val="0"/>
      <w:divBdr>
        <w:top w:val="none" w:sz="0" w:space="0" w:color="auto"/>
        <w:left w:val="none" w:sz="0" w:space="0" w:color="auto"/>
        <w:bottom w:val="none" w:sz="0" w:space="0" w:color="auto"/>
        <w:right w:val="none" w:sz="0" w:space="0" w:color="auto"/>
      </w:divBdr>
    </w:div>
    <w:div w:id="535584749">
      <w:bodyDiv w:val="1"/>
      <w:marLeft w:val="0"/>
      <w:marRight w:val="0"/>
      <w:marTop w:val="0"/>
      <w:marBottom w:val="0"/>
      <w:divBdr>
        <w:top w:val="none" w:sz="0" w:space="0" w:color="auto"/>
        <w:left w:val="none" w:sz="0" w:space="0" w:color="auto"/>
        <w:bottom w:val="none" w:sz="0" w:space="0" w:color="auto"/>
        <w:right w:val="none" w:sz="0" w:space="0" w:color="auto"/>
      </w:divBdr>
    </w:div>
    <w:div w:id="537351912">
      <w:bodyDiv w:val="1"/>
      <w:marLeft w:val="0"/>
      <w:marRight w:val="0"/>
      <w:marTop w:val="0"/>
      <w:marBottom w:val="0"/>
      <w:divBdr>
        <w:top w:val="none" w:sz="0" w:space="0" w:color="auto"/>
        <w:left w:val="none" w:sz="0" w:space="0" w:color="auto"/>
        <w:bottom w:val="none" w:sz="0" w:space="0" w:color="auto"/>
        <w:right w:val="none" w:sz="0" w:space="0" w:color="auto"/>
      </w:divBdr>
    </w:div>
    <w:div w:id="537469856">
      <w:bodyDiv w:val="1"/>
      <w:marLeft w:val="0"/>
      <w:marRight w:val="0"/>
      <w:marTop w:val="0"/>
      <w:marBottom w:val="0"/>
      <w:divBdr>
        <w:top w:val="none" w:sz="0" w:space="0" w:color="auto"/>
        <w:left w:val="none" w:sz="0" w:space="0" w:color="auto"/>
        <w:bottom w:val="none" w:sz="0" w:space="0" w:color="auto"/>
        <w:right w:val="none" w:sz="0" w:space="0" w:color="auto"/>
      </w:divBdr>
    </w:div>
    <w:div w:id="537472956">
      <w:bodyDiv w:val="1"/>
      <w:marLeft w:val="0"/>
      <w:marRight w:val="0"/>
      <w:marTop w:val="0"/>
      <w:marBottom w:val="0"/>
      <w:divBdr>
        <w:top w:val="none" w:sz="0" w:space="0" w:color="auto"/>
        <w:left w:val="none" w:sz="0" w:space="0" w:color="auto"/>
        <w:bottom w:val="none" w:sz="0" w:space="0" w:color="auto"/>
        <w:right w:val="none" w:sz="0" w:space="0" w:color="auto"/>
      </w:divBdr>
    </w:div>
    <w:div w:id="539435736">
      <w:bodyDiv w:val="1"/>
      <w:marLeft w:val="0"/>
      <w:marRight w:val="0"/>
      <w:marTop w:val="0"/>
      <w:marBottom w:val="0"/>
      <w:divBdr>
        <w:top w:val="none" w:sz="0" w:space="0" w:color="auto"/>
        <w:left w:val="none" w:sz="0" w:space="0" w:color="auto"/>
        <w:bottom w:val="none" w:sz="0" w:space="0" w:color="auto"/>
        <w:right w:val="none" w:sz="0" w:space="0" w:color="auto"/>
      </w:divBdr>
    </w:div>
    <w:div w:id="540439451">
      <w:bodyDiv w:val="1"/>
      <w:marLeft w:val="0"/>
      <w:marRight w:val="0"/>
      <w:marTop w:val="0"/>
      <w:marBottom w:val="0"/>
      <w:divBdr>
        <w:top w:val="none" w:sz="0" w:space="0" w:color="auto"/>
        <w:left w:val="none" w:sz="0" w:space="0" w:color="auto"/>
        <w:bottom w:val="none" w:sz="0" w:space="0" w:color="auto"/>
        <w:right w:val="none" w:sz="0" w:space="0" w:color="auto"/>
      </w:divBdr>
    </w:div>
    <w:div w:id="543907405">
      <w:bodyDiv w:val="1"/>
      <w:marLeft w:val="0"/>
      <w:marRight w:val="0"/>
      <w:marTop w:val="0"/>
      <w:marBottom w:val="0"/>
      <w:divBdr>
        <w:top w:val="none" w:sz="0" w:space="0" w:color="auto"/>
        <w:left w:val="none" w:sz="0" w:space="0" w:color="auto"/>
        <w:bottom w:val="none" w:sz="0" w:space="0" w:color="auto"/>
        <w:right w:val="none" w:sz="0" w:space="0" w:color="auto"/>
      </w:divBdr>
    </w:div>
    <w:div w:id="545803209">
      <w:bodyDiv w:val="1"/>
      <w:marLeft w:val="0"/>
      <w:marRight w:val="0"/>
      <w:marTop w:val="0"/>
      <w:marBottom w:val="0"/>
      <w:divBdr>
        <w:top w:val="none" w:sz="0" w:space="0" w:color="auto"/>
        <w:left w:val="none" w:sz="0" w:space="0" w:color="auto"/>
        <w:bottom w:val="none" w:sz="0" w:space="0" w:color="auto"/>
        <w:right w:val="none" w:sz="0" w:space="0" w:color="auto"/>
      </w:divBdr>
    </w:div>
    <w:div w:id="548959890">
      <w:bodyDiv w:val="1"/>
      <w:marLeft w:val="0"/>
      <w:marRight w:val="0"/>
      <w:marTop w:val="0"/>
      <w:marBottom w:val="0"/>
      <w:divBdr>
        <w:top w:val="none" w:sz="0" w:space="0" w:color="auto"/>
        <w:left w:val="none" w:sz="0" w:space="0" w:color="auto"/>
        <w:bottom w:val="none" w:sz="0" w:space="0" w:color="auto"/>
        <w:right w:val="none" w:sz="0" w:space="0" w:color="auto"/>
      </w:divBdr>
    </w:div>
    <w:div w:id="550578700">
      <w:bodyDiv w:val="1"/>
      <w:marLeft w:val="0"/>
      <w:marRight w:val="0"/>
      <w:marTop w:val="0"/>
      <w:marBottom w:val="0"/>
      <w:divBdr>
        <w:top w:val="none" w:sz="0" w:space="0" w:color="auto"/>
        <w:left w:val="none" w:sz="0" w:space="0" w:color="auto"/>
        <w:bottom w:val="none" w:sz="0" w:space="0" w:color="auto"/>
        <w:right w:val="none" w:sz="0" w:space="0" w:color="auto"/>
      </w:divBdr>
    </w:div>
    <w:div w:id="553273184">
      <w:bodyDiv w:val="1"/>
      <w:marLeft w:val="0"/>
      <w:marRight w:val="0"/>
      <w:marTop w:val="0"/>
      <w:marBottom w:val="0"/>
      <w:divBdr>
        <w:top w:val="none" w:sz="0" w:space="0" w:color="auto"/>
        <w:left w:val="none" w:sz="0" w:space="0" w:color="auto"/>
        <w:bottom w:val="none" w:sz="0" w:space="0" w:color="auto"/>
        <w:right w:val="none" w:sz="0" w:space="0" w:color="auto"/>
      </w:divBdr>
    </w:div>
    <w:div w:id="554003762">
      <w:bodyDiv w:val="1"/>
      <w:marLeft w:val="0"/>
      <w:marRight w:val="0"/>
      <w:marTop w:val="0"/>
      <w:marBottom w:val="0"/>
      <w:divBdr>
        <w:top w:val="none" w:sz="0" w:space="0" w:color="auto"/>
        <w:left w:val="none" w:sz="0" w:space="0" w:color="auto"/>
        <w:bottom w:val="none" w:sz="0" w:space="0" w:color="auto"/>
        <w:right w:val="none" w:sz="0" w:space="0" w:color="auto"/>
      </w:divBdr>
    </w:div>
    <w:div w:id="554043731">
      <w:bodyDiv w:val="1"/>
      <w:marLeft w:val="0"/>
      <w:marRight w:val="0"/>
      <w:marTop w:val="0"/>
      <w:marBottom w:val="0"/>
      <w:divBdr>
        <w:top w:val="none" w:sz="0" w:space="0" w:color="auto"/>
        <w:left w:val="none" w:sz="0" w:space="0" w:color="auto"/>
        <w:bottom w:val="none" w:sz="0" w:space="0" w:color="auto"/>
        <w:right w:val="none" w:sz="0" w:space="0" w:color="auto"/>
      </w:divBdr>
    </w:div>
    <w:div w:id="555707269">
      <w:bodyDiv w:val="1"/>
      <w:marLeft w:val="0"/>
      <w:marRight w:val="0"/>
      <w:marTop w:val="0"/>
      <w:marBottom w:val="0"/>
      <w:divBdr>
        <w:top w:val="none" w:sz="0" w:space="0" w:color="auto"/>
        <w:left w:val="none" w:sz="0" w:space="0" w:color="auto"/>
        <w:bottom w:val="none" w:sz="0" w:space="0" w:color="auto"/>
        <w:right w:val="none" w:sz="0" w:space="0" w:color="auto"/>
      </w:divBdr>
    </w:div>
    <w:div w:id="556163056">
      <w:bodyDiv w:val="1"/>
      <w:marLeft w:val="0"/>
      <w:marRight w:val="0"/>
      <w:marTop w:val="0"/>
      <w:marBottom w:val="0"/>
      <w:divBdr>
        <w:top w:val="none" w:sz="0" w:space="0" w:color="auto"/>
        <w:left w:val="none" w:sz="0" w:space="0" w:color="auto"/>
        <w:bottom w:val="none" w:sz="0" w:space="0" w:color="auto"/>
        <w:right w:val="none" w:sz="0" w:space="0" w:color="auto"/>
      </w:divBdr>
    </w:div>
    <w:div w:id="557937803">
      <w:bodyDiv w:val="1"/>
      <w:marLeft w:val="0"/>
      <w:marRight w:val="0"/>
      <w:marTop w:val="0"/>
      <w:marBottom w:val="0"/>
      <w:divBdr>
        <w:top w:val="none" w:sz="0" w:space="0" w:color="auto"/>
        <w:left w:val="none" w:sz="0" w:space="0" w:color="auto"/>
        <w:bottom w:val="none" w:sz="0" w:space="0" w:color="auto"/>
        <w:right w:val="none" w:sz="0" w:space="0" w:color="auto"/>
      </w:divBdr>
    </w:div>
    <w:div w:id="559248627">
      <w:bodyDiv w:val="1"/>
      <w:marLeft w:val="0"/>
      <w:marRight w:val="0"/>
      <w:marTop w:val="0"/>
      <w:marBottom w:val="0"/>
      <w:divBdr>
        <w:top w:val="none" w:sz="0" w:space="0" w:color="auto"/>
        <w:left w:val="none" w:sz="0" w:space="0" w:color="auto"/>
        <w:bottom w:val="none" w:sz="0" w:space="0" w:color="auto"/>
        <w:right w:val="none" w:sz="0" w:space="0" w:color="auto"/>
      </w:divBdr>
    </w:div>
    <w:div w:id="560336401">
      <w:bodyDiv w:val="1"/>
      <w:marLeft w:val="0"/>
      <w:marRight w:val="0"/>
      <w:marTop w:val="0"/>
      <w:marBottom w:val="0"/>
      <w:divBdr>
        <w:top w:val="none" w:sz="0" w:space="0" w:color="auto"/>
        <w:left w:val="none" w:sz="0" w:space="0" w:color="auto"/>
        <w:bottom w:val="none" w:sz="0" w:space="0" w:color="auto"/>
        <w:right w:val="none" w:sz="0" w:space="0" w:color="auto"/>
      </w:divBdr>
    </w:div>
    <w:div w:id="562521231">
      <w:bodyDiv w:val="1"/>
      <w:marLeft w:val="0"/>
      <w:marRight w:val="0"/>
      <w:marTop w:val="0"/>
      <w:marBottom w:val="0"/>
      <w:divBdr>
        <w:top w:val="none" w:sz="0" w:space="0" w:color="auto"/>
        <w:left w:val="none" w:sz="0" w:space="0" w:color="auto"/>
        <w:bottom w:val="none" w:sz="0" w:space="0" w:color="auto"/>
        <w:right w:val="none" w:sz="0" w:space="0" w:color="auto"/>
      </w:divBdr>
    </w:div>
    <w:div w:id="562983164">
      <w:bodyDiv w:val="1"/>
      <w:marLeft w:val="0"/>
      <w:marRight w:val="0"/>
      <w:marTop w:val="0"/>
      <w:marBottom w:val="0"/>
      <w:divBdr>
        <w:top w:val="none" w:sz="0" w:space="0" w:color="auto"/>
        <w:left w:val="none" w:sz="0" w:space="0" w:color="auto"/>
        <w:bottom w:val="none" w:sz="0" w:space="0" w:color="auto"/>
        <w:right w:val="none" w:sz="0" w:space="0" w:color="auto"/>
      </w:divBdr>
    </w:div>
    <w:div w:id="565845072">
      <w:bodyDiv w:val="1"/>
      <w:marLeft w:val="0"/>
      <w:marRight w:val="0"/>
      <w:marTop w:val="0"/>
      <w:marBottom w:val="0"/>
      <w:divBdr>
        <w:top w:val="none" w:sz="0" w:space="0" w:color="auto"/>
        <w:left w:val="none" w:sz="0" w:space="0" w:color="auto"/>
        <w:bottom w:val="none" w:sz="0" w:space="0" w:color="auto"/>
        <w:right w:val="none" w:sz="0" w:space="0" w:color="auto"/>
      </w:divBdr>
    </w:div>
    <w:div w:id="566036139">
      <w:bodyDiv w:val="1"/>
      <w:marLeft w:val="0"/>
      <w:marRight w:val="0"/>
      <w:marTop w:val="0"/>
      <w:marBottom w:val="0"/>
      <w:divBdr>
        <w:top w:val="none" w:sz="0" w:space="0" w:color="auto"/>
        <w:left w:val="none" w:sz="0" w:space="0" w:color="auto"/>
        <w:bottom w:val="none" w:sz="0" w:space="0" w:color="auto"/>
        <w:right w:val="none" w:sz="0" w:space="0" w:color="auto"/>
      </w:divBdr>
    </w:div>
    <w:div w:id="566964911">
      <w:bodyDiv w:val="1"/>
      <w:marLeft w:val="0"/>
      <w:marRight w:val="0"/>
      <w:marTop w:val="0"/>
      <w:marBottom w:val="0"/>
      <w:divBdr>
        <w:top w:val="none" w:sz="0" w:space="0" w:color="auto"/>
        <w:left w:val="none" w:sz="0" w:space="0" w:color="auto"/>
        <w:bottom w:val="none" w:sz="0" w:space="0" w:color="auto"/>
        <w:right w:val="none" w:sz="0" w:space="0" w:color="auto"/>
      </w:divBdr>
    </w:div>
    <w:div w:id="567308341">
      <w:bodyDiv w:val="1"/>
      <w:marLeft w:val="0"/>
      <w:marRight w:val="0"/>
      <w:marTop w:val="0"/>
      <w:marBottom w:val="0"/>
      <w:divBdr>
        <w:top w:val="none" w:sz="0" w:space="0" w:color="auto"/>
        <w:left w:val="none" w:sz="0" w:space="0" w:color="auto"/>
        <w:bottom w:val="none" w:sz="0" w:space="0" w:color="auto"/>
        <w:right w:val="none" w:sz="0" w:space="0" w:color="auto"/>
      </w:divBdr>
    </w:div>
    <w:div w:id="567765789">
      <w:bodyDiv w:val="1"/>
      <w:marLeft w:val="0"/>
      <w:marRight w:val="0"/>
      <w:marTop w:val="0"/>
      <w:marBottom w:val="0"/>
      <w:divBdr>
        <w:top w:val="none" w:sz="0" w:space="0" w:color="auto"/>
        <w:left w:val="none" w:sz="0" w:space="0" w:color="auto"/>
        <w:bottom w:val="none" w:sz="0" w:space="0" w:color="auto"/>
        <w:right w:val="none" w:sz="0" w:space="0" w:color="auto"/>
      </w:divBdr>
    </w:div>
    <w:div w:id="567810633">
      <w:bodyDiv w:val="1"/>
      <w:marLeft w:val="0"/>
      <w:marRight w:val="0"/>
      <w:marTop w:val="0"/>
      <w:marBottom w:val="0"/>
      <w:divBdr>
        <w:top w:val="none" w:sz="0" w:space="0" w:color="auto"/>
        <w:left w:val="none" w:sz="0" w:space="0" w:color="auto"/>
        <w:bottom w:val="none" w:sz="0" w:space="0" w:color="auto"/>
        <w:right w:val="none" w:sz="0" w:space="0" w:color="auto"/>
      </w:divBdr>
    </w:div>
    <w:div w:id="567883354">
      <w:bodyDiv w:val="1"/>
      <w:marLeft w:val="0"/>
      <w:marRight w:val="0"/>
      <w:marTop w:val="0"/>
      <w:marBottom w:val="0"/>
      <w:divBdr>
        <w:top w:val="none" w:sz="0" w:space="0" w:color="auto"/>
        <w:left w:val="none" w:sz="0" w:space="0" w:color="auto"/>
        <w:bottom w:val="none" w:sz="0" w:space="0" w:color="auto"/>
        <w:right w:val="none" w:sz="0" w:space="0" w:color="auto"/>
      </w:divBdr>
    </w:div>
    <w:div w:id="568465134">
      <w:bodyDiv w:val="1"/>
      <w:marLeft w:val="0"/>
      <w:marRight w:val="0"/>
      <w:marTop w:val="0"/>
      <w:marBottom w:val="0"/>
      <w:divBdr>
        <w:top w:val="none" w:sz="0" w:space="0" w:color="auto"/>
        <w:left w:val="none" w:sz="0" w:space="0" w:color="auto"/>
        <w:bottom w:val="none" w:sz="0" w:space="0" w:color="auto"/>
        <w:right w:val="none" w:sz="0" w:space="0" w:color="auto"/>
      </w:divBdr>
    </w:div>
    <w:div w:id="569311827">
      <w:bodyDiv w:val="1"/>
      <w:marLeft w:val="0"/>
      <w:marRight w:val="0"/>
      <w:marTop w:val="0"/>
      <w:marBottom w:val="0"/>
      <w:divBdr>
        <w:top w:val="none" w:sz="0" w:space="0" w:color="auto"/>
        <w:left w:val="none" w:sz="0" w:space="0" w:color="auto"/>
        <w:bottom w:val="none" w:sz="0" w:space="0" w:color="auto"/>
        <w:right w:val="none" w:sz="0" w:space="0" w:color="auto"/>
      </w:divBdr>
    </w:div>
    <w:div w:id="574584714">
      <w:bodyDiv w:val="1"/>
      <w:marLeft w:val="0"/>
      <w:marRight w:val="0"/>
      <w:marTop w:val="0"/>
      <w:marBottom w:val="0"/>
      <w:divBdr>
        <w:top w:val="none" w:sz="0" w:space="0" w:color="auto"/>
        <w:left w:val="none" w:sz="0" w:space="0" w:color="auto"/>
        <w:bottom w:val="none" w:sz="0" w:space="0" w:color="auto"/>
        <w:right w:val="none" w:sz="0" w:space="0" w:color="auto"/>
      </w:divBdr>
    </w:div>
    <w:div w:id="575550088">
      <w:bodyDiv w:val="1"/>
      <w:marLeft w:val="0"/>
      <w:marRight w:val="0"/>
      <w:marTop w:val="0"/>
      <w:marBottom w:val="0"/>
      <w:divBdr>
        <w:top w:val="none" w:sz="0" w:space="0" w:color="auto"/>
        <w:left w:val="none" w:sz="0" w:space="0" w:color="auto"/>
        <w:bottom w:val="none" w:sz="0" w:space="0" w:color="auto"/>
        <w:right w:val="none" w:sz="0" w:space="0" w:color="auto"/>
      </w:divBdr>
    </w:div>
    <w:div w:id="576525558">
      <w:bodyDiv w:val="1"/>
      <w:marLeft w:val="0"/>
      <w:marRight w:val="0"/>
      <w:marTop w:val="0"/>
      <w:marBottom w:val="0"/>
      <w:divBdr>
        <w:top w:val="none" w:sz="0" w:space="0" w:color="auto"/>
        <w:left w:val="none" w:sz="0" w:space="0" w:color="auto"/>
        <w:bottom w:val="none" w:sz="0" w:space="0" w:color="auto"/>
        <w:right w:val="none" w:sz="0" w:space="0" w:color="auto"/>
      </w:divBdr>
    </w:div>
    <w:div w:id="576935944">
      <w:bodyDiv w:val="1"/>
      <w:marLeft w:val="0"/>
      <w:marRight w:val="0"/>
      <w:marTop w:val="0"/>
      <w:marBottom w:val="0"/>
      <w:divBdr>
        <w:top w:val="none" w:sz="0" w:space="0" w:color="auto"/>
        <w:left w:val="none" w:sz="0" w:space="0" w:color="auto"/>
        <w:bottom w:val="none" w:sz="0" w:space="0" w:color="auto"/>
        <w:right w:val="none" w:sz="0" w:space="0" w:color="auto"/>
      </w:divBdr>
    </w:div>
    <w:div w:id="578756575">
      <w:bodyDiv w:val="1"/>
      <w:marLeft w:val="0"/>
      <w:marRight w:val="0"/>
      <w:marTop w:val="0"/>
      <w:marBottom w:val="0"/>
      <w:divBdr>
        <w:top w:val="none" w:sz="0" w:space="0" w:color="auto"/>
        <w:left w:val="none" w:sz="0" w:space="0" w:color="auto"/>
        <w:bottom w:val="none" w:sz="0" w:space="0" w:color="auto"/>
        <w:right w:val="none" w:sz="0" w:space="0" w:color="auto"/>
      </w:divBdr>
    </w:div>
    <w:div w:id="581449306">
      <w:bodyDiv w:val="1"/>
      <w:marLeft w:val="0"/>
      <w:marRight w:val="0"/>
      <w:marTop w:val="0"/>
      <w:marBottom w:val="0"/>
      <w:divBdr>
        <w:top w:val="none" w:sz="0" w:space="0" w:color="auto"/>
        <w:left w:val="none" w:sz="0" w:space="0" w:color="auto"/>
        <w:bottom w:val="none" w:sz="0" w:space="0" w:color="auto"/>
        <w:right w:val="none" w:sz="0" w:space="0" w:color="auto"/>
      </w:divBdr>
    </w:div>
    <w:div w:id="581526259">
      <w:bodyDiv w:val="1"/>
      <w:marLeft w:val="0"/>
      <w:marRight w:val="0"/>
      <w:marTop w:val="0"/>
      <w:marBottom w:val="0"/>
      <w:divBdr>
        <w:top w:val="none" w:sz="0" w:space="0" w:color="auto"/>
        <w:left w:val="none" w:sz="0" w:space="0" w:color="auto"/>
        <w:bottom w:val="none" w:sz="0" w:space="0" w:color="auto"/>
        <w:right w:val="none" w:sz="0" w:space="0" w:color="auto"/>
      </w:divBdr>
    </w:div>
    <w:div w:id="582299559">
      <w:bodyDiv w:val="1"/>
      <w:marLeft w:val="0"/>
      <w:marRight w:val="0"/>
      <w:marTop w:val="0"/>
      <w:marBottom w:val="0"/>
      <w:divBdr>
        <w:top w:val="none" w:sz="0" w:space="0" w:color="auto"/>
        <w:left w:val="none" w:sz="0" w:space="0" w:color="auto"/>
        <w:bottom w:val="none" w:sz="0" w:space="0" w:color="auto"/>
        <w:right w:val="none" w:sz="0" w:space="0" w:color="auto"/>
      </w:divBdr>
    </w:div>
    <w:div w:id="582302233">
      <w:bodyDiv w:val="1"/>
      <w:marLeft w:val="0"/>
      <w:marRight w:val="0"/>
      <w:marTop w:val="0"/>
      <w:marBottom w:val="0"/>
      <w:divBdr>
        <w:top w:val="none" w:sz="0" w:space="0" w:color="auto"/>
        <w:left w:val="none" w:sz="0" w:space="0" w:color="auto"/>
        <w:bottom w:val="none" w:sz="0" w:space="0" w:color="auto"/>
        <w:right w:val="none" w:sz="0" w:space="0" w:color="auto"/>
      </w:divBdr>
    </w:div>
    <w:div w:id="582833826">
      <w:bodyDiv w:val="1"/>
      <w:marLeft w:val="0"/>
      <w:marRight w:val="0"/>
      <w:marTop w:val="0"/>
      <w:marBottom w:val="0"/>
      <w:divBdr>
        <w:top w:val="none" w:sz="0" w:space="0" w:color="auto"/>
        <w:left w:val="none" w:sz="0" w:space="0" w:color="auto"/>
        <w:bottom w:val="none" w:sz="0" w:space="0" w:color="auto"/>
        <w:right w:val="none" w:sz="0" w:space="0" w:color="auto"/>
      </w:divBdr>
    </w:div>
    <w:div w:id="589891260">
      <w:bodyDiv w:val="1"/>
      <w:marLeft w:val="0"/>
      <w:marRight w:val="0"/>
      <w:marTop w:val="0"/>
      <w:marBottom w:val="0"/>
      <w:divBdr>
        <w:top w:val="none" w:sz="0" w:space="0" w:color="auto"/>
        <w:left w:val="none" w:sz="0" w:space="0" w:color="auto"/>
        <w:bottom w:val="none" w:sz="0" w:space="0" w:color="auto"/>
        <w:right w:val="none" w:sz="0" w:space="0" w:color="auto"/>
      </w:divBdr>
    </w:div>
    <w:div w:id="590238026">
      <w:bodyDiv w:val="1"/>
      <w:marLeft w:val="0"/>
      <w:marRight w:val="0"/>
      <w:marTop w:val="0"/>
      <w:marBottom w:val="0"/>
      <w:divBdr>
        <w:top w:val="none" w:sz="0" w:space="0" w:color="auto"/>
        <w:left w:val="none" w:sz="0" w:space="0" w:color="auto"/>
        <w:bottom w:val="none" w:sz="0" w:space="0" w:color="auto"/>
        <w:right w:val="none" w:sz="0" w:space="0" w:color="auto"/>
      </w:divBdr>
    </w:div>
    <w:div w:id="592474891">
      <w:bodyDiv w:val="1"/>
      <w:marLeft w:val="0"/>
      <w:marRight w:val="0"/>
      <w:marTop w:val="0"/>
      <w:marBottom w:val="0"/>
      <w:divBdr>
        <w:top w:val="none" w:sz="0" w:space="0" w:color="auto"/>
        <w:left w:val="none" w:sz="0" w:space="0" w:color="auto"/>
        <w:bottom w:val="none" w:sz="0" w:space="0" w:color="auto"/>
        <w:right w:val="none" w:sz="0" w:space="0" w:color="auto"/>
      </w:divBdr>
    </w:div>
    <w:div w:id="594902366">
      <w:bodyDiv w:val="1"/>
      <w:marLeft w:val="0"/>
      <w:marRight w:val="0"/>
      <w:marTop w:val="0"/>
      <w:marBottom w:val="0"/>
      <w:divBdr>
        <w:top w:val="none" w:sz="0" w:space="0" w:color="auto"/>
        <w:left w:val="none" w:sz="0" w:space="0" w:color="auto"/>
        <w:bottom w:val="none" w:sz="0" w:space="0" w:color="auto"/>
        <w:right w:val="none" w:sz="0" w:space="0" w:color="auto"/>
      </w:divBdr>
    </w:div>
    <w:div w:id="595287600">
      <w:bodyDiv w:val="1"/>
      <w:marLeft w:val="0"/>
      <w:marRight w:val="0"/>
      <w:marTop w:val="0"/>
      <w:marBottom w:val="0"/>
      <w:divBdr>
        <w:top w:val="none" w:sz="0" w:space="0" w:color="auto"/>
        <w:left w:val="none" w:sz="0" w:space="0" w:color="auto"/>
        <w:bottom w:val="none" w:sz="0" w:space="0" w:color="auto"/>
        <w:right w:val="none" w:sz="0" w:space="0" w:color="auto"/>
      </w:divBdr>
    </w:div>
    <w:div w:id="595942895">
      <w:bodyDiv w:val="1"/>
      <w:marLeft w:val="0"/>
      <w:marRight w:val="0"/>
      <w:marTop w:val="0"/>
      <w:marBottom w:val="0"/>
      <w:divBdr>
        <w:top w:val="none" w:sz="0" w:space="0" w:color="auto"/>
        <w:left w:val="none" w:sz="0" w:space="0" w:color="auto"/>
        <w:bottom w:val="none" w:sz="0" w:space="0" w:color="auto"/>
        <w:right w:val="none" w:sz="0" w:space="0" w:color="auto"/>
      </w:divBdr>
    </w:div>
    <w:div w:id="596252835">
      <w:bodyDiv w:val="1"/>
      <w:marLeft w:val="0"/>
      <w:marRight w:val="0"/>
      <w:marTop w:val="0"/>
      <w:marBottom w:val="0"/>
      <w:divBdr>
        <w:top w:val="none" w:sz="0" w:space="0" w:color="auto"/>
        <w:left w:val="none" w:sz="0" w:space="0" w:color="auto"/>
        <w:bottom w:val="none" w:sz="0" w:space="0" w:color="auto"/>
        <w:right w:val="none" w:sz="0" w:space="0" w:color="auto"/>
      </w:divBdr>
    </w:div>
    <w:div w:id="596596915">
      <w:bodyDiv w:val="1"/>
      <w:marLeft w:val="0"/>
      <w:marRight w:val="0"/>
      <w:marTop w:val="0"/>
      <w:marBottom w:val="0"/>
      <w:divBdr>
        <w:top w:val="none" w:sz="0" w:space="0" w:color="auto"/>
        <w:left w:val="none" w:sz="0" w:space="0" w:color="auto"/>
        <w:bottom w:val="none" w:sz="0" w:space="0" w:color="auto"/>
        <w:right w:val="none" w:sz="0" w:space="0" w:color="auto"/>
      </w:divBdr>
    </w:div>
    <w:div w:id="596787912">
      <w:bodyDiv w:val="1"/>
      <w:marLeft w:val="0"/>
      <w:marRight w:val="0"/>
      <w:marTop w:val="0"/>
      <w:marBottom w:val="0"/>
      <w:divBdr>
        <w:top w:val="none" w:sz="0" w:space="0" w:color="auto"/>
        <w:left w:val="none" w:sz="0" w:space="0" w:color="auto"/>
        <w:bottom w:val="none" w:sz="0" w:space="0" w:color="auto"/>
        <w:right w:val="none" w:sz="0" w:space="0" w:color="auto"/>
      </w:divBdr>
    </w:div>
    <w:div w:id="599993445">
      <w:bodyDiv w:val="1"/>
      <w:marLeft w:val="0"/>
      <w:marRight w:val="0"/>
      <w:marTop w:val="0"/>
      <w:marBottom w:val="0"/>
      <w:divBdr>
        <w:top w:val="none" w:sz="0" w:space="0" w:color="auto"/>
        <w:left w:val="none" w:sz="0" w:space="0" w:color="auto"/>
        <w:bottom w:val="none" w:sz="0" w:space="0" w:color="auto"/>
        <w:right w:val="none" w:sz="0" w:space="0" w:color="auto"/>
      </w:divBdr>
    </w:div>
    <w:div w:id="602419596">
      <w:bodyDiv w:val="1"/>
      <w:marLeft w:val="0"/>
      <w:marRight w:val="0"/>
      <w:marTop w:val="0"/>
      <w:marBottom w:val="0"/>
      <w:divBdr>
        <w:top w:val="none" w:sz="0" w:space="0" w:color="auto"/>
        <w:left w:val="none" w:sz="0" w:space="0" w:color="auto"/>
        <w:bottom w:val="none" w:sz="0" w:space="0" w:color="auto"/>
        <w:right w:val="none" w:sz="0" w:space="0" w:color="auto"/>
      </w:divBdr>
    </w:div>
    <w:div w:id="604574563">
      <w:bodyDiv w:val="1"/>
      <w:marLeft w:val="0"/>
      <w:marRight w:val="0"/>
      <w:marTop w:val="0"/>
      <w:marBottom w:val="0"/>
      <w:divBdr>
        <w:top w:val="none" w:sz="0" w:space="0" w:color="auto"/>
        <w:left w:val="none" w:sz="0" w:space="0" w:color="auto"/>
        <w:bottom w:val="none" w:sz="0" w:space="0" w:color="auto"/>
        <w:right w:val="none" w:sz="0" w:space="0" w:color="auto"/>
      </w:divBdr>
    </w:div>
    <w:div w:id="604730412">
      <w:bodyDiv w:val="1"/>
      <w:marLeft w:val="0"/>
      <w:marRight w:val="0"/>
      <w:marTop w:val="0"/>
      <w:marBottom w:val="0"/>
      <w:divBdr>
        <w:top w:val="none" w:sz="0" w:space="0" w:color="auto"/>
        <w:left w:val="none" w:sz="0" w:space="0" w:color="auto"/>
        <w:bottom w:val="none" w:sz="0" w:space="0" w:color="auto"/>
        <w:right w:val="none" w:sz="0" w:space="0" w:color="auto"/>
      </w:divBdr>
    </w:div>
    <w:div w:id="605116927">
      <w:bodyDiv w:val="1"/>
      <w:marLeft w:val="0"/>
      <w:marRight w:val="0"/>
      <w:marTop w:val="0"/>
      <w:marBottom w:val="0"/>
      <w:divBdr>
        <w:top w:val="none" w:sz="0" w:space="0" w:color="auto"/>
        <w:left w:val="none" w:sz="0" w:space="0" w:color="auto"/>
        <w:bottom w:val="none" w:sz="0" w:space="0" w:color="auto"/>
        <w:right w:val="none" w:sz="0" w:space="0" w:color="auto"/>
      </w:divBdr>
    </w:div>
    <w:div w:id="606157761">
      <w:bodyDiv w:val="1"/>
      <w:marLeft w:val="0"/>
      <w:marRight w:val="0"/>
      <w:marTop w:val="0"/>
      <w:marBottom w:val="0"/>
      <w:divBdr>
        <w:top w:val="none" w:sz="0" w:space="0" w:color="auto"/>
        <w:left w:val="none" w:sz="0" w:space="0" w:color="auto"/>
        <w:bottom w:val="none" w:sz="0" w:space="0" w:color="auto"/>
        <w:right w:val="none" w:sz="0" w:space="0" w:color="auto"/>
      </w:divBdr>
    </w:div>
    <w:div w:id="606161470">
      <w:bodyDiv w:val="1"/>
      <w:marLeft w:val="0"/>
      <w:marRight w:val="0"/>
      <w:marTop w:val="0"/>
      <w:marBottom w:val="0"/>
      <w:divBdr>
        <w:top w:val="none" w:sz="0" w:space="0" w:color="auto"/>
        <w:left w:val="none" w:sz="0" w:space="0" w:color="auto"/>
        <w:bottom w:val="none" w:sz="0" w:space="0" w:color="auto"/>
        <w:right w:val="none" w:sz="0" w:space="0" w:color="auto"/>
      </w:divBdr>
    </w:div>
    <w:div w:id="607007680">
      <w:bodyDiv w:val="1"/>
      <w:marLeft w:val="0"/>
      <w:marRight w:val="0"/>
      <w:marTop w:val="0"/>
      <w:marBottom w:val="0"/>
      <w:divBdr>
        <w:top w:val="none" w:sz="0" w:space="0" w:color="auto"/>
        <w:left w:val="none" w:sz="0" w:space="0" w:color="auto"/>
        <w:bottom w:val="none" w:sz="0" w:space="0" w:color="auto"/>
        <w:right w:val="none" w:sz="0" w:space="0" w:color="auto"/>
      </w:divBdr>
    </w:div>
    <w:div w:id="607348790">
      <w:bodyDiv w:val="1"/>
      <w:marLeft w:val="0"/>
      <w:marRight w:val="0"/>
      <w:marTop w:val="0"/>
      <w:marBottom w:val="0"/>
      <w:divBdr>
        <w:top w:val="none" w:sz="0" w:space="0" w:color="auto"/>
        <w:left w:val="none" w:sz="0" w:space="0" w:color="auto"/>
        <w:bottom w:val="none" w:sz="0" w:space="0" w:color="auto"/>
        <w:right w:val="none" w:sz="0" w:space="0" w:color="auto"/>
      </w:divBdr>
    </w:div>
    <w:div w:id="607662451">
      <w:bodyDiv w:val="1"/>
      <w:marLeft w:val="0"/>
      <w:marRight w:val="0"/>
      <w:marTop w:val="0"/>
      <w:marBottom w:val="0"/>
      <w:divBdr>
        <w:top w:val="none" w:sz="0" w:space="0" w:color="auto"/>
        <w:left w:val="none" w:sz="0" w:space="0" w:color="auto"/>
        <w:bottom w:val="none" w:sz="0" w:space="0" w:color="auto"/>
        <w:right w:val="none" w:sz="0" w:space="0" w:color="auto"/>
      </w:divBdr>
    </w:div>
    <w:div w:id="608008429">
      <w:bodyDiv w:val="1"/>
      <w:marLeft w:val="0"/>
      <w:marRight w:val="0"/>
      <w:marTop w:val="0"/>
      <w:marBottom w:val="0"/>
      <w:divBdr>
        <w:top w:val="none" w:sz="0" w:space="0" w:color="auto"/>
        <w:left w:val="none" w:sz="0" w:space="0" w:color="auto"/>
        <w:bottom w:val="none" w:sz="0" w:space="0" w:color="auto"/>
        <w:right w:val="none" w:sz="0" w:space="0" w:color="auto"/>
      </w:divBdr>
    </w:div>
    <w:div w:id="608124391">
      <w:bodyDiv w:val="1"/>
      <w:marLeft w:val="0"/>
      <w:marRight w:val="0"/>
      <w:marTop w:val="0"/>
      <w:marBottom w:val="0"/>
      <w:divBdr>
        <w:top w:val="none" w:sz="0" w:space="0" w:color="auto"/>
        <w:left w:val="none" w:sz="0" w:space="0" w:color="auto"/>
        <w:bottom w:val="none" w:sz="0" w:space="0" w:color="auto"/>
        <w:right w:val="none" w:sz="0" w:space="0" w:color="auto"/>
      </w:divBdr>
    </w:div>
    <w:div w:id="608201300">
      <w:bodyDiv w:val="1"/>
      <w:marLeft w:val="0"/>
      <w:marRight w:val="0"/>
      <w:marTop w:val="0"/>
      <w:marBottom w:val="0"/>
      <w:divBdr>
        <w:top w:val="none" w:sz="0" w:space="0" w:color="auto"/>
        <w:left w:val="none" w:sz="0" w:space="0" w:color="auto"/>
        <w:bottom w:val="none" w:sz="0" w:space="0" w:color="auto"/>
        <w:right w:val="none" w:sz="0" w:space="0" w:color="auto"/>
      </w:divBdr>
    </w:div>
    <w:div w:id="609095050">
      <w:bodyDiv w:val="1"/>
      <w:marLeft w:val="0"/>
      <w:marRight w:val="0"/>
      <w:marTop w:val="0"/>
      <w:marBottom w:val="0"/>
      <w:divBdr>
        <w:top w:val="none" w:sz="0" w:space="0" w:color="auto"/>
        <w:left w:val="none" w:sz="0" w:space="0" w:color="auto"/>
        <w:bottom w:val="none" w:sz="0" w:space="0" w:color="auto"/>
        <w:right w:val="none" w:sz="0" w:space="0" w:color="auto"/>
      </w:divBdr>
    </w:div>
    <w:div w:id="611211874">
      <w:bodyDiv w:val="1"/>
      <w:marLeft w:val="0"/>
      <w:marRight w:val="0"/>
      <w:marTop w:val="0"/>
      <w:marBottom w:val="0"/>
      <w:divBdr>
        <w:top w:val="none" w:sz="0" w:space="0" w:color="auto"/>
        <w:left w:val="none" w:sz="0" w:space="0" w:color="auto"/>
        <w:bottom w:val="none" w:sz="0" w:space="0" w:color="auto"/>
        <w:right w:val="none" w:sz="0" w:space="0" w:color="auto"/>
      </w:divBdr>
    </w:div>
    <w:div w:id="612832820">
      <w:bodyDiv w:val="1"/>
      <w:marLeft w:val="0"/>
      <w:marRight w:val="0"/>
      <w:marTop w:val="0"/>
      <w:marBottom w:val="0"/>
      <w:divBdr>
        <w:top w:val="none" w:sz="0" w:space="0" w:color="auto"/>
        <w:left w:val="none" w:sz="0" w:space="0" w:color="auto"/>
        <w:bottom w:val="none" w:sz="0" w:space="0" w:color="auto"/>
        <w:right w:val="none" w:sz="0" w:space="0" w:color="auto"/>
      </w:divBdr>
    </w:div>
    <w:div w:id="613096739">
      <w:bodyDiv w:val="1"/>
      <w:marLeft w:val="0"/>
      <w:marRight w:val="0"/>
      <w:marTop w:val="0"/>
      <w:marBottom w:val="0"/>
      <w:divBdr>
        <w:top w:val="none" w:sz="0" w:space="0" w:color="auto"/>
        <w:left w:val="none" w:sz="0" w:space="0" w:color="auto"/>
        <w:bottom w:val="none" w:sz="0" w:space="0" w:color="auto"/>
        <w:right w:val="none" w:sz="0" w:space="0" w:color="auto"/>
      </w:divBdr>
    </w:div>
    <w:div w:id="613289182">
      <w:bodyDiv w:val="1"/>
      <w:marLeft w:val="0"/>
      <w:marRight w:val="0"/>
      <w:marTop w:val="0"/>
      <w:marBottom w:val="0"/>
      <w:divBdr>
        <w:top w:val="none" w:sz="0" w:space="0" w:color="auto"/>
        <w:left w:val="none" w:sz="0" w:space="0" w:color="auto"/>
        <w:bottom w:val="none" w:sz="0" w:space="0" w:color="auto"/>
        <w:right w:val="none" w:sz="0" w:space="0" w:color="auto"/>
      </w:divBdr>
    </w:div>
    <w:div w:id="613754146">
      <w:bodyDiv w:val="1"/>
      <w:marLeft w:val="0"/>
      <w:marRight w:val="0"/>
      <w:marTop w:val="0"/>
      <w:marBottom w:val="0"/>
      <w:divBdr>
        <w:top w:val="none" w:sz="0" w:space="0" w:color="auto"/>
        <w:left w:val="none" w:sz="0" w:space="0" w:color="auto"/>
        <w:bottom w:val="none" w:sz="0" w:space="0" w:color="auto"/>
        <w:right w:val="none" w:sz="0" w:space="0" w:color="auto"/>
      </w:divBdr>
    </w:div>
    <w:div w:id="615677841">
      <w:bodyDiv w:val="1"/>
      <w:marLeft w:val="0"/>
      <w:marRight w:val="0"/>
      <w:marTop w:val="0"/>
      <w:marBottom w:val="0"/>
      <w:divBdr>
        <w:top w:val="none" w:sz="0" w:space="0" w:color="auto"/>
        <w:left w:val="none" w:sz="0" w:space="0" w:color="auto"/>
        <w:bottom w:val="none" w:sz="0" w:space="0" w:color="auto"/>
        <w:right w:val="none" w:sz="0" w:space="0" w:color="auto"/>
      </w:divBdr>
    </w:div>
    <w:div w:id="616371031">
      <w:bodyDiv w:val="1"/>
      <w:marLeft w:val="0"/>
      <w:marRight w:val="0"/>
      <w:marTop w:val="0"/>
      <w:marBottom w:val="0"/>
      <w:divBdr>
        <w:top w:val="none" w:sz="0" w:space="0" w:color="auto"/>
        <w:left w:val="none" w:sz="0" w:space="0" w:color="auto"/>
        <w:bottom w:val="none" w:sz="0" w:space="0" w:color="auto"/>
        <w:right w:val="none" w:sz="0" w:space="0" w:color="auto"/>
      </w:divBdr>
    </w:div>
    <w:div w:id="617175819">
      <w:bodyDiv w:val="1"/>
      <w:marLeft w:val="0"/>
      <w:marRight w:val="0"/>
      <w:marTop w:val="0"/>
      <w:marBottom w:val="0"/>
      <w:divBdr>
        <w:top w:val="none" w:sz="0" w:space="0" w:color="auto"/>
        <w:left w:val="none" w:sz="0" w:space="0" w:color="auto"/>
        <w:bottom w:val="none" w:sz="0" w:space="0" w:color="auto"/>
        <w:right w:val="none" w:sz="0" w:space="0" w:color="auto"/>
      </w:divBdr>
    </w:div>
    <w:div w:id="618298797">
      <w:bodyDiv w:val="1"/>
      <w:marLeft w:val="0"/>
      <w:marRight w:val="0"/>
      <w:marTop w:val="0"/>
      <w:marBottom w:val="0"/>
      <w:divBdr>
        <w:top w:val="none" w:sz="0" w:space="0" w:color="auto"/>
        <w:left w:val="none" w:sz="0" w:space="0" w:color="auto"/>
        <w:bottom w:val="none" w:sz="0" w:space="0" w:color="auto"/>
        <w:right w:val="none" w:sz="0" w:space="0" w:color="auto"/>
      </w:divBdr>
    </w:div>
    <w:div w:id="618800952">
      <w:bodyDiv w:val="1"/>
      <w:marLeft w:val="0"/>
      <w:marRight w:val="0"/>
      <w:marTop w:val="0"/>
      <w:marBottom w:val="0"/>
      <w:divBdr>
        <w:top w:val="none" w:sz="0" w:space="0" w:color="auto"/>
        <w:left w:val="none" w:sz="0" w:space="0" w:color="auto"/>
        <w:bottom w:val="none" w:sz="0" w:space="0" w:color="auto"/>
        <w:right w:val="none" w:sz="0" w:space="0" w:color="auto"/>
      </w:divBdr>
    </w:div>
    <w:div w:id="621037600">
      <w:bodyDiv w:val="1"/>
      <w:marLeft w:val="0"/>
      <w:marRight w:val="0"/>
      <w:marTop w:val="0"/>
      <w:marBottom w:val="0"/>
      <w:divBdr>
        <w:top w:val="none" w:sz="0" w:space="0" w:color="auto"/>
        <w:left w:val="none" w:sz="0" w:space="0" w:color="auto"/>
        <w:bottom w:val="none" w:sz="0" w:space="0" w:color="auto"/>
        <w:right w:val="none" w:sz="0" w:space="0" w:color="auto"/>
      </w:divBdr>
    </w:div>
    <w:div w:id="623535762">
      <w:bodyDiv w:val="1"/>
      <w:marLeft w:val="0"/>
      <w:marRight w:val="0"/>
      <w:marTop w:val="0"/>
      <w:marBottom w:val="0"/>
      <w:divBdr>
        <w:top w:val="none" w:sz="0" w:space="0" w:color="auto"/>
        <w:left w:val="none" w:sz="0" w:space="0" w:color="auto"/>
        <w:bottom w:val="none" w:sz="0" w:space="0" w:color="auto"/>
        <w:right w:val="none" w:sz="0" w:space="0" w:color="auto"/>
      </w:divBdr>
    </w:div>
    <w:div w:id="626088627">
      <w:bodyDiv w:val="1"/>
      <w:marLeft w:val="0"/>
      <w:marRight w:val="0"/>
      <w:marTop w:val="0"/>
      <w:marBottom w:val="0"/>
      <w:divBdr>
        <w:top w:val="none" w:sz="0" w:space="0" w:color="auto"/>
        <w:left w:val="none" w:sz="0" w:space="0" w:color="auto"/>
        <w:bottom w:val="none" w:sz="0" w:space="0" w:color="auto"/>
        <w:right w:val="none" w:sz="0" w:space="0" w:color="auto"/>
      </w:divBdr>
    </w:div>
    <w:div w:id="629629828">
      <w:bodyDiv w:val="1"/>
      <w:marLeft w:val="0"/>
      <w:marRight w:val="0"/>
      <w:marTop w:val="0"/>
      <w:marBottom w:val="0"/>
      <w:divBdr>
        <w:top w:val="none" w:sz="0" w:space="0" w:color="auto"/>
        <w:left w:val="none" w:sz="0" w:space="0" w:color="auto"/>
        <w:bottom w:val="none" w:sz="0" w:space="0" w:color="auto"/>
        <w:right w:val="none" w:sz="0" w:space="0" w:color="auto"/>
      </w:divBdr>
    </w:div>
    <w:div w:id="630209324">
      <w:bodyDiv w:val="1"/>
      <w:marLeft w:val="0"/>
      <w:marRight w:val="0"/>
      <w:marTop w:val="0"/>
      <w:marBottom w:val="0"/>
      <w:divBdr>
        <w:top w:val="none" w:sz="0" w:space="0" w:color="auto"/>
        <w:left w:val="none" w:sz="0" w:space="0" w:color="auto"/>
        <w:bottom w:val="none" w:sz="0" w:space="0" w:color="auto"/>
        <w:right w:val="none" w:sz="0" w:space="0" w:color="auto"/>
      </w:divBdr>
    </w:div>
    <w:div w:id="632560472">
      <w:bodyDiv w:val="1"/>
      <w:marLeft w:val="0"/>
      <w:marRight w:val="0"/>
      <w:marTop w:val="0"/>
      <w:marBottom w:val="0"/>
      <w:divBdr>
        <w:top w:val="none" w:sz="0" w:space="0" w:color="auto"/>
        <w:left w:val="none" w:sz="0" w:space="0" w:color="auto"/>
        <w:bottom w:val="none" w:sz="0" w:space="0" w:color="auto"/>
        <w:right w:val="none" w:sz="0" w:space="0" w:color="auto"/>
      </w:divBdr>
      <w:divsChild>
        <w:div w:id="355816372">
          <w:marLeft w:val="0"/>
          <w:marRight w:val="0"/>
          <w:marTop w:val="15"/>
          <w:marBottom w:val="0"/>
          <w:divBdr>
            <w:top w:val="none" w:sz="0" w:space="0" w:color="auto"/>
            <w:left w:val="none" w:sz="0" w:space="0" w:color="auto"/>
            <w:bottom w:val="none" w:sz="0" w:space="0" w:color="auto"/>
            <w:right w:val="none" w:sz="0" w:space="0" w:color="auto"/>
          </w:divBdr>
          <w:divsChild>
            <w:div w:id="1580865314">
              <w:marLeft w:val="0"/>
              <w:marRight w:val="0"/>
              <w:marTop w:val="0"/>
              <w:marBottom w:val="0"/>
              <w:divBdr>
                <w:top w:val="none" w:sz="0" w:space="0" w:color="auto"/>
                <w:left w:val="none" w:sz="0" w:space="0" w:color="auto"/>
                <w:bottom w:val="none" w:sz="0" w:space="0" w:color="auto"/>
                <w:right w:val="none" w:sz="0" w:space="0" w:color="auto"/>
              </w:divBdr>
              <w:divsChild>
                <w:div w:id="1355381928">
                  <w:marLeft w:val="0"/>
                  <w:marRight w:val="0"/>
                  <w:marTop w:val="0"/>
                  <w:marBottom w:val="0"/>
                  <w:divBdr>
                    <w:top w:val="none" w:sz="0" w:space="0" w:color="auto"/>
                    <w:left w:val="none" w:sz="0" w:space="0" w:color="auto"/>
                    <w:bottom w:val="none" w:sz="0" w:space="0" w:color="auto"/>
                    <w:right w:val="none" w:sz="0" w:space="0" w:color="auto"/>
                  </w:divBdr>
                </w:div>
                <w:div w:id="1703170048">
                  <w:marLeft w:val="0"/>
                  <w:marRight w:val="0"/>
                  <w:marTop w:val="0"/>
                  <w:marBottom w:val="0"/>
                  <w:divBdr>
                    <w:top w:val="none" w:sz="0" w:space="0" w:color="auto"/>
                    <w:left w:val="none" w:sz="0" w:space="0" w:color="auto"/>
                    <w:bottom w:val="none" w:sz="0" w:space="0" w:color="auto"/>
                    <w:right w:val="none" w:sz="0" w:space="0" w:color="auto"/>
                  </w:divBdr>
                </w:div>
                <w:div w:id="913272841">
                  <w:marLeft w:val="0"/>
                  <w:marRight w:val="0"/>
                  <w:marTop w:val="0"/>
                  <w:marBottom w:val="0"/>
                  <w:divBdr>
                    <w:top w:val="none" w:sz="0" w:space="0" w:color="auto"/>
                    <w:left w:val="none" w:sz="0" w:space="0" w:color="auto"/>
                    <w:bottom w:val="none" w:sz="0" w:space="0" w:color="auto"/>
                    <w:right w:val="none" w:sz="0" w:space="0" w:color="auto"/>
                  </w:divBdr>
                </w:div>
                <w:div w:id="1097098478">
                  <w:marLeft w:val="0"/>
                  <w:marRight w:val="0"/>
                  <w:marTop w:val="0"/>
                  <w:marBottom w:val="0"/>
                  <w:divBdr>
                    <w:top w:val="none" w:sz="0" w:space="0" w:color="auto"/>
                    <w:left w:val="none" w:sz="0" w:space="0" w:color="auto"/>
                    <w:bottom w:val="none" w:sz="0" w:space="0" w:color="auto"/>
                    <w:right w:val="none" w:sz="0" w:space="0" w:color="auto"/>
                  </w:divBdr>
                </w:div>
                <w:div w:id="393508672">
                  <w:marLeft w:val="0"/>
                  <w:marRight w:val="0"/>
                  <w:marTop w:val="0"/>
                  <w:marBottom w:val="0"/>
                  <w:divBdr>
                    <w:top w:val="none" w:sz="0" w:space="0" w:color="auto"/>
                    <w:left w:val="none" w:sz="0" w:space="0" w:color="auto"/>
                    <w:bottom w:val="none" w:sz="0" w:space="0" w:color="auto"/>
                    <w:right w:val="none" w:sz="0" w:space="0" w:color="auto"/>
                  </w:divBdr>
                </w:div>
                <w:div w:id="1795100725">
                  <w:marLeft w:val="0"/>
                  <w:marRight w:val="0"/>
                  <w:marTop w:val="0"/>
                  <w:marBottom w:val="0"/>
                  <w:divBdr>
                    <w:top w:val="none" w:sz="0" w:space="0" w:color="auto"/>
                    <w:left w:val="none" w:sz="0" w:space="0" w:color="auto"/>
                    <w:bottom w:val="none" w:sz="0" w:space="0" w:color="auto"/>
                    <w:right w:val="none" w:sz="0" w:space="0" w:color="auto"/>
                  </w:divBdr>
                </w:div>
                <w:div w:id="1614365389">
                  <w:marLeft w:val="0"/>
                  <w:marRight w:val="0"/>
                  <w:marTop w:val="0"/>
                  <w:marBottom w:val="0"/>
                  <w:divBdr>
                    <w:top w:val="none" w:sz="0" w:space="0" w:color="auto"/>
                    <w:left w:val="none" w:sz="0" w:space="0" w:color="auto"/>
                    <w:bottom w:val="none" w:sz="0" w:space="0" w:color="auto"/>
                    <w:right w:val="none" w:sz="0" w:space="0" w:color="auto"/>
                  </w:divBdr>
                </w:div>
                <w:div w:id="1424915059">
                  <w:marLeft w:val="0"/>
                  <w:marRight w:val="0"/>
                  <w:marTop w:val="0"/>
                  <w:marBottom w:val="0"/>
                  <w:divBdr>
                    <w:top w:val="none" w:sz="0" w:space="0" w:color="auto"/>
                    <w:left w:val="none" w:sz="0" w:space="0" w:color="auto"/>
                    <w:bottom w:val="none" w:sz="0" w:space="0" w:color="auto"/>
                    <w:right w:val="none" w:sz="0" w:space="0" w:color="auto"/>
                  </w:divBdr>
                </w:div>
                <w:div w:id="796950471">
                  <w:marLeft w:val="0"/>
                  <w:marRight w:val="0"/>
                  <w:marTop w:val="0"/>
                  <w:marBottom w:val="0"/>
                  <w:divBdr>
                    <w:top w:val="none" w:sz="0" w:space="0" w:color="auto"/>
                    <w:left w:val="none" w:sz="0" w:space="0" w:color="auto"/>
                    <w:bottom w:val="none" w:sz="0" w:space="0" w:color="auto"/>
                    <w:right w:val="none" w:sz="0" w:space="0" w:color="auto"/>
                  </w:divBdr>
                </w:div>
                <w:div w:id="292373883">
                  <w:marLeft w:val="0"/>
                  <w:marRight w:val="0"/>
                  <w:marTop w:val="0"/>
                  <w:marBottom w:val="0"/>
                  <w:divBdr>
                    <w:top w:val="none" w:sz="0" w:space="0" w:color="auto"/>
                    <w:left w:val="none" w:sz="0" w:space="0" w:color="auto"/>
                    <w:bottom w:val="none" w:sz="0" w:space="0" w:color="auto"/>
                    <w:right w:val="none" w:sz="0" w:space="0" w:color="auto"/>
                  </w:divBdr>
                </w:div>
                <w:div w:id="349187412">
                  <w:marLeft w:val="0"/>
                  <w:marRight w:val="0"/>
                  <w:marTop w:val="0"/>
                  <w:marBottom w:val="0"/>
                  <w:divBdr>
                    <w:top w:val="none" w:sz="0" w:space="0" w:color="auto"/>
                    <w:left w:val="none" w:sz="0" w:space="0" w:color="auto"/>
                    <w:bottom w:val="none" w:sz="0" w:space="0" w:color="auto"/>
                    <w:right w:val="none" w:sz="0" w:space="0" w:color="auto"/>
                  </w:divBdr>
                </w:div>
                <w:div w:id="360596045">
                  <w:marLeft w:val="0"/>
                  <w:marRight w:val="0"/>
                  <w:marTop w:val="0"/>
                  <w:marBottom w:val="0"/>
                  <w:divBdr>
                    <w:top w:val="none" w:sz="0" w:space="0" w:color="auto"/>
                    <w:left w:val="none" w:sz="0" w:space="0" w:color="auto"/>
                    <w:bottom w:val="none" w:sz="0" w:space="0" w:color="auto"/>
                    <w:right w:val="none" w:sz="0" w:space="0" w:color="auto"/>
                  </w:divBdr>
                </w:div>
                <w:div w:id="351801759">
                  <w:marLeft w:val="0"/>
                  <w:marRight w:val="0"/>
                  <w:marTop w:val="0"/>
                  <w:marBottom w:val="0"/>
                  <w:divBdr>
                    <w:top w:val="none" w:sz="0" w:space="0" w:color="auto"/>
                    <w:left w:val="none" w:sz="0" w:space="0" w:color="auto"/>
                    <w:bottom w:val="none" w:sz="0" w:space="0" w:color="auto"/>
                    <w:right w:val="none" w:sz="0" w:space="0" w:color="auto"/>
                  </w:divBdr>
                </w:div>
                <w:div w:id="510678678">
                  <w:marLeft w:val="0"/>
                  <w:marRight w:val="0"/>
                  <w:marTop w:val="0"/>
                  <w:marBottom w:val="0"/>
                  <w:divBdr>
                    <w:top w:val="none" w:sz="0" w:space="0" w:color="auto"/>
                    <w:left w:val="none" w:sz="0" w:space="0" w:color="auto"/>
                    <w:bottom w:val="none" w:sz="0" w:space="0" w:color="auto"/>
                    <w:right w:val="none" w:sz="0" w:space="0" w:color="auto"/>
                  </w:divBdr>
                </w:div>
                <w:div w:id="142799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527571">
      <w:bodyDiv w:val="1"/>
      <w:marLeft w:val="0"/>
      <w:marRight w:val="0"/>
      <w:marTop w:val="0"/>
      <w:marBottom w:val="0"/>
      <w:divBdr>
        <w:top w:val="none" w:sz="0" w:space="0" w:color="auto"/>
        <w:left w:val="none" w:sz="0" w:space="0" w:color="auto"/>
        <w:bottom w:val="none" w:sz="0" w:space="0" w:color="auto"/>
        <w:right w:val="none" w:sz="0" w:space="0" w:color="auto"/>
      </w:divBdr>
    </w:div>
    <w:div w:id="634800231">
      <w:bodyDiv w:val="1"/>
      <w:marLeft w:val="0"/>
      <w:marRight w:val="0"/>
      <w:marTop w:val="0"/>
      <w:marBottom w:val="0"/>
      <w:divBdr>
        <w:top w:val="none" w:sz="0" w:space="0" w:color="auto"/>
        <w:left w:val="none" w:sz="0" w:space="0" w:color="auto"/>
        <w:bottom w:val="none" w:sz="0" w:space="0" w:color="auto"/>
        <w:right w:val="none" w:sz="0" w:space="0" w:color="auto"/>
      </w:divBdr>
    </w:div>
    <w:div w:id="635573481">
      <w:bodyDiv w:val="1"/>
      <w:marLeft w:val="0"/>
      <w:marRight w:val="0"/>
      <w:marTop w:val="0"/>
      <w:marBottom w:val="0"/>
      <w:divBdr>
        <w:top w:val="none" w:sz="0" w:space="0" w:color="auto"/>
        <w:left w:val="none" w:sz="0" w:space="0" w:color="auto"/>
        <w:bottom w:val="none" w:sz="0" w:space="0" w:color="auto"/>
        <w:right w:val="none" w:sz="0" w:space="0" w:color="auto"/>
      </w:divBdr>
    </w:div>
    <w:div w:id="640230756">
      <w:bodyDiv w:val="1"/>
      <w:marLeft w:val="0"/>
      <w:marRight w:val="0"/>
      <w:marTop w:val="0"/>
      <w:marBottom w:val="0"/>
      <w:divBdr>
        <w:top w:val="none" w:sz="0" w:space="0" w:color="auto"/>
        <w:left w:val="none" w:sz="0" w:space="0" w:color="auto"/>
        <w:bottom w:val="none" w:sz="0" w:space="0" w:color="auto"/>
        <w:right w:val="none" w:sz="0" w:space="0" w:color="auto"/>
      </w:divBdr>
    </w:div>
    <w:div w:id="640505172">
      <w:bodyDiv w:val="1"/>
      <w:marLeft w:val="0"/>
      <w:marRight w:val="0"/>
      <w:marTop w:val="0"/>
      <w:marBottom w:val="0"/>
      <w:divBdr>
        <w:top w:val="none" w:sz="0" w:space="0" w:color="auto"/>
        <w:left w:val="none" w:sz="0" w:space="0" w:color="auto"/>
        <w:bottom w:val="none" w:sz="0" w:space="0" w:color="auto"/>
        <w:right w:val="none" w:sz="0" w:space="0" w:color="auto"/>
      </w:divBdr>
    </w:div>
    <w:div w:id="640963424">
      <w:bodyDiv w:val="1"/>
      <w:marLeft w:val="0"/>
      <w:marRight w:val="0"/>
      <w:marTop w:val="0"/>
      <w:marBottom w:val="0"/>
      <w:divBdr>
        <w:top w:val="none" w:sz="0" w:space="0" w:color="auto"/>
        <w:left w:val="none" w:sz="0" w:space="0" w:color="auto"/>
        <w:bottom w:val="none" w:sz="0" w:space="0" w:color="auto"/>
        <w:right w:val="none" w:sz="0" w:space="0" w:color="auto"/>
      </w:divBdr>
    </w:div>
    <w:div w:id="641347721">
      <w:bodyDiv w:val="1"/>
      <w:marLeft w:val="0"/>
      <w:marRight w:val="0"/>
      <w:marTop w:val="0"/>
      <w:marBottom w:val="0"/>
      <w:divBdr>
        <w:top w:val="none" w:sz="0" w:space="0" w:color="auto"/>
        <w:left w:val="none" w:sz="0" w:space="0" w:color="auto"/>
        <w:bottom w:val="none" w:sz="0" w:space="0" w:color="auto"/>
        <w:right w:val="none" w:sz="0" w:space="0" w:color="auto"/>
      </w:divBdr>
    </w:div>
    <w:div w:id="642123365">
      <w:bodyDiv w:val="1"/>
      <w:marLeft w:val="0"/>
      <w:marRight w:val="0"/>
      <w:marTop w:val="0"/>
      <w:marBottom w:val="0"/>
      <w:divBdr>
        <w:top w:val="none" w:sz="0" w:space="0" w:color="auto"/>
        <w:left w:val="none" w:sz="0" w:space="0" w:color="auto"/>
        <w:bottom w:val="none" w:sz="0" w:space="0" w:color="auto"/>
        <w:right w:val="none" w:sz="0" w:space="0" w:color="auto"/>
      </w:divBdr>
    </w:div>
    <w:div w:id="642658203">
      <w:bodyDiv w:val="1"/>
      <w:marLeft w:val="0"/>
      <w:marRight w:val="0"/>
      <w:marTop w:val="0"/>
      <w:marBottom w:val="0"/>
      <w:divBdr>
        <w:top w:val="none" w:sz="0" w:space="0" w:color="auto"/>
        <w:left w:val="none" w:sz="0" w:space="0" w:color="auto"/>
        <w:bottom w:val="none" w:sz="0" w:space="0" w:color="auto"/>
        <w:right w:val="none" w:sz="0" w:space="0" w:color="auto"/>
      </w:divBdr>
    </w:div>
    <w:div w:id="643119534">
      <w:bodyDiv w:val="1"/>
      <w:marLeft w:val="0"/>
      <w:marRight w:val="0"/>
      <w:marTop w:val="0"/>
      <w:marBottom w:val="0"/>
      <w:divBdr>
        <w:top w:val="none" w:sz="0" w:space="0" w:color="auto"/>
        <w:left w:val="none" w:sz="0" w:space="0" w:color="auto"/>
        <w:bottom w:val="none" w:sz="0" w:space="0" w:color="auto"/>
        <w:right w:val="none" w:sz="0" w:space="0" w:color="auto"/>
      </w:divBdr>
    </w:div>
    <w:div w:id="645207928">
      <w:bodyDiv w:val="1"/>
      <w:marLeft w:val="0"/>
      <w:marRight w:val="0"/>
      <w:marTop w:val="0"/>
      <w:marBottom w:val="0"/>
      <w:divBdr>
        <w:top w:val="none" w:sz="0" w:space="0" w:color="auto"/>
        <w:left w:val="none" w:sz="0" w:space="0" w:color="auto"/>
        <w:bottom w:val="none" w:sz="0" w:space="0" w:color="auto"/>
        <w:right w:val="none" w:sz="0" w:space="0" w:color="auto"/>
      </w:divBdr>
      <w:divsChild>
        <w:div w:id="632566015">
          <w:marLeft w:val="547"/>
          <w:marRight w:val="0"/>
          <w:marTop w:val="144"/>
          <w:marBottom w:val="0"/>
          <w:divBdr>
            <w:top w:val="none" w:sz="0" w:space="0" w:color="auto"/>
            <w:left w:val="none" w:sz="0" w:space="0" w:color="auto"/>
            <w:bottom w:val="none" w:sz="0" w:space="0" w:color="auto"/>
            <w:right w:val="none" w:sz="0" w:space="0" w:color="auto"/>
          </w:divBdr>
        </w:div>
        <w:div w:id="1027753658">
          <w:marLeft w:val="547"/>
          <w:marRight w:val="0"/>
          <w:marTop w:val="144"/>
          <w:marBottom w:val="0"/>
          <w:divBdr>
            <w:top w:val="none" w:sz="0" w:space="0" w:color="auto"/>
            <w:left w:val="none" w:sz="0" w:space="0" w:color="auto"/>
            <w:bottom w:val="none" w:sz="0" w:space="0" w:color="auto"/>
            <w:right w:val="none" w:sz="0" w:space="0" w:color="auto"/>
          </w:divBdr>
        </w:div>
        <w:div w:id="1051227853">
          <w:marLeft w:val="547"/>
          <w:marRight w:val="0"/>
          <w:marTop w:val="144"/>
          <w:marBottom w:val="0"/>
          <w:divBdr>
            <w:top w:val="none" w:sz="0" w:space="0" w:color="auto"/>
            <w:left w:val="none" w:sz="0" w:space="0" w:color="auto"/>
            <w:bottom w:val="none" w:sz="0" w:space="0" w:color="auto"/>
            <w:right w:val="none" w:sz="0" w:space="0" w:color="auto"/>
          </w:divBdr>
        </w:div>
        <w:div w:id="2075542945">
          <w:marLeft w:val="547"/>
          <w:marRight w:val="0"/>
          <w:marTop w:val="144"/>
          <w:marBottom w:val="0"/>
          <w:divBdr>
            <w:top w:val="none" w:sz="0" w:space="0" w:color="auto"/>
            <w:left w:val="none" w:sz="0" w:space="0" w:color="auto"/>
            <w:bottom w:val="none" w:sz="0" w:space="0" w:color="auto"/>
            <w:right w:val="none" w:sz="0" w:space="0" w:color="auto"/>
          </w:divBdr>
        </w:div>
        <w:div w:id="1744447165">
          <w:marLeft w:val="547"/>
          <w:marRight w:val="0"/>
          <w:marTop w:val="144"/>
          <w:marBottom w:val="0"/>
          <w:divBdr>
            <w:top w:val="none" w:sz="0" w:space="0" w:color="auto"/>
            <w:left w:val="none" w:sz="0" w:space="0" w:color="auto"/>
            <w:bottom w:val="none" w:sz="0" w:space="0" w:color="auto"/>
            <w:right w:val="none" w:sz="0" w:space="0" w:color="auto"/>
          </w:divBdr>
        </w:div>
        <w:div w:id="12078143">
          <w:marLeft w:val="547"/>
          <w:marRight w:val="0"/>
          <w:marTop w:val="144"/>
          <w:marBottom w:val="0"/>
          <w:divBdr>
            <w:top w:val="none" w:sz="0" w:space="0" w:color="auto"/>
            <w:left w:val="none" w:sz="0" w:space="0" w:color="auto"/>
            <w:bottom w:val="none" w:sz="0" w:space="0" w:color="auto"/>
            <w:right w:val="none" w:sz="0" w:space="0" w:color="auto"/>
          </w:divBdr>
        </w:div>
        <w:div w:id="1249461871">
          <w:marLeft w:val="547"/>
          <w:marRight w:val="0"/>
          <w:marTop w:val="144"/>
          <w:marBottom w:val="0"/>
          <w:divBdr>
            <w:top w:val="none" w:sz="0" w:space="0" w:color="auto"/>
            <w:left w:val="none" w:sz="0" w:space="0" w:color="auto"/>
            <w:bottom w:val="none" w:sz="0" w:space="0" w:color="auto"/>
            <w:right w:val="none" w:sz="0" w:space="0" w:color="auto"/>
          </w:divBdr>
        </w:div>
      </w:divsChild>
    </w:div>
    <w:div w:id="645932729">
      <w:bodyDiv w:val="1"/>
      <w:marLeft w:val="0"/>
      <w:marRight w:val="0"/>
      <w:marTop w:val="0"/>
      <w:marBottom w:val="0"/>
      <w:divBdr>
        <w:top w:val="none" w:sz="0" w:space="0" w:color="auto"/>
        <w:left w:val="none" w:sz="0" w:space="0" w:color="auto"/>
        <w:bottom w:val="none" w:sz="0" w:space="0" w:color="auto"/>
        <w:right w:val="none" w:sz="0" w:space="0" w:color="auto"/>
      </w:divBdr>
    </w:div>
    <w:div w:id="646396466">
      <w:bodyDiv w:val="1"/>
      <w:marLeft w:val="0"/>
      <w:marRight w:val="0"/>
      <w:marTop w:val="0"/>
      <w:marBottom w:val="0"/>
      <w:divBdr>
        <w:top w:val="none" w:sz="0" w:space="0" w:color="auto"/>
        <w:left w:val="none" w:sz="0" w:space="0" w:color="auto"/>
        <w:bottom w:val="none" w:sz="0" w:space="0" w:color="auto"/>
        <w:right w:val="none" w:sz="0" w:space="0" w:color="auto"/>
      </w:divBdr>
    </w:div>
    <w:div w:id="646975809">
      <w:bodyDiv w:val="1"/>
      <w:marLeft w:val="0"/>
      <w:marRight w:val="0"/>
      <w:marTop w:val="0"/>
      <w:marBottom w:val="0"/>
      <w:divBdr>
        <w:top w:val="none" w:sz="0" w:space="0" w:color="auto"/>
        <w:left w:val="none" w:sz="0" w:space="0" w:color="auto"/>
        <w:bottom w:val="none" w:sz="0" w:space="0" w:color="auto"/>
        <w:right w:val="none" w:sz="0" w:space="0" w:color="auto"/>
      </w:divBdr>
    </w:div>
    <w:div w:id="646977986">
      <w:bodyDiv w:val="1"/>
      <w:marLeft w:val="0"/>
      <w:marRight w:val="0"/>
      <w:marTop w:val="0"/>
      <w:marBottom w:val="0"/>
      <w:divBdr>
        <w:top w:val="none" w:sz="0" w:space="0" w:color="auto"/>
        <w:left w:val="none" w:sz="0" w:space="0" w:color="auto"/>
        <w:bottom w:val="none" w:sz="0" w:space="0" w:color="auto"/>
        <w:right w:val="none" w:sz="0" w:space="0" w:color="auto"/>
      </w:divBdr>
    </w:div>
    <w:div w:id="647979728">
      <w:bodyDiv w:val="1"/>
      <w:marLeft w:val="0"/>
      <w:marRight w:val="0"/>
      <w:marTop w:val="0"/>
      <w:marBottom w:val="0"/>
      <w:divBdr>
        <w:top w:val="none" w:sz="0" w:space="0" w:color="auto"/>
        <w:left w:val="none" w:sz="0" w:space="0" w:color="auto"/>
        <w:bottom w:val="none" w:sz="0" w:space="0" w:color="auto"/>
        <w:right w:val="none" w:sz="0" w:space="0" w:color="auto"/>
      </w:divBdr>
    </w:div>
    <w:div w:id="648560299">
      <w:bodyDiv w:val="1"/>
      <w:marLeft w:val="0"/>
      <w:marRight w:val="0"/>
      <w:marTop w:val="0"/>
      <w:marBottom w:val="0"/>
      <w:divBdr>
        <w:top w:val="none" w:sz="0" w:space="0" w:color="auto"/>
        <w:left w:val="none" w:sz="0" w:space="0" w:color="auto"/>
        <w:bottom w:val="none" w:sz="0" w:space="0" w:color="auto"/>
        <w:right w:val="none" w:sz="0" w:space="0" w:color="auto"/>
      </w:divBdr>
    </w:div>
    <w:div w:id="649410687">
      <w:bodyDiv w:val="1"/>
      <w:marLeft w:val="0"/>
      <w:marRight w:val="0"/>
      <w:marTop w:val="0"/>
      <w:marBottom w:val="0"/>
      <w:divBdr>
        <w:top w:val="none" w:sz="0" w:space="0" w:color="auto"/>
        <w:left w:val="none" w:sz="0" w:space="0" w:color="auto"/>
        <w:bottom w:val="none" w:sz="0" w:space="0" w:color="auto"/>
        <w:right w:val="none" w:sz="0" w:space="0" w:color="auto"/>
      </w:divBdr>
    </w:div>
    <w:div w:id="650183111">
      <w:bodyDiv w:val="1"/>
      <w:marLeft w:val="0"/>
      <w:marRight w:val="0"/>
      <w:marTop w:val="0"/>
      <w:marBottom w:val="0"/>
      <w:divBdr>
        <w:top w:val="none" w:sz="0" w:space="0" w:color="auto"/>
        <w:left w:val="none" w:sz="0" w:space="0" w:color="auto"/>
        <w:bottom w:val="none" w:sz="0" w:space="0" w:color="auto"/>
        <w:right w:val="none" w:sz="0" w:space="0" w:color="auto"/>
      </w:divBdr>
    </w:div>
    <w:div w:id="652218486">
      <w:bodyDiv w:val="1"/>
      <w:marLeft w:val="0"/>
      <w:marRight w:val="0"/>
      <w:marTop w:val="0"/>
      <w:marBottom w:val="0"/>
      <w:divBdr>
        <w:top w:val="none" w:sz="0" w:space="0" w:color="auto"/>
        <w:left w:val="none" w:sz="0" w:space="0" w:color="auto"/>
        <w:bottom w:val="none" w:sz="0" w:space="0" w:color="auto"/>
        <w:right w:val="none" w:sz="0" w:space="0" w:color="auto"/>
      </w:divBdr>
    </w:div>
    <w:div w:id="653804651">
      <w:bodyDiv w:val="1"/>
      <w:marLeft w:val="0"/>
      <w:marRight w:val="0"/>
      <w:marTop w:val="0"/>
      <w:marBottom w:val="0"/>
      <w:divBdr>
        <w:top w:val="none" w:sz="0" w:space="0" w:color="auto"/>
        <w:left w:val="none" w:sz="0" w:space="0" w:color="auto"/>
        <w:bottom w:val="none" w:sz="0" w:space="0" w:color="auto"/>
        <w:right w:val="none" w:sz="0" w:space="0" w:color="auto"/>
      </w:divBdr>
    </w:div>
    <w:div w:id="653991161">
      <w:bodyDiv w:val="1"/>
      <w:marLeft w:val="0"/>
      <w:marRight w:val="0"/>
      <w:marTop w:val="0"/>
      <w:marBottom w:val="0"/>
      <w:divBdr>
        <w:top w:val="none" w:sz="0" w:space="0" w:color="auto"/>
        <w:left w:val="none" w:sz="0" w:space="0" w:color="auto"/>
        <w:bottom w:val="none" w:sz="0" w:space="0" w:color="auto"/>
        <w:right w:val="none" w:sz="0" w:space="0" w:color="auto"/>
      </w:divBdr>
    </w:div>
    <w:div w:id="656566958">
      <w:bodyDiv w:val="1"/>
      <w:marLeft w:val="0"/>
      <w:marRight w:val="0"/>
      <w:marTop w:val="0"/>
      <w:marBottom w:val="0"/>
      <w:divBdr>
        <w:top w:val="none" w:sz="0" w:space="0" w:color="auto"/>
        <w:left w:val="none" w:sz="0" w:space="0" w:color="auto"/>
        <w:bottom w:val="none" w:sz="0" w:space="0" w:color="auto"/>
        <w:right w:val="none" w:sz="0" w:space="0" w:color="auto"/>
      </w:divBdr>
    </w:div>
    <w:div w:id="658122489">
      <w:bodyDiv w:val="1"/>
      <w:marLeft w:val="0"/>
      <w:marRight w:val="0"/>
      <w:marTop w:val="0"/>
      <w:marBottom w:val="0"/>
      <w:divBdr>
        <w:top w:val="none" w:sz="0" w:space="0" w:color="auto"/>
        <w:left w:val="none" w:sz="0" w:space="0" w:color="auto"/>
        <w:bottom w:val="none" w:sz="0" w:space="0" w:color="auto"/>
        <w:right w:val="none" w:sz="0" w:space="0" w:color="auto"/>
      </w:divBdr>
    </w:div>
    <w:div w:id="659772054">
      <w:bodyDiv w:val="1"/>
      <w:marLeft w:val="0"/>
      <w:marRight w:val="0"/>
      <w:marTop w:val="0"/>
      <w:marBottom w:val="0"/>
      <w:divBdr>
        <w:top w:val="none" w:sz="0" w:space="0" w:color="auto"/>
        <w:left w:val="none" w:sz="0" w:space="0" w:color="auto"/>
        <w:bottom w:val="none" w:sz="0" w:space="0" w:color="auto"/>
        <w:right w:val="none" w:sz="0" w:space="0" w:color="auto"/>
      </w:divBdr>
    </w:div>
    <w:div w:id="659970015">
      <w:bodyDiv w:val="1"/>
      <w:marLeft w:val="0"/>
      <w:marRight w:val="0"/>
      <w:marTop w:val="0"/>
      <w:marBottom w:val="0"/>
      <w:divBdr>
        <w:top w:val="none" w:sz="0" w:space="0" w:color="auto"/>
        <w:left w:val="none" w:sz="0" w:space="0" w:color="auto"/>
        <w:bottom w:val="none" w:sz="0" w:space="0" w:color="auto"/>
        <w:right w:val="none" w:sz="0" w:space="0" w:color="auto"/>
      </w:divBdr>
    </w:div>
    <w:div w:id="662123351">
      <w:bodyDiv w:val="1"/>
      <w:marLeft w:val="0"/>
      <w:marRight w:val="0"/>
      <w:marTop w:val="0"/>
      <w:marBottom w:val="0"/>
      <w:divBdr>
        <w:top w:val="none" w:sz="0" w:space="0" w:color="auto"/>
        <w:left w:val="none" w:sz="0" w:space="0" w:color="auto"/>
        <w:bottom w:val="none" w:sz="0" w:space="0" w:color="auto"/>
        <w:right w:val="none" w:sz="0" w:space="0" w:color="auto"/>
      </w:divBdr>
    </w:div>
    <w:div w:id="662323205">
      <w:bodyDiv w:val="1"/>
      <w:marLeft w:val="0"/>
      <w:marRight w:val="0"/>
      <w:marTop w:val="0"/>
      <w:marBottom w:val="0"/>
      <w:divBdr>
        <w:top w:val="none" w:sz="0" w:space="0" w:color="auto"/>
        <w:left w:val="none" w:sz="0" w:space="0" w:color="auto"/>
        <w:bottom w:val="none" w:sz="0" w:space="0" w:color="auto"/>
        <w:right w:val="none" w:sz="0" w:space="0" w:color="auto"/>
      </w:divBdr>
    </w:div>
    <w:div w:id="664668065">
      <w:bodyDiv w:val="1"/>
      <w:marLeft w:val="0"/>
      <w:marRight w:val="0"/>
      <w:marTop w:val="0"/>
      <w:marBottom w:val="0"/>
      <w:divBdr>
        <w:top w:val="none" w:sz="0" w:space="0" w:color="auto"/>
        <w:left w:val="none" w:sz="0" w:space="0" w:color="auto"/>
        <w:bottom w:val="none" w:sz="0" w:space="0" w:color="auto"/>
        <w:right w:val="none" w:sz="0" w:space="0" w:color="auto"/>
      </w:divBdr>
    </w:div>
    <w:div w:id="665595328">
      <w:bodyDiv w:val="1"/>
      <w:marLeft w:val="0"/>
      <w:marRight w:val="0"/>
      <w:marTop w:val="0"/>
      <w:marBottom w:val="0"/>
      <w:divBdr>
        <w:top w:val="none" w:sz="0" w:space="0" w:color="auto"/>
        <w:left w:val="none" w:sz="0" w:space="0" w:color="auto"/>
        <w:bottom w:val="none" w:sz="0" w:space="0" w:color="auto"/>
        <w:right w:val="none" w:sz="0" w:space="0" w:color="auto"/>
      </w:divBdr>
    </w:div>
    <w:div w:id="665745482">
      <w:bodyDiv w:val="1"/>
      <w:marLeft w:val="0"/>
      <w:marRight w:val="0"/>
      <w:marTop w:val="0"/>
      <w:marBottom w:val="0"/>
      <w:divBdr>
        <w:top w:val="none" w:sz="0" w:space="0" w:color="auto"/>
        <w:left w:val="none" w:sz="0" w:space="0" w:color="auto"/>
        <w:bottom w:val="none" w:sz="0" w:space="0" w:color="auto"/>
        <w:right w:val="none" w:sz="0" w:space="0" w:color="auto"/>
      </w:divBdr>
    </w:div>
    <w:div w:id="669529732">
      <w:bodyDiv w:val="1"/>
      <w:marLeft w:val="0"/>
      <w:marRight w:val="0"/>
      <w:marTop w:val="0"/>
      <w:marBottom w:val="0"/>
      <w:divBdr>
        <w:top w:val="none" w:sz="0" w:space="0" w:color="auto"/>
        <w:left w:val="none" w:sz="0" w:space="0" w:color="auto"/>
        <w:bottom w:val="none" w:sz="0" w:space="0" w:color="auto"/>
        <w:right w:val="none" w:sz="0" w:space="0" w:color="auto"/>
      </w:divBdr>
    </w:div>
    <w:div w:id="672033106">
      <w:bodyDiv w:val="1"/>
      <w:marLeft w:val="0"/>
      <w:marRight w:val="0"/>
      <w:marTop w:val="0"/>
      <w:marBottom w:val="0"/>
      <w:divBdr>
        <w:top w:val="none" w:sz="0" w:space="0" w:color="auto"/>
        <w:left w:val="none" w:sz="0" w:space="0" w:color="auto"/>
        <w:bottom w:val="none" w:sz="0" w:space="0" w:color="auto"/>
        <w:right w:val="none" w:sz="0" w:space="0" w:color="auto"/>
      </w:divBdr>
    </w:div>
    <w:div w:id="675965986">
      <w:bodyDiv w:val="1"/>
      <w:marLeft w:val="0"/>
      <w:marRight w:val="0"/>
      <w:marTop w:val="0"/>
      <w:marBottom w:val="0"/>
      <w:divBdr>
        <w:top w:val="none" w:sz="0" w:space="0" w:color="auto"/>
        <w:left w:val="none" w:sz="0" w:space="0" w:color="auto"/>
        <w:bottom w:val="none" w:sz="0" w:space="0" w:color="auto"/>
        <w:right w:val="none" w:sz="0" w:space="0" w:color="auto"/>
      </w:divBdr>
    </w:div>
    <w:div w:id="676201633">
      <w:bodyDiv w:val="1"/>
      <w:marLeft w:val="0"/>
      <w:marRight w:val="0"/>
      <w:marTop w:val="0"/>
      <w:marBottom w:val="0"/>
      <w:divBdr>
        <w:top w:val="none" w:sz="0" w:space="0" w:color="auto"/>
        <w:left w:val="none" w:sz="0" w:space="0" w:color="auto"/>
        <w:bottom w:val="none" w:sz="0" w:space="0" w:color="auto"/>
        <w:right w:val="none" w:sz="0" w:space="0" w:color="auto"/>
      </w:divBdr>
    </w:div>
    <w:div w:id="677997955">
      <w:bodyDiv w:val="1"/>
      <w:marLeft w:val="0"/>
      <w:marRight w:val="0"/>
      <w:marTop w:val="0"/>
      <w:marBottom w:val="0"/>
      <w:divBdr>
        <w:top w:val="none" w:sz="0" w:space="0" w:color="auto"/>
        <w:left w:val="none" w:sz="0" w:space="0" w:color="auto"/>
        <w:bottom w:val="none" w:sz="0" w:space="0" w:color="auto"/>
        <w:right w:val="none" w:sz="0" w:space="0" w:color="auto"/>
      </w:divBdr>
    </w:div>
    <w:div w:id="678000124">
      <w:bodyDiv w:val="1"/>
      <w:marLeft w:val="0"/>
      <w:marRight w:val="0"/>
      <w:marTop w:val="0"/>
      <w:marBottom w:val="0"/>
      <w:divBdr>
        <w:top w:val="none" w:sz="0" w:space="0" w:color="auto"/>
        <w:left w:val="none" w:sz="0" w:space="0" w:color="auto"/>
        <w:bottom w:val="none" w:sz="0" w:space="0" w:color="auto"/>
        <w:right w:val="none" w:sz="0" w:space="0" w:color="auto"/>
      </w:divBdr>
    </w:div>
    <w:div w:id="680467868">
      <w:bodyDiv w:val="1"/>
      <w:marLeft w:val="0"/>
      <w:marRight w:val="0"/>
      <w:marTop w:val="0"/>
      <w:marBottom w:val="0"/>
      <w:divBdr>
        <w:top w:val="none" w:sz="0" w:space="0" w:color="auto"/>
        <w:left w:val="none" w:sz="0" w:space="0" w:color="auto"/>
        <w:bottom w:val="none" w:sz="0" w:space="0" w:color="auto"/>
        <w:right w:val="none" w:sz="0" w:space="0" w:color="auto"/>
      </w:divBdr>
    </w:div>
    <w:div w:id="680856380">
      <w:bodyDiv w:val="1"/>
      <w:marLeft w:val="0"/>
      <w:marRight w:val="0"/>
      <w:marTop w:val="0"/>
      <w:marBottom w:val="0"/>
      <w:divBdr>
        <w:top w:val="none" w:sz="0" w:space="0" w:color="auto"/>
        <w:left w:val="none" w:sz="0" w:space="0" w:color="auto"/>
        <w:bottom w:val="none" w:sz="0" w:space="0" w:color="auto"/>
        <w:right w:val="none" w:sz="0" w:space="0" w:color="auto"/>
      </w:divBdr>
    </w:div>
    <w:div w:id="683481677">
      <w:bodyDiv w:val="1"/>
      <w:marLeft w:val="0"/>
      <w:marRight w:val="0"/>
      <w:marTop w:val="0"/>
      <w:marBottom w:val="0"/>
      <w:divBdr>
        <w:top w:val="none" w:sz="0" w:space="0" w:color="auto"/>
        <w:left w:val="none" w:sz="0" w:space="0" w:color="auto"/>
        <w:bottom w:val="none" w:sz="0" w:space="0" w:color="auto"/>
        <w:right w:val="none" w:sz="0" w:space="0" w:color="auto"/>
      </w:divBdr>
    </w:div>
    <w:div w:id="686172039">
      <w:bodyDiv w:val="1"/>
      <w:marLeft w:val="0"/>
      <w:marRight w:val="0"/>
      <w:marTop w:val="0"/>
      <w:marBottom w:val="0"/>
      <w:divBdr>
        <w:top w:val="none" w:sz="0" w:space="0" w:color="auto"/>
        <w:left w:val="none" w:sz="0" w:space="0" w:color="auto"/>
        <w:bottom w:val="none" w:sz="0" w:space="0" w:color="auto"/>
        <w:right w:val="none" w:sz="0" w:space="0" w:color="auto"/>
      </w:divBdr>
    </w:div>
    <w:div w:id="688063678">
      <w:bodyDiv w:val="1"/>
      <w:marLeft w:val="0"/>
      <w:marRight w:val="0"/>
      <w:marTop w:val="0"/>
      <w:marBottom w:val="0"/>
      <w:divBdr>
        <w:top w:val="none" w:sz="0" w:space="0" w:color="auto"/>
        <w:left w:val="none" w:sz="0" w:space="0" w:color="auto"/>
        <w:bottom w:val="none" w:sz="0" w:space="0" w:color="auto"/>
        <w:right w:val="none" w:sz="0" w:space="0" w:color="auto"/>
      </w:divBdr>
    </w:div>
    <w:div w:id="688723347">
      <w:bodyDiv w:val="1"/>
      <w:marLeft w:val="0"/>
      <w:marRight w:val="0"/>
      <w:marTop w:val="0"/>
      <w:marBottom w:val="0"/>
      <w:divBdr>
        <w:top w:val="none" w:sz="0" w:space="0" w:color="auto"/>
        <w:left w:val="none" w:sz="0" w:space="0" w:color="auto"/>
        <w:bottom w:val="none" w:sz="0" w:space="0" w:color="auto"/>
        <w:right w:val="none" w:sz="0" w:space="0" w:color="auto"/>
      </w:divBdr>
    </w:div>
    <w:div w:id="691229336">
      <w:bodyDiv w:val="1"/>
      <w:marLeft w:val="0"/>
      <w:marRight w:val="0"/>
      <w:marTop w:val="0"/>
      <w:marBottom w:val="0"/>
      <w:divBdr>
        <w:top w:val="none" w:sz="0" w:space="0" w:color="auto"/>
        <w:left w:val="none" w:sz="0" w:space="0" w:color="auto"/>
        <w:bottom w:val="none" w:sz="0" w:space="0" w:color="auto"/>
        <w:right w:val="none" w:sz="0" w:space="0" w:color="auto"/>
      </w:divBdr>
    </w:div>
    <w:div w:id="692345057">
      <w:bodyDiv w:val="1"/>
      <w:marLeft w:val="0"/>
      <w:marRight w:val="0"/>
      <w:marTop w:val="0"/>
      <w:marBottom w:val="0"/>
      <w:divBdr>
        <w:top w:val="none" w:sz="0" w:space="0" w:color="auto"/>
        <w:left w:val="none" w:sz="0" w:space="0" w:color="auto"/>
        <w:bottom w:val="none" w:sz="0" w:space="0" w:color="auto"/>
        <w:right w:val="none" w:sz="0" w:space="0" w:color="auto"/>
      </w:divBdr>
    </w:div>
    <w:div w:id="692851372">
      <w:bodyDiv w:val="1"/>
      <w:marLeft w:val="0"/>
      <w:marRight w:val="0"/>
      <w:marTop w:val="0"/>
      <w:marBottom w:val="0"/>
      <w:divBdr>
        <w:top w:val="none" w:sz="0" w:space="0" w:color="auto"/>
        <w:left w:val="none" w:sz="0" w:space="0" w:color="auto"/>
        <w:bottom w:val="none" w:sz="0" w:space="0" w:color="auto"/>
        <w:right w:val="none" w:sz="0" w:space="0" w:color="auto"/>
      </w:divBdr>
    </w:div>
    <w:div w:id="694962215">
      <w:bodyDiv w:val="1"/>
      <w:marLeft w:val="0"/>
      <w:marRight w:val="0"/>
      <w:marTop w:val="0"/>
      <w:marBottom w:val="0"/>
      <w:divBdr>
        <w:top w:val="none" w:sz="0" w:space="0" w:color="auto"/>
        <w:left w:val="none" w:sz="0" w:space="0" w:color="auto"/>
        <w:bottom w:val="none" w:sz="0" w:space="0" w:color="auto"/>
        <w:right w:val="none" w:sz="0" w:space="0" w:color="auto"/>
      </w:divBdr>
    </w:div>
    <w:div w:id="697126690">
      <w:bodyDiv w:val="1"/>
      <w:marLeft w:val="0"/>
      <w:marRight w:val="0"/>
      <w:marTop w:val="0"/>
      <w:marBottom w:val="0"/>
      <w:divBdr>
        <w:top w:val="none" w:sz="0" w:space="0" w:color="auto"/>
        <w:left w:val="none" w:sz="0" w:space="0" w:color="auto"/>
        <w:bottom w:val="none" w:sz="0" w:space="0" w:color="auto"/>
        <w:right w:val="none" w:sz="0" w:space="0" w:color="auto"/>
      </w:divBdr>
    </w:div>
    <w:div w:id="697589362">
      <w:bodyDiv w:val="1"/>
      <w:marLeft w:val="0"/>
      <w:marRight w:val="0"/>
      <w:marTop w:val="0"/>
      <w:marBottom w:val="0"/>
      <w:divBdr>
        <w:top w:val="none" w:sz="0" w:space="0" w:color="auto"/>
        <w:left w:val="none" w:sz="0" w:space="0" w:color="auto"/>
        <w:bottom w:val="none" w:sz="0" w:space="0" w:color="auto"/>
        <w:right w:val="none" w:sz="0" w:space="0" w:color="auto"/>
      </w:divBdr>
    </w:div>
    <w:div w:id="697631944">
      <w:bodyDiv w:val="1"/>
      <w:marLeft w:val="0"/>
      <w:marRight w:val="0"/>
      <w:marTop w:val="0"/>
      <w:marBottom w:val="0"/>
      <w:divBdr>
        <w:top w:val="none" w:sz="0" w:space="0" w:color="auto"/>
        <w:left w:val="none" w:sz="0" w:space="0" w:color="auto"/>
        <w:bottom w:val="none" w:sz="0" w:space="0" w:color="auto"/>
        <w:right w:val="none" w:sz="0" w:space="0" w:color="auto"/>
      </w:divBdr>
    </w:div>
    <w:div w:id="699203700">
      <w:bodyDiv w:val="1"/>
      <w:marLeft w:val="0"/>
      <w:marRight w:val="0"/>
      <w:marTop w:val="0"/>
      <w:marBottom w:val="0"/>
      <w:divBdr>
        <w:top w:val="none" w:sz="0" w:space="0" w:color="auto"/>
        <w:left w:val="none" w:sz="0" w:space="0" w:color="auto"/>
        <w:bottom w:val="none" w:sz="0" w:space="0" w:color="auto"/>
        <w:right w:val="none" w:sz="0" w:space="0" w:color="auto"/>
      </w:divBdr>
    </w:div>
    <w:div w:id="699471383">
      <w:bodyDiv w:val="1"/>
      <w:marLeft w:val="0"/>
      <w:marRight w:val="0"/>
      <w:marTop w:val="0"/>
      <w:marBottom w:val="0"/>
      <w:divBdr>
        <w:top w:val="none" w:sz="0" w:space="0" w:color="auto"/>
        <w:left w:val="none" w:sz="0" w:space="0" w:color="auto"/>
        <w:bottom w:val="none" w:sz="0" w:space="0" w:color="auto"/>
        <w:right w:val="none" w:sz="0" w:space="0" w:color="auto"/>
      </w:divBdr>
    </w:div>
    <w:div w:id="702560407">
      <w:bodyDiv w:val="1"/>
      <w:marLeft w:val="0"/>
      <w:marRight w:val="0"/>
      <w:marTop w:val="0"/>
      <w:marBottom w:val="0"/>
      <w:divBdr>
        <w:top w:val="none" w:sz="0" w:space="0" w:color="auto"/>
        <w:left w:val="none" w:sz="0" w:space="0" w:color="auto"/>
        <w:bottom w:val="none" w:sz="0" w:space="0" w:color="auto"/>
        <w:right w:val="none" w:sz="0" w:space="0" w:color="auto"/>
      </w:divBdr>
    </w:div>
    <w:div w:id="708189765">
      <w:bodyDiv w:val="1"/>
      <w:marLeft w:val="0"/>
      <w:marRight w:val="0"/>
      <w:marTop w:val="0"/>
      <w:marBottom w:val="0"/>
      <w:divBdr>
        <w:top w:val="none" w:sz="0" w:space="0" w:color="auto"/>
        <w:left w:val="none" w:sz="0" w:space="0" w:color="auto"/>
        <w:bottom w:val="none" w:sz="0" w:space="0" w:color="auto"/>
        <w:right w:val="none" w:sz="0" w:space="0" w:color="auto"/>
      </w:divBdr>
    </w:div>
    <w:div w:id="709500995">
      <w:bodyDiv w:val="1"/>
      <w:marLeft w:val="0"/>
      <w:marRight w:val="0"/>
      <w:marTop w:val="0"/>
      <w:marBottom w:val="0"/>
      <w:divBdr>
        <w:top w:val="none" w:sz="0" w:space="0" w:color="auto"/>
        <w:left w:val="none" w:sz="0" w:space="0" w:color="auto"/>
        <w:bottom w:val="none" w:sz="0" w:space="0" w:color="auto"/>
        <w:right w:val="none" w:sz="0" w:space="0" w:color="auto"/>
      </w:divBdr>
    </w:div>
    <w:div w:id="709837203">
      <w:bodyDiv w:val="1"/>
      <w:marLeft w:val="0"/>
      <w:marRight w:val="0"/>
      <w:marTop w:val="0"/>
      <w:marBottom w:val="0"/>
      <w:divBdr>
        <w:top w:val="none" w:sz="0" w:space="0" w:color="auto"/>
        <w:left w:val="none" w:sz="0" w:space="0" w:color="auto"/>
        <w:bottom w:val="none" w:sz="0" w:space="0" w:color="auto"/>
        <w:right w:val="none" w:sz="0" w:space="0" w:color="auto"/>
      </w:divBdr>
    </w:div>
    <w:div w:id="709956433">
      <w:bodyDiv w:val="1"/>
      <w:marLeft w:val="0"/>
      <w:marRight w:val="0"/>
      <w:marTop w:val="0"/>
      <w:marBottom w:val="0"/>
      <w:divBdr>
        <w:top w:val="none" w:sz="0" w:space="0" w:color="auto"/>
        <w:left w:val="none" w:sz="0" w:space="0" w:color="auto"/>
        <w:bottom w:val="none" w:sz="0" w:space="0" w:color="auto"/>
        <w:right w:val="none" w:sz="0" w:space="0" w:color="auto"/>
      </w:divBdr>
    </w:div>
    <w:div w:id="711342300">
      <w:bodyDiv w:val="1"/>
      <w:marLeft w:val="0"/>
      <w:marRight w:val="0"/>
      <w:marTop w:val="0"/>
      <w:marBottom w:val="0"/>
      <w:divBdr>
        <w:top w:val="none" w:sz="0" w:space="0" w:color="auto"/>
        <w:left w:val="none" w:sz="0" w:space="0" w:color="auto"/>
        <w:bottom w:val="none" w:sz="0" w:space="0" w:color="auto"/>
        <w:right w:val="none" w:sz="0" w:space="0" w:color="auto"/>
      </w:divBdr>
    </w:div>
    <w:div w:id="714428233">
      <w:bodyDiv w:val="1"/>
      <w:marLeft w:val="0"/>
      <w:marRight w:val="0"/>
      <w:marTop w:val="0"/>
      <w:marBottom w:val="0"/>
      <w:divBdr>
        <w:top w:val="none" w:sz="0" w:space="0" w:color="auto"/>
        <w:left w:val="none" w:sz="0" w:space="0" w:color="auto"/>
        <w:bottom w:val="none" w:sz="0" w:space="0" w:color="auto"/>
        <w:right w:val="none" w:sz="0" w:space="0" w:color="auto"/>
      </w:divBdr>
    </w:div>
    <w:div w:id="715159538">
      <w:bodyDiv w:val="1"/>
      <w:marLeft w:val="0"/>
      <w:marRight w:val="0"/>
      <w:marTop w:val="0"/>
      <w:marBottom w:val="0"/>
      <w:divBdr>
        <w:top w:val="none" w:sz="0" w:space="0" w:color="auto"/>
        <w:left w:val="none" w:sz="0" w:space="0" w:color="auto"/>
        <w:bottom w:val="none" w:sz="0" w:space="0" w:color="auto"/>
        <w:right w:val="none" w:sz="0" w:space="0" w:color="auto"/>
      </w:divBdr>
    </w:div>
    <w:div w:id="716245320">
      <w:bodyDiv w:val="1"/>
      <w:marLeft w:val="0"/>
      <w:marRight w:val="0"/>
      <w:marTop w:val="0"/>
      <w:marBottom w:val="0"/>
      <w:divBdr>
        <w:top w:val="none" w:sz="0" w:space="0" w:color="auto"/>
        <w:left w:val="none" w:sz="0" w:space="0" w:color="auto"/>
        <w:bottom w:val="none" w:sz="0" w:space="0" w:color="auto"/>
        <w:right w:val="none" w:sz="0" w:space="0" w:color="auto"/>
      </w:divBdr>
    </w:div>
    <w:div w:id="716781757">
      <w:bodyDiv w:val="1"/>
      <w:marLeft w:val="0"/>
      <w:marRight w:val="0"/>
      <w:marTop w:val="0"/>
      <w:marBottom w:val="0"/>
      <w:divBdr>
        <w:top w:val="none" w:sz="0" w:space="0" w:color="auto"/>
        <w:left w:val="none" w:sz="0" w:space="0" w:color="auto"/>
        <w:bottom w:val="none" w:sz="0" w:space="0" w:color="auto"/>
        <w:right w:val="none" w:sz="0" w:space="0" w:color="auto"/>
      </w:divBdr>
    </w:div>
    <w:div w:id="717365576">
      <w:bodyDiv w:val="1"/>
      <w:marLeft w:val="0"/>
      <w:marRight w:val="0"/>
      <w:marTop w:val="0"/>
      <w:marBottom w:val="0"/>
      <w:divBdr>
        <w:top w:val="none" w:sz="0" w:space="0" w:color="auto"/>
        <w:left w:val="none" w:sz="0" w:space="0" w:color="auto"/>
        <w:bottom w:val="none" w:sz="0" w:space="0" w:color="auto"/>
        <w:right w:val="none" w:sz="0" w:space="0" w:color="auto"/>
      </w:divBdr>
    </w:div>
    <w:div w:id="718169115">
      <w:bodyDiv w:val="1"/>
      <w:marLeft w:val="0"/>
      <w:marRight w:val="0"/>
      <w:marTop w:val="0"/>
      <w:marBottom w:val="0"/>
      <w:divBdr>
        <w:top w:val="none" w:sz="0" w:space="0" w:color="auto"/>
        <w:left w:val="none" w:sz="0" w:space="0" w:color="auto"/>
        <w:bottom w:val="none" w:sz="0" w:space="0" w:color="auto"/>
        <w:right w:val="none" w:sz="0" w:space="0" w:color="auto"/>
      </w:divBdr>
    </w:div>
    <w:div w:id="718474148">
      <w:bodyDiv w:val="1"/>
      <w:marLeft w:val="0"/>
      <w:marRight w:val="0"/>
      <w:marTop w:val="0"/>
      <w:marBottom w:val="0"/>
      <w:divBdr>
        <w:top w:val="none" w:sz="0" w:space="0" w:color="auto"/>
        <w:left w:val="none" w:sz="0" w:space="0" w:color="auto"/>
        <w:bottom w:val="none" w:sz="0" w:space="0" w:color="auto"/>
        <w:right w:val="none" w:sz="0" w:space="0" w:color="auto"/>
      </w:divBdr>
    </w:div>
    <w:div w:id="719786497">
      <w:bodyDiv w:val="1"/>
      <w:marLeft w:val="0"/>
      <w:marRight w:val="0"/>
      <w:marTop w:val="0"/>
      <w:marBottom w:val="0"/>
      <w:divBdr>
        <w:top w:val="none" w:sz="0" w:space="0" w:color="auto"/>
        <w:left w:val="none" w:sz="0" w:space="0" w:color="auto"/>
        <w:bottom w:val="none" w:sz="0" w:space="0" w:color="auto"/>
        <w:right w:val="none" w:sz="0" w:space="0" w:color="auto"/>
      </w:divBdr>
    </w:div>
    <w:div w:id="720371940">
      <w:bodyDiv w:val="1"/>
      <w:marLeft w:val="0"/>
      <w:marRight w:val="0"/>
      <w:marTop w:val="0"/>
      <w:marBottom w:val="0"/>
      <w:divBdr>
        <w:top w:val="none" w:sz="0" w:space="0" w:color="auto"/>
        <w:left w:val="none" w:sz="0" w:space="0" w:color="auto"/>
        <w:bottom w:val="none" w:sz="0" w:space="0" w:color="auto"/>
        <w:right w:val="none" w:sz="0" w:space="0" w:color="auto"/>
      </w:divBdr>
    </w:div>
    <w:div w:id="721517393">
      <w:bodyDiv w:val="1"/>
      <w:marLeft w:val="0"/>
      <w:marRight w:val="0"/>
      <w:marTop w:val="0"/>
      <w:marBottom w:val="0"/>
      <w:divBdr>
        <w:top w:val="none" w:sz="0" w:space="0" w:color="auto"/>
        <w:left w:val="none" w:sz="0" w:space="0" w:color="auto"/>
        <w:bottom w:val="none" w:sz="0" w:space="0" w:color="auto"/>
        <w:right w:val="none" w:sz="0" w:space="0" w:color="auto"/>
      </w:divBdr>
    </w:div>
    <w:div w:id="721901922">
      <w:bodyDiv w:val="1"/>
      <w:marLeft w:val="0"/>
      <w:marRight w:val="0"/>
      <w:marTop w:val="0"/>
      <w:marBottom w:val="0"/>
      <w:divBdr>
        <w:top w:val="none" w:sz="0" w:space="0" w:color="auto"/>
        <w:left w:val="none" w:sz="0" w:space="0" w:color="auto"/>
        <w:bottom w:val="none" w:sz="0" w:space="0" w:color="auto"/>
        <w:right w:val="none" w:sz="0" w:space="0" w:color="auto"/>
      </w:divBdr>
    </w:div>
    <w:div w:id="722095233">
      <w:bodyDiv w:val="1"/>
      <w:marLeft w:val="0"/>
      <w:marRight w:val="0"/>
      <w:marTop w:val="0"/>
      <w:marBottom w:val="0"/>
      <w:divBdr>
        <w:top w:val="none" w:sz="0" w:space="0" w:color="auto"/>
        <w:left w:val="none" w:sz="0" w:space="0" w:color="auto"/>
        <w:bottom w:val="none" w:sz="0" w:space="0" w:color="auto"/>
        <w:right w:val="none" w:sz="0" w:space="0" w:color="auto"/>
      </w:divBdr>
    </w:div>
    <w:div w:id="724261589">
      <w:bodyDiv w:val="1"/>
      <w:marLeft w:val="0"/>
      <w:marRight w:val="0"/>
      <w:marTop w:val="0"/>
      <w:marBottom w:val="0"/>
      <w:divBdr>
        <w:top w:val="none" w:sz="0" w:space="0" w:color="auto"/>
        <w:left w:val="none" w:sz="0" w:space="0" w:color="auto"/>
        <w:bottom w:val="none" w:sz="0" w:space="0" w:color="auto"/>
        <w:right w:val="none" w:sz="0" w:space="0" w:color="auto"/>
      </w:divBdr>
    </w:div>
    <w:div w:id="725297510">
      <w:bodyDiv w:val="1"/>
      <w:marLeft w:val="0"/>
      <w:marRight w:val="0"/>
      <w:marTop w:val="0"/>
      <w:marBottom w:val="0"/>
      <w:divBdr>
        <w:top w:val="none" w:sz="0" w:space="0" w:color="auto"/>
        <w:left w:val="none" w:sz="0" w:space="0" w:color="auto"/>
        <w:bottom w:val="none" w:sz="0" w:space="0" w:color="auto"/>
        <w:right w:val="none" w:sz="0" w:space="0" w:color="auto"/>
      </w:divBdr>
    </w:div>
    <w:div w:id="726340143">
      <w:bodyDiv w:val="1"/>
      <w:marLeft w:val="0"/>
      <w:marRight w:val="0"/>
      <w:marTop w:val="0"/>
      <w:marBottom w:val="0"/>
      <w:divBdr>
        <w:top w:val="none" w:sz="0" w:space="0" w:color="auto"/>
        <w:left w:val="none" w:sz="0" w:space="0" w:color="auto"/>
        <w:bottom w:val="none" w:sz="0" w:space="0" w:color="auto"/>
        <w:right w:val="none" w:sz="0" w:space="0" w:color="auto"/>
      </w:divBdr>
    </w:div>
    <w:div w:id="726340887">
      <w:bodyDiv w:val="1"/>
      <w:marLeft w:val="0"/>
      <w:marRight w:val="0"/>
      <w:marTop w:val="0"/>
      <w:marBottom w:val="0"/>
      <w:divBdr>
        <w:top w:val="none" w:sz="0" w:space="0" w:color="auto"/>
        <w:left w:val="none" w:sz="0" w:space="0" w:color="auto"/>
        <w:bottom w:val="none" w:sz="0" w:space="0" w:color="auto"/>
        <w:right w:val="none" w:sz="0" w:space="0" w:color="auto"/>
      </w:divBdr>
    </w:div>
    <w:div w:id="727655244">
      <w:bodyDiv w:val="1"/>
      <w:marLeft w:val="0"/>
      <w:marRight w:val="0"/>
      <w:marTop w:val="0"/>
      <w:marBottom w:val="0"/>
      <w:divBdr>
        <w:top w:val="none" w:sz="0" w:space="0" w:color="auto"/>
        <w:left w:val="none" w:sz="0" w:space="0" w:color="auto"/>
        <w:bottom w:val="none" w:sz="0" w:space="0" w:color="auto"/>
        <w:right w:val="none" w:sz="0" w:space="0" w:color="auto"/>
      </w:divBdr>
    </w:div>
    <w:div w:id="729038022">
      <w:bodyDiv w:val="1"/>
      <w:marLeft w:val="0"/>
      <w:marRight w:val="0"/>
      <w:marTop w:val="0"/>
      <w:marBottom w:val="0"/>
      <w:divBdr>
        <w:top w:val="none" w:sz="0" w:space="0" w:color="auto"/>
        <w:left w:val="none" w:sz="0" w:space="0" w:color="auto"/>
        <w:bottom w:val="none" w:sz="0" w:space="0" w:color="auto"/>
        <w:right w:val="none" w:sz="0" w:space="0" w:color="auto"/>
      </w:divBdr>
    </w:div>
    <w:div w:id="730930631">
      <w:bodyDiv w:val="1"/>
      <w:marLeft w:val="0"/>
      <w:marRight w:val="0"/>
      <w:marTop w:val="0"/>
      <w:marBottom w:val="0"/>
      <w:divBdr>
        <w:top w:val="none" w:sz="0" w:space="0" w:color="auto"/>
        <w:left w:val="none" w:sz="0" w:space="0" w:color="auto"/>
        <w:bottom w:val="none" w:sz="0" w:space="0" w:color="auto"/>
        <w:right w:val="none" w:sz="0" w:space="0" w:color="auto"/>
      </w:divBdr>
    </w:div>
    <w:div w:id="732702088">
      <w:bodyDiv w:val="1"/>
      <w:marLeft w:val="0"/>
      <w:marRight w:val="0"/>
      <w:marTop w:val="0"/>
      <w:marBottom w:val="0"/>
      <w:divBdr>
        <w:top w:val="none" w:sz="0" w:space="0" w:color="auto"/>
        <w:left w:val="none" w:sz="0" w:space="0" w:color="auto"/>
        <w:bottom w:val="none" w:sz="0" w:space="0" w:color="auto"/>
        <w:right w:val="none" w:sz="0" w:space="0" w:color="auto"/>
      </w:divBdr>
    </w:div>
    <w:div w:id="734668173">
      <w:bodyDiv w:val="1"/>
      <w:marLeft w:val="0"/>
      <w:marRight w:val="0"/>
      <w:marTop w:val="0"/>
      <w:marBottom w:val="0"/>
      <w:divBdr>
        <w:top w:val="none" w:sz="0" w:space="0" w:color="auto"/>
        <w:left w:val="none" w:sz="0" w:space="0" w:color="auto"/>
        <w:bottom w:val="none" w:sz="0" w:space="0" w:color="auto"/>
        <w:right w:val="none" w:sz="0" w:space="0" w:color="auto"/>
      </w:divBdr>
    </w:div>
    <w:div w:id="735393247">
      <w:bodyDiv w:val="1"/>
      <w:marLeft w:val="0"/>
      <w:marRight w:val="0"/>
      <w:marTop w:val="0"/>
      <w:marBottom w:val="0"/>
      <w:divBdr>
        <w:top w:val="none" w:sz="0" w:space="0" w:color="auto"/>
        <w:left w:val="none" w:sz="0" w:space="0" w:color="auto"/>
        <w:bottom w:val="none" w:sz="0" w:space="0" w:color="auto"/>
        <w:right w:val="none" w:sz="0" w:space="0" w:color="auto"/>
      </w:divBdr>
    </w:div>
    <w:div w:id="736709258">
      <w:bodyDiv w:val="1"/>
      <w:marLeft w:val="0"/>
      <w:marRight w:val="0"/>
      <w:marTop w:val="0"/>
      <w:marBottom w:val="0"/>
      <w:divBdr>
        <w:top w:val="none" w:sz="0" w:space="0" w:color="auto"/>
        <w:left w:val="none" w:sz="0" w:space="0" w:color="auto"/>
        <w:bottom w:val="none" w:sz="0" w:space="0" w:color="auto"/>
        <w:right w:val="none" w:sz="0" w:space="0" w:color="auto"/>
      </w:divBdr>
    </w:div>
    <w:div w:id="737437460">
      <w:bodyDiv w:val="1"/>
      <w:marLeft w:val="0"/>
      <w:marRight w:val="0"/>
      <w:marTop w:val="0"/>
      <w:marBottom w:val="0"/>
      <w:divBdr>
        <w:top w:val="none" w:sz="0" w:space="0" w:color="auto"/>
        <w:left w:val="none" w:sz="0" w:space="0" w:color="auto"/>
        <w:bottom w:val="none" w:sz="0" w:space="0" w:color="auto"/>
        <w:right w:val="none" w:sz="0" w:space="0" w:color="auto"/>
      </w:divBdr>
    </w:div>
    <w:div w:id="737899790">
      <w:bodyDiv w:val="1"/>
      <w:marLeft w:val="0"/>
      <w:marRight w:val="0"/>
      <w:marTop w:val="0"/>
      <w:marBottom w:val="0"/>
      <w:divBdr>
        <w:top w:val="none" w:sz="0" w:space="0" w:color="auto"/>
        <w:left w:val="none" w:sz="0" w:space="0" w:color="auto"/>
        <w:bottom w:val="none" w:sz="0" w:space="0" w:color="auto"/>
        <w:right w:val="none" w:sz="0" w:space="0" w:color="auto"/>
      </w:divBdr>
    </w:div>
    <w:div w:id="738022631">
      <w:bodyDiv w:val="1"/>
      <w:marLeft w:val="0"/>
      <w:marRight w:val="0"/>
      <w:marTop w:val="0"/>
      <w:marBottom w:val="0"/>
      <w:divBdr>
        <w:top w:val="none" w:sz="0" w:space="0" w:color="auto"/>
        <w:left w:val="none" w:sz="0" w:space="0" w:color="auto"/>
        <w:bottom w:val="none" w:sz="0" w:space="0" w:color="auto"/>
        <w:right w:val="none" w:sz="0" w:space="0" w:color="auto"/>
      </w:divBdr>
    </w:div>
    <w:div w:id="739063158">
      <w:bodyDiv w:val="1"/>
      <w:marLeft w:val="0"/>
      <w:marRight w:val="0"/>
      <w:marTop w:val="0"/>
      <w:marBottom w:val="0"/>
      <w:divBdr>
        <w:top w:val="none" w:sz="0" w:space="0" w:color="auto"/>
        <w:left w:val="none" w:sz="0" w:space="0" w:color="auto"/>
        <w:bottom w:val="none" w:sz="0" w:space="0" w:color="auto"/>
        <w:right w:val="none" w:sz="0" w:space="0" w:color="auto"/>
      </w:divBdr>
    </w:div>
    <w:div w:id="740179863">
      <w:bodyDiv w:val="1"/>
      <w:marLeft w:val="0"/>
      <w:marRight w:val="0"/>
      <w:marTop w:val="0"/>
      <w:marBottom w:val="0"/>
      <w:divBdr>
        <w:top w:val="none" w:sz="0" w:space="0" w:color="auto"/>
        <w:left w:val="none" w:sz="0" w:space="0" w:color="auto"/>
        <w:bottom w:val="none" w:sz="0" w:space="0" w:color="auto"/>
        <w:right w:val="none" w:sz="0" w:space="0" w:color="auto"/>
      </w:divBdr>
    </w:div>
    <w:div w:id="740181113">
      <w:bodyDiv w:val="1"/>
      <w:marLeft w:val="0"/>
      <w:marRight w:val="0"/>
      <w:marTop w:val="0"/>
      <w:marBottom w:val="0"/>
      <w:divBdr>
        <w:top w:val="none" w:sz="0" w:space="0" w:color="auto"/>
        <w:left w:val="none" w:sz="0" w:space="0" w:color="auto"/>
        <w:bottom w:val="none" w:sz="0" w:space="0" w:color="auto"/>
        <w:right w:val="none" w:sz="0" w:space="0" w:color="auto"/>
      </w:divBdr>
    </w:div>
    <w:div w:id="740903397">
      <w:bodyDiv w:val="1"/>
      <w:marLeft w:val="0"/>
      <w:marRight w:val="0"/>
      <w:marTop w:val="0"/>
      <w:marBottom w:val="0"/>
      <w:divBdr>
        <w:top w:val="none" w:sz="0" w:space="0" w:color="auto"/>
        <w:left w:val="none" w:sz="0" w:space="0" w:color="auto"/>
        <w:bottom w:val="none" w:sz="0" w:space="0" w:color="auto"/>
        <w:right w:val="none" w:sz="0" w:space="0" w:color="auto"/>
      </w:divBdr>
    </w:div>
    <w:div w:id="743600309">
      <w:bodyDiv w:val="1"/>
      <w:marLeft w:val="0"/>
      <w:marRight w:val="0"/>
      <w:marTop w:val="0"/>
      <w:marBottom w:val="0"/>
      <w:divBdr>
        <w:top w:val="none" w:sz="0" w:space="0" w:color="auto"/>
        <w:left w:val="none" w:sz="0" w:space="0" w:color="auto"/>
        <w:bottom w:val="none" w:sz="0" w:space="0" w:color="auto"/>
        <w:right w:val="none" w:sz="0" w:space="0" w:color="auto"/>
      </w:divBdr>
    </w:div>
    <w:div w:id="743649555">
      <w:bodyDiv w:val="1"/>
      <w:marLeft w:val="0"/>
      <w:marRight w:val="0"/>
      <w:marTop w:val="0"/>
      <w:marBottom w:val="0"/>
      <w:divBdr>
        <w:top w:val="none" w:sz="0" w:space="0" w:color="auto"/>
        <w:left w:val="none" w:sz="0" w:space="0" w:color="auto"/>
        <w:bottom w:val="none" w:sz="0" w:space="0" w:color="auto"/>
        <w:right w:val="none" w:sz="0" w:space="0" w:color="auto"/>
      </w:divBdr>
    </w:div>
    <w:div w:id="744378710">
      <w:bodyDiv w:val="1"/>
      <w:marLeft w:val="0"/>
      <w:marRight w:val="0"/>
      <w:marTop w:val="0"/>
      <w:marBottom w:val="0"/>
      <w:divBdr>
        <w:top w:val="none" w:sz="0" w:space="0" w:color="auto"/>
        <w:left w:val="none" w:sz="0" w:space="0" w:color="auto"/>
        <w:bottom w:val="none" w:sz="0" w:space="0" w:color="auto"/>
        <w:right w:val="none" w:sz="0" w:space="0" w:color="auto"/>
      </w:divBdr>
    </w:div>
    <w:div w:id="745306403">
      <w:bodyDiv w:val="1"/>
      <w:marLeft w:val="0"/>
      <w:marRight w:val="0"/>
      <w:marTop w:val="0"/>
      <w:marBottom w:val="0"/>
      <w:divBdr>
        <w:top w:val="none" w:sz="0" w:space="0" w:color="auto"/>
        <w:left w:val="none" w:sz="0" w:space="0" w:color="auto"/>
        <w:bottom w:val="none" w:sz="0" w:space="0" w:color="auto"/>
        <w:right w:val="none" w:sz="0" w:space="0" w:color="auto"/>
      </w:divBdr>
    </w:div>
    <w:div w:id="745683911">
      <w:bodyDiv w:val="1"/>
      <w:marLeft w:val="0"/>
      <w:marRight w:val="0"/>
      <w:marTop w:val="0"/>
      <w:marBottom w:val="0"/>
      <w:divBdr>
        <w:top w:val="none" w:sz="0" w:space="0" w:color="auto"/>
        <w:left w:val="none" w:sz="0" w:space="0" w:color="auto"/>
        <w:bottom w:val="none" w:sz="0" w:space="0" w:color="auto"/>
        <w:right w:val="none" w:sz="0" w:space="0" w:color="auto"/>
      </w:divBdr>
    </w:div>
    <w:div w:id="746414695">
      <w:bodyDiv w:val="1"/>
      <w:marLeft w:val="0"/>
      <w:marRight w:val="0"/>
      <w:marTop w:val="0"/>
      <w:marBottom w:val="0"/>
      <w:divBdr>
        <w:top w:val="none" w:sz="0" w:space="0" w:color="auto"/>
        <w:left w:val="none" w:sz="0" w:space="0" w:color="auto"/>
        <w:bottom w:val="none" w:sz="0" w:space="0" w:color="auto"/>
        <w:right w:val="none" w:sz="0" w:space="0" w:color="auto"/>
      </w:divBdr>
    </w:div>
    <w:div w:id="747117995">
      <w:bodyDiv w:val="1"/>
      <w:marLeft w:val="0"/>
      <w:marRight w:val="0"/>
      <w:marTop w:val="0"/>
      <w:marBottom w:val="0"/>
      <w:divBdr>
        <w:top w:val="none" w:sz="0" w:space="0" w:color="auto"/>
        <w:left w:val="none" w:sz="0" w:space="0" w:color="auto"/>
        <w:bottom w:val="none" w:sz="0" w:space="0" w:color="auto"/>
        <w:right w:val="none" w:sz="0" w:space="0" w:color="auto"/>
      </w:divBdr>
    </w:div>
    <w:div w:id="747194217">
      <w:bodyDiv w:val="1"/>
      <w:marLeft w:val="0"/>
      <w:marRight w:val="0"/>
      <w:marTop w:val="0"/>
      <w:marBottom w:val="0"/>
      <w:divBdr>
        <w:top w:val="none" w:sz="0" w:space="0" w:color="auto"/>
        <w:left w:val="none" w:sz="0" w:space="0" w:color="auto"/>
        <w:bottom w:val="none" w:sz="0" w:space="0" w:color="auto"/>
        <w:right w:val="none" w:sz="0" w:space="0" w:color="auto"/>
      </w:divBdr>
    </w:div>
    <w:div w:id="747308887">
      <w:bodyDiv w:val="1"/>
      <w:marLeft w:val="0"/>
      <w:marRight w:val="0"/>
      <w:marTop w:val="0"/>
      <w:marBottom w:val="0"/>
      <w:divBdr>
        <w:top w:val="none" w:sz="0" w:space="0" w:color="auto"/>
        <w:left w:val="none" w:sz="0" w:space="0" w:color="auto"/>
        <w:bottom w:val="none" w:sz="0" w:space="0" w:color="auto"/>
        <w:right w:val="none" w:sz="0" w:space="0" w:color="auto"/>
      </w:divBdr>
    </w:div>
    <w:div w:id="751122894">
      <w:bodyDiv w:val="1"/>
      <w:marLeft w:val="0"/>
      <w:marRight w:val="0"/>
      <w:marTop w:val="0"/>
      <w:marBottom w:val="0"/>
      <w:divBdr>
        <w:top w:val="none" w:sz="0" w:space="0" w:color="auto"/>
        <w:left w:val="none" w:sz="0" w:space="0" w:color="auto"/>
        <w:bottom w:val="none" w:sz="0" w:space="0" w:color="auto"/>
        <w:right w:val="none" w:sz="0" w:space="0" w:color="auto"/>
      </w:divBdr>
    </w:div>
    <w:div w:id="751243630">
      <w:bodyDiv w:val="1"/>
      <w:marLeft w:val="0"/>
      <w:marRight w:val="0"/>
      <w:marTop w:val="0"/>
      <w:marBottom w:val="0"/>
      <w:divBdr>
        <w:top w:val="none" w:sz="0" w:space="0" w:color="auto"/>
        <w:left w:val="none" w:sz="0" w:space="0" w:color="auto"/>
        <w:bottom w:val="none" w:sz="0" w:space="0" w:color="auto"/>
        <w:right w:val="none" w:sz="0" w:space="0" w:color="auto"/>
      </w:divBdr>
    </w:div>
    <w:div w:id="751700965">
      <w:bodyDiv w:val="1"/>
      <w:marLeft w:val="0"/>
      <w:marRight w:val="0"/>
      <w:marTop w:val="0"/>
      <w:marBottom w:val="0"/>
      <w:divBdr>
        <w:top w:val="none" w:sz="0" w:space="0" w:color="auto"/>
        <w:left w:val="none" w:sz="0" w:space="0" w:color="auto"/>
        <w:bottom w:val="none" w:sz="0" w:space="0" w:color="auto"/>
        <w:right w:val="none" w:sz="0" w:space="0" w:color="auto"/>
      </w:divBdr>
    </w:div>
    <w:div w:id="753164440">
      <w:bodyDiv w:val="1"/>
      <w:marLeft w:val="0"/>
      <w:marRight w:val="0"/>
      <w:marTop w:val="0"/>
      <w:marBottom w:val="0"/>
      <w:divBdr>
        <w:top w:val="none" w:sz="0" w:space="0" w:color="auto"/>
        <w:left w:val="none" w:sz="0" w:space="0" w:color="auto"/>
        <w:bottom w:val="none" w:sz="0" w:space="0" w:color="auto"/>
        <w:right w:val="none" w:sz="0" w:space="0" w:color="auto"/>
      </w:divBdr>
    </w:div>
    <w:div w:id="753205595">
      <w:bodyDiv w:val="1"/>
      <w:marLeft w:val="0"/>
      <w:marRight w:val="0"/>
      <w:marTop w:val="0"/>
      <w:marBottom w:val="0"/>
      <w:divBdr>
        <w:top w:val="none" w:sz="0" w:space="0" w:color="auto"/>
        <w:left w:val="none" w:sz="0" w:space="0" w:color="auto"/>
        <w:bottom w:val="none" w:sz="0" w:space="0" w:color="auto"/>
        <w:right w:val="none" w:sz="0" w:space="0" w:color="auto"/>
      </w:divBdr>
    </w:div>
    <w:div w:id="754592753">
      <w:bodyDiv w:val="1"/>
      <w:marLeft w:val="0"/>
      <w:marRight w:val="0"/>
      <w:marTop w:val="0"/>
      <w:marBottom w:val="0"/>
      <w:divBdr>
        <w:top w:val="none" w:sz="0" w:space="0" w:color="auto"/>
        <w:left w:val="none" w:sz="0" w:space="0" w:color="auto"/>
        <w:bottom w:val="none" w:sz="0" w:space="0" w:color="auto"/>
        <w:right w:val="none" w:sz="0" w:space="0" w:color="auto"/>
      </w:divBdr>
    </w:div>
    <w:div w:id="754937296">
      <w:bodyDiv w:val="1"/>
      <w:marLeft w:val="0"/>
      <w:marRight w:val="0"/>
      <w:marTop w:val="0"/>
      <w:marBottom w:val="0"/>
      <w:divBdr>
        <w:top w:val="none" w:sz="0" w:space="0" w:color="auto"/>
        <w:left w:val="none" w:sz="0" w:space="0" w:color="auto"/>
        <w:bottom w:val="none" w:sz="0" w:space="0" w:color="auto"/>
        <w:right w:val="none" w:sz="0" w:space="0" w:color="auto"/>
      </w:divBdr>
    </w:div>
    <w:div w:id="755054607">
      <w:bodyDiv w:val="1"/>
      <w:marLeft w:val="0"/>
      <w:marRight w:val="0"/>
      <w:marTop w:val="0"/>
      <w:marBottom w:val="0"/>
      <w:divBdr>
        <w:top w:val="none" w:sz="0" w:space="0" w:color="auto"/>
        <w:left w:val="none" w:sz="0" w:space="0" w:color="auto"/>
        <w:bottom w:val="none" w:sz="0" w:space="0" w:color="auto"/>
        <w:right w:val="none" w:sz="0" w:space="0" w:color="auto"/>
      </w:divBdr>
    </w:div>
    <w:div w:id="756950211">
      <w:bodyDiv w:val="1"/>
      <w:marLeft w:val="0"/>
      <w:marRight w:val="0"/>
      <w:marTop w:val="0"/>
      <w:marBottom w:val="0"/>
      <w:divBdr>
        <w:top w:val="none" w:sz="0" w:space="0" w:color="auto"/>
        <w:left w:val="none" w:sz="0" w:space="0" w:color="auto"/>
        <w:bottom w:val="none" w:sz="0" w:space="0" w:color="auto"/>
        <w:right w:val="none" w:sz="0" w:space="0" w:color="auto"/>
      </w:divBdr>
    </w:div>
    <w:div w:id="757018188">
      <w:bodyDiv w:val="1"/>
      <w:marLeft w:val="0"/>
      <w:marRight w:val="0"/>
      <w:marTop w:val="0"/>
      <w:marBottom w:val="0"/>
      <w:divBdr>
        <w:top w:val="none" w:sz="0" w:space="0" w:color="auto"/>
        <w:left w:val="none" w:sz="0" w:space="0" w:color="auto"/>
        <w:bottom w:val="none" w:sz="0" w:space="0" w:color="auto"/>
        <w:right w:val="none" w:sz="0" w:space="0" w:color="auto"/>
      </w:divBdr>
    </w:div>
    <w:div w:id="757216384">
      <w:bodyDiv w:val="1"/>
      <w:marLeft w:val="0"/>
      <w:marRight w:val="0"/>
      <w:marTop w:val="0"/>
      <w:marBottom w:val="0"/>
      <w:divBdr>
        <w:top w:val="none" w:sz="0" w:space="0" w:color="auto"/>
        <w:left w:val="none" w:sz="0" w:space="0" w:color="auto"/>
        <w:bottom w:val="none" w:sz="0" w:space="0" w:color="auto"/>
        <w:right w:val="none" w:sz="0" w:space="0" w:color="auto"/>
      </w:divBdr>
    </w:div>
    <w:div w:id="760029534">
      <w:bodyDiv w:val="1"/>
      <w:marLeft w:val="0"/>
      <w:marRight w:val="0"/>
      <w:marTop w:val="0"/>
      <w:marBottom w:val="0"/>
      <w:divBdr>
        <w:top w:val="none" w:sz="0" w:space="0" w:color="auto"/>
        <w:left w:val="none" w:sz="0" w:space="0" w:color="auto"/>
        <w:bottom w:val="none" w:sz="0" w:space="0" w:color="auto"/>
        <w:right w:val="none" w:sz="0" w:space="0" w:color="auto"/>
      </w:divBdr>
    </w:div>
    <w:div w:id="761296761">
      <w:bodyDiv w:val="1"/>
      <w:marLeft w:val="0"/>
      <w:marRight w:val="0"/>
      <w:marTop w:val="0"/>
      <w:marBottom w:val="0"/>
      <w:divBdr>
        <w:top w:val="none" w:sz="0" w:space="0" w:color="auto"/>
        <w:left w:val="none" w:sz="0" w:space="0" w:color="auto"/>
        <w:bottom w:val="none" w:sz="0" w:space="0" w:color="auto"/>
        <w:right w:val="none" w:sz="0" w:space="0" w:color="auto"/>
      </w:divBdr>
    </w:div>
    <w:div w:id="761949331">
      <w:bodyDiv w:val="1"/>
      <w:marLeft w:val="0"/>
      <w:marRight w:val="0"/>
      <w:marTop w:val="0"/>
      <w:marBottom w:val="0"/>
      <w:divBdr>
        <w:top w:val="none" w:sz="0" w:space="0" w:color="auto"/>
        <w:left w:val="none" w:sz="0" w:space="0" w:color="auto"/>
        <w:bottom w:val="none" w:sz="0" w:space="0" w:color="auto"/>
        <w:right w:val="none" w:sz="0" w:space="0" w:color="auto"/>
      </w:divBdr>
    </w:div>
    <w:div w:id="765224890">
      <w:bodyDiv w:val="1"/>
      <w:marLeft w:val="0"/>
      <w:marRight w:val="0"/>
      <w:marTop w:val="0"/>
      <w:marBottom w:val="0"/>
      <w:divBdr>
        <w:top w:val="none" w:sz="0" w:space="0" w:color="auto"/>
        <w:left w:val="none" w:sz="0" w:space="0" w:color="auto"/>
        <w:bottom w:val="none" w:sz="0" w:space="0" w:color="auto"/>
        <w:right w:val="none" w:sz="0" w:space="0" w:color="auto"/>
      </w:divBdr>
    </w:div>
    <w:div w:id="769084758">
      <w:bodyDiv w:val="1"/>
      <w:marLeft w:val="0"/>
      <w:marRight w:val="0"/>
      <w:marTop w:val="0"/>
      <w:marBottom w:val="0"/>
      <w:divBdr>
        <w:top w:val="none" w:sz="0" w:space="0" w:color="auto"/>
        <w:left w:val="none" w:sz="0" w:space="0" w:color="auto"/>
        <w:bottom w:val="none" w:sz="0" w:space="0" w:color="auto"/>
        <w:right w:val="none" w:sz="0" w:space="0" w:color="auto"/>
      </w:divBdr>
    </w:div>
    <w:div w:id="770855721">
      <w:bodyDiv w:val="1"/>
      <w:marLeft w:val="0"/>
      <w:marRight w:val="0"/>
      <w:marTop w:val="0"/>
      <w:marBottom w:val="0"/>
      <w:divBdr>
        <w:top w:val="none" w:sz="0" w:space="0" w:color="auto"/>
        <w:left w:val="none" w:sz="0" w:space="0" w:color="auto"/>
        <w:bottom w:val="none" w:sz="0" w:space="0" w:color="auto"/>
        <w:right w:val="none" w:sz="0" w:space="0" w:color="auto"/>
      </w:divBdr>
    </w:div>
    <w:div w:id="770928448">
      <w:bodyDiv w:val="1"/>
      <w:marLeft w:val="0"/>
      <w:marRight w:val="0"/>
      <w:marTop w:val="0"/>
      <w:marBottom w:val="0"/>
      <w:divBdr>
        <w:top w:val="none" w:sz="0" w:space="0" w:color="auto"/>
        <w:left w:val="none" w:sz="0" w:space="0" w:color="auto"/>
        <w:bottom w:val="none" w:sz="0" w:space="0" w:color="auto"/>
        <w:right w:val="none" w:sz="0" w:space="0" w:color="auto"/>
      </w:divBdr>
    </w:div>
    <w:div w:id="772015054">
      <w:bodyDiv w:val="1"/>
      <w:marLeft w:val="0"/>
      <w:marRight w:val="0"/>
      <w:marTop w:val="0"/>
      <w:marBottom w:val="0"/>
      <w:divBdr>
        <w:top w:val="none" w:sz="0" w:space="0" w:color="auto"/>
        <w:left w:val="none" w:sz="0" w:space="0" w:color="auto"/>
        <w:bottom w:val="none" w:sz="0" w:space="0" w:color="auto"/>
        <w:right w:val="none" w:sz="0" w:space="0" w:color="auto"/>
      </w:divBdr>
    </w:div>
    <w:div w:id="772361240">
      <w:bodyDiv w:val="1"/>
      <w:marLeft w:val="0"/>
      <w:marRight w:val="0"/>
      <w:marTop w:val="0"/>
      <w:marBottom w:val="0"/>
      <w:divBdr>
        <w:top w:val="none" w:sz="0" w:space="0" w:color="auto"/>
        <w:left w:val="none" w:sz="0" w:space="0" w:color="auto"/>
        <w:bottom w:val="none" w:sz="0" w:space="0" w:color="auto"/>
        <w:right w:val="none" w:sz="0" w:space="0" w:color="auto"/>
      </w:divBdr>
    </w:div>
    <w:div w:id="775637228">
      <w:bodyDiv w:val="1"/>
      <w:marLeft w:val="0"/>
      <w:marRight w:val="0"/>
      <w:marTop w:val="0"/>
      <w:marBottom w:val="0"/>
      <w:divBdr>
        <w:top w:val="none" w:sz="0" w:space="0" w:color="auto"/>
        <w:left w:val="none" w:sz="0" w:space="0" w:color="auto"/>
        <w:bottom w:val="none" w:sz="0" w:space="0" w:color="auto"/>
        <w:right w:val="none" w:sz="0" w:space="0" w:color="auto"/>
      </w:divBdr>
    </w:div>
    <w:div w:id="776174257">
      <w:bodyDiv w:val="1"/>
      <w:marLeft w:val="0"/>
      <w:marRight w:val="0"/>
      <w:marTop w:val="0"/>
      <w:marBottom w:val="0"/>
      <w:divBdr>
        <w:top w:val="none" w:sz="0" w:space="0" w:color="auto"/>
        <w:left w:val="none" w:sz="0" w:space="0" w:color="auto"/>
        <w:bottom w:val="none" w:sz="0" w:space="0" w:color="auto"/>
        <w:right w:val="none" w:sz="0" w:space="0" w:color="auto"/>
      </w:divBdr>
    </w:div>
    <w:div w:id="777719624">
      <w:bodyDiv w:val="1"/>
      <w:marLeft w:val="0"/>
      <w:marRight w:val="0"/>
      <w:marTop w:val="0"/>
      <w:marBottom w:val="0"/>
      <w:divBdr>
        <w:top w:val="none" w:sz="0" w:space="0" w:color="auto"/>
        <w:left w:val="none" w:sz="0" w:space="0" w:color="auto"/>
        <w:bottom w:val="none" w:sz="0" w:space="0" w:color="auto"/>
        <w:right w:val="none" w:sz="0" w:space="0" w:color="auto"/>
      </w:divBdr>
    </w:div>
    <w:div w:id="778064285">
      <w:bodyDiv w:val="1"/>
      <w:marLeft w:val="0"/>
      <w:marRight w:val="0"/>
      <w:marTop w:val="0"/>
      <w:marBottom w:val="0"/>
      <w:divBdr>
        <w:top w:val="none" w:sz="0" w:space="0" w:color="auto"/>
        <w:left w:val="none" w:sz="0" w:space="0" w:color="auto"/>
        <w:bottom w:val="none" w:sz="0" w:space="0" w:color="auto"/>
        <w:right w:val="none" w:sz="0" w:space="0" w:color="auto"/>
      </w:divBdr>
    </w:div>
    <w:div w:id="779371366">
      <w:bodyDiv w:val="1"/>
      <w:marLeft w:val="0"/>
      <w:marRight w:val="0"/>
      <w:marTop w:val="0"/>
      <w:marBottom w:val="0"/>
      <w:divBdr>
        <w:top w:val="none" w:sz="0" w:space="0" w:color="auto"/>
        <w:left w:val="none" w:sz="0" w:space="0" w:color="auto"/>
        <w:bottom w:val="none" w:sz="0" w:space="0" w:color="auto"/>
        <w:right w:val="none" w:sz="0" w:space="0" w:color="auto"/>
      </w:divBdr>
    </w:div>
    <w:div w:id="780077338">
      <w:bodyDiv w:val="1"/>
      <w:marLeft w:val="0"/>
      <w:marRight w:val="0"/>
      <w:marTop w:val="0"/>
      <w:marBottom w:val="0"/>
      <w:divBdr>
        <w:top w:val="none" w:sz="0" w:space="0" w:color="auto"/>
        <w:left w:val="none" w:sz="0" w:space="0" w:color="auto"/>
        <w:bottom w:val="none" w:sz="0" w:space="0" w:color="auto"/>
        <w:right w:val="none" w:sz="0" w:space="0" w:color="auto"/>
      </w:divBdr>
    </w:div>
    <w:div w:id="781070149">
      <w:bodyDiv w:val="1"/>
      <w:marLeft w:val="0"/>
      <w:marRight w:val="0"/>
      <w:marTop w:val="0"/>
      <w:marBottom w:val="0"/>
      <w:divBdr>
        <w:top w:val="none" w:sz="0" w:space="0" w:color="auto"/>
        <w:left w:val="none" w:sz="0" w:space="0" w:color="auto"/>
        <w:bottom w:val="none" w:sz="0" w:space="0" w:color="auto"/>
        <w:right w:val="none" w:sz="0" w:space="0" w:color="auto"/>
      </w:divBdr>
    </w:div>
    <w:div w:id="782967785">
      <w:bodyDiv w:val="1"/>
      <w:marLeft w:val="0"/>
      <w:marRight w:val="0"/>
      <w:marTop w:val="0"/>
      <w:marBottom w:val="0"/>
      <w:divBdr>
        <w:top w:val="none" w:sz="0" w:space="0" w:color="auto"/>
        <w:left w:val="none" w:sz="0" w:space="0" w:color="auto"/>
        <w:bottom w:val="none" w:sz="0" w:space="0" w:color="auto"/>
        <w:right w:val="none" w:sz="0" w:space="0" w:color="auto"/>
      </w:divBdr>
    </w:div>
    <w:div w:id="784693935">
      <w:bodyDiv w:val="1"/>
      <w:marLeft w:val="0"/>
      <w:marRight w:val="0"/>
      <w:marTop w:val="0"/>
      <w:marBottom w:val="0"/>
      <w:divBdr>
        <w:top w:val="none" w:sz="0" w:space="0" w:color="auto"/>
        <w:left w:val="none" w:sz="0" w:space="0" w:color="auto"/>
        <w:bottom w:val="none" w:sz="0" w:space="0" w:color="auto"/>
        <w:right w:val="none" w:sz="0" w:space="0" w:color="auto"/>
      </w:divBdr>
    </w:div>
    <w:div w:id="788667930">
      <w:bodyDiv w:val="1"/>
      <w:marLeft w:val="0"/>
      <w:marRight w:val="0"/>
      <w:marTop w:val="0"/>
      <w:marBottom w:val="0"/>
      <w:divBdr>
        <w:top w:val="none" w:sz="0" w:space="0" w:color="auto"/>
        <w:left w:val="none" w:sz="0" w:space="0" w:color="auto"/>
        <w:bottom w:val="none" w:sz="0" w:space="0" w:color="auto"/>
        <w:right w:val="none" w:sz="0" w:space="0" w:color="auto"/>
      </w:divBdr>
    </w:div>
    <w:div w:id="788861963">
      <w:bodyDiv w:val="1"/>
      <w:marLeft w:val="0"/>
      <w:marRight w:val="0"/>
      <w:marTop w:val="0"/>
      <w:marBottom w:val="0"/>
      <w:divBdr>
        <w:top w:val="none" w:sz="0" w:space="0" w:color="auto"/>
        <w:left w:val="none" w:sz="0" w:space="0" w:color="auto"/>
        <w:bottom w:val="none" w:sz="0" w:space="0" w:color="auto"/>
        <w:right w:val="none" w:sz="0" w:space="0" w:color="auto"/>
      </w:divBdr>
    </w:div>
    <w:div w:id="789469412">
      <w:bodyDiv w:val="1"/>
      <w:marLeft w:val="0"/>
      <w:marRight w:val="0"/>
      <w:marTop w:val="0"/>
      <w:marBottom w:val="0"/>
      <w:divBdr>
        <w:top w:val="none" w:sz="0" w:space="0" w:color="auto"/>
        <w:left w:val="none" w:sz="0" w:space="0" w:color="auto"/>
        <w:bottom w:val="none" w:sz="0" w:space="0" w:color="auto"/>
        <w:right w:val="none" w:sz="0" w:space="0" w:color="auto"/>
      </w:divBdr>
    </w:div>
    <w:div w:id="789663335">
      <w:bodyDiv w:val="1"/>
      <w:marLeft w:val="0"/>
      <w:marRight w:val="0"/>
      <w:marTop w:val="0"/>
      <w:marBottom w:val="0"/>
      <w:divBdr>
        <w:top w:val="none" w:sz="0" w:space="0" w:color="auto"/>
        <w:left w:val="none" w:sz="0" w:space="0" w:color="auto"/>
        <w:bottom w:val="none" w:sz="0" w:space="0" w:color="auto"/>
        <w:right w:val="none" w:sz="0" w:space="0" w:color="auto"/>
      </w:divBdr>
    </w:div>
    <w:div w:id="789856738">
      <w:bodyDiv w:val="1"/>
      <w:marLeft w:val="0"/>
      <w:marRight w:val="0"/>
      <w:marTop w:val="0"/>
      <w:marBottom w:val="0"/>
      <w:divBdr>
        <w:top w:val="none" w:sz="0" w:space="0" w:color="auto"/>
        <w:left w:val="none" w:sz="0" w:space="0" w:color="auto"/>
        <w:bottom w:val="none" w:sz="0" w:space="0" w:color="auto"/>
        <w:right w:val="none" w:sz="0" w:space="0" w:color="auto"/>
      </w:divBdr>
    </w:div>
    <w:div w:id="790369165">
      <w:bodyDiv w:val="1"/>
      <w:marLeft w:val="0"/>
      <w:marRight w:val="0"/>
      <w:marTop w:val="0"/>
      <w:marBottom w:val="0"/>
      <w:divBdr>
        <w:top w:val="none" w:sz="0" w:space="0" w:color="auto"/>
        <w:left w:val="none" w:sz="0" w:space="0" w:color="auto"/>
        <w:bottom w:val="none" w:sz="0" w:space="0" w:color="auto"/>
        <w:right w:val="none" w:sz="0" w:space="0" w:color="auto"/>
      </w:divBdr>
    </w:div>
    <w:div w:id="791676230">
      <w:bodyDiv w:val="1"/>
      <w:marLeft w:val="0"/>
      <w:marRight w:val="0"/>
      <w:marTop w:val="0"/>
      <w:marBottom w:val="0"/>
      <w:divBdr>
        <w:top w:val="none" w:sz="0" w:space="0" w:color="auto"/>
        <w:left w:val="none" w:sz="0" w:space="0" w:color="auto"/>
        <w:bottom w:val="none" w:sz="0" w:space="0" w:color="auto"/>
        <w:right w:val="none" w:sz="0" w:space="0" w:color="auto"/>
      </w:divBdr>
    </w:div>
    <w:div w:id="793059496">
      <w:bodyDiv w:val="1"/>
      <w:marLeft w:val="0"/>
      <w:marRight w:val="0"/>
      <w:marTop w:val="0"/>
      <w:marBottom w:val="0"/>
      <w:divBdr>
        <w:top w:val="none" w:sz="0" w:space="0" w:color="auto"/>
        <w:left w:val="none" w:sz="0" w:space="0" w:color="auto"/>
        <w:bottom w:val="none" w:sz="0" w:space="0" w:color="auto"/>
        <w:right w:val="none" w:sz="0" w:space="0" w:color="auto"/>
      </w:divBdr>
    </w:div>
    <w:div w:id="793791011">
      <w:bodyDiv w:val="1"/>
      <w:marLeft w:val="0"/>
      <w:marRight w:val="0"/>
      <w:marTop w:val="0"/>
      <w:marBottom w:val="0"/>
      <w:divBdr>
        <w:top w:val="none" w:sz="0" w:space="0" w:color="auto"/>
        <w:left w:val="none" w:sz="0" w:space="0" w:color="auto"/>
        <w:bottom w:val="none" w:sz="0" w:space="0" w:color="auto"/>
        <w:right w:val="none" w:sz="0" w:space="0" w:color="auto"/>
      </w:divBdr>
    </w:div>
    <w:div w:id="794518086">
      <w:bodyDiv w:val="1"/>
      <w:marLeft w:val="0"/>
      <w:marRight w:val="0"/>
      <w:marTop w:val="0"/>
      <w:marBottom w:val="0"/>
      <w:divBdr>
        <w:top w:val="none" w:sz="0" w:space="0" w:color="auto"/>
        <w:left w:val="none" w:sz="0" w:space="0" w:color="auto"/>
        <w:bottom w:val="none" w:sz="0" w:space="0" w:color="auto"/>
        <w:right w:val="none" w:sz="0" w:space="0" w:color="auto"/>
      </w:divBdr>
    </w:div>
    <w:div w:id="795179230">
      <w:bodyDiv w:val="1"/>
      <w:marLeft w:val="0"/>
      <w:marRight w:val="0"/>
      <w:marTop w:val="0"/>
      <w:marBottom w:val="0"/>
      <w:divBdr>
        <w:top w:val="none" w:sz="0" w:space="0" w:color="auto"/>
        <w:left w:val="none" w:sz="0" w:space="0" w:color="auto"/>
        <w:bottom w:val="none" w:sz="0" w:space="0" w:color="auto"/>
        <w:right w:val="none" w:sz="0" w:space="0" w:color="auto"/>
      </w:divBdr>
    </w:div>
    <w:div w:id="795486858">
      <w:bodyDiv w:val="1"/>
      <w:marLeft w:val="0"/>
      <w:marRight w:val="0"/>
      <w:marTop w:val="0"/>
      <w:marBottom w:val="0"/>
      <w:divBdr>
        <w:top w:val="none" w:sz="0" w:space="0" w:color="auto"/>
        <w:left w:val="none" w:sz="0" w:space="0" w:color="auto"/>
        <w:bottom w:val="none" w:sz="0" w:space="0" w:color="auto"/>
        <w:right w:val="none" w:sz="0" w:space="0" w:color="auto"/>
      </w:divBdr>
    </w:div>
    <w:div w:id="795829262">
      <w:bodyDiv w:val="1"/>
      <w:marLeft w:val="0"/>
      <w:marRight w:val="0"/>
      <w:marTop w:val="0"/>
      <w:marBottom w:val="0"/>
      <w:divBdr>
        <w:top w:val="none" w:sz="0" w:space="0" w:color="auto"/>
        <w:left w:val="none" w:sz="0" w:space="0" w:color="auto"/>
        <w:bottom w:val="none" w:sz="0" w:space="0" w:color="auto"/>
        <w:right w:val="none" w:sz="0" w:space="0" w:color="auto"/>
      </w:divBdr>
    </w:div>
    <w:div w:id="798454716">
      <w:bodyDiv w:val="1"/>
      <w:marLeft w:val="0"/>
      <w:marRight w:val="0"/>
      <w:marTop w:val="0"/>
      <w:marBottom w:val="0"/>
      <w:divBdr>
        <w:top w:val="none" w:sz="0" w:space="0" w:color="auto"/>
        <w:left w:val="none" w:sz="0" w:space="0" w:color="auto"/>
        <w:bottom w:val="none" w:sz="0" w:space="0" w:color="auto"/>
        <w:right w:val="none" w:sz="0" w:space="0" w:color="auto"/>
      </w:divBdr>
    </w:div>
    <w:div w:id="799806339">
      <w:bodyDiv w:val="1"/>
      <w:marLeft w:val="0"/>
      <w:marRight w:val="0"/>
      <w:marTop w:val="0"/>
      <w:marBottom w:val="0"/>
      <w:divBdr>
        <w:top w:val="none" w:sz="0" w:space="0" w:color="auto"/>
        <w:left w:val="none" w:sz="0" w:space="0" w:color="auto"/>
        <w:bottom w:val="none" w:sz="0" w:space="0" w:color="auto"/>
        <w:right w:val="none" w:sz="0" w:space="0" w:color="auto"/>
      </w:divBdr>
    </w:div>
    <w:div w:id="803885924">
      <w:bodyDiv w:val="1"/>
      <w:marLeft w:val="0"/>
      <w:marRight w:val="0"/>
      <w:marTop w:val="0"/>
      <w:marBottom w:val="0"/>
      <w:divBdr>
        <w:top w:val="none" w:sz="0" w:space="0" w:color="auto"/>
        <w:left w:val="none" w:sz="0" w:space="0" w:color="auto"/>
        <w:bottom w:val="none" w:sz="0" w:space="0" w:color="auto"/>
        <w:right w:val="none" w:sz="0" w:space="0" w:color="auto"/>
      </w:divBdr>
    </w:div>
    <w:div w:id="804353684">
      <w:bodyDiv w:val="1"/>
      <w:marLeft w:val="0"/>
      <w:marRight w:val="0"/>
      <w:marTop w:val="0"/>
      <w:marBottom w:val="0"/>
      <w:divBdr>
        <w:top w:val="none" w:sz="0" w:space="0" w:color="auto"/>
        <w:left w:val="none" w:sz="0" w:space="0" w:color="auto"/>
        <w:bottom w:val="none" w:sz="0" w:space="0" w:color="auto"/>
        <w:right w:val="none" w:sz="0" w:space="0" w:color="auto"/>
      </w:divBdr>
    </w:div>
    <w:div w:id="806314992">
      <w:bodyDiv w:val="1"/>
      <w:marLeft w:val="0"/>
      <w:marRight w:val="0"/>
      <w:marTop w:val="0"/>
      <w:marBottom w:val="0"/>
      <w:divBdr>
        <w:top w:val="none" w:sz="0" w:space="0" w:color="auto"/>
        <w:left w:val="none" w:sz="0" w:space="0" w:color="auto"/>
        <w:bottom w:val="none" w:sz="0" w:space="0" w:color="auto"/>
        <w:right w:val="none" w:sz="0" w:space="0" w:color="auto"/>
      </w:divBdr>
    </w:div>
    <w:div w:id="808136717">
      <w:bodyDiv w:val="1"/>
      <w:marLeft w:val="0"/>
      <w:marRight w:val="0"/>
      <w:marTop w:val="0"/>
      <w:marBottom w:val="0"/>
      <w:divBdr>
        <w:top w:val="none" w:sz="0" w:space="0" w:color="auto"/>
        <w:left w:val="none" w:sz="0" w:space="0" w:color="auto"/>
        <w:bottom w:val="none" w:sz="0" w:space="0" w:color="auto"/>
        <w:right w:val="none" w:sz="0" w:space="0" w:color="auto"/>
      </w:divBdr>
    </w:div>
    <w:div w:id="810900033">
      <w:bodyDiv w:val="1"/>
      <w:marLeft w:val="0"/>
      <w:marRight w:val="0"/>
      <w:marTop w:val="0"/>
      <w:marBottom w:val="0"/>
      <w:divBdr>
        <w:top w:val="none" w:sz="0" w:space="0" w:color="auto"/>
        <w:left w:val="none" w:sz="0" w:space="0" w:color="auto"/>
        <w:bottom w:val="none" w:sz="0" w:space="0" w:color="auto"/>
        <w:right w:val="none" w:sz="0" w:space="0" w:color="auto"/>
      </w:divBdr>
    </w:div>
    <w:div w:id="812789879">
      <w:bodyDiv w:val="1"/>
      <w:marLeft w:val="0"/>
      <w:marRight w:val="0"/>
      <w:marTop w:val="0"/>
      <w:marBottom w:val="0"/>
      <w:divBdr>
        <w:top w:val="none" w:sz="0" w:space="0" w:color="auto"/>
        <w:left w:val="none" w:sz="0" w:space="0" w:color="auto"/>
        <w:bottom w:val="none" w:sz="0" w:space="0" w:color="auto"/>
        <w:right w:val="none" w:sz="0" w:space="0" w:color="auto"/>
      </w:divBdr>
    </w:div>
    <w:div w:id="813064452">
      <w:bodyDiv w:val="1"/>
      <w:marLeft w:val="0"/>
      <w:marRight w:val="0"/>
      <w:marTop w:val="0"/>
      <w:marBottom w:val="0"/>
      <w:divBdr>
        <w:top w:val="none" w:sz="0" w:space="0" w:color="auto"/>
        <w:left w:val="none" w:sz="0" w:space="0" w:color="auto"/>
        <w:bottom w:val="none" w:sz="0" w:space="0" w:color="auto"/>
        <w:right w:val="none" w:sz="0" w:space="0" w:color="auto"/>
      </w:divBdr>
    </w:div>
    <w:div w:id="815799511">
      <w:bodyDiv w:val="1"/>
      <w:marLeft w:val="0"/>
      <w:marRight w:val="0"/>
      <w:marTop w:val="0"/>
      <w:marBottom w:val="0"/>
      <w:divBdr>
        <w:top w:val="none" w:sz="0" w:space="0" w:color="auto"/>
        <w:left w:val="none" w:sz="0" w:space="0" w:color="auto"/>
        <w:bottom w:val="none" w:sz="0" w:space="0" w:color="auto"/>
        <w:right w:val="none" w:sz="0" w:space="0" w:color="auto"/>
      </w:divBdr>
    </w:div>
    <w:div w:id="818304851">
      <w:bodyDiv w:val="1"/>
      <w:marLeft w:val="0"/>
      <w:marRight w:val="0"/>
      <w:marTop w:val="0"/>
      <w:marBottom w:val="0"/>
      <w:divBdr>
        <w:top w:val="none" w:sz="0" w:space="0" w:color="auto"/>
        <w:left w:val="none" w:sz="0" w:space="0" w:color="auto"/>
        <w:bottom w:val="none" w:sz="0" w:space="0" w:color="auto"/>
        <w:right w:val="none" w:sz="0" w:space="0" w:color="auto"/>
      </w:divBdr>
    </w:div>
    <w:div w:id="819273496">
      <w:bodyDiv w:val="1"/>
      <w:marLeft w:val="0"/>
      <w:marRight w:val="0"/>
      <w:marTop w:val="0"/>
      <w:marBottom w:val="0"/>
      <w:divBdr>
        <w:top w:val="none" w:sz="0" w:space="0" w:color="auto"/>
        <w:left w:val="none" w:sz="0" w:space="0" w:color="auto"/>
        <w:bottom w:val="none" w:sz="0" w:space="0" w:color="auto"/>
        <w:right w:val="none" w:sz="0" w:space="0" w:color="auto"/>
      </w:divBdr>
    </w:div>
    <w:div w:id="819421587">
      <w:bodyDiv w:val="1"/>
      <w:marLeft w:val="0"/>
      <w:marRight w:val="0"/>
      <w:marTop w:val="0"/>
      <w:marBottom w:val="0"/>
      <w:divBdr>
        <w:top w:val="none" w:sz="0" w:space="0" w:color="auto"/>
        <w:left w:val="none" w:sz="0" w:space="0" w:color="auto"/>
        <w:bottom w:val="none" w:sz="0" w:space="0" w:color="auto"/>
        <w:right w:val="none" w:sz="0" w:space="0" w:color="auto"/>
      </w:divBdr>
    </w:div>
    <w:div w:id="820194757">
      <w:bodyDiv w:val="1"/>
      <w:marLeft w:val="0"/>
      <w:marRight w:val="0"/>
      <w:marTop w:val="0"/>
      <w:marBottom w:val="0"/>
      <w:divBdr>
        <w:top w:val="none" w:sz="0" w:space="0" w:color="auto"/>
        <w:left w:val="none" w:sz="0" w:space="0" w:color="auto"/>
        <w:bottom w:val="none" w:sz="0" w:space="0" w:color="auto"/>
        <w:right w:val="none" w:sz="0" w:space="0" w:color="auto"/>
      </w:divBdr>
    </w:div>
    <w:div w:id="820773808">
      <w:bodyDiv w:val="1"/>
      <w:marLeft w:val="0"/>
      <w:marRight w:val="0"/>
      <w:marTop w:val="0"/>
      <w:marBottom w:val="0"/>
      <w:divBdr>
        <w:top w:val="none" w:sz="0" w:space="0" w:color="auto"/>
        <w:left w:val="none" w:sz="0" w:space="0" w:color="auto"/>
        <w:bottom w:val="none" w:sz="0" w:space="0" w:color="auto"/>
        <w:right w:val="none" w:sz="0" w:space="0" w:color="auto"/>
      </w:divBdr>
    </w:div>
    <w:div w:id="821196032">
      <w:bodyDiv w:val="1"/>
      <w:marLeft w:val="0"/>
      <w:marRight w:val="0"/>
      <w:marTop w:val="0"/>
      <w:marBottom w:val="0"/>
      <w:divBdr>
        <w:top w:val="none" w:sz="0" w:space="0" w:color="auto"/>
        <w:left w:val="none" w:sz="0" w:space="0" w:color="auto"/>
        <w:bottom w:val="none" w:sz="0" w:space="0" w:color="auto"/>
        <w:right w:val="none" w:sz="0" w:space="0" w:color="auto"/>
      </w:divBdr>
    </w:div>
    <w:div w:id="821428862">
      <w:bodyDiv w:val="1"/>
      <w:marLeft w:val="0"/>
      <w:marRight w:val="0"/>
      <w:marTop w:val="0"/>
      <w:marBottom w:val="0"/>
      <w:divBdr>
        <w:top w:val="none" w:sz="0" w:space="0" w:color="auto"/>
        <w:left w:val="none" w:sz="0" w:space="0" w:color="auto"/>
        <w:bottom w:val="none" w:sz="0" w:space="0" w:color="auto"/>
        <w:right w:val="none" w:sz="0" w:space="0" w:color="auto"/>
      </w:divBdr>
    </w:div>
    <w:div w:id="821695943">
      <w:bodyDiv w:val="1"/>
      <w:marLeft w:val="0"/>
      <w:marRight w:val="0"/>
      <w:marTop w:val="0"/>
      <w:marBottom w:val="0"/>
      <w:divBdr>
        <w:top w:val="none" w:sz="0" w:space="0" w:color="auto"/>
        <w:left w:val="none" w:sz="0" w:space="0" w:color="auto"/>
        <w:bottom w:val="none" w:sz="0" w:space="0" w:color="auto"/>
        <w:right w:val="none" w:sz="0" w:space="0" w:color="auto"/>
      </w:divBdr>
    </w:div>
    <w:div w:id="825239987">
      <w:bodyDiv w:val="1"/>
      <w:marLeft w:val="0"/>
      <w:marRight w:val="0"/>
      <w:marTop w:val="0"/>
      <w:marBottom w:val="0"/>
      <w:divBdr>
        <w:top w:val="none" w:sz="0" w:space="0" w:color="auto"/>
        <w:left w:val="none" w:sz="0" w:space="0" w:color="auto"/>
        <w:bottom w:val="none" w:sz="0" w:space="0" w:color="auto"/>
        <w:right w:val="none" w:sz="0" w:space="0" w:color="auto"/>
      </w:divBdr>
    </w:div>
    <w:div w:id="825708708">
      <w:bodyDiv w:val="1"/>
      <w:marLeft w:val="0"/>
      <w:marRight w:val="0"/>
      <w:marTop w:val="0"/>
      <w:marBottom w:val="0"/>
      <w:divBdr>
        <w:top w:val="none" w:sz="0" w:space="0" w:color="auto"/>
        <w:left w:val="none" w:sz="0" w:space="0" w:color="auto"/>
        <w:bottom w:val="none" w:sz="0" w:space="0" w:color="auto"/>
        <w:right w:val="none" w:sz="0" w:space="0" w:color="auto"/>
      </w:divBdr>
    </w:div>
    <w:div w:id="826635283">
      <w:bodyDiv w:val="1"/>
      <w:marLeft w:val="0"/>
      <w:marRight w:val="0"/>
      <w:marTop w:val="0"/>
      <w:marBottom w:val="0"/>
      <w:divBdr>
        <w:top w:val="none" w:sz="0" w:space="0" w:color="auto"/>
        <w:left w:val="none" w:sz="0" w:space="0" w:color="auto"/>
        <w:bottom w:val="none" w:sz="0" w:space="0" w:color="auto"/>
        <w:right w:val="none" w:sz="0" w:space="0" w:color="auto"/>
      </w:divBdr>
    </w:div>
    <w:div w:id="829247593">
      <w:bodyDiv w:val="1"/>
      <w:marLeft w:val="0"/>
      <w:marRight w:val="0"/>
      <w:marTop w:val="0"/>
      <w:marBottom w:val="0"/>
      <w:divBdr>
        <w:top w:val="none" w:sz="0" w:space="0" w:color="auto"/>
        <w:left w:val="none" w:sz="0" w:space="0" w:color="auto"/>
        <w:bottom w:val="none" w:sz="0" w:space="0" w:color="auto"/>
        <w:right w:val="none" w:sz="0" w:space="0" w:color="auto"/>
      </w:divBdr>
    </w:div>
    <w:div w:id="830609062">
      <w:bodyDiv w:val="1"/>
      <w:marLeft w:val="0"/>
      <w:marRight w:val="0"/>
      <w:marTop w:val="0"/>
      <w:marBottom w:val="0"/>
      <w:divBdr>
        <w:top w:val="none" w:sz="0" w:space="0" w:color="auto"/>
        <w:left w:val="none" w:sz="0" w:space="0" w:color="auto"/>
        <w:bottom w:val="none" w:sz="0" w:space="0" w:color="auto"/>
        <w:right w:val="none" w:sz="0" w:space="0" w:color="auto"/>
      </w:divBdr>
    </w:div>
    <w:div w:id="831062482">
      <w:bodyDiv w:val="1"/>
      <w:marLeft w:val="0"/>
      <w:marRight w:val="0"/>
      <w:marTop w:val="0"/>
      <w:marBottom w:val="0"/>
      <w:divBdr>
        <w:top w:val="none" w:sz="0" w:space="0" w:color="auto"/>
        <w:left w:val="none" w:sz="0" w:space="0" w:color="auto"/>
        <w:bottom w:val="none" w:sz="0" w:space="0" w:color="auto"/>
        <w:right w:val="none" w:sz="0" w:space="0" w:color="auto"/>
      </w:divBdr>
    </w:div>
    <w:div w:id="831917121">
      <w:bodyDiv w:val="1"/>
      <w:marLeft w:val="0"/>
      <w:marRight w:val="0"/>
      <w:marTop w:val="0"/>
      <w:marBottom w:val="0"/>
      <w:divBdr>
        <w:top w:val="none" w:sz="0" w:space="0" w:color="auto"/>
        <w:left w:val="none" w:sz="0" w:space="0" w:color="auto"/>
        <w:bottom w:val="none" w:sz="0" w:space="0" w:color="auto"/>
        <w:right w:val="none" w:sz="0" w:space="0" w:color="auto"/>
      </w:divBdr>
    </w:div>
    <w:div w:id="832336717">
      <w:bodyDiv w:val="1"/>
      <w:marLeft w:val="0"/>
      <w:marRight w:val="0"/>
      <w:marTop w:val="0"/>
      <w:marBottom w:val="0"/>
      <w:divBdr>
        <w:top w:val="none" w:sz="0" w:space="0" w:color="auto"/>
        <w:left w:val="none" w:sz="0" w:space="0" w:color="auto"/>
        <w:bottom w:val="none" w:sz="0" w:space="0" w:color="auto"/>
        <w:right w:val="none" w:sz="0" w:space="0" w:color="auto"/>
      </w:divBdr>
    </w:div>
    <w:div w:id="833568160">
      <w:bodyDiv w:val="1"/>
      <w:marLeft w:val="0"/>
      <w:marRight w:val="0"/>
      <w:marTop w:val="0"/>
      <w:marBottom w:val="0"/>
      <w:divBdr>
        <w:top w:val="none" w:sz="0" w:space="0" w:color="auto"/>
        <w:left w:val="none" w:sz="0" w:space="0" w:color="auto"/>
        <w:bottom w:val="none" w:sz="0" w:space="0" w:color="auto"/>
        <w:right w:val="none" w:sz="0" w:space="0" w:color="auto"/>
      </w:divBdr>
    </w:div>
    <w:div w:id="833642506">
      <w:bodyDiv w:val="1"/>
      <w:marLeft w:val="0"/>
      <w:marRight w:val="0"/>
      <w:marTop w:val="0"/>
      <w:marBottom w:val="0"/>
      <w:divBdr>
        <w:top w:val="none" w:sz="0" w:space="0" w:color="auto"/>
        <w:left w:val="none" w:sz="0" w:space="0" w:color="auto"/>
        <w:bottom w:val="none" w:sz="0" w:space="0" w:color="auto"/>
        <w:right w:val="none" w:sz="0" w:space="0" w:color="auto"/>
      </w:divBdr>
    </w:div>
    <w:div w:id="833880428">
      <w:bodyDiv w:val="1"/>
      <w:marLeft w:val="0"/>
      <w:marRight w:val="0"/>
      <w:marTop w:val="0"/>
      <w:marBottom w:val="0"/>
      <w:divBdr>
        <w:top w:val="none" w:sz="0" w:space="0" w:color="auto"/>
        <w:left w:val="none" w:sz="0" w:space="0" w:color="auto"/>
        <w:bottom w:val="none" w:sz="0" w:space="0" w:color="auto"/>
        <w:right w:val="none" w:sz="0" w:space="0" w:color="auto"/>
      </w:divBdr>
    </w:div>
    <w:div w:id="834683192">
      <w:bodyDiv w:val="1"/>
      <w:marLeft w:val="0"/>
      <w:marRight w:val="0"/>
      <w:marTop w:val="0"/>
      <w:marBottom w:val="0"/>
      <w:divBdr>
        <w:top w:val="none" w:sz="0" w:space="0" w:color="auto"/>
        <w:left w:val="none" w:sz="0" w:space="0" w:color="auto"/>
        <w:bottom w:val="none" w:sz="0" w:space="0" w:color="auto"/>
        <w:right w:val="none" w:sz="0" w:space="0" w:color="auto"/>
      </w:divBdr>
      <w:divsChild>
        <w:div w:id="322050552">
          <w:marLeft w:val="547"/>
          <w:marRight w:val="0"/>
          <w:marTop w:val="106"/>
          <w:marBottom w:val="0"/>
          <w:divBdr>
            <w:top w:val="none" w:sz="0" w:space="0" w:color="auto"/>
            <w:left w:val="none" w:sz="0" w:space="0" w:color="auto"/>
            <w:bottom w:val="none" w:sz="0" w:space="0" w:color="auto"/>
            <w:right w:val="none" w:sz="0" w:space="0" w:color="auto"/>
          </w:divBdr>
        </w:div>
        <w:div w:id="1347243550">
          <w:marLeft w:val="547"/>
          <w:marRight w:val="0"/>
          <w:marTop w:val="106"/>
          <w:marBottom w:val="0"/>
          <w:divBdr>
            <w:top w:val="none" w:sz="0" w:space="0" w:color="auto"/>
            <w:left w:val="none" w:sz="0" w:space="0" w:color="auto"/>
            <w:bottom w:val="none" w:sz="0" w:space="0" w:color="auto"/>
            <w:right w:val="none" w:sz="0" w:space="0" w:color="auto"/>
          </w:divBdr>
        </w:div>
        <w:div w:id="598755977">
          <w:marLeft w:val="547"/>
          <w:marRight w:val="0"/>
          <w:marTop w:val="106"/>
          <w:marBottom w:val="0"/>
          <w:divBdr>
            <w:top w:val="none" w:sz="0" w:space="0" w:color="auto"/>
            <w:left w:val="none" w:sz="0" w:space="0" w:color="auto"/>
            <w:bottom w:val="none" w:sz="0" w:space="0" w:color="auto"/>
            <w:right w:val="none" w:sz="0" w:space="0" w:color="auto"/>
          </w:divBdr>
        </w:div>
        <w:div w:id="2100253415">
          <w:marLeft w:val="547"/>
          <w:marRight w:val="0"/>
          <w:marTop w:val="106"/>
          <w:marBottom w:val="0"/>
          <w:divBdr>
            <w:top w:val="none" w:sz="0" w:space="0" w:color="auto"/>
            <w:left w:val="none" w:sz="0" w:space="0" w:color="auto"/>
            <w:bottom w:val="none" w:sz="0" w:space="0" w:color="auto"/>
            <w:right w:val="none" w:sz="0" w:space="0" w:color="auto"/>
          </w:divBdr>
        </w:div>
        <w:div w:id="1662001744">
          <w:marLeft w:val="547"/>
          <w:marRight w:val="0"/>
          <w:marTop w:val="106"/>
          <w:marBottom w:val="0"/>
          <w:divBdr>
            <w:top w:val="none" w:sz="0" w:space="0" w:color="auto"/>
            <w:left w:val="none" w:sz="0" w:space="0" w:color="auto"/>
            <w:bottom w:val="none" w:sz="0" w:space="0" w:color="auto"/>
            <w:right w:val="none" w:sz="0" w:space="0" w:color="auto"/>
          </w:divBdr>
        </w:div>
        <w:div w:id="1531457447">
          <w:marLeft w:val="547"/>
          <w:marRight w:val="0"/>
          <w:marTop w:val="106"/>
          <w:marBottom w:val="0"/>
          <w:divBdr>
            <w:top w:val="none" w:sz="0" w:space="0" w:color="auto"/>
            <w:left w:val="none" w:sz="0" w:space="0" w:color="auto"/>
            <w:bottom w:val="none" w:sz="0" w:space="0" w:color="auto"/>
            <w:right w:val="none" w:sz="0" w:space="0" w:color="auto"/>
          </w:divBdr>
        </w:div>
        <w:div w:id="1016035705">
          <w:marLeft w:val="547"/>
          <w:marRight w:val="0"/>
          <w:marTop w:val="106"/>
          <w:marBottom w:val="0"/>
          <w:divBdr>
            <w:top w:val="none" w:sz="0" w:space="0" w:color="auto"/>
            <w:left w:val="none" w:sz="0" w:space="0" w:color="auto"/>
            <w:bottom w:val="none" w:sz="0" w:space="0" w:color="auto"/>
            <w:right w:val="none" w:sz="0" w:space="0" w:color="auto"/>
          </w:divBdr>
        </w:div>
      </w:divsChild>
    </w:div>
    <w:div w:id="834732235">
      <w:bodyDiv w:val="1"/>
      <w:marLeft w:val="0"/>
      <w:marRight w:val="0"/>
      <w:marTop w:val="0"/>
      <w:marBottom w:val="0"/>
      <w:divBdr>
        <w:top w:val="none" w:sz="0" w:space="0" w:color="auto"/>
        <w:left w:val="none" w:sz="0" w:space="0" w:color="auto"/>
        <w:bottom w:val="none" w:sz="0" w:space="0" w:color="auto"/>
        <w:right w:val="none" w:sz="0" w:space="0" w:color="auto"/>
      </w:divBdr>
    </w:div>
    <w:div w:id="835923466">
      <w:bodyDiv w:val="1"/>
      <w:marLeft w:val="0"/>
      <w:marRight w:val="0"/>
      <w:marTop w:val="0"/>
      <w:marBottom w:val="0"/>
      <w:divBdr>
        <w:top w:val="none" w:sz="0" w:space="0" w:color="auto"/>
        <w:left w:val="none" w:sz="0" w:space="0" w:color="auto"/>
        <w:bottom w:val="none" w:sz="0" w:space="0" w:color="auto"/>
        <w:right w:val="none" w:sz="0" w:space="0" w:color="auto"/>
      </w:divBdr>
    </w:div>
    <w:div w:id="837158103">
      <w:bodyDiv w:val="1"/>
      <w:marLeft w:val="0"/>
      <w:marRight w:val="0"/>
      <w:marTop w:val="0"/>
      <w:marBottom w:val="0"/>
      <w:divBdr>
        <w:top w:val="none" w:sz="0" w:space="0" w:color="auto"/>
        <w:left w:val="none" w:sz="0" w:space="0" w:color="auto"/>
        <w:bottom w:val="none" w:sz="0" w:space="0" w:color="auto"/>
        <w:right w:val="none" w:sz="0" w:space="0" w:color="auto"/>
      </w:divBdr>
    </w:div>
    <w:div w:id="837235570">
      <w:bodyDiv w:val="1"/>
      <w:marLeft w:val="0"/>
      <w:marRight w:val="0"/>
      <w:marTop w:val="0"/>
      <w:marBottom w:val="0"/>
      <w:divBdr>
        <w:top w:val="none" w:sz="0" w:space="0" w:color="auto"/>
        <w:left w:val="none" w:sz="0" w:space="0" w:color="auto"/>
        <w:bottom w:val="none" w:sz="0" w:space="0" w:color="auto"/>
        <w:right w:val="none" w:sz="0" w:space="0" w:color="auto"/>
      </w:divBdr>
    </w:div>
    <w:div w:id="837618711">
      <w:bodyDiv w:val="1"/>
      <w:marLeft w:val="0"/>
      <w:marRight w:val="0"/>
      <w:marTop w:val="0"/>
      <w:marBottom w:val="0"/>
      <w:divBdr>
        <w:top w:val="none" w:sz="0" w:space="0" w:color="auto"/>
        <w:left w:val="none" w:sz="0" w:space="0" w:color="auto"/>
        <w:bottom w:val="none" w:sz="0" w:space="0" w:color="auto"/>
        <w:right w:val="none" w:sz="0" w:space="0" w:color="auto"/>
      </w:divBdr>
    </w:div>
    <w:div w:id="840582362">
      <w:bodyDiv w:val="1"/>
      <w:marLeft w:val="0"/>
      <w:marRight w:val="0"/>
      <w:marTop w:val="0"/>
      <w:marBottom w:val="0"/>
      <w:divBdr>
        <w:top w:val="none" w:sz="0" w:space="0" w:color="auto"/>
        <w:left w:val="none" w:sz="0" w:space="0" w:color="auto"/>
        <w:bottom w:val="none" w:sz="0" w:space="0" w:color="auto"/>
        <w:right w:val="none" w:sz="0" w:space="0" w:color="auto"/>
      </w:divBdr>
    </w:div>
    <w:div w:id="840658922">
      <w:bodyDiv w:val="1"/>
      <w:marLeft w:val="0"/>
      <w:marRight w:val="0"/>
      <w:marTop w:val="0"/>
      <w:marBottom w:val="0"/>
      <w:divBdr>
        <w:top w:val="none" w:sz="0" w:space="0" w:color="auto"/>
        <w:left w:val="none" w:sz="0" w:space="0" w:color="auto"/>
        <w:bottom w:val="none" w:sz="0" w:space="0" w:color="auto"/>
        <w:right w:val="none" w:sz="0" w:space="0" w:color="auto"/>
      </w:divBdr>
    </w:div>
    <w:div w:id="841089790">
      <w:bodyDiv w:val="1"/>
      <w:marLeft w:val="0"/>
      <w:marRight w:val="0"/>
      <w:marTop w:val="0"/>
      <w:marBottom w:val="0"/>
      <w:divBdr>
        <w:top w:val="none" w:sz="0" w:space="0" w:color="auto"/>
        <w:left w:val="none" w:sz="0" w:space="0" w:color="auto"/>
        <w:bottom w:val="none" w:sz="0" w:space="0" w:color="auto"/>
        <w:right w:val="none" w:sz="0" w:space="0" w:color="auto"/>
      </w:divBdr>
    </w:div>
    <w:div w:id="841823661">
      <w:bodyDiv w:val="1"/>
      <w:marLeft w:val="0"/>
      <w:marRight w:val="0"/>
      <w:marTop w:val="0"/>
      <w:marBottom w:val="0"/>
      <w:divBdr>
        <w:top w:val="none" w:sz="0" w:space="0" w:color="auto"/>
        <w:left w:val="none" w:sz="0" w:space="0" w:color="auto"/>
        <w:bottom w:val="none" w:sz="0" w:space="0" w:color="auto"/>
        <w:right w:val="none" w:sz="0" w:space="0" w:color="auto"/>
      </w:divBdr>
    </w:div>
    <w:div w:id="842401280">
      <w:bodyDiv w:val="1"/>
      <w:marLeft w:val="0"/>
      <w:marRight w:val="0"/>
      <w:marTop w:val="0"/>
      <w:marBottom w:val="0"/>
      <w:divBdr>
        <w:top w:val="none" w:sz="0" w:space="0" w:color="auto"/>
        <w:left w:val="none" w:sz="0" w:space="0" w:color="auto"/>
        <w:bottom w:val="none" w:sz="0" w:space="0" w:color="auto"/>
        <w:right w:val="none" w:sz="0" w:space="0" w:color="auto"/>
      </w:divBdr>
    </w:div>
    <w:div w:id="845631007">
      <w:bodyDiv w:val="1"/>
      <w:marLeft w:val="0"/>
      <w:marRight w:val="0"/>
      <w:marTop w:val="0"/>
      <w:marBottom w:val="0"/>
      <w:divBdr>
        <w:top w:val="none" w:sz="0" w:space="0" w:color="auto"/>
        <w:left w:val="none" w:sz="0" w:space="0" w:color="auto"/>
        <w:bottom w:val="none" w:sz="0" w:space="0" w:color="auto"/>
        <w:right w:val="none" w:sz="0" w:space="0" w:color="auto"/>
      </w:divBdr>
    </w:div>
    <w:div w:id="845631852">
      <w:bodyDiv w:val="1"/>
      <w:marLeft w:val="0"/>
      <w:marRight w:val="0"/>
      <w:marTop w:val="0"/>
      <w:marBottom w:val="0"/>
      <w:divBdr>
        <w:top w:val="none" w:sz="0" w:space="0" w:color="auto"/>
        <w:left w:val="none" w:sz="0" w:space="0" w:color="auto"/>
        <w:bottom w:val="none" w:sz="0" w:space="0" w:color="auto"/>
        <w:right w:val="none" w:sz="0" w:space="0" w:color="auto"/>
      </w:divBdr>
    </w:div>
    <w:div w:id="846943987">
      <w:bodyDiv w:val="1"/>
      <w:marLeft w:val="0"/>
      <w:marRight w:val="0"/>
      <w:marTop w:val="0"/>
      <w:marBottom w:val="0"/>
      <w:divBdr>
        <w:top w:val="none" w:sz="0" w:space="0" w:color="auto"/>
        <w:left w:val="none" w:sz="0" w:space="0" w:color="auto"/>
        <w:bottom w:val="none" w:sz="0" w:space="0" w:color="auto"/>
        <w:right w:val="none" w:sz="0" w:space="0" w:color="auto"/>
      </w:divBdr>
    </w:div>
    <w:div w:id="848374191">
      <w:bodyDiv w:val="1"/>
      <w:marLeft w:val="0"/>
      <w:marRight w:val="0"/>
      <w:marTop w:val="0"/>
      <w:marBottom w:val="0"/>
      <w:divBdr>
        <w:top w:val="none" w:sz="0" w:space="0" w:color="auto"/>
        <w:left w:val="none" w:sz="0" w:space="0" w:color="auto"/>
        <w:bottom w:val="none" w:sz="0" w:space="0" w:color="auto"/>
        <w:right w:val="none" w:sz="0" w:space="0" w:color="auto"/>
      </w:divBdr>
    </w:div>
    <w:div w:id="848756914">
      <w:bodyDiv w:val="1"/>
      <w:marLeft w:val="0"/>
      <w:marRight w:val="0"/>
      <w:marTop w:val="0"/>
      <w:marBottom w:val="0"/>
      <w:divBdr>
        <w:top w:val="none" w:sz="0" w:space="0" w:color="auto"/>
        <w:left w:val="none" w:sz="0" w:space="0" w:color="auto"/>
        <w:bottom w:val="none" w:sz="0" w:space="0" w:color="auto"/>
        <w:right w:val="none" w:sz="0" w:space="0" w:color="auto"/>
      </w:divBdr>
    </w:div>
    <w:div w:id="848983291">
      <w:bodyDiv w:val="1"/>
      <w:marLeft w:val="0"/>
      <w:marRight w:val="0"/>
      <w:marTop w:val="0"/>
      <w:marBottom w:val="0"/>
      <w:divBdr>
        <w:top w:val="none" w:sz="0" w:space="0" w:color="auto"/>
        <w:left w:val="none" w:sz="0" w:space="0" w:color="auto"/>
        <w:bottom w:val="none" w:sz="0" w:space="0" w:color="auto"/>
        <w:right w:val="none" w:sz="0" w:space="0" w:color="auto"/>
      </w:divBdr>
    </w:div>
    <w:div w:id="849757657">
      <w:bodyDiv w:val="1"/>
      <w:marLeft w:val="0"/>
      <w:marRight w:val="0"/>
      <w:marTop w:val="0"/>
      <w:marBottom w:val="0"/>
      <w:divBdr>
        <w:top w:val="none" w:sz="0" w:space="0" w:color="auto"/>
        <w:left w:val="none" w:sz="0" w:space="0" w:color="auto"/>
        <w:bottom w:val="none" w:sz="0" w:space="0" w:color="auto"/>
        <w:right w:val="none" w:sz="0" w:space="0" w:color="auto"/>
      </w:divBdr>
    </w:div>
    <w:div w:id="850098530">
      <w:bodyDiv w:val="1"/>
      <w:marLeft w:val="0"/>
      <w:marRight w:val="0"/>
      <w:marTop w:val="0"/>
      <w:marBottom w:val="0"/>
      <w:divBdr>
        <w:top w:val="none" w:sz="0" w:space="0" w:color="auto"/>
        <w:left w:val="none" w:sz="0" w:space="0" w:color="auto"/>
        <w:bottom w:val="none" w:sz="0" w:space="0" w:color="auto"/>
        <w:right w:val="none" w:sz="0" w:space="0" w:color="auto"/>
      </w:divBdr>
    </w:div>
    <w:div w:id="852449848">
      <w:bodyDiv w:val="1"/>
      <w:marLeft w:val="0"/>
      <w:marRight w:val="0"/>
      <w:marTop w:val="0"/>
      <w:marBottom w:val="0"/>
      <w:divBdr>
        <w:top w:val="none" w:sz="0" w:space="0" w:color="auto"/>
        <w:left w:val="none" w:sz="0" w:space="0" w:color="auto"/>
        <w:bottom w:val="none" w:sz="0" w:space="0" w:color="auto"/>
        <w:right w:val="none" w:sz="0" w:space="0" w:color="auto"/>
      </w:divBdr>
    </w:div>
    <w:div w:id="853307285">
      <w:bodyDiv w:val="1"/>
      <w:marLeft w:val="0"/>
      <w:marRight w:val="0"/>
      <w:marTop w:val="0"/>
      <w:marBottom w:val="0"/>
      <w:divBdr>
        <w:top w:val="none" w:sz="0" w:space="0" w:color="auto"/>
        <w:left w:val="none" w:sz="0" w:space="0" w:color="auto"/>
        <w:bottom w:val="none" w:sz="0" w:space="0" w:color="auto"/>
        <w:right w:val="none" w:sz="0" w:space="0" w:color="auto"/>
      </w:divBdr>
    </w:div>
    <w:div w:id="853567725">
      <w:bodyDiv w:val="1"/>
      <w:marLeft w:val="0"/>
      <w:marRight w:val="0"/>
      <w:marTop w:val="0"/>
      <w:marBottom w:val="0"/>
      <w:divBdr>
        <w:top w:val="none" w:sz="0" w:space="0" w:color="auto"/>
        <w:left w:val="none" w:sz="0" w:space="0" w:color="auto"/>
        <w:bottom w:val="none" w:sz="0" w:space="0" w:color="auto"/>
        <w:right w:val="none" w:sz="0" w:space="0" w:color="auto"/>
      </w:divBdr>
    </w:div>
    <w:div w:id="854226995">
      <w:bodyDiv w:val="1"/>
      <w:marLeft w:val="0"/>
      <w:marRight w:val="0"/>
      <w:marTop w:val="0"/>
      <w:marBottom w:val="0"/>
      <w:divBdr>
        <w:top w:val="none" w:sz="0" w:space="0" w:color="auto"/>
        <w:left w:val="none" w:sz="0" w:space="0" w:color="auto"/>
        <w:bottom w:val="none" w:sz="0" w:space="0" w:color="auto"/>
        <w:right w:val="none" w:sz="0" w:space="0" w:color="auto"/>
      </w:divBdr>
    </w:div>
    <w:div w:id="854929057">
      <w:bodyDiv w:val="1"/>
      <w:marLeft w:val="0"/>
      <w:marRight w:val="0"/>
      <w:marTop w:val="0"/>
      <w:marBottom w:val="0"/>
      <w:divBdr>
        <w:top w:val="none" w:sz="0" w:space="0" w:color="auto"/>
        <w:left w:val="none" w:sz="0" w:space="0" w:color="auto"/>
        <w:bottom w:val="none" w:sz="0" w:space="0" w:color="auto"/>
        <w:right w:val="none" w:sz="0" w:space="0" w:color="auto"/>
      </w:divBdr>
    </w:div>
    <w:div w:id="855651093">
      <w:bodyDiv w:val="1"/>
      <w:marLeft w:val="0"/>
      <w:marRight w:val="0"/>
      <w:marTop w:val="0"/>
      <w:marBottom w:val="0"/>
      <w:divBdr>
        <w:top w:val="none" w:sz="0" w:space="0" w:color="auto"/>
        <w:left w:val="none" w:sz="0" w:space="0" w:color="auto"/>
        <w:bottom w:val="none" w:sz="0" w:space="0" w:color="auto"/>
        <w:right w:val="none" w:sz="0" w:space="0" w:color="auto"/>
      </w:divBdr>
      <w:divsChild>
        <w:div w:id="960695953">
          <w:marLeft w:val="0"/>
          <w:marRight w:val="0"/>
          <w:marTop w:val="0"/>
          <w:marBottom w:val="432"/>
          <w:divBdr>
            <w:top w:val="none" w:sz="0" w:space="0" w:color="auto"/>
            <w:left w:val="none" w:sz="0" w:space="0" w:color="auto"/>
            <w:bottom w:val="none" w:sz="0" w:space="0" w:color="auto"/>
            <w:right w:val="none" w:sz="0" w:space="0" w:color="auto"/>
          </w:divBdr>
        </w:div>
        <w:div w:id="310863981">
          <w:marLeft w:val="0"/>
          <w:marRight w:val="0"/>
          <w:marTop w:val="0"/>
          <w:marBottom w:val="0"/>
          <w:divBdr>
            <w:top w:val="none" w:sz="0" w:space="0" w:color="auto"/>
            <w:left w:val="none" w:sz="0" w:space="0" w:color="auto"/>
            <w:bottom w:val="none" w:sz="0" w:space="0" w:color="auto"/>
            <w:right w:val="none" w:sz="0" w:space="0" w:color="auto"/>
          </w:divBdr>
          <w:divsChild>
            <w:div w:id="183907601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856113496">
      <w:bodyDiv w:val="1"/>
      <w:marLeft w:val="0"/>
      <w:marRight w:val="0"/>
      <w:marTop w:val="0"/>
      <w:marBottom w:val="0"/>
      <w:divBdr>
        <w:top w:val="none" w:sz="0" w:space="0" w:color="auto"/>
        <w:left w:val="none" w:sz="0" w:space="0" w:color="auto"/>
        <w:bottom w:val="none" w:sz="0" w:space="0" w:color="auto"/>
        <w:right w:val="none" w:sz="0" w:space="0" w:color="auto"/>
      </w:divBdr>
    </w:div>
    <w:div w:id="856432479">
      <w:bodyDiv w:val="1"/>
      <w:marLeft w:val="0"/>
      <w:marRight w:val="0"/>
      <w:marTop w:val="0"/>
      <w:marBottom w:val="0"/>
      <w:divBdr>
        <w:top w:val="none" w:sz="0" w:space="0" w:color="auto"/>
        <w:left w:val="none" w:sz="0" w:space="0" w:color="auto"/>
        <w:bottom w:val="none" w:sz="0" w:space="0" w:color="auto"/>
        <w:right w:val="none" w:sz="0" w:space="0" w:color="auto"/>
      </w:divBdr>
    </w:div>
    <w:div w:id="856624100">
      <w:bodyDiv w:val="1"/>
      <w:marLeft w:val="0"/>
      <w:marRight w:val="0"/>
      <w:marTop w:val="0"/>
      <w:marBottom w:val="0"/>
      <w:divBdr>
        <w:top w:val="none" w:sz="0" w:space="0" w:color="auto"/>
        <w:left w:val="none" w:sz="0" w:space="0" w:color="auto"/>
        <w:bottom w:val="none" w:sz="0" w:space="0" w:color="auto"/>
        <w:right w:val="none" w:sz="0" w:space="0" w:color="auto"/>
      </w:divBdr>
    </w:div>
    <w:div w:id="857045305">
      <w:bodyDiv w:val="1"/>
      <w:marLeft w:val="0"/>
      <w:marRight w:val="0"/>
      <w:marTop w:val="0"/>
      <w:marBottom w:val="0"/>
      <w:divBdr>
        <w:top w:val="none" w:sz="0" w:space="0" w:color="auto"/>
        <w:left w:val="none" w:sz="0" w:space="0" w:color="auto"/>
        <w:bottom w:val="none" w:sz="0" w:space="0" w:color="auto"/>
        <w:right w:val="none" w:sz="0" w:space="0" w:color="auto"/>
      </w:divBdr>
    </w:div>
    <w:div w:id="858083548">
      <w:bodyDiv w:val="1"/>
      <w:marLeft w:val="0"/>
      <w:marRight w:val="0"/>
      <w:marTop w:val="0"/>
      <w:marBottom w:val="0"/>
      <w:divBdr>
        <w:top w:val="none" w:sz="0" w:space="0" w:color="auto"/>
        <w:left w:val="none" w:sz="0" w:space="0" w:color="auto"/>
        <w:bottom w:val="none" w:sz="0" w:space="0" w:color="auto"/>
        <w:right w:val="none" w:sz="0" w:space="0" w:color="auto"/>
      </w:divBdr>
    </w:div>
    <w:div w:id="858422935">
      <w:bodyDiv w:val="1"/>
      <w:marLeft w:val="0"/>
      <w:marRight w:val="0"/>
      <w:marTop w:val="0"/>
      <w:marBottom w:val="0"/>
      <w:divBdr>
        <w:top w:val="none" w:sz="0" w:space="0" w:color="auto"/>
        <w:left w:val="none" w:sz="0" w:space="0" w:color="auto"/>
        <w:bottom w:val="none" w:sz="0" w:space="0" w:color="auto"/>
        <w:right w:val="none" w:sz="0" w:space="0" w:color="auto"/>
      </w:divBdr>
    </w:div>
    <w:div w:id="858543812">
      <w:bodyDiv w:val="1"/>
      <w:marLeft w:val="0"/>
      <w:marRight w:val="0"/>
      <w:marTop w:val="0"/>
      <w:marBottom w:val="0"/>
      <w:divBdr>
        <w:top w:val="none" w:sz="0" w:space="0" w:color="auto"/>
        <w:left w:val="none" w:sz="0" w:space="0" w:color="auto"/>
        <w:bottom w:val="none" w:sz="0" w:space="0" w:color="auto"/>
        <w:right w:val="none" w:sz="0" w:space="0" w:color="auto"/>
      </w:divBdr>
    </w:div>
    <w:div w:id="859008930">
      <w:bodyDiv w:val="1"/>
      <w:marLeft w:val="0"/>
      <w:marRight w:val="0"/>
      <w:marTop w:val="0"/>
      <w:marBottom w:val="0"/>
      <w:divBdr>
        <w:top w:val="none" w:sz="0" w:space="0" w:color="auto"/>
        <w:left w:val="none" w:sz="0" w:space="0" w:color="auto"/>
        <w:bottom w:val="none" w:sz="0" w:space="0" w:color="auto"/>
        <w:right w:val="none" w:sz="0" w:space="0" w:color="auto"/>
      </w:divBdr>
    </w:div>
    <w:div w:id="860624847">
      <w:bodyDiv w:val="1"/>
      <w:marLeft w:val="0"/>
      <w:marRight w:val="0"/>
      <w:marTop w:val="0"/>
      <w:marBottom w:val="0"/>
      <w:divBdr>
        <w:top w:val="none" w:sz="0" w:space="0" w:color="auto"/>
        <w:left w:val="none" w:sz="0" w:space="0" w:color="auto"/>
        <w:bottom w:val="none" w:sz="0" w:space="0" w:color="auto"/>
        <w:right w:val="none" w:sz="0" w:space="0" w:color="auto"/>
      </w:divBdr>
    </w:div>
    <w:div w:id="862285058">
      <w:bodyDiv w:val="1"/>
      <w:marLeft w:val="0"/>
      <w:marRight w:val="0"/>
      <w:marTop w:val="0"/>
      <w:marBottom w:val="0"/>
      <w:divBdr>
        <w:top w:val="none" w:sz="0" w:space="0" w:color="auto"/>
        <w:left w:val="none" w:sz="0" w:space="0" w:color="auto"/>
        <w:bottom w:val="none" w:sz="0" w:space="0" w:color="auto"/>
        <w:right w:val="none" w:sz="0" w:space="0" w:color="auto"/>
      </w:divBdr>
    </w:div>
    <w:div w:id="862398029">
      <w:bodyDiv w:val="1"/>
      <w:marLeft w:val="0"/>
      <w:marRight w:val="0"/>
      <w:marTop w:val="0"/>
      <w:marBottom w:val="0"/>
      <w:divBdr>
        <w:top w:val="none" w:sz="0" w:space="0" w:color="auto"/>
        <w:left w:val="none" w:sz="0" w:space="0" w:color="auto"/>
        <w:bottom w:val="none" w:sz="0" w:space="0" w:color="auto"/>
        <w:right w:val="none" w:sz="0" w:space="0" w:color="auto"/>
      </w:divBdr>
    </w:div>
    <w:div w:id="864442833">
      <w:bodyDiv w:val="1"/>
      <w:marLeft w:val="0"/>
      <w:marRight w:val="0"/>
      <w:marTop w:val="0"/>
      <w:marBottom w:val="0"/>
      <w:divBdr>
        <w:top w:val="none" w:sz="0" w:space="0" w:color="auto"/>
        <w:left w:val="none" w:sz="0" w:space="0" w:color="auto"/>
        <w:bottom w:val="none" w:sz="0" w:space="0" w:color="auto"/>
        <w:right w:val="none" w:sz="0" w:space="0" w:color="auto"/>
      </w:divBdr>
    </w:div>
    <w:div w:id="866024714">
      <w:bodyDiv w:val="1"/>
      <w:marLeft w:val="0"/>
      <w:marRight w:val="0"/>
      <w:marTop w:val="0"/>
      <w:marBottom w:val="0"/>
      <w:divBdr>
        <w:top w:val="none" w:sz="0" w:space="0" w:color="auto"/>
        <w:left w:val="none" w:sz="0" w:space="0" w:color="auto"/>
        <w:bottom w:val="none" w:sz="0" w:space="0" w:color="auto"/>
        <w:right w:val="none" w:sz="0" w:space="0" w:color="auto"/>
      </w:divBdr>
    </w:div>
    <w:div w:id="867303589">
      <w:bodyDiv w:val="1"/>
      <w:marLeft w:val="0"/>
      <w:marRight w:val="0"/>
      <w:marTop w:val="0"/>
      <w:marBottom w:val="0"/>
      <w:divBdr>
        <w:top w:val="none" w:sz="0" w:space="0" w:color="auto"/>
        <w:left w:val="none" w:sz="0" w:space="0" w:color="auto"/>
        <w:bottom w:val="none" w:sz="0" w:space="0" w:color="auto"/>
        <w:right w:val="none" w:sz="0" w:space="0" w:color="auto"/>
      </w:divBdr>
    </w:div>
    <w:div w:id="867448824">
      <w:bodyDiv w:val="1"/>
      <w:marLeft w:val="0"/>
      <w:marRight w:val="0"/>
      <w:marTop w:val="0"/>
      <w:marBottom w:val="0"/>
      <w:divBdr>
        <w:top w:val="none" w:sz="0" w:space="0" w:color="auto"/>
        <w:left w:val="none" w:sz="0" w:space="0" w:color="auto"/>
        <w:bottom w:val="none" w:sz="0" w:space="0" w:color="auto"/>
        <w:right w:val="none" w:sz="0" w:space="0" w:color="auto"/>
      </w:divBdr>
    </w:div>
    <w:div w:id="869337439">
      <w:bodyDiv w:val="1"/>
      <w:marLeft w:val="0"/>
      <w:marRight w:val="0"/>
      <w:marTop w:val="0"/>
      <w:marBottom w:val="0"/>
      <w:divBdr>
        <w:top w:val="none" w:sz="0" w:space="0" w:color="auto"/>
        <w:left w:val="none" w:sz="0" w:space="0" w:color="auto"/>
        <w:bottom w:val="none" w:sz="0" w:space="0" w:color="auto"/>
        <w:right w:val="none" w:sz="0" w:space="0" w:color="auto"/>
      </w:divBdr>
    </w:div>
    <w:div w:id="869681671">
      <w:bodyDiv w:val="1"/>
      <w:marLeft w:val="0"/>
      <w:marRight w:val="0"/>
      <w:marTop w:val="0"/>
      <w:marBottom w:val="0"/>
      <w:divBdr>
        <w:top w:val="none" w:sz="0" w:space="0" w:color="auto"/>
        <w:left w:val="none" w:sz="0" w:space="0" w:color="auto"/>
        <w:bottom w:val="none" w:sz="0" w:space="0" w:color="auto"/>
        <w:right w:val="none" w:sz="0" w:space="0" w:color="auto"/>
      </w:divBdr>
    </w:div>
    <w:div w:id="869953344">
      <w:bodyDiv w:val="1"/>
      <w:marLeft w:val="0"/>
      <w:marRight w:val="0"/>
      <w:marTop w:val="0"/>
      <w:marBottom w:val="0"/>
      <w:divBdr>
        <w:top w:val="none" w:sz="0" w:space="0" w:color="auto"/>
        <w:left w:val="none" w:sz="0" w:space="0" w:color="auto"/>
        <w:bottom w:val="none" w:sz="0" w:space="0" w:color="auto"/>
        <w:right w:val="none" w:sz="0" w:space="0" w:color="auto"/>
      </w:divBdr>
    </w:div>
    <w:div w:id="869994211">
      <w:bodyDiv w:val="1"/>
      <w:marLeft w:val="0"/>
      <w:marRight w:val="0"/>
      <w:marTop w:val="0"/>
      <w:marBottom w:val="0"/>
      <w:divBdr>
        <w:top w:val="none" w:sz="0" w:space="0" w:color="auto"/>
        <w:left w:val="none" w:sz="0" w:space="0" w:color="auto"/>
        <w:bottom w:val="none" w:sz="0" w:space="0" w:color="auto"/>
        <w:right w:val="none" w:sz="0" w:space="0" w:color="auto"/>
      </w:divBdr>
    </w:div>
    <w:div w:id="870266586">
      <w:bodyDiv w:val="1"/>
      <w:marLeft w:val="0"/>
      <w:marRight w:val="0"/>
      <w:marTop w:val="0"/>
      <w:marBottom w:val="0"/>
      <w:divBdr>
        <w:top w:val="none" w:sz="0" w:space="0" w:color="auto"/>
        <w:left w:val="none" w:sz="0" w:space="0" w:color="auto"/>
        <w:bottom w:val="none" w:sz="0" w:space="0" w:color="auto"/>
        <w:right w:val="none" w:sz="0" w:space="0" w:color="auto"/>
      </w:divBdr>
    </w:div>
    <w:div w:id="872153198">
      <w:bodyDiv w:val="1"/>
      <w:marLeft w:val="0"/>
      <w:marRight w:val="0"/>
      <w:marTop w:val="0"/>
      <w:marBottom w:val="0"/>
      <w:divBdr>
        <w:top w:val="none" w:sz="0" w:space="0" w:color="auto"/>
        <w:left w:val="none" w:sz="0" w:space="0" w:color="auto"/>
        <w:bottom w:val="none" w:sz="0" w:space="0" w:color="auto"/>
        <w:right w:val="none" w:sz="0" w:space="0" w:color="auto"/>
      </w:divBdr>
    </w:div>
    <w:div w:id="872230923">
      <w:bodyDiv w:val="1"/>
      <w:marLeft w:val="0"/>
      <w:marRight w:val="0"/>
      <w:marTop w:val="0"/>
      <w:marBottom w:val="0"/>
      <w:divBdr>
        <w:top w:val="none" w:sz="0" w:space="0" w:color="auto"/>
        <w:left w:val="none" w:sz="0" w:space="0" w:color="auto"/>
        <w:bottom w:val="none" w:sz="0" w:space="0" w:color="auto"/>
        <w:right w:val="none" w:sz="0" w:space="0" w:color="auto"/>
      </w:divBdr>
    </w:div>
    <w:div w:id="873421695">
      <w:bodyDiv w:val="1"/>
      <w:marLeft w:val="0"/>
      <w:marRight w:val="0"/>
      <w:marTop w:val="0"/>
      <w:marBottom w:val="0"/>
      <w:divBdr>
        <w:top w:val="none" w:sz="0" w:space="0" w:color="auto"/>
        <w:left w:val="none" w:sz="0" w:space="0" w:color="auto"/>
        <w:bottom w:val="none" w:sz="0" w:space="0" w:color="auto"/>
        <w:right w:val="none" w:sz="0" w:space="0" w:color="auto"/>
      </w:divBdr>
    </w:div>
    <w:div w:id="874579223">
      <w:bodyDiv w:val="1"/>
      <w:marLeft w:val="0"/>
      <w:marRight w:val="0"/>
      <w:marTop w:val="0"/>
      <w:marBottom w:val="0"/>
      <w:divBdr>
        <w:top w:val="none" w:sz="0" w:space="0" w:color="auto"/>
        <w:left w:val="none" w:sz="0" w:space="0" w:color="auto"/>
        <w:bottom w:val="none" w:sz="0" w:space="0" w:color="auto"/>
        <w:right w:val="none" w:sz="0" w:space="0" w:color="auto"/>
      </w:divBdr>
    </w:div>
    <w:div w:id="875198537">
      <w:bodyDiv w:val="1"/>
      <w:marLeft w:val="0"/>
      <w:marRight w:val="0"/>
      <w:marTop w:val="0"/>
      <w:marBottom w:val="0"/>
      <w:divBdr>
        <w:top w:val="none" w:sz="0" w:space="0" w:color="auto"/>
        <w:left w:val="none" w:sz="0" w:space="0" w:color="auto"/>
        <w:bottom w:val="none" w:sz="0" w:space="0" w:color="auto"/>
        <w:right w:val="none" w:sz="0" w:space="0" w:color="auto"/>
      </w:divBdr>
    </w:div>
    <w:div w:id="875894453">
      <w:bodyDiv w:val="1"/>
      <w:marLeft w:val="0"/>
      <w:marRight w:val="0"/>
      <w:marTop w:val="0"/>
      <w:marBottom w:val="0"/>
      <w:divBdr>
        <w:top w:val="none" w:sz="0" w:space="0" w:color="auto"/>
        <w:left w:val="none" w:sz="0" w:space="0" w:color="auto"/>
        <w:bottom w:val="none" w:sz="0" w:space="0" w:color="auto"/>
        <w:right w:val="none" w:sz="0" w:space="0" w:color="auto"/>
      </w:divBdr>
    </w:div>
    <w:div w:id="875964084">
      <w:bodyDiv w:val="1"/>
      <w:marLeft w:val="0"/>
      <w:marRight w:val="0"/>
      <w:marTop w:val="0"/>
      <w:marBottom w:val="0"/>
      <w:divBdr>
        <w:top w:val="none" w:sz="0" w:space="0" w:color="auto"/>
        <w:left w:val="none" w:sz="0" w:space="0" w:color="auto"/>
        <w:bottom w:val="none" w:sz="0" w:space="0" w:color="auto"/>
        <w:right w:val="none" w:sz="0" w:space="0" w:color="auto"/>
      </w:divBdr>
    </w:div>
    <w:div w:id="876117380">
      <w:bodyDiv w:val="1"/>
      <w:marLeft w:val="0"/>
      <w:marRight w:val="0"/>
      <w:marTop w:val="0"/>
      <w:marBottom w:val="0"/>
      <w:divBdr>
        <w:top w:val="none" w:sz="0" w:space="0" w:color="auto"/>
        <w:left w:val="none" w:sz="0" w:space="0" w:color="auto"/>
        <w:bottom w:val="none" w:sz="0" w:space="0" w:color="auto"/>
        <w:right w:val="none" w:sz="0" w:space="0" w:color="auto"/>
      </w:divBdr>
    </w:div>
    <w:div w:id="877549457">
      <w:bodyDiv w:val="1"/>
      <w:marLeft w:val="0"/>
      <w:marRight w:val="0"/>
      <w:marTop w:val="0"/>
      <w:marBottom w:val="0"/>
      <w:divBdr>
        <w:top w:val="none" w:sz="0" w:space="0" w:color="auto"/>
        <w:left w:val="none" w:sz="0" w:space="0" w:color="auto"/>
        <w:bottom w:val="none" w:sz="0" w:space="0" w:color="auto"/>
        <w:right w:val="none" w:sz="0" w:space="0" w:color="auto"/>
      </w:divBdr>
    </w:div>
    <w:div w:id="879633690">
      <w:bodyDiv w:val="1"/>
      <w:marLeft w:val="0"/>
      <w:marRight w:val="0"/>
      <w:marTop w:val="0"/>
      <w:marBottom w:val="0"/>
      <w:divBdr>
        <w:top w:val="none" w:sz="0" w:space="0" w:color="auto"/>
        <w:left w:val="none" w:sz="0" w:space="0" w:color="auto"/>
        <w:bottom w:val="none" w:sz="0" w:space="0" w:color="auto"/>
        <w:right w:val="none" w:sz="0" w:space="0" w:color="auto"/>
      </w:divBdr>
    </w:div>
    <w:div w:id="880094723">
      <w:bodyDiv w:val="1"/>
      <w:marLeft w:val="0"/>
      <w:marRight w:val="0"/>
      <w:marTop w:val="0"/>
      <w:marBottom w:val="0"/>
      <w:divBdr>
        <w:top w:val="none" w:sz="0" w:space="0" w:color="auto"/>
        <w:left w:val="none" w:sz="0" w:space="0" w:color="auto"/>
        <w:bottom w:val="none" w:sz="0" w:space="0" w:color="auto"/>
        <w:right w:val="none" w:sz="0" w:space="0" w:color="auto"/>
      </w:divBdr>
    </w:div>
    <w:div w:id="880676123">
      <w:bodyDiv w:val="1"/>
      <w:marLeft w:val="0"/>
      <w:marRight w:val="0"/>
      <w:marTop w:val="0"/>
      <w:marBottom w:val="0"/>
      <w:divBdr>
        <w:top w:val="none" w:sz="0" w:space="0" w:color="auto"/>
        <w:left w:val="none" w:sz="0" w:space="0" w:color="auto"/>
        <w:bottom w:val="none" w:sz="0" w:space="0" w:color="auto"/>
        <w:right w:val="none" w:sz="0" w:space="0" w:color="auto"/>
      </w:divBdr>
    </w:div>
    <w:div w:id="881132824">
      <w:bodyDiv w:val="1"/>
      <w:marLeft w:val="0"/>
      <w:marRight w:val="0"/>
      <w:marTop w:val="0"/>
      <w:marBottom w:val="0"/>
      <w:divBdr>
        <w:top w:val="none" w:sz="0" w:space="0" w:color="auto"/>
        <w:left w:val="none" w:sz="0" w:space="0" w:color="auto"/>
        <w:bottom w:val="none" w:sz="0" w:space="0" w:color="auto"/>
        <w:right w:val="none" w:sz="0" w:space="0" w:color="auto"/>
      </w:divBdr>
    </w:div>
    <w:div w:id="881477206">
      <w:bodyDiv w:val="1"/>
      <w:marLeft w:val="0"/>
      <w:marRight w:val="0"/>
      <w:marTop w:val="0"/>
      <w:marBottom w:val="0"/>
      <w:divBdr>
        <w:top w:val="none" w:sz="0" w:space="0" w:color="auto"/>
        <w:left w:val="none" w:sz="0" w:space="0" w:color="auto"/>
        <w:bottom w:val="none" w:sz="0" w:space="0" w:color="auto"/>
        <w:right w:val="none" w:sz="0" w:space="0" w:color="auto"/>
      </w:divBdr>
    </w:div>
    <w:div w:id="884174593">
      <w:bodyDiv w:val="1"/>
      <w:marLeft w:val="0"/>
      <w:marRight w:val="0"/>
      <w:marTop w:val="0"/>
      <w:marBottom w:val="0"/>
      <w:divBdr>
        <w:top w:val="none" w:sz="0" w:space="0" w:color="auto"/>
        <w:left w:val="none" w:sz="0" w:space="0" w:color="auto"/>
        <w:bottom w:val="none" w:sz="0" w:space="0" w:color="auto"/>
        <w:right w:val="none" w:sz="0" w:space="0" w:color="auto"/>
      </w:divBdr>
    </w:div>
    <w:div w:id="886064313">
      <w:bodyDiv w:val="1"/>
      <w:marLeft w:val="0"/>
      <w:marRight w:val="0"/>
      <w:marTop w:val="0"/>
      <w:marBottom w:val="0"/>
      <w:divBdr>
        <w:top w:val="none" w:sz="0" w:space="0" w:color="auto"/>
        <w:left w:val="none" w:sz="0" w:space="0" w:color="auto"/>
        <w:bottom w:val="none" w:sz="0" w:space="0" w:color="auto"/>
        <w:right w:val="none" w:sz="0" w:space="0" w:color="auto"/>
      </w:divBdr>
    </w:div>
    <w:div w:id="886189310">
      <w:bodyDiv w:val="1"/>
      <w:marLeft w:val="0"/>
      <w:marRight w:val="0"/>
      <w:marTop w:val="0"/>
      <w:marBottom w:val="0"/>
      <w:divBdr>
        <w:top w:val="none" w:sz="0" w:space="0" w:color="auto"/>
        <w:left w:val="none" w:sz="0" w:space="0" w:color="auto"/>
        <w:bottom w:val="none" w:sz="0" w:space="0" w:color="auto"/>
        <w:right w:val="none" w:sz="0" w:space="0" w:color="auto"/>
      </w:divBdr>
    </w:div>
    <w:div w:id="886261589">
      <w:bodyDiv w:val="1"/>
      <w:marLeft w:val="0"/>
      <w:marRight w:val="0"/>
      <w:marTop w:val="0"/>
      <w:marBottom w:val="0"/>
      <w:divBdr>
        <w:top w:val="none" w:sz="0" w:space="0" w:color="auto"/>
        <w:left w:val="none" w:sz="0" w:space="0" w:color="auto"/>
        <w:bottom w:val="none" w:sz="0" w:space="0" w:color="auto"/>
        <w:right w:val="none" w:sz="0" w:space="0" w:color="auto"/>
      </w:divBdr>
    </w:div>
    <w:div w:id="887765047">
      <w:bodyDiv w:val="1"/>
      <w:marLeft w:val="0"/>
      <w:marRight w:val="0"/>
      <w:marTop w:val="0"/>
      <w:marBottom w:val="0"/>
      <w:divBdr>
        <w:top w:val="none" w:sz="0" w:space="0" w:color="auto"/>
        <w:left w:val="none" w:sz="0" w:space="0" w:color="auto"/>
        <w:bottom w:val="none" w:sz="0" w:space="0" w:color="auto"/>
        <w:right w:val="none" w:sz="0" w:space="0" w:color="auto"/>
      </w:divBdr>
    </w:div>
    <w:div w:id="889417404">
      <w:bodyDiv w:val="1"/>
      <w:marLeft w:val="0"/>
      <w:marRight w:val="0"/>
      <w:marTop w:val="0"/>
      <w:marBottom w:val="0"/>
      <w:divBdr>
        <w:top w:val="none" w:sz="0" w:space="0" w:color="auto"/>
        <w:left w:val="none" w:sz="0" w:space="0" w:color="auto"/>
        <w:bottom w:val="none" w:sz="0" w:space="0" w:color="auto"/>
        <w:right w:val="none" w:sz="0" w:space="0" w:color="auto"/>
      </w:divBdr>
    </w:div>
    <w:div w:id="893470457">
      <w:bodyDiv w:val="1"/>
      <w:marLeft w:val="0"/>
      <w:marRight w:val="0"/>
      <w:marTop w:val="0"/>
      <w:marBottom w:val="0"/>
      <w:divBdr>
        <w:top w:val="none" w:sz="0" w:space="0" w:color="auto"/>
        <w:left w:val="none" w:sz="0" w:space="0" w:color="auto"/>
        <w:bottom w:val="none" w:sz="0" w:space="0" w:color="auto"/>
        <w:right w:val="none" w:sz="0" w:space="0" w:color="auto"/>
      </w:divBdr>
    </w:div>
    <w:div w:id="896235549">
      <w:bodyDiv w:val="1"/>
      <w:marLeft w:val="0"/>
      <w:marRight w:val="0"/>
      <w:marTop w:val="0"/>
      <w:marBottom w:val="0"/>
      <w:divBdr>
        <w:top w:val="none" w:sz="0" w:space="0" w:color="auto"/>
        <w:left w:val="none" w:sz="0" w:space="0" w:color="auto"/>
        <w:bottom w:val="none" w:sz="0" w:space="0" w:color="auto"/>
        <w:right w:val="none" w:sz="0" w:space="0" w:color="auto"/>
      </w:divBdr>
    </w:div>
    <w:div w:id="896824417">
      <w:bodyDiv w:val="1"/>
      <w:marLeft w:val="0"/>
      <w:marRight w:val="0"/>
      <w:marTop w:val="0"/>
      <w:marBottom w:val="0"/>
      <w:divBdr>
        <w:top w:val="none" w:sz="0" w:space="0" w:color="auto"/>
        <w:left w:val="none" w:sz="0" w:space="0" w:color="auto"/>
        <w:bottom w:val="none" w:sz="0" w:space="0" w:color="auto"/>
        <w:right w:val="none" w:sz="0" w:space="0" w:color="auto"/>
      </w:divBdr>
    </w:div>
    <w:div w:id="897009416">
      <w:bodyDiv w:val="1"/>
      <w:marLeft w:val="0"/>
      <w:marRight w:val="0"/>
      <w:marTop w:val="0"/>
      <w:marBottom w:val="0"/>
      <w:divBdr>
        <w:top w:val="none" w:sz="0" w:space="0" w:color="auto"/>
        <w:left w:val="none" w:sz="0" w:space="0" w:color="auto"/>
        <w:bottom w:val="none" w:sz="0" w:space="0" w:color="auto"/>
        <w:right w:val="none" w:sz="0" w:space="0" w:color="auto"/>
      </w:divBdr>
    </w:div>
    <w:div w:id="897546827">
      <w:bodyDiv w:val="1"/>
      <w:marLeft w:val="0"/>
      <w:marRight w:val="0"/>
      <w:marTop w:val="0"/>
      <w:marBottom w:val="0"/>
      <w:divBdr>
        <w:top w:val="none" w:sz="0" w:space="0" w:color="auto"/>
        <w:left w:val="none" w:sz="0" w:space="0" w:color="auto"/>
        <w:bottom w:val="none" w:sz="0" w:space="0" w:color="auto"/>
        <w:right w:val="none" w:sz="0" w:space="0" w:color="auto"/>
      </w:divBdr>
    </w:div>
    <w:div w:id="897594761">
      <w:bodyDiv w:val="1"/>
      <w:marLeft w:val="0"/>
      <w:marRight w:val="0"/>
      <w:marTop w:val="0"/>
      <w:marBottom w:val="0"/>
      <w:divBdr>
        <w:top w:val="none" w:sz="0" w:space="0" w:color="auto"/>
        <w:left w:val="none" w:sz="0" w:space="0" w:color="auto"/>
        <w:bottom w:val="none" w:sz="0" w:space="0" w:color="auto"/>
        <w:right w:val="none" w:sz="0" w:space="0" w:color="auto"/>
      </w:divBdr>
    </w:div>
    <w:div w:id="897785381">
      <w:bodyDiv w:val="1"/>
      <w:marLeft w:val="0"/>
      <w:marRight w:val="0"/>
      <w:marTop w:val="0"/>
      <w:marBottom w:val="0"/>
      <w:divBdr>
        <w:top w:val="none" w:sz="0" w:space="0" w:color="auto"/>
        <w:left w:val="none" w:sz="0" w:space="0" w:color="auto"/>
        <w:bottom w:val="none" w:sz="0" w:space="0" w:color="auto"/>
        <w:right w:val="none" w:sz="0" w:space="0" w:color="auto"/>
      </w:divBdr>
    </w:div>
    <w:div w:id="901672483">
      <w:bodyDiv w:val="1"/>
      <w:marLeft w:val="0"/>
      <w:marRight w:val="0"/>
      <w:marTop w:val="0"/>
      <w:marBottom w:val="0"/>
      <w:divBdr>
        <w:top w:val="none" w:sz="0" w:space="0" w:color="auto"/>
        <w:left w:val="none" w:sz="0" w:space="0" w:color="auto"/>
        <w:bottom w:val="none" w:sz="0" w:space="0" w:color="auto"/>
        <w:right w:val="none" w:sz="0" w:space="0" w:color="auto"/>
      </w:divBdr>
    </w:div>
    <w:div w:id="902064164">
      <w:bodyDiv w:val="1"/>
      <w:marLeft w:val="0"/>
      <w:marRight w:val="0"/>
      <w:marTop w:val="0"/>
      <w:marBottom w:val="0"/>
      <w:divBdr>
        <w:top w:val="none" w:sz="0" w:space="0" w:color="auto"/>
        <w:left w:val="none" w:sz="0" w:space="0" w:color="auto"/>
        <w:bottom w:val="none" w:sz="0" w:space="0" w:color="auto"/>
        <w:right w:val="none" w:sz="0" w:space="0" w:color="auto"/>
      </w:divBdr>
    </w:div>
    <w:div w:id="902717880">
      <w:bodyDiv w:val="1"/>
      <w:marLeft w:val="0"/>
      <w:marRight w:val="0"/>
      <w:marTop w:val="0"/>
      <w:marBottom w:val="0"/>
      <w:divBdr>
        <w:top w:val="none" w:sz="0" w:space="0" w:color="auto"/>
        <w:left w:val="none" w:sz="0" w:space="0" w:color="auto"/>
        <w:bottom w:val="none" w:sz="0" w:space="0" w:color="auto"/>
        <w:right w:val="none" w:sz="0" w:space="0" w:color="auto"/>
      </w:divBdr>
    </w:div>
    <w:div w:id="904335547">
      <w:bodyDiv w:val="1"/>
      <w:marLeft w:val="0"/>
      <w:marRight w:val="0"/>
      <w:marTop w:val="0"/>
      <w:marBottom w:val="0"/>
      <w:divBdr>
        <w:top w:val="none" w:sz="0" w:space="0" w:color="auto"/>
        <w:left w:val="none" w:sz="0" w:space="0" w:color="auto"/>
        <w:bottom w:val="none" w:sz="0" w:space="0" w:color="auto"/>
        <w:right w:val="none" w:sz="0" w:space="0" w:color="auto"/>
      </w:divBdr>
    </w:div>
    <w:div w:id="904687193">
      <w:bodyDiv w:val="1"/>
      <w:marLeft w:val="0"/>
      <w:marRight w:val="0"/>
      <w:marTop w:val="0"/>
      <w:marBottom w:val="0"/>
      <w:divBdr>
        <w:top w:val="none" w:sz="0" w:space="0" w:color="auto"/>
        <w:left w:val="none" w:sz="0" w:space="0" w:color="auto"/>
        <w:bottom w:val="none" w:sz="0" w:space="0" w:color="auto"/>
        <w:right w:val="none" w:sz="0" w:space="0" w:color="auto"/>
      </w:divBdr>
    </w:div>
    <w:div w:id="906763542">
      <w:bodyDiv w:val="1"/>
      <w:marLeft w:val="0"/>
      <w:marRight w:val="0"/>
      <w:marTop w:val="0"/>
      <w:marBottom w:val="0"/>
      <w:divBdr>
        <w:top w:val="none" w:sz="0" w:space="0" w:color="auto"/>
        <w:left w:val="none" w:sz="0" w:space="0" w:color="auto"/>
        <w:bottom w:val="none" w:sz="0" w:space="0" w:color="auto"/>
        <w:right w:val="none" w:sz="0" w:space="0" w:color="auto"/>
      </w:divBdr>
    </w:div>
    <w:div w:id="908154786">
      <w:bodyDiv w:val="1"/>
      <w:marLeft w:val="0"/>
      <w:marRight w:val="0"/>
      <w:marTop w:val="0"/>
      <w:marBottom w:val="0"/>
      <w:divBdr>
        <w:top w:val="none" w:sz="0" w:space="0" w:color="auto"/>
        <w:left w:val="none" w:sz="0" w:space="0" w:color="auto"/>
        <w:bottom w:val="none" w:sz="0" w:space="0" w:color="auto"/>
        <w:right w:val="none" w:sz="0" w:space="0" w:color="auto"/>
      </w:divBdr>
    </w:div>
    <w:div w:id="909922246">
      <w:bodyDiv w:val="1"/>
      <w:marLeft w:val="0"/>
      <w:marRight w:val="0"/>
      <w:marTop w:val="0"/>
      <w:marBottom w:val="0"/>
      <w:divBdr>
        <w:top w:val="none" w:sz="0" w:space="0" w:color="auto"/>
        <w:left w:val="none" w:sz="0" w:space="0" w:color="auto"/>
        <w:bottom w:val="none" w:sz="0" w:space="0" w:color="auto"/>
        <w:right w:val="none" w:sz="0" w:space="0" w:color="auto"/>
      </w:divBdr>
    </w:div>
    <w:div w:id="910503878">
      <w:bodyDiv w:val="1"/>
      <w:marLeft w:val="0"/>
      <w:marRight w:val="0"/>
      <w:marTop w:val="0"/>
      <w:marBottom w:val="0"/>
      <w:divBdr>
        <w:top w:val="none" w:sz="0" w:space="0" w:color="auto"/>
        <w:left w:val="none" w:sz="0" w:space="0" w:color="auto"/>
        <w:bottom w:val="none" w:sz="0" w:space="0" w:color="auto"/>
        <w:right w:val="none" w:sz="0" w:space="0" w:color="auto"/>
      </w:divBdr>
    </w:div>
    <w:div w:id="911546118">
      <w:bodyDiv w:val="1"/>
      <w:marLeft w:val="0"/>
      <w:marRight w:val="0"/>
      <w:marTop w:val="0"/>
      <w:marBottom w:val="0"/>
      <w:divBdr>
        <w:top w:val="none" w:sz="0" w:space="0" w:color="auto"/>
        <w:left w:val="none" w:sz="0" w:space="0" w:color="auto"/>
        <w:bottom w:val="none" w:sz="0" w:space="0" w:color="auto"/>
        <w:right w:val="none" w:sz="0" w:space="0" w:color="auto"/>
      </w:divBdr>
    </w:div>
    <w:div w:id="911738461">
      <w:bodyDiv w:val="1"/>
      <w:marLeft w:val="0"/>
      <w:marRight w:val="0"/>
      <w:marTop w:val="0"/>
      <w:marBottom w:val="0"/>
      <w:divBdr>
        <w:top w:val="none" w:sz="0" w:space="0" w:color="auto"/>
        <w:left w:val="none" w:sz="0" w:space="0" w:color="auto"/>
        <w:bottom w:val="none" w:sz="0" w:space="0" w:color="auto"/>
        <w:right w:val="none" w:sz="0" w:space="0" w:color="auto"/>
      </w:divBdr>
    </w:div>
    <w:div w:id="911810505">
      <w:bodyDiv w:val="1"/>
      <w:marLeft w:val="0"/>
      <w:marRight w:val="0"/>
      <w:marTop w:val="0"/>
      <w:marBottom w:val="0"/>
      <w:divBdr>
        <w:top w:val="none" w:sz="0" w:space="0" w:color="auto"/>
        <w:left w:val="none" w:sz="0" w:space="0" w:color="auto"/>
        <w:bottom w:val="none" w:sz="0" w:space="0" w:color="auto"/>
        <w:right w:val="none" w:sz="0" w:space="0" w:color="auto"/>
      </w:divBdr>
    </w:div>
    <w:div w:id="913003559">
      <w:bodyDiv w:val="1"/>
      <w:marLeft w:val="0"/>
      <w:marRight w:val="0"/>
      <w:marTop w:val="0"/>
      <w:marBottom w:val="0"/>
      <w:divBdr>
        <w:top w:val="none" w:sz="0" w:space="0" w:color="auto"/>
        <w:left w:val="none" w:sz="0" w:space="0" w:color="auto"/>
        <w:bottom w:val="none" w:sz="0" w:space="0" w:color="auto"/>
        <w:right w:val="none" w:sz="0" w:space="0" w:color="auto"/>
      </w:divBdr>
    </w:div>
    <w:div w:id="913781543">
      <w:bodyDiv w:val="1"/>
      <w:marLeft w:val="0"/>
      <w:marRight w:val="0"/>
      <w:marTop w:val="0"/>
      <w:marBottom w:val="0"/>
      <w:divBdr>
        <w:top w:val="none" w:sz="0" w:space="0" w:color="auto"/>
        <w:left w:val="none" w:sz="0" w:space="0" w:color="auto"/>
        <w:bottom w:val="none" w:sz="0" w:space="0" w:color="auto"/>
        <w:right w:val="none" w:sz="0" w:space="0" w:color="auto"/>
      </w:divBdr>
    </w:div>
    <w:div w:id="914974096">
      <w:bodyDiv w:val="1"/>
      <w:marLeft w:val="0"/>
      <w:marRight w:val="0"/>
      <w:marTop w:val="0"/>
      <w:marBottom w:val="0"/>
      <w:divBdr>
        <w:top w:val="none" w:sz="0" w:space="0" w:color="auto"/>
        <w:left w:val="none" w:sz="0" w:space="0" w:color="auto"/>
        <w:bottom w:val="none" w:sz="0" w:space="0" w:color="auto"/>
        <w:right w:val="none" w:sz="0" w:space="0" w:color="auto"/>
      </w:divBdr>
    </w:div>
    <w:div w:id="915822486">
      <w:bodyDiv w:val="1"/>
      <w:marLeft w:val="0"/>
      <w:marRight w:val="0"/>
      <w:marTop w:val="0"/>
      <w:marBottom w:val="0"/>
      <w:divBdr>
        <w:top w:val="none" w:sz="0" w:space="0" w:color="auto"/>
        <w:left w:val="none" w:sz="0" w:space="0" w:color="auto"/>
        <w:bottom w:val="none" w:sz="0" w:space="0" w:color="auto"/>
        <w:right w:val="none" w:sz="0" w:space="0" w:color="auto"/>
      </w:divBdr>
    </w:div>
    <w:div w:id="919028010">
      <w:bodyDiv w:val="1"/>
      <w:marLeft w:val="0"/>
      <w:marRight w:val="0"/>
      <w:marTop w:val="0"/>
      <w:marBottom w:val="0"/>
      <w:divBdr>
        <w:top w:val="none" w:sz="0" w:space="0" w:color="auto"/>
        <w:left w:val="none" w:sz="0" w:space="0" w:color="auto"/>
        <w:bottom w:val="none" w:sz="0" w:space="0" w:color="auto"/>
        <w:right w:val="none" w:sz="0" w:space="0" w:color="auto"/>
      </w:divBdr>
    </w:div>
    <w:div w:id="919371061">
      <w:bodyDiv w:val="1"/>
      <w:marLeft w:val="0"/>
      <w:marRight w:val="0"/>
      <w:marTop w:val="0"/>
      <w:marBottom w:val="0"/>
      <w:divBdr>
        <w:top w:val="none" w:sz="0" w:space="0" w:color="auto"/>
        <w:left w:val="none" w:sz="0" w:space="0" w:color="auto"/>
        <w:bottom w:val="none" w:sz="0" w:space="0" w:color="auto"/>
        <w:right w:val="none" w:sz="0" w:space="0" w:color="auto"/>
      </w:divBdr>
    </w:div>
    <w:div w:id="919674978">
      <w:bodyDiv w:val="1"/>
      <w:marLeft w:val="0"/>
      <w:marRight w:val="0"/>
      <w:marTop w:val="0"/>
      <w:marBottom w:val="0"/>
      <w:divBdr>
        <w:top w:val="none" w:sz="0" w:space="0" w:color="auto"/>
        <w:left w:val="none" w:sz="0" w:space="0" w:color="auto"/>
        <w:bottom w:val="none" w:sz="0" w:space="0" w:color="auto"/>
        <w:right w:val="none" w:sz="0" w:space="0" w:color="auto"/>
      </w:divBdr>
    </w:div>
    <w:div w:id="921832908">
      <w:bodyDiv w:val="1"/>
      <w:marLeft w:val="0"/>
      <w:marRight w:val="0"/>
      <w:marTop w:val="0"/>
      <w:marBottom w:val="0"/>
      <w:divBdr>
        <w:top w:val="none" w:sz="0" w:space="0" w:color="auto"/>
        <w:left w:val="none" w:sz="0" w:space="0" w:color="auto"/>
        <w:bottom w:val="none" w:sz="0" w:space="0" w:color="auto"/>
        <w:right w:val="none" w:sz="0" w:space="0" w:color="auto"/>
      </w:divBdr>
    </w:div>
    <w:div w:id="922570701">
      <w:bodyDiv w:val="1"/>
      <w:marLeft w:val="0"/>
      <w:marRight w:val="0"/>
      <w:marTop w:val="0"/>
      <w:marBottom w:val="0"/>
      <w:divBdr>
        <w:top w:val="none" w:sz="0" w:space="0" w:color="auto"/>
        <w:left w:val="none" w:sz="0" w:space="0" w:color="auto"/>
        <w:bottom w:val="none" w:sz="0" w:space="0" w:color="auto"/>
        <w:right w:val="none" w:sz="0" w:space="0" w:color="auto"/>
      </w:divBdr>
    </w:div>
    <w:div w:id="923149120">
      <w:bodyDiv w:val="1"/>
      <w:marLeft w:val="0"/>
      <w:marRight w:val="0"/>
      <w:marTop w:val="0"/>
      <w:marBottom w:val="0"/>
      <w:divBdr>
        <w:top w:val="none" w:sz="0" w:space="0" w:color="auto"/>
        <w:left w:val="none" w:sz="0" w:space="0" w:color="auto"/>
        <w:bottom w:val="none" w:sz="0" w:space="0" w:color="auto"/>
        <w:right w:val="none" w:sz="0" w:space="0" w:color="auto"/>
      </w:divBdr>
    </w:div>
    <w:div w:id="923950938">
      <w:bodyDiv w:val="1"/>
      <w:marLeft w:val="0"/>
      <w:marRight w:val="0"/>
      <w:marTop w:val="0"/>
      <w:marBottom w:val="0"/>
      <w:divBdr>
        <w:top w:val="none" w:sz="0" w:space="0" w:color="auto"/>
        <w:left w:val="none" w:sz="0" w:space="0" w:color="auto"/>
        <w:bottom w:val="none" w:sz="0" w:space="0" w:color="auto"/>
        <w:right w:val="none" w:sz="0" w:space="0" w:color="auto"/>
      </w:divBdr>
    </w:div>
    <w:div w:id="924387515">
      <w:bodyDiv w:val="1"/>
      <w:marLeft w:val="0"/>
      <w:marRight w:val="0"/>
      <w:marTop w:val="0"/>
      <w:marBottom w:val="0"/>
      <w:divBdr>
        <w:top w:val="none" w:sz="0" w:space="0" w:color="auto"/>
        <w:left w:val="none" w:sz="0" w:space="0" w:color="auto"/>
        <w:bottom w:val="none" w:sz="0" w:space="0" w:color="auto"/>
        <w:right w:val="none" w:sz="0" w:space="0" w:color="auto"/>
      </w:divBdr>
    </w:div>
    <w:div w:id="924999942">
      <w:bodyDiv w:val="1"/>
      <w:marLeft w:val="0"/>
      <w:marRight w:val="0"/>
      <w:marTop w:val="0"/>
      <w:marBottom w:val="0"/>
      <w:divBdr>
        <w:top w:val="none" w:sz="0" w:space="0" w:color="auto"/>
        <w:left w:val="none" w:sz="0" w:space="0" w:color="auto"/>
        <w:bottom w:val="none" w:sz="0" w:space="0" w:color="auto"/>
        <w:right w:val="none" w:sz="0" w:space="0" w:color="auto"/>
      </w:divBdr>
    </w:div>
    <w:div w:id="925266389">
      <w:bodyDiv w:val="1"/>
      <w:marLeft w:val="0"/>
      <w:marRight w:val="0"/>
      <w:marTop w:val="0"/>
      <w:marBottom w:val="0"/>
      <w:divBdr>
        <w:top w:val="none" w:sz="0" w:space="0" w:color="auto"/>
        <w:left w:val="none" w:sz="0" w:space="0" w:color="auto"/>
        <w:bottom w:val="none" w:sz="0" w:space="0" w:color="auto"/>
        <w:right w:val="none" w:sz="0" w:space="0" w:color="auto"/>
      </w:divBdr>
    </w:div>
    <w:div w:id="926427029">
      <w:bodyDiv w:val="1"/>
      <w:marLeft w:val="0"/>
      <w:marRight w:val="0"/>
      <w:marTop w:val="0"/>
      <w:marBottom w:val="0"/>
      <w:divBdr>
        <w:top w:val="none" w:sz="0" w:space="0" w:color="auto"/>
        <w:left w:val="none" w:sz="0" w:space="0" w:color="auto"/>
        <w:bottom w:val="none" w:sz="0" w:space="0" w:color="auto"/>
        <w:right w:val="none" w:sz="0" w:space="0" w:color="auto"/>
      </w:divBdr>
    </w:div>
    <w:div w:id="926500541">
      <w:bodyDiv w:val="1"/>
      <w:marLeft w:val="0"/>
      <w:marRight w:val="0"/>
      <w:marTop w:val="0"/>
      <w:marBottom w:val="0"/>
      <w:divBdr>
        <w:top w:val="none" w:sz="0" w:space="0" w:color="auto"/>
        <w:left w:val="none" w:sz="0" w:space="0" w:color="auto"/>
        <w:bottom w:val="none" w:sz="0" w:space="0" w:color="auto"/>
        <w:right w:val="none" w:sz="0" w:space="0" w:color="auto"/>
      </w:divBdr>
    </w:div>
    <w:div w:id="926695781">
      <w:bodyDiv w:val="1"/>
      <w:marLeft w:val="0"/>
      <w:marRight w:val="0"/>
      <w:marTop w:val="0"/>
      <w:marBottom w:val="0"/>
      <w:divBdr>
        <w:top w:val="none" w:sz="0" w:space="0" w:color="auto"/>
        <w:left w:val="none" w:sz="0" w:space="0" w:color="auto"/>
        <w:bottom w:val="none" w:sz="0" w:space="0" w:color="auto"/>
        <w:right w:val="none" w:sz="0" w:space="0" w:color="auto"/>
      </w:divBdr>
    </w:div>
    <w:div w:id="927616345">
      <w:bodyDiv w:val="1"/>
      <w:marLeft w:val="0"/>
      <w:marRight w:val="0"/>
      <w:marTop w:val="0"/>
      <w:marBottom w:val="0"/>
      <w:divBdr>
        <w:top w:val="none" w:sz="0" w:space="0" w:color="auto"/>
        <w:left w:val="none" w:sz="0" w:space="0" w:color="auto"/>
        <w:bottom w:val="none" w:sz="0" w:space="0" w:color="auto"/>
        <w:right w:val="none" w:sz="0" w:space="0" w:color="auto"/>
      </w:divBdr>
    </w:div>
    <w:div w:id="929393946">
      <w:bodyDiv w:val="1"/>
      <w:marLeft w:val="0"/>
      <w:marRight w:val="0"/>
      <w:marTop w:val="0"/>
      <w:marBottom w:val="0"/>
      <w:divBdr>
        <w:top w:val="none" w:sz="0" w:space="0" w:color="auto"/>
        <w:left w:val="none" w:sz="0" w:space="0" w:color="auto"/>
        <w:bottom w:val="none" w:sz="0" w:space="0" w:color="auto"/>
        <w:right w:val="none" w:sz="0" w:space="0" w:color="auto"/>
      </w:divBdr>
    </w:div>
    <w:div w:id="932203492">
      <w:bodyDiv w:val="1"/>
      <w:marLeft w:val="0"/>
      <w:marRight w:val="0"/>
      <w:marTop w:val="0"/>
      <w:marBottom w:val="0"/>
      <w:divBdr>
        <w:top w:val="none" w:sz="0" w:space="0" w:color="auto"/>
        <w:left w:val="none" w:sz="0" w:space="0" w:color="auto"/>
        <w:bottom w:val="none" w:sz="0" w:space="0" w:color="auto"/>
        <w:right w:val="none" w:sz="0" w:space="0" w:color="auto"/>
      </w:divBdr>
    </w:div>
    <w:div w:id="934049886">
      <w:bodyDiv w:val="1"/>
      <w:marLeft w:val="0"/>
      <w:marRight w:val="0"/>
      <w:marTop w:val="0"/>
      <w:marBottom w:val="0"/>
      <w:divBdr>
        <w:top w:val="none" w:sz="0" w:space="0" w:color="auto"/>
        <w:left w:val="none" w:sz="0" w:space="0" w:color="auto"/>
        <w:bottom w:val="none" w:sz="0" w:space="0" w:color="auto"/>
        <w:right w:val="none" w:sz="0" w:space="0" w:color="auto"/>
      </w:divBdr>
    </w:div>
    <w:div w:id="934632423">
      <w:bodyDiv w:val="1"/>
      <w:marLeft w:val="0"/>
      <w:marRight w:val="0"/>
      <w:marTop w:val="0"/>
      <w:marBottom w:val="0"/>
      <w:divBdr>
        <w:top w:val="none" w:sz="0" w:space="0" w:color="auto"/>
        <w:left w:val="none" w:sz="0" w:space="0" w:color="auto"/>
        <w:bottom w:val="none" w:sz="0" w:space="0" w:color="auto"/>
        <w:right w:val="none" w:sz="0" w:space="0" w:color="auto"/>
      </w:divBdr>
    </w:div>
    <w:div w:id="934820261">
      <w:bodyDiv w:val="1"/>
      <w:marLeft w:val="0"/>
      <w:marRight w:val="0"/>
      <w:marTop w:val="0"/>
      <w:marBottom w:val="0"/>
      <w:divBdr>
        <w:top w:val="none" w:sz="0" w:space="0" w:color="auto"/>
        <w:left w:val="none" w:sz="0" w:space="0" w:color="auto"/>
        <w:bottom w:val="none" w:sz="0" w:space="0" w:color="auto"/>
        <w:right w:val="none" w:sz="0" w:space="0" w:color="auto"/>
      </w:divBdr>
    </w:div>
    <w:div w:id="935409913">
      <w:bodyDiv w:val="1"/>
      <w:marLeft w:val="0"/>
      <w:marRight w:val="0"/>
      <w:marTop w:val="0"/>
      <w:marBottom w:val="0"/>
      <w:divBdr>
        <w:top w:val="none" w:sz="0" w:space="0" w:color="auto"/>
        <w:left w:val="none" w:sz="0" w:space="0" w:color="auto"/>
        <w:bottom w:val="none" w:sz="0" w:space="0" w:color="auto"/>
        <w:right w:val="none" w:sz="0" w:space="0" w:color="auto"/>
      </w:divBdr>
    </w:div>
    <w:div w:id="935943238">
      <w:bodyDiv w:val="1"/>
      <w:marLeft w:val="0"/>
      <w:marRight w:val="0"/>
      <w:marTop w:val="0"/>
      <w:marBottom w:val="0"/>
      <w:divBdr>
        <w:top w:val="none" w:sz="0" w:space="0" w:color="auto"/>
        <w:left w:val="none" w:sz="0" w:space="0" w:color="auto"/>
        <w:bottom w:val="none" w:sz="0" w:space="0" w:color="auto"/>
        <w:right w:val="none" w:sz="0" w:space="0" w:color="auto"/>
      </w:divBdr>
    </w:div>
    <w:div w:id="936524920">
      <w:bodyDiv w:val="1"/>
      <w:marLeft w:val="0"/>
      <w:marRight w:val="0"/>
      <w:marTop w:val="0"/>
      <w:marBottom w:val="0"/>
      <w:divBdr>
        <w:top w:val="none" w:sz="0" w:space="0" w:color="auto"/>
        <w:left w:val="none" w:sz="0" w:space="0" w:color="auto"/>
        <w:bottom w:val="none" w:sz="0" w:space="0" w:color="auto"/>
        <w:right w:val="none" w:sz="0" w:space="0" w:color="auto"/>
      </w:divBdr>
    </w:div>
    <w:div w:id="936643494">
      <w:bodyDiv w:val="1"/>
      <w:marLeft w:val="0"/>
      <w:marRight w:val="0"/>
      <w:marTop w:val="0"/>
      <w:marBottom w:val="0"/>
      <w:divBdr>
        <w:top w:val="none" w:sz="0" w:space="0" w:color="auto"/>
        <w:left w:val="none" w:sz="0" w:space="0" w:color="auto"/>
        <w:bottom w:val="none" w:sz="0" w:space="0" w:color="auto"/>
        <w:right w:val="none" w:sz="0" w:space="0" w:color="auto"/>
      </w:divBdr>
    </w:div>
    <w:div w:id="937372889">
      <w:bodyDiv w:val="1"/>
      <w:marLeft w:val="0"/>
      <w:marRight w:val="0"/>
      <w:marTop w:val="0"/>
      <w:marBottom w:val="0"/>
      <w:divBdr>
        <w:top w:val="none" w:sz="0" w:space="0" w:color="auto"/>
        <w:left w:val="none" w:sz="0" w:space="0" w:color="auto"/>
        <w:bottom w:val="none" w:sz="0" w:space="0" w:color="auto"/>
        <w:right w:val="none" w:sz="0" w:space="0" w:color="auto"/>
      </w:divBdr>
    </w:div>
    <w:div w:id="939602046">
      <w:bodyDiv w:val="1"/>
      <w:marLeft w:val="0"/>
      <w:marRight w:val="0"/>
      <w:marTop w:val="0"/>
      <w:marBottom w:val="0"/>
      <w:divBdr>
        <w:top w:val="none" w:sz="0" w:space="0" w:color="auto"/>
        <w:left w:val="none" w:sz="0" w:space="0" w:color="auto"/>
        <w:bottom w:val="none" w:sz="0" w:space="0" w:color="auto"/>
        <w:right w:val="none" w:sz="0" w:space="0" w:color="auto"/>
      </w:divBdr>
    </w:div>
    <w:div w:id="940183480">
      <w:bodyDiv w:val="1"/>
      <w:marLeft w:val="0"/>
      <w:marRight w:val="0"/>
      <w:marTop w:val="0"/>
      <w:marBottom w:val="0"/>
      <w:divBdr>
        <w:top w:val="none" w:sz="0" w:space="0" w:color="auto"/>
        <w:left w:val="none" w:sz="0" w:space="0" w:color="auto"/>
        <w:bottom w:val="none" w:sz="0" w:space="0" w:color="auto"/>
        <w:right w:val="none" w:sz="0" w:space="0" w:color="auto"/>
      </w:divBdr>
    </w:div>
    <w:div w:id="941305586">
      <w:bodyDiv w:val="1"/>
      <w:marLeft w:val="0"/>
      <w:marRight w:val="0"/>
      <w:marTop w:val="0"/>
      <w:marBottom w:val="0"/>
      <w:divBdr>
        <w:top w:val="none" w:sz="0" w:space="0" w:color="auto"/>
        <w:left w:val="none" w:sz="0" w:space="0" w:color="auto"/>
        <w:bottom w:val="none" w:sz="0" w:space="0" w:color="auto"/>
        <w:right w:val="none" w:sz="0" w:space="0" w:color="auto"/>
      </w:divBdr>
    </w:div>
    <w:div w:id="941377073">
      <w:bodyDiv w:val="1"/>
      <w:marLeft w:val="0"/>
      <w:marRight w:val="0"/>
      <w:marTop w:val="0"/>
      <w:marBottom w:val="0"/>
      <w:divBdr>
        <w:top w:val="none" w:sz="0" w:space="0" w:color="auto"/>
        <w:left w:val="none" w:sz="0" w:space="0" w:color="auto"/>
        <w:bottom w:val="none" w:sz="0" w:space="0" w:color="auto"/>
        <w:right w:val="none" w:sz="0" w:space="0" w:color="auto"/>
      </w:divBdr>
    </w:div>
    <w:div w:id="942959783">
      <w:bodyDiv w:val="1"/>
      <w:marLeft w:val="0"/>
      <w:marRight w:val="0"/>
      <w:marTop w:val="0"/>
      <w:marBottom w:val="0"/>
      <w:divBdr>
        <w:top w:val="none" w:sz="0" w:space="0" w:color="auto"/>
        <w:left w:val="none" w:sz="0" w:space="0" w:color="auto"/>
        <w:bottom w:val="none" w:sz="0" w:space="0" w:color="auto"/>
        <w:right w:val="none" w:sz="0" w:space="0" w:color="auto"/>
      </w:divBdr>
    </w:div>
    <w:div w:id="943265702">
      <w:bodyDiv w:val="1"/>
      <w:marLeft w:val="0"/>
      <w:marRight w:val="0"/>
      <w:marTop w:val="0"/>
      <w:marBottom w:val="0"/>
      <w:divBdr>
        <w:top w:val="none" w:sz="0" w:space="0" w:color="auto"/>
        <w:left w:val="none" w:sz="0" w:space="0" w:color="auto"/>
        <w:bottom w:val="none" w:sz="0" w:space="0" w:color="auto"/>
        <w:right w:val="none" w:sz="0" w:space="0" w:color="auto"/>
      </w:divBdr>
    </w:div>
    <w:div w:id="943419330">
      <w:bodyDiv w:val="1"/>
      <w:marLeft w:val="0"/>
      <w:marRight w:val="0"/>
      <w:marTop w:val="0"/>
      <w:marBottom w:val="0"/>
      <w:divBdr>
        <w:top w:val="none" w:sz="0" w:space="0" w:color="auto"/>
        <w:left w:val="none" w:sz="0" w:space="0" w:color="auto"/>
        <w:bottom w:val="none" w:sz="0" w:space="0" w:color="auto"/>
        <w:right w:val="none" w:sz="0" w:space="0" w:color="auto"/>
      </w:divBdr>
    </w:div>
    <w:div w:id="945384344">
      <w:bodyDiv w:val="1"/>
      <w:marLeft w:val="0"/>
      <w:marRight w:val="0"/>
      <w:marTop w:val="0"/>
      <w:marBottom w:val="0"/>
      <w:divBdr>
        <w:top w:val="none" w:sz="0" w:space="0" w:color="auto"/>
        <w:left w:val="none" w:sz="0" w:space="0" w:color="auto"/>
        <w:bottom w:val="none" w:sz="0" w:space="0" w:color="auto"/>
        <w:right w:val="none" w:sz="0" w:space="0" w:color="auto"/>
      </w:divBdr>
    </w:div>
    <w:div w:id="947006896">
      <w:bodyDiv w:val="1"/>
      <w:marLeft w:val="0"/>
      <w:marRight w:val="0"/>
      <w:marTop w:val="0"/>
      <w:marBottom w:val="0"/>
      <w:divBdr>
        <w:top w:val="none" w:sz="0" w:space="0" w:color="auto"/>
        <w:left w:val="none" w:sz="0" w:space="0" w:color="auto"/>
        <w:bottom w:val="none" w:sz="0" w:space="0" w:color="auto"/>
        <w:right w:val="none" w:sz="0" w:space="0" w:color="auto"/>
      </w:divBdr>
    </w:div>
    <w:div w:id="947352545">
      <w:bodyDiv w:val="1"/>
      <w:marLeft w:val="0"/>
      <w:marRight w:val="0"/>
      <w:marTop w:val="0"/>
      <w:marBottom w:val="0"/>
      <w:divBdr>
        <w:top w:val="none" w:sz="0" w:space="0" w:color="auto"/>
        <w:left w:val="none" w:sz="0" w:space="0" w:color="auto"/>
        <w:bottom w:val="none" w:sz="0" w:space="0" w:color="auto"/>
        <w:right w:val="none" w:sz="0" w:space="0" w:color="auto"/>
      </w:divBdr>
    </w:div>
    <w:div w:id="947856507">
      <w:bodyDiv w:val="1"/>
      <w:marLeft w:val="0"/>
      <w:marRight w:val="0"/>
      <w:marTop w:val="0"/>
      <w:marBottom w:val="0"/>
      <w:divBdr>
        <w:top w:val="none" w:sz="0" w:space="0" w:color="auto"/>
        <w:left w:val="none" w:sz="0" w:space="0" w:color="auto"/>
        <w:bottom w:val="none" w:sz="0" w:space="0" w:color="auto"/>
        <w:right w:val="none" w:sz="0" w:space="0" w:color="auto"/>
      </w:divBdr>
    </w:div>
    <w:div w:id="949047505">
      <w:bodyDiv w:val="1"/>
      <w:marLeft w:val="0"/>
      <w:marRight w:val="0"/>
      <w:marTop w:val="0"/>
      <w:marBottom w:val="0"/>
      <w:divBdr>
        <w:top w:val="none" w:sz="0" w:space="0" w:color="auto"/>
        <w:left w:val="none" w:sz="0" w:space="0" w:color="auto"/>
        <w:bottom w:val="none" w:sz="0" w:space="0" w:color="auto"/>
        <w:right w:val="none" w:sz="0" w:space="0" w:color="auto"/>
      </w:divBdr>
    </w:div>
    <w:div w:id="951133070">
      <w:bodyDiv w:val="1"/>
      <w:marLeft w:val="0"/>
      <w:marRight w:val="0"/>
      <w:marTop w:val="0"/>
      <w:marBottom w:val="0"/>
      <w:divBdr>
        <w:top w:val="none" w:sz="0" w:space="0" w:color="auto"/>
        <w:left w:val="none" w:sz="0" w:space="0" w:color="auto"/>
        <w:bottom w:val="none" w:sz="0" w:space="0" w:color="auto"/>
        <w:right w:val="none" w:sz="0" w:space="0" w:color="auto"/>
      </w:divBdr>
    </w:div>
    <w:div w:id="952906849">
      <w:bodyDiv w:val="1"/>
      <w:marLeft w:val="0"/>
      <w:marRight w:val="0"/>
      <w:marTop w:val="0"/>
      <w:marBottom w:val="0"/>
      <w:divBdr>
        <w:top w:val="none" w:sz="0" w:space="0" w:color="auto"/>
        <w:left w:val="none" w:sz="0" w:space="0" w:color="auto"/>
        <w:bottom w:val="none" w:sz="0" w:space="0" w:color="auto"/>
        <w:right w:val="none" w:sz="0" w:space="0" w:color="auto"/>
      </w:divBdr>
    </w:div>
    <w:div w:id="955143212">
      <w:bodyDiv w:val="1"/>
      <w:marLeft w:val="0"/>
      <w:marRight w:val="0"/>
      <w:marTop w:val="0"/>
      <w:marBottom w:val="0"/>
      <w:divBdr>
        <w:top w:val="none" w:sz="0" w:space="0" w:color="auto"/>
        <w:left w:val="none" w:sz="0" w:space="0" w:color="auto"/>
        <w:bottom w:val="none" w:sz="0" w:space="0" w:color="auto"/>
        <w:right w:val="none" w:sz="0" w:space="0" w:color="auto"/>
      </w:divBdr>
    </w:div>
    <w:div w:id="955599243">
      <w:bodyDiv w:val="1"/>
      <w:marLeft w:val="0"/>
      <w:marRight w:val="0"/>
      <w:marTop w:val="0"/>
      <w:marBottom w:val="0"/>
      <w:divBdr>
        <w:top w:val="none" w:sz="0" w:space="0" w:color="auto"/>
        <w:left w:val="none" w:sz="0" w:space="0" w:color="auto"/>
        <w:bottom w:val="none" w:sz="0" w:space="0" w:color="auto"/>
        <w:right w:val="none" w:sz="0" w:space="0" w:color="auto"/>
      </w:divBdr>
    </w:div>
    <w:div w:id="955721364">
      <w:bodyDiv w:val="1"/>
      <w:marLeft w:val="0"/>
      <w:marRight w:val="0"/>
      <w:marTop w:val="0"/>
      <w:marBottom w:val="0"/>
      <w:divBdr>
        <w:top w:val="none" w:sz="0" w:space="0" w:color="auto"/>
        <w:left w:val="none" w:sz="0" w:space="0" w:color="auto"/>
        <w:bottom w:val="none" w:sz="0" w:space="0" w:color="auto"/>
        <w:right w:val="none" w:sz="0" w:space="0" w:color="auto"/>
      </w:divBdr>
    </w:div>
    <w:div w:id="958679479">
      <w:bodyDiv w:val="1"/>
      <w:marLeft w:val="0"/>
      <w:marRight w:val="0"/>
      <w:marTop w:val="0"/>
      <w:marBottom w:val="0"/>
      <w:divBdr>
        <w:top w:val="none" w:sz="0" w:space="0" w:color="auto"/>
        <w:left w:val="none" w:sz="0" w:space="0" w:color="auto"/>
        <w:bottom w:val="none" w:sz="0" w:space="0" w:color="auto"/>
        <w:right w:val="none" w:sz="0" w:space="0" w:color="auto"/>
      </w:divBdr>
    </w:div>
    <w:div w:id="959728244">
      <w:bodyDiv w:val="1"/>
      <w:marLeft w:val="0"/>
      <w:marRight w:val="0"/>
      <w:marTop w:val="0"/>
      <w:marBottom w:val="0"/>
      <w:divBdr>
        <w:top w:val="none" w:sz="0" w:space="0" w:color="auto"/>
        <w:left w:val="none" w:sz="0" w:space="0" w:color="auto"/>
        <w:bottom w:val="none" w:sz="0" w:space="0" w:color="auto"/>
        <w:right w:val="none" w:sz="0" w:space="0" w:color="auto"/>
      </w:divBdr>
    </w:div>
    <w:div w:id="960964718">
      <w:bodyDiv w:val="1"/>
      <w:marLeft w:val="0"/>
      <w:marRight w:val="0"/>
      <w:marTop w:val="0"/>
      <w:marBottom w:val="0"/>
      <w:divBdr>
        <w:top w:val="none" w:sz="0" w:space="0" w:color="auto"/>
        <w:left w:val="none" w:sz="0" w:space="0" w:color="auto"/>
        <w:bottom w:val="none" w:sz="0" w:space="0" w:color="auto"/>
        <w:right w:val="none" w:sz="0" w:space="0" w:color="auto"/>
      </w:divBdr>
    </w:div>
    <w:div w:id="961032754">
      <w:bodyDiv w:val="1"/>
      <w:marLeft w:val="0"/>
      <w:marRight w:val="0"/>
      <w:marTop w:val="0"/>
      <w:marBottom w:val="0"/>
      <w:divBdr>
        <w:top w:val="none" w:sz="0" w:space="0" w:color="auto"/>
        <w:left w:val="none" w:sz="0" w:space="0" w:color="auto"/>
        <w:bottom w:val="none" w:sz="0" w:space="0" w:color="auto"/>
        <w:right w:val="none" w:sz="0" w:space="0" w:color="auto"/>
      </w:divBdr>
    </w:div>
    <w:div w:id="961497824">
      <w:bodyDiv w:val="1"/>
      <w:marLeft w:val="0"/>
      <w:marRight w:val="0"/>
      <w:marTop w:val="0"/>
      <w:marBottom w:val="0"/>
      <w:divBdr>
        <w:top w:val="none" w:sz="0" w:space="0" w:color="auto"/>
        <w:left w:val="none" w:sz="0" w:space="0" w:color="auto"/>
        <w:bottom w:val="none" w:sz="0" w:space="0" w:color="auto"/>
        <w:right w:val="none" w:sz="0" w:space="0" w:color="auto"/>
      </w:divBdr>
    </w:div>
    <w:div w:id="962689042">
      <w:bodyDiv w:val="1"/>
      <w:marLeft w:val="0"/>
      <w:marRight w:val="0"/>
      <w:marTop w:val="0"/>
      <w:marBottom w:val="0"/>
      <w:divBdr>
        <w:top w:val="none" w:sz="0" w:space="0" w:color="auto"/>
        <w:left w:val="none" w:sz="0" w:space="0" w:color="auto"/>
        <w:bottom w:val="none" w:sz="0" w:space="0" w:color="auto"/>
        <w:right w:val="none" w:sz="0" w:space="0" w:color="auto"/>
      </w:divBdr>
    </w:div>
    <w:div w:id="963580272">
      <w:bodyDiv w:val="1"/>
      <w:marLeft w:val="0"/>
      <w:marRight w:val="0"/>
      <w:marTop w:val="0"/>
      <w:marBottom w:val="0"/>
      <w:divBdr>
        <w:top w:val="none" w:sz="0" w:space="0" w:color="auto"/>
        <w:left w:val="none" w:sz="0" w:space="0" w:color="auto"/>
        <w:bottom w:val="none" w:sz="0" w:space="0" w:color="auto"/>
        <w:right w:val="none" w:sz="0" w:space="0" w:color="auto"/>
      </w:divBdr>
    </w:div>
    <w:div w:id="964580302">
      <w:bodyDiv w:val="1"/>
      <w:marLeft w:val="0"/>
      <w:marRight w:val="0"/>
      <w:marTop w:val="0"/>
      <w:marBottom w:val="0"/>
      <w:divBdr>
        <w:top w:val="none" w:sz="0" w:space="0" w:color="auto"/>
        <w:left w:val="none" w:sz="0" w:space="0" w:color="auto"/>
        <w:bottom w:val="none" w:sz="0" w:space="0" w:color="auto"/>
        <w:right w:val="none" w:sz="0" w:space="0" w:color="auto"/>
      </w:divBdr>
    </w:div>
    <w:div w:id="964699459">
      <w:bodyDiv w:val="1"/>
      <w:marLeft w:val="0"/>
      <w:marRight w:val="0"/>
      <w:marTop w:val="0"/>
      <w:marBottom w:val="0"/>
      <w:divBdr>
        <w:top w:val="none" w:sz="0" w:space="0" w:color="auto"/>
        <w:left w:val="none" w:sz="0" w:space="0" w:color="auto"/>
        <w:bottom w:val="none" w:sz="0" w:space="0" w:color="auto"/>
        <w:right w:val="none" w:sz="0" w:space="0" w:color="auto"/>
      </w:divBdr>
    </w:div>
    <w:div w:id="965619358">
      <w:bodyDiv w:val="1"/>
      <w:marLeft w:val="0"/>
      <w:marRight w:val="0"/>
      <w:marTop w:val="0"/>
      <w:marBottom w:val="0"/>
      <w:divBdr>
        <w:top w:val="none" w:sz="0" w:space="0" w:color="auto"/>
        <w:left w:val="none" w:sz="0" w:space="0" w:color="auto"/>
        <w:bottom w:val="none" w:sz="0" w:space="0" w:color="auto"/>
        <w:right w:val="none" w:sz="0" w:space="0" w:color="auto"/>
      </w:divBdr>
    </w:div>
    <w:div w:id="966468234">
      <w:bodyDiv w:val="1"/>
      <w:marLeft w:val="0"/>
      <w:marRight w:val="0"/>
      <w:marTop w:val="0"/>
      <w:marBottom w:val="0"/>
      <w:divBdr>
        <w:top w:val="none" w:sz="0" w:space="0" w:color="auto"/>
        <w:left w:val="none" w:sz="0" w:space="0" w:color="auto"/>
        <w:bottom w:val="none" w:sz="0" w:space="0" w:color="auto"/>
        <w:right w:val="none" w:sz="0" w:space="0" w:color="auto"/>
      </w:divBdr>
    </w:div>
    <w:div w:id="966855056">
      <w:bodyDiv w:val="1"/>
      <w:marLeft w:val="0"/>
      <w:marRight w:val="0"/>
      <w:marTop w:val="0"/>
      <w:marBottom w:val="0"/>
      <w:divBdr>
        <w:top w:val="none" w:sz="0" w:space="0" w:color="auto"/>
        <w:left w:val="none" w:sz="0" w:space="0" w:color="auto"/>
        <w:bottom w:val="none" w:sz="0" w:space="0" w:color="auto"/>
        <w:right w:val="none" w:sz="0" w:space="0" w:color="auto"/>
      </w:divBdr>
    </w:div>
    <w:div w:id="967125598">
      <w:bodyDiv w:val="1"/>
      <w:marLeft w:val="0"/>
      <w:marRight w:val="0"/>
      <w:marTop w:val="0"/>
      <w:marBottom w:val="0"/>
      <w:divBdr>
        <w:top w:val="none" w:sz="0" w:space="0" w:color="auto"/>
        <w:left w:val="none" w:sz="0" w:space="0" w:color="auto"/>
        <w:bottom w:val="none" w:sz="0" w:space="0" w:color="auto"/>
        <w:right w:val="none" w:sz="0" w:space="0" w:color="auto"/>
      </w:divBdr>
    </w:div>
    <w:div w:id="967858561">
      <w:bodyDiv w:val="1"/>
      <w:marLeft w:val="0"/>
      <w:marRight w:val="0"/>
      <w:marTop w:val="0"/>
      <w:marBottom w:val="0"/>
      <w:divBdr>
        <w:top w:val="none" w:sz="0" w:space="0" w:color="auto"/>
        <w:left w:val="none" w:sz="0" w:space="0" w:color="auto"/>
        <w:bottom w:val="none" w:sz="0" w:space="0" w:color="auto"/>
        <w:right w:val="none" w:sz="0" w:space="0" w:color="auto"/>
      </w:divBdr>
    </w:div>
    <w:div w:id="969481722">
      <w:bodyDiv w:val="1"/>
      <w:marLeft w:val="0"/>
      <w:marRight w:val="0"/>
      <w:marTop w:val="0"/>
      <w:marBottom w:val="0"/>
      <w:divBdr>
        <w:top w:val="none" w:sz="0" w:space="0" w:color="auto"/>
        <w:left w:val="none" w:sz="0" w:space="0" w:color="auto"/>
        <w:bottom w:val="none" w:sz="0" w:space="0" w:color="auto"/>
        <w:right w:val="none" w:sz="0" w:space="0" w:color="auto"/>
      </w:divBdr>
    </w:div>
    <w:div w:id="969826822">
      <w:bodyDiv w:val="1"/>
      <w:marLeft w:val="0"/>
      <w:marRight w:val="0"/>
      <w:marTop w:val="0"/>
      <w:marBottom w:val="0"/>
      <w:divBdr>
        <w:top w:val="none" w:sz="0" w:space="0" w:color="auto"/>
        <w:left w:val="none" w:sz="0" w:space="0" w:color="auto"/>
        <w:bottom w:val="none" w:sz="0" w:space="0" w:color="auto"/>
        <w:right w:val="none" w:sz="0" w:space="0" w:color="auto"/>
      </w:divBdr>
    </w:div>
    <w:div w:id="977028394">
      <w:bodyDiv w:val="1"/>
      <w:marLeft w:val="0"/>
      <w:marRight w:val="0"/>
      <w:marTop w:val="0"/>
      <w:marBottom w:val="0"/>
      <w:divBdr>
        <w:top w:val="none" w:sz="0" w:space="0" w:color="auto"/>
        <w:left w:val="none" w:sz="0" w:space="0" w:color="auto"/>
        <w:bottom w:val="none" w:sz="0" w:space="0" w:color="auto"/>
        <w:right w:val="none" w:sz="0" w:space="0" w:color="auto"/>
      </w:divBdr>
    </w:div>
    <w:div w:id="977105287">
      <w:bodyDiv w:val="1"/>
      <w:marLeft w:val="0"/>
      <w:marRight w:val="0"/>
      <w:marTop w:val="0"/>
      <w:marBottom w:val="0"/>
      <w:divBdr>
        <w:top w:val="none" w:sz="0" w:space="0" w:color="auto"/>
        <w:left w:val="none" w:sz="0" w:space="0" w:color="auto"/>
        <w:bottom w:val="none" w:sz="0" w:space="0" w:color="auto"/>
        <w:right w:val="none" w:sz="0" w:space="0" w:color="auto"/>
      </w:divBdr>
    </w:div>
    <w:div w:id="977108770">
      <w:bodyDiv w:val="1"/>
      <w:marLeft w:val="0"/>
      <w:marRight w:val="0"/>
      <w:marTop w:val="0"/>
      <w:marBottom w:val="0"/>
      <w:divBdr>
        <w:top w:val="none" w:sz="0" w:space="0" w:color="auto"/>
        <w:left w:val="none" w:sz="0" w:space="0" w:color="auto"/>
        <w:bottom w:val="none" w:sz="0" w:space="0" w:color="auto"/>
        <w:right w:val="none" w:sz="0" w:space="0" w:color="auto"/>
      </w:divBdr>
    </w:div>
    <w:div w:id="977149597">
      <w:bodyDiv w:val="1"/>
      <w:marLeft w:val="0"/>
      <w:marRight w:val="0"/>
      <w:marTop w:val="0"/>
      <w:marBottom w:val="0"/>
      <w:divBdr>
        <w:top w:val="none" w:sz="0" w:space="0" w:color="auto"/>
        <w:left w:val="none" w:sz="0" w:space="0" w:color="auto"/>
        <w:bottom w:val="none" w:sz="0" w:space="0" w:color="auto"/>
        <w:right w:val="none" w:sz="0" w:space="0" w:color="auto"/>
      </w:divBdr>
    </w:div>
    <w:div w:id="984550211">
      <w:bodyDiv w:val="1"/>
      <w:marLeft w:val="0"/>
      <w:marRight w:val="0"/>
      <w:marTop w:val="0"/>
      <w:marBottom w:val="0"/>
      <w:divBdr>
        <w:top w:val="none" w:sz="0" w:space="0" w:color="auto"/>
        <w:left w:val="none" w:sz="0" w:space="0" w:color="auto"/>
        <w:bottom w:val="none" w:sz="0" w:space="0" w:color="auto"/>
        <w:right w:val="none" w:sz="0" w:space="0" w:color="auto"/>
      </w:divBdr>
    </w:div>
    <w:div w:id="985471284">
      <w:bodyDiv w:val="1"/>
      <w:marLeft w:val="0"/>
      <w:marRight w:val="0"/>
      <w:marTop w:val="0"/>
      <w:marBottom w:val="0"/>
      <w:divBdr>
        <w:top w:val="none" w:sz="0" w:space="0" w:color="auto"/>
        <w:left w:val="none" w:sz="0" w:space="0" w:color="auto"/>
        <w:bottom w:val="none" w:sz="0" w:space="0" w:color="auto"/>
        <w:right w:val="none" w:sz="0" w:space="0" w:color="auto"/>
      </w:divBdr>
    </w:div>
    <w:div w:id="985621289">
      <w:bodyDiv w:val="1"/>
      <w:marLeft w:val="0"/>
      <w:marRight w:val="0"/>
      <w:marTop w:val="0"/>
      <w:marBottom w:val="0"/>
      <w:divBdr>
        <w:top w:val="none" w:sz="0" w:space="0" w:color="auto"/>
        <w:left w:val="none" w:sz="0" w:space="0" w:color="auto"/>
        <w:bottom w:val="none" w:sz="0" w:space="0" w:color="auto"/>
        <w:right w:val="none" w:sz="0" w:space="0" w:color="auto"/>
      </w:divBdr>
    </w:div>
    <w:div w:id="987436883">
      <w:bodyDiv w:val="1"/>
      <w:marLeft w:val="0"/>
      <w:marRight w:val="0"/>
      <w:marTop w:val="0"/>
      <w:marBottom w:val="0"/>
      <w:divBdr>
        <w:top w:val="none" w:sz="0" w:space="0" w:color="auto"/>
        <w:left w:val="none" w:sz="0" w:space="0" w:color="auto"/>
        <w:bottom w:val="none" w:sz="0" w:space="0" w:color="auto"/>
        <w:right w:val="none" w:sz="0" w:space="0" w:color="auto"/>
      </w:divBdr>
    </w:div>
    <w:div w:id="988903699">
      <w:bodyDiv w:val="1"/>
      <w:marLeft w:val="0"/>
      <w:marRight w:val="0"/>
      <w:marTop w:val="0"/>
      <w:marBottom w:val="0"/>
      <w:divBdr>
        <w:top w:val="none" w:sz="0" w:space="0" w:color="auto"/>
        <w:left w:val="none" w:sz="0" w:space="0" w:color="auto"/>
        <w:bottom w:val="none" w:sz="0" w:space="0" w:color="auto"/>
        <w:right w:val="none" w:sz="0" w:space="0" w:color="auto"/>
      </w:divBdr>
    </w:div>
    <w:div w:id="989135210">
      <w:bodyDiv w:val="1"/>
      <w:marLeft w:val="0"/>
      <w:marRight w:val="0"/>
      <w:marTop w:val="0"/>
      <w:marBottom w:val="0"/>
      <w:divBdr>
        <w:top w:val="none" w:sz="0" w:space="0" w:color="auto"/>
        <w:left w:val="none" w:sz="0" w:space="0" w:color="auto"/>
        <w:bottom w:val="none" w:sz="0" w:space="0" w:color="auto"/>
        <w:right w:val="none" w:sz="0" w:space="0" w:color="auto"/>
      </w:divBdr>
    </w:div>
    <w:div w:id="989404071">
      <w:bodyDiv w:val="1"/>
      <w:marLeft w:val="0"/>
      <w:marRight w:val="0"/>
      <w:marTop w:val="0"/>
      <w:marBottom w:val="0"/>
      <w:divBdr>
        <w:top w:val="none" w:sz="0" w:space="0" w:color="auto"/>
        <w:left w:val="none" w:sz="0" w:space="0" w:color="auto"/>
        <w:bottom w:val="none" w:sz="0" w:space="0" w:color="auto"/>
        <w:right w:val="none" w:sz="0" w:space="0" w:color="auto"/>
      </w:divBdr>
    </w:div>
    <w:div w:id="991372870">
      <w:bodyDiv w:val="1"/>
      <w:marLeft w:val="0"/>
      <w:marRight w:val="0"/>
      <w:marTop w:val="0"/>
      <w:marBottom w:val="0"/>
      <w:divBdr>
        <w:top w:val="none" w:sz="0" w:space="0" w:color="auto"/>
        <w:left w:val="none" w:sz="0" w:space="0" w:color="auto"/>
        <w:bottom w:val="none" w:sz="0" w:space="0" w:color="auto"/>
        <w:right w:val="none" w:sz="0" w:space="0" w:color="auto"/>
      </w:divBdr>
    </w:div>
    <w:div w:id="991913459">
      <w:bodyDiv w:val="1"/>
      <w:marLeft w:val="0"/>
      <w:marRight w:val="0"/>
      <w:marTop w:val="0"/>
      <w:marBottom w:val="0"/>
      <w:divBdr>
        <w:top w:val="none" w:sz="0" w:space="0" w:color="auto"/>
        <w:left w:val="none" w:sz="0" w:space="0" w:color="auto"/>
        <w:bottom w:val="none" w:sz="0" w:space="0" w:color="auto"/>
        <w:right w:val="none" w:sz="0" w:space="0" w:color="auto"/>
      </w:divBdr>
    </w:div>
    <w:div w:id="993603740">
      <w:bodyDiv w:val="1"/>
      <w:marLeft w:val="0"/>
      <w:marRight w:val="0"/>
      <w:marTop w:val="0"/>
      <w:marBottom w:val="0"/>
      <w:divBdr>
        <w:top w:val="none" w:sz="0" w:space="0" w:color="auto"/>
        <w:left w:val="none" w:sz="0" w:space="0" w:color="auto"/>
        <w:bottom w:val="none" w:sz="0" w:space="0" w:color="auto"/>
        <w:right w:val="none" w:sz="0" w:space="0" w:color="auto"/>
      </w:divBdr>
    </w:div>
    <w:div w:id="996421591">
      <w:bodyDiv w:val="1"/>
      <w:marLeft w:val="0"/>
      <w:marRight w:val="0"/>
      <w:marTop w:val="0"/>
      <w:marBottom w:val="0"/>
      <w:divBdr>
        <w:top w:val="none" w:sz="0" w:space="0" w:color="auto"/>
        <w:left w:val="none" w:sz="0" w:space="0" w:color="auto"/>
        <w:bottom w:val="none" w:sz="0" w:space="0" w:color="auto"/>
        <w:right w:val="none" w:sz="0" w:space="0" w:color="auto"/>
      </w:divBdr>
    </w:div>
    <w:div w:id="996542326">
      <w:bodyDiv w:val="1"/>
      <w:marLeft w:val="0"/>
      <w:marRight w:val="0"/>
      <w:marTop w:val="0"/>
      <w:marBottom w:val="0"/>
      <w:divBdr>
        <w:top w:val="none" w:sz="0" w:space="0" w:color="auto"/>
        <w:left w:val="none" w:sz="0" w:space="0" w:color="auto"/>
        <w:bottom w:val="none" w:sz="0" w:space="0" w:color="auto"/>
        <w:right w:val="none" w:sz="0" w:space="0" w:color="auto"/>
      </w:divBdr>
    </w:div>
    <w:div w:id="996692249">
      <w:bodyDiv w:val="1"/>
      <w:marLeft w:val="0"/>
      <w:marRight w:val="0"/>
      <w:marTop w:val="0"/>
      <w:marBottom w:val="0"/>
      <w:divBdr>
        <w:top w:val="none" w:sz="0" w:space="0" w:color="auto"/>
        <w:left w:val="none" w:sz="0" w:space="0" w:color="auto"/>
        <w:bottom w:val="none" w:sz="0" w:space="0" w:color="auto"/>
        <w:right w:val="none" w:sz="0" w:space="0" w:color="auto"/>
      </w:divBdr>
    </w:div>
    <w:div w:id="998339253">
      <w:bodyDiv w:val="1"/>
      <w:marLeft w:val="0"/>
      <w:marRight w:val="0"/>
      <w:marTop w:val="0"/>
      <w:marBottom w:val="0"/>
      <w:divBdr>
        <w:top w:val="none" w:sz="0" w:space="0" w:color="auto"/>
        <w:left w:val="none" w:sz="0" w:space="0" w:color="auto"/>
        <w:bottom w:val="none" w:sz="0" w:space="0" w:color="auto"/>
        <w:right w:val="none" w:sz="0" w:space="0" w:color="auto"/>
      </w:divBdr>
    </w:div>
    <w:div w:id="1000041211">
      <w:bodyDiv w:val="1"/>
      <w:marLeft w:val="0"/>
      <w:marRight w:val="0"/>
      <w:marTop w:val="0"/>
      <w:marBottom w:val="0"/>
      <w:divBdr>
        <w:top w:val="none" w:sz="0" w:space="0" w:color="auto"/>
        <w:left w:val="none" w:sz="0" w:space="0" w:color="auto"/>
        <w:bottom w:val="none" w:sz="0" w:space="0" w:color="auto"/>
        <w:right w:val="none" w:sz="0" w:space="0" w:color="auto"/>
      </w:divBdr>
    </w:div>
    <w:div w:id="1001546787">
      <w:bodyDiv w:val="1"/>
      <w:marLeft w:val="0"/>
      <w:marRight w:val="0"/>
      <w:marTop w:val="0"/>
      <w:marBottom w:val="0"/>
      <w:divBdr>
        <w:top w:val="none" w:sz="0" w:space="0" w:color="auto"/>
        <w:left w:val="none" w:sz="0" w:space="0" w:color="auto"/>
        <w:bottom w:val="none" w:sz="0" w:space="0" w:color="auto"/>
        <w:right w:val="none" w:sz="0" w:space="0" w:color="auto"/>
      </w:divBdr>
    </w:div>
    <w:div w:id="1001663660">
      <w:bodyDiv w:val="1"/>
      <w:marLeft w:val="0"/>
      <w:marRight w:val="0"/>
      <w:marTop w:val="0"/>
      <w:marBottom w:val="0"/>
      <w:divBdr>
        <w:top w:val="none" w:sz="0" w:space="0" w:color="auto"/>
        <w:left w:val="none" w:sz="0" w:space="0" w:color="auto"/>
        <w:bottom w:val="none" w:sz="0" w:space="0" w:color="auto"/>
        <w:right w:val="none" w:sz="0" w:space="0" w:color="auto"/>
      </w:divBdr>
    </w:div>
    <w:div w:id="1001855889">
      <w:bodyDiv w:val="1"/>
      <w:marLeft w:val="0"/>
      <w:marRight w:val="0"/>
      <w:marTop w:val="0"/>
      <w:marBottom w:val="0"/>
      <w:divBdr>
        <w:top w:val="none" w:sz="0" w:space="0" w:color="auto"/>
        <w:left w:val="none" w:sz="0" w:space="0" w:color="auto"/>
        <w:bottom w:val="none" w:sz="0" w:space="0" w:color="auto"/>
        <w:right w:val="none" w:sz="0" w:space="0" w:color="auto"/>
      </w:divBdr>
    </w:div>
    <w:div w:id="1002272021">
      <w:bodyDiv w:val="1"/>
      <w:marLeft w:val="0"/>
      <w:marRight w:val="0"/>
      <w:marTop w:val="0"/>
      <w:marBottom w:val="0"/>
      <w:divBdr>
        <w:top w:val="none" w:sz="0" w:space="0" w:color="auto"/>
        <w:left w:val="none" w:sz="0" w:space="0" w:color="auto"/>
        <w:bottom w:val="none" w:sz="0" w:space="0" w:color="auto"/>
        <w:right w:val="none" w:sz="0" w:space="0" w:color="auto"/>
      </w:divBdr>
    </w:div>
    <w:div w:id="1003975431">
      <w:bodyDiv w:val="1"/>
      <w:marLeft w:val="0"/>
      <w:marRight w:val="0"/>
      <w:marTop w:val="0"/>
      <w:marBottom w:val="0"/>
      <w:divBdr>
        <w:top w:val="none" w:sz="0" w:space="0" w:color="auto"/>
        <w:left w:val="none" w:sz="0" w:space="0" w:color="auto"/>
        <w:bottom w:val="none" w:sz="0" w:space="0" w:color="auto"/>
        <w:right w:val="none" w:sz="0" w:space="0" w:color="auto"/>
      </w:divBdr>
    </w:div>
    <w:div w:id="1008098173">
      <w:bodyDiv w:val="1"/>
      <w:marLeft w:val="0"/>
      <w:marRight w:val="0"/>
      <w:marTop w:val="0"/>
      <w:marBottom w:val="0"/>
      <w:divBdr>
        <w:top w:val="none" w:sz="0" w:space="0" w:color="auto"/>
        <w:left w:val="none" w:sz="0" w:space="0" w:color="auto"/>
        <w:bottom w:val="none" w:sz="0" w:space="0" w:color="auto"/>
        <w:right w:val="none" w:sz="0" w:space="0" w:color="auto"/>
      </w:divBdr>
    </w:div>
    <w:div w:id="1008212856">
      <w:bodyDiv w:val="1"/>
      <w:marLeft w:val="0"/>
      <w:marRight w:val="0"/>
      <w:marTop w:val="0"/>
      <w:marBottom w:val="0"/>
      <w:divBdr>
        <w:top w:val="none" w:sz="0" w:space="0" w:color="auto"/>
        <w:left w:val="none" w:sz="0" w:space="0" w:color="auto"/>
        <w:bottom w:val="none" w:sz="0" w:space="0" w:color="auto"/>
        <w:right w:val="none" w:sz="0" w:space="0" w:color="auto"/>
      </w:divBdr>
    </w:div>
    <w:div w:id="1008486281">
      <w:bodyDiv w:val="1"/>
      <w:marLeft w:val="0"/>
      <w:marRight w:val="0"/>
      <w:marTop w:val="0"/>
      <w:marBottom w:val="0"/>
      <w:divBdr>
        <w:top w:val="none" w:sz="0" w:space="0" w:color="auto"/>
        <w:left w:val="none" w:sz="0" w:space="0" w:color="auto"/>
        <w:bottom w:val="none" w:sz="0" w:space="0" w:color="auto"/>
        <w:right w:val="none" w:sz="0" w:space="0" w:color="auto"/>
      </w:divBdr>
    </w:div>
    <w:div w:id="1009404898">
      <w:bodyDiv w:val="1"/>
      <w:marLeft w:val="0"/>
      <w:marRight w:val="0"/>
      <w:marTop w:val="0"/>
      <w:marBottom w:val="0"/>
      <w:divBdr>
        <w:top w:val="none" w:sz="0" w:space="0" w:color="auto"/>
        <w:left w:val="none" w:sz="0" w:space="0" w:color="auto"/>
        <w:bottom w:val="none" w:sz="0" w:space="0" w:color="auto"/>
        <w:right w:val="none" w:sz="0" w:space="0" w:color="auto"/>
      </w:divBdr>
    </w:div>
    <w:div w:id="1010064379">
      <w:bodyDiv w:val="1"/>
      <w:marLeft w:val="0"/>
      <w:marRight w:val="0"/>
      <w:marTop w:val="0"/>
      <w:marBottom w:val="0"/>
      <w:divBdr>
        <w:top w:val="none" w:sz="0" w:space="0" w:color="auto"/>
        <w:left w:val="none" w:sz="0" w:space="0" w:color="auto"/>
        <w:bottom w:val="none" w:sz="0" w:space="0" w:color="auto"/>
        <w:right w:val="none" w:sz="0" w:space="0" w:color="auto"/>
      </w:divBdr>
    </w:div>
    <w:div w:id="1010372572">
      <w:bodyDiv w:val="1"/>
      <w:marLeft w:val="0"/>
      <w:marRight w:val="0"/>
      <w:marTop w:val="0"/>
      <w:marBottom w:val="0"/>
      <w:divBdr>
        <w:top w:val="none" w:sz="0" w:space="0" w:color="auto"/>
        <w:left w:val="none" w:sz="0" w:space="0" w:color="auto"/>
        <w:bottom w:val="none" w:sz="0" w:space="0" w:color="auto"/>
        <w:right w:val="none" w:sz="0" w:space="0" w:color="auto"/>
      </w:divBdr>
    </w:div>
    <w:div w:id="1011374030">
      <w:bodyDiv w:val="1"/>
      <w:marLeft w:val="0"/>
      <w:marRight w:val="0"/>
      <w:marTop w:val="0"/>
      <w:marBottom w:val="0"/>
      <w:divBdr>
        <w:top w:val="none" w:sz="0" w:space="0" w:color="auto"/>
        <w:left w:val="none" w:sz="0" w:space="0" w:color="auto"/>
        <w:bottom w:val="none" w:sz="0" w:space="0" w:color="auto"/>
        <w:right w:val="none" w:sz="0" w:space="0" w:color="auto"/>
      </w:divBdr>
    </w:div>
    <w:div w:id="1011420889">
      <w:bodyDiv w:val="1"/>
      <w:marLeft w:val="0"/>
      <w:marRight w:val="0"/>
      <w:marTop w:val="0"/>
      <w:marBottom w:val="0"/>
      <w:divBdr>
        <w:top w:val="none" w:sz="0" w:space="0" w:color="auto"/>
        <w:left w:val="none" w:sz="0" w:space="0" w:color="auto"/>
        <w:bottom w:val="none" w:sz="0" w:space="0" w:color="auto"/>
        <w:right w:val="none" w:sz="0" w:space="0" w:color="auto"/>
      </w:divBdr>
    </w:div>
    <w:div w:id="1011644402">
      <w:bodyDiv w:val="1"/>
      <w:marLeft w:val="0"/>
      <w:marRight w:val="0"/>
      <w:marTop w:val="0"/>
      <w:marBottom w:val="0"/>
      <w:divBdr>
        <w:top w:val="none" w:sz="0" w:space="0" w:color="auto"/>
        <w:left w:val="none" w:sz="0" w:space="0" w:color="auto"/>
        <w:bottom w:val="none" w:sz="0" w:space="0" w:color="auto"/>
        <w:right w:val="none" w:sz="0" w:space="0" w:color="auto"/>
      </w:divBdr>
    </w:div>
    <w:div w:id="1011687165">
      <w:bodyDiv w:val="1"/>
      <w:marLeft w:val="0"/>
      <w:marRight w:val="0"/>
      <w:marTop w:val="0"/>
      <w:marBottom w:val="0"/>
      <w:divBdr>
        <w:top w:val="none" w:sz="0" w:space="0" w:color="auto"/>
        <w:left w:val="none" w:sz="0" w:space="0" w:color="auto"/>
        <w:bottom w:val="none" w:sz="0" w:space="0" w:color="auto"/>
        <w:right w:val="none" w:sz="0" w:space="0" w:color="auto"/>
      </w:divBdr>
    </w:div>
    <w:div w:id="1014579247">
      <w:bodyDiv w:val="1"/>
      <w:marLeft w:val="0"/>
      <w:marRight w:val="0"/>
      <w:marTop w:val="0"/>
      <w:marBottom w:val="0"/>
      <w:divBdr>
        <w:top w:val="none" w:sz="0" w:space="0" w:color="auto"/>
        <w:left w:val="none" w:sz="0" w:space="0" w:color="auto"/>
        <w:bottom w:val="none" w:sz="0" w:space="0" w:color="auto"/>
        <w:right w:val="none" w:sz="0" w:space="0" w:color="auto"/>
      </w:divBdr>
    </w:div>
    <w:div w:id="1015426927">
      <w:bodyDiv w:val="1"/>
      <w:marLeft w:val="0"/>
      <w:marRight w:val="0"/>
      <w:marTop w:val="0"/>
      <w:marBottom w:val="0"/>
      <w:divBdr>
        <w:top w:val="none" w:sz="0" w:space="0" w:color="auto"/>
        <w:left w:val="none" w:sz="0" w:space="0" w:color="auto"/>
        <w:bottom w:val="none" w:sz="0" w:space="0" w:color="auto"/>
        <w:right w:val="none" w:sz="0" w:space="0" w:color="auto"/>
      </w:divBdr>
    </w:div>
    <w:div w:id="1015769125">
      <w:bodyDiv w:val="1"/>
      <w:marLeft w:val="0"/>
      <w:marRight w:val="0"/>
      <w:marTop w:val="0"/>
      <w:marBottom w:val="0"/>
      <w:divBdr>
        <w:top w:val="none" w:sz="0" w:space="0" w:color="auto"/>
        <w:left w:val="none" w:sz="0" w:space="0" w:color="auto"/>
        <w:bottom w:val="none" w:sz="0" w:space="0" w:color="auto"/>
        <w:right w:val="none" w:sz="0" w:space="0" w:color="auto"/>
      </w:divBdr>
    </w:div>
    <w:div w:id="1016810586">
      <w:bodyDiv w:val="1"/>
      <w:marLeft w:val="0"/>
      <w:marRight w:val="0"/>
      <w:marTop w:val="0"/>
      <w:marBottom w:val="0"/>
      <w:divBdr>
        <w:top w:val="none" w:sz="0" w:space="0" w:color="auto"/>
        <w:left w:val="none" w:sz="0" w:space="0" w:color="auto"/>
        <w:bottom w:val="none" w:sz="0" w:space="0" w:color="auto"/>
        <w:right w:val="none" w:sz="0" w:space="0" w:color="auto"/>
      </w:divBdr>
    </w:div>
    <w:div w:id="1018315871">
      <w:bodyDiv w:val="1"/>
      <w:marLeft w:val="0"/>
      <w:marRight w:val="0"/>
      <w:marTop w:val="0"/>
      <w:marBottom w:val="0"/>
      <w:divBdr>
        <w:top w:val="none" w:sz="0" w:space="0" w:color="auto"/>
        <w:left w:val="none" w:sz="0" w:space="0" w:color="auto"/>
        <w:bottom w:val="none" w:sz="0" w:space="0" w:color="auto"/>
        <w:right w:val="none" w:sz="0" w:space="0" w:color="auto"/>
      </w:divBdr>
    </w:div>
    <w:div w:id="1018971987">
      <w:bodyDiv w:val="1"/>
      <w:marLeft w:val="0"/>
      <w:marRight w:val="0"/>
      <w:marTop w:val="0"/>
      <w:marBottom w:val="0"/>
      <w:divBdr>
        <w:top w:val="none" w:sz="0" w:space="0" w:color="auto"/>
        <w:left w:val="none" w:sz="0" w:space="0" w:color="auto"/>
        <w:bottom w:val="none" w:sz="0" w:space="0" w:color="auto"/>
        <w:right w:val="none" w:sz="0" w:space="0" w:color="auto"/>
      </w:divBdr>
    </w:div>
    <w:div w:id="1019622701">
      <w:bodyDiv w:val="1"/>
      <w:marLeft w:val="0"/>
      <w:marRight w:val="0"/>
      <w:marTop w:val="0"/>
      <w:marBottom w:val="0"/>
      <w:divBdr>
        <w:top w:val="none" w:sz="0" w:space="0" w:color="auto"/>
        <w:left w:val="none" w:sz="0" w:space="0" w:color="auto"/>
        <w:bottom w:val="none" w:sz="0" w:space="0" w:color="auto"/>
        <w:right w:val="none" w:sz="0" w:space="0" w:color="auto"/>
      </w:divBdr>
    </w:div>
    <w:div w:id="1020199962">
      <w:bodyDiv w:val="1"/>
      <w:marLeft w:val="0"/>
      <w:marRight w:val="0"/>
      <w:marTop w:val="0"/>
      <w:marBottom w:val="0"/>
      <w:divBdr>
        <w:top w:val="none" w:sz="0" w:space="0" w:color="auto"/>
        <w:left w:val="none" w:sz="0" w:space="0" w:color="auto"/>
        <w:bottom w:val="none" w:sz="0" w:space="0" w:color="auto"/>
        <w:right w:val="none" w:sz="0" w:space="0" w:color="auto"/>
      </w:divBdr>
    </w:div>
    <w:div w:id="1021200826">
      <w:bodyDiv w:val="1"/>
      <w:marLeft w:val="0"/>
      <w:marRight w:val="0"/>
      <w:marTop w:val="0"/>
      <w:marBottom w:val="0"/>
      <w:divBdr>
        <w:top w:val="none" w:sz="0" w:space="0" w:color="auto"/>
        <w:left w:val="none" w:sz="0" w:space="0" w:color="auto"/>
        <w:bottom w:val="none" w:sz="0" w:space="0" w:color="auto"/>
        <w:right w:val="none" w:sz="0" w:space="0" w:color="auto"/>
      </w:divBdr>
    </w:div>
    <w:div w:id="1021589820">
      <w:bodyDiv w:val="1"/>
      <w:marLeft w:val="0"/>
      <w:marRight w:val="0"/>
      <w:marTop w:val="0"/>
      <w:marBottom w:val="0"/>
      <w:divBdr>
        <w:top w:val="none" w:sz="0" w:space="0" w:color="auto"/>
        <w:left w:val="none" w:sz="0" w:space="0" w:color="auto"/>
        <w:bottom w:val="none" w:sz="0" w:space="0" w:color="auto"/>
        <w:right w:val="none" w:sz="0" w:space="0" w:color="auto"/>
      </w:divBdr>
    </w:div>
    <w:div w:id="1021782244">
      <w:bodyDiv w:val="1"/>
      <w:marLeft w:val="0"/>
      <w:marRight w:val="0"/>
      <w:marTop w:val="0"/>
      <w:marBottom w:val="0"/>
      <w:divBdr>
        <w:top w:val="none" w:sz="0" w:space="0" w:color="auto"/>
        <w:left w:val="none" w:sz="0" w:space="0" w:color="auto"/>
        <w:bottom w:val="none" w:sz="0" w:space="0" w:color="auto"/>
        <w:right w:val="none" w:sz="0" w:space="0" w:color="auto"/>
      </w:divBdr>
    </w:div>
    <w:div w:id="1021980586">
      <w:bodyDiv w:val="1"/>
      <w:marLeft w:val="0"/>
      <w:marRight w:val="0"/>
      <w:marTop w:val="0"/>
      <w:marBottom w:val="0"/>
      <w:divBdr>
        <w:top w:val="none" w:sz="0" w:space="0" w:color="auto"/>
        <w:left w:val="none" w:sz="0" w:space="0" w:color="auto"/>
        <w:bottom w:val="none" w:sz="0" w:space="0" w:color="auto"/>
        <w:right w:val="none" w:sz="0" w:space="0" w:color="auto"/>
      </w:divBdr>
    </w:div>
    <w:div w:id="1023172366">
      <w:bodyDiv w:val="1"/>
      <w:marLeft w:val="0"/>
      <w:marRight w:val="0"/>
      <w:marTop w:val="0"/>
      <w:marBottom w:val="0"/>
      <w:divBdr>
        <w:top w:val="none" w:sz="0" w:space="0" w:color="auto"/>
        <w:left w:val="none" w:sz="0" w:space="0" w:color="auto"/>
        <w:bottom w:val="none" w:sz="0" w:space="0" w:color="auto"/>
        <w:right w:val="none" w:sz="0" w:space="0" w:color="auto"/>
      </w:divBdr>
    </w:div>
    <w:div w:id="1023627183">
      <w:bodyDiv w:val="1"/>
      <w:marLeft w:val="0"/>
      <w:marRight w:val="0"/>
      <w:marTop w:val="0"/>
      <w:marBottom w:val="0"/>
      <w:divBdr>
        <w:top w:val="none" w:sz="0" w:space="0" w:color="auto"/>
        <w:left w:val="none" w:sz="0" w:space="0" w:color="auto"/>
        <w:bottom w:val="none" w:sz="0" w:space="0" w:color="auto"/>
        <w:right w:val="none" w:sz="0" w:space="0" w:color="auto"/>
      </w:divBdr>
    </w:div>
    <w:div w:id="1023703724">
      <w:bodyDiv w:val="1"/>
      <w:marLeft w:val="0"/>
      <w:marRight w:val="0"/>
      <w:marTop w:val="0"/>
      <w:marBottom w:val="0"/>
      <w:divBdr>
        <w:top w:val="none" w:sz="0" w:space="0" w:color="auto"/>
        <w:left w:val="none" w:sz="0" w:space="0" w:color="auto"/>
        <w:bottom w:val="none" w:sz="0" w:space="0" w:color="auto"/>
        <w:right w:val="none" w:sz="0" w:space="0" w:color="auto"/>
      </w:divBdr>
    </w:div>
    <w:div w:id="1025790647">
      <w:bodyDiv w:val="1"/>
      <w:marLeft w:val="0"/>
      <w:marRight w:val="0"/>
      <w:marTop w:val="0"/>
      <w:marBottom w:val="0"/>
      <w:divBdr>
        <w:top w:val="none" w:sz="0" w:space="0" w:color="auto"/>
        <w:left w:val="none" w:sz="0" w:space="0" w:color="auto"/>
        <w:bottom w:val="none" w:sz="0" w:space="0" w:color="auto"/>
        <w:right w:val="none" w:sz="0" w:space="0" w:color="auto"/>
      </w:divBdr>
    </w:div>
    <w:div w:id="1026255619">
      <w:bodyDiv w:val="1"/>
      <w:marLeft w:val="0"/>
      <w:marRight w:val="0"/>
      <w:marTop w:val="0"/>
      <w:marBottom w:val="0"/>
      <w:divBdr>
        <w:top w:val="none" w:sz="0" w:space="0" w:color="auto"/>
        <w:left w:val="none" w:sz="0" w:space="0" w:color="auto"/>
        <w:bottom w:val="none" w:sz="0" w:space="0" w:color="auto"/>
        <w:right w:val="none" w:sz="0" w:space="0" w:color="auto"/>
      </w:divBdr>
    </w:div>
    <w:div w:id="1028220525">
      <w:bodyDiv w:val="1"/>
      <w:marLeft w:val="0"/>
      <w:marRight w:val="0"/>
      <w:marTop w:val="0"/>
      <w:marBottom w:val="0"/>
      <w:divBdr>
        <w:top w:val="none" w:sz="0" w:space="0" w:color="auto"/>
        <w:left w:val="none" w:sz="0" w:space="0" w:color="auto"/>
        <w:bottom w:val="none" w:sz="0" w:space="0" w:color="auto"/>
        <w:right w:val="none" w:sz="0" w:space="0" w:color="auto"/>
      </w:divBdr>
    </w:div>
    <w:div w:id="1028288561">
      <w:bodyDiv w:val="1"/>
      <w:marLeft w:val="0"/>
      <w:marRight w:val="0"/>
      <w:marTop w:val="0"/>
      <w:marBottom w:val="0"/>
      <w:divBdr>
        <w:top w:val="none" w:sz="0" w:space="0" w:color="auto"/>
        <w:left w:val="none" w:sz="0" w:space="0" w:color="auto"/>
        <w:bottom w:val="none" w:sz="0" w:space="0" w:color="auto"/>
        <w:right w:val="none" w:sz="0" w:space="0" w:color="auto"/>
      </w:divBdr>
    </w:div>
    <w:div w:id="1028600101">
      <w:bodyDiv w:val="1"/>
      <w:marLeft w:val="0"/>
      <w:marRight w:val="0"/>
      <w:marTop w:val="0"/>
      <w:marBottom w:val="0"/>
      <w:divBdr>
        <w:top w:val="none" w:sz="0" w:space="0" w:color="auto"/>
        <w:left w:val="none" w:sz="0" w:space="0" w:color="auto"/>
        <w:bottom w:val="none" w:sz="0" w:space="0" w:color="auto"/>
        <w:right w:val="none" w:sz="0" w:space="0" w:color="auto"/>
      </w:divBdr>
    </w:div>
    <w:div w:id="1034888289">
      <w:bodyDiv w:val="1"/>
      <w:marLeft w:val="0"/>
      <w:marRight w:val="0"/>
      <w:marTop w:val="0"/>
      <w:marBottom w:val="0"/>
      <w:divBdr>
        <w:top w:val="none" w:sz="0" w:space="0" w:color="auto"/>
        <w:left w:val="none" w:sz="0" w:space="0" w:color="auto"/>
        <w:bottom w:val="none" w:sz="0" w:space="0" w:color="auto"/>
        <w:right w:val="none" w:sz="0" w:space="0" w:color="auto"/>
      </w:divBdr>
    </w:div>
    <w:div w:id="1035548183">
      <w:bodyDiv w:val="1"/>
      <w:marLeft w:val="0"/>
      <w:marRight w:val="0"/>
      <w:marTop w:val="0"/>
      <w:marBottom w:val="0"/>
      <w:divBdr>
        <w:top w:val="none" w:sz="0" w:space="0" w:color="auto"/>
        <w:left w:val="none" w:sz="0" w:space="0" w:color="auto"/>
        <w:bottom w:val="none" w:sz="0" w:space="0" w:color="auto"/>
        <w:right w:val="none" w:sz="0" w:space="0" w:color="auto"/>
      </w:divBdr>
    </w:div>
    <w:div w:id="1037042414">
      <w:bodyDiv w:val="1"/>
      <w:marLeft w:val="0"/>
      <w:marRight w:val="0"/>
      <w:marTop w:val="0"/>
      <w:marBottom w:val="0"/>
      <w:divBdr>
        <w:top w:val="none" w:sz="0" w:space="0" w:color="auto"/>
        <w:left w:val="none" w:sz="0" w:space="0" w:color="auto"/>
        <w:bottom w:val="none" w:sz="0" w:space="0" w:color="auto"/>
        <w:right w:val="none" w:sz="0" w:space="0" w:color="auto"/>
      </w:divBdr>
    </w:div>
    <w:div w:id="1041396328">
      <w:bodyDiv w:val="1"/>
      <w:marLeft w:val="0"/>
      <w:marRight w:val="0"/>
      <w:marTop w:val="0"/>
      <w:marBottom w:val="0"/>
      <w:divBdr>
        <w:top w:val="none" w:sz="0" w:space="0" w:color="auto"/>
        <w:left w:val="none" w:sz="0" w:space="0" w:color="auto"/>
        <w:bottom w:val="none" w:sz="0" w:space="0" w:color="auto"/>
        <w:right w:val="none" w:sz="0" w:space="0" w:color="auto"/>
      </w:divBdr>
    </w:div>
    <w:div w:id="1042024996">
      <w:bodyDiv w:val="1"/>
      <w:marLeft w:val="0"/>
      <w:marRight w:val="0"/>
      <w:marTop w:val="0"/>
      <w:marBottom w:val="0"/>
      <w:divBdr>
        <w:top w:val="none" w:sz="0" w:space="0" w:color="auto"/>
        <w:left w:val="none" w:sz="0" w:space="0" w:color="auto"/>
        <w:bottom w:val="none" w:sz="0" w:space="0" w:color="auto"/>
        <w:right w:val="none" w:sz="0" w:space="0" w:color="auto"/>
      </w:divBdr>
    </w:div>
    <w:div w:id="1042830934">
      <w:bodyDiv w:val="1"/>
      <w:marLeft w:val="0"/>
      <w:marRight w:val="0"/>
      <w:marTop w:val="0"/>
      <w:marBottom w:val="0"/>
      <w:divBdr>
        <w:top w:val="none" w:sz="0" w:space="0" w:color="auto"/>
        <w:left w:val="none" w:sz="0" w:space="0" w:color="auto"/>
        <w:bottom w:val="none" w:sz="0" w:space="0" w:color="auto"/>
        <w:right w:val="none" w:sz="0" w:space="0" w:color="auto"/>
      </w:divBdr>
    </w:div>
    <w:div w:id="1045638239">
      <w:bodyDiv w:val="1"/>
      <w:marLeft w:val="0"/>
      <w:marRight w:val="0"/>
      <w:marTop w:val="0"/>
      <w:marBottom w:val="0"/>
      <w:divBdr>
        <w:top w:val="none" w:sz="0" w:space="0" w:color="auto"/>
        <w:left w:val="none" w:sz="0" w:space="0" w:color="auto"/>
        <w:bottom w:val="none" w:sz="0" w:space="0" w:color="auto"/>
        <w:right w:val="none" w:sz="0" w:space="0" w:color="auto"/>
      </w:divBdr>
    </w:div>
    <w:div w:id="1046637764">
      <w:bodyDiv w:val="1"/>
      <w:marLeft w:val="0"/>
      <w:marRight w:val="0"/>
      <w:marTop w:val="0"/>
      <w:marBottom w:val="0"/>
      <w:divBdr>
        <w:top w:val="none" w:sz="0" w:space="0" w:color="auto"/>
        <w:left w:val="none" w:sz="0" w:space="0" w:color="auto"/>
        <w:bottom w:val="none" w:sz="0" w:space="0" w:color="auto"/>
        <w:right w:val="none" w:sz="0" w:space="0" w:color="auto"/>
      </w:divBdr>
    </w:div>
    <w:div w:id="1047336083">
      <w:bodyDiv w:val="1"/>
      <w:marLeft w:val="0"/>
      <w:marRight w:val="0"/>
      <w:marTop w:val="0"/>
      <w:marBottom w:val="0"/>
      <w:divBdr>
        <w:top w:val="none" w:sz="0" w:space="0" w:color="auto"/>
        <w:left w:val="none" w:sz="0" w:space="0" w:color="auto"/>
        <w:bottom w:val="none" w:sz="0" w:space="0" w:color="auto"/>
        <w:right w:val="none" w:sz="0" w:space="0" w:color="auto"/>
      </w:divBdr>
    </w:div>
    <w:div w:id="1049105972">
      <w:bodyDiv w:val="1"/>
      <w:marLeft w:val="0"/>
      <w:marRight w:val="0"/>
      <w:marTop w:val="0"/>
      <w:marBottom w:val="0"/>
      <w:divBdr>
        <w:top w:val="none" w:sz="0" w:space="0" w:color="auto"/>
        <w:left w:val="none" w:sz="0" w:space="0" w:color="auto"/>
        <w:bottom w:val="none" w:sz="0" w:space="0" w:color="auto"/>
        <w:right w:val="none" w:sz="0" w:space="0" w:color="auto"/>
      </w:divBdr>
    </w:div>
    <w:div w:id="1049452610">
      <w:bodyDiv w:val="1"/>
      <w:marLeft w:val="0"/>
      <w:marRight w:val="0"/>
      <w:marTop w:val="0"/>
      <w:marBottom w:val="0"/>
      <w:divBdr>
        <w:top w:val="none" w:sz="0" w:space="0" w:color="auto"/>
        <w:left w:val="none" w:sz="0" w:space="0" w:color="auto"/>
        <w:bottom w:val="none" w:sz="0" w:space="0" w:color="auto"/>
        <w:right w:val="none" w:sz="0" w:space="0" w:color="auto"/>
      </w:divBdr>
    </w:div>
    <w:div w:id="1050766197">
      <w:bodyDiv w:val="1"/>
      <w:marLeft w:val="0"/>
      <w:marRight w:val="0"/>
      <w:marTop w:val="0"/>
      <w:marBottom w:val="0"/>
      <w:divBdr>
        <w:top w:val="none" w:sz="0" w:space="0" w:color="auto"/>
        <w:left w:val="none" w:sz="0" w:space="0" w:color="auto"/>
        <w:bottom w:val="none" w:sz="0" w:space="0" w:color="auto"/>
        <w:right w:val="none" w:sz="0" w:space="0" w:color="auto"/>
      </w:divBdr>
      <w:divsChild>
        <w:div w:id="1729919136">
          <w:marLeft w:val="547"/>
          <w:marRight w:val="0"/>
          <w:marTop w:val="154"/>
          <w:marBottom w:val="0"/>
          <w:divBdr>
            <w:top w:val="none" w:sz="0" w:space="0" w:color="auto"/>
            <w:left w:val="none" w:sz="0" w:space="0" w:color="auto"/>
            <w:bottom w:val="none" w:sz="0" w:space="0" w:color="auto"/>
            <w:right w:val="none" w:sz="0" w:space="0" w:color="auto"/>
          </w:divBdr>
        </w:div>
      </w:divsChild>
    </w:div>
    <w:div w:id="1052265754">
      <w:bodyDiv w:val="1"/>
      <w:marLeft w:val="0"/>
      <w:marRight w:val="0"/>
      <w:marTop w:val="0"/>
      <w:marBottom w:val="0"/>
      <w:divBdr>
        <w:top w:val="none" w:sz="0" w:space="0" w:color="auto"/>
        <w:left w:val="none" w:sz="0" w:space="0" w:color="auto"/>
        <w:bottom w:val="none" w:sz="0" w:space="0" w:color="auto"/>
        <w:right w:val="none" w:sz="0" w:space="0" w:color="auto"/>
      </w:divBdr>
    </w:div>
    <w:div w:id="1053583309">
      <w:bodyDiv w:val="1"/>
      <w:marLeft w:val="0"/>
      <w:marRight w:val="0"/>
      <w:marTop w:val="0"/>
      <w:marBottom w:val="0"/>
      <w:divBdr>
        <w:top w:val="none" w:sz="0" w:space="0" w:color="auto"/>
        <w:left w:val="none" w:sz="0" w:space="0" w:color="auto"/>
        <w:bottom w:val="none" w:sz="0" w:space="0" w:color="auto"/>
        <w:right w:val="none" w:sz="0" w:space="0" w:color="auto"/>
      </w:divBdr>
    </w:div>
    <w:div w:id="1054087682">
      <w:bodyDiv w:val="1"/>
      <w:marLeft w:val="0"/>
      <w:marRight w:val="0"/>
      <w:marTop w:val="0"/>
      <w:marBottom w:val="0"/>
      <w:divBdr>
        <w:top w:val="none" w:sz="0" w:space="0" w:color="auto"/>
        <w:left w:val="none" w:sz="0" w:space="0" w:color="auto"/>
        <w:bottom w:val="none" w:sz="0" w:space="0" w:color="auto"/>
        <w:right w:val="none" w:sz="0" w:space="0" w:color="auto"/>
      </w:divBdr>
    </w:div>
    <w:div w:id="1054694337">
      <w:bodyDiv w:val="1"/>
      <w:marLeft w:val="0"/>
      <w:marRight w:val="0"/>
      <w:marTop w:val="0"/>
      <w:marBottom w:val="0"/>
      <w:divBdr>
        <w:top w:val="none" w:sz="0" w:space="0" w:color="auto"/>
        <w:left w:val="none" w:sz="0" w:space="0" w:color="auto"/>
        <w:bottom w:val="none" w:sz="0" w:space="0" w:color="auto"/>
        <w:right w:val="none" w:sz="0" w:space="0" w:color="auto"/>
      </w:divBdr>
    </w:div>
    <w:div w:id="1057583284">
      <w:bodyDiv w:val="1"/>
      <w:marLeft w:val="0"/>
      <w:marRight w:val="0"/>
      <w:marTop w:val="0"/>
      <w:marBottom w:val="0"/>
      <w:divBdr>
        <w:top w:val="none" w:sz="0" w:space="0" w:color="auto"/>
        <w:left w:val="none" w:sz="0" w:space="0" w:color="auto"/>
        <w:bottom w:val="none" w:sz="0" w:space="0" w:color="auto"/>
        <w:right w:val="none" w:sz="0" w:space="0" w:color="auto"/>
      </w:divBdr>
    </w:div>
    <w:div w:id="1057779175">
      <w:bodyDiv w:val="1"/>
      <w:marLeft w:val="0"/>
      <w:marRight w:val="0"/>
      <w:marTop w:val="0"/>
      <w:marBottom w:val="0"/>
      <w:divBdr>
        <w:top w:val="none" w:sz="0" w:space="0" w:color="auto"/>
        <w:left w:val="none" w:sz="0" w:space="0" w:color="auto"/>
        <w:bottom w:val="none" w:sz="0" w:space="0" w:color="auto"/>
        <w:right w:val="none" w:sz="0" w:space="0" w:color="auto"/>
      </w:divBdr>
    </w:div>
    <w:div w:id="1057780213">
      <w:bodyDiv w:val="1"/>
      <w:marLeft w:val="0"/>
      <w:marRight w:val="0"/>
      <w:marTop w:val="0"/>
      <w:marBottom w:val="0"/>
      <w:divBdr>
        <w:top w:val="none" w:sz="0" w:space="0" w:color="auto"/>
        <w:left w:val="none" w:sz="0" w:space="0" w:color="auto"/>
        <w:bottom w:val="none" w:sz="0" w:space="0" w:color="auto"/>
        <w:right w:val="none" w:sz="0" w:space="0" w:color="auto"/>
      </w:divBdr>
    </w:div>
    <w:div w:id="1059594958">
      <w:bodyDiv w:val="1"/>
      <w:marLeft w:val="0"/>
      <w:marRight w:val="0"/>
      <w:marTop w:val="0"/>
      <w:marBottom w:val="0"/>
      <w:divBdr>
        <w:top w:val="none" w:sz="0" w:space="0" w:color="auto"/>
        <w:left w:val="none" w:sz="0" w:space="0" w:color="auto"/>
        <w:bottom w:val="none" w:sz="0" w:space="0" w:color="auto"/>
        <w:right w:val="none" w:sz="0" w:space="0" w:color="auto"/>
      </w:divBdr>
    </w:div>
    <w:div w:id="1061057139">
      <w:bodyDiv w:val="1"/>
      <w:marLeft w:val="0"/>
      <w:marRight w:val="0"/>
      <w:marTop w:val="0"/>
      <w:marBottom w:val="0"/>
      <w:divBdr>
        <w:top w:val="none" w:sz="0" w:space="0" w:color="auto"/>
        <w:left w:val="none" w:sz="0" w:space="0" w:color="auto"/>
        <w:bottom w:val="none" w:sz="0" w:space="0" w:color="auto"/>
        <w:right w:val="none" w:sz="0" w:space="0" w:color="auto"/>
      </w:divBdr>
    </w:div>
    <w:div w:id="1062168592">
      <w:bodyDiv w:val="1"/>
      <w:marLeft w:val="0"/>
      <w:marRight w:val="0"/>
      <w:marTop w:val="0"/>
      <w:marBottom w:val="0"/>
      <w:divBdr>
        <w:top w:val="none" w:sz="0" w:space="0" w:color="auto"/>
        <w:left w:val="none" w:sz="0" w:space="0" w:color="auto"/>
        <w:bottom w:val="none" w:sz="0" w:space="0" w:color="auto"/>
        <w:right w:val="none" w:sz="0" w:space="0" w:color="auto"/>
      </w:divBdr>
    </w:div>
    <w:div w:id="1062369826">
      <w:bodyDiv w:val="1"/>
      <w:marLeft w:val="0"/>
      <w:marRight w:val="0"/>
      <w:marTop w:val="0"/>
      <w:marBottom w:val="0"/>
      <w:divBdr>
        <w:top w:val="none" w:sz="0" w:space="0" w:color="auto"/>
        <w:left w:val="none" w:sz="0" w:space="0" w:color="auto"/>
        <w:bottom w:val="none" w:sz="0" w:space="0" w:color="auto"/>
        <w:right w:val="none" w:sz="0" w:space="0" w:color="auto"/>
      </w:divBdr>
    </w:div>
    <w:div w:id="1063211715">
      <w:bodyDiv w:val="1"/>
      <w:marLeft w:val="0"/>
      <w:marRight w:val="0"/>
      <w:marTop w:val="0"/>
      <w:marBottom w:val="0"/>
      <w:divBdr>
        <w:top w:val="none" w:sz="0" w:space="0" w:color="auto"/>
        <w:left w:val="none" w:sz="0" w:space="0" w:color="auto"/>
        <w:bottom w:val="none" w:sz="0" w:space="0" w:color="auto"/>
        <w:right w:val="none" w:sz="0" w:space="0" w:color="auto"/>
      </w:divBdr>
    </w:div>
    <w:div w:id="1063212902">
      <w:bodyDiv w:val="1"/>
      <w:marLeft w:val="0"/>
      <w:marRight w:val="0"/>
      <w:marTop w:val="0"/>
      <w:marBottom w:val="0"/>
      <w:divBdr>
        <w:top w:val="none" w:sz="0" w:space="0" w:color="auto"/>
        <w:left w:val="none" w:sz="0" w:space="0" w:color="auto"/>
        <w:bottom w:val="none" w:sz="0" w:space="0" w:color="auto"/>
        <w:right w:val="none" w:sz="0" w:space="0" w:color="auto"/>
      </w:divBdr>
    </w:div>
    <w:div w:id="1063329246">
      <w:bodyDiv w:val="1"/>
      <w:marLeft w:val="0"/>
      <w:marRight w:val="0"/>
      <w:marTop w:val="0"/>
      <w:marBottom w:val="0"/>
      <w:divBdr>
        <w:top w:val="none" w:sz="0" w:space="0" w:color="auto"/>
        <w:left w:val="none" w:sz="0" w:space="0" w:color="auto"/>
        <w:bottom w:val="none" w:sz="0" w:space="0" w:color="auto"/>
        <w:right w:val="none" w:sz="0" w:space="0" w:color="auto"/>
      </w:divBdr>
      <w:divsChild>
        <w:div w:id="1713994519">
          <w:marLeft w:val="547"/>
          <w:marRight w:val="0"/>
          <w:marTop w:val="106"/>
          <w:marBottom w:val="0"/>
          <w:divBdr>
            <w:top w:val="none" w:sz="0" w:space="0" w:color="auto"/>
            <w:left w:val="none" w:sz="0" w:space="0" w:color="auto"/>
            <w:bottom w:val="none" w:sz="0" w:space="0" w:color="auto"/>
            <w:right w:val="none" w:sz="0" w:space="0" w:color="auto"/>
          </w:divBdr>
        </w:div>
      </w:divsChild>
    </w:div>
    <w:div w:id="1064180233">
      <w:bodyDiv w:val="1"/>
      <w:marLeft w:val="0"/>
      <w:marRight w:val="0"/>
      <w:marTop w:val="0"/>
      <w:marBottom w:val="0"/>
      <w:divBdr>
        <w:top w:val="none" w:sz="0" w:space="0" w:color="auto"/>
        <w:left w:val="none" w:sz="0" w:space="0" w:color="auto"/>
        <w:bottom w:val="none" w:sz="0" w:space="0" w:color="auto"/>
        <w:right w:val="none" w:sz="0" w:space="0" w:color="auto"/>
      </w:divBdr>
    </w:div>
    <w:div w:id="1065035226">
      <w:bodyDiv w:val="1"/>
      <w:marLeft w:val="0"/>
      <w:marRight w:val="0"/>
      <w:marTop w:val="0"/>
      <w:marBottom w:val="0"/>
      <w:divBdr>
        <w:top w:val="none" w:sz="0" w:space="0" w:color="auto"/>
        <w:left w:val="none" w:sz="0" w:space="0" w:color="auto"/>
        <w:bottom w:val="none" w:sz="0" w:space="0" w:color="auto"/>
        <w:right w:val="none" w:sz="0" w:space="0" w:color="auto"/>
      </w:divBdr>
    </w:div>
    <w:div w:id="1065185606">
      <w:bodyDiv w:val="1"/>
      <w:marLeft w:val="0"/>
      <w:marRight w:val="0"/>
      <w:marTop w:val="0"/>
      <w:marBottom w:val="0"/>
      <w:divBdr>
        <w:top w:val="none" w:sz="0" w:space="0" w:color="auto"/>
        <w:left w:val="none" w:sz="0" w:space="0" w:color="auto"/>
        <w:bottom w:val="none" w:sz="0" w:space="0" w:color="auto"/>
        <w:right w:val="none" w:sz="0" w:space="0" w:color="auto"/>
      </w:divBdr>
    </w:div>
    <w:div w:id="1065299061">
      <w:bodyDiv w:val="1"/>
      <w:marLeft w:val="0"/>
      <w:marRight w:val="0"/>
      <w:marTop w:val="0"/>
      <w:marBottom w:val="0"/>
      <w:divBdr>
        <w:top w:val="none" w:sz="0" w:space="0" w:color="auto"/>
        <w:left w:val="none" w:sz="0" w:space="0" w:color="auto"/>
        <w:bottom w:val="none" w:sz="0" w:space="0" w:color="auto"/>
        <w:right w:val="none" w:sz="0" w:space="0" w:color="auto"/>
      </w:divBdr>
    </w:div>
    <w:div w:id="1066101248">
      <w:bodyDiv w:val="1"/>
      <w:marLeft w:val="0"/>
      <w:marRight w:val="0"/>
      <w:marTop w:val="0"/>
      <w:marBottom w:val="0"/>
      <w:divBdr>
        <w:top w:val="none" w:sz="0" w:space="0" w:color="auto"/>
        <w:left w:val="none" w:sz="0" w:space="0" w:color="auto"/>
        <w:bottom w:val="none" w:sz="0" w:space="0" w:color="auto"/>
        <w:right w:val="none" w:sz="0" w:space="0" w:color="auto"/>
      </w:divBdr>
    </w:div>
    <w:div w:id="1067609686">
      <w:bodyDiv w:val="1"/>
      <w:marLeft w:val="0"/>
      <w:marRight w:val="0"/>
      <w:marTop w:val="0"/>
      <w:marBottom w:val="0"/>
      <w:divBdr>
        <w:top w:val="none" w:sz="0" w:space="0" w:color="auto"/>
        <w:left w:val="none" w:sz="0" w:space="0" w:color="auto"/>
        <w:bottom w:val="none" w:sz="0" w:space="0" w:color="auto"/>
        <w:right w:val="none" w:sz="0" w:space="0" w:color="auto"/>
      </w:divBdr>
    </w:div>
    <w:div w:id="1068071672">
      <w:bodyDiv w:val="1"/>
      <w:marLeft w:val="0"/>
      <w:marRight w:val="0"/>
      <w:marTop w:val="0"/>
      <w:marBottom w:val="0"/>
      <w:divBdr>
        <w:top w:val="none" w:sz="0" w:space="0" w:color="auto"/>
        <w:left w:val="none" w:sz="0" w:space="0" w:color="auto"/>
        <w:bottom w:val="none" w:sz="0" w:space="0" w:color="auto"/>
        <w:right w:val="none" w:sz="0" w:space="0" w:color="auto"/>
      </w:divBdr>
    </w:div>
    <w:div w:id="1068572166">
      <w:bodyDiv w:val="1"/>
      <w:marLeft w:val="0"/>
      <w:marRight w:val="0"/>
      <w:marTop w:val="0"/>
      <w:marBottom w:val="0"/>
      <w:divBdr>
        <w:top w:val="none" w:sz="0" w:space="0" w:color="auto"/>
        <w:left w:val="none" w:sz="0" w:space="0" w:color="auto"/>
        <w:bottom w:val="none" w:sz="0" w:space="0" w:color="auto"/>
        <w:right w:val="none" w:sz="0" w:space="0" w:color="auto"/>
      </w:divBdr>
    </w:div>
    <w:div w:id="1069617425">
      <w:bodyDiv w:val="1"/>
      <w:marLeft w:val="0"/>
      <w:marRight w:val="0"/>
      <w:marTop w:val="0"/>
      <w:marBottom w:val="0"/>
      <w:divBdr>
        <w:top w:val="none" w:sz="0" w:space="0" w:color="auto"/>
        <w:left w:val="none" w:sz="0" w:space="0" w:color="auto"/>
        <w:bottom w:val="none" w:sz="0" w:space="0" w:color="auto"/>
        <w:right w:val="none" w:sz="0" w:space="0" w:color="auto"/>
      </w:divBdr>
    </w:div>
    <w:div w:id="1072890003">
      <w:bodyDiv w:val="1"/>
      <w:marLeft w:val="0"/>
      <w:marRight w:val="0"/>
      <w:marTop w:val="0"/>
      <w:marBottom w:val="0"/>
      <w:divBdr>
        <w:top w:val="none" w:sz="0" w:space="0" w:color="auto"/>
        <w:left w:val="none" w:sz="0" w:space="0" w:color="auto"/>
        <w:bottom w:val="none" w:sz="0" w:space="0" w:color="auto"/>
        <w:right w:val="none" w:sz="0" w:space="0" w:color="auto"/>
      </w:divBdr>
    </w:div>
    <w:div w:id="1073698394">
      <w:bodyDiv w:val="1"/>
      <w:marLeft w:val="0"/>
      <w:marRight w:val="0"/>
      <w:marTop w:val="0"/>
      <w:marBottom w:val="0"/>
      <w:divBdr>
        <w:top w:val="none" w:sz="0" w:space="0" w:color="auto"/>
        <w:left w:val="none" w:sz="0" w:space="0" w:color="auto"/>
        <w:bottom w:val="none" w:sz="0" w:space="0" w:color="auto"/>
        <w:right w:val="none" w:sz="0" w:space="0" w:color="auto"/>
      </w:divBdr>
    </w:div>
    <w:div w:id="1074157354">
      <w:bodyDiv w:val="1"/>
      <w:marLeft w:val="0"/>
      <w:marRight w:val="0"/>
      <w:marTop w:val="0"/>
      <w:marBottom w:val="0"/>
      <w:divBdr>
        <w:top w:val="none" w:sz="0" w:space="0" w:color="auto"/>
        <w:left w:val="none" w:sz="0" w:space="0" w:color="auto"/>
        <w:bottom w:val="none" w:sz="0" w:space="0" w:color="auto"/>
        <w:right w:val="none" w:sz="0" w:space="0" w:color="auto"/>
      </w:divBdr>
    </w:div>
    <w:div w:id="1078475625">
      <w:bodyDiv w:val="1"/>
      <w:marLeft w:val="0"/>
      <w:marRight w:val="0"/>
      <w:marTop w:val="0"/>
      <w:marBottom w:val="0"/>
      <w:divBdr>
        <w:top w:val="none" w:sz="0" w:space="0" w:color="auto"/>
        <w:left w:val="none" w:sz="0" w:space="0" w:color="auto"/>
        <w:bottom w:val="none" w:sz="0" w:space="0" w:color="auto"/>
        <w:right w:val="none" w:sz="0" w:space="0" w:color="auto"/>
      </w:divBdr>
    </w:div>
    <w:div w:id="1079986958">
      <w:bodyDiv w:val="1"/>
      <w:marLeft w:val="0"/>
      <w:marRight w:val="0"/>
      <w:marTop w:val="0"/>
      <w:marBottom w:val="0"/>
      <w:divBdr>
        <w:top w:val="none" w:sz="0" w:space="0" w:color="auto"/>
        <w:left w:val="none" w:sz="0" w:space="0" w:color="auto"/>
        <w:bottom w:val="none" w:sz="0" w:space="0" w:color="auto"/>
        <w:right w:val="none" w:sz="0" w:space="0" w:color="auto"/>
      </w:divBdr>
    </w:div>
    <w:div w:id="1080105170">
      <w:bodyDiv w:val="1"/>
      <w:marLeft w:val="0"/>
      <w:marRight w:val="0"/>
      <w:marTop w:val="0"/>
      <w:marBottom w:val="0"/>
      <w:divBdr>
        <w:top w:val="none" w:sz="0" w:space="0" w:color="auto"/>
        <w:left w:val="none" w:sz="0" w:space="0" w:color="auto"/>
        <w:bottom w:val="none" w:sz="0" w:space="0" w:color="auto"/>
        <w:right w:val="none" w:sz="0" w:space="0" w:color="auto"/>
      </w:divBdr>
    </w:div>
    <w:div w:id="1081295959">
      <w:bodyDiv w:val="1"/>
      <w:marLeft w:val="0"/>
      <w:marRight w:val="0"/>
      <w:marTop w:val="0"/>
      <w:marBottom w:val="0"/>
      <w:divBdr>
        <w:top w:val="none" w:sz="0" w:space="0" w:color="auto"/>
        <w:left w:val="none" w:sz="0" w:space="0" w:color="auto"/>
        <w:bottom w:val="none" w:sz="0" w:space="0" w:color="auto"/>
        <w:right w:val="none" w:sz="0" w:space="0" w:color="auto"/>
      </w:divBdr>
    </w:div>
    <w:div w:id="1082096388">
      <w:bodyDiv w:val="1"/>
      <w:marLeft w:val="0"/>
      <w:marRight w:val="0"/>
      <w:marTop w:val="0"/>
      <w:marBottom w:val="0"/>
      <w:divBdr>
        <w:top w:val="none" w:sz="0" w:space="0" w:color="auto"/>
        <w:left w:val="none" w:sz="0" w:space="0" w:color="auto"/>
        <w:bottom w:val="none" w:sz="0" w:space="0" w:color="auto"/>
        <w:right w:val="none" w:sz="0" w:space="0" w:color="auto"/>
      </w:divBdr>
    </w:div>
    <w:div w:id="1083718946">
      <w:bodyDiv w:val="1"/>
      <w:marLeft w:val="0"/>
      <w:marRight w:val="0"/>
      <w:marTop w:val="0"/>
      <w:marBottom w:val="0"/>
      <w:divBdr>
        <w:top w:val="none" w:sz="0" w:space="0" w:color="auto"/>
        <w:left w:val="none" w:sz="0" w:space="0" w:color="auto"/>
        <w:bottom w:val="none" w:sz="0" w:space="0" w:color="auto"/>
        <w:right w:val="none" w:sz="0" w:space="0" w:color="auto"/>
      </w:divBdr>
    </w:div>
    <w:div w:id="1084375270">
      <w:bodyDiv w:val="1"/>
      <w:marLeft w:val="0"/>
      <w:marRight w:val="0"/>
      <w:marTop w:val="0"/>
      <w:marBottom w:val="0"/>
      <w:divBdr>
        <w:top w:val="none" w:sz="0" w:space="0" w:color="auto"/>
        <w:left w:val="none" w:sz="0" w:space="0" w:color="auto"/>
        <w:bottom w:val="none" w:sz="0" w:space="0" w:color="auto"/>
        <w:right w:val="none" w:sz="0" w:space="0" w:color="auto"/>
      </w:divBdr>
    </w:div>
    <w:div w:id="1086076221">
      <w:bodyDiv w:val="1"/>
      <w:marLeft w:val="0"/>
      <w:marRight w:val="0"/>
      <w:marTop w:val="0"/>
      <w:marBottom w:val="0"/>
      <w:divBdr>
        <w:top w:val="none" w:sz="0" w:space="0" w:color="auto"/>
        <w:left w:val="none" w:sz="0" w:space="0" w:color="auto"/>
        <w:bottom w:val="none" w:sz="0" w:space="0" w:color="auto"/>
        <w:right w:val="none" w:sz="0" w:space="0" w:color="auto"/>
      </w:divBdr>
    </w:div>
    <w:div w:id="1086464598">
      <w:bodyDiv w:val="1"/>
      <w:marLeft w:val="0"/>
      <w:marRight w:val="0"/>
      <w:marTop w:val="0"/>
      <w:marBottom w:val="0"/>
      <w:divBdr>
        <w:top w:val="none" w:sz="0" w:space="0" w:color="auto"/>
        <w:left w:val="none" w:sz="0" w:space="0" w:color="auto"/>
        <w:bottom w:val="none" w:sz="0" w:space="0" w:color="auto"/>
        <w:right w:val="none" w:sz="0" w:space="0" w:color="auto"/>
      </w:divBdr>
    </w:div>
    <w:div w:id="1087195470">
      <w:bodyDiv w:val="1"/>
      <w:marLeft w:val="0"/>
      <w:marRight w:val="0"/>
      <w:marTop w:val="0"/>
      <w:marBottom w:val="0"/>
      <w:divBdr>
        <w:top w:val="none" w:sz="0" w:space="0" w:color="auto"/>
        <w:left w:val="none" w:sz="0" w:space="0" w:color="auto"/>
        <w:bottom w:val="none" w:sz="0" w:space="0" w:color="auto"/>
        <w:right w:val="none" w:sz="0" w:space="0" w:color="auto"/>
      </w:divBdr>
    </w:div>
    <w:div w:id="1088498970">
      <w:bodyDiv w:val="1"/>
      <w:marLeft w:val="0"/>
      <w:marRight w:val="0"/>
      <w:marTop w:val="0"/>
      <w:marBottom w:val="0"/>
      <w:divBdr>
        <w:top w:val="none" w:sz="0" w:space="0" w:color="auto"/>
        <w:left w:val="none" w:sz="0" w:space="0" w:color="auto"/>
        <w:bottom w:val="none" w:sz="0" w:space="0" w:color="auto"/>
        <w:right w:val="none" w:sz="0" w:space="0" w:color="auto"/>
      </w:divBdr>
    </w:div>
    <w:div w:id="1089808181">
      <w:bodyDiv w:val="1"/>
      <w:marLeft w:val="0"/>
      <w:marRight w:val="0"/>
      <w:marTop w:val="0"/>
      <w:marBottom w:val="0"/>
      <w:divBdr>
        <w:top w:val="none" w:sz="0" w:space="0" w:color="auto"/>
        <w:left w:val="none" w:sz="0" w:space="0" w:color="auto"/>
        <w:bottom w:val="none" w:sz="0" w:space="0" w:color="auto"/>
        <w:right w:val="none" w:sz="0" w:space="0" w:color="auto"/>
      </w:divBdr>
    </w:div>
    <w:div w:id="1089812801">
      <w:bodyDiv w:val="1"/>
      <w:marLeft w:val="0"/>
      <w:marRight w:val="0"/>
      <w:marTop w:val="0"/>
      <w:marBottom w:val="0"/>
      <w:divBdr>
        <w:top w:val="none" w:sz="0" w:space="0" w:color="auto"/>
        <w:left w:val="none" w:sz="0" w:space="0" w:color="auto"/>
        <w:bottom w:val="none" w:sz="0" w:space="0" w:color="auto"/>
        <w:right w:val="none" w:sz="0" w:space="0" w:color="auto"/>
      </w:divBdr>
    </w:div>
    <w:div w:id="1090661070">
      <w:bodyDiv w:val="1"/>
      <w:marLeft w:val="0"/>
      <w:marRight w:val="0"/>
      <w:marTop w:val="0"/>
      <w:marBottom w:val="0"/>
      <w:divBdr>
        <w:top w:val="none" w:sz="0" w:space="0" w:color="auto"/>
        <w:left w:val="none" w:sz="0" w:space="0" w:color="auto"/>
        <w:bottom w:val="none" w:sz="0" w:space="0" w:color="auto"/>
        <w:right w:val="none" w:sz="0" w:space="0" w:color="auto"/>
      </w:divBdr>
    </w:div>
    <w:div w:id="1090850146">
      <w:bodyDiv w:val="1"/>
      <w:marLeft w:val="0"/>
      <w:marRight w:val="0"/>
      <w:marTop w:val="0"/>
      <w:marBottom w:val="0"/>
      <w:divBdr>
        <w:top w:val="none" w:sz="0" w:space="0" w:color="auto"/>
        <w:left w:val="none" w:sz="0" w:space="0" w:color="auto"/>
        <w:bottom w:val="none" w:sz="0" w:space="0" w:color="auto"/>
        <w:right w:val="none" w:sz="0" w:space="0" w:color="auto"/>
      </w:divBdr>
    </w:div>
    <w:div w:id="1093012636">
      <w:bodyDiv w:val="1"/>
      <w:marLeft w:val="0"/>
      <w:marRight w:val="0"/>
      <w:marTop w:val="0"/>
      <w:marBottom w:val="0"/>
      <w:divBdr>
        <w:top w:val="none" w:sz="0" w:space="0" w:color="auto"/>
        <w:left w:val="none" w:sz="0" w:space="0" w:color="auto"/>
        <w:bottom w:val="none" w:sz="0" w:space="0" w:color="auto"/>
        <w:right w:val="none" w:sz="0" w:space="0" w:color="auto"/>
      </w:divBdr>
    </w:div>
    <w:div w:id="1094059400">
      <w:bodyDiv w:val="1"/>
      <w:marLeft w:val="0"/>
      <w:marRight w:val="0"/>
      <w:marTop w:val="0"/>
      <w:marBottom w:val="0"/>
      <w:divBdr>
        <w:top w:val="none" w:sz="0" w:space="0" w:color="auto"/>
        <w:left w:val="none" w:sz="0" w:space="0" w:color="auto"/>
        <w:bottom w:val="none" w:sz="0" w:space="0" w:color="auto"/>
        <w:right w:val="none" w:sz="0" w:space="0" w:color="auto"/>
      </w:divBdr>
    </w:div>
    <w:div w:id="1095827921">
      <w:bodyDiv w:val="1"/>
      <w:marLeft w:val="0"/>
      <w:marRight w:val="0"/>
      <w:marTop w:val="0"/>
      <w:marBottom w:val="0"/>
      <w:divBdr>
        <w:top w:val="none" w:sz="0" w:space="0" w:color="auto"/>
        <w:left w:val="none" w:sz="0" w:space="0" w:color="auto"/>
        <w:bottom w:val="none" w:sz="0" w:space="0" w:color="auto"/>
        <w:right w:val="none" w:sz="0" w:space="0" w:color="auto"/>
      </w:divBdr>
    </w:div>
    <w:div w:id="1096974104">
      <w:bodyDiv w:val="1"/>
      <w:marLeft w:val="0"/>
      <w:marRight w:val="0"/>
      <w:marTop w:val="0"/>
      <w:marBottom w:val="0"/>
      <w:divBdr>
        <w:top w:val="none" w:sz="0" w:space="0" w:color="auto"/>
        <w:left w:val="none" w:sz="0" w:space="0" w:color="auto"/>
        <w:bottom w:val="none" w:sz="0" w:space="0" w:color="auto"/>
        <w:right w:val="none" w:sz="0" w:space="0" w:color="auto"/>
      </w:divBdr>
    </w:div>
    <w:div w:id="1097361943">
      <w:bodyDiv w:val="1"/>
      <w:marLeft w:val="0"/>
      <w:marRight w:val="0"/>
      <w:marTop w:val="0"/>
      <w:marBottom w:val="0"/>
      <w:divBdr>
        <w:top w:val="none" w:sz="0" w:space="0" w:color="auto"/>
        <w:left w:val="none" w:sz="0" w:space="0" w:color="auto"/>
        <w:bottom w:val="none" w:sz="0" w:space="0" w:color="auto"/>
        <w:right w:val="none" w:sz="0" w:space="0" w:color="auto"/>
      </w:divBdr>
    </w:div>
    <w:div w:id="1098795043">
      <w:bodyDiv w:val="1"/>
      <w:marLeft w:val="0"/>
      <w:marRight w:val="0"/>
      <w:marTop w:val="0"/>
      <w:marBottom w:val="0"/>
      <w:divBdr>
        <w:top w:val="none" w:sz="0" w:space="0" w:color="auto"/>
        <w:left w:val="none" w:sz="0" w:space="0" w:color="auto"/>
        <w:bottom w:val="none" w:sz="0" w:space="0" w:color="auto"/>
        <w:right w:val="none" w:sz="0" w:space="0" w:color="auto"/>
      </w:divBdr>
    </w:div>
    <w:div w:id="1099259786">
      <w:bodyDiv w:val="1"/>
      <w:marLeft w:val="0"/>
      <w:marRight w:val="0"/>
      <w:marTop w:val="0"/>
      <w:marBottom w:val="0"/>
      <w:divBdr>
        <w:top w:val="none" w:sz="0" w:space="0" w:color="auto"/>
        <w:left w:val="none" w:sz="0" w:space="0" w:color="auto"/>
        <w:bottom w:val="none" w:sz="0" w:space="0" w:color="auto"/>
        <w:right w:val="none" w:sz="0" w:space="0" w:color="auto"/>
      </w:divBdr>
    </w:div>
    <w:div w:id="1100759085">
      <w:bodyDiv w:val="1"/>
      <w:marLeft w:val="0"/>
      <w:marRight w:val="0"/>
      <w:marTop w:val="0"/>
      <w:marBottom w:val="0"/>
      <w:divBdr>
        <w:top w:val="none" w:sz="0" w:space="0" w:color="auto"/>
        <w:left w:val="none" w:sz="0" w:space="0" w:color="auto"/>
        <w:bottom w:val="none" w:sz="0" w:space="0" w:color="auto"/>
        <w:right w:val="none" w:sz="0" w:space="0" w:color="auto"/>
      </w:divBdr>
    </w:div>
    <w:div w:id="1101335252">
      <w:bodyDiv w:val="1"/>
      <w:marLeft w:val="0"/>
      <w:marRight w:val="0"/>
      <w:marTop w:val="0"/>
      <w:marBottom w:val="0"/>
      <w:divBdr>
        <w:top w:val="none" w:sz="0" w:space="0" w:color="auto"/>
        <w:left w:val="none" w:sz="0" w:space="0" w:color="auto"/>
        <w:bottom w:val="none" w:sz="0" w:space="0" w:color="auto"/>
        <w:right w:val="none" w:sz="0" w:space="0" w:color="auto"/>
      </w:divBdr>
    </w:div>
    <w:div w:id="1101343464">
      <w:bodyDiv w:val="1"/>
      <w:marLeft w:val="0"/>
      <w:marRight w:val="0"/>
      <w:marTop w:val="0"/>
      <w:marBottom w:val="0"/>
      <w:divBdr>
        <w:top w:val="none" w:sz="0" w:space="0" w:color="auto"/>
        <w:left w:val="none" w:sz="0" w:space="0" w:color="auto"/>
        <w:bottom w:val="none" w:sz="0" w:space="0" w:color="auto"/>
        <w:right w:val="none" w:sz="0" w:space="0" w:color="auto"/>
      </w:divBdr>
    </w:div>
    <w:div w:id="1102066375">
      <w:bodyDiv w:val="1"/>
      <w:marLeft w:val="0"/>
      <w:marRight w:val="0"/>
      <w:marTop w:val="0"/>
      <w:marBottom w:val="0"/>
      <w:divBdr>
        <w:top w:val="none" w:sz="0" w:space="0" w:color="auto"/>
        <w:left w:val="none" w:sz="0" w:space="0" w:color="auto"/>
        <w:bottom w:val="none" w:sz="0" w:space="0" w:color="auto"/>
        <w:right w:val="none" w:sz="0" w:space="0" w:color="auto"/>
      </w:divBdr>
    </w:div>
    <w:div w:id="1102337874">
      <w:bodyDiv w:val="1"/>
      <w:marLeft w:val="0"/>
      <w:marRight w:val="0"/>
      <w:marTop w:val="0"/>
      <w:marBottom w:val="0"/>
      <w:divBdr>
        <w:top w:val="none" w:sz="0" w:space="0" w:color="auto"/>
        <w:left w:val="none" w:sz="0" w:space="0" w:color="auto"/>
        <w:bottom w:val="none" w:sz="0" w:space="0" w:color="auto"/>
        <w:right w:val="none" w:sz="0" w:space="0" w:color="auto"/>
      </w:divBdr>
    </w:div>
    <w:div w:id="1103263918">
      <w:bodyDiv w:val="1"/>
      <w:marLeft w:val="0"/>
      <w:marRight w:val="0"/>
      <w:marTop w:val="0"/>
      <w:marBottom w:val="0"/>
      <w:divBdr>
        <w:top w:val="none" w:sz="0" w:space="0" w:color="auto"/>
        <w:left w:val="none" w:sz="0" w:space="0" w:color="auto"/>
        <w:bottom w:val="none" w:sz="0" w:space="0" w:color="auto"/>
        <w:right w:val="none" w:sz="0" w:space="0" w:color="auto"/>
      </w:divBdr>
    </w:div>
    <w:div w:id="1104611867">
      <w:bodyDiv w:val="1"/>
      <w:marLeft w:val="0"/>
      <w:marRight w:val="0"/>
      <w:marTop w:val="0"/>
      <w:marBottom w:val="0"/>
      <w:divBdr>
        <w:top w:val="none" w:sz="0" w:space="0" w:color="auto"/>
        <w:left w:val="none" w:sz="0" w:space="0" w:color="auto"/>
        <w:bottom w:val="none" w:sz="0" w:space="0" w:color="auto"/>
        <w:right w:val="none" w:sz="0" w:space="0" w:color="auto"/>
      </w:divBdr>
    </w:div>
    <w:div w:id="1104613346">
      <w:bodyDiv w:val="1"/>
      <w:marLeft w:val="0"/>
      <w:marRight w:val="0"/>
      <w:marTop w:val="0"/>
      <w:marBottom w:val="0"/>
      <w:divBdr>
        <w:top w:val="none" w:sz="0" w:space="0" w:color="auto"/>
        <w:left w:val="none" w:sz="0" w:space="0" w:color="auto"/>
        <w:bottom w:val="none" w:sz="0" w:space="0" w:color="auto"/>
        <w:right w:val="none" w:sz="0" w:space="0" w:color="auto"/>
      </w:divBdr>
    </w:div>
    <w:div w:id="1105347764">
      <w:bodyDiv w:val="1"/>
      <w:marLeft w:val="0"/>
      <w:marRight w:val="0"/>
      <w:marTop w:val="0"/>
      <w:marBottom w:val="0"/>
      <w:divBdr>
        <w:top w:val="none" w:sz="0" w:space="0" w:color="auto"/>
        <w:left w:val="none" w:sz="0" w:space="0" w:color="auto"/>
        <w:bottom w:val="none" w:sz="0" w:space="0" w:color="auto"/>
        <w:right w:val="none" w:sz="0" w:space="0" w:color="auto"/>
      </w:divBdr>
    </w:div>
    <w:div w:id="1105658595">
      <w:bodyDiv w:val="1"/>
      <w:marLeft w:val="0"/>
      <w:marRight w:val="0"/>
      <w:marTop w:val="0"/>
      <w:marBottom w:val="0"/>
      <w:divBdr>
        <w:top w:val="none" w:sz="0" w:space="0" w:color="auto"/>
        <w:left w:val="none" w:sz="0" w:space="0" w:color="auto"/>
        <w:bottom w:val="none" w:sz="0" w:space="0" w:color="auto"/>
        <w:right w:val="none" w:sz="0" w:space="0" w:color="auto"/>
      </w:divBdr>
    </w:div>
    <w:div w:id="1106190532">
      <w:bodyDiv w:val="1"/>
      <w:marLeft w:val="0"/>
      <w:marRight w:val="0"/>
      <w:marTop w:val="0"/>
      <w:marBottom w:val="0"/>
      <w:divBdr>
        <w:top w:val="none" w:sz="0" w:space="0" w:color="auto"/>
        <w:left w:val="none" w:sz="0" w:space="0" w:color="auto"/>
        <w:bottom w:val="none" w:sz="0" w:space="0" w:color="auto"/>
        <w:right w:val="none" w:sz="0" w:space="0" w:color="auto"/>
      </w:divBdr>
    </w:div>
    <w:div w:id="1106190786">
      <w:bodyDiv w:val="1"/>
      <w:marLeft w:val="0"/>
      <w:marRight w:val="0"/>
      <w:marTop w:val="0"/>
      <w:marBottom w:val="0"/>
      <w:divBdr>
        <w:top w:val="none" w:sz="0" w:space="0" w:color="auto"/>
        <w:left w:val="none" w:sz="0" w:space="0" w:color="auto"/>
        <w:bottom w:val="none" w:sz="0" w:space="0" w:color="auto"/>
        <w:right w:val="none" w:sz="0" w:space="0" w:color="auto"/>
      </w:divBdr>
    </w:div>
    <w:div w:id="1107769140">
      <w:bodyDiv w:val="1"/>
      <w:marLeft w:val="0"/>
      <w:marRight w:val="0"/>
      <w:marTop w:val="0"/>
      <w:marBottom w:val="0"/>
      <w:divBdr>
        <w:top w:val="none" w:sz="0" w:space="0" w:color="auto"/>
        <w:left w:val="none" w:sz="0" w:space="0" w:color="auto"/>
        <w:bottom w:val="none" w:sz="0" w:space="0" w:color="auto"/>
        <w:right w:val="none" w:sz="0" w:space="0" w:color="auto"/>
      </w:divBdr>
    </w:div>
    <w:div w:id="1108812277">
      <w:bodyDiv w:val="1"/>
      <w:marLeft w:val="0"/>
      <w:marRight w:val="0"/>
      <w:marTop w:val="0"/>
      <w:marBottom w:val="0"/>
      <w:divBdr>
        <w:top w:val="none" w:sz="0" w:space="0" w:color="auto"/>
        <w:left w:val="none" w:sz="0" w:space="0" w:color="auto"/>
        <w:bottom w:val="none" w:sz="0" w:space="0" w:color="auto"/>
        <w:right w:val="none" w:sz="0" w:space="0" w:color="auto"/>
      </w:divBdr>
    </w:div>
    <w:div w:id="1108966091">
      <w:bodyDiv w:val="1"/>
      <w:marLeft w:val="0"/>
      <w:marRight w:val="0"/>
      <w:marTop w:val="0"/>
      <w:marBottom w:val="0"/>
      <w:divBdr>
        <w:top w:val="none" w:sz="0" w:space="0" w:color="auto"/>
        <w:left w:val="none" w:sz="0" w:space="0" w:color="auto"/>
        <w:bottom w:val="none" w:sz="0" w:space="0" w:color="auto"/>
        <w:right w:val="none" w:sz="0" w:space="0" w:color="auto"/>
      </w:divBdr>
    </w:div>
    <w:div w:id="1109544704">
      <w:bodyDiv w:val="1"/>
      <w:marLeft w:val="0"/>
      <w:marRight w:val="0"/>
      <w:marTop w:val="0"/>
      <w:marBottom w:val="0"/>
      <w:divBdr>
        <w:top w:val="none" w:sz="0" w:space="0" w:color="auto"/>
        <w:left w:val="none" w:sz="0" w:space="0" w:color="auto"/>
        <w:bottom w:val="none" w:sz="0" w:space="0" w:color="auto"/>
        <w:right w:val="none" w:sz="0" w:space="0" w:color="auto"/>
      </w:divBdr>
    </w:div>
    <w:div w:id="1111171236">
      <w:bodyDiv w:val="1"/>
      <w:marLeft w:val="0"/>
      <w:marRight w:val="0"/>
      <w:marTop w:val="0"/>
      <w:marBottom w:val="0"/>
      <w:divBdr>
        <w:top w:val="none" w:sz="0" w:space="0" w:color="auto"/>
        <w:left w:val="none" w:sz="0" w:space="0" w:color="auto"/>
        <w:bottom w:val="none" w:sz="0" w:space="0" w:color="auto"/>
        <w:right w:val="none" w:sz="0" w:space="0" w:color="auto"/>
      </w:divBdr>
    </w:div>
    <w:div w:id="1111238893">
      <w:bodyDiv w:val="1"/>
      <w:marLeft w:val="0"/>
      <w:marRight w:val="0"/>
      <w:marTop w:val="0"/>
      <w:marBottom w:val="0"/>
      <w:divBdr>
        <w:top w:val="none" w:sz="0" w:space="0" w:color="auto"/>
        <w:left w:val="none" w:sz="0" w:space="0" w:color="auto"/>
        <w:bottom w:val="none" w:sz="0" w:space="0" w:color="auto"/>
        <w:right w:val="none" w:sz="0" w:space="0" w:color="auto"/>
      </w:divBdr>
    </w:div>
    <w:div w:id="1111508180">
      <w:bodyDiv w:val="1"/>
      <w:marLeft w:val="0"/>
      <w:marRight w:val="0"/>
      <w:marTop w:val="0"/>
      <w:marBottom w:val="0"/>
      <w:divBdr>
        <w:top w:val="none" w:sz="0" w:space="0" w:color="auto"/>
        <w:left w:val="none" w:sz="0" w:space="0" w:color="auto"/>
        <w:bottom w:val="none" w:sz="0" w:space="0" w:color="auto"/>
        <w:right w:val="none" w:sz="0" w:space="0" w:color="auto"/>
      </w:divBdr>
    </w:div>
    <w:div w:id="1111632233">
      <w:bodyDiv w:val="1"/>
      <w:marLeft w:val="0"/>
      <w:marRight w:val="0"/>
      <w:marTop w:val="0"/>
      <w:marBottom w:val="0"/>
      <w:divBdr>
        <w:top w:val="none" w:sz="0" w:space="0" w:color="auto"/>
        <w:left w:val="none" w:sz="0" w:space="0" w:color="auto"/>
        <w:bottom w:val="none" w:sz="0" w:space="0" w:color="auto"/>
        <w:right w:val="none" w:sz="0" w:space="0" w:color="auto"/>
      </w:divBdr>
    </w:div>
    <w:div w:id="1112482981">
      <w:bodyDiv w:val="1"/>
      <w:marLeft w:val="0"/>
      <w:marRight w:val="0"/>
      <w:marTop w:val="0"/>
      <w:marBottom w:val="0"/>
      <w:divBdr>
        <w:top w:val="none" w:sz="0" w:space="0" w:color="auto"/>
        <w:left w:val="none" w:sz="0" w:space="0" w:color="auto"/>
        <w:bottom w:val="none" w:sz="0" w:space="0" w:color="auto"/>
        <w:right w:val="none" w:sz="0" w:space="0" w:color="auto"/>
      </w:divBdr>
    </w:div>
    <w:div w:id="1114786570">
      <w:bodyDiv w:val="1"/>
      <w:marLeft w:val="0"/>
      <w:marRight w:val="0"/>
      <w:marTop w:val="0"/>
      <w:marBottom w:val="0"/>
      <w:divBdr>
        <w:top w:val="none" w:sz="0" w:space="0" w:color="auto"/>
        <w:left w:val="none" w:sz="0" w:space="0" w:color="auto"/>
        <w:bottom w:val="none" w:sz="0" w:space="0" w:color="auto"/>
        <w:right w:val="none" w:sz="0" w:space="0" w:color="auto"/>
      </w:divBdr>
    </w:div>
    <w:div w:id="1117332334">
      <w:bodyDiv w:val="1"/>
      <w:marLeft w:val="0"/>
      <w:marRight w:val="0"/>
      <w:marTop w:val="0"/>
      <w:marBottom w:val="0"/>
      <w:divBdr>
        <w:top w:val="none" w:sz="0" w:space="0" w:color="auto"/>
        <w:left w:val="none" w:sz="0" w:space="0" w:color="auto"/>
        <w:bottom w:val="none" w:sz="0" w:space="0" w:color="auto"/>
        <w:right w:val="none" w:sz="0" w:space="0" w:color="auto"/>
      </w:divBdr>
    </w:div>
    <w:div w:id="1117917274">
      <w:bodyDiv w:val="1"/>
      <w:marLeft w:val="0"/>
      <w:marRight w:val="0"/>
      <w:marTop w:val="0"/>
      <w:marBottom w:val="0"/>
      <w:divBdr>
        <w:top w:val="none" w:sz="0" w:space="0" w:color="auto"/>
        <w:left w:val="none" w:sz="0" w:space="0" w:color="auto"/>
        <w:bottom w:val="none" w:sz="0" w:space="0" w:color="auto"/>
        <w:right w:val="none" w:sz="0" w:space="0" w:color="auto"/>
      </w:divBdr>
    </w:div>
    <w:div w:id="1119184913">
      <w:bodyDiv w:val="1"/>
      <w:marLeft w:val="0"/>
      <w:marRight w:val="0"/>
      <w:marTop w:val="0"/>
      <w:marBottom w:val="0"/>
      <w:divBdr>
        <w:top w:val="none" w:sz="0" w:space="0" w:color="auto"/>
        <w:left w:val="none" w:sz="0" w:space="0" w:color="auto"/>
        <w:bottom w:val="none" w:sz="0" w:space="0" w:color="auto"/>
        <w:right w:val="none" w:sz="0" w:space="0" w:color="auto"/>
      </w:divBdr>
    </w:div>
    <w:div w:id="1120294664">
      <w:bodyDiv w:val="1"/>
      <w:marLeft w:val="0"/>
      <w:marRight w:val="0"/>
      <w:marTop w:val="0"/>
      <w:marBottom w:val="0"/>
      <w:divBdr>
        <w:top w:val="none" w:sz="0" w:space="0" w:color="auto"/>
        <w:left w:val="none" w:sz="0" w:space="0" w:color="auto"/>
        <w:bottom w:val="none" w:sz="0" w:space="0" w:color="auto"/>
        <w:right w:val="none" w:sz="0" w:space="0" w:color="auto"/>
      </w:divBdr>
    </w:div>
    <w:div w:id="1121412693">
      <w:bodyDiv w:val="1"/>
      <w:marLeft w:val="0"/>
      <w:marRight w:val="0"/>
      <w:marTop w:val="0"/>
      <w:marBottom w:val="0"/>
      <w:divBdr>
        <w:top w:val="none" w:sz="0" w:space="0" w:color="auto"/>
        <w:left w:val="none" w:sz="0" w:space="0" w:color="auto"/>
        <w:bottom w:val="none" w:sz="0" w:space="0" w:color="auto"/>
        <w:right w:val="none" w:sz="0" w:space="0" w:color="auto"/>
      </w:divBdr>
    </w:div>
    <w:div w:id="1122653851">
      <w:bodyDiv w:val="1"/>
      <w:marLeft w:val="0"/>
      <w:marRight w:val="0"/>
      <w:marTop w:val="0"/>
      <w:marBottom w:val="0"/>
      <w:divBdr>
        <w:top w:val="none" w:sz="0" w:space="0" w:color="auto"/>
        <w:left w:val="none" w:sz="0" w:space="0" w:color="auto"/>
        <w:bottom w:val="none" w:sz="0" w:space="0" w:color="auto"/>
        <w:right w:val="none" w:sz="0" w:space="0" w:color="auto"/>
      </w:divBdr>
    </w:div>
    <w:div w:id="1123381950">
      <w:bodyDiv w:val="1"/>
      <w:marLeft w:val="0"/>
      <w:marRight w:val="0"/>
      <w:marTop w:val="0"/>
      <w:marBottom w:val="0"/>
      <w:divBdr>
        <w:top w:val="none" w:sz="0" w:space="0" w:color="auto"/>
        <w:left w:val="none" w:sz="0" w:space="0" w:color="auto"/>
        <w:bottom w:val="none" w:sz="0" w:space="0" w:color="auto"/>
        <w:right w:val="none" w:sz="0" w:space="0" w:color="auto"/>
      </w:divBdr>
    </w:div>
    <w:div w:id="1123428541">
      <w:bodyDiv w:val="1"/>
      <w:marLeft w:val="0"/>
      <w:marRight w:val="0"/>
      <w:marTop w:val="0"/>
      <w:marBottom w:val="0"/>
      <w:divBdr>
        <w:top w:val="none" w:sz="0" w:space="0" w:color="auto"/>
        <w:left w:val="none" w:sz="0" w:space="0" w:color="auto"/>
        <w:bottom w:val="none" w:sz="0" w:space="0" w:color="auto"/>
        <w:right w:val="none" w:sz="0" w:space="0" w:color="auto"/>
      </w:divBdr>
    </w:div>
    <w:div w:id="1124155566">
      <w:bodyDiv w:val="1"/>
      <w:marLeft w:val="0"/>
      <w:marRight w:val="0"/>
      <w:marTop w:val="0"/>
      <w:marBottom w:val="0"/>
      <w:divBdr>
        <w:top w:val="none" w:sz="0" w:space="0" w:color="auto"/>
        <w:left w:val="none" w:sz="0" w:space="0" w:color="auto"/>
        <w:bottom w:val="none" w:sz="0" w:space="0" w:color="auto"/>
        <w:right w:val="none" w:sz="0" w:space="0" w:color="auto"/>
      </w:divBdr>
    </w:div>
    <w:div w:id="1126585878">
      <w:bodyDiv w:val="1"/>
      <w:marLeft w:val="0"/>
      <w:marRight w:val="0"/>
      <w:marTop w:val="0"/>
      <w:marBottom w:val="0"/>
      <w:divBdr>
        <w:top w:val="none" w:sz="0" w:space="0" w:color="auto"/>
        <w:left w:val="none" w:sz="0" w:space="0" w:color="auto"/>
        <w:bottom w:val="none" w:sz="0" w:space="0" w:color="auto"/>
        <w:right w:val="none" w:sz="0" w:space="0" w:color="auto"/>
      </w:divBdr>
    </w:div>
    <w:div w:id="1126778821">
      <w:bodyDiv w:val="1"/>
      <w:marLeft w:val="0"/>
      <w:marRight w:val="0"/>
      <w:marTop w:val="0"/>
      <w:marBottom w:val="0"/>
      <w:divBdr>
        <w:top w:val="none" w:sz="0" w:space="0" w:color="auto"/>
        <w:left w:val="none" w:sz="0" w:space="0" w:color="auto"/>
        <w:bottom w:val="none" w:sz="0" w:space="0" w:color="auto"/>
        <w:right w:val="none" w:sz="0" w:space="0" w:color="auto"/>
      </w:divBdr>
    </w:div>
    <w:div w:id="1127161505">
      <w:bodyDiv w:val="1"/>
      <w:marLeft w:val="0"/>
      <w:marRight w:val="0"/>
      <w:marTop w:val="0"/>
      <w:marBottom w:val="0"/>
      <w:divBdr>
        <w:top w:val="none" w:sz="0" w:space="0" w:color="auto"/>
        <w:left w:val="none" w:sz="0" w:space="0" w:color="auto"/>
        <w:bottom w:val="none" w:sz="0" w:space="0" w:color="auto"/>
        <w:right w:val="none" w:sz="0" w:space="0" w:color="auto"/>
      </w:divBdr>
    </w:div>
    <w:div w:id="1127427314">
      <w:bodyDiv w:val="1"/>
      <w:marLeft w:val="0"/>
      <w:marRight w:val="0"/>
      <w:marTop w:val="0"/>
      <w:marBottom w:val="0"/>
      <w:divBdr>
        <w:top w:val="none" w:sz="0" w:space="0" w:color="auto"/>
        <w:left w:val="none" w:sz="0" w:space="0" w:color="auto"/>
        <w:bottom w:val="none" w:sz="0" w:space="0" w:color="auto"/>
        <w:right w:val="none" w:sz="0" w:space="0" w:color="auto"/>
      </w:divBdr>
    </w:div>
    <w:div w:id="1127505191">
      <w:bodyDiv w:val="1"/>
      <w:marLeft w:val="0"/>
      <w:marRight w:val="0"/>
      <w:marTop w:val="0"/>
      <w:marBottom w:val="0"/>
      <w:divBdr>
        <w:top w:val="none" w:sz="0" w:space="0" w:color="auto"/>
        <w:left w:val="none" w:sz="0" w:space="0" w:color="auto"/>
        <w:bottom w:val="none" w:sz="0" w:space="0" w:color="auto"/>
        <w:right w:val="none" w:sz="0" w:space="0" w:color="auto"/>
      </w:divBdr>
    </w:div>
    <w:div w:id="1127551306">
      <w:bodyDiv w:val="1"/>
      <w:marLeft w:val="0"/>
      <w:marRight w:val="0"/>
      <w:marTop w:val="0"/>
      <w:marBottom w:val="0"/>
      <w:divBdr>
        <w:top w:val="none" w:sz="0" w:space="0" w:color="auto"/>
        <w:left w:val="none" w:sz="0" w:space="0" w:color="auto"/>
        <w:bottom w:val="none" w:sz="0" w:space="0" w:color="auto"/>
        <w:right w:val="none" w:sz="0" w:space="0" w:color="auto"/>
      </w:divBdr>
    </w:div>
    <w:div w:id="1127773424">
      <w:bodyDiv w:val="1"/>
      <w:marLeft w:val="0"/>
      <w:marRight w:val="0"/>
      <w:marTop w:val="0"/>
      <w:marBottom w:val="0"/>
      <w:divBdr>
        <w:top w:val="none" w:sz="0" w:space="0" w:color="auto"/>
        <w:left w:val="none" w:sz="0" w:space="0" w:color="auto"/>
        <w:bottom w:val="none" w:sz="0" w:space="0" w:color="auto"/>
        <w:right w:val="none" w:sz="0" w:space="0" w:color="auto"/>
      </w:divBdr>
    </w:div>
    <w:div w:id="1128625567">
      <w:bodyDiv w:val="1"/>
      <w:marLeft w:val="0"/>
      <w:marRight w:val="0"/>
      <w:marTop w:val="0"/>
      <w:marBottom w:val="0"/>
      <w:divBdr>
        <w:top w:val="none" w:sz="0" w:space="0" w:color="auto"/>
        <w:left w:val="none" w:sz="0" w:space="0" w:color="auto"/>
        <w:bottom w:val="none" w:sz="0" w:space="0" w:color="auto"/>
        <w:right w:val="none" w:sz="0" w:space="0" w:color="auto"/>
      </w:divBdr>
    </w:div>
    <w:div w:id="1130132295">
      <w:bodyDiv w:val="1"/>
      <w:marLeft w:val="0"/>
      <w:marRight w:val="0"/>
      <w:marTop w:val="0"/>
      <w:marBottom w:val="0"/>
      <w:divBdr>
        <w:top w:val="none" w:sz="0" w:space="0" w:color="auto"/>
        <w:left w:val="none" w:sz="0" w:space="0" w:color="auto"/>
        <w:bottom w:val="none" w:sz="0" w:space="0" w:color="auto"/>
        <w:right w:val="none" w:sz="0" w:space="0" w:color="auto"/>
      </w:divBdr>
    </w:div>
    <w:div w:id="1130395421">
      <w:bodyDiv w:val="1"/>
      <w:marLeft w:val="0"/>
      <w:marRight w:val="0"/>
      <w:marTop w:val="0"/>
      <w:marBottom w:val="0"/>
      <w:divBdr>
        <w:top w:val="none" w:sz="0" w:space="0" w:color="auto"/>
        <w:left w:val="none" w:sz="0" w:space="0" w:color="auto"/>
        <w:bottom w:val="none" w:sz="0" w:space="0" w:color="auto"/>
        <w:right w:val="none" w:sz="0" w:space="0" w:color="auto"/>
      </w:divBdr>
    </w:div>
    <w:div w:id="1130829374">
      <w:bodyDiv w:val="1"/>
      <w:marLeft w:val="0"/>
      <w:marRight w:val="0"/>
      <w:marTop w:val="0"/>
      <w:marBottom w:val="0"/>
      <w:divBdr>
        <w:top w:val="none" w:sz="0" w:space="0" w:color="auto"/>
        <w:left w:val="none" w:sz="0" w:space="0" w:color="auto"/>
        <w:bottom w:val="none" w:sz="0" w:space="0" w:color="auto"/>
        <w:right w:val="none" w:sz="0" w:space="0" w:color="auto"/>
      </w:divBdr>
    </w:div>
    <w:div w:id="1133980324">
      <w:bodyDiv w:val="1"/>
      <w:marLeft w:val="0"/>
      <w:marRight w:val="0"/>
      <w:marTop w:val="0"/>
      <w:marBottom w:val="0"/>
      <w:divBdr>
        <w:top w:val="none" w:sz="0" w:space="0" w:color="auto"/>
        <w:left w:val="none" w:sz="0" w:space="0" w:color="auto"/>
        <w:bottom w:val="none" w:sz="0" w:space="0" w:color="auto"/>
        <w:right w:val="none" w:sz="0" w:space="0" w:color="auto"/>
      </w:divBdr>
    </w:div>
    <w:div w:id="1134953108">
      <w:bodyDiv w:val="1"/>
      <w:marLeft w:val="0"/>
      <w:marRight w:val="0"/>
      <w:marTop w:val="0"/>
      <w:marBottom w:val="0"/>
      <w:divBdr>
        <w:top w:val="none" w:sz="0" w:space="0" w:color="auto"/>
        <w:left w:val="none" w:sz="0" w:space="0" w:color="auto"/>
        <w:bottom w:val="none" w:sz="0" w:space="0" w:color="auto"/>
        <w:right w:val="none" w:sz="0" w:space="0" w:color="auto"/>
      </w:divBdr>
    </w:div>
    <w:div w:id="1135173550">
      <w:bodyDiv w:val="1"/>
      <w:marLeft w:val="0"/>
      <w:marRight w:val="0"/>
      <w:marTop w:val="0"/>
      <w:marBottom w:val="0"/>
      <w:divBdr>
        <w:top w:val="none" w:sz="0" w:space="0" w:color="auto"/>
        <w:left w:val="none" w:sz="0" w:space="0" w:color="auto"/>
        <w:bottom w:val="none" w:sz="0" w:space="0" w:color="auto"/>
        <w:right w:val="none" w:sz="0" w:space="0" w:color="auto"/>
      </w:divBdr>
    </w:div>
    <w:div w:id="1135369294">
      <w:bodyDiv w:val="1"/>
      <w:marLeft w:val="0"/>
      <w:marRight w:val="0"/>
      <w:marTop w:val="0"/>
      <w:marBottom w:val="0"/>
      <w:divBdr>
        <w:top w:val="none" w:sz="0" w:space="0" w:color="auto"/>
        <w:left w:val="none" w:sz="0" w:space="0" w:color="auto"/>
        <w:bottom w:val="none" w:sz="0" w:space="0" w:color="auto"/>
        <w:right w:val="none" w:sz="0" w:space="0" w:color="auto"/>
      </w:divBdr>
    </w:div>
    <w:div w:id="1136415852">
      <w:bodyDiv w:val="1"/>
      <w:marLeft w:val="0"/>
      <w:marRight w:val="0"/>
      <w:marTop w:val="0"/>
      <w:marBottom w:val="0"/>
      <w:divBdr>
        <w:top w:val="none" w:sz="0" w:space="0" w:color="auto"/>
        <w:left w:val="none" w:sz="0" w:space="0" w:color="auto"/>
        <w:bottom w:val="none" w:sz="0" w:space="0" w:color="auto"/>
        <w:right w:val="none" w:sz="0" w:space="0" w:color="auto"/>
      </w:divBdr>
    </w:div>
    <w:div w:id="1137335604">
      <w:bodyDiv w:val="1"/>
      <w:marLeft w:val="0"/>
      <w:marRight w:val="0"/>
      <w:marTop w:val="0"/>
      <w:marBottom w:val="0"/>
      <w:divBdr>
        <w:top w:val="none" w:sz="0" w:space="0" w:color="auto"/>
        <w:left w:val="none" w:sz="0" w:space="0" w:color="auto"/>
        <w:bottom w:val="none" w:sz="0" w:space="0" w:color="auto"/>
        <w:right w:val="none" w:sz="0" w:space="0" w:color="auto"/>
      </w:divBdr>
    </w:div>
    <w:div w:id="1137379557">
      <w:bodyDiv w:val="1"/>
      <w:marLeft w:val="0"/>
      <w:marRight w:val="0"/>
      <w:marTop w:val="0"/>
      <w:marBottom w:val="0"/>
      <w:divBdr>
        <w:top w:val="none" w:sz="0" w:space="0" w:color="auto"/>
        <w:left w:val="none" w:sz="0" w:space="0" w:color="auto"/>
        <w:bottom w:val="none" w:sz="0" w:space="0" w:color="auto"/>
        <w:right w:val="none" w:sz="0" w:space="0" w:color="auto"/>
      </w:divBdr>
    </w:div>
    <w:div w:id="1142455504">
      <w:bodyDiv w:val="1"/>
      <w:marLeft w:val="0"/>
      <w:marRight w:val="0"/>
      <w:marTop w:val="0"/>
      <w:marBottom w:val="0"/>
      <w:divBdr>
        <w:top w:val="none" w:sz="0" w:space="0" w:color="auto"/>
        <w:left w:val="none" w:sz="0" w:space="0" w:color="auto"/>
        <w:bottom w:val="none" w:sz="0" w:space="0" w:color="auto"/>
        <w:right w:val="none" w:sz="0" w:space="0" w:color="auto"/>
      </w:divBdr>
    </w:div>
    <w:div w:id="1143349717">
      <w:bodyDiv w:val="1"/>
      <w:marLeft w:val="0"/>
      <w:marRight w:val="0"/>
      <w:marTop w:val="0"/>
      <w:marBottom w:val="0"/>
      <w:divBdr>
        <w:top w:val="none" w:sz="0" w:space="0" w:color="auto"/>
        <w:left w:val="none" w:sz="0" w:space="0" w:color="auto"/>
        <w:bottom w:val="none" w:sz="0" w:space="0" w:color="auto"/>
        <w:right w:val="none" w:sz="0" w:space="0" w:color="auto"/>
      </w:divBdr>
    </w:div>
    <w:div w:id="1146707681">
      <w:bodyDiv w:val="1"/>
      <w:marLeft w:val="0"/>
      <w:marRight w:val="0"/>
      <w:marTop w:val="0"/>
      <w:marBottom w:val="0"/>
      <w:divBdr>
        <w:top w:val="none" w:sz="0" w:space="0" w:color="auto"/>
        <w:left w:val="none" w:sz="0" w:space="0" w:color="auto"/>
        <w:bottom w:val="none" w:sz="0" w:space="0" w:color="auto"/>
        <w:right w:val="none" w:sz="0" w:space="0" w:color="auto"/>
      </w:divBdr>
    </w:div>
    <w:div w:id="1147354770">
      <w:bodyDiv w:val="1"/>
      <w:marLeft w:val="0"/>
      <w:marRight w:val="0"/>
      <w:marTop w:val="0"/>
      <w:marBottom w:val="0"/>
      <w:divBdr>
        <w:top w:val="none" w:sz="0" w:space="0" w:color="auto"/>
        <w:left w:val="none" w:sz="0" w:space="0" w:color="auto"/>
        <w:bottom w:val="none" w:sz="0" w:space="0" w:color="auto"/>
        <w:right w:val="none" w:sz="0" w:space="0" w:color="auto"/>
      </w:divBdr>
    </w:div>
    <w:div w:id="1149707216">
      <w:bodyDiv w:val="1"/>
      <w:marLeft w:val="0"/>
      <w:marRight w:val="0"/>
      <w:marTop w:val="0"/>
      <w:marBottom w:val="0"/>
      <w:divBdr>
        <w:top w:val="none" w:sz="0" w:space="0" w:color="auto"/>
        <w:left w:val="none" w:sz="0" w:space="0" w:color="auto"/>
        <w:bottom w:val="none" w:sz="0" w:space="0" w:color="auto"/>
        <w:right w:val="none" w:sz="0" w:space="0" w:color="auto"/>
      </w:divBdr>
    </w:div>
    <w:div w:id="1150252886">
      <w:bodyDiv w:val="1"/>
      <w:marLeft w:val="0"/>
      <w:marRight w:val="0"/>
      <w:marTop w:val="0"/>
      <w:marBottom w:val="0"/>
      <w:divBdr>
        <w:top w:val="none" w:sz="0" w:space="0" w:color="auto"/>
        <w:left w:val="none" w:sz="0" w:space="0" w:color="auto"/>
        <w:bottom w:val="none" w:sz="0" w:space="0" w:color="auto"/>
        <w:right w:val="none" w:sz="0" w:space="0" w:color="auto"/>
      </w:divBdr>
    </w:div>
    <w:div w:id="1150710342">
      <w:bodyDiv w:val="1"/>
      <w:marLeft w:val="0"/>
      <w:marRight w:val="0"/>
      <w:marTop w:val="0"/>
      <w:marBottom w:val="0"/>
      <w:divBdr>
        <w:top w:val="none" w:sz="0" w:space="0" w:color="auto"/>
        <w:left w:val="none" w:sz="0" w:space="0" w:color="auto"/>
        <w:bottom w:val="none" w:sz="0" w:space="0" w:color="auto"/>
        <w:right w:val="none" w:sz="0" w:space="0" w:color="auto"/>
      </w:divBdr>
    </w:div>
    <w:div w:id="1150823786">
      <w:bodyDiv w:val="1"/>
      <w:marLeft w:val="0"/>
      <w:marRight w:val="0"/>
      <w:marTop w:val="0"/>
      <w:marBottom w:val="0"/>
      <w:divBdr>
        <w:top w:val="none" w:sz="0" w:space="0" w:color="auto"/>
        <w:left w:val="none" w:sz="0" w:space="0" w:color="auto"/>
        <w:bottom w:val="none" w:sz="0" w:space="0" w:color="auto"/>
        <w:right w:val="none" w:sz="0" w:space="0" w:color="auto"/>
      </w:divBdr>
    </w:div>
    <w:div w:id="1153983334">
      <w:bodyDiv w:val="1"/>
      <w:marLeft w:val="0"/>
      <w:marRight w:val="0"/>
      <w:marTop w:val="0"/>
      <w:marBottom w:val="0"/>
      <w:divBdr>
        <w:top w:val="none" w:sz="0" w:space="0" w:color="auto"/>
        <w:left w:val="none" w:sz="0" w:space="0" w:color="auto"/>
        <w:bottom w:val="none" w:sz="0" w:space="0" w:color="auto"/>
        <w:right w:val="none" w:sz="0" w:space="0" w:color="auto"/>
      </w:divBdr>
    </w:div>
    <w:div w:id="1154298304">
      <w:bodyDiv w:val="1"/>
      <w:marLeft w:val="0"/>
      <w:marRight w:val="0"/>
      <w:marTop w:val="0"/>
      <w:marBottom w:val="0"/>
      <w:divBdr>
        <w:top w:val="none" w:sz="0" w:space="0" w:color="auto"/>
        <w:left w:val="none" w:sz="0" w:space="0" w:color="auto"/>
        <w:bottom w:val="none" w:sz="0" w:space="0" w:color="auto"/>
        <w:right w:val="none" w:sz="0" w:space="0" w:color="auto"/>
      </w:divBdr>
    </w:div>
    <w:div w:id="1158033897">
      <w:bodyDiv w:val="1"/>
      <w:marLeft w:val="0"/>
      <w:marRight w:val="0"/>
      <w:marTop w:val="0"/>
      <w:marBottom w:val="0"/>
      <w:divBdr>
        <w:top w:val="none" w:sz="0" w:space="0" w:color="auto"/>
        <w:left w:val="none" w:sz="0" w:space="0" w:color="auto"/>
        <w:bottom w:val="none" w:sz="0" w:space="0" w:color="auto"/>
        <w:right w:val="none" w:sz="0" w:space="0" w:color="auto"/>
      </w:divBdr>
    </w:div>
    <w:div w:id="1158961380">
      <w:bodyDiv w:val="1"/>
      <w:marLeft w:val="0"/>
      <w:marRight w:val="0"/>
      <w:marTop w:val="0"/>
      <w:marBottom w:val="0"/>
      <w:divBdr>
        <w:top w:val="none" w:sz="0" w:space="0" w:color="auto"/>
        <w:left w:val="none" w:sz="0" w:space="0" w:color="auto"/>
        <w:bottom w:val="none" w:sz="0" w:space="0" w:color="auto"/>
        <w:right w:val="none" w:sz="0" w:space="0" w:color="auto"/>
      </w:divBdr>
    </w:div>
    <w:div w:id="1159224254">
      <w:bodyDiv w:val="1"/>
      <w:marLeft w:val="0"/>
      <w:marRight w:val="0"/>
      <w:marTop w:val="0"/>
      <w:marBottom w:val="0"/>
      <w:divBdr>
        <w:top w:val="none" w:sz="0" w:space="0" w:color="auto"/>
        <w:left w:val="none" w:sz="0" w:space="0" w:color="auto"/>
        <w:bottom w:val="none" w:sz="0" w:space="0" w:color="auto"/>
        <w:right w:val="none" w:sz="0" w:space="0" w:color="auto"/>
      </w:divBdr>
    </w:div>
    <w:div w:id="1160121575">
      <w:bodyDiv w:val="1"/>
      <w:marLeft w:val="0"/>
      <w:marRight w:val="0"/>
      <w:marTop w:val="0"/>
      <w:marBottom w:val="0"/>
      <w:divBdr>
        <w:top w:val="none" w:sz="0" w:space="0" w:color="auto"/>
        <w:left w:val="none" w:sz="0" w:space="0" w:color="auto"/>
        <w:bottom w:val="none" w:sz="0" w:space="0" w:color="auto"/>
        <w:right w:val="none" w:sz="0" w:space="0" w:color="auto"/>
      </w:divBdr>
    </w:div>
    <w:div w:id="1160267078">
      <w:bodyDiv w:val="1"/>
      <w:marLeft w:val="0"/>
      <w:marRight w:val="0"/>
      <w:marTop w:val="0"/>
      <w:marBottom w:val="0"/>
      <w:divBdr>
        <w:top w:val="none" w:sz="0" w:space="0" w:color="auto"/>
        <w:left w:val="none" w:sz="0" w:space="0" w:color="auto"/>
        <w:bottom w:val="none" w:sz="0" w:space="0" w:color="auto"/>
        <w:right w:val="none" w:sz="0" w:space="0" w:color="auto"/>
      </w:divBdr>
    </w:div>
    <w:div w:id="1161509241">
      <w:bodyDiv w:val="1"/>
      <w:marLeft w:val="0"/>
      <w:marRight w:val="0"/>
      <w:marTop w:val="0"/>
      <w:marBottom w:val="0"/>
      <w:divBdr>
        <w:top w:val="none" w:sz="0" w:space="0" w:color="auto"/>
        <w:left w:val="none" w:sz="0" w:space="0" w:color="auto"/>
        <w:bottom w:val="none" w:sz="0" w:space="0" w:color="auto"/>
        <w:right w:val="none" w:sz="0" w:space="0" w:color="auto"/>
      </w:divBdr>
    </w:div>
    <w:div w:id="1162308949">
      <w:bodyDiv w:val="1"/>
      <w:marLeft w:val="0"/>
      <w:marRight w:val="0"/>
      <w:marTop w:val="0"/>
      <w:marBottom w:val="0"/>
      <w:divBdr>
        <w:top w:val="none" w:sz="0" w:space="0" w:color="auto"/>
        <w:left w:val="none" w:sz="0" w:space="0" w:color="auto"/>
        <w:bottom w:val="none" w:sz="0" w:space="0" w:color="auto"/>
        <w:right w:val="none" w:sz="0" w:space="0" w:color="auto"/>
      </w:divBdr>
    </w:div>
    <w:div w:id="1162543825">
      <w:bodyDiv w:val="1"/>
      <w:marLeft w:val="0"/>
      <w:marRight w:val="0"/>
      <w:marTop w:val="0"/>
      <w:marBottom w:val="0"/>
      <w:divBdr>
        <w:top w:val="none" w:sz="0" w:space="0" w:color="auto"/>
        <w:left w:val="none" w:sz="0" w:space="0" w:color="auto"/>
        <w:bottom w:val="none" w:sz="0" w:space="0" w:color="auto"/>
        <w:right w:val="none" w:sz="0" w:space="0" w:color="auto"/>
      </w:divBdr>
    </w:div>
    <w:div w:id="1165629580">
      <w:bodyDiv w:val="1"/>
      <w:marLeft w:val="0"/>
      <w:marRight w:val="0"/>
      <w:marTop w:val="0"/>
      <w:marBottom w:val="0"/>
      <w:divBdr>
        <w:top w:val="none" w:sz="0" w:space="0" w:color="auto"/>
        <w:left w:val="none" w:sz="0" w:space="0" w:color="auto"/>
        <w:bottom w:val="none" w:sz="0" w:space="0" w:color="auto"/>
        <w:right w:val="none" w:sz="0" w:space="0" w:color="auto"/>
      </w:divBdr>
    </w:div>
    <w:div w:id="1169248943">
      <w:bodyDiv w:val="1"/>
      <w:marLeft w:val="0"/>
      <w:marRight w:val="0"/>
      <w:marTop w:val="0"/>
      <w:marBottom w:val="0"/>
      <w:divBdr>
        <w:top w:val="none" w:sz="0" w:space="0" w:color="auto"/>
        <w:left w:val="none" w:sz="0" w:space="0" w:color="auto"/>
        <w:bottom w:val="none" w:sz="0" w:space="0" w:color="auto"/>
        <w:right w:val="none" w:sz="0" w:space="0" w:color="auto"/>
      </w:divBdr>
    </w:div>
    <w:div w:id="1169633365">
      <w:bodyDiv w:val="1"/>
      <w:marLeft w:val="0"/>
      <w:marRight w:val="0"/>
      <w:marTop w:val="0"/>
      <w:marBottom w:val="0"/>
      <w:divBdr>
        <w:top w:val="none" w:sz="0" w:space="0" w:color="auto"/>
        <w:left w:val="none" w:sz="0" w:space="0" w:color="auto"/>
        <w:bottom w:val="none" w:sz="0" w:space="0" w:color="auto"/>
        <w:right w:val="none" w:sz="0" w:space="0" w:color="auto"/>
      </w:divBdr>
    </w:div>
    <w:div w:id="1169758979">
      <w:bodyDiv w:val="1"/>
      <w:marLeft w:val="0"/>
      <w:marRight w:val="0"/>
      <w:marTop w:val="0"/>
      <w:marBottom w:val="0"/>
      <w:divBdr>
        <w:top w:val="none" w:sz="0" w:space="0" w:color="auto"/>
        <w:left w:val="none" w:sz="0" w:space="0" w:color="auto"/>
        <w:bottom w:val="none" w:sz="0" w:space="0" w:color="auto"/>
        <w:right w:val="none" w:sz="0" w:space="0" w:color="auto"/>
      </w:divBdr>
    </w:div>
    <w:div w:id="1170100678">
      <w:bodyDiv w:val="1"/>
      <w:marLeft w:val="0"/>
      <w:marRight w:val="0"/>
      <w:marTop w:val="0"/>
      <w:marBottom w:val="0"/>
      <w:divBdr>
        <w:top w:val="none" w:sz="0" w:space="0" w:color="auto"/>
        <w:left w:val="none" w:sz="0" w:space="0" w:color="auto"/>
        <w:bottom w:val="none" w:sz="0" w:space="0" w:color="auto"/>
        <w:right w:val="none" w:sz="0" w:space="0" w:color="auto"/>
      </w:divBdr>
    </w:div>
    <w:div w:id="1172061322">
      <w:bodyDiv w:val="1"/>
      <w:marLeft w:val="0"/>
      <w:marRight w:val="0"/>
      <w:marTop w:val="0"/>
      <w:marBottom w:val="0"/>
      <w:divBdr>
        <w:top w:val="none" w:sz="0" w:space="0" w:color="auto"/>
        <w:left w:val="none" w:sz="0" w:space="0" w:color="auto"/>
        <w:bottom w:val="none" w:sz="0" w:space="0" w:color="auto"/>
        <w:right w:val="none" w:sz="0" w:space="0" w:color="auto"/>
      </w:divBdr>
    </w:div>
    <w:div w:id="1172529431">
      <w:bodyDiv w:val="1"/>
      <w:marLeft w:val="0"/>
      <w:marRight w:val="0"/>
      <w:marTop w:val="0"/>
      <w:marBottom w:val="0"/>
      <w:divBdr>
        <w:top w:val="none" w:sz="0" w:space="0" w:color="auto"/>
        <w:left w:val="none" w:sz="0" w:space="0" w:color="auto"/>
        <w:bottom w:val="none" w:sz="0" w:space="0" w:color="auto"/>
        <w:right w:val="none" w:sz="0" w:space="0" w:color="auto"/>
      </w:divBdr>
    </w:div>
    <w:div w:id="1173451524">
      <w:bodyDiv w:val="1"/>
      <w:marLeft w:val="0"/>
      <w:marRight w:val="0"/>
      <w:marTop w:val="0"/>
      <w:marBottom w:val="0"/>
      <w:divBdr>
        <w:top w:val="none" w:sz="0" w:space="0" w:color="auto"/>
        <w:left w:val="none" w:sz="0" w:space="0" w:color="auto"/>
        <w:bottom w:val="none" w:sz="0" w:space="0" w:color="auto"/>
        <w:right w:val="none" w:sz="0" w:space="0" w:color="auto"/>
      </w:divBdr>
    </w:div>
    <w:div w:id="1174952688">
      <w:bodyDiv w:val="1"/>
      <w:marLeft w:val="0"/>
      <w:marRight w:val="0"/>
      <w:marTop w:val="0"/>
      <w:marBottom w:val="0"/>
      <w:divBdr>
        <w:top w:val="none" w:sz="0" w:space="0" w:color="auto"/>
        <w:left w:val="none" w:sz="0" w:space="0" w:color="auto"/>
        <w:bottom w:val="none" w:sz="0" w:space="0" w:color="auto"/>
        <w:right w:val="none" w:sz="0" w:space="0" w:color="auto"/>
      </w:divBdr>
    </w:div>
    <w:div w:id="1176261144">
      <w:bodyDiv w:val="1"/>
      <w:marLeft w:val="0"/>
      <w:marRight w:val="0"/>
      <w:marTop w:val="0"/>
      <w:marBottom w:val="0"/>
      <w:divBdr>
        <w:top w:val="none" w:sz="0" w:space="0" w:color="auto"/>
        <w:left w:val="none" w:sz="0" w:space="0" w:color="auto"/>
        <w:bottom w:val="none" w:sz="0" w:space="0" w:color="auto"/>
        <w:right w:val="none" w:sz="0" w:space="0" w:color="auto"/>
      </w:divBdr>
    </w:div>
    <w:div w:id="1177505036">
      <w:bodyDiv w:val="1"/>
      <w:marLeft w:val="0"/>
      <w:marRight w:val="0"/>
      <w:marTop w:val="0"/>
      <w:marBottom w:val="0"/>
      <w:divBdr>
        <w:top w:val="none" w:sz="0" w:space="0" w:color="auto"/>
        <w:left w:val="none" w:sz="0" w:space="0" w:color="auto"/>
        <w:bottom w:val="none" w:sz="0" w:space="0" w:color="auto"/>
        <w:right w:val="none" w:sz="0" w:space="0" w:color="auto"/>
      </w:divBdr>
    </w:div>
    <w:div w:id="1178077152">
      <w:bodyDiv w:val="1"/>
      <w:marLeft w:val="0"/>
      <w:marRight w:val="0"/>
      <w:marTop w:val="0"/>
      <w:marBottom w:val="0"/>
      <w:divBdr>
        <w:top w:val="none" w:sz="0" w:space="0" w:color="auto"/>
        <w:left w:val="none" w:sz="0" w:space="0" w:color="auto"/>
        <w:bottom w:val="none" w:sz="0" w:space="0" w:color="auto"/>
        <w:right w:val="none" w:sz="0" w:space="0" w:color="auto"/>
      </w:divBdr>
    </w:div>
    <w:div w:id="1180395018">
      <w:bodyDiv w:val="1"/>
      <w:marLeft w:val="0"/>
      <w:marRight w:val="0"/>
      <w:marTop w:val="0"/>
      <w:marBottom w:val="0"/>
      <w:divBdr>
        <w:top w:val="none" w:sz="0" w:space="0" w:color="auto"/>
        <w:left w:val="none" w:sz="0" w:space="0" w:color="auto"/>
        <w:bottom w:val="none" w:sz="0" w:space="0" w:color="auto"/>
        <w:right w:val="none" w:sz="0" w:space="0" w:color="auto"/>
      </w:divBdr>
    </w:div>
    <w:div w:id="1180853875">
      <w:bodyDiv w:val="1"/>
      <w:marLeft w:val="0"/>
      <w:marRight w:val="0"/>
      <w:marTop w:val="0"/>
      <w:marBottom w:val="0"/>
      <w:divBdr>
        <w:top w:val="none" w:sz="0" w:space="0" w:color="auto"/>
        <w:left w:val="none" w:sz="0" w:space="0" w:color="auto"/>
        <w:bottom w:val="none" w:sz="0" w:space="0" w:color="auto"/>
        <w:right w:val="none" w:sz="0" w:space="0" w:color="auto"/>
      </w:divBdr>
      <w:divsChild>
        <w:div w:id="1777670051">
          <w:marLeft w:val="0"/>
          <w:marRight w:val="0"/>
          <w:marTop w:val="480"/>
          <w:marBottom w:val="480"/>
          <w:divBdr>
            <w:top w:val="none" w:sz="0" w:space="0" w:color="auto"/>
            <w:left w:val="single" w:sz="48" w:space="12" w:color="B1B4B6"/>
            <w:bottom w:val="none" w:sz="0" w:space="0" w:color="auto"/>
            <w:right w:val="none" w:sz="0" w:space="0" w:color="auto"/>
          </w:divBdr>
        </w:div>
        <w:div w:id="1623728550">
          <w:marLeft w:val="0"/>
          <w:marRight w:val="0"/>
          <w:marTop w:val="480"/>
          <w:marBottom w:val="480"/>
          <w:divBdr>
            <w:top w:val="none" w:sz="0" w:space="0" w:color="auto"/>
            <w:left w:val="single" w:sz="48" w:space="12" w:color="B1B4B6"/>
            <w:bottom w:val="none" w:sz="0" w:space="0" w:color="auto"/>
            <w:right w:val="none" w:sz="0" w:space="0" w:color="auto"/>
          </w:divBdr>
        </w:div>
        <w:div w:id="365907952">
          <w:marLeft w:val="0"/>
          <w:marRight w:val="0"/>
          <w:marTop w:val="480"/>
          <w:marBottom w:val="480"/>
          <w:divBdr>
            <w:top w:val="none" w:sz="0" w:space="0" w:color="auto"/>
            <w:left w:val="single" w:sz="48" w:space="12" w:color="B1B4B6"/>
            <w:bottom w:val="none" w:sz="0" w:space="0" w:color="auto"/>
            <w:right w:val="none" w:sz="0" w:space="0" w:color="auto"/>
          </w:divBdr>
        </w:div>
      </w:divsChild>
    </w:div>
    <w:div w:id="1182284424">
      <w:bodyDiv w:val="1"/>
      <w:marLeft w:val="0"/>
      <w:marRight w:val="0"/>
      <w:marTop w:val="0"/>
      <w:marBottom w:val="0"/>
      <w:divBdr>
        <w:top w:val="none" w:sz="0" w:space="0" w:color="auto"/>
        <w:left w:val="none" w:sz="0" w:space="0" w:color="auto"/>
        <w:bottom w:val="none" w:sz="0" w:space="0" w:color="auto"/>
        <w:right w:val="none" w:sz="0" w:space="0" w:color="auto"/>
      </w:divBdr>
    </w:div>
    <w:div w:id="1183668531">
      <w:bodyDiv w:val="1"/>
      <w:marLeft w:val="0"/>
      <w:marRight w:val="0"/>
      <w:marTop w:val="0"/>
      <w:marBottom w:val="0"/>
      <w:divBdr>
        <w:top w:val="none" w:sz="0" w:space="0" w:color="auto"/>
        <w:left w:val="none" w:sz="0" w:space="0" w:color="auto"/>
        <w:bottom w:val="none" w:sz="0" w:space="0" w:color="auto"/>
        <w:right w:val="none" w:sz="0" w:space="0" w:color="auto"/>
      </w:divBdr>
    </w:div>
    <w:div w:id="1184249952">
      <w:bodyDiv w:val="1"/>
      <w:marLeft w:val="0"/>
      <w:marRight w:val="0"/>
      <w:marTop w:val="0"/>
      <w:marBottom w:val="0"/>
      <w:divBdr>
        <w:top w:val="none" w:sz="0" w:space="0" w:color="auto"/>
        <w:left w:val="none" w:sz="0" w:space="0" w:color="auto"/>
        <w:bottom w:val="none" w:sz="0" w:space="0" w:color="auto"/>
        <w:right w:val="none" w:sz="0" w:space="0" w:color="auto"/>
      </w:divBdr>
    </w:div>
    <w:div w:id="1184856894">
      <w:bodyDiv w:val="1"/>
      <w:marLeft w:val="0"/>
      <w:marRight w:val="0"/>
      <w:marTop w:val="0"/>
      <w:marBottom w:val="0"/>
      <w:divBdr>
        <w:top w:val="none" w:sz="0" w:space="0" w:color="auto"/>
        <w:left w:val="none" w:sz="0" w:space="0" w:color="auto"/>
        <w:bottom w:val="none" w:sz="0" w:space="0" w:color="auto"/>
        <w:right w:val="none" w:sz="0" w:space="0" w:color="auto"/>
      </w:divBdr>
    </w:div>
    <w:div w:id="1187985107">
      <w:bodyDiv w:val="1"/>
      <w:marLeft w:val="0"/>
      <w:marRight w:val="0"/>
      <w:marTop w:val="0"/>
      <w:marBottom w:val="0"/>
      <w:divBdr>
        <w:top w:val="none" w:sz="0" w:space="0" w:color="auto"/>
        <w:left w:val="none" w:sz="0" w:space="0" w:color="auto"/>
        <w:bottom w:val="none" w:sz="0" w:space="0" w:color="auto"/>
        <w:right w:val="none" w:sz="0" w:space="0" w:color="auto"/>
      </w:divBdr>
    </w:div>
    <w:div w:id="1189224319">
      <w:bodyDiv w:val="1"/>
      <w:marLeft w:val="0"/>
      <w:marRight w:val="0"/>
      <w:marTop w:val="0"/>
      <w:marBottom w:val="0"/>
      <w:divBdr>
        <w:top w:val="none" w:sz="0" w:space="0" w:color="auto"/>
        <w:left w:val="none" w:sz="0" w:space="0" w:color="auto"/>
        <w:bottom w:val="none" w:sz="0" w:space="0" w:color="auto"/>
        <w:right w:val="none" w:sz="0" w:space="0" w:color="auto"/>
      </w:divBdr>
    </w:div>
    <w:div w:id="1189559964">
      <w:bodyDiv w:val="1"/>
      <w:marLeft w:val="0"/>
      <w:marRight w:val="0"/>
      <w:marTop w:val="0"/>
      <w:marBottom w:val="0"/>
      <w:divBdr>
        <w:top w:val="none" w:sz="0" w:space="0" w:color="auto"/>
        <w:left w:val="none" w:sz="0" w:space="0" w:color="auto"/>
        <w:bottom w:val="none" w:sz="0" w:space="0" w:color="auto"/>
        <w:right w:val="none" w:sz="0" w:space="0" w:color="auto"/>
      </w:divBdr>
    </w:div>
    <w:div w:id="1189949395">
      <w:bodyDiv w:val="1"/>
      <w:marLeft w:val="0"/>
      <w:marRight w:val="0"/>
      <w:marTop w:val="0"/>
      <w:marBottom w:val="0"/>
      <w:divBdr>
        <w:top w:val="none" w:sz="0" w:space="0" w:color="auto"/>
        <w:left w:val="none" w:sz="0" w:space="0" w:color="auto"/>
        <w:bottom w:val="none" w:sz="0" w:space="0" w:color="auto"/>
        <w:right w:val="none" w:sz="0" w:space="0" w:color="auto"/>
      </w:divBdr>
    </w:div>
    <w:div w:id="1190028961">
      <w:bodyDiv w:val="1"/>
      <w:marLeft w:val="0"/>
      <w:marRight w:val="0"/>
      <w:marTop w:val="0"/>
      <w:marBottom w:val="0"/>
      <w:divBdr>
        <w:top w:val="none" w:sz="0" w:space="0" w:color="auto"/>
        <w:left w:val="none" w:sz="0" w:space="0" w:color="auto"/>
        <w:bottom w:val="none" w:sz="0" w:space="0" w:color="auto"/>
        <w:right w:val="none" w:sz="0" w:space="0" w:color="auto"/>
      </w:divBdr>
    </w:div>
    <w:div w:id="1190676644">
      <w:bodyDiv w:val="1"/>
      <w:marLeft w:val="0"/>
      <w:marRight w:val="0"/>
      <w:marTop w:val="0"/>
      <w:marBottom w:val="0"/>
      <w:divBdr>
        <w:top w:val="none" w:sz="0" w:space="0" w:color="auto"/>
        <w:left w:val="none" w:sz="0" w:space="0" w:color="auto"/>
        <w:bottom w:val="none" w:sz="0" w:space="0" w:color="auto"/>
        <w:right w:val="none" w:sz="0" w:space="0" w:color="auto"/>
      </w:divBdr>
    </w:div>
    <w:div w:id="1190754525">
      <w:bodyDiv w:val="1"/>
      <w:marLeft w:val="0"/>
      <w:marRight w:val="0"/>
      <w:marTop w:val="0"/>
      <w:marBottom w:val="0"/>
      <w:divBdr>
        <w:top w:val="none" w:sz="0" w:space="0" w:color="auto"/>
        <w:left w:val="none" w:sz="0" w:space="0" w:color="auto"/>
        <w:bottom w:val="none" w:sz="0" w:space="0" w:color="auto"/>
        <w:right w:val="none" w:sz="0" w:space="0" w:color="auto"/>
      </w:divBdr>
    </w:div>
    <w:div w:id="1192180956">
      <w:bodyDiv w:val="1"/>
      <w:marLeft w:val="0"/>
      <w:marRight w:val="0"/>
      <w:marTop w:val="0"/>
      <w:marBottom w:val="0"/>
      <w:divBdr>
        <w:top w:val="none" w:sz="0" w:space="0" w:color="auto"/>
        <w:left w:val="none" w:sz="0" w:space="0" w:color="auto"/>
        <w:bottom w:val="none" w:sz="0" w:space="0" w:color="auto"/>
        <w:right w:val="none" w:sz="0" w:space="0" w:color="auto"/>
      </w:divBdr>
    </w:div>
    <w:div w:id="1192911654">
      <w:bodyDiv w:val="1"/>
      <w:marLeft w:val="0"/>
      <w:marRight w:val="0"/>
      <w:marTop w:val="0"/>
      <w:marBottom w:val="0"/>
      <w:divBdr>
        <w:top w:val="none" w:sz="0" w:space="0" w:color="auto"/>
        <w:left w:val="none" w:sz="0" w:space="0" w:color="auto"/>
        <w:bottom w:val="none" w:sz="0" w:space="0" w:color="auto"/>
        <w:right w:val="none" w:sz="0" w:space="0" w:color="auto"/>
      </w:divBdr>
    </w:div>
    <w:div w:id="1193227494">
      <w:bodyDiv w:val="1"/>
      <w:marLeft w:val="0"/>
      <w:marRight w:val="0"/>
      <w:marTop w:val="0"/>
      <w:marBottom w:val="0"/>
      <w:divBdr>
        <w:top w:val="none" w:sz="0" w:space="0" w:color="auto"/>
        <w:left w:val="none" w:sz="0" w:space="0" w:color="auto"/>
        <w:bottom w:val="none" w:sz="0" w:space="0" w:color="auto"/>
        <w:right w:val="none" w:sz="0" w:space="0" w:color="auto"/>
      </w:divBdr>
    </w:div>
    <w:div w:id="1193962560">
      <w:bodyDiv w:val="1"/>
      <w:marLeft w:val="0"/>
      <w:marRight w:val="0"/>
      <w:marTop w:val="0"/>
      <w:marBottom w:val="0"/>
      <w:divBdr>
        <w:top w:val="none" w:sz="0" w:space="0" w:color="auto"/>
        <w:left w:val="none" w:sz="0" w:space="0" w:color="auto"/>
        <w:bottom w:val="none" w:sz="0" w:space="0" w:color="auto"/>
        <w:right w:val="none" w:sz="0" w:space="0" w:color="auto"/>
      </w:divBdr>
    </w:div>
    <w:div w:id="1194465260">
      <w:bodyDiv w:val="1"/>
      <w:marLeft w:val="0"/>
      <w:marRight w:val="0"/>
      <w:marTop w:val="0"/>
      <w:marBottom w:val="0"/>
      <w:divBdr>
        <w:top w:val="none" w:sz="0" w:space="0" w:color="auto"/>
        <w:left w:val="none" w:sz="0" w:space="0" w:color="auto"/>
        <w:bottom w:val="none" w:sz="0" w:space="0" w:color="auto"/>
        <w:right w:val="none" w:sz="0" w:space="0" w:color="auto"/>
      </w:divBdr>
    </w:div>
    <w:div w:id="1195268769">
      <w:bodyDiv w:val="1"/>
      <w:marLeft w:val="0"/>
      <w:marRight w:val="0"/>
      <w:marTop w:val="0"/>
      <w:marBottom w:val="0"/>
      <w:divBdr>
        <w:top w:val="none" w:sz="0" w:space="0" w:color="auto"/>
        <w:left w:val="none" w:sz="0" w:space="0" w:color="auto"/>
        <w:bottom w:val="none" w:sz="0" w:space="0" w:color="auto"/>
        <w:right w:val="none" w:sz="0" w:space="0" w:color="auto"/>
      </w:divBdr>
    </w:div>
    <w:div w:id="1195576752">
      <w:bodyDiv w:val="1"/>
      <w:marLeft w:val="0"/>
      <w:marRight w:val="0"/>
      <w:marTop w:val="0"/>
      <w:marBottom w:val="0"/>
      <w:divBdr>
        <w:top w:val="none" w:sz="0" w:space="0" w:color="auto"/>
        <w:left w:val="none" w:sz="0" w:space="0" w:color="auto"/>
        <w:bottom w:val="none" w:sz="0" w:space="0" w:color="auto"/>
        <w:right w:val="none" w:sz="0" w:space="0" w:color="auto"/>
      </w:divBdr>
    </w:div>
    <w:div w:id="1196575769">
      <w:bodyDiv w:val="1"/>
      <w:marLeft w:val="0"/>
      <w:marRight w:val="0"/>
      <w:marTop w:val="0"/>
      <w:marBottom w:val="0"/>
      <w:divBdr>
        <w:top w:val="none" w:sz="0" w:space="0" w:color="auto"/>
        <w:left w:val="none" w:sz="0" w:space="0" w:color="auto"/>
        <w:bottom w:val="none" w:sz="0" w:space="0" w:color="auto"/>
        <w:right w:val="none" w:sz="0" w:space="0" w:color="auto"/>
      </w:divBdr>
    </w:div>
    <w:div w:id="1197742735">
      <w:bodyDiv w:val="1"/>
      <w:marLeft w:val="0"/>
      <w:marRight w:val="0"/>
      <w:marTop w:val="0"/>
      <w:marBottom w:val="0"/>
      <w:divBdr>
        <w:top w:val="none" w:sz="0" w:space="0" w:color="auto"/>
        <w:left w:val="none" w:sz="0" w:space="0" w:color="auto"/>
        <w:bottom w:val="none" w:sz="0" w:space="0" w:color="auto"/>
        <w:right w:val="none" w:sz="0" w:space="0" w:color="auto"/>
      </w:divBdr>
    </w:div>
    <w:div w:id="1198356083">
      <w:bodyDiv w:val="1"/>
      <w:marLeft w:val="0"/>
      <w:marRight w:val="0"/>
      <w:marTop w:val="0"/>
      <w:marBottom w:val="0"/>
      <w:divBdr>
        <w:top w:val="none" w:sz="0" w:space="0" w:color="auto"/>
        <w:left w:val="none" w:sz="0" w:space="0" w:color="auto"/>
        <w:bottom w:val="none" w:sz="0" w:space="0" w:color="auto"/>
        <w:right w:val="none" w:sz="0" w:space="0" w:color="auto"/>
      </w:divBdr>
    </w:div>
    <w:div w:id="1198471840">
      <w:bodyDiv w:val="1"/>
      <w:marLeft w:val="0"/>
      <w:marRight w:val="0"/>
      <w:marTop w:val="0"/>
      <w:marBottom w:val="0"/>
      <w:divBdr>
        <w:top w:val="none" w:sz="0" w:space="0" w:color="auto"/>
        <w:left w:val="none" w:sz="0" w:space="0" w:color="auto"/>
        <w:bottom w:val="none" w:sz="0" w:space="0" w:color="auto"/>
        <w:right w:val="none" w:sz="0" w:space="0" w:color="auto"/>
      </w:divBdr>
    </w:div>
    <w:div w:id="1199856822">
      <w:bodyDiv w:val="1"/>
      <w:marLeft w:val="0"/>
      <w:marRight w:val="0"/>
      <w:marTop w:val="0"/>
      <w:marBottom w:val="0"/>
      <w:divBdr>
        <w:top w:val="none" w:sz="0" w:space="0" w:color="auto"/>
        <w:left w:val="none" w:sz="0" w:space="0" w:color="auto"/>
        <w:bottom w:val="none" w:sz="0" w:space="0" w:color="auto"/>
        <w:right w:val="none" w:sz="0" w:space="0" w:color="auto"/>
      </w:divBdr>
    </w:div>
    <w:div w:id="1202748054">
      <w:bodyDiv w:val="1"/>
      <w:marLeft w:val="0"/>
      <w:marRight w:val="0"/>
      <w:marTop w:val="0"/>
      <w:marBottom w:val="0"/>
      <w:divBdr>
        <w:top w:val="none" w:sz="0" w:space="0" w:color="auto"/>
        <w:left w:val="none" w:sz="0" w:space="0" w:color="auto"/>
        <w:bottom w:val="none" w:sz="0" w:space="0" w:color="auto"/>
        <w:right w:val="none" w:sz="0" w:space="0" w:color="auto"/>
      </w:divBdr>
    </w:div>
    <w:div w:id="1202984195">
      <w:bodyDiv w:val="1"/>
      <w:marLeft w:val="0"/>
      <w:marRight w:val="0"/>
      <w:marTop w:val="0"/>
      <w:marBottom w:val="0"/>
      <w:divBdr>
        <w:top w:val="none" w:sz="0" w:space="0" w:color="auto"/>
        <w:left w:val="none" w:sz="0" w:space="0" w:color="auto"/>
        <w:bottom w:val="none" w:sz="0" w:space="0" w:color="auto"/>
        <w:right w:val="none" w:sz="0" w:space="0" w:color="auto"/>
      </w:divBdr>
    </w:div>
    <w:div w:id="1203863262">
      <w:bodyDiv w:val="1"/>
      <w:marLeft w:val="0"/>
      <w:marRight w:val="0"/>
      <w:marTop w:val="0"/>
      <w:marBottom w:val="0"/>
      <w:divBdr>
        <w:top w:val="none" w:sz="0" w:space="0" w:color="auto"/>
        <w:left w:val="none" w:sz="0" w:space="0" w:color="auto"/>
        <w:bottom w:val="none" w:sz="0" w:space="0" w:color="auto"/>
        <w:right w:val="none" w:sz="0" w:space="0" w:color="auto"/>
      </w:divBdr>
    </w:div>
    <w:div w:id="1203907823">
      <w:bodyDiv w:val="1"/>
      <w:marLeft w:val="0"/>
      <w:marRight w:val="0"/>
      <w:marTop w:val="0"/>
      <w:marBottom w:val="0"/>
      <w:divBdr>
        <w:top w:val="none" w:sz="0" w:space="0" w:color="auto"/>
        <w:left w:val="none" w:sz="0" w:space="0" w:color="auto"/>
        <w:bottom w:val="none" w:sz="0" w:space="0" w:color="auto"/>
        <w:right w:val="none" w:sz="0" w:space="0" w:color="auto"/>
      </w:divBdr>
    </w:div>
    <w:div w:id="1205749404">
      <w:bodyDiv w:val="1"/>
      <w:marLeft w:val="0"/>
      <w:marRight w:val="0"/>
      <w:marTop w:val="0"/>
      <w:marBottom w:val="0"/>
      <w:divBdr>
        <w:top w:val="none" w:sz="0" w:space="0" w:color="auto"/>
        <w:left w:val="none" w:sz="0" w:space="0" w:color="auto"/>
        <w:bottom w:val="none" w:sz="0" w:space="0" w:color="auto"/>
        <w:right w:val="none" w:sz="0" w:space="0" w:color="auto"/>
      </w:divBdr>
    </w:div>
    <w:div w:id="1205946028">
      <w:bodyDiv w:val="1"/>
      <w:marLeft w:val="0"/>
      <w:marRight w:val="0"/>
      <w:marTop w:val="0"/>
      <w:marBottom w:val="0"/>
      <w:divBdr>
        <w:top w:val="none" w:sz="0" w:space="0" w:color="auto"/>
        <w:left w:val="none" w:sz="0" w:space="0" w:color="auto"/>
        <w:bottom w:val="none" w:sz="0" w:space="0" w:color="auto"/>
        <w:right w:val="none" w:sz="0" w:space="0" w:color="auto"/>
      </w:divBdr>
    </w:div>
    <w:div w:id="1207451173">
      <w:bodyDiv w:val="1"/>
      <w:marLeft w:val="0"/>
      <w:marRight w:val="0"/>
      <w:marTop w:val="0"/>
      <w:marBottom w:val="0"/>
      <w:divBdr>
        <w:top w:val="none" w:sz="0" w:space="0" w:color="auto"/>
        <w:left w:val="none" w:sz="0" w:space="0" w:color="auto"/>
        <w:bottom w:val="none" w:sz="0" w:space="0" w:color="auto"/>
        <w:right w:val="none" w:sz="0" w:space="0" w:color="auto"/>
      </w:divBdr>
    </w:div>
    <w:div w:id="1209027256">
      <w:bodyDiv w:val="1"/>
      <w:marLeft w:val="0"/>
      <w:marRight w:val="0"/>
      <w:marTop w:val="0"/>
      <w:marBottom w:val="0"/>
      <w:divBdr>
        <w:top w:val="none" w:sz="0" w:space="0" w:color="auto"/>
        <w:left w:val="none" w:sz="0" w:space="0" w:color="auto"/>
        <w:bottom w:val="none" w:sz="0" w:space="0" w:color="auto"/>
        <w:right w:val="none" w:sz="0" w:space="0" w:color="auto"/>
      </w:divBdr>
    </w:div>
    <w:div w:id="1209995804">
      <w:bodyDiv w:val="1"/>
      <w:marLeft w:val="0"/>
      <w:marRight w:val="0"/>
      <w:marTop w:val="0"/>
      <w:marBottom w:val="0"/>
      <w:divBdr>
        <w:top w:val="none" w:sz="0" w:space="0" w:color="auto"/>
        <w:left w:val="none" w:sz="0" w:space="0" w:color="auto"/>
        <w:bottom w:val="none" w:sz="0" w:space="0" w:color="auto"/>
        <w:right w:val="none" w:sz="0" w:space="0" w:color="auto"/>
      </w:divBdr>
    </w:div>
    <w:div w:id="1210146799">
      <w:bodyDiv w:val="1"/>
      <w:marLeft w:val="0"/>
      <w:marRight w:val="0"/>
      <w:marTop w:val="0"/>
      <w:marBottom w:val="0"/>
      <w:divBdr>
        <w:top w:val="none" w:sz="0" w:space="0" w:color="auto"/>
        <w:left w:val="none" w:sz="0" w:space="0" w:color="auto"/>
        <w:bottom w:val="none" w:sz="0" w:space="0" w:color="auto"/>
        <w:right w:val="none" w:sz="0" w:space="0" w:color="auto"/>
      </w:divBdr>
    </w:div>
    <w:div w:id="1212885009">
      <w:bodyDiv w:val="1"/>
      <w:marLeft w:val="0"/>
      <w:marRight w:val="0"/>
      <w:marTop w:val="0"/>
      <w:marBottom w:val="0"/>
      <w:divBdr>
        <w:top w:val="none" w:sz="0" w:space="0" w:color="auto"/>
        <w:left w:val="none" w:sz="0" w:space="0" w:color="auto"/>
        <w:bottom w:val="none" w:sz="0" w:space="0" w:color="auto"/>
        <w:right w:val="none" w:sz="0" w:space="0" w:color="auto"/>
      </w:divBdr>
    </w:div>
    <w:div w:id="1213227661">
      <w:bodyDiv w:val="1"/>
      <w:marLeft w:val="0"/>
      <w:marRight w:val="0"/>
      <w:marTop w:val="0"/>
      <w:marBottom w:val="0"/>
      <w:divBdr>
        <w:top w:val="none" w:sz="0" w:space="0" w:color="auto"/>
        <w:left w:val="none" w:sz="0" w:space="0" w:color="auto"/>
        <w:bottom w:val="none" w:sz="0" w:space="0" w:color="auto"/>
        <w:right w:val="none" w:sz="0" w:space="0" w:color="auto"/>
      </w:divBdr>
    </w:div>
    <w:div w:id="1213231485">
      <w:bodyDiv w:val="1"/>
      <w:marLeft w:val="0"/>
      <w:marRight w:val="0"/>
      <w:marTop w:val="0"/>
      <w:marBottom w:val="0"/>
      <w:divBdr>
        <w:top w:val="none" w:sz="0" w:space="0" w:color="auto"/>
        <w:left w:val="none" w:sz="0" w:space="0" w:color="auto"/>
        <w:bottom w:val="none" w:sz="0" w:space="0" w:color="auto"/>
        <w:right w:val="none" w:sz="0" w:space="0" w:color="auto"/>
      </w:divBdr>
    </w:div>
    <w:div w:id="1216086880">
      <w:bodyDiv w:val="1"/>
      <w:marLeft w:val="0"/>
      <w:marRight w:val="0"/>
      <w:marTop w:val="0"/>
      <w:marBottom w:val="0"/>
      <w:divBdr>
        <w:top w:val="none" w:sz="0" w:space="0" w:color="auto"/>
        <w:left w:val="none" w:sz="0" w:space="0" w:color="auto"/>
        <w:bottom w:val="none" w:sz="0" w:space="0" w:color="auto"/>
        <w:right w:val="none" w:sz="0" w:space="0" w:color="auto"/>
      </w:divBdr>
    </w:div>
    <w:div w:id="1216090705">
      <w:bodyDiv w:val="1"/>
      <w:marLeft w:val="0"/>
      <w:marRight w:val="0"/>
      <w:marTop w:val="0"/>
      <w:marBottom w:val="0"/>
      <w:divBdr>
        <w:top w:val="none" w:sz="0" w:space="0" w:color="auto"/>
        <w:left w:val="none" w:sz="0" w:space="0" w:color="auto"/>
        <w:bottom w:val="none" w:sz="0" w:space="0" w:color="auto"/>
        <w:right w:val="none" w:sz="0" w:space="0" w:color="auto"/>
      </w:divBdr>
    </w:div>
    <w:div w:id="1216552605">
      <w:bodyDiv w:val="1"/>
      <w:marLeft w:val="0"/>
      <w:marRight w:val="0"/>
      <w:marTop w:val="0"/>
      <w:marBottom w:val="0"/>
      <w:divBdr>
        <w:top w:val="none" w:sz="0" w:space="0" w:color="auto"/>
        <w:left w:val="none" w:sz="0" w:space="0" w:color="auto"/>
        <w:bottom w:val="none" w:sz="0" w:space="0" w:color="auto"/>
        <w:right w:val="none" w:sz="0" w:space="0" w:color="auto"/>
      </w:divBdr>
    </w:div>
    <w:div w:id="1216628461">
      <w:bodyDiv w:val="1"/>
      <w:marLeft w:val="0"/>
      <w:marRight w:val="0"/>
      <w:marTop w:val="0"/>
      <w:marBottom w:val="0"/>
      <w:divBdr>
        <w:top w:val="none" w:sz="0" w:space="0" w:color="auto"/>
        <w:left w:val="none" w:sz="0" w:space="0" w:color="auto"/>
        <w:bottom w:val="none" w:sz="0" w:space="0" w:color="auto"/>
        <w:right w:val="none" w:sz="0" w:space="0" w:color="auto"/>
      </w:divBdr>
    </w:div>
    <w:div w:id="1217427963">
      <w:bodyDiv w:val="1"/>
      <w:marLeft w:val="0"/>
      <w:marRight w:val="0"/>
      <w:marTop w:val="0"/>
      <w:marBottom w:val="0"/>
      <w:divBdr>
        <w:top w:val="none" w:sz="0" w:space="0" w:color="auto"/>
        <w:left w:val="none" w:sz="0" w:space="0" w:color="auto"/>
        <w:bottom w:val="none" w:sz="0" w:space="0" w:color="auto"/>
        <w:right w:val="none" w:sz="0" w:space="0" w:color="auto"/>
      </w:divBdr>
    </w:div>
    <w:div w:id="1217474970">
      <w:bodyDiv w:val="1"/>
      <w:marLeft w:val="0"/>
      <w:marRight w:val="0"/>
      <w:marTop w:val="0"/>
      <w:marBottom w:val="0"/>
      <w:divBdr>
        <w:top w:val="none" w:sz="0" w:space="0" w:color="auto"/>
        <w:left w:val="none" w:sz="0" w:space="0" w:color="auto"/>
        <w:bottom w:val="none" w:sz="0" w:space="0" w:color="auto"/>
        <w:right w:val="none" w:sz="0" w:space="0" w:color="auto"/>
      </w:divBdr>
    </w:div>
    <w:div w:id="1219170004">
      <w:bodyDiv w:val="1"/>
      <w:marLeft w:val="0"/>
      <w:marRight w:val="0"/>
      <w:marTop w:val="0"/>
      <w:marBottom w:val="0"/>
      <w:divBdr>
        <w:top w:val="none" w:sz="0" w:space="0" w:color="auto"/>
        <w:left w:val="none" w:sz="0" w:space="0" w:color="auto"/>
        <w:bottom w:val="none" w:sz="0" w:space="0" w:color="auto"/>
        <w:right w:val="none" w:sz="0" w:space="0" w:color="auto"/>
      </w:divBdr>
    </w:div>
    <w:div w:id="1219902032">
      <w:bodyDiv w:val="1"/>
      <w:marLeft w:val="0"/>
      <w:marRight w:val="0"/>
      <w:marTop w:val="0"/>
      <w:marBottom w:val="0"/>
      <w:divBdr>
        <w:top w:val="none" w:sz="0" w:space="0" w:color="auto"/>
        <w:left w:val="none" w:sz="0" w:space="0" w:color="auto"/>
        <w:bottom w:val="none" w:sz="0" w:space="0" w:color="auto"/>
        <w:right w:val="none" w:sz="0" w:space="0" w:color="auto"/>
      </w:divBdr>
    </w:div>
    <w:div w:id="1220508737">
      <w:bodyDiv w:val="1"/>
      <w:marLeft w:val="0"/>
      <w:marRight w:val="0"/>
      <w:marTop w:val="0"/>
      <w:marBottom w:val="0"/>
      <w:divBdr>
        <w:top w:val="none" w:sz="0" w:space="0" w:color="auto"/>
        <w:left w:val="none" w:sz="0" w:space="0" w:color="auto"/>
        <w:bottom w:val="none" w:sz="0" w:space="0" w:color="auto"/>
        <w:right w:val="none" w:sz="0" w:space="0" w:color="auto"/>
      </w:divBdr>
    </w:div>
    <w:div w:id="1221551794">
      <w:bodyDiv w:val="1"/>
      <w:marLeft w:val="0"/>
      <w:marRight w:val="0"/>
      <w:marTop w:val="0"/>
      <w:marBottom w:val="0"/>
      <w:divBdr>
        <w:top w:val="none" w:sz="0" w:space="0" w:color="auto"/>
        <w:left w:val="none" w:sz="0" w:space="0" w:color="auto"/>
        <w:bottom w:val="none" w:sz="0" w:space="0" w:color="auto"/>
        <w:right w:val="none" w:sz="0" w:space="0" w:color="auto"/>
      </w:divBdr>
    </w:div>
    <w:div w:id="1221752612">
      <w:bodyDiv w:val="1"/>
      <w:marLeft w:val="0"/>
      <w:marRight w:val="0"/>
      <w:marTop w:val="0"/>
      <w:marBottom w:val="0"/>
      <w:divBdr>
        <w:top w:val="none" w:sz="0" w:space="0" w:color="auto"/>
        <w:left w:val="none" w:sz="0" w:space="0" w:color="auto"/>
        <w:bottom w:val="none" w:sz="0" w:space="0" w:color="auto"/>
        <w:right w:val="none" w:sz="0" w:space="0" w:color="auto"/>
      </w:divBdr>
    </w:div>
    <w:div w:id="1222598560">
      <w:bodyDiv w:val="1"/>
      <w:marLeft w:val="0"/>
      <w:marRight w:val="0"/>
      <w:marTop w:val="0"/>
      <w:marBottom w:val="0"/>
      <w:divBdr>
        <w:top w:val="none" w:sz="0" w:space="0" w:color="auto"/>
        <w:left w:val="none" w:sz="0" w:space="0" w:color="auto"/>
        <w:bottom w:val="none" w:sz="0" w:space="0" w:color="auto"/>
        <w:right w:val="none" w:sz="0" w:space="0" w:color="auto"/>
      </w:divBdr>
    </w:div>
    <w:div w:id="1223786388">
      <w:bodyDiv w:val="1"/>
      <w:marLeft w:val="0"/>
      <w:marRight w:val="0"/>
      <w:marTop w:val="0"/>
      <w:marBottom w:val="0"/>
      <w:divBdr>
        <w:top w:val="none" w:sz="0" w:space="0" w:color="auto"/>
        <w:left w:val="none" w:sz="0" w:space="0" w:color="auto"/>
        <w:bottom w:val="none" w:sz="0" w:space="0" w:color="auto"/>
        <w:right w:val="none" w:sz="0" w:space="0" w:color="auto"/>
      </w:divBdr>
    </w:div>
    <w:div w:id="1226573695">
      <w:bodyDiv w:val="1"/>
      <w:marLeft w:val="0"/>
      <w:marRight w:val="0"/>
      <w:marTop w:val="0"/>
      <w:marBottom w:val="0"/>
      <w:divBdr>
        <w:top w:val="none" w:sz="0" w:space="0" w:color="auto"/>
        <w:left w:val="none" w:sz="0" w:space="0" w:color="auto"/>
        <w:bottom w:val="none" w:sz="0" w:space="0" w:color="auto"/>
        <w:right w:val="none" w:sz="0" w:space="0" w:color="auto"/>
      </w:divBdr>
    </w:div>
    <w:div w:id="1226985808">
      <w:bodyDiv w:val="1"/>
      <w:marLeft w:val="0"/>
      <w:marRight w:val="0"/>
      <w:marTop w:val="0"/>
      <w:marBottom w:val="0"/>
      <w:divBdr>
        <w:top w:val="none" w:sz="0" w:space="0" w:color="auto"/>
        <w:left w:val="none" w:sz="0" w:space="0" w:color="auto"/>
        <w:bottom w:val="none" w:sz="0" w:space="0" w:color="auto"/>
        <w:right w:val="none" w:sz="0" w:space="0" w:color="auto"/>
      </w:divBdr>
    </w:div>
    <w:div w:id="1229610489">
      <w:bodyDiv w:val="1"/>
      <w:marLeft w:val="0"/>
      <w:marRight w:val="0"/>
      <w:marTop w:val="0"/>
      <w:marBottom w:val="0"/>
      <w:divBdr>
        <w:top w:val="none" w:sz="0" w:space="0" w:color="auto"/>
        <w:left w:val="none" w:sz="0" w:space="0" w:color="auto"/>
        <w:bottom w:val="none" w:sz="0" w:space="0" w:color="auto"/>
        <w:right w:val="none" w:sz="0" w:space="0" w:color="auto"/>
      </w:divBdr>
    </w:div>
    <w:div w:id="1229805127">
      <w:bodyDiv w:val="1"/>
      <w:marLeft w:val="0"/>
      <w:marRight w:val="0"/>
      <w:marTop w:val="0"/>
      <w:marBottom w:val="0"/>
      <w:divBdr>
        <w:top w:val="none" w:sz="0" w:space="0" w:color="auto"/>
        <w:left w:val="none" w:sz="0" w:space="0" w:color="auto"/>
        <w:bottom w:val="none" w:sz="0" w:space="0" w:color="auto"/>
        <w:right w:val="none" w:sz="0" w:space="0" w:color="auto"/>
      </w:divBdr>
    </w:div>
    <w:div w:id="1230506531">
      <w:bodyDiv w:val="1"/>
      <w:marLeft w:val="0"/>
      <w:marRight w:val="0"/>
      <w:marTop w:val="0"/>
      <w:marBottom w:val="0"/>
      <w:divBdr>
        <w:top w:val="none" w:sz="0" w:space="0" w:color="auto"/>
        <w:left w:val="none" w:sz="0" w:space="0" w:color="auto"/>
        <w:bottom w:val="none" w:sz="0" w:space="0" w:color="auto"/>
        <w:right w:val="none" w:sz="0" w:space="0" w:color="auto"/>
      </w:divBdr>
    </w:div>
    <w:div w:id="1231846187">
      <w:bodyDiv w:val="1"/>
      <w:marLeft w:val="0"/>
      <w:marRight w:val="0"/>
      <w:marTop w:val="0"/>
      <w:marBottom w:val="0"/>
      <w:divBdr>
        <w:top w:val="none" w:sz="0" w:space="0" w:color="auto"/>
        <w:left w:val="none" w:sz="0" w:space="0" w:color="auto"/>
        <w:bottom w:val="none" w:sz="0" w:space="0" w:color="auto"/>
        <w:right w:val="none" w:sz="0" w:space="0" w:color="auto"/>
      </w:divBdr>
    </w:div>
    <w:div w:id="1232350940">
      <w:bodyDiv w:val="1"/>
      <w:marLeft w:val="0"/>
      <w:marRight w:val="0"/>
      <w:marTop w:val="0"/>
      <w:marBottom w:val="0"/>
      <w:divBdr>
        <w:top w:val="none" w:sz="0" w:space="0" w:color="auto"/>
        <w:left w:val="none" w:sz="0" w:space="0" w:color="auto"/>
        <w:bottom w:val="none" w:sz="0" w:space="0" w:color="auto"/>
        <w:right w:val="none" w:sz="0" w:space="0" w:color="auto"/>
      </w:divBdr>
    </w:div>
    <w:div w:id="1234004604">
      <w:bodyDiv w:val="1"/>
      <w:marLeft w:val="0"/>
      <w:marRight w:val="0"/>
      <w:marTop w:val="0"/>
      <w:marBottom w:val="0"/>
      <w:divBdr>
        <w:top w:val="none" w:sz="0" w:space="0" w:color="auto"/>
        <w:left w:val="none" w:sz="0" w:space="0" w:color="auto"/>
        <w:bottom w:val="none" w:sz="0" w:space="0" w:color="auto"/>
        <w:right w:val="none" w:sz="0" w:space="0" w:color="auto"/>
      </w:divBdr>
    </w:div>
    <w:div w:id="1234044056">
      <w:bodyDiv w:val="1"/>
      <w:marLeft w:val="0"/>
      <w:marRight w:val="0"/>
      <w:marTop w:val="0"/>
      <w:marBottom w:val="0"/>
      <w:divBdr>
        <w:top w:val="none" w:sz="0" w:space="0" w:color="auto"/>
        <w:left w:val="none" w:sz="0" w:space="0" w:color="auto"/>
        <w:bottom w:val="none" w:sz="0" w:space="0" w:color="auto"/>
        <w:right w:val="none" w:sz="0" w:space="0" w:color="auto"/>
      </w:divBdr>
    </w:div>
    <w:div w:id="1234853614">
      <w:bodyDiv w:val="1"/>
      <w:marLeft w:val="0"/>
      <w:marRight w:val="0"/>
      <w:marTop w:val="0"/>
      <w:marBottom w:val="0"/>
      <w:divBdr>
        <w:top w:val="none" w:sz="0" w:space="0" w:color="auto"/>
        <w:left w:val="none" w:sz="0" w:space="0" w:color="auto"/>
        <w:bottom w:val="none" w:sz="0" w:space="0" w:color="auto"/>
        <w:right w:val="none" w:sz="0" w:space="0" w:color="auto"/>
      </w:divBdr>
    </w:div>
    <w:div w:id="1235778593">
      <w:bodyDiv w:val="1"/>
      <w:marLeft w:val="0"/>
      <w:marRight w:val="0"/>
      <w:marTop w:val="0"/>
      <w:marBottom w:val="0"/>
      <w:divBdr>
        <w:top w:val="none" w:sz="0" w:space="0" w:color="auto"/>
        <w:left w:val="none" w:sz="0" w:space="0" w:color="auto"/>
        <w:bottom w:val="none" w:sz="0" w:space="0" w:color="auto"/>
        <w:right w:val="none" w:sz="0" w:space="0" w:color="auto"/>
      </w:divBdr>
    </w:div>
    <w:div w:id="1236014408">
      <w:bodyDiv w:val="1"/>
      <w:marLeft w:val="0"/>
      <w:marRight w:val="0"/>
      <w:marTop w:val="0"/>
      <w:marBottom w:val="0"/>
      <w:divBdr>
        <w:top w:val="none" w:sz="0" w:space="0" w:color="auto"/>
        <w:left w:val="none" w:sz="0" w:space="0" w:color="auto"/>
        <w:bottom w:val="none" w:sz="0" w:space="0" w:color="auto"/>
        <w:right w:val="none" w:sz="0" w:space="0" w:color="auto"/>
      </w:divBdr>
    </w:div>
    <w:div w:id="1237325179">
      <w:bodyDiv w:val="1"/>
      <w:marLeft w:val="0"/>
      <w:marRight w:val="0"/>
      <w:marTop w:val="0"/>
      <w:marBottom w:val="0"/>
      <w:divBdr>
        <w:top w:val="none" w:sz="0" w:space="0" w:color="auto"/>
        <w:left w:val="none" w:sz="0" w:space="0" w:color="auto"/>
        <w:bottom w:val="none" w:sz="0" w:space="0" w:color="auto"/>
        <w:right w:val="none" w:sz="0" w:space="0" w:color="auto"/>
      </w:divBdr>
    </w:div>
    <w:div w:id="1238323152">
      <w:bodyDiv w:val="1"/>
      <w:marLeft w:val="0"/>
      <w:marRight w:val="0"/>
      <w:marTop w:val="0"/>
      <w:marBottom w:val="0"/>
      <w:divBdr>
        <w:top w:val="none" w:sz="0" w:space="0" w:color="auto"/>
        <w:left w:val="none" w:sz="0" w:space="0" w:color="auto"/>
        <w:bottom w:val="none" w:sz="0" w:space="0" w:color="auto"/>
        <w:right w:val="none" w:sz="0" w:space="0" w:color="auto"/>
      </w:divBdr>
    </w:div>
    <w:div w:id="1238904082">
      <w:bodyDiv w:val="1"/>
      <w:marLeft w:val="0"/>
      <w:marRight w:val="0"/>
      <w:marTop w:val="0"/>
      <w:marBottom w:val="0"/>
      <w:divBdr>
        <w:top w:val="none" w:sz="0" w:space="0" w:color="auto"/>
        <w:left w:val="none" w:sz="0" w:space="0" w:color="auto"/>
        <w:bottom w:val="none" w:sz="0" w:space="0" w:color="auto"/>
        <w:right w:val="none" w:sz="0" w:space="0" w:color="auto"/>
      </w:divBdr>
    </w:div>
    <w:div w:id="1241449935">
      <w:bodyDiv w:val="1"/>
      <w:marLeft w:val="0"/>
      <w:marRight w:val="0"/>
      <w:marTop w:val="0"/>
      <w:marBottom w:val="0"/>
      <w:divBdr>
        <w:top w:val="none" w:sz="0" w:space="0" w:color="auto"/>
        <w:left w:val="none" w:sz="0" w:space="0" w:color="auto"/>
        <w:bottom w:val="none" w:sz="0" w:space="0" w:color="auto"/>
        <w:right w:val="none" w:sz="0" w:space="0" w:color="auto"/>
      </w:divBdr>
    </w:div>
    <w:div w:id="1241675024">
      <w:bodyDiv w:val="1"/>
      <w:marLeft w:val="0"/>
      <w:marRight w:val="0"/>
      <w:marTop w:val="0"/>
      <w:marBottom w:val="0"/>
      <w:divBdr>
        <w:top w:val="none" w:sz="0" w:space="0" w:color="auto"/>
        <w:left w:val="none" w:sz="0" w:space="0" w:color="auto"/>
        <w:bottom w:val="none" w:sz="0" w:space="0" w:color="auto"/>
        <w:right w:val="none" w:sz="0" w:space="0" w:color="auto"/>
      </w:divBdr>
    </w:div>
    <w:div w:id="1242831914">
      <w:bodyDiv w:val="1"/>
      <w:marLeft w:val="0"/>
      <w:marRight w:val="0"/>
      <w:marTop w:val="0"/>
      <w:marBottom w:val="0"/>
      <w:divBdr>
        <w:top w:val="none" w:sz="0" w:space="0" w:color="auto"/>
        <w:left w:val="none" w:sz="0" w:space="0" w:color="auto"/>
        <w:bottom w:val="none" w:sz="0" w:space="0" w:color="auto"/>
        <w:right w:val="none" w:sz="0" w:space="0" w:color="auto"/>
      </w:divBdr>
    </w:div>
    <w:div w:id="1245918041">
      <w:bodyDiv w:val="1"/>
      <w:marLeft w:val="0"/>
      <w:marRight w:val="0"/>
      <w:marTop w:val="0"/>
      <w:marBottom w:val="0"/>
      <w:divBdr>
        <w:top w:val="none" w:sz="0" w:space="0" w:color="auto"/>
        <w:left w:val="none" w:sz="0" w:space="0" w:color="auto"/>
        <w:bottom w:val="none" w:sz="0" w:space="0" w:color="auto"/>
        <w:right w:val="none" w:sz="0" w:space="0" w:color="auto"/>
      </w:divBdr>
    </w:div>
    <w:div w:id="1246110553">
      <w:bodyDiv w:val="1"/>
      <w:marLeft w:val="0"/>
      <w:marRight w:val="0"/>
      <w:marTop w:val="0"/>
      <w:marBottom w:val="0"/>
      <w:divBdr>
        <w:top w:val="none" w:sz="0" w:space="0" w:color="auto"/>
        <w:left w:val="none" w:sz="0" w:space="0" w:color="auto"/>
        <w:bottom w:val="none" w:sz="0" w:space="0" w:color="auto"/>
        <w:right w:val="none" w:sz="0" w:space="0" w:color="auto"/>
      </w:divBdr>
    </w:div>
    <w:div w:id="1246458281">
      <w:bodyDiv w:val="1"/>
      <w:marLeft w:val="0"/>
      <w:marRight w:val="0"/>
      <w:marTop w:val="0"/>
      <w:marBottom w:val="0"/>
      <w:divBdr>
        <w:top w:val="none" w:sz="0" w:space="0" w:color="auto"/>
        <w:left w:val="none" w:sz="0" w:space="0" w:color="auto"/>
        <w:bottom w:val="none" w:sz="0" w:space="0" w:color="auto"/>
        <w:right w:val="none" w:sz="0" w:space="0" w:color="auto"/>
      </w:divBdr>
    </w:div>
    <w:div w:id="1246647311">
      <w:bodyDiv w:val="1"/>
      <w:marLeft w:val="0"/>
      <w:marRight w:val="0"/>
      <w:marTop w:val="0"/>
      <w:marBottom w:val="0"/>
      <w:divBdr>
        <w:top w:val="none" w:sz="0" w:space="0" w:color="auto"/>
        <w:left w:val="none" w:sz="0" w:space="0" w:color="auto"/>
        <w:bottom w:val="none" w:sz="0" w:space="0" w:color="auto"/>
        <w:right w:val="none" w:sz="0" w:space="0" w:color="auto"/>
      </w:divBdr>
    </w:div>
    <w:div w:id="1248537007">
      <w:bodyDiv w:val="1"/>
      <w:marLeft w:val="0"/>
      <w:marRight w:val="0"/>
      <w:marTop w:val="0"/>
      <w:marBottom w:val="0"/>
      <w:divBdr>
        <w:top w:val="none" w:sz="0" w:space="0" w:color="auto"/>
        <w:left w:val="none" w:sz="0" w:space="0" w:color="auto"/>
        <w:bottom w:val="none" w:sz="0" w:space="0" w:color="auto"/>
        <w:right w:val="none" w:sz="0" w:space="0" w:color="auto"/>
      </w:divBdr>
    </w:div>
    <w:div w:id="1251042407">
      <w:bodyDiv w:val="1"/>
      <w:marLeft w:val="0"/>
      <w:marRight w:val="0"/>
      <w:marTop w:val="0"/>
      <w:marBottom w:val="0"/>
      <w:divBdr>
        <w:top w:val="none" w:sz="0" w:space="0" w:color="auto"/>
        <w:left w:val="none" w:sz="0" w:space="0" w:color="auto"/>
        <w:bottom w:val="none" w:sz="0" w:space="0" w:color="auto"/>
        <w:right w:val="none" w:sz="0" w:space="0" w:color="auto"/>
      </w:divBdr>
    </w:div>
    <w:div w:id="1251160621">
      <w:bodyDiv w:val="1"/>
      <w:marLeft w:val="0"/>
      <w:marRight w:val="0"/>
      <w:marTop w:val="0"/>
      <w:marBottom w:val="0"/>
      <w:divBdr>
        <w:top w:val="none" w:sz="0" w:space="0" w:color="auto"/>
        <w:left w:val="none" w:sz="0" w:space="0" w:color="auto"/>
        <w:bottom w:val="none" w:sz="0" w:space="0" w:color="auto"/>
        <w:right w:val="none" w:sz="0" w:space="0" w:color="auto"/>
      </w:divBdr>
    </w:div>
    <w:div w:id="1251308552">
      <w:bodyDiv w:val="1"/>
      <w:marLeft w:val="0"/>
      <w:marRight w:val="0"/>
      <w:marTop w:val="0"/>
      <w:marBottom w:val="0"/>
      <w:divBdr>
        <w:top w:val="none" w:sz="0" w:space="0" w:color="auto"/>
        <w:left w:val="none" w:sz="0" w:space="0" w:color="auto"/>
        <w:bottom w:val="none" w:sz="0" w:space="0" w:color="auto"/>
        <w:right w:val="none" w:sz="0" w:space="0" w:color="auto"/>
      </w:divBdr>
    </w:div>
    <w:div w:id="1252620885">
      <w:bodyDiv w:val="1"/>
      <w:marLeft w:val="0"/>
      <w:marRight w:val="0"/>
      <w:marTop w:val="0"/>
      <w:marBottom w:val="0"/>
      <w:divBdr>
        <w:top w:val="none" w:sz="0" w:space="0" w:color="auto"/>
        <w:left w:val="none" w:sz="0" w:space="0" w:color="auto"/>
        <w:bottom w:val="none" w:sz="0" w:space="0" w:color="auto"/>
        <w:right w:val="none" w:sz="0" w:space="0" w:color="auto"/>
      </w:divBdr>
    </w:div>
    <w:div w:id="1253204670">
      <w:bodyDiv w:val="1"/>
      <w:marLeft w:val="0"/>
      <w:marRight w:val="0"/>
      <w:marTop w:val="0"/>
      <w:marBottom w:val="0"/>
      <w:divBdr>
        <w:top w:val="none" w:sz="0" w:space="0" w:color="auto"/>
        <w:left w:val="none" w:sz="0" w:space="0" w:color="auto"/>
        <w:bottom w:val="none" w:sz="0" w:space="0" w:color="auto"/>
        <w:right w:val="none" w:sz="0" w:space="0" w:color="auto"/>
      </w:divBdr>
    </w:div>
    <w:div w:id="1253900808">
      <w:bodyDiv w:val="1"/>
      <w:marLeft w:val="0"/>
      <w:marRight w:val="0"/>
      <w:marTop w:val="0"/>
      <w:marBottom w:val="0"/>
      <w:divBdr>
        <w:top w:val="none" w:sz="0" w:space="0" w:color="auto"/>
        <w:left w:val="none" w:sz="0" w:space="0" w:color="auto"/>
        <w:bottom w:val="none" w:sz="0" w:space="0" w:color="auto"/>
        <w:right w:val="none" w:sz="0" w:space="0" w:color="auto"/>
      </w:divBdr>
    </w:div>
    <w:div w:id="1254129022">
      <w:bodyDiv w:val="1"/>
      <w:marLeft w:val="0"/>
      <w:marRight w:val="0"/>
      <w:marTop w:val="0"/>
      <w:marBottom w:val="0"/>
      <w:divBdr>
        <w:top w:val="none" w:sz="0" w:space="0" w:color="auto"/>
        <w:left w:val="none" w:sz="0" w:space="0" w:color="auto"/>
        <w:bottom w:val="none" w:sz="0" w:space="0" w:color="auto"/>
        <w:right w:val="none" w:sz="0" w:space="0" w:color="auto"/>
      </w:divBdr>
    </w:div>
    <w:div w:id="1254162448">
      <w:bodyDiv w:val="1"/>
      <w:marLeft w:val="0"/>
      <w:marRight w:val="0"/>
      <w:marTop w:val="0"/>
      <w:marBottom w:val="0"/>
      <w:divBdr>
        <w:top w:val="none" w:sz="0" w:space="0" w:color="auto"/>
        <w:left w:val="none" w:sz="0" w:space="0" w:color="auto"/>
        <w:bottom w:val="none" w:sz="0" w:space="0" w:color="auto"/>
        <w:right w:val="none" w:sz="0" w:space="0" w:color="auto"/>
      </w:divBdr>
    </w:div>
    <w:div w:id="1255357055">
      <w:bodyDiv w:val="1"/>
      <w:marLeft w:val="0"/>
      <w:marRight w:val="0"/>
      <w:marTop w:val="0"/>
      <w:marBottom w:val="0"/>
      <w:divBdr>
        <w:top w:val="none" w:sz="0" w:space="0" w:color="auto"/>
        <w:left w:val="none" w:sz="0" w:space="0" w:color="auto"/>
        <w:bottom w:val="none" w:sz="0" w:space="0" w:color="auto"/>
        <w:right w:val="none" w:sz="0" w:space="0" w:color="auto"/>
      </w:divBdr>
    </w:div>
    <w:div w:id="1256593196">
      <w:bodyDiv w:val="1"/>
      <w:marLeft w:val="0"/>
      <w:marRight w:val="0"/>
      <w:marTop w:val="0"/>
      <w:marBottom w:val="0"/>
      <w:divBdr>
        <w:top w:val="none" w:sz="0" w:space="0" w:color="auto"/>
        <w:left w:val="none" w:sz="0" w:space="0" w:color="auto"/>
        <w:bottom w:val="none" w:sz="0" w:space="0" w:color="auto"/>
        <w:right w:val="none" w:sz="0" w:space="0" w:color="auto"/>
      </w:divBdr>
    </w:div>
    <w:div w:id="1257208089">
      <w:bodyDiv w:val="1"/>
      <w:marLeft w:val="0"/>
      <w:marRight w:val="0"/>
      <w:marTop w:val="0"/>
      <w:marBottom w:val="0"/>
      <w:divBdr>
        <w:top w:val="none" w:sz="0" w:space="0" w:color="auto"/>
        <w:left w:val="none" w:sz="0" w:space="0" w:color="auto"/>
        <w:bottom w:val="none" w:sz="0" w:space="0" w:color="auto"/>
        <w:right w:val="none" w:sz="0" w:space="0" w:color="auto"/>
      </w:divBdr>
    </w:div>
    <w:div w:id="1257327498">
      <w:bodyDiv w:val="1"/>
      <w:marLeft w:val="0"/>
      <w:marRight w:val="0"/>
      <w:marTop w:val="0"/>
      <w:marBottom w:val="0"/>
      <w:divBdr>
        <w:top w:val="none" w:sz="0" w:space="0" w:color="auto"/>
        <w:left w:val="none" w:sz="0" w:space="0" w:color="auto"/>
        <w:bottom w:val="none" w:sz="0" w:space="0" w:color="auto"/>
        <w:right w:val="none" w:sz="0" w:space="0" w:color="auto"/>
      </w:divBdr>
    </w:div>
    <w:div w:id="1257783156">
      <w:bodyDiv w:val="1"/>
      <w:marLeft w:val="0"/>
      <w:marRight w:val="0"/>
      <w:marTop w:val="0"/>
      <w:marBottom w:val="0"/>
      <w:divBdr>
        <w:top w:val="none" w:sz="0" w:space="0" w:color="auto"/>
        <w:left w:val="none" w:sz="0" w:space="0" w:color="auto"/>
        <w:bottom w:val="none" w:sz="0" w:space="0" w:color="auto"/>
        <w:right w:val="none" w:sz="0" w:space="0" w:color="auto"/>
      </w:divBdr>
    </w:div>
    <w:div w:id="1258444676">
      <w:bodyDiv w:val="1"/>
      <w:marLeft w:val="0"/>
      <w:marRight w:val="0"/>
      <w:marTop w:val="0"/>
      <w:marBottom w:val="0"/>
      <w:divBdr>
        <w:top w:val="none" w:sz="0" w:space="0" w:color="auto"/>
        <w:left w:val="none" w:sz="0" w:space="0" w:color="auto"/>
        <w:bottom w:val="none" w:sz="0" w:space="0" w:color="auto"/>
        <w:right w:val="none" w:sz="0" w:space="0" w:color="auto"/>
      </w:divBdr>
    </w:div>
    <w:div w:id="1260220019">
      <w:bodyDiv w:val="1"/>
      <w:marLeft w:val="0"/>
      <w:marRight w:val="0"/>
      <w:marTop w:val="0"/>
      <w:marBottom w:val="0"/>
      <w:divBdr>
        <w:top w:val="none" w:sz="0" w:space="0" w:color="auto"/>
        <w:left w:val="none" w:sz="0" w:space="0" w:color="auto"/>
        <w:bottom w:val="none" w:sz="0" w:space="0" w:color="auto"/>
        <w:right w:val="none" w:sz="0" w:space="0" w:color="auto"/>
      </w:divBdr>
    </w:div>
    <w:div w:id="1261138423">
      <w:bodyDiv w:val="1"/>
      <w:marLeft w:val="0"/>
      <w:marRight w:val="0"/>
      <w:marTop w:val="0"/>
      <w:marBottom w:val="0"/>
      <w:divBdr>
        <w:top w:val="none" w:sz="0" w:space="0" w:color="auto"/>
        <w:left w:val="none" w:sz="0" w:space="0" w:color="auto"/>
        <w:bottom w:val="none" w:sz="0" w:space="0" w:color="auto"/>
        <w:right w:val="none" w:sz="0" w:space="0" w:color="auto"/>
      </w:divBdr>
    </w:div>
    <w:div w:id="1261527095">
      <w:bodyDiv w:val="1"/>
      <w:marLeft w:val="0"/>
      <w:marRight w:val="0"/>
      <w:marTop w:val="0"/>
      <w:marBottom w:val="0"/>
      <w:divBdr>
        <w:top w:val="none" w:sz="0" w:space="0" w:color="auto"/>
        <w:left w:val="none" w:sz="0" w:space="0" w:color="auto"/>
        <w:bottom w:val="none" w:sz="0" w:space="0" w:color="auto"/>
        <w:right w:val="none" w:sz="0" w:space="0" w:color="auto"/>
      </w:divBdr>
    </w:div>
    <w:div w:id="1262378809">
      <w:bodyDiv w:val="1"/>
      <w:marLeft w:val="0"/>
      <w:marRight w:val="0"/>
      <w:marTop w:val="0"/>
      <w:marBottom w:val="0"/>
      <w:divBdr>
        <w:top w:val="none" w:sz="0" w:space="0" w:color="auto"/>
        <w:left w:val="none" w:sz="0" w:space="0" w:color="auto"/>
        <w:bottom w:val="none" w:sz="0" w:space="0" w:color="auto"/>
        <w:right w:val="none" w:sz="0" w:space="0" w:color="auto"/>
      </w:divBdr>
    </w:div>
    <w:div w:id="1262488286">
      <w:bodyDiv w:val="1"/>
      <w:marLeft w:val="0"/>
      <w:marRight w:val="0"/>
      <w:marTop w:val="0"/>
      <w:marBottom w:val="0"/>
      <w:divBdr>
        <w:top w:val="none" w:sz="0" w:space="0" w:color="auto"/>
        <w:left w:val="none" w:sz="0" w:space="0" w:color="auto"/>
        <w:bottom w:val="none" w:sz="0" w:space="0" w:color="auto"/>
        <w:right w:val="none" w:sz="0" w:space="0" w:color="auto"/>
      </w:divBdr>
    </w:div>
    <w:div w:id="1263681741">
      <w:bodyDiv w:val="1"/>
      <w:marLeft w:val="0"/>
      <w:marRight w:val="0"/>
      <w:marTop w:val="0"/>
      <w:marBottom w:val="0"/>
      <w:divBdr>
        <w:top w:val="none" w:sz="0" w:space="0" w:color="auto"/>
        <w:left w:val="none" w:sz="0" w:space="0" w:color="auto"/>
        <w:bottom w:val="none" w:sz="0" w:space="0" w:color="auto"/>
        <w:right w:val="none" w:sz="0" w:space="0" w:color="auto"/>
      </w:divBdr>
    </w:div>
    <w:div w:id="1264875790">
      <w:bodyDiv w:val="1"/>
      <w:marLeft w:val="0"/>
      <w:marRight w:val="0"/>
      <w:marTop w:val="0"/>
      <w:marBottom w:val="0"/>
      <w:divBdr>
        <w:top w:val="none" w:sz="0" w:space="0" w:color="auto"/>
        <w:left w:val="none" w:sz="0" w:space="0" w:color="auto"/>
        <w:bottom w:val="none" w:sz="0" w:space="0" w:color="auto"/>
        <w:right w:val="none" w:sz="0" w:space="0" w:color="auto"/>
      </w:divBdr>
    </w:div>
    <w:div w:id="1264995540">
      <w:bodyDiv w:val="1"/>
      <w:marLeft w:val="0"/>
      <w:marRight w:val="0"/>
      <w:marTop w:val="0"/>
      <w:marBottom w:val="0"/>
      <w:divBdr>
        <w:top w:val="none" w:sz="0" w:space="0" w:color="auto"/>
        <w:left w:val="none" w:sz="0" w:space="0" w:color="auto"/>
        <w:bottom w:val="none" w:sz="0" w:space="0" w:color="auto"/>
        <w:right w:val="none" w:sz="0" w:space="0" w:color="auto"/>
      </w:divBdr>
    </w:div>
    <w:div w:id="1265532104">
      <w:bodyDiv w:val="1"/>
      <w:marLeft w:val="0"/>
      <w:marRight w:val="0"/>
      <w:marTop w:val="0"/>
      <w:marBottom w:val="0"/>
      <w:divBdr>
        <w:top w:val="none" w:sz="0" w:space="0" w:color="auto"/>
        <w:left w:val="none" w:sz="0" w:space="0" w:color="auto"/>
        <w:bottom w:val="none" w:sz="0" w:space="0" w:color="auto"/>
        <w:right w:val="none" w:sz="0" w:space="0" w:color="auto"/>
      </w:divBdr>
    </w:div>
    <w:div w:id="1266307788">
      <w:bodyDiv w:val="1"/>
      <w:marLeft w:val="0"/>
      <w:marRight w:val="0"/>
      <w:marTop w:val="0"/>
      <w:marBottom w:val="0"/>
      <w:divBdr>
        <w:top w:val="none" w:sz="0" w:space="0" w:color="auto"/>
        <w:left w:val="none" w:sz="0" w:space="0" w:color="auto"/>
        <w:bottom w:val="none" w:sz="0" w:space="0" w:color="auto"/>
        <w:right w:val="none" w:sz="0" w:space="0" w:color="auto"/>
      </w:divBdr>
    </w:div>
    <w:div w:id="1266574212">
      <w:bodyDiv w:val="1"/>
      <w:marLeft w:val="0"/>
      <w:marRight w:val="0"/>
      <w:marTop w:val="0"/>
      <w:marBottom w:val="0"/>
      <w:divBdr>
        <w:top w:val="none" w:sz="0" w:space="0" w:color="auto"/>
        <w:left w:val="none" w:sz="0" w:space="0" w:color="auto"/>
        <w:bottom w:val="none" w:sz="0" w:space="0" w:color="auto"/>
        <w:right w:val="none" w:sz="0" w:space="0" w:color="auto"/>
      </w:divBdr>
    </w:div>
    <w:div w:id="1267153996">
      <w:bodyDiv w:val="1"/>
      <w:marLeft w:val="0"/>
      <w:marRight w:val="0"/>
      <w:marTop w:val="0"/>
      <w:marBottom w:val="0"/>
      <w:divBdr>
        <w:top w:val="none" w:sz="0" w:space="0" w:color="auto"/>
        <w:left w:val="none" w:sz="0" w:space="0" w:color="auto"/>
        <w:bottom w:val="none" w:sz="0" w:space="0" w:color="auto"/>
        <w:right w:val="none" w:sz="0" w:space="0" w:color="auto"/>
      </w:divBdr>
    </w:div>
    <w:div w:id="1267734633">
      <w:bodyDiv w:val="1"/>
      <w:marLeft w:val="0"/>
      <w:marRight w:val="0"/>
      <w:marTop w:val="0"/>
      <w:marBottom w:val="0"/>
      <w:divBdr>
        <w:top w:val="none" w:sz="0" w:space="0" w:color="auto"/>
        <w:left w:val="none" w:sz="0" w:space="0" w:color="auto"/>
        <w:bottom w:val="none" w:sz="0" w:space="0" w:color="auto"/>
        <w:right w:val="none" w:sz="0" w:space="0" w:color="auto"/>
      </w:divBdr>
    </w:div>
    <w:div w:id="1268467583">
      <w:bodyDiv w:val="1"/>
      <w:marLeft w:val="0"/>
      <w:marRight w:val="0"/>
      <w:marTop w:val="0"/>
      <w:marBottom w:val="0"/>
      <w:divBdr>
        <w:top w:val="none" w:sz="0" w:space="0" w:color="auto"/>
        <w:left w:val="none" w:sz="0" w:space="0" w:color="auto"/>
        <w:bottom w:val="none" w:sz="0" w:space="0" w:color="auto"/>
        <w:right w:val="none" w:sz="0" w:space="0" w:color="auto"/>
      </w:divBdr>
    </w:div>
    <w:div w:id="1268778422">
      <w:bodyDiv w:val="1"/>
      <w:marLeft w:val="0"/>
      <w:marRight w:val="0"/>
      <w:marTop w:val="0"/>
      <w:marBottom w:val="0"/>
      <w:divBdr>
        <w:top w:val="none" w:sz="0" w:space="0" w:color="auto"/>
        <w:left w:val="none" w:sz="0" w:space="0" w:color="auto"/>
        <w:bottom w:val="none" w:sz="0" w:space="0" w:color="auto"/>
        <w:right w:val="none" w:sz="0" w:space="0" w:color="auto"/>
      </w:divBdr>
    </w:div>
    <w:div w:id="1269041738">
      <w:bodyDiv w:val="1"/>
      <w:marLeft w:val="0"/>
      <w:marRight w:val="0"/>
      <w:marTop w:val="0"/>
      <w:marBottom w:val="0"/>
      <w:divBdr>
        <w:top w:val="none" w:sz="0" w:space="0" w:color="auto"/>
        <w:left w:val="none" w:sz="0" w:space="0" w:color="auto"/>
        <w:bottom w:val="none" w:sz="0" w:space="0" w:color="auto"/>
        <w:right w:val="none" w:sz="0" w:space="0" w:color="auto"/>
      </w:divBdr>
    </w:div>
    <w:div w:id="1269661112">
      <w:bodyDiv w:val="1"/>
      <w:marLeft w:val="0"/>
      <w:marRight w:val="0"/>
      <w:marTop w:val="0"/>
      <w:marBottom w:val="0"/>
      <w:divBdr>
        <w:top w:val="none" w:sz="0" w:space="0" w:color="auto"/>
        <w:left w:val="none" w:sz="0" w:space="0" w:color="auto"/>
        <w:bottom w:val="none" w:sz="0" w:space="0" w:color="auto"/>
        <w:right w:val="none" w:sz="0" w:space="0" w:color="auto"/>
      </w:divBdr>
    </w:div>
    <w:div w:id="1270039788">
      <w:bodyDiv w:val="1"/>
      <w:marLeft w:val="0"/>
      <w:marRight w:val="0"/>
      <w:marTop w:val="0"/>
      <w:marBottom w:val="0"/>
      <w:divBdr>
        <w:top w:val="none" w:sz="0" w:space="0" w:color="auto"/>
        <w:left w:val="none" w:sz="0" w:space="0" w:color="auto"/>
        <w:bottom w:val="none" w:sz="0" w:space="0" w:color="auto"/>
        <w:right w:val="none" w:sz="0" w:space="0" w:color="auto"/>
      </w:divBdr>
    </w:div>
    <w:div w:id="1270775093">
      <w:bodyDiv w:val="1"/>
      <w:marLeft w:val="0"/>
      <w:marRight w:val="0"/>
      <w:marTop w:val="0"/>
      <w:marBottom w:val="0"/>
      <w:divBdr>
        <w:top w:val="none" w:sz="0" w:space="0" w:color="auto"/>
        <w:left w:val="none" w:sz="0" w:space="0" w:color="auto"/>
        <w:bottom w:val="none" w:sz="0" w:space="0" w:color="auto"/>
        <w:right w:val="none" w:sz="0" w:space="0" w:color="auto"/>
      </w:divBdr>
    </w:div>
    <w:div w:id="1272125151">
      <w:bodyDiv w:val="1"/>
      <w:marLeft w:val="0"/>
      <w:marRight w:val="0"/>
      <w:marTop w:val="0"/>
      <w:marBottom w:val="0"/>
      <w:divBdr>
        <w:top w:val="none" w:sz="0" w:space="0" w:color="auto"/>
        <w:left w:val="none" w:sz="0" w:space="0" w:color="auto"/>
        <w:bottom w:val="none" w:sz="0" w:space="0" w:color="auto"/>
        <w:right w:val="none" w:sz="0" w:space="0" w:color="auto"/>
      </w:divBdr>
    </w:div>
    <w:div w:id="1273198052">
      <w:bodyDiv w:val="1"/>
      <w:marLeft w:val="0"/>
      <w:marRight w:val="0"/>
      <w:marTop w:val="0"/>
      <w:marBottom w:val="0"/>
      <w:divBdr>
        <w:top w:val="none" w:sz="0" w:space="0" w:color="auto"/>
        <w:left w:val="none" w:sz="0" w:space="0" w:color="auto"/>
        <w:bottom w:val="none" w:sz="0" w:space="0" w:color="auto"/>
        <w:right w:val="none" w:sz="0" w:space="0" w:color="auto"/>
      </w:divBdr>
    </w:div>
    <w:div w:id="1273587838">
      <w:bodyDiv w:val="1"/>
      <w:marLeft w:val="0"/>
      <w:marRight w:val="0"/>
      <w:marTop w:val="0"/>
      <w:marBottom w:val="0"/>
      <w:divBdr>
        <w:top w:val="none" w:sz="0" w:space="0" w:color="auto"/>
        <w:left w:val="none" w:sz="0" w:space="0" w:color="auto"/>
        <w:bottom w:val="none" w:sz="0" w:space="0" w:color="auto"/>
        <w:right w:val="none" w:sz="0" w:space="0" w:color="auto"/>
      </w:divBdr>
    </w:div>
    <w:div w:id="1273629986">
      <w:bodyDiv w:val="1"/>
      <w:marLeft w:val="0"/>
      <w:marRight w:val="0"/>
      <w:marTop w:val="0"/>
      <w:marBottom w:val="0"/>
      <w:divBdr>
        <w:top w:val="none" w:sz="0" w:space="0" w:color="auto"/>
        <w:left w:val="none" w:sz="0" w:space="0" w:color="auto"/>
        <w:bottom w:val="none" w:sz="0" w:space="0" w:color="auto"/>
        <w:right w:val="none" w:sz="0" w:space="0" w:color="auto"/>
      </w:divBdr>
    </w:div>
    <w:div w:id="1273826851">
      <w:bodyDiv w:val="1"/>
      <w:marLeft w:val="0"/>
      <w:marRight w:val="0"/>
      <w:marTop w:val="0"/>
      <w:marBottom w:val="0"/>
      <w:divBdr>
        <w:top w:val="none" w:sz="0" w:space="0" w:color="auto"/>
        <w:left w:val="none" w:sz="0" w:space="0" w:color="auto"/>
        <w:bottom w:val="none" w:sz="0" w:space="0" w:color="auto"/>
        <w:right w:val="none" w:sz="0" w:space="0" w:color="auto"/>
      </w:divBdr>
    </w:div>
    <w:div w:id="1273975826">
      <w:bodyDiv w:val="1"/>
      <w:marLeft w:val="0"/>
      <w:marRight w:val="0"/>
      <w:marTop w:val="0"/>
      <w:marBottom w:val="0"/>
      <w:divBdr>
        <w:top w:val="none" w:sz="0" w:space="0" w:color="auto"/>
        <w:left w:val="none" w:sz="0" w:space="0" w:color="auto"/>
        <w:bottom w:val="none" w:sz="0" w:space="0" w:color="auto"/>
        <w:right w:val="none" w:sz="0" w:space="0" w:color="auto"/>
      </w:divBdr>
    </w:div>
    <w:div w:id="1274048810">
      <w:bodyDiv w:val="1"/>
      <w:marLeft w:val="0"/>
      <w:marRight w:val="0"/>
      <w:marTop w:val="0"/>
      <w:marBottom w:val="0"/>
      <w:divBdr>
        <w:top w:val="none" w:sz="0" w:space="0" w:color="auto"/>
        <w:left w:val="none" w:sz="0" w:space="0" w:color="auto"/>
        <w:bottom w:val="none" w:sz="0" w:space="0" w:color="auto"/>
        <w:right w:val="none" w:sz="0" w:space="0" w:color="auto"/>
      </w:divBdr>
    </w:div>
    <w:div w:id="1274167035">
      <w:bodyDiv w:val="1"/>
      <w:marLeft w:val="0"/>
      <w:marRight w:val="0"/>
      <w:marTop w:val="0"/>
      <w:marBottom w:val="0"/>
      <w:divBdr>
        <w:top w:val="none" w:sz="0" w:space="0" w:color="auto"/>
        <w:left w:val="none" w:sz="0" w:space="0" w:color="auto"/>
        <w:bottom w:val="none" w:sz="0" w:space="0" w:color="auto"/>
        <w:right w:val="none" w:sz="0" w:space="0" w:color="auto"/>
      </w:divBdr>
    </w:div>
    <w:div w:id="1274628304">
      <w:bodyDiv w:val="1"/>
      <w:marLeft w:val="0"/>
      <w:marRight w:val="0"/>
      <w:marTop w:val="0"/>
      <w:marBottom w:val="0"/>
      <w:divBdr>
        <w:top w:val="none" w:sz="0" w:space="0" w:color="auto"/>
        <w:left w:val="none" w:sz="0" w:space="0" w:color="auto"/>
        <w:bottom w:val="none" w:sz="0" w:space="0" w:color="auto"/>
        <w:right w:val="none" w:sz="0" w:space="0" w:color="auto"/>
      </w:divBdr>
    </w:div>
    <w:div w:id="1275946190">
      <w:bodyDiv w:val="1"/>
      <w:marLeft w:val="0"/>
      <w:marRight w:val="0"/>
      <w:marTop w:val="0"/>
      <w:marBottom w:val="0"/>
      <w:divBdr>
        <w:top w:val="none" w:sz="0" w:space="0" w:color="auto"/>
        <w:left w:val="none" w:sz="0" w:space="0" w:color="auto"/>
        <w:bottom w:val="none" w:sz="0" w:space="0" w:color="auto"/>
        <w:right w:val="none" w:sz="0" w:space="0" w:color="auto"/>
      </w:divBdr>
    </w:div>
    <w:div w:id="1277178679">
      <w:bodyDiv w:val="1"/>
      <w:marLeft w:val="0"/>
      <w:marRight w:val="0"/>
      <w:marTop w:val="0"/>
      <w:marBottom w:val="0"/>
      <w:divBdr>
        <w:top w:val="none" w:sz="0" w:space="0" w:color="auto"/>
        <w:left w:val="none" w:sz="0" w:space="0" w:color="auto"/>
        <w:bottom w:val="none" w:sz="0" w:space="0" w:color="auto"/>
        <w:right w:val="none" w:sz="0" w:space="0" w:color="auto"/>
      </w:divBdr>
    </w:div>
    <w:div w:id="1277832295">
      <w:bodyDiv w:val="1"/>
      <w:marLeft w:val="0"/>
      <w:marRight w:val="0"/>
      <w:marTop w:val="0"/>
      <w:marBottom w:val="0"/>
      <w:divBdr>
        <w:top w:val="none" w:sz="0" w:space="0" w:color="auto"/>
        <w:left w:val="none" w:sz="0" w:space="0" w:color="auto"/>
        <w:bottom w:val="none" w:sz="0" w:space="0" w:color="auto"/>
        <w:right w:val="none" w:sz="0" w:space="0" w:color="auto"/>
      </w:divBdr>
    </w:div>
    <w:div w:id="1278216540">
      <w:bodyDiv w:val="1"/>
      <w:marLeft w:val="0"/>
      <w:marRight w:val="0"/>
      <w:marTop w:val="0"/>
      <w:marBottom w:val="0"/>
      <w:divBdr>
        <w:top w:val="none" w:sz="0" w:space="0" w:color="auto"/>
        <w:left w:val="none" w:sz="0" w:space="0" w:color="auto"/>
        <w:bottom w:val="none" w:sz="0" w:space="0" w:color="auto"/>
        <w:right w:val="none" w:sz="0" w:space="0" w:color="auto"/>
      </w:divBdr>
    </w:div>
    <w:div w:id="1278676035">
      <w:bodyDiv w:val="1"/>
      <w:marLeft w:val="0"/>
      <w:marRight w:val="0"/>
      <w:marTop w:val="0"/>
      <w:marBottom w:val="0"/>
      <w:divBdr>
        <w:top w:val="none" w:sz="0" w:space="0" w:color="auto"/>
        <w:left w:val="none" w:sz="0" w:space="0" w:color="auto"/>
        <w:bottom w:val="none" w:sz="0" w:space="0" w:color="auto"/>
        <w:right w:val="none" w:sz="0" w:space="0" w:color="auto"/>
      </w:divBdr>
    </w:div>
    <w:div w:id="1278756785">
      <w:bodyDiv w:val="1"/>
      <w:marLeft w:val="0"/>
      <w:marRight w:val="0"/>
      <w:marTop w:val="0"/>
      <w:marBottom w:val="0"/>
      <w:divBdr>
        <w:top w:val="none" w:sz="0" w:space="0" w:color="auto"/>
        <w:left w:val="none" w:sz="0" w:space="0" w:color="auto"/>
        <w:bottom w:val="none" w:sz="0" w:space="0" w:color="auto"/>
        <w:right w:val="none" w:sz="0" w:space="0" w:color="auto"/>
      </w:divBdr>
    </w:div>
    <w:div w:id="1279023522">
      <w:bodyDiv w:val="1"/>
      <w:marLeft w:val="0"/>
      <w:marRight w:val="0"/>
      <w:marTop w:val="0"/>
      <w:marBottom w:val="0"/>
      <w:divBdr>
        <w:top w:val="none" w:sz="0" w:space="0" w:color="auto"/>
        <w:left w:val="none" w:sz="0" w:space="0" w:color="auto"/>
        <w:bottom w:val="none" w:sz="0" w:space="0" w:color="auto"/>
        <w:right w:val="none" w:sz="0" w:space="0" w:color="auto"/>
      </w:divBdr>
    </w:div>
    <w:div w:id="1281062999">
      <w:bodyDiv w:val="1"/>
      <w:marLeft w:val="0"/>
      <w:marRight w:val="0"/>
      <w:marTop w:val="0"/>
      <w:marBottom w:val="0"/>
      <w:divBdr>
        <w:top w:val="none" w:sz="0" w:space="0" w:color="auto"/>
        <w:left w:val="none" w:sz="0" w:space="0" w:color="auto"/>
        <w:bottom w:val="none" w:sz="0" w:space="0" w:color="auto"/>
        <w:right w:val="none" w:sz="0" w:space="0" w:color="auto"/>
      </w:divBdr>
    </w:div>
    <w:div w:id="1281843201">
      <w:bodyDiv w:val="1"/>
      <w:marLeft w:val="0"/>
      <w:marRight w:val="0"/>
      <w:marTop w:val="0"/>
      <w:marBottom w:val="0"/>
      <w:divBdr>
        <w:top w:val="none" w:sz="0" w:space="0" w:color="auto"/>
        <w:left w:val="none" w:sz="0" w:space="0" w:color="auto"/>
        <w:bottom w:val="none" w:sz="0" w:space="0" w:color="auto"/>
        <w:right w:val="none" w:sz="0" w:space="0" w:color="auto"/>
      </w:divBdr>
    </w:div>
    <w:div w:id="1283458033">
      <w:bodyDiv w:val="1"/>
      <w:marLeft w:val="0"/>
      <w:marRight w:val="0"/>
      <w:marTop w:val="0"/>
      <w:marBottom w:val="0"/>
      <w:divBdr>
        <w:top w:val="none" w:sz="0" w:space="0" w:color="auto"/>
        <w:left w:val="none" w:sz="0" w:space="0" w:color="auto"/>
        <w:bottom w:val="none" w:sz="0" w:space="0" w:color="auto"/>
        <w:right w:val="none" w:sz="0" w:space="0" w:color="auto"/>
      </w:divBdr>
    </w:div>
    <w:div w:id="1284651429">
      <w:bodyDiv w:val="1"/>
      <w:marLeft w:val="0"/>
      <w:marRight w:val="0"/>
      <w:marTop w:val="0"/>
      <w:marBottom w:val="0"/>
      <w:divBdr>
        <w:top w:val="none" w:sz="0" w:space="0" w:color="auto"/>
        <w:left w:val="none" w:sz="0" w:space="0" w:color="auto"/>
        <w:bottom w:val="none" w:sz="0" w:space="0" w:color="auto"/>
        <w:right w:val="none" w:sz="0" w:space="0" w:color="auto"/>
      </w:divBdr>
    </w:div>
    <w:div w:id="1286424880">
      <w:bodyDiv w:val="1"/>
      <w:marLeft w:val="0"/>
      <w:marRight w:val="0"/>
      <w:marTop w:val="0"/>
      <w:marBottom w:val="0"/>
      <w:divBdr>
        <w:top w:val="none" w:sz="0" w:space="0" w:color="auto"/>
        <w:left w:val="none" w:sz="0" w:space="0" w:color="auto"/>
        <w:bottom w:val="none" w:sz="0" w:space="0" w:color="auto"/>
        <w:right w:val="none" w:sz="0" w:space="0" w:color="auto"/>
      </w:divBdr>
    </w:div>
    <w:div w:id="1288004862">
      <w:bodyDiv w:val="1"/>
      <w:marLeft w:val="0"/>
      <w:marRight w:val="0"/>
      <w:marTop w:val="0"/>
      <w:marBottom w:val="0"/>
      <w:divBdr>
        <w:top w:val="none" w:sz="0" w:space="0" w:color="auto"/>
        <w:left w:val="none" w:sz="0" w:space="0" w:color="auto"/>
        <w:bottom w:val="none" w:sz="0" w:space="0" w:color="auto"/>
        <w:right w:val="none" w:sz="0" w:space="0" w:color="auto"/>
      </w:divBdr>
    </w:div>
    <w:div w:id="1289093557">
      <w:bodyDiv w:val="1"/>
      <w:marLeft w:val="0"/>
      <w:marRight w:val="0"/>
      <w:marTop w:val="0"/>
      <w:marBottom w:val="0"/>
      <w:divBdr>
        <w:top w:val="none" w:sz="0" w:space="0" w:color="auto"/>
        <w:left w:val="none" w:sz="0" w:space="0" w:color="auto"/>
        <w:bottom w:val="none" w:sz="0" w:space="0" w:color="auto"/>
        <w:right w:val="none" w:sz="0" w:space="0" w:color="auto"/>
      </w:divBdr>
    </w:div>
    <w:div w:id="1290546836">
      <w:bodyDiv w:val="1"/>
      <w:marLeft w:val="0"/>
      <w:marRight w:val="0"/>
      <w:marTop w:val="0"/>
      <w:marBottom w:val="0"/>
      <w:divBdr>
        <w:top w:val="none" w:sz="0" w:space="0" w:color="auto"/>
        <w:left w:val="none" w:sz="0" w:space="0" w:color="auto"/>
        <w:bottom w:val="none" w:sz="0" w:space="0" w:color="auto"/>
        <w:right w:val="none" w:sz="0" w:space="0" w:color="auto"/>
      </w:divBdr>
    </w:div>
    <w:div w:id="1292444348">
      <w:bodyDiv w:val="1"/>
      <w:marLeft w:val="0"/>
      <w:marRight w:val="0"/>
      <w:marTop w:val="0"/>
      <w:marBottom w:val="0"/>
      <w:divBdr>
        <w:top w:val="none" w:sz="0" w:space="0" w:color="auto"/>
        <w:left w:val="none" w:sz="0" w:space="0" w:color="auto"/>
        <w:bottom w:val="none" w:sz="0" w:space="0" w:color="auto"/>
        <w:right w:val="none" w:sz="0" w:space="0" w:color="auto"/>
      </w:divBdr>
    </w:div>
    <w:div w:id="1293756192">
      <w:bodyDiv w:val="1"/>
      <w:marLeft w:val="0"/>
      <w:marRight w:val="0"/>
      <w:marTop w:val="0"/>
      <w:marBottom w:val="0"/>
      <w:divBdr>
        <w:top w:val="none" w:sz="0" w:space="0" w:color="auto"/>
        <w:left w:val="none" w:sz="0" w:space="0" w:color="auto"/>
        <w:bottom w:val="none" w:sz="0" w:space="0" w:color="auto"/>
        <w:right w:val="none" w:sz="0" w:space="0" w:color="auto"/>
      </w:divBdr>
    </w:div>
    <w:div w:id="1294364315">
      <w:bodyDiv w:val="1"/>
      <w:marLeft w:val="0"/>
      <w:marRight w:val="0"/>
      <w:marTop w:val="0"/>
      <w:marBottom w:val="0"/>
      <w:divBdr>
        <w:top w:val="none" w:sz="0" w:space="0" w:color="auto"/>
        <w:left w:val="none" w:sz="0" w:space="0" w:color="auto"/>
        <w:bottom w:val="none" w:sz="0" w:space="0" w:color="auto"/>
        <w:right w:val="none" w:sz="0" w:space="0" w:color="auto"/>
      </w:divBdr>
    </w:div>
    <w:div w:id="1296989747">
      <w:bodyDiv w:val="1"/>
      <w:marLeft w:val="0"/>
      <w:marRight w:val="0"/>
      <w:marTop w:val="0"/>
      <w:marBottom w:val="0"/>
      <w:divBdr>
        <w:top w:val="none" w:sz="0" w:space="0" w:color="auto"/>
        <w:left w:val="none" w:sz="0" w:space="0" w:color="auto"/>
        <w:bottom w:val="none" w:sz="0" w:space="0" w:color="auto"/>
        <w:right w:val="none" w:sz="0" w:space="0" w:color="auto"/>
      </w:divBdr>
    </w:div>
    <w:div w:id="1299148853">
      <w:bodyDiv w:val="1"/>
      <w:marLeft w:val="0"/>
      <w:marRight w:val="0"/>
      <w:marTop w:val="0"/>
      <w:marBottom w:val="0"/>
      <w:divBdr>
        <w:top w:val="none" w:sz="0" w:space="0" w:color="auto"/>
        <w:left w:val="none" w:sz="0" w:space="0" w:color="auto"/>
        <w:bottom w:val="none" w:sz="0" w:space="0" w:color="auto"/>
        <w:right w:val="none" w:sz="0" w:space="0" w:color="auto"/>
      </w:divBdr>
    </w:div>
    <w:div w:id="1300263913">
      <w:bodyDiv w:val="1"/>
      <w:marLeft w:val="0"/>
      <w:marRight w:val="0"/>
      <w:marTop w:val="0"/>
      <w:marBottom w:val="0"/>
      <w:divBdr>
        <w:top w:val="none" w:sz="0" w:space="0" w:color="auto"/>
        <w:left w:val="none" w:sz="0" w:space="0" w:color="auto"/>
        <w:bottom w:val="none" w:sz="0" w:space="0" w:color="auto"/>
        <w:right w:val="none" w:sz="0" w:space="0" w:color="auto"/>
      </w:divBdr>
    </w:div>
    <w:div w:id="1300919525">
      <w:bodyDiv w:val="1"/>
      <w:marLeft w:val="0"/>
      <w:marRight w:val="0"/>
      <w:marTop w:val="0"/>
      <w:marBottom w:val="0"/>
      <w:divBdr>
        <w:top w:val="none" w:sz="0" w:space="0" w:color="auto"/>
        <w:left w:val="none" w:sz="0" w:space="0" w:color="auto"/>
        <w:bottom w:val="none" w:sz="0" w:space="0" w:color="auto"/>
        <w:right w:val="none" w:sz="0" w:space="0" w:color="auto"/>
      </w:divBdr>
    </w:div>
    <w:div w:id="1300957981">
      <w:bodyDiv w:val="1"/>
      <w:marLeft w:val="0"/>
      <w:marRight w:val="0"/>
      <w:marTop w:val="0"/>
      <w:marBottom w:val="0"/>
      <w:divBdr>
        <w:top w:val="none" w:sz="0" w:space="0" w:color="auto"/>
        <w:left w:val="none" w:sz="0" w:space="0" w:color="auto"/>
        <w:bottom w:val="none" w:sz="0" w:space="0" w:color="auto"/>
        <w:right w:val="none" w:sz="0" w:space="0" w:color="auto"/>
      </w:divBdr>
    </w:div>
    <w:div w:id="1302804760">
      <w:bodyDiv w:val="1"/>
      <w:marLeft w:val="0"/>
      <w:marRight w:val="0"/>
      <w:marTop w:val="0"/>
      <w:marBottom w:val="0"/>
      <w:divBdr>
        <w:top w:val="none" w:sz="0" w:space="0" w:color="auto"/>
        <w:left w:val="none" w:sz="0" w:space="0" w:color="auto"/>
        <w:bottom w:val="none" w:sz="0" w:space="0" w:color="auto"/>
        <w:right w:val="none" w:sz="0" w:space="0" w:color="auto"/>
      </w:divBdr>
    </w:div>
    <w:div w:id="1304965818">
      <w:bodyDiv w:val="1"/>
      <w:marLeft w:val="0"/>
      <w:marRight w:val="0"/>
      <w:marTop w:val="0"/>
      <w:marBottom w:val="0"/>
      <w:divBdr>
        <w:top w:val="none" w:sz="0" w:space="0" w:color="auto"/>
        <w:left w:val="none" w:sz="0" w:space="0" w:color="auto"/>
        <w:bottom w:val="none" w:sz="0" w:space="0" w:color="auto"/>
        <w:right w:val="none" w:sz="0" w:space="0" w:color="auto"/>
      </w:divBdr>
    </w:div>
    <w:div w:id="1305889290">
      <w:bodyDiv w:val="1"/>
      <w:marLeft w:val="0"/>
      <w:marRight w:val="0"/>
      <w:marTop w:val="0"/>
      <w:marBottom w:val="0"/>
      <w:divBdr>
        <w:top w:val="none" w:sz="0" w:space="0" w:color="auto"/>
        <w:left w:val="none" w:sz="0" w:space="0" w:color="auto"/>
        <w:bottom w:val="none" w:sz="0" w:space="0" w:color="auto"/>
        <w:right w:val="none" w:sz="0" w:space="0" w:color="auto"/>
      </w:divBdr>
    </w:div>
    <w:div w:id="1309243873">
      <w:bodyDiv w:val="1"/>
      <w:marLeft w:val="0"/>
      <w:marRight w:val="0"/>
      <w:marTop w:val="0"/>
      <w:marBottom w:val="0"/>
      <w:divBdr>
        <w:top w:val="none" w:sz="0" w:space="0" w:color="auto"/>
        <w:left w:val="none" w:sz="0" w:space="0" w:color="auto"/>
        <w:bottom w:val="none" w:sz="0" w:space="0" w:color="auto"/>
        <w:right w:val="none" w:sz="0" w:space="0" w:color="auto"/>
      </w:divBdr>
    </w:div>
    <w:div w:id="1310862819">
      <w:bodyDiv w:val="1"/>
      <w:marLeft w:val="0"/>
      <w:marRight w:val="0"/>
      <w:marTop w:val="0"/>
      <w:marBottom w:val="0"/>
      <w:divBdr>
        <w:top w:val="none" w:sz="0" w:space="0" w:color="auto"/>
        <w:left w:val="none" w:sz="0" w:space="0" w:color="auto"/>
        <w:bottom w:val="none" w:sz="0" w:space="0" w:color="auto"/>
        <w:right w:val="none" w:sz="0" w:space="0" w:color="auto"/>
      </w:divBdr>
    </w:div>
    <w:div w:id="1314290109">
      <w:bodyDiv w:val="1"/>
      <w:marLeft w:val="0"/>
      <w:marRight w:val="0"/>
      <w:marTop w:val="0"/>
      <w:marBottom w:val="0"/>
      <w:divBdr>
        <w:top w:val="none" w:sz="0" w:space="0" w:color="auto"/>
        <w:left w:val="none" w:sz="0" w:space="0" w:color="auto"/>
        <w:bottom w:val="none" w:sz="0" w:space="0" w:color="auto"/>
        <w:right w:val="none" w:sz="0" w:space="0" w:color="auto"/>
      </w:divBdr>
    </w:div>
    <w:div w:id="1314331990">
      <w:bodyDiv w:val="1"/>
      <w:marLeft w:val="0"/>
      <w:marRight w:val="0"/>
      <w:marTop w:val="0"/>
      <w:marBottom w:val="0"/>
      <w:divBdr>
        <w:top w:val="none" w:sz="0" w:space="0" w:color="auto"/>
        <w:left w:val="none" w:sz="0" w:space="0" w:color="auto"/>
        <w:bottom w:val="none" w:sz="0" w:space="0" w:color="auto"/>
        <w:right w:val="none" w:sz="0" w:space="0" w:color="auto"/>
      </w:divBdr>
    </w:div>
    <w:div w:id="1315136516">
      <w:bodyDiv w:val="1"/>
      <w:marLeft w:val="0"/>
      <w:marRight w:val="0"/>
      <w:marTop w:val="0"/>
      <w:marBottom w:val="0"/>
      <w:divBdr>
        <w:top w:val="none" w:sz="0" w:space="0" w:color="auto"/>
        <w:left w:val="none" w:sz="0" w:space="0" w:color="auto"/>
        <w:bottom w:val="none" w:sz="0" w:space="0" w:color="auto"/>
        <w:right w:val="none" w:sz="0" w:space="0" w:color="auto"/>
      </w:divBdr>
    </w:div>
    <w:div w:id="1315526612">
      <w:bodyDiv w:val="1"/>
      <w:marLeft w:val="0"/>
      <w:marRight w:val="0"/>
      <w:marTop w:val="0"/>
      <w:marBottom w:val="0"/>
      <w:divBdr>
        <w:top w:val="none" w:sz="0" w:space="0" w:color="auto"/>
        <w:left w:val="none" w:sz="0" w:space="0" w:color="auto"/>
        <w:bottom w:val="none" w:sz="0" w:space="0" w:color="auto"/>
        <w:right w:val="none" w:sz="0" w:space="0" w:color="auto"/>
      </w:divBdr>
    </w:div>
    <w:div w:id="1320040533">
      <w:bodyDiv w:val="1"/>
      <w:marLeft w:val="0"/>
      <w:marRight w:val="0"/>
      <w:marTop w:val="0"/>
      <w:marBottom w:val="0"/>
      <w:divBdr>
        <w:top w:val="none" w:sz="0" w:space="0" w:color="auto"/>
        <w:left w:val="none" w:sz="0" w:space="0" w:color="auto"/>
        <w:bottom w:val="none" w:sz="0" w:space="0" w:color="auto"/>
        <w:right w:val="none" w:sz="0" w:space="0" w:color="auto"/>
      </w:divBdr>
    </w:div>
    <w:div w:id="1321353073">
      <w:bodyDiv w:val="1"/>
      <w:marLeft w:val="0"/>
      <w:marRight w:val="0"/>
      <w:marTop w:val="0"/>
      <w:marBottom w:val="0"/>
      <w:divBdr>
        <w:top w:val="none" w:sz="0" w:space="0" w:color="auto"/>
        <w:left w:val="none" w:sz="0" w:space="0" w:color="auto"/>
        <w:bottom w:val="none" w:sz="0" w:space="0" w:color="auto"/>
        <w:right w:val="none" w:sz="0" w:space="0" w:color="auto"/>
      </w:divBdr>
    </w:div>
    <w:div w:id="1321420197">
      <w:bodyDiv w:val="1"/>
      <w:marLeft w:val="0"/>
      <w:marRight w:val="0"/>
      <w:marTop w:val="0"/>
      <w:marBottom w:val="0"/>
      <w:divBdr>
        <w:top w:val="none" w:sz="0" w:space="0" w:color="auto"/>
        <w:left w:val="none" w:sz="0" w:space="0" w:color="auto"/>
        <w:bottom w:val="none" w:sz="0" w:space="0" w:color="auto"/>
        <w:right w:val="none" w:sz="0" w:space="0" w:color="auto"/>
      </w:divBdr>
    </w:div>
    <w:div w:id="1322003462">
      <w:bodyDiv w:val="1"/>
      <w:marLeft w:val="0"/>
      <w:marRight w:val="0"/>
      <w:marTop w:val="0"/>
      <w:marBottom w:val="0"/>
      <w:divBdr>
        <w:top w:val="none" w:sz="0" w:space="0" w:color="auto"/>
        <w:left w:val="none" w:sz="0" w:space="0" w:color="auto"/>
        <w:bottom w:val="none" w:sz="0" w:space="0" w:color="auto"/>
        <w:right w:val="none" w:sz="0" w:space="0" w:color="auto"/>
      </w:divBdr>
    </w:div>
    <w:div w:id="1323436005">
      <w:bodyDiv w:val="1"/>
      <w:marLeft w:val="0"/>
      <w:marRight w:val="0"/>
      <w:marTop w:val="0"/>
      <w:marBottom w:val="0"/>
      <w:divBdr>
        <w:top w:val="none" w:sz="0" w:space="0" w:color="auto"/>
        <w:left w:val="none" w:sz="0" w:space="0" w:color="auto"/>
        <w:bottom w:val="none" w:sz="0" w:space="0" w:color="auto"/>
        <w:right w:val="none" w:sz="0" w:space="0" w:color="auto"/>
      </w:divBdr>
    </w:div>
    <w:div w:id="1324695945">
      <w:bodyDiv w:val="1"/>
      <w:marLeft w:val="0"/>
      <w:marRight w:val="0"/>
      <w:marTop w:val="0"/>
      <w:marBottom w:val="0"/>
      <w:divBdr>
        <w:top w:val="none" w:sz="0" w:space="0" w:color="auto"/>
        <w:left w:val="none" w:sz="0" w:space="0" w:color="auto"/>
        <w:bottom w:val="none" w:sz="0" w:space="0" w:color="auto"/>
        <w:right w:val="none" w:sz="0" w:space="0" w:color="auto"/>
      </w:divBdr>
    </w:div>
    <w:div w:id="1324775039">
      <w:bodyDiv w:val="1"/>
      <w:marLeft w:val="0"/>
      <w:marRight w:val="0"/>
      <w:marTop w:val="0"/>
      <w:marBottom w:val="0"/>
      <w:divBdr>
        <w:top w:val="none" w:sz="0" w:space="0" w:color="auto"/>
        <w:left w:val="none" w:sz="0" w:space="0" w:color="auto"/>
        <w:bottom w:val="none" w:sz="0" w:space="0" w:color="auto"/>
        <w:right w:val="none" w:sz="0" w:space="0" w:color="auto"/>
      </w:divBdr>
    </w:div>
    <w:div w:id="1325551725">
      <w:bodyDiv w:val="1"/>
      <w:marLeft w:val="0"/>
      <w:marRight w:val="0"/>
      <w:marTop w:val="0"/>
      <w:marBottom w:val="0"/>
      <w:divBdr>
        <w:top w:val="none" w:sz="0" w:space="0" w:color="auto"/>
        <w:left w:val="none" w:sz="0" w:space="0" w:color="auto"/>
        <w:bottom w:val="none" w:sz="0" w:space="0" w:color="auto"/>
        <w:right w:val="none" w:sz="0" w:space="0" w:color="auto"/>
      </w:divBdr>
    </w:div>
    <w:div w:id="1326055427">
      <w:bodyDiv w:val="1"/>
      <w:marLeft w:val="0"/>
      <w:marRight w:val="0"/>
      <w:marTop w:val="0"/>
      <w:marBottom w:val="0"/>
      <w:divBdr>
        <w:top w:val="none" w:sz="0" w:space="0" w:color="auto"/>
        <w:left w:val="none" w:sz="0" w:space="0" w:color="auto"/>
        <w:bottom w:val="none" w:sz="0" w:space="0" w:color="auto"/>
        <w:right w:val="none" w:sz="0" w:space="0" w:color="auto"/>
      </w:divBdr>
    </w:div>
    <w:div w:id="1326325306">
      <w:bodyDiv w:val="1"/>
      <w:marLeft w:val="0"/>
      <w:marRight w:val="0"/>
      <w:marTop w:val="0"/>
      <w:marBottom w:val="0"/>
      <w:divBdr>
        <w:top w:val="none" w:sz="0" w:space="0" w:color="auto"/>
        <w:left w:val="none" w:sz="0" w:space="0" w:color="auto"/>
        <w:bottom w:val="none" w:sz="0" w:space="0" w:color="auto"/>
        <w:right w:val="none" w:sz="0" w:space="0" w:color="auto"/>
      </w:divBdr>
    </w:div>
    <w:div w:id="1328944227">
      <w:bodyDiv w:val="1"/>
      <w:marLeft w:val="0"/>
      <w:marRight w:val="0"/>
      <w:marTop w:val="0"/>
      <w:marBottom w:val="0"/>
      <w:divBdr>
        <w:top w:val="none" w:sz="0" w:space="0" w:color="auto"/>
        <w:left w:val="none" w:sz="0" w:space="0" w:color="auto"/>
        <w:bottom w:val="none" w:sz="0" w:space="0" w:color="auto"/>
        <w:right w:val="none" w:sz="0" w:space="0" w:color="auto"/>
      </w:divBdr>
    </w:div>
    <w:div w:id="1329093177">
      <w:bodyDiv w:val="1"/>
      <w:marLeft w:val="0"/>
      <w:marRight w:val="0"/>
      <w:marTop w:val="0"/>
      <w:marBottom w:val="0"/>
      <w:divBdr>
        <w:top w:val="none" w:sz="0" w:space="0" w:color="auto"/>
        <w:left w:val="none" w:sz="0" w:space="0" w:color="auto"/>
        <w:bottom w:val="none" w:sz="0" w:space="0" w:color="auto"/>
        <w:right w:val="none" w:sz="0" w:space="0" w:color="auto"/>
      </w:divBdr>
    </w:div>
    <w:div w:id="1330518114">
      <w:bodyDiv w:val="1"/>
      <w:marLeft w:val="0"/>
      <w:marRight w:val="0"/>
      <w:marTop w:val="0"/>
      <w:marBottom w:val="0"/>
      <w:divBdr>
        <w:top w:val="none" w:sz="0" w:space="0" w:color="auto"/>
        <w:left w:val="none" w:sz="0" w:space="0" w:color="auto"/>
        <w:bottom w:val="none" w:sz="0" w:space="0" w:color="auto"/>
        <w:right w:val="none" w:sz="0" w:space="0" w:color="auto"/>
      </w:divBdr>
    </w:div>
    <w:div w:id="1333265488">
      <w:bodyDiv w:val="1"/>
      <w:marLeft w:val="0"/>
      <w:marRight w:val="0"/>
      <w:marTop w:val="0"/>
      <w:marBottom w:val="0"/>
      <w:divBdr>
        <w:top w:val="none" w:sz="0" w:space="0" w:color="auto"/>
        <w:left w:val="none" w:sz="0" w:space="0" w:color="auto"/>
        <w:bottom w:val="none" w:sz="0" w:space="0" w:color="auto"/>
        <w:right w:val="none" w:sz="0" w:space="0" w:color="auto"/>
      </w:divBdr>
    </w:div>
    <w:div w:id="1334601740">
      <w:bodyDiv w:val="1"/>
      <w:marLeft w:val="0"/>
      <w:marRight w:val="0"/>
      <w:marTop w:val="0"/>
      <w:marBottom w:val="0"/>
      <w:divBdr>
        <w:top w:val="none" w:sz="0" w:space="0" w:color="auto"/>
        <w:left w:val="none" w:sz="0" w:space="0" w:color="auto"/>
        <w:bottom w:val="none" w:sz="0" w:space="0" w:color="auto"/>
        <w:right w:val="none" w:sz="0" w:space="0" w:color="auto"/>
      </w:divBdr>
    </w:div>
    <w:div w:id="1334914875">
      <w:bodyDiv w:val="1"/>
      <w:marLeft w:val="0"/>
      <w:marRight w:val="0"/>
      <w:marTop w:val="0"/>
      <w:marBottom w:val="0"/>
      <w:divBdr>
        <w:top w:val="none" w:sz="0" w:space="0" w:color="auto"/>
        <w:left w:val="none" w:sz="0" w:space="0" w:color="auto"/>
        <w:bottom w:val="none" w:sz="0" w:space="0" w:color="auto"/>
        <w:right w:val="none" w:sz="0" w:space="0" w:color="auto"/>
      </w:divBdr>
    </w:div>
    <w:div w:id="1338582510">
      <w:bodyDiv w:val="1"/>
      <w:marLeft w:val="0"/>
      <w:marRight w:val="0"/>
      <w:marTop w:val="0"/>
      <w:marBottom w:val="0"/>
      <w:divBdr>
        <w:top w:val="none" w:sz="0" w:space="0" w:color="auto"/>
        <w:left w:val="none" w:sz="0" w:space="0" w:color="auto"/>
        <w:bottom w:val="none" w:sz="0" w:space="0" w:color="auto"/>
        <w:right w:val="none" w:sz="0" w:space="0" w:color="auto"/>
      </w:divBdr>
    </w:div>
    <w:div w:id="1338726430">
      <w:bodyDiv w:val="1"/>
      <w:marLeft w:val="0"/>
      <w:marRight w:val="0"/>
      <w:marTop w:val="0"/>
      <w:marBottom w:val="0"/>
      <w:divBdr>
        <w:top w:val="none" w:sz="0" w:space="0" w:color="auto"/>
        <w:left w:val="none" w:sz="0" w:space="0" w:color="auto"/>
        <w:bottom w:val="none" w:sz="0" w:space="0" w:color="auto"/>
        <w:right w:val="none" w:sz="0" w:space="0" w:color="auto"/>
      </w:divBdr>
    </w:div>
    <w:div w:id="1341082050">
      <w:bodyDiv w:val="1"/>
      <w:marLeft w:val="0"/>
      <w:marRight w:val="0"/>
      <w:marTop w:val="0"/>
      <w:marBottom w:val="0"/>
      <w:divBdr>
        <w:top w:val="none" w:sz="0" w:space="0" w:color="auto"/>
        <w:left w:val="none" w:sz="0" w:space="0" w:color="auto"/>
        <w:bottom w:val="none" w:sz="0" w:space="0" w:color="auto"/>
        <w:right w:val="none" w:sz="0" w:space="0" w:color="auto"/>
      </w:divBdr>
    </w:div>
    <w:div w:id="1341197799">
      <w:bodyDiv w:val="1"/>
      <w:marLeft w:val="0"/>
      <w:marRight w:val="0"/>
      <w:marTop w:val="0"/>
      <w:marBottom w:val="0"/>
      <w:divBdr>
        <w:top w:val="none" w:sz="0" w:space="0" w:color="auto"/>
        <w:left w:val="none" w:sz="0" w:space="0" w:color="auto"/>
        <w:bottom w:val="none" w:sz="0" w:space="0" w:color="auto"/>
        <w:right w:val="none" w:sz="0" w:space="0" w:color="auto"/>
      </w:divBdr>
    </w:div>
    <w:div w:id="1341200654">
      <w:bodyDiv w:val="1"/>
      <w:marLeft w:val="0"/>
      <w:marRight w:val="0"/>
      <w:marTop w:val="0"/>
      <w:marBottom w:val="0"/>
      <w:divBdr>
        <w:top w:val="none" w:sz="0" w:space="0" w:color="auto"/>
        <w:left w:val="none" w:sz="0" w:space="0" w:color="auto"/>
        <w:bottom w:val="none" w:sz="0" w:space="0" w:color="auto"/>
        <w:right w:val="none" w:sz="0" w:space="0" w:color="auto"/>
      </w:divBdr>
    </w:div>
    <w:div w:id="1342512677">
      <w:bodyDiv w:val="1"/>
      <w:marLeft w:val="0"/>
      <w:marRight w:val="0"/>
      <w:marTop w:val="0"/>
      <w:marBottom w:val="0"/>
      <w:divBdr>
        <w:top w:val="none" w:sz="0" w:space="0" w:color="auto"/>
        <w:left w:val="none" w:sz="0" w:space="0" w:color="auto"/>
        <w:bottom w:val="none" w:sz="0" w:space="0" w:color="auto"/>
        <w:right w:val="none" w:sz="0" w:space="0" w:color="auto"/>
      </w:divBdr>
    </w:div>
    <w:div w:id="1344823640">
      <w:bodyDiv w:val="1"/>
      <w:marLeft w:val="0"/>
      <w:marRight w:val="0"/>
      <w:marTop w:val="0"/>
      <w:marBottom w:val="0"/>
      <w:divBdr>
        <w:top w:val="none" w:sz="0" w:space="0" w:color="auto"/>
        <w:left w:val="none" w:sz="0" w:space="0" w:color="auto"/>
        <w:bottom w:val="none" w:sz="0" w:space="0" w:color="auto"/>
        <w:right w:val="none" w:sz="0" w:space="0" w:color="auto"/>
      </w:divBdr>
    </w:div>
    <w:div w:id="1345671059">
      <w:bodyDiv w:val="1"/>
      <w:marLeft w:val="0"/>
      <w:marRight w:val="0"/>
      <w:marTop w:val="0"/>
      <w:marBottom w:val="0"/>
      <w:divBdr>
        <w:top w:val="none" w:sz="0" w:space="0" w:color="auto"/>
        <w:left w:val="none" w:sz="0" w:space="0" w:color="auto"/>
        <w:bottom w:val="none" w:sz="0" w:space="0" w:color="auto"/>
        <w:right w:val="none" w:sz="0" w:space="0" w:color="auto"/>
      </w:divBdr>
    </w:div>
    <w:div w:id="1347167940">
      <w:bodyDiv w:val="1"/>
      <w:marLeft w:val="0"/>
      <w:marRight w:val="0"/>
      <w:marTop w:val="0"/>
      <w:marBottom w:val="0"/>
      <w:divBdr>
        <w:top w:val="none" w:sz="0" w:space="0" w:color="auto"/>
        <w:left w:val="none" w:sz="0" w:space="0" w:color="auto"/>
        <w:bottom w:val="none" w:sz="0" w:space="0" w:color="auto"/>
        <w:right w:val="none" w:sz="0" w:space="0" w:color="auto"/>
      </w:divBdr>
    </w:div>
    <w:div w:id="1347172955">
      <w:bodyDiv w:val="1"/>
      <w:marLeft w:val="0"/>
      <w:marRight w:val="0"/>
      <w:marTop w:val="0"/>
      <w:marBottom w:val="0"/>
      <w:divBdr>
        <w:top w:val="none" w:sz="0" w:space="0" w:color="auto"/>
        <w:left w:val="none" w:sz="0" w:space="0" w:color="auto"/>
        <w:bottom w:val="none" w:sz="0" w:space="0" w:color="auto"/>
        <w:right w:val="none" w:sz="0" w:space="0" w:color="auto"/>
      </w:divBdr>
    </w:div>
    <w:div w:id="1347829790">
      <w:bodyDiv w:val="1"/>
      <w:marLeft w:val="0"/>
      <w:marRight w:val="0"/>
      <w:marTop w:val="0"/>
      <w:marBottom w:val="0"/>
      <w:divBdr>
        <w:top w:val="none" w:sz="0" w:space="0" w:color="auto"/>
        <w:left w:val="none" w:sz="0" w:space="0" w:color="auto"/>
        <w:bottom w:val="none" w:sz="0" w:space="0" w:color="auto"/>
        <w:right w:val="none" w:sz="0" w:space="0" w:color="auto"/>
      </w:divBdr>
    </w:div>
    <w:div w:id="1349528253">
      <w:bodyDiv w:val="1"/>
      <w:marLeft w:val="0"/>
      <w:marRight w:val="0"/>
      <w:marTop w:val="0"/>
      <w:marBottom w:val="0"/>
      <w:divBdr>
        <w:top w:val="none" w:sz="0" w:space="0" w:color="auto"/>
        <w:left w:val="none" w:sz="0" w:space="0" w:color="auto"/>
        <w:bottom w:val="none" w:sz="0" w:space="0" w:color="auto"/>
        <w:right w:val="none" w:sz="0" w:space="0" w:color="auto"/>
      </w:divBdr>
    </w:div>
    <w:div w:id="1350063634">
      <w:bodyDiv w:val="1"/>
      <w:marLeft w:val="0"/>
      <w:marRight w:val="0"/>
      <w:marTop w:val="0"/>
      <w:marBottom w:val="0"/>
      <w:divBdr>
        <w:top w:val="none" w:sz="0" w:space="0" w:color="auto"/>
        <w:left w:val="none" w:sz="0" w:space="0" w:color="auto"/>
        <w:bottom w:val="none" w:sz="0" w:space="0" w:color="auto"/>
        <w:right w:val="none" w:sz="0" w:space="0" w:color="auto"/>
      </w:divBdr>
    </w:div>
    <w:div w:id="1350374770">
      <w:bodyDiv w:val="1"/>
      <w:marLeft w:val="0"/>
      <w:marRight w:val="0"/>
      <w:marTop w:val="0"/>
      <w:marBottom w:val="0"/>
      <w:divBdr>
        <w:top w:val="none" w:sz="0" w:space="0" w:color="auto"/>
        <w:left w:val="none" w:sz="0" w:space="0" w:color="auto"/>
        <w:bottom w:val="none" w:sz="0" w:space="0" w:color="auto"/>
        <w:right w:val="none" w:sz="0" w:space="0" w:color="auto"/>
      </w:divBdr>
    </w:div>
    <w:div w:id="1351561730">
      <w:bodyDiv w:val="1"/>
      <w:marLeft w:val="0"/>
      <w:marRight w:val="0"/>
      <w:marTop w:val="0"/>
      <w:marBottom w:val="0"/>
      <w:divBdr>
        <w:top w:val="none" w:sz="0" w:space="0" w:color="auto"/>
        <w:left w:val="none" w:sz="0" w:space="0" w:color="auto"/>
        <w:bottom w:val="none" w:sz="0" w:space="0" w:color="auto"/>
        <w:right w:val="none" w:sz="0" w:space="0" w:color="auto"/>
      </w:divBdr>
    </w:div>
    <w:div w:id="1351880235">
      <w:bodyDiv w:val="1"/>
      <w:marLeft w:val="0"/>
      <w:marRight w:val="0"/>
      <w:marTop w:val="0"/>
      <w:marBottom w:val="0"/>
      <w:divBdr>
        <w:top w:val="none" w:sz="0" w:space="0" w:color="auto"/>
        <w:left w:val="none" w:sz="0" w:space="0" w:color="auto"/>
        <w:bottom w:val="none" w:sz="0" w:space="0" w:color="auto"/>
        <w:right w:val="none" w:sz="0" w:space="0" w:color="auto"/>
      </w:divBdr>
    </w:div>
    <w:div w:id="1353190874">
      <w:bodyDiv w:val="1"/>
      <w:marLeft w:val="0"/>
      <w:marRight w:val="0"/>
      <w:marTop w:val="0"/>
      <w:marBottom w:val="0"/>
      <w:divBdr>
        <w:top w:val="none" w:sz="0" w:space="0" w:color="auto"/>
        <w:left w:val="none" w:sz="0" w:space="0" w:color="auto"/>
        <w:bottom w:val="none" w:sz="0" w:space="0" w:color="auto"/>
        <w:right w:val="none" w:sz="0" w:space="0" w:color="auto"/>
      </w:divBdr>
    </w:div>
    <w:div w:id="1354114221">
      <w:bodyDiv w:val="1"/>
      <w:marLeft w:val="0"/>
      <w:marRight w:val="0"/>
      <w:marTop w:val="0"/>
      <w:marBottom w:val="0"/>
      <w:divBdr>
        <w:top w:val="none" w:sz="0" w:space="0" w:color="auto"/>
        <w:left w:val="none" w:sz="0" w:space="0" w:color="auto"/>
        <w:bottom w:val="none" w:sz="0" w:space="0" w:color="auto"/>
        <w:right w:val="none" w:sz="0" w:space="0" w:color="auto"/>
      </w:divBdr>
    </w:div>
    <w:div w:id="1354957542">
      <w:bodyDiv w:val="1"/>
      <w:marLeft w:val="0"/>
      <w:marRight w:val="0"/>
      <w:marTop w:val="0"/>
      <w:marBottom w:val="0"/>
      <w:divBdr>
        <w:top w:val="none" w:sz="0" w:space="0" w:color="auto"/>
        <w:left w:val="none" w:sz="0" w:space="0" w:color="auto"/>
        <w:bottom w:val="none" w:sz="0" w:space="0" w:color="auto"/>
        <w:right w:val="none" w:sz="0" w:space="0" w:color="auto"/>
      </w:divBdr>
    </w:div>
    <w:div w:id="1355956767">
      <w:bodyDiv w:val="1"/>
      <w:marLeft w:val="0"/>
      <w:marRight w:val="0"/>
      <w:marTop w:val="0"/>
      <w:marBottom w:val="0"/>
      <w:divBdr>
        <w:top w:val="none" w:sz="0" w:space="0" w:color="auto"/>
        <w:left w:val="none" w:sz="0" w:space="0" w:color="auto"/>
        <w:bottom w:val="none" w:sz="0" w:space="0" w:color="auto"/>
        <w:right w:val="none" w:sz="0" w:space="0" w:color="auto"/>
      </w:divBdr>
    </w:div>
    <w:div w:id="1356465311">
      <w:bodyDiv w:val="1"/>
      <w:marLeft w:val="0"/>
      <w:marRight w:val="0"/>
      <w:marTop w:val="0"/>
      <w:marBottom w:val="0"/>
      <w:divBdr>
        <w:top w:val="none" w:sz="0" w:space="0" w:color="auto"/>
        <w:left w:val="none" w:sz="0" w:space="0" w:color="auto"/>
        <w:bottom w:val="none" w:sz="0" w:space="0" w:color="auto"/>
        <w:right w:val="none" w:sz="0" w:space="0" w:color="auto"/>
      </w:divBdr>
    </w:div>
    <w:div w:id="1357120202">
      <w:bodyDiv w:val="1"/>
      <w:marLeft w:val="0"/>
      <w:marRight w:val="0"/>
      <w:marTop w:val="0"/>
      <w:marBottom w:val="0"/>
      <w:divBdr>
        <w:top w:val="none" w:sz="0" w:space="0" w:color="auto"/>
        <w:left w:val="none" w:sz="0" w:space="0" w:color="auto"/>
        <w:bottom w:val="none" w:sz="0" w:space="0" w:color="auto"/>
        <w:right w:val="none" w:sz="0" w:space="0" w:color="auto"/>
      </w:divBdr>
    </w:div>
    <w:div w:id="1357269833">
      <w:bodyDiv w:val="1"/>
      <w:marLeft w:val="0"/>
      <w:marRight w:val="0"/>
      <w:marTop w:val="0"/>
      <w:marBottom w:val="0"/>
      <w:divBdr>
        <w:top w:val="none" w:sz="0" w:space="0" w:color="auto"/>
        <w:left w:val="none" w:sz="0" w:space="0" w:color="auto"/>
        <w:bottom w:val="none" w:sz="0" w:space="0" w:color="auto"/>
        <w:right w:val="none" w:sz="0" w:space="0" w:color="auto"/>
      </w:divBdr>
    </w:div>
    <w:div w:id="1357807386">
      <w:bodyDiv w:val="1"/>
      <w:marLeft w:val="0"/>
      <w:marRight w:val="0"/>
      <w:marTop w:val="0"/>
      <w:marBottom w:val="0"/>
      <w:divBdr>
        <w:top w:val="none" w:sz="0" w:space="0" w:color="auto"/>
        <w:left w:val="none" w:sz="0" w:space="0" w:color="auto"/>
        <w:bottom w:val="none" w:sz="0" w:space="0" w:color="auto"/>
        <w:right w:val="none" w:sz="0" w:space="0" w:color="auto"/>
      </w:divBdr>
    </w:div>
    <w:div w:id="1361197677">
      <w:bodyDiv w:val="1"/>
      <w:marLeft w:val="0"/>
      <w:marRight w:val="0"/>
      <w:marTop w:val="0"/>
      <w:marBottom w:val="0"/>
      <w:divBdr>
        <w:top w:val="none" w:sz="0" w:space="0" w:color="auto"/>
        <w:left w:val="none" w:sz="0" w:space="0" w:color="auto"/>
        <w:bottom w:val="none" w:sz="0" w:space="0" w:color="auto"/>
        <w:right w:val="none" w:sz="0" w:space="0" w:color="auto"/>
      </w:divBdr>
    </w:div>
    <w:div w:id="1362777247">
      <w:bodyDiv w:val="1"/>
      <w:marLeft w:val="0"/>
      <w:marRight w:val="0"/>
      <w:marTop w:val="0"/>
      <w:marBottom w:val="0"/>
      <w:divBdr>
        <w:top w:val="none" w:sz="0" w:space="0" w:color="auto"/>
        <w:left w:val="none" w:sz="0" w:space="0" w:color="auto"/>
        <w:bottom w:val="none" w:sz="0" w:space="0" w:color="auto"/>
        <w:right w:val="none" w:sz="0" w:space="0" w:color="auto"/>
      </w:divBdr>
    </w:div>
    <w:div w:id="1363050493">
      <w:bodyDiv w:val="1"/>
      <w:marLeft w:val="0"/>
      <w:marRight w:val="0"/>
      <w:marTop w:val="0"/>
      <w:marBottom w:val="0"/>
      <w:divBdr>
        <w:top w:val="none" w:sz="0" w:space="0" w:color="auto"/>
        <w:left w:val="none" w:sz="0" w:space="0" w:color="auto"/>
        <w:bottom w:val="none" w:sz="0" w:space="0" w:color="auto"/>
        <w:right w:val="none" w:sz="0" w:space="0" w:color="auto"/>
      </w:divBdr>
    </w:div>
    <w:div w:id="1364550677">
      <w:bodyDiv w:val="1"/>
      <w:marLeft w:val="0"/>
      <w:marRight w:val="0"/>
      <w:marTop w:val="0"/>
      <w:marBottom w:val="0"/>
      <w:divBdr>
        <w:top w:val="none" w:sz="0" w:space="0" w:color="auto"/>
        <w:left w:val="none" w:sz="0" w:space="0" w:color="auto"/>
        <w:bottom w:val="none" w:sz="0" w:space="0" w:color="auto"/>
        <w:right w:val="none" w:sz="0" w:space="0" w:color="auto"/>
      </w:divBdr>
    </w:div>
    <w:div w:id="1368947002">
      <w:bodyDiv w:val="1"/>
      <w:marLeft w:val="0"/>
      <w:marRight w:val="0"/>
      <w:marTop w:val="0"/>
      <w:marBottom w:val="0"/>
      <w:divBdr>
        <w:top w:val="none" w:sz="0" w:space="0" w:color="auto"/>
        <w:left w:val="none" w:sz="0" w:space="0" w:color="auto"/>
        <w:bottom w:val="none" w:sz="0" w:space="0" w:color="auto"/>
        <w:right w:val="none" w:sz="0" w:space="0" w:color="auto"/>
      </w:divBdr>
    </w:div>
    <w:div w:id="1372994337">
      <w:bodyDiv w:val="1"/>
      <w:marLeft w:val="0"/>
      <w:marRight w:val="0"/>
      <w:marTop w:val="0"/>
      <w:marBottom w:val="0"/>
      <w:divBdr>
        <w:top w:val="none" w:sz="0" w:space="0" w:color="auto"/>
        <w:left w:val="none" w:sz="0" w:space="0" w:color="auto"/>
        <w:bottom w:val="none" w:sz="0" w:space="0" w:color="auto"/>
        <w:right w:val="none" w:sz="0" w:space="0" w:color="auto"/>
      </w:divBdr>
    </w:div>
    <w:div w:id="1376007407">
      <w:bodyDiv w:val="1"/>
      <w:marLeft w:val="0"/>
      <w:marRight w:val="0"/>
      <w:marTop w:val="0"/>
      <w:marBottom w:val="0"/>
      <w:divBdr>
        <w:top w:val="none" w:sz="0" w:space="0" w:color="auto"/>
        <w:left w:val="none" w:sz="0" w:space="0" w:color="auto"/>
        <w:bottom w:val="none" w:sz="0" w:space="0" w:color="auto"/>
        <w:right w:val="none" w:sz="0" w:space="0" w:color="auto"/>
      </w:divBdr>
    </w:div>
    <w:div w:id="1376153892">
      <w:bodyDiv w:val="1"/>
      <w:marLeft w:val="0"/>
      <w:marRight w:val="0"/>
      <w:marTop w:val="0"/>
      <w:marBottom w:val="0"/>
      <w:divBdr>
        <w:top w:val="none" w:sz="0" w:space="0" w:color="auto"/>
        <w:left w:val="none" w:sz="0" w:space="0" w:color="auto"/>
        <w:bottom w:val="none" w:sz="0" w:space="0" w:color="auto"/>
        <w:right w:val="none" w:sz="0" w:space="0" w:color="auto"/>
      </w:divBdr>
    </w:div>
    <w:div w:id="1376392348">
      <w:bodyDiv w:val="1"/>
      <w:marLeft w:val="0"/>
      <w:marRight w:val="0"/>
      <w:marTop w:val="0"/>
      <w:marBottom w:val="0"/>
      <w:divBdr>
        <w:top w:val="none" w:sz="0" w:space="0" w:color="auto"/>
        <w:left w:val="none" w:sz="0" w:space="0" w:color="auto"/>
        <w:bottom w:val="none" w:sz="0" w:space="0" w:color="auto"/>
        <w:right w:val="none" w:sz="0" w:space="0" w:color="auto"/>
      </w:divBdr>
    </w:div>
    <w:div w:id="1380520765">
      <w:bodyDiv w:val="1"/>
      <w:marLeft w:val="0"/>
      <w:marRight w:val="0"/>
      <w:marTop w:val="0"/>
      <w:marBottom w:val="0"/>
      <w:divBdr>
        <w:top w:val="none" w:sz="0" w:space="0" w:color="auto"/>
        <w:left w:val="none" w:sz="0" w:space="0" w:color="auto"/>
        <w:bottom w:val="none" w:sz="0" w:space="0" w:color="auto"/>
        <w:right w:val="none" w:sz="0" w:space="0" w:color="auto"/>
      </w:divBdr>
    </w:div>
    <w:div w:id="1380738472">
      <w:bodyDiv w:val="1"/>
      <w:marLeft w:val="0"/>
      <w:marRight w:val="0"/>
      <w:marTop w:val="0"/>
      <w:marBottom w:val="0"/>
      <w:divBdr>
        <w:top w:val="none" w:sz="0" w:space="0" w:color="auto"/>
        <w:left w:val="none" w:sz="0" w:space="0" w:color="auto"/>
        <w:bottom w:val="none" w:sz="0" w:space="0" w:color="auto"/>
        <w:right w:val="none" w:sz="0" w:space="0" w:color="auto"/>
      </w:divBdr>
    </w:div>
    <w:div w:id="1380934947">
      <w:bodyDiv w:val="1"/>
      <w:marLeft w:val="0"/>
      <w:marRight w:val="0"/>
      <w:marTop w:val="0"/>
      <w:marBottom w:val="0"/>
      <w:divBdr>
        <w:top w:val="none" w:sz="0" w:space="0" w:color="auto"/>
        <w:left w:val="none" w:sz="0" w:space="0" w:color="auto"/>
        <w:bottom w:val="none" w:sz="0" w:space="0" w:color="auto"/>
        <w:right w:val="none" w:sz="0" w:space="0" w:color="auto"/>
      </w:divBdr>
    </w:div>
    <w:div w:id="1381394512">
      <w:bodyDiv w:val="1"/>
      <w:marLeft w:val="0"/>
      <w:marRight w:val="0"/>
      <w:marTop w:val="0"/>
      <w:marBottom w:val="0"/>
      <w:divBdr>
        <w:top w:val="none" w:sz="0" w:space="0" w:color="auto"/>
        <w:left w:val="none" w:sz="0" w:space="0" w:color="auto"/>
        <w:bottom w:val="none" w:sz="0" w:space="0" w:color="auto"/>
        <w:right w:val="none" w:sz="0" w:space="0" w:color="auto"/>
      </w:divBdr>
    </w:div>
    <w:div w:id="1382243668">
      <w:bodyDiv w:val="1"/>
      <w:marLeft w:val="0"/>
      <w:marRight w:val="0"/>
      <w:marTop w:val="0"/>
      <w:marBottom w:val="0"/>
      <w:divBdr>
        <w:top w:val="none" w:sz="0" w:space="0" w:color="auto"/>
        <w:left w:val="none" w:sz="0" w:space="0" w:color="auto"/>
        <w:bottom w:val="none" w:sz="0" w:space="0" w:color="auto"/>
        <w:right w:val="none" w:sz="0" w:space="0" w:color="auto"/>
      </w:divBdr>
    </w:div>
    <w:div w:id="1382710314">
      <w:bodyDiv w:val="1"/>
      <w:marLeft w:val="0"/>
      <w:marRight w:val="0"/>
      <w:marTop w:val="0"/>
      <w:marBottom w:val="0"/>
      <w:divBdr>
        <w:top w:val="none" w:sz="0" w:space="0" w:color="auto"/>
        <w:left w:val="none" w:sz="0" w:space="0" w:color="auto"/>
        <w:bottom w:val="none" w:sz="0" w:space="0" w:color="auto"/>
        <w:right w:val="none" w:sz="0" w:space="0" w:color="auto"/>
      </w:divBdr>
    </w:div>
    <w:div w:id="1384212488">
      <w:bodyDiv w:val="1"/>
      <w:marLeft w:val="0"/>
      <w:marRight w:val="0"/>
      <w:marTop w:val="0"/>
      <w:marBottom w:val="0"/>
      <w:divBdr>
        <w:top w:val="none" w:sz="0" w:space="0" w:color="auto"/>
        <w:left w:val="none" w:sz="0" w:space="0" w:color="auto"/>
        <w:bottom w:val="none" w:sz="0" w:space="0" w:color="auto"/>
        <w:right w:val="none" w:sz="0" w:space="0" w:color="auto"/>
      </w:divBdr>
    </w:div>
    <w:div w:id="1384254173">
      <w:bodyDiv w:val="1"/>
      <w:marLeft w:val="0"/>
      <w:marRight w:val="0"/>
      <w:marTop w:val="0"/>
      <w:marBottom w:val="0"/>
      <w:divBdr>
        <w:top w:val="none" w:sz="0" w:space="0" w:color="auto"/>
        <w:left w:val="none" w:sz="0" w:space="0" w:color="auto"/>
        <w:bottom w:val="none" w:sz="0" w:space="0" w:color="auto"/>
        <w:right w:val="none" w:sz="0" w:space="0" w:color="auto"/>
      </w:divBdr>
    </w:div>
    <w:div w:id="1387415170">
      <w:bodyDiv w:val="1"/>
      <w:marLeft w:val="0"/>
      <w:marRight w:val="0"/>
      <w:marTop w:val="0"/>
      <w:marBottom w:val="0"/>
      <w:divBdr>
        <w:top w:val="none" w:sz="0" w:space="0" w:color="auto"/>
        <w:left w:val="none" w:sz="0" w:space="0" w:color="auto"/>
        <w:bottom w:val="none" w:sz="0" w:space="0" w:color="auto"/>
        <w:right w:val="none" w:sz="0" w:space="0" w:color="auto"/>
      </w:divBdr>
    </w:div>
    <w:div w:id="1390151976">
      <w:bodyDiv w:val="1"/>
      <w:marLeft w:val="0"/>
      <w:marRight w:val="0"/>
      <w:marTop w:val="0"/>
      <w:marBottom w:val="0"/>
      <w:divBdr>
        <w:top w:val="none" w:sz="0" w:space="0" w:color="auto"/>
        <w:left w:val="none" w:sz="0" w:space="0" w:color="auto"/>
        <w:bottom w:val="none" w:sz="0" w:space="0" w:color="auto"/>
        <w:right w:val="none" w:sz="0" w:space="0" w:color="auto"/>
      </w:divBdr>
    </w:div>
    <w:div w:id="1391198542">
      <w:bodyDiv w:val="1"/>
      <w:marLeft w:val="0"/>
      <w:marRight w:val="0"/>
      <w:marTop w:val="0"/>
      <w:marBottom w:val="0"/>
      <w:divBdr>
        <w:top w:val="none" w:sz="0" w:space="0" w:color="auto"/>
        <w:left w:val="none" w:sz="0" w:space="0" w:color="auto"/>
        <w:bottom w:val="none" w:sz="0" w:space="0" w:color="auto"/>
        <w:right w:val="none" w:sz="0" w:space="0" w:color="auto"/>
      </w:divBdr>
    </w:div>
    <w:div w:id="1393893938">
      <w:bodyDiv w:val="1"/>
      <w:marLeft w:val="0"/>
      <w:marRight w:val="0"/>
      <w:marTop w:val="0"/>
      <w:marBottom w:val="0"/>
      <w:divBdr>
        <w:top w:val="none" w:sz="0" w:space="0" w:color="auto"/>
        <w:left w:val="none" w:sz="0" w:space="0" w:color="auto"/>
        <w:bottom w:val="none" w:sz="0" w:space="0" w:color="auto"/>
        <w:right w:val="none" w:sz="0" w:space="0" w:color="auto"/>
      </w:divBdr>
    </w:div>
    <w:div w:id="1394422692">
      <w:bodyDiv w:val="1"/>
      <w:marLeft w:val="0"/>
      <w:marRight w:val="0"/>
      <w:marTop w:val="0"/>
      <w:marBottom w:val="0"/>
      <w:divBdr>
        <w:top w:val="none" w:sz="0" w:space="0" w:color="auto"/>
        <w:left w:val="none" w:sz="0" w:space="0" w:color="auto"/>
        <w:bottom w:val="none" w:sz="0" w:space="0" w:color="auto"/>
        <w:right w:val="none" w:sz="0" w:space="0" w:color="auto"/>
      </w:divBdr>
    </w:div>
    <w:div w:id="1394811455">
      <w:bodyDiv w:val="1"/>
      <w:marLeft w:val="0"/>
      <w:marRight w:val="0"/>
      <w:marTop w:val="0"/>
      <w:marBottom w:val="0"/>
      <w:divBdr>
        <w:top w:val="none" w:sz="0" w:space="0" w:color="auto"/>
        <w:left w:val="none" w:sz="0" w:space="0" w:color="auto"/>
        <w:bottom w:val="none" w:sz="0" w:space="0" w:color="auto"/>
        <w:right w:val="none" w:sz="0" w:space="0" w:color="auto"/>
      </w:divBdr>
    </w:div>
    <w:div w:id="1395468025">
      <w:bodyDiv w:val="1"/>
      <w:marLeft w:val="0"/>
      <w:marRight w:val="0"/>
      <w:marTop w:val="0"/>
      <w:marBottom w:val="0"/>
      <w:divBdr>
        <w:top w:val="none" w:sz="0" w:space="0" w:color="auto"/>
        <w:left w:val="none" w:sz="0" w:space="0" w:color="auto"/>
        <w:bottom w:val="none" w:sz="0" w:space="0" w:color="auto"/>
        <w:right w:val="none" w:sz="0" w:space="0" w:color="auto"/>
      </w:divBdr>
    </w:div>
    <w:div w:id="1396199960">
      <w:bodyDiv w:val="1"/>
      <w:marLeft w:val="0"/>
      <w:marRight w:val="0"/>
      <w:marTop w:val="0"/>
      <w:marBottom w:val="0"/>
      <w:divBdr>
        <w:top w:val="none" w:sz="0" w:space="0" w:color="auto"/>
        <w:left w:val="none" w:sz="0" w:space="0" w:color="auto"/>
        <w:bottom w:val="none" w:sz="0" w:space="0" w:color="auto"/>
        <w:right w:val="none" w:sz="0" w:space="0" w:color="auto"/>
      </w:divBdr>
    </w:div>
    <w:div w:id="1396778547">
      <w:bodyDiv w:val="1"/>
      <w:marLeft w:val="0"/>
      <w:marRight w:val="0"/>
      <w:marTop w:val="0"/>
      <w:marBottom w:val="0"/>
      <w:divBdr>
        <w:top w:val="none" w:sz="0" w:space="0" w:color="auto"/>
        <w:left w:val="none" w:sz="0" w:space="0" w:color="auto"/>
        <w:bottom w:val="none" w:sz="0" w:space="0" w:color="auto"/>
        <w:right w:val="none" w:sz="0" w:space="0" w:color="auto"/>
      </w:divBdr>
    </w:div>
    <w:div w:id="1396975966">
      <w:bodyDiv w:val="1"/>
      <w:marLeft w:val="0"/>
      <w:marRight w:val="0"/>
      <w:marTop w:val="0"/>
      <w:marBottom w:val="0"/>
      <w:divBdr>
        <w:top w:val="none" w:sz="0" w:space="0" w:color="auto"/>
        <w:left w:val="none" w:sz="0" w:space="0" w:color="auto"/>
        <w:bottom w:val="none" w:sz="0" w:space="0" w:color="auto"/>
        <w:right w:val="none" w:sz="0" w:space="0" w:color="auto"/>
      </w:divBdr>
    </w:div>
    <w:div w:id="1397899865">
      <w:bodyDiv w:val="1"/>
      <w:marLeft w:val="0"/>
      <w:marRight w:val="0"/>
      <w:marTop w:val="0"/>
      <w:marBottom w:val="0"/>
      <w:divBdr>
        <w:top w:val="none" w:sz="0" w:space="0" w:color="auto"/>
        <w:left w:val="none" w:sz="0" w:space="0" w:color="auto"/>
        <w:bottom w:val="none" w:sz="0" w:space="0" w:color="auto"/>
        <w:right w:val="none" w:sz="0" w:space="0" w:color="auto"/>
      </w:divBdr>
    </w:div>
    <w:div w:id="1398167859">
      <w:bodyDiv w:val="1"/>
      <w:marLeft w:val="0"/>
      <w:marRight w:val="0"/>
      <w:marTop w:val="0"/>
      <w:marBottom w:val="0"/>
      <w:divBdr>
        <w:top w:val="none" w:sz="0" w:space="0" w:color="auto"/>
        <w:left w:val="none" w:sz="0" w:space="0" w:color="auto"/>
        <w:bottom w:val="none" w:sz="0" w:space="0" w:color="auto"/>
        <w:right w:val="none" w:sz="0" w:space="0" w:color="auto"/>
      </w:divBdr>
    </w:div>
    <w:div w:id="1400054998">
      <w:bodyDiv w:val="1"/>
      <w:marLeft w:val="0"/>
      <w:marRight w:val="0"/>
      <w:marTop w:val="0"/>
      <w:marBottom w:val="0"/>
      <w:divBdr>
        <w:top w:val="none" w:sz="0" w:space="0" w:color="auto"/>
        <w:left w:val="none" w:sz="0" w:space="0" w:color="auto"/>
        <w:bottom w:val="none" w:sz="0" w:space="0" w:color="auto"/>
        <w:right w:val="none" w:sz="0" w:space="0" w:color="auto"/>
      </w:divBdr>
    </w:div>
    <w:div w:id="1400515936">
      <w:bodyDiv w:val="1"/>
      <w:marLeft w:val="0"/>
      <w:marRight w:val="0"/>
      <w:marTop w:val="0"/>
      <w:marBottom w:val="0"/>
      <w:divBdr>
        <w:top w:val="none" w:sz="0" w:space="0" w:color="auto"/>
        <w:left w:val="none" w:sz="0" w:space="0" w:color="auto"/>
        <w:bottom w:val="none" w:sz="0" w:space="0" w:color="auto"/>
        <w:right w:val="none" w:sz="0" w:space="0" w:color="auto"/>
      </w:divBdr>
    </w:div>
    <w:div w:id="1400594884">
      <w:bodyDiv w:val="1"/>
      <w:marLeft w:val="0"/>
      <w:marRight w:val="0"/>
      <w:marTop w:val="0"/>
      <w:marBottom w:val="0"/>
      <w:divBdr>
        <w:top w:val="none" w:sz="0" w:space="0" w:color="auto"/>
        <w:left w:val="none" w:sz="0" w:space="0" w:color="auto"/>
        <w:bottom w:val="none" w:sz="0" w:space="0" w:color="auto"/>
        <w:right w:val="none" w:sz="0" w:space="0" w:color="auto"/>
      </w:divBdr>
    </w:div>
    <w:div w:id="1400834043">
      <w:bodyDiv w:val="1"/>
      <w:marLeft w:val="0"/>
      <w:marRight w:val="0"/>
      <w:marTop w:val="0"/>
      <w:marBottom w:val="0"/>
      <w:divBdr>
        <w:top w:val="none" w:sz="0" w:space="0" w:color="auto"/>
        <w:left w:val="none" w:sz="0" w:space="0" w:color="auto"/>
        <w:bottom w:val="none" w:sz="0" w:space="0" w:color="auto"/>
        <w:right w:val="none" w:sz="0" w:space="0" w:color="auto"/>
      </w:divBdr>
    </w:div>
    <w:div w:id="1401365793">
      <w:bodyDiv w:val="1"/>
      <w:marLeft w:val="0"/>
      <w:marRight w:val="0"/>
      <w:marTop w:val="0"/>
      <w:marBottom w:val="0"/>
      <w:divBdr>
        <w:top w:val="none" w:sz="0" w:space="0" w:color="auto"/>
        <w:left w:val="none" w:sz="0" w:space="0" w:color="auto"/>
        <w:bottom w:val="none" w:sz="0" w:space="0" w:color="auto"/>
        <w:right w:val="none" w:sz="0" w:space="0" w:color="auto"/>
      </w:divBdr>
    </w:div>
    <w:div w:id="1403140332">
      <w:bodyDiv w:val="1"/>
      <w:marLeft w:val="0"/>
      <w:marRight w:val="0"/>
      <w:marTop w:val="0"/>
      <w:marBottom w:val="0"/>
      <w:divBdr>
        <w:top w:val="none" w:sz="0" w:space="0" w:color="auto"/>
        <w:left w:val="none" w:sz="0" w:space="0" w:color="auto"/>
        <w:bottom w:val="none" w:sz="0" w:space="0" w:color="auto"/>
        <w:right w:val="none" w:sz="0" w:space="0" w:color="auto"/>
      </w:divBdr>
    </w:div>
    <w:div w:id="1403867318">
      <w:bodyDiv w:val="1"/>
      <w:marLeft w:val="0"/>
      <w:marRight w:val="0"/>
      <w:marTop w:val="0"/>
      <w:marBottom w:val="0"/>
      <w:divBdr>
        <w:top w:val="none" w:sz="0" w:space="0" w:color="auto"/>
        <w:left w:val="none" w:sz="0" w:space="0" w:color="auto"/>
        <w:bottom w:val="none" w:sz="0" w:space="0" w:color="auto"/>
        <w:right w:val="none" w:sz="0" w:space="0" w:color="auto"/>
      </w:divBdr>
    </w:div>
    <w:div w:id="1404376385">
      <w:bodyDiv w:val="1"/>
      <w:marLeft w:val="0"/>
      <w:marRight w:val="0"/>
      <w:marTop w:val="0"/>
      <w:marBottom w:val="0"/>
      <w:divBdr>
        <w:top w:val="none" w:sz="0" w:space="0" w:color="auto"/>
        <w:left w:val="none" w:sz="0" w:space="0" w:color="auto"/>
        <w:bottom w:val="none" w:sz="0" w:space="0" w:color="auto"/>
        <w:right w:val="none" w:sz="0" w:space="0" w:color="auto"/>
      </w:divBdr>
    </w:div>
    <w:div w:id="1406608213">
      <w:bodyDiv w:val="1"/>
      <w:marLeft w:val="0"/>
      <w:marRight w:val="0"/>
      <w:marTop w:val="0"/>
      <w:marBottom w:val="0"/>
      <w:divBdr>
        <w:top w:val="none" w:sz="0" w:space="0" w:color="auto"/>
        <w:left w:val="none" w:sz="0" w:space="0" w:color="auto"/>
        <w:bottom w:val="none" w:sz="0" w:space="0" w:color="auto"/>
        <w:right w:val="none" w:sz="0" w:space="0" w:color="auto"/>
      </w:divBdr>
    </w:div>
    <w:div w:id="1406881496">
      <w:bodyDiv w:val="1"/>
      <w:marLeft w:val="0"/>
      <w:marRight w:val="0"/>
      <w:marTop w:val="0"/>
      <w:marBottom w:val="0"/>
      <w:divBdr>
        <w:top w:val="none" w:sz="0" w:space="0" w:color="auto"/>
        <w:left w:val="none" w:sz="0" w:space="0" w:color="auto"/>
        <w:bottom w:val="none" w:sz="0" w:space="0" w:color="auto"/>
        <w:right w:val="none" w:sz="0" w:space="0" w:color="auto"/>
      </w:divBdr>
    </w:div>
    <w:div w:id="1408652592">
      <w:bodyDiv w:val="1"/>
      <w:marLeft w:val="0"/>
      <w:marRight w:val="0"/>
      <w:marTop w:val="0"/>
      <w:marBottom w:val="0"/>
      <w:divBdr>
        <w:top w:val="none" w:sz="0" w:space="0" w:color="auto"/>
        <w:left w:val="none" w:sz="0" w:space="0" w:color="auto"/>
        <w:bottom w:val="none" w:sz="0" w:space="0" w:color="auto"/>
        <w:right w:val="none" w:sz="0" w:space="0" w:color="auto"/>
      </w:divBdr>
    </w:div>
    <w:div w:id="1408922020">
      <w:bodyDiv w:val="1"/>
      <w:marLeft w:val="0"/>
      <w:marRight w:val="0"/>
      <w:marTop w:val="0"/>
      <w:marBottom w:val="0"/>
      <w:divBdr>
        <w:top w:val="none" w:sz="0" w:space="0" w:color="auto"/>
        <w:left w:val="none" w:sz="0" w:space="0" w:color="auto"/>
        <w:bottom w:val="none" w:sz="0" w:space="0" w:color="auto"/>
        <w:right w:val="none" w:sz="0" w:space="0" w:color="auto"/>
      </w:divBdr>
    </w:div>
    <w:div w:id="1409034620">
      <w:bodyDiv w:val="1"/>
      <w:marLeft w:val="0"/>
      <w:marRight w:val="0"/>
      <w:marTop w:val="0"/>
      <w:marBottom w:val="0"/>
      <w:divBdr>
        <w:top w:val="none" w:sz="0" w:space="0" w:color="auto"/>
        <w:left w:val="none" w:sz="0" w:space="0" w:color="auto"/>
        <w:bottom w:val="none" w:sz="0" w:space="0" w:color="auto"/>
        <w:right w:val="none" w:sz="0" w:space="0" w:color="auto"/>
      </w:divBdr>
    </w:div>
    <w:div w:id="1410806899">
      <w:bodyDiv w:val="1"/>
      <w:marLeft w:val="0"/>
      <w:marRight w:val="0"/>
      <w:marTop w:val="0"/>
      <w:marBottom w:val="0"/>
      <w:divBdr>
        <w:top w:val="none" w:sz="0" w:space="0" w:color="auto"/>
        <w:left w:val="none" w:sz="0" w:space="0" w:color="auto"/>
        <w:bottom w:val="none" w:sz="0" w:space="0" w:color="auto"/>
        <w:right w:val="none" w:sz="0" w:space="0" w:color="auto"/>
      </w:divBdr>
    </w:div>
    <w:div w:id="1411077342">
      <w:bodyDiv w:val="1"/>
      <w:marLeft w:val="0"/>
      <w:marRight w:val="0"/>
      <w:marTop w:val="0"/>
      <w:marBottom w:val="0"/>
      <w:divBdr>
        <w:top w:val="none" w:sz="0" w:space="0" w:color="auto"/>
        <w:left w:val="none" w:sz="0" w:space="0" w:color="auto"/>
        <w:bottom w:val="none" w:sz="0" w:space="0" w:color="auto"/>
        <w:right w:val="none" w:sz="0" w:space="0" w:color="auto"/>
      </w:divBdr>
    </w:div>
    <w:div w:id="1411730976">
      <w:bodyDiv w:val="1"/>
      <w:marLeft w:val="0"/>
      <w:marRight w:val="0"/>
      <w:marTop w:val="0"/>
      <w:marBottom w:val="0"/>
      <w:divBdr>
        <w:top w:val="none" w:sz="0" w:space="0" w:color="auto"/>
        <w:left w:val="none" w:sz="0" w:space="0" w:color="auto"/>
        <w:bottom w:val="none" w:sz="0" w:space="0" w:color="auto"/>
        <w:right w:val="none" w:sz="0" w:space="0" w:color="auto"/>
      </w:divBdr>
    </w:div>
    <w:div w:id="1412897697">
      <w:bodyDiv w:val="1"/>
      <w:marLeft w:val="0"/>
      <w:marRight w:val="0"/>
      <w:marTop w:val="0"/>
      <w:marBottom w:val="0"/>
      <w:divBdr>
        <w:top w:val="none" w:sz="0" w:space="0" w:color="auto"/>
        <w:left w:val="none" w:sz="0" w:space="0" w:color="auto"/>
        <w:bottom w:val="none" w:sz="0" w:space="0" w:color="auto"/>
        <w:right w:val="none" w:sz="0" w:space="0" w:color="auto"/>
      </w:divBdr>
    </w:div>
    <w:div w:id="1413627652">
      <w:bodyDiv w:val="1"/>
      <w:marLeft w:val="0"/>
      <w:marRight w:val="0"/>
      <w:marTop w:val="0"/>
      <w:marBottom w:val="0"/>
      <w:divBdr>
        <w:top w:val="none" w:sz="0" w:space="0" w:color="auto"/>
        <w:left w:val="none" w:sz="0" w:space="0" w:color="auto"/>
        <w:bottom w:val="none" w:sz="0" w:space="0" w:color="auto"/>
        <w:right w:val="none" w:sz="0" w:space="0" w:color="auto"/>
      </w:divBdr>
    </w:div>
    <w:div w:id="1415011407">
      <w:bodyDiv w:val="1"/>
      <w:marLeft w:val="0"/>
      <w:marRight w:val="0"/>
      <w:marTop w:val="0"/>
      <w:marBottom w:val="0"/>
      <w:divBdr>
        <w:top w:val="none" w:sz="0" w:space="0" w:color="auto"/>
        <w:left w:val="none" w:sz="0" w:space="0" w:color="auto"/>
        <w:bottom w:val="none" w:sz="0" w:space="0" w:color="auto"/>
        <w:right w:val="none" w:sz="0" w:space="0" w:color="auto"/>
      </w:divBdr>
    </w:div>
    <w:div w:id="1415590495">
      <w:bodyDiv w:val="1"/>
      <w:marLeft w:val="0"/>
      <w:marRight w:val="0"/>
      <w:marTop w:val="0"/>
      <w:marBottom w:val="0"/>
      <w:divBdr>
        <w:top w:val="none" w:sz="0" w:space="0" w:color="auto"/>
        <w:left w:val="none" w:sz="0" w:space="0" w:color="auto"/>
        <w:bottom w:val="none" w:sz="0" w:space="0" w:color="auto"/>
        <w:right w:val="none" w:sz="0" w:space="0" w:color="auto"/>
      </w:divBdr>
    </w:div>
    <w:div w:id="1415778227">
      <w:bodyDiv w:val="1"/>
      <w:marLeft w:val="0"/>
      <w:marRight w:val="0"/>
      <w:marTop w:val="0"/>
      <w:marBottom w:val="0"/>
      <w:divBdr>
        <w:top w:val="none" w:sz="0" w:space="0" w:color="auto"/>
        <w:left w:val="none" w:sz="0" w:space="0" w:color="auto"/>
        <w:bottom w:val="none" w:sz="0" w:space="0" w:color="auto"/>
        <w:right w:val="none" w:sz="0" w:space="0" w:color="auto"/>
      </w:divBdr>
    </w:div>
    <w:div w:id="1416560657">
      <w:bodyDiv w:val="1"/>
      <w:marLeft w:val="0"/>
      <w:marRight w:val="0"/>
      <w:marTop w:val="0"/>
      <w:marBottom w:val="0"/>
      <w:divBdr>
        <w:top w:val="none" w:sz="0" w:space="0" w:color="auto"/>
        <w:left w:val="none" w:sz="0" w:space="0" w:color="auto"/>
        <w:bottom w:val="none" w:sz="0" w:space="0" w:color="auto"/>
        <w:right w:val="none" w:sz="0" w:space="0" w:color="auto"/>
      </w:divBdr>
    </w:div>
    <w:div w:id="1416711406">
      <w:bodyDiv w:val="1"/>
      <w:marLeft w:val="0"/>
      <w:marRight w:val="0"/>
      <w:marTop w:val="0"/>
      <w:marBottom w:val="0"/>
      <w:divBdr>
        <w:top w:val="none" w:sz="0" w:space="0" w:color="auto"/>
        <w:left w:val="none" w:sz="0" w:space="0" w:color="auto"/>
        <w:bottom w:val="none" w:sz="0" w:space="0" w:color="auto"/>
        <w:right w:val="none" w:sz="0" w:space="0" w:color="auto"/>
      </w:divBdr>
    </w:div>
    <w:div w:id="1419325022">
      <w:bodyDiv w:val="1"/>
      <w:marLeft w:val="0"/>
      <w:marRight w:val="0"/>
      <w:marTop w:val="0"/>
      <w:marBottom w:val="0"/>
      <w:divBdr>
        <w:top w:val="none" w:sz="0" w:space="0" w:color="auto"/>
        <w:left w:val="none" w:sz="0" w:space="0" w:color="auto"/>
        <w:bottom w:val="none" w:sz="0" w:space="0" w:color="auto"/>
        <w:right w:val="none" w:sz="0" w:space="0" w:color="auto"/>
      </w:divBdr>
    </w:div>
    <w:div w:id="1419476428">
      <w:bodyDiv w:val="1"/>
      <w:marLeft w:val="0"/>
      <w:marRight w:val="0"/>
      <w:marTop w:val="0"/>
      <w:marBottom w:val="0"/>
      <w:divBdr>
        <w:top w:val="none" w:sz="0" w:space="0" w:color="auto"/>
        <w:left w:val="none" w:sz="0" w:space="0" w:color="auto"/>
        <w:bottom w:val="none" w:sz="0" w:space="0" w:color="auto"/>
        <w:right w:val="none" w:sz="0" w:space="0" w:color="auto"/>
      </w:divBdr>
    </w:div>
    <w:div w:id="1419712932">
      <w:bodyDiv w:val="1"/>
      <w:marLeft w:val="0"/>
      <w:marRight w:val="0"/>
      <w:marTop w:val="0"/>
      <w:marBottom w:val="0"/>
      <w:divBdr>
        <w:top w:val="none" w:sz="0" w:space="0" w:color="auto"/>
        <w:left w:val="none" w:sz="0" w:space="0" w:color="auto"/>
        <w:bottom w:val="none" w:sz="0" w:space="0" w:color="auto"/>
        <w:right w:val="none" w:sz="0" w:space="0" w:color="auto"/>
      </w:divBdr>
    </w:div>
    <w:div w:id="1422408340">
      <w:bodyDiv w:val="1"/>
      <w:marLeft w:val="0"/>
      <w:marRight w:val="0"/>
      <w:marTop w:val="0"/>
      <w:marBottom w:val="0"/>
      <w:divBdr>
        <w:top w:val="none" w:sz="0" w:space="0" w:color="auto"/>
        <w:left w:val="none" w:sz="0" w:space="0" w:color="auto"/>
        <w:bottom w:val="none" w:sz="0" w:space="0" w:color="auto"/>
        <w:right w:val="none" w:sz="0" w:space="0" w:color="auto"/>
      </w:divBdr>
    </w:div>
    <w:div w:id="1422726431">
      <w:bodyDiv w:val="1"/>
      <w:marLeft w:val="0"/>
      <w:marRight w:val="0"/>
      <w:marTop w:val="0"/>
      <w:marBottom w:val="0"/>
      <w:divBdr>
        <w:top w:val="none" w:sz="0" w:space="0" w:color="auto"/>
        <w:left w:val="none" w:sz="0" w:space="0" w:color="auto"/>
        <w:bottom w:val="none" w:sz="0" w:space="0" w:color="auto"/>
        <w:right w:val="none" w:sz="0" w:space="0" w:color="auto"/>
      </w:divBdr>
    </w:div>
    <w:div w:id="1422798746">
      <w:bodyDiv w:val="1"/>
      <w:marLeft w:val="0"/>
      <w:marRight w:val="0"/>
      <w:marTop w:val="0"/>
      <w:marBottom w:val="0"/>
      <w:divBdr>
        <w:top w:val="none" w:sz="0" w:space="0" w:color="auto"/>
        <w:left w:val="none" w:sz="0" w:space="0" w:color="auto"/>
        <w:bottom w:val="none" w:sz="0" w:space="0" w:color="auto"/>
        <w:right w:val="none" w:sz="0" w:space="0" w:color="auto"/>
      </w:divBdr>
    </w:div>
    <w:div w:id="1424381392">
      <w:bodyDiv w:val="1"/>
      <w:marLeft w:val="0"/>
      <w:marRight w:val="0"/>
      <w:marTop w:val="0"/>
      <w:marBottom w:val="0"/>
      <w:divBdr>
        <w:top w:val="none" w:sz="0" w:space="0" w:color="auto"/>
        <w:left w:val="none" w:sz="0" w:space="0" w:color="auto"/>
        <w:bottom w:val="none" w:sz="0" w:space="0" w:color="auto"/>
        <w:right w:val="none" w:sz="0" w:space="0" w:color="auto"/>
      </w:divBdr>
    </w:div>
    <w:div w:id="1425299918">
      <w:bodyDiv w:val="1"/>
      <w:marLeft w:val="0"/>
      <w:marRight w:val="0"/>
      <w:marTop w:val="0"/>
      <w:marBottom w:val="0"/>
      <w:divBdr>
        <w:top w:val="none" w:sz="0" w:space="0" w:color="auto"/>
        <w:left w:val="none" w:sz="0" w:space="0" w:color="auto"/>
        <w:bottom w:val="none" w:sz="0" w:space="0" w:color="auto"/>
        <w:right w:val="none" w:sz="0" w:space="0" w:color="auto"/>
      </w:divBdr>
    </w:div>
    <w:div w:id="1427575740">
      <w:bodyDiv w:val="1"/>
      <w:marLeft w:val="0"/>
      <w:marRight w:val="0"/>
      <w:marTop w:val="0"/>
      <w:marBottom w:val="0"/>
      <w:divBdr>
        <w:top w:val="none" w:sz="0" w:space="0" w:color="auto"/>
        <w:left w:val="none" w:sz="0" w:space="0" w:color="auto"/>
        <w:bottom w:val="none" w:sz="0" w:space="0" w:color="auto"/>
        <w:right w:val="none" w:sz="0" w:space="0" w:color="auto"/>
      </w:divBdr>
    </w:div>
    <w:div w:id="1428698814">
      <w:bodyDiv w:val="1"/>
      <w:marLeft w:val="0"/>
      <w:marRight w:val="0"/>
      <w:marTop w:val="0"/>
      <w:marBottom w:val="0"/>
      <w:divBdr>
        <w:top w:val="none" w:sz="0" w:space="0" w:color="auto"/>
        <w:left w:val="none" w:sz="0" w:space="0" w:color="auto"/>
        <w:bottom w:val="none" w:sz="0" w:space="0" w:color="auto"/>
        <w:right w:val="none" w:sz="0" w:space="0" w:color="auto"/>
      </w:divBdr>
    </w:div>
    <w:div w:id="1428966915">
      <w:bodyDiv w:val="1"/>
      <w:marLeft w:val="0"/>
      <w:marRight w:val="0"/>
      <w:marTop w:val="0"/>
      <w:marBottom w:val="0"/>
      <w:divBdr>
        <w:top w:val="none" w:sz="0" w:space="0" w:color="auto"/>
        <w:left w:val="none" w:sz="0" w:space="0" w:color="auto"/>
        <w:bottom w:val="none" w:sz="0" w:space="0" w:color="auto"/>
        <w:right w:val="none" w:sz="0" w:space="0" w:color="auto"/>
      </w:divBdr>
    </w:div>
    <w:div w:id="1431393441">
      <w:bodyDiv w:val="1"/>
      <w:marLeft w:val="0"/>
      <w:marRight w:val="0"/>
      <w:marTop w:val="0"/>
      <w:marBottom w:val="0"/>
      <w:divBdr>
        <w:top w:val="none" w:sz="0" w:space="0" w:color="auto"/>
        <w:left w:val="none" w:sz="0" w:space="0" w:color="auto"/>
        <w:bottom w:val="none" w:sz="0" w:space="0" w:color="auto"/>
        <w:right w:val="none" w:sz="0" w:space="0" w:color="auto"/>
      </w:divBdr>
    </w:div>
    <w:div w:id="1433433154">
      <w:bodyDiv w:val="1"/>
      <w:marLeft w:val="0"/>
      <w:marRight w:val="0"/>
      <w:marTop w:val="0"/>
      <w:marBottom w:val="0"/>
      <w:divBdr>
        <w:top w:val="none" w:sz="0" w:space="0" w:color="auto"/>
        <w:left w:val="none" w:sz="0" w:space="0" w:color="auto"/>
        <w:bottom w:val="none" w:sz="0" w:space="0" w:color="auto"/>
        <w:right w:val="none" w:sz="0" w:space="0" w:color="auto"/>
      </w:divBdr>
    </w:div>
    <w:div w:id="1434087325">
      <w:bodyDiv w:val="1"/>
      <w:marLeft w:val="0"/>
      <w:marRight w:val="0"/>
      <w:marTop w:val="0"/>
      <w:marBottom w:val="0"/>
      <w:divBdr>
        <w:top w:val="none" w:sz="0" w:space="0" w:color="auto"/>
        <w:left w:val="none" w:sz="0" w:space="0" w:color="auto"/>
        <w:bottom w:val="none" w:sz="0" w:space="0" w:color="auto"/>
        <w:right w:val="none" w:sz="0" w:space="0" w:color="auto"/>
      </w:divBdr>
    </w:div>
    <w:div w:id="1434135180">
      <w:bodyDiv w:val="1"/>
      <w:marLeft w:val="0"/>
      <w:marRight w:val="0"/>
      <w:marTop w:val="0"/>
      <w:marBottom w:val="0"/>
      <w:divBdr>
        <w:top w:val="none" w:sz="0" w:space="0" w:color="auto"/>
        <w:left w:val="none" w:sz="0" w:space="0" w:color="auto"/>
        <w:bottom w:val="none" w:sz="0" w:space="0" w:color="auto"/>
        <w:right w:val="none" w:sz="0" w:space="0" w:color="auto"/>
      </w:divBdr>
    </w:div>
    <w:div w:id="1434977092">
      <w:bodyDiv w:val="1"/>
      <w:marLeft w:val="0"/>
      <w:marRight w:val="0"/>
      <w:marTop w:val="0"/>
      <w:marBottom w:val="0"/>
      <w:divBdr>
        <w:top w:val="none" w:sz="0" w:space="0" w:color="auto"/>
        <w:left w:val="none" w:sz="0" w:space="0" w:color="auto"/>
        <w:bottom w:val="none" w:sz="0" w:space="0" w:color="auto"/>
        <w:right w:val="none" w:sz="0" w:space="0" w:color="auto"/>
      </w:divBdr>
    </w:div>
    <w:div w:id="1435517884">
      <w:bodyDiv w:val="1"/>
      <w:marLeft w:val="0"/>
      <w:marRight w:val="0"/>
      <w:marTop w:val="0"/>
      <w:marBottom w:val="0"/>
      <w:divBdr>
        <w:top w:val="none" w:sz="0" w:space="0" w:color="auto"/>
        <w:left w:val="none" w:sz="0" w:space="0" w:color="auto"/>
        <w:bottom w:val="none" w:sz="0" w:space="0" w:color="auto"/>
        <w:right w:val="none" w:sz="0" w:space="0" w:color="auto"/>
      </w:divBdr>
    </w:div>
    <w:div w:id="1436556556">
      <w:bodyDiv w:val="1"/>
      <w:marLeft w:val="0"/>
      <w:marRight w:val="0"/>
      <w:marTop w:val="0"/>
      <w:marBottom w:val="0"/>
      <w:divBdr>
        <w:top w:val="none" w:sz="0" w:space="0" w:color="auto"/>
        <w:left w:val="none" w:sz="0" w:space="0" w:color="auto"/>
        <w:bottom w:val="none" w:sz="0" w:space="0" w:color="auto"/>
        <w:right w:val="none" w:sz="0" w:space="0" w:color="auto"/>
      </w:divBdr>
    </w:div>
    <w:div w:id="1438214914">
      <w:bodyDiv w:val="1"/>
      <w:marLeft w:val="0"/>
      <w:marRight w:val="0"/>
      <w:marTop w:val="0"/>
      <w:marBottom w:val="0"/>
      <w:divBdr>
        <w:top w:val="none" w:sz="0" w:space="0" w:color="auto"/>
        <w:left w:val="none" w:sz="0" w:space="0" w:color="auto"/>
        <w:bottom w:val="none" w:sz="0" w:space="0" w:color="auto"/>
        <w:right w:val="none" w:sz="0" w:space="0" w:color="auto"/>
      </w:divBdr>
    </w:div>
    <w:div w:id="1439178783">
      <w:bodyDiv w:val="1"/>
      <w:marLeft w:val="0"/>
      <w:marRight w:val="0"/>
      <w:marTop w:val="0"/>
      <w:marBottom w:val="0"/>
      <w:divBdr>
        <w:top w:val="none" w:sz="0" w:space="0" w:color="auto"/>
        <w:left w:val="none" w:sz="0" w:space="0" w:color="auto"/>
        <w:bottom w:val="none" w:sz="0" w:space="0" w:color="auto"/>
        <w:right w:val="none" w:sz="0" w:space="0" w:color="auto"/>
      </w:divBdr>
    </w:div>
    <w:div w:id="1440371475">
      <w:bodyDiv w:val="1"/>
      <w:marLeft w:val="0"/>
      <w:marRight w:val="0"/>
      <w:marTop w:val="0"/>
      <w:marBottom w:val="0"/>
      <w:divBdr>
        <w:top w:val="none" w:sz="0" w:space="0" w:color="auto"/>
        <w:left w:val="none" w:sz="0" w:space="0" w:color="auto"/>
        <w:bottom w:val="none" w:sz="0" w:space="0" w:color="auto"/>
        <w:right w:val="none" w:sz="0" w:space="0" w:color="auto"/>
      </w:divBdr>
    </w:div>
    <w:div w:id="1442606406">
      <w:bodyDiv w:val="1"/>
      <w:marLeft w:val="0"/>
      <w:marRight w:val="0"/>
      <w:marTop w:val="0"/>
      <w:marBottom w:val="0"/>
      <w:divBdr>
        <w:top w:val="none" w:sz="0" w:space="0" w:color="auto"/>
        <w:left w:val="none" w:sz="0" w:space="0" w:color="auto"/>
        <w:bottom w:val="none" w:sz="0" w:space="0" w:color="auto"/>
        <w:right w:val="none" w:sz="0" w:space="0" w:color="auto"/>
      </w:divBdr>
    </w:div>
    <w:div w:id="1444374538">
      <w:bodyDiv w:val="1"/>
      <w:marLeft w:val="0"/>
      <w:marRight w:val="0"/>
      <w:marTop w:val="0"/>
      <w:marBottom w:val="0"/>
      <w:divBdr>
        <w:top w:val="none" w:sz="0" w:space="0" w:color="auto"/>
        <w:left w:val="none" w:sz="0" w:space="0" w:color="auto"/>
        <w:bottom w:val="none" w:sz="0" w:space="0" w:color="auto"/>
        <w:right w:val="none" w:sz="0" w:space="0" w:color="auto"/>
      </w:divBdr>
    </w:div>
    <w:div w:id="1444960525">
      <w:bodyDiv w:val="1"/>
      <w:marLeft w:val="0"/>
      <w:marRight w:val="0"/>
      <w:marTop w:val="0"/>
      <w:marBottom w:val="0"/>
      <w:divBdr>
        <w:top w:val="none" w:sz="0" w:space="0" w:color="auto"/>
        <w:left w:val="none" w:sz="0" w:space="0" w:color="auto"/>
        <w:bottom w:val="none" w:sz="0" w:space="0" w:color="auto"/>
        <w:right w:val="none" w:sz="0" w:space="0" w:color="auto"/>
      </w:divBdr>
    </w:div>
    <w:div w:id="1448964134">
      <w:bodyDiv w:val="1"/>
      <w:marLeft w:val="0"/>
      <w:marRight w:val="0"/>
      <w:marTop w:val="0"/>
      <w:marBottom w:val="0"/>
      <w:divBdr>
        <w:top w:val="none" w:sz="0" w:space="0" w:color="auto"/>
        <w:left w:val="none" w:sz="0" w:space="0" w:color="auto"/>
        <w:bottom w:val="none" w:sz="0" w:space="0" w:color="auto"/>
        <w:right w:val="none" w:sz="0" w:space="0" w:color="auto"/>
      </w:divBdr>
    </w:div>
    <w:div w:id="1449470650">
      <w:bodyDiv w:val="1"/>
      <w:marLeft w:val="0"/>
      <w:marRight w:val="0"/>
      <w:marTop w:val="0"/>
      <w:marBottom w:val="0"/>
      <w:divBdr>
        <w:top w:val="none" w:sz="0" w:space="0" w:color="auto"/>
        <w:left w:val="none" w:sz="0" w:space="0" w:color="auto"/>
        <w:bottom w:val="none" w:sz="0" w:space="0" w:color="auto"/>
        <w:right w:val="none" w:sz="0" w:space="0" w:color="auto"/>
      </w:divBdr>
    </w:div>
    <w:div w:id="1452819722">
      <w:bodyDiv w:val="1"/>
      <w:marLeft w:val="0"/>
      <w:marRight w:val="0"/>
      <w:marTop w:val="0"/>
      <w:marBottom w:val="0"/>
      <w:divBdr>
        <w:top w:val="none" w:sz="0" w:space="0" w:color="auto"/>
        <w:left w:val="none" w:sz="0" w:space="0" w:color="auto"/>
        <w:bottom w:val="none" w:sz="0" w:space="0" w:color="auto"/>
        <w:right w:val="none" w:sz="0" w:space="0" w:color="auto"/>
      </w:divBdr>
    </w:div>
    <w:div w:id="1452942715">
      <w:bodyDiv w:val="1"/>
      <w:marLeft w:val="0"/>
      <w:marRight w:val="0"/>
      <w:marTop w:val="0"/>
      <w:marBottom w:val="0"/>
      <w:divBdr>
        <w:top w:val="none" w:sz="0" w:space="0" w:color="auto"/>
        <w:left w:val="none" w:sz="0" w:space="0" w:color="auto"/>
        <w:bottom w:val="none" w:sz="0" w:space="0" w:color="auto"/>
        <w:right w:val="none" w:sz="0" w:space="0" w:color="auto"/>
      </w:divBdr>
    </w:div>
    <w:div w:id="1454667316">
      <w:bodyDiv w:val="1"/>
      <w:marLeft w:val="0"/>
      <w:marRight w:val="0"/>
      <w:marTop w:val="0"/>
      <w:marBottom w:val="0"/>
      <w:divBdr>
        <w:top w:val="none" w:sz="0" w:space="0" w:color="auto"/>
        <w:left w:val="none" w:sz="0" w:space="0" w:color="auto"/>
        <w:bottom w:val="none" w:sz="0" w:space="0" w:color="auto"/>
        <w:right w:val="none" w:sz="0" w:space="0" w:color="auto"/>
      </w:divBdr>
    </w:div>
    <w:div w:id="1454783867">
      <w:bodyDiv w:val="1"/>
      <w:marLeft w:val="0"/>
      <w:marRight w:val="0"/>
      <w:marTop w:val="0"/>
      <w:marBottom w:val="0"/>
      <w:divBdr>
        <w:top w:val="none" w:sz="0" w:space="0" w:color="auto"/>
        <w:left w:val="none" w:sz="0" w:space="0" w:color="auto"/>
        <w:bottom w:val="none" w:sz="0" w:space="0" w:color="auto"/>
        <w:right w:val="none" w:sz="0" w:space="0" w:color="auto"/>
      </w:divBdr>
    </w:div>
    <w:div w:id="1455320645">
      <w:bodyDiv w:val="1"/>
      <w:marLeft w:val="0"/>
      <w:marRight w:val="0"/>
      <w:marTop w:val="0"/>
      <w:marBottom w:val="0"/>
      <w:divBdr>
        <w:top w:val="none" w:sz="0" w:space="0" w:color="auto"/>
        <w:left w:val="none" w:sz="0" w:space="0" w:color="auto"/>
        <w:bottom w:val="none" w:sz="0" w:space="0" w:color="auto"/>
        <w:right w:val="none" w:sz="0" w:space="0" w:color="auto"/>
      </w:divBdr>
    </w:div>
    <w:div w:id="1455631911">
      <w:bodyDiv w:val="1"/>
      <w:marLeft w:val="0"/>
      <w:marRight w:val="0"/>
      <w:marTop w:val="0"/>
      <w:marBottom w:val="0"/>
      <w:divBdr>
        <w:top w:val="none" w:sz="0" w:space="0" w:color="auto"/>
        <w:left w:val="none" w:sz="0" w:space="0" w:color="auto"/>
        <w:bottom w:val="none" w:sz="0" w:space="0" w:color="auto"/>
        <w:right w:val="none" w:sz="0" w:space="0" w:color="auto"/>
      </w:divBdr>
    </w:div>
    <w:div w:id="1456942993">
      <w:bodyDiv w:val="1"/>
      <w:marLeft w:val="0"/>
      <w:marRight w:val="0"/>
      <w:marTop w:val="0"/>
      <w:marBottom w:val="0"/>
      <w:divBdr>
        <w:top w:val="none" w:sz="0" w:space="0" w:color="auto"/>
        <w:left w:val="none" w:sz="0" w:space="0" w:color="auto"/>
        <w:bottom w:val="none" w:sz="0" w:space="0" w:color="auto"/>
        <w:right w:val="none" w:sz="0" w:space="0" w:color="auto"/>
      </w:divBdr>
    </w:div>
    <w:div w:id="1458138532">
      <w:bodyDiv w:val="1"/>
      <w:marLeft w:val="0"/>
      <w:marRight w:val="0"/>
      <w:marTop w:val="0"/>
      <w:marBottom w:val="0"/>
      <w:divBdr>
        <w:top w:val="none" w:sz="0" w:space="0" w:color="auto"/>
        <w:left w:val="none" w:sz="0" w:space="0" w:color="auto"/>
        <w:bottom w:val="none" w:sz="0" w:space="0" w:color="auto"/>
        <w:right w:val="none" w:sz="0" w:space="0" w:color="auto"/>
      </w:divBdr>
    </w:div>
    <w:div w:id="1459448374">
      <w:bodyDiv w:val="1"/>
      <w:marLeft w:val="0"/>
      <w:marRight w:val="0"/>
      <w:marTop w:val="0"/>
      <w:marBottom w:val="0"/>
      <w:divBdr>
        <w:top w:val="none" w:sz="0" w:space="0" w:color="auto"/>
        <w:left w:val="none" w:sz="0" w:space="0" w:color="auto"/>
        <w:bottom w:val="none" w:sz="0" w:space="0" w:color="auto"/>
        <w:right w:val="none" w:sz="0" w:space="0" w:color="auto"/>
      </w:divBdr>
    </w:div>
    <w:div w:id="1460101307">
      <w:bodyDiv w:val="1"/>
      <w:marLeft w:val="0"/>
      <w:marRight w:val="0"/>
      <w:marTop w:val="0"/>
      <w:marBottom w:val="0"/>
      <w:divBdr>
        <w:top w:val="none" w:sz="0" w:space="0" w:color="auto"/>
        <w:left w:val="none" w:sz="0" w:space="0" w:color="auto"/>
        <w:bottom w:val="none" w:sz="0" w:space="0" w:color="auto"/>
        <w:right w:val="none" w:sz="0" w:space="0" w:color="auto"/>
      </w:divBdr>
    </w:div>
    <w:div w:id="1461805809">
      <w:bodyDiv w:val="1"/>
      <w:marLeft w:val="0"/>
      <w:marRight w:val="0"/>
      <w:marTop w:val="0"/>
      <w:marBottom w:val="0"/>
      <w:divBdr>
        <w:top w:val="none" w:sz="0" w:space="0" w:color="auto"/>
        <w:left w:val="none" w:sz="0" w:space="0" w:color="auto"/>
        <w:bottom w:val="none" w:sz="0" w:space="0" w:color="auto"/>
        <w:right w:val="none" w:sz="0" w:space="0" w:color="auto"/>
      </w:divBdr>
    </w:div>
    <w:div w:id="1462576458">
      <w:bodyDiv w:val="1"/>
      <w:marLeft w:val="0"/>
      <w:marRight w:val="0"/>
      <w:marTop w:val="0"/>
      <w:marBottom w:val="0"/>
      <w:divBdr>
        <w:top w:val="none" w:sz="0" w:space="0" w:color="auto"/>
        <w:left w:val="none" w:sz="0" w:space="0" w:color="auto"/>
        <w:bottom w:val="none" w:sz="0" w:space="0" w:color="auto"/>
        <w:right w:val="none" w:sz="0" w:space="0" w:color="auto"/>
      </w:divBdr>
    </w:div>
    <w:div w:id="1462727438">
      <w:bodyDiv w:val="1"/>
      <w:marLeft w:val="0"/>
      <w:marRight w:val="0"/>
      <w:marTop w:val="0"/>
      <w:marBottom w:val="0"/>
      <w:divBdr>
        <w:top w:val="none" w:sz="0" w:space="0" w:color="auto"/>
        <w:left w:val="none" w:sz="0" w:space="0" w:color="auto"/>
        <w:bottom w:val="none" w:sz="0" w:space="0" w:color="auto"/>
        <w:right w:val="none" w:sz="0" w:space="0" w:color="auto"/>
      </w:divBdr>
    </w:div>
    <w:div w:id="1464998824">
      <w:bodyDiv w:val="1"/>
      <w:marLeft w:val="0"/>
      <w:marRight w:val="0"/>
      <w:marTop w:val="0"/>
      <w:marBottom w:val="0"/>
      <w:divBdr>
        <w:top w:val="none" w:sz="0" w:space="0" w:color="auto"/>
        <w:left w:val="none" w:sz="0" w:space="0" w:color="auto"/>
        <w:bottom w:val="none" w:sz="0" w:space="0" w:color="auto"/>
        <w:right w:val="none" w:sz="0" w:space="0" w:color="auto"/>
      </w:divBdr>
    </w:div>
    <w:div w:id="1468011415">
      <w:bodyDiv w:val="1"/>
      <w:marLeft w:val="0"/>
      <w:marRight w:val="0"/>
      <w:marTop w:val="0"/>
      <w:marBottom w:val="0"/>
      <w:divBdr>
        <w:top w:val="none" w:sz="0" w:space="0" w:color="auto"/>
        <w:left w:val="none" w:sz="0" w:space="0" w:color="auto"/>
        <w:bottom w:val="none" w:sz="0" w:space="0" w:color="auto"/>
        <w:right w:val="none" w:sz="0" w:space="0" w:color="auto"/>
      </w:divBdr>
    </w:div>
    <w:div w:id="1468430505">
      <w:bodyDiv w:val="1"/>
      <w:marLeft w:val="0"/>
      <w:marRight w:val="0"/>
      <w:marTop w:val="0"/>
      <w:marBottom w:val="0"/>
      <w:divBdr>
        <w:top w:val="none" w:sz="0" w:space="0" w:color="auto"/>
        <w:left w:val="none" w:sz="0" w:space="0" w:color="auto"/>
        <w:bottom w:val="none" w:sz="0" w:space="0" w:color="auto"/>
        <w:right w:val="none" w:sz="0" w:space="0" w:color="auto"/>
      </w:divBdr>
    </w:div>
    <w:div w:id="1468552963">
      <w:bodyDiv w:val="1"/>
      <w:marLeft w:val="0"/>
      <w:marRight w:val="0"/>
      <w:marTop w:val="0"/>
      <w:marBottom w:val="0"/>
      <w:divBdr>
        <w:top w:val="none" w:sz="0" w:space="0" w:color="auto"/>
        <w:left w:val="none" w:sz="0" w:space="0" w:color="auto"/>
        <w:bottom w:val="none" w:sz="0" w:space="0" w:color="auto"/>
        <w:right w:val="none" w:sz="0" w:space="0" w:color="auto"/>
      </w:divBdr>
    </w:div>
    <w:div w:id="1469711047">
      <w:bodyDiv w:val="1"/>
      <w:marLeft w:val="0"/>
      <w:marRight w:val="0"/>
      <w:marTop w:val="0"/>
      <w:marBottom w:val="0"/>
      <w:divBdr>
        <w:top w:val="none" w:sz="0" w:space="0" w:color="auto"/>
        <w:left w:val="none" w:sz="0" w:space="0" w:color="auto"/>
        <w:bottom w:val="none" w:sz="0" w:space="0" w:color="auto"/>
        <w:right w:val="none" w:sz="0" w:space="0" w:color="auto"/>
      </w:divBdr>
    </w:div>
    <w:div w:id="1471285726">
      <w:bodyDiv w:val="1"/>
      <w:marLeft w:val="0"/>
      <w:marRight w:val="0"/>
      <w:marTop w:val="0"/>
      <w:marBottom w:val="0"/>
      <w:divBdr>
        <w:top w:val="none" w:sz="0" w:space="0" w:color="auto"/>
        <w:left w:val="none" w:sz="0" w:space="0" w:color="auto"/>
        <w:bottom w:val="none" w:sz="0" w:space="0" w:color="auto"/>
        <w:right w:val="none" w:sz="0" w:space="0" w:color="auto"/>
      </w:divBdr>
    </w:div>
    <w:div w:id="1471365452">
      <w:bodyDiv w:val="1"/>
      <w:marLeft w:val="0"/>
      <w:marRight w:val="0"/>
      <w:marTop w:val="0"/>
      <w:marBottom w:val="0"/>
      <w:divBdr>
        <w:top w:val="none" w:sz="0" w:space="0" w:color="auto"/>
        <w:left w:val="none" w:sz="0" w:space="0" w:color="auto"/>
        <w:bottom w:val="none" w:sz="0" w:space="0" w:color="auto"/>
        <w:right w:val="none" w:sz="0" w:space="0" w:color="auto"/>
      </w:divBdr>
    </w:div>
    <w:div w:id="1471705527">
      <w:bodyDiv w:val="1"/>
      <w:marLeft w:val="0"/>
      <w:marRight w:val="0"/>
      <w:marTop w:val="0"/>
      <w:marBottom w:val="0"/>
      <w:divBdr>
        <w:top w:val="none" w:sz="0" w:space="0" w:color="auto"/>
        <w:left w:val="none" w:sz="0" w:space="0" w:color="auto"/>
        <w:bottom w:val="none" w:sz="0" w:space="0" w:color="auto"/>
        <w:right w:val="none" w:sz="0" w:space="0" w:color="auto"/>
      </w:divBdr>
    </w:div>
    <w:div w:id="1473594816">
      <w:bodyDiv w:val="1"/>
      <w:marLeft w:val="0"/>
      <w:marRight w:val="0"/>
      <w:marTop w:val="0"/>
      <w:marBottom w:val="0"/>
      <w:divBdr>
        <w:top w:val="none" w:sz="0" w:space="0" w:color="auto"/>
        <w:left w:val="none" w:sz="0" w:space="0" w:color="auto"/>
        <w:bottom w:val="none" w:sz="0" w:space="0" w:color="auto"/>
        <w:right w:val="none" w:sz="0" w:space="0" w:color="auto"/>
      </w:divBdr>
    </w:div>
    <w:div w:id="1473866705">
      <w:bodyDiv w:val="1"/>
      <w:marLeft w:val="0"/>
      <w:marRight w:val="0"/>
      <w:marTop w:val="0"/>
      <w:marBottom w:val="0"/>
      <w:divBdr>
        <w:top w:val="none" w:sz="0" w:space="0" w:color="auto"/>
        <w:left w:val="none" w:sz="0" w:space="0" w:color="auto"/>
        <w:bottom w:val="none" w:sz="0" w:space="0" w:color="auto"/>
        <w:right w:val="none" w:sz="0" w:space="0" w:color="auto"/>
      </w:divBdr>
    </w:div>
    <w:div w:id="1474519423">
      <w:bodyDiv w:val="1"/>
      <w:marLeft w:val="0"/>
      <w:marRight w:val="0"/>
      <w:marTop w:val="0"/>
      <w:marBottom w:val="0"/>
      <w:divBdr>
        <w:top w:val="none" w:sz="0" w:space="0" w:color="auto"/>
        <w:left w:val="none" w:sz="0" w:space="0" w:color="auto"/>
        <w:bottom w:val="none" w:sz="0" w:space="0" w:color="auto"/>
        <w:right w:val="none" w:sz="0" w:space="0" w:color="auto"/>
      </w:divBdr>
    </w:div>
    <w:div w:id="1474635631">
      <w:bodyDiv w:val="1"/>
      <w:marLeft w:val="0"/>
      <w:marRight w:val="0"/>
      <w:marTop w:val="0"/>
      <w:marBottom w:val="0"/>
      <w:divBdr>
        <w:top w:val="none" w:sz="0" w:space="0" w:color="auto"/>
        <w:left w:val="none" w:sz="0" w:space="0" w:color="auto"/>
        <w:bottom w:val="none" w:sz="0" w:space="0" w:color="auto"/>
        <w:right w:val="none" w:sz="0" w:space="0" w:color="auto"/>
      </w:divBdr>
    </w:div>
    <w:div w:id="1476526428">
      <w:bodyDiv w:val="1"/>
      <w:marLeft w:val="0"/>
      <w:marRight w:val="0"/>
      <w:marTop w:val="0"/>
      <w:marBottom w:val="0"/>
      <w:divBdr>
        <w:top w:val="none" w:sz="0" w:space="0" w:color="auto"/>
        <w:left w:val="none" w:sz="0" w:space="0" w:color="auto"/>
        <w:bottom w:val="none" w:sz="0" w:space="0" w:color="auto"/>
        <w:right w:val="none" w:sz="0" w:space="0" w:color="auto"/>
      </w:divBdr>
    </w:div>
    <w:div w:id="1476944527">
      <w:bodyDiv w:val="1"/>
      <w:marLeft w:val="0"/>
      <w:marRight w:val="0"/>
      <w:marTop w:val="0"/>
      <w:marBottom w:val="0"/>
      <w:divBdr>
        <w:top w:val="none" w:sz="0" w:space="0" w:color="auto"/>
        <w:left w:val="none" w:sz="0" w:space="0" w:color="auto"/>
        <w:bottom w:val="none" w:sz="0" w:space="0" w:color="auto"/>
        <w:right w:val="none" w:sz="0" w:space="0" w:color="auto"/>
      </w:divBdr>
    </w:div>
    <w:div w:id="1479958363">
      <w:bodyDiv w:val="1"/>
      <w:marLeft w:val="0"/>
      <w:marRight w:val="0"/>
      <w:marTop w:val="0"/>
      <w:marBottom w:val="0"/>
      <w:divBdr>
        <w:top w:val="none" w:sz="0" w:space="0" w:color="auto"/>
        <w:left w:val="none" w:sz="0" w:space="0" w:color="auto"/>
        <w:bottom w:val="none" w:sz="0" w:space="0" w:color="auto"/>
        <w:right w:val="none" w:sz="0" w:space="0" w:color="auto"/>
      </w:divBdr>
    </w:div>
    <w:div w:id="1480268495">
      <w:bodyDiv w:val="1"/>
      <w:marLeft w:val="0"/>
      <w:marRight w:val="0"/>
      <w:marTop w:val="0"/>
      <w:marBottom w:val="0"/>
      <w:divBdr>
        <w:top w:val="none" w:sz="0" w:space="0" w:color="auto"/>
        <w:left w:val="none" w:sz="0" w:space="0" w:color="auto"/>
        <w:bottom w:val="none" w:sz="0" w:space="0" w:color="auto"/>
        <w:right w:val="none" w:sz="0" w:space="0" w:color="auto"/>
      </w:divBdr>
    </w:div>
    <w:div w:id="1480343737">
      <w:bodyDiv w:val="1"/>
      <w:marLeft w:val="0"/>
      <w:marRight w:val="0"/>
      <w:marTop w:val="0"/>
      <w:marBottom w:val="0"/>
      <w:divBdr>
        <w:top w:val="none" w:sz="0" w:space="0" w:color="auto"/>
        <w:left w:val="none" w:sz="0" w:space="0" w:color="auto"/>
        <w:bottom w:val="none" w:sz="0" w:space="0" w:color="auto"/>
        <w:right w:val="none" w:sz="0" w:space="0" w:color="auto"/>
      </w:divBdr>
    </w:div>
    <w:div w:id="1481115742">
      <w:bodyDiv w:val="1"/>
      <w:marLeft w:val="0"/>
      <w:marRight w:val="0"/>
      <w:marTop w:val="0"/>
      <w:marBottom w:val="0"/>
      <w:divBdr>
        <w:top w:val="none" w:sz="0" w:space="0" w:color="auto"/>
        <w:left w:val="none" w:sz="0" w:space="0" w:color="auto"/>
        <w:bottom w:val="none" w:sz="0" w:space="0" w:color="auto"/>
        <w:right w:val="none" w:sz="0" w:space="0" w:color="auto"/>
      </w:divBdr>
    </w:div>
    <w:div w:id="1481188514">
      <w:bodyDiv w:val="1"/>
      <w:marLeft w:val="0"/>
      <w:marRight w:val="0"/>
      <w:marTop w:val="0"/>
      <w:marBottom w:val="0"/>
      <w:divBdr>
        <w:top w:val="none" w:sz="0" w:space="0" w:color="auto"/>
        <w:left w:val="none" w:sz="0" w:space="0" w:color="auto"/>
        <w:bottom w:val="none" w:sz="0" w:space="0" w:color="auto"/>
        <w:right w:val="none" w:sz="0" w:space="0" w:color="auto"/>
      </w:divBdr>
    </w:div>
    <w:div w:id="1482309070">
      <w:bodyDiv w:val="1"/>
      <w:marLeft w:val="0"/>
      <w:marRight w:val="0"/>
      <w:marTop w:val="0"/>
      <w:marBottom w:val="0"/>
      <w:divBdr>
        <w:top w:val="none" w:sz="0" w:space="0" w:color="auto"/>
        <w:left w:val="none" w:sz="0" w:space="0" w:color="auto"/>
        <w:bottom w:val="none" w:sz="0" w:space="0" w:color="auto"/>
        <w:right w:val="none" w:sz="0" w:space="0" w:color="auto"/>
      </w:divBdr>
    </w:div>
    <w:div w:id="1484658942">
      <w:bodyDiv w:val="1"/>
      <w:marLeft w:val="0"/>
      <w:marRight w:val="0"/>
      <w:marTop w:val="0"/>
      <w:marBottom w:val="0"/>
      <w:divBdr>
        <w:top w:val="none" w:sz="0" w:space="0" w:color="auto"/>
        <w:left w:val="none" w:sz="0" w:space="0" w:color="auto"/>
        <w:bottom w:val="none" w:sz="0" w:space="0" w:color="auto"/>
        <w:right w:val="none" w:sz="0" w:space="0" w:color="auto"/>
      </w:divBdr>
    </w:div>
    <w:div w:id="1484925823">
      <w:bodyDiv w:val="1"/>
      <w:marLeft w:val="0"/>
      <w:marRight w:val="0"/>
      <w:marTop w:val="0"/>
      <w:marBottom w:val="0"/>
      <w:divBdr>
        <w:top w:val="none" w:sz="0" w:space="0" w:color="auto"/>
        <w:left w:val="none" w:sz="0" w:space="0" w:color="auto"/>
        <w:bottom w:val="none" w:sz="0" w:space="0" w:color="auto"/>
        <w:right w:val="none" w:sz="0" w:space="0" w:color="auto"/>
      </w:divBdr>
    </w:div>
    <w:div w:id="1485465700">
      <w:bodyDiv w:val="1"/>
      <w:marLeft w:val="0"/>
      <w:marRight w:val="0"/>
      <w:marTop w:val="0"/>
      <w:marBottom w:val="0"/>
      <w:divBdr>
        <w:top w:val="none" w:sz="0" w:space="0" w:color="auto"/>
        <w:left w:val="none" w:sz="0" w:space="0" w:color="auto"/>
        <w:bottom w:val="none" w:sz="0" w:space="0" w:color="auto"/>
        <w:right w:val="none" w:sz="0" w:space="0" w:color="auto"/>
      </w:divBdr>
    </w:div>
    <w:div w:id="1485776277">
      <w:bodyDiv w:val="1"/>
      <w:marLeft w:val="0"/>
      <w:marRight w:val="0"/>
      <w:marTop w:val="0"/>
      <w:marBottom w:val="0"/>
      <w:divBdr>
        <w:top w:val="none" w:sz="0" w:space="0" w:color="auto"/>
        <w:left w:val="none" w:sz="0" w:space="0" w:color="auto"/>
        <w:bottom w:val="none" w:sz="0" w:space="0" w:color="auto"/>
        <w:right w:val="none" w:sz="0" w:space="0" w:color="auto"/>
      </w:divBdr>
    </w:div>
    <w:div w:id="1485781745">
      <w:bodyDiv w:val="1"/>
      <w:marLeft w:val="0"/>
      <w:marRight w:val="0"/>
      <w:marTop w:val="0"/>
      <w:marBottom w:val="0"/>
      <w:divBdr>
        <w:top w:val="none" w:sz="0" w:space="0" w:color="auto"/>
        <w:left w:val="none" w:sz="0" w:space="0" w:color="auto"/>
        <w:bottom w:val="none" w:sz="0" w:space="0" w:color="auto"/>
        <w:right w:val="none" w:sz="0" w:space="0" w:color="auto"/>
      </w:divBdr>
      <w:divsChild>
        <w:div w:id="180894462">
          <w:marLeft w:val="0"/>
          <w:marRight w:val="0"/>
          <w:marTop w:val="0"/>
          <w:marBottom w:val="420"/>
          <w:divBdr>
            <w:top w:val="none" w:sz="0" w:space="0" w:color="auto"/>
            <w:left w:val="none" w:sz="0" w:space="0" w:color="auto"/>
            <w:bottom w:val="none" w:sz="0" w:space="0" w:color="auto"/>
            <w:right w:val="none" w:sz="0" w:space="0" w:color="auto"/>
          </w:divBdr>
          <w:divsChild>
            <w:div w:id="1802116018">
              <w:marLeft w:val="0"/>
              <w:marRight w:val="0"/>
              <w:marTop w:val="0"/>
              <w:marBottom w:val="0"/>
              <w:divBdr>
                <w:top w:val="none" w:sz="0" w:space="0" w:color="auto"/>
                <w:left w:val="none" w:sz="0" w:space="0" w:color="auto"/>
                <w:bottom w:val="none" w:sz="0" w:space="0" w:color="auto"/>
                <w:right w:val="none" w:sz="0" w:space="0" w:color="auto"/>
              </w:divBdr>
              <w:divsChild>
                <w:div w:id="1685858339">
                  <w:marLeft w:val="0"/>
                  <w:marRight w:val="0"/>
                  <w:marTop w:val="0"/>
                  <w:marBottom w:val="0"/>
                  <w:divBdr>
                    <w:top w:val="none" w:sz="0" w:space="0" w:color="auto"/>
                    <w:left w:val="none" w:sz="0" w:space="0" w:color="auto"/>
                    <w:bottom w:val="none" w:sz="0" w:space="0" w:color="auto"/>
                    <w:right w:val="none" w:sz="0" w:space="0" w:color="auto"/>
                  </w:divBdr>
                  <w:divsChild>
                    <w:div w:id="205353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314044">
      <w:bodyDiv w:val="1"/>
      <w:marLeft w:val="0"/>
      <w:marRight w:val="0"/>
      <w:marTop w:val="0"/>
      <w:marBottom w:val="0"/>
      <w:divBdr>
        <w:top w:val="none" w:sz="0" w:space="0" w:color="auto"/>
        <w:left w:val="none" w:sz="0" w:space="0" w:color="auto"/>
        <w:bottom w:val="none" w:sz="0" w:space="0" w:color="auto"/>
        <w:right w:val="none" w:sz="0" w:space="0" w:color="auto"/>
      </w:divBdr>
    </w:div>
    <w:div w:id="1486892260">
      <w:bodyDiv w:val="1"/>
      <w:marLeft w:val="0"/>
      <w:marRight w:val="0"/>
      <w:marTop w:val="0"/>
      <w:marBottom w:val="0"/>
      <w:divBdr>
        <w:top w:val="none" w:sz="0" w:space="0" w:color="auto"/>
        <w:left w:val="none" w:sz="0" w:space="0" w:color="auto"/>
        <w:bottom w:val="none" w:sz="0" w:space="0" w:color="auto"/>
        <w:right w:val="none" w:sz="0" w:space="0" w:color="auto"/>
      </w:divBdr>
    </w:div>
    <w:div w:id="1487017134">
      <w:bodyDiv w:val="1"/>
      <w:marLeft w:val="0"/>
      <w:marRight w:val="0"/>
      <w:marTop w:val="0"/>
      <w:marBottom w:val="0"/>
      <w:divBdr>
        <w:top w:val="none" w:sz="0" w:space="0" w:color="auto"/>
        <w:left w:val="none" w:sz="0" w:space="0" w:color="auto"/>
        <w:bottom w:val="none" w:sz="0" w:space="0" w:color="auto"/>
        <w:right w:val="none" w:sz="0" w:space="0" w:color="auto"/>
      </w:divBdr>
    </w:div>
    <w:div w:id="1487672533">
      <w:bodyDiv w:val="1"/>
      <w:marLeft w:val="0"/>
      <w:marRight w:val="0"/>
      <w:marTop w:val="0"/>
      <w:marBottom w:val="0"/>
      <w:divBdr>
        <w:top w:val="none" w:sz="0" w:space="0" w:color="auto"/>
        <w:left w:val="none" w:sz="0" w:space="0" w:color="auto"/>
        <w:bottom w:val="none" w:sz="0" w:space="0" w:color="auto"/>
        <w:right w:val="none" w:sz="0" w:space="0" w:color="auto"/>
      </w:divBdr>
    </w:div>
    <w:div w:id="1488013943">
      <w:bodyDiv w:val="1"/>
      <w:marLeft w:val="0"/>
      <w:marRight w:val="0"/>
      <w:marTop w:val="0"/>
      <w:marBottom w:val="0"/>
      <w:divBdr>
        <w:top w:val="none" w:sz="0" w:space="0" w:color="auto"/>
        <w:left w:val="none" w:sz="0" w:space="0" w:color="auto"/>
        <w:bottom w:val="none" w:sz="0" w:space="0" w:color="auto"/>
        <w:right w:val="none" w:sz="0" w:space="0" w:color="auto"/>
      </w:divBdr>
    </w:div>
    <w:div w:id="1488087451">
      <w:bodyDiv w:val="1"/>
      <w:marLeft w:val="0"/>
      <w:marRight w:val="0"/>
      <w:marTop w:val="0"/>
      <w:marBottom w:val="0"/>
      <w:divBdr>
        <w:top w:val="none" w:sz="0" w:space="0" w:color="auto"/>
        <w:left w:val="none" w:sz="0" w:space="0" w:color="auto"/>
        <w:bottom w:val="none" w:sz="0" w:space="0" w:color="auto"/>
        <w:right w:val="none" w:sz="0" w:space="0" w:color="auto"/>
      </w:divBdr>
    </w:div>
    <w:div w:id="1488979706">
      <w:bodyDiv w:val="1"/>
      <w:marLeft w:val="0"/>
      <w:marRight w:val="0"/>
      <w:marTop w:val="0"/>
      <w:marBottom w:val="0"/>
      <w:divBdr>
        <w:top w:val="none" w:sz="0" w:space="0" w:color="auto"/>
        <w:left w:val="none" w:sz="0" w:space="0" w:color="auto"/>
        <w:bottom w:val="none" w:sz="0" w:space="0" w:color="auto"/>
        <w:right w:val="none" w:sz="0" w:space="0" w:color="auto"/>
      </w:divBdr>
    </w:div>
    <w:div w:id="1492674753">
      <w:bodyDiv w:val="1"/>
      <w:marLeft w:val="0"/>
      <w:marRight w:val="0"/>
      <w:marTop w:val="0"/>
      <w:marBottom w:val="0"/>
      <w:divBdr>
        <w:top w:val="none" w:sz="0" w:space="0" w:color="auto"/>
        <w:left w:val="none" w:sz="0" w:space="0" w:color="auto"/>
        <w:bottom w:val="none" w:sz="0" w:space="0" w:color="auto"/>
        <w:right w:val="none" w:sz="0" w:space="0" w:color="auto"/>
      </w:divBdr>
    </w:div>
    <w:div w:id="1494485520">
      <w:bodyDiv w:val="1"/>
      <w:marLeft w:val="0"/>
      <w:marRight w:val="0"/>
      <w:marTop w:val="0"/>
      <w:marBottom w:val="0"/>
      <w:divBdr>
        <w:top w:val="none" w:sz="0" w:space="0" w:color="auto"/>
        <w:left w:val="none" w:sz="0" w:space="0" w:color="auto"/>
        <w:bottom w:val="none" w:sz="0" w:space="0" w:color="auto"/>
        <w:right w:val="none" w:sz="0" w:space="0" w:color="auto"/>
      </w:divBdr>
    </w:div>
    <w:div w:id="1494679677">
      <w:bodyDiv w:val="1"/>
      <w:marLeft w:val="0"/>
      <w:marRight w:val="0"/>
      <w:marTop w:val="0"/>
      <w:marBottom w:val="0"/>
      <w:divBdr>
        <w:top w:val="none" w:sz="0" w:space="0" w:color="auto"/>
        <w:left w:val="none" w:sz="0" w:space="0" w:color="auto"/>
        <w:bottom w:val="none" w:sz="0" w:space="0" w:color="auto"/>
        <w:right w:val="none" w:sz="0" w:space="0" w:color="auto"/>
      </w:divBdr>
    </w:div>
    <w:div w:id="1501001280">
      <w:bodyDiv w:val="1"/>
      <w:marLeft w:val="0"/>
      <w:marRight w:val="0"/>
      <w:marTop w:val="0"/>
      <w:marBottom w:val="0"/>
      <w:divBdr>
        <w:top w:val="none" w:sz="0" w:space="0" w:color="auto"/>
        <w:left w:val="none" w:sz="0" w:space="0" w:color="auto"/>
        <w:bottom w:val="none" w:sz="0" w:space="0" w:color="auto"/>
        <w:right w:val="none" w:sz="0" w:space="0" w:color="auto"/>
      </w:divBdr>
    </w:div>
    <w:div w:id="1502771362">
      <w:bodyDiv w:val="1"/>
      <w:marLeft w:val="0"/>
      <w:marRight w:val="0"/>
      <w:marTop w:val="0"/>
      <w:marBottom w:val="0"/>
      <w:divBdr>
        <w:top w:val="none" w:sz="0" w:space="0" w:color="auto"/>
        <w:left w:val="none" w:sz="0" w:space="0" w:color="auto"/>
        <w:bottom w:val="none" w:sz="0" w:space="0" w:color="auto"/>
        <w:right w:val="none" w:sz="0" w:space="0" w:color="auto"/>
      </w:divBdr>
    </w:div>
    <w:div w:id="1504055253">
      <w:bodyDiv w:val="1"/>
      <w:marLeft w:val="0"/>
      <w:marRight w:val="0"/>
      <w:marTop w:val="0"/>
      <w:marBottom w:val="0"/>
      <w:divBdr>
        <w:top w:val="none" w:sz="0" w:space="0" w:color="auto"/>
        <w:left w:val="none" w:sz="0" w:space="0" w:color="auto"/>
        <w:bottom w:val="none" w:sz="0" w:space="0" w:color="auto"/>
        <w:right w:val="none" w:sz="0" w:space="0" w:color="auto"/>
      </w:divBdr>
      <w:divsChild>
        <w:div w:id="961229059">
          <w:marLeft w:val="749"/>
          <w:marRight w:val="0"/>
          <w:marTop w:val="154"/>
          <w:marBottom w:val="0"/>
          <w:divBdr>
            <w:top w:val="none" w:sz="0" w:space="0" w:color="auto"/>
            <w:left w:val="none" w:sz="0" w:space="0" w:color="auto"/>
            <w:bottom w:val="none" w:sz="0" w:space="0" w:color="auto"/>
            <w:right w:val="none" w:sz="0" w:space="0" w:color="auto"/>
          </w:divBdr>
        </w:div>
      </w:divsChild>
    </w:div>
    <w:div w:id="1505707782">
      <w:bodyDiv w:val="1"/>
      <w:marLeft w:val="0"/>
      <w:marRight w:val="0"/>
      <w:marTop w:val="0"/>
      <w:marBottom w:val="0"/>
      <w:divBdr>
        <w:top w:val="none" w:sz="0" w:space="0" w:color="auto"/>
        <w:left w:val="none" w:sz="0" w:space="0" w:color="auto"/>
        <w:bottom w:val="none" w:sz="0" w:space="0" w:color="auto"/>
        <w:right w:val="none" w:sz="0" w:space="0" w:color="auto"/>
      </w:divBdr>
    </w:div>
    <w:div w:id="1506745978">
      <w:bodyDiv w:val="1"/>
      <w:marLeft w:val="0"/>
      <w:marRight w:val="0"/>
      <w:marTop w:val="0"/>
      <w:marBottom w:val="0"/>
      <w:divBdr>
        <w:top w:val="none" w:sz="0" w:space="0" w:color="auto"/>
        <w:left w:val="none" w:sz="0" w:space="0" w:color="auto"/>
        <w:bottom w:val="none" w:sz="0" w:space="0" w:color="auto"/>
        <w:right w:val="none" w:sz="0" w:space="0" w:color="auto"/>
      </w:divBdr>
    </w:div>
    <w:div w:id="1507548874">
      <w:bodyDiv w:val="1"/>
      <w:marLeft w:val="0"/>
      <w:marRight w:val="0"/>
      <w:marTop w:val="0"/>
      <w:marBottom w:val="0"/>
      <w:divBdr>
        <w:top w:val="none" w:sz="0" w:space="0" w:color="auto"/>
        <w:left w:val="none" w:sz="0" w:space="0" w:color="auto"/>
        <w:bottom w:val="none" w:sz="0" w:space="0" w:color="auto"/>
        <w:right w:val="none" w:sz="0" w:space="0" w:color="auto"/>
      </w:divBdr>
    </w:div>
    <w:div w:id="1507868747">
      <w:bodyDiv w:val="1"/>
      <w:marLeft w:val="0"/>
      <w:marRight w:val="0"/>
      <w:marTop w:val="0"/>
      <w:marBottom w:val="0"/>
      <w:divBdr>
        <w:top w:val="none" w:sz="0" w:space="0" w:color="auto"/>
        <w:left w:val="none" w:sz="0" w:space="0" w:color="auto"/>
        <w:bottom w:val="none" w:sz="0" w:space="0" w:color="auto"/>
        <w:right w:val="none" w:sz="0" w:space="0" w:color="auto"/>
      </w:divBdr>
    </w:div>
    <w:div w:id="1508012198">
      <w:bodyDiv w:val="1"/>
      <w:marLeft w:val="0"/>
      <w:marRight w:val="0"/>
      <w:marTop w:val="0"/>
      <w:marBottom w:val="0"/>
      <w:divBdr>
        <w:top w:val="none" w:sz="0" w:space="0" w:color="auto"/>
        <w:left w:val="none" w:sz="0" w:space="0" w:color="auto"/>
        <w:bottom w:val="none" w:sz="0" w:space="0" w:color="auto"/>
        <w:right w:val="none" w:sz="0" w:space="0" w:color="auto"/>
      </w:divBdr>
    </w:div>
    <w:div w:id="1508328288">
      <w:bodyDiv w:val="1"/>
      <w:marLeft w:val="0"/>
      <w:marRight w:val="0"/>
      <w:marTop w:val="0"/>
      <w:marBottom w:val="0"/>
      <w:divBdr>
        <w:top w:val="none" w:sz="0" w:space="0" w:color="auto"/>
        <w:left w:val="none" w:sz="0" w:space="0" w:color="auto"/>
        <w:bottom w:val="none" w:sz="0" w:space="0" w:color="auto"/>
        <w:right w:val="none" w:sz="0" w:space="0" w:color="auto"/>
      </w:divBdr>
    </w:div>
    <w:div w:id="1508446497">
      <w:bodyDiv w:val="1"/>
      <w:marLeft w:val="0"/>
      <w:marRight w:val="0"/>
      <w:marTop w:val="0"/>
      <w:marBottom w:val="0"/>
      <w:divBdr>
        <w:top w:val="none" w:sz="0" w:space="0" w:color="auto"/>
        <w:left w:val="none" w:sz="0" w:space="0" w:color="auto"/>
        <w:bottom w:val="none" w:sz="0" w:space="0" w:color="auto"/>
        <w:right w:val="none" w:sz="0" w:space="0" w:color="auto"/>
      </w:divBdr>
    </w:div>
    <w:div w:id="1509247409">
      <w:bodyDiv w:val="1"/>
      <w:marLeft w:val="0"/>
      <w:marRight w:val="0"/>
      <w:marTop w:val="0"/>
      <w:marBottom w:val="0"/>
      <w:divBdr>
        <w:top w:val="none" w:sz="0" w:space="0" w:color="auto"/>
        <w:left w:val="none" w:sz="0" w:space="0" w:color="auto"/>
        <w:bottom w:val="none" w:sz="0" w:space="0" w:color="auto"/>
        <w:right w:val="none" w:sz="0" w:space="0" w:color="auto"/>
      </w:divBdr>
    </w:div>
    <w:div w:id="1510371368">
      <w:bodyDiv w:val="1"/>
      <w:marLeft w:val="0"/>
      <w:marRight w:val="0"/>
      <w:marTop w:val="0"/>
      <w:marBottom w:val="0"/>
      <w:divBdr>
        <w:top w:val="none" w:sz="0" w:space="0" w:color="auto"/>
        <w:left w:val="none" w:sz="0" w:space="0" w:color="auto"/>
        <w:bottom w:val="none" w:sz="0" w:space="0" w:color="auto"/>
        <w:right w:val="none" w:sz="0" w:space="0" w:color="auto"/>
      </w:divBdr>
    </w:div>
    <w:div w:id="1510950916">
      <w:bodyDiv w:val="1"/>
      <w:marLeft w:val="0"/>
      <w:marRight w:val="0"/>
      <w:marTop w:val="0"/>
      <w:marBottom w:val="0"/>
      <w:divBdr>
        <w:top w:val="none" w:sz="0" w:space="0" w:color="auto"/>
        <w:left w:val="none" w:sz="0" w:space="0" w:color="auto"/>
        <w:bottom w:val="none" w:sz="0" w:space="0" w:color="auto"/>
        <w:right w:val="none" w:sz="0" w:space="0" w:color="auto"/>
      </w:divBdr>
    </w:div>
    <w:div w:id="1512598221">
      <w:bodyDiv w:val="1"/>
      <w:marLeft w:val="0"/>
      <w:marRight w:val="0"/>
      <w:marTop w:val="0"/>
      <w:marBottom w:val="0"/>
      <w:divBdr>
        <w:top w:val="none" w:sz="0" w:space="0" w:color="auto"/>
        <w:left w:val="none" w:sz="0" w:space="0" w:color="auto"/>
        <w:bottom w:val="none" w:sz="0" w:space="0" w:color="auto"/>
        <w:right w:val="none" w:sz="0" w:space="0" w:color="auto"/>
      </w:divBdr>
    </w:div>
    <w:div w:id="1513227233">
      <w:bodyDiv w:val="1"/>
      <w:marLeft w:val="0"/>
      <w:marRight w:val="0"/>
      <w:marTop w:val="0"/>
      <w:marBottom w:val="0"/>
      <w:divBdr>
        <w:top w:val="none" w:sz="0" w:space="0" w:color="auto"/>
        <w:left w:val="none" w:sz="0" w:space="0" w:color="auto"/>
        <w:bottom w:val="none" w:sz="0" w:space="0" w:color="auto"/>
        <w:right w:val="none" w:sz="0" w:space="0" w:color="auto"/>
      </w:divBdr>
    </w:div>
    <w:div w:id="1513299900">
      <w:bodyDiv w:val="1"/>
      <w:marLeft w:val="0"/>
      <w:marRight w:val="0"/>
      <w:marTop w:val="0"/>
      <w:marBottom w:val="0"/>
      <w:divBdr>
        <w:top w:val="none" w:sz="0" w:space="0" w:color="auto"/>
        <w:left w:val="none" w:sz="0" w:space="0" w:color="auto"/>
        <w:bottom w:val="none" w:sz="0" w:space="0" w:color="auto"/>
        <w:right w:val="none" w:sz="0" w:space="0" w:color="auto"/>
      </w:divBdr>
    </w:div>
    <w:div w:id="1513452730">
      <w:bodyDiv w:val="1"/>
      <w:marLeft w:val="0"/>
      <w:marRight w:val="0"/>
      <w:marTop w:val="0"/>
      <w:marBottom w:val="0"/>
      <w:divBdr>
        <w:top w:val="none" w:sz="0" w:space="0" w:color="auto"/>
        <w:left w:val="none" w:sz="0" w:space="0" w:color="auto"/>
        <w:bottom w:val="none" w:sz="0" w:space="0" w:color="auto"/>
        <w:right w:val="none" w:sz="0" w:space="0" w:color="auto"/>
      </w:divBdr>
    </w:div>
    <w:div w:id="1519542433">
      <w:bodyDiv w:val="1"/>
      <w:marLeft w:val="0"/>
      <w:marRight w:val="0"/>
      <w:marTop w:val="0"/>
      <w:marBottom w:val="0"/>
      <w:divBdr>
        <w:top w:val="none" w:sz="0" w:space="0" w:color="auto"/>
        <w:left w:val="none" w:sz="0" w:space="0" w:color="auto"/>
        <w:bottom w:val="none" w:sz="0" w:space="0" w:color="auto"/>
        <w:right w:val="none" w:sz="0" w:space="0" w:color="auto"/>
      </w:divBdr>
    </w:div>
    <w:div w:id="1520269450">
      <w:bodyDiv w:val="1"/>
      <w:marLeft w:val="0"/>
      <w:marRight w:val="0"/>
      <w:marTop w:val="0"/>
      <w:marBottom w:val="0"/>
      <w:divBdr>
        <w:top w:val="none" w:sz="0" w:space="0" w:color="auto"/>
        <w:left w:val="none" w:sz="0" w:space="0" w:color="auto"/>
        <w:bottom w:val="none" w:sz="0" w:space="0" w:color="auto"/>
        <w:right w:val="none" w:sz="0" w:space="0" w:color="auto"/>
      </w:divBdr>
    </w:div>
    <w:div w:id="1523014630">
      <w:bodyDiv w:val="1"/>
      <w:marLeft w:val="0"/>
      <w:marRight w:val="0"/>
      <w:marTop w:val="0"/>
      <w:marBottom w:val="0"/>
      <w:divBdr>
        <w:top w:val="none" w:sz="0" w:space="0" w:color="auto"/>
        <w:left w:val="none" w:sz="0" w:space="0" w:color="auto"/>
        <w:bottom w:val="none" w:sz="0" w:space="0" w:color="auto"/>
        <w:right w:val="none" w:sz="0" w:space="0" w:color="auto"/>
      </w:divBdr>
    </w:div>
    <w:div w:id="1523280162">
      <w:bodyDiv w:val="1"/>
      <w:marLeft w:val="0"/>
      <w:marRight w:val="0"/>
      <w:marTop w:val="0"/>
      <w:marBottom w:val="0"/>
      <w:divBdr>
        <w:top w:val="none" w:sz="0" w:space="0" w:color="auto"/>
        <w:left w:val="none" w:sz="0" w:space="0" w:color="auto"/>
        <w:bottom w:val="none" w:sz="0" w:space="0" w:color="auto"/>
        <w:right w:val="none" w:sz="0" w:space="0" w:color="auto"/>
      </w:divBdr>
    </w:div>
    <w:div w:id="1523938913">
      <w:bodyDiv w:val="1"/>
      <w:marLeft w:val="0"/>
      <w:marRight w:val="0"/>
      <w:marTop w:val="0"/>
      <w:marBottom w:val="0"/>
      <w:divBdr>
        <w:top w:val="none" w:sz="0" w:space="0" w:color="auto"/>
        <w:left w:val="none" w:sz="0" w:space="0" w:color="auto"/>
        <w:bottom w:val="none" w:sz="0" w:space="0" w:color="auto"/>
        <w:right w:val="none" w:sz="0" w:space="0" w:color="auto"/>
      </w:divBdr>
    </w:div>
    <w:div w:id="1524398505">
      <w:bodyDiv w:val="1"/>
      <w:marLeft w:val="0"/>
      <w:marRight w:val="0"/>
      <w:marTop w:val="0"/>
      <w:marBottom w:val="0"/>
      <w:divBdr>
        <w:top w:val="none" w:sz="0" w:space="0" w:color="auto"/>
        <w:left w:val="none" w:sz="0" w:space="0" w:color="auto"/>
        <w:bottom w:val="none" w:sz="0" w:space="0" w:color="auto"/>
        <w:right w:val="none" w:sz="0" w:space="0" w:color="auto"/>
      </w:divBdr>
    </w:div>
    <w:div w:id="1524633518">
      <w:bodyDiv w:val="1"/>
      <w:marLeft w:val="0"/>
      <w:marRight w:val="0"/>
      <w:marTop w:val="0"/>
      <w:marBottom w:val="0"/>
      <w:divBdr>
        <w:top w:val="none" w:sz="0" w:space="0" w:color="auto"/>
        <w:left w:val="none" w:sz="0" w:space="0" w:color="auto"/>
        <w:bottom w:val="none" w:sz="0" w:space="0" w:color="auto"/>
        <w:right w:val="none" w:sz="0" w:space="0" w:color="auto"/>
      </w:divBdr>
    </w:div>
    <w:div w:id="1524980287">
      <w:bodyDiv w:val="1"/>
      <w:marLeft w:val="0"/>
      <w:marRight w:val="0"/>
      <w:marTop w:val="0"/>
      <w:marBottom w:val="0"/>
      <w:divBdr>
        <w:top w:val="none" w:sz="0" w:space="0" w:color="auto"/>
        <w:left w:val="none" w:sz="0" w:space="0" w:color="auto"/>
        <w:bottom w:val="none" w:sz="0" w:space="0" w:color="auto"/>
        <w:right w:val="none" w:sz="0" w:space="0" w:color="auto"/>
      </w:divBdr>
    </w:div>
    <w:div w:id="1526944782">
      <w:bodyDiv w:val="1"/>
      <w:marLeft w:val="0"/>
      <w:marRight w:val="0"/>
      <w:marTop w:val="0"/>
      <w:marBottom w:val="0"/>
      <w:divBdr>
        <w:top w:val="none" w:sz="0" w:space="0" w:color="auto"/>
        <w:left w:val="none" w:sz="0" w:space="0" w:color="auto"/>
        <w:bottom w:val="none" w:sz="0" w:space="0" w:color="auto"/>
        <w:right w:val="none" w:sz="0" w:space="0" w:color="auto"/>
      </w:divBdr>
    </w:div>
    <w:div w:id="1527668964">
      <w:bodyDiv w:val="1"/>
      <w:marLeft w:val="0"/>
      <w:marRight w:val="0"/>
      <w:marTop w:val="0"/>
      <w:marBottom w:val="0"/>
      <w:divBdr>
        <w:top w:val="none" w:sz="0" w:space="0" w:color="auto"/>
        <w:left w:val="none" w:sz="0" w:space="0" w:color="auto"/>
        <w:bottom w:val="none" w:sz="0" w:space="0" w:color="auto"/>
        <w:right w:val="none" w:sz="0" w:space="0" w:color="auto"/>
      </w:divBdr>
    </w:div>
    <w:div w:id="1531140909">
      <w:bodyDiv w:val="1"/>
      <w:marLeft w:val="0"/>
      <w:marRight w:val="0"/>
      <w:marTop w:val="0"/>
      <w:marBottom w:val="0"/>
      <w:divBdr>
        <w:top w:val="none" w:sz="0" w:space="0" w:color="auto"/>
        <w:left w:val="none" w:sz="0" w:space="0" w:color="auto"/>
        <w:bottom w:val="none" w:sz="0" w:space="0" w:color="auto"/>
        <w:right w:val="none" w:sz="0" w:space="0" w:color="auto"/>
      </w:divBdr>
    </w:div>
    <w:div w:id="1531917770">
      <w:bodyDiv w:val="1"/>
      <w:marLeft w:val="0"/>
      <w:marRight w:val="0"/>
      <w:marTop w:val="0"/>
      <w:marBottom w:val="0"/>
      <w:divBdr>
        <w:top w:val="none" w:sz="0" w:space="0" w:color="auto"/>
        <w:left w:val="none" w:sz="0" w:space="0" w:color="auto"/>
        <w:bottom w:val="none" w:sz="0" w:space="0" w:color="auto"/>
        <w:right w:val="none" w:sz="0" w:space="0" w:color="auto"/>
      </w:divBdr>
    </w:div>
    <w:div w:id="1532182424">
      <w:bodyDiv w:val="1"/>
      <w:marLeft w:val="0"/>
      <w:marRight w:val="0"/>
      <w:marTop w:val="0"/>
      <w:marBottom w:val="0"/>
      <w:divBdr>
        <w:top w:val="none" w:sz="0" w:space="0" w:color="auto"/>
        <w:left w:val="none" w:sz="0" w:space="0" w:color="auto"/>
        <w:bottom w:val="none" w:sz="0" w:space="0" w:color="auto"/>
        <w:right w:val="none" w:sz="0" w:space="0" w:color="auto"/>
      </w:divBdr>
    </w:div>
    <w:div w:id="1532572492">
      <w:bodyDiv w:val="1"/>
      <w:marLeft w:val="0"/>
      <w:marRight w:val="0"/>
      <w:marTop w:val="0"/>
      <w:marBottom w:val="0"/>
      <w:divBdr>
        <w:top w:val="none" w:sz="0" w:space="0" w:color="auto"/>
        <w:left w:val="none" w:sz="0" w:space="0" w:color="auto"/>
        <w:bottom w:val="none" w:sz="0" w:space="0" w:color="auto"/>
        <w:right w:val="none" w:sz="0" w:space="0" w:color="auto"/>
      </w:divBdr>
    </w:div>
    <w:div w:id="1534462136">
      <w:bodyDiv w:val="1"/>
      <w:marLeft w:val="0"/>
      <w:marRight w:val="0"/>
      <w:marTop w:val="0"/>
      <w:marBottom w:val="0"/>
      <w:divBdr>
        <w:top w:val="none" w:sz="0" w:space="0" w:color="auto"/>
        <w:left w:val="none" w:sz="0" w:space="0" w:color="auto"/>
        <w:bottom w:val="none" w:sz="0" w:space="0" w:color="auto"/>
        <w:right w:val="none" w:sz="0" w:space="0" w:color="auto"/>
      </w:divBdr>
    </w:div>
    <w:div w:id="1535969688">
      <w:bodyDiv w:val="1"/>
      <w:marLeft w:val="0"/>
      <w:marRight w:val="0"/>
      <w:marTop w:val="0"/>
      <w:marBottom w:val="0"/>
      <w:divBdr>
        <w:top w:val="none" w:sz="0" w:space="0" w:color="auto"/>
        <w:left w:val="none" w:sz="0" w:space="0" w:color="auto"/>
        <w:bottom w:val="none" w:sz="0" w:space="0" w:color="auto"/>
        <w:right w:val="none" w:sz="0" w:space="0" w:color="auto"/>
      </w:divBdr>
    </w:div>
    <w:div w:id="1536044533">
      <w:bodyDiv w:val="1"/>
      <w:marLeft w:val="0"/>
      <w:marRight w:val="0"/>
      <w:marTop w:val="0"/>
      <w:marBottom w:val="0"/>
      <w:divBdr>
        <w:top w:val="none" w:sz="0" w:space="0" w:color="auto"/>
        <w:left w:val="none" w:sz="0" w:space="0" w:color="auto"/>
        <w:bottom w:val="none" w:sz="0" w:space="0" w:color="auto"/>
        <w:right w:val="none" w:sz="0" w:space="0" w:color="auto"/>
      </w:divBdr>
    </w:div>
    <w:div w:id="1537698351">
      <w:bodyDiv w:val="1"/>
      <w:marLeft w:val="0"/>
      <w:marRight w:val="0"/>
      <w:marTop w:val="0"/>
      <w:marBottom w:val="0"/>
      <w:divBdr>
        <w:top w:val="none" w:sz="0" w:space="0" w:color="auto"/>
        <w:left w:val="none" w:sz="0" w:space="0" w:color="auto"/>
        <w:bottom w:val="none" w:sz="0" w:space="0" w:color="auto"/>
        <w:right w:val="none" w:sz="0" w:space="0" w:color="auto"/>
      </w:divBdr>
    </w:div>
    <w:div w:id="1539048158">
      <w:bodyDiv w:val="1"/>
      <w:marLeft w:val="0"/>
      <w:marRight w:val="0"/>
      <w:marTop w:val="0"/>
      <w:marBottom w:val="0"/>
      <w:divBdr>
        <w:top w:val="none" w:sz="0" w:space="0" w:color="auto"/>
        <w:left w:val="none" w:sz="0" w:space="0" w:color="auto"/>
        <w:bottom w:val="none" w:sz="0" w:space="0" w:color="auto"/>
        <w:right w:val="none" w:sz="0" w:space="0" w:color="auto"/>
      </w:divBdr>
    </w:div>
    <w:div w:id="1539395477">
      <w:bodyDiv w:val="1"/>
      <w:marLeft w:val="0"/>
      <w:marRight w:val="0"/>
      <w:marTop w:val="0"/>
      <w:marBottom w:val="0"/>
      <w:divBdr>
        <w:top w:val="none" w:sz="0" w:space="0" w:color="auto"/>
        <w:left w:val="none" w:sz="0" w:space="0" w:color="auto"/>
        <w:bottom w:val="none" w:sz="0" w:space="0" w:color="auto"/>
        <w:right w:val="none" w:sz="0" w:space="0" w:color="auto"/>
      </w:divBdr>
    </w:div>
    <w:div w:id="1539973258">
      <w:bodyDiv w:val="1"/>
      <w:marLeft w:val="0"/>
      <w:marRight w:val="0"/>
      <w:marTop w:val="0"/>
      <w:marBottom w:val="0"/>
      <w:divBdr>
        <w:top w:val="none" w:sz="0" w:space="0" w:color="auto"/>
        <w:left w:val="none" w:sz="0" w:space="0" w:color="auto"/>
        <w:bottom w:val="none" w:sz="0" w:space="0" w:color="auto"/>
        <w:right w:val="none" w:sz="0" w:space="0" w:color="auto"/>
      </w:divBdr>
    </w:div>
    <w:div w:id="1540046485">
      <w:bodyDiv w:val="1"/>
      <w:marLeft w:val="0"/>
      <w:marRight w:val="0"/>
      <w:marTop w:val="0"/>
      <w:marBottom w:val="0"/>
      <w:divBdr>
        <w:top w:val="none" w:sz="0" w:space="0" w:color="auto"/>
        <w:left w:val="none" w:sz="0" w:space="0" w:color="auto"/>
        <w:bottom w:val="none" w:sz="0" w:space="0" w:color="auto"/>
        <w:right w:val="none" w:sz="0" w:space="0" w:color="auto"/>
      </w:divBdr>
    </w:div>
    <w:div w:id="1541361284">
      <w:bodyDiv w:val="1"/>
      <w:marLeft w:val="0"/>
      <w:marRight w:val="0"/>
      <w:marTop w:val="0"/>
      <w:marBottom w:val="0"/>
      <w:divBdr>
        <w:top w:val="none" w:sz="0" w:space="0" w:color="auto"/>
        <w:left w:val="none" w:sz="0" w:space="0" w:color="auto"/>
        <w:bottom w:val="none" w:sz="0" w:space="0" w:color="auto"/>
        <w:right w:val="none" w:sz="0" w:space="0" w:color="auto"/>
      </w:divBdr>
    </w:div>
    <w:div w:id="1541672797">
      <w:bodyDiv w:val="1"/>
      <w:marLeft w:val="0"/>
      <w:marRight w:val="0"/>
      <w:marTop w:val="0"/>
      <w:marBottom w:val="0"/>
      <w:divBdr>
        <w:top w:val="none" w:sz="0" w:space="0" w:color="auto"/>
        <w:left w:val="none" w:sz="0" w:space="0" w:color="auto"/>
        <w:bottom w:val="none" w:sz="0" w:space="0" w:color="auto"/>
        <w:right w:val="none" w:sz="0" w:space="0" w:color="auto"/>
      </w:divBdr>
    </w:div>
    <w:div w:id="1542133814">
      <w:bodyDiv w:val="1"/>
      <w:marLeft w:val="0"/>
      <w:marRight w:val="0"/>
      <w:marTop w:val="0"/>
      <w:marBottom w:val="0"/>
      <w:divBdr>
        <w:top w:val="none" w:sz="0" w:space="0" w:color="auto"/>
        <w:left w:val="none" w:sz="0" w:space="0" w:color="auto"/>
        <w:bottom w:val="none" w:sz="0" w:space="0" w:color="auto"/>
        <w:right w:val="none" w:sz="0" w:space="0" w:color="auto"/>
      </w:divBdr>
    </w:div>
    <w:div w:id="1543440025">
      <w:bodyDiv w:val="1"/>
      <w:marLeft w:val="0"/>
      <w:marRight w:val="0"/>
      <w:marTop w:val="0"/>
      <w:marBottom w:val="0"/>
      <w:divBdr>
        <w:top w:val="none" w:sz="0" w:space="0" w:color="auto"/>
        <w:left w:val="none" w:sz="0" w:space="0" w:color="auto"/>
        <w:bottom w:val="none" w:sz="0" w:space="0" w:color="auto"/>
        <w:right w:val="none" w:sz="0" w:space="0" w:color="auto"/>
      </w:divBdr>
    </w:div>
    <w:div w:id="1545605039">
      <w:bodyDiv w:val="1"/>
      <w:marLeft w:val="0"/>
      <w:marRight w:val="0"/>
      <w:marTop w:val="0"/>
      <w:marBottom w:val="0"/>
      <w:divBdr>
        <w:top w:val="none" w:sz="0" w:space="0" w:color="auto"/>
        <w:left w:val="none" w:sz="0" w:space="0" w:color="auto"/>
        <w:bottom w:val="none" w:sz="0" w:space="0" w:color="auto"/>
        <w:right w:val="none" w:sz="0" w:space="0" w:color="auto"/>
      </w:divBdr>
    </w:div>
    <w:div w:id="1548177841">
      <w:bodyDiv w:val="1"/>
      <w:marLeft w:val="0"/>
      <w:marRight w:val="0"/>
      <w:marTop w:val="0"/>
      <w:marBottom w:val="0"/>
      <w:divBdr>
        <w:top w:val="none" w:sz="0" w:space="0" w:color="auto"/>
        <w:left w:val="none" w:sz="0" w:space="0" w:color="auto"/>
        <w:bottom w:val="none" w:sz="0" w:space="0" w:color="auto"/>
        <w:right w:val="none" w:sz="0" w:space="0" w:color="auto"/>
      </w:divBdr>
    </w:div>
    <w:div w:id="1548419379">
      <w:bodyDiv w:val="1"/>
      <w:marLeft w:val="0"/>
      <w:marRight w:val="0"/>
      <w:marTop w:val="0"/>
      <w:marBottom w:val="0"/>
      <w:divBdr>
        <w:top w:val="none" w:sz="0" w:space="0" w:color="auto"/>
        <w:left w:val="none" w:sz="0" w:space="0" w:color="auto"/>
        <w:bottom w:val="none" w:sz="0" w:space="0" w:color="auto"/>
        <w:right w:val="none" w:sz="0" w:space="0" w:color="auto"/>
      </w:divBdr>
    </w:div>
    <w:div w:id="1550070448">
      <w:bodyDiv w:val="1"/>
      <w:marLeft w:val="0"/>
      <w:marRight w:val="0"/>
      <w:marTop w:val="0"/>
      <w:marBottom w:val="0"/>
      <w:divBdr>
        <w:top w:val="none" w:sz="0" w:space="0" w:color="auto"/>
        <w:left w:val="none" w:sz="0" w:space="0" w:color="auto"/>
        <w:bottom w:val="none" w:sz="0" w:space="0" w:color="auto"/>
        <w:right w:val="none" w:sz="0" w:space="0" w:color="auto"/>
      </w:divBdr>
    </w:div>
    <w:div w:id="1550220753">
      <w:bodyDiv w:val="1"/>
      <w:marLeft w:val="0"/>
      <w:marRight w:val="0"/>
      <w:marTop w:val="0"/>
      <w:marBottom w:val="0"/>
      <w:divBdr>
        <w:top w:val="none" w:sz="0" w:space="0" w:color="auto"/>
        <w:left w:val="none" w:sz="0" w:space="0" w:color="auto"/>
        <w:bottom w:val="none" w:sz="0" w:space="0" w:color="auto"/>
        <w:right w:val="none" w:sz="0" w:space="0" w:color="auto"/>
      </w:divBdr>
    </w:div>
    <w:div w:id="1550342069">
      <w:bodyDiv w:val="1"/>
      <w:marLeft w:val="0"/>
      <w:marRight w:val="0"/>
      <w:marTop w:val="0"/>
      <w:marBottom w:val="0"/>
      <w:divBdr>
        <w:top w:val="none" w:sz="0" w:space="0" w:color="auto"/>
        <w:left w:val="none" w:sz="0" w:space="0" w:color="auto"/>
        <w:bottom w:val="none" w:sz="0" w:space="0" w:color="auto"/>
        <w:right w:val="none" w:sz="0" w:space="0" w:color="auto"/>
      </w:divBdr>
    </w:div>
    <w:div w:id="1551573372">
      <w:bodyDiv w:val="1"/>
      <w:marLeft w:val="0"/>
      <w:marRight w:val="0"/>
      <w:marTop w:val="0"/>
      <w:marBottom w:val="0"/>
      <w:divBdr>
        <w:top w:val="none" w:sz="0" w:space="0" w:color="auto"/>
        <w:left w:val="none" w:sz="0" w:space="0" w:color="auto"/>
        <w:bottom w:val="none" w:sz="0" w:space="0" w:color="auto"/>
        <w:right w:val="none" w:sz="0" w:space="0" w:color="auto"/>
      </w:divBdr>
    </w:div>
    <w:div w:id="1552619058">
      <w:bodyDiv w:val="1"/>
      <w:marLeft w:val="0"/>
      <w:marRight w:val="0"/>
      <w:marTop w:val="0"/>
      <w:marBottom w:val="0"/>
      <w:divBdr>
        <w:top w:val="none" w:sz="0" w:space="0" w:color="auto"/>
        <w:left w:val="none" w:sz="0" w:space="0" w:color="auto"/>
        <w:bottom w:val="none" w:sz="0" w:space="0" w:color="auto"/>
        <w:right w:val="none" w:sz="0" w:space="0" w:color="auto"/>
      </w:divBdr>
    </w:div>
    <w:div w:id="1552810232">
      <w:bodyDiv w:val="1"/>
      <w:marLeft w:val="0"/>
      <w:marRight w:val="0"/>
      <w:marTop w:val="0"/>
      <w:marBottom w:val="0"/>
      <w:divBdr>
        <w:top w:val="none" w:sz="0" w:space="0" w:color="auto"/>
        <w:left w:val="none" w:sz="0" w:space="0" w:color="auto"/>
        <w:bottom w:val="none" w:sz="0" w:space="0" w:color="auto"/>
        <w:right w:val="none" w:sz="0" w:space="0" w:color="auto"/>
      </w:divBdr>
    </w:div>
    <w:div w:id="1553073407">
      <w:bodyDiv w:val="1"/>
      <w:marLeft w:val="0"/>
      <w:marRight w:val="0"/>
      <w:marTop w:val="0"/>
      <w:marBottom w:val="0"/>
      <w:divBdr>
        <w:top w:val="none" w:sz="0" w:space="0" w:color="auto"/>
        <w:left w:val="none" w:sz="0" w:space="0" w:color="auto"/>
        <w:bottom w:val="none" w:sz="0" w:space="0" w:color="auto"/>
        <w:right w:val="none" w:sz="0" w:space="0" w:color="auto"/>
      </w:divBdr>
    </w:div>
    <w:div w:id="1553693494">
      <w:bodyDiv w:val="1"/>
      <w:marLeft w:val="0"/>
      <w:marRight w:val="0"/>
      <w:marTop w:val="0"/>
      <w:marBottom w:val="0"/>
      <w:divBdr>
        <w:top w:val="none" w:sz="0" w:space="0" w:color="auto"/>
        <w:left w:val="none" w:sz="0" w:space="0" w:color="auto"/>
        <w:bottom w:val="none" w:sz="0" w:space="0" w:color="auto"/>
        <w:right w:val="none" w:sz="0" w:space="0" w:color="auto"/>
      </w:divBdr>
    </w:div>
    <w:div w:id="1553809756">
      <w:bodyDiv w:val="1"/>
      <w:marLeft w:val="0"/>
      <w:marRight w:val="0"/>
      <w:marTop w:val="0"/>
      <w:marBottom w:val="0"/>
      <w:divBdr>
        <w:top w:val="none" w:sz="0" w:space="0" w:color="auto"/>
        <w:left w:val="none" w:sz="0" w:space="0" w:color="auto"/>
        <w:bottom w:val="none" w:sz="0" w:space="0" w:color="auto"/>
        <w:right w:val="none" w:sz="0" w:space="0" w:color="auto"/>
      </w:divBdr>
    </w:div>
    <w:div w:id="1554389808">
      <w:bodyDiv w:val="1"/>
      <w:marLeft w:val="0"/>
      <w:marRight w:val="0"/>
      <w:marTop w:val="0"/>
      <w:marBottom w:val="0"/>
      <w:divBdr>
        <w:top w:val="none" w:sz="0" w:space="0" w:color="auto"/>
        <w:left w:val="none" w:sz="0" w:space="0" w:color="auto"/>
        <w:bottom w:val="none" w:sz="0" w:space="0" w:color="auto"/>
        <w:right w:val="none" w:sz="0" w:space="0" w:color="auto"/>
      </w:divBdr>
    </w:div>
    <w:div w:id="1555389519">
      <w:bodyDiv w:val="1"/>
      <w:marLeft w:val="0"/>
      <w:marRight w:val="0"/>
      <w:marTop w:val="0"/>
      <w:marBottom w:val="0"/>
      <w:divBdr>
        <w:top w:val="none" w:sz="0" w:space="0" w:color="auto"/>
        <w:left w:val="none" w:sz="0" w:space="0" w:color="auto"/>
        <w:bottom w:val="none" w:sz="0" w:space="0" w:color="auto"/>
        <w:right w:val="none" w:sz="0" w:space="0" w:color="auto"/>
      </w:divBdr>
    </w:div>
    <w:div w:id="1558662269">
      <w:bodyDiv w:val="1"/>
      <w:marLeft w:val="0"/>
      <w:marRight w:val="0"/>
      <w:marTop w:val="0"/>
      <w:marBottom w:val="0"/>
      <w:divBdr>
        <w:top w:val="none" w:sz="0" w:space="0" w:color="auto"/>
        <w:left w:val="none" w:sz="0" w:space="0" w:color="auto"/>
        <w:bottom w:val="none" w:sz="0" w:space="0" w:color="auto"/>
        <w:right w:val="none" w:sz="0" w:space="0" w:color="auto"/>
      </w:divBdr>
    </w:div>
    <w:div w:id="1559170928">
      <w:bodyDiv w:val="1"/>
      <w:marLeft w:val="0"/>
      <w:marRight w:val="0"/>
      <w:marTop w:val="0"/>
      <w:marBottom w:val="0"/>
      <w:divBdr>
        <w:top w:val="none" w:sz="0" w:space="0" w:color="auto"/>
        <w:left w:val="none" w:sz="0" w:space="0" w:color="auto"/>
        <w:bottom w:val="none" w:sz="0" w:space="0" w:color="auto"/>
        <w:right w:val="none" w:sz="0" w:space="0" w:color="auto"/>
      </w:divBdr>
    </w:div>
    <w:div w:id="1559509685">
      <w:bodyDiv w:val="1"/>
      <w:marLeft w:val="0"/>
      <w:marRight w:val="0"/>
      <w:marTop w:val="0"/>
      <w:marBottom w:val="0"/>
      <w:divBdr>
        <w:top w:val="none" w:sz="0" w:space="0" w:color="auto"/>
        <w:left w:val="none" w:sz="0" w:space="0" w:color="auto"/>
        <w:bottom w:val="none" w:sz="0" w:space="0" w:color="auto"/>
        <w:right w:val="none" w:sz="0" w:space="0" w:color="auto"/>
      </w:divBdr>
    </w:div>
    <w:div w:id="1560746166">
      <w:bodyDiv w:val="1"/>
      <w:marLeft w:val="0"/>
      <w:marRight w:val="0"/>
      <w:marTop w:val="0"/>
      <w:marBottom w:val="0"/>
      <w:divBdr>
        <w:top w:val="none" w:sz="0" w:space="0" w:color="auto"/>
        <w:left w:val="none" w:sz="0" w:space="0" w:color="auto"/>
        <w:bottom w:val="none" w:sz="0" w:space="0" w:color="auto"/>
        <w:right w:val="none" w:sz="0" w:space="0" w:color="auto"/>
      </w:divBdr>
    </w:div>
    <w:div w:id="1561552871">
      <w:bodyDiv w:val="1"/>
      <w:marLeft w:val="0"/>
      <w:marRight w:val="0"/>
      <w:marTop w:val="0"/>
      <w:marBottom w:val="0"/>
      <w:divBdr>
        <w:top w:val="none" w:sz="0" w:space="0" w:color="auto"/>
        <w:left w:val="none" w:sz="0" w:space="0" w:color="auto"/>
        <w:bottom w:val="none" w:sz="0" w:space="0" w:color="auto"/>
        <w:right w:val="none" w:sz="0" w:space="0" w:color="auto"/>
      </w:divBdr>
    </w:div>
    <w:div w:id="1561600097">
      <w:bodyDiv w:val="1"/>
      <w:marLeft w:val="0"/>
      <w:marRight w:val="0"/>
      <w:marTop w:val="0"/>
      <w:marBottom w:val="0"/>
      <w:divBdr>
        <w:top w:val="none" w:sz="0" w:space="0" w:color="auto"/>
        <w:left w:val="none" w:sz="0" w:space="0" w:color="auto"/>
        <w:bottom w:val="none" w:sz="0" w:space="0" w:color="auto"/>
        <w:right w:val="none" w:sz="0" w:space="0" w:color="auto"/>
      </w:divBdr>
    </w:div>
    <w:div w:id="1561791444">
      <w:bodyDiv w:val="1"/>
      <w:marLeft w:val="0"/>
      <w:marRight w:val="0"/>
      <w:marTop w:val="0"/>
      <w:marBottom w:val="0"/>
      <w:divBdr>
        <w:top w:val="none" w:sz="0" w:space="0" w:color="auto"/>
        <w:left w:val="none" w:sz="0" w:space="0" w:color="auto"/>
        <w:bottom w:val="none" w:sz="0" w:space="0" w:color="auto"/>
        <w:right w:val="none" w:sz="0" w:space="0" w:color="auto"/>
      </w:divBdr>
    </w:div>
    <w:div w:id="1562209841">
      <w:bodyDiv w:val="1"/>
      <w:marLeft w:val="0"/>
      <w:marRight w:val="0"/>
      <w:marTop w:val="0"/>
      <w:marBottom w:val="0"/>
      <w:divBdr>
        <w:top w:val="none" w:sz="0" w:space="0" w:color="auto"/>
        <w:left w:val="none" w:sz="0" w:space="0" w:color="auto"/>
        <w:bottom w:val="none" w:sz="0" w:space="0" w:color="auto"/>
        <w:right w:val="none" w:sz="0" w:space="0" w:color="auto"/>
      </w:divBdr>
    </w:div>
    <w:div w:id="1562249196">
      <w:bodyDiv w:val="1"/>
      <w:marLeft w:val="0"/>
      <w:marRight w:val="0"/>
      <w:marTop w:val="0"/>
      <w:marBottom w:val="0"/>
      <w:divBdr>
        <w:top w:val="none" w:sz="0" w:space="0" w:color="auto"/>
        <w:left w:val="none" w:sz="0" w:space="0" w:color="auto"/>
        <w:bottom w:val="none" w:sz="0" w:space="0" w:color="auto"/>
        <w:right w:val="none" w:sz="0" w:space="0" w:color="auto"/>
      </w:divBdr>
    </w:div>
    <w:div w:id="1562597836">
      <w:bodyDiv w:val="1"/>
      <w:marLeft w:val="0"/>
      <w:marRight w:val="0"/>
      <w:marTop w:val="0"/>
      <w:marBottom w:val="0"/>
      <w:divBdr>
        <w:top w:val="none" w:sz="0" w:space="0" w:color="auto"/>
        <w:left w:val="none" w:sz="0" w:space="0" w:color="auto"/>
        <w:bottom w:val="none" w:sz="0" w:space="0" w:color="auto"/>
        <w:right w:val="none" w:sz="0" w:space="0" w:color="auto"/>
      </w:divBdr>
    </w:div>
    <w:div w:id="1564366028">
      <w:bodyDiv w:val="1"/>
      <w:marLeft w:val="0"/>
      <w:marRight w:val="0"/>
      <w:marTop w:val="0"/>
      <w:marBottom w:val="0"/>
      <w:divBdr>
        <w:top w:val="none" w:sz="0" w:space="0" w:color="auto"/>
        <w:left w:val="none" w:sz="0" w:space="0" w:color="auto"/>
        <w:bottom w:val="none" w:sz="0" w:space="0" w:color="auto"/>
        <w:right w:val="none" w:sz="0" w:space="0" w:color="auto"/>
      </w:divBdr>
    </w:div>
    <w:div w:id="1567909212">
      <w:bodyDiv w:val="1"/>
      <w:marLeft w:val="0"/>
      <w:marRight w:val="0"/>
      <w:marTop w:val="0"/>
      <w:marBottom w:val="0"/>
      <w:divBdr>
        <w:top w:val="none" w:sz="0" w:space="0" w:color="auto"/>
        <w:left w:val="none" w:sz="0" w:space="0" w:color="auto"/>
        <w:bottom w:val="none" w:sz="0" w:space="0" w:color="auto"/>
        <w:right w:val="none" w:sz="0" w:space="0" w:color="auto"/>
      </w:divBdr>
    </w:div>
    <w:div w:id="1571816501">
      <w:bodyDiv w:val="1"/>
      <w:marLeft w:val="0"/>
      <w:marRight w:val="0"/>
      <w:marTop w:val="0"/>
      <w:marBottom w:val="0"/>
      <w:divBdr>
        <w:top w:val="none" w:sz="0" w:space="0" w:color="auto"/>
        <w:left w:val="none" w:sz="0" w:space="0" w:color="auto"/>
        <w:bottom w:val="none" w:sz="0" w:space="0" w:color="auto"/>
        <w:right w:val="none" w:sz="0" w:space="0" w:color="auto"/>
      </w:divBdr>
    </w:div>
    <w:div w:id="1572083678">
      <w:bodyDiv w:val="1"/>
      <w:marLeft w:val="0"/>
      <w:marRight w:val="0"/>
      <w:marTop w:val="0"/>
      <w:marBottom w:val="0"/>
      <w:divBdr>
        <w:top w:val="none" w:sz="0" w:space="0" w:color="auto"/>
        <w:left w:val="none" w:sz="0" w:space="0" w:color="auto"/>
        <w:bottom w:val="none" w:sz="0" w:space="0" w:color="auto"/>
        <w:right w:val="none" w:sz="0" w:space="0" w:color="auto"/>
      </w:divBdr>
    </w:div>
    <w:div w:id="1572812320">
      <w:bodyDiv w:val="1"/>
      <w:marLeft w:val="0"/>
      <w:marRight w:val="0"/>
      <w:marTop w:val="0"/>
      <w:marBottom w:val="0"/>
      <w:divBdr>
        <w:top w:val="none" w:sz="0" w:space="0" w:color="auto"/>
        <w:left w:val="none" w:sz="0" w:space="0" w:color="auto"/>
        <w:bottom w:val="none" w:sz="0" w:space="0" w:color="auto"/>
        <w:right w:val="none" w:sz="0" w:space="0" w:color="auto"/>
      </w:divBdr>
    </w:div>
    <w:div w:id="1575117116">
      <w:bodyDiv w:val="1"/>
      <w:marLeft w:val="0"/>
      <w:marRight w:val="0"/>
      <w:marTop w:val="0"/>
      <w:marBottom w:val="0"/>
      <w:divBdr>
        <w:top w:val="none" w:sz="0" w:space="0" w:color="auto"/>
        <w:left w:val="none" w:sz="0" w:space="0" w:color="auto"/>
        <w:bottom w:val="none" w:sz="0" w:space="0" w:color="auto"/>
        <w:right w:val="none" w:sz="0" w:space="0" w:color="auto"/>
      </w:divBdr>
    </w:div>
    <w:div w:id="1577931616">
      <w:bodyDiv w:val="1"/>
      <w:marLeft w:val="0"/>
      <w:marRight w:val="0"/>
      <w:marTop w:val="0"/>
      <w:marBottom w:val="0"/>
      <w:divBdr>
        <w:top w:val="none" w:sz="0" w:space="0" w:color="auto"/>
        <w:left w:val="none" w:sz="0" w:space="0" w:color="auto"/>
        <w:bottom w:val="none" w:sz="0" w:space="0" w:color="auto"/>
        <w:right w:val="none" w:sz="0" w:space="0" w:color="auto"/>
      </w:divBdr>
    </w:div>
    <w:div w:id="1577981892">
      <w:bodyDiv w:val="1"/>
      <w:marLeft w:val="0"/>
      <w:marRight w:val="0"/>
      <w:marTop w:val="0"/>
      <w:marBottom w:val="0"/>
      <w:divBdr>
        <w:top w:val="none" w:sz="0" w:space="0" w:color="auto"/>
        <w:left w:val="none" w:sz="0" w:space="0" w:color="auto"/>
        <w:bottom w:val="none" w:sz="0" w:space="0" w:color="auto"/>
        <w:right w:val="none" w:sz="0" w:space="0" w:color="auto"/>
      </w:divBdr>
    </w:div>
    <w:div w:id="1578902037">
      <w:bodyDiv w:val="1"/>
      <w:marLeft w:val="0"/>
      <w:marRight w:val="0"/>
      <w:marTop w:val="0"/>
      <w:marBottom w:val="0"/>
      <w:divBdr>
        <w:top w:val="none" w:sz="0" w:space="0" w:color="auto"/>
        <w:left w:val="none" w:sz="0" w:space="0" w:color="auto"/>
        <w:bottom w:val="none" w:sz="0" w:space="0" w:color="auto"/>
        <w:right w:val="none" w:sz="0" w:space="0" w:color="auto"/>
      </w:divBdr>
    </w:div>
    <w:div w:id="1579052615">
      <w:bodyDiv w:val="1"/>
      <w:marLeft w:val="0"/>
      <w:marRight w:val="0"/>
      <w:marTop w:val="0"/>
      <w:marBottom w:val="0"/>
      <w:divBdr>
        <w:top w:val="none" w:sz="0" w:space="0" w:color="auto"/>
        <w:left w:val="none" w:sz="0" w:space="0" w:color="auto"/>
        <w:bottom w:val="none" w:sz="0" w:space="0" w:color="auto"/>
        <w:right w:val="none" w:sz="0" w:space="0" w:color="auto"/>
      </w:divBdr>
    </w:div>
    <w:div w:id="1579174857">
      <w:bodyDiv w:val="1"/>
      <w:marLeft w:val="0"/>
      <w:marRight w:val="0"/>
      <w:marTop w:val="0"/>
      <w:marBottom w:val="0"/>
      <w:divBdr>
        <w:top w:val="none" w:sz="0" w:space="0" w:color="auto"/>
        <w:left w:val="none" w:sz="0" w:space="0" w:color="auto"/>
        <w:bottom w:val="none" w:sz="0" w:space="0" w:color="auto"/>
        <w:right w:val="none" w:sz="0" w:space="0" w:color="auto"/>
      </w:divBdr>
    </w:div>
    <w:div w:id="1579707948">
      <w:bodyDiv w:val="1"/>
      <w:marLeft w:val="0"/>
      <w:marRight w:val="0"/>
      <w:marTop w:val="0"/>
      <w:marBottom w:val="0"/>
      <w:divBdr>
        <w:top w:val="none" w:sz="0" w:space="0" w:color="auto"/>
        <w:left w:val="none" w:sz="0" w:space="0" w:color="auto"/>
        <w:bottom w:val="none" w:sz="0" w:space="0" w:color="auto"/>
        <w:right w:val="none" w:sz="0" w:space="0" w:color="auto"/>
      </w:divBdr>
    </w:div>
    <w:div w:id="1580409743">
      <w:bodyDiv w:val="1"/>
      <w:marLeft w:val="0"/>
      <w:marRight w:val="0"/>
      <w:marTop w:val="0"/>
      <w:marBottom w:val="0"/>
      <w:divBdr>
        <w:top w:val="none" w:sz="0" w:space="0" w:color="auto"/>
        <w:left w:val="none" w:sz="0" w:space="0" w:color="auto"/>
        <w:bottom w:val="none" w:sz="0" w:space="0" w:color="auto"/>
        <w:right w:val="none" w:sz="0" w:space="0" w:color="auto"/>
      </w:divBdr>
    </w:div>
    <w:div w:id="1580560480">
      <w:bodyDiv w:val="1"/>
      <w:marLeft w:val="0"/>
      <w:marRight w:val="0"/>
      <w:marTop w:val="0"/>
      <w:marBottom w:val="0"/>
      <w:divBdr>
        <w:top w:val="none" w:sz="0" w:space="0" w:color="auto"/>
        <w:left w:val="none" w:sz="0" w:space="0" w:color="auto"/>
        <w:bottom w:val="none" w:sz="0" w:space="0" w:color="auto"/>
        <w:right w:val="none" w:sz="0" w:space="0" w:color="auto"/>
      </w:divBdr>
    </w:div>
    <w:div w:id="1580746091">
      <w:bodyDiv w:val="1"/>
      <w:marLeft w:val="0"/>
      <w:marRight w:val="0"/>
      <w:marTop w:val="0"/>
      <w:marBottom w:val="0"/>
      <w:divBdr>
        <w:top w:val="none" w:sz="0" w:space="0" w:color="auto"/>
        <w:left w:val="none" w:sz="0" w:space="0" w:color="auto"/>
        <w:bottom w:val="none" w:sz="0" w:space="0" w:color="auto"/>
        <w:right w:val="none" w:sz="0" w:space="0" w:color="auto"/>
      </w:divBdr>
    </w:div>
    <w:div w:id="1584677197">
      <w:bodyDiv w:val="1"/>
      <w:marLeft w:val="0"/>
      <w:marRight w:val="0"/>
      <w:marTop w:val="0"/>
      <w:marBottom w:val="0"/>
      <w:divBdr>
        <w:top w:val="none" w:sz="0" w:space="0" w:color="auto"/>
        <w:left w:val="none" w:sz="0" w:space="0" w:color="auto"/>
        <w:bottom w:val="none" w:sz="0" w:space="0" w:color="auto"/>
        <w:right w:val="none" w:sz="0" w:space="0" w:color="auto"/>
      </w:divBdr>
    </w:div>
    <w:div w:id="1585191095">
      <w:bodyDiv w:val="1"/>
      <w:marLeft w:val="0"/>
      <w:marRight w:val="0"/>
      <w:marTop w:val="0"/>
      <w:marBottom w:val="0"/>
      <w:divBdr>
        <w:top w:val="none" w:sz="0" w:space="0" w:color="auto"/>
        <w:left w:val="none" w:sz="0" w:space="0" w:color="auto"/>
        <w:bottom w:val="none" w:sz="0" w:space="0" w:color="auto"/>
        <w:right w:val="none" w:sz="0" w:space="0" w:color="auto"/>
      </w:divBdr>
    </w:div>
    <w:div w:id="1586187081">
      <w:bodyDiv w:val="1"/>
      <w:marLeft w:val="0"/>
      <w:marRight w:val="0"/>
      <w:marTop w:val="0"/>
      <w:marBottom w:val="0"/>
      <w:divBdr>
        <w:top w:val="none" w:sz="0" w:space="0" w:color="auto"/>
        <w:left w:val="none" w:sz="0" w:space="0" w:color="auto"/>
        <w:bottom w:val="none" w:sz="0" w:space="0" w:color="auto"/>
        <w:right w:val="none" w:sz="0" w:space="0" w:color="auto"/>
      </w:divBdr>
    </w:div>
    <w:div w:id="1586912643">
      <w:bodyDiv w:val="1"/>
      <w:marLeft w:val="0"/>
      <w:marRight w:val="0"/>
      <w:marTop w:val="0"/>
      <w:marBottom w:val="0"/>
      <w:divBdr>
        <w:top w:val="none" w:sz="0" w:space="0" w:color="auto"/>
        <w:left w:val="none" w:sz="0" w:space="0" w:color="auto"/>
        <w:bottom w:val="none" w:sz="0" w:space="0" w:color="auto"/>
        <w:right w:val="none" w:sz="0" w:space="0" w:color="auto"/>
      </w:divBdr>
    </w:div>
    <w:div w:id="1587376980">
      <w:bodyDiv w:val="1"/>
      <w:marLeft w:val="0"/>
      <w:marRight w:val="0"/>
      <w:marTop w:val="0"/>
      <w:marBottom w:val="0"/>
      <w:divBdr>
        <w:top w:val="none" w:sz="0" w:space="0" w:color="auto"/>
        <w:left w:val="none" w:sz="0" w:space="0" w:color="auto"/>
        <w:bottom w:val="none" w:sz="0" w:space="0" w:color="auto"/>
        <w:right w:val="none" w:sz="0" w:space="0" w:color="auto"/>
      </w:divBdr>
    </w:div>
    <w:div w:id="1587498190">
      <w:bodyDiv w:val="1"/>
      <w:marLeft w:val="0"/>
      <w:marRight w:val="0"/>
      <w:marTop w:val="0"/>
      <w:marBottom w:val="0"/>
      <w:divBdr>
        <w:top w:val="none" w:sz="0" w:space="0" w:color="auto"/>
        <w:left w:val="none" w:sz="0" w:space="0" w:color="auto"/>
        <w:bottom w:val="none" w:sz="0" w:space="0" w:color="auto"/>
        <w:right w:val="none" w:sz="0" w:space="0" w:color="auto"/>
      </w:divBdr>
    </w:div>
    <w:div w:id="1593315457">
      <w:bodyDiv w:val="1"/>
      <w:marLeft w:val="0"/>
      <w:marRight w:val="0"/>
      <w:marTop w:val="0"/>
      <w:marBottom w:val="0"/>
      <w:divBdr>
        <w:top w:val="none" w:sz="0" w:space="0" w:color="auto"/>
        <w:left w:val="none" w:sz="0" w:space="0" w:color="auto"/>
        <w:bottom w:val="none" w:sz="0" w:space="0" w:color="auto"/>
        <w:right w:val="none" w:sz="0" w:space="0" w:color="auto"/>
      </w:divBdr>
    </w:div>
    <w:div w:id="1594165665">
      <w:bodyDiv w:val="1"/>
      <w:marLeft w:val="0"/>
      <w:marRight w:val="0"/>
      <w:marTop w:val="0"/>
      <w:marBottom w:val="0"/>
      <w:divBdr>
        <w:top w:val="none" w:sz="0" w:space="0" w:color="auto"/>
        <w:left w:val="none" w:sz="0" w:space="0" w:color="auto"/>
        <w:bottom w:val="none" w:sz="0" w:space="0" w:color="auto"/>
        <w:right w:val="none" w:sz="0" w:space="0" w:color="auto"/>
      </w:divBdr>
    </w:div>
    <w:div w:id="1594166491">
      <w:bodyDiv w:val="1"/>
      <w:marLeft w:val="0"/>
      <w:marRight w:val="0"/>
      <w:marTop w:val="0"/>
      <w:marBottom w:val="0"/>
      <w:divBdr>
        <w:top w:val="none" w:sz="0" w:space="0" w:color="auto"/>
        <w:left w:val="none" w:sz="0" w:space="0" w:color="auto"/>
        <w:bottom w:val="none" w:sz="0" w:space="0" w:color="auto"/>
        <w:right w:val="none" w:sz="0" w:space="0" w:color="auto"/>
      </w:divBdr>
    </w:div>
    <w:div w:id="1596285740">
      <w:bodyDiv w:val="1"/>
      <w:marLeft w:val="0"/>
      <w:marRight w:val="0"/>
      <w:marTop w:val="0"/>
      <w:marBottom w:val="0"/>
      <w:divBdr>
        <w:top w:val="none" w:sz="0" w:space="0" w:color="auto"/>
        <w:left w:val="none" w:sz="0" w:space="0" w:color="auto"/>
        <w:bottom w:val="none" w:sz="0" w:space="0" w:color="auto"/>
        <w:right w:val="none" w:sz="0" w:space="0" w:color="auto"/>
      </w:divBdr>
    </w:div>
    <w:div w:id="1596748423">
      <w:bodyDiv w:val="1"/>
      <w:marLeft w:val="0"/>
      <w:marRight w:val="0"/>
      <w:marTop w:val="0"/>
      <w:marBottom w:val="0"/>
      <w:divBdr>
        <w:top w:val="none" w:sz="0" w:space="0" w:color="auto"/>
        <w:left w:val="none" w:sz="0" w:space="0" w:color="auto"/>
        <w:bottom w:val="none" w:sz="0" w:space="0" w:color="auto"/>
        <w:right w:val="none" w:sz="0" w:space="0" w:color="auto"/>
      </w:divBdr>
    </w:div>
    <w:div w:id="1599484378">
      <w:bodyDiv w:val="1"/>
      <w:marLeft w:val="0"/>
      <w:marRight w:val="0"/>
      <w:marTop w:val="0"/>
      <w:marBottom w:val="0"/>
      <w:divBdr>
        <w:top w:val="none" w:sz="0" w:space="0" w:color="auto"/>
        <w:left w:val="none" w:sz="0" w:space="0" w:color="auto"/>
        <w:bottom w:val="none" w:sz="0" w:space="0" w:color="auto"/>
        <w:right w:val="none" w:sz="0" w:space="0" w:color="auto"/>
      </w:divBdr>
    </w:div>
    <w:div w:id="1601834646">
      <w:bodyDiv w:val="1"/>
      <w:marLeft w:val="0"/>
      <w:marRight w:val="0"/>
      <w:marTop w:val="0"/>
      <w:marBottom w:val="0"/>
      <w:divBdr>
        <w:top w:val="none" w:sz="0" w:space="0" w:color="auto"/>
        <w:left w:val="none" w:sz="0" w:space="0" w:color="auto"/>
        <w:bottom w:val="none" w:sz="0" w:space="0" w:color="auto"/>
        <w:right w:val="none" w:sz="0" w:space="0" w:color="auto"/>
      </w:divBdr>
    </w:div>
    <w:div w:id="1601908458">
      <w:bodyDiv w:val="1"/>
      <w:marLeft w:val="0"/>
      <w:marRight w:val="0"/>
      <w:marTop w:val="0"/>
      <w:marBottom w:val="0"/>
      <w:divBdr>
        <w:top w:val="none" w:sz="0" w:space="0" w:color="auto"/>
        <w:left w:val="none" w:sz="0" w:space="0" w:color="auto"/>
        <w:bottom w:val="none" w:sz="0" w:space="0" w:color="auto"/>
        <w:right w:val="none" w:sz="0" w:space="0" w:color="auto"/>
      </w:divBdr>
    </w:div>
    <w:div w:id="1602225082">
      <w:bodyDiv w:val="1"/>
      <w:marLeft w:val="0"/>
      <w:marRight w:val="0"/>
      <w:marTop w:val="0"/>
      <w:marBottom w:val="0"/>
      <w:divBdr>
        <w:top w:val="none" w:sz="0" w:space="0" w:color="auto"/>
        <w:left w:val="none" w:sz="0" w:space="0" w:color="auto"/>
        <w:bottom w:val="none" w:sz="0" w:space="0" w:color="auto"/>
        <w:right w:val="none" w:sz="0" w:space="0" w:color="auto"/>
      </w:divBdr>
    </w:div>
    <w:div w:id="1603341072">
      <w:bodyDiv w:val="1"/>
      <w:marLeft w:val="0"/>
      <w:marRight w:val="0"/>
      <w:marTop w:val="0"/>
      <w:marBottom w:val="0"/>
      <w:divBdr>
        <w:top w:val="none" w:sz="0" w:space="0" w:color="auto"/>
        <w:left w:val="none" w:sz="0" w:space="0" w:color="auto"/>
        <w:bottom w:val="none" w:sz="0" w:space="0" w:color="auto"/>
        <w:right w:val="none" w:sz="0" w:space="0" w:color="auto"/>
      </w:divBdr>
    </w:div>
    <w:div w:id="1604873530">
      <w:bodyDiv w:val="1"/>
      <w:marLeft w:val="0"/>
      <w:marRight w:val="0"/>
      <w:marTop w:val="0"/>
      <w:marBottom w:val="0"/>
      <w:divBdr>
        <w:top w:val="none" w:sz="0" w:space="0" w:color="auto"/>
        <w:left w:val="none" w:sz="0" w:space="0" w:color="auto"/>
        <w:bottom w:val="none" w:sz="0" w:space="0" w:color="auto"/>
        <w:right w:val="none" w:sz="0" w:space="0" w:color="auto"/>
      </w:divBdr>
    </w:div>
    <w:div w:id="1605915987">
      <w:bodyDiv w:val="1"/>
      <w:marLeft w:val="0"/>
      <w:marRight w:val="0"/>
      <w:marTop w:val="0"/>
      <w:marBottom w:val="0"/>
      <w:divBdr>
        <w:top w:val="none" w:sz="0" w:space="0" w:color="auto"/>
        <w:left w:val="none" w:sz="0" w:space="0" w:color="auto"/>
        <w:bottom w:val="none" w:sz="0" w:space="0" w:color="auto"/>
        <w:right w:val="none" w:sz="0" w:space="0" w:color="auto"/>
      </w:divBdr>
    </w:div>
    <w:div w:id="1606571341">
      <w:bodyDiv w:val="1"/>
      <w:marLeft w:val="0"/>
      <w:marRight w:val="0"/>
      <w:marTop w:val="0"/>
      <w:marBottom w:val="0"/>
      <w:divBdr>
        <w:top w:val="none" w:sz="0" w:space="0" w:color="auto"/>
        <w:left w:val="none" w:sz="0" w:space="0" w:color="auto"/>
        <w:bottom w:val="none" w:sz="0" w:space="0" w:color="auto"/>
        <w:right w:val="none" w:sz="0" w:space="0" w:color="auto"/>
      </w:divBdr>
    </w:div>
    <w:div w:id="1606839858">
      <w:bodyDiv w:val="1"/>
      <w:marLeft w:val="0"/>
      <w:marRight w:val="0"/>
      <w:marTop w:val="0"/>
      <w:marBottom w:val="0"/>
      <w:divBdr>
        <w:top w:val="none" w:sz="0" w:space="0" w:color="auto"/>
        <w:left w:val="none" w:sz="0" w:space="0" w:color="auto"/>
        <w:bottom w:val="none" w:sz="0" w:space="0" w:color="auto"/>
        <w:right w:val="none" w:sz="0" w:space="0" w:color="auto"/>
      </w:divBdr>
    </w:div>
    <w:div w:id="1610162275">
      <w:bodyDiv w:val="1"/>
      <w:marLeft w:val="0"/>
      <w:marRight w:val="0"/>
      <w:marTop w:val="0"/>
      <w:marBottom w:val="0"/>
      <w:divBdr>
        <w:top w:val="none" w:sz="0" w:space="0" w:color="auto"/>
        <w:left w:val="none" w:sz="0" w:space="0" w:color="auto"/>
        <w:bottom w:val="none" w:sz="0" w:space="0" w:color="auto"/>
        <w:right w:val="none" w:sz="0" w:space="0" w:color="auto"/>
      </w:divBdr>
    </w:div>
    <w:div w:id="1610627475">
      <w:bodyDiv w:val="1"/>
      <w:marLeft w:val="0"/>
      <w:marRight w:val="0"/>
      <w:marTop w:val="0"/>
      <w:marBottom w:val="0"/>
      <w:divBdr>
        <w:top w:val="none" w:sz="0" w:space="0" w:color="auto"/>
        <w:left w:val="none" w:sz="0" w:space="0" w:color="auto"/>
        <w:bottom w:val="none" w:sz="0" w:space="0" w:color="auto"/>
        <w:right w:val="none" w:sz="0" w:space="0" w:color="auto"/>
      </w:divBdr>
    </w:div>
    <w:div w:id="1610967608">
      <w:bodyDiv w:val="1"/>
      <w:marLeft w:val="0"/>
      <w:marRight w:val="0"/>
      <w:marTop w:val="0"/>
      <w:marBottom w:val="0"/>
      <w:divBdr>
        <w:top w:val="none" w:sz="0" w:space="0" w:color="auto"/>
        <w:left w:val="none" w:sz="0" w:space="0" w:color="auto"/>
        <w:bottom w:val="none" w:sz="0" w:space="0" w:color="auto"/>
        <w:right w:val="none" w:sz="0" w:space="0" w:color="auto"/>
      </w:divBdr>
    </w:div>
    <w:div w:id="1610972377">
      <w:bodyDiv w:val="1"/>
      <w:marLeft w:val="0"/>
      <w:marRight w:val="0"/>
      <w:marTop w:val="0"/>
      <w:marBottom w:val="0"/>
      <w:divBdr>
        <w:top w:val="none" w:sz="0" w:space="0" w:color="auto"/>
        <w:left w:val="none" w:sz="0" w:space="0" w:color="auto"/>
        <w:bottom w:val="none" w:sz="0" w:space="0" w:color="auto"/>
        <w:right w:val="none" w:sz="0" w:space="0" w:color="auto"/>
      </w:divBdr>
    </w:div>
    <w:div w:id="1611275964">
      <w:bodyDiv w:val="1"/>
      <w:marLeft w:val="0"/>
      <w:marRight w:val="0"/>
      <w:marTop w:val="0"/>
      <w:marBottom w:val="0"/>
      <w:divBdr>
        <w:top w:val="none" w:sz="0" w:space="0" w:color="auto"/>
        <w:left w:val="none" w:sz="0" w:space="0" w:color="auto"/>
        <w:bottom w:val="none" w:sz="0" w:space="0" w:color="auto"/>
        <w:right w:val="none" w:sz="0" w:space="0" w:color="auto"/>
      </w:divBdr>
    </w:div>
    <w:div w:id="1613441324">
      <w:bodyDiv w:val="1"/>
      <w:marLeft w:val="0"/>
      <w:marRight w:val="0"/>
      <w:marTop w:val="0"/>
      <w:marBottom w:val="0"/>
      <w:divBdr>
        <w:top w:val="none" w:sz="0" w:space="0" w:color="auto"/>
        <w:left w:val="none" w:sz="0" w:space="0" w:color="auto"/>
        <w:bottom w:val="none" w:sz="0" w:space="0" w:color="auto"/>
        <w:right w:val="none" w:sz="0" w:space="0" w:color="auto"/>
      </w:divBdr>
    </w:div>
    <w:div w:id="1613659743">
      <w:bodyDiv w:val="1"/>
      <w:marLeft w:val="0"/>
      <w:marRight w:val="0"/>
      <w:marTop w:val="0"/>
      <w:marBottom w:val="0"/>
      <w:divBdr>
        <w:top w:val="none" w:sz="0" w:space="0" w:color="auto"/>
        <w:left w:val="none" w:sz="0" w:space="0" w:color="auto"/>
        <w:bottom w:val="none" w:sz="0" w:space="0" w:color="auto"/>
        <w:right w:val="none" w:sz="0" w:space="0" w:color="auto"/>
      </w:divBdr>
    </w:div>
    <w:div w:id="1614092173">
      <w:bodyDiv w:val="1"/>
      <w:marLeft w:val="0"/>
      <w:marRight w:val="0"/>
      <w:marTop w:val="0"/>
      <w:marBottom w:val="0"/>
      <w:divBdr>
        <w:top w:val="none" w:sz="0" w:space="0" w:color="auto"/>
        <w:left w:val="none" w:sz="0" w:space="0" w:color="auto"/>
        <w:bottom w:val="none" w:sz="0" w:space="0" w:color="auto"/>
        <w:right w:val="none" w:sz="0" w:space="0" w:color="auto"/>
      </w:divBdr>
    </w:div>
    <w:div w:id="1614164493">
      <w:bodyDiv w:val="1"/>
      <w:marLeft w:val="0"/>
      <w:marRight w:val="0"/>
      <w:marTop w:val="0"/>
      <w:marBottom w:val="0"/>
      <w:divBdr>
        <w:top w:val="none" w:sz="0" w:space="0" w:color="auto"/>
        <w:left w:val="none" w:sz="0" w:space="0" w:color="auto"/>
        <w:bottom w:val="none" w:sz="0" w:space="0" w:color="auto"/>
        <w:right w:val="none" w:sz="0" w:space="0" w:color="auto"/>
      </w:divBdr>
    </w:div>
    <w:div w:id="1614365594">
      <w:bodyDiv w:val="1"/>
      <w:marLeft w:val="0"/>
      <w:marRight w:val="0"/>
      <w:marTop w:val="0"/>
      <w:marBottom w:val="0"/>
      <w:divBdr>
        <w:top w:val="none" w:sz="0" w:space="0" w:color="auto"/>
        <w:left w:val="none" w:sz="0" w:space="0" w:color="auto"/>
        <w:bottom w:val="none" w:sz="0" w:space="0" w:color="auto"/>
        <w:right w:val="none" w:sz="0" w:space="0" w:color="auto"/>
      </w:divBdr>
    </w:div>
    <w:div w:id="1617524478">
      <w:bodyDiv w:val="1"/>
      <w:marLeft w:val="0"/>
      <w:marRight w:val="0"/>
      <w:marTop w:val="0"/>
      <w:marBottom w:val="0"/>
      <w:divBdr>
        <w:top w:val="none" w:sz="0" w:space="0" w:color="auto"/>
        <w:left w:val="none" w:sz="0" w:space="0" w:color="auto"/>
        <w:bottom w:val="none" w:sz="0" w:space="0" w:color="auto"/>
        <w:right w:val="none" w:sz="0" w:space="0" w:color="auto"/>
      </w:divBdr>
    </w:div>
    <w:div w:id="1618172910">
      <w:bodyDiv w:val="1"/>
      <w:marLeft w:val="0"/>
      <w:marRight w:val="0"/>
      <w:marTop w:val="0"/>
      <w:marBottom w:val="0"/>
      <w:divBdr>
        <w:top w:val="none" w:sz="0" w:space="0" w:color="auto"/>
        <w:left w:val="none" w:sz="0" w:space="0" w:color="auto"/>
        <w:bottom w:val="none" w:sz="0" w:space="0" w:color="auto"/>
        <w:right w:val="none" w:sz="0" w:space="0" w:color="auto"/>
      </w:divBdr>
    </w:div>
    <w:div w:id="1619334327">
      <w:bodyDiv w:val="1"/>
      <w:marLeft w:val="0"/>
      <w:marRight w:val="0"/>
      <w:marTop w:val="0"/>
      <w:marBottom w:val="0"/>
      <w:divBdr>
        <w:top w:val="none" w:sz="0" w:space="0" w:color="auto"/>
        <w:left w:val="none" w:sz="0" w:space="0" w:color="auto"/>
        <w:bottom w:val="none" w:sz="0" w:space="0" w:color="auto"/>
        <w:right w:val="none" w:sz="0" w:space="0" w:color="auto"/>
      </w:divBdr>
    </w:div>
    <w:div w:id="1619334918">
      <w:bodyDiv w:val="1"/>
      <w:marLeft w:val="0"/>
      <w:marRight w:val="0"/>
      <w:marTop w:val="0"/>
      <w:marBottom w:val="0"/>
      <w:divBdr>
        <w:top w:val="none" w:sz="0" w:space="0" w:color="auto"/>
        <w:left w:val="none" w:sz="0" w:space="0" w:color="auto"/>
        <w:bottom w:val="none" w:sz="0" w:space="0" w:color="auto"/>
        <w:right w:val="none" w:sz="0" w:space="0" w:color="auto"/>
      </w:divBdr>
    </w:div>
    <w:div w:id="1621032991">
      <w:bodyDiv w:val="1"/>
      <w:marLeft w:val="0"/>
      <w:marRight w:val="0"/>
      <w:marTop w:val="0"/>
      <w:marBottom w:val="0"/>
      <w:divBdr>
        <w:top w:val="none" w:sz="0" w:space="0" w:color="auto"/>
        <w:left w:val="none" w:sz="0" w:space="0" w:color="auto"/>
        <w:bottom w:val="none" w:sz="0" w:space="0" w:color="auto"/>
        <w:right w:val="none" w:sz="0" w:space="0" w:color="auto"/>
      </w:divBdr>
    </w:div>
    <w:div w:id="1621381064">
      <w:bodyDiv w:val="1"/>
      <w:marLeft w:val="0"/>
      <w:marRight w:val="0"/>
      <w:marTop w:val="0"/>
      <w:marBottom w:val="0"/>
      <w:divBdr>
        <w:top w:val="none" w:sz="0" w:space="0" w:color="auto"/>
        <w:left w:val="none" w:sz="0" w:space="0" w:color="auto"/>
        <w:bottom w:val="none" w:sz="0" w:space="0" w:color="auto"/>
        <w:right w:val="none" w:sz="0" w:space="0" w:color="auto"/>
      </w:divBdr>
    </w:div>
    <w:div w:id="1624582088">
      <w:bodyDiv w:val="1"/>
      <w:marLeft w:val="0"/>
      <w:marRight w:val="0"/>
      <w:marTop w:val="0"/>
      <w:marBottom w:val="0"/>
      <w:divBdr>
        <w:top w:val="none" w:sz="0" w:space="0" w:color="auto"/>
        <w:left w:val="none" w:sz="0" w:space="0" w:color="auto"/>
        <w:bottom w:val="none" w:sz="0" w:space="0" w:color="auto"/>
        <w:right w:val="none" w:sz="0" w:space="0" w:color="auto"/>
      </w:divBdr>
    </w:div>
    <w:div w:id="1625505927">
      <w:bodyDiv w:val="1"/>
      <w:marLeft w:val="0"/>
      <w:marRight w:val="0"/>
      <w:marTop w:val="0"/>
      <w:marBottom w:val="0"/>
      <w:divBdr>
        <w:top w:val="none" w:sz="0" w:space="0" w:color="auto"/>
        <w:left w:val="none" w:sz="0" w:space="0" w:color="auto"/>
        <w:bottom w:val="none" w:sz="0" w:space="0" w:color="auto"/>
        <w:right w:val="none" w:sz="0" w:space="0" w:color="auto"/>
      </w:divBdr>
    </w:div>
    <w:div w:id="1625622918">
      <w:bodyDiv w:val="1"/>
      <w:marLeft w:val="0"/>
      <w:marRight w:val="0"/>
      <w:marTop w:val="0"/>
      <w:marBottom w:val="0"/>
      <w:divBdr>
        <w:top w:val="none" w:sz="0" w:space="0" w:color="auto"/>
        <w:left w:val="none" w:sz="0" w:space="0" w:color="auto"/>
        <w:bottom w:val="none" w:sz="0" w:space="0" w:color="auto"/>
        <w:right w:val="none" w:sz="0" w:space="0" w:color="auto"/>
      </w:divBdr>
    </w:div>
    <w:div w:id="1626276456">
      <w:bodyDiv w:val="1"/>
      <w:marLeft w:val="0"/>
      <w:marRight w:val="0"/>
      <w:marTop w:val="0"/>
      <w:marBottom w:val="0"/>
      <w:divBdr>
        <w:top w:val="none" w:sz="0" w:space="0" w:color="auto"/>
        <w:left w:val="none" w:sz="0" w:space="0" w:color="auto"/>
        <w:bottom w:val="none" w:sz="0" w:space="0" w:color="auto"/>
        <w:right w:val="none" w:sz="0" w:space="0" w:color="auto"/>
      </w:divBdr>
    </w:div>
    <w:div w:id="1626618073">
      <w:bodyDiv w:val="1"/>
      <w:marLeft w:val="0"/>
      <w:marRight w:val="0"/>
      <w:marTop w:val="0"/>
      <w:marBottom w:val="0"/>
      <w:divBdr>
        <w:top w:val="none" w:sz="0" w:space="0" w:color="auto"/>
        <w:left w:val="none" w:sz="0" w:space="0" w:color="auto"/>
        <w:bottom w:val="none" w:sz="0" w:space="0" w:color="auto"/>
        <w:right w:val="none" w:sz="0" w:space="0" w:color="auto"/>
      </w:divBdr>
    </w:div>
    <w:div w:id="1627547078">
      <w:bodyDiv w:val="1"/>
      <w:marLeft w:val="0"/>
      <w:marRight w:val="0"/>
      <w:marTop w:val="0"/>
      <w:marBottom w:val="0"/>
      <w:divBdr>
        <w:top w:val="none" w:sz="0" w:space="0" w:color="auto"/>
        <w:left w:val="none" w:sz="0" w:space="0" w:color="auto"/>
        <w:bottom w:val="none" w:sz="0" w:space="0" w:color="auto"/>
        <w:right w:val="none" w:sz="0" w:space="0" w:color="auto"/>
      </w:divBdr>
    </w:div>
    <w:div w:id="1628514207">
      <w:bodyDiv w:val="1"/>
      <w:marLeft w:val="0"/>
      <w:marRight w:val="0"/>
      <w:marTop w:val="0"/>
      <w:marBottom w:val="0"/>
      <w:divBdr>
        <w:top w:val="none" w:sz="0" w:space="0" w:color="auto"/>
        <w:left w:val="none" w:sz="0" w:space="0" w:color="auto"/>
        <w:bottom w:val="none" w:sz="0" w:space="0" w:color="auto"/>
        <w:right w:val="none" w:sz="0" w:space="0" w:color="auto"/>
      </w:divBdr>
    </w:div>
    <w:div w:id="1630014574">
      <w:bodyDiv w:val="1"/>
      <w:marLeft w:val="0"/>
      <w:marRight w:val="0"/>
      <w:marTop w:val="0"/>
      <w:marBottom w:val="0"/>
      <w:divBdr>
        <w:top w:val="none" w:sz="0" w:space="0" w:color="auto"/>
        <w:left w:val="none" w:sz="0" w:space="0" w:color="auto"/>
        <w:bottom w:val="none" w:sz="0" w:space="0" w:color="auto"/>
        <w:right w:val="none" w:sz="0" w:space="0" w:color="auto"/>
      </w:divBdr>
    </w:div>
    <w:div w:id="1630357829">
      <w:bodyDiv w:val="1"/>
      <w:marLeft w:val="0"/>
      <w:marRight w:val="0"/>
      <w:marTop w:val="0"/>
      <w:marBottom w:val="0"/>
      <w:divBdr>
        <w:top w:val="none" w:sz="0" w:space="0" w:color="auto"/>
        <w:left w:val="none" w:sz="0" w:space="0" w:color="auto"/>
        <w:bottom w:val="none" w:sz="0" w:space="0" w:color="auto"/>
        <w:right w:val="none" w:sz="0" w:space="0" w:color="auto"/>
      </w:divBdr>
    </w:div>
    <w:div w:id="1631397106">
      <w:bodyDiv w:val="1"/>
      <w:marLeft w:val="0"/>
      <w:marRight w:val="0"/>
      <w:marTop w:val="0"/>
      <w:marBottom w:val="0"/>
      <w:divBdr>
        <w:top w:val="none" w:sz="0" w:space="0" w:color="auto"/>
        <w:left w:val="none" w:sz="0" w:space="0" w:color="auto"/>
        <w:bottom w:val="none" w:sz="0" w:space="0" w:color="auto"/>
        <w:right w:val="none" w:sz="0" w:space="0" w:color="auto"/>
      </w:divBdr>
    </w:div>
    <w:div w:id="1631663718">
      <w:bodyDiv w:val="1"/>
      <w:marLeft w:val="0"/>
      <w:marRight w:val="0"/>
      <w:marTop w:val="0"/>
      <w:marBottom w:val="0"/>
      <w:divBdr>
        <w:top w:val="none" w:sz="0" w:space="0" w:color="auto"/>
        <w:left w:val="none" w:sz="0" w:space="0" w:color="auto"/>
        <w:bottom w:val="none" w:sz="0" w:space="0" w:color="auto"/>
        <w:right w:val="none" w:sz="0" w:space="0" w:color="auto"/>
      </w:divBdr>
    </w:div>
    <w:div w:id="1631857150">
      <w:bodyDiv w:val="1"/>
      <w:marLeft w:val="0"/>
      <w:marRight w:val="0"/>
      <w:marTop w:val="0"/>
      <w:marBottom w:val="0"/>
      <w:divBdr>
        <w:top w:val="none" w:sz="0" w:space="0" w:color="auto"/>
        <w:left w:val="none" w:sz="0" w:space="0" w:color="auto"/>
        <w:bottom w:val="none" w:sz="0" w:space="0" w:color="auto"/>
        <w:right w:val="none" w:sz="0" w:space="0" w:color="auto"/>
      </w:divBdr>
    </w:div>
    <w:div w:id="1631932534">
      <w:bodyDiv w:val="1"/>
      <w:marLeft w:val="0"/>
      <w:marRight w:val="0"/>
      <w:marTop w:val="0"/>
      <w:marBottom w:val="0"/>
      <w:divBdr>
        <w:top w:val="none" w:sz="0" w:space="0" w:color="auto"/>
        <w:left w:val="none" w:sz="0" w:space="0" w:color="auto"/>
        <w:bottom w:val="none" w:sz="0" w:space="0" w:color="auto"/>
        <w:right w:val="none" w:sz="0" w:space="0" w:color="auto"/>
      </w:divBdr>
    </w:div>
    <w:div w:id="1632519776">
      <w:bodyDiv w:val="1"/>
      <w:marLeft w:val="0"/>
      <w:marRight w:val="0"/>
      <w:marTop w:val="0"/>
      <w:marBottom w:val="0"/>
      <w:divBdr>
        <w:top w:val="none" w:sz="0" w:space="0" w:color="auto"/>
        <w:left w:val="none" w:sz="0" w:space="0" w:color="auto"/>
        <w:bottom w:val="none" w:sz="0" w:space="0" w:color="auto"/>
        <w:right w:val="none" w:sz="0" w:space="0" w:color="auto"/>
      </w:divBdr>
    </w:div>
    <w:div w:id="1633167488">
      <w:bodyDiv w:val="1"/>
      <w:marLeft w:val="0"/>
      <w:marRight w:val="0"/>
      <w:marTop w:val="0"/>
      <w:marBottom w:val="0"/>
      <w:divBdr>
        <w:top w:val="none" w:sz="0" w:space="0" w:color="auto"/>
        <w:left w:val="none" w:sz="0" w:space="0" w:color="auto"/>
        <w:bottom w:val="none" w:sz="0" w:space="0" w:color="auto"/>
        <w:right w:val="none" w:sz="0" w:space="0" w:color="auto"/>
      </w:divBdr>
    </w:div>
    <w:div w:id="1637023944">
      <w:bodyDiv w:val="1"/>
      <w:marLeft w:val="0"/>
      <w:marRight w:val="0"/>
      <w:marTop w:val="0"/>
      <w:marBottom w:val="0"/>
      <w:divBdr>
        <w:top w:val="none" w:sz="0" w:space="0" w:color="auto"/>
        <w:left w:val="none" w:sz="0" w:space="0" w:color="auto"/>
        <w:bottom w:val="none" w:sz="0" w:space="0" w:color="auto"/>
        <w:right w:val="none" w:sz="0" w:space="0" w:color="auto"/>
      </w:divBdr>
    </w:div>
    <w:div w:id="1638340283">
      <w:bodyDiv w:val="1"/>
      <w:marLeft w:val="0"/>
      <w:marRight w:val="0"/>
      <w:marTop w:val="0"/>
      <w:marBottom w:val="0"/>
      <w:divBdr>
        <w:top w:val="none" w:sz="0" w:space="0" w:color="auto"/>
        <w:left w:val="none" w:sz="0" w:space="0" w:color="auto"/>
        <w:bottom w:val="none" w:sz="0" w:space="0" w:color="auto"/>
        <w:right w:val="none" w:sz="0" w:space="0" w:color="auto"/>
      </w:divBdr>
    </w:div>
    <w:div w:id="1638414626">
      <w:bodyDiv w:val="1"/>
      <w:marLeft w:val="0"/>
      <w:marRight w:val="0"/>
      <w:marTop w:val="0"/>
      <w:marBottom w:val="0"/>
      <w:divBdr>
        <w:top w:val="none" w:sz="0" w:space="0" w:color="auto"/>
        <w:left w:val="none" w:sz="0" w:space="0" w:color="auto"/>
        <w:bottom w:val="none" w:sz="0" w:space="0" w:color="auto"/>
        <w:right w:val="none" w:sz="0" w:space="0" w:color="auto"/>
      </w:divBdr>
    </w:div>
    <w:div w:id="1639722809">
      <w:bodyDiv w:val="1"/>
      <w:marLeft w:val="0"/>
      <w:marRight w:val="0"/>
      <w:marTop w:val="0"/>
      <w:marBottom w:val="0"/>
      <w:divBdr>
        <w:top w:val="none" w:sz="0" w:space="0" w:color="auto"/>
        <w:left w:val="none" w:sz="0" w:space="0" w:color="auto"/>
        <w:bottom w:val="none" w:sz="0" w:space="0" w:color="auto"/>
        <w:right w:val="none" w:sz="0" w:space="0" w:color="auto"/>
      </w:divBdr>
    </w:div>
    <w:div w:id="1641614033">
      <w:bodyDiv w:val="1"/>
      <w:marLeft w:val="0"/>
      <w:marRight w:val="0"/>
      <w:marTop w:val="0"/>
      <w:marBottom w:val="0"/>
      <w:divBdr>
        <w:top w:val="none" w:sz="0" w:space="0" w:color="auto"/>
        <w:left w:val="none" w:sz="0" w:space="0" w:color="auto"/>
        <w:bottom w:val="none" w:sz="0" w:space="0" w:color="auto"/>
        <w:right w:val="none" w:sz="0" w:space="0" w:color="auto"/>
      </w:divBdr>
    </w:div>
    <w:div w:id="1642033606">
      <w:bodyDiv w:val="1"/>
      <w:marLeft w:val="0"/>
      <w:marRight w:val="0"/>
      <w:marTop w:val="0"/>
      <w:marBottom w:val="0"/>
      <w:divBdr>
        <w:top w:val="none" w:sz="0" w:space="0" w:color="auto"/>
        <w:left w:val="none" w:sz="0" w:space="0" w:color="auto"/>
        <w:bottom w:val="none" w:sz="0" w:space="0" w:color="auto"/>
        <w:right w:val="none" w:sz="0" w:space="0" w:color="auto"/>
      </w:divBdr>
    </w:div>
    <w:div w:id="1643316515">
      <w:bodyDiv w:val="1"/>
      <w:marLeft w:val="0"/>
      <w:marRight w:val="0"/>
      <w:marTop w:val="0"/>
      <w:marBottom w:val="0"/>
      <w:divBdr>
        <w:top w:val="none" w:sz="0" w:space="0" w:color="auto"/>
        <w:left w:val="none" w:sz="0" w:space="0" w:color="auto"/>
        <w:bottom w:val="none" w:sz="0" w:space="0" w:color="auto"/>
        <w:right w:val="none" w:sz="0" w:space="0" w:color="auto"/>
      </w:divBdr>
    </w:div>
    <w:div w:id="1646667389">
      <w:bodyDiv w:val="1"/>
      <w:marLeft w:val="0"/>
      <w:marRight w:val="0"/>
      <w:marTop w:val="0"/>
      <w:marBottom w:val="0"/>
      <w:divBdr>
        <w:top w:val="none" w:sz="0" w:space="0" w:color="auto"/>
        <w:left w:val="none" w:sz="0" w:space="0" w:color="auto"/>
        <w:bottom w:val="none" w:sz="0" w:space="0" w:color="auto"/>
        <w:right w:val="none" w:sz="0" w:space="0" w:color="auto"/>
      </w:divBdr>
    </w:div>
    <w:div w:id="1647315053">
      <w:bodyDiv w:val="1"/>
      <w:marLeft w:val="0"/>
      <w:marRight w:val="0"/>
      <w:marTop w:val="0"/>
      <w:marBottom w:val="0"/>
      <w:divBdr>
        <w:top w:val="none" w:sz="0" w:space="0" w:color="auto"/>
        <w:left w:val="none" w:sz="0" w:space="0" w:color="auto"/>
        <w:bottom w:val="none" w:sz="0" w:space="0" w:color="auto"/>
        <w:right w:val="none" w:sz="0" w:space="0" w:color="auto"/>
      </w:divBdr>
    </w:div>
    <w:div w:id="1648899450">
      <w:bodyDiv w:val="1"/>
      <w:marLeft w:val="0"/>
      <w:marRight w:val="0"/>
      <w:marTop w:val="0"/>
      <w:marBottom w:val="0"/>
      <w:divBdr>
        <w:top w:val="none" w:sz="0" w:space="0" w:color="auto"/>
        <w:left w:val="none" w:sz="0" w:space="0" w:color="auto"/>
        <w:bottom w:val="none" w:sz="0" w:space="0" w:color="auto"/>
        <w:right w:val="none" w:sz="0" w:space="0" w:color="auto"/>
      </w:divBdr>
    </w:div>
    <w:div w:id="1651212120">
      <w:bodyDiv w:val="1"/>
      <w:marLeft w:val="0"/>
      <w:marRight w:val="0"/>
      <w:marTop w:val="0"/>
      <w:marBottom w:val="0"/>
      <w:divBdr>
        <w:top w:val="none" w:sz="0" w:space="0" w:color="auto"/>
        <w:left w:val="none" w:sz="0" w:space="0" w:color="auto"/>
        <w:bottom w:val="none" w:sz="0" w:space="0" w:color="auto"/>
        <w:right w:val="none" w:sz="0" w:space="0" w:color="auto"/>
      </w:divBdr>
    </w:div>
    <w:div w:id="1652053063">
      <w:bodyDiv w:val="1"/>
      <w:marLeft w:val="0"/>
      <w:marRight w:val="0"/>
      <w:marTop w:val="0"/>
      <w:marBottom w:val="0"/>
      <w:divBdr>
        <w:top w:val="none" w:sz="0" w:space="0" w:color="auto"/>
        <w:left w:val="none" w:sz="0" w:space="0" w:color="auto"/>
        <w:bottom w:val="none" w:sz="0" w:space="0" w:color="auto"/>
        <w:right w:val="none" w:sz="0" w:space="0" w:color="auto"/>
      </w:divBdr>
    </w:div>
    <w:div w:id="1653948560">
      <w:bodyDiv w:val="1"/>
      <w:marLeft w:val="0"/>
      <w:marRight w:val="0"/>
      <w:marTop w:val="0"/>
      <w:marBottom w:val="0"/>
      <w:divBdr>
        <w:top w:val="none" w:sz="0" w:space="0" w:color="auto"/>
        <w:left w:val="none" w:sz="0" w:space="0" w:color="auto"/>
        <w:bottom w:val="none" w:sz="0" w:space="0" w:color="auto"/>
        <w:right w:val="none" w:sz="0" w:space="0" w:color="auto"/>
      </w:divBdr>
    </w:div>
    <w:div w:id="1655990288">
      <w:bodyDiv w:val="1"/>
      <w:marLeft w:val="0"/>
      <w:marRight w:val="0"/>
      <w:marTop w:val="0"/>
      <w:marBottom w:val="0"/>
      <w:divBdr>
        <w:top w:val="none" w:sz="0" w:space="0" w:color="auto"/>
        <w:left w:val="none" w:sz="0" w:space="0" w:color="auto"/>
        <w:bottom w:val="none" w:sz="0" w:space="0" w:color="auto"/>
        <w:right w:val="none" w:sz="0" w:space="0" w:color="auto"/>
      </w:divBdr>
    </w:div>
    <w:div w:id="1657030167">
      <w:bodyDiv w:val="1"/>
      <w:marLeft w:val="0"/>
      <w:marRight w:val="0"/>
      <w:marTop w:val="0"/>
      <w:marBottom w:val="0"/>
      <w:divBdr>
        <w:top w:val="none" w:sz="0" w:space="0" w:color="auto"/>
        <w:left w:val="none" w:sz="0" w:space="0" w:color="auto"/>
        <w:bottom w:val="none" w:sz="0" w:space="0" w:color="auto"/>
        <w:right w:val="none" w:sz="0" w:space="0" w:color="auto"/>
      </w:divBdr>
    </w:div>
    <w:div w:id="1657760150">
      <w:bodyDiv w:val="1"/>
      <w:marLeft w:val="0"/>
      <w:marRight w:val="0"/>
      <w:marTop w:val="0"/>
      <w:marBottom w:val="0"/>
      <w:divBdr>
        <w:top w:val="none" w:sz="0" w:space="0" w:color="auto"/>
        <w:left w:val="none" w:sz="0" w:space="0" w:color="auto"/>
        <w:bottom w:val="none" w:sz="0" w:space="0" w:color="auto"/>
        <w:right w:val="none" w:sz="0" w:space="0" w:color="auto"/>
      </w:divBdr>
    </w:div>
    <w:div w:id="1658217735">
      <w:bodyDiv w:val="1"/>
      <w:marLeft w:val="0"/>
      <w:marRight w:val="0"/>
      <w:marTop w:val="0"/>
      <w:marBottom w:val="0"/>
      <w:divBdr>
        <w:top w:val="none" w:sz="0" w:space="0" w:color="auto"/>
        <w:left w:val="none" w:sz="0" w:space="0" w:color="auto"/>
        <w:bottom w:val="none" w:sz="0" w:space="0" w:color="auto"/>
        <w:right w:val="none" w:sz="0" w:space="0" w:color="auto"/>
      </w:divBdr>
    </w:div>
    <w:div w:id="1658803920">
      <w:bodyDiv w:val="1"/>
      <w:marLeft w:val="0"/>
      <w:marRight w:val="0"/>
      <w:marTop w:val="0"/>
      <w:marBottom w:val="0"/>
      <w:divBdr>
        <w:top w:val="none" w:sz="0" w:space="0" w:color="auto"/>
        <w:left w:val="none" w:sz="0" w:space="0" w:color="auto"/>
        <w:bottom w:val="none" w:sz="0" w:space="0" w:color="auto"/>
        <w:right w:val="none" w:sz="0" w:space="0" w:color="auto"/>
      </w:divBdr>
    </w:div>
    <w:div w:id="1659382904">
      <w:bodyDiv w:val="1"/>
      <w:marLeft w:val="0"/>
      <w:marRight w:val="0"/>
      <w:marTop w:val="0"/>
      <w:marBottom w:val="0"/>
      <w:divBdr>
        <w:top w:val="none" w:sz="0" w:space="0" w:color="auto"/>
        <w:left w:val="none" w:sz="0" w:space="0" w:color="auto"/>
        <w:bottom w:val="none" w:sz="0" w:space="0" w:color="auto"/>
        <w:right w:val="none" w:sz="0" w:space="0" w:color="auto"/>
      </w:divBdr>
    </w:div>
    <w:div w:id="1659577919">
      <w:bodyDiv w:val="1"/>
      <w:marLeft w:val="0"/>
      <w:marRight w:val="0"/>
      <w:marTop w:val="0"/>
      <w:marBottom w:val="0"/>
      <w:divBdr>
        <w:top w:val="none" w:sz="0" w:space="0" w:color="auto"/>
        <w:left w:val="none" w:sz="0" w:space="0" w:color="auto"/>
        <w:bottom w:val="none" w:sz="0" w:space="0" w:color="auto"/>
        <w:right w:val="none" w:sz="0" w:space="0" w:color="auto"/>
      </w:divBdr>
    </w:div>
    <w:div w:id="1660117422">
      <w:bodyDiv w:val="1"/>
      <w:marLeft w:val="0"/>
      <w:marRight w:val="0"/>
      <w:marTop w:val="0"/>
      <w:marBottom w:val="0"/>
      <w:divBdr>
        <w:top w:val="none" w:sz="0" w:space="0" w:color="auto"/>
        <w:left w:val="none" w:sz="0" w:space="0" w:color="auto"/>
        <w:bottom w:val="none" w:sz="0" w:space="0" w:color="auto"/>
        <w:right w:val="none" w:sz="0" w:space="0" w:color="auto"/>
      </w:divBdr>
    </w:div>
    <w:div w:id="1663073385">
      <w:bodyDiv w:val="1"/>
      <w:marLeft w:val="0"/>
      <w:marRight w:val="0"/>
      <w:marTop w:val="0"/>
      <w:marBottom w:val="0"/>
      <w:divBdr>
        <w:top w:val="none" w:sz="0" w:space="0" w:color="auto"/>
        <w:left w:val="none" w:sz="0" w:space="0" w:color="auto"/>
        <w:bottom w:val="none" w:sz="0" w:space="0" w:color="auto"/>
        <w:right w:val="none" w:sz="0" w:space="0" w:color="auto"/>
      </w:divBdr>
    </w:div>
    <w:div w:id="1665089820">
      <w:bodyDiv w:val="1"/>
      <w:marLeft w:val="0"/>
      <w:marRight w:val="0"/>
      <w:marTop w:val="0"/>
      <w:marBottom w:val="0"/>
      <w:divBdr>
        <w:top w:val="none" w:sz="0" w:space="0" w:color="auto"/>
        <w:left w:val="none" w:sz="0" w:space="0" w:color="auto"/>
        <w:bottom w:val="none" w:sz="0" w:space="0" w:color="auto"/>
        <w:right w:val="none" w:sz="0" w:space="0" w:color="auto"/>
      </w:divBdr>
    </w:div>
    <w:div w:id="1668512585">
      <w:bodyDiv w:val="1"/>
      <w:marLeft w:val="0"/>
      <w:marRight w:val="0"/>
      <w:marTop w:val="0"/>
      <w:marBottom w:val="0"/>
      <w:divBdr>
        <w:top w:val="none" w:sz="0" w:space="0" w:color="auto"/>
        <w:left w:val="none" w:sz="0" w:space="0" w:color="auto"/>
        <w:bottom w:val="none" w:sz="0" w:space="0" w:color="auto"/>
        <w:right w:val="none" w:sz="0" w:space="0" w:color="auto"/>
      </w:divBdr>
    </w:div>
    <w:div w:id="1668555519">
      <w:bodyDiv w:val="1"/>
      <w:marLeft w:val="0"/>
      <w:marRight w:val="0"/>
      <w:marTop w:val="0"/>
      <w:marBottom w:val="0"/>
      <w:divBdr>
        <w:top w:val="none" w:sz="0" w:space="0" w:color="auto"/>
        <w:left w:val="none" w:sz="0" w:space="0" w:color="auto"/>
        <w:bottom w:val="none" w:sz="0" w:space="0" w:color="auto"/>
        <w:right w:val="none" w:sz="0" w:space="0" w:color="auto"/>
      </w:divBdr>
    </w:div>
    <w:div w:id="1669022235">
      <w:bodyDiv w:val="1"/>
      <w:marLeft w:val="0"/>
      <w:marRight w:val="0"/>
      <w:marTop w:val="0"/>
      <w:marBottom w:val="0"/>
      <w:divBdr>
        <w:top w:val="none" w:sz="0" w:space="0" w:color="auto"/>
        <w:left w:val="none" w:sz="0" w:space="0" w:color="auto"/>
        <w:bottom w:val="none" w:sz="0" w:space="0" w:color="auto"/>
        <w:right w:val="none" w:sz="0" w:space="0" w:color="auto"/>
      </w:divBdr>
    </w:div>
    <w:div w:id="1670790088">
      <w:bodyDiv w:val="1"/>
      <w:marLeft w:val="0"/>
      <w:marRight w:val="0"/>
      <w:marTop w:val="0"/>
      <w:marBottom w:val="0"/>
      <w:divBdr>
        <w:top w:val="none" w:sz="0" w:space="0" w:color="auto"/>
        <w:left w:val="none" w:sz="0" w:space="0" w:color="auto"/>
        <w:bottom w:val="none" w:sz="0" w:space="0" w:color="auto"/>
        <w:right w:val="none" w:sz="0" w:space="0" w:color="auto"/>
      </w:divBdr>
    </w:div>
    <w:div w:id="1673336820">
      <w:bodyDiv w:val="1"/>
      <w:marLeft w:val="0"/>
      <w:marRight w:val="0"/>
      <w:marTop w:val="0"/>
      <w:marBottom w:val="0"/>
      <w:divBdr>
        <w:top w:val="none" w:sz="0" w:space="0" w:color="auto"/>
        <w:left w:val="none" w:sz="0" w:space="0" w:color="auto"/>
        <w:bottom w:val="none" w:sz="0" w:space="0" w:color="auto"/>
        <w:right w:val="none" w:sz="0" w:space="0" w:color="auto"/>
      </w:divBdr>
    </w:div>
    <w:div w:id="1675692357">
      <w:bodyDiv w:val="1"/>
      <w:marLeft w:val="0"/>
      <w:marRight w:val="0"/>
      <w:marTop w:val="0"/>
      <w:marBottom w:val="0"/>
      <w:divBdr>
        <w:top w:val="none" w:sz="0" w:space="0" w:color="auto"/>
        <w:left w:val="none" w:sz="0" w:space="0" w:color="auto"/>
        <w:bottom w:val="none" w:sz="0" w:space="0" w:color="auto"/>
        <w:right w:val="none" w:sz="0" w:space="0" w:color="auto"/>
      </w:divBdr>
    </w:div>
    <w:div w:id="1676305341">
      <w:bodyDiv w:val="1"/>
      <w:marLeft w:val="0"/>
      <w:marRight w:val="0"/>
      <w:marTop w:val="0"/>
      <w:marBottom w:val="0"/>
      <w:divBdr>
        <w:top w:val="none" w:sz="0" w:space="0" w:color="auto"/>
        <w:left w:val="none" w:sz="0" w:space="0" w:color="auto"/>
        <w:bottom w:val="none" w:sz="0" w:space="0" w:color="auto"/>
        <w:right w:val="none" w:sz="0" w:space="0" w:color="auto"/>
      </w:divBdr>
    </w:div>
    <w:div w:id="1676571665">
      <w:bodyDiv w:val="1"/>
      <w:marLeft w:val="0"/>
      <w:marRight w:val="0"/>
      <w:marTop w:val="0"/>
      <w:marBottom w:val="0"/>
      <w:divBdr>
        <w:top w:val="none" w:sz="0" w:space="0" w:color="auto"/>
        <w:left w:val="none" w:sz="0" w:space="0" w:color="auto"/>
        <w:bottom w:val="none" w:sz="0" w:space="0" w:color="auto"/>
        <w:right w:val="none" w:sz="0" w:space="0" w:color="auto"/>
      </w:divBdr>
    </w:div>
    <w:div w:id="1676609085">
      <w:bodyDiv w:val="1"/>
      <w:marLeft w:val="0"/>
      <w:marRight w:val="0"/>
      <w:marTop w:val="0"/>
      <w:marBottom w:val="0"/>
      <w:divBdr>
        <w:top w:val="none" w:sz="0" w:space="0" w:color="auto"/>
        <w:left w:val="none" w:sz="0" w:space="0" w:color="auto"/>
        <w:bottom w:val="none" w:sz="0" w:space="0" w:color="auto"/>
        <w:right w:val="none" w:sz="0" w:space="0" w:color="auto"/>
      </w:divBdr>
    </w:div>
    <w:div w:id="1676880768">
      <w:bodyDiv w:val="1"/>
      <w:marLeft w:val="0"/>
      <w:marRight w:val="0"/>
      <w:marTop w:val="0"/>
      <w:marBottom w:val="0"/>
      <w:divBdr>
        <w:top w:val="none" w:sz="0" w:space="0" w:color="auto"/>
        <w:left w:val="none" w:sz="0" w:space="0" w:color="auto"/>
        <w:bottom w:val="none" w:sz="0" w:space="0" w:color="auto"/>
        <w:right w:val="none" w:sz="0" w:space="0" w:color="auto"/>
      </w:divBdr>
    </w:div>
    <w:div w:id="1679187221">
      <w:bodyDiv w:val="1"/>
      <w:marLeft w:val="0"/>
      <w:marRight w:val="0"/>
      <w:marTop w:val="0"/>
      <w:marBottom w:val="0"/>
      <w:divBdr>
        <w:top w:val="none" w:sz="0" w:space="0" w:color="auto"/>
        <w:left w:val="none" w:sz="0" w:space="0" w:color="auto"/>
        <w:bottom w:val="none" w:sz="0" w:space="0" w:color="auto"/>
        <w:right w:val="none" w:sz="0" w:space="0" w:color="auto"/>
      </w:divBdr>
    </w:div>
    <w:div w:id="1680545483">
      <w:bodyDiv w:val="1"/>
      <w:marLeft w:val="0"/>
      <w:marRight w:val="0"/>
      <w:marTop w:val="0"/>
      <w:marBottom w:val="0"/>
      <w:divBdr>
        <w:top w:val="none" w:sz="0" w:space="0" w:color="auto"/>
        <w:left w:val="none" w:sz="0" w:space="0" w:color="auto"/>
        <w:bottom w:val="none" w:sz="0" w:space="0" w:color="auto"/>
        <w:right w:val="none" w:sz="0" w:space="0" w:color="auto"/>
      </w:divBdr>
    </w:div>
    <w:div w:id="1681158058">
      <w:bodyDiv w:val="1"/>
      <w:marLeft w:val="0"/>
      <w:marRight w:val="0"/>
      <w:marTop w:val="0"/>
      <w:marBottom w:val="0"/>
      <w:divBdr>
        <w:top w:val="none" w:sz="0" w:space="0" w:color="auto"/>
        <w:left w:val="none" w:sz="0" w:space="0" w:color="auto"/>
        <w:bottom w:val="none" w:sz="0" w:space="0" w:color="auto"/>
        <w:right w:val="none" w:sz="0" w:space="0" w:color="auto"/>
      </w:divBdr>
    </w:div>
    <w:div w:id="1681202597">
      <w:bodyDiv w:val="1"/>
      <w:marLeft w:val="0"/>
      <w:marRight w:val="0"/>
      <w:marTop w:val="0"/>
      <w:marBottom w:val="0"/>
      <w:divBdr>
        <w:top w:val="none" w:sz="0" w:space="0" w:color="auto"/>
        <w:left w:val="none" w:sz="0" w:space="0" w:color="auto"/>
        <w:bottom w:val="none" w:sz="0" w:space="0" w:color="auto"/>
        <w:right w:val="none" w:sz="0" w:space="0" w:color="auto"/>
      </w:divBdr>
    </w:div>
    <w:div w:id="1681202943">
      <w:bodyDiv w:val="1"/>
      <w:marLeft w:val="0"/>
      <w:marRight w:val="0"/>
      <w:marTop w:val="0"/>
      <w:marBottom w:val="0"/>
      <w:divBdr>
        <w:top w:val="none" w:sz="0" w:space="0" w:color="auto"/>
        <w:left w:val="none" w:sz="0" w:space="0" w:color="auto"/>
        <w:bottom w:val="none" w:sz="0" w:space="0" w:color="auto"/>
        <w:right w:val="none" w:sz="0" w:space="0" w:color="auto"/>
      </w:divBdr>
    </w:div>
    <w:div w:id="1682510554">
      <w:bodyDiv w:val="1"/>
      <w:marLeft w:val="0"/>
      <w:marRight w:val="0"/>
      <w:marTop w:val="0"/>
      <w:marBottom w:val="0"/>
      <w:divBdr>
        <w:top w:val="none" w:sz="0" w:space="0" w:color="auto"/>
        <w:left w:val="none" w:sz="0" w:space="0" w:color="auto"/>
        <w:bottom w:val="none" w:sz="0" w:space="0" w:color="auto"/>
        <w:right w:val="none" w:sz="0" w:space="0" w:color="auto"/>
      </w:divBdr>
    </w:div>
    <w:div w:id="1682931413">
      <w:bodyDiv w:val="1"/>
      <w:marLeft w:val="0"/>
      <w:marRight w:val="0"/>
      <w:marTop w:val="0"/>
      <w:marBottom w:val="0"/>
      <w:divBdr>
        <w:top w:val="none" w:sz="0" w:space="0" w:color="auto"/>
        <w:left w:val="none" w:sz="0" w:space="0" w:color="auto"/>
        <w:bottom w:val="none" w:sz="0" w:space="0" w:color="auto"/>
        <w:right w:val="none" w:sz="0" w:space="0" w:color="auto"/>
      </w:divBdr>
    </w:div>
    <w:div w:id="1683317860">
      <w:bodyDiv w:val="1"/>
      <w:marLeft w:val="0"/>
      <w:marRight w:val="0"/>
      <w:marTop w:val="0"/>
      <w:marBottom w:val="0"/>
      <w:divBdr>
        <w:top w:val="none" w:sz="0" w:space="0" w:color="auto"/>
        <w:left w:val="none" w:sz="0" w:space="0" w:color="auto"/>
        <w:bottom w:val="none" w:sz="0" w:space="0" w:color="auto"/>
        <w:right w:val="none" w:sz="0" w:space="0" w:color="auto"/>
      </w:divBdr>
    </w:div>
    <w:div w:id="1683706121">
      <w:bodyDiv w:val="1"/>
      <w:marLeft w:val="0"/>
      <w:marRight w:val="0"/>
      <w:marTop w:val="0"/>
      <w:marBottom w:val="0"/>
      <w:divBdr>
        <w:top w:val="none" w:sz="0" w:space="0" w:color="auto"/>
        <w:left w:val="none" w:sz="0" w:space="0" w:color="auto"/>
        <w:bottom w:val="none" w:sz="0" w:space="0" w:color="auto"/>
        <w:right w:val="none" w:sz="0" w:space="0" w:color="auto"/>
      </w:divBdr>
    </w:div>
    <w:div w:id="1683775762">
      <w:bodyDiv w:val="1"/>
      <w:marLeft w:val="0"/>
      <w:marRight w:val="0"/>
      <w:marTop w:val="0"/>
      <w:marBottom w:val="0"/>
      <w:divBdr>
        <w:top w:val="none" w:sz="0" w:space="0" w:color="auto"/>
        <w:left w:val="none" w:sz="0" w:space="0" w:color="auto"/>
        <w:bottom w:val="none" w:sz="0" w:space="0" w:color="auto"/>
        <w:right w:val="none" w:sz="0" w:space="0" w:color="auto"/>
      </w:divBdr>
    </w:div>
    <w:div w:id="1686325011">
      <w:bodyDiv w:val="1"/>
      <w:marLeft w:val="0"/>
      <w:marRight w:val="0"/>
      <w:marTop w:val="0"/>
      <w:marBottom w:val="0"/>
      <w:divBdr>
        <w:top w:val="none" w:sz="0" w:space="0" w:color="auto"/>
        <w:left w:val="none" w:sz="0" w:space="0" w:color="auto"/>
        <w:bottom w:val="none" w:sz="0" w:space="0" w:color="auto"/>
        <w:right w:val="none" w:sz="0" w:space="0" w:color="auto"/>
      </w:divBdr>
    </w:div>
    <w:div w:id="1687094876">
      <w:bodyDiv w:val="1"/>
      <w:marLeft w:val="0"/>
      <w:marRight w:val="0"/>
      <w:marTop w:val="0"/>
      <w:marBottom w:val="0"/>
      <w:divBdr>
        <w:top w:val="none" w:sz="0" w:space="0" w:color="auto"/>
        <w:left w:val="none" w:sz="0" w:space="0" w:color="auto"/>
        <w:bottom w:val="none" w:sz="0" w:space="0" w:color="auto"/>
        <w:right w:val="none" w:sz="0" w:space="0" w:color="auto"/>
      </w:divBdr>
    </w:div>
    <w:div w:id="1687513069">
      <w:bodyDiv w:val="1"/>
      <w:marLeft w:val="0"/>
      <w:marRight w:val="0"/>
      <w:marTop w:val="0"/>
      <w:marBottom w:val="0"/>
      <w:divBdr>
        <w:top w:val="none" w:sz="0" w:space="0" w:color="auto"/>
        <w:left w:val="none" w:sz="0" w:space="0" w:color="auto"/>
        <w:bottom w:val="none" w:sz="0" w:space="0" w:color="auto"/>
        <w:right w:val="none" w:sz="0" w:space="0" w:color="auto"/>
      </w:divBdr>
    </w:div>
    <w:div w:id="1687756987">
      <w:bodyDiv w:val="1"/>
      <w:marLeft w:val="0"/>
      <w:marRight w:val="0"/>
      <w:marTop w:val="0"/>
      <w:marBottom w:val="0"/>
      <w:divBdr>
        <w:top w:val="none" w:sz="0" w:space="0" w:color="auto"/>
        <w:left w:val="none" w:sz="0" w:space="0" w:color="auto"/>
        <w:bottom w:val="none" w:sz="0" w:space="0" w:color="auto"/>
        <w:right w:val="none" w:sz="0" w:space="0" w:color="auto"/>
      </w:divBdr>
    </w:div>
    <w:div w:id="1688826469">
      <w:bodyDiv w:val="1"/>
      <w:marLeft w:val="0"/>
      <w:marRight w:val="0"/>
      <w:marTop w:val="0"/>
      <w:marBottom w:val="0"/>
      <w:divBdr>
        <w:top w:val="none" w:sz="0" w:space="0" w:color="auto"/>
        <w:left w:val="none" w:sz="0" w:space="0" w:color="auto"/>
        <w:bottom w:val="none" w:sz="0" w:space="0" w:color="auto"/>
        <w:right w:val="none" w:sz="0" w:space="0" w:color="auto"/>
      </w:divBdr>
    </w:div>
    <w:div w:id="1689404181">
      <w:bodyDiv w:val="1"/>
      <w:marLeft w:val="0"/>
      <w:marRight w:val="0"/>
      <w:marTop w:val="0"/>
      <w:marBottom w:val="0"/>
      <w:divBdr>
        <w:top w:val="none" w:sz="0" w:space="0" w:color="auto"/>
        <w:left w:val="none" w:sz="0" w:space="0" w:color="auto"/>
        <w:bottom w:val="none" w:sz="0" w:space="0" w:color="auto"/>
        <w:right w:val="none" w:sz="0" w:space="0" w:color="auto"/>
      </w:divBdr>
    </w:div>
    <w:div w:id="1690183790">
      <w:bodyDiv w:val="1"/>
      <w:marLeft w:val="0"/>
      <w:marRight w:val="0"/>
      <w:marTop w:val="0"/>
      <w:marBottom w:val="0"/>
      <w:divBdr>
        <w:top w:val="none" w:sz="0" w:space="0" w:color="auto"/>
        <w:left w:val="none" w:sz="0" w:space="0" w:color="auto"/>
        <w:bottom w:val="none" w:sz="0" w:space="0" w:color="auto"/>
        <w:right w:val="none" w:sz="0" w:space="0" w:color="auto"/>
      </w:divBdr>
    </w:div>
    <w:div w:id="1692105731">
      <w:bodyDiv w:val="1"/>
      <w:marLeft w:val="0"/>
      <w:marRight w:val="0"/>
      <w:marTop w:val="0"/>
      <w:marBottom w:val="0"/>
      <w:divBdr>
        <w:top w:val="none" w:sz="0" w:space="0" w:color="auto"/>
        <w:left w:val="none" w:sz="0" w:space="0" w:color="auto"/>
        <w:bottom w:val="none" w:sz="0" w:space="0" w:color="auto"/>
        <w:right w:val="none" w:sz="0" w:space="0" w:color="auto"/>
      </w:divBdr>
    </w:div>
    <w:div w:id="1692997508">
      <w:bodyDiv w:val="1"/>
      <w:marLeft w:val="0"/>
      <w:marRight w:val="0"/>
      <w:marTop w:val="0"/>
      <w:marBottom w:val="0"/>
      <w:divBdr>
        <w:top w:val="none" w:sz="0" w:space="0" w:color="auto"/>
        <w:left w:val="none" w:sz="0" w:space="0" w:color="auto"/>
        <w:bottom w:val="none" w:sz="0" w:space="0" w:color="auto"/>
        <w:right w:val="none" w:sz="0" w:space="0" w:color="auto"/>
      </w:divBdr>
    </w:div>
    <w:div w:id="1693146249">
      <w:bodyDiv w:val="1"/>
      <w:marLeft w:val="0"/>
      <w:marRight w:val="0"/>
      <w:marTop w:val="0"/>
      <w:marBottom w:val="0"/>
      <w:divBdr>
        <w:top w:val="none" w:sz="0" w:space="0" w:color="auto"/>
        <w:left w:val="none" w:sz="0" w:space="0" w:color="auto"/>
        <w:bottom w:val="none" w:sz="0" w:space="0" w:color="auto"/>
        <w:right w:val="none" w:sz="0" w:space="0" w:color="auto"/>
      </w:divBdr>
    </w:div>
    <w:div w:id="1693678146">
      <w:bodyDiv w:val="1"/>
      <w:marLeft w:val="0"/>
      <w:marRight w:val="0"/>
      <w:marTop w:val="0"/>
      <w:marBottom w:val="0"/>
      <w:divBdr>
        <w:top w:val="none" w:sz="0" w:space="0" w:color="auto"/>
        <w:left w:val="none" w:sz="0" w:space="0" w:color="auto"/>
        <w:bottom w:val="none" w:sz="0" w:space="0" w:color="auto"/>
        <w:right w:val="none" w:sz="0" w:space="0" w:color="auto"/>
      </w:divBdr>
    </w:div>
    <w:div w:id="1695838028">
      <w:bodyDiv w:val="1"/>
      <w:marLeft w:val="0"/>
      <w:marRight w:val="0"/>
      <w:marTop w:val="0"/>
      <w:marBottom w:val="0"/>
      <w:divBdr>
        <w:top w:val="none" w:sz="0" w:space="0" w:color="auto"/>
        <w:left w:val="none" w:sz="0" w:space="0" w:color="auto"/>
        <w:bottom w:val="none" w:sz="0" w:space="0" w:color="auto"/>
        <w:right w:val="none" w:sz="0" w:space="0" w:color="auto"/>
      </w:divBdr>
    </w:div>
    <w:div w:id="1696534995">
      <w:bodyDiv w:val="1"/>
      <w:marLeft w:val="0"/>
      <w:marRight w:val="0"/>
      <w:marTop w:val="0"/>
      <w:marBottom w:val="0"/>
      <w:divBdr>
        <w:top w:val="none" w:sz="0" w:space="0" w:color="auto"/>
        <w:left w:val="none" w:sz="0" w:space="0" w:color="auto"/>
        <w:bottom w:val="none" w:sz="0" w:space="0" w:color="auto"/>
        <w:right w:val="none" w:sz="0" w:space="0" w:color="auto"/>
      </w:divBdr>
    </w:div>
    <w:div w:id="1696616341">
      <w:bodyDiv w:val="1"/>
      <w:marLeft w:val="0"/>
      <w:marRight w:val="0"/>
      <w:marTop w:val="0"/>
      <w:marBottom w:val="0"/>
      <w:divBdr>
        <w:top w:val="none" w:sz="0" w:space="0" w:color="auto"/>
        <w:left w:val="none" w:sz="0" w:space="0" w:color="auto"/>
        <w:bottom w:val="none" w:sz="0" w:space="0" w:color="auto"/>
        <w:right w:val="none" w:sz="0" w:space="0" w:color="auto"/>
      </w:divBdr>
    </w:div>
    <w:div w:id="1699425652">
      <w:bodyDiv w:val="1"/>
      <w:marLeft w:val="0"/>
      <w:marRight w:val="0"/>
      <w:marTop w:val="0"/>
      <w:marBottom w:val="0"/>
      <w:divBdr>
        <w:top w:val="none" w:sz="0" w:space="0" w:color="auto"/>
        <w:left w:val="none" w:sz="0" w:space="0" w:color="auto"/>
        <w:bottom w:val="none" w:sz="0" w:space="0" w:color="auto"/>
        <w:right w:val="none" w:sz="0" w:space="0" w:color="auto"/>
      </w:divBdr>
    </w:div>
    <w:div w:id="1700621469">
      <w:bodyDiv w:val="1"/>
      <w:marLeft w:val="0"/>
      <w:marRight w:val="0"/>
      <w:marTop w:val="0"/>
      <w:marBottom w:val="0"/>
      <w:divBdr>
        <w:top w:val="none" w:sz="0" w:space="0" w:color="auto"/>
        <w:left w:val="none" w:sz="0" w:space="0" w:color="auto"/>
        <w:bottom w:val="none" w:sz="0" w:space="0" w:color="auto"/>
        <w:right w:val="none" w:sz="0" w:space="0" w:color="auto"/>
      </w:divBdr>
    </w:div>
    <w:div w:id="1700668871">
      <w:bodyDiv w:val="1"/>
      <w:marLeft w:val="0"/>
      <w:marRight w:val="0"/>
      <w:marTop w:val="0"/>
      <w:marBottom w:val="0"/>
      <w:divBdr>
        <w:top w:val="none" w:sz="0" w:space="0" w:color="auto"/>
        <w:left w:val="none" w:sz="0" w:space="0" w:color="auto"/>
        <w:bottom w:val="none" w:sz="0" w:space="0" w:color="auto"/>
        <w:right w:val="none" w:sz="0" w:space="0" w:color="auto"/>
      </w:divBdr>
    </w:div>
    <w:div w:id="1700811071">
      <w:bodyDiv w:val="1"/>
      <w:marLeft w:val="0"/>
      <w:marRight w:val="0"/>
      <w:marTop w:val="0"/>
      <w:marBottom w:val="0"/>
      <w:divBdr>
        <w:top w:val="none" w:sz="0" w:space="0" w:color="auto"/>
        <w:left w:val="none" w:sz="0" w:space="0" w:color="auto"/>
        <w:bottom w:val="none" w:sz="0" w:space="0" w:color="auto"/>
        <w:right w:val="none" w:sz="0" w:space="0" w:color="auto"/>
      </w:divBdr>
    </w:div>
    <w:div w:id="1701514636">
      <w:bodyDiv w:val="1"/>
      <w:marLeft w:val="0"/>
      <w:marRight w:val="0"/>
      <w:marTop w:val="0"/>
      <w:marBottom w:val="0"/>
      <w:divBdr>
        <w:top w:val="none" w:sz="0" w:space="0" w:color="auto"/>
        <w:left w:val="none" w:sz="0" w:space="0" w:color="auto"/>
        <w:bottom w:val="none" w:sz="0" w:space="0" w:color="auto"/>
        <w:right w:val="none" w:sz="0" w:space="0" w:color="auto"/>
      </w:divBdr>
    </w:div>
    <w:div w:id="1702583064">
      <w:bodyDiv w:val="1"/>
      <w:marLeft w:val="0"/>
      <w:marRight w:val="0"/>
      <w:marTop w:val="0"/>
      <w:marBottom w:val="0"/>
      <w:divBdr>
        <w:top w:val="none" w:sz="0" w:space="0" w:color="auto"/>
        <w:left w:val="none" w:sz="0" w:space="0" w:color="auto"/>
        <w:bottom w:val="none" w:sz="0" w:space="0" w:color="auto"/>
        <w:right w:val="none" w:sz="0" w:space="0" w:color="auto"/>
      </w:divBdr>
    </w:div>
    <w:div w:id="1702702659">
      <w:bodyDiv w:val="1"/>
      <w:marLeft w:val="0"/>
      <w:marRight w:val="0"/>
      <w:marTop w:val="0"/>
      <w:marBottom w:val="0"/>
      <w:divBdr>
        <w:top w:val="none" w:sz="0" w:space="0" w:color="auto"/>
        <w:left w:val="none" w:sz="0" w:space="0" w:color="auto"/>
        <w:bottom w:val="none" w:sz="0" w:space="0" w:color="auto"/>
        <w:right w:val="none" w:sz="0" w:space="0" w:color="auto"/>
      </w:divBdr>
    </w:div>
    <w:div w:id="1703359476">
      <w:bodyDiv w:val="1"/>
      <w:marLeft w:val="0"/>
      <w:marRight w:val="0"/>
      <w:marTop w:val="0"/>
      <w:marBottom w:val="0"/>
      <w:divBdr>
        <w:top w:val="none" w:sz="0" w:space="0" w:color="auto"/>
        <w:left w:val="none" w:sz="0" w:space="0" w:color="auto"/>
        <w:bottom w:val="none" w:sz="0" w:space="0" w:color="auto"/>
        <w:right w:val="none" w:sz="0" w:space="0" w:color="auto"/>
      </w:divBdr>
    </w:div>
    <w:div w:id="1703482816">
      <w:bodyDiv w:val="1"/>
      <w:marLeft w:val="0"/>
      <w:marRight w:val="0"/>
      <w:marTop w:val="0"/>
      <w:marBottom w:val="0"/>
      <w:divBdr>
        <w:top w:val="none" w:sz="0" w:space="0" w:color="auto"/>
        <w:left w:val="none" w:sz="0" w:space="0" w:color="auto"/>
        <w:bottom w:val="none" w:sz="0" w:space="0" w:color="auto"/>
        <w:right w:val="none" w:sz="0" w:space="0" w:color="auto"/>
      </w:divBdr>
    </w:div>
    <w:div w:id="1703556153">
      <w:bodyDiv w:val="1"/>
      <w:marLeft w:val="0"/>
      <w:marRight w:val="0"/>
      <w:marTop w:val="0"/>
      <w:marBottom w:val="0"/>
      <w:divBdr>
        <w:top w:val="none" w:sz="0" w:space="0" w:color="auto"/>
        <w:left w:val="none" w:sz="0" w:space="0" w:color="auto"/>
        <w:bottom w:val="none" w:sz="0" w:space="0" w:color="auto"/>
        <w:right w:val="none" w:sz="0" w:space="0" w:color="auto"/>
      </w:divBdr>
      <w:divsChild>
        <w:div w:id="480931050">
          <w:marLeft w:val="547"/>
          <w:marRight w:val="0"/>
          <w:marTop w:val="154"/>
          <w:marBottom w:val="0"/>
          <w:divBdr>
            <w:top w:val="none" w:sz="0" w:space="0" w:color="auto"/>
            <w:left w:val="none" w:sz="0" w:space="0" w:color="auto"/>
            <w:bottom w:val="none" w:sz="0" w:space="0" w:color="auto"/>
            <w:right w:val="none" w:sz="0" w:space="0" w:color="auto"/>
          </w:divBdr>
        </w:div>
      </w:divsChild>
    </w:div>
    <w:div w:id="1703818726">
      <w:bodyDiv w:val="1"/>
      <w:marLeft w:val="0"/>
      <w:marRight w:val="0"/>
      <w:marTop w:val="0"/>
      <w:marBottom w:val="0"/>
      <w:divBdr>
        <w:top w:val="none" w:sz="0" w:space="0" w:color="auto"/>
        <w:left w:val="none" w:sz="0" w:space="0" w:color="auto"/>
        <w:bottom w:val="none" w:sz="0" w:space="0" w:color="auto"/>
        <w:right w:val="none" w:sz="0" w:space="0" w:color="auto"/>
      </w:divBdr>
    </w:div>
    <w:div w:id="1705910703">
      <w:bodyDiv w:val="1"/>
      <w:marLeft w:val="0"/>
      <w:marRight w:val="0"/>
      <w:marTop w:val="0"/>
      <w:marBottom w:val="0"/>
      <w:divBdr>
        <w:top w:val="none" w:sz="0" w:space="0" w:color="auto"/>
        <w:left w:val="none" w:sz="0" w:space="0" w:color="auto"/>
        <w:bottom w:val="none" w:sz="0" w:space="0" w:color="auto"/>
        <w:right w:val="none" w:sz="0" w:space="0" w:color="auto"/>
      </w:divBdr>
    </w:div>
    <w:div w:id="1706129693">
      <w:bodyDiv w:val="1"/>
      <w:marLeft w:val="0"/>
      <w:marRight w:val="0"/>
      <w:marTop w:val="0"/>
      <w:marBottom w:val="0"/>
      <w:divBdr>
        <w:top w:val="none" w:sz="0" w:space="0" w:color="auto"/>
        <w:left w:val="none" w:sz="0" w:space="0" w:color="auto"/>
        <w:bottom w:val="none" w:sz="0" w:space="0" w:color="auto"/>
        <w:right w:val="none" w:sz="0" w:space="0" w:color="auto"/>
      </w:divBdr>
    </w:div>
    <w:div w:id="1706979800">
      <w:bodyDiv w:val="1"/>
      <w:marLeft w:val="0"/>
      <w:marRight w:val="0"/>
      <w:marTop w:val="0"/>
      <w:marBottom w:val="0"/>
      <w:divBdr>
        <w:top w:val="none" w:sz="0" w:space="0" w:color="auto"/>
        <w:left w:val="none" w:sz="0" w:space="0" w:color="auto"/>
        <w:bottom w:val="none" w:sz="0" w:space="0" w:color="auto"/>
        <w:right w:val="none" w:sz="0" w:space="0" w:color="auto"/>
      </w:divBdr>
    </w:div>
    <w:div w:id="1709136772">
      <w:bodyDiv w:val="1"/>
      <w:marLeft w:val="0"/>
      <w:marRight w:val="0"/>
      <w:marTop w:val="0"/>
      <w:marBottom w:val="0"/>
      <w:divBdr>
        <w:top w:val="none" w:sz="0" w:space="0" w:color="auto"/>
        <w:left w:val="none" w:sz="0" w:space="0" w:color="auto"/>
        <w:bottom w:val="none" w:sz="0" w:space="0" w:color="auto"/>
        <w:right w:val="none" w:sz="0" w:space="0" w:color="auto"/>
      </w:divBdr>
    </w:div>
    <w:div w:id="1711494499">
      <w:bodyDiv w:val="1"/>
      <w:marLeft w:val="0"/>
      <w:marRight w:val="0"/>
      <w:marTop w:val="0"/>
      <w:marBottom w:val="0"/>
      <w:divBdr>
        <w:top w:val="none" w:sz="0" w:space="0" w:color="auto"/>
        <w:left w:val="none" w:sz="0" w:space="0" w:color="auto"/>
        <w:bottom w:val="none" w:sz="0" w:space="0" w:color="auto"/>
        <w:right w:val="none" w:sz="0" w:space="0" w:color="auto"/>
      </w:divBdr>
    </w:div>
    <w:div w:id="1711881181">
      <w:bodyDiv w:val="1"/>
      <w:marLeft w:val="0"/>
      <w:marRight w:val="0"/>
      <w:marTop w:val="0"/>
      <w:marBottom w:val="0"/>
      <w:divBdr>
        <w:top w:val="none" w:sz="0" w:space="0" w:color="auto"/>
        <w:left w:val="none" w:sz="0" w:space="0" w:color="auto"/>
        <w:bottom w:val="none" w:sz="0" w:space="0" w:color="auto"/>
        <w:right w:val="none" w:sz="0" w:space="0" w:color="auto"/>
      </w:divBdr>
    </w:div>
    <w:div w:id="1713335935">
      <w:bodyDiv w:val="1"/>
      <w:marLeft w:val="0"/>
      <w:marRight w:val="0"/>
      <w:marTop w:val="0"/>
      <w:marBottom w:val="0"/>
      <w:divBdr>
        <w:top w:val="none" w:sz="0" w:space="0" w:color="auto"/>
        <w:left w:val="none" w:sz="0" w:space="0" w:color="auto"/>
        <w:bottom w:val="none" w:sz="0" w:space="0" w:color="auto"/>
        <w:right w:val="none" w:sz="0" w:space="0" w:color="auto"/>
      </w:divBdr>
    </w:div>
    <w:div w:id="1714650075">
      <w:bodyDiv w:val="1"/>
      <w:marLeft w:val="0"/>
      <w:marRight w:val="0"/>
      <w:marTop w:val="0"/>
      <w:marBottom w:val="0"/>
      <w:divBdr>
        <w:top w:val="none" w:sz="0" w:space="0" w:color="auto"/>
        <w:left w:val="none" w:sz="0" w:space="0" w:color="auto"/>
        <w:bottom w:val="none" w:sz="0" w:space="0" w:color="auto"/>
        <w:right w:val="none" w:sz="0" w:space="0" w:color="auto"/>
      </w:divBdr>
    </w:div>
    <w:div w:id="1715344971">
      <w:bodyDiv w:val="1"/>
      <w:marLeft w:val="0"/>
      <w:marRight w:val="0"/>
      <w:marTop w:val="0"/>
      <w:marBottom w:val="0"/>
      <w:divBdr>
        <w:top w:val="none" w:sz="0" w:space="0" w:color="auto"/>
        <w:left w:val="none" w:sz="0" w:space="0" w:color="auto"/>
        <w:bottom w:val="none" w:sz="0" w:space="0" w:color="auto"/>
        <w:right w:val="none" w:sz="0" w:space="0" w:color="auto"/>
      </w:divBdr>
    </w:div>
    <w:div w:id="1715740228">
      <w:bodyDiv w:val="1"/>
      <w:marLeft w:val="0"/>
      <w:marRight w:val="0"/>
      <w:marTop w:val="0"/>
      <w:marBottom w:val="0"/>
      <w:divBdr>
        <w:top w:val="none" w:sz="0" w:space="0" w:color="auto"/>
        <w:left w:val="none" w:sz="0" w:space="0" w:color="auto"/>
        <w:bottom w:val="none" w:sz="0" w:space="0" w:color="auto"/>
        <w:right w:val="none" w:sz="0" w:space="0" w:color="auto"/>
      </w:divBdr>
    </w:div>
    <w:div w:id="1718312512">
      <w:bodyDiv w:val="1"/>
      <w:marLeft w:val="0"/>
      <w:marRight w:val="0"/>
      <w:marTop w:val="0"/>
      <w:marBottom w:val="0"/>
      <w:divBdr>
        <w:top w:val="none" w:sz="0" w:space="0" w:color="auto"/>
        <w:left w:val="none" w:sz="0" w:space="0" w:color="auto"/>
        <w:bottom w:val="none" w:sz="0" w:space="0" w:color="auto"/>
        <w:right w:val="none" w:sz="0" w:space="0" w:color="auto"/>
      </w:divBdr>
    </w:div>
    <w:div w:id="1719472578">
      <w:bodyDiv w:val="1"/>
      <w:marLeft w:val="0"/>
      <w:marRight w:val="0"/>
      <w:marTop w:val="0"/>
      <w:marBottom w:val="0"/>
      <w:divBdr>
        <w:top w:val="none" w:sz="0" w:space="0" w:color="auto"/>
        <w:left w:val="none" w:sz="0" w:space="0" w:color="auto"/>
        <w:bottom w:val="none" w:sz="0" w:space="0" w:color="auto"/>
        <w:right w:val="none" w:sz="0" w:space="0" w:color="auto"/>
      </w:divBdr>
    </w:div>
    <w:div w:id="1720320376">
      <w:bodyDiv w:val="1"/>
      <w:marLeft w:val="0"/>
      <w:marRight w:val="0"/>
      <w:marTop w:val="0"/>
      <w:marBottom w:val="0"/>
      <w:divBdr>
        <w:top w:val="none" w:sz="0" w:space="0" w:color="auto"/>
        <w:left w:val="none" w:sz="0" w:space="0" w:color="auto"/>
        <w:bottom w:val="none" w:sz="0" w:space="0" w:color="auto"/>
        <w:right w:val="none" w:sz="0" w:space="0" w:color="auto"/>
      </w:divBdr>
    </w:div>
    <w:div w:id="1722165615">
      <w:bodyDiv w:val="1"/>
      <w:marLeft w:val="0"/>
      <w:marRight w:val="0"/>
      <w:marTop w:val="0"/>
      <w:marBottom w:val="0"/>
      <w:divBdr>
        <w:top w:val="none" w:sz="0" w:space="0" w:color="auto"/>
        <w:left w:val="none" w:sz="0" w:space="0" w:color="auto"/>
        <w:bottom w:val="none" w:sz="0" w:space="0" w:color="auto"/>
        <w:right w:val="none" w:sz="0" w:space="0" w:color="auto"/>
      </w:divBdr>
    </w:div>
    <w:div w:id="1724600978">
      <w:bodyDiv w:val="1"/>
      <w:marLeft w:val="0"/>
      <w:marRight w:val="0"/>
      <w:marTop w:val="0"/>
      <w:marBottom w:val="0"/>
      <w:divBdr>
        <w:top w:val="none" w:sz="0" w:space="0" w:color="auto"/>
        <w:left w:val="none" w:sz="0" w:space="0" w:color="auto"/>
        <w:bottom w:val="none" w:sz="0" w:space="0" w:color="auto"/>
        <w:right w:val="none" w:sz="0" w:space="0" w:color="auto"/>
      </w:divBdr>
    </w:div>
    <w:div w:id="1726024390">
      <w:bodyDiv w:val="1"/>
      <w:marLeft w:val="0"/>
      <w:marRight w:val="0"/>
      <w:marTop w:val="0"/>
      <w:marBottom w:val="0"/>
      <w:divBdr>
        <w:top w:val="none" w:sz="0" w:space="0" w:color="auto"/>
        <w:left w:val="none" w:sz="0" w:space="0" w:color="auto"/>
        <w:bottom w:val="none" w:sz="0" w:space="0" w:color="auto"/>
        <w:right w:val="none" w:sz="0" w:space="0" w:color="auto"/>
      </w:divBdr>
    </w:div>
    <w:div w:id="1727141360">
      <w:bodyDiv w:val="1"/>
      <w:marLeft w:val="0"/>
      <w:marRight w:val="0"/>
      <w:marTop w:val="0"/>
      <w:marBottom w:val="0"/>
      <w:divBdr>
        <w:top w:val="none" w:sz="0" w:space="0" w:color="auto"/>
        <w:left w:val="none" w:sz="0" w:space="0" w:color="auto"/>
        <w:bottom w:val="none" w:sz="0" w:space="0" w:color="auto"/>
        <w:right w:val="none" w:sz="0" w:space="0" w:color="auto"/>
      </w:divBdr>
    </w:div>
    <w:div w:id="1729184925">
      <w:bodyDiv w:val="1"/>
      <w:marLeft w:val="0"/>
      <w:marRight w:val="0"/>
      <w:marTop w:val="0"/>
      <w:marBottom w:val="0"/>
      <w:divBdr>
        <w:top w:val="none" w:sz="0" w:space="0" w:color="auto"/>
        <w:left w:val="none" w:sz="0" w:space="0" w:color="auto"/>
        <w:bottom w:val="none" w:sz="0" w:space="0" w:color="auto"/>
        <w:right w:val="none" w:sz="0" w:space="0" w:color="auto"/>
      </w:divBdr>
    </w:div>
    <w:div w:id="1731616891">
      <w:bodyDiv w:val="1"/>
      <w:marLeft w:val="0"/>
      <w:marRight w:val="0"/>
      <w:marTop w:val="0"/>
      <w:marBottom w:val="0"/>
      <w:divBdr>
        <w:top w:val="none" w:sz="0" w:space="0" w:color="auto"/>
        <w:left w:val="none" w:sz="0" w:space="0" w:color="auto"/>
        <w:bottom w:val="none" w:sz="0" w:space="0" w:color="auto"/>
        <w:right w:val="none" w:sz="0" w:space="0" w:color="auto"/>
      </w:divBdr>
    </w:div>
    <w:div w:id="1731689601">
      <w:bodyDiv w:val="1"/>
      <w:marLeft w:val="0"/>
      <w:marRight w:val="0"/>
      <w:marTop w:val="0"/>
      <w:marBottom w:val="0"/>
      <w:divBdr>
        <w:top w:val="none" w:sz="0" w:space="0" w:color="auto"/>
        <w:left w:val="none" w:sz="0" w:space="0" w:color="auto"/>
        <w:bottom w:val="none" w:sz="0" w:space="0" w:color="auto"/>
        <w:right w:val="none" w:sz="0" w:space="0" w:color="auto"/>
      </w:divBdr>
    </w:div>
    <w:div w:id="1733116718">
      <w:bodyDiv w:val="1"/>
      <w:marLeft w:val="0"/>
      <w:marRight w:val="0"/>
      <w:marTop w:val="0"/>
      <w:marBottom w:val="0"/>
      <w:divBdr>
        <w:top w:val="none" w:sz="0" w:space="0" w:color="auto"/>
        <w:left w:val="none" w:sz="0" w:space="0" w:color="auto"/>
        <w:bottom w:val="none" w:sz="0" w:space="0" w:color="auto"/>
        <w:right w:val="none" w:sz="0" w:space="0" w:color="auto"/>
      </w:divBdr>
    </w:div>
    <w:div w:id="1734306210">
      <w:bodyDiv w:val="1"/>
      <w:marLeft w:val="0"/>
      <w:marRight w:val="0"/>
      <w:marTop w:val="0"/>
      <w:marBottom w:val="0"/>
      <w:divBdr>
        <w:top w:val="none" w:sz="0" w:space="0" w:color="auto"/>
        <w:left w:val="none" w:sz="0" w:space="0" w:color="auto"/>
        <w:bottom w:val="none" w:sz="0" w:space="0" w:color="auto"/>
        <w:right w:val="none" w:sz="0" w:space="0" w:color="auto"/>
      </w:divBdr>
    </w:div>
    <w:div w:id="1735271118">
      <w:bodyDiv w:val="1"/>
      <w:marLeft w:val="0"/>
      <w:marRight w:val="0"/>
      <w:marTop w:val="0"/>
      <w:marBottom w:val="0"/>
      <w:divBdr>
        <w:top w:val="none" w:sz="0" w:space="0" w:color="auto"/>
        <w:left w:val="none" w:sz="0" w:space="0" w:color="auto"/>
        <w:bottom w:val="none" w:sz="0" w:space="0" w:color="auto"/>
        <w:right w:val="none" w:sz="0" w:space="0" w:color="auto"/>
      </w:divBdr>
    </w:div>
    <w:div w:id="1738165341">
      <w:bodyDiv w:val="1"/>
      <w:marLeft w:val="0"/>
      <w:marRight w:val="0"/>
      <w:marTop w:val="0"/>
      <w:marBottom w:val="0"/>
      <w:divBdr>
        <w:top w:val="none" w:sz="0" w:space="0" w:color="auto"/>
        <w:left w:val="none" w:sz="0" w:space="0" w:color="auto"/>
        <w:bottom w:val="none" w:sz="0" w:space="0" w:color="auto"/>
        <w:right w:val="none" w:sz="0" w:space="0" w:color="auto"/>
      </w:divBdr>
    </w:div>
    <w:div w:id="1739474644">
      <w:bodyDiv w:val="1"/>
      <w:marLeft w:val="0"/>
      <w:marRight w:val="0"/>
      <w:marTop w:val="0"/>
      <w:marBottom w:val="0"/>
      <w:divBdr>
        <w:top w:val="none" w:sz="0" w:space="0" w:color="auto"/>
        <w:left w:val="none" w:sz="0" w:space="0" w:color="auto"/>
        <w:bottom w:val="none" w:sz="0" w:space="0" w:color="auto"/>
        <w:right w:val="none" w:sz="0" w:space="0" w:color="auto"/>
      </w:divBdr>
    </w:div>
    <w:div w:id="1739857897">
      <w:bodyDiv w:val="1"/>
      <w:marLeft w:val="0"/>
      <w:marRight w:val="0"/>
      <w:marTop w:val="0"/>
      <w:marBottom w:val="0"/>
      <w:divBdr>
        <w:top w:val="none" w:sz="0" w:space="0" w:color="auto"/>
        <w:left w:val="none" w:sz="0" w:space="0" w:color="auto"/>
        <w:bottom w:val="none" w:sz="0" w:space="0" w:color="auto"/>
        <w:right w:val="none" w:sz="0" w:space="0" w:color="auto"/>
      </w:divBdr>
    </w:div>
    <w:div w:id="1742602745">
      <w:bodyDiv w:val="1"/>
      <w:marLeft w:val="0"/>
      <w:marRight w:val="0"/>
      <w:marTop w:val="0"/>
      <w:marBottom w:val="0"/>
      <w:divBdr>
        <w:top w:val="none" w:sz="0" w:space="0" w:color="auto"/>
        <w:left w:val="none" w:sz="0" w:space="0" w:color="auto"/>
        <w:bottom w:val="none" w:sz="0" w:space="0" w:color="auto"/>
        <w:right w:val="none" w:sz="0" w:space="0" w:color="auto"/>
      </w:divBdr>
    </w:div>
    <w:div w:id="1742941820">
      <w:bodyDiv w:val="1"/>
      <w:marLeft w:val="0"/>
      <w:marRight w:val="0"/>
      <w:marTop w:val="0"/>
      <w:marBottom w:val="0"/>
      <w:divBdr>
        <w:top w:val="none" w:sz="0" w:space="0" w:color="auto"/>
        <w:left w:val="none" w:sz="0" w:space="0" w:color="auto"/>
        <w:bottom w:val="none" w:sz="0" w:space="0" w:color="auto"/>
        <w:right w:val="none" w:sz="0" w:space="0" w:color="auto"/>
      </w:divBdr>
    </w:div>
    <w:div w:id="1743018529">
      <w:bodyDiv w:val="1"/>
      <w:marLeft w:val="0"/>
      <w:marRight w:val="0"/>
      <w:marTop w:val="0"/>
      <w:marBottom w:val="0"/>
      <w:divBdr>
        <w:top w:val="none" w:sz="0" w:space="0" w:color="auto"/>
        <w:left w:val="none" w:sz="0" w:space="0" w:color="auto"/>
        <w:bottom w:val="none" w:sz="0" w:space="0" w:color="auto"/>
        <w:right w:val="none" w:sz="0" w:space="0" w:color="auto"/>
      </w:divBdr>
    </w:div>
    <w:div w:id="1745638141">
      <w:bodyDiv w:val="1"/>
      <w:marLeft w:val="0"/>
      <w:marRight w:val="0"/>
      <w:marTop w:val="0"/>
      <w:marBottom w:val="0"/>
      <w:divBdr>
        <w:top w:val="none" w:sz="0" w:space="0" w:color="auto"/>
        <w:left w:val="none" w:sz="0" w:space="0" w:color="auto"/>
        <w:bottom w:val="none" w:sz="0" w:space="0" w:color="auto"/>
        <w:right w:val="none" w:sz="0" w:space="0" w:color="auto"/>
      </w:divBdr>
    </w:div>
    <w:div w:id="1745686023">
      <w:bodyDiv w:val="1"/>
      <w:marLeft w:val="0"/>
      <w:marRight w:val="0"/>
      <w:marTop w:val="0"/>
      <w:marBottom w:val="0"/>
      <w:divBdr>
        <w:top w:val="none" w:sz="0" w:space="0" w:color="auto"/>
        <w:left w:val="none" w:sz="0" w:space="0" w:color="auto"/>
        <w:bottom w:val="none" w:sz="0" w:space="0" w:color="auto"/>
        <w:right w:val="none" w:sz="0" w:space="0" w:color="auto"/>
      </w:divBdr>
    </w:div>
    <w:div w:id="1745910474">
      <w:bodyDiv w:val="1"/>
      <w:marLeft w:val="0"/>
      <w:marRight w:val="0"/>
      <w:marTop w:val="0"/>
      <w:marBottom w:val="0"/>
      <w:divBdr>
        <w:top w:val="none" w:sz="0" w:space="0" w:color="auto"/>
        <w:left w:val="none" w:sz="0" w:space="0" w:color="auto"/>
        <w:bottom w:val="none" w:sz="0" w:space="0" w:color="auto"/>
        <w:right w:val="none" w:sz="0" w:space="0" w:color="auto"/>
      </w:divBdr>
    </w:div>
    <w:div w:id="1747610883">
      <w:bodyDiv w:val="1"/>
      <w:marLeft w:val="0"/>
      <w:marRight w:val="0"/>
      <w:marTop w:val="0"/>
      <w:marBottom w:val="0"/>
      <w:divBdr>
        <w:top w:val="none" w:sz="0" w:space="0" w:color="auto"/>
        <w:left w:val="none" w:sz="0" w:space="0" w:color="auto"/>
        <w:bottom w:val="none" w:sz="0" w:space="0" w:color="auto"/>
        <w:right w:val="none" w:sz="0" w:space="0" w:color="auto"/>
      </w:divBdr>
    </w:div>
    <w:div w:id="1749383116">
      <w:bodyDiv w:val="1"/>
      <w:marLeft w:val="0"/>
      <w:marRight w:val="0"/>
      <w:marTop w:val="0"/>
      <w:marBottom w:val="0"/>
      <w:divBdr>
        <w:top w:val="none" w:sz="0" w:space="0" w:color="auto"/>
        <w:left w:val="none" w:sz="0" w:space="0" w:color="auto"/>
        <w:bottom w:val="none" w:sz="0" w:space="0" w:color="auto"/>
        <w:right w:val="none" w:sz="0" w:space="0" w:color="auto"/>
      </w:divBdr>
    </w:div>
    <w:div w:id="1750884087">
      <w:bodyDiv w:val="1"/>
      <w:marLeft w:val="0"/>
      <w:marRight w:val="0"/>
      <w:marTop w:val="0"/>
      <w:marBottom w:val="0"/>
      <w:divBdr>
        <w:top w:val="none" w:sz="0" w:space="0" w:color="auto"/>
        <w:left w:val="none" w:sz="0" w:space="0" w:color="auto"/>
        <w:bottom w:val="none" w:sz="0" w:space="0" w:color="auto"/>
        <w:right w:val="none" w:sz="0" w:space="0" w:color="auto"/>
      </w:divBdr>
    </w:div>
    <w:div w:id="1754744347">
      <w:bodyDiv w:val="1"/>
      <w:marLeft w:val="0"/>
      <w:marRight w:val="0"/>
      <w:marTop w:val="0"/>
      <w:marBottom w:val="0"/>
      <w:divBdr>
        <w:top w:val="none" w:sz="0" w:space="0" w:color="auto"/>
        <w:left w:val="none" w:sz="0" w:space="0" w:color="auto"/>
        <w:bottom w:val="none" w:sz="0" w:space="0" w:color="auto"/>
        <w:right w:val="none" w:sz="0" w:space="0" w:color="auto"/>
      </w:divBdr>
    </w:div>
    <w:div w:id="1755516435">
      <w:bodyDiv w:val="1"/>
      <w:marLeft w:val="0"/>
      <w:marRight w:val="0"/>
      <w:marTop w:val="0"/>
      <w:marBottom w:val="0"/>
      <w:divBdr>
        <w:top w:val="none" w:sz="0" w:space="0" w:color="auto"/>
        <w:left w:val="none" w:sz="0" w:space="0" w:color="auto"/>
        <w:bottom w:val="none" w:sz="0" w:space="0" w:color="auto"/>
        <w:right w:val="none" w:sz="0" w:space="0" w:color="auto"/>
      </w:divBdr>
    </w:div>
    <w:div w:id="1758474417">
      <w:bodyDiv w:val="1"/>
      <w:marLeft w:val="0"/>
      <w:marRight w:val="0"/>
      <w:marTop w:val="0"/>
      <w:marBottom w:val="0"/>
      <w:divBdr>
        <w:top w:val="none" w:sz="0" w:space="0" w:color="auto"/>
        <w:left w:val="none" w:sz="0" w:space="0" w:color="auto"/>
        <w:bottom w:val="none" w:sz="0" w:space="0" w:color="auto"/>
        <w:right w:val="none" w:sz="0" w:space="0" w:color="auto"/>
      </w:divBdr>
    </w:div>
    <w:div w:id="1759280174">
      <w:bodyDiv w:val="1"/>
      <w:marLeft w:val="0"/>
      <w:marRight w:val="0"/>
      <w:marTop w:val="0"/>
      <w:marBottom w:val="0"/>
      <w:divBdr>
        <w:top w:val="none" w:sz="0" w:space="0" w:color="auto"/>
        <w:left w:val="none" w:sz="0" w:space="0" w:color="auto"/>
        <w:bottom w:val="none" w:sz="0" w:space="0" w:color="auto"/>
        <w:right w:val="none" w:sz="0" w:space="0" w:color="auto"/>
      </w:divBdr>
    </w:div>
    <w:div w:id="1760366989">
      <w:bodyDiv w:val="1"/>
      <w:marLeft w:val="0"/>
      <w:marRight w:val="0"/>
      <w:marTop w:val="0"/>
      <w:marBottom w:val="0"/>
      <w:divBdr>
        <w:top w:val="none" w:sz="0" w:space="0" w:color="auto"/>
        <w:left w:val="none" w:sz="0" w:space="0" w:color="auto"/>
        <w:bottom w:val="none" w:sz="0" w:space="0" w:color="auto"/>
        <w:right w:val="none" w:sz="0" w:space="0" w:color="auto"/>
      </w:divBdr>
    </w:div>
    <w:div w:id="1761756138">
      <w:bodyDiv w:val="1"/>
      <w:marLeft w:val="0"/>
      <w:marRight w:val="0"/>
      <w:marTop w:val="0"/>
      <w:marBottom w:val="0"/>
      <w:divBdr>
        <w:top w:val="none" w:sz="0" w:space="0" w:color="auto"/>
        <w:left w:val="none" w:sz="0" w:space="0" w:color="auto"/>
        <w:bottom w:val="none" w:sz="0" w:space="0" w:color="auto"/>
        <w:right w:val="none" w:sz="0" w:space="0" w:color="auto"/>
      </w:divBdr>
    </w:div>
    <w:div w:id="1764303702">
      <w:bodyDiv w:val="1"/>
      <w:marLeft w:val="0"/>
      <w:marRight w:val="0"/>
      <w:marTop w:val="0"/>
      <w:marBottom w:val="0"/>
      <w:divBdr>
        <w:top w:val="none" w:sz="0" w:space="0" w:color="auto"/>
        <w:left w:val="none" w:sz="0" w:space="0" w:color="auto"/>
        <w:bottom w:val="none" w:sz="0" w:space="0" w:color="auto"/>
        <w:right w:val="none" w:sz="0" w:space="0" w:color="auto"/>
      </w:divBdr>
    </w:div>
    <w:div w:id="1767729207">
      <w:bodyDiv w:val="1"/>
      <w:marLeft w:val="0"/>
      <w:marRight w:val="0"/>
      <w:marTop w:val="0"/>
      <w:marBottom w:val="0"/>
      <w:divBdr>
        <w:top w:val="none" w:sz="0" w:space="0" w:color="auto"/>
        <w:left w:val="none" w:sz="0" w:space="0" w:color="auto"/>
        <w:bottom w:val="none" w:sz="0" w:space="0" w:color="auto"/>
        <w:right w:val="none" w:sz="0" w:space="0" w:color="auto"/>
      </w:divBdr>
    </w:div>
    <w:div w:id="1768578214">
      <w:bodyDiv w:val="1"/>
      <w:marLeft w:val="0"/>
      <w:marRight w:val="0"/>
      <w:marTop w:val="0"/>
      <w:marBottom w:val="0"/>
      <w:divBdr>
        <w:top w:val="none" w:sz="0" w:space="0" w:color="auto"/>
        <w:left w:val="none" w:sz="0" w:space="0" w:color="auto"/>
        <w:bottom w:val="none" w:sz="0" w:space="0" w:color="auto"/>
        <w:right w:val="none" w:sz="0" w:space="0" w:color="auto"/>
      </w:divBdr>
    </w:div>
    <w:div w:id="1768692455">
      <w:bodyDiv w:val="1"/>
      <w:marLeft w:val="0"/>
      <w:marRight w:val="0"/>
      <w:marTop w:val="0"/>
      <w:marBottom w:val="0"/>
      <w:divBdr>
        <w:top w:val="none" w:sz="0" w:space="0" w:color="auto"/>
        <w:left w:val="none" w:sz="0" w:space="0" w:color="auto"/>
        <w:bottom w:val="none" w:sz="0" w:space="0" w:color="auto"/>
        <w:right w:val="none" w:sz="0" w:space="0" w:color="auto"/>
      </w:divBdr>
    </w:div>
    <w:div w:id="1773550859">
      <w:bodyDiv w:val="1"/>
      <w:marLeft w:val="0"/>
      <w:marRight w:val="0"/>
      <w:marTop w:val="0"/>
      <w:marBottom w:val="0"/>
      <w:divBdr>
        <w:top w:val="none" w:sz="0" w:space="0" w:color="auto"/>
        <w:left w:val="none" w:sz="0" w:space="0" w:color="auto"/>
        <w:bottom w:val="none" w:sz="0" w:space="0" w:color="auto"/>
        <w:right w:val="none" w:sz="0" w:space="0" w:color="auto"/>
      </w:divBdr>
    </w:div>
    <w:div w:id="1774785396">
      <w:bodyDiv w:val="1"/>
      <w:marLeft w:val="0"/>
      <w:marRight w:val="0"/>
      <w:marTop w:val="0"/>
      <w:marBottom w:val="0"/>
      <w:divBdr>
        <w:top w:val="none" w:sz="0" w:space="0" w:color="auto"/>
        <w:left w:val="none" w:sz="0" w:space="0" w:color="auto"/>
        <w:bottom w:val="none" w:sz="0" w:space="0" w:color="auto"/>
        <w:right w:val="none" w:sz="0" w:space="0" w:color="auto"/>
      </w:divBdr>
    </w:div>
    <w:div w:id="1775323855">
      <w:bodyDiv w:val="1"/>
      <w:marLeft w:val="0"/>
      <w:marRight w:val="0"/>
      <w:marTop w:val="0"/>
      <w:marBottom w:val="0"/>
      <w:divBdr>
        <w:top w:val="none" w:sz="0" w:space="0" w:color="auto"/>
        <w:left w:val="none" w:sz="0" w:space="0" w:color="auto"/>
        <w:bottom w:val="none" w:sz="0" w:space="0" w:color="auto"/>
        <w:right w:val="none" w:sz="0" w:space="0" w:color="auto"/>
      </w:divBdr>
    </w:div>
    <w:div w:id="1776707531">
      <w:bodyDiv w:val="1"/>
      <w:marLeft w:val="0"/>
      <w:marRight w:val="0"/>
      <w:marTop w:val="0"/>
      <w:marBottom w:val="0"/>
      <w:divBdr>
        <w:top w:val="none" w:sz="0" w:space="0" w:color="auto"/>
        <w:left w:val="none" w:sz="0" w:space="0" w:color="auto"/>
        <w:bottom w:val="none" w:sz="0" w:space="0" w:color="auto"/>
        <w:right w:val="none" w:sz="0" w:space="0" w:color="auto"/>
      </w:divBdr>
    </w:div>
    <w:div w:id="1777290944">
      <w:bodyDiv w:val="1"/>
      <w:marLeft w:val="0"/>
      <w:marRight w:val="0"/>
      <w:marTop w:val="0"/>
      <w:marBottom w:val="0"/>
      <w:divBdr>
        <w:top w:val="none" w:sz="0" w:space="0" w:color="auto"/>
        <w:left w:val="none" w:sz="0" w:space="0" w:color="auto"/>
        <w:bottom w:val="none" w:sz="0" w:space="0" w:color="auto"/>
        <w:right w:val="none" w:sz="0" w:space="0" w:color="auto"/>
      </w:divBdr>
    </w:div>
    <w:div w:id="1778283992">
      <w:bodyDiv w:val="1"/>
      <w:marLeft w:val="0"/>
      <w:marRight w:val="0"/>
      <w:marTop w:val="0"/>
      <w:marBottom w:val="0"/>
      <w:divBdr>
        <w:top w:val="none" w:sz="0" w:space="0" w:color="auto"/>
        <w:left w:val="none" w:sz="0" w:space="0" w:color="auto"/>
        <w:bottom w:val="none" w:sz="0" w:space="0" w:color="auto"/>
        <w:right w:val="none" w:sz="0" w:space="0" w:color="auto"/>
      </w:divBdr>
    </w:div>
    <w:div w:id="1779132472">
      <w:bodyDiv w:val="1"/>
      <w:marLeft w:val="0"/>
      <w:marRight w:val="0"/>
      <w:marTop w:val="0"/>
      <w:marBottom w:val="0"/>
      <w:divBdr>
        <w:top w:val="none" w:sz="0" w:space="0" w:color="auto"/>
        <w:left w:val="none" w:sz="0" w:space="0" w:color="auto"/>
        <w:bottom w:val="none" w:sz="0" w:space="0" w:color="auto"/>
        <w:right w:val="none" w:sz="0" w:space="0" w:color="auto"/>
      </w:divBdr>
    </w:div>
    <w:div w:id="1781801148">
      <w:bodyDiv w:val="1"/>
      <w:marLeft w:val="0"/>
      <w:marRight w:val="0"/>
      <w:marTop w:val="0"/>
      <w:marBottom w:val="0"/>
      <w:divBdr>
        <w:top w:val="none" w:sz="0" w:space="0" w:color="auto"/>
        <w:left w:val="none" w:sz="0" w:space="0" w:color="auto"/>
        <w:bottom w:val="none" w:sz="0" w:space="0" w:color="auto"/>
        <w:right w:val="none" w:sz="0" w:space="0" w:color="auto"/>
      </w:divBdr>
    </w:div>
    <w:div w:id="1783571317">
      <w:bodyDiv w:val="1"/>
      <w:marLeft w:val="0"/>
      <w:marRight w:val="0"/>
      <w:marTop w:val="0"/>
      <w:marBottom w:val="0"/>
      <w:divBdr>
        <w:top w:val="none" w:sz="0" w:space="0" w:color="auto"/>
        <w:left w:val="none" w:sz="0" w:space="0" w:color="auto"/>
        <w:bottom w:val="none" w:sz="0" w:space="0" w:color="auto"/>
        <w:right w:val="none" w:sz="0" w:space="0" w:color="auto"/>
      </w:divBdr>
    </w:div>
    <w:div w:id="1785272177">
      <w:bodyDiv w:val="1"/>
      <w:marLeft w:val="0"/>
      <w:marRight w:val="0"/>
      <w:marTop w:val="0"/>
      <w:marBottom w:val="0"/>
      <w:divBdr>
        <w:top w:val="none" w:sz="0" w:space="0" w:color="auto"/>
        <w:left w:val="none" w:sz="0" w:space="0" w:color="auto"/>
        <w:bottom w:val="none" w:sz="0" w:space="0" w:color="auto"/>
        <w:right w:val="none" w:sz="0" w:space="0" w:color="auto"/>
      </w:divBdr>
    </w:div>
    <w:div w:id="1785616193">
      <w:bodyDiv w:val="1"/>
      <w:marLeft w:val="0"/>
      <w:marRight w:val="0"/>
      <w:marTop w:val="0"/>
      <w:marBottom w:val="0"/>
      <w:divBdr>
        <w:top w:val="none" w:sz="0" w:space="0" w:color="auto"/>
        <w:left w:val="none" w:sz="0" w:space="0" w:color="auto"/>
        <w:bottom w:val="none" w:sz="0" w:space="0" w:color="auto"/>
        <w:right w:val="none" w:sz="0" w:space="0" w:color="auto"/>
      </w:divBdr>
    </w:div>
    <w:div w:id="1787849810">
      <w:bodyDiv w:val="1"/>
      <w:marLeft w:val="0"/>
      <w:marRight w:val="0"/>
      <w:marTop w:val="0"/>
      <w:marBottom w:val="0"/>
      <w:divBdr>
        <w:top w:val="none" w:sz="0" w:space="0" w:color="auto"/>
        <w:left w:val="none" w:sz="0" w:space="0" w:color="auto"/>
        <w:bottom w:val="none" w:sz="0" w:space="0" w:color="auto"/>
        <w:right w:val="none" w:sz="0" w:space="0" w:color="auto"/>
      </w:divBdr>
    </w:div>
    <w:div w:id="1788045767">
      <w:bodyDiv w:val="1"/>
      <w:marLeft w:val="0"/>
      <w:marRight w:val="0"/>
      <w:marTop w:val="0"/>
      <w:marBottom w:val="0"/>
      <w:divBdr>
        <w:top w:val="none" w:sz="0" w:space="0" w:color="auto"/>
        <w:left w:val="none" w:sz="0" w:space="0" w:color="auto"/>
        <w:bottom w:val="none" w:sz="0" w:space="0" w:color="auto"/>
        <w:right w:val="none" w:sz="0" w:space="0" w:color="auto"/>
      </w:divBdr>
    </w:div>
    <w:div w:id="1790195488">
      <w:bodyDiv w:val="1"/>
      <w:marLeft w:val="0"/>
      <w:marRight w:val="0"/>
      <w:marTop w:val="0"/>
      <w:marBottom w:val="0"/>
      <w:divBdr>
        <w:top w:val="none" w:sz="0" w:space="0" w:color="auto"/>
        <w:left w:val="none" w:sz="0" w:space="0" w:color="auto"/>
        <w:bottom w:val="none" w:sz="0" w:space="0" w:color="auto"/>
        <w:right w:val="none" w:sz="0" w:space="0" w:color="auto"/>
      </w:divBdr>
    </w:div>
    <w:div w:id="1790512409">
      <w:bodyDiv w:val="1"/>
      <w:marLeft w:val="0"/>
      <w:marRight w:val="0"/>
      <w:marTop w:val="0"/>
      <w:marBottom w:val="0"/>
      <w:divBdr>
        <w:top w:val="none" w:sz="0" w:space="0" w:color="auto"/>
        <w:left w:val="none" w:sz="0" w:space="0" w:color="auto"/>
        <w:bottom w:val="none" w:sz="0" w:space="0" w:color="auto"/>
        <w:right w:val="none" w:sz="0" w:space="0" w:color="auto"/>
      </w:divBdr>
    </w:div>
    <w:div w:id="1790974946">
      <w:bodyDiv w:val="1"/>
      <w:marLeft w:val="0"/>
      <w:marRight w:val="0"/>
      <w:marTop w:val="0"/>
      <w:marBottom w:val="0"/>
      <w:divBdr>
        <w:top w:val="none" w:sz="0" w:space="0" w:color="auto"/>
        <w:left w:val="none" w:sz="0" w:space="0" w:color="auto"/>
        <w:bottom w:val="none" w:sz="0" w:space="0" w:color="auto"/>
        <w:right w:val="none" w:sz="0" w:space="0" w:color="auto"/>
      </w:divBdr>
    </w:div>
    <w:div w:id="1790978288">
      <w:bodyDiv w:val="1"/>
      <w:marLeft w:val="0"/>
      <w:marRight w:val="0"/>
      <w:marTop w:val="0"/>
      <w:marBottom w:val="0"/>
      <w:divBdr>
        <w:top w:val="none" w:sz="0" w:space="0" w:color="auto"/>
        <w:left w:val="none" w:sz="0" w:space="0" w:color="auto"/>
        <w:bottom w:val="none" w:sz="0" w:space="0" w:color="auto"/>
        <w:right w:val="none" w:sz="0" w:space="0" w:color="auto"/>
      </w:divBdr>
    </w:div>
    <w:div w:id="1792356853">
      <w:bodyDiv w:val="1"/>
      <w:marLeft w:val="0"/>
      <w:marRight w:val="0"/>
      <w:marTop w:val="0"/>
      <w:marBottom w:val="0"/>
      <w:divBdr>
        <w:top w:val="none" w:sz="0" w:space="0" w:color="auto"/>
        <w:left w:val="none" w:sz="0" w:space="0" w:color="auto"/>
        <w:bottom w:val="none" w:sz="0" w:space="0" w:color="auto"/>
        <w:right w:val="none" w:sz="0" w:space="0" w:color="auto"/>
      </w:divBdr>
    </w:div>
    <w:div w:id="1792432018">
      <w:bodyDiv w:val="1"/>
      <w:marLeft w:val="0"/>
      <w:marRight w:val="0"/>
      <w:marTop w:val="0"/>
      <w:marBottom w:val="0"/>
      <w:divBdr>
        <w:top w:val="none" w:sz="0" w:space="0" w:color="auto"/>
        <w:left w:val="none" w:sz="0" w:space="0" w:color="auto"/>
        <w:bottom w:val="none" w:sz="0" w:space="0" w:color="auto"/>
        <w:right w:val="none" w:sz="0" w:space="0" w:color="auto"/>
      </w:divBdr>
    </w:div>
    <w:div w:id="1793279099">
      <w:bodyDiv w:val="1"/>
      <w:marLeft w:val="0"/>
      <w:marRight w:val="0"/>
      <w:marTop w:val="0"/>
      <w:marBottom w:val="0"/>
      <w:divBdr>
        <w:top w:val="none" w:sz="0" w:space="0" w:color="auto"/>
        <w:left w:val="none" w:sz="0" w:space="0" w:color="auto"/>
        <w:bottom w:val="none" w:sz="0" w:space="0" w:color="auto"/>
        <w:right w:val="none" w:sz="0" w:space="0" w:color="auto"/>
      </w:divBdr>
    </w:div>
    <w:div w:id="1793547660">
      <w:bodyDiv w:val="1"/>
      <w:marLeft w:val="0"/>
      <w:marRight w:val="0"/>
      <w:marTop w:val="0"/>
      <w:marBottom w:val="0"/>
      <w:divBdr>
        <w:top w:val="none" w:sz="0" w:space="0" w:color="auto"/>
        <w:left w:val="none" w:sz="0" w:space="0" w:color="auto"/>
        <w:bottom w:val="none" w:sz="0" w:space="0" w:color="auto"/>
        <w:right w:val="none" w:sz="0" w:space="0" w:color="auto"/>
      </w:divBdr>
    </w:div>
    <w:div w:id="1794667729">
      <w:bodyDiv w:val="1"/>
      <w:marLeft w:val="0"/>
      <w:marRight w:val="0"/>
      <w:marTop w:val="0"/>
      <w:marBottom w:val="0"/>
      <w:divBdr>
        <w:top w:val="none" w:sz="0" w:space="0" w:color="auto"/>
        <w:left w:val="none" w:sz="0" w:space="0" w:color="auto"/>
        <w:bottom w:val="none" w:sz="0" w:space="0" w:color="auto"/>
        <w:right w:val="none" w:sz="0" w:space="0" w:color="auto"/>
      </w:divBdr>
    </w:div>
    <w:div w:id="1796368178">
      <w:bodyDiv w:val="1"/>
      <w:marLeft w:val="0"/>
      <w:marRight w:val="0"/>
      <w:marTop w:val="0"/>
      <w:marBottom w:val="0"/>
      <w:divBdr>
        <w:top w:val="none" w:sz="0" w:space="0" w:color="auto"/>
        <w:left w:val="none" w:sz="0" w:space="0" w:color="auto"/>
        <w:bottom w:val="none" w:sz="0" w:space="0" w:color="auto"/>
        <w:right w:val="none" w:sz="0" w:space="0" w:color="auto"/>
      </w:divBdr>
    </w:div>
    <w:div w:id="1797872020">
      <w:bodyDiv w:val="1"/>
      <w:marLeft w:val="0"/>
      <w:marRight w:val="0"/>
      <w:marTop w:val="0"/>
      <w:marBottom w:val="0"/>
      <w:divBdr>
        <w:top w:val="none" w:sz="0" w:space="0" w:color="auto"/>
        <w:left w:val="none" w:sz="0" w:space="0" w:color="auto"/>
        <w:bottom w:val="none" w:sz="0" w:space="0" w:color="auto"/>
        <w:right w:val="none" w:sz="0" w:space="0" w:color="auto"/>
      </w:divBdr>
    </w:div>
    <w:div w:id="1798256044">
      <w:bodyDiv w:val="1"/>
      <w:marLeft w:val="0"/>
      <w:marRight w:val="0"/>
      <w:marTop w:val="0"/>
      <w:marBottom w:val="0"/>
      <w:divBdr>
        <w:top w:val="none" w:sz="0" w:space="0" w:color="auto"/>
        <w:left w:val="none" w:sz="0" w:space="0" w:color="auto"/>
        <w:bottom w:val="none" w:sz="0" w:space="0" w:color="auto"/>
        <w:right w:val="none" w:sz="0" w:space="0" w:color="auto"/>
      </w:divBdr>
    </w:div>
    <w:div w:id="1801342875">
      <w:bodyDiv w:val="1"/>
      <w:marLeft w:val="0"/>
      <w:marRight w:val="0"/>
      <w:marTop w:val="0"/>
      <w:marBottom w:val="0"/>
      <w:divBdr>
        <w:top w:val="none" w:sz="0" w:space="0" w:color="auto"/>
        <w:left w:val="none" w:sz="0" w:space="0" w:color="auto"/>
        <w:bottom w:val="none" w:sz="0" w:space="0" w:color="auto"/>
        <w:right w:val="none" w:sz="0" w:space="0" w:color="auto"/>
      </w:divBdr>
    </w:div>
    <w:div w:id="1802530886">
      <w:bodyDiv w:val="1"/>
      <w:marLeft w:val="0"/>
      <w:marRight w:val="0"/>
      <w:marTop w:val="0"/>
      <w:marBottom w:val="0"/>
      <w:divBdr>
        <w:top w:val="none" w:sz="0" w:space="0" w:color="auto"/>
        <w:left w:val="none" w:sz="0" w:space="0" w:color="auto"/>
        <w:bottom w:val="none" w:sz="0" w:space="0" w:color="auto"/>
        <w:right w:val="none" w:sz="0" w:space="0" w:color="auto"/>
      </w:divBdr>
    </w:div>
    <w:div w:id="1802921011">
      <w:bodyDiv w:val="1"/>
      <w:marLeft w:val="0"/>
      <w:marRight w:val="0"/>
      <w:marTop w:val="0"/>
      <w:marBottom w:val="0"/>
      <w:divBdr>
        <w:top w:val="none" w:sz="0" w:space="0" w:color="auto"/>
        <w:left w:val="none" w:sz="0" w:space="0" w:color="auto"/>
        <w:bottom w:val="none" w:sz="0" w:space="0" w:color="auto"/>
        <w:right w:val="none" w:sz="0" w:space="0" w:color="auto"/>
      </w:divBdr>
    </w:div>
    <w:div w:id="1804423150">
      <w:bodyDiv w:val="1"/>
      <w:marLeft w:val="0"/>
      <w:marRight w:val="0"/>
      <w:marTop w:val="0"/>
      <w:marBottom w:val="0"/>
      <w:divBdr>
        <w:top w:val="none" w:sz="0" w:space="0" w:color="auto"/>
        <w:left w:val="none" w:sz="0" w:space="0" w:color="auto"/>
        <w:bottom w:val="none" w:sz="0" w:space="0" w:color="auto"/>
        <w:right w:val="none" w:sz="0" w:space="0" w:color="auto"/>
      </w:divBdr>
    </w:div>
    <w:div w:id="1804885166">
      <w:bodyDiv w:val="1"/>
      <w:marLeft w:val="0"/>
      <w:marRight w:val="0"/>
      <w:marTop w:val="0"/>
      <w:marBottom w:val="0"/>
      <w:divBdr>
        <w:top w:val="none" w:sz="0" w:space="0" w:color="auto"/>
        <w:left w:val="none" w:sz="0" w:space="0" w:color="auto"/>
        <w:bottom w:val="none" w:sz="0" w:space="0" w:color="auto"/>
        <w:right w:val="none" w:sz="0" w:space="0" w:color="auto"/>
      </w:divBdr>
    </w:div>
    <w:div w:id="1806579069">
      <w:bodyDiv w:val="1"/>
      <w:marLeft w:val="0"/>
      <w:marRight w:val="0"/>
      <w:marTop w:val="0"/>
      <w:marBottom w:val="0"/>
      <w:divBdr>
        <w:top w:val="none" w:sz="0" w:space="0" w:color="auto"/>
        <w:left w:val="none" w:sz="0" w:space="0" w:color="auto"/>
        <w:bottom w:val="none" w:sz="0" w:space="0" w:color="auto"/>
        <w:right w:val="none" w:sz="0" w:space="0" w:color="auto"/>
      </w:divBdr>
    </w:div>
    <w:div w:id="1810855079">
      <w:bodyDiv w:val="1"/>
      <w:marLeft w:val="0"/>
      <w:marRight w:val="0"/>
      <w:marTop w:val="0"/>
      <w:marBottom w:val="0"/>
      <w:divBdr>
        <w:top w:val="none" w:sz="0" w:space="0" w:color="auto"/>
        <w:left w:val="none" w:sz="0" w:space="0" w:color="auto"/>
        <w:bottom w:val="none" w:sz="0" w:space="0" w:color="auto"/>
        <w:right w:val="none" w:sz="0" w:space="0" w:color="auto"/>
      </w:divBdr>
    </w:div>
    <w:div w:id="1812358655">
      <w:bodyDiv w:val="1"/>
      <w:marLeft w:val="0"/>
      <w:marRight w:val="0"/>
      <w:marTop w:val="0"/>
      <w:marBottom w:val="0"/>
      <w:divBdr>
        <w:top w:val="none" w:sz="0" w:space="0" w:color="auto"/>
        <w:left w:val="none" w:sz="0" w:space="0" w:color="auto"/>
        <w:bottom w:val="none" w:sz="0" w:space="0" w:color="auto"/>
        <w:right w:val="none" w:sz="0" w:space="0" w:color="auto"/>
      </w:divBdr>
    </w:div>
    <w:div w:id="1812402294">
      <w:bodyDiv w:val="1"/>
      <w:marLeft w:val="0"/>
      <w:marRight w:val="0"/>
      <w:marTop w:val="0"/>
      <w:marBottom w:val="0"/>
      <w:divBdr>
        <w:top w:val="none" w:sz="0" w:space="0" w:color="auto"/>
        <w:left w:val="none" w:sz="0" w:space="0" w:color="auto"/>
        <w:bottom w:val="none" w:sz="0" w:space="0" w:color="auto"/>
        <w:right w:val="none" w:sz="0" w:space="0" w:color="auto"/>
      </w:divBdr>
    </w:div>
    <w:div w:id="1813717382">
      <w:bodyDiv w:val="1"/>
      <w:marLeft w:val="0"/>
      <w:marRight w:val="0"/>
      <w:marTop w:val="0"/>
      <w:marBottom w:val="0"/>
      <w:divBdr>
        <w:top w:val="none" w:sz="0" w:space="0" w:color="auto"/>
        <w:left w:val="none" w:sz="0" w:space="0" w:color="auto"/>
        <w:bottom w:val="none" w:sz="0" w:space="0" w:color="auto"/>
        <w:right w:val="none" w:sz="0" w:space="0" w:color="auto"/>
      </w:divBdr>
    </w:div>
    <w:div w:id="1813794294">
      <w:bodyDiv w:val="1"/>
      <w:marLeft w:val="0"/>
      <w:marRight w:val="0"/>
      <w:marTop w:val="0"/>
      <w:marBottom w:val="0"/>
      <w:divBdr>
        <w:top w:val="none" w:sz="0" w:space="0" w:color="auto"/>
        <w:left w:val="none" w:sz="0" w:space="0" w:color="auto"/>
        <w:bottom w:val="none" w:sz="0" w:space="0" w:color="auto"/>
        <w:right w:val="none" w:sz="0" w:space="0" w:color="auto"/>
      </w:divBdr>
    </w:div>
    <w:div w:id="1815752659">
      <w:bodyDiv w:val="1"/>
      <w:marLeft w:val="0"/>
      <w:marRight w:val="0"/>
      <w:marTop w:val="0"/>
      <w:marBottom w:val="0"/>
      <w:divBdr>
        <w:top w:val="none" w:sz="0" w:space="0" w:color="auto"/>
        <w:left w:val="none" w:sz="0" w:space="0" w:color="auto"/>
        <w:bottom w:val="none" w:sz="0" w:space="0" w:color="auto"/>
        <w:right w:val="none" w:sz="0" w:space="0" w:color="auto"/>
      </w:divBdr>
    </w:div>
    <w:div w:id="1817410640">
      <w:bodyDiv w:val="1"/>
      <w:marLeft w:val="0"/>
      <w:marRight w:val="0"/>
      <w:marTop w:val="0"/>
      <w:marBottom w:val="0"/>
      <w:divBdr>
        <w:top w:val="none" w:sz="0" w:space="0" w:color="auto"/>
        <w:left w:val="none" w:sz="0" w:space="0" w:color="auto"/>
        <w:bottom w:val="none" w:sz="0" w:space="0" w:color="auto"/>
        <w:right w:val="none" w:sz="0" w:space="0" w:color="auto"/>
      </w:divBdr>
    </w:div>
    <w:div w:id="1817842173">
      <w:bodyDiv w:val="1"/>
      <w:marLeft w:val="0"/>
      <w:marRight w:val="0"/>
      <w:marTop w:val="0"/>
      <w:marBottom w:val="0"/>
      <w:divBdr>
        <w:top w:val="none" w:sz="0" w:space="0" w:color="auto"/>
        <w:left w:val="none" w:sz="0" w:space="0" w:color="auto"/>
        <w:bottom w:val="none" w:sz="0" w:space="0" w:color="auto"/>
        <w:right w:val="none" w:sz="0" w:space="0" w:color="auto"/>
      </w:divBdr>
    </w:div>
    <w:div w:id="1820923024">
      <w:bodyDiv w:val="1"/>
      <w:marLeft w:val="0"/>
      <w:marRight w:val="0"/>
      <w:marTop w:val="0"/>
      <w:marBottom w:val="0"/>
      <w:divBdr>
        <w:top w:val="none" w:sz="0" w:space="0" w:color="auto"/>
        <w:left w:val="none" w:sz="0" w:space="0" w:color="auto"/>
        <w:bottom w:val="none" w:sz="0" w:space="0" w:color="auto"/>
        <w:right w:val="none" w:sz="0" w:space="0" w:color="auto"/>
      </w:divBdr>
    </w:div>
    <w:div w:id="1822846649">
      <w:bodyDiv w:val="1"/>
      <w:marLeft w:val="0"/>
      <w:marRight w:val="0"/>
      <w:marTop w:val="0"/>
      <w:marBottom w:val="0"/>
      <w:divBdr>
        <w:top w:val="none" w:sz="0" w:space="0" w:color="auto"/>
        <w:left w:val="none" w:sz="0" w:space="0" w:color="auto"/>
        <w:bottom w:val="none" w:sz="0" w:space="0" w:color="auto"/>
        <w:right w:val="none" w:sz="0" w:space="0" w:color="auto"/>
      </w:divBdr>
    </w:div>
    <w:div w:id="1824395772">
      <w:bodyDiv w:val="1"/>
      <w:marLeft w:val="0"/>
      <w:marRight w:val="0"/>
      <w:marTop w:val="0"/>
      <w:marBottom w:val="0"/>
      <w:divBdr>
        <w:top w:val="none" w:sz="0" w:space="0" w:color="auto"/>
        <w:left w:val="none" w:sz="0" w:space="0" w:color="auto"/>
        <w:bottom w:val="none" w:sz="0" w:space="0" w:color="auto"/>
        <w:right w:val="none" w:sz="0" w:space="0" w:color="auto"/>
      </w:divBdr>
    </w:div>
    <w:div w:id="1824737121">
      <w:bodyDiv w:val="1"/>
      <w:marLeft w:val="0"/>
      <w:marRight w:val="0"/>
      <w:marTop w:val="0"/>
      <w:marBottom w:val="0"/>
      <w:divBdr>
        <w:top w:val="none" w:sz="0" w:space="0" w:color="auto"/>
        <w:left w:val="none" w:sz="0" w:space="0" w:color="auto"/>
        <w:bottom w:val="none" w:sz="0" w:space="0" w:color="auto"/>
        <w:right w:val="none" w:sz="0" w:space="0" w:color="auto"/>
      </w:divBdr>
    </w:div>
    <w:div w:id="1824738722">
      <w:bodyDiv w:val="1"/>
      <w:marLeft w:val="0"/>
      <w:marRight w:val="0"/>
      <w:marTop w:val="0"/>
      <w:marBottom w:val="0"/>
      <w:divBdr>
        <w:top w:val="none" w:sz="0" w:space="0" w:color="auto"/>
        <w:left w:val="none" w:sz="0" w:space="0" w:color="auto"/>
        <w:bottom w:val="none" w:sz="0" w:space="0" w:color="auto"/>
        <w:right w:val="none" w:sz="0" w:space="0" w:color="auto"/>
      </w:divBdr>
    </w:div>
    <w:div w:id="1825462884">
      <w:bodyDiv w:val="1"/>
      <w:marLeft w:val="0"/>
      <w:marRight w:val="0"/>
      <w:marTop w:val="0"/>
      <w:marBottom w:val="0"/>
      <w:divBdr>
        <w:top w:val="none" w:sz="0" w:space="0" w:color="auto"/>
        <w:left w:val="none" w:sz="0" w:space="0" w:color="auto"/>
        <w:bottom w:val="none" w:sz="0" w:space="0" w:color="auto"/>
        <w:right w:val="none" w:sz="0" w:space="0" w:color="auto"/>
      </w:divBdr>
    </w:div>
    <w:div w:id="1826508363">
      <w:bodyDiv w:val="1"/>
      <w:marLeft w:val="0"/>
      <w:marRight w:val="0"/>
      <w:marTop w:val="0"/>
      <w:marBottom w:val="0"/>
      <w:divBdr>
        <w:top w:val="none" w:sz="0" w:space="0" w:color="auto"/>
        <w:left w:val="none" w:sz="0" w:space="0" w:color="auto"/>
        <w:bottom w:val="none" w:sz="0" w:space="0" w:color="auto"/>
        <w:right w:val="none" w:sz="0" w:space="0" w:color="auto"/>
      </w:divBdr>
    </w:div>
    <w:div w:id="1827476885">
      <w:bodyDiv w:val="1"/>
      <w:marLeft w:val="0"/>
      <w:marRight w:val="0"/>
      <w:marTop w:val="0"/>
      <w:marBottom w:val="0"/>
      <w:divBdr>
        <w:top w:val="none" w:sz="0" w:space="0" w:color="auto"/>
        <w:left w:val="none" w:sz="0" w:space="0" w:color="auto"/>
        <w:bottom w:val="none" w:sz="0" w:space="0" w:color="auto"/>
        <w:right w:val="none" w:sz="0" w:space="0" w:color="auto"/>
      </w:divBdr>
    </w:div>
    <w:div w:id="1831365634">
      <w:bodyDiv w:val="1"/>
      <w:marLeft w:val="0"/>
      <w:marRight w:val="0"/>
      <w:marTop w:val="0"/>
      <w:marBottom w:val="0"/>
      <w:divBdr>
        <w:top w:val="none" w:sz="0" w:space="0" w:color="auto"/>
        <w:left w:val="none" w:sz="0" w:space="0" w:color="auto"/>
        <w:bottom w:val="none" w:sz="0" w:space="0" w:color="auto"/>
        <w:right w:val="none" w:sz="0" w:space="0" w:color="auto"/>
      </w:divBdr>
    </w:div>
    <w:div w:id="1844280878">
      <w:bodyDiv w:val="1"/>
      <w:marLeft w:val="0"/>
      <w:marRight w:val="0"/>
      <w:marTop w:val="0"/>
      <w:marBottom w:val="0"/>
      <w:divBdr>
        <w:top w:val="none" w:sz="0" w:space="0" w:color="auto"/>
        <w:left w:val="none" w:sz="0" w:space="0" w:color="auto"/>
        <w:bottom w:val="none" w:sz="0" w:space="0" w:color="auto"/>
        <w:right w:val="none" w:sz="0" w:space="0" w:color="auto"/>
      </w:divBdr>
    </w:div>
    <w:div w:id="1844978581">
      <w:bodyDiv w:val="1"/>
      <w:marLeft w:val="0"/>
      <w:marRight w:val="0"/>
      <w:marTop w:val="0"/>
      <w:marBottom w:val="0"/>
      <w:divBdr>
        <w:top w:val="none" w:sz="0" w:space="0" w:color="auto"/>
        <w:left w:val="none" w:sz="0" w:space="0" w:color="auto"/>
        <w:bottom w:val="none" w:sz="0" w:space="0" w:color="auto"/>
        <w:right w:val="none" w:sz="0" w:space="0" w:color="auto"/>
      </w:divBdr>
    </w:div>
    <w:div w:id="1846281649">
      <w:bodyDiv w:val="1"/>
      <w:marLeft w:val="0"/>
      <w:marRight w:val="0"/>
      <w:marTop w:val="0"/>
      <w:marBottom w:val="0"/>
      <w:divBdr>
        <w:top w:val="none" w:sz="0" w:space="0" w:color="auto"/>
        <w:left w:val="none" w:sz="0" w:space="0" w:color="auto"/>
        <w:bottom w:val="none" w:sz="0" w:space="0" w:color="auto"/>
        <w:right w:val="none" w:sz="0" w:space="0" w:color="auto"/>
      </w:divBdr>
    </w:div>
    <w:div w:id="1847210586">
      <w:bodyDiv w:val="1"/>
      <w:marLeft w:val="0"/>
      <w:marRight w:val="0"/>
      <w:marTop w:val="0"/>
      <w:marBottom w:val="0"/>
      <w:divBdr>
        <w:top w:val="none" w:sz="0" w:space="0" w:color="auto"/>
        <w:left w:val="none" w:sz="0" w:space="0" w:color="auto"/>
        <w:bottom w:val="none" w:sz="0" w:space="0" w:color="auto"/>
        <w:right w:val="none" w:sz="0" w:space="0" w:color="auto"/>
      </w:divBdr>
    </w:div>
    <w:div w:id="1848906460">
      <w:bodyDiv w:val="1"/>
      <w:marLeft w:val="0"/>
      <w:marRight w:val="0"/>
      <w:marTop w:val="0"/>
      <w:marBottom w:val="0"/>
      <w:divBdr>
        <w:top w:val="none" w:sz="0" w:space="0" w:color="auto"/>
        <w:left w:val="none" w:sz="0" w:space="0" w:color="auto"/>
        <w:bottom w:val="none" w:sz="0" w:space="0" w:color="auto"/>
        <w:right w:val="none" w:sz="0" w:space="0" w:color="auto"/>
      </w:divBdr>
    </w:div>
    <w:div w:id="1849127235">
      <w:bodyDiv w:val="1"/>
      <w:marLeft w:val="0"/>
      <w:marRight w:val="0"/>
      <w:marTop w:val="0"/>
      <w:marBottom w:val="0"/>
      <w:divBdr>
        <w:top w:val="none" w:sz="0" w:space="0" w:color="auto"/>
        <w:left w:val="none" w:sz="0" w:space="0" w:color="auto"/>
        <w:bottom w:val="none" w:sz="0" w:space="0" w:color="auto"/>
        <w:right w:val="none" w:sz="0" w:space="0" w:color="auto"/>
      </w:divBdr>
    </w:div>
    <w:div w:id="1849129025">
      <w:bodyDiv w:val="1"/>
      <w:marLeft w:val="0"/>
      <w:marRight w:val="0"/>
      <w:marTop w:val="0"/>
      <w:marBottom w:val="0"/>
      <w:divBdr>
        <w:top w:val="none" w:sz="0" w:space="0" w:color="auto"/>
        <w:left w:val="none" w:sz="0" w:space="0" w:color="auto"/>
        <w:bottom w:val="none" w:sz="0" w:space="0" w:color="auto"/>
        <w:right w:val="none" w:sz="0" w:space="0" w:color="auto"/>
      </w:divBdr>
    </w:div>
    <w:div w:id="1851331428">
      <w:bodyDiv w:val="1"/>
      <w:marLeft w:val="0"/>
      <w:marRight w:val="0"/>
      <w:marTop w:val="0"/>
      <w:marBottom w:val="0"/>
      <w:divBdr>
        <w:top w:val="none" w:sz="0" w:space="0" w:color="auto"/>
        <w:left w:val="none" w:sz="0" w:space="0" w:color="auto"/>
        <w:bottom w:val="none" w:sz="0" w:space="0" w:color="auto"/>
        <w:right w:val="none" w:sz="0" w:space="0" w:color="auto"/>
      </w:divBdr>
    </w:div>
    <w:div w:id="1851677904">
      <w:bodyDiv w:val="1"/>
      <w:marLeft w:val="0"/>
      <w:marRight w:val="0"/>
      <w:marTop w:val="0"/>
      <w:marBottom w:val="0"/>
      <w:divBdr>
        <w:top w:val="none" w:sz="0" w:space="0" w:color="auto"/>
        <w:left w:val="none" w:sz="0" w:space="0" w:color="auto"/>
        <w:bottom w:val="none" w:sz="0" w:space="0" w:color="auto"/>
        <w:right w:val="none" w:sz="0" w:space="0" w:color="auto"/>
      </w:divBdr>
    </w:div>
    <w:div w:id="1851682368">
      <w:bodyDiv w:val="1"/>
      <w:marLeft w:val="0"/>
      <w:marRight w:val="0"/>
      <w:marTop w:val="0"/>
      <w:marBottom w:val="0"/>
      <w:divBdr>
        <w:top w:val="none" w:sz="0" w:space="0" w:color="auto"/>
        <w:left w:val="none" w:sz="0" w:space="0" w:color="auto"/>
        <w:bottom w:val="none" w:sz="0" w:space="0" w:color="auto"/>
        <w:right w:val="none" w:sz="0" w:space="0" w:color="auto"/>
      </w:divBdr>
    </w:div>
    <w:div w:id="1851947034">
      <w:bodyDiv w:val="1"/>
      <w:marLeft w:val="0"/>
      <w:marRight w:val="0"/>
      <w:marTop w:val="0"/>
      <w:marBottom w:val="0"/>
      <w:divBdr>
        <w:top w:val="none" w:sz="0" w:space="0" w:color="auto"/>
        <w:left w:val="none" w:sz="0" w:space="0" w:color="auto"/>
        <w:bottom w:val="none" w:sz="0" w:space="0" w:color="auto"/>
        <w:right w:val="none" w:sz="0" w:space="0" w:color="auto"/>
      </w:divBdr>
    </w:div>
    <w:div w:id="1852451887">
      <w:bodyDiv w:val="1"/>
      <w:marLeft w:val="0"/>
      <w:marRight w:val="0"/>
      <w:marTop w:val="0"/>
      <w:marBottom w:val="0"/>
      <w:divBdr>
        <w:top w:val="none" w:sz="0" w:space="0" w:color="auto"/>
        <w:left w:val="none" w:sz="0" w:space="0" w:color="auto"/>
        <w:bottom w:val="none" w:sz="0" w:space="0" w:color="auto"/>
        <w:right w:val="none" w:sz="0" w:space="0" w:color="auto"/>
      </w:divBdr>
    </w:div>
    <w:div w:id="1854025837">
      <w:bodyDiv w:val="1"/>
      <w:marLeft w:val="0"/>
      <w:marRight w:val="0"/>
      <w:marTop w:val="0"/>
      <w:marBottom w:val="0"/>
      <w:divBdr>
        <w:top w:val="none" w:sz="0" w:space="0" w:color="auto"/>
        <w:left w:val="none" w:sz="0" w:space="0" w:color="auto"/>
        <w:bottom w:val="none" w:sz="0" w:space="0" w:color="auto"/>
        <w:right w:val="none" w:sz="0" w:space="0" w:color="auto"/>
      </w:divBdr>
    </w:div>
    <w:div w:id="1854803357">
      <w:bodyDiv w:val="1"/>
      <w:marLeft w:val="0"/>
      <w:marRight w:val="0"/>
      <w:marTop w:val="0"/>
      <w:marBottom w:val="0"/>
      <w:divBdr>
        <w:top w:val="none" w:sz="0" w:space="0" w:color="auto"/>
        <w:left w:val="none" w:sz="0" w:space="0" w:color="auto"/>
        <w:bottom w:val="none" w:sz="0" w:space="0" w:color="auto"/>
        <w:right w:val="none" w:sz="0" w:space="0" w:color="auto"/>
      </w:divBdr>
    </w:div>
    <w:div w:id="1855225793">
      <w:bodyDiv w:val="1"/>
      <w:marLeft w:val="0"/>
      <w:marRight w:val="0"/>
      <w:marTop w:val="0"/>
      <w:marBottom w:val="0"/>
      <w:divBdr>
        <w:top w:val="none" w:sz="0" w:space="0" w:color="auto"/>
        <w:left w:val="none" w:sz="0" w:space="0" w:color="auto"/>
        <w:bottom w:val="none" w:sz="0" w:space="0" w:color="auto"/>
        <w:right w:val="none" w:sz="0" w:space="0" w:color="auto"/>
      </w:divBdr>
    </w:div>
    <w:div w:id="1856654147">
      <w:bodyDiv w:val="1"/>
      <w:marLeft w:val="0"/>
      <w:marRight w:val="0"/>
      <w:marTop w:val="0"/>
      <w:marBottom w:val="0"/>
      <w:divBdr>
        <w:top w:val="none" w:sz="0" w:space="0" w:color="auto"/>
        <w:left w:val="none" w:sz="0" w:space="0" w:color="auto"/>
        <w:bottom w:val="none" w:sz="0" w:space="0" w:color="auto"/>
        <w:right w:val="none" w:sz="0" w:space="0" w:color="auto"/>
      </w:divBdr>
    </w:div>
    <w:div w:id="1857426102">
      <w:bodyDiv w:val="1"/>
      <w:marLeft w:val="0"/>
      <w:marRight w:val="0"/>
      <w:marTop w:val="0"/>
      <w:marBottom w:val="0"/>
      <w:divBdr>
        <w:top w:val="none" w:sz="0" w:space="0" w:color="auto"/>
        <w:left w:val="none" w:sz="0" w:space="0" w:color="auto"/>
        <w:bottom w:val="none" w:sz="0" w:space="0" w:color="auto"/>
        <w:right w:val="none" w:sz="0" w:space="0" w:color="auto"/>
      </w:divBdr>
    </w:div>
    <w:div w:id="1857696622">
      <w:bodyDiv w:val="1"/>
      <w:marLeft w:val="0"/>
      <w:marRight w:val="0"/>
      <w:marTop w:val="0"/>
      <w:marBottom w:val="0"/>
      <w:divBdr>
        <w:top w:val="none" w:sz="0" w:space="0" w:color="auto"/>
        <w:left w:val="none" w:sz="0" w:space="0" w:color="auto"/>
        <w:bottom w:val="none" w:sz="0" w:space="0" w:color="auto"/>
        <w:right w:val="none" w:sz="0" w:space="0" w:color="auto"/>
      </w:divBdr>
    </w:div>
    <w:div w:id="1858276852">
      <w:bodyDiv w:val="1"/>
      <w:marLeft w:val="0"/>
      <w:marRight w:val="0"/>
      <w:marTop w:val="0"/>
      <w:marBottom w:val="0"/>
      <w:divBdr>
        <w:top w:val="none" w:sz="0" w:space="0" w:color="auto"/>
        <w:left w:val="none" w:sz="0" w:space="0" w:color="auto"/>
        <w:bottom w:val="none" w:sz="0" w:space="0" w:color="auto"/>
        <w:right w:val="none" w:sz="0" w:space="0" w:color="auto"/>
      </w:divBdr>
    </w:div>
    <w:div w:id="1858428067">
      <w:bodyDiv w:val="1"/>
      <w:marLeft w:val="0"/>
      <w:marRight w:val="0"/>
      <w:marTop w:val="0"/>
      <w:marBottom w:val="0"/>
      <w:divBdr>
        <w:top w:val="none" w:sz="0" w:space="0" w:color="auto"/>
        <w:left w:val="none" w:sz="0" w:space="0" w:color="auto"/>
        <w:bottom w:val="none" w:sz="0" w:space="0" w:color="auto"/>
        <w:right w:val="none" w:sz="0" w:space="0" w:color="auto"/>
      </w:divBdr>
    </w:div>
    <w:div w:id="1858545432">
      <w:bodyDiv w:val="1"/>
      <w:marLeft w:val="0"/>
      <w:marRight w:val="0"/>
      <w:marTop w:val="0"/>
      <w:marBottom w:val="0"/>
      <w:divBdr>
        <w:top w:val="none" w:sz="0" w:space="0" w:color="auto"/>
        <w:left w:val="none" w:sz="0" w:space="0" w:color="auto"/>
        <w:bottom w:val="none" w:sz="0" w:space="0" w:color="auto"/>
        <w:right w:val="none" w:sz="0" w:space="0" w:color="auto"/>
      </w:divBdr>
    </w:div>
    <w:div w:id="1859076281">
      <w:bodyDiv w:val="1"/>
      <w:marLeft w:val="0"/>
      <w:marRight w:val="0"/>
      <w:marTop w:val="0"/>
      <w:marBottom w:val="0"/>
      <w:divBdr>
        <w:top w:val="none" w:sz="0" w:space="0" w:color="auto"/>
        <w:left w:val="none" w:sz="0" w:space="0" w:color="auto"/>
        <w:bottom w:val="none" w:sz="0" w:space="0" w:color="auto"/>
        <w:right w:val="none" w:sz="0" w:space="0" w:color="auto"/>
      </w:divBdr>
    </w:div>
    <w:div w:id="1860198994">
      <w:bodyDiv w:val="1"/>
      <w:marLeft w:val="0"/>
      <w:marRight w:val="0"/>
      <w:marTop w:val="0"/>
      <w:marBottom w:val="0"/>
      <w:divBdr>
        <w:top w:val="none" w:sz="0" w:space="0" w:color="auto"/>
        <w:left w:val="none" w:sz="0" w:space="0" w:color="auto"/>
        <w:bottom w:val="none" w:sz="0" w:space="0" w:color="auto"/>
        <w:right w:val="none" w:sz="0" w:space="0" w:color="auto"/>
      </w:divBdr>
    </w:div>
    <w:div w:id="1861702133">
      <w:bodyDiv w:val="1"/>
      <w:marLeft w:val="0"/>
      <w:marRight w:val="0"/>
      <w:marTop w:val="0"/>
      <w:marBottom w:val="0"/>
      <w:divBdr>
        <w:top w:val="none" w:sz="0" w:space="0" w:color="auto"/>
        <w:left w:val="none" w:sz="0" w:space="0" w:color="auto"/>
        <w:bottom w:val="none" w:sz="0" w:space="0" w:color="auto"/>
        <w:right w:val="none" w:sz="0" w:space="0" w:color="auto"/>
      </w:divBdr>
    </w:div>
    <w:div w:id="1862472027">
      <w:bodyDiv w:val="1"/>
      <w:marLeft w:val="0"/>
      <w:marRight w:val="0"/>
      <w:marTop w:val="0"/>
      <w:marBottom w:val="0"/>
      <w:divBdr>
        <w:top w:val="none" w:sz="0" w:space="0" w:color="auto"/>
        <w:left w:val="none" w:sz="0" w:space="0" w:color="auto"/>
        <w:bottom w:val="none" w:sz="0" w:space="0" w:color="auto"/>
        <w:right w:val="none" w:sz="0" w:space="0" w:color="auto"/>
      </w:divBdr>
    </w:div>
    <w:div w:id="1862667502">
      <w:bodyDiv w:val="1"/>
      <w:marLeft w:val="0"/>
      <w:marRight w:val="0"/>
      <w:marTop w:val="0"/>
      <w:marBottom w:val="0"/>
      <w:divBdr>
        <w:top w:val="none" w:sz="0" w:space="0" w:color="auto"/>
        <w:left w:val="none" w:sz="0" w:space="0" w:color="auto"/>
        <w:bottom w:val="none" w:sz="0" w:space="0" w:color="auto"/>
        <w:right w:val="none" w:sz="0" w:space="0" w:color="auto"/>
      </w:divBdr>
    </w:div>
    <w:div w:id="1862744922">
      <w:bodyDiv w:val="1"/>
      <w:marLeft w:val="0"/>
      <w:marRight w:val="0"/>
      <w:marTop w:val="0"/>
      <w:marBottom w:val="0"/>
      <w:divBdr>
        <w:top w:val="none" w:sz="0" w:space="0" w:color="auto"/>
        <w:left w:val="none" w:sz="0" w:space="0" w:color="auto"/>
        <w:bottom w:val="none" w:sz="0" w:space="0" w:color="auto"/>
        <w:right w:val="none" w:sz="0" w:space="0" w:color="auto"/>
      </w:divBdr>
    </w:div>
    <w:div w:id="1863132461">
      <w:bodyDiv w:val="1"/>
      <w:marLeft w:val="0"/>
      <w:marRight w:val="0"/>
      <w:marTop w:val="0"/>
      <w:marBottom w:val="0"/>
      <w:divBdr>
        <w:top w:val="none" w:sz="0" w:space="0" w:color="auto"/>
        <w:left w:val="none" w:sz="0" w:space="0" w:color="auto"/>
        <w:bottom w:val="none" w:sz="0" w:space="0" w:color="auto"/>
        <w:right w:val="none" w:sz="0" w:space="0" w:color="auto"/>
      </w:divBdr>
    </w:div>
    <w:div w:id="1863283274">
      <w:bodyDiv w:val="1"/>
      <w:marLeft w:val="0"/>
      <w:marRight w:val="0"/>
      <w:marTop w:val="0"/>
      <w:marBottom w:val="0"/>
      <w:divBdr>
        <w:top w:val="none" w:sz="0" w:space="0" w:color="auto"/>
        <w:left w:val="none" w:sz="0" w:space="0" w:color="auto"/>
        <w:bottom w:val="none" w:sz="0" w:space="0" w:color="auto"/>
        <w:right w:val="none" w:sz="0" w:space="0" w:color="auto"/>
      </w:divBdr>
    </w:div>
    <w:div w:id="1865053943">
      <w:bodyDiv w:val="1"/>
      <w:marLeft w:val="0"/>
      <w:marRight w:val="0"/>
      <w:marTop w:val="0"/>
      <w:marBottom w:val="0"/>
      <w:divBdr>
        <w:top w:val="none" w:sz="0" w:space="0" w:color="auto"/>
        <w:left w:val="none" w:sz="0" w:space="0" w:color="auto"/>
        <w:bottom w:val="none" w:sz="0" w:space="0" w:color="auto"/>
        <w:right w:val="none" w:sz="0" w:space="0" w:color="auto"/>
      </w:divBdr>
    </w:div>
    <w:div w:id="1865440436">
      <w:bodyDiv w:val="1"/>
      <w:marLeft w:val="0"/>
      <w:marRight w:val="0"/>
      <w:marTop w:val="0"/>
      <w:marBottom w:val="0"/>
      <w:divBdr>
        <w:top w:val="none" w:sz="0" w:space="0" w:color="auto"/>
        <w:left w:val="none" w:sz="0" w:space="0" w:color="auto"/>
        <w:bottom w:val="none" w:sz="0" w:space="0" w:color="auto"/>
        <w:right w:val="none" w:sz="0" w:space="0" w:color="auto"/>
      </w:divBdr>
    </w:div>
    <w:div w:id="1865628337">
      <w:bodyDiv w:val="1"/>
      <w:marLeft w:val="0"/>
      <w:marRight w:val="0"/>
      <w:marTop w:val="0"/>
      <w:marBottom w:val="0"/>
      <w:divBdr>
        <w:top w:val="none" w:sz="0" w:space="0" w:color="auto"/>
        <w:left w:val="none" w:sz="0" w:space="0" w:color="auto"/>
        <w:bottom w:val="none" w:sz="0" w:space="0" w:color="auto"/>
        <w:right w:val="none" w:sz="0" w:space="0" w:color="auto"/>
      </w:divBdr>
    </w:div>
    <w:div w:id="1865753868">
      <w:bodyDiv w:val="1"/>
      <w:marLeft w:val="0"/>
      <w:marRight w:val="0"/>
      <w:marTop w:val="0"/>
      <w:marBottom w:val="0"/>
      <w:divBdr>
        <w:top w:val="none" w:sz="0" w:space="0" w:color="auto"/>
        <w:left w:val="none" w:sz="0" w:space="0" w:color="auto"/>
        <w:bottom w:val="none" w:sz="0" w:space="0" w:color="auto"/>
        <w:right w:val="none" w:sz="0" w:space="0" w:color="auto"/>
      </w:divBdr>
    </w:div>
    <w:div w:id="1866749946">
      <w:bodyDiv w:val="1"/>
      <w:marLeft w:val="0"/>
      <w:marRight w:val="0"/>
      <w:marTop w:val="0"/>
      <w:marBottom w:val="0"/>
      <w:divBdr>
        <w:top w:val="none" w:sz="0" w:space="0" w:color="auto"/>
        <w:left w:val="none" w:sz="0" w:space="0" w:color="auto"/>
        <w:bottom w:val="none" w:sz="0" w:space="0" w:color="auto"/>
        <w:right w:val="none" w:sz="0" w:space="0" w:color="auto"/>
      </w:divBdr>
    </w:div>
    <w:div w:id="1866793447">
      <w:bodyDiv w:val="1"/>
      <w:marLeft w:val="0"/>
      <w:marRight w:val="0"/>
      <w:marTop w:val="0"/>
      <w:marBottom w:val="0"/>
      <w:divBdr>
        <w:top w:val="none" w:sz="0" w:space="0" w:color="auto"/>
        <w:left w:val="none" w:sz="0" w:space="0" w:color="auto"/>
        <w:bottom w:val="none" w:sz="0" w:space="0" w:color="auto"/>
        <w:right w:val="none" w:sz="0" w:space="0" w:color="auto"/>
      </w:divBdr>
    </w:div>
    <w:div w:id="1867939435">
      <w:bodyDiv w:val="1"/>
      <w:marLeft w:val="0"/>
      <w:marRight w:val="0"/>
      <w:marTop w:val="0"/>
      <w:marBottom w:val="0"/>
      <w:divBdr>
        <w:top w:val="none" w:sz="0" w:space="0" w:color="auto"/>
        <w:left w:val="none" w:sz="0" w:space="0" w:color="auto"/>
        <w:bottom w:val="none" w:sz="0" w:space="0" w:color="auto"/>
        <w:right w:val="none" w:sz="0" w:space="0" w:color="auto"/>
      </w:divBdr>
    </w:div>
    <w:div w:id="1868442370">
      <w:bodyDiv w:val="1"/>
      <w:marLeft w:val="0"/>
      <w:marRight w:val="0"/>
      <w:marTop w:val="0"/>
      <w:marBottom w:val="0"/>
      <w:divBdr>
        <w:top w:val="none" w:sz="0" w:space="0" w:color="auto"/>
        <w:left w:val="none" w:sz="0" w:space="0" w:color="auto"/>
        <w:bottom w:val="none" w:sz="0" w:space="0" w:color="auto"/>
        <w:right w:val="none" w:sz="0" w:space="0" w:color="auto"/>
      </w:divBdr>
    </w:div>
    <w:div w:id="1868446646">
      <w:bodyDiv w:val="1"/>
      <w:marLeft w:val="0"/>
      <w:marRight w:val="0"/>
      <w:marTop w:val="0"/>
      <w:marBottom w:val="0"/>
      <w:divBdr>
        <w:top w:val="none" w:sz="0" w:space="0" w:color="auto"/>
        <w:left w:val="none" w:sz="0" w:space="0" w:color="auto"/>
        <w:bottom w:val="none" w:sz="0" w:space="0" w:color="auto"/>
        <w:right w:val="none" w:sz="0" w:space="0" w:color="auto"/>
      </w:divBdr>
    </w:div>
    <w:div w:id="1869174659">
      <w:bodyDiv w:val="1"/>
      <w:marLeft w:val="0"/>
      <w:marRight w:val="0"/>
      <w:marTop w:val="0"/>
      <w:marBottom w:val="0"/>
      <w:divBdr>
        <w:top w:val="none" w:sz="0" w:space="0" w:color="auto"/>
        <w:left w:val="none" w:sz="0" w:space="0" w:color="auto"/>
        <w:bottom w:val="none" w:sz="0" w:space="0" w:color="auto"/>
        <w:right w:val="none" w:sz="0" w:space="0" w:color="auto"/>
      </w:divBdr>
    </w:div>
    <w:div w:id="1869759851">
      <w:bodyDiv w:val="1"/>
      <w:marLeft w:val="0"/>
      <w:marRight w:val="0"/>
      <w:marTop w:val="0"/>
      <w:marBottom w:val="0"/>
      <w:divBdr>
        <w:top w:val="none" w:sz="0" w:space="0" w:color="auto"/>
        <w:left w:val="none" w:sz="0" w:space="0" w:color="auto"/>
        <w:bottom w:val="none" w:sz="0" w:space="0" w:color="auto"/>
        <w:right w:val="none" w:sz="0" w:space="0" w:color="auto"/>
      </w:divBdr>
    </w:div>
    <w:div w:id="1870291382">
      <w:bodyDiv w:val="1"/>
      <w:marLeft w:val="0"/>
      <w:marRight w:val="0"/>
      <w:marTop w:val="0"/>
      <w:marBottom w:val="0"/>
      <w:divBdr>
        <w:top w:val="none" w:sz="0" w:space="0" w:color="auto"/>
        <w:left w:val="none" w:sz="0" w:space="0" w:color="auto"/>
        <w:bottom w:val="none" w:sz="0" w:space="0" w:color="auto"/>
        <w:right w:val="none" w:sz="0" w:space="0" w:color="auto"/>
      </w:divBdr>
    </w:div>
    <w:div w:id="1871726048">
      <w:bodyDiv w:val="1"/>
      <w:marLeft w:val="0"/>
      <w:marRight w:val="0"/>
      <w:marTop w:val="0"/>
      <w:marBottom w:val="0"/>
      <w:divBdr>
        <w:top w:val="none" w:sz="0" w:space="0" w:color="auto"/>
        <w:left w:val="none" w:sz="0" w:space="0" w:color="auto"/>
        <w:bottom w:val="none" w:sz="0" w:space="0" w:color="auto"/>
        <w:right w:val="none" w:sz="0" w:space="0" w:color="auto"/>
      </w:divBdr>
    </w:div>
    <w:div w:id="1871796415">
      <w:bodyDiv w:val="1"/>
      <w:marLeft w:val="0"/>
      <w:marRight w:val="0"/>
      <w:marTop w:val="0"/>
      <w:marBottom w:val="0"/>
      <w:divBdr>
        <w:top w:val="none" w:sz="0" w:space="0" w:color="auto"/>
        <w:left w:val="none" w:sz="0" w:space="0" w:color="auto"/>
        <w:bottom w:val="none" w:sz="0" w:space="0" w:color="auto"/>
        <w:right w:val="none" w:sz="0" w:space="0" w:color="auto"/>
      </w:divBdr>
    </w:div>
    <w:div w:id="1872572983">
      <w:bodyDiv w:val="1"/>
      <w:marLeft w:val="0"/>
      <w:marRight w:val="0"/>
      <w:marTop w:val="0"/>
      <w:marBottom w:val="0"/>
      <w:divBdr>
        <w:top w:val="none" w:sz="0" w:space="0" w:color="auto"/>
        <w:left w:val="none" w:sz="0" w:space="0" w:color="auto"/>
        <w:bottom w:val="none" w:sz="0" w:space="0" w:color="auto"/>
        <w:right w:val="none" w:sz="0" w:space="0" w:color="auto"/>
      </w:divBdr>
    </w:div>
    <w:div w:id="1874033710">
      <w:bodyDiv w:val="1"/>
      <w:marLeft w:val="0"/>
      <w:marRight w:val="0"/>
      <w:marTop w:val="0"/>
      <w:marBottom w:val="0"/>
      <w:divBdr>
        <w:top w:val="none" w:sz="0" w:space="0" w:color="auto"/>
        <w:left w:val="none" w:sz="0" w:space="0" w:color="auto"/>
        <w:bottom w:val="none" w:sz="0" w:space="0" w:color="auto"/>
        <w:right w:val="none" w:sz="0" w:space="0" w:color="auto"/>
      </w:divBdr>
    </w:div>
    <w:div w:id="1875189611">
      <w:bodyDiv w:val="1"/>
      <w:marLeft w:val="0"/>
      <w:marRight w:val="0"/>
      <w:marTop w:val="0"/>
      <w:marBottom w:val="0"/>
      <w:divBdr>
        <w:top w:val="none" w:sz="0" w:space="0" w:color="auto"/>
        <w:left w:val="none" w:sz="0" w:space="0" w:color="auto"/>
        <w:bottom w:val="none" w:sz="0" w:space="0" w:color="auto"/>
        <w:right w:val="none" w:sz="0" w:space="0" w:color="auto"/>
      </w:divBdr>
    </w:div>
    <w:div w:id="1878659619">
      <w:bodyDiv w:val="1"/>
      <w:marLeft w:val="0"/>
      <w:marRight w:val="0"/>
      <w:marTop w:val="0"/>
      <w:marBottom w:val="0"/>
      <w:divBdr>
        <w:top w:val="none" w:sz="0" w:space="0" w:color="auto"/>
        <w:left w:val="none" w:sz="0" w:space="0" w:color="auto"/>
        <w:bottom w:val="none" w:sz="0" w:space="0" w:color="auto"/>
        <w:right w:val="none" w:sz="0" w:space="0" w:color="auto"/>
      </w:divBdr>
    </w:div>
    <w:div w:id="1879125307">
      <w:bodyDiv w:val="1"/>
      <w:marLeft w:val="0"/>
      <w:marRight w:val="0"/>
      <w:marTop w:val="0"/>
      <w:marBottom w:val="0"/>
      <w:divBdr>
        <w:top w:val="none" w:sz="0" w:space="0" w:color="auto"/>
        <w:left w:val="none" w:sz="0" w:space="0" w:color="auto"/>
        <w:bottom w:val="none" w:sz="0" w:space="0" w:color="auto"/>
        <w:right w:val="none" w:sz="0" w:space="0" w:color="auto"/>
      </w:divBdr>
    </w:div>
    <w:div w:id="1879200008">
      <w:bodyDiv w:val="1"/>
      <w:marLeft w:val="0"/>
      <w:marRight w:val="0"/>
      <w:marTop w:val="0"/>
      <w:marBottom w:val="0"/>
      <w:divBdr>
        <w:top w:val="none" w:sz="0" w:space="0" w:color="auto"/>
        <w:left w:val="none" w:sz="0" w:space="0" w:color="auto"/>
        <w:bottom w:val="none" w:sz="0" w:space="0" w:color="auto"/>
        <w:right w:val="none" w:sz="0" w:space="0" w:color="auto"/>
      </w:divBdr>
    </w:div>
    <w:div w:id="1880436427">
      <w:bodyDiv w:val="1"/>
      <w:marLeft w:val="0"/>
      <w:marRight w:val="0"/>
      <w:marTop w:val="0"/>
      <w:marBottom w:val="0"/>
      <w:divBdr>
        <w:top w:val="none" w:sz="0" w:space="0" w:color="auto"/>
        <w:left w:val="none" w:sz="0" w:space="0" w:color="auto"/>
        <w:bottom w:val="none" w:sz="0" w:space="0" w:color="auto"/>
        <w:right w:val="none" w:sz="0" w:space="0" w:color="auto"/>
      </w:divBdr>
    </w:div>
    <w:div w:id="1882352999">
      <w:bodyDiv w:val="1"/>
      <w:marLeft w:val="0"/>
      <w:marRight w:val="0"/>
      <w:marTop w:val="0"/>
      <w:marBottom w:val="0"/>
      <w:divBdr>
        <w:top w:val="none" w:sz="0" w:space="0" w:color="auto"/>
        <w:left w:val="none" w:sz="0" w:space="0" w:color="auto"/>
        <w:bottom w:val="none" w:sz="0" w:space="0" w:color="auto"/>
        <w:right w:val="none" w:sz="0" w:space="0" w:color="auto"/>
      </w:divBdr>
    </w:div>
    <w:div w:id="1882864337">
      <w:bodyDiv w:val="1"/>
      <w:marLeft w:val="0"/>
      <w:marRight w:val="0"/>
      <w:marTop w:val="0"/>
      <w:marBottom w:val="0"/>
      <w:divBdr>
        <w:top w:val="none" w:sz="0" w:space="0" w:color="auto"/>
        <w:left w:val="none" w:sz="0" w:space="0" w:color="auto"/>
        <w:bottom w:val="none" w:sz="0" w:space="0" w:color="auto"/>
        <w:right w:val="none" w:sz="0" w:space="0" w:color="auto"/>
      </w:divBdr>
    </w:div>
    <w:div w:id="1883898993">
      <w:bodyDiv w:val="1"/>
      <w:marLeft w:val="0"/>
      <w:marRight w:val="0"/>
      <w:marTop w:val="0"/>
      <w:marBottom w:val="0"/>
      <w:divBdr>
        <w:top w:val="none" w:sz="0" w:space="0" w:color="auto"/>
        <w:left w:val="none" w:sz="0" w:space="0" w:color="auto"/>
        <w:bottom w:val="none" w:sz="0" w:space="0" w:color="auto"/>
        <w:right w:val="none" w:sz="0" w:space="0" w:color="auto"/>
      </w:divBdr>
    </w:div>
    <w:div w:id="1886140174">
      <w:bodyDiv w:val="1"/>
      <w:marLeft w:val="0"/>
      <w:marRight w:val="0"/>
      <w:marTop w:val="0"/>
      <w:marBottom w:val="0"/>
      <w:divBdr>
        <w:top w:val="none" w:sz="0" w:space="0" w:color="auto"/>
        <w:left w:val="none" w:sz="0" w:space="0" w:color="auto"/>
        <w:bottom w:val="none" w:sz="0" w:space="0" w:color="auto"/>
        <w:right w:val="none" w:sz="0" w:space="0" w:color="auto"/>
      </w:divBdr>
    </w:div>
    <w:div w:id="1886867656">
      <w:bodyDiv w:val="1"/>
      <w:marLeft w:val="0"/>
      <w:marRight w:val="0"/>
      <w:marTop w:val="0"/>
      <w:marBottom w:val="0"/>
      <w:divBdr>
        <w:top w:val="none" w:sz="0" w:space="0" w:color="auto"/>
        <w:left w:val="none" w:sz="0" w:space="0" w:color="auto"/>
        <w:bottom w:val="none" w:sz="0" w:space="0" w:color="auto"/>
        <w:right w:val="none" w:sz="0" w:space="0" w:color="auto"/>
      </w:divBdr>
    </w:div>
    <w:div w:id="1888452307">
      <w:bodyDiv w:val="1"/>
      <w:marLeft w:val="0"/>
      <w:marRight w:val="0"/>
      <w:marTop w:val="0"/>
      <w:marBottom w:val="0"/>
      <w:divBdr>
        <w:top w:val="none" w:sz="0" w:space="0" w:color="auto"/>
        <w:left w:val="none" w:sz="0" w:space="0" w:color="auto"/>
        <w:bottom w:val="none" w:sz="0" w:space="0" w:color="auto"/>
        <w:right w:val="none" w:sz="0" w:space="0" w:color="auto"/>
      </w:divBdr>
    </w:div>
    <w:div w:id="1889224084">
      <w:bodyDiv w:val="1"/>
      <w:marLeft w:val="0"/>
      <w:marRight w:val="0"/>
      <w:marTop w:val="0"/>
      <w:marBottom w:val="0"/>
      <w:divBdr>
        <w:top w:val="none" w:sz="0" w:space="0" w:color="auto"/>
        <w:left w:val="none" w:sz="0" w:space="0" w:color="auto"/>
        <w:bottom w:val="none" w:sz="0" w:space="0" w:color="auto"/>
        <w:right w:val="none" w:sz="0" w:space="0" w:color="auto"/>
      </w:divBdr>
    </w:div>
    <w:div w:id="1891067308">
      <w:bodyDiv w:val="1"/>
      <w:marLeft w:val="0"/>
      <w:marRight w:val="0"/>
      <w:marTop w:val="0"/>
      <w:marBottom w:val="0"/>
      <w:divBdr>
        <w:top w:val="none" w:sz="0" w:space="0" w:color="auto"/>
        <w:left w:val="none" w:sz="0" w:space="0" w:color="auto"/>
        <w:bottom w:val="none" w:sz="0" w:space="0" w:color="auto"/>
        <w:right w:val="none" w:sz="0" w:space="0" w:color="auto"/>
      </w:divBdr>
    </w:div>
    <w:div w:id="1891762315">
      <w:bodyDiv w:val="1"/>
      <w:marLeft w:val="0"/>
      <w:marRight w:val="0"/>
      <w:marTop w:val="0"/>
      <w:marBottom w:val="0"/>
      <w:divBdr>
        <w:top w:val="none" w:sz="0" w:space="0" w:color="auto"/>
        <w:left w:val="none" w:sz="0" w:space="0" w:color="auto"/>
        <w:bottom w:val="none" w:sz="0" w:space="0" w:color="auto"/>
        <w:right w:val="none" w:sz="0" w:space="0" w:color="auto"/>
      </w:divBdr>
    </w:div>
    <w:div w:id="1893073252">
      <w:bodyDiv w:val="1"/>
      <w:marLeft w:val="0"/>
      <w:marRight w:val="0"/>
      <w:marTop w:val="0"/>
      <w:marBottom w:val="0"/>
      <w:divBdr>
        <w:top w:val="none" w:sz="0" w:space="0" w:color="auto"/>
        <w:left w:val="none" w:sz="0" w:space="0" w:color="auto"/>
        <w:bottom w:val="none" w:sz="0" w:space="0" w:color="auto"/>
        <w:right w:val="none" w:sz="0" w:space="0" w:color="auto"/>
      </w:divBdr>
    </w:div>
    <w:div w:id="1893156500">
      <w:bodyDiv w:val="1"/>
      <w:marLeft w:val="0"/>
      <w:marRight w:val="0"/>
      <w:marTop w:val="0"/>
      <w:marBottom w:val="0"/>
      <w:divBdr>
        <w:top w:val="none" w:sz="0" w:space="0" w:color="auto"/>
        <w:left w:val="none" w:sz="0" w:space="0" w:color="auto"/>
        <w:bottom w:val="none" w:sz="0" w:space="0" w:color="auto"/>
        <w:right w:val="none" w:sz="0" w:space="0" w:color="auto"/>
      </w:divBdr>
    </w:div>
    <w:div w:id="1894072395">
      <w:bodyDiv w:val="1"/>
      <w:marLeft w:val="0"/>
      <w:marRight w:val="0"/>
      <w:marTop w:val="0"/>
      <w:marBottom w:val="0"/>
      <w:divBdr>
        <w:top w:val="none" w:sz="0" w:space="0" w:color="auto"/>
        <w:left w:val="none" w:sz="0" w:space="0" w:color="auto"/>
        <w:bottom w:val="none" w:sz="0" w:space="0" w:color="auto"/>
        <w:right w:val="none" w:sz="0" w:space="0" w:color="auto"/>
      </w:divBdr>
    </w:div>
    <w:div w:id="1894273192">
      <w:bodyDiv w:val="1"/>
      <w:marLeft w:val="0"/>
      <w:marRight w:val="0"/>
      <w:marTop w:val="0"/>
      <w:marBottom w:val="0"/>
      <w:divBdr>
        <w:top w:val="none" w:sz="0" w:space="0" w:color="auto"/>
        <w:left w:val="none" w:sz="0" w:space="0" w:color="auto"/>
        <w:bottom w:val="none" w:sz="0" w:space="0" w:color="auto"/>
        <w:right w:val="none" w:sz="0" w:space="0" w:color="auto"/>
      </w:divBdr>
    </w:div>
    <w:div w:id="1895464946">
      <w:bodyDiv w:val="1"/>
      <w:marLeft w:val="0"/>
      <w:marRight w:val="0"/>
      <w:marTop w:val="0"/>
      <w:marBottom w:val="0"/>
      <w:divBdr>
        <w:top w:val="none" w:sz="0" w:space="0" w:color="auto"/>
        <w:left w:val="none" w:sz="0" w:space="0" w:color="auto"/>
        <w:bottom w:val="none" w:sz="0" w:space="0" w:color="auto"/>
        <w:right w:val="none" w:sz="0" w:space="0" w:color="auto"/>
      </w:divBdr>
    </w:div>
    <w:div w:id="1896505666">
      <w:bodyDiv w:val="1"/>
      <w:marLeft w:val="0"/>
      <w:marRight w:val="0"/>
      <w:marTop w:val="0"/>
      <w:marBottom w:val="0"/>
      <w:divBdr>
        <w:top w:val="none" w:sz="0" w:space="0" w:color="auto"/>
        <w:left w:val="none" w:sz="0" w:space="0" w:color="auto"/>
        <w:bottom w:val="none" w:sz="0" w:space="0" w:color="auto"/>
        <w:right w:val="none" w:sz="0" w:space="0" w:color="auto"/>
      </w:divBdr>
    </w:div>
    <w:div w:id="1899392975">
      <w:bodyDiv w:val="1"/>
      <w:marLeft w:val="0"/>
      <w:marRight w:val="0"/>
      <w:marTop w:val="0"/>
      <w:marBottom w:val="0"/>
      <w:divBdr>
        <w:top w:val="none" w:sz="0" w:space="0" w:color="auto"/>
        <w:left w:val="none" w:sz="0" w:space="0" w:color="auto"/>
        <w:bottom w:val="none" w:sz="0" w:space="0" w:color="auto"/>
        <w:right w:val="none" w:sz="0" w:space="0" w:color="auto"/>
      </w:divBdr>
    </w:div>
    <w:div w:id="1899394832">
      <w:bodyDiv w:val="1"/>
      <w:marLeft w:val="0"/>
      <w:marRight w:val="0"/>
      <w:marTop w:val="0"/>
      <w:marBottom w:val="0"/>
      <w:divBdr>
        <w:top w:val="none" w:sz="0" w:space="0" w:color="auto"/>
        <w:left w:val="none" w:sz="0" w:space="0" w:color="auto"/>
        <w:bottom w:val="none" w:sz="0" w:space="0" w:color="auto"/>
        <w:right w:val="none" w:sz="0" w:space="0" w:color="auto"/>
      </w:divBdr>
    </w:div>
    <w:div w:id="1900823250">
      <w:bodyDiv w:val="1"/>
      <w:marLeft w:val="0"/>
      <w:marRight w:val="0"/>
      <w:marTop w:val="0"/>
      <w:marBottom w:val="0"/>
      <w:divBdr>
        <w:top w:val="none" w:sz="0" w:space="0" w:color="auto"/>
        <w:left w:val="none" w:sz="0" w:space="0" w:color="auto"/>
        <w:bottom w:val="none" w:sz="0" w:space="0" w:color="auto"/>
        <w:right w:val="none" w:sz="0" w:space="0" w:color="auto"/>
      </w:divBdr>
    </w:div>
    <w:div w:id="1902251430">
      <w:bodyDiv w:val="1"/>
      <w:marLeft w:val="0"/>
      <w:marRight w:val="0"/>
      <w:marTop w:val="0"/>
      <w:marBottom w:val="0"/>
      <w:divBdr>
        <w:top w:val="none" w:sz="0" w:space="0" w:color="auto"/>
        <w:left w:val="none" w:sz="0" w:space="0" w:color="auto"/>
        <w:bottom w:val="none" w:sz="0" w:space="0" w:color="auto"/>
        <w:right w:val="none" w:sz="0" w:space="0" w:color="auto"/>
      </w:divBdr>
    </w:div>
    <w:div w:id="1902709103">
      <w:bodyDiv w:val="1"/>
      <w:marLeft w:val="0"/>
      <w:marRight w:val="0"/>
      <w:marTop w:val="0"/>
      <w:marBottom w:val="0"/>
      <w:divBdr>
        <w:top w:val="none" w:sz="0" w:space="0" w:color="auto"/>
        <w:left w:val="none" w:sz="0" w:space="0" w:color="auto"/>
        <w:bottom w:val="none" w:sz="0" w:space="0" w:color="auto"/>
        <w:right w:val="none" w:sz="0" w:space="0" w:color="auto"/>
      </w:divBdr>
    </w:div>
    <w:div w:id="1903057253">
      <w:bodyDiv w:val="1"/>
      <w:marLeft w:val="0"/>
      <w:marRight w:val="0"/>
      <w:marTop w:val="0"/>
      <w:marBottom w:val="0"/>
      <w:divBdr>
        <w:top w:val="none" w:sz="0" w:space="0" w:color="auto"/>
        <w:left w:val="none" w:sz="0" w:space="0" w:color="auto"/>
        <w:bottom w:val="none" w:sz="0" w:space="0" w:color="auto"/>
        <w:right w:val="none" w:sz="0" w:space="0" w:color="auto"/>
      </w:divBdr>
    </w:div>
    <w:div w:id="1903826816">
      <w:bodyDiv w:val="1"/>
      <w:marLeft w:val="0"/>
      <w:marRight w:val="0"/>
      <w:marTop w:val="0"/>
      <w:marBottom w:val="0"/>
      <w:divBdr>
        <w:top w:val="none" w:sz="0" w:space="0" w:color="auto"/>
        <w:left w:val="none" w:sz="0" w:space="0" w:color="auto"/>
        <w:bottom w:val="none" w:sz="0" w:space="0" w:color="auto"/>
        <w:right w:val="none" w:sz="0" w:space="0" w:color="auto"/>
      </w:divBdr>
    </w:div>
    <w:div w:id="1904216052">
      <w:bodyDiv w:val="1"/>
      <w:marLeft w:val="0"/>
      <w:marRight w:val="0"/>
      <w:marTop w:val="0"/>
      <w:marBottom w:val="0"/>
      <w:divBdr>
        <w:top w:val="none" w:sz="0" w:space="0" w:color="auto"/>
        <w:left w:val="none" w:sz="0" w:space="0" w:color="auto"/>
        <w:bottom w:val="none" w:sz="0" w:space="0" w:color="auto"/>
        <w:right w:val="none" w:sz="0" w:space="0" w:color="auto"/>
      </w:divBdr>
    </w:div>
    <w:div w:id="1904833761">
      <w:bodyDiv w:val="1"/>
      <w:marLeft w:val="0"/>
      <w:marRight w:val="0"/>
      <w:marTop w:val="0"/>
      <w:marBottom w:val="0"/>
      <w:divBdr>
        <w:top w:val="none" w:sz="0" w:space="0" w:color="auto"/>
        <w:left w:val="none" w:sz="0" w:space="0" w:color="auto"/>
        <w:bottom w:val="none" w:sz="0" w:space="0" w:color="auto"/>
        <w:right w:val="none" w:sz="0" w:space="0" w:color="auto"/>
      </w:divBdr>
    </w:div>
    <w:div w:id="1905263809">
      <w:bodyDiv w:val="1"/>
      <w:marLeft w:val="0"/>
      <w:marRight w:val="0"/>
      <w:marTop w:val="0"/>
      <w:marBottom w:val="0"/>
      <w:divBdr>
        <w:top w:val="none" w:sz="0" w:space="0" w:color="auto"/>
        <w:left w:val="none" w:sz="0" w:space="0" w:color="auto"/>
        <w:bottom w:val="none" w:sz="0" w:space="0" w:color="auto"/>
        <w:right w:val="none" w:sz="0" w:space="0" w:color="auto"/>
      </w:divBdr>
    </w:div>
    <w:div w:id="1905750791">
      <w:bodyDiv w:val="1"/>
      <w:marLeft w:val="0"/>
      <w:marRight w:val="0"/>
      <w:marTop w:val="0"/>
      <w:marBottom w:val="0"/>
      <w:divBdr>
        <w:top w:val="none" w:sz="0" w:space="0" w:color="auto"/>
        <w:left w:val="none" w:sz="0" w:space="0" w:color="auto"/>
        <w:bottom w:val="none" w:sz="0" w:space="0" w:color="auto"/>
        <w:right w:val="none" w:sz="0" w:space="0" w:color="auto"/>
      </w:divBdr>
    </w:div>
    <w:div w:id="1907183803">
      <w:bodyDiv w:val="1"/>
      <w:marLeft w:val="0"/>
      <w:marRight w:val="0"/>
      <w:marTop w:val="0"/>
      <w:marBottom w:val="0"/>
      <w:divBdr>
        <w:top w:val="none" w:sz="0" w:space="0" w:color="auto"/>
        <w:left w:val="none" w:sz="0" w:space="0" w:color="auto"/>
        <w:bottom w:val="none" w:sz="0" w:space="0" w:color="auto"/>
        <w:right w:val="none" w:sz="0" w:space="0" w:color="auto"/>
      </w:divBdr>
    </w:div>
    <w:div w:id="1909264352">
      <w:bodyDiv w:val="1"/>
      <w:marLeft w:val="0"/>
      <w:marRight w:val="0"/>
      <w:marTop w:val="0"/>
      <w:marBottom w:val="0"/>
      <w:divBdr>
        <w:top w:val="none" w:sz="0" w:space="0" w:color="auto"/>
        <w:left w:val="none" w:sz="0" w:space="0" w:color="auto"/>
        <w:bottom w:val="none" w:sz="0" w:space="0" w:color="auto"/>
        <w:right w:val="none" w:sz="0" w:space="0" w:color="auto"/>
      </w:divBdr>
    </w:div>
    <w:div w:id="1910534392">
      <w:bodyDiv w:val="1"/>
      <w:marLeft w:val="0"/>
      <w:marRight w:val="0"/>
      <w:marTop w:val="0"/>
      <w:marBottom w:val="0"/>
      <w:divBdr>
        <w:top w:val="none" w:sz="0" w:space="0" w:color="auto"/>
        <w:left w:val="none" w:sz="0" w:space="0" w:color="auto"/>
        <w:bottom w:val="none" w:sz="0" w:space="0" w:color="auto"/>
        <w:right w:val="none" w:sz="0" w:space="0" w:color="auto"/>
      </w:divBdr>
    </w:div>
    <w:div w:id="1910731117">
      <w:bodyDiv w:val="1"/>
      <w:marLeft w:val="0"/>
      <w:marRight w:val="0"/>
      <w:marTop w:val="0"/>
      <w:marBottom w:val="0"/>
      <w:divBdr>
        <w:top w:val="none" w:sz="0" w:space="0" w:color="auto"/>
        <w:left w:val="none" w:sz="0" w:space="0" w:color="auto"/>
        <w:bottom w:val="none" w:sz="0" w:space="0" w:color="auto"/>
        <w:right w:val="none" w:sz="0" w:space="0" w:color="auto"/>
      </w:divBdr>
    </w:div>
    <w:div w:id="1911621327">
      <w:bodyDiv w:val="1"/>
      <w:marLeft w:val="0"/>
      <w:marRight w:val="0"/>
      <w:marTop w:val="0"/>
      <w:marBottom w:val="0"/>
      <w:divBdr>
        <w:top w:val="none" w:sz="0" w:space="0" w:color="auto"/>
        <w:left w:val="none" w:sz="0" w:space="0" w:color="auto"/>
        <w:bottom w:val="none" w:sz="0" w:space="0" w:color="auto"/>
        <w:right w:val="none" w:sz="0" w:space="0" w:color="auto"/>
      </w:divBdr>
    </w:div>
    <w:div w:id="1911650197">
      <w:bodyDiv w:val="1"/>
      <w:marLeft w:val="0"/>
      <w:marRight w:val="0"/>
      <w:marTop w:val="0"/>
      <w:marBottom w:val="0"/>
      <w:divBdr>
        <w:top w:val="none" w:sz="0" w:space="0" w:color="auto"/>
        <w:left w:val="none" w:sz="0" w:space="0" w:color="auto"/>
        <w:bottom w:val="none" w:sz="0" w:space="0" w:color="auto"/>
        <w:right w:val="none" w:sz="0" w:space="0" w:color="auto"/>
      </w:divBdr>
    </w:div>
    <w:div w:id="1911958174">
      <w:bodyDiv w:val="1"/>
      <w:marLeft w:val="0"/>
      <w:marRight w:val="0"/>
      <w:marTop w:val="0"/>
      <w:marBottom w:val="0"/>
      <w:divBdr>
        <w:top w:val="none" w:sz="0" w:space="0" w:color="auto"/>
        <w:left w:val="none" w:sz="0" w:space="0" w:color="auto"/>
        <w:bottom w:val="none" w:sz="0" w:space="0" w:color="auto"/>
        <w:right w:val="none" w:sz="0" w:space="0" w:color="auto"/>
      </w:divBdr>
    </w:div>
    <w:div w:id="1913074944">
      <w:bodyDiv w:val="1"/>
      <w:marLeft w:val="0"/>
      <w:marRight w:val="0"/>
      <w:marTop w:val="0"/>
      <w:marBottom w:val="0"/>
      <w:divBdr>
        <w:top w:val="none" w:sz="0" w:space="0" w:color="auto"/>
        <w:left w:val="none" w:sz="0" w:space="0" w:color="auto"/>
        <w:bottom w:val="none" w:sz="0" w:space="0" w:color="auto"/>
        <w:right w:val="none" w:sz="0" w:space="0" w:color="auto"/>
      </w:divBdr>
    </w:div>
    <w:div w:id="1913545602">
      <w:bodyDiv w:val="1"/>
      <w:marLeft w:val="0"/>
      <w:marRight w:val="0"/>
      <w:marTop w:val="0"/>
      <w:marBottom w:val="0"/>
      <w:divBdr>
        <w:top w:val="none" w:sz="0" w:space="0" w:color="auto"/>
        <w:left w:val="none" w:sz="0" w:space="0" w:color="auto"/>
        <w:bottom w:val="none" w:sz="0" w:space="0" w:color="auto"/>
        <w:right w:val="none" w:sz="0" w:space="0" w:color="auto"/>
      </w:divBdr>
    </w:div>
    <w:div w:id="1914849963">
      <w:bodyDiv w:val="1"/>
      <w:marLeft w:val="0"/>
      <w:marRight w:val="0"/>
      <w:marTop w:val="0"/>
      <w:marBottom w:val="0"/>
      <w:divBdr>
        <w:top w:val="none" w:sz="0" w:space="0" w:color="auto"/>
        <w:left w:val="none" w:sz="0" w:space="0" w:color="auto"/>
        <w:bottom w:val="none" w:sz="0" w:space="0" w:color="auto"/>
        <w:right w:val="none" w:sz="0" w:space="0" w:color="auto"/>
      </w:divBdr>
    </w:div>
    <w:div w:id="1915432731">
      <w:bodyDiv w:val="1"/>
      <w:marLeft w:val="0"/>
      <w:marRight w:val="0"/>
      <w:marTop w:val="0"/>
      <w:marBottom w:val="0"/>
      <w:divBdr>
        <w:top w:val="none" w:sz="0" w:space="0" w:color="auto"/>
        <w:left w:val="none" w:sz="0" w:space="0" w:color="auto"/>
        <w:bottom w:val="none" w:sz="0" w:space="0" w:color="auto"/>
        <w:right w:val="none" w:sz="0" w:space="0" w:color="auto"/>
      </w:divBdr>
    </w:div>
    <w:div w:id="1915696772">
      <w:bodyDiv w:val="1"/>
      <w:marLeft w:val="0"/>
      <w:marRight w:val="0"/>
      <w:marTop w:val="0"/>
      <w:marBottom w:val="0"/>
      <w:divBdr>
        <w:top w:val="none" w:sz="0" w:space="0" w:color="auto"/>
        <w:left w:val="none" w:sz="0" w:space="0" w:color="auto"/>
        <w:bottom w:val="none" w:sz="0" w:space="0" w:color="auto"/>
        <w:right w:val="none" w:sz="0" w:space="0" w:color="auto"/>
      </w:divBdr>
    </w:div>
    <w:div w:id="1915894169">
      <w:bodyDiv w:val="1"/>
      <w:marLeft w:val="0"/>
      <w:marRight w:val="0"/>
      <w:marTop w:val="0"/>
      <w:marBottom w:val="0"/>
      <w:divBdr>
        <w:top w:val="none" w:sz="0" w:space="0" w:color="auto"/>
        <w:left w:val="none" w:sz="0" w:space="0" w:color="auto"/>
        <w:bottom w:val="none" w:sz="0" w:space="0" w:color="auto"/>
        <w:right w:val="none" w:sz="0" w:space="0" w:color="auto"/>
      </w:divBdr>
    </w:div>
    <w:div w:id="1916084292">
      <w:bodyDiv w:val="1"/>
      <w:marLeft w:val="0"/>
      <w:marRight w:val="0"/>
      <w:marTop w:val="0"/>
      <w:marBottom w:val="0"/>
      <w:divBdr>
        <w:top w:val="none" w:sz="0" w:space="0" w:color="auto"/>
        <w:left w:val="none" w:sz="0" w:space="0" w:color="auto"/>
        <w:bottom w:val="none" w:sz="0" w:space="0" w:color="auto"/>
        <w:right w:val="none" w:sz="0" w:space="0" w:color="auto"/>
      </w:divBdr>
    </w:div>
    <w:div w:id="1916551392">
      <w:bodyDiv w:val="1"/>
      <w:marLeft w:val="0"/>
      <w:marRight w:val="0"/>
      <w:marTop w:val="0"/>
      <w:marBottom w:val="0"/>
      <w:divBdr>
        <w:top w:val="none" w:sz="0" w:space="0" w:color="auto"/>
        <w:left w:val="none" w:sz="0" w:space="0" w:color="auto"/>
        <w:bottom w:val="none" w:sz="0" w:space="0" w:color="auto"/>
        <w:right w:val="none" w:sz="0" w:space="0" w:color="auto"/>
      </w:divBdr>
    </w:div>
    <w:div w:id="1917087585">
      <w:bodyDiv w:val="1"/>
      <w:marLeft w:val="0"/>
      <w:marRight w:val="0"/>
      <w:marTop w:val="0"/>
      <w:marBottom w:val="0"/>
      <w:divBdr>
        <w:top w:val="none" w:sz="0" w:space="0" w:color="auto"/>
        <w:left w:val="none" w:sz="0" w:space="0" w:color="auto"/>
        <w:bottom w:val="none" w:sz="0" w:space="0" w:color="auto"/>
        <w:right w:val="none" w:sz="0" w:space="0" w:color="auto"/>
      </w:divBdr>
    </w:div>
    <w:div w:id="1917127412">
      <w:bodyDiv w:val="1"/>
      <w:marLeft w:val="0"/>
      <w:marRight w:val="0"/>
      <w:marTop w:val="0"/>
      <w:marBottom w:val="0"/>
      <w:divBdr>
        <w:top w:val="none" w:sz="0" w:space="0" w:color="auto"/>
        <w:left w:val="none" w:sz="0" w:space="0" w:color="auto"/>
        <w:bottom w:val="none" w:sz="0" w:space="0" w:color="auto"/>
        <w:right w:val="none" w:sz="0" w:space="0" w:color="auto"/>
      </w:divBdr>
    </w:div>
    <w:div w:id="1918587275">
      <w:bodyDiv w:val="1"/>
      <w:marLeft w:val="0"/>
      <w:marRight w:val="0"/>
      <w:marTop w:val="0"/>
      <w:marBottom w:val="0"/>
      <w:divBdr>
        <w:top w:val="none" w:sz="0" w:space="0" w:color="auto"/>
        <w:left w:val="none" w:sz="0" w:space="0" w:color="auto"/>
        <w:bottom w:val="none" w:sz="0" w:space="0" w:color="auto"/>
        <w:right w:val="none" w:sz="0" w:space="0" w:color="auto"/>
      </w:divBdr>
    </w:div>
    <w:div w:id="1918705446">
      <w:bodyDiv w:val="1"/>
      <w:marLeft w:val="0"/>
      <w:marRight w:val="0"/>
      <w:marTop w:val="0"/>
      <w:marBottom w:val="0"/>
      <w:divBdr>
        <w:top w:val="none" w:sz="0" w:space="0" w:color="auto"/>
        <w:left w:val="none" w:sz="0" w:space="0" w:color="auto"/>
        <w:bottom w:val="none" w:sz="0" w:space="0" w:color="auto"/>
        <w:right w:val="none" w:sz="0" w:space="0" w:color="auto"/>
      </w:divBdr>
    </w:div>
    <w:div w:id="1919902216">
      <w:bodyDiv w:val="1"/>
      <w:marLeft w:val="0"/>
      <w:marRight w:val="0"/>
      <w:marTop w:val="0"/>
      <w:marBottom w:val="0"/>
      <w:divBdr>
        <w:top w:val="none" w:sz="0" w:space="0" w:color="auto"/>
        <w:left w:val="none" w:sz="0" w:space="0" w:color="auto"/>
        <w:bottom w:val="none" w:sz="0" w:space="0" w:color="auto"/>
        <w:right w:val="none" w:sz="0" w:space="0" w:color="auto"/>
      </w:divBdr>
    </w:div>
    <w:div w:id="1920094546">
      <w:bodyDiv w:val="1"/>
      <w:marLeft w:val="0"/>
      <w:marRight w:val="0"/>
      <w:marTop w:val="0"/>
      <w:marBottom w:val="0"/>
      <w:divBdr>
        <w:top w:val="none" w:sz="0" w:space="0" w:color="auto"/>
        <w:left w:val="none" w:sz="0" w:space="0" w:color="auto"/>
        <w:bottom w:val="none" w:sz="0" w:space="0" w:color="auto"/>
        <w:right w:val="none" w:sz="0" w:space="0" w:color="auto"/>
      </w:divBdr>
    </w:div>
    <w:div w:id="1920863082">
      <w:bodyDiv w:val="1"/>
      <w:marLeft w:val="0"/>
      <w:marRight w:val="0"/>
      <w:marTop w:val="0"/>
      <w:marBottom w:val="0"/>
      <w:divBdr>
        <w:top w:val="none" w:sz="0" w:space="0" w:color="auto"/>
        <w:left w:val="none" w:sz="0" w:space="0" w:color="auto"/>
        <w:bottom w:val="none" w:sz="0" w:space="0" w:color="auto"/>
        <w:right w:val="none" w:sz="0" w:space="0" w:color="auto"/>
      </w:divBdr>
    </w:div>
    <w:div w:id="1921401491">
      <w:bodyDiv w:val="1"/>
      <w:marLeft w:val="0"/>
      <w:marRight w:val="0"/>
      <w:marTop w:val="0"/>
      <w:marBottom w:val="0"/>
      <w:divBdr>
        <w:top w:val="none" w:sz="0" w:space="0" w:color="auto"/>
        <w:left w:val="none" w:sz="0" w:space="0" w:color="auto"/>
        <w:bottom w:val="none" w:sz="0" w:space="0" w:color="auto"/>
        <w:right w:val="none" w:sz="0" w:space="0" w:color="auto"/>
      </w:divBdr>
    </w:div>
    <w:div w:id="1923484368">
      <w:bodyDiv w:val="1"/>
      <w:marLeft w:val="0"/>
      <w:marRight w:val="0"/>
      <w:marTop w:val="0"/>
      <w:marBottom w:val="0"/>
      <w:divBdr>
        <w:top w:val="none" w:sz="0" w:space="0" w:color="auto"/>
        <w:left w:val="none" w:sz="0" w:space="0" w:color="auto"/>
        <w:bottom w:val="none" w:sz="0" w:space="0" w:color="auto"/>
        <w:right w:val="none" w:sz="0" w:space="0" w:color="auto"/>
      </w:divBdr>
    </w:div>
    <w:div w:id="1925844687">
      <w:bodyDiv w:val="1"/>
      <w:marLeft w:val="0"/>
      <w:marRight w:val="0"/>
      <w:marTop w:val="0"/>
      <w:marBottom w:val="0"/>
      <w:divBdr>
        <w:top w:val="none" w:sz="0" w:space="0" w:color="auto"/>
        <w:left w:val="none" w:sz="0" w:space="0" w:color="auto"/>
        <w:bottom w:val="none" w:sz="0" w:space="0" w:color="auto"/>
        <w:right w:val="none" w:sz="0" w:space="0" w:color="auto"/>
      </w:divBdr>
    </w:div>
    <w:div w:id="1927229167">
      <w:bodyDiv w:val="1"/>
      <w:marLeft w:val="0"/>
      <w:marRight w:val="0"/>
      <w:marTop w:val="0"/>
      <w:marBottom w:val="0"/>
      <w:divBdr>
        <w:top w:val="none" w:sz="0" w:space="0" w:color="auto"/>
        <w:left w:val="none" w:sz="0" w:space="0" w:color="auto"/>
        <w:bottom w:val="none" w:sz="0" w:space="0" w:color="auto"/>
        <w:right w:val="none" w:sz="0" w:space="0" w:color="auto"/>
      </w:divBdr>
    </w:div>
    <w:div w:id="1928465051">
      <w:bodyDiv w:val="1"/>
      <w:marLeft w:val="0"/>
      <w:marRight w:val="0"/>
      <w:marTop w:val="0"/>
      <w:marBottom w:val="0"/>
      <w:divBdr>
        <w:top w:val="none" w:sz="0" w:space="0" w:color="auto"/>
        <w:left w:val="none" w:sz="0" w:space="0" w:color="auto"/>
        <w:bottom w:val="none" w:sz="0" w:space="0" w:color="auto"/>
        <w:right w:val="none" w:sz="0" w:space="0" w:color="auto"/>
      </w:divBdr>
    </w:div>
    <w:div w:id="1930968179">
      <w:bodyDiv w:val="1"/>
      <w:marLeft w:val="0"/>
      <w:marRight w:val="0"/>
      <w:marTop w:val="0"/>
      <w:marBottom w:val="0"/>
      <w:divBdr>
        <w:top w:val="none" w:sz="0" w:space="0" w:color="auto"/>
        <w:left w:val="none" w:sz="0" w:space="0" w:color="auto"/>
        <w:bottom w:val="none" w:sz="0" w:space="0" w:color="auto"/>
        <w:right w:val="none" w:sz="0" w:space="0" w:color="auto"/>
      </w:divBdr>
    </w:div>
    <w:div w:id="1934630338">
      <w:bodyDiv w:val="1"/>
      <w:marLeft w:val="0"/>
      <w:marRight w:val="0"/>
      <w:marTop w:val="0"/>
      <w:marBottom w:val="0"/>
      <w:divBdr>
        <w:top w:val="none" w:sz="0" w:space="0" w:color="auto"/>
        <w:left w:val="none" w:sz="0" w:space="0" w:color="auto"/>
        <w:bottom w:val="none" w:sz="0" w:space="0" w:color="auto"/>
        <w:right w:val="none" w:sz="0" w:space="0" w:color="auto"/>
      </w:divBdr>
    </w:div>
    <w:div w:id="1936089456">
      <w:bodyDiv w:val="1"/>
      <w:marLeft w:val="0"/>
      <w:marRight w:val="0"/>
      <w:marTop w:val="0"/>
      <w:marBottom w:val="0"/>
      <w:divBdr>
        <w:top w:val="none" w:sz="0" w:space="0" w:color="auto"/>
        <w:left w:val="none" w:sz="0" w:space="0" w:color="auto"/>
        <w:bottom w:val="none" w:sz="0" w:space="0" w:color="auto"/>
        <w:right w:val="none" w:sz="0" w:space="0" w:color="auto"/>
      </w:divBdr>
    </w:div>
    <w:div w:id="1936748507">
      <w:bodyDiv w:val="1"/>
      <w:marLeft w:val="0"/>
      <w:marRight w:val="0"/>
      <w:marTop w:val="0"/>
      <w:marBottom w:val="0"/>
      <w:divBdr>
        <w:top w:val="none" w:sz="0" w:space="0" w:color="auto"/>
        <w:left w:val="none" w:sz="0" w:space="0" w:color="auto"/>
        <w:bottom w:val="none" w:sz="0" w:space="0" w:color="auto"/>
        <w:right w:val="none" w:sz="0" w:space="0" w:color="auto"/>
      </w:divBdr>
    </w:div>
    <w:div w:id="1936865836">
      <w:bodyDiv w:val="1"/>
      <w:marLeft w:val="0"/>
      <w:marRight w:val="0"/>
      <w:marTop w:val="0"/>
      <w:marBottom w:val="0"/>
      <w:divBdr>
        <w:top w:val="none" w:sz="0" w:space="0" w:color="auto"/>
        <w:left w:val="none" w:sz="0" w:space="0" w:color="auto"/>
        <w:bottom w:val="none" w:sz="0" w:space="0" w:color="auto"/>
        <w:right w:val="none" w:sz="0" w:space="0" w:color="auto"/>
      </w:divBdr>
    </w:div>
    <w:div w:id="1938445176">
      <w:bodyDiv w:val="1"/>
      <w:marLeft w:val="0"/>
      <w:marRight w:val="0"/>
      <w:marTop w:val="0"/>
      <w:marBottom w:val="0"/>
      <w:divBdr>
        <w:top w:val="none" w:sz="0" w:space="0" w:color="auto"/>
        <w:left w:val="none" w:sz="0" w:space="0" w:color="auto"/>
        <w:bottom w:val="none" w:sz="0" w:space="0" w:color="auto"/>
        <w:right w:val="none" w:sz="0" w:space="0" w:color="auto"/>
      </w:divBdr>
    </w:div>
    <w:div w:id="1940522016">
      <w:bodyDiv w:val="1"/>
      <w:marLeft w:val="0"/>
      <w:marRight w:val="0"/>
      <w:marTop w:val="0"/>
      <w:marBottom w:val="0"/>
      <w:divBdr>
        <w:top w:val="none" w:sz="0" w:space="0" w:color="auto"/>
        <w:left w:val="none" w:sz="0" w:space="0" w:color="auto"/>
        <w:bottom w:val="none" w:sz="0" w:space="0" w:color="auto"/>
        <w:right w:val="none" w:sz="0" w:space="0" w:color="auto"/>
      </w:divBdr>
    </w:div>
    <w:div w:id="1941063108">
      <w:bodyDiv w:val="1"/>
      <w:marLeft w:val="0"/>
      <w:marRight w:val="0"/>
      <w:marTop w:val="0"/>
      <w:marBottom w:val="0"/>
      <w:divBdr>
        <w:top w:val="none" w:sz="0" w:space="0" w:color="auto"/>
        <w:left w:val="none" w:sz="0" w:space="0" w:color="auto"/>
        <w:bottom w:val="none" w:sz="0" w:space="0" w:color="auto"/>
        <w:right w:val="none" w:sz="0" w:space="0" w:color="auto"/>
      </w:divBdr>
    </w:div>
    <w:div w:id="1941639481">
      <w:bodyDiv w:val="1"/>
      <w:marLeft w:val="0"/>
      <w:marRight w:val="0"/>
      <w:marTop w:val="0"/>
      <w:marBottom w:val="0"/>
      <w:divBdr>
        <w:top w:val="none" w:sz="0" w:space="0" w:color="auto"/>
        <w:left w:val="none" w:sz="0" w:space="0" w:color="auto"/>
        <w:bottom w:val="none" w:sz="0" w:space="0" w:color="auto"/>
        <w:right w:val="none" w:sz="0" w:space="0" w:color="auto"/>
      </w:divBdr>
    </w:div>
    <w:div w:id="1942448638">
      <w:bodyDiv w:val="1"/>
      <w:marLeft w:val="0"/>
      <w:marRight w:val="0"/>
      <w:marTop w:val="0"/>
      <w:marBottom w:val="0"/>
      <w:divBdr>
        <w:top w:val="none" w:sz="0" w:space="0" w:color="auto"/>
        <w:left w:val="none" w:sz="0" w:space="0" w:color="auto"/>
        <w:bottom w:val="none" w:sz="0" w:space="0" w:color="auto"/>
        <w:right w:val="none" w:sz="0" w:space="0" w:color="auto"/>
      </w:divBdr>
    </w:div>
    <w:div w:id="1943880206">
      <w:bodyDiv w:val="1"/>
      <w:marLeft w:val="0"/>
      <w:marRight w:val="0"/>
      <w:marTop w:val="0"/>
      <w:marBottom w:val="0"/>
      <w:divBdr>
        <w:top w:val="none" w:sz="0" w:space="0" w:color="auto"/>
        <w:left w:val="none" w:sz="0" w:space="0" w:color="auto"/>
        <w:bottom w:val="none" w:sz="0" w:space="0" w:color="auto"/>
        <w:right w:val="none" w:sz="0" w:space="0" w:color="auto"/>
      </w:divBdr>
    </w:div>
    <w:div w:id="1944337406">
      <w:bodyDiv w:val="1"/>
      <w:marLeft w:val="0"/>
      <w:marRight w:val="0"/>
      <w:marTop w:val="0"/>
      <w:marBottom w:val="0"/>
      <w:divBdr>
        <w:top w:val="none" w:sz="0" w:space="0" w:color="auto"/>
        <w:left w:val="none" w:sz="0" w:space="0" w:color="auto"/>
        <w:bottom w:val="none" w:sz="0" w:space="0" w:color="auto"/>
        <w:right w:val="none" w:sz="0" w:space="0" w:color="auto"/>
      </w:divBdr>
    </w:div>
    <w:div w:id="1944416015">
      <w:bodyDiv w:val="1"/>
      <w:marLeft w:val="0"/>
      <w:marRight w:val="0"/>
      <w:marTop w:val="0"/>
      <w:marBottom w:val="0"/>
      <w:divBdr>
        <w:top w:val="none" w:sz="0" w:space="0" w:color="auto"/>
        <w:left w:val="none" w:sz="0" w:space="0" w:color="auto"/>
        <w:bottom w:val="none" w:sz="0" w:space="0" w:color="auto"/>
        <w:right w:val="none" w:sz="0" w:space="0" w:color="auto"/>
      </w:divBdr>
    </w:div>
    <w:div w:id="1945846364">
      <w:bodyDiv w:val="1"/>
      <w:marLeft w:val="0"/>
      <w:marRight w:val="0"/>
      <w:marTop w:val="0"/>
      <w:marBottom w:val="0"/>
      <w:divBdr>
        <w:top w:val="none" w:sz="0" w:space="0" w:color="auto"/>
        <w:left w:val="none" w:sz="0" w:space="0" w:color="auto"/>
        <w:bottom w:val="none" w:sz="0" w:space="0" w:color="auto"/>
        <w:right w:val="none" w:sz="0" w:space="0" w:color="auto"/>
      </w:divBdr>
    </w:div>
    <w:div w:id="1946421164">
      <w:bodyDiv w:val="1"/>
      <w:marLeft w:val="0"/>
      <w:marRight w:val="0"/>
      <w:marTop w:val="0"/>
      <w:marBottom w:val="0"/>
      <w:divBdr>
        <w:top w:val="none" w:sz="0" w:space="0" w:color="auto"/>
        <w:left w:val="none" w:sz="0" w:space="0" w:color="auto"/>
        <w:bottom w:val="none" w:sz="0" w:space="0" w:color="auto"/>
        <w:right w:val="none" w:sz="0" w:space="0" w:color="auto"/>
      </w:divBdr>
    </w:div>
    <w:div w:id="1946496858">
      <w:bodyDiv w:val="1"/>
      <w:marLeft w:val="0"/>
      <w:marRight w:val="0"/>
      <w:marTop w:val="0"/>
      <w:marBottom w:val="0"/>
      <w:divBdr>
        <w:top w:val="none" w:sz="0" w:space="0" w:color="auto"/>
        <w:left w:val="none" w:sz="0" w:space="0" w:color="auto"/>
        <w:bottom w:val="none" w:sz="0" w:space="0" w:color="auto"/>
        <w:right w:val="none" w:sz="0" w:space="0" w:color="auto"/>
      </w:divBdr>
    </w:div>
    <w:div w:id="1947418714">
      <w:bodyDiv w:val="1"/>
      <w:marLeft w:val="0"/>
      <w:marRight w:val="0"/>
      <w:marTop w:val="0"/>
      <w:marBottom w:val="0"/>
      <w:divBdr>
        <w:top w:val="none" w:sz="0" w:space="0" w:color="auto"/>
        <w:left w:val="none" w:sz="0" w:space="0" w:color="auto"/>
        <w:bottom w:val="none" w:sz="0" w:space="0" w:color="auto"/>
        <w:right w:val="none" w:sz="0" w:space="0" w:color="auto"/>
      </w:divBdr>
    </w:div>
    <w:div w:id="1951160643">
      <w:bodyDiv w:val="1"/>
      <w:marLeft w:val="0"/>
      <w:marRight w:val="0"/>
      <w:marTop w:val="0"/>
      <w:marBottom w:val="0"/>
      <w:divBdr>
        <w:top w:val="none" w:sz="0" w:space="0" w:color="auto"/>
        <w:left w:val="none" w:sz="0" w:space="0" w:color="auto"/>
        <w:bottom w:val="none" w:sz="0" w:space="0" w:color="auto"/>
        <w:right w:val="none" w:sz="0" w:space="0" w:color="auto"/>
      </w:divBdr>
    </w:div>
    <w:div w:id="1951626279">
      <w:bodyDiv w:val="1"/>
      <w:marLeft w:val="0"/>
      <w:marRight w:val="0"/>
      <w:marTop w:val="0"/>
      <w:marBottom w:val="0"/>
      <w:divBdr>
        <w:top w:val="none" w:sz="0" w:space="0" w:color="auto"/>
        <w:left w:val="none" w:sz="0" w:space="0" w:color="auto"/>
        <w:bottom w:val="none" w:sz="0" w:space="0" w:color="auto"/>
        <w:right w:val="none" w:sz="0" w:space="0" w:color="auto"/>
      </w:divBdr>
    </w:div>
    <w:div w:id="1953245414">
      <w:bodyDiv w:val="1"/>
      <w:marLeft w:val="0"/>
      <w:marRight w:val="0"/>
      <w:marTop w:val="0"/>
      <w:marBottom w:val="0"/>
      <w:divBdr>
        <w:top w:val="none" w:sz="0" w:space="0" w:color="auto"/>
        <w:left w:val="none" w:sz="0" w:space="0" w:color="auto"/>
        <w:bottom w:val="none" w:sz="0" w:space="0" w:color="auto"/>
        <w:right w:val="none" w:sz="0" w:space="0" w:color="auto"/>
      </w:divBdr>
    </w:div>
    <w:div w:id="1953704694">
      <w:bodyDiv w:val="1"/>
      <w:marLeft w:val="0"/>
      <w:marRight w:val="0"/>
      <w:marTop w:val="0"/>
      <w:marBottom w:val="0"/>
      <w:divBdr>
        <w:top w:val="none" w:sz="0" w:space="0" w:color="auto"/>
        <w:left w:val="none" w:sz="0" w:space="0" w:color="auto"/>
        <w:bottom w:val="none" w:sz="0" w:space="0" w:color="auto"/>
        <w:right w:val="none" w:sz="0" w:space="0" w:color="auto"/>
      </w:divBdr>
    </w:div>
    <w:div w:id="1954170291">
      <w:bodyDiv w:val="1"/>
      <w:marLeft w:val="0"/>
      <w:marRight w:val="0"/>
      <w:marTop w:val="0"/>
      <w:marBottom w:val="0"/>
      <w:divBdr>
        <w:top w:val="none" w:sz="0" w:space="0" w:color="auto"/>
        <w:left w:val="none" w:sz="0" w:space="0" w:color="auto"/>
        <w:bottom w:val="none" w:sz="0" w:space="0" w:color="auto"/>
        <w:right w:val="none" w:sz="0" w:space="0" w:color="auto"/>
      </w:divBdr>
    </w:div>
    <w:div w:id="1955748439">
      <w:bodyDiv w:val="1"/>
      <w:marLeft w:val="0"/>
      <w:marRight w:val="0"/>
      <w:marTop w:val="0"/>
      <w:marBottom w:val="0"/>
      <w:divBdr>
        <w:top w:val="none" w:sz="0" w:space="0" w:color="auto"/>
        <w:left w:val="none" w:sz="0" w:space="0" w:color="auto"/>
        <w:bottom w:val="none" w:sz="0" w:space="0" w:color="auto"/>
        <w:right w:val="none" w:sz="0" w:space="0" w:color="auto"/>
      </w:divBdr>
    </w:div>
    <w:div w:id="1956018685">
      <w:bodyDiv w:val="1"/>
      <w:marLeft w:val="0"/>
      <w:marRight w:val="0"/>
      <w:marTop w:val="0"/>
      <w:marBottom w:val="0"/>
      <w:divBdr>
        <w:top w:val="none" w:sz="0" w:space="0" w:color="auto"/>
        <w:left w:val="none" w:sz="0" w:space="0" w:color="auto"/>
        <w:bottom w:val="none" w:sz="0" w:space="0" w:color="auto"/>
        <w:right w:val="none" w:sz="0" w:space="0" w:color="auto"/>
      </w:divBdr>
    </w:div>
    <w:div w:id="1956134857">
      <w:bodyDiv w:val="1"/>
      <w:marLeft w:val="0"/>
      <w:marRight w:val="0"/>
      <w:marTop w:val="0"/>
      <w:marBottom w:val="0"/>
      <w:divBdr>
        <w:top w:val="none" w:sz="0" w:space="0" w:color="auto"/>
        <w:left w:val="none" w:sz="0" w:space="0" w:color="auto"/>
        <w:bottom w:val="none" w:sz="0" w:space="0" w:color="auto"/>
        <w:right w:val="none" w:sz="0" w:space="0" w:color="auto"/>
      </w:divBdr>
    </w:div>
    <w:div w:id="1958296426">
      <w:bodyDiv w:val="1"/>
      <w:marLeft w:val="0"/>
      <w:marRight w:val="0"/>
      <w:marTop w:val="0"/>
      <w:marBottom w:val="0"/>
      <w:divBdr>
        <w:top w:val="none" w:sz="0" w:space="0" w:color="auto"/>
        <w:left w:val="none" w:sz="0" w:space="0" w:color="auto"/>
        <w:bottom w:val="none" w:sz="0" w:space="0" w:color="auto"/>
        <w:right w:val="none" w:sz="0" w:space="0" w:color="auto"/>
      </w:divBdr>
    </w:div>
    <w:div w:id="1958636731">
      <w:bodyDiv w:val="1"/>
      <w:marLeft w:val="0"/>
      <w:marRight w:val="0"/>
      <w:marTop w:val="0"/>
      <w:marBottom w:val="0"/>
      <w:divBdr>
        <w:top w:val="none" w:sz="0" w:space="0" w:color="auto"/>
        <w:left w:val="none" w:sz="0" w:space="0" w:color="auto"/>
        <w:bottom w:val="none" w:sz="0" w:space="0" w:color="auto"/>
        <w:right w:val="none" w:sz="0" w:space="0" w:color="auto"/>
      </w:divBdr>
    </w:div>
    <w:div w:id="1959221433">
      <w:bodyDiv w:val="1"/>
      <w:marLeft w:val="0"/>
      <w:marRight w:val="0"/>
      <w:marTop w:val="0"/>
      <w:marBottom w:val="0"/>
      <w:divBdr>
        <w:top w:val="none" w:sz="0" w:space="0" w:color="auto"/>
        <w:left w:val="none" w:sz="0" w:space="0" w:color="auto"/>
        <w:bottom w:val="none" w:sz="0" w:space="0" w:color="auto"/>
        <w:right w:val="none" w:sz="0" w:space="0" w:color="auto"/>
      </w:divBdr>
    </w:div>
    <w:div w:id="1960330776">
      <w:bodyDiv w:val="1"/>
      <w:marLeft w:val="0"/>
      <w:marRight w:val="0"/>
      <w:marTop w:val="0"/>
      <w:marBottom w:val="0"/>
      <w:divBdr>
        <w:top w:val="none" w:sz="0" w:space="0" w:color="auto"/>
        <w:left w:val="none" w:sz="0" w:space="0" w:color="auto"/>
        <w:bottom w:val="none" w:sz="0" w:space="0" w:color="auto"/>
        <w:right w:val="none" w:sz="0" w:space="0" w:color="auto"/>
      </w:divBdr>
    </w:div>
    <w:div w:id="1961060334">
      <w:bodyDiv w:val="1"/>
      <w:marLeft w:val="0"/>
      <w:marRight w:val="0"/>
      <w:marTop w:val="0"/>
      <w:marBottom w:val="0"/>
      <w:divBdr>
        <w:top w:val="none" w:sz="0" w:space="0" w:color="auto"/>
        <w:left w:val="none" w:sz="0" w:space="0" w:color="auto"/>
        <w:bottom w:val="none" w:sz="0" w:space="0" w:color="auto"/>
        <w:right w:val="none" w:sz="0" w:space="0" w:color="auto"/>
      </w:divBdr>
    </w:div>
    <w:div w:id="1961715745">
      <w:bodyDiv w:val="1"/>
      <w:marLeft w:val="0"/>
      <w:marRight w:val="0"/>
      <w:marTop w:val="0"/>
      <w:marBottom w:val="0"/>
      <w:divBdr>
        <w:top w:val="none" w:sz="0" w:space="0" w:color="auto"/>
        <w:left w:val="none" w:sz="0" w:space="0" w:color="auto"/>
        <w:bottom w:val="none" w:sz="0" w:space="0" w:color="auto"/>
        <w:right w:val="none" w:sz="0" w:space="0" w:color="auto"/>
      </w:divBdr>
    </w:div>
    <w:div w:id="1962877008">
      <w:bodyDiv w:val="1"/>
      <w:marLeft w:val="0"/>
      <w:marRight w:val="0"/>
      <w:marTop w:val="0"/>
      <w:marBottom w:val="0"/>
      <w:divBdr>
        <w:top w:val="none" w:sz="0" w:space="0" w:color="auto"/>
        <w:left w:val="none" w:sz="0" w:space="0" w:color="auto"/>
        <w:bottom w:val="none" w:sz="0" w:space="0" w:color="auto"/>
        <w:right w:val="none" w:sz="0" w:space="0" w:color="auto"/>
      </w:divBdr>
    </w:div>
    <w:div w:id="1966352708">
      <w:bodyDiv w:val="1"/>
      <w:marLeft w:val="0"/>
      <w:marRight w:val="0"/>
      <w:marTop w:val="0"/>
      <w:marBottom w:val="0"/>
      <w:divBdr>
        <w:top w:val="none" w:sz="0" w:space="0" w:color="auto"/>
        <w:left w:val="none" w:sz="0" w:space="0" w:color="auto"/>
        <w:bottom w:val="none" w:sz="0" w:space="0" w:color="auto"/>
        <w:right w:val="none" w:sz="0" w:space="0" w:color="auto"/>
      </w:divBdr>
    </w:div>
    <w:div w:id="1967929207">
      <w:bodyDiv w:val="1"/>
      <w:marLeft w:val="0"/>
      <w:marRight w:val="0"/>
      <w:marTop w:val="0"/>
      <w:marBottom w:val="0"/>
      <w:divBdr>
        <w:top w:val="none" w:sz="0" w:space="0" w:color="auto"/>
        <w:left w:val="none" w:sz="0" w:space="0" w:color="auto"/>
        <w:bottom w:val="none" w:sz="0" w:space="0" w:color="auto"/>
        <w:right w:val="none" w:sz="0" w:space="0" w:color="auto"/>
      </w:divBdr>
    </w:div>
    <w:div w:id="1969314924">
      <w:bodyDiv w:val="1"/>
      <w:marLeft w:val="0"/>
      <w:marRight w:val="0"/>
      <w:marTop w:val="0"/>
      <w:marBottom w:val="0"/>
      <w:divBdr>
        <w:top w:val="none" w:sz="0" w:space="0" w:color="auto"/>
        <w:left w:val="none" w:sz="0" w:space="0" w:color="auto"/>
        <w:bottom w:val="none" w:sz="0" w:space="0" w:color="auto"/>
        <w:right w:val="none" w:sz="0" w:space="0" w:color="auto"/>
      </w:divBdr>
    </w:div>
    <w:div w:id="1971475049">
      <w:bodyDiv w:val="1"/>
      <w:marLeft w:val="0"/>
      <w:marRight w:val="0"/>
      <w:marTop w:val="0"/>
      <w:marBottom w:val="0"/>
      <w:divBdr>
        <w:top w:val="none" w:sz="0" w:space="0" w:color="auto"/>
        <w:left w:val="none" w:sz="0" w:space="0" w:color="auto"/>
        <w:bottom w:val="none" w:sz="0" w:space="0" w:color="auto"/>
        <w:right w:val="none" w:sz="0" w:space="0" w:color="auto"/>
      </w:divBdr>
    </w:div>
    <w:div w:id="1973441376">
      <w:bodyDiv w:val="1"/>
      <w:marLeft w:val="0"/>
      <w:marRight w:val="0"/>
      <w:marTop w:val="0"/>
      <w:marBottom w:val="0"/>
      <w:divBdr>
        <w:top w:val="none" w:sz="0" w:space="0" w:color="auto"/>
        <w:left w:val="none" w:sz="0" w:space="0" w:color="auto"/>
        <w:bottom w:val="none" w:sz="0" w:space="0" w:color="auto"/>
        <w:right w:val="none" w:sz="0" w:space="0" w:color="auto"/>
      </w:divBdr>
    </w:div>
    <w:div w:id="1976139098">
      <w:bodyDiv w:val="1"/>
      <w:marLeft w:val="0"/>
      <w:marRight w:val="0"/>
      <w:marTop w:val="0"/>
      <w:marBottom w:val="0"/>
      <w:divBdr>
        <w:top w:val="none" w:sz="0" w:space="0" w:color="auto"/>
        <w:left w:val="none" w:sz="0" w:space="0" w:color="auto"/>
        <w:bottom w:val="none" w:sz="0" w:space="0" w:color="auto"/>
        <w:right w:val="none" w:sz="0" w:space="0" w:color="auto"/>
      </w:divBdr>
    </w:div>
    <w:div w:id="1976834090">
      <w:bodyDiv w:val="1"/>
      <w:marLeft w:val="0"/>
      <w:marRight w:val="0"/>
      <w:marTop w:val="0"/>
      <w:marBottom w:val="0"/>
      <w:divBdr>
        <w:top w:val="none" w:sz="0" w:space="0" w:color="auto"/>
        <w:left w:val="none" w:sz="0" w:space="0" w:color="auto"/>
        <w:bottom w:val="none" w:sz="0" w:space="0" w:color="auto"/>
        <w:right w:val="none" w:sz="0" w:space="0" w:color="auto"/>
      </w:divBdr>
    </w:div>
    <w:div w:id="1978993912">
      <w:bodyDiv w:val="1"/>
      <w:marLeft w:val="0"/>
      <w:marRight w:val="0"/>
      <w:marTop w:val="0"/>
      <w:marBottom w:val="0"/>
      <w:divBdr>
        <w:top w:val="none" w:sz="0" w:space="0" w:color="auto"/>
        <w:left w:val="none" w:sz="0" w:space="0" w:color="auto"/>
        <w:bottom w:val="none" w:sz="0" w:space="0" w:color="auto"/>
        <w:right w:val="none" w:sz="0" w:space="0" w:color="auto"/>
      </w:divBdr>
    </w:div>
    <w:div w:id="1979455845">
      <w:bodyDiv w:val="1"/>
      <w:marLeft w:val="0"/>
      <w:marRight w:val="0"/>
      <w:marTop w:val="0"/>
      <w:marBottom w:val="0"/>
      <w:divBdr>
        <w:top w:val="none" w:sz="0" w:space="0" w:color="auto"/>
        <w:left w:val="none" w:sz="0" w:space="0" w:color="auto"/>
        <w:bottom w:val="none" w:sz="0" w:space="0" w:color="auto"/>
        <w:right w:val="none" w:sz="0" w:space="0" w:color="auto"/>
      </w:divBdr>
    </w:div>
    <w:div w:id="1979996701">
      <w:bodyDiv w:val="1"/>
      <w:marLeft w:val="0"/>
      <w:marRight w:val="0"/>
      <w:marTop w:val="0"/>
      <w:marBottom w:val="0"/>
      <w:divBdr>
        <w:top w:val="none" w:sz="0" w:space="0" w:color="auto"/>
        <w:left w:val="none" w:sz="0" w:space="0" w:color="auto"/>
        <w:bottom w:val="none" w:sz="0" w:space="0" w:color="auto"/>
        <w:right w:val="none" w:sz="0" w:space="0" w:color="auto"/>
      </w:divBdr>
    </w:div>
    <w:div w:id="1981498232">
      <w:bodyDiv w:val="1"/>
      <w:marLeft w:val="0"/>
      <w:marRight w:val="0"/>
      <w:marTop w:val="0"/>
      <w:marBottom w:val="0"/>
      <w:divBdr>
        <w:top w:val="none" w:sz="0" w:space="0" w:color="auto"/>
        <w:left w:val="none" w:sz="0" w:space="0" w:color="auto"/>
        <w:bottom w:val="none" w:sz="0" w:space="0" w:color="auto"/>
        <w:right w:val="none" w:sz="0" w:space="0" w:color="auto"/>
      </w:divBdr>
    </w:div>
    <w:div w:id="1982926813">
      <w:bodyDiv w:val="1"/>
      <w:marLeft w:val="0"/>
      <w:marRight w:val="0"/>
      <w:marTop w:val="0"/>
      <w:marBottom w:val="0"/>
      <w:divBdr>
        <w:top w:val="none" w:sz="0" w:space="0" w:color="auto"/>
        <w:left w:val="none" w:sz="0" w:space="0" w:color="auto"/>
        <w:bottom w:val="none" w:sz="0" w:space="0" w:color="auto"/>
        <w:right w:val="none" w:sz="0" w:space="0" w:color="auto"/>
      </w:divBdr>
    </w:div>
    <w:div w:id="1983997727">
      <w:bodyDiv w:val="1"/>
      <w:marLeft w:val="0"/>
      <w:marRight w:val="0"/>
      <w:marTop w:val="0"/>
      <w:marBottom w:val="0"/>
      <w:divBdr>
        <w:top w:val="none" w:sz="0" w:space="0" w:color="auto"/>
        <w:left w:val="none" w:sz="0" w:space="0" w:color="auto"/>
        <w:bottom w:val="none" w:sz="0" w:space="0" w:color="auto"/>
        <w:right w:val="none" w:sz="0" w:space="0" w:color="auto"/>
      </w:divBdr>
    </w:div>
    <w:div w:id="1984264698">
      <w:bodyDiv w:val="1"/>
      <w:marLeft w:val="0"/>
      <w:marRight w:val="0"/>
      <w:marTop w:val="0"/>
      <w:marBottom w:val="0"/>
      <w:divBdr>
        <w:top w:val="none" w:sz="0" w:space="0" w:color="auto"/>
        <w:left w:val="none" w:sz="0" w:space="0" w:color="auto"/>
        <w:bottom w:val="none" w:sz="0" w:space="0" w:color="auto"/>
        <w:right w:val="none" w:sz="0" w:space="0" w:color="auto"/>
      </w:divBdr>
    </w:div>
    <w:div w:id="1985044616">
      <w:bodyDiv w:val="1"/>
      <w:marLeft w:val="0"/>
      <w:marRight w:val="0"/>
      <w:marTop w:val="0"/>
      <w:marBottom w:val="0"/>
      <w:divBdr>
        <w:top w:val="none" w:sz="0" w:space="0" w:color="auto"/>
        <w:left w:val="none" w:sz="0" w:space="0" w:color="auto"/>
        <w:bottom w:val="none" w:sz="0" w:space="0" w:color="auto"/>
        <w:right w:val="none" w:sz="0" w:space="0" w:color="auto"/>
      </w:divBdr>
    </w:div>
    <w:div w:id="1985351884">
      <w:bodyDiv w:val="1"/>
      <w:marLeft w:val="0"/>
      <w:marRight w:val="0"/>
      <w:marTop w:val="0"/>
      <w:marBottom w:val="0"/>
      <w:divBdr>
        <w:top w:val="none" w:sz="0" w:space="0" w:color="auto"/>
        <w:left w:val="none" w:sz="0" w:space="0" w:color="auto"/>
        <w:bottom w:val="none" w:sz="0" w:space="0" w:color="auto"/>
        <w:right w:val="none" w:sz="0" w:space="0" w:color="auto"/>
      </w:divBdr>
    </w:div>
    <w:div w:id="1986397996">
      <w:bodyDiv w:val="1"/>
      <w:marLeft w:val="0"/>
      <w:marRight w:val="0"/>
      <w:marTop w:val="0"/>
      <w:marBottom w:val="0"/>
      <w:divBdr>
        <w:top w:val="none" w:sz="0" w:space="0" w:color="auto"/>
        <w:left w:val="none" w:sz="0" w:space="0" w:color="auto"/>
        <w:bottom w:val="none" w:sz="0" w:space="0" w:color="auto"/>
        <w:right w:val="none" w:sz="0" w:space="0" w:color="auto"/>
      </w:divBdr>
    </w:div>
    <w:div w:id="1988050911">
      <w:bodyDiv w:val="1"/>
      <w:marLeft w:val="0"/>
      <w:marRight w:val="0"/>
      <w:marTop w:val="0"/>
      <w:marBottom w:val="0"/>
      <w:divBdr>
        <w:top w:val="none" w:sz="0" w:space="0" w:color="auto"/>
        <w:left w:val="none" w:sz="0" w:space="0" w:color="auto"/>
        <w:bottom w:val="none" w:sz="0" w:space="0" w:color="auto"/>
        <w:right w:val="none" w:sz="0" w:space="0" w:color="auto"/>
      </w:divBdr>
    </w:div>
    <w:div w:id="1988584908">
      <w:bodyDiv w:val="1"/>
      <w:marLeft w:val="0"/>
      <w:marRight w:val="0"/>
      <w:marTop w:val="0"/>
      <w:marBottom w:val="0"/>
      <w:divBdr>
        <w:top w:val="none" w:sz="0" w:space="0" w:color="auto"/>
        <w:left w:val="none" w:sz="0" w:space="0" w:color="auto"/>
        <w:bottom w:val="none" w:sz="0" w:space="0" w:color="auto"/>
        <w:right w:val="none" w:sz="0" w:space="0" w:color="auto"/>
      </w:divBdr>
    </w:div>
    <w:div w:id="1988821802">
      <w:bodyDiv w:val="1"/>
      <w:marLeft w:val="0"/>
      <w:marRight w:val="0"/>
      <w:marTop w:val="0"/>
      <w:marBottom w:val="0"/>
      <w:divBdr>
        <w:top w:val="none" w:sz="0" w:space="0" w:color="auto"/>
        <w:left w:val="none" w:sz="0" w:space="0" w:color="auto"/>
        <w:bottom w:val="none" w:sz="0" w:space="0" w:color="auto"/>
        <w:right w:val="none" w:sz="0" w:space="0" w:color="auto"/>
      </w:divBdr>
    </w:div>
    <w:div w:id="1990744879">
      <w:bodyDiv w:val="1"/>
      <w:marLeft w:val="0"/>
      <w:marRight w:val="0"/>
      <w:marTop w:val="0"/>
      <w:marBottom w:val="0"/>
      <w:divBdr>
        <w:top w:val="none" w:sz="0" w:space="0" w:color="auto"/>
        <w:left w:val="none" w:sz="0" w:space="0" w:color="auto"/>
        <w:bottom w:val="none" w:sz="0" w:space="0" w:color="auto"/>
        <w:right w:val="none" w:sz="0" w:space="0" w:color="auto"/>
      </w:divBdr>
    </w:div>
    <w:div w:id="1990787326">
      <w:bodyDiv w:val="1"/>
      <w:marLeft w:val="0"/>
      <w:marRight w:val="0"/>
      <w:marTop w:val="0"/>
      <w:marBottom w:val="0"/>
      <w:divBdr>
        <w:top w:val="none" w:sz="0" w:space="0" w:color="auto"/>
        <w:left w:val="none" w:sz="0" w:space="0" w:color="auto"/>
        <w:bottom w:val="none" w:sz="0" w:space="0" w:color="auto"/>
        <w:right w:val="none" w:sz="0" w:space="0" w:color="auto"/>
      </w:divBdr>
    </w:div>
    <w:div w:id="1991398536">
      <w:bodyDiv w:val="1"/>
      <w:marLeft w:val="0"/>
      <w:marRight w:val="0"/>
      <w:marTop w:val="0"/>
      <w:marBottom w:val="0"/>
      <w:divBdr>
        <w:top w:val="none" w:sz="0" w:space="0" w:color="auto"/>
        <w:left w:val="none" w:sz="0" w:space="0" w:color="auto"/>
        <w:bottom w:val="none" w:sz="0" w:space="0" w:color="auto"/>
        <w:right w:val="none" w:sz="0" w:space="0" w:color="auto"/>
      </w:divBdr>
    </w:div>
    <w:div w:id="1992056449">
      <w:bodyDiv w:val="1"/>
      <w:marLeft w:val="0"/>
      <w:marRight w:val="0"/>
      <w:marTop w:val="0"/>
      <w:marBottom w:val="0"/>
      <w:divBdr>
        <w:top w:val="none" w:sz="0" w:space="0" w:color="auto"/>
        <w:left w:val="none" w:sz="0" w:space="0" w:color="auto"/>
        <w:bottom w:val="none" w:sz="0" w:space="0" w:color="auto"/>
        <w:right w:val="none" w:sz="0" w:space="0" w:color="auto"/>
      </w:divBdr>
    </w:div>
    <w:div w:id="1992517686">
      <w:bodyDiv w:val="1"/>
      <w:marLeft w:val="0"/>
      <w:marRight w:val="0"/>
      <w:marTop w:val="0"/>
      <w:marBottom w:val="0"/>
      <w:divBdr>
        <w:top w:val="none" w:sz="0" w:space="0" w:color="auto"/>
        <w:left w:val="none" w:sz="0" w:space="0" w:color="auto"/>
        <w:bottom w:val="none" w:sz="0" w:space="0" w:color="auto"/>
        <w:right w:val="none" w:sz="0" w:space="0" w:color="auto"/>
      </w:divBdr>
    </w:div>
    <w:div w:id="1993366120">
      <w:bodyDiv w:val="1"/>
      <w:marLeft w:val="0"/>
      <w:marRight w:val="0"/>
      <w:marTop w:val="0"/>
      <w:marBottom w:val="0"/>
      <w:divBdr>
        <w:top w:val="none" w:sz="0" w:space="0" w:color="auto"/>
        <w:left w:val="none" w:sz="0" w:space="0" w:color="auto"/>
        <w:bottom w:val="none" w:sz="0" w:space="0" w:color="auto"/>
        <w:right w:val="none" w:sz="0" w:space="0" w:color="auto"/>
      </w:divBdr>
    </w:div>
    <w:div w:id="1995990824">
      <w:bodyDiv w:val="1"/>
      <w:marLeft w:val="0"/>
      <w:marRight w:val="0"/>
      <w:marTop w:val="0"/>
      <w:marBottom w:val="0"/>
      <w:divBdr>
        <w:top w:val="none" w:sz="0" w:space="0" w:color="auto"/>
        <w:left w:val="none" w:sz="0" w:space="0" w:color="auto"/>
        <w:bottom w:val="none" w:sz="0" w:space="0" w:color="auto"/>
        <w:right w:val="none" w:sz="0" w:space="0" w:color="auto"/>
      </w:divBdr>
    </w:div>
    <w:div w:id="1996031036">
      <w:bodyDiv w:val="1"/>
      <w:marLeft w:val="0"/>
      <w:marRight w:val="0"/>
      <w:marTop w:val="0"/>
      <w:marBottom w:val="0"/>
      <w:divBdr>
        <w:top w:val="none" w:sz="0" w:space="0" w:color="auto"/>
        <w:left w:val="none" w:sz="0" w:space="0" w:color="auto"/>
        <w:bottom w:val="none" w:sz="0" w:space="0" w:color="auto"/>
        <w:right w:val="none" w:sz="0" w:space="0" w:color="auto"/>
      </w:divBdr>
    </w:div>
    <w:div w:id="1997101516">
      <w:bodyDiv w:val="1"/>
      <w:marLeft w:val="0"/>
      <w:marRight w:val="0"/>
      <w:marTop w:val="0"/>
      <w:marBottom w:val="0"/>
      <w:divBdr>
        <w:top w:val="none" w:sz="0" w:space="0" w:color="auto"/>
        <w:left w:val="none" w:sz="0" w:space="0" w:color="auto"/>
        <w:bottom w:val="none" w:sz="0" w:space="0" w:color="auto"/>
        <w:right w:val="none" w:sz="0" w:space="0" w:color="auto"/>
      </w:divBdr>
    </w:div>
    <w:div w:id="1997686613">
      <w:bodyDiv w:val="1"/>
      <w:marLeft w:val="0"/>
      <w:marRight w:val="0"/>
      <w:marTop w:val="0"/>
      <w:marBottom w:val="0"/>
      <w:divBdr>
        <w:top w:val="none" w:sz="0" w:space="0" w:color="auto"/>
        <w:left w:val="none" w:sz="0" w:space="0" w:color="auto"/>
        <w:bottom w:val="none" w:sz="0" w:space="0" w:color="auto"/>
        <w:right w:val="none" w:sz="0" w:space="0" w:color="auto"/>
      </w:divBdr>
    </w:div>
    <w:div w:id="1998612014">
      <w:bodyDiv w:val="1"/>
      <w:marLeft w:val="0"/>
      <w:marRight w:val="0"/>
      <w:marTop w:val="0"/>
      <w:marBottom w:val="0"/>
      <w:divBdr>
        <w:top w:val="none" w:sz="0" w:space="0" w:color="auto"/>
        <w:left w:val="none" w:sz="0" w:space="0" w:color="auto"/>
        <w:bottom w:val="none" w:sz="0" w:space="0" w:color="auto"/>
        <w:right w:val="none" w:sz="0" w:space="0" w:color="auto"/>
      </w:divBdr>
    </w:div>
    <w:div w:id="1999769723">
      <w:bodyDiv w:val="1"/>
      <w:marLeft w:val="0"/>
      <w:marRight w:val="0"/>
      <w:marTop w:val="0"/>
      <w:marBottom w:val="0"/>
      <w:divBdr>
        <w:top w:val="none" w:sz="0" w:space="0" w:color="auto"/>
        <w:left w:val="none" w:sz="0" w:space="0" w:color="auto"/>
        <w:bottom w:val="none" w:sz="0" w:space="0" w:color="auto"/>
        <w:right w:val="none" w:sz="0" w:space="0" w:color="auto"/>
      </w:divBdr>
    </w:div>
    <w:div w:id="2000959652">
      <w:bodyDiv w:val="1"/>
      <w:marLeft w:val="0"/>
      <w:marRight w:val="0"/>
      <w:marTop w:val="0"/>
      <w:marBottom w:val="0"/>
      <w:divBdr>
        <w:top w:val="none" w:sz="0" w:space="0" w:color="auto"/>
        <w:left w:val="none" w:sz="0" w:space="0" w:color="auto"/>
        <w:bottom w:val="none" w:sz="0" w:space="0" w:color="auto"/>
        <w:right w:val="none" w:sz="0" w:space="0" w:color="auto"/>
      </w:divBdr>
    </w:div>
    <w:div w:id="2001149489">
      <w:bodyDiv w:val="1"/>
      <w:marLeft w:val="0"/>
      <w:marRight w:val="0"/>
      <w:marTop w:val="0"/>
      <w:marBottom w:val="0"/>
      <w:divBdr>
        <w:top w:val="none" w:sz="0" w:space="0" w:color="auto"/>
        <w:left w:val="none" w:sz="0" w:space="0" w:color="auto"/>
        <w:bottom w:val="none" w:sz="0" w:space="0" w:color="auto"/>
        <w:right w:val="none" w:sz="0" w:space="0" w:color="auto"/>
      </w:divBdr>
    </w:div>
    <w:div w:id="2003771257">
      <w:bodyDiv w:val="1"/>
      <w:marLeft w:val="0"/>
      <w:marRight w:val="0"/>
      <w:marTop w:val="0"/>
      <w:marBottom w:val="0"/>
      <w:divBdr>
        <w:top w:val="none" w:sz="0" w:space="0" w:color="auto"/>
        <w:left w:val="none" w:sz="0" w:space="0" w:color="auto"/>
        <w:bottom w:val="none" w:sz="0" w:space="0" w:color="auto"/>
        <w:right w:val="none" w:sz="0" w:space="0" w:color="auto"/>
      </w:divBdr>
    </w:div>
    <w:div w:id="2003964065">
      <w:bodyDiv w:val="1"/>
      <w:marLeft w:val="0"/>
      <w:marRight w:val="0"/>
      <w:marTop w:val="0"/>
      <w:marBottom w:val="0"/>
      <w:divBdr>
        <w:top w:val="none" w:sz="0" w:space="0" w:color="auto"/>
        <w:left w:val="none" w:sz="0" w:space="0" w:color="auto"/>
        <w:bottom w:val="none" w:sz="0" w:space="0" w:color="auto"/>
        <w:right w:val="none" w:sz="0" w:space="0" w:color="auto"/>
      </w:divBdr>
    </w:div>
    <w:div w:id="2004817595">
      <w:bodyDiv w:val="1"/>
      <w:marLeft w:val="0"/>
      <w:marRight w:val="0"/>
      <w:marTop w:val="0"/>
      <w:marBottom w:val="0"/>
      <w:divBdr>
        <w:top w:val="none" w:sz="0" w:space="0" w:color="auto"/>
        <w:left w:val="none" w:sz="0" w:space="0" w:color="auto"/>
        <w:bottom w:val="none" w:sz="0" w:space="0" w:color="auto"/>
        <w:right w:val="none" w:sz="0" w:space="0" w:color="auto"/>
      </w:divBdr>
    </w:div>
    <w:div w:id="2006085358">
      <w:bodyDiv w:val="1"/>
      <w:marLeft w:val="0"/>
      <w:marRight w:val="0"/>
      <w:marTop w:val="0"/>
      <w:marBottom w:val="0"/>
      <w:divBdr>
        <w:top w:val="none" w:sz="0" w:space="0" w:color="auto"/>
        <w:left w:val="none" w:sz="0" w:space="0" w:color="auto"/>
        <w:bottom w:val="none" w:sz="0" w:space="0" w:color="auto"/>
        <w:right w:val="none" w:sz="0" w:space="0" w:color="auto"/>
      </w:divBdr>
    </w:div>
    <w:div w:id="2007240954">
      <w:bodyDiv w:val="1"/>
      <w:marLeft w:val="0"/>
      <w:marRight w:val="0"/>
      <w:marTop w:val="0"/>
      <w:marBottom w:val="0"/>
      <w:divBdr>
        <w:top w:val="none" w:sz="0" w:space="0" w:color="auto"/>
        <w:left w:val="none" w:sz="0" w:space="0" w:color="auto"/>
        <w:bottom w:val="none" w:sz="0" w:space="0" w:color="auto"/>
        <w:right w:val="none" w:sz="0" w:space="0" w:color="auto"/>
      </w:divBdr>
    </w:div>
    <w:div w:id="2007979258">
      <w:bodyDiv w:val="1"/>
      <w:marLeft w:val="0"/>
      <w:marRight w:val="0"/>
      <w:marTop w:val="0"/>
      <w:marBottom w:val="0"/>
      <w:divBdr>
        <w:top w:val="none" w:sz="0" w:space="0" w:color="auto"/>
        <w:left w:val="none" w:sz="0" w:space="0" w:color="auto"/>
        <w:bottom w:val="none" w:sz="0" w:space="0" w:color="auto"/>
        <w:right w:val="none" w:sz="0" w:space="0" w:color="auto"/>
      </w:divBdr>
    </w:div>
    <w:div w:id="2010326879">
      <w:bodyDiv w:val="1"/>
      <w:marLeft w:val="0"/>
      <w:marRight w:val="0"/>
      <w:marTop w:val="0"/>
      <w:marBottom w:val="0"/>
      <w:divBdr>
        <w:top w:val="none" w:sz="0" w:space="0" w:color="auto"/>
        <w:left w:val="none" w:sz="0" w:space="0" w:color="auto"/>
        <w:bottom w:val="none" w:sz="0" w:space="0" w:color="auto"/>
        <w:right w:val="none" w:sz="0" w:space="0" w:color="auto"/>
      </w:divBdr>
    </w:div>
    <w:div w:id="2010327369">
      <w:bodyDiv w:val="1"/>
      <w:marLeft w:val="0"/>
      <w:marRight w:val="0"/>
      <w:marTop w:val="0"/>
      <w:marBottom w:val="0"/>
      <w:divBdr>
        <w:top w:val="none" w:sz="0" w:space="0" w:color="auto"/>
        <w:left w:val="none" w:sz="0" w:space="0" w:color="auto"/>
        <w:bottom w:val="none" w:sz="0" w:space="0" w:color="auto"/>
        <w:right w:val="none" w:sz="0" w:space="0" w:color="auto"/>
      </w:divBdr>
    </w:div>
    <w:div w:id="2013028885">
      <w:bodyDiv w:val="1"/>
      <w:marLeft w:val="0"/>
      <w:marRight w:val="0"/>
      <w:marTop w:val="0"/>
      <w:marBottom w:val="0"/>
      <w:divBdr>
        <w:top w:val="none" w:sz="0" w:space="0" w:color="auto"/>
        <w:left w:val="none" w:sz="0" w:space="0" w:color="auto"/>
        <w:bottom w:val="none" w:sz="0" w:space="0" w:color="auto"/>
        <w:right w:val="none" w:sz="0" w:space="0" w:color="auto"/>
      </w:divBdr>
    </w:div>
    <w:div w:id="2013102012">
      <w:bodyDiv w:val="1"/>
      <w:marLeft w:val="0"/>
      <w:marRight w:val="0"/>
      <w:marTop w:val="0"/>
      <w:marBottom w:val="0"/>
      <w:divBdr>
        <w:top w:val="none" w:sz="0" w:space="0" w:color="auto"/>
        <w:left w:val="none" w:sz="0" w:space="0" w:color="auto"/>
        <w:bottom w:val="none" w:sz="0" w:space="0" w:color="auto"/>
        <w:right w:val="none" w:sz="0" w:space="0" w:color="auto"/>
      </w:divBdr>
    </w:div>
    <w:div w:id="2014061619">
      <w:bodyDiv w:val="1"/>
      <w:marLeft w:val="0"/>
      <w:marRight w:val="0"/>
      <w:marTop w:val="0"/>
      <w:marBottom w:val="0"/>
      <w:divBdr>
        <w:top w:val="none" w:sz="0" w:space="0" w:color="auto"/>
        <w:left w:val="none" w:sz="0" w:space="0" w:color="auto"/>
        <w:bottom w:val="none" w:sz="0" w:space="0" w:color="auto"/>
        <w:right w:val="none" w:sz="0" w:space="0" w:color="auto"/>
      </w:divBdr>
    </w:div>
    <w:div w:id="2016572282">
      <w:bodyDiv w:val="1"/>
      <w:marLeft w:val="0"/>
      <w:marRight w:val="0"/>
      <w:marTop w:val="0"/>
      <w:marBottom w:val="0"/>
      <w:divBdr>
        <w:top w:val="none" w:sz="0" w:space="0" w:color="auto"/>
        <w:left w:val="none" w:sz="0" w:space="0" w:color="auto"/>
        <w:bottom w:val="none" w:sz="0" w:space="0" w:color="auto"/>
        <w:right w:val="none" w:sz="0" w:space="0" w:color="auto"/>
      </w:divBdr>
    </w:div>
    <w:div w:id="2017032473">
      <w:bodyDiv w:val="1"/>
      <w:marLeft w:val="0"/>
      <w:marRight w:val="0"/>
      <w:marTop w:val="0"/>
      <w:marBottom w:val="0"/>
      <w:divBdr>
        <w:top w:val="none" w:sz="0" w:space="0" w:color="auto"/>
        <w:left w:val="none" w:sz="0" w:space="0" w:color="auto"/>
        <w:bottom w:val="none" w:sz="0" w:space="0" w:color="auto"/>
        <w:right w:val="none" w:sz="0" w:space="0" w:color="auto"/>
      </w:divBdr>
    </w:div>
    <w:div w:id="2018265133">
      <w:bodyDiv w:val="1"/>
      <w:marLeft w:val="0"/>
      <w:marRight w:val="0"/>
      <w:marTop w:val="0"/>
      <w:marBottom w:val="0"/>
      <w:divBdr>
        <w:top w:val="none" w:sz="0" w:space="0" w:color="auto"/>
        <w:left w:val="none" w:sz="0" w:space="0" w:color="auto"/>
        <w:bottom w:val="none" w:sz="0" w:space="0" w:color="auto"/>
        <w:right w:val="none" w:sz="0" w:space="0" w:color="auto"/>
      </w:divBdr>
    </w:div>
    <w:div w:id="2019693131">
      <w:bodyDiv w:val="1"/>
      <w:marLeft w:val="0"/>
      <w:marRight w:val="0"/>
      <w:marTop w:val="0"/>
      <w:marBottom w:val="0"/>
      <w:divBdr>
        <w:top w:val="none" w:sz="0" w:space="0" w:color="auto"/>
        <w:left w:val="none" w:sz="0" w:space="0" w:color="auto"/>
        <w:bottom w:val="none" w:sz="0" w:space="0" w:color="auto"/>
        <w:right w:val="none" w:sz="0" w:space="0" w:color="auto"/>
      </w:divBdr>
    </w:div>
    <w:div w:id="2019774114">
      <w:bodyDiv w:val="1"/>
      <w:marLeft w:val="0"/>
      <w:marRight w:val="0"/>
      <w:marTop w:val="0"/>
      <w:marBottom w:val="0"/>
      <w:divBdr>
        <w:top w:val="none" w:sz="0" w:space="0" w:color="auto"/>
        <w:left w:val="none" w:sz="0" w:space="0" w:color="auto"/>
        <w:bottom w:val="none" w:sz="0" w:space="0" w:color="auto"/>
        <w:right w:val="none" w:sz="0" w:space="0" w:color="auto"/>
      </w:divBdr>
    </w:div>
    <w:div w:id="2021464515">
      <w:bodyDiv w:val="1"/>
      <w:marLeft w:val="0"/>
      <w:marRight w:val="0"/>
      <w:marTop w:val="0"/>
      <w:marBottom w:val="0"/>
      <w:divBdr>
        <w:top w:val="none" w:sz="0" w:space="0" w:color="auto"/>
        <w:left w:val="none" w:sz="0" w:space="0" w:color="auto"/>
        <w:bottom w:val="none" w:sz="0" w:space="0" w:color="auto"/>
        <w:right w:val="none" w:sz="0" w:space="0" w:color="auto"/>
      </w:divBdr>
    </w:div>
    <w:div w:id="2022395674">
      <w:bodyDiv w:val="1"/>
      <w:marLeft w:val="0"/>
      <w:marRight w:val="0"/>
      <w:marTop w:val="0"/>
      <w:marBottom w:val="0"/>
      <w:divBdr>
        <w:top w:val="none" w:sz="0" w:space="0" w:color="auto"/>
        <w:left w:val="none" w:sz="0" w:space="0" w:color="auto"/>
        <w:bottom w:val="none" w:sz="0" w:space="0" w:color="auto"/>
        <w:right w:val="none" w:sz="0" w:space="0" w:color="auto"/>
      </w:divBdr>
    </w:div>
    <w:div w:id="2023510286">
      <w:bodyDiv w:val="1"/>
      <w:marLeft w:val="0"/>
      <w:marRight w:val="0"/>
      <w:marTop w:val="0"/>
      <w:marBottom w:val="0"/>
      <w:divBdr>
        <w:top w:val="none" w:sz="0" w:space="0" w:color="auto"/>
        <w:left w:val="none" w:sz="0" w:space="0" w:color="auto"/>
        <w:bottom w:val="none" w:sz="0" w:space="0" w:color="auto"/>
        <w:right w:val="none" w:sz="0" w:space="0" w:color="auto"/>
      </w:divBdr>
    </w:div>
    <w:div w:id="2024087123">
      <w:bodyDiv w:val="1"/>
      <w:marLeft w:val="0"/>
      <w:marRight w:val="0"/>
      <w:marTop w:val="0"/>
      <w:marBottom w:val="0"/>
      <w:divBdr>
        <w:top w:val="none" w:sz="0" w:space="0" w:color="auto"/>
        <w:left w:val="none" w:sz="0" w:space="0" w:color="auto"/>
        <w:bottom w:val="none" w:sz="0" w:space="0" w:color="auto"/>
        <w:right w:val="none" w:sz="0" w:space="0" w:color="auto"/>
      </w:divBdr>
    </w:div>
    <w:div w:id="2024622781">
      <w:bodyDiv w:val="1"/>
      <w:marLeft w:val="0"/>
      <w:marRight w:val="0"/>
      <w:marTop w:val="0"/>
      <w:marBottom w:val="0"/>
      <w:divBdr>
        <w:top w:val="none" w:sz="0" w:space="0" w:color="auto"/>
        <w:left w:val="none" w:sz="0" w:space="0" w:color="auto"/>
        <w:bottom w:val="none" w:sz="0" w:space="0" w:color="auto"/>
        <w:right w:val="none" w:sz="0" w:space="0" w:color="auto"/>
      </w:divBdr>
    </w:div>
    <w:div w:id="2024940712">
      <w:bodyDiv w:val="1"/>
      <w:marLeft w:val="0"/>
      <w:marRight w:val="0"/>
      <w:marTop w:val="0"/>
      <w:marBottom w:val="0"/>
      <w:divBdr>
        <w:top w:val="none" w:sz="0" w:space="0" w:color="auto"/>
        <w:left w:val="none" w:sz="0" w:space="0" w:color="auto"/>
        <w:bottom w:val="none" w:sz="0" w:space="0" w:color="auto"/>
        <w:right w:val="none" w:sz="0" w:space="0" w:color="auto"/>
      </w:divBdr>
    </w:div>
    <w:div w:id="2025089525">
      <w:bodyDiv w:val="1"/>
      <w:marLeft w:val="0"/>
      <w:marRight w:val="0"/>
      <w:marTop w:val="0"/>
      <w:marBottom w:val="0"/>
      <w:divBdr>
        <w:top w:val="none" w:sz="0" w:space="0" w:color="auto"/>
        <w:left w:val="none" w:sz="0" w:space="0" w:color="auto"/>
        <w:bottom w:val="none" w:sz="0" w:space="0" w:color="auto"/>
        <w:right w:val="none" w:sz="0" w:space="0" w:color="auto"/>
      </w:divBdr>
    </w:div>
    <w:div w:id="2028099765">
      <w:bodyDiv w:val="1"/>
      <w:marLeft w:val="0"/>
      <w:marRight w:val="0"/>
      <w:marTop w:val="0"/>
      <w:marBottom w:val="0"/>
      <w:divBdr>
        <w:top w:val="none" w:sz="0" w:space="0" w:color="auto"/>
        <w:left w:val="none" w:sz="0" w:space="0" w:color="auto"/>
        <w:bottom w:val="none" w:sz="0" w:space="0" w:color="auto"/>
        <w:right w:val="none" w:sz="0" w:space="0" w:color="auto"/>
      </w:divBdr>
    </w:div>
    <w:div w:id="2029678426">
      <w:bodyDiv w:val="1"/>
      <w:marLeft w:val="0"/>
      <w:marRight w:val="0"/>
      <w:marTop w:val="0"/>
      <w:marBottom w:val="0"/>
      <w:divBdr>
        <w:top w:val="none" w:sz="0" w:space="0" w:color="auto"/>
        <w:left w:val="none" w:sz="0" w:space="0" w:color="auto"/>
        <w:bottom w:val="none" w:sz="0" w:space="0" w:color="auto"/>
        <w:right w:val="none" w:sz="0" w:space="0" w:color="auto"/>
      </w:divBdr>
    </w:div>
    <w:div w:id="2030789422">
      <w:bodyDiv w:val="1"/>
      <w:marLeft w:val="0"/>
      <w:marRight w:val="0"/>
      <w:marTop w:val="0"/>
      <w:marBottom w:val="0"/>
      <w:divBdr>
        <w:top w:val="none" w:sz="0" w:space="0" w:color="auto"/>
        <w:left w:val="none" w:sz="0" w:space="0" w:color="auto"/>
        <w:bottom w:val="none" w:sz="0" w:space="0" w:color="auto"/>
        <w:right w:val="none" w:sz="0" w:space="0" w:color="auto"/>
      </w:divBdr>
    </w:div>
    <w:div w:id="2030834502">
      <w:bodyDiv w:val="1"/>
      <w:marLeft w:val="0"/>
      <w:marRight w:val="0"/>
      <w:marTop w:val="0"/>
      <w:marBottom w:val="0"/>
      <w:divBdr>
        <w:top w:val="none" w:sz="0" w:space="0" w:color="auto"/>
        <w:left w:val="none" w:sz="0" w:space="0" w:color="auto"/>
        <w:bottom w:val="none" w:sz="0" w:space="0" w:color="auto"/>
        <w:right w:val="none" w:sz="0" w:space="0" w:color="auto"/>
      </w:divBdr>
    </w:div>
    <w:div w:id="2031830911">
      <w:bodyDiv w:val="1"/>
      <w:marLeft w:val="0"/>
      <w:marRight w:val="0"/>
      <w:marTop w:val="0"/>
      <w:marBottom w:val="0"/>
      <w:divBdr>
        <w:top w:val="none" w:sz="0" w:space="0" w:color="auto"/>
        <w:left w:val="none" w:sz="0" w:space="0" w:color="auto"/>
        <w:bottom w:val="none" w:sz="0" w:space="0" w:color="auto"/>
        <w:right w:val="none" w:sz="0" w:space="0" w:color="auto"/>
      </w:divBdr>
    </w:div>
    <w:div w:id="2031881291">
      <w:bodyDiv w:val="1"/>
      <w:marLeft w:val="0"/>
      <w:marRight w:val="0"/>
      <w:marTop w:val="0"/>
      <w:marBottom w:val="0"/>
      <w:divBdr>
        <w:top w:val="none" w:sz="0" w:space="0" w:color="auto"/>
        <w:left w:val="none" w:sz="0" w:space="0" w:color="auto"/>
        <w:bottom w:val="none" w:sz="0" w:space="0" w:color="auto"/>
        <w:right w:val="none" w:sz="0" w:space="0" w:color="auto"/>
      </w:divBdr>
    </w:div>
    <w:div w:id="2033458723">
      <w:bodyDiv w:val="1"/>
      <w:marLeft w:val="0"/>
      <w:marRight w:val="0"/>
      <w:marTop w:val="0"/>
      <w:marBottom w:val="0"/>
      <w:divBdr>
        <w:top w:val="none" w:sz="0" w:space="0" w:color="auto"/>
        <w:left w:val="none" w:sz="0" w:space="0" w:color="auto"/>
        <w:bottom w:val="none" w:sz="0" w:space="0" w:color="auto"/>
        <w:right w:val="none" w:sz="0" w:space="0" w:color="auto"/>
      </w:divBdr>
    </w:div>
    <w:div w:id="2033532088">
      <w:bodyDiv w:val="1"/>
      <w:marLeft w:val="0"/>
      <w:marRight w:val="0"/>
      <w:marTop w:val="0"/>
      <w:marBottom w:val="0"/>
      <w:divBdr>
        <w:top w:val="none" w:sz="0" w:space="0" w:color="auto"/>
        <w:left w:val="none" w:sz="0" w:space="0" w:color="auto"/>
        <w:bottom w:val="none" w:sz="0" w:space="0" w:color="auto"/>
        <w:right w:val="none" w:sz="0" w:space="0" w:color="auto"/>
      </w:divBdr>
    </w:div>
    <w:div w:id="2034335718">
      <w:bodyDiv w:val="1"/>
      <w:marLeft w:val="0"/>
      <w:marRight w:val="0"/>
      <w:marTop w:val="0"/>
      <w:marBottom w:val="0"/>
      <w:divBdr>
        <w:top w:val="none" w:sz="0" w:space="0" w:color="auto"/>
        <w:left w:val="none" w:sz="0" w:space="0" w:color="auto"/>
        <w:bottom w:val="none" w:sz="0" w:space="0" w:color="auto"/>
        <w:right w:val="none" w:sz="0" w:space="0" w:color="auto"/>
      </w:divBdr>
    </w:div>
    <w:div w:id="2035301377">
      <w:bodyDiv w:val="1"/>
      <w:marLeft w:val="0"/>
      <w:marRight w:val="0"/>
      <w:marTop w:val="0"/>
      <w:marBottom w:val="0"/>
      <w:divBdr>
        <w:top w:val="none" w:sz="0" w:space="0" w:color="auto"/>
        <w:left w:val="none" w:sz="0" w:space="0" w:color="auto"/>
        <w:bottom w:val="none" w:sz="0" w:space="0" w:color="auto"/>
        <w:right w:val="none" w:sz="0" w:space="0" w:color="auto"/>
      </w:divBdr>
    </w:div>
    <w:div w:id="2042318129">
      <w:bodyDiv w:val="1"/>
      <w:marLeft w:val="0"/>
      <w:marRight w:val="0"/>
      <w:marTop w:val="0"/>
      <w:marBottom w:val="0"/>
      <w:divBdr>
        <w:top w:val="none" w:sz="0" w:space="0" w:color="auto"/>
        <w:left w:val="none" w:sz="0" w:space="0" w:color="auto"/>
        <w:bottom w:val="none" w:sz="0" w:space="0" w:color="auto"/>
        <w:right w:val="none" w:sz="0" w:space="0" w:color="auto"/>
      </w:divBdr>
    </w:div>
    <w:div w:id="2043095252">
      <w:bodyDiv w:val="1"/>
      <w:marLeft w:val="0"/>
      <w:marRight w:val="0"/>
      <w:marTop w:val="0"/>
      <w:marBottom w:val="0"/>
      <w:divBdr>
        <w:top w:val="none" w:sz="0" w:space="0" w:color="auto"/>
        <w:left w:val="none" w:sz="0" w:space="0" w:color="auto"/>
        <w:bottom w:val="none" w:sz="0" w:space="0" w:color="auto"/>
        <w:right w:val="none" w:sz="0" w:space="0" w:color="auto"/>
      </w:divBdr>
    </w:div>
    <w:div w:id="2044165876">
      <w:bodyDiv w:val="1"/>
      <w:marLeft w:val="0"/>
      <w:marRight w:val="0"/>
      <w:marTop w:val="0"/>
      <w:marBottom w:val="0"/>
      <w:divBdr>
        <w:top w:val="none" w:sz="0" w:space="0" w:color="auto"/>
        <w:left w:val="none" w:sz="0" w:space="0" w:color="auto"/>
        <w:bottom w:val="none" w:sz="0" w:space="0" w:color="auto"/>
        <w:right w:val="none" w:sz="0" w:space="0" w:color="auto"/>
      </w:divBdr>
    </w:div>
    <w:div w:id="2045054063">
      <w:bodyDiv w:val="1"/>
      <w:marLeft w:val="0"/>
      <w:marRight w:val="0"/>
      <w:marTop w:val="0"/>
      <w:marBottom w:val="0"/>
      <w:divBdr>
        <w:top w:val="none" w:sz="0" w:space="0" w:color="auto"/>
        <w:left w:val="none" w:sz="0" w:space="0" w:color="auto"/>
        <w:bottom w:val="none" w:sz="0" w:space="0" w:color="auto"/>
        <w:right w:val="none" w:sz="0" w:space="0" w:color="auto"/>
      </w:divBdr>
    </w:div>
    <w:div w:id="2045593357">
      <w:bodyDiv w:val="1"/>
      <w:marLeft w:val="0"/>
      <w:marRight w:val="0"/>
      <w:marTop w:val="0"/>
      <w:marBottom w:val="0"/>
      <w:divBdr>
        <w:top w:val="none" w:sz="0" w:space="0" w:color="auto"/>
        <w:left w:val="none" w:sz="0" w:space="0" w:color="auto"/>
        <w:bottom w:val="none" w:sz="0" w:space="0" w:color="auto"/>
        <w:right w:val="none" w:sz="0" w:space="0" w:color="auto"/>
      </w:divBdr>
    </w:div>
    <w:div w:id="2046828179">
      <w:bodyDiv w:val="1"/>
      <w:marLeft w:val="0"/>
      <w:marRight w:val="0"/>
      <w:marTop w:val="0"/>
      <w:marBottom w:val="0"/>
      <w:divBdr>
        <w:top w:val="none" w:sz="0" w:space="0" w:color="auto"/>
        <w:left w:val="none" w:sz="0" w:space="0" w:color="auto"/>
        <w:bottom w:val="none" w:sz="0" w:space="0" w:color="auto"/>
        <w:right w:val="none" w:sz="0" w:space="0" w:color="auto"/>
      </w:divBdr>
    </w:div>
    <w:div w:id="2046978805">
      <w:bodyDiv w:val="1"/>
      <w:marLeft w:val="0"/>
      <w:marRight w:val="0"/>
      <w:marTop w:val="0"/>
      <w:marBottom w:val="0"/>
      <w:divBdr>
        <w:top w:val="none" w:sz="0" w:space="0" w:color="auto"/>
        <w:left w:val="none" w:sz="0" w:space="0" w:color="auto"/>
        <w:bottom w:val="none" w:sz="0" w:space="0" w:color="auto"/>
        <w:right w:val="none" w:sz="0" w:space="0" w:color="auto"/>
      </w:divBdr>
    </w:div>
    <w:div w:id="2048286772">
      <w:bodyDiv w:val="1"/>
      <w:marLeft w:val="0"/>
      <w:marRight w:val="0"/>
      <w:marTop w:val="0"/>
      <w:marBottom w:val="0"/>
      <w:divBdr>
        <w:top w:val="none" w:sz="0" w:space="0" w:color="auto"/>
        <w:left w:val="none" w:sz="0" w:space="0" w:color="auto"/>
        <w:bottom w:val="none" w:sz="0" w:space="0" w:color="auto"/>
        <w:right w:val="none" w:sz="0" w:space="0" w:color="auto"/>
      </w:divBdr>
    </w:div>
    <w:div w:id="2049186169">
      <w:bodyDiv w:val="1"/>
      <w:marLeft w:val="0"/>
      <w:marRight w:val="0"/>
      <w:marTop w:val="0"/>
      <w:marBottom w:val="0"/>
      <w:divBdr>
        <w:top w:val="none" w:sz="0" w:space="0" w:color="auto"/>
        <w:left w:val="none" w:sz="0" w:space="0" w:color="auto"/>
        <w:bottom w:val="none" w:sz="0" w:space="0" w:color="auto"/>
        <w:right w:val="none" w:sz="0" w:space="0" w:color="auto"/>
      </w:divBdr>
    </w:div>
    <w:div w:id="2049449756">
      <w:bodyDiv w:val="1"/>
      <w:marLeft w:val="0"/>
      <w:marRight w:val="0"/>
      <w:marTop w:val="0"/>
      <w:marBottom w:val="0"/>
      <w:divBdr>
        <w:top w:val="none" w:sz="0" w:space="0" w:color="auto"/>
        <w:left w:val="none" w:sz="0" w:space="0" w:color="auto"/>
        <w:bottom w:val="none" w:sz="0" w:space="0" w:color="auto"/>
        <w:right w:val="none" w:sz="0" w:space="0" w:color="auto"/>
      </w:divBdr>
    </w:div>
    <w:div w:id="2049450459">
      <w:bodyDiv w:val="1"/>
      <w:marLeft w:val="0"/>
      <w:marRight w:val="0"/>
      <w:marTop w:val="0"/>
      <w:marBottom w:val="0"/>
      <w:divBdr>
        <w:top w:val="none" w:sz="0" w:space="0" w:color="auto"/>
        <w:left w:val="none" w:sz="0" w:space="0" w:color="auto"/>
        <w:bottom w:val="none" w:sz="0" w:space="0" w:color="auto"/>
        <w:right w:val="none" w:sz="0" w:space="0" w:color="auto"/>
      </w:divBdr>
      <w:divsChild>
        <w:div w:id="245963077">
          <w:marLeft w:val="547"/>
          <w:marRight w:val="0"/>
          <w:marTop w:val="154"/>
          <w:marBottom w:val="0"/>
          <w:divBdr>
            <w:top w:val="none" w:sz="0" w:space="0" w:color="auto"/>
            <w:left w:val="none" w:sz="0" w:space="0" w:color="auto"/>
            <w:bottom w:val="none" w:sz="0" w:space="0" w:color="auto"/>
            <w:right w:val="none" w:sz="0" w:space="0" w:color="auto"/>
          </w:divBdr>
        </w:div>
        <w:div w:id="402336338">
          <w:marLeft w:val="547"/>
          <w:marRight w:val="0"/>
          <w:marTop w:val="154"/>
          <w:marBottom w:val="0"/>
          <w:divBdr>
            <w:top w:val="none" w:sz="0" w:space="0" w:color="auto"/>
            <w:left w:val="none" w:sz="0" w:space="0" w:color="auto"/>
            <w:bottom w:val="none" w:sz="0" w:space="0" w:color="auto"/>
            <w:right w:val="none" w:sz="0" w:space="0" w:color="auto"/>
          </w:divBdr>
        </w:div>
        <w:div w:id="1571622598">
          <w:marLeft w:val="547"/>
          <w:marRight w:val="0"/>
          <w:marTop w:val="154"/>
          <w:marBottom w:val="0"/>
          <w:divBdr>
            <w:top w:val="none" w:sz="0" w:space="0" w:color="auto"/>
            <w:left w:val="none" w:sz="0" w:space="0" w:color="auto"/>
            <w:bottom w:val="none" w:sz="0" w:space="0" w:color="auto"/>
            <w:right w:val="none" w:sz="0" w:space="0" w:color="auto"/>
          </w:divBdr>
        </w:div>
      </w:divsChild>
    </w:div>
    <w:div w:id="2052068191">
      <w:bodyDiv w:val="1"/>
      <w:marLeft w:val="0"/>
      <w:marRight w:val="0"/>
      <w:marTop w:val="0"/>
      <w:marBottom w:val="0"/>
      <w:divBdr>
        <w:top w:val="none" w:sz="0" w:space="0" w:color="auto"/>
        <w:left w:val="none" w:sz="0" w:space="0" w:color="auto"/>
        <w:bottom w:val="none" w:sz="0" w:space="0" w:color="auto"/>
        <w:right w:val="none" w:sz="0" w:space="0" w:color="auto"/>
      </w:divBdr>
    </w:div>
    <w:div w:id="2052680034">
      <w:bodyDiv w:val="1"/>
      <w:marLeft w:val="0"/>
      <w:marRight w:val="0"/>
      <w:marTop w:val="0"/>
      <w:marBottom w:val="0"/>
      <w:divBdr>
        <w:top w:val="none" w:sz="0" w:space="0" w:color="auto"/>
        <w:left w:val="none" w:sz="0" w:space="0" w:color="auto"/>
        <w:bottom w:val="none" w:sz="0" w:space="0" w:color="auto"/>
        <w:right w:val="none" w:sz="0" w:space="0" w:color="auto"/>
      </w:divBdr>
    </w:div>
    <w:div w:id="2052804926">
      <w:bodyDiv w:val="1"/>
      <w:marLeft w:val="0"/>
      <w:marRight w:val="0"/>
      <w:marTop w:val="0"/>
      <w:marBottom w:val="0"/>
      <w:divBdr>
        <w:top w:val="none" w:sz="0" w:space="0" w:color="auto"/>
        <w:left w:val="none" w:sz="0" w:space="0" w:color="auto"/>
        <w:bottom w:val="none" w:sz="0" w:space="0" w:color="auto"/>
        <w:right w:val="none" w:sz="0" w:space="0" w:color="auto"/>
      </w:divBdr>
    </w:div>
    <w:div w:id="2052877984">
      <w:bodyDiv w:val="1"/>
      <w:marLeft w:val="0"/>
      <w:marRight w:val="0"/>
      <w:marTop w:val="0"/>
      <w:marBottom w:val="0"/>
      <w:divBdr>
        <w:top w:val="none" w:sz="0" w:space="0" w:color="auto"/>
        <w:left w:val="none" w:sz="0" w:space="0" w:color="auto"/>
        <w:bottom w:val="none" w:sz="0" w:space="0" w:color="auto"/>
        <w:right w:val="none" w:sz="0" w:space="0" w:color="auto"/>
      </w:divBdr>
    </w:div>
    <w:div w:id="2053381688">
      <w:bodyDiv w:val="1"/>
      <w:marLeft w:val="0"/>
      <w:marRight w:val="0"/>
      <w:marTop w:val="0"/>
      <w:marBottom w:val="0"/>
      <w:divBdr>
        <w:top w:val="none" w:sz="0" w:space="0" w:color="auto"/>
        <w:left w:val="none" w:sz="0" w:space="0" w:color="auto"/>
        <w:bottom w:val="none" w:sz="0" w:space="0" w:color="auto"/>
        <w:right w:val="none" w:sz="0" w:space="0" w:color="auto"/>
      </w:divBdr>
    </w:div>
    <w:div w:id="2053649531">
      <w:bodyDiv w:val="1"/>
      <w:marLeft w:val="0"/>
      <w:marRight w:val="0"/>
      <w:marTop w:val="0"/>
      <w:marBottom w:val="0"/>
      <w:divBdr>
        <w:top w:val="none" w:sz="0" w:space="0" w:color="auto"/>
        <w:left w:val="none" w:sz="0" w:space="0" w:color="auto"/>
        <w:bottom w:val="none" w:sz="0" w:space="0" w:color="auto"/>
        <w:right w:val="none" w:sz="0" w:space="0" w:color="auto"/>
      </w:divBdr>
    </w:div>
    <w:div w:id="2053993136">
      <w:bodyDiv w:val="1"/>
      <w:marLeft w:val="0"/>
      <w:marRight w:val="0"/>
      <w:marTop w:val="0"/>
      <w:marBottom w:val="0"/>
      <w:divBdr>
        <w:top w:val="none" w:sz="0" w:space="0" w:color="auto"/>
        <w:left w:val="none" w:sz="0" w:space="0" w:color="auto"/>
        <w:bottom w:val="none" w:sz="0" w:space="0" w:color="auto"/>
        <w:right w:val="none" w:sz="0" w:space="0" w:color="auto"/>
      </w:divBdr>
    </w:div>
    <w:div w:id="2055082654">
      <w:bodyDiv w:val="1"/>
      <w:marLeft w:val="0"/>
      <w:marRight w:val="0"/>
      <w:marTop w:val="0"/>
      <w:marBottom w:val="0"/>
      <w:divBdr>
        <w:top w:val="none" w:sz="0" w:space="0" w:color="auto"/>
        <w:left w:val="none" w:sz="0" w:space="0" w:color="auto"/>
        <w:bottom w:val="none" w:sz="0" w:space="0" w:color="auto"/>
        <w:right w:val="none" w:sz="0" w:space="0" w:color="auto"/>
      </w:divBdr>
    </w:div>
    <w:div w:id="2055226506">
      <w:bodyDiv w:val="1"/>
      <w:marLeft w:val="0"/>
      <w:marRight w:val="0"/>
      <w:marTop w:val="0"/>
      <w:marBottom w:val="0"/>
      <w:divBdr>
        <w:top w:val="none" w:sz="0" w:space="0" w:color="auto"/>
        <w:left w:val="none" w:sz="0" w:space="0" w:color="auto"/>
        <w:bottom w:val="none" w:sz="0" w:space="0" w:color="auto"/>
        <w:right w:val="none" w:sz="0" w:space="0" w:color="auto"/>
      </w:divBdr>
    </w:div>
    <w:div w:id="2056269128">
      <w:bodyDiv w:val="1"/>
      <w:marLeft w:val="0"/>
      <w:marRight w:val="0"/>
      <w:marTop w:val="0"/>
      <w:marBottom w:val="0"/>
      <w:divBdr>
        <w:top w:val="none" w:sz="0" w:space="0" w:color="auto"/>
        <w:left w:val="none" w:sz="0" w:space="0" w:color="auto"/>
        <w:bottom w:val="none" w:sz="0" w:space="0" w:color="auto"/>
        <w:right w:val="none" w:sz="0" w:space="0" w:color="auto"/>
      </w:divBdr>
    </w:div>
    <w:div w:id="2057273181">
      <w:bodyDiv w:val="1"/>
      <w:marLeft w:val="0"/>
      <w:marRight w:val="0"/>
      <w:marTop w:val="0"/>
      <w:marBottom w:val="0"/>
      <w:divBdr>
        <w:top w:val="none" w:sz="0" w:space="0" w:color="auto"/>
        <w:left w:val="none" w:sz="0" w:space="0" w:color="auto"/>
        <w:bottom w:val="none" w:sz="0" w:space="0" w:color="auto"/>
        <w:right w:val="none" w:sz="0" w:space="0" w:color="auto"/>
      </w:divBdr>
    </w:div>
    <w:div w:id="2058891862">
      <w:bodyDiv w:val="1"/>
      <w:marLeft w:val="0"/>
      <w:marRight w:val="0"/>
      <w:marTop w:val="0"/>
      <w:marBottom w:val="0"/>
      <w:divBdr>
        <w:top w:val="none" w:sz="0" w:space="0" w:color="auto"/>
        <w:left w:val="none" w:sz="0" w:space="0" w:color="auto"/>
        <w:bottom w:val="none" w:sz="0" w:space="0" w:color="auto"/>
        <w:right w:val="none" w:sz="0" w:space="0" w:color="auto"/>
      </w:divBdr>
    </w:div>
    <w:div w:id="2058891889">
      <w:bodyDiv w:val="1"/>
      <w:marLeft w:val="0"/>
      <w:marRight w:val="0"/>
      <w:marTop w:val="0"/>
      <w:marBottom w:val="0"/>
      <w:divBdr>
        <w:top w:val="none" w:sz="0" w:space="0" w:color="auto"/>
        <w:left w:val="none" w:sz="0" w:space="0" w:color="auto"/>
        <w:bottom w:val="none" w:sz="0" w:space="0" w:color="auto"/>
        <w:right w:val="none" w:sz="0" w:space="0" w:color="auto"/>
      </w:divBdr>
    </w:div>
    <w:div w:id="2059430945">
      <w:bodyDiv w:val="1"/>
      <w:marLeft w:val="0"/>
      <w:marRight w:val="0"/>
      <w:marTop w:val="0"/>
      <w:marBottom w:val="0"/>
      <w:divBdr>
        <w:top w:val="none" w:sz="0" w:space="0" w:color="auto"/>
        <w:left w:val="none" w:sz="0" w:space="0" w:color="auto"/>
        <w:bottom w:val="none" w:sz="0" w:space="0" w:color="auto"/>
        <w:right w:val="none" w:sz="0" w:space="0" w:color="auto"/>
      </w:divBdr>
    </w:div>
    <w:div w:id="2061173795">
      <w:bodyDiv w:val="1"/>
      <w:marLeft w:val="0"/>
      <w:marRight w:val="0"/>
      <w:marTop w:val="0"/>
      <w:marBottom w:val="0"/>
      <w:divBdr>
        <w:top w:val="none" w:sz="0" w:space="0" w:color="auto"/>
        <w:left w:val="none" w:sz="0" w:space="0" w:color="auto"/>
        <w:bottom w:val="none" w:sz="0" w:space="0" w:color="auto"/>
        <w:right w:val="none" w:sz="0" w:space="0" w:color="auto"/>
      </w:divBdr>
    </w:div>
    <w:div w:id="2062287974">
      <w:bodyDiv w:val="1"/>
      <w:marLeft w:val="0"/>
      <w:marRight w:val="0"/>
      <w:marTop w:val="0"/>
      <w:marBottom w:val="0"/>
      <w:divBdr>
        <w:top w:val="none" w:sz="0" w:space="0" w:color="auto"/>
        <w:left w:val="none" w:sz="0" w:space="0" w:color="auto"/>
        <w:bottom w:val="none" w:sz="0" w:space="0" w:color="auto"/>
        <w:right w:val="none" w:sz="0" w:space="0" w:color="auto"/>
      </w:divBdr>
    </w:div>
    <w:div w:id="2062899950">
      <w:bodyDiv w:val="1"/>
      <w:marLeft w:val="0"/>
      <w:marRight w:val="0"/>
      <w:marTop w:val="0"/>
      <w:marBottom w:val="0"/>
      <w:divBdr>
        <w:top w:val="none" w:sz="0" w:space="0" w:color="auto"/>
        <w:left w:val="none" w:sz="0" w:space="0" w:color="auto"/>
        <w:bottom w:val="none" w:sz="0" w:space="0" w:color="auto"/>
        <w:right w:val="none" w:sz="0" w:space="0" w:color="auto"/>
      </w:divBdr>
    </w:div>
    <w:div w:id="2063366325">
      <w:bodyDiv w:val="1"/>
      <w:marLeft w:val="0"/>
      <w:marRight w:val="0"/>
      <w:marTop w:val="0"/>
      <w:marBottom w:val="0"/>
      <w:divBdr>
        <w:top w:val="none" w:sz="0" w:space="0" w:color="auto"/>
        <w:left w:val="none" w:sz="0" w:space="0" w:color="auto"/>
        <w:bottom w:val="none" w:sz="0" w:space="0" w:color="auto"/>
        <w:right w:val="none" w:sz="0" w:space="0" w:color="auto"/>
      </w:divBdr>
    </w:div>
    <w:div w:id="2065369656">
      <w:bodyDiv w:val="1"/>
      <w:marLeft w:val="0"/>
      <w:marRight w:val="0"/>
      <w:marTop w:val="0"/>
      <w:marBottom w:val="0"/>
      <w:divBdr>
        <w:top w:val="none" w:sz="0" w:space="0" w:color="auto"/>
        <w:left w:val="none" w:sz="0" w:space="0" w:color="auto"/>
        <w:bottom w:val="none" w:sz="0" w:space="0" w:color="auto"/>
        <w:right w:val="none" w:sz="0" w:space="0" w:color="auto"/>
      </w:divBdr>
    </w:div>
    <w:div w:id="2066635742">
      <w:bodyDiv w:val="1"/>
      <w:marLeft w:val="0"/>
      <w:marRight w:val="0"/>
      <w:marTop w:val="0"/>
      <w:marBottom w:val="0"/>
      <w:divBdr>
        <w:top w:val="none" w:sz="0" w:space="0" w:color="auto"/>
        <w:left w:val="none" w:sz="0" w:space="0" w:color="auto"/>
        <w:bottom w:val="none" w:sz="0" w:space="0" w:color="auto"/>
        <w:right w:val="none" w:sz="0" w:space="0" w:color="auto"/>
      </w:divBdr>
    </w:div>
    <w:div w:id="2067413271">
      <w:bodyDiv w:val="1"/>
      <w:marLeft w:val="0"/>
      <w:marRight w:val="0"/>
      <w:marTop w:val="0"/>
      <w:marBottom w:val="0"/>
      <w:divBdr>
        <w:top w:val="none" w:sz="0" w:space="0" w:color="auto"/>
        <w:left w:val="none" w:sz="0" w:space="0" w:color="auto"/>
        <w:bottom w:val="none" w:sz="0" w:space="0" w:color="auto"/>
        <w:right w:val="none" w:sz="0" w:space="0" w:color="auto"/>
      </w:divBdr>
    </w:div>
    <w:div w:id="2068332840">
      <w:bodyDiv w:val="1"/>
      <w:marLeft w:val="0"/>
      <w:marRight w:val="0"/>
      <w:marTop w:val="0"/>
      <w:marBottom w:val="0"/>
      <w:divBdr>
        <w:top w:val="none" w:sz="0" w:space="0" w:color="auto"/>
        <w:left w:val="none" w:sz="0" w:space="0" w:color="auto"/>
        <w:bottom w:val="none" w:sz="0" w:space="0" w:color="auto"/>
        <w:right w:val="none" w:sz="0" w:space="0" w:color="auto"/>
      </w:divBdr>
    </w:div>
    <w:div w:id="2068333395">
      <w:bodyDiv w:val="1"/>
      <w:marLeft w:val="0"/>
      <w:marRight w:val="0"/>
      <w:marTop w:val="0"/>
      <w:marBottom w:val="0"/>
      <w:divBdr>
        <w:top w:val="none" w:sz="0" w:space="0" w:color="auto"/>
        <w:left w:val="none" w:sz="0" w:space="0" w:color="auto"/>
        <w:bottom w:val="none" w:sz="0" w:space="0" w:color="auto"/>
        <w:right w:val="none" w:sz="0" w:space="0" w:color="auto"/>
      </w:divBdr>
    </w:div>
    <w:div w:id="2069262280">
      <w:bodyDiv w:val="1"/>
      <w:marLeft w:val="0"/>
      <w:marRight w:val="0"/>
      <w:marTop w:val="0"/>
      <w:marBottom w:val="0"/>
      <w:divBdr>
        <w:top w:val="none" w:sz="0" w:space="0" w:color="auto"/>
        <w:left w:val="none" w:sz="0" w:space="0" w:color="auto"/>
        <w:bottom w:val="none" w:sz="0" w:space="0" w:color="auto"/>
        <w:right w:val="none" w:sz="0" w:space="0" w:color="auto"/>
      </w:divBdr>
    </w:div>
    <w:div w:id="2069450530">
      <w:bodyDiv w:val="1"/>
      <w:marLeft w:val="0"/>
      <w:marRight w:val="0"/>
      <w:marTop w:val="0"/>
      <w:marBottom w:val="0"/>
      <w:divBdr>
        <w:top w:val="none" w:sz="0" w:space="0" w:color="auto"/>
        <w:left w:val="none" w:sz="0" w:space="0" w:color="auto"/>
        <w:bottom w:val="none" w:sz="0" w:space="0" w:color="auto"/>
        <w:right w:val="none" w:sz="0" w:space="0" w:color="auto"/>
      </w:divBdr>
    </w:div>
    <w:div w:id="2069761800">
      <w:bodyDiv w:val="1"/>
      <w:marLeft w:val="0"/>
      <w:marRight w:val="0"/>
      <w:marTop w:val="0"/>
      <w:marBottom w:val="0"/>
      <w:divBdr>
        <w:top w:val="none" w:sz="0" w:space="0" w:color="auto"/>
        <w:left w:val="none" w:sz="0" w:space="0" w:color="auto"/>
        <w:bottom w:val="none" w:sz="0" w:space="0" w:color="auto"/>
        <w:right w:val="none" w:sz="0" w:space="0" w:color="auto"/>
      </w:divBdr>
    </w:div>
    <w:div w:id="2069768058">
      <w:bodyDiv w:val="1"/>
      <w:marLeft w:val="0"/>
      <w:marRight w:val="0"/>
      <w:marTop w:val="0"/>
      <w:marBottom w:val="0"/>
      <w:divBdr>
        <w:top w:val="none" w:sz="0" w:space="0" w:color="auto"/>
        <w:left w:val="none" w:sz="0" w:space="0" w:color="auto"/>
        <w:bottom w:val="none" w:sz="0" w:space="0" w:color="auto"/>
        <w:right w:val="none" w:sz="0" w:space="0" w:color="auto"/>
      </w:divBdr>
    </w:div>
    <w:div w:id="2071344430">
      <w:bodyDiv w:val="1"/>
      <w:marLeft w:val="0"/>
      <w:marRight w:val="0"/>
      <w:marTop w:val="0"/>
      <w:marBottom w:val="0"/>
      <w:divBdr>
        <w:top w:val="none" w:sz="0" w:space="0" w:color="auto"/>
        <w:left w:val="none" w:sz="0" w:space="0" w:color="auto"/>
        <w:bottom w:val="none" w:sz="0" w:space="0" w:color="auto"/>
        <w:right w:val="none" w:sz="0" w:space="0" w:color="auto"/>
      </w:divBdr>
    </w:div>
    <w:div w:id="2071493817">
      <w:bodyDiv w:val="1"/>
      <w:marLeft w:val="0"/>
      <w:marRight w:val="0"/>
      <w:marTop w:val="0"/>
      <w:marBottom w:val="0"/>
      <w:divBdr>
        <w:top w:val="none" w:sz="0" w:space="0" w:color="auto"/>
        <w:left w:val="none" w:sz="0" w:space="0" w:color="auto"/>
        <w:bottom w:val="none" w:sz="0" w:space="0" w:color="auto"/>
        <w:right w:val="none" w:sz="0" w:space="0" w:color="auto"/>
      </w:divBdr>
    </w:div>
    <w:div w:id="2072117741">
      <w:bodyDiv w:val="1"/>
      <w:marLeft w:val="0"/>
      <w:marRight w:val="0"/>
      <w:marTop w:val="0"/>
      <w:marBottom w:val="0"/>
      <w:divBdr>
        <w:top w:val="none" w:sz="0" w:space="0" w:color="auto"/>
        <w:left w:val="none" w:sz="0" w:space="0" w:color="auto"/>
        <w:bottom w:val="none" w:sz="0" w:space="0" w:color="auto"/>
        <w:right w:val="none" w:sz="0" w:space="0" w:color="auto"/>
      </w:divBdr>
    </w:div>
    <w:div w:id="2072345305">
      <w:bodyDiv w:val="1"/>
      <w:marLeft w:val="0"/>
      <w:marRight w:val="0"/>
      <w:marTop w:val="0"/>
      <w:marBottom w:val="0"/>
      <w:divBdr>
        <w:top w:val="none" w:sz="0" w:space="0" w:color="auto"/>
        <w:left w:val="none" w:sz="0" w:space="0" w:color="auto"/>
        <w:bottom w:val="none" w:sz="0" w:space="0" w:color="auto"/>
        <w:right w:val="none" w:sz="0" w:space="0" w:color="auto"/>
      </w:divBdr>
    </w:div>
    <w:div w:id="2072384244">
      <w:bodyDiv w:val="1"/>
      <w:marLeft w:val="0"/>
      <w:marRight w:val="0"/>
      <w:marTop w:val="0"/>
      <w:marBottom w:val="0"/>
      <w:divBdr>
        <w:top w:val="none" w:sz="0" w:space="0" w:color="auto"/>
        <w:left w:val="none" w:sz="0" w:space="0" w:color="auto"/>
        <w:bottom w:val="none" w:sz="0" w:space="0" w:color="auto"/>
        <w:right w:val="none" w:sz="0" w:space="0" w:color="auto"/>
      </w:divBdr>
    </w:div>
    <w:div w:id="2072462356">
      <w:bodyDiv w:val="1"/>
      <w:marLeft w:val="0"/>
      <w:marRight w:val="0"/>
      <w:marTop w:val="0"/>
      <w:marBottom w:val="0"/>
      <w:divBdr>
        <w:top w:val="none" w:sz="0" w:space="0" w:color="auto"/>
        <w:left w:val="none" w:sz="0" w:space="0" w:color="auto"/>
        <w:bottom w:val="none" w:sz="0" w:space="0" w:color="auto"/>
        <w:right w:val="none" w:sz="0" w:space="0" w:color="auto"/>
      </w:divBdr>
    </w:div>
    <w:div w:id="2072921123">
      <w:bodyDiv w:val="1"/>
      <w:marLeft w:val="0"/>
      <w:marRight w:val="0"/>
      <w:marTop w:val="0"/>
      <w:marBottom w:val="0"/>
      <w:divBdr>
        <w:top w:val="none" w:sz="0" w:space="0" w:color="auto"/>
        <w:left w:val="none" w:sz="0" w:space="0" w:color="auto"/>
        <w:bottom w:val="none" w:sz="0" w:space="0" w:color="auto"/>
        <w:right w:val="none" w:sz="0" w:space="0" w:color="auto"/>
      </w:divBdr>
    </w:div>
    <w:div w:id="2074498178">
      <w:bodyDiv w:val="1"/>
      <w:marLeft w:val="0"/>
      <w:marRight w:val="0"/>
      <w:marTop w:val="0"/>
      <w:marBottom w:val="0"/>
      <w:divBdr>
        <w:top w:val="none" w:sz="0" w:space="0" w:color="auto"/>
        <w:left w:val="none" w:sz="0" w:space="0" w:color="auto"/>
        <w:bottom w:val="none" w:sz="0" w:space="0" w:color="auto"/>
        <w:right w:val="none" w:sz="0" w:space="0" w:color="auto"/>
      </w:divBdr>
    </w:div>
    <w:div w:id="2074691740">
      <w:bodyDiv w:val="1"/>
      <w:marLeft w:val="0"/>
      <w:marRight w:val="0"/>
      <w:marTop w:val="0"/>
      <w:marBottom w:val="0"/>
      <w:divBdr>
        <w:top w:val="none" w:sz="0" w:space="0" w:color="auto"/>
        <w:left w:val="none" w:sz="0" w:space="0" w:color="auto"/>
        <w:bottom w:val="none" w:sz="0" w:space="0" w:color="auto"/>
        <w:right w:val="none" w:sz="0" w:space="0" w:color="auto"/>
      </w:divBdr>
    </w:div>
    <w:div w:id="2075082927">
      <w:bodyDiv w:val="1"/>
      <w:marLeft w:val="0"/>
      <w:marRight w:val="0"/>
      <w:marTop w:val="0"/>
      <w:marBottom w:val="0"/>
      <w:divBdr>
        <w:top w:val="none" w:sz="0" w:space="0" w:color="auto"/>
        <w:left w:val="none" w:sz="0" w:space="0" w:color="auto"/>
        <w:bottom w:val="none" w:sz="0" w:space="0" w:color="auto"/>
        <w:right w:val="none" w:sz="0" w:space="0" w:color="auto"/>
      </w:divBdr>
    </w:div>
    <w:div w:id="2075273028">
      <w:bodyDiv w:val="1"/>
      <w:marLeft w:val="0"/>
      <w:marRight w:val="0"/>
      <w:marTop w:val="0"/>
      <w:marBottom w:val="0"/>
      <w:divBdr>
        <w:top w:val="none" w:sz="0" w:space="0" w:color="auto"/>
        <w:left w:val="none" w:sz="0" w:space="0" w:color="auto"/>
        <w:bottom w:val="none" w:sz="0" w:space="0" w:color="auto"/>
        <w:right w:val="none" w:sz="0" w:space="0" w:color="auto"/>
      </w:divBdr>
    </w:div>
    <w:div w:id="2075618265">
      <w:bodyDiv w:val="1"/>
      <w:marLeft w:val="0"/>
      <w:marRight w:val="0"/>
      <w:marTop w:val="0"/>
      <w:marBottom w:val="0"/>
      <w:divBdr>
        <w:top w:val="none" w:sz="0" w:space="0" w:color="auto"/>
        <w:left w:val="none" w:sz="0" w:space="0" w:color="auto"/>
        <w:bottom w:val="none" w:sz="0" w:space="0" w:color="auto"/>
        <w:right w:val="none" w:sz="0" w:space="0" w:color="auto"/>
      </w:divBdr>
    </w:div>
    <w:div w:id="2077510170">
      <w:bodyDiv w:val="1"/>
      <w:marLeft w:val="0"/>
      <w:marRight w:val="0"/>
      <w:marTop w:val="0"/>
      <w:marBottom w:val="0"/>
      <w:divBdr>
        <w:top w:val="none" w:sz="0" w:space="0" w:color="auto"/>
        <w:left w:val="none" w:sz="0" w:space="0" w:color="auto"/>
        <w:bottom w:val="none" w:sz="0" w:space="0" w:color="auto"/>
        <w:right w:val="none" w:sz="0" w:space="0" w:color="auto"/>
      </w:divBdr>
    </w:div>
    <w:div w:id="2079476158">
      <w:bodyDiv w:val="1"/>
      <w:marLeft w:val="0"/>
      <w:marRight w:val="0"/>
      <w:marTop w:val="0"/>
      <w:marBottom w:val="0"/>
      <w:divBdr>
        <w:top w:val="none" w:sz="0" w:space="0" w:color="auto"/>
        <w:left w:val="none" w:sz="0" w:space="0" w:color="auto"/>
        <w:bottom w:val="none" w:sz="0" w:space="0" w:color="auto"/>
        <w:right w:val="none" w:sz="0" w:space="0" w:color="auto"/>
      </w:divBdr>
    </w:div>
    <w:div w:id="2086225552">
      <w:bodyDiv w:val="1"/>
      <w:marLeft w:val="0"/>
      <w:marRight w:val="0"/>
      <w:marTop w:val="0"/>
      <w:marBottom w:val="0"/>
      <w:divBdr>
        <w:top w:val="none" w:sz="0" w:space="0" w:color="auto"/>
        <w:left w:val="none" w:sz="0" w:space="0" w:color="auto"/>
        <w:bottom w:val="none" w:sz="0" w:space="0" w:color="auto"/>
        <w:right w:val="none" w:sz="0" w:space="0" w:color="auto"/>
      </w:divBdr>
    </w:div>
    <w:div w:id="2086876995">
      <w:bodyDiv w:val="1"/>
      <w:marLeft w:val="0"/>
      <w:marRight w:val="0"/>
      <w:marTop w:val="0"/>
      <w:marBottom w:val="0"/>
      <w:divBdr>
        <w:top w:val="none" w:sz="0" w:space="0" w:color="auto"/>
        <w:left w:val="none" w:sz="0" w:space="0" w:color="auto"/>
        <w:bottom w:val="none" w:sz="0" w:space="0" w:color="auto"/>
        <w:right w:val="none" w:sz="0" w:space="0" w:color="auto"/>
      </w:divBdr>
    </w:div>
    <w:div w:id="2087722958">
      <w:bodyDiv w:val="1"/>
      <w:marLeft w:val="0"/>
      <w:marRight w:val="0"/>
      <w:marTop w:val="0"/>
      <w:marBottom w:val="0"/>
      <w:divBdr>
        <w:top w:val="none" w:sz="0" w:space="0" w:color="auto"/>
        <w:left w:val="none" w:sz="0" w:space="0" w:color="auto"/>
        <w:bottom w:val="none" w:sz="0" w:space="0" w:color="auto"/>
        <w:right w:val="none" w:sz="0" w:space="0" w:color="auto"/>
      </w:divBdr>
    </w:div>
    <w:div w:id="2089686370">
      <w:bodyDiv w:val="1"/>
      <w:marLeft w:val="0"/>
      <w:marRight w:val="0"/>
      <w:marTop w:val="0"/>
      <w:marBottom w:val="0"/>
      <w:divBdr>
        <w:top w:val="none" w:sz="0" w:space="0" w:color="auto"/>
        <w:left w:val="none" w:sz="0" w:space="0" w:color="auto"/>
        <w:bottom w:val="none" w:sz="0" w:space="0" w:color="auto"/>
        <w:right w:val="none" w:sz="0" w:space="0" w:color="auto"/>
      </w:divBdr>
    </w:div>
    <w:div w:id="2090156833">
      <w:bodyDiv w:val="1"/>
      <w:marLeft w:val="0"/>
      <w:marRight w:val="0"/>
      <w:marTop w:val="0"/>
      <w:marBottom w:val="0"/>
      <w:divBdr>
        <w:top w:val="none" w:sz="0" w:space="0" w:color="auto"/>
        <w:left w:val="none" w:sz="0" w:space="0" w:color="auto"/>
        <w:bottom w:val="none" w:sz="0" w:space="0" w:color="auto"/>
        <w:right w:val="none" w:sz="0" w:space="0" w:color="auto"/>
      </w:divBdr>
    </w:div>
    <w:div w:id="2090496529">
      <w:bodyDiv w:val="1"/>
      <w:marLeft w:val="0"/>
      <w:marRight w:val="0"/>
      <w:marTop w:val="0"/>
      <w:marBottom w:val="0"/>
      <w:divBdr>
        <w:top w:val="none" w:sz="0" w:space="0" w:color="auto"/>
        <w:left w:val="none" w:sz="0" w:space="0" w:color="auto"/>
        <w:bottom w:val="none" w:sz="0" w:space="0" w:color="auto"/>
        <w:right w:val="none" w:sz="0" w:space="0" w:color="auto"/>
      </w:divBdr>
    </w:div>
    <w:div w:id="2090687981">
      <w:bodyDiv w:val="1"/>
      <w:marLeft w:val="0"/>
      <w:marRight w:val="0"/>
      <w:marTop w:val="0"/>
      <w:marBottom w:val="0"/>
      <w:divBdr>
        <w:top w:val="none" w:sz="0" w:space="0" w:color="auto"/>
        <w:left w:val="none" w:sz="0" w:space="0" w:color="auto"/>
        <w:bottom w:val="none" w:sz="0" w:space="0" w:color="auto"/>
        <w:right w:val="none" w:sz="0" w:space="0" w:color="auto"/>
      </w:divBdr>
    </w:div>
    <w:div w:id="2091924345">
      <w:bodyDiv w:val="1"/>
      <w:marLeft w:val="0"/>
      <w:marRight w:val="0"/>
      <w:marTop w:val="0"/>
      <w:marBottom w:val="0"/>
      <w:divBdr>
        <w:top w:val="none" w:sz="0" w:space="0" w:color="auto"/>
        <w:left w:val="none" w:sz="0" w:space="0" w:color="auto"/>
        <w:bottom w:val="none" w:sz="0" w:space="0" w:color="auto"/>
        <w:right w:val="none" w:sz="0" w:space="0" w:color="auto"/>
      </w:divBdr>
    </w:div>
    <w:div w:id="2093896086">
      <w:bodyDiv w:val="1"/>
      <w:marLeft w:val="0"/>
      <w:marRight w:val="0"/>
      <w:marTop w:val="0"/>
      <w:marBottom w:val="0"/>
      <w:divBdr>
        <w:top w:val="none" w:sz="0" w:space="0" w:color="auto"/>
        <w:left w:val="none" w:sz="0" w:space="0" w:color="auto"/>
        <w:bottom w:val="none" w:sz="0" w:space="0" w:color="auto"/>
        <w:right w:val="none" w:sz="0" w:space="0" w:color="auto"/>
      </w:divBdr>
    </w:div>
    <w:div w:id="2095006803">
      <w:bodyDiv w:val="1"/>
      <w:marLeft w:val="0"/>
      <w:marRight w:val="0"/>
      <w:marTop w:val="0"/>
      <w:marBottom w:val="0"/>
      <w:divBdr>
        <w:top w:val="none" w:sz="0" w:space="0" w:color="auto"/>
        <w:left w:val="none" w:sz="0" w:space="0" w:color="auto"/>
        <w:bottom w:val="none" w:sz="0" w:space="0" w:color="auto"/>
        <w:right w:val="none" w:sz="0" w:space="0" w:color="auto"/>
      </w:divBdr>
    </w:div>
    <w:div w:id="2097511725">
      <w:bodyDiv w:val="1"/>
      <w:marLeft w:val="0"/>
      <w:marRight w:val="0"/>
      <w:marTop w:val="0"/>
      <w:marBottom w:val="0"/>
      <w:divBdr>
        <w:top w:val="none" w:sz="0" w:space="0" w:color="auto"/>
        <w:left w:val="none" w:sz="0" w:space="0" w:color="auto"/>
        <w:bottom w:val="none" w:sz="0" w:space="0" w:color="auto"/>
        <w:right w:val="none" w:sz="0" w:space="0" w:color="auto"/>
      </w:divBdr>
    </w:div>
    <w:div w:id="2097549731">
      <w:bodyDiv w:val="1"/>
      <w:marLeft w:val="0"/>
      <w:marRight w:val="0"/>
      <w:marTop w:val="0"/>
      <w:marBottom w:val="0"/>
      <w:divBdr>
        <w:top w:val="none" w:sz="0" w:space="0" w:color="auto"/>
        <w:left w:val="none" w:sz="0" w:space="0" w:color="auto"/>
        <w:bottom w:val="none" w:sz="0" w:space="0" w:color="auto"/>
        <w:right w:val="none" w:sz="0" w:space="0" w:color="auto"/>
      </w:divBdr>
    </w:div>
    <w:div w:id="2098208422">
      <w:bodyDiv w:val="1"/>
      <w:marLeft w:val="0"/>
      <w:marRight w:val="0"/>
      <w:marTop w:val="0"/>
      <w:marBottom w:val="0"/>
      <w:divBdr>
        <w:top w:val="none" w:sz="0" w:space="0" w:color="auto"/>
        <w:left w:val="none" w:sz="0" w:space="0" w:color="auto"/>
        <w:bottom w:val="none" w:sz="0" w:space="0" w:color="auto"/>
        <w:right w:val="none" w:sz="0" w:space="0" w:color="auto"/>
      </w:divBdr>
    </w:div>
    <w:div w:id="2099281325">
      <w:bodyDiv w:val="1"/>
      <w:marLeft w:val="0"/>
      <w:marRight w:val="0"/>
      <w:marTop w:val="0"/>
      <w:marBottom w:val="0"/>
      <w:divBdr>
        <w:top w:val="none" w:sz="0" w:space="0" w:color="auto"/>
        <w:left w:val="none" w:sz="0" w:space="0" w:color="auto"/>
        <w:bottom w:val="none" w:sz="0" w:space="0" w:color="auto"/>
        <w:right w:val="none" w:sz="0" w:space="0" w:color="auto"/>
      </w:divBdr>
    </w:div>
    <w:div w:id="2101173047">
      <w:bodyDiv w:val="1"/>
      <w:marLeft w:val="0"/>
      <w:marRight w:val="0"/>
      <w:marTop w:val="0"/>
      <w:marBottom w:val="0"/>
      <w:divBdr>
        <w:top w:val="none" w:sz="0" w:space="0" w:color="auto"/>
        <w:left w:val="none" w:sz="0" w:space="0" w:color="auto"/>
        <w:bottom w:val="none" w:sz="0" w:space="0" w:color="auto"/>
        <w:right w:val="none" w:sz="0" w:space="0" w:color="auto"/>
      </w:divBdr>
    </w:div>
    <w:div w:id="2103599157">
      <w:bodyDiv w:val="1"/>
      <w:marLeft w:val="0"/>
      <w:marRight w:val="0"/>
      <w:marTop w:val="0"/>
      <w:marBottom w:val="0"/>
      <w:divBdr>
        <w:top w:val="none" w:sz="0" w:space="0" w:color="auto"/>
        <w:left w:val="none" w:sz="0" w:space="0" w:color="auto"/>
        <w:bottom w:val="none" w:sz="0" w:space="0" w:color="auto"/>
        <w:right w:val="none" w:sz="0" w:space="0" w:color="auto"/>
      </w:divBdr>
    </w:div>
    <w:div w:id="2103719163">
      <w:bodyDiv w:val="1"/>
      <w:marLeft w:val="0"/>
      <w:marRight w:val="0"/>
      <w:marTop w:val="0"/>
      <w:marBottom w:val="0"/>
      <w:divBdr>
        <w:top w:val="none" w:sz="0" w:space="0" w:color="auto"/>
        <w:left w:val="none" w:sz="0" w:space="0" w:color="auto"/>
        <w:bottom w:val="none" w:sz="0" w:space="0" w:color="auto"/>
        <w:right w:val="none" w:sz="0" w:space="0" w:color="auto"/>
      </w:divBdr>
    </w:div>
    <w:div w:id="2104378157">
      <w:bodyDiv w:val="1"/>
      <w:marLeft w:val="0"/>
      <w:marRight w:val="0"/>
      <w:marTop w:val="0"/>
      <w:marBottom w:val="0"/>
      <w:divBdr>
        <w:top w:val="none" w:sz="0" w:space="0" w:color="auto"/>
        <w:left w:val="none" w:sz="0" w:space="0" w:color="auto"/>
        <w:bottom w:val="none" w:sz="0" w:space="0" w:color="auto"/>
        <w:right w:val="none" w:sz="0" w:space="0" w:color="auto"/>
      </w:divBdr>
    </w:div>
    <w:div w:id="2104380034">
      <w:bodyDiv w:val="1"/>
      <w:marLeft w:val="0"/>
      <w:marRight w:val="0"/>
      <w:marTop w:val="0"/>
      <w:marBottom w:val="0"/>
      <w:divBdr>
        <w:top w:val="none" w:sz="0" w:space="0" w:color="auto"/>
        <w:left w:val="none" w:sz="0" w:space="0" w:color="auto"/>
        <w:bottom w:val="none" w:sz="0" w:space="0" w:color="auto"/>
        <w:right w:val="none" w:sz="0" w:space="0" w:color="auto"/>
      </w:divBdr>
    </w:div>
    <w:div w:id="2104765261">
      <w:bodyDiv w:val="1"/>
      <w:marLeft w:val="0"/>
      <w:marRight w:val="0"/>
      <w:marTop w:val="0"/>
      <w:marBottom w:val="0"/>
      <w:divBdr>
        <w:top w:val="none" w:sz="0" w:space="0" w:color="auto"/>
        <w:left w:val="none" w:sz="0" w:space="0" w:color="auto"/>
        <w:bottom w:val="none" w:sz="0" w:space="0" w:color="auto"/>
        <w:right w:val="none" w:sz="0" w:space="0" w:color="auto"/>
      </w:divBdr>
    </w:div>
    <w:div w:id="2104911057">
      <w:bodyDiv w:val="1"/>
      <w:marLeft w:val="0"/>
      <w:marRight w:val="0"/>
      <w:marTop w:val="0"/>
      <w:marBottom w:val="0"/>
      <w:divBdr>
        <w:top w:val="none" w:sz="0" w:space="0" w:color="auto"/>
        <w:left w:val="none" w:sz="0" w:space="0" w:color="auto"/>
        <w:bottom w:val="none" w:sz="0" w:space="0" w:color="auto"/>
        <w:right w:val="none" w:sz="0" w:space="0" w:color="auto"/>
      </w:divBdr>
    </w:div>
    <w:div w:id="2105610371">
      <w:bodyDiv w:val="1"/>
      <w:marLeft w:val="0"/>
      <w:marRight w:val="0"/>
      <w:marTop w:val="0"/>
      <w:marBottom w:val="0"/>
      <w:divBdr>
        <w:top w:val="none" w:sz="0" w:space="0" w:color="auto"/>
        <w:left w:val="none" w:sz="0" w:space="0" w:color="auto"/>
        <w:bottom w:val="none" w:sz="0" w:space="0" w:color="auto"/>
        <w:right w:val="none" w:sz="0" w:space="0" w:color="auto"/>
      </w:divBdr>
    </w:div>
    <w:div w:id="2106414745">
      <w:bodyDiv w:val="1"/>
      <w:marLeft w:val="0"/>
      <w:marRight w:val="0"/>
      <w:marTop w:val="0"/>
      <w:marBottom w:val="0"/>
      <w:divBdr>
        <w:top w:val="none" w:sz="0" w:space="0" w:color="auto"/>
        <w:left w:val="none" w:sz="0" w:space="0" w:color="auto"/>
        <w:bottom w:val="none" w:sz="0" w:space="0" w:color="auto"/>
        <w:right w:val="none" w:sz="0" w:space="0" w:color="auto"/>
      </w:divBdr>
    </w:div>
    <w:div w:id="2106420584">
      <w:bodyDiv w:val="1"/>
      <w:marLeft w:val="0"/>
      <w:marRight w:val="0"/>
      <w:marTop w:val="0"/>
      <w:marBottom w:val="0"/>
      <w:divBdr>
        <w:top w:val="none" w:sz="0" w:space="0" w:color="auto"/>
        <w:left w:val="none" w:sz="0" w:space="0" w:color="auto"/>
        <w:bottom w:val="none" w:sz="0" w:space="0" w:color="auto"/>
        <w:right w:val="none" w:sz="0" w:space="0" w:color="auto"/>
      </w:divBdr>
    </w:div>
    <w:div w:id="2106655212">
      <w:bodyDiv w:val="1"/>
      <w:marLeft w:val="0"/>
      <w:marRight w:val="0"/>
      <w:marTop w:val="0"/>
      <w:marBottom w:val="0"/>
      <w:divBdr>
        <w:top w:val="none" w:sz="0" w:space="0" w:color="auto"/>
        <w:left w:val="none" w:sz="0" w:space="0" w:color="auto"/>
        <w:bottom w:val="none" w:sz="0" w:space="0" w:color="auto"/>
        <w:right w:val="none" w:sz="0" w:space="0" w:color="auto"/>
      </w:divBdr>
    </w:div>
    <w:div w:id="2107800602">
      <w:bodyDiv w:val="1"/>
      <w:marLeft w:val="0"/>
      <w:marRight w:val="0"/>
      <w:marTop w:val="0"/>
      <w:marBottom w:val="0"/>
      <w:divBdr>
        <w:top w:val="none" w:sz="0" w:space="0" w:color="auto"/>
        <w:left w:val="none" w:sz="0" w:space="0" w:color="auto"/>
        <w:bottom w:val="none" w:sz="0" w:space="0" w:color="auto"/>
        <w:right w:val="none" w:sz="0" w:space="0" w:color="auto"/>
      </w:divBdr>
    </w:div>
    <w:div w:id="2110470781">
      <w:bodyDiv w:val="1"/>
      <w:marLeft w:val="0"/>
      <w:marRight w:val="0"/>
      <w:marTop w:val="0"/>
      <w:marBottom w:val="0"/>
      <w:divBdr>
        <w:top w:val="none" w:sz="0" w:space="0" w:color="auto"/>
        <w:left w:val="none" w:sz="0" w:space="0" w:color="auto"/>
        <w:bottom w:val="none" w:sz="0" w:space="0" w:color="auto"/>
        <w:right w:val="none" w:sz="0" w:space="0" w:color="auto"/>
      </w:divBdr>
    </w:div>
    <w:div w:id="2110812192">
      <w:bodyDiv w:val="1"/>
      <w:marLeft w:val="0"/>
      <w:marRight w:val="0"/>
      <w:marTop w:val="0"/>
      <w:marBottom w:val="0"/>
      <w:divBdr>
        <w:top w:val="none" w:sz="0" w:space="0" w:color="auto"/>
        <w:left w:val="none" w:sz="0" w:space="0" w:color="auto"/>
        <w:bottom w:val="none" w:sz="0" w:space="0" w:color="auto"/>
        <w:right w:val="none" w:sz="0" w:space="0" w:color="auto"/>
      </w:divBdr>
    </w:div>
    <w:div w:id="2110998705">
      <w:bodyDiv w:val="1"/>
      <w:marLeft w:val="0"/>
      <w:marRight w:val="0"/>
      <w:marTop w:val="0"/>
      <w:marBottom w:val="0"/>
      <w:divBdr>
        <w:top w:val="none" w:sz="0" w:space="0" w:color="auto"/>
        <w:left w:val="none" w:sz="0" w:space="0" w:color="auto"/>
        <w:bottom w:val="none" w:sz="0" w:space="0" w:color="auto"/>
        <w:right w:val="none" w:sz="0" w:space="0" w:color="auto"/>
      </w:divBdr>
    </w:div>
    <w:div w:id="2111656098">
      <w:bodyDiv w:val="1"/>
      <w:marLeft w:val="0"/>
      <w:marRight w:val="0"/>
      <w:marTop w:val="0"/>
      <w:marBottom w:val="0"/>
      <w:divBdr>
        <w:top w:val="none" w:sz="0" w:space="0" w:color="auto"/>
        <w:left w:val="none" w:sz="0" w:space="0" w:color="auto"/>
        <w:bottom w:val="none" w:sz="0" w:space="0" w:color="auto"/>
        <w:right w:val="none" w:sz="0" w:space="0" w:color="auto"/>
      </w:divBdr>
    </w:div>
    <w:div w:id="2113165801">
      <w:bodyDiv w:val="1"/>
      <w:marLeft w:val="0"/>
      <w:marRight w:val="0"/>
      <w:marTop w:val="0"/>
      <w:marBottom w:val="0"/>
      <w:divBdr>
        <w:top w:val="none" w:sz="0" w:space="0" w:color="auto"/>
        <w:left w:val="none" w:sz="0" w:space="0" w:color="auto"/>
        <w:bottom w:val="none" w:sz="0" w:space="0" w:color="auto"/>
        <w:right w:val="none" w:sz="0" w:space="0" w:color="auto"/>
      </w:divBdr>
    </w:div>
    <w:div w:id="2114394724">
      <w:bodyDiv w:val="1"/>
      <w:marLeft w:val="0"/>
      <w:marRight w:val="0"/>
      <w:marTop w:val="0"/>
      <w:marBottom w:val="0"/>
      <w:divBdr>
        <w:top w:val="none" w:sz="0" w:space="0" w:color="auto"/>
        <w:left w:val="none" w:sz="0" w:space="0" w:color="auto"/>
        <w:bottom w:val="none" w:sz="0" w:space="0" w:color="auto"/>
        <w:right w:val="none" w:sz="0" w:space="0" w:color="auto"/>
      </w:divBdr>
    </w:div>
    <w:div w:id="2115053765">
      <w:bodyDiv w:val="1"/>
      <w:marLeft w:val="0"/>
      <w:marRight w:val="0"/>
      <w:marTop w:val="0"/>
      <w:marBottom w:val="0"/>
      <w:divBdr>
        <w:top w:val="none" w:sz="0" w:space="0" w:color="auto"/>
        <w:left w:val="none" w:sz="0" w:space="0" w:color="auto"/>
        <w:bottom w:val="none" w:sz="0" w:space="0" w:color="auto"/>
        <w:right w:val="none" w:sz="0" w:space="0" w:color="auto"/>
      </w:divBdr>
    </w:div>
    <w:div w:id="2115203774">
      <w:bodyDiv w:val="1"/>
      <w:marLeft w:val="0"/>
      <w:marRight w:val="0"/>
      <w:marTop w:val="0"/>
      <w:marBottom w:val="0"/>
      <w:divBdr>
        <w:top w:val="none" w:sz="0" w:space="0" w:color="auto"/>
        <w:left w:val="none" w:sz="0" w:space="0" w:color="auto"/>
        <w:bottom w:val="none" w:sz="0" w:space="0" w:color="auto"/>
        <w:right w:val="none" w:sz="0" w:space="0" w:color="auto"/>
      </w:divBdr>
    </w:div>
    <w:div w:id="2115705314">
      <w:bodyDiv w:val="1"/>
      <w:marLeft w:val="0"/>
      <w:marRight w:val="0"/>
      <w:marTop w:val="0"/>
      <w:marBottom w:val="0"/>
      <w:divBdr>
        <w:top w:val="none" w:sz="0" w:space="0" w:color="auto"/>
        <w:left w:val="none" w:sz="0" w:space="0" w:color="auto"/>
        <w:bottom w:val="none" w:sz="0" w:space="0" w:color="auto"/>
        <w:right w:val="none" w:sz="0" w:space="0" w:color="auto"/>
      </w:divBdr>
    </w:div>
    <w:div w:id="2116368185">
      <w:bodyDiv w:val="1"/>
      <w:marLeft w:val="0"/>
      <w:marRight w:val="0"/>
      <w:marTop w:val="0"/>
      <w:marBottom w:val="0"/>
      <w:divBdr>
        <w:top w:val="none" w:sz="0" w:space="0" w:color="auto"/>
        <w:left w:val="none" w:sz="0" w:space="0" w:color="auto"/>
        <w:bottom w:val="none" w:sz="0" w:space="0" w:color="auto"/>
        <w:right w:val="none" w:sz="0" w:space="0" w:color="auto"/>
      </w:divBdr>
    </w:div>
    <w:div w:id="2118214717">
      <w:bodyDiv w:val="1"/>
      <w:marLeft w:val="0"/>
      <w:marRight w:val="0"/>
      <w:marTop w:val="0"/>
      <w:marBottom w:val="0"/>
      <w:divBdr>
        <w:top w:val="none" w:sz="0" w:space="0" w:color="auto"/>
        <w:left w:val="none" w:sz="0" w:space="0" w:color="auto"/>
        <w:bottom w:val="none" w:sz="0" w:space="0" w:color="auto"/>
        <w:right w:val="none" w:sz="0" w:space="0" w:color="auto"/>
      </w:divBdr>
    </w:div>
    <w:div w:id="2118788170">
      <w:bodyDiv w:val="1"/>
      <w:marLeft w:val="0"/>
      <w:marRight w:val="0"/>
      <w:marTop w:val="0"/>
      <w:marBottom w:val="0"/>
      <w:divBdr>
        <w:top w:val="none" w:sz="0" w:space="0" w:color="auto"/>
        <w:left w:val="none" w:sz="0" w:space="0" w:color="auto"/>
        <w:bottom w:val="none" w:sz="0" w:space="0" w:color="auto"/>
        <w:right w:val="none" w:sz="0" w:space="0" w:color="auto"/>
      </w:divBdr>
    </w:div>
    <w:div w:id="2119837050">
      <w:bodyDiv w:val="1"/>
      <w:marLeft w:val="0"/>
      <w:marRight w:val="0"/>
      <w:marTop w:val="0"/>
      <w:marBottom w:val="0"/>
      <w:divBdr>
        <w:top w:val="none" w:sz="0" w:space="0" w:color="auto"/>
        <w:left w:val="none" w:sz="0" w:space="0" w:color="auto"/>
        <w:bottom w:val="none" w:sz="0" w:space="0" w:color="auto"/>
        <w:right w:val="none" w:sz="0" w:space="0" w:color="auto"/>
      </w:divBdr>
    </w:div>
    <w:div w:id="2120485985">
      <w:bodyDiv w:val="1"/>
      <w:marLeft w:val="0"/>
      <w:marRight w:val="0"/>
      <w:marTop w:val="0"/>
      <w:marBottom w:val="0"/>
      <w:divBdr>
        <w:top w:val="none" w:sz="0" w:space="0" w:color="auto"/>
        <w:left w:val="none" w:sz="0" w:space="0" w:color="auto"/>
        <w:bottom w:val="none" w:sz="0" w:space="0" w:color="auto"/>
        <w:right w:val="none" w:sz="0" w:space="0" w:color="auto"/>
      </w:divBdr>
    </w:div>
    <w:div w:id="2120829234">
      <w:bodyDiv w:val="1"/>
      <w:marLeft w:val="0"/>
      <w:marRight w:val="0"/>
      <w:marTop w:val="0"/>
      <w:marBottom w:val="0"/>
      <w:divBdr>
        <w:top w:val="none" w:sz="0" w:space="0" w:color="auto"/>
        <w:left w:val="none" w:sz="0" w:space="0" w:color="auto"/>
        <w:bottom w:val="none" w:sz="0" w:space="0" w:color="auto"/>
        <w:right w:val="none" w:sz="0" w:space="0" w:color="auto"/>
      </w:divBdr>
    </w:div>
    <w:div w:id="2120906071">
      <w:bodyDiv w:val="1"/>
      <w:marLeft w:val="0"/>
      <w:marRight w:val="0"/>
      <w:marTop w:val="0"/>
      <w:marBottom w:val="0"/>
      <w:divBdr>
        <w:top w:val="none" w:sz="0" w:space="0" w:color="auto"/>
        <w:left w:val="none" w:sz="0" w:space="0" w:color="auto"/>
        <w:bottom w:val="none" w:sz="0" w:space="0" w:color="auto"/>
        <w:right w:val="none" w:sz="0" w:space="0" w:color="auto"/>
      </w:divBdr>
    </w:div>
    <w:div w:id="2121294391">
      <w:bodyDiv w:val="1"/>
      <w:marLeft w:val="0"/>
      <w:marRight w:val="0"/>
      <w:marTop w:val="0"/>
      <w:marBottom w:val="0"/>
      <w:divBdr>
        <w:top w:val="none" w:sz="0" w:space="0" w:color="auto"/>
        <w:left w:val="none" w:sz="0" w:space="0" w:color="auto"/>
        <w:bottom w:val="none" w:sz="0" w:space="0" w:color="auto"/>
        <w:right w:val="none" w:sz="0" w:space="0" w:color="auto"/>
      </w:divBdr>
    </w:div>
    <w:div w:id="2122261411">
      <w:bodyDiv w:val="1"/>
      <w:marLeft w:val="0"/>
      <w:marRight w:val="0"/>
      <w:marTop w:val="0"/>
      <w:marBottom w:val="0"/>
      <w:divBdr>
        <w:top w:val="none" w:sz="0" w:space="0" w:color="auto"/>
        <w:left w:val="none" w:sz="0" w:space="0" w:color="auto"/>
        <w:bottom w:val="none" w:sz="0" w:space="0" w:color="auto"/>
        <w:right w:val="none" w:sz="0" w:space="0" w:color="auto"/>
      </w:divBdr>
    </w:div>
    <w:div w:id="2125155573">
      <w:bodyDiv w:val="1"/>
      <w:marLeft w:val="0"/>
      <w:marRight w:val="0"/>
      <w:marTop w:val="0"/>
      <w:marBottom w:val="0"/>
      <w:divBdr>
        <w:top w:val="none" w:sz="0" w:space="0" w:color="auto"/>
        <w:left w:val="none" w:sz="0" w:space="0" w:color="auto"/>
        <w:bottom w:val="none" w:sz="0" w:space="0" w:color="auto"/>
        <w:right w:val="none" w:sz="0" w:space="0" w:color="auto"/>
      </w:divBdr>
    </w:div>
    <w:div w:id="2125535078">
      <w:bodyDiv w:val="1"/>
      <w:marLeft w:val="0"/>
      <w:marRight w:val="0"/>
      <w:marTop w:val="0"/>
      <w:marBottom w:val="0"/>
      <w:divBdr>
        <w:top w:val="none" w:sz="0" w:space="0" w:color="auto"/>
        <w:left w:val="none" w:sz="0" w:space="0" w:color="auto"/>
        <w:bottom w:val="none" w:sz="0" w:space="0" w:color="auto"/>
        <w:right w:val="none" w:sz="0" w:space="0" w:color="auto"/>
      </w:divBdr>
    </w:div>
    <w:div w:id="2126537914">
      <w:bodyDiv w:val="1"/>
      <w:marLeft w:val="0"/>
      <w:marRight w:val="0"/>
      <w:marTop w:val="0"/>
      <w:marBottom w:val="0"/>
      <w:divBdr>
        <w:top w:val="none" w:sz="0" w:space="0" w:color="auto"/>
        <w:left w:val="none" w:sz="0" w:space="0" w:color="auto"/>
        <w:bottom w:val="none" w:sz="0" w:space="0" w:color="auto"/>
        <w:right w:val="none" w:sz="0" w:space="0" w:color="auto"/>
      </w:divBdr>
    </w:div>
    <w:div w:id="2126540608">
      <w:bodyDiv w:val="1"/>
      <w:marLeft w:val="0"/>
      <w:marRight w:val="0"/>
      <w:marTop w:val="0"/>
      <w:marBottom w:val="0"/>
      <w:divBdr>
        <w:top w:val="none" w:sz="0" w:space="0" w:color="auto"/>
        <w:left w:val="none" w:sz="0" w:space="0" w:color="auto"/>
        <w:bottom w:val="none" w:sz="0" w:space="0" w:color="auto"/>
        <w:right w:val="none" w:sz="0" w:space="0" w:color="auto"/>
      </w:divBdr>
    </w:div>
    <w:div w:id="2126650299">
      <w:bodyDiv w:val="1"/>
      <w:marLeft w:val="0"/>
      <w:marRight w:val="0"/>
      <w:marTop w:val="0"/>
      <w:marBottom w:val="0"/>
      <w:divBdr>
        <w:top w:val="none" w:sz="0" w:space="0" w:color="auto"/>
        <w:left w:val="none" w:sz="0" w:space="0" w:color="auto"/>
        <w:bottom w:val="none" w:sz="0" w:space="0" w:color="auto"/>
        <w:right w:val="none" w:sz="0" w:space="0" w:color="auto"/>
      </w:divBdr>
    </w:div>
    <w:div w:id="2127237788">
      <w:bodyDiv w:val="1"/>
      <w:marLeft w:val="0"/>
      <w:marRight w:val="0"/>
      <w:marTop w:val="0"/>
      <w:marBottom w:val="0"/>
      <w:divBdr>
        <w:top w:val="none" w:sz="0" w:space="0" w:color="auto"/>
        <w:left w:val="none" w:sz="0" w:space="0" w:color="auto"/>
        <w:bottom w:val="none" w:sz="0" w:space="0" w:color="auto"/>
        <w:right w:val="none" w:sz="0" w:space="0" w:color="auto"/>
      </w:divBdr>
    </w:div>
    <w:div w:id="2127456484">
      <w:bodyDiv w:val="1"/>
      <w:marLeft w:val="0"/>
      <w:marRight w:val="0"/>
      <w:marTop w:val="0"/>
      <w:marBottom w:val="0"/>
      <w:divBdr>
        <w:top w:val="none" w:sz="0" w:space="0" w:color="auto"/>
        <w:left w:val="none" w:sz="0" w:space="0" w:color="auto"/>
        <w:bottom w:val="none" w:sz="0" w:space="0" w:color="auto"/>
        <w:right w:val="none" w:sz="0" w:space="0" w:color="auto"/>
      </w:divBdr>
    </w:div>
    <w:div w:id="2127581104">
      <w:bodyDiv w:val="1"/>
      <w:marLeft w:val="0"/>
      <w:marRight w:val="0"/>
      <w:marTop w:val="0"/>
      <w:marBottom w:val="0"/>
      <w:divBdr>
        <w:top w:val="none" w:sz="0" w:space="0" w:color="auto"/>
        <w:left w:val="none" w:sz="0" w:space="0" w:color="auto"/>
        <w:bottom w:val="none" w:sz="0" w:space="0" w:color="auto"/>
        <w:right w:val="none" w:sz="0" w:space="0" w:color="auto"/>
      </w:divBdr>
    </w:div>
    <w:div w:id="2128116439">
      <w:bodyDiv w:val="1"/>
      <w:marLeft w:val="0"/>
      <w:marRight w:val="0"/>
      <w:marTop w:val="0"/>
      <w:marBottom w:val="0"/>
      <w:divBdr>
        <w:top w:val="none" w:sz="0" w:space="0" w:color="auto"/>
        <w:left w:val="none" w:sz="0" w:space="0" w:color="auto"/>
        <w:bottom w:val="none" w:sz="0" w:space="0" w:color="auto"/>
        <w:right w:val="none" w:sz="0" w:space="0" w:color="auto"/>
      </w:divBdr>
    </w:div>
    <w:div w:id="2128622879">
      <w:bodyDiv w:val="1"/>
      <w:marLeft w:val="0"/>
      <w:marRight w:val="0"/>
      <w:marTop w:val="0"/>
      <w:marBottom w:val="0"/>
      <w:divBdr>
        <w:top w:val="none" w:sz="0" w:space="0" w:color="auto"/>
        <w:left w:val="none" w:sz="0" w:space="0" w:color="auto"/>
        <w:bottom w:val="none" w:sz="0" w:space="0" w:color="auto"/>
        <w:right w:val="none" w:sz="0" w:space="0" w:color="auto"/>
      </w:divBdr>
    </w:div>
    <w:div w:id="2128625268">
      <w:bodyDiv w:val="1"/>
      <w:marLeft w:val="0"/>
      <w:marRight w:val="0"/>
      <w:marTop w:val="0"/>
      <w:marBottom w:val="0"/>
      <w:divBdr>
        <w:top w:val="none" w:sz="0" w:space="0" w:color="auto"/>
        <w:left w:val="none" w:sz="0" w:space="0" w:color="auto"/>
        <w:bottom w:val="none" w:sz="0" w:space="0" w:color="auto"/>
        <w:right w:val="none" w:sz="0" w:space="0" w:color="auto"/>
      </w:divBdr>
    </w:div>
    <w:div w:id="2128770100">
      <w:bodyDiv w:val="1"/>
      <w:marLeft w:val="0"/>
      <w:marRight w:val="0"/>
      <w:marTop w:val="0"/>
      <w:marBottom w:val="0"/>
      <w:divBdr>
        <w:top w:val="none" w:sz="0" w:space="0" w:color="auto"/>
        <w:left w:val="none" w:sz="0" w:space="0" w:color="auto"/>
        <w:bottom w:val="none" w:sz="0" w:space="0" w:color="auto"/>
        <w:right w:val="none" w:sz="0" w:space="0" w:color="auto"/>
      </w:divBdr>
    </w:div>
    <w:div w:id="2130932795">
      <w:bodyDiv w:val="1"/>
      <w:marLeft w:val="0"/>
      <w:marRight w:val="0"/>
      <w:marTop w:val="0"/>
      <w:marBottom w:val="0"/>
      <w:divBdr>
        <w:top w:val="none" w:sz="0" w:space="0" w:color="auto"/>
        <w:left w:val="none" w:sz="0" w:space="0" w:color="auto"/>
        <w:bottom w:val="none" w:sz="0" w:space="0" w:color="auto"/>
        <w:right w:val="none" w:sz="0" w:space="0" w:color="auto"/>
      </w:divBdr>
    </w:div>
    <w:div w:id="2131122627">
      <w:bodyDiv w:val="1"/>
      <w:marLeft w:val="0"/>
      <w:marRight w:val="0"/>
      <w:marTop w:val="0"/>
      <w:marBottom w:val="0"/>
      <w:divBdr>
        <w:top w:val="none" w:sz="0" w:space="0" w:color="auto"/>
        <w:left w:val="none" w:sz="0" w:space="0" w:color="auto"/>
        <w:bottom w:val="none" w:sz="0" w:space="0" w:color="auto"/>
        <w:right w:val="none" w:sz="0" w:space="0" w:color="auto"/>
      </w:divBdr>
    </w:div>
    <w:div w:id="2132625439">
      <w:bodyDiv w:val="1"/>
      <w:marLeft w:val="0"/>
      <w:marRight w:val="0"/>
      <w:marTop w:val="0"/>
      <w:marBottom w:val="0"/>
      <w:divBdr>
        <w:top w:val="none" w:sz="0" w:space="0" w:color="auto"/>
        <w:left w:val="none" w:sz="0" w:space="0" w:color="auto"/>
        <w:bottom w:val="none" w:sz="0" w:space="0" w:color="auto"/>
        <w:right w:val="none" w:sz="0" w:space="0" w:color="auto"/>
      </w:divBdr>
    </w:div>
    <w:div w:id="2133018818">
      <w:bodyDiv w:val="1"/>
      <w:marLeft w:val="0"/>
      <w:marRight w:val="0"/>
      <w:marTop w:val="0"/>
      <w:marBottom w:val="0"/>
      <w:divBdr>
        <w:top w:val="none" w:sz="0" w:space="0" w:color="auto"/>
        <w:left w:val="none" w:sz="0" w:space="0" w:color="auto"/>
        <w:bottom w:val="none" w:sz="0" w:space="0" w:color="auto"/>
        <w:right w:val="none" w:sz="0" w:space="0" w:color="auto"/>
      </w:divBdr>
    </w:div>
    <w:div w:id="2134978003">
      <w:bodyDiv w:val="1"/>
      <w:marLeft w:val="0"/>
      <w:marRight w:val="0"/>
      <w:marTop w:val="0"/>
      <w:marBottom w:val="0"/>
      <w:divBdr>
        <w:top w:val="none" w:sz="0" w:space="0" w:color="auto"/>
        <w:left w:val="none" w:sz="0" w:space="0" w:color="auto"/>
        <w:bottom w:val="none" w:sz="0" w:space="0" w:color="auto"/>
        <w:right w:val="none" w:sz="0" w:space="0" w:color="auto"/>
      </w:divBdr>
    </w:div>
    <w:div w:id="2137336397">
      <w:bodyDiv w:val="1"/>
      <w:marLeft w:val="0"/>
      <w:marRight w:val="0"/>
      <w:marTop w:val="0"/>
      <w:marBottom w:val="0"/>
      <w:divBdr>
        <w:top w:val="none" w:sz="0" w:space="0" w:color="auto"/>
        <w:left w:val="none" w:sz="0" w:space="0" w:color="auto"/>
        <w:bottom w:val="none" w:sz="0" w:space="0" w:color="auto"/>
        <w:right w:val="none" w:sz="0" w:space="0" w:color="auto"/>
      </w:divBdr>
    </w:div>
    <w:div w:id="2137750886">
      <w:bodyDiv w:val="1"/>
      <w:marLeft w:val="0"/>
      <w:marRight w:val="0"/>
      <w:marTop w:val="0"/>
      <w:marBottom w:val="0"/>
      <w:divBdr>
        <w:top w:val="none" w:sz="0" w:space="0" w:color="auto"/>
        <w:left w:val="none" w:sz="0" w:space="0" w:color="auto"/>
        <w:bottom w:val="none" w:sz="0" w:space="0" w:color="auto"/>
        <w:right w:val="none" w:sz="0" w:space="0" w:color="auto"/>
      </w:divBdr>
    </w:div>
    <w:div w:id="2137798049">
      <w:bodyDiv w:val="1"/>
      <w:marLeft w:val="0"/>
      <w:marRight w:val="0"/>
      <w:marTop w:val="0"/>
      <w:marBottom w:val="0"/>
      <w:divBdr>
        <w:top w:val="none" w:sz="0" w:space="0" w:color="auto"/>
        <w:left w:val="none" w:sz="0" w:space="0" w:color="auto"/>
        <w:bottom w:val="none" w:sz="0" w:space="0" w:color="auto"/>
        <w:right w:val="none" w:sz="0" w:space="0" w:color="auto"/>
      </w:divBdr>
      <w:divsChild>
        <w:div w:id="1129519989">
          <w:marLeft w:val="0"/>
          <w:marRight w:val="0"/>
          <w:marTop w:val="480"/>
          <w:marBottom w:val="480"/>
          <w:divBdr>
            <w:top w:val="none" w:sz="0" w:space="0" w:color="auto"/>
            <w:left w:val="single" w:sz="48" w:space="12" w:color="B1B4B6"/>
            <w:bottom w:val="none" w:sz="0" w:space="0" w:color="auto"/>
            <w:right w:val="none" w:sz="0" w:space="0" w:color="auto"/>
          </w:divBdr>
        </w:div>
        <w:div w:id="1633098290">
          <w:marLeft w:val="0"/>
          <w:marRight w:val="0"/>
          <w:marTop w:val="480"/>
          <w:marBottom w:val="480"/>
          <w:divBdr>
            <w:top w:val="none" w:sz="0" w:space="0" w:color="auto"/>
            <w:left w:val="single" w:sz="48" w:space="12" w:color="B1B4B6"/>
            <w:bottom w:val="none" w:sz="0" w:space="0" w:color="auto"/>
            <w:right w:val="none" w:sz="0" w:space="0" w:color="auto"/>
          </w:divBdr>
        </w:div>
        <w:div w:id="1330714612">
          <w:marLeft w:val="0"/>
          <w:marRight w:val="0"/>
          <w:marTop w:val="480"/>
          <w:marBottom w:val="480"/>
          <w:divBdr>
            <w:top w:val="none" w:sz="0" w:space="0" w:color="auto"/>
            <w:left w:val="single" w:sz="48" w:space="12" w:color="B1B4B6"/>
            <w:bottom w:val="none" w:sz="0" w:space="0" w:color="auto"/>
            <w:right w:val="none" w:sz="0" w:space="0" w:color="auto"/>
          </w:divBdr>
        </w:div>
      </w:divsChild>
    </w:div>
    <w:div w:id="2137989174">
      <w:bodyDiv w:val="1"/>
      <w:marLeft w:val="0"/>
      <w:marRight w:val="0"/>
      <w:marTop w:val="0"/>
      <w:marBottom w:val="0"/>
      <w:divBdr>
        <w:top w:val="none" w:sz="0" w:space="0" w:color="auto"/>
        <w:left w:val="none" w:sz="0" w:space="0" w:color="auto"/>
        <w:bottom w:val="none" w:sz="0" w:space="0" w:color="auto"/>
        <w:right w:val="none" w:sz="0" w:space="0" w:color="auto"/>
      </w:divBdr>
    </w:div>
    <w:div w:id="2139377884">
      <w:bodyDiv w:val="1"/>
      <w:marLeft w:val="0"/>
      <w:marRight w:val="0"/>
      <w:marTop w:val="0"/>
      <w:marBottom w:val="0"/>
      <w:divBdr>
        <w:top w:val="none" w:sz="0" w:space="0" w:color="auto"/>
        <w:left w:val="none" w:sz="0" w:space="0" w:color="auto"/>
        <w:bottom w:val="none" w:sz="0" w:space="0" w:color="auto"/>
        <w:right w:val="none" w:sz="0" w:space="0" w:color="auto"/>
      </w:divBdr>
    </w:div>
    <w:div w:id="2140682917">
      <w:bodyDiv w:val="1"/>
      <w:marLeft w:val="0"/>
      <w:marRight w:val="0"/>
      <w:marTop w:val="0"/>
      <w:marBottom w:val="0"/>
      <w:divBdr>
        <w:top w:val="none" w:sz="0" w:space="0" w:color="auto"/>
        <w:left w:val="none" w:sz="0" w:space="0" w:color="auto"/>
        <w:bottom w:val="none" w:sz="0" w:space="0" w:color="auto"/>
        <w:right w:val="none" w:sz="0" w:space="0" w:color="auto"/>
      </w:divBdr>
    </w:div>
    <w:div w:id="2141025268">
      <w:bodyDiv w:val="1"/>
      <w:marLeft w:val="0"/>
      <w:marRight w:val="0"/>
      <w:marTop w:val="0"/>
      <w:marBottom w:val="0"/>
      <w:divBdr>
        <w:top w:val="none" w:sz="0" w:space="0" w:color="auto"/>
        <w:left w:val="none" w:sz="0" w:space="0" w:color="auto"/>
        <w:bottom w:val="none" w:sz="0" w:space="0" w:color="auto"/>
        <w:right w:val="none" w:sz="0" w:space="0" w:color="auto"/>
      </w:divBdr>
    </w:div>
    <w:div w:id="2143035995">
      <w:bodyDiv w:val="1"/>
      <w:marLeft w:val="0"/>
      <w:marRight w:val="0"/>
      <w:marTop w:val="0"/>
      <w:marBottom w:val="0"/>
      <w:divBdr>
        <w:top w:val="none" w:sz="0" w:space="0" w:color="auto"/>
        <w:left w:val="none" w:sz="0" w:space="0" w:color="auto"/>
        <w:bottom w:val="none" w:sz="0" w:space="0" w:color="auto"/>
        <w:right w:val="none" w:sz="0" w:space="0" w:color="auto"/>
      </w:divBdr>
    </w:div>
    <w:div w:id="2143185484">
      <w:bodyDiv w:val="1"/>
      <w:marLeft w:val="0"/>
      <w:marRight w:val="0"/>
      <w:marTop w:val="0"/>
      <w:marBottom w:val="0"/>
      <w:divBdr>
        <w:top w:val="none" w:sz="0" w:space="0" w:color="auto"/>
        <w:left w:val="none" w:sz="0" w:space="0" w:color="auto"/>
        <w:bottom w:val="none" w:sz="0" w:space="0" w:color="auto"/>
        <w:right w:val="none" w:sz="0" w:space="0" w:color="auto"/>
      </w:divBdr>
    </w:div>
    <w:div w:id="2143382501">
      <w:bodyDiv w:val="1"/>
      <w:marLeft w:val="0"/>
      <w:marRight w:val="0"/>
      <w:marTop w:val="0"/>
      <w:marBottom w:val="0"/>
      <w:divBdr>
        <w:top w:val="none" w:sz="0" w:space="0" w:color="auto"/>
        <w:left w:val="none" w:sz="0" w:space="0" w:color="auto"/>
        <w:bottom w:val="none" w:sz="0" w:space="0" w:color="auto"/>
        <w:right w:val="none" w:sz="0" w:space="0" w:color="auto"/>
      </w:divBdr>
    </w:div>
    <w:div w:id="2144304868">
      <w:bodyDiv w:val="1"/>
      <w:marLeft w:val="0"/>
      <w:marRight w:val="0"/>
      <w:marTop w:val="0"/>
      <w:marBottom w:val="0"/>
      <w:divBdr>
        <w:top w:val="none" w:sz="0" w:space="0" w:color="auto"/>
        <w:left w:val="none" w:sz="0" w:space="0" w:color="auto"/>
        <w:bottom w:val="none" w:sz="0" w:space="0" w:color="auto"/>
        <w:right w:val="none" w:sz="0" w:space="0" w:color="auto"/>
      </w:divBdr>
    </w:div>
    <w:div w:id="2145196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uk.practicallaw.thomsonreuters.com/4-200-3354?originationContext=document&amp;transitionType=DocumentItem&amp;contextData=(sc.Defau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uk.practicallaw.thomsonreuters.com/7-107-5939?originationContext=document&amp;transitionType=DocumentItem&amp;contextData=(sc.Default)"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Tay16</b:Tag>
    <b:SourceType>Book</b:SourceType>
    <b:Guid>{680760E4-412B-4B70-8F58-F377B866C1F2}</b:Guid>
    <b:Title>Human Resource Management:People and Organisations</b:Title>
    <b:Year>2016</b:Year>
    <b:Author>
      <b:Author>
        <b:NameList>
          <b:Person>
            <b:Last>Taylor</b:Last>
            <b:First>S</b:First>
          </b:Person>
          <b:Person>
            <b:Last>Woodhams</b:Last>
            <b:First>C</b:First>
          </b:Person>
        </b:NameList>
      </b:Author>
    </b:Author>
    <b:City>London</b:City>
    <b:Publisher>CIPD</b:Publisher>
    <b:Edition>2nd</b:Edition>
    <b:RefOrder>1</b:RefOrder>
  </b:Source>
  <b:Source>
    <b:Tag>Gen16</b:Tag>
    <b:SourceType>Book</b:SourceType>
    <b:Guid>{608329E8-2C37-46A7-9C76-DFC901DB866C}</b:Guid>
    <b:Author>
      <b:Author>
        <b:NameList>
          <b:Person>
            <b:Last>Gennard</b:Last>
            <b:First>J</b:First>
          </b:Person>
          <b:Person>
            <b:Last>Judge</b:Last>
            <b:First>G</b:First>
          </b:Person>
          <b:Person>
            <b:Last>Bennett</b:Last>
            <b:First>T</b:First>
          </b:Person>
          <b:Person>
            <b:Last>Saundry</b:Last>
            <b:First>R</b:First>
          </b:Person>
        </b:NameList>
      </b:Author>
    </b:Author>
    <b:Title>Managing Employment Relations</b:Title>
    <b:Year>2016</b:Year>
    <b:City>London</b:City>
    <b:Publisher>CIPD</b:Publisher>
    <b:Edition>6th</b:Edition>
    <b:RefOrder>4</b:RefOrder>
  </b:Source>
  <b:Source>
    <b:Tag>Suf203</b:Tag>
    <b:SourceType>InternetSite</b:SourceType>
    <b:Guid>{72941450-6EFA-48AF-B6DD-95D27BA06DD9}</b:Guid>
    <b:Title>Employee Relations: An Introduction</b:Title>
    <b:Year>2020</b:Year>
    <b:YearAccessed>2020</b:YearAccessed>
    <b:MonthAccessed>July</b:MonthAccessed>
    <b:DayAccessed>3</b:DayAccessed>
    <b:URL>https://www.cipd.co.uk/knowledge/fundamentals/relations/employees/factsheet</b:URL>
    <b:Author>
      <b:Author>
        <b:NameList>
          <b:Person>
            <b:Last>Suff</b:Last>
            <b:First>R</b:First>
          </b:Person>
        </b:NameList>
      </b:Author>
    </b:Author>
    <b:Month>June</b:Month>
    <b:Day>29</b:Day>
    <b:RefOrder>25</b:RefOrder>
  </b:Source>
  <b:Source>
    <b:Tag>Col10</b:Tag>
    <b:SourceType>Book</b:SourceType>
    <b:Guid>{35308D8D-9B76-4EAE-A632-2C5B7D205443}</b:Guid>
    <b:Title>Industrial Relations: Theory and Practice</b:Title>
    <b:Year>2010</b:Year>
    <b:Author>
      <b:Author>
        <b:NameList>
          <b:Person>
            <b:Last>Colling</b:Last>
            <b:First>T</b:First>
          </b:Person>
          <b:Person>
            <b:Last>Terry</b:Last>
            <b:First>M</b:First>
          </b:Person>
        </b:NameList>
      </b:Author>
    </b:Author>
    <b:City>West Sussex</b:City>
    <b:Publisher>John Wiley &amp; Sons</b:Publisher>
    <b:Edition>3rd</b:Edition>
    <b:RefOrder>26</b:RefOrder>
  </b:Source>
  <b:Source>
    <b:Tag>Sau16</b:Tag>
    <b:SourceType>DocumentFromInternetSite</b:SourceType>
    <b:Guid>{1D66D1B5-DFA7-47C7-B23A-38D9A8891630}</b:Guid>
    <b:Title>Managing individual conflict in the contemporary British workplace</b:Title>
    <b:Year>2016</b:Year>
    <b:Publisher>CIPD</b:Publisher>
    <b:YearAccessed>2020</b:YearAccessed>
    <b:MonthAccessed>July</b:MonthAccessed>
    <b:DayAccessed>4</b:DayAccessed>
    <b:URL>https://www.acas.org.uk/managing-individual-conflict-in-the-contemporary-british-workplace</b:URL>
    <b:Author>
      <b:Author>
        <b:NameList>
          <b:Person>
            <b:Last>Saundry</b:Last>
            <b:First>R</b:First>
          </b:Person>
          <b:Person>
            <b:Last>Adam</b:Last>
            <b:First>D</b:First>
          </b:Person>
          <b:Person>
            <b:Last>Ashman</b:Last>
            <b:First>I</b:First>
          </b:Person>
          <b:Person>
            <b:Last>Forde</b:Last>
            <b:First>C</b:First>
          </b:Person>
          <b:Person>
            <b:Last>Wibberley</b:Last>
            <b:First>G</b:First>
          </b:Person>
          <b:Person>
            <b:Last>Wright</b:Last>
            <b:First>S</b:First>
          </b:Person>
        </b:NameList>
      </b:Author>
    </b:Author>
    <b:Month>March</b:Month>
    <b:Day>23</b:Day>
    <b:RefOrder>27</b:RefOrder>
  </b:Source>
  <b:Source>
    <b:Tag>Suf204</b:Tag>
    <b:SourceType>DocumentFromInternetSite</b:SourceType>
    <b:Guid>{39117397-EE03-4C8D-840D-4B37BB3727FB}</b:Guid>
    <b:Title>Mediation at Work</b:Title>
    <b:Year>2020</b:Year>
    <b:Month>January </b:Month>
    <b:Day>21</b:Day>
    <b:YearAccessed>2020</b:YearAccessed>
    <b:MonthAccessed>07</b:MonthAccessed>
    <b:DayAccessed>04</b:DayAccessed>
    <b:URL>https://www.cipd.co.uk/knowledge/fundamentals/relations/disputes/mediation-factsheet</b:URL>
    <b:Author>
      <b:Author>
        <b:NameList>
          <b:Person>
            <b:Last>Suff</b:Last>
            <b:First>R</b:First>
          </b:Person>
          <b:Person>
            <b:Last>Gifford</b:Last>
            <b:First>J</b:First>
          </b:Person>
        </b:NameList>
      </b:Author>
    </b:Author>
    <b:RefOrder>28</b:RefOrder>
  </b:Source>
  <b:Source>
    <b:Tag>CIP</b:Tag>
    <b:SourceType>InternetSite</b:SourceType>
    <b:Guid>{8E3044F4-E5B8-4852-BC6F-B43F55D00C96}</b:Guid>
    <b:Title>Chartered Institute of Personnel and Development</b:Title>
    <b:URL>www.cipd.co.uk</b:URL>
    <b:Author>
      <b:Author>
        <b:NameList>
          <b:Person>
            <b:Last>CIPD</b:Last>
          </b:Person>
        </b:NameList>
      </b:Author>
    </b:Author>
    <b:RefOrder>29</b:RefOrder>
  </b:Source>
  <b:Source>
    <b:Tag>Suf205</b:Tag>
    <b:SourceType>DocumentFromInternetSite</b:SourceType>
    <b:Guid>{6EDA9390-7122-42CD-91F3-955D723E11CE}</b:Guid>
    <b:Author>
      <b:Author>
        <b:NameList>
          <b:Person>
            <b:Last>Suff</b:Last>
            <b:First>R</b:First>
          </b:Person>
        </b:NameList>
      </b:Author>
    </b:Author>
    <b:Title>Employee relations: an introduction</b:Title>
    <b:Year>2020</b:Year>
    <b:Month>06</b:Month>
    <b:Day>29</b:Day>
    <b:YearAccessed>2020</b:YearAccessed>
    <b:MonthAccessed>07</b:MonthAccessed>
    <b:DayAccessed>03</b:DayAccessed>
    <b:URL>https://www.cipd.co.uk/knowledge/fundamentals/relations/employees/factsheet</b:URL>
    <b:RefOrder>6</b:RefOrder>
  </b:Source>
  <b:Source>
    <b:Tag>Cha15</b:Tag>
    <b:SourceType>InternetSite</b:SourceType>
    <b:Guid>{D1A13BA1-DE45-47C6-9012-E22B0AA6B172}</b:Guid>
    <b:Title>People Before Strategy: A New Role for the CHRO</b:Title>
    <b:Year>2015</b:Year>
    <b:Author>
      <b:Author>
        <b:NameList>
          <b:Person>
            <b:Last>Charan</b:Last>
            <b:First>R</b:First>
          </b:Person>
          <b:Person>
            <b:Last>Barton</b:Last>
            <b:First>D</b:First>
          </b:Person>
          <b:Person>
            <b:Last>Carey</b:Last>
            <b:First>D</b:First>
          </b:Person>
        </b:NameList>
      </b:Author>
    </b:Author>
    <b:YearAccessed>2020</b:YearAccessed>
    <b:MonthAccessed>07</b:MonthAccessed>
    <b:DayAccessed>03</b:DayAccessed>
    <b:URL>https://hbr.org/2015/07/people-before-strategy-a-new-role-for-the-chro</b:URL>
    <b:RefOrder>30</b:RefOrder>
  </b:Source>
  <b:Source>
    <b:Tag>Ack03</b:Tag>
    <b:SourceType>Book</b:SourceType>
    <b:Guid>{68E0A6E5-E775-4A8F-A933-1CD1E3FB2829}</b:Guid>
    <b:Title>Understanding Work and Employment: Industrial Relations in Transition</b:Title>
    <b:Year>2003</b:Year>
    <b:Author>
      <b:Author>
        <b:NameList>
          <b:Person>
            <b:Last>Ackers</b:Last>
            <b:First>P</b:First>
          </b:Person>
          <b:Person>
            <b:Last>Wilkinson</b:Last>
            <b:First>A</b:First>
          </b:Person>
        </b:NameList>
      </b:Author>
    </b:Author>
    <b:City>Oxford</b:City>
    <b:Publisher>Oxford Press</b:Publisher>
    <b:Edition>1st</b:Edition>
    <b:RefOrder>3</b:RefOrder>
  </b:Source>
  <b:Source>
    <b:Tag>Rob19</b:Tag>
    <b:SourceType>InternetSite</b:SourceType>
    <b:Guid>{516E8853-626F-48CA-A98D-AB9C599300EA}</b:Guid>
    <b:Title>Why Authoritarian Leadership Simply Doesn't Work Anymore</b:Title>
    <b:Year>2019</b:Year>
    <b:Author>
      <b:Author>
        <b:NameList>
          <b:Person>
            <b:Last>Robertson</b:Last>
            <b:First>M</b:First>
          </b:Person>
        </b:NameList>
      </b:Author>
    </b:Author>
    <b:YearAccessed>2020</b:YearAccessed>
    <b:MonthAccessed>07</b:MonthAccessed>
    <b:DayAccessed>04</b:DayAccessed>
    <b:URL>https://www.forbes.com/sites/forbescoachescouncil/2019/02/14/why-authoritarian-leadership-simply-doesnt-work-anymore/#2899737e6dad</b:URL>
    <b:RefOrder>5</b:RefOrder>
  </b:Source>
  <b:Source>
    <b:Tag>CIP202</b:Tag>
    <b:SourceType>InternetSite</b:SourceType>
    <b:Guid>{AC5F95BF-6208-4803-A801-32C20633882E}</b:Guid>
    <b:Author>
      <b:Author>
        <b:NameList>
          <b:Person>
            <b:Last>CIPD</b:Last>
          </b:Person>
        </b:NameList>
      </b:Author>
    </b:Author>
    <b:Title>Specialist knowledge: Employee Relations</b:Title>
    <b:YearAccessed>2020</b:YearAccessed>
    <b:MonthAccessed>07</b:MonthAccessed>
    <b:DayAccessed>10</b:DayAccessed>
    <b:URL>https://peopleprofession.cipd.org/profession-map/specialist-knowledge/employee-relations</b:URL>
    <b:RefOrder>31</b:RefOrder>
  </b:Source>
  <b:Source>
    <b:Tag>Placeholder1</b:Tag>
    <b:SourceType>Book</b:SourceType>
    <b:Guid>{B906F20F-97BE-420A-AA9B-E01641F5F313}</b:Guid>
    <b:Author>
      <b:Author>
        <b:NameList>
          <b:Person>
            <b:Last>Dibben</b:Last>
            <b:First>P</b:First>
          </b:Person>
          <b:Person>
            <b:Last>Klerck</b:Last>
            <b:First>G</b:First>
          </b:Person>
          <b:Person>
            <b:Last>Wood</b:Last>
            <b:First>G</b:First>
          </b:Person>
        </b:NameList>
      </b:Author>
    </b:Author>
    <b:Title>Employment Relations: A Critical and International Approach</b:Title>
    <b:Year>2011</b:Year>
    <b:City>London</b:City>
    <b:Publisher>CIPD</b:Publisher>
    <b:Edition>1st</b:Edition>
    <b:RefOrder>2</b:RefOrder>
  </b:Source>
  <b:Source>
    <b:Tag>Dan19</b:Tag>
    <b:SourceType>Book</b:SourceType>
    <b:Guid>{44060899-5956-473A-95A9-3B33C0A27856}</b:Guid>
    <b:Author>
      <b:Author>
        <b:NameList>
          <b:Person>
            <b:Last>Daniels.K</b:Last>
          </b:Person>
        </b:NameList>
      </b:Author>
    </b:Author>
    <b:Title>Introduction to Employment Law: Fundamentals for HR and Business Students</b:Title>
    <b:Year>2019</b:Year>
    <b:City>London</b:City>
    <b:Publisher>Kogan</b:Publisher>
    <b:Edition>5th</b:Edition>
    <b:RefOrder>8</b:RefOrder>
  </b:Source>
  <b:Source>
    <b:Tag>Rop19</b:Tag>
    <b:SourceType>InternetSite</b:SourceType>
    <b:Guid>{B3B9B1C9-D30C-4B07-9606-73B950E029E1}</b:Guid>
    <b:Title>Trade union membership rises by 100,000 in a single year – but challenges remain</b:Title>
    <b:Year>2019</b:Year>
    <b:Author>
      <b:Author>
        <b:NameList>
          <b:Person>
            <b:Last>Roper</b:Last>
            <b:First>C</b:First>
          </b:Person>
        </b:NameList>
      </b:Author>
    </b:Author>
    <b:YearAccessed>2020</b:YearAccessed>
    <b:MonthAccessed>08</b:MonthAccessed>
    <b:DayAccessed>09</b:DayAccessed>
    <b:URL>https://www.tuc.org.uk/blogs/trade-union-membership-rises-100000-single-year-challenges-remain</b:URL>
    <b:RefOrder>32</b:RefOrder>
  </b:Source>
  <b:Source>
    <b:Tag>Ayl18</b:Tag>
    <b:SourceType>Book</b:SourceType>
    <b:Guid>{838B32FD-5EE5-48E2-8224-EC619386A4F2}</b:Guid>
    <b:Author>
      <b:Author>
        <b:NameList>
          <b:Person>
            <b:Last>Aylott</b:Last>
            <b:First>E</b:First>
          </b:Person>
        </b:NameList>
      </b:Author>
    </b:Author>
    <b:Title>Employee Relations: A Practical Introduction</b:Title>
    <b:Year>2018</b:Year>
    <b:City>London</b:City>
    <b:Publisher>Kogan Page Limited</b:Publisher>
    <b:Edition>2nd</b:Edition>
    <b:RefOrder>7</b:RefOrder>
  </b:Source>
  <b:Source>
    <b:Tag>McC18</b:Tag>
    <b:SourceType>InternetSite</b:SourceType>
    <b:Guid>{0703C8EC-E339-4139-90DF-3E87CC61C860}</b:Guid>
    <b:Title>What are Glassdoor’s reviews really telling us?</b:Title>
    <b:Year>2018</b:Year>
    <b:Author>
      <b:Author>
        <b:NameList>
          <b:Person>
            <b:Last>McCulloch</b:Last>
            <b:First>A</b:First>
          </b:Person>
        </b:NameList>
      </b:Author>
    </b:Author>
    <b:YearAccessed>2020</b:YearAccessed>
    <b:MonthAccessed>08</b:MonthAccessed>
    <b:DayAccessed>03</b:DayAccessed>
    <b:URL>https://www.personneltoday.com/hr/what-are-glassdoors-reviews-really-telling-us/</b:URL>
    <b:RefOrder>20</b:RefOrder>
  </b:Source>
  <b:Source>
    <b:Tag>Mos13</b:Tag>
    <b:SourceType>InternetSite</b:SourceType>
    <b:Guid>{19F04261-AFF5-4119-937A-EE0451081318}</b:Guid>
    <b:Author>
      <b:Author>
        <b:NameList>
          <b:Person>
            <b:Last>Moss</b:Last>
            <b:First>R</b:First>
          </b:Person>
        </b:NameList>
      </b:Author>
    </b:Author>
    <b:Title>Sports Direct’s zero-hours contracts face legal challenge</b:Title>
    <b:Year>2013</b:Year>
    <b:YearAccessed>2020</b:YearAccessed>
    <b:MonthAccessed>08</b:MonthAccessed>
    <b:DayAccessed>02</b:DayAccessed>
    <b:URL>https://www.personneltoday.com/hr/sports-directs-zero-hours-contracts-face-legal-challenge/</b:URL>
    <b:RefOrder>19</b:RefOrder>
  </b:Source>
  <b:Source>
    <b:Tag>Wha</b:Tag>
    <b:SourceType>InternetSite</b:SourceType>
    <b:Guid>{66172502-E77C-4935-B21B-1E15B97E8D89}</b:Guid>
    <b:Title>What makes 38 Degress a powerful voice for change?</b:Title>
    <b:Author>
      <b:Author>
        <b:NameList>
          <b:Person>
            <b:Last>Puckett</b:Last>
            <b:First>W</b:First>
          </b:Person>
        </b:NameList>
      </b:Author>
    </b:Author>
    <b:Year>2011</b:Year>
    <b:YearAccessed>2020</b:YearAccessed>
    <b:MonthAccessed>08</b:MonthAccessed>
    <b:DayAccessed>02</b:DayAccessed>
    <b:URL>https://www.theguardian.com/society/joepublic/2011/apr/08/38-degrees-nhs-campaign</b:URL>
    <b:RefOrder>18</b:RefOrder>
  </b:Source>
  <b:Source>
    <b:Tag>Far19</b:Tag>
    <b:SourceType>InternetSite</b:SourceType>
    <b:Guid>{3C8AE111-8711-4B4B-B25C-4E7D992027CC}</b:Guid>
    <b:Author>
      <b:Author>
        <b:NameList>
          <b:Person>
            <b:Last>Faragher</b:Last>
            <b:First>J</b:First>
          </b:Person>
        </b:NameList>
      </b:Author>
    </b:Author>
    <b:Title>How employees are using social activism to make their voices heard</b:Title>
    <b:Year>2019</b:Year>
    <b:YearAccessed>2020</b:YearAccessed>
    <b:MonthAccessed>07</b:MonthAccessed>
    <b:DayAccessed>19</b:DayAccessed>
    <b:URL>www.personneltoday.com/hr/how-employees-are-using-social-activism-to-make-their-voices-heard/</b:URL>
    <b:RefOrder>17</b:RefOrder>
  </b:Source>
  <b:Source>
    <b:Tag>Pet20</b:Tag>
    <b:SourceType>InternetSite</b:SourceType>
    <b:Guid>{84C31A29-B1CC-46BB-8DD2-66060EBE210B}</b:Guid>
    <b:Author>
      <b:Author>
        <b:NameList>
          <b:Person>
            <b:Last>Peters</b:Last>
            <b:First>R</b:First>
          </b:Person>
        </b:NameList>
      </b:Author>
    </b:Author>
    <b:Title>Employee voice</b:Title>
    <b:Year>2020</b:Year>
    <b:YearAccessed>2020</b:YearAccessed>
    <b:MonthAccessed>08</b:MonthAccessed>
    <b:DayAccessed>01</b:DayAccessed>
    <b:URL>https://www.cipd.co.uk/knowledge/fundamentals/relations/communication/voice-factsheet</b:URL>
    <b:RefOrder>16</b:RefOrder>
  </b:Source>
  <b:Source>
    <b:Tag>Sha18</b:Tag>
    <b:SourceType>InternetSite</b:SourceType>
    <b:Guid>{222ACFB3-5131-4BBD-99A7-240B8AE96B52}</b:Guid>
    <b:Author>
      <b:Author>
        <b:NameList>
          <b:Person>
            <b:Last>Sharp</b:Last>
            <b:First>R</b:First>
          </b:Person>
        </b:NameList>
      </b:Author>
    </b:Author>
    <b:Title>Breaking the silence: Employee voice</b:Title>
    <b:Year>2018</b:Year>
    <b:YearAccessed>2020</b:YearAccessed>
    <b:MonthAccessed>08</b:MonthAccessed>
    <b:DayAccessed>01</b:DayAccessed>
    <b:URL>https://www.hrmagazine.co.uk/article-details/breaking-the-silence-employee-voice</b:URL>
    <b:RefOrder>33</b:RefOrder>
  </b:Source>
  <b:Source>
    <b:Tag>Gre20</b:Tag>
    <b:SourceType>InternetSite</b:SourceType>
    <b:Guid>{1B3C1EAC-4636-4FF2-BCCB-3DEDB83F0A02}</b:Guid>
    <b:Author>
      <b:Author>
        <b:NameList>
          <b:Person>
            <b:Last>Greedy</b:Last>
            <b:First>E</b:First>
          </b:Person>
        </b:NameList>
      </b:Author>
    </b:Author>
    <b:Title>Conflict a common occurrence at work</b:Title>
    <b:Year>2020</b:Year>
    <b:YearAccessed>2020</b:YearAccessed>
    <b:MonthAccessed>08</b:MonthAccessed>
    <b:DayAccessed>02</b:DayAccessed>
    <b:URL>https://www.hrmagazine.co.uk/article-details/conflict-a-common-occurrence-at-work</b:URL>
    <b:RefOrder>22</b:RefOrder>
  </b:Source>
  <b:Source>
    <b:Tag>Bar19</b:Tag>
    <b:SourceType>InternetSite</b:SourceType>
    <b:Guid>{41EFA25D-749A-4D3C-8906-1E0A0949B8CC}</b:Guid>
    <b:Author>
      <b:Author>
        <b:NameList>
          <b:Person>
            <b:Last>Barber</b:Last>
            <b:First>B</b:First>
          </b:Person>
        </b:NameList>
      </b:Author>
    </b:Author>
    <b:Title>Sir Brendan Barber: Why we need conflict</b:Title>
    <b:Year>2019</b:Year>
    <b:YearAccessed>2020</b:YearAccessed>
    <b:MonthAccessed>08</b:MonthAccessed>
    <b:DayAccessed>01</b:DayAccessed>
    <b:URL>https://www.personneltoday.com/hr/sir-brendan-barber-why-we-need-conflict-acas/</b:URL>
    <b:RefOrder>24</b:RefOrder>
  </b:Source>
  <b:Source>
    <b:Tag>Far12</b:Tag>
    <b:SourceType>InternetSite</b:SourceType>
    <b:Guid>{E60373DC-3CCB-4718-838F-7E31D60CF890}</b:Guid>
    <b:Author>
      <b:Author>
        <b:NameList>
          <b:Person>
            <b:Last>Faragher</b:Last>
            <b:First>J</b:First>
          </b:Person>
        </b:NameList>
      </b:Author>
    </b:Author>
    <b:Title>Dealing with workplace conflict</b:Title>
    <b:Year>2012</b:Year>
    <b:YearAccessed>2020</b:YearAccessed>
    <b:MonthAccessed>08</b:MonthAccessed>
    <b:DayAccessed>01</b:DayAccessed>
    <b:URL>https://www.personneltoday.com/hr/dealing-with-workplace-conflict/</b:URL>
    <b:RefOrder>34</b:RefOrder>
  </b:Source>
  <b:Source>
    <b:Tag>Woo11</b:Tag>
    <b:SourceType>InternetSite</b:SourceType>
    <b:Guid>{0A07E82B-F69A-4471-AFFB-97B40797009A}</b:Guid>
    <b:Author>
      <b:Author>
        <b:NameList>
          <b:Person>
            <b:Last>Woods</b:Last>
            <b:First>D</b:First>
          </b:Person>
        </b:NameList>
      </b:Author>
    </b:Author>
    <b:Title>All potential tribunal cases should have conciliation with Acas, state new proposals</b:Title>
    <b:Year>2011</b:Year>
    <b:YearAccessed>2020</b:YearAccessed>
    <b:MonthAccessed>08</b:MonthAccessed>
    <b:DayAccessed>07</b:DayAccessed>
    <b:URL>https://www.hrmagazine.co.uk/article-details/all-potential-tribunal-cases-should-have-conciliation-with-acas-state-new-proposals</b:URL>
    <b:RefOrder>23</b:RefOrder>
  </b:Source>
  <b:Source>
    <b:Tag>Far191</b:Tag>
    <b:SourceType>InternetSite</b:SourceType>
    <b:Guid>{5F8903A8-01E7-4473-A7F1-78CB6DE26159}</b:Guid>
    <b:Author>
      <b:Author>
        <b:NameList>
          <b:Person>
            <b:Last>Faragher</b:Last>
            <b:First>J</b:First>
          </b:Person>
        </b:NameList>
      </b:Author>
    </b:Author>
    <b:Title>Acas: Demand for early conciliation goes up by a fifth</b:Title>
    <b:Year>2019</b:Year>
    <b:YearAccessed>2020</b:YearAccessed>
    <b:MonthAccessed>08</b:MonthAccessed>
    <b:DayAccessed>01</b:DayAccessed>
    <b:URL>https://www.personneltoday.com/hr/acas-demand-for-early-conciliation-goes-up-by-a-fifth/</b:URL>
    <b:RefOrder>35</b:RefOrder>
  </b:Source>
  <b:Source>
    <b:Tag>Eve20</b:Tag>
    <b:SourceType>InternetSite</b:SourceType>
    <b:Guid>{5D719985-D604-45EF-BC92-74DC22742E5C}</b:Guid>
    <b:Author>
      <b:Author>
        <b:NameList>
          <b:Person>
            <b:Last>Everett</b:Last>
            <b:First>C</b:First>
          </b:Person>
        </b:NameList>
      </b:Author>
    </b:Author>
    <b:Title>What will shape the managers of the future?</b:Title>
    <b:Year>2020</b:Year>
    <b:YearAccessed>2020</b:YearAccessed>
    <b:MonthAccessed>08</b:MonthAccessed>
    <b:DayAccessed>11</b:DayAccessed>
    <b:URL>https://www.personneltoday.com/hr/what-will-shape-the-managers-of-the-future/</b:URL>
    <b:RefOrder>36</b:RefOrder>
  </b:Source>
  <b:Source>
    <b:Tag>Wor20</b:Tag>
    <b:SourceType>InternetSite</b:SourceType>
    <b:Guid>{B029E2A9-8192-4588-A923-C2C06D624858}</b:Guid>
    <b:Title>Work-related stress and how to tackle it</b:Title>
    <b:YearAccessed>2020</b:YearAccessed>
    <b:MonthAccessed>05</b:MonthAccessed>
    <b:DayAccessed>08</b:DayAccessed>
    <b:URL>https://www.hse.gov.uk/stress/what-to-do.htm#:~:text=HSE%20defines%20stress%20as%20'the,with%20pressures%20and%20other%20issues.&amp;text=Factors%20like%20skills%20and%20experience,whether%20an%20employee%20can%20cope.</b:URL>
    <b:Author>
      <b:Author>
        <b:NameList>
          <b:Person>
            <b:Last>HSE</b:Last>
          </b:Person>
        </b:NameList>
      </b:Author>
    </b:Author>
    <b:RefOrder>37</b:RefOrder>
  </b:Source>
  <b:Source>
    <b:Tag>Web20</b:Tag>
    <b:SourceType>InternetSite</b:SourceType>
    <b:Guid>{8475C50B-39C4-44DE-AD3D-DF0863F8CECC}</b:Guid>
    <b:Author>
      <b:Author>
        <b:NameList>
          <b:Person>
            <b:Last>Webber</b:Last>
            <b:First>A</b:First>
          </b:Person>
        </b:NameList>
      </b:Author>
    </b:Author>
    <b:Title>Budget 2020: National living wage to hit 66% median earnings by 2024</b:Title>
    <b:Year>2020</b:Year>
    <b:YearAccessed>2020</b:YearAccessed>
    <b:MonthAccessed>08</b:MonthAccessed>
    <b:DayAccessed>09</b:DayAccessed>
    <b:URL>https://www.personneltoday.com/hr/national-living-wage-median-earnings-2024/</b:URL>
    <b:RefOrder>38</b:RefOrder>
  </b:Source>
  <b:Source>
    <b:Tag>Dia19</b:Tag>
    <b:SourceType>InternetSite</b:SourceType>
    <b:Guid>{1CF1F53E-1EF8-4DC7-9712-855A88A927E5}</b:Guid>
    <b:Author>
      <b:Author>
        <b:NameList>
          <b:Person>
            <b:Last>Dias</b:Last>
            <b:First>K</b:First>
          </b:Person>
        </b:NameList>
      </b:Author>
    </b:Author>
    <b:Title>The Good Work Plan: how should employers prepare?</b:Title>
    <b:Year>2019</b:Year>
    <b:YearAccessed>2020</b:YearAccessed>
    <b:MonthAccessed>08</b:MonthAccessed>
    <b:DayAccessed>09</b:DayAccessed>
    <b:URL>https://www.personneltoday.com/hr/good-work-plan-what-are-the-main-reforms-and-how-should-employers-prepare/</b:URL>
    <b:RefOrder>14</b:RefOrder>
  </b:Source>
  <b:Source>
    <b:Tag>Tre19</b:Tag>
    <b:SourceType>InternetSite</b:SourceType>
    <b:Guid>{AAD16EA2-6616-44D0-B1B2-2693CC9AB7DF}</b:Guid>
    <b:Author>
      <b:Author>
        <b:NameList>
          <b:Person>
            <b:Last>Treliving</b:Last>
            <b:First>A</b:First>
          </b:Person>
        </b:NameList>
      </b:Author>
    </b:Author>
    <b:Title>The end of the Swedish Derogation – yes, but what does it all mean in practice? (UK)</b:Title>
    <b:Year>2019</b:Year>
    <b:YearAccessed>2020</b:YearAccessed>
    <b:MonthAccessed>08</b:MonthAccessed>
    <b:DayAccessed>13</b:DayAccessed>
    <b:URL>https://www.employmentlawworldview.com/the-end-of-the-swedish-derogation-yes-but-what-does-it-all-mean-in-practice-uk/</b:URL>
    <b:RefOrder>15</b:RefOrder>
  </b:Source>
  <b:Source>
    <b:Tag>Chr17</b:Tag>
    <b:SourceType>InternetSite</b:SourceType>
    <b:Guid>{7CB98909-3054-4B1E-9A66-AF7F0AA338E5}</b:Guid>
    <b:Author>
      <b:Author>
        <b:NameList>
          <b:Person>
            <b:Last>Chronias</b:Last>
            <b:First>N</b:First>
          </b:Person>
        </b:NameList>
      </b:Author>
    </b:Author>
    <b:Title>Will Trade Union Act minimise strikes in ‘important public services’?</b:Title>
    <b:Year>2017</b:Year>
    <b:YearAccessed>2020</b:YearAccessed>
    <b:MonthAccessed>08</b:MonthAccessed>
    <b:DayAccessed>11</b:DayAccessed>
    <b:URL>https://www.personneltoday.com/hr/will-trade-union-act-make-industrial-action-important-public-services-less-likely/</b:URL>
    <b:RefOrder>10</b:RefOrder>
  </b:Source>
  <b:Source>
    <b:Tag>Chr171</b:Tag>
    <b:SourceType>InternetSite</b:SourceType>
    <b:Guid>{DF46A519-50CD-4E9D-9F4D-81D6BE75D7F5}</b:Guid>
    <b:Author>
      <b:Author>
        <b:NameList>
          <b:Person>
            <b:Last>Chronias</b:Last>
            <b:First>N</b:First>
          </b:Person>
        </b:NameList>
      </b:Author>
    </b:Author>
    <b:Title>What do the new picketing laws mean in practice for employers?</b:Title>
    <b:Year>2017</b:Year>
    <b:YearAccessed>2020</b:YearAccessed>
    <b:MonthAccessed>08</b:MonthAccessed>
    <b:DayAccessed>09</b:DayAccessed>
    <b:URL>https://www.personneltoday.com/hr/new-picketing-laws-mean-practice-employers/</b:URL>
    <b:RefOrder>39</b:RefOrder>
  </b:Source>
  <b:Source>
    <b:Tag>Rus18</b:Tag>
    <b:SourceType>InternetSite</b:SourceType>
    <b:Guid>{1B12AEC7-251F-4E9F-8B14-4DE0D99EB9A8}</b:Guid>
    <b:Author>
      <b:Author>
        <b:NameList>
          <b:Person>
            <b:Last>Russian</b:Last>
            <b:First>P</b:First>
          </b:Person>
        </b:NameList>
      </b:Author>
    </b:Author>
    <b:Title>Why we need leaders on the front line</b:Title>
    <b:Year>2018</b:Year>
    <b:YearAccessed>2020</b:YearAccessed>
    <b:MonthAccessed>08</b:MonthAccessed>
    <b:DayAccessed>09</b:DayAccessed>
    <b:URL>https://www.personneltoday.com/hr/need-leaders-front-line/</b:URL>
    <b:RefOrder>11</b:RefOrder>
  </b:Source>
  <b:Source>
    <b:Tag>Iba19</b:Tag>
    <b:SourceType>InternetSite</b:SourceType>
    <b:Guid>{4DE96339-4B19-4F93-AFE3-68EA144657D3}</b:Guid>
    <b:Author>
      <b:Author>
        <b:NameList>
          <b:Person>
            <b:Last>Ibarra</b:Last>
            <b:First>H</b:First>
          </b:Person>
          <b:Person>
            <b:Last>Scoular</b:Last>
            <b:First>A</b:First>
          </b:Person>
        </b:NameList>
      </b:Author>
    </b:Author>
    <b:Title>The Leader as Coach</b:Title>
    <b:Year>2019</b:Year>
    <b:YearAccessed>2020</b:YearAccessed>
    <b:MonthAccessed>08</b:MonthAccessed>
    <b:DayAccessed>13</b:DayAccessed>
    <b:URL>https://hbr.org/2019/11/the-leader-as-coach</b:URL>
    <b:RefOrder>13</b:RefOrder>
  </b:Source>
  <b:Source>
    <b:Tag>How02</b:Tag>
    <b:SourceType>InternetSite</b:SourceType>
    <b:Guid>{5DCBD5C3-670C-4E29-BFD9-E096127E8C9C}</b:Guid>
    <b:Title>How HR has evolved</b:Title>
    <b:Year>2002</b:Year>
    <b:YearAccessed>2020</b:YearAccessed>
    <b:MonthAccessed>08</b:MonthAccessed>
    <b:DayAccessed>14</b:DayAccessed>
    <b:URL>https://www.personneltoday.com/hr/how-hr-has-evolved/</b:URL>
    <b:RefOrder>12</b:RefOrder>
  </b:Source>
  <b:Source>
    <b:Tag>Moy12</b:Tag>
    <b:SourceType>InternetSite</b:SourceType>
    <b:Guid>{6DB2F47A-0321-4938-80CA-4EB02654178A}</b:Guid>
    <b:Author>
      <b:Author>
        <b:NameList>
          <b:Person>
            <b:Last>Schifferes</b:Last>
            <b:First>S</b:First>
          </b:Person>
        </b:NameList>
      </b:Author>
    </b:Author>
    <b:Title>The trade unions' long decline</b:Title>
    <b:Year>2004</b:Year>
    <b:YearAccessed>2020</b:YearAccessed>
    <b:MonthAccessed>08</b:MonthAccessed>
    <b:DayAccessed>14</b:DayAccessed>
    <b:URL>http://news.bbc.co.uk/1/hi/business/3526917.stm</b:URL>
    <b:RefOrder>9</b:RefOrder>
  </b:Source>
  <b:Source>
    <b:Tag>BBC04</b:Tag>
    <b:SourceType>InternetSite</b:SourceType>
    <b:Guid>{58B4C255-044B-46E5-A701-570BAAB34788}</b:Guid>
    <b:Author>
      <b:Author>
        <b:NameList>
          <b:Person>
            <b:Last>BBC</b:Last>
          </b:Person>
        </b:NameList>
      </b:Author>
    </b:Author>
    <b:Title>The Miners' Strike Revisited</b:Title>
    <b:Year>2004</b:Year>
    <b:YearAccessed>2020</b:YearAccessed>
    <b:MonthAccessed>08</b:MonthAccessed>
    <b:DayAccessed>01</b:DayAccessed>
    <b:URL>http://www.bbc.co.uk/insideout/eastmidlands/series5/miners_strike_coal.shtml#:~:text=The%20Miners'%20Strike%20was%20one,pit%20closures%20and%20job%20losses.</b:URL>
    <b:RefOrder>21</b:RefOrder>
  </b:Source>
</b:Sources>
</file>

<file path=customXml/itemProps1.xml><?xml version="1.0" encoding="utf-8"?>
<ds:datastoreItem xmlns:ds="http://schemas.openxmlformats.org/officeDocument/2006/customXml" ds:itemID="{0514C491-72D2-4F04-ADC4-817044D9F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14912</TotalTime>
  <Pages>1</Pages>
  <Words>5033</Words>
  <Characters>28690</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33656</CharactersWithSpaces>
  <SharedDoc>false</SharedDoc>
  <HLinks>
    <vt:vector size="108" baseType="variant">
      <vt:variant>
        <vt:i4>1441853</vt:i4>
      </vt:variant>
      <vt:variant>
        <vt:i4>107</vt:i4>
      </vt:variant>
      <vt:variant>
        <vt:i4>0</vt:i4>
      </vt:variant>
      <vt:variant>
        <vt:i4>5</vt:i4>
      </vt:variant>
      <vt:variant>
        <vt:lpwstr/>
      </vt:variant>
      <vt:variant>
        <vt:lpwstr>_Toc41479641</vt:lpwstr>
      </vt:variant>
      <vt:variant>
        <vt:i4>917559</vt:i4>
      </vt:variant>
      <vt:variant>
        <vt:i4>101</vt:i4>
      </vt:variant>
      <vt:variant>
        <vt:i4>0</vt:i4>
      </vt:variant>
      <vt:variant>
        <vt:i4>5</vt:i4>
      </vt:variant>
      <vt:variant>
        <vt:lpwstr>C:\Users\Molly Gough\Desktop\CIPD 2\Jan 20 - Understanding the Business Context of HR\Understanding the Business Context of HR Report 1 &amp; 2.docx</vt:lpwstr>
      </vt:variant>
      <vt:variant>
        <vt:lpwstr>_Toc41479640</vt:lpwstr>
      </vt:variant>
      <vt:variant>
        <vt:i4>1966138</vt:i4>
      </vt:variant>
      <vt:variant>
        <vt:i4>95</vt:i4>
      </vt:variant>
      <vt:variant>
        <vt:i4>0</vt:i4>
      </vt:variant>
      <vt:variant>
        <vt:i4>5</vt:i4>
      </vt:variant>
      <vt:variant>
        <vt:lpwstr/>
      </vt:variant>
      <vt:variant>
        <vt:lpwstr>_Toc41479639</vt:lpwstr>
      </vt:variant>
      <vt:variant>
        <vt:i4>393264</vt:i4>
      </vt:variant>
      <vt:variant>
        <vt:i4>89</vt:i4>
      </vt:variant>
      <vt:variant>
        <vt:i4>0</vt:i4>
      </vt:variant>
      <vt:variant>
        <vt:i4>5</vt:i4>
      </vt:variant>
      <vt:variant>
        <vt:lpwstr>C:\Users\Molly Gough\Desktop\CIPD 2\Jan 20 - Understanding the Business Context of HR\Understanding the Business Context of HR Report 1 &amp; 2.docx</vt:lpwstr>
      </vt:variant>
      <vt:variant>
        <vt:lpwstr>_Toc41479638</vt:lpwstr>
      </vt:variant>
      <vt:variant>
        <vt:i4>1048634</vt:i4>
      </vt:variant>
      <vt:variant>
        <vt:i4>83</vt:i4>
      </vt:variant>
      <vt:variant>
        <vt:i4>0</vt:i4>
      </vt:variant>
      <vt:variant>
        <vt:i4>5</vt:i4>
      </vt:variant>
      <vt:variant>
        <vt:lpwstr/>
      </vt:variant>
      <vt:variant>
        <vt:lpwstr>_Toc41479637</vt:lpwstr>
      </vt:variant>
      <vt:variant>
        <vt:i4>1114170</vt:i4>
      </vt:variant>
      <vt:variant>
        <vt:i4>77</vt:i4>
      </vt:variant>
      <vt:variant>
        <vt:i4>0</vt:i4>
      </vt:variant>
      <vt:variant>
        <vt:i4>5</vt:i4>
      </vt:variant>
      <vt:variant>
        <vt:lpwstr/>
      </vt:variant>
      <vt:variant>
        <vt:lpwstr>_Toc41479636</vt:lpwstr>
      </vt:variant>
      <vt:variant>
        <vt:i4>1179706</vt:i4>
      </vt:variant>
      <vt:variant>
        <vt:i4>71</vt:i4>
      </vt:variant>
      <vt:variant>
        <vt:i4>0</vt:i4>
      </vt:variant>
      <vt:variant>
        <vt:i4>5</vt:i4>
      </vt:variant>
      <vt:variant>
        <vt:lpwstr/>
      </vt:variant>
      <vt:variant>
        <vt:lpwstr>_Toc41479635</vt:lpwstr>
      </vt:variant>
      <vt:variant>
        <vt:i4>1245242</vt:i4>
      </vt:variant>
      <vt:variant>
        <vt:i4>65</vt:i4>
      </vt:variant>
      <vt:variant>
        <vt:i4>0</vt:i4>
      </vt:variant>
      <vt:variant>
        <vt:i4>5</vt:i4>
      </vt:variant>
      <vt:variant>
        <vt:lpwstr/>
      </vt:variant>
      <vt:variant>
        <vt:lpwstr>_Toc41479634</vt:lpwstr>
      </vt:variant>
      <vt:variant>
        <vt:i4>1310778</vt:i4>
      </vt:variant>
      <vt:variant>
        <vt:i4>59</vt:i4>
      </vt:variant>
      <vt:variant>
        <vt:i4>0</vt:i4>
      </vt:variant>
      <vt:variant>
        <vt:i4>5</vt:i4>
      </vt:variant>
      <vt:variant>
        <vt:lpwstr/>
      </vt:variant>
      <vt:variant>
        <vt:lpwstr>_Toc41479633</vt:lpwstr>
      </vt:variant>
      <vt:variant>
        <vt:i4>1376314</vt:i4>
      </vt:variant>
      <vt:variant>
        <vt:i4>53</vt:i4>
      </vt:variant>
      <vt:variant>
        <vt:i4>0</vt:i4>
      </vt:variant>
      <vt:variant>
        <vt:i4>5</vt:i4>
      </vt:variant>
      <vt:variant>
        <vt:lpwstr/>
      </vt:variant>
      <vt:variant>
        <vt:lpwstr>_Toc41479632</vt:lpwstr>
      </vt:variant>
      <vt:variant>
        <vt:i4>1441850</vt:i4>
      </vt:variant>
      <vt:variant>
        <vt:i4>47</vt:i4>
      </vt:variant>
      <vt:variant>
        <vt:i4>0</vt:i4>
      </vt:variant>
      <vt:variant>
        <vt:i4>5</vt:i4>
      </vt:variant>
      <vt:variant>
        <vt:lpwstr/>
      </vt:variant>
      <vt:variant>
        <vt:lpwstr>_Toc41479631</vt:lpwstr>
      </vt:variant>
      <vt:variant>
        <vt:i4>1048639</vt:i4>
      </vt:variant>
      <vt:variant>
        <vt:i4>38</vt:i4>
      </vt:variant>
      <vt:variant>
        <vt:i4>0</vt:i4>
      </vt:variant>
      <vt:variant>
        <vt:i4>5</vt:i4>
      </vt:variant>
      <vt:variant>
        <vt:lpwstr/>
      </vt:variant>
      <vt:variant>
        <vt:lpwstr>_Toc41479564</vt:lpwstr>
      </vt:variant>
      <vt:variant>
        <vt:i4>1507391</vt:i4>
      </vt:variant>
      <vt:variant>
        <vt:i4>32</vt:i4>
      </vt:variant>
      <vt:variant>
        <vt:i4>0</vt:i4>
      </vt:variant>
      <vt:variant>
        <vt:i4>5</vt:i4>
      </vt:variant>
      <vt:variant>
        <vt:lpwstr/>
      </vt:variant>
      <vt:variant>
        <vt:lpwstr>_Toc41479563</vt:lpwstr>
      </vt:variant>
      <vt:variant>
        <vt:i4>1441855</vt:i4>
      </vt:variant>
      <vt:variant>
        <vt:i4>26</vt:i4>
      </vt:variant>
      <vt:variant>
        <vt:i4>0</vt:i4>
      </vt:variant>
      <vt:variant>
        <vt:i4>5</vt:i4>
      </vt:variant>
      <vt:variant>
        <vt:lpwstr/>
      </vt:variant>
      <vt:variant>
        <vt:lpwstr>_Toc41479562</vt:lpwstr>
      </vt:variant>
      <vt:variant>
        <vt:i4>1376319</vt:i4>
      </vt:variant>
      <vt:variant>
        <vt:i4>20</vt:i4>
      </vt:variant>
      <vt:variant>
        <vt:i4>0</vt:i4>
      </vt:variant>
      <vt:variant>
        <vt:i4>5</vt:i4>
      </vt:variant>
      <vt:variant>
        <vt:lpwstr/>
      </vt:variant>
      <vt:variant>
        <vt:lpwstr>_Toc41479561</vt:lpwstr>
      </vt:variant>
      <vt:variant>
        <vt:i4>1310783</vt:i4>
      </vt:variant>
      <vt:variant>
        <vt:i4>14</vt:i4>
      </vt:variant>
      <vt:variant>
        <vt:i4>0</vt:i4>
      </vt:variant>
      <vt:variant>
        <vt:i4>5</vt:i4>
      </vt:variant>
      <vt:variant>
        <vt:lpwstr/>
      </vt:variant>
      <vt:variant>
        <vt:lpwstr>_Toc41479560</vt:lpwstr>
      </vt:variant>
      <vt:variant>
        <vt:i4>1900604</vt:i4>
      </vt:variant>
      <vt:variant>
        <vt:i4>8</vt:i4>
      </vt:variant>
      <vt:variant>
        <vt:i4>0</vt:i4>
      </vt:variant>
      <vt:variant>
        <vt:i4>5</vt:i4>
      </vt:variant>
      <vt:variant>
        <vt:lpwstr/>
      </vt:variant>
      <vt:variant>
        <vt:lpwstr>_Toc41479559</vt:lpwstr>
      </vt:variant>
      <vt:variant>
        <vt:i4>1835068</vt:i4>
      </vt:variant>
      <vt:variant>
        <vt:i4>2</vt:i4>
      </vt:variant>
      <vt:variant>
        <vt:i4>0</vt:i4>
      </vt:variant>
      <vt:variant>
        <vt:i4>5</vt:i4>
      </vt:variant>
      <vt:variant>
        <vt:lpwstr/>
      </vt:variant>
      <vt:variant>
        <vt:lpwstr>_Toc41479558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Melanie Gough</cp:lastModifiedBy>
  <cp:revision>104</cp:revision>
  <dcterms:created xsi:type="dcterms:W3CDTF">2020-08-31T08:01:00Z</dcterms:created>
  <dcterms:modified xsi:type="dcterms:W3CDTF">2020-09-12T21:05:00Z</dcterms:modified>
</cp:coreProperties>
</file>