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1983D1" w14:textId="0F09E9A8" w:rsidR="0035737A" w:rsidRPr="00115E13" w:rsidRDefault="00377EA9" w:rsidP="00815B29">
      <w:pPr>
        <w:pStyle w:val="Title"/>
        <w:rPr>
          <w:sz w:val="56"/>
        </w:rPr>
      </w:pPr>
      <w:r w:rsidRPr="00115E13">
        <w:rPr>
          <w:sz w:val="56"/>
        </w:rPr>
        <w:t>Database Systems</w:t>
      </w:r>
    </w:p>
    <w:p w14:paraId="10E2F01A" w14:textId="588BDF53" w:rsidR="00815B29" w:rsidRDefault="00815B29" w:rsidP="00815B29">
      <w:pPr>
        <w:pStyle w:val="Subtitle"/>
      </w:pPr>
      <w:r>
        <w:t xml:space="preserve">Lecture </w:t>
      </w:r>
      <w:r w:rsidR="00E24821">
        <w:t>week 10</w:t>
      </w:r>
      <w:bookmarkStart w:id="0" w:name="_GoBack"/>
      <w:bookmarkEnd w:id="0"/>
      <w:r>
        <w:t xml:space="preserve"> Lab Tutorial </w:t>
      </w:r>
      <w:r w:rsidR="00B6344D">
        <w:t>Exercise</w:t>
      </w:r>
      <w:r w:rsidR="008C3AF9">
        <w:t xml:space="preserve"> II</w:t>
      </w:r>
    </w:p>
    <w:p w14:paraId="7E93A2FF" w14:textId="7189BDE6" w:rsidR="00911B6D" w:rsidRDefault="00A22B7A" w:rsidP="00911B6D">
      <w:pPr>
        <w:pStyle w:val="Heading1"/>
      </w:pPr>
      <w:r>
        <w:t>Distributed Database Management Systems (DDBMS)</w:t>
      </w:r>
    </w:p>
    <w:p w14:paraId="4C470C4D" w14:textId="6CC40568" w:rsidR="00A22B7A" w:rsidRPr="00A22B7A" w:rsidRDefault="00A22B7A" w:rsidP="00A22B7A">
      <w:pPr>
        <w:pStyle w:val="Heading2"/>
      </w:pPr>
      <w:r>
        <w:t>Case Study</w:t>
      </w:r>
    </w:p>
    <w:p w14:paraId="3FD2BA77" w14:textId="77777777" w:rsidR="00A22B7A" w:rsidRDefault="00A22B7A" w:rsidP="00A22B7A">
      <w:pPr>
        <w:rPr>
          <w:lang w:val="en-US"/>
        </w:rPr>
      </w:pPr>
      <w:r>
        <w:rPr>
          <w:lang w:val="en-US"/>
        </w:rPr>
        <w:t xml:space="preserve">A multinational engineering company has decided to distribute its project management information at the regional level in mainland </w:t>
      </w:r>
      <w:smartTag w:uri="urn:schemas-microsoft-com:office:smarttags" w:element="place">
        <w:smartTag w:uri="urn:schemas-microsoft-com:office:smarttags" w:element="country-region">
          <w:r>
            <w:rPr>
              <w:lang w:val="en-US"/>
            </w:rPr>
            <w:t>Britain</w:t>
          </w:r>
        </w:smartTag>
      </w:smartTag>
      <w:r>
        <w:rPr>
          <w:lang w:val="en-US"/>
        </w:rPr>
        <w:t>. The current centralized relational schema is as follows:-</w:t>
      </w:r>
    </w:p>
    <w:p w14:paraId="12482D11" w14:textId="77777777" w:rsidR="00A22B7A" w:rsidRDefault="00A22B7A" w:rsidP="00A22B7A">
      <w:pPr>
        <w:rPr>
          <w:lang w:val="en-US"/>
        </w:rPr>
      </w:pPr>
    </w:p>
    <w:p w14:paraId="75F5A3BD" w14:textId="77777777" w:rsidR="00A22B7A" w:rsidRPr="002D2806" w:rsidRDefault="00A22B7A" w:rsidP="00A22B7A">
      <w:r w:rsidRPr="002D2806">
        <w:rPr>
          <w:spacing w:val="-3"/>
        </w:rPr>
        <w:tab/>
      </w:r>
      <w:r>
        <w:t>Employee</w:t>
      </w:r>
      <w:r>
        <w:tab/>
      </w:r>
      <w:r w:rsidRPr="002D2806">
        <w:t>(</w:t>
      </w:r>
      <w:r w:rsidRPr="002D2806">
        <w:rPr>
          <w:u w:val="single"/>
        </w:rPr>
        <w:t>NIN</w:t>
      </w:r>
      <w:r w:rsidRPr="002D2806">
        <w:t xml:space="preserve">, </w:t>
      </w:r>
      <w:proofErr w:type="spellStart"/>
      <w:r w:rsidRPr="002D2806">
        <w:t>fName</w:t>
      </w:r>
      <w:proofErr w:type="spellEnd"/>
      <w:r w:rsidRPr="002D2806">
        <w:t xml:space="preserve">, </w:t>
      </w:r>
      <w:proofErr w:type="spellStart"/>
      <w:r w:rsidRPr="002D2806">
        <w:t>lName</w:t>
      </w:r>
      <w:proofErr w:type="spellEnd"/>
      <w:r w:rsidRPr="002D2806">
        <w:t xml:space="preserve">, address, DOB, sex, salary, </w:t>
      </w:r>
      <w:proofErr w:type="spellStart"/>
      <w:r w:rsidRPr="002D2806">
        <w:t>taxCode</w:t>
      </w:r>
      <w:proofErr w:type="spellEnd"/>
      <w:r w:rsidRPr="002D2806">
        <w:t xml:space="preserve">, </w:t>
      </w:r>
      <w:proofErr w:type="spellStart"/>
      <w:r w:rsidRPr="002D2806">
        <w:t>deptNo</w:t>
      </w:r>
      <w:proofErr w:type="spellEnd"/>
      <w:r w:rsidRPr="002D2806">
        <w:t>)</w:t>
      </w:r>
    </w:p>
    <w:p w14:paraId="6B977D32" w14:textId="77777777" w:rsidR="00A22B7A" w:rsidRPr="002D2806" w:rsidRDefault="00A22B7A" w:rsidP="00A22B7A">
      <w:r w:rsidRPr="002D2806">
        <w:tab/>
        <w:t>Department</w:t>
      </w:r>
      <w:r w:rsidRPr="002D2806">
        <w:tab/>
        <w:t>(</w:t>
      </w:r>
      <w:proofErr w:type="spellStart"/>
      <w:r w:rsidRPr="002D2806">
        <w:rPr>
          <w:u w:val="single"/>
        </w:rPr>
        <w:t>deptNo</w:t>
      </w:r>
      <w:proofErr w:type="spellEnd"/>
      <w:r w:rsidRPr="002D2806">
        <w:t xml:space="preserve">, </w:t>
      </w:r>
      <w:proofErr w:type="spellStart"/>
      <w:r w:rsidRPr="002D2806">
        <w:t>deptName</w:t>
      </w:r>
      <w:proofErr w:type="spellEnd"/>
      <w:r w:rsidRPr="002D2806">
        <w:t xml:space="preserve">, </w:t>
      </w:r>
      <w:proofErr w:type="spellStart"/>
      <w:r w:rsidRPr="002D2806">
        <w:t>managerNIN</w:t>
      </w:r>
      <w:proofErr w:type="spellEnd"/>
      <w:r w:rsidRPr="002D2806">
        <w:t xml:space="preserve">, </w:t>
      </w:r>
      <w:proofErr w:type="spellStart"/>
      <w:r w:rsidRPr="002D2806">
        <w:t>businessAreaNo</w:t>
      </w:r>
      <w:proofErr w:type="spellEnd"/>
      <w:r w:rsidRPr="002D2806">
        <w:t xml:space="preserve">, </w:t>
      </w:r>
      <w:proofErr w:type="spellStart"/>
      <w:r w:rsidRPr="002D2806">
        <w:t>regionNo</w:t>
      </w:r>
      <w:proofErr w:type="spellEnd"/>
      <w:r w:rsidRPr="002D2806">
        <w:t>)</w:t>
      </w:r>
    </w:p>
    <w:p w14:paraId="2DAAEAF7" w14:textId="77777777" w:rsidR="00A22B7A" w:rsidRPr="002D2806" w:rsidRDefault="00A22B7A" w:rsidP="00A22B7A">
      <w:r w:rsidRPr="002D2806">
        <w:tab/>
        <w:t>Project</w:t>
      </w:r>
      <w:r w:rsidRPr="002D2806">
        <w:tab/>
      </w:r>
      <w:r w:rsidRPr="002D2806">
        <w:tab/>
        <w:t>(</w:t>
      </w:r>
      <w:proofErr w:type="spellStart"/>
      <w:r w:rsidRPr="002D2806">
        <w:rPr>
          <w:u w:val="single"/>
        </w:rPr>
        <w:t>projNo</w:t>
      </w:r>
      <w:proofErr w:type="spellEnd"/>
      <w:r w:rsidRPr="002D2806">
        <w:t xml:space="preserve">, </w:t>
      </w:r>
      <w:proofErr w:type="spellStart"/>
      <w:r w:rsidRPr="002D2806">
        <w:t>projName</w:t>
      </w:r>
      <w:proofErr w:type="spellEnd"/>
      <w:r w:rsidRPr="002D2806">
        <w:t xml:space="preserve">, </w:t>
      </w:r>
      <w:proofErr w:type="spellStart"/>
      <w:r w:rsidRPr="002D2806">
        <w:t>contractPrice</w:t>
      </w:r>
      <w:proofErr w:type="spellEnd"/>
      <w:r w:rsidRPr="002D2806">
        <w:t xml:space="preserve">, </w:t>
      </w:r>
      <w:proofErr w:type="spellStart"/>
      <w:r w:rsidRPr="002D2806">
        <w:t>projectManagerNIN</w:t>
      </w:r>
      <w:proofErr w:type="spellEnd"/>
      <w:r w:rsidRPr="002D2806">
        <w:t xml:space="preserve">, </w:t>
      </w:r>
      <w:proofErr w:type="spellStart"/>
      <w:r w:rsidRPr="002D2806">
        <w:t>deptNo</w:t>
      </w:r>
      <w:proofErr w:type="spellEnd"/>
      <w:r w:rsidRPr="002D2806">
        <w:t>)</w:t>
      </w:r>
    </w:p>
    <w:p w14:paraId="1104CCB1" w14:textId="77777777" w:rsidR="00A22B7A" w:rsidRPr="002D2806" w:rsidRDefault="00A22B7A" w:rsidP="00A22B7A">
      <w:r w:rsidRPr="002D2806">
        <w:tab/>
      </w:r>
      <w:proofErr w:type="spellStart"/>
      <w:r>
        <w:t>WorksOn</w:t>
      </w:r>
      <w:proofErr w:type="spellEnd"/>
      <w:r>
        <w:tab/>
      </w:r>
      <w:r w:rsidRPr="002D2806">
        <w:t>(</w:t>
      </w:r>
      <w:r w:rsidRPr="002D2806">
        <w:rPr>
          <w:u w:val="single"/>
        </w:rPr>
        <w:t>NIN</w:t>
      </w:r>
      <w:r w:rsidRPr="002D2806">
        <w:t xml:space="preserve">, </w:t>
      </w:r>
      <w:proofErr w:type="spellStart"/>
      <w:r w:rsidRPr="002D2806">
        <w:rPr>
          <w:u w:val="single"/>
        </w:rPr>
        <w:t>projNo</w:t>
      </w:r>
      <w:proofErr w:type="spellEnd"/>
      <w:r w:rsidRPr="002D2806">
        <w:t xml:space="preserve">, </w:t>
      </w:r>
      <w:proofErr w:type="spellStart"/>
      <w:r w:rsidRPr="002D2806">
        <w:t>hoursWorked</w:t>
      </w:r>
      <w:proofErr w:type="spellEnd"/>
      <w:r w:rsidRPr="002D2806">
        <w:t>)</w:t>
      </w:r>
    </w:p>
    <w:p w14:paraId="002D564E" w14:textId="77777777" w:rsidR="00A22B7A" w:rsidRPr="002D2806" w:rsidRDefault="00A22B7A" w:rsidP="00A22B7A">
      <w:r w:rsidRPr="002D2806">
        <w:tab/>
      </w:r>
      <w:r>
        <w:t>Business</w:t>
      </w:r>
      <w:r>
        <w:tab/>
      </w:r>
      <w:r w:rsidRPr="002D2806">
        <w:t>(</w:t>
      </w:r>
      <w:proofErr w:type="spellStart"/>
      <w:r w:rsidRPr="002D2806">
        <w:rPr>
          <w:u w:val="single"/>
        </w:rPr>
        <w:t>businessAreaNo</w:t>
      </w:r>
      <w:proofErr w:type="spellEnd"/>
      <w:r w:rsidRPr="002D2806">
        <w:t xml:space="preserve">, </w:t>
      </w:r>
      <w:proofErr w:type="spellStart"/>
      <w:r w:rsidRPr="002D2806">
        <w:t>businessAreaName</w:t>
      </w:r>
      <w:proofErr w:type="spellEnd"/>
      <w:r w:rsidRPr="002D2806">
        <w:t>)</w:t>
      </w:r>
    </w:p>
    <w:p w14:paraId="6654A40F" w14:textId="77777777" w:rsidR="00A22B7A" w:rsidRPr="002D2806" w:rsidRDefault="00A22B7A" w:rsidP="00A22B7A">
      <w:r w:rsidRPr="002D2806">
        <w:tab/>
        <w:t>Region</w:t>
      </w:r>
      <w:r w:rsidRPr="002D2806">
        <w:tab/>
      </w:r>
      <w:r w:rsidRPr="002D2806">
        <w:tab/>
        <w:t>(</w:t>
      </w:r>
      <w:proofErr w:type="spellStart"/>
      <w:r w:rsidRPr="002D2806">
        <w:rPr>
          <w:u w:val="single"/>
        </w:rPr>
        <w:t>regionNo</w:t>
      </w:r>
      <w:proofErr w:type="spellEnd"/>
      <w:r w:rsidRPr="002D2806">
        <w:t xml:space="preserve">, </w:t>
      </w:r>
      <w:proofErr w:type="spellStart"/>
      <w:r w:rsidRPr="002D2806">
        <w:t>regionName</w:t>
      </w:r>
      <w:proofErr w:type="spellEnd"/>
      <w:r w:rsidRPr="002D2806">
        <w:t>)</w:t>
      </w:r>
    </w:p>
    <w:p w14:paraId="5826B65B" w14:textId="77777777" w:rsidR="00A22B7A" w:rsidRDefault="00A22B7A" w:rsidP="00A22B7A">
      <w:pPr>
        <w:pStyle w:val="Extracts"/>
        <w:tabs>
          <w:tab w:val="left" w:pos="600"/>
          <w:tab w:val="left" w:pos="1620"/>
        </w:tabs>
        <w:spacing w:before="0" w:after="0" w:line="300" w:lineRule="atLeast"/>
        <w:ind w:left="1620" w:hanging="1620"/>
        <w:rPr>
          <w:i/>
          <w:iCs/>
          <w:sz w:val="20"/>
        </w:rPr>
      </w:pPr>
    </w:p>
    <w:p w14:paraId="602EA04A" w14:textId="77777777" w:rsidR="00A22B7A" w:rsidRDefault="00A22B7A" w:rsidP="00A22B7A">
      <w:r w:rsidRPr="00CA1FE0">
        <w:rPr>
          <w:i/>
        </w:rPr>
        <w:t>where</w:t>
      </w:r>
      <w:r w:rsidRPr="00CA1FE0">
        <w:rPr>
          <w:i/>
        </w:rPr>
        <w:tab/>
      </w: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1980"/>
        <w:gridCol w:w="7036"/>
      </w:tblGrid>
      <w:tr w:rsidR="00A22B7A" w14:paraId="012280C5" w14:textId="77777777" w:rsidTr="00B92142">
        <w:tc>
          <w:tcPr>
            <w:tcW w:w="1980" w:type="dxa"/>
          </w:tcPr>
          <w:p w14:paraId="77C831E9" w14:textId="77777777" w:rsidR="00A22B7A" w:rsidRDefault="00A22B7A" w:rsidP="00B92142">
            <w:pPr>
              <w:spacing w:before="60" w:after="60"/>
            </w:pPr>
            <w:r w:rsidRPr="007B7522">
              <w:rPr>
                <w:rFonts w:ascii="Arial" w:hAnsi="Arial"/>
                <w:b/>
              </w:rPr>
              <w:t>Employee</w:t>
            </w:r>
          </w:p>
        </w:tc>
        <w:tc>
          <w:tcPr>
            <w:tcW w:w="7037" w:type="dxa"/>
          </w:tcPr>
          <w:p w14:paraId="562FC196" w14:textId="77777777" w:rsidR="00A22B7A" w:rsidRDefault="00A22B7A" w:rsidP="00B92142">
            <w:pPr>
              <w:spacing w:before="60" w:after="60"/>
            </w:pPr>
            <w:r>
              <w:t xml:space="preserve">contains employee details and the national insurance number </w:t>
            </w:r>
            <w:r>
              <w:rPr>
                <w:rFonts w:ascii="Arial" w:hAnsi="Arial"/>
                <w:bCs/>
              </w:rPr>
              <w:t>NIN</w:t>
            </w:r>
            <w:r>
              <w:t xml:space="preserve"> is the key.</w:t>
            </w:r>
          </w:p>
        </w:tc>
      </w:tr>
      <w:tr w:rsidR="00A22B7A" w14:paraId="50DB6F88" w14:textId="77777777" w:rsidTr="00B92142">
        <w:tc>
          <w:tcPr>
            <w:tcW w:w="1980" w:type="dxa"/>
          </w:tcPr>
          <w:p w14:paraId="23B2C0E9" w14:textId="77777777" w:rsidR="00A22B7A" w:rsidRDefault="00A22B7A" w:rsidP="00B92142">
            <w:pPr>
              <w:spacing w:before="60" w:after="60"/>
            </w:pPr>
            <w:r w:rsidRPr="007B7522">
              <w:rPr>
                <w:rFonts w:ascii="Arial" w:hAnsi="Arial"/>
                <w:b/>
              </w:rPr>
              <w:t>Department</w:t>
            </w:r>
          </w:p>
        </w:tc>
        <w:tc>
          <w:tcPr>
            <w:tcW w:w="7037" w:type="dxa"/>
          </w:tcPr>
          <w:p w14:paraId="1B9F7F18" w14:textId="77777777" w:rsidR="00A22B7A" w:rsidRDefault="00A22B7A" w:rsidP="00B92142">
            <w:pPr>
              <w:spacing w:before="60" w:after="60"/>
            </w:pPr>
            <w:r>
              <w:t xml:space="preserve">contains department details and </w:t>
            </w:r>
            <w:proofErr w:type="spellStart"/>
            <w:r>
              <w:rPr>
                <w:rFonts w:ascii="Arial" w:hAnsi="Arial"/>
                <w:bCs/>
              </w:rPr>
              <w:t>deptNo</w:t>
            </w:r>
            <w:proofErr w:type="spellEnd"/>
            <w:r>
              <w:t xml:space="preserve"> is the key. </w:t>
            </w:r>
            <w:proofErr w:type="spellStart"/>
            <w:r>
              <w:rPr>
                <w:rFonts w:ascii="Arial" w:hAnsi="Arial"/>
              </w:rPr>
              <w:t>managerNIN</w:t>
            </w:r>
            <w:proofErr w:type="spellEnd"/>
            <w:r>
              <w:t xml:space="preserve"> identifies the employee who is the manager of the department. There is only one manager for each department.</w:t>
            </w:r>
          </w:p>
        </w:tc>
      </w:tr>
      <w:tr w:rsidR="00A22B7A" w14:paraId="2664506D" w14:textId="77777777" w:rsidTr="00B92142">
        <w:tc>
          <w:tcPr>
            <w:tcW w:w="1980" w:type="dxa"/>
          </w:tcPr>
          <w:p w14:paraId="0D529242" w14:textId="77777777" w:rsidR="00A22B7A" w:rsidRDefault="00A22B7A" w:rsidP="00B92142">
            <w:pPr>
              <w:spacing w:before="60" w:after="60"/>
            </w:pPr>
            <w:r w:rsidRPr="007B7522">
              <w:rPr>
                <w:rFonts w:ascii="Arial" w:hAnsi="Arial"/>
                <w:b/>
              </w:rPr>
              <w:t>Project</w:t>
            </w:r>
          </w:p>
        </w:tc>
        <w:tc>
          <w:tcPr>
            <w:tcW w:w="7037" w:type="dxa"/>
          </w:tcPr>
          <w:p w14:paraId="33C1A1AE" w14:textId="77777777" w:rsidR="00A22B7A" w:rsidRDefault="00A22B7A" w:rsidP="00B92142">
            <w:pPr>
              <w:spacing w:before="60" w:after="60"/>
            </w:pPr>
            <w:r>
              <w:t xml:space="preserve">contains details of the projects in the company and the key is </w:t>
            </w:r>
            <w:proofErr w:type="spellStart"/>
            <w:r>
              <w:rPr>
                <w:rFonts w:ascii="Arial" w:hAnsi="Arial"/>
                <w:bCs/>
              </w:rPr>
              <w:t>projNo</w:t>
            </w:r>
            <w:proofErr w:type="spellEnd"/>
            <w:r>
              <w:t xml:space="preserve">. The project manager is identified by the </w:t>
            </w:r>
            <w:proofErr w:type="spellStart"/>
            <w:r>
              <w:rPr>
                <w:rFonts w:ascii="Arial" w:hAnsi="Arial"/>
              </w:rPr>
              <w:t>projectManagerNIN</w:t>
            </w:r>
            <w:proofErr w:type="spellEnd"/>
            <w:r>
              <w:t xml:space="preserve">, and the department responsible for the project by </w:t>
            </w:r>
            <w:proofErr w:type="spellStart"/>
            <w:r>
              <w:rPr>
                <w:rFonts w:ascii="Arial" w:hAnsi="Arial"/>
              </w:rPr>
              <w:t>deptNo</w:t>
            </w:r>
            <w:proofErr w:type="spellEnd"/>
            <w:r>
              <w:t>.</w:t>
            </w:r>
          </w:p>
        </w:tc>
      </w:tr>
      <w:tr w:rsidR="00A22B7A" w14:paraId="25C15096" w14:textId="77777777" w:rsidTr="00B92142">
        <w:tc>
          <w:tcPr>
            <w:tcW w:w="1980" w:type="dxa"/>
          </w:tcPr>
          <w:p w14:paraId="716E329F" w14:textId="77777777" w:rsidR="00A22B7A" w:rsidRDefault="00A22B7A" w:rsidP="00B92142">
            <w:pPr>
              <w:spacing w:before="60" w:after="60"/>
            </w:pPr>
            <w:proofErr w:type="spellStart"/>
            <w:r w:rsidRPr="007B7522">
              <w:rPr>
                <w:rFonts w:ascii="Arial" w:hAnsi="Arial"/>
                <w:b/>
              </w:rPr>
              <w:t>WorksOn</w:t>
            </w:r>
            <w:proofErr w:type="spellEnd"/>
          </w:p>
        </w:tc>
        <w:tc>
          <w:tcPr>
            <w:tcW w:w="7037" w:type="dxa"/>
          </w:tcPr>
          <w:p w14:paraId="2B98F37A" w14:textId="77777777" w:rsidR="00A22B7A" w:rsidRDefault="00A22B7A" w:rsidP="00B92142">
            <w:pPr>
              <w:spacing w:before="60" w:after="60"/>
            </w:pPr>
            <w:r>
              <w:t>contains details of the hours worked by employees on each project and (</w:t>
            </w:r>
            <w:r>
              <w:rPr>
                <w:rFonts w:ascii="Arial" w:hAnsi="Arial"/>
                <w:bCs/>
              </w:rPr>
              <w:t>NIN</w:t>
            </w:r>
            <w:r>
              <w:rPr>
                <w:b/>
              </w:rPr>
              <w:t xml:space="preserve">, </w:t>
            </w:r>
            <w:proofErr w:type="spellStart"/>
            <w:r>
              <w:rPr>
                <w:rFonts w:ascii="Arial" w:hAnsi="Arial"/>
                <w:bCs/>
              </w:rPr>
              <w:t>projNo</w:t>
            </w:r>
            <w:proofErr w:type="spellEnd"/>
            <w:r>
              <w:rPr>
                <w:b/>
              </w:rPr>
              <w:t>)</w:t>
            </w:r>
            <w:r>
              <w:t xml:space="preserve"> forms the key.</w:t>
            </w:r>
          </w:p>
        </w:tc>
      </w:tr>
      <w:tr w:rsidR="00A22B7A" w14:paraId="0C208EE6" w14:textId="77777777" w:rsidTr="00B92142">
        <w:tc>
          <w:tcPr>
            <w:tcW w:w="1980" w:type="dxa"/>
          </w:tcPr>
          <w:p w14:paraId="043D45FD" w14:textId="77777777" w:rsidR="00A22B7A" w:rsidRDefault="00A22B7A" w:rsidP="00B92142">
            <w:pPr>
              <w:spacing w:before="60" w:after="60"/>
            </w:pPr>
            <w:r w:rsidRPr="007B7522">
              <w:rPr>
                <w:rFonts w:ascii="Arial" w:hAnsi="Arial"/>
                <w:b/>
              </w:rPr>
              <w:t>Business</w:t>
            </w:r>
          </w:p>
        </w:tc>
        <w:tc>
          <w:tcPr>
            <w:tcW w:w="7037" w:type="dxa"/>
          </w:tcPr>
          <w:p w14:paraId="3DB2B6EE" w14:textId="77777777" w:rsidR="00A22B7A" w:rsidRDefault="00A22B7A" w:rsidP="00B92142">
            <w:pPr>
              <w:spacing w:before="60" w:after="60"/>
            </w:pPr>
            <w:r>
              <w:t xml:space="preserve">contains names of the business areas and the key is </w:t>
            </w:r>
            <w:proofErr w:type="spellStart"/>
            <w:r>
              <w:rPr>
                <w:rFonts w:ascii="Arial" w:hAnsi="Arial"/>
                <w:bCs/>
              </w:rPr>
              <w:t>businessAreaNo</w:t>
            </w:r>
            <w:proofErr w:type="spellEnd"/>
            <w:r>
              <w:t>.</w:t>
            </w:r>
          </w:p>
        </w:tc>
      </w:tr>
      <w:tr w:rsidR="00A22B7A" w14:paraId="1CDE6A97" w14:textId="77777777" w:rsidTr="00B92142">
        <w:tc>
          <w:tcPr>
            <w:tcW w:w="1980" w:type="dxa"/>
          </w:tcPr>
          <w:p w14:paraId="5816B724" w14:textId="77777777" w:rsidR="00A22B7A" w:rsidRDefault="00A22B7A" w:rsidP="00B92142">
            <w:pPr>
              <w:spacing w:before="60" w:after="60"/>
            </w:pPr>
            <w:r w:rsidRPr="007B7522">
              <w:rPr>
                <w:rFonts w:ascii="Arial" w:hAnsi="Arial"/>
                <w:b/>
              </w:rPr>
              <w:t>Region</w:t>
            </w:r>
          </w:p>
        </w:tc>
        <w:tc>
          <w:tcPr>
            <w:tcW w:w="7037" w:type="dxa"/>
          </w:tcPr>
          <w:p w14:paraId="7A7CB2A5" w14:textId="77777777" w:rsidR="00A22B7A" w:rsidRDefault="00A22B7A" w:rsidP="00B92142">
            <w:pPr>
              <w:spacing w:before="60" w:after="60"/>
            </w:pPr>
            <w:r>
              <w:t xml:space="preserve">contains names of the regions and the key is </w:t>
            </w:r>
            <w:proofErr w:type="spellStart"/>
            <w:r>
              <w:rPr>
                <w:rFonts w:ascii="Arial" w:hAnsi="Arial"/>
                <w:bCs/>
              </w:rPr>
              <w:t>regionNo</w:t>
            </w:r>
            <w:proofErr w:type="spellEnd"/>
            <w:r>
              <w:t>.</w:t>
            </w:r>
          </w:p>
        </w:tc>
      </w:tr>
    </w:tbl>
    <w:p w14:paraId="1BABE612" w14:textId="77777777" w:rsidR="00A22B7A" w:rsidRDefault="00A22B7A" w:rsidP="00A22B7A"/>
    <w:p w14:paraId="2CA5F165" w14:textId="77777777" w:rsidR="00A22B7A" w:rsidRDefault="00A22B7A" w:rsidP="00A22B7A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rPr>
          <w:i/>
          <w:spacing w:val="-3"/>
          <w:lang w:val="en-US"/>
        </w:rPr>
      </w:pPr>
    </w:p>
    <w:p w14:paraId="752A73A6" w14:textId="77777777" w:rsidR="00A22B7A" w:rsidRPr="00B212E9" w:rsidRDefault="00A22B7A" w:rsidP="00A22B7A">
      <w:r>
        <w:t>Departments are grouped regionally as follows:</w:t>
      </w:r>
    </w:p>
    <w:p w14:paraId="78A39DD7" w14:textId="77777777" w:rsidR="00A22B7A" w:rsidRPr="00B212E9" w:rsidRDefault="00A22B7A" w:rsidP="00A22B7A">
      <w:pPr>
        <w:rPr>
          <w:i/>
          <w:lang w:val="en-US"/>
        </w:rPr>
      </w:pPr>
      <w:r w:rsidRPr="00B212E9">
        <w:rPr>
          <w:i/>
          <w:lang w:val="en-US"/>
        </w:rPr>
        <w:tab/>
        <w:t>Region 1: Scotland;</w:t>
      </w:r>
      <w:r w:rsidRPr="00B212E9">
        <w:rPr>
          <w:i/>
          <w:lang w:val="en-US"/>
        </w:rPr>
        <w:tab/>
      </w:r>
      <w:r>
        <w:rPr>
          <w:i/>
          <w:lang w:val="en-US"/>
        </w:rPr>
        <w:tab/>
      </w:r>
      <w:r w:rsidRPr="00B212E9">
        <w:rPr>
          <w:i/>
          <w:lang w:val="en-US"/>
        </w:rPr>
        <w:t>Region 2: Wales;</w:t>
      </w:r>
      <w:r w:rsidRPr="00B212E9">
        <w:rPr>
          <w:i/>
          <w:lang w:val="en-US"/>
        </w:rPr>
        <w:tab/>
      </w:r>
      <w:r w:rsidRPr="00B212E9">
        <w:rPr>
          <w:i/>
          <w:lang w:val="en-US"/>
        </w:rPr>
        <w:tab/>
        <w:t>Region 3: England</w:t>
      </w:r>
    </w:p>
    <w:p w14:paraId="37EB28BB" w14:textId="77777777" w:rsidR="00A22B7A" w:rsidRDefault="00A22B7A" w:rsidP="00A22B7A">
      <w:pPr>
        <w:tabs>
          <w:tab w:val="left" w:pos="-720"/>
          <w:tab w:val="left" w:pos="0"/>
        </w:tabs>
        <w:suppressAutoHyphens/>
        <w:ind w:left="720" w:hanging="720"/>
        <w:rPr>
          <w:i/>
          <w:spacing w:val="-3"/>
          <w:lang w:val="en-US"/>
        </w:rPr>
      </w:pPr>
      <w:r>
        <w:rPr>
          <w:i/>
          <w:spacing w:val="-3"/>
          <w:lang w:val="en-US"/>
        </w:rPr>
        <w:tab/>
      </w:r>
    </w:p>
    <w:p w14:paraId="53866FDD" w14:textId="52FAA6B5" w:rsidR="00A22B7A" w:rsidRDefault="00A22B7A" w:rsidP="00A22B7A">
      <w:pPr>
        <w:rPr>
          <w:lang w:val="en-US"/>
        </w:rPr>
      </w:pPr>
      <w:r>
        <w:rPr>
          <w:lang w:val="en-US"/>
        </w:rPr>
        <w:t>Information is required by business area which covers: Software Engineering</w:t>
      </w:r>
      <w:r w:rsidR="00E55FA4">
        <w:rPr>
          <w:lang w:val="en-US"/>
        </w:rPr>
        <w:t xml:space="preserve"> (SE)</w:t>
      </w:r>
      <w:r>
        <w:rPr>
          <w:lang w:val="en-US"/>
        </w:rPr>
        <w:t xml:space="preserve">, Mechanical Engineering </w:t>
      </w:r>
      <w:r w:rsidR="00E55FA4">
        <w:rPr>
          <w:lang w:val="en-US"/>
        </w:rPr>
        <w:t xml:space="preserve">(ME), </w:t>
      </w:r>
      <w:r>
        <w:rPr>
          <w:lang w:val="en-US"/>
        </w:rPr>
        <w:t>and Electrical Engineering</w:t>
      </w:r>
      <w:r w:rsidR="00E55FA4">
        <w:rPr>
          <w:lang w:val="en-US"/>
        </w:rPr>
        <w:t xml:space="preserve"> (EE)</w:t>
      </w:r>
      <w:r>
        <w:rPr>
          <w:lang w:val="en-US"/>
        </w:rPr>
        <w:t xml:space="preserve">. There is no Software Engineering in </w:t>
      </w:r>
      <w:smartTag w:uri="urn:schemas-microsoft-com:office:smarttags" w:element="country-region">
        <w:r>
          <w:rPr>
            <w:lang w:val="en-US"/>
          </w:rPr>
          <w:t>Wales</w:t>
        </w:r>
      </w:smartTag>
      <w:r>
        <w:rPr>
          <w:lang w:val="en-US"/>
        </w:rPr>
        <w:t xml:space="preserve"> and all Electrical Engineering departments are in </w:t>
      </w:r>
      <w:smartTag w:uri="urn:schemas-microsoft-com:office:smarttags" w:element="place">
        <w:smartTag w:uri="urn:schemas-microsoft-com:office:smarttags" w:element="country-region">
          <w:r>
            <w:rPr>
              <w:lang w:val="en-US"/>
            </w:rPr>
            <w:t>England</w:t>
          </w:r>
        </w:smartTag>
      </w:smartTag>
      <w:r>
        <w:rPr>
          <w:lang w:val="en-US"/>
        </w:rPr>
        <w:t>. Projects are staffed by local department offices.</w:t>
      </w:r>
    </w:p>
    <w:p w14:paraId="677E5AA2" w14:textId="77777777" w:rsidR="00A22B7A" w:rsidRDefault="00A22B7A" w:rsidP="00A22B7A">
      <w:pPr>
        <w:tabs>
          <w:tab w:val="left" w:pos="-720"/>
        </w:tabs>
        <w:suppressAutoHyphens/>
        <w:rPr>
          <w:i/>
          <w:spacing w:val="-3"/>
          <w:lang w:val="en-US"/>
        </w:rPr>
      </w:pPr>
    </w:p>
    <w:p w14:paraId="7567E186" w14:textId="77777777" w:rsidR="00A22B7A" w:rsidRDefault="00A22B7A" w:rsidP="00A22B7A">
      <w:r>
        <w:t xml:space="preserve">As well as distributing the data regionally, there is an additional requirement to access the employee data either by personal information (by Personnel) or by work related information (by Payroll). </w:t>
      </w:r>
    </w:p>
    <w:p w14:paraId="2D43C85E" w14:textId="77777777" w:rsidR="00A22B7A" w:rsidRDefault="00A22B7A" w:rsidP="00A22B7A">
      <w:pPr>
        <w:tabs>
          <w:tab w:val="left" w:pos="-720"/>
        </w:tabs>
        <w:suppressAutoHyphens/>
        <w:rPr>
          <w:i/>
          <w:spacing w:val="-3"/>
          <w:lang w:val="en-US"/>
        </w:rPr>
      </w:pPr>
    </w:p>
    <w:p w14:paraId="1C6A8D33" w14:textId="77777777" w:rsidR="00A22B7A" w:rsidRDefault="00A22B7A" w:rsidP="00A22B7A">
      <w:pPr>
        <w:pStyle w:val="Heading2"/>
      </w:pPr>
      <w:r>
        <w:t>Exercise</w:t>
      </w:r>
    </w:p>
    <w:p w14:paraId="3EB7A935" w14:textId="77777777" w:rsidR="00A22B7A" w:rsidRDefault="00A22B7A" w:rsidP="00A22B7A">
      <w:pPr>
        <w:rPr>
          <w:lang w:val="en-US"/>
        </w:rPr>
      </w:pPr>
      <w:r>
        <w:rPr>
          <w:lang w:val="en-US"/>
        </w:rPr>
        <w:t>Produce a distributed database design for this system, and include:</w:t>
      </w:r>
    </w:p>
    <w:p w14:paraId="26E31B44" w14:textId="77777777" w:rsidR="00A22B7A" w:rsidRPr="00D34604" w:rsidRDefault="00A22B7A" w:rsidP="00A22B7A">
      <w:pPr>
        <w:pStyle w:val="ListParagraph"/>
        <w:numPr>
          <w:ilvl w:val="0"/>
          <w:numId w:val="7"/>
        </w:numPr>
        <w:spacing w:before="120" w:after="120" w:line="240" w:lineRule="auto"/>
        <w:contextualSpacing w:val="0"/>
        <w:jc w:val="both"/>
      </w:pPr>
      <w:r w:rsidRPr="00D34604">
        <w:t>A suitable fragmentation schema for the system by identifying the fragmentation strategy applied to each table with reasons for your choices.</w:t>
      </w:r>
      <w:r>
        <w:t xml:space="preserve"> </w:t>
      </w:r>
      <w:r w:rsidRPr="001C75A9">
        <w:rPr>
          <w:lang w:val="en-US"/>
        </w:rPr>
        <w:t>(</w:t>
      </w:r>
      <w:r w:rsidRPr="001C75A9">
        <w:rPr>
          <w:b/>
          <w:lang w:val="en-US"/>
        </w:rPr>
        <w:t>Remember</w:t>
      </w:r>
      <w:r w:rsidRPr="001C75A9">
        <w:rPr>
          <w:lang w:val="en-US"/>
        </w:rPr>
        <w:t xml:space="preserve"> that you can choose not to fragment or to replicate a table. If this is the case say why, and there is no need for reconstruction.</w:t>
      </w:r>
      <w:r>
        <w:rPr>
          <w:lang w:val="en-US"/>
        </w:rPr>
        <w:t>)</w:t>
      </w:r>
    </w:p>
    <w:p w14:paraId="7199BE57" w14:textId="77777777" w:rsidR="00A22B7A" w:rsidRPr="00D34604" w:rsidRDefault="00A22B7A" w:rsidP="00A22B7A">
      <w:pPr>
        <w:pStyle w:val="ListParagraph"/>
        <w:numPr>
          <w:ilvl w:val="1"/>
          <w:numId w:val="7"/>
        </w:numPr>
        <w:spacing w:before="120" w:after="120" w:line="240" w:lineRule="auto"/>
        <w:contextualSpacing w:val="0"/>
        <w:jc w:val="both"/>
      </w:pPr>
      <w:r w:rsidRPr="00D34604">
        <w:t>In the case of horizontal fragmentation, identify the set of predicates (where conditions) that will be used to form the fragments.</w:t>
      </w:r>
    </w:p>
    <w:p w14:paraId="32280A1D" w14:textId="77777777" w:rsidR="00A22B7A" w:rsidRPr="00D34604" w:rsidRDefault="00A22B7A" w:rsidP="00A22B7A">
      <w:pPr>
        <w:pStyle w:val="ListParagraph"/>
        <w:numPr>
          <w:ilvl w:val="1"/>
          <w:numId w:val="7"/>
        </w:numPr>
        <w:spacing w:before="120" w:after="120" w:line="240" w:lineRule="auto"/>
        <w:contextualSpacing w:val="0"/>
        <w:jc w:val="both"/>
      </w:pPr>
      <w:r w:rsidRPr="00D34604">
        <w:t>In the case of vertical fragmentation, the attributes (columns) making up the fragments.</w:t>
      </w:r>
    </w:p>
    <w:p w14:paraId="4518D3C6" w14:textId="77777777" w:rsidR="00A22B7A" w:rsidRPr="00D34604" w:rsidRDefault="00A22B7A" w:rsidP="00A22B7A">
      <w:pPr>
        <w:pStyle w:val="ListParagraph"/>
        <w:numPr>
          <w:ilvl w:val="1"/>
          <w:numId w:val="7"/>
        </w:numPr>
        <w:spacing w:before="120" w:after="120" w:line="240" w:lineRule="auto"/>
        <w:contextualSpacing w:val="0"/>
        <w:jc w:val="both"/>
      </w:pPr>
      <w:r w:rsidRPr="00D34604">
        <w:t>In the case of mixed fragmentation, identify the combination of vertical and horizontal fragments.</w:t>
      </w:r>
    </w:p>
    <w:p w14:paraId="64813994" w14:textId="77777777" w:rsidR="00A22B7A" w:rsidRPr="00D34604" w:rsidRDefault="00A22B7A" w:rsidP="00A22B7A">
      <w:pPr>
        <w:pStyle w:val="ListParagraph"/>
        <w:numPr>
          <w:ilvl w:val="1"/>
          <w:numId w:val="7"/>
        </w:numPr>
        <w:spacing w:before="120" w:after="120" w:line="240" w:lineRule="auto"/>
        <w:contextualSpacing w:val="0"/>
        <w:jc w:val="both"/>
      </w:pPr>
      <w:r w:rsidRPr="00D34604">
        <w:t>In the case of derived fragmentation, identify the child fragments to be derived from which parent fragments.</w:t>
      </w:r>
    </w:p>
    <w:p w14:paraId="4C8ADD20" w14:textId="77777777" w:rsidR="00A22B7A" w:rsidRDefault="00A22B7A" w:rsidP="00A22B7A">
      <w:pPr>
        <w:pStyle w:val="ListParagraph"/>
        <w:numPr>
          <w:ilvl w:val="0"/>
          <w:numId w:val="7"/>
        </w:numPr>
        <w:rPr>
          <w:lang w:val="en-US"/>
        </w:rPr>
      </w:pPr>
      <w:r w:rsidRPr="00D34604">
        <w:t>The reconstruction of global relations (tables) from the fragments</w:t>
      </w:r>
    </w:p>
    <w:p w14:paraId="0651DFDB" w14:textId="77777777" w:rsidR="00A22B7A" w:rsidRPr="005D078C" w:rsidRDefault="00A22B7A" w:rsidP="00A22B7A">
      <w:pPr>
        <w:pStyle w:val="ListParagraph"/>
        <w:ind w:left="360"/>
      </w:pPr>
      <w:r>
        <w:tab/>
      </w:r>
    </w:p>
    <w:p w14:paraId="4A9353EC" w14:textId="77777777" w:rsidR="00911B6D" w:rsidRPr="00911B6D" w:rsidRDefault="00911B6D" w:rsidP="00A22B7A"/>
    <w:sectPr w:rsidR="00911B6D" w:rsidRPr="00911B6D" w:rsidSect="00911B6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3A92DE" w14:textId="77777777" w:rsidR="00D22F0C" w:rsidRDefault="00D22F0C" w:rsidP="00684832">
      <w:pPr>
        <w:spacing w:after="0" w:line="240" w:lineRule="auto"/>
      </w:pPr>
      <w:r>
        <w:separator/>
      </w:r>
    </w:p>
  </w:endnote>
  <w:endnote w:type="continuationSeparator" w:id="0">
    <w:p w14:paraId="6BA3088D" w14:textId="77777777" w:rsidR="00D22F0C" w:rsidRDefault="00D22F0C" w:rsidP="00684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7254A4" w14:textId="77777777" w:rsidR="00A80F4B" w:rsidRDefault="00A80F4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A80F4B" w14:paraId="5D9C14A4" w14:textId="77777777" w:rsidTr="004F113C">
      <w:tc>
        <w:tcPr>
          <w:tcW w:w="4508" w:type="dxa"/>
        </w:tcPr>
        <w:p w14:paraId="5E980ECA" w14:textId="77777777" w:rsidR="00A80F4B" w:rsidRDefault="00A80F4B" w:rsidP="00A80F4B">
          <w:pPr>
            <w:pStyle w:val="Footer"/>
          </w:pPr>
          <w:r>
            <w:t>2019/2020</w:t>
          </w:r>
        </w:p>
      </w:tc>
      <w:tc>
        <w:tcPr>
          <w:tcW w:w="4508" w:type="dxa"/>
        </w:tcPr>
        <w:p w14:paraId="0A7C4CD4" w14:textId="2748B680" w:rsidR="00A80F4B" w:rsidRDefault="00A80F4B" w:rsidP="00A80F4B">
          <w:pPr>
            <w:pStyle w:val="Footer"/>
            <w:jc w:val="right"/>
          </w:pPr>
          <w:r>
            <w:fldChar w:fldCharType="begin"/>
          </w:r>
          <w:r w:rsidRPr="0065175C">
            <w:instrText xml:space="preserve"> PAGE   \* MERGEFORMAT </w:instrText>
          </w:r>
          <w:r>
            <w:fldChar w:fldCharType="separate"/>
          </w:r>
          <w:r w:rsidR="008C3AF9">
            <w:rPr>
              <w:noProof/>
            </w:rPr>
            <w:t>2</w:t>
          </w:r>
          <w:r>
            <w:rPr>
              <w:noProof/>
            </w:rPr>
            <w:fldChar w:fldCharType="end"/>
          </w:r>
        </w:p>
      </w:tc>
    </w:tr>
  </w:tbl>
  <w:p w14:paraId="6886E2C6" w14:textId="77777777" w:rsidR="00A80F4B" w:rsidRDefault="00A80F4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8D55EA" w14:textId="77777777" w:rsidR="00A80F4B" w:rsidRDefault="00A80F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D6387F" w14:textId="77777777" w:rsidR="00D22F0C" w:rsidRDefault="00D22F0C" w:rsidP="00684832">
      <w:pPr>
        <w:spacing w:after="0" w:line="240" w:lineRule="auto"/>
      </w:pPr>
      <w:r>
        <w:separator/>
      </w:r>
    </w:p>
  </w:footnote>
  <w:footnote w:type="continuationSeparator" w:id="0">
    <w:p w14:paraId="520BB5D2" w14:textId="77777777" w:rsidR="00D22F0C" w:rsidRDefault="00D22F0C" w:rsidP="006848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691F56" w14:textId="77777777" w:rsidR="00A80F4B" w:rsidRDefault="00A80F4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096"/>
      <w:gridCol w:w="2920"/>
    </w:tblGrid>
    <w:tr w:rsidR="00A80F4B" w14:paraId="3A06A3E9" w14:textId="77777777" w:rsidTr="004F113C">
      <w:tc>
        <w:tcPr>
          <w:tcW w:w="6096" w:type="dxa"/>
        </w:tcPr>
        <w:p w14:paraId="3599C150" w14:textId="77777777" w:rsidR="00A80F4B" w:rsidRDefault="00A80F4B" w:rsidP="00A80F4B">
          <w:pPr>
            <w:pStyle w:val="Header"/>
          </w:pPr>
          <w:r>
            <w:t>Database Systems</w:t>
          </w:r>
        </w:p>
      </w:tc>
      <w:tc>
        <w:tcPr>
          <w:tcW w:w="2920" w:type="dxa"/>
        </w:tcPr>
        <w:p w14:paraId="6699EC2F" w14:textId="77777777" w:rsidR="00A80F4B" w:rsidRDefault="00A80F4B" w:rsidP="00A80F4B">
          <w:pPr>
            <w:pStyle w:val="Header"/>
            <w:jc w:val="right"/>
          </w:pPr>
          <w:r>
            <w:t>Lab Exercise</w:t>
          </w:r>
        </w:p>
      </w:tc>
    </w:tr>
  </w:tbl>
  <w:p w14:paraId="3ACFACB2" w14:textId="77777777" w:rsidR="00A80F4B" w:rsidRDefault="00A80F4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300DD4" w14:textId="77777777" w:rsidR="00A80F4B" w:rsidRDefault="00A80F4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BE66C1"/>
    <w:multiLevelType w:val="hybridMultilevel"/>
    <w:tmpl w:val="ADD66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BF52BE"/>
    <w:multiLevelType w:val="hybridMultilevel"/>
    <w:tmpl w:val="061807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FF07335"/>
    <w:multiLevelType w:val="hybridMultilevel"/>
    <w:tmpl w:val="F8162B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F10035"/>
    <w:multiLevelType w:val="hybridMultilevel"/>
    <w:tmpl w:val="1922A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1C0FE7"/>
    <w:multiLevelType w:val="hybridMultilevel"/>
    <w:tmpl w:val="6BA64CC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AC84C19"/>
    <w:multiLevelType w:val="hybridMultilevel"/>
    <w:tmpl w:val="52F844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3C50EC"/>
    <w:multiLevelType w:val="hybridMultilevel"/>
    <w:tmpl w:val="822EC2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B29"/>
    <w:rsid w:val="0000343F"/>
    <w:rsid w:val="00115E13"/>
    <w:rsid w:val="00135E32"/>
    <w:rsid w:val="00180DFC"/>
    <w:rsid w:val="00190AF0"/>
    <w:rsid w:val="00287755"/>
    <w:rsid w:val="002B0601"/>
    <w:rsid w:val="00377EA9"/>
    <w:rsid w:val="003E4DD4"/>
    <w:rsid w:val="0044348F"/>
    <w:rsid w:val="00535A90"/>
    <w:rsid w:val="00536772"/>
    <w:rsid w:val="005457CE"/>
    <w:rsid w:val="005D078C"/>
    <w:rsid w:val="00684832"/>
    <w:rsid w:val="006D23A2"/>
    <w:rsid w:val="006F7F2F"/>
    <w:rsid w:val="007960F8"/>
    <w:rsid w:val="00815B29"/>
    <w:rsid w:val="00850C2F"/>
    <w:rsid w:val="008C3AF9"/>
    <w:rsid w:val="00911B6D"/>
    <w:rsid w:val="009B01FC"/>
    <w:rsid w:val="009D08F4"/>
    <w:rsid w:val="00A22B7A"/>
    <w:rsid w:val="00A80F4B"/>
    <w:rsid w:val="00B444AE"/>
    <w:rsid w:val="00B6344D"/>
    <w:rsid w:val="00B871E8"/>
    <w:rsid w:val="00BA36AF"/>
    <w:rsid w:val="00CD1F4E"/>
    <w:rsid w:val="00CD3919"/>
    <w:rsid w:val="00D007F3"/>
    <w:rsid w:val="00D22F0C"/>
    <w:rsid w:val="00D24E45"/>
    <w:rsid w:val="00E01ED4"/>
    <w:rsid w:val="00E077AF"/>
    <w:rsid w:val="00E24821"/>
    <w:rsid w:val="00E55FA4"/>
    <w:rsid w:val="00EF2253"/>
    <w:rsid w:val="00F065BC"/>
    <w:rsid w:val="00F57BB5"/>
    <w:rsid w:val="00FE1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2049"/>
    <o:shapelayout v:ext="edit">
      <o:idmap v:ext="edit" data="1"/>
    </o:shapelayout>
  </w:shapeDefaults>
  <w:decimalSymbol w:val="."/>
  <w:listSeparator w:val=","/>
  <w14:docId w14:val="74759433"/>
  <w15:chartTrackingRefBased/>
  <w15:docId w15:val="{34607CEB-B4DC-4598-B86C-E1D47B125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B0601"/>
  </w:style>
  <w:style w:type="paragraph" w:styleId="Heading1">
    <w:name w:val="heading 1"/>
    <w:basedOn w:val="Normal"/>
    <w:next w:val="Normal"/>
    <w:link w:val="Heading1Char"/>
    <w:uiPriority w:val="9"/>
    <w:qFormat/>
    <w:rsid w:val="002B060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060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B060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B060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060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060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060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060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060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B0601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B0601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060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0601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2B0601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832"/>
  </w:style>
  <w:style w:type="paragraph" w:styleId="Footer">
    <w:name w:val="footer"/>
    <w:basedOn w:val="Normal"/>
    <w:link w:val="Foot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832"/>
  </w:style>
  <w:style w:type="table" w:styleId="TableGrid">
    <w:name w:val="Table Grid"/>
    <w:basedOn w:val="TableNormal"/>
    <w:uiPriority w:val="39"/>
    <w:rsid w:val="00684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0601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0601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601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601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0601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B0601"/>
    <w:pPr>
      <w:spacing w:line="240" w:lineRule="auto"/>
    </w:pPr>
    <w:rPr>
      <w:b/>
      <w:bCs/>
      <w:smallCaps/>
      <w:color w:val="44546A" w:themeColor="text2"/>
    </w:rPr>
  </w:style>
  <w:style w:type="character" w:styleId="Strong">
    <w:name w:val="Strong"/>
    <w:basedOn w:val="DefaultParagraphFont"/>
    <w:uiPriority w:val="22"/>
    <w:qFormat/>
    <w:rsid w:val="002B0601"/>
    <w:rPr>
      <w:b/>
      <w:bCs/>
    </w:rPr>
  </w:style>
  <w:style w:type="character" w:styleId="Emphasis">
    <w:name w:val="Emphasis"/>
    <w:basedOn w:val="DefaultParagraphFont"/>
    <w:uiPriority w:val="20"/>
    <w:qFormat/>
    <w:rsid w:val="002B0601"/>
    <w:rPr>
      <w:i/>
      <w:iCs/>
    </w:rPr>
  </w:style>
  <w:style w:type="paragraph" w:styleId="NoSpacing">
    <w:name w:val="No Spacing"/>
    <w:uiPriority w:val="1"/>
    <w:qFormat/>
    <w:rsid w:val="002B060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B0601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B0601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060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0601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2B060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B060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B060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2B0601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2B0601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B0601"/>
    <w:pPr>
      <w:outlineLvl w:val="9"/>
    </w:pPr>
  </w:style>
  <w:style w:type="paragraph" w:styleId="ListParagraph">
    <w:name w:val="List Paragraph"/>
    <w:basedOn w:val="Normal"/>
    <w:uiPriority w:val="34"/>
    <w:qFormat/>
    <w:rsid w:val="00377EA9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377EA9"/>
    <w:pPr>
      <w:spacing w:after="0" w:line="240" w:lineRule="auto"/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77EA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77EA9"/>
    <w:rPr>
      <w:vertAlign w:val="superscript"/>
    </w:rPr>
  </w:style>
  <w:style w:type="paragraph" w:customStyle="1" w:styleId="Text">
    <w:name w:val="Text"/>
    <w:basedOn w:val="Normal"/>
    <w:rsid w:val="00377EA9"/>
    <w:pPr>
      <w:overflowPunct w:val="0"/>
      <w:autoSpaceDE w:val="0"/>
      <w:autoSpaceDN w:val="0"/>
      <w:adjustRightInd w:val="0"/>
      <w:spacing w:after="0" w:line="440" w:lineRule="atLeast"/>
      <w:ind w:firstLine="600"/>
      <w:jc w:val="both"/>
      <w:textAlignment w:val="baseline"/>
    </w:pPr>
    <w:rPr>
      <w:rFonts w:ascii="Times" w:eastAsia="Times New Roman" w:hAnsi="Times" w:cs="Times New Roman"/>
      <w:sz w:val="20"/>
      <w:szCs w:val="20"/>
      <w:lang w:val="en-US"/>
    </w:rPr>
  </w:style>
  <w:style w:type="paragraph" w:customStyle="1" w:styleId="Text1">
    <w:name w:val="Text 1"/>
    <w:basedOn w:val="Normal"/>
    <w:rsid w:val="00377EA9"/>
    <w:pPr>
      <w:overflowPunct w:val="0"/>
      <w:autoSpaceDE w:val="0"/>
      <w:autoSpaceDN w:val="0"/>
      <w:adjustRightInd w:val="0"/>
      <w:spacing w:after="0" w:line="440" w:lineRule="atLeast"/>
      <w:jc w:val="both"/>
      <w:textAlignment w:val="baseline"/>
    </w:pPr>
    <w:rPr>
      <w:rFonts w:ascii="Times" w:eastAsia="Times New Roman" w:hAnsi="Times" w:cs="Times New Roman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0343F"/>
    <w:rPr>
      <w:color w:val="0563C1" w:themeColor="hyperlink"/>
      <w:u w:val="single"/>
    </w:rPr>
  </w:style>
  <w:style w:type="table" w:styleId="GridTable1Light-Accent3">
    <w:name w:val="Grid Table 1 Light Accent 3"/>
    <w:basedOn w:val="TableNormal"/>
    <w:uiPriority w:val="46"/>
    <w:rsid w:val="0000343F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-Accent1">
    <w:name w:val="Grid Table 4 Accent 1"/>
    <w:basedOn w:val="TableNormal"/>
    <w:uiPriority w:val="49"/>
    <w:rsid w:val="00911B6D"/>
    <w:pPr>
      <w:spacing w:after="0" w:line="240" w:lineRule="auto"/>
    </w:pPr>
    <w:rPr>
      <w:rFonts w:eastAsiaTheme="minorHAnsi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customStyle="1" w:styleId="paragraph">
    <w:name w:val="paragraph"/>
    <w:basedOn w:val="Normal"/>
    <w:rsid w:val="00911B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11B6D"/>
  </w:style>
  <w:style w:type="character" w:customStyle="1" w:styleId="eop">
    <w:name w:val="eop"/>
    <w:basedOn w:val="DefaultParagraphFont"/>
    <w:rsid w:val="00911B6D"/>
  </w:style>
  <w:style w:type="character" w:customStyle="1" w:styleId="spellingerror">
    <w:name w:val="spellingerror"/>
    <w:basedOn w:val="DefaultParagraphFont"/>
    <w:rsid w:val="00911B6D"/>
  </w:style>
  <w:style w:type="paragraph" w:customStyle="1" w:styleId="Extracts">
    <w:name w:val="Extracts"/>
    <w:basedOn w:val="Normal"/>
    <w:rsid w:val="00A22B7A"/>
    <w:pPr>
      <w:spacing w:before="110" w:after="110" w:line="440" w:lineRule="atLeast"/>
      <w:ind w:left="600"/>
    </w:pPr>
    <w:rPr>
      <w:rFonts w:ascii="Times" w:eastAsia="Times New Roman" w:hAnsi="Times" w:cs="Times New Roman"/>
      <w:sz w:val="18"/>
      <w:szCs w:val="20"/>
      <w:lang w:val="en-US"/>
    </w:rPr>
  </w:style>
  <w:style w:type="table" w:styleId="TableGridLight">
    <w:name w:val="Grid Table Light"/>
    <w:basedOn w:val="TableNormal"/>
    <w:uiPriority w:val="40"/>
    <w:rsid w:val="00A22B7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11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4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3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74E3D5-788B-41B2-9AEF-527F3E7AD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Beverley Falvey</dc:creator>
  <cp:keywords/>
  <dc:description/>
  <cp:lastModifiedBy>Beverley Holland</cp:lastModifiedBy>
  <cp:revision>2</cp:revision>
  <dcterms:created xsi:type="dcterms:W3CDTF">2020-11-30T08:50:00Z</dcterms:created>
  <dcterms:modified xsi:type="dcterms:W3CDTF">2020-11-30T08:50:00Z</dcterms:modified>
</cp:coreProperties>
</file>