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AA8BDDF" wp14:paraId="2C078E63" wp14:textId="5FFBC920">
      <w:pPr>
        <w:rPr>
          <w:sz w:val="52"/>
          <w:szCs w:val="52"/>
        </w:rPr>
      </w:pPr>
      <w:r w:rsidRPr="2AA8BDDF" w:rsidR="0850D9EA">
        <w:rPr>
          <w:sz w:val="52"/>
          <w:szCs w:val="52"/>
        </w:rPr>
        <w:t>Public Law</w:t>
      </w:r>
    </w:p>
    <w:p w:rsidR="2AA8BDDF" w:rsidP="2AA8BDDF" w:rsidRDefault="2AA8BDDF" w14:paraId="0C07215D" w14:textId="0CCA3734">
      <w:pPr>
        <w:pStyle w:val="Normal"/>
        <w:rPr>
          <w:sz w:val="52"/>
          <w:szCs w:val="52"/>
        </w:rPr>
      </w:pPr>
    </w:p>
    <w:p w:rsidR="62D30B67" w:rsidP="2AA8BDDF" w:rsidRDefault="62D30B67" w14:paraId="1240F660" w14:textId="79B3C65A">
      <w:pPr>
        <w:pStyle w:val="Normal"/>
        <w:rPr>
          <w:sz w:val="24"/>
          <w:szCs w:val="24"/>
        </w:rPr>
      </w:pPr>
      <w:r w:rsidRPr="2AA8BDDF" w:rsidR="62D30B67">
        <w:rPr>
          <w:sz w:val="24"/>
          <w:szCs w:val="24"/>
        </w:rPr>
        <w:t>Parliament</w:t>
      </w:r>
      <w:r w:rsidRPr="2AA8BDDF" w:rsidR="65894104">
        <w:rPr>
          <w:sz w:val="24"/>
          <w:szCs w:val="24"/>
        </w:rPr>
        <w:t xml:space="preserve"> is a law that both houses of </w:t>
      </w:r>
      <w:r w:rsidRPr="2AA8BDDF" w:rsidR="2848EAE4">
        <w:rPr>
          <w:sz w:val="24"/>
          <w:szCs w:val="24"/>
        </w:rPr>
        <w:t>parliament</w:t>
      </w:r>
      <w:r w:rsidRPr="2AA8BDDF" w:rsidR="6BEFD768">
        <w:rPr>
          <w:sz w:val="24"/>
          <w:szCs w:val="24"/>
        </w:rPr>
        <w:t xml:space="preserve"> have agreed </w:t>
      </w:r>
      <w:r w:rsidRPr="2AA8BDDF" w:rsidR="7AF796BA">
        <w:rPr>
          <w:sz w:val="24"/>
          <w:szCs w:val="24"/>
        </w:rPr>
        <w:t>to,</w:t>
      </w:r>
      <w:r w:rsidRPr="2AA8BDDF" w:rsidR="6BEFD768">
        <w:rPr>
          <w:sz w:val="24"/>
          <w:szCs w:val="24"/>
        </w:rPr>
        <w:t xml:space="preserve"> and which has received royal assent. It is en</w:t>
      </w:r>
      <w:r w:rsidRPr="2AA8BDDF" w:rsidR="0FC99375">
        <w:rPr>
          <w:sz w:val="24"/>
          <w:szCs w:val="24"/>
        </w:rPr>
        <w:t>forced in all areas of the UK where it is applicable.</w:t>
      </w:r>
    </w:p>
    <w:p w:rsidR="2AA8BDDF" w:rsidP="2AA8BDDF" w:rsidRDefault="2AA8BDDF" w14:paraId="0740168B" w14:textId="5D59F306">
      <w:pPr>
        <w:pStyle w:val="Normal"/>
        <w:rPr>
          <w:sz w:val="24"/>
          <w:szCs w:val="24"/>
        </w:rPr>
      </w:pPr>
    </w:p>
    <w:p w:rsidR="42257E00" w:rsidP="2AA8BDDF" w:rsidRDefault="42257E00" w14:paraId="727602CF" w14:textId="4ED636A5">
      <w:pPr>
        <w:pStyle w:val="Normal"/>
        <w:rPr>
          <w:sz w:val="24"/>
          <w:szCs w:val="24"/>
        </w:rPr>
      </w:pPr>
      <w:r w:rsidRPr="2AA8BDDF" w:rsidR="42257E00">
        <w:rPr>
          <w:sz w:val="24"/>
          <w:szCs w:val="24"/>
        </w:rPr>
        <w:t>The house of lords is the upper house of the parl</w:t>
      </w:r>
      <w:r w:rsidRPr="2AA8BDDF" w:rsidR="488C1464">
        <w:rPr>
          <w:sz w:val="24"/>
          <w:szCs w:val="24"/>
        </w:rPr>
        <w:t>iament of the united kindgom. Like the lower house</w:t>
      </w:r>
      <w:r w:rsidRPr="2AA8BDDF" w:rsidR="416048CE">
        <w:rPr>
          <w:sz w:val="24"/>
          <w:szCs w:val="24"/>
        </w:rPr>
        <w:t>. The house of commons it meets in place of Westminster in London, England.</w:t>
      </w:r>
    </w:p>
    <w:p w:rsidR="2AA8BDDF" w:rsidP="2AA8BDDF" w:rsidRDefault="2AA8BDDF" w14:paraId="74D5DF41" w14:textId="45E5E1DB">
      <w:pPr>
        <w:pStyle w:val="Normal"/>
        <w:rPr>
          <w:sz w:val="24"/>
          <w:szCs w:val="24"/>
        </w:rPr>
      </w:pPr>
    </w:p>
    <w:p w:rsidR="509A2CBB" w:rsidP="2AA8BDDF" w:rsidRDefault="509A2CBB" w14:paraId="2618E8E3" w14:textId="26E3F11A">
      <w:pPr>
        <w:pStyle w:val="Normal"/>
        <w:rPr>
          <w:sz w:val="24"/>
          <w:szCs w:val="24"/>
        </w:rPr>
      </w:pPr>
      <w:r w:rsidRPr="2AA8BDDF" w:rsidR="509A2CBB">
        <w:rPr>
          <w:sz w:val="24"/>
          <w:szCs w:val="24"/>
        </w:rPr>
        <w:t>Members of the house of lords must contrast to the house of commons membership of</w:t>
      </w:r>
      <w:r w:rsidRPr="2AA8BDDF" w:rsidR="0ACB9ACE">
        <w:rPr>
          <w:sz w:val="24"/>
          <w:szCs w:val="24"/>
        </w:rPr>
        <w:t xml:space="preserve"> the lords is not </w:t>
      </w:r>
      <w:r w:rsidRPr="2AA8BDDF" w:rsidR="0ACB9ACE">
        <w:rPr>
          <w:sz w:val="24"/>
          <w:szCs w:val="24"/>
        </w:rPr>
        <w:t>generally acquired</w:t>
      </w:r>
      <w:r w:rsidRPr="2AA8BDDF" w:rsidR="0ACB9ACE">
        <w:rPr>
          <w:sz w:val="24"/>
          <w:szCs w:val="24"/>
        </w:rPr>
        <w:t xml:space="preserve"> by election. Most members are appointed for</w:t>
      </w:r>
      <w:r w:rsidRPr="2AA8BDDF" w:rsidR="0DE47ED5">
        <w:rPr>
          <w:sz w:val="24"/>
          <w:szCs w:val="24"/>
        </w:rPr>
        <w:t xml:space="preserve"> </w:t>
      </w:r>
      <w:r w:rsidRPr="2AA8BDDF" w:rsidR="4C896406">
        <w:rPr>
          <w:sz w:val="24"/>
          <w:szCs w:val="24"/>
        </w:rPr>
        <w:t>life</w:t>
      </w:r>
      <w:r w:rsidRPr="2AA8BDDF" w:rsidR="0DE47ED5">
        <w:rPr>
          <w:sz w:val="24"/>
          <w:szCs w:val="24"/>
        </w:rPr>
        <w:t xml:space="preserve"> on either a political or non- </w:t>
      </w:r>
      <w:r w:rsidRPr="2AA8BDDF" w:rsidR="6D36F16D">
        <w:rPr>
          <w:sz w:val="24"/>
          <w:szCs w:val="24"/>
        </w:rPr>
        <w:t>political</w:t>
      </w:r>
      <w:r w:rsidRPr="2AA8BDDF" w:rsidR="0DE47ED5">
        <w:rPr>
          <w:sz w:val="24"/>
          <w:szCs w:val="24"/>
        </w:rPr>
        <w:t xml:space="preserve"> basis.</w:t>
      </w:r>
    </w:p>
    <w:p w:rsidR="2AA8BDDF" w:rsidP="2AA8BDDF" w:rsidRDefault="2AA8BDDF" w14:paraId="1095128D" w14:textId="5FB69BDF">
      <w:pPr>
        <w:pStyle w:val="Normal"/>
        <w:rPr>
          <w:sz w:val="24"/>
          <w:szCs w:val="24"/>
        </w:rPr>
      </w:pPr>
    </w:p>
    <w:p w:rsidR="2DCCD70A" w:rsidP="2AA8BDDF" w:rsidRDefault="2DCCD70A" w14:paraId="229218B5" w14:textId="7DDCA5DF">
      <w:pPr>
        <w:pStyle w:val="Normal"/>
        <w:rPr>
          <w:sz w:val="24"/>
          <w:szCs w:val="24"/>
        </w:rPr>
      </w:pPr>
      <w:r w:rsidRPr="2AA8BDDF" w:rsidR="2DCCD70A">
        <w:rPr>
          <w:sz w:val="24"/>
          <w:szCs w:val="24"/>
        </w:rPr>
        <w:t xml:space="preserve">As the upper house of </w:t>
      </w:r>
      <w:r w:rsidRPr="2AA8BDDF" w:rsidR="4BC42ED4">
        <w:rPr>
          <w:sz w:val="24"/>
          <w:szCs w:val="24"/>
        </w:rPr>
        <w:t>parliament</w:t>
      </w:r>
      <w:r w:rsidRPr="2AA8BDDF" w:rsidR="2DCCD70A">
        <w:rPr>
          <w:sz w:val="24"/>
          <w:szCs w:val="24"/>
        </w:rPr>
        <w:t xml:space="preserve">, the house of lords has many similar functions to the house of commons. It </w:t>
      </w:r>
      <w:r w:rsidRPr="2AA8BDDF" w:rsidR="2E432AD6">
        <w:rPr>
          <w:sz w:val="24"/>
          <w:szCs w:val="24"/>
        </w:rPr>
        <w:t>scrutinizes</w:t>
      </w:r>
      <w:r w:rsidRPr="2AA8BDDF" w:rsidR="0D1F49A3">
        <w:rPr>
          <w:sz w:val="24"/>
          <w:szCs w:val="24"/>
        </w:rPr>
        <w:t xml:space="preserve"> legislation, holds the </w:t>
      </w:r>
      <w:r w:rsidRPr="2AA8BDDF" w:rsidR="6BC5FC38">
        <w:rPr>
          <w:sz w:val="24"/>
          <w:szCs w:val="24"/>
        </w:rPr>
        <w:t>government</w:t>
      </w:r>
      <w:r w:rsidRPr="2AA8BDDF" w:rsidR="0D1F49A3">
        <w:rPr>
          <w:sz w:val="24"/>
          <w:szCs w:val="24"/>
        </w:rPr>
        <w:t xml:space="preserve"> to account, and considers and reports upon </w:t>
      </w:r>
      <w:r w:rsidRPr="2AA8BDDF" w:rsidR="040C0200">
        <w:rPr>
          <w:sz w:val="24"/>
          <w:szCs w:val="24"/>
        </w:rPr>
        <w:t xml:space="preserve">public policy. </w:t>
      </w:r>
    </w:p>
    <w:p w:rsidR="2AA8BDDF" w:rsidP="2AA8BDDF" w:rsidRDefault="2AA8BDDF" w14:paraId="46621931" w14:textId="6589DAAF">
      <w:pPr>
        <w:pStyle w:val="Normal"/>
        <w:rPr>
          <w:sz w:val="24"/>
          <w:szCs w:val="24"/>
        </w:rPr>
      </w:pPr>
    </w:p>
    <w:p w:rsidR="736E2F11" w:rsidP="2AA8BDDF" w:rsidRDefault="736E2F11" w14:paraId="23603074" w14:textId="16F67098">
      <w:pPr>
        <w:pStyle w:val="Normal"/>
        <w:rPr>
          <w:sz w:val="24"/>
          <w:szCs w:val="24"/>
        </w:rPr>
      </w:pPr>
      <w:bookmarkStart w:name="_Int_ungU5KzR" w:id="499271587"/>
      <w:r w:rsidRPr="2AA8BDDF" w:rsidR="736E2F11">
        <w:rPr>
          <w:sz w:val="24"/>
          <w:szCs w:val="24"/>
        </w:rPr>
        <w:t xml:space="preserve">Most legislation, </w:t>
      </w:r>
      <w:r w:rsidRPr="2AA8BDDF" w:rsidR="736E2F11">
        <w:rPr>
          <w:sz w:val="24"/>
          <w:szCs w:val="24"/>
        </w:rPr>
        <w:t xml:space="preserve">with </w:t>
      </w:r>
      <w:r w:rsidRPr="2AA8BDDF" w:rsidR="6591D013">
        <w:rPr>
          <w:sz w:val="24"/>
          <w:szCs w:val="24"/>
        </w:rPr>
        <w:t>the excep</w:t>
      </w:r>
      <w:r w:rsidRPr="2AA8BDDF" w:rsidR="12616CCE">
        <w:rPr>
          <w:sz w:val="24"/>
          <w:szCs w:val="24"/>
        </w:rPr>
        <w:t>tion of</w:t>
      </w:r>
      <w:r w:rsidRPr="2AA8BDDF" w:rsidR="12616CCE">
        <w:rPr>
          <w:sz w:val="24"/>
          <w:szCs w:val="24"/>
        </w:rPr>
        <w:t xml:space="preserve"> money</w:t>
      </w:r>
      <w:r w:rsidRPr="2AA8BDDF" w:rsidR="71B3DF66">
        <w:rPr>
          <w:sz w:val="24"/>
          <w:szCs w:val="24"/>
        </w:rPr>
        <w:t xml:space="preserve"> bills, may be introduced in either the </w:t>
      </w:r>
      <w:r w:rsidRPr="2AA8BDDF" w:rsidR="3058C498">
        <w:rPr>
          <w:sz w:val="24"/>
          <w:szCs w:val="24"/>
        </w:rPr>
        <w:t>house of lords or house of commons,</w:t>
      </w:r>
      <w:r w:rsidRPr="2AA8BDDF" w:rsidR="0FAB3731">
        <w:rPr>
          <w:sz w:val="24"/>
          <w:szCs w:val="24"/>
        </w:rPr>
        <w:t xml:space="preserve"> The house of lords' debates</w:t>
      </w:r>
      <w:r w:rsidRPr="2AA8BDDF" w:rsidR="7564402D">
        <w:rPr>
          <w:sz w:val="24"/>
          <w:szCs w:val="24"/>
        </w:rPr>
        <w:t xml:space="preserve"> legislation, and has the power to ame</w:t>
      </w:r>
      <w:r w:rsidRPr="2AA8BDDF" w:rsidR="0CF50194">
        <w:rPr>
          <w:sz w:val="24"/>
          <w:szCs w:val="24"/>
        </w:rPr>
        <w:t>nd or reject bills.</w:t>
      </w:r>
      <w:bookmarkEnd w:id="499271587"/>
    </w:p>
    <w:p w:rsidR="2AA8BDDF" w:rsidP="2AA8BDDF" w:rsidRDefault="2AA8BDDF" w14:paraId="35224AC3" w14:textId="59DD99D2">
      <w:pPr>
        <w:pStyle w:val="Normal"/>
        <w:rPr>
          <w:sz w:val="24"/>
          <w:szCs w:val="24"/>
        </w:rPr>
      </w:pPr>
    </w:p>
    <w:p w:rsidR="7AAE7B81" w:rsidP="2AA8BDDF" w:rsidRDefault="7AAE7B81" w14:paraId="0B369B24" w14:textId="3AF9B633">
      <w:pPr>
        <w:pStyle w:val="Normal"/>
        <w:rPr>
          <w:sz w:val="24"/>
          <w:szCs w:val="24"/>
        </w:rPr>
      </w:pPr>
      <w:r w:rsidRPr="2AA8BDDF" w:rsidR="7AAE7B81">
        <w:rPr>
          <w:sz w:val="24"/>
          <w:szCs w:val="24"/>
        </w:rPr>
        <w:t xml:space="preserve">Since 1965, </w:t>
      </w:r>
      <w:r w:rsidRPr="2AA8BDDF" w:rsidR="7AAE7B81">
        <w:rPr>
          <w:sz w:val="24"/>
          <w:szCs w:val="24"/>
        </w:rPr>
        <w:t>almost all</w:t>
      </w:r>
      <w:r w:rsidRPr="2AA8BDDF" w:rsidR="7AAE7B81">
        <w:rPr>
          <w:sz w:val="24"/>
          <w:szCs w:val="24"/>
        </w:rPr>
        <w:t xml:space="preserve"> peerages. </w:t>
      </w:r>
      <w:r w:rsidRPr="2AA8BDDF" w:rsidR="2052A2BD">
        <w:rPr>
          <w:sz w:val="24"/>
          <w:szCs w:val="24"/>
        </w:rPr>
        <w:t>However, the</w:t>
      </w:r>
      <w:r w:rsidRPr="2AA8BDDF" w:rsidR="7AAE7B81">
        <w:rPr>
          <w:sz w:val="24"/>
          <w:szCs w:val="24"/>
        </w:rPr>
        <w:t xml:space="preserve"> system</w:t>
      </w:r>
      <w:r w:rsidRPr="2AA8BDDF" w:rsidR="79EA2F8E">
        <w:rPr>
          <w:sz w:val="24"/>
          <w:szCs w:val="24"/>
        </w:rPr>
        <w:t xml:space="preserve"> has come under criticism in cash</w:t>
      </w:r>
      <w:r w:rsidRPr="2AA8BDDF" w:rsidR="5075596F">
        <w:rPr>
          <w:sz w:val="24"/>
          <w:szCs w:val="24"/>
        </w:rPr>
        <w:t xml:space="preserve"> for </w:t>
      </w:r>
      <w:r w:rsidRPr="2AA8BDDF" w:rsidR="5075596F">
        <w:rPr>
          <w:sz w:val="24"/>
          <w:szCs w:val="24"/>
        </w:rPr>
        <w:t>honours</w:t>
      </w:r>
      <w:r w:rsidRPr="2AA8BDDF" w:rsidR="5075596F">
        <w:rPr>
          <w:sz w:val="24"/>
          <w:szCs w:val="24"/>
        </w:rPr>
        <w:t xml:space="preserve"> scandals in which those who donate sign</w:t>
      </w:r>
      <w:r w:rsidRPr="2AA8BDDF" w:rsidR="1735D6BC">
        <w:rPr>
          <w:sz w:val="24"/>
          <w:szCs w:val="24"/>
        </w:rPr>
        <w:t>ificant sums to po</w:t>
      </w:r>
      <w:r w:rsidRPr="2AA8BDDF" w:rsidR="55DABBED">
        <w:rPr>
          <w:sz w:val="24"/>
          <w:szCs w:val="24"/>
        </w:rPr>
        <w:t>litical parties may be able to gain membership</w:t>
      </w:r>
      <w:r w:rsidRPr="2AA8BDDF" w:rsidR="20C89BC5">
        <w:rPr>
          <w:sz w:val="24"/>
          <w:szCs w:val="24"/>
        </w:rPr>
        <w:t xml:space="preserve"> of the house of lords </w:t>
      </w:r>
      <w:r w:rsidRPr="2AA8BDDF" w:rsidR="6BB67B9C">
        <w:rPr>
          <w:sz w:val="24"/>
          <w:szCs w:val="24"/>
        </w:rPr>
        <w:t>undermining its</w:t>
      </w:r>
      <w:r w:rsidRPr="2AA8BDDF" w:rsidR="20C89BC5">
        <w:rPr>
          <w:sz w:val="24"/>
          <w:szCs w:val="24"/>
        </w:rPr>
        <w:t xml:space="preserve"> credibility as </w:t>
      </w:r>
      <w:r w:rsidRPr="2AA8BDDF" w:rsidR="13364BA5">
        <w:rPr>
          <w:sz w:val="24"/>
          <w:szCs w:val="24"/>
        </w:rPr>
        <w:t>revising chamber</w:t>
      </w:r>
      <w:r w:rsidRPr="2AA8BDDF" w:rsidR="0E16DBF9">
        <w:rPr>
          <w:sz w:val="24"/>
          <w:szCs w:val="24"/>
        </w:rPr>
        <w:t>.</w:t>
      </w:r>
    </w:p>
    <w:p w:rsidR="2AA8BDDF" w:rsidP="2AA8BDDF" w:rsidRDefault="2AA8BDDF" w14:paraId="44A394A7" w14:textId="5AC6CA2B">
      <w:pPr>
        <w:pStyle w:val="Normal"/>
        <w:rPr>
          <w:sz w:val="24"/>
          <w:szCs w:val="24"/>
        </w:rPr>
      </w:pPr>
    </w:p>
    <w:p w:rsidR="2AA8BDDF" w:rsidP="2AA8BDDF" w:rsidRDefault="2AA8BDDF" w14:paraId="32A4CD0A" w14:textId="451BD507">
      <w:pPr>
        <w:pStyle w:val="Normal"/>
        <w:rPr>
          <w:sz w:val="24"/>
          <w:szCs w:val="24"/>
        </w:rPr>
      </w:pPr>
    </w:p>
    <w:p w:rsidR="0A4A2C63" w:rsidP="2AA8BDDF" w:rsidRDefault="0A4A2C63" w14:paraId="733ED1CF" w14:textId="02DE7ECB">
      <w:pPr>
        <w:pStyle w:val="Normal"/>
        <w:rPr>
          <w:sz w:val="24"/>
          <w:szCs w:val="24"/>
        </w:rPr>
      </w:pPr>
      <w:r w:rsidRPr="2AA8BDDF" w:rsidR="0A4A2C63">
        <w:rPr>
          <w:sz w:val="24"/>
          <w:szCs w:val="24"/>
        </w:rPr>
        <w:t>The house of lords is the upper chamber of the UK parliament, often referred to as the revising cha</w:t>
      </w:r>
      <w:r w:rsidRPr="2AA8BDDF" w:rsidR="5D53A455">
        <w:rPr>
          <w:sz w:val="24"/>
          <w:szCs w:val="24"/>
        </w:rPr>
        <w:t>mber</w:t>
      </w:r>
      <w:r w:rsidRPr="2AA8BDDF" w:rsidR="1BF88987">
        <w:rPr>
          <w:sz w:val="24"/>
          <w:szCs w:val="24"/>
        </w:rPr>
        <w:t>. It</w:t>
      </w:r>
      <w:r w:rsidRPr="2AA8BDDF" w:rsidR="5D53A455">
        <w:rPr>
          <w:sz w:val="24"/>
          <w:szCs w:val="24"/>
        </w:rPr>
        <w:t xml:space="preserve"> has nearly 800 members that are appointed rather </w:t>
      </w:r>
      <w:r w:rsidRPr="2AA8BDDF" w:rsidR="59F54F35">
        <w:rPr>
          <w:sz w:val="24"/>
          <w:szCs w:val="24"/>
        </w:rPr>
        <w:t>than</w:t>
      </w:r>
      <w:r w:rsidRPr="2AA8BDDF" w:rsidR="5D53A455">
        <w:rPr>
          <w:sz w:val="24"/>
          <w:szCs w:val="24"/>
        </w:rPr>
        <w:t xml:space="preserve"> elected.</w:t>
      </w:r>
    </w:p>
    <w:p w:rsidR="2AA8BDDF" w:rsidP="2AA8BDDF" w:rsidRDefault="2AA8BDDF" w14:paraId="6BE0CDB9" w14:textId="341B59EC">
      <w:pPr>
        <w:pStyle w:val="Normal"/>
        <w:rPr>
          <w:sz w:val="24"/>
          <w:szCs w:val="24"/>
        </w:rPr>
      </w:pPr>
    </w:p>
    <w:p w:rsidR="2AA8BDDF" w:rsidP="2AA8BDDF" w:rsidRDefault="2AA8BDDF" w14:paraId="36498101" w14:textId="4D59D1B3">
      <w:pPr>
        <w:pStyle w:val="Normal"/>
        <w:rPr>
          <w:sz w:val="24"/>
          <w:szCs w:val="24"/>
        </w:rPr>
      </w:pPr>
    </w:p>
    <w:p w:rsidR="2AA8BDDF" w:rsidP="2AA8BDDF" w:rsidRDefault="2AA8BDDF" w14:paraId="62C6664E" w14:textId="4C8ECF94">
      <w:pPr>
        <w:pStyle w:val="Normal"/>
        <w:rPr>
          <w:sz w:val="52"/>
          <w:szCs w:val="52"/>
        </w:rPr>
      </w:pPr>
    </w:p>
    <w:p w:rsidR="2AA8BDDF" w:rsidP="2AA8BDDF" w:rsidRDefault="2AA8BDDF" w14:paraId="51A935DA" w14:textId="7819A56D">
      <w:pPr>
        <w:pStyle w:val="Normal"/>
        <w:rPr>
          <w:sz w:val="52"/>
          <w:szCs w:val="5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i/HgJc1BslurR" int2:id="ukkqrkWy">
      <int2:state int2:type="AugLoop_Text_Critique" int2:value="Rejected"/>
    </int2:textHash>
    <int2:textHash int2:hashCode="QGE2sPNghMBMZh" int2:id="mAdby5Yp">
      <int2:state int2:type="AugLoop_Text_Critique" int2:value="Rejected"/>
    </int2:textHash>
    <int2:bookmark int2:bookmarkName="_Int_ungU5KzR" int2:invalidationBookmarkName="" int2:hashCode="nu83gng1oV0VaS" int2:id="G8HrMATB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3323C1"/>
    <w:rsid w:val="017F4B35"/>
    <w:rsid w:val="037A77DE"/>
    <w:rsid w:val="040C0200"/>
    <w:rsid w:val="046349E7"/>
    <w:rsid w:val="05FF1A48"/>
    <w:rsid w:val="0730F996"/>
    <w:rsid w:val="0850D9EA"/>
    <w:rsid w:val="0A4A2C63"/>
    <w:rsid w:val="0ACB9ACE"/>
    <w:rsid w:val="0CF50194"/>
    <w:rsid w:val="0D1F49A3"/>
    <w:rsid w:val="0DE47ED5"/>
    <w:rsid w:val="0E16DBF9"/>
    <w:rsid w:val="0FAB3731"/>
    <w:rsid w:val="0FC99375"/>
    <w:rsid w:val="12616CCE"/>
    <w:rsid w:val="12BFE267"/>
    <w:rsid w:val="13364BA5"/>
    <w:rsid w:val="145BB2C8"/>
    <w:rsid w:val="14D4FD47"/>
    <w:rsid w:val="15F78329"/>
    <w:rsid w:val="1735D6BC"/>
    <w:rsid w:val="18EBC093"/>
    <w:rsid w:val="198DD9B4"/>
    <w:rsid w:val="1BF88987"/>
    <w:rsid w:val="1C8C6D1C"/>
    <w:rsid w:val="1DE36334"/>
    <w:rsid w:val="1E283D7D"/>
    <w:rsid w:val="2052A2BD"/>
    <w:rsid w:val="20C89BC5"/>
    <w:rsid w:val="253323C1"/>
    <w:rsid w:val="27711D1D"/>
    <w:rsid w:val="27AE3CB1"/>
    <w:rsid w:val="2848EAE4"/>
    <w:rsid w:val="29CC403B"/>
    <w:rsid w:val="2AA8BDDF"/>
    <w:rsid w:val="2B68109C"/>
    <w:rsid w:val="2DCCD70A"/>
    <w:rsid w:val="2E432AD6"/>
    <w:rsid w:val="2E9FB15E"/>
    <w:rsid w:val="3058C498"/>
    <w:rsid w:val="3114E3C8"/>
    <w:rsid w:val="31B6FCE9"/>
    <w:rsid w:val="32B0B429"/>
    <w:rsid w:val="34EE9DAB"/>
    <w:rsid w:val="375E8775"/>
    <w:rsid w:val="39C20ECE"/>
    <w:rsid w:val="3BD9C3FC"/>
    <w:rsid w:val="3ED11D01"/>
    <w:rsid w:val="3F69995A"/>
    <w:rsid w:val="410569BB"/>
    <w:rsid w:val="41196719"/>
    <w:rsid w:val="416048CE"/>
    <w:rsid w:val="42257E00"/>
    <w:rsid w:val="42A13A1C"/>
    <w:rsid w:val="43731ED9"/>
    <w:rsid w:val="45ECD83C"/>
    <w:rsid w:val="4788A89D"/>
    <w:rsid w:val="488C1464"/>
    <w:rsid w:val="4BC42ED4"/>
    <w:rsid w:val="4C896406"/>
    <w:rsid w:val="5075596F"/>
    <w:rsid w:val="509A2CBB"/>
    <w:rsid w:val="51220EB2"/>
    <w:rsid w:val="55DABBED"/>
    <w:rsid w:val="580D3503"/>
    <w:rsid w:val="59F54F35"/>
    <w:rsid w:val="5AF133B5"/>
    <w:rsid w:val="5D53A455"/>
    <w:rsid w:val="5EDD19F6"/>
    <w:rsid w:val="6212CD12"/>
    <w:rsid w:val="6275BC53"/>
    <w:rsid w:val="62D30B67"/>
    <w:rsid w:val="63B009CC"/>
    <w:rsid w:val="63F26572"/>
    <w:rsid w:val="654A6DD4"/>
    <w:rsid w:val="65894104"/>
    <w:rsid w:val="6591D013"/>
    <w:rsid w:val="6A1F4B50"/>
    <w:rsid w:val="6BB67B9C"/>
    <w:rsid w:val="6BBB1BB1"/>
    <w:rsid w:val="6BC5FC38"/>
    <w:rsid w:val="6BCF190F"/>
    <w:rsid w:val="6BEFD768"/>
    <w:rsid w:val="6D36F16D"/>
    <w:rsid w:val="6D557FB9"/>
    <w:rsid w:val="6D6AE970"/>
    <w:rsid w:val="6E721CE1"/>
    <w:rsid w:val="6F42F9EC"/>
    <w:rsid w:val="70A28A32"/>
    <w:rsid w:val="71B3DF66"/>
    <w:rsid w:val="723E5A93"/>
    <w:rsid w:val="736E2F11"/>
    <w:rsid w:val="73CEEF02"/>
    <w:rsid w:val="74D05571"/>
    <w:rsid w:val="7564402D"/>
    <w:rsid w:val="7711CBB6"/>
    <w:rsid w:val="78AD9C17"/>
    <w:rsid w:val="79EA2F8E"/>
    <w:rsid w:val="7AAE7B81"/>
    <w:rsid w:val="7AF796BA"/>
    <w:rsid w:val="7D739109"/>
    <w:rsid w:val="7EF63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323C1"/>
  <w15:chartTrackingRefBased/>
  <w15:docId w15:val="{F8AFAC5A-7A4D-4C70-AE71-799AA36112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9a8e77bcb9741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2024-03-13T20:03:57.0496354Z</dcterms:created>
  <dcterms:modified xsi:type="dcterms:W3CDTF">2024-03-13T22:06:17.5325973Z</dcterms:modified>
  <dc:creator>Samantha Cervenakova (2313330)</dc:creator>
  <lastModifiedBy>Samantha Cervenakova (2313330)</lastModifiedBy>
</coreProperties>
</file>