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0F1EA0" w14:textId="47612C80" w:rsidR="00802F58" w:rsidRDefault="00802F58" w:rsidP="00B655E1">
      <w:pPr>
        <w:spacing w:line="360" w:lineRule="auto"/>
        <w:jc w:val="center"/>
        <w:rPr>
          <w:rFonts w:ascii="Arial" w:hAnsi="Arial" w:cs="Arial"/>
          <w:b/>
          <w:bCs/>
          <w:sz w:val="28"/>
          <w:szCs w:val="28"/>
          <w:u w:val="single"/>
        </w:rPr>
      </w:pPr>
      <w:r w:rsidRPr="00B655E1">
        <w:rPr>
          <w:rFonts w:ascii="Arial" w:hAnsi="Arial" w:cs="Arial"/>
          <w:b/>
          <w:bCs/>
          <w:sz w:val="28"/>
          <w:szCs w:val="28"/>
          <w:u w:val="single"/>
        </w:rPr>
        <w:t xml:space="preserve">An investigation </w:t>
      </w:r>
      <w:r w:rsidR="00AA518E" w:rsidRPr="00B655E1">
        <w:rPr>
          <w:rFonts w:ascii="Arial" w:hAnsi="Arial" w:cs="Arial"/>
          <w:b/>
          <w:bCs/>
          <w:sz w:val="28"/>
          <w:szCs w:val="28"/>
          <w:u w:val="single"/>
        </w:rPr>
        <w:t>into</w:t>
      </w:r>
      <w:r w:rsidRPr="00B655E1">
        <w:rPr>
          <w:rFonts w:ascii="Arial" w:hAnsi="Arial" w:cs="Arial"/>
          <w:b/>
          <w:bCs/>
          <w:sz w:val="28"/>
          <w:szCs w:val="28"/>
          <w:u w:val="single"/>
        </w:rPr>
        <w:t xml:space="preserve"> AirAsia’s digital transformat</w:t>
      </w:r>
      <w:r w:rsidR="00AA518E" w:rsidRPr="00B655E1">
        <w:rPr>
          <w:rFonts w:ascii="Arial" w:hAnsi="Arial" w:cs="Arial"/>
          <w:b/>
          <w:bCs/>
          <w:sz w:val="28"/>
          <w:szCs w:val="28"/>
          <w:u w:val="single"/>
        </w:rPr>
        <w:t>ion</w:t>
      </w:r>
      <w:r w:rsidR="00B655E1" w:rsidRPr="00B655E1">
        <w:rPr>
          <w:rFonts w:ascii="Arial" w:hAnsi="Arial" w:cs="Arial"/>
          <w:b/>
          <w:bCs/>
          <w:sz w:val="28"/>
          <w:szCs w:val="28"/>
          <w:u w:val="single"/>
        </w:rPr>
        <w:t xml:space="preserve"> journey</w:t>
      </w:r>
    </w:p>
    <w:p w14:paraId="75F508FB" w14:textId="2EE1AE15" w:rsidR="00DE25D1" w:rsidRPr="00DE25D1" w:rsidRDefault="00DE25D1" w:rsidP="00B655E1">
      <w:pPr>
        <w:spacing w:line="360" w:lineRule="auto"/>
        <w:jc w:val="center"/>
        <w:rPr>
          <w:rFonts w:ascii="Arial" w:hAnsi="Arial" w:cs="Arial"/>
          <w:b/>
          <w:bCs/>
          <w:sz w:val="24"/>
          <w:szCs w:val="24"/>
          <w:u w:val="single"/>
        </w:rPr>
      </w:pPr>
      <w:r w:rsidRPr="00DE25D1">
        <w:rPr>
          <w:rFonts w:ascii="Arial" w:hAnsi="Arial" w:cs="Arial"/>
          <w:b/>
          <w:bCs/>
          <w:sz w:val="24"/>
          <w:szCs w:val="24"/>
          <w:u w:val="single"/>
        </w:rPr>
        <w:t>Emma Medi Jones</w:t>
      </w:r>
      <w:bookmarkStart w:id="0" w:name="_GoBack"/>
      <w:bookmarkEnd w:id="0"/>
    </w:p>
    <w:p w14:paraId="0DBAEFD2" w14:textId="0D3F69A0" w:rsidR="008979AE" w:rsidRPr="005C0FD8" w:rsidRDefault="009C417A" w:rsidP="002C5708">
      <w:pPr>
        <w:spacing w:line="360" w:lineRule="auto"/>
        <w:rPr>
          <w:rFonts w:ascii="Arial" w:hAnsi="Arial" w:cs="Arial"/>
          <w:sz w:val="28"/>
          <w:szCs w:val="28"/>
        </w:rPr>
      </w:pPr>
      <w:r w:rsidRPr="005C0FD8">
        <w:rPr>
          <w:rFonts w:ascii="Arial" w:hAnsi="Arial" w:cs="Arial"/>
          <w:sz w:val="28"/>
          <w:szCs w:val="28"/>
        </w:rPr>
        <w:t xml:space="preserve">In order to </w:t>
      </w:r>
      <w:r w:rsidR="00012928">
        <w:rPr>
          <w:rFonts w:ascii="Arial" w:hAnsi="Arial" w:cs="Arial"/>
          <w:sz w:val="28"/>
          <w:szCs w:val="28"/>
        </w:rPr>
        <w:t>gain competitive advantage</w:t>
      </w:r>
      <w:r w:rsidRPr="005C0FD8">
        <w:rPr>
          <w:rFonts w:ascii="Arial" w:hAnsi="Arial" w:cs="Arial"/>
          <w:sz w:val="28"/>
          <w:szCs w:val="28"/>
        </w:rPr>
        <w:t xml:space="preserve"> in suc</w:t>
      </w:r>
      <w:r w:rsidR="00012928">
        <w:rPr>
          <w:rFonts w:ascii="Arial" w:hAnsi="Arial" w:cs="Arial"/>
          <w:sz w:val="28"/>
          <w:szCs w:val="28"/>
        </w:rPr>
        <w:t>h</w:t>
      </w:r>
      <w:r w:rsidRPr="005C0FD8">
        <w:rPr>
          <w:rFonts w:ascii="Arial" w:hAnsi="Arial" w:cs="Arial"/>
          <w:sz w:val="28"/>
          <w:szCs w:val="28"/>
        </w:rPr>
        <w:t xml:space="preserve"> a </w:t>
      </w:r>
      <w:r w:rsidR="00041F7D" w:rsidRPr="005C0FD8">
        <w:rPr>
          <w:rFonts w:ascii="Arial" w:hAnsi="Arial" w:cs="Arial"/>
          <w:sz w:val="28"/>
          <w:szCs w:val="28"/>
        </w:rPr>
        <w:t>rapidly</w:t>
      </w:r>
      <w:r w:rsidRPr="005C0FD8">
        <w:rPr>
          <w:rFonts w:ascii="Arial" w:hAnsi="Arial" w:cs="Arial"/>
          <w:sz w:val="28"/>
          <w:szCs w:val="28"/>
        </w:rPr>
        <w:t xml:space="preserve"> changing world,</w:t>
      </w:r>
      <w:r w:rsidR="003B5B1A">
        <w:rPr>
          <w:rFonts w:ascii="Arial" w:hAnsi="Arial" w:cs="Arial"/>
          <w:sz w:val="28"/>
          <w:szCs w:val="28"/>
        </w:rPr>
        <w:t xml:space="preserve"> organisations</w:t>
      </w:r>
      <w:r w:rsidRPr="005C0FD8">
        <w:rPr>
          <w:rFonts w:ascii="Arial" w:hAnsi="Arial" w:cs="Arial"/>
          <w:sz w:val="28"/>
          <w:szCs w:val="28"/>
        </w:rPr>
        <w:t xml:space="preserve"> are required to be</w:t>
      </w:r>
      <w:r w:rsidR="000810D1" w:rsidRPr="005C0FD8">
        <w:rPr>
          <w:rFonts w:ascii="Arial" w:hAnsi="Arial" w:cs="Arial"/>
          <w:sz w:val="28"/>
          <w:szCs w:val="28"/>
        </w:rPr>
        <w:t xml:space="preserve"> more</w:t>
      </w:r>
      <w:r w:rsidRPr="005C0FD8">
        <w:rPr>
          <w:rFonts w:ascii="Arial" w:hAnsi="Arial" w:cs="Arial"/>
          <w:sz w:val="28"/>
          <w:szCs w:val="28"/>
        </w:rPr>
        <w:t xml:space="preserve"> </w:t>
      </w:r>
      <w:r w:rsidR="00A0433D">
        <w:rPr>
          <w:rFonts w:ascii="Arial" w:hAnsi="Arial" w:cs="Arial"/>
          <w:sz w:val="28"/>
          <w:szCs w:val="28"/>
        </w:rPr>
        <w:t>resilient</w:t>
      </w:r>
      <w:r w:rsidRPr="005C0FD8">
        <w:rPr>
          <w:rFonts w:ascii="Arial" w:hAnsi="Arial" w:cs="Arial"/>
          <w:sz w:val="28"/>
          <w:szCs w:val="28"/>
        </w:rPr>
        <w:t xml:space="preserve"> and innovative</w:t>
      </w:r>
      <w:r w:rsidR="000810D1" w:rsidRPr="005C0FD8">
        <w:rPr>
          <w:rFonts w:ascii="Arial" w:hAnsi="Arial" w:cs="Arial"/>
          <w:sz w:val="28"/>
          <w:szCs w:val="28"/>
        </w:rPr>
        <w:t xml:space="preserve"> than ever</w:t>
      </w:r>
      <w:r w:rsidRPr="005C0FD8">
        <w:rPr>
          <w:rFonts w:ascii="Arial" w:hAnsi="Arial" w:cs="Arial"/>
          <w:sz w:val="28"/>
          <w:szCs w:val="28"/>
        </w:rPr>
        <w:t>.</w:t>
      </w:r>
      <w:r w:rsidR="00041F7D" w:rsidRPr="005C0FD8">
        <w:rPr>
          <w:rFonts w:ascii="Arial" w:hAnsi="Arial" w:cs="Arial"/>
          <w:sz w:val="28"/>
          <w:szCs w:val="28"/>
        </w:rPr>
        <w:t xml:space="preserve"> Adapting to the </w:t>
      </w:r>
      <w:r w:rsidR="00E677F5" w:rsidRPr="005C0FD8">
        <w:rPr>
          <w:rFonts w:ascii="Arial" w:hAnsi="Arial" w:cs="Arial"/>
          <w:sz w:val="28"/>
          <w:szCs w:val="28"/>
        </w:rPr>
        <w:t>ever-changing</w:t>
      </w:r>
      <w:r w:rsidR="00041F7D" w:rsidRPr="005C0FD8">
        <w:rPr>
          <w:rFonts w:ascii="Arial" w:hAnsi="Arial" w:cs="Arial"/>
          <w:sz w:val="28"/>
          <w:szCs w:val="28"/>
        </w:rPr>
        <w:t xml:space="preserve"> business landscape requires a</w:t>
      </w:r>
      <w:r w:rsidR="003B5B1A">
        <w:rPr>
          <w:rFonts w:ascii="Arial" w:hAnsi="Arial" w:cs="Arial"/>
          <w:sz w:val="28"/>
          <w:szCs w:val="28"/>
        </w:rPr>
        <w:t xml:space="preserve"> company</w:t>
      </w:r>
      <w:r w:rsidR="00041F7D" w:rsidRPr="005C0FD8">
        <w:rPr>
          <w:rFonts w:ascii="Arial" w:hAnsi="Arial" w:cs="Arial"/>
          <w:sz w:val="28"/>
          <w:szCs w:val="28"/>
        </w:rPr>
        <w:t xml:space="preserve"> to change</w:t>
      </w:r>
      <w:r w:rsidR="002E6AB9">
        <w:rPr>
          <w:rFonts w:ascii="Arial" w:hAnsi="Arial" w:cs="Arial"/>
          <w:sz w:val="28"/>
          <w:szCs w:val="28"/>
        </w:rPr>
        <w:t>,</w:t>
      </w:r>
      <w:r w:rsidR="00041F7D" w:rsidRPr="005C0FD8">
        <w:rPr>
          <w:rFonts w:ascii="Arial" w:hAnsi="Arial" w:cs="Arial"/>
          <w:sz w:val="28"/>
          <w:szCs w:val="28"/>
        </w:rPr>
        <w:t xml:space="preserve"> which is becoming a constant feature of organisational life. </w:t>
      </w:r>
      <w:r w:rsidR="00812888" w:rsidRPr="005C0FD8">
        <w:rPr>
          <w:rFonts w:ascii="Arial" w:hAnsi="Arial" w:cs="Arial"/>
          <w:sz w:val="28"/>
          <w:szCs w:val="28"/>
        </w:rPr>
        <w:t xml:space="preserve">The way in which an organisation can manage change is considered a </w:t>
      </w:r>
      <w:r w:rsidR="00F12D09" w:rsidRPr="005C0FD8">
        <w:rPr>
          <w:rFonts w:ascii="Arial" w:hAnsi="Arial" w:cs="Arial"/>
          <w:sz w:val="28"/>
          <w:szCs w:val="28"/>
        </w:rPr>
        <w:t>major</w:t>
      </w:r>
      <w:r w:rsidR="00812888" w:rsidRPr="005C0FD8">
        <w:rPr>
          <w:rFonts w:ascii="Arial" w:hAnsi="Arial" w:cs="Arial"/>
          <w:sz w:val="28"/>
          <w:szCs w:val="28"/>
        </w:rPr>
        <w:t xml:space="preserve"> attribute to whether it will succeed</w:t>
      </w:r>
      <w:r w:rsidR="00E677F5" w:rsidRPr="005C0FD8">
        <w:rPr>
          <w:rFonts w:ascii="Arial" w:hAnsi="Arial" w:cs="Arial"/>
          <w:sz w:val="28"/>
          <w:szCs w:val="28"/>
        </w:rPr>
        <w:t xml:space="preserve"> or fail in its industry</w:t>
      </w:r>
      <w:r w:rsidR="006A45B0" w:rsidRPr="005C0FD8">
        <w:rPr>
          <w:rFonts w:ascii="Arial" w:hAnsi="Arial" w:cs="Arial"/>
          <w:sz w:val="28"/>
          <w:szCs w:val="28"/>
        </w:rPr>
        <w:t>.</w:t>
      </w:r>
    </w:p>
    <w:p w14:paraId="17663058" w14:textId="7EDFB47A" w:rsidR="008979AE" w:rsidRPr="005C0FD8" w:rsidRDefault="00F12D09" w:rsidP="002C5708">
      <w:pPr>
        <w:spacing w:line="360" w:lineRule="auto"/>
        <w:rPr>
          <w:rFonts w:ascii="Arial" w:hAnsi="Arial" w:cs="Arial"/>
          <w:sz w:val="28"/>
          <w:szCs w:val="28"/>
        </w:rPr>
      </w:pPr>
      <w:r w:rsidRPr="005C0FD8">
        <w:rPr>
          <w:rFonts w:ascii="Arial" w:hAnsi="Arial" w:cs="Arial"/>
          <w:sz w:val="28"/>
          <w:szCs w:val="28"/>
        </w:rPr>
        <w:t xml:space="preserve">The process of managing change requires a </w:t>
      </w:r>
      <w:r w:rsidR="003B5B1A">
        <w:rPr>
          <w:rFonts w:ascii="Arial" w:hAnsi="Arial" w:cs="Arial"/>
          <w:sz w:val="28"/>
          <w:szCs w:val="28"/>
        </w:rPr>
        <w:t>company</w:t>
      </w:r>
      <w:r w:rsidRPr="005C0FD8">
        <w:rPr>
          <w:rFonts w:ascii="Arial" w:hAnsi="Arial" w:cs="Arial"/>
          <w:sz w:val="28"/>
          <w:szCs w:val="28"/>
        </w:rPr>
        <w:t xml:space="preserve"> to</w:t>
      </w:r>
      <w:r w:rsidR="00B33486" w:rsidRPr="005C0FD8">
        <w:rPr>
          <w:rFonts w:ascii="Arial" w:hAnsi="Arial" w:cs="Arial"/>
          <w:sz w:val="28"/>
          <w:szCs w:val="28"/>
        </w:rPr>
        <w:t xml:space="preserve"> identify</w:t>
      </w:r>
      <w:r w:rsidRPr="005C0FD8">
        <w:rPr>
          <w:rFonts w:ascii="Arial" w:hAnsi="Arial" w:cs="Arial"/>
          <w:sz w:val="28"/>
          <w:szCs w:val="28"/>
        </w:rPr>
        <w:t xml:space="preserve"> its key resources and capabilities to develop</w:t>
      </w:r>
      <w:r w:rsidR="008979AE" w:rsidRPr="005C0FD8">
        <w:rPr>
          <w:rFonts w:ascii="Arial" w:hAnsi="Arial" w:cs="Arial"/>
          <w:sz w:val="28"/>
          <w:szCs w:val="28"/>
        </w:rPr>
        <w:t xml:space="preserve"> strategies to meet the needs of the external environment</w:t>
      </w:r>
      <w:r w:rsidRPr="005C0FD8">
        <w:rPr>
          <w:rFonts w:ascii="Arial" w:hAnsi="Arial" w:cs="Arial"/>
          <w:sz w:val="28"/>
          <w:szCs w:val="28"/>
        </w:rPr>
        <w:t>.</w:t>
      </w:r>
      <w:r w:rsidR="006A45B0" w:rsidRPr="005C0FD8">
        <w:rPr>
          <w:rFonts w:ascii="Arial" w:hAnsi="Arial" w:cs="Arial"/>
          <w:sz w:val="28"/>
          <w:szCs w:val="28"/>
        </w:rPr>
        <w:t xml:space="preserve"> </w:t>
      </w:r>
      <w:r w:rsidR="00B33486" w:rsidRPr="005C0FD8">
        <w:rPr>
          <w:rFonts w:ascii="Arial" w:hAnsi="Arial" w:cs="Arial"/>
          <w:sz w:val="28"/>
          <w:szCs w:val="28"/>
        </w:rPr>
        <w:t>Kaplan and Norton (2004) state ‘c</w:t>
      </w:r>
      <w:r w:rsidR="006A45B0" w:rsidRPr="005C0FD8">
        <w:rPr>
          <w:rFonts w:ascii="Arial" w:hAnsi="Arial" w:cs="Arial"/>
          <w:sz w:val="28"/>
          <w:szCs w:val="28"/>
        </w:rPr>
        <w:t>hanges in strategy require basic changes in the way business is conducted at all levels of the organisation</w:t>
      </w:r>
      <w:r w:rsidR="00B33486" w:rsidRPr="005C0FD8">
        <w:rPr>
          <w:rFonts w:ascii="Arial" w:hAnsi="Arial" w:cs="Arial"/>
          <w:sz w:val="28"/>
          <w:szCs w:val="28"/>
        </w:rPr>
        <w:t>, which means, of course, that people will need to develop new attitudes and behaviours – in other words, change their culture’.</w:t>
      </w:r>
      <w:r w:rsidR="00812888" w:rsidRPr="005C0FD8">
        <w:rPr>
          <w:rFonts w:ascii="Arial" w:hAnsi="Arial" w:cs="Arial"/>
          <w:sz w:val="28"/>
          <w:szCs w:val="28"/>
        </w:rPr>
        <w:t xml:space="preserve"> </w:t>
      </w:r>
      <w:r w:rsidR="008979AE" w:rsidRPr="005C0FD8">
        <w:rPr>
          <w:rFonts w:ascii="Arial" w:hAnsi="Arial" w:cs="Arial"/>
          <w:sz w:val="28"/>
          <w:szCs w:val="28"/>
        </w:rPr>
        <w:t>A</w:t>
      </w:r>
      <w:r w:rsidR="003B5B1A">
        <w:rPr>
          <w:rFonts w:ascii="Arial" w:hAnsi="Arial" w:cs="Arial"/>
          <w:sz w:val="28"/>
          <w:szCs w:val="28"/>
        </w:rPr>
        <w:t xml:space="preserve"> company</w:t>
      </w:r>
      <w:r w:rsidR="008979AE" w:rsidRPr="005C0FD8">
        <w:rPr>
          <w:rFonts w:ascii="Arial" w:hAnsi="Arial" w:cs="Arial"/>
          <w:sz w:val="28"/>
          <w:szCs w:val="28"/>
        </w:rPr>
        <w:t xml:space="preserve">’s culture can either catalyse or get in the way of change efforts and is considered a key force for the success or failure of change. </w:t>
      </w:r>
    </w:p>
    <w:p w14:paraId="31D8E8BD" w14:textId="670AB67B" w:rsidR="001A7803" w:rsidRPr="005C0FD8" w:rsidRDefault="001A7803" w:rsidP="001A7803">
      <w:pPr>
        <w:spacing w:line="360" w:lineRule="auto"/>
        <w:rPr>
          <w:rFonts w:ascii="Arial" w:hAnsi="Arial" w:cs="Arial"/>
          <w:sz w:val="28"/>
          <w:szCs w:val="28"/>
        </w:rPr>
      </w:pPr>
      <w:r w:rsidRPr="005C0FD8">
        <w:rPr>
          <w:rFonts w:ascii="Arial" w:hAnsi="Arial" w:cs="Arial"/>
          <w:sz w:val="28"/>
          <w:szCs w:val="28"/>
        </w:rPr>
        <w:t>T</w:t>
      </w:r>
      <w:r w:rsidR="009C417A" w:rsidRPr="005C0FD8">
        <w:rPr>
          <w:rFonts w:ascii="Arial" w:hAnsi="Arial" w:cs="Arial"/>
          <w:sz w:val="28"/>
          <w:szCs w:val="28"/>
        </w:rPr>
        <w:t xml:space="preserve">his </w:t>
      </w:r>
      <w:r w:rsidR="006A45B0" w:rsidRPr="005C0FD8">
        <w:rPr>
          <w:rFonts w:ascii="Arial" w:hAnsi="Arial" w:cs="Arial"/>
          <w:sz w:val="28"/>
          <w:szCs w:val="28"/>
        </w:rPr>
        <w:t>journal article</w:t>
      </w:r>
      <w:r w:rsidR="00E677F5" w:rsidRPr="005C0FD8">
        <w:rPr>
          <w:rFonts w:ascii="Arial" w:hAnsi="Arial" w:cs="Arial"/>
          <w:sz w:val="28"/>
          <w:szCs w:val="28"/>
        </w:rPr>
        <w:t xml:space="preserve"> </w:t>
      </w:r>
      <w:r w:rsidRPr="005C0FD8">
        <w:rPr>
          <w:rFonts w:ascii="Arial" w:hAnsi="Arial" w:cs="Arial"/>
          <w:sz w:val="28"/>
          <w:szCs w:val="28"/>
        </w:rPr>
        <w:t>will</w:t>
      </w:r>
      <w:r w:rsidR="009C417A" w:rsidRPr="005C0FD8">
        <w:rPr>
          <w:rFonts w:ascii="Arial" w:hAnsi="Arial" w:cs="Arial"/>
          <w:sz w:val="28"/>
          <w:szCs w:val="28"/>
        </w:rPr>
        <w:t xml:space="preserve"> </w:t>
      </w:r>
      <w:r w:rsidR="00CF4B94" w:rsidRPr="005C0FD8">
        <w:rPr>
          <w:rFonts w:ascii="Arial" w:hAnsi="Arial" w:cs="Arial"/>
          <w:sz w:val="28"/>
          <w:szCs w:val="28"/>
        </w:rPr>
        <w:t>investigate</w:t>
      </w:r>
      <w:r w:rsidR="00F31C2C" w:rsidRPr="005C0FD8">
        <w:rPr>
          <w:rFonts w:ascii="Arial" w:hAnsi="Arial" w:cs="Arial"/>
          <w:sz w:val="28"/>
          <w:szCs w:val="28"/>
        </w:rPr>
        <w:t xml:space="preserve"> </w:t>
      </w:r>
      <w:r w:rsidR="0020351C">
        <w:rPr>
          <w:rFonts w:ascii="Arial" w:hAnsi="Arial" w:cs="Arial"/>
          <w:sz w:val="28"/>
          <w:szCs w:val="28"/>
        </w:rPr>
        <w:t>AirAsia</w:t>
      </w:r>
      <w:r w:rsidR="00F31C2C" w:rsidRPr="005C0FD8">
        <w:rPr>
          <w:rFonts w:ascii="Arial" w:hAnsi="Arial" w:cs="Arial"/>
          <w:sz w:val="28"/>
          <w:szCs w:val="28"/>
        </w:rPr>
        <w:t>’s approach to</w:t>
      </w:r>
      <w:r w:rsidR="00CF4B94" w:rsidRPr="005C0FD8">
        <w:rPr>
          <w:rFonts w:ascii="Arial" w:hAnsi="Arial" w:cs="Arial"/>
          <w:sz w:val="28"/>
          <w:szCs w:val="28"/>
        </w:rPr>
        <w:t xml:space="preserve"> </w:t>
      </w:r>
      <w:r w:rsidR="002F58A0">
        <w:rPr>
          <w:rFonts w:ascii="Arial" w:hAnsi="Arial" w:cs="Arial"/>
          <w:sz w:val="28"/>
          <w:szCs w:val="28"/>
        </w:rPr>
        <w:t xml:space="preserve">change, specifically focusing on </w:t>
      </w:r>
      <w:r w:rsidR="00766144">
        <w:rPr>
          <w:rFonts w:ascii="Arial" w:hAnsi="Arial" w:cs="Arial"/>
          <w:sz w:val="28"/>
          <w:szCs w:val="28"/>
        </w:rPr>
        <w:t>its vision to be a digital company</w:t>
      </w:r>
      <w:r w:rsidR="00D03BE3" w:rsidRPr="005C0FD8">
        <w:rPr>
          <w:rFonts w:ascii="Arial" w:hAnsi="Arial" w:cs="Arial"/>
          <w:sz w:val="28"/>
          <w:szCs w:val="28"/>
        </w:rPr>
        <w:t>. A c</w:t>
      </w:r>
      <w:r w:rsidR="00E677F5" w:rsidRPr="005C0FD8">
        <w:rPr>
          <w:rFonts w:ascii="Arial" w:hAnsi="Arial" w:cs="Arial"/>
          <w:sz w:val="28"/>
          <w:szCs w:val="28"/>
        </w:rPr>
        <w:t>hange management framework – Kotter’s eight step model</w:t>
      </w:r>
      <w:r w:rsidR="00CF4B94" w:rsidRPr="005C0FD8">
        <w:rPr>
          <w:rFonts w:ascii="Arial" w:hAnsi="Arial" w:cs="Arial"/>
          <w:sz w:val="28"/>
          <w:szCs w:val="28"/>
        </w:rPr>
        <w:t xml:space="preserve"> </w:t>
      </w:r>
      <w:r w:rsidR="00D03BE3" w:rsidRPr="005C0FD8">
        <w:rPr>
          <w:rFonts w:ascii="Arial" w:hAnsi="Arial" w:cs="Arial"/>
          <w:sz w:val="28"/>
          <w:szCs w:val="28"/>
        </w:rPr>
        <w:t>is</w:t>
      </w:r>
      <w:r w:rsidR="00CF4B94" w:rsidRPr="005C0FD8">
        <w:rPr>
          <w:rFonts w:ascii="Arial" w:hAnsi="Arial" w:cs="Arial"/>
          <w:sz w:val="28"/>
          <w:szCs w:val="28"/>
        </w:rPr>
        <w:t xml:space="preserve"> used</w:t>
      </w:r>
      <w:r w:rsidR="00F31C2C" w:rsidRPr="005C0FD8">
        <w:rPr>
          <w:rFonts w:ascii="Arial" w:hAnsi="Arial" w:cs="Arial"/>
          <w:sz w:val="28"/>
          <w:szCs w:val="28"/>
        </w:rPr>
        <w:t xml:space="preserve"> to determine the key change management principles when dealing with </w:t>
      </w:r>
      <w:r w:rsidR="00766144">
        <w:rPr>
          <w:rFonts w:ascii="Arial" w:hAnsi="Arial" w:cs="Arial"/>
          <w:sz w:val="28"/>
          <w:szCs w:val="28"/>
        </w:rPr>
        <w:t>change</w:t>
      </w:r>
      <w:r w:rsidR="00F31C2C" w:rsidRPr="005C0FD8">
        <w:rPr>
          <w:rFonts w:ascii="Arial" w:hAnsi="Arial" w:cs="Arial"/>
          <w:sz w:val="28"/>
          <w:szCs w:val="28"/>
        </w:rPr>
        <w:t>.</w:t>
      </w:r>
      <w:r w:rsidR="00CF4B94" w:rsidRPr="005C0FD8">
        <w:rPr>
          <w:rFonts w:ascii="Arial" w:hAnsi="Arial" w:cs="Arial"/>
          <w:sz w:val="28"/>
          <w:szCs w:val="28"/>
        </w:rPr>
        <w:t xml:space="preserve"> </w:t>
      </w:r>
      <w:r w:rsidR="00B0452B" w:rsidRPr="005C0FD8">
        <w:rPr>
          <w:rFonts w:ascii="Arial" w:hAnsi="Arial" w:cs="Arial"/>
          <w:sz w:val="28"/>
          <w:szCs w:val="28"/>
        </w:rPr>
        <w:t>The research undertaken is compiled and</w:t>
      </w:r>
      <w:r w:rsidR="00961D61" w:rsidRPr="005C0FD8">
        <w:rPr>
          <w:rFonts w:ascii="Arial" w:hAnsi="Arial" w:cs="Arial"/>
          <w:sz w:val="28"/>
          <w:szCs w:val="28"/>
        </w:rPr>
        <w:t xml:space="preserve"> is used to </w:t>
      </w:r>
      <w:r w:rsidR="007379FA">
        <w:rPr>
          <w:rFonts w:ascii="Arial" w:hAnsi="Arial" w:cs="Arial"/>
          <w:sz w:val="28"/>
          <w:szCs w:val="28"/>
        </w:rPr>
        <w:t>reach</w:t>
      </w:r>
      <w:r w:rsidR="00766144">
        <w:rPr>
          <w:rFonts w:ascii="Arial" w:hAnsi="Arial" w:cs="Arial"/>
          <w:sz w:val="28"/>
          <w:szCs w:val="28"/>
        </w:rPr>
        <w:t xml:space="preserve"> analytical </w:t>
      </w:r>
      <w:r w:rsidR="007379FA">
        <w:rPr>
          <w:rFonts w:ascii="Arial" w:hAnsi="Arial" w:cs="Arial"/>
          <w:sz w:val="28"/>
          <w:szCs w:val="28"/>
        </w:rPr>
        <w:t>discussion</w:t>
      </w:r>
      <w:r w:rsidR="00C37746" w:rsidRPr="005C0FD8">
        <w:rPr>
          <w:rFonts w:ascii="Arial" w:hAnsi="Arial" w:cs="Arial"/>
          <w:sz w:val="28"/>
          <w:szCs w:val="28"/>
        </w:rPr>
        <w:t xml:space="preserve"> upon the appropriateness of </w:t>
      </w:r>
      <w:r w:rsidR="0020351C">
        <w:rPr>
          <w:rFonts w:ascii="Arial" w:hAnsi="Arial" w:cs="Arial"/>
          <w:sz w:val="28"/>
          <w:szCs w:val="28"/>
        </w:rPr>
        <w:t>AirAsia</w:t>
      </w:r>
      <w:r w:rsidR="00C37746" w:rsidRPr="005C0FD8">
        <w:rPr>
          <w:rFonts w:ascii="Arial" w:hAnsi="Arial" w:cs="Arial"/>
          <w:sz w:val="28"/>
          <w:szCs w:val="28"/>
        </w:rPr>
        <w:t xml:space="preserve">’s </w:t>
      </w:r>
      <w:r w:rsidR="003674CB">
        <w:rPr>
          <w:rFonts w:ascii="Arial" w:hAnsi="Arial" w:cs="Arial"/>
          <w:sz w:val="28"/>
          <w:szCs w:val="28"/>
        </w:rPr>
        <w:t>approach to change</w:t>
      </w:r>
      <w:r w:rsidR="00766144">
        <w:rPr>
          <w:rFonts w:ascii="Arial" w:hAnsi="Arial" w:cs="Arial"/>
          <w:sz w:val="28"/>
          <w:szCs w:val="28"/>
        </w:rPr>
        <w:t xml:space="preserve"> in the context o</w:t>
      </w:r>
      <w:r w:rsidR="003674CB">
        <w:rPr>
          <w:rFonts w:ascii="Arial" w:hAnsi="Arial" w:cs="Arial"/>
          <w:sz w:val="28"/>
          <w:szCs w:val="28"/>
        </w:rPr>
        <w:t>f organisational culture</w:t>
      </w:r>
      <w:r w:rsidR="00E677F5" w:rsidRPr="005C0FD8">
        <w:rPr>
          <w:rFonts w:ascii="Arial" w:hAnsi="Arial" w:cs="Arial"/>
          <w:sz w:val="28"/>
          <w:szCs w:val="28"/>
        </w:rPr>
        <w:t>.</w:t>
      </w:r>
    </w:p>
    <w:p w14:paraId="15F1000A" w14:textId="6FBD1521" w:rsidR="008A169E" w:rsidRDefault="00D832E8" w:rsidP="001A7803">
      <w:pPr>
        <w:spacing w:line="360" w:lineRule="auto"/>
        <w:rPr>
          <w:rFonts w:ascii="Arial" w:hAnsi="Arial" w:cs="Arial"/>
          <w:sz w:val="24"/>
          <w:szCs w:val="24"/>
        </w:rPr>
      </w:pPr>
      <w:r>
        <w:rPr>
          <w:rFonts w:ascii="Arial" w:hAnsi="Arial" w:cs="Arial"/>
          <w:sz w:val="24"/>
          <w:szCs w:val="24"/>
        </w:rPr>
        <w:t>Due to the specific</w:t>
      </w:r>
      <w:r w:rsidR="00C74459">
        <w:rPr>
          <w:rFonts w:ascii="Arial" w:hAnsi="Arial" w:cs="Arial"/>
          <w:sz w:val="24"/>
          <w:szCs w:val="24"/>
        </w:rPr>
        <w:t xml:space="preserve"> change management</w:t>
      </w:r>
      <w:r>
        <w:rPr>
          <w:rFonts w:ascii="Arial" w:hAnsi="Arial" w:cs="Arial"/>
          <w:sz w:val="24"/>
          <w:szCs w:val="24"/>
        </w:rPr>
        <w:t xml:space="preserve"> framework used for this study</w:t>
      </w:r>
      <w:r w:rsidR="00472BA7">
        <w:rPr>
          <w:rFonts w:ascii="Arial" w:hAnsi="Arial" w:cs="Arial"/>
          <w:sz w:val="24"/>
          <w:szCs w:val="24"/>
        </w:rPr>
        <w:t xml:space="preserve"> it</w:t>
      </w:r>
      <w:r w:rsidR="008A169E">
        <w:rPr>
          <w:rFonts w:ascii="Arial" w:hAnsi="Arial" w:cs="Arial"/>
          <w:sz w:val="24"/>
          <w:szCs w:val="24"/>
        </w:rPr>
        <w:t xml:space="preserve"> is</w:t>
      </w:r>
      <w:r w:rsidR="00472BA7">
        <w:rPr>
          <w:rFonts w:ascii="Arial" w:hAnsi="Arial" w:cs="Arial"/>
          <w:sz w:val="24"/>
          <w:szCs w:val="24"/>
        </w:rPr>
        <w:t xml:space="preserve"> logical to begin by </w:t>
      </w:r>
      <w:r>
        <w:rPr>
          <w:rFonts w:ascii="Arial" w:hAnsi="Arial" w:cs="Arial"/>
          <w:sz w:val="24"/>
          <w:szCs w:val="24"/>
        </w:rPr>
        <w:t>discussing the</w:t>
      </w:r>
      <w:r w:rsidR="00861EC2">
        <w:rPr>
          <w:rFonts w:ascii="Arial" w:hAnsi="Arial" w:cs="Arial"/>
          <w:sz w:val="24"/>
          <w:szCs w:val="24"/>
        </w:rPr>
        <w:t xml:space="preserve"> deployed</w:t>
      </w:r>
      <w:r w:rsidR="00472BA7">
        <w:rPr>
          <w:rFonts w:ascii="Arial" w:hAnsi="Arial" w:cs="Arial"/>
          <w:sz w:val="24"/>
          <w:szCs w:val="24"/>
        </w:rPr>
        <w:t xml:space="preserve"> research methodology. The </w:t>
      </w:r>
      <w:r w:rsidR="00A047B9">
        <w:rPr>
          <w:rFonts w:ascii="Arial" w:hAnsi="Arial" w:cs="Arial"/>
          <w:sz w:val="24"/>
          <w:szCs w:val="24"/>
        </w:rPr>
        <w:t>data</w:t>
      </w:r>
      <w:r w:rsidR="00472BA7">
        <w:rPr>
          <w:rFonts w:ascii="Arial" w:hAnsi="Arial" w:cs="Arial"/>
          <w:sz w:val="24"/>
          <w:szCs w:val="24"/>
        </w:rPr>
        <w:t xml:space="preserve"> consists of both primary and secondary research</w:t>
      </w:r>
      <w:r w:rsidR="005C0FD8">
        <w:rPr>
          <w:rFonts w:ascii="Arial" w:hAnsi="Arial" w:cs="Arial"/>
          <w:sz w:val="24"/>
          <w:szCs w:val="24"/>
        </w:rPr>
        <w:t xml:space="preserve"> which is used to provide a deeper understanding of the topic</w:t>
      </w:r>
      <w:r w:rsidR="00472BA7">
        <w:rPr>
          <w:rFonts w:ascii="Arial" w:hAnsi="Arial" w:cs="Arial"/>
          <w:sz w:val="24"/>
          <w:szCs w:val="24"/>
        </w:rPr>
        <w:t xml:space="preserve">. </w:t>
      </w:r>
    </w:p>
    <w:p w14:paraId="0D30A722" w14:textId="52293F1B" w:rsidR="001A5766" w:rsidRDefault="001A7803" w:rsidP="001A5766">
      <w:pPr>
        <w:spacing w:line="360" w:lineRule="auto"/>
        <w:rPr>
          <w:rFonts w:ascii="Arial" w:hAnsi="Arial" w:cs="Arial"/>
          <w:sz w:val="24"/>
          <w:szCs w:val="24"/>
        </w:rPr>
      </w:pPr>
      <w:r>
        <w:rPr>
          <w:rFonts w:ascii="Arial" w:hAnsi="Arial" w:cs="Arial"/>
          <w:sz w:val="24"/>
          <w:szCs w:val="24"/>
        </w:rPr>
        <w:lastRenderedPageBreak/>
        <w:t xml:space="preserve">Secondary data </w:t>
      </w:r>
      <w:r w:rsidR="001A5766">
        <w:rPr>
          <w:rFonts w:ascii="Arial" w:hAnsi="Arial" w:cs="Arial"/>
          <w:sz w:val="24"/>
          <w:szCs w:val="24"/>
        </w:rPr>
        <w:t>comprises</w:t>
      </w:r>
      <w:r w:rsidR="008A169E">
        <w:rPr>
          <w:rFonts w:ascii="Arial" w:hAnsi="Arial" w:cs="Arial"/>
          <w:sz w:val="24"/>
          <w:szCs w:val="24"/>
        </w:rPr>
        <w:t xml:space="preserve"> a combination of traditional and alternative materials. Traditional literature </w:t>
      </w:r>
      <w:r w:rsidR="001A5766">
        <w:rPr>
          <w:rFonts w:ascii="Arial" w:hAnsi="Arial" w:cs="Arial"/>
          <w:sz w:val="24"/>
          <w:szCs w:val="24"/>
        </w:rPr>
        <w:t>includes</w:t>
      </w:r>
      <w:r w:rsidR="008A169E">
        <w:rPr>
          <w:rFonts w:ascii="Arial" w:hAnsi="Arial" w:cs="Arial"/>
          <w:sz w:val="24"/>
          <w:szCs w:val="24"/>
        </w:rPr>
        <w:t xml:space="preserve"> digital and physical resources provided by the </w:t>
      </w:r>
      <w:r w:rsidR="001A5766">
        <w:rPr>
          <w:rFonts w:ascii="Arial" w:hAnsi="Arial" w:cs="Arial"/>
          <w:sz w:val="24"/>
          <w:szCs w:val="24"/>
        </w:rPr>
        <w:t>U</w:t>
      </w:r>
      <w:r w:rsidR="008A169E">
        <w:rPr>
          <w:rFonts w:ascii="Arial" w:hAnsi="Arial" w:cs="Arial"/>
          <w:sz w:val="24"/>
          <w:szCs w:val="24"/>
        </w:rPr>
        <w:t xml:space="preserve">niversity. These resources </w:t>
      </w:r>
      <w:r w:rsidR="001A5766">
        <w:rPr>
          <w:rFonts w:ascii="Arial" w:hAnsi="Arial" w:cs="Arial"/>
          <w:sz w:val="24"/>
          <w:szCs w:val="24"/>
        </w:rPr>
        <w:t>encompass</w:t>
      </w:r>
      <w:r w:rsidR="008A169E">
        <w:rPr>
          <w:rFonts w:ascii="Arial" w:hAnsi="Arial" w:cs="Arial"/>
          <w:sz w:val="24"/>
          <w:szCs w:val="24"/>
        </w:rPr>
        <w:t xml:space="preserve"> academic journals from </w:t>
      </w:r>
      <w:r w:rsidR="001A5766">
        <w:rPr>
          <w:rFonts w:ascii="Arial" w:hAnsi="Arial" w:cs="Arial"/>
          <w:sz w:val="24"/>
          <w:szCs w:val="24"/>
        </w:rPr>
        <w:t>B</w:t>
      </w:r>
      <w:r w:rsidR="008A169E">
        <w:rPr>
          <w:rFonts w:ascii="Arial" w:hAnsi="Arial" w:cs="Arial"/>
          <w:sz w:val="24"/>
          <w:szCs w:val="24"/>
        </w:rPr>
        <w:t xml:space="preserve">usiness </w:t>
      </w:r>
      <w:r w:rsidR="001A5766">
        <w:rPr>
          <w:rFonts w:ascii="Arial" w:hAnsi="Arial" w:cs="Arial"/>
          <w:sz w:val="24"/>
          <w:szCs w:val="24"/>
        </w:rPr>
        <w:t>S</w:t>
      </w:r>
      <w:r w:rsidR="008A169E">
        <w:rPr>
          <w:rFonts w:ascii="Arial" w:hAnsi="Arial" w:cs="Arial"/>
          <w:sz w:val="24"/>
          <w:szCs w:val="24"/>
        </w:rPr>
        <w:t xml:space="preserve">ource </w:t>
      </w:r>
      <w:r w:rsidR="001A5766">
        <w:rPr>
          <w:rFonts w:ascii="Arial" w:hAnsi="Arial" w:cs="Arial"/>
          <w:sz w:val="24"/>
          <w:szCs w:val="24"/>
        </w:rPr>
        <w:t>C</w:t>
      </w:r>
      <w:r w:rsidR="008A169E">
        <w:rPr>
          <w:rFonts w:ascii="Arial" w:hAnsi="Arial" w:cs="Arial"/>
          <w:sz w:val="24"/>
          <w:szCs w:val="24"/>
        </w:rPr>
        <w:t>omplete</w:t>
      </w:r>
      <w:r w:rsidR="001A5766">
        <w:rPr>
          <w:rFonts w:ascii="Arial" w:hAnsi="Arial" w:cs="Arial"/>
          <w:sz w:val="24"/>
          <w:szCs w:val="24"/>
        </w:rPr>
        <w:t xml:space="preserve">, industry and company information from </w:t>
      </w:r>
      <w:proofErr w:type="spellStart"/>
      <w:r w:rsidR="001A5766">
        <w:rPr>
          <w:rFonts w:ascii="Arial" w:hAnsi="Arial" w:cs="Arial"/>
          <w:sz w:val="24"/>
          <w:szCs w:val="24"/>
        </w:rPr>
        <w:t>Marketline</w:t>
      </w:r>
      <w:proofErr w:type="spellEnd"/>
      <w:r w:rsidR="001A5766">
        <w:rPr>
          <w:rFonts w:ascii="Arial" w:hAnsi="Arial" w:cs="Arial"/>
          <w:sz w:val="24"/>
          <w:szCs w:val="24"/>
        </w:rPr>
        <w:t xml:space="preserve"> and academic change management books.</w:t>
      </w:r>
      <w:r w:rsidR="008A169E">
        <w:rPr>
          <w:rFonts w:ascii="Arial" w:hAnsi="Arial" w:cs="Arial"/>
          <w:sz w:val="24"/>
          <w:szCs w:val="24"/>
        </w:rPr>
        <w:t xml:space="preserve"> </w:t>
      </w:r>
    </w:p>
    <w:p w14:paraId="6AA11322" w14:textId="7BE5090C" w:rsidR="008A169E" w:rsidRPr="001A5766" w:rsidRDefault="001A5766" w:rsidP="001A5766">
      <w:pPr>
        <w:spacing w:line="360" w:lineRule="auto"/>
        <w:rPr>
          <w:rFonts w:ascii="Arial" w:hAnsi="Arial" w:cs="Arial"/>
          <w:sz w:val="24"/>
          <w:szCs w:val="24"/>
        </w:rPr>
      </w:pPr>
      <w:r>
        <w:rPr>
          <w:rFonts w:ascii="Arial" w:hAnsi="Arial" w:cs="Arial"/>
          <w:sz w:val="24"/>
          <w:szCs w:val="24"/>
        </w:rPr>
        <w:t xml:space="preserve">For alternative materials, google </w:t>
      </w:r>
      <w:r w:rsidR="00786881">
        <w:rPr>
          <w:rFonts w:ascii="Arial" w:hAnsi="Arial" w:cs="Arial"/>
          <w:sz w:val="24"/>
          <w:szCs w:val="24"/>
        </w:rPr>
        <w:t>and other search engines are</w:t>
      </w:r>
      <w:r>
        <w:rPr>
          <w:rFonts w:ascii="Arial" w:hAnsi="Arial" w:cs="Arial"/>
          <w:sz w:val="24"/>
          <w:szCs w:val="24"/>
        </w:rPr>
        <w:t xml:space="preserve"> used in order to find relevant websites, documents and news articles. These may not be academic sources but do provide relevant information</w:t>
      </w:r>
      <w:r w:rsidR="005C0FD8">
        <w:rPr>
          <w:rFonts w:ascii="Arial" w:hAnsi="Arial" w:cs="Arial"/>
          <w:sz w:val="24"/>
          <w:szCs w:val="24"/>
        </w:rPr>
        <w:t xml:space="preserve"> </w:t>
      </w:r>
      <w:r w:rsidR="000A1A48">
        <w:rPr>
          <w:rFonts w:ascii="Arial" w:hAnsi="Arial" w:cs="Arial"/>
          <w:sz w:val="24"/>
          <w:szCs w:val="24"/>
        </w:rPr>
        <w:t>regarding</w:t>
      </w:r>
      <w:r w:rsidR="005C0FD8">
        <w:rPr>
          <w:rFonts w:ascii="Arial" w:hAnsi="Arial" w:cs="Arial"/>
          <w:sz w:val="24"/>
          <w:szCs w:val="24"/>
        </w:rPr>
        <w:t xml:space="preserve"> </w:t>
      </w:r>
      <w:r w:rsidR="0020351C">
        <w:rPr>
          <w:rFonts w:ascii="Arial" w:hAnsi="Arial" w:cs="Arial"/>
          <w:sz w:val="24"/>
          <w:szCs w:val="24"/>
        </w:rPr>
        <w:t>AirAsia</w:t>
      </w:r>
      <w:r w:rsidR="005C0FD8">
        <w:rPr>
          <w:rFonts w:ascii="Arial" w:hAnsi="Arial" w:cs="Arial"/>
          <w:sz w:val="24"/>
          <w:szCs w:val="24"/>
        </w:rPr>
        <w:t xml:space="preserve"> and the aviation industry.</w:t>
      </w:r>
      <w:r w:rsidR="00D6267D">
        <w:rPr>
          <w:rFonts w:ascii="Arial" w:hAnsi="Arial" w:cs="Arial"/>
          <w:sz w:val="24"/>
          <w:szCs w:val="24"/>
        </w:rPr>
        <w:t xml:space="preserve"> Secondary data has been used to develop the main themes associated with change managements which is focused around organisational culture</w:t>
      </w:r>
      <w:r w:rsidR="000F5237">
        <w:rPr>
          <w:rFonts w:ascii="Arial" w:hAnsi="Arial" w:cs="Arial"/>
          <w:sz w:val="24"/>
          <w:szCs w:val="24"/>
        </w:rPr>
        <w:t xml:space="preserve"> and people</w:t>
      </w:r>
      <w:r w:rsidR="00D6267D">
        <w:rPr>
          <w:rFonts w:ascii="Arial" w:hAnsi="Arial" w:cs="Arial"/>
          <w:sz w:val="24"/>
          <w:szCs w:val="24"/>
        </w:rPr>
        <w:t>.</w:t>
      </w:r>
      <w:r>
        <w:rPr>
          <w:rFonts w:ascii="Arial" w:hAnsi="Arial" w:cs="Arial"/>
          <w:sz w:val="24"/>
          <w:szCs w:val="24"/>
        </w:rPr>
        <w:t xml:space="preserve"> </w:t>
      </w:r>
    </w:p>
    <w:p w14:paraId="19181425" w14:textId="7FB08B9A" w:rsidR="00583B48" w:rsidRDefault="001A7803" w:rsidP="001A7803">
      <w:pPr>
        <w:spacing w:line="360" w:lineRule="auto"/>
        <w:rPr>
          <w:rFonts w:ascii="Arial" w:hAnsi="Arial" w:cs="Arial"/>
          <w:sz w:val="24"/>
          <w:szCs w:val="24"/>
        </w:rPr>
      </w:pPr>
      <w:r>
        <w:rPr>
          <w:rFonts w:ascii="Arial" w:hAnsi="Arial" w:cs="Arial"/>
          <w:sz w:val="24"/>
          <w:szCs w:val="24"/>
        </w:rPr>
        <w:t xml:space="preserve">Primary </w:t>
      </w:r>
      <w:r w:rsidR="005C0FD8">
        <w:rPr>
          <w:rFonts w:ascii="Arial" w:hAnsi="Arial" w:cs="Arial"/>
          <w:sz w:val="24"/>
          <w:szCs w:val="24"/>
        </w:rPr>
        <w:t>data</w:t>
      </w:r>
      <w:r>
        <w:rPr>
          <w:rFonts w:ascii="Arial" w:hAnsi="Arial" w:cs="Arial"/>
          <w:sz w:val="24"/>
          <w:szCs w:val="24"/>
        </w:rPr>
        <w:t xml:space="preserve"> </w:t>
      </w:r>
      <w:r w:rsidR="005C0FD8">
        <w:rPr>
          <w:rFonts w:ascii="Arial" w:hAnsi="Arial" w:cs="Arial"/>
          <w:sz w:val="24"/>
          <w:szCs w:val="24"/>
        </w:rPr>
        <w:t>is gathered through a</w:t>
      </w:r>
      <w:r>
        <w:rPr>
          <w:rFonts w:ascii="Arial" w:hAnsi="Arial" w:cs="Arial"/>
          <w:sz w:val="24"/>
          <w:szCs w:val="24"/>
        </w:rPr>
        <w:t xml:space="preserve"> qualitative</w:t>
      </w:r>
      <w:r w:rsidR="005C0FD8">
        <w:rPr>
          <w:rFonts w:ascii="Arial" w:hAnsi="Arial" w:cs="Arial"/>
          <w:sz w:val="24"/>
          <w:szCs w:val="24"/>
        </w:rPr>
        <w:t xml:space="preserve"> research method</w:t>
      </w:r>
      <w:r w:rsidR="00651446">
        <w:rPr>
          <w:rFonts w:ascii="Arial" w:hAnsi="Arial" w:cs="Arial"/>
          <w:sz w:val="24"/>
          <w:szCs w:val="24"/>
        </w:rPr>
        <w:t xml:space="preserve"> which is used to provide a richer insight </w:t>
      </w:r>
      <w:r w:rsidR="00091A81">
        <w:rPr>
          <w:rFonts w:ascii="Arial" w:hAnsi="Arial" w:cs="Arial"/>
          <w:sz w:val="24"/>
          <w:szCs w:val="24"/>
        </w:rPr>
        <w:t>into</w:t>
      </w:r>
      <w:r w:rsidR="00651446">
        <w:rPr>
          <w:rFonts w:ascii="Arial" w:hAnsi="Arial" w:cs="Arial"/>
          <w:sz w:val="24"/>
          <w:szCs w:val="24"/>
        </w:rPr>
        <w:t xml:space="preserve"> human perception and experience</w:t>
      </w:r>
      <w:r w:rsidR="004008C0">
        <w:rPr>
          <w:rFonts w:ascii="Arial" w:hAnsi="Arial" w:cs="Arial"/>
          <w:sz w:val="24"/>
          <w:szCs w:val="24"/>
        </w:rPr>
        <w:t xml:space="preserve"> which is not directly expressed through</w:t>
      </w:r>
      <w:r w:rsidR="00583B48">
        <w:rPr>
          <w:rFonts w:ascii="Arial" w:hAnsi="Arial" w:cs="Arial"/>
          <w:sz w:val="24"/>
          <w:szCs w:val="24"/>
        </w:rPr>
        <w:t xml:space="preserve"> literatur</w:t>
      </w:r>
      <w:r w:rsidR="00D6267D">
        <w:rPr>
          <w:rFonts w:ascii="Arial" w:hAnsi="Arial" w:cs="Arial"/>
          <w:sz w:val="24"/>
          <w:szCs w:val="24"/>
        </w:rPr>
        <w:t>e</w:t>
      </w:r>
      <w:r w:rsidR="005C0FD8">
        <w:rPr>
          <w:rFonts w:ascii="Arial" w:hAnsi="Arial" w:cs="Arial"/>
          <w:sz w:val="24"/>
          <w:szCs w:val="24"/>
        </w:rPr>
        <w:t>.</w:t>
      </w:r>
      <w:r w:rsidR="00583B48">
        <w:rPr>
          <w:rFonts w:ascii="Arial" w:hAnsi="Arial" w:cs="Arial"/>
          <w:sz w:val="24"/>
          <w:szCs w:val="24"/>
        </w:rPr>
        <w:t xml:space="preserve"> A qualitative research approach allows the researcher to explore phenomena which includes thoughts and feelings (Strauss </w:t>
      </w:r>
      <w:r w:rsidR="007C7E26">
        <w:rPr>
          <w:rFonts w:ascii="Arial" w:hAnsi="Arial" w:cs="Arial"/>
          <w:sz w:val="24"/>
          <w:szCs w:val="24"/>
        </w:rPr>
        <w:t>and Corbin,</w:t>
      </w:r>
      <w:r w:rsidR="00583B48">
        <w:rPr>
          <w:rFonts w:ascii="Arial" w:hAnsi="Arial" w:cs="Arial"/>
          <w:sz w:val="24"/>
          <w:szCs w:val="24"/>
        </w:rPr>
        <w:t xml:space="preserve"> 1998) and is especially useful for finding the meaning that people give to events they experience (Denzin </w:t>
      </w:r>
      <w:r w:rsidR="007C7E26">
        <w:rPr>
          <w:rFonts w:ascii="Arial" w:hAnsi="Arial" w:cs="Arial"/>
          <w:sz w:val="24"/>
          <w:szCs w:val="24"/>
        </w:rPr>
        <w:t>and Lincoln,</w:t>
      </w:r>
      <w:r w:rsidR="00583B48">
        <w:rPr>
          <w:rFonts w:ascii="Arial" w:hAnsi="Arial" w:cs="Arial"/>
          <w:sz w:val="24"/>
          <w:szCs w:val="24"/>
        </w:rPr>
        <w:t xml:space="preserve"> 2000).</w:t>
      </w:r>
      <w:r w:rsidR="005C0FD8">
        <w:rPr>
          <w:rFonts w:ascii="Arial" w:hAnsi="Arial" w:cs="Arial"/>
          <w:sz w:val="24"/>
          <w:szCs w:val="24"/>
        </w:rPr>
        <w:t xml:space="preserve"> </w:t>
      </w:r>
    </w:p>
    <w:p w14:paraId="0D2E880E" w14:textId="214C4A35" w:rsidR="00E740C9" w:rsidRDefault="00870B14" w:rsidP="001A7803">
      <w:pPr>
        <w:spacing w:line="360" w:lineRule="auto"/>
        <w:rPr>
          <w:rFonts w:ascii="Arial" w:hAnsi="Arial" w:cs="Arial"/>
          <w:sz w:val="24"/>
          <w:szCs w:val="24"/>
        </w:rPr>
      </w:pPr>
      <w:r>
        <w:rPr>
          <w:rFonts w:ascii="Arial" w:hAnsi="Arial" w:cs="Arial"/>
          <w:sz w:val="24"/>
          <w:szCs w:val="24"/>
        </w:rPr>
        <w:t>The qualitative study is conducted through a</w:t>
      </w:r>
      <w:r w:rsidR="007379FA">
        <w:rPr>
          <w:rFonts w:ascii="Arial" w:hAnsi="Arial" w:cs="Arial"/>
          <w:sz w:val="24"/>
          <w:szCs w:val="24"/>
        </w:rPr>
        <w:t xml:space="preserve"> presentation style </w:t>
      </w:r>
      <w:r w:rsidR="00651446">
        <w:rPr>
          <w:rFonts w:ascii="Arial" w:hAnsi="Arial" w:cs="Arial"/>
          <w:sz w:val="24"/>
          <w:szCs w:val="24"/>
        </w:rPr>
        <w:t xml:space="preserve">interview with </w:t>
      </w:r>
      <w:r w:rsidR="00651446" w:rsidRPr="003B5B1A">
        <w:rPr>
          <w:rFonts w:ascii="Arial" w:hAnsi="Arial" w:cs="Arial"/>
          <w:sz w:val="24"/>
          <w:szCs w:val="24"/>
        </w:rPr>
        <w:t>Jordan</w:t>
      </w:r>
      <w:r w:rsidR="003B5B1A">
        <w:rPr>
          <w:rFonts w:ascii="Arial" w:hAnsi="Arial" w:cs="Arial"/>
          <w:sz w:val="24"/>
          <w:szCs w:val="24"/>
        </w:rPr>
        <w:t xml:space="preserve"> Kho</w:t>
      </w:r>
      <w:r w:rsidR="00DE25D1">
        <w:rPr>
          <w:rFonts w:ascii="Arial" w:hAnsi="Arial" w:cs="Arial"/>
          <w:sz w:val="24"/>
          <w:szCs w:val="24"/>
        </w:rPr>
        <w:t xml:space="preserve"> – Special Project Senior Executive</w:t>
      </w:r>
      <w:r w:rsidR="00651446">
        <w:rPr>
          <w:rFonts w:ascii="Arial" w:hAnsi="Arial" w:cs="Arial"/>
          <w:sz w:val="24"/>
          <w:szCs w:val="24"/>
        </w:rPr>
        <w:t xml:space="preserve"> at </w:t>
      </w:r>
      <w:r w:rsidR="0020351C">
        <w:rPr>
          <w:rFonts w:ascii="Arial" w:hAnsi="Arial" w:cs="Arial"/>
          <w:sz w:val="24"/>
          <w:szCs w:val="24"/>
        </w:rPr>
        <w:t>AirAsia</w:t>
      </w:r>
      <w:r w:rsidR="00651446">
        <w:rPr>
          <w:rFonts w:ascii="Arial" w:hAnsi="Arial" w:cs="Arial"/>
          <w:sz w:val="24"/>
          <w:szCs w:val="24"/>
        </w:rPr>
        <w:t xml:space="preserve">’s corporate </w:t>
      </w:r>
      <w:r w:rsidR="00D6267D">
        <w:rPr>
          <w:rFonts w:ascii="Arial" w:hAnsi="Arial" w:cs="Arial"/>
          <w:sz w:val="24"/>
          <w:szCs w:val="24"/>
        </w:rPr>
        <w:t>headquarters</w:t>
      </w:r>
      <w:r w:rsidR="004008C0">
        <w:rPr>
          <w:rFonts w:ascii="Arial" w:hAnsi="Arial" w:cs="Arial"/>
          <w:sz w:val="24"/>
          <w:szCs w:val="24"/>
        </w:rPr>
        <w:t xml:space="preserve"> on the 20</w:t>
      </w:r>
      <w:r w:rsidR="004008C0" w:rsidRPr="004008C0">
        <w:rPr>
          <w:rFonts w:ascii="Arial" w:hAnsi="Arial" w:cs="Arial"/>
          <w:sz w:val="24"/>
          <w:szCs w:val="24"/>
          <w:vertAlign w:val="superscript"/>
        </w:rPr>
        <w:t>th</w:t>
      </w:r>
      <w:r w:rsidR="004008C0">
        <w:rPr>
          <w:rFonts w:ascii="Arial" w:hAnsi="Arial" w:cs="Arial"/>
          <w:sz w:val="24"/>
          <w:szCs w:val="24"/>
        </w:rPr>
        <w:t xml:space="preserve"> January</w:t>
      </w:r>
      <w:r w:rsidR="00F94C41">
        <w:rPr>
          <w:rFonts w:ascii="Arial" w:hAnsi="Arial" w:cs="Arial"/>
          <w:sz w:val="24"/>
          <w:szCs w:val="24"/>
        </w:rPr>
        <w:t xml:space="preserve"> 2020</w:t>
      </w:r>
      <w:r w:rsidR="004008C0">
        <w:rPr>
          <w:rFonts w:ascii="Arial" w:hAnsi="Arial" w:cs="Arial"/>
          <w:sz w:val="24"/>
          <w:szCs w:val="24"/>
        </w:rPr>
        <w:t xml:space="preserve">. </w:t>
      </w:r>
      <w:r w:rsidR="007379FA">
        <w:rPr>
          <w:rFonts w:ascii="Arial" w:hAnsi="Arial" w:cs="Arial"/>
          <w:sz w:val="24"/>
          <w:szCs w:val="24"/>
        </w:rPr>
        <w:t>Topics discussed include</w:t>
      </w:r>
      <w:r w:rsidR="004008C0">
        <w:rPr>
          <w:rFonts w:ascii="Arial" w:hAnsi="Arial" w:cs="Arial"/>
          <w:sz w:val="24"/>
          <w:szCs w:val="24"/>
        </w:rPr>
        <w:t xml:space="preserve"> </w:t>
      </w:r>
      <w:r w:rsidR="0020351C">
        <w:rPr>
          <w:rFonts w:ascii="Arial" w:hAnsi="Arial" w:cs="Arial"/>
          <w:sz w:val="24"/>
          <w:szCs w:val="24"/>
        </w:rPr>
        <w:t>AirAsia</w:t>
      </w:r>
      <w:r w:rsidR="004008C0">
        <w:rPr>
          <w:rFonts w:ascii="Arial" w:hAnsi="Arial" w:cs="Arial"/>
          <w:sz w:val="24"/>
          <w:szCs w:val="24"/>
        </w:rPr>
        <w:t>’s history, culture, strategy and processes</w:t>
      </w:r>
      <w:r w:rsidR="00583B48">
        <w:rPr>
          <w:rFonts w:ascii="Arial" w:hAnsi="Arial" w:cs="Arial"/>
          <w:sz w:val="24"/>
          <w:szCs w:val="24"/>
        </w:rPr>
        <w:t>.</w:t>
      </w:r>
      <w:r w:rsidR="0008793E">
        <w:rPr>
          <w:rFonts w:ascii="Arial" w:hAnsi="Arial" w:cs="Arial"/>
          <w:sz w:val="24"/>
          <w:szCs w:val="24"/>
        </w:rPr>
        <w:t xml:space="preserve"> This method of collecting data falls into a case study methodology which Stake (1995) describes as a strategy of inquiry used to explore an activity, event, process, program or individual/s in much depth. </w:t>
      </w:r>
      <w:r w:rsidR="000F5237">
        <w:rPr>
          <w:rFonts w:ascii="Arial" w:hAnsi="Arial" w:cs="Arial"/>
          <w:sz w:val="24"/>
          <w:szCs w:val="24"/>
        </w:rPr>
        <w:t xml:space="preserve">Only a small number of </w:t>
      </w:r>
      <w:r w:rsidR="0008793E">
        <w:rPr>
          <w:rFonts w:ascii="Arial" w:hAnsi="Arial" w:cs="Arial"/>
          <w:sz w:val="24"/>
          <w:szCs w:val="24"/>
        </w:rPr>
        <w:t>individuals should be selected as part of a case study methodology (Zainal</w:t>
      </w:r>
      <w:r w:rsidR="007C7E26">
        <w:rPr>
          <w:rFonts w:ascii="Arial" w:hAnsi="Arial" w:cs="Arial"/>
          <w:sz w:val="24"/>
          <w:szCs w:val="24"/>
        </w:rPr>
        <w:t xml:space="preserve">, </w:t>
      </w:r>
      <w:r w:rsidR="0008793E">
        <w:rPr>
          <w:rFonts w:ascii="Arial" w:hAnsi="Arial" w:cs="Arial"/>
          <w:sz w:val="24"/>
          <w:szCs w:val="24"/>
        </w:rPr>
        <w:t>2007).</w:t>
      </w:r>
      <w:r w:rsidR="00F94C41">
        <w:rPr>
          <w:rFonts w:ascii="Arial" w:hAnsi="Arial" w:cs="Arial"/>
          <w:sz w:val="24"/>
          <w:szCs w:val="24"/>
        </w:rPr>
        <w:t xml:space="preserve"> </w:t>
      </w:r>
    </w:p>
    <w:p w14:paraId="4B0A884E" w14:textId="24D3A99B" w:rsidR="0085204C" w:rsidRDefault="00F94C41" w:rsidP="00870B14">
      <w:pPr>
        <w:spacing w:line="360" w:lineRule="auto"/>
        <w:rPr>
          <w:rFonts w:ascii="Arial" w:hAnsi="Arial" w:cs="Arial"/>
          <w:sz w:val="24"/>
          <w:szCs w:val="24"/>
        </w:rPr>
      </w:pPr>
      <w:r>
        <w:rPr>
          <w:rFonts w:ascii="Arial" w:hAnsi="Arial" w:cs="Arial"/>
          <w:sz w:val="24"/>
          <w:szCs w:val="24"/>
        </w:rPr>
        <w:t xml:space="preserve">This form of collecting data is </w:t>
      </w:r>
      <w:r w:rsidR="00E740C9">
        <w:rPr>
          <w:rFonts w:ascii="Arial" w:hAnsi="Arial" w:cs="Arial"/>
          <w:sz w:val="24"/>
          <w:szCs w:val="24"/>
        </w:rPr>
        <w:t>concerned with Ontology</w:t>
      </w:r>
      <w:r w:rsidR="005863AC">
        <w:rPr>
          <w:rFonts w:ascii="Arial" w:hAnsi="Arial" w:cs="Arial"/>
          <w:sz w:val="24"/>
          <w:szCs w:val="24"/>
        </w:rPr>
        <w:t>. This is a research style that focuses on the nature of existence or being rather than looking through a theoretical lens</w:t>
      </w:r>
      <w:r w:rsidR="00E740C9">
        <w:rPr>
          <w:rFonts w:ascii="Arial" w:hAnsi="Arial" w:cs="Arial"/>
          <w:sz w:val="24"/>
          <w:szCs w:val="24"/>
        </w:rPr>
        <w:t xml:space="preserve"> (Saunders and Lewis and Thornhill, 2009)</w:t>
      </w:r>
      <w:r w:rsidR="005863AC">
        <w:rPr>
          <w:rFonts w:ascii="Arial" w:hAnsi="Arial" w:cs="Arial"/>
          <w:sz w:val="24"/>
          <w:szCs w:val="24"/>
        </w:rPr>
        <w:t>.</w:t>
      </w:r>
      <w:r w:rsidR="00091A81">
        <w:rPr>
          <w:rFonts w:ascii="Arial" w:hAnsi="Arial" w:cs="Arial"/>
          <w:sz w:val="24"/>
          <w:szCs w:val="24"/>
        </w:rPr>
        <w:t xml:space="preserve"> Jordan</w:t>
      </w:r>
      <w:r w:rsidR="007379FA">
        <w:rPr>
          <w:rFonts w:ascii="Arial" w:hAnsi="Arial" w:cs="Arial"/>
          <w:sz w:val="24"/>
          <w:szCs w:val="24"/>
        </w:rPr>
        <w:t>’s presentation</w:t>
      </w:r>
      <w:r w:rsidR="00091A81">
        <w:rPr>
          <w:rFonts w:ascii="Arial" w:hAnsi="Arial" w:cs="Arial"/>
          <w:sz w:val="24"/>
          <w:szCs w:val="24"/>
        </w:rPr>
        <w:t xml:space="preserve"> provide</w:t>
      </w:r>
      <w:r w:rsidR="000A1A48">
        <w:rPr>
          <w:rFonts w:ascii="Arial" w:hAnsi="Arial" w:cs="Arial"/>
          <w:sz w:val="24"/>
          <w:szCs w:val="24"/>
        </w:rPr>
        <w:t>s</w:t>
      </w:r>
      <w:r w:rsidR="00091A81">
        <w:rPr>
          <w:rFonts w:ascii="Arial" w:hAnsi="Arial" w:cs="Arial"/>
          <w:sz w:val="24"/>
          <w:szCs w:val="24"/>
        </w:rPr>
        <w:t xml:space="preserve"> a deeper insight into </w:t>
      </w:r>
      <w:r w:rsidR="0091163D">
        <w:rPr>
          <w:rFonts w:ascii="Arial" w:hAnsi="Arial" w:cs="Arial"/>
          <w:sz w:val="24"/>
          <w:szCs w:val="24"/>
        </w:rPr>
        <w:t>experiences,</w:t>
      </w:r>
      <w:r w:rsidR="00091A81">
        <w:rPr>
          <w:rFonts w:ascii="Arial" w:hAnsi="Arial" w:cs="Arial"/>
          <w:sz w:val="24"/>
          <w:szCs w:val="24"/>
        </w:rPr>
        <w:t xml:space="preserve"> which is important for this type of study as it is concerned with organisational culture and </w:t>
      </w:r>
      <w:r w:rsidR="0085204C">
        <w:rPr>
          <w:rFonts w:ascii="Arial" w:hAnsi="Arial" w:cs="Arial"/>
          <w:sz w:val="24"/>
          <w:szCs w:val="24"/>
        </w:rPr>
        <w:t xml:space="preserve">the </w:t>
      </w:r>
      <w:r w:rsidR="00091A81">
        <w:rPr>
          <w:rFonts w:ascii="Arial" w:hAnsi="Arial" w:cs="Arial"/>
          <w:sz w:val="24"/>
          <w:szCs w:val="24"/>
        </w:rPr>
        <w:t>management</w:t>
      </w:r>
      <w:r w:rsidR="0085204C">
        <w:rPr>
          <w:rFonts w:ascii="Arial" w:hAnsi="Arial" w:cs="Arial"/>
          <w:sz w:val="24"/>
          <w:szCs w:val="24"/>
        </w:rPr>
        <w:t xml:space="preserve"> of people.</w:t>
      </w:r>
    </w:p>
    <w:p w14:paraId="606CD7A4" w14:textId="405DF7C6" w:rsidR="0085204C" w:rsidRDefault="007379FA" w:rsidP="00870B14">
      <w:pPr>
        <w:spacing w:line="360" w:lineRule="auto"/>
        <w:rPr>
          <w:rFonts w:ascii="Arial" w:hAnsi="Arial" w:cs="Arial"/>
          <w:sz w:val="24"/>
          <w:szCs w:val="24"/>
        </w:rPr>
      </w:pPr>
      <w:r>
        <w:rPr>
          <w:rFonts w:ascii="Arial" w:hAnsi="Arial" w:cs="Arial"/>
          <w:sz w:val="24"/>
          <w:szCs w:val="24"/>
        </w:rPr>
        <w:t>A combination of secondary and primary data</w:t>
      </w:r>
      <w:r w:rsidR="0085204C">
        <w:rPr>
          <w:rFonts w:ascii="Arial" w:hAnsi="Arial" w:cs="Arial"/>
          <w:sz w:val="24"/>
          <w:szCs w:val="24"/>
        </w:rPr>
        <w:t xml:space="preserve"> provide</w:t>
      </w:r>
      <w:r w:rsidR="005F73C7">
        <w:rPr>
          <w:rFonts w:ascii="Arial" w:hAnsi="Arial" w:cs="Arial"/>
          <w:sz w:val="24"/>
          <w:szCs w:val="24"/>
        </w:rPr>
        <w:t>s</w:t>
      </w:r>
      <w:r w:rsidR="0085204C">
        <w:rPr>
          <w:rFonts w:ascii="Arial" w:hAnsi="Arial" w:cs="Arial"/>
          <w:sz w:val="24"/>
          <w:szCs w:val="24"/>
        </w:rPr>
        <w:t xml:space="preserve"> a </w:t>
      </w:r>
      <w:r w:rsidR="000A0F2C">
        <w:rPr>
          <w:rFonts w:ascii="Arial" w:hAnsi="Arial" w:cs="Arial"/>
          <w:sz w:val="24"/>
          <w:szCs w:val="24"/>
        </w:rPr>
        <w:t>better</w:t>
      </w:r>
      <w:r w:rsidR="0085204C">
        <w:rPr>
          <w:rFonts w:ascii="Arial" w:hAnsi="Arial" w:cs="Arial"/>
          <w:sz w:val="24"/>
          <w:szCs w:val="24"/>
        </w:rPr>
        <w:t xml:space="preserve"> understanding of the topic </w:t>
      </w:r>
      <w:r>
        <w:rPr>
          <w:rFonts w:ascii="Arial" w:hAnsi="Arial" w:cs="Arial"/>
          <w:sz w:val="24"/>
          <w:szCs w:val="24"/>
        </w:rPr>
        <w:t>h</w:t>
      </w:r>
      <w:r w:rsidR="0085204C">
        <w:rPr>
          <w:rFonts w:ascii="Arial" w:hAnsi="Arial" w:cs="Arial"/>
          <w:sz w:val="24"/>
          <w:szCs w:val="24"/>
        </w:rPr>
        <w:t>owever</w:t>
      </w:r>
      <w:r w:rsidR="00975281">
        <w:rPr>
          <w:rFonts w:ascii="Arial" w:hAnsi="Arial" w:cs="Arial"/>
          <w:sz w:val="24"/>
          <w:szCs w:val="24"/>
        </w:rPr>
        <w:t>,</w:t>
      </w:r>
      <w:r w:rsidR="0085204C">
        <w:rPr>
          <w:rFonts w:ascii="Arial" w:hAnsi="Arial" w:cs="Arial"/>
          <w:sz w:val="24"/>
          <w:szCs w:val="24"/>
        </w:rPr>
        <w:t xml:space="preserve"> there are still limitations to th</w:t>
      </w:r>
      <w:r w:rsidR="00975281">
        <w:rPr>
          <w:rFonts w:ascii="Arial" w:hAnsi="Arial" w:cs="Arial"/>
          <w:sz w:val="24"/>
          <w:szCs w:val="24"/>
        </w:rPr>
        <w:t>e</w:t>
      </w:r>
      <w:r w:rsidR="0085204C">
        <w:rPr>
          <w:rFonts w:ascii="Arial" w:hAnsi="Arial" w:cs="Arial"/>
          <w:sz w:val="24"/>
          <w:szCs w:val="24"/>
        </w:rPr>
        <w:t xml:space="preserve"> study. </w:t>
      </w:r>
      <w:r w:rsidR="00975281">
        <w:rPr>
          <w:rFonts w:ascii="Arial" w:hAnsi="Arial" w:cs="Arial"/>
          <w:sz w:val="24"/>
          <w:szCs w:val="24"/>
        </w:rPr>
        <w:t>O</w:t>
      </w:r>
      <w:r w:rsidR="0085204C">
        <w:rPr>
          <w:rFonts w:ascii="Arial" w:hAnsi="Arial" w:cs="Arial"/>
          <w:sz w:val="24"/>
          <w:szCs w:val="24"/>
        </w:rPr>
        <w:t>nly Jordan was interviewed</w:t>
      </w:r>
      <w:r w:rsidR="00786881">
        <w:rPr>
          <w:rFonts w:ascii="Arial" w:hAnsi="Arial" w:cs="Arial"/>
          <w:sz w:val="24"/>
          <w:szCs w:val="24"/>
        </w:rPr>
        <w:t>, therefore the data gathered may not be accurate</w:t>
      </w:r>
      <w:r w:rsidR="00975281">
        <w:rPr>
          <w:rFonts w:ascii="Arial" w:hAnsi="Arial" w:cs="Arial"/>
          <w:sz w:val="24"/>
          <w:szCs w:val="24"/>
        </w:rPr>
        <w:t xml:space="preserve"> as the experiences of other staff </w:t>
      </w:r>
      <w:r w:rsidR="006A27F9">
        <w:rPr>
          <w:rFonts w:ascii="Arial" w:hAnsi="Arial" w:cs="Arial"/>
          <w:sz w:val="24"/>
          <w:szCs w:val="24"/>
        </w:rPr>
        <w:lastRenderedPageBreak/>
        <w:t xml:space="preserve">members </w:t>
      </w:r>
      <w:r w:rsidR="00975281">
        <w:rPr>
          <w:rFonts w:ascii="Arial" w:hAnsi="Arial" w:cs="Arial"/>
          <w:sz w:val="24"/>
          <w:szCs w:val="24"/>
        </w:rPr>
        <w:t xml:space="preserve">may </w:t>
      </w:r>
      <w:r w:rsidR="000A1A48">
        <w:rPr>
          <w:rFonts w:ascii="Arial" w:hAnsi="Arial" w:cs="Arial"/>
          <w:sz w:val="24"/>
          <w:szCs w:val="24"/>
        </w:rPr>
        <w:t>differ</w:t>
      </w:r>
      <w:r>
        <w:rPr>
          <w:rFonts w:ascii="Arial" w:hAnsi="Arial" w:cs="Arial"/>
          <w:sz w:val="24"/>
          <w:szCs w:val="24"/>
        </w:rPr>
        <w:t>, also</w:t>
      </w:r>
      <w:r w:rsidR="00786881">
        <w:rPr>
          <w:rFonts w:ascii="Arial" w:hAnsi="Arial" w:cs="Arial"/>
          <w:sz w:val="24"/>
          <w:szCs w:val="24"/>
        </w:rPr>
        <w:t xml:space="preserve"> by developing themes from the secondary data, </w:t>
      </w:r>
      <w:r w:rsidR="0015152E">
        <w:rPr>
          <w:rFonts w:ascii="Arial" w:hAnsi="Arial" w:cs="Arial"/>
          <w:sz w:val="24"/>
          <w:szCs w:val="24"/>
        </w:rPr>
        <w:t>the interpretation of</w:t>
      </w:r>
      <w:r w:rsidR="00786881">
        <w:rPr>
          <w:rFonts w:ascii="Arial" w:hAnsi="Arial" w:cs="Arial"/>
          <w:sz w:val="24"/>
          <w:szCs w:val="24"/>
        </w:rPr>
        <w:t xml:space="preserve"> the participant’s answer may not be correct.</w:t>
      </w:r>
    </w:p>
    <w:p w14:paraId="56BD7864" w14:textId="257B031C" w:rsidR="00E460FE" w:rsidRPr="00E460FE" w:rsidRDefault="0020351C" w:rsidP="00E460FE">
      <w:pPr>
        <w:spacing w:line="360" w:lineRule="auto"/>
        <w:rPr>
          <w:rFonts w:ascii="Arial" w:hAnsi="Arial" w:cs="Arial"/>
          <w:sz w:val="24"/>
          <w:szCs w:val="24"/>
        </w:rPr>
      </w:pPr>
      <w:r>
        <w:rPr>
          <w:rFonts w:ascii="Arial" w:hAnsi="Arial" w:cs="Arial"/>
          <w:sz w:val="24"/>
          <w:szCs w:val="24"/>
        </w:rPr>
        <w:t>AirAsia</w:t>
      </w:r>
      <w:r w:rsidR="007379FA">
        <w:rPr>
          <w:rFonts w:ascii="Arial" w:hAnsi="Arial" w:cs="Arial"/>
          <w:sz w:val="24"/>
          <w:szCs w:val="24"/>
        </w:rPr>
        <w:t xml:space="preserve"> </w:t>
      </w:r>
      <w:r w:rsidR="008C1937">
        <w:rPr>
          <w:rFonts w:ascii="Arial" w:hAnsi="Arial" w:cs="Arial"/>
          <w:sz w:val="24"/>
          <w:szCs w:val="24"/>
        </w:rPr>
        <w:t>is a provider of low-cost airline services which include passenger and cargo transportation across domestic and international markets.</w:t>
      </w:r>
      <w:r w:rsidR="00E460FE">
        <w:rPr>
          <w:rFonts w:ascii="Arial" w:hAnsi="Arial" w:cs="Arial"/>
          <w:sz w:val="24"/>
          <w:szCs w:val="24"/>
        </w:rPr>
        <w:t xml:space="preserve"> </w:t>
      </w:r>
      <w:r>
        <w:rPr>
          <w:rFonts w:ascii="Arial" w:hAnsi="Arial" w:cs="Arial"/>
          <w:sz w:val="24"/>
          <w:szCs w:val="24"/>
        </w:rPr>
        <w:t>AirAsia</w:t>
      </w:r>
      <w:r w:rsidR="00E460FE">
        <w:rPr>
          <w:rFonts w:ascii="Arial" w:hAnsi="Arial" w:cs="Arial"/>
          <w:sz w:val="24"/>
          <w:szCs w:val="24"/>
        </w:rPr>
        <w:t xml:space="preserve"> is Headquartered in Sepang in Malaysia and operates through </w:t>
      </w:r>
      <w:proofErr w:type="gramStart"/>
      <w:r w:rsidR="00E460FE">
        <w:rPr>
          <w:rFonts w:ascii="Arial" w:hAnsi="Arial" w:cs="Arial"/>
          <w:sz w:val="24"/>
          <w:szCs w:val="24"/>
        </w:rPr>
        <w:t>a number of</w:t>
      </w:r>
      <w:proofErr w:type="gramEnd"/>
      <w:r w:rsidR="00E460FE">
        <w:rPr>
          <w:rFonts w:ascii="Arial" w:hAnsi="Arial" w:cs="Arial"/>
          <w:sz w:val="24"/>
          <w:szCs w:val="24"/>
        </w:rPr>
        <w:t xml:space="preserve"> hubs in Asia. </w:t>
      </w:r>
    </w:p>
    <w:p w14:paraId="44CECD36" w14:textId="14EB0432" w:rsidR="00217B73" w:rsidRDefault="008C1937" w:rsidP="00E460FE">
      <w:pPr>
        <w:spacing w:line="360" w:lineRule="auto"/>
        <w:rPr>
          <w:rFonts w:ascii="Arial" w:hAnsi="Arial" w:cs="Arial"/>
          <w:sz w:val="24"/>
          <w:szCs w:val="24"/>
        </w:rPr>
      </w:pPr>
      <w:r>
        <w:rPr>
          <w:rFonts w:ascii="Arial" w:hAnsi="Arial" w:cs="Arial"/>
          <w:sz w:val="24"/>
          <w:szCs w:val="24"/>
        </w:rPr>
        <w:t xml:space="preserve">In recent years </w:t>
      </w:r>
      <w:r w:rsidR="003674CB">
        <w:rPr>
          <w:rFonts w:ascii="Arial" w:hAnsi="Arial" w:cs="Arial"/>
          <w:sz w:val="24"/>
          <w:szCs w:val="24"/>
        </w:rPr>
        <w:t>the company</w:t>
      </w:r>
      <w:r w:rsidR="00E460FE">
        <w:rPr>
          <w:rFonts w:ascii="Arial" w:hAnsi="Arial" w:cs="Arial"/>
          <w:sz w:val="24"/>
          <w:szCs w:val="24"/>
        </w:rPr>
        <w:t xml:space="preserve"> has diversified its portfolio of products and</w:t>
      </w:r>
      <w:r>
        <w:rPr>
          <w:rFonts w:ascii="Arial" w:hAnsi="Arial" w:cs="Arial"/>
          <w:sz w:val="24"/>
          <w:szCs w:val="24"/>
        </w:rPr>
        <w:t xml:space="preserve"> services by providing car rental services and arrange concerts, sporting events, musicals and theatre performances under the banner of </w:t>
      </w:r>
      <w:r w:rsidR="0020351C">
        <w:rPr>
          <w:rFonts w:ascii="Arial" w:hAnsi="Arial" w:cs="Arial"/>
          <w:sz w:val="24"/>
          <w:szCs w:val="24"/>
        </w:rPr>
        <w:t>AirAsia</w:t>
      </w:r>
      <w:r>
        <w:rPr>
          <w:rFonts w:ascii="Arial" w:hAnsi="Arial" w:cs="Arial"/>
          <w:sz w:val="24"/>
          <w:szCs w:val="24"/>
        </w:rPr>
        <w:t xml:space="preserve"> Red Tix (</w:t>
      </w:r>
      <w:proofErr w:type="spellStart"/>
      <w:r>
        <w:rPr>
          <w:rFonts w:ascii="Arial" w:hAnsi="Arial" w:cs="Arial"/>
          <w:sz w:val="24"/>
          <w:szCs w:val="24"/>
        </w:rPr>
        <w:t>Marketline</w:t>
      </w:r>
      <w:proofErr w:type="spellEnd"/>
      <w:r>
        <w:rPr>
          <w:rFonts w:ascii="Arial" w:hAnsi="Arial" w:cs="Arial"/>
          <w:sz w:val="24"/>
          <w:szCs w:val="24"/>
        </w:rPr>
        <w:t>, 20</w:t>
      </w:r>
      <w:r w:rsidR="006A27F9">
        <w:rPr>
          <w:rFonts w:ascii="Arial" w:hAnsi="Arial" w:cs="Arial"/>
          <w:sz w:val="24"/>
          <w:szCs w:val="24"/>
        </w:rPr>
        <w:t>20</w:t>
      </w:r>
      <w:r>
        <w:rPr>
          <w:rFonts w:ascii="Arial" w:hAnsi="Arial" w:cs="Arial"/>
          <w:sz w:val="24"/>
          <w:szCs w:val="24"/>
        </w:rPr>
        <w:t>)</w:t>
      </w:r>
      <w:r w:rsidR="00E460FE">
        <w:rPr>
          <w:rFonts w:ascii="Arial" w:hAnsi="Arial" w:cs="Arial"/>
          <w:sz w:val="24"/>
          <w:szCs w:val="24"/>
        </w:rPr>
        <w:t>.</w:t>
      </w:r>
      <w:r w:rsidR="00EC2376">
        <w:rPr>
          <w:rFonts w:ascii="Arial" w:hAnsi="Arial" w:cs="Arial"/>
          <w:sz w:val="24"/>
          <w:szCs w:val="24"/>
        </w:rPr>
        <w:t xml:space="preserve"> The </w:t>
      </w:r>
      <w:r w:rsidR="003B5B1A">
        <w:rPr>
          <w:rFonts w:ascii="Arial" w:hAnsi="Arial" w:cs="Arial"/>
          <w:sz w:val="24"/>
          <w:szCs w:val="24"/>
        </w:rPr>
        <w:t>company</w:t>
      </w:r>
      <w:r w:rsidR="00EC2376">
        <w:rPr>
          <w:rFonts w:ascii="Arial" w:hAnsi="Arial" w:cs="Arial"/>
          <w:sz w:val="24"/>
          <w:szCs w:val="24"/>
        </w:rPr>
        <w:t xml:space="preserve"> has won 15 awards since 2012, the most recent being the best low-cost carrier at the World Travel Awards Asia in October 2019. </w:t>
      </w:r>
      <w:r w:rsidR="00E460FE">
        <w:rPr>
          <w:rFonts w:ascii="Arial" w:hAnsi="Arial" w:cs="Arial"/>
          <w:sz w:val="24"/>
          <w:szCs w:val="24"/>
        </w:rPr>
        <w:t xml:space="preserve"> </w:t>
      </w:r>
      <w:r w:rsidR="000A0F2C">
        <w:rPr>
          <w:rFonts w:ascii="Arial" w:hAnsi="Arial" w:cs="Arial"/>
          <w:sz w:val="24"/>
          <w:szCs w:val="24"/>
        </w:rPr>
        <w:t xml:space="preserve">Key financial information is </w:t>
      </w:r>
      <w:r w:rsidR="008D6EFF">
        <w:rPr>
          <w:rFonts w:ascii="Arial" w:hAnsi="Arial" w:cs="Arial"/>
          <w:sz w:val="24"/>
          <w:szCs w:val="24"/>
        </w:rPr>
        <w:t>shown bel</w:t>
      </w:r>
      <w:r w:rsidR="0046341A">
        <w:rPr>
          <w:rFonts w:ascii="Arial" w:hAnsi="Arial" w:cs="Arial"/>
          <w:sz w:val="24"/>
          <w:szCs w:val="24"/>
        </w:rPr>
        <w:t>ow:</w:t>
      </w:r>
    </w:p>
    <w:p w14:paraId="450158C2" w14:textId="15B3C2A0" w:rsidR="008D6EFF" w:rsidRPr="008D6EFF" w:rsidRDefault="008D6EFF" w:rsidP="00E460FE">
      <w:pPr>
        <w:spacing w:line="360" w:lineRule="auto"/>
        <w:rPr>
          <w:rFonts w:ascii="Arial" w:hAnsi="Arial" w:cs="Arial"/>
          <w:sz w:val="24"/>
          <w:szCs w:val="24"/>
          <w:u w:val="single"/>
        </w:rPr>
      </w:pPr>
      <w:r w:rsidRPr="008D6EFF">
        <w:rPr>
          <w:rFonts w:ascii="Arial" w:hAnsi="Arial" w:cs="Arial"/>
          <w:sz w:val="24"/>
          <w:szCs w:val="24"/>
          <w:u w:val="single"/>
        </w:rPr>
        <w:t xml:space="preserve">Figure 1: </w:t>
      </w:r>
      <w:r w:rsidR="0020351C">
        <w:rPr>
          <w:rFonts w:ascii="Arial" w:hAnsi="Arial" w:cs="Arial"/>
          <w:sz w:val="24"/>
          <w:szCs w:val="24"/>
          <w:u w:val="single"/>
        </w:rPr>
        <w:t>AirAsia</w:t>
      </w:r>
      <w:r w:rsidRPr="008D6EFF">
        <w:rPr>
          <w:rFonts w:ascii="Arial" w:hAnsi="Arial" w:cs="Arial"/>
          <w:sz w:val="24"/>
          <w:szCs w:val="24"/>
          <w:u w:val="single"/>
        </w:rPr>
        <w:t>’s total revenue and net income information 2014-2019</w:t>
      </w:r>
    </w:p>
    <w:p w14:paraId="5F8E09C1" w14:textId="62534583" w:rsidR="000A0F2C" w:rsidRDefault="000A0F2C" w:rsidP="00E460FE">
      <w:pPr>
        <w:spacing w:line="360" w:lineRule="auto"/>
        <w:rPr>
          <w:rFonts w:ascii="Arial" w:hAnsi="Arial" w:cs="Arial"/>
          <w:sz w:val="24"/>
          <w:szCs w:val="24"/>
        </w:rPr>
      </w:pPr>
      <w:r>
        <w:rPr>
          <w:noProof/>
        </w:rPr>
        <w:drawing>
          <wp:inline distT="0" distB="0" distL="0" distR="0" wp14:anchorId="2120BB59" wp14:editId="2E0A9441">
            <wp:extent cx="5400675" cy="2933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56146" t="36589" r="3778" b="28473"/>
                    <a:stretch/>
                  </pic:blipFill>
                  <pic:spPr bwMode="auto">
                    <a:xfrm>
                      <a:off x="0" y="0"/>
                      <a:ext cx="5400675" cy="2933700"/>
                    </a:xfrm>
                    <a:prstGeom prst="rect">
                      <a:avLst/>
                    </a:prstGeom>
                    <a:ln>
                      <a:noFill/>
                    </a:ln>
                    <a:extLst>
                      <a:ext uri="{53640926-AAD7-44D8-BBD7-CCE9431645EC}">
                        <a14:shadowObscured xmlns:a14="http://schemas.microsoft.com/office/drawing/2010/main"/>
                      </a:ext>
                    </a:extLst>
                  </pic:spPr>
                </pic:pic>
              </a:graphicData>
            </a:graphic>
          </wp:inline>
        </w:drawing>
      </w:r>
    </w:p>
    <w:p w14:paraId="2F9E97F8" w14:textId="3C669E39" w:rsidR="008D6EFF" w:rsidRDefault="008D6EFF" w:rsidP="008D6EFF">
      <w:pPr>
        <w:spacing w:line="360" w:lineRule="auto"/>
        <w:jc w:val="right"/>
        <w:rPr>
          <w:rFonts w:ascii="Arial" w:hAnsi="Arial" w:cs="Arial"/>
          <w:sz w:val="24"/>
          <w:szCs w:val="24"/>
        </w:rPr>
      </w:pPr>
      <w:r>
        <w:rPr>
          <w:rFonts w:ascii="Arial" w:hAnsi="Arial" w:cs="Arial"/>
          <w:sz w:val="24"/>
          <w:szCs w:val="24"/>
        </w:rPr>
        <w:t xml:space="preserve">(Source: </w:t>
      </w:r>
      <w:proofErr w:type="spellStart"/>
      <w:r>
        <w:rPr>
          <w:rFonts w:ascii="Arial" w:hAnsi="Arial" w:cs="Arial"/>
          <w:sz w:val="24"/>
          <w:szCs w:val="24"/>
        </w:rPr>
        <w:t>Marketline</w:t>
      </w:r>
      <w:proofErr w:type="spellEnd"/>
      <w:r>
        <w:rPr>
          <w:rFonts w:ascii="Arial" w:hAnsi="Arial" w:cs="Arial"/>
          <w:sz w:val="24"/>
          <w:szCs w:val="24"/>
        </w:rPr>
        <w:t>, 2020)</w:t>
      </w:r>
    </w:p>
    <w:p w14:paraId="4FBFB931" w14:textId="77777777" w:rsidR="00DE25D1" w:rsidRDefault="00205298" w:rsidP="002C5708">
      <w:pPr>
        <w:spacing w:line="360" w:lineRule="auto"/>
      </w:pPr>
      <w:r>
        <w:rPr>
          <w:rFonts w:ascii="Arial" w:hAnsi="Arial" w:cs="Arial"/>
          <w:sz w:val="24"/>
          <w:szCs w:val="24"/>
        </w:rPr>
        <w:t>Despite</w:t>
      </w:r>
      <w:r w:rsidR="0046341A">
        <w:rPr>
          <w:rFonts w:ascii="Arial" w:hAnsi="Arial" w:cs="Arial"/>
          <w:sz w:val="24"/>
          <w:szCs w:val="24"/>
        </w:rPr>
        <w:t xml:space="preserve"> a loss in net income</w:t>
      </w:r>
      <w:r>
        <w:rPr>
          <w:rFonts w:ascii="Arial" w:hAnsi="Arial" w:cs="Arial"/>
          <w:sz w:val="24"/>
          <w:szCs w:val="24"/>
        </w:rPr>
        <w:t xml:space="preserve">, </w:t>
      </w:r>
      <w:r w:rsidR="0020351C">
        <w:rPr>
          <w:rFonts w:ascii="Arial" w:hAnsi="Arial" w:cs="Arial"/>
          <w:sz w:val="24"/>
          <w:szCs w:val="24"/>
        </w:rPr>
        <w:t>AirAsia</w:t>
      </w:r>
      <w:r w:rsidR="0085637E">
        <w:rPr>
          <w:rFonts w:ascii="Arial" w:hAnsi="Arial" w:cs="Arial"/>
          <w:sz w:val="24"/>
          <w:szCs w:val="24"/>
        </w:rPr>
        <w:t xml:space="preserve"> view the results as positive and</w:t>
      </w:r>
      <w:r>
        <w:rPr>
          <w:rFonts w:ascii="Arial" w:hAnsi="Arial" w:cs="Arial"/>
          <w:sz w:val="24"/>
          <w:szCs w:val="24"/>
        </w:rPr>
        <w:t xml:space="preserve"> </w:t>
      </w:r>
      <w:r w:rsidR="0085637E">
        <w:rPr>
          <w:rFonts w:ascii="Arial" w:hAnsi="Arial" w:cs="Arial"/>
          <w:sz w:val="24"/>
          <w:szCs w:val="24"/>
        </w:rPr>
        <w:t>reported an airline revenue increase of 18% compared with the previous year</w:t>
      </w:r>
      <w:r w:rsidR="00612378">
        <w:rPr>
          <w:rFonts w:ascii="Arial" w:hAnsi="Arial" w:cs="Arial"/>
          <w:sz w:val="24"/>
          <w:szCs w:val="24"/>
        </w:rPr>
        <w:t xml:space="preserve"> while digital non-airline initiatives report significant revenue growth year on year</w:t>
      </w:r>
      <w:r w:rsidR="0085637E">
        <w:rPr>
          <w:rFonts w:ascii="Arial" w:hAnsi="Arial" w:cs="Arial"/>
          <w:sz w:val="24"/>
          <w:szCs w:val="24"/>
        </w:rPr>
        <w:t xml:space="preserve"> (</w:t>
      </w:r>
      <w:r w:rsidR="0020351C">
        <w:rPr>
          <w:rFonts w:ascii="Arial" w:hAnsi="Arial" w:cs="Arial"/>
          <w:sz w:val="24"/>
          <w:szCs w:val="24"/>
        </w:rPr>
        <w:t>AirAsia</w:t>
      </w:r>
      <w:r w:rsidR="0085637E">
        <w:rPr>
          <w:rFonts w:ascii="Arial" w:hAnsi="Arial" w:cs="Arial"/>
          <w:sz w:val="24"/>
          <w:szCs w:val="24"/>
        </w:rPr>
        <w:t>, 2020).</w:t>
      </w:r>
      <w:r w:rsidR="0049320D">
        <w:rPr>
          <w:rFonts w:ascii="Arial" w:hAnsi="Arial" w:cs="Arial"/>
          <w:sz w:val="24"/>
          <w:szCs w:val="24"/>
        </w:rPr>
        <w:t xml:space="preserve"> </w:t>
      </w:r>
      <w:r w:rsidR="002F58A0">
        <w:rPr>
          <w:rFonts w:ascii="Arial" w:hAnsi="Arial" w:cs="Arial"/>
          <w:sz w:val="24"/>
          <w:szCs w:val="24"/>
        </w:rPr>
        <w:t>Airline c</w:t>
      </w:r>
      <w:r w:rsidR="00AD6C58">
        <w:rPr>
          <w:rFonts w:ascii="Arial" w:hAnsi="Arial" w:cs="Arial"/>
          <w:sz w:val="24"/>
          <w:szCs w:val="24"/>
        </w:rPr>
        <w:t>onsumers are</w:t>
      </w:r>
      <w:r w:rsidR="00C74459">
        <w:rPr>
          <w:rFonts w:ascii="Arial" w:hAnsi="Arial" w:cs="Arial"/>
          <w:sz w:val="24"/>
          <w:szCs w:val="24"/>
        </w:rPr>
        <w:t xml:space="preserve"> given </w:t>
      </w:r>
      <w:r w:rsidR="00AD6C58">
        <w:rPr>
          <w:rFonts w:ascii="Arial" w:hAnsi="Arial" w:cs="Arial"/>
          <w:sz w:val="24"/>
          <w:szCs w:val="24"/>
        </w:rPr>
        <w:t>more</w:t>
      </w:r>
      <w:r w:rsidR="00C74459">
        <w:rPr>
          <w:rFonts w:ascii="Arial" w:hAnsi="Arial" w:cs="Arial"/>
          <w:sz w:val="24"/>
          <w:szCs w:val="24"/>
        </w:rPr>
        <w:t xml:space="preserve"> choice</w:t>
      </w:r>
      <w:r w:rsidR="00AD6C58">
        <w:rPr>
          <w:rFonts w:ascii="Arial" w:hAnsi="Arial" w:cs="Arial"/>
          <w:sz w:val="24"/>
          <w:szCs w:val="24"/>
        </w:rPr>
        <w:t xml:space="preserve"> than ever therefore, </w:t>
      </w:r>
      <w:r w:rsidR="0020351C">
        <w:rPr>
          <w:rFonts w:ascii="Arial" w:hAnsi="Arial" w:cs="Arial"/>
          <w:sz w:val="24"/>
          <w:szCs w:val="24"/>
        </w:rPr>
        <w:t>AirAsia</w:t>
      </w:r>
      <w:r w:rsidR="002F58A0">
        <w:rPr>
          <w:rFonts w:ascii="Arial" w:hAnsi="Arial" w:cs="Arial"/>
          <w:sz w:val="24"/>
          <w:szCs w:val="24"/>
        </w:rPr>
        <w:t xml:space="preserve"> focuses on digital growth </w:t>
      </w:r>
      <w:r w:rsidR="000A1A48">
        <w:rPr>
          <w:rFonts w:ascii="Arial" w:hAnsi="Arial" w:cs="Arial"/>
          <w:sz w:val="24"/>
          <w:szCs w:val="24"/>
        </w:rPr>
        <w:t>to</w:t>
      </w:r>
      <w:r w:rsidR="00A0433D">
        <w:rPr>
          <w:rFonts w:ascii="Arial" w:hAnsi="Arial" w:cs="Arial"/>
          <w:sz w:val="24"/>
          <w:szCs w:val="24"/>
        </w:rPr>
        <w:t xml:space="preserve"> combat external pressure</w:t>
      </w:r>
      <w:r w:rsidR="00AD6C58">
        <w:rPr>
          <w:rFonts w:ascii="Arial" w:hAnsi="Arial" w:cs="Arial"/>
          <w:sz w:val="24"/>
          <w:szCs w:val="24"/>
        </w:rPr>
        <w:t xml:space="preserve"> </w:t>
      </w:r>
      <w:r w:rsidR="00A0433D">
        <w:rPr>
          <w:rFonts w:ascii="Arial" w:hAnsi="Arial" w:cs="Arial"/>
          <w:sz w:val="24"/>
          <w:szCs w:val="24"/>
        </w:rPr>
        <w:t>and</w:t>
      </w:r>
      <w:r w:rsidR="00AD6C58">
        <w:rPr>
          <w:rFonts w:ascii="Arial" w:hAnsi="Arial" w:cs="Arial"/>
          <w:sz w:val="24"/>
          <w:szCs w:val="24"/>
        </w:rPr>
        <w:t xml:space="preserve"> to gain competitive advantage</w:t>
      </w:r>
      <w:r w:rsidR="0049320D">
        <w:rPr>
          <w:rFonts w:ascii="Arial" w:hAnsi="Arial" w:cs="Arial"/>
          <w:sz w:val="24"/>
          <w:szCs w:val="24"/>
        </w:rPr>
        <w:t xml:space="preserve"> (</w:t>
      </w:r>
      <w:proofErr w:type="spellStart"/>
      <w:r w:rsidR="0049320D">
        <w:rPr>
          <w:rFonts w:ascii="Arial" w:hAnsi="Arial" w:cs="Arial"/>
          <w:sz w:val="24"/>
          <w:szCs w:val="24"/>
        </w:rPr>
        <w:t>Marketline</w:t>
      </w:r>
      <w:proofErr w:type="spellEnd"/>
      <w:r w:rsidR="0049320D">
        <w:rPr>
          <w:rFonts w:ascii="Arial" w:hAnsi="Arial" w:cs="Arial"/>
          <w:sz w:val="24"/>
          <w:szCs w:val="24"/>
        </w:rPr>
        <w:t>, 2019)</w:t>
      </w:r>
      <w:r w:rsidR="00AD6C58">
        <w:rPr>
          <w:rFonts w:ascii="Arial" w:hAnsi="Arial" w:cs="Arial"/>
          <w:sz w:val="24"/>
          <w:szCs w:val="24"/>
        </w:rPr>
        <w:t>.</w:t>
      </w:r>
    </w:p>
    <w:p w14:paraId="55E0DC0D" w14:textId="54C3D094" w:rsidR="001A241F" w:rsidRPr="00DE25D1" w:rsidRDefault="00961D61" w:rsidP="002C5708">
      <w:pPr>
        <w:spacing w:line="360" w:lineRule="auto"/>
      </w:pPr>
      <w:r>
        <w:rPr>
          <w:rFonts w:ascii="Arial" w:hAnsi="Arial" w:cs="Arial"/>
          <w:sz w:val="24"/>
          <w:szCs w:val="24"/>
        </w:rPr>
        <w:lastRenderedPageBreak/>
        <w:t>A shift in macro-economics is inevitably having an impact on every sector and industry</w:t>
      </w:r>
      <w:r w:rsidR="002E6AB9">
        <w:rPr>
          <w:rFonts w:ascii="Arial" w:hAnsi="Arial" w:cs="Arial"/>
          <w:sz w:val="24"/>
          <w:szCs w:val="24"/>
        </w:rPr>
        <w:t>,</w:t>
      </w:r>
      <w:r w:rsidR="0064062E">
        <w:rPr>
          <w:rFonts w:ascii="Arial" w:hAnsi="Arial" w:cs="Arial"/>
          <w:sz w:val="24"/>
          <w:szCs w:val="24"/>
        </w:rPr>
        <w:t xml:space="preserve"> which is driving </w:t>
      </w:r>
      <w:r w:rsidR="003B5B1A">
        <w:rPr>
          <w:rFonts w:ascii="Arial" w:hAnsi="Arial" w:cs="Arial"/>
          <w:sz w:val="24"/>
          <w:szCs w:val="24"/>
        </w:rPr>
        <w:t>organisation</w:t>
      </w:r>
      <w:r w:rsidR="0064062E">
        <w:rPr>
          <w:rFonts w:ascii="Arial" w:hAnsi="Arial" w:cs="Arial"/>
          <w:sz w:val="24"/>
          <w:szCs w:val="24"/>
        </w:rPr>
        <w:t>s to change</w:t>
      </w:r>
      <w:r w:rsidR="000409A6">
        <w:rPr>
          <w:rFonts w:ascii="Arial" w:hAnsi="Arial" w:cs="Arial"/>
          <w:sz w:val="24"/>
          <w:szCs w:val="24"/>
        </w:rPr>
        <w:t xml:space="preserve"> their strategies and processes</w:t>
      </w:r>
      <w:r w:rsidR="0064062E">
        <w:rPr>
          <w:rFonts w:ascii="Arial" w:hAnsi="Arial" w:cs="Arial"/>
          <w:sz w:val="24"/>
          <w:szCs w:val="24"/>
        </w:rPr>
        <w:t>.</w:t>
      </w:r>
      <w:r w:rsidR="00C12C88">
        <w:rPr>
          <w:rFonts w:ascii="Arial" w:hAnsi="Arial" w:cs="Arial"/>
          <w:sz w:val="24"/>
          <w:szCs w:val="24"/>
        </w:rPr>
        <w:t xml:space="preserve"> Macro-economic</w:t>
      </w:r>
      <w:r w:rsidR="0064062E">
        <w:rPr>
          <w:rFonts w:ascii="Arial" w:hAnsi="Arial" w:cs="Arial"/>
          <w:sz w:val="24"/>
          <w:szCs w:val="24"/>
        </w:rPr>
        <w:t xml:space="preserve"> factors are uncontrollable and play an important role in an organisation’s everyday life (Morrison, 2011).</w:t>
      </w:r>
      <w:r w:rsidR="005B4A49">
        <w:rPr>
          <w:rFonts w:ascii="Arial" w:hAnsi="Arial" w:cs="Arial"/>
          <w:sz w:val="24"/>
          <w:szCs w:val="24"/>
        </w:rPr>
        <w:t xml:space="preserve"> </w:t>
      </w:r>
      <w:r w:rsidR="00C12C88">
        <w:rPr>
          <w:rFonts w:ascii="Arial" w:hAnsi="Arial" w:cs="Arial"/>
          <w:sz w:val="24"/>
          <w:szCs w:val="24"/>
        </w:rPr>
        <w:t>Changes in the external environment</w:t>
      </w:r>
      <w:r w:rsidR="005B4A49">
        <w:rPr>
          <w:rFonts w:ascii="Arial" w:hAnsi="Arial" w:cs="Arial"/>
          <w:sz w:val="24"/>
          <w:szCs w:val="24"/>
        </w:rPr>
        <w:t xml:space="preserve"> </w:t>
      </w:r>
      <w:r w:rsidR="00C12C88">
        <w:rPr>
          <w:rFonts w:ascii="Arial" w:hAnsi="Arial" w:cs="Arial"/>
          <w:sz w:val="24"/>
          <w:szCs w:val="24"/>
        </w:rPr>
        <w:t>include</w:t>
      </w:r>
      <w:r w:rsidR="005B4A49">
        <w:rPr>
          <w:rFonts w:ascii="Arial" w:hAnsi="Arial" w:cs="Arial"/>
          <w:sz w:val="24"/>
          <w:szCs w:val="24"/>
        </w:rPr>
        <w:t xml:space="preserve"> technological advancement, aggressive competition and </w:t>
      </w:r>
      <w:r w:rsidR="00C12C88">
        <w:rPr>
          <w:rFonts w:ascii="Arial" w:hAnsi="Arial" w:cs="Arial"/>
          <w:sz w:val="24"/>
          <w:szCs w:val="24"/>
        </w:rPr>
        <w:t xml:space="preserve">volatile </w:t>
      </w:r>
      <w:r w:rsidR="005B4A49">
        <w:rPr>
          <w:rFonts w:ascii="Arial" w:hAnsi="Arial" w:cs="Arial"/>
          <w:sz w:val="24"/>
          <w:szCs w:val="24"/>
        </w:rPr>
        <w:t>economic conditions which</w:t>
      </w:r>
      <w:r w:rsidR="00C12C88">
        <w:rPr>
          <w:rFonts w:ascii="Arial" w:hAnsi="Arial" w:cs="Arial"/>
          <w:sz w:val="24"/>
          <w:szCs w:val="24"/>
        </w:rPr>
        <w:t xml:space="preserve"> all have an impact on</w:t>
      </w:r>
      <w:r w:rsidR="005B4A49">
        <w:rPr>
          <w:rFonts w:ascii="Arial" w:hAnsi="Arial" w:cs="Arial"/>
          <w:sz w:val="24"/>
          <w:szCs w:val="24"/>
        </w:rPr>
        <w:t xml:space="preserve"> consumer behaviour and perceptions</w:t>
      </w:r>
      <w:r w:rsidR="00782284">
        <w:rPr>
          <w:rFonts w:ascii="Arial" w:hAnsi="Arial" w:cs="Arial"/>
          <w:sz w:val="24"/>
          <w:szCs w:val="24"/>
        </w:rPr>
        <w:t xml:space="preserve"> (Singh, 2014).</w:t>
      </w:r>
      <w:r w:rsidR="00782284">
        <w:rPr>
          <w:rFonts w:ascii="Arial" w:hAnsi="Arial" w:cs="Arial"/>
          <w:color w:val="222222"/>
          <w:sz w:val="20"/>
          <w:szCs w:val="20"/>
          <w:shd w:val="clear" w:color="auto" w:fill="FFFFFF"/>
        </w:rPr>
        <w:t xml:space="preserve"> </w:t>
      </w:r>
      <w:r w:rsidR="00605A36">
        <w:rPr>
          <w:rFonts w:ascii="Arial" w:hAnsi="Arial" w:cs="Arial"/>
          <w:sz w:val="24"/>
          <w:szCs w:val="24"/>
        </w:rPr>
        <w:t xml:space="preserve"> </w:t>
      </w:r>
    </w:p>
    <w:p w14:paraId="6200432C" w14:textId="71BAF189" w:rsidR="000409A6" w:rsidRDefault="00D97705" w:rsidP="002C5708">
      <w:pPr>
        <w:spacing w:line="360" w:lineRule="auto"/>
        <w:rPr>
          <w:rFonts w:ascii="Arial" w:hAnsi="Arial" w:cs="Arial"/>
          <w:sz w:val="24"/>
          <w:szCs w:val="24"/>
        </w:rPr>
      </w:pPr>
      <w:r>
        <w:rPr>
          <w:rFonts w:ascii="Arial" w:hAnsi="Arial" w:cs="Arial"/>
          <w:sz w:val="24"/>
          <w:szCs w:val="24"/>
        </w:rPr>
        <w:t xml:space="preserve">Failing to adapt to trends in the external environment can be detrimental for organisations. </w:t>
      </w:r>
      <w:r w:rsidR="003B5B1A">
        <w:rPr>
          <w:rFonts w:ascii="Arial" w:hAnsi="Arial" w:cs="Arial"/>
          <w:sz w:val="24"/>
          <w:szCs w:val="24"/>
        </w:rPr>
        <w:t>Companie</w:t>
      </w:r>
      <w:r>
        <w:rPr>
          <w:rFonts w:ascii="Arial" w:hAnsi="Arial" w:cs="Arial"/>
          <w:sz w:val="24"/>
          <w:szCs w:val="24"/>
        </w:rPr>
        <w:t xml:space="preserve">s </w:t>
      </w:r>
      <w:r w:rsidR="008051F9">
        <w:rPr>
          <w:rFonts w:ascii="Arial" w:hAnsi="Arial" w:cs="Arial"/>
          <w:sz w:val="24"/>
          <w:szCs w:val="24"/>
        </w:rPr>
        <w:t>that</w:t>
      </w:r>
      <w:r>
        <w:rPr>
          <w:rFonts w:ascii="Arial" w:hAnsi="Arial" w:cs="Arial"/>
          <w:sz w:val="24"/>
          <w:szCs w:val="24"/>
        </w:rPr>
        <w:t xml:space="preserve"> will gain competitive advantage are those that are willing to change</w:t>
      </w:r>
      <w:r w:rsidR="008051F9">
        <w:rPr>
          <w:rFonts w:ascii="Arial" w:hAnsi="Arial" w:cs="Arial"/>
          <w:sz w:val="24"/>
          <w:szCs w:val="24"/>
        </w:rPr>
        <w:t xml:space="preserve"> and are able to turn</w:t>
      </w:r>
      <w:r>
        <w:rPr>
          <w:rFonts w:ascii="Arial" w:hAnsi="Arial" w:cs="Arial"/>
          <w:sz w:val="24"/>
          <w:szCs w:val="24"/>
        </w:rPr>
        <w:t xml:space="preserve"> challenges into opportunities</w:t>
      </w:r>
      <w:r w:rsidR="00835782">
        <w:rPr>
          <w:rFonts w:ascii="Arial" w:hAnsi="Arial" w:cs="Arial"/>
          <w:sz w:val="24"/>
          <w:szCs w:val="24"/>
        </w:rPr>
        <w:t>,</w:t>
      </w:r>
      <w:r>
        <w:rPr>
          <w:rFonts w:ascii="Arial" w:hAnsi="Arial" w:cs="Arial"/>
          <w:sz w:val="24"/>
          <w:szCs w:val="24"/>
        </w:rPr>
        <w:t xml:space="preserve"> while f</w:t>
      </w:r>
      <w:r w:rsidR="008051F9">
        <w:rPr>
          <w:rFonts w:ascii="Arial" w:hAnsi="Arial" w:cs="Arial"/>
          <w:sz w:val="24"/>
          <w:szCs w:val="24"/>
        </w:rPr>
        <w:t xml:space="preserve">ailing </w:t>
      </w:r>
      <w:r w:rsidR="000A1A48">
        <w:rPr>
          <w:rFonts w:ascii="Arial" w:hAnsi="Arial" w:cs="Arial"/>
          <w:sz w:val="24"/>
          <w:szCs w:val="24"/>
        </w:rPr>
        <w:t>companies</w:t>
      </w:r>
      <w:r>
        <w:rPr>
          <w:rFonts w:ascii="Arial" w:hAnsi="Arial" w:cs="Arial"/>
          <w:sz w:val="24"/>
          <w:szCs w:val="24"/>
        </w:rPr>
        <w:t xml:space="preserve"> are those </w:t>
      </w:r>
      <w:r w:rsidR="008051F9">
        <w:rPr>
          <w:rFonts w:ascii="Arial" w:hAnsi="Arial" w:cs="Arial"/>
          <w:sz w:val="24"/>
          <w:szCs w:val="24"/>
        </w:rPr>
        <w:t>that don’t change and are unable</w:t>
      </w:r>
      <w:r>
        <w:rPr>
          <w:rFonts w:ascii="Arial" w:hAnsi="Arial" w:cs="Arial"/>
          <w:sz w:val="24"/>
          <w:szCs w:val="24"/>
        </w:rPr>
        <w:t xml:space="preserve"> to adapt to meet external demands.</w:t>
      </w:r>
      <w:r w:rsidR="0015152E">
        <w:rPr>
          <w:rFonts w:ascii="Arial" w:hAnsi="Arial" w:cs="Arial"/>
          <w:sz w:val="24"/>
          <w:szCs w:val="24"/>
        </w:rPr>
        <w:t xml:space="preserve"> </w:t>
      </w:r>
      <w:r w:rsidR="00EE12F8">
        <w:rPr>
          <w:rFonts w:ascii="Arial" w:hAnsi="Arial" w:cs="Arial"/>
          <w:sz w:val="24"/>
          <w:szCs w:val="24"/>
        </w:rPr>
        <w:t>Thomas Cook for example, once a leader in its industry</w:t>
      </w:r>
      <w:r w:rsidR="0015152E">
        <w:rPr>
          <w:rFonts w:ascii="Arial" w:hAnsi="Arial" w:cs="Arial"/>
          <w:sz w:val="24"/>
          <w:szCs w:val="24"/>
        </w:rPr>
        <w:t>,</w:t>
      </w:r>
      <w:r w:rsidR="00EE12F8">
        <w:rPr>
          <w:rFonts w:ascii="Arial" w:hAnsi="Arial" w:cs="Arial"/>
          <w:sz w:val="24"/>
          <w:szCs w:val="24"/>
        </w:rPr>
        <w:t xml:space="preserve"> failed because</w:t>
      </w:r>
      <w:r w:rsidR="0015152E">
        <w:rPr>
          <w:rFonts w:ascii="Arial" w:hAnsi="Arial" w:cs="Arial"/>
          <w:sz w:val="24"/>
          <w:szCs w:val="24"/>
        </w:rPr>
        <w:t xml:space="preserve"> it was trying to make an analogue model work in a digital age (Hayhurst, 2019). </w:t>
      </w:r>
    </w:p>
    <w:p w14:paraId="23FA3B55" w14:textId="199E2B3F" w:rsidR="00C20484" w:rsidRDefault="00C20484" w:rsidP="002C5708">
      <w:pPr>
        <w:spacing w:line="360" w:lineRule="auto"/>
        <w:rPr>
          <w:rFonts w:ascii="Arial" w:hAnsi="Arial" w:cs="Arial"/>
          <w:sz w:val="24"/>
          <w:szCs w:val="24"/>
        </w:rPr>
      </w:pPr>
      <w:r>
        <w:rPr>
          <w:rFonts w:ascii="Arial" w:hAnsi="Arial" w:cs="Arial"/>
          <w:sz w:val="24"/>
          <w:szCs w:val="24"/>
        </w:rPr>
        <w:t>Change can cause positive or negative results for an organisation which is dependent on the implementation and management of change (Burnes, 2004). Moran and Brightman (2001:111) defines changed management as ‘the process of continually renewing and organisation’s direction, structure and capabilities to serve the ever-changing needs of the customer’.</w:t>
      </w:r>
      <w:r w:rsidR="00EE52C8">
        <w:rPr>
          <w:rFonts w:ascii="Arial" w:hAnsi="Arial" w:cs="Arial"/>
          <w:sz w:val="24"/>
          <w:szCs w:val="24"/>
        </w:rPr>
        <w:t xml:space="preserve"> </w:t>
      </w:r>
      <w:r w:rsidR="00843185">
        <w:rPr>
          <w:rFonts w:ascii="Arial" w:hAnsi="Arial" w:cs="Arial"/>
          <w:sz w:val="24"/>
          <w:szCs w:val="24"/>
        </w:rPr>
        <w:t>T</w:t>
      </w:r>
      <w:r w:rsidR="000810D1">
        <w:rPr>
          <w:rFonts w:ascii="Arial" w:hAnsi="Arial" w:cs="Arial"/>
          <w:sz w:val="24"/>
          <w:szCs w:val="24"/>
        </w:rPr>
        <w:t>here is no ‘quick fix’ solution,</w:t>
      </w:r>
      <w:r w:rsidR="00843185">
        <w:rPr>
          <w:rFonts w:ascii="Arial" w:hAnsi="Arial" w:cs="Arial"/>
          <w:sz w:val="24"/>
          <w:szCs w:val="24"/>
        </w:rPr>
        <w:t xml:space="preserve"> therefore</w:t>
      </w:r>
      <w:r w:rsidR="000810D1">
        <w:rPr>
          <w:rFonts w:ascii="Arial" w:hAnsi="Arial" w:cs="Arial"/>
          <w:sz w:val="24"/>
          <w:szCs w:val="24"/>
        </w:rPr>
        <w:t xml:space="preserve"> the</w:t>
      </w:r>
      <w:r w:rsidR="00EE52C8">
        <w:rPr>
          <w:rFonts w:ascii="Arial" w:hAnsi="Arial" w:cs="Arial"/>
          <w:sz w:val="24"/>
          <w:szCs w:val="24"/>
        </w:rPr>
        <w:t xml:space="preserve"> process of change </w:t>
      </w:r>
      <w:r w:rsidR="0087420B">
        <w:rPr>
          <w:rFonts w:ascii="Arial" w:hAnsi="Arial" w:cs="Arial"/>
          <w:sz w:val="24"/>
          <w:szCs w:val="24"/>
        </w:rPr>
        <w:t>can be</w:t>
      </w:r>
      <w:r w:rsidR="00EE52C8">
        <w:rPr>
          <w:rFonts w:ascii="Arial" w:hAnsi="Arial" w:cs="Arial"/>
          <w:sz w:val="24"/>
          <w:szCs w:val="24"/>
        </w:rPr>
        <w:t xml:space="preserve"> extremely complex</w:t>
      </w:r>
      <w:r w:rsidR="000810D1">
        <w:rPr>
          <w:rFonts w:ascii="Arial" w:hAnsi="Arial" w:cs="Arial"/>
          <w:sz w:val="24"/>
          <w:szCs w:val="24"/>
        </w:rPr>
        <w:t>.</w:t>
      </w:r>
      <w:r w:rsidR="00EE52C8">
        <w:rPr>
          <w:rFonts w:ascii="Arial" w:hAnsi="Arial" w:cs="Arial"/>
          <w:sz w:val="24"/>
          <w:szCs w:val="24"/>
        </w:rPr>
        <w:t xml:space="preserve"> </w:t>
      </w:r>
    </w:p>
    <w:p w14:paraId="37B4A29A" w14:textId="2BD109A9" w:rsidR="00AD2DF1" w:rsidRDefault="005D6A67" w:rsidP="002C5708">
      <w:pPr>
        <w:spacing w:line="360" w:lineRule="auto"/>
        <w:rPr>
          <w:rFonts w:ascii="Arial" w:hAnsi="Arial" w:cs="Arial"/>
          <w:sz w:val="24"/>
          <w:szCs w:val="24"/>
        </w:rPr>
      </w:pPr>
      <w:r>
        <w:rPr>
          <w:rFonts w:ascii="Arial" w:hAnsi="Arial" w:cs="Arial"/>
          <w:sz w:val="24"/>
          <w:szCs w:val="24"/>
        </w:rPr>
        <w:t>Change comes in many shapes and sizes</w:t>
      </w:r>
      <w:r w:rsidR="00260E5E">
        <w:rPr>
          <w:rFonts w:ascii="Arial" w:hAnsi="Arial" w:cs="Arial"/>
          <w:sz w:val="24"/>
          <w:szCs w:val="24"/>
        </w:rPr>
        <w:t xml:space="preserve"> which may be small or large-scale change</w:t>
      </w:r>
      <w:r>
        <w:rPr>
          <w:rFonts w:ascii="Arial" w:hAnsi="Arial" w:cs="Arial"/>
          <w:sz w:val="24"/>
          <w:szCs w:val="24"/>
        </w:rPr>
        <w:t>. Whatever the level of organisational change, people are always on the receiving end and it is these human beings who will ultimately cause the change to be a success or a failure</w:t>
      </w:r>
      <w:r w:rsidR="00B642C7">
        <w:rPr>
          <w:rFonts w:ascii="Arial" w:hAnsi="Arial" w:cs="Arial"/>
          <w:sz w:val="24"/>
          <w:szCs w:val="24"/>
        </w:rPr>
        <w:t xml:space="preserve"> </w:t>
      </w:r>
      <w:r w:rsidR="00B642C7" w:rsidRPr="00651E7F">
        <w:rPr>
          <w:rFonts w:ascii="Arial" w:hAnsi="Arial" w:cs="Arial"/>
          <w:sz w:val="24"/>
          <w:szCs w:val="24"/>
        </w:rPr>
        <w:t>(</w:t>
      </w:r>
      <w:r w:rsidR="00651E7F" w:rsidRPr="00651E7F">
        <w:rPr>
          <w:rFonts w:ascii="Arial" w:hAnsi="Arial" w:cs="Arial"/>
          <w:sz w:val="24"/>
          <w:szCs w:val="24"/>
        </w:rPr>
        <w:t>Cameron and Green, 2015</w:t>
      </w:r>
      <w:r w:rsidR="00B642C7" w:rsidRPr="00651E7F">
        <w:rPr>
          <w:rFonts w:ascii="Arial" w:hAnsi="Arial" w:cs="Arial"/>
          <w:sz w:val="24"/>
          <w:szCs w:val="24"/>
        </w:rPr>
        <w:t>)</w:t>
      </w:r>
      <w:r w:rsidRPr="00651E7F">
        <w:rPr>
          <w:rFonts w:ascii="Arial" w:hAnsi="Arial" w:cs="Arial"/>
          <w:sz w:val="24"/>
          <w:szCs w:val="24"/>
        </w:rPr>
        <w:t>.</w:t>
      </w:r>
      <w:r w:rsidR="00AD2DF1">
        <w:rPr>
          <w:rFonts w:ascii="Arial" w:hAnsi="Arial" w:cs="Arial"/>
          <w:sz w:val="24"/>
          <w:szCs w:val="24"/>
        </w:rPr>
        <w:t xml:space="preserve"> This suggest</w:t>
      </w:r>
      <w:r w:rsidR="00835782">
        <w:rPr>
          <w:rFonts w:ascii="Arial" w:hAnsi="Arial" w:cs="Arial"/>
          <w:sz w:val="24"/>
          <w:szCs w:val="24"/>
        </w:rPr>
        <w:t>s</w:t>
      </w:r>
      <w:r w:rsidR="00AD2DF1">
        <w:rPr>
          <w:rFonts w:ascii="Arial" w:hAnsi="Arial" w:cs="Arial"/>
          <w:sz w:val="24"/>
          <w:szCs w:val="24"/>
        </w:rPr>
        <w:t xml:space="preserve"> that </w:t>
      </w:r>
      <w:proofErr w:type="gramStart"/>
      <w:r w:rsidR="00AD2DF1">
        <w:rPr>
          <w:rFonts w:ascii="Arial" w:hAnsi="Arial" w:cs="Arial"/>
          <w:sz w:val="24"/>
          <w:szCs w:val="24"/>
        </w:rPr>
        <w:t>in order for</w:t>
      </w:r>
      <w:proofErr w:type="gramEnd"/>
      <w:r w:rsidR="00AD2DF1">
        <w:rPr>
          <w:rFonts w:ascii="Arial" w:hAnsi="Arial" w:cs="Arial"/>
          <w:sz w:val="24"/>
          <w:szCs w:val="24"/>
        </w:rPr>
        <w:t xml:space="preserve"> people to change their way of working, an organisation</w:t>
      </w:r>
      <w:r w:rsidR="008C18EA">
        <w:rPr>
          <w:rFonts w:ascii="Arial" w:hAnsi="Arial" w:cs="Arial"/>
          <w:sz w:val="24"/>
          <w:szCs w:val="24"/>
        </w:rPr>
        <w:t>’</w:t>
      </w:r>
      <w:r w:rsidR="00AD2DF1">
        <w:rPr>
          <w:rFonts w:ascii="Arial" w:hAnsi="Arial" w:cs="Arial"/>
          <w:sz w:val="24"/>
          <w:szCs w:val="24"/>
        </w:rPr>
        <w:t>s culture must also change.</w:t>
      </w:r>
    </w:p>
    <w:p w14:paraId="7F0C0A23" w14:textId="75B3BCF0" w:rsidR="008C18EA" w:rsidRDefault="00CB5F8B" w:rsidP="00C96C8F">
      <w:pPr>
        <w:spacing w:line="360" w:lineRule="auto"/>
        <w:rPr>
          <w:rFonts w:ascii="Arial" w:hAnsi="Arial" w:cs="Arial"/>
          <w:sz w:val="24"/>
          <w:szCs w:val="24"/>
        </w:rPr>
      </w:pPr>
      <w:r>
        <w:rPr>
          <w:rFonts w:ascii="Arial" w:hAnsi="Arial" w:cs="Arial"/>
          <w:sz w:val="24"/>
          <w:szCs w:val="24"/>
        </w:rPr>
        <w:t xml:space="preserve">Rousseau and </w:t>
      </w:r>
      <w:r w:rsidR="00AD2DF1">
        <w:rPr>
          <w:rFonts w:ascii="Arial" w:hAnsi="Arial" w:cs="Arial"/>
          <w:sz w:val="24"/>
          <w:szCs w:val="24"/>
        </w:rPr>
        <w:t xml:space="preserve">McLean (1993) defines culture as ‘the collection of </w:t>
      </w:r>
      <w:r w:rsidR="00C96C8F">
        <w:rPr>
          <w:rFonts w:ascii="Arial" w:hAnsi="Arial" w:cs="Arial"/>
          <w:sz w:val="24"/>
          <w:szCs w:val="24"/>
        </w:rPr>
        <w:t>traditions</w:t>
      </w:r>
      <w:r w:rsidR="00AD2DF1">
        <w:rPr>
          <w:rFonts w:ascii="Arial" w:hAnsi="Arial" w:cs="Arial"/>
          <w:sz w:val="24"/>
          <w:szCs w:val="24"/>
        </w:rPr>
        <w:t>, values, policies, beliefs and attitudes that constitute a pervasive conte</w:t>
      </w:r>
      <w:r w:rsidR="00C96C8F">
        <w:rPr>
          <w:rFonts w:ascii="Arial" w:hAnsi="Arial" w:cs="Arial"/>
          <w:sz w:val="24"/>
          <w:szCs w:val="24"/>
        </w:rPr>
        <w:t>x</w:t>
      </w:r>
      <w:r w:rsidR="00AD2DF1">
        <w:rPr>
          <w:rFonts w:ascii="Arial" w:hAnsi="Arial" w:cs="Arial"/>
          <w:sz w:val="24"/>
          <w:szCs w:val="24"/>
        </w:rPr>
        <w:t>t for everything we do and think in an organisation</w:t>
      </w:r>
      <w:r w:rsidR="00C96C8F">
        <w:rPr>
          <w:rFonts w:ascii="Arial" w:hAnsi="Arial" w:cs="Arial"/>
          <w:sz w:val="24"/>
          <w:szCs w:val="24"/>
        </w:rPr>
        <w:t>’. From how the office is laid out to what staff wear; from how meetings are carried out and how decisions are made – culture is what drives</w:t>
      </w:r>
      <w:r w:rsidR="008C18EA">
        <w:rPr>
          <w:rFonts w:ascii="Arial" w:hAnsi="Arial" w:cs="Arial"/>
          <w:sz w:val="24"/>
          <w:szCs w:val="24"/>
        </w:rPr>
        <w:t xml:space="preserve"> behaviour within an organisation. As defined by </w:t>
      </w:r>
      <w:proofErr w:type="spellStart"/>
      <w:r w:rsidR="008C18EA">
        <w:rPr>
          <w:rFonts w:ascii="Arial" w:hAnsi="Arial" w:cs="Arial"/>
          <w:sz w:val="24"/>
          <w:szCs w:val="24"/>
        </w:rPr>
        <w:t>Druker</w:t>
      </w:r>
      <w:proofErr w:type="spellEnd"/>
      <w:r w:rsidR="008C18EA">
        <w:rPr>
          <w:rFonts w:ascii="Arial" w:hAnsi="Arial" w:cs="Arial"/>
          <w:sz w:val="24"/>
          <w:szCs w:val="24"/>
        </w:rPr>
        <w:t xml:space="preserve"> (</w:t>
      </w:r>
      <w:r>
        <w:rPr>
          <w:rFonts w:ascii="Arial" w:hAnsi="Arial" w:cs="Arial"/>
          <w:sz w:val="24"/>
          <w:szCs w:val="24"/>
        </w:rPr>
        <w:t>1995</w:t>
      </w:r>
      <w:r w:rsidR="008C18EA">
        <w:rPr>
          <w:rFonts w:ascii="Arial" w:hAnsi="Arial" w:cs="Arial"/>
          <w:sz w:val="24"/>
          <w:szCs w:val="24"/>
        </w:rPr>
        <w:t>), culture is ‘the way things are done around here.’</w:t>
      </w:r>
      <w:r w:rsidR="00C96C8F">
        <w:rPr>
          <w:rFonts w:ascii="Arial" w:hAnsi="Arial" w:cs="Arial"/>
          <w:sz w:val="24"/>
          <w:szCs w:val="24"/>
        </w:rPr>
        <w:t xml:space="preserve"> </w:t>
      </w:r>
      <w:r w:rsidR="00843185">
        <w:rPr>
          <w:rFonts w:ascii="Arial" w:hAnsi="Arial" w:cs="Arial"/>
          <w:sz w:val="24"/>
          <w:szCs w:val="24"/>
        </w:rPr>
        <w:t>A</w:t>
      </w:r>
      <w:r w:rsidR="00C96C8F">
        <w:rPr>
          <w:rFonts w:ascii="Arial" w:hAnsi="Arial" w:cs="Arial"/>
          <w:sz w:val="24"/>
          <w:szCs w:val="24"/>
        </w:rPr>
        <w:t>n organisation’s culture can</w:t>
      </w:r>
      <w:r w:rsidR="00843185">
        <w:rPr>
          <w:rFonts w:ascii="Arial" w:hAnsi="Arial" w:cs="Arial"/>
          <w:sz w:val="24"/>
          <w:szCs w:val="24"/>
        </w:rPr>
        <w:t xml:space="preserve"> therefore,</w:t>
      </w:r>
      <w:r w:rsidR="00C96C8F">
        <w:rPr>
          <w:rFonts w:ascii="Arial" w:hAnsi="Arial" w:cs="Arial"/>
          <w:sz w:val="24"/>
          <w:szCs w:val="24"/>
        </w:rPr>
        <w:t xml:space="preserve"> either drive or get in the way of change efforts.</w:t>
      </w:r>
    </w:p>
    <w:p w14:paraId="159E50B1" w14:textId="10B863E4" w:rsidR="00A0433D" w:rsidRDefault="00406A8A" w:rsidP="00C96C8F">
      <w:pPr>
        <w:spacing w:line="360" w:lineRule="auto"/>
        <w:rPr>
          <w:rFonts w:ascii="Arial" w:hAnsi="Arial" w:cs="Arial"/>
          <w:sz w:val="24"/>
          <w:szCs w:val="24"/>
        </w:rPr>
      </w:pPr>
      <w:r>
        <w:rPr>
          <w:rFonts w:ascii="Arial" w:hAnsi="Arial" w:cs="Arial"/>
          <w:sz w:val="24"/>
          <w:szCs w:val="24"/>
        </w:rPr>
        <w:lastRenderedPageBreak/>
        <w:t>Deal and Kennedy (2000)</w:t>
      </w:r>
      <w:r w:rsidR="0049320D">
        <w:rPr>
          <w:rFonts w:ascii="Arial" w:hAnsi="Arial" w:cs="Arial"/>
          <w:sz w:val="24"/>
          <w:szCs w:val="24"/>
        </w:rPr>
        <w:t xml:space="preserve"> identifies four key </w:t>
      </w:r>
      <w:proofErr w:type="gramStart"/>
      <w:r w:rsidR="0049320D">
        <w:rPr>
          <w:rFonts w:ascii="Arial" w:hAnsi="Arial" w:cs="Arial"/>
          <w:sz w:val="24"/>
          <w:szCs w:val="24"/>
        </w:rPr>
        <w:t>cultures</w:t>
      </w:r>
      <w:r w:rsidR="00835782">
        <w:rPr>
          <w:rFonts w:ascii="Arial" w:hAnsi="Arial" w:cs="Arial"/>
          <w:sz w:val="24"/>
          <w:szCs w:val="24"/>
        </w:rPr>
        <w:t>,</w:t>
      </w:r>
      <w:r w:rsidR="0049320D">
        <w:rPr>
          <w:rFonts w:ascii="Arial" w:hAnsi="Arial" w:cs="Arial"/>
          <w:sz w:val="24"/>
          <w:szCs w:val="24"/>
        </w:rPr>
        <w:t xml:space="preserve"> but</w:t>
      </w:r>
      <w:proofErr w:type="gramEnd"/>
      <w:r>
        <w:rPr>
          <w:rFonts w:ascii="Arial" w:hAnsi="Arial" w:cs="Arial"/>
          <w:sz w:val="24"/>
          <w:szCs w:val="24"/>
        </w:rPr>
        <w:t xml:space="preserve"> believe n</w:t>
      </w:r>
      <w:r w:rsidR="006C12D6">
        <w:rPr>
          <w:rFonts w:ascii="Arial" w:hAnsi="Arial" w:cs="Arial"/>
          <w:sz w:val="24"/>
          <w:szCs w:val="24"/>
        </w:rPr>
        <w:t>o culture type can be considered better than another because the types emerge as a result of circumstances and suitability</w:t>
      </w:r>
      <w:r w:rsidR="00111655">
        <w:rPr>
          <w:rFonts w:ascii="Arial" w:hAnsi="Arial" w:cs="Arial"/>
          <w:sz w:val="24"/>
          <w:szCs w:val="24"/>
        </w:rPr>
        <w:t xml:space="preserve">. </w:t>
      </w:r>
      <w:r w:rsidR="006C12D6">
        <w:rPr>
          <w:rFonts w:ascii="Arial" w:hAnsi="Arial" w:cs="Arial"/>
          <w:sz w:val="24"/>
          <w:szCs w:val="24"/>
        </w:rPr>
        <w:t>Culture must be fit for purpose – in other words it needs to be strategically relevant and robust enough for people to care.</w:t>
      </w:r>
    </w:p>
    <w:p w14:paraId="107255BF" w14:textId="16DA2C84" w:rsidR="00EC2376" w:rsidRDefault="00EC2376" w:rsidP="00605A36">
      <w:pPr>
        <w:spacing w:line="360" w:lineRule="auto"/>
        <w:rPr>
          <w:rFonts w:ascii="Arial" w:hAnsi="Arial" w:cs="Arial"/>
          <w:sz w:val="24"/>
          <w:szCs w:val="24"/>
        </w:rPr>
      </w:pPr>
      <w:r>
        <w:rPr>
          <w:rFonts w:ascii="Arial" w:hAnsi="Arial" w:cs="Arial"/>
          <w:sz w:val="24"/>
          <w:szCs w:val="24"/>
        </w:rPr>
        <w:t>Heskett</w:t>
      </w:r>
      <w:r w:rsidR="00CB5F8B">
        <w:rPr>
          <w:rFonts w:ascii="Arial" w:hAnsi="Arial" w:cs="Arial"/>
          <w:sz w:val="24"/>
          <w:szCs w:val="24"/>
        </w:rPr>
        <w:t xml:space="preserve"> and Kotter</w:t>
      </w:r>
      <w:r>
        <w:rPr>
          <w:rFonts w:ascii="Arial" w:hAnsi="Arial" w:cs="Arial"/>
          <w:sz w:val="24"/>
          <w:szCs w:val="24"/>
        </w:rPr>
        <w:t xml:space="preserve"> (1992) found a positive correlation between organisational culture and performance. According to Higgs (2006) up to 60 percent of business performance can be attributed to culture and up to 80 percent of culture can be attributed to leadership behaviour. Culture may</w:t>
      </w:r>
      <w:r w:rsidR="00012928">
        <w:rPr>
          <w:rFonts w:ascii="Arial" w:hAnsi="Arial" w:cs="Arial"/>
          <w:sz w:val="24"/>
          <w:szCs w:val="24"/>
        </w:rPr>
        <w:t xml:space="preserve"> therefore,</w:t>
      </w:r>
      <w:r>
        <w:rPr>
          <w:rFonts w:ascii="Arial" w:hAnsi="Arial" w:cs="Arial"/>
          <w:sz w:val="24"/>
          <w:szCs w:val="24"/>
        </w:rPr>
        <w:t xml:space="preserve"> </w:t>
      </w:r>
      <w:proofErr w:type="gramStart"/>
      <w:r>
        <w:rPr>
          <w:rFonts w:ascii="Arial" w:hAnsi="Arial" w:cs="Arial"/>
          <w:sz w:val="24"/>
          <w:szCs w:val="24"/>
        </w:rPr>
        <w:t>be seen as</w:t>
      </w:r>
      <w:proofErr w:type="gramEnd"/>
      <w:r>
        <w:rPr>
          <w:rFonts w:ascii="Arial" w:hAnsi="Arial" w:cs="Arial"/>
          <w:sz w:val="24"/>
          <w:szCs w:val="24"/>
        </w:rPr>
        <w:t xml:space="preserve"> a </w:t>
      </w:r>
      <w:r w:rsidR="00012928">
        <w:rPr>
          <w:rFonts w:ascii="Arial" w:hAnsi="Arial" w:cs="Arial"/>
          <w:sz w:val="24"/>
          <w:szCs w:val="24"/>
        </w:rPr>
        <w:t>barrier</w:t>
      </w:r>
      <w:r>
        <w:rPr>
          <w:rFonts w:ascii="Arial" w:hAnsi="Arial" w:cs="Arial"/>
          <w:sz w:val="24"/>
          <w:szCs w:val="24"/>
        </w:rPr>
        <w:t xml:space="preserve"> to</w:t>
      </w:r>
      <w:r w:rsidR="00012928">
        <w:rPr>
          <w:rFonts w:ascii="Arial" w:hAnsi="Arial" w:cs="Arial"/>
          <w:sz w:val="24"/>
          <w:szCs w:val="24"/>
        </w:rPr>
        <w:t xml:space="preserve"> </w:t>
      </w:r>
      <w:r>
        <w:rPr>
          <w:rFonts w:ascii="Arial" w:hAnsi="Arial" w:cs="Arial"/>
          <w:sz w:val="24"/>
          <w:szCs w:val="24"/>
        </w:rPr>
        <w:t>change, however when functional during a change project, culture is considered a driving force and may be a real source of competitive advantage.</w:t>
      </w:r>
    </w:p>
    <w:p w14:paraId="3B73D96D" w14:textId="20A90D5C" w:rsidR="000972C6" w:rsidRPr="00D96681" w:rsidRDefault="00A4689B" w:rsidP="00605A36">
      <w:pPr>
        <w:spacing w:line="360" w:lineRule="auto"/>
        <w:rPr>
          <w:rFonts w:ascii="Arial" w:hAnsi="Arial" w:cs="Arial"/>
          <w:sz w:val="24"/>
          <w:szCs w:val="24"/>
        </w:rPr>
      </w:pPr>
      <w:r w:rsidRPr="00D96681">
        <w:rPr>
          <w:rFonts w:ascii="Arial" w:hAnsi="Arial" w:cs="Arial"/>
          <w:sz w:val="24"/>
          <w:szCs w:val="24"/>
        </w:rPr>
        <w:t xml:space="preserve">A useful model used to implement and manage change is Kotter’s (1995) ‘eight steps to transforming your organisation’ model which derives from analysis of his consulting practice with 100 different organisations going through change. The research </w:t>
      </w:r>
      <w:r w:rsidR="007C499F" w:rsidRPr="00D96681">
        <w:rPr>
          <w:rFonts w:ascii="Arial" w:hAnsi="Arial" w:cs="Arial"/>
          <w:sz w:val="24"/>
          <w:szCs w:val="24"/>
        </w:rPr>
        <w:t>conducted</w:t>
      </w:r>
      <w:r w:rsidRPr="00D96681">
        <w:rPr>
          <w:rFonts w:ascii="Arial" w:hAnsi="Arial" w:cs="Arial"/>
          <w:sz w:val="24"/>
          <w:szCs w:val="24"/>
        </w:rPr>
        <w:t xml:space="preserve"> highlighted eight key lessons which was later transformed into an </w:t>
      </w:r>
      <w:proofErr w:type="gramStart"/>
      <w:r w:rsidRPr="00D96681">
        <w:rPr>
          <w:rFonts w:ascii="Arial" w:hAnsi="Arial" w:cs="Arial"/>
          <w:sz w:val="24"/>
          <w:szCs w:val="24"/>
        </w:rPr>
        <w:t>eight step</w:t>
      </w:r>
      <w:proofErr w:type="gramEnd"/>
      <w:r w:rsidRPr="00D96681">
        <w:rPr>
          <w:rFonts w:ascii="Arial" w:hAnsi="Arial" w:cs="Arial"/>
          <w:sz w:val="24"/>
          <w:szCs w:val="24"/>
        </w:rPr>
        <w:t xml:space="preserve"> model for leaders wanting to </w:t>
      </w:r>
      <w:r w:rsidR="000972C6" w:rsidRPr="00D96681">
        <w:rPr>
          <w:rFonts w:ascii="Arial" w:hAnsi="Arial" w:cs="Arial"/>
          <w:sz w:val="24"/>
          <w:szCs w:val="24"/>
        </w:rPr>
        <w:t>mak</w:t>
      </w:r>
      <w:r w:rsidR="008051F9" w:rsidRPr="00D96681">
        <w:rPr>
          <w:rFonts w:ascii="Arial" w:hAnsi="Arial" w:cs="Arial"/>
          <w:sz w:val="24"/>
          <w:szCs w:val="24"/>
        </w:rPr>
        <w:t>e</w:t>
      </w:r>
      <w:r w:rsidR="000972C6" w:rsidRPr="00D96681">
        <w:rPr>
          <w:rFonts w:ascii="Arial" w:hAnsi="Arial" w:cs="Arial"/>
          <w:sz w:val="24"/>
          <w:szCs w:val="24"/>
        </w:rPr>
        <w:t xml:space="preserve"> changes within their</w:t>
      </w:r>
      <w:r w:rsidRPr="00D96681">
        <w:rPr>
          <w:rFonts w:ascii="Arial" w:hAnsi="Arial" w:cs="Arial"/>
          <w:sz w:val="24"/>
          <w:szCs w:val="24"/>
        </w:rPr>
        <w:t xml:space="preserve"> organisations.</w:t>
      </w:r>
    </w:p>
    <w:p w14:paraId="2333EABC" w14:textId="70197A2F" w:rsidR="000972C6" w:rsidRDefault="000972C6" w:rsidP="00605A36">
      <w:pPr>
        <w:spacing w:line="360" w:lineRule="auto"/>
        <w:rPr>
          <w:rFonts w:ascii="Arial" w:hAnsi="Arial" w:cs="Arial"/>
          <w:sz w:val="24"/>
          <w:szCs w:val="24"/>
        </w:rPr>
      </w:pPr>
      <w:r>
        <w:rPr>
          <w:rFonts w:ascii="Arial" w:hAnsi="Arial" w:cs="Arial"/>
          <w:sz w:val="24"/>
          <w:szCs w:val="24"/>
        </w:rPr>
        <w:t xml:space="preserve">The model addresses some of the power issues associated with making change happen, establishes the importance of </w:t>
      </w:r>
      <w:r w:rsidR="00550129">
        <w:rPr>
          <w:rFonts w:ascii="Arial" w:hAnsi="Arial" w:cs="Arial"/>
          <w:sz w:val="24"/>
          <w:szCs w:val="24"/>
        </w:rPr>
        <w:t>‘</w:t>
      </w:r>
      <w:r>
        <w:rPr>
          <w:rFonts w:ascii="Arial" w:hAnsi="Arial" w:cs="Arial"/>
          <w:sz w:val="24"/>
          <w:szCs w:val="24"/>
        </w:rPr>
        <w:t>felt need</w:t>
      </w:r>
      <w:r w:rsidR="00550129">
        <w:rPr>
          <w:rFonts w:ascii="Arial" w:hAnsi="Arial" w:cs="Arial"/>
          <w:sz w:val="24"/>
          <w:szCs w:val="24"/>
        </w:rPr>
        <w:t>’</w:t>
      </w:r>
      <w:r>
        <w:rPr>
          <w:rFonts w:ascii="Arial" w:hAnsi="Arial" w:cs="Arial"/>
          <w:sz w:val="24"/>
          <w:szCs w:val="24"/>
        </w:rPr>
        <w:t xml:space="preserve"> change, and expresses the need to communicate the vision several times throughout the process. All eight steps of the model are demonstrated in the figure below:</w:t>
      </w:r>
    </w:p>
    <w:p w14:paraId="1C7160F3" w14:textId="7537B994" w:rsidR="00D05CA5" w:rsidRPr="00D05CA5" w:rsidRDefault="00D05CA5" w:rsidP="00605A36">
      <w:pPr>
        <w:spacing w:line="360" w:lineRule="auto"/>
        <w:rPr>
          <w:rFonts w:ascii="Arial" w:hAnsi="Arial" w:cs="Arial"/>
          <w:sz w:val="24"/>
          <w:szCs w:val="24"/>
          <w:u w:val="single"/>
        </w:rPr>
      </w:pPr>
      <w:r w:rsidRPr="00FC63BD">
        <w:rPr>
          <w:rFonts w:ascii="Arial" w:hAnsi="Arial" w:cs="Arial"/>
          <w:sz w:val="24"/>
          <w:szCs w:val="24"/>
          <w:u w:val="single"/>
        </w:rPr>
        <w:t>Figure</w:t>
      </w:r>
      <w:r w:rsidR="00FC63BD">
        <w:rPr>
          <w:rFonts w:ascii="Arial" w:hAnsi="Arial" w:cs="Arial"/>
          <w:sz w:val="24"/>
          <w:szCs w:val="24"/>
          <w:u w:val="single"/>
        </w:rPr>
        <w:t xml:space="preserve"> </w:t>
      </w:r>
      <w:r w:rsidR="00111655">
        <w:rPr>
          <w:rFonts w:ascii="Arial" w:hAnsi="Arial" w:cs="Arial"/>
          <w:sz w:val="24"/>
          <w:szCs w:val="24"/>
          <w:u w:val="single"/>
        </w:rPr>
        <w:t>3</w:t>
      </w:r>
      <w:r w:rsidRPr="00FC63BD">
        <w:rPr>
          <w:rFonts w:ascii="Arial" w:hAnsi="Arial" w:cs="Arial"/>
          <w:sz w:val="24"/>
          <w:szCs w:val="24"/>
          <w:u w:val="single"/>
        </w:rPr>
        <w:t>: Kotter’s eight step</w:t>
      </w:r>
      <w:r w:rsidR="00FC63BD" w:rsidRPr="00FC63BD">
        <w:rPr>
          <w:rFonts w:ascii="Arial" w:hAnsi="Arial" w:cs="Arial"/>
          <w:sz w:val="24"/>
          <w:szCs w:val="24"/>
          <w:u w:val="single"/>
        </w:rPr>
        <w:t xml:space="preserve"> change</w:t>
      </w:r>
      <w:r w:rsidRPr="00FC63BD">
        <w:rPr>
          <w:rFonts w:ascii="Arial" w:hAnsi="Arial" w:cs="Arial"/>
          <w:sz w:val="24"/>
          <w:szCs w:val="24"/>
          <w:u w:val="single"/>
        </w:rPr>
        <w:t xml:space="preserve"> model</w:t>
      </w:r>
    </w:p>
    <w:p w14:paraId="07C81A40" w14:textId="0A361B8E" w:rsidR="00D05CA5" w:rsidRDefault="00D05CA5" w:rsidP="00605A36">
      <w:pPr>
        <w:spacing w:line="360" w:lineRule="auto"/>
        <w:rPr>
          <w:rFonts w:ascii="Arial" w:hAnsi="Arial" w:cs="Arial"/>
          <w:sz w:val="24"/>
          <w:szCs w:val="24"/>
        </w:rPr>
      </w:pPr>
      <w:r>
        <w:rPr>
          <w:noProof/>
        </w:rPr>
        <w:drawing>
          <wp:inline distT="0" distB="0" distL="0" distR="0" wp14:anchorId="58CBBE4C" wp14:editId="4EE58188">
            <wp:extent cx="5838825" cy="2714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9748" t="24531" r="27875" b="37340"/>
                    <a:stretch/>
                  </pic:blipFill>
                  <pic:spPr bwMode="auto">
                    <a:xfrm>
                      <a:off x="0" y="0"/>
                      <a:ext cx="5838825" cy="2714625"/>
                    </a:xfrm>
                    <a:prstGeom prst="rect">
                      <a:avLst/>
                    </a:prstGeom>
                    <a:ln>
                      <a:noFill/>
                    </a:ln>
                    <a:extLst>
                      <a:ext uri="{53640926-AAD7-44D8-BBD7-CCE9431645EC}">
                        <a14:shadowObscured xmlns:a14="http://schemas.microsoft.com/office/drawing/2010/main"/>
                      </a:ext>
                    </a:extLst>
                  </pic:spPr>
                </pic:pic>
              </a:graphicData>
            </a:graphic>
          </wp:inline>
        </w:drawing>
      </w:r>
    </w:p>
    <w:p w14:paraId="39CA793B" w14:textId="72B405B4" w:rsidR="00605A36" w:rsidRDefault="00A4689B" w:rsidP="00D05CA5">
      <w:pPr>
        <w:spacing w:line="360" w:lineRule="auto"/>
        <w:jc w:val="right"/>
        <w:rPr>
          <w:rFonts w:ascii="Arial" w:hAnsi="Arial" w:cs="Arial"/>
          <w:sz w:val="24"/>
          <w:szCs w:val="24"/>
        </w:rPr>
      </w:pPr>
      <w:r>
        <w:rPr>
          <w:rFonts w:ascii="Arial" w:hAnsi="Arial" w:cs="Arial"/>
          <w:sz w:val="24"/>
          <w:szCs w:val="24"/>
        </w:rPr>
        <w:t xml:space="preserve"> </w:t>
      </w:r>
      <w:r w:rsidR="00605A36">
        <w:rPr>
          <w:rFonts w:ascii="Arial" w:hAnsi="Arial" w:cs="Arial"/>
          <w:sz w:val="24"/>
          <w:szCs w:val="24"/>
        </w:rPr>
        <w:t xml:space="preserve"> </w:t>
      </w:r>
      <w:r w:rsidR="00D05CA5">
        <w:rPr>
          <w:rFonts w:ascii="Arial" w:hAnsi="Arial" w:cs="Arial"/>
          <w:sz w:val="24"/>
          <w:szCs w:val="24"/>
        </w:rPr>
        <w:t>(Source: Kotter, 1995)</w:t>
      </w:r>
    </w:p>
    <w:p w14:paraId="1708811A" w14:textId="09CD7B27" w:rsidR="00180CAC" w:rsidRPr="00AB15F8" w:rsidRDefault="00180CAC" w:rsidP="002C5708">
      <w:pPr>
        <w:spacing w:line="360" w:lineRule="auto"/>
        <w:rPr>
          <w:rFonts w:ascii="Arial" w:hAnsi="Arial" w:cs="Arial"/>
          <w:b/>
          <w:bCs/>
          <w:sz w:val="24"/>
          <w:szCs w:val="24"/>
        </w:rPr>
      </w:pPr>
      <w:r w:rsidRPr="00AB15F8">
        <w:rPr>
          <w:rFonts w:ascii="Arial" w:hAnsi="Arial" w:cs="Arial"/>
          <w:b/>
          <w:bCs/>
          <w:sz w:val="24"/>
          <w:szCs w:val="24"/>
        </w:rPr>
        <w:lastRenderedPageBreak/>
        <w:t xml:space="preserve">Establishing a sense of urgency </w:t>
      </w:r>
    </w:p>
    <w:p w14:paraId="1EFFC4F7" w14:textId="3D010560" w:rsidR="00AB15F8" w:rsidRDefault="00591BE5" w:rsidP="00D52BA7">
      <w:pPr>
        <w:spacing w:line="360" w:lineRule="auto"/>
        <w:rPr>
          <w:rFonts w:ascii="Arial" w:hAnsi="Arial" w:cs="Arial"/>
          <w:sz w:val="24"/>
          <w:szCs w:val="24"/>
        </w:rPr>
      </w:pPr>
      <w:r>
        <w:rPr>
          <w:rFonts w:ascii="Arial" w:hAnsi="Arial" w:cs="Arial"/>
          <w:sz w:val="24"/>
          <w:szCs w:val="24"/>
        </w:rPr>
        <w:t>Kotter believes that for</w:t>
      </w:r>
      <w:r w:rsidR="009003D9">
        <w:rPr>
          <w:rFonts w:ascii="Arial" w:hAnsi="Arial" w:cs="Arial"/>
          <w:sz w:val="24"/>
          <w:szCs w:val="24"/>
        </w:rPr>
        <w:t xml:space="preserve"> change to be successful, 75 percent of the team needs to buy into the idea, which means </w:t>
      </w:r>
      <w:r w:rsidR="00016E5F">
        <w:rPr>
          <w:rFonts w:ascii="Arial" w:hAnsi="Arial" w:cs="Arial"/>
          <w:sz w:val="24"/>
          <w:szCs w:val="24"/>
        </w:rPr>
        <w:t>leaders</w:t>
      </w:r>
      <w:r w:rsidR="009003D9">
        <w:rPr>
          <w:rFonts w:ascii="Arial" w:hAnsi="Arial" w:cs="Arial"/>
          <w:sz w:val="24"/>
          <w:szCs w:val="24"/>
        </w:rPr>
        <w:t xml:space="preserve"> </w:t>
      </w:r>
      <w:proofErr w:type="gramStart"/>
      <w:r w:rsidR="009003D9">
        <w:rPr>
          <w:rFonts w:ascii="Arial" w:hAnsi="Arial" w:cs="Arial"/>
          <w:sz w:val="24"/>
          <w:szCs w:val="24"/>
        </w:rPr>
        <w:t>have to</w:t>
      </w:r>
      <w:proofErr w:type="gramEnd"/>
      <w:r w:rsidR="009003D9">
        <w:rPr>
          <w:rFonts w:ascii="Arial" w:hAnsi="Arial" w:cs="Arial"/>
          <w:sz w:val="24"/>
          <w:szCs w:val="24"/>
        </w:rPr>
        <w:t xml:space="preserve"> spend a considerable amount of time and energy building urgency, before moving onto the next </w:t>
      </w:r>
      <w:r w:rsidR="00260E5E">
        <w:rPr>
          <w:rFonts w:ascii="Arial" w:hAnsi="Arial" w:cs="Arial"/>
          <w:sz w:val="24"/>
          <w:szCs w:val="24"/>
        </w:rPr>
        <w:t>stage</w:t>
      </w:r>
      <w:r w:rsidR="009003D9">
        <w:rPr>
          <w:rFonts w:ascii="Arial" w:hAnsi="Arial" w:cs="Arial"/>
          <w:sz w:val="24"/>
          <w:szCs w:val="24"/>
        </w:rPr>
        <w:t>.</w:t>
      </w:r>
      <w:r w:rsidR="00D96681">
        <w:rPr>
          <w:rFonts w:ascii="Arial" w:hAnsi="Arial" w:cs="Arial"/>
          <w:sz w:val="24"/>
          <w:szCs w:val="24"/>
        </w:rPr>
        <w:t xml:space="preserve"> </w:t>
      </w:r>
      <w:r w:rsidR="00D96681" w:rsidRPr="00D96681">
        <w:rPr>
          <w:rFonts w:ascii="Arial" w:hAnsi="Arial" w:cs="Arial"/>
          <w:sz w:val="24"/>
          <w:szCs w:val="24"/>
        </w:rPr>
        <w:t xml:space="preserve">Schein (1999) suggests that organisations will not successfully change culture if they begin with that idea, instead the starting point should always be the business issues that the organisation faces. </w:t>
      </w:r>
      <w:r>
        <w:rPr>
          <w:rFonts w:ascii="Arial" w:hAnsi="Arial" w:cs="Arial"/>
          <w:sz w:val="24"/>
          <w:szCs w:val="24"/>
        </w:rPr>
        <w:t xml:space="preserve"> </w:t>
      </w:r>
    </w:p>
    <w:p w14:paraId="78945665" w14:textId="6F8CBEFE" w:rsidR="009306D2" w:rsidRPr="009306D2" w:rsidRDefault="00591BE5" w:rsidP="00D52BA7">
      <w:pPr>
        <w:spacing w:line="360" w:lineRule="auto"/>
        <w:rPr>
          <w:rFonts w:ascii="Arial" w:hAnsi="Arial" w:cs="Arial"/>
          <w:sz w:val="24"/>
          <w:szCs w:val="24"/>
        </w:rPr>
      </w:pPr>
      <w:r>
        <w:rPr>
          <w:rFonts w:ascii="Arial" w:hAnsi="Arial" w:cs="Arial"/>
          <w:sz w:val="24"/>
          <w:szCs w:val="24"/>
        </w:rPr>
        <w:t xml:space="preserve">In an age of digital transformation, </w:t>
      </w:r>
      <w:r w:rsidR="000A1A48">
        <w:rPr>
          <w:rFonts w:ascii="Arial" w:hAnsi="Arial" w:cs="Arial"/>
          <w:sz w:val="24"/>
          <w:szCs w:val="24"/>
        </w:rPr>
        <w:t>organisations</w:t>
      </w:r>
      <w:r>
        <w:rPr>
          <w:rFonts w:ascii="Arial" w:hAnsi="Arial" w:cs="Arial"/>
          <w:sz w:val="24"/>
          <w:szCs w:val="24"/>
        </w:rPr>
        <w:t xml:space="preserve"> are required to jump on the technology bandwagon to keep up with competitive forces and customer </w:t>
      </w:r>
      <w:r w:rsidR="00D52BA7">
        <w:rPr>
          <w:rFonts w:ascii="Arial" w:hAnsi="Arial" w:cs="Arial"/>
          <w:sz w:val="24"/>
          <w:szCs w:val="24"/>
        </w:rPr>
        <w:t>demands</w:t>
      </w:r>
      <w:r>
        <w:rPr>
          <w:rFonts w:ascii="Arial" w:hAnsi="Arial" w:cs="Arial"/>
          <w:sz w:val="24"/>
          <w:szCs w:val="24"/>
        </w:rPr>
        <w:t>.</w:t>
      </w:r>
      <w:r w:rsidR="00843185">
        <w:rPr>
          <w:rFonts w:ascii="Arial" w:hAnsi="Arial" w:cs="Arial"/>
          <w:sz w:val="24"/>
          <w:szCs w:val="24"/>
        </w:rPr>
        <w:t xml:space="preserve"> </w:t>
      </w:r>
      <w:r w:rsidR="00D52BA7">
        <w:rPr>
          <w:rFonts w:ascii="Arial" w:hAnsi="Arial" w:cs="Arial"/>
          <w:sz w:val="24"/>
          <w:szCs w:val="24"/>
        </w:rPr>
        <w:t xml:space="preserve">This belief is reinforced by </w:t>
      </w:r>
      <w:r w:rsidR="0020351C">
        <w:rPr>
          <w:rFonts w:ascii="Arial" w:hAnsi="Arial" w:cs="Arial"/>
          <w:sz w:val="24"/>
          <w:szCs w:val="24"/>
        </w:rPr>
        <w:t>AirAsia</w:t>
      </w:r>
      <w:r w:rsidR="00D52BA7">
        <w:rPr>
          <w:rFonts w:ascii="Arial" w:hAnsi="Arial" w:cs="Arial"/>
          <w:sz w:val="24"/>
          <w:szCs w:val="24"/>
        </w:rPr>
        <w:t>’s Chief executive officer (CEO) Tony Ferna</w:t>
      </w:r>
      <w:r w:rsidR="002E5D3B">
        <w:rPr>
          <w:rFonts w:ascii="Arial" w:hAnsi="Arial" w:cs="Arial"/>
          <w:sz w:val="24"/>
          <w:szCs w:val="24"/>
        </w:rPr>
        <w:t>n</w:t>
      </w:r>
      <w:r w:rsidR="00D52BA7">
        <w:rPr>
          <w:rFonts w:ascii="Arial" w:hAnsi="Arial" w:cs="Arial"/>
          <w:sz w:val="24"/>
          <w:szCs w:val="24"/>
        </w:rPr>
        <w:t xml:space="preserve">des who </w:t>
      </w:r>
      <w:r w:rsidR="00260E5E">
        <w:rPr>
          <w:rFonts w:ascii="Arial" w:hAnsi="Arial" w:cs="Arial"/>
          <w:sz w:val="24"/>
          <w:szCs w:val="24"/>
        </w:rPr>
        <w:t>states,</w:t>
      </w:r>
      <w:r w:rsidR="00D52BA7">
        <w:rPr>
          <w:rFonts w:ascii="Arial" w:hAnsi="Arial" w:cs="Arial"/>
          <w:sz w:val="24"/>
          <w:szCs w:val="24"/>
        </w:rPr>
        <w:t xml:space="preserve"> ‘you either be a dinosaur manager or a digital manager, it’s either you change or be changed!’</w:t>
      </w:r>
      <w:r>
        <w:rPr>
          <w:rFonts w:ascii="Arial" w:hAnsi="Arial" w:cs="Arial"/>
          <w:sz w:val="24"/>
          <w:szCs w:val="24"/>
        </w:rPr>
        <w:t xml:space="preserve"> </w:t>
      </w:r>
      <w:r w:rsidR="00DC1A77" w:rsidRPr="00DC1A77">
        <w:rPr>
          <w:rFonts w:ascii="Arial" w:hAnsi="Arial" w:cs="Arial"/>
          <w:sz w:val="24"/>
          <w:szCs w:val="24"/>
        </w:rPr>
        <w:t>(Franko, 2020</w:t>
      </w:r>
      <w:r w:rsidR="00D52BA7" w:rsidRPr="00DC1A77">
        <w:rPr>
          <w:rFonts w:ascii="Arial" w:hAnsi="Arial" w:cs="Arial"/>
          <w:sz w:val="24"/>
          <w:szCs w:val="24"/>
        </w:rPr>
        <w:t>)</w:t>
      </w:r>
      <w:r w:rsidR="00DC1A77">
        <w:rPr>
          <w:rFonts w:ascii="Arial" w:hAnsi="Arial" w:cs="Arial"/>
          <w:sz w:val="24"/>
          <w:szCs w:val="24"/>
        </w:rPr>
        <w:t>.</w:t>
      </w:r>
      <w:r w:rsidR="00D52BA7">
        <w:rPr>
          <w:rFonts w:ascii="Arial" w:hAnsi="Arial" w:cs="Arial"/>
          <w:sz w:val="24"/>
          <w:szCs w:val="24"/>
        </w:rPr>
        <w:t xml:space="preserve"> </w:t>
      </w:r>
      <w:r>
        <w:rPr>
          <w:rFonts w:ascii="Arial" w:hAnsi="Arial" w:cs="Arial"/>
          <w:sz w:val="24"/>
          <w:szCs w:val="24"/>
        </w:rPr>
        <w:t xml:space="preserve">For </w:t>
      </w:r>
      <w:r w:rsidR="0020351C">
        <w:rPr>
          <w:rFonts w:ascii="Arial" w:hAnsi="Arial" w:cs="Arial"/>
          <w:sz w:val="24"/>
          <w:szCs w:val="24"/>
        </w:rPr>
        <w:t>AirAsia</w:t>
      </w:r>
      <w:r>
        <w:rPr>
          <w:rFonts w:ascii="Arial" w:hAnsi="Arial" w:cs="Arial"/>
          <w:sz w:val="24"/>
          <w:szCs w:val="24"/>
        </w:rPr>
        <w:t xml:space="preserve"> this spark</w:t>
      </w:r>
      <w:r w:rsidR="002E5D3B">
        <w:rPr>
          <w:rFonts w:ascii="Arial" w:hAnsi="Arial" w:cs="Arial"/>
          <w:sz w:val="24"/>
          <w:szCs w:val="24"/>
        </w:rPr>
        <w:t>ed</w:t>
      </w:r>
      <w:r>
        <w:rPr>
          <w:rFonts w:ascii="Arial" w:hAnsi="Arial" w:cs="Arial"/>
          <w:sz w:val="24"/>
          <w:szCs w:val="24"/>
        </w:rPr>
        <w:t xml:space="preserve"> the initial motivation to get things moving</w:t>
      </w:r>
      <w:r w:rsidR="00016E5F">
        <w:rPr>
          <w:rFonts w:ascii="Arial" w:hAnsi="Arial" w:cs="Arial"/>
          <w:sz w:val="24"/>
          <w:szCs w:val="24"/>
        </w:rPr>
        <w:t xml:space="preserve"> in a digital age</w:t>
      </w:r>
      <w:r>
        <w:rPr>
          <w:rFonts w:ascii="Arial" w:hAnsi="Arial" w:cs="Arial"/>
          <w:sz w:val="24"/>
          <w:szCs w:val="24"/>
        </w:rPr>
        <w:t>.</w:t>
      </w:r>
      <w:r w:rsidR="00D52BA7">
        <w:rPr>
          <w:rFonts w:ascii="Arial" w:hAnsi="Arial" w:cs="Arial"/>
          <w:sz w:val="24"/>
          <w:szCs w:val="24"/>
        </w:rPr>
        <w:t xml:space="preserve"> </w:t>
      </w:r>
      <w:r w:rsidR="009306D2" w:rsidRPr="009306D2">
        <w:rPr>
          <w:rFonts w:ascii="Tahoma" w:hAnsi="Tahoma" w:cs="Tahoma"/>
          <w:color w:val="666666"/>
          <w:sz w:val="21"/>
          <w:szCs w:val="21"/>
        </w:rPr>
        <w:t> </w:t>
      </w:r>
    </w:p>
    <w:p w14:paraId="0164A33D" w14:textId="37905529" w:rsidR="00180CAC" w:rsidRPr="00AB15F8" w:rsidRDefault="001556C6" w:rsidP="002C5708">
      <w:pPr>
        <w:spacing w:line="360" w:lineRule="auto"/>
        <w:rPr>
          <w:rFonts w:ascii="Arial" w:hAnsi="Arial" w:cs="Arial"/>
          <w:b/>
          <w:bCs/>
          <w:sz w:val="24"/>
          <w:szCs w:val="24"/>
        </w:rPr>
      </w:pPr>
      <w:r w:rsidRPr="00AB15F8">
        <w:rPr>
          <w:rFonts w:ascii="Arial" w:hAnsi="Arial" w:cs="Arial"/>
          <w:b/>
          <w:bCs/>
          <w:sz w:val="24"/>
          <w:szCs w:val="24"/>
        </w:rPr>
        <w:t>Create a</w:t>
      </w:r>
      <w:r w:rsidR="00180CAC" w:rsidRPr="00AB15F8">
        <w:rPr>
          <w:rFonts w:ascii="Arial" w:hAnsi="Arial" w:cs="Arial"/>
          <w:b/>
          <w:bCs/>
          <w:sz w:val="24"/>
          <w:szCs w:val="24"/>
        </w:rPr>
        <w:t xml:space="preserve"> guiding coalition</w:t>
      </w:r>
    </w:p>
    <w:p w14:paraId="371FCDAD" w14:textId="6F5A2C86" w:rsidR="009003D9" w:rsidRDefault="00952A74" w:rsidP="002C5708">
      <w:pPr>
        <w:spacing w:line="360" w:lineRule="auto"/>
        <w:rPr>
          <w:rFonts w:ascii="Arial" w:hAnsi="Arial" w:cs="Arial"/>
          <w:sz w:val="24"/>
          <w:szCs w:val="24"/>
        </w:rPr>
      </w:pPr>
      <w:r>
        <w:rPr>
          <w:rFonts w:ascii="Arial" w:hAnsi="Arial" w:cs="Arial"/>
          <w:sz w:val="24"/>
          <w:szCs w:val="24"/>
        </w:rPr>
        <w:t>Not having key people onboard to drive a change project can cause resistance which, if not carefully managed, can quickly spiral into chaos and failure (Lewin, 1951).</w:t>
      </w:r>
      <w:r w:rsidR="004E652A">
        <w:rPr>
          <w:rFonts w:ascii="Arial" w:hAnsi="Arial" w:cs="Arial"/>
          <w:sz w:val="24"/>
          <w:szCs w:val="24"/>
        </w:rPr>
        <w:t xml:space="preserve"> Strong leadership and support from key </w:t>
      </w:r>
      <w:r w:rsidR="00F65553">
        <w:rPr>
          <w:rFonts w:ascii="Arial" w:hAnsi="Arial" w:cs="Arial"/>
          <w:sz w:val="24"/>
          <w:szCs w:val="24"/>
        </w:rPr>
        <w:t>managers</w:t>
      </w:r>
      <w:r w:rsidR="004E652A">
        <w:rPr>
          <w:rFonts w:ascii="Arial" w:hAnsi="Arial" w:cs="Arial"/>
          <w:sz w:val="24"/>
          <w:szCs w:val="24"/>
        </w:rPr>
        <w:t xml:space="preserve"> </w:t>
      </w:r>
      <w:proofErr w:type="gramStart"/>
      <w:r w:rsidR="004E652A">
        <w:rPr>
          <w:rFonts w:ascii="Arial" w:hAnsi="Arial" w:cs="Arial"/>
          <w:sz w:val="24"/>
          <w:szCs w:val="24"/>
        </w:rPr>
        <w:t>is</w:t>
      </w:r>
      <w:proofErr w:type="gramEnd"/>
      <w:r w:rsidR="004E652A">
        <w:rPr>
          <w:rFonts w:ascii="Arial" w:hAnsi="Arial" w:cs="Arial"/>
          <w:sz w:val="24"/>
          <w:szCs w:val="24"/>
        </w:rPr>
        <w:t xml:space="preserve"> required to convince people change is necessary. </w:t>
      </w:r>
    </w:p>
    <w:p w14:paraId="60B2383A" w14:textId="42BCB100" w:rsidR="00E96AEE" w:rsidRDefault="00430D3A" w:rsidP="002C5708">
      <w:pPr>
        <w:spacing w:line="360" w:lineRule="auto"/>
        <w:rPr>
          <w:rFonts w:ascii="Arial" w:hAnsi="Arial" w:cs="Arial"/>
          <w:sz w:val="24"/>
          <w:szCs w:val="24"/>
        </w:rPr>
      </w:pPr>
      <w:r>
        <w:rPr>
          <w:rFonts w:ascii="Arial" w:hAnsi="Arial" w:cs="Arial"/>
          <w:sz w:val="24"/>
          <w:szCs w:val="24"/>
        </w:rPr>
        <w:t xml:space="preserve">The first basic ingredient of leadership is a guiding vision – the leader has a clear idea of what needs to be done (Bennis, 1994). </w:t>
      </w:r>
      <w:r w:rsidR="0020351C">
        <w:rPr>
          <w:rFonts w:ascii="Arial" w:hAnsi="Arial" w:cs="Arial"/>
          <w:sz w:val="24"/>
          <w:szCs w:val="24"/>
        </w:rPr>
        <w:t>AirAsia</w:t>
      </w:r>
      <w:r w:rsidR="00404DAF">
        <w:rPr>
          <w:rFonts w:ascii="Arial" w:hAnsi="Arial" w:cs="Arial"/>
          <w:sz w:val="24"/>
          <w:szCs w:val="24"/>
        </w:rPr>
        <w:t xml:space="preserve"> were one of the first companies to embrace e-commerce in a big way and fostered a culture of booking tickets via the website. </w:t>
      </w:r>
      <w:r w:rsidR="0020351C">
        <w:rPr>
          <w:rFonts w:ascii="Arial" w:hAnsi="Arial" w:cs="Arial"/>
          <w:sz w:val="24"/>
          <w:szCs w:val="24"/>
        </w:rPr>
        <w:t>AirAsia</w:t>
      </w:r>
      <w:r w:rsidR="00404DAF">
        <w:rPr>
          <w:rFonts w:ascii="Arial" w:hAnsi="Arial" w:cs="Arial"/>
          <w:sz w:val="24"/>
          <w:szCs w:val="24"/>
        </w:rPr>
        <w:t xml:space="preserve">’s deputy group CEO </w:t>
      </w:r>
      <w:proofErr w:type="spellStart"/>
      <w:r w:rsidR="00404DAF">
        <w:rPr>
          <w:rFonts w:ascii="Arial" w:hAnsi="Arial" w:cs="Arial"/>
          <w:sz w:val="24"/>
          <w:szCs w:val="24"/>
        </w:rPr>
        <w:t>Aireen</w:t>
      </w:r>
      <w:proofErr w:type="spellEnd"/>
      <w:r w:rsidR="00404DAF">
        <w:rPr>
          <w:rFonts w:ascii="Arial" w:hAnsi="Arial" w:cs="Arial"/>
          <w:sz w:val="24"/>
          <w:szCs w:val="24"/>
        </w:rPr>
        <w:t xml:space="preserve"> Omar said that was key as it set the tone for everything they have done since and what they are doing today</w:t>
      </w:r>
      <w:r w:rsidR="00AB15F8">
        <w:rPr>
          <w:rFonts w:ascii="Arial" w:hAnsi="Arial" w:cs="Arial"/>
          <w:sz w:val="24"/>
          <w:szCs w:val="24"/>
        </w:rPr>
        <w:t xml:space="preserve"> </w:t>
      </w:r>
      <w:r w:rsidR="00AB15F8" w:rsidRPr="00B655E1">
        <w:rPr>
          <w:rFonts w:ascii="Arial" w:hAnsi="Arial" w:cs="Arial"/>
          <w:sz w:val="24"/>
          <w:szCs w:val="24"/>
        </w:rPr>
        <w:t>(</w:t>
      </w:r>
      <w:proofErr w:type="spellStart"/>
      <w:r w:rsidR="00B655E1" w:rsidRPr="00B655E1">
        <w:rPr>
          <w:rFonts w:ascii="Arial" w:hAnsi="Arial" w:cs="Arial"/>
          <w:sz w:val="24"/>
          <w:szCs w:val="24"/>
        </w:rPr>
        <w:t>Sivalingam</w:t>
      </w:r>
      <w:proofErr w:type="spellEnd"/>
      <w:r w:rsidR="00B655E1" w:rsidRPr="00B655E1">
        <w:rPr>
          <w:rFonts w:ascii="Arial" w:hAnsi="Arial" w:cs="Arial"/>
          <w:sz w:val="24"/>
          <w:szCs w:val="24"/>
        </w:rPr>
        <w:t>, 2018</w:t>
      </w:r>
      <w:r w:rsidR="00AB15F8" w:rsidRPr="00B655E1">
        <w:rPr>
          <w:rFonts w:ascii="Arial" w:hAnsi="Arial" w:cs="Arial"/>
          <w:sz w:val="24"/>
          <w:szCs w:val="24"/>
        </w:rPr>
        <w:t>).</w:t>
      </w:r>
      <w:r w:rsidR="00016E5F">
        <w:rPr>
          <w:rFonts w:ascii="Arial" w:hAnsi="Arial" w:cs="Arial"/>
          <w:sz w:val="24"/>
          <w:szCs w:val="24"/>
        </w:rPr>
        <w:t xml:space="preserve"> This suggests</w:t>
      </w:r>
      <w:r w:rsidR="002F58A0">
        <w:rPr>
          <w:rFonts w:ascii="Arial" w:hAnsi="Arial" w:cs="Arial"/>
          <w:sz w:val="24"/>
          <w:szCs w:val="24"/>
        </w:rPr>
        <w:t xml:space="preserve"> </w:t>
      </w:r>
      <w:r w:rsidR="0020351C">
        <w:rPr>
          <w:rFonts w:ascii="Arial" w:hAnsi="Arial" w:cs="Arial"/>
          <w:sz w:val="24"/>
          <w:szCs w:val="24"/>
        </w:rPr>
        <w:t>AirAsia</w:t>
      </w:r>
      <w:r w:rsidR="00016E5F">
        <w:rPr>
          <w:rFonts w:ascii="Arial" w:hAnsi="Arial" w:cs="Arial"/>
          <w:sz w:val="24"/>
          <w:szCs w:val="24"/>
        </w:rPr>
        <w:t xml:space="preserve"> </w:t>
      </w:r>
      <w:r w:rsidR="002F58A0">
        <w:rPr>
          <w:rFonts w:ascii="Arial" w:hAnsi="Arial" w:cs="Arial"/>
          <w:sz w:val="24"/>
          <w:szCs w:val="24"/>
        </w:rPr>
        <w:t>gained</w:t>
      </w:r>
      <w:r w:rsidR="00016E5F">
        <w:rPr>
          <w:rFonts w:ascii="Arial" w:hAnsi="Arial" w:cs="Arial"/>
          <w:sz w:val="24"/>
          <w:szCs w:val="24"/>
        </w:rPr>
        <w:t xml:space="preserve"> support</w:t>
      </w:r>
      <w:r w:rsidR="002F58A0">
        <w:rPr>
          <w:rFonts w:ascii="Arial" w:hAnsi="Arial" w:cs="Arial"/>
          <w:sz w:val="24"/>
          <w:szCs w:val="24"/>
        </w:rPr>
        <w:t xml:space="preserve"> </w:t>
      </w:r>
      <w:r w:rsidR="00F65553">
        <w:rPr>
          <w:rFonts w:ascii="Arial" w:hAnsi="Arial" w:cs="Arial"/>
          <w:sz w:val="24"/>
          <w:szCs w:val="24"/>
        </w:rPr>
        <w:t>from</w:t>
      </w:r>
      <w:r w:rsidR="002F58A0">
        <w:rPr>
          <w:rFonts w:ascii="Arial" w:hAnsi="Arial" w:cs="Arial"/>
          <w:sz w:val="24"/>
          <w:szCs w:val="24"/>
        </w:rPr>
        <w:t xml:space="preserve"> key managers</w:t>
      </w:r>
      <w:r w:rsidR="000A1A48">
        <w:rPr>
          <w:rFonts w:ascii="Arial" w:hAnsi="Arial" w:cs="Arial"/>
          <w:sz w:val="24"/>
          <w:szCs w:val="24"/>
        </w:rPr>
        <w:t xml:space="preserve"> from the</w:t>
      </w:r>
      <w:r w:rsidR="00F65553">
        <w:rPr>
          <w:rFonts w:ascii="Arial" w:hAnsi="Arial" w:cs="Arial"/>
          <w:sz w:val="24"/>
          <w:szCs w:val="24"/>
        </w:rPr>
        <w:t xml:space="preserve"> beginning which allowed the </w:t>
      </w:r>
      <w:r w:rsidR="000A1A48">
        <w:rPr>
          <w:rFonts w:ascii="Arial" w:hAnsi="Arial" w:cs="Arial"/>
          <w:sz w:val="24"/>
          <w:szCs w:val="24"/>
        </w:rPr>
        <w:t>company</w:t>
      </w:r>
      <w:r w:rsidR="00F65553">
        <w:rPr>
          <w:rFonts w:ascii="Arial" w:hAnsi="Arial" w:cs="Arial"/>
          <w:sz w:val="24"/>
          <w:szCs w:val="24"/>
        </w:rPr>
        <w:t xml:space="preserve"> to successfully launch its digital plans</w:t>
      </w:r>
      <w:r>
        <w:rPr>
          <w:rFonts w:ascii="Arial" w:hAnsi="Arial" w:cs="Arial"/>
          <w:sz w:val="24"/>
          <w:szCs w:val="24"/>
        </w:rPr>
        <w:t>.</w:t>
      </w:r>
      <w:r w:rsidR="00016E5F">
        <w:rPr>
          <w:rFonts w:ascii="Arial" w:hAnsi="Arial" w:cs="Arial"/>
          <w:sz w:val="24"/>
          <w:szCs w:val="24"/>
        </w:rPr>
        <w:t xml:space="preserve"> </w:t>
      </w:r>
    </w:p>
    <w:p w14:paraId="719BB4FC" w14:textId="1E98DD62" w:rsidR="009003D9" w:rsidRPr="009003D9" w:rsidRDefault="00E96AEE" w:rsidP="00AB15F8">
      <w:pPr>
        <w:shd w:val="clear" w:color="auto" w:fill="FFFFFF"/>
        <w:spacing w:before="100" w:beforeAutospacing="1" w:after="300" w:line="360" w:lineRule="auto"/>
        <w:rPr>
          <w:rFonts w:ascii="Arial" w:hAnsi="Arial" w:cs="Arial"/>
          <w:sz w:val="24"/>
          <w:szCs w:val="24"/>
        </w:rPr>
      </w:pPr>
      <w:r>
        <w:rPr>
          <w:rFonts w:ascii="Arial" w:hAnsi="Arial" w:cs="Arial"/>
          <w:sz w:val="24"/>
          <w:szCs w:val="24"/>
        </w:rPr>
        <w:t>Heifetz and Laurie (1997) state vision is not the answer and that the senior executive needs to alter his/her approach to match the needs of the of the 21</w:t>
      </w:r>
      <w:r w:rsidRPr="00E96AEE">
        <w:rPr>
          <w:rFonts w:ascii="Arial" w:hAnsi="Arial" w:cs="Arial"/>
          <w:sz w:val="24"/>
          <w:szCs w:val="24"/>
          <w:vertAlign w:val="superscript"/>
        </w:rPr>
        <w:t>st</w:t>
      </w:r>
      <w:r>
        <w:rPr>
          <w:rFonts w:ascii="Arial" w:hAnsi="Arial" w:cs="Arial"/>
          <w:sz w:val="24"/>
          <w:szCs w:val="24"/>
        </w:rPr>
        <w:t xml:space="preserve"> century organisation.</w:t>
      </w:r>
      <w:r w:rsidR="004E652A">
        <w:rPr>
          <w:rFonts w:ascii="Arial" w:hAnsi="Arial" w:cs="Arial"/>
          <w:sz w:val="24"/>
          <w:szCs w:val="24"/>
        </w:rPr>
        <w:t xml:space="preserve"> </w:t>
      </w:r>
      <w:r w:rsidR="0020351C">
        <w:rPr>
          <w:rFonts w:ascii="Arial" w:hAnsi="Arial" w:cs="Arial"/>
          <w:sz w:val="24"/>
          <w:szCs w:val="24"/>
        </w:rPr>
        <w:t>AirAsia</w:t>
      </w:r>
      <w:r w:rsidR="004E652A">
        <w:rPr>
          <w:rFonts w:ascii="Arial" w:hAnsi="Arial" w:cs="Arial"/>
          <w:sz w:val="24"/>
          <w:szCs w:val="24"/>
        </w:rPr>
        <w:t>’s senior executives have embraced this idea</w:t>
      </w:r>
      <w:r w:rsidR="00404DAF">
        <w:rPr>
          <w:rFonts w:ascii="Arial" w:hAnsi="Arial" w:cs="Arial"/>
          <w:sz w:val="24"/>
          <w:szCs w:val="24"/>
        </w:rPr>
        <w:t xml:space="preserve"> and focus on building their digital business via</w:t>
      </w:r>
      <w:r w:rsidR="00F65553">
        <w:rPr>
          <w:rFonts w:ascii="Arial" w:hAnsi="Arial" w:cs="Arial"/>
          <w:sz w:val="24"/>
          <w:szCs w:val="24"/>
        </w:rPr>
        <w:t xml:space="preserve"> internal</w:t>
      </w:r>
      <w:r w:rsidR="00404DAF">
        <w:rPr>
          <w:rFonts w:ascii="Arial" w:hAnsi="Arial" w:cs="Arial"/>
          <w:sz w:val="24"/>
          <w:szCs w:val="24"/>
        </w:rPr>
        <w:t xml:space="preserve"> digital channels</w:t>
      </w:r>
      <w:r w:rsidR="009A2C42">
        <w:rPr>
          <w:rFonts w:ascii="Arial" w:hAnsi="Arial" w:cs="Arial"/>
          <w:sz w:val="24"/>
          <w:szCs w:val="24"/>
        </w:rPr>
        <w:t>,</w:t>
      </w:r>
      <w:r w:rsidR="00404DAF">
        <w:rPr>
          <w:rFonts w:ascii="Arial" w:hAnsi="Arial" w:cs="Arial"/>
          <w:sz w:val="24"/>
          <w:szCs w:val="24"/>
        </w:rPr>
        <w:t xml:space="preserve"> which includes a workplace Facebook for all members of staff to communicate through. The team also implemented new systems which w</w:t>
      </w:r>
      <w:r w:rsidR="002E5D3B">
        <w:rPr>
          <w:rFonts w:ascii="Arial" w:hAnsi="Arial" w:cs="Arial"/>
          <w:sz w:val="24"/>
          <w:szCs w:val="24"/>
        </w:rPr>
        <w:t>as</w:t>
      </w:r>
      <w:r w:rsidR="00404DAF">
        <w:rPr>
          <w:rFonts w:ascii="Arial" w:hAnsi="Arial" w:cs="Arial"/>
          <w:sz w:val="24"/>
          <w:szCs w:val="24"/>
        </w:rPr>
        <w:t xml:space="preserve"> easily digestible. This included </w:t>
      </w:r>
      <w:r w:rsidR="00F65553">
        <w:rPr>
          <w:rFonts w:ascii="Arial" w:hAnsi="Arial" w:cs="Arial"/>
          <w:sz w:val="24"/>
          <w:szCs w:val="24"/>
        </w:rPr>
        <w:t xml:space="preserve">training and </w:t>
      </w:r>
      <w:r w:rsidR="00F65553">
        <w:rPr>
          <w:rFonts w:ascii="Arial" w:hAnsi="Arial" w:cs="Arial"/>
          <w:sz w:val="24"/>
          <w:szCs w:val="24"/>
        </w:rPr>
        <w:lastRenderedPageBreak/>
        <w:t>learning</w:t>
      </w:r>
      <w:r w:rsidR="00404DAF">
        <w:rPr>
          <w:rFonts w:ascii="Arial" w:hAnsi="Arial" w:cs="Arial"/>
          <w:sz w:val="24"/>
          <w:szCs w:val="24"/>
        </w:rPr>
        <w:t xml:space="preserve"> through digital games and experiences</w:t>
      </w:r>
      <w:r w:rsidR="00AB15F8">
        <w:rPr>
          <w:rFonts w:ascii="Arial" w:hAnsi="Arial" w:cs="Arial"/>
          <w:sz w:val="24"/>
          <w:szCs w:val="24"/>
        </w:rPr>
        <w:t xml:space="preserve"> so that </w:t>
      </w:r>
      <w:r w:rsidR="00F65553">
        <w:rPr>
          <w:rFonts w:ascii="Arial" w:hAnsi="Arial" w:cs="Arial"/>
          <w:sz w:val="24"/>
          <w:szCs w:val="24"/>
        </w:rPr>
        <w:t>key managers</w:t>
      </w:r>
      <w:r w:rsidR="00AB15F8">
        <w:rPr>
          <w:rFonts w:ascii="Arial" w:hAnsi="Arial" w:cs="Arial"/>
          <w:sz w:val="24"/>
          <w:szCs w:val="24"/>
        </w:rPr>
        <w:t xml:space="preserve"> </w:t>
      </w:r>
      <w:r w:rsidR="00111655">
        <w:rPr>
          <w:rFonts w:ascii="Arial" w:hAnsi="Arial" w:cs="Arial"/>
          <w:sz w:val="24"/>
          <w:szCs w:val="24"/>
        </w:rPr>
        <w:t xml:space="preserve">and staff </w:t>
      </w:r>
      <w:r w:rsidR="00AB15F8">
        <w:rPr>
          <w:rFonts w:ascii="Arial" w:hAnsi="Arial" w:cs="Arial"/>
          <w:sz w:val="24"/>
          <w:szCs w:val="24"/>
        </w:rPr>
        <w:t>didn’t fear th</w:t>
      </w:r>
      <w:r w:rsidR="00FC63BD">
        <w:rPr>
          <w:rFonts w:ascii="Arial" w:hAnsi="Arial" w:cs="Arial"/>
          <w:sz w:val="24"/>
          <w:szCs w:val="24"/>
        </w:rPr>
        <w:t>e change</w:t>
      </w:r>
      <w:r w:rsidR="00876639">
        <w:rPr>
          <w:rFonts w:ascii="Arial" w:hAnsi="Arial" w:cs="Arial"/>
          <w:sz w:val="24"/>
          <w:szCs w:val="24"/>
        </w:rPr>
        <w:t xml:space="preserve"> (Syed, 2019).</w:t>
      </w:r>
    </w:p>
    <w:p w14:paraId="0C4ACF2A" w14:textId="7F02C0D7" w:rsidR="006E719D" w:rsidRDefault="001556C6" w:rsidP="002C5708">
      <w:pPr>
        <w:spacing w:line="360" w:lineRule="auto"/>
        <w:rPr>
          <w:rFonts w:ascii="Arial" w:hAnsi="Arial" w:cs="Arial"/>
          <w:b/>
          <w:bCs/>
          <w:sz w:val="24"/>
          <w:szCs w:val="24"/>
        </w:rPr>
      </w:pPr>
      <w:r w:rsidRPr="001B6448">
        <w:rPr>
          <w:rFonts w:ascii="Arial" w:hAnsi="Arial" w:cs="Arial"/>
          <w:b/>
          <w:bCs/>
          <w:sz w:val="24"/>
          <w:szCs w:val="24"/>
        </w:rPr>
        <w:t>Develop</w:t>
      </w:r>
      <w:r w:rsidR="00180CAC" w:rsidRPr="001B6448">
        <w:rPr>
          <w:rFonts w:ascii="Arial" w:hAnsi="Arial" w:cs="Arial"/>
          <w:b/>
          <w:bCs/>
          <w:sz w:val="24"/>
          <w:szCs w:val="24"/>
        </w:rPr>
        <w:t xml:space="preserve"> a vision</w:t>
      </w:r>
    </w:p>
    <w:p w14:paraId="358FFD22" w14:textId="6264BB97" w:rsidR="001B6448" w:rsidRDefault="002E5D3B" w:rsidP="002C5708">
      <w:pPr>
        <w:spacing w:line="360" w:lineRule="auto"/>
        <w:rPr>
          <w:rFonts w:ascii="Arial" w:hAnsi="Arial" w:cs="Arial"/>
          <w:sz w:val="24"/>
          <w:szCs w:val="24"/>
        </w:rPr>
      </w:pPr>
      <w:r>
        <w:rPr>
          <w:rFonts w:ascii="Arial" w:hAnsi="Arial" w:cs="Arial"/>
          <w:sz w:val="24"/>
          <w:szCs w:val="24"/>
        </w:rPr>
        <w:t xml:space="preserve">A clear vision can help everyone understand what the business is ultimately trying to achieve and their purpose within an organisation. </w:t>
      </w:r>
      <w:r w:rsidR="0020351C">
        <w:rPr>
          <w:rFonts w:ascii="Arial" w:hAnsi="Arial" w:cs="Arial"/>
          <w:sz w:val="24"/>
          <w:szCs w:val="24"/>
        </w:rPr>
        <w:t>AirAsia</w:t>
      </w:r>
      <w:r w:rsidR="001B6448">
        <w:rPr>
          <w:rFonts w:ascii="Arial" w:hAnsi="Arial" w:cs="Arial"/>
          <w:sz w:val="24"/>
          <w:szCs w:val="24"/>
        </w:rPr>
        <w:t xml:space="preserve">’s long-term vision </w:t>
      </w:r>
      <w:r>
        <w:rPr>
          <w:rFonts w:ascii="Arial" w:hAnsi="Arial" w:cs="Arial"/>
          <w:sz w:val="24"/>
          <w:szCs w:val="24"/>
        </w:rPr>
        <w:t>is</w:t>
      </w:r>
      <w:r w:rsidR="001B6448">
        <w:rPr>
          <w:rFonts w:ascii="Arial" w:hAnsi="Arial" w:cs="Arial"/>
          <w:sz w:val="24"/>
          <w:szCs w:val="24"/>
        </w:rPr>
        <w:t xml:space="preserve"> to be a digital </w:t>
      </w:r>
      <w:r w:rsidR="003B5B1A">
        <w:rPr>
          <w:rFonts w:ascii="Arial" w:hAnsi="Arial" w:cs="Arial"/>
          <w:sz w:val="24"/>
          <w:szCs w:val="24"/>
        </w:rPr>
        <w:t>company</w:t>
      </w:r>
      <w:r w:rsidR="001B6448">
        <w:rPr>
          <w:rFonts w:ascii="Arial" w:hAnsi="Arial" w:cs="Arial"/>
          <w:sz w:val="24"/>
          <w:szCs w:val="24"/>
        </w:rPr>
        <w:t xml:space="preserve"> in the aviation industry. The desire to be digital-first took flight in 200</w:t>
      </w:r>
      <w:r>
        <w:rPr>
          <w:rFonts w:ascii="Arial" w:hAnsi="Arial" w:cs="Arial"/>
          <w:sz w:val="24"/>
          <w:szCs w:val="24"/>
        </w:rPr>
        <w:t>2</w:t>
      </w:r>
      <w:r w:rsidR="001B6448">
        <w:rPr>
          <w:rFonts w:ascii="Arial" w:hAnsi="Arial" w:cs="Arial"/>
          <w:sz w:val="24"/>
          <w:szCs w:val="24"/>
        </w:rPr>
        <w:t xml:space="preserve"> when CEO Tony Fernandes realised distribution channels had to be optimised if the airline was to make flying easier for the </w:t>
      </w:r>
      <w:r w:rsidR="001B6448" w:rsidRPr="00B655E1">
        <w:rPr>
          <w:rFonts w:ascii="Arial" w:hAnsi="Arial" w:cs="Arial"/>
          <w:sz w:val="24"/>
          <w:szCs w:val="24"/>
        </w:rPr>
        <w:t xml:space="preserve">masses </w:t>
      </w:r>
      <w:r w:rsidRPr="00B655E1">
        <w:rPr>
          <w:rFonts w:ascii="Arial" w:hAnsi="Arial" w:cs="Arial"/>
          <w:sz w:val="24"/>
          <w:szCs w:val="24"/>
        </w:rPr>
        <w:t>(</w:t>
      </w:r>
      <w:proofErr w:type="spellStart"/>
      <w:r w:rsidR="00B655E1" w:rsidRPr="00B655E1">
        <w:rPr>
          <w:rFonts w:ascii="Arial" w:hAnsi="Arial" w:cs="Arial"/>
          <w:sz w:val="24"/>
          <w:szCs w:val="24"/>
        </w:rPr>
        <w:t>Sivalingam</w:t>
      </w:r>
      <w:proofErr w:type="spellEnd"/>
      <w:r w:rsidR="00B655E1" w:rsidRPr="00B655E1">
        <w:rPr>
          <w:rFonts w:ascii="Arial" w:hAnsi="Arial" w:cs="Arial"/>
          <w:sz w:val="24"/>
          <w:szCs w:val="24"/>
        </w:rPr>
        <w:t>, 2018</w:t>
      </w:r>
      <w:r w:rsidR="001B6448" w:rsidRPr="00B655E1">
        <w:rPr>
          <w:rFonts w:ascii="Arial" w:hAnsi="Arial" w:cs="Arial"/>
          <w:sz w:val="24"/>
          <w:szCs w:val="24"/>
        </w:rPr>
        <w:t>).</w:t>
      </w:r>
      <w:r w:rsidR="001B6448">
        <w:rPr>
          <w:rFonts w:ascii="Arial" w:hAnsi="Arial" w:cs="Arial"/>
          <w:sz w:val="24"/>
          <w:szCs w:val="24"/>
        </w:rPr>
        <w:t xml:space="preserve"> </w:t>
      </w:r>
    </w:p>
    <w:p w14:paraId="557ED17F" w14:textId="38A5EB8B" w:rsidR="00180CAC" w:rsidRPr="002E1277" w:rsidRDefault="00180CAC" w:rsidP="002C5708">
      <w:pPr>
        <w:spacing w:line="360" w:lineRule="auto"/>
        <w:rPr>
          <w:rFonts w:ascii="Arial" w:hAnsi="Arial" w:cs="Arial"/>
          <w:b/>
          <w:bCs/>
          <w:sz w:val="24"/>
          <w:szCs w:val="24"/>
        </w:rPr>
      </w:pPr>
      <w:r w:rsidRPr="002E1277">
        <w:rPr>
          <w:rFonts w:ascii="Arial" w:hAnsi="Arial" w:cs="Arial"/>
          <w:b/>
          <w:bCs/>
          <w:sz w:val="24"/>
          <w:szCs w:val="24"/>
        </w:rPr>
        <w:t>Communicate the vision</w:t>
      </w:r>
    </w:p>
    <w:p w14:paraId="504A01B8" w14:textId="419CAE7F" w:rsidR="00331170" w:rsidRDefault="00331170" w:rsidP="002C5708">
      <w:pPr>
        <w:spacing w:line="360" w:lineRule="auto"/>
        <w:rPr>
          <w:rFonts w:ascii="Arial" w:hAnsi="Arial" w:cs="Arial"/>
          <w:sz w:val="24"/>
          <w:szCs w:val="24"/>
        </w:rPr>
      </w:pPr>
      <w:r>
        <w:rPr>
          <w:rFonts w:ascii="Arial" w:hAnsi="Arial" w:cs="Arial"/>
          <w:sz w:val="24"/>
          <w:szCs w:val="24"/>
        </w:rPr>
        <w:t xml:space="preserve">It is important that the vision is communicated frequently and powerfully and embedded in everything that the </w:t>
      </w:r>
      <w:r w:rsidR="003B5B1A">
        <w:rPr>
          <w:rFonts w:ascii="Arial" w:hAnsi="Arial" w:cs="Arial"/>
          <w:sz w:val="24"/>
          <w:szCs w:val="24"/>
        </w:rPr>
        <w:t>organisation</w:t>
      </w:r>
      <w:r>
        <w:rPr>
          <w:rFonts w:ascii="Arial" w:hAnsi="Arial" w:cs="Arial"/>
          <w:sz w:val="24"/>
          <w:szCs w:val="24"/>
        </w:rPr>
        <w:t xml:space="preserve"> does. </w:t>
      </w:r>
      <w:r w:rsidR="0020351C">
        <w:rPr>
          <w:rFonts w:ascii="Arial" w:hAnsi="Arial" w:cs="Arial"/>
          <w:sz w:val="24"/>
          <w:szCs w:val="24"/>
        </w:rPr>
        <w:t>AirAsia</w:t>
      </w:r>
      <w:r>
        <w:rPr>
          <w:rFonts w:ascii="Arial" w:hAnsi="Arial" w:cs="Arial"/>
          <w:sz w:val="24"/>
          <w:szCs w:val="24"/>
        </w:rPr>
        <w:t xml:space="preserve">’s ultimate objective is to </w:t>
      </w:r>
      <w:r w:rsidR="002E1277">
        <w:rPr>
          <w:rFonts w:ascii="Arial" w:hAnsi="Arial" w:cs="Arial"/>
          <w:sz w:val="24"/>
          <w:szCs w:val="24"/>
        </w:rPr>
        <w:t xml:space="preserve">be </w:t>
      </w:r>
      <w:r>
        <w:rPr>
          <w:rFonts w:ascii="Arial" w:hAnsi="Arial" w:cs="Arial"/>
          <w:sz w:val="24"/>
          <w:szCs w:val="24"/>
        </w:rPr>
        <w:t xml:space="preserve">a travel technology company </w:t>
      </w:r>
      <w:r w:rsidR="000239AA">
        <w:rPr>
          <w:rFonts w:ascii="Arial" w:hAnsi="Arial" w:cs="Arial"/>
          <w:sz w:val="24"/>
          <w:szCs w:val="24"/>
        </w:rPr>
        <w:t>which</w:t>
      </w:r>
      <w:r>
        <w:rPr>
          <w:rFonts w:ascii="Arial" w:hAnsi="Arial" w:cs="Arial"/>
          <w:sz w:val="24"/>
          <w:szCs w:val="24"/>
        </w:rPr>
        <w:t xml:space="preserve"> appeal</w:t>
      </w:r>
      <w:r w:rsidR="000239AA">
        <w:rPr>
          <w:rFonts w:ascii="Arial" w:hAnsi="Arial" w:cs="Arial"/>
          <w:sz w:val="24"/>
          <w:szCs w:val="24"/>
        </w:rPr>
        <w:t>s</w:t>
      </w:r>
      <w:r>
        <w:rPr>
          <w:rFonts w:ascii="Arial" w:hAnsi="Arial" w:cs="Arial"/>
          <w:sz w:val="24"/>
          <w:szCs w:val="24"/>
        </w:rPr>
        <w:t xml:space="preserve"> to today’s technology savvy customer</w:t>
      </w:r>
      <w:r w:rsidR="003B5B1A">
        <w:rPr>
          <w:rFonts w:ascii="Arial" w:hAnsi="Arial" w:cs="Arial"/>
          <w:sz w:val="24"/>
          <w:szCs w:val="24"/>
        </w:rPr>
        <w:t>, but</w:t>
      </w:r>
      <w:r>
        <w:rPr>
          <w:rFonts w:ascii="Arial" w:hAnsi="Arial" w:cs="Arial"/>
          <w:sz w:val="24"/>
          <w:szCs w:val="24"/>
        </w:rPr>
        <w:t xml:space="preserve"> </w:t>
      </w:r>
      <w:r w:rsidR="0020351C">
        <w:rPr>
          <w:rFonts w:ascii="Arial" w:hAnsi="Arial" w:cs="Arial"/>
          <w:sz w:val="24"/>
          <w:szCs w:val="24"/>
        </w:rPr>
        <w:t>AirAsia</w:t>
      </w:r>
      <w:r>
        <w:rPr>
          <w:rFonts w:ascii="Arial" w:hAnsi="Arial" w:cs="Arial"/>
          <w:sz w:val="24"/>
          <w:szCs w:val="24"/>
        </w:rPr>
        <w:t xml:space="preserve"> also puts employee experience centre stage by mirroring what customers experience. </w:t>
      </w:r>
    </w:p>
    <w:p w14:paraId="7D3469F5" w14:textId="31FB1078" w:rsidR="000239AA" w:rsidRDefault="000239AA" w:rsidP="002C5708">
      <w:pPr>
        <w:spacing w:line="360" w:lineRule="auto"/>
        <w:rPr>
          <w:rFonts w:ascii="Arial" w:hAnsi="Arial" w:cs="Arial"/>
          <w:sz w:val="24"/>
          <w:szCs w:val="24"/>
        </w:rPr>
      </w:pPr>
      <w:r>
        <w:rPr>
          <w:rFonts w:ascii="Arial" w:hAnsi="Arial" w:cs="Arial"/>
          <w:sz w:val="24"/>
          <w:szCs w:val="24"/>
        </w:rPr>
        <w:t xml:space="preserve">As mentioned, </w:t>
      </w:r>
      <w:r w:rsidR="0020351C">
        <w:rPr>
          <w:rFonts w:ascii="Arial" w:hAnsi="Arial" w:cs="Arial"/>
          <w:sz w:val="24"/>
          <w:szCs w:val="24"/>
        </w:rPr>
        <w:t>AirAsia</w:t>
      </w:r>
      <w:r>
        <w:rPr>
          <w:rFonts w:ascii="Arial" w:hAnsi="Arial" w:cs="Arial"/>
          <w:sz w:val="24"/>
          <w:szCs w:val="24"/>
        </w:rPr>
        <w:t xml:space="preserve"> has already implemented digital communication and training systems which is used to reinforce their vision of being digital-first. </w:t>
      </w:r>
      <w:r w:rsidR="002E1277">
        <w:rPr>
          <w:rFonts w:ascii="Arial" w:hAnsi="Arial" w:cs="Arial"/>
          <w:sz w:val="24"/>
          <w:szCs w:val="24"/>
        </w:rPr>
        <w:t>T</w:t>
      </w:r>
      <w:r>
        <w:rPr>
          <w:rFonts w:ascii="Arial" w:hAnsi="Arial" w:cs="Arial"/>
          <w:sz w:val="24"/>
          <w:szCs w:val="24"/>
        </w:rPr>
        <w:t xml:space="preserve">he </w:t>
      </w:r>
      <w:r w:rsidR="00876639">
        <w:rPr>
          <w:rFonts w:ascii="Arial" w:hAnsi="Arial" w:cs="Arial"/>
          <w:sz w:val="24"/>
          <w:szCs w:val="24"/>
        </w:rPr>
        <w:t>company</w:t>
      </w:r>
      <w:r>
        <w:rPr>
          <w:rFonts w:ascii="Arial" w:hAnsi="Arial" w:cs="Arial"/>
          <w:sz w:val="24"/>
          <w:szCs w:val="24"/>
        </w:rPr>
        <w:t xml:space="preserve"> has installed a new cloud-based human capital management system</w:t>
      </w:r>
      <w:r w:rsidR="002E1277">
        <w:rPr>
          <w:rFonts w:ascii="Arial" w:hAnsi="Arial" w:cs="Arial"/>
          <w:sz w:val="24"/>
          <w:szCs w:val="24"/>
        </w:rPr>
        <w:t xml:space="preserve"> which provides a digitally efficient system for all members of the team. Additionally, to show that they are serious about their vision, staff are greeted with high-tech gates which uses facial recognition </w:t>
      </w:r>
      <w:r w:rsidR="00FC63BD">
        <w:rPr>
          <w:rFonts w:ascii="Arial" w:hAnsi="Arial" w:cs="Arial"/>
          <w:sz w:val="24"/>
          <w:szCs w:val="24"/>
        </w:rPr>
        <w:t>software</w:t>
      </w:r>
      <w:r w:rsidR="002E1277">
        <w:rPr>
          <w:rFonts w:ascii="Arial" w:hAnsi="Arial" w:cs="Arial"/>
          <w:sz w:val="24"/>
          <w:szCs w:val="24"/>
        </w:rPr>
        <w:t xml:space="preserve"> to make movement in and out of the office seamless and digital. </w:t>
      </w:r>
    </w:p>
    <w:p w14:paraId="5E518632" w14:textId="2FF14C9C" w:rsidR="00FC63BD" w:rsidRDefault="00180CAC" w:rsidP="002C5708">
      <w:pPr>
        <w:spacing w:line="360" w:lineRule="auto"/>
        <w:rPr>
          <w:rFonts w:ascii="Arial" w:hAnsi="Arial" w:cs="Arial"/>
          <w:b/>
          <w:bCs/>
          <w:sz w:val="24"/>
          <w:szCs w:val="24"/>
        </w:rPr>
      </w:pPr>
      <w:r w:rsidRPr="007C499F">
        <w:rPr>
          <w:rFonts w:ascii="Arial" w:hAnsi="Arial" w:cs="Arial"/>
          <w:b/>
          <w:bCs/>
          <w:sz w:val="24"/>
          <w:szCs w:val="24"/>
        </w:rPr>
        <w:t xml:space="preserve">Empower </w:t>
      </w:r>
      <w:r w:rsidR="001556C6" w:rsidRPr="007C499F">
        <w:rPr>
          <w:rFonts w:ascii="Arial" w:hAnsi="Arial" w:cs="Arial"/>
          <w:b/>
          <w:bCs/>
          <w:sz w:val="24"/>
          <w:szCs w:val="24"/>
        </w:rPr>
        <w:t>broad-based actions</w:t>
      </w:r>
    </w:p>
    <w:p w14:paraId="5714CEDE" w14:textId="6924B065" w:rsidR="0087420B" w:rsidRDefault="00D4189E" w:rsidP="002C5708">
      <w:pPr>
        <w:spacing w:line="360" w:lineRule="auto"/>
        <w:rPr>
          <w:rFonts w:ascii="Arial" w:hAnsi="Arial" w:cs="Arial"/>
          <w:sz w:val="24"/>
          <w:szCs w:val="24"/>
        </w:rPr>
      </w:pPr>
      <w:r>
        <w:rPr>
          <w:rFonts w:ascii="Arial" w:hAnsi="Arial" w:cs="Arial"/>
          <w:sz w:val="24"/>
          <w:szCs w:val="24"/>
        </w:rPr>
        <w:t>Reaching this step means that people from all levels of the organisation is buying in to the vision</w:t>
      </w:r>
      <w:r w:rsidR="00111655">
        <w:rPr>
          <w:rFonts w:ascii="Arial" w:hAnsi="Arial" w:cs="Arial"/>
          <w:sz w:val="24"/>
          <w:szCs w:val="24"/>
        </w:rPr>
        <w:t xml:space="preserve"> and a new culture is developing</w:t>
      </w:r>
      <w:r>
        <w:rPr>
          <w:rFonts w:ascii="Arial" w:hAnsi="Arial" w:cs="Arial"/>
          <w:sz w:val="24"/>
          <w:szCs w:val="24"/>
        </w:rPr>
        <w:t xml:space="preserve">. At this stage </w:t>
      </w:r>
      <w:r w:rsidR="0020351C">
        <w:rPr>
          <w:rFonts w:ascii="Arial" w:hAnsi="Arial" w:cs="Arial"/>
          <w:sz w:val="24"/>
          <w:szCs w:val="24"/>
        </w:rPr>
        <w:t>AirAsia</w:t>
      </w:r>
      <w:r>
        <w:rPr>
          <w:rFonts w:ascii="Arial" w:hAnsi="Arial" w:cs="Arial"/>
          <w:sz w:val="24"/>
          <w:szCs w:val="24"/>
        </w:rPr>
        <w:t xml:space="preserve"> need to be able to recognise people for making change happen</w:t>
      </w:r>
      <w:r w:rsidR="00016E5F">
        <w:rPr>
          <w:rFonts w:ascii="Arial" w:hAnsi="Arial" w:cs="Arial"/>
          <w:sz w:val="24"/>
          <w:szCs w:val="24"/>
        </w:rPr>
        <w:t xml:space="preserve"> who </w:t>
      </w:r>
      <w:r w:rsidR="0096444F">
        <w:rPr>
          <w:rFonts w:ascii="Arial" w:hAnsi="Arial" w:cs="Arial"/>
          <w:sz w:val="24"/>
          <w:szCs w:val="24"/>
        </w:rPr>
        <w:t>are ultimately</w:t>
      </w:r>
      <w:r w:rsidR="00016E5F">
        <w:rPr>
          <w:rFonts w:ascii="Arial" w:hAnsi="Arial" w:cs="Arial"/>
          <w:sz w:val="24"/>
          <w:szCs w:val="24"/>
        </w:rPr>
        <w:t xml:space="preserve"> responsible for supporting and motivating other staff members.</w:t>
      </w:r>
      <w:r>
        <w:rPr>
          <w:rFonts w:ascii="Arial" w:hAnsi="Arial" w:cs="Arial"/>
          <w:sz w:val="24"/>
          <w:szCs w:val="24"/>
        </w:rPr>
        <w:t xml:space="preserve"> </w:t>
      </w:r>
      <w:r w:rsidR="0087420B">
        <w:rPr>
          <w:rFonts w:ascii="Arial" w:hAnsi="Arial" w:cs="Arial"/>
          <w:sz w:val="24"/>
          <w:szCs w:val="24"/>
        </w:rPr>
        <w:t>When accepted by employees, culture increases the authority of managers as employees internalise the organisation’s values and they are motivated to achieve organisational objectives (Cartwright 1999).</w:t>
      </w:r>
    </w:p>
    <w:p w14:paraId="483E33AC" w14:textId="6971AED9" w:rsidR="0096444F" w:rsidRDefault="0020351C" w:rsidP="002C5708">
      <w:pPr>
        <w:spacing w:line="360" w:lineRule="auto"/>
        <w:rPr>
          <w:rFonts w:ascii="Arial" w:hAnsi="Arial" w:cs="Arial"/>
          <w:sz w:val="24"/>
          <w:szCs w:val="24"/>
        </w:rPr>
      </w:pPr>
      <w:r>
        <w:rPr>
          <w:rFonts w:ascii="Arial" w:hAnsi="Arial" w:cs="Arial"/>
          <w:sz w:val="24"/>
          <w:szCs w:val="24"/>
        </w:rPr>
        <w:lastRenderedPageBreak/>
        <w:t>AirAsia</w:t>
      </w:r>
      <w:r w:rsidR="0096444F">
        <w:rPr>
          <w:rFonts w:ascii="Arial" w:hAnsi="Arial" w:cs="Arial"/>
          <w:sz w:val="24"/>
          <w:szCs w:val="24"/>
        </w:rPr>
        <w:t xml:space="preserve"> have implemented this stage by identifying change champions within the organisation ensuring that their main role is to deliver the change. This is achi</w:t>
      </w:r>
      <w:r w:rsidR="004C50A6">
        <w:rPr>
          <w:rFonts w:ascii="Arial" w:hAnsi="Arial" w:cs="Arial"/>
          <w:sz w:val="24"/>
          <w:szCs w:val="24"/>
        </w:rPr>
        <w:t xml:space="preserve">eved by moving change champions from one department to another no matter what their role might be. For example, </w:t>
      </w:r>
      <w:r>
        <w:rPr>
          <w:rFonts w:ascii="Arial" w:hAnsi="Arial" w:cs="Arial"/>
          <w:sz w:val="24"/>
          <w:szCs w:val="24"/>
        </w:rPr>
        <w:t>AirAsia</w:t>
      </w:r>
      <w:r w:rsidR="004C50A6">
        <w:rPr>
          <w:rFonts w:ascii="Arial" w:hAnsi="Arial" w:cs="Arial"/>
          <w:sz w:val="24"/>
          <w:szCs w:val="24"/>
        </w:rPr>
        <w:t xml:space="preserve">’s digital ambassador – Allan </w:t>
      </w:r>
      <w:proofErr w:type="spellStart"/>
      <w:r w:rsidR="004C50A6">
        <w:rPr>
          <w:rFonts w:ascii="Arial" w:hAnsi="Arial" w:cs="Arial"/>
          <w:sz w:val="24"/>
          <w:szCs w:val="24"/>
        </w:rPr>
        <w:t>Phang</w:t>
      </w:r>
      <w:proofErr w:type="spellEnd"/>
      <w:r w:rsidR="004C50A6">
        <w:rPr>
          <w:rFonts w:ascii="Arial" w:hAnsi="Arial" w:cs="Arial"/>
          <w:sz w:val="24"/>
          <w:szCs w:val="24"/>
        </w:rPr>
        <w:t xml:space="preserve"> has worked in many areas across the organisation including marketing, the people and culture department and has been involved in many of </w:t>
      </w:r>
      <w:r>
        <w:rPr>
          <w:rFonts w:ascii="Arial" w:hAnsi="Arial" w:cs="Arial"/>
          <w:sz w:val="24"/>
          <w:szCs w:val="24"/>
        </w:rPr>
        <w:t>AirAsia</w:t>
      </w:r>
      <w:r w:rsidR="004C50A6">
        <w:rPr>
          <w:rFonts w:ascii="Arial" w:hAnsi="Arial" w:cs="Arial"/>
          <w:sz w:val="24"/>
          <w:szCs w:val="24"/>
        </w:rPr>
        <w:t>’s digital project</w:t>
      </w:r>
      <w:r w:rsidR="009A2C42">
        <w:rPr>
          <w:rFonts w:ascii="Arial" w:hAnsi="Arial" w:cs="Arial"/>
          <w:sz w:val="24"/>
          <w:szCs w:val="24"/>
        </w:rPr>
        <w:t>s</w:t>
      </w:r>
      <w:r w:rsidR="00876639">
        <w:rPr>
          <w:rFonts w:ascii="Arial" w:hAnsi="Arial" w:cs="Arial"/>
          <w:sz w:val="24"/>
          <w:szCs w:val="24"/>
        </w:rPr>
        <w:t xml:space="preserve"> </w:t>
      </w:r>
      <w:r w:rsidR="00876639" w:rsidRPr="00DC1A77">
        <w:rPr>
          <w:rFonts w:ascii="Arial" w:hAnsi="Arial" w:cs="Arial"/>
          <w:sz w:val="24"/>
          <w:szCs w:val="24"/>
        </w:rPr>
        <w:t>(Franko, 2020)</w:t>
      </w:r>
      <w:r w:rsidR="004C50A6">
        <w:rPr>
          <w:rFonts w:ascii="Arial" w:hAnsi="Arial" w:cs="Arial"/>
          <w:sz w:val="24"/>
          <w:szCs w:val="24"/>
        </w:rPr>
        <w:t>.</w:t>
      </w:r>
      <w:r w:rsidR="00F65553">
        <w:rPr>
          <w:rFonts w:ascii="Arial" w:hAnsi="Arial" w:cs="Arial"/>
          <w:sz w:val="24"/>
          <w:szCs w:val="24"/>
        </w:rPr>
        <w:t xml:space="preserve"> His views</w:t>
      </w:r>
      <w:r w:rsidR="008D30FC">
        <w:rPr>
          <w:rFonts w:ascii="Arial" w:hAnsi="Arial" w:cs="Arial"/>
          <w:sz w:val="24"/>
          <w:szCs w:val="24"/>
        </w:rPr>
        <w:t xml:space="preserve"> and passion,</w:t>
      </w:r>
      <w:r w:rsidR="00F65553">
        <w:rPr>
          <w:rFonts w:ascii="Arial" w:hAnsi="Arial" w:cs="Arial"/>
          <w:sz w:val="24"/>
          <w:szCs w:val="24"/>
        </w:rPr>
        <w:t xml:space="preserve"> along with many others</w:t>
      </w:r>
      <w:r w:rsidR="008D30FC">
        <w:rPr>
          <w:rFonts w:ascii="Arial" w:hAnsi="Arial" w:cs="Arial"/>
          <w:sz w:val="24"/>
          <w:szCs w:val="24"/>
        </w:rPr>
        <w:t>,</w:t>
      </w:r>
      <w:r w:rsidR="00F65553">
        <w:rPr>
          <w:rFonts w:ascii="Arial" w:hAnsi="Arial" w:cs="Arial"/>
          <w:sz w:val="24"/>
          <w:szCs w:val="24"/>
        </w:rPr>
        <w:t xml:space="preserve"> have helped </w:t>
      </w:r>
      <w:r>
        <w:rPr>
          <w:rFonts w:ascii="Arial" w:hAnsi="Arial" w:cs="Arial"/>
          <w:sz w:val="24"/>
          <w:szCs w:val="24"/>
        </w:rPr>
        <w:t>AirAsia</w:t>
      </w:r>
      <w:r w:rsidR="008D30FC">
        <w:rPr>
          <w:rFonts w:ascii="Arial" w:hAnsi="Arial" w:cs="Arial"/>
          <w:sz w:val="24"/>
          <w:szCs w:val="24"/>
        </w:rPr>
        <w:t xml:space="preserve"> achieve its</w:t>
      </w:r>
      <w:r w:rsidR="00F65553">
        <w:rPr>
          <w:rFonts w:ascii="Arial" w:hAnsi="Arial" w:cs="Arial"/>
          <w:sz w:val="24"/>
          <w:szCs w:val="24"/>
        </w:rPr>
        <w:t xml:space="preserve"> digital plans</w:t>
      </w:r>
      <w:r w:rsidR="00876639">
        <w:rPr>
          <w:rFonts w:ascii="Arial" w:hAnsi="Arial" w:cs="Arial"/>
          <w:sz w:val="24"/>
          <w:szCs w:val="24"/>
        </w:rPr>
        <w:t>.</w:t>
      </w:r>
    </w:p>
    <w:p w14:paraId="2EED3F4E" w14:textId="77777777" w:rsidR="00EC172E" w:rsidRDefault="001556C6" w:rsidP="002C5708">
      <w:pPr>
        <w:spacing w:line="360" w:lineRule="auto"/>
        <w:rPr>
          <w:rFonts w:ascii="Arial" w:hAnsi="Arial" w:cs="Arial"/>
          <w:b/>
          <w:bCs/>
          <w:sz w:val="24"/>
          <w:szCs w:val="24"/>
        </w:rPr>
      </w:pPr>
      <w:r w:rsidRPr="007C499F">
        <w:rPr>
          <w:rFonts w:ascii="Arial" w:hAnsi="Arial" w:cs="Arial"/>
          <w:b/>
          <w:bCs/>
          <w:sz w:val="24"/>
          <w:szCs w:val="24"/>
        </w:rPr>
        <w:t>Generate</w:t>
      </w:r>
      <w:r w:rsidR="00180CAC" w:rsidRPr="007C499F">
        <w:rPr>
          <w:rFonts w:ascii="Arial" w:hAnsi="Arial" w:cs="Arial"/>
          <w:b/>
          <w:bCs/>
          <w:sz w:val="24"/>
          <w:szCs w:val="24"/>
        </w:rPr>
        <w:t xml:space="preserve"> short-term wins</w:t>
      </w:r>
    </w:p>
    <w:p w14:paraId="6BB153F6" w14:textId="6C4C3AD6" w:rsidR="00913C54" w:rsidRDefault="00642C6D" w:rsidP="002C5708">
      <w:pPr>
        <w:spacing w:line="360" w:lineRule="auto"/>
        <w:rPr>
          <w:rFonts w:ascii="Arial" w:hAnsi="Arial" w:cs="Arial"/>
          <w:sz w:val="24"/>
          <w:szCs w:val="24"/>
        </w:rPr>
      </w:pPr>
      <w:r>
        <w:rPr>
          <w:rFonts w:ascii="Arial" w:hAnsi="Arial" w:cs="Arial"/>
          <w:sz w:val="24"/>
          <w:szCs w:val="24"/>
        </w:rPr>
        <w:t>It is important that colleagues feel motivated</w:t>
      </w:r>
      <w:r w:rsidR="00913C54">
        <w:rPr>
          <w:rFonts w:ascii="Arial" w:hAnsi="Arial" w:cs="Arial"/>
          <w:sz w:val="24"/>
          <w:szCs w:val="24"/>
        </w:rPr>
        <w:t>,</w:t>
      </w:r>
      <w:r>
        <w:rPr>
          <w:rFonts w:ascii="Arial" w:hAnsi="Arial" w:cs="Arial"/>
          <w:sz w:val="24"/>
          <w:szCs w:val="24"/>
        </w:rPr>
        <w:t xml:space="preserve"> even more so when an organisation is going through change.</w:t>
      </w:r>
      <w:r w:rsidR="00913C54">
        <w:rPr>
          <w:rFonts w:ascii="Arial" w:hAnsi="Arial" w:cs="Arial"/>
          <w:sz w:val="24"/>
          <w:szCs w:val="24"/>
        </w:rPr>
        <w:t xml:space="preserve"> A way in which a</w:t>
      </w:r>
      <w:r w:rsidR="003B5B1A">
        <w:rPr>
          <w:rFonts w:ascii="Arial" w:hAnsi="Arial" w:cs="Arial"/>
          <w:sz w:val="24"/>
          <w:szCs w:val="24"/>
        </w:rPr>
        <w:t>n organisation</w:t>
      </w:r>
      <w:r w:rsidR="00913C54">
        <w:rPr>
          <w:rFonts w:ascii="Arial" w:hAnsi="Arial" w:cs="Arial"/>
          <w:sz w:val="24"/>
          <w:szCs w:val="24"/>
        </w:rPr>
        <w:t xml:space="preserve"> can motivate staff is through reward.</w:t>
      </w:r>
      <w:r>
        <w:rPr>
          <w:rFonts w:ascii="Arial" w:hAnsi="Arial" w:cs="Arial"/>
          <w:sz w:val="24"/>
          <w:szCs w:val="24"/>
        </w:rPr>
        <w:t xml:space="preserve"> Armstrong </w:t>
      </w:r>
      <w:r w:rsidRPr="003C7BBE">
        <w:rPr>
          <w:rFonts w:ascii="Arial" w:hAnsi="Arial" w:cs="Arial"/>
          <w:sz w:val="24"/>
          <w:szCs w:val="24"/>
        </w:rPr>
        <w:t>(20</w:t>
      </w:r>
      <w:r w:rsidR="003C7BBE" w:rsidRPr="003C7BBE">
        <w:rPr>
          <w:rFonts w:ascii="Arial" w:hAnsi="Arial" w:cs="Arial"/>
          <w:sz w:val="24"/>
          <w:szCs w:val="24"/>
        </w:rPr>
        <w:t>14</w:t>
      </w:r>
      <w:r w:rsidRPr="003C7BBE">
        <w:rPr>
          <w:rFonts w:ascii="Arial" w:hAnsi="Arial" w:cs="Arial"/>
          <w:sz w:val="24"/>
          <w:szCs w:val="24"/>
        </w:rPr>
        <w:t>)</w:t>
      </w:r>
      <w:r w:rsidR="00913C54">
        <w:rPr>
          <w:rFonts w:ascii="Arial" w:hAnsi="Arial" w:cs="Arial"/>
          <w:sz w:val="24"/>
          <w:szCs w:val="24"/>
        </w:rPr>
        <w:t xml:space="preserve"> states that reward management involves both financial and non-financial elements and that the overall aim is to reward people fairly, equitably and consistently in accordance with their value to the organisation.</w:t>
      </w:r>
    </w:p>
    <w:p w14:paraId="23C0EECA" w14:textId="4C119159" w:rsidR="00EC2376" w:rsidRDefault="00913C54" w:rsidP="002C5708">
      <w:pPr>
        <w:spacing w:line="360" w:lineRule="auto"/>
        <w:rPr>
          <w:rFonts w:ascii="Arial" w:hAnsi="Arial" w:cs="Arial"/>
          <w:sz w:val="24"/>
          <w:szCs w:val="24"/>
        </w:rPr>
      </w:pPr>
      <w:r>
        <w:rPr>
          <w:rFonts w:ascii="Arial" w:hAnsi="Arial" w:cs="Arial"/>
          <w:sz w:val="24"/>
          <w:szCs w:val="24"/>
        </w:rPr>
        <w:t xml:space="preserve">Kotter believes motivation comes from </w:t>
      </w:r>
      <w:r w:rsidR="00BA34D5">
        <w:rPr>
          <w:rFonts w:ascii="Arial" w:hAnsi="Arial" w:cs="Arial"/>
          <w:sz w:val="24"/>
          <w:szCs w:val="24"/>
        </w:rPr>
        <w:t>success, but</w:t>
      </w:r>
      <w:r>
        <w:rPr>
          <w:rFonts w:ascii="Arial" w:hAnsi="Arial" w:cs="Arial"/>
          <w:sz w:val="24"/>
          <w:szCs w:val="24"/>
        </w:rPr>
        <w:t xml:space="preserve"> success also requires hard work and therefore colleagues should be rewarded for their achievements.</w:t>
      </w:r>
      <w:r w:rsidR="00BA34D5">
        <w:rPr>
          <w:rFonts w:ascii="Arial" w:hAnsi="Arial" w:cs="Arial"/>
          <w:sz w:val="24"/>
          <w:szCs w:val="24"/>
        </w:rPr>
        <w:t xml:space="preserve"> </w:t>
      </w:r>
      <w:r w:rsidR="0020351C">
        <w:rPr>
          <w:rFonts w:ascii="Arial" w:hAnsi="Arial" w:cs="Arial"/>
          <w:sz w:val="24"/>
          <w:szCs w:val="24"/>
        </w:rPr>
        <w:t>AirAsia</w:t>
      </w:r>
      <w:r w:rsidR="00E65FCC">
        <w:rPr>
          <w:rFonts w:ascii="Arial" w:hAnsi="Arial" w:cs="Arial"/>
          <w:sz w:val="24"/>
          <w:szCs w:val="24"/>
        </w:rPr>
        <w:t xml:space="preserve"> generates short term wins</w:t>
      </w:r>
      <w:r w:rsidR="00BA34D5">
        <w:rPr>
          <w:rFonts w:ascii="Arial" w:hAnsi="Arial" w:cs="Arial"/>
          <w:sz w:val="24"/>
          <w:szCs w:val="24"/>
        </w:rPr>
        <w:t xml:space="preserve"> </w:t>
      </w:r>
      <w:r w:rsidR="00E65FCC">
        <w:rPr>
          <w:rFonts w:ascii="Arial" w:hAnsi="Arial" w:cs="Arial"/>
          <w:sz w:val="24"/>
          <w:szCs w:val="24"/>
        </w:rPr>
        <w:t>for</w:t>
      </w:r>
      <w:r w:rsidR="00BA34D5">
        <w:rPr>
          <w:rFonts w:ascii="Arial" w:hAnsi="Arial" w:cs="Arial"/>
          <w:sz w:val="24"/>
          <w:szCs w:val="24"/>
        </w:rPr>
        <w:t xml:space="preserve"> employees by awarding bonuses based on productivity and increases loyalty through its employee share ownership scheme ESOS. Non – financial awards such as free flights, and opportunities to progress are also us</w:t>
      </w:r>
      <w:r w:rsidR="00E65FCC">
        <w:rPr>
          <w:rFonts w:ascii="Arial" w:hAnsi="Arial" w:cs="Arial"/>
          <w:sz w:val="24"/>
          <w:szCs w:val="24"/>
        </w:rPr>
        <w:t>ed</w:t>
      </w:r>
      <w:r w:rsidR="00BA34D5">
        <w:rPr>
          <w:rFonts w:ascii="Arial" w:hAnsi="Arial" w:cs="Arial"/>
          <w:sz w:val="24"/>
          <w:szCs w:val="24"/>
        </w:rPr>
        <w:t xml:space="preserve"> within </w:t>
      </w:r>
      <w:r w:rsidR="0020351C">
        <w:rPr>
          <w:rFonts w:ascii="Arial" w:hAnsi="Arial" w:cs="Arial"/>
          <w:sz w:val="24"/>
          <w:szCs w:val="24"/>
        </w:rPr>
        <w:t>AirAsia</w:t>
      </w:r>
      <w:r w:rsidR="00BA34D5">
        <w:rPr>
          <w:rFonts w:ascii="Arial" w:hAnsi="Arial" w:cs="Arial"/>
          <w:sz w:val="24"/>
          <w:szCs w:val="24"/>
        </w:rPr>
        <w:t xml:space="preserve"> to</w:t>
      </w:r>
      <w:r w:rsidR="00111655">
        <w:rPr>
          <w:rFonts w:ascii="Arial" w:hAnsi="Arial" w:cs="Arial"/>
          <w:sz w:val="24"/>
          <w:szCs w:val="24"/>
        </w:rPr>
        <w:t xml:space="preserve"> generate short-term wins and</w:t>
      </w:r>
      <w:r w:rsidR="00BA34D5">
        <w:rPr>
          <w:rFonts w:ascii="Arial" w:hAnsi="Arial" w:cs="Arial"/>
          <w:sz w:val="24"/>
          <w:szCs w:val="24"/>
        </w:rPr>
        <w:t xml:space="preserve"> motivate colleagues.</w:t>
      </w:r>
      <w:r>
        <w:rPr>
          <w:rFonts w:ascii="Arial" w:hAnsi="Arial" w:cs="Arial"/>
          <w:sz w:val="24"/>
          <w:szCs w:val="24"/>
        </w:rPr>
        <w:t xml:space="preserve">  </w:t>
      </w:r>
      <w:r w:rsidR="00642C6D">
        <w:rPr>
          <w:rFonts w:ascii="Arial" w:hAnsi="Arial" w:cs="Arial"/>
          <w:sz w:val="24"/>
          <w:szCs w:val="24"/>
        </w:rPr>
        <w:t xml:space="preserve"> </w:t>
      </w:r>
    </w:p>
    <w:p w14:paraId="44212540" w14:textId="6BF47FBD" w:rsidR="00CE7931" w:rsidRPr="00CE7931" w:rsidRDefault="001556C6" w:rsidP="002C5708">
      <w:pPr>
        <w:spacing w:line="360" w:lineRule="auto"/>
        <w:rPr>
          <w:rFonts w:ascii="Arial" w:hAnsi="Arial" w:cs="Arial"/>
          <w:b/>
          <w:bCs/>
          <w:sz w:val="24"/>
          <w:szCs w:val="24"/>
        </w:rPr>
      </w:pPr>
      <w:r w:rsidRPr="007C499F">
        <w:rPr>
          <w:rFonts w:ascii="Arial" w:hAnsi="Arial" w:cs="Arial"/>
          <w:b/>
          <w:bCs/>
          <w:sz w:val="24"/>
          <w:szCs w:val="24"/>
        </w:rPr>
        <w:t>Never let up</w:t>
      </w:r>
    </w:p>
    <w:p w14:paraId="1CABFC2E" w14:textId="3630026F" w:rsidR="00450BEC" w:rsidRDefault="003C0653" w:rsidP="002C5708">
      <w:pPr>
        <w:spacing w:line="360" w:lineRule="auto"/>
        <w:rPr>
          <w:rFonts w:ascii="Arial" w:hAnsi="Arial" w:cs="Arial"/>
          <w:sz w:val="24"/>
          <w:szCs w:val="24"/>
        </w:rPr>
      </w:pPr>
      <w:r w:rsidRPr="003C0653">
        <w:rPr>
          <w:rFonts w:ascii="Arial" w:hAnsi="Arial" w:cs="Arial"/>
          <w:sz w:val="24"/>
          <w:szCs w:val="24"/>
        </w:rPr>
        <w:t>Her</w:t>
      </w:r>
      <w:r>
        <w:rPr>
          <w:rFonts w:ascii="Arial" w:hAnsi="Arial" w:cs="Arial"/>
          <w:sz w:val="24"/>
          <w:szCs w:val="24"/>
        </w:rPr>
        <w:t xml:space="preserve">rero (2008) sees that real change occurs in organisations through </w:t>
      </w:r>
      <w:proofErr w:type="gramStart"/>
      <w:r>
        <w:rPr>
          <w:rFonts w:ascii="Arial" w:hAnsi="Arial" w:cs="Arial"/>
          <w:sz w:val="24"/>
          <w:szCs w:val="24"/>
        </w:rPr>
        <w:t>a number of</w:t>
      </w:r>
      <w:proofErr w:type="gramEnd"/>
      <w:r>
        <w:rPr>
          <w:rFonts w:ascii="Arial" w:hAnsi="Arial" w:cs="Arial"/>
          <w:sz w:val="24"/>
          <w:szCs w:val="24"/>
        </w:rPr>
        <w:t xml:space="preserve"> key principles with the central idea being behaviour change which will in turn lead to cultural change.</w:t>
      </w:r>
      <w:r w:rsidR="00CE7931">
        <w:rPr>
          <w:rFonts w:ascii="Arial" w:hAnsi="Arial" w:cs="Arial"/>
          <w:sz w:val="24"/>
          <w:szCs w:val="24"/>
        </w:rPr>
        <w:t xml:space="preserve"> </w:t>
      </w:r>
      <w:r w:rsidR="0061434F">
        <w:rPr>
          <w:rFonts w:ascii="Arial" w:hAnsi="Arial" w:cs="Arial"/>
          <w:sz w:val="24"/>
          <w:szCs w:val="24"/>
        </w:rPr>
        <w:t>S</w:t>
      </w:r>
      <w:r w:rsidR="00CE7931">
        <w:rPr>
          <w:rFonts w:ascii="Arial" w:hAnsi="Arial" w:cs="Arial"/>
          <w:sz w:val="24"/>
          <w:szCs w:val="24"/>
        </w:rPr>
        <w:t>etting goals</w:t>
      </w:r>
      <w:r w:rsidR="0061434F">
        <w:rPr>
          <w:rFonts w:ascii="Arial" w:hAnsi="Arial" w:cs="Arial"/>
          <w:sz w:val="24"/>
          <w:szCs w:val="24"/>
        </w:rPr>
        <w:t>, implementing new ideas</w:t>
      </w:r>
      <w:r w:rsidR="00CE7931">
        <w:rPr>
          <w:rFonts w:ascii="Arial" w:hAnsi="Arial" w:cs="Arial"/>
          <w:sz w:val="24"/>
          <w:szCs w:val="24"/>
        </w:rPr>
        <w:t xml:space="preserve"> and continuing to build momentum </w:t>
      </w:r>
      <w:r w:rsidR="0061434F">
        <w:rPr>
          <w:rFonts w:ascii="Arial" w:hAnsi="Arial" w:cs="Arial"/>
          <w:sz w:val="24"/>
          <w:szCs w:val="24"/>
        </w:rPr>
        <w:t>is essential</w:t>
      </w:r>
      <w:r w:rsidR="00CE7931">
        <w:rPr>
          <w:rFonts w:ascii="Arial" w:hAnsi="Arial" w:cs="Arial"/>
          <w:sz w:val="24"/>
          <w:szCs w:val="24"/>
        </w:rPr>
        <w:t>. To achieve its overall vision,</w:t>
      </w:r>
      <w:r>
        <w:rPr>
          <w:rFonts w:ascii="Arial" w:hAnsi="Arial" w:cs="Arial"/>
          <w:sz w:val="24"/>
          <w:szCs w:val="24"/>
        </w:rPr>
        <w:t xml:space="preserve"> </w:t>
      </w:r>
      <w:r w:rsidR="0020351C">
        <w:rPr>
          <w:rFonts w:ascii="Arial" w:hAnsi="Arial" w:cs="Arial"/>
          <w:sz w:val="24"/>
          <w:szCs w:val="24"/>
        </w:rPr>
        <w:t>AirAsia</w:t>
      </w:r>
      <w:r w:rsidR="00450BEC">
        <w:rPr>
          <w:rFonts w:ascii="Arial" w:hAnsi="Arial" w:cs="Arial"/>
          <w:sz w:val="24"/>
          <w:szCs w:val="24"/>
        </w:rPr>
        <w:t xml:space="preserve"> h</w:t>
      </w:r>
      <w:r w:rsidR="00BD2AB5">
        <w:rPr>
          <w:rFonts w:ascii="Arial" w:hAnsi="Arial" w:cs="Arial"/>
          <w:sz w:val="24"/>
          <w:szCs w:val="24"/>
        </w:rPr>
        <w:t>as</w:t>
      </w:r>
      <w:r w:rsidR="00CE7931">
        <w:rPr>
          <w:rFonts w:ascii="Arial" w:hAnsi="Arial" w:cs="Arial"/>
          <w:sz w:val="24"/>
          <w:szCs w:val="24"/>
        </w:rPr>
        <w:t xml:space="preserve"> successfully</w:t>
      </w:r>
      <w:r w:rsidR="00BD2AB5">
        <w:rPr>
          <w:rFonts w:ascii="Arial" w:hAnsi="Arial" w:cs="Arial"/>
          <w:sz w:val="24"/>
          <w:szCs w:val="24"/>
        </w:rPr>
        <w:t xml:space="preserve"> launched innovative</w:t>
      </w:r>
      <w:r w:rsidR="00CE7931">
        <w:rPr>
          <w:rFonts w:ascii="Arial" w:hAnsi="Arial" w:cs="Arial"/>
          <w:sz w:val="24"/>
          <w:szCs w:val="24"/>
        </w:rPr>
        <w:t xml:space="preserve"> digital</w:t>
      </w:r>
      <w:r w:rsidR="00BD2AB5">
        <w:rPr>
          <w:rFonts w:ascii="Arial" w:hAnsi="Arial" w:cs="Arial"/>
          <w:sz w:val="24"/>
          <w:szCs w:val="24"/>
        </w:rPr>
        <w:t xml:space="preserve"> services</w:t>
      </w:r>
      <w:r w:rsidR="00CE7931">
        <w:rPr>
          <w:rFonts w:ascii="Arial" w:hAnsi="Arial" w:cs="Arial"/>
          <w:sz w:val="24"/>
          <w:szCs w:val="24"/>
        </w:rPr>
        <w:t xml:space="preserve"> to its customers</w:t>
      </w:r>
      <w:r w:rsidR="003674CB">
        <w:rPr>
          <w:rFonts w:ascii="Arial" w:hAnsi="Arial" w:cs="Arial"/>
          <w:sz w:val="24"/>
          <w:szCs w:val="24"/>
        </w:rPr>
        <w:t xml:space="preserve"> with the support of its staff</w:t>
      </w:r>
      <w:r w:rsidR="00BD2AB5">
        <w:rPr>
          <w:rFonts w:ascii="Arial" w:hAnsi="Arial" w:cs="Arial"/>
          <w:sz w:val="24"/>
          <w:szCs w:val="24"/>
        </w:rPr>
        <w:t xml:space="preserve"> which is demonstrated in the figure below:</w:t>
      </w:r>
    </w:p>
    <w:p w14:paraId="05D8A062" w14:textId="77777777" w:rsidR="00DE25D1" w:rsidRDefault="00DE25D1">
      <w:pPr>
        <w:spacing w:after="0" w:line="240" w:lineRule="auto"/>
        <w:rPr>
          <w:rFonts w:ascii="Arial" w:hAnsi="Arial" w:cs="Arial"/>
          <w:sz w:val="24"/>
          <w:szCs w:val="24"/>
          <w:u w:val="single"/>
        </w:rPr>
      </w:pPr>
      <w:r>
        <w:rPr>
          <w:rFonts w:ascii="Arial" w:hAnsi="Arial" w:cs="Arial"/>
          <w:sz w:val="24"/>
          <w:szCs w:val="24"/>
          <w:u w:val="single"/>
        </w:rPr>
        <w:br w:type="page"/>
      </w:r>
    </w:p>
    <w:p w14:paraId="0134ECF7" w14:textId="55A714DF" w:rsidR="000B7353" w:rsidRPr="000B7353" w:rsidRDefault="000B7353" w:rsidP="002C5708">
      <w:pPr>
        <w:spacing w:line="360" w:lineRule="auto"/>
        <w:rPr>
          <w:rFonts w:ascii="Arial" w:hAnsi="Arial" w:cs="Arial"/>
          <w:sz w:val="24"/>
          <w:szCs w:val="24"/>
          <w:u w:val="single"/>
        </w:rPr>
      </w:pPr>
      <w:r w:rsidRPr="000B7353">
        <w:rPr>
          <w:rFonts w:ascii="Arial" w:hAnsi="Arial" w:cs="Arial"/>
          <w:sz w:val="24"/>
          <w:szCs w:val="24"/>
          <w:u w:val="single"/>
        </w:rPr>
        <w:lastRenderedPageBreak/>
        <w:t xml:space="preserve">Figure </w:t>
      </w:r>
      <w:r w:rsidR="00111655">
        <w:rPr>
          <w:rFonts w:ascii="Arial" w:hAnsi="Arial" w:cs="Arial"/>
          <w:sz w:val="24"/>
          <w:szCs w:val="24"/>
          <w:u w:val="single"/>
        </w:rPr>
        <w:t>4</w:t>
      </w:r>
      <w:r w:rsidRPr="000B7353">
        <w:rPr>
          <w:rFonts w:ascii="Arial" w:hAnsi="Arial" w:cs="Arial"/>
          <w:sz w:val="24"/>
          <w:szCs w:val="24"/>
          <w:u w:val="single"/>
        </w:rPr>
        <w:t xml:space="preserve">: </w:t>
      </w:r>
      <w:r w:rsidR="0020351C">
        <w:rPr>
          <w:rFonts w:ascii="Arial" w:hAnsi="Arial" w:cs="Arial"/>
          <w:sz w:val="24"/>
          <w:szCs w:val="24"/>
          <w:u w:val="single"/>
        </w:rPr>
        <w:t>AirAsia</w:t>
      </w:r>
      <w:r w:rsidRPr="000B7353">
        <w:rPr>
          <w:rFonts w:ascii="Arial" w:hAnsi="Arial" w:cs="Arial"/>
          <w:sz w:val="24"/>
          <w:szCs w:val="24"/>
          <w:u w:val="single"/>
        </w:rPr>
        <w:t>’s major digital milestone timeline since 2002</w:t>
      </w:r>
    </w:p>
    <w:p w14:paraId="5EB63B65" w14:textId="196C6FE4" w:rsidR="00180CAC" w:rsidRDefault="000B7353" w:rsidP="002C5708">
      <w:pPr>
        <w:spacing w:line="360" w:lineRule="auto"/>
        <w:rPr>
          <w:rFonts w:ascii="Arial" w:hAnsi="Arial" w:cs="Arial"/>
          <w:b/>
          <w:bCs/>
          <w:sz w:val="24"/>
          <w:szCs w:val="24"/>
        </w:rPr>
      </w:pPr>
      <w:r>
        <w:rPr>
          <w:noProof/>
        </w:rPr>
        <w:drawing>
          <wp:inline distT="0" distB="0" distL="0" distR="0" wp14:anchorId="137EE6AF" wp14:editId="2FF08DD9">
            <wp:extent cx="5715000" cy="2533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914" t="31921" r="15244" b="21970"/>
                    <a:stretch/>
                  </pic:blipFill>
                  <pic:spPr bwMode="auto">
                    <a:xfrm>
                      <a:off x="0" y="0"/>
                      <a:ext cx="5715000" cy="2533650"/>
                    </a:xfrm>
                    <a:prstGeom prst="rect">
                      <a:avLst/>
                    </a:prstGeom>
                    <a:ln>
                      <a:noFill/>
                    </a:ln>
                    <a:extLst>
                      <a:ext uri="{53640926-AAD7-44D8-BBD7-CCE9431645EC}">
                        <a14:shadowObscured xmlns:a14="http://schemas.microsoft.com/office/drawing/2010/main"/>
                      </a:ext>
                    </a:extLst>
                  </pic:spPr>
                </pic:pic>
              </a:graphicData>
            </a:graphic>
          </wp:inline>
        </w:drawing>
      </w:r>
      <w:r w:rsidR="00180CAC" w:rsidRPr="007C499F">
        <w:rPr>
          <w:rFonts w:ascii="Arial" w:hAnsi="Arial" w:cs="Arial"/>
          <w:b/>
          <w:bCs/>
          <w:sz w:val="24"/>
          <w:szCs w:val="24"/>
        </w:rPr>
        <w:t xml:space="preserve"> </w:t>
      </w:r>
    </w:p>
    <w:p w14:paraId="7D1C15E1" w14:textId="646B9D7E" w:rsidR="00EC172E" w:rsidRPr="000B7353" w:rsidRDefault="000B7353" w:rsidP="00DC1A77">
      <w:pPr>
        <w:spacing w:line="360" w:lineRule="auto"/>
        <w:jc w:val="right"/>
        <w:rPr>
          <w:rFonts w:ascii="Arial" w:hAnsi="Arial" w:cs="Arial"/>
          <w:sz w:val="24"/>
          <w:szCs w:val="24"/>
        </w:rPr>
      </w:pPr>
      <w:r w:rsidRPr="004C60D6">
        <w:rPr>
          <w:rFonts w:ascii="Arial" w:hAnsi="Arial" w:cs="Arial"/>
          <w:sz w:val="24"/>
          <w:szCs w:val="24"/>
        </w:rPr>
        <w:t>(</w:t>
      </w:r>
      <w:r w:rsidR="00EC172E" w:rsidRPr="004C60D6">
        <w:rPr>
          <w:rFonts w:ascii="Arial" w:hAnsi="Arial" w:cs="Arial"/>
          <w:sz w:val="24"/>
          <w:szCs w:val="24"/>
        </w:rPr>
        <w:t>Adapted from</w:t>
      </w:r>
      <w:r w:rsidRPr="004C60D6">
        <w:rPr>
          <w:rFonts w:ascii="Arial" w:hAnsi="Arial" w:cs="Arial"/>
          <w:sz w:val="24"/>
          <w:szCs w:val="24"/>
        </w:rPr>
        <w:t>:</w:t>
      </w:r>
      <w:r w:rsidRPr="000B7353">
        <w:rPr>
          <w:rFonts w:ascii="Arial" w:hAnsi="Arial" w:cs="Arial"/>
          <w:sz w:val="24"/>
          <w:szCs w:val="24"/>
        </w:rPr>
        <w:t xml:space="preserve"> </w:t>
      </w:r>
      <w:proofErr w:type="spellStart"/>
      <w:r w:rsidRPr="00DC1A77">
        <w:rPr>
          <w:rFonts w:ascii="Arial" w:hAnsi="Arial" w:cs="Arial"/>
          <w:sz w:val="24"/>
          <w:szCs w:val="24"/>
        </w:rPr>
        <w:t>Sivalingam</w:t>
      </w:r>
      <w:proofErr w:type="spellEnd"/>
      <w:r w:rsidRPr="00DC1A77">
        <w:rPr>
          <w:rFonts w:ascii="Arial" w:hAnsi="Arial" w:cs="Arial"/>
          <w:sz w:val="24"/>
          <w:szCs w:val="24"/>
        </w:rPr>
        <w:t>, 2018)</w:t>
      </w:r>
    </w:p>
    <w:p w14:paraId="6CD3FD51" w14:textId="77777777" w:rsidR="0048049F" w:rsidRDefault="00180CAC" w:rsidP="002C5708">
      <w:pPr>
        <w:spacing w:line="360" w:lineRule="auto"/>
        <w:rPr>
          <w:rFonts w:ascii="Arial" w:hAnsi="Arial" w:cs="Arial"/>
          <w:b/>
          <w:bCs/>
          <w:sz w:val="24"/>
          <w:szCs w:val="24"/>
        </w:rPr>
      </w:pPr>
      <w:r w:rsidRPr="007C499F">
        <w:rPr>
          <w:rFonts w:ascii="Arial" w:hAnsi="Arial" w:cs="Arial"/>
          <w:b/>
          <w:bCs/>
          <w:sz w:val="24"/>
          <w:szCs w:val="24"/>
        </w:rPr>
        <w:t>In</w:t>
      </w:r>
      <w:r w:rsidR="001556C6" w:rsidRPr="007C499F">
        <w:rPr>
          <w:rFonts w:ascii="Arial" w:hAnsi="Arial" w:cs="Arial"/>
          <w:b/>
          <w:bCs/>
          <w:sz w:val="24"/>
          <w:szCs w:val="24"/>
        </w:rPr>
        <w:t>corporate change into culture</w:t>
      </w:r>
    </w:p>
    <w:p w14:paraId="332C529B" w14:textId="77777777" w:rsidR="00814C2E" w:rsidRDefault="0048049F" w:rsidP="002C5708">
      <w:pPr>
        <w:spacing w:line="360" w:lineRule="auto"/>
        <w:rPr>
          <w:rFonts w:ascii="Arial" w:hAnsi="Arial" w:cs="Arial"/>
          <w:sz w:val="24"/>
          <w:szCs w:val="24"/>
        </w:rPr>
      </w:pPr>
      <w:r>
        <w:rPr>
          <w:rFonts w:ascii="Arial" w:hAnsi="Arial" w:cs="Arial"/>
          <w:sz w:val="24"/>
          <w:szCs w:val="24"/>
        </w:rPr>
        <w:t>To make change stick, it should become part of the core of the organisation, in other words the culture. The values behind the vision should be seen in every aspect of the organisation which gives the change a solid place in the company’s culture. This helps existing staff and new leaders to continuously support the change</w:t>
      </w:r>
      <w:r w:rsidR="00814C2E">
        <w:rPr>
          <w:rFonts w:ascii="Arial" w:hAnsi="Arial" w:cs="Arial"/>
          <w:sz w:val="24"/>
          <w:szCs w:val="24"/>
        </w:rPr>
        <w:t>.</w:t>
      </w:r>
    </w:p>
    <w:p w14:paraId="034F82A1" w14:textId="21B3E3E6" w:rsidR="002A2C77" w:rsidRDefault="0020351C" w:rsidP="002C5708">
      <w:pPr>
        <w:spacing w:line="360" w:lineRule="auto"/>
        <w:rPr>
          <w:rFonts w:ascii="Arial" w:hAnsi="Arial" w:cs="Arial"/>
          <w:sz w:val="24"/>
          <w:szCs w:val="24"/>
        </w:rPr>
      </w:pPr>
      <w:r>
        <w:rPr>
          <w:rFonts w:ascii="Arial" w:hAnsi="Arial" w:cs="Arial"/>
          <w:sz w:val="24"/>
          <w:szCs w:val="24"/>
        </w:rPr>
        <w:t>AirAsia</w:t>
      </w:r>
      <w:r w:rsidR="00814C2E">
        <w:rPr>
          <w:rFonts w:ascii="Arial" w:hAnsi="Arial" w:cs="Arial"/>
          <w:sz w:val="24"/>
          <w:szCs w:val="24"/>
        </w:rPr>
        <w:t xml:space="preserve"> recognises that employees are essential to achieving its vision of being a digital company. This belief has developed a team orientated culture which allows colleagues to be creative and innovative. The company’s</w:t>
      </w:r>
      <w:r w:rsidR="00292CBA">
        <w:rPr>
          <w:rFonts w:ascii="Arial" w:hAnsi="Arial" w:cs="Arial"/>
          <w:sz w:val="24"/>
          <w:szCs w:val="24"/>
        </w:rPr>
        <w:t xml:space="preserve"> quirky</w:t>
      </w:r>
      <w:r w:rsidR="00814C2E">
        <w:rPr>
          <w:rFonts w:ascii="Arial" w:hAnsi="Arial" w:cs="Arial"/>
          <w:sz w:val="24"/>
          <w:szCs w:val="24"/>
        </w:rPr>
        <w:t xml:space="preserve"> open space office</w:t>
      </w:r>
      <w:r w:rsidR="00292CBA">
        <w:rPr>
          <w:rFonts w:ascii="Arial" w:hAnsi="Arial" w:cs="Arial"/>
          <w:sz w:val="24"/>
          <w:szCs w:val="24"/>
        </w:rPr>
        <w:t xml:space="preserve"> is purposely designed to reinforce this type of culture. Facilities include a gym,</w:t>
      </w:r>
      <w:r w:rsidR="002A2C77">
        <w:rPr>
          <w:rFonts w:ascii="Arial" w:hAnsi="Arial" w:cs="Arial"/>
          <w:sz w:val="24"/>
          <w:szCs w:val="24"/>
        </w:rPr>
        <w:t xml:space="preserve"> a large eating area with a selection of food,</w:t>
      </w:r>
      <w:r w:rsidR="00292CBA">
        <w:rPr>
          <w:rFonts w:ascii="Arial" w:hAnsi="Arial" w:cs="Arial"/>
          <w:sz w:val="24"/>
          <w:szCs w:val="24"/>
        </w:rPr>
        <w:t xml:space="preserve"> sleeping area, roof top bar and</w:t>
      </w:r>
      <w:r w:rsidR="002A2C77">
        <w:rPr>
          <w:rFonts w:ascii="Arial" w:hAnsi="Arial" w:cs="Arial"/>
          <w:sz w:val="24"/>
          <w:szCs w:val="24"/>
        </w:rPr>
        <w:t xml:space="preserve"> even</w:t>
      </w:r>
      <w:r w:rsidR="00292CBA">
        <w:rPr>
          <w:rFonts w:ascii="Arial" w:hAnsi="Arial" w:cs="Arial"/>
          <w:sz w:val="24"/>
          <w:szCs w:val="24"/>
        </w:rPr>
        <w:t xml:space="preserve"> a helter-skelter</w:t>
      </w:r>
      <w:r w:rsidR="002A2C77">
        <w:rPr>
          <w:rFonts w:ascii="Arial" w:hAnsi="Arial" w:cs="Arial"/>
          <w:sz w:val="24"/>
          <w:szCs w:val="24"/>
        </w:rPr>
        <w:t>!</w:t>
      </w:r>
      <w:r w:rsidR="00292CBA">
        <w:rPr>
          <w:rFonts w:ascii="Arial" w:hAnsi="Arial" w:cs="Arial"/>
          <w:sz w:val="24"/>
          <w:szCs w:val="24"/>
        </w:rPr>
        <w:t xml:space="preserve"> </w:t>
      </w:r>
      <w:r w:rsidR="002A2C77">
        <w:rPr>
          <w:rFonts w:ascii="Arial" w:hAnsi="Arial" w:cs="Arial"/>
          <w:sz w:val="24"/>
          <w:szCs w:val="24"/>
        </w:rPr>
        <w:t>This vibrant working environment</w:t>
      </w:r>
      <w:r w:rsidR="00814C2E">
        <w:rPr>
          <w:rFonts w:ascii="Arial" w:hAnsi="Arial" w:cs="Arial"/>
          <w:sz w:val="24"/>
          <w:szCs w:val="24"/>
        </w:rPr>
        <w:t xml:space="preserve"> inspires communication and engagement</w:t>
      </w:r>
      <w:r w:rsidR="00292CBA">
        <w:rPr>
          <w:rFonts w:ascii="Arial" w:hAnsi="Arial" w:cs="Arial"/>
          <w:b/>
          <w:bCs/>
          <w:sz w:val="24"/>
          <w:szCs w:val="24"/>
        </w:rPr>
        <w:t xml:space="preserve"> </w:t>
      </w:r>
      <w:r w:rsidR="00292CBA" w:rsidRPr="00292CBA">
        <w:rPr>
          <w:rFonts w:ascii="Arial" w:hAnsi="Arial" w:cs="Arial"/>
          <w:sz w:val="24"/>
          <w:szCs w:val="24"/>
        </w:rPr>
        <w:t>with leaders including the CEO himself</w:t>
      </w:r>
      <w:r w:rsidR="00292CBA">
        <w:rPr>
          <w:rFonts w:ascii="Arial" w:hAnsi="Arial" w:cs="Arial"/>
          <w:sz w:val="24"/>
          <w:szCs w:val="24"/>
        </w:rPr>
        <w:t xml:space="preserve">. </w:t>
      </w:r>
    </w:p>
    <w:p w14:paraId="6BD76816" w14:textId="049F0A7E" w:rsidR="00876639" w:rsidRDefault="00292CBA" w:rsidP="002C5708">
      <w:pPr>
        <w:spacing w:line="360" w:lineRule="auto"/>
        <w:rPr>
          <w:rFonts w:ascii="Arial" w:hAnsi="Arial" w:cs="Arial"/>
          <w:sz w:val="24"/>
          <w:szCs w:val="24"/>
        </w:rPr>
      </w:pPr>
      <w:r>
        <w:rPr>
          <w:rFonts w:ascii="Arial" w:hAnsi="Arial" w:cs="Arial"/>
          <w:sz w:val="24"/>
          <w:szCs w:val="24"/>
        </w:rPr>
        <w:t>The team, referred to as ‘Allstar’, is encourage</w:t>
      </w:r>
      <w:r w:rsidR="00F266EE">
        <w:rPr>
          <w:rFonts w:ascii="Arial" w:hAnsi="Arial" w:cs="Arial"/>
          <w:sz w:val="24"/>
          <w:szCs w:val="24"/>
        </w:rPr>
        <w:t>d</w:t>
      </w:r>
      <w:r>
        <w:rPr>
          <w:rFonts w:ascii="Arial" w:hAnsi="Arial" w:cs="Arial"/>
          <w:sz w:val="24"/>
          <w:szCs w:val="24"/>
        </w:rPr>
        <w:t xml:space="preserve"> to</w:t>
      </w:r>
      <w:r w:rsidR="002A2C77">
        <w:rPr>
          <w:rFonts w:ascii="Arial" w:hAnsi="Arial" w:cs="Arial"/>
          <w:sz w:val="24"/>
          <w:szCs w:val="24"/>
        </w:rPr>
        <w:t xml:space="preserve"> learn and pursue their passions while</w:t>
      </w:r>
      <w:r>
        <w:rPr>
          <w:rFonts w:ascii="Arial" w:hAnsi="Arial" w:cs="Arial"/>
          <w:sz w:val="24"/>
          <w:szCs w:val="24"/>
        </w:rPr>
        <w:t xml:space="preserve"> provid</w:t>
      </w:r>
      <w:r w:rsidR="002A2C77">
        <w:rPr>
          <w:rFonts w:ascii="Arial" w:hAnsi="Arial" w:cs="Arial"/>
          <w:sz w:val="24"/>
          <w:szCs w:val="24"/>
        </w:rPr>
        <w:t>ing</w:t>
      </w:r>
      <w:r>
        <w:rPr>
          <w:rFonts w:ascii="Arial" w:hAnsi="Arial" w:cs="Arial"/>
          <w:sz w:val="24"/>
          <w:szCs w:val="24"/>
        </w:rPr>
        <w:t xml:space="preserve"> suggestions </w:t>
      </w:r>
      <w:r w:rsidR="002A2C77">
        <w:rPr>
          <w:rFonts w:ascii="Arial" w:hAnsi="Arial" w:cs="Arial"/>
          <w:sz w:val="24"/>
          <w:szCs w:val="24"/>
        </w:rPr>
        <w:t xml:space="preserve">to leaders regardless of their role </w:t>
      </w:r>
      <w:r w:rsidR="002A2C77" w:rsidRPr="00B655E1">
        <w:rPr>
          <w:rFonts w:ascii="Arial" w:hAnsi="Arial" w:cs="Arial"/>
          <w:sz w:val="24"/>
          <w:szCs w:val="24"/>
        </w:rPr>
        <w:t xml:space="preserve">(Leadership Blog, 2013). Staff understand </w:t>
      </w:r>
      <w:r w:rsidR="0020351C" w:rsidRPr="00B655E1">
        <w:rPr>
          <w:rFonts w:ascii="Arial" w:hAnsi="Arial" w:cs="Arial"/>
          <w:sz w:val="24"/>
          <w:szCs w:val="24"/>
        </w:rPr>
        <w:t>AirAsia</w:t>
      </w:r>
      <w:r w:rsidR="002A2C77" w:rsidRPr="00B655E1">
        <w:rPr>
          <w:rFonts w:ascii="Arial" w:hAnsi="Arial" w:cs="Arial"/>
          <w:sz w:val="24"/>
          <w:szCs w:val="24"/>
        </w:rPr>
        <w:t>’s vision an</w:t>
      </w:r>
      <w:r w:rsidR="00F266EE">
        <w:rPr>
          <w:rFonts w:ascii="Arial" w:hAnsi="Arial" w:cs="Arial"/>
          <w:sz w:val="24"/>
          <w:szCs w:val="24"/>
        </w:rPr>
        <w:t>d</w:t>
      </w:r>
      <w:r w:rsidR="002A2C77" w:rsidRPr="00B655E1">
        <w:rPr>
          <w:rFonts w:ascii="Arial" w:hAnsi="Arial" w:cs="Arial"/>
          <w:sz w:val="24"/>
          <w:szCs w:val="24"/>
        </w:rPr>
        <w:t xml:space="preserve"> actively focus on achieving high</w:t>
      </w:r>
      <w:r w:rsidR="002A2C77">
        <w:rPr>
          <w:rFonts w:ascii="Arial" w:hAnsi="Arial" w:cs="Arial"/>
          <w:sz w:val="24"/>
          <w:szCs w:val="24"/>
        </w:rPr>
        <w:t xml:space="preserve"> productivity </w:t>
      </w:r>
      <w:r w:rsidR="00766144">
        <w:rPr>
          <w:rFonts w:ascii="Arial" w:hAnsi="Arial" w:cs="Arial"/>
          <w:sz w:val="24"/>
          <w:szCs w:val="24"/>
        </w:rPr>
        <w:t>and</w:t>
      </w:r>
      <w:r w:rsidR="003674CB">
        <w:rPr>
          <w:rFonts w:ascii="Arial" w:hAnsi="Arial" w:cs="Arial"/>
          <w:sz w:val="24"/>
          <w:szCs w:val="24"/>
        </w:rPr>
        <w:t xml:space="preserve"> developing</w:t>
      </w:r>
      <w:r w:rsidR="00766144">
        <w:rPr>
          <w:rFonts w:ascii="Arial" w:hAnsi="Arial" w:cs="Arial"/>
          <w:sz w:val="24"/>
          <w:szCs w:val="24"/>
        </w:rPr>
        <w:t xml:space="preserve"> new digital ideas. This isn’t something they are necessarily told to </w:t>
      </w:r>
      <w:proofErr w:type="gramStart"/>
      <w:r w:rsidR="00766144">
        <w:rPr>
          <w:rFonts w:ascii="Arial" w:hAnsi="Arial" w:cs="Arial"/>
          <w:sz w:val="24"/>
          <w:szCs w:val="24"/>
        </w:rPr>
        <w:t>do</w:t>
      </w:r>
      <w:r w:rsidR="00F266EE">
        <w:rPr>
          <w:rFonts w:ascii="Arial" w:hAnsi="Arial" w:cs="Arial"/>
          <w:sz w:val="24"/>
          <w:szCs w:val="24"/>
        </w:rPr>
        <w:t>,</w:t>
      </w:r>
      <w:proofErr w:type="gramEnd"/>
      <w:r w:rsidR="00766144">
        <w:rPr>
          <w:rFonts w:ascii="Arial" w:hAnsi="Arial" w:cs="Arial"/>
          <w:sz w:val="24"/>
          <w:szCs w:val="24"/>
        </w:rPr>
        <w:t xml:space="preserve"> this is something they feel they need to do</w:t>
      </w:r>
      <w:r w:rsidR="00406A8A">
        <w:rPr>
          <w:rFonts w:ascii="Arial" w:hAnsi="Arial" w:cs="Arial"/>
          <w:sz w:val="24"/>
          <w:szCs w:val="24"/>
        </w:rPr>
        <w:t xml:space="preserve"> –</w:t>
      </w:r>
      <w:r w:rsidR="00914378">
        <w:rPr>
          <w:rFonts w:ascii="Arial" w:hAnsi="Arial" w:cs="Arial"/>
          <w:sz w:val="24"/>
          <w:szCs w:val="24"/>
        </w:rPr>
        <w:t xml:space="preserve"> essentially th</w:t>
      </w:r>
      <w:r w:rsidR="00406A8A">
        <w:rPr>
          <w:rFonts w:ascii="Arial" w:hAnsi="Arial" w:cs="Arial"/>
          <w:sz w:val="24"/>
          <w:szCs w:val="24"/>
        </w:rPr>
        <w:t>is has become the</w:t>
      </w:r>
      <w:r w:rsidR="00914378">
        <w:rPr>
          <w:rFonts w:ascii="Arial" w:hAnsi="Arial" w:cs="Arial"/>
          <w:sz w:val="24"/>
          <w:szCs w:val="24"/>
        </w:rPr>
        <w:t xml:space="preserve"> culture of the business</w:t>
      </w:r>
      <w:r w:rsidR="00766144">
        <w:rPr>
          <w:rFonts w:ascii="Arial" w:hAnsi="Arial" w:cs="Arial"/>
          <w:sz w:val="24"/>
          <w:szCs w:val="24"/>
        </w:rPr>
        <w:t xml:space="preserve">. </w:t>
      </w:r>
    </w:p>
    <w:p w14:paraId="2625D7EE" w14:textId="11D06ACA" w:rsidR="0020351C" w:rsidRDefault="0020351C" w:rsidP="002C5708">
      <w:pPr>
        <w:spacing w:line="360" w:lineRule="auto"/>
        <w:rPr>
          <w:rFonts w:ascii="Arial" w:hAnsi="Arial" w:cs="Arial"/>
          <w:sz w:val="24"/>
          <w:szCs w:val="24"/>
        </w:rPr>
      </w:pPr>
      <w:r w:rsidRPr="0020351C">
        <w:rPr>
          <w:rFonts w:ascii="Arial" w:hAnsi="Arial" w:cs="Arial"/>
          <w:noProof/>
          <w:sz w:val="24"/>
          <w:szCs w:val="24"/>
        </w:rPr>
        <w:lastRenderedPageBreak/>
        <w:drawing>
          <wp:inline distT="0" distB="0" distL="0" distR="0" wp14:anchorId="24DE2E80" wp14:editId="6BA5E1E4">
            <wp:extent cx="5553075" cy="4267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53075" cy="4267200"/>
                    </a:xfrm>
                    <a:prstGeom prst="rect">
                      <a:avLst/>
                    </a:prstGeom>
                    <a:noFill/>
                    <a:ln>
                      <a:noFill/>
                    </a:ln>
                  </pic:spPr>
                </pic:pic>
              </a:graphicData>
            </a:graphic>
          </wp:inline>
        </w:drawing>
      </w:r>
    </w:p>
    <w:p w14:paraId="039D81D5" w14:textId="10693F4F" w:rsidR="0020351C" w:rsidRDefault="0020351C" w:rsidP="0020351C">
      <w:pPr>
        <w:spacing w:line="360" w:lineRule="auto"/>
        <w:jc w:val="right"/>
        <w:rPr>
          <w:rFonts w:ascii="Arial" w:hAnsi="Arial" w:cs="Arial"/>
          <w:sz w:val="24"/>
          <w:szCs w:val="24"/>
        </w:rPr>
      </w:pPr>
      <w:r>
        <w:rPr>
          <w:rFonts w:ascii="Arial" w:hAnsi="Arial" w:cs="Arial"/>
          <w:sz w:val="24"/>
          <w:szCs w:val="24"/>
        </w:rPr>
        <w:t>(Source: Author’s photos)</w:t>
      </w:r>
    </w:p>
    <w:p w14:paraId="1EBAE36A" w14:textId="02237200" w:rsidR="00900663" w:rsidRPr="003B5B1A" w:rsidRDefault="002A2C77" w:rsidP="002C5708">
      <w:pPr>
        <w:spacing w:line="360" w:lineRule="auto"/>
        <w:rPr>
          <w:rFonts w:ascii="Arial" w:hAnsi="Arial" w:cs="Arial"/>
          <w:sz w:val="24"/>
          <w:szCs w:val="24"/>
        </w:rPr>
      </w:pPr>
      <w:r>
        <w:rPr>
          <w:rFonts w:ascii="Arial" w:hAnsi="Arial" w:cs="Arial"/>
          <w:sz w:val="24"/>
          <w:szCs w:val="24"/>
        </w:rPr>
        <w:t xml:space="preserve"> </w:t>
      </w:r>
      <w:r w:rsidR="0020351C">
        <w:rPr>
          <w:rFonts w:ascii="Arial" w:hAnsi="Arial" w:cs="Arial"/>
          <w:sz w:val="28"/>
          <w:szCs w:val="28"/>
          <w:shd w:val="clear" w:color="auto" w:fill="FFFFFF"/>
        </w:rPr>
        <w:t>AirAsia</w:t>
      </w:r>
      <w:r w:rsidR="00CB33A4" w:rsidRPr="0043320F">
        <w:rPr>
          <w:rFonts w:ascii="Arial" w:hAnsi="Arial" w:cs="Arial"/>
          <w:sz w:val="28"/>
          <w:szCs w:val="28"/>
          <w:shd w:val="clear" w:color="auto" w:fill="FFFFFF"/>
        </w:rPr>
        <w:t xml:space="preserve"> has implemented change</w:t>
      </w:r>
      <w:r w:rsidR="00D45A5B" w:rsidRPr="0043320F">
        <w:rPr>
          <w:rFonts w:ascii="Arial" w:hAnsi="Arial" w:cs="Arial"/>
          <w:sz w:val="28"/>
          <w:szCs w:val="28"/>
          <w:shd w:val="clear" w:color="auto" w:fill="FFFFFF"/>
        </w:rPr>
        <w:t>s</w:t>
      </w:r>
      <w:r w:rsidR="00CB33A4" w:rsidRPr="0043320F">
        <w:rPr>
          <w:rFonts w:ascii="Arial" w:hAnsi="Arial" w:cs="Arial"/>
          <w:sz w:val="28"/>
          <w:szCs w:val="28"/>
          <w:shd w:val="clear" w:color="auto" w:fill="FFFFFF"/>
        </w:rPr>
        <w:t xml:space="preserve"> to achieve its vision to be a digital company</w:t>
      </w:r>
      <w:r w:rsidR="0043320F">
        <w:rPr>
          <w:rFonts w:ascii="Arial" w:hAnsi="Arial" w:cs="Arial"/>
          <w:sz w:val="28"/>
          <w:szCs w:val="28"/>
          <w:shd w:val="clear" w:color="auto" w:fill="FFFFFF"/>
        </w:rPr>
        <w:t>,</w:t>
      </w:r>
      <w:r w:rsidR="00031883" w:rsidRPr="0043320F">
        <w:rPr>
          <w:rFonts w:ascii="Arial" w:hAnsi="Arial" w:cs="Arial"/>
          <w:sz w:val="28"/>
          <w:szCs w:val="28"/>
          <w:shd w:val="clear" w:color="auto" w:fill="FFFFFF"/>
        </w:rPr>
        <w:t xml:space="preserve"> </w:t>
      </w:r>
      <w:r w:rsidR="00E60AED" w:rsidRPr="0043320F">
        <w:rPr>
          <w:rFonts w:ascii="Arial" w:hAnsi="Arial" w:cs="Arial"/>
          <w:sz w:val="28"/>
          <w:szCs w:val="28"/>
          <w:shd w:val="clear" w:color="auto" w:fill="FFFFFF"/>
        </w:rPr>
        <w:t>while developing a team orientated culture</w:t>
      </w:r>
      <w:r w:rsidR="00EF1391" w:rsidRPr="0043320F">
        <w:rPr>
          <w:rFonts w:ascii="Arial" w:hAnsi="Arial" w:cs="Arial"/>
          <w:sz w:val="28"/>
          <w:szCs w:val="28"/>
          <w:shd w:val="clear" w:color="auto" w:fill="FFFFFF"/>
        </w:rPr>
        <w:t xml:space="preserve"> and building on its strengths</w:t>
      </w:r>
      <w:r w:rsidR="0043320F" w:rsidRPr="0043320F">
        <w:rPr>
          <w:rFonts w:ascii="Arial" w:hAnsi="Arial" w:cs="Arial"/>
          <w:sz w:val="28"/>
          <w:szCs w:val="28"/>
          <w:shd w:val="clear" w:color="auto" w:fill="FFFFFF"/>
        </w:rPr>
        <w:t xml:space="preserve"> throughout the process</w:t>
      </w:r>
      <w:r w:rsidR="00E60AED" w:rsidRPr="0043320F">
        <w:rPr>
          <w:rFonts w:ascii="Arial" w:hAnsi="Arial" w:cs="Arial"/>
          <w:sz w:val="28"/>
          <w:szCs w:val="28"/>
          <w:shd w:val="clear" w:color="auto" w:fill="FFFFFF"/>
        </w:rPr>
        <w:t xml:space="preserve">. </w:t>
      </w:r>
      <w:r w:rsidR="0043320F" w:rsidRPr="0043320F">
        <w:rPr>
          <w:rFonts w:ascii="Arial" w:hAnsi="Arial" w:cs="Arial"/>
          <w:sz w:val="28"/>
          <w:szCs w:val="28"/>
          <w:shd w:val="clear" w:color="auto" w:fill="FFFFFF"/>
        </w:rPr>
        <w:t>The company has successfully grown a unified set of behaviours which involves collaboration, transparency and innovation</w:t>
      </w:r>
      <w:r w:rsidR="00F962A7">
        <w:rPr>
          <w:rFonts w:ascii="Arial" w:hAnsi="Arial" w:cs="Arial"/>
          <w:sz w:val="28"/>
          <w:szCs w:val="28"/>
          <w:shd w:val="clear" w:color="auto" w:fill="FFFFFF"/>
        </w:rPr>
        <w:t xml:space="preserve">. </w:t>
      </w:r>
    </w:p>
    <w:p w14:paraId="7180D2D9" w14:textId="77777777" w:rsidR="00195516" w:rsidRDefault="00F962A7" w:rsidP="00195516">
      <w:pPr>
        <w:spacing w:line="360" w:lineRule="auto"/>
        <w:rPr>
          <w:rFonts w:ascii="Arial" w:hAnsi="Arial" w:cs="Arial"/>
          <w:sz w:val="28"/>
          <w:szCs w:val="28"/>
          <w:shd w:val="clear" w:color="auto" w:fill="FFFFFF"/>
        </w:rPr>
      </w:pPr>
      <w:r>
        <w:rPr>
          <w:rFonts w:ascii="Arial" w:hAnsi="Arial" w:cs="Arial"/>
          <w:sz w:val="28"/>
          <w:szCs w:val="28"/>
          <w:shd w:val="clear" w:color="auto" w:fill="FFFFFF"/>
        </w:rPr>
        <w:t>Continued momentum and leadership resilience ha</w:t>
      </w:r>
      <w:r w:rsidR="000D65CE">
        <w:rPr>
          <w:rFonts w:ascii="Arial" w:hAnsi="Arial" w:cs="Arial"/>
          <w:sz w:val="28"/>
          <w:szCs w:val="28"/>
          <w:shd w:val="clear" w:color="auto" w:fill="FFFFFF"/>
        </w:rPr>
        <w:t>ve</w:t>
      </w:r>
      <w:r>
        <w:rPr>
          <w:rFonts w:ascii="Arial" w:hAnsi="Arial" w:cs="Arial"/>
          <w:sz w:val="28"/>
          <w:szCs w:val="28"/>
          <w:shd w:val="clear" w:color="auto" w:fill="FFFFFF"/>
        </w:rPr>
        <w:t xml:space="preserve"> </w:t>
      </w:r>
      <w:r w:rsidR="000D65CE">
        <w:rPr>
          <w:rFonts w:ascii="Arial" w:hAnsi="Arial" w:cs="Arial"/>
          <w:sz w:val="28"/>
          <w:szCs w:val="28"/>
          <w:shd w:val="clear" w:color="auto" w:fill="FFFFFF"/>
        </w:rPr>
        <w:t>driven</w:t>
      </w:r>
      <w:r>
        <w:rPr>
          <w:rFonts w:ascii="Arial" w:hAnsi="Arial" w:cs="Arial"/>
          <w:sz w:val="28"/>
          <w:szCs w:val="28"/>
          <w:shd w:val="clear" w:color="auto" w:fill="FFFFFF"/>
        </w:rPr>
        <w:t xml:space="preserve"> </w:t>
      </w:r>
      <w:r w:rsidR="00900663">
        <w:rPr>
          <w:rFonts w:ascii="Arial" w:hAnsi="Arial" w:cs="Arial"/>
          <w:sz w:val="28"/>
          <w:szCs w:val="28"/>
          <w:shd w:val="clear" w:color="auto" w:fill="FFFFFF"/>
        </w:rPr>
        <w:t>new</w:t>
      </w:r>
      <w:r>
        <w:rPr>
          <w:rFonts w:ascii="Arial" w:hAnsi="Arial" w:cs="Arial"/>
          <w:sz w:val="28"/>
          <w:szCs w:val="28"/>
          <w:shd w:val="clear" w:color="auto" w:fill="FFFFFF"/>
        </w:rPr>
        <w:t xml:space="preserve"> behaviours</w:t>
      </w:r>
      <w:r w:rsidR="000D65CE">
        <w:rPr>
          <w:rFonts w:ascii="Arial" w:hAnsi="Arial" w:cs="Arial"/>
          <w:sz w:val="28"/>
          <w:szCs w:val="28"/>
          <w:shd w:val="clear" w:color="auto" w:fill="FFFFFF"/>
        </w:rPr>
        <w:t xml:space="preserve"> </w:t>
      </w:r>
      <w:r w:rsidR="00900663">
        <w:rPr>
          <w:rFonts w:ascii="Arial" w:hAnsi="Arial" w:cs="Arial"/>
          <w:sz w:val="28"/>
          <w:szCs w:val="28"/>
          <w:shd w:val="clear" w:color="auto" w:fill="FFFFFF"/>
        </w:rPr>
        <w:t xml:space="preserve">within the organisation </w:t>
      </w:r>
      <w:r w:rsidR="000D65CE">
        <w:rPr>
          <w:rFonts w:ascii="Arial" w:hAnsi="Arial" w:cs="Arial"/>
          <w:sz w:val="28"/>
          <w:szCs w:val="28"/>
          <w:shd w:val="clear" w:color="auto" w:fill="FFFFFF"/>
        </w:rPr>
        <w:t xml:space="preserve">and has helped manage the culture in line with the change. The working environment is cleverly designed to </w:t>
      </w:r>
      <w:r w:rsidR="00E051F6">
        <w:rPr>
          <w:rFonts w:ascii="Arial" w:hAnsi="Arial" w:cs="Arial"/>
          <w:sz w:val="28"/>
          <w:szCs w:val="28"/>
          <w:shd w:val="clear" w:color="auto" w:fill="FFFFFF"/>
        </w:rPr>
        <w:t xml:space="preserve">support the way people work while new </w:t>
      </w:r>
      <w:r w:rsidR="00A047B9">
        <w:rPr>
          <w:rFonts w:ascii="Arial" w:hAnsi="Arial" w:cs="Arial"/>
          <w:sz w:val="28"/>
          <w:szCs w:val="28"/>
          <w:shd w:val="clear" w:color="auto" w:fill="FFFFFF"/>
        </w:rPr>
        <w:t xml:space="preserve">advanced </w:t>
      </w:r>
      <w:r w:rsidR="00E051F6">
        <w:rPr>
          <w:rFonts w:ascii="Arial" w:hAnsi="Arial" w:cs="Arial"/>
          <w:sz w:val="28"/>
          <w:szCs w:val="28"/>
          <w:shd w:val="clear" w:color="auto" w:fill="FFFFFF"/>
        </w:rPr>
        <w:t>systems and procedures</w:t>
      </w:r>
      <w:r w:rsidR="00A047B9">
        <w:rPr>
          <w:rFonts w:ascii="Arial" w:hAnsi="Arial" w:cs="Arial"/>
          <w:sz w:val="28"/>
          <w:szCs w:val="28"/>
          <w:shd w:val="clear" w:color="auto" w:fill="FFFFFF"/>
        </w:rPr>
        <w:t xml:space="preserve"> reflect on AirAsia’s </w:t>
      </w:r>
      <w:proofErr w:type="gramStart"/>
      <w:r w:rsidR="00A047B9">
        <w:rPr>
          <w:rFonts w:ascii="Arial" w:hAnsi="Arial" w:cs="Arial"/>
          <w:sz w:val="28"/>
          <w:szCs w:val="28"/>
          <w:shd w:val="clear" w:color="auto" w:fill="FFFFFF"/>
        </w:rPr>
        <w:t>ultimate goal</w:t>
      </w:r>
      <w:proofErr w:type="gramEnd"/>
      <w:r w:rsidR="00A047B9">
        <w:rPr>
          <w:rFonts w:ascii="Arial" w:hAnsi="Arial" w:cs="Arial"/>
          <w:sz w:val="28"/>
          <w:szCs w:val="28"/>
          <w:shd w:val="clear" w:color="auto" w:fill="FFFFFF"/>
        </w:rPr>
        <w:t xml:space="preserve"> of being a technology company.</w:t>
      </w:r>
      <w:r w:rsidR="00766119">
        <w:rPr>
          <w:rFonts w:ascii="Arial" w:hAnsi="Arial" w:cs="Arial"/>
          <w:sz w:val="28"/>
          <w:szCs w:val="28"/>
          <w:shd w:val="clear" w:color="auto" w:fill="FFFFFF"/>
        </w:rPr>
        <w:t xml:space="preserve"> </w:t>
      </w:r>
      <w:r w:rsidR="00754FD3">
        <w:rPr>
          <w:rFonts w:ascii="Arial" w:hAnsi="Arial" w:cs="Arial"/>
          <w:sz w:val="28"/>
          <w:szCs w:val="28"/>
          <w:shd w:val="clear" w:color="auto" w:fill="FFFFFF"/>
        </w:rPr>
        <w:t xml:space="preserve"> For AirAsia</w:t>
      </w:r>
      <w:r w:rsidR="00501D46">
        <w:rPr>
          <w:rFonts w:ascii="Arial" w:hAnsi="Arial" w:cs="Arial"/>
          <w:sz w:val="28"/>
          <w:szCs w:val="28"/>
          <w:shd w:val="clear" w:color="auto" w:fill="FFFFFF"/>
        </w:rPr>
        <w:t>,</w:t>
      </w:r>
      <w:r w:rsidR="00754FD3">
        <w:rPr>
          <w:rFonts w:ascii="Arial" w:hAnsi="Arial" w:cs="Arial"/>
          <w:sz w:val="28"/>
          <w:szCs w:val="28"/>
          <w:shd w:val="clear" w:color="auto" w:fill="FFFFFF"/>
        </w:rPr>
        <w:t xml:space="preserve"> ‘business as usual’ is change</w:t>
      </w:r>
      <w:r w:rsidR="00C50453">
        <w:rPr>
          <w:rFonts w:ascii="Arial" w:hAnsi="Arial" w:cs="Arial"/>
          <w:sz w:val="28"/>
          <w:szCs w:val="28"/>
          <w:shd w:val="clear" w:color="auto" w:fill="FFFFFF"/>
        </w:rPr>
        <w:t xml:space="preserve"> which is being reinforced by the company’s </w:t>
      </w:r>
      <w:r w:rsidR="00802F58">
        <w:rPr>
          <w:rFonts w:ascii="Arial" w:hAnsi="Arial" w:cs="Arial"/>
          <w:sz w:val="28"/>
          <w:szCs w:val="28"/>
          <w:shd w:val="clear" w:color="auto" w:fill="FFFFFF"/>
        </w:rPr>
        <w:t xml:space="preserve">proactive </w:t>
      </w:r>
      <w:r w:rsidR="00C50453">
        <w:rPr>
          <w:rFonts w:ascii="Arial" w:hAnsi="Arial" w:cs="Arial"/>
          <w:sz w:val="28"/>
          <w:szCs w:val="28"/>
          <w:shd w:val="clear" w:color="auto" w:fill="FFFFFF"/>
        </w:rPr>
        <w:t>culture.</w:t>
      </w:r>
      <w:r w:rsidR="00754FD3">
        <w:rPr>
          <w:rFonts w:ascii="Arial" w:hAnsi="Arial" w:cs="Arial"/>
          <w:sz w:val="28"/>
          <w:szCs w:val="28"/>
          <w:shd w:val="clear" w:color="auto" w:fill="FFFFFF"/>
        </w:rPr>
        <w:t xml:space="preserve"> </w:t>
      </w:r>
    </w:p>
    <w:p w14:paraId="2D9BD59C" w14:textId="4A426DF3" w:rsidR="00E740C9" w:rsidRPr="00195516" w:rsidRDefault="00DE25D1" w:rsidP="00195516">
      <w:pPr>
        <w:spacing w:line="360" w:lineRule="auto"/>
        <w:rPr>
          <w:rFonts w:ascii="Arial" w:hAnsi="Arial" w:cs="Arial"/>
          <w:sz w:val="28"/>
          <w:szCs w:val="28"/>
          <w:shd w:val="clear" w:color="auto" w:fill="FFFFFF"/>
        </w:rPr>
      </w:pPr>
      <w:r>
        <w:rPr>
          <w:rFonts w:ascii="Arial" w:hAnsi="Arial" w:cs="Arial"/>
          <w:b/>
          <w:bCs/>
          <w:sz w:val="24"/>
          <w:szCs w:val="24"/>
        </w:rPr>
        <w:lastRenderedPageBreak/>
        <w:t>Bibliography</w:t>
      </w:r>
    </w:p>
    <w:p w14:paraId="506AE8AA" w14:textId="1E80A41C" w:rsidR="000F5237" w:rsidRPr="00DE25D1" w:rsidRDefault="0020351C" w:rsidP="00195516">
      <w:pPr>
        <w:spacing w:line="240" w:lineRule="auto"/>
        <w:rPr>
          <w:rFonts w:ascii="Arial" w:hAnsi="Arial" w:cs="Arial"/>
          <w:sz w:val="24"/>
          <w:szCs w:val="24"/>
        </w:rPr>
      </w:pPr>
      <w:r w:rsidRPr="00DE25D1">
        <w:rPr>
          <w:rFonts w:ascii="Arial" w:hAnsi="Arial" w:cs="Arial"/>
          <w:sz w:val="24"/>
          <w:szCs w:val="24"/>
        </w:rPr>
        <w:t>AirAsia</w:t>
      </w:r>
      <w:r w:rsidR="000F5237" w:rsidRPr="00DE25D1">
        <w:rPr>
          <w:rFonts w:ascii="Arial" w:hAnsi="Arial" w:cs="Arial"/>
          <w:sz w:val="24"/>
          <w:szCs w:val="24"/>
        </w:rPr>
        <w:t>. (2020). </w:t>
      </w:r>
      <w:r w:rsidR="000F5237" w:rsidRPr="00DE25D1">
        <w:rPr>
          <w:rFonts w:ascii="Arial" w:hAnsi="Arial" w:cs="Arial"/>
          <w:i/>
          <w:iCs/>
          <w:sz w:val="24"/>
          <w:szCs w:val="24"/>
        </w:rPr>
        <w:t xml:space="preserve"> AirAsia Group </w:t>
      </w:r>
      <w:proofErr w:type="spellStart"/>
      <w:r w:rsidR="000F5237" w:rsidRPr="00DE25D1">
        <w:rPr>
          <w:rFonts w:ascii="Arial" w:hAnsi="Arial" w:cs="Arial"/>
          <w:i/>
          <w:iCs/>
          <w:sz w:val="24"/>
          <w:szCs w:val="24"/>
        </w:rPr>
        <w:t>Berhad</w:t>
      </w:r>
      <w:proofErr w:type="spellEnd"/>
      <w:r w:rsidR="000F5237" w:rsidRPr="00DE25D1">
        <w:rPr>
          <w:rFonts w:ascii="Arial" w:hAnsi="Arial" w:cs="Arial"/>
          <w:i/>
          <w:iCs/>
          <w:sz w:val="24"/>
          <w:szCs w:val="24"/>
        </w:rPr>
        <w:t xml:space="preserve"> Analyst Presentation Fourth Quarter and Full Year Results for the Financial Year 2019. Available: AirAsia Group </w:t>
      </w:r>
      <w:proofErr w:type="spellStart"/>
      <w:r w:rsidR="000F5237" w:rsidRPr="00DE25D1">
        <w:rPr>
          <w:rFonts w:ascii="Arial" w:hAnsi="Arial" w:cs="Arial"/>
          <w:i/>
          <w:iCs/>
          <w:sz w:val="24"/>
          <w:szCs w:val="24"/>
        </w:rPr>
        <w:t>Berhad</w:t>
      </w:r>
      <w:proofErr w:type="spellEnd"/>
      <w:r w:rsidR="000F5237" w:rsidRPr="00DE25D1">
        <w:rPr>
          <w:rFonts w:ascii="Arial" w:hAnsi="Arial" w:cs="Arial"/>
          <w:i/>
          <w:iCs/>
          <w:sz w:val="24"/>
          <w:szCs w:val="24"/>
        </w:rPr>
        <w:t xml:space="preserve"> Analyst Presentation Fourth Quarter and F.</w:t>
      </w:r>
      <w:r w:rsidR="000F5237" w:rsidRPr="00DE25D1">
        <w:rPr>
          <w:rFonts w:ascii="Arial" w:hAnsi="Arial" w:cs="Arial"/>
          <w:sz w:val="24"/>
          <w:szCs w:val="24"/>
        </w:rPr>
        <w:t> Available: https://ir.airasia.com/misc/4Q19-presentation-airasia_latest.pdf. Last accessed 7th Mar 2020</w:t>
      </w:r>
      <w:r w:rsidR="00DE25D1">
        <w:rPr>
          <w:rFonts w:ascii="Arial" w:hAnsi="Arial" w:cs="Arial"/>
          <w:sz w:val="24"/>
          <w:szCs w:val="24"/>
        </w:rPr>
        <w:t>.</w:t>
      </w:r>
    </w:p>
    <w:p w14:paraId="31C33D13" w14:textId="7E6E2288" w:rsidR="003C7BBE" w:rsidRPr="00DE25D1" w:rsidRDefault="003C7BBE" w:rsidP="00195516">
      <w:pPr>
        <w:spacing w:line="240" w:lineRule="auto"/>
        <w:rPr>
          <w:rFonts w:ascii="Arial" w:hAnsi="Arial" w:cs="Arial"/>
          <w:sz w:val="24"/>
          <w:szCs w:val="24"/>
        </w:rPr>
      </w:pPr>
      <w:r w:rsidRPr="00DE25D1">
        <w:rPr>
          <w:rFonts w:ascii="Arial" w:hAnsi="Arial" w:cs="Arial"/>
          <w:sz w:val="24"/>
          <w:szCs w:val="24"/>
        </w:rPr>
        <w:t>Armstrong, M. (2014) </w:t>
      </w:r>
      <w:r w:rsidRPr="00DE25D1">
        <w:rPr>
          <w:rFonts w:ascii="Arial" w:hAnsi="Arial" w:cs="Arial"/>
          <w:i/>
          <w:iCs/>
          <w:sz w:val="24"/>
          <w:szCs w:val="24"/>
        </w:rPr>
        <w:t xml:space="preserve">Armstrong's Handbook </w:t>
      </w:r>
      <w:proofErr w:type="gramStart"/>
      <w:r w:rsidRPr="00DE25D1">
        <w:rPr>
          <w:rFonts w:ascii="Arial" w:hAnsi="Arial" w:cs="Arial"/>
          <w:i/>
          <w:iCs/>
          <w:sz w:val="24"/>
          <w:szCs w:val="24"/>
        </w:rPr>
        <w:t>Of</w:t>
      </w:r>
      <w:proofErr w:type="gramEnd"/>
      <w:r w:rsidRPr="00DE25D1">
        <w:rPr>
          <w:rFonts w:ascii="Arial" w:hAnsi="Arial" w:cs="Arial"/>
          <w:i/>
          <w:iCs/>
          <w:sz w:val="24"/>
          <w:szCs w:val="24"/>
        </w:rPr>
        <w:t xml:space="preserve"> Human Resource Management Practice</w:t>
      </w:r>
      <w:r w:rsidRPr="00DE25D1">
        <w:rPr>
          <w:rFonts w:ascii="Arial" w:hAnsi="Arial" w:cs="Arial"/>
          <w:sz w:val="24"/>
          <w:szCs w:val="24"/>
        </w:rPr>
        <w:t>. 13th ed. London: Kogan Page Limited.</w:t>
      </w:r>
    </w:p>
    <w:p w14:paraId="2140EADF" w14:textId="6162E433" w:rsidR="00FF2ACF" w:rsidRPr="00FF2ACF" w:rsidRDefault="00FF2ACF" w:rsidP="00195516">
      <w:pPr>
        <w:spacing w:line="240" w:lineRule="auto"/>
        <w:rPr>
          <w:rFonts w:ascii="Arial" w:hAnsi="Arial" w:cs="Arial"/>
          <w:sz w:val="24"/>
          <w:szCs w:val="24"/>
          <w:lang w:eastAsia="en-US"/>
        </w:rPr>
      </w:pPr>
      <w:r>
        <w:rPr>
          <w:rFonts w:ascii="Arial" w:hAnsi="Arial" w:cs="Arial"/>
          <w:sz w:val="24"/>
          <w:szCs w:val="24"/>
          <w:lang w:eastAsia="en-US"/>
        </w:rPr>
        <w:t xml:space="preserve">Bennis, W. (1994). </w:t>
      </w:r>
      <w:r w:rsidRPr="008177B6">
        <w:rPr>
          <w:rFonts w:ascii="Arial" w:hAnsi="Arial" w:cs="Arial"/>
          <w:i/>
          <w:iCs/>
          <w:sz w:val="24"/>
          <w:szCs w:val="24"/>
          <w:lang w:eastAsia="en-US"/>
        </w:rPr>
        <w:t>On Becoming a Leader</w:t>
      </w:r>
      <w:r>
        <w:rPr>
          <w:rFonts w:ascii="Arial" w:hAnsi="Arial" w:cs="Arial"/>
          <w:i/>
          <w:iCs/>
          <w:sz w:val="24"/>
          <w:szCs w:val="24"/>
          <w:lang w:eastAsia="en-US"/>
        </w:rPr>
        <w:t xml:space="preserve">. </w:t>
      </w:r>
      <w:r w:rsidRPr="00DB5493">
        <w:rPr>
          <w:rFonts w:ascii="Arial" w:hAnsi="Arial" w:cs="Arial"/>
          <w:sz w:val="24"/>
          <w:szCs w:val="24"/>
          <w:lang w:eastAsia="en-US"/>
        </w:rPr>
        <w:t>Reading:</w:t>
      </w:r>
      <w:r>
        <w:rPr>
          <w:rFonts w:ascii="Arial" w:hAnsi="Arial" w:cs="Arial"/>
          <w:sz w:val="24"/>
          <w:szCs w:val="24"/>
          <w:lang w:eastAsia="en-US"/>
        </w:rPr>
        <w:t xml:space="preserve"> Addison-Wesley.</w:t>
      </w:r>
    </w:p>
    <w:p w14:paraId="374BB1B5" w14:textId="0EE40DCC" w:rsidR="00651E7F" w:rsidRDefault="00651E7F" w:rsidP="00195516">
      <w:pPr>
        <w:spacing w:line="240" w:lineRule="auto"/>
        <w:rPr>
          <w:rFonts w:ascii="Arial" w:hAnsi="Arial" w:cs="Arial"/>
          <w:sz w:val="24"/>
          <w:szCs w:val="24"/>
          <w:shd w:val="clear" w:color="auto" w:fill="FFFFFF"/>
        </w:rPr>
      </w:pPr>
      <w:r w:rsidRPr="00660D3E">
        <w:rPr>
          <w:rFonts w:ascii="Arial" w:hAnsi="Arial" w:cs="Arial"/>
          <w:sz w:val="24"/>
          <w:szCs w:val="24"/>
          <w:shd w:val="clear" w:color="auto" w:fill="FFFFFF"/>
        </w:rPr>
        <w:t>Burnes, B. (2004). Kurt Lewin and complexity theories: back to the future? </w:t>
      </w:r>
      <w:r w:rsidRPr="00660D3E">
        <w:rPr>
          <w:rFonts w:ascii="Arial" w:hAnsi="Arial" w:cs="Arial"/>
          <w:i/>
          <w:iCs/>
          <w:sz w:val="24"/>
          <w:szCs w:val="24"/>
          <w:shd w:val="clear" w:color="auto" w:fill="FFFFFF"/>
        </w:rPr>
        <w:t>Journal of change management</w:t>
      </w:r>
      <w:r w:rsidR="00594DD6">
        <w:rPr>
          <w:rFonts w:ascii="Arial" w:hAnsi="Arial" w:cs="Arial"/>
          <w:sz w:val="24"/>
          <w:szCs w:val="24"/>
          <w:shd w:val="clear" w:color="auto" w:fill="FFFFFF"/>
        </w:rPr>
        <w:t>.</w:t>
      </w:r>
      <w:r w:rsidRPr="00660D3E">
        <w:rPr>
          <w:rFonts w:ascii="Arial" w:hAnsi="Arial" w:cs="Arial"/>
          <w:sz w:val="24"/>
          <w:szCs w:val="24"/>
          <w:shd w:val="clear" w:color="auto" w:fill="FFFFFF"/>
        </w:rPr>
        <w:t> </w:t>
      </w:r>
      <w:r w:rsidRPr="00660D3E">
        <w:rPr>
          <w:rFonts w:ascii="Arial" w:hAnsi="Arial" w:cs="Arial"/>
          <w:i/>
          <w:iCs/>
          <w:sz w:val="24"/>
          <w:szCs w:val="24"/>
          <w:shd w:val="clear" w:color="auto" w:fill="FFFFFF"/>
        </w:rPr>
        <w:t xml:space="preserve">4 </w:t>
      </w:r>
      <w:r w:rsidRPr="00660D3E">
        <w:rPr>
          <w:rFonts w:ascii="Arial" w:hAnsi="Arial" w:cs="Arial"/>
          <w:sz w:val="24"/>
          <w:szCs w:val="24"/>
          <w:shd w:val="clear" w:color="auto" w:fill="FFFFFF"/>
        </w:rPr>
        <w:t>(4), p</w:t>
      </w:r>
      <w:r w:rsidR="00594DD6">
        <w:rPr>
          <w:rFonts w:ascii="Arial" w:hAnsi="Arial" w:cs="Arial"/>
          <w:sz w:val="24"/>
          <w:szCs w:val="24"/>
          <w:shd w:val="clear" w:color="auto" w:fill="FFFFFF"/>
        </w:rPr>
        <w:t>p.</w:t>
      </w:r>
      <w:r w:rsidRPr="00660D3E">
        <w:rPr>
          <w:rFonts w:ascii="Arial" w:hAnsi="Arial" w:cs="Arial"/>
          <w:sz w:val="24"/>
          <w:szCs w:val="24"/>
          <w:shd w:val="clear" w:color="auto" w:fill="FFFFFF"/>
        </w:rPr>
        <w:t>309-325.</w:t>
      </w:r>
    </w:p>
    <w:p w14:paraId="7D306329" w14:textId="0386FB48" w:rsidR="00651E7F" w:rsidRDefault="00651E7F" w:rsidP="00195516">
      <w:pPr>
        <w:spacing w:line="240" w:lineRule="auto"/>
        <w:rPr>
          <w:rFonts w:ascii="Arial" w:hAnsi="Arial" w:cs="Arial"/>
          <w:sz w:val="24"/>
          <w:szCs w:val="24"/>
        </w:rPr>
      </w:pPr>
      <w:r w:rsidRPr="00D64881">
        <w:rPr>
          <w:rFonts w:ascii="Arial" w:hAnsi="Arial" w:cs="Arial"/>
          <w:sz w:val="24"/>
          <w:szCs w:val="24"/>
        </w:rPr>
        <w:t>Cameron, E and Green, M. (2015). </w:t>
      </w:r>
      <w:r w:rsidRPr="00D64881">
        <w:rPr>
          <w:rFonts w:ascii="Arial" w:hAnsi="Arial" w:cs="Arial"/>
          <w:i/>
          <w:iCs/>
          <w:sz w:val="24"/>
          <w:szCs w:val="24"/>
        </w:rPr>
        <w:t xml:space="preserve">Making Sense </w:t>
      </w:r>
      <w:proofErr w:type="gramStart"/>
      <w:r w:rsidRPr="00D64881">
        <w:rPr>
          <w:rFonts w:ascii="Arial" w:hAnsi="Arial" w:cs="Arial"/>
          <w:i/>
          <w:iCs/>
          <w:sz w:val="24"/>
          <w:szCs w:val="24"/>
        </w:rPr>
        <w:t>Of</w:t>
      </w:r>
      <w:proofErr w:type="gramEnd"/>
      <w:r w:rsidRPr="00D64881">
        <w:rPr>
          <w:rFonts w:ascii="Arial" w:hAnsi="Arial" w:cs="Arial"/>
          <w:i/>
          <w:iCs/>
          <w:sz w:val="24"/>
          <w:szCs w:val="24"/>
        </w:rPr>
        <w:t xml:space="preserve"> Change Management</w:t>
      </w:r>
      <w:r w:rsidRPr="00D64881">
        <w:rPr>
          <w:rFonts w:ascii="Arial" w:hAnsi="Arial" w:cs="Arial"/>
          <w:sz w:val="24"/>
          <w:szCs w:val="24"/>
        </w:rPr>
        <w:t>. 4th ed. London: Kogan Page Limited.</w:t>
      </w:r>
    </w:p>
    <w:p w14:paraId="6C62B8EB" w14:textId="2AABFFE6" w:rsidR="003C7BBE" w:rsidRPr="00DE25D1" w:rsidRDefault="003C7BBE" w:rsidP="00195516">
      <w:pPr>
        <w:spacing w:line="240" w:lineRule="auto"/>
        <w:rPr>
          <w:rFonts w:ascii="Arial" w:hAnsi="Arial" w:cs="Arial"/>
          <w:sz w:val="24"/>
          <w:szCs w:val="24"/>
        </w:rPr>
      </w:pPr>
      <w:r w:rsidRPr="00DE25D1">
        <w:rPr>
          <w:rFonts w:ascii="Arial" w:hAnsi="Arial" w:cs="Arial"/>
          <w:sz w:val="24"/>
          <w:szCs w:val="24"/>
          <w:shd w:val="clear" w:color="auto" w:fill="FFFFFF"/>
        </w:rPr>
        <w:t>Cartwright, J.</w:t>
      </w:r>
      <w:r w:rsidR="00DE25D1" w:rsidRPr="00DE25D1">
        <w:rPr>
          <w:rFonts w:ascii="Arial" w:hAnsi="Arial" w:cs="Arial"/>
          <w:sz w:val="24"/>
          <w:szCs w:val="24"/>
          <w:shd w:val="clear" w:color="auto" w:fill="FFFFFF"/>
        </w:rPr>
        <w:t xml:space="preserve"> (</w:t>
      </w:r>
      <w:r w:rsidRPr="00DE25D1">
        <w:rPr>
          <w:rFonts w:ascii="Arial" w:hAnsi="Arial" w:cs="Arial"/>
          <w:sz w:val="24"/>
          <w:szCs w:val="24"/>
          <w:shd w:val="clear" w:color="auto" w:fill="FFFFFF"/>
        </w:rPr>
        <w:t>1999</w:t>
      </w:r>
      <w:r w:rsidR="00DE25D1" w:rsidRPr="00DE25D1">
        <w:rPr>
          <w:rFonts w:ascii="Arial" w:hAnsi="Arial" w:cs="Arial"/>
          <w:sz w:val="24"/>
          <w:szCs w:val="24"/>
          <w:shd w:val="clear" w:color="auto" w:fill="FFFFFF"/>
        </w:rPr>
        <w:t>)</w:t>
      </w:r>
      <w:r w:rsidRPr="00DE25D1">
        <w:rPr>
          <w:rFonts w:ascii="Arial" w:hAnsi="Arial" w:cs="Arial"/>
          <w:sz w:val="24"/>
          <w:szCs w:val="24"/>
          <w:shd w:val="clear" w:color="auto" w:fill="FFFFFF"/>
        </w:rPr>
        <w:t>. </w:t>
      </w:r>
      <w:r w:rsidRPr="00DE25D1">
        <w:rPr>
          <w:rFonts w:ascii="Arial" w:hAnsi="Arial" w:cs="Arial"/>
          <w:i/>
          <w:iCs/>
          <w:sz w:val="24"/>
          <w:szCs w:val="24"/>
          <w:shd w:val="clear" w:color="auto" w:fill="FFFFFF"/>
        </w:rPr>
        <w:t>Cultural transformation: nine factors for continuous business improvement</w:t>
      </w:r>
      <w:r w:rsidRPr="00DE25D1">
        <w:rPr>
          <w:rFonts w:ascii="Arial" w:hAnsi="Arial" w:cs="Arial"/>
          <w:sz w:val="24"/>
          <w:szCs w:val="24"/>
          <w:shd w:val="clear" w:color="auto" w:fill="FFFFFF"/>
        </w:rPr>
        <w:t>.</w:t>
      </w:r>
      <w:r w:rsidR="00DE25D1" w:rsidRPr="00DE25D1">
        <w:rPr>
          <w:rFonts w:ascii="Arial" w:hAnsi="Arial" w:cs="Arial"/>
          <w:sz w:val="24"/>
          <w:szCs w:val="24"/>
          <w:shd w:val="clear" w:color="auto" w:fill="FFFFFF"/>
        </w:rPr>
        <w:t xml:space="preserve"> London:</w:t>
      </w:r>
      <w:r w:rsidRPr="00DE25D1">
        <w:rPr>
          <w:rFonts w:ascii="Arial" w:hAnsi="Arial" w:cs="Arial"/>
          <w:sz w:val="24"/>
          <w:szCs w:val="24"/>
          <w:shd w:val="clear" w:color="auto" w:fill="FFFFFF"/>
        </w:rPr>
        <w:t xml:space="preserve"> Financial Times/Prentice Hall.</w:t>
      </w:r>
    </w:p>
    <w:p w14:paraId="4D7526EE" w14:textId="56C64D26" w:rsidR="007C7E26" w:rsidRPr="00F266EE" w:rsidRDefault="007C7E26" w:rsidP="00195516">
      <w:pPr>
        <w:spacing w:line="240" w:lineRule="auto"/>
        <w:rPr>
          <w:rFonts w:ascii="Arial" w:hAnsi="Arial" w:cs="Arial"/>
          <w:sz w:val="24"/>
          <w:szCs w:val="24"/>
        </w:rPr>
      </w:pPr>
      <w:r w:rsidRPr="00F266EE">
        <w:rPr>
          <w:rFonts w:ascii="Arial" w:hAnsi="Arial" w:cs="Arial"/>
          <w:sz w:val="24"/>
          <w:szCs w:val="24"/>
          <w:shd w:val="clear" w:color="auto" w:fill="FFFFFF"/>
        </w:rPr>
        <w:t>Deal T. E., Kennedy, A. A. (2000). </w:t>
      </w:r>
      <w:r w:rsidRPr="00F266EE">
        <w:rPr>
          <w:rStyle w:val="Emphasis"/>
          <w:rFonts w:ascii="Arial" w:hAnsi="Arial" w:cs="Arial"/>
          <w:iCs w:val="0"/>
          <w:sz w:val="24"/>
          <w:szCs w:val="24"/>
          <w:shd w:val="clear" w:color="auto" w:fill="FFFFFF"/>
        </w:rPr>
        <w:t>Corporate Cultures: The Rites and Rituals of Corporate Life</w:t>
      </w:r>
      <w:r w:rsidR="00DE25D1" w:rsidRPr="00F266EE">
        <w:rPr>
          <w:rFonts w:ascii="Arial" w:hAnsi="Arial" w:cs="Arial"/>
          <w:sz w:val="24"/>
          <w:szCs w:val="24"/>
          <w:shd w:val="clear" w:color="auto" w:fill="FFFFFF"/>
        </w:rPr>
        <w:t>.</w:t>
      </w:r>
      <w:r w:rsidRPr="00F266EE">
        <w:rPr>
          <w:rFonts w:ascii="Arial" w:hAnsi="Arial" w:cs="Arial"/>
          <w:sz w:val="24"/>
          <w:szCs w:val="24"/>
          <w:shd w:val="clear" w:color="auto" w:fill="FFFFFF"/>
        </w:rPr>
        <w:t xml:space="preserve"> Harmondsworth</w:t>
      </w:r>
      <w:r w:rsidR="00DE25D1" w:rsidRPr="00F266EE">
        <w:rPr>
          <w:rFonts w:ascii="Arial" w:hAnsi="Arial" w:cs="Arial"/>
          <w:sz w:val="24"/>
          <w:szCs w:val="24"/>
          <w:shd w:val="clear" w:color="auto" w:fill="FFFFFF"/>
        </w:rPr>
        <w:t>:</w:t>
      </w:r>
      <w:r w:rsidRPr="00F266EE">
        <w:rPr>
          <w:rFonts w:ascii="Arial" w:hAnsi="Arial" w:cs="Arial"/>
          <w:sz w:val="24"/>
          <w:szCs w:val="24"/>
          <w:shd w:val="clear" w:color="auto" w:fill="FFFFFF"/>
        </w:rPr>
        <w:t xml:space="preserve"> Perseus Books</w:t>
      </w:r>
      <w:r w:rsidR="00DE25D1" w:rsidRPr="00F266EE">
        <w:rPr>
          <w:rFonts w:ascii="Arial" w:hAnsi="Arial" w:cs="Arial"/>
          <w:sz w:val="24"/>
          <w:szCs w:val="24"/>
          <w:shd w:val="clear" w:color="auto" w:fill="FFFFFF"/>
        </w:rPr>
        <w:t>.</w:t>
      </w:r>
      <w:r w:rsidRPr="00F266EE">
        <w:rPr>
          <w:rFonts w:ascii="Arial" w:hAnsi="Arial" w:cs="Arial"/>
          <w:sz w:val="24"/>
          <w:szCs w:val="24"/>
        </w:rPr>
        <w:t xml:space="preserve"> </w:t>
      </w:r>
    </w:p>
    <w:p w14:paraId="0D2D4433" w14:textId="44AA97C9" w:rsidR="007C7E26" w:rsidRPr="00DE25D1" w:rsidRDefault="007C7E26" w:rsidP="00195516">
      <w:pPr>
        <w:spacing w:line="240" w:lineRule="auto"/>
        <w:rPr>
          <w:rFonts w:ascii="Arial" w:hAnsi="Arial" w:cs="Arial"/>
          <w:sz w:val="24"/>
          <w:szCs w:val="24"/>
        </w:rPr>
      </w:pPr>
      <w:r w:rsidRPr="00DE25D1">
        <w:rPr>
          <w:rFonts w:ascii="Arial" w:hAnsi="Arial" w:cs="Arial"/>
          <w:sz w:val="24"/>
          <w:szCs w:val="24"/>
        </w:rPr>
        <w:t xml:space="preserve">Denzin, N. K. &amp; Lincoln, Y. S. (2003). </w:t>
      </w:r>
      <w:r w:rsidRPr="00DE25D1">
        <w:rPr>
          <w:rFonts w:ascii="Arial" w:hAnsi="Arial" w:cs="Arial"/>
          <w:i/>
          <w:iCs/>
          <w:sz w:val="24"/>
          <w:szCs w:val="24"/>
        </w:rPr>
        <w:t>The landscape of qualitative research: Theories and issues.</w:t>
      </w:r>
      <w:r w:rsidRPr="00DE25D1">
        <w:rPr>
          <w:rFonts w:ascii="Arial" w:hAnsi="Arial" w:cs="Arial"/>
          <w:sz w:val="24"/>
          <w:szCs w:val="24"/>
        </w:rPr>
        <w:t xml:space="preserve"> 2nd ed.</w:t>
      </w:r>
      <w:r w:rsidR="00195516">
        <w:rPr>
          <w:rFonts w:ascii="Arial" w:hAnsi="Arial" w:cs="Arial"/>
          <w:sz w:val="24"/>
          <w:szCs w:val="24"/>
        </w:rPr>
        <w:t xml:space="preserve"> CA:</w:t>
      </w:r>
      <w:r w:rsidRPr="00DE25D1">
        <w:rPr>
          <w:rFonts w:ascii="Arial" w:hAnsi="Arial" w:cs="Arial"/>
          <w:sz w:val="24"/>
          <w:szCs w:val="24"/>
        </w:rPr>
        <w:t xml:space="preserve"> Thousand Oak</w:t>
      </w:r>
      <w:r w:rsidR="00195516">
        <w:rPr>
          <w:rFonts w:ascii="Arial" w:hAnsi="Arial" w:cs="Arial"/>
          <w:sz w:val="24"/>
          <w:szCs w:val="24"/>
        </w:rPr>
        <w:t>s</w:t>
      </w:r>
      <w:r w:rsidRPr="00DE25D1">
        <w:rPr>
          <w:rFonts w:ascii="Arial" w:hAnsi="Arial" w:cs="Arial"/>
          <w:sz w:val="24"/>
          <w:szCs w:val="24"/>
        </w:rPr>
        <w:t>.</w:t>
      </w:r>
    </w:p>
    <w:p w14:paraId="6DAE3FF5" w14:textId="27440827" w:rsidR="00CB5F8B" w:rsidRPr="00DE25D1" w:rsidRDefault="00CB5F8B" w:rsidP="00195516">
      <w:pPr>
        <w:spacing w:line="240" w:lineRule="auto"/>
        <w:rPr>
          <w:rFonts w:ascii="Arial" w:hAnsi="Arial" w:cs="Arial"/>
          <w:color w:val="000000"/>
          <w:sz w:val="24"/>
          <w:szCs w:val="24"/>
        </w:rPr>
      </w:pPr>
      <w:r w:rsidRPr="00DE25D1">
        <w:rPr>
          <w:rFonts w:ascii="Arial" w:hAnsi="Arial" w:cs="Arial"/>
          <w:color w:val="000000"/>
          <w:sz w:val="24"/>
          <w:szCs w:val="24"/>
        </w:rPr>
        <w:t>Drucker, P.F. (1995). </w:t>
      </w:r>
      <w:r w:rsidRPr="00DE25D1">
        <w:rPr>
          <w:rFonts w:ascii="Arial" w:hAnsi="Arial" w:cs="Arial"/>
          <w:i/>
          <w:iCs/>
          <w:color w:val="000000"/>
          <w:sz w:val="24"/>
          <w:szCs w:val="24"/>
        </w:rPr>
        <w:t>People and performance: The best of Peter Drucker on management</w:t>
      </w:r>
      <w:r w:rsidRPr="00DE25D1">
        <w:rPr>
          <w:rFonts w:ascii="Arial" w:hAnsi="Arial" w:cs="Arial"/>
          <w:color w:val="000000"/>
          <w:sz w:val="24"/>
          <w:szCs w:val="24"/>
        </w:rPr>
        <w:t xml:space="preserve">. </w:t>
      </w:r>
      <w:r w:rsidR="00DE25D1">
        <w:rPr>
          <w:rFonts w:ascii="Arial" w:hAnsi="Arial" w:cs="Arial"/>
          <w:color w:val="000000"/>
          <w:sz w:val="24"/>
          <w:szCs w:val="24"/>
        </w:rPr>
        <w:t xml:space="preserve">London: </w:t>
      </w:r>
      <w:r w:rsidRPr="00DE25D1">
        <w:rPr>
          <w:rFonts w:ascii="Arial" w:hAnsi="Arial" w:cs="Arial"/>
          <w:color w:val="000000"/>
          <w:sz w:val="24"/>
          <w:szCs w:val="24"/>
        </w:rPr>
        <w:t>Routledge.</w:t>
      </w:r>
    </w:p>
    <w:p w14:paraId="52D066FF" w14:textId="4EBA2CCA" w:rsidR="00DC1A77" w:rsidRPr="00DE25D1" w:rsidRDefault="00DC1A77" w:rsidP="00195516">
      <w:pPr>
        <w:spacing w:line="240" w:lineRule="auto"/>
        <w:rPr>
          <w:rFonts w:ascii="Arial" w:hAnsi="Arial" w:cs="Arial"/>
          <w:color w:val="000000"/>
          <w:sz w:val="24"/>
          <w:szCs w:val="24"/>
        </w:rPr>
      </w:pPr>
      <w:r w:rsidRPr="00DE25D1">
        <w:rPr>
          <w:rFonts w:ascii="Arial" w:hAnsi="Arial" w:cs="Arial"/>
          <w:color w:val="000000"/>
          <w:sz w:val="24"/>
          <w:szCs w:val="24"/>
        </w:rPr>
        <w:t>Franko, I. (2020). </w:t>
      </w:r>
      <w:r w:rsidRPr="00DE25D1">
        <w:rPr>
          <w:rFonts w:ascii="Arial" w:hAnsi="Arial" w:cs="Arial"/>
          <w:i/>
          <w:iCs/>
          <w:color w:val="000000"/>
          <w:sz w:val="24"/>
          <w:szCs w:val="24"/>
        </w:rPr>
        <w:t>One Innovation That Makes AirAsia an Even More Digital Airline.</w:t>
      </w:r>
      <w:r w:rsidRPr="00DE25D1">
        <w:rPr>
          <w:rFonts w:ascii="Arial" w:hAnsi="Arial" w:cs="Arial"/>
          <w:color w:val="000000"/>
          <w:sz w:val="24"/>
          <w:szCs w:val="24"/>
        </w:rPr>
        <w:t> Available: https://www.diggintravel.com/airasia-digital-airline/. Last accessed 9th Mar 2020.</w:t>
      </w:r>
    </w:p>
    <w:p w14:paraId="2FEEAE5A" w14:textId="29757E82" w:rsidR="00FF2ACF" w:rsidRPr="00DE25D1" w:rsidRDefault="00FF2ACF" w:rsidP="00195516">
      <w:pPr>
        <w:spacing w:line="240" w:lineRule="auto"/>
        <w:rPr>
          <w:rFonts w:ascii="Arial" w:hAnsi="Arial" w:cs="Arial"/>
          <w:sz w:val="24"/>
          <w:szCs w:val="24"/>
          <w:shd w:val="clear" w:color="auto" w:fill="FFFFFF"/>
        </w:rPr>
      </w:pPr>
      <w:r w:rsidRPr="00DE25D1">
        <w:rPr>
          <w:rFonts w:ascii="Arial" w:hAnsi="Arial" w:cs="Arial"/>
          <w:sz w:val="24"/>
          <w:szCs w:val="24"/>
          <w:shd w:val="clear" w:color="auto" w:fill="FFFFFF"/>
        </w:rPr>
        <w:t>Heifetz, R.A. and Laurie, D.L.</w:t>
      </w:r>
      <w:r w:rsidR="00DE25D1">
        <w:rPr>
          <w:rFonts w:ascii="Arial" w:hAnsi="Arial" w:cs="Arial"/>
          <w:sz w:val="24"/>
          <w:szCs w:val="24"/>
          <w:shd w:val="clear" w:color="auto" w:fill="FFFFFF"/>
        </w:rPr>
        <w:t xml:space="preserve"> (</w:t>
      </w:r>
      <w:r w:rsidRPr="00DE25D1">
        <w:rPr>
          <w:rFonts w:ascii="Arial" w:hAnsi="Arial" w:cs="Arial"/>
          <w:sz w:val="24"/>
          <w:szCs w:val="24"/>
          <w:shd w:val="clear" w:color="auto" w:fill="FFFFFF"/>
        </w:rPr>
        <w:t>1997</w:t>
      </w:r>
      <w:r w:rsidR="00594DD6">
        <w:rPr>
          <w:rFonts w:ascii="Arial" w:hAnsi="Arial" w:cs="Arial"/>
          <w:sz w:val="24"/>
          <w:szCs w:val="24"/>
          <w:shd w:val="clear" w:color="auto" w:fill="FFFFFF"/>
        </w:rPr>
        <w:t>)</w:t>
      </w:r>
      <w:r w:rsidRPr="00DE25D1">
        <w:rPr>
          <w:rFonts w:ascii="Arial" w:hAnsi="Arial" w:cs="Arial"/>
          <w:sz w:val="24"/>
          <w:szCs w:val="24"/>
          <w:shd w:val="clear" w:color="auto" w:fill="FFFFFF"/>
        </w:rPr>
        <w:t xml:space="preserve">. </w:t>
      </w:r>
      <w:r w:rsidRPr="00DE25D1">
        <w:rPr>
          <w:rFonts w:ascii="Arial" w:hAnsi="Arial" w:cs="Arial"/>
          <w:sz w:val="24"/>
          <w:szCs w:val="24"/>
          <w:shd w:val="clear" w:color="auto" w:fill="FFFFFF"/>
        </w:rPr>
        <w:t>The Work of Leadership</w:t>
      </w:r>
      <w:r w:rsidRPr="00DE25D1">
        <w:rPr>
          <w:rFonts w:ascii="Arial" w:hAnsi="Arial" w:cs="Arial"/>
          <w:sz w:val="24"/>
          <w:szCs w:val="24"/>
          <w:shd w:val="clear" w:color="auto" w:fill="FFFFFF"/>
        </w:rPr>
        <w:t>. </w:t>
      </w:r>
      <w:r w:rsidRPr="00DE25D1">
        <w:rPr>
          <w:rFonts w:ascii="Arial" w:hAnsi="Arial" w:cs="Arial"/>
          <w:i/>
          <w:iCs/>
          <w:sz w:val="24"/>
          <w:szCs w:val="24"/>
          <w:shd w:val="clear" w:color="auto" w:fill="FFFFFF"/>
        </w:rPr>
        <w:t>Harvard business review</w:t>
      </w:r>
      <w:r w:rsidR="00594DD6">
        <w:rPr>
          <w:rFonts w:ascii="Arial" w:hAnsi="Arial" w:cs="Arial"/>
          <w:sz w:val="24"/>
          <w:szCs w:val="24"/>
          <w:shd w:val="clear" w:color="auto" w:fill="FFFFFF"/>
        </w:rPr>
        <w:t>.</w:t>
      </w:r>
      <w:r w:rsidRPr="00DE25D1">
        <w:rPr>
          <w:rFonts w:ascii="Arial" w:hAnsi="Arial" w:cs="Arial"/>
          <w:sz w:val="24"/>
          <w:szCs w:val="24"/>
          <w:shd w:val="clear" w:color="auto" w:fill="FFFFFF"/>
        </w:rPr>
        <w:t> </w:t>
      </w:r>
      <w:r w:rsidRPr="00DE25D1">
        <w:rPr>
          <w:rFonts w:ascii="Arial" w:hAnsi="Arial" w:cs="Arial"/>
          <w:i/>
          <w:iCs/>
          <w:sz w:val="24"/>
          <w:szCs w:val="24"/>
          <w:shd w:val="clear" w:color="auto" w:fill="FFFFFF"/>
        </w:rPr>
        <w:t>75</w:t>
      </w:r>
      <w:r w:rsidRPr="00DE25D1">
        <w:rPr>
          <w:rFonts w:ascii="Arial" w:hAnsi="Arial" w:cs="Arial"/>
          <w:sz w:val="24"/>
          <w:szCs w:val="24"/>
          <w:shd w:val="clear" w:color="auto" w:fill="FFFFFF"/>
        </w:rPr>
        <w:t xml:space="preserve"> </w:t>
      </w:r>
      <w:r w:rsidRPr="00DE25D1">
        <w:rPr>
          <w:rFonts w:ascii="Arial" w:hAnsi="Arial" w:cs="Arial"/>
          <w:sz w:val="24"/>
          <w:szCs w:val="24"/>
          <w:shd w:val="clear" w:color="auto" w:fill="FFFFFF"/>
        </w:rPr>
        <w:t xml:space="preserve">(1) </w:t>
      </w:r>
      <w:r w:rsidRPr="00DE25D1">
        <w:rPr>
          <w:rFonts w:ascii="Arial" w:hAnsi="Arial" w:cs="Arial"/>
          <w:sz w:val="24"/>
          <w:szCs w:val="24"/>
          <w:shd w:val="clear" w:color="auto" w:fill="FFFFFF"/>
        </w:rPr>
        <w:t>pp</w:t>
      </w:r>
      <w:r w:rsidR="00594DD6">
        <w:rPr>
          <w:rFonts w:ascii="Arial" w:hAnsi="Arial" w:cs="Arial"/>
          <w:sz w:val="24"/>
          <w:szCs w:val="24"/>
          <w:shd w:val="clear" w:color="auto" w:fill="FFFFFF"/>
        </w:rPr>
        <w:t>.</w:t>
      </w:r>
      <w:r w:rsidRPr="00DE25D1">
        <w:rPr>
          <w:rFonts w:ascii="Arial" w:hAnsi="Arial" w:cs="Arial"/>
          <w:sz w:val="24"/>
          <w:szCs w:val="24"/>
          <w:shd w:val="clear" w:color="auto" w:fill="FFFFFF"/>
        </w:rPr>
        <w:t>124-134.</w:t>
      </w:r>
    </w:p>
    <w:p w14:paraId="0981133A" w14:textId="4A86F2AE" w:rsidR="00782284" w:rsidRPr="00594DD6" w:rsidRDefault="00782284" w:rsidP="00195516">
      <w:pPr>
        <w:spacing w:line="240" w:lineRule="auto"/>
        <w:rPr>
          <w:rFonts w:ascii="Arial" w:hAnsi="Arial" w:cs="Arial"/>
          <w:sz w:val="24"/>
          <w:szCs w:val="24"/>
        </w:rPr>
      </w:pPr>
      <w:r w:rsidRPr="00594DD6">
        <w:rPr>
          <w:rFonts w:ascii="Arial" w:hAnsi="Arial" w:cs="Arial"/>
          <w:sz w:val="24"/>
          <w:szCs w:val="24"/>
        </w:rPr>
        <w:t>Hayhurst, L. (2019). </w:t>
      </w:r>
      <w:r w:rsidRPr="00594DD6">
        <w:rPr>
          <w:rFonts w:ascii="Arial" w:hAnsi="Arial" w:cs="Arial"/>
          <w:i/>
          <w:iCs/>
          <w:sz w:val="24"/>
          <w:szCs w:val="24"/>
        </w:rPr>
        <w:t>Thomas Cook collapse: Brexit, debts and not embracing digital transformation.</w:t>
      </w:r>
      <w:r w:rsidRPr="00594DD6">
        <w:rPr>
          <w:rFonts w:ascii="Arial" w:hAnsi="Arial" w:cs="Arial"/>
          <w:sz w:val="24"/>
          <w:szCs w:val="24"/>
        </w:rPr>
        <w:t> Available: https://www.travolution.com/articles/112671/thomas-cook-collapse-brexit-debts-and-not-embracing-digital-transformation. Last accessed 7th Mar 2020</w:t>
      </w:r>
      <w:r w:rsidR="00594DD6" w:rsidRPr="00594DD6">
        <w:rPr>
          <w:rFonts w:ascii="Arial" w:hAnsi="Arial" w:cs="Arial"/>
          <w:sz w:val="24"/>
          <w:szCs w:val="24"/>
        </w:rPr>
        <w:t>.</w:t>
      </w:r>
    </w:p>
    <w:p w14:paraId="08C8F291" w14:textId="481D95A1" w:rsidR="00782284" w:rsidRPr="00594DD6" w:rsidRDefault="00782284" w:rsidP="00195516">
      <w:pPr>
        <w:spacing w:line="240" w:lineRule="auto"/>
        <w:rPr>
          <w:rFonts w:ascii="Times New Roman" w:hAnsi="Times New Roman"/>
          <w:sz w:val="24"/>
          <w:szCs w:val="24"/>
        </w:rPr>
      </w:pPr>
      <w:r w:rsidRPr="00594DD6">
        <w:rPr>
          <w:rFonts w:ascii="Arial" w:hAnsi="Arial" w:cs="Arial"/>
          <w:sz w:val="24"/>
          <w:szCs w:val="24"/>
          <w:shd w:val="clear" w:color="auto" w:fill="FFFFFF"/>
        </w:rPr>
        <w:t>Herrero, L</w:t>
      </w:r>
      <w:r w:rsidR="00594DD6" w:rsidRPr="00594DD6">
        <w:rPr>
          <w:rFonts w:ascii="Arial" w:hAnsi="Arial" w:cs="Arial"/>
          <w:sz w:val="24"/>
          <w:szCs w:val="24"/>
          <w:shd w:val="clear" w:color="auto" w:fill="FFFFFF"/>
        </w:rPr>
        <w:t>. (</w:t>
      </w:r>
      <w:r w:rsidRPr="00594DD6">
        <w:rPr>
          <w:rFonts w:ascii="Arial" w:hAnsi="Arial" w:cs="Arial"/>
          <w:sz w:val="24"/>
          <w:szCs w:val="24"/>
          <w:shd w:val="clear" w:color="auto" w:fill="FFFFFF"/>
        </w:rPr>
        <w:t>2008</w:t>
      </w:r>
      <w:r w:rsidR="00594DD6" w:rsidRPr="00594DD6">
        <w:rPr>
          <w:rFonts w:ascii="Arial" w:hAnsi="Arial" w:cs="Arial"/>
          <w:sz w:val="24"/>
          <w:szCs w:val="24"/>
          <w:shd w:val="clear" w:color="auto" w:fill="FFFFFF"/>
        </w:rPr>
        <w:t>)</w:t>
      </w:r>
      <w:r w:rsidRPr="00594DD6">
        <w:rPr>
          <w:rFonts w:ascii="Arial" w:hAnsi="Arial" w:cs="Arial"/>
          <w:sz w:val="24"/>
          <w:szCs w:val="24"/>
          <w:shd w:val="clear" w:color="auto" w:fill="FFFFFF"/>
        </w:rPr>
        <w:t>. </w:t>
      </w:r>
      <w:r w:rsidRPr="00594DD6">
        <w:rPr>
          <w:rFonts w:ascii="Arial" w:hAnsi="Arial" w:cs="Arial"/>
          <w:i/>
          <w:iCs/>
          <w:sz w:val="24"/>
          <w:szCs w:val="24"/>
          <w:shd w:val="clear" w:color="auto" w:fill="FFFFFF"/>
        </w:rPr>
        <w:t>Viral Change: The Alternative to Slow, Painful and Unsuccessful Management of Change in Organisations</w:t>
      </w:r>
      <w:r w:rsidRPr="00594DD6">
        <w:rPr>
          <w:rFonts w:ascii="Arial" w:hAnsi="Arial" w:cs="Arial"/>
          <w:sz w:val="24"/>
          <w:szCs w:val="24"/>
          <w:shd w:val="clear" w:color="auto" w:fill="FFFFFF"/>
        </w:rPr>
        <w:t xml:space="preserve">. </w:t>
      </w:r>
      <w:r w:rsidR="00594DD6" w:rsidRPr="00594DD6">
        <w:rPr>
          <w:rFonts w:ascii="Arial" w:hAnsi="Arial" w:cs="Arial"/>
          <w:sz w:val="24"/>
          <w:szCs w:val="24"/>
          <w:shd w:val="clear" w:color="auto" w:fill="FFFFFF"/>
        </w:rPr>
        <w:t xml:space="preserve">Dubai: </w:t>
      </w:r>
      <w:proofErr w:type="spellStart"/>
      <w:r w:rsidRPr="00594DD6">
        <w:rPr>
          <w:rFonts w:ascii="Arial" w:hAnsi="Arial" w:cs="Arial"/>
          <w:sz w:val="24"/>
          <w:szCs w:val="24"/>
          <w:shd w:val="clear" w:color="auto" w:fill="FFFFFF"/>
        </w:rPr>
        <w:t>Meetingminds</w:t>
      </w:r>
      <w:proofErr w:type="spellEnd"/>
      <w:r w:rsidRPr="00594DD6">
        <w:rPr>
          <w:rFonts w:ascii="Arial" w:hAnsi="Arial" w:cs="Arial"/>
          <w:sz w:val="24"/>
          <w:szCs w:val="24"/>
          <w:shd w:val="clear" w:color="auto" w:fill="FFFFFF"/>
        </w:rPr>
        <w:t xml:space="preserve"> Publishing.</w:t>
      </w:r>
    </w:p>
    <w:p w14:paraId="4A462842" w14:textId="571FEC6F" w:rsidR="00CB5F8B" w:rsidRPr="00594DD6" w:rsidRDefault="00CB5F8B" w:rsidP="00195516">
      <w:pPr>
        <w:spacing w:line="240" w:lineRule="auto"/>
        <w:rPr>
          <w:rFonts w:ascii="Arial" w:hAnsi="Arial" w:cs="Arial"/>
          <w:sz w:val="24"/>
          <w:szCs w:val="24"/>
          <w:shd w:val="clear" w:color="auto" w:fill="FFFFFF"/>
        </w:rPr>
      </w:pPr>
      <w:r w:rsidRPr="00594DD6">
        <w:rPr>
          <w:rFonts w:ascii="Arial" w:hAnsi="Arial" w:cs="Arial"/>
          <w:sz w:val="24"/>
          <w:szCs w:val="24"/>
          <w:shd w:val="clear" w:color="auto" w:fill="FFFFFF"/>
        </w:rPr>
        <w:t>Heskett, J.L. and Kotter, J.P.</w:t>
      </w:r>
      <w:r w:rsidR="00594DD6" w:rsidRPr="00594DD6">
        <w:rPr>
          <w:rFonts w:ascii="Arial" w:hAnsi="Arial" w:cs="Arial"/>
          <w:sz w:val="24"/>
          <w:szCs w:val="24"/>
          <w:shd w:val="clear" w:color="auto" w:fill="FFFFFF"/>
        </w:rPr>
        <w:t xml:space="preserve"> (</w:t>
      </w:r>
      <w:r w:rsidRPr="00594DD6">
        <w:rPr>
          <w:rFonts w:ascii="Arial" w:hAnsi="Arial" w:cs="Arial"/>
          <w:sz w:val="24"/>
          <w:szCs w:val="24"/>
          <w:shd w:val="clear" w:color="auto" w:fill="FFFFFF"/>
        </w:rPr>
        <w:t>1992</w:t>
      </w:r>
      <w:r w:rsidR="00594DD6" w:rsidRPr="00594DD6">
        <w:rPr>
          <w:rFonts w:ascii="Arial" w:hAnsi="Arial" w:cs="Arial"/>
          <w:sz w:val="24"/>
          <w:szCs w:val="24"/>
          <w:shd w:val="clear" w:color="auto" w:fill="FFFFFF"/>
        </w:rPr>
        <w:t>)</w:t>
      </w:r>
      <w:r w:rsidRPr="00594DD6">
        <w:rPr>
          <w:rFonts w:ascii="Arial" w:hAnsi="Arial" w:cs="Arial"/>
          <w:sz w:val="24"/>
          <w:szCs w:val="24"/>
          <w:shd w:val="clear" w:color="auto" w:fill="FFFFFF"/>
        </w:rPr>
        <w:t>. Corporate culture and performance. </w:t>
      </w:r>
      <w:r w:rsidRPr="00594DD6">
        <w:rPr>
          <w:rFonts w:ascii="Arial" w:hAnsi="Arial" w:cs="Arial"/>
          <w:i/>
          <w:iCs/>
          <w:sz w:val="24"/>
          <w:szCs w:val="24"/>
          <w:shd w:val="clear" w:color="auto" w:fill="FFFFFF"/>
        </w:rPr>
        <w:t>Business Review.</w:t>
      </w:r>
      <w:r w:rsidRPr="00594DD6">
        <w:rPr>
          <w:rFonts w:ascii="Arial" w:hAnsi="Arial" w:cs="Arial"/>
          <w:sz w:val="24"/>
          <w:szCs w:val="24"/>
          <w:shd w:val="clear" w:color="auto" w:fill="FFFFFF"/>
        </w:rPr>
        <w:t> </w:t>
      </w:r>
      <w:r w:rsidRPr="00594DD6">
        <w:rPr>
          <w:rFonts w:ascii="Arial" w:hAnsi="Arial" w:cs="Arial"/>
          <w:i/>
          <w:iCs/>
          <w:sz w:val="24"/>
          <w:szCs w:val="24"/>
          <w:shd w:val="clear" w:color="auto" w:fill="FFFFFF"/>
        </w:rPr>
        <w:t>2</w:t>
      </w:r>
      <w:r w:rsidR="00594DD6" w:rsidRPr="00594DD6">
        <w:rPr>
          <w:rFonts w:ascii="Arial" w:hAnsi="Arial" w:cs="Arial"/>
          <w:i/>
          <w:iCs/>
          <w:sz w:val="24"/>
          <w:szCs w:val="24"/>
          <w:shd w:val="clear" w:color="auto" w:fill="FFFFFF"/>
        </w:rPr>
        <w:t xml:space="preserve"> </w:t>
      </w:r>
      <w:r w:rsidRPr="00594DD6">
        <w:rPr>
          <w:rFonts w:ascii="Arial" w:hAnsi="Arial" w:cs="Arial"/>
          <w:sz w:val="24"/>
          <w:szCs w:val="24"/>
          <w:shd w:val="clear" w:color="auto" w:fill="FFFFFF"/>
        </w:rPr>
        <w:t>(5), pp.83-93.</w:t>
      </w:r>
    </w:p>
    <w:p w14:paraId="2F77335F" w14:textId="555E5871" w:rsidR="00CB5F8B" w:rsidRPr="00594DD6" w:rsidRDefault="00CB5F8B" w:rsidP="00195516">
      <w:pPr>
        <w:spacing w:line="240" w:lineRule="auto"/>
        <w:rPr>
          <w:rFonts w:ascii="Arial" w:hAnsi="Arial" w:cs="Arial"/>
          <w:sz w:val="24"/>
          <w:szCs w:val="24"/>
        </w:rPr>
      </w:pPr>
      <w:r w:rsidRPr="00594DD6">
        <w:rPr>
          <w:rFonts w:ascii="Arial" w:hAnsi="Arial" w:cs="Arial"/>
          <w:sz w:val="24"/>
          <w:szCs w:val="24"/>
        </w:rPr>
        <w:t>Higgs, M, (2006) Course materials prepared for Henley Business School MBA</w:t>
      </w:r>
      <w:r w:rsidR="00594DD6" w:rsidRPr="00594DD6">
        <w:rPr>
          <w:rFonts w:ascii="Arial" w:hAnsi="Arial" w:cs="Arial"/>
          <w:sz w:val="24"/>
          <w:szCs w:val="24"/>
        </w:rPr>
        <w:t>.</w:t>
      </w:r>
    </w:p>
    <w:p w14:paraId="24BB1E13" w14:textId="18D4C8D7" w:rsidR="007C7E26" w:rsidRPr="00594DD6" w:rsidRDefault="007C7E26" w:rsidP="00195516">
      <w:pPr>
        <w:spacing w:line="240" w:lineRule="auto"/>
        <w:rPr>
          <w:rFonts w:ascii="Arial" w:hAnsi="Arial" w:cs="Arial"/>
          <w:sz w:val="24"/>
          <w:szCs w:val="24"/>
          <w:shd w:val="clear" w:color="auto" w:fill="FFFFFF"/>
        </w:rPr>
      </w:pPr>
      <w:r w:rsidRPr="00594DD6">
        <w:rPr>
          <w:rFonts w:ascii="Arial" w:hAnsi="Arial" w:cs="Arial"/>
          <w:sz w:val="24"/>
          <w:szCs w:val="24"/>
          <w:shd w:val="clear" w:color="auto" w:fill="FFFFFF"/>
        </w:rPr>
        <w:t>Kaplan, R.S. and Norton, D.P.</w:t>
      </w:r>
      <w:r w:rsidRPr="00594DD6">
        <w:rPr>
          <w:rFonts w:ascii="Arial" w:hAnsi="Arial" w:cs="Arial"/>
          <w:sz w:val="24"/>
          <w:szCs w:val="24"/>
          <w:shd w:val="clear" w:color="auto" w:fill="FFFFFF"/>
        </w:rPr>
        <w:t xml:space="preserve"> (</w:t>
      </w:r>
      <w:r w:rsidRPr="00594DD6">
        <w:rPr>
          <w:rFonts w:ascii="Arial" w:hAnsi="Arial" w:cs="Arial"/>
          <w:sz w:val="24"/>
          <w:szCs w:val="24"/>
          <w:shd w:val="clear" w:color="auto" w:fill="FFFFFF"/>
        </w:rPr>
        <w:t>2004</w:t>
      </w:r>
      <w:r w:rsidRPr="00594DD6">
        <w:rPr>
          <w:rFonts w:ascii="Arial" w:hAnsi="Arial" w:cs="Arial"/>
          <w:sz w:val="24"/>
          <w:szCs w:val="24"/>
          <w:shd w:val="clear" w:color="auto" w:fill="FFFFFF"/>
        </w:rPr>
        <w:t>)</w:t>
      </w:r>
      <w:r w:rsidRPr="00594DD6">
        <w:rPr>
          <w:rFonts w:ascii="Arial" w:hAnsi="Arial" w:cs="Arial"/>
          <w:sz w:val="24"/>
          <w:szCs w:val="24"/>
          <w:shd w:val="clear" w:color="auto" w:fill="FFFFFF"/>
        </w:rPr>
        <w:t>. The strategy map: guide to aligning intangible assets. </w:t>
      </w:r>
      <w:r w:rsidRPr="00594DD6">
        <w:rPr>
          <w:rFonts w:ascii="Arial" w:hAnsi="Arial" w:cs="Arial"/>
          <w:i/>
          <w:iCs/>
          <w:sz w:val="24"/>
          <w:szCs w:val="24"/>
          <w:shd w:val="clear" w:color="auto" w:fill="FFFFFF"/>
        </w:rPr>
        <w:t>Strategy &amp; leadership</w:t>
      </w:r>
      <w:r w:rsidRPr="00594DD6">
        <w:rPr>
          <w:rFonts w:ascii="Arial" w:hAnsi="Arial" w:cs="Arial"/>
          <w:sz w:val="24"/>
          <w:szCs w:val="24"/>
          <w:shd w:val="clear" w:color="auto" w:fill="FFFFFF"/>
        </w:rPr>
        <w:t>.</w:t>
      </w:r>
      <w:r w:rsidRPr="00594DD6">
        <w:rPr>
          <w:rFonts w:ascii="Arial" w:hAnsi="Arial" w:cs="Arial"/>
          <w:sz w:val="24"/>
          <w:szCs w:val="24"/>
          <w:shd w:val="clear" w:color="auto" w:fill="FFFFFF"/>
        </w:rPr>
        <w:t xml:space="preserve"> 32 (5), pp</w:t>
      </w:r>
      <w:r w:rsidR="00594DD6" w:rsidRPr="00594DD6">
        <w:rPr>
          <w:rFonts w:ascii="Arial" w:hAnsi="Arial" w:cs="Arial"/>
          <w:sz w:val="24"/>
          <w:szCs w:val="24"/>
          <w:shd w:val="clear" w:color="auto" w:fill="FFFFFF"/>
        </w:rPr>
        <w:t>.</w:t>
      </w:r>
      <w:r w:rsidRPr="00594DD6">
        <w:rPr>
          <w:rFonts w:ascii="Arial" w:hAnsi="Arial" w:cs="Arial"/>
          <w:sz w:val="24"/>
          <w:szCs w:val="24"/>
          <w:shd w:val="clear" w:color="auto" w:fill="FFFFFF"/>
        </w:rPr>
        <w:t>10-17</w:t>
      </w:r>
      <w:r w:rsidR="00594DD6">
        <w:rPr>
          <w:rFonts w:ascii="Arial" w:hAnsi="Arial" w:cs="Arial"/>
          <w:sz w:val="24"/>
          <w:szCs w:val="24"/>
          <w:shd w:val="clear" w:color="auto" w:fill="FFFFFF"/>
        </w:rPr>
        <w:t>.</w:t>
      </w:r>
    </w:p>
    <w:p w14:paraId="6B781D67" w14:textId="5C596480" w:rsidR="00CB5F8B" w:rsidRPr="00594DD6" w:rsidRDefault="00CB5F8B" w:rsidP="00195516">
      <w:pPr>
        <w:spacing w:line="240" w:lineRule="auto"/>
        <w:rPr>
          <w:rFonts w:ascii="Arial" w:hAnsi="Arial" w:cs="Arial"/>
          <w:sz w:val="24"/>
          <w:szCs w:val="24"/>
          <w:shd w:val="clear" w:color="auto" w:fill="FFFFFF"/>
        </w:rPr>
      </w:pPr>
      <w:r w:rsidRPr="00594DD6">
        <w:rPr>
          <w:rFonts w:ascii="Arial" w:hAnsi="Arial" w:cs="Arial"/>
          <w:sz w:val="24"/>
          <w:szCs w:val="24"/>
          <w:shd w:val="clear" w:color="auto" w:fill="FFFFFF"/>
        </w:rPr>
        <w:t>Kotter, J.P.</w:t>
      </w:r>
      <w:r w:rsidR="00594DD6" w:rsidRPr="00594DD6">
        <w:rPr>
          <w:rFonts w:ascii="Arial" w:hAnsi="Arial" w:cs="Arial"/>
          <w:sz w:val="24"/>
          <w:szCs w:val="24"/>
          <w:shd w:val="clear" w:color="auto" w:fill="FFFFFF"/>
        </w:rPr>
        <w:t xml:space="preserve"> (</w:t>
      </w:r>
      <w:r w:rsidRPr="00594DD6">
        <w:rPr>
          <w:rFonts w:ascii="Arial" w:hAnsi="Arial" w:cs="Arial"/>
          <w:sz w:val="24"/>
          <w:szCs w:val="24"/>
          <w:shd w:val="clear" w:color="auto" w:fill="FFFFFF"/>
        </w:rPr>
        <w:t>1995</w:t>
      </w:r>
      <w:r w:rsidR="00594DD6" w:rsidRPr="00594DD6">
        <w:rPr>
          <w:rFonts w:ascii="Arial" w:hAnsi="Arial" w:cs="Arial"/>
          <w:sz w:val="24"/>
          <w:szCs w:val="24"/>
          <w:shd w:val="clear" w:color="auto" w:fill="FFFFFF"/>
        </w:rPr>
        <w:t>)</w:t>
      </w:r>
      <w:r w:rsidRPr="00594DD6">
        <w:rPr>
          <w:rFonts w:ascii="Arial" w:hAnsi="Arial" w:cs="Arial"/>
          <w:sz w:val="24"/>
          <w:szCs w:val="24"/>
          <w:shd w:val="clear" w:color="auto" w:fill="FFFFFF"/>
        </w:rPr>
        <w:t>. Leading change: Why transformation efforts fail.</w:t>
      </w:r>
      <w:r w:rsidRPr="00594DD6">
        <w:rPr>
          <w:rFonts w:ascii="Arial" w:hAnsi="Arial" w:cs="Arial"/>
          <w:sz w:val="24"/>
          <w:szCs w:val="24"/>
          <w:shd w:val="clear" w:color="auto" w:fill="FFFFFF"/>
        </w:rPr>
        <w:t xml:space="preserve"> </w:t>
      </w:r>
      <w:r w:rsidRPr="00594DD6">
        <w:rPr>
          <w:rFonts w:ascii="Arial" w:hAnsi="Arial" w:cs="Arial"/>
          <w:i/>
          <w:iCs/>
          <w:sz w:val="24"/>
          <w:szCs w:val="24"/>
          <w:shd w:val="clear" w:color="auto" w:fill="FFFFFF"/>
        </w:rPr>
        <w:t>Harvard Business Review</w:t>
      </w:r>
      <w:r w:rsidR="00594DD6" w:rsidRPr="00594DD6">
        <w:rPr>
          <w:rFonts w:ascii="Arial" w:hAnsi="Arial" w:cs="Arial"/>
          <w:sz w:val="24"/>
          <w:szCs w:val="24"/>
          <w:shd w:val="clear" w:color="auto" w:fill="FFFFFF"/>
        </w:rPr>
        <w:t>.</w:t>
      </w:r>
      <w:r w:rsidRPr="00594DD6">
        <w:rPr>
          <w:rFonts w:ascii="Arial" w:hAnsi="Arial" w:cs="Arial"/>
          <w:sz w:val="24"/>
          <w:szCs w:val="24"/>
          <w:shd w:val="clear" w:color="auto" w:fill="FFFFFF"/>
        </w:rPr>
        <w:t xml:space="preserve"> 73 (2</w:t>
      </w:r>
      <w:r w:rsidR="00594DD6" w:rsidRPr="00594DD6">
        <w:rPr>
          <w:rFonts w:ascii="Arial" w:hAnsi="Arial" w:cs="Arial"/>
          <w:sz w:val="24"/>
          <w:szCs w:val="24"/>
          <w:shd w:val="clear" w:color="auto" w:fill="FFFFFF"/>
        </w:rPr>
        <w:t>)</w:t>
      </w:r>
      <w:r w:rsidRPr="00594DD6">
        <w:rPr>
          <w:rFonts w:ascii="Arial" w:hAnsi="Arial" w:cs="Arial"/>
          <w:sz w:val="24"/>
          <w:szCs w:val="24"/>
          <w:shd w:val="clear" w:color="auto" w:fill="FFFFFF"/>
        </w:rPr>
        <w:t>, pp</w:t>
      </w:r>
      <w:r w:rsidR="00594DD6" w:rsidRPr="00594DD6">
        <w:rPr>
          <w:rFonts w:ascii="Arial" w:hAnsi="Arial" w:cs="Arial"/>
          <w:sz w:val="24"/>
          <w:szCs w:val="24"/>
          <w:shd w:val="clear" w:color="auto" w:fill="FFFFFF"/>
        </w:rPr>
        <w:t>.</w:t>
      </w:r>
      <w:r w:rsidRPr="00594DD6">
        <w:rPr>
          <w:rFonts w:ascii="Arial" w:hAnsi="Arial" w:cs="Arial"/>
          <w:sz w:val="24"/>
          <w:szCs w:val="24"/>
          <w:shd w:val="clear" w:color="auto" w:fill="FFFFFF"/>
        </w:rPr>
        <w:t xml:space="preserve"> 59-67</w:t>
      </w:r>
    </w:p>
    <w:p w14:paraId="019C7FF9" w14:textId="0DB40ABE" w:rsidR="00B655E1" w:rsidRPr="00594DD6" w:rsidRDefault="00B655E1" w:rsidP="00195516">
      <w:pPr>
        <w:spacing w:line="240" w:lineRule="auto"/>
        <w:rPr>
          <w:rFonts w:ascii="Arial" w:hAnsi="Arial" w:cs="Arial"/>
          <w:sz w:val="24"/>
          <w:szCs w:val="24"/>
          <w:shd w:val="clear" w:color="auto" w:fill="FFFFFF"/>
        </w:rPr>
      </w:pPr>
      <w:r w:rsidRPr="00594DD6">
        <w:rPr>
          <w:rFonts w:ascii="Arial" w:hAnsi="Arial" w:cs="Arial"/>
          <w:sz w:val="24"/>
          <w:szCs w:val="24"/>
        </w:rPr>
        <w:lastRenderedPageBreak/>
        <w:t>Leadership Blog. (2013). </w:t>
      </w:r>
      <w:r w:rsidRPr="00594DD6">
        <w:rPr>
          <w:rFonts w:ascii="Arial" w:hAnsi="Arial" w:cs="Arial"/>
          <w:i/>
          <w:iCs/>
          <w:sz w:val="24"/>
          <w:szCs w:val="24"/>
        </w:rPr>
        <w:t>Tony Fernandes's motivational style and the culture of Air Asia.</w:t>
      </w:r>
      <w:r w:rsidRPr="00594DD6">
        <w:rPr>
          <w:rFonts w:ascii="Arial" w:hAnsi="Arial" w:cs="Arial"/>
          <w:sz w:val="24"/>
          <w:szCs w:val="24"/>
        </w:rPr>
        <w:t> Available: http://tonyfernandesleadershipblog.blogspot.com/p/tony-fernandess-motivational-style-and.html. Last accessed 9th Mar 2020.</w:t>
      </w:r>
    </w:p>
    <w:p w14:paraId="5F0477C0" w14:textId="75C0AB74" w:rsidR="00FF2ACF" w:rsidRPr="00594DD6" w:rsidRDefault="00FF2ACF" w:rsidP="00195516">
      <w:pPr>
        <w:spacing w:line="240" w:lineRule="auto"/>
        <w:rPr>
          <w:rFonts w:ascii="Arial" w:hAnsi="Arial" w:cs="Arial"/>
          <w:sz w:val="24"/>
          <w:szCs w:val="24"/>
          <w:shd w:val="clear" w:color="auto" w:fill="FFFFFF"/>
        </w:rPr>
      </w:pPr>
      <w:r w:rsidRPr="00594DD6">
        <w:rPr>
          <w:rFonts w:ascii="Arial" w:hAnsi="Arial" w:cs="Arial"/>
          <w:sz w:val="24"/>
          <w:szCs w:val="24"/>
          <w:shd w:val="clear" w:color="auto" w:fill="FFFFFF"/>
        </w:rPr>
        <w:t>Lewin, K.</w:t>
      </w:r>
      <w:r w:rsidRPr="00594DD6">
        <w:rPr>
          <w:rFonts w:ascii="Arial" w:hAnsi="Arial" w:cs="Arial"/>
          <w:sz w:val="24"/>
          <w:szCs w:val="24"/>
          <w:shd w:val="clear" w:color="auto" w:fill="FFFFFF"/>
        </w:rPr>
        <w:t xml:space="preserve"> (</w:t>
      </w:r>
      <w:r w:rsidRPr="00594DD6">
        <w:rPr>
          <w:rFonts w:ascii="Arial" w:hAnsi="Arial" w:cs="Arial"/>
          <w:sz w:val="24"/>
          <w:szCs w:val="24"/>
          <w:shd w:val="clear" w:color="auto" w:fill="FFFFFF"/>
        </w:rPr>
        <w:t>1951</w:t>
      </w:r>
      <w:r w:rsidRPr="00594DD6">
        <w:rPr>
          <w:rFonts w:ascii="Arial" w:hAnsi="Arial" w:cs="Arial"/>
          <w:sz w:val="24"/>
          <w:szCs w:val="24"/>
          <w:shd w:val="clear" w:color="auto" w:fill="FFFFFF"/>
        </w:rPr>
        <w:t>)</w:t>
      </w:r>
      <w:r w:rsidRPr="00594DD6">
        <w:rPr>
          <w:rFonts w:ascii="Arial" w:hAnsi="Arial" w:cs="Arial"/>
          <w:sz w:val="24"/>
          <w:szCs w:val="24"/>
          <w:shd w:val="clear" w:color="auto" w:fill="FFFFFF"/>
        </w:rPr>
        <w:t>. Field theory in social science</w:t>
      </w:r>
      <w:r w:rsidR="00594DD6" w:rsidRPr="00594DD6">
        <w:rPr>
          <w:rFonts w:ascii="Arial" w:hAnsi="Arial" w:cs="Arial"/>
          <w:sz w:val="24"/>
          <w:szCs w:val="24"/>
          <w:shd w:val="clear" w:color="auto" w:fill="FFFFFF"/>
        </w:rPr>
        <w:t>. New York:</w:t>
      </w:r>
      <w:r w:rsidRPr="00594DD6">
        <w:rPr>
          <w:rFonts w:ascii="Arial" w:hAnsi="Arial" w:cs="Arial"/>
          <w:sz w:val="24"/>
          <w:szCs w:val="24"/>
          <w:shd w:val="clear" w:color="auto" w:fill="FFFFFF"/>
        </w:rPr>
        <w:t xml:space="preserve"> Harper and Row</w:t>
      </w:r>
      <w:r w:rsidR="00594DD6" w:rsidRPr="00594DD6">
        <w:rPr>
          <w:rFonts w:ascii="Arial" w:hAnsi="Arial" w:cs="Arial"/>
          <w:sz w:val="24"/>
          <w:szCs w:val="24"/>
          <w:shd w:val="clear" w:color="auto" w:fill="FFFFFF"/>
        </w:rPr>
        <w:t>.</w:t>
      </w:r>
    </w:p>
    <w:p w14:paraId="40430114" w14:textId="536CC3C0" w:rsidR="00512C92" w:rsidRPr="00594DD6" w:rsidRDefault="00512C92" w:rsidP="00195516">
      <w:pPr>
        <w:spacing w:line="240" w:lineRule="auto"/>
        <w:rPr>
          <w:rFonts w:ascii="Arial" w:hAnsi="Arial" w:cs="Arial"/>
          <w:sz w:val="24"/>
          <w:szCs w:val="24"/>
        </w:rPr>
      </w:pPr>
      <w:proofErr w:type="spellStart"/>
      <w:r w:rsidRPr="00594DD6">
        <w:rPr>
          <w:rFonts w:ascii="Arial" w:hAnsi="Arial" w:cs="Arial"/>
          <w:sz w:val="24"/>
          <w:szCs w:val="24"/>
        </w:rPr>
        <w:t>Marketline</w:t>
      </w:r>
      <w:proofErr w:type="spellEnd"/>
      <w:r w:rsidRPr="00594DD6">
        <w:rPr>
          <w:rFonts w:ascii="Arial" w:hAnsi="Arial" w:cs="Arial"/>
          <w:sz w:val="24"/>
          <w:szCs w:val="24"/>
        </w:rPr>
        <w:t>. (2020). </w:t>
      </w:r>
      <w:r w:rsidRPr="00594DD6">
        <w:rPr>
          <w:rFonts w:ascii="Arial" w:hAnsi="Arial" w:cs="Arial"/>
          <w:i/>
          <w:iCs/>
          <w:sz w:val="24"/>
          <w:szCs w:val="24"/>
        </w:rPr>
        <w:t xml:space="preserve">AirAsia Group </w:t>
      </w:r>
      <w:proofErr w:type="spellStart"/>
      <w:r w:rsidRPr="00594DD6">
        <w:rPr>
          <w:rFonts w:ascii="Arial" w:hAnsi="Arial" w:cs="Arial"/>
          <w:i/>
          <w:iCs/>
          <w:sz w:val="24"/>
          <w:szCs w:val="24"/>
        </w:rPr>
        <w:t>Berhad</w:t>
      </w:r>
      <w:proofErr w:type="spellEnd"/>
      <w:r w:rsidRPr="00594DD6">
        <w:rPr>
          <w:rFonts w:ascii="Arial" w:hAnsi="Arial" w:cs="Arial"/>
          <w:i/>
          <w:iCs/>
          <w:sz w:val="24"/>
          <w:szCs w:val="24"/>
        </w:rPr>
        <w:t xml:space="preserve"> - Financial and Strategic Analysis Review.</w:t>
      </w:r>
      <w:r w:rsidRPr="00594DD6">
        <w:rPr>
          <w:rFonts w:ascii="Arial" w:hAnsi="Arial" w:cs="Arial"/>
          <w:sz w:val="24"/>
          <w:szCs w:val="24"/>
        </w:rPr>
        <w:t> Available: file:///C:/Users/Laptop/Downloads/MarketLineIC_AirAsia%20Group%20Berhad_Profile_130320%20(1).pdf. Last accessed 7th Mar 2020</w:t>
      </w:r>
      <w:r w:rsidR="00594DD6">
        <w:rPr>
          <w:rFonts w:ascii="Arial" w:hAnsi="Arial" w:cs="Arial"/>
          <w:sz w:val="24"/>
          <w:szCs w:val="24"/>
        </w:rPr>
        <w:t>.</w:t>
      </w:r>
    </w:p>
    <w:p w14:paraId="7FEF632A" w14:textId="0E9E9025" w:rsidR="007C499F" w:rsidRPr="00594DD6" w:rsidRDefault="007C499F" w:rsidP="00195516">
      <w:pPr>
        <w:spacing w:line="240" w:lineRule="auto"/>
        <w:rPr>
          <w:rFonts w:ascii="Arial" w:hAnsi="Arial" w:cs="Arial"/>
          <w:color w:val="000000"/>
          <w:sz w:val="24"/>
          <w:szCs w:val="24"/>
        </w:rPr>
      </w:pPr>
      <w:proofErr w:type="spellStart"/>
      <w:r w:rsidRPr="00594DD6">
        <w:rPr>
          <w:rFonts w:ascii="Arial" w:hAnsi="Arial" w:cs="Arial"/>
          <w:color w:val="000000"/>
          <w:sz w:val="24"/>
          <w:szCs w:val="24"/>
        </w:rPr>
        <w:t>Marketline</w:t>
      </w:r>
      <w:proofErr w:type="spellEnd"/>
      <w:r w:rsidRPr="00594DD6">
        <w:rPr>
          <w:rFonts w:ascii="Arial" w:hAnsi="Arial" w:cs="Arial"/>
          <w:color w:val="000000"/>
          <w:sz w:val="24"/>
          <w:szCs w:val="24"/>
        </w:rPr>
        <w:t>. (2019). </w:t>
      </w:r>
      <w:r w:rsidRPr="00594DD6">
        <w:rPr>
          <w:rFonts w:ascii="Arial" w:hAnsi="Arial" w:cs="Arial"/>
          <w:i/>
          <w:iCs/>
          <w:color w:val="000000"/>
          <w:sz w:val="24"/>
          <w:szCs w:val="24"/>
        </w:rPr>
        <w:t>MarketLine Industry Profile Airlines in Asia-Pacific.</w:t>
      </w:r>
      <w:r w:rsidRPr="00594DD6">
        <w:rPr>
          <w:rFonts w:ascii="Arial" w:hAnsi="Arial" w:cs="Arial"/>
          <w:color w:val="000000"/>
          <w:sz w:val="24"/>
          <w:szCs w:val="24"/>
        </w:rPr>
        <w:t> Available: MarketLine Industry Profile Airlines in Asia-Pacific. Last accessed 7th Mar 2020</w:t>
      </w:r>
      <w:r w:rsidR="00594DD6" w:rsidRPr="00594DD6">
        <w:rPr>
          <w:rFonts w:ascii="Arial" w:hAnsi="Arial" w:cs="Arial"/>
          <w:color w:val="000000"/>
          <w:sz w:val="24"/>
          <w:szCs w:val="24"/>
        </w:rPr>
        <w:t>.</w:t>
      </w:r>
    </w:p>
    <w:p w14:paraId="76D3F449" w14:textId="233139DF" w:rsidR="00651E7F" w:rsidRPr="00651E7F" w:rsidRDefault="00651E7F" w:rsidP="00195516">
      <w:pPr>
        <w:spacing w:line="240" w:lineRule="auto"/>
        <w:rPr>
          <w:rFonts w:ascii="Arial" w:hAnsi="Arial" w:cs="Arial"/>
          <w:sz w:val="24"/>
          <w:szCs w:val="24"/>
        </w:rPr>
      </w:pPr>
      <w:r w:rsidRPr="00660D3E">
        <w:rPr>
          <w:rFonts w:ascii="Arial" w:hAnsi="Arial" w:cs="Arial"/>
          <w:sz w:val="24"/>
          <w:szCs w:val="24"/>
        </w:rPr>
        <w:t xml:space="preserve">Moran, J. W. and Brightman, B. K. (2001). ‘Leading organizational change’, </w:t>
      </w:r>
      <w:r w:rsidRPr="00660D3E">
        <w:rPr>
          <w:rFonts w:ascii="Arial" w:hAnsi="Arial" w:cs="Arial"/>
          <w:i/>
          <w:iCs/>
          <w:sz w:val="24"/>
          <w:szCs w:val="24"/>
        </w:rPr>
        <w:t>Career Development International</w:t>
      </w:r>
      <w:r w:rsidR="00594DD6">
        <w:rPr>
          <w:rFonts w:ascii="Arial" w:hAnsi="Arial" w:cs="Arial"/>
          <w:i/>
          <w:iCs/>
          <w:sz w:val="24"/>
          <w:szCs w:val="24"/>
        </w:rPr>
        <w:t>.</w:t>
      </w:r>
      <w:r w:rsidRPr="00660D3E">
        <w:rPr>
          <w:rFonts w:ascii="Arial" w:hAnsi="Arial" w:cs="Arial"/>
          <w:sz w:val="24"/>
          <w:szCs w:val="24"/>
        </w:rPr>
        <w:t xml:space="preserve"> 6 (2), p</w:t>
      </w:r>
      <w:r w:rsidR="00594DD6">
        <w:rPr>
          <w:rFonts w:ascii="Arial" w:hAnsi="Arial" w:cs="Arial"/>
          <w:sz w:val="24"/>
          <w:szCs w:val="24"/>
        </w:rPr>
        <w:t>p.</w:t>
      </w:r>
      <w:r w:rsidRPr="00660D3E">
        <w:rPr>
          <w:rFonts w:ascii="Arial" w:hAnsi="Arial" w:cs="Arial"/>
          <w:sz w:val="24"/>
          <w:szCs w:val="24"/>
        </w:rPr>
        <w:t>111</w:t>
      </w:r>
      <w:r>
        <w:rPr>
          <w:rFonts w:ascii="Arial" w:hAnsi="Arial" w:cs="Arial"/>
          <w:sz w:val="24"/>
          <w:szCs w:val="24"/>
        </w:rPr>
        <w:t>-</w:t>
      </w:r>
      <w:r w:rsidRPr="00660D3E">
        <w:rPr>
          <w:rFonts w:ascii="Arial" w:hAnsi="Arial" w:cs="Arial"/>
          <w:sz w:val="24"/>
          <w:szCs w:val="24"/>
        </w:rPr>
        <w:t>118.</w:t>
      </w:r>
    </w:p>
    <w:p w14:paraId="262FFE50" w14:textId="0657E326" w:rsidR="00512C92" w:rsidRPr="00594DD6" w:rsidRDefault="00512C92" w:rsidP="00195516">
      <w:pPr>
        <w:spacing w:line="240" w:lineRule="auto"/>
        <w:rPr>
          <w:rFonts w:ascii="Arial" w:hAnsi="Arial" w:cs="Arial"/>
          <w:sz w:val="24"/>
          <w:szCs w:val="24"/>
        </w:rPr>
      </w:pPr>
      <w:r w:rsidRPr="00594DD6">
        <w:rPr>
          <w:rFonts w:ascii="Arial" w:hAnsi="Arial" w:cs="Arial"/>
          <w:sz w:val="24"/>
          <w:szCs w:val="24"/>
        </w:rPr>
        <w:t>Morrison, J. (2011)</w:t>
      </w:r>
      <w:r w:rsidR="00594DD6">
        <w:rPr>
          <w:rFonts w:ascii="Arial" w:hAnsi="Arial" w:cs="Arial"/>
          <w:sz w:val="24"/>
          <w:szCs w:val="24"/>
        </w:rPr>
        <w:t>.</w:t>
      </w:r>
      <w:r w:rsidRPr="00594DD6">
        <w:rPr>
          <w:rStyle w:val="apple-converted-space"/>
          <w:rFonts w:ascii="Arial" w:hAnsi="Arial" w:cs="Arial"/>
          <w:sz w:val="24"/>
          <w:szCs w:val="24"/>
        </w:rPr>
        <w:t> </w:t>
      </w:r>
      <w:r w:rsidRPr="00594DD6">
        <w:rPr>
          <w:rFonts w:ascii="Arial" w:hAnsi="Arial" w:cs="Arial"/>
          <w:i/>
          <w:iCs/>
          <w:sz w:val="24"/>
          <w:szCs w:val="24"/>
        </w:rPr>
        <w:t xml:space="preserve">The Global Business Environment Meeting </w:t>
      </w:r>
      <w:proofErr w:type="gramStart"/>
      <w:r w:rsidRPr="00594DD6">
        <w:rPr>
          <w:rFonts w:ascii="Arial" w:hAnsi="Arial" w:cs="Arial"/>
          <w:i/>
          <w:iCs/>
          <w:sz w:val="24"/>
          <w:szCs w:val="24"/>
        </w:rPr>
        <w:t>The</w:t>
      </w:r>
      <w:proofErr w:type="gramEnd"/>
      <w:r w:rsidRPr="00594DD6">
        <w:rPr>
          <w:rFonts w:ascii="Arial" w:hAnsi="Arial" w:cs="Arial"/>
          <w:i/>
          <w:iCs/>
          <w:sz w:val="24"/>
          <w:szCs w:val="24"/>
        </w:rPr>
        <w:t xml:space="preserve"> Challenges</w:t>
      </w:r>
      <w:r w:rsidRPr="00594DD6">
        <w:rPr>
          <w:rFonts w:ascii="Arial" w:hAnsi="Arial" w:cs="Arial"/>
          <w:sz w:val="24"/>
          <w:szCs w:val="24"/>
        </w:rPr>
        <w:t>. 3rd ed. Hampshire: Macmillan Publisher Limited.</w:t>
      </w:r>
    </w:p>
    <w:p w14:paraId="1CF5575A" w14:textId="35A05383" w:rsidR="00651E7F" w:rsidRPr="00594DD6" w:rsidRDefault="00651E7F" w:rsidP="00195516">
      <w:pPr>
        <w:spacing w:line="240" w:lineRule="auto"/>
        <w:rPr>
          <w:sz w:val="24"/>
          <w:szCs w:val="24"/>
        </w:rPr>
      </w:pPr>
      <w:r w:rsidRPr="00594DD6">
        <w:rPr>
          <w:rFonts w:ascii="Arial" w:hAnsi="Arial" w:cs="Arial"/>
          <w:sz w:val="24"/>
          <w:szCs w:val="24"/>
          <w:shd w:val="clear" w:color="auto" w:fill="FFFFFF"/>
        </w:rPr>
        <w:t>Rousseau, D.M. and McLean Parks, J.</w:t>
      </w:r>
      <w:r w:rsidR="00594DD6" w:rsidRPr="00594DD6">
        <w:rPr>
          <w:rFonts w:ascii="Arial" w:hAnsi="Arial" w:cs="Arial"/>
          <w:sz w:val="24"/>
          <w:szCs w:val="24"/>
          <w:shd w:val="clear" w:color="auto" w:fill="FFFFFF"/>
        </w:rPr>
        <w:t xml:space="preserve"> (</w:t>
      </w:r>
      <w:r w:rsidRPr="00594DD6">
        <w:rPr>
          <w:rFonts w:ascii="Arial" w:hAnsi="Arial" w:cs="Arial"/>
          <w:sz w:val="24"/>
          <w:szCs w:val="24"/>
          <w:shd w:val="clear" w:color="auto" w:fill="FFFFFF"/>
        </w:rPr>
        <w:t>1993</w:t>
      </w:r>
      <w:r w:rsidR="00594DD6" w:rsidRPr="00594DD6">
        <w:rPr>
          <w:rFonts w:ascii="Arial" w:hAnsi="Arial" w:cs="Arial"/>
          <w:sz w:val="24"/>
          <w:szCs w:val="24"/>
          <w:shd w:val="clear" w:color="auto" w:fill="FFFFFF"/>
        </w:rPr>
        <w:t>)</w:t>
      </w:r>
      <w:r w:rsidRPr="00594DD6">
        <w:rPr>
          <w:rFonts w:ascii="Arial" w:hAnsi="Arial" w:cs="Arial"/>
          <w:sz w:val="24"/>
          <w:szCs w:val="24"/>
          <w:shd w:val="clear" w:color="auto" w:fill="FFFFFF"/>
        </w:rPr>
        <w:t>. The contracts of individuals and organizations. </w:t>
      </w:r>
      <w:r w:rsidRPr="00594DD6">
        <w:rPr>
          <w:rFonts w:ascii="Arial" w:hAnsi="Arial" w:cs="Arial"/>
          <w:i/>
          <w:iCs/>
          <w:sz w:val="24"/>
          <w:szCs w:val="24"/>
          <w:shd w:val="clear" w:color="auto" w:fill="FFFFFF"/>
        </w:rPr>
        <w:t xml:space="preserve">Research in organizational </w:t>
      </w:r>
      <w:proofErr w:type="spellStart"/>
      <w:r w:rsidRPr="00594DD6">
        <w:rPr>
          <w:rFonts w:ascii="Arial" w:hAnsi="Arial" w:cs="Arial"/>
          <w:i/>
          <w:iCs/>
          <w:sz w:val="24"/>
          <w:szCs w:val="24"/>
          <w:shd w:val="clear" w:color="auto" w:fill="FFFFFF"/>
        </w:rPr>
        <w:t>behavior</w:t>
      </w:r>
      <w:proofErr w:type="spellEnd"/>
      <w:r w:rsidRPr="00594DD6">
        <w:rPr>
          <w:rFonts w:ascii="Arial" w:hAnsi="Arial" w:cs="Arial"/>
          <w:sz w:val="24"/>
          <w:szCs w:val="24"/>
          <w:shd w:val="clear" w:color="auto" w:fill="FFFFFF"/>
        </w:rPr>
        <w:t>, </w:t>
      </w:r>
      <w:r w:rsidRPr="00594DD6">
        <w:rPr>
          <w:rFonts w:ascii="Arial" w:hAnsi="Arial" w:cs="Arial"/>
          <w:i/>
          <w:iCs/>
          <w:sz w:val="24"/>
          <w:szCs w:val="24"/>
          <w:shd w:val="clear" w:color="auto" w:fill="FFFFFF"/>
        </w:rPr>
        <w:t>15</w:t>
      </w:r>
      <w:r w:rsidRPr="00594DD6">
        <w:rPr>
          <w:rFonts w:ascii="Arial" w:hAnsi="Arial" w:cs="Arial"/>
          <w:sz w:val="24"/>
          <w:szCs w:val="24"/>
          <w:shd w:val="clear" w:color="auto" w:fill="FFFFFF"/>
        </w:rPr>
        <w:t>, pp.1-1.</w:t>
      </w:r>
    </w:p>
    <w:p w14:paraId="2025B3D9" w14:textId="0C04D9AF" w:rsidR="00E740C9" w:rsidRPr="00594DD6" w:rsidRDefault="00E740C9" w:rsidP="00195516">
      <w:pPr>
        <w:spacing w:line="240" w:lineRule="auto"/>
        <w:rPr>
          <w:rFonts w:ascii="Arial" w:hAnsi="Arial" w:cs="Arial"/>
          <w:sz w:val="24"/>
          <w:szCs w:val="24"/>
        </w:rPr>
      </w:pPr>
      <w:r w:rsidRPr="00594DD6">
        <w:rPr>
          <w:rFonts w:ascii="Arial" w:hAnsi="Arial" w:cs="Arial"/>
          <w:sz w:val="24"/>
          <w:szCs w:val="24"/>
          <w:shd w:val="clear" w:color="auto" w:fill="FFFFFF"/>
        </w:rPr>
        <w:t>Saunders, M.L. and Lewis, P. and Thornhill, A. (2009). </w:t>
      </w:r>
      <w:r w:rsidRPr="00594DD6">
        <w:rPr>
          <w:rFonts w:ascii="Arial" w:hAnsi="Arial" w:cs="Arial"/>
          <w:i/>
          <w:iCs/>
          <w:sz w:val="24"/>
          <w:szCs w:val="24"/>
          <w:shd w:val="clear" w:color="auto" w:fill="FFFFFF"/>
        </w:rPr>
        <w:t>Research methods for business students</w:t>
      </w:r>
      <w:r w:rsidRPr="00594DD6">
        <w:rPr>
          <w:rFonts w:ascii="Arial" w:hAnsi="Arial" w:cs="Arial"/>
          <w:sz w:val="24"/>
          <w:szCs w:val="24"/>
          <w:shd w:val="clear" w:color="auto" w:fill="FFFFFF"/>
        </w:rPr>
        <w:t>, </w:t>
      </w:r>
      <w:r w:rsidRPr="00594DD6">
        <w:rPr>
          <w:rFonts w:ascii="Arial" w:hAnsi="Arial" w:cs="Arial"/>
          <w:i/>
          <w:iCs/>
          <w:sz w:val="24"/>
          <w:szCs w:val="24"/>
          <w:shd w:val="clear" w:color="auto" w:fill="FFFFFF"/>
        </w:rPr>
        <w:t>5 ed.</w:t>
      </w:r>
      <w:r w:rsidR="00594DD6" w:rsidRPr="00594DD6">
        <w:rPr>
          <w:rFonts w:ascii="Arial" w:hAnsi="Arial" w:cs="Arial"/>
          <w:i/>
          <w:iCs/>
          <w:sz w:val="24"/>
          <w:szCs w:val="24"/>
          <w:shd w:val="clear" w:color="auto" w:fill="FFFFFF"/>
        </w:rPr>
        <w:t xml:space="preserve"> </w:t>
      </w:r>
      <w:r w:rsidR="00594DD6" w:rsidRPr="00594DD6">
        <w:rPr>
          <w:rFonts w:ascii="Arial" w:hAnsi="Arial" w:cs="Arial"/>
          <w:sz w:val="24"/>
          <w:szCs w:val="24"/>
          <w:shd w:val="clear" w:color="auto" w:fill="FFFFFF"/>
        </w:rPr>
        <w:t>Harlow:</w:t>
      </w:r>
      <w:r w:rsidR="00594DD6" w:rsidRPr="00594DD6">
        <w:rPr>
          <w:rFonts w:ascii="Arial" w:hAnsi="Arial" w:cs="Arial"/>
          <w:i/>
          <w:iCs/>
          <w:sz w:val="24"/>
          <w:szCs w:val="24"/>
          <w:shd w:val="clear" w:color="auto" w:fill="FFFFFF"/>
        </w:rPr>
        <w:t xml:space="preserve"> </w:t>
      </w:r>
      <w:r w:rsidRPr="00594DD6">
        <w:rPr>
          <w:rFonts w:ascii="Arial" w:hAnsi="Arial" w:cs="Arial"/>
          <w:i/>
          <w:iCs/>
          <w:sz w:val="24"/>
          <w:szCs w:val="24"/>
          <w:shd w:val="clear" w:color="auto" w:fill="FFFFFF"/>
        </w:rPr>
        <w:t xml:space="preserve"> </w:t>
      </w:r>
      <w:r w:rsidRPr="00594DD6">
        <w:rPr>
          <w:rFonts w:ascii="Arial" w:hAnsi="Arial" w:cs="Arial"/>
          <w:sz w:val="24"/>
          <w:szCs w:val="24"/>
          <w:shd w:val="clear" w:color="auto" w:fill="FFFFFF"/>
        </w:rPr>
        <w:t>Pearson education limited.</w:t>
      </w:r>
    </w:p>
    <w:p w14:paraId="1F101072" w14:textId="07707879" w:rsidR="00DC1A77" w:rsidRPr="00594DD6" w:rsidRDefault="00DC1A77" w:rsidP="00195516">
      <w:pPr>
        <w:spacing w:line="240" w:lineRule="auto"/>
        <w:rPr>
          <w:rFonts w:ascii="Arial" w:hAnsi="Arial" w:cs="Arial"/>
          <w:sz w:val="24"/>
          <w:szCs w:val="24"/>
        </w:rPr>
      </w:pPr>
      <w:proofErr w:type="spellStart"/>
      <w:r w:rsidRPr="00594DD6">
        <w:rPr>
          <w:rFonts w:ascii="Arial" w:hAnsi="Arial" w:cs="Arial"/>
          <w:color w:val="000000"/>
          <w:sz w:val="24"/>
          <w:szCs w:val="24"/>
        </w:rPr>
        <w:t>Sivalingam</w:t>
      </w:r>
      <w:proofErr w:type="spellEnd"/>
      <w:r w:rsidRPr="00594DD6">
        <w:rPr>
          <w:rFonts w:ascii="Arial" w:hAnsi="Arial" w:cs="Arial"/>
          <w:color w:val="000000"/>
          <w:sz w:val="24"/>
          <w:szCs w:val="24"/>
        </w:rPr>
        <w:t>, J. (2018). </w:t>
      </w:r>
      <w:r w:rsidRPr="00594DD6">
        <w:rPr>
          <w:rFonts w:ascii="Arial" w:hAnsi="Arial" w:cs="Arial"/>
          <w:i/>
          <w:iCs/>
          <w:color w:val="000000"/>
          <w:sz w:val="24"/>
          <w:szCs w:val="24"/>
        </w:rPr>
        <w:t>Timeline: AirAsia’s digital transformation journey.</w:t>
      </w:r>
      <w:r w:rsidRPr="00594DD6">
        <w:rPr>
          <w:rFonts w:ascii="Arial" w:hAnsi="Arial" w:cs="Arial"/>
          <w:color w:val="000000"/>
          <w:sz w:val="24"/>
          <w:szCs w:val="24"/>
        </w:rPr>
        <w:t> Available: https://techwireasia.com/2018/12/timeline-airasias-digital-transformation-journey/. Last accessed 10th Mar 2020</w:t>
      </w:r>
      <w:r w:rsidR="00594DD6" w:rsidRPr="00594DD6">
        <w:rPr>
          <w:rFonts w:ascii="Arial" w:hAnsi="Arial" w:cs="Arial"/>
          <w:color w:val="000000"/>
          <w:sz w:val="24"/>
          <w:szCs w:val="24"/>
        </w:rPr>
        <w:t>.</w:t>
      </w:r>
    </w:p>
    <w:p w14:paraId="5913E940" w14:textId="3A894040" w:rsidR="007C7E26" w:rsidRPr="00195516" w:rsidRDefault="007C7E26" w:rsidP="00195516">
      <w:pPr>
        <w:spacing w:line="240" w:lineRule="auto"/>
        <w:rPr>
          <w:rFonts w:ascii="Arial" w:hAnsi="Arial" w:cs="Arial"/>
          <w:sz w:val="24"/>
          <w:szCs w:val="24"/>
        </w:rPr>
      </w:pPr>
      <w:r w:rsidRPr="00195516">
        <w:rPr>
          <w:rFonts w:ascii="Arial" w:hAnsi="Arial" w:cs="Arial"/>
          <w:sz w:val="24"/>
          <w:szCs w:val="24"/>
        </w:rPr>
        <w:t>Stake, R. E. (1995). The art of case study research: Perspectives on practice.</w:t>
      </w:r>
      <w:r w:rsidR="00195516">
        <w:rPr>
          <w:rFonts w:ascii="Arial" w:hAnsi="Arial" w:cs="Arial"/>
          <w:sz w:val="24"/>
          <w:szCs w:val="24"/>
        </w:rPr>
        <w:t xml:space="preserve"> CA:</w:t>
      </w:r>
      <w:r w:rsidRPr="00195516">
        <w:rPr>
          <w:rFonts w:ascii="Arial" w:hAnsi="Arial" w:cs="Arial"/>
          <w:sz w:val="24"/>
          <w:szCs w:val="24"/>
        </w:rPr>
        <w:t xml:space="preserve"> Thousand Oaks</w:t>
      </w:r>
      <w:r w:rsidR="00195516">
        <w:rPr>
          <w:rFonts w:ascii="Arial" w:hAnsi="Arial" w:cs="Arial"/>
          <w:sz w:val="24"/>
          <w:szCs w:val="24"/>
        </w:rPr>
        <w:t>.</w:t>
      </w:r>
    </w:p>
    <w:p w14:paraId="267F732D" w14:textId="38A02FA0" w:rsidR="00782284" w:rsidRPr="00195516" w:rsidRDefault="00782284" w:rsidP="00195516">
      <w:pPr>
        <w:spacing w:line="240" w:lineRule="auto"/>
        <w:rPr>
          <w:rFonts w:ascii="Arial" w:hAnsi="Arial" w:cs="Arial"/>
          <w:sz w:val="24"/>
          <w:szCs w:val="24"/>
        </w:rPr>
      </w:pPr>
      <w:r w:rsidRPr="00195516">
        <w:rPr>
          <w:rFonts w:ascii="Arial" w:hAnsi="Arial" w:cs="Arial"/>
          <w:sz w:val="24"/>
          <w:szCs w:val="24"/>
          <w:shd w:val="clear" w:color="auto" w:fill="FFFFFF"/>
        </w:rPr>
        <w:t>Singh, S., 2014. Top 20 Global Megatrends and their Impact on Business, Cultures and Society. </w:t>
      </w:r>
      <w:r w:rsidRPr="00195516">
        <w:rPr>
          <w:rFonts w:ascii="Arial" w:hAnsi="Arial" w:cs="Arial"/>
          <w:i/>
          <w:iCs/>
          <w:sz w:val="24"/>
          <w:szCs w:val="24"/>
          <w:shd w:val="clear" w:color="auto" w:fill="FFFFFF"/>
        </w:rPr>
        <w:t xml:space="preserve">Frost &amp; Sullivan. Retrieved at </w:t>
      </w:r>
      <w:proofErr w:type="gramStart"/>
      <w:r w:rsidRPr="00195516">
        <w:rPr>
          <w:rFonts w:ascii="Arial" w:hAnsi="Arial" w:cs="Arial"/>
          <w:i/>
          <w:iCs/>
          <w:sz w:val="24"/>
          <w:szCs w:val="24"/>
          <w:shd w:val="clear" w:color="auto" w:fill="FFFFFF"/>
        </w:rPr>
        <w:t>March</w:t>
      </w:r>
      <w:r w:rsidRPr="00195516">
        <w:rPr>
          <w:rFonts w:ascii="Arial" w:hAnsi="Arial" w:cs="Arial"/>
          <w:sz w:val="24"/>
          <w:szCs w:val="24"/>
          <w:shd w:val="clear" w:color="auto" w:fill="FFFFFF"/>
        </w:rPr>
        <w:t>,</w:t>
      </w:r>
      <w:proofErr w:type="gramEnd"/>
      <w:r w:rsidRPr="00195516">
        <w:rPr>
          <w:rFonts w:ascii="Arial" w:hAnsi="Arial" w:cs="Arial"/>
          <w:sz w:val="24"/>
          <w:szCs w:val="24"/>
          <w:shd w:val="clear" w:color="auto" w:fill="FFFFFF"/>
        </w:rPr>
        <w:t> </w:t>
      </w:r>
      <w:r w:rsidRPr="00195516">
        <w:rPr>
          <w:rFonts w:ascii="Arial" w:hAnsi="Arial" w:cs="Arial"/>
          <w:i/>
          <w:iCs/>
          <w:sz w:val="24"/>
          <w:szCs w:val="24"/>
          <w:shd w:val="clear" w:color="auto" w:fill="FFFFFF"/>
        </w:rPr>
        <w:t>10</w:t>
      </w:r>
      <w:r w:rsidRPr="00195516">
        <w:rPr>
          <w:rFonts w:ascii="Arial" w:hAnsi="Arial" w:cs="Arial"/>
          <w:sz w:val="24"/>
          <w:szCs w:val="24"/>
          <w:shd w:val="clear" w:color="auto" w:fill="FFFFFF"/>
        </w:rPr>
        <w:t>, p.2016.</w:t>
      </w:r>
    </w:p>
    <w:p w14:paraId="5FD6122F" w14:textId="718F51F8" w:rsidR="007C7E26" w:rsidRPr="00195516" w:rsidRDefault="007C7E26" w:rsidP="00195516">
      <w:pPr>
        <w:spacing w:line="240" w:lineRule="auto"/>
        <w:rPr>
          <w:rFonts w:ascii="Arial" w:hAnsi="Arial" w:cs="Arial"/>
          <w:sz w:val="24"/>
          <w:szCs w:val="24"/>
        </w:rPr>
      </w:pPr>
      <w:r w:rsidRPr="00195516">
        <w:rPr>
          <w:rFonts w:ascii="Arial" w:hAnsi="Arial" w:cs="Arial"/>
          <w:sz w:val="24"/>
          <w:szCs w:val="24"/>
        </w:rPr>
        <w:t>Strauss, A. &amp; Corbin, J. (1998). Basics of qualitative research: Techniques and procedures for developing grounded theory. 2nd ed.</w:t>
      </w:r>
      <w:r w:rsidR="00195516">
        <w:rPr>
          <w:rFonts w:ascii="Arial" w:hAnsi="Arial" w:cs="Arial"/>
          <w:sz w:val="24"/>
          <w:szCs w:val="24"/>
        </w:rPr>
        <w:t xml:space="preserve"> CA:</w:t>
      </w:r>
      <w:r w:rsidRPr="00195516">
        <w:rPr>
          <w:rFonts w:ascii="Arial" w:hAnsi="Arial" w:cs="Arial"/>
          <w:sz w:val="24"/>
          <w:szCs w:val="24"/>
        </w:rPr>
        <w:t xml:space="preserve"> Thousand Oaks</w:t>
      </w:r>
      <w:r w:rsidR="00195516">
        <w:rPr>
          <w:rFonts w:ascii="Arial" w:hAnsi="Arial" w:cs="Arial"/>
          <w:sz w:val="24"/>
          <w:szCs w:val="24"/>
        </w:rPr>
        <w:t>.</w:t>
      </w:r>
    </w:p>
    <w:p w14:paraId="558546C7" w14:textId="3F347D64" w:rsidR="00876639" w:rsidRPr="00195516" w:rsidRDefault="00876639" w:rsidP="00195516">
      <w:pPr>
        <w:spacing w:line="240" w:lineRule="auto"/>
        <w:rPr>
          <w:rFonts w:ascii="Arial" w:hAnsi="Arial" w:cs="Arial"/>
          <w:sz w:val="24"/>
          <w:szCs w:val="24"/>
        </w:rPr>
      </w:pPr>
      <w:r w:rsidRPr="00195516">
        <w:rPr>
          <w:rFonts w:ascii="Arial" w:hAnsi="Arial" w:cs="Arial"/>
          <w:color w:val="000000"/>
          <w:sz w:val="24"/>
          <w:szCs w:val="24"/>
        </w:rPr>
        <w:t>Syed, N. (2019). </w:t>
      </w:r>
      <w:r w:rsidRPr="00195516">
        <w:rPr>
          <w:rFonts w:ascii="Arial" w:hAnsi="Arial" w:cs="Arial"/>
          <w:i/>
          <w:iCs/>
          <w:color w:val="000000"/>
          <w:sz w:val="24"/>
          <w:szCs w:val="24"/>
        </w:rPr>
        <w:t>Inside AirAsia's digital transformation.</w:t>
      </w:r>
      <w:r w:rsidRPr="00195516">
        <w:rPr>
          <w:rFonts w:ascii="Arial" w:hAnsi="Arial" w:cs="Arial"/>
          <w:color w:val="000000"/>
          <w:sz w:val="24"/>
          <w:szCs w:val="24"/>
        </w:rPr>
        <w:t> Available: https://www.hcamag.com/asia/news/opinion-and-best-practice/inside-airasias-digital-transformation/173409. Last accessed 7th Mar 2020.</w:t>
      </w:r>
    </w:p>
    <w:p w14:paraId="09311ABF" w14:textId="77777777" w:rsidR="007C7E26" w:rsidRPr="00195516" w:rsidRDefault="007C7E26" w:rsidP="00195516">
      <w:pPr>
        <w:spacing w:line="240" w:lineRule="auto"/>
        <w:rPr>
          <w:rFonts w:ascii="Arial" w:hAnsi="Arial" w:cs="Arial"/>
          <w:sz w:val="24"/>
          <w:szCs w:val="24"/>
        </w:rPr>
      </w:pPr>
      <w:r w:rsidRPr="00195516">
        <w:rPr>
          <w:rFonts w:ascii="Arial" w:hAnsi="Arial" w:cs="Arial"/>
          <w:sz w:val="24"/>
          <w:szCs w:val="24"/>
        </w:rPr>
        <w:t xml:space="preserve">Zainal, Z. (2007). Case study as a research method. </w:t>
      </w:r>
      <w:proofErr w:type="spellStart"/>
      <w:r w:rsidRPr="00195516">
        <w:rPr>
          <w:rFonts w:ascii="Arial" w:hAnsi="Arial" w:cs="Arial"/>
          <w:sz w:val="24"/>
          <w:szCs w:val="24"/>
        </w:rPr>
        <w:t>Jurnal</w:t>
      </w:r>
      <w:proofErr w:type="spellEnd"/>
      <w:r w:rsidRPr="00195516">
        <w:rPr>
          <w:rFonts w:ascii="Arial" w:hAnsi="Arial" w:cs="Arial"/>
          <w:sz w:val="24"/>
          <w:szCs w:val="24"/>
        </w:rPr>
        <w:t xml:space="preserve"> </w:t>
      </w:r>
      <w:proofErr w:type="spellStart"/>
      <w:r w:rsidRPr="00195516">
        <w:rPr>
          <w:rFonts w:ascii="Arial" w:hAnsi="Arial" w:cs="Arial"/>
          <w:sz w:val="24"/>
          <w:szCs w:val="24"/>
        </w:rPr>
        <w:t>Kemanusiaan</w:t>
      </w:r>
      <w:proofErr w:type="spellEnd"/>
      <w:r w:rsidRPr="00195516">
        <w:rPr>
          <w:rFonts w:ascii="Arial" w:hAnsi="Arial" w:cs="Arial"/>
          <w:sz w:val="24"/>
          <w:szCs w:val="24"/>
        </w:rPr>
        <w:t>, 9.</w:t>
      </w:r>
    </w:p>
    <w:p w14:paraId="3DE15971" w14:textId="77777777" w:rsidR="007C7E26" w:rsidRPr="00410856" w:rsidRDefault="007C7E26" w:rsidP="007C7E26">
      <w:pPr>
        <w:spacing w:line="480" w:lineRule="auto"/>
        <w:rPr>
          <w:rStyle w:val="apple-converted-space"/>
          <w:rFonts w:ascii="Times New Roman" w:hAnsi="Times New Roman"/>
          <w:sz w:val="24"/>
          <w:szCs w:val="24"/>
        </w:rPr>
      </w:pPr>
    </w:p>
    <w:p w14:paraId="3A56963C" w14:textId="77777777" w:rsidR="00111655" w:rsidRDefault="00111655" w:rsidP="00E740C9">
      <w:pPr>
        <w:spacing w:line="360" w:lineRule="auto"/>
        <w:rPr>
          <w:rFonts w:ascii="Arial" w:hAnsi="Arial" w:cs="Arial"/>
          <w:sz w:val="24"/>
          <w:szCs w:val="24"/>
        </w:rPr>
      </w:pPr>
    </w:p>
    <w:p w14:paraId="1DCB6D1D" w14:textId="77777777" w:rsidR="00E740C9" w:rsidRPr="00180CAC" w:rsidRDefault="00E740C9" w:rsidP="002C5708">
      <w:pPr>
        <w:spacing w:line="360" w:lineRule="auto"/>
        <w:rPr>
          <w:rFonts w:ascii="Arial" w:hAnsi="Arial" w:cs="Arial"/>
          <w:b/>
          <w:bCs/>
          <w:sz w:val="24"/>
          <w:szCs w:val="24"/>
        </w:rPr>
      </w:pPr>
    </w:p>
    <w:p w14:paraId="60800400" w14:textId="77777777" w:rsidR="00785826" w:rsidRDefault="00785826" w:rsidP="002C5708">
      <w:pPr>
        <w:spacing w:line="360" w:lineRule="auto"/>
      </w:pPr>
    </w:p>
    <w:p w14:paraId="48D88BD9" w14:textId="77777777" w:rsidR="002E63C5" w:rsidRDefault="009F07C2"/>
    <w:sectPr w:rsidR="002E63C5" w:rsidSect="00195516">
      <w:headerReference w:type="default"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15D860" w14:textId="77777777" w:rsidR="009F07C2" w:rsidRDefault="009F07C2" w:rsidP="007C499F">
      <w:pPr>
        <w:spacing w:after="0" w:line="240" w:lineRule="auto"/>
      </w:pPr>
      <w:r>
        <w:separator/>
      </w:r>
    </w:p>
  </w:endnote>
  <w:endnote w:type="continuationSeparator" w:id="0">
    <w:p w14:paraId="4FDB5369" w14:textId="77777777" w:rsidR="009F07C2" w:rsidRDefault="009F07C2" w:rsidP="007C4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281083"/>
      <w:docPartObj>
        <w:docPartGallery w:val="Page Numbers (Bottom of Page)"/>
        <w:docPartUnique/>
      </w:docPartObj>
    </w:sdtPr>
    <w:sdtEndPr>
      <w:rPr>
        <w:noProof/>
      </w:rPr>
    </w:sdtEndPr>
    <w:sdtContent>
      <w:p w14:paraId="32CBAB2C" w14:textId="242B6E5E" w:rsidR="00195516" w:rsidRDefault="001955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D92D0D" w14:textId="77777777" w:rsidR="00195516" w:rsidRDefault="00195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2677641"/>
      <w:docPartObj>
        <w:docPartGallery w:val="Page Numbers (Bottom of Page)"/>
        <w:docPartUnique/>
      </w:docPartObj>
    </w:sdtPr>
    <w:sdtEndPr>
      <w:rPr>
        <w:noProof/>
      </w:rPr>
    </w:sdtEndPr>
    <w:sdtContent>
      <w:p w14:paraId="1FFA270F" w14:textId="0B33B978" w:rsidR="00631051" w:rsidRDefault="006310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D8B217" w14:textId="77777777" w:rsidR="00631051" w:rsidRDefault="00631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F26C1A" w14:textId="77777777" w:rsidR="009F07C2" w:rsidRDefault="009F07C2" w:rsidP="007C499F">
      <w:pPr>
        <w:spacing w:after="0" w:line="240" w:lineRule="auto"/>
      </w:pPr>
      <w:r>
        <w:separator/>
      </w:r>
    </w:p>
  </w:footnote>
  <w:footnote w:type="continuationSeparator" w:id="0">
    <w:p w14:paraId="0C1254BE" w14:textId="77777777" w:rsidR="009F07C2" w:rsidRDefault="009F07C2" w:rsidP="007C4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1012EC" w14:textId="1AC9DD34" w:rsidR="00195516" w:rsidRDefault="00631051">
    <w:pPr>
      <w:pStyle w:val="Header"/>
    </w:pPr>
    <w:r>
      <w:t>Emma Medi Jones: An investigation into AirAsia’s digital transformation journey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38F90A" w14:textId="755C4085" w:rsidR="00631051" w:rsidRDefault="00631051">
    <w:pPr>
      <w:pStyle w:val="Header"/>
      <w:jc w:val="center"/>
    </w:pPr>
  </w:p>
  <w:p w14:paraId="06BCF6A2" w14:textId="77777777" w:rsidR="00631051" w:rsidRDefault="006310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708"/>
    <w:rsid w:val="00012928"/>
    <w:rsid w:val="00016E5F"/>
    <w:rsid w:val="000239AA"/>
    <w:rsid w:val="00031883"/>
    <w:rsid w:val="000409A6"/>
    <w:rsid w:val="00041F7D"/>
    <w:rsid w:val="000722E0"/>
    <w:rsid w:val="000810D1"/>
    <w:rsid w:val="0008793E"/>
    <w:rsid w:val="00091A81"/>
    <w:rsid w:val="000972C6"/>
    <w:rsid w:val="000A0F2C"/>
    <w:rsid w:val="000A1A48"/>
    <w:rsid w:val="000B7353"/>
    <w:rsid w:val="000D65CE"/>
    <w:rsid w:val="000F5237"/>
    <w:rsid w:val="00107948"/>
    <w:rsid w:val="00111655"/>
    <w:rsid w:val="00122F16"/>
    <w:rsid w:val="0015152E"/>
    <w:rsid w:val="001556C6"/>
    <w:rsid w:val="00180CAC"/>
    <w:rsid w:val="00195516"/>
    <w:rsid w:val="001A241F"/>
    <w:rsid w:val="001A5766"/>
    <w:rsid w:val="001A7803"/>
    <w:rsid w:val="001B463B"/>
    <w:rsid w:val="001B6448"/>
    <w:rsid w:val="001C1D2C"/>
    <w:rsid w:val="001C2887"/>
    <w:rsid w:val="001E589D"/>
    <w:rsid w:val="0020351C"/>
    <w:rsid w:val="00205298"/>
    <w:rsid w:val="00217B73"/>
    <w:rsid w:val="00260E5E"/>
    <w:rsid w:val="00292CBA"/>
    <w:rsid w:val="002A2C77"/>
    <w:rsid w:val="002C5708"/>
    <w:rsid w:val="002E1277"/>
    <w:rsid w:val="002E5D3B"/>
    <w:rsid w:val="002E6AB9"/>
    <w:rsid w:val="002F58A0"/>
    <w:rsid w:val="003034C4"/>
    <w:rsid w:val="00331170"/>
    <w:rsid w:val="003563E0"/>
    <w:rsid w:val="003674CB"/>
    <w:rsid w:val="003B5B1A"/>
    <w:rsid w:val="003C0653"/>
    <w:rsid w:val="003C7BBE"/>
    <w:rsid w:val="004008C0"/>
    <w:rsid w:val="00404DAF"/>
    <w:rsid w:val="00406A8A"/>
    <w:rsid w:val="004174F7"/>
    <w:rsid w:val="0042583B"/>
    <w:rsid w:val="00430D3A"/>
    <w:rsid w:val="0043320F"/>
    <w:rsid w:val="00450BEC"/>
    <w:rsid w:val="0046341A"/>
    <w:rsid w:val="00472BA7"/>
    <w:rsid w:val="0048049F"/>
    <w:rsid w:val="0049320D"/>
    <w:rsid w:val="004B2226"/>
    <w:rsid w:val="004C2D14"/>
    <w:rsid w:val="004C50A6"/>
    <w:rsid w:val="004C60D6"/>
    <w:rsid w:val="004E652A"/>
    <w:rsid w:val="00501D46"/>
    <w:rsid w:val="00512C92"/>
    <w:rsid w:val="00550129"/>
    <w:rsid w:val="00583B48"/>
    <w:rsid w:val="005863AC"/>
    <w:rsid w:val="00591BE5"/>
    <w:rsid w:val="00594DD6"/>
    <w:rsid w:val="005B4A49"/>
    <w:rsid w:val="005C0FD8"/>
    <w:rsid w:val="005D6A67"/>
    <w:rsid w:val="005F73C7"/>
    <w:rsid w:val="00605A36"/>
    <w:rsid w:val="00612378"/>
    <w:rsid w:val="0061434F"/>
    <w:rsid w:val="00631051"/>
    <w:rsid w:val="00633F94"/>
    <w:rsid w:val="0064062E"/>
    <w:rsid w:val="00642C6D"/>
    <w:rsid w:val="00651446"/>
    <w:rsid w:val="00651E7F"/>
    <w:rsid w:val="00664034"/>
    <w:rsid w:val="00697BCF"/>
    <w:rsid w:val="006A27F9"/>
    <w:rsid w:val="006A45B0"/>
    <w:rsid w:val="006B7779"/>
    <w:rsid w:val="006C12D6"/>
    <w:rsid w:val="006E719D"/>
    <w:rsid w:val="007379FA"/>
    <w:rsid w:val="00754FD3"/>
    <w:rsid w:val="00766119"/>
    <w:rsid w:val="00766144"/>
    <w:rsid w:val="00782284"/>
    <w:rsid w:val="00785826"/>
    <w:rsid w:val="00786881"/>
    <w:rsid w:val="007C3791"/>
    <w:rsid w:val="007C499F"/>
    <w:rsid w:val="007C7E26"/>
    <w:rsid w:val="00802F58"/>
    <w:rsid w:val="008051F9"/>
    <w:rsid w:val="00812888"/>
    <w:rsid w:val="00814C2E"/>
    <w:rsid w:val="00835782"/>
    <w:rsid w:val="00843185"/>
    <w:rsid w:val="0085204C"/>
    <w:rsid w:val="0085637E"/>
    <w:rsid w:val="00861EC2"/>
    <w:rsid w:val="00870B14"/>
    <w:rsid w:val="0087420B"/>
    <w:rsid w:val="00876639"/>
    <w:rsid w:val="008979AE"/>
    <w:rsid w:val="008A169E"/>
    <w:rsid w:val="008B55FE"/>
    <w:rsid w:val="008C18EA"/>
    <w:rsid w:val="008C1937"/>
    <w:rsid w:val="008D30FC"/>
    <w:rsid w:val="008D4ABB"/>
    <w:rsid w:val="008D6EFF"/>
    <w:rsid w:val="009003D9"/>
    <w:rsid w:val="00900663"/>
    <w:rsid w:val="0091163D"/>
    <w:rsid w:val="00913C54"/>
    <w:rsid w:val="00914378"/>
    <w:rsid w:val="0092352C"/>
    <w:rsid w:val="009306D2"/>
    <w:rsid w:val="00952A74"/>
    <w:rsid w:val="00961D61"/>
    <w:rsid w:val="0096444F"/>
    <w:rsid w:val="00975281"/>
    <w:rsid w:val="009A2C42"/>
    <w:rsid w:val="009A6DF1"/>
    <w:rsid w:val="009C417A"/>
    <w:rsid w:val="009F07C2"/>
    <w:rsid w:val="00A0433D"/>
    <w:rsid w:val="00A047B9"/>
    <w:rsid w:val="00A4689B"/>
    <w:rsid w:val="00AA518E"/>
    <w:rsid w:val="00AB15F8"/>
    <w:rsid w:val="00AD2DF1"/>
    <w:rsid w:val="00AD6C58"/>
    <w:rsid w:val="00B0452B"/>
    <w:rsid w:val="00B1584A"/>
    <w:rsid w:val="00B20C1E"/>
    <w:rsid w:val="00B33486"/>
    <w:rsid w:val="00B642C7"/>
    <w:rsid w:val="00B655E1"/>
    <w:rsid w:val="00BA34D5"/>
    <w:rsid w:val="00BD2AB5"/>
    <w:rsid w:val="00C12C88"/>
    <w:rsid w:val="00C20484"/>
    <w:rsid w:val="00C37746"/>
    <w:rsid w:val="00C46B95"/>
    <w:rsid w:val="00C50453"/>
    <w:rsid w:val="00C74459"/>
    <w:rsid w:val="00C96C8F"/>
    <w:rsid w:val="00CB33A4"/>
    <w:rsid w:val="00CB5F8B"/>
    <w:rsid w:val="00CE7931"/>
    <w:rsid w:val="00CF4B94"/>
    <w:rsid w:val="00CF5B1B"/>
    <w:rsid w:val="00D03BE3"/>
    <w:rsid w:val="00D05CA5"/>
    <w:rsid w:val="00D26826"/>
    <w:rsid w:val="00D3556B"/>
    <w:rsid w:val="00D4189E"/>
    <w:rsid w:val="00D45A5B"/>
    <w:rsid w:val="00D52BA7"/>
    <w:rsid w:val="00D6267D"/>
    <w:rsid w:val="00D832E8"/>
    <w:rsid w:val="00D9505B"/>
    <w:rsid w:val="00D96681"/>
    <w:rsid w:val="00D97705"/>
    <w:rsid w:val="00DB46E1"/>
    <w:rsid w:val="00DC1A77"/>
    <w:rsid w:val="00DE25D1"/>
    <w:rsid w:val="00E051F6"/>
    <w:rsid w:val="00E07FDC"/>
    <w:rsid w:val="00E460FE"/>
    <w:rsid w:val="00E557D1"/>
    <w:rsid w:val="00E6060F"/>
    <w:rsid w:val="00E60AED"/>
    <w:rsid w:val="00E65FCC"/>
    <w:rsid w:val="00E677F5"/>
    <w:rsid w:val="00E740C9"/>
    <w:rsid w:val="00E875CB"/>
    <w:rsid w:val="00E96AEE"/>
    <w:rsid w:val="00EC172E"/>
    <w:rsid w:val="00EC2376"/>
    <w:rsid w:val="00EE12F8"/>
    <w:rsid w:val="00EE52C8"/>
    <w:rsid w:val="00EF1391"/>
    <w:rsid w:val="00F12D09"/>
    <w:rsid w:val="00F13AE5"/>
    <w:rsid w:val="00F266EE"/>
    <w:rsid w:val="00F31C2C"/>
    <w:rsid w:val="00F327A5"/>
    <w:rsid w:val="00F65553"/>
    <w:rsid w:val="00F87E48"/>
    <w:rsid w:val="00F94C41"/>
    <w:rsid w:val="00F962A7"/>
    <w:rsid w:val="00FC63BD"/>
    <w:rsid w:val="00FD2AD5"/>
    <w:rsid w:val="00FF2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33E8D"/>
  <w15:chartTrackingRefBased/>
  <w15:docId w15:val="{2E3C48C2-B22F-4FB8-B207-38FE188A6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C5708"/>
    <w:pPr>
      <w:spacing w:after="160" w:line="256" w:lineRule="auto"/>
    </w:pPr>
    <w:rPr>
      <w:sz w:val="22"/>
      <w:szCs w:val="22"/>
      <w:lang w:eastAsia="en-GB"/>
    </w:rPr>
  </w:style>
  <w:style w:type="paragraph" w:styleId="Heading1">
    <w:name w:val="heading 1"/>
    <w:basedOn w:val="Normal"/>
    <w:next w:val="Normal"/>
    <w:link w:val="Heading1Char"/>
    <w:uiPriority w:val="9"/>
    <w:qFormat/>
    <w:rsid w:val="00D9505B"/>
    <w:pPr>
      <w:keepNext/>
      <w:spacing w:before="240" w:after="60" w:line="259" w:lineRule="auto"/>
      <w:outlineLvl w:val="0"/>
    </w:pPr>
    <w:rPr>
      <w:rFonts w:ascii="Arial" w:hAnsi="Arial" w:cs="Arial"/>
      <w:bCs/>
      <w:kern w:val="32"/>
      <w:sz w:val="32"/>
      <w:szCs w:val="32"/>
      <w:u w:val="single"/>
      <w:lang w:eastAsia="en-US"/>
    </w:rPr>
  </w:style>
  <w:style w:type="paragraph" w:styleId="Heading2">
    <w:name w:val="heading 2"/>
    <w:basedOn w:val="Normal"/>
    <w:next w:val="Normal"/>
    <w:link w:val="Heading2Char"/>
    <w:uiPriority w:val="9"/>
    <w:unhideWhenUsed/>
    <w:qFormat/>
    <w:rsid w:val="00D9505B"/>
    <w:pPr>
      <w:keepNext/>
      <w:spacing w:before="240" w:after="60" w:line="259" w:lineRule="auto"/>
      <w:outlineLvl w:val="1"/>
    </w:pPr>
    <w:rPr>
      <w:rFonts w:ascii="Arial" w:hAnsi="Arial" w:cs="Arial"/>
      <w:bCs/>
      <w:i/>
      <w:iCs/>
      <w:sz w:val="28"/>
      <w:szCs w:val="28"/>
      <w:u w:val="single"/>
      <w:lang w:eastAsia="en-US"/>
    </w:rPr>
  </w:style>
  <w:style w:type="paragraph" w:styleId="Heading3">
    <w:name w:val="heading 3"/>
    <w:basedOn w:val="Normal"/>
    <w:link w:val="Heading3Char"/>
    <w:uiPriority w:val="9"/>
    <w:qFormat/>
    <w:rsid w:val="009306D2"/>
    <w:pPr>
      <w:spacing w:before="100" w:beforeAutospacing="1" w:after="100" w:afterAutospacing="1" w:line="240" w:lineRule="auto"/>
      <w:outlineLvl w:val="2"/>
    </w:pPr>
    <w:rPr>
      <w:rFonts w:ascii="Times New Roman" w:hAnsi="Times New Roman"/>
      <w:b/>
      <w:bCs/>
      <w:sz w:val="27"/>
      <w:szCs w:val="27"/>
    </w:rPr>
  </w:style>
  <w:style w:type="paragraph" w:styleId="Heading4">
    <w:name w:val="heading 4"/>
    <w:basedOn w:val="Normal"/>
    <w:link w:val="Heading4Char"/>
    <w:uiPriority w:val="9"/>
    <w:qFormat/>
    <w:rsid w:val="009306D2"/>
    <w:pPr>
      <w:spacing w:before="100" w:beforeAutospacing="1" w:after="100" w:afterAutospacing="1" w:line="240" w:lineRule="auto"/>
      <w:outlineLvl w:val="3"/>
    </w:pPr>
    <w:rPr>
      <w:rFonts w:ascii="Times New Roman" w:hAnsi="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9505B"/>
    <w:rPr>
      <w:rFonts w:ascii="Arial" w:hAnsi="Arial" w:cs="Arial"/>
      <w:bCs/>
      <w:kern w:val="32"/>
      <w:sz w:val="32"/>
      <w:szCs w:val="32"/>
      <w:u w:val="single"/>
    </w:rPr>
  </w:style>
  <w:style w:type="character" w:customStyle="1" w:styleId="Heading2Char">
    <w:name w:val="Heading 2 Char"/>
    <w:link w:val="Heading2"/>
    <w:uiPriority w:val="9"/>
    <w:rsid w:val="00D9505B"/>
    <w:rPr>
      <w:rFonts w:ascii="Arial" w:hAnsi="Arial" w:cs="Arial"/>
      <w:bCs/>
      <w:i/>
      <w:iCs/>
      <w:sz w:val="28"/>
      <w:szCs w:val="28"/>
      <w:u w:val="single"/>
    </w:rPr>
  </w:style>
  <w:style w:type="paragraph" w:styleId="NoSpacing">
    <w:name w:val="No Spacing"/>
    <w:link w:val="NoSpacingChar"/>
    <w:uiPriority w:val="1"/>
    <w:qFormat/>
    <w:rsid w:val="00D9505B"/>
    <w:rPr>
      <w:lang w:val="en-US"/>
    </w:rPr>
  </w:style>
  <w:style w:type="character" w:customStyle="1" w:styleId="NoSpacingChar">
    <w:name w:val="No Spacing Char"/>
    <w:link w:val="NoSpacing"/>
    <w:uiPriority w:val="1"/>
    <w:rsid w:val="00D9505B"/>
    <w:rPr>
      <w:lang w:val="en-US"/>
    </w:rPr>
  </w:style>
  <w:style w:type="paragraph" w:styleId="TOCHeading">
    <w:name w:val="TOC Heading"/>
    <w:basedOn w:val="Heading1"/>
    <w:next w:val="Normal"/>
    <w:uiPriority w:val="39"/>
    <w:unhideWhenUsed/>
    <w:qFormat/>
    <w:rsid w:val="00D9505B"/>
    <w:pPr>
      <w:keepLines/>
      <w:spacing w:after="0"/>
      <w:outlineLvl w:val="9"/>
    </w:pPr>
    <w:rPr>
      <w:rFonts w:ascii="Calibri Light" w:hAnsi="Calibri Light" w:cs="Times New Roman"/>
      <w:bCs w:val="0"/>
      <w:color w:val="2E74B5"/>
      <w:kern w:val="0"/>
      <w:u w:val="none"/>
      <w:lang w:val="en-US"/>
    </w:rPr>
  </w:style>
  <w:style w:type="paragraph" w:styleId="NormalWeb">
    <w:name w:val="Normal (Web)"/>
    <w:basedOn w:val="Normal"/>
    <w:uiPriority w:val="99"/>
    <w:semiHidden/>
    <w:unhideWhenUsed/>
    <w:rsid w:val="00D832E8"/>
    <w:pPr>
      <w:spacing w:before="100" w:beforeAutospacing="1" w:after="100" w:afterAutospacing="1" w:line="240" w:lineRule="auto"/>
    </w:pPr>
    <w:rPr>
      <w:rFonts w:ascii="Times New Roman" w:hAnsi="Times New Roman"/>
      <w:sz w:val="24"/>
      <w:szCs w:val="24"/>
    </w:rPr>
  </w:style>
  <w:style w:type="character" w:styleId="Hyperlink">
    <w:name w:val="Hyperlink"/>
    <w:basedOn w:val="DefaultParagraphFont"/>
    <w:uiPriority w:val="99"/>
    <w:unhideWhenUsed/>
    <w:rsid w:val="00D832E8"/>
    <w:rPr>
      <w:color w:val="0000FF"/>
      <w:u w:val="single"/>
    </w:rPr>
  </w:style>
  <w:style w:type="character" w:styleId="Emphasis">
    <w:name w:val="Emphasis"/>
    <w:basedOn w:val="DefaultParagraphFont"/>
    <w:uiPriority w:val="20"/>
    <w:qFormat/>
    <w:rsid w:val="00EE12F8"/>
    <w:rPr>
      <w:i/>
      <w:iCs/>
    </w:rPr>
  </w:style>
  <w:style w:type="character" w:customStyle="1" w:styleId="Heading3Char">
    <w:name w:val="Heading 3 Char"/>
    <w:basedOn w:val="DefaultParagraphFont"/>
    <w:link w:val="Heading3"/>
    <w:uiPriority w:val="9"/>
    <w:rsid w:val="009306D2"/>
    <w:rPr>
      <w:rFonts w:ascii="Times New Roman" w:hAnsi="Times New Roman"/>
      <w:b/>
      <w:bCs/>
      <w:sz w:val="27"/>
      <w:szCs w:val="27"/>
      <w:lang w:eastAsia="en-GB"/>
    </w:rPr>
  </w:style>
  <w:style w:type="character" w:customStyle="1" w:styleId="Heading4Char">
    <w:name w:val="Heading 4 Char"/>
    <w:basedOn w:val="DefaultParagraphFont"/>
    <w:link w:val="Heading4"/>
    <w:uiPriority w:val="9"/>
    <w:rsid w:val="009306D2"/>
    <w:rPr>
      <w:rFonts w:ascii="Times New Roman" w:hAnsi="Times New Roman"/>
      <w:b/>
      <w:bCs/>
      <w:sz w:val="24"/>
      <w:szCs w:val="24"/>
      <w:lang w:eastAsia="en-GB"/>
    </w:rPr>
  </w:style>
  <w:style w:type="character" w:styleId="Strong">
    <w:name w:val="Strong"/>
    <w:basedOn w:val="DefaultParagraphFont"/>
    <w:uiPriority w:val="22"/>
    <w:qFormat/>
    <w:rsid w:val="00F327A5"/>
    <w:rPr>
      <w:b/>
      <w:bCs/>
    </w:rPr>
  </w:style>
  <w:style w:type="paragraph" w:styleId="Header">
    <w:name w:val="header"/>
    <w:basedOn w:val="Normal"/>
    <w:link w:val="HeaderChar"/>
    <w:uiPriority w:val="99"/>
    <w:unhideWhenUsed/>
    <w:rsid w:val="007C4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99F"/>
    <w:rPr>
      <w:sz w:val="22"/>
      <w:szCs w:val="22"/>
      <w:lang w:eastAsia="en-GB"/>
    </w:rPr>
  </w:style>
  <w:style w:type="paragraph" w:styleId="Footer">
    <w:name w:val="footer"/>
    <w:basedOn w:val="Normal"/>
    <w:link w:val="FooterChar"/>
    <w:uiPriority w:val="99"/>
    <w:unhideWhenUsed/>
    <w:rsid w:val="007C4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99F"/>
    <w:rPr>
      <w:sz w:val="22"/>
      <w:szCs w:val="22"/>
      <w:lang w:eastAsia="en-GB"/>
    </w:rPr>
  </w:style>
  <w:style w:type="character" w:styleId="UnresolvedMention">
    <w:name w:val="Unresolved Mention"/>
    <w:basedOn w:val="DefaultParagraphFont"/>
    <w:uiPriority w:val="99"/>
    <w:semiHidden/>
    <w:unhideWhenUsed/>
    <w:rsid w:val="00EC172E"/>
    <w:rPr>
      <w:color w:val="605E5C"/>
      <w:shd w:val="clear" w:color="auto" w:fill="E1DFDD"/>
    </w:rPr>
  </w:style>
  <w:style w:type="character" w:customStyle="1" w:styleId="apple-converted-space">
    <w:name w:val="apple-converted-space"/>
    <w:rsid w:val="007C7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451724">
      <w:bodyDiv w:val="1"/>
      <w:marLeft w:val="0"/>
      <w:marRight w:val="0"/>
      <w:marTop w:val="0"/>
      <w:marBottom w:val="0"/>
      <w:divBdr>
        <w:top w:val="none" w:sz="0" w:space="0" w:color="auto"/>
        <w:left w:val="none" w:sz="0" w:space="0" w:color="auto"/>
        <w:bottom w:val="none" w:sz="0" w:space="0" w:color="auto"/>
        <w:right w:val="none" w:sz="0" w:space="0" w:color="auto"/>
      </w:divBdr>
      <w:divsChild>
        <w:div w:id="243996790">
          <w:marLeft w:val="0"/>
          <w:marRight w:val="0"/>
          <w:marTop w:val="0"/>
          <w:marBottom w:val="0"/>
          <w:divBdr>
            <w:top w:val="none" w:sz="0" w:space="0" w:color="auto"/>
            <w:left w:val="none" w:sz="0" w:space="0" w:color="auto"/>
            <w:bottom w:val="none" w:sz="0" w:space="0" w:color="auto"/>
            <w:right w:val="none" w:sz="0" w:space="0" w:color="auto"/>
          </w:divBdr>
        </w:div>
        <w:div w:id="1682202650">
          <w:marLeft w:val="0"/>
          <w:marRight w:val="0"/>
          <w:marTop w:val="0"/>
          <w:marBottom w:val="0"/>
          <w:divBdr>
            <w:top w:val="none" w:sz="0" w:space="0" w:color="auto"/>
            <w:left w:val="none" w:sz="0" w:space="0" w:color="auto"/>
            <w:bottom w:val="none" w:sz="0" w:space="0" w:color="auto"/>
            <w:right w:val="none" w:sz="0" w:space="0" w:color="auto"/>
          </w:divBdr>
        </w:div>
        <w:div w:id="1859079136">
          <w:marLeft w:val="0"/>
          <w:marRight w:val="0"/>
          <w:marTop w:val="0"/>
          <w:marBottom w:val="0"/>
          <w:divBdr>
            <w:top w:val="none" w:sz="0" w:space="0" w:color="auto"/>
            <w:left w:val="none" w:sz="0" w:space="0" w:color="auto"/>
            <w:bottom w:val="none" w:sz="0" w:space="0" w:color="auto"/>
            <w:right w:val="none" w:sz="0" w:space="0" w:color="auto"/>
          </w:divBdr>
        </w:div>
        <w:div w:id="2142265510">
          <w:marLeft w:val="0"/>
          <w:marRight w:val="0"/>
          <w:marTop w:val="0"/>
          <w:marBottom w:val="0"/>
          <w:divBdr>
            <w:top w:val="none" w:sz="0" w:space="0" w:color="auto"/>
            <w:left w:val="none" w:sz="0" w:space="0" w:color="auto"/>
            <w:bottom w:val="none" w:sz="0" w:space="0" w:color="auto"/>
            <w:right w:val="none" w:sz="0" w:space="0" w:color="auto"/>
          </w:divBdr>
        </w:div>
        <w:div w:id="1452898848">
          <w:marLeft w:val="0"/>
          <w:marRight w:val="0"/>
          <w:marTop w:val="0"/>
          <w:marBottom w:val="0"/>
          <w:divBdr>
            <w:top w:val="none" w:sz="0" w:space="0" w:color="auto"/>
            <w:left w:val="none" w:sz="0" w:space="0" w:color="auto"/>
            <w:bottom w:val="none" w:sz="0" w:space="0" w:color="auto"/>
            <w:right w:val="none" w:sz="0" w:space="0" w:color="auto"/>
          </w:divBdr>
        </w:div>
        <w:div w:id="988510761">
          <w:marLeft w:val="0"/>
          <w:marRight w:val="0"/>
          <w:marTop w:val="0"/>
          <w:marBottom w:val="0"/>
          <w:divBdr>
            <w:top w:val="none" w:sz="0" w:space="0" w:color="auto"/>
            <w:left w:val="none" w:sz="0" w:space="0" w:color="auto"/>
            <w:bottom w:val="none" w:sz="0" w:space="0" w:color="auto"/>
            <w:right w:val="none" w:sz="0" w:space="0" w:color="auto"/>
          </w:divBdr>
        </w:div>
        <w:div w:id="406464325">
          <w:marLeft w:val="0"/>
          <w:marRight w:val="0"/>
          <w:marTop w:val="0"/>
          <w:marBottom w:val="0"/>
          <w:divBdr>
            <w:top w:val="none" w:sz="0" w:space="0" w:color="auto"/>
            <w:left w:val="none" w:sz="0" w:space="0" w:color="auto"/>
            <w:bottom w:val="none" w:sz="0" w:space="0" w:color="auto"/>
            <w:right w:val="none" w:sz="0" w:space="0" w:color="auto"/>
          </w:divBdr>
        </w:div>
        <w:div w:id="492376389">
          <w:marLeft w:val="0"/>
          <w:marRight w:val="0"/>
          <w:marTop w:val="0"/>
          <w:marBottom w:val="0"/>
          <w:divBdr>
            <w:top w:val="none" w:sz="0" w:space="0" w:color="auto"/>
            <w:left w:val="none" w:sz="0" w:space="0" w:color="auto"/>
            <w:bottom w:val="none" w:sz="0" w:space="0" w:color="auto"/>
            <w:right w:val="none" w:sz="0" w:space="0" w:color="auto"/>
          </w:divBdr>
        </w:div>
        <w:div w:id="441264427">
          <w:marLeft w:val="0"/>
          <w:marRight w:val="0"/>
          <w:marTop w:val="0"/>
          <w:marBottom w:val="0"/>
          <w:divBdr>
            <w:top w:val="none" w:sz="0" w:space="0" w:color="auto"/>
            <w:left w:val="none" w:sz="0" w:space="0" w:color="auto"/>
            <w:bottom w:val="none" w:sz="0" w:space="0" w:color="auto"/>
            <w:right w:val="none" w:sz="0" w:space="0" w:color="auto"/>
          </w:divBdr>
        </w:div>
        <w:div w:id="1793597786">
          <w:marLeft w:val="0"/>
          <w:marRight w:val="0"/>
          <w:marTop w:val="0"/>
          <w:marBottom w:val="0"/>
          <w:divBdr>
            <w:top w:val="none" w:sz="0" w:space="0" w:color="auto"/>
            <w:left w:val="none" w:sz="0" w:space="0" w:color="auto"/>
            <w:bottom w:val="none" w:sz="0" w:space="0" w:color="auto"/>
            <w:right w:val="none" w:sz="0" w:space="0" w:color="auto"/>
          </w:divBdr>
        </w:div>
      </w:divsChild>
    </w:div>
    <w:div w:id="385108180">
      <w:bodyDiv w:val="1"/>
      <w:marLeft w:val="0"/>
      <w:marRight w:val="0"/>
      <w:marTop w:val="0"/>
      <w:marBottom w:val="0"/>
      <w:divBdr>
        <w:top w:val="none" w:sz="0" w:space="0" w:color="auto"/>
        <w:left w:val="none" w:sz="0" w:space="0" w:color="auto"/>
        <w:bottom w:val="none" w:sz="0" w:space="0" w:color="auto"/>
        <w:right w:val="none" w:sz="0" w:space="0" w:color="auto"/>
      </w:divBdr>
    </w:div>
    <w:div w:id="418869567">
      <w:bodyDiv w:val="1"/>
      <w:marLeft w:val="0"/>
      <w:marRight w:val="0"/>
      <w:marTop w:val="0"/>
      <w:marBottom w:val="0"/>
      <w:divBdr>
        <w:top w:val="none" w:sz="0" w:space="0" w:color="auto"/>
        <w:left w:val="none" w:sz="0" w:space="0" w:color="auto"/>
        <w:bottom w:val="none" w:sz="0" w:space="0" w:color="auto"/>
        <w:right w:val="none" w:sz="0" w:space="0" w:color="auto"/>
      </w:divBdr>
      <w:divsChild>
        <w:div w:id="1197503466">
          <w:marLeft w:val="0"/>
          <w:marRight w:val="0"/>
          <w:marTop w:val="0"/>
          <w:marBottom w:val="0"/>
          <w:divBdr>
            <w:top w:val="none" w:sz="0" w:space="0" w:color="auto"/>
            <w:left w:val="none" w:sz="0" w:space="0" w:color="auto"/>
            <w:bottom w:val="none" w:sz="0" w:space="0" w:color="auto"/>
            <w:right w:val="none" w:sz="0" w:space="0" w:color="auto"/>
          </w:divBdr>
        </w:div>
        <w:div w:id="249850752">
          <w:marLeft w:val="0"/>
          <w:marRight w:val="0"/>
          <w:marTop w:val="0"/>
          <w:marBottom w:val="0"/>
          <w:divBdr>
            <w:top w:val="none" w:sz="0" w:space="0" w:color="auto"/>
            <w:left w:val="none" w:sz="0" w:space="0" w:color="auto"/>
            <w:bottom w:val="none" w:sz="0" w:space="0" w:color="auto"/>
            <w:right w:val="none" w:sz="0" w:space="0" w:color="auto"/>
          </w:divBdr>
        </w:div>
        <w:div w:id="644087914">
          <w:marLeft w:val="0"/>
          <w:marRight w:val="0"/>
          <w:marTop w:val="0"/>
          <w:marBottom w:val="0"/>
          <w:divBdr>
            <w:top w:val="none" w:sz="0" w:space="0" w:color="auto"/>
            <w:left w:val="none" w:sz="0" w:space="0" w:color="auto"/>
            <w:bottom w:val="none" w:sz="0" w:space="0" w:color="auto"/>
            <w:right w:val="none" w:sz="0" w:space="0" w:color="auto"/>
          </w:divBdr>
        </w:div>
        <w:div w:id="1943608825">
          <w:marLeft w:val="0"/>
          <w:marRight w:val="0"/>
          <w:marTop w:val="0"/>
          <w:marBottom w:val="0"/>
          <w:divBdr>
            <w:top w:val="none" w:sz="0" w:space="0" w:color="auto"/>
            <w:left w:val="none" w:sz="0" w:space="0" w:color="auto"/>
            <w:bottom w:val="none" w:sz="0" w:space="0" w:color="auto"/>
            <w:right w:val="none" w:sz="0" w:space="0" w:color="auto"/>
          </w:divBdr>
        </w:div>
        <w:div w:id="1686711685">
          <w:marLeft w:val="0"/>
          <w:marRight w:val="0"/>
          <w:marTop w:val="0"/>
          <w:marBottom w:val="0"/>
          <w:divBdr>
            <w:top w:val="none" w:sz="0" w:space="0" w:color="auto"/>
            <w:left w:val="none" w:sz="0" w:space="0" w:color="auto"/>
            <w:bottom w:val="none" w:sz="0" w:space="0" w:color="auto"/>
            <w:right w:val="none" w:sz="0" w:space="0" w:color="auto"/>
          </w:divBdr>
        </w:div>
        <w:div w:id="1648168498">
          <w:marLeft w:val="0"/>
          <w:marRight w:val="0"/>
          <w:marTop w:val="0"/>
          <w:marBottom w:val="0"/>
          <w:divBdr>
            <w:top w:val="none" w:sz="0" w:space="0" w:color="auto"/>
            <w:left w:val="none" w:sz="0" w:space="0" w:color="auto"/>
            <w:bottom w:val="none" w:sz="0" w:space="0" w:color="auto"/>
            <w:right w:val="none" w:sz="0" w:space="0" w:color="auto"/>
          </w:divBdr>
        </w:div>
        <w:div w:id="268894419">
          <w:marLeft w:val="0"/>
          <w:marRight w:val="0"/>
          <w:marTop w:val="0"/>
          <w:marBottom w:val="0"/>
          <w:divBdr>
            <w:top w:val="none" w:sz="0" w:space="0" w:color="auto"/>
            <w:left w:val="none" w:sz="0" w:space="0" w:color="auto"/>
            <w:bottom w:val="none" w:sz="0" w:space="0" w:color="auto"/>
            <w:right w:val="none" w:sz="0" w:space="0" w:color="auto"/>
          </w:divBdr>
        </w:div>
        <w:div w:id="513883030">
          <w:marLeft w:val="0"/>
          <w:marRight w:val="0"/>
          <w:marTop w:val="0"/>
          <w:marBottom w:val="0"/>
          <w:divBdr>
            <w:top w:val="none" w:sz="0" w:space="0" w:color="auto"/>
            <w:left w:val="none" w:sz="0" w:space="0" w:color="auto"/>
            <w:bottom w:val="none" w:sz="0" w:space="0" w:color="auto"/>
            <w:right w:val="none" w:sz="0" w:space="0" w:color="auto"/>
          </w:divBdr>
        </w:div>
        <w:div w:id="2104297058">
          <w:marLeft w:val="0"/>
          <w:marRight w:val="0"/>
          <w:marTop w:val="0"/>
          <w:marBottom w:val="0"/>
          <w:divBdr>
            <w:top w:val="none" w:sz="0" w:space="0" w:color="auto"/>
            <w:left w:val="none" w:sz="0" w:space="0" w:color="auto"/>
            <w:bottom w:val="none" w:sz="0" w:space="0" w:color="auto"/>
            <w:right w:val="none" w:sz="0" w:space="0" w:color="auto"/>
          </w:divBdr>
        </w:div>
        <w:div w:id="1976787380">
          <w:marLeft w:val="0"/>
          <w:marRight w:val="0"/>
          <w:marTop w:val="0"/>
          <w:marBottom w:val="0"/>
          <w:divBdr>
            <w:top w:val="none" w:sz="0" w:space="0" w:color="auto"/>
            <w:left w:val="none" w:sz="0" w:space="0" w:color="auto"/>
            <w:bottom w:val="none" w:sz="0" w:space="0" w:color="auto"/>
            <w:right w:val="none" w:sz="0" w:space="0" w:color="auto"/>
          </w:divBdr>
        </w:div>
        <w:div w:id="1352686677">
          <w:marLeft w:val="0"/>
          <w:marRight w:val="0"/>
          <w:marTop w:val="0"/>
          <w:marBottom w:val="0"/>
          <w:divBdr>
            <w:top w:val="none" w:sz="0" w:space="0" w:color="auto"/>
            <w:left w:val="none" w:sz="0" w:space="0" w:color="auto"/>
            <w:bottom w:val="none" w:sz="0" w:space="0" w:color="auto"/>
            <w:right w:val="none" w:sz="0" w:space="0" w:color="auto"/>
          </w:divBdr>
        </w:div>
        <w:div w:id="1052315817">
          <w:marLeft w:val="0"/>
          <w:marRight w:val="0"/>
          <w:marTop w:val="0"/>
          <w:marBottom w:val="0"/>
          <w:divBdr>
            <w:top w:val="none" w:sz="0" w:space="0" w:color="auto"/>
            <w:left w:val="none" w:sz="0" w:space="0" w:color="auto"/>
            <w:bottom w:val="none" w:sz="0" w:space="0" w:color="auto"/>
            <w:right w:val="none" w:sz="0" w:space="0" w:color="auto"/>
          </w:divBdr>
        </w:div>
        <w:div w:id="833373834">
          <w:marLeft w:val="0"/>
          <w:marRight w:val="0"/>
          <w:marTop w:val="0"/>
          <w:marBottom w:val="0"/>
          <w:divBdr>
            <w:top w:val="none" w:sz="0" w:space="0" w:color="auto"/>
            <w:left w:val="none" w:sz="0" w:space="0" w:color="auto"/>
            <w:bottom w:val="none" w:sz="0" w:space="0" w:color="auto"/>
            <w:right w:val="none" w:sz="0" w:space="0" w:color="auto"/>
          </w:divBdr>
        </w:div>
        <w:div w:id="949976509">
          <w:marLeft w:val="0"/>
          <w:marRight w:val="0"/>
          <w:marTop w:val="0"/>
          <w:marBottom w:val="0"/>
          <w:divBdr>
            <w:top w:val="none" w:sz="0" w:space="0" w:color="auto"/>
            <w:left w:val="none" w:sz="0" w:space="0" w:color="auto"/>
            <w:bottom w:val="none" w:sz="0" w:space="0" w:color="auto"/>
            <w:right w:val="none" w:sz="0" w:space="0" w:color="auto"/>
          </w:divBdr>
        </w:div>
        <w:div w:id="1599824593">
          <w:marLeft w:val="0"/>
          <w:marRight w:val="0"/>
          <w:marTop w:val="0"/>
          <w:marBottom w:val="0"/>
          <w:divBdr>
            <w:top w:val="none" w:sz="0" w:space="0" w:color="auto"/>
            <w:left w:val="none" w:sz="0" w:space="0" w:color="auto"/>
            <w:bottom w:val="none" w:sz="0" w:space="0" w:color="auto"/>
            <w:right w:val="none" w:sz="0" w:space="0" w:color="auto"/>
          </w:divBdr>
        </w:div>
      </w:divsChild>
    </w:div>
    <w:div w:id="434791934">
      <w:bodyDiv w:val="1"/>
      <w:marLeft w:val="0"/>
      <w:marRight w:val="0"/>
      <w:marTop w:val="0"/>
      <w:marBottom w:val="0"/>
      <w:divBdr>
        <w:top w:val="none" w:sz="0" w:space="0" w:color="auto"/>
        <w:left w:val="none" w:sz="0" w:space="0" w:color="auto"/>
        <w:bottom w:val="none" w:sz="0" w:space="0" w:color="auto"/>
        <w:right w:val="none" w:sz="0" w:space="0" w:color="auto"/>
      </w:divBdr>
      <w:divsChild>
        <w:div w:id="797533338">
          <w:marLeft w:val="0"/>
          <w:marRight w:val="0"/>
          <w:marTop w:val="0"/>
          <w:marBottom w:val="0"/>
          <w:divBdr>
            <w:top w:val="none" w:sz="0" w:space="0" w:color="auto"/>
            <w:left w:val="none" w:sz="0" w:space="0" w:color="auto"/>
            <w:bottom w:val="none" w:sz="0" w:space="0" w:color="auto"/>
            <w:right w:val="none" w:sz="0" w:space="0" w:color="auto"/>
          </w:divBdr>
          <w:divsChild>
            <w:div w:id="2021004257">
              <w:marLeft w:val="0"/>
              <w:marRight w:val="0"/>
              <w:marTop w:val="0"/>
              <w:marBottom w:val="0"/>
              <w:divBdr>
                <w:top w:val="none" w:sz="0" w:space="0" w:color="auto"/>
                <w:left w:val="none" w:sz="0" w:space="0" w:color="auto"/>
                <w:bottom w:val="none" w:sz="0" w:space="0" w:color="auto"/>
                <w:right w:val="none" w:sz="0" w:space="0" w:color="auto"/>
              </w:divBdr>
            </w:div>
          </w:divsChild>
        </w:div>
        <w:div w:id="530191797">
          <w:marLeft w:val="0"/>
          <w:marRight w:val="0"/>
          <w:marTop w:val="0"/>
          <w:marBottom w:val="0"/>
          <w:divBdr>
            <w:top w:val="none" w:sz="0" w:space="0" w:color="auto"/>
            <w:left w:val="none" w:sz="0" w:space="0" w:color="auto"/>
            <w:bottom w:val="none" w:sz="0" w:space="0" w:color="auto"/>
            <w:right w:val="none" w:sz="0" w:space="0" w:color="auto"/>
          </w:divBdr>
        </w:div>
        <w:div w:id="1406680854">
          <w:marLeft w:val="0"/>
          <w:marRight w:val="0"/>
          <w:marTop w:val="0"/>
          <w:marBottom w:val="0"/>
          <w:divBdr>
            <w:top w:val="none" w:sz="0" w:space="0" w:color="auto"/>
            <w:left w:val="none" w:sz="0" w:space="0" w:color="auto"/>
            <w:bottom w:val="none" w:sz="0" w:space="0" w:color="auto"/>
            <w:right w:val="none" w:sz="0" w:space="0" w:color="auto"/>
          </w:divBdr>
        </w:div>
        <w:div w:id="1123882902">
          <w:marLeft w:val="0"/>
          <w:marRight w:val="0"/>
          <w:marTop w:val="0"/>
          <w:marBottom w:val="0"/>
          <w:divBdr>
            <w:top w:val="none" w:sz="0" w:space="0" w:color="auto"/>
            <w:left w:val="none" w:sz="0" w:space="0" w:color="auto"/>
            <w:bottom w:val="none" w:sz="0" w:space="0" w:color="auto"/>
            <w:right w:val="none" w:sz="0" w:space="0" w:color="auto"/>
          </w:divBdr>
        </w:div>
        <w:div w:id="1373454728">
          <w:marLeft w:val="0"/>
          <w:marRight w:val="0"/>
          <w:marTop w:val="0"/>
          <w:marBottom w:val="0"/>
          <w:divBdr>
            <w:top w:val="none" w:sz="0" w:space="0" w:color="auto"/>
            <w:left w:val="none" w:sz="0" w:space="0" w:color="auto"/>
            <w:bottom w:val="none" w:sz="0" w:space="0" w:color="auto"/>
            <w:right w:val="none" w:sz="0" w:space="0" w:color="auto"/>
          </w:divBdr>
          <w:divsChild>
            <w:div w:id="1503623012">
              <w:marLeft w:val="0"/>
              <w:marRight w:val="0"/>
              <w:marTop w:val="0"/>
              <w:marBottom w:val="0"/>
              <w:divBdr>
                <w:top w:val="none" w:sz="0" w:space="0" w:color="auto"/>
                <w:left w:val="none" w:sz="0" w:space="0" w:color="auto"/>
                <w:bottom w:val="none" w:sz="0" w:space="0" w:color="auto"/>
                <w:right w:val="none" w:sz="0" w:space="0" w:color="auto"/>
              </w:divBdr>
            </w:div>
            <w:div w:id="1338844585">
              <w:marLeft w:val="0"/>
              <w:marRight w:val="0"/>
              <w:marTop w:val="0"/>
              <w:marBottom w:val="0"/>
              <w:divBdr>
                <w:top w:val="none" w:sz="0" w:space="0" w:color="auto"/>
                <w:left w:val="none" w:sz="0" w:space="0" w:color="auto"/>
                <w:bottom w:val="none" w:sz="0" w:space="0" w:color="auto"/>
                <w:right w:val="none" w:sz="0" w:space="0" w:color="auto"/>
              </w:divBdr>
            </w:div>
            <w:div w:id="1356228461">
              <w:marLeft w:val="0"/>
              <w:marRight w:val="0"/>
              <w:marTop w:val="0"/>
              <w:marBottom w:val="0"/>
              <w:divBdr>
                <w:top w:val="none" w:sz="0" w:space="0" w:color="auto"/>
                <w:left w:val="none" w:sz="0" w:space="0" w:color="auto"/>
                <w:bottom w:val="none" w:sz="0" w:space="0" w:color="auto"/>
                <w:right w:val="none" w:sz="0" w:space="0" w:color="auto"/>
              </w:divBdr>
            </w:div>
            <w:div w:id="1725637796">
              <w:marLeft w:val="0"/>
              <w:marRight w:val="0"/>
              <w:marTop w:val="0"/>
              <w:marBottom w:val="0"/>
              <w:divBdr>
                <w:top w:val="none" w:sz="0" w:space="0" w:color="auto"/>
                <w:left w:val="none" w:sz="0" w:space="0" w:color="auto"/>
                <w:bottom w:val="none" w:sz="0" w:space="0" w:color="auto"/>
                <w:right w:val="none" w:sz="0" w:space="0" w:color="auto"/>
              </w:divBdr>
            </w:div>
            <w:div w:id="109609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805542">
      <w:bodyDiv w:val="1"/>
      <w:marLeft w:val="0"/>
      <w:marRight w:val="0"/>
      <w:marTop w:val="0"/>
      <w:marBottom w:val="0"/>
      <w:divBdr>
        <w:top w:val="none" w:sz="0" w:space="0" w:color="auto"/>
        <w:left w:val="none" w:sz="0" w:space="0" w:color="auto"/>
        <w:bottom w:val="none" w:sz="0" w:space="0" w:color="auto"/>
        <w:right w:val="none" w:sz="0" w:space="0" w:color="auto"/>
      </w:divBdr>
    </w:div>
    <w:div w:id="847215981">
      <w:bodyDiv w:val="1"/>
      <w:marLeft w:val="0"/>
      <w:marRight w:val="0"/>
      <w:marTop w:val="0"/>
      <w:marBottom w:val="0"/>
      <w:divBdr>
        <w:top w:val="none" w:sz="0" w:space="0" w:color="auto"/>
        <w:left w:val="none" w:sz="0" w:space="0" w:color="auto"/>
        <w:bottom w:val="none" w:sz="0" w:space="0" w:color="auto"/>
        <w:right w:val="none" w:sz="0" w:space="0" w:color="auto"/>
      </w:divBdr>
    </w:div>
    <w:div w:id="859664243">
      <w:bodyDiv w:val="1"/>
      <w:marLeft w:val="0"/>
      <w:marRight w:val="0"/>
      <w:marTop w:val="0"/>
      <w:marBottom w:val="0"/>
      <w:divBdr>
        <w:top w:val="none" w:sz="0" w:space="0" w:color="auto"/>
        <w:left w:val="none" w:sz="0" w:space="0" w:color="auto"/>
        <w:bottom w:val="none" w:sz="0" w:space="0" w:color="auto"/>
        <w:right w:val="none" w:sz="0" w:space="0" w:color="auto"/>
      </w:divBdr>
      <w:divsChild>
        <w:div w:id="1663770988">
          <w:marLeft w:val="0"/>
          <w:marRight w:val="0"/>
          <w:marTop w:val="0"/>
          <w:marBottom w:val="0"/>
          <w:divBdr>
            <w:top w:val="none" w:sz="0" w:space="0" w:color="auto"/>
            <w:left w:val="none" w:sz="0" w:space="0" w:color="auto"/>
            <w:bottom w:val="none" w:sz="0" w:space="0" w:color="auto"/>
            <w:right w:val="none" w:sz="0" w:space="0" w:color="auto"/>
          </w:divBdr>
          <w:divsChild>
            <w:div w:id="1238901031">
              <w:marLeft w:val="0"/>
              <w:marRight w:val="0"/>
              <w:marTop w:val="0"/>
              <w:marBottom w:val="0"/>
              <w:divBdr>
                <w:top w:val="none" w:sz="0" w:space="0" w:color="auto"/>
                <w:left w:val="none" w:sz="0" w:space="0" w:color="auto"/>
                <w:bottom w:val="none" w:sz="0" w:space="0" w:color="auto"/>
                <w:right w:val="none" w:sz="0" w:space="0" w:color="auto"/>
              </w:divBdr>
            </w:div>
          </w:divsChild>
        </w:div>
        <w:div w:id="1002704314">
          <w:marLeft w:val="0"/>
          <w:marRight w:val="0"/>
          <w:marTop w:val="0"/>
          <w:marBottom w:val="0"/>
          <w:divBdr>
            <w:top w:val="none" w:sz="0" w:space="0" w:color="auto"/>
            <w:left w:val="none" w:sz="0" w:space="0" w:color="auto"/>
            <w:bottom w:val="none" w:sz="0" w:space="0" w:color="auto"/>
            <w:right w:val="none" w:sz="0" w:space="0" w:color="auto"/>
          </w:divBdr>
        </w:div>
        <w:div w:id="581062508">
          <w:marLeft w:val="0"/>
          <w:marRight w:val="0"/>
          <w:marTop w:val="0"/>
          <w:marBottom w:val="0"/>
          <w:divBdr>
            <w:top w:val="none" w:sz="0" w:space="0" w:color="auto"/>
            <w:left w:val="none" w:sz="0" w:space="0" w:color="auto"/>
            <w:bottom w:val="none" w:sz="0" w:space="0" w:color="auto"/>
            <w:right w:val="none" w:sz="0" w:space="0" w:color="auto"/>
          </w:divBdr>
        </w:div>
        <w:div w:id="252590818">
          <w:marLeft w:val="0"/>
          <w:marRight w:val="0"/>
          <w:marTop w:val="0"/>
          <w:marBottom w:val="0"/>
          <w:divBdr>
            <w:top w:val="none" w:sz="0" w:space="0" w:color="auto"/>
            <w:left w:val="none" w:sz="0" w:space="0" w:color="auto"/>
            <w:bottom w:val="none" w:sz="0" w:space="0" w:color="auto"/>
            <w:right w:val="none" w:sz="0" w:space="0" w:color="auto"/>
          </w:divBdr>
        </w:div>
        <w:div w:id="378089950">
          <w:marLeft w:val="0"/>
          <w:marRight w:val="0"/>
          <w:marTop w:val="0"/>
          <w:marBottom w:val="0"/>
          <w:divBdr>
            <w:top w:val="none" w:sz="0" w:space="0" w:color="auto"/>
            <w:left w:val="none" w:sz="0" w:space="0" w:color="auto"/>
            <w:bottom w:val="none" w:sz="0" w:space="0" w:color="auto"/>
            <w:right w:val="none" w:sz="0" w:space="0" w:color="auto"/>
          </w:divBdr>
        </w:div>
      </w:divsChild>
    </w:div>
    <w:div w:id="908228585">
      <w:bodyDiv w:val="1"/>
      <w:marLeft w:val="0"/>
      <w:marRight w:val="0"/>
      <w:marTop w:val="0"/>
      <w:marBottom w:val="0"/>
      <w:divBdr>
        <w:top w:val="none" w:sz="0" w:space="0" w:color="auto"/>
        <w:left w:val="none" w:sz="0" w:space="0" w:color="auto"/>
        <w:bottom w:val="none" w:sz="0" w:space="0" w:color="auto"/>
        <w:right w:val="none" w:sz="0" w:space="0" w:color="auto"/>
      </w:divBdr>
    </w:div>
    <w:div w:id="920060370">
      <w:bodyDiv w:val="1"/>
      <w:marLeft w:val="0"/>
      <w:marRight w:val="0"/>
      <w:marTop w:val="0"/>
      <w:marBottom w:val="0"/>
      <w:divBdr>
        <w:top w:val="none" w:sz="0" w:space="0" w:color="auto"/>
        <w:left w:val="none" w:sz="0" w:space="0" w:color="auto"/>
        <w:bottom w:val="none" w:sz="0" w:space="0" w:color="auto"/>
        <w:right w:val="none" w:sz="0" w:space="0" w:color="auto"/>
      </w:divBdr>
      <w:divsChild>
        <w:div w:id="1590231581">
          <w:marLeft w:val="0"/>
          <w:marRight w:val="0"/>
          <w:marTop w:val="0"/>
          <w:marBottom w:val="0"/>
          <w:divBdr>
            <w:top w:val="none" w:sz="0" w:space="0" w:color="auto"/>
            <w:left w:val="none" w:sz="0" w:space="0" w:color="auto"/>
            <w:bottom w:val="none" w:sz="0" w:space="0" w:color="auto"/>
            <w:right w:val="none" w:sz="0" w:space="0" w:color="auto"/>
          </w:divBdr>
        </w:div>
        <w:div w:id="707992844">
          <w:marLeft w:val="0"/>
          <w:marRight w:val="0"/>
          <w:marTop w:val="0"/>
          <w:marBottom w:val="0"/>
          <w:divBdr>
            <w:top w:val="none" w:sz="0" w:space="0" w:color="auto"/>
            <w:left w:val="none" w:sz="0" w:space="0" w:color="auto"/>
            <w:bottom w:val="none" w:sz="0" w:space="0" w:color="auto"/>
            <w:right w:val="none" w:sz="0" w:space="0" w:color="auto"/>
          </w:divBdr>
        </w:div>
        <w:div w:id="1525514228">
          <w:marLeft w:val="0"/>
          <w:marRight w:val="0"/>
          <w:marTop w:val="0"/>
          <w:marBottom w:val="0"/>
          <w:divBdr>
            <w:top w:val="none" w:sz="0" w:space="0" w:color="auto"/>
            <w:left w:val="none" w:sz="0" w:space="0" w:color="auto"/>
            <w:bottom w:val="none" w:sz="0" w:space="0" w:color="auto"/>
            <w:right w:val="none" w:sz="0" w:space="0" w:color="auto"/>
          </w:divBdr>
        </w:div>
        <w:div w:id="1913268438">
          <w:marLeft w:val="0"/>
          <w:marRight w:val="0"/>
          <w:marTop w:val="0"/>
          <w:marBottom w:val="0"/>
          <w:divBdr>
            <w:top w:val="none" w:sz="0" w:space="0" w:color="auto"/>
            <w:left w:val="none" w:sz="0" w:space="0" w:color="auto"/>
            <w:bottom w:val="none" w:sz="0" w:space="0" w:color="auto"/>
            <w:right w:val="none" w:sz="0" w:space="0" w:color="auto"/>
          </w:divBdr>
          <w:divsChild>
            <w:div w:id="162989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408120">
      <w:bodyDiv w:val="1"/>
      <w:marLeft w:val="0"/>
      <w:marRight w:val="0"/>
      <w:marTop w:val="0"/>
      <w:marBottom w:val="0"/>
      <w:divBdr>
        <w:top w:val="none" w:sz="0" w:space="0" w:color="auto"/>
        <w:left w:val="none" w:sz="0" w:space="0" w:color="auto"/>
        <w:bottom w:val="none" w:sz="0" w:space="0" w:color="auto"/>
        <w:right w:val="none" w:sz="0" w:space="0" w:color="auto"/>
      </w:divBdr>
    </w:div>
    <w:div w:id="2035957056">
      <w:bodyDiv w:val="1"/>
      <w:marLeft w:val="0"/>
      <w:marRight w:val="0"/>
      <w:marTop w:val="0"/>
      <w:marBottom w:val="0"/>
      <w:divBdr>
        <w:top w:val="none" w:sz="0" w:space="0" w:color="auto"/>
        <w:left w:val="none" w:sz="0" w:space="0" w:color="auto"/>
        <w:bottom w:val="none" w:sz="0" w:space="0" w:color="auto"/>
        <w:right w:val="none" w:sz="0" w:space="0" w:color="auto"/>
      </w:divBdr>
    </w:div>
    <w:div w:id="2045330048">
      <w:bodyDiv w:val="1"/>
      <w:marLeft w:val="0"/>
      <w:marRight w:val="0"/>
      <w:marTop w:val="0"/>
      <w:marBottom w:val="0"/>
      <w:divBdr>
        <w:top w:val="none" w:sz="0" w:space="0" w:color="auto"/>
        <w:left w:val="none" w:sz="0" w:space="0" w:color="auto"/>
        <w:bottom w:val="none" w:sz="0" w:space="0" w:color="auto"/>
        <w:right w:val="none" w:sz="0" w:space="0" w:color="auto"/>
      </w:divBdr>
      <w:divsChild>
        <w:div w:id="1169440989">
          <w:marLeft w:val="0"/>
          <w:marRight w:val="0"/>
          <w:marTop w:val="0"/>
          <w:marBottom w:val="0"/>
          <w:divBdr>
            <w:top w:val="none" w:sz="0" w:space="0" w:color="auto"/>
            <w:left w:val="none" w:sz="0" w:space="0" w:color="auto"/>
            <w:bottom w:val="none" w:sz="0" w:space="0" w:color="auto"/>
            <w:right w:val="none" w:sz="0" w:space="0" w:color="auto"/>
          </w:divBdr>
        </w:div>
        <w:div w:id="1851793112">
          <w:marLeft w:val="0"/>
          <w:marRight w:val="0"/>
          <w:marTop w:val="0"/>
          <w:marBottom w:val="0"/>
          <w:divBdr>
            <w:top w:val="none" w:sz="0" w:space="0" w:color="auto"/>
            <w:left w:val="none" w:sz="0" w:space="0" w:color="auto"/>
            <w:bottom w:val="none" w:sz="0" w:space="0" w:color="auto"/>
            <w:right w:val="none" w:sz="0" w:space="0" w:color="auto"/>
          </w:divBdr>
        </w:div>
        <w:div w:id="1570192415">
          <w:marLeft w:val="0"/>
          <w:marRight w:val="0"/>
          <w:marTop w:val="0"/>
          <w:marBottom w:val="0"/>
          <w:divBdr>
            <w:top w:val="none" w:sz="0" w:space="0" w:color="auto"/>
            <w:left w:val="none" w:sz="0" w:space="0" w:color="auto"/>
            <w:bottom w:val="none" w:sz="0" w:space="0" w:color="auto"/>
            <w:right w:val="none" w:sz="0" w:space="0" w:color="auto"/>
          </w:divBdr>
        </w:div>
      </w:divsChild>
    </w:div>
    <w:div w:id="2052344229">
      <w:bodyDiv w:val="1"/>
      <w:marLeft w:val="0"/>
      <w:marRight w:val="0"/>
      <w:marTop w:val="0"/>
      <w:marBottom w:val="0"/>
      <w:divBdr>
        <w:top w:val="none" w:sz="0" w:space="0" w:color="auto"/>
        <w:left w:val="none" w:sz="0" w:space="0" w:color="auto"/>
        <w:bottom w:val="none" w:sz="0" w:space="0" w:color="auto"/>
        <w:right w:val="none" w:sz="0" w:space="0" w:color="auto"/>
      </w:divBdr>
    </w:div>
    <w:div w:id="2123109932">
      <w:bodyDiv w:val="1"/>
      <w:marLeft w:val="0"/>
      <w:marRight w:val="0"/>
      <w:marTop w:val="0"/>
      <w:marBottom w:val="0"/>
      <w:divBdr>
        <w:top w:val="none" w:sz="0" w:space="0" w:color="auto"/>
        <w:left w:val="none" w:sz="0" w:space="0" w:color="auto"/>
        <w:bottom w:val="none" w:sz="0" w:space="0" w:color="auto"/>
        <w:right w:val="none" w:sz="0" w:space="0" w:color="auto"/>
      </w:divBdr>
      <w:divsChild>
        <w:div w:id="694576725">
          <w:marLeft w:val="0"/>
          <w:marRight w:val="0"/>
          <w:marTop w:val="0"/>
          <w:marBottom w:val="0"/>
          <w:divBdr>
            <w:top w:val="none" w:sz="0" w:space="0" w:color="auto"/>
            <w:left w:val="none" w:sz="0" w:space="0" w:color="auto"/>
            <w:bottom w:val="none" w:sz="0" w:space="0" w:color="auto"/>
            <w:right w:val="none" w:sz="0" w:space="0" w:color="auto"/>
          </w:divBdr>
        </w:div>
        <w:div w:id="18900720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2571</TotalTime>
  <Pages>12</Pages>
  <Words>3329</Words>
  <Characters>18979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medi jones</dc:creator>
  <cp:keywords/>
  <dc:description/>
  <cp:lastModifiedBy>emma medi jones</cp:lastModifiedBy>
  <cp:revision>15</cp:revision>
  <dcterms:created xsi:type="dcterms:W3CDTF">2020-02-24T16:18:00Z</dcterms:created>
  <dcterms:modified xsi:type="dcterms:W3CDTF">2020-03-13T13:46:00Z</dcterms:modified>
</cp:coreProperties>
</file>