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62"/>
          <w:szCs w:val="62"/>
        </w:rPr>
      </w:pPr>
      <w:r w:rsidDel="00000000" w:rsidR="00000000" w:rsidRPr="00000000">
        <w:rPr>
          <w:b w:val="1"/>
          <w:sz w:val="62"/>
          <w:szCs w:val="62"/>
          <w:rtl w:val="0"/>
        </w:rPr>
        <w:t xml:space="preserve">MA Neuro Coaching </w:t>
      </w:r>
    </w:p>
    <w:p w:rsidR="00000000" w:rsidDel="00000000" w:rsidP="00000000" w:rsidRDefault="00000000" w:rsidRPr="00000000" w14:paraId="00000002">
      <w:pPr>
        <w:jc w:val="center"/>
        <w:rPr>
          <w:b w:val="1"/>
          <w:sz w:val="28"/>
          <w:szCs w:val="28"/>
          <w:u w:val="single"/>
        </w:rPr>
      </w:pPr>
      <w:r w:rsidDel="00000000" w:rsidR="00000000" w:rsidRPr="00000000">
        <w:rPr>
          <w:rtl w:val="0"/>
        </w:rPr>
      </w:r>
    </w:p>
    <w:p w:rsidR="00000000" w:rsidDel="00000000" w:rsidP="00000000" w:rsidRDefault="00000000" w:rsidRPr="00000000" w14:paraId="00000003">
      <w:pPr>
        <w:jc w:val="center"/>
        <w:rPr>
          <w:b w:val="1"/>
          <w:sz w:val="28"/>
          <w:szCs w:val="28"/>
          <w:u w:val="single"/>
        </w:rPr>
      </w:pPr>
      <w:r w:rsidDel="00000000" w:rsidR="00000000" w:rsidRPr="00000000">
        <w:rPr>
          <w:rtl w:val="0"/>
        </w:rPr>
      </w:r>
    </w:p>
    <w:p w:rsidR="00000000" w:rsidDel="00000000" w:rsidP="00000000" w:rsidRDefault="00000000" w:rsidRPr="00000000" w14:paraId="00000004">
      <w:pPr>
        <w:jc w:val="center"/>
        <w:rPr>
          <w:b w:val="1"/>
          <w:sz w:val="28"/>
          <w:szCs w:val="28"/>
          <w:u w:val="single"/>
        </w:rPr>
      </w:pPr>
      <w:r w:rsidDel="00000000" w:rsidR="00000000" w:rsidRPr="00000000">
        <w:rPr>
          <w:rtl w:val="0"/>
        </w:rPr>
      </w:r>
    </w:p>
    <w:p w:rsidR="00000000" w:rsidDel="00000000" w:rsidP="00000000" w:rsidRDefault="00000000" w:rsidRPr="00000000" w14:paraId="00000005">
      <w:pPr>
        <w:jc w:val="center"/>
        <w:rPr>
          <w:b w:val="1"/>
          <w:sz w:val="28"/>
          <w:szCs w:val="28"/>
          <w:u w:val="single"/>
        </w:rPr>
      </w:pPr>
      <w:r w:rsidDel="00000000" w:rsidR="00000000" w:rsidRPr="00000000">
        <w:rPr>
          <w:rtl w:val="0"/>
        </w:rPr>
      </w:r>
    </w:p>
    <w:p w:rsidR="00000000" w:rsidDel="00000000" w:rsidP="00000000" w:rsidRDefault="00000000" w:rsidRPr="00000000" w14:paraId="00000006">
      <w:pPr>
        <w:jc w:val="center"/>
        <w:rPr>
          <w:b w:val="1"/>
          <w:sz w:val="28"/>
          <w:szCs w:val="28"/>
          <w:u w:val="single"/>
        </w:rPr>
      </w:pPr>
      <w:r w:rsidDel="00000000" w:rsidR="00000000" w:rsidRPr="00000000">
        <w:rPr>
          <w:rtl w:val="0"/>
        </w:rPr>
      </w:r>
    </w:p>
    <w:p w:rsidR="00000000" w:rsidDel="00000000" w:rsidP="00000000" w:rsidRDefault="00000000" w:rsidRPr="00000000" w14:paraId="00000007">
      <w:pPr>
        <w:jc w:val="left"/>
        <w:rPr>
          <w:b w:val="1"/>
          <w:sz w:val="28"/>
          <w:szCs w:val="28"/>
          <w:u w:val="single"/>
        </w:rPr>
      </w:pPr>
      <w:r w:rsidDel="00000000" w:rsidR="00000000" w:rsidRPr="00000000">
        <w:rPr>
          <w:rtl w:val="0"/>
        </w:rPr>
      </w:r>
    </w:p>
    <w:p w:rsidR="00000000" w:rsidDel="00000000" w:rsidP="00000000" w:rsidRDefault="00000000" w:rsidRPr="00000000" w14:paraId="00000008">
      <w:pPr>
        <w:jc w:val="center"/>
        <w:rPr>
          <w:b w:val="1"/>
          <w:sz w:val="28"/>
          <w:szCs w:val="28"/>
          <w:u w:val="single"/>
        </w:rPr>
      </w:pPr>
      <w:r w:rsidDel="00000000" w:rsidR="00000000" w:rsidRPr="00000000">
        <w:rPr>
          <w:rtl w:val="0"/>
        </w:rPr>
      </w:r>
    </w:p>
    <w:p w:rsidR="00000000" w:rsidDel="00000000" w:rsidP="00000000" w:rsidRDefault="00000000" w:rsidRPr="00000000" w14:paraId="00000009">
      <w:pPr>
        <w:spacing w:line="240" w:lineRule="auto"/>
        <w:jc w:val="center"/>
        <w:rPr/>
      </w:pPr>
      <w:r w:rsidDel="00000000" w:rsidR="00000000" w:rsidRPr="00000000">
        <w:rPr>
          <w:rtl w:val="0"/>
        </w:rPr>
      </w:r>
    </w:p>
    <w:p w:rsidR="00000000" w:rsidDel="00000000" w:rsidP="00000000" w:rsidRDefault="00000000" w:rsidRPr="00000000" w14:paraId="0000000A">
      <w:pPr>
        <w:jc w:val="center"/>
        <w:rPr>
          <w:b w:val="1"/>
          <w:sz w:val="28"/>
          <w:szCs w:val="28"/>
          <w:u w:val="single"/>
        </w:rPr>
      </w:pPr>
      <w:r w:rsidDel="00000000" w:rsidR="00000000" w:rsidRPr="00000000">
        <w:rPr>
          <w:b w:val="1"/>
          <w:sz w:val="28"/>
          <w:szCs w:val="28"/>
          <w:u w:val="single"/>
        </w:rPr>
        <w:drawing>
          <wp:inline distB="114300" distT="114300" distL="114300" distR="114300">
            <wp:extent cx="4400550" cy="2724150"/>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400550" cy="272415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b w:val="1"/>
          <w:sz w:val="28"/>
          <w:szCs w:val="28"/>
          <w:u w:val="single"/>
        </w:rPr>
      </w:pPr>
      <w:r w:rsidDel="00000000" w:rsidR="00000000" w:rsidRPr="00000000">
        <w:rPr>
          <w:rtl w:val="0"/>
        </w:rPr>
      </w:r>
    </w:p>
    <w:p w:rsidR="00000000" w:rsidDel="00000000" w:rsidP="00000000" w:rsidRDefault="00000000" w:rsidRPr="00000000" w14:paraId="0000000C">
      <w:pPr>
        <w:jc w:val="center"/>
        <w:rPr>
          <w:b w:val="1"/>
          <w:sz w:val="28"/>
          <w:szCs w:val="28"/>
          <w:u w:val="single"/>
        </w:rPr>
      </w:pPr>
      <w:r w:rsidDel="00000000" w:rsidR="00000000" w:rsidRPr="00000000">
        <w:rPr>
          <w:rtl w:val="0"/>
        </w:rPr>
      </w:r>
    </w:p>
    <w:p w:rsidR="00000000" w:rsidDel="00000000" w:rsidP="00000000" w:rsidRDefault="00000000" w:rsidRPr="00000000" w14:paraId="0000000D">
      <w:pPr>
        <w:jc w:val="center"/>
        <w:rPr>
          <w:b w:val="1"/>
          <w:sz w:val="28"/>
          <w:szCs w:val="28"/>
          <w:u w:val="single"/>
        </w:rPr>
      </w:pPr>
      <w:r w:rsidDel="00000000" w:rsidR="00000000" w:rsidRPr="00000000">
        <w:rPr>
          <w:rtl w:val="0"/>
        </w:rPr>
      </w:r>
    </w:p>
    <w:p w:rsidR="00000000" w:rsidDel="00000000" w:rsidP="00000000" w:rsidRDefault="00000000" w:rsidRPr="00000000" w14:paraId="0000000E">
      <w:pPr>
        <w:jc w:val="center"/>
        <w:rPr>
          <w:b w:val="1"/>
          <w:sz w:val="42"/>
          <w:szCs w:val="42"/>
        </w:rPr>
      </w:pPr>
      <w:r w:rsidDel="00000000" w:rsidR="00000000" w:rsidRPr="00000000">
        <w:rPr>
          <w:b w:val="1"/>
          <w:sz w:val="42"/>
          <w:szCs w:val="42"/>
          <w:rtl w:val="0"/>
        </w:rPr>
        <w:t xml:space="preserve">NLP Practitioner Portfolio Matrix</w:t>
      </w:r>
    </w:p>
    <w:p w:rsidR="00000000" w:rsidDel="00000000" w:rsidP="00000000" w:rsidRDefault="00000000" w:rsidRPr="00000000" w14:paraId="0000000F">
      <w:pPr>
        <w:jc w:val="left"/>
        <w:rPr>
          <w:b w:val="1"/>
          <w:sz w:val="28"/>
          <w:szCs w:val="28"/>
          <w:u w:val="single"/>
        </w:rPr>
      </w:pPr>
      <w:r w:rsidDel="00000000" w:rsidR="00000000" w:rsidRPr="00000000">
        <w:rPr>
          <w:rtl w:val="0"/>
        </w:rPr>
      </w:r>
    </w:p>
    <w:p w:rsidR="00000000" w:rsidDel="00000000" w:rsidP="00000000" w:rsidRDefault="00000000" w:rsidRPr="00000000" w14:paraId="00000010">
      <w:pPr>
        <w:jc w:val="center"/>
        <w:rPr>
          <w:b w:val="1"/>
          <w:sz w:val="28"/>
          <w:szCs w:val="28"/>
          <w:u w:val="single"/>
        </w:rPr>
      </w:pPr>
      <w:r w:rsidDel="00000000" w:rsidR="00000000" w:rsidRPr="00000000">
        <w:rPr>
          <w:rtl w:val="0"/>
        </w:rPr>
      </w:r>
    </w:p>
    <w:p w:rsidR="00000000" w:rsidDel="00000000" w:rsidP="00000000" w:rsidRDefault="00000000" w:rsidRPr="00000000" w14:paraId="00000011">
      <w:pPr>
        <w:jc w:val="center"/>
        <w:rPr>
          <w:b w:val="1"/>
          <w:sz w:val="28"/>
          <w:szCs w:val="28"/>
        </w:rPr>
      </w:pPr>
      <w:r w:rsidDel="00000000" w:rsidR="00000000" w:rsidRPr="00000000">
        <w:rPr>
          <w:b w:val="1"/>
          <w:sz w:val="28"/>
          <w:szCs w:val="28"/>
          <w:rtl w:val="0"/>
        </w:rPr>
        <w:t xml:space="preserve">By Susanna Kenyon-Muir</w:t>
      </w:r>
    </w:p>
    <w:p w:rsidR="00000000" w:rsidDel="00000000" w:rsidP="00000000" w:rsidRDefault="00000000" w:rsidRPr="00000000" w14:paraId="00000012">
      <w:pPr>
        <w:jc w:val="center"/>
        <w:rPr>
          <w:b w:val="1"/>
          <w:sz w:val="28"/>
          <w:szCs w:val="28"/>
        </w:rPr>
      </w:pPr>
      <w:r w:rsidDel="00000000" w:rsidR="00000000" w:rsidRPr="00000000">
        <w:rPr>
          <w:rtl w:val="0"/>
        </w:rPr>
      </w:r>
    </w:p>
    <w:p w:rsidR="00000000" w:rsidDel="00000000" w:rsidP="00000000" w:rsidRDefault="00000000" w:rsidRPr="00000000" w14:paraId="00000013">
      <w:pPr>
        <w:jc w:val="center"/>
        <w:rPr>
          <w:b w:val="1"/>
          <w:sz w:val="28"/>
          <w:szCs w:val="28"/>
        </w:rPr>
      </w:pPr>
      <w:r w:rsidDel="00000000" w:rsidR="00000000" w:rsidRPr="00000000">
        <w:rPr>
          <w:b w:val="1"/>
          <w:sz w:val="28"/>
          <w:szCs w:val="28"/>
          <w:rtl w:val="0"/>
        </w:rPr>
        <w:t xml:space="preserve">January 7th 2022</w:t>
      </w:r>
    </w:p>
    <w:p w:rsidR="00000000" w:rsidDel="00000000" w:rsidP="00000000" w:rsidRDefault="00000000" w:rsidRPr="00000000" w14:paraId="00000014">
      <w:pPr>
        <w:jc w:val="center"/>
        <w:rPr>
          <w:b w:val="1"/>
          <w:sz w:val="28"/>
          <w:szCs w:val="28"/>
        </w:rPr>
      </w:pPr>
      <w:r w:rsidDel="00000000" w:rsidR="00000000" w:rsidRPr="00000000">
        <w:rPr>
          <w:rtl w:val="0"/>
        </w:rPr>
      </w:r>
    </w:p>
    <w:p w:rsidR="00000000" w:rsidDel="00000000" w:rsidP="00000000" w:rsidRDefault="00000000" w:rsidRPr="00000000" w14:paraId="00000015">
      <w:pPr>
        <w:jc w:val="center"/>
        <w:rPr>
          <w:b w:val="1"/>
          <w:sz w:val="28"/>
          <w:szCs w:val="28"/>
          <w:u w:val="single"/>
        </w:rPr>
      </w:pPr>
      <w:r w:rsidDel="00000000" w:rsidR="00000000" w:rsidRPr="00000000">
        <w:rPr>
          <w:b w:val="1"/>
          <w:sz w:val="28"/>
          <w:szCs w:val="28"/>
          <w:rtl w:val="0"/>
        </w:rPr>
        <w:t xml:space="preserve">Student number: </w:t>
      </w:r>
      <w:r w:rsidDel="00000000" w:rsidR="00000000" w:rsidRPr="00000000">
        <w:rPr>
          <w:b w:val="1"/>
          <w:sz w:val="24"/>
          <w:szCs w:val="24"/>
          <w:rtl w:val="0"/>
        </w:rPr>
        <w:t xml:space="preserve">2029616</w:t>
      </w:r>
      <w:r w:rsidDel="00000000" w:rsidR="00000000" w:rsidRPr="00000000">
        <w:br w:type="page"/>
      </w: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b w:val="1"/>
          <w:sz w:val="28"/>
          <w:szCs w:val="28"/>
          <w:u w:val="single"/>
          <w:rtl w:val="0"/>
        </w:rPr>
        <w:t xml:space="preserve">Portfolio Assignment - Matrix</w:t>
      </w: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tbl>
      <w:tblPr>
        <w:tblStyle w:val="Table1"/>
        <w:tblW w:w="9240.0" w:type="dxa"/>
        <w:jc w:val="left"/>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7410"/>
        <w:tblGridChange w:id="0">
          <w:tblGrid>
            <w:gridCol w:w="1830"/>
            <w:gridCol w:w="74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[Intended Learning Outcomes/]</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Why did I do NLP Prac?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currently work in Information Technology helping clients achieve success through our software platform. I have been in IT and similar roles for 15 years.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chose to do NLP (Neuro Linguistic Programming) at a time where I was looking to further my education (I wanted to continue learning but an MBA which I had considered previously wasn’t what I was after); become more self aware and have tools and frameworks to help me be more effective at work and in my personal life. I was searching for deeper meaning into who I was, why I was making similar patterns in relationships and how to continually improve my interactions with people.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Prior to the course I would get into similar patterns of conflict, low self worth and not setting boundaries in my relationships.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intended outcome for me was to be in a loving partnership/relationship that was happy, non argumentative and aligned to my values, as well as increase my effectiveness at work in the ability to forge strong relationships with clients, work through conflict and progress in my career feeling strong and confident.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[Goals]</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SMART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color w:val="1a1a1a"/>
                <w:rtl w:val="0"/>
              </w:rPr>
              <w:t xml:space="preserve">My goals for NLP were to be in a happy romantic relationship within 3 years, to have a family (1-2 children) and build a life together. Happiness to me was to be in a relationship that is aligned to my values (adventure, fun, ambition, spiritual, health conscious) and desires (likes to travel, open, emotionally mature to be able to work through issues and conflict). I also wanted to improve relationships around me; with my colleagues and family. Less aggression, feminine energy over masculine.</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color w:val="1a1a1a"/>
                <w:rtl w:val="0"/>
              </w:rPr>
              <w:t xml:space="preserve">I also had a goal with one of my coaching clients to help her develop her brand (that was aligned to her values), create a new coaching programme (within one month) and increase her client base to 5 new paid clients by the end of 2021.</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color w:val="1a1a1a"/>
                <w:rtl w:val="0"/>
              </w:rPr>
              <w:t xml:space="preserve">Coming from a project background I used a SMART (Specific Measurable, Attainable, Realistic, Time-bound)</w:t>
            </w:r>
            <w:r w:rsidDel="00000000" w:rsidR="00000000" w:rsidRPr="00000000">
              <w:rPr>
                <w:color w:val="1a1a1a"/>
                <w:vertAlign w:val="superscript"/>
              </w:rPr>
              <w:footnoteReference w:customMarkFollows="0" w:id="0"/>
            </w:r>
            <w:r w:rsidDel="00000000" w:rsidR="00000000" w:rsidRPr="00000000">
              <w:rPr>
                <w:color w:val="1a1a1a"/>
                <w:rtl w:val="0"/>
              </w:rPr>
              <w:t xml:space="preserve"> goals approach.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[Successes]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t xml:space="preserve">[SMART] Success to me was a gradual process that developed over time but I’ve noticed the more time passes and I apply NLP techniques the better and more effective I become in the areas of my goals </w:t>
            </w:r>
          </w:p>
          <w:p w:rsidR="00000000" w:rsidDel="00000000" w:rsidP="00000000" w:rsidRDefault="00000000" w:rsidRPr="00000000" w14:paraId="0000002E">
            <w:pPr>
              <w:widowControl w:val="0"/>
              <w:spacing w:line="240" w:lineRule="auto"/>
              <w:rPr/>
            </w:pPr>
            <w:r w:rsidDel="00000000" w:rsidR="00000000" w:rsidRPr="00000000">
              <w:rPr>
                <w:rtl w:val="0"/>
              </w:rPr>
            </w:r>
          </w:p>
          <w:p w:rsidR="00000000" w:rsidDel="00000000" w:rsidP="00000000" w:rsidRDefault="00000000" w:rsidRPr="00000000" w14:paraId="0000002F">
            <w:pPr>
              <w:widowControl w:val="0"/>
              <w:numPr>
                <w:ilvl w:val="0"/>
                <w:numId w:val="2"/>
              </w:numPr>
              <w:spacing w:line="240" w:lineRule="auto"/>
              <w:ind w:left="360" w:hanging="360"/>
              <w:rPr>
                <w:u w:val="none"/>
              </w:rPr>
            </w:pPr>
            <w:r w:rsidDel="00000000" w:rsidR="00000000" w:rsidRPr="00000000">
              <w:rPr>
                <w:rtl w:val="0"/>
              </w:rPr>
              <w:t xml:space="preserve">I was in a one year relationship that was aligned to my values and desires. There was little conflict and I was able to use NLP tools to work through issues. I grew and learned alot about myself during this process. And I am still learning. Unfortunately it didn’t work out but I learned a lot nevertheless.</w:t>
            </w:r>
            <w:r w:rsidDel="00000000" w:rsidR="00000000" w:rsidRPr="00000000">
              <w:rPr>
                <w:rtl w:val="0"/>
              </w:rPr>
            </w:r>
          </w:p>
          <w:p w:rsidR="00000000" w:rsidDel="00000000" w:rsidP="00000000" w:rsidRDefault="00000000" w:rsidRPr="00000000" w14:paraId="00000030">
            <w:pPr>
              <w:widowControl w:val="0"/>
              <w:numPr>
                <w:ilvl w:val="0"/>
                <w:numId w:val="1"/>
              </w:numPr>
              <w:spacing w:line="240" w:lineRule="auto"/>
              <w:ind w:left="360" w:hanging="360"/>
              <w:rPr>
                <w:u w:val="none"/>
              </w:rPr>
            </w:pPr>
            <w:r w:rsidDel="00000000" w:rsidR="00000000" w:rsidRPr="00000000">
              <w:rPr>
                <w:rtl w:val="0"/>
              </w:rPr>
              <w:t xml:space="preserve">My success at work has improved through closing more deals (my quota attainment has improved).</w:t>
            </w:r>
            <w:r w:rsidDel="00000000" w:rsidR="00000000" w:rsidRPr="00000000">
              <w:rPr>
                <w:rtl w:val="0"/>
              </w:rPr>
            </w:r>
          </w:p>
          <w:p w:rsidR="00000000" w:rsidDel="00000000" w:rsidP="00000000" w:rsidRDefault="00000000" w:rsidRPr="00000000" w14:paraId="00000031">
            <w:pPr>
              <w:widowControl w:val="0"/>
              <w:numPr>
                <w:ilvl w:val="0"/>
                <w:numId w:val="1"/>
              </w:numPr>
              <w:spacing w:line="240" w:lineRule="auto"/>
              <w:ind w:left="360" w:hanging="360"/>
              <w:rPr>
                <w:u w:val="none"/>
              </w:rPr>
            </w:pPr>
            <w:r w:rsidDel="00000000" w:rsidR="00000000" w:rsidRPr="00000000">
              <w:rPr>
                <w:rtl w:val="0"/>
              </w:rPr>
              <w:t xml:space="preserve">I improved my working relationships by making closer (trusting, open, transparent) relationships with my account executives, senior management, building trust, being invited and asked to participate in more senior engagements, and by opening up opportunities outside of work, with my business partner through our coaching business.</w:t>
            </w:r>
            <w:r w:rsidDel="00000000" w:rsidR="00000000" w:rsidRPr="00000000">
              <w:rPr>
                <w:rtl w:val="0"/>
              </w:rPr>
            </w:r>
          </w:p>
          <w:p w:rsidR="00000000" w:rsidDel="00000000" w:rsidP="00000000" w:rsidRDefault="00000000" w:rsidRPr="00000000" w14:paraId="00000032">
            <w:pPr>
              <w:widowControl w:val="0"/>
              <w:numPr>
                <w:ilvl w:val="0"/>
                <w:numId w:val="1"/>
              </w:numPr>
              <w:spacing w:line="240" w:lineRule="auto"/>
              <w:ind w:left="360" w:hanging="360"/>
              <w:rPr>
                <w:u w:val="none"/>
              </w:rPr>
            </w:pPr>
            <w:r w:rsidDel="00000000" w:rsidR="00000000" w:rsidRPr="00000000">
              <w:rPr>
                <w:rtl w:val="0"/>
              </w:rPr>
              <w:t xml:space="preserve">It’s helped one of my coaching clients to drive success within her coaching business by creating a coaching programme and increasing the number of her clients. We have had 5 sessions so far over a 2 month period (and 2-3 more until the end of 2021).</w:t>
            </w: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In reflection, there are still areas in my life where I set high expectations of myself and others, which can result in conflict. Therefore, one of the learnings from an NLP perspective is to reflect on my limiting beliefs and others’ in order to drive towards a mutual positive outcome.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[Methodologies]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a1a1a"/>
              </w:rPr>
            </w:pPr>
            <w:r w:rsidDel="00000000" w:rsidR="00000000" w:rsidRPr="00000000">
              <w:rPr>
                <w:color w:val="1a1a1a"/>
                <w:rtl w:val="0"/>
              </w:rPr>
              <w:t xml:space="preserve">The exercises and methodologies that had the biggest impact on me personally and my coaching client the most were time lining</w:t>
            </w:r>
            <w:r w:rsidDel="00000000" w:rsidR="00000000" w:rsidRPr="00000000">
              <w:rPr>
                <w:color w:val="ff0000"/>
                <w:rtl w:val="0"/>
              </w:rPr>
              <w:t xml:space="preserve">,</w:t>
            </w:r>
            <w:r w:rsidDel="00000000" w:rsidR="00000000" w:rsidRPr="00000000">
              <w:rPr>
                <w:color w:val="1a1a1a"/>
                <w:rtl w:val="0"/>
              </w:rPr>
              <w:t xml:space="preserve"> presuppositions, language patterns, rapport, goal setting and limiting beliefs (please see definitions in Assignment - Appendix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Methodologies in the NLP course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color w:val="ff0000"/>
              </w:rPr>
            </w:pPr>
            <w:r w:rsidDel="00000000" w:rsidR="00000000" w:rsidRPr="00000000">
              <w:rPr>
                <w:rtl w:val="0"/>
              </w:rPr>
              <w:t xml:space="preserve">All the topics covered were NLP history, observing people, goals &amp; outcomes, rapport, representational systems, submodalities, anchoring, perceptual positions, neurological levels of change, language, strategies, reframing, parts, applications, time lines, values, introduction to coaching.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was this relevant?]</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Impact it had on me and others around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ME:</w:t>
            </w:r>
            <w:r w:rsidDel="00000000" w:rsidR="00000000" w:rsidRPr="00000000">
              <w:rPr>
                <w:rtl w:val="0"/>
              </w:rPr>
              <w:t xml:space="preserve"> NLP has given me a tremendous awareness of who I am, why I was repeating certain patterns, how to break and create new patterns, how to communicate more effectively with others, through verbal and non verbal communications. It’s improved my own confidence, self-worth, my relationships with clients, personal relationships, with my family, and my overall energy. </w:t>
            </w:r>
            <w:r w:rsidDel="00000000" w:rsidR="00000000" w:rsidRPr="00000000">
              <w:rPr>
                <w:b w:val="1"/>
                <w:rtl w:val="0"/>
              </w:rPr>
              <w:t xml:space="preserve">Clients</w:t>
            </w:r>
            <w:r w:rsidDel="00000000" w:rsidR="00000000" w:rsidRPr="00000000">
              <w:rPr>
                <w:rtl w:val="0"/>
              </w:rPr>
              <w:t xml:space="preserve">: It has helped me get to the bottom of an issue quickly and develop rapport with clients effectively. As well as building SMART/ GROW model goals. </w:t>
            </w:r>
            <w:r w:rsidDel="00000000" w:rsidR="00000000" w:rsidRPr="00000000">
              <w:rPr>
                <w:b w:val="1"/>
                <w:rtl w:val="0"/>
              </w:rPr>
              <w:t xml:space="preserve">Organisations:</w:t>
            </w:r>
            <w:r w:rsidDel="00000000" w:rsidR="00000000" w:rsidRPr="00000000">
              <w:rPr>
                <w:rtl w:val="0"/>
              </w:rPr>
              <w:t xml:space="preserve"> it helped my work relationships by seeing things from other people's perspectives, or their map of the world, their limiting beliefs, and to use for effective conflict resolution. </w:t>
            </w:r>
            <w:r w:rsidDel="00000000" w:rsidR="00000000" w:rsidRPr="00000000">
              <w:rPr>
                <w:b w:val="1"/>
                <w:rtl w:val="0"/>
              </w:rPr>
              <w:t xml:space="preserve">The WORLD:</w:t>
            </w:r>
            <w:r w:rsidDel="00000000" w:rsidR="00000000" w:rsidRPr="00000000">
              <w:rPr>
                <w:rtl w:val="0"/>
              </w:rPr>
              <w:t xml:space="preserve"> After NLP Practitioner I have been more calm, open minded, resilient and use the tools to achieve a positive outcome for those around me and myself.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[Assessment]</w:t>
            </w:r>
          </w:p>
          <w:p w:rsidR="00000000" w:rsidDel="00000000" w:rsidP="00000000" w:rsidRDefault="00000000" w:rsidRPr="00000000" w14:paraId="0000003D">
            <w:pPr>
              <w:widowControl w:val="0"/>
              <w:spacing w:line="240" w:lineRule="auto"/>
              <w:rPr/>
            </w:pPr>
            <w:r w:rsidDel="00000000" w:rsidR="00000000" w:rsidRPr="00000000">
              <w:rPr>
                <w:rtl w:val="0"/>
              </w:rPr>
            </w:r>
          </w:p>
          <w:p w:rsidR="00000000" w:rsidDel="00000000" w:rsidP="00000000" w:rsidRDefault="00000000" w:rsidRPr="00000000" w14:paraId="0000003E">
            <w:pPr>
              <w:widowControl w:val="0"/>
              <w:spacing w:line="240" w:lineRule="auto"/>
              <w:rPr/>
            </w:pPr>
            <w:r w:rsidDel="00000000" w:rsidR="00000000" w:rsidRPr="00000000">
              <w:rPr>
                <w:rtl w:val="0"/>
              </w:rPr>
              <w:t xml:space="preserve">How did the learning take 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color w:val="0000ff"/>
              </w:rPr>
            </w:pPr>
            <w:r w:rsidDel="00000000" w:rsidR="00000000" w:rsidRPr="00000000">
              <w:rPr>
                <w:rtl w:val="0"/>
              </w:rPr>
              <w:t xml:space="preserve">We were continually assessed over a ten day period by the facilitator and through many interactive exercises in pairs or teams of 3 - we were given feedback throughout each exercise (and we were given the opportunity to continue practicing). This encapsulated about 80% of the course. We had a written piece to submit and a final assessment took place on the last day whereby we coached a client in the class based on an area in their life, and evaluated based on the NLP evaluation criteria. We were given a pass or fail and certificate of completion.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What’s Next?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NLP was so intriguing and impactful that I decided to take the next step towards my coaching certification and the MA in Neuro Coaching. This has further opened up my eyes in how to help people reach their goals and work through issues, and NLP being a core skill set to achieve that. Subsequently I am in the process of publishing a coaching workbook and coaching business as a result of embarking on the NLP Practitioner course. The intended goal is to help other high achievers in IT to find their purpose in life and to achieve their life goals.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Ethics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During the course we were bound by the NLP Code of Ethics and ICF (International Coaching Federation (2021))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2019 over ten days</w:t>
            </w:r>
          </w:p>
        </w:tc>
      </w:tr>
      <w:tr>
        <w:trPr>
          <w:cantSplit w:val="0"/>
          <w:trHeight w:val="653.93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Coaching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Client LD 30 minutes (see transcript)</w:t>
            </w:r>
          </w:p>
        </w:tc>
      </w:tr>
    </w:tbl>
    <w:p w:rsidR="00000000" w:rsidDel="00000000" w:rsidP="00000000" w:rsidRDefault="00000000" w:rsidRPr="00000000" w14:paraId="00000048">
      <w:pPr>
        <w:spacing w:line="360" w:lineRule="auto"/>
        <w:jc w:val="left"/>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3"/>
        <w:widowControl w:val="0"/>
        <w:spacing w:line="240" w:lineRule="auto"/>
        <w:ind w:left="0" w:firstLine="0"/>
        <w:rPr/>
      </w:pPr>
      <w:bookmarkStart w:colFirst="0" w:colLast="0" w:name="_heading=h.ihxu25hcbsq" w:id="0"/>
      <w:bookmarkEnd w:id="0"/>
      <w:r w:rsidDel="00000000" w:rsidR="00000000" w:rsidRPr="00000000">
        <w:rPr>
          <w:rtl w:val="0"/>
        </w:rPr>
      </w:r>
    </w:p>
    <w:p w:rsidR="00000000" w:rsidDel="00000000" w:rsidP="00000000" w:rsidRDefault="00000000" w:rsidRPr="00000000" w14:paraId="0000004D">
      <w:pPr>
        <w:widowControl w:val="0"/>
        <w:spacing w:line="240" w:lineRule="auto"/>
        <w:rPr/>
      </w:pPr>
      <w:r w:rsidDel="00000000" w:rsidR="00000000" w:rsidRPr="00000000">
        <w:rPr>
          <w:rtl w:val="0"/>
        </w:rPr>
      </w:r>
    </w:p>
    <w:p w:rsidR="00000000" w:rsidDel="00000000" w:rsidP="00000000" w:rsidRDefault="00000000" w:rsidRPr="00000000" w14:paraId="0000004E">
      <w:pPr>
        <w:spacing w:line="360" w:lineRule="auto"/>
        <w:rPr>
          <w:color w:val="0000ff"/>
          <w:sz w:val="24"/>
          <w:szCs w:val="24"/>
        </w:rPr>
      </w:pPr>
      <w:r w:rsidDel="00000000" w:rsidR="00000000" w:rsidRPr="00000000">
        <w:rPr>
          <w:rtl w:val="0"/>
        </w:rPr>
      </w:r>
    </w:p>
    <w:p w:rsidR="00000000" w:rsidDel="00000000" w:rsidP="00000000" w:rsidRDefault="00000000" w:rsidRPr="00000000" w14:paraId="0000004F">
      <w:pPr>
        <w:spacing w:line="360" w:lineRule="auto"/>
        <w:rPr>
          <w:color w:val="0000ff"/>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0">
      <w:pPr>
        <w:spacing w:line="360" w:lineRule="auto"/>
        <w:rPr>
          <w:color w:val="0000ff"/>
          <w:sz w:val="24"/>
          <w:szCs w:val="24"/>
        </w:rPr>
      </w:pPr>
      <w:r w:rsidDel="00000000" w:rsidR="00000000" w:rsidRPr="00000000">
        <w:rPr>
          <w:rtl w:val="0"/>
        </w:rPr>
      </w:r>
    </w:p>
    <w:p w:rsidR="00000000" w:rsidDel="00000000" w:rsidP="00000000" w:rsidRDefault="00000000" w:rsidRPr="00000000" w14:paraId="00000051">
      <w:pPr>
        <w:pStyle w:val="Heading3"/>
        <w:numPr>
          <w:ilvl w:val="0"/>
          <w:numId w:val="4"/>
        </w:numPr>
        <w:ind w:left="720" w:hanging="360"/>
        <w:rPr/>
      </w:pPr>
      <w:bookmarkStart w:colFirst="0" w:colLast="0" w:name="_heading=h.gpcjdg1aygey" w:id="1"/>
      <w:bookmarkEnd w:id="1"/>
      <w:r w:rsidDel="00000000" w:rsidR="00000000" w:rsidRPr="00000000">
        <w:rPr>
          <w:rtl w:val="0"/>
        </w:rPr>
        <w:t xml:space="preserve">Glossary of Terms</w:t>
      </w:r>
    </w:p>
    <w:p w:rsidR="00000000" w:rsidDel="00000000" w:rsidP="00000000" w:rsidRDefault="00000000" w:rsidRPr="00000000" w14:paraId="00000052">
      <w:pPr>
        <w:ind w:left="720" w:firstLine="0"/>
        <w:rPr/>
      </w:pPr>
      <w:r w:rsidDel="00000000" w:rsidR="00000000" w:rsidRPr="00000000">
        <w:rPr>
          <w:rtl w:val="0"/>
        </w:rPr>
      </w:r>
    </w:p>
    <w:p w:rsidR="00000000" w:rsidDel="00000000" w:rsidP="00000000" w:rsidRDefault="00000000" w:rsidRPr="00000000" w14:paraId="00000053">
      <w:pPr>
        <w:numPr>
          <w:ilvl w:val="0"/>
          <w:numId w:val="3"/>
        </w:numPr>
        <w:spacing w:line="360" w:lineRule="auto"/>
        <w:ind w:left="720" w:hanging="360"/>
        <w:rPr>
          <w:color w:val="1a1a1a"/>
          <w:sz w:val="24"/>
          <w:szCs w:val="24"/>
        </w:rPr>
      </w:pPr>
      <w:r w:rsidDel="00000000" w:rsidR="00000000" w:rsidRPr="00000000">
        <w:rPr>
          <w:b w:val="1"/>
          <w:color w:val="1a1a1a"/>
          <w:sz w:val="24"/>
          <w:szCs w:val="24"/>
          <w:rtl w:val="0"/>
        </w:rPr>
        <w:t xml:space="preserve">Time Line Therapy</w:t>
      </w:r>
      <w:r w:rsidDel="00000000" w:rsidR="00000000" w:rsidRPr="00000000">
        <w:rPr>
          <w:color w:val="1a1a1a"/>
          <w:sz w:val="24"/>
          <w:szCs w:val="24"/>
          <w:rtl w:val="0"/>
        </w:rPr>
        <w:t xml:space="preserve"> is based on the premise that the client goes back to the first time they remember a particular problem, does change work – utilizing Neuro Linguistic Programming (NLP) to eliminate irritating behaviors or issues – and, if necessary, goes to subsequent times when their behavior or response was a problem, and undertakes further change work to resolve it” (James T., Woodsmall W., 1988)</w:t>
      </w:r>
    </w:p>
    <w:p w:rsidR="00000000" w:rsidDel="00000000" w:rsidP="00000000" w:rsidRDefault="00000000" w:rsidRPr="00000000" w14:paraId="00000054">
      <w:pPr>
        <w:numPr>
          <w:ilvl w:val="0"/>
          <w:numId w:val="3"/>
        </w:numPr>
        <w:spacing w:line="360" w:lineRule="auto"/>
        <w:ind w:left="720" w:hanging="360"/>
        <w:rPr>
          <w:color w:val="1a1a1a"/>
          <w:sz w:val="24"/>
          <w:szCs w:val="24"/>
        </w:rPr>
      </w:pPr>
      <w:r w:rsidDel="00000000" w:rsidR="00000000" w:rsidRPr="00000000">
        <w:rPr>
          <w:b w:val="1"/>
          <w:color w:val="1a1a1a"/>
          <w:sz w:val="24"/>
          <w:szCs w:val="24"/>
          <w:rtl w:val="0"/>
        </w:rPr>
        <w:t xml:space="preserve">Outcomes</w:t>
      </w:r>
      <w:r w:rsidDel="00000000" w:rsidR="00000000" w:rsidRPr="00000000">
        <w:rPr>
          <w:color w:val="1a1a1a"/>
          <w:sz w:val="24"/>
          <w:szCs w:val="24"/>
          <w:rtl w:val="0"/>
        </w:rPr>
        <w:t xml:space="preserve"> and an outcomes oriented approach are to “create a direction and purpose in life by which we can “programme” ourselves to consistently achieve what we want” (NLP Dynamics, 2019)</w:t>
      </w:r>
    </w:p>
    <w:p w:rsidR="00000000" w:rsidDel="00000000" w:rsidP="00000000" w:rsidRDefault="00000000" w:rsidRPr="00000000" w14:paraId="00000055">
      <w:pPr>
        <w:numPr>
          <w:ilvl w:val="0"/>
          <w:numId w:val="3"/>
        </w:numPr>
        <w:spacing w:line="360" w:lineRule="auto"/>
        <w:ind w:left="720" w:hanging="360"/>
        <w:rPr>
          <w:color w:val="1a1a1a"/>
          <w:sz w:val="24"/>
          <w:szCs w:val="24"/>
        </w:rPr>
      </w:pPr>
      <w:r w:rsidDel="00000000" w:rsidR="00000000" w:rsidRPr="00000000">
        <w:rPr>
          <w:b w:val="1"/>
          <w:color w:val="1a1a1a"/>
          <w:sz w:val="24"/>
          <w:szCs w:val="24"/>
          <w:rtl w:val="0"/>
        </w:rPr>
        <w:t xml:space="preserve">Rapport</w:t>
      </w:r>
      <w:r w:rsidDel="00000000" w:rsidR="00000000" w:rsidRPr="00000000">
        <w:rPr>
          <w:color w:val="1a1a1a"/>
          <w:sz w:val="24"/>
          <w:szCs w:val="24"/>
          <w:rtl w:val="0"/>
        </w:rPr>
        <w:t xml:space="preserve"> is the ability to relate to others in a way that creates a climate of trust and understanding. The purpose of rapport is to establish a feeling of comfort and commonality between people, in order to be better able to influence them (NLP Dynamics, 2019)</w:t>
      </w:r>
    </w:p>
    <w:p w:rsidR="00000000" w:rsidDel="00000000" w:rsidP="00000000" w:rsidRDefault="00000000" w:rsidRPr="00000000" w14:paraId="00000056">
      <w:pPr>
        <w:numPr>
          <w:ilvl w:val="0"/>
          <w:numId w:val="3"/>
        </w:numPr>
        <w:spacing w:line="360" w:lineRule="auto"/>
        <w:ind w:left="720" w:hanging="360"/>
        <w:rPr>
          <w:color w:val="0000ff"/>
          <w:sz w:val="24"/>
          <w:szCs w:val="24"/>
        </w:rPr>
      </w:pPr>
      <w:r w:rsidDel="00000000" w:rsidR="00000000" w:rsidRPr="00000000">
        <w:rPr>
          <w:b w:val="1"/>
          <w:sz w:val="24"/>
          <w:szCs w:val="24"/>
          <w:rtl w:val="0"/>
        </w:rPr>
        <w:t xml:space="preserve">Mirroring</w:t>
      </w:r>
      <w:r w:rsidDel="00000000" w:rsidR="00000000" w:rsidRPr="00000000">
        <w:rPr>
          <w:sz w:val="24"/>
          <w:szCs w:val="24"/>
          <w:rtl w:val="0"/>
        </w:rPr>
        <w:t xml:space="preserve"> is “replicating the mirror image of an aspect of someone’s physiology. E.G. When facing each other, your right hand against your chin, my left hand against my chin” </w:t>
      </w:r>
      <w:r w:rsidDel="00000000" w:rsidR="00000000" w:rsidRPr="00000000">
        <w:rPr>
          <w:color w:val="1a1a1a"/>
          <w:sz w:val="24"/>
          <w:szCs w:val="24"/>
          <w:rtl w:val="0"/>
        </w:rPr>
        <w:t xml:space="preserve">(NLP Dynamics, 2019)</w:t>
      </w:r>
      <w:r w:rsidDel="00000000" w:rsidR="00000000" w:rsidRPr="00000000">
        <w:rPr>
          <w:rtl w:val="0"/>
        </w:rPr>
      </w:r>
    </w:p>
    <w:p w:rsidR="00000000" w:rsidDel="00000000" w:rsidP="00000000" w:rsidRDefault="00000000" w:rsidRPr="00000000" w14:paraId="00000057">
      <w:pPr>
        <w:numPr>
          <w:ilvl w:val="0"/>
          <w:numId w:val="3"/>
        </w:numPr>
        <w:spacing w:line="360" w:lineRule="auto"/>
        <w:ind w:left="720" w:hanging="360"/>
        <w:rPr>
          <w:color w:val="0000ff"/>
          <w:sz w:val="24"/>
          <w:szCs w:val="24"/>
        </w:rPr>
      </w:pPr>
      <w:r w:rsidDel="00000000" w:rsidR="00000000" w:rsidRPr="00000000">
        <w:rPr>
          <w:b w:val="1"/>
          <w:color w:val="1a1a1a"/>
          <w:sz w:val="24"/>
          <w:szCs w:val="24"/>
          <w:rtl w:val="0"/>
        </w:rPr>
        <w:t xml:space="preserve">Ecology</w:t>
      </w:r>
      <w:r w:rsidDel="00000000" w:rsidR="00000000" w:rsidRPr="00000000">
        <w:rPr>
          <w:color w:val="0000ff"/>
          <w:sz w:val="24"/>
          <w:szCs w:val="24"/>
          <w:rtl w:val="0"/>
        </w:rPr>
        <w:t xml:space="preserve"> </w:t>
      </w:r>
      <w:r w:rsidDel="00000000" w:rsidR="00000000" w:rsidRPr="00000000">
        <w:rPr>
          <w:sz w:val="24"/>
          <w:szCs w:val="24"/>
          <w:rtl w:val="0"/>
        </w:rPr>
        <w:t xml:space="preserve">is the study of consequences, of considering how any change you make impacts on the wider system of which the client is a part’ </w:t>
      </w:r>
      <w:r w:rsidDel="00000000" w:rsidR="00000000" w:rsidRPr="00000000">
        <w:rPr>
          <w:color w:val="1a1a1a"/>
          <w:sz w:val="24"/>
          <w:szCs w:val="24"/>
          <w:rtl w:val="0"/>
        </w:rPr>
        <w:t xml:space="preserve">(NLP Dynamics, 2019)</w:t>
      </w:r>
      <w:r w:rsidDel="00000000" w:rsidR="00000000" w:rsidRPr="00000000">
        <w:rPr>
          <w:rtl w:val="0"/>
        </w:rPr>
      </w:r>
    </w:p>
    <w:p w:rsidR="00000000" w:rsidDel="00000000" w:rsidP="00000000" w:rsidRDefault="00000000" w:rsidRPr="00000000" w14:paraId="00000058">
      <w:pPr>
        <w:numPr>
          <w:ilvl w:val="0"/>
          <w:numId w:val="3"/>
        </w:numPr>
        <w:spacing w:line="360" w:lineRule="auto"/>
        <w:ind w:left="720" w:hanging="360"/>
        <w:rPr>
          <w:sz w:val="24"/>
          <w:szCs w:val="24"/>
          <w:u w:val="none"/>
        </w:rPr>
      </w:pPr>
      <w:r w:rsidDel="00000000" w:rsidR="00000000" w:rsidRPr="00000000">
        <w:rPr>
          <w:b w:val="1"/>
          <w:sz w:val="24"/>
          <w:szCs w:val="24"/>
          <w:rtl w:val="0"/>
        </w:rPr>
        <w:t xml:space="preserve">Representational systems</w:t>
      </w:r>
      <w:r w:rsidDel="00000000" w:rsidR="00000000" w:rsidRPr="00000000">
        <w:rPr>
          <w:sz w:val="24"/>
          <w:szCs w:val="24"/>
          <w:rtl w:val="0"/>
        </w:rPr>
        <w:t xml:space="preserve"> “for each of our senses; this is the way we experience our world. What we actually perceive are representations of what each sensory organ transmits to us. These representational systems are visual, auditory, kinesthetic, olfactory and gustatory”</w:t>
      </w:r>
      <w:r w:rsidDel="00000000" w:rsidR="00000000" w:rsidRPr="00000000">
        <w:rPr>
          <w:rtl w:val="0"/>
        </w:rPr>
      </w:r>
    </w:p>
    <w:p w:rsidR="00000000" w:rsidDel="00000000" w:rsidP="00000000" w:rsidRDefault="00000000" w:rsidRPr="00000000" w14:paraId="00000059">
      <w:pPr>
        <w:numPr>
          <w:ilvl w:val="0"/>
          <w:numId w:val="3"/>
        </w:numPr>
        <w:spacing w:line="360" w:lineRule="auto"/>
        <w:ind w:left="720" w:hanging="360"/>
        <w:rPr>
          <w:sz w:val="24"/>
          <w:szCs w:val="24"/>
          <w:u w:val="none"/>
        </w:rPr>
      </w:pPr>
      <w:r w:rsidDel="00000000" w:rsidR="00000000" w:rsidRPr="00000000">
        <w:rPr>
          <w:b w:val="1"/>
          <w:sz w:val="24"/>
          <w:szCs w:val="24"/>
          <w:rtl w:val="0"/>
        </w:rPr>
        <w:t xml:space="preserve">Limiting beliefs</w:t>
      </w:r>
      <w:r w:rsidDel="00000000" w:rsidR="00000000" w:rsidRPr="00000000">
        <w:rPr>
          <w:sz w:val="24"/>
          <w:szCs w:val="24"/>
          <w:rtl w:val="0"/>
        </w:rPr>
        <w:t xml:space="preserve"> are “Beliefs we have that limit the way we live, or from being, doing or having what we want, are called Limiting Beliefs” </w:t>
      </w:r>
      <w:r w:rsidDel="00000000" w:rsidR="00000000" w:rsidRPr="00000000">
        <w:rPr>
          <w:color w:val="1a1a1a"/>
          <w:sz w:val="24"/>
          <w:szCs w:val="24"/>
          <w:rtl w:val="0"/>
        </w:rPr>
        <w:t xml:space="preserve">(NLP Dynamics, 2019)</w:t>
      </w:r>
      <w:r w:rsidDel="00000000" w:rsidR="00000000" w:rsidRPr="00000000">
        <w:rPr>
          <w:rtl w:val="0"/>
        </w:rPr>
      </w:r>
    </w:p>
    <w:p w:rsidR="00000000" w:rsidDel="00000000" w:rsidP="00000000" w:rsidRDefault="00000000" w:rsidRPr="00000000" w14:paraId="0000005A">
      <w:pPr>
        <w:spacing w:line="360" w:lineRule="auto"/>
        <w:ind w:left="0" w:firstLine="0"/>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https://www.projectsmart.co.uk/smart-goals/brief-history-of-smart-goals.php</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tHO8P1HMqnkoKBKZLW++WZDNUw==">AMUW2mU2uLY3z15GOFChyk3qTjhSYFZG0vUcvKjkFePof3k0zu7CpGFiuk/EpIIsRzY8k3R/eKqaS3zF1vIsEemfdBNBP3mnwEl1s+/mC/PC783+NtEOjotSzhBM9t0d19KzXrqYpve+x8dP81Q1ldwfxgdXGjPYpA==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