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CC9315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w:t>
            </w:r>
            <w:r w:rsidR="008F6FFB">
              <w:rPr>
                <w:b/>
                <w:color w:val="auto"/>
                <w:sz w:val="32"/>
              </w:rPr>
              <w:t>Andrew Keeping</w:t>
            </w:r>
            <w:r w:rsidR="005A1BA3">
              <w:rPr>
                <w:b/>
                <w:color w:val="auto"/>
                <w:sz w:val="32"/>
              </w:rPr>
              <w:t>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6594623" w:rsidR="005A1BA3" w:rsidRDefault="005A1BA3" w:rsidP="00340E9A">
            <w:pPr>
              <w:overflowPunct/>
              <w:autoSpaceDE/>
              <w:autoSpaceDN/>
              <w:adjustRightInd/>
              <w:ind w:right="237"/>
              <w:textAlignment w:val="auto"/>
              <w:rPr>
                <w:b/>
                <w:color w:val="auto"/>
                <w:sz w:val="32"/>
              </w:rPr>
            </w:pPr>
            <w:r>
              <w:rPr>
                <w:b/>
                <w:color w:val="auto"/>
                <w:sz w:val="32"/>
              </w:rPr>
              <w:t>_________</w:t>
            </w:r>
            <w:r w:rsidR="008F6FFB">
              <w:rPr>
                <w:b/>
                <w:color w:val="auto"/>
                <w:sz w:val="32"/>
              </w:rPr>
              <w:t>2023712</w:t>
            </w:r>
            <w:r>
              <w:rPr>
                <w:b/>
                <w:color w:val="auto"/>
                <w:sz w:val="32"/>
              </w:rPr>
              <w:t>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A425B"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bookmarkStart w:id="0" w:name="_Hlk139646474"/>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bookmarkEnd w:id="0"/>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AD00571" w14:textId="57727684" w:rsidR="00BE20A8" w:rsidRPr="000A120A" w:rsidRDefault="00BE20A8" w:rsidP="00BE20A8">
      <w:pPr>
        <w:ind w:right="237"/>
        <w:jc w:val="both"/>
        <w:rPr>
          <w:b/>
          <w:bCs/>
          <w:sz w:val="24"/>
          <w:szCs w:val="24"/>
        </w:rPr>
      </w:pPr>
      <w:r w:rsidRPr="000A120A">
        <w:rPr>
          <w:b/>
          <w:bCs/>
          <w:sz w:val="24"/>
          <w:szCs w:val="24"/>
        </w:rPr>
        <w:t>Introduction</w:t>
      </w:r>
    </w:p>
    <w:p w14:paraId="4B9BDE2C" w14:textId="456FE5D7" w:rsidR="00BE20A8" w:rsidRPr="000A120A" w:rsidRDefault="00BE20A8" w:rsidP="00BE20A8">
      <w:pPr>
        <w:ind w:right="237"/>
        <w:jc w:val="both"/>
        <w:rPr>
          <w:sz w:val="22"/>
          <w:szCs w:val="22"/>
        </w:rPr>
      </w:pPr>
      <w:r w:rsidRPr="000A120A">
        <w:rPr>
          <w:sz w:val="22"/>
          <w:szCs w:val="22"/>
        </w:rPr>
        <w:tab/>
        <w:t xml:space="preserve">I am going to use the Gibbs (1998) Reflective Cycle to critically </w:t>
      </w:r>
      <w:r w:rsidR="001D7F0E">
        <w:rPr>
          <w:sz w:val="22"/>
          <w:szCs w:val="22"/>
        </w:rPr>
        <w:t>evaluate</w:t>
      </w:r>
      <w:r w:rsidR="00E57340">
        <w:rPr>
          <w:sz w:val="22"/>
          <w:szCs w:val="22"/>
        </w:rPr>
        <w:t xml:space="preserve"> the strategic role of the College of Policing in professionalising policing within the United Kingdom. I will be exploring an incident that I have attended within my third year of probation. I will then reflect on my final year in probation and how I have worked and am still working to fulfil the role as a modern professional police officer. I am going to critically reflect how my final year of probation has seen my role as a police officer change.</w:t>
      </w:r>
    </w:p>
    <w:p w14:paraId="35A72B9B" w14:textId="77777777" w:rsidR="00BE20A8" w:rsidRPr="000A120A" w:rsidRDefault="00BE20A8" w:rsidP="00BE20A8">
      <w:pPr>
        <w:ind w:right="237"/>
        <w:jc w:val="both"/>
        <w:rPr>
          <w:sz w:val="22"/>
          <w:szCs w:val="22"/>
        </w:rPr>
      </w:pPr>
    </w:p>
    <w:p w14:paraId="70A73BAD" w14:textId="66D2C074" w:rsidR="00BE20A8" w:rsidRPr="00030CAD" w:rsidRDefault="00BE20A8" w:rsidP="00030CAD">
      <w:pPr>
        <w:ind w:right="237"/>
        <w:jc w:val="both"/>
        <w:rPr>
          <w:b/>
          <w:bCs/>
          <w:sz w:val="24"/>
          <w:szCs w:val="24"/>
        </w:rPr>
      </w:pPr>
      <w:r w:rsidRPr="000A120A">
        <w:rPr>
          <w:b/>
          <w:bCs/>
          <w:sz w:val="24"/>
          <w:szCs w:val="24"/>
        </w:rPr>
        <w:t>Description</w:t>
      </w:r>
    </w:p>
    <w:p w14:paraId="5AA94040" w14:textId="657086D4" w:rsidR="00BE20A8" w:rsidRDefault="00AE2B90" w:rsidP="00AE2B90">
      <w:pPr>
        <w:ind w:right="237" w:firstLine="720"/>
        <w:rPr>
          <w:sz w:val="22"/>
          <w:szCs w:val="22"/>
        </w:rPr>
      </w:pPr>
      <w:proofErr w:type="gramStart"/>
      <w:r>
        <w:rPr>
          <w:sz w:val="22"/>
          <w:szCs w:val="22"/>
        </w:rPr>
        <w:t>During</w:t>
      </w:r>
      <w:proofErr w:type="gramEnd"/>
      <w:r>
        <w:rPr>
          <w:sz w:val="22"/>
          <w:szCs w:val="22"/>
        </w:rPr>
        <w:t xml:space="preserve"> one day shift, I was working alongside a colleague who was still in tutorship, I had been partnered up with this colleague due to his tutor being on annual leave. My colleague had only been with our team for approximately two working </w:t>
      </w:r>
      <w:proofErr w:type="gramStart"/>
      <w:r>
        <w:rPr>
          <w:sz w:val="22"/>
          <w:szCs w:val="22"/>
        </w:rPr>
        <w:t>weeks</w:t>
      </w:r>
      <w:proofErr w:type="gramEnd"/>
      <w:r>
        <w:rPr>
          <w:sz w:val="22"/>
          <w:szCs w:val="22"/>
        </w:rPr>
        <w:t xml:space="preserve"> and he felt that he was still learning many of the processes that were required at certain calls. However, he was very confident in his ability and asked to take the lead at the next call.</w:t>
      </w:r>
    </w:p>
    <w:p w14:paraId="50B30A77" w14:textId="6EC0ABFE" w:rsidR="00AE2B90" w:rsidRDefault="00080D6B" w:rsidP="00AE2B90">
      <w:pPr>
        <w:ind w:right="237" w:firstLine="720"/>
        <w:rPr>
          <w:sz w:val="22"/>
          <w:szCs w:val="22"/>
        </w:rPr>
      </w:pPr>
      <w:r>
        <w:rPr>
          <w:sz w:val="22"/>
          <w:szCs w:val="22"/>
        </w:rPr>
        <w:t>The</w:t>
      </w:r>
      <w:r w:rsidR="00AE2B90">
        <w:rPr>
          <w:sz w:val="22"/>
          <w:szCs w:val="22"/>
        </w:rPr>
        <w:t xml:space="preserve"> call, which was an emergency request from the caller</w:t>
      </w:r>
      <w:r>
        <w:rPr>
          <w:sz w:val="22"/>
          <w:szCs w:val="22"/>
        </w:rPr>
        <w:t>,</w:t>
      </w:r>
      <w:r w:rsidR="00AE2B90">
        <w:rPr>
          <w:sz w:val="22"/>
          <w:szCs w:val="22"/>
        </w:rPr>
        <w:t xml:space="preserve"> due to having been assaulted by her current partner. Neither my colleague </w:t>
      </w:r>
      <w:r>
        <w:rPr>
          <w:sz w:val="22"/>
          <w:szCs w:val="22"/>
        </w:rPr>
        <w:t>nor</w:t>
      </w:r>
      <w:r w:rsidR="00AE2B90">
        <w:rPr>
          <w:sz w:val="22"/>
          <w:szCs w:val="22"/>
        </w:rPr>
        <w:t xml:space="preserve"> </w:t>
      </w:r>
      <w:proofErr w:type="gramStart"/>
      <w:r w:rsidR="00AE2B90">
        <w:rPr>
          <w:sz w:val="22"/>
          <w:szCs w:val="22"/>
        </w:rPr>
        <w:t>myself</w:t>
      </w:r>
      <w:proofErr w:type="gramEnd"/>
      <w:r w:rsidR="00AE2B90">
        <w:rPr>
          <w:sz w:val="22"/>
          <w:szCs w:val="22"/>
        </w:rPr>
        <w:t xml:space="preserve"> were emergency response trained with the police vehicles so I had informed the control room of this</w:t>
      </w:r>
      <w:r>
        <w:rPr>
          <w:sz w:val="22"/>
          <w:szCs w:val="22"/>
        </w:rPr>
        <w:t xml:space="preserve"> so that it could be added to the log due to the time it would take for us to arrive. On arrival we both activated our body worn cameras and then knocked the front door of the address and </w:t>
      </w:r>
      <w:r>
        <w:rPr>
          <w:sz w:val="22"/>
          <w:szCs w:val="22"/>
        </w:rPr>
        <w:lastRenderedPageBreak/>
        <w:t xml:space="preserve">a young male answered and stated that it was his mother who </w:t>
      </w:r>
      <w:proofErr w:type="gramStart"/>
      <w:r>
        <w:rPr>
          <w:sz w:val="22"/>
          <w:szCs w:val="22"/>
        </w:rPr>
        <w:t>called</w:t>
      </w:r>
      <w:proofErr w:type="gramEnd"/>
      <w:r>
        <w:rPr>
          <w:sz w:val="22"/>
          <w:szCs w:val="22"/>
        </w:rPr>
        <w:t xml:space="preserve"> and she was on the stairs.</w:t>
      </w:r>
    </w:p>
    <w:p w14:paraId="6581A690" w14:textId="214A522C" w:rsidR="00080D6B" w:rsidRDefault="00080D6B" w:rsidP="00AE2B90">
      <w:pPr>
        <w:ind w:right="237" w:firstLine="720"/>
        <w:rPr>
          <w:sz w:val="22"/>
          <w:szCs w:val="22"/>
        </w:rPr>
      </w:pPr>
      <w:r>
        <w:rPr>
          <w:sz w:val="22"/>
          <w:szCs w:val="22"/>
        </w:rPr>
        <w:t xml:space="preserve">We were allowed entry to the address by the female, who was clearly in serious pain and was sat on the bottom couple of steps. She was in such a way that was clearly not </w:t>
      </w:r>
      <w:proofErr w:type="gramStart"/>
      <w:r>
        <w:rPr>
          <w:sz w:val="22"/>
          <w:szCs w:val="22"/>
        </w:rPr>
        <w:t>comfortable</w:t>
      </w:r>
      <w:proofErr w:type="gramEnd"/>
      <w:r>
        <w:rPr>
          <w:sz w:val="22"/>
          <w:szCs w:val="22"/>
        </w:rPr>
        <w:t xml:space="preserve"> and she complained of extreme pain in her lower back.</w:t>
      </w:r>
    </w:p>
    <w:p w14:paraId="038243DB" w14:textId="4B9EB079" w:rsidR="00080D6B" w:rsidRDefault="00080D6B" w:rsidP="00AE2B90">
      <w:pPr>
        <w:ind w:right="237" w:firstLine="720"/>
        <w:rPr>
          <w:sz w:val="22"/>
          <w:szCs w:val="22"/>
        </w:rPr>
      </w:pPr>
      <w:r>
        <w:rPr>
          <w:sz w:val="22"/>
          <w:szCs w:val="22"/>
        </w:rPr>
        <w:t xml:space="preserve">The decision was made to call for the ambulance at the scene due to the level of detail that they would require. The ambulance service graded this call at their most urgent and provided an arrival time of one and a half hours. The injured victim was not happy with this response time and pleaded with us to convey her to hospital. </w:t>
      </w:r>
      <w:r w:rsidR="00170D65">
        <w:rPr>
          <w:sz w:val="22"/>
          <w:szCs w:val="22"/>
        </w:rPr>
        <w:t>I</w:t>
      </w:r>
      <w:r>
        <w:rPr>
          <w:sz w:val="22"/>
          <w:szCs w:val="22"/>
        </w:rPr>
        <w:t xml:space="preserve"> informed her due to the pain in her back that this may not be </w:t>
      </w:r>
      <w:proofErr w:type="gramStart"/>
      <w:r>
        <w:rPr>
          <w:sz w:val="22"/>
          <w:szCs w:val="22"/>
        </w:rPr>
        <w:t>possible</w:t>
      </w:r>
      <w:proofErr w:type="gramEnd"/>
      <w:r>
        <w:rPr>
          <w:sz w:val="22"/>
          <w:szCs w:val="22"/>
        </w:rPr>
        <w:t xml:space="preserve"> and we would need to wait for the ambulance as they would be more equipped to deal with this. </w:t>
      </w:r>
    </w:p>
    <w:p w14:paraId="51A8624B" w14:textId="05DE4098" w:rsidR="00080D6B" w:rsidRDefault="00080D6B" w:rsidP="00AE2B90">
      <w:pPr>
        <w:ind w:right="237" w:firstLine="720"/>
        <w:rPr>
          <w:sz w:val="22"/>
          <w:szCs w:val="22"/>
        </w:rPr>
      </w:pPr>
      <w:r>
        <w:rPr>
          <w:sz w:val="22"/>
          <w:szCs w:val="22"/>
        </w:rPr>
        <w:t xml:space="preserve">I have then conducted a search of the property to make sure that the male responsible was not present. The house was </w:t>
      </w:r>
      <w:proofErr w:type="gramStart"/>
      <w:r>
        <w:rPr>
          <w:sz w:val="22"/>
          <w:szCs w:val="22"/>
        </w:rPr>
        <w:t>clear</w:t>
      </w:r>
      <w:proofErr w:type="gramEnd"/>
      <w:r>
        <w:rPr>
          <w:sz w:val="22"/>
          <w:szCs w:val="22"/>
        </w:rPr>
        <w:t xml:space="preserve"> and</w:t>
      </w:r>
      <w:r w:rsidR="00170D65">
        <w:rPr>
          <w:sz w:val="22"/>
          <w:szCs w:val="22"/>
        </w:rPr>
        <w:t xml:space="preserve"> I was informed by the student that they had informed</w:t>
      </w:r>
      <w:r>
        <w:rPr>
          <w:sz w:val="22"/>
          <w:szCs w:val="22"/>
        </w:rPr>
        <w:t xml:space="preserve"> the female </w:t>
      </w:r>
      <w:r w:rsidR="00170D65">
        <w:rPr>
          <w:sz w:val="22"/>
          <w:szCs w:val="22"/>
        </w:rPr>
        <w:t xml:space="preserve">that she was able to travel by police vehicle so </w:t>
      </w:r>
      <w:r>
        <w:rPr>
          <w:sz w:val="22"/>
          <w:szCs w:val="22"/>
        </w:rPr>
        <w:t>was helped to the police vehicle and the ambulance was cancelled.</w:t>
      </w:r>
    </w:p>
    <w:p w14:paraId="52D48F8A" w14:textId="3A60B8D2" w:rsidR="00080D6B" w:rsidRDefault="00080D6B" w:rsidP="00AE2B90">
      <w:pPr>
        <w:ind w:right="237" w:firstLine="720"/>
        <w:rPr>
          <w:sz w:val="22"/>
          <w:szCs w:val="22"/>
        </w:rPr>
      </w:pPr>
      <w:r>
        <w:rPr>
          <w:sz w:val="22"/>
          <w:szCs w:val="22"/>
        </w:rPr>
        <w:t>The victim was taken to the accident and emergency department a</w:t>
      </w:r>
      <w:r w:rsidR="00170D65">
        <w:rPr>
          <w:sz w:val="22"/>
          <w:szCs w:val="22"/>
        </w:rPr>
        <w:t>t</w:t>
      </w:r>
      <w:r>
        <w:rPr>
          <w:sz w:val="22"/>
          <w:szCs w:val="22"/>
        </w:rPr>
        <w:t xml:space="preserve"> the local hospital where she had to stay for </w:t>
      </w:r>
      <w:proofErr w:type="gramStart"/>
      <w:r>
        <w:rPr>
          <w:sz w:val="22"/>
          <w:szCs w:val="22"/>
        </w:rPr>
        <w:t>a number of</w:t>
      </w:r>
      <w:proofErr w:type="gramEnd"/>
      <w:r>
        <w:rPr>
          <w:sz w:val="22"/>
          <w:szCs w:val="22"/>
        </w:rPr>
        <w:t xml:space="preserve"> days. Through </w:t>
      </w:r>
      <w:proofErr w:type="gramStart"/>
      <w:r>
        <w:rPr>
          <w:sz w:val="22"/>
          <w:szCs w:val="22"/>
        </w:rPr>
        <w:t>a number of</w:t>
      </w:r>
      <w:proofErr w:type="gramEnd"/>
      <w:r>
        <w:rPr>
          <w:sz w:val="22"/>
          <w:szCs w:val="22"/>
        </w:rPr>
        <w:t xml:space="preserve"> various scans, it was identified that the female had received a fracture to one of the bones in her lower spine. </w:t>
      </w:r>
    </w:p>
    <w:p w14:paraId="6311AD85" w14:textId="46D3C66C" w:rsidR="00AE2B90" w:rsidRDefault="00080D6B" w:rsidP="00CA425B">
      <w:pPr>
        <w:ind w:right="237" w:firstLine="720"/>
        <w:rPr>
          <w:sz w:val="22"/>
          <w:szCs w:val="22"/>
        </w:rPr>
      </w:pPr>
      <w:r>
        <w:rPr>
          <w:sz w:val="22"/>
          <w:szCs w:val="22"/>
        </w:rPr>
        <w:t>Attempts were made to locate the male using information from the female with a negative result. However, around four days later, the male handed himself into the police station for questioning.</w:t>
      </w:r>
    </w:p>
    <w:p w14:paraId="3DBDDC43" w14:textId="77777777" w:rsidR="00AE2B90" w:rsidRPr="000A120A" w:rsidRDefault="00AE2B90" w:rsidP="00BE20A8">
      <w:pPr>
        <w:ind w:right="237"/>
        <w:rPr>
          <w:sz w:val="22"/>
          <w:szCs w:val="22"/>
        </w:rPr>
      </w:pPr>
    </w:p>
    <w:p w14:paraId="2C6AF6A5" w14:textId="19AC33BA" w:rsidR="00BE20A8" w:rsidRPr="00170D65" w:rsidRDefault="00BE20A8" w:rsidP="00170D65">
      <w:pPr>
        <w:ind w:right="237"/>
        <w:jc w:val="both"/>
        <w:rPr>
          <w:b/>
          <w:bCs/>
          <w:sz w:val="24"/>
          <w:szCs w:val="24"/>
        </w:rPr>
      </w:pPr>
      <w:r w:rsidRPr="000A120A">
        <w:rPr>
          <w:b/>
          <w:bCs/>
          <w:sz w:val="24"/>
          <w:szCs w:val="24"/>
        </w:rPr>
        <w:t>Feelings and Thoughts</w:t>
      </w:r>
    </w:p>
    <w:p w14:paraId="1E84F4A1" w14:textId="0262A429" w:rsidR="00BE20A8" w:rsidRDefault="00080D6B" w:rsidP="00BE20A8">
      <w:pPr>
        <w:ind w:right="237"/>
        <w:rPr>
          <w:sz w:val="22"/>
          <w:szCs w:val="22"/>
        </w:rPr>
      </w:pPr>
      <w:r>
        <w:rPr>
          <w:sz w:val="22"/>
          <w:szCs w:val="22"/>
        </w:rPr>
        <w:tab/>
        <w:t xml:space="preserve">Using the information available to me and the information provided by the control room, I was able to form an idea of what needed to be done on arrival at the scene. I </w:t>
      </w:r>
      <w:r w:rsidR="009A6A1C">
        <w:rPr>
          <w:sz w:val="22"/>
          <w:szCs w:val="22"/>
        </w:rPr>
        <w:t xml:space="preserve">spoke to my colleague who was still in tutorship what he thought of the incident and what he felt we would need to do and ascertain on arrival. The call that was passed to us stated that the caller was a female and she had been assaulted by her partner where he had thrown her against the doorframe and wall of the upstairs bedroom. </w:t>
      </w:r>
    </w:p>
    <w:p w14:paraId="4BE3662D" w14:textId="42592B88" w:rsidR="009A6A1C" w:rsidRDefault="009A6A1C" w:rsidP="009A6A1C">
      <w:pPr>
        <w:ind w:right="237" w:firstLine="720"/>
        <w:rPr>
          <w:sz w:val="22"/>
          <w:szCs w:val="22"/>
        </w:rPr>
      </w:pPr>
      <w:r>
        <w:rPr>
          <w:sz w:val="22"/>
          <w:szCs w:val="22"/>
        </w:rPr>
        <w:t xml:space="preserve">I thought about what powers of entry we had prior to arrival, which would have been Section 17 of the Police and Criminal Evidence Act 1984 to effect the arrest of the male, but as the male was stated to have left the address this power was not available to us. </w:t>
      </w:r>
      <w:proofErr w:type="gramStart"/>
      <w:r>
        <w:rPr>
          <w:sz w:val="22"/>
          <w:szCs w:val="22"/>
        </w:rPr>
        <w:t>Luckily</w:t>
      </w:r>
      <w:proofErr w:type="gramEnd"/>
      <w:r>
        <w:rPr>
          <w:sz w:val="22"/>
          <w:szCs w:val="22"/>
        </w:rPr>
        <w:t xml:space="preserve"> we were allowed into the address by the victim.</w:t>
      </w:r>
      <w:r w:rsidR="000025F5">
        <w:rPr>
          <w:sz w:val="22"/>
          <w:szCs w:val="22"/>
        </w:rPr>
        <w:t xml:space="preserve"> I was cautious throughout as I was with a student police officer and wanted to make sure that they were gaining the best experience to learn from.</w:t>
      </w:r>
    </w:p>
    <w:p w14:paraId="51E034BB" w14:textId="3EBF2AA5" w:rsidR="00080D6B" w:rsidRPr="000A120A" w:rsidRDefault="000025F5" w:rsidP="00CA425B">
      <w:pPr>
        <w:ind w:right="237" w:firstLine="720"/>
        <w:rPr>
          <w:sz w:val="22"/>
          <w:szCs w:val="22"/>
        </w:rPr>
      </w:pPr>
      <w:r>
        <w:rPr>
          <w:sz w:val="22"/>
          <w:szCs w:val="22"/>
        </w:rPr>
        <w:t>The student was very confident in their abilities and while they stayed with the victim and got the essential details, I was able to search the house to check that the male was not present.</w:t>
      </w:r>
    </w:p>
    <w:p w14:paraId="6DA99269" w14:textId="77777777" w:rsidR="00BE20A8" w:rsidRPr="000A120A" w:rsidRDefault="00BE20A8" w:rsidP="00BE20A8">
      <w:pPr>
        <w:ind w:right="237"/>
        <w:rPr>
          <w:sz w:val="22"/>
          <w:szCs w:val="22"/>
        </w:rPr>
      </w:pPr>
    </w:p>
    <w:p w14:paraId="096AE2B4" w14:textId="279C0564" w:rsidR="00170D65" w:rsidRPr="00170D65" w:rsidRDefault="00BE20A8" w:rsidP="00170D65">
      <w:pPr>
        <w:ind w:right="237"/>
        <w:jc w:val="both"/>
        <w:rPr>
          <w:b/>
          <w:bCs/>
          <w:sz w:val="24"/>
          <w:szCs w:val="24"/>
        </w:rPr>
      </w:pPr>
      <w:r w:rsidRPr="000A120A">
        <w:rPr>
          <w:b/>
          <w:bCs/>
          <w:sz w:val="24"/>
          <w:szCs w:val="24"/>
        </w:rPr>
        <w:t>Evaluation</w:t>
      </w:r>
    </w:p>
    <w:p w14:paraId="61280F39" w14:textId="3DC407A3" w:rsidR="000025F5" w:rsidRDefault="000025F5" w:rsidP="000025F5">
      <w:pPr>
        <w:ind w:right="237" w:firstLine="720"/>
        <w:rPr>
          <w:sz w:val="22"/>
          <w:szCs w:val="22"/>
        </w:rPr>
      </w:pPr>
      <w:r>
        <w:rPr>
          <w:sz w:val="22"/>
          <w:szCs w:val="22"/>
        </w:rPr>
        <w:t>As spoken about</w:t>
      </w:r>
      <w:r w:rsidR="00170D65">
        <w:rPr>
          <w:sz w:val="22"/>
          <w:szCs w:val="22"/>
        </w:rPr>
        <w:t xml:space="preserve"> in a report produced</w:t>
      </w:r>
      <w:r>
        <w:rPr>
          <w:sz w:val="22"/>
          <w:szCs w:val="22"/>
        </w:rPr>
        <w:t xml:space="preserve"> by Metcalfe (201</w:t>
      </w:r>
      <w:r w:rsidR="00170D65">
        <w:rPr>
          <w:sz w:val="22"/>
          <w:szCs w:val="22"/>
        </w:rPr>
        <w:t>6</w:t>
      </w:r>
      <w:r>
        <w:rPr>
          <w:sz w:val="22"/>
          <w:szCs w:val="22"/>
        </w:rPr>
        <w:t>)</w:t>
      </w:r>
      <w:r w:rsidR="00170D65">
        <w:rPr>
          <w:sz w:val="22"/>
          <w:szCs w:val="22"/>
        </w:rPr>
        <w:t xml:space="preserve"> ‘The nature of the errors that students generate, when they are allowed to do so, can provide crucial information to the teacher’. Effectively during this shift working with a student, I was their teacher and by allowing the student to take the lead they were able to do what they thought was right and what turned out to be the wrong decision ultimately allowed myself as the teacher to learn and the student to learn from their mistakes. In this incident the mistake made was agreeing to transport the victim to hospital. However, with hindsight, we were unable to predict the seriousness of the injuries that the victim sustained and ultimately it was their decision to travel by police vehicle and we should have been more assertive and declined this as an option available.</w:t>
      </w:r>
    </w:p>
    <w:p w14:paraId="2FB56A69" w14:textId="38BCD188" w:rsidR="000025F5" w:rsidRPr="00CA425B" w:rsidRDefault="00E330C2" w:rsidP="00CA425B">
      <w:pPr>
        <w:ind w:right="237" w:firstLine="720"/>
        <w:rPr>
          <w:sz w:val="22"/>
          <w:szCs w:val="22"/>
        </w:rPr>
      </w:pPr>
      <w:r>
        <w:rPr>
          <w:sz w:val="22"/>
          <w:szCs w:val="22"/>
        </w:rPr>
        <w:t xml:space="preserve">Despite this, our handling of the situation and completion of all required actions meant that the victim was safeguarded at hospital, a password was set up so that the male who was still outstanding would not be able to attend the hospital and find out where </w:t>
      </w:r>
      <w:r>
        <w:rPr>
          <w:sz w:val="22"/>
          <w:szCs w:val="22"/>
        </w:rPr>
        <w:lastRenderedPageBreak/>
        <w:t>the victim was. The victim expressed her gratitude for all the help that we offered her and the reassurance that was provided in the fact that we would not stop looking for the male.</w:t>
      </w:r>
    </w:p>
    <w:p w14:paraId="689BF13C" w14:textId="77777777" w:rsidR="000025F5" w:rsidRDefault="000025F5" w:rsidP="00BE20A8">
      <w:pPr>
        <w:ind w:right="237"/>
        <w:jc w:val="both"/>
      </w:pPr>
    </w:p>
    <w:p w14:paraId="4546F143" w14:textId="77777777" w:rsidR="000025F5" w:rsidRPr="000A120A" w:rsidRDefault="000025F5" w:rsidP="00BE20A8">
      <w:pPr>
        <w:ind w:right="237"/>
        <w:jc w:val="both"/>
        <w:rPr>
          <w:sz w:val="22"/>
          <w:szCs w:val="22"/>
        </w:rPr>
      </w:pPr>
    </w:p>
    <w:p w14:paraId="0B6303A6" w14:textId="27BB1795" w:rsidR="00BE20A8" w:rsidRPr="000A120A" w:rsidRDefault="00BE20A8" w:rsidP="00BE20A8">
      <w:pPr>
        <w:ind w:right="237"/>
        <w:jc w:val="both"/>
        <w:rPr>
          <w:b/>
          <w:bCs/>
          <w:sz w:val="24"/>
          <w:szCs w:val="24"/>
        </w:rPr>
      </w:pPr>
      <w:r w:rsidRPr="000A120A">
        <w:rPr>
          <w:b/>
          <w:bCs/>
          <w:sz w:val="24"/>
          <w:szCs w:val="24"/>
        </w:rPr>
        <w:t>Analysis</w:t>
      </w:r>
    </w:p>
    <w:p w14:paraId="49E6520F" w14:textId="5F87B774" w:rsidR="007E6E8E" w:rsidRDefault="00E330C2" w:rsidP="00BE20A8">
      <w:pPr>
        <w:ind w:right="237"/>
        <w:jc w:val="both"/>
        <w:rPr>
          <w:sz w:val="22"/>
          <w:szCs w:val="22"/>
        </w:rPr>
      </w:pPr>
      <w:r>
        <w:rPr>
          <w:sz w:val="22"/>
          <w:szCs w:val="22"/>
        </w:rPr>
        <w:tab/>
        <w:t>Within the strategic policing requirement 2023 published by the Home Office (2023)</w:t>
      </w:r>
      <w:r w:rsidR="007E6E8E">
        <w:rPr>
          <w:sz w:val="22"/>
          <w:szCs w:val="22"/>
        </w:rPr>
        <w:t xml:space="preserve"> a section of the report outlines that the police have produced a plan in March 2022 called Tackling Domestic Abuse Plan to help tackle violence against women and girls. Part of this plan is to make the safety of women and girls across the country a priority. This is because women and girls are disproportionately affected by violence or abuse. Within the same report, the College of Policing and the National Police Chief’s Council have outlined three objectives, these being ‘Improving trust and confidence in policing, relentlessly pursuing perpetrators and creating safer </w:t>
      </w:r>
      <w:proofErr w:type="gramStart"/>
      <w:r w:rsidR="007E6E8E">
        <w:rPr>
          <w:sz w:val="22"/>
          <w:szCs w:val="22"/>
        </w:rPr>
        <w:t>spaces’</w:t>
      </w:r>
      <w:proofErr w:type="gramEnd"/>
      <w:r w:rsidR="007E6E8E">
        <w:rPr>
          <w:sz w:val="22"/>
          <w:szCs w:val="22"/>
        </w:rPr>
        <w:t>. The actions carried out within this incident that we attended adhered to all three of these objectives, we improved the trust and confidence of the victim in the police by providing a fast and immediate response to the emergency and providing reassurance to the victim, the suspect was placed onto the high priority suspects list meaning that all officers in every team will be notified that the suspect is wanted in connection to this offence and will actively search for the male during their shift. We also created a safer space for the victim by conveying to the hospital and introducing a password system for extra protection.</w:t>
      </w:r>
    </w:p>
    <w:p w14:paraId="6B87E11B" w14:textId="000E9EBC" w:rsidR="007E6E8E" w:rsidRDefault="007367FF" w:rsidP="00BE20A8">
      <w:pPr>
        <w:ind w:right="237"/>
        <w:jc w:val="both"/>
        <w:rPr>
          <w:sz w:val="22"/>
          <w:szCs w:val="22"/>
        </w:rPr>
      </w:pPr>
      <w:r>
        <w:rPr>
          <w:sz w:val="22"/>
          <w:szCs w:val="22"/>
        </w:rPr>
        <w:tab/>
      </w:r>
      <w:r w:rsidR="005C121D">
        <w:rPr>
          <w:sz w:val="22"/>
          <w:szCs w:val="22"/>
        </w:rPr>
        <w:t xml:space="preserve">The </w:t>
      </w:r>
      <w:r w:rsidR="003A1AC8">
        <w:rPr>
          <w:sz w:val="22"/>
          <w:szCs w:val="22"/>
        </w:rPr>
        <w:t>National Police Chief’s Council and The College of Policing (2022</w:t>
      </w:r>
      <w:r w:rsidR="00AB108A">
        <w:rPr>
          <w:sz w:val="22"/>
          <w:szCs w:val="22"/>
        </w:rPr>
        <w:t>a</w:t>
      </w:r>
      <w:r w:rsidR="003A1AC8">
        <w:rPr>
          <w:sz w:val="22"/>
          <w:szCs w:val="22"/>
        </w:rPr>
        <w:t>)</w:t>
      </w:r>
      <w:r w:rsidR="005C121D">
        <w:rPr>
          <w:sz w:val="22"/>
          <w:szCs w:val="22"/>
        </w:rPr>
        <w:t xml:space="preserve"> have produced </w:t>
      </w:r>
      <w:r w:rsidR="003A1AC8">
        <w:rPr>
          <w:sz w:val="22"/>
          <w:szCs w:val="22"/>
        </w:rPr>
        <w:t>with the guidance of the Association of Police and Crime Commissioners the ‘Policing Vision 2025’. This outlines the aims and objectives to improve the police across the United Kingdom by openly talking about what they aim to do over the next ten years.</w:t>
      </w:r>
    </w:p>
    <w:p w14:paraId="74C078F7" w14:textId="45E68D05" w:rsidR="005C121D" w:rsidRDefault="007367FF" w:rsidP="00BE20A8">
      <w:pPr>
        <w:ind w:right="237"/>
        <w:jc w:val="both"/>
        <w:rPr>
          <w:sz w:val="22"/>
          <w:szCs w:val="22"/>
        </w:rPr>
      </w:pPr>
      <w:r>
        <w:rPr>
          <w:sz w:val="22"/>
          <w:szCs w:val="22"/>
        </w:rPr>
        <w:tab/>
      </w:r>
      <w:r w:rsidR="00AB7B19">
        <w:rPr>
          <w:sz w:val="22"/>
          <w:szCs w:val="22"/>
        </w:rPr>
        <w:t>There has now been a Policing Vision 2030 published by The College of Policing (2023b)</w:t>
      </w:r>
      <w:r w:rsidR="00770FCD">
        <w:rPr>
          <w:sz w:val="22"/>
          <w:szCs w:val="22"/>
        </w:rPr>
        <w:t xml:space="preserve">, the improvement through education is represented by ‘Pillar 4: To develop and inspire our workforce and evolve our culture’ and this have been given five objectives </w:t>
      </w:r>
      <w:proofErr w:type="gramStart"/>
      <w:r w:rsidR="00770FCD">
        <w:rPr>
          <w:sz w:val="22"/>
          <w:szCs w:val="22"/>
        </w:rPr>
        <w:t>where by</w:t>
      </w:r>
      <w:proofErr w:type="gramEnd"/>
      <w:r w:rsidR="00770FCD">
        <w:rPr>
          <w:sz w:val="22"/>
          <w:szCs w:val="22"/>
        </w:rPr>
        <w:t xml:space="preserve"> objective 1 states ‘Focus on attracting the best people from all communities to ensure policing is representative at all ranks’.</w:t>
      </w:r>
    </w:p>
    <w:p w14:paraId="33CE8E5C" w14:textId="77777777" w:rsidR="00AE2B90" w:rsidRPr="000A120A" w:rsidRDefault="00AE2B90" w:rsidP="00BE20A8">
      <w:pPr>
        <w:ind w:right="237"/>
        <w:jc w:val="both"/>
        <w:rPr>
          <w:sz w:val="22"/>
          <w:szCs w:val="22"/>
        </w:rPr>
      </w:pPr>
    </w:p>
    <w:p w14:paraId="7EF892E8" w14:textId="2E4EFFE1" w:rsidR="00BE20A8" w:rsidRPr="000A120A" w:rsidRDefault="00BE20A8" w:rsidP="00BE20A8">
      <w:pPr>
        <w:ind w:right="237"/>
        <w:rPr>
          <w:b/>
          <w:bCs/>
          <w:sz w:val="24"/>
          <w:szCs w:val="24"/>
        </w:rPr>
      </w:pPr>
      <w:r w:rsidRPr="000A120A">
        <w:rPr>
          <w:b/>
          <w:bCs/>
          <w:sz w:val="24"/>
          <w:szCs w:val="24"/>
        </w:rPr>
        <w:t>Conclusion</w:t>
      </w:r>
    </w:p>
    <w:p w14:paraId="1F4D65A0" w14:textId="4C3B7653" w:rsidR="00BE20A8" w:rsidRDefault="00BE20A8" w:rsidP="00BE20A8">
      <w:pPr>
        <w:ind w:right="237"/>
        <w:rPr>
          <w:sz w:val="22"/>
          <w:szCs w:val="22"/>
        </w:rPr>
      </w:pPr>
      <w:r w:rsidRPr="000A120A">
        <w:rPr>
          <w:sz w:val="22"/>
          <w:szCs w:val="22"/>
        </w:rPr>
        <w:tab/>
      </w:r>
      <w:r w:rsidR="007367FF">
        <w:rPr>
          <w:sz w:val="22"/>
          <w:szCs w:val="22"/>
        </w:rPr>
        <w:t>The College of Policing (2020</w:t>
      </w:r>
      <w:r w:rsidR="00AB7B19">
        <w:rPr>
          <w:sz w:val="22"/>
          <w:szCs w:val="22"/>
        </w:rPr>
        <w:t>a</w:t>
      </w:r>
      <w:r w:rsidR="007367FF">
        <w:rPr>
          <w:sz w:val="22"/>
          <w:szCs w:val="22"/>
        </w:rPr>
        <w:t xml:space="preserve">) introduced the two new methods of entry into the police through the Policing Education Qualifications Framework (PEQF), these being the Police Constable Degree Apprenticeship, also known as the PCDA entry </w:t>
      </w:r>
      <w:proofErr w:type="gramStart"/>
      <w:r w:rsidR="007367FF">
        <w:rPr>
          <w:sz w:val="22"/>
          <w:szCs w:val="22"/>
        </w:rPr>
        <w:t>and also</w:t>
      </w:r>
      <w:proofErr w:type="gramEnd"/>
      <w:r w:rsidR="007367FF">
        <w:rPr>
          <w:sz w:val="22"/>
          <w:szCs w:val="22"/>
        </w:rPr>
        <w:t xml:space="preserve"> the Degree Holders Entry Program, also known as the DHEP entry route. </w:t>
      </w:r>
      <w:r w:rsidR="00175612">
        <w:rPr>
          <w:sz w:val="22"/>
          <w:szCs w:val="22"/>
        </w:rPr>
        <w:t xml:space="preserve">These were written and agreed by the Association of Police and Crime Commissioners, who highlighted ‘A need for consistency, accreditation and defined roles’ and ‘that roles need specific skills and knowledge, backed by </w:t>
      </w:r>
      <w:proofErr w:type="gramStart"/>
      <w:r w:rsidR="00175612">
        <w:rPr>
          <w:sz w:val="22"/>
          <w:szCs w:val="22"/>
        </w:rPr>
        <w:t>qualifications’</w:t>
      </w:r>
      <w:proofErr w:type="gramEnd"/>
      <w:r w:rsidR="00175612">
        <w:rPr>
          <w:sz w:val="22"/>
          <w:szCs w:val="22"/>
        </w:rPr>
        <w:t xml:space="preserve">. As part of my </w:t>
      </w:r>
      <w:r w:rsidR="005C121D">
        <w:rPr>
          <w:sz w:val="22"/>
          <w:szCs w:val="22"/>
        </w:rPr>
        <w:t>evidence on how I am working to fulfil the role of a modern professional police officer I am coming to the end of my time under the Police Constable Degree Apprenticeship where at the end I will have earned a degree in Professional Policing Practice, showing that through the College of Policing’s professionalism of policing within the United Kingdom, I will have worked towards and earned a degree demonstrating what the modern day role of a police officer undertakes.</w:t>
      </w:r>
    </w:p>
    <w:p w14:paraId="5E133EF5" w14:textId="72E20F26" w:rsidR="005C121D" w:rsidRPr="007E6E8E" w:rsidRDefault="005C121D" w:rsidP="00BE20A8">
      <w:pPr>
        <w:ind w:right="237"/>
        <w:rPr>
          <w:sz w:val="22"/>
          <w:szCs w:val="22"/>
        </w:rPr>
      </w:pPr>
      <w:r>
        <w:rPr>
          <w:sz w:val="22"/>
          <w:szCs w:val="22"/>
        </w:rPr>
        <w:tab/>
        <w:t xml:space="preserve">Within year three of my probation period, I have gained a vast amount of knowledge from my time in the job, learning whilst participating in the police constable degree apprenticeship and from the vast </w:t>
      </w:r>
      <w:proofErr w:type="gramStart"/>
      <w:r>
        <w:rPr>
          <w:sz w:val="22"/>
          <w:szCs w:val="22"/>
        </w:rPr>
        <w:t>amount</w:t>
      </w:r>
      <w:proofErr w:type="gramEnd"/>
      <w:r>
        <w:rPr>
          <w:sz w:val="22"/>
          <w:szCs w:val="22"/>
        </w:rPr>
        <w:t xml:space="preserve"> of colleagues I have had the fortune of working with as a response officer or from my attachment with the different departments within the police.</w:t>
      </w:r>
    </w:p>
    <w:p w14:paraId="12661707" w14:textId="77777777" w:rsidR="00E330C2" w:rsidRPr="000A120A" w:rsidRDefault="00E330C2" w:rsidP="00BE20A8">
      <w:pPr>
        <w:ind w:right="237"/>
        <w:rPr>
          <w:sz w:val="22"/>
          <w:szCs w:val="22"/>
        </w:rPr>
      </w:pPr>
    </w:p>
    <w:p w14:paraId="77406DBC" w14:textId="0EC71453" w:rsidR="00BE20A8" w:rsidRPr="000A120A" w:rsidRDefault="00BE20A8" w:rsidP="00BE20A8">
      <w:pPr>
        <w:ind w:right="237"/>
        <w:rPr>
          <w:b/>
          <w:bCs/>
          <w:sz w:val="24"/>
          <w:szCs w:val="24"/>
        </w:rPr>
      </w:pPr>
      <w:r w:rsidRPr="000A120A">
        <w:rPr>
          <w:b/>
          <w:bCs/>
          <w:sz w:val="24"/>
          <w:szCs w:val="24"/>
        </w:rPr>
        <w:t>Action Plan</w:t>
      </w:r>
    </w:p>
    <w:p w14:paraId="7DBEB17D" w14:textId="6310B2B4" w:rsidR="00BE20A8" w:rsidRPr="004D081A" w:rsidRDefault="00E417DD" w:rsidP="00BE20A8">
      <w:pPr>
        <w:ind w:right="237"/>
        <w:jc w:val="both"/>
        <w:rPr>
          <w:sz w:val="22"/>
          <w:szCs w:val="22"/>
        </w:rPr>
      </w:pPr>
      <w:r>
        <w:rPr>
          <w:sz w:val="24"/>
          <w:szCs w:val="24"/>
        </w:rPr>
        <w:tab/>
      </w:r>
      <w:proofErr w:type="gramStart"/>
      <w:r w:rsidRPr="004D081A">
        <w:rPr>
          <w:sz w:val="22"/>
          <w:szCs w:val="22"/>
        </w:rPr>
        <w:t>Reflecting back</w:t>
      </w:r>
      <w:proofErr w:type="gramEnd"/>
      <w:r w:rsidRPr="004D081A">
        <w:rPr>
          <w:sz w:val="22"/>
          <w:szCs w:val="22"/>
        </w:rPr>
        <w:t xml:space="preserve"> on the incident and the actions that my colleague and I took in relation to the safeguarding, care and support. I feel that the way that I con ducted myself in front of the victim, her family and my colleague who was a student was very good and I wouldn’t change the way that we dealt with the incident. I followed the code of ethics</w:t>
      </w:r>
      <w:r w:rsidR="008873DC" w:rsidRPr="004D081A">
        <w:rPr>
          <w:sz w:val="22"/>
          <w:szCs w:val="22"/>
        </w:rPr>
        <w:t xml:space="preserve"> which </w:t>
      </w:r>
      <w:r w:rsidR="008873DC" w:rsidRPr="004D081A">
        <w:rPr>
          <w:sz w:val="22"/>
          <w:szCs w:val="22"/>
        </w:rPr>
        <w:lastRenderedPageBreak/>
        <w:t>include the nine policing principles</w:t>
      </w:r>
      <w:r w:rsidRPr="004D081A">
        <w:rPr>
          <w:sz w:val="22"/>
          <w:szCs w:val="22"/>
        </w:rPr>
        <w:t xml:space="preserve"> and </w:t>
      </w:r>
      <w:r w:rsidR="008873DC" w:rsidRPr="004D081A">
        <w:rPr>
          <w:sz w:val="22"/>
          <w:szCs w:val="22"/>
        </w:rPr>
        <w:t>ten standards of professional behaviour. My actions were accountable, I treated the victim with fairness and honesty, I acted with integrity, showed leadership with my colleague, was open with the victim and the actions that would be taken, treated the victim with respect and acted with selflessness.</w:t>
      </w:r>
    </w:p>
    <w:p w14:paraId="43A39B8F" w14:textId="2F3A3C42" w:rsidR="00DC0285" w:rsidRPr="004D081A" w:rsidRDefault="008873DC" w:rsidP="00BE20A8">
      <w:pPr>
        <w:ind w:right="237"/>
        <w:jc w:val="both"/>
        <w:rPr>
          <w:sz w:val="22"/>
          <w:szCs w:val="22"/>
        </w:rPr>
      </w:pPr>
      <w:r w:rsidRPr="004D081A">
        <w:rPr>
          <w:sz w:val="22"/>
          <w:szCs w:val="22"/>
        </w:rPr>
        <w:tab/>
      </w:r>
      <w:r w:rsidR="000610DF" w:rsidRPr="004D081A">
        <w:rPr>
          <w:sz w:val="22"/>
          <w:szCs w:val="22"/>
        </w:rPr>
        <w:t>The National Police Chief’s Council (2018)</w:t>
      </w:r>
      <w:r w:rsidR="00DC0285" w:rsidRPr="004D081A">
        <w:rPr>
          <w:sz w:val="22"/>
          <w:szCs w:val="22"/>
        </w:rPr>
        <w:t xml:space="preserve"> have produced a report called ‘Workforce Transformation in the Police Service, whereby it talks about the entry route for a police constable role. They have indicated that by the introduction of the police constable degree apprenticeship as: </w:t>
      </w:r>
      <w:r w:rsidR="00DC0285" w:rsidRPr="004D081A">
        <w:rPr>
          <w:sz w:val="22"/>
          <w:szCs w:val="22"/>
        </w:rPr>
        <w:tab/>
      </w:r>
    </w:p>
    <w:p w14:paraId="4F0E27F2" w14:textId="51CFDA55" w:rsidR="008873DC" w:rsidRPr="004D081A" w:rsidRDefault="00DC0285" w:rsidP="00DC0285">
      <w:pPr>
        <w:ind w:left="720" w:right="237"/>
        <w:jc w:val="both"/>
        <w:rPr>
          <w:sz w:val="22"/>
          <w:szCs w:val="22"/>
        </w:rPr>
      </w:pPr>
      <w:r w:rsidRPr="004D081A">
        <w:rPr>
          <w:sz w:val="22"/>
          <w:szCs w:val="22"/>
        </w:rPr>
        <w:t>‘a nationally recognised system of accreditation demonstrates that individuals have the required knowledge and skills for their roles and thereby offer assurance both to the public and to the members of the profession itself’. National Police Chief’s Council (2018).</w:t>
      </w:r>
    </w:p>
    <w:p w14:paraId="05F21C9A" w14:textId="3554B0A2" w:rsidR="00E417DD" w:rsidRPr="004D081A" w:rsidRDefault="00A64397" w:rsidP="00BE20A8">
      <w:pPr>
        <w:ind w:right="237"/>
        <w:jc w:val="both"/>
        <w:rPr>
          <w:sz w:val="22"/>
          <w:szCs w:val="22"/>
        </w:rPr>
      </w:pPr>
      <w:r w:rsidRPr="004D081A">
        <w:rPr>
          <w:sz w:val="22"/>
          <w:szCs w:val="22"/>
        </w:rPr>
        <w:t xml:space="preserve">In 2014, The College of Policing (2014) </w:t>
      </w:r>
      <w:r w:rsidR="00CB67CA" w:rsidRPr="004D081A">
        <w:rPr>
          <w:sz w:val="22"/>
          <w:szCs w:val="22"/>
        </w:rPr>
        <w:t>produced the ‘Five-Year Strategy’ and one of the objectives were ‘Setting standards of professional practice’. Within this objective the aim was to raise the standards of policing and professional practice. There is a section called ‘Knowledge, research and education, within this it is mentioned that they aim to ‘set the national policing curriculum’. This has been achieved by the introduction of the two entry routes, PCDA and DHEP.</w:t>
      </w:r>
    </w:p>
    <w:p w14:paraId="6604579F" w14:textId="7FC7F4B7" w:rsidR="00FF7784" w:rsidRPr="00CA425B" w:rsidRDefault="00FF7784" w:rsidP="00A867B2">
      <w:pPr>
        <w:tabs>
          <w:tab w:val="left" w:pos="1056"/>
        </w:tabs>
        <w:ind w:right="237"/>
        <w:jc w:val="both"/>
        <w:rPr>
          <w:sz w:val="22"/>
          <w:szCs w:val="22"/>
        </w:rPr>
      </w:pPr>
    </w:p>
    <w:p w14:paraId="13819134" w14:textId="77777777" w:rsidR="00FF7784" w:rsidRPr="00CA425B" w:rsidRDefault="00FF7784" w:rsidP="00340E9A">
      <w:pPr>
        <w:ind w:right="237"/>
        <w:jc w:val="both"/>
        <w:rPr>
          <w:sz w:val="22"/>
          <w:szCs w:val="22"/>
        </w:rPr>
      </w:pPr>
    </w:p>
    <w:p w14:paraId="6CAC3913" w14:textId="4953F9C0" w:rsidR="00FF7784" w:rsidRPr="00CA425B" w:rsidRDefault="00F857A6" w:rsidP="00340E9A">
      <w:pPr>
        <w:ind w:right="237"/>
        <w:jc w:val="both"/>
        <w:rPr>
          <w:sz w:val="22"/>
          <w:szCs w:val="22"/>
        </w:rPr>
      </w:pPr>
      <w:r w:rsidRPr="00CA425B">
        <w:rPr>
          <w:sz w:val="22"/>
          <w:szCs w:val="22"/>
        </w:rPr>
        <w:t>Word Count: 1</w:t>
      </w:r>
      <w:r w:rsidR="00A867B2" w:rsidRPr="00CA425B">
        <w:rPr>
          <w:sz w:val="22"/>
          <w:szCs w:val="22"/>
        </w:rPr>
        <w:t>842</w:t>
      </w:r>
      <w:r w:rsidRPr="00CA425B">
        <w:rPr>
          <w:sz w:val="22"/>
          <w:szCs w:val="22"/>
        </w:rPr>
        <w:t xml:space="preserve"> / 2000</w:t>
      </w: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70AE786" w14:textId="70D14351" w:rsidR="00450F20" w:rsidRPr="00CA425B" w:rsidRDefault="00A17853" w:rsidP="00CA425B">
      <w:pPr>
        <w:ind w:right="237"/>
        <w:jc w:val="both"/>
        <w:rPr>
          <w:b/>
          <w:bCs/>
          <w:sz w:val="22"/>
          <w:szCs w:val="22"/>
        </w:rPr>
      </w:pPr>
      <w:r w:rsidRPr="00313E97">
        <w:rPr>
          <w:b/>
          <w:bCs/>
          <w:sz w:val="22"/>
          <w:szCs w:val="22"/>
        </w:rPr>
        <w:t>Introduction</w:t>
      </w:r>
    </w:p>
    <w:p w14:paraId="79C6F38B" w14:textId="4759B1E8" w:rsidR="00AA666E" w:rsidRPr="00313E97" w:rsidRDefault="007F6418" w:rsidP="00C07C77">
      <w:pPr>
        <w:ind w:right="237" w:firstLine="720"/>
        <w:jc w:val="both"/>
        <w:rPr>
          <w:sz w:val="22"/>
          <w:szCs w:val="22"/>
        </w:rPr>
      </w:pPr>
      <w:r w:rsidRPr="00313E97">
        <w:rPr>
          <w:sz w:val="22"/>
          <w:szCs w:val="22"/>
        </w:rPr>
        <w:t>For this topic</w:t>
      </w:r>
      <w:r w:rsidR="00F63578">
        <w:rPr>
          <w:sz w:val="22"/>
          <w:szCs w:val="22"/>
        </w:rPr>
        <w:t>,</w:t>
      </w:r>
      <w:r w:rsidRPr="00313E97">
        <w:rPr>
          <w:sz w:val="22"/>
          <w:szCs w:val="22"/>
        </w:rPr>
        <w:t xml:space="preserve"> I am going to utilise the </w:t>
      </w:r>
      <w:r w:rsidRPr="00F63578">
        <w:rPr>
          <w:sz w:val="22"/>
          <w:szCs w:val="22"/>
        </w:rPr>
        <w:t>G</w:t>
      </w:r>
      <w:r w:rsidR="00A17853" w:rsidRPr="00F63578">
        <w:rPr>
          <w:sz w:val="22"/>
          <w:szCs w:val="22"/>
        </w:rPr>
        <w:t xml:space="preserve">ibbs </w:t>
      </w:r>
      <w:r w:rsidRPr="00F63578">
        <w:rPr>
          <w:sz w:val="22"/>
          <w:szCs w:val="22"/>
        </w:rPr>
        <w:t>(1998)</w:t>
      </w:r>
      <w:r w:rsidR="00D765AA" w:rsidRPr="00313E97">
        <w:rPr>
          <w:sz w:val="22"/>
          <w:szCs w:val="22"/>
        </w:rPr>
        <w:t xml:space="preserve"> Reflective Cycle</w:t>
      </w:r>
      <w:r w:rsidRPr="00313E97">
        <w:rPr>
          <w:sz w:val="22"/>
          <w:szCs w:val="22"/>
        </w:rPr>
        <w:t xml:space="preserve"> </w:t>
      </w:r>
      <w:r w:rsidR="00A17853" w:rsidRPr="00313E97">
        <w:rPr>
          <w:sz w:val="22"/>
          <w:szCs w:val="22"/>
        </w:rPr>
        <w:t xml:space="preserve">to reflect on an incident that I have attended whereby I have utilised the use of social media to inform and engage with the public </w:t>
      </w:r>
      <w:proofErr w:type="gramStart"/>
      <w:r w:rsidR="00A17853" w:rsidRPr="00313E97">
        <w:rPr>
          <w:sz w:val="22"/>
          <w:szCs w:val="22"/>
        </w:rPr>
        <w:t>and also</w:t>
      </w:r>
      <w:proofErr w:type="gramEnd"/>
      <w:r w:rsidR="00A17853" w:rsidRPr="00313E97">
        <w:rPr>
          <w:sz w:val="22"/>
          <w:szCs w:val="22"/>
        </w:rPr>
        <w:t xml:space="preserve"> promote policy initiatives. I will critically evaluate my experience from this incident where I considered the force policy on using social media</w:t>
      </w:r>
      <w:r w:rsidR="00C07C77" w:rsidRPr="00313E97">
        <w:rPr>
          <w:sz w:val="22"/>
          <w:szCs w:val="22"/>
        </w:rPr>
        <w:t>. I will talk about the different social media platforms used by the police and explore the risks and benefits of using social media.</w:t>
      </w:r>
    </w:p>
    <w:p w14:paraId="607A0D29" w14:textId="77777777" w:rsidR="00AA666E" w:rsidRPr="00313E97" w:rsidRDefault="00AA666E" w:rsidP="00340E9A">
      <w:pPr>
        <w:ind w:right="237"/>
        <w:jc w:val="both"/>
        <w:rPr>
          <w:sz w:val="22"/>
          <w:szCs w:val="22"/>
        </w:rPr>
      </w:pPr>
    </w:p>
    <w:p w14:paraId="4557CCDD" w14:textId="0DAFF677" w:rsidR="008B28E7" w:rsidRPr="00313E97" w:rsidRDefault="00D765AA" w:rsidP="00340E9A">
      <w:pPr>
        <w:ind w:right="237"/>
        <w:jc w:val="both"/>
        <w:rPr>
          <w:sz w:val="22"/>
          <w:szCs w:val="22"/>
        </w:rPr>
      </w:pPr>
      <w:r w:rsidRPr="00313E97">
        <w:rPr>
          <w:sz w:val="22"/>
          <w:szCs w:val="22"/>
        </w:rPr>
        <w:t xml:space="preserve">As described by </w:t>
      </w:r>
      <w:r w:rsidRPr="00F63578">
        <w:rPr>
          <w:sz w:val="22"/>
          <w:szCs w:val="22"/>
        </w:rPr>
        <w:t>The University of Edinburgh</w:t>
      </w:r>
      <w:r w:rsidR="00C07C77" w:rsidRPr="00F63578">
        <w:rPr>
          <w:sz w:val="22"/>
          <w:szCs w:val="22"/>
        </w:rPr>
        <w:t xml:space="preserve"> (</w:t>
      </w:r>
      <w:r w:rsidRPr="00F63578">
        <w:rPr>
          <w:sz w:val="22"/>
          <w:szCs w:val="22"/>
        </w:rPr>
        <w:t>2020</w:t>
      </w:r>
      <w:r w:rsidR="00C07C77" w:rsidRPr="00F63578">
        <w:rPr>
          <w:sz w:val="22"/>
          <w:szCs w:val="22"/>
        </w:rPr>
        <w:t>)</w:t>
      </w:r>
      <w:r w:rsidRPr="00F63578">
        <w:rPr>
          <w:sz w:val="22"/>
          <w:szCs w:val="22"/>
        </w:rPr>
        <w:t>,</w:t>
      </w:r>
      <w:r w:rsidRPr="00313E97">
        <w:rPr>
          <w:sz w:val="22"/>
          <w:szCs w:val="22"/>
        </w:rPr>
        <w:t xml:space="preserve"> the Gibbs Reflective Cycle</w:t>
      </w:r>
      <w:r w:rsidR="00C07C77" w:rsidRPr="00313E97">
        <w:rPr>
          <w:sz w:val="22"/>
          <w:szCs w:val="22"/>
        </w:rPr>
        <w:t xml:space="preserve"> is a reflective model which covers six </w:t>
      </w:r>
      <w:r w:rsidRPr="00313E97">
        <w:rPr>
          <w:sz w:val="22"/>
          <w:szCs w:val="22"/>
        </w:rPr>
        <w:t>stages:</w:t>
      </w:r>
      <w:r w:rsidR="00C07C77" w:rsidRPr="00313E97">
        <w:rPr>
          <w:sz w:val="22"/>
          <w:szCs w:val="22"/>
        </w:rPr>
        <w:t xml:space="preserve"> Description, Feelings, Evaluation, Analysis, Conclusion and Action plan.</w:t>
      </w:r>
      <w:r w:rsidRPr="00313E97">
        <w:rPr>
          <w:sz w:val="22"/>
          <w:szCs w:val="22"/>
        </w:rPr>
        <w:t xml:space="preserve"> This essay will cover all aspects of this model.</w:t>
      </w:r>
    </w:p>
    <w:p w14:paraId="452E40A6" w14:textId="77777777" w:rsidR="008B28E7" w:rsidRPr="00313E97" w:rsidRDefault="008B28E7" w:rsidP="00340E9A">
      <w:pPr>
        <w:ind w:right="237"/>
        <w:jc w:val="both"/>
        <w:rPr>
          <w:sz w:val="22"/>
          <w:szCs w:val="22"/>
        </w:rPr>
      </w:pPr>
    </w:p>
    <w:p w14:paraId="0700DE38" w14:textId="40DBA8C6" w:rsidR="00450F20" w:rsidRPr="00CA425B" w:rsidRDefault="00A17853" w:rsidP="00340E9A">
      <w:pPr>
        <w:ind w:right="237"/>
        <w:jc w:val="both"/>
        <w:rPr>
          <w:b/>
          <w:bCs/>
          <w:sz w:val="22"/>
          <w:szCs w:val="22"/>
        </w:rPr>
      </w:pPr>
      <w:r w:rsidRPr="00313E97">
        <w:rPr>
          <w:b/>
          <w:bCs/>
          <w:sz w:val="22"/>
          <w:szCs w:val="22"/>
        </w:rPr>
        <w:t>Description</w:t>
      </w:r>
    </w:p>
    <w:p w14:paraId="778FF626" w14:textId="127E0134" w:rsidR="00A17853" w:rsidRPr="00313E97" w:rsidRDefault="00685BB0" w:rsidP="00450F20">
      <w:pPr>
        <w:ind w:right="237" w:firstLine="720"/>
        <w:jc w:val="both"/>
        <w:rPr>
          <w:sz w:val="22"/>
          <w:szCs w:val="22"/>
        </w:rPr>
      </w:pPr>
      <w:r w:rsidRPr="00313E97">
        <w:rPr>
          <w:sz w:val="22"/>
          <w:szCs w:val="22"/>
        </w:rPr>
        <w:t xml:space="preserve">During </w:t>
      </w:r>
      <w:r w:rsidR="003718B3">
        <w:rPr>
          <w:sz w:val="22"/>
          <w:szCs w:val="22"/>
        </w:rPr>
        <w:t>an</w:t>
      </w:r>
      <w:r w:rsidRPr="00313E97">
        <w:rPr>
          <w:sz w:val="22"/>
          <w:szCs w:val="22"/>
        </w:rPr>
        <w:t xml:space="preserve"> afternoon shift at my designated police station, I was partnered with my acting sergeant when a call was made to police regarding a serious road traffic collision that </w:t>
      </w:r>
      <w:r w:rsidR="003718B3">
        <w:rPr>
          <w:sz w:val="22"/>
          <w:szCs w:val="22"/>
        </w:rPr>
        <w:t xml:space="preserve">had just </w:t>
      </w:r>
      <w:r w:rsidRPr="00313E97">
        <w:rPr>
          <w:sz w:val="22"/>
          <w:szCs w:val="22"/>
        </w:rPr>
        <w:t xml:space="preserve">happened </w:t>
      </w:r>
      <w:r w:rsidR="003718B3">
        <w:rPr>
          <w:sz w:val="22"/>
          <w:szCs w:val="22"/>
        </w:rPr>
        <w:t>only</w:t>
      </w:r>
      <w:r w:rsidRPr="00313E97">
        <w:rPr>
          <w:sz w:val="22"/>
          <w:szCs w:val="22"/>
        </w:rPr>
        <w:t xml:space="preserve"> a short distance away from the police station. Due to the seriousness of the incident, it required a multi-agency attendance. This meant that we responded as the police, but also in attendance were the fire and rescue service and the ambulance service. </w:t>
      </w:r>
    </w:p>
    <w:p w14:paraId="5D5A3D91" w14:textId="3480553F" w:rsidR="00685BB0" w:rsidRPr="00313E97" w:rsidRDefault="00685BB0" w:rsidP="00340E9A">
      <w:pPr>
        <w:ind w:right="237"/>
        <w:jc w:val="both"/>
        <w:rPr>
          <w:sz w:val="22"/>
          <w:szCs w:val="22"/>
        </w:rPr>
      </w:pPr>
      <w:r w:rsidRPr="00313E97">
        <w:rPr>
          <w:sz w:val="22"/>
          <w:szCs w:val="22"/>
        </w:rPr>
        <w:t>The</w:t>
      </w:r>
      <w:r w:rsidR="003718B3">
        <w:rPr>
          <w:sz w:val="22"/>
          <w:szCs w:val="22"/>
        </w:rPr>
        <w:t xml:space="preserve"> </w:t>
      </w:r>
      <w:proofErr w:type="gramStart"/>
      <w:r w:rsidR="003718B3">
        <w:rPr>
          <w:sz w:val="22"/>
          <w:szCs w:val="22"/>
        </w:rPr>
        <w:t>particular</w:t>
      </w:r>
      <w:r w:rsidRPr="00313E97">
        <w:rPr>
          <w:sz w:val="22"/>
          <w:szCs w:val="22"/>
        </w:rPr>
        <w:t xml:space="preserve"> road</w:t>
      </w:r>
      <w:proofErr w:type="gramEnd"/>
      <w:r w:rsidRPr="00313E97">
        <w:rPr>
          <w:sz w:val="22"/>
          <w:szCs w:val="22"/>
        </w:rPr>
        <w:t xml:space="preserve"> that the accident had happened on was a long</w:t>
      </w:r>
      <w:r w:rsidR="003718B3">
        <w:rPr>
          <w:sz w:val="22"/>
          <w:szCs w:val="22"/>
        </w:rPr>
        <w:t>, fast</w:t>
      </w:r>
      <w:r w:rsidRPr="00313E97">
        <w:rPr>
          <w:sz w:val="22"/>
          <w:szCs w:val="22"/>
        </w:rPr>
        <w:t xml:space="preserve"> and dark road, that was not lit by any street lighting</w:t>
      </w:r>
      <w:r w:rsidR="003718B3">
        <w:rPr>
          <w:sz w:val="22"/>
          <w:szCs w:val="22"/>
        </w:rPr>
        <w:t xml:space="preserve"> and had cover of trees on both sides of the road</w:t>
      </w:r>
      <w:r w:rsidRPr="00313E97">
        <w:rPr>
          <w:sz w:val="22"/>
          <w:szCs w:val="22"/>
        </w:rPr>
        <w:t>.</w:t>
      </w:r>
    </w:p>
    <w:p w14:paraId="685DB8E9" w14:textId="3D74E677" w:rsidR="00F40B77" w:rsidRPr="00313E97" w:rsidRDefault="00685BB0" w:rsidP="00340E9A">
      <w:pPr>
        <w:ind w:right="237"/>
        <w:jc w:val="both"/>
        <w:rPr>
          <w:sz w:val="22"/>
          <w:szCs w:val="22"/>
        </w:rPr>
      </w:pPr>
      <w:r w:rsidRPr="00313E97">
        <w:rPr>
          <w:sz w:val="22"/>
          <w:szCs w:val="22"/>
        </w:rPr>
        <w:t>On arrival to the incident</w:t>
      </w:r>
      <w:r w:rsidR="003718B3">
        <w:rPr>
          <w:sz w:val="22"/>
          <w:szCs w:val="22"/>
        </w:rPr>
        <w:t>,</w:t>
      </w:r>
      <w:r w:rsidRPr="00313E97">
        <w:rPr>
          <w:sz w:val="22"/>
          <w:szCs w:val="22"/>
        </w:rPr>
        <w:t xml:space="preserve"> the fire and rescue service and ambulance service were already </w:t>
      </w:r>
      <w:r w:rsidR="003718B3">
        <w:rPr>
          <w:sz w:val="22"/>
          <w:szCs w:val="22"/>
        </w:rPr>
        <w:t>present,</w:t>
      </w:r>
      <w:r w:rsidRPr="00313E97">
        <w:rPr>
          <w:sz w:val="22"/>
          <w:szCs w:val="22"/>
        </w:rPr>
        <w:t xml:space="preserve"> </w:t>
      </w:r>
      <w:r w:rsidR="003718B3">
        <w:rPr>
          <w:sz w:val="22"/>
          <w:szCs w:val="22"/>
        </w:rPr>
        <w:t>so my colleague and I</w:t>
      </w:r>
      <w:r w:rsidRPr="00313E97">
        <w:rPr>
          <w:sz w:val="22"/>
          <w:szCs w:val="22"/>
        </w:rPr>
        <w:t xml:space="preserve"> proceeded to close the road at both ends of the incident</w:t>
      </w:r>
      <w:r w:rsidR="003718B3">
        <w:rPr>
          <w:sz w:val="22"/>
          <w:szCs w:val="22"/>
        </w:rPr>
        <w:t xml:space="preserve"> with a considerable distance between the closure and the incident to provide privacy and to maintain a secure scene to achieve best evidence of the incident adhering to the ‘Golden Hour’ principles</w:t>
      </w:r>
      <w:r w:rsidRPr="00313E97">
        <w:rPr>
          <w:sz w:val="22"/>
          <w:szCs w:val="22"/>
        </w:rPr>
        <w:t>.</w:t>
      </w:r>
      <w:r w:rsidR="00F40B77">
        <w:rPr>
          <w:sz w:val="22"/>
          <w:szCs w:val="22"/>
        </w:rPr>
        <w:t xml:space="preserve"> The College of Policing (2023a) explains that the Golden Hour is the ‘term used for the period immediately after an offence has been committed’. This is when the </w:t>
      </w:r>
      <w:r w:rsidR="00F40B77">
        <w:rPr>
          <w:sz w:val="22"/>
          <w:szCs w:val="22"/>
        </w:rPr>
        <w:lastRenderedPageBreak/>
        <w:t xml:space="preserve">physical evidence of the crime is most valuable to the investigation and is the best time to be able to identify and gather this evidence. </w:t>
      </w:r>
    </w:p>
    <w:p w14:paraId="708659CC" w14:textId="514F3792" w:rsidR="00685BB0" w:rsidRPr="00313E97" w:rsidRDefault="003718B3" w:rsidP="00F40B77">
      <w:pPr>
        <w:ind w:right="237" w:firstLine="720"/>
        <w:jc w:val="both"/>
        <w:rPr>
          <w:sz w:val="22"/>
          <w:szCs w:val="22"/>
        </w:rPr>
      </w:pPr>
      <w:r>
        <w:rPr>
          <w:sz w:val="22"/>
          <w:szCs w:val="22"/>
        </w:rPr>
        <w:t>Unfortunately</w:t>
      </w:r>
      <w:r w:rsidR="004B2392">
        <w:rPr>
          <w:sz w:val="22"/>
          <w:szCs w:val="22"/>
        </w:rPr>
        <w:t>,</w:t>
      </w:r>
      <w:r>
        <w:rPr>
          <w:sz w:val="22"/>
          <w:szCs w:val="22"/>
        </w:rPr>
        <w:t xml:space="preserve"> t</w:t>
      </w:r>
      <w:r w:rsidR="00685BB0" w:rsidRPr="00313E97">
        <w:rPr>
          <w:sz w:val="22"/>
          <w:szCs w:val="22"/>
        </w:rPr>
        <w:t>he incident resulted in a double fatality and another</w:t>
      </w:r>
      <w:r w:rsidR="004B2392">
        <w:rPr>
          <w:sz w:val="22"/>
          <w:szCs w:val="22"/>
        </w:rPr>
        <w:t xml:space="preserve"> pedestrian was</w:t>
      </w:r>
      <w:r w:rsidR="00685BB0" w:rsidRPr="00313E97">
        <w:rPr>
          <w:sz w:val="22"/>
          <w:szCs w:val="22"/>
        </w:rPr>
        <w:t xml:space="preserve"> seriously injured by </w:t>
      </w:r>
      <w:r w:rsidR="004B2392">
        <w:rPr>
          <w:sz w:val="22"/>
          <w:szCs w:val="22"/>
        </w:rPr>
        <w:t>the involved</w:t>
      </w:r>
      <w:r w:rsidR="00685BB0" w:rsidRPr="00313E97">
        <w:rPr>
          <w:sz w:val="22"/>
          <w:szCs w:val="22"/>
        </w:rPr>
        <w:t xml:space="preserve"> vehicle which had a young family within.</w:t>
      </w:r>
    </w:p>
    <w:p w14:paraId="02252E61" w14:textId="59FA7068" w:rsidR="004B2392" w:rsidRDefault="00685BB0" w:rsidP="00340E9A">
      <w:pPr>
        <w:ind w:right="237"/>
        <w:jc w:val="both"/>
        <w:rPr>
          <w:sz w:val="22"/>
          <w:szCs w:val="22"/>
        </w:rPr>
      </w:pPr>
      <w:r w:rsidRPr="00313E97">
        <w:rPr>
          <w:sz w:val="22"/>
          <w:szCs w:val="22"/>
        </w:rPr>
        <w:t>Despite being a</w:t>
      </w:r>
      <w:r w:rsidR="004B2392">
        <w:rPr>
          <w:sz w:val="22"/>
          <w:szCs w:val="22"/>
        </w:rPr>
        <w:t xml:space="preserve"> double</w:t>
      </w:r>
      <w:r w:rsidRPr="00313E97">
        <w:rPr>
          <w:sz w:val="22"/>
          <w:szCs w:val="22"/>
        </w:rPr>
        <w:t xml:space="preserve"> fatal road traffic accident,</w:t>
      </w:r>
      <w:r w:rsidR="004B2392">
        <w:rPr>
          <w:sz w:val="22"/>
          <w:szCs w:val="22"/>
        </w:rPr>
        <w:t xml:space="preserve"> the decision was made to </w:t>
      </w:r>
      <w:r w:rsidRPr="00313E97">
        <w:rPr>
          <w:sz w:val="22"/>
          <w:szCs w:val="22"/>
        </w:rPr>
        <w:t>utilise</w:t>
      </w:r>
      <w:r w:rsidR="004B2392">
        <w:rPr>
          <w:sz w:val="22"/>
          <w:szCs w:val="22"/>
        </w:rPr>
        <w:t xml:space="preserve"> the use of </w:t>
      </w:r>
      <w:proofErr w:type="gramStart"/>
      <w:r w:rsidR="004B2392">
        <w:rPr>
          <w:sz w:val="22"/>
          <w:szCs w:val="22"/>
        </w:rPr>
        <w:t>Social Media</w:t>
      </w:r>
      <w:proofErr w:type="gramEnd"/>
      <w:r w:rsidRPr="00313E97">
        <w:rPr>
          <w:sz w:val="22"/>
          <w:szCs w:val="22"/>
        </w:rPr>
        <w:t xml:space="preserve"> to inform the public of the on-going road closure. </w:t>
      </w:r>
      <w:r w:rsidR="004B2392">
        <w:rPr>
          <w:sz w:val="22"/>
          <w:szCs w:val="22"/>
        </w:rPr>
        <w:t>The purpose of this was to be open and transparent with the public but also maintain the privacy of those involved to help prevent any rumours that could occur speculating on what had happened.</w:t>
      </w:r>
    </w:p>
    <w:p w14:paraId="00C07D79" w14:textId="77777777" w:rsidR="004B2392" w:rsidRDefault="00685BB0" w:rsidP="00340E9A">
      <w:pPr>
        <w:ind w:right="237"/>
        <w:jc w:val="both"/>
        <w:rPr>
          <w:sz w:val="22"/>
          <w:szCs w:val="22"/>
        </w:rPr>
      </w:pPr>
      <w:r w:rsidRPr="00313E97">
        <w:rPr>
          <w:sz w:val="22"/>
          <w:szCs w:val="22"/>
        </w:rPr>
        <w:t>No specific details</w:t>
      </w:r>
      <w:r w:rsidR="004B2392">
        <w:rPr>
          <w:sz w:val="22"/>
          <w:szCs w:val="22"/>
        </w:rPr>
        <w:t xml:space="preserve"> of the incident</w:t>
      </w:r>
      <w:r w:rsidRPr="00313E97">
        <w:rPr>
          <w:sz w:val="22"/>
          <w:szCs w:val="22"/>
        </w:rPr>
        <w:t xml:space="preserve"> were posted</w:t>
      </w:r>
      <w:r w:rsidR="004B2392">
        <w:rPr>
          <w:sz w:val="22"/>
          <w:szCs w:val="22"/>
        </w:rPr>
        <w:t xml:space="preserve"> on </w:t>
      </w:r>
      <w:proofErr w:type="gramStart"/>
      <w:r w:rsidR="004B2392">
        <w:rPr>
          <w:sz w:val="22"/>
          <w:szCs w:val="22"/>
        </w:rPr>
        <w:t>Social Media</w:t>
      </w:r>
      <w:proofErr w:type="gramEnd"/>
      <w:r w:rsidR="004B2392">
        <w:rPr>
          <w:sz w:val="22"/>
          <w:szCs w:val="22"/>
        </w:rPr>
        <w:t>,</w:t>
      </w:r>
      <w:r w:rsidRPr="00313E97">
        <w:rPr>
          <w:sz w:val="22"/>
          <w:szCs w:val="22"/>
        </w:rPr>
        <w:t xml:space="preserve"> nor was the </w:t>
      </w:r>
      <w:r w:rsidR="004B2392">
        <w:rPr>
          <w:sz w:val="22"/>
          <w:szCs w:val="22"/>
        </w:rPr>
        <w:t>severity</w:t>
      </w:r>
      <w:r w:rsidRPr="00313E97">
        <w:rPr>
          <w:sz w:val="22"/>
          <w:szCs w:val="22"/>
        </w:rPr>
        <w:t xml:space="preserve"> of the incident posted online. </w:t>
      </w:r>
    </w:p>
    <w:p w14:paraId="2CAA7ACF" w14:textId="70A839DB" w:rsidR="00685BB0" w:rsidRDefault="00685BB0" w:rsidP="00F40B77">
      <w:pPr>
        <w:ind w:right="237" w:firstLine="720"/>
        <w:jc w:val="both"/>
        <w:rPr>
          <w:sz w:val="22"/>
          <w:szCs w:val="22"/>
        </w:rPr>
      </w:pPr>
      <w:r w:rsidRPr="00313E97">
        <w:rPr>
          <w:sz w:val="22"/>
          <w:szCs w:val="22"/>
        </w:rPr>
        <w:t>The reasoning for the post was to assist the public by providing useful information of the road closure so alternative arrangements could be made when needing to travel the road in question.</w:t>
      </w:r>
      <w:r w:rsidR="00313E97">
        <w:rPr>
          <w:sz w:val="22"/>
          <w:szCs w:val="22"/>
        </w:rPr>
        <w:t xml:space="preserve"> The post contained only the necessary information which included the duration that the road was closed and that members of the public would not be able to pass the incident on foot or by vehicle.</w:t>
      </w:r>
    </w:p>
    <w:p w14:paraId="49051278" w14:textId="1CDABA90" w:rsidR="00A17853" w:rsidRPr="00313E97" w:rsidRDefault="00313E97" w:rsidP="00F40B77">
      <w:pPr>
        <w:ind w:right="237" w:firstLine="720"/>
        <w:jc w:val="both"/>
        <w:rPr>
          <w:sz w:val="22"/>
          <w:szCs w:val="22"/>
        </w:rPr>
      </w:pPr>
      <w:r>
        <w:rPr>
          <w:sz w:val="22"/>
          <w:szCs w:val="22"/>
        </w:rPr>
        <w:t xml:space="preserve">This post, in the majority, received a very positive reaction from the public who were understanding and concerned. However, it also contained </w:t>
      </w:r>
      <w:proofErr w:type="gramStart"/>
      <w:r>
        <w:rPr>
          <w:sz w:val="22"/>
          <w:szCs w:val="22"/>
        </w:rPr>
        <w:t>a large number of</w:t>
      </w:r>
      <w:proofErr w:type="gramEnd"/>
      <w:r>
        <w:rPr>
          <w:sz w:val="22"/>
          <w:szCs w:val="22"/>
        </w:rPr>
        <w:t xml:space="preserve"> members of the public who were speculating on what had happened at the incident.</w:t>
      </w:r>
    </w:p>
    <w:p w14:paraId="55CB7954" w14:textId="77777777" w:rsidR="00A17853" w:rsidRPr="00A17853" w:rsidRDefault="00A17853" w:rsidP="00340E9A">
      <w:pPr>
        <w:ind w:right="237"/>
        <w:jc w:val="both"/>
        <w:rPr>
          <w:sz w:val="24"/>
          <w:szCs w:val="24"/>
        </w:rPr>
      </w:pPr>
    </w:p>
    <w:p w14:paraId="1B367047" w14:textId="13D357AF" w:rsidR="00450F20" w:rsidRPr="00CA425B" w:rsidRDefault="00A17853" w:rsidP="00340E9A">
      <w:pPr>
        <w:ind w:right="237"/>
        <w:jc w:val="both"/>
        <w:rPr>
          <w:b/>
          <w:bCs/>
          <w:sz w:val="24"/>
          <w:szCs w:val="24"/>
        </w:rPr>
      </w:pPr>
      <w:r w:rsidRPr="00313E97">
        <w:rPr>
          <w:b/>
          <w:bCs/>
          <w:sz w:val="24"/>
          <w:szCs w:val="24"/>
        </w:rPr>
        <w:t>Feelings</w:t>
      </w:r>
    </w:p>
    <w:p w14:paraId="4A8B313D" w14:textId="1BD0255F" w:rsidR="008B28E7" w:rsidRDefault="00313E97" w:rsidP="00450F20">
      <w:pPr>
        <w:ind w:right="237" w:firstLine="720"/>
        <w:jc w:val="both"/>
        <w:rPr>
          <w:sz w:val="22"/>
          <w:szCs w:val="22"/>
        </w:rPr>
      </w:pPr>
      <w:r w:rsidRPr="00313E97">
        <w:rPr>
          <w:sz w:val="22"/>
          <w:szCs w:val="22"/>
        </w:rPr>
        <w:t>I</w:t>
      </w:r>
      <w:r w:rsidR="00E838D1">
        <w:rPr>
          <w:sz w:val="22"/>
          <w:szCs w:val="22"/>
        </w:rPr>
        <w:t>nitially</w:t>
      </w:r>
      <w:r w:rsidR="009A0763">
        <w:rPr>
          <w:sz w:val="22"/>
          <w:szCs w:val="22"/>
        </w:rPr>
        <w:t>,</w:t>
      </w:r>
      <w:r w:rsidR="00E838D1">
        <w:rPr>
          <w:sz w:val="22"/>
          <w:szCs w:val="22"/>
        </w:rPr>
        <w:t xml:space="preserve"> I</w:t>
      </w:r>
      <w:r w:rsidRPr="00313E97">
        <w:rPr>
          <w:sz w:val="22"/>
          <w:szCs w:val="22"/>
        </w:rPr>
        <w:t xml:space="preserve"> had mixed feelings in relation to </w:t>
      </w:r>
      <w:r w:rsidR="00E838D1">
        <w:rPr>
          <w:sz w:val="22"/>
          <w:szCs w:val="22"/>
        </w:rPr>
        <w:t>using</w:t>
      </w:r>
      <w:r w:rsidRPr="00313E97">
        <w:rPr>
          <w:sz w:val="22"/>
          <w:szCs w:val="22"/>
        </w:rPr>
        <w:t xml:space="preserve"> social media</w:t>
      </w:r>
      <w:r w:rsidR="00E838D1">
        <w:rPr>
          <w:sz w:val="22"/>
          <w:szCs w:val="22"/>
        </w:rPr>
        <w:t xml:space="preserve"> to</w:t>
      </w:r>
      <w:r w:rsidRPr="00313E97">
        <w:rPr>
          <w:sz w:val="22"/>
          <w:szCs w:val="22"/>
        </w:rPr>
        <w:t xml:space="preserve"> post</w:t>
      </w:r>
      <w:r w:rsidR="009A0763">
        <w:rPr>
          <w:sz w:val="22"/>
          <w:szCs w:val="22"/>
        </w:rPr>
        <w:t xml:space="preserve"> about such an incident</w:t>
      </w:r>
      <w:r w:rsidRPr="00313E97">
        <w:rPr>
          <w:sz w:val="22"/>
          <w:szCs w:val="22"/>
        </w:rPr>
        <w:t xml:space="preserve">, this was due to the largely negative comments that usually follow </w:t>
      </w:r>
      <w:r>
        <w:rPr>
          <w:sz w:val="22"/>
          <w:szCs w:val="22"/>
        </w:rPr>
        <w:t>within the comments section of</w:t>
      </w:r>
      <w:r w:rsidRPr="00313E97">
        <w:rPr>
          <w:sz w:val="22"/>
          <w:szCs w:val="22"/>
        </w:rPr>
        <w:t xml:space="preserve"> social media posts made by the police.</w:t>
      </w:r>
      <w:r>
        <w:rPr>
          <w:sz w:val="22"/>
          <w:szCs w:val="22"/>
        </w:rPr>
        <w:t xml:space="preserve"> </w:t>
      </w:r>
      <w:r w:rsidR="009A0763">
        <w:rPr>
          <w:sz w:val="22"/>
          <w:szCs w:val="22"/>
        </w:rPr>
        <w:t xml:space="preserve">Jumping to an assumption, </w:t>
      </w:r>
      <w:r>
        <w:rPr>
          <w:sz w:val="22"/>
          <w:szCs w:val="22"/>
        </w:rPr>
        <w:t xml:space="preserve">I felt that </w:t>
      </w:r>
      <w:r w:rsidR="009A0763">
        <w:rPr>
          <w:sz w:val="22"/>
          <w:szCs w:val="22"/>
        </w:rPr>
        <w:t xml:space="preserve">a post in relation to such an incident would </w:t>
      </w:r>
      <w:r>
        <w:rPr>
          <w:sz w:val="22"/>
          <w:szCs w:val="22"/>
        </w:rPr>
        <w:t>only promote</w:t>
      </w:r>
      <w:r w:rsidR="009A0763">
        <w:rPr>
          <w:sz w:val="22"/>
          <w:szCs w:val="22"/>
        </w:rPr>
        <w:t xml:space="preserve"> a</w:t>
      </w:r>
      <w:r>
        <w:rPr>
          <w:sz w:val="22"/>
          <w:szCs w:val="22"/>
        </w:rPr>
        <w:t xml:space="preserve"> more </w:t>
      </w:r>
      <w:r w:rsidR="009A0763">
        <w:rPr>
          <w:sz w:val="22"/>
          <w:szCs w:val="22"/>
        </w:rPr>
        <w:t>negative reaction</w:t>
      </w:r>
      <w:r>
        <w:rPr>
          <w:sz w:val="22"/>
          <w:szCs w:val="22"/>
        </w:rPr>
        <w:t xml:space="preserve"> from the public, where people would criticize the</w:t>
      </w:r>
      <w:r w:rsidR="009A0763">
        <w:rPr>
          <w:sz w:val="22"/>
          <w:szCs w:val="22"/>
        </w:rPr>
        <w:t xml:space="preserve"> police for the</w:t>
      </w:r>
      <w:r>
        <w:rPr>
          <w:sz w:val="22"/>
          <w:szCs w:val="22"/>
        </w:rPr>
        <w:t xml:space="preserve"> post due to the families of the people involved not knowing that their relatives are tho</w:t>
      </w:r>
      <w:r w:rsidR="009449AD">
        <w:rPr>
          <w:sz w:val="22"/>
          <w:szCs w:val="22"/>
        </w:rPr>
        <w:t>se involved, resulting in panic from families who have not heard from their family members in a while.</w:t>
      </w:r>
    </w:p>
    <w:p w14:paraId="4FB32AAA" w14:textId="33C1BC47" w:rsidR="009449AD" w:rsidRDefault="009449AD" w:rsidP="009A0763">
      <w:pPr>
        <w:ind w:right="237" w:firstLine="720"/>
        <w:jc w:val="both"/>
        <w:rPr>
          <w:sz w:val="22"/>
          <w:szCs w:val="22"/>
        </w:rPr>
      </w:pPr>
      <w:r>
        <w:rPr>
          <w:sz w:val="22"/>
          <w:szCs w:val="22"/>
        </w:rPr>
        <w:t>As the incident progressed through the evening, I understood that the post was in-fact</w:t>
      </w:r>
      <w:r w:rsidR="009A0763">
        <w:rPr>
          <w:sz w:val="22"/>
          <w:szCs w:val="22"/>
        </w:rPr>
        <w:t>,</w:t>
      </w:r>
      <w:r>
        <w:rPr>
          <w:sz w:val="22"/>
          <w:szCs w:val="22"/>
        </w:rPr>
        <w:t xml:space="preserve"> well thought through and </w:t>
      </w:r>
      <w:r w:rsidR="009A0763">
        <w:rPr>
          <w:sz w:val="22"/>
          <w:szCs w:val="22"/>
        </w:rPr>
        <w:t xml:space="preserve">a </w:t>
      </w:r>
      <w:r>
        <w:rPr>
          <w:sz w:val="22"/>
          <w:szCs w:val="22"/>
        </w:rPr>
        <w:t>useful tool t</w:t>
      </w:r>
      <w:r w:rsidR="009A0763">
        <w:rPr>
          <w:sz w:val="22"/>
          <w:szCs w:val="22"/>
        </w:rPr>
        <w:t>o</w:t>
      </w:r>
      <w:r>
        <w:rPr>
          <w:sz w:val="22"/>
          <w:szCs w:val="22"/>
        </w:rPr>
        <w:t xml:space="preserve"> the</w:t>
      </w:r>
      <w:r w:rsidR="009A0763">
        <w:rPr>
          <w:sz w:val="22"/>
          <w:szCs w:val="22"/>
        </w:rPr>
        <w:t xml:space="preserve"> </w:t>
      </w:r>
      <w:r>
        <w:rPr>
          <w:sz w:val="22"/>
          <w:szCs w:val="22"/>
        </w:rPr>
        <w:t>police</w:t>
      </w:r>
      <w:r w:rsidR="009A0763">
        <w:rPr>
          <w:sz w:val="22"/>
          <w:szCs w:val="22"/>
        </w:rPr>
        <w:t xml:space="preserve"> when used correctly</w:t>
      </w:r>
      <w:r>
        <w:rPr>
          <w:sz w:val="22"/>
          <w:szCs w:val="22"/>
        </w:rPr>
        <w:t xml:space="preserve">. The post had reached </w:t>
      </w:r>
      <w:proofErr w:type="gramStart"/>
      <w:r>
        <w:rPr>
          <w:sz w:val="22"/>
          <w:szCs w:val="22"/>
        </w:rPr>
        <w:t>a large number of</w:t>
      </w:r>
      <w:proofErr w:type="gramEnd"/>
      <w:r>
        <w:rPr>
          <w:sz w:val="22"/>
          <w:szCs w:val="22"/>
        </w:rPr>
        <w:t xml:space="preserve"> people</w:t>
      </w:r>
      <w:r w:rsidR="009A0763">
        <w:rPr>
          <w:sz w:val="22"/>
          <w:szCs w:val="22"/>
        </w:rPr>
        <w:t xml:space="preserve"> in a very short time</w:t>
      </w:r>
      <w:r>
        <w:rPr>
          <w:sz w:val="22"/>
          <w:szCs w:val="22"/>
        </w:rPr>
        <w:t>, which meant that the</w:t>
      </w:r>
      <w:r w:rsidR="009A0763">
        <w:rPr>
          <w:sz w:val="22"/>
          <w:szCs w:val="22"/>
        </w:rPr>
        <w:t xml:space="preserve"> local residents and many others</w:t>
      </w:r>
      <w:r>
        <w:rPr>
          <w:sz w:val="22"/>
          <w:szCs w:val="22"/>
        </w:rPr>
        <w:t xml:space="preserve"> were aware of the incident and complied with the</w:t>
      </w:r>
      <w:r w:rsidR="009A0763">
        <w:rPr>
          <w:sz w:val="22"/>
          <w:szCs w:val="22"/>
        </w:rPr>
        <w:t xml:space="preserve"> police</w:t>
      </w:r>
      <w:r>
        <w:rPr>
          <w:sz w:val="22"/>
          <w:szCs w:val="22"/>
        </w:rPr>
        <w:t xml:space="preserve"> request to avoid the area.</w:t>
      </w:r>
    </w:p>
    <w:p w14:paraId="587AC8A5" w14:textId="354DC5FF" w:rsidR="009449AD" w:rsidRPr="00313E97" w:rsidRDefault="009449AD" w:rsidP="009A0763">
      <w:pPr>
        <w:ind w:right="237" w:firstLine="720"/>
        <w:jc w:val="both"/>
        <w:rPr>
          <w:sz w:val="22"/>
          <w:szCs w:val="22"/>
        </w:rPr>
      </w:pPr>
      <w:r>
        <w:rPr>
          <w:sz w:val="22"/>
          <w:szCs w:val="22"/>
        </w:rPr>
        <w:t>Ultimately, my feelings for the post had changed through the evening</w:t>
      </w:r>
      <w:r w:rsidR="009A0763">
        <w:rPr>
          <w:sz w:val="22"/>
          <w:szCs w:val="22"/>
        </w:rPr>
        <w:t xml:space="preserve"> compared to the feelings that I had at the </w:t>
      </w:r>
      <w:proofErr w:type="gramStart"/>
      <w:r w:rsidR="009A0763">
        <w:rPr>
          <w:sz w:val="22"/>
          <w:szCs w:val="22"/>
        </w:rPr>
        <w:t>beginning</w:t>
      </w:r>
      <w:proofErr w:type="gramEnd"/>
      <w:r>
        <w:rPr>
          <w:sz w:val="22"/>
          <w:szCs w:val="22"/>
        </w:rPr>
        <w:t xml:space="preserve"> and this got me thinking how the use of social media could benefit the police at other incidents.</w:t>
      </w:r>
      <w:r w:rsidR="009A0763">
        <w:rPr>
          <w:sz w:val="22"/>
          <w:szCs w:val="22"/>
        </w:rPr>
        <w:t xml:space="preserve"> I feel that from this incident, my thoughts of the use of social media have changed, I feel that the use of social media can only be a benefit for the police and there are many other incidents that the police attend where the use of </w:t>
      </w:r>
      <w:proofErr w:type="gramStart"/>
      <w:r w:rsidR="009A0763">
        <w:rPr>
          <w:sz w:val="22"/>
          <w:szCs w:val="22"/>
        </w:rPr>
        <w:t>Social Media</w:t>
      </w:r>
      <w:proofErr w:type="gramEnd"/>
      <w:r w:rsidR="009A0763">
        <w:rPr>
          <w:sz w:val="22"/>
          <w:szCs w:val="22"/>
        </w:rPr>
        <w:t xml:space="preserve"> would be a positive and successful use of this resource.</w:t>
      </w:r>
    </w:p>
    <w:p w14:paraId="1034652A" w14:textId="77777777" w:rsidR="008B28E7" w:rsidRPr="00A17853" w:rsidRDefault="008B28E7" w:rsidP="00340E9A">
      <w:pPr>
        <w:ind w:right="237"/>
        <w:jc w:val="both"/>
        <w:rPr>
          <w:sz w:val="24"/>
          <w:szCs w:val="24"/>
        </w:rPr>
      </w:pPr>
    </w:p>
    <w:p w14:paraId="78096762" w14:textId="5A79E2E3" w:rsidR="00450F20" w:rsidRPr="00CA425B" w:rsidRDefault="00A17853" w:rsidP="008D11C4">
      <w:pPr>
        <w:ind w:right="237"/>
        <w:jc w:val="both"/>
        <w:rPr>
          <w:b/>
          <w:bCs/>
          <w:sz w:val="24"/>
          <w:szCs w:val="24"/>
        </w:rPr>
      </w:pPr>
      <w:r w:rsidRPr="00313E97">
        <w:rPr>
          <w:b/>
          <w:bCs/>
          <w:sz w:val="24"/>
          <w:szCs w:val="24"/>
        </w:rPr>
        <w:t>Evaluation</w:t>
      </w:r>
    </w:p>
    <w:p w14:paraId="4D0DD68F" w14:textId="26E69C5D" w:rsidR="00D37D59" w:rsidRDefault="009449AD" w:rsidP="00450F20">
      <w:pPr>
        <w:ind w:right="237" w:firstLine="720"/>
        <w:jc w:val="both"/>
        <w:rPr>
          <w:sz w:val="22"/>
          <w:szCs w:val="22"/>
        </w:rPr>
      </w:pPr>
      <w:r w:rsidRPr="00D37D59">
        <w:rPr>
          <w:sz w:val="22"/>
          <w:szCs w:val="22"/>
        </w:rPr>
        <w:t xml:space="preserve">At the time of the incident, I was not trained in the use of the police force’s social media accounts, therefore unfamiliar with the policies in place </w:t>
      </w:r>
      <w:r w:rsidR="00D37D59" w:rsidRPr="00D37D59">
        <w:rPr>
          <w:sz w:val="22"/>
          <w:szCs w:val="22"/>
        </w:rPr>
        <w:t>in relation to making posts through the</w:t>
      </w:r>
      <w:r w:rsidR="005A09B4">
        <w:rPr>
          <w:sz w:val="22"/>
          <w:szCs w:val="22"/>
        </w:rPr>
        <w:t xml:space="preserve"> official police</w:t>
      </w:r>
      <w:r w:rsidR="00D37D59" w:rsidRPr="00D37D59">
        <w:rPr>
          <w:sz w:val="22"/>
          <w:szCs w:val="22"/>
        </w:rPr>
        <w:t xml:space="preserve"> </w:t>
      </w:r>
      <w:r w:rsidR="005A09B4">
        <w:rPr>
          <w:sz w:val="22"/>
          <w:szCs w:val="22"/>
        </w:rPr>
        <w:t>profiles</w:t>
      </w:r>
      <w:r w:rsidR="00D37D59" w:rsidRPr="00D37D59">
        <w:rPr>
          <w:sz w:val="22"/>
          <w:szCs w:val="22"/>
        </w:rPr>
        <w:t>.</w:t>
      </w:r>
      <w:r w:rsidR="00D37D59">
        <w:rPr>
          <w:sz w:val="22"/>
          <w:szCs w:val="22"/>
        </w:rPr>
        <w:t xml:space="preserve"> </w:t>
      </w:r>
      <w:r w:rsidR="005A09B4">
        <w:rPr>
          <w:sz w:val="22"/>
          <w:szCs w:val="22"/>
        </w:rPr>
        <w:t xml:space="preserve">However, my colleague who I was working with at the time had completed the required training package to be able to have access to such accounts. </w:t>
      </w:r>
    </w:p>
    <w:p w14:paraId="059C5668" w14:textId="3CA13A73" w:rsidR="006F5186" w:rsidRDefault="005A09B4" w:rsidP="008D11C4">
      <w:pPr>
        <w:ind w:right="237"/>
        <w:jc w:val="both"/>
        <w:rPr>
          <w:sz w:val="22"/>
          <w:szCs w:val="22"/>
        </w:rPr>
      </w:pPr>
      <w:r>
        <w:rPr>
          <w:sz w:val="22"/>
          <w:szCs w:val="22"/>
        </w:rPr>
        <w:tab/>
        <w:t xml:space="preserve">In relation to posts across social media platforms, The College of Policing (2022), has provided sections of the ‘Code of Ethics’ that should be followed when engaging with the media or social media. The Code of Ethics are </w:t>
      </w:r>
      <w:r w:rsidR="006F5186">
        <w:rPr>
          <w:sz w:val="22"/>
          <w:szCs w:val="22"/>
        </w:rPr>
        <w:t>described by The College of Policing (2023) as ‘defines the exemplary standards of behaviour for everyone who works in policing’. This means that even though the post is on social media, it doesn’t get exclusion from the standards that are set out for officers to follow. The post that was made followed the</w:t>
      </w:r>
      <w:r w:rsidR="009369F9">
        <w:rPr>
          <w:sz w:val="22"/>
          <w:szCs w:val="22"/>
        </w:rPr>
        <w:t xml:space="preserve"> following sections of the Code of Ethics, ‘Openness and Transparency’ and ‘Confidentiality’, the post contained no personal or identifiable information which maintained the confidentiality of any persons involved and contained all the important and relevant </w:t>
      </w:r>
      <w:r w:rsidR="009369F9">
        <w:rPr>
          <w:sz w:val="22"/>
          <w:szCs w:val="22"/>
        </w:rPr>
        <w:lastRenderedPageBreak/>
        <w:t>information so that the public were kept informed of the incident to help maintain trust and a good relationship with the public.</w:t>
      </w:r>
    </w:p>
    <w:p w14:paraId="535E0317" w14:textId="74C5FACA" w:rsidR="005A09B4" w:rsidRDefault="005A09B4" w:rsidP="008D11C4">
      <w:pPr>
        <w:ind w:right="237"/>
        <w:jc w:val="both"/>
        <w:rPr>
          <w:sz w:val="22"/>
          <w:szCs w:val="22"/>
        </w:rPr>
      </w:pPr>
      <w:r>
        <w:rPr>
          <w:sz w:val="22"/>
          <w:szCs w:val="22"/>
        </w:rPr>
        <w:tab/>
        <w:t xml:space="preserve">The post that was made on social media for this incident was posted and shared across the </w:t>
      </w:r>
      <w:proofErr w:type="gramStart"/>
      <w:r>
        <w:rPr>
          <w:sz w:val="22"/>
          <w:szCs w:val="22"/>
        </w:rPr>
        <w:t>various different</w:t>
      </w:r>
      <w:proofErr w:type="gramEnd"/>
      <w:r>
        <w:rPr>
          <w:sz w:val="22"/>
          <w:szCs w:val="22"/>
        </w:rPr>
        <w:t xml:space="preserve"> media platforms such as, Facebook and Twitter, this meant that the post </w:t>
      </w:r>
      <w:r w:rsidR="006F5186">
        <w:rPr>
          <w:sz w:val="22"/>
          <w:szCs w:val="22"/>
        </w:rPr>
        <w:t>was able to</w:t>
      </w:r>
      <w:r>
        <w:rPr>
          <w:sz w:val="22"/>
          <w:szCs w:val="22"/>
        </w:rPr>
        <w:t xml:space="preserve"> reach a vast audience. South Wales Police’s Facebook has </w:t>
      </w:r>
      <w:r w:rsidR="009369F9">
        <w:rPr>
          <w:sz w:val="22"/>
          <w:szCs w:val="22"/>
        </w:rPr>
        <w:t xml:space="preserve">187 thousand </w:t>
      </w:r>
      <w:r>
        <w:rPr>
          <w:sz w:val="22"/>
          <w:szCs w:val="22"/>
        </w:rPr>
        <w:t xml:space="preserve">followers and South Wales Police’s Twitter has </w:t>
      </w:r>
      <w:r w:rsidR="00F63578">
        <w:rPr>
          <w:sz w:val="22"/>
          <w:szCs w:val="22"/>
        </w:rPr>
        <w:t>158 thousand</w:t>
      </w:r>
      <w:r>
        <w:rPr>
          <w:sz w:val="22"/>
          <w:szCs w:val="22"/>
        </w:rPr>
        <w:t xml:space="preserve"> </w:t>
      </w:r>
      <w:r w:rsidR="006F5186">
        <w:rPr>
          <w:sz w:val="22"/>
          <w:szCs w:val="22"/>
        </w:rPr>
        <w:t>f</w:t>
      </w:r>
      <w:r>
        <w:rPr>
          <w:sz w:val="22"/>
          <w:szCs w:val="22"/>
        </w:rPr>
        <w:t>oll</w:t>
      </w:r>
      <w:r w:rsidR="006F5186">
        <w:rPr>
          <w:sz w:val="22"/>
          <w:szCs w:val="22"/>
        </w:rPr>
        <w:t>o</w:t>
      </w:r>
      <w:r>
        <w:rPr>
          <w:sz w:val="22"/>
          <w:szCs w:val="22"/>
        </w:rPr>
        <w:t>wers meaning the post would reach</w:t>
      </w:r>
      <w:r w:rsidR="006F5186">
        <w:rPr>
          <w:sz w:val="22"/>
          <w:szCs w:val="22"/>
        </w:rPr>
        <w:t xml:space="preserve"> an incredible number of people in total</w:t>
      </w:r>
      <w:r>
        <w:rPr>
          <w:sz w:val="22"/>
          <w:szCs w:val="22"/>
        </w:rPr>
        <w:t>.</w:t>
      </w:r>
      <w:r w:rsidR="006F5186">
        <w:rPr>
          <w:sz w:val="22"/>
          <w:szCs w:val="22"/>
        </w:rPr>
        <w:t xml:space="preserve"> </w:t>
      </w:r>
    </w:p>
    <w:p w14:paraId="4D06F30F" w14:textId="77777777" w:rsidR="005A09B4" w:rsidRPr="00A17853" w:rsidRDefault="005A09B4" w:rsidP="00340E9A">
      <w:pPr>
        <w:ind w:right="237"/>
        <w:jc w:val="both"/>
        <w:rPr>
          <w:sz w:val="24"/>
          <w:szCs w:val="24"/>
        </w:rPr>
      </w:pPr>
    </w:p>
    <w:p w14:paraId="7AABABB1" w14:textId="11A176DC" w:rsidR="00450F20" w:rsidRPr="00CA425B" w:rsidRDefault="00A17853" w:rsidP="008D11C4">
      <w:pPr>
        <w:ind w:right="237"/>
        <w:jc w:val="both"/>
        <w:rPr>
          <w:b/>
          <w:bCs/>
          <w:sz w:val="24"/>
          <w:szCs w:val="24"/>
        </w:rPr>
      </w:pPr>
      <w:r w:rsidRPr="00313E97">
        <w:rPr>
          <w:b/>
          <w:bCs/>
          <w:sz w:val="24"/>
          <w:szCs w:val="24"/>
        </w:rPr>
        <w:t>Analysis</w:t>
      </w:r>
    </w:p>
    <w:p w14:paraId="17732312" w14:textId="4782A974" w:rsidR="008D11C4" w:rsidRDefault="008D11C4" w:rsidP="00450F20">
      <w:pPr>
        <w:ind w:right="237" w:firstLine="720"/>
        <w:jc w:val="both"/>
        <w:rPr>
          <w:sz w:val="22"/>
          <w:szCs w:val="22"/>
        </w:rPr>
      </w:pPr>
      <w:r>
        <w:rPr>
          <w:sz w:val="22"/>
          <w:szCs w:val="22"/>
        </w:rPr>
        <w:t xml:space="preserve">South Wales Police have a </w:t>
      </w:r>
      <w:proofErr w:type="gramStart"/>
      <w:r>
        <w:rPr>
          <w:sz w:val="22"/>
          <w:szCs w:val="22"/>
        </w:rPr>
        <w:t>Social Media Policy</w:t>
      </w:r>
      <w:proofErr w:type="gramEnd"/>
      <w:r w:rsidR="00545E64">
        <w:rPr>
          <w:sz w:val="22"/>
          <w:szCs w:val="22"/>
        </w:rPr>
        <w:t xml:space="preserve"> in place</w:t>
      </w:r>
      <w:r>
        <w:rPr>
          <w:sz w:val="22"/>
          <w:szCs w:val="22"/>
        </w:rPr>
        <w:t xml:space="preserve"> and this policy applies to the use of the personal social media accounts of police officers and staff</w:t>
      </w:r>
      <w:r w:rsidR="00545E64">
        <w:rPr>
          <w:sz w:val="22"/>
          <w:szCs w:val="22"/>
        </w:rPr>
        <w:t xml:space="preserve"> and also the social media accounts under the control of South Wales Police</w:t>
      </w:r>
      <w:r>
        <w:rPr>
          <w:sz w:val="22"/>
          <w:szCs w:val="22"/>
        </w:rPr>
        <w:t>.</w:t>
      </w:r>
    </w:p>
    <w:p w14:paraId="37151D3E" w14:textId="77777777" w:rsidR="008D11C4" w:rsidRDefault="008D11C4" w:rsidP="008D11C4">
      <w:pPr>
        <w:ind w:right="237"/>
        <w:jc w:val="both"/>
        <w:rPr>
          <w:sz w:val="22"/>
          <w:szCs w:val="22"/>
        </w:rPr>
      </w:pPr>
      <w:r>
        <w:rPr>
          <w:sz w:val="22"/>
          <w:szCs w:val="22"/>
        </w:rPr>
        <w:t>Within the policy it is stated that the social media channels are to be used for public information and/ or engagement purposes. The policy is marked as Official sensitive and not for external publication.</w:t>
      </w:r>
    </w:p>
    <w:p w14:paraId="400F93BD" w14:textId="77777777" w:rsidR="008D11C4" w:rsidRDefault="008D11C4" w:rsidP="00545E64">
      <w:pPr>
        <w:ind w:right="237" w:firstLine="720"/>
        <w:jc w:val="both"/>
        <w:rPr>
          <w:sz w:val="22"/>
          <w:szCs w:val="22"/>
        </w:rPr>
      </w:pPr>
      <w:r>
        <w:rPr>
          <w:sz w:val="22"/>
          <w:szCs w:val="22"/>
        </w:rPr>
        <w:t xml:space="preserve">South Wales police have a number of social media accounts and these </w:t>
      </w:r>
      <w:proofErr w:type="gramStart"/>
      <w:r>
        <w:rPr>
          <w:sz w:val="22"/>
          <w:szCs w:val="22"/>
        </w:rPr>
        <w:t>include:</w:t>
      </w:r>
      <w:proofErr w:type="gramEnd"/>
      <w:r>
        <w:rPr>
          <w:sz w:val="22"/>
          <w:szCs w:val="22"/>
        </w:rPr>
        <w:t xml:space="preserve"> YouTube, Linked In, Instagram, Twitter and Facebook. Within Facebook the accounts and split into a main account for South Wales Police, then into each sector in each BCU. For example, South Wales Police Cardiff and Vale of Glamorgan and South Wales Police Rhondda Cynon Taff.</w:t>
      </w:r>
    </w:p>
    <w:p w14:paraId="30A386B0" w14:textId="77777777" w:rsidR="008D11C4" w:rsidRDefault="008D11C4" w:rsidP="00545E64">
      <w:pPr>
        <w:ind w:right="237" w:firstLine="720"/>
        <w:jc w:val="both"/>
        <w:rPr>
          <w:sz w:val="22"/>
          <w:szCs w:val="22"/>
        </w:rPr>
      </w:pPr>
      <w:r>
        <w:rPr>
          <w:sz w:val="22"/>
          <w:szCs w:val="22"/>
        </w:rPr>
        <w:t xml:space="preserve">As outlined by The College of Policing (2020) Communication webpage, police forces around the United Kingdom have become to realise that the need to use </w:t>
      </w:r>
      <w:proofErr w:type="gramStart"/>
      <w:r>
        <w:rPr>
          <w:sz w:val="22"/>
          <w:szCs w:val="22"/>
        </w:rPr>
        <w:t>Social</w:t>
      </w:r>
      <w:proofErr w:type="gramEnd"/>
      <w:r>
        <w:rPr>
          <w:sz w:val="22"/>
          <w:szCs w:val="22"/>
        </w:rPr>
        <w:t xml:space="preserve"> media has increased and allows the police to engage and communicate with a wider audience. The College of Policing (2020) has also outlined the key ‘principles of online engagement’, ‘Credible, Consistent, Responsive, An ambassador, Inclusive, Ethical and Personable’. The Association of Chief Police Officers (2013) have produced an online document which provides detailed information in relation to social media use.</w:t>
      </w:r>
    </w:p>
    <w:p w14:paraId="0C72DD4A" w14:textId="6304E1E2" w:rsidR="008D11C4" w:rsidRDefault="00864104" w:rsidP="008D11C4">
      <w:pPr>
        <w:ind w:right="237"/>
        <w:jc w:val="both"/>
        <w:rPr>
          <w:sz w:val="22"/>
          <w:szCs w:val="22"/>
        </w:rPr>
      </w:pPr>
      <w:r>
        <w:rPr>
          <w:sz w:val="22"/>
          <w:szCs w:val="22"/>
        </w:rPr>
        <w:tab/>
      </w:r>
      <w:r w:rsidR="005A169F">
        <w:rPr>
          <w:sz w:val="22"/>
          <w:szCs w:val="22"/>
        </w:rPr>
        <w:t>According to Crump (201</w:t>
      </w:r>
      <w:r w:rsidR="009735ED">
        <w:rPr>
          <w:sz w:val="22"/>
          <w:szCs w:val="22"/>
        </w:rPr>
        <w:t>1</w:t>
      </w:r>
      <w:r w:rsidR="005A169F">
        <w:rPr>
          <w:sz w:val="22"/>
          <w:szCs w:val="22"/>
        </w:rPr>
        <w:t xml:space="preserve">) Police within the United Kingdom </w:t>
      </w:r>
      <w:proofErr w:type="gramStart"/>
      <w:r w:rsidR="005A169F">
        <w:rPr>
          <w:sz w:val="22"/>
          <w:szCs w:val="22"/>
        </w:rPr>
        <w:t>as a whole have</w:t>
      </w:r>
      <w:proofErr w:type="gramEnd"/>
      <w:r w:rsidR="005A169F">
        <w:rPr>
          <w:sz w:val="22"/>
          <w:szCs w:val="22"/>
        </w:rPr>
        <w:t xml:space="preserve"> </w:t>
      </w:r>
      <w:proofErr w:type="spellStart"/>
      <w:r w:rsidR="005A169F">
        <w:rPr>
          <w:sz w:val="22"/>
          <w:szCs w:val="22"/>
        </w:rPr>
        <w:t>began</w:t>
      </w:r>
      <w:proofErr w:type="spellEnd"/>
      <w:r w:rsidR="005A169F">
        <w:rPr>
          <w:sz w:val="22"/>
          <w:szCs w:val="22"/>
        </w:rPr>
        <w:t xml:space="preserve"> introducing the use of social media since 2008 to ‘engage groups previously uninvolved in discussion of local policing’. Meaning that police </w:t>
      </w:r>
      <w:proofErr w:type="gramStart"/>
      <w:r w:rsidR="005A169F">
        <w:rPr>
          <w:sz w:val="22"/>
          <w:szCs w:val="22"/>
        </w:rPr>
        <w:t>are able to</w:t>
      </w:r>
      <w:proofErr w:type="gramEnd"/>
      <w:r w:rsidR="005A169F">
        <w:rPr>
          <w:sz w:val="22"/>
          <w:szCs w:val="22"/>
        </w:rPr>
        <w:t xml:space="preserve"> reach audiences that would not usually get involved, such as teenagers </w:t>
      </w:r>
      <w:r w:rsidR="00251EF3">
        <w:rPr>
          <w:sz w:val="22"/>
          <w:szCs w:val="22"/>
        </w:rPr>
        <w:t>whose</w:t>
      </w:r>
      <w:r w:rsidR="005A169F">
        <w:rPr>
          <w:sz w:val="22"/>
          <w:szCs w:val="22"/>
        </w:rPr>
        <w:t xml:space="preserve"> age category use social media the most</w:t>
      </w:r>
      <w:r w:rsidR="00251EF3">
        <w:rPr>
          <w:sz w:val="22"/>
          <w:szCs w:val="22"/>
        </w:rPr>
        <w:t xml:space="preserve"> as reported by American Academy of Child and Adolescent Psychiatry (2018) where it is reported that 90% of teenagers between 13-17 years of age have used social media and 51% have accessed it at least daily. </w:t>
      </w:r>
    </w:p>
    <w:p w14:paraId="2D3DE98A" w14:textId="77777777" w:rsidR="00AA666E" w:rsidRPr="00D37D59" w:rsidRDefault="00AA666E" w:rsidP="00340E9A">
      <w:pPr>
        <w:ind w:right="237"/>
        <w:jc w:val="both"/>
        <w:rPr>
          <w:b/>
          <w:sz w:val="22"/>
          <w:szCs w:val="22"/>
        </w:rPr>
      </w:pPr>
    </w:p>
    <w:p w14:paraId="254DA1E9" w14:textId="6D445D13" w:rsidR="00D765AA" w:rsidRPr="00CA425B" w:rsidRDefault="00A17853" w:rsidP="00340E9A">
      <w:pPr>
        <w:ind w:right="237"/>
        <w:rPr>
          <w:b/>
          <w:bCs/>
          <w:sz w:val="24"/>
          <w:szCs w:val="24"/>
        </w:rPr>
      </w:pPr>
      <w:r w:rsidRPr="00313E97">
        <w:rPr>
          <w:b/>
          <w:bCs/>
          <w:sz w:val="24"/>
          <w:szCs w:val="24"/>
        </w:rPr>
        <w:t>Conclusion</w:t>
      </w:r>
    </w:p>
    <w:p w14:paraId="46405ED2" w14:textId="5B894906" w:rsidR="00D765AA" w:rsidRPr="00D37D59" w:rsidRDefault="009449AD" w:rsidP="00450F20">
      <w:pPr>
        <w:ind w:right="237" w:firstLine="720"/>
        <w:rPr>
          <w:sz w:val="22"/>
          <w:szCs w:val="22"/>
        </w:rPr>
      </w:pPr>
      <w:r w:rsidRPr="00D37D59">
        <w:rPr>
          <w:sz w:val="22"/>
          <w:szCs w:val="22"/>
        </w:rPr>
        <w:t>The need to have completed a training package to</w:t>
      </w:r>
      <w:r w:rsidR="0032299B">
        <w:rPr>
          <w:sz w:val="22"/>
          <w:szCs w:val="22"/>
        </w:rPr>
        <w:t xml:space="preserve"> be able to</w:t>
      </w:r>
      <w:r w:rsidRPr="00D37D59">
        <w:rPr>
          <w:sz w:val="22"/>
          <w:szCs w:val="22"/>
        </w:rPr>
        <w:t xml:space="preserve"> have access to the social media accounts</w:t>
      </w:r>
      <w:r w:rsidR="0032299B">
        <w:rPr>
          <w:sz w:val="22"/>
          <w:szCs w:val="22"/>
        </w:rPr>
        <w:t xml:space="preserve"> of South Wales Police</w:t>
      </w:r>
      <w:r w:rsidRPr="00D37D59">
        <w:rPr>
          <w:sz w:val="22"/>
          <w:szCs w:val="22"/>
        </w:rPr>
        <w:t xml:space="preserve"> and</w:t>
      </w:r>
      <w:r w:rsidR="0032299B">
        <w:rPr>
          <w:sz w:val="22"/>
          <w:szCs w:val="22"/>
        </w:rPr>
        <w:t xml:space="preserve"> to</w:t>
      </w:r>
      <w:r w:rsidRPr="00D37D59">
        <w:rPr>
          <w:sz w:val="22"/>
          <w:szCs w:val="22"/>
        </w:rPr>
        <w:t xml:space="preserve"> be able to</w:t>
      </w:r>
      <w:r w:rsidR="0032299B">
        <w:rPr>
          <w:sz w:val="22"/>
          <w:szCs w:val="22"/>
        </w:rPr>
        <w:t xml:space="preserve"> make</w:t>
      </w:r>
      <w:r w:rsidRPr="00D37D59">
        <w:rPr>
          <w:sz w:val="22"/>
          <w:szCs w:val="22"/>
        </w:rPr>
        <w:t xml:space="preserve"> post</w:t>
      </w:r>
      <w:r w:rsidR="0032299B">
        <w:rPr>
          <w:sz w:val="22"/>
          <w:szCs w:val="22"/>
        </w:rPr>
        <w:t>s on them</w:t>
      </w:r>
      <w:r w:rsidRPr="00D37D59">
        <w:rPr>
          <w:sz w:val="22"/>
          <w:szCs w:val="22"/>
        </w:rPr>
        <w:t xml:space="preserve"> is a good and effective method of controlling who has access</w:t>
      </w:r>
      <w:r w:rsidR="0032299B">
        <w:rPr>
          <w:sz w:val="22"/>
          <w:szCs w:val="22"/>
        </w:rPr>
        <w:t xml:space="preserve"> to the accounts</w:t>
      </w:r>
      <w:r w:rsidRPr="00D37D59">
        <w:rPr>
          <w:sz w:val="22"/>
          <w:szCs w:val="22"/>
        </w:rPr>
        <w:t xml:space="preserve"> and</w:t>
      </w:r>
      <w:r w:rsidR="0032299B">
        <w:rPr>
          <w:sz w:val="22"/>
          <w:szCs w:val="22"/>
        </w:rPr>
        <w:t xml:space="preserve"> who</w:t>
      </w:r>
      <w:r w:rsidRPr="00D37D59">
        <w:rPr>
          <w:sz w:val="22"/>
          <w:szCs w:val="22"/>
        </w:rPr>
        <w:t xml:space="preserve"> can</w:t>
      </w:r>
      <w:r w:rsidR="0032299B">
        <w:rPr>
          <w:sz w:val="22"/>
          <w:szCs w:val="22"/>
        </w:rPr>
        <w:t xml:space="preserve"> create and</w:t>
      </w:r>
      <w:r w:rsidRPr="00D37D59">
        <w:rPr>
          <w:sz w:val="22"/>
          <w:szCs w:val="22"/>
        </w:rPr>
        <w:t xml:space="preserve"> post online. </w:t>
      </w:r>
      <w:r w:rsidR="0032299B">
        <w:rPr>
          <w:sz w:val="22"/>
          <w:szCs w:val="22"/>
        </w:rPr>
        <w:t>It provides accountability for the person making the post as they would need to have agreed to the Social Media policy and confirming they understand the rules and regulations on posting online under the user of South Wales Police.</w:t>
      </w:r>
    </w:p>
    <w:p w14:paraId="75353DED" w14:textId="1F4FEA35" w:rsidR="009449AD" w:rsidRPr="00D37D59" w:rsidRDefault="0032299B" w:rsidP="00340E9A">
      <w:pPr>
        <w:ind w:right="237"/>
        <w:rPr>
          <w:sz w:val="22"/>
          <w:szCs w:val="22"/>
        </w:rPr>
      </w:pPr>
      <w:r>
        <w:rPr>
          <w:sz w:val="22"/>
          <w:szCs w:val="22"/>
        </w:rPr>
        <w:t>The training package</w:t>
      </w:r>
      <w:r w:rsidR="009449AD" w:rsidRPr="00D37D59">
        <w:rPr>
          <w:sz w:val="22"/>
          <w:szCs w:val="22"/>
        </w:rPr>
        <w:t xml:space="preserve"> allows</w:t>
      </w:r>
      <w:r>
        <w:rPr>
          <w:sz w:val="22"/>
          <w:szCs w:val="22"/>
        </w:rPr>
        <w:t xml:space="preserve"> any</w:t>
      </w:r>
      <w:r w:rsidR="009449AD" w:rsidRPr="00D37D59">
        <w:rPr>
          <w:sz w:val="22"/>
          <w:szCs w:val="22"/>
        </w:rPr>
        <w:t xml:space="preserve"> potential users </w:t>
      </w:r>
      <w:r>
        <w:rPr>
          <w:sz w:val="22"/>
          <w:szCs w:val="22"/>
        </w:rPr>
        <w:t xml:space="preserve">of the social media accounts </w:t>
      </w:r>
      <w:r w:rsidR="009449AD" w:rsidRPr="00D37D59">
        <w:rPr>
          <w:sz w:val="22"/>
          <w:szCs w:val="22"/>
        </w:rPr>
        <w:t>the chance to learn in detail</w:t>
      </w:r>
      <w:r>
        <w:rPr>
          <w:sz w:val="22"/>
          <w:szCs w:val="22"/>
        </w:rPr>
        <w:t>,</w:t>
      </w:r>
      <w:r w:rsidR="009449AD" w:rsidRPr="00D37D59">
        <w:rPr>
          <w:sz w:val="22"/>
          <w:szCs w:val="22"/>
        </w:rPr>
        <w:t xml:space="preserve"> the policies</w:t>
      </w:r>
      <w:r>
        <w:rPr>
          <w:sz w:val="22"/>
          <w:szCs w:val="22"/>
        </w:rPr>
        <w:t xml:space="preserve"> that are</w:t>
      </w:r>
      <w:r w:rsidR="009449AD" w:rsidRPr="00D37D59">
        <w:rPr>
          <w:sz w:val="22"/>
          <w:szCs w:val="22"/>
        </w:rPr>
        <w:t xml:space="preserve"> in place for use of the police’s social media accounts.</w:t>
      </w:r>
    </w:p>
    <w:p w14:paraId="2BC0646D" w14:textId="6827A8A8" w:rsidR="0032299B" w:rsidRDefault="0032299B" w:rsidP="00305842">
      <w:pPr>
        <w:ind w:right="237"/>
        <w:rPr>
          <w:sz w:val="22"/>
          <w:szCs w:val="22"/>
        </w:rPr>
      </w:pPr>
      <w:r>
        <w:rPr>
          <w:sz w:val="22"/>
          <w:szCs w:val="22"/>
        </w:rPr>
        <w:tab/>
        <w:t>Any posts made on the accounts are the responsibility of the user making the post, even though The College of Policing (202</w:t>
      </w:r>
      <w:r w:rsidR="00305842">
        <w:rPr>
          <w:sz w:val="22"/>
          <w:szCs w:val="22"/>
        </w:rPr>
        <w:t>2</w:t>
      </w:r>
      <w:r>
        <w:rPr>
          <w:sz w:val="22"/>
          <w:szCs w:val="22"/>
        </w:rPr>
        <w:t>) explain</w:t>
      </w:r>
      <w:r w:rsidR="00305842">
        <w:rPr>
          <w:sz w:val="22"/>
          <w:szCs w:val="22"/>
        </w:rPr>
        <w:t>s</w:t>
      </w:r>
      <w:r>
        <w:rPr>
          <w:sz w:val="22"/>
          <w:szCs w:val="22"/>
        </w:rPr>
        <w:t xml:space="preserve"> that the Corporate Communications Department are not involved with all social media engagement, they make clear that they are there to offer any advice to potential users of the social media accounts to help prevent any wrongful posts that could potentially lead to complaints from members of the public.</w:t>
      </w:r>
    </w:p>
    <w:p w14:paraId="0768A082" w14:textId="3411D0B3" w:rsidR="00305842" w:rsidRDefault="0032299B" w:rsidP="00305842">
      <w:pPr>
        <w:ind w:right="237" w:firstLine="720"/>
        <w:jc w:val="both"/>
        <w:rPr>
          <w:sz w:val="22"/>
          <w:szCs w:val="22"/>
        </w:rPr>
      </w:pPr>
      <w:r>
        <w:rPr>
          <w:sz w:val="22"/>
          <w:szCs w:val="22"/>
        </w:rPr>
        <w:t>The I</w:t>
      </w:r>
      <w:r w:rsidR="00305842">
        <w:rPr>
          <w:sz w:val="22"/>
          <w:szCs w:val="22"/>
        </w:rPr>
        <w:t>ndependent Office for Police Conduct h</w:t>
      </w:r>
      <w:r>
        <w:rPr>
          <w:sz w:val="22"/>
          <w:szCs w:val="22"/>
        </w:rPr>
        <w:t xml:space="preserve">ave and will continue to investigate social media </w:t>
      </w:r>
      <w:r w:rsidR="005A67AF">
        <w:rPr>
          <w:sz w:val="22"/>
          <w:szCs w:val="22"/>
        </w:rPr>
        <w:t>misuse</w:t>
      </w:r>
      <w:r w:rsidR="00305842">
        <w:rPr>
          <w:sz w:val="22"/>
          <w:szCs w:val="22"/>
        </w:rPr>
        <w:t xml:space="preserve">, this being either on platforms used by the police social media accounts or personal accounts used by serving police officers or staff. It was reported by The </w:t>
      </w:r>
      <w:r w:rsidR="00305842">
        <w:rPr>
          <w:sz w:val="22"/>
          <w:szCs w:val="22"/>
        </w:rPr>
        <w:lastRenderedPageBreak/>
        <w:t>Independent Office for Police Conduct (2021) that it was unacceptable for serving police officers to post or share offensive material via social media and as such could find themselves facing an investigation or misconduct.</w:t>
      </w:r>
    </w:p>
    <w:p w14:paraId="42FF348F" w14:textId="77777777" w:rsidR="00D765AA" w:rsidRPr="00D37D59" w:rsidRDefault="00D765AA" w:rsidP="00340E9A">
      <w:pPr>
        <w:ind w:right="237"/>
        <w:rPr>
          <w:sz w:val="22"/>
          <w:szCs w:val="22"/>
        </w:rPr>
      </w:pPr>
    </w:p>
    <w:p w14:paraId="7570BCFC" w14:textId="6BE0EB49" w:rsidR="00450F20" w:rsidRPr="00CA425B" w:rsidRDefault="00A17853" w:rsidP="00340E9A">
      <w:pPr>
        <w:ind w:right="237"/>
        <w:rPr>
          <w:b/>
          <w:bCs/>
          <w:sz w:val="24"/>
          <w:szCs w:val="24"/>
        </w:rPr>
      </w:pPr>
      <w:r w:rsidRPr="00313E97">
        <w:rPr>
          <w:b/>
          <w:bCs/>
          <w:sz w:val="24"/>
          <w:szCs w:val="24"/>
        </w:rPr>
        <w:t>Action Plan</w:t>
      </w:r>
    </w:p>
    <w:p w14:paraId="788C1A9B" w14:textId="74396FCC" w:rsidR="00CB5F45" w:rsidRDefault="00CB5F45" w:rsidP="00CB5F45">
      <w:pPr>
        <w:ind w:right="237"/>
        <w:rPr>
          <w:sz w:val="22"/>
          <w:szCs w:val="22"/>
        </w:rPr>
      </w:pPr>
      <w:r>
        <w:rPr>
          <w:sz w:val="22"/>
          <w:szCs w:val="22"/>
        </w:rPr>
        <w:tab/>
        <w:t xml:space="preserve">Since the incident I have completed the training package myself and have familiarised myself with the </w:t>
      </w:r>
      <w:proofErr w:type="gramStart"/>
      <w:r>
        <w:rPr>
          <w:sz w:val="22"/>
          <w:szCs w:val="22"/>
        </w:rPr>
        <w:t>Social Media Policy</w:t>
      </w:r>
      <w:proofErr w:type="gramEnd"/>
      <w:r>
        <w:rPr>
          <w:sz w:val="22"/>
          <w:szCs w:val="22"/>
        </w:rPr>
        <w:t>. I now feel more confident and a lot more knowledgeable on the use of social media to engage with the public and to share information with the public. I have gained a better understanding of South Wales Police’s policy on the use of social media and the dos and do nots when posting on social media.</w:t>
      </w:r>
    </w:p>
    <w:p w14:paraId="4FB05EF4" w14:textId="7DCD9A2D" w:rsidR="00D765AA" w:rsidRDefault="00CB5F45" w:rsidP="00340E9A">
      <w:pPr>
        <w:ind w:right="237"/>
        <w:rPr>
          <w:sz w:val="22"/>
          <w:szCs w:val="22"/>
        </w:rPr>
      </w:pPr>
      <w:r>
        <w:rPr>
          <w:sz w:val="22"/>
          <w:szCs w:val="22"/>
        </w:rPr>
        <w:tab/>
        <w:t xml:space="preserve">Moving forwards, I will utilise the resources available to me through the College of Policing and the Corporate Communications Department of South Wales Police to improve my knowledge of any future changes to the policy and social </w:t>
      </w:r>
      <w:proofErr w:type="gramStart"/>
      <w:r>
        <w:rPr>
          <w:sz w:val="22"/>
          <w:szCs w:val="22"/>
        </w:rPr>
        <w:t>media as a whole</w:t>
      </w:r>
      <w:proofErr w:type="gramEnd"/>
      <w:r>
        <w:rPr>
          <w:sz w:val="22"/>
          <w:szCs w:val="22"/>
        </w:rPr>
        <w:t>.</w:t>
      </w:r>
    </w:p>
    <w:p w14:paraId="53A09E44" w14:textId="61D34401" w:rsidR="00CB5F45" w:rsidRDefault="00CB5F45" w:rsidP="00340E9A">
      <w:pPr>
        <w:ind w:right="237"/>
        <w:rPr>
          <w:sz w:val="22"/>
          <w:szCs w:val="22"/>
        </w:rPr>
      </w:pPr>
      <w:r>
        <w:rPr>
          <w:sz w:val="22"/>
          <w:szCs w:val="22"/>
        </w:rPr>
        <w:tab/>
        <w:t xml:space="preserve">Ultimately the use of </w:t>
      </w:r>
      <w:proofErr w:type="gramStart"/>
      <w:r>
        <w:rPr>
          <w:sz w:val="22"/>
          <w:szCs w:val="22"/>
        </w:rPr>
        <w:t>Social Media</w:t>
      </w:r>
      <w:proofErr w:type="gramEnd"/>
      <w:r>
        <w:rPr>
          <w:sz w:val="22"/>
          <w:szCs w:val="22"/>
        </w:rPr>
        <w:t xml:space="preserve"> within the Police will never go away, it is here to stay and will always be an important tool for the police to utilise when dealing with certain incidents where the public need to be informed of any specific information or for the police forces to gain valuable intelligence</w:t>
      </w:r>
      <w:r w:rsidR="00DE00EB">
        <w:rPr>
          <w:sz w:val="22"/>
          <w:szCs w:val="22"/>
        </w:rPr>
        <w:t>.</w:t>
      </w:r>
    </w:p>
    <w:p w14:paraId="00E4C13E" w14:textId="5DB83274" w:rsidR="00024DBF" w:rsidRPr="00D37D59" w:rsidRDefault="00024DBF" w:rsidP="00340E9A">
      <w:pPr>
        <w:ind w:right="237"/>
        <w:rPr>
          <w:sz w:val="22"/>
          <w:szCs w:val="22"/>
        </w:rPr>
      </w:pPr>
      <w:r>
        <w:rPr>
          <w:sz w:val="22"/>
          <w:szCs w:val="22"/>
        </w:rPr>
        <w:tab/>
        <w:t>Furthermore, I shall use what I have learnt from this experience to help assist other colleagues with the basic understanding of the policies in place and point them in the right direction for more information to help keep the right information being posted on social media.</w:t>
      </w:r>
    </w:p>
    <w:p w14:paraId="3DA84E16" w14:textId="7CC86978" w:rsidR="00D765AA" w:rsidRPr="00D37D59" w:rsidRDefault="00D765AA" w:rsidP="00340E9A">
      <w:pPr>
        <w:ind w:right="237"/>
        <w:rPr>
          <w:sz w:val="22"/>
          <w:szCs w:val="22"/>
        </w:rPr>
      </w:pPr>
    </w:p>
    <w:p w14:paraId="082F702E" w14:textId="77777777" w:rsidR="00D765AA" w:rsidRPr="00D37D59" w:rsidRDefault="00D765AA" w:rsidP="00340E9A">
      <w:pPr>
        <w:ind w:right="237"/>
        <w:rPr>
          <w:sz w:val="22"/>
          <w:szCs w:val="22"/>
        </w:rPr>
      </w:pPr>
    </w:p>
    <w:p w14:paraId="3B3526AE" w14:textId="1E2F1CE6" w:rsidR="00025650" w:rsidRPr="00CA425B" w:rsidRDefault="00D765AA" w:rsidP="00340E9A">
      <w:pPr>
        <w:ind w:right="237"/>
        <w:rPr>
          <w:sz w:val="22"/>
          <w:szCs w:val="22"/>
        </w:rPr>
      </w:pPr>
      <w:r w:rsidRPr="00CA425B">
        <w:rPr>
          <w:sz w:val="22"/>
          <w:szCs w:val="22"/>
        </w:rPr>
        <w:t xml:space="preserve">Word Count: </w:t>
      </w:r>
      <w:r w:rsidR="0032299B" w:rsidRPr="00CA425B">
        <w:rPr>
          <w:sz w:val="22"/>
          <w:szCs w:val="22"/>
        </w:rPr>
        <w:t>1</w:t>
      </w:r>
      <w:r w:rsidR="00E73D8E" w:rsidRPr="00CA425B">
        <w:rPr>
          <w:sz w:val="22"/>
          <w:szCs w:val="22"/>
        </w:rPr>
        <w:t>9</w:t>
      </w:r>
      <w:r w:rsidR="008A24FA" w:rsidRPr="00CA425B">
        <w:rPr>
          <w:sz w:val="22"/>
          <w:szCs w:val="22"/>
        </w:rPr>
        <w:t>18</w:t>
      </w:r>
      <w:r w:rsidRPr="00CA425B">
        <w:rPr>
          <w:sz w:val="22"/>
          <w:szCs w:val="22"/>
        </w:rPr>
        <w:t xml:space="preserve"> / 2000</w:t>
      </w:r>
      <w:r w:rsidR="00025650" w:rsidRPr="00CA425B">
        <w:rPr>
          <w:sz w:val="22"/>
          <w:szCs w:val="22"/>
        </w:rP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D6FFB69" w14:textId="1815A371" w:rsidR="00BE20A8" w:rsidRPr="000A120A" w:rsidRDefault="00BE20A8" w:rsidP="00BE20A8">
      <w:pPr>
        <w:ind w:right="237"/>
        <w:jc w:val="both"/>
        <w:rPr>
          <w:b/>
          <w:bCs/>
          <w:sz w:val="24"/>
          <w:szCs w:val="24"/>
        </w:rPr>
      </w:pPr>
      <w:r w:rsidRPr="000A120A">
        <w:rPr>
          <w:b/>
          <w:bCs/>
          <w:sz w:val="24"/>
          <w:szCs w:val="24"/>
        </w:rPr>
        <w:t>Introduction</w:t>
      </w:r>
    </w:p>
    <w:p w14:paraId="5C0CD55B" w14:textId="4EF36A0A" w:rsidR="00BE20A8" w:rsidRPr="000A120A" w:rsidRDefault="00BE20A8" w:rsidP="00BE20A8">
      <w:pPr>
        <w:ind w:right="237"/>
        <w:jc w:val="both"/>
        <w:rPr>
          <w:sz w:val="22"/>
          <w:szCs w:val="22"/>
        </w:rPr>
      </w:pPr>
      <w:r w:rsidRPr="000A120A">
        <w:rPr>
          <w:sz w:val="22"/>
          <w:szCs w:val="22"/>
        </w:rPr>
        <w:tab/>
        <w:t xml:space="preserve">I am going to use the Gibbs (1998) Reflective Cycle to critically </w:t>
      </w:r>
      <w:r>
        <w:rPr>
          <w:sz w:val="22"/>
          <w:szCs w:val="22"/>
        </w:rPr>
        <w:t>analyse</w:t>
      </w:r>
      <w:r w:rsidR="00773388">
        <w:rPr>
          <w:sz w:val="22"/>
          <w:szCs w:val="22"/>
        </w:rPr>
        <w:t xml:space="preserve"> leadership strategies that I have developed to help manage a range of different operational situations within my role as a police officer. I am going to talk about an incident I attended with a student police officer who I was asked to work with due to the student’s tutor being on annual leave. This incident will evidence my flexibility in my leadership style.</w:t>
      </w:r>
    </w:p>
    <w:p w14:paraId="0C6533E9" w14:textId="77777777" w:rsidR="00BE20A8" w:rsidRPr="000A120A" w:rsidRDefault="00BE20A8" w:rsidP="00BE20A8">
      <w:pPr>
        <w:ind w:right="237"/>
        <w:jc w:val="both"/>
        <w:rPr>
          <w:sz w:val="22"/>
          <w:szCs w:val="22"/>
        </w:rPr>
      </w:pPr>
    </w:p>
    <w:p w14:paraId="218533F5" w14:textId="49F74698" w:rsidR="00BE20A8" w:rsidRPr="000A120A" w:rsidRDefault="00BE20A8" w:rsidP="00BE20A8">
      <w:pPr>
        <w:ind w:right="237"/>
        <w:jc w:val="both"/>
        <w:rPr>
          <w:b/>
          <w:bCs/>
          <w:sz w:val="24"/>
          <w:szCs w:val="24"/>
        </w:rPr>
      </w:pPr>
      <w:r w:rsidRPr="000A120A">
        <w:rPr>
          <w:b/>
          <w:bCs/>
          <w:sz w:val="24"/>
          <w:szCs w:val="24"/>
        </w:rPr>
        <w:t>Description</w:t>
      </w:r>
    </w:p>
    <w:p w14:paraId="0B5D7B92" w14:textId="75206A58" w:rsidR="00BE20A8" w:rsidRDefault="00773388" w:rsidP="00BE20A8">
      <w:pPr>
        <w:ind w:right="237"/>
        <w:rPr>
          <w:sz w:val="22"/>
          <w:szCs w:val="22"/>
        </w:rPr>
      </w:pPr>
      <w:r>
        <w:rPr>
          <w:sz w:val="22"/>
          <w:szCs w:val="22"/>
        </w:rPr>
        <w:tab/>
        <w:t>I was working alongside a student officer who was still in their tutorship, but due to their tutor being on annual leave</w:t>
      </w:r>
      <w:r w:rsidR="00DE40A0">
        <w:rPr>
          <w:sz w:val="22"/>
          <w:szCs w:val="22"/>
        </w:rPr>
        <w:t xml:space="preserve"> and despite still being in my probationary period. I was of the most experienced officers on the team. </w:t>
      </w:r>
    </w:p>
    <w:p w14:paraId="78D59EDC" w14:textId="0B4929DF" w:rsidR="00DE40A0" w:rsidRDefault="00DE40A0" w:rsidP="00BE20A8">
      <w:pPr>
        <w:ind w:right="237"/>
        <w:rPr>
          <w:sz w:val="22"/>
          <w:szCs w:val="22"/>
        </w:rPr>
      </w:pPr>
      <w:r>
        <w:rPr>
          <w:sz w:val="22"/>
          <w:szCs w:val="22"/>
        </w:rPr>
        <w:tab/>
        <w:t xml:space="preserve">We attended a call where there was a shoplifter at one of the local shops in the shopping centre. It was reported that the male had entered the store, selected </w:t>
      </w:r>
      <w:proofErr w:type="gramStart"/>
      <w:r>
        <w:rPr>
          <w:sz w:val="22"/>
          <w:szCs w:val="22"/>
        </w:rPr>
        <w:t>a number of</w:t>
      </w:r>
      <w:proofErr w:type="gramEnd"/>
      <w:r>
        <w:rPr>
          <w:sz w:val="22"/>
          <w:szCs w:val="22"/>
        </w:rPr>
        <w:t xml:space="preserve"> items and refused to pay when challenged by shop staff. On arrival the male was not in the store and staff informed us that the male had left not long before we arrived and provided us with a general direction of travel.</w:t>
      </w:r>
    </w:p>
    <w:p w14:paraId="49D6E669" w14:textId="50EE02BC" w:rsidR="00DE40A0" w:rsidRDefault="00DE40A0" w:rsidP="00BE20A8">
      <w:pPr>
        <w:ind w:right="237"/>
        <w:rPr>
          <w:sz w:val="22"/>
          <w:szCs w:val="22"/>
        </w:rPr>
      </w:pPr>
      <w:r>
        <w:rPr>
          <w:sz w:val="22"/>
          <w:szCs w:val="22"/>
        </w:rPr>
        <w:tab/>
        <w:t>We then informed the staff that we would conduct an area search and return to obtain a statement from them to cover the theft and loss to the store. We then made our way to the van that was parked in the shared carpark. Just as we approached the van, a male shouted across the car park in an aggressive manner, “YOU MUST BE LOOKING FOR ME” and he made his way towards my colleague and I, so we started walking towards the male, I asked the student officer if they had conducted any stop searches pin their short time with their tutor to which they stated that they hadn’t. I asked how confident they were and asked if they wished to do the stop search on this male due to the reports of theft.</w:t>
      </w:r>
    </w:p>
    <w:p w14:paraId="4937D0C5" w14:textId="06BAC856" w:rsidR="00DE40A0" w:rsidRDefault="00DE40A0" w:rsidP="00BE20A8">
      <w:pPr>
        <w:ind w:right="237"/>
        <w:rPr>
          <w:sz w:val="22"/>
          <w:szCs w:val="22"/>
        </w:rPr>
      </w:pPr>
      <w:r>
        <w:rPr>
          <w:sz w:val="22"/>
          <w:szCs w:val="22"/>
        </w:rPr>
        <w:lastRenderedPageBreak/>
        <w:tab/>
        <w:t>Due to the aggressive manner, we activated our body worn cameras and as the male approached my colleague and I, the student officer was very confident and informed the male that he was being detained for the purpose of a search under Section 1 of PACE. We were looking for any items that were stolen from the store.</w:t>
      </w:r>
    </w:p>
    <w:p w14:paraId="16441956" w14:textId="32A63FFF" w:rsidR="00440571" w:rsidRDefault="00DE40A0" w:rsidP="00BE20A8">
      <w:pPr>
        <w:ind w:right="237"/>
        <w:rPr>
          <w:sz w:val="22"/>
          <w:szCs w:val="22"/>
        </w:rPr>
      </w:pPr>
      <w:r>
        <w:rPr>
          <w:sz w:val="22"/>
          <w:szCs w:val="22"/>
        </w:rPr>
        <w:tab/>
        <w:t xml:space="preserve">The male was already drinking one of the stolen items and this was a can of alcohol, this was taken from him. </w:t>
      </w:r>
      <w:r w:rsidR="00440571">
        <w:rPr>
          <w:sz w:val="22"/>
          <w:szCs w:val="22"/>
        </w:rPr>
        <w:t>At this point the male had calmed down so the decision was made not to use handcuffs.</w:t>
      </w:r>
    </w:p>
    <w:p w14:paraId="27F55446" w14:textId="4D8CACEB" w:rsidR="00DE40A0" w:rsidRDefault="00DE40A0" w:rsidP="00440571">
      <w:pPr>
        <w:ind w:right="237" w:firstLine="720"/>
        <w:rPr>
          <w:sz w:val="22"/>
          <w:szCs w:val="22"/>
        </w:rPr>
      </w:pPr>
      <w:r>
        <w:rPr>
          <w:sz w:val="22"/>
          <w:szCs w:val="22"/>
        </w:rPr>
        <w:t xml:space="preserve">The student looked at me to indicate that they were unsure of what needed to be asked due to their mind going blank. I gave the student hints without being obvious to the male being searched and the student was able to complete the search. </w:t>
      </w:r>
    </w:p>
    <w:p w14:paraId="2C80E223" w14:textId="31C271CF" w:rsidR="00440571" w:rsidRDefault="00DE40A0" w:rsidP="00BE20A8">
      <w:pPr>
        <w:ind w:right="237"/>
        <w:rPr>
          <w:sz w:val="22"/>
          <w:szCs w:val="22"/>
        </w:rPr>
      </w:pPr>
      <w:r>
        <w:rPr>
          <w:sz w:val="22"/>
          <w:szCs w:val="22"/>
        </w:rPr>
        <w:tab/>
        <w:t>While searching the male, staff from the store approached and confirmed that this was the male</w:t>
      </w:r>
      <w:r w:rsidR="00440571">
        <w:rPr>
          <w:sz w:val="22"/>
          <w:szCs w:val="22"/>
        </w:rPr>
        <w:t xml:space="preserve"> and at this point the male detained has become irate and aggressive, lashing out with his hands. I have then taken control of one of the male’s arms and the student took hold of the other arm, the male became aggressively </w:t>
      </w:r>
      <w:proofErr w:type="gramStart"/>
      <w:r w:rsidR="00440571">
        <w:rPr>
          <w:sz w:val="22"/>
          <w:szCs w:val="22"/>
        </w:rPr>
        <w:t>resistant</w:t>
      </w:r>
      <w:proofErr w:type="gramEnd"/>
      <w:r w:rsidR="00440571">
        <w:rPr>
          <w:sz w:val="22"/>
          <w:szCs w:val="22"/>
        </w:rPr>
        <w:t xml:space="preserve"> and force was used to take the male to the floor to gain control. I then asked the student to handcuff the male to the rear, once this was done the male was searched on the floor and helped to his feet. He was placed into the rear of the police van</w:t>
      </w:r>
      <w:r w:rsidR="00AB3693">
        <w:rPr>
          <w:sz w:val="22"/>
          <w:szCs w:val="22"/>
        </w:rPr>
        <w:t xml:space="preserve"> and arrested for theft from a shop and drunk and disorderly in a public place</w:t>
      </w:r>
      <w:r w:rsidR="00440571">
        <w:rPr>
          <w:sz w:val="22"/>
          <w:szCs w:val="22"/>
        </w:rPr>
        <w:t>.</w:t>
      </w:r>
    </w:p>
    <w:p w14:paraId="25FCBC74" w14:textId="6493E402" w:rsidR="00DE40A0" w:rsidRDefault="00440571" w:rsidP="00BE20A8">
      <w:pPr>
        <w:ind w:right="237"/>
        <w:rPr>
          <w:sz w:val="22"/>
          <w:szCs w:val="22"/>
        </w:rPr>
      </w:pPr>
      <w:r>
        <w:rPr>
          <w:sz w:val="22"/>
          <w:szCs w:val="22"/>
        </w:rPr>
        <w:tab/>
        <w:t>I asked the student officer how they felt that incident was managed, they replied saying that they felt due to the male’s previous behaviour while approaching that maybe we should have handcuffed him prior to the search. This was a valid point made by the student and I agreed, but also stated that with hindsight things are more clear and easier to understand.</w:t>
      </w:r>
    </w:p>
    <w:p w14:paraId="59391F23" w14:textId="5DDB4C5D" w:rsidR="00773388" w:rsidRDefault="00440571" w:rsidP="00BE20A8">
      <w:pPr>
        <w:ind w:right="237"/>
        <w:rPr>
          <w:sz w:val="22"/>
          <w:szCs w:val="22"/>
        </w:rPr>
      </w:pPr>
      <w:r>
        <w:rPr>
          <w:sz w:val="22"/>
          <w:szCs w:val="22"/>
        </w:rPr>
        <w:tab/>
        <w:t>The student also informed me that the incident was their first engagement with conflict and first use of force whilst in the role as a police officer. I then asked how they felt that went and quizzed them about the powers and policies available to them regarding use of force.</w:t>
      </w:r>
    </w:p>
    <w:p w14:paraId="7B85624E" w14:textId="77777777" w:rsidR="00773388" w:rsidRPr="000A120A" w:rsidRDefault="00773388" w:rsidP="00BE20A8">
      <w:pPr>
        <w:ind w:right="237"/>
        <w:rPr>
          <w:sz w:val="22"/>
          <w:szCs w:val="22"/>
        </w:rPr>
      </w:pPr>
    </w:p>
    <w:p w14:paraId="4BBDA911" w14:textId="3CBB4AB8" w:rsidR="00BE20A8" w:rsidRPr="000A120A" w:rsidRDefault="00BE20A8" w:rsidP="00BE20A8">
      <w:pPr>
        <w:ind w:right="237"/>
        <w:jc w:val="both"/>
        <w:rPr>
          <w:b/>
          <w:bCs/>
          <w:sz w:val="24"/>
          <w:szCs w:val="24"/>
        </w:rPr>
      </w:pPr>
      <w:r w:rsidRPr="000A120A">
        <w:rPr>
          <w:b/>
          <w:bCs/>
          <w:sz w:val="24"/>
          <w:szCs w:val="24"/>
        </w:rPr>
        <w:t>Feelings and Thoughts</w:t>
      </w:r>
    </w:p>
    <w:p w14:paraId="0D5AAAEA" w14:textId="57705687" w:rsidR="00440571" w:rsidRDefault="00440571" w:rsidP="00BE20A8">
      <w:pPr>
        <w:ind w:right="237"/>
        <w:rPr>
          <w:sz w:val="22"/>
          <w:szCs w:val="22"/>
        </w:rPr>
      </w:pPr>
      <w:r>
        <w:rPr>
          <w:sz w:val="22"/>
          <w:szCs w:val="22"/>
        </w:rPr>
        <w:tab/>
      </w:r>
      <w:r w:rsidR="00AB3693">
        <w:rPr>
          <w:sz w:val="22"/>
          <w:szCs w:val="22"/>
        </w:rPr>
        <w:t>At</w:t>
      </w:r>
      <w:r>
        <w:rPr>
          <w:sz w:val="22"/>
          <w:szCs w:val="22"/>
        </w:rPr>
        <w:t xml:space="preserve"> first, I was apprehensive about working with a student officer whilst still being in my probationary period myself. I felt that I still had a lot to learn before I would feel comfortable being paired with a student officer still in their tutorship. But due to the number of police officers with experience that were on shift but have moved on to new departments, this left a gap in experience meaning that I was now one of the most experienced police officers working on my shift.</w:t>
      </w:r>
    </w:p>
    <w:p w14:paraId="460BD62E" w14:textId="18B7AB9B" w:rsidR="00BE20A8" w:rsidRDefault="00440571" w:rsidP="00BE20A8">
      <w:pPr>
        <w:ind w:right="237"/>
        <w:rPr>
          <w:sz w:val="22"/>
          <w:szCs w:val="22"/>
        </w:rPr>
      </w:pPr>
      <w:r>
        <w:rPr>
          <w:sz w:val="22"/>
          <w:szCs w:val="22"/>
        </w:rPr>
        <w:tab/>
        <w:t xml:space="preserve">Despite this I knew that I needed to show confidence and not let the student I was working with feel that I did not want to work with them or that I was nervous. </w:t>
      </w:r>
      <w:r w:rsidR="00AB3693">
        <w:rPr>
          <w:sz w:val="22"/>
          <w:szCs w:val="22"/>
        </w:rPr>
        <w:t>To do this I tried to keep the conversation flowing so that the student felt at ease and that I felt at ease. When we received the call, I initially thought that it was going to be a straightforward theft from the shop, and we would be conducting the investigation there and then due to the male having left. This was wrong and I shouldn’t have tried to predict what was going to happen and due to the male returning and causing an issue, the incident escalated to the point force had to be used.</w:t>
      </w:r>
    </w:p>
    <w:p w14:paraId="4A56E6EA" w14:textId="61DE5CCB" w:rsidR="00AB3693" w:rsidRPr="000A120A" w:rsidRDefault="00AB3693" w:rsidP="00BE20A8">
      <w:pPr>
        <w:ind w:right="237"/>
        <w:rPr>
          <w:sz w:val="22"/>
          <w:szCs w:val="22"/>
        </w:rPr>
      </w:pPr>
      <w:r>
        <w:rPr>
          <w:sz w:val="22"/>
          <w:szCs w:val="22"/>
        </w:rPr>
        <w:tab/>
        <w:t xml:space="preserve">The incident happened very quickly and in the car park of a business park containing </w:t>
      </w:r>
      <w:proofErr w:type="gramStart"/>
      <w:r>
        <w:rPr>
          <w:sz w:val="22"/>
          <w:szCs w:val="22"/>
        </w:rPr>
        <w:t>a number of</w:t>
      </w:r>
      <w:proofErr w:type="gramEnd"/>
      <w:r>
        <w:rPr>
          <w:sz w:val="22"/>
          <w:szCs w:val="22"/>
        </w:rPr>
        <w:t xml:space="preserve"> different shops, there were a large number of customers in the carpark getting on with their day and in front of the incident was a glass front shop with a café on the 1</w:t>
      </w:r>
      <w:r w:rsidRPr="00AB3693">
        <w:rPr>
          <w:sz w:val="22"/>
          <w:szCs w:val="22"/>
          <w:vertAlign w:val="superscript"/>
        </w:rPr>
        <w:t>st</w:t>
      </w:r>
      <w:r>
        <w:rPr>
          <w:sz w:val="22"/>
          <w:szCs w:val="22"/>
        </w:rPr>
        <w:t xml:space="preserve"> floor where there were a number of observers. I worried about this due to the distance away and the glass wall could have prevented the public from hearing the aggressive nature of the male. I felt that they would think we were having to use force on a male for no reason.</w:t>
      </w:r>
    </w:p>
    <w:p w14:paraId="44F088B9" w14:textId="39CA0873" w:rsidR="00BE20A8" w:rsidRPr="000A120A" w:rsidRDefault="00AB3693" w:rsidP="00BE20A8">
      <w:pPr>
        <w:ind w:right="237"/>
        <w:rPr>
          <w:sz w:val="22"/>
          <w:szCs w:val="22"/>
        </w:rPr>
      </w:pPr>
      <w:r>
        <w:rPr>
          <w:sz w:val="22"/>
          <w:szCs w:val="22"/>
        </w:rPr>
        <w:tab/>
        <w:t>I also feel that after holding a quick de-brief with the student police officer that they raised a valid point in the fact that we should have placed the male in handcuffs prior to the search, but at the time the male was compliant and only became further aggressive once the shop workers approached and identified the male as the male who was stealing from the store.</w:t>
      </w:r>
    </w:p>
    <w:p w14:paraId="6A961521" w14:textId="77777777" w:rsidR="00E060B5" w:rsidRDefault="00E060B5" w:rsidP="00BE20A8">
      <w:pPr>
        <w:ind w:right="237"/>
        <w:jc w:val="both"/>
        <w:rPr>
          <w:b/>
          <w:bCs/>
          <w:sz w:val="24"/>
          <w:szCs w:val="24"/>
        </w:rPr>
      </w:pPr>
    </w:p>
    <w:p w14:paraId="5ABA00E4" w14:textId="16B2F60D" w:rsidR="00BE20A8" w:rsidRPr="000A120A" w:rsidRDefault="00BE20A8" w:rsidP="00BE20A8">
      <w:pPr>
        <w:ind w:right="237"/>
        <w:jc w:val="both"/>
        <w:rPr>
          <w:b/>
          <w:bCs/>
          <w:sz w:val="24"/>
          <w:szCs w:val="24"/>
        </w:rPr>
      </w:pPr>
      <w:r w:rsidRPr="000A120A">
        <w:rPr>
          <w:b/>
          <w:bCs/>
          <w:sz w:val="24"/>
          <w:szCs w:val="24"/>
        </w:rPr>
        <w:t>Evaluation</w:t>
      </w:r>
    </w:p>
    <w:p w14:paraId="2D3691D1" w14:textId="7141F8D8" w:rsidR="00BE20A8" w:rsidRDefault="00BE20A8" w:rsidP="00BE20A8">
      <w:pPr>
        <w:ind w:right="237"/>
        <w:jc w:val="both"/>
        <w:rPr>
          <w:rStyle w:val="ff2"/>
          <w:sz w:val="22"/>
          <w:szCs w:val="22"/>
        </w:rPr>
      </w:pPr>
      <w:r w:rsidRPr="000A120A">
        <w:rPr>
          <w:sz w:val="22"/>
          <w:szCs w:val="22"/>
        </w:rPr>
        <w:tab/>
      </w:r>
      <w:r w:rsidRPr="000A120A">
        <w:rPr>
          <w:rStyle w:val="ff2"/>
          <w:sz w:val="22"/>
          <w:szCs w:val="22"/>
        </w:rPr>
        <w:t xml:space="preserve"> </w:t>
      </w:r>
      <w:r w:rsidR="000D3108">
        <w:rPr>
          <w:rStyle w:val="ff2"/>
          <w:sz w:val="22"/>
          <w:szCs w:val="22"/>
        </w:rPr>
        <w:t xml:space="preserve">The incident helped provide the student officer I was working with </w:t>
      </w:r>
      <w:proofErr w:type="gramStart"/>
      <w:r w:rsidR="000D3108">
        <w:rPr>
          <w:rStyle w:val="ff2"/>
          <w:sz w:val="22"/>
          <w:szCs w:val="22"/>
        </w:rPr>
        <w:t>a number of</w:t>
      </w:r>
      <w:proofErr w:type="gramEnd"/>
      <w:r w:rsidR="000D3108">
        <w:rPr>
          <w:rStyle w:val="ff2"/>
          <w:sz w:val="22"/>
          <w:szCs w:val="22"/>
        </w:rPr>
        <w:t xml:space="preserve"> experiences and exposure to the kind of behaviour that comes with being a police officer. There will be </w:t>
      </w:r>
      <w:proofErr w:type="gramStart"/>
      <w:r w:rsidR="000D3108">
        <w:rPr>
          <w:rStyle w:val="ff2"/>
          <w:sz w:val="22"/>
          <w:szCs w:val="22"/>
        </w:rPr>
        <w:t>a number of</w:t>
      </w:r>
      <w:proofErr w:type="gramEnd"/>
      <w:r w:rsidR="000D3108">
        <w:rPr>
          <w:rStyle w:val="ff2"/>
          <w:sz w:val="22"/>
          <w:szCs w:val="22"/>
        </w:rPr>
        <w:t xml:space="preserve"> members of the public that do not like the police and will cause issues for the police regardless. </w:t>
      </w:r>
    </w:p>
    <w:p w14:paraId="23487CA8" w14:textId="77777777" w:rsidR="000D3108" w:rsidRDefault="000D3108" w:rsidP="00BE20A8">
      <w:pPr>
        <w:ind w:right="237"/>
        <w:jc w:val="both"/>
        <w:rPr>
          <w:rStyle w:val="ff2"/>
          <w:sz w:val="22"/>
          <w:szCs w:val="22"/>
        </w:rPr>
      </w:pPr>
      <w:r>
        <w:rPr>
          <w:rStyle w:val="ff2"/>
          <w:sz w:val="22"/>
          <w:szCs w:val="22"/>
        </w:rPr>
        <w:tab/>
        <w:t xml:space="preserve">The student police officer handled the situation well and I feel that my leadership style played a part in this incident. I helped guide the student police officer in the right direction when they became stuck during the stop search. </w:t>
      </w:r>
    </w:p>
    <w:p w14:paraId="5DA20B70" w14:textId="6F1A333B" w:rsidR="000D3108" w:rsidRDefault="000D3108" w:rsidP="00BE20A8">
      <w:pPr>
        <w:ind w:right="237"/>
        <w:jc w:val="both"/>
        <w:rPr>
          <w:rStyle w:val="ff2"/>
          <w:sz w:val="22"/>
          <w:szCs w:val="22"/>
        </w:rPr>
      </w:pPr>
      <w:r>
        <w:rPr>
          <w:rStyle w:val="ff2"/>
          <w:sz w:val="22"/>
          <w:szCs w:val="22"/>
        </w:rPr>
        <w:tab/>
        <w:t>However, I also feel that I let the student police officer down when it came to the search, I should have used my leadership to identify that the male should be handcuffed but again, this comes down to the lack of experience I have myself having only been in the role of a police officer at that time for two years and a month. Luckily no one got injured or hurt and it was a learning experience for everyone.</w:t>
      </w:r>
    </w:p>
    <w:p w14:paraId="0CC072DD" w14:textId="787FBD73" w:rsidR="000D3108" w:rsidRDefault="000D3108" w:rsidP="00BE20A8">
      <w:pPr>
        <w:ind w:right="237"/>
        <w:jc w:val="both"/>
        <w:rPr>
          <w:rStyle w:val="ff2"/>
          <w:sz w:val="22"/>
          <w:szCs w:val="22"/>
        </w:rPr>
      </w:pPr>
      <w:r>
        <w:rPr>
          <w:rStyle w:val="ff2"/>
          <w:sz w:val="22"/>
          <w:szCs w:val="22"/>
        </w:rPr>
        <w:tab/>
        <w:t xml:space="preserve">According to </w:t>
      </w:r>
      <w:r w:rsidR="00335B16">
        <w:rPr>
          <w:rStyle w:val="ff2"/>
          <w:sz w:val="22"/>
          <w:szCs w:val="22"/>
        </w:rPr>
        <w:t xml:space="preserve">Price-Dowd (2020) there are </w:t>
      </w:r>
      <w:proofErr w:type="gramStart"/>
      <w:r w:rsidR="00335B16">
        <w:rPr>
          <w:rStyle w:val="ff2"/>
          <w:sz w:val="22"/>
          <w:szCs w:val="22"/>
        </w:rPr>
        <w:t>a number of</w:t>
      </w:r>
      <w:proofErr w:type="gramEnd"/>
      <w:r w:rsidR="00335B16">
        <w:rPr>
          <w:rStyle w:val="ff2"/>
          <w:sz w:val="22"/>
          <w:szCs w:val="22"/>
        </w:rPr>
        <w:t xml:space="preserve"> leadership theories that have been identified to help identify and understand leadership style. These being transactional theory, trait theory, situational and contingency theory and behavioural theory. </w:t>
      </w:r>
      <w:r w:rsidR="008D4C59">
        <w:rPr>
          <w:rStyle w:val="ff2"/>
          <w:sz w:val="22"/>
          <w:szCs w:val="22"/>
        </w:rPr>
        <w:t xml:space="preserve">Through this I have identified that my leadership style is identified by the behavioural theory. This is achieved </w:t>
      </w:r>
      <w:proofErr w:type="gramStart"/>
      <w:r w:rsidR="008D4C59">
        <w:rPr>
          <w:rStyle w:val="ff2"/>
          <w:sz w:val="22"/>
          <w:szCs w:val="22"/>
        </w:rPr>
        <w:t>by the use of</w:t>
      </w:r>
      <w:proofErr w:type="gramEnd"/>
      <w:r w:rsidR="008D4C59">
        <w:rPr>
          <w:rStyle w:val="ff2"/>
          <w:sz w:val="22"/>
          <w:szCs w:val="22"/>
        </w:rPr>
        <w:t xml:space="preserve"> the model introduced by John Adair and referenced by Chartered Management Institute (2015) called the Action-Centred Leadership Model. This focuses on three main points of achieving the task, managing the team and managing individuals.</w:t>
      </w:r>
    </w:p>
    <w:p w14:paraId="5D1C29DA" w14:textId="58723BE9" w:rsidR="00335B16" w:rsidRDefault="00A11B13" w:rsidP="00BE20A8">
      <w:pPr>
        <w:ind w:right="237"/>
        <w:jc w:val="both"/>
        <w:rPr>
          <w:rStyle w:val="ff2"/>
          <w:sz w:val="22"/>
          <w:szCs w:val="22"/>
        </w:rPr>
      </w:pPr>
      <w:r>
        <w:rPr>
          <w:rStyle w:val="ff2"/>
          <w:sz w:val="22"/>
          <w:szCs w:val="22"/>
        </w:rPr>
        <w:tab/>
        <w:t>Through-out the incident, I felt that I remained calm and in control of what was going on, till the male became aggressive where I felt vulnerable by the fact of not knowing how the student officer would react.</w:t>
      </w:r>
      <w:r w:rsidR="00335B16">
        <w:rPr>
          <w:rStyle w:val="ff2"/>
          <w:sz w:val="22"/>
          <w:szCs w:val="22"/>
        </w:rPr>
        <w:tab/>
      </w:r>
    </w:p>
    <w:p w14:paraId="5E9C0D43" w14:textId="77777777" w:rsidR="008D4C59" w:rsidRPr="000A120A" w:rsidRDefault="008D4C59" w:rsidP="00BE20A8">
      <w:pPr>
        <w:ind w:right="237"/>
        <w:jc w:val="both"/>
        <w:rPr>
          <w:sz w:val="22"/>
          <w:szCs w:val="22"/>
        </w:rPr>
      </w:pPr>
    </w:p>
    <w:p w14:paraId="00712965" w14:textId="3BA8DB80" w:rsidR="00BE20A8" w:rsidRPr="000A120A" w:rsidRDefault="00BE20A8" w:rsidP="00BE20A8">
      <w:pPr>
        <w:ind w:right="237"/>
        <w:jc w:val="both"/>
        <w:rPr>
          <w:b/>
          <w:bCs/>
          <w:sz w:val="24"/>
          <w:szCs w:val="24"/>
        </w:rPr>
      </w:pPr>
      <w:r w:rsidRPr="000A120A">
        <w:rPr>
          <w:b/>
          <w:bCs/>
          <w:sz w:val="24"/>
          <w:szCs w:val="24"/>
        </w:rPr>
        <w:t>Analysis</w:t>
      </w:r>
    </w:p>
    <w:p w14:paraId="6DE0C2FA" w14:textId="3C2F1E10" w:rsidR="00BE20A8" w:rsidRDefault="00BE20A8" w:rsidP="00BE20A8">
      <w:pPr>
        <w:ind w:right="237"/>
        <w:jc w:val="both"/>
        <w:rPr>
          <w:sz w:val="22"/>
          <w:szCs w:val="22"/>
        </w:rPr>
      </w:pPr>
      <w:r>
        <w:rPr>
          <w:sz w:val="22"/>
          <w:szCs w:val="22"/>
        </w:rPr>
        <w:tab/>
      </w:r>
      <w:r w:rsidR="00A11B13">
        <w:rPr>
          <w:sz w:val="22"/>
          <w:szCs w:val="22"/>
        </w:rPr>
        <w:t xml:space="preserve">The different aspects of leadership were described by </w:t>
      </w:r>
      <w:proofErr w:type="spellStart"/>
      <w:r w:rsidR="00A11B13">
        <w:rPr>
          <w:sz w:val="22"/>
          <w:szCs w:val="22"/>
        </w:rPr>
        <w:t>Somech</w:t>
      </w:r>
      <w:proofErr w:type="spellEnd"/>
      <w:r w:rsidR="00A11B13">
        <w:rPr>
          <w:sz w:val="22"/>
          <w:szCs w:val="22"/>
        </w:rPr>
        <w:t xml:space="preserve"> (2006) as the ability to lead a group of people or organisation.</w:t>
      </w:r>
      <w:r w:rsidR="00A24BA7">
        <w:rPr>
          <w:sz w:val="22"/>
          <w:szCs w:val="22"/>
        </w:rPr>
        <w:t xml:space="preserve"> </w:t>
      </w:r>
      <w:proofErr w:type="spellStart"/>
      <w:r w:rsidR="00A24BA7">
        <w:rPr>
          <w:sz w:val="22"/>
          <w:szCs w:val="22"/>
        </w:rPr>
        <w:t>Kippenberger</w:t>
      </w:r>
      <w:proofErr w:type="spellEnd"/>
      <w:r w:rsidR="00A24BA7">
        <w:rPr>
          <w:sz w:val="22"/>
          <w:szCs w:val="22"/>
        </w:rPr>
        <w:t xml:space="preserve"> (2002) describes that ‘leadership styles are reflected in behaviours and attitudes, but these in turn are the outcome of complex interactions between the way we think and feel</w:t>
      </w:r>
      <w:r w:rsidR="00AE0FFE">
        <w:rPr>
          <w:sz w:val="22"/>
          <w:szCs w:val="22"/>
        </w:rPr>
        <w:t xml:space="preserve">’. </w:t>
      </w:r>
    </w:p>
    <w:p w14:paraId="1F0BCAE5" w14:textId="1F38F67C" w:rsidR="00AE0FFE" w:rsidRDefault="00AE0FFE" w:rsidP="00BE20A8">
      <w:pPr>
        <w:ind w:right="237"/>
        <w:jc w:val="both"/>
        <w:rPr>
          <w:sz w:val="22"/>
          <w:szCs w:val="22"/>
        </w:rPr>
      </w:pPr>
      <w:r>
        <w:rPr>
          <w:sz w:val="22"/>
          <w:szCs w:val="22"/>
        </w:rPr>
        <w:tab/>
        <w:t xml:space="preserve">Through research carried out by </w:t>
      </w:r>
      <w:proofErr w:type="spellStart"/>
      <w:r>
        <w:rPr>
          <w:sz w:val="22"/>
          <w:szCs w:val="22"/>
        </w:rPr>
        <w:t>Kassim</w:t>
      </w:r>
      <w:proofErr w:type="spellEnd"/>
      <w:r>
        <w:rPr>
          <w:sz w:val="22"/>
          <w:szCs w:val="22"/>
        </w:rPr>
        <w:t xml:space="preserve"> (2023)</w:t>
      </w:r>
      <w:r w:rsidR="00E90D36">
        <w:rPr>
          <w:sz w:val="22"/>
          <w:szCs w:val="22"/>
        </w:rPr>
        <w:t xml:space="preserve"> it has been identified that ‘</w:t>
      </w:r>
      <w:r>
        <w:rPr>
          <w:sz w:val="22"/>
          <w:szCs w:val="22"/>
        </w:rPr>
        <w:t xml:space="preserve">transformational leadership may have a greater impact on employee productivity and performance quality than traditional leadership </w:t>
      </w:r>
      <w:proofErr w:type="gramStart"/>
      <w:r>
        <w:rPr>
          <w:sz w:val="22"/>
          <w:szCs w:val="22"/>
        </w:rPr>
        <w:t>practices’</w:t>
      </w:r>
      <w:proofErr w:type="gramEnd"/>
      <w:r>
        <w:rPr>
          <w:sz w:val="22"/>
          <w:szCs w:val="22"/>
        </w:rPr>
        <w:t>.</w:t>
      </w:r>
    </w:p>
    <w:p w14:paraId="2A0F3FDD" w14:textId="49DA9B0E" w:rsidR="00A24BA7" w:rsidRDefault="00A24BA7" w:rsidP="00BE20A8">
      <w:pPr>
        <w:ind w:right="237"/>
        <w:jc w:val="both"/>
        <w:rPr>
          <w:sz w:val="22"/>
          <w:szCs w:val="22"/>
        </w:rPr>
      </w:pPr>
      <w:r>
        <w:rPr>
          <w:sz w:val="22"/>
          <w:szCs w:val="22"/>
        </w:rPr>
        <w:tab/>
      </w:r>
      <w:r w:rsidR="007C7711">
        <w:rPr>
          <w:sz w:val="22"/>
          <w:szCs w:val="22"/>
        </w:rPr>
        <w:t xml:space="preserve">During the incident, I found the need to change my leadership style from the behavioural theory where the aim is to achieve tasks, manage the team and managing individuals to the ‘Power theory’. This theory is described by </w:t>
      </w:r>
      <w:r w:rsidR="00BD5095">
        <w:rPr>
          <w:sz w:val="22"/>
          <w:szCs w:val="22"/>
        </w:rPr>
        <w:t>Western Governors University (2020</w:t>
      </w:r>
      <w:r w:rsidR="007C7711">
        <w:rPr>
          <w:sz w:val="22"/>
          <w:szCs w:val="22"/>
        </w:rPr>
        <w:t>) as the way a leader utilised their power and influence to get things accomplished. I feel I changed to this leadership style due to the uncertainty I had working with a student police officer. However, this proved to be a good change</w:t>
      </w:r>
      <w:r w:rsidR="00061252">
        <w:rPr>
          <w:sz w:val="22"/>
          <w:szCs w:val="22"/>
        </w:rPr>
        <w:t xml:space="preserve"> in leadership</w:t>
      </w:r>
      <w:r w:rsidR="007C7711">
        <w:rPr>
          <w:sz w:val="22"/>
          <w:szCs w:val="22"/>
        </w:rPr>
        <w:t xml:space="preserve"> as the incident was managed</w:t>
      </w:r>
      <w:r w:rsidR="00061252">
        <w:rPr>
          <w:sz w:val="22"/>
          <w:szCs w:val="22"/>
        </w:rPr>
        <w:t xml:space="preserve"> well and the whole situation was kept under control</w:t>
      </w:r>
      <w:r w:rsidR="007C7711">
        <w:rPr>
          <w:sz w:val="22"/>
          <w:szCs w:val="22"/>
        </w:rPr>
        <w:t>.</w:t>
      </w:r>
    </w:p>
    <w:p w14:paraId="00DE11AD" w14:textId="12308EB0" w:rsidR="00061252" w:rsidRDefault="00061252" w:rsidP="00BE20A8">
      <w:pPr>
        <w:ind w:right="237"/>
        <w:jc w:val="both"/>
        <w:rPr>
          <w:sz w:val="22"/>
          <w:szCs w:val="22"/>
        </w:rPr>
      </w:pPr>
      <w:r>
        <w:rPr>
          <w:sz w:val="22"/>
          <w:szCs w:val="22"/>
        </w:rPr>
        <w:tab/>
        <w:t xml:space="preserve">From this I have also converted to the transformational leadership model, where I have conducted the de-brief and asked the student how they felt about the situation. Taking on board any concerns that they had. Transformational leadership is described by </w:t>
      </w:r>
      <w:r w:rsidR="00F90E6D">
        <w:rPr>
          <w:sz w:val="22"/>
          <w:szCs w:val="22"/>
        </w:rPr>
        <w:t xml:space="preserve">Bass and </w:t>
      </w:r>
      <w:proofErr w:type="spellStart"/>
      <w:r w:rsidR="00F90E6D">
        <w:rPr>
          <w:sz w:val="22"/>
          <w:szCs w:val="22"/>
        </w:rPr>
        <w:t>Riggo</w:t>
      </w:r>
      <w:proofErr w:type="spellEnd"/>
      <w:r w:rsidR="00F90E6D">
        <w:rPr>
          <w:sz w:val="22"/>
          <w:szCs w:val="22"/>
        </w:rPr>
        <w:t xml:space="preserve"> (2006)</w:t>
      </w:r>
      <w:r w:rsidR="00F90E6D">
        <w:rPr>
          <w:sz w:val="22"/>
          <w:szCs w:val="22"/>
        </w:rPr>
        <w:t xml:space="preserve"> </w:t>
      </w:r>
      <w:r>
        <w:rPr>
          <w:sz w:val="22"/>
          <w:szCs w:val="22"/>
        </w:rPr>
        <w:t xml:space="preserve">as ‘those who stimulate and inspire followers to both achieve extraordinary outcomes and, in the process develop their own leadership </w:t>
      </w:r>
      <w:proofErr w:type="gramStart"/>
      <w:r>
        <w:rPr>
          <w:sz w:val="22"/>
          <w:szCs w:val="22"/>
        </w:rPr>
        <w:t>capacity’</w:t>
      </w:r>
      <w:proofErr w:type="gramEnd"/>
      <w:r>
        <w:rPr>
          <w:sz w:val="22"/>
          <w:szCs w:val="22"/>
        </w:rPr>
        <w:t xml:space="preserve"> </w:t>
      </w:r>
    </w:p>
    <w:p w14:paraId="2D693519" w14:textId="2FA24FD9" w:rsidR="00061252" w:rsidRDefault="00061252" w:rsidP="00BE20A8">
      <w:pPr>
        <w:ind w:right="237"/>
        <w:jc w:val="both"/>
        <w:rPr>
          <w:sz w:val="22"/>
          <w:szCs w:val="22"/>
        </w:rPr>
      </w:pPr>
      <w:r>
        <w:rPr>
          <w:sz w:val="22"/>
          <w:szCs w:val="22"/>
        </w:rPr>
        <w:t>This would help me to become a better mentor to any future police officers as becoming a tutor was not in my interests.</w:t>
      </w:r>
    </w:p>
    <w:p w14:paraId="6456BFB6" w14:textId="77777777" w:rsidR="00A11BEA" w:rsidRDefault="00A11BEA" w:rsidP="00BE20A8">
      <w:pPr>
        <w:ind w:right="237"/>
        <w:rPr>
          <w:sz w:val="22"/>
          <w:szCs w:val="22"/>
        </w:rPr>
      </w:pPr>
    </w:p>
    <w:p w14:paraId="6CBDD507" w14:textId="59EFEC7E" w:rsidR="00BE20A8" w:rsidRPr="000A120A" w:rsidRDefault="00BE20A8" w:rsidP="00BE20A8">
      <w:pPr>
        <w:ind w:right="237"/>
        <w:rPr>
          <w:b/>
          <w:bCs/>
          <w:sz w:val="24"/>
          <w:szCs w:val="24"/>
        </w:rPr>
      </w:pPr>
      <w:r w:rsidRPr="000A120A">
        <w:rPr>
          <w:b/>
          <w:bCs/>
          <w:sz w:val="24"/>
          <w:szCs w:val="24"/>
        </w:rPr>
        <w:t>Conclusion</w:t>
      </w:r>
    </w:p>
    <w:p w14:paraId="007FCA53" w14:textId="48AFDF6C" w:rsidR="00BE20A8" w:rsidRDefault="00BE20A8" w:rsidP="00BE20A8">
      <w:pPr>
        <w:ind w:right="237"/>
        <w:rPr>
          <w:sz w:val="22"/>
          <w:szCs w:val="22"/>
        </w:rPr>
      </w:pPr>
      <w:r w:rsidRPr="000A120A">
        <w:rPr>
          <w:sz w:val="22"/>
          <w:szCs w:val="22"/>
        </w:rPr>
        <w:tab/>
      </w:r>
      <w:r w:rsidR="00A11BEA">
        <w:rPr>
          <w:sz w:val="22"/>
          <w:szCs w:val="22"/>
        </w:rPr>
        <w:t xml:space="preserve">On reflection of this incident, I have become to realise that I do not want to be a tutor so early into my role as a police officer. I have </w:t>
      </w:r>
      <w:proofErr w:type="gramStart"/>
      <w:r w:rsidR="00A11BEA">
        <w:rPr>
          <w:sz w:val="22"/>
          <w:szCs w:val="22"/>
        </w:rPr>
        <w:t>come to the conclusion</w:t>
      </w:r>
      <w:proofErr w:type="gramEnd"/>
      <w:r w:rsidR="00A11BEA">
        <w:rPr>
          <w:sz w:val="22"/>
          <w:szCs w:val="22"/>
        </w:rPr>
        <w:t xml:space="preserve"> that for myself, I would want to gain a lot more experience as a police officer before I would ever consider being a tutor. </w:t>
      </w:r>
      <w:r w:rsidR="00DD580C">
        <w:rPr>
          <w:sz w:val="22"/>
          <w:szCs w:val="22"/>
        </w:rPr>
        <w:t xml:space="preserve">I feel that I have a lot to learn about myself and the need to be exposed to </w:t>
      </w:r>
      <w:r w:rsidR="00DD580C">
        <w:rPr>
          <w:sz w:val="22"/>
          <w:szCs w:val="22"/>
        </w:rPr>
        <w:lastRenderedPageBreak/>
        <w:t xml:space="preserve">more incidents where I am able to expand my knowledge </w:t>
      </w:r>
      <w:proofErr w:type="gramStart"/>
      <w:r w:rsidR="00DD580C">
        <w:rPr>
          <w:sz w:val="22"/>
          <w:szCs w:val="22"/>
        </w:rPr>
        <w:t>before</w:t>
      </w:r>
      <w:proofErr w:type="gramEnd"/>
      <w:r w:rsidR="00DD580C">
        <w:rPr>
          <w:sz w:val="22"/>
          <w:szCs w:val="22"/>
        </w:rPr>
        <w:t xml:space="preserve"> I could pass my learnings onto any students. </w:t>
      </w:r>
    </w:p>
    <w:p w14:paraId="0C803F8A" w14:textId="579B6F3D" w:rsidR="00DD580C" w:rsidRPr="000A120A" w:rsidRDefault="00DD580C" w:rsidP="00BE20A8">
      <w:pPr>
        <w:ind w:right="237"/>
        <w:rPr>
          <w:sz w:val="22"/>
          <w:szCs w:val="22"/>
        </w:rPr>
      </w:pPr>
      <w:r>
        <w:rPr>
          <w:sz w:val="22"/>
          <w:szCs w:val="22"/>
        </w:rPr>
        <w:tab/>
        <w:t>Despite my personal feelings of not wanting to become a tutor, I understand that there will be times just like this incident where I could be required to work closely with new student police officers and with these feelings, I hoped that they were not visible to the student as I didn’t want to come across as being negative. However, during the de-brief, the student was very positive and open about the incident and provided feedback which will help both, the student and myself to improve in the role as a police officer.</w:t>
      </w:r>
    </w:p>
    <w:p w14:paraId="20B11182" w14:textId="77777777" w:rsidR="00BE20A8" w:rsidRPr="000A120A" w:rsidRDefault="00BE20A8" w:rsidP="00BE20A8">
      <w:pPr>
        <w:ind w:right="237"/>
        <w:rPr>
          <w:sz w:val="22"/>
          <w:szCs w:val="22"/>
        </w:rPr>
      </w:pPr>
    </w:p>
    <w:p w14:paraId="43F960DF" w14:textId="48F69ABE" w:rsidR="00BE20A8" w:rsidRPr="000A120A" w:rsidRDefault="00BE20A8" w:rsidP="00BE20A8">
      <w:pPr>
        <w:ind w:right="237"/>
        <w:rPr>
          <w:b/>
          <w:bCs/>
          <w:sz w:val="24"/>
          <w:szCs w:val="24"/>
        </w:rPr>
      </w:pPr>
      <w:r w:rsidRPr="000A120A">
        <w:rPr>
          <w:b/>
          <w:bCs/>
          <w:sz w:val="24"/>
          <w:szCs w:val="24"/>
        </w:rPr>
        <w:t>Action Plan</w:t>
      </w:r>
    </w:p>
    <w:p w14:paraId="416EFA95" w14:textId="36581B7C" w:rsidR="00025650" w:rsidRDefault="00A32F83" w:rsidP="00340E9A">
      <w:pPr>
        <w:ind w:right="237"/>
        <w:jc w:val="both"/>
        <w:rPr>
          <w:sz w:val="22"/>
          <w:szCs w:val="22"/>
        </w:rPr>
      </w:pPr>
      <w:r>
        <w:rPr>
          <w:sz w:val="24"/>
          <w:szCs w:val="24"/>
        </w:rPr>
        <w:tab/>
      </w:r>
      <w:r w:rsidR="00C30291" w:rsidRPr="00C30291">
        <w:rPr>
          <w:sz w:val="22"/>
          <w:szCs w:val="22"/>
        </w:rPr>
        <w:t xml:space="preserve">Having had time to reflect on this incident, I have </w:t>
      </w:r>
      <w:r w:rsidR="00C30291">
        <w:rPr>
          <w:sz w:val="22"/>
          <w:szCs w:val="22"/>
        </w:rPr>
        <w:t xml:space="preserve">learnt a lot about myself and my leadership methods. I feel that I have a lot to work on and </w:t>
      </w:r>
      <w:proofErr w:type="gramStart"/>
      <w:r w:rsidR="00C30291">
        <w:rPr>
          <w:sz w:val="22"/>
          <w:szCs w:val="22"/>
        </w:rPr>
        <w:t>overall</w:t>
      </w:r>
      <w:proofErr w:type="gramEnd"/>
      <w:r w:rsidR="00C30291">
        <w:rPr>
          <w:sz w:val="22"/>
          <w:szCs w:val="22"/>
        </w:rPr>
        <w:t xml:space="preserve"> this will help me to improve the way I work alone as well as the way I work with a colleague. </w:t>
      </w:r>
    </w:p>
    <w:p w14:paraId="7821AC24" w14:textId="6996EF4F" w:rsidR="00C30291" w:rsidRDefault="00C30291" w:rsidP="00340E9A">
      <w:pPr>
        <w:ind w:right="237"/>
        <w:jc w:val="both"/>
        <w:rPr>
          <w:sz w:val="22"/>
          <w:szCs w:val="22"/>
        </w:rPr>
      </w:pPr>
      <w:r>
        <w:rPr>
          <w:sz w:val="22"/>
          <w:szCs w:val="22"/>
        </w:rPr>
        <w:tab/>
        <w:t xml:space="preserve">I found that </w:t>
      </w:r>
      <w:proofErr w:type="gramStart"/>
      <w:r>
        <w:rPr>
          <w:sz w:val="22"/>
          <w:szCs w:val="22"/>
        </w:rPr>
        <w:t>through the use of</w:t>
      </w:r>
      <w:proofErr w:type="gramEnd"/>
      <w:r>
        <w:rPr>
          <w:sz w:val="22"/>
          <w:szCs w:val="22"/>
        </w:rPr>
        <w:t xml:space="preserve"> de-briefs and speaking with student officers that by being honest from the beginning that I am not a tutor and only have been in the role as a police officer for 2 years and a few months that I am still learning myself.</w:t>
      </w:r>
    </w:p>
    <w:p w14:paraId="48BD224C" w14:textId="5BC49CD3" w:rsidR="00C30291" w:rsidRPr="00C30291" w:rsidRDefault="00C30291" w:rsidP="00340E9A">
      <w:pPr>
        <w:ind w:right="237"/>
        <w:jc w:val="both"/>
        <w:rPr>
          <w:sz w:val="22"/>
          <w:szCs w:val="22"/>
        </w:rPr>
      </w:pPr>
      <w:r>
        <w:rPr>
          <w:sz w:val="22"/>
          <w:szCs w:val="22"/>
        </w:rPr>
        <w:tab/>
        <w:t>Taking forward the incident that we attended, I have learnt that communication prior to attending the incident is important and when at the incident to make most of all information available to me. Regarding this incident, it would be that the male was aggressive with shop staff so when dealing with him it would have been a better idea to detain the male and place him into handcuffs straight away and this would have prevented the incident from escalating any further.</w:t>
      </w:r>
    </w:p>
    <w:p w14:paraId="598FFEC5"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5A130522" w:rsidR="00AA666E" w:rsidRPr="000B1E96" w:rsidRDefault="00AB3693" w:rsidP="00340E9A">
      <w:pPr>
        <w:ind w:right="237"/>
      </w:pPr>
      <w:r>
        <w:t xml:space="preserve">Word Count: </w:t>
      </w:r>
      <w:r w:rsidR="00C92CA5">
        <w:t>2042</w:t>
      </w:r>
      <w:r>
        <w:t xml:space="preserve"> / 2000</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B8BDB6F" w14:textId="6F6E1BCB" w:rsidR="00994E30" w:rsidRPr="000A120A" w:rsidRDefault="003E0081" w:rsidP="00340E9A">
      <w:pPr>
        <w:ind w:right="237"/>
        <w:jc w:val="both"/>
        <w:rPr>
          <w:b/>
          <w:bCs/>
          <w:sz w:val="24"/>
          <w:szCs w:val="24"/>
        </w:rPr>
      </w:pPr>
      <w:r w:rsidRPr="000A120A">
        <w:rPr>
          <w:b/>
          <w:bCs/>
          <w:sz w:val="24"/>
          <w:szCs w:val="24"/>
        </w:rPr>
        <w:t>Introduction</w:t>
      </w:r>
    </w:p>
    <w:p w14:paraId="55E8513B" w14:textId="436FEB93" w:rsidR="00025650" w:rsidRPr="000A120A" w:rsidRDefault="003E0081" w:rsidP="00340E9A">
      <w:pPr>
        <w:ind w:right="237"/>
        <w:jc w:val="both"/>
        <w:rPr>
          <w:sz w:val="22"/>
          <w:szCs w:val="22"/>
        </w:rPr>
      </w:pPr>
      <w:r w:rsidRPr="000A120A">
        <w:rPr>
          <w:sz w:val="22"/>
          <w:szCs w:val="22"/>
        </w:rPr>
        <w:tab/>
        <w:t>I am going to use the Gibbs (1998) Reflective Cycle</w:t>
      </w:r>
      <w:r w:rsidR="004B707C" w:rsidRPr="000A120A">
        <w:rPr>
          <w:sz w:val="22"/>
          <w:szCs w:val="22"/>
        </w:rPr>
        <w:t xml:space="preserve"> to critically reflect upon my </w:t>
      </w:r>
      <w:proofErr w:type="gramStart"/>
      <w:r w:rsidR="004B707C" w:rsidRPr="000A120A">
        <w:rPr>
          <w:sz w:val="22"/>
          <w:szCs w:val="22"/>
        </w:rPr>
        <w:t>three</w:t>
      </w:r>
      <w:r w:rsidR="00C1799E" w:rsidRPr="000A120A">
        <w:rPr>
          <w:sz w:val="22"/>
          <w:szCs w:val="22"/>
        </w:rPr>
        <w:t xml:space="preserve"> </w:t>
      </w:r>
      <w:r w:rsidR="004B707C" w:rsidRPr="000A120A">
        <w:rPr>
          <w:sz w:val="22"/>
          <w:szCs w:val="22"/>
        </w:rPr>
        <w:t>year</w:t>
      </w:r>
      <w:proofErr w:type="gramEnd"/>
      <w:r w:rsidR="004B707C" w:rsidRPr="000A120A">
        <w:rPr>
          <w:sz w:val="22"/>
          <w:szCs w:val="22"/>
        </w:rPr>
        <w:t xml:space="preserve"> probation. I will reflect on the good points of my probation </w:t>
      </w:r>
      <w:proofErr w:type="gramStart"/>
      <w:r w:rsidR="004B707C" w:rsidRPr="000A120A">
        <w:rPr>
          <w:sz w:val="22"/>
          <w:szCs w:val="22"/>
        </w:rPr>
        <w:t>and also</w:t>
      </w:r>
      <w:proofErr w:type="gramEnd"/>
      <w:r w:rsidR="004B707C" w:rsidRPr="000A120A">
        <w:rPr>
          <w:sz w:val="22"/>
          <w:szCs w:val="22"/>
        </w:rPr>
        <w:t xml:space="preserve"> the bad points of my probation period. I will talk about how I have benefited from mentoring and coaching, how it has helped to meet personal, professional and organisational goals and how it has helped me to learn, develop and perform to me best ability within </w:t>
      </w:r>
      <w:proofErr w:type="gramStart"/>
      <w:r w:rsidR="004B707C" w:rsidRPr="000A120A">
        <w:rPr>
          <w:sz w:val="22"/>
          <w:szCs w:val="22"/>
        </w:rPr>
        <w:t>the my</w:t>
      </w:r>
      <w:proofErr w:type="gramEnd"/>
      <w:r w:rsidR="004B707C" w:rsidRPr="000A120A">
        <w:rPr>
          <w:sz w:val="22"/>
          <w:szCs w:val="22"/>
        </w:rPr>
        <w:t xml:space="preserve"> workplace.</w:t>
      </w:r>
    </w:p>
    <w:p w14:paraId="53C57CDF" w14:textId="77777777" w:rsidR="00025650" w:rsidRPr="000A120A" w:rsidRDefault="00025650" w:rsidP="00340E9A">
      <w:pPr>
        <w:ind w:right="237"/>
        <w:jc w:val="both"/>
        <w:rPr>
          <w:sz w:val="22"/>
          <w:szCs w:val="22"/>
        </w:rPr>
      </w:pPr>
    </w:p>
    <w:p w14:paraId="445BB3B1" w14:textId="77777777" w:rsidR="003E0081" w:rsidRPr="000A120A" w:rsidRDefault="003E0081" w:rsidP="003E0081">
      <w:pPr>
        <w:ind w:right="237"/>
        <w:jc w:val="both"/>
        <w:rPr>
          <w:b/>
          <w:bCs/>
          <w:sz w:val="24"/>
          <w:szCs w:val="24"/>
        </w:rPr>
      </w:pPr>
      <w:r w:rsidRPr="000A120A">
        <w:rPr>
          <w:b/>
          <w:bCs/>
          <w:sz w:val="24"/>
          <w:szCs w:val="24"/>
        </w:rPr>
        <w:t>Description</w:t>
      </w:r>
    </w:p>
    <w:p w14:paraId="5A545E1D" w14:textId="0B10AD03" w:rsidR="00025650" w:rsidRPr="000A120A" w:rsidRDefault="004B707C" w:rsidP="00340E9A">
      <w:pPr>
        <w:ind w:right="237"/>
        <w:jc w:val="both"/>
        <w:rPr>
          <w:sz w:val="22"/>
          <w:szCs w:val="22"/>
        </w:rPr>
      </w:pPr>
      <w:r w:rsidRPr="000A120A">
        <w:rPr>
          <w:sz w:val="22"/>
          <w:szCs w:val="22"/>
        </w:rPr>
        <w:tab/>
        <w:t xml:space="preserve">I started my probationary period at the beginning of January 2021 when I joined South Wales Police. This is when I started the initial training which is classroom-based learning. Once this was </w:t>
      </w:r>
      <w:proofErr w:type="gramStart"/>
      <w:r w:rsidRPr="000A120A">
        <w:rPr>
          <w:sz w:val="22"/>
          <w:szCs w:val="22"/>
        </w:rPr>
        <w:t>completed</w:t>
      </w:r>
      <w:proofErr w:type="gramEnd"/>
      <w:r w:rsidRPr="000A120A">
        <w:rPr>
          <w:sz w:val="22"/>
          <w:szCs w:val="22"/>
        </w:rPr>
        <w:t xml:space="preserve"> I started my 3 month mentorship where I followed closely a tutor who was allocated to me. My tutor was </w:t>
      </w:r>
      <w:proofErr w:type="gramStart"/>
      <w:r w:rsidRPr="000A120A">
        <w:rPr>
          <w:sz w:val="22"/>
          <w:szCs w:val="22"/>
        </w:rPr>
        <w:t>fairly new</w:t>
      </w:r>
      <w:proofErr w:type="gramEnd"/>
      <w:r w:rsidRPr="000A120A">
        <w:rPr>
          <w:sz w:val="22"/>
          <w:szCs w:val="22"/>
        </w:rPr>
        <w:t xml:space="preserve"> to being a tutor and I was only her second student that she was to tutor. The first having finished their tutorship just a short time before I started my tutorship. Meaning that my tutor did not have a lot of time between students to comprehend how their first tutorship as a tutor went and for them to learn from any mistakes that they made or work on any improvements in the way that they tutor. However, despite this, the tutor that I had was very welcoming and was very knowledgeable of the role.</w:t>
      </w:r>
      <w:r w:rsidR="00FA0592" w:rsidRPr="000A120A">
        <w:rPr>
          <w:sz w:val="22"/>
          <w:szCs w:val="22"/>
        </w:rPr>
        <w:t xml:space="preserve"> From this, I have gained my independence in the role whilst continuing to study for the academic side of the job whilst also maintaining a workload and completing other required meetings and documents to be able to complete my </w:t>
      </w:r>
      <w:proofErr w:type="gramStart"/>
      <w:r w:rsidR="00FA0592" w:rsidRPr="000A120A">
        <w:rPr>
          <w:sz w:val="22"/>
          <w:szCs w:val="22"/>
        </w:rPr>
        <w:t>three</w:t>
      </w:r>
      <w:r w:rsidR="00C1799E" w:rsidRPr="000A120A">
        <w:rPr>
          <w:sz w:val="22"/>
          <w:szCs w:val="22"/>
        </w:rPr>
        <w:t xml:space="preserve"> </w:t>
      </w:r>
      <w:r w:rsidR="00FA0592" w:rsidRPr="000A120A">
        <w:rPr>
          <w:sz w:val="22"/>
          <w:szCs w:val="22"/>
        </w:rPr>
        <w:t>year</w:t>
      </w:r>
      <w:proofErr w:type="gramEnd"/>
      <w:r w:rsidR="00FA0592" w:rsidRPr="000A120A">
        <w:rPr>
          <w:sz w:val="22"/>
          <w:szCs w:val="22"/>
        </w:rPr>
        <w:t xml:space="preserve"> probation.</w:t>
      </w:r>
    </w:p>
    <w:p w14:paraId="306DD806" w14:textId="77777777" w:rsidR="003E0081" w:rsidRPr="000A120A" w:rsidRDefault="003E0081" w:rsidP="00340E9A">
      <w:pPr>
        <w:ind w:right="237"/>
        <w:rPr>
          <w:sz w:val="22"/>
          <w:szCs w:val="22"/>
        </w:rPr>
      </w:pPr>
    </w:p>
    <w:p w14:paraId="07BBA168" w14:textId="6771332A" w:rsidR="003E0081" w:rsidRPr="000A120A" w:rsidRDefault="003E0081" w:rsidP="003E0081">
      <w:pPr>
        <w:ind w:right="237"/>
        <w:jc w:val="both"/>
        <w:rPr>
          <w:b/>
          <w:bCs/>
          <w:sz w:val="24"/>
          <w:szCs w:val="24"/>
        </w:rPr>
      </w:pPr>
      <w:r w:rsidRPr="000A120A">
        <w:rPr>
          <w:b/>
          <w:bCs/>
          <w:sz w:val="24"/>
          <w:szCs w:val="24"/>
        </w:rPr>
        <w:t>Feelings</w:t>
      </w:r>
      <w:r w:rsidR="00FA0592" w:rsidRPr="000A120A">
        <w:rPr>
          <w:b/>
          <w:bCs/>
          <w:sz w:val="24"/>
          <w:szCs w:val="24"/>
        </w:rPr>
        <w:t xml:space="preserve"> and Thoughts</w:t>
      </w:r>
    </w:p>
    <w:p w14:paraId="60D16795" w14:textId="27106EF1" w:rsidR="003E0081" w:rsidRPr="000A120A" w:rsidRDefault="00FA0592" w:rsidP="00340E9A">
      <w:pPr>
        <w:ind w:right="237"/>
        <w:rPr>
          <w:sz w:val="22"/>
          <w:szCs w:val="22"/>
        </w:rPr>
      </w:pPr>
      <w:r w:rsidRPr="000A120A">
        <w:rPr>
          <w:sz w:val="22"/>
          <w:szCs w:val="22"/>
        </w:rPr>
        <w:tab/>
        <w:t xml:space="preserve">I feel that the amount of work that is required of student officers that are completing the degree is a lot of work, considering that they must also maintain a workload that is </w:t>
      </w:r>
      <w:proofErr w:type="gramStart"/>
      <w:r w:rsidRPr="000A120A">
        <w:rPr>
          <w:sz w:val="22"/>
          <w:szCs w:val="22"/>
        </w:rPr>
        <w:t>similar to</w:t>
      </w:r>
      <w:proofErr w:type="gramEnd"/>
      <w:r w:rsidRPr="000A120A">
        <w:rPr>
          <w:sz w:val="22"/>
          <w:szCs w:val="22"/>
        </w:rPr>
        <w:t xml:space="preserve"> an officer who does not have the academic workload that runs alongside. At times the total workload between the role and the academic side can become overwhelming and this can cause unnecessary stress. Upon the student. But despite this I have worked hard to achieve my independent status on time and have been </w:t>
      </w:r>
      <w:r w:rsidRPr="000A120A">
        <w:rPr>
          <w:sz w:val="22"/>
          <w:szCs w:val="22"/>
        </w:rPr>
        <w:lastRenderedPageBreak/>
        <w:t xml:space="preserve">signed off through my regular reviews with my tutor and the area training officer. The benefit from being tutored in the initial three months of finishing the initial training means that you </w:t>
      </w:r>
      <w:proofErr w:type="gramStart"/>
      <w:r w:rsidRPr="000A120A">
        <w:rPr>
          <w:sz w:val="22"/>
          <w:szCs w:val="22"/>
        </w:rPr>
        <w:t>are able to</w:t>
      </w:r>
      <w:proofErr w:type="gramEnd"/>
      <w:r w:rsidRPr="000A120A">
        <w:rPr>
          <w:sz w:val="22"/>
          <w:szCs w:val="22"/>
        </w:rPr>
        <w:t xml:space="preserve"> build confidence and work towards being able to attend and deal with a vast range of calls independently. However, due to my tutor being </w:t>
      </w:r>
      <w:proofErr w:type="gramStart"/>
      <w:r w:rsidRPr="000A120A">
        <w:rPr>
          <w:sz w:val="22"/>
          <w:szCs w:val="22"/>
        </w:rPr>
        <w:t>fairly new</w:t>
      </w:r>
      <w:proofErr w:type="gramEnd"/>
      <w:r w:rsidRPr="000A120A">
        <w:rPr>
          <w:sz w:val="22"/>
          <w:szCs w:val="22"/>
        </w:rPr>
        <w:t xml:space="preserve"> to tutoring and the previous student indicating that they did not get on with the tutor, left me feeling a range of feelings from anxious and worried to keen and excited. I was keen and excited to get the tutorship started as I have always wanted to become a police officer from a young age. But I was also feeling very anxious and worried as I would have thoughts of ‘what if I don’t pass’ or ‘what if I don’t get on with my tutor’ which made me</w:t>
      </w:r>
      <w:r w:rsidR="002140EE" w:rsidRPr="000A120A">
        <w:rPr>
          <w:sz w:val="22"/>
          <w:szCs w:val="22"/>
        </w:rPr>
        <w:t xml:space="preserve"> feel that I would not pass my tutorship.</w:t>
      </w:r>
    </w:p>
    <w:p w14:paraId="2B4918D2" w14:textId="77777777" w:rsidR="002140EE" w:rsidRPr="000A120A" w:rsidRDefault="002140EE" w:rsidP="00340E9A">
      <w:pPr>
        <w:ind w:right="237"/>
        <w:rPr>
          <w:sz w:val="22"/>
          <w:szCs w:val="22"/>
        </w:rPr>
      </w:pPr>
    </w:p>
    <w:p w14:paraId="3AEFF468" w14:textId="58E20686" w:rsidR="003E0081" w:rsidRPr="000A120A" w:rsidRDefault="003E0081" w:rsidP="00340E9A">
      <w:pPr>
        <w:ind w:right="237"/>
        <w:jc w:val="both"/>
        <w:rPr>
          <w:b/>
          <w:bCs/>
          <w:sz w:val="24"/>
          <w:szCs w:val="24"/>
        </w:rPr>
      </w:pPr>
      <w:r w:rsidRPr="000A120A">
        <w:rPr>
          <w:b/>
          <w:bCs/>
          <w:sz w:val="24"/>
          <w:szCs w:val="24"/>
        </w:rPr>
        <w:t>Evaluation</w:t>
      </w:r>
    </w:p>
    <w:p w14:paraId="68E0CC41" w14:textId="75193273" w:rsidR="002140EE" w:rsidRPr="000A120A" w:rsidRDefault="002140EE" w:rsidP="00340E9A">
      <w:pPr>
        <w:ind w:right="237"/>
        <w:jc w:val="both"/>
        <w:rPr>
          <w:sz w:val="22"/>
          <w:szCs w:val="22"/>
        </w:rPr>
      </w:pPr>
      <w:r w:rsidRPr="000A120A">
        <w:rPr>
          <w:sz w:val="22"/>
          <w:szCs w:val="22"/>
        </w:rPr>
        <w:tab/>
        <w:t xml:space="preserve">Reflecting on the </w:t>
      </w:r>
      <w:proofErr w:type="gramStart"/>
      <w:r w:rsidRPr="000A120A">
        <w:rPr>
          <w:sz w:val="22"/>
          <w:szCs w:val="22"/>
        </w:rPr>
        <w:t>three</w:t>
      </w:r>
      <w:r w:rsidR="00C1799E" w:rsidRPr="000A120A">
        <w:rPr>
          <w:sz w:val="22"/>
          <w:szCs w:val="22"/>
        </w:rPr>
        <w:t xml:space="preserve"> </w:t>
      </w:r>
      <w:r w:rsidRPr="000A120A">
        <w:rPr>
          <w:sz w:val="22"/>
          <w:szCs w:val="22"/>
        </w:rPr>
        <w:t>year</w:t>
      </w:r>
      <w:proofErr w:type="gramEnd"/>
      <w:r w:rsidRPr="000A120A">
        <w:rPr>
          <w:sz w:val="22"/>
          <w:szCs w:val="22"/>
        </w:rPr>
        <w:t xml:space="preserve"> probation, I can see that I have made a significant amount of progress in myself. I have gone from worrying about not passing tutorship to passing it, becoming independent and nearly completing my final year of academic studies. I have worked </w:t>
      </w:r>
      <w:proofErr w:type="spellStart"/>
      <w:r w:rsidRPr="000A120A">
        <w:rPr>
          <w:sz w:val="22"/>
          <w:szCs w:val="22"/>
        </w:rPr>
        <w:t>along side</w:t>
      </w:r>
      <w:proofErr w:type="spellEnd"/>
      <w:r w:rsidRPr="000A120A">
        <w:rPr>
          <w:sz w:val="22"/>
          <w:szCs w:val="22"/>
        </w:rPr>
        <w:t xml:space="preserve"> </w:t>
      </w:r>
      <w:proofErr w:type="gramStart"/>
      <w:r w:rsidRPr="000A120A">
        <w:rPr>
          <w:sz w:val="22"/>
          <w:szCs w:val="22"/>
        </w:rPr>
        <w:t>a large number of</w:t>
      </w:r>
      <w:proofErr w:type="gramEnd"/>
      <w:r w:rsidRPr="000A120A">
        <w:rPr>
          <w:sz w:val="22"/>
          <w:szCs w:val="22"/>
        </w:rPr>
        <w:t xml:space="preserve"> different police officers who work in different ways and have interests in different parts of the organisation. For example, I have worked with police officers at large scale events such as the Harry Styles concert in Cardiff in 2023 </w:t>
      </w:r>
      <w:proofErr w:type="gramStart"/>
      <w:r w:rsidRPr="000A120A">
        <w:rPr>
          <w:sz w:val="22"/>
          <w:szCs w:val="22"/>
        </w:rPr>
        <w:t>and also</w:t>
      </w:r>
      <w:proofErr w:type="gramEnd"/>
      <w:r w:rsidRPr="000A120A">
        <w:rPr>
          <w:sz w:val="22"/>
          <w:szCs w:val="22"/>
        </w:rPr>
        <w:t xml:space="preserve"> the Welsh rugby matches at the Principality stadium, I have also completed a number of attachments with different departments such as the Road Policing Unit, the Criminal Investigations Departments and also spent some time within the local HUB where I would interview prisoners and complete casefiles for the courts.</w:t>
      </w:r>
    </w:p>
    <w:p w14:paraId="0E3BCA18" w14:textId="2F4640AF" w:rsidR="007242ED" w:rsidRPr="000A120A" w:rsidRDefault="002140EE" w:rsidP="007242ED">
      <w:pPr>
        <w:ind w:right="237"/>
        <w:jc w:val="both"/>
        <w:rPr>
          <w:sz w:val="22"/>
          <w:szCs w:val="22"/>
        </w:rPr>
      </w:pPr>
      <w:r w:rsidRPr="000A120A">
        <w:rPr>
          <w:sz w:val="22"/>
          <w:szCs w:val="22"/>
        </w:rPr>
        <w:tab/>
      </w:r>
      <w:r w:rsidR="00137AF8" w:rsidRPr="000A120A">
        <w:rPr>
          <w:sz w:val="22"/>
          <w:szCs w:val="22"/>
        </w:rPr>
        <w:t xml:space="preserve">This was </w:t>
      </w:r>
      <w:proofErr w:type="gramStart"/>
      <w:r w:rsidR="00137AF8" w:rsidRPr="000A120A">
        <w:rPr>
          <w:sz w:val="22"/>
          <w:szCs w:val="22"/>
        </w:rPr>
        <w:t>through the use of</w:t>
      </w:r>
      <w:proofErr w:type="gramEnd"/>
      <w:r w:rsidR="00137AF8" w:rsidRPr="000A120A">
        <w:rPr>
          <w:sz w:val="22"/>
          <w:szCs w:val="22"/>
        </w:rPr>
        <w:t xml:space="preserve"> ‘Work Based Leaning’ which is described by</w:t>
      </w:r>
      <w:r w:rsidR="00A32C34" w:rsidRPr="000A120A">
        <w:rPr>
          <w:sz w:val="22"/>
          <w:szCs w:val="22"/>
        </w:rPr>
        <w:t xml:space="preserve"> Talbot (</w:t>
      </w:r>
      <w:r w:rsidR="00137AF8" w:rsidRPr="000A120A">
        <w:rPr>
          <w:sz w:val="22"/>
          <w:szCs w:val="22"/>
        </w:rPr>
        <w:t>20</w:t>
      </w:r>
      <w:r w:rsidR="00810AB7" w:rsidRPr="000A120A">
        <w:rPr>
          <w:sz w:val="22"/>
          <w:szCs w:val="22"/>
        </w:rPr>
        <w:t>19</w:t>
      </w:r>
      <w:r w:rsidR="00137AF8" w:rsidRPr="000A120A">
        <w:rPr>
          <w:sz w:val="22"/>
          <w:szCs w:val="22"/>
        </w:rPr>
        <w:t>) as being seconded to a specialist area of a profession to allow workers to gain invaluable experiential learning.</w:t>
      </w:r>
      <w:r w:rsidR="007242ED" w:rsidRPr="000A120A">
        <w:rPr>
          <w:sz w:val="22"/>
          <w:szCs w:val="22"/>
        </w:rPr>
        <w:t xml:space="preserve"> The University of Leeds have identified the following as a feature of </w:t>
      </w:r>
      <w:proofErr w:type="gramStart"/>
      <w:r w:rsidR="007242ED" w:rsidRPr="000A120A">
        <w:rPr>
          <w:sz w:val="22"/>
          <w:szCs w:val="22"/>
        </w:rPr>
        <w:t>work based</w:t>
      </w:r>
      <w:proofErr w:type="gramEnd"/>
      <w:r w:rsidR="007242ED" w:rsidRPr="000A120A">
        <w:rPr>
          <w:sz w:val="22"/>
          <w:szCs w:val="22"/>
        </w:rPr>
        <w:t xml:space="preserve"> learning, ‘Autonomously managed, with learners expected to take a large measure of responsibility to ensure they learn from their work activities’ as summed up by Brennan, J</w:t>
      </w:r>
      <w:r w:rsidR="00C14984" w:rsidRPr="000A120A">
        <w:rPr>
          <w:sz w:val="22"/>
          <w:szCs w:val="22"/>
        </w:rPr>
        <w:t>.</w:t>
      </w:r>
      <w:r w:rsidR="007242ED" w:rsidRPr="000A120A">
        <w:rPr>
          <w:sz w:val="22"/>
          <w:szCs w:val="22"/>
        </w:rPr>
        <w:t xml:space="preserve"> and Little, B</w:t>
      </w:r>
      <w:r w:rsidR="00C14984" w:rsidRPr="000A120A">
        <w:rPr>
          <w:sz w:val="22"/>
          <w:szCs w:val="22"/>
        </w:rPr>
        <w:t>.</w:t>
      </w:r>
      <w:r w:rsidR="007242ED" w:rsidRPr="000A120A">
        <w:rPr>
          <w:sz w:val="22"/>
          <w:szCs w:val="22"/>
        </w:rPr>
        <w:t xml:space="preserve"> (1996)</w:t>
      </w:r>
      <w:r w:rsidR="00C14984" w:rsidRPr="000A120A">
        <w:rPr>
          <w:sz w:val="22"/>
          <w:szCs w:val="22"/>
        </w:rPr>
        <w:t>.</w:t>
      </w:r>
    </w:p>
    <w:p w14:paraId="7D0BDF3B" w14:textId="65717250" w:rsidR="00AC3A24" w:rsidRPr="000A120A" w:rsidRDefault="00AC3A24" w:rsidP="007242ED">
      <w:pPr>
        <w:ind w:right="237"/>
        <w:jc w:val="both"/>
        <w:rPr>
          <w:sz w:val="22"/>
          <w:szCs w:val="22"/>
        </w:rPr>
      </w:pPr>
      <w:r w:rsidRPr="000A120A">
        <w:rPr>
          <w:sz w:val="22"/>
          <w:szCs w:val="22"/>
        </w:rPr>
        <w:tab/>
        <w:t xml:space="preserve">This has helped me to learn, develop and perform better in my workplace, </w:t>
      </w:r>
      <w:proofErr w:type="gramStart"/>
      <w:r w:rsidRPr="000A120A">
        <w:rPr>
          <w:sz w:val="22"/>
          <w:szCs w:val="22"/>
        </w:rPr>
        <w:t>While</w:t>
      </w:r>
      <w:proofErr w:type="gramEnd"/>
      <w:r w:rsidRPr="000A120A">
        <w:rPr>
          <w:sz w:val="22"/>
          <w:szCs w:val="22"/>
        </w:rPr>
        <w:t xml:space="preserve"> on each attachment to another department, I have gained a wealth of knowledge from each department. I have also gained contacts within these departments should I ever need further assistance. From the Roads Policing Unit, I have gained a better understanding of the laws that regulate drivers and their actions. I have taken </w:t>
      </w:r>
      <w:proofErr w:type="gramStart"/>
      <w:r w:rsidRPr="000A120A">
        <w:rPr>
          <w:sz w:val="22"/>
          <w:szCs w:val="22"/>
        </w:rPr>
        <w:t>this forwards</w:t>
      </w:r>
      <w:proofErr w:type="gramEnd"/>
      <w:r w:rsidRPr="000A120A">
        <w:rPr>
          <w:sz w:val="22"/>
          <w:szCs w:val="22"/>
        </w:rPr>
        <w:t xml:space="preserve"> and used it within my area of work. I have used police powers such as the use of Section 165A of the Road Traffic Act where I have seized a vehicle because the driver had no insurance. I would not have been confident enough to do this if it wasn’t for the attachment with the Road Policing Unit.</w:t>
      </w:r>
    </w:p>
    <w:p w14:paraId="187D8C5C" w14:textId="425A70E5" w:rsidR="00AC3A24" w:rsidRPr="000A120A" w:rsidRDefault="00AC3A24" w:rsidP="007242ED">
      <w:pPr>
        <w:ind w:right="237"/>
        <w:jc w:val="both"/>
        <w:rPr>
          <w:sz w:val="22"/>
          <w:szCs w:val="22"/>
        </w:rPr>
      </w:pPr>
      <w:r w:rsidRPr="000A120A">
        <w:rPr>
          <w:sz w:val="22"/>
          <w:szCs w:val="22"/>
        </w:rPr>
        <w:tab/>
        <w:t xml:space="preserve">I have fed feedback from this experience with the relevant people after working with the department, it was exciting and a very good learning experience. I have also received feedback from various people from the departments to which I had an attachment with, all indicating that I have </w:t>
      </w:r>
      <w:r w:rsidR="002F3AC0" w:rsidRPr="000A120A">
        <w:rPr>
          <w:sz w:val="22"/>
          <w:szCs w:val="22"/>
        </w:rPr>
        <w:t xml:space="preserve">opened myself up to the experience that these departments offer and have taken in as much knowledge as possible from the tutors who </w:t>
      </w:r>
      <w:r w:rsidR="004E4511" w:rsidRPr="000A120A">
        <w:rPr>
          <w:sz w:val="22"/>
          <w:szCs w:val="22"/>
        </w:rPr>
        <w:t>have coached and mentored</w:t>
      </w:r>
      <w:r w:rsidR="002F3AC0" w:rsidRPr="000A120A">
        <w:rPr>
          <w:sz w:val="22"/>
          <w:szCs w:val="22"/>
        </w:rPr>
        <w:t xml:space="preserve"> me.</w:t>
      </w:r>
    </w:p>
    <w:p w14:paraId="4227EA71" w14:textId="1B4B0591" w:rsidR="007242ED" w:rsidRPr="000A120A" w:rsidRDefault="003276CD" w:rsidP="00340E9A">
      <w:pPr>
        <w:ind w:right="237"/>
        <w:jc w:val="both"/>
        <w:rPr>
          <w:rStyle w:val="ff2"/>
          <w:sz w:val="22"/>
          <w:szCs w:val="22"/>
        </w:rPr>
      </w:pPr>
      <w:r w:rsidRPr="000A120A">
        <w:rPr>
          <w:rStyle w:val="ff2"/>
          <w:sz w:val="22"/>
          <w:szCs w:val="22"/>
        </w:rPr>
        <w:tab/>
        <w:t xml:space="preserve">Mentoring has been split into four types, being Career guide, information source, friend and intellectual guide and then each of these are broken down by five phases as identified by </w:t>
      </w:r>
      <w:proofErr w:type="spellStart"/>
      <w:r w:rsidRPr="000A120A">
        <w:rPr>
          <w:rStyle w:val="ff2"/>
          <w:sz w:val="22"/>
          <w:szCs w:val="22"/>
        </w:rPr>
        <w:t>Shulfer</w:t>
      </w:r>
      <w:proofErr w:type="spellEnd"/>
      <w:r w:rsidRPr="000A120A">
        <w:rPr>
          <w:rStyle w:val="ff2"/>
          <w:sz w:val="22"/>
          <w:szCs w:val="22"/>
        </w:rPr>
        <w:t xml:space="preserve"> (2023) </w:t>
      </w:r>
    </w:p>
    <w:p w14:paraId="28A25E3A" w14:textId="77777777" w:rsidR="003276CD" w:rsidRPr="000A120A" w:rsidRDefault="003276CD" w:rsidP="00340E9A">
      <w:pPr>
        <w:ind w:right="237"/>
        <w:jc w:val="both"/>
        <w:rPr>
          <w:sz w:val="22"/>
          <w:szCs w:val="22"/>
        </w:rPr>
      </w:pPr>
    </w:p>
    <w:p w14:paraId="0BAA34E5" w14:textId="1097F3CA" w:rsidR="003E0081" w:rsidRPr="000A120A" w:rsidRDefault="003E0081" w:rsidP="00340E9A">
      <w:pPr>
        <w:ind w:right="237"/>
        <w:jc w:val="both"/>
        <w:rPr>
          <w:b/>
          <w:bCs/>
          <w:sz w:val="24"/>
          <w:szCs w:val="24"/>
        </w:rPr>
      </w:pPr>
      <w:r w:rsidRPr="000A120A">
        <w:rPr>
          <w:b/>
          <w:bCs/>
          <w:sz w:val="24"/>
          <w:szCs w:val="24"/>
        </w:rPr>
        <w:t>Analysis</w:t>
      </w:r>
    </w:p>
    <w:p w14:paraId="37978A5B" w14:textId="45C4F952" w:rsidR="00AC3A24" w:rsidRPr="000A120A" w:rsidRDefault="00AC3A24" w:rsidP="00AC3A24">
      <w:pPr>
        <w:ind w:right="237" w:firstLine="720"/>
        <w:jc w:val="both"/>
        <w:rPr>
          <w:sz w:val="22"/>
          <w:szCs w:val="22"/>
        </w:rPr>
      </w:pPr>
      <w:r w:rsidRPr="000A120A">
        <w:rPr>
          <w:sz w:val="22"/>
          <w:szCs w:val="22"/>
        </w:rPr>
        <w:t xml:space="preserve">I was anxious about working with the HUB as I would stress about having to complete casefiles, but this was because I had no </w:t>
      </w:r>
      <w:proofErr w:type="gramStart"/>
      <w:r w:rsidRPr="000A120A">
        <w:rPr>
          <w:sz w:val="22"/>
          <w:szCs w:val="22"/>
        </w:rPr>
        <w:t>experience</w:t>
      </w:r>
      <w:proofErr w:type="gramEnd"/>
      <w:r w:rsidRPr="000A120A">
        <w:rPr>
          <w:sz w:val="22"/>
          <w:szCs w:val="22"/>
        </w:rPr>
        <w:t xml:space="preserve"> and my first casefile did not work out well as I received very little support and was suggested that I work it alone as that is how I would learn best. This was not the way that I found that I learnt best, as described by Teach.com (2020) there are four different learning styles identified as ‘VARK’ these being through the following methods, Visual, Auditory, Reading and writing and </w:t>
      </w:r>
      <w:proofErr w:type="spellStart"/>
      <w:r w:rsidRPr="000A120A">
        <w:rPr>
          <w:sz w:val="22"/>
          <w:szCs w:val="22"/>
        </w:rPr>
        <w:t>Kinesthetic</w:t>
      </w:r>
      <w:proofErr w:type="spellEnd"/>
      <w:r w:rsidRPr="000A120A">
        <w:rPr>
          <w:sz w:val="22"/>
          <w:szCs w:val="22"/>
        </w:rPr>
        <w:t xml:space="preserve">. </w:t>
      </w:r>
    </w:p>
    <w:p w14:paraId="4BA3A830" w14:textId="77777777" w:rsidR="00AC3A24" w:rsidRPr="000A120A" w:rsidRDefault="00AC3A24" w:rsidP="00AC3A24">
      <w:pPr>
        <w:ind w:right="237" w:firstLine="720"/>
        <w:jc w:val="both"/>
        <w:rPr>
          <w:sz w:val="22"/>
          <w:szCs w:val="22"/>
        </w:rPr>
      </w:pPr>
      <w:r w:rsidRPr="000A120A">
        <w:rPr>
          <w:sz w:val="22"/>
          <w:szCs w:val="22"/>
        </w:rPr>
        <w:lastRenderedPageBreak/>
        <w:t xml:space="preserve">The method of learning that worked best for me was through the visual aspect where I needed to be shown initially then I would learn from that. Which is why, during tutorship, I learnt a lot. As we followed the format of observe for the first month, which allowed me to complete </w:t>
      </w:r>
      <w:proofErr w:type="gramStart"/>
      <w:r w:rsidRPr="000A120A">
        <w:rPr>
          <w:sz w:val="22"/>
          <w:szCs w:val="22"/>
        </w:rPr>
        <w:t>the majority of</w:t>
      </w:r>
      <w:proofErr w:type="gramEnd"/>
      <w:r w:rsidRPr="000A120A">
        <w:rPr>
          <w:sz w:val="22"/>
          <w:szCs w:val="22"/>
        </w:rPr>
        <w:t xml:space="preserve"> my learning. The second month was to engage with the help of the tutor and the final month was for my tutor to take a step back and I would take the lead at the different incidents.</w:t>
      </w:r>
    </w:p>
    <w:p w14:paraId="6483BE2F" w14:textId="013CEB4D" w:rsidR="002140EE" w:rsidRPr="000A120A" w:rsidRDefault="002F3AC0" w:rsidP="00340E9A">
      <w:pPr>
        <w:ind w:right="237"/>
        <w:jc w:val="both"/>
        <w:rPr>
          <w:sz w:val="22"/>
          <w:szCs w:val="22"/>
        </w:rPr>
      </w:pPr>
      <w:r w:rsidRPr="000A120A">
        <w:rPr>
          <w:sz w:val="22"/>
          <w:szCs w:val="22"/>
        </w:rPr>
        <w:tab/>
        <w:t>Again, it was this method of learning where I was able to take in all what I learnt from my time with other departments to learn as much as possible. I experienced first had a Road Policing officer seize a vehicle under Section 165A of the Road Traffic Act and due to me being able to observe and learn from this, I was able to confidently do the same whilst in my workplace and it was down to the knowledge of the police officer that I was being tutored by at the time.</w:t>
      </w:r>
    </w:p>
    <w:p w14:paraId="4C5C68AD" w14:textId="3C7CD869" w:rsidR="002140EE" w:rsidRPr="000A120A" w:rsidRDefault="007751D1" w:rsidP="00340E9A">
      <w:pPr>
        <w:ind w:right="237"/>
        <w:jc w:val="both"/>
        <w:rPr>
          <w:sz w:val="22"/>
          <w:szCs w:val="22"/>
        </w:rPr>
      </w:pPr>
      <w:r>
        <w:rPr>
          <w:sz w:val="22"/>
          <w:szCs w:val="22"/>
        </w:rPr>
        <w:tab/>
      </w:r>
    </w:p>
    <w:p w14:paraId="1DF0F623" w14:textId="0FC3D1E7" w:rsidR="003E0081" w:rsidRPr="000A120A" w:rsidRDefault="003E0081" w:rsidP="003E0081">
      <w:pPr>
        <w:ind w:right="237"/>
        <w:rPr>
          <w:b/>
          <w:bCs/>
          <w:sz w:val="24"/>
          <w:szCs w:val="24"/>
        </w:rPr>
      </w:pPr>
      <w:r w:rsidRPr="000A120A">
        <w:rPr>
          <w:b/>
          <w:bCs/>
          <w:sz w:val="24"/>
          <w:szCs w:val="24"/>
        </w:rPr>
        <w:t>Conclusion</w:t>
      </w:r>
    </w:p>
    <w:p w14:paraId="3EBC84D6" w14:textId="356DEB60" w:rsidR="00E14C07" w:rsidRPr="000A120A" w:rsidRDefault="002F3AC0" w:rsidP="00125EB5">
      <w:pPr>
        <w:ind w:right="237"/>
        <w:rPr>
          <w:sz w:val="22"/>
          <w:szCs w:val="22"/>
        </w:rPr>
      </w:pPr>
      <w:r w:rsidRPr="000A120A">
        <w:rPr>
          <w:sz w:val="22"/>
          <w:szCs w:val="22"/>
        </w:rPr>
        <w:tab/>
        <w:t xml:space="preserve">A coach is defined by Cambridge Dictionary (2023) as </w:t>
      </w:r>
      <w:r w:rsidR="00125EB5" w:rsidRPr="000A120A">
        <w:rPr>
          <w:sz w:val="22"/>
          <w:szCs w:val="22"/>
        </w:rPr>
        <w:t xml:space="preserve">‘someone whose job is to teach people to improve at a sport, skill, or school subject’ </w:t>
      </w:r>
      <w:r w:rsidR="00E14C07" w:rsidRPr="000A120A">
        <w:rPr>
          <w:sz w:val="22"/>
          <w:szCs w:val="22"/>
        </w:rPr>
        <w:t>and according to Whitmore (20</w:t>
      </w:r>
      <w:r w:rsidR="00753F7B" w:rsidRPr="000A120A">
        <w:rPr>
          <w:sz w:val="22"/>
          <w:szCs w:val="22"/>
        </w:rPr>
        <w:t>17</w:t>
      </w:r>
      <w:r w:rsidR="00E14C07" w:rsidRPr="000A120A">
        <w:rPr>
          <w:sz w:val="22"/>
          <w:szCs w:val="22"/>
        </w:rPr>
        <w:t xml:space="preserve">) </w:t>
      </w:r>
      <w:r w:rsidR="00753F7B" w:rsidRPr="000A120A">
        <w:rPr>
          <w:sz w:val="22"/>
          <w:szCs w:val="22"/>
        </w:rPr>
        <w:t>‘Coaching focuses on future possibilities, not past mistakes’ and ‘It is as much if not more about the way things are done as about what is done’</w:t>
      </w:r>
      <w:r w:rsidR="00E14C07" w:rsidRPr="000A120A">
        <w:rPr>
          <w:sz w:val="22"/>
          <w:szCs w:val="22"/>
        </w:rPr>
        <w:t>.</w:t>
      </w:r>
    </w:p>
    <w:p w14:paraId="01862A21" w14:textId="166A1664" w:rsidR="002140EE" w:rsidRPr="000A120A" w:rsidRDefault="00E14C07" w:rsidP="00E14C07">
      <w:pPr>
        <w:ind w:right="237" w:firstLine="720"/>
        <w:rPr>
          <w:sz w:val="22"/>
          <w:szCs w:val="22"/>
        </w:rPr>
      </w:pPr>
      <w:r w:rsidRPr="000A120A">
        <w:rPr>
          <w:sz w:val="22"/>
          <w:szCs w:val="22"/>
        </w:rPr>
        <w:t>O</w:t>
      </w:r>
      <w:r w:rsidR="002F3AC0" w:rsidRPr="000A120A">
        <w:rPr>
          <w:sz w:val="22"/>
          <w:szCs w:val="22"/>
        </w:rPr>
        <w:t xml:space="preserve">n reflection, my tutor was my coach who had clearly seen that I was a competent police officer who had the right attitude and understanding to be a police officer otherwise I wouldn’t have been passed as independent. </w:t>
      </w:r>
      <w:r w:rsidR="00125EB5" w:rsidRPr="000A120A">
        <w:rPr>
          <w:sz w:val="22"/>
          <w:szCs w:val="22"/>
        </w:rPr>
        <w:t>I initially had judged my tutor based on what other’s had told me, mainly my tutor’s previous student. When I should not have pre-judged them and waited to be in my tutorship and used my own opinion on my tutor.</w:t>
      </w:r>
    </w:p>
    <w:p w14:paraId="7EFEC5CB" w14:textId="3ED01CB7" w:rsidR="00D60CD6" w:rsidRDefault="00D60CD6" w:rsidP="00D60CD6">
      <w:pPr>
        <w:ind w:right="237" w:firstLine="720"/>
        <w:rPr>
          <w:sz w:val="22"/>
          <w:szCs w:val="22"/>
        </w:rPr>
      </w:pPr>
      <w:r w:rsidRPr="000A120A">
        <w:rPr>
          <w:sz w:val="22"/>
          <w:szCs w:val="22"/>
        </w:rPr>
        <w:t>I have benefited immensely from having my tutor as a coach and being mentored through my probationary period, the mentoring has come from all my colleagues and management who has worked with me and alongside me in my workplace. I have gained in confidence and knowledge where if I was unsure of something, my colleagues have been there for me to ask for help from and while working with them closely they have mentored me.</w:t>
      </w:r>
      <w:r w:rsidR="003276CD" w:rsidRPr="000A120A">
        <w:rPr>
          <w:sz w:val="22"/>
          <w:szCs w:val="22"/>
        </w:rPr>
        <w:t xml:space="preserve"> This was </w:t>
      </w:r>
      <w:proofErr w:type="gramStart"/>
      <w:r w:rsidR="003276CD" w:rsidRPr="000A120A">
        <w:rPr>
          <w:sz w:val="22"/>
          <w:szCs w:val="22"/>
        </w:rPr>
        <w:t>through the use of</w:t>
      </w:r>
      <w:proofErr w:type="gramEnd"/>
      <w:r w:rsidR="003276CD" w:rsidRPr="000A120A">
        <w:rPr>
          <w:sz w:val="22"/>
          <w:szCs w:val="22"/>
        </w:rPr>
        <w:t xml:space="preserve"> the one-to-one mentoring model</w:t>
      </w:r>
      <w:r w:rsidR="007751D1">
        <w:rPr>
          <w:sz w:val="22"/>
          <w:szCs w:val="22"/>
        </w:rPr>
        <w:t>.</w:t>
      </w:r>
    </w:p>
    <w:p w14:paraId="17E4C7C2" w14:textId="7F72E604" w:rsidR="007751D1" w:rsidRPr="000A120A" w:rsidRDefault="007751D1" w:rsidP="00693563">
      <w:pPr>
        <w:ind w:right="237" w:firstLine="720"/>
        <w:rPr>
          <w:sz w:val="22"/>
          <w:szCs w:val="22"/>
        </w:rPr>
      </w:pPr>
      <w:r>
        <w:rPr>
          <w:sz w:val="22"/>
          <w:szCs w:val="22"/>
        </w:rPr>
        <w:t xml:space="preserve">There is another mentoring model called the ‘3P’s Model’ by Biggs (1993), this is known as ‘Presage, Process, Product’. </w:t>
      </w:r>
      <w:r w:rsidR="00693563">
        <w:rPr>
          <w:sz w:val="22"/>
          <w:szCs w:val="22"/>
        </w:rPr>
        <w:t xml:space="preserve">Where presage </w:t>
      </w:r>
      <w:proofErr w:type="gramStart"/>
      <w:r w:rsidR="00693563">
        <w:rPr>
          <w:sz w:val="22"/>
          <w:szCs w:val="22"/>
        </w:rPr>
        <w:t>takes into account</w:t>
      </w:r>
      <w:proofErr w:type="gramEnd"/>
      <w:r w:rsidR="00693563">
        <w:rPr>
          <w:sz w:val="22"/>
          <w:szCs w:val="22"/>
        </w:rPr>
        <w:t xml:space="preserve"> the </w:t>
      </w:r>
      <w:proofErr w:type="spellStart"/>
      <w:r w:rsidR="00693563">
        <w:rPr>
          <w:sz w:val="22"/>
          <w:szCs w:val="22"/>
        </w:rPr>
        <w:t>contect</w:t>
      </w:r>
      <w:proofErr w:type="spellEnd"/>
      <w:r w:rsidR="00693563">
        <w:rPr>
          <w:sz w:val="22"/>
          <w:szCs w:val="22"/>
        </w:rPr>
        <w:t xml:space="preserve"> for learning, characteristics of the teachers and characteristics </w:t>
      </w:r>
      <w:proofErr w:type="spellStart"/>
      <w:r w:rsidR="00693563">
        <w:rPr>
          <w:sz w:val="22"/>
          <w:szCs w:val="22"/>
        </w:rPr>
        <w:t>od</w:t>
      </w:r>
      <w:proofErr w:type="spellEnd"/>
      <w:r w:rsidR="00693563">
        <w:rPr>
          <w:sz w:val="22"/>
          <w:szCs w:val="22"/>
        </w:rPr>
        <w:t xml:space="preserve"> the learners. Process is the approach to learning and teaching and finally the product is the learning outcome. This is described by </w:t>
      </w:r>
      <w:r w:rsidR="00D81CA1">
        <w:rPr>
          <w:sz w:val="22"/>
          <w:szCs w:val="22"/>
        </w:rPr>
        <w:t>Freeth, D and Reeves, S</w:t>
      </w:r>
      <w:r w:rsidR="00693563">
        <w:rPr>
          <w:sz w:val="22"/>
          <w:szCs w:val="22"/>
        </w:rPr>
        <w:t xml:space="preserve"> (2004) as ‘a structure to analyse influences upon and within learning opportunities whose purpose is to promote collaborative working’.</w:t>
      </w:r>
    </w:p>
    <w:p w14:paraId="6ED07F6E" w14:textId="2EA39727" w:rsidR="00D60CD6" w:rsidRPr="000A120A" w:rsidRDefault="00D60CD6" w:rsidP="00D60CD6">
      <w:pPr>
        <w:ind w:right="237" w:firstLine="720"/>
        <w:rPr>
          <w:sz w:val="22"/>
          <w:szCs w:val="22"/>
        </w:rPr>
      </w:pPr>
      <w:r w:rsidRPr="000A120A">
        <w:rPr>
          <w:sz w:val="22"/>
          <w:szCs w:val="22"/>
        </w:rPr>
        <w:t xml:space="preserve">It has helped me to meet personal goals, professional goals and even organisational goals. For example, through-out the </w:t>
      </w:r>
      <w:proofErr w:type="gramStart"/>
      <w:r w:rsidRPr="000A120A">
        <w:rPr>
          <w:sz w:val="22"/>
          <w:szCs w:val="22"/>
        </w:rPr>
        <w:t>three</w:t>
      </w:r>
      <w:r w:rsidR="00C1799E" w:rsidRPr="000A120A">
        <w:rPr>
          <w:sz w:val="22"/>
          <w:szCs w:val="22"/>
        </w:rPr>
        <w:t xml:space="preserve"> </w:t>
      </w:r>
      <w:r w:rsidRPr="000A120A">
        <w:rPr>
          <w:sz w:val="22"/>
          <w:szCs w:val="22"/>
        </w:rPr>
        <w:t>year</w:t>
      </w:r>
      <w:proofErr w:type="gramEnd"/>
      <w:r w:rsidRPr="000A120A">
        <w:rPr>
          <w:sz w:val="22"/>
          <w:szCs w:val="22"/>
        </w:rPr>
        <w:t xml:space="preserve"> probation, I have held a number of review meetings with my area training officer who has been there to guide me when I have been struggling with my professional goals. I have set these a</w:t>
      </w:r>
      <w:r w:rsidR="0053576F" w:rsidRPr="000A120A">
        <w:rPr>
          <w:sz w:val="22"/>
          <w:szCs w:val="22"/>
        </w:rPr>
        <w:t>t</w:t>
      </w:r>
      <w:r w:rsidRPr="000A120A">
        <w:rPr>
          <w:sz w:val="22"/>
          <w:szCs w:val="22"/>
        </w:rPr>
        <w:t xml:space="preserve"> the beginning of each year to help me to improve myself as a person and as a police officer. If I haven’t been able to achieve any of these goals, they are there to offer me advice and assistance in guiding me in the right direction and are full of support.</w:t>
      </w:r>
    </w:p>
    <w:p w14:paraId="60741859" w14:textId="473D5AFF" w:rsidR="00125EB5" w:rsidRPr="000A120A" w:rsidRDefault="0053576F" w:rsidP="003E0081">
      <w:pPr>
        <w:ind w:right="237"/>
        <w:rPr>
          <w:sz w:val="22"/>
          <w:szCs w:val="22"/>
        </w:rPr>
      </w:pPr>
      <w:r w:rsidRPr="000A120A">
        <w:rPr>
          <w:sz w:val="22"/>
          <w:szCs w:val="22"/>
        </w:rPr>
        <w:tab/>
        <w:t>My probation period has been a good point of learning in relation to organisational goals, it has helped me to gain a better understanding of the goals and what is required to achieve them. I have quickly learnt on the best way to manage my workloads within the job and within my academic studies.</w:t>
      </w:r>
    </w:p>
    <w:p w14:paraId="441E20C2" w14:textId="77777777" w:rsidR="002140EE" w:rsidRPr="000A120A" w:rsidRDefault="002140EE" w:rsidP="003E0081">
      <w:pPr>
        <w:ind w:right="237"/>
        <w:rPr>
          <w:sz w:val="22"/>
          <w:szCs w:val="22"/>
        </w:rPr>
      </w:pPr>
    </w:p>
    <w:p w14:paraId="401F671E" w14:textId="77777777" w:rsidR="003E0081" w:rsidRPr="000A120A" w:rsidRDefault="003E0081" w:rsidP="003E0081">
      <w:pPr>
        <w:ind w:right="237"/>
        <w:rPr>
          <w:b/>
          <w:bCs/>
          <w:sz w:val="24"/>
          <w:szCs w:val="24"/>
        </w:rPr>
      </w:pPr>
      <w:r w:rsidRPr="000A120A">
        <w:rPr>
          <w:b/>
          <w:bCs/>
          <w:sz w:val="24"/>
          <w:szCs w:val="24"/>
        </w:rPr>
        <w:t>Action Plan</w:t>
      </w:r>
    </w:p>
    <w:p w14:paraId="4D82DB80" w14:textId="7D4BD998" w:rsidR="003E0081" w:rsidRPr="000A120A" w:rsidRDefault="000A120A" w:rsidP="00340E9A">
      <w:pPr>
        <w:ind w:right="237"/>
        <w:jc w:val="both"/>
        <w:rPr>
          <w:sz w:val="22"/>
          <w:szCs w:val="22"/>
        </w:rPr>
      </w:pPr>
      <w:r w:rsidRPr="000A120A">
        <w:rPr>
          <w:sz w:val="22"/>
          <w:szCs w:val="22"/>
        </w:rPr>
        <w:tab/>
        <w:t xml:space="preserve">Reflecting on my </w:t>
      </w:r>
      <w:proofErr w:type="gramStart"/>
      <w:r w:rsidRPr="000A120A">
        <w:rPr>
          <w:sz w:val="22"/>
          <w:szCs w:val="22"/>
        </w:rPr>
        <w:t>three year</w:t>
      </w:r>
      <w:proofErr w:type="gramEnd"/>
      <w:r w:rsidRPr="000A120A">
        <w:rPr>
          <w:sz w:val="22"/>
          <w:szCs w:val="22"/>
        </w:rPr>
        <w:t xml:space="preserve"> probation I note that I have gained a large network of support from various different areas within South Wales Police. These would have been gained through the likes of working with other departments through attachments, working large scale events such as the previously mentioned Harry Styles concert and the Wales international rugby matches at the Principality stadium. The relationships that are built come from the engagement with other police officers and departments. The use of </w:t>
      </w:r>
      <w:proofErr w:type="spellStart"/>
      <w:r w:rsidRPr="000A120A">
        <w:rPr>
          <w:sz w:val="22"/>
          <w:szCs w:val="22"/>
        </w:rPr>
        <w:t>Betari</w:t>
      </w:r>
      <w:proofErr w:type="spellEnd"/>
      <w:r w:rsidRPr="000A120A">
        <w:rPr>
          <w:sz w:val="22"/>
          <w:szCs w:val="22"/>
        </w:rPr>
        <w:t xml:space="preserve"> Box </w:t>
      </w:r>
      <w:r w:rsidRPr="000A120A">
        <w:rPr>
          <w:sz w:val="22"/>
          <w:szCs w:val="22"/>
        </w:rPr>
        <w:lastRenderedPageBreak/>
        <w:t xml:space="preserve">model helps with this engagement as it describes how my attitude and behaviour is </w:t>
      </w:r>
      <w:proofErr w:type="gramStart"/>
      <w:r w:rsidRPr="000A120A">
        <w:rPr>
          <w:sz w:val="22"/>
          <w:szCs w:val="22"/>
        </w:rPr>
        <w:t>effected</w:t>
      </w:r>
      <w:proofErr w:type="gramEnd"/>
      <w:r w:rsidRPr="000A120A">
        <w:rPr>
          <w:sz w:val="22"/>
          <w:szCs w:val="22"/>
        </w:rPr>
        <w:t xml:space="preserve"> and has an effect on other people’s attitude and behaviour, Revolution Learning and Development (2023)</w:t>
      </w:r>
    </w:p>
    <w:p w14:paraId="11252B6B" w14:textId="15519835" w:rsidR="00125EB5" w:rsidRDefault="000A120A" w:rsidP="00340E9A">
      <w:pPr>
        <w:ind w:right="237"/>
        <w:jc w:val="both"/>
        <w:rPr>
          <w:sz w:val="22"/>
          <w:szCs w:val="22"/>
        </w:rPr>
      </w:pPr>
      <w:r>
        <w:rPr>
          <w:sz w:val="22"/>
          <w:szCs w:val="22"/>
        </w:rPr>
        <w:tab/>
        <w:t xml:space="preserve">I am </w:t>
      </w:r>
      <w:r w:rsidR="00D05D7E">
        <w:rPr>
          <w:sz w:val="22"/>
          <w:szCs w:val="22"/>
        </w:rPr>
        <w:t xml:space="preserve">keen to learn and develop myself and with this I </w:t>
      </w:r>
      <w:proofErr w:type="gramStart"/>
      <w:r w:rsidR="00D05D7E">
        <w:rPr>
          <w:sz w:val="22"/>
          <w:szCs w:val="22"/>
        </w:rPr>
        <w:t>am able to</w:t>
      </w:r>
      <w:proofErr w:type="gramEnd"/>
      <w:r w:rsidR="00D05D7E">
        <w:rPr>
          <w:sz w:val="22"/>
          <w:szCs w:val="22"/>
        </w:rPr>
        <w:t xml:space="preserve"> offer my knowledge and support to others to help them develop and improve whilst also helping myself to develop and improve. This will hopefully help any student police officers to feel comfortable with asking for help and showing that the support is there around them should they ever need it.</w:t>
      </w:r>
    </w:p>
    <w:p w14:paraId="2F46A2C8" w14:textId="77777777" w:rsidR="000A120A" w:rsidRDefault="000A120A" w:rsidP="00340E9A">
      <w:pPr>
        <w:ind w:right="237"/>
        <w:jc w:val="both"/>
        <w:rPr>
          <w:sz w:val="22"/>
          <w:szCs w:val="22"/>
        </w:rPr>
      </w:pPr>
    </w:p>
    <w:p w14:paraId="69CF2B77" w14:textId="77777777" w:rsidR="00125EB5" w:rsidRPr="002140EE" w:rsidRDefault="00125EB5" w:rsidP="00340E9A">
      <w:pPr>
        <w:ind w:right="237"/>
        <w:jc w:val="both"/>
        <w:rPr>
          <w:sz w:val="22"/>
          <w:szCs w:val="22"/>
        </w:rPr>
      </w:pPr>
    </w:p>
    <w:p w14:paraId="1815037D" w14:textId="49C84C31" w:rsidR="00D3211E" w:rsidRPr="007242ED" w:rsidRDefault="00D3211E" w:rsidP="00D3211E">
      <w:pPr>
        <w:ind w:right="237"/>
        <w:jc w:val="both"/>
        <w:rPr>
          <w:rStyle w:val="ff2"/>
          <w:rFonts w:ascii="ff2" w:hAnsi="ff2"/>
          <w:sz w:val="22"/>
          <w:szCs w:val="22"/>
        </w:rPr>
      </w:pPr>
      <w:r>
        <w:rPr>
          <w:rStyle w:val="ff2"/>
          <w:rFonts w:ascii="ff2" w:hAnsi="ff2"/>
          <w:sz w:val="22"/>
          <w:szCs w:val="22"/>
        </w:rPr>
        <w:t>W</w:t>
      </w:r>
      <w:r w:rsidR="00F857A6">
        <w:rPr>
          <w:rStyle w:val="ff2"/>
          <w:rFonts w:ascii="ff2" w:hAnsi="ff2"/>
          <w:sz w:val="22"/>
          <w:szCs w:val="22"/>
        </w:rPr>
        <w:t xml:space="preserve">ord </w:t>
      </w:r>
      <w:r>
        <w:rPr>
          <w:rStyle w:val="ff2"/>
          <w:rFonts w:ascii="ff2" w:hAnsi="ff2"/>
          <w:sz w:val="22"/>
          <w:szCs w:val="22"/>
        </w:rPr>
        <w:t>C</w:t>
      </w:r>
      <w:r w:rsidR="00F857A6">
        <w:rPr>
          <w:rStyle w:val="ff2"/>
          <w:rFonts w:ascii="ff2" w:hAnsi="ff2"/>
          <w:sz w:val="22"/>
          <w:szCs w:val="22"/>
        </w:rPr>
        <w:t>ount</w:t>
      </w:r>
      <w:r>
        <w:rPr>
          <w:rStyle w:val="ff2"/>
          <w:rFonts w:ascii="ff2" w:hAnsi="ff2"/>
          <w:sz w:val="22"/>
          <w:szCs w:val="22"/>
        </w:rPr>
        <w:t xml:space="preserve">: </w:t>
      </w:r>
      <w:r w:rsidR="00125EB5">
        <w:rPr>
          <w:rStyle w:val="ff2"/>
          <w:rFonts w:ascii="ff2" w:hAnsi="ff2"/>
          <w:sz w:val="22"/>
          <w:szCs w:val="22"/>
        </w:rPr>
        <w:t>1</w:t>
      </w:r>
      <w:r w:rsidR="00994E30">
        <w:rPr>
          <w:rStyle w:val="ff2"/>
          <w:rFonts w:ascii="ff2" w:hAnsi="ff2"/>
          <w:sz w:val="22"/>
          <w:szCs w:val="22"/>
        </w:rPr>
        <w:t>8</w:t>
      </w:r>
      <w:r w:rsidR="00E32EC1">
        <w:rPr>
          <w:rStyle w:val="ff2"/>
          <w:rFonts w:ascii="ff2" w:hAnsi="ff2"/>
          <w:sz w:val="22"/>
          <w:szCs w:val="22"/>
        </w:rPr>
        <w:t>9</w:t>
      </w:r>
      <w:r w:rsidR="00994E30">
        <w:rPr>
          <w:rStyle w:val="ff2"/>
          <w:rFonts w:ascii="ff2" w:hAnsi="ff2"/>
          <w:sz w:val="22"/>
          <w:szCs w:val="22"/>
        </w:rPr>
        <w:t>8</w:t>
      </w:r>
      <w:r>
        <w:rPr>
          <w:rStyle w:val="ff2"/>
          <w:rFonts w:ascii="ff2" w:hAnsi="ff2"/>
          <w:sz w:val="22"/>
          <w:szCs w:val="22"/>
        </w:rPr>
        <w:t>/</w:t>
      </w:r>
      <w:r w:rsidR="00F857A6">
        <w:rPr>
          <w:rStyle w:val="ff2"/>
          <w:rFonts w:ascii="ff2" w:hAnsi="ff2"/>
          <w:sz w:val="22"/>
          <w:szCs w:val="22"/>
        </w:rPr>
        <w:t xml:space="preserve"> </w:t>
      </w:r>
      <w:r>
        <w:rPr>
          <w:rStyle w:val="ff2"/>
          <w:rFonts w:ascii="ff2" w:hAnsi="ff2"/>
          <w:sz w:val="22"/>
          <w:szCs w:val="22"/>
        </w:rPr>
        <w:t>2000</w:t>
      </w:r>
    </w:p>
    <w:p w14:paraId="13A1930C" w14:textId="77777777" w:rsidR="002140EE" w:rsidRPr="002140EE" w:rsidRDefault="002140EE" w:rsidP="00340E9A">
      <w:pPr>
        <w:ind w:right="237"/>
        <w:jc w:val="both"/>
        <w:rPr>
          <w:sz w:val="22"/>
          <w:szCs w:val="22"/>
        </w:r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83AB789" w14:textId="5F9FE1B4" w:rsidR="00A17853" w:rsidRDefault="00A17853" w:rsidP="00401F7B">
      <w:pPr>
        <w:keepNext/>
        <w:ind w:right="237"/>
        <w:rPr>
          <w:b/>
          <w:sz w:val="24"/>
          <w:szCs w:val="24"/>
        </w:rPr>
      </w:pPr>
    </w:p>
    <w:p w14:paraId="60E6FC2F" w14:textId="77777777" w:rsidR="00401F7B" w:rsidRDefault="00401F7B" w:rsidP="00D765AA">
      <w:pPr>
        <w:keepNext/>
        <w:ind w:right="237"/>
        <w:rPr>
          <w:rFonts w:ascii="avenir-regular-class" w:hAnsi="avenir-regular-class"/>
          <w:color w:val="333333"/>
          <w:sz w:val="23"/>
          <w:szCs w:val="23"/>
          <w:shd w:val="clear" w:color="auto" w:fill="FBFBFB"/>
        </w:rPr>
      </w:pPr>
    </w:p>
    <w:p w14:paraId="07DA44FA" w14:textId="77777777" w:rsidR="00401F7B" w:rsidRDefault="00401F7B" w:rsidP="00D765AA">
      <w:pPr>
        <w:keepNext/>
        <w:ind w:right="237"/>
        <w:rPr>
          <w:rFonts w:ascii="avenir-regular-class" w:hAnsi="avenir-regular-class"/>
          <w:color w:val="333333"/>
          <w:sz w:val="23"/>
          <w:szCs w:val="23"/>
          <w:shd w:val="clear" w:color="auto" w:fill="FBFBFB"/>
        </w:rPr>
      </w:pPr>
    </w:p>
    <w:p w14:paraId="76D675A9" w14:textId="1C8B8DEE" w:rsidR="00401F7B" w:rsidRDefault="00E474A5" w:rsidP="00D765AA">
      <w:pPr>
        <w:keepNext/>
        <w:ind w:right="237"/>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American Academy of Child and Adolescent Psychiatry (2018) </w:t>
      </w:r>
      <w:proofErr w:type="gramStart"/>
      <w:r>
        <w:rPr>
          <w:rFonts w:ascii="avenir-regular-class" w:hAnsi="avenir-regular-class"/>
          <w:i/>
          <w:iCs/>
          <w:color w:val="333333"/>
          <w:sz w:val="23"/>
          <w:szCs w:val="23"/>
          <w:shd w:val="clear" w:color="auto" w:fill="FBFBFB"/>
        </w:rPr>
        <w:t>Social Media</w:t>
      </w:r>
      <w:proofErr w:type="gramEnd"/>
      <w:r>
        <w:rPr>
          <w:rFonts w:ascii="avenir-regular-class" w:hAnsi="avenir-regular-class"/>
          <w:i/>
          <w:iCs/>
          <w:color w:val="333333"/>
          <w:sz w:val="23"/>
          <w:szCs w:val="23"/>
          <w:shd w:val="clear" w:color="auto" w:fill="FBFBFB"/>
        </w:rPr>
        <w:t xml:space="preserve"> and Teens</w:t>
      </w:r>
      <w:r>
        <w:rPr>
          <w:rFonts w:ascii="avenir-regular-class" w:hAnsi="avenir-regular-class"/>
          <w:color w:val="333333"/>
          <w:sz w:val="23"/>
          <w:szCs w:val="23"/>
          <w:shd w:val="clear" w:color="auto" w:fill="FBFBFB"/>
        </w:rPr>
        <w:t>. Available at: </w:t>
      </w:r>
      <w:r>
        <w:rPr>
          <w:rFonts w:ascii="avenir-regular-class" w:hAnsi="avenir-regular-class"/>
          <w:color w:val="333333"/>
          <w:sz w:val="22"/>
          <w:szCs w:val="22"/>
          <w:shd w:val="clear" w:color="auto" w:fill="FBFBFB"/>
        </w:rPr>
        <w:t>https://www.aacap.org/AACAP/Families_and_Youth/Facts_for_Families/FFF-Guide/Social-Media-and-Teens-100.aspx#:~:text=Social%20media%20plays%20a%20big,media%20site%20at%20least%20daily </w:t>
      </w:r>
      <w:r>
        <w:rPr>
          <w:rFonts w:ascii="avenir-regular-class" w:hAnsi="avenir-regular-class"/>
          <w:color w:val="333333"/>
          <w:sz w:val="23"/>
          <w:szCs w:val="23"/>
          <w:shd w:val="clear" w:color="auto" w:fill="FBFBFB"/>
        </w:rPr>
        <w:t>(Accessed: 16th May 2023).</w:t>
      </w:r>
    </w:p>
    <w:p w14:paraId="30D0ADDE" w14:textId="77777777" w:rsidR="00E474A5" w:rsidRDefault="00E474A5" w:rsidP="00D765AA">
      <w:pPr>
        <w:keepNext/>
        <w:ind w:right="237"/>
        <w:rPr>
          <w:rFonts w:ascii="avenir-regular-class" w:hAnsi="avenir-regular-class"/>
          <w:color w:val="333333"/>
          <w:sz w:val="23"/>
          <w:szCs w:val="23"/>
          <w:shd w:val="clear" w:color="auto" w:fill="FBFBFB"/>
        </w:rPr>
      </w:pPr>
    </w:p>
    <w:p w14:paraId="159509CC" w14:textId="77777777" w:rsidR="00401F7B" w:rsidRDefault="00401F7B" w:rsidP="00D765AA">
      <w:pPr>
        <w:keepNext/>
        <w:ind w:right="237"/>
        <w:rPr>
          <w:rFonts w:ascii="avenir-regular-class" w:hAnsi="avenir-regular-class"/>
          <w:color w:val="333333"/>
          <w:sz w:val="23"/>
          <w:szCs w:val="23"/>
          <w:shd w:val="clear" w:color="auto" w:fill="FBFBFB"/>
        </w:rPr>
      </w:pPr>
    </w:p>
    <w:p w14:paraId="19DEAA58" w14:textId="44FAB84F" w:rsidR="00401F7B" w:rsidRDefault="000E13B8" w:rsidP="00D765AA">
      <w:pPr>
        <w:keepNext/>
        <w:ind w:right="237"/>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The Association of Chief Police Officers (2013) </w:t>
      </w:r>
      <w:r>
        <w:rPr>
          <w:rFonts w:ascii="avenir-regular-class" w:hAnsi="avenir-regular-class"/>
          <w:i/>
          <w:iCs/>
          <w:color w:val="333333"/>
          <w:sz w:val="23"/>
          <w:szCs w:val="23"/>
          <w:shd w:val="clear" w:color="auto" w:fill="FBFBFB"/>
        </w:rPr>
        <w:t xml:space="preserve">Guidelines on Safe Use of the Internet and </w:t>
      </w:r>
      <w:proofErr w:type="gramStart"/>
      <w:r>
        <w:rPr>
          <w:rFonts w:ascii="avenir-regular-class" w:hAnsi="avenir-regular-class"/>
          <w:i/>
          <w:iCs/>
          <w:color w:val="333333"/>
          <w:sz w:val="23"/>
          <w:szCs w:val="23"/>
          <w:shd w:val="clear" w:color="auto" w:fill="FBFBFB"/>
        </w:rPr>
        <w:t>Social Media</w:t>
      </w:r>
      <w:proofErr w:type="gramEnd"/>
      <w:r>
        <w:rPr>
          <w:rFonts w:ascii="avenir-regular-class" w:hAnsi="avenir-regular-class"/>
          <w:i/>
          <w:iCs/>
          <w:color w:val="333333"/>
          <w:sz w:val="23"/>
          <w:szCs w:val="23"/>
          <w:shd w:val="clear" w:color="auto" w:fill="FBFBFB"/>
        </w:rPr>
        <w:t xml:space="preserve"> by Officers and Staff</w:t>
      </w:r>
      <w:r>
        <w:rPr>
          <w:rFonts w:ascii="avenir-regular-class" w:hAnsi="avenir-regular-class"/>
          <w:color w:val="333333"/>
          <w:sz w:val="23"/>
          <w:szCs w:val="23"/>
          <w:shd w:val="clear" w:color="auto" w:fill="FBFBFB"/>
        </w:rPr>
        <w:t xml:space="preserve">. Available at: </w:t>
      </w:r>
      <w:proofErr w:type="gramStart"/>
      <w:r>
        <w:rPr>
          <w:rFonts w:ascii="avenir-regular-class" w:hAnsi="avenir-regular-class"/>
          <w:color w:val="333333"/>
          <w:sz w:val="23"/>
          <w:szCs w:val="23"/>
          <w:shd w:val="clear" w:color="auto" w:fill="FBFBFB"/>
        </w:rPr>
        <w:t>https://library.college.police.uk/docs/ACPO/safe-use-of-the-Internet-Feb-2013.pdf?_gl=1*1rllqnu*_ga*MTgwMTk1ODIwOC4xNjI2MDAzMzUy*_ga_Z2RHWQ33HY*MTY4MDgxMDQyOS4xLjEuMTY4MDgxMDU1NS4wLjAuMA..</w:t>
      </w:r>
      <w:proofErr w:type="gramEnd"/>
      <w:r>
        <w:rPr>
          <w:rFonts w:ascii="avenir-regular-class" w:hAnsi="avenir-regular-class"/>
          <w:color w:val="333333"/>
          <w:sz w:val="23"/>
          <w:szCs w:val="23"/>
          <w:shd w:val="clear" w:color="auto" w:fill="FBFBFB"/>
        </w:rPr>
        <w:t xml:space="preserve"> (Accessed: 06 April 2023).</w:t>
      </w:r>
    </w:p>
    <w:p w14:paraId="55E2E8B2" w14:textId="58EA3AA2" w:rsidR="00401F7B" w:rsidRDefault="00401F7B" w:rsidP="00D765AA">
      <w:pPr>
        <w:keepNext/>
        <w:ind w:right="237"/>
        <w:rPr>
          <w:rFonts w:ascii="avenir-regular-class" w:hAnsi="avenir-regular-class"/>
          <w:color w:val="333333"/>
          <w:sz w:val="23"/>
          <w:szCs w:val="23"/>
          <w:shd w:val="clear" w:color="auto" w:fill="FBFBFB"/>
        </w:rPr>
      </w:pPr>
    </w:p>
    <w:p w14:paraId="59A0F510" w14:textId="77777777" w:rsidR="007751D1" w:rsidRDefault="007751D1" w:rsidP="00D765AA">
      <w:pPr>
        <w:keepNext/>
        <w:ind w:right="237"/>
        <w:rPr>
          <w:rFonts w:ascii="avenir-regular-class" w:hAnsi="avenir-regular-class"/>
          <w:color w:val="333333"/>
          <w:sz w:val="23"/>
          <w:szCs w:val="23"/>
          <w:shd w:val="clear" w:color="auto" w:fill="FBFBFB"/>
        </w:rPr>
      </w:pPr>
    </w:p>
    <w:p w14:paraId="710B99BF" w14:textId="77777777" w:rsidR="00F90E6D" w:rsidRDefault="00F90E6D" w:rsidP="00F90E6D">
      <w:pPr>
        <w:ind w:right="237"/>
        <w:jc w:val="both"/>
        <w:rPr>
          <w:sz w:val="22"/>
          <w:szCs w:val="22"/>
        </w:rPr>
      </w:pPr>
      <w:r>
        <w:rPr>
          <w:rFonts w:ascii="avenir-regular-class" w:hAnsi="avenir-regular-class"/>
          <w:color w:val="333333"/>
          <w:sz w:val="23"/>
          <w:szCs w:val="23"/>
          <w:shd w:val="clear" w:color="auto" w:fill="FBFBFB"/>
        </w:rPr>
        <w:t>Bass, B. and Riggio, R. (2006) </w:t>
      </w:r>
      <w:r>
        <w:rPr>
          <w:rFonts w:ascii="avenir-regular-class" w:hAnsi="avenir-regular-class"/>
          <w:i/>
          <w:iCs/>
          <w:color w:val="333333"/>
          <w:sz w:val="23"/>
          <w:szCs w:val="23"/>
          <w:shd w:val="clear" w:color="auto" w:fill="FBFBFB"/>
        </w:rPr>
        <w:t>Transformational Leadership</w:t>
      </w:r>
      <w:r>
        <w:rPr>
          <w:rFonts w:ascii="avenir-regular-class" w:hAnsi="avenir-regular-class"/>
          <w:color w:val="333333"/>
          <w:sz w:val="23"/>
          <w:szCs w:val="23"/>
          <w:shd w:val="clear" w:color="auto" w:fill="FBFBFB"/>
        </w:rPr>
        <w:t>. New Jersey: Lawrence Erlbaum Associates, Inc Publishers.</w:t>
      </w:r>
    </w:p>
    <w:p w14:paraId="707E66F1" w14:textId="77777777" w:rsidR="00F90E6D" w:rsidRDefault="00F90E6D" w:rsidP="00D765AA">
      <w:pPr>
        <w:keepNext/>
        <w:ind w:right="237"/>
        <w:rPr>
          <w:rFonts w:ascii="avenir-regular-class" w:hAnsi="avenir-regular-class"/>
          <w:color w:val="333333"/>
          <w:sz w:val="23"/>
          <w:szCs w:val="23"/>
          <w:shd w:val="clear" w:color="auto" w:fill="FBFBFB"/>
        </w:rPr>
      </w:pPr>
    </w:p>
    <w:p w14:paraId="019CA250" w14:textId="77777777" w:rsidR="00F90E6D" w:rsidRDefault="00F90E6D" w:rsidP="00D765AA">
      <w:pPr>
        <w:keepNext/>
        <w:ind w:right="237"/>
        <w:rPr>
          <w:rFonts w:ascii="avenir-regular-class" w:hAnsi="avenir-regular-class"/>
          <w:color w:val="333333"/>
          <w:sz w:val="23"/>
          <w:szCs w:val="23"/>
          <w:shd w:val="clear" w:color="auto" w:fill="FBFBFB"/>
        </w:rPr>
      </w:pPr>
    </w:p>
    <w:p w14:paraId="5B0D43CD" w14:textId="77777777" w:rsidR="007751D1" w:rsidRPr="007751D1" w:rsidRDefault="007751D1" w:rsidP="007751D1">
      <w:pPr>
        <w:ind w:right="237"/>
        <w:rPr>
          <w:sz w:val="22"/>
          <w:szCs w:val="22"/>
        </w:rPr>
      </w:pPr>
      <w:r w:rsidRPr="007751D1">
        <w:rPr>
          <w:color w:val="232323"/>
          <w:sz w:val="22"/>
          <w:szCs w:val="22"/>
          <w:shd w:val="clear" w:color="auto" w:fill="FFFFFF"/>
        </w:rPr>
        <w:t>Biggs, J. (1993). From theory to practice: A cognitive systems approach. Higher Education Research and Development, 12,</w:t>
      </w:r>
      <w:r>
        <w:rPr>
          <w:color w:val="232323"/>
          <w:sz w:val="22"/>
          <w:szCs w:val="22"/>
          <w:shd w:val="clear" w:color="auto" w:fill="FFFFFF"/>
        </w:rPr>
        <w:t xml:space="preserve"> pp.</w:t>
      </w:r>
      <w:r w:rsidRPr="007751D1">
        <w:rPr>
          <w:color w:val="232323"/>
          <w:sz w:val="22"/>
          <w:szCs w:val="22"/>
          <w:shd w:val="clear" w:color="auto" w:fill="FFFFFF"/>
        </w:rPr>
        <w:t xml:space="preserve"> 73-86.</w:t>
      </w:r>
      <w:r w:rsidRPr="007751D1">
        <w:rPr>
          <w:color w:val="232323"/>
          <w:sz w:val="22"/>
          <w:szCs w:val="22"/>
        </w:rPr>
        <w:br/>
      </w:r>
      <w:r w:rsidRPr="007751D1">
        <w:rPr>
          <w:color w:val="232323"/>
          <w:sz w:val="22"/>
          <w:szCs w:val="22"/>
          <w:shd w:val="clear" w:color="auto" w:fill="FFFFFF"/>
        </w:rPr>
        <w:t>http://dx.doi.org/10.1080/0729436930120107</w:t>
      </w:r>
    </w:p>
    <w:p w14:paraId="31CC9E08" w14:textId="77777777" w:rsidR="007751D1" w:rsidRDefault="007751D1" w:rsidP="00D765AA">
      <w:pPr>
        <w:keepNext/>
        <w:ind w:right="237"/>
        <w:rPr>
          <w:rFonts w:ascii="avenir-regular-class" w:hAnsi="avenir-regular-class"/>
          <w:color w:val="333333"/>
          <w:sz w:val="23"/>
          <w:szCs w:val="23"/>
          <w:shd w:val="clear" w:color="auto" w:fill="FBFBFB"/>
        </w:rPr>
      </w:pPr>
    </w:p>
    <w:p w14:paraId="00C8934D" w14:textId="77777777" w:rsidR="00C14984" w:rsidRDefault="00C14984" w:rsidP="00D765AA">
      <w:pPr>
        <w:keepNext/>
        <w:ind w:right="237"/>
        <w:rPr>
          <w:rFonts w:ascii="avenir-regular-class" w:hAnsi="avenir-regular-class"/>
          <w:color w:val="333333"/>
          <w:sz w:val="23"/>
          <w:szCs w:val="23"/>
          <w:shd w:val="clear" w:color="auto" w:fill="FBFBFB"/>
        </w:rPr>
      </w:pPr>
    </w:p>
    <w:p w14:paraId="594E5EF5" w14:textId="29C7A3DA" w:rsidR="00C14984" w:rsidRDefault="00C14984" w:rsidP="00C14984">
      <w:pPr>
        <w:ind w:right="237"/>
        <w:jc w:val="both"/>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Brennan, J. and Little, B. (1996) 'A Review of Work Based Learning in Higher Education'. Available at: </w:t>
      </w:r>
      <w:r>
        <w:rPr>
          <w:rFonts w:ascii="avenir-regular-class" w:hAnsi="avenir-regular-class"/>
          <w:color w:val="333333"/>
          <w:sz w:val="22"/>
          <w:szCs w:val="22"/>
          <w:shd w:val="clear" w:color="auto" w:fill="FBFBFB"/>
        </w:rPr>
        <w:t>https://www.researchgate.net/publication/42795513_A_Review_of_Work_Based_Learning_in_Higher_Education</w:t>
      </w:r>
      <w:r>
        <w:rPr>
          <w:rFonts w:ascii="avenir-regular-class" w:hAnsi="avenir-regular-class"/>
          <w:color w:val="333333"/>
          <w:sz w:val="23"/>
          <w:szCs w:val="23"/>
          <w:shd w:val="clear" w:color="auto" w:fill="FBFBFB"/>
        </w:rPr>
        <w:t> (Accessed: Friday 23rd June 2023).</w:t>
      </w:r>
    </w:p>
    <w:p w14:paraId="06974E8C" w14:textId="77777777" w:rsidR="00C14984" w:rsidRDefault="00C14984" w:rsidP="00C14984">
      <w:pPr>
        <w:ind w:right="237"/>
        <w:jc w:val="both"/>
        <w:rPr>
          <w:rFonts w:ascii="avenir-regular-class" w:hAnsi="avenir-regular-class"/>
          <w:color w:val="333333"/>
          <w:sz w:val="23"/>
          <w:szCs w:val="23"/>
          <w:shd w:val="clear" w:color="auto" w:fill="FBFBFB"/>
        </w:rPr>
      </w:pPr>
    </w:p>
    <w:p w14:paraId="2DB787CC" w14:textId="77777777" w:rsidR="00125EB5" w:rsidRDefault="00125EB5" w:rsidP="00C14984">
      <w:pPr>
        <w:ind w:right="237"/>
        <w:jc w:val="both"/>
        <w:rPr>
          <w:rFonts w:ascii="avenir-regular-class" w:hAnsi="avenir-regular-class"/>
          <w:color w:val="333333"/>
          <w:sz w:val="23"/>
          <w:szCs w:val="23"/>
          <w:shd w:val="clear" w:color="auto" w:fill="FBFBFB"/>
        </w:rPr>
      </w:pPr>
    </w:p>
    <w:p w14:paraId="6F0EA35D" w14:textId="77777777" w:rsidR="00125EB5" w:rsidRDefault="00125EB5" w:rsidP="00125EB5">
      <w:pPr>
        <w:ind w:right="237"/>
        <w:rPr>
          <w:sz w:val="22"/>
          <w:szCs w:val="22"/>
        </w:rPr>
      </w:pPr>
      <w:r>
        <w:rPr>
          <w:rFonts w:ascii="avenir-regular-class" w:hAnsi="avenir-regular-class"/>
          <w:color w:val="333333"/>
          <w:sz w:val="23"/>
          <w:szCs w:val="23"/>
          <w:shd w:val="clear" w:color="auto" w:fill="FBFBFB"/>
        </w:rPr>
        <w:t>Cambridge Dictionary (2023) </w:t>
      </w:r>
      <w:r>
        <w:rPr>
          <w:rFonts w:ascii="avenir-regular-class" w:hAnsi="avenir-regular-class"/>
          <w:i/>
          <w:iCs/>
          <w:color w:val="333333"/>
          <w:sz w:val="23"/>
          <w:szCs w:val="23"/>
          <w:shd w:val="clear" w:color="auto" w:fill="FBFBFB"/>
        </w:rPr>
        <w:t>Coach: English Meaning</w:t>
      </w:r>
      <w:r>
        <w:rPr>
          <w:rFonts w:ascii="avenir-regular-class" w:hAnsi="avenir-regular-class"/>
          <w:color w:val="333333"/>
          <w:sz w:val="23"/>
          <w:szCs w:val="23"/>
          <w:shd w:val="clear" w:color="auto" w:fill="FBFBFB"/>
        </w:rPr>
        <w:t>. Available at: </w:t>
      </w:r>
      <w:r>
        <w:rPr>
          <w:rFonts w:ascii="avenir-regular-class" w:hAnsi="avenir-regular-class"/>
          <w:color w:val="333333"/>
          <w:sz w:val="22"/>
          <w:szCs w:val="22"/>
          <w:shd w:val="clear" w:color="auto" w:fill="FBFBFB"/>
        </w:rPr>
        <w:t>https://dictionary.cambridge.org/dictionary/english/coach </w:t>
      </w:r>
      <w:r>
        <w:rPr>
          <w:rFonts w:ascii="avenir-regular-class" w:hAnsi="avenir-regular-class"/>
          <w:color w:val="333333"/>
          <w:sz w:val="23"/>
          <w:szCs w:val="23"/>
          <w:shd w:val="clear" w:color="auto" w:fill="FBFBFB"/>
        </w:rPr>
        <w:t>(Accessed: Friday 23rd June 2023).</w:t>
      </w:r>
    </w:p>
    <w:p w14:paraId="0510C2D2" w14:textId="77777777" w:rsidR="00125EB5" w:rsidRDefault="00125EB5" w:rsidP="00C14984">
      <w:pPr>
        <w:ind w:right="237"/>
        <w:jc w:val="both"/>
        <w:rPr>
          <w:rFonts w:ascii="avenir-regular-class" w:hAnsi="avenir-regular-class"/>
          <w:color w:val="333333"/>
          <w:sz w:val="23"/>
          <w:szCs w:val="23"/>
          <w:shd w:val="clear" w:color="auto" w:fill="FBFBFB"/>
        </w:rPr>
      </w:pPr>
    </w:p>
    <w:p w14:paraId="6751AF0E" w14:textId="77777777" w:rsidR="00A11B13" w:rsidRDefault="00A11B13" w:rsidP="00C14984">
      <w:pPr>
        <w:ind w:right="237"/>
        <w:jc w:val="both"/>
        <w:rPr>
          <w:rFonts w:ascii="avenir-regular-class" w:hAnsi="avenir-regular-class"/>
          <w:color w:val="333333"/>
          <w:sz w:val="23"/>
          <w:szCs w:val="23"/>
          <w:shd w:val="clear" w:color="auto" w:fill="FBFBFB"/>
        </w:rPr>
      </w:pPr>
    </w:p>
    <w:p w14:paraId="3E0BA0AD" w14:textId="77777777" w:rsidR="00A11B13" w:rsidRDefault="00A11B13" w:rsidP="00A11B13">
      <w:pPr>
        <w:ind w:right="237"/>
        <w:jc w:val="both"/>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Chartered Management Institute (2015) </w:t>
      </w:r>
      <w:r>
        <w:rPr>
          <w:rFonts w:ascii="avenir-regular-class" w:hAnsi="avenir-regular-class"/>
          <w:i/>
          <w:iCs/>
          <w:color w:val="333333"/>
          <w:sz w:val="23"/>
          <w:szCs w:val="23"/>
          <w:shd w:val="clear" w:color="auto" w:fill="FBFBFB"/>
        </w:rPr>
        <w:t>John Adair: Action-Centred Leadership</w:t>
      </w:r>
      <w:r>
        <w:rPr>
          <w:rFonts w:ascii="avenir-regular-class" w:hAnsi="avenir-regular-class"/>
          <w:color w:val="333333"/>
          <w:sz w:val="23"/>
          <w:szCs w:val="23"/>
          <w:shd w:val="clear" w:color="auto" w:fill="FBFBFB"/>
        </w:rPr>
        <w:t>. Available at: https://valuing-your-talent-framework.com/sites/default/files/resources/THK-032%20John%20Adair.pdf (Accessed: 14th July 2023).</w:t>
      </w:r>
    </w:p>
    <w:p w14:paraId="7E3B251C" w14:textId="77777777" w:rsidR="00A11B13" w:rsidRDefault="00A11B13" w:rsidP="00C14984">
      <w:pPr>
        <w:ind w:right="237"/>
        <w:jc w:val="both"/>
        <w:rPr>
          <w:rFonts w:ascii="avenir-regular-class" w:hAnsi="avenir-regular-class"/>
          <w:color w:val="333333"/>
          <w:sz w:val="23"/>
          <w:szCs w:val="23"/>
          <w:shd w:val="clear" w:color="auto" w:fill="FBFBFB"/>
        </w:rPr>
      </w:pPr>
    </w:p>
    <w:p w14:paraId="0730F27B" w14:textId="77777777" w:rsidR="000D040F" w:rsidRDefault="000D040F" w:rsidP="00C14984">
      <w:pPr>
        <w:ind w:right="237"/>
        <w:jc w:val="both"/>
        <w:rPr>
          <w:rFonts w:ascii="avenir-regular-class" w:hAnsi="avenir-regular-class"/>
          <w:color w:val="333333"/>
          <w:sz w:val="23"/>
          <w:szCs w:val="23"/>
          <w:shd w:val="clear" w:color="auto" w:fill="FBFBFB"/>
        </w:rPr>
      </w:pPr>
    </w:p>
    <w:p w14:paraId="48578107" w14:textId="77777777" w:rsidR="000D040F" w:rsidRDefault="000D040F" w:rsidP="000D040F">
      <w:pPr>
        <w:tabs>
          <w:tab w:val="left" w:pos="1056"/>
        </w:tabs>
        <w:ind w:right="237"/>
        <w:jc w:val="both"/>
        <w:rPr>
          <w:sz w:val="24"/>
          <w:szCs w:val="24"/>
        </w:rPr>
      </w:pPr>
      <w:r>
        <w:rPr>
          <w:rFonts w:ascii="avenir-regular-class" w:hAnsi="avenir-regular-class"/>
          <w:color w:val="333333"/>
          <w:sz w:val="23"/>
          <w:szCs w:val="23"/>
          <w:shd w:val="clear" w:color="auto" w:fill="FBFBFB"/>
        </w:rPr>
        <w:lastRenderedPageBreak/>
        <w:t>The College of Policing (2014) </w:t>
      </w:r>
      <w:r>
        <w:rPr>
          <w:rFonts w:ascii="avenir-regular-class" w:hAnsi="avenir-regular-class"/>
          <w:i/>
          <w:iCs/>
          <w:color w:val="333333"/>
          <w:sz w:val="23"/>
          <w:szCs w:val="23"/>
          <w:shd w:val="clear" w:color="auto" w:fill="FBFBFB"/>
        </w:rPr>
        <w:t>Five-Year Strategy</w:t>
      </w:r>
      <w:r>
        <w:rPr>
          <w:rFonts w:ascii="avenir-regular-class" w:hAnsi="avenir-regular-class"/>
          <w:color w:val="333333"/>
          <w:sz w:val="23"/>
          <w:szCs w:val="23"/>
          <w:shd w:val="clear" w:color="auto" w:fill="FBFBFB"/>
        </w:rPr>
        <w:t>. Available at: </w:t>
      </w:r>
      <w:r>
        <w:rPr>
          <w:rFonts w:ascii="avenir-regular-class" w:hAnsi="avenir-regular-class"/>
          <w:color w:val="333333"/>
          <w:shd w:val="clear" w:color="auto" w:fill="FBFBFB"/>
        </w:rPr>
        <w:t>https://library.college.police.uk/docs/college-of-policing/Five-Year-Strategy-2014.pdf</w:t>
      </w:r>
      <w:r>
        <w:rPr>
          <w:rFonts w:ascii="avenir-regular-class" w:hAnsi="avenir-regular-class"/>
          <w:color w:val="333333"/>
          <w:sz w:val="23"/>
          <w:szCs w:val="23"/>
          <w:shd w:val="clear" w:color="auto" w:fill="FBFBFB"/>
        </w:rPr>
        <w:t> (Accessed: 7th July 2023).</w:t>
      </w:r>
    </w:p>
    <w:p w14:paraId="682AADB9" w14:textId="77777777" w:rsidR="000D040F" w:rsidRDefault="000D040F" w:rsidP="00C14984">
      <w:pPr>
        <w:ind w:right="237"/>
        <w:jc w:val="both"/>
        <w:rPr>
          <w:rFonts w:ascii="avenir-regular-class" w:hAnsi="avenir-regular-class"/>
          <w:color w:val="333333"/>
          <w:sz w:val="23"/>
          <w:szCs w:val="23"/>
          <w:shd w:val="clear" w:color="auto" w:fill="FBFBFB"/>
        </w:rPr>
      </w:pPr>
    </w:p>
    <w:p w14:paraId="2CD83CCF" w14:textId="77777777" w:rsidR="00E838D1" w:rsidRDefault="00E838D1" w:rsidP="00D765AA">
      <w:pPr>
        <w:keepNext/>
        <w:ind w:right="237"/>
        <w:rPr>
          <w:rFonts w:ascii="avenir-regular-class" w:hAnsi="avenir-regular-class"/>
          <w:color w:val="333333"/>
          <w:sz w:val="23"/>
          <w:szCs w:val="23"/>
          <w:shd w:val="clear" w:color="auto" w:fill="FBFBFB"/>
        </w:rPr>
      </w:pPr>
    </w:p>
    <w:p w14:paraId="13A2958D" w14:textId="0E39AE5D" w:rsidR="00A17853" w:rsidRDefault="00401F7B" w:rsidP="00D765AA">
      <w:pPr>
        <w:keepNext/>
        <w:ind w:right="237"/>
        <w:rPr>
          <w:b/>
          <w:sz w:val="24"/>
          <w:szCs w:val="24"/>
        </w:rPr>
      </w:pPr>
      <w:r>
        <w:rPr>
          <w:rFonts w:ascii="avenir-regular-class" w:hAnsi="avenir-regular-class"/>
          <w:color w:val="333333"/>
          <w:sz w:val="23"/>
          <w:szCs w:val="23"/>
          <w:shd w:val="clear" w:color="auto" w:fill="FBFBFB"/>
        </w:rPr>
        <w:t>The College of Policing (2020) </w:t>
      </w:r>
      <w:r>
        <w:rPr>
          <w:rFonts w:ascii="avenir-regular-class" w:hAnsi="avenir-regular-class"/>
          <w:i/>
          <w:iCs/>
          <w:color w:val="333333"/>
          <w:sz w:val="23"/>
          <w:szCs w:val="23"/>
          <w:shd w:val="clear" w:color="auto" w:fill="FBFBFB"/>
        </w:rPr>
        <w:t>Communication</w:t>
      </w:r>
      <w:r>
        <w:rPr>
          <w:rFonts w:ascii="avenir-regular-class" w:hAnsi="avenir-regular-class"/>
          <w:color w:val="333333"/>
          <w:sz w:val="23"/>
          <w:szCs w:val="23"/>
          <w:shd w:val="clear" w:color="auto" w:fill="FBFBFB"/>
        </w:rPr>
        <w:t>. Available at: https://www.college.police.uk/app/engagement-and-communication/communication (Accessed: 06 April 2023).</w:t>
      </w:r>
    </w:p>
    <w:p w14:paraId="138F8711" w14:textId="2839C64A" w:rsidR="00A17853" w:rsidRDefault="00A17853" w:rsidP="00D765AA">
      <w:pPr>
        <w:keepNext/>
        <w:ind w:right="237"/>
        <w:rPr>
          <w:b/>
          <w:sz w:val="24"/>
          <w:szCs w:val="24"/>
        </w:rPr>
      </w:pPr>
    </w:p>
    <w:p w14:paraId="65CACCC1" w14:textId="77777777" w:rsidR="007367FF" w:rsidRDefault="007367FF" w:rsidP="00D765AA">
      <w:pPr>
        <w:keepNext/>
        <w:ind w:right="237"/>
        <w:rPr>
          <w:b/>
          <w:sz w:val="24"/>
          <w:szCs w:val="24"/>
        </w:rPr>
      </w:pPr>
    </w:p>
    <w:p w14:paraId="07AE2595" w14:textId="51A54456" w:rsidR="007367FF" w:rsidRDefault="007367FF" w:rsidP="00D765AA">
      <w:pPr>
        <w:keepNext/>
        <w:ind w:right="237"/>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The College of Policing (2020</w:t>
      </w:r>
      <w:r w:rsidR="00AB7B19">
        <w:rPr>
          <w:rFonts w:ascii="avenir-regular-class" w:hAnsi="avenir-regular-class"/>
          <w:color w:val="333333"/>
          <w:sz w:val="23"/>
          <w:szCs w:val="23"/>
          <w:shd w:val="clear" w:color="auto" w:fill="FBFBFB"/>
        </w:rPr>
        <w:t>a</w:t>
      </w:r>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Policing Education Qualifications Framework</w:t>
      </w:r>
      <w:r>
        <w:rPr>
          <w:rFonts w:ascii="avenir-regular-class" w:hAnsi="avenir-regular-class"/>
          <w:color w:val="333333"/>
          <w:sz w:val="23"/>
          <w:szCs w:val="23"/>
          <w:shd w:val="clear" w:color="auto" w:fill="FBFBFB"/>
        </w:rPr>
        <w:t>. Available at: https://www.college.police.uk/career-learning/policing-education-qualifications-framework-peqf (Accessed: 7th July 2023).</w:t>
      </w:r>
    </w:p>
    <w:p w14:paraId="1FC234F7" w14:textId="77777777" w:rsidR="007367FF" w:rsidRDefault="007367FF" w:rsidP="00D765AA">
      <w:pPr>
        <w:keepNext/>
        <w:ind w:right="237"/>
        <w:rPr>
          <w:b/>
          <w:sz w:val="24"/>
          <w:szCs w:val="24"/>
        </w:rPr>
      </w:pPr>
    </w:p>
    <w:p w14:paraId="4B78C47F" w14:textId="77777777" w:rsidR="005A09B4" w:rsidRDefault="005A09B4" w:rsidP="00D765AA">
      <w:pPr>
        <w:keepNext/>
        <w:ind w:right="237"/>
        <w:rPr>
          <w:b/>
          <w:sz w:val="24"/>
          <w:szCs w:val="24"/>
        </w:rPr>
      </w:pPr>
    </w:p>
    <w:p w14:paraId="7515B5DB" w14:textId="20F9C7A7" w:rsidR="005A09B4" w:rsidRDefault="005A09B4" w:rsidP="00D765AA">
      <w:pPr>
        <w:keepNext/>
        <w:ind w:right="237"/>
        <w:rPr>
          <w:b/>
          <w:sz w:val="24"/>
          <w:szCs w:val="24"/>
        </w:rPr>
      </w:pPr>
      <w:r>
        <w:rPr>
          <w:rFonts w:ascii="avenir-regular-class" w:hAnsi="avenir-regular-class"/>
          <w:color w:val="333333"/>
          <w:sz w:val="23"/>
          <w:szCs w:val="23"/>
          <w:shd w:val="clear" w:color="auto" w:fill="FBFBFB"/>
        </w:rPr>
        <w:t>The College of Policing (2022) </w:t>
      </w:r>
      <w:r>
        <w:rPr>
          <w:rFonts w:ascii="avenir-regular-class" w:hAnsi="avenir-regular-class"/>
          <w:i/>
          <w:iCs/>
          <w:color w:val="333333"/>
          <w:sz w:val="23"/>
          <w:szCs w:val="23"/>
          <w:shd w:val="clear" w:color="auto" w:fill="FBFBFB"/>
        </w:rPr>
        <w:t>Media Relations</w:t>
      </w:r>
      <w:r>
        <w:rPr>
          <w:rFonts w:ascii="avenir-regular-class" w:hAnsi="avenir-regular-class"/>
          <w:color w:val="333333"/>
          <w:sz w:val="23"/>
          <w:szCs w:val="23"/>
          <w:shd w:val="clear" w:color="auto" w:fill="FBFBFB"/>
        </w:rPr>
        <w:t>. Available at: </w:t>
      </w:r>
      <w:r>
        <w:rPr>
          <w:rFonts w:ascii="avenir-regular-class" w:hAnsi="avenir-regular-class"/>
          <w:color w:val="333333"/>
          <w:sz w:val="22"/>
          <w:szCs w:val="22"/>
          <w:shd w:val="clear" w:color="auto" w:fill="FBFBFB"/>
        </w:rPr>
        <w:t>https://www.college.police.uk/app/engagement-and-communication/media-relations</w:t>
      </w:r>
      <w:r>
        <w:rPr>
          <w:rFonts w:ascii="avenir-regular-class" w:hAnsi="avenir-regular-class"/>
          <w:color w:val="333333"/>
          <w:sz w:val="23"/>
          <w:szCs w:val="23"/>
          <w:shd w:val="clear" w:color="auto" w:fill="FBFBFB"/>
        </w:rPr>
        <w:t> (Accessed: 16th May 2023).</w:t>
      </w:r>
    </w:p>
    <w:p w14:paraId="4ED8A9E2" w14:textId="242055E7" w:rsidR="00401F7B" w:rsidRDefault="00401F7B" w:rsidP="00D765AA">
      <w:pPr>
        <w:keepNext/>
        <w:ind w:right="237"/>
        <w:rPr>
          <w:b/>
          <w:sz w:val="24"/>
          <w:szCs w:val="24"/>
        </w:rPr>
      </w:pPr>
    </w:p>
    <w:p w14:paraId="0B63F1B9" w14:textId="77777777" w:rsidR="003A1AC8" w:rsidRDefault="003A1AC8" w:rsidP="00D765AA">
      <w:pPr>
        <w:keepNext/>
        <w:ind w:right="237"/>
        <w:rPr>
          <w:b/>
          <w:sz w:val="24"/>
          <w:szCs w:val="24"/>
        </w:rPr>
      </w:pPr>
    </w:p>
    <w:p w14:paraId="23318B07" w14:textId="1EF0342F" w:rsidR="003A1AC8" w:rsidRDefault="003A1AC8" w:rsidP="003A1AC8">
      <w:pPr>
        <w:ind w:right="237"/>
        <w:jc w:val="both"/>
        <w:rPr>
          <w:sz w:val="22"/>
          <w:szCs w:val="22"/>
        </w:rPr>
      </w:pPr>
      <w:r>
        <w:rPr>
          <w:rFonts w:ascii="avenir-regular-class" w:hAnsi="avenir-regular-class"/>
          <w:color w:val="333333"/>
          <w:sz w:val="23"/>
          <w:szCs w:val="23"/>
          <w:shd w:val="clear" w:color="auto" w:fill="FBFBFB"/>
        </w:rPr>
        <w:t>The College of Policing (2022</w:t>
      </w:r>
      <w:r w:rsidR="00AB108A">
        <w:rPr>
          <w:rFonts w:ascii="avenir-regular-class" w:hAnsi="avenir-regular-class"/>
          <w:color w:val="333333"/>
          <w:sz w:val="23"/>
          <w:szCs w:val="23"/>
          <w:shd w:val="clear" w:color="auto" w:fill="FBFBFB"/>
        </w:rPr>
        <w:t>a</w:t>
      </w:r>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Policing Vision 2025</w:t>
      </w:r>
      <w:r>
        <w:rPr>
          <w:rFonts w:ascii="avenir-regular-class" w:hAnsi="avenir-regular-class"/>
          <w:color w:val="333333"/>
          <w:sz w:val="23"/>
          <w:szCs w:val="23"/>
          <w:shd w:val="clear" w:color="auto" w:fill="FBFBFB"/>
        </w:rPr>
        <w:t>. Available at: https://assets.college.police.uk/s3fs-public/policing_vision_2025.pdf (Accessed: 7th July 2023).</w:t>
      </w:r>
    </w:p>
    <w:p w14:paraId="04AAB013" w14:textId="68A7AFA8" w:rsidR="003A1AC8" w:rsidRPr="003A1AC8" w:rsidRDefault="003A1AC8" w:rsidP="003A1AC8">
      <w:pPr>
        <w:ind w:right="237"/>
        <w:jc w:val="both"/>
        <w:rPr>
          <w:sz w:val="22"/>
          <w:szCs w:val="22"/>
        </w:rPr>
      </w:pPr>
      <w:r>
        <w:rPr>
          <w:sz w:val="22"/>
          <w:szCs w:val="22"/>
        </w:rPr>
        <w:tab/>
      </w:r>
    </w:p>
    <w:p w14:paraId="078C51DE" w14:textId="77777777" w:rsidR="006F5186" w:rsidRDefault="006F5186" w:rsidP="00D765AA">
      <w:pPr>
        <w:keepNext/>
        <w:ind w:right="237"/>
        <w:rPr>
          <w:b/>
          <w:sz w:val="24"/>
          <w:szCs w:val="24"/>
        </w:rPr>
      </w:pPr>
    </w:p>
    <w:p w14:paraId="22209B4B" w14:textId="763B9A94" w:rsidR="006F5186" w:rsidRDefault="006F5186" w:rsidP="00D765AA">
      <w:pPr>
        <w:keepNext/>
        <w:ind w:right="237"/>
        <w:rPr>
          <w:b/>
          <w:sz w:val="24"/>
          <w:szCs w:val="24"/>
        </w:rPr>
      </w:pPr>
      <w:r>
        <w:rPr>
          <w:rFonts w:ascii="avenir-regular-class" w:hAnsi="avenir-regular-class"/>
          <w:color w:val="333333"/>
          <w:sz w:val="23"/>
          <w:szCs w:val="23"/>
          <w:shd w:val="clear" w:color="auto" w:fill="FBFBFB"/>
        </w:rPr>
        <w:t>The College of Policing (2023) </w:t>
      </w:r>
      <w:r>
        <w:rPr>
          <w:rFonts w:ascii="avenir-regular-class" w:hAnsi="avenir-regular-class"/>
          <w:i/>
          <w:iCs/>
          <w:color w:val="333333"/>
          <w:sz w:val="23"/>
          <w:szCs w:val="23"/>
          <w:shd w:val="clear" w:color="auto" w:fill="FBFBFB"/>
        </w:rPr>
        <w:t>Code of Ethics</w:t>
      </w:r>
      <w:r>
        <w:rPr>
          <w:rFonts w:ascii="avenir-regular-class" w:hAnsi="avenir-regular-class"/>
          <w:color w:val="333333"/>
          <w:sz w:val="23"/>
          <w:szCs w:val="23"/>
          <w:shd w:val="clear" w:color="auto" w:fill="FBFBFB"/>
        </w:rPr>
        <w:t>. Available at: </w:t>
      </w:r>
      <w:r>
        <w:rPr>
          <w:rFonts w:ascii="avenir-regular-class" w:hAnsi="avenir-regular-class"/>
          <w:color w:val="333333"/>
          <w:sz w:val="22"/>
          <w:szCs w:val="22"/>
          <w:shd w:val="clear" w:color="auto" w:fill="FBFBFB"/>
        </w:rPr>
        <w:t>https://www.college.police.uk/ethics/code-of-ethics</w:t>
      </w:r>
      <w:r>
        <w:rPr>
          <w:rFonts w:ascii="avenir-regular-class" w:hAnsi="avenir-regular-class"/>
          <w:color w:val="333333"/>
          <w:sz w:val="23"/>
          <w:szCs w:val="23"/>
          <w:shd w:val="clear" w:color="auto" w:fill="FBFBFB"/>
        </w:rPr>
        <w:t> (Accessed: 16th May 2023).</w:t>
      </w:r>
    </w:p>
    <w:p w14:paraId="58EC3B65" w14:textId="27E4EC01" w:rsidR="005A09B4" w:rsidRDefault="005A09B4" w:rsidP="00D765AA">
      <w:pPr>
        <w:keepNext/>
        <w:ind w:right="237"/>
        <w:rPr>
          <w:b/>
          <w:sz w:val="24"/>
          <w:szCs w:val="24"/>
        </w:rPr>
      </w:pPr>
    </w:p>
    <w:p w14:paraId="143EA7D3" w14:textId="77777777" w:rsidR="00F40B77" w:rsidRDefault="00F40B77" w:rsidP="00D765AA">
      <w:pPr>
        <w:keepNext/>
        <w:ind w:right="237"/>
        <w:rPr>
          <w:b/>
          <w:sz w:val="24"/>
          <w:szCs w:val="24"/>
        </w:rPr>
      </w:pPr>
    </w:p>
    <w:p w14:paraId="28EEC5E9" w14:textId="4C3C3614" w:rsidR="009735ED" w:rsidRDefault="00F40B77" w:rsidP="00D765AA">
      <w:pPr>
        <w:keepNext/>
        <w:ind w:right="237"/>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The College of Policing (2023a) </w:t>
      </w:r>
      <w:r>
        <w:rPr>
          <w:rFonts w:ascii="avenir-regular-class" w:hAnsi="avenir-regular-class"/>
          <w:i/>
          <w:iCs/>
          <w:color w:val="333333"/>
          <w:sz w:val="23"/>
          <w:szCs w:val="23"/>
          <w:shd w:val="clear" w:color="auto" w:fill="FBFBFB"/>
        </w:rPr>
        <w:t>Investigation Process</w:t>
      </w:r>
      <w:r>
        <w:rPr>
          <w:rFonts w:ascii="avenir-regular-class" w:hAnsi="avenir-regular-class"/>
          <w:color w:val="333333"/>
          <w:sz w:val="23"/>
          <w:szCs w:val="23"/>
          <w:shd w:val="clear" w:color="auto" w:fill="FBFBFB"/>
        </w:rPr>
        <w:t>. Available at: </w:t>
      </w:r>
      <w:r>
        <w:rPr>
          <w:rFonts w:ascii="avenir-regular-class" w:hAnsi="avenir-regular-class"/>
          <w:color w:val="333333"/>
          <w:sz w:val="22"/>
          <w:szCs w:val="22"/>
          <w:shd w:val="clear" w:color="auto" w:fill="FBFBFB"/>
        </w:rPr>
        <w:t>https://www.college.police.uk/app/investigation/investigation-process#golden-hour </w:t>
      </w:r>
      <w:r>
        <w:rPr>
          <w:rFonts w:ascii="avenir-regular-class" w:hAnsi="avenir-regular-class"/>
          <w:color w:val="333333"/>
          <w:sz w:val="23"/>
          <w:szCs w:val="23"/>
          <w:shd w:val="clear" w:color="auto" w:fill="FBFBFB"/>
        </w:rPr>
        <w:t>(Accessed: 16th May 2023).</w:t>
      </w:r>
    </w:p>
    <w:p w14:paraId="4C727138" w14:textId="77777777" w:rsidR="00AB7B19" w:rsidRDefault="00AB7B19" w:rsidP="00D765AA">
      <w:pPr>
        <w:keepNext/>
        <w:ind w:right="237"/>
        <w:rPr>
          <w:rFonts w:ascii="avenir-regular-class" w:hAnsi="avenir-regular-class"/>
          <w:color w:val="333333"/>
          <w:sz w:val="23"/>
          <w:szCs w:val="23"/>
          <w:shd w:val="clear" w:color="auto" w:fill="FBFBFB"/>
        </w:rPr>
      </w:pPr>
    </w:p>
    <w:p w14:paraId="6A896447" w14:textId="77777777" w:rsidR="00AB7B19" w:rsidRDefault="00AB7B19" w:rsidP="00D765AA">
      <w:pPr>
        <w:keepNext/>
        <w:ind w:right="237"/>
        <w:rPr>
          <w:rFonts w:ascii="avenir-regular-class" w:hAnsi="avenir-regular-class"/>
          <w:color w:val="333333"/>
          <w:sz w:val="23"/>
          <w:szCs w:val="23"/>
          <w:shd w:val="clear" w:color="auto" w:fill="FBFBFB"/>
        </w:rPr>
      </w:pPr>
    </w:p>
    <w:p w14:paraId="778812B6" w14:textId="3A42D3B1" w:rsidR="00AB7B19" w:rsidRDefault="00AB7B19" w:rsidP="00AB7B19">
      <w:pPr>
        <w:ind w:right="237"/>
        <w:jc w:val="both"/>
        <w:rPr>
          <w:sz w:val="22"/>
          <w:szCs w:val="22"/>
        </w:rPr>
      </w:pPr>
      <w:r>
        <w:rPr>
          <w:rFonts w:ascii="avenir-regular-class" w:hAnsi="avenir-regular-class"/>
          <w:color w:val="333333"/>
          <w:sz w:val="23"/>
          <w:szCs w:val="23"/>
          <w:shd w:val="clear" w:color="auto" w:fill="FBFBFB"/>
        </w:rPr>
        <w:t>The College of Policing (2023b) </w:t>
      </w:r>
      <w:r>
        <w:rPr>
          <w:rFonts w:ascii="avenir-regular-class" w:hAnsi="avenir-regular-class"/>
          <w:i/>
          <w:iCs/>
          <w:color w:val="333333"/>
          <w:sz w:val="23"/>
          <w:szCs w:val="23"/>
          <w:shd w:val="clear" w:color="auto" w:fill="FBFBFB"/>
        </w:rPr>
        <w:t>Policing Vision 2030</w:t>
      </w:r>
      <w:r>
        <w:rPr>
          <w:rFonts w:ascii="avenir-regular-class" w:hAnsi="avenir-regular-class"/>
          <w:color w:val="333333"/>
          <w:sz w:val="23"/>
          <w:szCs w:val="23"/>
          <w:shd w:val="clear" w:color="auto" w:fill="FBFBFB"/>
        </w:rPr>
        <w:t>. Available at: </w:t>
      </w:r>
      <w:r>
        <w:rPr>
          <w:rFonts w:ascii="avenir-regular-class" w:hAnsi="avenir-regular-class"/>
          <w:color w:val="333333"/>
          <w:sz w:val="22"/>
          <w:szCs w:val="22"/>
          <w:shd w:val="clear" w:color="auto" w:fill="FBFBFB"/>
        </w:rPr>
        <w:t>https://assets.college.police.uk/s3fs-public/2023-03/Policing%20Vision%202030.pdf</w:t>
      </w:r>
      <w:r>
        <w:rPr>
          <w:rFonts w:ascii="avenir-regular-class" w:hAnsi="avenir-regular-class"/>
          <w:color w:val="333333"/>
          <w:sz w:val="23"/>
          <w:szCs w:val="23"/>
          <w:shd w:val="clear" w:color="auto" w:fill="FBFBFB"/>
        </w:rPr>
        <w:t> (Accessed: 7th July 2023).</w:t>
      </w:r>
    </w:p>
    <w:p w14:paraId="2621BE23" w14:textId="77777777" w:rsidR="00AB7B19" w:rsidRDefault="00AB7B19" w:rsidP="00D765AA">
      <w:pPr>
        <w:keepNext/>
        <w:ind w:right="237"/>
        <w:rPr>
          <w:b/>
          <w:sz w:val="24"/>
          <w:szCs w:val="24"/>
        </w:rPr>
      </w:pPr>
    </w:p>
    <w:p w14:paraId="28FFAD28" w14:textId="42B90BBD" w:rsidR="00F40B77" w:rsidRDefault="00F40B77" w:rsidP="00D765AA">
      <w:pPr>
        <w:keepNext/>
        <w:ind w:right="237"/>
        <w:rPr>
          <w:b/>
          <w:sz w:val="24"/>
          <w:szCs w:val="24"/>
        </w:rPr>
      </w:pPr>
    </w:p>
    <w:p w14:paraId="50043371" w14:textId="77777777" w:rsidR="00F40B77" w:rsidRDefault="00F40B77" w:rsidP="00D765AA">
      <w:pPr>
        <w:keepNext/>
        <w:ind w:right="237"/>
        <w:rPr>
          <w:b/>
          <w:sz w:val="24"/>
          <w:szCs w:val="24"/>
        </w:rPr>
      </w:pPr>
    </w:p>
    <w:p w14:paraId="524B7705" w14:textId="77777777" w:rsidR="009735ED" w:rsidRDefault="009735ED" w:rsidP="009735ED">
      <w:pPr>
        <w:overflowPunct/>
        <w:autoSpaceDE/>
        <w:autoSpaceDN/>
        <w:adjustRightInd/>
        <w:textAlignment w:val="auto"/>
        <w:rPr>
          <w:rFonts w:ascii="Times New Roman" w:hAnsi="Times New Roman" w:cs="Times New Roman"/>
          <w:color w:val="auto"/>
        </w:rPr>
      </w:pPr>
      <w:r>
        <w:rPr>
          <w:rFonts w:ascii="avenir-regular-class" w:hAnsi="avenir-regular-class"/>
          <w:color w:val="333333"/>
          <w:sz w:val="23"/>
          <w:szCs w:val="23"/>
          <w:shd w:val="clear" w:color="auto" w:fill="FBFBFB"/>
        </w:rPr>
        <w:t xml:space="preserve">Crump, J. (2011) 'What Are </w:t>
      </w:r>
      <w:proofErr w:type="gramStart"/>
      <w:r>
        <w:rPr>
          <w:rFonts w:ascii="avenir-regular-class" w:hAnsi="avenir-regular-class"/>
          <w:color w:val="333333"/>
          <w:sz w:val="23"/>
          <w:szCs w:val="23"/>
          <w:shd w:val="clear" w:color="auto" w:fill="FBFBFB"/>
        </w:rPr>
        <w:t>The</w:t>
      </w:r>
      <w:proofErr w:type="gramEnd"/>
      <w:r>
        <w:rPr>
          <w:rFonts w:ascii="avenir-regular-class" w:hAnsi="avenir-regular-class"/>
          <w:color w:val="333333"/>
          <w:sz w:val="23"/>
          <w:szCs w:val="23"/>
          <w:shd w:val="clear" w:color="auto" w:fill="FBFBFB"/>
        </w:rPr>
        <w:t xml:space="preserve"> Police Doing On Twitter? Social Media, The Police and The Public', </w:t>
      </w:r>
      <w:r>
        <w:rPr>
          <w:rFonts w:ascii="avenir-regular-class" w:hAnsi="avenir-regular-class"/>
          <w:i/>
          <w:iCs/>
          <w:color w:val="333333"/>
          <w:sz w:val="23"/>
          <w:szCs w:val="23"/>
          <w:shd w:val="clear" w:color="auto" w:fill="FBFBFB"/>
        </w:rPr>
        <w:t>Policy and Internet</w:t>
      </w:r>
      <w:r>
        <w:rPr>
          <w:rFonts w:ascii="avenir-regular-class" w:hAnsi="avenir-regular-class"/>
          <w:color w:val="333333"/>
          <w:sz w:val="23"/>
          <w:szCs w:val="23"/>
          <w:shd w:val="clear" w:color="auto" w:fill="FBFBFB"/>
        </w:rPr>
        <w:t>, Vol 3(4), pp. 1-27. Available at </w:t>
      </w:r>
    </w:p>
    <w:p w14:paraId="3421EE82" w14:textId="58A1F9BE" w:rsidR="009735ED" w:rsidRDefault="00CA425B" w:rsidP="009735ED">
      <w:pPr>
        <w:shd w:val="clear" w:color="auto" w:fill="FFFFFF"/>
        <w:rPr>
          <w:rFonts w:ascii="Open Sans" w:hAnsi="Open Sans" w:cs="Open Sans"/>
          <w:color w:val="767676"/>
          <w:sz w:val="21"/>
          <w:szCs w:val="21"/>
        </w:rPr>
      </w:pPr>
      <w:hyperlink r:id="rId20" w:history="1">
        <w:r w:rsidR="009735ED">
          <w:rPr>
            <w:rStyle w:val="Hyperlink"/>
            <w:rFonts w:ascii="Open Sans" w:hAnsi="Open Sans" w:cs="Open Sans"/>
            <w:b/>
            <w:bCs/>
            <w:color w:val="005274"/>
            <w:sz w:val="21"/>
            <w:szCs w:val="21"/>
          </w:rPr>
          <w:t>https://doi-org.ezproxy.uwtsd.ac.uk/10.2202/1944-2866.1130</w:t>
        </w:r>
      </w:hyperlink>
      <w:r w:rsidR="009735ED">
        <w:rPr>
          <w:rFonts w:ascii="Open Sans" w:hAnsi="Open Sans" w:cs="Open Sans"/>
          <w:color w:val="767676"/>
          <w:sz w:val="21"/>
          <w:szCs w:val="21"/>
        </w:rPr>
        <w:t xml:space="preserve"> </w:t>
      </w:r>
      <w:r w:rsidR="009735ED">
        <w:rPr>
          <w:rFonts w:ascii="avenir-regular-class" w:hAnsi="avenir-regular-class"/>
          <w:color w:val="333333"/>
          <w:sz w:val="23"/>
          <w:szCs w:val="23"/>
          <w:shd w:val="clear" w:color="auto" w:fill="FBFBFB"/>
        </w:rPr>
        <w:t>(Accessed: 16th May 2023).</w:t>
      </w:r>
    </w:p>
    <w:p w14:paraId="5E0220C0" w14:textId="77777777" w:rsidR="009735ED" w:rsidRDefault="009735ED" w:rsidP="00D765AA">
      <w:pPr>
        <w:keepNext/>
        <w:ind w:right="237"/>
        <w:rPr>
          <w:b/>
          <w:sz w:val="24"/>
          <w:szCs w:val="24"/>
        </w:rPr>
      </w:pPr>
    </w:p>
    <w:p w14:paraId="572753EC" w14:textId="77777777" w:rsidR="00693563" w:rsidRPr="00693563" w:rsidRDefault="00693563" w:rsidP="00693563">
      <w:pPr>
        <w:keepNext/>
        <w:ind w:right="237"/>
        <w:rPr>
          <w:b/>
          <w:sz w:val="24"/>
          <w:szCs w:val="24"/>
        </w:rPr>
      </w:pPr>
    </w:p>
    <w:p w14:paraId="489475E1" w14:textId="593CE284" w:rsidR="00693563" w:rsidRPr="00693563" w:rsidRDefault="00693563" w:rsidP="00693563">
      <w:pPr>
        <w:keepNext/>
        <w:ind w:right="237"/>
        <w:rPr>
          <w:rFonts w:ascii="avenir-regular-class" w:hAnsi="avenir-regular-class"/>
          <w:bCs/>
          <w:sz w:val="24"/>
          <w:szCs w:val="24"/>
        </w:rPr>
      </w:pPr>
      <w:r w:rsidRPr="00693563">
        <w:rPr>
          <w:rFonts w:ascii="avenir-regular-class" w:hAnsi="avenir-regular-class"/>
          <w:bCs/>
          <w:sz w:val="22"/>
          <w:szCs w:val="22"/>
        </w:rPr>
        <w:t>Freeth, D. and Reeves, S. (2004) ‘Learning to work together: using the presage, process, product (3P) model to highlight decisions and possibilities’, Journal of interprofessional care, 18(1), pp. 43–56. Available at: https://doi.org/10.1080/13561820310001608221</w:t>
      </w:r>
      <w:r w:rsidRPr="00693563">
        <w:rPr>
          <w:rFonts w:ascii="avenir-regular-class" w:hAnsi="avenir-regular-class"/>
          <w:bCs/>
          <w:sz w:val="24"/>
          <w:szCs w:val="24"/>
        </w:rPr>
        <w:t>.</w:t>
      </w:r>
    </w:p>
    <w:p w14:paraId="4775FE93" w14:textId="77777777" w:rsidR="00693563" w:rsidRDefault="00693563" w:rsidP="00D765AA">
      <w:pPr>
        <w:keepNext/>
        <w:ind w:right="237"/>
        <w:rPr>
          <w:b/>
          <w:sz w:val="24"/>
          <w:szCs w:val="24"/>
        </w:rPr>
      </w:pPr>
    </w:p>
    <w:p w14:paraId="41FD6941" w14:textId="77777777" w:rsidR="006F5186" w:rsidRDefault="006F5186" w:rsidP="00D765AA">
      <w:pPr>
        <w:keepNext/>
        <w:ind w:right="237"/>
        <w:rPr>
          <w:b/>
          <w:sz w:val="24"/>
          <w:szCs w:val="24"/>
        </w:rPr>
      </w:pPr>
    </w:p>
    <w:p w14:paraId="7466250E" w14:textId="4C1D6A2B" w:rsidR="00D765AA" w:rsidRDefault="00A17853" w:rsidP="00D765AA">
      <w:pPr>
        <w:spacing w:line="360" w:lineRule="auto"/>
        <w:rPr>
          <w:rFonts w:cstheme="minorHAnsi"/>
        </w:rPr>
      </w:pPr>
      <w:r w:rsidRPr="00606F37">
        <w:rPr>
          <w:rFonts w:cstheme="minorHAnsi"/>
        </w:rPr>
        <w:t>Gibbs</w:t>
      </w:r>
      <w:r w:rsidR="00D765AA">
        <w:rPr>
          <w:rFonts w:cstheme="minorHAnsi"/>
        </w:rPr>
        <w:t>,</w:t>
      </w:r>
      <w:r w:rsidRPr="00606F37">
        <w:rPr>
          <w:rFonts w:cstheme="minorHAnsi"/>
        </w:rPr>
        <w:t xml:space="preserve"> G. (1988) </w:t>
      </w:r>
      <w:r w:rsidRPr="00286361">
        <w:rPr>
          <w:rFonts w:cstheme="minorHAnsi"/>
          <w:i/>
          <w:iCs/>
        </w:rPr>
        <w:t>Learning by Doing: A Guide to Teaching and Learning Methods</w:t>
      </w:r>
      <w:r w:rsidRPr="00606F37">
        <w:rPr>
          <w:rFonts w:cstheme="minorHAnsi"/>
        </w:rPr>
        <w:t>. Oxford: Oxford</w:t>
      </w:r>
      <w:r w:rsidR="00D765AA">
        <w:rPr>
          <w:rFonts w:cstheme="minorHAnsi"/>
        </w:rPr>
        <w:t xml:space="preserve"> Polytechnic:</w:t>
      </w:r>
      <w:r w:rsidRPr="00606F37">
        <w:rPr>
          <w:rFonts w:cstheme="minorHAnsi"/>
        </w:rPr>
        <w:t xml:space="preserve"> Further Education Unit.</w:t>
      </w:r>
    </w:p>
    <w:p w14:paraId="1731DE17" w14:textId="14B11C32" w:rsidR="00E838D1" w:rsidRDefault="00E838D1" w:rsidP="00D765AA">
      <w:pPr>
        <w:spacing w:line="360" w:lineRule="auto"/>
        <w:rPr>
          <w:rFonts w:cstheme="minorHAnsi"/>
        </w:rPr>
      </w:pPr>
    </w:p>
    <w:p w14:paraId="16445F28" w14:textId="77777777" w:rsidR="00E330C2" w:rsidRDefault="00E330C2" w:rsidP="00D765AA">
      <w:pPr>
        <w:spacing w:line="360" w:lineRule="auto"/>
        <w:rPr>
          <w:rFonts w:cstheme="minorHAnsi"/>
        </w:rPr>
      </w:pPr>
    </w:p>
    <w:p w14:paraId="5C0583A4" w14:textId="77777777" w:rsidR="00E330C2" w:rsidRDefault="00E330C2" w:rsidP="00E330C2">
      <w:pPr>
        <w:ind w:right="237"/>
        <w:rPr>
          <w:sz w:val="22"/>
          <w:szCs w:val="22"/>
        </w:rPr>
      </w:pPr>
      <w:r>
        <w:rPr>
          <w:rFonts w:ascii="avenir-regular-class" w:hAnsi="avenir-regular-class"/>
          <w:color w:val="333333"/>
          <w:sz w:val="23"/>
          <w:szCs w:val="23"/>
          <w:shd w:val="clear" w:color="auto" w:fill="FBFBFB"/>
        </w:rPr>
        <w:t>Home Office. (2023) </w:t>
      </w:r>
      <w:r>
        <w:rPr>
          <w:rFonts w:ascii="avenir-regular-class" w:hAnsi="avenir-regular-class"/>
          <w:i/>
          <w:iCs/>
          <w:color w:val="333333"/>
          <w:sz w:val="23"/>
          <w:szCs w:val="23"/>
          <w:shd w:val="clear" w:color="auto" w:fill="FBFBFB"/>
        </w:rPr>
        <w:t>Strategic Policing Requirement </w:t>
      </w:r>
      <w:r>
        <w:rPr>
          <w:rFonts w:ascii="avenir-regular-class" w:hAnsi="avenir-regular-class"/>
          <w:color w:val="333333"/>
          <w:sz w:val="23"/>
          <w:szCs w:val="23"/>
          <w:shd w:val="clear" w:color="auto" w:fill="FBFBFB"/>
        </w:rPr>
        <w:t>(Policy Paper). Available at: </w:t>
      </w:r>
      <w:r>
        <w:rPr>
          <w:sz w:val="22"/>
          <w:szCs w:val="22"/>
          <w:shd w:val="clear" w:color="auto" w:fill="FBFBFB"/>
        </w:rPr>
        <w:t>https://www.gov.uk/government/publications/strategic-policing-requirement-2023/strategic-policing-requirement-accessible#the-policing-response</w:t>
      </w:r>
      <w:r>
        <w:rPr>
          <w:rFonts w:ascii="avenir-regular-class" w:hAnsi="avenir-regular-class"/>
          <w:color w:val="333333"/>
          <w:sz w:val="23"/>
          <w:szCs w:val="23"/>
          <w:shd w:val="clear" w:color="auto" w:fill="FBFBFB"/>
        </w:rPr>
        <w:t> (Accessed: 7th July 2023).</w:t>
      </w:r>
    </w:p>
    <w:p w14:paraId="5E180F08" w14:textId="77777777" w:rsidR="00E330C2" w:rsidRDefault="00E330C2" w:rsidP="00D765AA">
      <w:pPr>
        <w:spacing w:line="360" w:lineRule="auto"/>
        <w:rPr>
          <w:rFonts w:cstheme="minorHAnsi"/>
        </w:rPr>
      </w:pPr>
    </w:p>
    <w:p w14:paraId="4C636674" w14:textId="77777777" w:rsidR="000A120A" w:rsidRDefault="000A120A" w:rsidP="00D765AA">
      <w:pPr>
        <w:spacing w:line="360" w:lineRule="auto"/>
        <w:rPr>
          <w:rFonts w:cstheme="minorHAnsi"/>
        </w:rPr>
      </w:pPr>
    </w:p>
    <w:p w14:paraId="69937278" w14:textId="60BF9019" w:rsidR="00FA5EFB" w:rsidRDefault="00FA5EFB" w:rsidP="00D765AA">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The Independent Office for Police Conduct (2021) </w:t>
      </w:r>
      <w:r>
        <w:rPr>
          <w:rFonts w:ascii="avenir-regular-class" w:hAnsi="avenir-regular-class"/>
          <w:i/>
          <w:iCs/>
          <w:color w:val="333333"/>
          <w:sz w:val="23"/>
          <w:szCs w:val="23"/>
          <w:shd w:val="clear" w:color="auto" w:fill="FBFBFB"/>
        </w:rPr>
        <w:t>IOPC warns officers about inappropriate social media use</w:t>
      </w:r>
      <w:r>
        <w:rPr>
          <w:rFonts w:ascii="avenir-regular-class" w:hAnsi="avenir-regular-class"/>
          <w:color w:val="333333"/>
          <w:sz w:val="23"/>
          <w:szCs w:val="23"/>
          <w:shd w:val="clear" w:color="auto" w:fill="FBFBFB"/>
        </w:rPr>
        <w:t>. Available at: </w:t>
      </w:r>
      <w:r>
        <w:rPr>
          <w:rFonts w:ascii="avenir-regular-class" w:hAnsi="avenir-regular-class"/>
          <w:color w:val="333333"/>
          <w:sz w:val="22"/>
          <w:szCs w:val="22"/>
          <w:shd w:val="clear" w:color="auto" w:fill="FBFBFB"/>
        </w:rPr>
        <w:t>https://www.policeconduct.gov.uk/news/iopc-warns-officers-about-inappropriate-social-media-use#:~:text=Following%20a%20number%20of%20investigations,could%20face%20investigation%20for%20misconduct. </w:t>
      </w:r>
      <w:r>
        <w:rPr>
          <w:rFonts w:ascii="avenir-regular-class" w:hAnsi="avenir-regular-class"/>
          <w:color w:val="333333"/>
          <w:sz w:val="23"/>
          <w:szCs w:val="23"/>
          <w:shd w:val="clear" w:color="auto" w:fill="FBFBFB"/>
        </w:rPr>
        <w:t>(Accessed: 16th May 2023).</w:t>
      </w:r>
    </w:p>
    <w:p w14:paraId="28D45E33" w14:textId="77777777" w:rsidR="00A24BA7" w:rsidRDefault="00A24BA7" w:rsidP="00D765AA">
      <w:pPr>
        <w:spacing w:line="360" w:lineRule="auto"/>
        <w:rPr>
          <w:rFonts w:ascii="avenir-regular-class" w:hAnsi="avenir-regular-class"/>
          <w:color w:val="333333"/>
          <w:sz w:val="23"/>
          <w:szCs w:val="23"/>
          <w:shd w:val="clear" w:color="auto" w:fill="FBFBFB"/>
        </w:rPr>
      </w:pPr>
    </w:p>
    <w:p w14:paraId="33B2F5B2" w14:textId="77777777" w:rsidR="00E90D36" w:rsidRDefault="00E90D36" w:rsidP="00D765AA">
      <w:pPr>
        <w:spacing w:line="360" w:lineRule="auto"/>
        <w:rPr>
          <w:rFonts w:ascii="avenir-regular-class" w:hAnsi="avenir-regular-class"/>
          <w:color w:val="333333"/>
          <w:sz w:val="23"/>
          <w:szCs w:val="23"/>
          <w:shd w:val="clear" w:color="auto" w:fill="FBFBFB"/>
        </w:rPr>
      </w:pPr>
    </w:p>
    <w:p w14:paraId="71954AFF" w14:textId="77777777" w:rsidR="00E90D36" w:rsidRDefault="00E90D36" w:rsidP="00E90D36">
      <w:pPr>
        <w:ind w:right="237"/>
        <w:jc w:val="both"/>
        <w:rPr>
          <w:sz w:val="22"/>
          <w:szCs w:val="22"/>
        </w:rPr>
      </w:pPr>
      <w:proofErr w:type="spellStart"/>
      <w:r>
        <w:rPr>
          <w:rFonts w:ascii="Helvetica" w:hAnsi="Helvetica"/>
          <w:color w:val="333333"/>
          <w:shd w:val="clear" w:color="auto" w:fill="FFFFFF"/>
        </w:rPr>
        <w:t>Kassim</w:t>
      </w:r>
      <w:proofErr w:type="spellEnd"/>
      <w:r>
        <w:rPr>
          <w:rFonts w:ascii="Helvetica" w:hAnsi="Helvetica"/>
          <w:color w:val="333333"/>
          <w:shd w:val="clear" w:color="auto" w:fill="FFFFFF"/>
        </w:rPr>
        <w:t>, S. A. (2023). </w:t>
      </w:r>
      <w:r>
        <w:rPr>
          <w:rStyle w:val="Emphasis"/>
          <w:rFonts w:ascii="Helvetica" w:hAnsi="Helvetica"/>
          <w:color w:val="333333"/>
          <w:shd w:val="clear" w:color="auto" w:fill="FFFFFF"/>
        </w:rPr>
        <w:t>The exploration of leadership styles on employees’ performance: a study of Premier Specialist Hospital, Kuala Lumpur, Malaysia.</w:t>
      </w:r>
      <w:r>
        <w:rPr>
          <w:rFonts w:ascii="Helvetica" w:hAnsi="Helvetica"/>
          <w:color w:val="333333"/>
          <w:shd w:val="clear" w:color="auto" w:fill="FFFFFF"/>
        </w:rPr>
        <w:t> Ph. D. Thesis. University of Wales Trinity Saint David. Available at: </w:t>
      </w:r>
      <w:r w:rsidRPr="00AE0FFE">
        <w:rPr>
          <w:sz w:val="22"/>
          <w:szCs w:val="22"/>
        </w:rPr>
        <w:t>https://repository.uwtsd.ac.uk/id/eprint/2256/</w:t>
      </w:r>
      <w:r>
        <w:rPr>
          <w:rFonts w:ascii="Helvetica" w:hAnsi="Helvetica"/>
          <w:color w:val="333333"/>
          <w:shd w:val="clear" w:color="auto" w:fill="FFFFFF"/>
        </w:rPr>
        <w:t> (Accessed: 14 July 2023).</w:t>
      </w:r>
    </w:p>
    <w:p w14:paraId="3C8FBEBE" w14:textId="77777777" w:rsidR="00E90D36" w:rsidRDefault="00E90D36" w:rsidP="00D765AA">
      <w:pPr>
        <w:spacing w:line="360" w:lineRule="auto"/>
        <w:rPr>
          <w:rFonts w:ascii="avenir-regular-class" w:hAnsi="avenir-regular-class"/>
          <w:color w:val="333333"/>
          <w:sz w:val="23"/>
          <w:szCs w:val="23"/>
          <w:shd w:val="clear" w:color="auto" w:fill="FBFBFB"/>
        </w:rPr>
      </w:pPr>
    </w:p>
    <w:p w14:paraId="770F3650" w14:textId="77777777" w:rsidR="00A24BA7" w:rsidRDefault="00A24BA7" w:rsidP="00D765AA">
      <w:pPr>
        <w:spacing w:line="360" w:lineRule="auto"/>
        <w:rPr>
          <w:rFonts w:ascii="avenir-regular-class" w:hAnsi="avenir-regular-class"/>
          <w:color w:val="333333"/>
          <w:sz w:val="23"/>
          <w:szCs w:val="23"/>
          <w:shd w:val="clear" w:color="auto" w:fill="FBFBFB"/>
        </w:rPr>
      </w:pPr>
    </w:p>
    <w:p w14:paraId="762E8259" w14:textId="77777777" w:rsidR="00A24BA7" w:rsidRDefault="00A24BA7" w:rsidP="00A24BA7">
      <w:pPr>
        <w:ind w:right="237"/>
        <w:jc w:val="both"/>
        <w:rPr>
          <w:sz w:val="22"/>
          <w:szCs w:val="22"/>
        </w:rPr>
      </w:pPr>
      <w:proofErr w:type="spellStart"/>
      <w:r>
        <w:rPr>
          <w:rFonts w:ascii="avenir-regular-class" w:hAnsi="avenir-regular-class"/>
          <w:color w:val="333333"/>
          <w:sz w:val="23"/>
          <w:szCs w:val="23"/>
          <w:shd w:val="clear" w:color="auto" w:fill="FBFBFB"/>
        </w:rPr>
        <w:t>Kippenberger</w:t>
      </w:r>
      <w:proofErr w:type="spellEnd"/>
      <w:r>
        <w:rPr>
          <w:rFonts w:ascii="avenir-regular-class" w:hAnsi="avenir-regular-class"/>
          <w:color w:val="333333"/>
          <w:sz w:val="23"/>
          <w:szCs w:val="23"/>
          <w:shd w:val="clear" w:color="auto" w:fill="FBFBFB"/>
        </w:rPr>
        <w:t>, Tony. (2002) </w:t>
      </w:r>
      <w:r>
        <w:rPr>
          <w:rFonts w:ascii="avenir-regular-class" w:hAnsi="avenir-regular-class"/>
          <w:i/>
          <w:iCs/>
          <w:color w:val="333333"/>
          <w:sz w:val="23"/>
          <w:szCs w:val="23"/>
          <w:shd w:val="clear" w:color="auto" w:fill="FBFBFB"/>
        </w:rPr>
        <w:t>Leadership Styles</w:t>
      </w:r>
      <w:r>
        <w:rPr>
          <w:rFonts w:ascii="avenir-regular-class" w:hAnsi="avenir-regular-class"/>
          <w:color w:val="333333"/>
          <w:sz w:val="23"/>
          <w:szCs w:val="23"/>
          <w:shd w:val="clear" w:color="auto" w:fill="FBFBFB"/>
        </w:rPr>
        <w:t>. Oxford: Capstone Publishing.</w:t>
      </w:r>
    </w:p>
    <w:p w14:paraId="5C873E99" w14:textId="77777777" w:rsidR="00170D65" w:rsidRDefault="00170D65" w:rsidP="00D765AA">
      <w:pPr>
        <w:spacing w:line="360" w:lineRule="auto"/>
        <w:rPr>
          <w:rFonts w:ascii="avenir-regular-class" w:hAnsi="avenir-regular-class"/>
          <w:color w:val="333333"/>
          <w:sz w:val="23"/>
          <w:szCs w:val="23"/>
          <w:shd w:val="clear" w:color="auto" w:fill="FBFBFB"/>
        </w:rPr>
      </w:pPr>
    </w:p>
    <w:p w14:paraId="5B0A3B22" w14:textId="77777777" w:rsidR="00A24BA7" w:rsidRDefault="00A24BA7" w:rsidP="00D765AA">
      <w:pPr>
        <w:spacing w:line="360" w:lineRule="auto"/>
        <w:rPr>
          <w:rFonts w:ascii="avenir-regular-class" w:hAnsi="avenir-regular-class"/>
          <w:color w:val="333333"/>
          <w:sz w:val="23"/>
          <w:szCs w:val="23"/>
          <w:shd w:val="clear" w:color="auto" w:fill="FBFBFB"/>
        </w:rPr>
      </w:pPr>
    </w:p>
    <w:p w14:paraId="2BB23F5F" w14:textId="77777777" w:rsidR="00170D65" w:rsidRDefault="00170D65" w:rsidP="00170D65">
      <w:pPr>
        <w:ind w:right="237"/>
        <w:jc w:val="both"/>
      </w:pPr>
      <w:r>
        <w:rPr>
          <w:rFonts w:ascii="avenir-regular-class" w:hAnsi="avenir-regular-class"/>
          <w:color w:val="333333"/>
          <w:sz w:val="23"/>
          <w:szCs w:val="23"/>
          <w:shd w:val="clear" w:color="auto" w:fill="FBFBFB"/>
        </w:rPr>
        <w:t>Metcalfe, J. (2016) 'Learning from Errors', </w:t>
      </w:r>
      <w:r>
        <w:rPr>
          <w:rFonts w:ascii="avenir-regular-class" w:hAnsi="avenir-regular-class"/>
          <w:i/>
          <w:iCs/>
          <w:color w:val="333333"/>
          <w:sz w:val="23"/>
          <w:szCs w:val="23"/>
          <w:shd w:val="clear" w:color="auto" w:fill="FBFBFB"/>
        </w:rPr>
        <w:t>Annual Review of Psychology</w:t>
      </w:r>
      <w:r>
        <w:rPr>
          <w:rFonts w:ascii="avenir-regular-class" w:hAnsi="avenir-regular-class"/>
          <w:color w:val="333333"/>
          <w:sz w:val="23"/>
          <w:szCs w:val="23"/>
          <w:shd w:val="clear" w:color="auto" w:fill="FBFBFB"/>
        </w:rPr>
        <w:t>, Vol. 68, Pp. 465 - 489. Available at: https://doi.org/10.1146/annurev-psych-010416-044022</w:t>
      </w:r>
    </w:p>
    <w:p w14:paraId="78212C6D" w14:textId="77777777" w:rsidR="00170D65" w:rsidRDefault="00170D65" w:rsidP="00D765AA">
      <w:pPr>
        <w:spacing w:line="360" w:lineRule="auto"/>
        <w:rPr>
          <w:rFonts w:ascii="avenir-regular-class" w:hAnsi="avenir-regular-class"/>
          <w:color w:val="333333"/>
          <w:sz w:val="23"/>
          <w:szCs w:val="23"/>
          <w:shd w:val="clear" w:color="auto" w:fill="FBFBFB"/>
        </w:rPr>
      </w:pPr>
    </w:p>
    <w:p w14:paraId="112CC5E2" w14:textId="77777777" w:rsidR="00DC0285" w:rsidRDefault="00DC0285" w:rsidP="00D765AA">
      <w:pPr>
        <w:spacing w:line="360" w:lineRule="auto"/>
        <w:rPr>
          <w:rFonts w:ascii="avenir-regular-class" w:hAnsi="avenir-regular-class"/>
          <w:color w:val="333333"/>
          <w:sz w:val="23"/>
          <w:szCs w:val="23"/>
          <w:shd w:val="clear" w:color="auto" w:fill="FBFBFB"/>
        </w:rPr>
      </w:pPr>
    </w:p>
    <w:p w14:paraId="67E0C84F" w14:textId="13349521" w:rsidR="00DC0285" w:rsidRDefault="00DC0285" w:rsidP="00D765AA">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National Police Chief's Council (2018) </w:t>
      </w:r>
      <w:r>
        <w:rPr>
          <w:rFonts w:ascii="avenir-regular-class" w:hAnsi="avenir-regular-class"/>
          <w:i/>
          <w:iCs/>
          <w:color w:val="333333"/>
          <w:sz w:val="23"/>
          <w:szCs w:val="23"/>
          <w:shd w:val="clear" w:color="auto" w:fill="FBFBFB"/>
        </w:rPr>
        <w:t>Workforce Transformation in the Police Service</w:t>
      </w:r>
      <w:r>
        <w:rPr>
          <w:rFonts w:ascii="avenir-regular-class" w:hAnsi="avenir-regular-class"/>
          <w:color w:val="333333"/>
          <w:sz w:val="23"/>
          <w:szCs w:val="23"/>
          <w:shd w:val="clear" w:color="auto" w:fill="FBFBFB"/>
        </w:rPr>
        <w:t>. Available at: </w:t>
      </w:r>
      <w:r>
        <w:rPr>
          <w:rFonts w:ascii="avenir-regular-class" w:hAnsi="avenir-regular-class"/>
          <w:color w:val="333333"/>
          <w:shd w:val="clear" w:color="auto" w:fill="FBFBFB"/>
        </w:rPr>
        <w:t>https://www.npcc.police.uk/Publication/Workforce%20Transformation%20Baseline.pdf</w:t>
      </w:r>
      <w:r>
        <w:rPr>
          <w:rFonts w:ascii="avenir-regular-class" w:hAnsi="avenir-regular-class"/>
          <w:color w:val="333333"/>
          <w:sz w:val="23"/>
          <w:szCs w:val="23"/>
          <w:shd w:val="clear" w:color="auto" w:fill="FBFBFB"/>
        </w:rPr>
        <w:t> (Accessed: 7th July 2023).</w:t>
      </w:r>
    </w:p>
    <w:p w14:paraId="49122F47" w14:textId="77777777" w:rsidR="000A120A" w:rsidRDefault="000A120A" w:rsidP="00D765AA">
      <w:pPr>
        <w:spacing w:line="360" w:lineRule="auto"/>
        <w:rPr>
          <w:rFonts w:ascii="avenir-regular-class" w:hAnsi="avenir-regular-class"/>
          <w:color w:val="333333"/>
          <w:sz w:val="23"/>
          <w:szCs w:val="23"/>
          <w:shd w:val="clear" w:color="auto" w:fill="FBFBFB"/>
        </w:rPr>
      </w:pPr>
    </w:p>
    <w:p w14:paraId="2BEC7460" w14:textId="77777777" w:rsidR="00335B16" w:rsidRDefault="00335B16" w:rsidP="00D765AA">
      <w:pPr>
        <w:spacing w:line="360" w:lineRule="auto"/>
        <w:rPr>
          <w:rFonts w:ascii="avenir-regular-class" w:hAnsi="avenir-regular-class"/>
          <w:color w:val="333333"/>
          <w:sz w:val="23"/>
          <w:szCs w:val="23"/>
          <w:shd w:val="clear" w:color="auto" w:fill="FBFBFB"/>
        </w:rPr>
      </w:pPr>
    </w:p>
    <w:p w14:paraId="31C48CD1" w14:textId="77777777" w:rsidR="00335B16" w:rsidRPr="00606F37" w:rsidRDefault="00335B16" w:rsidP="00335B16">
      <w:pPr>
        <w:spacing w:line="360" w:lineRule="auto"/>
        <w:rPr>
          <w:rFonts w:cstheme="minorHAnsi"/>
        </w:rPr>
      </w:pPr>
      <w:r w:rsidRPr="00606F37">
        <w:rPr>
          <w:rFonts w:cstheme="minorHAnsi"/>
        </w:rPr>
        <w:t xml:space="preserve">Price-Dowd, C.F.J. (2020) ‘Your leadership style: why understanding yourself matters’, </w:t>
      </w:r>
      <w:r w:rsidRPr="00A94A9A">
        <w:rPr>
          <w:rFonts w:cstheme="minorHAnsi"/>
          <w:i/>
          <w:iCs/>
        </w:rPr>
        <w:t>BMJ leader</w:t>
      </w:r>
      <w:r w:rsidRPr="00606F37">
        <w:rPr>
          <w:rFonts w:cstheme="minorHAnsi"/>
        </w:rPr>
        <w:t>, 4(4), pp. 165–167.</w:t>
      </w:r>
    </w:p>
    <w:p w14:paraId="1F664728" w14:textId="77777777" w:rsidR="00335B16" w:rsidRDefault="00335B16" w:rsidP="00D765AA">
      <w:pPr>
        <w:spacing w:line="360" w:lineRule="auto"/>
        <w:rPr>
          <w:rFonts w:ascii="avenir-regular-class" w:hAnsi="avenir-regular-class"/>
          <w:color w:val="333333"/>
          <w:sz w:val="23"/>
          <w:szCs w:val="23"/>
          <w:shd w:val="clear" w:color="auto" w:fill="FBFBFB"/>
        </w:rPr>
      </w:pPr>
    </w:p>
    <w:p w14:paraId="237470B1" w14:textId="77777777" w:rsidR="00DC0285" w:rsidRDefault="00DC0285" w:rsidP="00D765AA">
      <w:pPr>
        <w:spacing w:line="360" w:lineRule="auto"/>
        <w:rPr>
          <w:rFonts w:ascii="avenir-regular-class" w:hAnsi="avenir-regular-class"/>
          <w:color w:val="333333"/>
          <w:sz w:val="23"/>
          <w:szCs w:val="23"/>
          <w:shd w:val="clear" w:color="auto" w:fill="FBFBFB"/>
        </w:rPr>
      </w:pPr>
    </w:p>
    <w:p w14:paraId="23CE34AA" w14:textId="77777777" w:rsidR="000A120A" w:rsidRDefault="000A120A" w:rsidP="000A120A">
      <w:pPr>
        <w:ind w:right="237"/>
        <w:jc w:val="both"/>
        <w:rPr>
          <w:sz w:val="22"/>
          <w:szCs w:val="22"/>
        </w:rPr>
      </w:pPr>
      <w:r>
        <w:rPr>
          <w:rFonts w:ascii="avenir-regular-class" w:hAnsi="avenir-regular-class"/>
          <w:color w:val="333333"/>
          <w:sz w:val="23"/>
          <w:szCs w:val="23"/>
          <w:shd w:val="clear" w:color="auto" w:fill="FBFBFB"/>
        </w:rPr>
        <w:t>Revolution Learning and Development (2023) </w:t>
      </w:r>
      <w:r>
        <w:rPr>
          <w:rFonts w:ascii="avenir-regular-class" w:hAnsi="avenir-regular-class"/>
          <w:i/>
          <w:iCs/>
          <w:color w:val="333333"/>
          <w:sz w:val="23"/>
          <w:szCs w:val="23"/>
          <w:shd w:val="clear" w:color="auto" w:fill="FBFBFB"/>
        </w:rPr>
        <w:t xml:space="preserve">The </w:t>
      </w:r>
      <w:proofErr w:type="spellStart"/>
      <w:r>
        <w:rPr>
          <w:rFonts w:ascii="avenir-regular-class" w:hAnsi="avenir-regular-class"/>
          <w:i/>
          <w:iCs/>
          <w:color w:val="333333"/>
          <w:sz w:val="23"/>
          <w:szCs w:val="23"/>
          <w:shd w:val="clear" w:color="auto" w:fill="FBFBFB"/>
        </w:rPr>
        <w:t>Betari</w:t>
      </w:r>
      <w:proofErr w:type="spellEnd"/>
      <w:r>
        <w:rPr>
          <w:rFonts w:ascii="avenir-regular-class" w:hAnsi="avenir-regular-class"/>
          <w:i/>
          <w:iCs/>
          <w:color w:val="333333"/>
          <w:sz w:val="23"/>
          <w:szCs w:val="23"/>
          <w:shd w:val="clear" w:color="auto" w:fill="FBFBFB"/>
        </w:rPr>
        <w:t xml:space="preserve"> Box Model</w:t>
      </w:r>
      <w:r>
        <w:rPr>
          <w:rFonts w:ascii="avenir-regular-class" w:hAnsi="avenir-regular-class"/>
          <w:color w:val="333333"/>
          <w:sz w:val="23"/>
          <w:szCs w:val="23"/>
          <w:shd w:val="clear" w:color="auto" w:fill="FBFBFB"/>
        </w:rPr>
        <w:t>. Available at: https://www.revolutionlearning.co.uk/article/the-betari-box-model/ (Accessed: 23 June 2023).</w:t>
      </w:r>
    </w:p>
    <w:p w14:paraId="31272D7B" w14:textId="77777777" w:rsidR="000A120A" w:rsidRDefault="000A120A" w:rsidP="00D765AA">
      <w:pPr>
        <w:spacing w:line="360" w:lineRule="auto"/>
        <w:rPr>
          <w:rFonts w:ascii="avenir-regular-class" w:hAnsi="avenir-regular-class"/>
          <w:color w:val="333333"/>
          <w:sz w:val="23"/>
          <w:szCs w:val="23"/>
          <w:shd w:val="clear" w:color="auto" w:fill="FBFBFB"/>
        </w:rPr>
      </w:pPr>
    </w:p>
    <w:p w14:paraId="3096C9F3" w14:textId="77777777" w:rsidR="000A120A" w:rsidRDefault="000A120A" w:rsidP="00D765AA">
      <w:pPr>
        <w:spacing w:line="360" w:lineRule="auto"/>
        <w:rPr>
          <w:rFonts w:ascii="avenir-regular-class" w:hAnsi="avenir-regular-class"/>
          <w:color w:val="333333"/>
          <w:sz w:val="23"/>
          <w:szCs w:val="23"/>
          <w:shd w:val="clear" w:color="auto" w:fill="FBFBFB"/>
        </w:rPr>
      </w:pPr>
    </w:p>
    <w:p w14:paraId="4CB8AA1B" w14:textId="595D9D2B" w:rsidR="003276CD" w:rsidRDefault="003276CD" w:rsidP="003276CD">
      <w:pPr>
        <w:ind w:right="237"/>
        <w:jc w:val="both"/>
      </w:pPr>
      <w:proofErr w:type="spellStart"/>
      <w:r>
        <w:rPr>
          <w:rFonts w:ascii="avenir-regular-class" w:hAnsi="avenir-regular-class"/>
          <w:color w:val="333333"/>
          <w:sz w:val="23"/>
          <w:szCs w:val="23"/>
          <w:shd w:val="clear" w:color="auto" w:fill="FBFBFB"/>
        </w:rPr>
        <w:t>Shulfer</w:t>
      </w:r>
      <w:proofErr w:type="spellEnd"/>
      <w:r>
        <w:rPr>
          <w:rFonts w:ascii="avenir-regular-class" w:hAnsi="avenir-regular-class"/>
          <w:color w:val="333333"/>
          <w:sz w:val="23"/>
          <w:szCs w:val="23"/>
          <w:shd w:val="clear" w:color="auto" w:fill="FBFBFB"/>
        </w:rPr>
        <w:t>, K. (2023) </w:t>
      </w:r>
      <w:r>
        <w:rPr>
          <w:rFonts w:ascii="avenir-regular-class" w:hAnsi="avenir-regular-class"/>
          <w:i/>
          <w:iCs/>
          <w:color w:val="333333"/>
          <w:sz w:val="23"/>
          <w:szCs w:val="23"/>
          <w:shd w:val="clear" w:color="auto" w:fill="FBFBFB"/>
        </w:rPr>
        <w:t>Leadership Development Project</w:t>
      </w:r>
      <w:r>
        <w:rPr>
          <w:rFonts w:ascii="avenir-regular-class" w:hAnsi="avenir-regular-class"/>
          <w:color w:val="333333"/>
          <w:sz w:val="23"/>
          <w:szCs w:val="23"/>
          <w:shd w:val="clear" w:color="auto" w:fill="FBFBFB"/>
        </w:rPr>
        <w:t>. Available at: https://kyleshulfermba530.weebly.com/chapter-9-mentoring.html (Accessed: 23 June 2023).</w:t>
      </w:r>
    </w:p>
    <w:p w14:paraId="555D90D2" w14:textId="77777777" w:rsidR="003276CD" w:rsidRDefault="003276CD" w:rsidP="00D765AA">
      <w:pPr>
        <w:spacing w:line="360" w:lineRule="auto"/>
        <w:rPr>
          <w:rFonts w:ascii="avenir-regular-class" w:hAnsi="avenir-regular-class"/>
          <w:color w:val="333333"/>
          <w:sz w:val="23"/>
          <w:szCs w:val="23"/>
          <w:shd w:val="clear" w:color="auto" w:fill="FBFBFB"/>
        </w:rPr>
      </w:pPr>
    </w:p>
    <w:p w14:paraId="543876EB" w14:textId="77777777" w:rsidR="00A11B13" w:rsidRDefault="00A11B13" w:rsidP="00D765AA">
      <w:pPr>
        <w:spacing w:line="360" w:lineRule="auto"/>
        <w:rPr>
          <w:rFonts w:ascii="avenir-regular-class" w:hAnsi="avenir-regular-class"/>
          <w:color w:val="333333"/>
          <w:sz w:val="23"/>
          <w:szCs w:val="23"/>
          <w:shd w:val="clear" w:color="auto" w:fill="FBFBFB"/>
        </w:rPr>
      </w:pPr>
    </w:p>
    <w:p w14:paraId="06C4570F" w14:textId="77777777" w:rsidR="00A11B13" w:rsidRPr="00606F37" w:rsidRDefault="00A11B13" w:rsidP="00A11B13">
      <w:pPr>
        <w:spacing w:line="360" w:lineRule="auto"/>
        <w:rPr>
          <w:rFonts w:cstheme="minorHAnsi"/>
        </w:rPr>
      </w:pPr>
      <w:proofErr w:type="spellStart"/>
      <w:r w:rsidRPr="00606F37">
        <w:rPr>
          <w:rFonts w:cstheme="minorHAnsi"/>
        </w:rPr>
        <w:t>Somech</w:t>
      </w:r>
      <w:proofErr w:type="spellEnd"/>
      <w:r w:rsidRPr="00606F37">
        <w:rPr>
          <w:rFonts w:cstheme="minorHAnsi"/>
        </w:rPr>
        <w:t xml:space="preserve">, A. (2006) ‘The Effects of Leadership Style and Team Process on Performance and Innovation in Functionally Heterogeneous Teams’, </w:t>
      </w:r>
      <w:r w:rsidRPr="00606F37">
        <w:rPr>
          <w:rFonts w:cstheme="minorHAnsi"/>
          <w:i/>
          <w:iCs/>
        </w:rPr>
        <w:t>Journal of management</w:t>
      </w:r>
      <w:r w:rsidRPr="00606F37">
        <w:rPr>
          <w:rFonts w:cstheme="minorHAnsi"/>
        </w:rPr>
        <w:t xml:space="preserve">, 32(1), pp. 132–157. </w:t>
      </w:r>
    </w:p>
    <w:p w14:paraId="1A230662" w14:textId="77777777" w:rsidR="003276CD" w:rsidRDefault="003276CD" w:rsidP="00D765AA">
      <w:pPr>
        <w:spacing w:line="360" w:lineRule="auto"/>
        <w:rPr>
          <w:rFonts w:ascii="avenir-regular-class" w:hAnsi="avenir-regular-class"/>
          <w:color w:val="333333"/>
          <w:sz w:val="23"/>
          <w:szCs w:val="23"/>
          <w:shd w:val="clear" w:color="auto" w:fill="FBFBFB"/>
        </w:rPr>
      </w:pPr>
    </w:p>
    <w:p w14:paraId="761C6C74" w14:textId="77777777" w:rsidR="00A11B13" w:rsidRDefault="00A11B13" w:rsidP="00D765AA">
      <w:pPr>
        <w:spacing w:line="360" w:lineRule="auto"/>
        <w:rPr>
          <w:rFonts w:ascii="avenir-regular-class" w:hAnsi="avenir-regular-class"/>
          <w:color w:val="333333"/>
          <w:sz w:val="23"/>
          <w:szCs w:val="23"/>
          <w:shd w:val="clear" w:color="auto" w:fill="FBFBFB"/>
        </w:rPr>
      </w:pPr>
    </w:p>
    <w:p w14:paraId="257E601C" w14:textId="77777777" w:rsidR="00810AB7" w:rsidRDefault="00810AB7" w:rsidP="00810AB7">
      <w:pPr>
        <w:ind w:right="237"/>
        <w:jc w:val="both"/>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Talbot, J. (2019) </w:t>
      </w:r>
      <w:r>
        <w:rPr>
          <w:rFonts w:ascii="avenir-regular-class" w:hAnsi="avenir-regular-class"/>
          <w:i/>
          <w:iCs/>
          <w:color w:val="333333"/>
          <w:sz w:val="23"/>
          <w:szCs w:val="23"/>
          <w:shd w:val="clear" w:color="auto" w:fill="FBFBFB"/>
        </w:rPr>
        <w:t>Work-Based Learning in the United Kingdom: What we know of practice and an example</w:t>
      </w:r>
      <w:r>
        <w:rPr>
          <w:rFonts w:ascii="avenir-regular-class" w:hAnsi="avenir-regular-class"/>
          <w:color w:val="333333"/>
          <w:sz w:val="23"/>
          <w:szCs w:val="23"/>
          <w:shd w:val="clear" w:color="auto" w:fill="FBFBFB"/>
        </w:rPr>
        <w:t>. Place of publication: IGI Global.</w:t>
      </w:r>
    </w:p>
    <w:p w14:paraId="01079913" w14:textId="77777777" w:rsidR="00810AB7" w:rsidRDefault="00810AB7" w:rsidP="00D765AA">
      <w:pPr>
        <w:spacing w:line="360" w:lineRule="auto"/>
        <w:rPr>
          <w:rFonts w:cstheme="minorHAnsi"/>
        </w:rPr>
      </w:pPr>
    </w:p>
    <w:p w14:paraId="4E72CF0F" w14:textId="77777777" w:rsidR="00810AB7" w:rsidRDefault="00810AB7" w:rsidP="00D765AA">
      <w:pPr>
        <w:spacing w:line="360" w:lineRule="auto"/>
        <w:rPr>
          <w:rFonts w:cstheme="minorHAnsi"/>
        </w:rPr>
      </w:pPr>
    </w:p>
    <w:p w14:paraId="4BD65B05" w14:textId="77777777" w:rsidR="002D3AFF" w:rsidRDefault="002D3AFF" w:rsidP="002D3AFF">
      <w:pPr>
        <w:ind w:right="237"/>
        <w:jc w:val="both"/>
        <w:rPr>
          <w:sz w:val="22"/>
          <w:szCs w:val="22"/>
        </w:rPr>
      </w:pPr>
      <w:r>
        <w:rPr>
          <w:rFonts w:ascii="avenir-regular-class" w:hAnsi="avenir-regular-class"/>
          <w:color w:val="333333"/>
          <w:sz w:val="23"/>
          <w:szCs w:val="23"/>
          <w:shd w:val="clear" w:color="auto" w:fill="FBFBFB"/>
        </w:rPr>
        <w:t>Teach.com (2020) </w:t>
      </w:r>
      <w:r>
        <w:rPr>
          <w:rFonts w:ascii="avenir-regular-class" w:hAnsi="avenir-regular-class"/>
          <w:i/>
          <w:iCs/>
          <w:color w:val="333333"/>
          <w:sz w:val="23"/>
          <w:szCs w:val="23"/>
          <w:shd w:val="clear" w:color="auto" w:fill="FBFBFB"/>
        </w:rPr>
        <w:t>Types of Learning Styles</w:t>
      </w:r>
      <w:r>
        <w:rPr>
          <w:rFonts w:ascii="avenir-regular-class" w:hAnsi="avenir-regular-class"/>
          <w:color w:val="333333"/>
          <w:sz w:val="23"/>
          <w:szCs w:val="23"/>
          <w:shd w:val="clear" w:color="auto" w:fill="FBFBFB"/>
        </w:rPr>
        <w:t>. Available at: </w:t>
      </w:r>
      <w:r>
        <w:rPr>
          <w:rFonts w:ascii="avenir-regular-class" w:hAnsi="avenir-regular-class"/>
          <w:color w:val="333333"/>
          <w:sz w:val="22"/>
          <w:szCs w:val="22"/>
          <w:shd w:val="clear" w:color="auto" w:fill="FBFBFB"/>
        </w:rPr>
        <w:t>https://teach.com/what/teachers-know/learning-styles/ </w:t>
      </w:r>
      <w:r>
        <w:rPr>
          <w:rFonts w:ascii="avenir-regular-class" w:hAnsi="avenir-regular-class"/>
          <w:color w:val="333333"/>
          <w:sz w:val="23"/>
          <w:szCs w:val="23"/>
          <w:shd w:val="clear" w:color="auto" w:fill="FBFBFB"/>
        </w:rPr>
        <w:t>(Accessed: Friday 23rd June 2023).</w:t>
      </w:r>
    </w:p>
    <w:p w14:paraId="6EADE9BA" w14:textId="77777777" w:rsidR="002D3AFF" w:rsidRDefault="002D3AFF" w:rsidP="00D765AA">
      <w:pPr>
        <w:spacing w:line="360" w:lineRule="auto"/>
        <w:rPr>
          <w:rFonts w:cstheme="minorHAnsi"/>
        </w:rPr>
      </w:pPr>
    </w:p>
    <w:p w14:paraId="27E308D3" w14:textId="77777777" w:rsidR="002D3AFF" w:rsidRPr="00606F37" w:rsidRDefault="002D3AFF" w:rsidP="00D765AA">
      <w:pPr>
        <w:spacing w:line="360" w:lineRule="auto"/>
        <w:rPr>
          <w:rFonts w:cstheme="minorHAnsi"/>
        </w:rPr>
      </w:pPr>
    </w:p>
    <w:p w14:paraId="179ABFF5" w14:textId="77777777" w:rsidR="004E4511" w:rsidRDefault="00D765AA" w:rsidP="00D765AA">
      <w:pPr>
        <w:keepNext/>
        <w:ind w:right="237"/>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The University of Edinburgh (2020) </w:t>
      </w:r>
      <w:r>
        <w:rPr>
          <w:rFonts w:ascii="avenir-regular-class" w:hAnsi="avenir-regular-class"/>
          <w:i/>
          <w:iCs/>
          <w:color w:val="333333"/>
          <w:sz w:val="23"/>
          <w:szCs w:val="23"/>
          <w:shd w:val="clear" w:color="auto" w:fill="FBFBFB"/>
        </w:rPr>
        <w:t>Gibbs' Reflective Cycle</w:t>
      </w:r>
      <w:r>
        <w:rPr>
          <w:rFonts w:ascii="avenir-regular-class" w:hAnsi="avenir-regular-class"/>
          <w:color w:val="333333"/>
          <w:sz w:val="23"/>
          <w:szCs w:val="23"/>
          <w:shd w:val="clear" w:color="auto" w:fill="FBFBFB"/>
        </w:rPr>
        <w:t>. Available at: https://www.ed.ac.uk/reflection/reflectors-toolkit/reflecting-on-experience/gibbs-reflective-cycle (Accessed: 6th April 2023).</w:t>
      </w:r>
    </w:p>
    <w:p w14:paraId="1E6DCA06" w14:textId="77777777" w:rsidR="004E4511" w:rsidRDefault="004E4511" w:rsidP="00D765AA">
      <w:pPr>
        <w:keepNext/>
        <w:ind w:right="237"/>
        <w:rPr>
          <w:rFonts w:ascii="avenir-regular-class" w:hAnsi="avenir-regular-class"/>
          <w:color w:val="333333"/>
          <w:sz w:val="23"/>
          <w:szCs w:val="23"/>
          <w:shd w:val="clear" w:color="auto" w:fill="FBFBFB"/>
        </w:rPr>
      </w:pPr>
    </w:p>
    <w:p w14:paraId="33B8EBD0" w14:textId="77777777" w:rsidR="00BD5095" w:rsidRDefault="00BD5095" w:rsidP="00D765AA">
      <w:pPr>
        <w:keepNext/>
        <w:ind w:right="237"/>
        <w:rPr>
          <w:rFonts w:ascii="avenir-regular-class" w:hAnsi="avenir-regular-class"/>
          <w:color w:val="333333"/>
          <w:sz w:val="23"/>
          <w:szCs w:val="23"/>
          <w:shd w:val="clear" w:color="auto" w:fill="FBFBFB"/>
        </w:rPr>
      </w:pPr>
    </w:p>
    <w:p w14:paraId="7CF9CAE1" w14:textId="77777777" w:rsidR="00BD5095" w:rsidRDefault="00BD5095" w:rsidP="00BD5095">
      <w:pPr>
        <w:ind w:right="237"/>
        <w:jc w:val="both"/>
        <w:rPr>
          <w:sz w:val="22"/>
          <w:szCs w:val="22"/>
        </w:rPr>
      </w:pPr>
      <w:r>
        <w:rPr>
          <w:rFonts w:ascii="avenir-regular-class" w:hAnsi="avenir-regular-class"/>
          <w:color w:val="333333"/>
          <w:sz w:val="23"/>
          <w:szCs w:val="23"/>
          <w:shd w:val="clear" w:color="auto" w:fill="FBFBFB"/>
        </w:rPr>
        <w:t>Western Governors University (2020) </w:t>
      </w:r>
      <w:r>
        <w:rPr>
          <w:rFonts w:ascii="avenir-regular-class" w:hAnsi="avenir-regular-class"/>
          <w:i/>
          <w:iCs/>
          <w:color w:val="333333"/>
          <w:sz w:val="23"/>
          <w:szCs w:val="23"/>
          <w:shd w:val="clear" w:color="auto" w:fill="FBFBFB"/>
        </w:rPr>
        <w:t>Leadership theories and styles</w:t>
      </w:r>
      <w:r>
        <w:rPr>
          <w:rFonts w:ascii="avenir-regular-class" w:hAnsi="avenir-regular-class"/>
          <w:color w:val="333333"/>
          <w:sz w:val="23"/>
          <w:szCs w:val="23"/>
          <w:shd w:val="clear" w:color="auto" w:fill="FBFBFB"/>
        </w:rPr>
        <w:t>. Available at: </w:t>
      </w:r>
      <w:r>
        <w:rPr>
          <w:rFonts w:ascii="avenir-regular-class" w:hAnsi="avenir-regular-class"/>
          <w:color w:val="333333"/>
          <w:sz w:val="22"/>
          <w:szCs w:val="22"/>
          <w:shd w:val="clear" w:color="auto" w:fill="FBFBFB"/>
        </w:rPr>
        <w:t>https://www.wgu.edu/blog/leadership-theories-styles2004.html#close</w:t>
      </w:r>
      <w:r>
        <w:rPr>
          <w:rFonts w:ascii="avenir-regular-class" w:hAnsi="avenir-regular-class"/>
          <w:color w:val="333333"/>
          <w:sz w:val="23"/>
          <w:szCs w:val="23"/>
          <w:shd w:val="clear" w:color="auto" w:fill="FBFBFB"/>
        </w:rPr>
        <w:t> (Accessed: 14th July 2023).</w:t>
      </w:r>
    </w:p>
    <w:p w14:paraId="77CCF481" w14:textId="77777777" w:rsidR="00BD5095" w:rsidRDefault="00BD5095" w:rsidP="00D765AA">
      <w:pPr>
        <w:keepNext/>
        <w:ind w:right="237"/>
        <w:rPr>
          <w:rFonts w:ascii="avenir-regular-class" w:hAnsi="avenir-regular-class"/>
          <w:color w:val="333333"/>
          <w:sz w:val="23"/>
          <w:szCs w:val="23"/>
          <w:shd w:val="clear" w:color="auto" w:fill="FBFBFB"/>
        </w:rPr>
      </w:pPr>
    </w:p>
    <w:p w14:paraId="1FFF0138" w14:textId="77777777" w:rsidR="004E4511" w:rsidRDefault="004E4511" w:rsidP="00D765AA">
      <w:pPr>
        <w:keepNext/>
        <w:ind w:right="237"/>
        <w:rPr>
          <w:rFonts w:ascii="avenir-regular-class" w:hAnsi="avenir-regular-class"/>
          <w:color w:val="333333"/>
          <w:sz w:val="23"/>
          <w:szCs w:val="23"/>
          <w:shd w:val="clear" w:color="auto" w:fill="FBFBFB"/>
        </w:rPr>
      </w:pPr>
    </w:p>
    <w:p w14:paraId="14DE7652" w14:textId="77777777" w:rsidR="004E4511" w:rsidRDefault="004E4511" w:rsidP="004E4511">
      <w:pPr>
        <w:ind w:right="237"/>
        <w:rPr>
          <w:sz w:val="22"/>
          <w:szCs w:val="22"/>
        </w:rPr>
      </w:pPr>
      <w:r>
        <w:rPr>
          <w:rFonts w:ascii="avenir-regular-class" w:hAnsi="avenir-regular-class"/>
          <w:color w:val="333333"/>
          <w:sz w:val="23"/>
          <w:szCs w:val="23"/>
          <w:shd w:val="clear" w:color="auto" w:fill="FBFBFB"/>
        </w:rPr>
        <w:t>Whitmore, J. (2017) </w:t>
      </w:r>
      <w:r>
        <w:rPr>
          <w:rFonts w:ascii="avenir-regular-class" w:hAnsi="avenir-regular-class"/>
          <w:i/>
          <w:iCs/>
          <w:color w:val="333333"/>
          <w:sz w:val="23"/>
          <w:szCs w:val="23"/>
          <w:shd w:val="clear" w:color="auto" w:fill="FBFBFB"/>
        </w:rPr>
        <w:t>Coaching for Performance: The principles and practice of coaching and leadership</w:t>
      </w:r>
      <w:r>
        <w:rPr>
          <w:rFonts w:ascii="avenir-regular-class" w:hAnsi="avenir-regular-class"/>
          <w:color w:val="333333"/>
          <w:sz w:val="23"/>
          <w:szCs w:val="23"/>
          <w:shd w:val="clear" w:color="auto" w:fill="FBFBFB"/>
        </w:rPr>
        <w:t xml:space="preserve">. 5th </w:t>
      </w:r>
      <w:proofErr w:type="spellStart"/>
      <w:r>
        <w:rPr>
          <w:rFonts w:ascii="avenir-regular-class" w:hAnsi="avenir-regular-class"/>
          <w:color w:val="333333"/>
          <w:sz w:val="23"/>
          <w:szCs w:val="23"/>
          <w:shd w:val="clear" w:color="auto" w:fill="FBFBFB"/>
        </w:rPr>
        <w:t>Edn</w:t>
      </w:r>
      <w:proofErr w:type="spellEnd"/>
      <w:r>
        <w:rPr>
          <w:rFonts w:ascii="avenir-regular-class" w:hAnsi="avenir-regular-class"/>
          <w:color w:val="333333"/>
          <w:sz w:val="23"/>
          <w:szCs w:val="23"/>
          <w:shd w:val="clear" w:color="auto" w:fill="FBFBFB"/>
        </w:rPr>
        <w:t>. London: Nicholas Brealey Publishing.</w:t>
      </w:r>
    </w:p>
    <w:p w14:paraId="6ED77802" w14:textId="74EC156E" w:rsidR="0093018C" w:rsidRPr="00294868" w:rsidRDefault="00BC5725" w:rsidP="00D765AA">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8F6FFB"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8F6FFB">
        <w:rPr>
          <w:rFonts w:eastAsia="Arial"/>
          <w:b/>
          <w:bCs/>
          <w:color w:val="000000" w:themeColor="text1"/>
          <w:sz w:val="24"/>
          <w:szCs w:val="24"/>
        </w:rPr>
        <w:t xml:space="preserve">CONFIDENTIALITY and PLAGIARISM </w:t>
      </w:r>
    </w:p>
    <w:p w14:paraId="37AF4F35" w14:textId="10CB9FE1" w:rsidR="609B7D34" w:rsidRPr="008F6FFB" w:rsidRDefault="609B7D34" w:rsidP="28D1B5E1">
      <w:pPr>
        <w:jc w:val="both"/>
        <w:rPr>
          <w:rFonts w:eastAsia="Arial"/>
          <w:b/>
          <w:bCs/>
          <w:color w:val="000000" w:themeColor="text1"/>
          <w:sz w:val="24"/>
          <w:szCs w:val="24"/>
        </w:rPr>
      </w:pPr>
    </w:p>
    <w:p w14:paraId="2E6D5953" w14:textId="7A4157C9" w:rsidR="609B7D34" w:rsidRPr="008F6FFB" w:rsidRDefault="4A2FCBCA" w:rsidP="28D1B5E1">
      <w:pPr>
        <w:jc w:val="both"/>
        <w:rPr>
          <w:rFonts w:eastAsia="Arial"/>
          <w:b/>
          <w:bCs/>
          <w:color w:val="000000" w:themeColor="text1"/>
          <w:sz w:val="24"/>
          <w:szCs w:val="24"/>
        </w:rPr>
      </w:pPr>
      <w:r w:rsidRPr="008F6FFB">
        <w:rPr>
          <w:rFonts w:eastAsia="Arial"/>
          <w:b/>
          <w:bCs/>
          <w:color w:val="000000" w:themeColor="text1"/>
          <w:sz w:val="24"/>
          <w:szCs w:val="24"/>
        </w:rPr>
        <w:t>This is automatically checked via Turnitin submission of your workbook.</w:t>
      </w:r>
    </w:p>
    <w:p w14:paraId="6D01F843" w14:textId="093A8EEF" w:rsidR="28D1B5E1" w:rsidRPr="008F6FFB" w:rsidRDefault="28D1B5E1" w:rsidP="28D1B5E1">
      <w:pPr>
        <w:jc w:val="both"/>
        <w:rPr>
          <w:b/>
          <w:bCs/>
          <w:color w:val="000000" w:themeColor="text1"/>
          <w:sz w:val="24"/>
          <w:szCs w:val="24"/>
        </w:rPr>
      </w:pPr>
    </w:p>
    <w:p w14:paraId="1015A658" w14:textId="3FC5C757" w:rsidR="28D1B5E1" w:rsidRPr="008F6FFB" w:rsidRDefault="28D1B5E1" w:rsidP="28D1B5E1">
      <w:pPr>
        <w:jc w:val="both"/>
        <w:rPr>
          <w:rFonts w:eastAsia="Arial"/>
          <w:b/>
          <w:bCs/>
          <w:color w:val="000000" w:themeColor="text1"/>
          <w:sz w:val="24"/>
          <w:szCs w:val="24"/>
        </w:rPr>
      </w:pPr>
      <w:r w:rsidRPr="008F6FFB">
        <w:rPr>
          <w:rFonts w:eastAsia="Arial"/>
          <w:b/>
          <w:bCs/>
          <w:color w:val="000000" w:themeColor="text1"/>
          <w:sz w:val="24"/>
          <w:szCs w:val="24"/>
        </w:rPr>
        <w:t xml:space="preserve">Please sign below to confirm that the work submitted is your own. </w:t>
      </w:r>
    </w:p>
    <w:p w14:paraId="31F2C73E" w14:textId="15BB5EF1" w:rsidR="28D1B5E1" w:rsidRPr="008F6FFB" w:rsidRDefault="28D1B5E1" w:rsidP="28D1B5E1">
      <w:pPr>
        <w:jc w:val="both"/>
        <w:rPr>
          <w:b/>
          <w:bCs/>
          <w:color w:val="000000" w:themeColor="text1"/>
          <w:sz w:val="24"/>
          <w:szCs w:val="24"/>
        </w:rPr>
      </w:pPr>
    </w:p>
    <w:p w14:paraId="6955422D" w14:textId="77BBCB15" w:rsidR="28D1B5E1" w:rsidRPr="008F6FFB" w:rsidRDefault="28D1B5E1" w:rsidP="28D1B5E1">
      <w:pPr>
        <w:jc w:val="both"/>
        <w:rPr>
          <w:rFonts w:eastAsia="Arial"/>
          <w:b/>
          <w:bCs/>
          <w:color w:val="000000" w:themeColor="text1"/>
          <w:sz w:val="24"/>
          <w:szCs w:val="24"/>
        </w:rPr>
      </w:pPr>
      <w:r w:rsidRPr="008F6FFB">
        <w:rPr>
          <w:rFonts w:eastAsia="Arial"/>
          <w:b/>
          <w:bCs/>
          <w:color w:val="000000" w:themeColor="text1"/>
          <w:sz w:val="24"/>
          <w:szCs w:val="24"/>
        </w:rPr>
        <w:t>Sign....</w:t>
      </w:r>
      <w:r w:rsidR="008F6FFB">
        <w:rPr>
          <w:rFonts w:eastAsia="Arial"/>
          <w:b/>
          <w:bCs/>
          <w:color w:val="000000" w:themeColor="text1"/>
          <w:sz w:val="24"/>
          <w:szCs w:val="24"/>
        </w:rPr>
        <w:t xml:space="preserve">   A. KEEPING</w:t>
      </w:r>
    </w:p>
    <w:p w14:paraId="574DF1C8" w14:textId="1C0C00AA" w:rsidR="28D1B5E1" w:rsidRPr="008F6FFB" w:rsidRDefault="28D1B5E1" w:rsidP="28D1B5E1">
      <w:pPr>
        <w:jc w:val="both"/>
        <w:rPr>
          <w:b/>
          <w:bCs/>
          <w:color w:val="000000" w:themeColor="text1"/>
          <w:sz w:val="24"/>
          <w:szCs w:val="24"/>
        </w:rPr>
      </w:pPr>
    </w:p>
    <w:p w14:paraId="6AF6F333" w14:textId="54DA4377" w:rsidR="28D1B5E1" w:rsidRPr="008F6FFB" w:rsidRDefault="28D1B5E1" w:rsidP="28D1B5E1">
      <w:pPr>
        <w:jc w:val="both"/>
        <w:rPr>
          <w:rFonts w:eastAsia="Arial"/>
          <w:b/>
          <w:bCs/>
          <w:color w:val="000000" w:themeColor="text1"/>
          <w:sz w:val="24"/>
          <w:szCs w:val="24"/>
        </w:rPr>
      </w:pPr>
      <w:proofErr w:type="gramStart"/>
      <w:r w:rsidRPr="008F6FFB">
        <w:rPr>
          <w:rFonts w:eastAsia="Arial"/>
          <w:b/>
          <w:bCs/>
          <w:color w:val="000000" w:themeColor="text1"/>
          <w:sz w:val="24"/>
          <w:szCs w:val="24"/>
        </w:rPr>
        <w:t>Date</w:t>
      </w:r>
      <w:r w:rsidR="008F6FFB">
        <w:rPr>
          <w:rFonts w:eastAsia="Arial"/>
          <w:b/>
          <w:bCs/>
          <w:color w:val="000000" w:themeColor="text1"/>
          <w:sz w:val="24"/>
          <w:szCs w:val="24"/>
        </w:rPr>
        <w:t xml:space="preserve"> :</w:t>
      </w:r>
      <w:proofErr w:type="gramEnd"/>
      <w:r w:rsidR="008F6FFB">
        <w:rPr>
          <w:rFonts w:eastAsia="Arial"/>
          <w:b/>
          <w:bCs/>
          <w:color w:val="000000" w:themeColor="text1"/>
          <w:sz w:val="24"/>
          <w:szCs w:val="24"/>
        </w:rPr>
        <w:t xml:space="preserve"> </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f2">
    <w:altName w:val="Cambria"/>
    <w:panose1 w:val="00000000000000000000"/>
    <w:charset w:val="00"/>
    <w:family w:val="roman"/>
    <w:notTrueType/>
    <w:pitch w:val="default"/>
  </w:font>
  <w:font w:name="avenir-regular-class">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1586F" w14:textId="77777777" w:rsidR="009F25E3" w:rsidRDefault="009F25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FF2A3F" w14:textId="77777777" w:rsidR="009F25E3" w:rsidRDefault="009F25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FAA0B" w14:textId="77777777" w:rsidR="009F25E3" w:rsidRDefault="009F25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0E6F3" w14:textId="77777777" w:rsidR="009F25E3" w:rsidRDefault="009F25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197E6" w14:textId="77777777" w:rsidR="009F25E3" w:rsidRDefault="009F25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DEE6509"/>
    <w:multiLevelType w:val="hybridMultilevel"/>
    <w:tmpl w:val="B1D26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ABA6817C"/>
    <w:lvl w:ilvl="0" w:tplc="F5CE7F4E">
      <w:start w:val="1"/>
      <w:numFmt w:val="bullet"/>
      <w:lvlText w:val=""/>
      <w:lvlJc w:val="left"/>
      <w:pPr>
        <w:ind w:left="720" w:hanging="360"/>
      </w:pPr>
      <w:rPr>
        <w:rFonts w:ascii="Symbol" w:hAnsi="Symbol" w:hint="default"/>
      </w:rPr>
    </w:lvl>
    <w:lvl w:ilvl="1" w:tplc="40FC7BFC">
      <w:start w:val="1"/>
      <w:numFmt w:val="bullet"/>
      <w:lvlText w:val="o"/>
      <w:lvlJc w:val="left"/>
      <w:pPr>
        <w:ind w:left="1440" w:hanging="360"/>
      </w:pPr>
      <w:rPr>
        <w:rFonts w:ascii="Courier New" w:hAnsi="Courier New" w:hint="default"/>
      </w:rPr>
    </w:lvl>
    <w:lvl w:ilvl="2" w:tplc="E58CAA32">
      <w:start w:val="1"/>
      <w:numFmt w:val="bullet"/>
      <w:lvlText w:val=""/>
      <w:lvlJc w:val="left"/>
      <w:pPr>
        <w:ind w:left="2160" w:hanging="360"/>
      </w:pPr>
      <w:rPr>
        <w:rFonts w:ascii="Wingdings" w:hAnsi="Wingdings" w:hint="default"/>
      </w:rPr>
    </w:lvl>
    <w:lvl w:ilvl="3" w:tplc="CAFCAA9C">
      <w:start w:val="1"/>
      <w:numFmt w:val="bullet"/>
      <w:lvlText w:val=""/>
      <w:lvlJc w:val="left"/>
      <w:pPr>
        <w:ind w:left="2880" w:hanging="360"/>
      </w:pPr>
      <w:rPr>
        <w:rFonts w:ascii="Symbol" w:hAnsi="Symbol" w:hint="default"/>
      </w:rPr>
    </w:lvl>
    <w:lvl w:ilvl="4" w:tplc="B07AEB7A">
      <w:start w:val="1"/>
      <w:numFmt w:val="bullet"/>
      <w:lvlText w:val="o"/>
      <w:lvlJc w:val="left"/>
      <w:pPr>
        <w:ind w:left="3600" w:hanging="360"/>
      </w:pPr>
      <w:rPr>
        <w:rFonts w:ascii="Courier New" w:hAnsi="Courier New" w:hint="default"/>
      </w:rPr>
    </w:lvl>
    <w:lvl w:ilvl="5" w:tplc="528295F0">
      <w:start w:val="1"/>
      <w:numFmt w:val="bullet"/>
      <w:lvlText w:val=""/>
      <w:lvlJc w:val="left"/>
      <w:pPr>
        <w:ind w:left="4320" w:hanging="360"/>
      </w:pPr>
      <w:rPr>
        <w:rFonts w:ascii="Wingdings" w:hAnsi="Wingdings" w:hint="default"/>
      </w:rPr>
    </w:lvl>
    <w:lvl w:ilvl="6" w:tplc="9CBEB01E">
      <w:start w:val="1"/>
      <w:numFmt w:val="bullet"/>
      <w:lvlText w:val=""/>
      <w:lvlJc w:val="left"/>
      <w:pPr>
        <w:ind w:left="5040" w:hanging="360"/>
      </w:pPr>
      <w:rPr>
        <w:rFonts w:ascii="Symbol" w:hAnsi="Symbol" w:hint="default"/>
      </w:rPr>
    </w:lvl>
    <w:lvl w:ilvl="7" w:tplc="E892E498">
      <w:start w:val="1"/>
      <w:numFmt w:val="bullet"/>
      <w:lvlText w:val="o"/>
      <w:lvlJc w:val="left"/>
      <w:pPr>
        <w:ind w:left="5760" w:hanging="360"/>
      </w:pPr>
      <w:rPr>
        <w:rFonts w:ascii="Courier New" w:hAnsi="Courier New" w:hint="default"/>
      </w:rPr>
    </w:lvl>
    <w:lvl w:ilvl="8" w:tplc="5F6ABF40">
      <w:start w:val="1"/>
      <w:numFmt w:val="bullet"/>
      <w:lvlText w:val=""/>
      <w:lvlJc w:val="left"/>
      <w:pPr>
        <w:ind w:left="6480" w:hanging="360"/>
      </w:pPr>
      <w:rPr>
        <w:rFonts w:ascii="Wingdings" w:hAnsi="Wingdings" w:hint="default"/>
      </w:rPr>
    </w:lvl>
  </w:abstractNum>
  <w:num w:numId="1" w16cid:durableId="531189339">
    <w:abstractNumId w:val="4"/>
  </w:num>
  <w:num w:numId="2" w16cid:durableId="753281142">
    <w:abstractNumId w:val="1"/>
  </w:num>
  <w:num w:numId="3" w16cid:durableId="355279267">
    <w:abstractNumId w:val="3"/>
  </w:num>
  <w:num w:numId="4" w16cid:durableId="371077904">
    <w:abstractNumId w:val="0"/>
  </w:num>
  <w:num w:numId="5" w16cid:durableId="2082678861">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5F5"/>
    <w:rsid w:val="00003990"/>
    <w:rsid w:val="000045B8"/>
    <w:rsid w:val="00020EEC"/>
    <w:rsid w:val="00024DBF"/>
    <w:rsid w:val="00025650"/>
    <w:rsid w:val="00026FAB"/>
    <w:rsid w:val="00027B1F"/>
    <w:rsid w:val="0003088B"/>
    <w:rsid w:val="00030CAD"/>
    <w:rsid w:val="000325D9"/>
    <w:rsid w:val="000372B2"/>
    <w:rsid w:val="0004079F"/>
    <w:rsid w:val="00045B87"/>
    <w:rsid w:val="00045C07"/>
    <w:rsid w:val="00055D43"/>
    <w:rsid w:val="00056FAC"/>
    <w:rsid w:val="00057751"/>
    <w:rsid w:val="000610DF"/>
    <w:rsid w:val="00061252"/>
    <w:rsid w:val="00062E39"/>
    <w:rsid w:val="00080D6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20A"/>
    <w:rsid w:val="000A4240"/>
    <w:rsid w:val="000A469A"/>
    <w:rsid w:val="000B1E96"/>
    <w:rsid w:val="000C378F"/>
    <w:rsid w:val="000C6892"/>
    <w:rsid w:val="000C6FFE"/>
    <w:rsid w:val="000D040F"/>
    <w:rsid w:val="000D0BB6"/>
    <w:rsid w:val="000D3108"/>
    <w:rsid w:val="000E13B8"/>
    <w:rsid w:val="000E26B0"/>
    <w:rsid w:val="000F1599"/>
    <w:rsid w:val="000F1769"/>
    <w:rsid w:val="000F6196"/>
    <w:rsid w:val="000F7ECD"/>
    <w:rsid w:val="00102E64"/>
    <w:rsid w:val="0010312C"/>
    <w:rsid w:val="00106DC7"/>
    <w:rsid w:val="00112391"/>
    <w:rsid w:val="00114F52"/>
    <w:rsid w:val="0012135C"/>
    <w:rsid w:val="00125EB5"/>
    <w:rsid w:val="001347F8"/>
    <w:rsid w:val="00137AF8"/>
    <w:rsid w:val="00137BB5"/>
    <w:rsid w:val="00137E05"/>
    <w:rsid w:val="001447F6"/>
    <w:rsid w:val="00147DE3"/>
    <w:rsid w:val="00150794"/>
    <w:rsid w:val="001608C4"/>
    <w:rsid w:val="00170D65"/>
    <w:rsid w:val="00171418"/>
    <w:rsid w:val="00175612"/>
    <w:rsid w:val="00190913"/>
    <w:rsid w:val="001961CF"/>
    <w:rsid w:val="001A59BB"/>
    <w:rsid w:val="001A6A51"/>
    <w:rsid w:val="001A79C4"/>
    <w:rsid w:val="001B331A"/>
    <w:rsid w:val="001C0E74"/>
    <w:rsid w:val="001C321F"/>
    <w:rsid w:val="001C6CEC"/>
    <w:rsid w:val="001D229F"/>
    <w:rsid w:val="001D6162"/>
    <w:rsid w:val="001D7F0E"/>
    <w:rsid w:val="001E6EDE"/>
    <w:rsid w:val="001E7592"/>
    <w:rsid w:val="001F3878"/>
    <w:rsid w:val="001F4552"/>
    <w:rsid w:val="002019EB"/>
    <w:rsid w:val="002030F2"/>
    <w:rsid w:val="00205051"/>
    <w:rsid w:val="00211F65"/>
    <w:rsid w:val="002140EE"/>
    <w:rsid w:val="0022001B"/>
    <w:rsid w:val="00220D06"/>
    <w:rsid w:val="002219BA"/>
    <w:rsid w:val="002246A0"/>
    <w:rsid w:val="00224AF9"/>
    <w:rsid w:val="00230439"/>
    <w:rsid w:val="0023052E"/>
    <w:rsid w:val="00235176"/>
    <w:rsid w:val="00236061"/>
    <w:rsid w:val="0024100E"/>
    <w:rsid w:val="00241C1B"/>
    <w:rsid w:val="0024288B"/>
    <w:rsid w:val="00251EF3"/>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3AFF"/>
    <w:rsid w:val="002E7017"/>
    <w:rsid w:val="002F3AC0"/>
    <w:rsid w:val="002F4F6E"/>
    <w:rsid w:val="003015C3"/>
    <w:rsid w:val="00305842"/>
    <w:rsid w:val="0030698D"/>
    <w:rsid w:val="0031350A"/>
    <w:rsid w:val="00313E97"/>
    <w:rsid w:val="0031569E"/>
    <w:rsid w:val="00316815"/>
    <w:rsid w:val="003168CA"/>
    <w:rsid w:val="00321255"/>
    <w:rsid w:val="0032230D"/>
    <w:rsid w:val="0032299B"/>
    <w:rsid w:val="00322A0B"/>
    <w:rsid w:val="003276CD"/>
    <w:rsid w:val="00332379"/>
    <w:rsid w:val="00335B16"/>
    <w:rsid w:val="00335FC5"/>
    <w:rsid w:val="00340E9A"/>
    <w:rsid w:val="003516C0"/>
    <w:rsid w:val="00352E59"/>
    <w:rsid w:val="00354DBE"/>
    <w:rsid w:val="00355210"/>
    <w:rsid w:val="00365DF9"/>
    <w:rsid w:val="0036668D"/>
    <w:rsid w:val="003718B3"/>
    <w:rsid w:val="00372DB4"/>
    <w:rsid w:val="0037490C"/>
    <w:rsid w:val="00375AF5"/>
    <w:rsid w:val="003761BD"/>
    <w:rsid w:val="003769F6"/>
    <w:rsid w:val="00385414"/>
    <w:rsid w:val="00390074"/>
    <w:rsid w:val="0039762B"/>
    <w:rsid w:val="003A0C37"/>
    <w:rsid w:val="003A1AC8"/>
    <w:rsid w:val="003A1B6B"/>
    <w:rsid w:val="003A2F82"/>
    <w:rsid w:val="003A46C0"/>
    <w:rsid w:val="003A600E"/>
    <w:rsid w:val="003A6513"/>
    <w:rsid w:val="003B16C7"/>
    <w:rsid w:val="003C19F1"/>
    <w:rsid w:val="003C4186"/>
    <w:rsid w:val="003C458C"/>
    <w:rsid w:val="003C6185"/>
    <w:rsid w:val="003D0D2D"/>
    <w:rsid w:val="003D4710"/>
    <w:rsid w:val="003E0081"/>
    <w:rsid w:val="003E16D7"/>
    <w:rsid w:val="003E197E"/>
    <w:rsid w:val="00401F7B"/>
    <w:rsid w:val="004046F0"/>
    <w:rsid w:val="0040668F"/>
    <w:rsid w:val="00412677"/>
    <w:rsid w:val="00417925"/>
    <w:rsid w:val="004348AE"/>
    <w:rsid w:val="004376C0"/>
    <w:rsid w:val="00440571"/>
    <w:rsid w:val="0044115F"/>
    <w:rsid w:val="0044223A"/>
    <w:rsid w:val="00446792"/>
    <w:rsid w:val="00446F80"/>
    <w:rsid w:val="00450C83"/>
    <w:rsid w:val="00450F20"/>
    <w:rsid w:val="00451851"/>
    <w:rsid w:val="00453343"/>
    <w:rsid w:val="004608B9"/>
    <w:rsid w:val="00460ADB"/>
    <w:rsid w:val="00465947"/>
    <w:rsid w:val="004667D8"/>
    <w:rsid w:val="00470BB1"/>
    <w:rsid w:val="004718F7"/>
    <w:rsid w:val="00473153"/>
    <w:rsid w:val="004743AF"/>
    <w:rsid w:val="00482C17"/>
    <w:rsid w:val="004911B4"/>
    <w:rsid w:val="0049196A"/>
    <w:rsid w:val="004923DA"/>
    <w:rsid w:val="00493434"/>
    <w:rsid w:val="004962F9"/>
    <w:rsid w:val="004968E2"/>
    <w:rsid w:val="004A2A49"/>
    <w:rsid w:val="004B2392"/>
    <w:rsid w:val="004B38E7"/>
    <w:rsid w:val="004B600B"/>
    <w:rsid w:val="004B6822"/>
    <w:rsid w:val="004B69F6"/>
    <w:rsid w:val="004B707C"/>
    <w:rsid w:val="004C2D3A"/>
    <w:rsid w:val="004D03C4"/>
    <w:rsid w:val="004D081A"/>
    <w:rsid w:val="004D0BF1"/>
    <w:rsid w:val="004D24D2"/>
    <w:rsid w:val="004D35A4"/>
    <w:rsid w:val="004D445F"/>
    <w:rsid w:val="004E087B"/>
    <w:rsid w:val="004E44A4"/>
    <w:rsid w:val="004E4511"/>
    <w:rsid w:val="004E7B8B"/>
    <w:rsid w:val="004E7BDD"/>
    <w:rsid w:val="004F1E21"/>
    <w:rsid w:val="004F740D"/>
    <w:rsid w:val="004F7B8F"/>
    <w:rsid w:val="00500748"/>
    <w:rsid w:val="005011D6"/>
    <w:rsid w:val="0050167A"/>
    <w:rsid w:val="005042F1"/>
    <w:rsid w:val="00513C7D"/>
    <w:rsid w:val="005169D1"/>
    <w:rsid w:val="00521123"/>
    <w:rsid w:val="00521221"/>
    <w:rsid w:val="0053576F"/>
    <w:rsid w:val="00536FA9"/>
    <w:rsid w:val="00541183"/>
    <w:rsid w:val="005414F4"/>
    <w:rsid w:val="00545E6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09B4"/>
    <w:rsid w:val="005A169F"/>
    <w:rsid w:val="005A1B4C"/>
    <w:rsid w:val="005A1BA3"/>
    <w:rsid w:val="005A545C"/>
    <w:rsid w:val="005A67AF"/>
    <w:rsid w:val="005B1CF8"/>
    <w:rsid w:val="005C121D"/>
    <w:rsid w:val="005C1567"/>
    <w:rsid w:val="005C6289"/>
    <w:rsid w:val="005C6CE5"/>
    <w:rsid w:val="005D2A9A"/>
    <w:rsid w:val="005D3F07"/>
    <w:rsid w:val="005D583E"/>
    <w:rsid w:val="005E13EA"/>
    <w:rsid w:val="005E425E"/>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85BB0"/>
    <w:rsid w:val="00690C40"/>
    <w:rsid w:val="00693563"/>
    <w:rsid w:val="00694C00"/>
    <w:rsid w:val="00696F65"/>
    <w:rsid w:val="006A7A6D"/>
    <w:rsid w:val="006B5E67"/>
    <w:rsid w:val="006BE8E5"/>
    <w:rsid w:val="006C2EB5"/>
    <w:rsid w:val="006C3261"/>
    <w:rsid w:val="006D18A3"/>
    <w:rsid w:val="006D5970"/>
    <w:rsid w:val="006E481E"/>
    <w:rsid w:val="006E795F"/>
    <w:rsid w:val="006F5186"/>
    <w:rsid w:val="00700249"/>
    <w:rsid w:val="0070604C"/>
    <w:rsid w:val="007069CD"/>
    <w:rsid w:val="007110E6"/>
    <w:rsid w:val="00711A70"/>
    <w:rsid w:val="00712E6F"/>
    <w:rsid w:val="00712E90"/>
    <w:rsid w:val="00713B7E"/>
    <w:rsid w:val="007204AE"/>
    <w:rsid w:val="007242ED"/>
    <w:rsid w:val="0072678F"/>
    <w:rsid w:val="00727C4C"/>
    <w:rsid w:val="00734809"/>
    <w:rsid w:val="007367FF"/>
    <w:rsid w:val="007406E1"/>
    <w:rsid w:val="00743E40"/>
    <w:rsid w:val="00751263"/>
    <w:rsid w:val="00753F7B"/>
    <w:rsid w:val="0075704F"/>
    <w:rsid w:val="00763B2D"/>
    <w:rsid w:val="00770FCD"/>
    <w:rsid w:val="00772924"/>
    <w:rsid w:val="00773388"/>
    <w:rsid w:val="007751D1"/>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C7711"/>
    <w:rsid w:val="007D0A07"/>
    <w:rsid w:val="007D0C96"/>
    <w:rsid w:val="007D133D"/>
    <w:rsid w:val="007D3EB4"/>
    <w:rsid w:val="007D3F16"/>
    <w:rsid w:val="007D78CC"/>
    <w:rsid w:val="007E2846"/>
    <w:rsid w:val="007E4FC2"/>
    <w:rsid w:val="007E6E8E"/>
    <w:rsid w:val="007F3F7E"/>
    <w:rsid w:val="007F5497"/>
    <w:rsid w:val="007F6418"/>
    <w:rsid w:val="00810AB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4104"/>
    <w:rsid w:val="00865008"/>
    <w:rsid w:val="008665C1"/>
    <w:rsid w:val="00866B50"/>
    <w:rsid w:val="008708F1"/>
    <w:rsid w:val="00880539"/>
    <w:rsid w:val="008859E8"/>
    <w:rsid w:val="0088737B"/>
    <w:rsid w:val="008873DC"/>
    <w:rsid w:val="00892716"/>
    <w:rsid w:val="00893067"/>
    <w:rsid w:val="008933DE"/>
    <w:rsid w:val="00894509"/>
    <w:rsid w:val="00895FCE"/>
    <w:rsid w:val="00897F3E"/>
    <w:rsid w:val="008A1BA8"/>
    <w:rsid w:val="008A21B4"/>
    <w:rsid w:val="008A24FA"/>
    <w:rsid w:val="008A4576"/>
    <w:rsid w:val="008B07DE"/>
    <w:rsid w:val="008B28E7"/>
    <w:rsid w:val="008C14C7"/>
    <w:rsid w:val="008C2264"/>
    <w:rsid w:val="008C2FFB"/>
    <w:rsid w:val="008C6EEA"/>
    <w:rsid w:val="008D11C4"/>
    <w:rsid w:val="008D4C59"/>
    <w:rsid w:val="008D5813"/>
    <w:rsid w:val="008D634E"/>
    <w:rsid w:val="008D778A"/>
    <w:rsid w:val="008F22BD"/>
    <w:rsid w:val="008F46CC"/>
    <w:rsid w:val="008F6FFB"/>
    <w:rsid w:val="009079BD"/>
    <w:rsid w:val="00912BD9"/>
    <w:rsid w:val="00920E5B"/>
    <w:rsid w:val="00926436"/>
    <w:rsid w:val="0093018C"/>
    <w:rsid w:val="00932CCA"/>
    <w:rsid w:val="009369F9"/>
    <w:rsid w:val="009449AD"/>
    <w:rsid w:val="00953E15"/>
    <w:rsid w:val="009544C0"/>
    <w:rsid w:val="00954FA4"/>
    <w:rsid w:val="00956AE9"/>
    <w:rsid w:val="00964CC6"/>
    <w:rsid w:val="00966F6B"/>
    <w:rsid w:val="009735ED"/>
    <w:rsid w:val="00991FDA"/>
    <w:rsid w:val="009927A1"/>
    <w:rsid w:val="00994E30"/>
    <w:rsid w:val="0099774D"/>
    <w:rsid w:val="009A0763"/>
    <w:rsid w:val="009A2EAF"/>
    <w:rsid w:val="009A5F3B"/>
    <w:rsid w:val="009A6A1C"/>
    <w:rsid w:val="009B0B61"/>
    <w:rsid w:val="009B28C0"/>
    <w:rsid w:val="009B7136"/>
    <w:rsid w:val="009B7806"/>
    <w:rsid w:val="009C3AC2"/>
    <w:rsid w:val="009D4365"/>
    <w:rsid w:val="009D4E3B"/>
    <w:rsid w:val="009D7BC9"/>
    <w:rsid w:val="009E0C5A"/>
    <w:rsid w:val="009E1982"/>
    <w:rsid w:val="009E4D2C"/>
    <w:rsid w:val="009F0978"/>
    <w:rsid w:val="009F25E3"/>
    <w:rsid w:val="009F3AEC"/>
    <w:rsid w:val="00A00081"/>
    <w:rsid w:val="00A015F7"/>
    <w:rsid w:val="00A10D56"/>
    <w:rsid w:val="00A11B13"/>
    <w:rsid w:val="00A11BEA"/>
    <w:rsid w:val="00A12AAE"/>
    <w:rsid w:val="00A13BB2"/>
    <w:rsid w:val="00A16DD1"/>
    <w:rsid w:val="00A17853"/>
    <w:rsid w:val="00A22441"/>
    <w:rsid w:val="00A23F3B"/>
    <w:rsid w:val="00A24406"/>
    <w:rsid w:val="00A24BA7"/>
    <w:rsid w:val="00A25F64"/>
    <w:rsid w:val="00A27CC2"/>
    <w:rsid w:val="00A3221B"/>
    <w:rsid w:val="00A3273B"/>
    <w:rsid w:val="00A32C34"/>
    <w:rsid w:val="00A32F83"/>
    <w:rsid w:val="00A40ED6"/>
    <w:rsid w:val="00A470EE"/>
    <w:rsid w:val="00A47621"/>
    <w:rsid w:val="00A479CD"/>
    <w:rsid w:val="00A50CFC"/>
    <w:rsid w:val="00A54D67"/>
    <w:rsid w:val="00A55A3F"/>
    <w:rsid w:val="00A56BC4"/>
    <w:rsid w:val="00A64397"/>
    <w:rsid w:val="00A652F6"/>
    <w:rsid w:val="00A732EA"/>
    <w:rsid w:val="00A7489E"/>
    <w:rsid w:val="00A8015F"/>
    <w:rsid w:val="00A80BD2"/>
    <w:rsid w:val="00A85039"/>
    <w:rsid w:val="00A851F7"/>
    <w:rsid w:val="00A867B2"/>
    <w:rsid w:val="00A906AA"/>
    <w:rsid w:val="00A94C5E"/>
    <w:rsid w:val="00AA241A"/>
    <w:rsid w:val="00AA252C"/>
    <w:rsid w:val="00AA666E"/>
    <w:rsid w:val="00AB108A"/>
    <w:rsid w:val="00AB3693"/>
    <w:rsid w:val="00AB5518"/>
    <w:rsid w:val="00AB7B19"/>
    <w:rsid w:val="00AC01D4"/>
    <w:rsid w:val="00AC3A24"/>
    <w:rsid w:val="00AC4A04"/>
    <w:rsid w:val="00AD336F"/>
    <w:rsid w:val="00AD3550"/>
    <w:rsid w:val="00AD4DB4"/>
    <w:rsid w:val="00AE0FFE"/>
    <w:rsid w:val="00AE2564"/>
    <w:rsid w:val="00AE2B90"/>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5095"/>
    <w:rsid w:val="00BE0F7B"/>
    <w:rsid w:val="00BE10C2"/>
    <w:rsid w:val="00BE20A8"/>
    <w:rsid w:val="00C01D14"/>
    <w:rsid w:val="00C025B4"/>
    <w:rsid w:val="00C07C77"/>
    <w:rsid w:val="00C11F61"/>
    <w:rsid w:val="00C14984"/>
    <w:rsid w:val="00C161FD"/>
    <w:rsid w:val="00C1799E"/>
    <w:rsid w:val="00C23F17"/>
    <w:rsid w:val="00C26D0D"/>
    <w:rsid w:val="00C27C95"/>
    <w:rsid w:val="00C300D2"/>
    <w:rsid w:val="00C30291"/>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B50"/>
    <w:rsid w:val="00C92C71"/>
    <w:rsid w:val="00C92CA5"/>
    <w:rsid w:val="00C93F8F"/>
    <w:rsid w:val="00CA2745"/>
    <w:rsid w:val="00CA3593"/>
    <w:rsid w:val="00CA425B"/>
    <w:rsid w:val="00CA7F4F"/>
    <w:rsid w:val="00CB258E"/>
    <w:rsid w:val="00CB3C8F"/>
    <w:rsid w:val="00CB5F45"/>
    <w:rsid w:val="00CB67CA"/>
    <w:rsid w:val="00CB75CE"/>
    <w:rsid w:val="00CC02F1"/>
    <w:rsid w:val="00CC11A6"/>
    <w:rsid w:val="00CC135E"/>
    <w:rsid w:val="00CC2F8D"/>
    <w:rsid w:val="00CD5D3F"/>
    <w:rsid w:val="00CF1E90"/>
    <w:rsid w:val="00CF3DB3"/>
    <w:rsid w:val="00D00B04"/>
    <w:rsid w:val="00D052BC"/>
    <w:rsid w:val="00D05D7E"/>
    <w:rsid w:val="00D07026"/>
    <w:rsid w:val="00D11C62"/>
    <w:rsid w:val="00D22C8F"/>
    <w:rsid w:val="00D3211E"/>
    <w:rsid w:val="00D33491"/>
    <w:rsid w:val="00D37D59"/>
    <w:rsid w:val="00D44F8E"/>
    <w:rsid w:val="00D44FD0"/>
    <w:rsid w:val="00D50C81"/>
    <w:rsid w:val="00D5733C"/>
    <w:rsid w:val="00D6060E"/>
    <w:rsid w:val="00D607EF"/>
    <w:rsid w:val="00D60CD6"/>
    <w:rsid w:val="00D60F88"/>
    <w:rsid w:val="00D625E7"/>
    <w:rsid w:val="00D646BD"/>
    <w:rsid w:val="00D70239"/>
    <w:rsid w:val="00D71201"/>
    <w:rsid w:val="00D720C7"/>
    <w:rsid w:val="00D73A26"/>
    <w:rsid w:val="00D765AA"/>
    <w:rsid w:val="00D77A04"/>
    <w:rsid w:val="00D81CA1"/>
    <w:rsid w:val="00D81D06"/>
    <w:rsid w:val="00D8652C"/>
    <w:rsid w:val="00D876E6"/>
    <w:rsid w:val="00DA1025"/>
    <w:rsid w:val="00DA22EC"/>
    <w:rsid w:val="00DA5860"/>
    <w:rsid w:val="00DB2767"/>
    <w:rsid w:val="00DC0285"/>
    <w:rsid w:val="00DC4729"/>
    <w:rsid w:val="00DD580C"/>
    <w:rsid w:val="00DE00EB"/>
    <w:rsid w:val="00DE40A0"/>
    <w:rsid w:val="00DE556F"/>
    <w:rsid w:val="00DF4476"/>
    <w:rsid w:val="00DF4CF5"/>
    <w:rsid w:val="00E03B6D"/>
    <w:rsid w:val="00E060B5"/>
    <w:rsid w:val="00E14C07"/>
    <w:rsid w:val="00E17160"/>
    <w:rsid w:val="00E174C1"/>
    <w:rsid w:val="00E27E98"/>
    <w:rsid w:val="00E32EC1"/>
    <w:rsid w:val="00E330C2"/>
    <w:rsid w:val="00E35BEC"/>
    <w:rsid w:val="00E417DD"/>
    <w:rsid w:val="00E474A5"/>
    <w:rsid w:val="00E50821"/>
    <w:rsid w:val="00E50EF8"/>
    <w:rsid w:val="00E51F91"/>
    <w:rsid w:val="00E57340"/>
    <w:rsid w:val="00E57B0A"/>
    <w:rsid w:val="00E7086E"/>
    <w:rsid w:val="00E7374A"/>
    <w:rsid w:val="00E73C41"/>
    <w:rsid w:val="00E73D8E"/>
    <w:rsid w:val="00E7598F"/>
    <w:rsid w:val="00E76F60"/>
    <w:rsid w:val="00E838D1"/>
    <w:rsid w:val="00E83D90"/>
    <w:rsid w:val="00E83F28"/>
    <w:rsid w:val="00E83F91"/>
    <w:rsid w:val="00E90D36"/>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B77"/>
    <w:rsid w:val="00F40CB5"/>
    <w:rsid w:val="00F41BBC"/>
    <w:rsid w:val="00F43B9D"/>
    <w:rsid w:val="00F444F0"/>
    <w:rsid w:val="00F50590"/>
    <w:rsid w:val="00F50847"/>
    <w:rsid w:val="00F53F27"/>
    <w:rsid w:val="00F546D1"/>
    <w:rsid w:val="00F63578"/>
    <w:rsid w:val="00F6513F"/>
    <w:rsid w:val="00F66272"/>
    <w:rsid w:val="00F709C0"/>
    <w:rsid w:val="00F857A6"/>
    <w:rsid w:val="00F90E6D"/>
    <w:rsid w:val="00F927A1"/>
    <w:rsid w:val="00F92E4D"/>
    <w:rsid w:val="00FA0592"/>
    <w:rsid w:val="00FA3764"/>
    <w:rsid w:val="00FA56ED"/>
    <w:rsid w:val="00FA5EFB"/>
    <w:rsid w:val="00FB5FA6"/>
    <w:rsid w:val="00FC1310"/>
    <w:rsid w:val="00FC2FF3"/>
    <w:rsid w:val="00FC3263"/>
    <w:rsid w:val="00FC51F9"/>
    <w:rsid w:val="00FC5B40"/>
    <w:rsid w:val="00FC5FF8"/>
    <w:rsid w:val="00FC702B"/>
    <w:rsid w:val="00FD3642"/>
    <w:rsid w:val="00FD3D7C"/>
    <w:rsid w:val="00FD4F8F"/>
    <w:rsid w:val="00FE0C16"/>
    <w:rsid w:val="00FE14AD"/>
    <w:rsid w:val="00FE14B1"/>
    <w:rsid w:val="00FE1F6A"/>
    <w:rsid w:val="00FE4238"/>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305842"/>
    <w:rPr>
      <w:color w:val="954F72" w:themeColor="followedHyperlink"/>
      <w:u w:val="single"/>
    </w:rPr>
  </w:style>
  <w:style w:type="character" w:customStyle="1" w:styleId="ff2">
    <w:name w:val="ff2"/>
    <w:basedOn w:val="DefaultParagraphFont"/>
    <w:rsid w:val="007242ED"/>
  </w:style>
  <w:style w:type="character" w:customStyle="1" w:styleId="a">
    <w:name w:val="_"/>
    <w:basedOn w:val="DefaultParagraphFont"/>
    <w:rsid w:val="007242ED"/>
  </w:style>
  <w:style w:type="character" w:customStyle="1" w:styleId="ls1c">
    <w:name w:val="ls1c"/>
    <w:basedOn w:val="DefaultParagraphFont"/>
    <w:rsid w:val="007242ED"/>
  </w:style>
  <w:style w:type="character" w:customStyle="1" w:styleId="wse7">
    <w:name w:val="wse7"/>
    <w:basedOn w:val="DefaultParagraphFont"/>
    <w:rsid w:val="007242ED"/>
  </w:style>
  <w:style w:type="character" w:customStyle="1" w:styleId="ls39">
    <w:name w:val="ls39"/>
    <w:basedOn w:val="DefaultParagraphFont"/>
    <w:rsid w:val="007242ED"/>
  </w:style>
  <w:style w:type="character" w:customStyle="1" w:styleId="ls14">
    <w:name w:val="ls14"/>
    <w:basedOn w:val="DefaultParagraphFont"/>
    <w:rsid w:val="007242ED"/>
  </w:style>
  <w:style w:type="character" w:customStyle="1" w:styleId="ws3d">
    <w:name w:val="ws3d"/>
    <w:basedOn w:val="DefaultParagraphFont"/>
    <w:rsid w:val="007242ED"/>
  </w:style>
  <w:style w:type="character" w:styleId="Strong">
    <w:name w:val="Strong"/>
    <w:basedOn w:val="DefaultParagraphFont"/>
    <w:uiPriority w:val="22"/>
    <w:qFormat/>
    <w:rsid w:val="002D3AFF"/>
    <w:rPr>
      <w:b/>
      <w:bCs/>
    </w:rPr>
  </w:style>
  <w:style w:type="character" w:styleId="UnresolvedMention">
    <w:name w:val="Unresolved Mention"/>
    <w:basedOn w:val="DefaultParagraphFont"/>
    <w:uiPriority w:val="99"/>
    <w:semiHidden/>
    <w:unhideWhenUsed/>
    <w:rsid w:val="00D3211E"/>
    <w:rPr>
      <w:color w:val="605E5C"/>
      <w:shd w:val="clear" w:color="auto" w:fill="E1DFDD"/>
    </w:rPr>
  </w:style>
  <w:style w:type="character" w:styleId="Emphasis">
    <w:name w:val="Emphasis"/>
    <w:basedOn w:val="DefaultParagraphFont"/>
    <w:uiPriority w:val="20"/>
    <w:qFormat/>
    <w:rsid w:val="00AE0FFE"/>
    <w:rPr>
      <w:i/>
      <w:iCs/>
    </w:rPr>
  </w:style>
  <w:style w:type="character" w:customStyle="1" w:styleId="addmd">
    <w:name w:val="addmd"/>
    <w:basedOn w:val="DefaultParagraphFont"/>
    <w:rsid w:val="00F90E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7406254">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4641044">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4802649">
      <w:bodyDiv w:val="1"/>
      <w:marLeft w:val="0"/>
      <w:marRight w:val="0"/>
      <w:marTop w:val="0"/>
      <w:marBottom w:val="0"/>
      <w:divBdr>
        <w:top w:val="none" w:sz="0" w:space="0" w:color="auto"/>
        <w:left w:val="none" w:sz="0" w:space="0" w:color="auto"/>
        <w:bottom w:val="none" w:sz="0" w:space="0" w:color="auto"/>
        <w:right w:val="none" w:sz="0" w:space="0" w:color="auto"/>
      </w:divBdr>
    </w:div>
    <w:div w:id="900821680">
      <w:bodyDiv w:val="1"/>
      <w:marLeft w:val="0"/>
      <w:marRight w:val="0"/>
      <w:marTop w:val="0"/>
      <w:marBottom w:val="0"/>
      <w:divBdr>
        <w:top w:val="none" w:sz="0" w:space="0" w:color="auto"/>
        <w:left w:val="none" w:sz="0" w:space="0" w:color="auto"/>
        <w:bottom w:val="none" w:sz="0" w:space="0" w:color="auto"/>
        <w:right w:val="none" w:sz="0" w:space="0" w:color="auto"/>
      </w:divBdr>
    </w:div>
    <w:div w:id="948581157">
      <w:bodyDiv w:val="1"/>
      <w:marLeft w:val="0"/>
      <w:marRight w:val="0"/>
      <w:marTop w:val="0"/>
      <w:marBottom w:val="0"/>
      <w:divBdr>
        <w:top w:val="none" w:sz="0" w:space="0" w:color="auto"/>
        <w:left w:val="none" w:sz="0" w:space="0" w:color="auto"/>
        <w:bottom w:val="none" w:sz="0" w:space="0" w:color="auto"/>
        <w:right w:val="none" w:sz="0" w:space="0" w:color="auto"/>
      </w:divBdr>
      <w:divsChild>
        <w:div w:id="1308316205">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923117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3762374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ezproxy.uwtsd.ac.uk/10.2202/1944-2866.113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851</TotalTime>
  <Pages>27</Pages>
  <Words>9659</Words>
  <Characters>50903</Characters>
  <Application>Microsoft Office Word</Application>
  <DocSecurity>0</DocSecurity>
  <Lines>424</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Keeping,Andrew swp6817</cp:lastModifiedBy>
  <cp:revision>64</cp:revision>
  <cp:lastPrinted>2014-08-26T08:55:00Z</cp:lastPrinted>
  <dcterms:created xsi:type="dcterms:W3CDTF">2022-12-26T14:00:00Z</dcterms:created>
  <dcterms:modified xsi:type="dcterms:W3CDTF">2023-07-16T14:49:00Z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2022-12-26T13:58:49Z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c618645b-648a-480d-880a-20a66e5f11af</vt:lpwstr>
  </property>
  <property fmtid="{D5CDD505-2E9C-101B-9397-08002B2CF9AE}" pid="9" name="MSIP_Label_66cf8fe5-b7b7-4df7-b38d-1c61ac2f6639_ContentBits">
    <vt:lpwstr>0</vt:lpwstr>
  </property>
</Properties>
</file>