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B1782" w14:textId="77777777" w:rsidR="00E11D8F" w:rsidRPr="00E11D8F" w:rsidRDefault="00E11D8F" w:rsidP="00E11D8F">
      <w:pPr>
        <w:rPr>
          <w:b/>
          <w:bCs/>
        </w:rPr>
      </w:pPr>
      <w:r w:rsidRPr="00E11D8F">
        <w:rPr>
          <w:b/>
          <w:bCs/>
        </w:rPr>
        <w:t>Science in Therapeutic Practice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3"/>
        <w:gridCol w:w="1120"/>
      </w:tblGrid>
      <w:tr w:rsidR="00E11D8F" w:rsidRPr="00E11D8F" w14:paraId="35561ADF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6BD1ADAA" w14:textId="77777777" w:rsidR="00E11D8F" w:rsidRPr="00E11D8F" w:rsidRDefault="00E11D8F" w:rsidP="00E11D8F">
            <w:r w:rsidRPr="00E11D8F">
              <w:t>Unit Code: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0051FC" w14:textId="3EAB42E2" w:rsidR="00E11D8F" w:rsidRPr="00E11D8F" w:rsidRDefault="00E11D8F" w:rsidP="00E11D8F">
            <w:r w:rsidRPr="00E11D8F">
              <w:t>PJ14CY0</w:t>
            </w:r>
            <w:r w:rsidR="00EA1194">
              <w:t>13</w:t>
            </w:r>
          </w:p>
        </w:tc>
      </w:tr>
      <w:tr w:rsidR="00E11D8F" w:rsidRPr="00E11D8F" w14:paraId="2226B425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4351AD2F" w14:textId="77777777" w:rsidR="00E11D8F" w:rsidRPr="00E11D8F" w:rsidRDefault="00E11D8F" w:rsidP="00E11D8F">
            <w:r w:rsidRPr="00E11D8F">
              <w:t>Level: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6DCB8D" w14:textId="77777777" w:rsidR="00E11D8F" w:rsidRPr="00E11D8F" w:rsidRDefault="00E11D8F" w:rsidP="00E11D8F">
            <w:r w:rsidRPr="00E11D8F">
              <w:t>Four</w:t>
            </w:r>
          </w:p>
        </w:tc>
      </w:tr>
      <w:tr w:rsidR="00E11D8F" w:rsidRPr="00E11D8F" w14:paraId="58EE9DE5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41D9B3B4" w14:textId="77777777" w:rsidR="00E11D8F" w:rsidRPr="00E11D8F" w:rsidRDefault="00E11D8F" w:rsidP="00E11D8F">
            <w:r w:rsidRPr="00E11D8F">
              <w:t>Credit Value: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CFC613" w14:textId="77777777" w:rsidR="00E11D8F" w:rsidRPr="00E11D8F" w:rsidRDefault="00E11D8F" w:rsidP="00E11D8F">
            <w:r w:rsidRPr="00E11D8F">
              <w:t>20</w:t>
            </w:r>
          </w:p>
        </w:tc>
      </w:tr>
      <w:tr w:rsidR="00E11D8F" w:rsidRPr="00E11D8F" w14:paraId="67B0E79B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552C2F9C" w14:textId="77777777" w:rsidR="00E11D8F" w:rsidRPr="00E11D8F" w:rsidRDefault="00E11D8F" w:rsidP="00E11D8F">
            <w:r w:rsidRPr="00E11D8F">
              <w:t>Unit ID: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2B5036" w14:textId="77777777" w:rsidR="00E11D8F" w:rsidRPr="00E11D8F" w:rsidRDefault="00E11D8F" w:rsidP="00E11D8F">
            <w:r w:rsidRPr="00E11D8F">
              <w:t>CDQ101</w:t>
            </w:r>
          </w:p>
        </w:tc>
      </w:tr>
      <w:tr w:rsidR="00E11D8F" w:rsidRPr="00E11D8F" w14:paraId="635C94EE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08B203CC" w14:textId="77777777" w:rsidR="00E11D8F" w:rsidRPr="00E11D8F" w:rsidRDefault="00E11D8F" w:rsidP="00E11D8F">
            <w:r w:rsidRPr="00E11D8F">
              <w:t>LDCS: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485E76" w14:textId="77777777" w:rsidR="00E11D8F" w:rsidRPr="00E11D8F" w:rsidRDefault="00E11D8F" w:rsidP="00E11D8F">
            <w:r w:rsidRPr="00E11D8F">
              <w:t>PJ1</w:t>
            </w:r>
          </w:p>
        </w:tc>
      </w:tr>
      <w:tr w:rsidR="00E11D8F" w:rsidRPr="00E11D8F" w14:paraId="3C1D4776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71CA53E9" w14:textId="77777777" w:rsidR="00E11D8F" w:rsidRPr="00E11D8F" w:rsidRDefault="00E11D8F" w:rsidP="00E11D8F">
            <w:r w:rsidRPr="00E11D8F">
              <w:t>Sector: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020F99" w14:textId="77777777" w:rsidR="00E11D8F" w:rsidRPr="00E11D8F" w:rsidRDefault="00E11D8F" w:rsidP="00E11D8F">
            <w:r w:rsidRPr="00E11D8F">
              <w:t>1.2</w:t>
            </w:r>
          </w:p>
        </w:tc>
      </w:tr>
      <w:tr w:rsidR="00E11D8F" w:rsidRPr="00E11D8F" w14:paraId="3B8CACE2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4A4B3C7A" w14:textId="77777777" w:rsidR="00E11D8F" w:rsidRPr="00E11D8F" w:rsidRDefault="00E11D8F" w:rsidP="00E11D8F">
            <w:r w:rsidRPr="00E11D8F">
              <w:t>GLH: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5C0084" w14:textId="77777777" w:rsidR="00E11D8F" w:rsidRPr="00E11D8F" w:rsidRDefault="00E11D8F" w:rsidP="00E11D8F">
            <w:r w:rsidRPr="00E11D8F">
              <w:t>110</w:t>
            </w:r>
          </w:p>
        </w:tc>
      </w:tr>
      <w:tr w:rsidR="00E11D8F" w:rsidRPr="00E11D8F" w14:paraId="24C25A94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1ED12748" w14:textId="77777777" w:rsidR="00E11D8F" w:rsidRPr="00E11D8F" w:rsidRDefault="00E11D8F" w:rsidP="00E11D8F">
            <w:r w:rsidRPr="00E11D8F">
              <w:t>Last registration date: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DCAC14" w14:textId="77777777" w:rsidR="00E11D8F" w:rsidRPr="00E11D8F" w:rsidRDefault="00E11D8F" w:rsidP="00E11D8F">
            <w:r w:rsidRPr="00E11D8F">
              <w:t>31/10/2029</w:t>
            </w:r>
          </w:p>
        </w:tc>
      </w:tr>
    </w:tbl>
    <w:p w14:paraId="4F19950A" w14:textId="77777777" w:rsidR="00E11D8F" w:rsidRPr="00E11D8F" w:rsidRDefault="00E11D8F" w:rsidP="00E11D8F">
      <w:r w:rsidRPr="00E11D8F">
        <w:br/>
      </w:r>
    </w:p>
    <w:p w14:paraId="23778018" w14:textId="77777777" w:rsidR="00E11D8F" w:rsidRPr="00E11D8F" w:rsidRDefault="00E11D8F" w:rsidP="00E11D8F">
      <w:pPr>
        <w:rPr>
          <w:b/>
          <w:bCs/>
        </w:rPr>
      </w:pPr>
      <w:r w:rsidRPr="00E11D8F">
        <w:rPr>
          <w:b/>
          <w:bCs/>
        </w:rPr>
        <w:t>Purpose and Aim</w:t>
      </w:r>
    </w:p>
    <w:p w14:paraId="3A79DBEE" w14:textId="77777777" w:rsidR="00E11D8F" w:rsidRPr="00E11D8F" w:rsidRDefault="00E11D8F" w:rsidP="00E11D8F">
      <w:r w:rsidRPr="00E11D8F">
        <w:t>This unit will enable the learner to develop scientific knowledge and understanding to allow them to undertake a specific Therapy Assistant Practitioner (TAP) role and apply this knowledge in practice. This scientific knowledge will be defined and described in detail by professional therapy services.</w:t>
      </w:r>
    </w:p>
    <w:tbl>
      <w:tblPr>
        <w:tblW w:w="96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2"/>
        <w:gridCol w:w="4928"/>
      </w:tblGrid>
      <w:tr w:rsidR="00E11D8F" w:rsidRPr="00E11D8F" w14:paraId="403AE37C" w14:textId="77777777" w:rsidTr="00E11D8F">
        <w:trPr>
          <w:tblHeader/>
        </w:trPr>
        <w:tc>
          <w:tcPr>
            <w:tcW w:w="432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6FF710AD" w14:textId="77777777" w:rsidR="00E11D8F" w:rsidRPr="00E11D8F" w:rsidRDefault="00E11D8F" w:rsidP="00E11D8F">
            <w:pPr>
              <w:rPr>
                <w:b/>
                <w:bCs/>
              </w:rPr>
            </w:pPr>
            <w:r w:rsidRPr="00E11D8F">
              <w:rPr>
                <w:b/>
                <w:bCs/>
              </w:rPr>
              <w:t>Learning Outcomes</w:t>
            </w:r>
          </w:p>
          <w:p w14:paraId="7447A72B" w14:textId="77777777" w:rsidR="00E11D8F" w:rsidRPr="00E11D8F" w:rsidRDefault="00E11D8F" w:rsidP="00E11D8F">
            <w:r w:rsidRPr="00E11D8F">
              <w:t>The learner will</w:t>
            </w:r>
          </w:p>
        </w:tc>
        <w:tc>
          <w:tcPr>
            <w:tcW w:w="528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7BE5133B" w14:textId="77777777" w:rsidR="00E11D8F" w:rsidRPr="00E11D8F" w:rsidRDefault="00E11D8F" w:rsidP="00E11D8F">
            <w:pPr>
              <w:rPr>
                <w:b/>
                <w:bCs/>
              </w:rPr>
            </w:pPr>
            <w:r w:rsidRPr="00E11D8F">
              <w:rPr>
                <w:b/>
                <w:bCs/>
              </w:rPr>
              <w:t>Assessment Criteria</w:t>
            </w:r>
          </w:p>
          <w:p w14:paraId="1E1FACF5" w14:textId="77777777" w:rsidR="00E11D8F" w:rsidRPr="00E11D8F" w:rsidRDefault="00E11D8F" w:rsidP="00E11D8F">
            <w:r w:rsidRPr="00E11D8F">
              <w:t>The learner can</w:t>
            </w:r>
          </w:p>
        </w:tc>
      </w:tr>
      <w:tr w:rsidR="00E11D8F" w:rsidRPr="00E11D8F" w14:paraId="0FEAF3B9" w14:textId="77777777" w:rsidTr="00E11D8F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233"/>
            </w:tblGrid>
            <w:tr w:rsidR="00E11D8F" w:rsidRPr="00E11D8F" w14:paraId="52D84BE4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E35D388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00C6D2" w14:textId="77777777" w:rsidR="00E11D8F" w:rsidRPr="00E11D8F" w:rsidRDefault="00E11D8F" w:rsidP="00E11D8F">
                  <w:r w:rsidRPr="00E11D8F">
                    <w:t>Understand the scientific knowledge required to undertake the Therapy Assistant Practitioner (TAP) role.</w:t>
                  </w:r>
                </w:p>
              </w:tc>
            </w:tr>
          </w:tbl>
          <w:p w14:paraId="4EE44F5B" w14:textId="77777777" w:rsidR="00E11D8F" w:rsidRPr="00E11D8F" w:rsidRDefault="00E11D8F" w:rsidP="00E11D8F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372"/>
            </w:tblGrid>
            <w:tr w:rsidR="00E11D8F" w:rsidRPr="00E11D8F" w14:paraId="01F20593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7C5349F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t>1.1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3807414" w14:textId="77777777" w:rsidR="00E11D8F" w:rsidRPr="00E11D8F" w:rsidRDefault="00E11D8F" w:rsidP="00E11D8F">
                  <w:r w:rsidRPr="00E11D8F">
                    <w:t>Determine the underpinning scientific knowledge required to undertake a professional TAP role.</w:t>
                  </w:r>
                </w:p>
              </w:tc>
            </w:tr>
          </w:tbl>
          <w:p w14:paraId="3CCC97DE" w14:textId="77777777" w:rsidR="00E11D8F" w:rsidRPr="00E11D8F" w:rsidRDefault="00E11D8F" w:rsidP="00E11D8F"/>
        </w:tc>
      </w:tr>
      <w:tr w:rsidR="00E11D8F" w:rsidRPr="00E11D8F" w14:paraId="543EE39B" w14:textId="77777777" w:rsidTr="00E11D8F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233"/>
            </w:tblGrid>
            <w:tr w:rsidR="00E11D8F" w:rsidRPr="00E11D8F" w14:paraId="77319FDC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394C30B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0B57BC" w14:textId="77777777" w:rsidR="00E11D8F" w:rsidRPr="00E11D8F" w:rsidRDefault="00E11D8F" w:rsidP="00E11D8F">
                  <w:r w:rsidRPr="00E11D8F">
                    <w:t>Know how to use research and evidence to develop scientific knowledge within own TAP role.</w:t>
                  </w:r>
                </w:p>
              </w:tc>
            </w:tr>
          </w:tbl>
          <w:p w14:paraId="45CEAF96" w14:textId="77777777" w:rsidR="00E11D8F" w:rsidRPr="00E11D8F" w:rsidRDefault="00E11D8F" w:rsidP="00E11D8F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372"/>
            </w:tblGrid>
            <w:tr w:rsidR="00E11D8F" w:rsidRPr="00E11D8F" w14:paraId="63260DE3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532E04A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bookmarkStart w:id="0" w:name="_Hlk201669407"/>
                  <w:r w:rsidRPr="00E11D8F">
                    <w:rPr>
                      <w:b/>
                      <w:bCs/>
                    </w:rPr>
                    <w:t>2.1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BD345B5" w14:textId="77777777" w:rsidR="00E11D8F" w:rsidRPr="00E11D8F" w:rsidRDefault="00E11D8F" w:rsidP="00E11D8F">
                  <w:r w:rsidRPr="00E11D8F">
                    <w:t>Collate current evidence from reliable sources to inform and improve profession specific scientific knowledge.</w:t>
                  </w:r>
                </w:p>
              </w:tc>
            </w:tr>
            <w:tr w:rsidR="00E11D8F" w:rsidRPr="00E11D8F" w14:paraId="6A97F97D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5EFB533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t>2.2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074969" w14:textId="77777777" w:rsidR="00E11D8F" w:rsidRPr="00E11D8F" w:rsidRDefault="00E11D8F" w:rsidP="00E11D8F">
                  <w:r w:rsidRPr="00E11D8F">
                    <w:t>Analyse evidence of profession specific scientific knowledge.</w:t>
                  </w:r>
                </w:p>
              </w:tc>
            </w:tr>
            <w:bookmarkEnd w:id="0"/>
          </w:tbl>
          <w:p w14:paraId="634B2107" w14:textId="77777777" w:rsidR="00E11D8F" w:rsidRPr="00E11D8F" w:rsidRDefault="00E11D8F" w:rsidP="00E11D8F"/>
        </w:tc>
      </w:tr>
      <w:tr w:rsidR="00E11D8F" w:rsidRPr="00E11D8F" w14:paraId="341EF11B" w14:textId="77777777" w:rsidTr="00E11D8F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233"/>
            </w:tblGrid>
            <w:tr w:rsidR="00E11D8F" w:rsidRPr="00E11D8F" w14:paraId="28B72D20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BAE97E4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05AC7E" w14:textId="77777777" w:rsidR="00E11D8F" w:rsidRPr="00E11D8F" w:rsidRDefault="00E11D8F" w:rsidP="00E11D8F">
                  <w:r w:rsidRPr="00E11D8F">
                    <w:t>Understand how to apply the scientific learning to own practice as a TAP in a wide range of clinical situations.</w:t>
                  </w:r>
                </w:p>
              </w:tc>
            </w:tr>
          </w:tbl>
          <w:p w14:paraId="164AE5D1" w14:textId="77777777" w:rsidR="00E11D8F" w:rsidRPr="00E11D8F" w:rsidRDefault="00E11D8F" w:rsidP="00E11D8F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372"/>
            </w:tblGrid>
            <w:tr w:rsidR="00E11D8F" w:rsidRPr="00E11D8F" w14:paraId="6F731936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525F3773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t>3.1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9DF1D48" w14:textId="77777777" w:rsidR="00E11D8F" w:rsidRPr="00E11D8F" w:rsidRDefault="00E11D8F" w:rsidP="00E11D8F">
                  <w:r w:rsidRPr="00E11D8F">
                    <w:t>Explain how the scientific knowledge gained informs the care of individuals within own practice.</w:t>
                  </w:r>
                </w:p>
              </w:tc>
            </w:tr>
          </w:tbl>
          <w:p w14:paraId="2D9B2674" w14:textId="77777777" w:rsidR="00E11D8F" w:rsidRPr="00E11D8F" w:rsidRDefault="00E11D8F" w:rsidP="00E11D8F"/>
        </w:tc>
      </w:tr>
      <w:tr w:rsidR="00E11D8F" w:rsidRPr="00E11D8F" w14:paraId="67A449A8" w14:textId="77777777" w:rsidTr="00E11D8F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233"/>
            </w:tblGrid>
            <w:tr w:rsidR="00E11D8F" w:rsidRPr="00E11D8F" w14:paraId="517D822F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2145ECB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2855E41" w14:textId="77777777" w:rsidR="00E11D8F" w:rsidRPr="00E11D8F" w:rsidRDefault="00E11D8F" w:rsidP="00E11D8F">
                  <w:r w:rsidRPr="00E11D8F">
                    <w:t>Understand the impact of the scientific knowledge on own practice.</w:t>
                  </w:r>
                </w:p>
              </w:tc>
            </w:tr>
          </w:tbl>
          <w:p w14:paraId="56F8231C" w14:textId="77777777" w:rsidR="00E11D8F" w:rsidRPr="00E11D8F" w:rsidRDefault="00E11D8F" w:rsidP="00E11D8F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372"/>
            </w:tblGrid>
            <w:tr w:rsidR="00E11D8F" w:rsidRPr="00E11D8F" w14:paraId="4B2D2DF5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867D872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t>4.1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2E736C7" w14:textId="77777777" w:rsidR="00E11D8F" w:rsidRPr="00E11D8F" w:rsidRDefault="00E11D8F" w:rsidP="00E11D8F">
                  <w:r w:rsidRPr="00E11D8F">
                    <w:t>Evaluate the impact of their enhanced knowledge on own practice as a TAP.</w:t>
                  </w:r>
                </w:p>
              </w:tc>
            </w:tr>
            <w:tr w:rsidR="00E11D8F" w:rsidRPr="00E11D8F" w14:paraId="09EA720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1F48FCA7" w14:textId="77777777" w:rsidR="00E11D8F" w:rsidRPr="00E11D8F" w:rsidRDefault="00E11D8F" w:rsidP="00E11D8F">
                  <w:pPr>
                    <w:rPr>
                      <w:b/>
                      <w:bCs/>
                    </w:rPr>
                  </w:pPr>
                  <w:r w:rsidRPr="00E11D8F">
                    <w:rPr>
                      <w:b/>
                      <w:bCs/>
                    </w:rPr>
                    <w:lastRenderedPageBreak/>
                    <w:t>4.2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1154AE" w14:textId="77777777" w:rsidR="00E11D8F" w:rsidRPr="00E11D8F" w:rsidRDefault="00E11D8F" w:rsidP="00E11D8F">
                  <w:r w:rsidRPr="00E11D8F">
                    <w:t>Explain strategies for continued development of their scientific knowledge.</w:t>
                  </w:r>
                </w:p>
              </w:tc>
            </w:tr>
          </w:tbl>
          <w:p w14:paraId="02252FB8" w14:textId="77777777" w:rsidR="00E11D8F" w:rsidRPr="00E11D8F" w:rsidRDefault="00E11D8F" w:rsidP="00E11D8F"/>
        </w:tc>
      </w:tr>
    </w:tbl>
    <w:p w14:paraId="24AAAB7F" w14:textId="77777777" w:rsidR="00E11D8F" w:rsidRPr="00E11D8F" w:rsidRDefault="00E11D8F" w:rsidP="00E11D8F">
      <w:pPr>
        <w:rPr>
          <w:b/>
          <w:bCs/>
        </w:rPr>
      </w:pPr>
      <w:r w:rsidRPr="00E11D8F">
        <w:rPr>
          <w:b/>
          <w:bCs/>
        </w:rPr>
        <w:lastRenderedPageBreak/>
        <w:t>Assessment Methods:</w:t>
      </w:r>
    </w:p>
    <w:p w14:paraId="4281DC1C" w14:textId="77777777" w:rsidR="00E11D8F" w:rsidRPr="00E11D8F" w:rsidRDefault="00E11D8F" w:rsidP="00E11D8F">
      <w:r w:rsidRPr="00E11D8F">
        <w:t>LO4 Reflective Essay (1,500 words).</w:t>
      </w:r>
    </w:p>
    <w:p w14:paraId="0AE60820" w14:textId="77777777" w:rsidR="00E11D8F" w:rsidRPr="00E11D8F" w:rsidRDefault="00E11D8F" w:rsidP="00E11D8F">
      <w:pPr>
        <w:rPr>
          <w:b/>
          <w:bCs/>
        </w:rPr>
      </w:pPr>
      <w:r w:rsidRPr="00E11D8F">
        <w:rPr>
          <w:b/>
          <w:bCs/>
        </w:rPr>
        <w:t>Assessment Information:</w:t>
      </w:r>
    </w:p>
    <w:p w14:paraId="35D260F5" w14:textId="77777777" w:rsidR="00E11D8F" w:rsidRPr="00E11D8F" w:rsidRDefault="00E11D8F" w:rsidP="00E11D8F">
      <w:r w:rsidRPr="00E11D8F">
        <w:t>AC1.1 Examples may include: knowledge of human anatomy and physiology for Occupational Therapy and Physiotherapy TAPs, food science and bio-chemistry for Dietetic TAPs, lower limb anatomy and tissue viability for Podiatry TAPs or speech sound development for Speech and Language Therapy TAPs.</w:t>
      </w:r>
      <w:r w:rsidRPr="00E11D8F">
        <w:br/>
      </w:r>
      <w:r w:rsidRPr="00E11D8F">
        <w:br/>
        <w:t>AC2.1 Must include any national guidance and/or local protocols/policies, and must be presented in the format of a report that catalogues the system of evidence gathering and the sources of evidence.</w:t>
      </w:r>
      <w:r w:rsidRPr="00E11D8F">
        <w:br/>
        <w:t> </w:t>
      </w:r>
      <w:r w:rsidRPr="00E11D8F">
        <w:br/>
        <w:t>AC3.1 Must consider at least two individuals seen within the service in which they work and how the scientific knowledge applies to each individual and their therapy treatment programme.</w:t>
      </w:r>
    </w:p>
    <w:p w14:paraId="62DE6CB8" w14:textId="77777777" w:rsidR="00E11D8F" w:rsidRPr="00E11D8F" w:rsidRDefault="00E11D8F" w:rsidP="00E11D8F">
      <w:r w:rsidRPr="00E11D8F">
        <w:t>If not specifically stated in the assessment information, </w:t>
      </w:r>
      <w:r w:rsidRPr="00E11D8F">
        <w:rPr>
          <w:b/>
          <w:bCs/>
        </w:rPr>
        <w:t>a plural statement in any assessment criterion means a minimum of two</w:t>
      </w:r>
      <w:r w:rsidRPr="00E11D8F">
        <w:t>.</w:t>
      </w:r>
    </w:p>
    <w:p w14:paraId="09FDC742" w14:textId="77777777" w:rsidR="00E11D8F" w:rsidRPr="00E11D8F" w:rsidRDefault="00E11D8F" w:rsidP="00E11D8F">
      <w:pPr>
        <w:rPr>
          <w:b/>
          <w:bCs/>
        </w:rPr>
      </w:pPr>
      <w:r w:rsidRPr="00E11D8F">
        <w:rPr>
          <w:b/>
          <w:bCs/>
        </w:rPr>
        <w:t>Assessor Requirements:</w:t>
      </w:r>
    </w:p>
    <w:p w14:paraId="67D1DE7B" w14:textId="77777777" w:rsidR="00E11D8F" w:rsidRPr="00E11D8F" w:rsidRDefault="00E11D8F" w:rsidP="00E11D8F">
      <w:r w:rsidRPr="00E11D8F">
        <w:t>The assessor must be a registered therapist registered with HCPC and with demonstrable knowledge of the science that underpins profession-specific practice.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E11D8F" w:rsidRPr="00E11D8F" w14:paraId="31C711BF" w14:textId="77777777" w:rsidTr="00E11D8F">
        <w:tc>
          <w:tcPr>
            <w:tcW w:w="0" w:type="auto"/>
            <w:shd w:val="clear" w:color="auto" w:fill="FFFFFF"/>
            <w:vAlign w:val="center"/>
            <w:hideMark/>
          </w:tcPr>
          <w:p w14:paraId="7950F4AA" w14:textId="77777777" w:rsidR="00E11D8F" w:rsidRPr="00E11D8F" w:rsidRDefault="00E11D8F" w:rsidP="00E11D8F"/>
        </w:tc>
      </w:tr>
    </w:tbl>
    <w:p w14:paraId="3D00AD1F" w14:textId="77777777" w:rsidR="00E11D8F" w:rsidRPr="00E11D8F" w:rsidRDefault="00E11D8F" w:rsidP="00E11D8F">
      <w:r w:rsidRPr="00E11D8F">
        <w:t>© 2025 Agored Cymru</w:t>
      </w:r>
    </w:p>
    <w:p w14:paraId="077D6CB5" w14:textId="77777777" w:rsidR="000A5670" w:rsidRDefault="000A5670"/>
    <w:sectPr w:rsidR="000A5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D8F"/>
    <w:rsid w:val="000A5670"/>
    <w:rsid w:val="000C393D"/>
    <w:rsid w:val="000D54E8"/>
    <w:rsid w:val="001A1811"/>
    <w:rsid w:val="002A5B1C"/>
    <w:rsid w:val="00622858"/>
    <w:rsid w:val="007D4D4A"/>
    <w:rsid w:val="00A532D0"/>
    <w:rsid w:val="00AF324A"/>
    <w:rsid w:val="00E11D8F"/>
    <w:rsid w:val="00EA1194"/>
    <w:rsid w:val="00F0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5E884"/>
  <w15:chartTrackingRefBased/>
  <w15:docId w15:val="{07490BDE-6467-416C-95CB-0885B568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1D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1D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1D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1D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1D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1D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1D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1D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1D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1D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1D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1D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1D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1D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1D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1D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1D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1D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1D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1D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1D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1D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1D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1D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1D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1D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1D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1D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1D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4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27082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36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27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3743615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2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95812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8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22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311600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1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Donna Morgan</cp:lastModifiedBy>
  <cp:revision>2</cp:revision>
  <dcterms:created xsi:type="dcterms:W3CDTF">2025-06-24T14:30:00Z</dcterms:created>
  <dcterms:modified xsi:type="dcterms:W3CDTF">2025-06-24T14:30:00Z</dcterms:modified>
</cp:coreProperties>
</file>