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78940F" w14:textId="73944FEA" w:rsidR="00E06EC0" w:rsidRPr="00CA007A" w:rsidRDefault="00E06EC0" w:rsidP="00E06EC0">
      <w:pPr>
        <w:pStyle w:val="paragraph"/>
        <w:spacing w:before="0" w:beforeAutospacing="0" w:after="0" w:afterAutospacing="0"/>
        <w:textAlignment w:val="baseline"/>
        <w:rPr>
          <w:rFonts w:asciiTheme="minorHAnsi" w:hAnsiTheme="minorHAnsi"/>
          <w:b/>
          <w:bCs/>
        </w:rPr>
      </w:pPr>
      <w:r w:rsidRPr="00CA007A">
        <w:rPr>
          <w:rFonts w:asciiTheme="minorHAnsi" w:hAnsiTheme="minorHAnsi"/>
          <w:b/>
          <w:bCs/>
        </w:rPr>
        <w:t>Scenario</w:t>
      </w:r>
    </w:p>
    <w:p w14:paraId="716A4821" w14:textId="327DF113" w:rsidR="00F77B81" w:rsidRPr="00CA007A" w:rsidRDefault="00F77B81" w:rsidP="00E06EC0">
      <w:pPr>
        <w:pStyle w:val="paragraph"/>
        <w:spacing w:before="0" w:beforeAutospacing="0" w:after="0" w:afterAutospacing="0"/>
        <w:textAlignment w:val="baseline"/>
        <w:rPr>
          <w:rFonts w:asciiTheme="minorHAnsi" w:hAnsiTheme="minorHAnsi"/>
          <w:b/>
          <w:bCs/>
        </w:rPr>
      </w:pPr>
    </w:p>
    <w:p w14:paraId="6EA5B3A2" w14:textId="1BCAC377" w:rsidR="00E06EC0" w:rsidRPr="00CA007A" w:rsidRDefault="00F77B81" w:rsidP="00E06EC0">
      <w:pPr>
        <w:pStyle w:val="paragraph"/>
        <w:spacing w:before="0" w:beforeAutospacing="0" w:after="0" w:afterAutospacing="0"/>
        <w:textAlignment w:val="baseline"/>
        <w:rPr>
          <w:rFonts w:asciiTheme="minorHAnsi" w:hAnsiTheme="minorHAnsi"/>
        </w:rPr>
      </w:pPr>
      <w:r w:rsidRPr="00CA007A">
        <w:rPr>
          <w:rFonts w:asciiTheme="minorHAnsi" w:hAnsiTheme="minorHAnsi"/>
          <w:noProof/>
        </w:rPr>
        <mc:AlternateContent>
          <mc:Choice Requires="wps">
            <w:drawing>
              <wp:anchor distT="0" distB="0" distL="114300" distR="114300" simplePos="0" relativeHeight="251659264" behindDoc="0" locked="0" layoutInCell="1" allowOverlap="1" wp14:anchorId="127B1710" wp14:editId="772ADA82">
                <wp:simplePos x="0" y="0"/>
                <wp:positionH relativeFrom="column">
                  <wp:posOffset>-89535</wp:posOffset>
                </wp:positionH>
                <wp:positionV relativeFrom="paragraph">
                  <wp:posOffset>67873</wp:posOffset>
                </wp:positionV>
                <wp:extent cx="5962650" cy="2871989"/>
                <wp:effectExtent l="0" t="0" r="19050" b="11430"/>
                <wp:wrapNone/>
                <wp:docPr id="1" name="Rectangle 1"/>
                <wp:cNvGraphicFramePr/>
                <a:graphic xmlns:a="http://schemas.openxmlformats.org/drawingml/2006/main">
                  <a:graphicData uri="http://schemas.microsoft.com/office/word/2010/wordprocessingShape">
                    <wps:wsp>
                      <wps:cNvSpPr/>
                      <wps:spPr>
                        <a:xfrm>
                          <a:off x="0" y="0"/>
                          <a:ext cx="5962650" cy="2871989"/>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0B3899" id="Rectangle 1" o:spid="_x0000_s1026" style="position:absolute;margin-left:-7.05pt;margin-top:5.35pt;width:469.5pt;height:22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" filled="f" strokecolor="red" strokeweight="1pt"/>
            </w:pict>
          </mc:Fallback>
        </mc:AlternateContent>
      </w:r>
      <w:r w:rsidR="00E06EC0" w:rsidRPr="00CA007A">
        <w:rPr>
          <w:rStyle w:val="normaltextrun"/>
          <w:rFonts w:asciiTheme="minorHAnsi" w:hAnsiTheme="minorHAnsi"/>
        </w:rPr>
        <w:t>You are to assume that the University has received planning consent for a single, two storey detached domestic building with a loft room. [See attached floor plans and elevations].</w:t>
      </w:r>
      <w:r w:rsidR="00E06EC0" w:rsidRPr="00CA007A">
        <w:rPr>
          <w:rStyle w:val="eop"/>
          <w:rFonts w:asciiTheme="minorHAnsi" w:hAnsiTheme="minorHAnsi"/>
        </w:rPr>
        <w:t> </w:t>
      </w:r>
    </w:p>
    <w:p w14:paraId="65E93853" w14:textId="0FF72C6C" w:rsidR="00E06EC0" w:rsidRPr="00CA007A" w:rsidRDefault="00E06EC0" w:rsidP="00E06EC0">
      <w:pPr>
        <w:pStyle w:val="paragraph"/>
        <w:spacing w:before="0" w:beforeAutospacing="0" w:after="0" w:afterAutospacing="0"/>
        <w:textAlignment w:val="baseline"/>
        <w:rPr>
          <w:rFonts w:asciiTheme="minorHAnsi" w:hAnsiTheme="minorHAnsi" w:cs="Segoe UI"/>
        </w:rPr>
      </w:pPr>
      <w:r w:rsidRPr="00CA007A">
        <w:rPr>
          <w:rStyle w:val="normaltextrun"/>
          <w:rFonts w:asciiTheme="minorHAnsi" w:hAnsiTheme="minorHAnsi"/>
        </w:rPr>
        <w:t>The University want to build it adjacent to the new student accommodation on the SA1 site with access directly on to a public highway.  This will be accommodation for a </w:t>
      </w:r>
      <w:r w:rsidR="00F32D63" w:rsidRPr="00CA007A">
        <w:rPr>
          <w:rStyle w:val="normaltextrun"/>
          <w:rFonts w:asciiTheme="minorHAnsi" w:hAnsiTheme="minorHAnsi"/>
        </w:rPr>
        <w:t>full-time</w:t>
      </w:r>
      <w:r w:rsidRPr="00CA007A">
        <w:rPr>
          <w:rStyle w:val="normaltextrun"/>
          <w:rFonts w:asciiTheme="minorHAnsi" w:hAnsiTheme="minorHAnsi"/>
        </w:rPr>
        <w:t> caretaker and their family.</w:t>
      </w:r>
      <w:r w:rsidRPr="00CA007A">
        <w:rPr>
          <w:rStyle w:val="eop"/>
          <w:rFonts w:asciiTheme="minorHAnsi" w:hAnsiTheme="minorHAnsi"/>
        </w:rPr>
        <w:t> </w:t>
      </w:r>
    </w:p>
    <w:p w14:paraId="3F22A656" w14:textId="30B3A88C" w:rsidR="00E06EC0" w:rsidRPr="00CA007A" w:rsidRDefault="00E06EC0" w:rsidP="00E06EC0">
      <w:pPr>
        <w:pStyle w:val="paragraph"/>
        <w:spacing w:before="0" w:beforeAutospacing="0" w:after="0" w:afterAutospacing="0"/>
        <w:textAlignment w:val="baseline"/>
        <w:rPr>
          <w:rFonts w:asciiTheme="minorHAnsi" w:hAnsiTheme="minorHAnsi" w:cs="Segoe UI"/>
        </w:rPr>
      </w:pPr>
      <w:r w:rsidRPr="00CA007A">
        <w:rPr>
          <w:rStyle w:val="normaltextrun"/>
          <w:rFonts w:asciiTheme="minorHAnsi" w:hAnsiTheme="minorHAnsi"/>
        </w:rPr>
        <w:t>The proposed foundations are concrete strip to a depth of 1m with standard cavity wall construction; block and block with partial fill cavity insulation and a smooth render externally. Plinths, soldier courses over all openings and porch pillars are to be natural sandstone.</w:t>
      </w:r>
      <w:r w:rsidRPr="00CA007A">
        <w:rPr>
          <w:rStyle w:val="eop"/>
          <w:rFonts w:asciiTheme="minorHAnsi" w:hAnsiTheme="minorHAnsi"/>
        </w:rPr>
        <w:t> </w:t>
      </w:r>
    </w:p>
    <w:p w14:paraId="2F541772" w14:textId="2611784B" w:rsidR="00E06EC0" w:rsidRPr="00CA007A" w:rsidRDefault="00E06EC0" w:rsidP="00E06EC0">
      <w:pPr>
        <w:pStyle w:val="paragraph"/>
        <w:spacing w:before="0" w:beforeAutospacing="0" w:after="0" w:afterAutospacing="0"/>
        <w:textAlignment w:val="baseline"/>
        <w:rPr>
          <w:rFonts w:asciiTheme="minorHAnsi" w:hAnsiTheme="minorHAnsi" w:cs="Segoe UI"/>
        </w:rPr>
      </w:pPr>
      <w:r w:rsidRPr="00CA007A">
        <w:rPr>
          <w:rStyle w:val="normaltextrun"/>
          <w:rFonts w:asciiTheme="minorHAnsi" w:hAnsiTheme="minorHAnsi"/>
        </w:rPr>
        <w:t>There is to be a suspended concrete beam and block ground floor and upper floors are to be traditional solid timber with particleboard sheet covering.</w:t>
      </w:r>
      <w:r w:rsidRPr="00CA007A">
        <w:rPr>
          <w:rStyle w:val="eop"/>
          <w:rFonts w:asciiTheme="minorHAnsi" w:hAnsiTheme="minorHAnsi"/>
        </w:rPr>
        <w:t> </w:t>
      </w:r>
    </w:p>
    <w:p w14:paraId="481440F6" w14:textId="77777777" w:rsidR="00E06EC0" w:rsidRPr="00CA007A" w:rsidRDefault="00E06EC0" w:rsidP="00E06EC0">
      <w:pPr>
        <w:pStyle w:val="paragraph"/>
        <w:spacing w:before="0" w:beforeAutospacing="0" w:after="0" w:afterAutospacing="0"/>
        <w:textAlignment w:val="baseline"/>
        <w:rPr>
          <w:rFonts w:asciiTheme="minorHAnsi" w:hAnsiTheme="minorHAnsi" w:cs="Segoe UI"/>
        </w:rPr>
      </w:pPr>
      <w:r w:rsidRPr="00CA007A">
        <w:rPr>
          <w:rStyle w:val="normaltextrun"/>
          <w:rFonts w:asciiTheme="minorHAnsi" w:hAnsiTheme="minorHAnsi"/>
        </w:rPr>
        <w:t>Doors and windows are to be light oak wood effect uPVC with sealed Double-glazed units.</w:t>
      </w:r>
      <w:r w:rsidRPr="00CA007A">
        <w:rPr>
          <w:rStyle w:val="eop"/>
          <w:rFonts w:asciiTheme="minorHAnsi" w:hAnsiTheme="minorHAnsi"/>
        </w:rPr>
        <w:t> </w:t>
      </w:r>
    </w:p>
    <w:p w14:paraId="4C0D0152" w14:textId="77777777" w:rsidR="00E06EC0" w:rsidRPr="00CA007A" w:rsidRDefault="00E06EC0" w:rsidP="00E06EC0">
      <w:pPr>
        <w:pStyle w:val="paragraph"/>
        <w:spacing w:before="0" w:beforeAutospacing="0" w:after="0" w:afterAutospacing="0"/>
        <w:textAlignment w:val="baseline"/>
        <w:rPr>
          <w:rFonts w:asciiTheme="minorHAnsi" w:hAnsiTheme="minorHAnsi" w:cs="Segoe UI"/>
        </w:rPr>
      </w:pPr>
      <w:r w:rsidRPr="00CA007A">
        <w:rPr>
          <w:rStyle w:val="normaltextrun"/>
          <w:rFonts w:asciiTheme="minorHAnsi" w:hAnsiTheme="minorHAnsi"/>
        </w:rPr>
        <w:t>Roof structure is to be trussed rafters at a 40</w:t>
      </w:r>
      <w:r w:rsidRPr="00CA007A">
        <w:rPr>
          <w:rStyle w:val="normaltextrun"/>
          <w:rFonts w:asciiTheme="minorHAnsi" w:hAnsiTheme="minorHAnsi"/>
          <w:vertAlign w:val="superscript"/>
        </w:rPr>
        <w:t>0</w:t>
      </w:r>
      <w:r w:rsidRPr="00CA007A">
        <w:rPr>
          <w:rStyle w:val="normaltextrun"/>
          <w:rFonts w:asciiTheme="minorHAnsi" w:hAnsiTheme="minorHAnsi"/>
        </w:rPr>
        <w:t> pitch with a natural slate covering and closed eaves.</w:t>
      </w:r>
      <w:r w:rsidRPr="00CA007A">
        <w:rPr>
          <w:rStyle w:val="eop"/>
          <w:rFonts w:asciiTheme="minorHAnsi" w:hAnsiTheme="minorHAnsi"/>
        </w:rPr>
        <w:t> </w:t>
      </w:r>
    </w:p>
    <w:p w14:paraId="29F88C78" w14:textId="77777777" w:rsidR="00E06EC0" w:rsidRPr="00CA007A" w:rsidRDefault="00E06EC0" w:rsidP="00E06EC0">
      <w:pPr>
        <w:pStyle w:val="paragraph"/>
        <w:spacing w:before="0" w:beforeAutospacing="0" w:after="0" w:afterAutospacing="0"/>
        <w:textAlignment w:val="baseline"/>
        <w:rPr>
          <w:rFonts w:asciiTheme="minorHAnsi" w:hAnsiTheme="minorHAnsi" w:cs="Segoe UI"/>
        </w:rPr>
      </w:pPr>
      <w:r w:rsidRPr="00CA007A">
        <w:rPr>
          <w:rStyle w:val="normaltextrun"/>
          <w:rFonts w:asciiTheme="minorHAnsi" w:hAnsiTheme="minorHAnsi"/>
        </w:rPr>
        <w:t>Work is proposed to start on 6</w:t>
      </w:r>
      <w:r w:rsidRPr="00CA007A">
        <w:rPr>
          <w:rStyle w:val="normaltextrun"/>
          <w:rFonts w:asciiTheme="minorHAnsi" w:hAnsiTheme="minorHAnsi"/>
          <w:vertAlign w:val="superscript"/>
        </w:rPr>
        <w:t>th</w:t>
      </w:r>
      <w:r w:rsidRPr="00CA007A">
        <w:rPr>
          <w:rStyle w:val="normaltextrun"/>
          <w:rFonts w:asciiTheme="minorHAnsi" w:hAnsiTheme="minorHAnsi"/>
        </w:rPr>
        <w:t> May 2021.</w:t>
      </w:r>
    </w:p>
    <w:p w14:paraId="5DE52316" w14:textId="77777777" w:rsidR="005508E5" w:rsidRPr="00CA007A" w:rsidRDefault="005508E5" w:rsidP="00E06EC0">
      <w:pPr>
        <w:rPr>
          <w:rFonts w:asciiTheme="minorHAnsi" w:hAnsiTheme="minorHAnsi"/>
          <w:shd w:val="clear" w:color="auto" w:fill="FFFFFF"/>
        </w:rPr>
      </w:pPr>
    </w:p>
    <w:p w14:paraId="58025522" w14:textId="77777777" w:rsidR="005508E5" w:rsidRPr="00CA007A" w:rsidRDefault="005508E5" w:rsidP="00E06EC0">
      <w:pPr>
        <w:rPr>
          <w:rFonts w:asciiTheme="minorHAnsi" w:hAnsiTheme="minorHAnsi"/>
          <w:shd w:val="clear" w:color="auto" w:fill="FFFFFF"/>
        </w:rPr>
      </w:pPr>
    </w:p>
    <w:p w14:paraId="62F4583D" w14:textId="3A4FA03C" w:rsidR="005508E5" w:rsidRPr="00CA007A" w:rsidRDefault="005508E5" w:rsidP="005508E5">
      <w:pPr>
        <w:rPr>
          <w:rFonts w:asciiTheme="minorHAnsi" w:hAnsiTheme="minorHAnsi"/>
        </w:rPr>
      </w:pPr>
      <w:r w:rsidRPr="00CA007A">
        <w:rPr>
          <w:rFonts w:asciiTheme="minorHAnsi" w:hAnsiTheme="minorHAnsi"/>
          <w:noProof/>
          <w:shd w:val="clear" w:color="auto" w:fill="FFFFFF"/>
        </w:rPr>
        <w:drawing>
          <wp:inline distT="0" distB="0" distL="0" distR="0" wp14:anchorId="2D2797B9" wp14:editId="09847A2C">
            <wp:extent cx="5731510" cy="4043045"/>
            <wp:effectExtent l="0" t="0" r="0" b="0"/>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043045"/>
                    </a:xfrm>
                    <a:prstGeom prst="rect">
                      <a:avLst/>
                    </a:prstGeom>
                    <a:noFill/>
                    <a:ln>
                      <a:noFill/>
                    </a:ln>
                  </pic:spPr>
                </pic:pic>
              </a:graphicData>
            </a:graphic>
          </wp:inline>
        </w:drawing>
      </w:r>
    </w:p>
    <w:p w14:paraId="5AAA32FC" w14:textId="77777777" w:rsidR="005508E5" w:rsidRPr="00CA007A" w:rsidRDefault="005508E5" w:rsidP="00E06EC0">
      <w:pPr>
        <w:rPr>
          <w:rFonts w:asciiTheme="minorHAnsi" w:hAnsiTheme="minorHAnsi"/>
          <w:shd w:val="clear" w:color="auto" w:fill="FFFFFF"/>
        </w:rPr>
      </w:pPr>
    </w:p>
    <w:p w14:paraId="2737D188" w14:textId="77777777" w:rsidR="005508E5" w:rsidRPr="00CA007A" w:rsidRDefault="005508E5" w:rsidP="00E06EC0">
      <w:pPr>
        <w:rPr>
          <w:rFonts w:asciiTheme="minorHAnsi" w:hAnsiTheme="minorHAnsi"/>
          <w:shd w:val="clear" w:color="auto" w:fill="FFFFFF"/>
        </w:rPr>
      </w:pPr>
    </w:p>
    <w:p w14:paraId="5119AC71" w14:textId="77777777" w:rsidR="005508E5" w:rsidRPr="00CA007A" w:rsidRDefault="005508E5" w:rsidP="00E06EC0">
      <w:pPr>
        <w:rPr>
          <w:rFonts w:asciiTheme="minorHAnsi" w:hAnsiTheme="minorHAnsi"/>
          <w:shd w:val="clear" w:color="auto" w:fill="FFFFFF"/>
        </w:rPr>
      </w:pPr>
    </w:p>
    <w:p w14:paraId="569827B4" w14:textId="77777777" w:rsidR="005508E5" w:rsidRPr="00CA007A" w:rsidRDefault="005508E5" w:rsidP="00E06EC0">
      <w:pPr>
        <w:rPr>
          <w:rFonts w:asciiTheme="minorHAnsi" w:hAnsiTheme="minorHAnsi"/>
          <w:shd w:val="clear" w:color="auto" w:fill="FFFFFF"/>
        </w:rPr>
      </w:pPr>
    </w:p>
    <w:p w14:paraId="543A53C5" w14:textId="4CB95EA8" w:rsidR="005508E5" w:rsidRPr="00CA007A" w:rsidRDefault="005508E5" w:rsidP="00E06EC0">
      <w:pPr>
        <w:rPr>
          <w:rFonts w:asciiTheme="minorHAnsi" w:hAnsiTheme="minorHAnsi"/>
          <w:shd w:val="clear" w:color="auto" w:fill="FFFFFF"/>
        </w:rPr>
      </w:pPr>
    </w:p>
    <w:p w14:paraId="1F1006B9" w14:textId="77777777" w:rsidR="00CA007A" w:rsidRDefault="00CA007A" w:rsidP="00E06EC0">
      <w:pPr>
        <w:rPr>
          <w:rFonts w:asciiTheme="minorHAnsi" w:hAnsiTheme="minorHAnsi"/>
          <w:shd w:val="clear" w:color="auto" w:fill="FFFFFF"/>
        </w:rPr>
      </w:pPr>
    </w:p>
    <w:p w14:paraId="3367A210" w14:textId="73D720BE" w:rsidR="00E06EC0" w:rsidRPr="00CA007A" w:rsidRDefault="00E06EC0" w:rsidP="00E06EC0">
      <w:pPr>
        <w:rPr>
          <w:rFonts w:asciiTheme="minorHAnsi" w:hAnsiTheme="minorHAnsi"/>
          <w:shd w:val="clear" w:color="auto" w:fill="FFFFFF"/>
        </w:rPr>
      </w:pPr>
      <w:r w:rsidRPr="00CA007A">
        <w:rPr>
          <w:rFonts w:asciiTheme="minorHAnsi" w:hAnsiTheme="minorHAnsi"/>
          <w:noProof/>
        </w:rPr>
        <w:lastRenderedPageBreak/>
        <mc:AlternateContent>
          <mc:Choice Requires="wps">
            <w:drawing>
              <wp:anchor distT="0" distB="0" distL="114300" distR="114300" simplePos="0" relativeHeight="251660288" behindDoc="0" locked="0" layoutInCell="1" allowOverlap="1" wp14:anchorId="47C37CE8" wp14:editId="16B92C50">
                <wp:simplePos x="0" y="0"/>
                <wp:positionH relativeFrom="column">
                  <wp:posOffset>115910</wp:posOffset>
                </wp:positionH>
                <wp:positionV relativeFrom="paragraph">
                  <wp:posOffset>147329</wp:posOffset>
                </wp:positionV>
                <wp:extent cx="5666704" cy="463639"/>
                <wp:effectExtent l="0" t="0" r="10795" b="19050"/>
                <wp:wrapNone/>
                <wp:docPr id="2" name="Rectangle 2"/>
                <wp:cNvGraphicFramePr/>
                <a:graphic xmlns:a="http://schemas.openxmlformats.org/drawingml/2006/main">
                  <a:graphicData uri="http://schemas.microsoft.com/office/word/2010/wordprocessingShape">
                    <wps:wsp>
                      <wps:cNvSpPr/>
                      <wps:spPr>
                        <a:xfrm>
                          <a:off x="0" y="0"/>
                          <a:ext cx="5666704" cy="463639"/>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CD45C5" id="Rectangle 2" o:spid="_x0000_s1026" style="position:absolute;margin-left:9.15pt;margin-top:11.6pt;width:446.2pt;height:3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" filled="f" strokecolor="red" strokeweight="1pt"/>
            </w:pict>
          </mc:Fallback>
        </mc:AlternateContent>
      </w:r>
    </w:p>
    <w:p w14:paraId="402A058E" w14:textId="7C98DD18" w:rsidR="00E06EC0" w:rsidRPr="00CA007A" w:rsidRDefault="00E06EC0" w:rsidP="00E06EC0">
      <w:pPr>
        <w:pStyle w:val="ListParagraph"/>
        <w:numPr>
          <w:ilvl w:val="0"/>
          <w:numId w:val="2"/>
        </w:numPr>
        <w:rPr>
          <w:rFonts w:asciiTheme="minorHAnsi" w:hAnsiTheme="minorHAnsi"/>
        </w:rPr>
      </w:pPr>
      <w:r w:rsidRPr="00CA007A">
        <w:rPr>
          <w:rFonts w:asciiTheme="minorHAnsi" w:hAnsiTheme="minorHAnsi"/>
          <w:shd w:val="clear" w:color="auto" w:fill="FFFFFF"/>
        </w:rPr>
        <w:t>Produce a </w:t>
      </w:r>
      <w:r w:rsidRPr="00CA007A">
        <w:rPr>
          <w:rFonts w:asciiTheme="minorHAnsi" w:hAnsiTheme="minorHAnsi"/>
          <w:b/>
          <w:bCs/>
          <w:shd w:val="clear" w:color="auto" w:fill="FFFFFF"/>
        </w:rPr>
        <w:t>detailed</w:t>
      </w:r>
      <w:r w:rsidRPr="00CA007A">
        <w:rPr>
          <w:rFonts w:asciiTheme="minorHAnsi" w:hAnsiTheme="minorHAnsi"/>
          <w:shd w:val="clear" w:color="auto" w:fill="FFFFFF"/>
        </w:rPr>
        <w:t> Construction Phase Plan for </w:t>
      </w:r>
      <w:r w:rsidRPr="00CA007A">
        <w:rPr>
          <w:rFonts w:asciiTheme="minorHAnsi" w:hAnsiTheme="minorHAnsi"/>
          <w:b/>
          <w:bCs/>
          <w:shd w:val="clear" w:color="auto" w:fill="FFFFFF"/>
        </w:rPr>
        <w:t>all</w:t>
      </w:r>
      <w:r w:rsidRPr="00CA007A">
        <w:rPr>
          <w:rFonts w:asciiTheme="minorHAnsi" w:hAnsiTheme="minorHAnsi"/>
          <w:shd w:val="clear" w:color="auto" w:fill="FFFFFF"/>
        </w:rPr>
        <w:t> the </w:t>
      </w:r>
      <w:r w:rsidRPr="00CA007A">
        <w:rPr>
          <w:rFonts w:asciiTheme="minorHAnsi" w:hAnsiTheme="minorHAnsi"/>
          <w:b/>
          <w:bCs/>
          <w:shd w:val="clear" w:color="auto" w:fill="FFFFFF"/>
        </w:rPr>
        <w:t>major</w:t>
      </w:r>
      <w:r w:rsidRPr="00CA007A">
        <w:rPr>
          <w:rFonts w:asciiTheme="minorHAnsi" w:hAnsiTheme="minorHAnsi"/>
          <w:shd w:val="clear" w:color="auto" w:fill="FFFFFF"/>
        </w:rPr>
        <w:t> activities related to this project – from start until completion. </w:t>
      </w:r>
    </w:p>
    <w:p w14:paraId="789809D2" w14:textId="46725E05" w:rsidR="002932B0" w:rsidRPr="00CA007A" w:rsidRDefault="002932B0">
      <w:pPr>
        <w:rPr>
          <w:rFonts w:asciiTheme="minorHAnsi" w:hAnsiTheme="minorHAnsi"/>
        </w:rPr>
      </w:pPr>
    </w:p>
    <w:tbl>
      <w:tblPr>
        <w:tblStyle w:val="TableGrid"/>
        <w:tblW w:w="9067" w:type="dxa"/>
        <w:tblLook w:val="04A0" w:firstRow="1" w:lastRow="0" w:firstColumn="1" w:lastColumn="0" w:noHBand="0" w:noVBand="1"/>
      </w:tblPr>
      <w:tblGrid>
        <w:gridCol w:w="5098"/>
        <w:gridCol w:w="3969"/>
      </w:tblGrid>
      <w:tr w:rsidR="00790890" w:rsidRPr="00CA007A" w14:paraId="247718F5" w14:textId="77777777" w:rsidTr="00FE6107">
        <w:tc>
          <w:tcPr>
            <w:tcW w:w="5098" w:type="dxa"/>
          </w:tcPr>
          <w:p w14:paraId="20F83874" w14:textId="195462EB" w:rsidR="00790890" w:rsidRPr="00CA007A" w:rsidRDefault="00790890">
            <w:pPr>
              <w:rPr>
                <w:rFonts w:asciiTheme="minorHAnsi" w:hAnsiTheme="minorHAnsi"/>
                <w:b/>
                <w:bCs/>
              </w:rPr>
            </w:pPr>
            <w:r w:rsidRPr="00CA007A">
              <w:rPr>
                <w:rFonts w:asciiTheme="minorHAnsi" w:hAnsiTheme="minorHAnsi"/>
                <w:b/>
                <w:bCs/>
              </w:rPr>
              <w:t>Your name Company</w:t>
            </w:r>
          </w:p>
        </w:tc>
        <w:tc>
          <w:tcPr>
            <w:tcW w:w="3969" w:type="dxa"/>
          </w:tcPr>
          <w:p w14:paraId="6D9A6B97" w14:textId="140E95FA" w:rsidR="00790890" w:rsidRPr="00CA007A" w:rsidRDefault="00FE6107">
            <w:pPr>
              <w:rPr>
                <w:rFonts w:asciiTheme="minorHAnsi" w:hAnsiTheme="minorHAnsi"/>
              </w:rPr>
            </w:pPr>
            <w:r w:rsidRPr="00CA007A">
              <w:rPr>
                <w:rFonts w:asciiTheme="minorHAnsi" w:hAnsiTheme="minorHAnsi"/>
              </w:rPr>
              <w:t>BD Construction</w:t>
            </w:r>
          </w:p>
        </w:tc>
      </w:tr>
      <w:tr w:rsidR="00790890" w:rsidRPr="00CA007A" w14:paraId="3F7EAFE0" w14:textId="77777777" w:rsidTr="00FE6107">
        <w:tc>
          <w:tcPr>
            <w:tcW w:w="5098" w:type="dxa"/>
          </w:tcPr>
          <w:p w14:paraId="7C815231" w14:textId="277D4083" w:rsidR="00790890" w:rsidRPr="00CA007A" w:rsidRDefault="00790890">
            <w:pPr>
              <w:rPr>
                <w:rFonts w:asciiTheme="minorHAnsi" w:hAnsiTheme="minorHAnsi"/>
                <w:b/>
                <w:bCs/>
              </w:rPr>
            </w:pPr>
            <w:r w:rsidRPr="00CA007A">
              <w:rPr>
                <w:rFonts w:asciiTheme="minorHAnsi" w:hAnsiTheme="minorHAnsi"/>
                <w:b/>
                <w:bCs/>
              </w:rPr>
              <w:t>Name and address of client</w:t>
            </w:r>
          </w:p>
          <w:p w14:paraId="0B20A9F9" w14:textId="77777777" w:rsidR="00790890" w:rsidRPr="00CA007A" w:rsidRDefault="00790890">
            <w:pPr>
              <w:rPr>
                <w:rFonts w:asciiTheme="minorHAnsi" w:hAnsiTheme="minorHAnsi"/>
                <w:b/>
                <w:bCs/>
              </w:rPr>
            </w:pPr>
          </w:p>
          <w:p w14:paraId="08053A16" w14:textId="69100ADA" w:rsidR="00790890" w:rsidRPr="00CA007A" w:rsidRDefault="00790890">
            <w:pPr>
              <w:rPr>
                <w:rFonts w:asciiTheme="minorHAnsi" w:hAnsiTheme="minorHAnsi"/>
                <w:b/>
                <w:bCs/>
              </w:rPr>
            </w:pPr>
            <w:r w:rsidRPr="00CA007A">
              <w:rPr>
                <w:rFonts w:asciiTheme="minorHAnsi" w:hAnsiTheme="minorHAnsi"/>
                <w:b/>
                <w:bCs/>
              </w:rPr>
              <w:t>Contact details of architect/principle designer</w:t>
            </w:r>
          </w:p>
        </w:tc>
        <w:tc>
          <w:tcPr>
            <w:tcW w:w="3969" w:type="dxa"/>
          </w:tcPr>
          <w:p w14:paraId="17CD69EA" w14:textId="1D8E6C60" w:rsidR="00FE6107" w:rsidRPr="00CA007A" w:rsidRDefault="000E3249" w:rsidP="00FE6107">
            <w:pPr>
              <w:rPr>
                <w:rFonts w:asciiTheme="minorHAnsi" w:hAnsiTheme="minorHAnsi"/>
              </w:rPr>
            </w:pPr>
            <w:r w:rsidRPr="00CA007A">
              <w:rPr>
                <w:rFonts w:asciiTheme="minorHAnsi" w:hAnsiTheme="minorHAnsi"/>
              </w:rPr>
              <w:t xml:space="preserve">UWTSD, </w:t>
            </w:r>
            <w:r w:rsidRPr="00CA007A">
              <w:rPr>
                <w:rFonts w:asciiTheme="minorHAnsi" w:hAnsiTheme="minorHAnsi" w:cs="Arial"/>
                <w:color w:val="202124"/>
                <w:shd w:val="clear" w:color="auto" w:fill="FFFFFF"/>
              </w:rPr>
              <w:t>Kings</w:t>
            </w:r>
            <w:r w:rsidR="00FE6107" w:rsidRPr="00CA007A">
              <w:rPr>
                <w:rFonts w:asciiTheme="minorHAnsi" w:hAnsiTheme="minorHAnsi" w:cs="Arial"/>
                <w:color w:val="202124"/>
                <w:shd w:val="clear" w:color="auto" w:fill="FFFFFF"/>
              </w:rPr>
              <w:t xml:space="preserve"> Rd, Swansea SA1 8PH</w:t>
            </w:r>
          </w:p>
          <w:p w14:paraId="38EDE0C1" w14:textId="3E64EA62" w:rsidR="00790890" w:rsidRPr="00CA007A" w:rsidRDefault="00790890">
            <w:pPr>
              <w:rPr>
                <w:rFonts w:asciiTheme="minorHAnsi" w:hAnsiTheme="minorHAnsi"/>
              </w:rPr>
            </w:pPr>
          </w:p>
          <w:p w14:paraId="4B92119E" w14:textId="2B04D4F5" w:rsidR="00FE6107" w:rsidRPr="00CA007A" w:rsidRDefault="00340370">
            <w:pPr>
              <w:rPr>
                <w:rFonts w:asciiTheme="minorHAnsi" w:hAnsiTheme="minorHAnsi"/>
              </w:rPr>
            </w:pPr>
            <w:r w:rsidRPr="00CA007A">
              <w:rPr>
                <w:rFonts w:asciiTheme="minorHAnsi" w:hAnsiTheme="minorHAnsi"/>
              </w:rPr>
              <w:t xml:space="preserve">Ben Davies 01792 </w:t>
            </w:r>
            <w:r w:rsidR="000F6859" w:rsidRPr="00CA007A">
              <w:rPr>
                <w:rFonts w:asciiTheme="minorHAnsi" w:hAnsiTheme="minorHAnsi"/>
              </w:rPr>
              <w:t>123321</w:t>
            </w:r>
            <w:r w:rsidRPr="00CA007A">
              <w:rPr>
                <w:rFonts w:asciiTheme="minorHAnsi" w:hAnsiTheme="minorHAnsi"/>
              </w:rPr>
              <w:t xml:space="preserve"> bendavies123@hotmail.co.uk</w:t>
            </w:r>
          </w:p>
        </w:tc>
      </w:tr>
      <w:tr w:rsidR="00790890" w:rsidRPr="00CA007A" w14:paraId="64CC9D24" w14:textId="77777777" w:rsidTr="00FE6107">
        <w:tc>
          <w:tcPr>
            <w:tcW w:w="5098" w:type="dxa"/>
          </w:tcPr>
          <w:p w14:paraId="7A2DF359" w14:textId="6579ADAA" w:rsidR="00790890" w:rsidRPr="00CA007A" w:rsidRDefault="00790890">
            <w:pPr>
              <w:rPr>
                <w:rFonts w:asciiTheme="minorHAnsi" w:hAnsiTheme="minorHAnsi"/>
                <w:b/>
                <w:bCs/>
              </w:rPr>
            </w:pPr>
            <w:r w:rsidRPr="00CA007A">
              <w:rPr>
                <w:rFonts w:asciiTheme="minorHAnsi" w:hAnsiTheme="minorHAnsi"/>
                <w:b/>
                <w:bCs/>
              </w:rPr>
              <w:t>What is the job</w:t>
            </w:r>
          </w:p>
        </w:tc>
        <w:tc>
          <w:tcPr>
            <w:tcW w:w="3969" w:type="dxa"/>
          </w:tcPr>
          <w:p w14:paraId="4FDD8867" w14:textId="08084999" w:rsidR="00340370" w:rsidRPr="00CA007A" w:rsidRDefault="00FE6107" w:rsidP="00340370">
            <w:pPr>
              <w:rPr>
                <w:rFonts w:asciiTheme="minorHAnsi" w:hAnsiTheme="minorHAnsi"/>
              </w:rPr>
            </w:pPr>
            <w:r w:rsidRPr="00CA007A">
              <w:rPr>
                <w:rFonts w:asciiTheme="minorHAnsi" w:hAnsiTheme="minorHAnsi"/>
              </w:rPr>
              <w:t>Accommodation for Caretaker</w:t>
            </w:r>
          </w:p>
        </w:tc>
      </w:tr>
      <w:tr w:rsidR="00790890" w:rsidRPr="00CA007A" w14:paraId="28439B40" w14:textId="77777777" w:rsidTr="00FE6107">
        <w:tc>
          <w:tcPr>
            <w:tcW w:w="5098" w:type="dxa"/>
          </w:tcPr>
          <w:p w14:paraId="18B567FE" w14:textId="1B7841F2" w:rsidR="00790890" w:rsidRPr="00CA007A" w:rsidRDefault="00790890">
            <w:pPr>
              <w:rPr>
                <w:rFonts w:asciiTheme="minorHAnsi" w:hAnsiTheme="minorHAnsi"/>
                <w:b/>
                <w:bCs/>
              </w:rPr>
            </w:pPr>
            <w:r w:rsidRPr="00CA007A">
              <w:rPr>
                <w:rFonts w:asciiTheme="minorHAnsi" w:hAnsiTheme="minorHAnsi"/>
                <w:b/>
                <w:bCs/>
              </w:rPr>
              <w:t>Key dates</w:t>
            </w:r>
          </w:p>
        </w:tc>
        <w:tc>
          <w:tcPr>
            <w:tcW w:w="3969" w:type="dxa"/>
          </w:tcPr>
          <w:p w14:paraId="02632829" w14:textId="1C9037CF" w:rsidR="00790890" w:rsidRPr="00CA007A" w:rsidRDefault="00790890">
            <w:pPr>
              <w:rPr>
                <w:rFonts w:asciiTheme="minorHAnsi" w:hAnsiTheme="minorHAnsi"/>
              </w:rPr>
            </w:pPr>
            <w:r w:rsidRPr="00CA007A">
              <w:rPr>
                <w:rFonts w:asciiTheme="minorHAnsi" w:hAnsiTheme="minorHAnsi"/>
              </w:rPr>
              <w:t xml:space="preserve">Start:  </w:t>
            </w:r>
            <w:r w:rsidR="00E4334B" w:rsidRPr="00CA007A">
              <w:rPr>
                <w:rFonts w:asciiTheme="minorHAnsi" w:hAnsiTheme="minorHAnsi"/>
              </w:rPr>
              <w:t>MAY 2021</w:t>
            </w:r>
            <w:r w:rsidRPr="00CA007A">
              <w:rPr>
                <w:rFonts w:asciiTheme="minorHAnsi" w:hAnsiTheme="minorHAnsi"/>
              </w:rPr>
              <w:t xml:space="preserve">      finish: </w:t>
            </w:r>
            <w:r w:rsidR="00E4334B" w:rsidRPr="00CA007A">
              <w:rPr>
                <w:rFonts w:asciiTheme="minorHAnsi" w:hAnsiTheme="minorHAnsi"/>
              </w:rPr>
              <w:t>NOV 2021</w:t>
            </w:r>
            <w:r w:rsidRPr="00CA007A">
              <w:rPr>
                <w:rFonts w:asciiTheme="minorHAnsi" w:hAnsiTheme="minorHAnsi"/>
              </w:rPr>
              <w:t xml:space="preserve">          </w:t>
            </w:r>
          </w:p>
        </w:tc>
      </w:tr>
      <w:tr w:rsidR="00790890" w:rsidRPr="00CA007A" w14:paraId="6CA0B9BA" w14:textId="77777777" w:rsidTr="00FE6107">
        <w:tc>
          <w:tcPr>
            <w:tcW w:w="5098" w:type="dxa"/>
          </w:tcPr>
          <w:p w14:paraId="44A7AA82" w14:textId="0143244A" w:rsidR="00790890" w:rsidRPr="00CA007A" w:rsidRDefault="00790890">
            <w:pPr>
              <w:rPr>
                <w:rFonts w:asciiTheme="minorHAnsi" w:hAnsiTheme="minorHAnsi"/>
                <w:b/>
                <w:bCs/>
              </w:rPr>
            </w:pPr>
            <w:r w:rsidRPr="00CA007A">
              <w:rPr>
                <w:rFonts w:asciiTheme="minorHAnsi" w:hAnsiTheme="minorHAnsi"/>
                <w:b/>
                <w:bCs/>
              </w:rPr>
              <w:t>Where are your toilets</w:t>
            </w:r>
            <w:r w:rsidR="00FE6107" w:rsidRPr="00CA007A">
              <w:rPr>
                <w:rFonts w:asciiTheme="minorHAnsi" w:hAnsiTheme="minorHAnsi"/>
                <w:b/>
                <w:bCs/>
              </w:rPr>
              <w:t>, washing and rest facilities?</w:t>
            </w:r>
          </w:p>
        </w:tc>
        <w:tc>
          <w:tcPr>
            <w:tcW w:w="3969" w:type="dxa"/>
          </w:tcPr>
          <w:p w14:paraId="6F452945" w14:textId="4CF97D66" w:rsidR="00790890" w:rsidRPr="00CA007A" w:rsidRDefault="00E4334B">
            <w:pPr>
              <w:rPr>
                <w:rFonts w:asciiTheme="minorHAnsi" w:hAnsiTheme="minorHAnsi"/>
              </w:rPr>
            </w:pPr>
            <w:r w:rsidRPr="00CA007A">
              <w:rPr>
                <w:rFonts w:asciiTheme="minorHAnsi" w:hAnsiTheme="minorHAnsi"/>
              </w:rPr>
              <w:t>On Site</w:t>
            </w:r>
          </w:p>
        </w:tc>
      </w:tr>
      <w:tr w:rsidR="00790890" w:rsidRPr="00CA007A" w14:paraId="0F7B35C2" w14:textId="77777777" w:rsidTr="00FE6107">
        <w:tc>
          <w:tcPr>
            <w:tcW w:w="5098" w:type="dxa"/>
          </w:tcPr>
          <w:p w14:paraId="6D01F813" w14:textId="47D57DDF" w:rsidR="00790890" w:rsidRPr="00CA007A" w:rsidRDefault="00FE6107">
            <w:pPr>
              <w:rPr>
                <w:rFonts w:asciiTheme="minorHAnsi" w:hAnsiTheme="minorHAnsi"/>
                <w:b/>
                <w:bCs/>
              </w:rPr>
            </w:pPr>
            <w:r w:rsidRPr="00CA007A">
              <w:rPr>
                <w:rFonts w:asciiTheme="minorHAnsi" w:hAnsiTheme="minorHAnsi"/>
                <w:b/>
                <w:bCs/>
              </w:rPr>
              <w:t>Who else is on site – and their contact details?</w:t>
            </w:r>
          </w:p>
        </w:tc>
        <w:tc>
          <w:tcPr>
            <w:tcW w:w="3969" w:type="dxa"/>
          </w:tcPr>
          <w:p w14:paraId="29F91A15" w14:textId="7862D926" w:rsidR="00F32D63" w:rsidRPr="00CA007A" w:rsidRDefault="00F32D63">
            <w:pPr>
              <w:rPr>
                <w:rFonts w:asciiTheme="minorHAnsi" w:hAnsiTheme="minorHAnsi"/>
              </w:rPr>
            </w:pPr>
            <w:r w:rsidRPr="00CA007A">
              <w:rPr>
                <w:rFonts w:asciiTheme="minorHAnsi" w:hAnsiTheme="minorHAnsi"/>
              </w:rPr>
              <w:t xml:space="preserve">Architect, </w:t>
            </w:r>
            <w:r w:rsidR="000F6859" w:rsidRPr="00CA007A">
              <w:rPr>
                <w:rFonts w:asciiTheme="minorHAnsi" w:hAnsiTheme="minorHAnsi"/>
              </w:rPr>
              <w:t xml:space="preserve">Builders, </w:t>
            </w:r>
            <w:r w:rsidRPr="00CA007A">
              <w:rPr>
                <w:rFonts w:asciiTheme="minorHAnsi" w:hAnsiTheme="minorHAnsi"/>
              </w:rPr>
              <w:t>Bricklayers, QS’s</w:t>
            </w:r>
            <w:r w:rsidR="000F6859" w:rsidRPr="00CA007A">
              <w:rPr>
                <w:rFonts w:asciiTheme="minorHAnsi" w:hAnsiTheme="minorHAnsi"/>
              </w:rPr>
              <w:t xml:space="preserve">, Engineers, foremen, contractors, supervisors, </w:t>
            </w:r>
            <w:r w:rsidRPr="00CA007A">
              <w:rPr>
                <w:rFonts w:asciiTheme="minorHAnsi" w:hAnsiTheme="minorHAnsi"/>
              </w:rPr>
              <w:t>Local Authority officials</w:t>
            </w:r>
          </w:p>
          <w:p w14:paraId="7F96D321" w14:textId="48EB8EF3" w:rsidR="00F32D63" w:rsidRPr="00CA007A" w:rsidRDefault="00F32D63">
            <w:pPr>
              <w:rPr>
                <w:rFonts w:asciiTheme="minorHAnsi" w:hAnsiTheme="minorHAnsi"/>
              </w:rPr>
            </w:pPr>
          </w:p>
        </w:tc>
      </w:tr>
      <w:tr w:rsidR="00790890" w:rsidRPr="00CA007A" w14:paraId="0B186061" w14:textId="77777777" w:rsidTr="00FE6107">
        <w:tc>
          <w:tcPr>
            <w:tcW w:w="5098" w:type="dxa"/>
          </w:tcPr>
          <w:p w14:paraId="04CA01C9" w14:textId="6ACD7E0E" w:rsidR="00790890" w:rsidRPr="00CA007A" w:rsidRDefault="00FE6107">
            <w:pPr>
              <w:rPr>
                <w:rFonts w:asciiTheme="minorHAnsi" w:hAnsiTheme="minorHAnsi"/>
                <w:b/>
                <w:bCs/>
              </w:rPr>
            </w:pPr>
            <w:r w:rsidRPr="00CA007A">
              <w:rPr>
                <w:rFonts w:asciiTheme="minorHAnsi" w:hAnsiTheme="minorHAnsi"/>
                <w:b/>
                <w:bCs/>
              </w:rPr>
              <w:t>Who is the principle contractor</w:t>
            </w:r>
          </w:p>
        </w:tc>
        <w:tc>
          <w:tcPr>
            <w:tcW w:w="3969" w:type="dxa"/>
          </w:tcPr>
          <w:p w14:paraId="54B3393C" w14:textId="7444AA39" w:rsidR="00790890" w:rsidRPr="00CA007A" w:rsidRDefault="00340370">
            <w:pPr>
              <w:rPr>
                <w:rFonts w:asciiTheme="minorHAnsi" w:hAnsiTheme="minorHAnsi"/>
              </w:rPr>
            </w:pPr>
            <w:r w:rsidRPr="00CA007A">
              <w:rPr>
                <w:rFonts w:asciiTheme="minorHAnsi" w:hAnsiTheme="minorHAnsi"/>
              </w:rPr>
              <w:t>Jon Jones 01792 123456</w:t>
            </w:r>
          </w:p>
        </w:tc>
      </w:tr>
      <w:tr w:rsidR="00790890" w:rsidRPr="00CA007A" w14:paraId="6CBABFED" w14:textId="77777777" w:rsidTr="00FE6107">
        <w:tc>
          <w:tcPr>
            <w:tcW w:w="5098" w:type="dxa"/>
          </w:tcPr>
          <w:p w14:paraId="41361B84" w14:textId="057E8324" w:rsidR="00790890" w:rsidRPr="00CA007A" w:rsidRDefault="00FE6107">
            <w:pPr>
              <w:rPr>
                <w:rFonts w:asciiTheme="minorHAnsi" w:hAnsiTheme="minorHAnsi"/>
                <w:b/>
                <w:bCs/>
              </w:rPr>
            </w:pPr>
            <w:r w:rsidRPr="00CA007A">
              <w:rPr>
                <w:rFonts w:asciiTheme="minorHAnsi" w:hAnsiTheme="minorHAnsi"/>
                <w:b/>
                <w:bCs/>
              </w:rPr>
              <w:t>How will you keep everyone on site updated during the job?</w:t>
            </w:r>
          </w:p>
        </w:tc>
        <w:tc>
          <w:tcPr>
            <w:tcW w:w="3969" w:type="dxa"/>
          </w:tcPr>
          <w:p w14:paraId="53CA6C38" w14:textId="38837417" w:rsidR="00790890" w:rsidRPr="00CA007A" w:rsidRDefault="00340370">
            <w:pPr>
              <w:rPr>
                <w:rFonts w:asciiTheme="minorHAnsi" w:hAnsiTheme="minorHAnsi"/>
              </w:rPr>
            </w:pPr>
            <w:r w:rsidRPr="00CA007A">
              <w:rPr>
                <w:rFonts w:asciiTheme="minorHAnsi" w:hAnsiTheme="minorHAnsi"/>
              </w:rPr>
              <w:t>Constant Contact with site members</w:t>
            </w:r>
            <w:r w:rsidR="000F6859" w:rsidRPr="00CA007A">
              <w:rPr>
                <w:rFonts w:asciiTheme="minorHAnsi" w:hAnsiTheme="minorHAnsi"/>
              </w:rPr>
              <w:t xml:space="preserve"> through emails, phone, texts and notices</w:t>
            </w:r>
          </w:p>
        </w:tc>
      </w:tr>
    </w:tbl>
    <w:p w14:paraId="333C5A39" w14:textId="4004040F" w:rsidR="005508E5" w:rsidRPr="00CA007A" w:rsidRDefault="005508E5">
      <w:pPr>
        <w:rPr>
          <w:rFonts w:asciiTheme="minorHAnsi" w:hAnsiTheme="minorHAnsi"/>
        </w:rPr>
      </w:pPr>
    </w:p>
    <w:tbl>
      <w:tblPr>
        <w:tblStyle w:val="TableGrid"/>
        <w:tblW w:w="9634" w:type="dxa"/>
        <w:tblLook w:val="04A0" w:firstRow="1" w:lastRow="0" w:firstColumn="1" w:lastColumn="0" w:noHBand="0" w:noVBand="1"/>
      </w:tblPr>
      <w:tblGrid>
        <w:gridCol w:w="5949"/>
        <w:gridCol w:w="1701"/>
        <w:gridCol w:w="1984"/>
      </w:tblGrid>
      <w:tr w:rsidR="00FE6107" w:rsidRPr="00CA007A" w14:paraId="62718075" w14:textId="77777777" w:rsidTr="00340370">
        <w:tc>
          <w:tcPr>
            <w:tcW w:w="5949" w:type="dxa"/>
          </w:tcPr>
          <w:p w14:paraId="5A6061DA" w14:textId="7C2C9212" w:rsidR="00FE6107" w:rsidRPr="00CA007A" w:rsidRDefault="00FE6107">
            <w:pPr>
              <w:rPr>
                <w:rFonts w:asciiTheme="minorHAnsi" w:hAnsiTheme="minorHAnsi"/>
                <w:b/>
                <w:bCs/>
              </w:rPr>
            </w:pPr>
            <w:r w:rsidRPr="00CA007A">
              <w:rPr>
                <w:rFonts w:asciiTheme="minorHAnsi" w:hAnsiTheme="minorHAnsi"/>
                <w:b/>
                <w:bCs/>
              </w:rPr>
              <w:t>What are the main Dangers on site?</w:t>
            </w:r>
            <w:r w:rsidR="00DF5566" w:rsidRPr="00CA007A">
              <w:rPr>
                <w:rFonts w:asciiTheme="minorHAnsi" w:hAnsiTheme="minorHAnsi"/>
                <w:b/>
                <w:bCs/>
              </w:rPr>
              <w:t xml:space="preserve"> </w:t>
            </w:r>
            <w:r w:rsidR="00F32D63" w:rsidRPr="00CA007A">
              <w:rPr>
                <w:rFonts w:asciiTheme="minorHAnsi" w:hAnsiTheme="minorHAnsi"/>
                <w:b/>
                <w:bCs/>
              </w:rPr>
              <w:t>E.g.</w:t>
            </w:r>
          </w:p>
        </w:tc>
        <w:tc>
          <w:tcPr>
            <w:tcW w:w="1701" w:type="dxa"/>
          </w:tcPr>
          <w:p w14:paraId="3E96C51B" w14:textId="5CE3A73F" w:rsidR="00FE6107" w:rsidRPr="00CA007A" w:rsidRDefault="00FE6107">
            <w:pPr>
              <w:rPr>
                <w:rFonts w:asciiTheme="minorHAnsi" w:hAnsiTheme="minorHAnsi"/>
                <w:b/>
                <w:bCs/>
              </w:rPr>
            </w:pPr>
            <w:r w:rsidRPr="00CA007A">
              <w:rPr>
                <w:rFonts w:asciiTheme="minorHAnsi" w:hAnsiTheme="minorHAnsi"/>
                <w:b/>
                <w:bCs/>
              </w:rPr>
              <w:t xml:space="preserve">Hazard is present </w:t>
            </w:r>
          </w:p>
        </w:tc>
        <w:tc>
          <w:tcPr>
            <w:tcW w:w="1984" w:type="dxa"/>
          </w:tcPr>
          <w:p w14:paraId="39147FA4" w14:textId="707C6016" w:rsidR="00FE6107" w:rsidRPr="00CA007A" w:rsidRDefault="00FE6107">
            <w:pPr>
              <w:rPr>
                <w:rFonts w:asciiTheme="minorHAnsi" w:hAnsiTheme="minorHAnsi"/>
                <w:b/>
                <w:bCs/>
              </w:rPr>
            </w:pPr>
            <w:r w:rsidRPr="00CA007A">
              <w:rPr>
                <w:rFonts w:asciiTheme="minorHAnsi" w:hAnsiTheme="minorHAnsi"/>
                <w:b/>
                <w:bCs/>
              </w:rPr>
              <w:t>What controls do you have?</w:t>
            </w:r>
          </w:p>
        </w:tc>
      </w:tr>
      <w:tr w:rsidR="00FE6107" w:rsidRPr="00CA007A" w14:paraId="77331174" w14:textId="77777777" w:rsidTr="00340370">
        <w:tc>
          <w:tcPr>
            <w:tcW w:w="5949" w:type="dxa"/>
          </w:tcPr>
          <w:p w14:paraId="367E3650" w14:textId="77777777" w:rsidR="00DF5566" w:rsidRPr="00CA007A" w:rsidRDefault="00DF5566" w:rsidP="00DF5566">
            <w:pPr>
              <w:rPr>
                <w:rFonts w:asciiTheme="minorHAnsi" w:hAnsiTheme="minorHAnsi"/>
              </w:rPr>
            </w:pPr>
            <w:r w:rsidRPr="00CA007A">
              <w:rPr>
                <w:rFonts w:asciiTheme="minorHAnsi" w:hAnsiTheme="minorHAnsi"/>
                <w:b/>
                <w:bCs/>
              </w:rPr>
              <w:t xml:space="preserve">Falls from height </w:t>
            </w:r>
          </w:p>
          <w:p w14:paraId="6219F7A0" w14:textId="77777777" w:rsidR="00DF5566" w:rsidRPr="00CA007A" w:rsidRDefault="00DF5566" w:rsidP="00DF5566">
            <w:pPr>
              <w:rPr>
                <w:rFonts w:asciiTheme="minorHAnsi" w:hAnsiTheme="minorHAnsi"/>
              </w:rPr>
            </w:pPr>
            <w:r w:rsidRPr="00CA007A">
              <w:rPr>
                <w:rFonts w:asciiTheme="minorHAnsi" w:hAnsiTheme="minorHAnsi"/>
              </w:rPr>
              <w:t xml:space="preserve">Make sure ladders are in good condition, at the correct angle and secured  </w:t>
            </w:r>
          </w:p>
          <w:p w14:paraId="3759E617" w14:textId="33A3E942" w:rsidR="00FE6107" w:rsidRPr="00CA007A" w:rsidRDefault="00DF5566" w:rsidP="00DF5566">
            <w:pPr>
              <w:rPr>
                <w:rFonts w:asciiTheme="minorHAnsi" w:hAnsiTheme="minorHAnsi"/>
              </w:rPr>
            </w:pPr>
            <w:r w:rsidRPr="00CA007A">
              <w:rPr>
                <w:rFonts w:asciiTheme="minorHAnsi" w:hAnsiTheme="minorHAnsi"/>
              </w:rPr>
              <w:t>Prevent people and materials falling from roofs, gable ends, working platforms and other open edges using guardrails, mid</w:t>
            </w:r>
            <w:r w:rsidR="00F32D63" w:rsidRPr="00CA007A">
              <w:rPr>
                <w:rFonts w:asciiTheme="minorHAnsi" w:hAnsiTheme="minorHAnsi"/>
              </w:rPr>
              <w:t xml:space="preserve"> </w:t>
            </w:r>
            <w:r w:rsidRPr="00CA007A">
              <w:rPr>
                <w:rFonts w:asciiTheme="minorHAnsi" w:hAnsiTheme="minorHAnsi"/>
              </w:rPr>
              <w:t>rails and toe</w:t>
            </w:r>
            <w:r w:rsidR="00F32D63" w:rsidRPr="00CA007A">
              <w:rPr>
                <w:rFonts w:asciiTheme="minorHAnsi" w:hAnsiTheme="minorHAnsi"/>
              </w:rPr>
              <w:t xml:space="preserve"> </w:t>
            </w:r>
            <w:r w:rsidRPr="00CA007A">
              <w:rPr>
                <w:rFonts w:asciiTheme="minorHAnsi" w:hAnsiTheme="minorHAnsi"/>
              </w:rPr>
              <w:t>boards</w:t>
            </w:r>
          </w:p>
        </w:tc>
        <w:tc>
          <w:tcPr>
            <w:tcW w:w="1701" w:type="dxa"/>
          </w:tcPr>
          <w:p w14:paraId="0EDCD52D" w14:textId="7844F062" w:rsidR="00FE6107" w:rsidRPr="00CA007A" w:rsidRDefault="00F32D63">
            <w:pPr>
              <w:rPr>
                <w:rFonts w:asciiTheme="minorHAnsi" w:hAnsiTheme="minorHAnsi"/>
              </w:rPr>
            </w:pPr>
            <w:r w:rsidRPr="00CA007A">
              <w:rPr>
                <w:rFonts w:asciiTheme="minorHAnsi" w:hAnsiTheme="minorHAnsi"/>
              </w:rPr>
              <w:t>Yes,</w:t>
            </w:r>
            <w:r w:rsidR="00340370" w:rsidRPr="00CA007A">
              <w:rPr>
                <w:rFonts w:asciiTheme="minorHAnsi" w:hAnsiTheme="minorHAnsi"/>
              </w:rPr>
              <w:t xml:space="preserve"> as there will be scaffolding and high floors etc.</w:t>
            </w:r>
          </w:p>
        </w:tc>
        <w:tc>
          <w:tcPr>
            <w:tcW w:w="1984" w:type="dxa"/>
          </w:tcPr>
          <w:p w14:paraId="48EAEA80" w14:textId="357388C9" w:rsidR="00FE6107" w:rsidRPr="00CA007A" w:rsidRDefault="00F32D63">
            <w:pPr>
              <w:rPr>
                <w:rFonts w:asciiTheme="minorHAnsi" w:hAnsiTheme="minorHAnsi"/>
              </w:rPr>
            </w:pPr>
            <w:r w:rsidRPr="00CA007A">
              <w:rPr>
                <w:rFonts w:asciiTheme="minorHAnsi" w:hAnsiTheme="minorHAnsi"/>
              </w:rPr>
              <w:t>Make sure everything is secure and install railings to avoid falling</w:t>
            </w:r>
          </w:p>
        </w:tc>
      </w:tr>
      <w:tr w:rsidR="00FE6107" w:rsidRPr="00CA007A" w14:paraId="7C81F69D" w14:textId="77777777" w:rsidTr="00340370">
        <w:tc>
          <w:tcPr>
            <w:tcW w:w="5949" w:type="dxa"/>
          </w:tcPr>
          <w:p w14:paraId="4AE99A84" w14:textId="77777777" w:rsidR="00DF5566" w:rsidRPr="00CA007A" w:rsidRDefault="00DF5566" w:rsidP="00DF5566">
            <w:pPr>
              <w:rPr>
                <w:rFonts w:asciiTheme="minorHAnsi" w:hAnsiTheme="minorHAnsi"/>
              </w:rPr>
            </w:pPr>
            <w:r w:rsidRPr="00CA007A">
              <w:rPr>
                <w:rFonts w:asciiTheme="minorHAnsi" w:hAnsiTheme="minorHAnsi"/>
                <w:b/>
                <w:bCs/>
              </w:rPr>
              <w:t xml:space="preserve">Collapse of excavations </w:t>
            </w:r>
          </w:p>
          <w:p w14:paraId="7D3190FD" w14:textId="1BBE592F" w:rsidR="00FE6107" w:rsidRPr="00CA007A" w:rsidRDefault="00DF5566" w:rsidP="00DF5566">
            <w:pPr>
              <w:rPr>
                <w:rFonts w:asciiTheme="minorHAnsi" w:hAnsiTheme="minorHAnsi"/>
              </w:rPr>
            </w:pPr>
            <w:r w:rsidRPr="00CA007A">
              <w:rPr>
                <w:rFonts w:asciiTheme="minorHAnsi" w:hAnsiTheme="minorHAnsi"/>
              </w:rPr>
              <w:t>Shore excavations; either cover or barrier excavations to stop people and plant falling in</w:t>
            </w:r>
          </w:p>
        </w:tc>
        <w:tc>
          <w:tcPr>
            <w:tcW w:w="1701" w:type="dxa"/>
          </w:tcPr>
          <w:p w14:paraId="719431DE" w14:textId="30B1C652" w:rsidR="00FE6107" w:rsidRPr="00CA007A" w:rsidRDefault="00F32D63">
            <w:pPr>
              <w:rPr>
                <w:rFonts w:asciiTheme="minorHAnsi" w:hAnsiTheme="minorHAnsi"/>
              </w:rPr>
            </w:pPr>
            <w:r w:rsidRPr="00CA007A">
              <w:rPr>
                <w:rFonts w:asciiTheme="minorHAnsi" w:hAnsiTheme="minorHAnsi"/>
              </w:rPr>
              <w:t>Yes, as when foundations are built, we will need to excavate</w:t>
            </w:r>
          </w:p>
        </w:tc>
        <w:tc>
          <w:tcPr>
            <w:tcW w:w="1984" w:type="dxa"/>
          </w:tcPr>
          <w:p w14:paraId="5D4A0A82" w14:textId="7FBE6647" w:rsidR="00FE6107" w:rsidRPr="00CA007A" w:rsidRDefault="00F32D63">
            <w:pPr>
              <w:rPr>
                <w:rFonts w:asciiTheme="minorHAnsi" w:hAnsiTheme="minorHAnsi"/>
              </w:rPr>
            </w:pPr>
            <w:r w:rsidRPr="00CA007A">
              <w:rPr>
                <w:rFonts w:asciiTheme="minorHAnsi" w:hAnsiTheme="minorHAnsi"/>
              </w:rPr>
              <w:t>Make sure netting and so on are attached to the walls to avoid any collapse or rockfall</w:t>
            </w:r>
          </w:p>
        </w:tc>
      </w:tr>
      <w:tr w:rsidR="00FE6107" w:rsidRPr="00CA007A" w14:paraId="6BB1CE5C" w14:textId="77777777" w:rsidTr="00340370">
        <w:tc>
          <w:tcPr>
            <w:tcW w:w="5949" w:type="dxa"/>
          </w:tcPr>
          <w:p w14:paraId="0FBD8B05" w14:textId="77777777" w:rsidR="00DF5566" w:rsidRPr="00CA007A" w:rsidRDefault="00DF5566" w:rsidP="00DF5566">
            <w:pPr>
              <w:rPr>
                <w:rFonts w:asciiTheme="minorHAnsi" w:hAnsiTheme="minorHAnsi"/>
                <w:b/>
                <w:bCs/>
              </w:rPr>
            </w:pPr>
            <w:r w:rsidRPr="00CA007A">
              <w:rPr>
                <w:rFonts w:asciiTheme="minorHAnsi" w:hAnsiTheme="minorHAnsi"/>
                <w:b/>
                <w:bCs/>
              </w:rPr>
              <w:t xml:space="preserve">Collapse of structures </w:t>
            </w:r>
          </w:p>
          <w:p w14:paraId="20DED9A0" w14:textId="03E1FD42" w:rsidR="00FE6107" w:rsidRPr="00CA007A" w:rsidRDefault="00DF5566" w:rsidP="00DF5566">
            <w:pPr>
              <w:rPr>
                <w:rFonts w:asciiTheme="minorHAnsi" w:hAnsiTheme="minorHAnsi"/>
              </w:rPr>
            </w:pPr>
            <w:r w:rsidRPr="00CA007A">
              <w:rPr>
                <w:rFonts w:asciiTheme="minorHAnsi" w:hAnsiTheme="minorHAnsi"/>
              </w:rPr>
              <w:t>Support structures (such as walls, beams, chimney breasts and roofs) with props; ensure props are installed by a competent person</w:t>
            </w:r>
          </w:p>
        </w:tc>
        <w:tc>
          <w:tcPr>
            <w:tcW w:w="1701" w:type="dxa"/>
          </w:tcPr>
          <w:p w14:paraId="204F9AE1" w14:textId="52B270DB" w:rsidR="00FE6107" w:rsidRPr="00CA007A" w:rsidRDefault="00F32D63">
            <w:pPr>
              <w:rPr>
                <w:rFonts w:asciiTheme="minorHAnsi" w:hAnsiTheme="minorHAnsi"/>
              </w:rPr>
            </w:pPr>
            <w:r w:rsidRPr="00CA007A">
              <w:rPr>
                <w:rFonts w:asciiTheme="minorHAnsi" w:hAnsiTheme="minorHAnsi"/>
              </w:rPr>
              <w:t>Yes, as roofs and beams will be present</w:t>
            </w:r>
          </w:p>
        </w:tc>
        <w:tc>
          <w:tcPr>
            <w:tcW w:w="1984" w:type="dxa"/>
          </w:tcPr>
          <w:p w14:paraId="28F575B8" w14:textId="6037E8FF" w:rsidR="00FE6107" w:rsidRPr="00CA007A" w:rsidRDefault="00F32D63">
            <w:pPr>
              <w:rPr>
                <w:rFonts w:asciiTheme="minorHAnsi" w:hAnsiTheme="minorHAnsi"/>
              </w:rPr>
            </w:pPr>
            <w:r w:rsidRPr="00CA007A">
              <w:rPr>
                <w:rFonts w:asciiTheme="minorHAnsi" w:hAnsiTheme="minorHAnsi"/>
              </w:rPr>
              <w:t>Make sure everything is steady and secure</w:t>
            </w:r>
          </w:p>
        </w:tc>
      </w:tr>
      <w:tr w:rsidR="00FE6107" w:rsidRPr="00CA007A" w14:paraId="45F91B7B" w14:textId="77777777" w:rsidTr="00340370">
        <w:tc>
          <w:tcPr>
            <w:tcW w:w="5949" w:type="dxa"/>
          </w:tcPr>
          <w:p w14:paraId="10864F91" w14:textId="77777777" w:rsidR="00DF5566" w:rsidRPr="00CA007A" w:rsidRDefault="00DF5566" w:rsidP="00DF5566">
            <w:pPr>
              <w:rPr>
                <w:rFonts w:asciiTheme="minorHAnsi" w:hAnsiTheme="minorHAnsi"/>
              </w:rPr>
            </w:pPr>
            <w:r w:rsidRPr="00CA007A">
              <w:rPr>
                <w:rFonts w:asciiTheme="minorHAnsi" w:hAnsiTheme="minorHAnsi"/>
                <w:b/>
                <w:bCs/>
              </w:rPr>
              <w:t xml:space="preserve">Exposure to building dusts </w:t>
            </w:r>
          </w:p>
          <w:p w14:paraId="1853DF4F" w14:textId="77777777" w:rsidR="00FE6107" w:rsidRPr="00CA007A" w:rsidRDefault="00DF5566" w:rsidP="00DF5566">
            <w:pPr>
              <w:rPr>
                <w:rFonts w:asciiTheme="minorHAnsi" w:hAnsiTheme="minorHAnsi"/>
              </w:rPr>
            </w:pPr>
            <w:r w:rsidRPr="00CA007A">
              <w:rPr>
                <w:rFonts w:asciiTheme="minorHAnsi" w:hAnsiTheme="minorHAnsi"/>
              </w:rPr>
              <w:t>Prevent dust by using wet cutting and vacuum extraction on tools; use a vacuum cleaner rather than sweeping; use a suitable, well-fitting mask</w:t>
            </w:r>
          </w:p>
          <w:p w14:paraId="7F7517D1" w14:textId="77777777" w:rsidR="00F32D63" w:rsidRPr="00CA007A" w:rsidRDefault="00F32D63" w:rsidP="00DF5566">
            <w:pPr>
              <w:rPr>
                <w:rFonts w:asciiTheme="minorHAnsi" w:hAnsiTheme="minorHAnsi"/>
              </w:rPr>
            </w:pPr>
          </w:p>
          <w:p w14:paraId="1F469A4E" w14:textId="54144F41" w:rsidR="00F32D63" w:rsidRPr="00CA007A" w:rsidRDefault="00F32D63" w:rsidP="00DF5566">
            <w:pPr>
              <w:rPr>
                <w:rFonts w:asciiTheme="minorHAnsi" w:hAnsiTheme="minorHAnsi"/>
              </w:rPr>
            </w:pPr>
          </w:p>
        </w:tc>
        <w:tc>
          <w:tcPr>
            <w:tcW w:w="1701" w:type="dxa"/>
          </w:tcPr>
          <w:p w14:paraId="729A77FA" w14:textId="6E1D46D4" w:rsidR="00FE6107" w:rsidRPr="00CA007A" w:rsidRDefault="00F32D63">
            <w:pPr>
              <w:rPr>
                <w:rFonts w:asciiTheme="minorHAnsi" w:hAnsiTheme="minorHAnsi"/>
              </w:rPr>
            </w:pPr>
            <w:r w:rsidRPr="00CA007A">
              <w:rPr>
                <w:rFonts w:asciiTheme="minorHAnsi" w:hAnsiTheme="minorHAnsi"/>
              </w:rPr>
              <w:t>Yes, as dust and particles will be there while building</w:t>
            </w:r>
          </w:p>
        </w:tc>
        <w:tc>
          <w:tcPr>
            <w:tcW w:w="1984" w:type="dxa"/>
          </w:tcPr>
          <w:p w14:paraId="2AF9A343" w14:textId="6676D37F" w:rsidR="00FE6107" w:rsidRPr="00CA007A" w:rsidRDefault="00F32D63">
            <w:pPr>
              <w:rPr>
                <w:rFonts w:asciiTheme="minorHAnsi" w:hAnsiTheme="minorHAnsi"/>
              </w:rPr>
            </w:pPr>
            <w:r w:rsidRPr="00CA007A">
              <w:rPr>
                <w:rFonts w:asciiTheme="minorHAnsi" w:hAnsiTheme="minorHAnsi"/>
              </w:rPr>
              <w:t xml:space="preserve">Wear suitable ppe </w:t>
            </w:r>
          </w:p>
        </w:tc>
      </w:tr>
      <w:tr w:rsidR="00FE6107" w:rsidRPr="00CA007A" w14:paraId="61E66A3A" w14:textId="77777777" w:rsidTr="00340370">
        <w:tc>
          <w:tcPr>
            <w:tcW w:w="5949" w:type="dxa"/>
          </w:tcPr>
          <w:p w14:paraId="6703168C" w14:textId="77777777" w:rsidR="00DF5566" w:rsidRPr="00CA007A" w:rsidRDefault="00DF5566" w:rsidP="00DF5566">
            <w:pPr>
              <w:rPr>
                <w:rFonts w:asciiTheme="minorHAnsi" w:hAnsiTheme="minorHAnsi"/>
              </w:rPr>
            </w:pPr>
            <w:r w:rsidRPr="00CA007A">
              <w:rPr>
                <w:rFonts w:asciiTheme="minorHAnsi" w:hAnsiTheme="minorHAnsi"/>
                <w:b/>
                <w:bCs/>
              </w:rPr>
              <w:lastRenderedPageBreak/>
              <w:t xml:space="preserve">Exposure to asbestos </w:t>
            </w:r>
          </w:p>
          <w:p w14:paraId="7C84DB63" w14:textId="387A1C4B" w:rsidR="00DF5566" w:rsidRPr="00CA007A" w:rsidRDefault="00DF5566" w:rsidP="00DF5566">
            <w:pPr>
              <w:rPr>
                <w:rFonts w:asciiTheme="minorHAnsi" w:hAnsiTheme="minorHAnsi"/>
              </w:rPr>
            </w:pPr>
            <w:r w:rsidRPr="00CA007A">
              <w:rPr>
                <w:rFonts w:asciiTheme="minorHAnsi" w:hAnsiTheme="minorHAnsi"/>
              </w:rPr>
              <w:t xml:space="preserve"> If you suspect that asbestos might be present, don’t start work until a demolition/refurbishment survey has been carried out </w:t>
            </w:r>
          </w:p>
          <w:p w14:paraId="00A004DF" w14:textId="3F9C3B98" w:rsidR="00FE6107" w:rsidRPr="00CA007A" w:rsidRDefault="00DF5566" w:rsidP="00DF5566">
            <w:pPr>
              <w:rPr>
                <w:rFonts w:asciiTheme="minorHAnsi" w:hAnsiTheme="minorHAnsi"/>
              </w:rPr>
            </w:pPr>
            <w:r w:rsidRPr="00CA007A">
              <w:rPr>
                <w:rFonts w:asciiTheme="minorHAnsi" w:hAnsiTheme="minorHAnsi"/>
              </w:rPr>
              <w:t xml:space="preserve"> Make sure everyone on the site is aware of the results</w:t>
            </w:r>
          </w:p>
        </w:tc>
        <w:tc>
          <w:tcPr>
            <w:tcW w:w="1701" w:type="dxa"/>
          </w:tcPr>
          <w:p w14:paraId="15E7818E" w14:textId="378CA53D" w:rsidR="00FE6107" w:rsidRPr="00CA007A" w:rsidRDefault="00F32D63">
            <w:pPr>
              <w:rPr>
                <w:rFonts w:asciiTheme="minorHAnsi" w:hAnsiTheme="minorHAnsi"/>
              </w:rPr>
            </w:pPr>
            <w:r w:rsidRPr="00CA007A">
              <w:rPr>
                <w:rFonts w:asciiTheme="minorHAnsi" w:hAnsiTheme="minorHAnsi"/>
              </w:rPr>
              <w:t xml:space="preserve">Yes, as asbestos is very dangerous </w:t>
            </w:r>
          </w:p>
        </w:tc>
        <w:tc>
          <w:tcPr>
            <w:tcW w:w="1984" w:type="dxa"/>
          </w:tcPr>
          <w:p w14:paraId="6D61F44F" w14:textId="7AF9F15D" w:rsidR="00FE6107" w:rsidRPr="00CA007A" w:rsidRDefault="00F32D63">
            <w:pPr>
              <w:rPr>
                <w:rFonts w:asciiTheme="minorHAnsi" w:hAnsiTheme="minorHAnsi"/>
              </w:rPr>
            </w:pPr>
            <w:r w:rsidRPr="00CA007A">
              <w:rPr>
                <w:rFonts w:asciiTheme="minorHAnsi" w:hAnsiTheme="minorHAnsi"/>
              </w:rPr>
              <w:t xml:space="preserve">All workers must go on courses so they can identify asbestos and know what procedures are when they are found </w:t>
            </w:r>
          </w:p>
        </w:tc>
      </w:tr>
      <w:tr w:rsidR="00FE6107" w:rsidRPr="00CA007A" w14:paraId="4378DEFE" w14:textId="77777777" w:rsidTr="00340370">
        <w:tc>
          <w:tcPr>
            <w:tcW w:w="5949" w:type="dxa"/>
          </w:tcPr>
          <w:p w14:paraId="31F666C1" w14:textId="77777777" w:rsidR="00DF5566" w:rsidRPr="00CA007A" w:rsidRDefault="00DF5566" w:rsidP="00DF5566">
            <w:pPr>
              <w:rPr>
                <w:rFonts w:asciiTheme="minorHAnsi" w:hAnsiTheme="minorHAnsi"/>
              </w:rPr>
            </w:pPr>
            <w:r w:rsidRPr="00CA007A">
              <w:rPr>
                <w:rFonts w:asciiTheme="minorHAnsi" w:hAnsiTheme="minorHAnsi"/>
                <w:b/>
                <w:bCs/>
              </w:rPr>
              <w:t xml:space="preserve">Activities or workers requiring supervision </w:t>
            </w:r>
          </w:p>
          <w:p w14:paraId="5F862E7A" w14:textId="18CF95DA" w:rsidR="00FE6107" w:rsidRPr="00CA007A" w:rsidRDefault="00DF5566" w:rsidP="00DF5566">
            <w:pPr>
              <w:rPr>
                <w:rFonts w:asciiTheme="minorHAnsi" w:hAnsiTheme="minorHAnsi"/>
              </w:rPr>
            </w:pPr>
            <w:r w:rsidRPr="00CA007A">
              <w:rPr>
                <w:rFonts w:asciiTheme="minorHAnsi" w:hAnsiTheme="minorHAnsi"/>
              </w:rPr>
              <w:t>Who will be supervising</w:t>
            </w:r>
          </w:p>
        </w:tc>
        <w:tc>
          <w:tcPr>
            <w:tcW w:w="1701" w:type="dxa"/>
          </w:tcPr>
          <w:p w14:paraId="39B1DE61" w14:textId="4DC90D78" w:rsidR="00FE6107" w:rsidRPr="00CA007A" w:rsidRDefault="00F32D63">
            <w:pPr>
              <w:rPr>
                <w:rFonts w:asciiTheme="minorHAnsi" w:hAnsiTheme="minorHAnsi"/>
              </w:rPr>
            </w:pPr>
            <w:r w:rsidRPr="00CA007A">
              <w:rPr>
                <w:rFonts w:asciiTheme="minorHAnsi" w:hAnsiTheme="minorHAnsi"/>
              </w:rPr>
              <w:t>Supervisors are vital as safety is priority</w:t>
            </w:r>
          </w:p>
        </w:tc>
        <w:tc>
          <w:tcPr>
            <w:tcW w:w="1984" w:type="dxa"/>
          </w:tcPr>
          <w:p w14:paraId="77AD03D4" w14:textId="1B2051FD" w:rsidR="00FE6107" w:rsidRPr="00CA007A" w:rsidRDefault="00F32D63">
            <w:pPr>
              <w:rPr>
                <w:rFonts w:asciiTheme="minorHAnsi" w:hAnsiTheme="minorHAnsi"/>
              </w:rPr>
            </w:pPr>
            <w:r w:rsidRPr="00CA007A">
              <w:rPr>
                <w:rFonts w:asciiTheme="minorHAnsi" w:hAnsiTheme="minorHAnsi"/>
              </w:rPr>
              <w:t>During activities we will be having site supervisors consistently</w:t>
            </w:r>
          </w:p>
        </w:tc>
      </w:tr>
      <w:tr w:rsidR="00FE6107" w:rsidRPr="00CA007A" w14:paraId="2ED9C112" w14:textId="77777777" w:rsidTr="00340370">
        <w:tc>
          <w:tcPr>
            <w:tcW w:w="5949" w:type="dxa"/>
          </w:tcPr>
          <w:p w14:paraId="2928F6E7" w14:textId="77777777" w:rsidR="00DF5566" w:rsidRPr="00CA007A" w:rsidRDefault="00DF5566" w:rsidP="00DF5566">
            <w:pPr>
              <w:rPr>
                <w:rFonts w:asciiTheme="minorHAnsi" w:hAnsiTheme="minorHAnsi"/>
              </w:rPr>
            </w:pPr>
            <w:r w:rsidRPr="00CA007A">
              <w:rPr>
                <w:rFonts w:asciiTheme="minorHAnsi" w:hAnsiTheme="minorHAnsi"/>
                <w:b/>
                <w:bCs/>
              </w:rPr>
              <w:t xml:space="preserve">Electricity </w:t>
            </w:r>
          </w:p>
          <w:p w14:paraId="2394B70A" w14:textId="2C4B132C" w:rsidR="00DF5566" w:rsidRPr="00CA007A" w:rsidRDefault="00DF5566" w:rsidP="00DF5566">
            <w:pPr>
              <w:rPr>
                <w:rFonts w:asciiTheme="minorHAnsi" w:hAnsiTheme="minorHAnsi"/>
              </w:rPr>
            </w:pPr>
            <w:r w:rsidRPr="00CA007A">
              <w:rPr>
                <w:rFonts w:asciiTheme="minorHAnsi" w:hAnsiTheme="minorHAnsi"/>
              </w:rPr>
              <w:t xml:space="preserve">Turn electricity supply and other services off before drilling into walls </w:t>
            </w:r>
          </w:p>
          <w:p w14:paraId="0F0F7D3C" w14:textId="572B565A" w:rsidR="00FE6107" w:rsidRPr="00CA007A" w:rsidRDefault="00DF5566" w:rsidP="00DF5566">
            <w:pPr>
              <w:rPr>
                <w:rFonts w:asciiTheme="minorHAnsi" w:hAnsiTheme="minorHAnsi"/>
              </w:rPr>
            </w:pPr>
            <w:r w:rsidRPr="00CA007A">
              <w:rPr>
                <w:rFonts w:asciiTheme="minorHAnsi" w:hAnsiTheme="minorHAnsi"/>
              </w:rPr>
              <w:t xml:space="preserve"> Do not use excavators or power tools near suspected buried services</w:t>
            </w:r>
          </w:p>
        </w:tc>
        <w:tc>
          <w:tcPr>
            <w:tcW w:w="1701" w:type="dxa"/>
          </w:tcPr>
          <w:p w14:paraId="60441ACC" w14:textId="21F1F753" w:rsidR="00FE6107" w:rsidRPr="00CA007A" w:rsidRDefault="000E3249">
            <w:pPr>
              <w:rPr>
                <w:rFonts w:asciiTheme="minorHAnsi" w:hAnsiTheme="minorHAnsi"/>
              </w:rPr>
            </w:pPr>
            <w:r w:rsidRPr="00CA007A">
              <w:rPr>
                <w:rFonts w:asciiTheme="minorHAnsi" w:hAnsiTheme="minorHAnsi"/>
              </w:rPr>
              <w:t>Yes,</w:t>
            </w:r>
            <w:r w:rsidR="00F32D63" w:rsidRPr="00CA007A">
              <w:rPr>
                <w:rFonts w:asciiTheme="minorHAnsi" w:hAnsiTheme="minorHAnsi"/>
              </w:rPr>
              <w:t xml:space="preserve"> as electricity might already be present</w:t>
            </w:r>
          </w:p>
        </w:tc>
        <w:tc>
          <w:tcPr>
            <w:tcW w:w="1984" w:type="dxa"/>
          </w:tcPr>
          <w:p w14:paraId="2AF0BE99" w14:textId="77777777" w:rsidR="00F32D63" w:rsidRPr="00CA007A" w:rsidRDefault="00F32D63" w:rsidP="00F32D63">
            <w:pPr>
              <w:rPr>
                <w:rFonts w:asciiTheme="minorHAnsi" w:hAnsiTheme="minorHAnsi"/>
              </w:rPr>
            </w:pPr>
            <w:r w:rsidRPr="00CA007A">
              <w:rPr>
                <w:rFonts w:asciiTheme="minorHAnsi" w:hAnsiTheme="minorHAnsi"/>
              </w:rPr>
              <w:t xml:space="preserve">Turn electricity supply and other services off before drilling into walls </w:t>
            </w:r>
          </w:p>
          <w:p w14:paraId="2FC4E033" w14:textId="77777777" w:rsidR="00FE6107" w:rsidRPr="00CA007A" w:rsidRDefault="00FE6107">
            <w:pPr>
              <w:rPr>
                <w:rFonts w:asciiTheme="minorHAnsi" w:hAnsiTheme="minorHAnsi"/>
              </w:rPr>
            </w:pPr>
          </w:p>
        </w:tc>
      </w:tr>
      <w:tr w:rsidR="00DF5566" w:rsidRPr="00CA007A" w14:paraId="6BAE9974" w14:textId="77777777" w:rsidTr="00340370">
        <w:tc>
          <w:tcPr>
            <w:tcW w:w="5949" w:type="dxa"/>
          </w:tcPr>
          <w:p w14:paraId="482C2FF5" w14:textId="77777777" w:rsidR="00DF5566" w:rsidRPr="00CA007A" w:rsidRDefault="00DF5566" w:rsidP="00DF5566">
            <w:pPr>
              <w:rPr>
                <w:rFonts w:asciiTheme="minorHAnsi" w:hAnsiTheme="minorHAnsi"/>
                <w:b/>
                <w:bCs/>
              </w:rPr>
            </w:pPr>
            <w:r w:rsidRPr="00CA007A">
              <w:rPr>
                <w:rFonts w:asciiTheme="minorHAnsi" w:hAnsiTheme="minorHAnsi"/>
                <w:b/>
                <w:bCs/>
              </w:rPr>
              <w:t xml:space="preserve">Risks to members of the public, the client and others </w:t>
            </w:r>
          </w:p>
          <w:p w14:paraId="2C98F4DC" w14:textId="24ED15EE" w:rsidR="00DF5566" w:rsidRPr="00CA007A" w:rsidRDefault="00DF5566" w:rsidP="00DF5566">
            <w:pPr>
              <w:rPr>
                <w:rFonts w:asciiTheme="minorHAnsi" w:hAnsiTheme="minorHAnsi"/>
              </w:rPr>
            </w:pPr>
            <w:r w:rsidRPr="00CA007A">
              <w:rPr>
                <w:rFonts w:asciiTheme="minorHAnsi" w:hAnsiTheme="minorHAnsi"/>
                <w:b/>
                <w:bCs/>
              </w:rPr>
              <w:t xml:space="preserve"> </w:t>
            </w:r>
            <w:r w:rsidRPr="00CA007A">
              <w:rPr>
                <w:rFonts w:asciiTheme="minorHAnsi" w:hAnsiTheme="minorHAnsi"/>
              </w:rPr>
              <w:t>Keep the site secure to prevent unauthorised access; net scaffolds, use rubbish chutes</w:t>
            </w:r>
          </w:p>
        </w:tc>
        <w:tc>
          <w:tcPr>
            <w:tcW w:w="1701" w:type="dxa"/>
          </w:tcPr>
          <w:p w14:paraId="02F6644F" w14:textId="0C23EE22" w:rsidR="00DF5566" w:rsidRPr="00CA007A" w:rsidRDefault="000E3249">
            <w:pPr>
              <w:rPr>
                <w:rFonts w:asciiTheme="minorHAnsi" w:hAnsiTheme="minorHAnsi"/>
              </w:rPr>
            </w:pPr>
            <w:r w:rsidRPr="00CA007A">
              <w:rPr>
                <w:rFonts w:asciiTheme="minorHAnsi" w:hAnsiTheme="minorHAnsi"/>
              </w:rPr>
              <w:t>Yes,</w:t>
            </w:r>
            <w:r w:rsidR="00F32D63" w:rsidRPr="00CA007A">
              <w:rPr>
                <w:rFonts w:asciiTheme="minorHAnsi" w:hAnsiTheme="minorHAnsi"/>
              </w:rPr>
              <w:t xml:space="preserve"> as there are many hazards to the public on a building site.</w:t>
            </w:r>
          </w:p>
        </w:tc>
        <w:tc>
          <w:tcPr>
            <w:tcW w:w="1984" w:type="dxa"/>
          </w:tcPr>
          <w:p w14:paraId="4172C9A5" w14:textId="668873E4" w:rsidR="00DF5566" w:rsidRPr="00CA007A" w:rsidRDefault="00F32D63">
            <w:pPr>
              <w:rPr>
                <w:rFonts w:asciiTheme="minorHAnsi" w:hAnsiTheme="minorHAnsi"/>
              </w:rPr>
            </w:pPr>
            <w:r w:rsidRPr="00CA007A">
              <w:rPr>
                <w:rFonts w:asciiTheme="minorHAnsi" w:hAnsiTheme="minorHAnsi"/>
              </w:rPr>
              <w:t>Keep the site secure to prevent unauthorised access; net scaffolds, use rubbish chutes</w:t>
            </w:r>
          </w:p>
        </w:tc>
      </w:tr>
    </w:tbl>
    <w:p w14:paraId="751C875E" w14:textId="77777777" w:rsidR="00FE6107" w:rsidRPr="00CA007A" w:rsidRDefault="00FE6107">
      <w:pPr>
        <w:rPr>
          <w:rFonts w:asciiTheme="minorHAnsi" w:hAnsiTheme="minorHAnsi"/>
        </w:rPr>
      </w:pPr>
    </w:p>
    <w:p w14:paraId="09F9140C" w14:textId="3382D5E5" w:rsidR="005508E5" w:rsidRPr="00CA007A" w:rsidRDefault="005508E5">
      <w:pPr>
        <w:rPr>
          <w:rFonts w:asciiTheme="minorHAnsi" w:hAnsiTheme="minorHAnsi"/>
        </w:rPr>
      </w:pPr>
    </w:p>
    <w:p w14:paraId="3D547B3F" w14:textId="6D08FD8B" w:rsidR="005508E5" w:rsidRPr="00CA007A" w:rsidRDefault="005508E5">
      <w:pPr>
        <w:rPr>
          <w:rFonts w:asciiTheme="minorHAnsi" w:hAnsiTheme="minorHAnsi"/>
        </w:rPr>
      </w:pPr>
    </w:p>
    <w:p w14:paraId="0CF3BFA6" w14:textId="7E0C0A68" w:rsidR="005508E5" w:rsidRPr="00CA007A" w:rsidRDefault="005508E5">
      <w:pPr>
        <w:rPr>
          <w:rFonts w:asciiTheme="minorHAnsi" w:hAnsiTheme="minorHAnsi"/>
        </w:rPr>
      </w:pPr>
    </w:p>
    <w:p w14:paraId="2EF84672" w14:textId="05B35743" w:rsidR="005508E5" w:rsidRPr="00CA007A" w:rsidRDefault="005508E5">
      <w:pPr>
        <w:rPr>
          <w:rFonts w:asciiTheme="minorHAnsi" w:hAnsiTheme="minorHAnsi"/>
        </w:rPr>
      </w:pPr>
    </w:p>
    <w:p w14:paraId="4C2762A1" w14:textId="1DFFAAA9" w:rsidR="005508E5" w:rsidRPr="00CA007A" w:rsidRDefault="005508E5">
      <w:pPr>
        <w:rPr>
          <w:rFonts w:asciiTheme="minorHAnsi" w:hAnsiTheme="minorHAnsi"/>
        </w:rPr>
      </w:pPr>
    </w:p>
    <w:p w14:paraId="7442C5A5" w14:textId="40A54A3F" w:rsidR="005508E5" w:rsidRPr="00CA007A" w:rsidRDefault="005508E5">
      <w:pPr>
        <w:rPr>
          <w:rFonts w:asciiTheme="minorHAnsi" w:hAnsiTheme="minorHAnsi"/>
        </w:rPr>
      </w:pPr>
    </w:p>
    <w:p w14:paraId="201E1DBE" w14:textId="3E67C71C" w:rsidR="005508E5" w:rsidRPr="00CA007A" w:rsidRDefault="005508E5">
      <w:pPr>
        <w:rPr>
          <w:rFonts w:asciiTheme="minorHAnsi" w:hAnsiTheme="minorHAnsi"/>
        </w:rPr>
      </w:pPr>
    </w:p>
    <w:p w14:paraId="2E4E42C8" w14:textId="0B64C2AF" w:rsidR="005508E5" w:rsidRPr="00CA007A" w:rsidRDefault="005508E5">
      <w:pPr>
        <w:rPr>
          <w:rFonts w:asciiTheme="minorHAnsi" w:hAnsiTheme="minorHAnsi"/>
        </w:rPr>
      </w:pPr>
    </w:p>
    <w:p w14:paraId="338D66C0" w14:textId="52ABAFE9" w:rsidR="005508E5" w:rsidRPr="00CA007A" w:rsidRDefault="005508E5">
      <w:pPr>
        <w:rPr>
          <w:rFonts w:asciiTheme="minorHAnsi" w:hAnsiTheme="minorHAnsi"/>
        </w:rPr>
      </w:pPr>
    </w:p>
    <w:p w14:paraId="1F886785" w14:textId="4EF8260B" w:rsidR="005508E5" w:rsidRPr="00CA007A" w:rsidRDefault="005508E5">
      <w:pPr>
        <w:rPr>
          <w:rFonts w:asciiTheme="minorHAnsi" w:hAnsiTheme="minorHAnsi"/>
        </w:rPr>
      </w:pPr>
    </w:p>
    <w:p w14:paraId="20D84DD6" w14:textId="252EDC6A" w:rsidR="005508E5" w:rsidRPr="00CA007A" w:rsidRDefault="005508E5">
      <w:pPr>
        <w:rPr>
          <w:rFonts w:asciiTheme="minorHAnsi" w:hAnsiTheme="minorHAnsi"/>
        </w:rPr>
      </w:pPr>
    </w:p>
    <w:p w14:paraId="11CAA7E7" w14:textId="2697F0C8" w:rsidR="005508E5" w:rsidRPr="00CA007A" w:rsidRDefault="005508E5">
      <w:pPr>
        <w:rPr>
          <w:rFonts w:asciiTheme="minorHAnsi" w:hAnsiTheme="minorHAnsi"/>
        </w:rPr>
      </w:pPr>
    </w:p>
    <w:p w14:paraId="2DFCF469" w14:textId="5C392C1F" w:rsidR="005508E5" w:rsidRPr="00CA007A" w:rsidRDefault="005508E5">
      <w:pPr>
        <w:rPr>
          <w:rFonts w:asciiTheme="minorHAnsi" w:hAnsiTheme="minorHAnsi"/>
        </w:rPr>
      </w:pPr>
    </w:p>
    <w:p w14:paraId="185E8226" w14:textId="7CB399F5" w:rsidR="005508E5" w:rsidRPr="00CA007A" w:rsidRDefault="005508E5">
      <w:pPr>
        <w:rPr>
          <w:rFonts w:asciiTheme="minorHAnsi" w:hAnsiTheme="minorHAnsi"/>
        </w:rPr>
      </w:pPr>
    </w:p>
    <w:p w14:paraId="11264803" w14:textId="04A5663F" w:rsidR="005508E5" w:rsidRPr="00CA007A" w:rsidRDefault="005508E5">
      <w:pPr>
        <w:rPr>
          <w:rFonts w:asciiTheme="minorHAnsi" w:hAnsiTheme="minorHAnsi"/>
        </w:rPr>
      </w:pPr>
    </w:p>
    <w:p w14:paraId="5850397B" w14:textId="18B9FF2C" w:rsidR="005508E5" w:rsidRPr="00CA007A" w:rsidRDefault="005508E5">
      <w:pPr>
        <w:rPr>
          <w:rFonts w:asciiTheme="minorHAnsi" w:hAnsiTheme="minorHAnsi"/>
        </w:rPr>
      </w:pPr>
    </w:p>
    <w:p w14:paraId="327F0C82" w14:textId="4F0FA2AE" w:rsidR="005508E5" w:rsidRPr="00CA007A" w:rsidRDefault="005508E5">
      <w:pPr>
        <w:rPr>
          <w:rFonts w:asciiTheme="minorHAnsi" w:hAnsiTheme="minorHAnsi"/>
        </w:rPr>
      </w:pPr>
    </w:p>
    <w:p w14:paraId="25E0C3AE" w14:textId="3ABFB537" w:rsidR="005508E5" w:rsidRPr="00CA007A" w:rsidRDefault="005508E5">
      <w:pPr>
        <w:rPr>
          <w:rFonts w:asciiTheme="minorHAnsi" w:hAnsiTheme="minorHAnsi"/>
        </w:rPr>
      </w:pPr>
    </w:p>
    <w:p w14:paraId="6797D200" w14:textId="46602DBB" w:rsidR="005508E5" w:rsidRPr="00CA007A" w:rsidRDefault="005508E5">
      <w:pPr>
        <w:rPr>
          <w:rFonts w:asciiTheme="minorHAnsi" w:hAnsiTheme="minorHAnsi"/>
        </w:rPr>
      </w:pPr>
    </w:p>
    <w:p w14:paraId="72C72FB4" w14:textId="273F78A6" w:rsidR="005508E5" w:rsidRPr="00CA007A" w:rsidRDefault="005508E5">
      <w:pPr>
        <w:rPr>
          <w:rFonts w:asciiTheme="minorHAnsi" w:hAnsiTheme="minorHAnsi"/>
        </w:rPr>
      </w:pPr>
    </w:p>
    <w:p w14:paraId="490450DF" w14:textId="459F4950" w:rsidR="000F6859" w:rsidRPr="00CA007A" w:rsidRDefault="000F6859">
      <w:pPr>
        <w:rPr>
          <w:rFonts w:asciiTheme="minorHAnsi" w:hAnsiTheme="minorHAnsi"/>
        </w:rPr>
      </w:pPr>
    </w:p>
    <w:p w14:paraId="110A84DA" w14:textId="77777777" w:rsidR="005508E5" w:rsidRPr="00CA007A" w:rsidRDefault="005508E5">
      <w:pPr>
        <w:rPr>
          <w:rFonts w:asciiTheme="minorHAnsi" w:hAnsiTheme="minorHAnsi"/>
        </w:rPr>
      </w:pPr>
    </w:p>
    <w:p w14:paraId="54D1F096" w14:textId="3314E83A" w:rsidR="005508E5" w:rsidRPr="00CA007A" w:rsidRDefault="00F77B81">
      <w:pPr>
        <w:rPr>
          <w:rFonts w:asciiTheme="minorHAnsi" w:hAnsiTheme="minorHAnsi"/>
        </w:rPr>
      </w:pPr>
      <w:r w:rsidRPr="00CA007A">
        <w:rPr>
          <w:rFonts w:asciiTheme="minorHAnsi" w:hAnsiTheme="minorHAnsi"/>
          <w:noProof/>
        </w:rPr>
        <w:lastRenderedPageBreak/>
        <mc:AlternateContent>
          <mc:Choice Requires="wps">
            <w:drawing>
              <wp:anchor distT="0" distB="0" distL="114300" distR="114300" simplePos="0" relativeHeight="251661312" behindDoc="0" locked="0" layoutInCell="1" allowOverlap="1" wp14:anchorId="4B546CF6" wp14:editId="607C9A3A">
                <wp:simplePos x="0" y="0"/>
                <wp:positionH relativeFrom="column">
                  <wp:posOffset>-77470</wp:posOffset>
                </wp:positionH>
                <wp:positionV relativeFrom="paragraph">
                  <wp:posOffset>151765</wp:posOffset>
                </wp:positionV>
                <wp:extent cx="5662679" cy="283336"/>
                <wp:effectExtent l="0" t="0" r="14605" b="8890"/>
                <wp:wrapNone/>
                <wp:docPr id="3" name="Rectangle 3"/>
                <wp:cNvGraphicFramePr/>
                <a:graphic xmlns:a="http://schemas.openxmlformats.org/drawingml/2006/main">
                  <a:graphicData uri="http://schemas.microsoft.com/office/word/2010/wordprocessingShape">
                    <wps:wsp>
                      <wps:cNvSpPr/>
                      <wps:spPr>
                        <a:xfrm>
                          <a:off x="0" y="0"/>
                          <a:ext cx="5662679" cy="28333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C9B126" id="Rectangle 3" o:spid="_x0000_s1026" style="position:absolute;margin-left:-6.1pt;margin-top:11.95pt;width:445.9pt;height:2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" filled="f" strokecolor="red" strokeweight="1pt"/>
            </w:pict>
          </mc:Fallback>
        </mc:AlternateContent>
      </w:r>
    </w:p>
    <w:p w14:paraId="336A2494" w14:textId="2D58DDCD" w:rsidR="005508E5" w:rsidRPr="00CA007A" w:rsidRDefault="00F77B81" w:rsidP="005508E5">
      <w:pPr>
        <w:rPr>
          <w:rFonts w:asciiTheme="minorHAnsi" w:hAnsiTheme="minorHAnsi"/>
          <w:shd w:val="clear" w:color="auto" w:fill="FFFFFF"/>
        </w:rPr>
      </w:pPr>
      <w:r w:rsidRPr="00CA007A">
        <w:rPr>
          <w:rFonts w:asciiTheme="minorHAnsi" w:hAnsiTheme="minorHAnsi"/>
          <w:shd w:val="clear" w:color="auto" w:fill="FFFFFF"/>
        </w:rPr>
        <w:t>2.</w:t>
      </w:r>
      <w:r w:rsidR="005508E5" w:rsidRPr="00CA007A">
        <w:rPr>
          <w:rFonts w:asciiTheme="minorHAnsi" w:hAnsiTheme="minorHAnsi"/>
          <w:shd w:val="clear" w:color="auto" w:fill="FFFFFF"/>
        </w:rPr>
        <w:t>Produce </w:t>
      </w:r>
      <w:r w:rsidR="005508E5" w:rsidRPr="00CA007A">
        <w:rPr>
          <w:rFonts w:asciiTheme="minorHAnsi" w:hAnsiTheme="minorHAnsi"/>
          <w:b/>
          <w:bCs/>
          <w:shd w:val="clear" w:color="auto" w:fill="FFFFFF"/>
        </w:rPr>
        <w:t>specific</w:t>
      </w:r>
      <w:r w:rsidR="005508E5" w:rsidRPr="00CA007A">
        <w:rPr>
          <w:rFonts w:asciiTheme="minorHAnsi" w:hAnsiTheme="minorHAnsi"/>
          <w:shd w:val="clear" w:color="auto" w:fill="FFFFFF"/>
        </w:rPr>
        <w:t> Method Statement for the </w:t>
      </w:r>
      <w:r w:rsidR="005508E5" w:rsidRPr="00CA007A">
        <w:rPr>
          <w:rFonts w:asciiTheme="minorHAnsi" w:hAnsiTheme="minorHAnsi"/>
          <w:b/>
          <w:bCs/>
          <w:shd w:val="clear" w:color="auto" w:fill="FFFFFF"/>
        </w:rPr>
        <w:t>three</w:t>
      </w:r>
      <w:r w:rsidR="005508E5" w:rsidRPr="00CA007A">
        <w:rPr>
          <w:rFonts w:asciiTheme="minorHAnsi" w:hAnsiTheme="minorHAnsi"/>
          <w:shd w:val="clear" w:color="auto" w:fill="FFFFFF"/>
        </w:rPr>
        <w:t> major work activities identified. (25%) </w:t>
      </w:r>
    </w:p>
    <w:p w14:paraId="60187842" w14:textId="314805D7" w:rsidR="005508E5" w:rsidRPr="00CA007A" w:rsidRDefault="005508E5" w:rsidP="005508E5">
      <w:pPr>
        <w:rPr>
          <w:rFonts w:asciiTheme="minorHAnsi" w:hAnsiTheme="minorHAnsi"/>
          <w:shd w:val="clear" w:color="auto" w:fill="FFFFFF"/>
        </w:rPr>
      </w:pPr>
    </w:p>
    <w:p w14:paraId="2D02763B" w14:textId="72E36234" w:rsidR="00D93E20" w:rsidRPr="00CA007A" w:rsidRDefault="00D93E20" w:rsidP="005508E5">
      <w:pPr>
        <w:rPr>
          <w:rFonts w:asciiTheme="minorHAnsi" w:hAnsiTheme="minorHAnsi"/>
          <w:shd w:val="clear" w:color="auto" w:fill="FFFFFF"/>
        </w:rPr>
      </w:pPr>
      <w:r w:rsidRPr="00CA007A">
        <w:rPr>
          <w:rFonts w:asciiTheme="minorHAnsi" w:hAnsiTheme="minorHAnsi"/>
          <w:shd w:val="clear" w:color="auto" w:fill="FFFFFF"/>
        </w:rPr>
        <w:t xml:space="preserve">Method Statement 1 </w:t>
      </w:r>
    </w:p>
    <w:p w14:paraId="633EAB90" w14:textId="7648A4C0" w:rsidR="005508E5" w:rsidRPr="00CA007A" w:rsidRDefault="005508E5" w:rsidP="005508E5">
      <w:pPr>
        <w:rPr>
          <w:rFonts w:asciiTheme="minorHAnsi" w:hAnsiTheme="minorHAnsi"/>
          <w:shd w:val="clear" w:color="auto" w:fill="FFFFFF"/>
        </w:rPr>
      </w:pPr>
    </w:p>
    <w:tbl>
      <w:tblPr>
        <w:tblStyle w:val="TableGrid"/>
        <w:tblW w:w="10916" w:type="dxa"/>
        <w:tblInd w:w="-998" w:type="dxa"/>
        <w:tblLook w:val="04A0" w:firstRow="1" w:lastRow="0" w:firstColumn="1" w:lastColumn="0" w:noHBand="0" w:noVBand="1"/>
      </w:tblPr>
      <w:tblGrid>
        <w:gridCol w:w="2694"/>
        <w:gridCol w:w="8222"/>
      </w:tblGrid>
      <w:tr w:rsidR="0050093F" w:rsidRPr="00CA007A" w14:paraId="69337069" w14:textId="28A8B08F" w:rsidTr="0050093F">
        <w:tc>
          <w:tcPr>
            <w:tcW w:w="2694" w:type="dxa"/>
          </w:tcPr>
          <w:p w14:paraId="4C796C10" w14:textId="77777777" w:rsidR="0050093F" w:rsidRPr="00CA007A" w:rsidRDefault="0050093F" w:rsidP="000E3249">
            <w:pPr>
              <w:rPr>
                <w:rFonts w:asciiTheme="minorHAnsi" w:hAnsiTheme="minorHAnsi"/>
                <w:b/>
                <w:bCs/>
                <w:shd w:val="clear" w:color="auto" w:fill="FFFFFF"/>
              </w:rPr>
            </w:pPr>
            <w:r w:rsidRPr="00CA007A">
              <w:rPr>
                <w:rFonts w:asciiTheme="minorHAnsi" w:hAnsiTheme="minorHAnsi"/>
                <w:b/>
                <w:bCs/>
                <w:shd w:val="clear" w:color="auto" w:fill="FFFFFF"/>
              </w:rPr>
              <w:t xml:space="preserve">Project: </w:t>
            </w:r>
          </w:p>
        </w:tc>
        <w:tc>
          <w:tcPr>
            <w:tcW w:w="8222" w:type="dxa"/>
          </w:tcPr>
          <w:p w14:paraId="6A8A384F" w14:textId="3A244EB1" w:rsidR="0050093F" w:rsidRPr="00CA007A" w:rsidRDefault="0050093F" w:rsidP="000E3249">
            <w:pPr>
              <w:rPr>
                <w:rFonts w:asciiTheme="minorHAnsi" w:hAnsiTheme="minorHAnsi"/>
                <w:shd w:val="clear" w:color="auto" w:fill="FFFFFF"/>
              </w:rPr>
            </w:pPr>
            <w:r w:rsidRPr="00CA007A">
              <w:rPr>
                <w:rFonts w:asciiTheme="minorHAnsi" w:hAnsiTheme="minorHAnsi"/>
                <w:shd w:val="clear" w:color="auto" w:fill="FFFFFF"/>
              </w:rPr>
              <w:t>Installing New Foundations</w:t>
            </w:r>
          </w:p>
        </w:tc>
      </w:tr>
      <w:tr w:rsidR="0050093F" w:rsidRPr="00CA007A" w14:paraId="58E1E265" w14:textId="539F3126" w:rsidTr="0050093F">
        <w:tc>
          <w:tcPr>
            <w:tcW w:w="2694" w:type="dxa"/>
          </w:tcPr>
          <w:p w14:paraId="756C5ABC" w14:textId="77777777" w:rsidR="0050093F" w:rsidRPr="00CA007A" w:rsidRDefault="0050093F" w:rsidP="000E3249">
            <w:pPr>
              <w:rPr>
                <w:rFonts w:asciiTheme="minorHAnsi" w:hAnsiTheme="minorHAnsi"/>
                <w:b/>
                <w:bCs/>
                <w:shd w:val="clear" w:color="auto" w:fill="FFFFFF"/>
              </w:rPr>
            </w:pPr>
            <w:r w:rsidRPr="00CA007A">
              <w:rPr>
                <w:rFonts w:asciiTheme="minorHAnsi" w:hAnsiTheme="minorHAnsi"/>
                <w:b/>
                <w:bCs/>
                <w:shd w:val="clear" w:color="auto" w:fill="FFFFFF"/>
              </w:rPr>
              <w:t>Site address:</w:t>
            </w:r>
          </w:p>
        </w:tc>
        <w:tc>
          <w:tcPr>
            <w:tcW w:w="8222" w:type="dxa"/>
          </w:tcPr>
          <w:p w14:paraId="420F9FEE" w14:textId="227C9CFD" w:rsidR="0050093F" w:rsidRPr="00CA007A" w:rsidRDefault="0050093F" w:rsidP="0050093F">
            <w:pPr>
              <w:rPr>
                <w:rFonts w:asciiTheme="minorHAnsi" w:hAnsiTheme="minorHAnsi"/>
              </w:rPr>
            </w:pPr>
            <w:r w:rsidRPr="00CA007A">
              <w:rPr>
                <w:rFonts w:asciiTheme="minorHAnsi" w:hAnsiTheme="minorHAnsi"/>
              </w:rPr>
              <w:t xml:space="preserve">UWTSD, </w:t>
            </w:r>
            <w:r w:rsidRPr="00CA007A">
              <w:rPr>
                <w:rFonts w:asciiTheme="minorHAnsi" w:hAnsiTheme="minorHAnsi" w:cs="Arial"/>
                <w:color w:val="202124"/>
                <w:shd w:val="clear" w:color="auto" w:fill="FFFFFF"/>
              </w:rPr>
              <w:t>Kings Rd, Swansea SA1 8PH</w:t>
            </w:r>
          </w:p>
          <w:p w14:paraId="1D2D61B6" w14:textId="77777777" w:rsidR="0050093F" w:rsidRPr="00CA007A" w:rsidRDefault="0050093F" w:rsidP="000E3249">
            <w:pPr>
              <w:rPr>
                <w:rFonts w:asciiTheme="minorHAnsi" w:hAnsiTheme="minorHAnsi"/>
                <w:shd w:val="clear" w:color="auto" w:fill="FFFFFF"/>
              </w:rPr>
            </w:pPr>
          </w:p>
        </w:tc>
      </w:tr>
      <w:tr w:rsidR="0050093F" w:rsidRPr="00CA007A" w14:paraId="4841218F" w14:textId="710A53F6" w:rsidTr="0050093F">
        <w:tc>
          <w:tcPr>
            <w:tcW w:w="2694" w:type="dxa"/>
          </w:tcPr>
          <w:p w14:paraId="6CB71F85" w14:textId="77777777" w:rsidR="0050093F" w:rsidRPr="00CA007A" w:rsidRDefault="0050093F" w:rsidP="000E3249">
            <w:pPr>
              <w:rPr>
                <w:rFonts w:asciiTheme="minorHAnsi" w:hAnsiTheme="minorHAnsi"/>
                <w:b/>
                <w:bCs/>
                <w:shd w:val="clear" w:color="auto" w:fill="FFFFFF"/>
              </w:rPr>
            </w:pPr>
            <w:r w:rsidRPr="00CA007A">
              <w:rPr>
                <w:rFonts w:asciiTheme="minorHAnsi" w:hAnsiTheme="minorHAnsi"/>
                <w:b/>
                <w:bCs/>
                <w:shd w:val="clear" w:color="auto" w:fill="FFFFFF"/>
              </w:rPr>
              <w:t>Date of work:</w:t>
            </w:r>
          </w:p>
        </w:tc>
        <w:tc>
          <w:tcPr>
            <w:tcW w:w="8222" w:type="dxa"/>
          </w:tcPr>
          <w:p w14:paraId="34440432" w14:textId="2C5F3FC0" w:rsidR="0050093F" w:rsidRPr="00CA007A" w:rsidRDefault="0050093F" w:rsidP="000E3249">
            <w:pPr>
              <w:rPr>
                <w:rFonts w:asciiTheme="minorHAnsi" w:hAnsiTheme="minorHAnsi"/>
                <w:shd w:val="clear" w:color="auto" w:fill="FFFFFF"/>
              </w:rPr>
            </w:pPr>
            <w:r w:rsidRPr="00CA007A">
              <w:rPr>
                <w:rFonts w:asciiTheme="minorHAnsi" w:hAnsiTheme="minorHAnsi"/>
                <w:shd w:val="clear" w:color="auto" w:fill="FFFFFF"/>
              </w:rPr>
              <w:t>May 2021</w:t>
            </w:r>
          </w:p>
        </w:tc>
      </w:tr>
      <w:tr w:rsidR="0050093F" w:rsidRPr="00CA007A" w14:paraId="7D3E4454" w14:textId="3061C782" w:rsidTr="0050093F">
        <w:tc>
          <w:tcPr>
            <w:tcW w:w="2694" w:type="dxa"/>
          </w:tcPr>
          <w:p w14:paraId="05B148B0" w14:textId="77777777" w:rsidR="0050093F" w:rsidRPr="00CA007A" w:rsidRDefault="0050093F" w:rsidP="000E3249">
            <w:pPr>
              <w:rPr>
                <w:rFonts w:asciiTheme="minorHAnsi" w:hAnsiTheme="minorHAnsi"/>
                <w:b/>
                <w:bCs/>
                <w:shd w:val="clear" w:color="auto" w:fill="FFFFFF"/>
              </w:rPr>
            </w:pPr>
            <w:r w:rsidRPr="00CA007A">
              <w:rPr>
                <w:rFonts w:asciiTheme="minorHAnsi" w:hAnsiTheme="minorHAnsi"/>
                <w:b/>
                <w:bCs/>
                <w:shd w:val="clear" w:color="auto" w:fill="FFFFFF"/>
              </w:rPr>
              <w:t>Description of activity:</w:t>
            </w:r>
          </w:p>
        </w:tc>
        <w:tc>
          <w:tcPr>
            <w:tcW w:w="8222" w:type="dxa"/>
          </w:tcPr>
          <w:p w14:paraId="71764AB1" w14:textId="64AF4CFA" w:rsidR="0050093F" w:rsidRPr="00CA007A" w:rsidRDefault="0050093F" w:rsidP="0050093F">
            <w:pPr>
              <w:rPr>
                <w:rFonts w:asciiTheme="minorHAnsi" w:hAnsiTheme="minorHAnsi"/>
              </w:rPr>
            </w:pPr>
            <w:r w:rsidRPr="00CA007A">
              <w:rPr>
                <w:rFonts w:asciiTheme="minorHAnsi" w:hAnsiTheme="minorHAnsi"/>
              </w:rPr>
              <w:t>Installing new foundations at the sa1 caretaker’s accommodation site.</w:t>
            </w:r>
          </w:p>
          <w:p w14:paraId="621C5432" w14:textId="77777777" w:rsidR="0050093F" w:rsidRPr="00CA007A" w:rsidRDefault="0050093F" w:rsidP="0050093F">
            <w:pPr>
              <w:rPr>
                <w:rFonts w:asciiTheme="minorHAnsi" w:hAnsiTheme="minorHAnsi"/>
              </w:rPr>
            </w:pPr>
          </w:p>
          <w:p w14:paraId="17FEBECB" w14:textId="4005AC97" w:rsidR="0050093F" w:rsidRPr="00CA007A" w:rsidRDefault="0050093F" w:rsidP="0050093F">
            <w:pPr>
              <w:rPr>
                <w:rFonts w:asciiTheme="minorHAnsi" w:hAnsiTheme="minorHAnsi"/>
              </w:rPr>
            </w:pPr>
            <w:r w:rsidRPr="00CA007A">
              <w:rPr>
                <w:rFonts w:asciiTheme="minorHAnsi" w:hAnsiTheme="minorHAnsi"/>
              </w:rPr>
              <w:t>Involves:</w:t>
            </w:r>
          </w:p>
          <w:p w14:paraId="6177CB9E" w14:textId="45E0330B" w:rsidR="000E3249" w:rsidRPr="00CA007A" w:rsidRDefault="0050093F" w:rsidP="000E3249">
            <w:pPr>
              <w:numPr>
                <w:ilvl w:val="0"/>
                <w:numId w:val="3"/>
              </w:numPr>
              <w:spacing w:line="276" w:lineRule="auto"/>
              <w:ind w:hanging="360"/>
              <w:contextualSpacing/>
              <w:rPr>
                <w:rFonts w:asciiTheme="minorHAnsi" w:hAnsiTheme="minorHAnsi"/>
              </w:rPr>
            </w:pPr>
            <w:r w:rsidRPr="00CA007A">
              <w:rPr>
                <w:rFonts w:asciiTheme="minorHAnsi" w:hAnsiTheme="minorHAnsi"/>
              </w:rPr>
              <w:t>Installation of new</w:t>
            </w:r>
            <w:r w:rsidR="00D93E20" w:rsidRPr="00CA007A">
              <w:rPr>
                <w:rFonts w:asciiTheme="minorHAnsi" w:hAnsiTheme="minorHAnsi"/>
              </w:rPr>
              <w:t xml:space="preserve"> c</w:t>
            </w:r>
            <w:r w:rsidR="00D93E20" w:rsidRPr="00CA007A">
              <w:rPr>
                <w:rStyle w:val="normaltextrun"/>
                <w:rFonts w:asciiTheme="minorHAnsi" w:hAnsiTheme="minorHAnsi"/>
              </w:rPr>
              <w:t>oncrete strip foundation to a depth of 1m</w:t>
            </w:r>
            <w:r w:rsidRPr="00CA007A">
              <w:rPr>
                <w:rFonts w:asciiTheme="minorHAnsi" w:hAnsiTheme="minorHAnsi"/>
              </w:rPr>
              <w:t>.</w:t>
            </w:r>
          </w:p>
          <w:p w14:paraId="0BF349C3" w14:textId="77777777" w:rsidR="0050093F" w:rsidRPr="00CA007A" w:rsidRDefault="0050093F" w:rsidP="0050093F">
            <w:pPr>
              <w:rPr>
                <w:rFonts w:asciiTheme="minorHAnsi" w:hAnsiTheme="minorHAnsi"/>
              </w:rPr>
            </w:pPr>
          </w:p>
          <w:p w14:paraId="322F9BCC" w14:textId="0F617092" w:rsidR="0050093F" w:rsidRPr="00CA007A" w:rsidRDefault="0050093F" w:rsidP="0050093F">
            <w:pPr>
              <w:rPr>
                <w:rFonts w:asciiTheme="minorHAnsi" w:hAnsiTheme="minorHAnsi"/>
                <w:shd w:val="clear" w:color="auto" w:fill="FFFFFF"/>
              </w:rPr>
            </w:pPr>
            <w:r w:rsidRPr="00CA007A">
              <w:rPr>
                <w:rFonts w:asciiTheme="minorHAnsi" w:hAnsiTheme="minorHAnsi"/>
              </w:rPr>
              <w:t>Access on-site to be after hours between 11pm-4am</w:t>
            </w:r>
          </w:p>
        </w:tc>
      </w:tr>
      <w:tr w:rsidR="0050093F" w:rsidRPr="00CA007A" w14:paraId="465FAE2A" w14:textId="6778A538" w:rsidTr="0050093F">
        <w:tc>
          <w:tcPr>
            <w:tcW w:w="2694" w:type="dxa"/>
          </w:tcPr>
          <w:p w14:paraId="58D033CA" w14:textId="77777777" w:rsidR="0050093F" w:rsidRPr="00CA007A" w:rsidRDefault="0050093F" w:rsidP="000E3249">
            <w:pPr>
              <w:rPr>
                <w:rFonts w:asciiTheme="minorHAnsi" w:hAnsiTheme="minorHAnsi"/>
                <w:b/>
                <w:bCs/>
                <w:shd w:val="clear" w:color="auto" w:fill="FFFFFF"/>
              </w:rPr>
            </w:pPr>
            <w:r w:rsidRPr="00CA007A">
              <w:rPr>
                <w:rFonts w:asciiTheme="minorHAnsi" w:hAnsiTheme="minorHAnsi"/>
                <w:b/>
                <w:bCs/>
                <w:shd w:val="clear" w:color="auto" w:fill="FFFFFF"/>
              </w:rPr>
              <w:t>Supervision and personal:</w:t>
            </w:r>
          </w:p>
        </w:tc>
        <w:tc>
          <w:tcPr>
            <w:tcW w:w="8222" w:type="dxa"/>
          </w:tcPr>
          <w:p w14:paraId="6D9EE4EB" w14:textId="77777777" w:rsidR="0050093F" w:rsidRPr="00CA007A" w:rsidRDefault="0050093F" w:rsidP="000E3249">
            <w:pPr>
              <w:rPr>
                <w:rFonts w:asciiTheme="minorHAnsi" w:hAnsiTheme="minorHAnsi"/>
              </w:rPr>
            </w:pPr>
            <w:r w:rsidRPr="00CA007A">
              <w:rPr>
                <w:rFonts w:asciiTheme="minorHAnsi" w:hAnsiTheme="minorHAnsi"/>
              </w:rPr>
              <w:t>Ben Davies 01792 123321</w:t>
            </w:r>
          </w:p>
          <w:p w14:paraId="1A673375" w14:textId="2A52B4A4" w:rsidR="0050093F" w:rsidRPr="00CA007A" w:rsidRDefault="0050093F" w:rsidP="000E3249">
            <w:pPr>
              <w:rPr>
                <w:rFonts w:asciiTheme="minorHAnsi" w:hAnsiTheme="minorHAnsi"/>
                <w:shd w:val="clear" w:color="auto" w:fill="FFFFFF"/>
              </w:rPr>
            </w:pPr>
            <w:r w:rsidRPr="00CA007A">
              <w:rPr>
                <w:rFonts w:asciiTheme="minorHAnsi" w:hAnsiTheme="minorHAnsi"/>
                <w:shd w:val="clear" w:color="auto" w:fill="FFFFFF"/>
              </w:rPr>
              <w:t>Ben Jones 02912 656786</w:t>
            </w:r>
          </w:p>
        </w:tc>
      </w:tr>
      <w:tr w:rsidR="0050093F" w:rsidRPr="00CA007A" w14:paraId="7F54FD09" w14:textId="042DC861" w:rsidTr="0050093F">
        <w:tc>
          <w:tcPr>
            <w:tcW w:w="2694" w:type="dxa"/>
          </w:tcPr>
          <w:p w14:paraId="5FA95CAB" w14:textId="77777777" w:rsidR="0050093F" w:rsidRPr="00CA007A" w:rsidRDefault="0050093F" w:rsidP="000E3249">
            <w:pPr>
              <w:rPr>
                <w:rFonts w:asciiTheme="minorHAnsi" w:hAnsiTheme="minorHAnsi"/>
                <w:b/>
                <w:bCs/>
                <w:shd w:val="clear" w:color="auto" w:fill="FFFFFF"/>
              </w:rPr>
            </w:pPr>
            <w:r w:rsidRPr="00CA007A">
              <w:rPr>
                <w:rFonts w:asciiTheme="minorHAnsi" w:hAnsiTheme="minorHAnsi"/>
                <w:b/>
                <w:bCs/>
                <w:shd w:val="clear" w:color="auto" w:fill="FFFFFF"/>
              </w:rPr>
              <w:t>Training:</w:t>
            </w:r>
          </w:p>
        </w:tc>
        <w:tc>
          <w:tcPr>
            <w:tcW w:w="8222" w:type="dxa"/>
          </w:tcPr>
          <w:p w14:paraId="010E74E4" w14:textId="77777777" w:rsidR="0050093F" w:rsidRPr="00CA007A" w:rsidRDefault="0050093F" w:rsidP="0050093F">
            <w:pPr>
              <w:rPr>
                <w:rFonts w:asciiTheme="minorHAnsi" w:hAnsiTheme="minorHAnsi"/>
              </w:rPr>
            </w:pPr>
            <w:r w:rsidRPr="00CA007A">
              <w:rPr>
                <w:rFonts w:asciiTheme="minorHAnsi" w:hAnsiTheme="minorHAnsi"/>
              </w:rPr>
              <w:t>All operatives are adequately trained to carry out required tasks.</w:t>
            </w:r>
          </w:p>
          <w:p w14:paraId="22A7066D" w14:textId="77777777" w:rsidR="0050093F" w:rsidRPr="00CA007A" w:rsidRDefault="0050093F" w:rsidP="0050093F">
            <w:pPr>
              <w:rPr>
                <w:rFonts w:asciiTheme="minorHAnsi" w:hAnsiTheme="minorHAnsi"/>
              </w:rPr>
            </w:pPr>
          </w:p>
          <w:p w14:paraId="7CAE54E5" w14:textId="77777777" w:rsidR="0050093F" w:rsidRPr="00CA007A" w:rsidRDefault="0050093F" w:rsidP="0050093F">
            <w:pPr>
              <w:rPr>
                <w:rFonts w:asciiTheme="minorHAnsi" w:hAnsiTheme="minorHAnsi"/>
              </w:rPr>
            </w:pPr>
            <w:r w:rsidRPr="00CA007A">
              <w:rPr>
                <w:rFonts w:asciiTheme="minorHAnsi" w:hAnsiTheme="minorHAnsi"/>
              </w:rPr>
              <w:t>All site operatives hold current certification and have the following training:</w:t>
            </w:r>
          </w:p>
          <w:p w14:paraId="46FBBD9B" w14:textId="77777777" w:rsidR="0050093F" w:rsidRPr="00CA007A" w:rsidRDefault="0050093F" w:rsidP="0050093F">
            <w:pPr>
              <w:rPr>
                <w:rFonts w:asciiTheme="minorHAnsi" w:hAnsiTheme="minorHAnsi"/>
              </w:rPr>
            </w:pPr>
          </w:p>
          <w:p w14:paraId="42A5AE76" w14:textId="77777777" w:rsidR="0050093F" w:rsidRPr="00CA007A" w:rsidRDefault="0050093F" w:rsidP="0050093F">
            <w:pPr>
              <w:pStyle w:val="ListParagraph"/>
              <w:numPr>
                <w:ilvl w:val="0"/>
                <w:numId w:val="10"/>
              </w:numPr>
              <w:spacing w:line="276" w:lineRule="auto"/>
              <w:rPr>
                <w:rFonts w:asciiTheme="minorHAnsi" w:hAnsiTheme="minorHAnsi"/>
              </w:rPr>
            </w:pPr>
            <w:r w:rsidRPr="00CA007A">
              <w:rPr>
                <w:rFonts w:asciiTheme="minorHAnsi" w:hAnsiTheme="minorHAnsi"/>
              </w:rPr>
              <w:t>CSCS certification</w:t>
            </w:r>
          </w:p>
          <w:p w14:paraId="6922C5D2" w14:textId="77777777" w:rsidR="0050093F" w:rsidRPr="00CA007A" w:rsidRDefault="0050093F" w:rsidP="0050093F">
            <w:pPr>
              <w:pStyle w:val="ListParagraph"/>
              <w:numPr>
                <w:ilvl w:val="0"/>
                <w:numId w:val="10"/>
              </w:numPr>
              <w:spacing w:line="276" w:lineRule="auto"/>
              <w:rPr>
                <w:rFonts w:asciiTheme="minorHAnsi" w:hAnsiTheme="minorHAnsi"/>
              </w:rPr>
            </w:pPr>
            <w:r w:rsidRPr="00CA007A">
              <w:rPr>
                <w:rFonts w:asciiTheme="minorHAnsi" w:hAnsiTheme="minorHAnsi"/>
              </w:rPr>
              <w:t>ECS certification</w:t>
            </w:r>
          </w:p>
          <w:p w14:paraId="6B6CDF8B" w14:textId="49DE495E" w:rsidR="0050093F" w:rsidRPr="00CA007A" w:rsidRDefault="0050093F" w:rsidP="0050093F">
            <w:pPr>
              <w:pStyle w:val="ListParagraph"/>
              <w:numPr>
                <w:ilvl w:val="0"/>
                <w:numId w:val="10"/>
              </w:numPr>
              <w:spacing w:line="276" w:lineRule="auto"/>
              <w:rPr>
                <w:rFonts w:asciiTheme="minorHAnsi" w:hAnsiTheme="minorHAnsi"/>
              </w:rPr>
            </w:pPr>
            <w:r w:rsidRPr="00CA007A">
              <w:rPr>
                <w:rFonts w:asciiTheme="minorHAnsi" w:hAnsiTheme="minorHAnsi"/>
              </w:rPr>
              <w:t>JIB trade cards</w:t>
            </w:r>
          </w:p>
        </w:tc>
      </w:tr>
      <w:tr w:rsidR="0050093F" w:rsidRPr="00CA007A" w14:paraId="0A851F80" w14:textId="4AC8BB13" w:rsidTr="0050093F">
        <w:tc>
          <w:tcPr>
            <w:tcW w:w="2694" w:type="dxa"/>
          </w:tcPr>
          <w:p w14:paraId="7A7C3834" w14:textId="77777777" w:rsidR="0050093F" w:rsidRPr="00CA007A" w:rsidRDefault="0050093F" w:rsidP="000E3249">
            <w:pPr>
              <w:rPr>
                <w:rFonts w:asciiTheme="minorHAnsi" w:hAnsiTheme="minorHAnsi"/>
                <w:b/>
                <w:bCs/>
                <w:shd w:val="clear" w:color="auto" w:fill="FFFFFF"/>
              </w:rPr>
            </w:pPr>
            <w:r w:rsidRPr="00CA007A">
              <w:rPr>
                <w:rFonts w:asciiTheme="minorHAnsi" w:hAnsiTheme="minorHAnsi"/>
                <w:b/>
                <w:bCs/>
                <w:shd w:val="clear" w:color="auto" w:fill="FFFFFF"/>
              </w:rPr>
              <w:t>Legislation:</w:t>
            </w:r>
          </w:p>
        </w:tc>
        <w:tc>
          <w:tcPr>
            <w:tcW w:w="8222" w:type="dxa"/>
          </w:tcPr>
          <w:p w14:paraId="4F232A42" w14:textId="77777777" w:rsidR="0050093F" w:rsidRPr="00CA007A" w:rsidRDefault="0050093F" w:rsidP="0050093F">
            <w:pPr>
              <w:pStyle w:val="ListParagraph"/>
              <w:numPr>
                <w:ilvl w:val="0"/>
                <w:numId w:val="6"/>
              </w:numPr>
              <w:spacing w:line="276" w:lineRule="auto"/>
              <w:rPr>
                <w:rFonts w:asciiTheme="minorHAnsi" w:hAnsiTheme="minorHAnsi"/>
              </w:rPr>
            </w:pPr>
            <w:r w:rsidRPr="00CA007A">
              <w:rPr>
                <w:rFonts w:asciiTheme="minorHAnsi" w:hAnsiTheme="minorHAnsi"/>
              </w:rPr>
              <w:t>Health and Safety Work Act 1974</w:t>
            </w:r>
          </w:p>
          <w:p w14:paraId="13190E5B" w14:textId="77777777" w:rsidR="0050093F" w:rsidRPr="00CA007A" w:rsidRDefault="0050093F" w:rsidP="0050093F">
            <w:pPr>
              <w:pStyle w:val="ListParagraph"/>
              <w:numPr>
                <w:ilvl w:val="0"/>
                <w:numId w:val="6"/>
              </w:numPr>
              <w:spacing w:line="276" w:lineRule="auto"/>
              <w:rPr>
                <w:rFonts w:asciiTheme="minorHAnsi" w:hAnsiTheme="minorHAnsi"/>
              </w:rPr>
            </w:pPr>
            <w:r w:rsidRPr="00CA007A">
              <w:rPr>
                <w:rFonts w:asciiTheme="minorHAnsi" w:hAnsiTheme="minorHAnsi"/>
              </w:rPr>
              <w:t>The Management of Health and Safety at Work Regulations 2006</w:t>
            </w:r>
          </w:p>
          <w:p w14:paraId="43486D82" w14:textId="165D26AB" w:rsidR="0050093F" w:rsidRPr="00CA007A" w:rsidRDefault="0050093F" w:rsidP="0050093F">
            <w:pPr>
              <w:pStyle w:val="ListParagraph"/>
              <w:numPr>
                <w:ilvl w:val="0"/>
                <w:numId w:val="6"/>
              </w:numPr>
              <w:spacing w:line="276" w:lineRule="auto"/>
              <w:rPr>
                <w:rFonts w:asciiTheme="minorHAnsi" w:hAnsiTheme="minorHAnsi"/>
              </w:rPr>
            </w:pPr>
            <w:r w:rsidRPr="00CA007A">
              <w:rPr>
                <w:rFonts w:asciiTheme="minorHAnsi" w:hAnsiTheme="minorHAnsi"/>
              </w:rPr>
              <w:t>Workplace Regulations 1992</w:t>
            </w:r>
          </w:p>
          <w:p w14:paraId="4C9DF3C2" w14:textId="77777777" w:rsidR="0050093F" w:rsidRPr="00CA007A" w:rsidRDefault="0050093F" w:rsidP="0050093F">
            <w:pPr>
              <w:pStyle w:val="ListParagraph"/>
              <w:numPr>
                <w:ilvl w:val="0"/>
                <w:numId w:val="6"/>
              </w:numPr>
              <w:spacing w:line="276" w:lineRule="auto"/>
              <w:rPr>
                <w:rFonts w:asciiTheme="minorHAnsi" w:hAnsiTheme="minorHAnsi"/>
              </w:rPr>
            </w:pPr>
            <w:r w:rsidRPr="00CA007A">
              <w:rPr>
                <w:rFonts w:asciiTheme="minorHAnsi" w:hAnsiTheme="minorHAnsi"/>
              </w:rPr>
              <w:t>The Control of Asbestos Regulations 2012</w:t>
            </w:r>
          </w:p>
          <w:p w14:paraId="629D4A04" w14:textId="3A049A81" w:rsidR="0050093F" w:rsidRPr="00CA007A" w:rsidRDefault="0050093F" w:rsidP="0050093F">
            <w:pPr>
              <w:pStyle w:val="ListParagraph"/>
              <w:numPr>
                <w:ilvl w:val="0"/>
                <w:numId w:val="6"/>
              </w:numPr>
              <w:spacing w:line="276" w:lineRule="auto"/>
              <w:rPr>
                <w:rFonts w:asciiTheme="minorHAnsi" w:hAnsiTheme="minorHAnsi"/>
              </w:rPr>
            </w:pPr>
            <w:r w:rsidRPr="00CA007A">
              <w:rPr>
                <w:rFonts w:asciiTheme="minorHAnsi" w:hAnsiTheme="minorHAnsi"/>
              </w:rPr>
              <w:t>Provision and Use of Work Equipment Regulations 1998</w:t>
            </w:r>
          </w:p>
          <w:p w14:paraId="472D74E9" w14:textId="77777777" w:rsidR="0050093F" w:rsidRPr="00CA007A" w:rsidRDefault="0050093F" w:rsidP="0050093F">
            <w:pPr>
              <w:pStyle w:val="ListParagraph"/>
              <w:numPr>
                <w:ilvl w:val="0"/>
                <w:numId w:val="6"/>
              </w:numPr>
              <w:spacing w:line="276" w:lineRule="auto"/>
              <w:rPr>
                <w:rFonts w:asciiTheme="minorHAnsi" w:hAnsiTheme="minorHAnsi"/>
              </w:rPr>
            </w:pPr>
            <w:r w:rsidRPr="00CA007A">
              <w:rPr>
                <w:rFonts w:asciiTheme="minorHAnsi" w:hAnsiTheme="minorHAnsi"/>
              </w:rPr>
              <w:t>Control of Substances Hazardous to Health Regulations 2002</w:t>
            </w:r>
          </w:p>
          <w:p w14:paraId="35EAF958" w14:textId="77777777" w:rsidR="0050093F" w:rsidRPr="00CA007A" w:rsidRDefault="0050093F" w:rsidP="0050093F">
            <w:pPr>
              <w:pStyle w:val="ListParagraph"/>
              <w:numPr>
                <w:ilvl w:val="0"/>
                <w:numId w:val="6"/>
              </w:numPr>
              <w:spacing w:line="276" w:lineRule="auto"/>
              <w:rPr>
                <w:rFonts w:asciiTheme="minorHAnsi" w:hAnsiTheme="minorHAnsi"/>
              </w:rPr>
            </w:pPr>
            <w:r w:rsidRPr="00CA007A">
              <w:rPr>
                <w:rFonts w:asciiTheme="minorHAnsi" w:hAnsiTheme="minorHAnsi"/>
              </w:rPr>
              <w:t>The Work at Height Regulations 2005</w:t>
            </w:r>
          </w:p>
          <w:p w14:paraId="126C71A0" w14:textId="77777777" w:rsidR="0050093F" w:rsidRPr="00CA007A" w:rsidRDefault="0050093F" w:rsidP="0050093F">
            <w:pPr>
              <w:pStyle w:val="ListParagraph"/>
              <w:numPr>
                <w:ilvl w:val="0"/>
                <w:numId w:val="6"/>
              </w:numPr>
              <w:spacing w:line="276" w:lineRule="auto"/>
              <w:rPr>
                <w:rFonts w:asciiTheme="minorHAnsi" w:hAnsiTheme="minorHAnsi"/>
              </w:rPr>
            </w:pPr>
            <w:r w:rsidRPr="00CA007A">
              <w:rPr>
                <w:rFonts w:asciiTheme="minorHAnsi" w:hAnsiTheme="minorHAnsi"/>
              </w:rPr>
              <w:t>The Personal Protective Equipment at Work Regulations 2002</w:t>
            </w:r>
          </w:p>
          <w:p w14:paraId="654FB3A1" w14:textId="77777777" w:rsidR="0050093F" w:rsidRPr="00CA007A" w:rsidRDefault="0050093F" w:rsidP="0050093F">
            <w:pPr>
              <w:pStyle w:val="ListParagraph"/>
              <w:numPr>
                <w:ilvl w:val="0"/>
                <w:numId w:val="6"/>
              </w:numPr>
              <w:spacing w:line="276" w:lineRule="auto"/>
              <w:rPr>
                <w:rFonts w:asciiTheme="minorHAnsi" w:hAnsiTheme="minorHAnsi"/>
              </w:rPr>
            </w:pPr>
            <w:r w:rsidRPr="00CA007A">
              <w:rPr>
                <w:rFonts w:asciiTheme="minorHAnsi" w:hAnsiTheme="minorHAnsi"/>
              </w:rPr>
              <w:t>The Manual Handling Operations Regulations 1992</w:t>
            </w:r>
          </w:p>
          <w:p w14:paraId="3DAB23A5" w14:textId="77777777" w:rsidR="0050093F" w:rsidRPr="00CA007A" w:rsidRDefault="0050093F" w:rsidP="0050093F">
            <w:pPr>
              <w:pStyle w:val="ListParagraph"/>
              <w:numPr>
                <w:ilvl w:val="0"/>
                <w:numId w:val="6"/>
              </w:numPr>
              <w:spacing w:line="276" w:lineRule="auto"/>
              <w:rPr>
                <w:rFonts w:asciiTheme="minorHAnsi" w:hAnsiTheme="minorHAnsi"/>
              </w:rPr>
            </w:pPr>
            <w:r w:rsidRPr="00CA007A">
              <w:rPr>
                <w:rFonts w:asciiTheme="minorHAnsi" w:hAnsiTheme="minorHAnsi"/>
              </w:rPr>
              <w:t>The Construction (Design and Management) Regulations 2015</w:t>
            </w:r>
          </w:p>
          <w:p w14:paraId="698349F4" w14:textId="77777777" w:rsidR="0050093F" w:rsidRPr="00CA007A" w:rsidRDefault="0050093F" w:rsidP="0050093F">
            <w:pPr>
              <w:pStyle w:val="ListParagraph"/>
              <w:numPr>
                <w:ilvl w:val="0"/>
                <w:numId w:val="6"/>
              </w:numPr>
              <w:spacing w:line="276" w:lineRule="auto"/>
              <w:rPr>
                <w:rFonts w:asciiTheme="minorHAnsi" w:hAnsiTheme="minorHAnsi"/>
              </w:rPr>
            </w:pPr>
            <w:r w:rsidRPr="00CA007A">
              <w:rPr>
                <w:rFonts w:asciiTheme="minorHAnsi" w:hAnsiTheme="minorHAnsi"/>
              </w:rPr>
              <w:t>Electricity at Work Regulations 1989</w:t>
            </w:r>
          </w:p>
          <w:p w14:paraId="6CB90DC0" w14:textId="77777777" w:rsidR="0050093F" w:rsidRPr="00CA007A" w:rsidRDefault="0050093F" w:rsidP="0050093F">
            <w:pPr>
              <w:pStyle w:val="ListParagraph"/>
              <w:numPr>
                <w:ilvl w:val="0"/>
                <w:numId w:val="6"/>
              </w:numPr>
              <w:spacing w:line="276" w:lineRule="auto"/>
              <w:rPr>
                <w:rFonts w:asciiTheme="minorHAnsi" w:hAnsiTheme="minorHAnsi"/>
              </w:rPr>
            </w:pPr>
            <w:r w:rsidRPr="00CA007A">
              <w:rPr>
                <w:rFonts w:asciiTheme="minorHAnsi" w:hAnsiTheme="minorHAnsi"/>
              </w:rPr>
              <w:t>The Pressure Systems Safety Regulations 2000</w:t>
            </w:r>
          </w:p>
          <w:p w14:paraId="11BDB12E" w14:textId="12515F1C" w:rsidR="0050093F" w:rsidRPr="00CA007A" w:rsidRDefault="0050093F" w:rsidP="0050093F">
            <w:pPr>
              <w:pStyle w:val="ListParagraph"/>
              <w:numPr>
                <w:ilvl w:val="0"/>
                <w:numId w:val="6"/>
              </w:numPr>
              <w:rPr>
                <w:rFonts w:asciiTheme="minorHAnsi" w:hAnsiTheme="minorHAnsi"/>
                <w:shd w:val="clear" w:color="auto" w:fill="FFFFFF"/>
              </w:rPr>
            </w:pPr>
            <w:r w:rsidRPr="00CA007A">
              <w:rPr>
                <w:rFonts w:asciiTheme="minorHAnsi" w:hAnsiTheme="minorHAnsi"/>
              </w:rPr>
              <w:t>Pressure Equipment Regulations 1999 (SI 1999/2001</w:t>
            </w:r>
          </w:p>
        </w:tc>
      </w:tr>
      <w:tr w:rsidR="0050093F" w:rsidRPr="00CA007A" w14:paraId="5CFCD7D6" w14:textId="3542ED0E" w:rsidTr="0050093F">
        <w:tc>
          <w:tcPr>
            <w:tcW w:w="2694" w:type="dxa"/>
          </w:tcPr>
          <w:p w14:paraId="301627AD" w14:textId="77777777" w:rsidR="0050093F" w:rsidRPr="00CA007A" w:rsidRDefault="0050093F" w:rsidP="000E3249">
            <w:pPr>
              <w:rPr>
                <w:rFonts w:asciiTheme="minorHAnsi" w:hAnsiTheme="minorHAnsi"/>
                <w:b/>
                <w:bCs/>
                <w:shd w:val="clear" w:color="auto" w:fill="FFFFFF"/>
              </w:rPr>
            </w:pPr>
            <w:r w:rsidRPr="00CA007A">
              <w:rPr>
                <w:rFonts w:asciiTheme="minorHAnsi" w:hAnsiTheme="minorHAnsi"/>
                <w:b/>
                <w:bCs/>
                <w:shd w:val="clear" w:color="auto" w:fill="FFFFFF"/>
              </w:rPr>
              <w:t>PPE:</w:t>
            </w:r>
          </w:p>
        </w:tc>
        <w:tc>
          <w:tcPr>
            <w:tcW w:w="8222" w:type="dxa"/>
          </w:tcPr>
          <w:p w14:paraId="0450DD0B" w14:textId="77777777" w:rsidR="0050093F" w:rsidRPr="00CA007A" w:rsidRDefault="0050093F" w:rsidP="0050093F">
            <w:pPr>
              <w:pStyle w:val="ListParagraph"/>
              <w:numPr>
                <w:ilvl w:val="0"/>
                <w:numId w:val="9"/>
              </w:numPr>
              <w:spacing w:line="276" w:lineRule="auto"/>
              <w:rPr>
                <w:rFonts w:asciiTheme="minorHAnsi" w:hAnsiTheme="minorHAnsi"/>
              </w:rPr>
            </w:pPr>
            <w:r w:rsidRPr="00CA007A">
              <w:rPr>
                <w:rFonts w:asciiTheme="minorHAnsi" w:hAnsiTheme="minorHAnsi"/>
              </w:rPr>
              <w:t>Hard hats</w:t>
            </w:r>
          </w:p>
          <w:p w14:paraId="2D3CAC10" w14:textId="77777777" w:rsidR="0050093F" w:rsidRPr="00CA007A" w:rsidRDefault="0050093F" w:rsidP="0050093F">
            <w:pPr>
              <w:pStyle w:val="ListParagraph"/>
              <w:numPr>
                <w:ilvl w:val="0"/>
                <w:numId w:val="9"/>
              </w:numPr>
              <w:spacing w:line="276" w:lineRule="auto"/>
              <w:rPr>
                <w:rFonts w:asciiTheme="minorHAnsi" w:hAnsiTheme="minorHAnsi"/>
              </w:rPr>
            </w:pPr>
            <w:r w:rsidRPr="00CA007A">
              <w:rPr>
                <w:rFonts w:asciiTheme="minorHAnsi" w:hAnsiTheme="minorHAnsi"/>
              </w:rPr>
              <w:t>Safety boots</w:t>
            </w:r>
          </w:p>
          <w:p w14:paraId="0BA1BD14" w14:textId="77777777" w:rsidR="0050093F" w:rsidRPr="00CA007A" w:rsidRDefault="0050093F" w:rsidP="0050093F">
            <w:pPr>
              <w:pStyle w:val="ListParagraph"/>
              <w:numPr>
                <w:ilvl w:val="0"/>
                <w:numId w:val="9"/>
              </w:numPr>
              <w:spacing w:line="276" w:lineRule="auto"/>
              <w:rPr>
                <w:rFonts w:asciiTheme="minorHAnsi" w:hAnsiTheme="minorHAnsi"/>
              </w:rPr>
            </w:pPr>
            <w:r w:rsidRPr="00CA007A">
              <w:rPr>
                <w:rFonts w:asciiTheme="minorHAnsi" w:hAnsiTheme="minorHAnsi"/>
              </w:rPr>
              <w:t>Hi-vis vest</w:t>
            </w:r>
          </w:p>
          <w:p w14:paraId="56DF64E2" w14:textId="77777777" w:rsidR="0050093F" w:rsidRPr="00CA007A" w:rsidRDefault="0050093F" w:rsidP="0050093F">
            <w:pPr>
              <w:pStyle w:val="ListParagraph"/>
              <w:numPr>
                <w:ilvl w:val="0"/>
                <w:numId w:val="9"/>
              </w:numPr>
              <w:spacing w:line="276" w:lineRule="auto"/>
              <w:rPr>
                <w:rFonts w:asciiTheme="minorHAnsi" w:hAnsiTheme="minorHAnsi"/>
              </w:rPr>
            </w:pPr>
            <w:r w:rsidRPr="00CA007A">
              <w:rPr>
                <w:rFonts w:asciiTheme="minorHAnsi" w:hAnsiTheme="minorHAnsi"/>
              </w:rPr>
              <w:t>Safety gloves</w:t>
            </w:r>
          </w:p>
          <w:p w14:paraId="22409B99" w14:textId="77777777" w:rsidR="0050093F" w:rsidRPr="00CA007A" w:rsidRDefault="0050093F" w:rsidP="0050093F">
            <w:pPr>
              <w:pStyle w:val="ListParagraph"/>
              <w:numPr>
                <w:ilvl w:val="0"/>
                <w:numId w:val="9"/>
              </w:numPr>
              <w:rPr>
                <w:rFonts w:asciiTheme="minorHAnsi" w:hAnsiTheme="minorHAnsi"/>
                <w:shd w:val="clear" w:color="auto" w:fill="FFFFFF"/>
              </w:rPr>
            </w:pPr>
            <w:r w:rsidRPr="00CA007A">
              <w:rPr>
                <w:rFonts w:asciiTheme="minorHAnsi" w:hAnsiTheme="minorHAnsi"/>
              </w:rPr>
              <w:t>Safety glasses</w:t>
            </w:r>
          </w:p>
          <w:p w14:paraId="638D0687" w14:textId="4376FE57" w:rsidR="0050093F" w:rsidRPr="00CA007A" w:rsidRDefault="0050093F" w:rsidP="0050093F">
            <w:pPr>
              <w:rPr>
                <w:rFonts w:asciiTheme="minorHAnsi" w:hAnsiTheme="minorHAnsi"/>
                <w:shd w:val="clear" w:color="auto" w:fill="FFFFFF"/>
              </w:rPr>
            </w:pPr>
          </w:p>
        </w:tc>
      </w:tr>
      <w:tr w:rsidR="0050093F" w:rsidRPr="00CA007A" w14:paraId="3C488BC8" w14:textId="34405E15" w:rsidTr="0050093F">
        <w:tc>
          <w:tcPr>
            <w:tcW w:w="2694" w:type="dxa"/>
          </w:tcPr>
          <w:p w14:paraId="6AF10B39" w14:textId="77777777" w:rsidR="0050093F" w:rsidRPr="00CA007A" w:rsidRDefault="0050093F" w:rsidP="000E3249">
            <w:pPr>
              <w:rPr>
                <w:rFonts w:asciiTheme="minorHAnsi" w:hAnsiTheme="minorHAnsi"/>
                <w:b/>
                <w:bCs/>
                <w:shd w:val="clear" w:color="auto" w:fill="FFFFFF"/>
              </w:rPr>
            </w:pPr>
            <w:r w:rsidRPr="00CA007A">
              <w:rPr>
                <w:rFonts w:asciiTheme="minorHAnsi" w:hAnsiTheme="minorHAnsi"/>
                <w:b/>
                <w:bCs/>
                <w:shd w:val="clear" w:color="auto" w:fill="FFFFFF"/>
              </w:rPr>
              <w:lastRenderedPageBreak/>
              <w:t>Welfare:</w:t>
            </w:r>
          </w:p>
        </w:tc>
        <w:tc>
          <w:tcPr>
            <w:tcW w:w="8222" w:type="dxa"/>
          </w:tcPr>
          <w:p w14:paraId="314A0511" w14:textId="7E40198C" w:rsidR="0050093F" w:rsidRPr="00CA007A" w:rsidRDefault="000E3249" w:rsidP="000E3249">
            <w:pPr>
              <w:rPr>
                <w:rFonts w:asciiTheme="minorHAnsi" w:hAnsiTheme="minorHAnsi"/>
                <w:shd w:val="clear" w:color="auto" w:fill="FFFFFF"/>
              </w:rPr>
            </w:pPr>
            <w:r w:rsidRPr="00CA007A">
              <w:rPr>
                <w:rFonts w:asciiTheme="minorHAnsi" w:hAnsiTheme="minorHAnsi"/>
                <w:shd w:val="clear" w:color="auto" w:fill="FFFFFF"/>
              </w:rPr>
              <w:t>All sites have welfare facilities which comply with schedule 2 of the construction Design &amp; Management Regulations 2015, these include</w:t>
            </w:r>
          </w:p>
          <w:p w14:paraId="7C2104E5" w14:textId="77777777" w:rsidR="000E3249" w:rsidRPr="00CA007A" w:rsidRDefault="000E3249" w:rsidP="000E3249">
            <w:pPr>
              <w:rPr>
                <w:rFonts w:asciiTheme="minorHAnsi" w:hAnsiTheme="minorHAnsi"/>
                <w:shd w:val="clear" w:color="auto" w:fill="FFFFFF"/>
              </w:rPr>
            </w:pPr>
          </w:p>
          <w:p w14:paraId="56DED78E" w14:textId="77777777" w:rsidR="000E3249" w:rsidRPr="00CA007A" w:rsidRDefault="000E3249" w:rsidP="000E3249">
            <w:pPr>
              <w:pStyle w:val="ListParagraph"/>
              <w:numPr>
                <w:ilvl w:val="0"/>
                <w:numId w:val="11"/>
              </w:numPr>
              <w:rPr>
                <w:rFonts w:asciiTheme="minorHAnsi" w:hAnsiTheme="minorHAnsi"/>
                <w:shd w:val="clear" w:color="auto" w:fill="FFFFFF"/>
              </w:rPr>
            </w:pPr>
            <w:r w:rsidRPr="00CA007A">
              <w:rPr>
                <w:rFonts w:asciiTheme="minorHAnsi" w:hAnsiTheme="minorHAnsi"/>
                <w:shd w:val="clear" w:color="auto" w:fill="FFFFFF"/>
              </w:rPr>
              <w:t>Washing facilities</w:t>
            </w:r>
          </w:p>
          <w:p w14:paraId="63C76B34" w14:textId="77777777" w:rsidR="000E3249" w:rsidRPr="00CA007A" w:rsidRDefault="000E3249" w:rsidP="000E3249">
            <w:pPr>
              <w:pStyle w:val="ListParagraph"/>
              <w:numPr>
                <w:ilvl w:val="0"/>
                <w:numId w:val="11"/>
              </w:numPr>
              <w:rPr>
                <w:rFonts w:asciiTheme="minorHAnsi" w:hAnsiTheme="minorHAnsi"/>
                <w:shd w:val="clear" w:color="auto" w:fill="FFFFFF"/>
              </w:rPr>
            </w:pPr>
            <w:r w:rsidRPr="00CA007A">
              <w:rPr>
                <w:rFonts w:asciiTheme="minorHAnsi" w:hAnsiTheme="minorHAnsi"/>
                <w:shd w:val="clear" w:color="auto" w:fill="FFFFFF"/>
              </w:rPr>
              <w:t>Toilets</w:t>
            </w:r>
          </w:p>
          <w:p w14:paraId="41716A82" w14:textId="77777777" w:rsidR="000E3249" w:rsidRPr="00CA007A" w:rsidRDefault="000E3249" w:rsidP="000E3249">
            <w:pPr>
              <w:pStyle w:val="ListParagraph"/>
              <w:numPr>
                <w:ilvl w:val="0"/>
                <w:numId w:val="11"/>
              </w:numPr>
              <w:rPr>
                <w:rFonts w:asciiTheme="minorHAnsi" w:hAnsiTheme="minorHAnsi"/>
                <w:shd w:val="clear" w:color="auto" w:fill="FFFFFF"/>
              </w:rPr>
            </w:pPr>
            <w:r w:rsidRPr="00CA007A">
              <w:rPr>
                <w:rFonts w:asciiTheme="minorHAnsi" w:hAnsiTheme="minorHAnsi"/>
                <w:shd w:val="clear" w:color="auto" w:fill="FFFFFF"/>
              </w:rPr>
              <w:t>Rest facilities</w:t>
            </w:r>
          </w:p>
          <w:p w14:paraId="17868102" w14:textId="77777777" w:rsidR="000E3249" w:rsidRPr="00CA007A" w:rsidRDefault="000E3249" w:rsidP="000E3249">
            <w:pPr>
              <w:pStyle w:val="ListParagraph"/>
              <w:numPr>
                <w:ilvl w:val="0"/>
                <w:numId w:val="11"/>
              </w:numPr>
              <w:rPr>
                <w:rFonts w:asciiTheme="minorHAnsi" w:hAnsiTheme="minorHAnsi"/>
                <w:shd w:val="clear" w:color="auto" w:fill="FFFFFF"/>
              </w:rPr>
            </w:pPr>
            <w:r w:rsidRPr="00CA007A">
              <w:rPr>
                <w:rFonts w:asciiTheme="minorHAnsi" w:hAnsiTheme="minorHAnsi"/>
                <w:shd w:val="clear" w:color="auto" w:fill="FFFFFF"/>
              </w:rPr>
              <w:t>Drinking water</w:t>
            </w:r>
          </w:p>
          <w:p w14:paraId="24661AD5" w14:textId="251D4DEF" w:rsidR="000E3249" w:rsidRPr="00CA007A" w:rsidRDefault="000E3249" w:rsidP="000E3249">
            <w:pPr>
              <w:pStyle w:val="ListParagraph"/>
              <w:numPr>
                <w:ilvl w:val="0"/>
                <w:numId w:val="11"/>
              </w:numPr>
              <w:rPr>
                <w:rFonts w:asciiTheme="minorHAnsi" w:hAnsiTheme="minorHAnsi"/>
                <w:shd w:val="clear" w:color="auto" w:fill="FFFFFF"/>
              </w:rPr>
            </w:pPr>
            <w:r w:rsidRPr="00CA007A">
              <w:rPr>
                <w:rFonts w:asciiTheme="minorHAnsi" w:hAnsiTheme="minorHAnsi"/>
                <w:shd w:val="clear" w:color="auto" w:fill="FFFFFF"/>
              </w:rPr>
              <w:t>Changing Rooms</w:t>
            </w:r>
          </w:p>
        </w:tc>
      </w:tr>
      <w:tr w:rsidR="0050093F" w:rsidRPr="00CA007A" w14:paraId="6F513114" w14:textId="7C2010A0" w:rsidTr="0050093F">
        <w:tc>
          <w:tcPr>
            <w:tcW w:w="2694" w:type="dxa"/>
          </w:tcPr>
          <w:p w14:paraId="46275E15" w14:textId="77777777" w:rsidR="0050093F" w:rsidRPr="00CA007A" w:rsidRDefault="0050093F" w:rsidP="000E3249">
            <w:pPr>
              <w:rPr>
                <w:rFonts w:asciiTheme="minorHAnsi" w:hAnsiTheme="minorHAnsi"/>
                <w:b/>
                <w:bCs/>
                <w:shd w:val="clear" w:color="auto" w:fill="FFFFFF"/>
              </w:rPr>
            </w:pPr>
            <w:r w:rsidRPr="00CA007A">
              <w:rPr>
                <w:rFonts w:asciiTheme="minorHAnsi" w:hAnsiTheme="minorHAnsi"/>
                <w:b/>
                <w:bCs/>
                <w:shd w:val="clear" w:color="auto" w:fill="FFFFFF"/>
              </w:rPr>
              <w:t>First aid:</w:t>
            </w:r>
          </w:p>
        </w:tc>
        <w:tc>
          <w:tcPr>
            <w:tcW w:w="8222" w:type="dxa"/>
          </w:tcPr>
          <w:p w14:paraId="77290D6D" w14:textId="29B8B638" w:rsidR="0050093F" w:rsidRPr="00CA007A" w:rsidRDefault="000E3249" w:rsidP="000E3249">
            <w:pPr>
              <w:rPr>
                <w:rFonts w:asciiTheme="minorHAnsi" w:hAnsiTheme="minorHAnsi"/>
                <w:shd w:val="clear" w:color="auto" w:fill="FFFFFF"/>
              </w:rPr>
            </w:pPr>
            <w:r w:rsidRPr="00CA007A">
              <w:rPr>
                <w:rFonts w:asciiTheme="minorHAnsi" w:hAnsiTheme="minorHAnsi"/>
                <w:shd w:val="clear" w:color="auto" w:fill="FFFFFF"/>
              </w:rPr>
              <w:t>A first aid box with enough equipment to cope with the number of workers on site should be provided for by the client or contractors</w:t>
            </w:r>
          </w:p>
          <w:p w14:paraId="752AD39E" w14:textId="020E3824" w:rsidR="000E3249" w:rsidRPr="00CA007A" w:rsidRDefault="000E3249" w:rsidP="000E3249">
            <w:pPr>
              <w:rPr>
                <w:rFonts w:asciiTheme="minorHAnsi" w:hAnsiTheme="minorHAnsi"/>
                <w:shd w:val="clear" w:color="auto" w:fill="FFFFFF"/>
              </w:rPr>
            </w:pPr>
            <w:r w:rsidRPr="00CA007A">
              <w:rPr>
                <w:rFonts w:asciiTheme="minorHAnsi" w:hAnsiTheme="minorHAnsi"/>
                <w:shd w:val="clear" w:color="auto" w:fill="FFFFFF"/>
              </w:rPr>
              <w:t>We will appoint first aiders based on the number of employees</w:t>
            </w:r>
          </w:p>
        </w:tc>
      </w:tr>
      <w:tr w:rsidR="0050093F" w:rsidRPr="00CA007A" w14:paraId="365EAD39" w14:textId="07053A3B" w:rsidTr="0050093F">
        <w:tc>
          <w:tcPr>
            <w:tcW w:w="2694" w:type="dxa"/>
          </w:tcPr>
          <w:p w14:paraId="18D4CA39" w14:textId="77777777" w:rsidR="0050093F" w:rsidRPr="00CA007A" w:rsidRDefault="0050093F" w:rsidP="000E3249">
            <w:pPr>
              <w:rPr>
                <w:rFonts w:asciiTheme="minorHAnsi" w:hAnsiTheme="minorHAnsi"/>
                <w:b/>
                <w:bCs/>
                <w:shd w:val="clear" w:color="auto" w:fill="FFFFFF"/>
              </w:rPr>
            </w:pPr>
            <w:r w:rsidRPr="00CA007A">
              <w:rPr>
                <w:rFonts w:asciiTheme="minorHAnsi" w:hAnsiTheme="minorHAnsi"/>
                <w:b/>
                <w:bCs/>
                <w:shd w:val="clear" w:color="auto" w:fill="FFFFFF"/>
              </w:rPr>
              <w:t>Emergency procedures:</w:t>
            </w:r>
          </w:p>
        </w:tc>
        <w:tc>
          <w:tcPr>
            <w:tcW w:w="8222" w:type="dxa"/>
          </w:tcPr>
          <w:p w14:paraId="6E979736" w14:textId="569156F9" w:rsidR="0050093F" w:rsidRPr="00CA007A" w:rsidRDefault="000E3249" w:rsidP="000E3249">
            <w:pPr>
              <w:rPr>
                <w:rFonts w:asciiTheme="minorHAnsi" w:hAnsiTheme="minorHAnsi"/>
                <w:shd w:val="clear" w:color="auto" w:fill="FFFFFF"/>
              </w:rPr>
            </w:pPr>
            <w:r w:rsidRPr="00CA007A">
              <w:rPr>
                <w:rFonts w:asciiTheme="minorHAnsi" w:hAnsiTheme="minorHAnsi"/>
                <w:shd w:val="clear" w:color="auto" w:fill="FFFFFF"/>
              </w:rPr>
              <w:t>Closest hospital is Singleton Hospital, Sketty Ln, Sketty, Swansea SA2 8QA</w:t>
            </w:r>
          </w:p>
        </w:tc>
      </w:tr>
    </w:tbl>
    <w:p w14:paraId="0DED051B" w14:textId="58E9A7A9" w:rsidR="005508E5" w:rsidRPr="00CA007A" w:rsidRDefault="005508E5" w:rsidP="005508E5">
      <w:pPr>
        <w:rPr>
          <w:rFonts w:asciiTheme="minorHAnsi" w:hAnsiTheme="minorHAnsi"/>
          <w:shd w:val="clear" w:color="auto" w:fill="FFFFFF"/>
        </w:rPr>
      </w:pPr>
    </w:p>
    <w:p w14:paraId="16D1E9D8" w14:textId="0E04C915" w:rsidR="005508E5" w:rsidRPr="00CA007A" w:rsidRDefault="005508E5" w:rsidP="005508E5">
      <w:pPr>
        <w:rPr>
          <w:rFonts w:asciiTheme="minorHAnsi" w:hAnsiTheme="minorHAnsi"/>
          <w:shd w:val="clear" w:color="auto" w:fill="FFFFFF"/>
        </w:rPr>
      </w:pPr>
    </w:p>
    <w:p w14:paraId="68A2D449" w14:textId="49B6F46C" w:rsidR="005508E5" w:rsidRPr="00CA007A" w:rsidRDefault="005508E5" w:rsidP="005508E5">
      <w:pPr>
        <w:rPr>
          <w:rFonts w:asciiTheme="minorHAnsi" w:hAnsiTheme="minorHAnsi"/>
          <w:shd w:val="clear" w:color="auto" w:fill="FFFFFF"/>
        </w:rPr>
      </w:pPr>
    </w:p>
    <w:p w14:paraId="508D783F" w14:textId="77777777" w:rsidR="00FF1932" w:rsidRPr="00CA007A" w:rsidRDefault="00FF1932" w:rsidP="005508E5">
      <w:pPr>
        <w:rPr>
          <w:rFonts w:asciiTheme="minorHAnsi" w:hAnsiTheme="minorHAnsi"/>
          <w:shd w:val="clear" w:color="auto" w:fill="FFFFFF"/>
        </w:rPr>
      </w:pPr>
    </w:p>
    <w:p w14:paraId="7C0AF2AB" w14:textId="77777777" w:rsidR="00FF1932" w:rsidRPr="00CA007A" w:rsidRDefault="00FF1932" w:rsidP="005508E5">
      <w:pPr>
        <w:rPr>
          <w:rFonts w:asciiTheme="minorHAnsi" w:hAnsiTheme="minorHAnsi"/>
          <w:shd w:val="clear" w:color="auto" w:fill="FFFFFF"/>
        </w:rPr>
      </w:pPr>
    </w:p>
    <w:p w14:paraId="38B67FD6" w14:textId="77777777" w:rsidR="00FF1932" w:rsidRPr="00CA007A" w:rsidRDefault="00FF1932" w:rsidP="005508E5">
      <w:pPr>
        <w:rPr>
          <w:rFonts w:asciiTheme="minorHAnsi" w:hAnsiTheme="minorHAnsi"/>
          <w:shd w:val="clear" w:color="auto" w:fill="FFFFFF"/>
        </w:rPr>
      </w:pPr>
    </w:p>
    <w:p w14:paraId="25C88551" w14:textId="77777777" w:rsidR="00FF1932" w:rsidRPr="00CA007A" w:rsidRDefault="00FF1932" w:rsidP="005508E5">
      <w:pPr>
        <w:rPr>
          <w:rFonts w:asciiTheme="minorHAnsi" w:hAnsiTheme="minorHAnsi"/>
          <w:shd w:val="clear" w:color="auto" w:fill="FFFFFF"/>
        </w:rPr>
      </w:pPr>
    </w:p>
    <w:p w14:paraId="154F5B6D" w14:textId="77777777" w:rsidR="00FF1932" w:rsidRPr="00CA007A" w:rsidRDefault="00FF1932" w:rsidP="005508E5">
      <w:pPr>
        <w:rPr>
          <w:rFonts w:asciiTheme="minorHAnsi" w:hAnsiTheme="minorHAnsi"/>
          <w:shd w:val="clear" w:color="auto" w:fill="FFFFFF"/>
        </w:rPr>
      </w:pPr>
    </w:p>
    <w:p w14:paraId="7B01FBFA" w14:textId="77777777" w:rsidR="00FF1932" w:rsidRPr="00CA007A" w:rsidRDefault="00FF1932" w:rsidP="005508E5">
      <w:pPr>
        <w:rPr>
          <w:rFonts w:asciiTheme="minorHAnsi" w:hAnsiTheme="minorHAnsi"/>
          <w:shd w:val="clear" w:color="auto" w:fill="FFFFFF"/>
        </w:rPr>
      </w:pPr>
    </w:p>
    <w:p w14:paraId="47188650" w14:textId="77777777" w:rsidR="00FF1932" w:rsidRPr="00CA007A" w:rsidRDefault="00FF1932" w:rsidP="005508E5">
      <w:pPr>
        <w:rPr>
          <w:rFonts w:asciiTheme="minorHAnsi" w:hAnsiTheme="minorHAnsi"/>
          <w:shd w:val="clear" w:color="auto" w:fill="FFFFFF"/>
        </w:rPr>
      </w:pPr>
    </w:p>
    <w:p w14:paraId="09E086D4" w14:textId="77777777" w:rsidR="00FF1932" w:rsidRPr="00CA007A" w:rsidRDefault="00FF1932" w:rsidP="005508E5">
      <w:pPr>
        <w:rPr>
          <w:rFonts w:asciiTheme="minorHAnsi" w:hAnsiTheme="minorHAnsi"/>
          <w:shd w:val="clear" w:color="auto" w:fill="FFFFFF"/>
        </w:rPr>
      </w:pPr>
    </w:p>
    <w:p w14:paraId="106E770C" w14:textId="77777777" w:rsidR="00FF1932" w:rsidRPr="00CA007A" w:rsidRDefault="00FF1932" w:rsidP="005508E5">
      <w:pPr>
        <w:rPr>
          <w:rFonts w:asciiTheme="minorHAnsi" w:hAnsiTheme="minorHAnsi"/>
          <w:shd w:val="clear" w:color="auto" w:fill="FFFFFF"/>
        </w:rPr>
      </w:pPr>
    </w:p>
    <w:p w14:paraId="53771A33" w14:textId="77777777" w:rsidR="00FF1932" w:rsidRPr="00CA007A" w:rsidRDefault="00FF1932" w:rsidP="005508E5">
      <w:pPr>
        <w:rPr>
          <w:rFonts w:asciiTheme="minorHAnsi" w:hAnsiTheme="minorHAnsi"/>
          <w:shd w:val="clear" w:color="auto" w:fill="FFFFFF"/>
        </w:rPr>
      </w:pPr>
    </w:p>
    <w:p w14:paraId="58C25A26" w14:textId="77777777" w:rsidR="00FF1932" w:rsidRPr="00CA007A" w:rsidRDefault="00FF1932" w:rsidP="005508E5">
      <w:pPr>
        <w:rPr>
          <w:rFonts w:asciiTheme="minorHAnsi" w:hAnsiTheme="minorHAnsi"/>
          <w:shd w:val="clear" w:color="auto" w:fill="FFFFFF"/>
        </w:rPr>
      </w:pPr>
    </w:p>
    <w:p w14:paraId="041BB9CA" w14:textId="77777777" w:rsidR="00FF1932" w:rsidRPr="00CA007A" w:rsidRDefault="00FF1932" w:rsidP="005508E5">
      <w:pPr>
        <w:rPr>
          <w:rFonts w:asciiTheme="minorHAnsi" w:hAnsiTheme="minorHAnsi"/>
          <w:shd w:val="clear" w:color="auto" w:fill="FFFFFF"/>
        </w:rPr>
      </w:pPr>
    </w:p>
    <w:p w14:paraId="1496CFB7" w14:textId="77777777" w:rsidR="00FF1932" w:rsidRPr="00CA007A" w:rsidRDefault="00FF1932" w:rsidP="005508E5">
      <w:pPr>
        <w:rPr>
          <w:rFonts w:asciiTheme="minorHAnsi" w:hAnsiTheme="minorHAnsi"/>
          <w:shd w:val="clear" w:color="auto" w:fill="FFFFFF"/>
        </w:rPr>
      </w:pPr>
    </w:p>
    <w:p w14:paraId="615ABE80" w14:textId="77777777" w:rsidR="00FF1932" w:rsidRPr="00CA007A" w:rsidRDefault="00FF1932" w:rsidP="005508E5">
      <w:pPr>
        <w:rPr>
          <w:rFonts w:asciiTheme="minorHAnsi" w:hAnsiTheme="minorHAnsi"/>
          <w:shd w:val="clear" w:color="auto" w:fill="FFFFFF"/>
        </w:rPr>
      </w:pPr>
    </w:p>
    <w:p w14:paraId="68CAE1C2" w14:textId="77777777" w:rsidR="00FF1932" w:rsidRPr="00CA007A" w:rsidRDefault="00FF1932" w:rsidP="005508E5">
      <w:pPr>
        <w:rPr>
          <w:rFonts w:asciiTheme="minorHAnsi" w:hAnsiTheme="minorHAnsi"/>
          <w:shd w:val="clear" w:color="auto" w:fill="FFFFFF"/>
        </w:rPr>
      </w:pPr>
    </w:p>
    <w:p w14:paraId="2158D360" w14:textId="77777777" w:rsidR="00FF1932" w:rsidRPr="00CA007A" w:rsidRDefault="00FF1932" w:rsidP="005508E5">
      <w:pPr>
        <w:rPr>
          <w:rFonts w:asciiTheme="minorHAnsi" w:hAnsiTheme="minorHAnsi"/>
          <w:shd w:val="clear" w:color="auto" w:fill="FFFFFF"/>
        </w:rPr>
      </w:pPr>
    </w:p>
    <w:p w14:paraId="2B0A1CBA" w14:textId="77777777" w:rsidR="00FF1932" w:rsidRPr="00CA007A" w:rsidRDefault="00FF1932" w:rsidP="005508E5">
      <w:pPr>
        <w:rPr>
          <w:rFonts w:asciiTheme="minorHAnsi" w:hAnsiTheme="minorHAnsi"/>
          <w:shd w:val="clear" w:color="auto" w:fill="FFFFFF"/>
        </w:rPr>
      </w:pPr>
    </w:p>
    <w:p w14:paraId="292AC821" w14:textId="77777777" w:rsidR="00FF1932" w:rsidRPr="00CA007A" w:rsidRDefault="00FF1932" w:rsidP="005508E5">
      <w:pPr>
        <w:rPr>
          <w:rFonts w:asciiTheme="minorHAnsi" w:hAnsiTheme="minorHAnsi"/>
          <w:shd w:val="clear" w:color="auto" w:fill="FFFFFF"/>
        </w:rPr>
      </w:pPr>
    </w:p>
    <w:p w14:paraId="336C300E" w14:textId="77777777" w:rsidR="00FF1932" w:rsidRPr="00CA007A" w:rsidRDefault="00FF1932" w:rsidP="005508E5">
      <w:pPr>
        <w:rPr>
          <w:rFonts w:asciiTheme="minorHAnsi" w:hAnsiTheme="minorHAnsi"/>
          <w:shd w:val="clear" w:color="auto" w:fill="FFFFFF"/>
        </w:rPr>
      </w:pPr>
    </w:p>
    <w:p w14:paraId="3290A1F3" w14:textId="77777777" w:rsidR="00FF1932" w:rsidRPr="00CA007A" w:rsidRDefault="00FF1932" w:rsidP="005508E5">
      <w:pPr>
        <w:rPr>
          <w:rFonts w:asciiTheme="minorHAnsi" w:hAnsiTheme="minorHAnsi"/>
          <w:shd w:val="clear" w:color="auto" w:fill="FFFFFF"/>
        </w:rPr>
      </w:pPr>
    </w:p>
    <w:p w14:paraId="6391C38E" w14:textId="77777777" w:rsidR="00FF1932" w:rsidRPr="00CA007A" w:rsidRDefault="00FF1932" w:rsidP="005508E5">
      <w:pPr>
        <w:rPr>
          <w:rFonts w:asciiTheme="minorHAnsi" w:hAnsiTheme="minorHAnsi"/>
          <w:shd w:val="clear" w:color="auto" w:fill="FFFFFF"/>
        </w:rPr>
      </w:pPr>
    </w:p>
    <w:p w14:paraId="50422EB7" w14:textId="77777777" w:rsidR="00FF1932" w:rsidRPr="00CA007A" w:rsidRDefault="00FF1932" w:rsidP="005508E5">
      <w:pPr>
        <w:rPr>
          <w:rFonts w:asciiTheme="minorHAnsi" w:hAnsiTheme="minorHAnsi"/>
          <w:shd w:val="clear" w:color="auto" w:fill="FFFFFF"/>
        </w:rPr>
      </w:pPr>
    </w:p>
    <w:p w14:paraId="266957AF" w14:textId="77777777" w:rsidR="00FF1932" w:rsidRPr="00CA007A" w:rsidRDefault="00FF1932" w:rsidP="005508E5">
      <w:pPr>
        <w:rPr>
          <w:rFonts w:asciiTheme="minorHAnsi" w:hAnsiTheme="minorHAnsi"/>
          <w:shd w:val="clear" w:color="auto" w:fill="FFFFFF"/>
        </w:rPr>
      </w:pPr>
    </w:p>
    <w:p w14:paraId="1B6471F1" w14:textId="77777777" w:rsidR="00FF1932" w:rsidRPr="00CA007A" w:rsidRDefault="00FF1932" w:rsidP="005508E5">
      <w:pPr>
        <w:rPr>
          <w:rFonts w:asciiTheme="minorHAnsi" w:hAnsiTheme="minorHAnsi"/>
          <w:shd w:val="clear" w:color="auto" w:fill="FFFFFF"/>
        </w:rPr>
      </w:pPr>
    </w:p>
    <w:p w14:paraId="3597A781" w14:textId="77777777" w:rsidR="00FF1932" w:rsidRPr="00CA007A" w:rsidRDefault="00FF1932" w:rsidP="005508E5">
      <w:pPr>
        <w:rPr>
          <w:rFonts w:asciiTheme="minorHAnsi" w:hAnsiTheme="minorHAnsi"/>
          <w:shd w:val="clear" w:color="auto" w:fill="FFFFFF"/>
        </w:rPr>
      </w:pPr>
    </w:p>
    <w:p w14:paraId="60D896C0" w14:textId="77777777" w:rsidR="00FF1932" w:rsidRPr="00CA007A" w:rsidRDefault="00FF1932" w:rsidP="005508E5">
      <w:pPr>
        <w:rPr>
          <w:rFonts w:asciiTheme="minorHAnsi" w:hAnsiTheme="minorHAnsi"/>
          <w:shd w:val="clear" w:color="auto" w:fill="FFFFFF"/>
        </w:rPr>
      </w:pPr>
    </w:p>
    <w:p w14:paraId="031DAAB8" w14:textId="77777777" w:rsidR="00FF1932" w:rsidRPr="00CA007A" w:rsidRDefault="00FF1932" w:rsidP="005508E5">
      <w:pPr>
        <w:rPr>
          <w:rFonts w:asciiTheme="minorHAnsi" w:hAnsiTheme="minorHAnsi"/>
          <w:shd w:val="clear" w:color="auto" w:fill="FFFFFF"/>
        </w:rPr>
      </w:pPr>
    </w:p>
    <w:p w14:paraId="220D81EA" w14:textId="77777777" w:rsidR="00FF1932" w:rsidRPr="00CA007A" w:rsidRDefault="00FF1932" w:rsidP="005508E5">
      <w:pPr>
        <w:rPr>
          <w:rFonts w:asciiTheme="minorHAnsi" w:hAnsiTheme="minorHAnsi"/>
          <w:shd w:val="clear" w:color="auto" w:fill="FFFFFF"/>
        </w:rPr>
      </w:pPr>
    </w:p>
    <w:p w14:paraId="0820AFF0" w14:textId="77777777" w:rsidR="00FF1932" w:rsidRPr="00CA007A" w:rsidRDefault="00FF1932" w:rsidP="005508E5">
      <w:pPr>
        <w:rPr>
          <w:rFonts w:asciiTheme="minorHAnsi" w:hAnsiTheme="minorHAnsi"/>
          <w:shd w:val="clear" w:color="auto" w:fill="FFFFFF"/>
        </w:rPr>
      </w:pPr>
    </w:p>
    <w:p w14:paraId="465D11EA" w14:textId="77777777" w:rsidR="00FF1932" w:rsidRPr="00CA007A" w:rsidRDefault="00FF1932" w:rsidP="005508E5">
      <w:pPr>
        <w:rPr>
          <w:rFonts w:asciiTheme="minorHAnsi" w:hAnsiTheme="minorHAnsi"/>
          <w:shd w:val="clear" w:color="auto" w:fill="FFFFFF"/>
        </w:rPr>
      </w:pPr>
    </w:p>
    <w:p w14:paraId="3EB3D1B1" w14:textId="77777777" w:rsidR="00FF1932" w:rsidRPr="00CA007A" w:rsidRDefault="00FF1932" w:rsidP="005508E5">
      <w:pPr>
        <w:rPr>
          <w:rFonts w:asciiTheme="minorHAnsi" w:hAnsiTheme="minorHAnsi"/>
          <w:shd w:val="clear" w:color="auto" w:fill="FFFFFF"/>
        </w:rPr>
      </w:pPr>
    </w:p>
    <w:p w14:paraId="58941F5F" w14:textId="77777777" w:rsidR="00F77B81" w:rsidRPr="00CA007A" w:rsidRDefault="00F77B81" w:rsidP="005508E5">
      <w:pPr>
        <w:rPr>
          <w:rFonts w:asciiTheme="minorHAnsi" w:hAnsiTheme="minorHAnsi"/>
          <w:shd w:val="clear" w:color="auto" w:fill="FFFFFF"/>
        </w:rPr>
      </w:pPr>
    </w:p>
    <w:p w14:paraId="0ACBAF66" w14:textId="583A8884" w:rsidR="005508E5" w:rsidRPr="00CA007A" w:rsidRDefault="000E3249" w:rsidP="005508E5">
      <w:pPr>
        <w:rPr>
          <w:rFonts w:asciiTheme="minorHAnsi" w:hAnsiTheme="minorHAnsi"/>
          <w:shd w:val="clear" w:color="auto" w:fill="FFFFFF"/>
        </w:rPr>
      </w:pPr>
      <w:r w:rsidRPr="00CA007A">
        <w:rPr>
          <w:rFonts w:asciiTheme="minorHAnsi" w:hAnsiTheme="minorHAnsi"/>
          <w:shd w:val="clear" w:color="auto" w:fill="FFFFFF"/>
        </w:rPr>
        <w:lastRenderedPageBreak/>
        <w:t>Method Statement 2</w:t>
      </w:r>
    </w:p>
    <w:p w14:paraId="093A4A68" w14:textId="1C452B42" w:rsidR="005508E5" w:rsidRPr="00CA007A" w:rsidRDefault="005508E5" w:rsidP="005508E5">
      <w:pPr>
        <w:rPr>
          <w:rFonts w:asciiTheme="minorHAnsi" w:hAnsiTheme="minorHAnsi"/>
          <w:shd w:val="clear" w:color="auto" w:fill="FFFFFF"/>
        </w:rPr>
      </w:pPr>
    </w:p>
    <w:tbl>
      <w:tblPr>
        <w:tblStyle w:val="TableGrid"/>
        <w:tblW w:w="10916" w:type="dxa"/>
        <w:tblInd w:w="-998" w:type="dxa"/>
        <w:tblLook w:val="04A0" w:firstRow="1" w:lastRow="0" w:firstColumn="1" w:lastColumn="0" w:noHBand="0" w:noVBand="1"/>
      </w:tblPr>
      <w:tblGrid>
        <w:gridCol w:w="2694"/>
        <w:gridCol w:w="8222"/>
      </w:tblGrid>
      <w:tr w:rsidR="000E3249" w:rsidRPr="00CA007A" w14:paraId="0951EC01" w14:textId="221C6366" w:rsidTr="000E3249">
        <w:tc>
          <w:tcPr>
            <w:tcW w:w="2694" w:type="dxa"/>
          </w:tcPr>
          <w:p w14:paraId="291798E9" w14:textId="77777777" w:rsidR="000E3249" w:rsidRPr="00CA007A" w:rsidRDefault="000E3249" w:rsidP="000E3249">
            <w:pPr>
              <w:rPr>
                <w:rFonts w:asciiTheme="minorHAnsi" w:hAnsiTheme="minorHAnsi"/>
                <w:b/>
                <w:bCs/>
                <w:shd w:val="clear" w:color="auto" w:fill="FFFFFF"/>
              </w:rPr>
            </w:pPr>
            <w:r w:rsidRPr="00CA007A">
              <w:rPr>
                <w:rFonts w:asciiTheme="minorHAnsi" w:hAnsiTheme="minorHAnsi"/>
                <w:b/>
                <w:bCs/>
                <w:shd w:val="clear" w:color="auto" w:fill="FFFFFF"/>
              </w:rPr>
              <w:t xml:space="preserve">Project: </w:t>
            </w:r>
          </w:p>
        </w:tc>
        <w:tc>
          <w:tcPr>
            <w:tcW w:w="8222" w:type="dxa"/>
          </w:tcPr>
          <w:p w14:paraId="361DFFD2" w14:textId="4FC1A9AF" w:rsidR="000E3249" w:rsidRPr="00CA007A" w:rsidRDefault="00D93E20" w:rsidP="000E3249">
            <w:pPr>
              <w:rPr>
                <w:rFonts w:asciiTheme="minorHAnsi" w:hAnsiTheme="minorHAnsi"/>
                <w:shd w:val="clear" w:color="auto" w:fill="FFFFFF"/>
              </w:rPr>
            </w:pPr>
            <w:r w:rsidRPr="00CA007A">
              <w:rPr>
                <w:rFonts w:asciiTheme="minorHAnsi" w:hAnsiTheme="minorHAnsi"/>
                <w:shd w:val="clear" w:color="auto" w:fill="FFFFFF"/>
              </w:rPr>
              <w:t xml:space="preserve">Installing Roofing </w:t>
            </w:r>
          </w:p>
        </w:tc>
      </w:tr>
      <w:tr w:rsidR="000E3249" w:rsidRPr="00CA007A" w14:paraId="369C564A" w14:textId="37EBE4DF" w:rsidTr="000E3249">
        <w:tc>
          <w:tcPr>
            <w:tcW w:w="2694" w:type="dxa"/>
          </w:tcPr>
          <w:p w14:paraId="26D78F2C" w14:textId="77777777" w:rsidR="000E3249" w:rsidRPr="00CA007A" w:rsidRDefault="000E3249" w:rsidP="000E3249">
            <w:pPr>
              <w:rPr>
                <w:rFonts w:asciiTheme="minorHAnsi" w:hAnsiTheme="minorHAnsi"/>
                <w:b/>
                <w:bCs/>
                <w:shd w:val="clear" w:color="auto" w:fill="FFFFFF"/>
              </w:rPr>
            </w:pPr>
            <w:r w:rsidRPr="00CA007A">
              <w:rPr>
                <w:rFonts w:asciiTheme="minorHAnsi" w:hAnsiTheme="minorHAnsi"/>
                <w:b/>
                <w:bCs/>
                <w:shd w:val="clear" w:color="auto" w:fill="FFFFFF"/>
              </w:rPr>
              <w:t>Site address:</w:t>
            </w:r>
          </w:p>
        </w:tc>
        <w:tc>
          <w:tcPr>
            <w:tcW w:w="8222" w:type="dxa"/>
          </w:tcPr>
          <w:p w14:paraId="7F0EE416" w14:textId="77777777" w:rsidR="000E3249" w:rsidRPr="00CA007A" w:rsidRDefault="000E3249" w:rsidP="000E3249">
            <w:pPr>
              <w:rPr>
                <w:rFonts w:asciiTheme="minorHAnsi" w:hAnsiTheme="minorHAnsi"/>
              </w:rPr>
            </w:pPr>
            <w:r w:rsidRPr="00CA007A">
              <w:rPr>
                <w:rFonts w:asciiTheme="minorHAnsi" w:hAnsiTheme="minorHAnsi"/>
              </w:rPr>
              <w:t xml:space="preserve">UWTSD, </w:t>
            </w:r>
            <w:r w:rsidRPr="00CA007A">
              <w:rPr>
                <w:rFonts w:asciiTheme="minorHAnsi" w:hAnsiTheme="minorHAnsi" w:cs="Arial"/>
                <w:color w:val="202124"/>
                <w:shd w:val="clear" w:color="auto" w:fill="FFFFFF"/>
              </w:rPr>
              <w:t>Kings Rd, Swansea SA1 8PH</w:t>
            </w:r>
          </w:p>
          <w:p w14:paraId="6FB800B9" w14:textId="77777777" w:rsidR="000E3249" w:rsidRPr="00CA007A" w:rsidRDefault="000E3249" w:rsidP="000E3249">
            <w:pPr>
              <w:rPr>
                <w:rFonts w:asciiTheme="minorHAnsi" w:hAnsiTheme="minorHAnsi"/>
                <w:shd w:val="clear" w:color="auto" w:fill="FFFFFF"/>
              </w:rPr>
            </w:pPr>
          </w:p>
        </w:tc>
      </w:tr>
      <w:tr w:rsidR="000E3249" w:rsidRPr="00CA007A" w14:paraId="74203EC0" w14:textId="01009E84" w:rsidTr="000E3249">
        <w:tc>
          <w:tcPr>
            <w:tcW w:w="2694" w:type="dxa"/>
          </w:tcPr>
          <w:p w14:paraId="26A71D6A" w14:textId="77777777" w:rsidR="000E3249" w:rsidRPr="00CA007A" w:rsidRDefault="000E3249" w:rsidP="000E3249">
            <w:pPr>
              <w:rPr>
                <w:rFonts w:asciiTheme="minorHAnsi" w:hAnsiTheme="minorHAnsi"/>
                <w:b/>
                <w:bCs/>
                <w:shd w:val="clear" w:color="auto" w:fill="FFFFFF"/>
              </w:rPr>
            </w:pPr>
            <w:r w:rsidRPr="00CA007A">
              <w:rPr>
                <w:rFonts w:asciiTheme="minorHAnsi" w:hAnsiTheme="minorHAnsi"/>
                <w:b/>
                <w:bCs/>
                <w:shd w:val="clear" w:color="auto" w:fill="FFFFFF"/>
              </w:rPr>
              <w:t>Date of work:</w:t>
            </w:r>
          </w:p>
        </w:tc>
        <w:tc>
          <w:tcPr>
            <w:tcW w:w="8222" w:type="dxa"/>
          </w:tcPr>
          <w:p w14:paraId="0FCDD13F" w14:textId="6C73062D" w:rsidR="000E3249" w:rsidRPr="00CA007A" w:rsidRDefault="00D93E20" w:rsidP="000E3249">
            <w:pPr>
              <w:rPr>
                <w:rFonts w:asciiTheme="minorHAnsi" w:hAnsiTheme="minorHAnsi"/>
                <w:shd w:val="clear" w:color="auto" w:fill="FFFFFF"/>
              </w:rPr>
            </w:pPr>
            <w:r w:rsidRPr="00CA007A">
              <w:rPr>
                <w:rFonts w:asciiTheme="minorHAnsi" w:hAnsiTheme="minorHAnsi"/>
                <w:shd w:val="clear" w:color="auto" w:fill="FFFFFF"/>
              </w:rPr>
              <w:t>SEPT</w:t>
            </w:r>
            <w:r w:rsidR="000E3249" w:rsidRPr="00CA007A">
              <w:rPr>
                <w:rFonts w:asciiTheme="minorHAnsi" w:hAnsiTheme="minorHAnsi"/>
                <w:shd w:val="clear" w:color="auto" w:fill="FFFFFF"/>
              </w:rPr>
              <w:t xml:space="preserve"> 2021</w:t>
            </w:r>
          </w:p>
        </w:tc>
      </w:tr>
      <w:tr w:rsidR="000E3249" w:rsidRPr="00CA007A" w14:paraId="68904E86" w14:textId="65E12691" w:rsidTr="000E3249">
        <w:tc>
          <w:tcPr>
            <w:tcW w:w="2694" w:type="dxa"/>
          </w:tcPr>
          <w:p w14:paraId="14144463" w14:textId="77777777" w:rsidR="000E3249" w:rsidRPr="00CA007A" w:rsidRDefault="000E3249" w:rsidP="000E3249">
            <w:pPr>
              <w:rPr>
                <w:rFonts w:asciiTheme="minorHAnsi" w:hAnsiTheme="minorHAnsi"/>
                <w:b/>
                <w:bCs/>
                <w:shd w:val="clear" w:color="auto" w:fill="FFFFFF"/>
              </w:rPr>
            </w:pPr>
            <w:r w:rsidRPr="00CA007A">
              <w:rPr>
                <w:rFonts w:asciiTheme="minorHAnsi" w:hAnsiTheme="minorHAnsi"/>
                <w:b/>
                <w:bCs/>
                <w:shd w:val="clear" w:color="auto" w:fill="FFFFFF"/>
              </w:rPr>
              <w:t>Description of activity:</w:t>
            </w:r>
          </w:p>
        </w:tc>
        <w:tc>
          <w:tcPr>
            <w:tcW w:w="8222" w:type="dxa"/>
          </w:tcPr>
          <w:p w14:paraId="4C68A3D6" w14:textId="77777777" w:rsidR="000E3249" w:rsidRPr="00CA007A" w:rsidRDefault="00D93E20" w:rsidP="000E3249">
            <w:pPr>
              <w:rPr>
                <w:rFonts w:asciiTheme="minorHAnsi" w:hAnsiTheme="minorHAnsi"/>
                <w:shd w:val="clear" w:color="auto" w:fill="FFFFFF"/>
              </w:rPr>
            </w:pPr>
            <w:r w:rsidRPr="00CA007A">
              <w:rPr>
                <w:rFonts w:asciiTheme="minorHAnsi" w:hAnsiTheme="minorHAnsi"/>
                <w:shd w:val="clear" w:color="auto" w:fill="FFFFFF"/>
              </w:rPr>
              <w:t>Installing roofing at the caretaker accommodation site</w:t>
            </w:r>
          </w:p>
          <w:p w14:paraId="2500D43E" w14:textId="77777777" w:rsidR="00D93E20" w:rsidRPr="00CA007A" w:rsidRDefault="00D93E20" w:rsidP="00D93E20">
            <w:pPr>
              <w:pStyle w:val="paragraph"/>
              <w:spacing w:before="0" w:beforeAutospacing="0" w:after="0" w:afterAutospacing="0"/>
              <w:textAlignment w:val="baseline"/>
              <w:rPr>
                <w:rFonts w:asciiTheme="minorHAnsi" w:hAnsiTheme="minorHAnsi"/>
                <w:shd w:val="clear" w:color="auto" w:fill="FFFFFF"/>
              </w:rPr>
            </w:pPr>
            <w:r w:rsidRPr="00CA007A">
              <w:rPr>
                <w:rFonts w:asciiTheme="minorHAnsi" w:hAnsiTheme="minorHAnsi"/>
                <w:shd w:val="clear" w:color="auto" w:fill="FFFFFF"/>
              </w:rPr>
              <w:t xml:space="preserve">Involves </w:t>
            </w:r>
          </w:p>
          <w:p w14:paraId="7C0EA9A4" w14:textId="529188F9" w:rsidR="00D93E20" w:rsidRPr="00CA007A" w:rsidRDefault="00D93E20" w:rsidP="00D93E20">
            <w:pPr>
              <w:pStyle w:val="paragraph"/>
              <w:numPr>
                <w:ilvl w:val="0"/>
                <w:numId w:val="17"/>
              </w:numPr>
              <w:spacing w:before="0" w:beforeAutospacing="0" w:after="0" w:afterAutospacing="0"/>
              <w:textAlignment w:val="baseline"/>
              <w:rPr>
                <w:rFonts w:asciiTheme="minorHAnsi" w:hAnsiTheme="minorHAnsi" w:cs="Segoe UI"/>
              </w:rPr>
            </w:pPr>
            <w:r w:rsidRPr="00CA007A">
              <w:rPr>
                <w:rStyle w:val="normaltextrun"/>
                <w:rFonts w:asciiTheme="minorHAnsi" w:hAnsiTheme="minorHAnsi"/>
              </w:rPr>
              <w:t>Installing Roof structure with rafters at a 40</w:t>
            </w:r>
            <w:r w:rsidRPr="00CA007A">
              <w:rPr>
                <w:rStyle w:val="normaltextrun"/>
                <w:rFonts w:asciiTheme="minorHAnsi" w:hAnsiTheme="minorHAnsi"/>
                <w:vertAlign w:val="superscript"/>
              </w:rPr>
              <w:t>0</w:t>
            </w:r>
            <w:r w:rsidRPr="00CA007A">
              <w:rPr>
                <w:rStyle w:val="normaltextrun"/>
                <w:rFonts w:asciiTheme="minorHAnsi" w:hAnsiTheme="minorHAnsi"/>
              </w:rPr>
              <w:t> pitch with a natural slate covering and closed eaves.</w:t>
            </w:r>
            <w:r w:rsidRPr="00CA007A">
              <w:rPr>
                <w:rStyle w:val="eop"/>
                <w:rFonts w:asciiTheme="minorHAnsi" w:hAnsiTheme="minorHAnsi"/>
              </w:rPr>
              <w:t> </w:t>
            </w:r>
          </w:p>
          <w:p w14:paraId="1BE62602" w14:textId="77777777" w:rsidR="00D93E20" w:rsidRPr="00CA007A" w:rsidRDefault="00D93E20" w:rsidP="000E3249">
            <w:pPr>
              <w:rPr>
                <w:rFonts w:asciiTheme="minorHAnsi" w:hAnsiTheme="minorHAnsi"/>
                <w:shd w:val="clear" w:color="auto" w:fill="FFFFFF"/>
              </w:rPr>
            </w:pPr>
          </w:p>
          <w:p w14:paraId="413EED87" w14:textId="77777777" w:rsidR="00D93E20" w:rsidRPr="00CA007A" w:rsidRDefault="00D93E20" w:rsidP="00D93E20">
            <w:pPr>
              <w:rPr>
                <w:rFonts w:asciiTheme="minorHAnsi" w:hAnsiTheme="minorHAnsi"/>
              </w:rPr>
            </w:pPr>
            <w:r w:rsidRPr="00CA007A">
              <w:rPr>
                <w:rFonts w:asciiTheme="minorHAnsi" w:hAnsiTheme="minorHAnsi"/>
              </w:rPr>
              <w:t>Access on-site to be after hours between 11pm-4am.</w:t>
            </w:r>
          </w:p>
          <w:p w14:paraId="0991755D" w14:textId="2C0A22CF" w:rsidR="00D93E20" w:rsidRPr="00CA007A" w:rsidRDefault="00D93E20" w:rsidP="000E3249">
            <w:pPr>
              <w:rPr>
                <w:rFonts w:asciiTheme="minorHAnsi" w:hAnsiTheme="minorHAnsi"/>
                <w:shd w:val="clear" w:color="auto" w:fill="FFFFFF"/>
              </w:rPr>
            </w:pPr>
          </w:p>
        </w:tc>
      </w:tr>
      <w:tr w:rsidR="000E3249" w:rsidRPr="00CA007A" w14:paraId="2F7686AB" w14:textId="2C502323" w:rsidTr="000E3249">
        <w:tc>
          <w:tcPr>
            <w:tcW w:w="2694" w:type="dxa"/>
          </w:tcPr>
          <w:p w14:paraId="03214C3E" w14:textId="77777777" w:rsidR="000E3249" w:rsidRPr="00CA007A" w:rsidRDefault="000E3249" w:rsidP="000E3249">
            <w:pPr>
              <w:rPr>
                <w:rFonts w:asciiTheme="minorHAnsi" w:hAnsiTheme="minorHAnsi"/>
                <w:b/>
                <w:bCs/>
                <w:shd w:val="clear" w:color="auto" w:fill="FFFFFF"/>
              </w:rPr>
            </w:pPr>
            <w:r w:rsidRPr="00CA007A">
              <w:rPr>
                <w:rFonts w:asciiTheme="minorHAnsi" w:hAnsiTheme="minorHAnsi"/>
                <w:b/>
                <w:bCs/>
                <w:shd w:val="clear" w:color="auto" w:fill="FFFFFF"/>
              </w:rPr>
              <w:t>Supervision and personal:</w:t>
            </w:r>
          </w:p>
        </w:tc>
        <w:tc>
          <w:tcPr>
            <w:tcW w:w="8222" w:type="dxa"/>
          </w:tcPr>
          <w:p w14:paraId="7B385019" w14:textId="77777777" w:rsidR="000E3249" w:rsidRPr="00CA007A" w:rsidRDefault="000E3249" w:rsidP="000E3249">
            <w:pPr>
              <w:rPr>
                <w:rFonts w:asciiTheme="minorHAnsi" w:hAnsiTheme="minorHAnsi"/>
              </w:rPr>
            </w:pPr>
            <w:r w:rsidRPr="00CA007A">
              <w:rPr>
                <w:rFonts w:asciiTheme="minorHAnsi" w:hAnsiTheme="minorHAnsi"/>
              </w:rPr>
              <w:t>Ben Davies 01792 123321</w:t>
            </w:r>
          </w:p>
          <w:p w14:paraId="1960D1F4" w14:textId="3A65D55B" w:rsidR="000E3249" w:rsidRPr="00CA007A" w:rsidRDefault="000E3249" w:rsidP="000E3249">
            <w:pPr>
              <w:rPr>
                <w:rFonts w:asciiTheme="minorHAnsi" w:hAnsiTheme="minorHAnsi"/>
                <w:shd w:val="clear" w:color="auto" w:fill="FFFFFF"/>
              </w:rPr>
            </w:pPr>
            <w:r w:rsidRPr="00CA007A">
              <w:rPr>
                <w:rFonts w:asciiTheme="minorHAnsi" w:hAnsiTheme="minorHAnsi"/>
                <w:shd w:val="clear" w:color="auto" w:fill="FFFFFF"/>
              </w:rPr>
              <w:t>Ben Jones 02912 656786</w:t>
            </w:r>
          </w:p>
        </w:tc>
      </w:tr>
      <w:tr w:rsidR="000E3249" w:rsidRPr="00CA007A" w14:paraId="6CAED615" w14:textId="3263481F" w:rsidTr="000E3249">
        <w:tc>
          <w:tcPr>
            <w:tcW w:w="2694" w:type="dxa"/>
          </w:tcPr>
          <w:p w14:paraId="7119250A" w14:textId="77777777" w:rsidR="000E3249" w:rsidRPr="00CA007A" w:rsidRDefault="000E3249" w:rsidP="000E3249">
            <w:pPr>
              <w:rPr>
                <w:rFonts w:asciiTheme="minorHAnsi" w:hAnsiTheme="minorHAnsi"/>
                <w:b/>
                <w:bCs/>
                <w:shd w:val="clear" w:color="auto" w:fill="FFFFFF"/>
              </w:rPr>
            </w:pPr>
            <w:r w:rsidRPr="00CA007A">
              <w:rPr>
                <w:rFonts w:asciiTheme="minorHAnsi" w:hAnsiTheme="minorHAnsi"/>
                <w:b/>
                <w:bCs/>
                <w:shd w:val="clear" w:color="auto" w:fill="FFFFFF"/>
              </w:rPr>
              <w:t>Training:</w:t>
            </w:r>
          </w:p>
        </w:tc>
        <w:tc>
          <w:tcPr>
            <w:tcW w:w="8222" w:type="dxa"/>
          </w:tcPr>
          <w:p w14:paraId="2FAE83D6" w14:textId="77777777" w:rsidR="000E3249" w:rsidRPr="00CA007A" w:rsidRDefault="000E3249" w:rsidP="000E3249">
            <w:pPr>
              <w:rPr>
                <w:rFonts w:asciiTheme="minorHAnsi" w:hAnsiTheme="minorHAnsi"/>
              </w:rPr>
            </w:pPr>
            <w:r w:rsidRPr="00CA007A">
              <w:rPr>
                <w:rFonts w:asciiTheme="minorHAnsi" w:hAnsiTheme="minorHAnsi"/>
              </w:rPr>
              <w:t>All operatives are adequately trained to carry out required tasks.</w:t>
            </w:r>
          </w:p>
          <w:p w14:paraId="550472EC" w14:textId="77777777" w:rsidR="000E3249" w:rsidRPr="00CA007A" w:rsidRDefault="000E3249" w:rsidP="000E3249">
            <w:pPr>
              <w:rPr>
                <w:rFonts w:asciiTheme="minorHAnsi" w:hAnsiTheme="minorHAnsi"/>
              </w:rPr>
            </w:pPr>
          </w:p>
          <w:p w14:paraId="26B99AD5" w14:textId="77777777" w:rsidR="000E3249" w:rsidRPr="00CA007A" w:rsidRDefault="000E3249" w:rsidP="000E3249">
            <w:pPr>
              <w:rPr>
                <w:rFonts w:asciiTheme="minorHAnsi" w:hAnsiTheme="minorHAnsi"/>
              </w:rPr>
            </w:pPr>
            <w:r w:rsidRPr="00CA007A">
              <w:rPr>
                <w:rFonts w:asciiTheme="minorHAnsi" w:hAnsiTheme="minorHAnsi"/>
              </w:rPr>
              <w:t>All site operatives hold current certification and have the following training:</w:t>
            </w:r>
          </w:p>
          <w:p w14:paraId="3975A1B7" w14:textId="77777777" w:rsidR="000E3249" w:rsidRPr="00CA007A" w:rsidRDefault="000E3249" w:rsidP="000E3249">
            <w:pPr>
              <w:rPr>
                <w:rFonts w:asciiTheme="minorHAnsi" w:hAnsiTheme="minorHAnsi"/>
              </w:rPr>
            </w:pPr>
          </w:p>
          <w:p w14:paraId="70C9B621" w14:textId="77777777" w:rsidR="000E3249" w:rsidRPr="00CA007A" w:rsidRDefault="000E3249" w:rsidP="00D93E20">
            <w:pPr>
              <w:pStyle w:val="ListParagraph"/>
              <w:numPr>
                <w:ilvl w:val="0"/>
                <w:numId w:val="17"/>
              </w:numPr>
              <w:spacing w:line="276" w:lineRule="auto"/>
              <w:rPr>
                <w:rFonts w:asciiTheme="minorHAnsi" w:hAnsiTheme="minorHAnsi"/>
              </w:rPr>
            </w:pPr>
            <w:r w:rsidRPr="00CA007A">
              <w:rPr>
                <w:rFonts w:asciiTheme="minorHAnsi" w:hAnsiTheme="minorHAnsi"/>
              </w:rPr>
              <w:t>CSCS certification</w:t>
            </w:r>
          </w:p>
          <w:p w14:paraId="055D093A" w14:textId="77777777" w:rsidR="000E3249" w:rsidRPr="00CA007A" w:rsidRDefault="000E3249" w:rsidP="00D93E20">
            <w:pPr>
              <w:pStyle w:val="ListParagraph"/>
              <w:numPr>
                <w:ilvl w:val="0"/>
                <w:numId w:val="17"/>
              </w:numPr>
              <w:spacing w:line="276" w:lineRule="auto"/>
              <w:rPr>
                <w:rFonts w:asciiTheme="minorHAnsi" w:hAnsiTheme="minorHAnsi"/>
              </w:rPr>
            </w:pPr>
            <w:r w:rsidRPr="00CA007A">
              <w:rPr>
                <w:rFonts w:asciiTheme="minorHAnsi" w:hAnsiTheme="minorHAnsi"/>
              </w:rPr>
              <w:t>ECS certification</w:t>
            </w:r>
          </w:p>
          <w:p w14:paraId="5D37A5A6" w14:textId="77777777" w:rsidR="000E3249" w:rsidRPr="00CA007A" w:rsidRDefault="000E3249" w:rsidP="00D93E20">
            <w:pPr>
              <w:pStyle w:val="ListParagraph"/>
              <w:numPr>
                <w:ilvl w:val="0"/>
                <w:numId w:val="17"/>
              </w:numPr>
              <w:spacing w:line="276" w:lineRule="auto"/>
              <w:rPr>
                <w:rFonts w:asciiTheme="minorHAnsi" w:hAnsiTheme="minorHAnsi"/>
              </w:rPr>
            </w:pPr>
            <w:r w:rsidRPr="00CA007A">
              <w:rPr>
                <w:rFonts w:asciiTheme="minorHAnsi" w:hAnsiTheme="minorHAnsi"/>
              </w:rPr>
              <w:t>JIB trade cards</w:t>
            </w:r>
          </w:p>
          <w:p w14:paraId="3ADAB842" w14:textId="77777777" w:rsidR="000E3249" w:rsidRPr="00CA007A" w:rsidRDefault="000E3249" w:rsidP="00D93E20">
            <w:pPr>
              <w:pStyle w:val="ListParagraph"/>
              <w:numPr>
                <w:ilvl w:val="0"/>
                <w:numId w:val="17"/>
              </w:numPr>
              <w:spacing w:line="276" w:lineRule="auto"/>
              <w:rPr>
                <w:rFonts w:asciiTheme="minorHAnsi" w:hAnsiTheme="minorHAnsi"/>
              </w:rPr>
            </w:pPr>
            <w:r w:rsidRPr="00CA007A">
              <w:rPr>
                <w:rFonts w:asciiTheme="minorHAnsi" w:hAnsiTheme="minorHAnsi"/>
              </w:rPr>
              <w:t>Working at heights training</w:t>
            </w:r>
          </w:p>
          <w:p w14:paraId="25D295DF" w14:textId="77777777" w:rsidR="000E3249" w:rsidRPr="00CA007A" w:rsidRDefault="000E3249" w:rsidP="000E3249">
            <w:pPr>
              <w:rPr>
                <w:rFonts w:asciiTheme="minorHAnsi" w:hAnsiTheme="minorHAnsi"/>
                <w:shd w:val="clear" w:color="auto" w:fill="FFFFFF"/>
              </w:rPr>
            </w:pPr>
          </w:p>
        </w:tc>
      </w:tr>
      <w:tr w:rsidR="000E3249" w:rsidRPr="00CA007A" w14:paraId="687BB7BF" w14:textId="1ACC3FDD" w:rsidTr="000E3249">
        <w:tc>
          <w:tcPr>
            <w:tcW w:w="2694" w:type="dxa"/>
          </w:tcPr>
          <w:p w14:paraId="0A57E1BD" w14:textId="77777777" w:rsidR="000E3249" w:rsidRPr="00CA007A" w:rsidRDefault="000E3249" w:rsidP="000E3249">
            <w:pPr>
              <w:rPr>
                <w:rFonts w:asciiTheme="minorHAnsi" w:hAnsiTheme="minorHAnsi"/>
                <w:b/>
                <w:bCs/>
                <w:shd w:val="clear" w:color="auto" w:fill="FFFFFF"/>
              </w:rPr>
            </w:pPr>
            <w:r w:rsidRPr="00CA007A">
              <w:rPr>
                <w:rFonts w:asciiTheme="minorHAnsi" w:hAnsiTheme="minorHAnsi"/>
                <w:b/>
                <w:bCs/>
                <w:shd w:val="clear" w:color="auto" w:fill="FFFFFF"/>
              </w:rPr>
              <w:t>Legislation:</w:t>
            </w:r>
          </w:p>
        </w:tc>
        <w:tc>
          <w:tcPr>
            <w:tcW w:w="8222" w:type="dxa"/>
          </w:tcPr>
          <w:p w14:paraId="32653BB4" w14:textId="77777777" w:rsidR="000E3249" w:rsidRPr="00CA007A" w:rsidRDefault="000E3249" w:rsidP="000E3249">
            <w:pPr>
              <w:pStyle w:val="ListParagraph"/>
              <w:numPr>
                <w:ilvl w:val="0"/>
                <w:numId w:val="13"/>
              </w:numPr>
              <w:spacing w:line="276" w:lineRule="auto"/>
              <w:rPr>
                <w:rFonts w:asciiTheme="minorHAnsi" w:hAnsiTheme="minorHAnsi"/>
              </w:rPr>
            </w:pPr>
            <w:r w:rsidRPr="00CA007A">
              <w:rPr>
                <w:rFonts w:asciiTheme="minorHAnsi" w:hAnsiTheme="minorHAnsi"/>
              </w:rPr>
              <w:t>Health and Safety Work Act 1974</w:t>
            </w:r>
          </w:p>
          <w:p w14:paraId="70B02DB2" w14:textId="77777777" w:rsidR="000E3249" w:rsidRPr="00CA007A" w:rsidRDefault="000E3249" w:rsidP="000E3249">
            <w:pPr>
              <w:pStyle w:val="ListParagraph"/>
              <w:numPr>
                <w:ilvl w:val="0"/>
                <w:numId w:val="13"/>
              </w:numPr>
              <w:spacing w:line="276" w:lineRule="auto"/>
              <w:rPr>
                <w:rFonts w:asciiTheme="minorHAnsi" w:hAnsiTheme="minorHAnsi"/>
              </w:rPr>
            </w:pPr>
            <w:r w:rsidRPr="00CA007A">
              <w:rPr>
                <w:rFonts w:asciiTheme="minorHAnsi" w:hAnsiTheme="minorHAnsi"/>
              </w:rPr>
              <w:t>The Management of Health and Safety at Work Regulations 2006</w:t>
            </w:r>
          </w:p>
          <w:p w14:paraId="31D6068B" w14:textId="77777777" w:rsidR="000E3249" w:rsidRPr="00CA007A" w:rsidRDefault="000E3249" w:rsidP="000E3249">
            <w:pPr>
              <w:pStyle w:val="ListParagraph"/>
              <w:numPr>
                <w:ilvl w:val="0"/>
                <w:numId w:val="13"/>
              </w:numPr>
              <w:spacing w:line="276" w:lineRule="auto"/>
              <w:rPr>
                <w:rFonts w:asciiTheme="minorHAnsi" w:hAnsiTheme="minorHAnsi"/>
              </w:rPr>
            </w:pPr>
            <w:r w:rsidRPr="00CA007A">
              <w:rPr>
                <w:rFonts w:asciiTheme="minorHAnsi" w:hAnsiTheme="minorHAnsi"/>
              </w:rPr>
              <w:t>Workplace (Health, Safety and Welfare) Regulations 1992</w:t>
            </w:r>
          </w:p>
          <w:p w14:paraId="7AC5C627" w14:textId="77777777" w:rsidR="000E3249" w:rsidRPr="00CA007A" w:rsidRDefault="000E3249" w:rsidP="000E3249">
            <w:pPr>
              <w:pStyle w:val="ListParagraph"/>
              <w:numPr>
                <w:ilvl w:val="0"/>
                <w:numId w:val="13"/>
              </w:numPr>
              <w:spacing w:line="276" w:lineRule="auto"/>
              <w:rPr>
                <w:rFonts w:asciiTheme="minorHAnsi" w:hAnsiTheme="minorHAnsi"/>
              </w:rPr>
            </w:pPr>
            <w:r w:rsidRPr="00CA007A">
              <w:rPr>
                <w:rFonts w:asciiTheme="minorHAnsi" w:hAnsiTheme="minorHAnsi"/>
              </w:rPr>
              <w:t>The Control of Asbestos Regulations 2012</w:t>
            </w:r>
          </w:p>
          <w:p w14:paraId="104FC733" w14:textId="77777777" w:rsidR="000E3249" w:rsidRPr="00CA007A" w:rsidRDefault="000E3249" w:rsidP="000E3249">
            <w:pPr>
              <w:pStyle w:val="ListParagraph"/>
              <w:numPr>
                <w:ilvl w:val="0"/>
                <w:numId w:val="13"/>
              </w:numPr>
              <w:spacing w:line="276" w:lineRule="auto"/>
              <w:rPr>
                <w:rFonts w:asciiTheme="minorHAnsi" w:hAnsiTheme="minorHAnsi"/>
              </w:rPr>
            </w:pPr>
            <w:r w:rsidRPr="00CA007A">
              <w:rPr>
                <w:rFonts w:asciiTheme="minorHAnsi" w:hAnsiTheme="minorHAnsi"/>
              </w:rPr>
              <w:t>Provision and Use of Work Equipment Regulations (PUWER) 1998</w:t>
            </w:r>
          </w:p>
          <w:p w14:paraId="5F999AE9" w14:textId="77777777" w:rsidR="000E3249" w:rsidRPr="00CA007A" w:rsidRDefault="000E3249" w:rsidP="000E3249">
            <w:pPr>
              <w:pStyle w:val="ListParagraph"/>
              <w:numPr>
                <w:ilvl w:val="0"/>
                <w:numId w:val="13"/>
              </w:numPr>
              <w:spacing w:line="276" w:lineRule="auto"/>
              <w:rPr>
                <w:rFonts w:asciiTheme="minorHAnsi" w:hAnsiTheme="minorHAnsi"/>
              </w:rPr>
            </w:pPr>
            <w:r w:rsidRPr="00CA007A">
              <w:rPr>
                <w:rFonts w:asciiTheme="minorHAnsi" w:hAnsiTheme="minorHAnsi"/>
              </w:rPr>
              <w:t>Control of Substances Hazardous to Health Regulations 2002</w:t>
            </w:r>
          </w:p>
          <w:p w14:paraId="22D8BD01" w14:textId="77777777" w:rsidR="000E3249" w:rsidRPr="00CA007A" w:rsidRDefault="000E3249" w:rsidP="000E3249">
            <w:pPr>
              <w:pStyle w:val="ListParagraph"/>
              <w:numPr>
                <w:ilvl w:val="0"/>
                <w:numId w:val="13"/>
              </w:numPr>
              <w:spacing w:line="276" w:lineRule="auto"/>
              <w:rPr>
                <w:rFonts w:asciiTheme="minorHAnsi" w:hAnsiTheme="minorHAnsi"/>
              </w:rPr>
            </w:pPr>
            <w:r w:rsidRPr="00CA007A">
              <w:rPr>
                <w:rFonts w:asciiTheme="minorHAnsi" w:hAnsiTheme="minorHAnsi"/>
              </w:rPr>
              <w:t>The Work at Height Regulations 2005</w:t>
            </w:r>
          </w:p>
          <w:p w14:paraId="6FD79977" w14:textId="77777777" w:rsidR="000E3249" w:rsidRPr="00CA007A" w:rsidRDefault="000E3249" w:rsidP="000E3249">
            <w:pPr>
              <w:pStyle w:val="ListParagraph"/>
              <w:numPr>
                <w:ilvl w:val="0"/>
                <w:numId w:val="13"/>
              </w:numPr>
              <w:spacing w:line="276" w:lineRule="auto"/>
              <w:rPr>
                <w:rFonts w:asciiTheme="minorHAnsi" w:hAnsiTheme="minorHAnsi"/>
              </w:rPr>
            </w:pPr>
            <w:r w:rsidRPr="00CA007A">
              <w:rPr>
                <w:rFonts w:asciiTheme="minorHAnsi" w:hAnsiTheme="minorHAnsi"/>
              </w:rPr>
              <w:t>The Personal Protective Equipment at Work Regulations 2002</w:t>
            </w:r>
          </w:p>
          <w:p w14:paraId="3D275CB9" w14:textId="77777777" w:rsidR="000E3249" w:rsidRPr="00CA007A" w:rsidRDefault="000E3249" w:rsidP="000E3249">
            <w:pPr>
              <w:pStyle w:val="ListParagraph"/>
              <w:numPr>
                <w:ilvl w:val="0"/>
                <w:numId w:val="13"/>
              </w:numPr>
              <w:spacing w:line="276" w:lineRule="auto"/>
              <w:rPr>
                <w:rFonts w:asciiTheme="minorHAnsi" w:hAnsiTheme="minorHAnsi"/>
              </w:rPr>
            </w:pPr>
            <w:r w:rsidRPr="00CA007A">
              <w:rPr>
                <w:rFonts w:asciiTheme="minorHAnsi" w:hAnsiTheme="minorHAnsi"/>
              </w:rPr>
              <w:t>The Manual Handling Operations Regulations 1992</w:t>
            </w:r>
          </w:p>
          <w:p w14:paraId="2A1CEDAA" w14:textId="77777777" w:rsidR="000E3249" w:rsidRPr="00CA007A" w:rsidRDefault="000E3249" w:rsidP="000E3249">
            <w:pPr>
              <w:pStyle w:val="ListParagraph"/>
              <w:numPr>
                <w:ilvl w:val="0"/>
                <w:numId w:val="13"/>
              </w:numPr>
              <w:spacing w:line="276" w:lineRule="auto"/>
              <w:rPr>
                <w:rFonts w:asciiTheme="minorHAnsi" w:hAnsiTheme="minorHAnsi"/>
              </w:rPr>
            </w:pPr>
            <w:r w:rsidRPr="00CA007A">
              <w:rPr>
                <w:rFonts w:asciiTheme="minorHAnsi" w:hAnsiTheme="minorHAnsi"/>
              </w:rPr>
              <w:t>The Construction (Design and Management) Regulations 2015</w:t>
            </w:r>
          </w:p>
          <w:p w14:paraId="32D65F09" w14:textId="77777777" w:rsidR="000E3249" w:rsidRPr="00CA007A" w:rsidRDefault="000E3249" w:rsidP="000E3249">
            <w:pPr>
              <w:pStyle w:val="ListParagraph"/>
              <w:numPr>
                <w:ilvl w:val="0"/>
                <w:numId w:val="13"/>
              </w:numPr>
              <w:spacing w:line="276" w:lineRule="auto"/>
              <w:rPr>
                <w:rFonts w:asciiTheme="minorHAnsi" w:hAnsiTheme="minorHAnsi"/>
              </w:rPr>
            </w:pPr>
            <w:r w:rsidRPr="00CA007A">
              <w:rPr>
                <w:rFonts w:asciiTheme="minorHAnsi" w:hAnsiTheme="minorHAnsi"/>
              </w:rPr>
              <w:t>Electricity at Work Regulations 1989</w:t>
            </w:r>
          </w:p>
          <w:p w14:paraId="6508B2A9" w14:textId="77777777" w:rsidR="000E3249" w:rsidRPr="00CA007A" w:rsidRDefault="000E3249" w:rsidP="000E3249">
            <w:pPr>
              <w:pStyle w:val="ListParagraph"/>
              <w:numPr>
                <w:ilvl w:val="0"/>
                <w:numId w:val="13"/>
              </w:numPr>
              <w:spacing w:line="276" w:lineRule="auto"/>
              <w:rPr>
                <w:rFonts w:asciiTheme="minorHAnsi" w:hAnsiTheme="minorHAnsi"/>
              </w:rPr>
            </w:pPr>
            <w:r w:rsidRPr="00CA007A">
              <w:rPr>
                <w:rFonts w:asciiTheme="minorHAnsi" w:hAnsiTheme="minorHAnsi"/>
              </w:rPr>
              <w:t>The Pressure Systems Safety Regulations 2000</w:t>
            </w:r>
          </w:p>
          <w:p w14:paraId="714CED7C" w14:textId="77777777" w:rsidR="000E3249" w:rsidRPr="00CA007A" w:rsidRDefault="000E3249" w:rsidP="000E3249">
            <w:pPr>
              <w:pStyle w:val="ListParagraph"/>
              <w:numPr>
                <w:ilvl w:val="0"/>
                <w:numId w:val="13"/>
              </w:numPr>
              <w:rPr>
                <w:rFonts w:asciiTheme="minorHAnsi" w:hAnsiTheme="minorHAnsi"/>
                <w:shd w:val="clear" w:color="auto" w:fill="FFFFFF"/>
              </w:rPr>
            </w:pPr>
            <w:r w:rsidRPr="00CA007A">
              <w:rPr>
                <w:rFonts w:asciiTheme="minorHAnsi" w:hAnsiTheme="minorHAnsi"/>
              </w:rPr>
              <w:t>Pressure Equipment Regulations 1999 (SI 1999/2001</w:t>
            </w:r>
          </w:p>
          <w:p w14:paraId="28BACF70" w14:textId="2F3F9D2B" w:rsidR="000E3249" w:rsidRPr="00CA007A" w:rsidRDefault="000E3249" w:rsidP="000E3249">
            <w:pPr>
              <w:rPr>
                <w:rFonts w:asciiTheme="minorHAnsi" w:hAnsiTheme="minorHAnsi"/>
                <w:shd w:val="clear" w:color="auto" w:fill="FFFFFF"/>
              </w:rPr>
            </w:pPr>
          </w:p>
        </w:tc>
      </w:tr>
      <w:tr w:rsidR="000E3249" w:rsidRPr="00CA007A" w14:paraId="0A5FBAFA" w14:textId="21B4C079" w:rsidTr="000E3249">
        <w:tc>
          <w:tcPr>
            <w:tcW w:w="2694" w:type="dxa"/>
          </w:tcPr>
          <w:p w14:paraId="6D44FB0B" w14:textId="77777777" w:rsidR="000E3249" w:rsidRPr="00CA007A" w:rsidRDefault="000E3249" w:rsidP="000E3249">
            <w:pPr>
              <w:rPr>
                <w:rFonts w:asciiTheme="minorHAnsi" w:hAnsiTheme="minorHAnsi"/>
                <w:b/>
                <w:bCs/>
                <w:shd w:val="clear" w:color="auto" w:fill="FFFFFF"/>
              </w:rPr>
            </w:pPr>
            <w:r w:rsidRPr="00CA007A">
              <w:rPr>
                <w:rFonts w:asciiTheme="minorHAnsi" w:hAnsiTheme="minorHAnsi"/>
                <w:b/>
                <w:bCs/>
                <w:shd w:val="clear" w:color="auto" w:fill="FFFFFF"/>
              </w:rPr>
              <w:t>PPE:</w:t>
            </w:r>
          </w:p>
        </w:tc>
        <w:tc>
          <w:tcPr>
            <w:tcW w:w="8222" w:type="dxa"/>
          </w:tcPr>
          <w:p w14:paraId="41F7123A" w14:textId="77777777" w:rsidR="000E3249" w:rsidRPr="00CA007A" w:rsidRDefault="000E3249" w:rsidP="00D93E20">
            <w:pPr>
              <w:pStyle w:val="ListParagraph"/>
              <w:numPr>
                <w:ilvl w:val="0"/>
                <w:numId w:val="18"/>
              </w:numPr>
              <w:spacing w:line="276" w:lineRule="auto"/>
              <w:rPr>
                <w:rFonts w:asciiTheme="minorHAnsi" w:hAnsiTheme="minorHAnsi"/>
              </w:rPr>
            </w:pPr>
            <w:r w:rsidRPr="00CA007A">
              <w:rPr>
                <w:rFonts w:asciiTheme="minorHAnsi" w:hAnsiTheme="minorHAnsi"/>
              </w:rPr>
              <w:t>Hard hats</w:t>
            </w:r>
          </w:p>
          <w:p w14:paraId="3E831B47" w14:textId="77777777" w:rsidR="000E3249" w:rsidRPr="00CA007A" w:rsidRDefault="000E3249" w:rsidP="00D93E20">
            <w:pPr>
              <w:pStyle w:val="ListParagraph"/>
              <w:numPr>
                <w:ilvl w:val="0"/>
                <w:numId w:val="18"/>
              </w:numPr>
              <w:spacing w:line="276" w:lineRule="auto"/>
              <w:rPr>
                <w:rFonts w:asciiTheme="minorHAnsi" w:hAnsiTheme="minorHAnsi"/>
              </w:rPr>
            </w:pPr>
            <w:r w:rsidRPr="00CA007A">
              <w:rPr>
                <w:rFonts w:asciiTheme="minorHAnsi" w:hAnsiTheme="minorHAnsi"/>
              </w:rPr>
              <w:t>Safety boots</w:t>
            </w:r>
          </w:p>
          <w:p w14:paraId="46BA5553" w14:textId="77777777" w:rsidR="000E3249" w:rsidRPr="00CA007A" w:rsidRDefault="000E3249" w:rsidP="00D93E20">
            <w:pPr>
              <w:pStyle w:val="ListParagraph"/>
              <w:numPr>
                <w:ilvl w:val="0"/>
                <w:numId w:val="18"/>
              </w:numPr>
              <w:spacing w:line="276" w:lineRule="auto"/>
              <w:rPr>
                <w:rFonts w:asciiTheme="minorHAnsi" w:hAnsiTheme="minorHAnsi"/>
              </w:rPr>
            </w:pPr>
            <w:r w:rsidRPr="00CA007A">
              <w:rPr>
                <w:rFonts w:asciiTheme="minorHAnsi" w:hAnsiTheme="minorHAnsi"/>
              </w:rPr>
              <w:t>Hi-vis vest</w:t>
            </w:r>
          </w:p>
          <w:p w14:paraId="75682585" w14:textId="77777777" w:rsidR="000E3249" w:rsidRPr="00CA007A" w:rsidRDefault="000E3249" w:rsidP="00D93E20">
            <w:pPr>
              <w:pStyle w:val="ListParagraph"/>
              <w:numPr>
                <w:ilvl w:val="0"/>
                <w:numId w:val="18"/>
              </w:numPr>
              <w:spacing w:line="276" w:lineRule="auto"/>
              <w:rPr>
                <w:rFonts w:asciiTheme="minorHAnsi" w:hAnsiTheme="minorHAnsi"/>
              </w:rPr>
            </w:pPr>
            <w:r w:rsidRPr="00CA007A">
              <w:rPr>
                <w:rFonts w:asciiTheme="minorHAnsi" w:hAnsiTheme="minorHAnsi"/>
              </w:rPr>
              <w:t>Safety gloves</w:t>
            </w:r>
          </w:p>
          <w:p w14:paraId="2E48B20F" w14:textId="1269E835" w:rsidR="000E3249" w:rsidRPr="00CA007A" w:rsidRDefault="000E3249" w:rsidP="00D93E20">
            <w:pPr>
              <w:pStyle w:val="ListParagraph"/>
              <w:numPr>
                <w:ilvl w:val="0"/>
                <w:numId w:val="18"/>
              </w:numPr>
              <w:spacing w:line="276" w:lineRule="auto"/>
              <w:rPr>
                <w:rFonts w:asciiTheme="minorHAnsi" w:hAnsiTheme="minorHAnsi"/>
              </w:rPr>
            </w:pPr>
            <w:r w:rsidRPr="00CA007A">
              <w:rPr>
                <w:rFonts w:asciiTheme="minorHAnsi" w:hAnsiTheme="minorHAnsi"/>
              </w:rPr>
              <w:t>Safety glasses</w:t>
            </w:r>
          </w:p>
        </w:tc>
      </w:tr>
      <w:tr w:rsidR="000E3249" w:rsidRPr="00CA007A" w14:paraId="0744B30F" w14:textId="35E3A398" w:rsidTr="000E3249">
        <w:tc>
          <w:tcPr>
            <w:tcW w:w="2694" w:type="dxa"/>
          </w:tcPr>
          <w:p w14:paraId="1594C48B" w14:textId="77777777" w:rsidR="000E3249" w:rsidRPr="00CA007A" w:rsidRDefault="000E3249" w:rsidP="000E3249">
            <w:pPr>
              <w:rPr>
                <w:rFonts w:asciiTheme="minorHAnsi" w:hAnsiTheme="minorHAnsi"/>
                <w:b/>
                <w:bCs/>
                <w:shd w:val="clear" w:color="auto" w:fill="FFFFFF"/>
              </w:rPr>
            </w:pPr>
            <w:r w:rsidRPr="00CA007A">
              <w:rPr>
                <w:rFonts w:asciiTheme="minorHAnsi" w:hAnsiTheme="minorHAnsi"/>
                <w:b/>
                <w:bCs/>
                <w:shd w:val="clear" w:color="auto" w:fill="FFFFFF"/>
              </w:rPr>
              <w:lastRenderedPageBreak/>
              <w:t>Welfare:</w:t>
            </w:r>
          </w:p>
        </w:tc>
        <w:tc>
          <w:tcPr>
            <w:tcW w:w="8222" w:type="dxa"/>
          </w:tcPr>
          <w:p w14:paraId="17BD81B9" w14:textId="767FC096" w:rsidR="000E3249" w:rsidRPr="00CA007A" w:rsidRDefault="000E3249" w:rsidP="000E3249">
            <w:pPr>
              <w:rPr>
                <w:rFonts w:asciiTheme="minorHAnsi" w:hAnsiTheme="minorHAnsi"/>
              </w:rPr>
            </w:pPr>
            <w:r w:rsidRPr="00CA007A">
              <w:rPr>
                <w:rFonts w:asciiTheme="minorHAnsi" w:hAnsiTheme="minorHAnsi"/>
              </w:rPr>
              <w:t>These should be in line with Schedule 2 of the Construction Design &amp; Management Regulations 2015 Which include:</w:t>
            </w:r>
          </w:p>
          <w:p w14:paraId="5C265F1C" w14:textId="77777777" w:rsidR="000E3249" w:rsidRPr="00CA007A" w:rsidRDefault="000E3249" w:rsidP="00D93E20">
            <w:pPr>
              <w:pStyle w:val="ListParagraph"/>
              <w:numPr>
                <w:ilvl w:val="0"/>
                <w:numId w:val="19"/>
              </w:numPr>
              <w:spacing w:line="276" w:lineRule="auto"/>
              <w:rPr>
                <w:rFonts w:asciiTheme="minorHAnsi" w:hAnsiTheme="minorHAnsi"/>
              </w:rPr>
            </w:pPr>
            <w:r w:rsidRPr="00CA007A">
              <w:rPr>
                <w:rFonts w:asciiTheme="minorHAnsi" w:hAnsiTheme="minorHAnsi"/>
              </w:rPr>
              <w:t>Toilets</w:t>
            </w:r>
          </w:p>
          <w:p w14:paraId="471BAB42" w14:textId="77777777" w:rsidR="000E3249" w:rsidRPr="00CA007A" w:rsidRDefault="000E3249" w:rsidP="00D93E20">
            <w:pPr>
              <w:pStyle w:val="ListParagraph"/>
              <w:numPr>
                <w:ilvl w:val="0"/>
                <w:numId w:val="19"/>
              </w:numPr>
              <w:spacing w:line="276" w:lineRule="auto"/>
              <w:rPr>
                <w:rFonts w:asciiTheme="minorHAnsi" w:hAnsiTheme="minorHAnsi"/>
              </w:rPr>
            </w:pPr>
            <w:r w:rsidRPr="00CA007A">
              <w:rPr>
                <w:rFonts w:asciiTheme="minorHAnsi" w:hAnsiTheme="minorHAnsi"/>
              </w:rPr>
              <w:t>Washing facilities</w:t>
            </w:r>
          </w:p>
          <w:p w14:paraId="0B85E702" w14:textId="77777777" w:rsidR="000E3249" w:rsidRPr="00CA007A" w:rsidRDefault="000E3249" w:rsidP="00D93E20">
            <w:pPr>
              <w:pStyle w:val="ListParagraph"/>
              <w:numPr>
                <w:ilvl w:val="0"/>
                <w:numId w:val="19"/>
              </w:numPr>
              <w:spacing w:line="276" w:lineRule="auto"/>
              <w:rPr>
                <w:rFonts w:asciiTheme="minorHAnsi" w:hAnsiTheme="minorHAnsi"/>
              </w:rPr>
            </w:pPr>
            <w:r w:rsidRPr="00CA007A">
              <w:rPr>
                <w:rFonts w:asciiTheme="minorHAnsi" w:hAnsiTheme="minorHAnsi"/>
              </w:rPr>
              <w:t>Drinking water</w:t>
            </w:r>
          </w:p>
          <w:p w14:paraId="2AFBFE03" w14:textId="77777777" w:rsidR="000E3249" w:rsidRPr="00CA007A" w:rsidRDefault="000E3249" w:rsidP="00D93E20">
            <w:pPr>
              <w:pStyle w:val="ListParagraph"/>
              <w:numPr>
                <w:ilvl w:val="0"/>
                <w:numId w:val="19"/>
              </w:numPr>
              <w:spacing w:line="276" w:lineRule="auto"/>
              <w:rPr>
                <w:rFonts w:asciiTheme="minorHAnsi" w:hAnsiTheme="minorHAnsi"/>
              </w:rPr>
            </w:pPr>
            <w:r w:rsidRPr="00CA007A">
              <w:rPr>
                <w:rFonts w:asciiTheme="minorHAnsi" w:hAnsiTheme="minorHAnsi"/>
              </w:rPr>
              <w:t>Changing rooms and lockers</w:t>
            </w:r>
          </w:p>
          <w:p w14:paraId="7907D642" w14:textId="311B6F42" w:rsidR="000E3249" w:rsidRPr="00CA007A" w:rsidRDefault="000E3249" w:rsidP="00D93E20">
            <w:pPr>
              <w:pStyle w:val="ListParagraph"/>
              <w:numPr>
                <w:ilvl w:val="0"/>
                <w:numId w:val="19"/>
              </w:numPr>
              <w:rPr>
                <w:rFonts w:asciiTheme="minorHAnsi" w:hAnsiTheme="minorHAnsi"/>
                <w:shd w:val="clear" w:color="auto" w:fill="FFFFFF"/>
              </w:rPr>
            </w:pPr>
            <w:r w:rsidRPr="00CA007A">
              <w:rPr>
                <w:rFonts w:asciiTheme="minorHAnsi" w:hAnsiTheme="minorHAnsi"/>
              </w:rPr>
              <w:t>Rest facilities</w:t>
            </w:r>
          </w:p>
        </w:tc>
      </w:tr>
      <w:tr w:rsidR="000E3249" w:rsidRPr="00CA007A" w14:paraId="229EBF64" w14:textId="3CB38C3A" w:rsidTr="000E3249">
        <w:tc>
          <w:tcPr>
            <w:tcW w:w="2694" w:type="dxa"/>
          </w:tcPr>
          <w:p w14:paraId="71960084" w14:textId="77777777" w:rsidR="000E3249" w:rsidRPr="00CA007A" w:rsidRDefault="000E3249" w:rsidP="000E3249">
            <w:pPr>
              <w:rPr>
                <w:rFonts w:asciiTheme="minorHAnsi" w:hAnsiTheme="minorHAnsi"/>
                <w:b/>
                <w:bCs/>
                <w:shd w:val="clear" w:color="auto" w:fill="FFFFFF"/>
              </w:rPr>
            </w:pPr>
            <w:r w:rsidRPr="00CA007A">
              <w:rPr>
                <w:rFonts w:asciiTheme="minorHAnsi" w:hAnsiTheme="minorHAnsi"/>
                <w:b/>
                <w:bCs/>
                <w:shd w:val="clear" w:color="auto" w:fill="FFFFFF"/>
              </w:rPr>
              <w:t>First aid:</w:t>
            </w:r>
          </w:p>
        </w:tc>
        <w:tc>
          <w:tcPr>
            <w:tcW w:w="8222" w:type="dxa"/>
          </w:tcPr>
          <w:p w14:paraId="7E0D5DFF" w14:textId="77777777" w:rsidR="000E3249" w:rsidRPr="00CA007A" w:rsidRDefault="000E3249" w:rsidP="000E3249">
            <w:pPr>
              <w:rPr>
                <w:rFonts w:asciiTheme="minorHAnsi" w:hAnsiTheme="minorHAnsi"/>
                <w:shd w:val="clear" w:color="auto" w:fill="FFFFFF"/>
              </w:rPr>
            </w:pPr>
            <w:r w:rsidRPr="00CA007A">
              <w:rPr>
                <w:rFonts w:asciiTheme="minorHAnsi" w:hAnsiTheme="minorHAnsi"/>
                <w:shd w:val="clear" w:color="auto" w:fill="FFFFFF"/>
              </w:rPr>
              <w:t>A first aid box with enough equipment to cope with the number of workers on site should be provided for by the client or contractors</w:t>
            </w:r>
          </w:p>
          <w:p w14:paraId="4F17566D" w14:textId="61DBFC8A" w:rsidR="000E3249" w:rsidRPr="00CA007A" w:rsidRDefault="000E3249" w:rsidP="000E3249">
            <w:pPr>
              <w:rPr>
                <w:rFonts w:asciiTheme="minorHAnsi" w:hAnsiTheme="minorHAnsi"/>
                <w:shd w:val="clear" w:color="auto" w:fill="FFFFFF"/>
              </w:rPr>
            </w:pPr>
            <w:r w:rsidRPr="00CA007A">
              <w:rPr>
                <w:rFonts w:asciiTheme="minorHAnsi" w:hAnsiTheme="minorHAnsi"/>
                <w:shd w:val="clear" w:color="auto" w:fill="FFFFFF"/>
              </w:rPr>
              <w:t>We will appoint first aiders based on the number of employees</w:t>
            </w:r>
          </w:p>
        </w:tc>
      </w:tr>
      <w:tr w:rsidR="000E3249" w:rsidRPr="00CA007A" w14:paraId="75F496D0" w14:textId="4D5B66C4" w:rsidTr="000E3249">
        <w:tc>
          <w:tcPr>
            <w:tcW w:w="2694" w:type="dxa"/>
          </w:tcPr>
          <w:p w14:paraId="3F21277C" w14:textId="77777777" w:rsidR="000E3249" w:rsidRPr="00CA007A" w:rsidRDefault="000E3249" w:rsidP="000E3249">
            <w:pPr>
              <w:rPr>
                <w:rFonts w:asciiTheme="minorHAnsi" w:hAnsiTheme="minorHAnsi"/>
                <w:b/>
                <w:bCs/>
                <w:shd w:val="clear" w:color="auto" w:fill="FFFFFF"/>
              </w:rPr>
            </w:pPr>
            <w:r w:rsidRPr="00CA007A">
              <w:rPr>
                <w:rFonts w:asciiTheme="minorHAnsi" w:hAnsiTheme="minorHAnsi"/>
                <w:b/>
                <w:bCs/>
                <w:shd w:val="clear" w:color="auto" w:fill="FFFFFF"/>
              </w:rPr>
              <w:t>Emergency procedures:</w:t>
            </w:r>
          </w:p>
        </w:tc>
        <w:tc>
          <w:tcPr>
            <w:tcW w:w="8222" w:type="dxa"/>
          </w:tcPr>
          <w:p w14:paraId="46825EDF" w14:textId="3109AAA9" w:rsidR="000E3249" w:rsidRPr="00CA007A" w:rsidRDefault="000E3249" w:rsidP="000E3249">
            <w:pPr>
              <w:rPr>
                <w:rFonts w:asciiTheme="minorHAnsi" w:hAnsiTheme="minorHAnsi"/>
                <w:shd w:val="clear" w:color="auto" w:fill="FFFFFF"/>
              </w:rPr>
            </w:pPr>
            <w:r w:rsidRPr="00CA007A">
              <w:rPr>
                <w:rFonts w:asciiTheme="minorHAnsi" w:hAnsiTheme="minorHAnsi"/>
                <w:shd w:val="clear" w:color="auto" w:fill="FFFFFF"/>
              </w:rPr>
              <w:t>Closest hospital is Singleton Hospital, Sketty Ln, Sketty, Swansea SA2 8QA</w:t>
            </w:r>
          </w:p>
        </w:tc>
      </w:tr>
    </w:tbl>
    <w:p w14:paraId="249954A7" w14:textId="29513DB2" w:rsidR="005508E5" w:rsidRPr="00CA007A" w:rsidRDefault="005508E5" w:rsidP="005508E5">
      <w:pPr>
        <w:rPr>
          <w:rFonts w:asciiTheme="minorHAnsi" w:hAnsiTheme="minorHAnsi"/>
          <w:shd w:val="clear" w:color="auto" w:fill="FFFFFF"/>
        </w:rPr>
      </w:pPr>
    </w:p>
    <w:p w14:paraId="2CB8A3E4" w14:textId="42742D95" w:rsidR="005508E5" w:rsidRPr="00CA007A" w:rsidRDefault="005508E5" w:rsidP="005508E5">
      <w:pPr>
        <w:rPr>
          <w:rFonts w:asciiTheme="minorHAnsi" w:hAnsiTheme="minorHAnsi"/>
          <w:shd w:val="clear" w:color="auto" w:fill="FFFFFF"/>
        </w:rPr>
      </w:pPr>
    </w:p>
    <w:p w14:paraId="7E05791A" w14:textId="3303E1B1" w:rsidR="005508E5" w:rsidRPr="00CA007A" w:rsidRDefault="005508E5" w:rsidP="005508E5">
      <w:pPr>
        <w:rPr>
          <w:rFonts w:asciiTheme="minorHAnsi" w:hAnsiTheme="minorHAnsi"/>
          <w:shd w:val="clear" w:color="auto" w:fill="FFFFFF"/>
        </w:rPr>
      </w:pPr>
    </w:p>
    <w:p w14:paraId="36F617E5" w14:textId="19FF88CE" w:rsidR="005508E5" w:rsidRPr="00CA007A" w:rsidRDefault="005508E5" w:rsidP="005508E5">
      <w:pPr>
        <w:rPr>
          <w:rFonts w:asciiTheme="minorHAnsi" w:hAnsiTheme="minorHAnsi"/>
          <w:shd w:val="clear" w:color="auto" w:fill="FFFFFF"/>
        </w:rPr>
      </w:pPr>
    </w:p>
    <w:p w14:paraId="7B300DCA" w14:textId="7D8DFF1B" w:rsidR="005508E5" w:rsidRPr="00CA007A" w:rsidRDefault="005508E5" w:rsidP="005508E5">
      <w:pPr>
        <w:rPr>
          <w:rFonts w:asciiTheme="minorHAnsi" w:hAnsiTheme="minorHAnsi"/>
          <w:shd w:val="clear" w:color="auto" w:fill="FFFFFF"/>
        </w:rPr>
      </w:pPr>
    </w:p>
    <w:p w14:paraId="4B80B169" w14:textId="2322D3B3" w:rsidR="005508E5" w:rsidRPr="00CA007A" w:rsidRDefault="005508E5" w:rsidP="005508E5">
      <w:pPr>
        <w:rPr>
          <w:rFonts w:asciiTheme="minorHAnsi" w:hAnsiTheme="minorHAnsi"/>
          <w:shd w:val="clear" w:color="auto" w:fill="FFFFFF"/>
        </w:rPr>
      </w:pPr>
    </w:p>
    <w:p w14:paraId="0A20499B" w14:textId="13B46F0A" w:rsidR="005508E5" w:rsidRPr="00CA007A" w:rsidRDefault="005508E5" w:rsidP="005508E5">
      <w:pPr>
        <w:rPr>
          <w:rFonts w:asciiTheme="minorHAnsi" w:hAnsiTheme="minorHAnsi"/>
          <w:shd w:val="clear" w:color="auto" w:fill="FFFFFF"/>
        </w:rPr>
      </w:pPr>
    </w:p>
    <w:p w14:paraId="0C14A129" w14:textId="0E776329" w:rsidR="005508E5" w:rsidRPr="00CA007A" w:rsidRDefault="005508E5" w:rsidP="005508E5">
      <w:pPr>
        <w:rPr>
          <w:rFonts w:asciiTheme="minorHAnsi" w:hAnsiTheme="minorHAnsi"/>
          <w:shd w:val="clear" w:color="auto" w:fill="FFFFFF"/>
        </w:rPr>
      </w:pPr>
    </w:p>
    <w:p w14:paraId="1523D764" w14:textId="1B0AD359" w:rsidR="005508E5" w:rsidRPr="00CA007A" w:rsidRDefault="005508E5" w:rsidP="005508E5">
      <w:pPr>
        <w:rPr>
          <w:rFonts w:asciiTheme="minorHAnsi" w:hAnsiTheme="minorHAnsi"/>
          <w:shd w:val="clear" w:color="auto" w:fill="FFFFFF"/>
        </w:rPr>
      </w:pPr>
    </w:p>
    <w:p w14:paraId="095AC3C5" w14:textId="7A150626" w:rsidR="005508E5" w:rsidRPr="00CA007A" w:rsidRDefault="005508E5" w:rsidP="005508E5">
      <w:pPr>
        <w:rPr>
          <w:rFonts w:asciiTheme="minorHAnsi" w:hAnsiTheme="minorHAnsi"/>
          <w:shd w:val="clear" w:color="auto" w:fill="FFFFFF"/>
        </w:rPr>
      </w:pPr>
    </w:p>
    <w:p w14:paraId="1399D8BE" w14:textId="101CAB19" w:rsidR="005508E5" w:rsidRPr="00CA007A" w:rsidRDefault="005508E5" w:rsidP="005508E5">
      <w:pPr>
        <w:rPr>
          <w:rFonts w:asciiTheme="minorHAnsi" w:hAnsiTheme="minorHAnsi"/>
          <w:shd w:val="clear" w:color="auto" w:fill="FFFFFF"/>
        </w:rPr>
      </w:pPr>
    </w:p>
    <w:p w14:paraId="36DC88CB" w14:textId="45789BC1" w:rsidR="005508E5" w:rsidRPr="00CA007A" w:rsidRDefault="005508E5" w:rsidP="005508E5">
      <w:pPr>
        <w:rPr>
          <w:rFonts w:asciiTheme="minorHAnsi" w:hAnsiTheme="minorHAnsi"/>
          <w:shd w:val="clear" w:color="auto" w:fill="FFFFFF"/>
        </w:rPr>
      </w:pPr>
    </w:p>
    <w:p w14:paraId="3EFC03F2" w14:textId="653023AB" w:rsidR="005508E5" w:rsidRPr="00CA007A" w:rsidRDefault="005508E5" w:rsidP="005508E5">
      <w:pPr>
        <w:rPr>
          <w:rFonts w:asciiTheme="minorHAnsi" w:hAnsiTheme="minorHAnsi"/>
          <w:shd w:val="clear" w:color="auto" w:fill="FFFFFF"/>
        </w:rPr>
      </w:pPr>
    </w:p>
    <w:p w14:paraId="02D53F47" w14:textId="49E92656" w:rsidR="005508E5" w:rsidRPr="00CA007A" w:rsidRDefault="005508E5" w:rsidP="005508E5">
      <w:pPr>
        <w:rPr>
          <w:rFonts w:asciiTheme="minorHAnsi" w:hAnsiTheme="minorHAnsi"/>
          <w:shd w:val="clear" w:color="auto" w:fill="FFFFFF"/>
        </w:rPr>
      </w:pPr>
    </w:p>
    <w:p w14:paraId="10709D25" w14:textId="4B494E23" w:rsidR="005508E5" w:rsidRPr="00CA007A" w:rsidRDefault="005508E5" w:rsidP="005508E5">
      <w:pPr>
        <w:rPr>
          <w:rFonts w:asciiTheme="minorHAnsi" w:hAnsiTheme="minorHAnsi"/>
          <w:shd w:val="clear" w:color="auto" w:fill="FFFFFF"/>
        </w:rPr>
      </w:pPr>
    </w:p>
    <w:p w14:paraId="5647694F" w14:textId="0C9FD850" w:rsidR="005508E5" w:rsidRPr="00CA007A" w:rsidRDefault="005508E5" w:rsidP="005508E5">
      <w:pPr>
        <w:rPr>
          <w:rFonts w:asciiTheme="minorHAnsi" w:hAnsiTheme="minorHAnsi"/>
          <w:shd w:val="clear" w:color="auto" w:fill="FFFFFF"/>
        </w:rPr>
      </w:pPr>
    </w:p>
    <w:p w14:paraId="6B3A3C04" w14:textId="341D662E" w:rsidR="005508E5" w:rsidRPr="00CA007A" w:rsidRDefault="005508E5" w:rsidP="005508E5">
      <w:pPr>
        <w:rPr>
          <w:rFonts w:asciiTheme="minorHAnsi" w:hAnsiTheme="minorHAnsi"/>
          <w:shd w:val="clear" w:color="auto" w:fill="FFFFFF"/>
        </w:rPr>
      </w:pPr>
    </w:p>
    <w:p w14:paraId="66E5CEF2" w14:textId="19410AC2" w:rsidR="005508E5" w:rsidRPr="00CA007A" w:rsidRDefault="005508E5" w:rsidP="005508E5">
      <w:pPr>
        <w:rPr>
          <w:rFonts w:asciiTheme="minorHAnsi" w:hAnsiTheme="minorHAnsi"/>
          <w:shd w:val="clear" w:color="auto" w:fill="FFFFFF"/>
        </w:rPr>
      </w:pPr>
    </w:p>
    <w:p w14:paraId="6F467D14" w14:textId="7E3968D7" w:rsidR="005508E5" w:rsidRPr="00CA007A" w:rsidRDefault="005508E5" w:rsidP="005508E5">
      <w:pPr>
        <w:rPr>
          <w:rFonts w:asciiTheme="minorHAnsi" w:hAnsiTheme="minorHAnsi"/>
          <w:shd w:val="clear" w:color="auto" w:fill="FFFFFF"/>
        </w:rPr>
      </w:pPr>
    </w:p>
    <w:p w14:paraId="7B77F49E" w14:textId="43F03C9F" w:rsidR="005508E5" w:rsidRPr="00CA007A" w:rsidRDefault="005508E5" w:rsidP="005508E5">
      <w:pPr>
        <w:rPr>
          <w:rFonts w:asciiTheme="minorHAnsi" w:hAnsiTheme="minorHAnsi"/>
          <w:shd w:val="clear" w:color="auto" w:fill="FFFFFF"/>
        </w:rPr>
      </w:pPr>
    </w:p>
    <w:p w14:paraId="725276E7" w14:textId="60A85F45" w:rsidR="005508E5" w:rsidRPr="00CA007A" w:rsidRDefault="005508E5" w:rsidP="005508E5">
      <w:pPr>
        <w:rPr>
          <w:rFonts w:asciiTheme="minorHAnsi" w:hAnsiTheme="minorHAnsi"/>
          <w:shd w:val="clear" w:color="auto" w:fill="FFFFFF"/>
        </w:rPr>
      </w:pPr>
    </w:p>
    <w:p w14:paraId="365BD4E0" w14:textId="7C02640C" w:rsidR="005508E5" w:rsidRPr="00CA007A" w:rsidRDefault="005508E5" w:rsidP="005508E5">
      <w:pPr>
        <w:rPr>
          <w:rFonts w:asciiTheme="minorHAnsi" w:hAnsiTheme="minorHAnsi"/>
          <w:shd w:val="clear" w:color="auto" w:fill="FFFFFF"/>
        </w:rPr>
      </w:pPr>
    </w:p>
    <w:p w14:paraId="02C515ED" w14:textId="5DE6D86C" w:rsidR="005508E5" w:rsidRPr="00CA007A" w:rsidRDefault="005508E5" w:rsidP="005508E5">
      <w:pPr>
        <w:rPr>
          <w:rFonts w:asciiTheme="minorHAnsi" w:hAnsiTheme="minorHAnsi"/>
          <w:shd w:val="clear" w:color="auto" w:fill="FFFFFF"/>
        </w:rPr>
      </w:pPr>
    </w:p>
    <w:p w14:paraId="7C099155" w14:textId="16196284" w:rsidR="005508E5" w:rsidRPr="00CA007A" w:rsidRDefault="005508E5" w:rsidP="005508E5">
      <w:pPr>
        <w:rPr>
          <w:rFonts w:asciiTheme="minorHAnsi" w:hAnsiTheme="minorHAnsi"/>
          <w:shd w:val="clear" w:color="auto" w:fill="FFFFFF"/>
        </w:rPr>
      </w:pPr>
    </w:p>
    <w:p w14:paraId="66E52683" w14:textId="00035127" w:rsidR="005508E5" w:rsidRPr="00CA007A" w:rsidRDefault="005508E5" w:rsidP="005508E5">
      <w:pPr>
        <w:rPr>
          <w:rFonts w:asciiTheme="minorHAnsi" w:hAnsiTheme="minorHAnsi"/>
          <w:shd w:val="clear" w:color="auto" w:fill="FFFFFF"/>
        </w:rPr>
      </w:pPr>
    </w:p>
    <w:p w14:paraId="1A4CE551" w14:textId="130604FC" w:rsidR="005508E5" w:rsidRPr="00CA007A" w:rsidRDefault="005508E5" w:rsidP="005508E5">
      <w:pPr>
        <w:rPr>
          <w:rFonts w:asciiTheme="minorHAnsi" w:hAnsiTheme="minorHAnsi"/>
          <w:shd w:val="clear" w:color="auto" w:fill="FFFFFF"/>
        </w:rPr>
      </w:pPr>
    </w:p>
    <w:p w14:paraId="68F9ED75" w14:textId="571782A6" w:rsidR="005508E5" w:rsidRPr="00CA007A" w:rsidRDefault="005508E5" w:rsidP="005508E5">
      <w:pPr>
        <w:rPr>
          <w:rFonts w:asciiTheme="minorHAnsi" w:hAnsiTheme="minorHAnsi"/>
          <w:shd w:val="clear" w:color="auto" w:fill="FFFFFF"/>
        </w:rPr>
      </w:pPr>
    </w:p>
    <w:p w14:paraId="3BFBF412" w14:textId="4BCF213E" w:rsidR="005508E5" w:rsidRPr="00CA007A" w:rsidRDefault="005508E5" w:rsidP="005508E5">
      <w:pPr>
        <w:rPr>
          <w:rFonts w:asciiTheme="minorHAnsi" w:hAnsiTheme="minorHAnsi"/>
          <w:shd w:val="clear" w:color="auto" w:fill="FFFFFF"/>
        </w:rPr>
      </w:pPr>
    </w:p>
    <w:p w14:paraId="643B2508" w14:textId="4C08981F" w:rsidR="005508E5" w:rsidRPr="00CA007A" w:rsidRDefault="005508E5" w:rsidP="005508E5">
      <w:pPr>
        <w:rPr>
          <w:rFonts w:asciiTheme="minorHAnsi" w:hAnsiTheme="minorHAnsi"/>
          <w:shd w:val="clear" w:color="auto" w:fill="FFFFFF"/>
        </w:rPr>
      </w:pPr>
    </w:p>
    <w:p w14:paraId="00C0AC8A" w14:textId="7AA7E459" w:rsidR="005508E5" w:rsidRPr="00CA007A" w:rsidRDefault="005508E5" w:rsidP="005508E5">
      <w:pPr>
        <w:rPr>
          <w:rFonts w:asciiTheme="minorHAnsi" w:hAnsiTheme="minorHAnsi"/>
          <w:shd w:val="clear" w:color="auto" w:fill="FFFFFF"/>
        </w:rPr>
      </w:pPr>
    </w:p>
    <w:p w14:paraId="15F02FB5" w14:textId="3A62FE0F" w:rsidR="005508E5" w:rsidRPr="00CA007A" w:rsidRDefault="005508E5" w:rsidP="005508E5">
      <w:pPr>
        <w:rPr>
          <w:rFonts w:asciiTheme="minorHAnsi" w:hAnsiTheme="minorHAnsi"/>
          <w:shd w:val="clear" w:color="auto" w:fill="FFFFFF"/>
        </w:rPr>
      </w:pPr>
    </w:p>
    <w:p w14:paraId="02B94DFC" w14:textId="19F1696E" w:rsidR="005508E5" w:rsidRPr="00CA007A" w:rsidRDefault="005508E5" w:rsidP="005508E5">
      <w:pPr>
        <w:rPr>
          <w:rFonts w:asciiTheme="minorHAnsi" w:hAnsiTheme="minorHAnsi"/>
          <w:shd w:val="clear" w:color="auto" w:fill="FFFFFF"/>
        </w:rPr>
      </w:pPr>
    </w:p>
    <w:p w14:paraId="5D66733C" w14:textId="3E5FA036" w:rsidR="005508E5" w:rsidRPr="00CA007A" w:rsidRDefault="005508E5" w:rsidP="005508E5">
      <w:pPr>
        <w:rPr>
          <w:rFonts w:asciiTheme="minorHAnsi" w:hAnsiTheme="minorHAnsi"/>
          <w:shd w:val="clear" w:color="auto" w:fill="FFFFFF"/>
        </w:rPr>
      </w:pPr>
    </w:p>
    <w:p w14:paraId="7592022B" w14:textId="7D6A218E" w:rsidR="005508E5" w:rsidRPr="00CA007A" w:rsidRDefault="005508E5" w:rsidP="005508E5">
      <w:pPr>
        <w:rPr>
          <w:rFonts w:asciiTheme="minorHAnsi" w:hAnsiTheme="minorHAnsi"/>
          <w:shd w:val="clear" w:color="auto" w:fill="FFFFFF"/>
        </w:rPr>
      </w:pPr>
    </w:p>
    <w:p w14:paraId="2A6E026C" w14:textId="77777777" w:rsidR="00CA007A" w:rsidRDefault="00CA007A" w:rsidP="005508E5">
      <w:pPr>
        <w:rPr>
          <w:rFonts w:asciiTheme="minorHAnsi" w:hAnsiTheme="minorHAnsi"/>
          <w:shd w:val="clear" w:color="auto" w:fill="FFFFFF"/>
        </w:rPr>
      </w:pPr>
    </w:p>
    <w:p w14:paraId="571EB6AB" w14:textId="44DE97B0" w:rsidR="005508E5" w:rsidRPr="00CA007A" w:rsidRDefault="00FF1932" w:rsidP="005508E5">
      <w:pPr>
        <w:rPr>
          <w:rFonts w:asciiTheme="minorHAnsi" w:hAnsiTheme="minorHAnsi"/>
          <w:shd w:val="clear" w:color="auto" w:fill="FFFFFF"/>
        </w:rPr>
      </w:pPr>
      <w:r w:rsidRPr="00CA007A">
        <w:rPr>
          <w:rFonts w:asciiTheme="minorHAnsi" w:hAnsiTheme="minorHAnsi"/>
          <w:shd w:val="clear" w:color="auto" w:fill="FFFFFF"/>
        </w:rPr>
        <w:lastRenderedPageBreak/>
        <w:t>Method Statement 3</w:t>
      </w:r>
    </w:p>
    <w:tbl>
      <w:tblPr>
        <w:tblStyle w:val="TableGrid"/>
        <w:tblW w:w="11058" w:type="dxa"/>
        <w:tblInd w:w="-998" w:type="dxa"/>
        <w:tblLook w:val="04A0" w:firstRow="1" w:lastRow="0" w:firstColumn="1" w:lastColumn="0" w:noHBand="0" w:noVBand="1"/>
      </w:tblPr>
      <w:tblGrid>
        <w:gridCol w:w="2553"/>
        <w:gridCol w:w="8505"/>
      </w:tblGrid>
      <w:tr w:rsidR="00FF1932" w:rsidRPr="00CA007A" w14:paraId="63A48A23" w14:textId="2DBD97DF" w:rsidTr="00FF1932">
        <w:tc>
          <w:tcPr>
            <w:tcW w:w="2553" w:type="dxa"/>
          </w:tcPr>
          <w:p w14:paraId="1D47B983" w14:textId="77777777" w:rsidR="00FF1932" w:rsidRPr="00CA007A" w:rsidRDefault="00FF1932" w:rsidP="008C4EC8">
            <w:pPr>
              <w:rPr>
                <w:rFonts w:asciiTheme="minorHAnsi" w:hAnsiTheme="minorHAnsi"/>
                <w:b/>
                <w:bCs/>
                <w:shd w:val="clear" w:color="auto" w:fill="FFFFFF"/>
              </w:rPr>
            </w:pPr>
            <w:r w:rsidRPr="00CA007A">
              <w:rPr>
                <w:rFonts w:asciiTheme="minorHAnsi" w:hAnsiTheme="minorHAnsi"/>
                <w:b/>
                <w:bCs/>
                <w:shd w:val="clear" w:color="auto" w:fill="FFFFFF"/>
              </w:rPr>
              <w:t xml:space="preserve">Project: </w:t>
            </w:r>
          </w:p>
        </w:tc>
        <w:tc>
          <w:tcPr>
            <w:tcW w:w="8505" w:type="dxa"/>
          </w:tcPr>
          <w:p w14:paraId="5D7811C3" w14:textId="42DDB178" w:rsidR="00FF1932" w:rsidRPr="00CA007A" w:rsidRDefault="00FF1932" w:rsidP="008C4EC8">
            <w:pPr>
              <w:rPr>
                <w:rFonts w:asciiTheme="minorHAnsi" w:hAnsiTheme="minorHAnsi"/>
                <w:shd w:val="clear" w:color="auto" w:fill="FFFFFF"/>
              </w:rPr>
            </w:pPr>
            <w:r w:rsidRPr="00CA007A">
              <w:rPr>
                <w:rFonts w:asciiTheme="minorHAnsi" w:hAnsiTheme="minorHAnsi"/>
                <w:shd w:val="clear" w:color="auto" w:fill="FFFFFF"/>
              </w:rPr>
              <w:t>Installing Doors and Windows</w:t>
            </w:r>
          </w:p>
        </w:tc>
      </w:tr>
      <w:tr w:rsidR="00FF1932" w:rsidRPr="00CA007A" w14:paraId="51E8EB1D" w14:textId="624E582E" w:rsidTr="00FF1932">
        <w:tc>
          <w:tcPr>
            <w:tcW w:w="2553" w:type="dxa"/>
          </w:tcPr>
          <w:p w14:paraId="3A545FB8" w14:textId="77777777" w:rsidR="00FF1932" w:rsidRPr="00CA007A" w:rsidRDefault="00FF1932" w:rsidP="008C4EC8">
            <w:pPr>
              <w:rPr>
                <w:rFonts w:asciiTheme="minorHAnsi" w:hAnsiTheme="minorHAnsi"/>
                <w:b/>
                <w:bCs/>
                <w:shd w:val="clear" w:color="auto" w:fill="FFFFFF"/>
              </w:rPr>
            </w:pPr>
            <w:r w:rsidRPr="00CA007A">
              <w:rPr>
                <w:rFonts w:asciiTheme="minorHAnsi" w:hAnsiTheme="minorHAnsi"/>
                <w:b/>
                <w:bCs/>
                <w:shd w:val="clear" w:color="auto" w:fill="FFFFFF"/>
              </w:rPr>
              <w:t>Site address:</w:t>
            </w:r>
          </w:p>
        </w:tc>
        <w:tc>
          <w:tcPr>
            <w:tcW w:w="8505" w:type="dxa"/>
          </w:tcPr>
          <w:p w14:paraId="7299BD97" w14:textId="375B4284" w:rsidR="00FF1932" w:rsidRPr="00CA007A" w:rsidRDefault="00FF1932" w:rsidP="008C4EC8">
            <w:pPr>
              <w:rPr>
                <w:rFonts w:asciiTheme="minorHAnsi" w:hAnsiTheme="minorHAnsi"/>
              </w:rPr>
            </w:pPr>
            <w:r w:rsidRPr="00CA007A">
              <w:rPr>
                <w:rFonts w:asciiTheme="minorHAnsi" w:hAnsiTheme="minorHAnsi"/>
              </w:rPr>
              <w:t xml:space="preserve">UWTSD, </w:t>
            </w:r>
            <w:r w:rsidRPr="00CA007A">
              <w:rPr>
                <w:rFonts w:asciiTheme="minorHAnsi" w:hAnsiTheme="minorHAnsi" w:cs="Arial"/>
                <w:color w:val="202124"/>
                <w:shd w:val="clear" w:color="auto" w:fill="FFFFFF"/>
              </w:rPr>
              <w:t>Kings Rd, Swansea SA1 8PH</w:t>
            </w:r>
          </w:p>
        </w:tc>
      </w:tr>
      <w:tr w:rsidR="00FF1932" w:rsidRPr="00CA007A" w14:paraId="1676B4F3" w14:textId="0F0B44BE" w:rsidTr="00FF1932">
        <w:tc>
          <w:tcPr>
            <w:tcW w:w="2553" w:type="dxa"/>
          </w:tcPr>
          <w:p w14:paraId="6F908622" w14:textId="77777777" w:rsidR="00FF1932" w:rsidRPr="00CA007A" w:rsidRDefault="00FF1932" w:rsidP="008C4EC8">
            <w:pPr>
              <w:rPr>
                <w:rFonts w:asciiTheme="minorHAnsi" w:hAnsiTheme="minorHAnsi"/>
                <w:b/>
                <w:bCs/>
                <w:shd w:val="clear" w:color="auto" w:fill="FFFFFF"/>
              </w:rPr>
            </w:pPr>
            <w:r w:rsidRPr="00CA007A">
              <w:rPr>
                <w:rFonts w:asciiTheme="minorHAnsi" w:hAnsiTheme="minorHAnsi"/>
                <w:b/>
                <w:bCs/>
                <w:shd w:val="clear" w:color="auto" w:fill="FFFFFF"/>
              </w:rPr>
              <w:t>Date of work:</w:t>
            </w:r>
          </w:p>
        </w:tc>
        <w:tc>
          <w:tcPr>
            <w:tcW w:w="8505" w:type="dxa"/>
          </w:tcPr>
          <w:p w14:paraId="3E58DC4E" w14:textId="3BA20036" w:rsidR="00FF1932" w:rsidRPr="00CA007A" w:rsidRDefault="00FF1932" w:rsidP="008C4EC8">
            <w:pPr>
              <w:rPr>
                <w:rFonts w:asciiTheme="minorHAnsi" w:hAnsiTheme="minorHAnsi"/>
                <w:shd w:val="clear" w:color="auto" w:fill="FFFFFF"/>
              </w:rPr>
            </w:pPr>
            <w:r w:rsidRPr="00CA007A">
              <w:rPr>
                <w:rFonts w:asciiTheme="minorHAnsi" w:hAnsiTheme="minorHAnsi"/>
                <w:shd w:val="clear" w:color="auto" w:fill="FFFFFF"/>
              </w:rPr>
              <w:t>AUG 2021</w:t>
            </w:r>
          </w:p>
        </w:tc>
      </w:tr>
      <w:tr w:rsidR="00FF1932" w:rsidRPr="00CA007A" w14:paraId="58FC140F" w14:textId="72086769" w:rsidTr="00FF1932">
        <w:tc>
          <w:tcPr>
            <w:tcW w:w="2553" w:type="dxa"/>
          </w:tcPr>
          <w:p w14:paraId="630885A6" w14:textId="77777777" w:rsidR="00FF1932" w:rsidRPr="00CA007A" w:rsidRDefault="00FF1932" w:rsidP="008C4EC8">
            <w:pPr>
              <w:rPr>
                <w:rFonts w:asciiTheme="minorHAnsi" w:hAnsiTheme="minorHAnsi"/>
                <w:b/>
                <w:bCs/>
                <w:shd w:val="clear" w:color="auto" w:fill="FFFFFF"/>
              </w:rPr>
            </w:pPr>
            <w:r w:rsidRPr="00CA007A">
              <w:rPr>
                <w:rFonts w:asciiTheme="minorHAnsi" w:hAnsiTheme="minorHAnsi"/>
                <w:b/>
                <w:bCs/>
                <w:shd w:val="clear" w:color="auto" w:fill="FFFFFF"/>
              </w:rPr>
              <w:t>Description of activity:</w:t>
            </w:r>
          </w:p>
        </w:tc>
        <w:tc>
          <w:tcPr>
            <w:tcW w:w="8505" w:type="dxa"/>
          </w:tcPr>
          <w:p w14:paraId="7A37A179" w14:textId="77777777" w:rsidR="00FF1932" w:rsidRPr="00CA007A" w:rsidRDefault="00FF1932" w:rsidP="008C4EC8">
            <w:pPr>
              <w:rPr>
                <w:rFonts w:asciiTheme="minorHAnsi" w:hAnsiTheme="minorHAnsi"/>
                <w:shd w:val="clear" w:color="auto" w:fill="FFFFFF"/>
              </w:rPr>
            </w:pPr>
            <w:r w:rsidRPr="00CA007A">
              <w:rPr>
                <w:rFonts w:asciiTheme="minorHAnsi" w:hAnsiTheme="minorHAnsi"/>
                <w:shd w:val="clear" w:color="auto" w:fill="FFFFFF"/>
              </w:rPr>
              <w:t>Installing Doors and Windows at our constructed caretaker accommodation</w:t>
            </w:r>
          </w:p>
          <w:p w14:paraId="1A1216A4" w14:textId="77777777" w:rsidR="00FF1932" w:rsidRPr="00CA007A" w:rsidRDefault="00FF1932" w:rsidP="008C4EC8">
            <w:pPr>
              <w:rPr>
                <w:rFonts w:asciiTheme="minorHAnsi" w:hAnsiTheme="minorHAnsi"/>
                <w:shd w:val="clear" w:color="auto" w:fill="FFFFFF"/>
              </w:rPr>
            </w:pPr>
            <w:r w:rsidRPr="00CA007A">
              <w:rPr>
                <w:rFonts w:asciiTheme="minorHAnsi" w:hAnsiTheme="minorHAnsi"/>
                <w:shd w:val="clear" w:color="auto" w:fill="FFFFFF"/>
              </w:rPr>
              <w:t>Involves</w:t>
            </w:r>
          </w:p>
          <w:p w14:paraId="22F44E40" w14:textId="6318D0D9" w:rsidR="00FF1932" w:rsidRPr="00CA007A" w:rsidRDefault="00FF1932" w:rsidP="00FF1932">
            <w:pPr>
              <w:pStyle w:val="paragraph"/>
              <w:numPr>
                <w:ilvl w:val="0"/>
                <w:numId w:val="20"/>
              </w:numPr>
              <w:spacing w:before="0" w:beforeAutospacing="0" w:after="0" w:afterAutospacing="0"/>
              <w:textAlignment w:val="baseline"/>
              <w:rPr>
                <w:rStyle w:val="eop"/>
                <w:rFonts w:asciiTheme="minorHAnsi" w:hAnsiTheme="minorHAnsi" w:cs="Segoe UI"/>
              </w:rPr>
            </w:pPr>
            <w:r w:rsidRPr="00CA007A">
              <w:rPr>
                <w:rStyle w:val="normaltextrun"/>
                <w:rFonts w:asciiTheme="minorHAnsi" w:hAnsiTheme="minorHAnsi"/>
              </w:rPr>
              <w:t>Installing doors and windows that have a light oak wood effect uPVC with sealed Double-glazed window units.</w:t>
            </w:r>
            <w:r w:rsidRPr="00CA007A">
              <w:rPr>
                <w:rStyle w:val="eop"/>
                <w:rFonts w:asciiTheme="minorHAnsi" w:hAnsiTheme="minorHAnsi"/>
              </w:rPr>
              <w:t> </w:t>
            </w:r>
          </w:p>
          <w:p w14:paraId="4A10F27E" w14:textId="77777777" w:rsidR="00FF1932" w:rsidRPr="00CA007A" w:rsidRDefault="00FF1932" w:rsidP="00FF1932">
            <w:pPr>
              <w:pStyle w:val="paragraph"/>
              <w:spacing w:before="0" w:beforeAutospacing="0" w:after="0" w:afterAutospacing="0"/>
              <w:ind w:left="720"/>
              <w:textAlignment w:val="baseline"/>
              <w:rPr>
                <w:rFonts w:asciiTheme="minorHAnsi" w:hAnsiTheme="minorHAnsi" w:cs="Segoe UI"/>
              </w:rPr>
            </w:pPr>
          </w:p>
          <w:p w14:paraId="7E5533F5" w14:textId="77777777" w:rsidR="00FF1932" w:rsidRPr="00CA007A" w:rsidRDefault="00FF1932" w:rsidP="00FF1932">
            <w:pPr>
              <w:rPr>
                <w:rFonts w:asciiTheme="minorHAnsi" w:hAnsiTheme="minorHAnsi"/>
              </w:rPr>
            </w:pPr>
            <w:r w:rsidRPr="00CA007A">
              <w:rPr>
                <w:rFonts w:asciiTheme="minorHAnsi" w:hAnsiTheme="minorHAnsi"/>
              </w:rPr>
              <w:t>Access on-site to be after hours between 11pm-4am.</w:t>
            </w:r>
          </w:p>
          <w:p w14:paraId="4774277F" w14:textId="78E23B83" w:rsidR="00FF1932" w:rsidRPr="00CA007A" w:rsidRDefault="00FF1932" w:rsidP="008C4EC8">
            <w:pPr>
              <w:rPr>
                <w:rFonts w:asciiTheme="minorHAnsi" w:hAnsiTheme="minorHAnsi"/>
                <w:shd w:val="clear" w:color="auto" w:fill="FFFFFF"/>
              </w:rPr>
            </w:pPr>
          </w:p>
        </w:tc>
      </w:tr>
      <w:tr w:rsidR="00FF1932" w:rsidRPr="00CA007A" w14:paraId="1449D6EB" w14:textId="4E1C12D2" w:rsidTr="00FF1932">
        <w:tc>
          <w:tcPr>
            <w:tcW w:w="2553" w:type="dxa"/>
          </w:tcPr>
          <w:p w14:paraId="599A6CB9" w14:textId="77777777" w:rsidR="00FF1932" w:rsidRPr="00CA007A" w:rsidRDefault="00FF1932" w:rsidP="008C4EC8">
            <w:pPr>
              <w:rPr>
                <w:rFonts w:asciiTheme="minorHAnsi" w:hAnsiTheme="minorHAnsi"/>
                <w:b/>
                <w:bCs/>
                <w:shd w:val="clear" w:color="auto" w:fill="FFFFFF"/>
              </w:rPr>
            </w:pPr>
            <w:r w:rsidRPr="00CA007A">
              <w:rPr>
                <w:rFonts w:asciiTheme="minorHAnsi" w:hAnsiTheme="minorHAnsi"/>
                <w:b/>
                <w:bCs/>
                <w:shd w:val="clear" w:color="auto" w:fill="FFFFFF"/>
              </w:rPr>
              <w:t>Supervision and personal:</w:t>
            </w:r>
          </w:p>
        </w:tc>
        <w:tc>
          <w:tcPr>
            <w:tcW w:w="8505" w:type="dxa"/>
          </w:tcPr>
          <w:p w14:paraId="61C6A9E7" w14:textId="77777777" w:rsidR="00FF1932" w:rsidRPr="00CA007A" w:rsidRDefault="00FF1932" w:rsidP="00FF1932">
            <w:pPr>
              <w:rPr>
                <w:rFonts w:asciiTheme="minorHAnsi" w:hAnsiTheme="minorHAnsi"/>
              </w:rPr>
            </w:pPr>
            <w:r w:rsidRPr="00CA007A">
              <w:rPr>
                <w:rFonts w:asciiTheme="minorHAnsi" w:hAnsiTheme="minorHAnsi"/>
              </w:rPr>
              <w:t>Ben Davies 01792 123321</w:t>
            </w:r>
          </w:p>
          <w:p w14:paraId="77CF9284" w14:textId="77777777" w:rsidR="00FF1932" w:rsidRPr="00CA007A" w:rsidRDefault="00FF1932" w:rsidP="00FF1932">
            <w:pPr>
              <w:rPr>
                <w:rFonts w:asciiTheme="minorHAnsi" w:hAnsiTheme="minorHAnsi"/>
                <w:shd w:val="clear" w:color="auto" w:fill="FFFFFF"/>
              </w:rPr>
            </w:pPr>
            <w:r w:rsidRPr="00CA007A">
              <w:rPr>
                <w:rFonts w:asciiTheme="minorHAnsi" w:hAnsiTheme="minorHAnsi"/>
                <w:shd w:val="clear" w:color="auto" w:fill="FFFFFF"/>
              </w:rPr>
              <w:t>Ben Jones 02912 656786</w:t>
            </w:r>
          </w:p>
          <w:p w14:paraId="260ADA68" w14:textId="7FDDB757" w:rsidR="00FF1932" w:rsidRPr="00CA007A" w:rsidRDefault="00FF1932" w:rsidP="00FF1932">
            <w:pPr>
              <w:rPr>
                <w:rFonts w:asciiTheme="minorHAnsi" w:hAnsiTheme="minorHAnsi"/>
                <w:shd w:val="clear" w:color="auto" w:fill="FFFFFF"/>
              </w:rPr>
            </w:pPr>
          </w:p>
        </w:tc>
      </w:tr>
      <w:tr w:rsidR="00FF1932" w:rsidRPr="00CA007A" w14:paraId="327967D1" w14:textId="096992A3" w:rsidTr="00FF1932">
        <w:tc>
          <w:tcPr>
            <w:tcW w:w="2553" w:type="dxa"/>
          </w:tcPr>
          <w:p w14:paraId="6FC6A373" w14:textId="77777777" w:rsidR="00FF1932" w:rsidRPr="00CA007A" w:rsidRDefault="00FF1932" w:rsidP="008C4EC8">
            <w:pPr>
              <w:rPr>
                <w:rFonts w:asciiTheme="minorHAnsi" w:hAnsiTheme="minorHAnsi"/>
                <w:b/>
                <w:bCs/>
                <w:shd w:val="clear" w:color="auto" w:fill="FFFFFF"/>
              </w:rPr>
            </w:pPr>
            <w:r w:rsidRPr="00CA007A">
              <w:rPr>
                <w:rFonts w:asciiTheme="minorHAnsi" w:hAnsiTheme="minorHAnsi"/>
                <w:b/>
                <w:bCs/>
                <w:shd w:val="clear" w:color="auto" w:fill="FFFFFF"/>
              </w:rPr>
              <w:t>Training:</w:t>
            </w:r>
          </w:p>
        </w:tc>
        <w:tc>
          <w:tcPr>
            <w:tcW w:w="8505" w:type="dxa"/>
          </w:tcPr>
          <w:p w14:paraId="485E37E4" w14:textId="77777777" w:rsidR="00FF1932" w:rsidRPr="00CA007A" w:rsidRDefault="00FF1932" w:rsidP="00FF1932">
            <w:pPr>
              <w:rPr>
                <w:rFonts w:asciiTheme="minorHAnsi" w:hAnsiTheme="minorHAnsi"/>
                <w:shd w:val="clear" w:color="auto" w:fill="FFFFFF"/>
              </w:rPr>
            </w:pPr>
            <w:r w:rsidRPr="00CA007A">
              <w:rPr>
                <w:rFonts w:asciiTheme="minorHAnsi" w:hAnsiTheme="minorHAnsi"/>
                <w:shd w:val="clear" w:color="auto" w:fill="FFFFFF"/>
              </w:rPr>
              <w:t>All operatives are adequately trained to carry out required tasks.</w:t>
            </w:r>
          </w:p>
          <w:p w14:paraId="6192FEFE" w14:textId="77777777" w:rsidR="00FF1932" w:rsidRPr="00CA007A" w:rsidRDefault="00FF1932" w:rsidP="00FF1932">
            <w:pPr>
              <w:rPr>
                <w:rFonts w:asciiTheme="minorHAnsi" w:hAnsiTheme="minorHAnsi"/>
                <w:shd w:val="clear" w:color="auto" w:fill="FFFFFF"/>
              </w:rPr>
            </w:pPr>
          </w:p>
          <w:p w14:paraId="5F4D35F5" w14:textId="77777777" w:rsidR="00FF1932" w:rsidRPr="00CA007A" w:rsidRDefault="00FF1932" w:rsidP="00FF1932">
            <w:pPr>
              <w:rPr>
                <w:rFonts w:asciiTheme="minorHAnsi" w:hAnsiTheme="minorHAnsi"/>
                <w:shd w:val="clear" w:color="auto" w:fill="FFFFFF"/>
              </w:rPr>
            </w:pPr>
            <w:r w:rsidRPr="00CA007A">
              <w:rPr>
                <w:rFonts w:asciiTheme="minorHAnsi" w:hAnsiTheme="minorHAnsi"/>
                <w:shd w:val="clear" w:color="auto" w:fill="FFFFFF"/>
              </w:rPr>
              <w:t>All site operatives hold current certification and have the following training:</w:t>
            </w:r>
          </w:p>
          <w:p w14:paraId="301BD01F" w14:textId="77777777" w:rsidR="00FF1932" w:rsidRPr="00CA007A" w:rsidRDefault="00FF1932" w:rsidP="00FF1932">
            <w:pPr>
              <w:rPr>
                <w:rFonts w:asciiTheme="minorHAnsi" w:hAnsiTheme="minorHAnsi"/>
                <w:shd w:val="clear" w:color="auto" w:fill="FFFFFF"/>
              </w:rPr>
            </w:pPr>
          </w:p>
          <w:p w14:paraId="360C001E" w14:textId="77777777" w:rsidR="00FF1932" w:rsidRPr="00CA007A" w:rsidRDefault="00FF1932" w:rsidP="00FF1932">
            <w:pPr>
              <w:numPr>
                <w:ilvl w:val="0"/>
                <w:numId w:val="4"/>
              </w:numPr>
              <w:rPr>
                <w:rFonts w:asciiTheme="minorHAnsi" w:hAnsiTheme="minorHAnsi"/>
                <w:shd w:val="clear" w:color="auto" w:fill="FFFFFF"/>
              </w:rPr>
            </w:pPr>
            <w:r w:rsidRPr="00CA007A">
              <w:rPr>
                <w:rFonts w:asciiTheme="minorHAnsi" w:hAnsiTheme="minorHAnsi"/>
                <w:shd w:val="clear" w:color="auto" w:fill="FFFFFF"/>
              </w:rPr>
              <w:t>CSCS certification</w:t>
            </w:r>
          </w:p>
          <w:p w14:paraId="056D43FC" w14:textId="77777777" w:rsidR="00FF1932" w:rsidRPr="00CA007A" w:rsidRDefault="00FF1932" w:rsidP="00FF1932">
            <w:pPr>
              <w:numPr>
                <w:ilvl w:val="0"/>
                <w:numId w:val="4"/>
              </w:numPr>
              <w:rPr>
                <w:rFonts w:asciiTheme="minorHAnsi" w:hAnsiTheme="minorHAnsi"/>
                <w:shd w:val="clear" w:color="auto" w:fill="FFFFFF"/>
              </w:rPr>
            </w:pPr>
            <w:r w:rsidRPr="00CA007A">
              <w:rPr>
                <w:rFonts w:asciiTheme="minorHAnsi" w:hAnsiTheme="minorHAnsi"/>
                <w:shd w:val="clear" w:color="auto" w:fill="FFFFFF"/>
              </w:rPr>
              <w:t>ECS certification</w:t>
            </w:r>
          </w:p>
          <w:p w14:paraId="4BD5E028" w14:textId="77777777" w:rsidR="00FF1932" w:rsidRPr="00CA007A" w:rsidRDefault="00FF1932" w:rsidP="00FF1932">
            <w:pPr>
              <w:numPr>
                <w:ilvl w:val="0"/>
                <w:numId w:val="4"/>
              </w:numPr>
              <w:rPr>
                <w:rFonts w:asciiTheme="minorHAnsi" w:hAnsiTheme="minorHAnsi"/>
                <w:shd w:val="clear" w:color="auto" w:fill="FFFFFF"/>
              </w:rPr>
            </w:pPr>
            <w:r w:rsidRPr="00CA007A">
              <w:rPr>
                <w:rFonts w:asciiTheme="minorHAnsi" w:hAnsiTheme="minorHAnsi"/>
                <w:shd w:val="clear" w:color="auto" w:fill="FFFFFF"/>
              </w:rPr>
              <w:t>JIB trade cards</w:t>
            </w:r>
          </w:p>
          <w:p w14:paraId="67052E8D" w14:textId="2FB6947A" w:rsidR="00FF1932" w:rsidRPr="00CA007A" w:rsidRDefault="00FF1932" w:rsidP="00FF1932">
            <w:pPr>
              <w:numPr>
                <w:ilvl w:val="0"/>
                <w:numId w:val="4"/>
              </w:numPr>
              <w:rPr>
                <w:rFonts w:asciiTheme="minorHAnsi" w:hAnsiTheme="minorHAnsi"/>
                <w:shd w:val="clear" w:color="auto" w:fill="FFFFFF"/>
              </w:rPr>
            </w:pPr>
            <w:r w:rsidRPr="00CA007A">
              <w:rPr>
                <w:rFonts w:asciiTheme="minorHAnsi" w:hAnsiTheme="minorHAnsi"/>
                <w:shd w:val="clear" w:color="auto" w:fill="FFFFFF"/>
              </w:rPr>
              <w:t>Working at heights training</w:t>
            </w:r>
          </w:p>
          <w:p w14:paraId="0A6AE364" w14:textId="77777777" w:rsidR="00FF1932" w:rsidRPr="00CA007A" w:rsidRDefault="00FF1932" w:rsidP="00FF1932">
            <w:pPr>
              <w:ind w:left="1080"/>
              <w:rPr>
                <w:rFonts w:asciiTheme="minorHAnsi" w:hAnsiTheme="minorHAnsi"/>
                <w:shd w:val="clear" w:color="auto" w:fill="FFFFFF"/>
              </w:rPr>
            </w:pPr>
          </w:p>
          <w:p w14:paraId="322B3C4D" w14:textId="77777777" w:rsidR="00FF1932" w:rsidRPr="00CA007A" w:rsidRDefault="00FF1932" w:rsidP="008C4EC8">
            <w:pPr>
              <w:rPr>
                <w:rFonts w:asciiTheme="minorHAnsi" w:hAnsiTheme="minorHAnsi"/>
                <w:shd w:val="clear" w:color="auto" w:fill="FFFFFF"/>
              </w:rPr>
            </w:pPr>
          </w:p>
        </w:tc>
      </w:tr>
      <w:tr w:rsidR="00FF1932" w:rsidRPr="00CA007A" w14:paraId="226240FC" w14:textId="3FB51B95" w:rsidTr="00FF1932">
        <w:tc>
          <w:tcPr>
            <w:tcW w:w="2553" w:type="dxa"/>
          </w:tcPr>
          <w:p w14:paraId="76908C46" w14:textId="77777777" w:rsidR="00FF1932" w:rsidRPr="00CA007A" w:rsidRDefault="00FF1932" w:rsidP="008C4EC8">
            <w:pPr>
              <w:rPr>
                <w:rFonts w:asciiTheme="minorHAnsi" w:hAnsiTheme="minorHAnsi"/>
                <w:b/>
                <w:bCs/>
                <w:shd w:val="clear" w:color="auto" w:fill="FFFFFF"/>
              </w:rPr>
            </w:pPr>
            <w:r w:rsidRPr="00CA007A">
              <w:rPr>
                <w:rFonts w:asciiTheme="minorHAnsi" w:hAnsiTheme="minorHAnsi"/>
                <w:b/>
                <w:bCs/>
                <w:shd w:val="clear" w:color="auto" w:fill="FFFFFF"/>
              </w:rPr>
              <w:t>Legislation:</w:t>
            </w:r>
          </w:p>
        </w:tc>
        <w:tc>
          <w:tcPr>
            <w:tcW w:w="8505" w:type="dxa"/>
          </w:tcPr>
          <w:p w14:paraId="784DC369" w14:textId="77777777"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Health and Safety Work Act 1974</w:t>
            </w:r>
          </w:p>
          <w:p w14:paraId="5A4E87F5" w14:textId="77777777"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The Management of Health and Safety at Work Regulations 2006</w:t>
            </w:r>
          </w:p>
          <w:p w14:paraId="11C2A2BD" w14:textId="77777777"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Workplace (Health, Safety and Welfare) Regulations 1992</w:t>
            </w:r>
          </w:p>
          <w:p w14:paraId="72E9F33D" w14:textId="77777777"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The Control of Asbestos Regulations 2012</w:t>
            </w:r>
          </w:p>
          <w:p w14:paraId="14256F69" w14:textId="77777777"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Provision and Use of Work Equipment Regulations (PUWER) 1998</w:t>
            </w:r>
          </w:p>
          <w:p w14:paraId="7B2FD98C" w14:textId="77777777"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Control of Substances Hazardous to Health Regulations 2002</w:t>
            </w:r>
          </w:p>
          <w:p w14:paraId="75B9B7DB" w14:textId="77777777"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The Work at Height Regulations 2005</w:t>
            </w:r>
          </w:p>
          <w:p w14:paraId="70CF5141" w14:textId="77777777"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The Personal Protective Equipment at Work Regulations 2002</w:t>
            </w:r>
          </w:p>
          <w:p w14:paraId="5C6D1ED3" w14:textId="77777777"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The Manual Handling Operations Regulations 1992</w:t>
            </w:r>
          </w:p>
          <w:p w14:paraId="61447A5D" w14:textId="77777777"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The Construction (Design and Management) Regulations 2015</w:t>
            </w:r>
          </w:p>
          <w:p w14:paraId="1B172957" w14:textId="77777777"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Electricity at Work Regulations 1989</w:t>
            </w:r>
          </w:p>
          <w:p w14:paraId="6299A321" w14:textId="77777777"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The Pressure Systems Safety Regulations 2000</w:t>
            </w:r>
          </w:p>
          <w:p w14:paraId="3B140F7E" w14:textId="41A2295A" w:rsidR="00FF1932" w:rsidRPr="00CA007A" w:rsidRDefault="00FF1932" w:rsidP="00FF1932">
            <w:pPr>
              <w:pStyle w:val="ListParagraph"/>
              <w:numPr>
                <w:ilvl w:val="0"/>
                <w:numId w:val="20"/>
              </w:numPr>
              <w:rPr>
                <w:rFonts w:asciiTheme="minorHAnsi" w:hAnsiTheme="minorHAnsi"/>
                <w:shd w:val="clear" w:color="auto" w:fill="FFFFFF"/>
              </w:rPr>
            </w:pPr>
            <w:r w:rsidRPr="00CA007A">
              <w:rPr>
                <w:rFonts w:asciiTheme="minorHAnsi" w:hAnsiTheme="minorHAnsi"/>
                <w:shd w:val="clear" w:color="auto" w:fill="FFFFFF"/>
              </w:rPr>
              <w:t>Pressure Equipment Regulations 1999 (SI 1999/2001)</w:t>
            </w:r>
          </w:p>
          <w:p w14:paraId="05193A1D" w14:textId="77777777" w:rsidR="00FF1932" w:rsidRPr="00CA007A" w:rsidRDefault="00FF1932" w:rsidP="00FF1932">
            <w:pPr>
              <w:pStyle w:val="ListParagraph"/>
              <w:ind w:left="1080"/>
              <w:rPr>
                <w:rFonts w:asciiTheme="minorHAnsi" w:hAnsiTheme="minorHAnsi"/>
                <w:shd w:val="clear" w:color="auto" w:fill="FFFFFF"/>
              </w:rPr>
            </w:pPr>
          </w:p>
          <w:p w14:paraId="21EFF328" w14:textId="77777777" w:rsidR="00FF1932" w:rsidRPr="00CA007A" w:rsidRDefault="00FF1932" w:rsidP="00FF1932">
            <w:pPr>
              <w:rPr>
                <w:rFonts w:asciiTheme="minorHAnsi" w:hAnsiTheme="minorHAnsi"/>
                <w:shd w:val="clear" w:color="auto" w:fill="FFFFFF"/>
              </w:rPr>
            </w:pPr>
          </w:p>
        </w:tc>
      </w:tr>
      <w:tr w:rsidR="00FF1932" w:rsidRPr="00CA007A" w14:paraId="429F30C8" w14:textId="0D4FF8B6" w:rsidTr="00FF1932">
        <w:tc>
          <w:tcPr>
            <w:tcW w:w="2553" w:type="dxa"/>
          </w:tcPr>
          <w:p w14:paraId="2E63B839" w14:textId="77777777" w:rsidR="00FF1932" w:rsidRPr="00CA007A" w:rsidRDefault="00FF1932" w:rsidP="008C4EC8">
            <w:pPr>
              <w:rPr>
                <w:rFonts w:asciiTheme="minorHAnsi" w:hAnsiTheme="minorHAnsi"/>
                <w:b/>
                <w:bCs/>
                <w:shd w:val="clear" w:color="auto" w:fill="FFFFFF"/>
              </w:rPr>
            </w:pPr>
            <w:r w:rsidRPr="00CA007A">
              <w:rPr>
                <w:rFonts w:asciiTheme="minorHAnsi" w:hAnsiTheme="minorHAnsi"/>
                <w:b/>
                <w:bCs/>
                <w:shd w:val="clear" w:color="auto" w:fill="FFFFFF"/>
              </w:rPr>
              <w:t>PPE:</w:t>
            </w:r>
          </w:p>
        </w:tc>
        <w:tc>
          <w:tcPr>
            <w:tcW w:w="8505" w:type="dxa"/>
          </w:tcPr>
          <w:p w14:paraId="3D393247" w14:textId="77777777" w:rsidR="00FF1932" w:rsidRPr="00CA007A" w:rsidRDefault="00FF1932" w:rsidP="00FF1932">
            <w:pPr>
              <w:pStyle w:val="ListParagraph"/>
              <w:numPr>
                <w:ilvl w:val="0"/>
                <w:numId w:val="20"/>
              </w:numPr>
              <w:spacing w:line="276" w:lineRule="auto"/>
              <w:rPr>
                <w:rFonts w:asciiTheme="minorHAnsi" w:hAnsiTheme="minorHAnsi"/>
              </w:rPr>
            </w:pPr>
            <w:r w:rsidRPr="00CA007A">
              <w:rPr>
                <w:rFonts w:asciiTheme="minorHAnsi" w:hAnsiTheme="minorHAnsi"/>
              </w:rPr>
              <w:t>Hard hats</w:t>
            </w:r>
          </w:p>
          <w:p w14:paraId="564A8FF4" w14:textId="77777777" w:rsidR="00FF1932" w:rsidRPr="00CA007A" w:rsidRDefault="00FF1932" w:rsidP="00FF1932">
            <w:pPr>
              <w:pStyle w:val="ListParagraph"/>
              <w:numPr>
                <w:ilvl w:val="0"/>
                <w:numId w:val="20"/>
              </w:numPr>
              <w:spacing w:line="276" w:lineRule="auto"/>
              <w:rPr>
                <w:rFonts w:asciiTheme="minorHAnsi" w:hAnsiTheme="minorHAnsi"/>
              </w:rPr>
            </w:pPr>
            <w:r w:rsidRPr="00CA007A">
              <w:rPr>
                <w:rFonts w:asciiTheme="minorHAnsi" w:hAnsiTheme="minorHAnsi"/>
              </w:rPr>
              <w:t>Safety boots</w:t>
            </w:r>
          </w:p>
          <w:p w14:paraId="05816C65" w14:textId="77777777" w:rsidR="00FF1932" w:rsidRPr="00CA007A" w:rsidRDefault="00FF1932" w:rsidP="00FF1932">
            <w:pPr>
              <w:pStyle w:val="ListParagraph"/>
              <w:numPr>
                <w:ilvl w:val="0"/>
                <w:numId w:val="20"/>
              </w:numPr>
              <w:spacing w:line="276" w:lineRule="auto"/>
              <w:rPr>
                <w:rFonts w:asciiTheme="minorHAnsi" w:hAnsiTheme="minorHAnsi"/>
              </w:rPr>
            </w:pPr>
            <w:r w:rsidRPr="00CA007A">
              <w:rPr>
                <w:rFonts w:asciiTheme="minorHAnsi" w:hAnsiTheme="minorHAnsi"/>
              </w:rPr>
              <w:t>Hi-vis vest</w:t>
            </w:r>
          </w:p>
          <w:p w14:paraId="51280F9E" w14:textId="77777777" w:rsidR="00FF1932" w:rsidRPr="00CA007A" w:rsidRDefault="00FF1932" w:rsidP="00FF1932">
            <w:pPr>
              <w:pStyle w:val="ListParagraph"/>
              <w:numPr>
                <w:ilvl w:val="0"/>
                <w:numId w:val="20"/>
              </w:numPr>
              <w:spacing w:line="276" w:lineRule="auto"/>
              <w:rPr>
                <w:rFonts w:asciiTheme="minorHAnsi" w:hAnsiTheme="minorHAnsi"/>
              </w:rPr>
            </w:pPr>
            <w:r w:rsidRPr="00CA007A">
              <w:rPr>
                <w:rFonts w:asciiTheme="minorHAnsi" w:hAnsiTheme="minorHAnsi"/>
              </w:rPr>
              <w:t>Safety gloves</w:t>
            </w:r>
          </w:p>
          <w:p w14:paraId="08EC11B2" w14:textId="77777777" w:rsidR="00FF1932" w:rsidRPr="00CA007A" w:rsidRDefault="00FF1932" w:rsidP="00FF1932">
            <w:pPr>
              <w:pStyle w:val="ListParagraph"/>
              <w:numPr>
                <w:ilvl w:val="0"/>
                <w:numId w:val="20"/>
              </w:numPr>
              <w:spacing w:line="276" w:lineRule="auto"/>
              <w:rPr>
                <w:rFonts w:asciiTheme="minorHAnsi" w:hAnsiTheme="minorHAnsi"/>
              </w:rPr>
            </w:pPr>
            <w:r w:rsidRPr="00CA007A">
              <w:rPr>
                <w:rFonts w:asciiTheme="minorHAnsi" w:hAnsiTheme="minorHAnsi"/>
              </w:rPr>
              <w:t>Safety glasses</w:t>
            </w:r>
          </w:p>
          <w:p w14:paraId="500513EA" w14:textId="77777777" w:rsidR="00FF1932" w:rsidRPr="00CA007A" w:rsidRDefault="00FF1932" w:rsidP="00FF1932">
            <w:pPr>
              <w:rPr>
                <w:rFonts w:asciiTheme="minorHAnsi" w:hAnsiTheme="minorHAnsi"/>
                <w:b/>
                <w:bCs/>
                <w:shd w:val="clear" w:color="auto" w:fill="FFFFFF"/>
              </w:rPr>
            </w:pPr>
          </w:p>
        </w:tc>
      </w:tr>
      <w:tr w:rsidR="00FF1932" w:rsidRPr="00CA007A" w14:paraId="7BD381F5" w14:textId="6DD9E1E1" w:rsidTr="00FF1932">
        <w:tc>
          <w:tcPr>
            <w:tcW w:w="2553" w:type="dxa"/>
          </w:tcPr>
          <w:p w14:paraId="701F4CD5" w14:textId="77777777" w:rsidR="00FF1932" w:rsidRPr="00CA007A" w:rsidRDefault="00FF1932" w:rsidP="008C4EC8">
            <w:pPr>
              <w:rPr>
                <w:rFonts w:asciiTheme="minorHAnsi" w:hAnsiTheme="minorHAnsi"/>
                <w:b/>
                <w:bCs/>
                <w:shd w:val="clear" w:color="auto" w:fill="FFFFFF"/>
              </w:rPr>
            </w:pPr>
            <w:r w:rsidRPr="00CA007A">
              <w:rPr>
                <w:rFonts w:asciiTheme="minorHAnsi" w:hAnsiTheme="minorHAnsi"/>
                <w:b/>
                <w:bCs/>
                <w:shd w:val="clear" w:color="auto" w:fill="FFFFFF"/>
              </w:rPr>
              <w:lastRenderedPageBreak/>
              <w:t>Welfare:</w:t>
            </w:r>
          </w:p>
        </w:tc>
        <w:tc>
          <w:tcPr>
            <w:tcW w:w="8505" w:type="dxa"/>
          </w:tcPr>
          <w:p w14:paraId="3077D1DC" w14:textId="77777777" w:rsidR="00FF1932" w:rsidRPr="00CA007A" w:rsidRDefault="00FF1932" w:rsidP="00FF1932">
            <w:pPr>
              <w:rPr>
                <w:rFonts w:asciiTheme="minorHAnsi" w:hAnsiTheme="minorHAnsi"/>
              </w:rPr>
            </w:pPr>
            <w:r w:rsidRPr="00CA007A">
              <w:rPr>
                <w:rFonts w:asciiTheme="minorHAnsi" w:hAnsiTheme="minorHAnsi"/>
              </w:rPr>
              <w:t>These should be in line with Schedule 2 of the Construction Design &amp; Management Regulations 2015 Which include:</w:t>
            </w:r>
          </w:p>
          <w:p w14:paraId="7FBAB6AA" w14:textId="77777777" w:rsidR="00FF1932" w:rsidRPr="00CA007A" w:rsidRDefault="00FF1932" w:rsidP="00FF1932">
            <w:pPr>
              <w:pStyle w:val="ListParagraph"/>
              <w:numPr>
                <w:ilvl w:val="0"/>
                <w:numId w:val="22"/>
              </w:numPr>
              <w:spacing w:line="276" w:lineRule="auto"/>
              <w:rPr>
                <w:rFonts w:asciiTheme="minorHAnsi" w:hAnsiTheme="minorHAnsi"/>
              </w:rPr>
            </w:pPr>
            <w:r w:rsidRPr="00CA007A">
              <w:rPr>
                <w:rFonts w:asciiTheme="minorHAnsi" w:hAnsiTheme="minorHAnsi"/>
              </w:rPr>
              <w:t>Toilets</w:t>
            </w:r>
          </w:p>
          <w:p w14:paraId="38FE9E7B" w14:textId="77777777" w:rsidR="00FF1932" w:rsidRPr="00CA007A" w:rsidRDefault="00FF1932" w:rsidP="00FF1932">
            <w:pPr>
              <w:pStyle w:val="ListParagraph"/>
              <w:numPr>
                <w:ilvl w:val="0"/>
                <w:numId w:val="22"/>
              </w:numPr>
              <w:spacing w:line="276" w:lineRule="auto"/>
              <w:rPr>
                <w:rFonts w:asciiTheme="minorHAnsi" w:hAnsiTheme="minorHAnsi"/>
              </w:rPr>
            </w:pPr>
            <w:r w:rsidRPr="00CA007A">
              <w:rPr>
                <w:rFonts w:asciiTheme="minorHAnsi" w:hAnsiTheme="minorHAnsi"/>
              </w:rPr>
              <w:t>Washing facilities</w:t>
            </w:r>
          </w:p>
          <w:p w14:paraId="1B129EF1" w14:textId="77777777" w:rsidR="00FF1932" w:rsidRPr="00CA007A" w:rsidRDefault="00FF1932" w:rsidP="00FF1932">
            <w:pPr>
              <w:pStyle w:val="ListParagraph"/>
              <w:numPr>
                <w:ilvl w:val="0"/>
                <w:numId w:val="22"/>
              </w:numPr>
              <w:spacing w:line="276" w:lineRule="auto"/>
              <w:rPr>
                <w:rFonts w:asciiTheme="minorHAnsi" w:hAnsiTheme="minorHAnsi"/>
              </w:rPr>
            </w:pPr>
            <w:r w:rsidRPr="00CA007A">
              <w:rPr>
                <w:rFonts w:asciiTheme="minorHAnsi" w:hAnsiTheme="minorHAnsi"/>
              </w:rPr>
              <w:t>Drinking water</w:t>
            </w:r>
          </w:p>
          <w:p w14:paraId="34683741" w14:textId="77777777" w:rsidR="00FF1932" w:rsidRPr="00CA007A" w:rsidRDefault="00FF1932" w:rsidP="00FF1932">
            <w:pPr>
              <w:pStyle w:val="ListParagraph"/>
              <w:numPr>
                <w:ilvl w:val="0"/>
                <w:numId w:val="22"/>
              </w:numPr>
              <w:spacing w:line="276" w:lineRule="auto"/>
              <w:rPr>
                <w:rFonts w:asciiTheme="minorHAnsi" w:hAnsiTheme="minorHAnsi"/>
              </w:rPr>
            </w:pPr>
            <w:r w:rsidRPr="00CA007A">
              <w:rPr>
                <w:rFonts w:asciiTheme="minorHAnsi" w:hAnsiTheme="minorHAnsi"/>
              </w:rPr>
              <w:t>Changing rooms and lockers</w:t>
            </w:r>
          </w:p>
          <w:p w14:paraId="5ABB67D4" w14:textId="1D1C78D4" w:rsidR="00FF1932" w:rsidRPr="00CA007A" w:rsidRDefault="00FF1932" w:rsidP="00FF1932">
            <w:pPr>
              <w:pStyle w:val="ListParagraph"/>
              <w:numPr>
                <w:ilvl w:val="0"/>
                <w:numId w:val="22"/>
              </w:numPr>
              <w:rPr>
                <w:rFonts w:asciiTheme="minorHAnsi" w:hAnsiTheme="minorHAnsi"/>
                <w:b/>
                <w:bCs/>
                <w:shd w:val="clear" w:color="auto" w:fill="FFFFFF"/>
              </w:rPr>
            </w:pPr>
            <w:r w:rsidRPr="00CA007A">
              <w:rPr>
                <w:rFonts w:asciiTheme="minorHAnsi" w:hAnsiTheme="minorHAnsi"/>
              </w:rPr>
              <w:t>Rest facilities</w:t>
            </w:r>
          </w:p>
        </w:tc>
      </w:tr>
      <w:tr w:rsidR="00FF1932" w:rsidRPr="00CA007A" w14:paraId="7C8CFC22" w14:textId="628B09DA" w:rsidTr="00FF1932">
        <w:tc>
          <w:tcPr>
            <w:tcW w:w="2553" w:type="dxa"/>
          </w:tcPr>
          <w:p w14:paraId="7C2D9A7F" w14:textId="77777777" w:rsidR="00FF1932" w:rsidRPr="00CA007A" w:rsidRDefault="00FF1932" w:rsidP="00FF1932">
            <w:pPr>
              <w:rPr>
                <w:rFonts w:asciiTheme="minorHAnsi" w:hAnsiTheme="minorHAnsi"/>
                <w:b/>
                <w:bCs/>
                <w:shd w:val="clear" w:color="auto" w:fill="FFFFFF"/>
              </w:rPr>
            </w:pPr>
            <w:r w:rsidRPr="00CA007A">
              <w:rPr>
                <w:rFonts w:asciiTheme="minorHAnsi" w:hAnsiTheme="minorHAnsi"/>
                <w:b/>
                <w:bCs/>
                <w:shd w:val="clear" w:color="auto" w:fill="FFFFFF"/>
              </w:rPr>
              <w:t>First aid:</w:t>
            </w:r>
          </w:p>
        </w:tc>
        <w:tc>
          <w:tcPr>
            <w:tcW w:w="8505" w:type="dxa"/>
          </w:tcPr>
          <w:p w14:paraId="75B551BC" w14:textId="77777777" w:rsidR="00FF1932" w:rsidRPr="00CA007A" w:rsidRDefault="00FF1932" w:rsidP="00FF1932">
            <w:pPr>
              <w:rPr>
                <w:rFonts w:asciiTheme="minorHAnsi" w:hAnsiTheme="minorHAnsi"/>
                <w:shd w:val="clear" w:color="auto" w:fill="FFFFFF"/>
              </w:rPr>
            </w:pPr>
            <w:r w:rsidRPr="00CA007A">
              <w:rPr>
                <w:rFonts w:asciiTheme="minorHAnsi" w:hAnsiTheme="minorHAnsi"/>
                <w:shd w:val="clear" w:color="auto" w:fill="FFFFFF"/>
              </w:rPr>
              <w:t>A first aid box with enough equipment to cope with the number of workers on site should be provided for by the client or contractors</w:t>
            </w:r>
          </w:p>
          <w:p w14:paraId="0B05E83C" w14:textId="480D82B9" w:rsidR="00FF1932" w:rsidRPr="00CA007A" w:rsidRDefault="00FF1932" w:rsidP="00FF1932">
            <w:pPr>
              <w:rPr>
                <w:rFonts w:asciiTheme="minorHAnsi" w:hAnsiTheme="minorHAnsi"/>
                <w:b/>
                <w:bCs/>
                <w:shd w:val="clear" w:color="auto" w:fill="FFFFFF"/>
              </w:rPr>
            </w:pPr>
            <w:r w:rsidRPr="00CA007A">
              <w:rPr>
                <w:rFonts w:asciiTheme="minorHAnsi" w:hAnsiTheme="minorHAnsi"/>
                <w:shd w:val="clear" w:color="auto" w:fill="FFFFFF"/>
              </w:rPr>
              <w:t>We will appoint first aiders based on the number of employees</w:t>
            </w:r>
          </w:p>
        </w:tc>
      </w:tr>
      <w:tr w:rsidR="00FF1932" w:rsidRPr="00CA007A" w14:paraId="05DD2382" w14:textId="7CAAF8D2" w:rsidTr="00FF1932">
        <w:tc>
          <w:tcPr>
            <w:tcW w:w="2553" w:type="dxa"/>
          </w:tcPr>
          <w:p w14:paraId="47B1AA40" w14:textId="77777777" w:rsidR="00FF1932" w:rsidRPr="00CA007A" w:rsidRDefault="00FF1932" w:rsidP="00FF1932">
            <w:pPr>
              <w:rPr>
                <w:rFonts w:asciiTheme="minorHAnsi" w:hAnsiTheme="minorHAnsi"/>
                <w:b/>
                <w:bCs/>
                <w:shd w:val="clear" w:color="auto" w:fill="FFFFFF"/>
              </w:rPr>
            </w:pPr>
            <w:r w:rsidRPr="00CA007A">
              <w:rPr>
                <w:rFonts w:asciiTheme="minorHAnsi" w:hAnsiTheme="minorHAnsi"/>
                <w:b/>
                <w:bCs/>
                <w:shd w:val="clear" w:color="auto" w:fill="FFFFFF"/>
              </w:rPr>
              <w:t>Emergency procedures:</w:t>
            </w:r>
          </w:p>
        </w:tc>
        <w:tc>
          <w:tcPr>
            <w:tcW w:w="8505" w:type="dxa"/>
          </w:tcPr>
          <w:p w14:paraId="461884E1" w14:textId="007DB03B" w:rsidR="00FF1932" w:rsidRPr="00CA007A" w:rsidRDefault="00FF1932" w:rsidP="00FF1932">
            <w:pPr>
              <w:rPr>
                <w:rFonts w:asciiTheme="minorHAnsi" w:hAnsiTheme="minorHAnsi"/>
                <w:b/>
                <w:bCs/>
                <w:shd w:val="clear" w:color="auto" w:fill="FFFFFF"/>
              </w:rPr>
            </w:pPr>
            <w:r w:rsidRPr="00CA007A">
              <w:rPr>
                <w:rFonts w:asciiTheme="minorHAnsi" w:hAnsiTheme="minorHAnsi"/>
                <w:shd w:val="clear" w:color="auto" w:fill="FFFFFF"/>
              </w:rPr>
              <w:t>Closest hospital is Singleton Hospital, Sketty Ln, Sketty, Swansea SA2 8QA</w:t>
            </w:r>
          </w:p>
        </w:tc>
      </w:tr>
    </w:tbl>
    <w:p w14:paraId="0D5CF5DE" w14:textId="425101F7" w:rsidR="005508E5" w:rsidRPr="00CA007A" w:rsidRDefault="005508E5" w:rsidP="005508E5">
      <w:pPr>
        <w:rPr>
          <w:rFonts w:asciiTheme="minorHAnsi" w:hAnsiTheme="minorHAnsi"/>
          <w:shd w:val="clear" w:color="auto" w:fill="FFFFFF"/>
        </w:rPr>
      </w:pPr>
    </w:p>
    <w:p w14:paraId="38C5430A" w14:textId="02A9961A" w:rsidR="005508E5" w:rsidRPr="00CA007A" w:rsidRDefault="005508E5" w:rsidP="005508E5">
      <w:pPr>
        <w:rPr>
          <w:rFonts w:asciiTheme="minorHAnsi" w:hAnsiTheme="minorHAnsi"/>
          <w:shd w:val="clear" w:color="auto" w:fill="FFFFFF"/>
        </w:rPr>
      </w:pPr>
    </w:p>
    <w:p w14:paraId="3EF01127" w14:textId="4504A541" w:rsidR="005508E5" w:rsidRPr="00CA007A" w:rsidRDefault="005508E5" w:rsidP="005508E5">
      <w:pPr>
        <w:rPr>
          <w:rFonts w:asciiTheme="minorHAnsi" w:hAnsiTheme="minorHAnsi"/>
          <w:shd w:val="clear" w:color="auto" w:fill="FFFFFF"/>
        </w:rPr>
      </w:pPr>
    </w:p>
    <w:p w14:paraId="5E4475DE" w14:textId="036ABBE4" w:rsidR="000F6859" w:rsidRPr="00CA007A" w:rsidRDefault="000F6859" w:rsidP="005508E5">
      <w:pPr>
        <w:rPr>
          <w:rFonts w:asciiTheme="minorHAnsi" w:hAnsiTheme="minorHAnsi"/>
          <w:shd w:val="clear" w:color="auto" w:fill="FFFFFF"/>
        </w:rPr>
      </w:pPr>
    </w:p>
    <w:p w14:paraId="30B6BF12" w14:textId="70DE7450" w:rsidR="000F6859" w:rsidRPr="00CA007A" w:rsidRDefault="000F6859" w:rsidP="005508E5">
      <w:pPr>
        <w:rPr>
          <w:rFonts w:asciiTheme="minorHAnsi" w:hAnsiTheme="minorHAnsi"/>
          <w:shd w:val="clear" w:color="auto" w:fill="FFFFFF"/>
        </w:rPr>
      </w:pPr>
    </w:p>
    <w:p w14:paraId="212119B3" w14:textId="0DE3B7FB" w:rsidR="00FF1932" w:rsidRPr="00CA007A" w:rsidRDefault="00FF1932" w:rsidP="005508E5">
      <w:pPr>
        <w:rPr>
          <w:rFonts w:asciiTheme="minorHAnsi" w:hAnsiTheme="minorHAnsi"/>
          <w:shd w:val="clear" w:color="auto" w:fill="FFFFFF"/>
        </w:rPr>
      </w:pPr>
    </w:p>
    <w:p w14:paraId="7415C463" w14:textId="021C109D" w:rsidR="00FF1932" w:rsidRPr="00CA007A" w:rsidRDefault="00FF1932" w:rsidP="005508E5">
      <w:pPr>
        <w:rPr>
          <w:rFonts w:asciiTheme="minorHAnsi" w:hAnsiTheme="minorHAnsi"/>
          <w:shd w:val="clear" w:color="auto" w:fill="FFFFFF"/>
        </w:rPr>
      </w:pPr>
    </w:p>
    <w:p w14:paraId="09B61A40" w14:textId="2A19BA1B" w:rsidR="00FF1932" w:rsidRPr="00CA007A" w:rsidRDefault="00FF1932" w:rsidP="005508E5">
      <w:pPr>
        <w:rPr>
          <w:rFonts w:asciiTheme="minorHAnsi" w:hAnsiTheme="minorHAnsi"/>
          <w:shd w:val="clear" w:color="auto" w:fill="FFFFFF"/>
        </w:rPr>
      </w:pPr>
    </w:p>
    <w:p w14:paraId="380578C3" w14:textId="44F6AF10" w:rsidR="00FF1932" w:rsidRPr="00CA007A" w:rsidRDefault="00FF1932" w:rsidP="005508E5">
      <w:pPr>
        <w:rPr>
          <w:rFonts w:asciiTheme="minorHAnsi" w:hAnsiTheme="minorHAnsi"/>
          <w:shd w:val="clear" w:color="auto" w:fill="FFFFFF"/>
        </w:rPr>
      </w:pPr>
    </w:p>
    <w:p w14:paraId="46A6CF48" w14:textId="086AC82A" w:rsidR="00FF1932" w:rsidRPr="00CA007A" w:rsidRDefault="00FF1932" w:rsidP="005508E5">
      <w:pPr>
        <w:rPr>
          <w:rFonts w:asciiTheme="minorHAnsi" w:hAnsiTheme="minorHAnsi"/>
          <w:shd w:val="clear" w:color="auto" w:fill="FFFFFF"/>
        </w:rPr>
      </w:pPr>
    </w:p>
    <w:p w14:paraId="038D9FEB" w14:textId="6B3CB7BC" w:rsidR="00FF1932" w:rsidRPr="00CA007A" w:rsidRDefault="00FF1932" w:rsidP="005508E5">
      <w:pPr>
        <w:rPr>
          <w:rFonts w:asciiTheme="minorHAnsi" w:hAnsiTheme="minorHAnsi"/>
          <w:shd w:val="clear" w:color="auto" w:fill="FFFFFF"/>
        </w:rPr>
      </w:pPr>
    </w:p>
    <w:p w14:paraId="13619E70" w14:textId="2307DAF9" w:rsidR="00FF1932" w:rsidRPr="00CA007A" w:rsidRDefault="00FF1932" w:rsidP="005508E5">
      <w:pPr>
        <w:rPr>
          <w:rFonts w:asciiTheme="minorHAnsi" w:hAnsiTheme="minorHAnsi"/>
          <w:shd w:val="clear" w:color="auto" w:fill="FFFFFF"/>
        </w:rPr>
      </w:pPr>
    </w:p>
    <w:p w14:paraId="7F684357" w14:textId="5DEC6C58" w:rsidR="00FF1932" w:rsidRPr="00CA007A" w:rsidRDefault="00FF1932" w:rsidP="005508E5">
      <w:pPr>
        <w:rPr>
          <w:rFonts w:asciiTheme="minorHAnsi" w:hAnsiTheme="minorHAnsi"/>
          <w:shd w:val="clear" w:color="auto" w:fill="FFFFFF"/>
        </w:rPr>
      </w:pPr>
    </w:p>
    <w:p w14:paraId="52056307" w14:textId="33B4F56F" w:rsidR="00FF1932" w:rsidRPr="00CA007A" w:rsidRDefault="00FF1932" w:rsidP="005508E5">
      <w:pPr>
        <w:rPr>
          <w:rFonts w:asciiTheme="minorHAnsi" w:hAnsiTheme="minorHAnsi"/>
          <w:shd w:val="clear" w:color="auto" w:fill="FFFFFF"/>
        </w:rPr>
      </w:pPr>
    </w:p>
    <w:p w14:paraId="403880C3" w14:textId="52B07FB9" w:rsidR="00FF1932" w:rsidRPr="00CA007A" w:rsidRDefault="00FF1932" w:rsidP="005508E5">
      <w:pPr>
        <w:rPr>
          <w:rFonts w:asciiTheme="minorHAnsi" w:hAnsiTheme="minorHAnsi"/>
          <w:shd w:val="clear" w:color="auto" w:fill="FFFFFF"/>
        </w:rPr>
      </w:pPr>
    </w:p>
    <w:p w14:paraId="5820AF9A" w14:textId="78FD8726" w:rsidR="00FF1932" w:rsidRPr="00CA007A" w:rsidRDefault="00FF1932" w:rsidP="005508E5">
      <w:pPr>
        <w:rPr>
          <w:rFonts w:asciiTheme="minorHAnsi" w:hAnsiTheme="minorHAnsi"/>
          <w:shd w:val="clear" w:color="auto" w:fill="FFFFFF"/>
        </w:rPr>
      </w:pPr>
    </w:p>
    <w:p w14:paraId="3136C5B3" w14:textId="1D4B3879" w:rsidR="00FF1932" w:rsidRPr="00CA007A" w:rsidRDefault="00FF1932" w:rsidP="005508E5">
      <w:pPr>
        <w:rPr>
          <w:rFonts w:asciiTheme="minorHAnsi" w:hAnsiTheme="minorHAnsi"/>
          <w:shd w:val="clear" w:color="auto" w:fill="FFFFFF"/>
        </w:rPr>
      </w:pPr>
    </w:p>
    <w:p w14:paraId="69C248A1" w14:textId="5D693E0D" w:rsidR="00FF1932" w:rsidRPr="00CA007A" w:rsidRDefault="00FF1932" w:rsidP="005508E5">
      <w:pPr>
        <w:rPr>
          <w:rFonts w:asciiTheme="minorHAnsi" w:hAnsiTheme="minorHAnsi"/>
          <w:shd w:val="clear" w:color="auto" w:fill="FFFFFF"/>
        </w:rPr>
      </w:pPr>
    </w:p>
    <w:p w14:paraId="297E5257" w14:textId="6E29905F" w:rsidR="00FF1932" w:rsidRPr="00CA007A" w:rsidRDefault="00FF1932" w:rsidP="005508E5">
      <w:pPr>
        <w:rPr>
          <w:rFonts w:asciiTheme="minorHAnsi" w:hAnsiTheme="minorHAnsi"/>
          <w:shd w:val="clear" w:color="auto" w:fill="FFFFFF"/>
        </w:rPr>
      </w:pPr>
    </w:p>
    <w:p w14:paraId="4B947244" w14:textId="18F067F5" w:rsidR="00FF1932" w:rsidRPr="00CA007A" w:rsidRDefault="00FF1932" w:rsidP="005508E5">
      <w:pPr>
        <w:rPr>
          <w:rFonts w:asciiTheme="minorHAnsi" w:hAnsiTheme="minorHAnsi"/>
          <w:shd w:val="clear" w:color="auto" w:fill="FFFFFF"/>
        </w:rPr>
      </w:pPr>
    </w:p>
    <w:p w14:paraId="59D0DFE5" w14:textId="3D2A2F61" w:rsidR="00FF1932" w:rsidRPr="00CA007A" w:rsidRDefault="00FF1932" w:rsidP="005508E5">
      <w:pPr>
        <w:rPr>
          <w:rFonts w:asciiTheme="minorHAnsi" w:hAnsiTheme="minorHAnsi"/>
          <w:shd w:val="clear" w:color="auto" w:fill="FFFFFF"/>
        </w:rPr>
      </w:pPr>
    </w:p>
    <w:p w14:paraId="16687841" w14:textId="40DA0B30" w:rsidR="00FF1932" w:rsidRPr="00CA007A" w:rsidRDefault="00FF1932" w:rsidP="005508E5">
      <w:pPr>
        <w:rPr>
          <w:rFonts w:asciiTheme="minorHAnsi" w:hAnsiTheme="minorHAnsi"/>
          <w:shd w:val="clear" w:color="auto" w:fill="FFFFFF"/>
        </w:rPr>
      </w:pPr>
    </w:p>
    <w:p w14:paraId="07EC0569" w14:textId="04983FE0" w:rsidR="00FF1932" w:rsidRPr="00CA007A" w:rsidRDefault="00FF1932" w:rsidP="005508E5">
      <w:pPr>
        <w:rPr>
          <w:rFonts w:asciiTheme="minorHAnsi" w:hAnsiTheme="minorHAnsi"/>
          <w:shd w:val="clear" w:color="auto" w:fill="FFFFFF"/>
        </w:rPr>
      </w:pPr>
    </w:p>
    <w:p w14:paraId="5FD726BA" w14:textId="5BF589CE" w:rsidR="00FF1932" w:rsidRPr="00CA007A" w:rsidRDefault="00FF1932" w:rsidP="005508E5">
      <w:pPr>
        <w:rPr>
          <w:rFonts w:asciiTheme="minorHAnsi" w:hAnsiTheme="minorHAnsi"/>
          <w:shd w:val="clear" w:color="auto" w:fill="FFFFFF"/>
        </w:rPr>
      </w:pPr>
    </w:p>
    <w:p w14:paraId="75B494AD" w14:textId="2BB89FD1" w:rsidR="00FF1932" w:rsidRPr="00CA007A" w:rsidRDefault="00FF1932" w:rsidP="005508E5">
      <w:pPr>
        <w:rPr>
          <w:rFonts w:asciiTheme="minorHAnsi" w:hAnsiTheme="minorHAnsi"/>
          <w:shd w:val="clear" w:color="auto" w:fill="FFFFFF"/>
        </w:rPr>
      </w:pPr>
    </w:p>
    <w:p w14:paraId="64D7EF36" w14:textId="4B00E619" w:rsidR="00FF1932" w:rsidRPr="00CA007A" w:rsidRDefault="00FF1932" w:rsidP="005508E5">
      <w:pPr>
        <w:rPr>
          <w:rFonts w:asciiTheme="minorHAnsi" w:hAnsiTheme="minorHAnsi"/>
          <w:shd w:val="clear" w:color="auto" w:fill="FFFFFF"/>
        </w:rPr>
      </w:pPr>
    </w:p>
    <w:p w14:paraId="7C88341B" w14:textId="1043E6A6" w:rsidR="00FF1932" w:rsidRPr="00CA007A" w:rsidRDefault="00FF1932" w:rsidP="005508E5">
      <w:pPr>
        <w:rPr>
          <w:rFonts w:asciiTheme="minorHAnsi" w:hAnsiTheme="minorHAnsi"/>
          <w:shd w:val="clear" w:color="auto" w:fill="FFFFFF"/>
        </w:rPr>
      </w:pPr>
    </w:p>
    <w:p w14:paraId="17F42514" w14:textId="0C3F41A4" w:rsidR="00FF1932" w:rsidRPr="00CA007A" w:rsidRDefault="00FF1932" w:rsidP="005508E5">
      <w:pPr>
        <w:rPr>
          <w:rFonts w:asciiTheme="minorHAnsi" w:hAnsiTheme="minorHAnsi"/>
          <w:shd w:val="clear" w:color="auto" w:fill="FFFFFF"/>
        </w:rPr>
      </w:pPr>
    </w:p>
    <w:p w14:paraId="71C5EE17" w14:textId="514BED6D" w:rsidR="00FF1932" w:rsidRPr="00CA007A" w:rsidRDefault="00FF1932" w:rsidP="005508E5">
      <w:pPr>
        <w:rPr>
          <w:rFonts w:asciiTheme="minorHAnsi" w:hAnsiTheme="minorHAnsi"/>
          <w:shd w:val="clear" w:color="auto" w:fill="FFFFFF"/>
        </w:rPr>
      </w:pPr>
    </w:p>
    <w:p w14:paraId="68E05F36" w14:textId="02B19B0C" w:rsidR="00FF1932" w:rsidRPr="00CA007A" w:rsidRDefault="00FF1932" w:rsidP="005508E5">
      <w:pPr>
        <w:rPr>
          <w:rFonts w:asciiTheme="minorHAnsi" w:hAnsiTheme="minorHAnsi"/>
          <w:shd w:val="clear" w:color="auto" w:fill="FFFFFF"/>
        </w:rPr>
      </w:pPr>
    </w:p>
    <w:p w14:paraId="7295DB92" w14:textId="77777777" w:rsidR="00FF1932" w:rsidRPr="00CA007A" w:rsidRDefault="00FF1932" w:rsidP="005508E5">
      <w:pPr>
        <w:rPr>
          <w:rFonts w:asciiTheme="minorHAnsi" w:hAnsiTheme="minorHAnsi"/>
          <w:shd w:val="clear" w:color="auto" w:fill="FFFFFF"/>
        </w:rPr>
      </w:pPr>
    </w:p>
    <w:p w14:paraId="65DDBDE3" w14:textId="77777777" w:rsidR="000F6859" w:rsidRPr="00CA007A" w:rsidRDefault="000F6859" w:rsidP="005508E5">
      <w:pPr>
        <w:rPr>
          <w:rFonts w:asciiTheme="minorHAnsi" w:hAnsiTheme="minorHAnsi"/>
          <w:shd w:val="clear" w:color="auto" w:fill="FFFFFF"/>
        </w:rPr>
      </w:pPr>
    </w:p>
    <w:p w14:paraId="1C9E22D2" w14:textId="79AA99EB" w:rsidR="005508E5" w:rsidRPr="00CA007A" w:rsidRDefault="005508E5" w:rsidP="005508E5">
      <w:pPr>
        <w:rPr>
          <w:rFonts w:asciiTheme="minorHAnsi" w:hAnsiTheme="minorHAnsi"/>
          <w:shd w:val="clear" w:color="auto" w:fill="FFFFFF"/>
        </w:rPr>
      </w:pPr>
    </w:p>
    <w:p w14:paraId="621399B4" w14:textId="434FDB76" w:rsidR="005508E5" w:rsidRPr="00CA007A" w:rsidRDefault="005508E5" w:rsidP="005508E5">
      <w:pPr>
        <w:rPr>
          <w:rFonts w:asciiTheme="minorHAnsi" w:hAnsiTheme="minorHAnsi"/>
          <w:shd w:val="clear" w:color="auto" w:fill="FFFFFF"/>
        </w:rPr>
      </w:pPr>
      <w:r w:rsidRPr="00CA007A">
        <w:rPr>
          <w:rFonts w:asciiTheme="minorHAnsi" w:hAnsiTheme="minorHAnsi"/>
          <w:noProof/>
        </w:rPr>
        <w:lastRenderedPageBreak/>
        <mc:AlternateContent>
          <mc:Choice Requires="wps">
            <w:drawing>
              <wp:anchor distT="0" distB="0" distL="114300" distR="114300" simplePos="0" relativeHeight="251662336" behindDoc="0" locked="0" layoutInCell="1" allowOverlap="1" wp14:anchorId="12544273" wp14:editId="3A7C0E81">
                <wp:simplePos x="0" y="0"/>
                <wp:positionH relativeFrom="column">
                  <wp:posOffset>-25758</wp:posOffset>
                </wp:positionH>
                <wp:positionV relativeFrom="paragraph">
                  <wp:posOffset>-20320</wp:posOffset>
                </wp:positionV>
                <wp:extent cx="5267459" cy="437202"/>
                <wp:effectExtent l="0" t="0" r="15875" b="7620"/>
                <wp:wrapNone/>
                <wp:docPr id="4" name="Rectangle 4"/>
                <wp:cNvGraphicFramePr/>
                <a:graphic xmlns:a="http://schemas.openxmlformats.org/drawingml/2006/main">
                  <a:graphicData uri="http://schemas.microsoft.com/office/word/2010/wordprocessingShape">
                    <wps:wsp>
                      <wps:cNvSpPr/>
                      <wps:spPr>
                        <a:xfrm>
                          <a:off x="0" y="0"/>
                          <a:ext cx="5267459" cy="437202"/>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4CE97E" id="Rectangle 4" o:spid="_x0000_s1026" style="position:absolute;margin-left:-2.05pt;margin-top:-1.6pt;width:414.75pt;height:34.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" filled="f" strokecolor="red" strokeweight="1pt"/>
            </w:pict>
          </mc:Fallback>
        </mc:AlternateContent>
      </w:r>
      <w:r w:rsidR="00FF1932" w:rsidRPr="00CA007A">
        <w:rPr>
          <w:rFonts w:asciiTheme="minorHAnsi" w:hAnsiTheme="minorHAnsi"/>
          <w:shd w:val="clear" w:color="auto" w:fill="FFFFFF"/>
        </w:rPr>
        <w:t>3.</w:t>
      </w:r>
      <w:r w:rsidRPr="00CA007A">
        <w:rPr>
          <w:rFonts w:asciiTheme="minorHAnsi" w:hAnsiTheme="minorHAnsi"/>
          <w:shd w:val="clear" w:color="auto" w:fill="FFFFFF"/>
        </w:rPr>
        <w:t>Develop, evaluate and produce </w:t>
      </w:r>
      <w:r w:rsidRPr="00CA007A">
        <w:rPr>
          <w:rFonts w:asciiTheme="minorHAnsi" w:hAnsiTheme="minorHAnsi"/>
          <w:b/>
          <w:bCs/>
          <w:shd w:val="clear" w:color="auto" w:fill="FFFFFF"/>
        </w:rPr>
        <w:t>site specific</w:t>
      </w:r>
      <w:r w:rsidRPr="00CA007A">
        <w:rPr>
          <w:rFonts w:asciiTheme="minorHAnsi" w:hAnsiTheme="minorHAnsi"/>
          <w:shd w:val="clear" w:color="auto" w:fill="FFFFFF"/>
        </w:rPr>
        <w:t> Risk Assessments for </w:t>
      </w:r>
      <w:r w:rsidRPr="00CA007A">
        <w:rPr>
          <w:rFonts w:asciiTheme="minorHAnsi" w:hAnsiTheme="minorHAnsi"/>
          <w:b/>
          <w:bCs/>
          <w:shd w:val="clear" w:color="auto" w:fill="FFFFFF"/>
        </w:rPr>
        <w:t>three</w:t>
      </w:r>
      <w:r w:rsidRPr="00CA007A">
        <w:rPr>
          <w:rFonts w:asciiTheme="minorHAnsi" w:hAnsiTheme="minorHAnsi"/>
          <w:shd w:val="clear" w:color="auto" w:fill="FFFFFF"/>
        </w:rPr>
        <w:t> of the work activities. Highlighting significant hazards, control measures and mitigation. (25%) </w:t>
      </w:r>
    </w:p>
    <w:p w14:paraId="0C290599" w14:textId="1CC866E5" w:rsidR="005508E5" w:rsidRPr="00CA007A" w:rsidRDefault="005508E5" w:rsidP="005508E5">
      <w:pPr>
        <w:rPr>
          <w:rFonts w:asciiTheme="minorHAnsi" w:hAnsiTheme="minorHAnsi"/>
          <w:shd w:val="clear" w:color="auto" w:fill="FFFFFF"/>
        </w:rPr>
      </w:pPr>
    </w:p>
    <w:tbl>
      <w:tblPr>
        <w:tblW w:w="9535" w:type="dxa"/>
        <w:tblInd w:w="-5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
        <w:gridCol w:w="16"/>
        <w:gridCol w:w="558"/>
        <w:gridCol w:w="1306"/>
        <w:gridCol w:w="475"/>
        <w:gridCol w:w="469"/>
        <w:gridCol w:w="1130"/>
        <w:gridCol w:w="357"/>
        <w:gridCol w:w="179"/>
        <w:gridCol w:w="1169"/>
        <w:gridCol w:w="357"/>
        <w:gridCol w:w="358"/>
        <w:gridCol w:w="894"/>
        <w:gridCol w:w="534"/>
        <w:gridCol w:w="1505"/>
      </w:tblGrid>
      <w:tr w:rsidR="000F6859" w:rsidRPr="00CA007A" w14:paraId="625614E2" w14:textId="77777777" w:rsidTr="006F64F2">
        <w:trPr>
          <w:trHeight w:val="300"/>
        </w:trPr>
        <w:tc>
          <w:tcPr>
            <w:tcW w:w="6602" w:type="dxa"/>
            <w:gridSpan w:val="12"/>
            <w:tcBorders>
              <w:top w:val="single" w:sz="18" w:space="0" w:color="auto"/>
              <w:left w:val="single" w:sz="18" w:space="0" w:color="auto"/>
              <w:bottom w:val="single" w:sz="6" w:space="0" w:color="auto"/>
              <w:right w:val="single" w:sz="6" w:space="0" w:color="auto"/>
            </w:tcBorders>
            <w:shd w:val="clear" w:color="auto" w:fill="E0E0E0"/>
            <w:hideMark/>
          </w:tcPr>
          <w:p w14:paraId="2C40548C" w14:textId="7399B666" w:rsidR="000F6859" w:rsidRPr="00CA007A" w:rsidRDefault="00400A1E" w:rsidP="000F6859">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T</w:t>
            </w:r>
            <w:r w:rsidR="000F6859" w:rsidRPr="00CA007A">
              <w:rPr>
                <w:rFonts w:asciiTheme="minorHAnsi" w:hAnsiTheme="minorHAnsi"/>
                <w:highlight w:val="lightGray"/>
                <w:shd w:val="clear" w:color="auto" w:fill="FFFFFF"/>
              </w:rPr>
              <w:t xml:space="preserve">o be </w:t>
            </w:r>
            <w:r w:rsidRPr="00CA007A">
              <w:rPr>
                <w:rFonts w:asciiTheme="minorHAnsi" w:hAnsiTheme="minorHAnsi"/>
                <w:highlight w:val="lightGray"/>
                <w:shd w:val="clear" w:color="auto" w:fill="FFFFFF"/>
              </w:rPr>
              <w:t>a</w:t>
            </w:r>
            <w:r w:rsidR="000F6859" w:rsidRPr="00CA007A">
              <w:rPr>
                <w:rFonts w:asciiTheme="minorHAnsi" w:hAnsiTheme="minorHAnsi"/>
                <w:highlight w:val="lightGray"/>
                <w:shd w:val="clear" w:color="auto" w:fill="FFFFFF"/>
              </w:rPr>
              <w:t>ssessed </w:t>
            </w:r>
          </w:p>
        </w:tc>
        <w:tc>
          <w:tcPr>
            <w:tcW w:w="2933" w:type="dxa"/>
            <w:gridSpan w:val="3"/>
            <w:tcBorders>
              <w:top w:val="single" w:sz="18" w:space="0" w:color="auto"/>
              <w:left w:val="single" w:sz="6" w:space="0" w:color="auto"/>
              <w:bottom w:val="single" w:sz="6" w:space="0" w:color="auto"/>
              <w:right w:val="single" w:sz="6" w:space="0" w:color="auto"/>
            </w:tcBorders>
            <w:shd w:val="clear" w:color="auto" w:fill="E0E0E0"/>
            <w:hideMark/>
          </w:tcPr>
          <w:p w14:paraId="3AF84AB0" w14:textId="77777777" w:rsidR="000F6859" w:rsidRPr="00CA007A" w:rsidRDefault="000F6859" w:rsidP="000F6859">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Assessment Number </w:t>
            </w:r>
          </w:p>
        </w:tc>
      </w:tr>
      <w:tr w:rsidR="000F6859" w:rsidRPr="00CA007A" w14:paraId="11276BD6" w14:textId="77777777" w:rsidTr="006F64F2">
        <w:trPr>
          <w:trHeight w:val="555"/>
        </w:trPr>
        <w:tc>
          <w:tcPr>
            <w:tcW w:w="6602" w:type="dxa"/>
            <w:gridSpan w:val="12"/>
            <w:tcBorders>
              <w:top w:val="single" w:sz="6" w:space="0" w:color="auto"/>
              <w:left w:val="single" w:sz="18" w:space="0" w:color="auto"/>
              <w:bottom w:val="single" w:sz="6" w:space="0" w:color="auto"/>
              <w:right w:val="single" w:sz="6" w:space="0" w:color="auto"/>
            </w:tcBorders>
            <w:shd w:val="clear" w:color="auto" w:fill="auto"/>
            <w:hideMark/>
          </w:tcPr>
          <w:p w14:paraId="1B6BFEDE" w14:textId="3AF5A1E3"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r w:rsidR="006F64F2" w:rsidRPr="00CA007A">
              <w:rPr>
                <w:rFonts w:asciiTheme="minorHAnsi" w:hAnsiTheme="minorHAnsi"/>
                <w:shd w:val="clear" w:color="auto" w:fill="FFFFFF"/>
              </w:rPr>
              <w:t>Installing Foundations</w:t>
            </w:r>
          </w:p>
        </w:tc>
        <w:tc>
          <w:tcPr>
            <w:tcW w:w="2933" w:type="dxa"/>
            <w:gridSpan w:val="3"/>
            <w:tcBorders>
              <w:top w:val="single" w:sz="6" w:space="0" w:color="auto"/>
              <w:left w:val="single" w:sz="6" w:space="0" w:color="auto"/>
              <w:bottom w:val="single" w:sz="6" w:space="0" w:color="auto"/>
              <w:right w:val="single" w:sz="6" w:space="0" w:color="auto"/>
            </w:tcBorders>
            <w:shd w:val="clear" w:color="auto" w:fill="auto"/>
            <w:hideMark/>
          </w:tcPr>
          <w:p w14:paraId="191D392E" w14:textId="7C504619"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r w:rsidR="006F64F2" w:rsidRPr="00CA007A">
              <w:rPr>
                <w:rFonts w:asciiTheme="minorHAnsi" w:hAnsiTheme="minorHAnsi"/>
                <w:shd w:val="clear" w:color="auto" w:fill="FFFFFF"/>
              </w:rPr>
              <w:t>1</w:t>
            </w:r>
          </w:p>
        </w:tc>
      </w:tr>
      <w:tr w:rsidR="000F6859" w:rsidRPr="00CA007A" w14:paraId="06FBC4D9" w14:textId="77777777" w:rsidTr="000F6859">
        <w:trPr>
          <w:trHeight w:val="300"/>
        </w:trPr>
        <w:tc>
          <w:tcPr>
            <w:tcW w:w="9535" w:type="dxa"/>
            <w:gridSpan w:val="15"/>
            <w:tcBorders>
              <w:top w:val="single" w:sz="6" w:space="0" w:color="auto"/>
              <w:left w:val="single" w:sz="18" w:space="0" w:color="auto"/>
              <w:bottom w:val="single" w:sz="6" w:space="0" w:color="auto"/>
              <w:right w:val="single" w:sz="6" w:space="0" w:color="auto"/>
            </w:tcBorders>
            <w:shd w:val="clear" w:color="auto" w:fill="E0E0E0"/>
            <w:vAlign w:val="center"/>
            <w:hideMark/>
          </w:tcPr>
          <w:p w14:paraId="3060A737" w14:textId="77777777" w:rsidR="000F6859" w:rsidRPr="00CA007A" w:rsidRDefault="000F6859" w:rsidP="000F6859">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Persons undertaking or affected by the activity </w:t>
            </w:r>
          </w:p>
        </w:tc>
      </w:tr>
      <w:tr w:rsidR="000F6859" w:rsidRPr="00CA007A" w14:paraId="4670B8CE" w14:textId="77777777" w:rsidTr="000F6859">
        <w:trPr>
          <w:trHeight w:val="300"/>
        </w:trPr>
        <w:tc>
          <w:tcPr>
            <w:tcW w:w="9535" w:type="dxa"/>
            <w:gridSpan w:val="15"/>
            <w:tcBorders>
              <w:top w:val="single" w:sz="6" w:space="0" w:color="auto"/>
              <w:left w:val="single" w:sz="18" w:space="0" w:color="auto"/>
              <w:bottom w:val="nil"/>
              <w:right w:val="single" w:sz="6" w:space="0" w:color="auto"/>
            </w:tcBorders>
            <w:shd w:val="clear" w:color="auto" w:fill="auto"/>
            <w:hideMark/>
          </w:tcPr>
          <w:p w14:paraId="03BB6079"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p>
        </w:tc>
      </w:tr>
      <w:tr w:rsidR="006F64F2" w:rsidRPr="00CA007A" w14:paraId="6896358C" w14:textId="77777777" w:rsidTr="006F64F2">
        <w:trPr>
          <w:trHeight w:val="300"/>
        </w:trPr>
        <w:tc>
          <w:tcPr>
            <w:tcW w:w="244" w:type="dxa"/>
            <w:gridSpan w:val="2"/>
            <w:tcBorders>
              <w:top w:val="nil"/>
              <w:left w:val="single" w:sz="18" w:space="0" w:color="auto"/>
              <w:bottom w:val="nil"/>
              <w:right w:val="single" w:sz="6" w:space="0" w:color="auto"/>
            </w:tcBorders>
            <w:shd w:val="clear" w:color="auto" w:fill="auto"/>
            <w:hideMark/>
          </w:tcPr>
          <w:p w14:paraId="6D6E8F2D"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p>
        </w:tc>
        <w:tc>
          <w:tcPr>
            <w:tcW w:w="558" w:type="dxa"/>
            <w:tcBorders>
              <w:top w:val="single" w:sz="6" w:space="0" w:color="auto"/>
              <w:left w:val="single" w:sz="6" w:space="0" w:color="auto"/>
              <w:bottom w:val="single" w:sz="6" w:space="0" w:color="auto"/>
              <w:right w:val="single" w:sz="6" w:space="0" w:color="auto"/>
            </w:tcBorders>
            <w:shd w:val="clear" w:color="auto" w:fill="auto"/>
            <w:hideMark/>
          </w:tcPr>
          <w:p w14:paraId="4577911B" w14:textId="03130D98"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r w:rsidR="006F64F2" w:rsidRPr="00CA007A">
              <w:rPr>
                <w:rFonts w:asciiTheme="minorHAnsi" w:hAnsiTheme="minorHAnsi"/>
                <w:noProof/>
                <w:shd w:val="clear" w:color="auto" w:fill="FFFFFF"/>
              </w:rPr>
              <w:drawing>
                <wp:inline distT="0" distB="0" distL="0" distR="0" wp14:anchorId="0CFD39B1" wp14:editId="002C464C">
                  <wp:extent cx="270456" cy="270456"/>
                  <wp:effectExtent l="0" t="0" r="0" b="0"/>
                  <wp:docPr id="13" name="Graphic 13"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Tick"/>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74800" cy="274800"/>
                          </a:xfrm>
                          <a:prstGeom prst="rect">
                            <a:avLst/>
                          </a:prstGeom>
                        </pic:spPr>
                      </pic:pic>
                    </a:graphicData>
                  </a:graphic>
                </wp:inline>
              </w:drawing>
            </w:r>
          </w:p>
        </w:tc>
        <w:tc>
          <w:tcPr>
            <w:tcW w:w="1306" w:type="dxa"/>
            <w:tcBorders>
              <w:top w:val="nil"/>
              <w:left w:val="single" w:sz="6" w:space="0" w:color="auto"/>
              <w:bottom w:val="nil"/>
              <w:right w:val="single" w:sz="6" w:space="0" w:color="auto"/>
            </w:tcBorders>
            <w:shd w:val="clear" w:color="auto" w:fill="auto"/>
            <w:hideMark/>
          </w:tcPr>
          <w:p w14:paraId="1706980C" w14:textId="5AB48208" w:rsidR="000F6859" w:rsidRPr="00CA007A" w:rsidRDefault="00BE35EA" w:rsidP="000F6859">
            <w:pPr>
              <w:rPr>
                <w:rFonts w:asciiTheme="minorHAnsi" w:hAnsiTheme="minorHAnsi"/>
                <w:shd w:val="clear" w:color="auto" w:fill="FFFFFF"/>
              </w:rPr>
            </w:pPr>
            <w:r w:rsidRPr="00CA007A">
              <w:rPr>
                <w:rFonts w:asciiTheme="minorHAnsi" w:hAnsiTheme="minorHAnsi"/>
                <w:shd w:val="clear" w:color="auto" w:fill="FFFFFF"/>
              </w:rPr>
              <w:t>Workers</w:t>
            </w:r>
            <w:r w:rsidR="000F6859" w:rsidRPr="00CA007A">
              <w:rPr>
                <w:rFonts w:asciiTheme="minorHAnsi" w:hAnsiTheme="minorHAnsi"/>
                <w:shd w:val="clear" w:color="auto" w:fill="FFFFFF"/>
              </w:rPr>
              <w:t> </w:t>
            </w:r>
          </w:p>
        </w:tc>
        <w:tc>
          <w:tcPr>
            <w:tcW w:w="475" w:type="dxa"/>
            <w:tcBorders>
              <w:top w:val="single" w:sz="6" w:space="0" w:color="auto"/>
              <w:left w:val="single" w:sz="6" w:space="0" w:color="auto"/>
              <w:bottom w:val="single" w:sz="6" w:space="0" w:color="auto"/>
              <w:right w:val="single" w:sz="6" w:space="0" w:color="auto"/>
            </w:tcBorders>
            <w:shd w:val="clear" w:color="auto" w:fill="auto"/>
            <w:hideMark/>
          </w:tcPr>
          <w:p w14:paraId="7303B2AA" w14:textId="11248042"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r w:rsidR="006F64F2" w:rsidRPr="00CA007A">
              <w:rPr>
                <w:rFonts w:asciiTheme="minorHAnsi" w:hAnsiTheme="minorHAnsi"/>
                <w:noProof/>
                <w:shd w:val="clear" w:color="auto" w:fill="FFFFFF"/>
              </w:rPr>
              <w:drawing>
                <wp:inline distT="0" distB="0" distL="0" distR="0" wp14:anchorId="40591667" wp14:editId="1FD8ADF1">
                  <wp:extent cx="257578" cy="257578"/>
                  <wp:effectExtent l="0" t="0" r="0" b="0"/>
                  <wp:docPr id="14" name="Graphic 14"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Tick"/>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60586" cy="260586"/>
                          </a:xfrm>
                          <a:prstGeom prst="rect">
                            <a:avLst/>
                          </a:prstGeom>
                        </pic:spPr>
                      </pic:pic>
                    </a:graphicData>
                  </a:graphic>
                </wp:inline>
              </w:drawing>
            </w:r>
          </w:p>
        </w:tc>
        <w:tc>
          <w:tcPr>
            <w:tcW w:w="1599" w:type="dxa"/>
            <w:gridSpan w:val="2"/>
            <w:tcBorders>
              <w:top w:val="nil"/>
              <w:left w:val="single" w:sz="6" w:space="0" w:color="auto"/>
              <w:bottom w:val="nil"/>
              <w:right w:val="single" w:sz="6" w:space="0" w:color="auto"/>
            </w:tcBorders>
            <w:shd w:val="clear" w:color="auto" w:fill="auto"/>
            <w:hideMark/>
          </w:tcPr>
          <w:p w14:paraId="6FEA0756"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Contractor </w:t>
            </w:r>
          </w:p>
        </w:tc>
        <w:tc>
          <w:tcPr>
            <w:tcW w:w="357" w:type="dxa"/>
            <w:tcBorders>
              <w:top w:val="single" w:sz="6" w:space="0" w:color="auto"/>
              <w:left w:val="single" w:sz="6" w:space="0" w:color="auto"/>
              <w:bottom w:val="single" w:sz="6" w:space="0" w:color="auto"/>
              <w:right w:val="single" w:sz="6" w:space="0" w:color="auto"/>
            </w:tcBorders>
            <w:shd w:val="clear" w:color="auto" w:fill="auto"/>
            <w:hideMark/>
          </w:tcPr>
          <w:p w14:paraId="00285785"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p>
        </w:tc>
        <w:tc>
          <w:tcPr>
            <w:tcW w:w="1348" w:type="dxa"/>
            <w:gridSpan w:val="2"/>
            <w:tcBorders>
              <w:top w:val="nil"/>
              <w:left w:val="single" w:sz="6" w:space="0" w:color="auto"/>
              <w:bottom w:val="nil"/>
              <w:right w:val="single" w:sz="6" w:space="0" w:color="auto"/>
            </w:tcBorders>
            <w:shd w:val="clear" w:color="auto" w:fill="auto"/>
            <w:hideMark/>
          </w:tcPr>
          <w:p w14:paraId="26B244BD"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Public </w:t>
            </w:r>
          </w:p>
        </w:tc>
        <w:tc>
          <w:tcPr>
            <w:tcW w:w="357" w:type="dxa"/>
            <w:tcBorders>
              <w:top w:val="single" w:sz="6" w:space="0" w:color="auto"/>
              <w:left w:val="single" w:sz="6" w:space="0" w:color="auto"/>
              <w:bottom w:val="single" w:sz="6" w:space="0" w:color="auto"/>
              <w:right w:val="single" w:sz="6" w:space="0" w:color="auto"/>
            </w:tcBorders>
            <w:shd w:val="clear" w:color="auto" w:fill="auto"/>
            <w:hideMark/>
          </w:tcPr>
          <w:p w14:paraId="2003BBB7"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p>
        </w:tc>
        <w:tc>
          <w:tcPr>
            <w:tcW w:w="1252" w:type="dxa"/>
            <w:gridSpan w:val="2"/>
            <w:tcBorders>
              <w:top w:val="nil"/>
              <w:left w:val="single" w:sz="6" w:space="0" w:color="auto"/>
              <w:bottom w:val="nil"/>
              <w:right w:val="nil"/>
            </w:tcBorders>
            <w:shd w:val="clear" w:color="auto" w:fill="auto"/>
            <w:hideMark/>
          </w:tcPr>
          <w:p w14:paraId="4A450E0F"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Service User </w:t>
            </w:r>
          </w:p>
        </w:tc>
        <w:tc>
          <w:tcPr>
            <w:tcW w:w="2039" w:type="dxa"/>
            <w:gridSpan w:val="2"/>
            <w:tcBorders>
              <w:top w:val="nil"/>
              <w:left w:val="nil"/>
              <w:bottom w:val="nil"/>
              <w:right w:val="single" w:sz="6" w:space="0" w:color="auto"/>
            </w:tcBorders>
            <w:shd w:val="clear" w:color="auto" w:fill="auto"/>
            <w:hideMark/>
          </w:tcPr>
          <w:p w14:paraId="5639203A"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p>
        </w:tc>
      </w:tr>
      <w:tr w:rsidR="006F64F2" w:rsidRPr="00CA007A" w14:paraId="15393473" w14:textId="77777777" w:rsidTr="00BE35EA">
        <w:trPr>
          <w:trHeight w:val="300"/>
        </w:trPr>
        <w:tc>
          <w:tcPr>
            <w:tcW w:w="4718" w:type="dxa"/>
            <w:gridSpan w:val="9"/>
            <w:tcBorders>
              <w:top w:val="single" w:sz="18" w:space="0" w:color="auto"/>
              <w:left w:val="single" w:sz="18" w:space="0" w:color="auto"/>
              <w:bottom w:val="single" w:sz="6" w:space="0" w:color="auto"/>
              <w:right w:val="single" w:sz="6" w:space="0" w:color="auto"/>
            </w:tcBorders>
            <w:shd w:val="clear" w:color="auto" w:fill="E0E0E0"/>
            <w:vAlign w:val="center"/>
            <w:hideMark/>
          </w:tcPr>
          <w:p w14:paraId="2DB184AD" w14:textId="77777777" w:rsidR="000F6859" w:rsidRPr="00CA007A" w:rsidRDefault="000F6859" w:rsidP="000F6859">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Identified Hazards and Associated Risks </w:t>
            </w:r>
          </w:p>
        </w:tc>
        <w:tc>
          <w:tcPr>
            <w:tcW w:w="1884" w:type="dxa"/>
            <w:gridSpan w:val="3"/>
            <w:tcBorders>
              <w:top w:val="single" w:sz="18" w:space="0" w:color="auto"/>
              <w:left w:val="single" w:sz="6" w:space="0" w:color="auto"/>
              <w:bottom w:val="single" w:sz="6" w:space="0" w:color="auto"/>
              <w:right w:val="single" w:sz="6" w:space="0" w:color="auto"/>
            </w:tcBorders>
            <w:shd w:val="clear" w:color="auto" w:fill="E0E0E0"/>
            <w:vAlign w:val="center"/>
            <w:hideMark/>
          </w:tcPr>
          <w:p w14:paraId="0E3BB020" w14:textId="77777777" w:rsidR="000F6859" w:rsidRPr="00CA007A" w:rsidRDefault="000F6859" w:rsidP="000F6859">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Likelihood </w:t>
            </w:r>
          </w:p>
        </w:tc>
        <w:tc>
          <w:tcPr>
            <w:tcW w:w="1428" w:type="dxa"/>
            <w:gridSpan w:val="2"/>
            <w:tcBorders>
              <w:top w:val="single" w:sz="18" w:space="0" w:color="auto"/>
              <w:left w:val="single" w:sz="6" w:space="0" w:color="auto"/>
              <w:bottom w:val="single" w:sz="6" w:space="0" w:color="auto"/>
              <w:right w:val="single" w:sz="6" w:space="0" w:color="auto"/>
            </w:tcBorders>
            <w:shd w:val="clear" w:color="auto" w:fill="E0E0E0"/>
            <w:vAlign w:val="center"/>
            <w:hideMark/>
          </w:tcPr>
          <w:p w14:paraId="22E075D9" w14:textId="77777777" w:rsidR="000F6859" w:rsidRPr="00CA007A" w:rsidRDefault="000F6859" w:rsidP="000F6859">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Severity </w:t>
            </w:r>
          </w:p>
        </w:tc>
        <w:tc>
          <w:tcPr>
            <w:tcW w:w="1505" w:type="dxa"/>
            <w:tcBorders>
              <w:top w:val="single" w:sz="18" w:space="0" w:color="auto"/>
              <w:left w:val="single" w:sz="6" w:space="0" w:color="auto"/>
              <w:bottom w:val="single" w:sz="6" w:space="0" w:color="auto"/>
              <w:right w:val="single" w:sz="6" w:space="0" w:color="auto"/>
            </w:tcBorders>
            <w:shd w:val="clear" w:color="auto" w:fill="E0E0E0"/>
            <w:vAlign w:val="center"/>
            <w:hideMark/>
          </w:tcPr>
          <w:p w14:paraId="1815BE7B" w14:textId="77777777" w:rsidR="000F6859" w:rsidRPr="00CA007A" w:rsidRDefault="000F6859" w:rsidP="000F6859">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Risk Level </w:t>
            </w:r>
          </w:p>
        </w:tc>
      </w:tr>
      <w:tr w:rsidR="006F64F2" w:rsidRPr="00CA007A" w14:paraId="11A15D95" w14:textId="77777777" w:rsidTr="00BE35EA">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4E9DE95B"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1 </w:t>
            </w:r>
          </w:p>
        </w:tc>
        <w:tc>
          <w:tcPr>
            <w:tcW w:w="4490" w:type="dxa"/>
            <w:gridSpan w:val="8"/>
            <w:tcBorders>
              <w:top w:val="single" w:sz="6" w:space="0" w:color="auto"/>
              <w:left w:val="single" w:sz="6" w:space="0" w:color="auto"/>
              <w:bottom w:val="single" w:sz="6" w:space="0" w:color="auto"/>
              <w:right w:val="single" w:sz="6" w:space="0" w:color="auto"/>
            </w:tcBorders>
            <w:shd w:val="clear" w:color="auto" w:fill="auto"/>
            <w:hideMark/>
          </w:tcPr>
          <w:p w14:paraId="1B0E3023" w14:textId="465A2D89"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r w:rsidR="003B59F3" w:rsidRPr="00CA007A">
              <w:rPr>
                <w:rFonts w:asciiTheme="minorHAnsi" w:hAnsiTheme="minorHAnsi"/>
                <w:shd w:val="clear" w:color="auto" w:fill="FFFFFF"/>
              </w:rPr>
              <w:t>Falling Rocks in excavations</w:t>
            </w:r>
          </w:p>
        </w:tc>
        <w:tc>
          <w:tcPr>
            <w:tcW w:w="1884" w:type="dxa"/>
            <w:gridSpan w:val="3"/>
            <w:tcBorders>
              <w:top w:val="single" w:sz="6" w:space="0" w:color="auto"/>
              <w:left w:val="single" w:sz="6" w:space="0" w:color="auto"/>
              <w:bottom w:val="single" w:sz="6" w:space="0" w:color="auto"/>
              <w:right w:val="single" w:sz="6" w:space="0" w:color="auto"/>
            </w:tcBorders>
            <w:shd w:val="clear" w:color="auto" w:fill="FF0000"/>
            <w:hideMark/>
          </w:tcPr>
          <w:p w14:paraId="0A596DA9" w14:textId="5EC0F3E4" w:rsidR="000F6859" w:rsidRPr="00CA007A" w:rsidRDefault="000F6859" w:rsidP="000F6859">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C35AED" w:rsidRPr="00CA007A">
              <w:rPr>
                <w:rFonts w:asciiTheme="minorHAnsi" w:hAnsiTheme="minorHAnsi"/>
                <w:highlight w:val="red"/>
                <w:shd w:val="clear" w:color="auto" w:fill="FFFFFF"/>
              </w:rPr>
              <w:t>4</w:t>
            </w:r>
          </w:p>
        </w:tc>
        <w:tc>
          <w:tcPr>
            <w:tcW w:w="1428" w:type="dxa"/>
            <w:gridSpan w:val="2"/>
            <w:tcBorders>
              <w:top w:val="single" w:sz="6" w:space="0" w:color="auto"/>
              <w:left w:val="single" w:sz="6" w:space="0" w:color="auto"/>
              <w:bottom w:val="single" w:sz="6" w:space="0" w:color="auto"/>
              <w:right w:val="single" w:sz="6" w:space="0" w:color="auto"/>
            </w:tcBorders>
            <w:shd w:val="clear" w:color="auto" w:fill="FF0000"/>
            <w:hideMark/>
          </w:tcPr>
          <w:p w14:paraId="23D08FB0" w14:textId="0E57BA2B" w:rsidR="000F6859" w:rsidRPr="00CA007A" w:rsidRDefault="000F6859" w:rsidP="000F6859">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C35AED" w:rsidRPr="00CA007A">
              <w:rPr>
                <w:rFonts w:asciiTheme="minorHAnsi" w:hAnsiTheme="minorHAnsi"/>
                <w:highlight w:val="red"/>
                <w:shd w:val="clear" w:color="auto" w:fill="FFFFFF"/>
              </w:rPr>
              <w:t>4/5</w:t>
            </w:r>
          </w:p>
        </w:tc>
        <w:tc>
          <w:tcPr>
            <w:tcW w:w="1505" w:type="dxa"/>
            <w:tcBorders>
              <w:top w:val="single" w:sz="6" w:space="0" w:color="auto"/>
              <w:left w:val="single" w:sz="6" w:space="0" w:color="auto"/>
              <w:bottom w:val="single" w:sz="6" w:space="0" w:color="auto"/>
              <w:right w:val="single" w:sz="6" w:space="0" w:color="auto"/>
            </w:tcBorders>
            <w:shd w:val="clear" w:color="auto" w:fill="FF0000"/>
            <w:hideMark/>
          </w:tcPr>
          <w:p w14:paraId="13251B9F" w14:textId="568DC794" w:rsidR="000F6859" w:rsidRPr="00CA007A" w:rsidRDefault="000F6859" w:rsidP="000F6859">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C35AED" w:rsidRPr="00CA007A">
              <w:rPr>
                <w:rFonts w:asciiTheme="minorHAnsi" w:hAnsiTheme="minorHAnsi"/>
                <w:highlight w:val="red"/>
                <w:shd w:val="clear" w:color="auto" w:fill="FFFFFF"/>
              </w:rPr>
              <w:t>5</w:t>
            </w:r>
          </w:p>
        </w:tc>
      </w:tr>
      <w:tr w:rsidR="006F64F2" w:rsidRPr="00CA007A" w14:paraId="059AA34A" w14:textId="77777777" w:rsidTr="00BE35EA">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768FE728"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2 </w:t>
            </w:r>
          </w:p>
        </w:tc>
        <w:tc>
          <w:tcPr>
            <w:tcW w:w="4490" w:type="dxa"/>
            <w:gridSpan w:val="8"/>
            <w:tcBorders>
              <w:top w:val="single" w:sz="6" w:space="0" w:color="auto"/>
              <w:left w:val="single" w:sz="6" w:space="0" w:color="auto"/>
              <w:bottom w:val="single" w:sz="6" w:space="0" w:color="auto"/>
              <w:right w:val="single" w:sz="6" w:space="0" w:color="auto"/>
            </w:tcBorders>
            <w:shd w:val="clear" w:color="auto" w:fill="auto"/>
            <w:hideMark/>
          </w:tcPr>
          <w:p w14:paraId="09A3D50F" w14:textId="383E6C46" w:rsidR="003B59F3"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r w:rsidR="003B59F3" w:rsidRPr="00CA007A">
              <w:rPr>
                <w:rFonts w:asciiTheme="minorHAnsi" w:hAnsiTheme="minorHAnsi"/>
                <w:shd w:val="clear" w:color="auto" w:fill="FFFFFF"/>
              </w:rPr>
              <w:t>Excavation Collapse</w:t>
            </w:r>
          </w:p>
        </w:tc>
        <w:tc>
          <w:tcPr>
            <w:tcW w:w="1884" w:type="dxa"/>
            <w:gridSpan w:val="3"/>
            <w:tcBorders>
              <w:top w:val="single" w:sz="6" w:space="0" w:color="auto"/>
              <w:left w:val="single" w:sz="6" w:space="0" w:color="auto"/>
              <w:bottom w:val="single" w:sz="6" w:space="0" w:color="auto"/>
              <w:right w:val="single" w:sz="6" w:space="0" w:color="auto"/>
            </w:tcBorders>
            <w:shd w:val="clear" w:color="auto" w:fill="FFFF00"/>
            <w:hideMark/>
          </w:tcPr>
          <w:p w14:paraId="6D3146BC" w14:textId="14E45292" w:rsidR="000F6859" w:rsidRPr="00CA007A" w:rsidRDefault="000F6859" w:rsidP="000F6859">
            <w:pPr>
              <w:rPr>
                <w:rFonts w:asciiTheme="minorHAnsi" w:hAnsiTheme="minorHAnsi"/>
                <w:highlight w:val="red"/>
                <w:shd w:val="clear" w:color="auto" w:fill="FFFFFF"/>
              </w:rPr>
            </w:pPr>
            <w:r w:rsidRPr="00CA007A">
              <w:rPr>
                <w:rFonts w:asciiTheme="minorHAnsi" w:hAnsiTheme="minorHAnsi"/>
                <w:highlight w:val="yellow"/>
                <w:shd w:val="clear" w:color="auto" w:fill="FFFFFF"/>
              </w:rPr>
              <w:t> </w:t>
            </w:r>
            <w:r w:rsidR="00C35AED" w:rsidRPr="00CA007A">
              <w:rPr>
                <w:rFonts w:asciiTheme="minorHAnsi" w:hAnsiTheme="minorHAnsi"/>
                <w:highlight w:val="yellow"/>
                <w:shd w:val="clear" w:color="auto" w:fill="FFFFFF"/>
              </w:rPr>
              <w:t>3</w:t>
            </w:r>
          </w:p>
        </w:tc>
        <w:tc>
          <w:tcPr>
            <w:tcW w:w="1428" w:type="dxa"/>
            <w:gridSpan w:val="2"/>
            <w:tcBorders>
              <w:top w:val="single" w:sz="6" w:space="0" w:color="auto"/>
              <w:left w:val="single" w:sz="6" w:space="0" w:color="auto"/>
              <w:bottom w:val="single" w:sz="6" w:space="0" w:color="auto"/>
              <w:right w:val="single" w:sz="6" w:space="0" w:color="auto"/>
            </w:tcBorders>
            <w:shd w:val="clear" w:color="auto" w:fill="FF0000"/>
            <w:hideMark/>
          </w:tcPr>
          <w:p w14:paraId="16739389" w14:textId="4870C473" w:rsidR="000F6859" w:rsidRPr="00CA007A" w:rsidRDefault="000F6859" w:rsidP="000F6859">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C35AED" w:rsidRPr="00CA007A">
              <w:rPr>
                <w:rFonts w:asciiTheme="minorHAnsi" w:hAnsiTheme="minorHAnsi"/>
                <w:highlight w:val="red"/>
                <w:shd w:val="clear" w:color="auto" w:fill="FFFFFF"/>
              </w:rPr>
              <w:t>5</w:t>
            </w:r>
          </w:p>
        </w:tc>
        <w:tc>
          <w:tcPr>
            <w:tcW w:w="1505" w:type="dxa"/>
            <w:tcBorders>
              <w:top w:val="single" w:sz="6" w:space="0" w:color="auto"/>
              <w:left w:val="single" w:sz="6" w:space="0" w:color="auto"/>
              <w:bottom w:val="single" w:sz="6" w:space="0" w:color="auto"/>
              <w:right w:val="single" w:sz="6" w:space="0" w:color="auto"/>
            </w:tcBorders>
            <w:shd w:val="clear" w:color="auto" w:fill="FF0000"/>
            <w:hideMark/>
          </w:tcPr>
          <w:p w14:paraId="6AEF9E59" w14:textId="292D43B3" w:rsidR="000F6859" w:rsidRPr="00CA007A" w:rsidRDefault="000F6859" w:rsidP="000F6859">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C35AED" w:rsidRPr="00CA007A">
              <w:rPr>
                <w:rFonts w:asciiTheme="minorHAnsi" w:hAnsiTheme="minorHAnsi"/>
                <w:highlight w:val="red"/>
                <w:shd w:val="clear" w:color="auto" w:fill="FFFFFF"/>
              </w:rPr>
              <w:t>5</w:t>
            </w:r>
          </w:p>
        </w:tc>
      </w:tr>
      <w:tr w:rsidR="006F64F2" w:rsidRPr="00CA007A" w14:paraId="1AC75376" w14:textId="77777777" w:rsidTr="00BE35EA">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876F12D"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3 </w:t>
            </w:r>
          </w:p>
        </w:tc>
        <w:tc>
          <w:tcPr>
            <w:tcW w:w="4490" w:type="dxa"/>
            <w:gridSpan w:val="8"/>
            <w:tcBorders>
              <w:top w:val="single" w:sz="6" w:space="0" w:color="auto"/>
              <w:left w:val="single" w:sz="6" w:space="0" w:color="auto"/>
              <w:bottom w:val="single" w:sz="6" w:space="0" w:color="auto"/>
              <w:right w:val="single" w:sz="6" w:space="0" w:color="auto"/>
            </w:tcBorders>
            <w:shd w:val="clear" w:color="auto" w:fill="auto"/>
            <w:hideMark/>
          </w:tcPr>
          <w:p w14:paraId="260F1408" w14:textId="3A937EC4"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r w:rsidR="00400A1E" w:rsidRPr="00CA007A">
              <w:rPr>
                <w:rFonts w:asciiTheme="minorHAnsi" w:hAnsiTheme="minorHAnsi"/>
                <w:shd w:val="clear" w:color="auto" w:fill="FFFFFF"/>
              </w:rPr>
              <w:t>Heavy loads could fall</w:t>
            </w:r>
          </w:p>
        </w:tc>
        <w:tc>
          <w:tcPr>
            <w:tcW w:w="1884" w:type="dxa"/>
            <w:gridSpan w:val="3"/>
            <w:tcBorders>
              <w:top w:val="single" w:sz="6" w:space="0" w:color="auto"/>
              <w:left w:val="single" w:sz="6" w:space="0" w:color="auto"/>
              <w:bottom w:val="single" w:sz="6" w:space="0" w:color="auto"/>
              <w:right w:val="single" w:sz="6" w:space="0" w:color="auto"/>
            </w:tcBorders>
            <w:shd w:val="clear" w:color="auto" w:fill="FFFF00"/>
            <w:hideMark/>
          </w:tcPr>
          <w:p w14:paraId="2B8031BA" w14:textId="16405BAC" w:rsidR="000F6859" w:rsidRPr="00CA007A" w:rsidRDefault="000F6859" w:rsidP="000F6859">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C35AED" w:rsidRPr="00CA007A">
              <w:rPr>
                <w:rFonts w:asciiTheme="minorHAnsi" w:hAnsiTheme="minorHAnsi"/>
                <w:highlight w:val="yellow"/>
                <w:shd w:val="clear" w:color="auto" w:fill="FFFFFF"/>
              </w:rPr>
              <w:t>3</w:t>
            </w:r>
          </w:p>
        </w:tc>
        <w:tc>
          <w:tcPr>
            <w:tcW w:w="1428" w:type="dxa"/>
            <w:gridSpan w:val="2"/>
            <w:tcBorders>
              <w:top w:val="single" w:sz="6" w:space="0" w:color="auto"/>
              <w:left w:val="single" w:sz="6" w:space="0" w:color="auto"/>
              <w:bottom w:val="single" w:sz="6" w:space="0" w:color="auto"/>
              <w:right w:val="single" w:sz="6" w:space="0" w:color="auto"/>
            </w:tcBorders>
            <w:shd w:val="clear" w:color="auto" w:fill="FFFF00"/>
            <w:hideMark/>
          </w:tcPr>
          <w:p w14:paraId="70007699" w14:textId="3E09848A" w:rsidR="000F6859" w:rsidRPr="00CA007A" w:rsidRDefault="000F6859" w:rsidP="000F6859">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C35AED" w:rsidRPr="00CA007A">
              <w:rPr>
                <w:rFonts w:asciiTheme="minorHAnsi" w:hAnsiTheme="minorHAnsi"/>
                <w:highlight w:val="yellow"/>
                <w:shd w:val="clear" w:color="auto" w:fill="FFFFFF"/>
              </w:rPr>
              <w:t>3</w:t>
            </w:r>
          </w:p>
        </w:tc>
        <w:tc>
          <w:tcPr>
            <w:tcW w:w="1505" w:type="dxa"/>
            <w:tcBorders>
              <w:top w:val="single" w:sz="6" w:space="0" w:color="auto"/>
              <w:left w:val="single" w:sz="6" w:space="0" w:color="auto"/>
              <w:bottom w:val="single" w:sz="6" w:space="0" w:color="auto"/>
              <w:right w:val="single" w:sz="6" w:space="0" w:color="auto"/>
            </w:tcBorders>
            <w:shd w:val="clear" w:color="auto" w:fill="FFFF00"/>
            <w:hideMark/>
          </w:tcPr>
          <w:p w14:paraId="5CD2B71A" w14:textId="0E2E7EAC" w:rsidR="000F6859" w:rsidRPr="00CA007A" w:rsidRDefault="000F6859" w:rsidP="000F6859">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C35AED" w:rsidRPr="00CA007A">
              <w:rPr>
                <w:rFonts w:asciiTheme="minorHAnsi" w:hAnsiTheme="minorHAnsi"/>
                <w:highlight w:val="yellow"/>
                <w:shd w:val="clear" w:color="auto" w:fill="FFFFFF"/>
              </w:rPr>
              <w:t>3</w:t>
            </w:r>
          </w:p>
        </w:tc>
      </w:tr>
      <w:tr w:rsidR="006F64F2" w:rsidRPr="00CA007A" w14:paraId="2B188D7A" w14:textId="77777777" w:rsidTr="00BE35EA">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6BD9A8BC"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4 </w:t>
            </w:r>
          </w:p>
        </w:tc>
        <w:tc>
          <w:tcPr>
            <w:tcW w:w="4490" w:type="dxa"/>
            <w:gridSpan w:val="8"/>
            <w:tcBorders>
              <w:top w:val="single" w:sz="6" w:space="0" w:color="auto"/>
              <w:left w:val="single" w:sz="6" w:space="0" w:color="auto"/>
              <w:bottom w:val="single" w:sz="6" w:space="0" w:color="auto"/>
              <w:right w:val="single" w:sz="6" w:space="0" w:color="auto"/>
            </w:tcBorders>
            <w:shd w:val="clear" w:color="auto" w:fill="auto"/>
            <w:hideMark/>
          </w:tcPr>
          <w:p w14:paraId="182B3075" w14:textId="4CF143C0"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r w:rsidR="00C35AED" w:rsidRPr="00CA007A">
              <w:rPr>
                <w:rFonts w:asciiTheme="minorHAnsi" w:hAnsiTheme="minorHAnsi"/>
                <w:shd w:val="clear" w:color="auto" w:fill="FFFFFF"/>
              </w:rPr>
              <w:t>Dangerous equipment</w:t>
            </w:r>
          </w:p>
        </w:tc>
        <w:tc>
          <w:tcPr>
            <w:tcW w:w="1884" w:type="dxa"/>
            <w:gridSpan w:val="3"/>
            <w:tcBorders>
              <w:top w:val="single" w:sz="6" w:space="0" w:color="auto"/>
              <w:left w:val="single" w:sz="6" w:space="0" w:color="auto"/>
              <w:bottom w:val="single" w:sz="6" w:space="0" w:color="auto"/>
              <w:right w:val="single" w:sz="6" w:space="0" w:color="auto"/>
            </w:tcBorders>
            <w:shd w:val="clear" w:color="auto" w:fill="385623" w:themeFill="accent6" w:themeFillShade="80"/>
            <w:hideMark/>
          </w:tcPr>
          <w:p w14:paraId="4BEEAB3B" w14:textId="2F84B7A4" w:rsidR="000F6859" w:rsidRPr="00CA007A" w:rsidRDefault="000F6859" w:rsidP="000F6859">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C35AED" w:rsidRPr="00CA007A">
              <w:rPr>
                <w:rFonts w:asciiTheme="minorHAnsi" w:hAnsiTheme="minorHAnsi"/>
                <w:highlight w:val="darkGreen"/>
                <w:shd w:val="clear" w:color="auto" w:fill="385623" w:themeFill="accent6" w:themeFillShade="80"/>
              </w:rPr>
              <w:t>2</w:t>
            </w:r>
          </w:p>
        </w:tc>
        <w:tc>
          <w:tcPr>
            <w:tcW w:w="1428" w:type="dxa"/>
            <w:gridSpan w:val="2"/>
            <w:tcBorders>
              <w:top w:val="single" w:sz="6" w:space="0" w:color="auto"/>
              <w:left w:val="single" w:sz="6" w:space="0" w:color="auto"/>
              <w:bottom w:val="single" w:sz="6" w:space="0" w:color="auto"/>
              <w:right w:val="single" w:sz="6" w:space="0" w:color="auto"/>
            </w:tcBorders>
            <w:shd w:val="clear" w:color="auto" w:fill="FFFF00"/>
            <w:hideMark/>
          </w:tcPr>
          <w:p w14:paraId="1E2BCF27" w14:textId="1185E439" w:rsidR="000F6859" w:rsidRPr="00CA007A" w:rsidRDefault="000F6859" w:rsidP="000F6859">
            <w:pPr>
              <w:rPr>
                <w:rFonts w:asciiTheme="minorHAnsi" w:hAnsiTheme="minorHAnsi"/>
                <w:b/>
                <w:bCs/>
                <w:highlight w:val="yellow"/>
                <w:shd w:val="clear" w:color="auto" w:fill="FFFFFF"/>
              </w:rPr>
            </w:pPr>
            <w:r w:rsidRPr="00CA007A">
              <w:rPr>
                <w:rFonts w:asciiTheme="minorHAnsi" w:hAnsiTheme="minorHAnsi"/>
                <w:highlight w:val="yellow"/>
                <w:shd w:val="clear" w:color="auto" w:fill="FFFFFF"/>
              </w:rPr>
              <w:t> </w:t>
            </w:r>
            <w:r w:rsidR="00C35AED" w:rsidRPr="00CA007A">
              <w:rPr>
                <w:rFonts w:asciiTheme="minorHAnsi" w:hAnsiTheme="minorHAnsi"/>
                <w:highlight w:val="yellow"/>
                <w:shd w:val="clear" w:color="auto" w:fill="FFFFFF"/>
              </w:rPr>
              <w:t>3</w:t>
            </w:r>
          </w:p>
        </w:tc>
        <w:tc>
          <w:tcPr>
            <w:tcW w:w="1505" w:type="dxa"/>
            <w:tcBorders>
              <w:top w:val="single" w:sz="6" w:space="0" w:color="auto"/>
              <w:left w:val="single" w:sz="6" w:space="0" w:color="auto"/>
              <w:bottom w:val="single" w:sz="6" w:space="0" w:color="auto"/>
              <w:right w:val="single" w:sz="6" w:space="0" w:color="auto"/>
            </w:tcBorders>
            <w:shd w:val="clear" w:color="auto" w:fill="385623" w:themeFill="accent6" w:themeFillShade="80"/>
            <w:hideMark/>
          </w:tcPr>
          <w:p w14:paraId="11B6C10B" w14:textId="589129C9" w:rsidR="000F6859" w:rsidRPr="00CA007A" w:rsidRDefault="000F6859" w:rsidP="000F6859">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C35AED" w:rsidRPr="00CA007A">
              <w:rPr>
                <w:rFonts w:asciiTheme="minorHAnsi" w:hAnsiTheme="minorHAnsi"/>
                <w:highlight w:val="darkGreen"/>
                <w:shd w:val="clear" w:color="auto" w:fill="FFFFFF"/>
              </w:rPr>
              <w:t>2</w:t>
            </w:r>
          </w:p>
        </w:tc>
      </w:tr>
      <w:tr w:rsidR="000F6859" w:rsidRPr="00CA007A" w14:paraId="764F230A" w14:textId="77777777" w:rsidTr="000F6859">
        <w:trPr>
          <w:trHeight w:val="300"/>
        </w:trPr>
        <w:tc>
          <w:tcPr>
            <w:tcW w:w="9535" w:type="dxa"/>
            <w:gridSpan w:val="15"/>
            <w:tcBorders>
              <w:top w:val="single" w:sz="18" w:space="0" w:color="auto"/>
              <w:left w:val="single" w:sz="18" w:space="0" w:color="auto"/>
              <w:bottom w:val="single" w:sz="6" w:space="0" w:color="auto"/>
              <w:right w:val="single" w:sz="6" w:space="0" w:color="auto"/>
            </w:tcBorders>
            <w:shd w:val="clear" w:color="auto" w:fill="E0E0E0"/>
            <w:vAlign w:val="center"/>
            <w:hideMark/>
          </w:tcPr>
          <w:p w14:paraId="3F9FF38C" w14:textId="77777777" w:rsidR="000F6859" w:rsidRPr="00CA007A" w:rsidRDefault="000F6859" w:rsidP="000F6859">
            <w:pPr>
              <w:rPr>
                <w:rFonts w:asciiTheme="minorHAnsi" w:hAnsiTheme="minorHAnsi"/>
                <w:shd w:val="clear" w:color="auto" w:fill="FFFFFF"/>
              </w:rPr>
            </w:pPr>
            <w:r w:rsidRPr="00CA007A">
              <w:rPr>
                <w:rFonts w:asciiTheme="minorHAnsi" w:hAnsiTheme="minorHAnsi"/>
                <w:highlight w:val="lightGray"/>
                <w:shd w:val="clear" w:color="auto" w:fill="FFFFFF"/>
              </w:rPr>
              <w:t>Existing Control Measures / Additional Control Measures Required</w:t>
            </w:r>
            <w:r w:rsidRPr="00CA007A">
              <w:rPr>
                <w:rFonts w:asciiTheme="minorHAnsi" w:hAnsiTheme="minorHAnsi"/>
                <w:shd w:val="clear" w:color="auto" w:fill="FFFFFF"/>
              </w:rPr>
              <w:t> </w:t>
            </w:r>
          </w:p>
        </w:tc>
      </w:tr>
      <w:tr w:rsidR="000F6859" w:rsidRPr="00CA007A" w14:paraId="6F1C51F7" w14:textId="77777777" w:rsidTr="006F64F2">
        <w:trPr>
          <w:trHeight w:val="69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55002706"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1 </w:t>
            </w:r>
          </w:p>
        </w:tc>
        <w:tc>
          <w:tcPr>
            <w:tcW w:w="9307" w:type="dxa"/>
            <w:gridSpan w:val="14"/>
            <w:tcBorders>
              <w:top w:val="single" w:sz="6" w:space="0" w:color="auto"/>
              <w:left w:val="single" w:sz="6" w:space="0" w:color="auto"/>
              <w:bottom w:val="single" w:sz="6" w:space="0" w:color="auto"/>
              <w:right w:val="single" w:sz="6" w:space="0" w:color="auto"/>
            </w:tcBorders>
            <w:shd w:val="clear" w:color="auto" w:fill="auto"/>
            <w:hideMark/>
          </w:tcPr>
          <w:p w14:paraId="01E5FCB5" w14:textId="006C5FFB"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r w:rsidR="00C35AED" w:rsidRPr="00CA007A">
              <w:rPr>
                <w:rFonts w:asciiTheme="minorHAnsi" w:hAnsiTheme="minorHAnsi"/>
                <w:shd w:val="clear" w:color="auto" w:fill="FFFFFF"/>
              </w:rPr>
              <w:t>Secure support for excavation sides like netting etc to avoid rockfall</w:t>
            </w:r>
          </w:p>
        </w:tc>
      </w:tr>
      <w:tr w:rsidR="000F6859" w:rsidRPr="00CA007A" w14:paraId="29713429" w14:textId="77777777" w:rsidTr="006F64F2">
        <w:trPr>
          <w:trHeight w:val="690"/>
        </w:trPr>
        <w:tc>
          <w:tcPr>
            <w:tcW w:w="228" w:type="dxa"/>
            <w:tcBorders>
              <w:top w:val="outset" w:sz="6" w:space="0" w:color="auto"/>
              <w:left w:val="single" w:sz="18" w:space="0" w:color="auto"/>
              <w:bottom w:val="single" w:sz="6" w:space="0" w:color="auto"/>
              <w:right w:val="single" w:sz="6" w:space="0" w:color="auto"/>
            </w:tcBorders>
            <w:shd w:val="clear" w:color="auto" w:fill="auto"/>
            <w:vAlign w:val="center"/>
            <w:hideMark/>
          </w:tcPr>
          <w:p w14:paraId="2C816300"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2 </w:t>
            </w:r>
          </w:p>
        </w:tc>
        <w:tc>
          <w:tcPr>
            <w:tcW w:w="9307" w:type="dxa"/>
            <w:gridSpan w:val="14"/>
            <w:tcBorders>
              <w:top w:val="single" w:sz="6" w:space="0" w:color="auto"/>
              <w:left w:val="single" w:sz="6" w:space="0" w:color="auto"/>
              <w:bottom w:val="single" w:sz="6" w:space="0" w:color="auto"/>
              <w:right w:val="single" w:sz="6" w:space="0" w:color="auto"/>
            </w:tcBorders>
            <w:shd w:val="clear" w:color="auto" w:fill="auto"/>
            <w:hideMark/>
          </w:tcPr>
          <w:p w14:paraId="7ABFC18D" w14:textId="3687AD56"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r w:rsidR="00C35AED" w:rsidRPr="00CA007A">
              <w:rPr>
                <w:rFonts w:asciiTheme="minorHAnsi" w:hAnsiTheme="minorHAnsi"/>
                <w:shd w:val="clear" w:color="auto" w:fill="FFFFFF"/>
              </w:rPr>
              <w:t>Fastened netting on excavation sides to avoid collapse</w:t>
            </w:r>
          </w:p>
        </w:tc>
      </w:tr>
      <w:tr w:rsidR="000F6859" w:rsidRPr="00CA007A" w14:paraId="46B583E2" w14:textId="77777777" w:rsidTr="006F64F2">
        <w:trPr>
          <w:trHeight w:val="690"/>
        </w:trPr>
        <w:tc>
          <w:tcPr>
            <w:tcW w:w="228" w:type="dxa"/>
            <w:tcBorders>
              <w:top w:val="outset" w:sz="6" w:space="0" w:color="auto"/>
              <w:left w:val="single" w:sz="18" w:space="0" w:color="auto"/>
              <w:bottom w:val="single" w:sz="6" w:space="0" w:color="auto"/>
              <w:right w:val="single" w:sz="6" w:space="0" w:color="auto"/>
            </w:tcBorders>
            <w:shd w:val="clear" w:color="auto" w:fill="auto"/>
            <w:vAlign w:val="center"/>
            <w:hideMark/>
          </w:tcPr>
          <w:p w14:paraId="76EADF22"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3 </w:t>
            </w:r>
          </w:p>
        </w:tc>
        <w:tc>
          <w:tcPr>
            <w:tcW w:w="9307" w:type="dxa"/>
            <w:gridSpan w:val="14"/>
            <w:tcBorders>
              <w:top w:val="single" w:sz="6" w:space="0" w:color="auto"/>
              <w:left w:val="single" w:sz="6" w:space="0" w:color="auto"/>
              <w:bottom w:val="single" w:sz="6" w:space="0" w:color="auto"/>
              <w:right w:val="single" w:sz="6" w:space="0" w:color="auto"/>
            </w:tcBorders>
            <w:shd w:val="clear" w:color="auto" w:fill="auto"/>
            <w:hideMark/>
          </w:tcPr>
          <w:p w14:paraId="2B7F1E2E" w14:textId="7BDBD60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r w:rsidR="00C35AED" w:rsidRPr="00CA007A">
              <w:rPr>
                <w:rFonts w:asciiTheme="minorHAnsi" w:hAnsiTheme="minorHAnsi"/>
                <w:shd w:val="clear" w:color="auto" w:fill="FFFFFF"/>
              </w:rPr>
              <w:t>Heavy loads must be carefully handled with more than 1 individual handling it at a time</w:t>
            </w:r>
          </w:p>
        </w:tc>
      </w:tr>
      <w:tr w:rsidR="000F6859" w:rsidRPr="00CA007A" w14:paraId="3E8601F3" w14:textId="77777777" w:rsidTr="006F64F2">
        <w:trPr>
          <w:trHeight w:val="690"/>
        </w:trPr>
        <w:tc>
          <w:tcPr>
            <w:tcW w:w="228" w:type="dxa"/>
            <w:tcBorders>
              <w:top w:val="outset" w:sz="6" w:space="0" w:color="auto"/>
              <w:left w:val="single" w:sz="18" w:space="0" w:color="auto"/>
              <w:bottom w:val="single" w:sz="6" w:space="0" w:color="auto"/>
              <w:right w:val="single" w:sz="6" w:space="0" w:color="auto"/>
            </w:tcBorders>
            <w:shd w:val="clear" w:color="auto" w:fill="auto"/>
            <w:vAlign w:val="center"/>
            <w:hideMark/>
          </w:tcPr>
          <w:p w14:paraId="3C913F48" w14:textId="77777777"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4 </w:t>
            </w:r>
          </w:p>
        </w:tc>
        <w:tc>
          <w:tcPr>
            <w:tcW w:w="9307" w:type="dxa"/>
            <w:gridSpan w:val="14"/>
            <w:tcBorders>
              <w:top w:val="single" w:sz="6" w:space="0" w:color="auto"/>
              <w:left w:val="single" w:sz="6" w:space="0" w:color="auto"/>
              <w:bottom w:val="single" w:sz="6" w:space="0" w:color="auto"/>
              <w:right w:val="single" w:sz="6" w:space="0" w:color="auto"/>
            </w:tcBorders>
            <w:shd w:val="clear" w:color="auto" w:fill="auto"/>
            <w:hideMark/>
          </w:tcPr>
          <w:p w14:paraId="2B358041" w14:textId="58EB4D4E" w:rsidR="000F6859" w:rsidRPr="00CA007A" w:rsidRDefault="000F6859" w:rsidP="000F6859">
            <w:pPr>
              <w:rPr>
                <w:rFonts w:asciiTheme="minorHAnsi" w:hAnsiTheme="minorHAnsi"/>
                <w:shd w:val="clear" w:color="auto" w:fill="FFFFFF"/>
              </w:rPr>
            </w:pPr>
            <w:r w:rsidRPr="00CA007A">
              <w:rPr>
                <w:rFonts w:asciiTheme="minorHAnsi" w:hAnsiTheme="minorHAnsi"/>
                <w:shd w:val="clear" w:color="auto" w:fill="FFFFFF"/>
              </w:rPr>
              <w:t> </w:t>
            </w:r>
            <w:r w:rsidR="00C35AED" w:rsidRPr="00CA007A">
              <w:rPr>
                <w:rFonts w:asciiTheme="minorHAnsi" w:hAnsiTheme="minorHAnsi"/>
                <w:shd w:val="clear" w:color="auto" w:fill="FFFFFF"/>
              </w:rPr>
              <w:t xml:space="preserve">Only trained workers can use the dangerous digging equipment as its dangerous as drilling </w:t>
            </w:r>
            <w:r w:rsidR="00CA007A" w:rsidRPr="00CA007A">
              <w:rPr>
                <w:rFonts w:asciiTheme="minorHAnsi" w:hAnsiTheme="minorHAnsi"/>
                <w:shd w:val="clear" w:color="auto" w:fill="FFFFFF"/>
              </w:rPr>
              <w:t xml:space="preserve">etc </w:t>
            </w:r>
            <w:r w:rsidR="00CA007A">
              <w:rPr>
                <w:rFonts w:asciiTheme="minorHAnsi" w:hAnsiTheme="minorHAnsi"/>
                <w:shd w:val="clear" w:color="auto" w:fill="FFFFFF"/>
              </w:rPr>
              <w:t>is</w:t>
            </w:r>
            <w:r w:rsidR="00C35AED" w:rsidRPr="00CA007A">
              <w:rPr>
                <w:rFonts w:asciiTheme="minorHAnsi" w:hAnsiTheme="minorHAnsi"/>
                <w:shd w:val="clear" w:color="auto" w:fill="FFFFFF"/>
              </w:rPr>
              <w:t xml:space="preserve"> involved</w:t>
            </w:r>
          </w:p>
        </w:tc>
      </w:tr>
      <w:tr w:rsidR="006F64F2" w:rsidRPr="00CA007A" w14:paraId="12A657CD" w14:textId="77777777" w:rsidTr="00BE35EA">
        <w:trPr>
          <w:trHeight w:val="300"/>
        </w:trPr>
        <w:tc>
          <w:tcPr>
            <w:tcW w:w="4718" w:type="dxa"/>
            <w:gridSpan w:val="9"/>
            <w:tcBorders>
              <w:top w:val="single" w:sz="18" w:space="0" w:color="auto"/>
              <w:left w:val="single" w:sz="18" w:space="0" w:color="auto"/>
              <w:bottom w:val="single" w:sz="6" w:space="0" w:color="auto"/>
              <w:right w:val="single" w:sz="6" w:space="0" w:color="auto"/>
            </w:tcBorders>
            <w:shd w:val="clear" w:color="auto" w:fill="E0E0E0"/>
            <w:vAlign w:val="center"/>
            <w:hideMark/>
          </w:tcPr>
          <w:p w14:paraId="039A0925" w14:textId="77777777" w:rsidR="000F6859" w:rsidRPr="00CA007A" w:rsidRDefault="000F6859" w:rsidP="000F6859">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Reassessment of Activity Hazards  </w:t>
            </w:r>
          </w:p>
        </w:tc>
        <w:tc>
          <w:tcPr>
            <w:tcW w:w="1884" w:type="dxa"/>
            <w:gridSpan w:val="3"/>
            <w:tcBorders>
              <w:top w:val="single" w:sz="18" w:space="0" w:color="auto"/>
              <w:left w:val="single" w:sz="6" w:space="0" w:color="auto"/>
              <w:bottom w:val="single" w:sz="6" w:space="0" w:color="auto"/>
              <w:right w:val="single" w:sz="6" w:space="0" w:color="auto"/>
            </w:tcBorders>
            <w:shd w:val="clear" w:color="auto" w:fill="E0E0E0"/>
            <w:vAlign w:val="center"/>
            <w:hideMark/>
          </w:tcPr>
          <w:p w14:paraId="475D8424" w14:textId="77777777" w:rsidR="000F6859" w:rsidRPr="00CA007A" w:rsidRDefault="000F6859" w:rsidP="000F6859">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Likelihood </w:t>
            </w:r>
          </w:p>
        </w:tc>
        <w:tc>
          <w:tcPr>
            <w:tcW w:w="1428" w:type="dxa"/>
            <w:gridSpan w:val="2"/>
            <w:tcBorders>
              <w:top w:val="single" w:sz="18" w:space="0" w:color="auto"/>
              <w:left w:val="single" w:sz="6" w:space="0" w:color="auto"/>
              <w:bottom w:val="single" w:sz="6" w:space="0" w:color="auto"/>
              <w:right w:val="single" w:sz="6" w:space="0" w:color="auto"/>
            </w:tcBorders>
            <w:shd w:val="clear" w:color="auto" w:fill="E0E0E0"/>
            <w:vAlign w:val="center"/>
            <w:hideMark/>
          </w:tcPr>
          <w:p w14:paraId="69A33FA7" w14:textId="77777777" w:rsidR="000F6859" w:rsidRPr="00CA007A" w:rsidRDefault="000F6859" w:rsidP="000F6859">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Severity </w:t>
            </w:r>
          </w:p>
        </w:tc>
        <w:tc>
          <w:tcPr>
            <w:tcW w:w="1505" w:type="dxa"/>
            <w:tcBorders>
              <w:top w:val="single" w:sz="18" w:space="0" w:color="auto"/>
              <w:left w:val="single" w:sz="6" w:space="0" w:color="auto"/>
              <w:bottom w:val="single" w:sz="6" w:space="0" w:color="auto"/>
              <w:right w:val="single" w:sz="6" w:space="0" w:color="auto"/>
            </w:tcBorders>
            <w:shd w:val="clear" w:color="auto" w:fill="E0E0E0"/>
            <w:vAlign w:val="center"/>
            <w:hideMark/>
          </w:tcPr>
          <w:p w14:paraId="36CDDD0F" w14:textId="77777777" w:rsidR="000F6859" w:rsidRPr="00CA007A" w:rsidRDefault="000F6859" w:rsidP="000F6859">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Risk Level </w:t>
            </w:r>
          </w:p>
        </w:tc>
      </w:tr>
      <w:tr w:rsidR="00C35AED" w:rsidRPr="00CA007A" w14:paraId="6707ABD9" w14:textId="77777777" w:rsidTr="00BE35EA">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28314AA" w14:textId="77777777" w:rsidR="00C35AED" w:rsidRPr="00CA007A" w:rsidRDefault="00C35AED" w:rsidP="00C35AED">
            <w:pPr>
              <w:rPr>
                <w:rFonts w:asciiTheme="minorHAnsi" w:hAnsiTheme="minorHAnsi"/>
                <w:shd w:val="clear" w:color="auto" w:fill="FFFFFF"/>
              </w:rPr>
            </w:pPr>
            <w:r w:rsidRPr="00CA007A">
              <w:rPr>
                <w:rFonts w:asciiTheme="minorHAnsi" w:hAnsiTheme="minorHAnsi"/>
                <w:shd w:val="clear" w:color="auto" w:fill="FFFFFF"/>
              </w:rPr>
              <w:t>1 </w:t>
            </w:r>
          </w:p>
        </w:tc>
        <w:tc>
          <w:tcPr>
            <w:tcW w:w="4490" w:type="dxa"/>
            <w:gridSpan w:val="8"/>
            <w:tcBorders>
              <w:top w:val="single" w:sz="6" w:space="0" w:color="auto"/>
              <w:left w:val="single" w:sz="6" w:space="0" w:color="auto"/>
              <w:bottom w:val="single" w:sz="6" w:space="0" w:color="auto"/>
              <w:right w:val="single" w:sz="6" w:space="0" w:color="auto"/>
            </w:tcBorders>
            <w:shd w:val="clear" w:color="auto" w:fill="auto"/>
            <w:hideMark/>
          </w:tcPr>
          <w:p w14:paraId="49BC7248" w14:textId="5B6513F3" w:rsidR="00C35AED" w:rsidRPr="00CA007A" w:rsidRDefault="00C35AED" w:rsidP="00C35AED">
            <w:pPr>
              <w:rPr>
                <w:rFonts w:asciiTheme="minorHAnsi" w:hAnsiTheme="minorHAnsi"/>
                <w:shd w:val="clear" w:color="auto" w:fill="FFFFFF"/>
              </w:rPr>
            </w:pPr>
            <w:r w:rsidRPr="00CA007A">
              <w:rPr>
                <w:rFonts w:asciiTheme="minorHAnsi" w:hAnsiTheme="minorHAnsi"/>
                <w:shd w:val="clear" w:color="auto" w:fill="FFFFFF"/>
              </w:rPr>
              <w:t> Falling Rocks in excavations</w:t>
            </w:r>
          </w:p>
        </w:tc>
        <w:tc>
          <w:tcPr>
            <w:tcW w:w="1884" w:type="dxa"/>
            <w:gridSpan w:val="3"/>
            <w:tcBorders>
              <w:top w:val="single" w:sz="6" w:space="0" w:color="auto"/>
              <w:left w:val="single" w:sz="6" w:space="0" w:color="auto"/>
              <w:bottom w:val="single" w:sz="6" w:space="0" w:color="auto"/>
              <w:right w:val="single" w:sz="6" w:space="0" w:color="auto"/>
            </w:tcBorders>
            <w:shd w:val="clear" w:color="auto" w:fill="385623" w:themeFill="accent6" w:themeFillShade="80"/>
            <w:hideMark/>
          </w:tcPr>
          <w:p w14:paraId="5D791AA8" w14:textId="2F1F338A" w:rsidR="00C35AED" w:rsidRPr="00CA007A" w:rsidRDefault="00C35AED" w:rsidP="00C35AED">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2</w:t>
            </w:r>
          </w:p>
        </w:tc>
        <w:tc>
          <w:tcPr>
            <w:tcW w:w="1428" w:type="dxa"/>
            <w:gridSpan w:val="2"/>
            <w:tcBorders>
              <w:top w:val="single" w:sz="6" w:space="0" w:color="auto"/>
              <w:left w:val="single" w:sz="6" w:space="0" w:color="auto"/>
              <w:bottom w:val="single" w:sz="6" w:space="0" w:color="auto"/>
              <w:right w:val="single" w:sz="6" w:space="0" w:color="auto"/>
            </w:tcBorders>
            <w:shd w:val="clear" w:color="auto" w:fill="FF0000"/>
            <w:hideMark/>
          </w:tcPr>
          <w:p w14:paraId="0A008B75" w14:textId="3676728F" w:rsidR="00C35AED" w:rsidRPr="00CA007A" w:rsidRDefault="00C35AED" w:rsidP="00C35AED">
            <w:pPr>
              <w:rPr>
                <w:rFonts w:asciiTheme="minorHAnsi" w:hAnsiTheme="minorHAnsi"/>
                <w:highlight w:val="red"/>
                <w:shd w:val="clear" w:color="auto" w:fill="FFFFFF"/>
              </w:rPr>
            </w:pPr>
            <w:r w:rsidRPr="00CA007A">
              <w:rPr>
                <w:rFonts w:asciiTheme="minorHAnsi" w:hAnsiTheme="minorHAnsi"/>
                <w:highlight w:val="red"/>
                <w:shd w:val="clear" w:color="auto" w:fill="FFFFFF"/>
              </w:rPr>
              <w:t> 4/5</w:t>
            </w:r>
          </w:p>
        </w:tc>
        <w:tc>
          <w:tcPr>
            <w:tcW w:w="1505" w:type="dxa"/>
            <w:tcBorders>
              <w:top w:val="single" w:sz="6" w:space="0" w:color="auto"/>
              <w:left w:val="single" w:sz="6" w:space="0" w:color="auto"/>
              <w:bottom w:val="single" w:sz="6" w:space="0" w:color="auto"/>
              <w:right w:val="single" w:sz="6" w:space="0" w:color="auto"/>
            </w:tcBorders>
            <w:shd w:val="clear" w:color="auto" w:fill="FF0000"/>
            <w:hideMark/>
          </w:tcPr>
          <w:p w14:paraId="51F2B49C" w14:textId="0AF7A6D4" w:rsidR="00C35AED" w:rsidRPr="00CA007A" w:rsidRDefault="00C35AED" w:rsidP="00C35AED">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BE35EA" w:rsidRPr="00CA007A">
              <w:rPr>
                <w:rFonts w:asciiTheme="minorHAnsi" w:hAnsiTheme="minorHAnsi"/>
                <w:highlight w:val="red"/>
                <w:shd w:val="clear" w:color="auto" w:fill="FFFFFF"/>
              </w:rPr>
              <w:t>5</w:t>
            </w:r>
          </w:p>
        </w:tc>
      </w:tr>
      <w:tr w:rsidR="00C35AED" w:rsidRPr="00CA007A" w14:paraId="3ED88E88" w14:textId="77777777" w:rsidTr="00BE35EA">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2C58823E" w14:textId="77777777" w:rsidR="00C35AED" w:rsidRPr="00CA007A" w:rsidRDefault="00C35AED" w:rsidP="00C35AED">
            <w:pPr>
              <w:rPr>
                <w:rFonts w:asciiTheme="minorHAnsi" w:hAnsiTheme="minorHAnsi"/>
                <w:shd w:val="clear" w:color="auto" w:fill="FFFFFF"/>
              </w:rPr>
            </w:pPr>
            <w:r w:rsidRPr="00CA007A">
              <w:rPr>
                <w:rFonts w:asciiTheme="minorHAnsi" w:hAnsiTheme="minorHAnsi"/>
                <w:shd w:val="clear" w:color="auto" w:fill="FFFFFF"/>
              </w:rPr>
              <w:t>2 </w:t>
            </w:r>
          </w:p>
        </w:tc>
        <w:tc>
          <w:tcPr>
            <w:tcW w:w="4490" w:type="dxa"/>
            <w:gridSpan w:val="8"/>
            <w:tcBorders>
              <w:top w:val="outset" w:sz="6" w:space="0" w:color="auto"/>
              <w:left w:val="single" w:sz="6" w:space="0" w:color="auto"/>
              <w:bottom w:val="single" w:sz="6" w:space="0" w:color="auto"/>
              <w:right w:val="single" w:sz="6" w:space="0" w:color="auto"/>
            </w:tcBorders>
            <w:shd w:val="clear" w:color="auto" w:fill="auto"/>
            <w:hideMark/>
          </w:tcPr>
          <w:p w14:paraId="5A895944" w14:textId="45FD2304" w:rsidR="00C35AED" w:rsidRPr="00CA007A" w:rsidRDefault="00C35AED" w:rsidP="00C35AED">
            <w:pPr>
              <w:rPr>
                <w:rFonts w:asciiTheme="minorHAnsi" w:hAnsiTheme="minorHAnsi"/>
                <w:shd w:val="clear" w:color="auto" w:fill="FFFFFF"/>
              </w:rPr>
            </w:pPr>
            <w:r w:rsidRPr="00CA007A">
              <w:rPr>
                <w:rFonts w:asciiTheme="minorHAnsi" w:hAnsiTheme="minorHAnsi"/>
                <w:shd w:val="clear" w:color="auto" w:fill="FFFFFF"/>
              </w:rPr>
              <w:t> Excavation Collapse</w:t>
            </w:r>
          </w:p>
        </w:tc>
        <w:tc>
          <w:tcPr>
            <w:tcW w:w="1884" w:type="dxa"/>
            <w:gridSpan w:val="3"/>
            <w:tcBorders>
              <w:top w:val="outset" w:sz="6" w:space="0" w:color="auto"/>
              <w:left w:val="single" w:sz="6" w:space="0" w:color="auto"/>
              <w:bottom w:val="single" w:sz="6" w:space="0" w:color="auto"/>
              <w:right w:val="single" w:sz="6" w:space="0" w:color="auto"/>
            </w:tcBorders>
            <w:shd w:val="clear" w:color="auto" w:fill="385623" w:themeFill="accent6" w:themeFillShade="80"/>
            <w:vAlign w:val="center"/>
            <w:hideMark/>
          </w:tcPr>
          <w:p w14:paraId="62327040" w14:textId="59C7C49E" w:rsidR="00C35AED" w:rsidRPr="00CA007A" w:rsidRDefault="00C35AED" w:rsidP="00C35AED">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BE35EA" w:rsidRPr="00CA007A">
              <w:rPr>
                <w:rFonts w:asciiTheme="minorHAnsi" w:hAnsiTheme="minorHAnsi"/>
                <w:highlight w:val="darkGreen"/>
                <w:shd w:val="clear" w:color="auto" w:fill="FFFFFF"/>
              </w:rPr>
              <w:t>1</w:t>
            </w:r>
          </w:p>
        </w:tc>
        <w:tc>
          <w:tcPr>
            <w:tcW w:w="1428" w:type="dxa"/>
            <w:gridSpan w:val="2"/>
            <w:tcBorders>
              <w:top w:val="outset" w:sz="6" w:space="0" w:color="auto"/>
              <w:left w:val="single" w:sz="6" w:space="0" w:color="auto"/>
              <w:bottom w:val="single" w:sz="6" w:space="0" w:color="auto"/>
              <w:right w:val="single" w:sz="6" w:space="0" w:color="auto"/>
            </w:tcBorders>
            <w:shd w:val="clear" w:color="auto" w:fill="FF0000"/>
            <w:hideMark/>
          </w:tcPr>
          <w:p w14:paraId="44092C54" w14:textId="5FCEC4AD" w:rsidR="00C35AED" w:rsidRPr="00CA007A" w:rsidRDefault="00C35AED" w:rsidP="00C35AED">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BE35EA" w:rsidRPr="00CA007A">
              <w:rPr>
                <w:rFonts w:asciiTheme="minorHAnsi" w:hAnsiTheme="minorHAnsi"/>
                <w:highlight w:val="red"/>
                <w:shd w:val="clear" w:color="auto" w:fill="FFFFFF"/>
              </w:rPr>
              <w:t>5</w:t>
            </w:r>
          </w:p>
        </w:tc>
        <w:tc>
          <w:tcPr>
            <w:tcW w:w="1505" w:type="dxa"/>
            <w:tcBorders>
              <w:top w:val="outset" w:sz="6" w:space="0" w:color="auto"/>
              <w:left w:val="single" w:sz="6" w:space="0" w:color="auto"/>
              <w:bottom w:val="single" w:sz="6" w:space="0" w:color="auto"/>
              <w:right w:val="single" w:sz="6" w:space="0" w:color="auto"/>
            </w:tcBorders>
            <w:shd w:val="clear" w:color="auto" w:fill="FF0000"/>
            <w:hideMark/>
          </w:tcPr>
          <w:p w14:paraId="2EF66DA1" w14:textId="1A5C148A" w:rsidR="00C35AED" w:rsidRPr="00CA007A" w:rsidRDefault="00C35AED" w:rsidP="00C35AED">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BE35EA" w:rsidRPr="00CA007A">
              <w:rPr>
                <w:rFonts w:asciiTheme="minorHAnsi" w:hAnsiTheme="minorHAnsi"/>
                <w:highlight w:val="red"/>
                <w:shd w:val="clear" w:color="auto" w:fill="FFFFFF"/>
              </w:rPr>
              <w:t>5</w:t>
            </w:r>
          </w:p>
        </w:tc>
      </w:tr>
      <w:tr w:rsidR="00C35AED" w:rsidRPr="00CA007A" w14:paraId="7C21A18F" w14:textId="77777777" w:rsidTr="00BE35EA">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4E0D778" w14:textId="77777777" w:rsidR="00C35AED" w:rsidRPr="00CA007A" w:rsidRDefault="00C35AED" w:rsidP="00C35AED">
            <w:pPr>
              <w:rPr>
                <w:rFonts w:asciiTheme="minorHAnsi" w:hAnsiTheme="minorHAnsi"/>
                <w:shd w:val="clear" w:color="auto" w:fill="FFFFFF"/>
              </w:rPr>
            </w:pPr>
            <w:r w:rsidRPr="00CA007A">
              <w:rPr>
                <w:rFonts w:asciiTheme="minorHAnsi" w:hAnsiTheme="minorHAnsi"/>
                <w:shd w:val="clear" w:color="auto" w:fill="FFFFFF"/>
              </w:rPr>
              <w:t>3 </w:t>
            </w:r>
          </w:p>
        </w:tc>
        <w:tc>
          <w:tcPr>
            <w:tcW w:w="4490" w:type="dxa"/>
            <w:gridSpan w:val="8"/>
            <w:tcBorders>
              <w:top w:val="outset" w:sz="6" w:space="0" w:color="auto"/>
              <w:left w:val="single" w:sz="6" w:space="0" w:color="auto"/>
              <w:bottom w:val="single" w:sz="6" w:space="0" w:color="auto"/>
              <w:right w:val="single" w:sz="6" w:space="0" w:color="auto"/>
            </w:tcBorders>
            <w:shd w:val="clear" w:color="auto" w:fill="auto"/>
            <w:hideMark/>
          </w:tcPr>
          <w:p w14:paraId="10B6C4D4" w14:textId="613435F6" w:rsidR="00C35AED" w:rsidRPr="00CA007A" w:rsidRDefault="00C35AED" w:rsidP="00C35AED">
            <w:pPr>
              <w:rPr>
                <w:rFonts w:asciiTheme="minorHAnsi" w:hAnsiTheme="minorHAnsi"/>
                <w:shd w:val="clear" w:color="auto" w:fill="FFFFFF"/>
              </w:rPr>
            </w:pPr>
            <w:r w:rsidRPr="00CA007A">
              <w:rPr>
                <w:rFonts w:asciiTheme="minorHAnsi" w:hAnsiTheme="minorHAnsi"/>
                <w:shd w:val="clear" w:color="auto" w:fill="FFFFFF"/>
              </w:rPr>
              <w:t> Heavy loads could fall</w:t>
            </w:r>
          </w:p>
        </w:tc>
        <w:tc>
          <w:tcPr>
            <w:tcW w:w="1884" w:type="dxa"/>
            <w:gridSpan w:val="3"/>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4EA9AF43" w14:textId="598CB6FE" w:rsidR="00C35AED" w:rsidRPr="00CA007A" w:rsidRDefault="00C35AED" w:rsidP="00C35AED">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BE35EA" w:rsidRPr="00CA007A">
              <w:rPr>
                <w:rFonts w:asciiTheme="minorHAnsi" w:hAnsiTheme="minorHAnsi"/>
                <w:highlight w:val="darkGreen"/>
                <w:shd w:val="clear" w:color="auto" w:fill="FFFFFF"/>
              </w:rPr>
              <w:t>2</w:t>
            </w:r>
          </w:p>
        </w:tc>
        <w:tc>
          <w:tcPr>
            <w:tcW w:w="1428" w:type="dxa"/>
            <w:gridSpan w:val="2"/>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5EB58AA9" w14:textId="06550558" w:rsidR="00C35AED" w:rsidRPr="00CA007A" w:rsidRDefault="00C35AED" w:rsidP="00C35AED">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BE35EA" w:rsidRPr="00CA007A">
              <w:rPr>
                <w:rFonts w:asciiTheme="minorHAnsi" w:hAnsiTheme="minorHAnsi"/>
                <w:highlight w:val="darkGreen"/>
                <w:shd w:val="clear" w:color="auto" w:fill="FFFFFF"/>
              </w:rPr>
              <w:t>2</w:t>
            </w:r>
          </w:p>
        </w:tc>
        <w:tc>
          <w:tcPr>
            <w:tcW w:w="1505" w:type="dxa"/>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75954FC1" w14:textId="06BAB6FF" w:rsidR="00C35AED" w:rsidRPr="00CA007A" w:rsidRDefault="00C35AED" w:rsidP="00C35AED">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BE35EA" w:rsidRPr="00CA007A">
              <w:rPr>
                <w:rFonts w:asciiTheme="minorHAnsi" w:hAnsiTheme="minorHAnsi"/>
                <w:highlight w:val="darkGreen"/>
                <w:shd w:val="clear" w:color="auto" w:fill="FFFFFF"/>
              </w:rPr>
              <w:t>2</w:t>
            </w:r>
          </w:p>
        </w:tc>
      </w:tr>
      <w:tr w:rsidR="00BE35EA" w:rsidRPr="00CA007A" w14:paraId="291AE5F0" w14:textId="77777777" w:rsidTr="00BE35EA">
        <w:trPr>
          <w:trHeight w:val="59"/>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313FF44B" w14:textId="77777777" w:rsidR="00C35AED" w:rsidRPr="00CA007A" w:rsidRDefault="00C35AED" w:rsidP="00C35AED">
            <w:pPr>
              <w:rPr>
                <w:rFonts w:asciiTheme="minorHAnsi" w:hAnsiTheme="minorHAnsi"/>
                <w:shd w:val="clear" w:color="auto" w:fill="FFFFFF"/>
              </w:rPr>
            </w:pPr>
            <w:r w:rsidRPr="00CA007A">
              <w:rPr>
                <w:rFonts w:asciiTheme="minorHAnsi" w:hAnsiTheme="minorHAnsi"/>
                <w:shd w:val="clear" w:color="auto" w:fill="FFFFFF"/>
              </w:rPr>
              <w:t>4 </w:t>
            </w:r>
          </w:p>
        </w:tc>
        <w:tc>
          <w:tcPr>
            <w:tcW w:w="4490" w:type="dxa"/>
            <w:gridSpan w:val="8"/>
            <w:tcBorders>
              <w:top w:val="outset" w:sz="6" w:space="0" w:color="auto"/>
              <w:left w:val="single" w:sz="6" w:space="0" w:color="auto"/>
              <w:bottom w:val="single" w:sz="6" w:space="0" w:color="auto"/>
              <w:right w:val="single" w:sz="6" w:space="0" w:color="auto"/>
            </w:tcBorders>
            <w:shd w:val="clear" w:color="auto" w:fill="auto"/>
            <w:hideMark/>
          </w:tcPr>
          <w:p w14:paraId="7D8BB922" w14:textId="46726F28" w:rsidR="00C35AED" w:rsidRPr="00CA007A" w:rsidRDefault="00C35AED" w:rsidP="00C35AED">
            <w:pPr>
              <w:rPr>
                <w:rFonts w:asciiTheme="minorHAnsi" w:hAnsiTheme="minorHAnsi"/>
                <w:shd w:val="clear" w:color="auto" w:fill="FFFFFF"/>
              </w:rPr>
            </w:pPr>
            <w:r w:rsidRPr="00CA007A">
              <w:rPr>
                <w:rFonts w:asciiTheme="minorHAnsi" w:hAnsiTheme="minorHAnsi"/>
                <w:shd w:val="clear" w:color="auto" w:fill="FFFFFF"/>
              </w:rPr>
              <w:t> Dangerous equipment</w:t>
            </w:r>
          </w:p>
        </w:tc>
        <w:tc>
          <w:tcPr>
            <w:tcW w:w="1884" w:type="dxa"/>
            <w:gridSpan w:val="3"/>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744A5006" w14:textId="440B06B0" w:rsidR="00C35AED" w:rsidRPr="00CA007A" w:rsidRDefault="00C35AED" w:rsidP="00C35AED">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BE35EA" w:rsidRPr="00CA007A">
              <w:rPr>
                <w:rFonts w:asciiTheme="minorHAnsi" w:hAnsiTheme="minorHAnsi"/>
                <w:highlight w:val="darkGreen"/>
                <w:shd w:val="clear" w:color="auto" w:fill="FFFFFF"/>
              </w:rPr>
              <w:t>1</w:t>
            </w:r>
          </w:p>
        </w:tc>
        <w:tc>
          <w:tcPr>
            <w:tcW w:w="1428" w:type="dxa"/>
            <w:gridSpan w:val="2"/>
            <w:tcBorders>
              <w:top w:val="outset" w:sz="6" w:space="0" w:color="auto"/>
              <w:left w:val="single" w:sz="6" w:space="0" w:color="auto"/>
              <w:bottom w:val="single" w:sz="6" w:space="0" w:color="auto"/>
              <w:right w:val="single" w:sz="6" w:space="0" w:color="auto"/>
            </w:tcBorders>
            <w:shd w:val="clear" w:color="auto" w:fill="FFFF00"/>
            <w:hideMark/>
          </w:tcPr>
          <w:p w14:paraId="61ECEDFD" w14:textId="15F81877" w:rsidR="00C35AED" w:rsidRPr="00CA007A" w:rsidRDefault="00C35AED" w:rsidP="00C35AED">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BE35EA" w:rsidRPr="00CA007A">
              <w:rPr>
                <w:rFonts w:asciiTheme="minorHAnsi" w:hAnsiTheme="minorHAnsi"/>
                <w:highlight w:val="yellow"/>
                <w:shd w:val="clear" w:color="auto" w:fill="FFFF00"/>
              </w:rPr>
              <w:t>3</w:t>
            </w:r>
          </w:p>
        </w:tc>
        <w:tc>
          <w:tcPr>
            <w:tcW w:w="1505" w:type="dxa"/>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5972EDD5" w14:textId="69CF5D1A" w:rsidR="00C35AED" w:rsidRPr="00CA007A" w:rsidRDefault="00C35AED" w:rsidP="00C35AED">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BE35EA" w:rsidRPr="00CA007A">
              <w:rPr>
                <w:rFonts w:asciiTheme="minorHAnsi" w:hAnsiTheme="minorHAnsi"/>
                <w:highlight w:val="darkGreen"/>
                <w:shd w:val="clear" w:color="auto" w:fill="FFFFFF"/>
              </w:rPr>
              <w:t>2</w:t>
            </w:r>
          </w:p>
        </w:tc>
      </w:tr>
      <w:tr w:rsidR="00C35AED" w:rsidRPr="00CA007A" w14:paraId="6F28B1B3" w14:textId="77777777" w:rsidTr="006F64F2">
        <w:trPr>
          <w:trHeight w:val="615"/>
        </w:trPr>
        <w:tc>
          <w:tcPr>
            <w:tcW w:w="3052" w:type="dxa"/>
            <w:gridSpan w:val="6"/>
            <w:tcBorders>
              <w:top w:val="single" w:sz="18" w:space="0" w:color="auto"/>
              <w:left w:val="single" w:sz="18" w:space="0" w:color="auto"/>
              <w:bottom w:val="single" w:sz="18" w:space="0" w:color="auto"/>
              <w:right w:val="single" w:sz="18" w:space="0" w:color="auto"/>
            </w:tcBorders>
            <w:shd w:val="clear" w:color="auto" w:fill="auto"/>
            <w:hideMark/>
          </w:tcPr>
          <w:p w14:paraId="258198BE" w14:textId="77777777" w:rsidR="00BE35EA" w:rsidRPr="00CA007A" w:rsidRDefault="00BE35EA" w:rsidP="00BE35EA">
            <w:pPr>
              <w:rPr>
                <w:rFonts w:asciiTheme="minorHAnsi" w:hAnsiTheme="minorHAnsi"/>
                <w:shd w:val="clear" w:color="auto" w:fill="FFFFFF"/>
              </w:rPr>
            </w:pPr>
            <w:r w:rsidRPr="00CA007A">
              <w:rPr>
                <w:rFonts w:asciiTheme="minorHAnsi" w:hAnsiTheme="minorHAnsi"/>
                <w:shd w:val="clear" w:color="auto" w:fill="FFFFFF"/>
              </w:rPr>
              <w:t>Ben Davies</w:t>
            </w:r>
          </w:p>
          <w:p w14:paraId="44DD4ABB" w14:textId="77CD6E63" w:rsidR="00C35AED" w:rsidRPr="00CA007A" w:rsidRDefault="00BE35EA" w:rsidP="00BE35EA">
            <w:pPr>
              <w:rPr>
                <w:rFonts w:asciiTheme="minorHAnsi" w:hAnsiTheme="minorHAnsi"/>
                <w:shd w:val="clear" w:color="auto" w:fill="FFFFFF"/>
              </w:rPr>
            </w:pPr>
            <w:r w:rsidRPr="00CA007A">
              <w:rPr>
                <w:rFonts w:asciiTheme="minorHAnsi" w:hAnsiTheme="minorHAnsi"/>
                <w:shd w:val="clear" w:color="auto" w:fill="FFFFFF"/>
              </w:rPr>
              <w:t>Construction manager</w:t>
            </w:r>
          </w:p>
        </w:tc>
        <w:tc>
          <w:tcPr>
            <w:tcW w:w="3550" w:type="dxa"/>
            <w:gridSpan w:val="6"/>
            <w:tcBorders>
              <w:top w:val="single" w:sz="18" w:space="0" w:color="auto"/>
              <w:left w:val="single" w:sz="18" w:space="0" w:color="auto"/>
              <w:bottom w:val="single" w:sz="18" w:space="0" w:color="auto"/>
              <w:right w:val="single" w:sz="18" w:space="0" w:color="auto"/>
            </w:tcBorders>
            <w:shd w:val="clear" w:color="auto" w:fill="auto"/>
            <w:hideMark/>
          </w:tcPr>
          <w:p w14:paraId="7888C6B7" w14:textId="77777777" w:rsidR="00C35AED" w:rsidRPr="00CA007A" w:rsidRDefault="00C35AED" w:rsidP="00C35AED">
            <w:pPr>
              <w:rPr>
                <w:rFonts w:asciiTheme="minorHAnsi" w:hAnsiTheme="minorHAnsi"/>
                <w:shd w:val="clear" w:color="auto" w:fill="FFFFFF"/>
              </w:rPr>
            </w:pPr>
            <w:r w:rsidRPr="00CA007A">
              <w:rPr>
                <w:rFonts w:asciiTheme="minorHAnsi" w:hAnsiTheme="minorHAnsi"/>
                <w:shd w:val="clear" w:color="auto" w:fill="FFFFFF"/>
              </w:rPr>
              <w:t>Signed </w:t>
            </w:r>
          </w:p>
          <w:p w14:paraId="323C5211" w14:textId="66078786" w:rsidR="00C35AED" w:rsidRPr="00CA007A" w:rsidRDefault="00C35AED" w:rsidP="00C35AED">
            <w:pPr>
              <w:rPr>
                <w:rFonts w:asciiTheme="minorHAnsi" w:hAnsiTheme="minorHAnsi"/>
                <w:shd w:val="clear" w:color="auto" w:fill="FFFFFF"/>
              </w:rPr>
            </w:pPr>
            <w:r w:rsidRPr="00CA007A">
              <w:rPr>
                <w:rFonts w:asciiTheme="minorHAnsi" w:hAnsiTheme="minorHAnsi"/>
                <w:shd w:val="clear" w:color="auto" w:fill="FFFFFF"/>
              </w:rPr>
              <w:t> </w:t>
            </w:r>
            <w:r w:rsidR="00BE35EA" w:rsidRPr="00CA007A">
              <w:rPr>
                <w:rFonts w:asciiTheme="minorHAnsi" w:hAnsiTheme="minorHAnsi"/>
                <w:shd w:val="clear" w:color="auto" w:fill="FFFFFF"/>
              </w:rPr>
              <w:t>B. Davies</w:t>
            </w:r>
          </w:p>
          <w:p w14:paraId="4F252C1E" w14:textId="77777777" w:rsidR="00C35AED" w:rsidRPr="00CA007A" w:rsidRDefault="00C35AED" w:rsidP="00C35AED">
            <w:pPr>
              <w:rPr>
                <w:rFonts w:asciiTheme="minorHAnsi" w:hAnsiTheme="minorHAnsi"/>
                <w:shd w:val="clear" w:color="auto" w:fill="FFFFFF"/>
              </w:rPr>
            </w:pPr>
            <w:r w:rsidRPr="00CA007A">
              <w:rPr>
                <w:rFonts w:asciiTheme="minorHAnsi" w:hAnsiTheme="minorHAnsi"/>
                <w:shd w:val="clear" w:color="auto" w:fill="FFFFFF"/>
              </w:rPr>
              <w:t> </w:t>
            </w:r>
          </w:p>
        </w:tc>
        <w:tc>
          <w:tcPr>
            <w:tcW w:w="2933" w:type="dxa"/>
            <w:gridSpan w:val="3"/>
            <w:tcBorders>
              <w:top w:val="single" w:sz="18" w:space="0" w:color="auto"/>
              <w:left w:val="single" w:sz="18" w:space="0" w:color="auto"/>
              <w:bottom w:val="single" w:sz="18" w:space="0" w:color="auto"/>
              <w:right w:val="single" w:sz="6" w:space="0" w:color="auto"/>
            </w:tcBorders>
            <w:shd w:val="clear" w:color="auto" w:fill="auto"/>
            <w:hideMark/>
          </w:tcPr>
          <w:p w14:paraId="3E2187ED" w14:textId="77777777" w:rsidR="00C35AED" w:rsidRPr="00CA007A" w:rsidRDefault="00C35AED" w:rsidP="00C35AED">
            <w:pPr>
              <w:rPr>
                <w:rFonts w:asciiTheme="minorHAnsi" w:hAnsiTheme="minorHAnsi"/>
                <w:shd w:val="clear" w:color="auto" w:fill="FFFFFF"/>
              </w:rPr>
            </w:pPr>
            <w:r w:rsidRPr="00CA007A">
              <w:rPr>
                <w:rFonts w:asciiTheme="minorHAnsi" w:hAnsiTheme="minorHAnsi"/>
                <w:shd w:val="clear" w:color="auto" w:fill="FFFFFF"/>
              </w:rPr>
              <w:t>   Date of Completion:  </w:t>
            </w:r>
          </w:p>
          <w:p w14:paraId="601A61D9" w14:textId="0E2FC87E" w:rsidR="00BE35EA" w:rsidRPr="00CA007A" w:rsidRDefault="00BE35EA" w:rsidP="00C35AED">
            <w:pPr>
              <w:rPr>
                <w:rFonts w:asciiTheme="minorHAnsi" w:hAnsiTheme="minorHAnsi"/>
                <w:shd w:val="clear" w:color="auto" w:fill="FFFFFF"/>
              </w:rPr>
            </w:pPr>
            <w:r w:rsidRPr="00CA007A">
              <w:rPr>
                <w:rFonts w:asciiTheme="minorHAnsi" w:hAnsiTheme="minorHAnsi"/>
                <w:shd w:val="clear" w:color="auto" w:fill="FFFFFF"/>
              </w:rPr>
              <w:t>16/11/2020</w:t>
            </w:r>
          </w:p>
        </w:tc>
      </w:tr>
    </w:tbl>
    <w:p w14:paraId="4A257FAE" w14:textId="1BA01BF7" w:rsidR="005508E5" w:rsidRPr="00CA007A" w:rsidRDefault="005508E5" w:rsidP="005508E5">
      <w:pPr>
        <w:rPr>
          <w:rFonts w:asciiTheme="minorHAnsi" w:hAnsiTheme="minorHAnsi"/>
          <w:shd w:val="clear" w:color="auto" w:fill="FFFFFF"/>
        </w:rPr>
      </w:pPr>
    </w:p>
    <w:p w14:paraId="29719577" w14:textId="64C22026" w:rsidR="00400A1E" w:rsidRPr="00CA007A" w:rsidRDefault="00400A1E" w:rsidP="005508E5">
      <w:pPr>
        <w:rPr>
          <w:rFonts w:asciiTheme="minorHAnsi" w:hAnsiTheme="minorHAnsi"/>
          <w:shd w:val="clear" w:color="auto" w:fill="FFFFFF"/>
        </w:rPr>
      </w:pPr>
    </w:p>
    <w:p w14:paraId="0658335D" w14:textId="00B73D4C" w:rsidR="00400A1E" w:rsidRPr="00CA007A" w:rsidRDefault="00400A1E" w:rsidP="005508E5">
      <w:pPr>
        <w:rPr>
          <w:rFonts w:asciiTheme="minorHAnsi" w:hAnsiTheme="minorHAnsi"/>
          <w:shd w:val="clear" w:color="auto" w:fill="FFFFFF"/>
        </w:rPr>
      </w:pPr>
    </w:p>
    <w:p w14:paraId="10B73D2B" w14:textId="60B242B5" w:rsidR="00400A1E" w:rsidRPr="00CA007A" w:rsidRDefault="00400A1E" w:rsidP="005508E5">
      <w:pPr>
        <w:rPr>
          <w:rFonts w:asciiTheme="minorHAnsi" w:hAnsiTheme="minorHAnsi"/>
          <w:shd w:val="clear" w:color="auto" w:fill="FFFFFF"/>
        </w:rPr>
      </w:pPr>
    </w:p>
    <w:p w14:paraId="31B605EA" w14:textId="2F0DB03C" w:rsidR="00400A1E" w:rsidRPr="00CA007A" w:rsidRDefault="00400A1E" w:rsidP="005508E5">
      <w:pPr>
        <w:rPr>
          <w:rFonts w:asciiTheme="minorHAnsi" w:hAnsiTheme="minorHAnsi"/>
          <w:shd w:val="clear" w:color="auto" w:fill="FFFFFF"/>
        </w:rPr>
      </w:pPr>
    </w:p>
    <w:p w14:paraId="3B2EB98D" w14:textId="0FCAA345" w:rsidR="00400A1E" w:rsidRPr="00CA007A" w:rsidRDefault="00400A1E" w:rsidP="005508E5">
      <w:pPr>
        <w:rPr>
          <w:rFonts w:asciiTheme="minorHAnsi" w:hAnsiTheme="minorHAnsi"/>
          <w:shd w:val="clear" w:color="auto" w:fill="FFFFFF"/>
        </w:rPr>
      </w:pPr>
    </w:p>
    <w:p w14:paraId="6BE64F54" w14:textId="7D7E2B5E" w:rsidR="00C35AED" w:rsidRPr="00CA007A" w:rsidRDefault="00C35AED" w:rsidP="005508E5">
      <w:pPr>
        <w:rPr>
          <w:rFonts w:asciiTheme="minorHAnsi" w:hAnsiTheme="minorHAnsi"/>
          <w:shd w:val="clear" w:color="auto" w:fill="FFFFFF"/>
        </w:rPr>
      </w:pPr>
    </w:p>
    <w:p w14:paraId="6C52BE0A" w14:textId="3D518071" w:rsidR="00C35AED" w:rsidRPr="00CA007A" w:rsidRDefault="00C35AED" w:rsidP="005508E5">
      <w:pPr>
        <w:rPr>
          <w:rFonts w:asciiTheme="minorHAnsi" w:hAnsiTheme="minorHAnsi"/>
          <w:shd w:val="clear" w:color="auto" w:fill="FFFFFF"/>
        </w:rPr>
      </w:pPr>
    </w:p>
    <w:p w14:paraId="7AB93DCC" w14:textId="5A2B33F5" w:rsidR="00C35AED" w:rsidRPr="00CA007A" w:rsidRDefault="00C35AED" w:rsidP="005508E5">
      <w:pPr>
        <w:rPr>
          <w:rFonts w:asciiTheme="minorHAnsi" w:hAnsiTheme="minorHAnsi"/>
          <w:shd w:val="clear" w:color="auto" w:fill="FFFFFF"/>
        </w:rPr>
      </w:pPr>
    </w:p>
    <w:p w14:paraId="467521F5" w14:textId="77777777" w:rsidR="00BE35EA" w:rsidRPr="00CA007A" w:rsidRDefault="00BE35EA" w:rsidP="005508E5">
      <w:pPr>
        <w:rPr>
          <w:rFonts w:asciiTheme="minorHAnsi" w:hAnsiTheme="minorHAnsi"/>
          <w:shd w:val="clear" w:color="auto" w:fill="FFFFFF"/>
        </w:rPr>
      </w:pPr>
    </w:p>
    <w:p w14:paraId="4FF48418" w14:textId="727C680E" w:rsidR="005508E5" w:rsidRPr="00CA007A" w:rsidRDefault="005508E5" w:rsidP="005508E5">
      <w:pPr>
        <w:rPr>
          <w:rFonts w:asciiTheme="minorHAnsi" w:hAnsiTheme="minorHAnsi"/>
          <w:shd w:val="clear" w:color="auto" w:fill="FFFFFF"/>
        </w:rPr>
      </w:pPr>
    </w:p>
    <w:tbl>
      <w:tblPr>
        <w:tblW w:w="9448" w:type="dxa"/>
        <w:tblInd w:w="-5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
        <w:gridCol w:w="16"/>
        <w:gridCol w:w="558"/>
        <w:gridCol w:w="1306"/>
        <w:gridCol w:w="475"/>
        <w:gridCol w:w="469"/>
        <w:gridCol w:w="1130"/>
        <w:gridCol w:w="357"/>
        <w:gridCol w:w="179"/>
        <w:gridCol w:w="1169"/>
        <w:gridCol w:w="357"/>
        <w:gridCol w:w="358"/>
        <w:gridCol w:w="894"/>
        <w:gridCol w:w="534"/>
        <w:gridCol w:w="1418"/>
      </w:tblGrid>
      <w:tr w:rsidR="006F64F2" w:rsidRPr="00CA007A" w14:paraId="2982D1FF" w14:textId="77777777" w:rsidTr="003B59F3">
        <w:trPr>
          <w:trHeight w:val="300"/>
        </w:trPr>
        <w:tc>
          <w:tcPr>
            <w:tcW w:w="6602" w:type="dxa"/>
            <w:gridSpan w:val="12"/>
            <w:tcBorders>
              <w:top w:val="single" w:sz="18" w:space="0" w:color="auto"/>
              <w:left w:val="single" w:sz="18" w:space="0" w:color="auto"/>
              <w:bottom w:val="single" w:sz="6" w:space="0" w:color="auto"/>
              <w:right w:val="single" w:sz="6" w:space="0" w:color="auto"/>
            </w:tcBorders>
            <w:shd w:val="clear" w:color="auto" w:fill="E0E0E0"/>
            <w:hideMark/>
          </w:tcPr>
          <w:p w14:paraId="6C4C7839"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lastRenderedPageBreak/>
              <w:t>to be Assessed </w:t>
            </w:r>
          </w:p>
        </w:tc>
        <w:tc>
          <w:tcPr>
            <w:tcW w:w="2846" w:type="dxa"/>
            <w:gridSpan w:val="3"/>
            <w:tcBorders>
              <w:top w:val="single" w:sz="18" w:space="0" w:color="auto"/>
              <w:left w:val="single" w:sz="6" w:space="0" w:color="auto"/>
              <w:bottom w:val="single" w:sz="6" w:space="0" w:color="auto"/>
              <w:right w:val="single" w:sz="6" w:space="0" w:color="auto"/>
            </w:tcBorders>
            <w:shd w:val="clear" w:color="auto" w:fill="E0E0E0"/>
            <w:hideMark/>
          </w:tcPr>
          <w:p w14:paraId="4CAD2575"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Assessment Number </w:t>
            </w:r>
          </w:p>
        </w:tc>
      </w:tr>
      <w:tr w:rsidR="006F64F2" w:rsidRPr="00CA007A" w14:paraId="710278AB" w14:textId="77777777" w:rsidTr="003B59F3">
        <w:trPr>
          <w:trHeight w:val="555"/>
        </w:trPr>
        <w:tc>
          <w:tcPr>
            <w:tcW w:w="6602" w:type="dxa"/>
            <w:gridSpan w:val="12"/>
            <w:tcBorders>
              <w:top w:val="single" w:sz="6" w:space="0" w:color="auto"/>
              <w:left w:val="single" w:sz="18" w:space="0" w:color="auto"/>
              <w:bottom w:val="single" w:sz="6" w:space="0" w:color="auto"/>
              <w:right w:val="single" w:sz="6" w:space="0" w:color="auto"/>
            </w:tcBorders>
            <w:shd w:val="clear" w:color="auto" w:fill="auto"/>
            <w:hideMark/>
          </w:tcPr>
          <w:p w14:paraId="1ABEEAF9" w14:textId="29C0D464"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Installing Roofing</w:t>
            </w:r>
          </w:p>
        </w:tc>
        <w:tc>
          <w:tcPr>
            <w:tcW w:w="2846" w:type="dxa"/>
            <w:gridSpan w:val="3"/>
            <w:tcBorders>
              <w:top w:val="single" w:sz="6" w:space="0" w:color="auto"/>
              <w:left w:val="single" w:sz="6" w:space="0" w:color="auto"/>
              <w:bottom w:val="single" w:sz="6" w:space="0" w:color="auto"/>
              <w:right w:val="single" w:sz="6" w:space="0" w:color="auto"/>
            </w:tcBorders>
            <w:shd w:val="clear" w:color="auto" w:fill="auto"/>
            <w:hideMark/>
          </w:tcPr>
          <w:p w14:paraId="294902F0" w14:textId="6B5BEC7D"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8B00AB" w:rsidRPr="00CA007A">
              <w:rPr>
                <w:rFonts w:asciiTheme="minorHAnsi" w:hAnsiTheme="minorHAnsi"/>
                <w:shd w:val="clear" w:color="auto" w:fill="FFFFFF"/>
              </w:rPr>
              <w:t>2</w:t>
            </w:r>
          </w:p>
        </w:tc>
      </w:tr>
      <w:tr w:rsidR="006F64F2" w:rsidRPr="00CA007A" w14:paraId="454D893B" w14:textId="77777777" w:rsidTr="003B59F3">
        <w:trPr>
          <w:trHeight w:val="300"/>
        </w:trPr>
        <w:tc>
          <w:tcPr>
            <w:tcW w:w="9448" w:type="dxa"/>
            <w:gridSpan w:val="15"/>
            <w:tcBorders>
              <w:top w:val="single" w:sz="6" w:space="0" w:color="auto"/>
              <w:left w:val="single" w:sz="18" w:space="0" w:color="auto"/>
              <w:bottom w:val="single" w:sz="6" w:space="0" w:color="auto"/>
              <w:right w:val="single" w:sz="6" w:space="0" w:color="auto"/>
            </w:tcBorders>
            <w:shd w:val="clear" w:color="auto" w:fill="E0E0E0"/>
            <w:vAlign w:val="center"/>
            <w:hideMark/>
          </w:tcPr>
          <w:p w14:paraId="06DC1CE7" w14:textId="77777777" w:rsidR="006F64F2" w:rsidRPr="00CA007A" w:rsidRDefault="006F64F2" w:rsidP="008C4EC8">
            <w:pPr>
              <w:rPr>
                <w:rFonts w:asciiTheme="minorHAnsi" w:hAnsiTheme="minorHAnsi"/>
                <w:shd w:val="clear" w:color="auto" w:fill="FFFFFF"/>
              </w:rPr>
            </w:pPr>
            <w:r w:rsidRPr="00CA007A">
              <w:rPr>
                <w:rFonts w:asciiTheme="minorHAnsi" w:hAnsiTheme="minorHAnsi"/>
                <w:highlight w:val="lightGray"/>
                <w:shd w:val="clear" w:color="auto" w:fill="FFFFFF"/>
              </w:rPr>
              <w:t>Persons undertaking or affected by the activity</w:t>
            </w:r>
            <w:r w:rsidRPr="00CA007A">
              <w:rPr>
                <w:rFonts w:asciiTheme="minorHAnsi" w:hAnsiTheme="minorHAnsi"/>
                <w:shd w:val="clear" w:color="auto" w:fill="FFFFFF"/>
              </w:rPr>
              <w:t> </w:t>
            </w:r>
          </w:p>
        </w:tc>
      </w:tr>
      <w:tr w:rsidR="006F64F2" w:rsidRPr="00CA007A" w14:paraId="0C0FECE7" w14:textId="77777777" w:rsidTr="003B59F3">
        <w:trPr>
          <w:trHeight w:val="300"/>
        </w:trPr>
        <w:tc>
          <w:tcPr>
            <w:tcW w:w="9448" w:type="dxa"/>
            <w:gridSpan w:val="15"/>
            <w:tcBorders>
              <w:top w:val="single" w:sz="6" w:space="0" w:color="auto"/>
              <w:left w:val="single" w:sz="18" w:space="0" w:color="auto"/>
              <w:bottom w:val="nil"/>
              <w:right w:val="single" w:sz="6" w:space="0" w:color="auto"/>
            </w:tcBorders>
            <w:shd w:val="clear" w:color="auto" w:fill="auto"/>
            <w:hideMark/>
          </w:tcPr>
          <w:p w14:paraId="4A9688EE"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p>
        </w:tc>
      </w:tr>
      <w:tr w:rsidR="006F64F2" w:rsidRPr="00CA007A" w14:paraId="137E6F15" w14:textId="77777777" w:rsidTr="003B59F3">
        <w:trPr>
          <w:trHeight w:val="300"/>
        </w:trPr>
        <w:tc>
          <w:tcPr>
            <w:tcW w:w="244" w:type="dxa"/>
            <w:gridSpan w:val="2"/>
            <w:tcBorders>
              <w:top w:val="nil"/>
              <w:left w:val="single" w:sz="18" w:space="0" w:color="auto"/>
              <w:bottom w:val="nil"/>
              <w:right w:val="single" w:sz="6" w:space="0" w:color="auto"/>
            </w:tcBorders>
            <w:shd w:val="clear" w:color="auto" w:fill="auto"/>
            <w:hideMark/>
          </w:tcPr>
          <w:p w14:paraId="5A00169C"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p>
        </w:tc>
        <w:tc>
          <w:tcPr>
            <w:tcW w:w="558" w:type="dxa"/>
            <w:tcBorders>
              <w:top w:val="single" w:sz="6" w:space="0" w:color="auto"/>
              <w:left w:val="single" w:sz="6" w:space="0" w:color="auto"/>
              <w:bottom w:val="single" w:sz="6" w:space="0" w:color="auto"/>
              <w:right w:val="single" w:sz="6" w:space="0" w:color="auto"/>
            </w:tcBorders>
            <w:shd w:val="clear" w:color="auto" w:fill="auto"/>
            <w:hideMark/>
          </w:tcPr>
          <w:p w14:paraId="50703D75"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Pr="00CA007A">
              <w:rPr>
                <w:rFonts w:asciiTheme="minorHAnsi" w:hAnsiTheme="minorHAnsi"/>
                <w:noProof/>
                <w:shd w:val="clear" w:color="auto" w:fill="FFFFFF"/>
              </w:rPr>
              <w:drawing>
                <wp:inline distT="0" distB="0" distL="0" distR="0" wp14:anchorId="143A8968" wp14:editId="24B606FE">
                  <wp:extent cx="270456" cy="270456"/>
                  <wp:effectExtent l="0" t="0" r="0" b="0"/>
                  <wp:docPr id="15" name="Graphic 15"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Tick"/>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74800" cy="274800"/>
                          </a:xfrm>
                          <a:prstGeom prst="rect">
                            <a:avLst/>
                          </a:prstGeom>
                        </pic:spPr>
                      </pic:pic>
                    </a:graphicData>
                  </a:graphic>
                </wp:inline>
              </w:drawing>
            </w:r>
          </w:p>
        </w:tc>
        <w:tc>
          <w:tcPr>
            <w:tcW w:w="1306" w:type="dxa"/>
            <w:tcBorders>
              <w:top w:val="nil"/>
              <w:left w:val="single" w:sz="6" w:space="0" w:color="auto"/>
              <w:bottom w:val="nil"/>
              <w:right w:val="single" w:sz="6" w:space="0" w:color="auto"/>
            </w:tcBorders>
            <w:shd w:val="clear" w:color="auto" w:fill="auto"/>
            <w:hideMark/>
          </w:tcPr>
          <w:p w14:paraId="7CF282B9" w14:textId="36E436E3" w:rsidR="006F64F2" w:rsidRPr="00CA007A" w:rsidRDefault="00BE35EA" w:rsidP="008C4EC8">
            <w:pPr>
              <w:rPr>
                <w:rFonts w:asciiTheme="minorHAnsi" w:hAnsiTheme="minorHAnsi"/>
                <w:shd w:val="clear" w:color="auto" w:fill="FFFFFF"/>
              </w:rPr>
            </w:pPr>
            <w:r w:rsidRPr="00CA007A">
              <w:rPr>
                <w:rFonts w:asciiTheme="minorHAnsi" w:hAnsiTheme="minorHAnsi"/>
                <w:shd w:val="clear" w:color="auto" w:fill="FFFFFF"/>
              </w:rPr>
              <w:t>Workers</w:t>
            </w:r>
            <w:r w:rsidR="006F64F2" w:rsidRPr="00CA007A">
              <w:rPr>
                <w:rFonts w:asciiTheme="minorHAnsi" w:hAnsiTheme="minorHAnsi"/>
                <w:shd w:val="clear" w:color="auto" w:fill="FFFFFF"/>
              </w:rPr>
              <w:t> </w:t>
            </w:r>
          </w:p>
        </w:tc>
        <w:tc>
          <w:tcPr>
            <w:tcW w:w="475" w:type="dxa"/>
            <w:tcBorders>
              <w:top w:val="single" w:sz="6" w:space="0" w:color="auto"/>
              <w:left w:val="single" w:sz="6" w:space="0" w:color="auto"/>
              <w:bottom w:val="single" w:sz="6" w:space="0" w:color="auto"/>
              <w:right w:val="single" w:sz="6" w:space="0" w:color="auto"/>
            </w:tcBorders>
            <w:shd w:val="clear" w:color="auto" w:fill="auto"/>
            <w:hideMark/>
          </w:tcPr>
          <w:p w14:paraId="7E8DEF82"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Pr="00CA007A">
              <w:rPr>
                <w:rFonts w:asciiTheme="minorHAnsi" w:hAnsiTheme="minorHAnsi"/>
                <w:noProof/>
                <w:shd w:val="clear" w:color="auto" w:fill="FFFFFF"/>
              </w:rPr>
              <w:drawing>
                <wp:inline distT="0" distB="0" distL="0" distR="0" wp14:anchorId="7636F831" wp14:editId="35DC594D">
                  <wp:extent cx="257578" cy="257578"/>
                  <wp:effectExtent l="0" t="0" r="0" b="0"/>
                  <wp:docPr id="16" name="Graphic 16"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Tick"/>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60586" cy="260586"/>
                          </a:xfrm>
                          <a:prstGeom prst="rect">
                            <a:avLst/>
                          </a:prstGeom>
                        </pic:spPr>
                      </pic:pic>
                    </a:graphicData>
                  </a:graphic>
                </wp:inline>
              </w:drawing>
            </w:r>
          </w:p>
        </w:tc>
        <w:tc>
          <w:tcPr>
            <w:tcW w:w="1599" w:type="dxa"/>
            <w:gridSpan w:val="2"/>
            <w:tcBorders>
              <w:top w:val="nil"/>
              <w:left w:val="single" w:sz="6" w:space="0" w:color="auto"/>
              <w:bottom w:val="nil"/>
              <w:right w:val="single" w:sz="6" w:space="0" w:color="auto"/>
            </w:tcBorders>
            <w:shd w:val="clear" w:color="auto" w:fill="auto"/>
            <w:hideMark/>
          </w:tcPr>
          <w:p w14:paraId="262A5B9E"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Contractor </w:t>
            </w:r>
          </w:p>
        </w:tc>
        <w:tc>
          <w:tcPr>
            <w:tcW w:w="357" w:type="dxa"/>
            <w:tcBorders>
              <w:top w:val="single" w:sz="6" w:space="0" w:color="auto"/>
              <w:left w:val="single" w:sz="6" w:space="0" w:color="auto"/>
              <w:bottom w:val="single" w:sz="6" w:space="0" w:color="auto"/>
              <w:right w:val="single" w:sz="6" w:space="0" w:color="auto"/>
            </w:tcBorders>
            <w:shd w:val="clear" w:color="auto" w:fill="auto"/>
            <w:hideMark/>
          </w:tcPr>
          <w:p w14:paraId="42098CF2"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p>
        </w:tc>
        <w:tc>
          <w:tcPr>
            <w:tcW w:w="1348" w:type="dxa"/>
            <w:gridSpan w:val="2"/>
            <w:tcBorders>
              <w:top w:val="nil"/>
              <w:left w:val="single" w:sz="6" w:space="0" w:color="auto"/>
              <w:bottom w:val="nil"/>
              <w:right w:val="single" w:sz="6" w:space="0" w:color="auto"/>
            </w:tcBorders>
            <w:shd w:val="clear" w:color="auto" w:fill="auto"/>
            <w:hideMark/>
          </w:tcPr>
          <w:p w14:paraId="037103DF"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Public </w:t>
            </w:r>
          </w:p>
        </w:tc>
        <w:tc>
          <w:tcPr>
            <w:tcW w:w="357" w:type="dxa"/>
            <w:tcBorders>
              <w:top w:val="single" w:sz="6" w:space="0" w:color="auto"/>
              <w:left w:val="single" w:sz="6" w:space="0" w:color="auto"/>
              <w:bottom w:val="single" w:sz="6" w:space="0" w:color="auto"/>
              <w:right w:val="single" w:sz="6" w:space="0" w:color="auto"/>
            </w:tcBorders>
            <w:shd w:val="clear" w:color="auto" w:fill="auto"/>
            <w:hideMark/>
          </w:tcPr>
          <w:p w14:paraId="21AE4154"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p>
        </w:tc>
        <w:tc>
          <w:tcPr>
            <w:tcW w:w="1252" w:type="dxa"/>
            <w:gridSpan w:val="2"/>
            <w:tcBorders>
              <w:top w:val="nil"/>
              <w:left w:val="single" w:sz="6" w:space="0" w:color="auto"/>
              <w:bottom w:val="nil"/>
              <w:right w:val="nil"/>
            </w:tcBorders>
            <w:shd w:val="clear" w:color="auto" w:fill="auto"/>
            <w:hideMark/>
          </w:tcPr>
          <w:p w14:paraId="350CF9A6"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Service User </w:t>
            </w:r>
          </w:p>
        </w:tc>
        <w:tc>
          <w:tcPr>
            <w:tcW w:w="1952" w:type="dxa"/>
            <w:gridSpan w:val="2"/>
            <w:tcBorders>
              <w:top w:val="nil"/>
              <w:left w:val="nil"/>
              <w:bottom w:val="nil"/>
              <w:right w:val="single" w:sz="6" w:space="0" w:color="auto"/>
            </w:tcBorders>
            <w:shd w:val="clear" w:color="auto" w:fill="auto"/>
            <w:hideMark/>
          </w:tcPr>
          <w:p w14:paraId="4DD22FBE"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p>
        </w:tc>
      </w:tr>
      <w:tr w:rsidR="006F64F2" w:rsidRPr="00CA007A" w14:paraId="5E86B418" w14:textId="77777777" w:rsidTr="00C35AED">
        <w:trPr>
          <w:trHeight w:val="384"/>
        </w:trPr>
        <w:tc>
          <w:tcPr>
            <w:tcW w:w="4718" w:type="dxa"/>
            <w:gridSpan w:val="9"/>
            <w:tcBorders>
              <w:top w:val="single" w:sz="18" w:space="0" w:color="auto"/>
              <w:left w:val="single" w:sz="18" w:space="0" w:color="auto"/>
              <w:bottom w:val="single" w:sz="6" w:space="0" w:color="auto"/>
              <w:right w:val="single" w:sz="6" w:space="0" w:color="auto"/>
            </w:tcBorders>
            <w:shd w:val="clear" w:color="auto" w:fill="E0E0E0"/>
            <w:vAlign w:val="center"/>
            <w:hideMark/>
          </w:tcPr>
          <w:p w14:paraId="7478310C"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Identified Hazards and Associated Risks </w:t>
            </w:r>
          </w:p>
        </w:tc>
        <w:tc>
          <w:tcPr>
            <w:tcW w:w="1884" w:type="dxa"/>
            <w:gridSpan w:val="3"/>
            <w:tcBorders>
              <w:top w:val="single" w:sz="18" w:space="0" w:color="auto"/>
              <w:left w:val="single" w:sz="6" w:space="0" w:color="auto"/>
              <w:bottom w:val="single" w:sz="6" w:space="0" w:color="auto"/>
              <w:right w:val="single" w:sz="6" w:space="0" w:color="auto"/>
            </w:tcBorders>
            <w:shd w:val="clear" w:color="auto" w:fill="E0E0E0"/>
            <w:vAlign w:val="center"/>
            <w:hideMark/>
          </w:tcPr>
          <w:p w14:paraId="41FE90F2"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Likelihood </w:t>
            </w:r>
          </w:p>
        </w:tc>
        <w:tc>
          <w:tcPr>
            <w:tcW w:w="1428" w:type="dxa"/>
            <w:gridSpan w:val="2"/>
            <w:tcBorders>
              <w:top w:val="single" w:sz="18" w:space="0" w:color="auto"/>
              <w:left w:val="single" w:sz="6" w:space="0" w:color="auto"/>
              <w:bottom w:val="single" w:sz="6" w:space="0" w:color="auto"/>
              <w:right w:val="single" w:sz="6" w:space="0" w:color="auto"/>
            </w:tcBorders>
            <w:shd w:val="clear" w:color="auto" w:fill="E0E0E0"/>
            <w:vAlign w:val="center"/>
            <w:hideMark/>
          </w:tcPr>
          <w:p w14:paraId="5E0B69DB"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Severity </w:t>
            </w:r>
          </w:p>
        </w:tc>
        <w:tc>
          <w:tcPr>
            <w:tcW w:w="1418" w:type="dxa"/>
            <w:tcBorders>
              <w:top w:val="single" w:sz="18" w:space="0" w:color="auto"/>
              <w:left w:val="single" w:sz="6" w:space="0" w:color="auto"/>
              <w:bottom w:val="single" w:sz="6" w:space="0" w:color="auto"/>
              <w:right w:val="single" w:sz="6" w:space="0" w:color="auto"/>
            </w:tcBorders>
            <w:shd w:val="clear" w:color="auto" w:fill="E0E0E0"/>
            <w:vAlign w:val="center"/>
            <w:hideMark/>
          </w:tcPr>
          <w:p w14:paraId="76E8DD82"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Risk Level </w:t>
            </w:r>
          </w:p>
        </w:tc>
      </w:tr>
      <w:tr w:rsidR="006F64F2" w:rsidRPr="00CA007A" w14:paraId="1476384D" w14:textId="77777777" w:rsidTr="00C35AED">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70B7DDE6"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1 </w:t>
            </w:r>
          </w:p>
        </w:tc>
        <w:tc>
          <w:tcPr>
            <w:tcW w:w="4490" w:type="dxa"/>
            <w:gridSpan w:val="8"/>
            <w:tcBorders>
              <w:top w:val="single" w:sz="6" w:space="0" w:color="auto"/>
              <w:left w:val="single" w:sz="6" w:space="0" w:color="auto"/>
              <w:bottom w:val="single" w:sz="6" w:space="0" w:color="auto"/>
              <w:right w:val="single" w:sz="6" w:space="0" w:color="auto"/>
            </w:tcBorders>
            <w:shd w:val="clear" w:color="auto" w:fill="auto"/>
            <w:hideMark/>
          </w:tcPr>
          <w:p w14:paraId="58C8B0F2" w14:textId="302ABFE5"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8B00AB" w:rsidRPr="00CA007A">
              <w:rPr>
                <w:rFonts w:asciiTheme="minorHAnsi" w:hAnsiTheme="minorHAnsi"/>
                <w:shd w:val="clear" w:color="auto" w:fill="FFFFFF"/>
              </w:rPr>
              <w:t>Falling of Scaffolding</w:t>
            </w:r>
          </w:p>
        </w:tc>
        <w:tc>
          <w:tcPr>
            <w:tcW w:w="1884" w:type="dxa"/>
            <w:gridSpan w:val="3"/>
            <w:tcBorders>
              <w:top w:val="single" w:sz="6" w:space="0" w:color="auto"/>
              <w:left w:val="single" w:sz="6" w:space="0" w:color="auto"/>
              <w:bottom w:val="single" w:sz="6" w:space="0" w:color="auto"/>
              <w:right w:val="single" w:sz="6" w:space="0" w:color="auto"/>
            </w:tcBorders>
            <w:shd w:val="clear" w:color="auto" w:fill="FFFF00"/>
            <w:hideMark/>
          </w:tcPr>
          <w:p w14:paraId="26391F70" w14:textId="746030F3"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8B00AB" w:rsidRPr="00CA007A">
              <w:rPr>
                <w:rFonts w:asciiTheme="minorHAnsi" w:hAnsiTheme="minorHAnsi"/>
                <w:highlight w:val="yellow"/>
                <w:shd w:val="clear" w:color="auto" w:fill="FFFFFF"/>
              </w:rPr>
              <w:t>3</w:t>
            </w:r>
          </w:p>
        </w:tc>
        <w:tc>
          <w:tcPr>
            <w:tcW w:w="1428" w:type="dxa"/>
            <w:gridSpan w:val="2"/>
            <w:tcBorders>
              <w:top w:val="single" w:sz="6" w:space="0" w:color="auto"/>
              <w:left w:val="single" w:sz="6" w:space="0" w:color="auto"/>
              <w:bottom w:val="single" w:sz="6" w:space="0" w:color="auto"/>
              <w:right w:val="single" w:sz="6" w:space="0" w:color="auto"/>
            </w:tcBorders>
            <w:shd w:val="clear" w:color="auto" w:fill="FF0000"/>
            <w:hideMark/>
          </w:tcPr>
          <w:p w14:paraId="7877D843" w14:textId="64D09B37" w:rsidR="006F64F2" w:rsidRPr="00CA007A" w:rsidRDefault="006F64F2" w:rsidP="008C4EC8">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8B00AB" w:rsidRPr="00CA007A">
              <w:rPr>
                <w:rFonts w:asciiTheme="minorHAnsi" w:hAnsiTheme="minorHAnsi"/>
                <w:highlight w:val="red"/>
                <w:shd w:val="clear" w:color="auto" w:fill="FF0000"/>
              </w:rPr>
              <w:t>4/5</w:t>
            </w:r>
          </w:p>
        </w:tc>
        <w:tc>
          <w:tcPr>
            <w:tcW w:w="1418" w:type="dxa"/>
            <w:tcBorders>
              <w:top w:val="single" w:sz="6" w:space="0" w:color="auto"/>
              <w:left w:val="single" w:sz="6" w:space="0" w:color="auto"/>
              <w:bottom w:val="single" w:sz="6" w:space="0" w:color="auto"/>
              <w:right w:val="single" w:sz="6" w:space="0" w:color="auto"/>
            </w:tcBorders>
            <w:shd w:val="clear" w:color="auto" w:fill="FF0000"/>
            <w:hideMark/>
          </w:tcPr>
          <w:p w14:paraId="28B0749B" w14:textId="559FBD22" w:rsidR="006F64F2" w:rsidRPr="00CA007A" w:rsidRDefault="006F64F2" w:rsidP="008C4EC8">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8B00AB" w:rsidRPr="00CA007A">
              <w:rPr>
                <w:rFonts w:asciiTheme="minorHAnsi" w:hAnsiTheme="minorHAnsi"/>
                <w:highlight w:val="red"/>
                <w:shd w:val="clear" w:color="auto" w:fill="FF0000"/>
              </w:rPr>
              <w:t>4/5</w:t>
            </w:r>
          </w:p>
        </w:tc>
      </w:tr>
      <w:tr w:rsidR="006F64F2" w:rsidRPr="00CA007A" w14:paraId="22E4E444" w14:textId="77777777" w:rsidTr="00C35AED">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65A9B39"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2 </w:t>
            </w:r>
          </w:p>
        </w:tc>
        <w:tc>
          <w:tcPr>
            <w:tcW w:w="4490" w:type="dxa"/>
            <w:gridSpan w:val="8"/>
            <w:tcBorders>
              <w:top w:val="single" w:sz="6" w:space="0" w:color="auto"/>
              <w:left w:val="single" w:sz="6" w:space="0" w:color="auto"/>
              <w:bottom w:val="single" w:sz="6" w:space="0" w:color="auto"/>
              <w:right w:val="single" w:sz="6" w:space="0" w:color="auto"/>
            </w:tcBorders>
            <w:shd w:val="clear" w:color="auto" w:fill="auto"/>
            <w:hideMark/>
          </w:tcPr>
          <w:p w14:paraId="2D01847E" w14:textId="2997FBAB"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8B00AB" w:rsidRPr="00CA007A">
              <w:rPr>
                <w:rFonts w:asciiTheme="minorHAnsi" w:hAnsiTheme="minorHAnsi"/>
                <w:shd w:val="clear" w:color="auto" w:fill="FFFFFF"/>
              </w:rPr>
              <w:t>Slabs falling on workers</w:t>
            </w:r>
          </w:p>
        </w:tc>
        <w:tc>
          <w:tcPr>
            <w:tcW w:w="1884" w:type="dxa"/>
            <w:gridSpan w:val="3"/>
            <w:tcBorders>
              <w:top w:val="single" w:sz="6" w:space="0" w:color="auto"/>
              <w:left w:val="single" w:sz="6" w:space="0" w:color="auto"/>
              <w:bottom w:val="single" w:sz="6" w:space="0" w:color="auto"/>
              <w:right w:val="single" w:sz="6" w:space="0" w:color="auto"/>
            </w:tcBorders>
            <w:shd w:val="clear" w:color="auto" w:fill="FFFF00"/>
            <w:hideMark/>
          </w:tcPr>
          <w:p w14:paraId="2E44A4C0" w14:textId="2E5E6BC2"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8B00AB" w:rsidRPr="00CA007A">
              <w:rPr>
                <w:rFonts w:asciiTheme="minorHAnsi" w:hAnsiTheme="minorHAnsi"/>
                <w:highlight w:val="yellow"/>
                <w:shd w:val="clear" w:color="auto" w:fill="FFFFFF"/>
              </w:rPr>
              <w:t>3</w:t>
            </w:r>
          </w:p>
        </w:tc>
        <w:tc>
          <w:tcPr>
            <w:tcW w:w="1428" w:type="dxa"/>
            <w:gridSpan w:val="2"/>
            <w:tcBorders>
              <w:top w:val="single" w:sz="6" w:space="0" w:color="auto"/>
              <w:left w:val="single" w:sz="6" w:space="0" w:color="auto"/>
              <w:bottom w:val="single" w:sz="6" w:space="0" w:color="auto"/>
              <w:right w:val="single" w:sz="6" w:space="0" w:color="auto"/>
            </w:tcBorders>
            <w:shd w:val="clear" w:color="auto" w:fill="FFFF00"/>
            <w:hideMark/>
          </w:tcPr>
          <w:p w14:paraId="1A711E76" w14:textId="7758C458"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8B00AB" w:rsidRPr="00CA007A">
              <w:rPr>
                <w:rFonts w:asciiTheme="minorHAnsi" w:hAnsiTheme="minorHAnsi"/>
                <w:highlight w:val="yellow"/>
                <w:shd w:val="clear" w:color="auto" w:fill="FFFFFF"/>
              </w:rPr>
              <w:t>3</w:t>
            </w:r>
          </w:p>
        </w:tc>
        <w:tc>
          <w:tcPr>
            <w:tcW w:w="1418" w:type="dxa"/>
            <w:tcBorders>
              <w:top w:val="single" w:sz="6" w:space="0" w:color="auto"/>
              <w:left w:val="single" w:sz="6" w:space="0" w:color="auto"/>
              <w:bottom w:val="single" w:sz="6" w:space="0" w:color="auto"/>
              <w:right w:val="single" w:sz="6" w:space="0" w:color="auto"/>
            </w:tcBorders>
            <w:shd w:val="clear" w:color="auto" w:fill="FFFF00"/>
            <w:hideMark/>
          </w:tcPr>
          <w:p w14:paraId="00AA5E00" w14:textId="23716021"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8B00AB" w:rsidRPr="00CA007A">
              <w:rPr>
                <w:rFonts w:asciiTheme="minorHAnsi" w:hAnsiTheme="minorHAnsi"/>
                <w:highlight w:val="yellow"/>
                <w:shd w:val="clear" w:color="auto" w:fill="FFFFFF"/>
              </w:rPr>
              <w:t>3</w:t>
            </w:r>
          </w:p>
        </w:tc>
      </w:tr>
      <w:tr w:rsidR="006F64F2" w:rsidRPr="00CA007A" w14:paraId="3004C6A5" w14:textId="77777777" w:rsidTr="003B59F3">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4215DC5F"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3 </w:t>
            </w:r>
          </w:p>
        </w:tc>
        <w:tc>
          <w:tcPr>
            <w:tcW w:w="4490" w:type="dxa"/>
            <w:gridSpan w:val="8"/>
            <w:tcBorders>
              <w:top w:val="single" w:sz="6" w:space="0" w:color="auto"/>
              <w:left w:val="single" w:sz="6" w:space="0" w:color="auto"/>
              <w:bottom w:val="single" w:sz="6" w:space="0" w:color="auto"/>
              <w:right w:val="single" w:sz="6" w:space="0" w:color="auto"/>
            </w:tcBorders>
            <w:shd w:val="clear" w:color="auto" w:fill="auto"/>
            <w:hideMark/>
          </w:tcPr>
          <w:p w14:paraId="5BB3FB6B" w14:textId="49CC7104"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8B00AB" w:rsidRPr="00CA007A">
              <w:rPr>
                <w:rFonts w:asciiTheme="minorHAnsi" w:hAnsiTheme="minorHAnsi"/>
                <w:shd w:val="clear" w:color="auto" w:fill="FFFFFF"/>
              </w:rPr>
              <w:t>Roof being unstable</w:t>
            </w:r>
          </w:p>
        </w:tc>
        <w:tc>
          <w:tcPr>
            <w:tcW w:w="1884" w:type="dxa"/>
            <w:gridSpan w:val="3"/>
            <w:tcBorders>
              <w:top w:val="single" w:sz="6" w:space="0" w:color="auto"/>
              <w:left w:val="single" w:sz="6" w:space="0" w:color="auto"/>
              <w:bottom w:val="single" w:sz="6" w:space="0" w:color="auto"/>
              <w:right w:val="single" w:sz="6" w:space="0" w:color="auto"/>
            </w:tcBorders>
            <w:shd w:val="clear" w:color="auto" w:fill="385623" w:themeFill="accent6" w:themeFillShade="80"/>
            <w:hideMark/>
          </w:tcPr>
          <w:p w14:paraId="22C1245F" w14:textId="4F8184B7" w:rsidR="006F64F2" w:rsidRPr="00CA007A" w:rsidRDefault="006F64F2" w:rsidP="008C4EC8">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8B00AB" w:rsidRPr="00CA007A">
              <w:rPr>
                <w:rFonts w:asciiTheme="minorHAnsi" w:hAnsiTheme="minorHAnsi"/>
                <w:highlight w:val="darkGreen"/>
                <w:shd w:val="clear" w:color="auto" w:fill="FFFFFF"/>
              </w:rPr>
              <w:t>2</w:t>
            </w:r>
          </w:p>
        </w:tc>
        <w:tc>
          <w:tcPr>
            <w:tcW w:w="1428" w:type="dxa"/>
            <w:gridSpan w:val="2"/>
            <w:tcBorders>
              <w:top w:val="single" w:sz="6" w:space="0" w:color="auto"/>
              <w:left w:val="single" w:sz="6" w:space="0" w:color="auto"/>
              <w:bottom w:val="single" w:sz="6" w:space="0" w:color="auto"/>
              <w:right w:val="single" w:sz="6" w:space="0" w:color="auto"/>
            </w:tcBorders>
            <w:shd w:val="clear" w:color="auto" w:fill="FF0000"/>
            <w:hideMark/>
          </w:tcPr>
          <w:p w14:paraId="669D0496" w14:textId="36CD3932" w:rsidR="006F64F2" w:rsidRPr="00CA007A" w:rsidRDefault="006F64F2" w:rsidP="008C4EC8">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8B00AB" w:rsidRPr="00CA007A">
              <w:rPr>
                <w:rFonts w:asciiTheme="minorHAnsi" w:hAnsiTheme="minorHAnsi"/>
                <w:highlight w:val="red"/>
                <w:shd w:val="clear" w:color="auto" w:fill="FFFFFF"/>
              </w:rPr>
              <w:t>4</w:t>
            </w:r>
          </w:p>
        </w:tc>
        <w:tc>
          <w:tcPr>
            <w:tcW w:w="1418" w:type="dxa"/>
            <w:tcBorders>
              <w:top w:val="single" w:sz="6" w:space="0" w:color="auto"/>
              <w:left w:val="single" w:sz="6" w:space="0" w:color="auto"/>
              <w:bottom w:val="single" w:sz="6" w:space="0" w:color="auto"/>
              <w:right w:val="single" w:sz="6" w:space="0" w:color="auto"/>
            </w:tcBorders>
            <w:shd w:val="clear" w:color="auto" w:fill="FF0000"/>
            <w:hideMark/>
          </w:tcPr>
          <w:p w14:paraId="30C5D18C" w14:textId="7A180F66" w:rsidR="006F64F2" w:rsidRPr="00CA007A" w:rsidRDefault="006F64F2" w:rsidP="008C4EC8">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8B00AB" w:rsidRPr="00CA007A">
              <w:rPr>
                <w:rFonts w:asciiTheme="minorHAnsi" w:hAnsiTheme="minorHAnsi"/>
                <w:highlight w:val="red"/>
                <w:shd w:val="clear" w:color="auto" w:fill="FFFFFF"/>
              </w:rPr>
              <w:t>4</w:t>
            </w:r>
          </w:p>
        </w:tc>
      </w:tr>
      <w:tr w:rsidR="006F64F2" w:rsidRPr="00CA007A" w14:paraId="1790C0B4" w14:textId="77777777" w:rsidTr="003B59F3">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4245792A"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4 </w:t>
            </w:r>
          </w:p>
        </w:tc>
        <w:tc>
          <w:tcPr>
            <w:tcW w:w="4490" w:type="dxa"/>
            <w:gridSpan w:val="8"/>
            <w:tcBorders>
              <w:top w:val="single" w:sz="6" w:space="0" w:color="auto"/>
              <w:left w:val="single" w:sz="6" w:space="0" w:color="auto"/>
              <w:bottom w:val="single" w:sz="6" w:space="0" w:color="auto"/>
              <w:right w:val="single" w:sz="6" w:space="0" w:color="auto"/>
            </w:tcBorders>
            <w:shd w:val="clear" w:color="auto" w:fill="auto"/>
            <w:hideMark/>
          </w:tcPr>
          <w:p w14:paraId="7E461632" w14:textId="6591C65F" w:rsidR="006F64F2" w:rsidRPr="00CA007A" w:rsidRDefault="008B00AB" w:rsidP="008B00AB">
            <w:pPr>
              <w:tabs>
                <w:tab w:val="left" w:pos="913"/>
              </w:tabs>
              <w:rPr>
                <w:rFonts w:asciiTheme="minorHAnsi" w:hAnsiTheme="minorHAnsi"/>
                <w:shd w:val="clear" w:color="auto" w:fill="FFFFFF"/>
              </w:rPr>
            </w:pPr>
            <w:r w:rsidRPr="00CA007A">
              <w:rPr>
                <w:rFonts w:asciiTheme="minorHAnsi" w:hAnsiTheme="minorHAnsi"/>
                <w:shd w:val="clear" w:color="auto" w:fill="FFFFFF"/>
              </w:rPr>
              <w:t xml:space="preserve"> Fragile Surfaces</w:t>
            </w:r>
          </w:p>
        </w:tc>
        <w:tc>
          <w:tcPr>
            <w:tcW w:w="1884" w:type="dxa"/>
            <w:gridSpan w:val="3"/>
            <w:tcBorders>
              <w:top w:val="single" w:sz="6" w:space="0" w:color="auto"/>
              <w:left w:val="single" w:sz="6" w:space="0" w:color="auto"/>
              <w:bottom w:val="single" w:sz="6" w:space="0" w:color="auto"/>
              <w:right w:val="single" w:sz="6" w:space="0" w:color="auto"/>
            </w:tcBorders>
            <w:shd w:val="clear" w:color="auto" w:fill="385623" w:themeFill="accent6" w:themeFillShade="80"/>
            <w:hideMark/>
          </w:tcPr>
          <w:p w14:paraId="61CE897A" w14:textId="0813ACE7" w:rsidR="006F64F2" w:rsidRPr="00CA007A" w:rsidRDefault="006F64F2" w:rsidP="008C4EC8">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8B00AB" w:rsidRPr="00CA007A">
              <w:rPr>
                <w:rFonts w:asciiTheme="minorHAnsi" w:hAnsiTheme="minorHAnsi"/>
                <w:highlight w:val="darkGreen"/>
                <w:shd w:val="clear" w:color="auto" w:fill="FFFFFF"/>
              </w:rPr>
              <w:t>2</w:t>
            </w:r>
          </w:p>
        </w:tc>
        <w:tc>
          <w:tcPr>
            <w:tcW w:w="1428" w:type="dxa"/>
            <w:gridSpan w:val="2"/>
            <w:tcBorders>
              <w:top w:val="single" w:sz="6" w:space="0" w:color="auto"/>
              <w:left w:val="single" w:sz="6" w:space="0" w:color="auto"/>
              <w:bottom w:val="single" w:sz="6" w:space="0" w:color="auto"/>
              <w:right w:val="single" w:sz="6" w:space="0" w:color="auto"/>
            </w:tcBorders>
            <w:shd w:val="clear" w:color="auto" w:fill="FF0000"/>
            <w:hideMark/>
          </w:tcPr>
          <w:p w14:paraId="4B7CFD56" w14:textId="0C7844AC" w:rsidR="006F64F2" w:rsidRPr="00CA007A" w:rsidRDefault="006F64F2" w:rsidP="008C4EC8">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64703F" w:rsidRPr="00CA007A">
              <w:rPr>
                <w:rFonts w:asciiTheme="minorHAnsi" w:hAnsiTheme="minorHAnsi"/>
                <w:highlight w:val="red"/>
                <w:shd w:val="clear" w:color="auto" w:fill="FFFFFF"/>
              </w:rPr>
              <w:t>4/5</w:t>
            </w:r>
          </w:p>
        </w:tc>
        <w:tc>
          <w:tcPr>
            <w:tcW w:w="1418" w:type="dxa"/>
            <w:tcBorders>
              <w:top w:val="single" w:sz="6" w:space="0" w:color="auto"/>
              <w:left w:val="single" w:sz="6" w:space="0" w:color="auto"/>
              <w:bottom w:val="single" w:sz="6" w:space="0" w:color="auto"/>
              <w:right w:val="single" w:sz="6" w:space="0" w:color="auto"/>
            </w:tcBorders>
            <w:shd w:val="clear" w:color="auto" w:fill="FF0000"/>
            <w:hideMark/>
          </w:tcPr>
          <w:p w14:paraId="150FBB4A" w14:textId="7CEF3274" w:rsidR="006F64F2" w:rsidRPr="00CA007A" w:rsidRDefault="006F64F2" w:rsidP="008C4EC8">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64703F" w:rsidRPr="00CA007A">
              <w:rPr>
                <w:rFonts w:asciiTheme="minorHAnsi" w:hAnsiTheme="minorHAnsi"/>
                <w:highlight w:val="red"/>
                <w:shd w:val="clear" w:color="auto" w:fill="FFFFFF"/>
              </w:rPr>
              <w:t>4</w:t>
            </w:r>
          </w:p>
        </w:tc>
      </w:tr>
      <w:tr w:rsidR="006F64F2" w:rsidRPr="00CA007A" w14:paraId="26DA4526" w14:textId="77777777" w:rsidTr="00C35AED">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273D836C"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5 </w:t>
            </w:r>
          </w:p>
        </w:tc>
        <w:tc>
          <w:tcPr>
            <w:tcW w:w="4490" w:type="dxa"/>
            <w:gridSpan w:val="8"/>
            <w:tcBorders>
              <w:top w:val="single" w:sz="6" w:space="0" w:color="auto"/>
              <w:left w:val="single" w:sz="6" w:space="0" w:color="auto"/>
              <w:bottom w:val="single" w:sz="6" w:space="0" w:color="auto"/>
              <w:right w:val="single" w:sz="6" w:space="0" w:color="auto"/>
            </w:tcBorders>
            <w:shd w:val="clear" w:color="auto" w:fill="auto"/>
            <w:hideMark/>
          </w:tcPr>
          <w:p w14:paraId="7DE78B64" w14:textId="788729EC"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8B00AB" w:rsidRPr="00CA007A">
              <w:rPr>
                <w:rFonts w:asciiTheme="minorHAnsi" w:hAnsiTheme="minorHAnsi"/>
                <w:shd w:val="clear" w:color="auto" w:fill="FFFFFF"/>
              </w:rPr>
              <w:t>Steep Slopes</w:t>
            </w:r>
          </w:p>
        </w:tc>
        <w:tc>
          <w:tcPr>
            <w:tcW w:w="1884" w:type="dxa"/>
            <w:gridSpan w:val="3"/>
            <w:tcBorders>
              <w:top w:val="single" w:sz="6" w:space="0" w:color="auto"/>
              <w:left w:val="single" w:sz="6" w:space="0" w:color="auto"/>
              <w:bottom w:val="single" w:sz="6" w:space="0" w:color="auto"/>
              <w:right w:val="single" w:sz="6" w:space="0" w:color="auto"/>
            </w:tcBorders>
            <w:shd w:val="clear" w:color="auto" w:fill="FFFF00"/>
            <w:hideMark/>
          </w:tcPr>
          <w:p w14:paraId="36DB6E45" w14:textId="7F6F8047"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64703F" w:rsidRPr="00CA007A">
              <w:rPr>
                <w:rFonts w:asciiTheme="minorHAnsi" w:hAnsiTheme="minorHAnsi"/>
                <w:highlight w:val="yellow"/>
                <w:shd w:val="clear" w:color="auto" w:fill="FFFFFF"/>
              </w:rPr>
              <w:t>3</w:t>
            </w:r>
          </w:p>
        </w:tc>
        <w:tc>
          <w:tcPr>
            <w:tcW w:w="1428" w:type="dxa"/>
            <w:gridSpan w:val="2"/>
            <w:tcBorders>
              <w:top w:val="single" w:sz="6" w:space="0" w:color="auto"/>
              <w:left w:val="single" w:sz="6" w:space="0" w:color="auto"/>
              <w:bottom w:val="single" w:sz="6" w:space="0" w:color="auto"/>
              <w:right w:val="single" w:sz="6" w:space="0" w:color="auto"/>
            </w:tcBorders>
            <w:shd w:val="clear" w:color="auto" w:fill="FFFF00"/>
            <w:hideMark/>
          </w:tcPr>
          <w:p w14:paraId="1B22191F" w14:textId="7399129C"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64703F" w:rsidRPr="00CA007A">
              <w:rPr>
                <w:rFonts w:asciiTheme="minorHAnsi" w:hAnsiTheme="minorHAnsi"/>
                <w:highlight w:val="yellow"/>
                <w:shd w:val="clear" w:color="auto" w:fill="FFFFFF"/>
              </w:rPr>
              <w:t>3</w:t>
            </w:r>
          </w:p>
        </w:tc>
        <w:tc>
          <w:tcPr>
            <w:tcW w:w="1418" w:type="dxa"/>
            <w:tcBorders>
              <w:top w:val="single" w:sz="6" w:space="0" w:color="auto"/>
              <w:left w:val="single" w:sz="6" w:space="0" w:color="auto"/>
              <w:bottom w:val="single" w:sz="6" w:space="0" w:color="auto"/>
              <w:right w:val="single" w:sz="6" w:space="0" w:color="auto"/>
            </w:tcBorders>
            <w:shd w:val="clear" w:color="auto" w:fill="FFFF00"/>
            <w:hideMark/>
          </w:tcPr>
          <w:p w14:paraId="062A7BC1" w14:textId="526BDD63"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64703F" w:rsidRPr="00CA007A">
              <w:rPr>
                <w:rFonts w:asciiTheme="minorHAnsi" w:hAnsiTheme="minorHAnsi"/>
                <w:highlight w:val="yellow"/>
                <w:shd w:val="clear" w:color="auto" w:fill="FFFFFF"/>
              </w:rPr>
              <w:t>3</w:t>
            </w:r>
          </w:p>
        </w:tc>
      </w:tr>
      <w:tr w:rsidR="006F64F2" w:rsidRPr="00CA007A" w14:paraId="2D6B7F04" w14:textId="77777777" w:rsidTr="003B59F3">
        <w:trPr>
          <w:trHeight w:val="300"/>
        </w:trPr>
        <w:tc>
          <w:tcPr>
            <w:tcW w:w="9448" w:type="dxa"/>
            <w:gridSpan w:val="15"/>
            <w:tcBorders>
              <w:top w:val="single" w:sz="18" w:space="0" w:color="auto"/>
              <w:left w:val="single" w:sz="18" w:space="0" w:color="auto"/>
              <w:bottom w:val="single" w:sz="6" w:space="0" w:color="auto"/>
              <w:right w:val="single" w:sz="6" w:space="0" w:color="auto"/>
            </w:tcBorders>
            <w:shd w:val="clear" w:color="auto" w:fill="E0E0E0"/>
            <w:vAlign w:val="center"/>
            <w:hideMark/>
          </w:tcPr>
          <w:p w14:paraId="70E21C7B"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Existing Control Measures / Additional Control Measures Required </w:t>
            </w:r>
          </w:p>
        </w:tc>
      </w:tr>
      <w:tr w:rsidR="006F64F2" w:rsidRPr="00CA007A" w14:paraId="3AC3787F" w14:textId="77777777" w:rsidTr="003B59F3">
        <w:trPr>
          <w:trHeight w:val="69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0FF47853"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1 </w:t>
            </w:r>
          </w:p>
        </w:tc>
        <w:tc>
          <w:tcPr>
            <w:tcW w:w="9220" w:type="dxa"/>
            <w:gridSpan w:val="14"/>
            <w:tcBorders>
              <w:top w:val="single" w:sz="6" w:space="0" w:color="auto"/>
              <w:left w:val="single" w:sz="6" w:space="0" w:color="auto"/>
              <w:bottom w:val="single" w:sz="6" w:space="0" w:color="auto"/>
              <w:right w:val="single" w:sz="6" w:space="0" w:color="auto"/>
            </w:tcBorders>
            <w:shd w:val="clear" w:color="auto" w:fill="auto"/>
            <w:hideMark/>
          </w:tcPr>
          <w:p w14:paraId="30B8C0A6" w14:textId="5DA120DC"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64703F" w:rsidRPr="00CA007A">
              <w:rPr>
                <w:rFonts w:asciiTheme="minorHAnsi" w:hAnsiTheme="minorHAnsi"/>
                <w:shd w:val="clear" w:color="auto" w:fill="FFFFFF"/>
              </w:rPr>
              <w:t>Harnesses can be required for workers and also railings and a lot of secure stability will be installed on the scaffolding to be safe on the roof level</w:t>
            </w:r>
          </w:p>
        </w:tc>
      </w:tr>
      <w:tr w:rsidR="006F64F2" w:rsidRPr="00CA007A" w14:paraId="535BA1F0" w14:textId="77777777" w:rsidTr="003B59F3">
        <w:trPr>
          <w:trHeight w:val="690"/>
        </w:trPr>
        <w:tc>
          <w:tcPr>
            <w:tcW w:w="228" w:type="dxa"/>
            <w:tcBorders>
              <w:top w:val="outset" w:sz="6" w:space="0" w:color="auto"/>
              <w:left w:val="single" w:sz="18" w:space="0" w:color="auto"/>
              <w:bottom w:val="single" w:sz="6" w:space="0" w:color="auto"/>
              <w:right w:val="single" w:sz="6" w:space="0" w:color="auto"/>
            </w:tcBorders>
            <w:shd w:val="clear" w:color="auto" w:fill="auto"/>
            <w:vAlign w:val="center"/>
            <w:hideMark/>
          </w:tcPr>
          <w:p w14:paraId="77F271F5"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2 </w:t>
            </w:r>
          </w:p>
        </w:tc>
        <w:tc>
          <w:tcPr>
            <w:tcW w:w="9220" w:type="dxa"/>
            <w:gridSpan w:val="14"/>
            <w:tcBorders>
              <w:top w:val="single" w:sz="6" w:space="0" w:color="auto"/>
              <w:left w:val="single" w:sz="6" w:space="0" w:color="auto"/>
              <w:bottom w:val="single" w:sz="6" w:space="0" w:color="auto"/>
              <w:right w:val="single" w:sz="6" w:space="0" w:color="auto"/>
            </w:tcBorders>
            <w:shd w:val="clear" w:color="auto" w:fill="auto"/>
            <w:hideMark/>
          </w:tcPr>
          <w:p w14:paraId="2B0AAB55" w14:textId="7AD6EB36"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64703F" w:rsidRPr="00CA007A">
              <w:rPr>
                <w:rFonts w:asciiTheme="minorHAnsi" w:hAnsiTheme="minorHAnsi"/>
                <w:shd w:val="clear" w:color="auto" w:fill="FFFFFF"/>
              </w:rPr>
              <w:t>Roof slabs will be securely built with safe and strong adhesives so there will be no risks of slabs coming lose during bad weather or force.</w:t>
            </w:r>
          </w:p>
        </w:tc>
      </w:tr>
      <w:tr w:rsidR="006F64F2" w:rsidRPr="00CA007A" w14:paraId="1CE4D2BE" w14:textId="77777777" w:rsidTr="003B59F3">
        <w:trPr>
          <w:trHeight w:val="690"/>
        </w:trPr>
        <w:tc>
          <w:tcPr>
            <w:tcW w:w="228" w:type="dxa"/>
            <w:tcBorders>
              <w:top w:val="outset" w:sz="6" w:space="0" w:color="auto"/>
              <w:left w:val="single" w:sz="18" w:space="0" w:color="auto"/>
              <w:bottom w:val="single" w:sz="6" w:space="0" w:color="auto"/>
              <w:right w:val="single" w:sz="6" w:space="0" w:color="auto"/>
            </w:tcBorders>
            <w:shd w:val="clear" w:color="auto" w:fill="auto"/>
            <w:vAlign w:val="center"/>
            <w:hideMark/>
          </w:tcPr>
          <w:p w14:paraId="7D6047A7"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3 </w:t>
            </w:r>
          </w:p>
        </w:tc>
        <w:tc>
          <w:tcPr>
            <w:tcW w:w="9220" w:type="dxa"/>
            <w:gridSpan w:val="14"/>
            <w:tcBorders>
              <w:top w:val="single" w:sz="6" w:space="0" w:color="auto"/>
              <w:left w:val="single" w:sz="6" w:space="0" w:color="auto"/>
              <w:bottom w:val="single" w:sz="6" w:space="0" w:color="auto"/>
              <w:right w:val="single" w:sz="6" w:space="0" w:color="auto"/>
            </w:tcBorders>
            <w:shd w:val="clear" w:color="auto" w:fill="auto"/>
            <w:hideMark/>
          </w:tcPr>
          <w:p w14:paraId="71A9DF34" w14:textId="32249D5E"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64703F" w:rsidRPr="00CA007A">
              <w:rPr>
                <w:rFonts w:asciiTheme="minorHAnsi" w:hAnsiTheme="minorHAnsi"/>
                <w:shd w:val="clear" w:color="auto" w:fill="FFFFFF"/>
              </w:rPr>
              <w:t xml:space="preserve">The roof will be built with safe and secure materials that will not make it unstable for workers to stand on </w:t>
            </w:r>
          </w:p>
        </w:tc>
      </w:tr>
      <w:tr w:rsidR="006F64F2" w:rsidRPr="00CA007A" w14:paraId="6031D888" w14:textId="77777777" w:rsidTr="003B59F3">
        <w:trPr>
          <w:trHeight w:val="690"/>
        </w:trPr>
        <w:tc>
          <w:tcPr>
            <w:tcW w:w="228" w:type="dxa"/>
            <w:tcBorders>
              <w:top w:val="outset" w:sz="6" w:space="0" w:color="auto"/>
              <w:left w:val="single" w:sz="18" w:space="0" w:color="auto"/>
              <w:bottom w:val="single" w:sz="6" w:space="0" w:color="auto"/>
              <w:right w:val="single" w:sz="6" w:space="0" w:color="auto"/>
            </w:tcBorders>
            <w:shd w:val="clear" w:color="auto" w:fill="auto"/>
            <w:vAlign w:val="center"/>
            <w:hideMark/>
          </w:tcPr>
          <w:p w14:paraId="11757873"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4 </w:t>
            </w:r>
          </w:p>
        </w:tc>
        <w:tc>
          <w:tcPr>
            <w:tcW w:w="9220" w:type="dxa"/>
            <w:gridSpan w:val="14"/>
            <w:tcBorders>
              <w:top w:val="single" w:sz="6" w:space="0" w:color="auto"/>
              <w:left w:val="single" w:sz="6" w:space="0" w:color="auto"/>
              <w:bottom w:val="single" w:sz="6" w:space="0" w:color="auto"/>
              <w:right w:val="single" w:sz="6" w:space="0" w:color="auto"/>
            </w:tcBorders>
            <w:shd w:val="clear" w:color="auto" w:fill="auto"/>
            <w:hideMark/>
          </w:tcPr>
          <w:p w14:paraId="629A9ACF" w14:textId="5EF67AA3"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64703F" w:rsidRPr="00CA007A">
              <w:rPr>
                <w:rFonts w:asciiTheme="minorHAnsi" w:hAnsiTheme="minorHAnsi"/>
                <w:shd w:val="clear" w:color="auto" w:fill="FFFFFF"/>
              </w:rPr>
              <w:t>The surfaces will also be built with safe and secure materials to make sure it doesn’t have any risk of falling through it etc.</w:t>
            </w:r>
          </w:p>
        </w:tc>
      </w:tr>
      <w:tr w:rsidR="006F64F2" w:rsidRPr="00CA007A" w14:paraId="2F837526" w14:textId="77777777" w:rsidTr="003B59F3">
        <w:trPr>
          <w:trHeight w:val="690"/>
        </w:trPr>
        <w:tc>
          <w:tcPr>
            <w:tcW w:w="228" w:type="dxa"/>
            <w:tcBorders>
              <w:top w:val="outset" w:sz="6" w:space="0" w:color="auto"/>
              <w:left w:val="single" w:sz="18" w:space="0" w:color="auto"/>
              <w:bottom w:val="single" w:sz="6" w:space="0" w:color="auto"/>
              <w:right w:val="single" w:sz="6" w:space="0" w:color="auto"/>
            </w:tcBorders>
            <w:shd w:val="clear" w:color="auto" w:fill="auto"/>
            <w:vAlign w:val="center"/>
            <w:hideMark/>
          </w:tcPr>
          <w:p w14:paraId="734CB15F"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5 </w:t>
            </w:r>
          </w:p>
        </w:tc>
        <w:tc>
          <w:tcPr>
            <w:tcW w:w="9220" w:type="dxa"/>
            <w:gridSpan w:val="14"/>
            <w:tcBorders>
              <w:top w:val="single" w:sz="6" w:space="0" w:color="auto"/>
              <w:left w:val="single" w:sz="6" w:space="0" w:color="auto"/>
              <w:bottom w:val="single" w:sz="6" w:space="0" w:color="auto"/>
              <w:right w:val="single" w:sz="6" w:space="0" w:color="auto"/>
            </w:tcBorders>
            <w:shd w:val="clear" w:color="auto" w:fill="auto"/>
            <w:hideMark/>
          </w:tcPr>
          <w:p w14:paraId="603D6CCA" w14:textId="14E0B6E2"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64703F" w:rsidRPr="00CA007A">
              <w:rPr>
                <w:rFonts w:asciiTheme="minorHAnsi" w:hAnsiTheme="minorHAnsi"/>
                <w:shd w:val="clear" w:color="auto" w:fill="FFFFFF"/>
              </w:rPr>
              <w:t>Workers will not be allowed to stand on steep slopes and will require safety harnesses to avoid slipping or falling.</w:t>
            </w:r>
          </w:p>
        </w:tc>
      </w:tr>
      <w:tr w:rsidR="006F64F2" w:rsidRPr="00CA007A" w14:paraId="2FFED152" w14:textId="77777777" w:rsidTr="003B59F3">
        <w:trPr>
          <w:trHeight w:val="300"/>
        </w:trPr>
        <w:tc>
          <w:tcPr>
            <w:tcW w:w="4718" w:type="dxa"/>
            <w:gridSpan w:val="9"/>
            <w:tcBorders>
              <w:top w:val="single" w:sz="18" w:space="0" w:color="auto"/>
              <w:left w:val="single" w:sz="18" w:space="0" w:color="auto"/>
              <w:bottom w:val="single" w:sz="6" w:space="0" w:color="auto"/>
              <w:right w:val="single" w:sz="6" w:space="0" w:color="auto"/>
            </w:tcBorders>
            <w:shd w:val="clear" w:color="auto" w:fill="E0E0E0"/>
            <w:vAlign w:val="center"/>
            <w:hideMark/>
          </w:tcPr>
          <w:p w14:paraId="1548CCE9"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Reassessment of Activity Hazards  </w:t>
            </w:r>
          </w:p>
        </w:tc>
        <w:tc>
          <w:tcPr>
            <w:tcW w:w="1884" w:type="dxa"/>
            <w:gridSpan w:val="3"/>
            <w:tcBorders>
              <w:top w:val="single" w:sz="18" w:space="0" w:color="auto"/>
              <w:left w:val="single" w:sz="6" w:space="0" w:color="auto"/>
              <w:bottom w:val="single" w:sz="6" w:space="0" w:color="auto"/>
              <w:right w:val="single" w:sz="6" w:space="0" w:color="auto"/>
            </w:tcBorders>
            <w:shd w:val="clear" w:color="auto" w:fill="E0E0E0"/>
            <w:vAlign w:val="center"/>
            <w:hideMark/>
          </w:tcPr>
          <w:p w14:paraId="24E9B268"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Likelihood </w:t>
            </w:r>
          </w:p>
        </w:tc>
        <w:tc>
          <w:tcPr>
            <w:tcW w:w="1428" w:type="dxa"/>
            <w:gridSpan w:val="2"/>
            <w:tcBorders>
              <w:top w:val="single" w:sz="18" w:space="0" w:color="auto"/>
              <w:left w:val="single" w:sz="6" w:space="0" w:color="auto"/>
              <w:bottom w:val="single" w:sz="6" w:space="0" w:color="auto"/>
              <w:right w:val="single" w:sz="6" w:space="0" w:color="auto"/>
            </w:tcBorders>
            <w:shd w:val="clear" w:color="auto" w:fill="E0E0E0"/>
            <w:vAlign w:val="center"/>
            <w:hideMark/>
          </w:tcPr>
          <w:p w14:paraId="346DF641"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Severity </w:t>
            </w:r>
          </w:p>
        </w:tc>
        <w:tc>
          <w:tcPr>
            <w:tcW w:w="1418" w:type="dxa"/>
            <w:tcBorders>
              <w:top w:val="single" w:sz="18" w:space="0" w:color="auto"/>
              <w:left w:val="single" w:sz="6" w:space="0" w:color="auto"/>
              <w:bottom w:val="single" w:sz="6" w:space="0" w:color="auto"/>
              <w:right w:val="single" w:sz="6" w:space="0" w:color="auto"/>
            </w:tcBorders>
            <w:shd w:val="clear" w:color="auto" w:fill="E0E0E0"/>
            <w:vAlign w:val="center"/>
            <w:hideMark/>
          </w:tcPr>
          <w:p w14:paraId="798CF779"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Risk Level </w:t>
            </w:r>
          </w:p>
        </w:tc>
      </w:tr>
      <w:tr w:rsidR="0064703F" w:rsidRPr="00CA007A" w14:paraId="4195E583" w14:textId="77777777" w:rsidTr="00C35AED">
        <w:trPr>
          <w:trHeight w:val="446"/>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5DB11413" w14:textId="77777777"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1 </w:t>
            </w:r>
          </w:p>
        </w:tc>
        <w:tc>
          <w:tcPr>
            <w:tcW w:w="4490" w:type="dxa"/>
            <w:gridSpan w:val="8"/>
            <w:tcBorders>
              <w:top w:val="single" w:sz="6" w:space="0" w:color="auto"/>
              <w:left w:val="single" w:sz="6" w:space="0" w:color="auto"/>
              <w:bottom w:val="single" w:sz="6" w:space="0" w:color="auto"/>
              <w:right w:val="single" w:sz="6" w:space="0" w:color="auto"/>
            </w:tcBorders>
            <w:shd w:val="clear" w:color="auto" w:fill="auto"/>
            <w:hideMark/>
          </w:tcPr>
          <w:p w14:paraId="6D5BFC35" w14:textId="5E821698"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 Falling of Scaffolding</w:t>
            </w:r>
          </w:p>
        </w:tc>
        <w:tc>
          <w:tcPr>
            <w:tcW w:w="1884" w:type="dxa"/>
            <w:gridSpan w:val="3"/>
            <w:tcBorders>
              <w:top w:val="single" w:sz="6" w:space="0" w:color="auto"/>
              <w:left w:val="single" w:sz="6" w:space="0" w:color="auto"/>
              <w:bottom w:val="single" w:sz="6" w:space="0" w:color="auto"/>
              <w:right w:val="single" w:sz="6" w:space="0" w:color="auto"/>
            </w:tcBorders>
            <w:shd w:val="clear" w:color="auto" w:fill="385623" w:themeFill="accent6" w:themeFillShade="80"/>
            <w:hideMark/>
          </w:tcPr>
          <w:p w14:paraId="7CE77F40" w14:textId="378E223A" w:rsidR="0064703F" w:rsidRPr="00CA007A" w:rsidRDefault="0064703F" w:rsidP="0064703F">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2</w:t>
            </w:r>
          </w:p>
        </w:tc>
        <w:tc>
          <w:tcPr>
            <w:tcW w:w="1428" w:type="dxa"/>
            <w:gridSpan w:val="2"/>
            <w:tcBorders>
              <w:top w:val="single" w:sz="6" w:space="0" w:color="auto"/>
              <w:left w:val="single" w:sz="6" w:space="0" w:color="auto"/>
              <w:bottom w:val="single" w:sz="6" w:space="0" w:color="auto"/>
              <w:right w:val="single" w:sz="6" w:space="0" w:color="auto"/>
            </w:tcBorders>
            <w:shd w:val="clear" w:color="auto" w:fill="FF0000"/>
            <w:hideMark/>
          </w:tcPr>
          <w:p w14:paraId="5809C025" w14:textId="62C3EAE7" w:rsidR="0064703F" w:rsidRPr="00CA007A" w:rsidRDefault="0064703F" w:rsidP="0064703F">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Pr="00CA007A">
              <w:rPr>
                <w:rFonts w:asciiTheme="minorHAnsi" w:hAnsiTheme="minorHAnsi"/>
                <w:highlight w:val="red"/>
                <w:shd w:val="clear" w:color="auto" w:fill="FF0000"/>
              </w:rPr>
              <w:t>4</w:t>
            </w:r>
          </w:p>
        </w:tc>
        <w:tc>
          <w:tcPr>
            <w:tcW w:w="1418" w:type="dxa"/>
            <w:tcBorders>
              <w:top w:val="single" w:sz="6" w:space="0" w:color="auto"/>
              <w:left w:val="single" w:sz="6" w:space="0" w:color="auto"/>
              <w:bottom w:val="single" w:sz="6" w:space="0" w:color="auto"/>
              <w:right w:val="single" w:sz="6" w:space="0" w:color="auto"/>
            </w:tcBorders>
            <w:shd w:val="clear" w:color="auto" w:fill="FFFF00"/>
            <w:hideMark/>
          </w:tcPr>
          <w:p w14:paraId="091D3C10" w14:textId="6EBACC5F" w:rsidR="0064703F" w:rsidRPr="00CA007A" w:rsidRDefault="0064703F" w:rsidP="0064703F">
            <w:pPr>
              <w:rPr>
                <w:rFonts w:asciiTheme="minorHAnsi" w:hAnsiTheme="minorHAnsi"/>
                <w:highlight w:val="yellow"/>
                <w:shd w:val="clear" w:color="auto" w:fill="FFFFFF"/>
              </w:rPr>
            </w:pPr>
            <w:r w:rsidRPr="00CA007A">
              <w:rPr>
                <w:rFonts w:asciiTheme="minorHAnsi" w:hAnsiTheme="minorHAnsi"/>
                <w:highlight w:val="yellow"/>
                <w:shd w:val="clear" w:color="auto" w:fill="FFFFFF"/>
              </w:rPr>
              <w:t> 3</w:t>
            </w:r>
          </w:p>
        </w:tc>
      </w:tr>
      <w:tr w:rsidR="0064703F" w:rsidRPr="00CA007A" w14:paraId="6672CCEF" w14:textId="77777777" w:rsidTr="003B59F3">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2E92B92B" w14:textId="77777777"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2 </w:t>
            </w:r>
          </w:p>
        </w:tc>
        <w:tc>
          <w:tcPr>
            <w:tcW w:w="4490" w:type="dxa"/>
            <w:gridSpan w:val="8"/>
            <w:tcBorders>
              <w:top w:val="outset" w:sz="6" w:space="0" w:color="auto"/>
              <w:left w:val="single" w:sz="6" w:space="0" w:color="auto"/>
              <w:bottom w:val="single" w:sz="6" w:space="0" w:color="auto"/>
              <w:right w:val="single" w:sz="6" w:space="0" w:color="auto"/>
            </w:tcBorders>
            <w:shd w:val="clear" w:color="auto" w:fill="auto"/>
            <w:hideMark/>
          </w:tcPr>
          <w:p w14:paraId="4DD673A6" w14:textId="19B0F2FB"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 Slabs falling on workers</w:t>
            </w:r>
          </w:p>
        </w:tc>
        <w:tc>
          <w:tcPr>
            <w:tcW w:w="1884" w:type="dxa"/>
            <w:gridSpan w:val="3"/>
            <w:tcBorders>
              <w:top w:val="outset" w:sz="6" w:space="0" w:color="auto"/>
              <w:left w:val="single" w:sz="6" w:space="0" w:color="auto"/>
              <w:bottom w:val="single" w:sz="6" w:space="0" w:color="auto"/>
              <w:right w:val="single" w:sz="6" w:space="0" w:color="auto"/>
            </w:tcBorders>
            <w:shd w:val="clear" w:color="auto" w:fill="385623" w:themeFill="accent6" w:themeFillShade="80"/>
            <w:vAlign w:val="center"/>
            <w:hideMark/>
          </w:tcPr>
          <w:p w14:paraId="371F76A8" w14:textId="0F3F3D72" w:rsidR="0064703F" w:rsidRPr="00CA007A" w:rsidRDefault="0064703F" w:rsidP="0064703F">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2</w:t>
            </w:r>
          </w:p>
        </w:tc>
        <w:tc>
          <w:tcPr>
            <w:tcW w:w="1428" w:type="dxa"/>
            <w:gridSpan w:val="2"/>
            <w:tcBorders>
              <w:top w:val="outset" w:sz="6" w:space="0" w:color="auto"/>
              <w:left w:val="single" w:sz="6" w:space="0" w:color="auto"/>
              <w:bottom w:val="single" w:sz="6" w:space="0" w:color="auto"/>
              <w:right w:val="single" w:sz="6" w:space="0" w:color="auto"/>
            </w:tcBorders>
            <w:shd w:val="clear" w:color="auto" w:fill="FFFF00"/>
            <w:hideMark/>
          </w:tcPr>
          <w:p w14:paraId="4D17CC38" w14:textId="40B772FD" w:rsidR="0064703F" w:rsidRPr="00CA007A" w:rsidRDefault="0064703F" w:rsidP="0064703F">
            <w:pPr>
              <w:rPr>
                <w:rFonts w:asciiTheme="minorHAnsi" w:hAnsiTheme="minorHAnsi"/>
                <w:highlight w:val="yellow"/>
                <w:shd w:val="clear" w:color="auto" w:fill="FFFFFF"/>
              </w:rPr>
            </w:pPr>
            <w:r w:rsidRPr="00CA007A">
              <w:rPr>
                <w:rFonts w:asciiTheme="minorHAnsi" w:hAnsiTheme="minorHAnsi"/>
                <w:highlight w:val="yellow"/>
                <w:shd w:val="clear" w:color="auto" w:fill="FFFFFF"/>
              </w:rPr>
              <w:t> 3</w:t>
            </w:r>
          </w:p>
        </w:tc>
        <w:tc>
          <w:tcPr>
            <w:tcW w:w="1418" w:type="dxa"/>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25025B3C" w14:textId="0A7D9F3B" w:rsidR="0064703F" w:rsidRPr="00CA007A" w:rsidRDefault="0064703F" w:rsidP="0064703F">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2</w:t>
            </w:r>
          </w:p>
        </w:tc>
      </w:tr>
      <w:tr w:rsidR="0064703F" w:rsidRPr="00CA007A" w14:paraId="5651892F" w14:textId="77777777" w:rsidTr="003B59F3">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5D2CD93E" w14:textId="77777777"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3 </w:t>
            </w:r>
          </w:p>
        </w:tc>
        <w:tc>
          <w:tcPr>
            <w:tcW w:w="4490" w:type="dxa"/>
            <w:gridSpan w:val="8"/>
            <w:tcBorders>
              <w:top w:val="outset" w:sz="6" w:space="0" w:color="auto"/>
              <w:left w:val="single" w:sz="6" w:space="0" w:color="auto"/>
              <w:bottom w:val="single" w:sz="6" w:space="0" w:color="auto"/>
              <w:right w:val="single" w:sz="6" w:space="0" w:color="auto"/>
            </w:tcBorders>
            <w:shd w:val="clear" w:color="auto" w:fill="auto"/>
            <w:hideMark/>
          </w:tcPr>
          <w:p w14:paraId="1C97195C" w14:textId="514F9248"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 Roof being unstable</w:t>
            </w:r>
          </w:p>
        </w:tc>
        <w:tc>
          <w:tcPr>
            <w:tcW w:w="1884" w:type="dxa"/>
            <w:gridSpan w:val="3"/>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6BB49F3C" w14:textId="58C32FD9" w:rsidR="0064703F" w:rsidRPr="00CA007A" w:rsidRDefault="0064703F" w:rsidP="0064703F">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1</w:t>
            </w:r>
          </w:p>
        </w:tc>
        <w:tc>
          <w:tcPr>
            <w:tcW w:w="1428" w:type="dxa"/>
            <w:gridSpan w:val="2"/>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0B4D9F36" w14:textId="530F6CCD" w:rsidR="0064703F" w:rsidRPr="00CA007A" w:rsidRDefault="0064703F" w:rsidP="0064703F">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2</w:t>
            </w:r>
          </w:p>
        </w:tc>
        <w:tc>
          <w:tcPr>
            <w:tcW w:w="1418" w:type="dxa"/>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3BE18900" w14:textId="11CDCD91" w:rsidR="0064703F" w:rsidRPr="00CA007A" w:rsidRDefault="0064703F" w:rsidP="0064703F">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1 </w:t>
            </w:r>
          </w:p>
        </w:tc>
      </w:tr>
      <w:tr w:rsidR="0064703F" w:rsidRPr="00CA007A" w14:paraId="52204E9A" w14:textId="77777777" w:rsidTr="003B59F3">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1108B528" w14:textId="77777777"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4 </w:t>
            </w:r>
          </w:p>
        </w:tc>
        <w:tc>
          <w:tcPr>
            <w:tcW w:w="4490" w:type="dxa"/>
            <w:gridSpan w:val="8"/>
            <w:tcBorders>
              <w:top w:val="outset" w:sz="6" w:space="0" w:color="auto"/>
              <w:left w:val="single" w:sz="6" w:space="0" w:color="auto"/>
              <w:bottom w:val="single" w:sz="6" w:space="0" w:color="auto"/>
              <w:right w:val="single" w:sz="6" w:space="0" w:color="auto"/>
            </w:tcBorders>
            <w:shd w:val="clear" w:color="auto" w:fill="auto"/>
            <w:hideMark/>
          </w:tcPr>
          <w:p w14:paraId="161A7449" w14:textId="79530066"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 xml:space="preserve"> Fragile Surfaces</w:t>
            </w:r>
          </w:p>
        </w:tc>
        <w:tc>
          <w:tcPr>
            <w:tcW w:w="1884" w:type="dxa"/>
            <w:gridSpan w:val="3"/>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0FEBC334" w14:textId="11131167" w:rsidR="0064703F" w:rsidRPr="00CA007A" w:rsidRDefault="0064703F" w:rsidP="0064703F">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1</w:t>
            </w:r>
          </w:p>
        </w:tc>
        <w:tc>
          <w:tcPr>
            <w:tcW w:w="1428" w:type="dxa"/>
            <w:gridSpan w:val="2"/>
            <w:tcBorders>
              <w:top w:val="outset" w:sz="6" w:space="0" w:color="auto"/>
              <w:left w:val="single" w:sz="6" w:space="0" w:color="auto"/>
              <w:bottom w:val="single" w:sz="6" w:space="0" w:color="auto"/>
              <w:right w:val="single" w:sz="6" w:space="0" w:color="auto"/>
            </w:tcBorders>
            <w:shd w:val="clear" w:color="auto" w:fill="FF0000"/>
            <w:hideMark/>
          </w:tcPr>
          <w:p w14:paraId="62AC5B95" w14:textId="238F55E4" w:rsidR="0064703F" w:rsidRPr="00CA007A" w:rsidRDefault="0064703F" w:rsidP="0064703F">
            <w:pPr>
              <w:rPr>
                <w:rFonts w:asciiTheme="minorHAnsi" w:hAnsiTheme="minorHAnsi"/>
                <w:highlight w:val="red"/>
                <w:shd w:val="clear" w:color="auto" w:fill="FFFFFF"/>
              </w:rPr>
            </w:pPr>
            <w:r w:rsidRPr="00CA007A">
              <w:rPr>
                <w:rFonts w:asciiTheme="minorHAnsi" w:hAnsiTheme="minorHAnsi"/>
                <w:highlight w:val="red"/>
                <w:shd w:val="clear" w:color="auto" w:fill="FFFFFF"/>
              </w:rPr>
              <w:t> 4</w:t>
            </w:r>
          </w:p>
        </w:tc>
        <w:tc>
          <w:tcPr>
            <w:tcW w:w="1418" w:type="dxa"/>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09425E17" w14:textId="4CDECB84" w:rsidR="0064703F" w:rsidRPr="00CA007A" w:rsidRDefault="0064703F" w:rsidP="0064703F">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1</w:t>
            </w:r>
          </w:p>
        </w:tc>
      </w:tr>
      <w:tr w:rsidR="0064703F" w:rsidRPr="00CA007A" w14:paraId="5A4045D6" w14:textId="77777777" w:rsidTr="003B59F3">
        <w:trPr>
          <w:trHeight w:val="300"/>
        </w:trPr>
        <w:tc>
          <w:tcPr>
            <w:tcW w:w="228"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3C745744" w14:textId="77777777"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5 </w:t>
            </w:r>
          </w:p>
        </w:tc>
        <w:tc>
          <w:tcPr>
            <w:tcW w:w="4490" w:type="dxa"/>
            <w:gridSpan w:val="8"/>
            <w:tcBorders>
              <w:top w:val="outset" w:sz="6" w:space="0" w:color="auto"/>
              <w:left w:val="single" w:sz="6" w:space="0" w:color="auto"/>
              <w:bottom w:val="single" w:sz="6" w:space="0" w:color="auto"/>
              <w:right w:val="single" w:sz="6" w:space="0" w:color="auto"/>
            </w:tcBorders>
            <w:shd w:val="clear" w:color="auto" w:fill="auto"/>
            <w:hideMark/>
          </w:tcPr>
          <w:p w14:paraId="5644A611" w14:textId="31BCEAF2"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 Steep Slopes</w:t>
            </w:r>
          </w:p>
        </w:tc>
        <w:tc>
          <w:tcPr>
            <w:tcW w:w="1884" w:type="dxa"/>
            <w:gridSpan w:val="3"/>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22A3B644" w14:textId="1A326FEE" w:rsidR="0064703F" w:rsidRPr="00CA007A" w:rsidRDefault="0064703F" w:rsidP="0064703F">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2</w:t>
            </w:r>
          </w:p>
        </w:tc>
        <w:tc>
          <w:tcPr>
            <w:tcW w:w="1428" w:type="dxa"/>
            <w:gridSpan w:val="2"/>
            <w:tcBorders>
              <w:top w:val="outset" w:sz="6" w:space="0" w:color="auto"/>
              <w:left w:val="single" w:sz="6" w:space="0" w:color="auto"/>
              <w:bottom w:val="single" w:sz="6" w:space="0" w:color="auto"/>
              <w:right w:val="single" w:sz="6" w:space="0" w:color="auto"/>
            </w:tcBorders>
            <w:shd w:val="clear" w:color="auto" w:fill="FFFF00"/>
            <w:hideMark/>
          </w:tcPr>
          <w:p w14:paraId="7D940B3E" w14:textId="1BFCC34C" w:rsidR="0064703F" w:rsidRPr="00CA007A" w:rsidRDefault="0064703F" w:rsidP="0064703F">
            <w:pPr>
              <w:rPr>
                <w:rFonts w:asciiTheme="minorHAnsi" w:hAnsiTheme="minorHAnsi"/>
                <w:highlight w:val="yellow"/>
                <w:shd w:val="clear" w:color="auto" w:fill="FFFFFF"/>
              </w:rPr>
            </w:pPr>
            <w:r w:rsidRPr="00CA007A">
              <w:rPr>
                <w:rFonts w:asciiTheme="minorHAnsi" w:hAnsiTheme="minorHAnsi"/>
                <w:highlight w:val="yellow"/>
                <w:shd w:val="clear" w:color="auto" w:fill="FFFFFF"/>
              </w:rPr>
              <w:t> 3</w:t>
            </w:r>
          </w:p>
        </w:tc>
        <w:tc>
          <w:tcPr>
            <w:tcW w:w="1418" w:type="dxa"/>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338040BC" w14:textId="4ADCF92D" w:rsidR="0064703F" w:rsidRPr="00CA007A" w:rsidRDefault="0064703F" w:rsidP="0064703F">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2</w:t>
            </w:r>
          </w:p>
        </w:tc>
      </w:tr>
      <w:tr w:rsidR="0064703F" w:rsidRPr="00CA007A" w14:paraId="0CCFA005" w14:textId="77777777" w:rsidTr="003B59F3">
        <w:trPr>
          <w:trHeight w:val="615"/>
        </w:trPr>
        <w:tc>
          <w:tcPr>
            <w:tcW w:w="3052" w:type="dxa"/>
            <w:gridSpan w:val="6"/>
            <w:tcBorders>
              <w:top w:val="single" w:sz="18" w:space="0" w:color="auto"/>
              <w:left w:val="single" w:sz="18" w:space="0" w:color="auto"/>
              <w:bottom w:val="single" w:sz="18" w:space="0" w:color="auto"/>
              <w:right w:val="single" w:sz="18" w:space="0" w:color="auto"/>
            </w:tcBorders>
            <w:shd w:val="clear" w:color="auto" w:fill="auto"/>
            <w:hideMark/>
          </w:tcPr>
          <w:p w14:paraId="16DC3074" w14:textId="07B5C184"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Ben Davies</w:t>
            </w:r>
          </w:p>
          <w:p w14:paraId="7865CB63" w14:textId="246D1470"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Construction manager</w:t>
            </w:r>
          </w:p>
        </w:tc>
        <w:tc>
          <w:tcPr>
            <w:tcW w:w="3550" w:type="dxa"/>
            <w:gridSpan w:val="6"/>
            <w:tcBorders>
              <w:top w:val="single" w:sz="18" w:space="0" w:color="auto"/>
              <w:left w:val="single" w:sz="18" w:space="0" w:color="auto"/>
              <w:bottom w:val="single" w:sz="18" w:space="0" w:color="auto"/>
              <w:right w:val="single" w:sz="18" w:space="0" w:color="auto"/>
            </w:tcBorders>
            <w:shd w:val="clear" w:color="auto" w:fill="auto"/>
            <w:hideMark/>
          </w:tcPr>
          <w:p w14:paraId="743896D0" w14:textId="77777777"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Signed </w:t>
            </w:r>
          </w:p>
          <w:p w14:paraId="39FEA186" w14:textId="49A67488"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 B. Davies</w:t>
            </w:r>
          </w:p>
          <w:p w14:paraId="7887642C" w14:textId="77777777"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 </w:t>
            </w:r>
          </w:p>
        </w:tc>
        <w:tc>
          <w:tcPr>
            <w:tcW w:w="2846" w:type="dxa"/>
            <w:gridSpan w:val="3"/>
            <w:tcBorders>
              <w:top w:val="single" w:sz="18" w:space="0" w:color="auto"/>
              <w:left w:val="single" w:sz="18" w:space="0" w:color="auto"/>
              <w:bottom w:val="single" w:sz="18" w:space="0" w:color="auto"/>
              <w:right w:val="single" w:sz="6" w:space="0" w:color="auto"/>
            </w:tcBorders>
            <w:shd w:val="clear" w:color="auto" w:fill="auto"/>
            <w:hideMark/>
          </w:tcPr>
          <w:p w14:paraId="6C233C2C" w14:textId="77777777"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   Date of Completion:  </w:t>
            </w:r>
          </w:p>
          <w:p w14:paraId="05909B9B" w14:textId="6AC82B79" w:rsidR="0064703F" w:rsidRPr="00CA007A" w:rsidRDefault="0064703F" w:rsidP="0064703F">
            <w:pPr>
              <w:rPr>
                <w:rFonts w:asciiTheme="minorHAnsi" w:hAnsiTheme="minorHAnsi"/>
                <w:shd w:val="clear" w:color="auto" w:fill="FFFFFF"/>
              </w:rPr>
            </w:pPr>
            <w:r w:rsidRPr="00CA007A">
              <w:rPr>
                <w:rFonts w:asciiTheme="minorHAnsi" w:hAnsiTheme="minorHAnsi"/>
                <w:shd w:val="clear" w:color="auto" w:fill="FFFFFF"/>
              </w:rPr>
              <w:t xml:space="preserve">   16/11/2020</w:t>
            </w:r>
          </w:p>
          <w:p w14:paraId="7D1AEBA9" w14:textId="1EC84F22" w:rsidR="0064703F" w:rsidRPr="00CA007A" w:rsidRDefault="0064703F" w:rsidP="0064703F">
            <w:pPr>
              <w:rPr>
                <w:rFonts w:asciiTheme="minorHAnsi" w:hAnsiTheme="minorHAnsi"/>
              </w:rPr>
            </w:pPr>
          </w:p>
        </w:tc>
      </w:tr>
    </w:tbl>
    <w:p w14:paraId="29B0CB09" w14:textId="7E69EC1C" w:rsidR="005508E5" w:rsidRPr="00CA007A" w:rsidRDefault="005508E5" w:rsidP="005508E5">
      <w:pPr>
        <w:rPr>
          <w:rFonts w:asciiTheme="minorHAnsi" w:hAnsiTheme="minorHAnsi"/>
          <w:shd w:val="clear" w:color="auto" w:fill="FFFFFF"/>
        </w:rPr>
      </w:pPr>
    </w:p>
    <w:p w14:paraId="4093F831" w14:textId="07A539C2" w:rsidR="005508E5" w:rsidRPr="00CA007A" w:rsidRDefault="005508E5" w:rsidP="005508E5">
      <w:pPr>
        <w:rPr>
          <w:rFonts w:asciiTheme="minorHAnsi" w:hAnsiTheme="minorHAnsi"/>
          <w:shd w:val="clear" w:color="auto" w:fill="FFFFFF"/>
        </w:rPr>
      </w:pPr>
    </w:p>
    <w:p w14:paraId="68A585AA" w14:textId="3105C1D2" w:rsidR="005508E5" w:rsidRPr="00CA007A" w:rsidRDefault="005508E5" w:rsidP="005508E5">
      <w:pPr>
        <w:rPr>
          <w:rFonts w:asciiTheme="minorHAnsi" w:hAnsiTheme="minorHAnsi"/>
          <w:shd w:val="clear" w:color="auto" w:fill="FFFFFF"/>
        </w:rPr>
      </w:pPr>
    </w:p>
    <w:p w14:paraId="44E960D1" w14:textId="48340F5C" w:rsidR="005508E5" w:rsidRPr="00CA007A" w:rsidRDefault="005508E5" w:rsidP="005508E5">
      <w:pPr>
        <w:rPr>
          <w:rFonts w:asciiTheme="minorHAnsi" w:hAnsiTheme="minorHAnsi"/>
          <w:shd w:val="clear" w:color="auto" w:fill="FFFFFF"/>
        </w:rPr>
      </w:pPr>
    </w:p>
    <w:p w14:paraId="103E29AC" w14:textId="31475BE7" w:rsidR="005508E5" w:rsidRPr="00CA007A" w:rsidRDefault="005508E5" w:rsidP="005508E5">
      <w:pPr>
        <w:rPr>
          <w:rFonts w:asciiTheme="minorHAnsi" w:hAnsiTheme="minorHAnsi"/>
          <w:shd w:val="clear" w:color="auto" w:fill="FFFFFF"/>
        </w:rPr>
      </w:pPr>
    </w:p>
    <w:p w14:paraId="199D687D" w14:textId="46BE4665" w:rsidR="003B59F3" w:rsidRPr="00CA007A" w:rsidRDefault="003B59F3" w:rsidP="005508E5">
      <w:pPr>
        <w:rPr>
          <w:rFonts w:asciiTheme="minorHAnsi" w:hAnsiTheme="minorHAnsi"/>
          <w:shd w:val="clear" w:color="auto" w:fill="FFFFFF"/>
        </w:rPr>
      </w:pPr>
    </w:p>
    <w:p w14:paraId="0C9F795F" w14:textId="61F3C6AC" w:rsidR="003B59F3" w:rsidRPr="00CA007A" w:rsidRDefault="003B59F3" w:rsidP="005508E5">
      <w:pPr>
        <w:rPr>
          <w:rFonts w:asciiTheme="minorHAnsi" w:hAnsiTheme="minorHAnsi"/>
          <w:shd w:val="clear" w:color="auto" w:fill="FFFFFF"/>
        </w:rPr>
      </w:pPr>
    </w:p>
    <w:p w14:paraId="6019AA7F" w14:textId="53AEA732" w:rsidR="00400A1E" w:rsidRPr="00CA007A" w:rsidRDefault="00400A1E" w:rsidP="005508E5">
      <w:pPr>
        <w:rPr>
          <w:rFonts w:asciiTheme="minorHAnsi" w:hAnsiTheme="minorHAnsi"/>
          <w:shd w:val="clear" w:color="auto" w:fill="FFFFFF"/>
        </w:rPr>
      </w:pPr>
    </w:p>
    <w:p w14:paraId="6E5119EE" w14:textId="385CA776" w:rsidR="00400A1E" w:rsidRPr="00CA007A" w:rsidRDefault="00400A1E" w:rsidP="005508E5">
      <w:pPr>
        <w:rPr>
          <w:rFonts w:asciiTheme="minorHAnsi" w:hAnsiTheme="minorHAnsi"/>
          <w:shd w:val="clear" w:color="auto" w:fill="FFFFFF"/>
        </w:rPr>
      </w:pPr>
    </w:p>
    <w:p w14:paraId="55913833" w14:textId="77777777" w:rsidR="00400A1E" w:rsidRPr="00CA007A" w:rsidRDefault="00400A1E" w:rsidP="005508E5">
      <w:pPr>
        <w:rPr>
          <w:rFonts w:asciiTheme="minorHAnsi" w:hAnsiTheme="minorHAnsi"/>
          <w:shd w:val="clear" w:color="auto" w:fill="FFFFFF"/>
        </w:rPr>
      </w:pPr>
    </w:p>
    <w:tbl>
      <w:tblPr>
        <w:tblW w:w="9535" w:type="dxa"/>
        <w:tblInd w:w="-5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
        <w:gridCol w:w="16"/>
        <w:gridCol w:w="556"/>
        <w:gridCol w:w="1291"/>
        <w:gridCol w:w="596"/>
        <w:gridCol w:w="468"/>
        <w:gridCol w:w="1114"/>
        <w:gridCol w:w="347"/>
        <w:gridCol w:w="177"/>
        <w:gridCol w:w="1154"/>
        <w:gridCol w:w="348"/>
        <w:gridCol w:w="353"/>
        <w:gridCol w:w="887"/>
        <w:gridCol w:w="481"/>
        <w:gridCol w:w="1521"/>
      </w:tblGrid>
      <w:tr w:rsidR="006F64F2" w:rsidRPr="00CA007A" w14:paraId="0A9D3DC9" w14:textId="77777777" w:rsidTr="00BE35EA">
        <w:trPr>
          <w:trHeight w:val="300"/>
        </w:trPr>
        <w:tc>
          <w:tcPr>
            <w:tcW w:w="6646" w:type="dxa"/>
            <w:gridSpan w:val="12"/>
            <w:tcBorders>
              <w:top w:val="single" w:sz="18" w:space="0" w:color="auto"/>
              <w:left w:val="single" w:sz="18" w:space="0" w:color="auto"/>
              <w:bottom w:val="single" w:sz="6" w:space="0" w:color="auto"/>
              <w:right w:val="single" w:sz="6" w:space="0" w:color="auto"/>
            </w:tcBorders>
            <w:shd w:val="clear" w:color="auto" w:fill="E0E0E0"/>
            <w:hideMark/>
          </w:tcPr>
          <w:p w14:paraId="6F00E5C9"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to be Assessed </w:t>
            </w:r>
          </w:p>
        </w:tc>
        <w:tc>
          <w:tcPr>
            <w:tcW w:w="2889" w:type="dxa"/>
            <w:gridSpan w:val="3"/>
            <w:tcBorders>
              <w:top w:val="single" w:sz="18" w:space="0" w:color="auto"/>
              <w:left w:val="single" w:sz="6" w:space="0" w:color="auto"/>
              <w:bottom w:val="single" w:sz="6" w:space="0" w:color="auto"/>
              <w:right w:val="single" w:sz="6" w:space="0" w:color="auto"/>
            </w:tcBorders>
            <w:shd w:val="clear" w:color="auto" w:fill="E0E0E0"/>
            <w:hideMark/>
          </w:tcPr>
          <w:p w14:paraId="107C462F"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Assessment Number </w:t>
            </w:r>
          </w:p>
        </w:tc>
      </w:tr>
      <w:tr w:rsidR="006F64F2" w:rsidRPr="00CA007A" w14:paraId="20D450FE" w14:textId="77777777" w:rsidTr="00BE35EA">
        <w:trPr>
          <w:trHeight w:val="555"/>
        </w:trPr>
        <w:tc>
          <w:tcPr>
            <w:tcW w:w="6646" w:type="dxa"/>
            <w:gridSpan w:val="12"/>
            <w:tcBorders>
              <w:top w:val="single" w:sz="6" w:space="0" w:color="auto"/>
              <w:left w:val="single" w:sz="18" w:space="0" w:color="auto"/>
              <w:bottom w:val="single" w:sz="6" w:space="0" w:color="auto"/>
              <w:right w:val="single" w:sz="6" w:space="0" w:color="auto"/>
            </w:tcBorders>
            <w:shd w:val="clear" w:color="auto" w:fill="auto"/>
            <w:hideMark/>
          </w:tcPr>
          <w:p w14:paraId="4D581126" w14:textId="2F925AEF"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Installing Doors and Windows</w:t>
            </w:r>
          </w:p>
        </w:tc>
        <w:tc>
          <w:tcPr>
            <w:tcW w:w="2889" w:type="dxa"/>
            <w:gridSpan w:val="3"/>
            <w:tcBorders>
              <w:top w:val="single" w:sz="6" w:space="0" w:color="auto"/>
              <w:left w:val="single" w:sz="6" w:space="0" w:color="auto"/>
              <w:bottom w:val="single" w:sz="6" w:space="0" w:color="auto"/>
              <w:right w:val="single" w:sz="6" w:space="0" w:color="auto"/>
            </w:tcBorders>
            <w:shd w:val="clear" w:color="auto" w:fill="auto"/>
            <w:hideMark/>
          </w:tcPr>
          <w:p w14:paraId="4696C36F" w14:textId="5B2E628B"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8B00AB" w:rsidRPr="00CA007A">
              <w:rPr>
                <w:rFonts w:asciiTheme="minorHAnsi" w:hAnsiTheme="minorHAnsi"/>
                <w:shd w:val="clear" w:color="auto" w:fill="FFFFFF"/>
              </w:rPr>
              <w:t>3</w:t>
            </w:r>
          </w:p>
        </w:tc>
      </w:tr>
      <w:tr w:rsidR="006F64F2" w:rsidRPr="00CA007A" w14:paraId="3E4BDC06" w14:textId="77777777" w:rsidTr="008C4EC8">
        <w:trPr>
          <w:trHeight w:val="300"/>
        </w:trPr>
        <w:tc>
          <w:tcPr>
            <w:tcW w:w="9535" w:type="dxa"/>
            <w:gridSpan w:val="15"/>
            <w:tcBorders>
              <w:top w:val="single" w:sz="6" w:space="0" w:color="auto"/>
              <w:left w:val="single" w:sz="18" w:space="0" w:color="auto"/>
              <w:bottom w:val="single" w:sz="6" w:space="0" w:color="auto"/>
              <w:right w:val="single" w:sz="6" w:space="0" w:color="auto"/>
            </w:tcBorders>
            <w:shd w:val="clear" w:color="auto" w:fill="E0E0E0"/>
            <w:vAlign w:val="center"/>
            <w:hideMark/>
          </w:tcPr>
          <w:p w14:paraId="0C33E7AF" w14:textId="77777777" w:rsidR="006F64F2" w:rsidRPr="00CA007A" w:rsidRDefault="006F64F2" w:rsidP="008C4EC8">
            <w:pPr>
              <w:rPr>
                <w:rFonts w:asciiTheme="minorHAnsi" w:hAnsiTheme="minorHAnsi"/>
                <w:shd w:val="clear" w:color="auto" w:fill="FFFFFF"/>
              </w:rPr>
            </w:pPr>
            <w:r w:rsidRPr="00CA007A">
              <w:rPr>
                <w:rFonts w:asciiTheme="minorHAnsi" w:hAnsiTheme="minorHAnsi"/>
                <w:highlight w:val="lightGray"/>
                <w:shd w:val="clear" w:color="auto" w:fill="FFFFFF"/>
              </w:rPr>
              <w:t>Persons undertaking or affected by the activity</w:t>
            </w:r>
            <w:r w:rsidRPr="00CA007A">
              <w:rPr>
                <w:rFonts w:asciiTheme="minorHAnsi" w:hAnsiTheme="minorHAnsi"/>
                <w:shd w:val="clear" w:color="auto" w:fill="FFFFFF"/>
              </w:rPr>
              <w:t> </w:t>
            </w:r>
          </w:p>
        </w:tc>
      </w:tr>
      <w:tr w:rsidR="006F64F2" w:rsidRPr="00CA007A" w14:paraId="0529B44A" w14:textId="77777777" w:rsidTr="008C4EC8">
        <w:trPr>
          <w:trHeight w:val="300"/>
        </w:trPr>
        <w:tc>
          <w:tcPr>
            <w:tcW w:w="9535" w:type="dxa"/>
            <w:gridSpan w:val="15"/>
            <w:tcBorders>
              <w:top w:val="single" w:sz="6" w:space="0" w:color="auto"/>
              <w:left w:val="single" w:sz="18" w:space="0" w:color="auto"/>
              <w:bottom w:val="nil"/>
              <w:right w:val="single" w:sz="6" w:space="0" w:color="auto"/>
            </w:tcBorders>
            <w:shd w:val="clear" w:color="auto" w:fill="auto"/>
            <w:hideMark/>
          </w:tcPr>
          <w:p w14:paraId="7F449589"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p>
        </w:tc>
      </w:tr>
      <w:tr w:rsidR="006F64F2" w:rsidRPr="00CA007A" w14:paraId="4C1AD62A" w14:textId="77777777" w:rsidTr="00BE35EA">
        <w:trPr>
          <w:trHeight w:val="300"/>
        </w:trPr>
        <w:tc>
          <w:tcPr>
            <w:tcW w:w="242" w:type="dxa"/>
            <w:gridSpan w:val="2"/>
            <w:tcBorders>
              <w:top w:val="nil"/>
              <w:left w:val="single" w:sz="18" w:space="0" w:color="auto"/>
              <w:bottom w:val="nil"/>
              <w:right w:val="single" w:sz="6" w:space="0" w:color="auto"/>
            </w:tcBorders>
            <w:shd w:val="clear" w:color="auto" w:fill="auto"/>
            <w:hideMark/>
          </w:tcPr>
          <w:p w14:paraId="2BF636C1"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p>
        </w:tc>
        <w:tc>
          <w:tcPr>
            <w:tcW w:w="556" w:type="dxa"/>
            <w:tcBorders>
              <w:top w:val="single" w:sz="6" w:space="0" w:color="auto"/>
              <w:left w:val="single" w:sz="6" w:space="0" w:color="auto"/>
              <w:bottom w:val="single" w:sz="6" w:space="0" w:color="auto"/>
              <w:right w:val="single" w:sz="6" w:space="0" w:color="auto"/>
            </w:tcBorders>
            <w:shd w:val="clear" w:color="auto" w:fill="auto"/>
            <w:hideMark/>
          </w:tcPr>
          <w:p w14:paraId="1F9F429D"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Pr="00CA007A">
              <w:rPr>
                <w:rFonts w:asciiTheme="minorHAnsi" w:hAnsiTheme="minorHAnsi"/>
                <w:noProof/>
                <w:shd w:val="clear" w:color="auto" w:fill="FFFFFF"/>
              </w:rPr>
              <w:drawing>
                <wp:inline distT="0" distB="0" distL="0" distR="0" wp14:anchorId="7531F943" wp14:editId="19347115">
                  <wp:extent cx="270456" cy="270456"/>
                  <wp:effectExtent l="0" t="0" r="0" b="0"/>
                  <wp:docPr id="17" name="Graphic 17"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Tick"/>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74800" cy="274800"/>
                          </a:xfrm>
                          <a:prstGeom prst="rect">
                            <a:avLst/>
                          </a:prstGeom>
                        </pic:spPr>
                      </pic:pic>
                    </a:graphicData>
                  </a:graphic>
                </wp:inline>
              </w:drawing>
            </w:r>
          </w:p>
        </w:tc>
        <w:tc>
          <w:tcPr>
            <w:tcW w:w="1291" w:type="dxa"/>
            <w:tcBorders>
              <w:top w:val="nil"/>
              <w:left w:val="single" w:sz="6" w:space="0" w:color="auto"/>
              <w:bottom w:val="nil"/>
              <w:right w:val="single" w:sz="6" w:space="0" w:color="auto"/>
            </w:tcBorders>
            <w:shd w:val="clear" w:color="auto" w:fill="auto"/>
            <w:hideMark/>
          </w:tcPr>
          <w:p w14:paraId="3BCB32DD" w14:textId="58EE9419" w:rsidR="006F64F2" w:rsidRPr="00CA007A" w:rsidRDefault="00BE35EA" w:rsidP="008C4EC8">
            <w:pPr>
              <w:rPr>
                <w:rFonts w:asciiTheme="minorHAnsi" w:hAnsiTheme="minorHAnsi"/>
                <w:shd w:val="clear" w:color="auto" w:fill="FFFFFF"/>
              </w:rPr>
            </w:pPr>
            <w:r w:rsidRPr="00CA007A">
              <w:rPr>
                <w:rFonts w:asciiTheme="minorHAnsi" w:hAnsiTheme="minorHAnsi"/>
                <w:shd w:val="clear" w:color="auto" w:fill="FFFFFF"/>
              </w:rPr>
              <w:t>Workers</w:t>
            </w:r>
            <w:r w:rsidR="006F64F2" w:rsidRPr="00CA007A">
              <w:rPr>
                <w:rFonts w:asciiTheme="minorHAnsi" w:hAnsiTheme="minorHAnsi"/>
                <w:shd w:val="clear" w:color="auto" w:fill="FFFFFF"/>
              </w:rPr>
              <w:t> </w:t>
            </w:r>
          </w:p>
        </w:tc>
        <w:tc>
          <w:tcPr>
            <w:tcW w:w="596" w:type="dxa"/>
            <w:tcBorders>
              <w:top w:val="single" w:sz="6" w:space="0" w:color="auto"/>
              <w:left w:val="single" w:sz="6" w:space="0" w:color="auto"/>
              <w:bottom w:val="single" w:sz="6" w:space="0" w:color="auto"/>
              <w:right w:val="single" w:sz="6" w:space="0" w:color="auto"/>
            </w:tcBorders>
            <w:shd w:val="clear" w:color="auto" w:fill="auto"/>
            <w:hideMark/>
          </w:tcPr>
          <w:p w14:paraId="7D6B1A1A"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Pr="00CA007A">
              <w:rPr>
                <w:rFonts w:asciiTheme="minorHAnsi" w:hAnsiTheme="minorHAnsi"/>
                <w:noProof/>
                <w:shd w:val="clear" w:color="auto" w:fill="FFFFFF"/>
              </w:rPr>
              <w:drawing>
                <wp:inline distT="0" distB="0" distL="0" distR="0" wp14:anchorId="0BE30248" wp14:editId="2D9D1930">
                  <wp:extent cx="334449" cy="334449"/>
                  <wp:effectExtent l="0" t="0" r="0" b="0"/>
                  <wp:docPr id="18" name="Graphic 18" descr="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Tick"/>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78271" cy="378271"/>
                          </a:xfrm>
                          <a:prstGeom prst="rect">
                            <a:avLst/>
                          </a:prstGeom>
                        </pic:spPr>
                      </pic:pic>
                    </a:graphicData>
                  </a:graphic>
                </wp:inline>
              </w:drawing>
            </w:r>
          </w:p>
        </w:tc>
        <w:tc>
          <w:tcPr>
            <w:tcW w:w="1582" w:type="dxa"/>
            <w:gridSpan w:val="2"/>
            <w:tcBorders>
              <w:top w:val="nil"/>
              <w:left w:val="single" w:sz="6" w:space="0" w:color="auto"/>
              <w:bottom w:val="nil"/>
              <w:right w:val="single" w:sz="6" w:space="0" w:color="auto"/>
            </w:tcBorders>
            <w:shd w:val="clear" w:color="auto" w:fill="auto"/>
            <w:hideMark/>
          </w:tcPr>
          <w:p w14:paraId="10D56523"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Contractor </w:t>
            </w:r>
          </w:p>
        </w:tc>
        <w:tc>
          <w:tcPr>
            <w:tcW w:w="347" w:type="dxa"/>
            <w:tcBorders>
              <w:top w:val="single" w:sz="6" w:space="0" w:color="auto"/>
              <w:left w:val="single" w:sz="6" w:space="0" w:color="auto"/>
              <w:bottom w:val="single" w:sz="6" w:space="0" w:color="auto"/>
              <w:right w:val="single" w:sz="6" w:space="0" w:color="auto"/>
            </w:tcBorders>
            <w:shd w:val="clear" w:color="auto" w:fill="auto"/>
            <w:hideMark/>
          </w:tcPr>
          <w:p w14:paraId="6595B5C5"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p>
        </w:tc>
        <w:tc>
          <w:tcPr>
            <w:tcW w:w="1331" w:type="dxa"/>
            <w:gridSpan w:val="2"/>
            <w:tcBorders>
              <w:top w:val="nil"/>
              <w:left w:val="single" w:sz="6" w:space="0" w:color="auto"/>
              <w:bottom w:val="nil"/>
              <w:right w:val="single" w:sz="6" w:space="0" w:color="auto"/>
            </w:tcBorders>
            <w:shd w:val="clear" w:color="auto" w:fill="auto"/>
            <w:hideMark/>
          </w:tcPr>
          <w:p w14:paraId="3B6B4067"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Public </w:t>
            </w:r>
          </w:p>
        </w:tc>
        <w:tc>
          <w:tcPr>
            <w:tcW w:w="348" w:type="dxa"/>
            <w:tcBorders>
              <w:top w:val="single" w:sz="6" w:space="0" w:color="auto"/>
              <w:left w:val="single" w:sz="6" w:space="0" w:color="auto"/>
              <w:bottom w:val="single" w:sz="6" w:space="0" w:color="auto"/>
              <w:right w:val="single" w:sz="6" w:space="0" w:color="auto"/>
            </w:tcBorders>
            <w:shd w:val="clear" w:color="auto" w:fill="auto"/>
            <w:hideMark/>
          </w:tcPr>
          <w:p w14:paraId="1C92703C"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p>
        </w:tc>
        <w:tc>
          <w:tcPr>
            <w:tcW w:w="1240" w:type="dxa"/>
            <w:gridSpan w:val="2"/>
            <w:tcBorders>
              <w:top w:val="nil"/>
              <w:left w:val="single" w:sz="6" w:space="0" w:color="auto"/>
              <w:bottom w:val="nil"/>
              <w:right w:val="nil"/>
            </w:tcBorders>
            <w:shd w:val="clear" w:color="auto" w:fill="auto"/>
            <w:hideMark/>
          </w:tcPr>
          <w:p w14:paraId="38E865D8"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Service User </w:t>
            </w:r>
          </w:p>
        </w:tc>
        <w:tc>
          <w:tcPr>
            <w:tcW w:w="2002" w:type="dxa"/>
            <w:gridSpan w:val="2"/>
            <w:tcBorders>
              <w:top w:val="nil"/>
              <w:left w:val="nil"/>
              <w:bottom w:val="nil"/>
              <w:right w:val="single" w:sz="6" w:space="0" w:color="auto"/>
            </w:tcBorders>
            <w:shd w:val="clear" w:color="auto" w:fill="auto"/>
            <w:hideMark/>
          </w:tcPr>
          <w:p w14:paraId="4697E436"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p>
        </w:tc>
      </w:tr>
      <w:tr w:rsidR="006F64F2" w:rsidRPr="00CA007A" w14:paraId="76C0F674" w14:textId="77777777" w:rsidTr="00BE35EA">
        <w:trPr>
          <w:trHeight w:val="300"/>
        </w:trPr>
        <w:tc>
          <w:tcPr>
            <w:tcW w:w="4791" w:type="dxa"/>
            <w:gridSpan w:val="9"/>
            <w:tcBorders>
              <w:top w:val="single" w:sz="18" w:space="0" w:color="auto"/>
              <w:left w:val="single" w:sz="18" w:space="0" w:color="auto"/>
              <w:bottom w:val="single" w:sz="6" w:space="0" w:color="auto"/>
              <w:right w:val="single" w:sz="6" w:space="0" w:color="auto"/>
            </w:tcBorders>
            <w:shd w:val="clear" w:color="auto" w:fill="E0E0E0"/>
            <w:vAlign w:val="center"/>
            <w:hideMark/>
          </w:tcPr>
          <w:p w14:paraId="3C96EE56"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Identified Hazards and Associated Risks </w:t>
            </w:r>
          </w:p>
        </w:tc>
        <w:tc>
          <w:tcPr>
            <w:tcW w:w="1855" w:type="dxa"/>
            <w:gridSpan w:val="3"/>
            <w:tcBorders>
              <w:top w:val="single" w:sz="18" w:space="0" w:color="auto"/>
              <w:left w:val="single" w:sz="6" w:space="0" w:color="auto"/>
              <w:bottom w:val="single" w:sz="6" w:space="0" w:color="auto"/>
              <w:right w:val="single" w:sz="6" w:space="0" w:color="auto"/>
            </w:tcBorders>
            <w:shd w:val="clear" w:color="auto" w:fill="E0E0E0"/>
            <w:vAlign w:val="center"/>
            <w:hideMark/>
          </w:tcPr>
          <w:p w14:paraId="0542345C"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Likelihood </w:t>
            </w:r>
          </w:p>
        </w:tc>
        <w:tc>
          <w:tcPr>
            <w:tcW w:w="1368" w:type="dxa"/>
            <w:gridSpan w:val="2"/>
            <w:tcBorders>
              <w:top w:val="single" w:sz="18" w:space="0" w:color="auto"/>
              <w:left w:val="single" w:sz="6" w:space="0" w:color="auto"/>
              <w:bottom w:val="single" w:sz="6" w:space="0" w:color="auto"/>
              <w:right w:val="single" w:sz="6" w:space="0" w:color="auto"/>
            </w:tcBorders>
            <w:shd w:val="clear" w:color="auto" w:fill="E0E0E0"/>
            <w:vAlign w:val="center"/>
            <w:hideMark/>
          </w:tcPr>
          <w:p w14:paraId="57DF5C1A"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Severity </w:t>
            </w:r>
          </w:p>
        </w:tc>
        <w:tc>
          <w:tcPr>
            <w:tcW w:w="1521" w:type="dxa"/>
            <w:tcBorders>
              <w:top w:val="single" w:sz="18" w:space="0" w:color="auto"/>
              <w:left w:val="single" w:sz="6" w:space="0" w:color="auto"/>
              <w:bottom w:val="single" w:sz="6" w:space="0" w:color="auto"/>
              <w:right w:val="single" w:sz="6" w:space="0" w:color="auto"/>
            </w:tcBorders>
            <w:shd w:val="clear" w:color="auto" w:fill="E0E0E0"/>
            <w:vAlign w:val="center"/>
            <w:hideMark/>
          </w:tcPr>
          <w:p w14:paraId="2EDD3181"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Risk Level </w:t>
            </w:r>
          </w:p>
        </w:tc>
      </w:tr>
      <w:tr w:rsidR="006F64F2" w:rsidRPr="00CA007A" w14:paraId="1E0831E2" w14:textId="77777777" w:rsidTr="00BE35EA">
        <w:trPr>
          <w:trHeight w:val="300"/>
        </w:trPr>
        <w:tc>
          <w:tcPr>
            <w:tcW w:w="226"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63BBC31D"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1 </w:t>
            </w:r>
          </w:p>
        </w:tc>
        <w:tc>
          <w:tcPr>
            <w:tcW w:w="4565" w:type="dxa"/>
            <w:gridSpan w:val="8"/>
            <w:tcBorders>
              <w:top w:val="single" w:sz="6" w:space="0" w:color="auto"/>
              <w:left w:val="single" w:sz="6" w:space="0" w:color="auto"/>
              <w:bottom w:val="single" w:sz="6" w:space="0" w:color="auto"/>
              <w:right w:val="single" w:sz="6" w:space="0" w:color="auto"/>
            </w:tcBorders>
            <w:shd w:val="clear" w:color="auto" w:fill="auto"/>
            <w:hideMark/>
          </w:tcPr>
          <w:p w14:paraId="35391CDB" w14:textId="51ADFE79"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400A1E" w:rsidRPr="00CA007A">
              <w:rPr>
                <w:rFonts w:asciiTheme="minorHAnsi" w:hAnsiTheme="minorHAnsi"/>
                <w:shd w:val="clear" w:color="auto" w:fill="FFFFFF"/>
              </w:rPr>
              <w:t>Windows could smash</w:t>
            </w:r>
          </w:p>
        </w:tc>
        <w:tc>
          <w:tcPr>
            <w:tcW w:w="1855" w:type="dxa"/>
            <w:gridSpan w:val="3"/>
            <w:tcBorders>
              <w:top w:val="single" w:sz="6" w:space="0" w:color="auto"/>
              <w:left w:val="single" w:sz="6" w:space="0" w:color="auto"/>
              <w:bottom w:val="single" w:sz="6" w:space="0" w:color="auto"/>
              <w:right w:val="single" w:sz="6" w:space="0" w:color="auto"/>
            </w:tcBorders>
            <w:shd w:val="clear" w:color="auto" w:fill="385623" w:themeFill="accent6" w:themeFillShade="80"/>
            <w:hideMark/>
          </w:tcPr>
          <w:p w14:paraId="6B14D7EB" w14:textId="0E0C54C3" w:rsidR="006F64F2" w:rsidRPr="00CA007A" w:rsidRDefault="006F64F2" w:rsidP="008C4EC8">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BE35EA" w:rsidRPr="00CA007A">
              <w:rPr>
                <w:rFonts w:asciiTheme="minorHAnsi" w:hAnsiTheme="minorHAnsi"/>
                <w:highlight w:val="darkGreen"/>
                <w:shd w:val="clear" w:color="auto" w:fill="FFFFFF"/>
              </w:rPr>
              <w:t>2</w:t>
            </w:r>
          </w:p>
        </w:tc>
        <w:tc>
          <w:tcPr>
            <w:tcW w:w="1368" w:type="dxa"/>
            <w:gridSpan w:val="2"/>
            <w:tcBorders>
              <w:top w:val="single" w:sz="6" w:space="0" w:color="auto"/>
              <w:left w:val="single" w:sz="6" w:space="0" w:color="auto"/>
              <w:bottom w:val="single" w:sz="6" w:space="0" w:color="auto"/>
              <w:right w:val="single" w:sz="6" w:space="0" w:color="auto"/>
            </w:tcBorders>
            <w:shd w:val="clear" w:color="auto" w:fill="FFFF00"/>
            <w:hideMark/>
          </w:tcPr>
          <w:p w14:paraId="19AC54D3" w14:textId="0A1C87FF"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BE35EA" w:rsidRPr="00CA007A">
              <w:rPr>
                <w:rFonts w:asciiTheme="minorHAnsi" w:hAnsiTheme="minorHAnsi"/>
                <w:highlight w:val="yellow"/>
                <w:shd w:val="clear" w:color="auto" w:fill="FFFFFF"/>
              </w:rPr>
              <w:t>3</w:t>
            </w:r>
          </w:p>
        </w:tc>
        <w:tc>
          <w:tcPr>
            <w:tcW w:w="1521" w:type="dxa"/>
            <w:tcBorders>
              <w:top w:val="single" w:sz="6" w:space="0" w:color="auto"/>
              <w:left w:val="single" w:sz="6" w:space="0" w:color="auto"/>
              <w:bottom w:val="single" w:sz="6" w:space="0" w:color="auto"/>
              <w:right w:val="single" w:sz="6" w:space="0" w:color="auto"/>
            </w:tcBorders>
            <w:shd w:val="clear" w:color="auto" w:fill="FFFF00"/>
            <w:hideMark/>
          </w:tcPr>
          <w:p w14:paraId="033EDF46" w14:textId="0399FC3C"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BE35EA" w:rsidRPr="00CA007A">
              <w:rPr>
                <w:rFonts w:asciiTheme="minorHAnsi" w:hAnsiTheme="minorHAnsi"/>
                <w:highlight w:val="yellow"/>
                <w:shd w:val="clear" w:color="auto" w:fill="FFFFFF"/>
              </w:rPr>
              <w:t>3</w:t>
            </w:r>
          </w:p>
        </w:tc>
      </w:tr>
      <w:tr w:rsidR="00BE35EA" w:rsidRPr="00CA007A" w14:paraId="14069C04" w14:textId="77777777" w:rsidTr="00BE35EA">
        <w:trPr>
          <w:trHeight w:val="300"/>
        </w:trPr>
        <w:tc>
          <w:tcPr>
            <w:tcW w:w="226"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3B6E8073"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2 </w:t>
            </w:r>
          </w:p>
        </w:tc>
        <w:tc>
          <w:tcPr>
            <w:tcW w:w="4565" w:type="dxa"/>
            <w:gridSpan w:val="8"/>
            <w:tcBorders>
              <w:top w:val="single" w:sz="6" w:space="0" w:color="auto"/>
              <w:left w:val="single" w:sz="6" w:space="0" w:color="auto"/>
              <w:bottom w:val="single" w:sz="6" w:space="0" w:color="auto"/>
              <w:right w:val="single" w:sz="6" w:space="0" w:color="auto"/>
            </w:tcBorders>
            <w:shd w:val="clear" w:color="auto" w:fill="auto"/>
            <w:hideMark/>
          </w:tcPr>
          <w:p w14:paraId="194281FD" w14:textId="167D304D"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BE35EA" w:rsidRPr="00CA007A">
              <w:rPr>
                <w:rFonts w:asciiTheme="minorHAnsi" w:hAnsiTheme="minorHAnsi"/>
                <w:shd w:val="clear" w:color="auto" w:fill="FFFFFF"/>
              </w:rPr>
              <w:t>Overhead structures could collapse</w:t>
            </w:r>
          </w:p>
        </w:tc>
        <w:tc>
          <w:tcPr>
            <w:tcW w:w="1855" w:type="dxa"/>
            <w:gridSpan w:val="3"/>
            <w:tcBorders>
              <w:top w:val="single" w:sz="6" w:space="0" w:color="auto"/>
              <w:left w:val="single" w:sz="6" w:space="0" w:color="auto"/>
              <w:bottom w:val="single" w:sz="6" w:space="0" w:color="auto"/>
              <w:right w:val="single" w:sz="6" w:space="0" w:color="auto"/>
            </w:tcBorders>
            <w:shd w:val="clear" w:color="auto" w:fill="385623" w:themeFill="accent6" w:themeFillShade="80"/>
            <w:hideMark/>
          </w:tcPr>
          <w:p w14:paraId="278181F5" w14:textId="456E3EEC" w:rsidR="006F64F2" w:rsidRPr="00CA007A" w:rsidRDefault="006F64F2" w:rsidP="008C4EC8">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BE35EA" w:rsidRPr="00CA007A">
              <w:rPr>
                <w:rFonts w:asciiTheme="minorHAnsi" w:hAnsiTheme="minorHAnsi"/>
                <w:highlight w:val="darkGreen"/>
                <w:shd w:val="clear" w:color="auto" w:fill="FFFFFF"/>
              </w:rPr>
              <w:t>1</w:t>
            </w:r>
          </w:p>
        </w:tc>
        <w:tc>
          <w:tcPr>
            <w:tcW w:w="1368" w:type="dxa"/>
            <w:gridSpan w:val="2"/>
            <w:tcBorders>
              <w:top w:val="single" w:sz="6" w:space="0" w:color="auto"/>
              <w:left w:val="single" w:sz="6" w:space="0" w:color="auto"/>
              <w:bottom w:val="single" w:sz="6" w:space="0" w:color="auto"/>
              <w:right w:val="single" w:sz="6" w:space="0" w:color="auto"/>
            </w:tcBorders>
            <w:shd w:val="clear" w:color="auto" w:fill="FF0000"/>
            <w:hideMark/>
          </w:tcPr>
          <w:p w14:paraId="2E634C93" w14:textId="6274026D" w:rsidR="006F64F2" w:rsidRPr="00CA007A" w:rsidRDefault="006F64F2" w:rsidP="008C4EC8">
            <w:pPr>
              <w:rPr>
                <w:rFonts w:asciiTheme="minorHAnsi" w:hAnsiTheme="minorHAnsi"/>
                <w:highlight w:val="red"/>
                <w:shd w:val="clear" w:color="auto" w:fill="FFFFFF"/>
              </w:rPr>
            </w:pPr>
            <w:r w:rsidRPr="00CA007A">
              <w:rPr>
                <w:rFonts w:asciiTheme="minorHAnsi" w:hAnsiTheme="minorHAnsi"/>
                <w:highlight w:val="red"/>
                <w:shd w:val="clear" w:color="auto" w:fill="FFFFFF"/>
              </w:rPr>
              <w:t> </w:t>
            </w:r>
            <w:r w:rsidR="00BE35EA" w:rsidRPr="00CA007A">
              <w:rPr>
                <w:rFonts w:asciiTheme="minorHAnsi" w:hAnsiTheme="minorHAnsi"/>
                <w:highlight w:val="red"/>
                <w:shd w:val="clear" w:color="auto" w:fill="FF0000"/>
              </w:rPr>
              <w:t>4</w:t>
            </w:r>
          </w:p>
        </w:tc>
        <w:tc>
          <w:tcPr>
            <w:tcW w:w="1521" w:type="dxa"/>
            <w:tcBorders>
              <w:top w:val="single" w:sz="6" w:space="0" w:color="auto"/>
              <w:left w:val="single" w:sz="6" w:space="0" w:color="auto"/>
              <w:bottom w:val="single" w:sz="6" w:space="0" w:color="auto"/>
              <w:right w:val="single" w:sz="6" w:space="0" w:color="auto"/>
            </w:tcBorders>
            <w:shd w:val="clear" w:color="auto" w:fill="FFFF00"/>
            <w:hideMark/>
          </w:tcPr>
          <w:p w14:paraId="327D8290" w14:textId="178E00F8"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BE35EA" w:rsidRPr="00CA007A">
              <w:rPr>
                <w:rFonts w:asciiTheme="minorHAnsi" w:hAnsiTheme="minorHAnsi"/>
                <w:highlight w:val="yellow"/>
                <w:shd w:val="clear" w:color="auto" w:fill="FFFFFF"/>
              </w:rPr>
              <w:t>3</w:t>
            </w:r>
          </w:p>
        </w:tc>
      </w:tr>
      <w:tr w:rsidR="006F64F2" w:rsidRPr="00CA007A" w14:paraId="163A8B09" w14:textId="77777777" w:rsidTr="00BE35EA">
        <w:trPr>
          <w:trHeight w:val="300"/>
        </w:trPr>
        <w:tc>
          <w:tcPr>
            <w:tcW w:w="226"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5C9C06CA"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3 </w:t>
            </w:r>
          </w:p>
        </w:tc>
        <w:tc>
          <w:tcPr>
            <w:tcW w:w="4565" w:type="dxa"/>
            <w:gridSpan w:val="8"/>
            <w:tcBorders>
              <w:top w:val="single" w:sz="6" w:space="0" w:color="auto"/>
              <w:left w:val="single" w:sz="6" w:space="0" w:color="auto"/>
              <w:bottom w:val="single" w:sz="6" w:space="0" w:color="auto"/>
              <w:right w:val="single" w:sz="6" w:space="0" w:color="auto"/>
            </w:tcBorders>
            <w:shd w:val="clear" w:color="auto" w:fill="auto"/>
            <w:hideMark/>
          </w:tcPr>
          <w:p w14:paraId="68BD5C35" w14:textId="52BAB146"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BE35EA" w:rsidRPr="00CA007A">
              <w:rPr>
                <w:rFonts w:asciiTheme="minorHAnsi" w:hAnsiTheme="minorHAnsi"/>
                <w:shd w:val="clear" w:color="auto" w:fill="FFFFFF"/>
              </w:rPr>
              <w:t>Dangerous equipment</w:t>
            </w:r>
          </w:p>
        </w:tc>
        <w:tc>
          <w:tcPr>
            <w:tcW w:w="1855" w:type="dxa"/>
            <w:gridSpan w:val="3"/>
            <w:tcBorders>
              <w:top w:val="single" w:sz="6" w:space="0" w:color="auto"/>
              <w:left w:val="single" w:sz="6" w:space="0" w:color="auto"/>
              <w:bottom w:val="single" w:sz="6" w:space="0" w:color="auto"/>
              <w:right w:val="single" w:sz="6" w:space="0" w:color="auto"/>
            </w:tcBorders>
            <w:shd w:val="clear" w:color="auto" w:fill="385623" w:themeFill="accent6" w:themeFillShade="80"/>
            <w:hideMark/>
          </w:tcPr>
          <w:p w14:paraId="43873B84" w14:textId="3DC7D6C0" w:rsidR="006F64F2" w:rsidRPr="00CA007A" w:rsidRDefault="006F64F2" w:rsidP="008C4EC8">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BE35EA" w:rsidRPr="00CA007A">
              <w:rPr>
                <w:rFonts w:asciiTheme="minorHAnsi" w:hAnsiTheme="minorHAnsi"/>
                <w:highlight w:val="darkGreen"/>
                <w:shd w:val="clear" w:color="auto" w:fill="FFFFFF"/>
              </w:rPr>
              <w:t>2</w:t>
            </w:r>
          </w:p>
        </w:tc>
        <w:tc>
          <w:tcPr>
            <w:tcW w:w="1368" w:type="dxa"/>
            <w:gridSpan w:val="2"/>
            <w:tcBorders>
              <w:top w:val="single" w:sz="6" w:space="0" w:color="auto"/>
              <w:left w:val="single" w:sz="6" w:space="0" w:color="auto"/>
              <w:bottom w:val="single" w:sz="6" w:space="0" w:color="auto"/>
              <w:right w:val="single" w:sz="6" w:space="0" w:color="auto"/>
            </w:tcBorders>
            <w:shd w:val="clear" w:color="auto" w:fill="FFFF00"/>
            <w:hideMark/>
          </w:tcPr>
          <w:p w14:paraId="3602FDC3" w14:textId="3686677B"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BE35EA" w:rsidRPr="00CA007A">
              <w:rPr>
                <w:rFonts w:asciiTheme="minorHAnsi" w:hAnsiTheme="minorHAnsi"/>
                <w:highlight w:val="yellow"/>
                <w:shd w:val="clear" w:color="auto" w:fill="FFFFFF"/>
              </w:rPr>
              <w:t>3</w:t>
            </w:r>
          </w:p>
        </w:tc>
        <w:tc>
          <w:tcPr>
            <w:tcW w:w="1521" w:type="dxa"/>
            <w:tcBorders>
              <w:top w:val="single" w:sz="6" w:space="0" w:color="auto"/>
              <w:left w:val="single" w:sz="6" w:space="0" w:color="auto"/>
              <w:bottom w:val="single" w:sz="6" w:space="0" w:color="auto"/>
              <w:right w:val="single" w:sz="6" w:space="0" w:color="auto"/>
            </w:tcBorders>
            <w:shd w:val="clear" w:color="auto" w:fill="FFFF00"/>
            <w:hideMark/>
          </w:tcPr>
          <w:p w14:paraId="2BCDEE45" w14:textId="5D3CAA74"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BE35EA" w:rsidRPr="00CA007A">
              <w:rPr>
                <w:rFonts w:asciiTheme="minorHAnsi" w:hAnsiTheme="minorHAnsi"/>
                <w:highlight w:val="yellow"/>
                <w:shd w:val="clear" w:color="auto" w:fill="FFFFFF"/>
              </w:rPr>
              <w:t>3</w:t>
            </w:r>
          </w:p>
        </w:tc>
      </w:tr>
      <w:tr w:rsidR="00BE35EA" w:rsidRPr="00CA007A" w14:paraId="1F56452D" w14:textId="77777777" w:rsidTr="00BE35EA">
        <w:trPr>
          <w:trHeight w:val="300"/>
        </w:trPr>
        <w:tc>
          <w:tcPr>
            <w:tcW w:w="226"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4F7A2F0B" w14:textId="392D539C" w:rsidR="006F64F2" w:rsidRPr="00CA007A" w:rsidRDefault="00BE35EA" w:rsidP="008C4EC8">
            <w:pPr>
              <w:rPr>
                <w:rFonts w:asciiTheme="minorHAnsi" w:hAnsiTheme="minorHAnsi"/>
                <w:shd w:val="clear" w:color="auto" w:fill="FFFFFF"/>
              </w:rPr>
            </w:pPr>
            <w:r w:rsidRPr="00CA007A">
              <w:rPr>
                <w:rFonts w:asciiTheme="minorHAnsi" w:hAnsiTheme="minorHAnsi"/>
                <w:shd w:val="clear" w:color="auto" w:fill="FFFFFF"/>
              </w:rPr>
              <w:t>4</w:t>
            </w:r>
            <w:r w:rsidR="006F64F2" w:rsidRPr="00CA007A">
              <w:rPr>
                <w:rFonts w:asciiTheme="minorHAnsi" w:hAnsiTheme="minorHAnsi"/>
                <w:shd w:val="clear" w:color="auto" w:fill="FFFFFF"/>
              </w:rPr>
              <w:t> </w:t>
            </w:r>
          </w:p>
        </w:tc>
        <w:tc>
          <w:tcPr>
            <w:tcW w:w="4565" w:type="dxa"/>
            <w:gridSpan w:val="8"/>
            <w:tcBorders>
              <w:top w:val="single" w:sz="6" w:space="0" w:color="auto"/>
              <w:left w:val="single" w:sz="6" w:space="0" w:color="auto"/>
              <w:bottom w:val="single" w:sz="6" w:space="0" w:color="auto"/>
              <w:right w:val="single" w:sz="6" w:space="0" w:color="auto"/>
            </w:tcBorders>
            <w:shd w:val="clear" w:color="auto" w:fill="auto"/>
            <w:hideMark/>
          </w:tcPr>
          <w:p w14:paraId="1D6B8F8A" w14:textId="35C97EA5"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BE35EA" w:rsidRPr="00CA007A">
              <w:rPr>
                <w:rFonts w:asciiTheme="minorHAnsi" w:hAnsiTheme="minorHAnsi"/>
                <w:shd w:val="clear" w:color="auto" w:fill="FFFFFF"/>
              </w:rPr>
              <w:t>Strong adhesives and seals</w:t>
            </w:r>
          </w:p>
        </w:tc>
        <w:tc>
          <w:tcPr>
            <w:tcW w:w="1855" w:type="dxa"/>
            <w:gridSpan w:val="3"/>
            <w:tcBorders>
              <w:top w:val="single" w:sz="6" w:space="0" w:color="auto"/>
              <w:left w:val="single" w:sz="6" w:space="0" w:color="auto"/>
              <w:bottom w:val="single" w:sz="6" w:space="0" w:color="auto"/>
              <w:right w:val="single" w:sz="6" w:space="0" w:color="auto"/>
            </w:tcBorders>
            <w:shd w:val="clear" w:color="auto" w:fill="FFFF00"/>
            <w:hideMark/>
          </w:tcPr>
          <w:p w14:paraId="426E731B" w14:textId="1AED6962"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BE35EA" w:rsidRPr="00CA007A">
              <w:rPr>
                <w:rFonts w:asciiTheme="minorHAnsi" w:hAnsiTheme="minorHAnsi"/>
                <w:highlight w:val="yellow"/>
                <w:shd w:val="clear" w:color="auto" w:fill="FFFFFF"/>
              </w:rPr>
              <w:t>3</w:t>
            </w:r>
          </w:p>
        </w:tc>
        <w:tc>
          <w:tcPr>
            <w:tcW w:w="1368" w:type="dxa"/>
            <w:gridSpan w:val="2"/>
            <w:tcBorders>
              <w:top w:val="single" w:sz="6" w:space="0" w:color="auto"/>
              <w:left w:val="single" w:sz="6" w:space="0" w:color="auto"/>
              <w:bottom w:val="single" w:sz="6" w:space="0" w:color="auto"/>
              <w:right w:val="single" w:sz="6" w:space="0" w:color="auto"/>
            </w:tcBorders>
            <w:shd w:val="clear" w:color="auto" w:fill="385623" w:themeFill="accent6" w:themeFillShade="80"/>
            <w:hideMark/>
          </w:tcPr>
          <w:p w14:paraId="2242A1B6" w14:textId="20F082AF" w:rsidR="006F64F2" w:rsidRPr="00CA007A" w:rsidRDefault="006F64F2" w:rsidP="008C4EC8">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w:t>
            </w:r>
            <w:r w:rsidR="00BE35EA" w:rsidRPr="00CA007A">
              <w:rPr>
                <w:rFonts w:asciiTheme="minorHAnsi" w:hAnsiTheme="minorHAnsi"/>
                <w:highlight w:val="darkGreen"/>
                <w:shd w:val="clear" w:color="auto" w:fill="FFFFFF"/>
              </w:rPr>
              <w:t>2</w:t>
            </w:r>
          </w:p>
        </w:tc>
        <w:tc>
          <w:tcPr>
            <w:tcW w:w="1521" w:type="dxa"/>
            <w:tcBorders>
              <w:top w:val="single" w:sz="6" w:space="0" w:color="auto"/>
              <w:left w:val="single" w:sz="6" w:space="0" w:color="auto"/>
              <w:bottom w:val="single" w:sz="6" w:space="0" w:color="auto"/>
              <w:right w:val="single" w:sz="6" w:space="0" w:color="auto"/>
            </w:tcBorders>
            <w:shd w:val="clear" w:color="auto" w:fill="FFFF00"/>
            <w:hideMark/>
          </w:tcPr>
          <w:p w14:paraId="714280DB" w14:textId="45D24240" w:rsidR="006F64F2" w:rsidRPr="00CA007A" w:rsidRDefault="006F64F2" w:rsidP="008C4EC8">
            <w:pPr>
              <w:rPr>
                <w:rFonts w:asciiTheme="minorHAnsi" w:hAnsiTheme="minorHAnsi"/>
                <w:highlight w:val="yellow"/>
                <w:shd w:val="clear" w:color="auto" w:fill="FFFFFF"/>
              </w:rPr>
            </w:pPr>
            <w:r w:rsidRPr="00CA007A">
              <w:rPr>
                <w:rFonts w:asciiTheme="minorHAnsi" w:hAnsiTheme="minorHAnsi"/>
                <w:highlight w:val="yellow"/>
                <w:shd w:val="clear" w:color="auto" w:fill="FFFFFF"/>
              </w:rPr>
              <w:t> </w:t>
            </w:r>
            <w:r w:rsidR="00BE35EA" w:rsidRPr="00CA007A">
              <w:rPr>
                <w:rFonts w:asciiTheme="minorHAnsi" w:hAnsiTheme="minorHAnsi"/>
                <w:highlight w:val="yellow"/>
                <w:shd w:val="clear" w:color="auto" w:fill="FFFFFF"/>
              </w:rPr>
              <w:t>3</w:t>
            </w:r>
          </w:p>
        </w:tc>
      </w:tr>
      <w:tr w:rsidR="006F64F2" w:rsidRPr="00CA007A" w14:paraId="3E7B00D7" w14:textId="77777777" w:rsidTr="008C4EC8">
        <w:trPr>
          <w:trHeight w:val="300"/>
        </w:trPr>
        <w:tc>
          <w:tcPr>
            <w:tcW w:w="9535" w:type="dxa"/>
            <w:gridSpan w:val="15"/>
            <w:tcBorders>
              <w:top w:val="single" w:sz="18" w:space="0" w:color="auto"/>
              <w:left w:val="single" w:sz="18" w:space="0" w:color="auto"/>
              <w:bottom w:val="single" w:sz="6" w:space="0" w:color="auto"/>
              <w:right w:val="single" w:sz="6" w:space="0" w:color="auto"/>
            </w:tcBorders>
            <w:shd w:val="clear" w:color="auto" w:fill="E0E0E0"/>
            <w:vAlign w:val="center"/>
            <w:hideMark/>
          </w:tcPr>
          <w:p w14:paraId="648E3458" w14:textId="77777777" w:rsidR="006F64F2" w:rsidRPr="00CA007A" w:rsidRDefault="006F64F2" w:rsidP="008C4EC8">
            <w:pPr>
              <w:rPr>
                <w:rFonts w:asciiTheme="minorHAnsi" w:hAnsiTheme="minorHAnsi"/>
                <w:shd w:val="clear" w:color="auto" w:fill="FFFFFF"/>
              </w:rPr>
            </w:pPr>
            <w:r w:rsidRPr="00CA007A">
              <w:rPr>
                <w:rFonts w:asciiTheme="minorHAnsi" w:hAnsiTheme="minorHAnsi"/>
                <w:highlight w:val="lightGray"/>
                <w:shd w:val="clear" w:color="auto" w:fill="FFFFFF"/>
              </w:rPr>
              <w:t>Existing Control Measures / Additional Control Measures Required</w:t>
            </w:r>
            <w:r w:rsidRPr="00CA007A">
              <w:rPr>
                <w:rFonts w:asciiTheme="minorHAnsi" w:hAnsiTheme="minorHAnsi"/>
                <w:shd w:val="clear" w:color="auto" w:fill="FFFFFF"/>
              </w:rPr>
              <w:t> </w:t>
            </w:r>
          </w:p>
        </w:tc>
      </w:tr>
      <w:tr w:rsidR="006F64F2" w:rsidRPr="00CA007A" w14:paraId="13B22C26" w14:textId="77777777" w:rsidTr="00BE35EA">
        <w:trPr>
          <w:trHeight w:val="690"/>
        </w:trPr>
        <w:tc>
          <w:tcPr>
            <w:tcW w:w="226"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0FDC0F07"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1 </w:t>
            </w:r>
          </w:p>
        </w:tc>
        <w:tc>
          <w:tcPr>
            <w:tcW w:w="9309" w:type="dxa"/>
            <w:gridSpan w:val="14"/>
            <w:tcBorders>
              <w:top w:val="single" w:sz="6" w:space="0" w:color="auto"/>
              <w:left w:val="single" w:sz="6" w:space="0" w:color="auto"/>
              <w:bottom w:val="single" w:sz="6" w:space="0" w:color="auto"/>
              <w:right w:val="single" w:sz="6" w:space="0" w:color="auto"/>
            </w:tcBorders>
            <w:shd w:val="clear" w:color="auto" w:fill="auto"/>
            <w:hideMark/>
          </w:tcPr>
          <w:p w14:paraId="083927A2" w14:textId="05E4CBC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BE35EA" w:rsidRPr="00CA007A">
              <w:rPr>
                <w:rFonts w:asciiTheme="minorHAnsi" w:hAnsiTheme="minorHAnsi"/>
                <w:shd w:val="clear" w:color="auto" w:fill="FFFFFF"/>
              </w:rPr>
              <w:t>No sharp objects near glass windows or anything that could damage it or smash it as it can cause injury</w:t>
            </w:r>
          </w:p>
        </w:tc>
      </w:tr>
      <w:tr w:rsidR="006F64F2" w:rsidRPr="00CA007A" w14:paraId="462E18B1" w14:textId="77777777" w:rsidTr="00BE35EA">
        <w:trPr>
          <w:trHeight w:val="690"/>
        </w:trPr>
        <w:tc>
          <w:tcPr>
            <w:tcW w:w="226" w:type="dxa"/>
            <w:tcBorders>
              <w:top w:val="outset" w:sz="6" w:space="0" w:color="auto"/>
              <w:left w:val="single" w:sz="18" w:space="0" w:color="auto"/>
              <w:bottom w:val="single" w:sz="6" w:space="0" w:color="auto"/>
              <w:right w:val="single" w:sz="6" w:space="0" w:color="auto"/>
            </w:tcBorders>
            <w:shd w:val="clear" w:color="auto" w:fill="auto"/>
            <w:vAlign w:val="center"/>
            <w:hideMark/>
          </w:tcPr>
          <w:p w14:paraId="35546D6B"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2 </w:t>
            </w:r>
          </w:p>
        </w:tc>
        <w:tc>
          <w:tcPr>
            <w:tcW w:w="9309" w:type="dxa"/>
            <w:gridSpan w:val="14"/>
            <w:tcBorders>
              <w:top w:val="single" w:sz="6" w:space="0" w:color="auto"/>
              <w:left w:val="single" w:sz="6" w:space="0" w:color="auto"/>
              <w:bottom w:val="single" w:sz="6" w:space="0" w:color="auto"/>
              <w:right w:val="single" w:sz="6" w:space="0" w:color="auto"/>
            </w:tcBorders>
            <w:shd w:val="clear" w:color="auto" w:fill="auto"/>
            <w:hideMark/>
          </w:tcPr>
          <w:p w14:paraId="02F683E2" w14:textId="7E181568"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BE35EA" w:rsidRPr="00CA007A">
              <w:rPr>
                <w:rFonts w:asciiTheme="minorHAnsi" w:hAnsiTheme="minorHAnsi"/>
                <w:shd w:val="clear" w:color="auto" w:fill="FFFFFF"/>
              </w:rPr>
              <w:t>Make sure structures are secure before installing the doors and windows to them</w:t>
            </w:r>
          </w:p>
        </w:tc>
      </w:tr>
      <w:tr w:rsidR="006F64F2" w:rsidRPr="00CA007A" w14:paraId="6F03B3CC" w14:textId="77777777" w:rsidTr="00BE35EA">
        <w:trPr>
          <w:trHeight w:val="690"/>
        </w:trPr>
        <w:tc>
          <w:tcPr>
            <w:tcW w:w="226" w:type="dxa"/>
            <w:tcBorders>
              <w:top w:val="outset" w:sz="6" w:space="0" w:color="auto"/>
              <w:left w:val="single" w:sz="18" w:space="0" w:color="auto"/>
              <w:bottom w:val="single" w:sz="6" w:space="0" w:color="auto"/>
              <w:right w:val="single" w:sz="6" w:space="0" w:color="auto"/>
            </w:tcBorders>
            <w:shd w:val="clear" w:color="auto" w:fill="auto"/>
            <w:vAlign w:val="center"/>
            <w:hideMark/>
          </w:tcPr>
          <w:p w14:paraId="717622DB"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3 </w:t>
            </w:r>
          </w:p>
        </w:tc>
        <w:tc>
          <w:tcPr>
            <w:tcW w:w="9309" w:type="dxa"/>
            <w:gridSpan w:val="14"/>
            <w:tcBorders>
              <w:top w:val="single" w:sz="6" w:space="0" w:color="auto"/>
              <w:left w:val="single" w:sz="6" w:space="0" w:color="auto"/>
              <w:bottom w:val="single" w:sz="6" w:space="0" w:color="auto"/>
              <w:right w:val="single" w:sz="6" w:space="0" w:color="auto"/>
            </w:tcBorders>
            <w:shd w:val="clear" w:color="auto" w:fill="auto"/>
            <w:hideMark/>
          </w:tcPr>
          <w:p w14:paraId="5C241342" w14:textId="76379434"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BE35EA" w:rsidRPr="00CA007A">
              <w:rPr>
                <w:rFonts w:asciiTheme="minorHAnsi" w:hAnsiTheme="minorHAnsi"/>
                <w:shd w:val="clear" w:color="auto" w:fill="FFFFFF"/>
              </w:rPr>
              <w:t xml:space="preserve">Make sure only trained workers operate any equipment </w:t>
            </w:r>
          </w:p>
        </w:tc>
      </w:tr>
      <w:tr w:rsidR="006F64F2" w:rsidRPr="00CA007A" w14:paraId="11EA240E" w14:textId="77777777" w:rsidTr="00BE35EA">
        <w:trPr>
          <w:trHeight w:val="690"/>
        </w:trPr>
        <w:tc>
          <w:tcPr>
            <w:tcW w:w="226" w:type="dxa"/>
            <w:tcBorders>
              <w:top w:val="outset" w:sz="6" w:space="0" w:color="auto"/>
              <w:left w:val="single" w:sz="18" w:space="0" w:color="auto"/>
              <w:bottom w:val="single" w:sz="6" w:space="0" w:color="auto"/>
              <w:right w:val="single" w:sz="6" w:space="0" w:color="auto"/>
            </w:tcBorders>
            <w:shd w:val="clear" w:color="auto" w:fill="auto"/>
            <w:vAlign w:val="center"/>
            <w:hideMark/>
          </w:tcPr>
          <w:p w14:paraId="7C159DBB" w14:textId="77777777"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4 </w:t>
            </w:r>
          </w:p>
        </w:tc>
        <w:tc>
          <w:tcPr>
            <w:tcW w:w="9309" w:type="dxa"/>
            <w:gridSpan w:val="14"/>
            <w:tcBorders>
              <w:top w:val="single" w:sz="6" w:space="0" w:color="auto"/>
              <w:left w:val="single" w:sz="6" w:space="0" w:color="auto"/>
              <w:bottom w:val="single" w:sz="6" w:space="0" w:color="auto"/>
              <w:right w:val="single" w:sz="6" w:space="0" w:color="auto"/>
            </w:tcBorders>
            <w:shd w:val="clear" w:color="auto" w:fill="auto"/>
            <w:hideMark/>
          </w:tcPr>
          <w:p w14:paraId="6450FC41" w14:textId="3F7D70D6" w:rsidR="006F64F2" w:rsidRPr="00CA007A" w:rsidRDefault="006F64F2" w:rsidP="008C4EC8">
            <w:pPr>
              <w:rPr>
                <w:rFonts w:asciiTheme="minorHAnsi" w:hAnsiTheme="minorHAnsi"/>
                <w:shd w:val="clear" w:color="auto" w:fill="FFFFFF"/>
              </w:rPr>
            </w:pPr>
            <w:r w:rsidRPr="00CA007A">
              <w:rPr>
                <w:rFonts w:asciiTheme="minorHAnsi" w:hAnsiTheme="minorHAnsi"/>
                <w:shd w:val="clear" w:color="auto" w:fill="FFFFFF"/>
              </w:rPr>
              <w:t> </w:t>
            </w:r>
            <w:r w:rsidR="00BE35EA" w:rsidRPr="00CA007A">
              <w:rPr>
                <w:rFonts w:asciiTheme="minorHAnsi" w:hAnsiTheme="minorHAnsi"/>
                <w:shd w:val="clear" w:color="auto" w:fill="FFFFFF"/>
              </w:rPr>
              <w:t>Wear a mask while installing the windows as strong adhesives</w:t>
            </w:r>
            <w:r w:rsidR="00F77B81" w:rsidRPr="00CA007A">
              <w:rPr>
                <w:rFonts w:asciiTheme="minorHAnsi" w:hAnsiTheme="minorHAnsi"/>
                <w:shd w:val="clear" w:color="auto" w:fill="FFFFFF"/>
              </w:rPr>
              <w:t xml:space="preserve"> and seals</w:t>
            </w:r>
            <w:r w:rsidR="00BE35EA" w:rsidRPr="00CA007A">
              <w:rPr>
                <w:rFonts w:asciiTheme="minorHAnsi" w:hAnsiTheme="minorHAnsi"/>
                <w:shd w:val="clear" w:color="auto" w:fill="FFFFFF"/>
              </w:rPr>
              <w:t xml:space="preserve"> could</w:t>
            </w:r>
            <w:r w:rsidR="00F77B81" w:rsidRPr="00CA007A">
              <w:rPr>
                <w:rFonts w:asciiTheme="minorHAnsi" w:hAnsiTheme="minorHAnsi"/>
                <w:shd w:val="clear" w:color="auto" w:fill="FFFFFF"/>
              </w:rPr>
              <w:t xml:space="preserve"> </w:t>
            </w:r>
            <w:r w:rsidR="00BE35EA" w:rsidRPr="00CA007A">
              <w:rPr>
                <w:rFonts w:asciiTheme="minorHAnsi" w:hAnsiTheme="minorHAnsi"/>
                <w:shd w:val="clear" w:color="auto" w:fill="FFFFFF"/>
              </w:rPr>
              <w:t>have bad fumes</w:t>
            </w:r>
          </w:p>
        </w:tc>
      </w:tr>
      <w:tr w:rsidR="006F64F2" w:rsidRPr="00CA007A" w14:paraId="1A50D9A9" w14:textId="77777777" w:rsidTr="00BE35EA">
        <w:trPr>
          <w:trHeight w:val="300"/>
        </w:trPr>
        <w:tc>
          <w:tcPr>
            <w:tcW w:w="4791" w:type="dxa"/>
            <w:gridSpan w:val="9"/>
            <w:tcBorders>
              <w:top w:val="single" w:sz="18" w:space="0" w:color="auto"/>
              <w:left w:val="single" w:sz="18" w:space="0" w:color="auto"/>
              <w:bottom w:val="single" w:sz="6" w:space="0" w:color="auto"/>
              <w:right w:val="single" w:sz="6" w:space="0" w:color="auto"/>
            </w:tcBorders>
            <w:shd w:val="clear" w:color="auto" w:fill="E0E0E0"/>
            <w:vAlign w:val="center"/>
            <w:hideMark/>
          </w:tcPr>
          <w:p w14:paraId="3993494F"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Reassessment of Activity Hazards  </w:t>
            </w:r>
          </w:p>
        </w:tc>
        <w:tc>
          <w:tcPr>
            <w:tcW w:w="1855" w:type="dxa"/>
            <w:gridSpan w:val="3"/>
            <w:tcBorders>
              <w:top w:val="single" w:sz="18" w:space="0" w:color="auto"/>
              <w:left w:val="single" w:sz="6" w:space="0" w:color="auto"/>
              <w:bottom w:val="single" w:sz="6" w:space="0" w:color="auto"/>
              <w:right w:val="single" w:sz="6" w:space="0" w:color="auto"/>
            </w:tcBorders>
            <w:shd w:val="clear" w:color="auto" w:fill="E0E0E0"/>
            <w:vAlign w:val="center"/>
            <w:hideMark/>
          </w:tcPr>
          <w:p w14:paraId="62701EC2"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Likelihood </w:t>
            </w:r>
          </w:p>
        </w:tc>
        <w:tc>
          <w:tcPr>
            <w:tcW w:w="1368" w:type="dxa"/>
            <w:gridSpan w:val="2"/>
            <w:tcBorders>
              <w:top w:val="single" w:sz="18" w:space="0" w:color="auto"/>
              <w:left w:val="single" w:sz="6" w:space="0" w:color="auto"/>
              <w:bottom w:val="single" w:sz="6" w:space="0" w:color="auto"/>
              <w:right w:val="single" w:sz="6" w:space="0" w:color="auto"/>
            </w:tcBorders>
            <w:shd w:val="clear" w:color="auto" w:fill="E0E0E0"/>
            <w:vAlign w:val="center"/>
            <w:hideMark/>
          </w:tcPr>
          <w:p w14:paraId="0258E820"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Severity </w:t>
            </w:r>
          </w:p>
        </w:tc>
        <w:tc>
          <w:tcPr>
            <w:tcW w:w="1521" w:type="dxa"/>
            <w:tcBorders>
              <w:top w:val="single" w:sz="18" w:space="0" w:color="auto"/>
              <w:left w:val="single" w:sz="6" w:space="0" w:color="auto"/>
              <w:bottom w:val="single" w:sz="6" w:space="0" w:color="auto"/>
              <w:right w:val="single" w:sz="6" w:space="0" w:color="auto"/>
            </w:tcBorders>
            <w:shd w:val="clear" w:color="auto" w:fill="E0E0E0"/>
            <w:vAlign w:val="center"/>
            <w:hideMark/>
          </w:tcPr>
          <w:p w14:paraId="27CDB977" w14:textId="77777777" w:rsidR="006F64F2" w:rsidRPr="00CA007A" w:rsidRDefault="006F64F2" w:rsidP="008C4EC8">
            <w:pPr>
              <w:rPr>
                <w:rFonts w:asciiTheme="minorHAnsi" w:hAnsiTheme="minorHAnsi"/>
                <w:highlight w:val="lightGray"/>
                <w:shd w:val="clear" w:color="auto" w:fill="FFFFFF"/>
              </w:rPr>
            </w:pPr>
            <w:r w:rsidRPr="00CA007A">
              <w:rPr>
                <w:rFonts w:asciiTheme="minorHAnsi" w:hAnsiTheme="minorHAnsi"/>
                <w:highlight w:val="lightGray"/>
                <w:shd w:val="clear" w:color="auto" w:fill="FFFFFF"/>
              </w:rPr>
              <w:t>Risk Level </w:t>
            </w:r>
          </w:p>
        </w:tc>
      </w:tr>
      <w:tr w:rsidR="00F77B81" w:rsidRPr="00CA007A" w14:paraId="4ABFD4D0" w14:textId="77777777" w:rsidTr="00F77B81">
        <w:trPr>
          <w:trHeight w:val="300"/>
        </w:trPr>
        <w:tc>
          <w:tcPr>
            <w:tcW w:w="226"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2ABAE131" w14:textId="77777777"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1 </w:t>
            </w:r>
          </w:p>
        </w:tc>
        <w:tc>
          <w:tcPr>
            <w:tcW w:w="4565" w:type="dxa"/>
            <w:gridSpan w:val="8"/>
            <w:tcBorders>
              <w:top w:val="single" w:sz="6" w:space="0" w:color="auto"/>
              <w:left w:val="single" w:sz="6" w:space="0" w:color="auto"/>
              <w:bottom w:val="single" w:sz="6" w:space="0" w:color="auto"/>
              <w:right w:val="single" w:sz="6" w:space="0" w:color="auto"/>
            </w:tcBorders>
            <w:shd w:val="clear" w:color="auto" w:fill="auto"/>
            <w:hideMark/>
          </w:tcPr>
          <w:p w14:paraId="5E5DE280" w14:textId="44463485"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 Windows could smash</w:t>
            </w:r>
          </w:p>
        </w:tc>
        <w:tc>
          <w:tcPr>
            <w:tcW w:w="1855" w:type="dxa"/>
            <w:gridSpan w:val="3"/>
            <w:tcBorders>
              <w:top w:val="single" w:sz="6" w:space="0" w:color="auto"/>
              <w:left w:val="single" w:sz="6" w:space="0" w:color="auto"/>
              <w:bottom w:val="single" w:sz="6" w:space="0" w:color="auto"/>
              <w:right w:val="single" w:sz="6" w:space="0" w:color="auto"/>
            </w:tcBorders>
            <w:shd w:val="clear" w:color="auto" w:fill="385623" w:themeFill="accent6" w:themeFillShade="80"/>
            <w:hideMark/>
          </w:tcPr>
          <w:p w14:paraId="52C73033" w14:textId="6FD4E87C" w:rsidR="00F77B81" w:rsidRPr="00CA007A" w:rsidRDefault="00F77B81" w:rsidP="00F77B81">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2</w:t>
            </w:r>
          </w:p>
        </w:tc>
        <w:tc>
          <w:tcPr>
            <w:tcW w:w="1368" w:type="dxa"/>
            <w:gridSpan w:val="2"/>
            <w:tcBorders>
              <w:top w:val="single" w:sz="6" w:space="0" w:color="auto"/>
              <w:left w:val="single" w:sz="6" w:space="0" w:color="auto"/>
              <w:bottom w:val="single" w:sz="6" w:space="0" w:color="auto"/>
              <w:right w:val="single" w:sz="6" w:space="0" w:color="auto"/>
            </w:tcBorders>
            <w:shd w:val="clear" w:color="auto" w:fill="FFFF00"/>
            <w:hideMark/>
          </w:tcPr>
          <w:p w14:paraId="3E90FD5A" w14:textId="7078A0DB" w:rsidR="00F77B81" w:rsidRPr="00CA007A" w:rsidRDefault="00F77B81" w:rsidP="00F77B81">
            <w:pPr>
              <w:rPr>
                <w:rFonts w:asciiTheme="minorHAnsi" w:hAnsiTheme="minorHAnsi"/>
                <w:color w:val="000000" w:themeColor="text1"/>
                <w:highlight w:val="yellow"/>
                <w:shd w:val="clear" w:color="auto" w:fill="FFFFFF"/>
              </w:rPr>
            </w:pPr>
            <w:r w:rsidRPr="00CA007A">
              <w:rPr>
                <w:rFonts w:asciiTheme="minorHAnsi" w:hAnsiTheme="minorHAnsi"/>
                <w:color w:val="000000" w:themeColor="text1"/>
                <w:highlight w:val="yellow"/>
                <w:shd w:val="clear" w:color="auto" w:fill="FFFFFF"/>
              </w:rPr>
              <w:t> 3</w:t>
            </w:r>
          </w:p>
        </w:tc>
        <w:tc>
          <w:tcPr>
            <w:tcW w:w="1521" w:type="dxa"/>
            <w:tcBorders>
              <w:top w:val="single" w:sz="6" w:space="0" w:color="auto"/>
              <w:left w:val="single" w:sz="6" w:space="0" w:color="auto"/>
              <w:bottom w:val="single" w:sz="6" w:space="0" w:color="auto"/>
              <w:right w:val="single" w:sz="6" w:space="0" w:color="auto"/>
            </w:tcBorders>
            <w:shd w:val="clear" w:color="auto" w:fill="FFFF00"/>
            <w:hideMark/>
          </w:tcPr>
          <w:p w14:paraId="5B5443F4" w14:textId="1ECECCAC" w:rsidR="00F77B81" w:rsidRPr="00CA007A" w:rsidRDefault="00F77B81" w:rsidP="00F77B81">
            <w:pPr>
              <w:rPr>
                <w:rFonts w:asciiTheme="minorHAnsi" w:hAnsiTheme="minorHAnsi"/>
                <w:highlight w:val="yellow"/>
                <w:shd w:val="clear" w:color="auto" w:fill="FFFFFF"/>
              </w:rPr>
            </w:pPr>
            <w:r w:rsidRPr="00CA007A">
              <w:rPr>
                <w:rFonts w:asciiTheme="minorHAnsi" w:hAnsiTheme="minorHAnsi"/>
                <w:highlight w:val="yellow"/>
                <w:shd w:val="clear" w:color="auto" w:fill="FFFFFF"/>
              </w:rPr>
              <w:t> 3</w:t>
            </w:r>
          </w:p>
        </w:tc>
      </w:tr>
      <w:tr w:rsidR="00F77B81" w:rsidRPr="00CA007A" w14:paraId="361E590A" w14:textId="77777777" w:rsidTr="00F77B81">
        <w:trPr>
          <w:trHeight w:val="300"/>
        </w:trPr>
        <w:tc>
          <w:tcPr>
            <w:tcW w:w="226"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3C53FBFD" w14:textId="77777777"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2 </w:t>
            </w:r>
          </w:p>
        </w:tc>
        <w:tc>
          <w:tcPr>
            <w:tcW w:w="4565" w:type="dxa"/>
            <w:gridSpan w:val="8"/>
            <w:tcBorders>
              <w:top w:val="outset" w:sz="6" w:space="0" w:color="auto"/>
              <w:left w:val="single" w:sz="6" w:space="0" w:color="auto"/>
              <w:bottom w:val="single" w:sz="6" w:space="0" w:color="auto"/>
              <w:right w:val="single" w:sz="6" w:space="0" w:color="auto"/>
            </w:tcBorders>
            <w:shd w:val="clear" w:color="auto" w:fill="auto"/>
            <w:hideMark/>
          </w:tcPr>
          <w:p w14:paraId="7CF6FD3C" w14:textId="1E3575B9"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 Overhead structures could collapse</w:t>
            </w:r>
          </w:p>
        </w:tc>
        <w:tc>
          <w:tcPr>
            <w:tcW w:w="1855" w:type="dxa"/>
            <w:gridSpan w:val="3"/>
            <w:tcBorders>
              <w:top w:val="outset" w:sz="6" w:space="0" w:color="auto"/>
              <w:left w:val="single" w:sz="6" w:space="0" w:color="auto"/>
              <w:bottom w:val="single" w:sz="6" w:space="0" w:color="auto"/>
              <w:right w:val="single" w:sz="6" w:space="0" w:color="auto"/>
            </w:tcBorders>
            <w:shd w:val="clear" w:color="auto" w:fill="385623" w:themeFill="accent6" w:themeFillShade="80"/>
            <w:vAlign w:val="center"/>
            <w:hideMark/>
          </w:tcPr>
          <w:p w14:paraId="2A5DEF51" w14:textId="55E7D6A8" w:rsidR="00F77B81" w:rsidRPr="00CA007A" w:rsidRDefault="00F77B81" w:rsidP="00F77B81">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1</w:t>
            </w:r>
          </w:p>
        </w:tc>
        <w:tc>
          <w:tcPr>
            <w:tcW w:w="1368" w:type="dxa"/>
            <w:gridSpan w:val="2"/>
            <w:tcBorders>
              <w:top w:val="outset" w:sz="6" w:space="0" w:color="auto"/>
              <w:left w:val="single" w:sz="6" w:space="0" w:color="auto"/>
              <w:bottom w:val="single" w:sz="6" w:space="0" w:color="auto"/>
              <w:right w:val="single" w:sz="6" w:space="0" w:color="auto"/>
            </w:tcBorders>
            <w:shd w:val="clear" w:color="auto" w:fill="FFFF00"/>
            <w:hideMark/>
          </w:tcPr>
          <w:p w14:paraId="70B2CE77" w14:textId="5EBFD8CF" w:rsidR="00F77B81" w:rsidRPr="00CA007A" w:rsidRDefault="00F77B81" w:rsidP="00F77B81">
            <w:pPr>
              <w:rPr>
                <w:rFonts w:asciiTheme="minorHAnsi" w:hAnsiTheme="minorHAnsi"/>
                <w:color w:val="000000" w:themeColor="text1"/>
                <w:highlight w:val="yellow"/>
                <w:shd w:val="clear" w:color="auto" w:fill="FFFFFF"/>
              </w:rPr>
            </w:pPr>
            <w:r w:rsidRPr="00CA007A">
              <w:rPr>
                <w:rFonts w:asciiTheme="minorHAnsi" w:hAnsiTheme="minorHAnsi"/>
                <w:color w:val="000000" w:themeColor="text1"/>
                <w:highlight w:val="yellow"/>
                <w:shd w:val="clear" w:color="auto" w:fill="FFFFFF"/>
              </w:rPr>
              <w:t> 3</w:t>
            </w:r>
          </w:p>
        </w:tc>
        <w:tc>
          <w:tcPr>
            <w:tcW w:w="1521" w:type="dxa"/>
            <w:tcBorders>
              <w:top w:val="outset" w:sz="6" w:space="0" w:color="auto"/>
              <w:left w:val="single" w:sz="6" w:space="0" w:color="auto"/>
              <w:bottom w:val="single" w:sz="6" w:space="0" w:color="auto"/>
              <w:right w:val="single" w:sz="6" w:space="0" w:color="auto"/>
            </w:tcBorders>
            <w:shd w:val="clear" w:color="auto" w:fill="FFFF00"/>
            <w:hideMark/>
          </w:tcPr>
          <w:p w14:paraId="16A7957B" w14:textId="7E8EA9ED" w:rsidR="00F77B81" w:rsidRPr="00CA007A" w:rsidRDefault="00F77B81" w:rsidP="00F77B81">
            <w:pPr>
              <w:rPr>
                <w:rFonts w:asciiTheme="minorHAnsi" w:hAnsiTheme="minorHAnsi"/>
                <w:highlight w:val="yellow"/>
                <w:shd w:val="clear" w:color="auto" w:fill="FFFFFF"/>
              </w:rPr>
            </w:pPr>
            <w:r w:rsidRPr="00CA007A">
              <w:rPr>
                <w:rFonts w:asciiTheme="minorHAnsi" w:hAnsiTheme="minorHAnsi"/>
                <w:highlight w:val="yellow"/>
                <w:shd w:val="clear" w:color="auto" w:fill="FFFFFF"/>
              </w:rPr>
              <w:t> 3</w:t>
            </w:r>
          </w:p>
        </w:tc>
      </w:tr>
      <w:tr w:rsidR="00F77B81" w:rsidRPr="00CA007A" w14:paraId="7F511459" w14:textId="77777777" w:rsidTr="00F77B81">
        <w:trPr>
          <w:trHeight w:val="300"/>
        </w:trPr>
        <w:tc>
          <w:tcPr>
            <w:tcW w:w="226"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454AA7CE" w14:textId="77777777"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3 </w:t>
            </w:r>
          </w:p>
        </w:tc>
        <w:tc>
          <w:tcPr>
            <w:tcW w:w="4565" w:type="dxa"/>
            <w:gridSpan w:val="8"/>
            <w:tcBorders>
              <w:top w:val="outset" w:sz="6" w:space="0" w:color="auto"/>
              <w:left w:val="single" w:sz="6" w:space="0" w:color="auto"/>
              <w:bottom w:val="single" w:sz="6" w:space="0" w:color="auto"/>
              <w:right w:val="single" w:sz="6" w:space="0" w:color="auto"/>
            </w:tcBorders>
            <w:shd w:val="clear" w:color="auto" w:fill="auto"/>
            <w:hideMark/>
          </w:tcPr>
          <w:p w14:paraId="5C145523" w14:textId="73212547"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 Dangerous equipment</w:t>
            </w:r>
          </w:p>
        </w:tc>
        <w:tc>
          <w:tcPr>
            <w:tcW w:w="1855" w:type="dxa"/>
            <w:gridSpan w:val="3"/>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13130E9D" w14:textId="3A22BD61" w:rsidR="00F77B81" w:rsidRPr="00CA007A" w:rsidRDefault="00F77B81" w:rsidP="00F77B81">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1</w:t>
            </w:r>
          </w:p>
        </w:tc>
        <w:tc>
          <w:tcPr>
            <w:tcW w:w="1368" w:type="dxa"/>
            <w:gridSpan w:val="2"/>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5D2449EA" w14:textId="00ED62BB" w:rsidR="00F77B81" w:rsidRPr="00CA007A" w:rsidRDefault="00F77B81" w:rsidP="00F77B81">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2</w:t>
            </w:r>
          </w:p>
        </w:tc>
        <w:tc>
          <w:tcPr>
            <w:tcW w:w="1521" w:type="dxa"/>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54348EA4" w14:textId="4219DD93" w:rsidR="00F77B81" w:rsidRPr="00CA007A" w:rsidRDefault="00F77B81" w:rsidP="00F77B81">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2</w:t>
            </w:r>
          </w:p>
        </w:tc>
      </w:tr>
      <w:tr w:rsidR="00F77B81" w:rsidRPr="00CA007A" w14:paraId="206BF09B" w14:textId="77777777" w:rsidTr="00F77B81">
        <w:trPr>
          <w:trHeight w:val="300"/>
        </w:trPr>
        <w:tc>
          <w:tcPr>
            <w:tcW w:w="226" w:type="dxa"/>
            <w:tcBorders>
              <w:top w:val="single" w:sz="6" w:space="0" w:color="auto"/>
              <w:left w:val="single" w:sz="18" w:space="0" w:color="auto"/>
              <w:bottom w:val="single" w:sz="6" w:space="0" w:color="auto"/>
              <w:right w:val="single" w:sz="6" w:space="0" w:color="auto"/>
            </w:tcBorders>
            <w:shd w:val="clear" w:color="auto" w:fill="auto"/>
            <w:vAlign w:val="center"/>
            <w:hideMark/>
          </w:tcPr>
          <w:p w14:paraId="64869450" w14:textId="77777777"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4 </w:t>
            </w:r>
          </w:p>
        </w:tc>
        <w:tc>
          <w:tcPr>
            <w:tcW w:w="4565" w:type="dxa"/>
            <w:gridSpan w:val="8"/>
            <w:tcBorders>
              <w:top w:val="outset" w:sz="6" w:space="0" w:color="auto"/>
              <w:left w:val="single" w:sz="6" w:space="0" w:color="auto"/>
              <w:bottom w:val="single" w:sz="6" w:space="0" w:color="auto"/>
              <w:right w:val="single" w:sz="6" w:space="0" w:color="auto"/>
            </w:tcBorders>
            <w:shd w:val="clear" w:color="auto" w:fill="auto"/>
            <w:hideMark/>
          </w:tcPr>
          <w:p w14:paraId="19F4B62E" w14:textId="6C721678"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 Strong adhesives and seals</w:t>
            </w:r>
          </w:p>
        </w:tc>
        <w:tc>
          <w:tcPr>
            <w:tcW w:w="1855" w:type="dxa"/>
            <w:gridSpan w:val="3"/>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5BFDB284" w14:textId="61C7FD9D" w:rsidR="00F77B81" w:rsidRPr="00CA007A" w:rsidRDefault="00F77B81" w:rsidP="00F77B81">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1</w:t>
            </w:r>
          </w:p>
        </w:tc>
        <w:tc>
          <w:tcPr>
            <w:tcW w:w="1368" w:type="dxa"/>
            <w:gridSpan w:val="2"/>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2EB64773" w14:textId="2DF15822" w:rsidR="00F77B81" w:rsidRPr="00CA007A" w:rsidRDefault="00F77B81" w:rsidP="00F77B81">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1</w:t>
            </w:r>
          </w:p>
        </w:tc>
        <w:tc>
          <w:tcPr>
            <w:tcW w:w="1521" w:type="dxa"/>
            <w:tcBorders>
              <w:top w:val="outset" w:sz="6" w:space="0" w:color="auto"/>
              <w:left w:val="single" w:sz="6" w:space="0" w:color="auto"/>
              <w:bottom w:val="single" w:sz="6" w:space="0" w:color="auto"/>
              <w:right w:val="single" w:sz="6" w:space="0" w:color="auto"/>
            </w:tcBorders>
            <w:shd w:val="clear" w:color="auto" w:fill="385623" w:themeFill="accent6" w:themeFillShade="80"/>
            <w:hideMark/>
          </w:tcPr>
          <w:p w14:paraId="21DFC3EC" w14:textId="755624FE" w:rsidR="00F77B81" w:rsidRPr="00CA007A" w:rsidRDefault="00F77B81" w:rsidP="00F77B81">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 2</w:t>
            </w:r>
          </w:p>
        </w:tc>
      </w:tr>
      <w:tr w:rsidR="00F77B81" w:rsidRPr="00CA007A" w14:paraId="3DB21DE7" w14:textId="77777777" w:rsidTr="00BE35EA">
        <w:trPr>
          <w:trHeight w:val="615"/>
        </w:trPr>
        <w:tc>
          <w:tcPr>
            <w:tcW w:w="3153" w:type="dxa"/>
            <w:gridSpan w:val="6"/>
            <w:tcBorders>
              <w:top w:val="single" w:sz="18" w:space="0" w:color="auto"/>
              <w:left w:val="single" w:sz="18" w:space="0" w:color="auto"/>
              <w:bottom w:val="single" w:sz="18" w:space="0" w:color="auto"/>
              <w:right w:val="single" w:sz="18" w:space="0" w:color="auto"/>
            </w:tcBorders>
            <w:shd w:val="clear" w:color="auto" w:fill="auto"/>
            <w:hideMark/>
          </w:tcPr>
          <w:p w14:paraId="5618FD7D" w14:textId="77777777"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Ben Davies</w:t>
            </w:r>
          </w:p>
          <w:p w14:paraId="22CE3F85" w14:textId="17C17DF4"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Construction manager</w:t>
            </w:r>
          </w:p>
        </w:tc>
        <w:tc>
          <w:tcPr>
            <w:tcW w:w="3493" w:type="dxa"/>
            <w:gridSpan w:val="6"/>
            <w:tcBorders>
              <w:top w:val="single" w:sz="18" w:space="0" w:color="auto"/>
              <w:left w:val="single" w:sz="18" w:space="0" w:color="auto"/>
              <w:bottom w:val="single" w:sz="18" w:space="0" w:color="auto"/>
              <w:right w:val="single" w:sz="18" w:space="0" w:color="auto"/>
            </w:tcBorders>
            <w:shd w:val="clear" w:color="auto" w:fill="auto"/>
            <w:hideMark/>
          </w:tcPr>
          <w:p w14:paraId="5D679C78" w14:textId="77777777"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Signed </w:t>
            </w:r>
          </w:p>
          <w:p w14:paraId="6AEA888C" w14:textId="2A191BFD"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 B. Davies</w:t>
            </w:r>
          </w:p>
          <w:p w14:paraId="428564B6" w14:textId="77777777"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 </w:t>
            </w:r>
          </w:p>
        </w:tc>
        <w:tc>
          <w:tcPr>
            <w:tcW w:w="2889" w:type="dxa"/>
            <w:gridSpan w:val="3"/>
            <w:tcBorders>
              <w:top w:val="single" w:sz="18" w:space="0" w:color="auto"/>
              <w:left w:val="single" w:sz="18" w:space="0" w:color="auto"/>
              <w:bottom w:val="single" w:sz="18" w:space="0" w:color="auto"/>
              <w:right w:val="single" w:sz="6" w:space="0" w:color="auto"/>
            </w:tcBorders>
            <w:shd w:val="clear" w:color="auto" w:fill="auto"/>
            <w:hideMark/>
          </w:tcPr>
          <w:p w14:paraId="3C7A57BD" w14:textId="77777777"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   Date of Completion:  </w:t>
            </w:r>
          </w:p>
          <w:p w14:paraId="12756BB8" w14:textId="1561A506" w:rsidR="00F77B81" w:rsidRPr="00CA007A" w:rsidRDefault="00F77B81" w:rsidP="00F77B81">
            <w:pPr>
              <w:rPr>
                <w:rFonts w:asciiTheme="minorHAnsi" w:hAnsiTheme="minorHAnsi"/>
                <w:shd w:val="clear" w:color="auto" w:fill="FFFFFF"/>
              </w:rPr>
            </w:pPr>
            <w:r w:rsidRPr="00CA007A">
              <w:rPr>
                <w:rFonts w:asciiTheme="minorHAnsi" w:hAnsiTheme="minorHAnsi"/>
                <w:shd w:val="clear" w:color="auto" w:fill="FFFFFF"/>
              </w:rPr>
              <w:t>16/11/2020</w:t>
            </w:r>
          </w:p>
        </w:tc>
      </w:tr>
    </w:tbl>
    <w:p w14:paraId="693DA029" w14:textId="7C36276C" w:rsidR="005508E5" w:rsidRPr="00CA007A" w:rsidRDefault="005508E5" w:rsidP="005508E5">
      <w:pPr>
        <w:rPr>
          <w:rFonts w:asciiTheme="minorHAnsi" w:hAnsiTheme="minorHAnsi"/>
          <w:shd w:val="clear" w:color="auto" w:fill="FFFFFF"/>
        </w:rPr>
      </w:pPr>
    </w:p>
    <w:p w14:paraId="449354F8" w14:textId="632F75F3" w:rsidR="005508E5" w:rsidRPr="00CA007A" w:rsidRDefault="005508E5" w:rsidP="005508E5">
      <w:pPr>
        <w:rPr>
          <w:rFonts w:asciiTheme="minorHAnsi" w:hAnsiTheme="minorHAnsi"/>
          <w:shd w:val="clear" w:color="auto" w:fill="FFFFFF"/>
        </w:rPr>
      </w:pPr>
    </w:p>
    <w:p w14:paraId="2ECCCC89" w14:textId="01CF74C5" w:rsidR="005508E5" w:rsidRPr="00CA007A" w:rsidRDefault="005508E5" w:rsidP="005508E5">
      <w:pPr>
        <w:rPr>
          <w:rFonts w:asciiTheme="minorHAnsi" w:hAnsiTheme="minorHAnsi"/>
          <w:shd w:val="clear" w:color="auto" w:fill="FFFFFF"/>
        </w:rPr>
      </w:pPr>
    </w:p>
    <w:p w14:paraId="0EBF6A9C" w14:textId="342E0452" w:rsidR="005508E5" w:rsidRPr="00CA007A" w:rsidRDefault="005508E5" w:rsidP="005508E5">
      <w:pPr>
        <w:rPr>
          <w:rFonts w:asciiTheme="minorHAnsi" w:hAnsiTheme="minorHAnsi"/>
          <w:shd w:val="clear" w:color="auto" w:fill="FFFFFF"/>
        </w:rPr>
      </w:pPr>
    </w:p>
    <w:p w14:paraId="2720527E" w14:textId="77777777" w:rsidR="0064703F" w:rsidRPr="00CA007A" w:rsidRDefault="0064703F" w:rsidP="005508E5">
      <w:pPr>
        <w:rPr>
          <w:rFonts w:asciiTheme="minorHAnsi" w:hAnsiTheme="minorHAnsi"/>
          <w:shd w:val="clear" w:color="auto" w:fill="FFFFFF"/>
        </w:rPr>
      </w:pPr>
    </w:p>
    <w:p w14:paraId="6CCAFB8D" w14:textId="77777777" w:rsidR="0064703F" w:rsidRPr="00CA007A" w:rsidRDefault="0064703F" w:rsidP="005508E5">
      <w:pPr>
        <w:rPr>
          <w:rFonts w:asciiTheme="minorHAnsi" w:hAnsiTheme="minorHAnsi"/>
          <w:shd w:val="clear" w:color="auto" w:fill="FFFFFF"/>
        </w:rPr>
      </w:pPr>
    </w:p>
    <w:p w14:paraId="64688738" w14:textId="3459153E" w:rsidR="006F64F2" w:rsidRPr="00CA007A" w:rsidRDefault="006F64F2" w:rsidP="005508E5">
      <w:pPr>
        <w:rPr>
          <w:rFonts w:asciiTheme="minorHAnsi" w:hAnsiTheme="minorHAnsi"/>
          <w:shd w:val="clear" w:color="auto" w:fill="FFFFFF"/>
        </w:rPr>
      </w:pPr>
      <w:r w:rsidRPr="00CA007A">
        <w:rPr>
          <w:rFonts w:asciiTheme="minorHAnsi" w:hAnsiTheme="minorHAnsi"/>
          <w:shd w:val="clear" w:color="auto" w:fill="FFFFFF"/>
        </w:rPr>
        <w:t>KEY</w:t>
      </w:r>
    </w:p>
    <w:tbl>
      <w:tblPr>
        <w:tblStyle w:val="TableGrid"/>
        <w:tblW w:w="9776" w:type="dxa"/>
        <w:tblLook w:val="04A0" w:firstRow="1" w:lastRow="0" w:firstColumn="1" w:lastColumn="0" w:noHBand="0" w:noVBand="1"/>
      </w:tblPr>
      <w:tblGrid>
        <w:gridCol w:w="1246"/>
        <w:gridCol w:w="3213"/>
        <w:gridCol w:w="2244"/>
        <w:gridCol w:w="3073"/>
      </w:tblGrid>
      <w:tr w:rsidR="0064703F" w:rsidRPr="00CA007A" w14:paraId="5E38111C" w14:textId="748AFF9F" w:rsidTr="003B59F3">
        <w:trPr>
          <w:trHeight w:val="945"/>
        </w:trPr>
        <w:tc>
          <w:tcPr>
            <w:tcW w:w="1129" w:type="dxa"/>
          </w:tcPr>
          <w:p w14:paraId="400DDAA0" w14:textId="5F750C66" w:rsidR="0064703F" w:rsidRPr="00CA007A" w:rsidRDefault="0064703F" w:rsidP="005508E5">
            <w:pPr>
              <w:rPr>
                <w:rFonts w:asciiTheme="minorHAnsi" w:hAnsiTheme="minorHAnsi"/>
                <w:b/>
                <w:bCs/>
                <w:shd w:val="clear" w:color="auto" w:fill="FFFFFF"/>
              </w:rPr>
            </w:pPr>
            <w:r w:rsidRPr="00CA007A">
              <w:rPr>
                <w:rFonts w:asciiTheme="minorHAnsi" w:hAnsiTheme="minorHAnsi"/>
                <w:b/>
                <w:bCs/>
                <w:shd w:val="clear" w:color="auto" w:fill="FFFFFF"/>
              </w:rPr>
              <w:t>Likelihood</w:t>
            </w:r>
          </w:p>
        </w:tc>
        <w:tc>
          <w:tcPr>
            <w:tcW w:w="3261" w:type="dxa"/>
            <w:shd w:val="clear" w:color="auto" w:fill="385623" w:themeFill="accent6" w:themeFillShade="80"/>
          </w:tcPr>
          <w:p w14:paraId="6E88F81A" w14:textId="71370500" w:rsidR="0064703F" w:rsidRPr="00CA007A" w:rsidRDefault="003B59F3" w:rsidP="005508E5">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1 Very</w:t>
            </w:r>
            <w:r w:rsidR="0064703F" w:rsidRPr="00CA007A">
              <w:rPr>
                <w:rFonts w:asciiTheme="minorHAnsi" w:hAnsiTheme="minorHAnsi"/>
                <w:highlight w:val="darkGreen"/>
                <w:shd w:val="clear" w:color="auto" w:fill="FFFFFF"/>
              </w:rPr>
              <w:t xml:space="preserve"> Unlikely    2 </w:t>
            </w:r>
            <w:r w:rsidRPr="00CA007A">
              <w:rPr>
                <w:rFonts w:asciiTheme="minorHAnsi" w:hAnsiTheme="minorHAnsi"/>
                <w:highlight w:val="darkGreen"/>
                <w:shd w:val="clear" w:color="auto" w:fill="FFFFFF"/>
              </w:rPr>
              <w:t>Unlikely</w:t>
            </w:r>
          </w:p>
        </w:tc>
        <w:tc>
          <w:tcPr>
            <w:tcW w:w="2268" w:type="dxa"/>
            <w:shd w:val="clear" w:color="auto" w:fill="FFFF00"/>
          </w:tcPr>
          <w:p w14:paraId="17A2DE55" w14:textId="741EB45A" w:rsidR="0064703F" w:rsidRPr="00CA007A" w:rsidRDefault="0064703F" w:rsidP="005508E5">
            <w:pPr>
              <w:rPr>
                <w:rFonts w:asciiTheme="minorHAnsi" w:hAnsiTheme="minorHAnsi"/>
                <w:highlight w:val="yellow"/>
                <w:shd w:val="clear" w:color="auto" w:fill="FFFFFF"/>
              </w:rPr>
            </w:pPr>
            <w:r w:rsidRPr="00CA007A">
              <w:rPr>
                <w:rFonts w:asciiTheme="minorHAnsi" w:hAnsiTheme="minorHAnsi"/>
                <w:highlight w:val="yellow"/>
                <w:shd w:val="clear" w:color="auto" w:fill="FFFFFF"/>
              </w:rPr>
              <w:t>3</w:t>
            </w:r>
            <w:r w:rsidR="003B59F3" w:rsidRPr="00CA007A">
              <w:rPr>
                <w:rFonts w:asciiTheme="minorHAnsi" w:hAnsiTheme="minorHAnsi"/>
                <w:highlight w:val="yellow"/>
                <w:shd w:val="clear" w:color="auto" w:fill="FFFFFF"/>
              </w:rPr>
              <w:t xml:space="preserve"> Likely</w:t>
            </w:r>
          </w:p>
        </w:tc>
        <w:tc>
          <w:tcPr>
            <w:tcW w:w="3118" w:type="dxa"/>
            <w:shd w:val="clear" w:color="auto" w:fill="FF0000"/>
          </w:tcPr>
          <w:p w14:paraId="137D734C" w14:textId="0F6866B7" w:rsidR="0064703F" w:rsidRPr="00CA007A" w:rsidRDefault="003B59F3" w:rsidP="005508E5">
            <w:pPr>
              <w:rPr>
                <w:rFonts w:asciiTheme="minorHAnsi" w:hAnsiTheme="minorHAnsi"/>
                <w:highlight w:val="red"/>
                <w:shd w:val="clear" w:color="auto" w:fill="FFFFFF"/>
              </w:rPr>
            </w:pPr>
            <w:r w:rsidRPr="00CA007A">
              <w:rPr>
                <w:rFonts w:asciiTheme="minorHAnsi" w:hAnsiTheme="minorHAnsi"/>
                <w:highlight w:val="red"/>
                <w:shd w:val="clear" w:color="auto" w:fill="FFFFFF"/>
              </w:rPr>
              <w:t>4 Very Likely    5 Certainly</w:t>
            </w:r>
          </w:p>
        </w:tc>
      </w:tr>
      <w:tr w:rsidR="0064703F" w:rsidRPr="00CA007A" w14:paraId="4E024829" w14:textId="4EBCD9E3" w:rsidTr="003B59F3">
        <w:trPr>
          <w:trHeight w:val="980"/>
        </w:trPr>
        <w:tc>
          <w:tcPr>
            <w:tcW w:w="1129" w:type="dxa"/>
          </w:tcPr>
          <w:p w14:paraId="27F53BC9" w14:textId="2AFDDBDB" w:rsidR="0064703F" w:rsidRPr="00CA007A" w:rsidRDefault="0064703F" w:rsidP="005508E5">
            <w:pPr>
              <w:rPr>
                <w:rFonts w:asciiTheme="minorHAnsi" w:hAnsiTheme="minorHAnsi"/>
                <w:b/>
                <w:bCs/>
                <w:shd w:val="clear" w:color="auto" w:fill="FFFFFF"/>
              </w:rPr>
            </w:pPr>
            <w:r w:rsidRPr="00CA007A">
              <w:rPr>
                <w:rFonts w:asciiTheme="minorHAnsi" w:hAnsiTheme="minorHAnsi"/>
                <w:b/>
                <w:bCs/>
                <w:shd w:val="clear" w:color="auto" w:fill="FFFFFF"/>
              </w:rPr>
              <w:t>Severity</w:t>
            </w:r>
          </w:p>
        </w:tc>
        <w:tc>
          <w:tcPr>
            <w:tcW w:w="3261" w:type="dxa"/>
            <w:shd w:val="clear" w:color="auto" w:fill="385623" w:themeFill="accent6" w:themeFillShade="80"/>
          </w:tcPr>
          <w:p w14:paraId="060354FB" w14:textId="7694D454" w:rsidR="0064703F" w:rsidRPr="00CA007A" w:rsidRDefault="003B59F3" w:rsidP="005508E5">
            <w:pPr>
              <w:rPr>
                <w:rFonts w:asciiTheme="minorHAnsi" w:hAnsiTheme="minorHAnsi"/>
                <w:highlight w:val="darkGreen"/>
                <w:shd w:val="clear" w:color="auto" w:fill="FFFFFF"/>
              </w:rPr>
            </w:pPr>
            <w:r w:rsidRPr="00CA007A">
              <w:rPr>
                <w:rFonts w:asciiTheme="minorHAnsi" w:hAnsiTheme="minorHAnsi"/>
                <w:highlight w:val="darkGreen"/>
                <w:shd w:val="clear" w:color="auto" w:fill="FFFFFF"/>
              </w:rPr>
              <w:t>1 Nuisance</w:t>
            </w:r>
            <w:r w:rsidR="0064703F" w:rsidRPr="00CA007A">
              <w:rPr>
                <w:rFonts w:asciiTheme="minorHAnsi" w:hAnsiTheme="minorHAnsi"/>
                <w:highlight w:val="darkGreen"/>
                <w:shd w:val="clear" w:color="auto" w:fill="FFFFFF"/>
              </w:rPr>
              <w:t xml:space="preserve">           2</w:t>
            </w:r>
            <w:r w:rsidRPr="00CA007A">
              <w:rPr>
                <w:rFonts w:asciiTheme="minorHAnsi" w:hAnsiTheme="minorHAnsi"/>
                <w:highlight w:val="darkGreen"/>
                <w:shd w:val="clear" w:color="auto" w:fill="FFFFFF"/>
              </w:rPr>
              <w:t xml:space="preserve"> Minors</w:t>
            </w:r>
          </w:p>
        </w:tc>
        <w:tc>
          <w:tcPr>
            <w:tcW w:w="2268" w:type="dxa"/>
            <w:shd w:val="clear" w:color="auto" w:fill="FFFF00"/>
          </w:tcPr>
          <w:p w14:paraId="48DFD52F" w14:textId="04A802FA" w:rsidR="0064703F" w:rsidRPr="00CA007A" w:rsidRDefault="0064703F" w:rsidP="005508E5">
            <w:pPr>
              <w:rPr>
                <w:rFonts w:asciiTheme="minorHAnsi" w:hAnsiTheme="minorHAnsi"/>
                <w:highlight w:val="yellow"/>
                <w:shd w:val="clear" w:color="auto" w:fill="FFFFFF"/>
              </w:rPr>
            </w:pPr>
            <w:r w:rsidRPr="00CA007A">
              <w:rPr>
                <w:rFonts w:asciiTheme="minorHAnsi" w:hAnsiTheme="minorHAnsi"/>
                <w:highlight w:val="yellow"/>
                <w:shd w:val="clear" w:color="auto" w:fill="FFFFFF"/>
              </w:rPr>
              <w:t>3</w:t>
            </w:r>
            <w:r w:rsidR="003B59F3" w:rsidRPr="00CA007A">
              <w:rPr>
                <w:rFonts w:asciiTheme="minorHAnsi" w:hAnsiTheme="minorHAnsi"/>
                <w:highlight w:val="yellow"/>
                <w:shd w:val="clear" w:color="auto" w:fill="FFFFFF"/>
              </w:rPr>
              <w:t xml:space="preserve"> Medical treatment</w:t>
            </w:r>
          </w:p>
        </w:tc>
        <w:tc>
          <w:tcPr>
            <w:tcW w:w="3118" w:type="dxa"/>
            <w:shd w:val="clear" w:color="auto" w:fill="FF0000"/>
          </w:tcPr>
          <w:p w14:paraId="3DFFCAE8" w14:textId="333940B0" w:rsidR="0064703F" w:rsidRPr="00CA007A" w:rsidRDefault="003B59F3" w:rsidP="005508E5">
            <w:pPr>
              <w:rPr>
                <w:rFonts w:asciiTheme="minorHAnsi" w:hAnsiTheme="minorHAnsi"/>
                <w:highlight w:val="red"/>
                <w:shd w:val="clear" w:color="auto" w:fill="FFFFFF"/>
              </w:rPr>
            </w:pPr>
            <w:r w:rsidRPr="00CA007A">
              <w:rPr>
                <w:rFonts w:asciiTheme="minorHAnsi" w:hAnsiTheme="minorHAnsi"/>
                <w:highlight w:val="red"/>
                <w:shd w:val="clear" w:color="auto" w:fill="FFFFFF"/>
              </w:rPr>
              <w:t>4 Majors</w:t>
            </w:r>
            <w:r w:rsidR="0064703F" w:rsidRPr="00CA007A">
              <w:rPr>
                <w:rFonts w:asciiTheme="minorHAnsi" w:hAnsiTheme="minorHAnsi"/>
                <w:highlight w:val="red"/>
                <w:shd w:val="clear" w:color="auto" w:fill="FFFFFF"/>
              </w:rPr>
              <w:t xml:space="preserve">        </w:t>
            </w:r>
            <w:r w:rsidRPr="00CA007A">
              <w:rPr>
                <w:rFonts w:asciiTheme="minorHAnsi" w:hAnsiTheme="minorHAnsi"/>
                <w:highlight w:val="red"/>
                <w:shd w:val="clear" w:color="auto" w:fill="FFFFFF"/>
              </w:rPr>
              <w:t xml:space="preserve"> </w:t>
            </w:r>
            <w:r w:rsidR="0064703F" w:rsidRPr="00CA007A">
              <w:rPr>
                <w:rFonts w:asciiTheme="minorHAnsi" w:hAnsiTheme="minorHAnsi"/>
                <w:highlight w:val="red"/>
                <w:shd w:val="clear" w:color="auto" w:fill="FFFFFF"/>
              </w:rPr>
              <w:t xml:space="preserve"> </w:t>
            </w:r>
            <w:r w:rsidRPr="00CA007A">
              <w:rPr>
                <w:rFonts w:asciiTheme="minorHAnsi" w:hAnsiTheme="minorHAnsi"/>
                <w:highlight w:val="red"/>
                <w:shd w:val="clear" w:color="auto" w:fill="FFFFFF"/>
              </w:rPr>
              <w:t xml:space="preserve"> </w:t>
            </w:r>
            <w:r w:rsidR="0064703F" w:rsidRPr="00CA007A">
              <w:rPr>
                <w:rFonts w:asciiTheme="minorHAnsi" w:hAnsiTheme="minorHAnsi"/>
                <w:highlight w:val="red"/>
                <w:shd w:val="clear" w:color="auto" w:fill="FFFFFF"/>
              </w:rPr>
              <w:t>5</w:t>
            </w:r>
            <w:r w:rsidRPr="00CA007A">
              <w:rPr>
                <w:rFonts w:asciiTheme="minorHAnsi" w:hAnsiTheme="minorHAnsi"/>
                <w:highlight w:val="red"/>
                <w:shd w:val="clear" w:color="auto" w:fill="FFFFFF"/>
              </w:rPr>
              <w:t xml:space="preserve"> Fatal</w:t>
            </w:r>
          </w:p>
        </w:tc>
      </w:tr>
    </w:tbl>
    <w:p w14:paraId="25E72AB0" w14:textId="77777777" w:rsidR="005508E5" w:rsidRPr="00CA007A" w:rsidRDefault="005508E5" w:rsidP="005508E5">
      <w:pPr>
        <w:rPr>
          <w:rFonts w:asciiTheme="minorHAnsi" w:hAnsiTheme="minorHAnsi"/>
        </w:rPr>
      </w:pPr>
    </w:p>
    <w:p w14:paraId="20DFBF17" w14:textId="21C1B337" w:rsidR="005508E5" w:rsidRPr="00CA007A" w:rsidRDefault="00F77B81" w:rsidP="005508E5">
      <w:pPr>
        <w:rPr>
          <w:rFonts w:asciiTheme="minorHAnsi" w:hAnsiTheme="minorHAnsi"/>
        </w:rPr>
      </w:pPr>
      <w:r w:rsidRPr="00CA007A">
        <w:rPr>
          <w:rFonts w:asciiTheme="minorHAnsi" w:hAnsiTheme="minorHAnsi"/>
          <w:noProof/>
        </w:rPr>
        <mc:AlternateContent>
          <mc:Choice Requires="wps">
            <w:drawing>
              <wp:anchor distT="0" distB="0" distL="114300" distR="114300" simplePos="0" relativeHeight="251663360" behindDoc="0" locked="0" layoutInCell="1" allowOverlap="1" wp14:anchorId="0CEEDC0A" wp14:editId="3A1DA110">
                <wp:simplePos x="0" y="0"/>
                <wp:positionH relativeFrom="column">
                  <wp:posOffset>-124365</wp:posOffset>
                </wp:positionH>
                <wp:positionV relativeFrom="paragraph">
                  <wp:posOffset>202780</wp:posOffset>
                </wp:positionV>
                <wp:extent cx="5743978" cy="566670"/>
                <wp:effectExtent l="0" t="0" r="9525" b="17780"/>
                <wp:wrapNone/>
                <wp:docPr id="5" name="Rectangle 5"/>
                <wp:cNvGraphicFramePr/>
                <a:graphic xmlns:a="http://schemas.openxmlformats.org/drawingml/2006/main">
                  <a:graphicData uri="http://schemas.microsoft.com/office/word/2010/wordprocessingShape">
                    <wps:wsp>
                      <wps:cNvSpPr/>
                      <wps:spPr>
                        <a:xfrm>
                          <a:off x="0" y="0"/>
                          <a:ext cx="5743978" cy="56667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D61B1A" id="Rectangle 5" o:spid="_x0000_s1026" style="position:absolute;margin-left:-9.8pt;margin-top:15.95pt;width:452.3pt;height:44.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" filled="f" strokecolor="red" strokeweight="1pt"/>
            </w:pict>
          </mc:Fallback>
        </mc:AlternateContent>
      </w:r>
    </w:p>
    <w:p w14:paraId="4E733219" w14:textId="5F9CE9C9" w:rsidR="005508E5" w:rsidRPr="00CA007A" w:rsidRDefault="00F77B81" w:rsidP="005508E5">
      <w:pPr>
        <w:rPr>
          <w:rFonts w:asciiTheme="minorHAnsi" w:hAnsiTheme="minorHAnsi"/>
        </w:rPr>
      </w:pPr>
      <w:r w:rsidRPr="00CA007A">
        <w:rPr>
          <w:rFonts w:asciiTheme="minorHAnsi" w:hAnsiTheme="minorHAnsi"/>
          <w:shd w:val="clear" w:color="auto" w:fill="FFFFFF"/>
        </w:rPr>
        <w:t xml:space="preserve">4. </w:t>
      </w:r>
      <w:r w:rsidR="005508E5" w:rsidRPr="00CA007A">
        <w:rPr>
          <w:rFonts w:asciiTheme="minorHAnsi" w:hAnsiTheme="minorHAnsi"/>
          <w:shd w:val="clear" w:color="auto" w:fill="FFFFFF"/>
        </w:rPr>
        <w:t>Identify which Health &amp; Safety legislation, based upon this construction project, is relevant and identify who is the responsible person/duty holder under those separate regulations. (25%) </w:t>
      </w:r>
    </w:p>
    <w:p w14:paraId="035477BA" w14:textId="77777777" w:rsidR="005508E5" w:rsidRPr="00CA007A" w:rsidRDefault="005508E5" w:rsidP="005508E5">
      <w:pPr>
        <w:rPr>
          <w:rFonts w:asciiTheme="minorHAnsi" w:hAnsiTheme="minorHAnsi"/>
        </w:rPr>
      </w:pPr>
    </w:p>
    <w:p w14:paraId="1C6C0442" w14:textId="0AFD6014" w:rsidR="00F77B81" w:rsidRPr="00CA007A" w:rsidRDefault="00F77B81" w:rsidP="00F77B81">
      <w:pPr>
        <w:rPr>
          <w:rFonts w:asciiTheme="minorHAnsi" w:hAnsiTheme="minorHAnsi" w:cs="Arial"/>
          <w:color w:val="202124"/>
          <w:shd w:val="clear" w:color="auto" w:fill="FFFFFF"/>
        </w:rPr>
      </w:pPr>
      <w:r w:rsidRPr="00CA007A">
        <w:rPr>
          <w:rFonts w:asciiTheme="minorHAnsi" w:hAnsiTheme="minorHAnsi"/>
          <w:shd w:val="clear" w:color="auto" w:fill="FFFFFF"/>
        </w:rPr>
        <w:t xml:space="preserve">The </w:t>
      </w:r>
      <w:r w:rsidR="00FF1932" w:rsidRPr="00CA007A">
        <w:rPr>
          <w:rFonts w:asciiTheme="minorHAnsi" w:hAnsiTheme="minorHAnsi"/>
          <w:shd w:val="clear" w:color="auto" w:fill="FFFFFF"/>
        </w:rPr>
        <w:t>Health and Safety Work Act 1974</w:t>
      </w:r>
      <w:r w:rsidRPr="00CA007A">
        <w:rPr>
          <w:rFonts w:asciiTheme="minorHAnsi" w:hAnsiTheme="minorHAnsi"/>
          <w:shd w:val="clear" w:color="auto" w:fill="FFFFFF"/>
        </w:rPr>
        <w:t xml:space="preserve"> at work act is the most important legislation in any field of work of the construction industry. </w:t>
      </w:r>
      <w:r w:rsidRPr="00CA007A">
        <w:rPr>
          <w:rFonts w:asciiTheme="minorHAnsi" w:hAnsiTheme="minorHAnsi" w:cs="Arial"/>
          <w:color w:val="202124"/>
          <w:shd w:val="clear" w:color="auto" w:fill="FFFFFF"/>
        </w:rPr>
        <w:t>The Health and safety at work 1974 act ensures the safety of nearly all aspects of construction work and pretty much all manual labour, but it specifically states that it applies to all workers including employees, employers, and suppliers, it states employers must ensure the safety of staff, maintain and provide personal protective equipment, maintain all workers correctly do handling, provide complete adequate training, information, instruction and maintain government policy, they must carry out risk assessments and provide H&amp;S law, this is important to our site because we need to adhere to all these rules as it’s the most important legislation. The employer is the duty holder in this legislation and will make sure every worker adheres to this.</w:t>
      </w:r>
    </w:p>
    <w:p w14:paraId="35AE716E" w14:textId="76EC2021" w:rsidR="00FF1932" w:rsidRPr="00CA007A" w:rsidRDefault="00FF1932" w:rsidP="00F77B81">
      <w:pPr>
        <w:rPr>
          <w:rFonts w:asciiTheme="minorHAnsi" w:hAnsiTheme="minorHAnsi"/>
          <w:shd w:val="clear" w:color="auto" w:fill="FFFFFF"/>
        </w:rPr>
      </w:pPr>
    </w:p>
    <w:p w14:paraId="56B31A53" w14:textId="4AF84242" w:rsidR="00F77B81" w:rsidRPr="00CA007A" w:rsidRDefault="00F77B81" w:rsidP="00F77B81">
      <w:pPr>
        <w:rPr>
          <w:rFonts w:asciiTheme="minorHAnsi" w:hAnsiTheme="minorHAnsi"/>
        </w:rPr>
      </w:pPr>
      <w:r w:rsidRPr="00CA007A">
        <w:rPr>
          <w:rFonts w:asciiTheme="minorHAnsi" w:hAnsiTheme="minorHAnsi" w:cs="Arial"/>
          <w:color w:val="202124"/>
          <w:shd w:val="clear" w:color="auto" w:fill="FFFFFF"/>
        </w:rPr>
        <w:t>T</w:t>
      </w:r>
      <w:r w:rsidRPr="00CA007A">
        <w:rPr>
          <w:rFonts w:asciiTheme="minorHAnsi" w:hAnsiTheme="minorHAnsi"/>
        </w:rPr>
        <w:t xml:space="preserve">he building regulations 2010 require that building work shall be carried out with adequate and proper materials which are appropriate for the circumstances in which they are used, are mixed and prepared properly, and are applied and fixed to perform the functions they were designed for in a workmanlike manner, we need to </w:t>
      </w:r>
      <w:r w:rsidR="008C4EC8" w:rsidRPr="00CA007A">
        <w:rPr>
          <w:rFonts w:asciiTheme="minorHAnsi" w:hAnsiTheme="minorHAnsi"/>
        </w:rPr>
        <w:t xml:space="preserve">do </w:t>
      </w:r>
      <w:r w:rsidRPr="00CA007A">
        <w:rPr>
          <w:rFonts w:asciiTheme="minorHAnsi" w:hAnsiTheme="minorHAnsi"/>
        </w:rPr>
        <w:t xml:space="preserve">this on site because we will need to use </w:t>
      </w:r>
      <w:r w:rsidR="008C4EC8" w:rsidRPr="00CA007A">
        <w:rPr>
          <w:rFonts w:asciiTheme="minorHAnsi" w:hAnsiTheme="minorHAnsi"/>
        </w:rPr>
        <w:t xml:space="preserve">the complete </w:t>
      </w:r>
      <w:r w:rsidRPr="00CA007A">
        <w:rPr>
          <w:rFonts w:asciiTheme="minorHAnsi" w:hAnsiTheme="minorHAnsi"/>
        </w:rPr>
        <w:t xml:space="preserve">correct materials for our building and </w:t>
      </w:r>
      <w:r w:rsidR="008C4EC8" w:rsidRPr="00CA007A">
        <w:rPr>
          <w:rFonts w:asciiTheme="minorHAnsi" w:hAnsiTheme="minorHAnsi"/>
        </w:rPr>
        <w:t xml:space="preserve">we will need to </w:t>
      </w:r>
      <w:r w:rsidRPr="00CA007A">
        <w:rPr>
          <w:rFonts w:asciiTheme="minorHAnsi" w:hAnsiTheme="minorHAnsi"/>
        </w:rPr>
        <w:t>make sure our workers know what they are doing</w:t>
      </w:r>
      <w:r w:rsidR="00F76817" w:rsidRPr="00CA007A">
        <w:rPr>
          <w:rFonts w:asciiTheme="minorHAnsi" w:hAnsiTheme="minorHAnsi"/>
        </w:rPr>
        <w:t>. The construction manager will be responsible that this legislation is followed</w:t>
      </w:r>
    </w:p>
    <w:p w14:paraId="6DF84BDE" w14:textId="69836700" w:rsidR="00F77B81" w:rsidRPr="00CA007A" w:rsidRDefault="00F77B81" w:rsidP="00F77B81">
      <w:pPr>
        <w:rPr>
          <w:rFonts w:asciiTheme="minorHAnsi" w:hAnsiTheme="minorHAnsi"/>
          <w:shd w:val="clear" w:color="auto" w:fill="FFFFFF"/>
        </w:rPr>
      </w:pPr>
    </w:p>
    <w:p w14:paraId="3B0FE2E4" w14:textId="1BAF1183" w:rsidR="008C4EC8" w:rsidRPr="00CA007A" w:rsidRDefault="008C4EC8" w:rsidP="008C4EC8">
      <w:pPr>
        <w:tabs>
          <w:tab w:val="left" w:pos="1269"/>
        </w:tabs>
        <w:rPr>
          <w:rFonts w:asciiTheme="minorHAnsi" w:hAnsiTheme="minorHAnsi"/>
        </w:rPr>
      </w:pPr>
      <w:r w:rsidRPr="00CA007A">
        <w:rPr>
          <w:rFonts w:asciiTheme="minorHAnsi" w:hAnsiTheme="minorHAnsi"/>
        </w:rPr>
        <w:t>The construction regulations act 2015 states that excavations need to be thoroughly inspected and must provide reports to ensure complete safety of workers in the excavations to avoid collapse or burial of workers. No loose material can be in the roof on any of the excavations as it can be dislodged and cause collapse or and fall and bury a worker. Excavations need adequate support to support the deeper walls down the excavation to keep it safe</w:t>
      </w:r>
      <w:r w:rsidRPr="00CA007A">
        <w:rPr>
          <w:rStyle w:val="FootnoteReference"/>
          <w:rFonts w:asciiTheme="minorHAnsi" w:hAnsiTheme="minorHAnsi"/>
        </w:rPr>
        <w:footnoteReference w:id="1"/>
      </w:r>
      <w:r w:rsidRPr="00CA007A">
        <w:rPr>
          <w:rFonts w:asciiTheme="minorHAnsi" w:hAnsiTheme="minorHAnsi"/>
        </w:rPr>
        <w:t xml:space="preserve"> It also states that all structures need to be checked to ensure complete structure stability like foundations, scaffolding etc as that can be a falling from height hazard to any worker</w:t>
      </w:r>
      <w:r w:rsidR="00F76817" w:rsidRPr="00CA007A">
        <w:rPr>
          <w:rFonts w:asciiTheme="minorHAnsi" w:hAnsiTheme="minorHAnsi"/>
        </w:rPr>
        <w:t>, and the construction manager will also be responsible for this legislation.</w:t>
      </w:r>
    </w:p>
    <w:p w14:paraId="116B1558" w14:textId="77777777" w:rsidR="008C4EC8" w:rsidRPr="00CA007A" w:rsidRDefault="008C4EC8" w:rsidP="008C4EC8">
      <w:pPr>
        <w:rPr>
          <w:rFonts w:asciiTheme="minorHAnsi" w:hAnsiTheme="minorHAnsi"/>
          <w:shd w:val="clear" w:color="auto" w:fill="FFFFFF"/>
        </w:rPr>
      </w:pPr>
    </w:p>
    <w:p w14:paraId="3ABD9BAB" w14:textId="0CFC2FDE" w:rsidR="008C4EC8" w:rsidRPr="00CA007A" w:rsidRDefault="008C4EC8" w:rsidP="008C4EC8">
      <w:pPr>
        <w:rPr>
          <w:rFonts w:asciiTheme="minorHAnsi" w:hAnsiTheme="minorHAnsi"/>
          <w:shd w:val="clear" w:color="auto" w:fill="FFFFFF"/>
        </w:rPr>
      </w:pPr>
      <w:r w:rsidRPr="00CA007A">
        <w:rPr>
          <w:rFonts w:asciiTheme="minorHAnsi" w:hAnsiTheme="minorHAnsi"/>
          <w:shd w:val="clear" w:color="auto" w:fill="FFFFFF"/>
        </w:rPr>
        <w:t>The working at height regulations 2005 tries to prevent death and injury caused by a fall from height. If you’re an employer or you control work at height the regulations apply to you. Employers and those in control of any work at height activity must make sure work is properly planned, supervised and carried out by competent people. This includes using the right equipment for working at height. It should be low-risk, and a relatively straightforward task that should require less effort when it comes to planning.</w:t>
      </w:r>
      <w:r w:rsidRPr="00CA007A">
        <w:rPr>
          <w:rStyle w:val="FootnoteReference"/>
          <w:rFonts w:asciiTheme="minorHAnsi" w:hAnsiTheme="minorHAnsi"/>
          <w:shd w:val="clear" w:color="auto" w:fill="FFFFFF"/>
        </w:rPr>
        <w:footnoteReference w:id="2"/>
      </w:r>
    </w:p>
    <w:p w14:paraId="711365CE" w14:textId="103584E1" w:rsidR="00F77B81" w:rsidRPr="00CA007A" w:rsidRDefault="00F77B81" w:rsidP="00F77B81">
      <w:pPr>
        <w:rPr>
          <w:rFonts w:asciiTheme="minorHAnsi" w:hAnsiTheme="minorHAnsi"/>
          <w:shd w:val="clear" w:color="auto" w:fill="FFFFFF"/>
        </w:rPr>
      </w:pPr>
    </w:p>
    <w:p w14:paraId="721A170D" w14:textId="77777777" w:rsidR="008C4EC8" w:rsidRPr="00CA007A" w:rsidRDefault="008C4EC8" w:rsidP="008C4EC8">
      <w:pPr>
        <w:rPr>
          <w:rFonts w:asciiTheme="minorHAnsi" w:hAnsiTheme="minorHAnsi"/>
          <w:shd w:val="clear" w:color="auto" w:fill="FFFFFF"/>
        </w:rPr>
      </w:pPr>
    </w:p>
    <w:p w14:paraId="281E6493" w14:textId="77777777" w:rsidR="008C4EC8" w:rsidRPr="00CA007A" w:rsidRDefault="008C4EC8" w:rsidP="008C4EC8">
      <w:pPr>
        <w:rPr>
          <w:rFonts w:asciiTheme="minorHAnsi" w:hAnsiTheme="minorHAnsi"/>
          <w:shd w:val="clear" w:color="auto" w:fill="FFFFFF"/>
        </w:rPr>
      </w:pPr>
    </w:p>
    <w:p w14:paraId="2B5A90ED" w14:textId="77777777" w:rsidR="008C4EC8" w:rsidRPr="00CA007A" w:rsidRDefault="008C4EC8" w:rsidP="008C4EC8">
      <w:pPr>
        <w:rPr>
          <w:rFonts w:asciiTheme="minorHAnsi" w:hAnsiTheme="minorHAnsi"/>
          <w:shd w:val="clear" w:color="auto" w:fill="FFFFFF"/>
        </w:rPr>
      </w:pPr>
    </w:p>
    <w:p w14:paraId="7FBC64B3" w14:textId="77777777" w:rsidR="008C4EC8" w:rsidRPr="00CA007A" w:rsidRDefault="008C4EC8" w:rsidP="008C4EC8">
      <w:pPr>
        <w:rPr>
          <w:rFonts w:asciiTheme="minorHAnsi" w:hAnsiTheme="minorHAnsi"/>
          <w:shd w:val="clear" w:color="auto" w:fill="FFFFFF"/>
        </w:rPr>
      </w:pPr>
    </w:p>
    <w:p w14:paraId="31AAF989" w14:textId="08C40278" w:rsidR="008C4EC8" w:rsidRPr="00CA007A" w:rsidRDefault="008C4EC8" w:rsidP="008C4EC8">
      <w:pPr>
        <w:rPr>
          <w:rFonts w:asciiTheme="minorHAnsi" w:hAnsiTheme="minorHAnsi"/>
          <w:shd w:val="clear" w:color="auto" w:fill="FFFFFF"/>
        </w:rPr>
      </w:pPr>
      <w:r w:rsidRPr="00CA007A">
        <w:rPr>
          <w:rFonts w:asciiTheme="minorHAnsi" w:hAnsiTheme="minorHAnsi"/>
          <w:shd w:val="clear" w:color="auto" w:fill="FFFFFF"/>
        </w:rPr>
        <w:lastRenderedPageBreak/>
        <w:t xml:space="preserve">The Provision and Use of Work Equipment Regulations 1998 require that equipment is completely suitable for its intended use and is also safe for usage, that it is maintained in a very safe condition and inspected constantly to ensure it is correctly installed, That it is used only by people who have received adequate instruction and training. Also, that it is accompanied by correct health and safety measures, such as protective PPE and </w:t>
      </w:r>
      <w:r w:rsidR="00F76817" w:rsidRPr="00CA007A">
        <w:rPr>
          <w:rFonts w:asciiTheme="minorHAnsi" w:hAnsiTheme="minorHAnsi"/>
          <w:shd w:val="clear" w:color="auto" w:fill="FFFFFF"/>
        </w:rPr>
        <w:t>devices</w:t>
      </w:r>
      <w:r w:rsidRPr="00CA007A">
        <w:rPr>
          <w:rFonts w:asciiTheme="minorHAnsi" w:hAnsiTheme="minorHAnsi"/>
          <w:shd w:val="clear" w:color="auto" w:fill="FFFFFF"/>
        </w:rPr>
        <w:t xml:space="preserve">. These will include emergency stop </w:t>
      </w:r>
      <w:r w:rsidR="00F76817" w:rsidRPr="00CA007A">
        <w:rPr>
          <w:rFonts w:asciiTheme="minorHAnsi" w:hAnsiTheme="minorHAnsi"/>
          <w:shd w:val="clear" w:color="auto" w:fill="FFFFFF"/>
        </w:rPr>
        <w:t>buttons</w:t>
      </w:r>
      <w:r w:rsidRPr="00CA007A">
        <w:rPr>
          <w:rFonts w:asciiTheme="minorHAnsi" w:hAnsiTheme="minorHAnsi"/>
          <w:shd w:val="clear" w:color="auto" w:fill="FFFFFF"/>
        </w:rPr>
        <w:t xml:space="preserve">, </w:t>
      </w:r>
      <w:r w:rsidR="00F76817" w:rsidRPr="00CA007A">
        <w:rPr>
          <w:rFonts w:asciiTheme="minorHAnsi" w:hAnsiTheme="minorHAnsi"/>
          <w:shd w:val="clear" w:color="auto" w:fill="FFFFFF"/>
        </w:rPr>
        <w:t>kill switches</w:t>
      </w:r>
      <w:r w:rsidRPr="00CA007A">
        <w:rPr>
          <w:rFonts w:asciiTheme="minorHAnsi" w:hAnsiTheme="minorHAnsi"/>
          <w:shd w:val="clear" w:color="auto" w:fill="FFFFFF"/>
        </w:rPr>
        <w:t xml:space="preserve">, visible markings and warning </w:t>
      </w:r>
      <w:r w:rsidR="00F76817" w:rsidRPr="00CA007A">
        <w:rPr>
          <w:rFonts w:asciiTheme="minorHAnsi" w:hAnsiTheme="minorHAnsi"/>
          <w:shd w:val="clear" w:color="auto" w:fill="FFFFFF"/>
        </w:rPr>
        <w:t>components, and</w:t>
      </w:r>
      <w:r w:rsidRPr="00CA007A">
        <w:rPr>
          <w:rFonts w:asciiTheme="minorHAnsi" w:hAnsiTheme="minorHAnsi"/>
          <w:shd w:val="clear" w:color="auto" w:fill="FFFFFF"/>
        </w:rPr>
        <w:t xml:space="preserve"> </w:t>
      </w:r>
      <w:r w:rsidR="00F76817" w:rsidRPr="00CA007A">
        <w:rPr>
          <w:rFonts w:asciiTheme="minorHAnsi" w:hAnsiTheme="minorHAnsi"/>
          <w:shd w:val="clear" w:color="auto" w:fill="FFFFFF"/>
        </w:rPr>
        <w:t>fi</w:t>
      </w:r>
      <w:r w:rsidRPr="00CA007A">
        <w:rPr>
          <w:rFonts w:asciiTheme="minorHAnsi" w:hAnsiTheme="minorHAnsi"/>
          <w:shd w:val="clear" w:color="auto" w:fill="FFFFFF"/>
        </w:rPr>
        <w:t>nally that it is used in accordance with</w:t>
      </w:r>
      <w:r w:rsidR="00F76817" w:rsidRPr="00CA007A">
        <w:rPr>
          <w:rFonts w:asciiTheme="minorHAnsi" w:hAnsiTheme="minorHAnsi"/>
          <w:shd w:val="clear" w:color="auto" w:fill="FFFFFF"/>
        </w:rPr>
        <w:t xml:space="preserve"> H&amp;S</w:t>
      </w:r>
      <w:r w:rsidRPr="00CA007A">
        <w:rPr>
          <w:rFonts w:asciiTheme="minorHAnsi" w:hAnsiTheme="minorHAnsi"/>
          <w:shd w:val="clear" w:color="auto" w:fill="FFFFFF"/>
        </w:rPr>
        <w:t xml:space="preserve"> requirements</w:t>
      </w:r>
      <w:r w:rsidR="00F76817" w:rsidRPr="00CA007A">
        <w:rPr>
          <w:rFonts w:asciiTheme="minorHAnsi" w:hAnsiTheme="minorHAnsi"/>
          <w:shd w:val="clear" w:color="auto" w:fill="FFFFFF"/>
        </w:rPr>
        <w:t>.</w:t>
      </w:r>
    </w:p>
    <w:p w14:paraId="629F7475" w14:textId="77777777" w:rsidR="00F76817" w:rsidRPr="00CA007A" w:rsidRDefault="00F76817" w:rsidP="008C4EC8">
      <w:pPr>
        <w:rPr>
          <w:rFonts w:asciiTheme="minorHAnsi" w:hAnsiTheme="minorHAnsi"/>
          <w:shd w:val="clear" w:color="auto" w:fill="FFFFFF"/>
        </w:rPr>
      </w:pPr>
    </w:p>
    <w:p w14:paraId="5F81F259" w14:textId="1140B328" w:rsidR="00F76817" w:rsidRPr="00CA007A" w:rsidRDefault="00F76817" w:rsidP="00F76817">
      <w:pPr>
        <w:rPr>
          <w:rFonts w:asciiTheme="minorHAnsi" w:hAnsiTheme="minorHAnsi" w:cs="Arial"/>
          <w:color w:val="202122"/>
          <w:shd w:val="clear" w:color="auto" w:fill="FFFFFF"/>
        </w:rPr>
      </w:pPr>
      <w:r w:rsidRPr="00F76817">
        <w:rPr>
          <w:rFonts w:asciiTheme="minorHAnsi" w:hAnsiTheme="minorHAnsi" w:cs="Arial"/>
          <w:color w:val="202122"/>
          <w:shd w:val="clear" w:color="auto" w:fill="FFFFFF"/>
        </w:rPr>
        <w:t>The </w:t>
      </w:r>
      <w:r w:rsidRPr="00F76817">
        <w:rPr>
          <w:rFonts w:asciiTheme="minorHAnsi" w:hAnsiTheme="minorHAnsi" w:cs="Arial"/>
          <w:color w:val="202122"/>
        </w:rPr>
        <w:t xml:space="preserve">Personal Protective Equipment at Work Regulations </w:t>
      </w:r>
      <w:r w:rsidRPr="00CA007A">
        <w:rPr>
          <w:rFonts w:asciiTheme="minorHAnsi" w:hAnsiTheme="minorHAnsi" w:cs="Arial"/>
          <w:color w:val="202122"/>
        </w:rPr>
        <w:t>2002</w:t>
      </w:r>
      <w:r w:rsidRPr="00F76817">
        <w:rPr>
          <w:rFonts w:asciiTheme="minorHAnsi" w:hAnsiTheme="minorHAnsi" w:cs="Arial"/>
          <w:color w:val="202122"/>
          <w:shd w:val="clear" w:color="auto" w:fill="FFFFFF"/>
        </w:rPr>
        <w:t> are regulations created under</w:t>
      </w:r>
      <w:r w:rsidRPr="00CA007A">
        <w:rPr>
          <w:rFonts w:asciiTheme="minorHAnsi" w:hAnsiTheme="minorHAnsi" w:cs="Arial"/>
          <w:color w:val="202122"/>
          <w:shd w:val="clear" w:color="auto" w:fill="FFFFFF"/>
        </w:rPr>
        <w:t xml:space="preserve"> the </w:t>
      </w:r>
      <w:r w:rsidRPr="00CA007A">
        <w:rPr>
          <w:rFonts w:asciiTheme="minorHAnsi" w:hAnsiTheme="minorHAnsi"/>
          <w:shd w:val="clear" w:color="auto" w:fill="FFFFFF"/>
        </w:rPr>
        <w:t>Health and Safety Work Act 1974</w:t>
      </w:r>
      <w:r w:rsidRPr="00CA007A">
        <w:rPr>
          <w:rFonts w:asciiTheme="minorHAnsi" w:hAnsiTheme="minorHAnsi" w:cs="Arial"/>
          <w:color w:val="202122"/>
          <w:shd w:val="clear" w:color="auto" w:fill="FFFFFF"/>
        </w:rPr>
        <w:t>.</w:t>
      </w:r>
      <w:r w:rsidRPr="00F76817">
        <w:rPr>
          <w:rFonts w:asciiTheme="minorHAnsi" w:hAnsiTheme="minorHAnsi" w:cs="Arial"/>
          <w:color w:val="202122"/>
          <w:shd w:val="clear" w:color="auto" w:fill="FFFFFF"/>
        </w:rPr>
        <w:t> Th</w:t>
      </w:r>
      <w:r w:rsidRPr="00CA007A">
        <w:rPr>
          <w:rFonts w:asciiTheme="minorHAnsi" w:hAnsiTheme="minorHAnsi" w:cs="Arial"/>
          <w:color w:val="202122"/>
          <w:shd w:val="clear" w:color="auto" w:fill="FFFFFF"/>
        </w:rPr>
        <w:t>ese</w:t>
      </w:r>
      <w:r w:rsidRPr="00F76817">
        <w:rPr>
          <w:rFonts w:asciiTheme="minorHAnsi" w:hAnsiTheme="minorHAnsi" w:cs="Arial"/>
          <w:color w:val="202122"/>
          <w:shd w:val="clear" w:color="auto" w:fill="FFFFFF"/>
        </w:rPr>
        <w:t xml:space="preserve"> regulations place </w:t>
      </w:r>
      <w:r w:rsidRPr="00CA007A">
        <w:rPr>
          <w:rFonts w:asciiTheme="minorHAnsi" w:hAnsiTheme="minorHAnsi" w:cs="Arial"/>
          <w:color w:val="202122"/>
          <w:shd w:val="clear" w:color="auto" w:fill="FFFFFF"/>
        </w:rPr>
        <w:t xml:space="preserve">the </w:t>
      </w:r>
      <w:r w:rsidRPr="00F76817">
        <w:rPr>
          <w:rFonts w:asciiTheme="minorHAnsi" w:hAnsiTheme="minorHAnsi" w:cs="Arial"/>
          <w:color w:val="202122"/>
          <w:shd w:val="clear" w:color="auto" w:fill="FFFFFF"/>
        </w:rPr>
        <w:t>duty on every employer to ensure that suitable personal protective equipment is provided to employees who may be exposed t</w:t>
      </w:r>
      <w:r w:rsidRPr="00CA007A">
        <w:rPr>
          <w:rFonts w:asciiTheme="minorHAnsi" w:hAnsiTheme="minorHAnsi" w:cs="Arial"/>
          <w:color w:val="202122"/>
          <w:shd w:val="clear" w:color="auto" w:fill="FFFFFF"/>
        </w:rPr>
        <w:t xml:space="preserve">o </w:t>
      </w:r>
      <w:r w:rsidRPr="00F76817">
        <w:rPr>
          <w:rFonts w:asciiTheme="minorHAnsi" w:hAnsiTheme="minorHAnsi" w:cs="Arial"/>
          <w:color w:val="202122"/>
          <w:shd w:val="clear" w:color="auto" w:fill="FFFFFF"/>
        </w:rPr>
        <w:t>risk</w:t>
      </w:r>
      <w:r w:rsidRPr="00CA007A">
        <w:rPr>
          <w:rFonts w:asciiTheme="minorHAnsi" w:hAnsiTheme="minorHAnsi" w:cs="Arial"/>
          <w:color w:val="202122"/>
          <w:shd w:val="clear" w:color="auto" w:fill="FFFFFF"/>
        </w:rPr>
        <w:t>s of</w:t>
      </w:r>
      <w:r w:rsidRPr="00F76817">
        <w:rPr>
          <w:rFonts w:asciiTheme="minorHAnsi" w:hAnsiTheme="minorHAnsi" w:cs="Arial"/>
          <w:color w:val="202122"/>
          <w:shd w:val="clear" w:color="auto" w:fill="FFFFFF"/>
        </w:rPr>
        <w:t xml:space="preserve"> their health or safety while at work.</w:t>
      </w:r>
    </w:p>
    <w:p w14:paraId="77720CE0" w14:textId="77777777" w:rsidR="00AA0A24" w:rsidRPr="00CA007A" w:rsidRDefault="00F76817" w:rsidP="00AA0A24">
      <w:pPr>
        <w:shd w:val="clear" w:color="auto" w:fill="FFFFFF"/>
        <w:spacing w:before="100" w:beforeAutospacing="1" w:after="100" w:afterAutospacing="1"/>
        <w:rPr>
          <w:rFonts w:asciiTheme="minorHAnsi" w:hAnsiTheme="minorHAnsi"/>
          <w:color w:val="000000" w:themeColor="text1"/>
        </w:rPr>
      </w:pPr>
      <w:r w:rsidRPr="00CA007A">
        <w:rPr>
          <w:rFonts w:asciiTheme="minorHAnsi" w:hAnsiTheme="minorHAnsi"/>
          <w:color w:val="000000" w:themeColor="text1"/>
          <w:kern w:val="36"/>
        </w:rPr>
        <w:t xml:space="preserve">The manual handling operation regulations </w:t>
      </w:r>
      <w:r w:rsidR="00AA0A24" w:rsidRPr="00CA007A">
        <w:rPr>
          <w:rFonts w:asciiTheme="minorHAnsi" w:hAnsiTheme="minorHAnsi"/>
          <w:color w:val="000000" w:themeColor="text1"/>
          <w:kern w:val="36"/>
        </w:rPr>
        <w:t xml:space="preserve">1992 </w:t>
      </w:r>
      <w:r w:rsidRPr="00CA007A">
        <w:rPr>
          <w:rFonts w:asciiTheme="minorHAnsi" w:hAnsiTheme="minorHAnsi"/>
          <w:color w:val="000000" w:themeColor="text1"/>
          <w:kern w:val="36"/>
        </w:rPr>
        <w:t xml:space="preserve">states that </w:t>
      </w:r>
      <w:r w:rsidRPr="00CA007A">
        <w:rPr>
          <w:rFonts w:asciiTheme="minorHAnsi" w:hAnsiTheme="minorHAnsi"/>
          <w:color w:val="000000" w:themeColor="text1"/>
        </w:rPr>
        <w:t>e</w:t>
      </w:r>
      <w:r w:rsidRPr="00F76817">
        <w:rPr>
          <w:rFonts w:asciiTheme="minorHAnsi" w:hAnsiTheme="minorHAnsi"/>
          <w:color w:val="000000" w:themeColor="text1"/>
        </w:rPr>
        <w:t>mployers have a</w:t>
      </w:r>
      <w:r w:rsidRPr="00CA007A">
        <w:rPr>
          <w:rFonts w:asciiTheme="minorHAnsi" w:hAnsiTheme="minorHAnsi"/>
          <w:color w:val="000000" w:themeColor="text1"/>
        </w:rPr>
        <w:t xml:space="preserve"> legal requirement </w:t>
      </w:r>
      <w:r w:rsidRPr="00F76817">
        <w:rPr>
          <w:rFonts w:asciiTheme="minorHAnsi" w:hAnsiTheme="minorHAnsi"/>
          <w:color w:val="000000" w:themeColor="text1"/>
        </w:rPr>
        <w:t>to make sufficient and suitable assessment</w:t>
      </w:r>
      <w:r w:rsidRPr="00CA007A">
        <w:rPr>
          <w:rFonts w:asciiTheme="minorHAnsi" w:hAnsiTheme="minorHAnsi"/>
          <w:color w:val="000000" w:themeColor="text1"/>
        </w:rPr>
        <w:t>s</w:t>
      </w:r>
      <w:r w:rsidRPr="00F76817">
        <w:rPr>
          <w:rFonts w:asciiTheme="minorHAnsi" w:hAnsiTheme="minorHAnsi"/>
          <w:color w:val="000000" w:themeColor="text1"/>
        </w:rPr>
        <w:t xml:space="preserve"> of risk</w:t>
      </w:r>
      <w:r w:rsidRPr="00CA007A">
        <w:rPr>
          <w:rFonts w:asciiTheme="minorHAnsi" w:hAnsiTheme="minorHAnsi"/>
          <w:color w:val="000000" w:themeColor="text1"/>
        </w:rPr>
        <w:t>s</w:t>
      </w:r>
      <w:r w:rsidRPr="00F76817">
        <w:rPr>
          <w:rFonts w:asciiTheme="minorHAnsi" w:hAnsiTheme="minorHAnsi"/>
          <w:color w:val="000000" w:themeColor="text1"/>
        </w:rPr>
        <w:t xml:space="preserve"> to employees from handling of loads. The Manual Handling Operations Regulations require employer</w:t>
      </w:r>
      <w:r w:rsidRPr="00CA007A">
        <w:rPr>
          <w:rFonts w:asciiTheme="minorHAnsi" w:hAnsiTheme="minorHAnsi"/>
          <w:color w:val="000000" w:themeColor="text1"/>
        </w:rPr>
        <w:t xml:space="preserve">s </w:t>
      </w:r>
      <w:r w:rsidRPr="00F76817">
        <w:rPr>
          <w:rFonts w:asciiTheme="minorHAnsi" w:hAnsiTheme="minorHAnsi"/>
          <w:color w:val="000000" w:themeColor="text1"/>
        </w:rPr>
        <w:t>to carry out risk assessment</w:t>
      </w:r>
      <w:r w:rsidRPr="00CA007A">
        <w:rPr>
          <w:rFonts w:asciiTheme="minorHAnsi" w:hAnsiTheme="minorHAnsi"/>
          <w:color w:val="000000" w:themeColor="text1"/>
        </w:rPr>
        <w:t>s</w:t>
      </w:r>
      <w:r w:rsidRPr="00F76817">
        <w:rPr>
          <w:rFonts w:asciiTheme="minorHAnsi" w:hAnsiTheme="minorHAnsi"/>
          <w:color w:val="000000" w:themeColor="text1"/>
        </w:rPr>
        <w:t xml:space="preserve"> on </w:t>
      </w:r>
      <w:r w:rsidRPr="00CA007A">
        <w:rPr>
          <w:rFonts w:asciiTheme="minorHAnsi" w:hAnsiTheme="minorHAnsi"/>
          <w:color w:val="000000" w:themeColor="text1"/>
        </w:rPr>
        <w:t>every single</w:t>
      </w:r>
      <w:r w:rsidRPr="00F76817">
        <w:rPr>
          <w:rFonts w:asciiTheme="minorHAnsi" w:hAnsiTheme="minorHAnsi"/>
          <w:color w:val="000000" w:themeColor="text1"/>
        </w:rPr>
        <w:t xml:space="preserve"> manual handling task that pose</w:t>
      </w:r>
      <w:r w:rsidRPr="00CA007A">
        <w:rPr>
          <w:rFonts w:asciiTheme="minorHAnsi" w:hAnsiTheme="minorHAnsi"/>
          <w:color w:val="000000" w:themeColor="text1"/>
        </w:rPr>
        <w:t>s</w:t>
      </w:r>
      <w:r w:rsidRPr="00F76817">
        <w:rPr>
          <w:rFonts w:asciiTheme="minorHAnsi" w:hAnsiTheme="minorHAnsi"/>
          <w:color w:val="000000" w:themeColor="text1"/>
        </w:rPr>
        <w:t xml:space="preserve"> an injury.</w:t>
      </w:r>
      <w:r w:rsidRPr="00CA007A">
        <w:rPr>
          <w:rFonts w:asciiTheme="minorHAnsi" w:hAnsiTheme="minorHAnsi"/>
          <w:color w:val="000000" w:themeColor="text1"/>
        </w:rPr>
        <w:t xml:space="preserve"> </w:t>
      </w:r>
      <w:r w:rsidRPr="00F76817">
        <w:rPr>
          <w:rFonts w:asciiTheme="minorHAnsi" w:hAnsiTheme="minorHAnsi"/>
          <w:color w:val="000000" w:themeColor="text1"/>
        </w:rPr>
        <w:t>Employees </w:t>
      </w:r>
      <w:r w:rsidRPr="00CA007A">
        <w:rPr>
          <w:rFonts w:asciiTheme="minorHAnsi" w:hAnsiTheme="minorHAnsi"/>
          <w:color w:val="000000" w:themeColor="text1"/>
        </w:rPr>
        <w:t xml:space="preserve">also </w:t>
      </w:r>
      <w:r w:rsidRPr="00F76817">
        <w:rPr>
          <w:rFonts w:asciiTheme="minorHAnsi" w:hAnsiTheme="minorHAnsi"/>
          <w:color w:val="000000" w:themeColor="text1"/>
        </w:rPr>
        <w:t>have a duty to take care of their own</w:t>
      </w:r>
      <w:r w:rsidRPr="00CA007A">
        <w:rPr>
          <w:rFonts w:asciiTheme="minorHAnsi" w:hAnsiTheme="minorHAnsi"/>
          <w:color w:val="000000" w:themeColor="text1"/>
        </w:rPr>
        <w:t xml:space="preserve"> and others</w:t>
      </w:r>
      <w:r w:rsidRPr="00F76817">
        <w:rPr>
          <w:rFonts w:asciiTheme="minorHAnsi" w:hAnsiTheme="minorHAnsi"/>
          <w:color w:val="000000" w:themeColor="text1"/>
        </w:rPr>
        <w:t xml:space="preserve"> </w:t>
      </w:r>
      <w:r w:rsidRPr="00CA007A">
        <w:rPr>
          <w:rFonts w:asciiTheme="minorHAnsi" w:hAnsiTheme="minorHAnsi"/>
          <w:color w:val="000000" w:themeColor="text1"/>
        </w:rPr>
        <w:t>safety</w:t>
      </w:r>
      <w:r w:rsidRPr="00F76817">
        <w:rPr>
          <w:rFonts w:asciiTheme="minorHAnsi" w:hAnsiTheme="minorHAnsi"/>
          <w:color w:val="000000" w:themeColor="text1"/>
        </w:rPr>
        <w:t>.</w:t>
      </w:r>
    </w:p>
    <w:p w14:paraId="45B2F44E" w14:textId="1E3892E3" w:rsidR="00AA0A24" w:rsidRPr="00CA007A" w:rsidRDefault="00AA0A24" w:rsidP="00AA0A24">
      <w:pPr>
        <w:rPr>
          <w:rFonts w:asciiTheme="minorHAnsi" w:hAnsiTheme="minorHAnsi" w:cs="Arial"/>
          <w:color w:val="202124"/>
          <w:shd w:val="clear" w:color="auto" w:fill="FFFFFF"/>
        </w:rPr>
      </w:pPr>
      <w:r w:rsidRPr="00CA007A">
        <w:rPr>
          <w:rFonts w:asciiTheme="minorHAnsi" w:hAnsiTheme="minorHAnsi"/>
          <w:shd w:val="clear" w:color="auto" w:fill="FFFFFF"/>
        </w:rPr>
        <w:t>The Pressure Systems Safety Regulations 2000</w:t>
      </w:r>
      <w:r w:rsidRPr="00CA007A">
        <w:rPr>
          <w:rFonts w:asciiTheme="minorHAnsi" w:hAnsiTheme="minorHAnsi"/>
          <w:shd w:val="clear" w:color="auto" w:fill="FFFFFF"/>
        </w:rPr>
        <w:t xml:space="preserve"> is legislation that</w:t>
      </w:r>
      <w:r w:rsidRPr="00CA007A">
        <w:rPr>
          <w:rFonts w:asciiTheme="minorHAnsi" w:hAnsiTheme="minorHAnsi" w:cs="Arial"/>
          <w:color w:val="202124"/>
          <w:shd w:val="clear" w:color="auto" w:fill="FFFFFF"/>
        </w:rPr>
        <w:t xml:space="preserve"> </w:t>
      </w:r>
      <w:r w:rsidRPr="00CA007A">
        <w:rPr>
          <w:rFonts w:asciiTheme="minorHAnsi" w:hAnsiTheme="minorHAnsi" w:cs="Arial"/>
          <w:color w:val="202124"/>
          <w:shd w:val="clear" w:color="auto" w:fill="FFFFFF"/>
        </w:rPr>
        <w:t>cover</w:t>
      </w:r>
      <w:r w:rsidRPr="00CA007A">
        <w:rPr>
          <w:rFonts w:asciiTheme="minorHAnsi" w:hAnsiTheme="minorHAnsi" w:cs="Arial"/>
          <w:color w:val="202124"/>
          <w:shd w:val="clear" w:color="auto" w:fill="FFFFFF"/>
        </w:rPr>
        <w:t>s</w:t>
      </w:r>
      <w:r w:rsidRPr="00CA007A">
        <w:rPr>
          <w:rFonts w:asciiTheme="minorHAnsi" w:hAnsiTheme="minorHAnsi" w:cs="Arial"/>
          <w:color w:val="202124"/>
          <w:shd w:val="clear" w:color="auto" w:fill="FFFFFF"/>
        </w:rPr>
        <w:t xml:space="preserve"> the design and use of pressure systems. The aim of</w:t>
      </w:r>
      <w:r w:rsidRPr="00CA007A">
        <w:rPr>
          <w:rStyle w:val="apple-converted-space"/>
          <w:rFonts w:asciiTheme="minorHAnsi" w:hAnsiTheme="minorHAnsi" w:cs="Arial"/>
          <w:color w:val="202124"/>
          <w:shd w:val="clear" w:color="auto" w:fill="FFFFFF"/>
        </w:rPr>
        <w:t> </w:t>
      </w:r>
      <w:r w:rsidRPr="00CA007A">
        <w:rPr>
          <w:rFonts w:asciiTheme="minorHAnsi" w:hAnsiTheme="minorHAnsi" w:cs="Arial"/>
          <w:color w:val="202124"/>
        </w:rPr>
        <w:t>the legislation</w:t>
      </w:r>
      <w:r w:rsidRPr="00CA007A">
        <w:rPr>
          <w:rFonts w:asciiTheme="minorHAnsi" w:hAnsiTheme="minorHAnsi" w:cs="Arial"/>
          <w:b/>
          <w:bCs/>
          <w:color w:val="202124"/>
        </w:rPr>
        <w:t xml:space="preserve"> </w:t>
      </w:r>
      <w:r w:rsidRPr="00CA007A">
        <w:rPr>
          <w:rFonts w:asciiTheme="minorHAnsi" w:hAnsiTheme="minorHAnsi" w:cs="Arial"/>
          <w:color w:val="202124"/>
          <w:shd w:val="clear" w:color="auto" w:fill="FFFFFF"/>
        </w:rPr>
        <w:t xml:space="preserve">is to prevent </w:t>
      </w:r>
      <w:r w:rsidRPr="00CA007A">
        <w:rPr>
          <w:rFonts w:asciiTheme="minorHAnsi" w:hAnsiTheme="minorHAnsi" w:cs="Arial"/>
          <w:color w:val="202124"/>
          <w:shd w:val="clear" w:color="auto" w:fill="FFFFFF"/>
        </w:rPr>
        <w:t xml:space="preserve">and avoid </w:t>
      </w:r>
      <w:r w:rsidRPr="00CA007A">
        <w:rPr>
          <w:rFonts w:asciiTheme="minorHAnsi" w:hAnsiTheme="minorHAnsi" w:cs="Arial"/>
          <w:color w:val="202124"/>
          <w:shd w:val="clear" w:color="auto" w:fill="FFFFFF"/>
        </w:rPr>
        <w:t>serious injury from hazard</w:t>
      </w:r>
      <w:r w:rsidRPr="00CA007A">
        <w:rPr>
          <w:rFonts w:asciiTheme="minorHAnsi" w:hAnsiTheme="minorHAnsi" w:cs="Arial"/>
          <w:color w:val="202124"/>
          <w:shd w:val="clear" w:color="auto" w:fill="FFFFFF"/>
        </w:rPr>
        <w:t>s</w:t>
      </w:r>
      <w:r w:rsidRPr="00CA007A">
        <w:rPr>
          <w:rFonts w:asciiTheme="minorHAnsi" w:hAnsiTheme="minorHAnsi" w:cs="Arial"/>
          <w:color w:val="202124"/>
          <w:shd w:val="clear" w:color="auto" w:fill="FFFFFF"/>
        </w:rPr>
        <w:t xml:space="preserve"> of stored energy (pressure) as a result of the failure of a pressure system or one of its component parts</w:t>
      </w:r>
      <w:r w:rsidRPr="00CA007A">
        <w:rPr>
          <w:rFonts w:asciiTheme="minorHAnsi" w:hAnsiTheme="minorHAnsi" w:cs="Arial"/>
          <w:color w:val="202124"/>
          <w:shd w:val="clear" w:color="auto" w:fill="FFFFFF"/>
        </w:rPr>
        <w:t xml:space="preserve"> in equipment</w:t>
      </w:r>
    </w:p>
    <w:p w14:paraId="7B67C4EF" w14:textId="77777777" w:rsidR="00AA0A24" w:rsidRPr="00CA007A" w:rsidRDefault="00AA0A24" w:rsidP="00AA0A24">
      <w:pPr>
        <w:rPr>
          <w:rFonts w:asciiTheme="minorHAnsi" w:hAnsiTheme="minorHAnsi"/>
        </w:rPr>
      </w:pPr>
    </w:p>
    <w:p w14:paraId="27C799DA" w14:textId="77777777" w:rsidR="00AA0A24" w:rsidRPr="00CA007A" w:rsidRDefault="00AA0A24" w:rsidP="00AA0A24">
      <w:pPr>
        <w:rPr>
          <w:rFonts w:asciiTheme="minorHAnsi" w:hAnsiTheme="minorHAnsi" w:cs="Arial"/>
          <w:color w:val="202124"/>
          <w:shd w:val="clear" w:color="auto" w:fill="FFFFFF"/>
        </w:rPr>
      </w:pPr>
      <w:r w:rsidRPr="00CA007A">
        <w:rPr>
          <w:rFonts w:asciiTheme="minorHAnsi" w:hAnsiTheme="minorHAnsi" w:cs="Arial"/>
          <w:color w:val="202124"/>
          <w:shd w:val="clear" w:color="auto" w:fill="FFFFFF"/>
        </w:rPr>
        <w:t>The ​</w:t>
      </w:r>
      <w:r w:rsidRPr="00CA007A">
        <w:rPr>
          <w:rFonts w:asciiTheme="minorHAnsi" w:hAnsiTheme="minorHAnsi" w:cs="Arial"/>
          <w:color w:val="202124"/>
        </w:rPr>
        <w:t>Electricity at Work Regulations</w:t>
      </w:r>
      <w:r w:rsidRPr="00CA007A">
        <w:rPr>
          <w:rFonts w:asciiTheme="minorHAnsi" w:hAnsiTheme="minorHAnsi" w:cs="Arial"/>
          <w:color w:val="202124"/>
        </w:rPr>
        <w:t xml:space="preserve"> 1989 </w:t>
      </w:r>
      <w:r w:rsidRPr="00CA007A">
        <w:rPr>
          <w:rFonts w:asciiTheme="minorHAnsi" w:hAnsiTheme="minorHAnsi" w:cs="Arial"/>
          <w:color w:val="202124"/>
          <w:shd w:val="clear" w:color="auto" w:fill="FFFFFF"/>
        </w:rPr>
        <w:t xml:space="preserve">apply to </w:t>
      </w:r>
      <w:r w:rsidRPr="00CA007A">
        <w:rPr>
          <w:rFonts w:asciiTheme="minorHAnsi" w:hAnsiTheme="minorHAnsi" w:cs="Arial"/>
          <w:color w:val="202124"/>
          <w:shd w:val="clear" w:color="auto" w:fill="FFFFFF"/>
        </w:rPr>
        <w:t>every</w:t>
      </w:r>
      <w:r w:rsidRPr="00CA007A">
        <w:rPr>
          <w:rFonts w:asciiTheme="minorHAnsi" w:hAnsiTheme="minorHAnsi" w:cs="Arial"/>
          <w:color w:val="202124"/>
          <w:shd w:val="clear" w:color="auto" w:fill="FFFFFF"/>
        </w:rPr>
        <w:t xml:space="preserve"> aspect of the use of</w:t>
      </w:r>
      <w:r w:rsidRPr="00CA007A">
        <w:rPr>
          <w:rStyle w:val="apple-converted-space"/>
          <w:rFonts w:asciiTheme="minorHAnsi" w:hAnsiTheme="minorHAnsi" w:cs="Arial"/>
          <w:color w:val="202124"/>
          <w:shd w:val="clear" w:color="auto" w:fill="FFFFFF"/>
        </w:rPr>
        <w:t> </w:t>
      </w:r>
      <w:r w:rsidRPr="00CA007A">
        <w:rPr>
          <w:rFonts w:asciiTheme="minorHAnsi" w:hAnsiTheme="minorHAnsi" w:cs="Arial"/>
          <w:color w:val="202124"/>
        </w:rPr>
        <w:t>electricity</w:t>
      </w:r>
      <w:r w:rsidRPr="00CA007A">
        <w:rPr>
          <w:rFonts w:asciiTheme="minorHAnsi" w:hAnsiTheme="minorHAnsi" w:cs="Arial"/>
          <w:color w:val="202124"/>
        </w:rPr>
        <w:t xml:space="preserve"> </w:t>
      </w:r>
      <w:r w:rsidRPr="00CA007A">
        <w:rPr>
          <w:rFonts w:asciiTheme="minorHAnsi" w:hAnsiTheme="minorHAnsi" w:cs="Arial"/>
          <w:color w:val="202124"/>
          <w:shd w:val="clear" w:color="auto" w:fill="FFFFFF"/>
        </w:rPr>
        <w:t>within</w:t>
      </w:r>
      <w:r w:rsidRPr="00CA007A">
        <w:rPr>
          <w:rStyle w:val="apple-converted-space"/>
          <w:rFonts w:asciiTheme="minorHAnsi" w:hAnsiTheme="minorHAnsi" w:cs="Arial"/>
          <w:color w:val="202124"/>
          <w:shd w:val="clear" w:color="auto" w:fill="FFFFFF"/>
        </w:rPr>
        <w:t> </w:t>
      </w:r>
      <w:r w:rsidRPr="00CA007A">
        <w:rPr>
          <w:rFonts w:asciiTheme="minorHAnsi" w:hAnsiTheme="minorHAnsi" w:cs="Arial"/>
          <w:color w:val="202124"/>
        </w:rPr>
        <w:t>a</w:t>
      </w:r>
      <w:r w:rsidRPr="00CA007A">
        <w:rPr>
          <w:rFonts w:asciiTheme="minorHAnsi" w:hAnsiTheme="minorHAnsi" w:cs="Arial"/>
          <w:color w:val="202124"/>
        </w:rPr>
        <w:t xml:space="preserve"> workplace</w:t>
      </w:r>
      <w:r w:rsidRPr="00CA007A">
        <w:rPr>
          <w:rFonts w:asciiTheme="minorHAnsi" w:hAnsiTheme="minorHAnsi" w:cs="Arial"/>
          <w:color w:val="202124"/>
          <w:shd w:val="clear" w:color="auto" w:fill="FFFFFF"/>
        </w:rPr>
        <w:t>. The</w:t>
      </w:r>
      <w:r w:rsidRPr="00CA007A">
        <w:rPr>
          <w:rFonts w:asciiTheme="minorHAnsi" w:hAnsiTheme="minorHAnsi" w:cs="Arial"/>
          <w:color w:val="202124"/>
          <w:shd w:val="clear" w:color="auto" w:fill="FFFFFF"/>
        </w:rPr>
        <w:t>se</w:t>
      </w:r>
      <w:r w:rsidRPr="00CA007A">
        <w:rPr>
          <w:rFonts w:asciiTheme="minorHAnsi" w:hAnsiTheme="minorHAnsi" w:cs="Arial"/>
          <w:color w:val="202124"/>
          <w:shd w:val="clear" w:color="auto" w:fill="FFFFFF"/>
        </w:rPr>
        <w:t xml:space="preserve"> place duties on employer</w:t>
      </w:r>
      <w:r w:rsidRPr="00CA007A">
        <w:rPr>
          <w:rFonts w:asciiTheme="minorHAnsi" w:hAnsiTheme="minorHAnsi" w:cs="Arial"/>
          <w:color w:val="202124"/>
          <w:shd w:val="clear" w:color="auto" w:fill="FFFFFF"/>
        </w:rPr>
        <w:t>s and</w:t>
      </w:r>
      <w:r w:rsidRPr="00CA007A">
        <w:rPr>
          <w:rFonts w:asciiTheme="minorHAnsi" w:hAnsiTheme="minorHAnsi" w:cs="Arial"/>
          <w:color w:val="202124"/>
          <w:shd w:val="clear" w:color="auto" w:fill="FFFFFF"/>
        </w:rPr>
        <w:t xml:space="preserve"> employees to prevent danger</w:t>
      </w:r>
      <w:r w:rsidRPr="00CA007A">
        <w:rPr>
          <w:rFonts w:asciiTheme="minorHAnsi" w:hAnsiTheme="minorHAnsi" w:cs="Arial"/>
          <w:color w:val="202124"/>
          <w:shd w:val="clear" w:color="auto" w:fill="FFFFFF"/>
        </w:rPr>
        <w:t xml:space="preserve"> and to c</w:t>
      </w:r>
      <w:r w:rsidRPr="00CA007A">
        <w:rPr>
          <w:rFonts w:asciiTheme="minorHAnsi" w:hAnsiTheme="minorHAnsi" w:cs="Arial"/>
          <w:color w:val="202124"/>
          <w:shd w:val="clear" w:color="auto" w:fill="FFFFFF"/>
        </w:rPr>
        <w:t>arry out</w:t>
      </w:r>
      <w:r w:rsidRPr="00CA007A">
        <w:rPr>
          <w:rStyle w:val="apple-converted-space"/>
          <w:rFonts w:asciiTheme="minorHAnsi" w:hAnsiTheme="minorHAnsi" w:cs="Arial"/>
          <w:color w:val="202124"/>
          <w:shd w:val="clear" w:color="auto" w:fill="FFFFFF"/>
        </w:rPr>
        <w:t> </w:t>
      </w:r>
      <w:r w:rsidRPr="00CA007A">
        <w:rPr>
          <w:rFonts w:asciiTheme="minorHAnsi" w:hAnsiTheme="minorHAnsi" w:cs="Arial"/>
          <w:color w:val="202124"/>
        </w:rPr>
        <w:t>work</w:t>
      </w:r>
      <w:r w:rsidRPr="00CA007A">
        <w:rPr>
          <w:rStyle w:val="apple-converted-space"/>
          <w:rFonts w:asciiTheme="minorHAnsi" w:hAnsiTheme="minorHAnsi" w:cs="Arial"/>
          <w:color w:val="202124"/>
          <w:shd w:val="clear" w:color="auto" w:fill="FFFFFF"/>
        </w:rPr>
        <w:t> </w:t>
      </w:r>
      <w:r w:rsidRPr="00CA007A">
        <w:rPr>
          <w:rFonts w:asciiTheme="minorHAnsi" w:hAnsiTheme="minorHAnsi" w:cs="Arial"/>
          <w:color w:val="202124"/>
          <w:shd w:val="clear" w:color="auto" w:fill="FFFFFF"/>
        </w:rPr>
        <w:t>on</w:t>
      </w:r>
      <w:r w:rsidRPr="00CA007A">
        <w:rPr>
          <w:rStyle w:val="apple-converted-space"/>
          <w:rFonts w:asciiTheme="minorHAnsi" w:hAnsiTheme="minorHAnsi" w:cs="Arial"/>
          <w:color w:val="202124"/>
          <w:shd w:val="clear" w:color="auto" w:fill="FFFFFF"/>
        </w:rPr>
        <w:t> </w:t>
      </w:r>
      <w:r w:rsidRPr="00CA007A">
        <w:rPr>
          <w:rStyle w:val="apple-converted-space"/>
          <w:rFonts w:asciiTheme="minorHAnsi" w:hAnsiTheme="minorHAnsi" w:cs="Arial"/>
          <w:color w:val="202124"/>
          <w:shd w:val="clear" w:color="auto" w:fill="FFFFFF"/>
        </w:rPr>
        <w:t xml:space="preserve">all </w:t>
      </w:r>
      <w:r w:rsidRPr="00CA007A">
        <w:rPr>
          <w:rFonts w:asciiTheme="minorHAnsi" w:hAnsiTheme="minorHAnsi" w:cs="Arial"/>
          <w:color w:val="202124"/>
        </w:rPr>
        <w:t>electrical</w:t>
      </w:r>
      <w:r w:rsidRPr="00CA007A">
        <w:rPr>
          <w:rStyle w:val="apple-converted-space"/>
          <w:rFonts w:asciiTheme="minorHAnsi" w:hAnsiTheme="minorHAnsi" w:cs="Arial"/>
          <w:color w:val="202124"/>
          <w:shd w:val="clear" w:color="auto" w:fill="FFFFFF"/>
        </w:rPr>
        <w:t> </w:t>
      </w:r>
      <w:r w:rsidRPr="00CA007A">
        <w:rPr>
          <w:rFonts w:asciiTheme="minorHAnsi" w:hAnsiTheme="minorHAnsi" w:cs="Arial"/>
          <w:color w:val="202124"/>
          <w:shd w:val="clear" w:color="auto" w:fill="FFFFFF"/>
        </w:rPr>
        <w:t>systems</w:t>
      </w:r>
      <w:r w:rsidRPr="00CA007A">
        <w:rPr>
          <w:rFonts w:asciiTheme="minorHAnsi" w:hAnsiTheme="minorHAnsi" w:cs="Arial"/>
          <w:color w:val="202124"/>
          <w:shd w:val="clear" w:color="auto" w:fill="FFFFFF"/>
        </w:rPr>
        <w:t xml:space="preserve"> </w:t>
      </w:r>
      <w:r w:rsidRPr="00CA007A">
        <w:rPr>
          <w:rFonts w:asciiTheme="minorHAnsi" w:hAnsiTheme="minorHAnsi" w:cs="Arial"/>
          <w:color w:val="202124"/>
          <w:shd w:val="clear" w:color="auto" w:fill="FFFFFF"/>
        </w:rPr>
        <w:t xml:space="preserve">in a way that </w:t>
      </w:r>
      <w:r w:rsidRPr="00CA007A">
        <w:rPr>
          <w:rFonts w:asciiTheme="minorHAnsi" w:hAnsiTheme="minorHAnsi" w:cs="Arial"/>
          <w:color w:val="202124"/>
          <w:shd w:val="clear" w:color="auto" w:fill="FFFFFF"/>
        </w:rPr>
        <w:t>eliminates</w:t>
      </w:r>
      <w:r w:rsidRPr="00CA007A">
        <w:rPr>
          <w:rFonts w:asciiTheme="minorHAnsi" w:hAnsiTheme="minorHAnsi" w:cs="Arial"/>
          <w:color w:val="202124"/>
          <w:shd w:val="clear" w:color="auto" w:fill="FFFFFF"/>
        </w:rPr>
        <w:t xml:space="preserve"> danger</w:t>
      </w:r>
      <w:r w:rsidRPr="00CA007A">
        <w:rPr>
          <w:rFonts w:asciiTheme="minorHAnsi" w:hAnsiTheme="minorHAnsi" w:cs="Arial"/>
          <w:color w:val="202124"/>
          <w:shd w:val="clear" w:color="auto" w:fill="FFFFFF"/>
        </w:rPr>
        <w:t xml:space="preserve"> and risks to health and safety</w:t>
      </w:r>
      <w:r w:rsidRPr="00CA007A">
        <w:rPr>
          <w:rFonts w:asciiTheme="minorHAnsi" w:hAnsiTheme="minorHAnsi" w:cs="Arial"/>
          <w:color w:val="202124"/>
          <w:shd w:val="clear" w:color="auto" w:fill="FFFFFF"/>
        </w:rPr>
        <w:t>.</w:t>
      </w:r>
    </w:p>
    <w:p w14:paraId="79EAC97C" w14:textId="77777777" w:rsidR="00AA0A24" w:rsidRPr="00CA007A" w:rsidRDefault="00AA0A24" w:rsidP="00AA0A24">
      <w:pPr>
        <w:rPr>
          <w:rFonts w:asciiTheme="minorHAnsi" w:hAnsiTheme="minorHAnsi" w:cs="Arial"/>
          <w:color w:val="202124"/>
          <w:shd w:val="clear" w:color="auto" w:fill="FFFFFF"/>
        </w:rPr>
      </w:pPr>
    </w:p>
    <w:p w14:paraId="662E1843" w14:textId="2E184335" w:rsidR="00AA0A24" w:rsidRPr="00CA007A" w:rsidRDefault="00AA0A24" w:rsidP="00AA0A24">
      <w:pPr>
        <w:rPr>
          <w:rFonts w:asciiTheme="minorHAnsi" w:hAnsiTheme="minorHAnsi" w:cs="Arial"/>
          <w:color w:val="202124"/>
          <w:shd w:val="clear" w:color="auto" w:fill="FFFFFF"/>
        </w:rPr>
      </w:pPr>
      <w:r w:rsidRPr="00CA007A">
        <w:rPr>
          <w:rFonts w:asciiTheme="minorHAnsi" w:hAnsiTheme="minorHAnsi" w:cs="Arial"/>
          <w:color w:val="202124"/>
          <w:shd w:val="clear" w:color="auto" w:fill="FFFFFF"/>
        </w:rPr>
        <w:t xml:space="preserve">The </w:t>
      </w:r>
      <w:r w:rsidRPr="00CA007A">
        <w:rPr>
          <w:rFonts w:asciiTheme="minorHAnsi" w:hAnsiTheme="minorHAnsi"/>
          <w:shd w:val="clear" w:color="auto" w:fill="FFFFFF"/>
        </w:rPr>
        <w:t>Control of Substances Hazardous to Health Regulations 2002</w:t>
      </w:r>
      <w:r w:rsidR="00CA007A" w:rsidRPr="00CA007A">
        <w:rPr>
          <w:rFonts w:asciiTheme="minorHAnsi" w:hAnsiTheme="minorHAnsi"/>
          <w:shd w:val="clear" w:color="auto" w:fill="FFFFFF"/>
        </w:rPr>
        <w:t xml:space="preserve"> r</w:t>
      </w:r>
      <w:r w:rsidRPr="00CA007A">
        <w:rPr>
          <w:rFonts w:asciiTheme="minorHAnsi" w:hAnsiTheme="minorHAnsi"/>
          <w:shd w:val="clear" w:color="auto" w:fill="FFFFFF"/>
        </w:rPr>
        <w:t xml:space="preserve">equire </w:t>
      </w:r>
      <w:r w:rsidR="00CA007A" w:rsidRPr="00CA007A">
        <w:rPr>
          <w:rFonts w:asciiTheme="minorHAnsi" w:hAnsiTheme="minorHAnsi"/>
          <w:shd w:val="clear" w:color="auto" w:fill="FFFFFF"/>
        </w:rPr>
        <w:t xml:space="preserve">that all materials are regulated under law, and all employers must control the substances that are hazardous to health and prevent workers exposure to hazardous materials </w:t>
      </w:r>
    </w:p>
    <w:p w14:paraId="08C14B9F" w14:textId="7D532DA6" w:rsidR="00AA0A24" w:rsidRPr="00AA0A24" w:rsidRDefault="00AA0A24" w:rsidP="00AA0A24">
      <w:pPr>
        <w:shd w:val="clear" w:color="auto" w:fill="FFFFFF"/>
        <w:spacing w:before="100" w:beforeAutospacing="1" w:after="100" w:afterAutospacing="1"/>
        <w:rPr>
          <w:rFonts w:asciiTheme="minorHAnsi" w:hAnsiTheme="minorHAnsi"/>
          <w:color w:val="000000" w:themeColor="text1"/>
        </w:rPr>
      </w:pPr>
    </w:p>
    <w:p w14:paraId="21210184" w14:textId="0A43F308" w:rsidR="00F77B81" w:rsidRDefault="00F77B81" w:rsidP="00F77B81">
      <w:pPr>
        <w:rPr>
          <w:rFonts w:asciiTheme="minorHAnsi" w:hAnsiTheme="minorHAnsi"/>
          <w:shd w:val="clear" w:color="auto" w:fill="FFFFFF"/>
        </w:rPr>
      </w:pPr>
    </w:p>
    <w:p w14:paraId="784D9528" w14:textId="4134C4A4" w:rsidR="00AA0A24" w:rsidRPr="00CA007A" w:rsidRDefault="00AA0A24" w:rsidP="00CA007A">
      <w:pPr>
        <w:rPr>
          <w:rFonts w:asciiTheme="minorHAnsi" w:hAnsiTheme="minorHAnsi"/>
          <w:shd w:val="clear" w:color="auto" w:fill="FFFFFF"/>
        </w:rPr>
      </w:pPr>
    </w:p>
    <w:sectPr w:rsidR="00AA0A24" w:rsidRPr="00CA007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30837C" w14:textId="77777777" w:rsidR="00523E1D" w:rsidRDefault="00523E1D" w:rsidP="00E06EC0">
      <w:r>
        <w:separator/>
      </w:r>
    </w:p>
  </w:endnote>
  <w:endnote w:type="continuationSeparator" w:id="0">
    <w:p w14:paraId="5F3D5856" w14:textId="77777777" w:rsidR="00523E1D" w:rsidRDefault="00523E1D" w:rsidP="00E06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Helvetica">
    <w:altName w:val="Helvetica Light"/>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2AD5D3" w14:textId="77777777" w:rsidR="00523E1D" w:rsidRDefault="00523E1D" w:rsidP="00E06EC0">
      <w:r>
        <w:separator/>
      </w:r>
    </w:p>
  </w:footnote>
  <w:footnote w:type="continuationSeparator" w:id="0">
    <w:p w14:paraId="323587E5" w14:textId="77777777" w:rsidR="00523E1D" w:rsidRDefault="00523E1D" w:rsidP="00E06EC0">
      <w:r>
        <w:continuationSeparator/>
      </w:r>
    </w:p>
  </w:footnote>
  <w:footnote w:id="1">
    <w:p w14:paraId="6B8012FA" w14:textId="77777777" w:rsidR="008C4EC8" w:rsidRDefault="008C4EC8" w:rsidP="008C4EC8">
      <w:pPr>
        <w:pStyle w:val="FootnoteText"/>
      </w:pPr>
      <w:r>
        <w:rPr>
          <w:rStyle w:val="FootnoteReference"/>
        </w:rPr>
        <w:footnoteRef/>
      </w:r>
      <w:r>
        <w:t xml:space="preserve"> </w:t>
      </w:r>
      <w:r w:rsidRPr="00316643">
        <w:t>https://www.legislation.gov.uk/uksi/2015/51/regulation/22/made</w:t>
      </w:r>
    </w:p>
  </w:footnote>
  <w:footnote w:id="2">
    <w:p w14:paraId="41C520B4" w14:textId="029E8E19" w:rsidR="008C4EC8" w:rsidRDefault="008C4EC8">
      <w:pPr>
        <w:pStyle w:val="FootnoteText"/>
      </w:pPr>
      <w:r>
        <w:rPr>
          <w:rStyle w:val="FootnoteReference"/>
        </w:rPr>
        <w:footnoteRef/>
      </w:r>
      <w:r>
        <w:t xml:space="preserve"> </w:t>
      </w:r>
      <w:r w:rsidRPr="008C4EC8">
        <w:t>https://www.hse.gov.uk/work-at-height/the-law.htm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C8E89" w14:textId="7A4A8C5F" w:rsidR="008C4EC8" w:rsidRPr="00E06EC0" w:rsidRDefault="008C4EC8" w:rsidP="00E06EC0">
    <w:pPr>
      <w:rPr>
        <w:rFonts w:asciiTheme="minorHAnsi" w:hAnsiTheme="minorHAnsi"/>
        <w:sz w:val="20"/>
        <w:szCs w:val="20"/>
      </w:rPr>
    </w:pPr>
    <w:r w:rsidRPr="00E06EC0">
      <w:rPr>
        <w:rFonts w:asciiTheme="minorHAnsi" w:hAnsiTheme="minorHAnsi"/>
        <w:sz w:val="20"/>
        <w:szCs w:val="20"/>
      </w:rPr>
      <w:t xml:space="preserve">Ben Davies / Managing Health, Safety and Welfare in Construction / </w:t>
    </w:r>
    <w:r w:rsidRPr="00E06EC0">
      <w:rPr>
        <w:rFonts w:asciiTheme="minorHAnsi" w:hAnsiTheme="minorHAnsi"/>
        <w:sz w:val="20"/>
        <w:szCs w:val="20"/>
        <w:shd w:val="clear" w:color="auto" w:fill="FFFFFF"/>
      </w:rPr>
      <w:t>ACBA4003 / Assignment 1</w:t>
    </w:r>
  </w:p>
  <w:p w14:paraId="3FAE34F0" w14:textId="777502FF" w:rsidR="008C4EC8" w:rsidRPr="00E06EC0" w:rsidRDefault="008C4EC8" w:rsidP="00E06EC0">
    <w:pPr>
      <w:rPr>
        <w:rFonts w:asciiTheme="minorHAnsi" w:hAnsiTheme="minorHAnsi"/>
        <w:sz w:val="20"/>
        <w:szCs w:val="20"/>
      </w:rPr>
    </w:pPr>
  </w:p>
  <w:p w14:paraId="000F1103" w14:textId="1931B5A1" w:rsidR="008C4EC8" w:rsidRDefault="008C4E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66770F"/>
    <w:multiLevelType w:val="hybridMultilevel"/>
    <w:tmpl w:val="24508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46714"/>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16311091"/>
    <w:multiLevelType w:val="multilevel"/>
    <w:tmpl w:val="7C146A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1E7C27AB"/>
    <w:multiLevelType w:val="multilevel"/>
    <w:tmpl w:val="126AB6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21602771"/>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2BDA0FD3"/>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2EF17CDF"/>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30501EC1"/>
    <w:multiLevelType w:val="multilevel"/>
    <w:tmpl w:val="2EF24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D66094"/>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3C735434"/>
    <w:multiLevelType w:val="multilevel"/>
    <w:tmpl w:val="4D2055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3C86159E"/>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4538377B"/>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4873353A"/>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4B136BCA"/>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15:restartNumberingAfterBreak="0">
    <w:nsid w:val="52F12181"/>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15:restartNumberingAfterBreak="0">
    <w:nsid w:val="5E8C77A4"/>
    <w:multiLevelType w:val="multilevel"/>
    <w:tmpl w:val="2A78B3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15:restartNumberingAfterBreak="0">
    <w:nsid w:val="5EE425B3"/>
    <w:multiLevelType w:val="multilevel"/>
    <w:tmpl w:val="EF60F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2449E7"/>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15:restartNumberingAfterBreak="0">
    <w:nsid w:val="7564567E"/>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15:restartNumberingAfterBreak="0">
    <w:nsid w:val="76E61618"/>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7A9B4DF1"/>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15:restartNumberingAfterBreak="0">
    <w:nsid w:val="7EEE4EB6"/>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15:restartNumberingAfterBreak="0">
    <w:nsid w:val="7FB04B44"/>
    <w:multiLevelType w:val="multilevel"/>
    <w:tmpl w:val="DCF890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6"/>
  </w:num>
  <w:num w:numId="2">
    <w:abstractNumId w:val="0"/>
  </w:num>
  <w:num w:numId="3">
    <w:abstractNumId w:val="2"/>
  </w:num>
  <w:num w:numId="4">
    <w:abstractNumId w:val="3"/>
  </w:num>
  <w:num w:numId="5">
    <w:abstractNumId w:val="13"/>
  </w:num>
  <w:num w:numId="6">
    <w:abstractNumId w:val="6"/>
  </w:num>
  <w:num w:numId="7">
    <w:abstractNumId w:val="15"/>
  </w:num>
  <w:num w:numId="8">
    <w:abstractNumId w:val="21"/>
  </w:num>
  <w:num w:numId="9">
    <w:abstractNumId w:val="18"/>
  </w:num>
  <w:num w:numId="10">
    <w:abstractNumId w:val="4"/>
  </w:num>
  <w:num w:numId="11">
    <w:abstractNumId w:val="22"/>
  </w:num>
  <w:num w:numId="12">
    <w:abstractNumId w:val="17"/>
  </w:num>
  <w:num w:numId="13">
    <w:abstractNumId w:val="14"/>
  </w:num>
  <w:num w:numId="14">
    <w:abstractNumId w:val="9"/>
  </w:num>
  <w:num w:numId="15">
    <w:abstractNumId w:val="19"/>
  </w:num>
  <w:num w:numId="16">
    <w:abstractNumId w:val="10"/>
  </w:num>
  <w:num w:numId="17">
    <w:abstractNumId w:val="5"/>
  </w:num>
  <w:num w:numId="18">
    <w:abstractNumId w:val="20"/>
  </w:num>
  <w:num w:numId="19">
    <w:abstractNumId w:val="11"/>
  </w:num>
  <w:num w:numId="20">
    <w:abstractNumId w:val="1"/>
  </w:num>
  <w:num w:numId="21">
    <w:abstractNumId w:val="8"/>
  </w:num>
  <w:num w:numId="22">
    <w:abstractNumId w:val="12"/>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EC0"/>
    <w:rsid w:val="000E3249"/>
    <w:rsid w:val="000F6859"/>
    <w:rsid w:val="00277933"/>
    <w:rsid w:val="002932B0"/>
    <w:rsid w:val="00340370"/>
    <w:rsid w:val="003B59F3"/>
    <w:rsid w:val="00400A1E"/>
    <w:rsid w:val="004F1DC8"/>
    <w:rsid w:val="0050093F"/>
    <w:rsid w:val="00523E1D"/>
    <w:rsid w:val="005508E5"/>
    <w:rsid w:val="0064703F"/>
    <w:rsid w:val="006F64F2"/>
    <w:rsid w:val="00790890"/>
    <w:rsid w:val="008B00AB"/>
    <w:rsid w:val="008C4EC8"/>
    <w:rsid w:val="00AA0A24"/>
    <w:rsid w:val="00BE35EA"/>
    <w:rsid w:val="00C35AED"/>
    <w:rsid w:val="00CA007A"/>
    <w:rsid w:val="00D93E20"/>
    <w:rsid w:val="00DF5566"/>
    <w:rsid w:val="00E06EC0"/>
    <w:rsid w:val="00E4334B"/>
    <w:rsid w:val="00EC404D"/>
    <w:rsid w:val="00F32D63"/>
    <w:rsid w:val="00F76817"/>
    <w:rsid w:val="00F77B81"/>
    <w:rsid w:val="00FE6107"/>
    <w:rsid w:val="00FF1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01A932"/>
  <w15:chartTrackingRefBased/>
  <w15:docId w15:val="{F2B799E2-2023-3844-BC80-2D27BBA3E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A24"/>
    <w:rPr>
      <w:rFonts w:ascii="Times New Roman" w:eastAsia="Times New Roman" w:hAnsi="Times New Roman" w:cs="Times New Roman"/>
      <w:lang w:eastAsia="en-GB"/>
    </w:rPr>
  </w:style>
  <w:style w:type="paragraph" w:styleId="Heading1">
    <w:name w:val="heading 1"/>
    <w:basedOn w:val="Normal"/>
    <w:link w:val="Heading1Char"/>
    <w:uiPriority w:val="9"/>
    <w:qFormat/>
    <w:rsid w:val="00F76817"/>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6EC0"/>
    <w:pPr>
      <w:tabs>
        <w:tab w:val="center" w:pos="4513"/>
        <w:tab w:val="right" w:pos="9026"/>
      </w:tabs>
    </w:pPr>
  </w:style>
  <w:style w:type="character" w:customStyle="1" w:styleId="HeaderChar">
    <w:name w:val="Header Char"/>
    <w:basedOn w:val="DefaultParagraphFont"/>
    <w:link w:val="Header"/>
    <w:uiPriority w:val="99"/>
    <w:rsid w:val="00E06EC0"/>
  </w:style>
  <w:style w:type="paragraph" w:styleId="Footer">
    <w:name w:val="footer"/>
    <w:basedOn w:val="Normal"/>
    <w:link w:val="FooterChar"/>
    <w:uiPriority w:val="99"/>
    <w:unhideWhenUsed/>
    <w:rsid w:val="00E06EC0"/>
    <w:pPr>
      <w:tabs>
        <w:tab w:val="center" w:pos="4513"/>
        <w:tab w:val="right" w:pos="9026"/>
      </w:tabs>
    </w:pPr>
  </w:style>
  <w:style w:type="character" w:customStyle="1" w:styleId="FooterChar">
    <w:name w:val="Footer Char"/>
    <w:basedOn w:val="DefaultParagraphFont"/>
    <w:link w:val="Footer"/>
    <w:uiPriority w:val="99"/>
    <w:rsid w:val="00E06EC0"/>
  </w:style>
  <w:style w:type="character" w:customStyle="1" w:styleId="normaltextrun">
    <w:name w:val="normaltextrun"/>
    <w:basedOn w:val="DefaultParagraphFont"/>
    <w:rsid w:val="00E06EC0"/>
  </w:style>
  <w:style w:type="character" w:customStyle="1" w:styleId="eop">
    <w:name w:val="eop"/>
    <w:basedOn w:val="DefaultParagraphFont"/>
    <w:rsid w:val="00E06EC0"/>
  </w:style>
  <w:style w:type="paragraph" w:customStyle="1" w:styleId="paragraph">
    <w:name w:val="paragraph"/>
    <w:basedOn w:val="Normal"/>
    <w:rsid w:val="00E06EC0"/>
    <w:pPr>
      <w:spacing w:before="100" w:beforeAutospacing="1" w:after="100" w:afterAutospacing="1"/>
    </w:pPr>
  </w:style>
  <w:style w:type="paragraph" w:styleId="ListParagraph">
    <w:name w:val="List Paragraph"/>
    <w:basedOn w:val="Normal"/>
    <w:uiPriority w:val="34"/>
    <w:qFormat/>
    <w:rsid w:val="00E06EC0"/>
    <w:pPr>
      <w:ind w:left="720"/>
      <w:contextualSpacing/>
    </w:pPr>
  </w:style>
  <w:style w:type="paragraph" w:styleId="FootnoteText">
    <w:name w:val="footnote text"/>
    <w:basedOn w:val="Normal"/>
    <w:link w:val="FootnoteTextChar"/>
    <w:uiPriority w:val="99"/>
    <w:semiHidden/>
    <w:unhideWhenUsed/>
    <w:rsid w:val="00277933"/>
    <w:rPr>
      <w:sz w:val="20"/>
      <w:szCs w:val="20"/>
    </w:rPr>
  </w:style>
  <w:style w:type="character" w:customStyle="1" w:styleId="FootnoteTextChar">
    <w:name w:val="Footnote Text Char"/>
    <w:basedOn w:val="DefaultParagraphFont"/>
    <w:link w:val="FootnoteText"/>
    <w:uiPriority w:val="99"/>
    <w:semiHidden/>
    <w:rsid w:val="00277933"/>
    <w:rPr>
      <w:sz w:val="20"/>
      <w:szCs w:val="20"/>
    </w:rPr>
  </w:style>
  <w:style w:type="character" w:styleId="FootnoteReference">
    <w:name w:val="footnote reference"/>
    <w:basedOn w:val="DefaultParagraphFont"/>
    <w:uiPriority w:val="99"/>
    <w:semiHidden/>
    <w:unhideWhenUsed/>
    <w:rsid w:val="00277933"/>
    <w:rPr>
      <w:vertAlign w:val="superscript"/>
    </w:rPr>
  </w:style>
  <w:style w:type="paragraph" w:styleId="BodyText">
    <w:name w:val="Body Text"/>
    <w:basedOn w:val="Normal"/>
    <w:link w:val="BodyTextChar"/>
    <w:uiPriority w:val="99"/>
    <w:semiHidden/>
    <w:unhideWhenUsed/>
    <w:rsid w:val="00790890"/>
    <w:pPr>
      <w:spacing w:after="120"/>
    </w:pPr>
  </w:style>
  <w:style w:type="character" w:customStyle="1" w:styleId="BodyTextChar">
    <w:name w:val="Body Text Char"/>
    <w:basedOn w:val="DefaultParagraphFont"/>
    <w:link w:val="BodyText"/>
    <w:uiPriority w:val="99"/>
    <w:semiHidden/>
    <w:rsid w:val="00790890"/>
  </w:style>
  <w:style w:type="table" w:styleId="TableGrid">
    <w:name w:val="Table Grid"/>
    <w:basedOn w:val="TableNormal"/>
    <w:uiPriority w:val="39"/>
    <w:rsid w:val="007908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next w:val="Normal"/>
    <w:uiPriority w:val="99"/>
    <w:rsid w:val="00DF5566"/>
    <w:pPr>
      <w:autoSpaceDE w:val="0"/>
      <w:autoSpaceDN w:val="0"/>
      <w:adjustRightInd w:val="0"/>
      <w:spacing w:line="241" w:lineRule="atLeast"/>
    </w:pPr>
    <w:rPr>
      <w:rFonts w:ascii="Helvetica" w:hAnsi="Helvetica"/>
    </w:rPr>
  </w:style>
  <w:style w:type="character" w:customStyle="1" w:styleId="A2">
    <w:name w:val="A2"/>
    <w:uiPriority w:val="99"/>
    <w:rsid w:val="00DF5566"/>
    <w:rPr>
      <w:rFonts w:cs="Helvetica"/>
      <w:color w:val="000000"/>
      <w:sz w:val="20"/>
      <w:szCs w:val="20"/>
    </w:rPr>
  </w:style>
  <w:style w:type="character" w:styleId="Hyperlink">
    <w:name w:val="Hyperlink"/>
    <w:basedOn w:val="DefaultParagraphFont"/>
    <w:uiPriority w:val="99"/>
    <w:unhideWhenUsed/>
    <w:rsid w:val="008C4EC8"/>
    <w:rPr>
      <w:color w:val="0563C1" w:themeColor="hyperlink"/>
      <w:u w:val="single"/>
    </w:rPr>
  </w:style>
  <w:style w:type="character" w:styleId="UnresolvedMention">
    <w:name w:val="Unresolved Mention"/>
    <w:basedOn w:val="DefaultParagraphFont"/>
    <w:uiPriority w:val="99"/>
    <w:semiHidden/>
    <w:unhideWhenUsed/>
    <w:rsid w:val="008C4EC8"/>
    <w:rPr>
      <w:color w:val="605E5C"/>
      <w:shd w:val="clear" w:color="auto" w:fill="E1DFDD"/>
    </w:rPr>
  </w:style>
  <w:style w:type="paragraph" w:styleId="NormalWeb">
    <w:name w:val="Normal (Web)"/>
    <w:basedOn w:val="Normal"/>
    <w:uiPriority w:val="99"/>
    <w:semiHidden/>
    <w:unhideWhenUsed/>
    <w:rsid w:val="008C4EC8"/>
  </w:style>
  <w:style w:type="character" w:customStyle="1" w:styleId="apple-converted-space">
    <w:name w:val="apple-converted-space"/>
    <w:basedOn w:val="DefaultParagraphFont"/>
    <w:rsid w:val="00F76817"/>
  </w:style>
  <w:style w:type="character" w:styleId="Strong">
    <w:name w:val="Strong"/>
    <w:basedOn w:val="DefaultParagraphFont"/>
    <w:uiPriority w:val="22"/>
    <w:qFormat/>
    <w:rsid w:val="00F76817"/>
    <w:rPr>
      <w:b/>
      <w:bCs/>
    </w:rPr>
  </w:style>
  <w:style w:type="character" w:customStyle="1" w:styleId="Heading1Char">
    <w:name w:val="Heading 1 Char"/>
    <w:basedOn w:val="DefaultParagraphFont"/>
    <w:link w:val="Heading1"/>
    <w:uiPriority w:val="9"/>
    <w:rsid w:val="00F7681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174049">
      <w:bodyDiv w:val="1"/>
      <w:marLeft w:val="0"/>
      <w:marRight w:val="0"/>
      <w:marTop w:val="0"/>
      <w:marBottom w:val="0"/>
      <w:divBdr>
        <w:top w:val="none" w:sz="0" w:space="0" w:color="auto"/>
        <w:left w:val="none" w:sz="0" w:space="0" w:color="auto"/>
        <w:bottom w:val="none" w:sz="0" w:space="0" w:color="auto"/>
        <w:right w:val="none" w:sz="0" w:space="0" w:color="auto"/>
      </w:divBdr>
    </w:div>
    <w:div w:id="83577238">
      <w:bodyDiv w:val="1"/>
      <w:marLeft w:val="0"/>
      <w:marRight w:val="0"/>
      <w:marTop w:val="0"/>
      <w:marBottom w:val="0"/>
      <w:divBdr>
        <w:top w:val="none" w:sz="0" w:space="0" w:color="auto"/>
        <w:left w:val="none" w:sz="0" w:space="0" w:color="auto"/>
        <w:bottom w:val="none" w:sz="0" w:space="0" w:color="auto"/>
        <w:right w:val="none" w:sz="0" w:space="0" w:color="auto"/>
      </w:divBdr>
    </w:div>
    <w:div w:id="234357919">
      <w:bodyDiv w:val="1"/>
      <w:marLeft w:val="0"/>
      <w:marRight w:val="0"/>
      <w:marTop w:val="0"/>
      <w:marBottom w:val="0"/>
      <w:divBdr>
        <w:top w:val="none" w:sz="0" w:space="0" w:color="auto"/>
        <w:left w:val="none" w:sz="0" w:space="0" w:color="auto"/>
        <w:bottom w:val="none" w:sz="0" w:space="0" w:color="auto"/>
        <w:right w:val="none" w:sz="0" w:space="0" w:color="auto"/>
      </w:divBdr>
    </w:div>
    <w:div w:id="288047826">
      <w:bodyDiv w:val="1"/>
      <w:marLeft w:val="0"/>
      <w:marRight w:val="0"/>
      <w:marTop w:val="0"/>
      <w:marBottom w:val="0"/>
      <w:divBdr>
        <w:top w:val="none" w:sz="0" w:space="0" w:color="auto"/>
        <w:left w:val="none" w:sz="0" w:space="0" w:color="auto"/>
        <w:bottom w:val="none" w:sz="0" w:space="0" w:color="auto"/>
        <w:right w:val="none" w:sz="0" w:space="0" w:color="auto"/>
      </w:divBdr>
    </w:div>
    <w:div w:id="448013412">
      <w:bodyDiv w:val="1"/>
      <w:marLeft w:val="0"/>
      <w:marRight w:val="0"/>
      <w:marTop w:val="0"/>
      <w:marBottom w:val="0"/>
      <w:divBdr>
        <w:top w:val="none" w:sz="0" w:space="0" w:color="auto"/>
        <w:left w:val="none" w:sz="0" w:space="0" w:color="auto"/>
        <w:bottom w:val="none" w:sz="0" w:space="0" w:color="auto"/>
        <w:right w:val="none" w:sz="0" w:space="0" w:color="auto"/>
      </w:divBdr>
    </w:div>
    <w:div w:id="650016824">
      <w:bodyDiv w:val="1"/>
      <w:marLeft w:val="0"/>
      <w:marRight w:val="0"/>
      <w:marTop w:val="0"/>
      <w:marBottom w:val="0"/>
      <w:divBdr>
        <w:top w:val="none" w:sz="0" w:space="0" w:color="auto"/>
        <w:left w:val="none" w:sz="0" w:space="0" w:color="auto"/>
        <w:bottom w:val="none" w:sz="0" w:space="0" w:color="auto"/>
        <w:right w:val="none" w:sz="0" w:space="0" w:color="auto"/>
      </w:divBdr>
    </w:div>
    <w:div w:id="655954711">
      <w:bodyDiv w:val="1"/>
      <w:marLeft w:val="0"/>
      <w:marRight w:val="0"/>
      <w:marTop w:val="0"/>
      <w:marBottom w:val="0"/>
      <w:divBdr>
        <w:top w:val="none" w:sz="0" w:space="0" w:color="auto"/>
        <w:left w:val="none" w:sz="0" w:space="0" w:color="auto"/>
        <w:bottom w:val="none" w:sz="0" w:space="0" w:color="auto"/>
        <w:right w:val="none" w:sz="0" w:space="0" w:color="auto"/>
      </w:divBdr>
    </w:div>
    <w:div w:id="836269114">
      <w:bodyDiv w:val="1"/>
      <w:marLeft w:val="0"/>
      <w:marRight w:val="0"/>
      <w:marTop w:val="0"/>
      <w:marBottom w:val="0"/>
      <w:divBdr>
        <w:top w:val="none" w:sz="0" w:space="0" w:color="auto"/>
        <w:left w:val="none" w:sz="0" w:space="0" w:color="auto"/>
        <w:bottom w:val="none" w:sz="0" w:space="0" w:color="auto"/>
        <w:right w:val="none" w:sz="0" w:space="0" w:color="auto"/>
      </w:divBdr>
    </w:div>
    <w:div w:id="962610859">
      <w:bodyDiv w:val="1"/>
      <w:marLeft w:val="0"/>
      <w:marRight w:val="0"/>
      <w:marTop w:val="0"/>
      <w:marBottom w:val="0"/>
      <w:divBdr>
        <w:top w:val="none" w:sz="0" w:space="0" w:color="auto"/>
        <w:left w:val="none" w:sz="0" w:space="0" w:color="auto"/>
        <w:bottom w:val="none" w:sz="0" w:space="0" w:color="auto"/>
        <w:right w:val="none" w:sz="0" w:space="0" w:color="auto"/>
      </w:divBdr>
    </w:div>
    <w:div w:id="982387913">
      <w:bodyDiv w:val="1"/>
      <w:marLeft w:val="0"/>
      <w:marRight w:val="0"/>
      <w:marTop w:val="0"/>
      <w:marBottom w:val="0"/>
      <w:divBdr>
        <w:top w:val="none" w:sz="0" w:space="0" w:color="auto"/>
        <w:left w:val="none" w:sz="0" w:space="0" w:color="auto"/>
        <w:bottom w:val="none" w:sz="0" w:space="0" w:color="auto"/>
        <w:right w:val="none" w:sz="0" w:space="0" w:color="auto"/>
      </w:divBdr>
    </w:div>
    <w:div w:id="1114059283">
      <w:bodyDiv w:val="1"/>
      <w:marLeft w:val="0"/>
      <w:marRight w:val="0"/>
      <w:marTop w:val="0"/>
      <w:marBottom w:val="0"/>
      <w:divBdr>
        <w:top w:val="none" w:sz="0" w:space="0" w:color="auto"/>
        <w:left w:val="none" w:sz="0" w:space="0" w:color="auto"/>
        <w:bottom w:val="none" w:sz="0" w:space="0" w:color="auto"/>
        <w:right w:val="none" w:sz="0" w:space="0" w:color="auto"/>
      </w:divBdr>
    </w:div>
    <w:div w:id="1211923067">
      <w:bodyDiv w:val="1"/>
      <w:marLeft w:val="0"/>
      <w:marRight w:val="0"/>
      <w:marTop w:val="0"/>
      <w:marBottom w:val="0"/>
      <w:divBdr>
        <w:top w:val="none" w:sz="0" w:space="0" w:color="auto"/>
        <w:left w:val="none" w:sz="0" w:space="0" w:color="auto"/>
        <w:bottom w:val="none" w:sz="0" w:space="0" w:color="auto"/>
        <w:right w:val="none" w:sz="0" w:space="0" w:color="auto"/>
      </w:divBdr>
      <w:divsChild>
        <w:div w:id="1011420643">
          <w:marLeft w:val="0"/>
          <w:marRight w:val="0"/>
          <w:marTop w:val="0"/>
          <w:marBottom w:val="0"/>
          <w:divBdr>
            <w:top w:val="none" w:sz="0" w:space="0" w:color="auto"/>
            <w:left w:val="none" w:sz="0" w:space="0" w:color="auto"/>
            <w:bottom w:val="none" w:sz="0" w:space="0" w:color="auto"/>
            <w:right w:val="none" w:sz="0" w:space="0" w:color="auto"/>
          </w:divBdr>
        </w:div>
        <w:div w:id="1062826576">
          <w:marLeft w:val="0"/>
          <w:marRight w:val="0"/>
          <w:marTop w:val="0"/>
          <w:marBottom w:val="0"/>
          <w:divBdr>
            <w:top w:val="none" w:sz="0" w:space="0" w:color="auto"/>
            <w:left w:val="none" w:sz="0" w:space="0" w:color="auto"/>
            <w:bottom w:val="none" w:sz="0" w:space="0" w:color="auto"/>
            <w:right w:val="none" w:sz="0" w:space="0" w:color="auto"/>
          </w:divBdr>
        </w:div>
        <w:div w:id="343752521">
          <w:marLeft w:val="0"/>
          <w:marRight w:val="0"/>
          <w:marTop w:val="0"/>
          <w:marBottom w:val="0"/>
          <w:divBdr>
            <w:top w:val="none" w:sz="0" w:space="0" w:color="auto"/>
            <w:left w:val="none" w:sz="0" w:space="0" w:color="auto"/>
            <w:bottom w:val="none" w:sz="0" w:space="0" w:color="auto"/>
            <w:right w:val="none" w:sz="0" w:space="0" w:color="auto"/>
          </w:divBdr>
        </w:div>
        <w:div w:id="2015304318">
          <w:marLeft w:val="0"/>
          <w:marRight w:val="0"/>
          <w:marTop w:val="0"/>
          <w:marBottom w:val="0"/>
          <w:divBdr>
            <w:top w:val="none" w:sz="0" w:space="0" w:color="auto"/>
            <w:left w:val="none" w:sz="0" w:space="0" w:color="auto"/>
            <w:bottom w:val="none" w:sz="0" w:space="0" w:color="auto"/>
            <w:right w:val="none" w:sz="0" w:space="0" w:color="auto"/>
          </w:divBdr>
        </w:div>
        <w:div w:id="1667399089">
          <w:marLeft w:val="0"/>
          <w:marRight w:val="0"/>
          <w:marTop w:val="0"/>
          <w:marBottom w:val="0"/>
          <w:divBdr>
            <w:top w:val="none" w:sz="0" w:space="0" w:color="auto"/>
            <w:left w:val="none" w:sz="0" w:space="0" w:color="auto"/>
            <w:bottom w:val="none" w:sz="0" w:space="0" w:color="auto"/>
            <w:right w:val="none" w:sz="0" w:space="0" w:color="auto"/>
          </w:divBdr>
        </w:div>
        <w:div w:id="239289732">
          <w:marLeft w:val="0"/>
          <w:marRight w:val="0"/>
          <w:marTop w:val="0"/>
          <w:marBottom w:val="0"/>
          <w:divBdr>
            <w:top w:val="none" w:sz="0" w:space="0" w:color="auto"/>
            <w:left w:val="none" w:sz="0" w:space="0" w:color="auto"/>
            <w:bottom w:val="none" w:sz="0" w:space="0" w:color="auto"/>
            <w:right w:val="none" w:sz="0" w:space="0" w:color="auto"/>
          </w:divBdr>
        </w:div>
        <w:div w:id="1905211948">
          <w:marLeft w:val="0"/>
          <w:marRight w:val="0"/>
          <w:marTop w:val="0"/>
          <w:marBottom w:val="0"/>
          <w:divBdr>
            <w:top w:val="none" w:sz="0" w:space="0" w:color="auto"/>
            <w:left w:val="none" w:sz="0" w:space="0" w:color="auto"/>
            <w:bottom w:val="none" w:sz="0" w:space="0" w:color="auto"/>
            <w:right w:val="none" w:sz="0" w:space="0" w:color="auto"/>
          </w:divBdr>
        </w:div>
      </w:divsChild>
    </w:div>
    <w:div w:id="1260136149">
      <w:bodyDiv w:val="1"/>
      <w:marLeft w:val="0"/>
      <w:marRight w:val="0"/>
      <w:marTop w:val="0"/>
      <w:marBottom w:val="0"/>
      <w:divBdr>
        <w:top w:val="none" w:sz="0" w:space="0" w:color="auto"/>
        <w:left w:val="none" w:sz="0" w:space="0" w:color="auto"/>
        <w:bottom w:val="none" w:sz="0" w:space="0" w:color="auto"/>
        <w:right w:val="none" w:sz="0" w:space="0" w:color="auto"/>
      </w:divBdr>
    </w:div>
    <w:div w:id="1317995571">
      <w:bodyDiv w:val="1"/>
      <w:marLeft w:val="0"/>
      <w:marRight w:val="0"/>
      <w:marTop w:val="0"/>
      <w:marBottom w:val="0"/>
      <w:divBdr>
        <w:top w:val="none" w:sz="0" w:space="0" w:color="auto"/>
        <w:left w:val="none" w:sz="0" w:space="0" w:color="auto"/>
        <w:bottom w:val="none" w:sz="0" w:space="0" w:color="auto"/>
        <w:right w:val="none" w:sz="0" w:space="0" w:color="auto"/>
      </w:divBdr>
    </w:div>
    <w:div w:id="1548957650">
      <w:bodyDiv w:val="1"/>
      <w:marLeft w:val="0"/>
      <w:marRight w:val="0"/>
      <w:marTop w:val="0"/>
      <w:marBottom w:val="0"/>
      <w:divBdr>
        <w:top w:val="none" w:sz="0" w:space="0" w:color="auto"/>
        <w:left w:val="none" w:sz="0" w:space="0" w:color="auto"/>
        <w:bottom w:val="none" w:sz="0" w:space="0" w:color="auto"/>
        <w:right w:val="none" w:sz="0" w:space="0" w:color="auto"/>
      </w:divBdr>
    </w:div>
    <w:div w:id="1615094326">
      <w:bodyDiv w:val="1"/>
      <w:marLeft w:val="0"/>
      <w:marRight w:val="0"/>
      <w:marTop w:val="0"/>
      <w:marBottom w:val="0"/>
      <w:divBdr>
        <w:top w:val="none" w:sz="0" w:space="0" w:color="auto"/>
        <w:left w:val="none" w:sz="0" w:space="0" w:color="auto"/>
        <w:bottom w:val="none" w:sz="0" w:space="0" w:color="auto"/>
        <w:right w:val="none" w:sz="0" w:space="0" w:color="auto"/>
      </w:divBdr>
    </w:div>
    <w:div w:id="1643535997">
      <w:bodyDiv w:val="1"/>
      <w:marLeft w:val="0"/>
      <w:marRight w:val="0"/>
      <w:marTop w:val="0"/>
      <w:marBottom w:val="0"/>
      <w:divBdr>
        <w:top w:val="none" w:sz="0" w:space="0" w:color="auto"/>
        <w:left w:val="none" w:sz="0" w:space="0" w:color="auto"/>
        <w:bottom w:val="none" w:sz="0" w:space="0" w:color="auto"/>
        <w:right w:val="none" w:sz="0" w:space="0" w:color="auto"/>
      </w:divBdr>
    </w:div>
    <w:div w:id="1681001941">
      <w:bodyDiv w:val="1"/>
      <w:marLeft w:val="0"/>
      <w:marRight w:val="0"/>
      <w:marTop w:val="0"/>
      <w:marBottom w:val="0"/>
      <w:divBdr>
        <w:top w:val="none" w:sz="0" w:space="0" w:color="auto"/>
        <w:left w:val="none" w:sz="0" w:space="0" w:color="auto"/>
        <w:bottom w:val="none" w:sz="0" w:space="0" w:color="auto"/>
        <w:right w:val="none" w:sz="0" w:space="0" w:color="auto"/>
      </w:divBdr>
    </w:div>
    <w:div w:id="1748185934">
      <w:bodyDiv w:val="1"/>
      <w:marLeft w:val="0"/>
      <w:marRight w:val="0"/>
      <w:marTop w:val="0"/>
      <w:marBottom w:val="0"/>
      <w:divBdr>
        <w:top w:val="none" w:sz="0" w:space="0" w:color="auto"/>
        <w:left w:val="none" w:sz="0" w:space="0" w:color="auto"/>
        <w:bottom w:val="none" w:sz="0" w:space="0" w:color="auto"/>
        <w:right w:val="none" w:sz="0" w:space="0" w:color="auto"/>
      </w:divBdr>
      <w:divsChild>
        <w:div w:id="1488857007">
          <w:marLeft w:val="0"/>
          <w:marRight w:val="0"/>
          <w:marTop w:val="0"/>
          <w:marBottom w:val="0"/>
          <w:divBdr>
            <w:top w:val="none" w:sz="0" w:space="0" w:color="auto"/>
            <w:left w:val="none" w:sz="0" w:space="0" w:color="auto"/>
            <w:bottom w:val="none" w:sz="0" w:space="0" w:color="auto"/>
            <w:right w:val="none" w:sz="0" w:space="0" w:color="auto"/>
          </w:divBdr>
          <w:divsChild>
            <w:div w:id="129174825">
              <w:marLeft w:val="0"/>
              <w:marRight w:val="0"/>
              <w:marTop w:val="0"/>
              <w:marBottom w:val="0"/>
              <w:divBdr>
                <w:top w:val="none" w:sz="0" w:space="0" w:color="auto"/>
                <w:left w:val="none" w:sz="0" w:space="0" w:color="auto"/>
                <w:bottom w:val="none" w:sz="0" w:space="0" w:color="auto"/>
                <w:right w:val="none" w:sz="0" w:space="0" w:color="auto"/>
              </w:divBdr>
            </w:div>
          </w:divsChild>
        </w:div>
        <w:div w:id="1104810854">
          <w:marLeft w:val="0"/>
          <w:marRight w:val="0"/>
          <w:marTop w:val="0"/>
          <w:marBottom w:val="0"/>
          <w:divBdr>
            <w:top w:val="none" w:sz="0" w:space="0" w:color="auto"/>
            <w:left w:val="none" w:sz="0" w:space="0" w:color="auto"/>
            <w:bottom w:val="none" w:sz="0" w:space="0" w:color="auto"/>
            <w:right w:val="none" w:sz="0" w:space="0" w:color="auto"/>
          </w:divBdr>
          <w:divsChild>
            <w:div w:id="58720588">
              <w:marLeft w:val="0"/>
              <w:marRight w:val="0"/>
              <w:marTop w:val="0"/>
              <w:marBottom w:val="0"/>
              <w:divBdr>
                <w:top w:val="none" w:sz="0" w:space="0" w:color="auto"/>
                <w:left w:val="none" w:sz="0" w:space="0" w:color="auto"/>
                <w:bottom w:val="none" w:sz="0" w:space="0" w:color="auto"/>
                <w:right w:val="none" w:sz="0" w:space="0" w:color="auto"/>
              </w:divBdr>
            </w:div>
          </w:divsChild>
        </w:div>
        <w:div w:id="484474608">
          <w:marLeft w:val="0"/>
          <w:marRight w:val="0"/>
          <w:marTop w:val="0"/>
          <w:marBottom w:val="0"/>
          <w:divBdr>
            <w:top w:val="none" w:sz="0" w:space="0" w:color="auto"/>
            <w:left w:val="none" w:sz="0" w:space="0" w:color="auto"/>
            <w:bottom w:val="none" w:sz="0" w:space="0" w:color="auto"/>
            <w:right w:val="none" w:sz="0" w:space="0" w:color="auto"/>
          </w:divBdr>
          <w:divsChild>
            <w:div w:id="759718126">
              <w:marLeft w:val="0"/>
              <w:marRight w:val="0"/>
              <w:marTop w:val="0"/>
              <w:marBottom w:val="0"/>
              <w:divBdr>
                <w:top w:val="none" w:sz="0" w:space="0" w:color="auto"/>
                <w:left w:val="none" w:sz="0" w:space="0" w:color="auto"/>
                <w:bottom w:val="none" w:sz="0" w:space="0" w:color="auto"/>
                <w:right w:val="none" w:sz="0" w:space="0" w:color="auto"/>
              </w:divBdr>
            </w:div>
          </w:divsChild>
        </w:div>
        <w:div w:id="1271888992">
          <w:marLeft w:val="0"/>
          <w:marRight w:val="0"/>
          <w:marTop w:val="0"/>
          <w:marBottom w:val="0"/>
          <w:divBdr>
            <w:top w:val="none" w:sz="0" w:space="0" w:color="auto"/>
            <w:left w:val="none" w:sz="0" w:space="0" w:color="auto"/>
            <w:bottom w:val="none" w:sz="0" w:space="0" w:color="auto"/>
            <w:right w:val="none" w:sz="0" w:space="0" w:color="auto"/>
          </w:divBdr>
          <w:divsChild>
            <w:div w:id="1838033234">
              <w:marLeft w:val="0"/>
              <w:marRight w:val="0"/>
              <w:marTop w:val="0"/>
              <w:marBottom w:val="0"/>
              <w:divBdr>
                <w:top w:val="none" w:sz="0" w:space="0" w:color="auto"/>
                <w:left w:val="none" w:sz="0" w:space="0" w:color="auto"/>
                <w:bottom w:val="none" w:sz="0" w:space="0" w:color="auto"/>
                <w:right w:val="none" w:sz="0" w:space="0" w:color="auto"/>
              </w:divBdr>
            </w:div>
          </w:divsChild>
        </w:div>
        <w:div w:id="982469727">
          <w:marLeft w:val="0"/>
          <w:marRight w:val="0"/>
          <w:marTop w:val="0"/>
          <w:marBottom w:val="0"/>
          <w:divBdr>
            <w:top w:val="none" w:sz="0" w:space="0" w:color="auto"/>
            <w:left w:val="none" w:sz="0" w:space="0" w:color="auto"/>
            <w:bottom w:val="none" w:sz="0" w:space="0" w:color="auto"/>
            <w:right w:val="none" w:sz="0" w:space="0" w:color="auto"/>
          </w:divBdr>
          <w:divsChild>
            <w:div w:id="585379087">
              <w:marLeft w:val="0"/>
              <w:marRight w:val="0"/>
              <w:marTop w:val="0"/>
              <w:marBottom w:val="0"/>
              <w:divBdr>
                <w:top w:val="none" w:sz="0" w:space="0" w:color="auto"/>
                <w:left w:val="none" w:sz="0" w:space="0" w:color="auto"/>
                <w:bottom w:val="none" w:sz="0" w:space="0" w:color="auto"/>
                <w:right w:val="none" w:sz="0" w:space="0" w:color="auto"/>
              </w:divBdr>
            </w:div>
          </w:divsChild>
        </w:div>
        <w:div w:id="1325233334">
          <w:marLeft w:val="0"/>
          <w:marRight w:val="0"/>
          <w:marTop w:val="0"/>
          <w:marBottom w:val="0"/>
          <w:divBdr>
            <w:top w:val="none" w:sz="0" w:space="0" w:color="auto"/>
            <w:left w:val="none" w:sz="0" w:space="0" w:color="auto"/>
            <w:bottom w:val="none" w:sz="0" w:space="0" w:color="auto"/>
            <w:right w:val="none" w:sz="0" w:space="0" w:color="auto"/>
          </w:divBdr>
          <w:divsChild>
            <w:div w:id="1709068032">
              <w:marLeft w:val="0"/>
              <w:marRight w:val="0"/>
              <w:marTop w:val="0"/>
              <w:marBottom w:val="0"/>
              <w:divBdr>
                <w:top w:val="none" w:sz="0" w:space="0" w:color="auto"/>
                <w:left w:val="none" w:sz="0" w:space="0" w:color="auto"/>
                <w:bottom w:val="none" w:sz="0" w:space="0" w:color="auto"/>
                <w:right w:val="none" w:sz="0" w:space="0" w:color="auto"/>
              </w:divBdr>
            </w:div>
          </w:divsChild>
        </w:div>
        <w:div w:id="916286349">
          <w:marLeft w:val="0"/>
          <w:marRight w:val="0"/>
          <w:marTop w:val="0"/>
          <w:marBottom w:val="0"/>
          <w:divBdr>
            <w:top w:val="none" w:sz="0" w:space="0" w:color="auto"/>
            <w:left w:val="none" w:sz="0" w:space="0" w:color="auto"/>
            <w:bottom w:val="none" w:sz="0" w:space="0" w:color="auto"/>
            <w:right w:val="none" w:sz="0" w:space="0" w:color="auto"/>
          </w:divBdr>
          <w:divsChild>
            <w:div w:id="627517347">
              <w:marLeft w:val="0"/>
              <w:marRight w:val="0"/>
              <w:marTop w:val="0"/>
              <w:marBottom w:val="0"/>
              <w:divBdr>
                <w:top w:val="none" w:sz="0" w:space="0" w:color="auto"/>
                <w:left w:val="none" w:sz="0" w:space="0" w:color="auto"/>
                <w:bottom w:val="none" w:sz="0" w:space="0" w:color="auto"/>
                <w:right w:val="none" w:sz="0" w:space="0" w:color="auto"/>
              </w:divBdr>
            </w:div>
          </w:divsChild>
        </w:div>
        <w:div w:id="919368940">
          <w:marLeft w:val="0"/>
          <w:marRight w:val="0"/>
          <w:marTop w:val="0"/>
          <w:marBottom w:val="0"/>
          <w:divBdr>
            <w:top w:val="none" w:sz="0" w:space="0" w:color="auto"/>
            <w:left w:val="none" w:sz="0" w:space="0" w:color="auto"/>
            <w:bottom w:val="none" w:sz="0" w:space="0" w:color="auto"/>
            <w:right w:val="none" w:sz="0" w:space="0" w:color="auto"/>
          </w:divBdr>
          <w:divsChild>
            <w:div w:id="846479589">
              <w:marLeft w:val="0"/>
              <w:marRight w:val="0"/>
              <w:marTop w:val="0"/>
              <w:marBottom w:val="0"/>
              <w:divBdr>
                <w:top w:val="none" w:sz="0" w:space="0" w:color="auto"/>
                <w:left w:val="none" w:sz="0" w:space="0" w:color="auto"/>
                <w:bottom w:val="none" w:sz="0" w:space="0" w:color="auto"/>
                <w:right w:val="none" w:sz="0" w:space="0" w:color="auto"/>
              </w:divBdr>
            </w:div>
          </w:divsChild>
        </w:div>
        <w:div w:id="206767329">
          <w:marLeft w:val="0"/>
          <w:marRight w:val="0"/>
          <w:marTop w:val="0"/>
          <w:marBottom w:val="0"/>
          <w:divBdr>
            <w:top w:val="none" w:sz="0" w:space="0" w:color="auto"/>
            <w:left w:val="none" w:sz="0" w:space="0" w:color="auto"/>
            <w:bottom w:val="none" w:sz="0" w:space="0" w:color="auto"/>
            <w:right w:val="none" w:sz="0" w:space="0" w:color="auto"/>
          </w:divBdr>
          <w:divsChild>
            <w:div w:id="946035812">
              <w:marLeft w:val="0"/>
              <w:marRight w:val="0"/>
              <w:marTop w:val="0"/>
              <w:marBottom w:val="0"/>
              <w:divBdr>
                <w:top w:val="none" w:sz="0" w:space="0" w:color="auto"/>
                <w:left w:val="none" w:sz="0" w:space="0" w:color="auto"/>
                <w:bottom w:val="none" w:sz="0" w:space="0" w:color="auto"/>
                <w:right w:val="none" w:sz="0" w:space="0" w:color="auto"/>
              </w:divBdr>
            </w:div>
          </w:divsChild>
        </w:div>
        <w:div w:id="670720211">
          <w:marLeft w:val="0"/>
          <w:marRight w:val="0"/>
          <w:marTop w:val="0"/>
          <w:marBottom w:val="0"/>
          <w:divBdr>
            <w:top w:val="none" w:sz="0" w:space="0" w:color="auto"/>
            <w:left w:val="none" w:sz="0" w:space="0" w:color="auto"/>
            <w:bottom w:val="none" w:sz="0" w:space="0" w:color="auto"/>
            <w:right w:val="none" w:sz="0" w:space="0" w:color="auto"/>
          </w:divBdr>
          <w:divsChild>
            <w:div w:id="1106191240">
              <w:marLeft w:val="0"/>
              <w:marRight w:val="0"/>
              <w:marTop w:val="0"/>
              <w:marBottom w:val="0"/>
              <w:divBdr>
                <w:top w:val="none" w:sz="0" w:space="0" w:color="auto"/>
                <w:left w:val="none" w:sz="0" w:space="0" w:color="auto"/>
                <w:bottom w:val="none" w:sz="0" w:space="0" w:color="auto"/>
                <w:right w:val="none" w:sz="0" w:space="0" w:color="auto"/>
              </w:divBdr>
            </w:div>
          </w:divsChild>
        </w:div>
        <w:div w:id="1781028">
          <w:marLeft w:val="0"/>
          <w:marRight w:val="0"/>
          <w:marTop w:val="0"/>
          <w:marBottom w:val="0"/>
          <w:divBdr>
            <w:top w:val="none" w:sz="0" w:space="0" w:color="auto"/>
            <w:left w:val="none" w:sz="0" w:space="0" w:color="auto"/>
            <w:bottom w:val="none" w:sz="0" w:space="0" w:color="auto"/>
            <w:right w:val="none" w:sz="0" w:space="0" w:color="auto"/>
          </w:divBdr>
          <w:divsChild>
            <w:div w:id="637493098">
              <w:marLeft w:val="0"/>
              <w:marRight w:val="0"/>
              <w:marTop w:val="0"/>
              <w:marBottom w:val="0"/>
              <w:divBdr>
                <w:top w:val="none" w:sz="0" w:space="0" w:color="auto"/>
                <w:left w:val="none" w:sz="0" w:space="0" w:color="auto"/>
                <w:bottom w:val="none" w:sz="0" w:space="0" w:color="auto"/>
                <w:right w:val="none" w:sz="0" w:space="0" w:color="auto"/>
              </w:divBdr>
            </w:div>
          </w:divsChild>
        </w:div>
        <w:div w:id="2056543435">
          <w:marLeft w:val="0"/>
          <w:marRight w:val="0"/>
          <w:marTop w:val="0"/>
          <w:marBottom w:val="0"/>
          <w:divBdr>
            <w:top w:val="none" w:sz="0" w:space="0" w:color="auto"/>
            <w:left w:val="none" w:sz="0" w:space="0" w:color="auto"/>
            <w:bottom w:val="none" w:sz="0" w:space="0" w:color="auto"/>
            <w:right w:val="none" w:sz="0" w:space="0" w:color="auto"/>
          </w:divBdr>
          <w:divsChild>
            <w:div w:id="1283417785">
              <w:marLeft w:val="0"/>
              <w:marRight w:val="0"/>
              <w:marTop w:val="0"/>
              <w:marBottom w:val="0"/>
              <w:divBdr>
                <w:top w:val="none" w:sz="0" w:space="0" w:color="auto"/>
                <w:left w:val="none" w:sz="0" w:space="0" w:color="auto"/>
                <w:bottom w:val="none" w:sz="0" w:space="0" w:color="auto"/>
                <w:right w:val="none" w:sz="0" w:space="0" w:color="auto"/>
              </w:divBdr>
            </w:div>
          </w:divsChild>
        </w:div>
        <w:div w:id="804783701">
          <w:marLeft w:val="0"/>
          <w:marRight w:val="0"/>
          <w:marTop w:val="0"/>
          <w:marBottom w:val="0"/>
          <w:divBdr>
            <w:top w:val="none" w:sz="0" w:space="0" w:color="auto"/>
            <w:left w:val="none" w:sz="0" w:space="0" w:color="auto"/>
            <w:bottom w:val="none" w:sz="0" w:space="0" w:color="auto"/>
            <w:right w:val="none" w:sz="0" w:space="0" w:color="auto"/>
          </w:divBdr>
          <w:divsChild>
            <w:div w:id="2069188738">
              <w:marLeft w:val="0"/>
              <w:marRight w:val="0"/>
              <w:marTop w:val="0"/>
              <w:marBottom w:val="0"/>
              <w:divBdr>
                <w:top w:val="none" w:sz="0" w:space="0" w:color="auto"/>
                <w:left w:val="none" w:sz="0" w:space="0" w:color="auto"/>
                <w:bottom w:val="none" w:sz="0" w:space="0" w:color="auto"/>
                <w:right w:val="none" w:sz="0" w:space="0" w:color="auto"/>
              </w:divBdr>
            </w:div>
          </w:divsChild>
        </w:div>
        <w:div w:id="1924869615">
          <w:marLeft w:val="0"/>
          <w:marRight w:val="0"/>
          <w:marTop w:val="0"/>
          <w:marBottom w:val="0"/>
          <w:divBdr>
            <w:top w:val="none" w:sz="0" w:space="0" w:color="auto"/>
            <w:left w:val="none" w:sz="0" w:space="0" w:color="auto"/>
            <w:bottom w:val="none" w:sz="0" w:space="0" w:color="auto"/>
            <w:right w:val="none" w:sz="0" w:space="0" w:color="auto"/>
          </w:divBdr>
          <w:divsChild>
            <w:div w:id="1822500316">
              <w:marLeft w:val="0"/>
              <w:marRight w:val="0"/>
              <w:marTop w:val="0"/>
              <w:marBottom w:val="0"/>
              <w:divBdr>
                <w:top w:val="none" w:sz="0" w:space="0" w:color="auto"/>
                <w:left w:val="none" w:sz="0" w:space="0" w:color="auto"/>
                <w:bottom w:val="none" w:sz="0" w:space="0" w:color="auto"/>
                <w:right w:val="none" w:sz="0" w:space="0" w:color="auto"/>
              </w:divBdr>
            </w:div>
          </w:divsChild>
        </w:div>
        <w:div w:id="1386416465">
          <w:marLeft w:val="0"/>
          <w:marRight w:val="0"/>
          <w:marTop w:val="0"/>
          <w:marBottom w:val="0"/>
          <w:divBdr>
            <w:top w:val="none" w:sz="0" w:space="0" w:color="auto"/>
            <w:left w:val="none" w:sz="0" w:space="0" w:color="auto"/>
            <w:bottom w:val="none" w:sz="0" w:space="0" w:color="auto"/>
            <w:right w:val="none" w:sz="0" w:space="0" w:color="auto"/>
          </w:divBdr>
          <w:divsChild>
            <w:div w:id="1209416133">
              <w:marLeft w:val="0"/>
              <w:marRight w:val="0"/>
              <w:marTop w:val="0"/>
              <w:marBottom w:val="0"/>
              <w:divBdr>
                <w:top w:val="none" w:sz="0" w:space="0" w:color="auto"/>
                <w:left w:val="none" w:sz="0" w:space="0" w:color="auto"/>
                <w:bottom w:val="none" w:sz="0" w:space="0" w:color="auto"/>
                <w:right w:val="none" w:sz="0" w:space="0" w:color="auto"/>
              </w:divBdr>
            </w:div>
          </w:divsChild>
        </w:div>
        <w:div w:id="694386417">
          <w:marLeft w:val="0"/>
          <w:marRight w:val="0"/>
          <w:marTop w:val="0"/>
          <w:marBottom w:val="0"/>
          <w:divBdr>
            <w:top w:val="none" w:sz="0" w:space="0" w:color="auto"/>
            <w:left w:val="none" w:sz="0" w:space="0" w:color="auto"/>
            <w:bottom w:val="none" w:sz="0" w:space="0" w:color="auto"/>
            <w:right w:val="none" w:sz="0" w:space="0" w:color="auto"/>
          </w:divBdr>
          <w:divsChild>
            <w:div w:id="2090231896">
              <w:marLeft w:val="0"/>
              <w:marRight w:val="0"/>
              <w:marTop w:val="0"/>
              <w:marBottom w:val="0"/>
              <w:divBdr>
                <w:top w:val="none" w:sz="0" w:space="0" w:color="auto"/>
                <w:left w:val="none" w:sz="0" w:space="0" w:color="auto"/>
                <w:bottom w:val="none" w:sz="0" w:space="0" w:color="auto"/>
                <w:right w:val="none" w:sz="0" w:space="0" w:color="auto"/>
              </w:divBdr>
            </w:div>
          </w:divsChild>
        </w:div>
        <w:div w:id="1690524630">
          <w:marLeft w:val="0"/>
          <w:marRight w:val="0"/>
          <w:marTop w:val="0"/>
          <w:marBottom w:val="0"/>
          <w:divBdr>
            <w:top w:val="none" w:sz="0" w:space="0" w:color="auto"/>
            <w:left w:val="none" w:sz="0" w:space="0" w:color="auto"/>
            <w:bottom w:val="none" w:sz="0" w:space="0" w:color="auto"/>
            <w:right w:val="none" w:sz="0" w:space="0" w:color="auto"/>
          </w:divBdr>
          <w:divsChild>
            <w:div w:id="441384979">
              <w:marLeft w:val="0"/>
              <w:marRight w:val="0"/>
              <w:marTop w:val="0"/>
              <w:marBottom w:val="0"/>
              <w:divBdr>
                <w:top w:val="none" w:sz="0" w:space="0" w:color="auto"/>
                <w:left w:val="none" w:sz="0" w:space="0" w:color="auto"/>
                <w:bottom w:val="none" w:sz="0" w:space="0" w:color="auto"/>
                <w:right w:val="none" w:sz="0" w:space="0" w:color="auto"/>
              </w:divBdr>
            </w:div>
          </w:divsChild>
        </w:div>
        <w:div w:id="1623998891">
          <w:marLeft w:val="0"/>
          <w:marRight w:val="0"/>
          <w:marTop w:val="0"/>
          <w:marBottom w:val="0"/>
          <w:divBdr>
            <w:top w:val="none" w:sz="0" w:space="0" w:color="auto"/>
            <w:left w:val="none" w:sz="0" w:space="0" w:color="auto"/>
            <w:bottom w:val="none" w:sz="0" w:space="0" w:color="auto"/>
            <w:right w:val="none" w:sz="0" w:space="0" w:color="auto"/>
          </w:divBdr>
          <w:divsChild>
            <w:div w:id="1354845772">
              <w:marLeft w:val="0"/>
              <w:marRight w:val="0"/>
              <w:marTop w:val="0"/>
              <w:marBottom w:val="0"/>
              <w:divBdr>
                <w:top w:val="none" w:sz="0" w:space="0" w:color="auto"/>
                <w:left w:val="none" w:sz="0" w:space="0" w:color="auto"/>
                <w:bottom w:val="none" w:sz="0" w:space="0" w:color="auto"/>
                <w:right w:val="none" w:sz="0" w:space="0" w:color="auto"/>
              </w:divBdr>
            </w:div>
          </w:divsChild>
        </w:div>
        <w:div w:id="1612473858">
          <w:marLeft w:val="0"/>
          <w:marRight w:val="0"/>
          <w:marTop w:val="0"/>
          <w:marBottom w:val="0"/>
          <w:divBdr>
            <w:top w:val="none" w:sz="0" w:space="0" w:color="auto"/>
            <w:left w:val="none" w:sz="0" w:space="0" w:color="auto"/>
            <w:bottom w:val="none" w:sz="0" w:space="0" w:color="auto"/>
            <w:right w:val="none" w:sz="0" w:space="0" w:color="auto"/>
          </w:divBdr>
          <w:divsChild>
            <w:div w:id="1613126124">
              <w:marLeft w:val="0"/>
              <w:marRight w:val="0"/>
              <w:marTop w:val="0"/>
              <w:marBottom w:val="0"/>
              <w:divBdr>
                <w:top w:val="none" w:sz="0" w:space="0" w:color="auto"/>
                <w:left w:val="none" w:sz="0" w:space="0" w:color="auto"/>
                <w:bottom w:val="none" w:sz="0" w:space="0" w:color="auto"/>
                <w:right w:val="none" w:sz="0" w:space="0" w:color="auto"/>
              </w:divBdr>
            </w:div>
          </w:divsChild>
        </w:div>
        <w:div w:id="1710253006">
          <w:marLeft w:val="0"/>
          <w:marRight w:val="0"/>
          <w:marTop w:val="0"/>
          <w:marBottom w:val="0"/>
          <w:divBdr>
            <w:top w:val="none" w:sz="0" w:space="0" w:color="auto"/>
            <w:left w:val="none" w:sz="0" w:space="0" w:color="auto"/>
            <w:bottom w:val="none" w:sz="0" w:space="0" w:color="auto"/>
            <w:right w:val="none" w:sz="0" w:space="0" w:color="auto"/>
          </w:divBdr>
          <w:divsChild>
            <w:div w:id="175383684">
              <w:marLeft w:val="0"/>
              <w:marRight w:val="0"/>
              <w:marTop w:val="0"/>
              <w:marBottom w:val="0"/>
              <w:divBdr>
                <w:top w:val="none" w:sz="0" w:space="0" w:color="auto"/>
                <w:left w:val="none" w:sz="0" w:space="0" w:color="auto"/>
                <w:bottom w:val="none" w:sz="0" w:space="0" w:color="auto"/>
                <w:right w:val="none" w:sz="0" w:space="0" w:color="auto"/>
              </w:divBdr>
            </w:div>
          </w:divsChild>
        </w:div>
        <w:div w:id="1636641785">
          <w:marLeft w:val="0"/>
          <w:marRight w:val="0"/>
          <w:marTop w:val="0"/>
          <w:marBottom w:val="0"/>
          <w:divBdr>
            <w:top w:val="none" w:sz="0" w:space="0" w:color="auto"/>
            <w:left w:val="none" w:sz="0" w:space="0" w:color="auto"/>
            <w:bottom w:val="none" w:sz="0" w:space="0" w:color="auto"/>
            <w:right w:val="none" w:sz="0" w:space="0" w:color="auto"/>
          </w:divBdr>
          <w:divsChild>
            <w:div w:id="162283136">
              <w:marLeft w:val="0"/>
              <w:marRight w:val="0"/>
              <w:marTop w:val="0"/>
              <w:marBottom w:val="0"/>
              <w:divBdr>
                <w:top w:val="none" w:sz="0" w:space="0" w:color="auto"/>
                <w:left w:val="none" w:sz="0" w:space="0" w:color="auto"/>
                <w:bottom w:val="none" w:sz="0" w:space="0" w:color="auto"/>
                <w:right w:val="none" w:sz="0" w:space="0" w:color="auto"/>
              </w:divBdr>
            </w:div>
          </w:divsChild>
        </w:div>
        <w:div w:id="1447190563">
          <w:marLeft w:val="0"/>
          <w:marRight w:val="0"/>
          <w:marTop w:val="0"/>
          <w:marBottom w:val="0"/>
          <w:divBdr>
            <w:top w:val="none" w:sz="0" w:space="0" w:color="auto"/>
            <w:left w:val="none" w:sz="0" w:space="0" w:color="auto"/>
            <w:bottom w:val="none" w:sz="0" w:space="0" w:color="auto"/>
            <w:right w:val="none" w:sz="0" w:space="0" w:color="auto"/>
          </w:divBdr>
          <w:divsChild>
            <w:div w:id="221605251">
              <w:marLeft w:val="0"/>
              <w:marRight w:val="0"/>
              <w:marTop w:val="0"/>
              <w:marBottom w:val="0"/>
              <w:divBdr>
                <w:top w:val="none" w:sz="0" w:space="0" w:color="auto"/>
                <w:left w:val="none" w:sz="0" w:space="0" w:color="auto"/>
                <w:bottom w:val="none" w:sz="0" w:space="0" w:color="auto"/>
                <w:right w:val="none" w:sz="0" w:space="0" w:color="auto"/>
              </w:divBdr>
            </w:div>
          </w:divsChild>
        </w:div>
        <w:div w:id="1720321967">
          <w:marLeft w:val="0"/>
          <w:marRight w:val="0"/>
          <w:marTop w:val="0"/>
          <w:marBottom w:val="0"/>
          <w:divBdr>
            <w:top w:val="none" w:sz="0" w:space="0" w:color="auto"/>
            <w:left w:val="none" w:sz="0" w:space="0" w:color="auto"/>
            <w:bottom w:val="none" w:sz="0" w:space="0" w:color="auto"/>
            <w:right w:val="none" w:sz="0" w:space="0" w:color="auto"/>
          </w:divBdr>
          <w:divsChild>
            <w:div w:id="937983691">
              <w:marLeft w:val="0"/>
              <w:marRight w:val="0"/>
              <w:marTop w:val="0"/>
              <w:marBottom w:val="0"/>
              <w:divBdr>
                <w:top w:val="none" w:sz="0" w:space="0" w:color="auto"/>
                <w:left w:val="none" w:sz="0" w:space="0" w:color="auto"/>
                <w:bottom w:val="none" w:sz="0" w:space="0" w:color="auto"/>
                <w:right w:val="none" w:sz="0" w:space="0" w:color="auto"/>
              </w:divBdr>
            </w:div>
          </w:divsChild>
        </w:div>
        <w:div w:id="133254781">
          <w:marLeft w:val="0"/>
          <w:marRight w:val="0"/>
          <w:marTop w:val="0"/>
          <w:marBottom w:val="0"/>
          <w:divBdr>
            <w:top w:val="none" w:sz="0" w:space="0" w:color="auto"/>
            <w:left w:val="none" w:sz="0" w:space="0" w:color="auto"/>
            <w:bottom w:val="none" w:sz="0" w:space="0" w:color="auto"/>
            <w:right w:val="none" w:sz="0" w:space="0" w:color="auto"/>
          </w:divBdr>
          <w:divsChild>
            <w:div w:id="1602109321">
              <w:marLeft w:val="0"/>
              <w:marRight w:val="0"/>
              <w:marTop w:val="0"/>
              <w:marBottom w:val="0"/>
              <w:divBdr>
                <w:top w:val="none" w:sz="0" w:space="0" w:color="auto"/>
                <w:left w:val="none" w:sz="0" w:space="0" w:color="auto"/>
                <w:bottom w:val="none" w:sz="0" w:space="0" w:color="auto"/>
                <w:right w:val="none" w:sz="0" w:space="0" w:color="auto"/>
              </w:divBdr>
            </w:div>
          </w:divsChild>
        </w:div>
        <w:div w:id="576983906">
          <w:marLeft w:val="0"/>
          <w:marRight w:val="0"/>
          <w:marTop w:val="0"/>
          <w:marBottom w:val="0"/>
          <w:divBdr>
            <w:top w:val="none" w:sz="0" w:space="0" w:color="auto"/>
            <w:left w:val="none" w:sz="0" w:space="0" w:color="auto"/>
            <w:bottom w:val="none" w:sz="0" w:space="0" w:color="auto"/>
            <w:right w:val="none" w:sz="0" w:space="0" w:color="auto"/>
          </w:divBdr>
          <w:divsChild>
            <w:div w:id="927738527">
              <w:marLeft w:val="0"/>
              <w:marRight w:val="0"/>
              <w:marTop w:val="0"/>
              <w:marBottom w:val="0"/>
              <w:divBdr>
                <w:top w:val="none" w:sz="0" w:space="0" w:color="auto"/>
                <w:left w:val="none" w:sz="0" w:space="0" w:color="auto"/>
                <w:bottom w:val="none" w:sz="0" w:space="0" w:color="auto"/>
                <w:right w:val="none" w:sz="0" w:space="0" w:color="auto"/>
              </w:divBdr>
            </w:div>
          </w:divsChild>
        </w:div>
        <w:div w:id="1123815994">
          <w:marLeft w:val="0"/>
          <w:marRight w:val="0"/>
          <w:marTop w:val="0"/>
          <w:marBottom w:val="0"/>
          <w:divBdr>
            <w:top w:val="none" w:sz="0" w:space="0" w:color="auto"/>
            <w:left w:val="none" w:sz="0" w:space="0" w:color="auto"/>
            <w:bottom w:val="none" w:sz="0" w:space="0" w:color="auto"/>
            <w:right w:val="none" w:sz="0" w:space="0" w:color="auto"/>
          </w:divBdr>
          <w:divsChild>
            <w:div w:id="403575180">
              <w:marLeft w:val="0"/>
              <w:marRight w:val="0"/>
              <w:marTop w:val="0"/>
              <w:marBottom w:val="0"/>
              <w:divBdr>
                <w:top w:val="none" w:sz="0" w:space="0" w:color="auto"/>
                <w:left w:val="none" w:sz="0" w:space="0" w:color="auto"/>
                <w:bottom w:val="none" w:sz="0" w:space="0" w:color="auto"/>
                <w:right w:val="none" w:sz="0" w:space="0" w:color="auto"/>
              </w:divBdr>
            </w:div>
          </w:divsChild>
        </w:div>
        <w:div w:id="376583840">
          <w:marLeft w:val="0"/>
          <w:marRight w:val="0"/>
          <w:marTop w:val="0"/>
          <w:marBottom w:val="0"/>
          <w:divBdr>
            <w:top w:val="none" w:sz="0" w:space="0" w:color="auto"/>
            <w:left w:val="none" w:sz="0" w:space="0" w:color="auto"/>
            <w:bottom w:val="none" w:sz="0" w:space="0" w:color="auto"/>
            <w:right w:val="none" w:sz="0" w:space="0" w:color="auto"/>
          </w:divBdr>
          <w:divsChild>
            <w:div w:id="1188179732">
              <w:marLeft w:val="0"/>
              <w:marRight w:val="0"/>
              <w:marTop w:val="0"/>
              <w:marBottom w:val="0"/>
              <w:divBdr>
                <w:top w:val="none" w:sz="0" w:space="0" w:color="auto"/>
                <w:left w:val="none" w:sz="0" w:space="0" w:color="auto"/>
                <w:bottom w:val="none" w:sz="0" w:space="0" w:color="auto"/>
                <w:right w:val="none" w:sz="0" w:space="0" w:color="auto"/>
              </w:divBdr>
            </w:div>
          </w:divsChild>
        </w:div>
        <w:div w:id="2061128216">
          <w:marLeft w:val="0"/>
          <w:marRight w:val="0"/>
          <w:marTop w:val="0"/>
          <w:marBottom w:val="0"/>
          <w:divBdr>
            <w:top w:val="none" w:sz="0" w:space="0" w:color="auto"/>
            <w:left w:val="none" w:sz="0" w:space="0" w:color="auto"/>
            <w:bottom w:val="none" w:sz="0" w:space="0" w:color="auto"/>
            <w:right w:val="none" w:sz="0" w:space="0" w:color="auto"/>
          </w:divBdr>
          <w:divsChild>
            <w:div w:id="744844322">
              <w:marLeft w:val="0"/>
              <w:marRight w:val="0"/>
              <w:marTop w:val="0"/>
              <w:marBottom w:val="0"/>
              <w:divBdr>
                <w:top w:val="none" w:sz="0" w:space="0" w:color="auto"/>
                <w:left w:val="none" w:sz="0" w:space="0" w:color="auto"/>
                <w:bottom w:val="none" w:sz="0" w:space="0" w:color="auto"/>
                <w:right w:val="none" w:sz="0" w:space="0" w:color="auto"/>
              </w:divBdr>
            </w:div>
          </w:divsChild>
        </w:div>
        <w:div w:id="573978168">
          <w:marLeft w:val="0"/>
          <w:marRight w:val="0"/>
          <w:marTop w:val="0"/>
          <w:marBottom w:val="0"/>
          <w:divBdr>
            <w:top w:val="none" w:sz="0" w:space="0" w:color="auto"/>
            <w:left w:val="none" w:sz="0" w:space="0" w:color="auto"/>
            <w:bottom w:val="none" w:sz="0" w:space="0" w:color="auto"/>
            <w:right w:val="none" w:sz="0" w:space="0" w:color="auto"/>
          </w:divBdr>
          <w:divsChild>
            <w:div w:id="279805485">
              <w:marLeft w:val="0"/>
              <w:marRight w:val="0"/>
              <w:marTop w:val="0"/>
              <w:marBottom w:val="0"/>
              <w:divBdr>
                <w:top w:val="none" w:sz="0" w:space="0" w:color="auto"/>
                <w:left w:val="none" w:sz="0" w:space="0" w:color="auto"/>
                <w:bottom w:val="none" w:sz="0" w:space="0" w:color="auto"/>
                <w:right w:val="none" w:sz="0" w:space="0" w:color="auto"/>
              </w:divBdr>
            </w:div>
          </w:divsChild>
        </w:div>
        <w:div w:id="32703137">
          <w:marLeft w:val="0"/>
          <w:marRight w:val="0"/>
          <w:marTop w:val="0"/>
          <w:marBottom w:val="0"/>
          <w:divBdr>
            <w:top w:val="none" w:sz="0" w:space="0" w:color="auto"/>
            <w:left w:val="none" w:sz="0" w:space="0" w:color="auto"/>
            <w:bottom w:val="none" w:sz="0" w:space="0" w:color="auto"/>
            <w:right w:val="none" w:sz="0" w:space="0" w:color="auto"/>
          </w:divBdr>
          <w:divsChild>
            <w:div w:id="349724048">
              <w:marLeft w:val="0"/>
              <w:marRight w:val="0"/>
              <w:marTop w:val="0"/>
              <w:marBottom w:val="0"/>
              <w:divBdr>
                <w:top w:val="none" w:sz="0" w:space="0" w:color="auto"/>
                <w:left w:val="none" w:sz="0" w:space="0" w:color="auto"/>
                <w:bottom w:val="none" w:sz="0" w:space="0" w:color="auto"/>
                <w:right w:val="none" w:sz="0" w:space="0" w:color="auto"/>
              </w:divBdr>
            </w:div>
          </w:divsChild>
        </w:div>
        <w:div w:id="1456145531">
          <w:marLeft w:val="0"/>
          <w:marRight w:val="0"/>
          <w:marTop w:val="0"/>
          <w:marBottom w:val="0"/>
          <w:divBdr>
            <w:top w:val="none" w:sz="0" w:space="0" w:color="auto"/>
            <w:left w:val="none" w:sz="0" w:space="0" w:color="auto"/>
            <w:bottom w:val="none" w:sz="0" w:space="0" w:color="auto"/>
            <w:right w:val="none" w:sz="0" w:space="0" w:color="auto"/>
          </w:divBdr>
          <w:divsChild>
            <w:div w:id="1452019078">
              <w:marLeft w:val="0"/>
              <w:marRight w:val="0"/>
              <w:marTop w:val="0"/>
              <w:marBottom w:val="0"/>
              <w:divBdr>
                <w:top w:val="none" w:sz="0" w:space="0" w:color="auto"/>
                <w:left w:val="none" w:sz="0" w:space="0" w:color="auto"/>
                <w:bottom w:val="none" w:sz="0" w:space="0" w:color="auto"/>
                <w:right w:val="none" w:sz="0" w:space="0" w:color="auto"/>
              </w:divBdr>
            </w:div>
          </w:divsChild>
        </w:div>
        <w:div w:id="1456630759">
          <w:marLeft w:val="0"/>
          <w:marRight w:val="0"/>
          <w:marTop w:val="0"/>
          <w:marBottom w:val="0"/>
          <w:divBdr>
            <w:top w:val="none" w:sz="0" w:space="0" w:color="auto"/>
            <w:left w:val="none" w:sz="0" w:space="0" w:color="auto"/>
            <w:bottom w:val="none" w:sz="0" w:space="0" w:color="auto"/>
            <w:right w:val="none" w:sz="0" w:space="0" w:color="auto"/>
          </w:divBdr>
          <w:divsChild>
            <w:div w:id="1799372313">
              <w:marLeft w:val="0"/>
              <w:marRight w:val="0"/>
              <w:marTop w:val="0"/>
              <w:marBottom w:val="0"/>
              <w:divBdr>
                <w:top w:val="none" w:sz="0" w:space="0" w:color="auto"/>
                <w:left w:val="none" w:sz="0" w:space="0" w:color="auto"/>
                <w:bottom w:val="none" w:sz="0" w:space="0" w:color="auto"/>
                <w:right w:val="none" w:sz="0" w:space="0" w:color="auto"/>
              </w:divBdr>
            </w:div>
          </w:divsChild>
        </w:div>
        <w:div w:id="833834972">
          <w:marLeft w:val="0"/>
          <w:marRight w:val="0"/>
          <w:marTop w:val="0"/>
          <w:marBottom w:val="0"/>
          <w:divBdr>
            <w:top w:val="none" w:sz="0" w:space="0" w:color="auto"/>
            <w:left w:val="none" w:sz="0" w:space="0" w:color="auto"/>
            <w:bottom w:val="none" w:sz="0" w:space="0" w:color="auto"/>
            <w:right w:val="none" w:sz="0" w:space="0" w:color="auto"/>
          </w:divBdr>
          <w:divsChild>
            <w:div w:id="846556005">
              <w:marLeft w:val="0"/>
              <w:marRight w:val="0"/>
              <w:marTop w:val="0"/>
              <w:marBottom w:val="0"/>
              <w:divBdr>
                <w:top w:val="none" w:sz="0" w:space="0" w:color="auto"/>
                <w:left w:val="none" w:sz="0" w:space="0" w:color="auto"/>
                <w:bottom w:val="none" w:sz="0" w:space="0" w:color="auto"/>
                <w:right w:val="none" w:sz="0" w:space="0" w:color="auto"/>
              </w:divBdr>
            </w:div>
          </w:divsChild>
        </w:div>
        <w:div w:id="515970047">
          <w:marLeft w:val="0"/>
          <w:marRight w:val="0"/>
          <w:marTop w:val="0"/>
          <w:marBottom w:val="0"/>
          <w:divBdr>
            <w:top w:val="none" w:sz="0" w:space="0" w:color="auto"/>
            <w:left w:val="none" w:sz="0" w:space="0" w:color="auto"/>
            <w:bottom w:val="none" w:sz="0" w:space="0" w:color="auto"/>
            <w:right w:val="none" w:sz="0" w:space="0" w:color="auto"/>
          </w:divBdr>
          <w:divsChild>
            <w:div w:id="1230573550">
              <w:marLeft w:val="0"/>
              <w:marRight w:val="0"/>
              <w:marTop w:val="0"/>
              <w:marBottom w:val="0"/>
              <w:divBdr>
                <w:top w:val="none" w:sz="0" w:space="0" w:color="auto"/>
                <w:left w:val="none" w:sz="0" w:space="0" w:color="auto"/>
                <w:bottom w:val="none" w:sz="0" w:space="0" w:color="auto"/>
                <w:right w:val="none" w:sz="0" w:space="0" w:color="auto"/>
              </w:divBdr>
            </w:div>
          </w:divsChild>
        </w:div>
        <w:div w:id="1027679986">
          <w:marLeft w:val="0"/>
          <w:marRight w:val="0"/>
          <w:marTop w:val="0"/>
          <w:marBottom w:val="0"/>
          <w:divBdr>
            <w:top w:val="none" w:sz="0" w:space="0" w:color="auto"/>
            <w:left w:val="none" w:sz="0" w:space="0" w:color="auto"/>
            <w:bottom w:val="none" w:sz="0" w:space="0" w:color="auto"/>
            <w:right w:val="none" w:sz="0" w:space="0" w:color="auto"/>
          </w:divBdr>
          <w:divsChild>
            <w:div w:id="921372264">
              <w:marLeft w:val="0"/>
              <w:marRight w:val="0"/>
              <w:marTop w:val="0"/>
              <w:marBottom w:val="0"/>
              <w:divBdr>
                <w:top w:val="none" w:sz="0" w:space="0" w:color="auto"/>
                <w:left w:val="none" w:sz="0" w:space="0" w:color="auto"/>
                <w:bottom w:val="none" w:sz="0" w:space="0" w:color="auto"/>
                <w:right w:val="none" w:sz="0" w:space="0" w:color="auto"/>
              </w:divBdr>
            </w:div>
          </w:divsChild>
        </w:div>
        <w:div w:id="168570015">
          <w:marLeft w:val="0"/>
          <w:marRight w:val="0"/>
          <w:marTop w:val="0"/>
          <w:marBottom w:val="0"/>
          <w:divBdr>
            <w:top w:val="none" w:sz="0" w:space="0" w:color="auto"/>
            <w:left w:val="none" w:sz="0" w:space="0" w:color="auto"/>
            <w:bottom w:val="none" w:sz="0" w:space="0" w:color="auto"/>
            <w:right w:val="none" w:sz="0" w:space="0" w:color="auto"/>
          </w:divBdr>
          <w:divsChild>
            <w:div w:id="732629750">
              <w:marLeft w:val="0"/>
              <w:marRight w:val="0"/>
              <w:marTop w:val="0"/>
              <w:marBottom w:val="0"/>
              <w:divBdr>
                <w:top w:val="none" w:sz="0" w:space="0" w:color="auto"/>
                <w:left w:val="none" w:sz="0" w:space="0" w:color="auto"/>
                <w:bottom w:val="none" w:sz="0" w:space="0" w:color="auto"/>
                <w:right w:val="none" w:sz="0" w:space="0" w:color="auto"/>
              </w:divBdr>
            </w:div>
          </w:divsChild>
        </w:div>
        <w:div w:id="942493596">
          <w:marLeft w:val="0"/>
          <w:marRight w:val="0"/>
          <w:marTop w:val="0"/>
          <w:marBottom w:val="0"/>
          <w:divBdr>
            <w:top w:val="none" w:sz="0" w:space="0" w:color="auto"/>
            <w:left w:val="none" w:sz="0" w:space="0" w:color="auto"/>
            <w:bottom w:val="none" w:sz="0" w:space="0" w:color="auto"/>
            <w:right w:val="none" w:sz="0" w:space="0" w:color="auto"/>
          </w:divBdr>
          <w:divsChild>
            <w:div w:id="1502429670">
              <w:marLeft w:val="0"/>
              <w:marRight w:val="0"/>
              <w:marTop w:val="0"/>
              <w:marBottom w:val="0"/>
              <w:divBdr>
                <w:top w:val="none" w:sz="0" w:space="0" w:color="auto"/>
                <w:left w:val="none" w:sz="0" w:space="0" w:color="auto"/>
                <w:bottom w:val="none" w:sz="0" w:space="0" w:color="auto"/>
                <w:right w:val="none" w:sz="0" w:space="0" w:color="auto"/>
              </w:divBdr>
            </w:div>
          </w:divsChild>
        </w:div>
        <w:div w:id="22831547">
          <w:marLeft w:val="0"/>
          <w:marRight w:val="0"/>
          <w:marTop w:val="0"/>
          <w:marBottom w:val="0"/>
          <w:divBdr>
            <w:top w:val="none" w:sz="0" w:space="0" w:color="auto"/>
            <w:left w:val="none" w:sz="0" w:space="0" w:color="auto"/>
            <w:bottom w:val="none" w:sz="0" w:space="0" w:color="auto"/>
            <w:right w:val="none" w:sz="0" w:space="0" w:color="auto"/>
          </w:divBdr>
          <w:divsChild>
            <w:div w:id="651907675">
              <w:marLeft w:val="0"/>
              <w:marRight w:val="0"/>
              <w:marTop w:val="0"/>
              <w:marBottom w:val="0"/>
              <w:divBdr>
                <w:top w:val="none" w:sz="0" w:space="0" w:color="auto"/>
                <w:left w:val="none" w:sz="0" w:space="0" w:color="auto"/>
                <w:bottom w:val="none" w:sz="0" w:space="0" w:color="auto"/>
                <w:right w:val="none" w:sz="0" w:space="0" w:color="auto"/>
              </w:divBdr>
            </w:div>
          </w:divsChild>
        </w:div>
        <w:div w:id="1959288013">
          <w:marLeft w:val="0"/>
          <w:marRight w:val="0"/>
          <w:marTop w:val="0"/>
          <w:marBottom w:val="0"/>
          <w:divBdr>
            <w:top w:val="none" w:sz="0" w:space="0" w:color="auto"/>
            <w:left w:val="none" w:sz="0" w:space="0" w:color="auto"/>
            <w:bottom w:val="none" w:sz="0" w:space="0" w:color="auto"/>
            <w:right w:val="none" w:sz="0" w:space="0" w:color="auto"/>
          </w:divBdr>
          <w:divsChild>
            <w:div w:id="1934821189">
              <w:marLeft w:val="0"/>
              <w:marRight w:val="0"/>
              <w:marTop w:val="0"/>
              <w:marBottom w:val="0"/>
              <w:divBdr>
                <w:top w:val="none" w:sz="0" w:space="0" w:color="auto"/>
                <w:left w:val="none" w:sz="0" w:space="0" w:color="auto"/>
                <w:bottom w:val="none" w:sz="0" w:space="0" w:color="auto"/>
                <w:right w:val="none" w:sz="0" w:space="0" w:color="auto"/>
              </w:divBdr>
            </w:div>
          </w:divsChild>
        </w:div>
        <w:div w:id="1409618323">
          <w:marLeft w:val="0"/>
          <w:marRight w:val="0"/>
          <w:marTop w:val="0"/>
          <w:marBottom w:val="0"/>
          <w:divBdr>
            <w:top w:val="none" w:sz="0" w:space="0" w:color="auto"/>
            <w:left w:val="none" w:sz="0" w:space="0" w:color="auto"/>
            <w:bottom w:val="none" w:sz="0" w:space="0" w:color="auto"/>
            <w:right w:val="none" w:sz="0" w:space="0" w:color="auto"/>
          </w:divBdr>
          <w:divsChild>
            <w:div w:id="1527718156">
              <w:marLeft w:val="0"/>
              <w:marRight w:val="0"/>
              <w:marTop w:val="0"/>
              <w:marBottom w:val="0"/>
              <w:divBdr>
                <w:top w:val="none" w:sz="0" w:space="0" w:color="auto"/>
                <w:left w:val="none" w:sz="0" w:space="0" w:color="auto"/>
                <w:bottom w:val="none" w:sz="0" w:space="0" w:color="auto"/>
                <w:right w:val="none" w:sz="0" w:space="0" w:color="auto"/>
              </w:divBdr>
            </w:div>
          </w:divsChild>
        </w:div>
        <w:div w:id="1049648912">
          <w:marLeft w:val="0"/>
          <w:marRight w:val="0"/>
          <w:marTop w:val="0"/>
          <w:marBottom w:val="0"/>
          <w:divBdr>
            <w:top w:val="none" w:sz="0" w:space="0" w:color="auto"/>
            <w:left w:val="none" w:sz="0" w:space="0" w:color="auto"/>
            <w:bottom w:val="none" w:sz="0" w:space="0" w:color="auto"/>
            <w:right w:val="none" w:sz="0" w:space="0" w:color="auto"/>
          </w:divBdr>
          <w:divsChild>
            <w:div w:id="919754192">
              <w:marLeft w:val="0"/>
              <w:marRight w:val="0"/>
              <w:marTop w:val="0"/>
              <w:marBottom w:val="0"/>
              <w:divBdr>
                <w:top w:val="none" w:sz="0" w:space="0" w:color="auto"/>
                <w:left w:val="none" w:sz="0" w:space="0" w:color="auto"/>
                <w:bottom w:val="none" w:sz="0" w:space="0" w:color="auto"/>
                <w:right w:val="none" w:sz="0" w:space="0" w:color="auto"/>
              </w:divBdr>
            </w:div>
          </w:divsChild>
        </w:div>
        <w:div w:id="1875264348">
          <w:marLeft w:val="0"/>
          <w:marRight w:val="0"/>
          <w:marTop w:val="0"/>
          <w:marBottom w:val="0"/>
          <w:divBdr>
            <w:top w:val="none" w:sz="0" w:space="0" w:color="auto"/>
            <w:left w:val="none" w:sz="0" w:space="0" w:color="auto"/>
            <w:bottom w:val="none" w:sz="0" w:space="0" w:color="auto"/>
            <w:right w:val="none" w:sz="0" w:space="0" w:color="auto"/>
          </w:divBdr>
          <w:divsChild>
            <w:div w:id="2060519337">
              <w:marLeft w:val="0"/>
              <w:marRight w:val="0"/>
              <w:marTop w:val="0"/>
              <w:marBottom w:val="0"/>
              <w:divBdr>
                <w:top w:val="none" w:sz="0" w:space="0" w:color="auto"/>
                <w:left w:val="none" w:sz="0" w:space="0" w:color="auto"/>
                <w:bottom w:val="none" w:sz="0" w:space="0" w:color="auto"/>
                <w:right w:val="none" w:sz="0" w:space="0" w:color="auto"/>
              </w:divBdr>
            </w:div>
          </w:divsChild>
        </w:div>
        <w:div w:id="367799697">
          <w:marLeft w:val="0"/>
          <w:marRight w:val="0"/>
          <w:marTop w:val="0"/>
          <w:marBottom w:val="0"/>
          <w:divBdr>
            <w:top w:val="none" w:sz="0" w:space="0" w:color="auto"/>
            <w:left w:val="none" w:sz="0" w:space="0" w:color="auto"/>
            <w:bottom w:val="none" w:sz="0" w:space="0" w:color="auto"/>
            <w:right w:val="none" w:sz="0" w:space="0" w:color="auto"/>
          </w:divBdr>
          <w:divsChild>
            <w:div w:id="879124140">
              <w:marLeft w:val="0"/>
              <w:marRight w:val="0"/>
              <w:marTop w:val="0"/>
              <w:marBottom w:val="0"/>
              <w:divBdr>
                <w:top w:val="none" w:sz="0" w:space="0" w:color="auto"/>
                <w:left w:val="none" w:sz="0" w:space="0" w:color="auto"/>
                <w:bottom w:val="none" w:sz="0" w:space="0" w:color="auto"/>
                <w:right w:val="none" w:sz="0" w:space="0" w:color="auto"/>
              </w:divBdr>
            </w:div>
          </w:divsChild>
        </w:div>
        <w:div w:id="118108656">
          <w:marLeft w:val="0"/>
          <w:marRight w:val="0"/>
          <w:marTop w:val="0"/>
          <w:marBottom w:val="0"/>
          <w:divBdr>
            <w:top w:val="none" w:sz="0" w:space="0" w:color="auto"/>
            <w:left w:val="none" w:sz="0" w:space="0" w:color="auto"/>
            <w:bottom w:val="none" w:sz="0" w:space="0" w:color="auto"/>
            <w:right w:val="none" w:sz="0" w:space="0" w:color="auto"/>
          </w:divBdr>
          <w:divsChild>
            <w:div w:id="547188594">
              <w:marLeft w:val="0"/>
              <w:marRight w:val="0"/>
              <w:marTop w:val="0"/>
              <w:marBottom w:val="0"/>
              <w:divBdr>
                <w:top w:val="none" w:sz="0" w:space="0" w:color="auto"/>
                <w:left w:val="none" w:sz="0" w:space="0" w:color="auto"/>
                <w:bottom w:val="none" w:sz="0" w:space="0" w:color="auto"/>
                <w:right w:val="none" w:sz="0" w:space="0" w:color="auto"/>
              </w:divBdr>
            </w:div>
          </w:divsChild>
        </w:div>
        <w:div w:id="120653351">
          <w:marLeft w:val="0"/>
          <w:marRight w:val="0"/>
          <w:marTop w:val="0"/>
          <w:marBottom w:val="0"/>
          <w:divBdr>
            <w:top w:val="none" w:sz="0" w:space="0" w:color="auto"/>
            <w:left w:val="none" w:sz="0" w:space="0" w:color="auto"/>
            <w:bottom w:val="none" w:sz="0" w:space="0" w:color="auto"/>
            <w:right w:val="none" w:sz="0" w:space="0" w:color="auto"/>
          </w:divBdr>
          <w:divsChild>
            <w:div w:id="1614626971">
              <w:marLeft w:val="0"/>
              <w:marRight w:val="0"/>
              <w:marTop w:val="0"/>
              <w:marBottom w:val="0"/>
              <w:divBdr>
                <w:top w:val="none" w:sz="0" w:space="0" w:color="auto"/>
                <w:left w:val="none" w:sz="0" w:space="0" w:color="auto"/>
                <w:bottom w:val="none" w:sz="0" w:space="0" w:color="auto"/>
                <w:right w:val="none" w:sz="0" w:space="0" w:color="auto"/>
              </w:divBdr>
            </w:div>
          </w:divsChild>
        </w:div>
        <w:div w:id="1817337036">
          <w:marLeft w:val="0"/>
          <w:marRight w:val="0"/>
          <w:marTop w:val="0"/>
          <w:marBottom w:val="0"/>
          <w:divBdr>
            <w:top w:val="none" w:sz="0" w:space="0" w:color="auto"/>
            <w:left w:val="none" w:sz="0" w:space="0" w:color="auto"/>
            <w:bottom w:val="none" w:sz="0" w:space="0" w:color="auto"/>
            <w:right w:val="none" w:sz="0" w:space="0" w:color="auto"/>
          </w:divBdr>
          <w:divsChild>
            <w:div w:id="267321707">
              <w:marLeft w:val="0"/>
              <w:marRight w:val="0"/>
              <w:marTop w:val="0"/>
              <w:marBottom w:val="0"/>
              <w:divBdr>
                <w:top w:val="none" w:sz="0" w:space="0" w:color="auto"/>
                <w:left w:val="none" w:sz="0" w:space="0" w:color="auto"/>
                <w:bottom w:val="none" w:sz="0" w:space="0" w:color="auto"/>
                <w:right w:val="none" w:sz="0" w:space="0" w:color="auto"/>
              </w:divBdr>
            </w:div>
          </w:divsChild>
        </w:div>
        <w:div w:id="349601131">
          <w:marLeft w:val="0"/>
          <w:marRight w:val="0"/>
          <w:marTop w:val="0"/>
          <w:marBottom w:val="0"/>
          <w:divBdr>
            <w:top w:val="none" w:sz="0" w:space="0" w:color="auto"/>
            <w:left w:val="none" w:sz="0" w:space="0" w:color="auto"/>
            <w:bottom w:val="none" w:sz="0" w:space="0" w:color="auto"/>
            <w:right w:val="none" w:sz="0" w:space="0" w:color="auto"/>
          </w:divBdr>
          <w:divsChild>
            <w:div w:id="705056911">
              <w:marLeft w:val="0"/>
              <w:marRight w:val="0"/>
              <w:marTop w:val="0"/>
              <w:marBottom w:val="0"/>
              <w:divBdr>
                <w:top w:val="none" w:sz="0" w:space="0" w:color="auto"/>
                <w:left w:val="none" w:sz="0" w:space="0" w:color="auto"/>
                <w:bottom w:val="none" w:sz="0" w:space="0" w:color="auto"/>
                <w:right w:val="none" w:sz="0" w:space="0" w:color="auto"/>
              </w:divBdr>
            </w:div>
          </w:divsChild>
        </w:div>
        <w:div w:id="1609696881">
          <w:marLeft w:val="0"/>
          <w:marRight w:val="0"/>
          <w:marTop w:val="0"/>
          <w:marBottom w:val="0"/>
          <w:divBdr>
            <w:top w:val="none" w:sz="0" w:space="0" w:color="auto"/>
            <w:left w:val="none" w:sz="0" w:space="0" w:color="auto"/>
            <w:bottom w:val="none" w:sz="0" w:space="0" w:color="auto"/>
            <w:right w:val="none" w:sz="0" w:space="0" w:color="auto"/>
          </w:divBdr>
          <w:divsChild>
            <w:div w:id="671025722">
              <w:marLeft w:val="0"/>
              <w:marRight w:val="0"/>
              <w:marTop w:val="0"/>
              <w:marBottom w:val="0"/>
              <w:divBdr>
                <w:top w:val="none" w:sz="0" w:space="0" w:color="auto"/>
                <w:left w:val="none" w:sz="0" w:space="0" w:color="auto"/>
                <w:bottom w:val="none" w:sz="0" w:space="0" w:color="auto"/>
                <w:right w:val="none" w:sz="0" w:space="0" w:color="auto"/>
              </w:divBdr>
            </w:div>
          </w:divsChild>
        </w:div>
        <w:div w:id="1674599953">
          <w:marLeft w:val="0"/>
          <w:marRight w:val="0"/>
          <w:marTop w:val="0"/>
          <w:marBottom w:val="0"/>
          <w:divBdr>
            <w:top w:val="none" w:sz="0" w:space="0" w:color="auto"/>
            <w:left w:val="none" w:sz="0" w:space="0" w:color="auto"/>
            <w:bottom w:val="none" w:sz="0" w:space="0" w:color="auto"/>
            <w:right w:val="none" w:sz="0" w:space="0" w:color="auto"/>
          </w:divBdr>
          <w:divsChild>
            <w:div w:id="448159807">
              <w:marLeft w:val="0"/>
              <w:marRight w:val="0"/>
              <w:marTop w:val="0"/>
              <w:marBottom w:val="0"/>
              <w:divBdr>
                <w:top w:val="none" w:sz="0" w:space="0" w:color="auto"/>
                <w:left w:val="none" w:sz="0" w:space="0" w:color="auto"/>
                <w:bottom w:val="none" w:sz="0" w:space="0" w:color="auto"/>
                <w:right w:val="none" w:sz="0" w:space="0" w:color="auto"/>
              </w:divBdr>
            </w:div>
          </w:divsChild>
        </w:div>
        <w:div w:id="700281060">
          <w:marLeft w:val="0"/>
          <w:marRight w:val="0"/>
          <w:marTop w:val="0"/>
          <w:marBottom w:val="0"/>
          <w:divBdr>
            <w:top w:val="none" w:sz="0" w:space="0" w:color="auto"/>
            <w:left w:val="none" w:sz="0" w:space="0" w:color="auto"/>
            <w:bottom w:val="none" w:sz="0" w:space="0" w:color="auto"/>
            <w:right w:val="none" w:sz="0" w:space="0" w:color="auto"/>
          </w:divBdr>
          <w:divsChild>
            <w:div w:id="1519546123">
              <w:marLeft w:val="0"/>
              <w:marRight w:val="0"/>
              <w:marTop w:val="0"/>
              <w:marBottom w:val="0"/>
              <w:divBdr>
                <w:top w:val="none" w:sz="0" w:space="0" w:color="auto"/>
                <w:left w:val="none" w:sz="0" w:space="0" w:color="auto"/>
                <w:bottom w:val="none" w:sz="0" w:space="0" w:color="auto"/>
                <w:right w:val="none" w:sz="0" w:space="0" w:color="auto"/>
              </w:divBdr>
            </w:div>
          </w:divsChild>
        </w:div>
        <w:div w:id="1768192994">
          <w:marLeft w:val="0"/>
          <w:marRight w:val="0"/>
          <w:marTop w:val="0"/>
          <w:marBottom w:val="0"/>
          <w:divBdr>
            <w:top w:val="none" w:sz="0" w:space="0" w:color="auto"/>
            <w:left w:val="none" w:sz="0" w:space="0" w:color="auto"/>
            <w:bottom w:val="none" w:sz="0" w:space="0" w:color="auto"/>
            <w:right w:val="none" w:sz="0" w:space="0" w:color="auto"/>
          </w:divBdr>
          <w:divsChild>
            <w:div w:id="106045345">
              <w:marLeft w:val="0"/>
              <w:marRight w:val="0"/>
              <w:marTop w:val="0"/>
              <w:marBottom w:val="0"/>
              <w:divBdr>
                <w:top w:val="none" w:sz="0" w:space="0" w:color="auto"/>
                <w:left w:val="none" w:sz="0" w:space="0" w:color="auto"/>
                <w:bottom w:val="none" w:sz="0" w:space="0" w:color="auto"/>
                <w:right w:val="none" w:sz="0" w:space="0" w:color="auto"/>
              </w:divBdr>
            </w:div>
          </w:divsChild>
        </w:div>
        <w:div w:id="2052337964">
          <w:marLeft w:val="0"/>
          <w:marRight w:val="0"/>
          <w:marTop w:val="0"/>
          <w:marBottom w:val="0"/>
          <w:divBdr>
            <w:top w:val="none" w:sz="0" w:space="0" w:color="auto"/>
            <w:left w:val="none" w:sz="0" w:space="0" w:color="auto"/>
            <w:bottom w:val="none" w:sz="0" w:space="0" w:color="auto"/>
            <w:right w:val="none" w:sz="0" w:space="0" w:color="auto"/>
          </w:divBdr>
          <w:divsChild>
            <w:div w:id="1265265995">
              <w:marLeft w:val="0"/>
              <w:marRight w:val="0"/>
              <w:marTop w:val="0"/>
              <w:marBottom w:val="0"/>
              <w:divBdr>
                <w:top w:val="none" w:sz="0" w:space="0" w:color="auto"/>
                <w:left w:val="none" w:sz="0" w:space="0" w:color="auto"/>
                <w:bottom w:val="none" w:sz="0" w:space="0" w:color="auto"/>
                <w:right w:val="none" w:sz="0" w:space="0" w:color="auto"/>
              </w:divBdr>
            </w:div>
          </w:divsChild>
        </w:div>
        <w:div w:id="1264650256">
          <w:marLeft w:val="0"/>
          <w:marRight w:val="0"/>
          <w:marTop w:val="0"/>
          <w:marBottom w:val="0"/>
          <w:divBdr>
            <w:top w:val="none" w:sz="0" w:space="0" w:color="auto"/>
            <w:left w:val="none" w:sz="0" w:space="0" w:color="auto"/>
            <w:bottom w:val="none" w:sz="0" w:space="0" w:color="auto"/>
            <w:right w:val="none" w:sz="0" w:space="0" w:color="auto"/>
          </w:divBdr>
          <w:divsChild>
            <w:div w:id="119956295">
              <w:marLeft w:val="0"/>
              <w:marRight w:val="0"/>
              <w:marTop w:val="0"/>
              <w:marBottom w:val="0"/>
              <w:divBdr>
                <w:top w:val="none" w:sz="0" w:space="0" w:color="auto"/>
                <w:left w:val="none" w:sz="0" w:space="0" w:color="auto"/>
                <w:bottom w:val="none" w:sz="0" w:space="0" w:color="auto"/>
                <w:right w:val="none" w:sz="0" w:space="0" w:color="auto"/>
              </w:divBdr>
            </w:div>
          </w:divsChild>
        </w:div>
        <w:div w:id="1224945366">
          <w:marLeft w:val="0"/>
          <w:marRight w:val="0"/>
          <w:marTop w:val="0"/>
          <w:marBottom w:val="0"/>
          <w:divBdr>
            <w:top w:val="none" w:sz="0" w:space="0" w:color="auto"/>
            <w:left w:val="none" w:sz="0" w:space="0" w:color="auto"/>
            <w:bottom w:val="none" w:sz="0" w:space="0" w:color="auto"/>
            <w:right w:val="none" w:sz="0" w:space="0" w:color="auto"/>
          </w:divBdr>
          <w:divsChild>
            <w:div w:id="1628123308">
              <w:marLeft w:val="0"/>
              <w:marRight w:val="0"/>
              <w:marTop w:val="0"/>
              <w:marBottom w:val="0"/>
              <w:divBdr>
                <w:top w:val="none" w:sz="0" w:space="0" w:color="auto"/>
                <w:left w:val="none" w:sz="0" w:space="0" w:color="auto"/>
                <w:bottom w:val="none" w:sz="0" w:space="0" w:color="auto"/>
                <w:right w:val="none" w:sz="0" w:space="0" w:color="auto"/>
              </w:divBdr>
            </w:div>
          </w:divsChild>
        </w:div>
        <w:div w:id="417530299">
          <w:marLeft w:val="0"/>
          <w:marRight w:val="0"/>
          <w:marTop w:val="0"/>
          <w:marBottom w:val="0"/>
          <w:divBdr>
            <w:top w:val="none" w:sz="0" w:space="0" w:color="auto"/>
            <w:left w:val="none" w:sz="0" w:space="0" w:color="auto"/>
            <w:bottom w:val="none" w:sz="0" w:space="0" w:color="auto"/>
            <w:right w:val="none" w:sz="0" w:space="0" w:color="auto"/>
          </w:divBdr>
          <w:divsChild>
            <w:div w:id="1810974796">
              <w:marLeft w:val="0"/>
              <w:marRight w:val="0"/>
              <w:marTop w:val="0"/>
              <w:marBottom w:val="0"/>
              <w:divBdr>
                <w:top w:val="none" w:sz="0" w:space="0" w:color="auto"/>
                <w:left w:val="none" w:sz="0" w:space="0" w:color="auto"/>
                <w:bottom w:val="none" w:sz="0" w:space="0" w:color="auto"/>
                <w:right w:val="none" w:sz="0" w:space="0" w:color="auto"/>
              </w:divBdr>
            </w:div>
          </w:divsChild>
        </w:div>
        <w:div w:id="1572889297">
          <w:marLeft w:val="0"/>
          <w:marRight w:val="0"/>
          <w:marTop w:val="0"/>
          <w:marBottom w:val="0"/>
          <w:divBdr>
            <w:top w:val="none" w:sz="0" w:space="0" w:color="auto"/>
            <w:left w:val="none" w:sz="0" w:space="0" w:color="auto"/>
            <w:bottom w:val="none" w:sz="0" w:space="0" w:color="auto"/>
            <w:right w:val="none" w:sz="0" w:space="0" w:color="auto"/>
          </w:divBdr>
          <w:divsChild>
            <w:div w:id="1838881336">
              <w:marLeft w:val="0"/>
              <w:marRight w:val="0"/>
              <w:marTop w:val="0"/>
              <w:marBottom w:val="0"/>
              <w:divBdr>
                <w:top w:val="none" w:sz="0" w:space="0" w:color="auto"/>
                <w:left w:val="none" w:sz="0" w:space="0" w:color="auto"/>
                <w:bottom w:val="none" w:sz="0" w:space="0" w:color="auto"/>
                <w:right w:val="none" w:sz="0" w:space="0" w:color="auto"/>
              </w:divBdr>
            </w:div>
          </w:divsChild>
        </w:div>
        <w:div w:id="689184520">
          <w:marLeft w:val="0"/>
          <w:marRight w:val="0"/>
          <w:marTop w:val="0"/>
          <w:marBottom w:val="0"/>
          <w:divBdr>
            <w:top w:val="none" w:sz="0" w:space="0" w:color="auto"/>
            <w:left w:val="none" w:sz="0" w:space="0" w:color="auto"/>
            <w:bottom w:val="none" w:sz="0" w:space="0" w:color="auto"/>
            <w:right w:val="none" w:sz="0" w:space="0" w:color="auto"/>
          </w:divBdr>
          <w:divsChild>
            <w:div w:id="167330495">
              <w:marLeft w:val="0"/>
              <w:marRight w:val="0"/>
              <w:marTop w:val="0"/>
              <w:marBottom w:val="0"/>
              <w:divBdr>
                <w:top w:val="none" w:sz="0" w:space="0" w:color="auto"/>
                <w:left w:val="none" w:sz="0" w:space="0" w:color="auto"/>
                <w:bottom w:val="none" w:sz="0" w:space="0" w:color="auto"/>
                <w:right w:val="none" w:sz="0" w:space="0" w:color="auto"/>
              </w:divBdr>
            </w:div>
          </w:divsChild>
        </w:div>
        <w:div w:id="1400397607">
          <w:marLeft w:val="0"/>
          <w:marRight w:val="0"/>
          <w:marTop w:val="0"/>
          <w:marBottom w:val="0"/>
          <w:divBdr>
            <w:top w:val="none" w:sz="0" w:space="0" w:color="auto"/>
            <w:left w:val="none" w:sz="0" w:space="0" w:color="auto"/>
            <w:bottom w:val="none" w:sz="0" w:space="0" w:color="auto"/>
            <w:right w:val="none" w:sz="0" w:space="0" w:color="auto"/>
          </w:divBdr>
          <w:divsChild>
            <w:div w:id="207496133">
              <w:marLeft w:val="0"/>
              <w:marRight w:val="0"/>
              <w:marTop w:val="0"/>
              <w:marBottom w:val="0"/>
              <w:divBdr>
                <w:top w:val="none" w:sz="0" w:space="0" w:color="auto"/>
                <w:left w:val="none" w:sz="0" w:space="0" w:color="auto"/>
                <w:bottom w:val="none" w:sz="0" w:space="0" w:color="auto"/>
                <w:right w:val="none" w:sz="0" w:space="0" w:color="auto"/>
              </w:divBdr>
            </w:div>
          </w:divsChild>
        </w:div>
        <w:div w:id="263389806">
          <w:marLeft w:val="0"/>
          <w:marRight w:val="0"/>
          <w:marTop w:val="0"/>
          <w:marBottom w:val="0"/>
          <w:divBdr>
            <w:top w:val="none" w:sz="0" w:space="0" w:color="auto"/>
            <w:left w:val="none" w:sz="0" w:space="0" w:color="auto"/>
            <w:bottom w:val="none" w:sz="0" w:space="0" w:color="auto"/>
            <w:right w:val="none" w:sz="0" w:space="0" w:color="auto"/>
          </w:divBdr>
          <w:divsChild>
            <w:div w:id="2055616920">
              <w:marLeft w:val="0"/>
              <w:marRight w:val="0"/>
              <w:marTop w:val="0"/>
              <w:marBottom w:val="0"/>
              <w:divBdr>
                <w:top w:val="none" w:sz="0" w:space="0" w:color="auto"/>
                <w:left w:val="none" w:sz="0" w:space="0" w:color="auto"/>
                <w:bottom w:val="none" w:sz="0" w:space="0" w:color="auto"/>
                <w:right w:val="none" w:sz="0" w:space="0" w:color="auto"/>
              </w:divBdr>
            </w:div>
          </w:divsChild>
        </w:div>
        <w:div w:id="1591741961">
          <w:marLeft w:val="0"/>
          <w:marRight w:val="0"/>
          <w:marTop w:val="0"/>
          <w:marBottom w:val="0"/>
          <w:divBdr>
            <w:top w:val="none" w:sz="0" w:space="0" w:color="auto"/>
            <w:left w:val="none" w:sz="0" w:space="0" w:color="auto"/>
            <w:bottom w:val="none" w:sz="0" w:space="0" w:color="auto"/>
            <w:right w:val="none" w:sz="0" w:space="0" w:color="auto"/>
          </w:divBdr>
          <w:divsChild>
            <w:div w:id="1096095558">
              <w:marLeft w:val="0"/>
              <w:marRight w:val="0"/>
              <w:marTop w:val="0"/>
              <w:marBottom w:val="0"/>
              <w:divBdr>
                <w:top w:val="none" w:sz="0" w:space="0" w:color="auto"/>
                <w:left w:val="none" w:sz="0" w:space="0" w:color="auto"/>
                <w:bottom w:val="none" w:sz="0" w:space="0" w:color="auto"/>
                <w:right w:val="none" w:sz="0" w:space="0" w:color="auto"/>
              </w:divBdr>
            </w:div>
          </w:divsChild>
        </w:div>
        <w:div w:id="429813576">
          <w:marLeft w:val="0"/>
          <w:marRight w:val="0"/>
          <w:marTop w:val="0"/>
          <w:marBottom w:val="0"/>
          <w:divBdr>
            <w:top w:val="none" w:sz="0" w:space="0" w:color="auto"/>
            <w:left w:val="none" w:sz="0" w:space="0" w:color="auto"/>
            <w:bottom w:val="none" w:sz="0" w:space="0" w:color="auto"/>
            <w:right w:val="none" w:sz="0" w:space="0" w:color="auto"/>
          </w:divBdr>
          <w:divsChild>
            <w:div w:id="1793742788">
              <w:marLeft w:val="0"/>
              <w:marRight w:val="0"/>
              <w:marTop w:val="0"/>
              <w:marBottom w:val="0"/>
              <w:divBdr>
                <w:top w:val="none" w:sz="0" w:space="0" w:color="auto"/>
                <w:left w:val="none" w:sz="0" w:space="0" w:color="auto"/>
                <w:bottom w:val="none" w:sz="0" w:space="0" w:color="auto"/>
                <w:right w:val="none" w:sz="0" w:space="0" w:color="auto"/>
              </w:divBdr>
            </w:div>
          </w:divsChild>
        </w:div>
        <w:div w:id="1908030402">
          <w:marLeft w:val="0"/>
          <w:marRight w:val="0"/>
          <w:marTop w:val="0"/>
          <w:marBottom w:val="0"/>
          <w:divBdr>
            <w:top w:val="none" w:sz="0" w:space="0" w:color="auto"/>
            <w:left w:val="none" w:sz="0" w:space="0" w:color="auto"/>
            <w:bottom w:val="none" w:sz="0" w:space="0" w:color="auto"/>
            <w:right w:val="none" w:sz="0" w:space="0" w:color="auto"/>
          </w:divBdr>
          <w:divsChild>
            <w:div w:id="861750069">
              <w:marLeft w:val="0"/>
              <w:marRight w:val="0"/>
              <w:marTop w:val="0"/>
              <w:marBottom w:val="0"/>
              <w:divBdr>
                <w:top w:val="none" w:sz="0" w:space="0" w:color="auto"/>
                <w:left w:val="none" w:sz="0" w:space="0" w:color="auto"/>
                <w:bottom w:val="none" w:sz="0" w:space="0" w:color="auto"/>
                <w:right w:val="none" w:sz="0" w:space="0" w:color="auto"/>
              </w:divBdr>
            </w:div>
          </w:divsChild>
        </w:div>
        <w:div w:id="1745488077">
          <w:marLeft w:val="0"/>
          <w:marRight w:val="0"/>
          <w:marTop w:val="0"/>
          <w:marBottom w:val="0"/>
          <w:divBdr>
            <w:top w:val="none" w:sz="0" w:space="0" w:color="auto"/>
            <w:left w:val="none" w:sz="0" w:space="0" w:color="auto"/>
            <w:bottom w:val="none" w:sz="0" w:space="0" w:color="auto"/>
            <w:right w:val="none" w:sz="0" w:space="0" w:color="auto"/>
          </w:divBdr>
          <w:divsChild>
            <w:div w:id="329017514">
              <w:marLeft w:val="0"/>
              <w:marRight w:val="0"/>
              <w:marTop w:val="0"/>
              <w:marBottom w:val="0"/>
              <w:divBdr>
                <w:top w:val="none" w:sz="0" w:space="0" w:color="auto"/>
                <w:left w:val="none" w:sz="0" w:space="0" w:color="auto"/>
                <w:bottom w:val="none" w:sz="0" w:space="0" w:color="auto"/>
                <w:right w:val="none" w:sz="0" w:space="0" w:color="auto"/>
              </w:divBdr>
            </w:div>
          </w:divsChild>
        </w:div>
        <w:div w:id="32463353">
          <w:marLeft w:val="0"/>
          <w:marRight w:val="0"/>
          <w:marTop w:val="0"/>
          <w:marBottom w:val="0"/>
          <w:divBdr>
            <w:top w:val="none" w:sz="0" w:space="0" w:color="auto"/>
            <w:left w:val="none" w:sz="0" w:space="0" w:color="auto"/>
            <w:bottom w:val="none" w:sz="0" w:space="0" w:color="auto"/>
            <w:right w:val="none" w:sz="0" w:space="0" w:color="auto"/>
          </w:divBdr>
          <w:divsChild>
            <w:div w:id="941575473">
              <w:marLeft w:val="0"/>
              <w:marRight w:val="0"/>
              <w:marTop w:val="0"/>
              <w:marBottom w:val="0"/>
              <w:divBdr>
                <w:top w:val="none" w:sz="0" w:space="0" w:color="auto"/>
                <w:left w:val="none" w:sz="0" w:space="0" w:color="auto"/>
                <w:bottom w:val="none" w:sz="0" w:space="0" w:color="auto"/>
                <w:right w:val="none" w:sz="0" w:space="0" w:color="auto"/>
              </w:divBdr>
            </w:div>
          </w:divsChild>
        </w:div>
        <w:div w:id="2042390483">
          <w:marLeft w:val="0"/>
          <w:marRight w:val="0"/>
          <w:marTop w:val="0"/>
          <w:marBottom w:val="0"/>
          <w:divBdr>
            <w:top w:val="none" w:sz="0" w:space="0" w:color="auto"/>
            <w:left w:val="none" w:sz="0" w:space="0" w:color="auto"/>
            <w:bottom w:val="none" w:sz="0" w:space="0" w:color="auto"/>
            <w:right w:val="none" w:sz="0" w:space="0" w:color="auto"/>
          </w:divBdr>
          <w:divsChild>
            <w:div w:id="1431049280">
              <w:marLeft w:val="0"/>
              <w:marRight w:val="0"/>
              <w:marTop w:val="0"/>
              <w:marBottom w:val="0"/>
              <w:divBdr>
                <w:top w:val="none" w:sz="0" w:space="0" w:color="auto"/>
                <w:left w:val="none" w:sz="0" w:space="0" w:color="auto"/>
                <w:bottom w:val="none" w:sz="0" w:space="0" w:color="auto"/>
                <w:right w:val="none" w:sz="0" w:space="0" w:color="auto"/>
              </w:divBdr>
            </w:div>
          </w:divsChild>
        </w:div>
        <w:div w:id="741367103">
          <w:marLeft w:val="0"/>
          <w:marRight w:val="0"/>
          <w:marTop w:val="0"/>
          <w:marBottom w:val="0"/>
          <w:divBdr>
            <w:top w:val="none" w:sz="0" w:space="0" w:color="auto"/>
            <w:left w:val="none" w:sz="0" w:space="0" w:color="auto"/>
            <w:bottom w:val="none" w:sz="0" w:space="0" w:color="auto"/>
            <w:right w:val="none" w:sz="0" w:space="0" w:color="auto"/>
          </w:divBdr>
          <w:divsChild>
            <w:div w:id="539785466">
              <w:marLeft w:val="0"/>
              <w:marRight w:val="0"/>
              <w:marTop w:val="0"/>
              <w:marBottom w:val="0"/>
              <w:divBdr>
                <w:top w:val="none" w:sz="0" w:space="0" w:color="auto"/>
                <w:left w:val="none" w:sz="0" w:space="0" w:color="auto"/>
                <w:bottom w:val="none" w:sz="0" w:space="0" w:color="auto"/>
                <w:right w:val="none" w:sz="0" w:space="0" w:color="auto"/>
              </w:divBdr>
            </w:div>
          </w:divsChild>
        </w:div>
        <w:div w:id="666246310">
          <w:marLeft w:val="0"/>
          <w:marRight w:val="0"/>
          <w:marTop w:val="0"/>
          <w:marBottom w:val="0"/>
          <w:divBdr>
            <w:top w:val="none" w:sz="0" w:space="0" w:color="auto"/>
            <w:left w:val="none" w:sz="0" w:space="0" w:color="auto"/>
            <w:bottom w:val="none" w:sz="0" w:space="0" w:color="auto"/>
            <w:right w:val="none" w:sz="0" w:space="0" w:color="auto"/>
          </w:divBdr>
          <w:divsChild>
            <w:div w:id="1369644645">
              <w:marLeft w:val="0"/>
              <w:marRight w:val="0"/>
              <w:marTop w:val="0"/>
              <w:marBottom w:val="0"/>
              <w:divBdr>
                <w:top w:val="none" w:sz="0" w:space="0" w:color="auto"/>
                <w:left w:val="none" w:sz="0" w:space="0" w:color="auto"/>
                <w:bottom w:val="none" w:sz="0" w:space="0" w:color="auto"/>
                <w:right w:val="none" w:sz="0" w:space="0" w:color="auto"/>
              </w:divBdr>
            </w:div>
          </w:divsChild>
        </w:div>
        <w:div w:id="1346058076">
          <w:marLeft w:val="0"/>
          <w:marRight w:val="0"/>
          <w:marTop w:val="0"/>
          <w:marBottom w:val="0"/>
          <w:divBdr>
            <w:top w:val="none" w:sz="0" w:space="0" w:color="auto"/>
            <w:left w:val="none" w:sz="0" w:space="0" w:color="auto"/>
            <w:bottom w:val="none" w:sz="0" w:space="0" w:color="auto"/>
            <w:right w:val="none" w:sz="0" w:space="0" w:color="auto"/>
          </w:divBdr>
          <w:divsChild>
            <w:div w:id="586380758">
              <w:marLeft w:val="0"/>
              <w:marRight w:val="0"/>
              <w:marTop w:val="0"/>
              <w:marBottom w:val="0"/>
              <w:divBdr>
                <w:top w:val="none" w:sz="0" w:space="0" w:color="auto"/>
                <w:left w:val="none" w:sz="0" w:space="0" w:color="auto"/>
                <w:bottom w:val="none" w:sz="0" w:space="0" w:color="auto"/>
                <w:right w:val="none" w:sz="0" w:space="0" w:color="auto"/>
              </w:divBdr>
            </w:div>
          </w:divsChild>
        </w:div>
        <w:div w:id="1123958128">
          <w:marLeft w:val="0"/>
          <w:marRight w:val="0"/>
          <w:marTop w:val="0"/>
          <w:marBottom w:val="0"/>
          <w:divBdr>
            <w:top w:val="none" w:sz="0" w:space="0" w:color="auto"/>
            <w:left w:val="none" w:sz="0" w:space="0" w:color="auto"/>
            <w:bottom w:val="none" w:sz="0" w:space="0" w:color="auto"/>
            <w:right w:val="none" w:sz="0" w:space="0" w:color="auto"/>
          </w:divBdr>
          <w:divsChild>
            <w:div w:id="1591935388">
              <w:marLeft w:val="0"/>
              <w:marRight w:val="0"/>
              <w:marTop w:val="0"/>
              <w:marBottom w:val="0"/>
              <w:divBdr>
                <w:top w:val="none" w:sz="0" w:space="0" w:color="auto"/>
                <w:left w:val="none" w:sz="0" w:space="0" w:color="auto"/>
                <w:bottom w:val="none" w:sz="0" w:space="0" w:color="auto"/>
                <w:right w:val="none" w:sz="0" w:space="0" w:color="auto"/>
              </w:divBdr>
            </w:div>
          </w:divsChild>
        </w:div>
        <w:div w:id="1200433184">
          <w:marLeft w:val="0"/>
          <w:marRight w:val="0"/>
          <w:marTop w:val="0"/>
          <w:marBottom w:val="0"/>
          <w:divBdr>
            <w:top w:val="none" w:sz="0" w:space="0" w:color="auto"/>
            <w:left w:val="none" w:sz="0" w:space="0" w:color="auto"/>
            <w:bottom w:val="none" w:sz="0" w:space="0" w:color="auto"/>
            <w:right w:val="none" w:sz="0" w:space="0" w:color="auto"/>
          </w:divBdr>
          <w:divsChild>
            <w:div w:id="2113353690">
              <w:marLeft w:val="0"/>
              <w:marRight w:val="0"/>
              <w:marTop w:val="0"/>
              <w:marBottom w:val="0"/>
              <w:divBdr>
                <w:top w:val="none" w:sz="0" w:space="0" w:color="auto"/>
                <w:left w:val="none" w:sz="0" w:space="0" w:color="auto"/>
                <w:bottom w:val="none" w:sz="0" w:space="0" w:color="auto"/>
                <w:right w:val="none" w:sz="0" w:space="0" w:color="auto"/>
              </w:divBdr>
            </w:div>
          </w:divsChild>
        </w:div>
        <w:div w:id="742138486">
          <w:marLeft w:val="0"/>
          <w:marRight w:val="0"/>
          <w:marTop w:val="0"/>
          <w:marBottom w:val="0"/>
          <w:divBdr>
            <w:top w:val="none" w:sz="0" w:space="0" w:color="auto"/>
            <w:left w:val="none" w:sz="0" w:space="0" w:color="auto"/>
            <w:bottom w:val="none" w:sz="0" w:space="0" w:color="auto"/>
            <w:right w:val="none" w:sz="0" w:space="0" w:color="auto"/>
          </w:divBdr>
          <w:divsChild>
            <w:div w:id="1778523312">
              <w:marLeft w:val="0"/>
              <w:marRight w:val="0"/>
              <w:marTop w:val="0"/>
              <w:marBottom w:val="0"/>
              <w:divBdr>
                <w:top w:val="none" w:sz="0" w:space="0" w:color="auto"/>
                <w:left w:val="none" w:sz="0" w:space="0" w:color="auto"/>
                <w:bottom w:val="none" w:sz="0" w:space="0" w:color="auto"/>
                <w:right w:val="none" w:sz="0" w:space="0" w:color="auto"/>
              </w:divBdr>
            </w:div>
          </w:divsChild>
        </w:div>
        <w:div w:id="813108466">
          <w:marLeft w:val="0"/>
          <w:marRight w:val="0"/>
          <w:marTop w:val="0"/>
          <w:marBottom w:val="0"/>
          <w:divBdr>
            <w:top w:val="none" w:sz="0" w:space="0" w:color="auto"/>
            <w:left w:val="none" w:sz="0" w:space="0" w:color="auto"/>
            <w:bottom w:val="none" w:sz="0" w:space="0" w:color="auto"/>
            <w:right w:val="none" w:sz="0" w:space="0" w:color="auto"/>
          </w:divBdr>
          <w:divsChild>
            <w:div w:id="595291488">
              <w:marLeft w:val="0"/>
              <w:marRight w:val="0"/>
              <w:marTop w:val="0"/>
              <w:marBottom w:val="0"/>
              <w:divBdr>
                <w:top w:val="none" w:sz="0" w:space="0" w:color="auto"/>
                <w:left w:val="none" w:sz="0" w:space="0" w:color="auto"/>
                <w:bottom w:val="none" w:sz="0" w:space="0" w:color="auto"/>
                <w:right w:val="none" w:sz="0" w:space="0" w:color="auto"/>
              </w:divBdr>
            </w:div>
          </w:divsChild>
        </w:div>
        <w:div w:id="2064910355">
          <w:marLeft w:val="0"/>
          <w:marRight w:val="0"/>
          <w:marTop w:val="0"/>
          <w:marBottom w:val="0"/>
          <w:divBdr>
            <w:top w:val="none" w:sz="0" w:space="0" w:color="auto"/>
            <w:left w:val="none" w:sz="0" w:space="0" w:color="auto"/>
            <w:bottom w:val="none" w:sz="0" w:space="0" w:color="auto"/>
            <w:right w:val="none" w:sz="0" w:space="0" w:color="auto"/>
          </w:divBdr>
          <w:divsChild>
            <w:div w:id="697311841">
              <w:marLeft w:val="0"/>
              <w:marRight w:val="0"/>
              <w:marTop w:val="0"/>
              <w:marBottom w:val="0"/>
              <w:divBdr>
                <w:top w:val="none" w:sz="0" w:space="0" w:color="auto"/>
                <w:left w:val="none" w:sz="0" w:space="0" w:color="auto"/>
                <w:bottom w:val="none" w:sz="0" w:space="0" w:color="auto"/>
                <w:right w:val="none" w:sz="0" w:space="0" w:color="auto"/>
              </w:divBdr>
            </w:div>
          </w:divsChild>
        </w:div>
        <w:div w:id="130439438">
          <w:marLeft w:val="0"/>
          <w:marRight w:val="0"/>
          <w:marTop w:val="0"/>
          <w:marBottom w:val="0"/>
          <w:divBdr>
            <w:top w:val="none" w:sz="0" w:space="0" w:color="auto"/>
            <w:left w:val="none" w:sz="0" w:space="0" w:color="auto"/>
            <w:bottom w:val="none" w:sz="0" w:space="0" w:color="auto"/>
            <w:right w:val="none" w:sz="0" w:space="0" w:color="auto"/>
          </w:divBdr>
          <w:divsChild>
            <w:div w:id="1499229889">
              <w:marLeft w:val="0"/>
              <w:marRight w:val="0"/>
              <w:marTop w:val="0"/>
              <w:marBottom w:val="0"/>
              <w:divBdr>
                <w:top w:val="none" w:sz="0" w:space="0" w:color="auto"/>
                <w:left w:val="none" w:sz="0" w:space="0" w:color="auto"/>
                <w:bottom w:val="none" w:sz="0" w:space="0" w:color="auto"/>
                <w:right w:val="none" w:sz="0" w:space="0" w:color="auto"/>
              </w:divBdr>
            </w:div>
          </w:divsChild>
        </w:div>
        <w:div w:id="229969654">
          <w:marLeft w:val="0"/>
          <w:marRight w:val="0"/>
          <w:marTop w:val="0"/>
          <w:marBottom w:val="0"/>
          <w:divBdr>
            <w:top w:val="none" w:sz="0" w:space="0" w:color="auto"/>
            <w:left w:val="none" w:sz="0" w:space="0" w:color="auto"/>
            <w:bottom w:val="none" w:sz="0" w:space="0" w:color="auto"/>
            <w:right w:val="none" w:sz="0" w:space="0" w:color="auto"/>
          </w:divBdr>
          <w:divsChild>
            <w:div w:id="308751900">
              <w:marLeft w:val="0"/>
              <w:marRight w:val="0"/>
              <w:marTop w:val="0"/>
              <w:marBottom w:val="0"/>
              <w:divBdr>
                <w:top w:val="none" w:sz="0" w:space="0" w:color="auto"/>
                <w:left w:val="none" w:sz="0" w:space="0" w:color="auto"/>
                <w:bottom w:val="none" w:sz="0" w:space="0" w:color="auto"/>
                <w:right w:val="none" w:sz="0" w:space="0" w:color="auto"/>
              </w:divBdr>
            </w:div>
          </w:divsChild>
        </w:div>
        <w:div w:id="199057734">
          <w:marLeft w:val="0"/>
          <w:marRight w:val="0"/>
          <w:marTop w:val="0"/>
          <w:marBottom w:val="0"/>
          <w:divBdr>
            <w:top w:val="none" w:sz="0" w:space="0" w:color="auto"/>
            <w:left w:val="none" w:sz="0" w:space="0" w:color="auto"/>
            <w:bottom w:val="none" w:sz="0" w:space="0" w:color="auto"/>
            <w:right w:val="none" w:sz="0" w:space="0" w:color="auto"/>
          </w:divBdr>
          <w:divsChild>
            <w:div w:id="2031949489">
              <w:marLeft w:val="0"/>
              <w:marRight w:val="0"/>
              <w:marTop w:val="0"/>
              <w:marBottom w:val="0"/>
              <w:divBdr>
                <w:top w:val="none" w:sz="0" w:space="0" w:color="auto"/>
                <w:left w:val="none" w:sz="0" w:space="0" w:color="auto"/>
                <w:bottom w:val="none" w:sz="0" w:space="0" w:color="auto"/>
                <w:right w:val="none" w:sz="0" w:space="0" w:color="auto"/>
              </w:divBdr>
            </w:div>
          </w:divsChild>
        </w:div>
        <w:div w:id="629283433">
          <w:marLeft w:val="0"/>
          <w:marRight w:val="0"/>
          <w:marTop w:val="0"/>
          <w:marBottom w:val="0"/>
          <w:divBdr>
            <w:top w:val="none" w:sz="0" w:space="0" w:color="auto"/>
            <w:left w:val="none" w:sz="0" w:space="0" w:color="auto"/>
            <w:bottom w:val="none" w:sz="0" w:space="0" w:color="auto"/>
            <w:right w:val="none" w:sz="0" w:space="0" w:color="auto"/>
          </w:divBdr>
          <w:divsChild>
            <w:div w:id="1280723207">
              <w:marLeft w:val="0"/>
              <w:marRight w:val="0"/>
              <w:marTop w:val="0"/>
              <w:marBottom w:val="0"/>
              <w:divBdr>
                <w:top w:val="none" w:sz="0" w:space="0" w:color="auto"/>
                <w:left w:val="none" w:sz="0" w:space="0" w:color="auto"/>
                <w:bottom w:val="none" w:sz="0" w:space="0" w:color="auto"/>
                <w:right w:val="none" w:sz="0" w:space="0" w:color="auto"/>
              </w:divBdr>
            </w:div>
          </w:divsChild>
        </w:div>
        <w:div w:id="599528567">
          <w:marLeft w:val="0"/>
          <w:marRight w:val="0"/>
          <w:marTop w:val="0"/>
          <w:marBottom w:val="0"/>
          <w:divBdr>
            <w:top w:val="none" w:sz="0" w:space="0" w:color="auto"/>
            <w:left w:val="none" w:sz="0" w:space="0" w:color="auto"/>
            <w:bottom w:val="none" w:sz="0" w:space="0" w:color="auto"/>
            <w:right w:val="none" w:sz="0" w:space="0" w:color="auto"/>
          </w:divBdr>
          <w:divsChild>
            <w:div w:id="718019697">
              <w:marLeft w:val="0"/>
              <w:marRight w:val="0"/>
              <w:marTop w:val="0"/>
              <w:marBottom w:val="0"/>
              <w:divBdr>
                <w:top w:val="none" w:sz="0" w:space="0" w:color="auto"/>
                <w:left w:val="none" w:sz="0" w:space="0" w:color="auto"/>
                <w:bottom w:val="none" w:sz="0" w:space="0" w:color="auto"/>
                <w:right w:val="none" w:sz="0" w:space="0" w:color="auto"/>
              </w:divBdr>
            </w:div>
          </w:divsChild>
        </w:div>
        <w:div w:id="371612468">
          <w:marLeft w:val="0"/>
          <w:marRight w:val="0"/>
          <w:marTop w:val="0"/>
          <w:marBottom w:val="0"/>
          <w:divBdr>
            <w:top w:val="none" w:sz="0" w:space="0" w:color="auto"/>
            <w:left w:val="none" w:sz="0" w:space="0" w:color="auto"/>
            <w:bottom w:val="none" w:sz="0" w:space="0" w:color="auto"/>
            <w:right w:val="none" w:sz="0" w:space="0" w:color="auto"/>
          </w:divBdr>
          <w:divsChild>
            <w:div w:id="393048092">
              <w:marLeft w:val="0"/>
              <w:marRight w:val="0"/>
              <w:marTop w:val="0"/>
              <w:marBottom w:val="0"/>
              <w:divBdr>
                <w:top w:val="none" w:sz="0" w:space="0" w:color="auto"/>
                <w:left w:val="none" w:sz="0" w:space="0" w:color="auto"/>
                <w:bottom w:val="none" w:sz="0" w:space="0" w:color="auto"/>
                <w:right w:val="none" w:sz="0" w:space="0" w:color="auto"/>
              </w:divBdr>
            </w:div>
          </w:divsChild>
        </w:div>
        <w:div w:id="1242570015">
          <w:marLeft w:val="0"/>
          <w:marRight w:val="0"/>
          <w:marTop w:val="0"/>
          <w:marBottom w:val="0"/>
          <w:divBdr>
            <w:top w:val="none" w:sz="0" w:space="0" w:color="auto"/>
            <w:left w:val="none" w:sz="0" w:space="0" w:color="auto"/>
            <w:bottom w:val="none" w:sz="0" w:space="0" w:color="auto"/>
            <w:right w:val="none" w:sz="0" w:space="0" w:color="auto"/>
          </w:divBdr>
          <w:divsChild>
            <w:div w:id="1834181651">
              <w:marLeft w:val="0"/>
              <w:marRight w:val="0"/>
              <w:marTop w:val="0"/>
              <w:marBottom w:val="0"/>
              <w:divBdr>
                <w:top w:val="none" w:sz="0" w:space="0" w:color="auto"/>
                <w:left w:val="none" w:sz="0" w:space="0" w:color="auto"/>
                <w:bottom w:val="none" w:sz="0" w:space="0" w:color="auto"/>
                <w:right w:val="none" w:sz="0" w:space="0" w:color="auto"/>
              </w:divBdr>
            </w:div>
          </w:divsChild>
        </w:div>
        <w:div w:id="653534137">
          <w:marLeft w:val="0"/>
          <w:marRight w:val="0"/>
          <w:marTop w:val="0"/>
          <w:marBottom w:val="0"/>
          <w:divBdr>
            <w:top w:val="none" w:sz="0" w:space="0" w:color="auto"/>
            <w:left w:val="none" w:sz="0" w:space="0" w:color="auto"/>
            <w:bottom w:val="none" w:sz="0" w:space="0" w:color="auto"/>
            <w:right w:val="none" w:sz="0" w:space="0" w:color="auto"/>
          </w:divBdr>
          <w:divsChild>
            <w:div w:id="1361465971">
              <w:marLeft w:val="0"/>
              <w:marRight w:val="0"/>
              <w:marTop w:val="0"/>
              <w:marBottom w:val="0"/>
              <w:divBdr>
                <w:top w:val="none" w:sz="0" w:space="0" w:color="auto"/>
                <w:left w:val="none" w:sz="0" w:space="0" w:color="auto"/>
                <w:bottom w:val="none" w:sz="0" w:space="0" w:color="auto"/>
                <w:right w:val="none" w:sz="0" w:space="0" w:color="auto"/>
              </w:divBdr>
            </w:div>
          </w:divsChild>
        </w:div>
        <w:div w:id="366298541">
          <w:marLeft w:val="0"/>
          <w:marRight w:val="0"/>
          <w:marTop w:val="0"/>
          <w:marBottom w:val="0"/>
          <w:divBdr>
            <w:top w:val="none" w:sz="0" w:space="0" w:color="auto"/>
            <w:left w:val="none" w:sz="0" w:space="0" w:color="auto"/>
            <w:bottom w:val="none" w:sz="0" w:space="0" w:color="auto"/>
            <w:right w:val="none" w:sz="0" w:space="0" w:color="auto"/>
          </w:divBdr>
          <w:divsChild>
            <w:div w:id="260384267">
              <w:marLeft w:val="0"/>
              <w:marRight w:val="0"/>
              <w:marTop w:val="0"/>
              <w:marBottom w:val="0"/>
              <w:divBdr>
                <w:top w:val="none" w:sz="0" w:space="0" w:color="auto"/>
                <w:left w:val="none" w:sz="0" w:space="0" w:color="auto"/>
                <w:bottom w:val="none" w:sz="0" w:space="0" w:color="auto"/>
                <w:right w:val="none" w:sz="0" w:space="0" w:color="auto"/>
              </w:divBdr>
            </w:div>
          </w:divsChild>
        </w:div>
        <w:div w:id="1981572550">
          <w:marLeft w:val="0"/>
          <w:marRight w:val="0"/>
          <w:marTop w:val="0"/>
          <w:marBottom w:val="0"/>
          <w:divBdr>
            <w:top w:val="none" w:sz="0" w:space="0" w:color="auto"/>
            <w:left w:val="none" w:sz="0" w:space="0" w:color="auto"/>
            <w:bottom w:val="none" w:sz="0" w:space="0" w:color="auto"/>
            <w:right w:val="none" w:sz="0" w:space="0" w:color="auto"/>
          </w:divBdr>
          <w:divsChild>
            <w:div w:id="706173995">
              <w:marLeft w:val="0"/>
              <w:marRight w:val="0"/>
              <w:marTop w:val="0"/>
              <w:marBottom w:val="0"/>
              <w:divBdr>
                <w:top w:val="none" w:sz="0" w:space="0" w:color="auto"/>
                <w:left w:val="none" w:sz="0" w:space="0" w:color="auto"/>
                <w:bottom w:val="none" w:sz="0" w:space="0" w:color="auto"/>
                <w:right w:val="none" w:sz="0" w:space="0" w:color="auto"/>
              </w:divBdr>
            </w:div>
          </w:divsChild>
        </w:div>
        <w:div w:id="1681467378">
          <w:marLeft w:val="0"/>
          <w:marRight w:val="0"/>
          <w:marTop w:val="0"/>
          <w:marBottom w:val="0"/>
          <w:divBdr>
            <w:top w:val="none" w:sz="0" w:space="0" w:color="auto"/>
            <w:left w:val="none" w:sz="0" w:space="0" w:color="auto"/>
            <w:bottom w:val="none" w:sz="0" w:space="0" w:color="auto"/>
            <w:right w:val="none" w:sz="0" w:space="0" w:color="auto"/>
          </w:divBdr>
          <w:divsChild>
            <w:div w:id="2001032804">
              <w:marLeft w:val="0"/>
              <w:marRight w:val="0"/>
              <w:marTop w:val="0"/>
              <w:marBottom w:val="0"/>
              <w:divBdr>
                <w:top w:val="none" w:sz="0" w:space="0" w:color="auto"/>
                <w:left w:val="none" w:sz="0" w:space="0" w:color="auto"/>
                <w:bottom w:val="none" w:sz="0" w:space="0" w:color="auto"/>
                <w:right w:val="none" w:sz="0" w:space="0" w:color="auto"/>
              </w:divBdr>
            </w:div>
          </w:divsChild>
        </w:div>
        <w:div w:id="1720008381">
          <w:marLeft w:val="0"/>
          <w:marRight w:val="0"/>
          <w:marTop w:val="0"/>
          <w:marBottom w:val="0"/>
          <w:divBdr>
            <w:top w:val="none" w:sz="0" w:space="0" w:color="auto"/>
            <w:left w:val="none" w:sz="0" w:space="0" w:color="auto"/>
            <w:bottom w:val="none" w:sz="0" w:space="0" w:color="auto"/>
            <w:right w:val="none" w:sz="0" w:space="0" w:color="auto"/>
          </w:divBdr>
          <w:divsChild>
            <w:div w:id="8025703">
              <w:marLeft w:val="0"/>
              <w:marRight w:val="0"/>
              <w:marTop w:val="0"/>
              <w:marBottom w:val="0"/>
              <w:divBdr>
                <w:top w:val="none" w:sz="0" w:space="0" w:color="auto"/>
                <w:left w:val="none" w:sz="0" w:space="0" w:color="auto"/>
                <w:bottom w:val="none" w:sz="0" w:space="0" w:color="auto"/>
                <w:right w:val="none" w:sz="0" w:space="0" w:color="auto"/>
              </w:divBdr>
            </w:div>
          </w:divsChild>
        </w:div>
        <w:div w:id="6561992">
          <w:marLeft w:val="0"/>
          <w:marRight w:val="0"/>
          <w:marTop w:val="0"/>
          <w:marBottom w:val="0"/>
          <w:divBdr>
            <w:top w:val="none" w:sz="0" w:space="0" w:color="auto"/>
            <w:left w:val="none" w:sz="0" w:space="0" w:color="auto"/>
            <w:bottom w:val="none" w:sz="0" w:space="0" w:color="auto"/>
            <w:right w:val="none" w:sz="0" w:space="0" w:color="auto"/>
          </w:divBdr>
          <w:divsChild>
            <w:div w:id="1721518295">
              <w:marLeft w:val="0"/>
              <w:marRight w:val="0"/>
              <w:marTop w:val="0"/>
              <w:marBottom w:val="0"/>
              <w:divBdr>
                <w:top w:val="none" w:sz="0" w:space="0" w:color="auto"/>
                <w:left w:val="none" w:sz="0" w:space="0" w:color="auto"/>
                <w:bottom w:val="none" w:sz="0" w:space="0" w:color="auto"/>
                <w:right w:val="none" w:sz="0" w:space="0" w:color="auto"/>
              </w:divBdr>
            </w:div>
          </w:divsChild>
        </w:div>
        <w:div w:id="489710929">
          <w:marLeft w:val="0"/>
          <w:marRight w:val="0"/>
          <w:marTop w:val="0"/>
          <w:marBottom w:val="0"/>
          <w:divBdr>
            <w:top w:val="none" w:sz="0" w:space="0" w:color="auto"/>
            <w:left w:val="none" w:sz="0" w:space="0" w:color="auto"/>
            <w:bottom w:val="none" w:sz="0" w:space="0" w:color="auto"/>
            <w:right w:val="none" w:sz="0" w:space="0" w:color="auto"/>
          </w:divBdr>
          <w:divsChild>
            <w:div w:id="533612523">
              <w:marLeft w:val="0"/>
              <w:marRight w:val="0"/>
              <w:marTop w:val="0"/>
              <w:marBottom w:val="0"/>
              <w:divBdr>
                <w:top w:val="none" w:sz="0" w:space="0" w:color="auto"/>
                <w:left w:val="none" w:sz="0" w:space="0" w:color="auto"/>
                <w:bottom w:val="none" w:sz="0" w:space="0" w:color="auto"/>
                <w:right w:val="none" w:sz="0" w:space="0" w:color="auto"/>
              </w:divBdr>
            </w:div>
          </w:divsChild>
        </w:div>
        <w:div w:id="1407724675">
          <w:marLeft w:val="0"/>
          <w:marRight w:val="0"/>
          <w:marTop w:val="0"/>
          <w:marBottom w:val="0"/>
          <w:divBdr>
            <w:top w:val="none" w:sz="0" w:space="0" w:color="auto"/>
            <w:left w:val="none" w:sz="0" w:space="0" w:color="auto"/>
            <w:bottom w:val="none" w:sz="0" w:space="0" w:color="auto"/>
            <w:right w:val="none" w:sz="0" w:space="0" w:color="auto"/>
          </w:divBdr>
          <w:divsChild>
            <w:div w:id="1925186476">
              <w:marLeft w:val="0"/>
              <w:marRight w:val="0"/>
              <w:marTop w:val="0"/>
              <w:marBottom w:val="0"/>
              <w:divBdr>
                <w:top w:val="none" w:sz="0" w:space="0" w:color="auto"/>
                <w:left w:val="none" w:sz="0" w:space="0" w:color="auto"/>
                <w:bottom w:val="none" w:sz="0" w:space="0" w:color="auto"/>
                <w:right w:val="none" w:sz="0" w:space="0" w:color="auto"/>
              </w:divBdr>
            </w:div>
          </w:divsChild>
        </w:div>
        <w:div w:id="1697346399">
          <w:marLeft w:val="0"/>
          <w:marRight w:val="0"/>
          <w:marTop w:val="0"/>
          <w:marBottom w:val="0"/>
          <w:divBdr>
            <w:top w:val="none" w:sz="0" w:space="0" w:color="auto"/>
            <w:left w:val="none" w:sz="0" w:space="0" w:color="auto"/>
            <w:bottom w:val="none" w:sz="0" w:space="0" w:color="auto"/>
            <w:right w:val="none" w:sz="0" w:space="0" w:color="auto"/>
          </w:divBdr>
          <w:divsChild>
            <w:div w:id="662708205">
              <w:marLeft w:val="0"/>
              <w:marRight w:val="0"/>
              <w:marTop w:val="0"/>
              <w:marBottom w:val="0"/>
              <w:divBdr>
                <w:top w:val="none" w:sz="0" w:space="0" w:color="auto"/>
                <w:left w:val="none" w:sz="0" w:space="0" w:color="auto"/>
                <w:bottom w:val="none" w:sz="0" w:space="0" w:color="auto"/>
                <w:right w:val="none" w:sz="0" w:space="0" w:color="auto"/>
              </w:divBdr>
            </w:div>
          </w:divsChild>
        </w:div>
        <w:div w:id="994837547">
          <w:marLeft w:val="0"/>
          <w:marRight w:val="0"/>
          <w:marTop w:val="0"/>
          <w:marBottom w:val="0"/>
          <w:divBdr>
            <w:top w:val="none" w:sz="0" w:space="0" w:color="auto"/>
            <w:left w:val="none" w:sz="0" w:space="0" w:color="auto"/>
            <w:bottom w:val="none" w:sz="0" w:space="0" w:color="auto"/>
            <w:right w:val="none" w:sz="0" w:space="0" w:color="auto"/>
          </w:divBdr>
          <w:divsChild>
            <w:div w:id="836112720">
              <w:marLeft w:val="0"/>
              <w:marRight w:val="0"/>
              <w:marTop w:val="0"/>
              <w:marBottom w:val="0"/>
              <w:divBdr>
                <w:top w:val="none" w:sz="0" w:space="0" w:color="auto"/>
                <w:left w:val="none" w:sz="0" w:space="0" w:color="auto"/>
                <w:bottom w:val="none" w:sz="0" w:space="0" w:color="auto"/>
                <w:right w:val="none" w:sz="0" w:space="0" w:color="auto"/>
              </w:divBdr>
            </w:div>
          </w:divsChild>
        </w:div>
        <w:div w:id="849686439">
          <w:marLeft w:val="0"/>
          <w:marRight w:val="0"/>
          <w:marTop w:val="0"/>
          <w:marBottom w:val="0"/>
          <w:divBdr>
            <w:top w:val="none" w:sz="0" w:space="0" w:color="auto"/>
            <w:left w:val="none" w:sz="0" w:space="0" w:color="auto"/>
            <w:bottom w:val="none" w:sz="0" w:space="0" w:color="auto"/>
            <w:right w:val="none" w:sz="0" w:space="0" w:color="auto"/>
          </w:divBdr>
          <w:divsChild>
            <w:div w:id="1773546247">
              <w:marLeft w:val="0"/>
              <w:marRight w:val="0"/>
              <w:marTop w:val="0"/>
              <w:marBottom w:val="0"/>
              <w:divBdr>
                <w:top w:val="none" w:sz="0" w:space="0" w:color="auto"/>
                <w:left w:val="none" w:sz="0" w:space="0" w:color="auto"/>
                <w:bottom w:val="none" w:sz="0" w:space="0" w:color="auto"/>
                <w:right w:val="none" w:sz="0" w:space="0" w:color="auto"/>
              </w:divBdr>
            </w:div>
          </w:divsChild>
        </w:div>
        <w:div w:id="1948154977">
          <w:marLeft w:val="0"/>
          <w:marRight w:val="0"/>
          <w:marTop w:val="0"/>
          <w:marBottom w:val="0"/>
          <w:divBdr>
            <w:top w:val="none" w:sz="0" w:space="0" w:color="auto"/>
            <w:left w:val="none" w:sz="0" w:space="0" w:color="auto"/>
            <w:bottom w:val="none" w:sz="0" w:space="0" w:color="auto"/>
            <w:right w:val="none" w:sz="0" w:space="0" w:color="auto"/>
          </w:divBdr>
          <w:divsChild>
            <w:div w:id="856580126">
              <w:marLeft w:val="0"/>
              <w:marRight w:val="0"/>
              <w:marTop w:val="0"/>
              <w:marBottom w:val="0"/>
              <w:divBdr>
                <w:top w:val="none" w:sz="0" w:space="0" w:color="auto"/>
                <w:left w:val="none" w:sz="0" w:space="0" w:color="auto"/>
                <w:bottom w:val="none" w:sz="0" w:space="0" w:color="auto"/>
                <w:right w:val="none" w:sz="0" w:space="0" w:color="auto"/>
              </w:divBdr>
            </w:div>
          </w:divsChild>
        </w:div>
        <w:div w:id="1723946295">
          <w:marLeft w:val="0"/>
          <w:marRight w:val="0"/>
          <w:marTop w:val="0"/>
          <w:marBottom w:val="0"/>
          <w:divBdr>
            <w:top w:val="none" w:sz="0" w:space="0" w:color="auto"/>
            <w:left w:val="none" w:sz="0" w:space="0" w:color="auto"/>
            <w:bottom w:val="none" w:sz="0" w:space="0" w:color="auto"/>
            <w:right w:val="none" w:sz="0" w:space="0" w:color="auto"/>
          </w:divBdr>
          <w:divsChild>
            <w:div w:id="868107595">
              <w:marLeft w:val="0"/>
              <w:marRight w:val="0"/>
              <w:marTop w:val="0"/>
              <w:marBottom w:val="0"/>
              <w:divBdr>
                <w:top w:val="none" w:sz="0" w:space="0" w:color="auto"/>
                <w:left w:val="none" w:sz="0" w:space="0" w:color="auto"/>
                <w:bottom w:val="none" w:sz="0" w:space="0" w:color="auto"/>
                <w:right w:val="none" w:sz="0" w:space="0" w:color="auto"/>
              </w:divBdr>
            </w:div>
          </w:divsChild>
        </w:div>
        <w:div w:id="901332923">
          <w:marLeft w:val="0"/>
          <w:marRight w:val="0"/>
          <w:marTop w:val="0"/>
          <w:marBottom w:val="0"/>
          <w:divBdr>
            <w:top w:val="none" w:sz="0" w:space="0" w:color="auto"/>
            <w:left w:val="none" w:sz="0" w:space="0" w:color="auto"/>
            <w:bottom w:val="none" w:sz="0" w:space="0" w:color="auto"/>
            <w:right w:val="none" w:sz="0" w:space="0" w:color="auto"/>
          </w:divBdr>
          <w:divsChild>
            <w:div w:id="1281912578">
              <w:marLeft w:val="0"/>
              <w:marRight w:val="0"/>
              <w:marTop w:val="0"/>
              <w:marBottom w:val="0"/>
              <w:divBdr>
                <w:top w:val="none" w:sz="0" w:space="0" w:color="auto"/>
                <w:left w:val="none" w:sz="0" w:space="0" w:color="auto"/>
                <w:bottom w:val="none" w:sz="0" w:space="0" w:color="auto"/>
                <w:right w:val="none" w:sz="0" w:space="0" w:color="auto"/>
              </w:divBdr>
            </w:div>
          </w:divsChild>
        </w:div>
        <w:div w:id="359086160">
          <w:marLeft w:val="0"/>
          <w:marRight w:val="0"/>
          <w:marTop w:val="0"/>
          <w:marBottom w:val="0"/>
          <w:divBdr>
            <w:top w:val="none" w:sz="0" w:space="0" w:color="auto"/>
            <w:left w:val="none" w:sz="0" w:space="0" w:color="auto"/>
            <w:bottom w:val="none" w:sz="0" w:space="0" w:color="auto"/>
            <w:right w:val="none" w:sz="0" w:space="0" w:color="auto"/>
          </w:divBdr>
          <w:divsChild>
            <w:div w:id="2063365252">
              <w:marLeft w:val="0"/>
              <w:marRight w:val="0"/>
              <w:marTop w:val="0"/>
              <w:marBottom w:val="0"/>
              <w:divBdr>
                <w:top w:val="none" w:sz="0" w:space="0" w:color="auto"/>
                <w:left w:val="none" w:sz="0" w:space="0" w:color="auto"/>
                <w:bottom w:val="none" w:sz="0" w:space="0" w:color="auto"/>
                <w:right w:val="none" w:sz="0" w:space="0" w:color="auto"/>
              </w:divBdr>
            </w:div>
          </w:divsChild>
        </w:div>
        <w:div w:id="1190486590">
          <w:marLeft w:val="0"/>
          <w:marRight w:val="0"/>
          <w:marTop w:val="0"/>
          <w:marBottom w:val="0"/>
          <w:divBdr>
            <w:top w:val="none" w:sz="0" w:space="0" w:color="auto"/>
            <w:left w:val="none" w:sz="0" w:space="0" w:color="auto"/>
            <w:bottom w:val="none" w:sz="0" w:space="0" w:color="auto"/>
            <w:right w:val="none" w:sz="0" w:space="0" w:color="auto"/>
          </w:divBdr>
          <w:divsChild>
            <w:div w:id="1730687578">
              <w:marLeft w:val="0"/>
              <w:marRight w:val="0"/>
              <w:marTop w:val="0"/>
              <w:marBottom w:val="0"/>
              <w:divBdr>
                <w:top w:val="none" w:sz="0" w:space="0" w:color="auto"/>
                <w:left w:val="none" w:sz="0" w:space="0" w:color="auto"/>
                <w:bottom w:val="none" w:sz="0" w:space="0" w:color="auto"/>
                <w:right w:val="none" w:sz="0" w:space="0" w:color="auto"/>
              </w:divBdr>
            </w:div>
          </w:divsChild>
        </w:div>
        <w:div w:id="1622229864">
          <w:marLeft w:val="0"/>
          <w:marRight w:val="0"/>
          <w:marTop w:val="0"/>
          <w:marBottom w:val="0"/>
          <w:divBdr>
            <w:top w:val="none" w:sz="0" w:space="0" w:color="auto"/>
            <w:left w:val="none" w:sz="0" w:space="0" w:color="auto"/>
            <w:bottom w:val="none" w:sz="0" w:space="0" w:color="auto"/>
            <w:right w:val="none" w:sz="0" w:space="0" w:color="auto"/>
          </w:divBdr>
          <w:divsChild>
            <w:div w:id="135755787">
              <w:marLeft w:val="0"/>
              <w:marRight w:val="0"/>
              <w:marTop w:val="0"/>
              <w:marBottom w:val="0"/>
              <w:divBdr>
                <w:top w:val="none" w:sz="0" w:space="0" w:color="auto"/>
                <w:left w:val="none" w:sz="0" w:space="0" w:color="auto"/>
                <w:bottom w:val="none" w:sz="0" w:space="0" w:color="auto"/>
                <w:right w:val="none" w:sz="0" w:space="0" w:color="auto"/>
              </w:divBdr>
            </w:div>
          </w:divsChild>
        </w:div>
        <w:div w:id="217207966">
          <w:marLeft w:val="0"/>
          <w:marRight w:val="0"/>
          <w:marTop w:val="0"/>
          <w:marBottom w:val="0"/>
          <w:divBdr>
            <w:top w:val="none" w:sz="0" w:space="0" w:color="auto"/>
            <w:left w:val="none" w:sz="0" w:space="0" w:color="auto"/>
            <w:bottom w:val="none" w:sz="0" w:space="0" w:color="auto"/>
            <w:right w:val="none" w:sz="0" w:space="0" w:color="auto"/>
          </w:divBdr>
          <w:divsChild>
            <w:div w:id="127364841">
              <w:marLeft w:val="0"/>
              <w:marRight w:val="0"/>
              <w:marTop w:val="0"/>
              <w:marBottom w:val="0"/>
              <w:divBdr>
                <w:top w:val="none" w:sz="0" w:space="0" w:color="auto"/>
                <w:left w:val="none" w:sz="0" w:space="0" w:color="auto"/>
                <w:bottom w:val="none" w:sz="0" w:space="0" w:color="auto"/>
                <w:right w:val="none" w:sz="0" w:space="0" w:color="auto"/>
              </w:divBdr>
            </w:div>
          </w:divsChild>
        </w:div>
        <w:div w:id="1512179629">
          <w:marLeft w:val="0"/>
          <w:marRight w:val="0"/>
          <w:marTop w:val="0"/>
          <w:marBottom w:val="0"/>
          <w:divBdr>
            <w:top w:val="none" w:sz="0" w:space="0" w:color="auto"/>
            <w:left w:val="none" w:sz="0" w:space="0" w:color="auto"/>
            <w:bottom w:val="none" w:sz="0" w:space="0" w:color="auto"/>
            <w:right w:val="none" w:sz="0" w:space="0" w:color="auto"/>
          </w:divBdr>
          <w:divsChild>
            <w:div w:id="1178615358">
              <w:marLeft w:val="0"/>
              <w:marRight w:val="0"/>
              <w:marTop w:val="0"/>
              <w:marBottom w:val="0"/>
              <w:divBdr>
                <w:top w:val="none" w:sz="0" w:space="0" w:color="auto"/>
                <w:left w:val="none" w:sz="0" w:space="0" w:color="auto"/>
                <w:bottom w:val="none" w:sz="0" w:space="0" w:color="auto"/>
                <w:right w:val="none" w:sz="0" w:space="0" w:color="auto"/>
              </w:divBdr>
            </w:div>
          </w:divsChild>
        </w:div>
        <w:div w:id="1679699941">
          <w:marLeft w:val="0"/>
          <w:marRight w:val="0"/>
          <w:marTop w:val="0"/>
          <w:marBottom w:val="0"/>
          <w:divBdr>
            <w:top w:val="none" w:sz="0" w:space="0" w:color="auto"/>
            <w:left w:val="none" w:sz="0" w:space="0" w:color="auto"/>
            <w:bottom w:val="none" w:sz="0" w:space="0" w:color="auto"/>
            <w:right w:val="none" w:sz="0" w:space="0" w:color="auto"/>
          </w:divBdr>
          <w:divsChild>
            <w:div w:id="4943372">
              <w:marLeft w:val="0"/>
              <w:marRight w:val="0"/>
              <w:marTop w:val="0"/>
              <w:marBottom w:val="0"/>
              <w:divBdr>
                <w:top w:val="none" w:sz="0" w:space="0" w:color="auto"/>
                <w:left w:val="none" w:sz="0" w:space="0" w:color="auto"/>
                <w:bottom w:val="none" w:sz="0" w:space="0" w:color="auto"/>
                <w:right w:val="none" w:sz="0" w:space="0" w:color="auto"/>
              </w:divBdr>
            </w:div>
          </w:divsChild>
        </w:div>
        <w:div w:id="1737049241">
          <w:marLeft w:val="0"/>
          <w:marRight w:val="0"/>
          <w:marTop w:val="0"/>
          <w:marBottom w:val="0"/>
          <w:divBdr>
            <w:top w:val="none" w:sz="0" w:space="0" w:color="auto"/>
            <w:left w:val="none" w:sz="0" w:space="0" w:color="auto"/>
            <w:bottom w:val="none" w:sz="0" w:space="0" w:color="auto"/>
            <w:right w:val="none" w:sz="0" w:space="0" w:color="auto"/>
          </w:divBdr>
          <w:divsChild>
            <w:div w:id="1840734147">
              <w:marLeft w:val="0"/>
              <w:marRight w:val="0"/>
              <w:marTop w:val="0"/>
              <w:marBottom w:val="0"/>
              <w:divBdr>
                <w:top w:val="none" w:sz="0" w:space="0" w:color="auto"/>
                <w:left w:val="none" w:sz="0" w:space="0" w:color="auto"/>
                <w:bottom w:val="none" w:sz="0" w:space="0" w:color="auto"/>
                <w:right w:val="none" w:sz="0" w:space="0" w:color="auto"/>
              </w:divBdr>
            </w:div>
          </w:divsChild>
        </w:div>
        <w:div w:id="1003514365">
          <w:marLeft w:val="0"/>
          <w:marRight w:val="0"/>
          <w:marTop w:val="0"/>
          <w:marBottom w:val="0"/>
          <w:divBdr>
            <w:top w:val="none" w:sz="0" w:space="0" w:color="auto"/>
            <w:left w:val="none" w:sz="0" w:space="0" w:color="auto"/>
            <w:bottom w:val="none" w:sz="0" w:space="0" w:color="auto"/>
            <w:right w:val="none" w:sz="0" w:space="0" w:color="auto"/>
          </w:divBdr>
          <w:divsChild>
            <w:div w:id="1295477097">
              <w:marLeft w:val="0"/>
              <w:marRight w:val="0"/>
              <w:marTop w:val="0"/>
              <w:marBottom w:val="0"/>
              <w:divBdr>
                <w:top w:val="none" w:sz="0" w:space="0" w:color="auto"/>
                <w:left w:val="none" w:sz="0" w:space="0" w:color="auto"/>
                <w:bottom w:val="none" w:sz="0" w:space="0" w:color="auto"/>
                <w:right w:val="none" w:sz="0" w:space="0" w:color="auto"/>
              </w:divBdr>
            </w:div>
            <w:div w:id="71895749">
              <w:marLeft w:val="0"/>
              <w:marRight w:val="0"/>
              <w:marTop w:val="0"/>
              <w:marBottom w:val="0"/>
              <w:divBdr>
                <w:top w:val="none" w:sz="0" w:space="0" w:color="auto"/>
                <w:left w:val="none" w:sz="0" w:space="0" w:color="auto"/>
                <w:bottom w:val="none" w:sz="0" w:space="0" w:color="auto"/>
                <w:right w:val="none" w:sz="0" w:space="0" w:color="auto"/>
              </w:divBdr>
            </w:div>
          </w:divsChild>
        </w:div>
        <w:div w:id="1643847056">
          <w:marLeft w:val="0"/>
          <w:marRight w:val="0"/>
          <w:marTop w:val="0"/>
          <w:marBottom w:val="0"/>
          <w:divBdr>
            <w:top w:val="none" w:sz="0" w:space="0" w:color="auto"/>
            <w:left w:val="none" w:sz="0" w:space="0" w:color="auto"/>
            <w:bottom w:val="none" w:sz="0" w:space="0" w:color="auto"/>
            <w:right w:val="none" w:sz="0" w:space="0" w:color="auto"/>
          </w:divBdr>
          <w:divsChild>
            <w:div w:id="665523211">
              <w:marLeft w:val="0"/>
              <w:marRight w:val="0"/>
              <w:marTop w:val="0"/>
              <w:marBottom w:val="0"/>
              <w:divBdr>
                <w:top w:val="none" w:sz="0" w:space="0" w:color="auto"/>
                <w:left w:val="none" w:sz="0" w:space="0" w:color="auto"/>
                <w:bottom w:val="none" w:sz="0" w:space="0" w:color="auto"/>
                <w:right w:val="none" w:sz="0" w:space="0" w:color="auto"/>
              </w:divBdr>
            </w:div>
            <w:div w:id="1883518870">
              <w:marLeft w:val="0"/>
              <w:marRight w:val="0"/>
              <w:marTop w:val="0"/>
              <w:marBottom w:val="0"/>
              <w:divBdr>
                <w:top w:val="none" w:sz="0" w:space="0" w:color="auto"/>
                <w:left w:val="none" w:sz="0" w:space="0" w:color="auto"/>
                <w:bottom w:val="none" w:sz="0" w:space="0" w:color="auto"/>
                <w:right w:val="none" w:sz="0" w:space="0" w:color="auto"/>
              </w:divBdr>
            </w:div>
            <w:div w:id="94861513">
              <w:marLeft w:val="0"/>
              <w:marRight w:val="0"/>
              <w:marTop w:val="0"/>
              <w:marBottom w:val="0"/>
              <w:divBdr>
                <w:top w:val="none" w:sz="0" w:space="0" w:color="auto"/>
                <w:left w:val="none" w:sz="0" w:space="0" w:color="auto"/>
                <w:bottom w:val="none" w:sz="0" w:space="0" w:color="auto"/>
                <w:right w:val="none" w:sz="0" w:space="0" w:color="auto"/>
              </w:divBdr>
            </w:div>
          </w:divsChild>
        </w:div>
        <w:div w:id="2014338138">
          <w:marLeft w:val="0"/>
          <w:marRight w:val="0"/>
          <w:marTop w:val="0"/>
          <w:marBottom w:val="0"/>
          <w:divBdr>
            <w:top w:val="none" w:sz="0" w:space="0" w:color="auto"/>
            <w:left w:val="none" w:sz="0" w:space="0" w:color="auto"/>
            <w:bottom w:val="none" w:sz="0" w:space="0" w:color="auto"/>
            <w:right w:val="none" w:sz="0" w:space="0" w:color="auto"/>
          </w:divBdr>
          <w:divsChild>
            <w:div w:id="668824784">
              <w:marLeft w:val="0"/>
              <w:marRight w:val="0"/>
              <w:marTop w:val="0"/>
              <w:marBottom w:val="0"/>
              <w:divBdr>
                <w:top w:val="none" w:sz="0" w:space="0" w:color="auto"/>
                <w:left w:val="none" w:sz="0" w:space="0" w:color="auto"/>
                <w:bottom w:val="none" w:sz="0" w:space="0" w:color="auto"/>
                <w:right w:val="none" w:sz="0" w:space="0" w:color="auto"/>
              </w:divBdr>
            </w:div>
          </w:divsChild>
        </w:div>
        <w:div w:id="505632717">
          <w:marLeft w:val="0"/>
          <w:marRight w:val="0"/>
          <w:marTop w:val="0"/>
          <w:marBottom w:val="0"/>
          <w:divBdr>
            <w:top w:val="none" w:sz="0" w:space="0" w:color="auto"/>
            <w:left w:val="none" w:sz="0" w:space="0" w:color="auto"/>
            <w:bottom w:val="none" w:sz="0" w:space="0" w:color="auto"/>
            <w:right w:val="none" w:sz="0" w:space="0" w:color="auto"/>
          </w:divBdr>
          <w:divsChild>
            <w:div w:id="449057991">
              <w:marLeft w:val="0"/>
              <w:marRight w:val="0"/>
              <w:marTop w:val="0"/>
              <w:marBottom w:val="0"/>
              <w:divBdr>
                <w:top w:val="none" w:sz="0" w:space="0" w:color="auto"/>
                <w:left w:val="none" w:sz="0" w:space="0" w:color="auto"/>
                <w:bottom w:val="none" w:sz="0" w:space="0" w:color="auto"/>
                <w:right w:val="none" w:sz="0" w:space="0" w:color="auto"/>
              </w:divBdr>
            </w:div>
          </w:divsChild>
        </w:div>
        <w:div w:id="1301617195">
          <w:marLeft w:val="0"/>
          <w:marRight w:val="0"/>
          <w:marTop w:val="0"/>
          <w:marBottom w:val="0"/>
          <w:divBdr>
            <w:top w:val="none" w:sz="0" w:space="0" w:color="auto"/>
            <w:left w:val="none" w:sz="0" w:space="0" w:color="auto"/>
            <w:bottom w:val="none" w:sz="0" w:space="0" w:color="auto"/>
            <w:right w:val="none" w:sz="0" w:space="0" w:color="auto"/>
          </w:divBdr>
          <w:divsChild>
            <w:div w:id="1854563113">
              <w:marLeft w:val="0"/>
              <w:marRight w:val="0"/>
              <w:marTop w:val="0"/>
              <w:marBottom w:val="0"/>
              <w:divBdr>
                <w:top w:val="none" w:sz="0" w:space="0" w:color="auto"/>
                <w:left w:val="none" w:sz="0" w:space="0" w:color="auto"/>
                <w:bottom w:val="none" w:sz="0" w:space="0" w:color="auto"/>
                <w:right w:val="none" w:sz="0" w:space="0" w:color="auto"/>
              </w:divBdr>
            </w:div>
          </w:divsChild>
        </w:div>
        <w:div w:id="1386027177">
          <w:marLeft w:val="0"/>
          <w:marRight w:val="0"/>
          <w:marTop w:val="0"/>
          <w:marBottom w:val="0"/>
          <w:divBdr>
            <w:top w:val="none" w:sz="0" w:space="0" w:color="auto"/>
            <w:left w:val="none" w:sz="0" w:space="0" w:color="auto"/>
            <w:bottom w:val="none" w:sz="0" w:space="0" w:color="auto"/>
            <w:right w:val="none" w:sz="0" w:space="0" w:color="auto"/>
          </w:divBdr>
          <w:divsChild>
            <w:div w:id="1623877521">
              <w:marLeft w:val="0"/>
              <w:marRight w:val="0"/>
              <w:marTop w:val="0"/>
              <w:marBottom w:val="0"/>
              <w:divBdr>
                <w:top w:val="none" w:sz="0" w:space="0" w:color="auto"/>
                <w:left w:val="none" w:sz="0" w:space="0" w:color="auto"/>
                <w:bottom w:val="none" w:sz="0" w:space="0" w:color="auto"/>
                <w:right w:val="none" w:sz="0" w:space="0" w:color="auto"/>
              </w:divBdr>
            </w:div>
          </w:divsChild>
        </w:div>
        <w:div w:id="1387800052">
          <w:marLeft w:val="0"/>
          <w:marRight w:val="0"/>
          <w:marTop w:val="0"/>
          <w:marBottom w:val="0"/>
          <w:divBdr>
            <w:top w:val="none" w:sz="0" w:space="0" w:color="auto"/>
            <w:left w:val="none" w:sz="0" w:space="0" w:color="auto"/>
            <w:bottom w:val="none" w:sz="0" w:space="0" w:color="auto"/>
            <w:right w:val="none" w:sz="0" w:space="0" w:color="auto"/>
          </w:divBdr>
          <w:divsChild>
            <w:div w:id="500123572">
              <w:marLeft w:val="0"/>
              <w:marRight w:val="0"/>
              <w:marTop w:val="0"/>
              <w:marBottom w:val="0"/>
              <w:divBdr>
                <w:top w:val="none" w:sz="0" w:space="0" w:color="auto"/>
                <w:left w:val="none" w:sz="0" w:space="0" w:color="auto"/>
                <w:bottom w:val="none" w:sz="0" w:space="0" w:color="auto"/>
                <w:right w:val="none" w:sz="0" w:space="0" w:color="auto"/>
              </w:divBdr>
            </w:div>
          </w:divsChild>
        </w:div>
        <w:div w:id="1148547526">
          <w:marLeft w:val="0"/>
          <w:marRight w:val="0"/>
          <w:marTop w:val="0"/>
          <w:marBottom w:val="0"/>
          <w:divBdr>
            <w:top w:val="none" w:sz="0" w:space="0" w:color="auto"/>
            <w:left w:val="none" w:sz="0" w:space="0" w:color="auto"/>
            <w:bottom w:val="none" w:sz="0" w:space="0" w:color="auto"/>
            <w:right w:val="none" w:sz="0" w:space="0" w:color="auto"/>
          </w:divBdr>
          <w:divsChild>
            <w:div w:id="550461578">
              <w:marLeft w:val="0"/>
              <w:marRight w:val="0"/>
              <w:marTop w:val="0"/>
              <w:marBottom w:val="0"/>
              <w:divBdr>
                <w:top w:val="none" w:sz="0" w:space="0" w:color="auto"/>
                <w:left w:val="none" w:sz="0" w:space="0" w:color="auto"/>
                <w:bottom w:val="none" w:sz="0" w:space="0" w:color="auto"/>
                <w:right w:val="none" w:sz="0" w:space="0" w:color="auto"/>
              </w:divBdr>
            </w:div>
          </w:divsChild>
        </w:div>
        <w:div w:id="1769229654">
          <w:marLeft w:val="0"/>
          <w:marRight w:val="0"/>
          <w:marTop w:val="0"/>
          <w:marBottom w:val="0"/>
          <w:divBdr>
            <w:top w:val="none" w:sz="0" w:space="0" w:color="auto"/>
            <w:left w:val="none" w:sz="0" w:space="0" w:color="auto"/>
            <w:bottom w:val="none" w:sz="0" w:space="0" w:color="auto"/>
            <w:right w:val="none" w:sz="0" w:space="0" w:color="auto"/>
          </w:divBdr>
          <w:divsChild>
            <w:div w:id="1430807768">
              <w:marLeft w:val="0"/>
              <w:marRight w:val="0"/>
              <w:marTop w:val="0"/>
              <w:marBottom w:val="0"/>
              <w:divBdr>
                <w:top w:val="none" w:sz="0" w:space="0" w:color="auto"/>
                <w:left w:val="none" w:sz="0" w:space="0" w:color="auto"/>
                <w:bottom w:val="none" w:sz="0" w:space="0" w:color="auto"/>
                <w:right w:val="none" w:sz="0" w:space="0" w:color="auto"/>
              </w:divBdr>
            </w:div>
          </w:divsChild>
        </w:div>
        <w:div w:id="1052657241">
          <w:marLeft w:val="0"/>
          <w:marRight w:val="0"/>
          <w:marTop w:val="0"/>
          <w:marBottom w:val="0"/>
          <w:divBdr>
            <w:top w:val="none" w:sz="0" w:space="0" w:color="auto"/>
            <w:left w:val="none" w:sz="0" w:space="0" w:color="auto"/>
            <w:bottom w:val="none" w:sz="0" w:space="0" w:color="auto"/>
            <w:right w:val="none" w:sz="0" w:space="0" w:color="auto"/>
          </w:divBdr>
          <w:divsChild>
            <w:div w:id="146213580">
              <w:marLeft w:val="0"/>
              <w:marRight w:val="0"/>
              <w:marTop w:val="0"/>
              <w:marBottom w:val="0"/>
              <w:divBdr>
                <w:top w:val="none" w:sz="0" w:space="0" w:color="auto"/>
                <w:left w:val="none" w:sz="0" w:space="0" w:color="auto"/>
                <w:bottom w:val="none" w:sz="0" w:space="0" w:color="auto"/>
                <w:right w:val="none" w:sz="0" w:space="0" w:color="auto"/>
              </w:divBdr>
            </w:div>
          </w:divsChild>
        </w:div>
        <w:div w:id="355890297">
          <w:marLeft w:val="0"/>
          <w:marRight w:val="0"/>
          <w:marTop w:val="0"/>
          <w:marBottom w:val="0"/>
          <w:divBdr>
            <w:top w:val="none" w:sz="0" w:space="0" w:color="auto"/>
            <w:left w:val="none" w:sz="0" w:space="0" w:color="auto"/>
            <w:bottom w:val="none" w:sz="0" w:space="0" w:color="auto"/>
            <w:right w:val="none" w:sz="0" w:space="0" w:color="auto"/>
          </w:divBdr>
          <w:divsChild>
            <w:div w:id="1506438252">
              <w:marLeft w:val="0"/>
              <w:marRight w:val="0"/>
              <w:marTop w:val="0"/>
              <w:marBottom w:val="0"/>
              <w:divBdr>
                <w:top w:val="none" w:sz="0" w:space="0" w:color="auto"/>
                <w:left w:val="none" w:sz="0" w:space="0" w:color="auto"/>
                <w:bottom w:val="none" w:sz="0" w:space="0" w:color="auto"/>
                <w:right w:val="none" w:sz="0" w:space="0" w:color="auto"/>
              </w:divBdr>
            </w:div>
          </w:divsChild>
        </w:div>
        <w:div w:id="66192043">
          <w:marLeft w:val="0"/>
          <w:marRight w:val="0"/>
          <w:marTop w:val="0"/>
          <w:marBottom w:val="0"/>
          <w:divBdr>
            <w:top w:val="none" w:sz="0" w:space="0" w:color="auto"/>
            <w:left w:val="none" w:sz="0" w:space="0" w:color="auto"/>
            <w:bottom w:val="none" w:sz="0" w:space="0" w:color="auto"/>
            <w:right w:val="none" w:sz="0" w:space="0" w:color="auto"/>
          </w:divBdr>
          <w:divsChild>
            <w:div w:id="1938828004">
              <w:marLeft w:val="0"/>
              <w:marRight w:val="0"/>
              <w:marTop w:val="0"/>
              <w:marBottom w:val="0"/>
              <w:divBdr>
                <w:top w:val="none" w:sz="0" w:space="0" w:color="auto"/>
                <w:left w:val="none" w:sz="0" w:space="0" w:color="auto"/>
                <w:bottom w:val="none" w:sz="0" w:space="0" w:color="auto"/>
                <w:right w:val="none" w:sz="0" w:space="0" w:color="auto"/>
              </w:divBdr>
            </w:div>
          </w:divsChild>
        </w:div>
        <w:div w:id="1448549155">
          <w:marLeft w:val="0"/>
          <w:marRight w:val="0"/>
          <w:marTop w:val="0"/>
          <w:marBottom w:val="0"/>
          <w:divBdr>
            <w:top w:val="none" w:sz="0" w:space="0" w:color="auto"/>
            <w:left w:val="none" w:sz="0" w:space="0" w:color="auto"/>
            <w:bottom w:val="none" w:sz="0" w:space="0" w:color="auto"/>
            <w:right w:val="none" w:sz="0" w:space="0" w:color="auto"/>
          </w:divBdr>
          <w:divsChild>
            <w:div w:id="1720323882">
              <w:marLeft w:val="0"/>
              <w:marRight w:val="0"/>
              <w:marTop w:val="0"/>
              <w:marBottom w:val="0"/>
              <w:divBdr>
                <w:top w:val="none" w:sz="0" w:space="0" w:color="auto"/>
                <w:left w:val="none" w:sz="0" w:space="0" w:color="auto"/>
                <w:bottom w:val="none" w:sz="0" w:space="0" w:color="auto"/>
                <w:right w:val="none" w:sz="0" w:space="0" w:color="auto"/>
              </w:divBdr>
            </w:div>
          </w:divsChild>
        </w:div>
        <w:div w:id="295575287">
          <w:marLeft w:val="0"/>
          <w:marRight w:val="0"/>
          <w:marTop w:val="0"/>
          <w:marBottom w:val="0"/>
          <w:divBdr>
            <w:top w:val="none" w:sz="0" w:space="0" w:color="auto"/>
            <w:left w:val="none" w:sz="0" w:space="0" w:color="auto"/>
            <w:bottom w:val="none" w:sz="0" w:space="0" w:color="auto"/>
            <w:right w:val="none" w:sz="0" w:space="0" w:color="auto"/>
          </w:divBdr>
          <w:divsChild>
            <w:div w:id="332034860">
              <w:marLeft w:val="0"/>
              <w:marRight w:val="0"/>
              <w:marTop w:val="0"/>
              <w:marBottom w:val="0"/>
              <w:divBdr>
                <w:top w:val="none" w:sz="0" w:space="0" w:color="auto"/>
                <w:left w:val="none" w:sz="0" w:space="0" w:color="auto"/>
                <w:bottom w:val="none" w:sz="0" w:space="0" w:color="auto"/>
                <w:right w:val="none" w:sz="0" w:space="0" w:color="auto"/>
              </w:divBdr>
            </w:div>
          </w:divsChild>
        </w:div>
        <w:div w:id="369645574">
          <w:marLeft w:val="0"/>
          <w:marRight w:val="0"/>
          <w:marTop w:val="0"/>
          <w:marBottom w:val="0"/>
          <w:divBdr>
            <w:top w:val="none" w:sz="0" w:space="0" w:color="auto"/>
            <w:left w:val="none" w:sz="0" w:space="0" w:color="auto"/>
            <w:bottom w:val="none" w:sz="0" w:space="0" w:color="auto"/>
            <w:right w:val="none" w:sz="0" w:space="0" w:color="auto"/>
          </w:divBdr>
          <w:divsChild>
            <w:div w:id="103964916">
              <w:marLeft w:val="0"/>
              <w:marRight w:val="0"/>
              <w:marTop w:val="0"/>
              <w:marBottom w:val="0"/>
              <w:divBdr>
                <w:top w:val="none" w:sz="0" w:space="0" w:color="auto"/>
                <w:left w:val="none" w:sz="0" w:space="0" w:color="auto"/>
                <w:bottom w:val="none" w:sz="0" w:space="0" w:color="auto"/>
                <w:right w:val="none" w:sz="0" w:space="0" w:color="auto"/>
              </w:divBdr>
            </w:div>
          </w:divsChild>
        </w:div>
        <w:div w:id="1564216924">
          <w:marLeft w:val="0"/>
          <w:marRight w:val="0"/>
          <w:marTop w:val="0"/>
          <w:marBottom w:val="0"/>
          <w:divBdr>
            <w:top w:val="none" w:sz="0" w:space="0" w:color="auto"/>
            <w:left w:val="none" w:sz="0" w:space="0" w:color="auto"/>
            <w:bottom w:val="none" w:sz="0" w:space="0" w:color="auto"/>
            <w:right w:val="none" w:sz="0" w:space="0" w:color="auto"/>
          </w:divBdr>
          <w:divsChild>
            <w:div w:id="1863586439">
              <w:marLeft w:val="0"/>
              <w:marRight w:val="0"/>
              <w:marTop w:val="0"/>
              <w:marBottom w:val="0"/>
              <w:divBdr>
                <w:top w:val="none" w:sz="0" w:space="0" w:color="auto"/>
                <w:left w:val="none" w:sz="0" w:space="0" w:color="auto"/>
                <w:bottom w:val="none" w:sz="0" w:space="0" w:color="auto"/>
                <w:right w:val="none" w:sz="0" w:space="0" w:color="auto"/>
              </w:divBdr>
            </w:div>
          </w:divsChild>
        </w:div>
        <w:div w:id="1341658992">
          <w:marLeft w:val="0"/>
          <w:marRight w:val="0"/>
          <w:marTop w:val="0"/>
          <w:marBottom w:val="0"/>
          <w:divBdr>
            <w:top w:val="none" w:sz="0" w:space="0" w:color="auto"/>
            <w:left w:val="none" w:sz="0" w:space="0" w:color="auto"/>
            <w:bottom w:val="none" w:sz="0" w:space="0" w:color="auto"/>
            <w:right w:val="none" w:sz="0" w:space="0" w:color="auto"/>
          </w:divBdr>
          <w:divsChild>
            <w:div w:id="1918786035">
              <w:marLeft w:val="0"/>
              <w:marRight w:val="0"/>
              <w:marTop w:val="0"/>
              <w:marBottom w:val="0"/>
              <w:divBdr>
                <w:top w:val="none" w:sz="0" w:space="0" w:color="auto"/>
                <w:left w:val="none" w:sz="0" w:space="0" w:color="auto"/>
                <w:bottom w:val="none" w:sz="0" w:space="0" w:color="auto"/>
                <w:right w:val="none" w:sz="0" w:space="0" w:color="auto"/>
              </w:divBdr>
            </w:div>
          </w:divsChild>
        </w:div>
        <w:div w:id="1574700874">
          <w:marLeft w:val="0"/>
          <w:marRight w:val="0"/>
          <w:marTop w:val="0"/>
          <w:marBottom w:val="0"/>
          <w:divBdr>
            <w:top w:val="none" w:sz="0" w:space="0" w:color="auto"/>
            <w:left w:val="none" w:sz="0" w:space="0" w:color="auto"/>
            <w:bottom w:val="none" w:sz="0" w:space="0" w:color="auto"/>
            <w:right w:val="none" w:sz="0" w:space="0" w:color="auto"/>
          </w:divBdr>
          <w:divsChild>
            <w:div w:id="759451138">
              <w:marLeft w:val="0"/>
              <w:marRight w:val="0"/>
              <w:marTop w:val="0"/>
              <w:marBottom w:val="0"/>
              <w:divBdr>
                <w:top w:val="none" w:sz="0" w:space="0" w:color="auto"/>
                <w:left w:val="none" w:sz="0" w:space="0" w:color="auto"/>
                <w:bottom w:val="none" w:sz="0" w:space="0" w:color="auto"/>
                <w:right w:val="none" w:sz="0" w:space="0" w:color="auto"/>
              </w:divBdr>
            </w:div>
            <w:div w:id="961691226">
              <w:marLeft w:val="0"/>
              <w:marRight w:val="0"/>
              <w:marTop w:val="0"/>
              <w:marBottom w:val="0"/>
              <w:divBdr>
                <w:top w:val="none" w:sz="0" w:space="0" w:color="auto"/>
                <w:left w:val="none" w:sz="0" w:space="0" w:color="auto"/>
                <w:bottom w:val="none" w:sz="0" w:space="0" w:color="auto"/>
                <w:right w:val="none" w:sz="0" w:space="0" w:color="auto"/>
              </w:divBdr>
            </w:div>
            <w:div w:id="390160343">
              <w:marLeft w:val="0"/>
              <w:marRight w:val="0"/>
              <w:marTop w:val="0"/>
              <w:marBottom w:val="0"/>
              <w:divBdr>
                <w:top w:val="none" w:sz="0" w:space="0" w:color="auto"/>
                <w:left w:val="none" w:sz="0" w:space="0" w:color="auto"/>
                <w:bottom w:val="none" w:sz="0" w:space="0" w:color="auto"/>
                <w:right w:val="none" w:sz="0" w:space="0" w:color="auto"/>
              </w:divBdr>
            </w:div>
            <w:div w:id="1754010323">
              <w:marLeft w:val="0"/>
              <w:marRight w:val="0"/>
              <w:marTop w:val="0"/>
              <w:marBottom w:val="0"/>
              <w:divBdr>
                <w:top w:val="none" w:sz="0" w:space="0" w:color="auto"/>
                <w:left w:val="none" w:sz="0" w:space="0" w:color="auto"/>
                <w:bottom w:val="none" w:sz="0" w:space="0" w:color="auto"/>
                <w:right w:val="none" w:sz="0" w:space="0" w:color="auto"/>
              </w:divBdr>
            </w:div>
            <w:div w:id="650796211">
              <w:marLeft w:val="0"/>
              <w:marRight w:val="0"/>
              <w:marTop w:val="0"/>
              <w:marBottom w:val="0"/>
              <w:divBdr>
                <w:top w:val="none" w:sz="0" w:space="0" w:color="auto"/>
                <w:left w:val="none" w:sz="0" w:space="0" w:color="auto"/>
                <w:bottom w:val="none" w:sz="0" w:space="0" w:color="auto"/>
                <w:right w:val="none" w:sz="0" w:space="0" w:color="auto"/>
              </w:divBdr>
            </w:div>
          </w:divsChild>
        </w:div>
        <w:div w:id="863447209">
          <w:marLeft w:val="0"/>
          <w:marRight w:val="0"/>
          <w:marTop w:val="0"/>
          <w:marBottom w:val="0"/>
          <w:divBdr>
            <w:top w:val="none" w:sz="0" w:space="0" w:color="auto"/>
            <w:left w:val="none" w:sz="0" w:space="0" w:color="auto"/>
            <w:bottom w:val="none" w:sz="0" w:space="0" w:color="auto"/>
            <w:right w:val="none" w:sz="0" w:space="0" w:color="auto"/>
          </w:divBdr>
          <w:divsChild>
            <w:div w:id="636498347">
              <w:marLeft w:val="0"/>
              <w:marRight w:val="0"/>
              <w:marTop w:val="0"/>
              <w:marBottom w:val="0"/>
              <w:divBdr>
                <w:top w:val="none" w:sz="0" w:space="0" w:color="auto"/>
                <w:left w:val="none" w:sz="0" w:space="0" w:color="auto"/>
                <w:bottom w:val="none" w:sz="0" w:space="0" w:color="auto"/>
                <w:right w:val="none" w:sz="0" w:space="0" w:color="auto"/>
              </w:divBdr>
            </w:div>
            <w:div w:id="2096826804">
              <w:marLeft w:val="0"/>
              <w:marRight w:val="0"/>
              <w:marTop w:val="0"/>
              <w:marBottom w:val="0"/>
              <w:divBdr>
                <w:top w:val="none" w:sz="0" w:space="0" w:color="auto"/>
                <w:left w:val="none" w:sz="0" w:space="0" w:color="auto"/>
                <w:bottom w:val="none" w:sz="0" w:space="0" w:color="auto"/>
                <w:right w:val="none" w:sz="0" w:space="0" w:color="auto"/>
              </w:divBdr>
            </w:div>
            <w:div w:id="1155608463">
              <w:marLeft w:val="0"/>
              <w:marRight w:val="0"/>
              <w:marTop w:val="0"/>
              <w:marBottom w:val="0"/>
              <w:divBdr>
                <w:top w:val="none" w:sz="0" w:space="0" w:color="auto"/>
                <w:left w:val="none" w:sz="0" w:space="0" w:color="auto"/>
                <w:bottom w:val="none" w:sz="0" w:space="0" w:color="auto"/>
                <w:right w:val="none" w:sz="0" w:space="0" w:color="auto"/>
              </w:divBdr>
            </w:div>
            <w:div w:id="416946127">
              <w:marLeft w:val="0"/>
              <w:marRight w:val="0"/>
              <w:marTop w:val="0"/>
              <w:marBottom w:val="0"/>
              <w:divBdr>
                <w:top w:val="none" w:sz="0" w:space="0" w:color="auto"/>
                <w:left w:val="none" w:sz="0" w:space="0" w:color="auto"/>
                <w:bottom w:val="none" w:sz="0" w:space="0" w:color="auto"/>
                <w:right w:val="none" w:sz="0" w:space="0" w:color="auto"/>
              </w:divBdr>
            </w:div>
            <w:div w:id="1980844689">
              <w:marLeft w:val="0"/>
              <w:marRight w:val="0"/>
              <w:marTop w:val="0"/>
              <w:marBottom w:val="0"/>
              <w:divBdr>
                <w:top w:val="none" w:sz="0" w:space="0" w:color="auto"/>
                <w:left w:val="none" w:sz="0" w:space="0" w:color="auto"/>
                <w:bottom w:val="none" w:sz="0" w:space="0" w:color="auto"/>
                <w:right w:val="none" w:sz="0" w:space="0" w:color="auto"/>
              </w:divBdr>
            </w:div>
          </w:divsChild>
        </w:div>
        <w:div w:id="2132280844">
          <w:marLeft w:val="0"/>
          <w:marRight w:val="0"/>
          <w:marTop w:val="0"/>
          <w:marBottom w:val="0"/>
          <w:divBdr>
            <w:top w:val="none" w:sz="0" w:space="0" w:color="auto"/>
            <w:left w:val="none" w:sz="0" w:space="0" w:color="auto"/>
            <w:bottom w:val="none" w:sz="0" w:space="0" w:color="auto"/>
            <w:right w:val="none" w:sz="0" w:space="0" w:color="auto"/>
          </w:divBdr>
          <w:divsChild>
            <w:div w:id="1956328301">
              <w:marLeft w:val="0"/>
              <w:marRight w:val="0"/>
              <w:marTop w:val="0"/>
              <w:marBottom w:val="0"/>
              <w:divBdr>
                <w:top w:val="none" w:sz="0" w:space="0" w:color="auto"/>
                <w:left w:val="none" w:sz="0" w:space="0" w:color="auto"/>
                <w:bottom w:val="none" w:sz="0" w:space="0" w:color="auto"/>
                <w:right w:val="none" w:sz="0" w:space="0" w:color="auto"/>
              </w:divBdr>
            </w:div>
          </w:divsChild>
        </w:div>
        <w:div w:id="2065760820">
          <w:marLeft w:val="0"/>
          <w:marRight w:val="0"/>
          <w:marTop w:val="0"/>
          <w:marBottom w:val="0"/>
          <w:divBdr>
            <w:top w:val="none" w:sz="0" w:space="0" w:color="auto"/>
            <w:left w:val="none" w:sz="0" w:space="0" w:color="auto"/>
            <w:bottom w:val="none" w:sz="0" w:space="0" w:color="auto"/>
            <w:right w:val="none" w:sz="0" w:space="0" w:color="auto"/>
          </w:divBdr>
          <w:divsChild>
            <w:div w:id="191042855">
              <w:marLeft w:val="0"/>
              <w:marRight w:val="0"/>
              <w:marTop w:val="0"/>
              <w:marBottom w:val="0"/>
              <w:divBdr>
                <w:top w:val="none" w:sz="0" w:space="0" w:color="auto"/>
                <w:left w:val="none" w:sz="0" w:space="0" w:color="auto"/>
                <w:bottom w:val="none" w:sz="0" w:space="0" w:color="auto"/>
                <w:right w:val="none" w:sz="0" w:space="0" w:color="auto"/>
              </w:divBdr>
            </w:div>
          </w:divsChild>
        </w:div>
        <w:div w:id="592011937">
          <w:marLeft w:val="0"/>
          <w:marRight w:val="0"/>
          <w:marTop w:val="0"/>
          <w:marBottom w:val="0"/>
          <w:divBdr>
            <w:top w:val="none" w:sz="0" w:space="0" w:color="auto"/>
            <w:left w:val="none" w:sz="0" w:space="0" w:color="auto"/>
            <w:bottom w:val="none" w:sz="0" w:space="0" w:color="auto"/>
            <w:right w:val="none" w:sz="0" w:space="0" w:color="auto"/>
          </w:divBdr>
          <w:divsChild>
            <w:div w:id="390465684">
              <w:marLeft w:val="0"/>
              <w:marRight w:val="0"/>
              <w:marTop w:val="0"/>
              <w:marBottom w:val="0"/>
              <w:divBdr>
                <w:top w:val="none" w:sz="0" w:space="0" w:color="auto"/>
                <w:left w:val="none" w:sz="0" w:space="0" w:color="auto"/>
                <w:bottom w:val="none" w:sz="0" w:space="0" w:color="auto"/>
                <w:right w:val="none" w:sz="0" w:space="0" w:color="auto"/>
              </w:divBdr>
            </w:div>
          </w:divsChild>
        </w:div>
        <w:div w:id="2008051239">
          <w:marLeft w:val="0"/>
          <w:marRight w:val="0"/>
          <w:marTop w:val="0"/>
          <w:marBottom w:val="0"/>
          <w:divBdr>
            <w:top w:val="none" w:sz="0" w:space="0" w:color="auto"/>
            <w:left w:val="none" w:sz="0" w:space="0" w:color="auto"/>
            <w:bottom w:val="none" w:sz="0" w:space="0" w:color="auto"/>
            <w:right w:val="none" w:sz="0" w:space="0" w:color="auto"/>
          </w:divBdr>
          <w:divsChild>
            <w:div w:id="1688170620">
              <w:marLeft w:val="0"/>
              <w:marRight w:val="0"/>
              <w:marTop w:val="0"/>
              <w:marBottom w:val="0"/>
              <w:divBdr>
                <w:top w:val="none" w:sz="0" w:space="0" w:color="auto"/>
                <w:left w:val="none" w:sz="0" w:space="0" w:color="auto"/>
                <w:bottom w:val="none" w:sz="0" w:space="0" w:color="auto"/>
                <w:right w:val="none" w:sz="0" w:space="0" w:color="auto"/>
              </w:divBdr>
            </w:div>
          </w:divsChild>
        </w:div>
        <w:div w:id="1975942129">
          <w:marLeft w:val="0"/>
          <w:marRight w:val="0"/>
          <w:marTop w:val="0"/>
          <w:marBottom w:val="0"/>
          <w:divBdr>
            <w:top w:val="none" w:sz="0" w:space="0" w:color="auto"/>
            <w:left w:val="none" w:sz="0" w:space="0" w:color="auto"/>
            <w:bottom w:val="none" w:sz="0" w:space="0" w:color="auto"/>
            <w:right w:val="none" w:sz="0" w:space="0" w:color="auto"/>
          </w:divBdr>
          <w:divsChild>
            <w:div w:id="52386472">
              <w:marLeft w:val="0"/>
              <w:marRight w:val="0"/>
              <w:marTop w:val="0"/>
              <w:marBottom w:val="0"/>
              <w:divBdr>
                <w:top w:val="none" w:sz="0" w:space="0" w:color="auto"/>
                <w:left w:val="none" w:sz="0" w:space="0" w:color="auto"/>
                <w:bottom w:val="none" w:sz="0" w:space="0" w:color="auto"/>
                <w:right w:val="none" w:sz="0" w:space="0" w:color="auto"/>
              </w:divBdr>
            </w:div>
          </w:divsChild>
        </w:div>
        <w:div w:id="676348910">
          <w:marLeft w:val="0"/>
          <w:marRight w:val="0"/>
          <w:marTop w:val="0"/>
          <w:marBottom w:val="0"/>
          <w:divBdr>
            <w:top w:val="none" w:sz="0" w:space="0" w:color="auto"/>
            <w:left w:val="none" w:sz="0" w:space="0" w:color="auto"/>
            <w:bottom w:val="none" w:sz="0" w:space="0" w:color="auto"/>
            <w:right w:val="none" w:sz="0" w:space="0" w:color="auto"/>
          </w:divBdr>
          <w:divsChild>
            <w:div w:id="81533301">
              <w:marLeft w:val="0"/>
              <w:marRight w:val="0"/>
              <w:marTop w:val="0"/>
              <w:marBottom w:val="0"/>
              <w:divBdr>
                <w:top w:val="none" w:sz="0" w:space="0" w:color="auto"/>
                <w:left w:val="none" w:sz="0" w:space="0" w:color="auto"/>
                <w:bottom w:val="none" w:sz="0" w:space="0" w:color="auto"/>
                <w:right w:val="none" w:sz="0" w:space="0" w:color="auto"/>
              </w:divBdr>
            </w:div>
          </w:divsChild>
        </w:div>
        <w:div w:id="196312503">
          <w:marLeft w:val="0"/>
          <w:marRight w:val="0"/>
          <w:marTop w:val="0"/>
          <w:marBottom w:val="0"/>
          <w:divBdr>
            <w:top w:val="none" w:sz="0" w:space="0" w:color="auto"/>
            <w:left w:val="none" w:sz="0" w:space="0" w:color="auto"/>
            <w:bottom w:val="none" w:sz="0" w:space="0" w:color="auto"/>
            <w:right w:val="none" w:sz="0" w:space="0" w:color="auto"/>
          </w:divBdr>
          <w:divsChild>
            <w:div w:id="681013433">
              <w:marLeft w:val="0"/>
              <w:marRight w:val="0"/>
              <w:marTop w:val="0"/>
              <w:marBottom w:val="0"/>
              <w:divBdr>
                <w:top w:val="none" w:sz="0" w:space="0" w:color="auto"/>
                <w:left w:val="none" w:sz="0" w:space="0" w:color="auto"/>
                <w:bottom w:val="none" w:sz="0" w:space="0" w:color="auto"/>
                <w:right w:val="none" w:sz="0" w:space="0" w:color="auto"/>
              </w:divBdr>
            </w:div>
          </w:divsChild>
        </w:div>
        <w:div w:id="431899434">
          <w:marLeft w:val="0"/>
          <w:marRight w:val="0"/>
          <w:marTop w:val="0"/>
          <w:marBottom w:val="0"/>
          <w:divBdr>
            <w:top w:val="none" w:sz="0" w:space="0" w:color="auto"/>
            <w:left w:val="none" w:sz="0" w:space="0" w:color="auto"/>
            <w:bottom w:val="none" w:sz="0" w:space="0" w:color="auto"/>
            <w:right w:val="none" w:sz="0" w:space="0" w:color="auto"/>
          </w:divBdr>
          <w:divsChild>
            <w:div w:id="363947496">
              <w:marLeft w:val="0"/>
              <w:marRight w:val="0"/>
              <w:marTop w:val="0"/>
              <w:marBottom w:val="0"/>
              <w:divBdr>
                <w:top w:val="none" w:sz="0" w:space="0" w:color="auto"/>
                <w:left w:val="none" w:sz="0" w:space="0" w:color="auto"/>
                <w:bottom w:val="none" w:sz="0" w:space="0" w:color="auto"/>
                <w:right w:val="none" w:sz="0" w:space="0" w:color="auto"/>
              </w:divBdr>
            </w:div>
          </w:divsChild>
        </w:div>
        <w:div w:id="339704087">
          <w:marLeft w:val="0"/>
          <w:marRight w:val="0"/>
          <w:marTop w:val="0"/>
          <w:marBottom w:val="0"/>
          <w:divBdr>
            <w:top w:val="none" w:sz="0" w:space="0" w:color="auto"/>
            <w:left w:val="none" w:sz="0" w:space="0" w:color="auto"/>
            <w:bottom w:val="none" w:sz="0" w:space="0" w:color="auto"/>
            <w:right w:val="none" w:sz="0" w:space="0" w:color="auto"/>
          </w:divBdr>
          <w:divsChild>
            <w:div w:id="797795512">
              <w:marLeft w:val="0"/>
              <w:marRight w:val="0"/>
              <w:marTop w:val="0"/>
              <w:marBottom w:val="0"/>
              <w:divBdr>
                <w:top w:val="none" w:sz="0" w:space="0" w:color="auto"/>
                <w:left w:val="none" w:sz="0" w:space="0" w:color="auto"/>
                <w:bottom w:val="none" w:sz="0" w:space="0" w:color="auto"/>
                <w:right w:val="none" w:sz="0" w:space="0" w:color="auto"/>
              </w:divBdr>
            </w:div>
          </w:divsChild>
        </w:div>
        <w:div w:id="1683044129">
          <w:marLeft w:val="0"/>
          <w:marRight w:val="0"/>
          <w:marTop w:val="0"/>
          <w:marBottom w:val="0"/>
          <w:divBdr>
            <w:top w:val="none" w:sz="0" w:space="0" w:color="auto"/>
            <w:left w:val="none" w:sz="0" w:space="0" w:color="auto"/>
            <w:bottom w:val="none" w:sz="0" w:space="0" w:color="auto"/>
            <w:right w:val="none" w:sz="0" w:space="0" w:color="auto"/>
          </w:divBdr>
          <w:divsChild>
            <w:div w:id="465319792">
              <w:marLeft w:val="0"/>
              <w:marRight w:val="0"/>
              <w:marTop w:val="0"/>
              <w:marBottom w:val="0"/>
              <w:divBdr>
                <w:top w:val="none" w:sz="0" w:space="0" w:color="auto"/>
                <w:left w:val="none" w:sz="0" w:space="0" w:color="auto"/>
                <w:bottom w:val="none" w:sz="0" w:space="0" w:color="auto"/>
                <w:right w:val="none" w:sz="0" w:space="0" w:color="auto"/>
              </w:divBdr>
            </w:div>
          </w:divsChild>
        </w:div>
        <w:div w:id="1421098112">
          <w:marLeft w:val="0"/>
          <w:marRight w:val="0"/>
          <w:marTop w:val="0"/>
          <w:marBottom w:val="0"/>
          <w:divBdr>
            <w:top w:val="none" w:sz="0" w:space="0" w:color="auto"/>
            <w:left w:val="none" w:sz="0" w:space="0" w:color="auto"/>
            <w:bottom w:val="none" w:sz="0" w:space="0" w:color="auto"/>
            <w:right w:val="none" w:sz="0" w:space="0" w:color="auto"/>
          </w:divBdr>
          <w:divsChild>
            <w:div w:id="371417087">
              <w:marLeft w:val="0"/>
              <w:marRight w:val="0"/>
              <w:marTop w:val="0"/>
              <w:marBottom w:val="0"/>
              <w:divBdr>
                <w:top w:val="none" w:sz="0" w:space="0" w:color="auto"/>
                <w:left w:val="none" w:sz="0" w:space="0" w:color="auto"/>
                <w:bottom w:val="none" w:sz="0" w:space="0" w:color="auto"/>
                <w:right w:val="none" w:sz="0" w:space="0" w:color="auto"/>
              </w:divBdr>
            </w:div>
          </w:divsChild>
        </w:div>
        <w:div w:id="15616167">
          <w:marLeft w:val="0"/>
          <w:marRight w:val="0"/>
          <w:marTop w:val="0"/>
          <w:marBottom w:val="0"/>
          <w:divBdr>
            <w:top w:val="none" w:sz="0" w:space="0" w:color="auto"/>
            <w:left w:val="none" w:sz="0" w:space="0" w:color="auto"/>
            <w:bottom w:val="none" w:sz="0" w:space="0" w:color="auto"/>
            <w:right w:val="none" w:sz="0" w:space="0" w:color="auto"/>
          </w:divBdr>
          <w:divsChild>
            <w:div w:id="175964173">
              <w:marLeft w:val="0"/>
              <w:marRight w:val="0"/>
              <w:marTop w:val="0"/>
              <w:marBottom w:val="0"/>
              <w:divBdr>
                <w:top w:val="none" w:sz="0" w:space="0" w:color="auto"/>
                <w:left w:val="none" w:sz="0" w:space="0" w:color="auto"/>
                <w:bottom w:val="none" w:sz="0" w:space="0" w:color="auto"/>
                <w:right w:val="none" w:sz="0" w:space="0" w:color="auto"/>
              </w:divBdr>
            </w:div>
          </w:divsChild>
        </w:div>
        <w:div w:id="42103942">
          <w:marLeft w:val="0"/>
          <w:marRight w:val="0"/>
          <w:marTop w:val="0"/>
          <w:marBottom w:val="0"/>
          <w:divBdr>
            <w:top w:val="none" w:sz="0" w:space="0" w:color="auto"/>
            <w:left w:val="none" w:sz="0" w:space="0" w:color="auto"/>
            <w:bottom w:val="none" w:sz="0" w:space="0" w:color="auto"/>
            <w:right w:val="none" w:sz="0" w:space="0" w:color="auto"/>
          </w:divBdr>
          <w:divsChild>
            <w:div w:id="1023897287">
              <w:marLeft w:val="0"/>
              <w:marRight w:val="0"/>
              <w:marTop w:val="0"/>
              <w:marBottom w:val="0"/>
              <w:divBdr>
                <w:top w:val="none" w:sz="0" w:space="0" w:color="auto"/>
                <w:left w:val="none" w:sz="0" w:space="0" w:color="auto"/>
                <w:bottom w:val="none" w:sz="0" w:space="0" w:color="auto"/>
                <w:right w:val="none" w:sz="0" w:space="0" w:color="auto"/>
              </w:divBdr>
            </w:div>
          </w:divsChild>
        </w:div>
        <w:div w:id="1908223058">
          <w:marLeft w:val="0"/>
          <w:marRight w:val="0"/>
          <w:marTop w:val="0"/>
          <w:marBottom w:val="0"/>
          <w:divBdr>
            <w:top w:val="none" w:sz="0" w:space="0" w:color="auto"/>
            <w:left w:val="none" w:sz="0" w:space="0" w:color="auto"/>
            <w:bottom w:val="none" w:sz="0" w:space="0" w:color="auto"/>
            <w:right w:val="none" w:sz="0" w:space="0" w:color="auto"/>
          </w:divBdr>
          <w:divsChild>
            <w:div w:id="1480071663">
              <w:marLeft w:val="0"/>
              <w:marRight w:val="0"/>
              <w:marTop w:val="0"/>
              <w:marBottom w:val="0"/>
              <w:divBdr>
                <w:top w:val="none" w:sz="0" w:space="0" w:color="auto"/>
                <w:left w:val="none" w:sz="0" w:space="0" w:color="auto"/>
                <w:bottom w:val="none" w:sz="0" w:space="0" w:color="auto"/>
                <w:right w:val="none" w:sz="0" w:space="0" w:color="auto"/>
              </w:divBdr>
            </w:div>
          </w:divsChild>
        </w:div>
        <w:div w:id="2066760449">
          <w:marLeft w:val="0"/>
          <w:marRight w:val="0"/>
          <w:marTop w:val="0"/>
          <w:marBottom w:val="0"/>
          <w:divBdr>
            <w:top w:val="none" w:sz="0" w:space="0" w:color="auto"/>
            <w:left w:val="none" w:sz="0" w:space="0" w:color="auto"/>
            <w:bottom w:val="none" w:sz="0" w:space="0" w:color="auto"/>
            <w:right w:val="none" w:sz="0" w:space="0" w:color="auto"/>
          </w:divBdr>
          <w:divsChild>
            <w:div w:id="1295022472">
              <w:marLeft w:val="0"/>
              <w:marRight w:val="0"/>
              <w:marTop w:val="0"/>
              <w:marBottom w:val="0"/>
              <w:divBdr>
                <w:top w:val="none" w:sz="0" w:space="0" w:color="auto"/>
                <w:left w:val="none" w:sz="0" w:space="0" w:color="auto"/>
                <w:bottom w:val="none" w:sz="0" w:space="0" w:color="auto"/>
                <w:right w:val="none" w:sz="0" w:space="0" w:color="auto"/>
              </w:divBdr>
            </w:div>
          </w:divsChild>
        </w:div>
        <w:div w:id="1313676934">
          <w:marLeft w:val="0"/>
          <w:marRight w:val="0"/>
          <w:marTop w:val="0"/>
          <w:marBottom w:val="0"/>
          <w:divBdr>
            <w:top w:val="none" w:sz="0" w:space="0" w:color="auto"/>
            <w:left w:val="none" w:sz="0" w:space="0" w:color="auto"/>
            <w:bottom w:val="none" w:sz="0" w:space="0" w:color="auto"/>
            <w:right w:val="none" w:sz="0" w:space="0" w:color="auto"/>
          </w:divBdr>
          <w:divsChild>
            <w:div w:id="532690790">
              <w:marLeft w:val="0"/>
              <w:marRight w:val="0"/>
              <w:marTop w:val="0"/>
              <w:marBottom w:val="0"/>
              <w:divBdr>
                <w:top w:val="none" w:sz="0" w:space="0" w:color="auto"/>
                <w:left w:val="none" w:sz="0" w:space="0" w:color="auto"/>
                <w:bottom w:val="none" w:sz="0" w:space="0" w:color="auto"/>
                <w:right w:val="none" w:sz="0" w:space="0" w:color="auto"/>
              </w:divBdr>
            </w:div>
          </w:divsChild>
        </w:div>
        <w:div w:id="84419872">
          <w:marLeft w:val="0"/>
          <w:marRight w:val="0"/>
          <w:marTop w:val="0"/>
          <w:marBottom w:val="0"/>
          <w:divBdr>
            <w:top w:val="none" w:sz="0" w:space="0" w:color="auto"/>
            <w:left w:val="none" w:sz="0" w:space="0" w:color="auto"/>
            <w:bottom w:val="none" w:sz="0" w:space="0" w:color="auto"/>
            <w:right w:val="none" w:sz="0" w:space="0" w:color="auto"/>
          </w:divBdr>
          <w:divsChild>
            <w:div w:id="2027754037">
              <w:marLeft w:val="0"/>
              <w:marRight w:val="0"/>
              <w:marTop w:val="0"/>
              <w:marBottom w:val="0"/>
              <w:divBdr>
                <w:top w:val="none" w:sz="0" w:space="0" w:color="auto"/>
                <w:left w:val="none" w:sz="0" w:space="0" w:color="auto"/>
                <w:bottom w:val="none" w:sz="0" w:space="0" w:color="auto"/>
                <w:right w:val="none" w:sz="0" w:space="0" w:color="auto"/>
              </w:divBdr>
            </w:div>
          </w:divsChild>
        </w:div>
        <w:div w:id="289210676">
          <w:marLeft w:val="0"/>
          <w:marRight w:val="0"/>
          <w:marTop w:val="0"/>
          <w:marBottom w:val="0"/>
          <w:divBdr>
            <w:top w:val="none" w:sz="0" w:space="0" w:color="auto"/>
            <w:left w:val="none" w:sz="0" w:space="0" w:color="auto"/>
            <w:bottom w:val="none" w:sz="0" w:space="0" w:color="auto"/>
            <w:right w:val="none" w:sz="0" w:space="0" w:color="auto"/>
          </w:divBdr>
          <w:divsChild>
            <w:div w:id="1591039346">
              <w:marLeft w:val="0"/>
              <w:marRight w:val="0"/>
              <w:marTop w:val="0"/>
              <w:marBottom w:val="0"/>
              <w:divBdr>
                <w:top w:val="none" w:sz="0" w:space="0" w:color="auto"/>
                <w:left w:val="none" w:sz="0" w:space="0" w:color="auto"/>
                <w:bottom w:val="none" w:sz="0" w:space="0" w:color="auto"/>
                <w:right w:val="none" w:sz="0" w:space="0" w:color="auto"/>
              </w:divBdr>
            </w:div>
          </w:divsChild>
        </w:div>
        <w:div w:id="1375353255">
          <w:marLeft w:val="0"/>
          <w:marRight w:val="0"/>
          <w:marTop w:val="0"/>
          <w:marBottom w:val="0"/>
          <w:divBdr>
            <w:top w:val="none" w:sz="0" w:space="0" w:color="auto"/>
            <w:left w:val="none" w:sz="0" w:space="0" w:color="auto"/>
            <w:bottom w:val="none" w:sz="0" w:space="0" w:color="auto"/>
            <w:right w:val="none" w:sz="0" w:space="0" w:color="auto"/>
          </w:divBdr>
          <w:divsChild>
            <w:div w:id="978998507">
              <w:marLeft w:val="0"/>
              <w:marRight w:val="0"/>
              <w:marTop w:val="0"/>
              <w:marBottom w:val="0"/>
              <w:divBdr>
                <w:top w:val="none" w:sz="0" w:space="0" w:color="auto"/>
                <w:left w:val="none" w:sz="0" w:space="0" w:color="auto"/>
                <w:bottom w:val="none" w:sz="0" w:space="0" w:color="auto"/>
                <w:right w:val="none" w:sz="0" w:space="0" w:color="auto"/>
              </w:divBdr>
            </w:div>
          </w:divsChild>
        </w:div>
        <w:div w:id="638922279">
          <w:marLeft w:val="0"/>
          <w:marRight w:val="0"/>
          <w:marTop w:val="0"/>
          <w:marBottom w:val="0"/>
          <w:divBdr>
            <w:top w:val="none" w:sz="0" w:space="0" w:color="auto"/>
            <w:left w:val="none" w:sz="0" w:space="0" w:color="auto"/>
            <w:bottom w:val="none" w:sz="0" w:space="0" w:color="auto"/>
            <w:right w:val="none" w:sz="0" w:space="0" w:color="auto"/>
          </w:divBdr>
          <w:divsChild>
            <w:div w:id="1149787317">
              <w:marLeft w:val="0"/>
              <w:marRight w:val="0"/>
              <w:marTop w:val="0"/>
              <w:marBottom w:val="0"/>
              <w:divBdr>
                <w:top w:val="none" w:sz="0" w:space="0" w:color="auto"/>
                <w:left w:val="none" w:sz="0" w:space="0" w:color="auto"/>
                <w:bottom w:val="none" w:sz="0" w:space="0" w:color="auto"/>
                <w:right w:val="none" w:sz="0" w:space="0" w:color="auto"/>
              </w:divBdr>
            </w:div>
          </w:divsChild>
        </w:div>
        <w:div w:id="1153567225">
          <w:marLeft w:val="0"/>
          <w:marRight w:val="0"/>
          <w:marTop w:val="0"/>
          <w:marBottom w:val="0"/>
          <w:divBdr>
            <w:top w:val="none" w:sz="0" w:space="0" w:color="auto"/>
            <w:left w:val="none" w:sz="0" w:space="0" w:color="auto"/>
            <w:bottom w:val="none" w:sz="0" w:space="0" w:color="auto"/>
            <w:right w:val="none" w:sz="0" w:space="0" w:color="auto"/>
          </w:divBdr>
          <w:divsChild>
            <w:div w:id="293215563">
              <w:marLeft w:val="0"/>
              <w:marRight w:val="0"/>
              <w:marTop w:val="0"/>
              <w:marBottom w:val="0"/>
              <w:divBdr>
                <w:top w:val="none" w:sz="0" w:space="0" w:color="auto"/>
                <w:left w:val="none" w:sz="0" w:space="0" w:color="auto"/>
                <w:bottom w:val="none" w:sz="0" w:space="0" w:color="auto"/>
                <w:right w:val="none" w:sz="0" w:space="0" w:color="auto"/>
              </w:divBdr>
            </w:div>
          </w:divsChild>
        </w:div>
        <w:div w:id="1561594888">
          <w:marLeft w:val="0"/>
          <w:marRight w:val="0"/>
          <w:marTop w:val="0"/>
          <w:marBottom w:val="0"/>
          <w:divBdr>
            <w:top w:val="none" w:sz="0" w:space="0" w:color="auto"/>
            <w:left w:val="none" w:sz="0" w:space="0" w:color="auto"/>
            <w:bottom w:val="none" w:sz="0" w:space="0" w:color="auto"/>
            <w:right w:val="none" w:sz="0" w:space="0" w:color="auto"/>
          </w:divBdr>
          <w:divsChild>
            <w:div w:id="356927529">
              <w:marLeft w:val="0"/>
              <w:marRight w:val="0"/>
              <w:marTop w:val="0"/>
              <w:marBottom w:val="0"/>
              <w:divBdr>
                <w:top w:val="none" w:sz="0" w:space="0" w:color="auto"/>
                <w:left w:val="none" w:sz="0" w:space="0" w:color="auto"/>
                <w:bottom w:val="none" w:sz="0" w:space="0" w:color="auto"/>
                <w:right w:val="none" w:sz="0" w:space="0" w:color="auto"/>
              </w:divBdr>
            </w:div>
          </w:divsChild>
        </w:div>
        <w:div w:id="471018015">
          <w:marLeft w:val="0"/>
          <w:marRight w:val="0"/>
          <w:marTop w:val="0"/>
          <w:marBottom w:val="0"/>
          <w:divBdr>
            <w:top w:val="none" w:sz="0" w:space="0" w:color="auto"/>
            <w:left w:val="none" w:sz="0" w:space="0" w:color="auto"/>
            <w:bottom w:val="none" w:sz="0" w:space="0" w:color="auto"/>
            <w:right w:val="none" w:sz="0" w:space="0" w:color="auto"/>
          </w:divBdr>
          <w:divsChild>
            <w:div w:id="301737020">
              <w:marLeft w:val="0"/>
              <w:marRight w:val="0"/>
              <w:marTop w:val="0"/>
              <w:marBottom w:val="0"/>
              <w:divBdr>
                <w:top w:val="none" w:sz="0" w:space="0" w:color="auto"/>
                <w:left w:val="none" w:sz="0" w:space="0" w:color="auto"/>
                <w:bottom w:val="none" w:sz="0" w:space="0" w:color="auto"/>
                <w:right w:val="none" w:sz="0" w:space="0" w:color="auto"/>
              </w:divBdr>
            </w:div>
          </w:divsChild>
        </w:div>
        <w:div w:id="950939454">
          <w:marLeft w:val="0"/>
          <w:marRight w:val="0"/>
          <w:marTop w:val="0"/>
          <w:marBottom w:val="0"/>
          <w:divBdr>
            <w:top w:val="none" w:sz="0" w:space="0" w:color="auto"/>
            <w:left w:val="none" w:sz="0" w:space="0" w:color="auto"/>
            <w:bottom w:val="none" w:sz="0" w:space="0" w:color="auto"/>
            <w:right w:val="none" w:sz="0" w:space="0" w:color="auto"/>
          </w:divBdr>
          <w:divsChild>
            <w:div w:id="9378135">
              <w:marLeft w:val="0"/>
              <w:marRight w:val="0"/>
              <w:marTop w:val="0"/>
              <w:marBottom w:val="0"/>
              <w:divBdr>
                <w:top w:val="none" w:sz="0" w:space="0" w:color="auto"/>
                <w:left w:val="none" w:sz="0" w:space="0" w:color="auto"/>
                <w:bottom w:val="none" w:sz="0" w:space="0" w:color="auto"/>
                <w:right w:val="none" w:sz="0" w:space="0" w:color="auto"/>
              </w:divBdr>
            </w:div>
          </w:divsChild>
        </w:div>
        <w:div w:id="991566825">
          <w:marLeft w:val="0"/>
          <w:marRight w:val="0"/>
          <w:marTop w:val="0"/>
          <w:marBottom w:val="0"/>
          <w:divBdr>
            <w:top w:val="none" w:sz="0" w:space="0" w:color="auto"/>
            <w:left w:val="none" w:sz="0" w:space="0" w:color="auto"/>
            <w:bottom w:val="none" w:sz="0" w:space="0" w:color="auto"/>
            <w:right w:val="none" w:sz="0" w:space="0" w:color="auto"/>
          </w:divBdr>
          <w:divsChild>
            <w:div w:id="2143763912">
              <w:marLeft w:val="0"/>
              <w:marRight w:val="0"/>
              <w:marTop w:val="0"/>
              <w:marBottom w:val="0"/>
              <w:divBdr>
                <w:top w:val="none" w:sz="0" w:space="0" w:color="auto"/>
                <w:left w:val="none" w:sz="0" w:space="0" w:color="auto"/>
                <w:bottom w:val="none" w:sz="0" w:space="0" w:color="auto"/>
                <w:right w:val="none" w:sz="0" w:space="0" w:color="auto"/>
              </w:divBdr>
            </w:div>
          </w:divsChild>
        </w:div>
        <w:div w:id="356740810">
          <w:marLeft w:val="0"/>
          <w:marRight w:val="0"/>
          <w:marTop w:val="0"/>
          <w:marBottom w:val="0"/>
          <w:divBdr>
            <w:top w:val="none" w:sz="0" w:space="0" w:color="auto"/>
            <w:left w:val="none" w:sz="0" w:space="0" w:color="auto"/>
            <w:bottom w:val="none" w:sz="0" w:space="0" w:color="auto"/>
            <w:right w:val="none" w:sz="0" w:space="0" w:color="auto"/>
          </w:divBdr>
          <w:divsChild>
            <w:div w:id="1259213806">
              <w:marLeft w:val="0"/>
              <w:marRight w:val="0"/>
              <w:marTop w:val="0"/>
              <w:marBottom w:val="0"/>
              <w:divBdr>
                <w:top w:val="none" w:sz="0" w:space="0" w:color="auto"/>
                <w:left w:val="none" w:sz="0" w:space="0" w:color="auto"/>
                <w:bottom w:val="none" w:sz="0" w:space="0" w:color="auto"/>
                <w:right w:val="none" w:sz="0" w:space="0" w:color="auto"/>
              </w:divBdr>
            </w:div>
          </w:divsChild>
        </w:div>
        <w:div w:id="2116320254">
          <w:marLeft w:val="0"/>
          <w:marRight w:val="0"/>
          <w:marTop w:val="0"/>
          <w:marBottom w:val="0"/>
          <w:divBdr>
            <w:top w:val="none" w:sz="0" w:space="0" w:color="auto"/>
            <w:left w:val="none" w:sz="0" w:space="0" w:color="auto"/>
            <w:bottom w:val="none" w:sz="0" w:space="0" w:color="auto"/>
            <w:right w:val="none" w:sz="0" w:space="0" w:color="auto"/>
          </w:divBdr>
          <w:divsChild>
            <w:div w:id="1559123463">
              <w:marLeft w:val="0"/>
              <w:marRight w:val="0"/>
              <w:marTop w:val="0"/>
              <w:marBottom w:val="0"/>
              <w:divBdr>
                <w:top w:val="none" w:sz="0" w:space="0" w:color="auto"/>
                <w:left w:val="none" w:sz="0" w:space="0" w:color="auto"/>
                <w:bottom w:val="none" w:sz="0" w:space="0" w:color="auto"/>
                <w:right w:val="none" w:sz="0" w:space="0" w:color="auto"/>
              </w:divBdr>
            </w:div>
          </w:divsChild>
        </w:div>
        <w:div w:id="1549605398">
          <w:marLeft w:val="0"/>
          <w:marRight w:val="0"/>
          <w:marTop w:val="0"/>
          <w:marBottom w:val="0"/>
          <w:divBdr>
            <w:top w:val="none" w:sz="0" w:space="0" w:color="auto"/>
            <w:left w:val="none" w:sz="0" w:space="0" w:color="auto"/>
            <w:bottom w:val="none" w:sz="0" w:space="0" w:color="auto"/>
            <w:right w:val="none" w:sz="0" w:space="0" w:color="auto"/>
          </w:divBdr>
          <w:divsChild>
            <w:div w:id="1618289585">
              <w:marLeft w:val="0"/>
              <w:marRight w:val="0"/>
              <w:marTop w:val="0"/>
              <w:marBottom w:val="0"/>
              <w:divBdr>
                <w:top w:val="none" w:sz="0" w:space="0" w:color="auto"/>
                <w:left w:val="none" w:sz="0" w:space="0" w:color="auto"/>
                <w:bottom w:val="none" w:sz="0" w:space="0" w:color="auto"/>
                <w:right w:val="none" w:sz="0" w:space="0" w:color="auto"/>
              </w:divBdr>
            </w:div>
          </w:divsChild>
        </w:div>
        <w:div w:id="1649896479">
          <w:marLeft w:val="0"/>
          <w:marRight w:val="0"/>
          <w:marTop w:val="0"/>
          <w:marBottom w:val="0"/>
          <w:divBdr>
            <w:top w:val="none" w:sz="0" w:space="0" w:color="auto"/>
            <w:left w:val="none" w:sz="0" w:space="0" w:color="auto"/>
            <w:bottom w:val="none" w:sz="0" w:space="0" w:color="auto"/>
            <w:right w:val="none" w:sz="0" w:space="0" w:color="auto"/>
          </w:divBdr>
          <w:divsChild>
            <w:div w:id="1046418549">
              <w:marLeft w:val="0"/>
              <w:marRight w:val="0"/>
              <w:marTop w:val="0"/>
              <w:marBottom w:val="0"/>
              <w:divBdr>
                <w:top w:val="none" w:sz="0" w:space="0" w:color="auto"/>
                <w:left w:val="none" w:sz="0" w:space="0" w:color="auto"/>
                <w:bottom w:val="none" w:sz="0" w:space="0" w:color="auto"/>
                <w:right w:val="none" w:sz="0" w:space="0" w:color="auto"/>
              </w:divBdr>
            </w:div>
          </w:divsChild>
        </w:div>
        <w:div w:id="655574514">
          <w:marLeft w:val="0"/>
          <w:marRight w:val="0"/>
          <w:marTop w:val="0"/>
          <w:marBottom w:val="0"/>
          <w:divBdr>
            <w:top w:val="none" w:sz="0" w:space="0" w:color="auto"/>
            <w:left w:val="none" w:sz="0" w:space="0" w:color="auto"/>
            <w:bottom w:val="none" w:sz="0" w:space="0" w:color="auto"/>
            <w:right w:val="none" w:sz="0" w:space="0" w:color="auto"/>
          </w:divBdr>
          <w:divsChild>
            <w:div w:id="32124792">
              <w:marLeft w:val="0"/>
              <w:marRight w:val="0"/>
              <w:marTop w:val="0"/>
              <w:marBottom w:val="0"/>
              <w:divBdr>
                <w:top w:val="none" w:sz="0" w:space="0" w:color="auto"/>
                <w:left w:val="none" w:sz="0" w:space="0" w:color="auto"/>
                <w:bottom w:val="none" w:sz="0" w:space="0" w:color="auto"/>
                <w:right w:val="none" w:sz="0" w:space="0" w:color="auto"/>
              </w:divBdr>
            </w:div>
          </w:divsChild>
        </w:div>
        <w:div w:id="2105029630">
          <w:marLeft w:val="0"/>
          <w:marRight w:val="0"/>
          <w:marTop w:val="0"/>
          <w:marBottom w:val="0"/>
          <w:divBdr>
            <w:top w:val="none" w:sz="0" w:space="0" w:color="auto"/>
            <w:left w:val="none" w:sz="0" w:space="0" w:color="auto"/>
            <w:bottom w:val="none" w:sz="0" w:space="0" w:color="auto"/>
            <w:right w:val="none" w:sz="0" w:space="0" w:color="auto"/>
          </w:divBdr>
          <w:divsChild>
            <w:div w:id="2057508992">
              <w:marLeft w:val="0"/>
              <w:marRight w:val="0"/>
              <w:marTop w:val="0"/>
              <w:marBottom w:val="0"/>
              <w:divBdr>
                <w:top w:val="none" w:sz="0" w:space="0" w:color="auto"/>
                <w:left w:val="none" w:sz="0" w:space="0" w:color="auto"/>
                <w:bottom w:val="none" w:sz="0" w:space="0" w:color="auto"/>
                <w:right w:val="none" w:sz="0" w:space="0" w:color="auto"/>
              </w:divBdr>
            </w:div>
          </w:divsChild>
        </w:div>
        <w:div w:id="465706732">
          <w:marLeft w:val="0"/>
          <w:marRight w:val="0"/>
          <w:marTop w:val="0"/>
          <w:marBottom w:val="0"/>
          <w:divBdr>
            <w:top w:val="none" w:sz="0" w:space="0" w:color="auto"/>
            <w:left w:val="none" w:sz="0" w:space="0" w:color="auto"/>
            <w:bottom w:val="none" w:sz="0" w:space="0" w:color="auto"/>
            <w:right w:val="none" w:sz="0" w:space="0" w:color="auto"/>
          </w:divBdr>
          <w:divsChild>
            <w:div w:id="794569131">
              <w:marLeft w:val="0"/>
              <w:marRight w:val="0"/>
              <w:marTop w:val="0"/>
              <w:marBottom w:val="0"/>
              <w:divBdr>
                <w:top w:val="none" w:sz="0" w:space="0" w:color="auto"/>
                <w:left w:val="none" w:sz="0" w:space="0" w:color="auto"/>
                <w:bottom w:val="none" w:sz="0" w:space="0" w:color="auto"/>
                <w:right w:val="none" w:sz="0" w:space="0" w:color="auto"/>
              </w:divBdr>
            </w:div>
          </w:divsChild>
        </w:div>
        <w:div w:id="304431020">
          <w:marLeft w:val="0"/>
          <w:marRight w:val="0"/>
          <w:marTop w:val="0"/>
          <w:marBottom w:val="0"/>
          <w:divBdr>
            <w:top w:val="none" w:sz="0" w:space="0" w:color="auto"/>
            <w:left w:val="none" w:sz="0" w:space="0" w:color="auto"/>
            <w:bottom w:val="none" w:sz="0" w:space="0" w:color="auto"/>
            <w:right w:val="none" w:sz="0" w:space="0" w:color="auto"/>
          </w:divBdr>
          <w:divsChild>
            <w:div w:id="1390769387">
              <w:marLeft w:val="0"/>
              <w:marRight w:val="0"/>
              <w:marTop w:val="0"/>
              <w:marBottom w:val="0"/>
              <w:divBdr>
                <w:top w:val="none" w:sz="0" w:space="0" w:color="auto"/>
                <w:left w:val="none" w:sz="0" w:space="0" w:color="auto"/>
                <w:bottom w:val="none" w:sz="0" w:space="0" w:color="auto"/>
                <w:right w:val="none" w:sz="0" w:space="0" w:color="auto"/>
              </w:divBdr>
            </w:div>
          </w:divsChild>
        </w:div>
        <w:div w:id="742682957">
          <w:marLeft w:val="0"/>
          <w:marRight w:val="0"/>
          <w:marTop w:val="0"/>
          <w:marBottom w:val="0"/>
          <w:divBdr>
            <w:top w:val="none" w:sz="0" w:space="0" w:color="auto"/>
            <w:left w:val="none" w:sz="0" w:space="0" w:color="auto"/>
            <w:bottom w:val="none" w:sz="0" w:space="0" w:color="auto"/>
            <w:right w:val="none" w:sz="0" w:space="0" w:color="auto"/>
          </w:divBdr>
          <w:divsChild>
            <w:div w:id="1337343995">
              <w:marLeft w:val="0"/>
              <w:marRight w:val="0"/>
              <w:marTop w:val="0"/>
              <w:marBottom w:val="0"/>
              <w:divBdr>
                <w:top w:val="none" w:sz="0" w:space="0" w:color="auto"/>
                <w:left w:val="none" w:sz="0" w:space="0" w:color="auto"/>
                <w:bottom w:val="none" w:sz="0" w:space="0" w:color="auto"/>
                <w:right w:val="none" w:sz="0" w:space="0" w:color="auto"/>
              </w:divBdr>
            </w:div>
          </w:divsChild>
        </w:div>
        <w:div w:id="1802529712">
          <w:marLeft w:val="0"/>
          <w:marRight w:val="0"/>
          <w:marTop w:val="0"/>
          <w:marBottom w:val="0"/>
          <w:divBdr>
            <w:top w:val="none" w:sz="0" w:space="0" w:color="auto"/>
            <w:left w:val="none" w:sz="0" w:space="0" w:color="auto"/>
            <w:bottom w:val="none" w:sz="0" w:space="0" w:color="auto"/>
            <w:right w:val="none" w:sz="0" w:space="0" w:color="auto"/>
          </w:divBdr>
          <w:divsChild>
            <w:div w:id="857962701">
              <w:marLeft w:val="0"/>
              <w:marRight w:val="0"/>
              <w:marTop w:val="0"/>
              <w:marBottom w:val="0"/>
              <w:divBdr>
                <w:top w:val="none" w:sz="0" w:space="0" w:color="auto"/>
                <w:left w:val="none" w:sz="0" w:space="0" w:color="auto"/>
                <w:bottom w:val="none" w:sz="0" w:space="0" w:color="auto"/>
                <w:right w:val="none" w:sz="0" w:space="0" w:color="auto"/>
              </w:divBdr>
            </w:div>
          </w:divsChild>
        </w:div>
        <w:div w:id="2055619858">
          <w:marLeft w:val="0"/>
          <w:marRight w:val="0"/>
          <w:marTop w:val="0"/>
          <w:marBottom w:val="0"/>
          <w:divBdr>
            <w:top w:val="none" w:sz="0" w:space="0" w:color="auto"/>
            <w:left w:val="none" w:sz="0" w:space="0" w:color="auto"/>
            <w:bottom w:val="none" w:sz="0" w:space="0" w:color="auto"/>
            <w:right w:val="none" w:sz="0" w:space="0" w:color="auto"/>
          </w:divBdr>
          <w:divsChild>
            <w:div w:id="1424763917">
              <w:marLeft w:val="0"/>
              <w:marRight w:val="0"/>
              <w:marTop w:val="0"/>
              <w:marBottom w:val="0"/>
              <w:divBdr>
                <w:top w:val="none" w:sz="0" w:space="0" w:color="auto"/>
                <w:left w:val="none" w:sz="0" w:space="0" w:color="auto"/>
                <w:bottom w:val="none" w:sz="0" w:space="0" w:color="auto"/>
                <w:right w:val="none" w:sz="0" w:space="0" w:color="auto"/>
              </w:divBdr>
            </w:div>
          </w:divsChild>
        </w:div>
        <w:div w:id="1238127601">
          <w:marLeft w:val="0"/>
          <w:marRight w:val="0"/>
          <w:marTop w:val="0"/>
          <w:marBottom w:val="0"/>
          <w:divBdr>
            <w:top w:val="none" w:sz="0" w:space="0" w:color="auto"/>
            <w:left w:val="none" w:sz="0" w:space="0" w:color="auto"/>
            <w:bottom w:val="none" w:sz="0" w:space="0" w:color="auto"/>
            <w:right w:val="none" w:sz="0" w:space="0" w:color="auto"/>
          </w:divBdr>
          <w:divsChild>
            <w:div w:id="1904751308">
              <w:marLeft w:val="0"/>
              <w:marRight w:val="0"/>
              <w:marTop w:val="0"/>
              <w:marBottom w:val="0"/>
              <w:divBdr>
                <w:top w:val="none" w:sz="0" w:space="0" w:color="auto"/>
                <w:left w:val="none" w:sz="0" w:space="0" w:color="auto"/>
                <w:bottom w:val="none" w:sz="0" w:space="0" w:color="auto"/>
                <w:right w:val="none" w:sz="0" w:space="0" w:color="auto"/>
              </w:divBdr>
            </w:div>
          </w:divsChild>
        </w:div>
        <w:div w:id="2142576838">
          <w:marLeft w:val="0"/>
          <w:marRight w:val="0"/>
          <w:marTop w:val="0"/>
          <w:marBottom w:val="0"/>
          <w:divBdr>
            <w:top w:val="none" w:sz="0" w:space="0" w:color="auto"/>
            <w:left w:val="none" w:sz="0" w:space="0" w:color="auto"/>
            <w:bottom w:val="none" w:sz="0" w:space="0" w:color="auto"/>
            <w:right w:val="none" w:sz="0" w:space="0" w:color="auto"/>
          </w:divBdr>
          <w:divsChild>
            <w:div w:id="1425613236">
              <w:marLeft w:val="0"/>
              <w:marRight w:val="0"/>
              <w:marTop w:val="0"/>
              <w:marBottom w:val="0"/>
              <w:divBdr>
                <w:top w:val="none" w:sz="0" w:space="0" w:color="auto"/>
                <w:left w:val="none" w:sz="0" w:space="0" w:color="auto"/>
                <w:bottom w:val="none" w:sz="0" w:space="0" w:color="auto"/>
                <w:right w:val="none" w:sz="0" w:space="0" w:color="auto"/>
              </w:divBdr>
            </w:div>
          </w:divsChild>
        </w:div>
        <w:div w:id="1094981898">
          <w:marLeft w:val="0"/>
          <w:marRight w:val="0"/>
          <w:marTop w:val="0"/>
          <w:marBottom w:val="0"/>
          <w:divBdr>
            <w:top w:val="none" w:sz="0" w:space="0" w:color="auto"/>
            <w:left w:val="none" w:sz="0" w:space="0" w:color="auto"/>
            <w:bottom w:val="none" w:sz="0" w:space="0" w:color="auto"/>
            <w:right w:val="none" w:sz="0" w:space="0" w:color="auto"/>
          </w:divBdr>
          <w:divsChild>
            <w:div w:id="1804033572">
              <w:marLeft w:val="0"/>
              <w:marRight w:val="0"/>
              <w:marTop w:val="0"/>
              <w:marBottom w:val="0"/>
              <w:divBdr>
                <w:top w:val="none" w:sz="0" w:space="0" w:color="auto"/>
                <w:left w:val="none" w:sz="0" w:space="0" w:color="auto"/>
                <w:bottom w:val="none" w:sz="0" w:space="0" w:color="auto"/>
                <w:right w:val="none" w:sz="0" w:space="0" w:color="auto"/>
              </w:divBdr>
            </w:div>
          </w:divsChild>
        </w:div>
        <w:div w:id="8338535">
          <w:marLeft w:val="0"/>
          <w:marRight w:val="0"/>
          <w:marTop w:val="0"/>
          <w:marBottom w:val="0"/>
          <w:divBdr>
            <w:top w:val="none" w:sz="0" w:space="0" w:color="auto"/>
            <w:left w:val="none" w:sz="0" w:space="0" w:color="auto"/>
            <w:bottom w:val="none" w:sz="0" w:space="0" w:color="auto"/>
            <w:right w:val="none" w:sz="0" w:space="0" w:color="auto"/>
          </w:divBdr>
          <w:divsChild>
            <w:div w:id="446701667">
              <w:marLeft w:val="0"/>
              <w:marRight w:val="0"/>
              <w:marTop w:val="0"/>
              <w:marBottom w:val="0"/>
              <w:divBdr>
                <w:top w:val="none" w:sz="0" w:space="0" w:color="auto"/>
                <w:left w:val="none" w:sz="0" w:space="0" w:color="auto"/>
                <w:bottom w:val="none" w:sz="0" w:space="0" w:color="auto"/>
                <w:right w:val="none" w:sz="0" w:space="0" w:color="auto"/>
              </w:divBdr>
            </w:div>
          </w:divsChild>
        </w:div>
        <w:div w:id="60300732">
          <w:marLeft w:val="0"/>
          <w:marRight w:val="0"/>
          <w:marTop w:val="0"/>
          <w:marBottom w:val="0"/>
          <w:divBdr>
            <w:top w:val="none" w:sz="0" w:space="0" w:color="auto"/>
            <w:left w:val="none" w:sz="0" w:space="0" w:color="auto"/>
            <w:bottom w:val="none" w:sz="0" w:space="0" w:color="auto"/>
            <w:right w:val="none" w:sz="0" w:space="0" w:color="auto"/>
          </w:divBdr>
          <w:divsChild>
            <w:div w:id="1265696798">
              <w:marLeft w:val="0"/>
              <w:marRight w:val="0"/>
              <w:marTop w:val="0"/>
              <w:marBottom w:val="0"/>
              <w:divBdr>
                <w:top w:val="none" w:sz="0" w:space="0" w:color="auto"/>
                <w:left w:val="none" w:sz="0" w:space="0" w:color="auto"/>
                <w:bottom w:val="none" w:sz="0" w:space="0" w:color="auto"/>
                <w:right w:val="none" w:sz="0" w:space="0" w:color="auto"/>
              </w:divBdr>
            </w:div>
          </w:divsChild>
        </w:div>
        <w:div w:id="815561977">
          <w:marLeft w:val="0"/>
          <w:marRight w:val="0"/>
          <w:marTop w:val="0"/>
          <w:marBottom w:val="0"/>
          <w:divBdr>
            <w:top w:val="none" w:sz="0" w:space="0" w:color="auto"/>
            <w:left w:val="none" w:sz="0" w:space="0" w:color="auto"/>
            <w:bottom w:val="none" w:sz="0" w:space="0" w:color="auto"/>
            <w:right w:val="none" w:sz="0" w:space="0" w:color="auto"/>
          </w:divBdr>
          <w:divsChild>
            <w:div w:id="1166822613">
              <w:marLeft w:val="0"/>
              <w:marRight w:val="0"/>
              <w:marTop w:val="0"/>
              <w:marBottom w:val="0"/>
              <w:divBdr>
                <w:top w:val="none" w:sz="0" w:space="0" w:color="auto"/>
                <w:left w:val="none" w:sz="0" w:space="0" w:color="auto"/>
                <w:bottom w:val="none" w:sz="0" w:space="0" w:color="auto"/>
                <w:right w:val="none" w:sz="0" w:space="0" w:color="auto"/>
              </w:divBdr>
            </w:div>
          </w:divsChild>
        </w:div>
        <w:div w:id="1368600751">
          <w:marLeft w:val="0"/>
          <w:marRight w:val="0"/>
          <w:marTop w:val="0"/>
          <w:marBottom w:val="0"/>
          <w:divBdr>
            <w:top w:val="none" w:sz="0" w:space="0" w:color="auto"/>
            <w:left w:val="none" w:sz="0" w:space="0" w:color="auto"/>
            <w:bottom w:val="none" w:sz="0" w:space="0" w:color="auto"/>
            <w:right w:val="none" w:sz="0" w:space="0" w:color="auto"/>
          </w:divBdr>
          <w:divsChild>
            <w:div w:id="81925150">
              <w:marLeft w:val="0"/>
              <w:marRight w:val="0"/>
              <w:marTop w:val="0"/>
              <w:marBottom w:val="0"/>
              <w:divBdr>
                <w:top w:val="none" w:sz="0" w:space="0" w:color="auto"/>
                <w:left w:val="none" w:sz="0" w:space="0" w:color="auto"/>
                <w:bottom w:val="none" w:sz="0" w:space="0" w:color="auto"/>
                <w:right w:val="none" w:sz="0" w:space="0" w:color="auto"/>
              </w:divBdr>
            </w:div>
          </w:divsChild>
        </w:div>
        <w:div w:id="1585263119">
          <w:marLeft w:val="0"/>
          <w:marRight w:val="0"/>
          <w:marTop w:val="0"/>
          <w:marBottom w:val="0"/>
          <w:divBdr>
            <w:top w:val="none" w:sz="0" w:space="0" w:color="auto"/>
            <w:left w:val="none" w:sz="0" w:space="0" w:color="auto"/>
            <w:bottom w:val="none" w:sz="0" w:space="0" w:color="auto"/>
            <w:right w:val="none" w:sz="0" w:space="0" w:color="auto"/>
          </w:divBdr>
          <w:divsChild>
            <w:div w:id="127737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473135">
      <w:bodyDiv w:val="1"/>
      <w:marLeft w:val="0"/>
      <w:marRight w:val="0"/>
      <w:marTop w:val="0"/>
      <w:marBottom w:val="0"/>
      <w:divBdr>
        <w:top w:val="none" w:sz="0" w:space="0" w:color="auto"/>
        <w:left w:val="none" w:sz="0" w:space="0" w:color="auto"/>
        <w:bottom w:val="none" w:sz="0" w:space="0" w:color="auto"/>
        <w:right w:val="none" w:sz="0" w:space="0" w:color="auto"/>
      </w:divBdr>
    </w:div>
    <w:div w:id="1923754678">
      <w:bodyDiv w:val="1"/>
      <w:marLeft w:val="0"/>
      <w:marRight w:val="0"/>
      <w:marTop w:val="0"/>
      <w:marBottom w:val="0"/>
      <w:divBdr>
        <w:top w:val="none" w:sz="0" w:space="0" w:color="auto"/>
        <w:left w:val="none" w:sz="0" w:space="0" w:color="auto"/>
        <w:bottom w:val="none" w:sz="0" w:space="0" w:color="auto"/>
        <w:right w:val="none" w:sz="0" w:space="0" w:color="auto"/>
      </w:divBdr>
    </w:div>
    <w:div w:id="1927615556">
      <w:bodyDiv w:val="1"/>
      <w:marLeft w:val="0"/>
      <w:marRight w:val="0"/>
      <w:marTop w:val="0"/>
      <w:marBottom w:val="0"/>
      <w:divBdr>
        <w:top w:val="none" w:sz="0" w:space="0" w:color="auto"/>
        <w:left w:val="none" w:sz="0" w:space="0" w:color="auto"/>
        <w:bottom w:val="none" w:sz="0" w:space="0" w:color="auto"/>
        <w:right w:val="none" w:sz="0" w:space="0" w:color="auto"/>
      </w:divBdr>
    </w:div>
    <w:div w:id="199028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E6971A-97B6-F44E-8D55-61A2F2785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14</Pages>
  <Words>3262</Words>
  <Characters>16150</Characters>
  <Application>Microsoft Office Word</Application>
  <DocSecurity>0</DocSecurity>
  <Lines>598</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HAYDN DAVIES</dc:creator>
  <cp:keywords/>
  <dc:description/>
  <cp:lastModifiedBy>BENJAMIN HAYDN DAVIES</cp:lastModifiedBy>
  <cp:revision>1</cp:revision>
  <dcterms:created xsi:type="dcterms:W3CDTF">2020-11-23T12:01:00Z</dcterms:created>
  <dcterms:modified xsi:type="dcterms:W3CDTF">2020-11-24T17:14:00Z</dcterms:modified>
</cp:coreProperties>
</file>