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7EE1A" w14:textId="700A2DBC" w:rsidR="00F43DAD" w:rsidRDefault="00572AC9">
      <w:r>
        <w:t>Jesica Manole (2241691)</w:t>
      </w:r>
    </w:p>
    <w:p w14:paraId="2451CB8F" w14:textId="608664F2" w:rsidR="00572AC9" w:rsidRDefault="00572AC9">
      <w:r>
        <w:t>LCBB5012 Component 2</w:t>
      </w:r>
    </w:p>
    <w:p w14:paraId="1639E7FB" w14:textId="77777777" w:rsidR="00572AC9" w:rsidRDefault="00572AC9" w:rsidP="00572AC9">
      <w:r>
        <w:t>HR Functions</w:t>
      </w:r>
    </w:p>
    <w:p w14:paraId="46853E0F" w14:textId="1C028C61" w:rsidR="00572AC9" w:rsidRDefault="00572AC9" w:rsidP="00572AC9">
      <w:r>
        <w:t xml:space="preserve">The core functions of Human Resource management include recruitment and selection, training and development, performance management, and employee relations. Recruitment ensures the organisation attracts people with the right skills, experience and attitude to fill its roles </w:t>
      </w:r>
      <w:r>
        <w:t>someone</w:t>
      </w:r>
      <w:r>
        <w:t xml:space="preserve"> who fits with the team and can make company successful without this, the business simply cannot operate effectively. Training and development then </w:t>
      </w:r>
      <w:r>
        <w:t>build</w:t>
      </w:r>
      <w:r>
        <w:t xml:space="preserve"> on that foundation, helping employees improve their abilities, adapt to changes and grow within the company, which directly boosts productivity and quality of work. They also receive the experience they need. Performance management sets clear expectations, provides regular feedback and recognises good work, making sure efforts are aligned with business goals and helping identify where more support is needed. Finally, employee relations </w:t>
      </w:r>
      <w:r>
        <w:t>focus</w:t>
      </w:r>
      <w:r>
        <w:t xml:space="preserve"> on maintaining positive working relationships, resolving conflicts equally and ensuring staff feel valued and respected. Together these functions create a stable and motivated workplace which is </w:t>
      </w:r>
      <w:r>
        <w:t>how any</w:t>
      </w:r>
      <w:r>
        <w:t xml:space="preserve"> company becomes successful.</w:t>
      </w:r>
    </w:p>
    <w:p w14:paraId="1880ACE5" w14:textId="77777777" w:rsidR="00572AC9" w:rsidRDefault="00572AC9" w:rsidP="00572AC9">
      <w:r>
        <w:t>Report Structure</w:t>
      </w:r>
    </w:p>
    <w:p w14:paraId="4F387464" w14:textId="165A1267" w:rsidR="00572AC9" w:rsidRDefault="00572AC9" w:rsidP="00572AC9">
      <w:r>
        <w:t>This report follows a clear and logical structure to explore how internal and external factors influence HR effectiveness. It begins with this introduction, setting out the purpose of the work and explaining the key HR functions. Next, the Internal and External Environment section introduces relevant analytical models, discussing their value and limitations, and linking them to HR activities. Following this, the Organisation Application section introduces a real global company to give practical context. The Application of Model section then uses the chosen framework to analyse how environmental forces impact HR practices within that business. Finally, the conclusion summarises the main findings and highlights what this means for HR managers in supporting organisational success.</w:t>
      </w:r>
    </w:p>
    <w:p w14:paraId="02E3E5A8" w14:textId="634F2FFF" w:rsidR="00572AC9" w:rsidRDefault="00572AC9" w:rsidP="00572AC9">
      <w:r>
        <w:t>Internal</w:t>
      </w:r>
      <w:r>
        <w:t xml:space="preserve"> and External Environment</w:t>
      </w:r>
    </w:p>
    <w:p w14:paraId="616E596F" w14:textId="3568AA19" w:rsidR="00572AC9" w:rsidRDefault="00572AC9" w:rsidP="00572AC9">
      <w:r>
        <w:t>In order understand the factors that shape how organisations operate and how HR managers carry out their roles, it is helpful to use a structured analytical framework. For this report, the PESTLE model has been selected, as it provides a clear overview of the external macro</w:t>
      </w:r>
      <w:r>
        <w:rPr>
          <w:rFonts w:ascii="Cambria Math" w:hAnsi="Cambria Math" w:cs="Cambria Math"/>
        </w:rPr>
        <w:t>‑</w:t>
      </w:r>
      <w:r>
        <w:t xml:space="preserve">environment that affects all businesses. PESTLE stands for Political, Economic, Social, Technological, Legal, and Environmental factors. It looks at the wider world outside the organisation, including government policies, economic conditions, changing social attitudes, advances in technology, employment laws, and sustainability </w:t>
      </w:r>
      <w:r>
        <w:t>requirements. It</w:t>
      </w:r>
      <w:r>
        <w:t xml:space="preserve"> shows all the rules and procedures we need to follow as </w:t>
      </w:r>
      <w:proofErr w:type="spellStart"/>
      <w:proofErr w:type="gramStart"/>
      <w:r>
        <w:t>a</w:t>
      </w:r>
      <w:proofErr w:type="spellEnd"/>
      <w:proofErr w:type="gramEnd"/>
      <w:r>
        <w:t xml:space="preserve"> organisation also helps the environment around us.</w:t>
      </w:r>
      <w:r>
        <w:t xml:space="preserve"> </w:t>
      </w:r>
      <w:r>
        <w:t xml:space="preserve">The model is very useful because it encourages a systematic review of the main forces that can create opportunities or pose threats. By using PESTLE, managers can spot trends early, </w:t>
      </w:r>
      <w:proofErr w:type="gramStart"/>
      <w:r>
        <w:t>plan ahead</w:t>
      </w:r>
      <w:proofErr w:type="gramEnd"/>
      <w:r>
        <w:t xml:space="preserve">, and make decisions that fit the changing world around them. For example, it helps explain why labour costs rise, why new skills are needed, or why working practices must change. However, it also has limitations. It focuses only on external factors and does not look at internal strengths or weaknesses such as company culture, budget, or existing staff skills. It also provides a snapshot in time, so factors can shift more quickly, meaning the analysis needs regular updating to remain accurate. And </w:t>
      </w:r>
      <w:r>
        <w:t>so,</w:t>
      </w:r>
      <w:r>
        <w:t xml:space="preserve"> the team doesn’t become confused.</w:t>
      </w:r>
      <w:r>
        <w:t xml:space="preserve"> </w:t>
      </w:r>
      <w:r>
        <w:t xml:space="preserve">When we put PESTLE and HR functions </w:t>
      </w:r>
      <w:proofErr w:type="gramStart"/>
      <w:r>
        <w:t>together</w:t>
      </w:r>
      <w:proofErr w:type="gramEnd"/>
      <w:r>
        <w:t xml:space="preserve"> we can clearly see how these external forces shape day to </w:t>
      </w:r>
      <w:r>
        <w:lastRenderedPageBreak/>
        <w:t>day practices. Political and Legal factors have a direct impact like laws on minimum wage, working hours, equality, and health and safety dictate how recruitment contracts are written, how pay is set, and how disputes are handled. If laws change, HR must update policies immediately to avoid fines or legal action. Economic factors influence budgets and staffing levels during a recession, HR may freeze hiring or reduce training spending, while in times of growth, it will invest more in recruitment and development. Social trends such as the desire for better work</w:t>
      </w:r>
      <w:r>
        <w:rPr>
          <w:rFonts w:ascii="Cambria Math" w:hAnsi="Cambria Math" w:cs="Cambria Math"/>
        </w:rPr>
        <w:t>‑</w:t>
      </w:r>
      <w:r>
        <w:t>life balance, flexible hours, and greater diversity mean HR must adjust benefits, working patterns, and company culture to attract and keep good people. Technological change affects how HR works too online recruitment platforms, digital training tools, and performance</w:t>
      </w:r>
      <w:r>
        <w:rPr>
          <w:rFonts w:ascii="Cambria Math" w:hAnsi="Cambria Math" w:cs="Cambria Math"/>
        </w:rPr>
        <w:t>‑</w:t>
      </w:r>
      <w:r>
        <w:t>tracking software speed up processes but also require HR teams and employees to learn new skills. And keep up with all the new technologies that happens. Finally, Environmental expectations mean HR now includes sustainability goals in training and policies, encouraging responsible working habits across the workforce. This is important not just for the company but how we set an example for people to show that the companies and HR cares about the environment.</w:t>
      </w:r>
      <w:r>
        <w:t xml:space="preserve"> </w:t>
      </w:r>
      <w:r>
        <w:t xml:space="preserve">While PESTLE looks outward, it works alongside internal factors as well. The ability of HR to respond depends on internal elements like leadership support, available funding, and current staff capability. Together, internal capacity and external pressures determine how effective HR can be in supporting the organisation.  </w:t>
      </w:r>
    </w:p>
    <w:p w14:paraId="6169EDEF" w14:textId="77777777" w:rsidR="00572AC9" w:rsidRDefault="00572AC9" w:rsidP="00572AC9">
      <w:r>
        <w:t>Organisation Introduction</w:t>
      </w:r>
    </w:p>
    <w:p w14:paraId="53057234" w14:textId="615E30A1" w:rsidR="00572AC9" w:rsidRDefault="00572AC9" w:rsidP="00572AC9">
      <w:r>
        <w:t xml:space="preserve">For this analysis, the organisation I chosen is McDonald’s Corporation, one of the most famous brands in the world. Founded in the United States in 1940, it now operates in over 100 countries, with more than 40,000 restaurants serving millions of customers every day. Around 95% of these locations are run by independent franchisees, while the rest are company owned. This global reach means it </w:t>
      </w:r>
      <w:proofErr w:type="gramStart"/>
      <w:r>
        <w:t>has to</w:t>
      </w:r>
      <w:proofErr w:type="gramEnd"/>
      <w:r>
        <w:t xml:space="preserve"> balance keeping its well</w:t>
      </w:r>
      <w:r>
        <w:rPr>
          <w:rFonts w:ascii="Cambria Math" w:hAnsi="Cambria Math" w:cs="Cambria Math"/>
        </w:rPr>
        <w:t>‑</w:t>
      </w:r>
      <w:r>
        <w:t>known standards consistent, while also adapting to local tastes, laws, and customs wherever it operates.</w:t>
      </w:r>
      <w:r>
        <w:t xml:space="preserve"> </w:t>
      </w:r>
      <w:r>
        <w:t xml:space="preserve">When it comes to HR practices, McDonald’s follows a structure that works across borders but still fits local needs. For recruitment, the company hires millions of people each year, mostly for entry level roles, and keeps the process simple and accessible for </w:t>
      </w:r>
      <w:r>
        <w:t>everyone. It</w:t>
      </w:r>
      <w:r>
        <w:t xml:space="preserve"> focuses more on attitude and willingness to learn than on previous experience, making jobs open to students, young people, and those looking to start a career and get some experience of work.</w:t>
      </w:r>
      <w:r>
        <w:t xml:space="preserve"> </w:t>
      </w:r>
      <w:r>
        <w:t xml:space="preserve">Training and development </w:t>
      </w:r>
      <w:proofErr w:type="gramStart"/>
      <w:r>
        <w:t>is</w:t>
      </w:r>
      <w:proofErr w:type="gramEnd"/>
      <w:r>
        <w:t xml:space="preserve"> something McDonald’s is quite well known for. Every new staff member gets training in health and safety, customer service, and food preparation. They also run schemes like McDonald’s University and apprenticeship programmes, which help people earn recognised qualifications and work their way up to management roles, even in different countries.</w:t>
      </w:r>
      <w:r>
        <w:t xml:space="preserve"> </w:t>
      </w:r>
      <w:r>
        <w:t>For performance management, the company uses regular reviews and clear targets, while also giving feedback in a supportive way. Good work is recognised through awards and bonuses, which helps keep motivation high and work better. In terms of employee relations, McDonald’s aims to be open and fair, following local employment laws closely, offering flexible shifts where possible, and trying to make sure staff feel part of a team, no matter which part of the world they work in. They make sure everyone feels included and makes sure everyone even the customers treat the employees fairly.</w:t>
      </w:r>
    </w:p>
    <w:p w14:paraId="064AEAE4" w14:textId="77777777" w:rsidR="00572AC9" w:rsidRDefault="00572AC9" w:rsidP="00572AC9">
      <w:r>
        <w:t xml:space="preserve"> Application of Model</w:t>
      </w:r>
    </w:p>
    <w:p w14:paraId="48C78640" w14:textId="423BAC39" w:rsidR="00572AC9" w:rsidRDefault="00572AC9" w:rsidP="00572AC9">
      <w:r>
        <w:t xml:space="preserve">The PESTLE model helps explain how different external factors affect McDonald’s HR practices and how HR managers carry out their responsibilities. As a global company operating in over 100 countries, McDonald’s </w:t>
      </w:r>
      <w:proofErr w:type="gramStart"/>
      <w:r>
        <w:t>has to</w:t>
      </w:r>
      <w:proofErr w:type="gramEnd"/>
      <w:r>
        <w:t xml:space="preserve"> respond to changes in political, economic, social, technological, legal and environmental factors because in other countries have other rules, </w:t>
      </w:r>
      <w:r>
        <w:lastRenderedPageBreak/>
        <w:t>while still maintaining the same high standards across its restaurants. These external pressures influence recruitment, training and development, performance management and employee relations, making the role of HR managers both challenging and important.</w:t>
      </w:r>
    </w:p>
    <w:p w14:paraId="5F983A51" w14:textId="77777777" w:rsidR="00572AC9" w:rsidRDefault="00572AC9" w:rsidP="00572AC9">
      <w:r>
        <w:t xml:space="preserve">Political and legal factors have a major impact on McDonald’s HR practices. Every country has its own employment laws, health and safety regulations and minimum wage requirements. HR managers must make sure the company follows these laws when recruiting staff, preparing employment contracts and managing employees. For example, if a government increases the national minimum wage, McDonald’s </w:t>
      </w:r>
      <w:proofErr w:type="gramStart"/>
      <w:r>
        <w:t>has to</w:t>
      </w:r>
      <w:proofErr w:type="gramEnd"/>
      <w:r>
        <w:t xml:space="preserve"> adjust employee pay to remain legally compliant. HR managers also need to update company policies whenever employment laws change. Internally, this requires good communication between senior management and HR so that changes can be introduced quickly without affecting daily operations and without affecting their employees.</w:t>
      </w:r>
    </w:p>
    <w:p w14:paraId="6C0E8B9A" w14:textId="77777777" w:rsidR="00572AC9" w:rsidRDefault="00572AC9" w:rsidP="00572AC9">
      <w:r>
        <w:t xml:space="preserve">Economic conditions also influence how HR managers make decisions. During periods of economic growth, McDonald’s often recruits more employees because customer demand increases. However, during a recession or periods of high inflation, the company may reduce recruitment, carefully manage labour costs or delay certain training programmes. HR managers </w:t>
      </w:r>
      <w:proofErr w:type="gramStart"/>
      <w:r>
        <w:t>have to</w:t>
      </w:r>
      <w:proofErr w:type="gramEnd"/>
      <w:r>
        <w:t xml:space="preserve"> balance controlling business costs while ensuring there are enough employees to provide good customer service. If staffing levels become too low, employees may experience increased workloads, lower motivation and higher stress, which can affect performance and customer satisfaction.</w:t>
      </w:r>
      <w:r>
        <w:t xml:space="preserve"> </w:t>
      </w:r>
    </w:p>
    <w:p w14:paraId="53CF6CF1" w14:textId="050E84B1" w:rsidR="00572AC9" w:rsidRDefault="00572AC9" w:rsidP="00572AC9">
      <w:r>
        <w:t>Social factors have changed the expectations employees have of their workplace. Many people now value flexible working hours, career progression, diversity and inclusion, and a healthy work-life balance. McDonald’s has responded by offering flexible shift patterns, providing equal opportunities and creating development programmes that allow employees to progress into management positions. HR managers play an important role in creating a positive working environment where employees feel respected and supported. Internally, a positive company culture helps improve employee motivation, reduces staff turnover and encourages better teamwork across restaurants.</w:t>
      </w:r>
    </w:p>
    <w:p w14:paraId="42C227FD" w14:textId="77777777" w:rsidR="00572AC9" w:rsidRDefault="00572AC9" w:rsidP="00572AC9">
      <w:r>
        <w:t>Technology has transformed many HR activities within McDonald’s. Recruitment is now completed through online applications, while digital learning platforms allow employees to complete training more efficiently. Restaurants also use self-service kiosks, mobile ordering systems and digital performance monitoring. HR managers must ensure employees receive the appropriate training to use these technologies confidently. Although technology improves efficiency and customer service, it also means HR managers must continuously support employees as new systems are introduced. Employees who struggle to adapt may require additional training to maintain performance standards.</w:t>
      </w:r>
    </w:p>
    <w:p w14:paraId="4F2F6BE0" w14:textId="77777777" w:rsidR="00572AC9" w:rsidRDefault="00572AC9" w:rsidP="00572AC9">
      <w:r>
        <w:t>Environmental factors are becoming increasingly important for McDonald’s. Customers expect businesses to reduce waste, recycle more materials and operate in a more sustainable way. HR managers support these goals by providing environmental training, encouraging responsible working practices and ensuring employees understand the company’s sustainability policies. Although environmental issues may not appear directly related to HR, employee behaviour plays a significant role in helping McDonald’s achieve its environmental objectives.</w:t>
      </w:r>
      <w:r>
        <w:t xml:space="preserve"> </w:t>
      </w:r>
    </w:p>
    <w:p w14:paraId="00829AFC" w14:textId="548EF071" w:rsidR="00572AC9" w:rsidRDefault="00572AC9" w:rsidP="00572AC9">
      <w:r>
        <w:t>Alongside these external influences, internal factors also affect how effective HR managers can be. Leadership support, company culture, financial resources and staff capability all influence</w:t>
      </w:r>
      <w:r>
        <w:t xml:space="preserve"> </w:t>
      </w:r>
      <w:r>
        <w:lastRenderedPageBreak/>
        <w:t>the success of HR policies. For example, even if HR managers develop excellent training programmes, they may not achieve the desired results if senior managers fail to support them or if there is not enough funding available. Strong communication between HR and management allows the organisation to respond more effectively to external changes while maintaining employee satisfaction and business performance.</w:t>
      </w:r>
      <w:r>
        <w:t xml:space="preserve"> </w:t>
      </w:r>
      <w:r>
        <w:t>The impact of these environmental factors differs across countries because of variations in culture, legal regulations and economic conditions. In the United Kingdom, employment laws provide employees with strong legal protection regarding equality, discrimination, working hours and health and safety. HR managers must ensure McDonald’s fully complies with these legal requirements while maintaining positive employee relations. Employees in the UK also expect fair treatment, flexible working opportunities and clear career development pathways.</w:t>
      </w:r>
      <w:r>
        <w:t xml:space="preserve"> </w:t>
      </w:r>
      <w:r>
        <w:t>In contrast, the impact is different in India. Cultural values place greater importance on respect for senior employees, family responsibilities and religious traditions. HR managers may need to consider local festivals, religious holidays and language differences when organising work schedules and communicating with staff. Economic conditions are also different, with lower average wages and a larger labour market. This means recruitment strategies, employee benefits and reward systems may differ from those used in the UK while still meeting McDonald’s overall business objectives.</w:t>
      </w:r>
      <w:r>
        <w:t xml:space="preserve"> </w:t>
      </w:r>
      <w:r>
        <w:t>Despite these country differences, McDonald’s aims to maintain consistent global standards across all its restaurants. Employees receive similar customer service training, food safety guidance and opportunities for career development. However, HR managers must adapt these policies to reflect local laws, cultural expectations and economic conditions. Their ability to balance global company standards with local requirements is essential to maintaining employee performance and delivering consistent customer service.</w:t>
      </w:r>
      <w:r>
        <w:t xml:space="preserve"> </w:t>
      </w:r>
      <w:r>
        <w:t>The PESTLE model demonstrates that both internal and external environmental factors have a significant influence on McDonald’s HR practices and the effectiveness of HR managers. Political, economic, social, technological, legal and environmental changes require HR managers to adapt their strategies while considering internal organisational resources and country-specific differences. Successfully managing these challenges allows McDonald’s to support its employees, remain legally compliant and continue operating successfully in different parts of the world.</w:t>
      </w:r>
    </w:p>
    <w:p w14:paraId="7C5AEB4F" w14:textId="77777777" w:rsidR="00572AC9" w:rsidRDefault="00572AC9" w:rsidP="00572AC9">
      <w:r>
        <w:t xml:space="preserve">Conclusion </w:t>
      </w:r>
    </w:p>
    <w:p w14:paraId="34B6C0EB" w14:textId="4D6B3E65" w:rsidR="00572AC9" w:rsidRDefault="00572AC9" w:rsidP="00572AC9">
      <w:r>
        <w:t xml:space="preserve">In conclusion this report has shown how important HRM is in helping organisations achieve their goals. It discussed the main HR functions, including recruitment and selection, training and development, performance management and employee relations, and explained how each one helps create a productive and motivated workforce. The report also looked at the PESTLE model and showed how political, economic, social, technological, legal and environmental factors can affect the way businesses operate and how HR managers make decisions. Although the model mainly focuses on external factors, it also became clear that internal factors such as leadership, company culture and available resources have a big influence on how successful HR managers can be. Using McDonald’s as an example showed that managing people in a global organisation is not always straightforward. HR managers </w:t>
      </w:r>
      <w:proofErr w:type="gramStart"/>
      <w:r>
        <w:t>have to</w:t>
      </w:r>
      <w:proofErr w:type="gramEnd"/>
      <w:r>
        <w:t xml:space="preserve"> deal with changing employment laws, rising costs, new technology and changing employee expectations while making sure the company continues to provide good customer service. The report also highlighted that HR practices cannot be </w:t>
      </w:r>
      <w:proofErr w:type="gramStart"/>
      <w:r>
        <w:t>exactly the same</w:t>
      </w:r>
      <w:proofErr w:type="gramEnd"/>
      <w:r>
        <w:t xml:space="preserve"> in every country. Differences in culture, legal regulations and economic conditions mean HR managers need to adapt their approach while still following McDonald’s global standards and values. Looking ahead, the role of HR managers is likely to become even more challenging as businesses continue to operate in a fast-changing world. New technology, including artificial intelligence, is changing the way</w:t>
      </w:r>
      <w:r>
        <w:t xml:space="preserve"> </w:t>
      </w:r>
      <w:r>
        <w:lastRenderedPageBreak/>
        <w:t xml:space="preserve">organisations recruit, train and manage employees. At the same time, workers are placing more importance on flexible working, wellbeing, diversity and opportunities to develop their careers. Environmental issues and changing government policies will also continue to influence HR decisions. So </w:t>
      </w:r>
      <w:r>
        <w:t>overall,</w:t>
      </w:r>
      <w:r>
        <w:t xml:space="preserve"> understanding both internal and external environmental factors is essential for HR managers. Being able to recognise these changes and respond to them effectively will help organisations attract and keep talented employees, improve performance and remain competitive. For a global company like McDonald’s, adapting to different countries while maintaining consistent standards will continue to be one of the most important responsibilities of HR managers in the future.</w:t>
      </w:r>
    </w:p>
    <w:p w14:paraId="6213D478" w14:textId="77777777" w:rsidR="00572AC9" w:rsidRDefault="00572AC9" w:rsidP="00572AC9">
      <w:r>
        <w:t>References</w:t>
      </w:r>
    </w:p>
    <w:p w14:paraId="2DCAE0AA" w14:textId="77777777" w:rsidR="00572AC9" w:rsidRDefault="00572AC9" w:rsidP="00572AC9">
      <w:r>
        <w:t xml:space="preserve">McDonald’s Corporation (2024) About Us. </w:t>
      </w:r>
    </w:p>
    <w:p w14:paraId="02FAB28B" w14:textId="77777777" w:rsidR="00572AC9" w:rsidRDefault="00572AC9" w:rsidP="00572AC9">
      <w:r>
        <w:t xml:space="preserve">McDonald’s Corporation (2024) Purpose &amp; Impact Report. </w:t>
      </w:r>
    </w:p>
    <w:p w14:paraId="66A03963" w14:textId="77777777" w:rsidR="00572AC9" w:rsidRDefault="00572AC9" w:rsidP="00572AC9">
      <w:r>
        <w:t>CIPD. (2025). Human Resource Management: An Overview. London: Chartered Institute of Personnel and Development.</w:t>
      </w:r>
    </w:p>
    <w:p w14:paraId="7982A88E" w14:textId="77777777" w:rsidR="00572AC9" w:rsidRDefault="00572AC9" w:rsidP="00572AC9">
      <w:r>
        <w:t>Armstrong, M. and Taylor, S. (2022). Armstrong’s Handbook of Human Resource Management Practice. 16th ed. London: Kogan Page.</w:t>
      </w:r>
    </w:p>
    <w:p w14:paraId="3F7C9019" w14:textId="26457C50" w:rsidR="00572AC9" w:rsidRDefault="00572AC9" w:rsidP="00572AC9">
      <w:r>
        <w:t xml:space="preserve">Mullins, L.J. and Christy, G. (2022) Management and Organisational Behaviour. 13th </w:t>
      </w:r>
      <w:proofErr w:type="spellStart"/>
      <w:r>
        <w:t>edn</w:t>
      </w:r>
      <w:proofErr w:type="spellEnd"/>
      <w:r>
        <w:t>. Harlow: Pearson.</w:t>
      </w:r>
    </w:p>
    <w:p w14:paraId="28B0E241" w14:textId="77777777" w:rsidR="00572AC9" w:rsidRDefault="00572AC9" w:rsidP="00572AC9">
      <w:r>
        <w:t xml:space="preserve">Taylor, S. (2021) Human Resource Management. 11th </w:t>
      </w:r>
      <w:proofErr w:type="spellStart"/>
      <w:r>
        <w:t>edn</w:t>
      </w:r>
      <w:proofErr w:type="spellEnd"/>
      <w:r>
        <w:t>. Harlow: Pearson.</w:t>
      </w:r>
    </w:p>
    <w:p w14:paraId="648800B2" w14:textId="24E4A2EB" w:rsidR="00572AC9" w:rsidRDefault="00572AC9" w:rsidP="00572AC9">
      <w:r>
        <w:t>Bratton, J. and Gold, J. (2021). Human Resource Management: Theory and Practice. 7th ed. Basingstoke: Palgrave Macmillan</w:t>
      </w:r>
    </w:p>
    <w:sectPr w:rsidR="00572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AC9"/>
    <w:rsid w:val="00162B06"/>
    <w:rsid w:val="00572AC9"/>
    <w:rsid w:val="00C60CC9"/>
    <w:rsid w:val="00F4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AD6D9"/>
  <w15:chartTrackingRefBased/>
  <w15:docId w15:val="{D6B2DCAF-97AA-4BE2-834A-37F8FA61E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AC9"/>
    <w:rPr>
      <w:rFonts w:eastAsiaTheme="majorEastAsia" w:cstheme="majorBidi"/>
      <w:color w:val="272727" w:themeColor="text1" w:themeTint="D8"/>
    </w:rPr>
  </w:style>
  <w:style w:type="paragraph" w:styleId="Title">
    <w:name w:val="Title"/>
    <w:basedOn w:val="Normal"/>
    <w:next w:val="Normal"/>
    <w:link w:val="TitleChar"/>
    <w:uiPriority w:val="10"/>
    <w:qFormat/>
    <w:rsid w:val="00572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AC9"/>
    <w:pPr>
      <w:spacing w:before="160"/>
      <w:jc w:val="center"/>
    </w:pPr>
    <w:rPr>
      <w:i/>
      <w:iCs/>
      <w:color w:val="404040" w:themeColor="text1" w:themeTint="BF"/>
    </w:rPr>
  </w:style>
  <w:style w:type="character" w:customStyle="1" w:styleId="QuoteChar">
    <w:name w:val="Quote Char"/>
    <w:basedOn w:val="DefaultParagraphFont"/>
    <w:link w:val="Quote"/>
    <w:uiPriority w:val="29"/>
    <w:rsid w:val="00572AC9"/>
    <w:rPr>
      <w:i/>
      <w:iCs/>
      <w:color w:val="404040" w:themeColor="text1" w:themeTint="BF"/>
    </w:rPr>
  </w:style>
  <w:style w:type="paragraph" w:styleId="ListParagraph">
    <w:name w:val="List Paragraph"/>
    <w:basedOn w:val="Normal"/>
    <w:uiPriority w:val="34"/>
    <w:qFormat/>
    <w:rsid w:val="00572AC9"/>
    <w:pPr>
      <w:ind w:left="720"/>
      <w:contextualSpacing/>
    </w:pPr>
  </w:style>
  <w:style w:type="character" w:styleId="IntenseEmphasis">
    <w:name w:val="Intense Emphasis"/>
    <w:basedOn w:val="DefaultParagraphFont"/>
    <w:uiPriority w:val="21"/>
    <w:qFormat/>
    <w:rsid w:val="00572AC9"/>
    <w:rPr>
      <w:i/>
      <w:iCs/>
      <w:color w:val="0F4761" w:themeColor="accent1" w:themeShade="BF"/>
    </w:rPr>
  </w:style>
  <w:style w:type="paragraph" w:styleId="IntenseQuote">
    <w:name w:val="Intense Quote"/>
    <w:basedOn w:val="Normal"/>
    <w:next w:val="Normal"/>
    <w:link w:val="IntenseQuoteChar"/>
    <w:uiPriority w:val="30"/>
    <w:qFormat/>
    <w:rsid w:val="00572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AC9"/>
    <w:rPr>
      <w:i/>
      <w:iCs/>
      <w:color w:val="0F4761" w:themeColor="accent1" w:themeShade="BF"/>
    </w:rPr>
  </w:style>
  <w:style w:type="character" w:styleId="IntenseReference">
    <w:name w:val="Intense Reference"/>
    <w:basedOn w:val="DefaultParagraphFont"/>
    <w:uiPriority w:val="32"/>
    <w:qFormat/>
    <w:rsid w:val="00572A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Manole</dc:creator>
  <cp:keywords/>
  <dc:description/>
  <cp:lastModifiedBy>Rebeka Manole</cp:lastModifiedBy>
  <cp:revision>1</cp:revision>
  <dcterms:created xsi:type="dcterms:W3CDTF">2026-07-08T17:17:00Z</dcterms:created>
  <dcterms:modified xsi:type="dcterms:W3CDTF">2026-07-08T17:27:00Z</dcterms:modified>
</cp:coreProperties>
</file>