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FB2D62" w14:textId="77777777" w:rsidR="00FD11DA" w:rsidRPr="009A365F" w:rsidRDefault="00FD11DA" w:rsidP="00FD11DA">
      <w:pPr>
        <w:jc w:val="center"/>
        <w:rPr>
          <w:rFonts w:ascii="Times New Roman" w:hAnsi="Times New Roman" w:cs="Times New Roman"/>
          <w:sz w:val="24"/>
          <w:szCs w:val="24"/>
          <w:lang w:val="en-US"/>
        </w:rPr>
      </w:pPr>
    </w:p>
    <w:p w14:paraId="6808D40D" w14:textId="77777777" w:rsidR="00FD11DA" w:rsidRPr="009A365F" w:rsidRDefault="00FD11DA" w:rsidP="00FD11DA">
      <w:pPr>
        <w:jc w:val="center"/>
        <w:rPr>
          <w:rFonts w:ascii="Times New Roman" w:hAnsi="Times New Roman" w:cs="Times New Roman"/>
          <w:sz w:val="24"/>
          <w:szCs w:val="24"/>
          <w:lang w:val="en-US"/>
        </w:rPr>
      </w:pPr>
    </w:p>
    <w:p w14:paraId="35BBF38E" w14:textId="77777777" w:rsidR="00FD11DA" w:rsidRPr="009A365F" w:rsidRDefault="00FD11DA" w:rsidP="00FD11DA">
      <w:pPr>
        <w:jc w:val="center"/>
        <w:rPr>
          <w:rFonts w:ascii="Times New Roman" w:hAnsi="Times New Roman" w:cs="Times New Roman"/>
          <w:sz w:val="24"/>
          <w:szCs w:val="24"/>
          <w:lang w:val="en-US"/>
        </w:rPr>
      </w:pPr>
    </w:p>
    <w:p w14:paraId="067B5998" w14:textId="77777777" w:rsidR="00FD11DA" w:rsidRPr="009A365F" w:rsidRDefault="00FD11DA" w:rsidP="00FD11DA">
      <w:pPr>
        <w:jc w:val="center"/>
        <w:rPr>
          <w:rFonts w:ascii="Times New Roman" w:hAnsi="Times New Roman" w:cs="Times New Roman"/>
          <w:sz w:val="24"/>
          <w:szCs w:val="24"/>
          <w:lang w:val="en-US"/>
        </w:rPr>
      </w:pPr>
      <w:bookmarkStart w:id="0" w:name="_Hlk183001475"/>
    </w:p>
    <w:p w14:paraId="00FC6596" w14:textId="5EA2F341" w:rsidR="00FD11DA" w:rsidRDefault="00FD11DA" w:rsidP="00895DBD">
      <w:pPr>
        <w:spacing w:line="360" w:lineRule="auto"/>
        <w:jc w:val="center"/>
        <w:rPr>
          <w:rFonts w:ascii="Times New Roman" w:hAnsi="Times New Roman" w:cs="Times New Roman"/>
          <w:b/>
          <w:bCs/>
          <w:sz w:val="40"/>
          <w:szCs w:val="40"/>
        </w:rPr>
      </w:pPr>
      <w:r w:rsidRPr="00895DBD">
        <w:rPr>
          <w:rFonts w:ascii="Times New Roman" w:hAnsi="Times New Roman" w:cs="Times New Roman"/>
          <w:b/>
          <w:bCs/>
          <w:sz w:val="40"/>
          <w:szCs w:val="40"/>
        </w:rPr>
        <w:t>EFFECTIVE TEAM WORKING AND COMMUNICATION (BMSW4009)</w:t>
      </w:r>
      <w:bookmarkEnd w:id="0"/>
    </w:p>
    <w:p w14:paraId="36C6E649" w14:textId="77777777" w:rsidR="003E43B5" w:rsidRDefault="003E43B5" w:rsidP="00895DBD">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MADALINA MARIA IORDACHE </w:t>
      </w:r>
    </w:p>
    <w:p w14:paraId="2D0A746F" w14:textId="2C5AE9C5" w:rsidR="00895DBD" w:rsidRDefault="003E43B5" w:rsidP="00895DBD">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2024675</w:t>
      </w:r>
    </w:p>
    <w:p w14:paraId="7113B617" w14:textId="77777777" w:rsidR="00895DBD" w:rsidRDefault="00895DBD" w:rsidP="00895DBD">
      <w:pPr>
        <w:spacing w:line="360" w:lineRule="auto"/>
        <w:jc w:val="center"/>
        <w:rPr>
          <w:rFonts w:ascii="Times New Roman" w:hAnsi="Times New Roman" w:cs="Times New Roman"/>
          <w:b/>
          <w:bCs/>
          <w:sz w:val="40"/>
          <w:szCs w:val="40"/>
        </w:rPr>
      </w:pPr>
    </w:p>
    <w:p w14:paraId="7DD1B2DF" w14:textId="77777777" w:rsidR="00895DBD" w:rsidRDefault="00895DBD" w:rsidP="00895DBD">
      <w:pPr>
        <w:spacing w:line="360" w:lineRule="auto"/>
        <w:jc w:val="center"/>
        <w:rPr>
          <w:rFonts w:ascii="Times New Roman" w:hAnsi="Times New Roman" w:cs="Times New Roman"/>
          <w:b/>
          <w:bCs/>
          <w:sz w:val="40"/>
          <w:szCs w:val="40"/>
        </w:rPr>
      </w:pPr>
    </w:p>
    <w:p w14:paraId="435EF948" w14:textId="77777777" w:rsidR="00895DBD" w:rsidRDefault="00895DBD" w:rsidP="00895DBD">
      <w:pPr>
        <w:spacing w:line="360" w:lineRule="auto"/>
        <w:jc w:val="center"/>
        <w:rPr>
          <w:rFonts w:ascii="Times New Roman" w:hAnsi="Times New Roman" w:cs="Times New Roman"/>
          <w:b/>
          <w:bCs/>
          <w:sz w:val="40"/>
          <w:szCs w:val="40"/>
        </w:rPr>
      </w:pPr>
    </w:p>
    <w:p w14:paraId="3F3F41DC" w14:textId="77777777" w:rsidR="00895DBD" w:rsidRDefault="00895DBD" w:rsidP="00895DBD">
      <w:pPr>
        <w:spacing w:line="360" w:lineRule="auto"/>
        <w:jc w:val="center"/>
        <w:rPr>
          <w:rFonts w:ascii="Times New Roman" w:hAnsi="Times New Roman" w:cs="Times New Roman"/>
          <w:b/>
          <w:bCs/>
          <w:sz w:val="40"/>
          <w:szCs w:val="40"/>
        </w:rPr>
      </w:pPr>
    </w:p>
    <w:p w14:paraId="24142E26" w14:textId="77777777" w:rsidR="00895DBD" w:rsidRDefault="00895DBD" w:rsidP="00895DBD">
      <w:pPr>
        <w:spacing w:line="360" w:lineRule="auto"/>
        <w:jc w:val="center"/>
        <w:rPr>
          <w:rFonts w:ascii="Times New Roman" w:hAnsi="Times New Roman" w:cs="Times New Roman"/>
          <w:b/>
          <w:bCs/>
          <w:sz w:val="40"/>
          <w:szCs w:val="40"/>
        </w:rPr>
      </w:pPr>
    </w:p>
    <w:p w14:paraId="3BCB3A34" w14:textId="77777777" w:rsidR="00895DBD" w:rsidRDefault="00895DBD" w:rsidP="00895DBD">
      <w:pPr>
        <w:spacing w:line="360" w:lineRule="auto"/>
        <w:jc w:val="center"/>
        <w:rPr>
          <w:rFonts w:ascii="Times New Roman" w:hAnsi="Times New Roman" w:cs="Times New Roman"/>
          <w:b/>
          <w:bCs/>
          <w:sz w:val="40"/>
          <w:szCs w:val="40"/>
        </w:rPr>
      </w:pPr>
    </w:p>
    <w:p w14:paraId="4212D03F" w14:textId="77777777" w:rsidR="00895DBD" w:rsidRDefault="00895DBD" w:rsidP="00895DBD">
      <w:pPr>
        <w:spacing w:line="360" w:lineRule="auto"/>
        <w:jc w:val="center"/>
        <w:rPr>
          <w:rFonts w:ascii="Times New Roman" w:hAnsi="Times New Roman" w:cs="Times New Roman"/>
          <w:b/>
          <w:bCs/>
          <w:sz w:val="40"/>
          <w:szCs w:val="40"/>
        </w:rPr>
      </w:pPr>
    </w:p>
    <w:p w14:paraId="363F5B7C" w14:textId="77777777" w:rsidR="00895DBD" w:rsidRDefault="00895DBD" w:rsidP="00895DBD">
      <w:pPr>
        <w:spacing w:line="360" w:lineRule="auto"/>
        <w:jc w:val="center"/>
        <w:rPr>
          <w:rFonts w:ascii="Times New Roman" w:hAnsi="Times New Roman" w:cs="Times New Roman"/>
          <w:b/>
          <w:bCs/>
          <w:sz w:val="40"/>
          <w:szCs w:val="40"/>
        </w:rPr>
      </w:pPr>
    </w:p>
    <w:p w14:paraId="2C887E19" w14:textId="77777777" w:rsidR="00895DBD" w:rsidRPr="00895DBD" w:rsidRDefault="00895DBD" w:rsidP="00895DBD">
      <w:pPr>
        <w:spacing w:line="360" w:lineRule="auto"/>
        <w:jc w:val="center"/>
        <w:rPr>
          <w:rFonts w:ascii="Times New Roman" w:hAnsi="Times New Roman" w:cs="Times New Roman"/>
          <w:b/>
          <w:bCs/>
          <w:sz w:val="40"/>
          <w:szCs w:val="40"/>
        </w:rPr>
      </w:pPr>
    </w:p>
    <w:sdt>
      <w:sdtPr>
        <w:rPr>
          <w:rFonts w:ascii="Times New Roman" w:eastAsiaTheme="minorHAnsi" w:hAnsi="Times New Roman" w:cs="Times New Roman"/>
          <w:color w:val="auto"/>
          <w:kern w:val="2"/>
          <w:sz w:val="24"/>
          <w:szCs w:val="24"/>
          <w:lang w:val="en-IN"/>
          <w14:ligatures w14:val="standardContextual"/>
        </w:rPr>
        <w:id w:val="-1261367805"/>
        <w:docPartObj>
          <w:docPartGallery w:val="Table of Contents"/>
          <w:docPartUnique/>
        </w:docPartObj>
      </w:sdtPr>
      <w:sdtEndPr>
        <w:rPr>
          <w:b/>
          <w:bCs/>
          <w:noProof/>
        </w:rPr>
      </w:sdtEndPr>
      <w:sdtContent>
        <w:p w14:paraId="6DD1D79F" w14:textId="77777777" w:rsidR="00FD11DA" w:rsidRPr="009A365F" w:rsidRDefault="00FD11DA" w:rsidP="00FD11DA">
          <w:pPr>
            <w:pStyle w:val="TOCHeading"/>
            <w:spacing w:line="360" w:lineRule="auto"/>
            <w:jc w:val="center"/>
            <w:rPr>
              <w:rFonts w:ascii="Times New Roman" w:hAnsi="Times New Roman" w:cs="Times New Roman"/>
              <w:b/>
              <w:bCs/>
              <w:color w:val="auto"/>
              <w:sz w:val="24"/>
              <w:szCs w:val="24"/>
            </w:rPr>
          </w:pPr>
          <w:r w:rsidRPr="009A365F">
            <w:rPr>
              <w:rFonts w:ascii="Times New Roman" w:hAnsi="Times New Roman" w:cs="Times New Roman"/>
              <w:b/>
              <w:bCs/>
              <w:color w:val="auto"/>
              <w:sz w:val="24"/>
              <w:szCs w:val="24"/>
            </w:rPr>
            <w:t>Table of Contents</w:t>
          </w:r>
        </w:p>
        <w:p w14:paraId="45466EAD" w14:textId="220A172A" w:rsidR="009A365F" w:rsidRPr="009A365F" w:rsidRDefault="00FD11DA">
          <w:pPr>
            <w:pStyle w:val="TOC1"/>
            <w:tabs>
              <w:tab w:val="right" w:leader="dot" w:pos="9016"/>
            </w:tabs>
            <w:rPr>
              <w:rFonts w:ascii="Times New Roman" w:eastAsiaTheme="minorEastAsia" w:hAnsi="Times New Roman" w:cs="Times New Roman"/>
              <w:noProof/>
              <w:sz w:val="24"/>
              <w:szCs w:val="24"/>
              <w:lang w:val="en-GB" w:eastAsia="en-GB"/>
            </w:rPr>
          </w:pPr>
          <w:r w:rsidRPr="009A365F">
            <w:rPr>
              <w:rFonts w:ascii="Times New Roman" w:hAnsi="Times New Roman" w:cs="Times New Roman"/>
              <w:sz w:val="24"/>
              <w:szCs w:val="24"/>
            </w:rPr>
            <w:fldChar w:fldCharType="begin"/>
          </w:r>
          <w:r w:rsidRPr="009A365F">
            <w:rPr>
              <w:rFonts w:ascii="Times New Roman" w:hAnsi="Times New Roman" w:cs="Times New Roman"/>
              <w:sz w:val="24"/>
              <w:szCs w:val="24"/>
            </w:rPr>
            <w:instrText xml:space="preserve"> TOC \o "1-3" \h \z \u </w:instrText>
          </w:r>
          <w:r w:rsidRPr="009A365F">
            <w:rPr>
              <w:rFonts w:ascii="Times New Roman" w:hAnsi="Times New Roman" w:cs="Times New Roman"/>
              <w:sz w:val="24"/>
              <w:szCs w:val="24"/>
            </w:rPr>
            <w:fldChar w:fldCharType="separate"/>
          </w:r>
          <w:hyperlink w:anchor="_Toc183001483" w:history="1">
            <w:r w:rsidR="009A365F" w:rsidRPr="009A365F">
              <w:rPr>
                <w:rStyle w:val="Hyperlink"/>
                <w:rFonts w:ascii="Times New Roman" w:hAnsi="Times New Roman" w:cs="Times New Roman"/>
                <w:noProof/>
                <w:sz w:val="24"/>
                <w:szCs w:val="24"/>
                <w:lang w:val="en-US"/>
              </w:rPr>
              <w:t>Task 1: Report</w:t>
            </w:r>
            <w:r w:rsidR="009A365F" w:rsidRPr="009A365F">
              <w:rPr>
                <w:rFonts w:ascii="Times New Roman" w:hAnsi="Times New Roman" w:cs="Times New Roman"/>
                <w:noProof/>
                <w:webHidden/>
                <w:sz w:val="24"/>
                <w:szCs w:val="24"/>
              </w:rPr>
              <w:tab/>
            </w:r>
            <w:r w:rsidR="009A365F" w:rsidRPr="009A365F">
              <w:rPr>
                <w:rFonts w:ascii="Times New Roman" w:hAnsi="Times New Roman" w:cs="Times New Roman"/>
                <w:noProof/>
                <w:webHidden/>
                <w:sz w:val="24"/>
                <w:szCs w:val="24"/>
              </w:rPr>
              <w:fldChar w:fldCharType="begin"/>
            </w:r>
            <w:r w:rsidR="009A365F" w:rsidRPr="009A365F">
              <w:rPr>
                <w:rFonts w:ascii="Times New Roman" w:hAnsi="Times New Roman" w:cs="Times New Roman"/>
                <w:noProof/>
                <w:webHidden/>
                <w:sz w:val="24"/>
                <w:szCs w:val="24"/>
              </w:rPr>
              <w:instrText xml:space="preserve"> PAGEREF _Toc183001483 \h </w:instrText>
            </w:r>
            <w:r w:rsidR="009A365F" w:rsidRPr="009A365F">
              <w:rPr>
                <w:rFonts w:ascii="Times New Roman" w:hAnsi="Times New Roman" w:cs="Times New Roman"/>
                <w:noProof/>
                <w:webHidden/>
                <w:sz w:val="24"/>
                <w:szCs w:val="24"/>
              </w:rPr>
            </w:r>
            <w:r w:rsidR="009A365F"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3</w:t>
            </w:r>
            <w:r w:rsidR="009A365F" w:rsidRPr="009A365F">
              <w:rPr>
                <w:rFonts w:ascii="Times New Roman" w:hAnsi="Times New Roman" w:cs="Times New Roman"/>
                <w:noProof/>
                <w:webHidden/>
                <w:sz w:val="24"/>
                <w:szCs w:val="24"/>
              </w:rPr>
              <w:fldChar w:fldCharType="end"/>
            </w:r>
          </w:hyperlink>
        </w:p>
        <w:p w14:paraId="3A10ABD4" w14:textId="18CFB14A" w:rsidR="009A365F" w:rsidRPr="009A365F" w:rsidRDefault="009A365F">
          <w:pPr>
            <w:pStyle w:val="TOC2"/>
            <w:tabs>
              <w:tab w:val="right" w:leader="dot" w:pos="9016"/>
            </w:tabs>
            <w:rPr>
              <w:rFonts w:ascii="Times New Roman" w:eastAsiaTheme="minorEastAsia" w:hAnsi="Times New Roman" w:cs="Times New Roman"/>
              <w:noProof/>
              <w:sz w:val="24"/>
              <w:szCs w:val="24"/>
              <w:lang w:val="en-GB" w:eastAsia="en-GB"/>
            </w:rPr>
          </w:pPr>
          <w:hyperlink w:anchor="_Toc183001484" w:history="1">
            <w:r w:rsidRPr="009A365F">
              <w:rPr>
                <w:rStyle w:val="Hyperlink"/>
                <w:rFonts w:ascii="Times New Roman" w:hAnsi="Times New Roman" w:cs="Times New Roman"/>
                <w:noProof/>
                <w:sz w:val="24"/>
                <w:szCs w:val="24"/>
                <w:lang w:val="en-US"/>
              </w:rPr>
              <w:t>Introduction</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_Toc183001484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3</w:t>
            </w:r>
            <w:r w:rsidRPr="009A365F">
              <w:rPr>
                <w:rFonts w:ascii="Times New Roman" w:hAnsi="Times New Roman" w:cs="Times New Roman"/>
                <w:noProof/>
                <w:webHidden/>
                <w:sz w:val="24"/>
                <w:szCs w:val="24"/>
              </w:rPr>
              <w:fldChar w:fldCharType="end"/>
            </w:r>
          </w:hyperlink>
        </w:p>
        <w:p w14:paraId="2C9CBAB6" w14:textId="5DE3CEC7" w:rsidR="009A365F" w:rsidRPr="009A365F" w:rsidRDefault="009A365F">
          <w:pPr>
            <w:pStyle w:val="TOC2"/>
            <w:tabs>
              <w:tab w:val="right" w:leader="dot" w:pos="9016"/>
            </w:tabs>
            <w:rPr>
              <w:rFonts w:ascii="Times New Roman" w:eastAsiaTheme="minorEastAsia" w:hAnsi="Times New Roman" w:cs="Times New Roman"/>
              <w:noProof/>
              <w:sz w:val="24"/>
              <w:szCs w:val="24"/>
              <w:lang w:val="en-GB" w:eastAsia="en-GB"/>
            </w:rPr>
          </w:pPr>
          <w:hyperlink w:anchor="_Toc183001485" w:history="1">
            <w:r w:rsidRPr="009A365F">
              <w:rPr>
                <w:rStyle w:val="Hyperlink"/>
                <w:rFonts w:ascii="Times New Roman" w:hAnsi="Times New Roman" w:cs="Times New Roman"/>
                <w:noProof/>
                <w:sz w:val="24"/>
                <w:szCs w:val="24"/>
                <w:lang w:val="en-US"/>
              </w:rPr>
              <w:t>Findings</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_Toc183001485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3</w:t>
            </w:r>
            <w:r w:rsidRPr="009A365F">
              <w:rPr>
                <w:rFonts w:ascii="Times New Roman" w:hAnsi="Times New Roman" w:cs="Times New Roman"/>
                <w:noProof/>
                <w:webHidden/>
                <w:sz w:val="24"/>
                <w:szCs w:val="24"/>
              </w:rPr>
              <w:fldChar w:fldCharType="end"/>
            </w:r>
          </w:hyperlink>
        </w:p>
        <w:p w14:paraId="13B391AA" w14:textId="69FB8DC7" w:rsidR="009A365F" w:rsidRPr="009A365F" w:rsidRDefault="009A365F">
          <w:pPr>
            <w:pStyle w:val="TOC3"/>
            <w:tabs>
              <w:tab w:val="right" w:leader="dot" w:pos="9016"/>
            </w:tabs>
            <w:rPr>
              <w:rFonts w:ascii="Times New Roman" w:eastAsiaTheme="minorEastAsia" w:hAnsi="Times New Roman" w:cs="Times New Roman"/>
              <w:noProof/>
              <w:sz w:val="24"/>
              <w:szCs w:val="24"/>
              <w:lang w:val="en-GB" w:eastAsia="en-GB"/>
            </w:rPr>
          </w:pPr>
          <w:hyperlink w:anchor="_Toc183001486" w:history="1">
            <w:r w:rsidRPr="009A365F">
              <w:rPr>
                <w:rStyle w:val="Hyperlink"/>
                <w:rFonts w:ascii="Times New Roman" w:hAnsi="Times New Roman" w:cs="Times New Roman"/>
                <w:noProof/>
                <w:sz w:val="24"/>
                <w:szCs w:val="24"/>
                <w:lang w:val="en-US"/>
              </w:rPr>
              <w:t>Different Roles within team as per Belbin</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_Toc183001486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3</w:t>
            </w:r>
            <w:r w:rsidRPr="009A365F">
              <w:rPr>
                <w:rFonts w:ascii="Times New Roman" w:hAnsi="Times New Roman" w:cs="Times New Roman"/>
                <w:noProof/>
                <w:webHidden/>
                <w:sz w:val="24"/>
                <w:szCs w:val="24"/>
              </w:rPr>
              <w:fldChar w:fldCharType="end"/>
            </w:r>
          </w:hyperlink>
        </w:p>
        <w:p w14:paraId="6AE7ED6A" w14:textId="72A63923" w:rsidR="009A365F" w:rsidRPr="009A365F" w:rsidRDefault="009A365F">
          <w:pPr>
            <w:pStyle w:val="TOC3"/>
            <w:tabs>
              <w:tab w:val="right" w:leader="dot" w:pos="9016"/>
            </w:tabs>
            <w:rPr>
              <w:rFonts w:ascii="Times New Roman" w:eastAsiaTheme="minorEastAsia" w:hAnsi="Times New Roman" w:cs="Times New Roman"/>
              <w:noProof/>
              <w:sz w:val="24"/>
              <w:szCs w:val="24"/>
              <w:lang w:val="en-GB" w:eastAsia="en-GB"/>
            </w:rPr>
          </w:pPr>
          <w:hyperlink w:anchor="_Toc183001487" w:history="1">
            <w:r w:rsidRPr="009A365F">
              <w:rPr>
                <w:rStyle w:val="Hyperlink"/>
                <w:rFonts w:ascii="Times New Roman" w:hAnsi="Times New Roman" w:cs="Times New Roman"/>
                <w:noProof/>
                <w:sz w:val="24"/>
                <w:szCs w:val="24"/>
                <w:lang w:val="en-US"/>
              </w:rPr>
              <w:t>Tuckman’s Team Development Model</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_Toc183001487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4</w:t>
            </w:r>
            <w:r w:rsidRPr="009A365F">
              <w:rPr>
                <w:rFonts w:ascii="Times New Roman" w:hAnsi="Times New Roman" w:cs="Times New Roman"/>
                <w:noProof/>
                <w:webHidden/>
                <w:sz w:val="24"/>
                <w:szCs w:val="24"/>
              </w:rPr>
              <w:fldChar w:fldCharType="end"/>
            </w:r>
          </w:hyperlink>
        </w:p>
        <w:p w14:paraId="5E8BE05C" w14:textId="68B65A76" w:rsidR="009A365F" w:rsidRPr="009A365F" w:rsidRDefault="009A365F">
          <w:pPr>
            <w:pStyle w:val="TOC3"/>
            <w:tabs>
              <w:tab w:val="right" w:leader="dot" w:pos="9016"/>
            </w:tabs>
            <w:rPr>
              <w:rFonts w:ascii="Times New Roman" w:eastAsiaTheme="minorEastAsia" w:hAnsi="Times New Roman" w:cs="Times New Roman"/>
              <w:noProof/>
              <w:sz w:val="24"/>
              <w:szCs w:val="24"/>
              <w:lang w:val="en-GB" w:eastAsia="en-GB"/>
            </w:rPr>
          </w:pPr>
          <w:hyperlink w:anchor="_Toc183001488" w:history="1">
            <w:r w:rsidRPr="009A365F">
              <w:rPr>
                <w:rStyle w:val="Hyperlink"/>
                <w:rFonts w:ascii="Times New Roman" w:hAnsi="Times New Roman" w:cs="Times New Roman"/>
                <w:noProof/>
                <w:sz w:val="24"/>
                <w:szCs w:val="24"/>
                <w:lang w:val="en-US"/>
              </w:rPr>
              <w:t>Ways in which the team members are instructed by team leaders and team is shaped</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_Toc183001488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4</w:t>
            </w:r>
            <w:r w:rsidRPr="009A365F">
              <w:rPr>
                <w:rFonts w:ascii="Times New Roman" w:hAnsi="Times New Roman" w:cs="Times New Roman"/>
                <w:noProof/>
                <w:webHidden/>
                <w:sz w:val="24"/>
                <w:szCs w:val="24"/>
              </w:rPr>
              <w:fldChar w:fldCharType="end"/>
            </w:r>
          </w:hyperlink>
        </w:p>
        <w:p w14:paraId="372B1625" w14:textId="7F74D0BA" w:rsidR="009A365F" w:rsidRPr="009A365F" w:rsidRDefault="009A365F">
          <w:pPr>
            <w:pStyle w:val="TOC2"/>
            <w:tabs>
              <w:tab w:val="right" w:leader="dot" w:pos="9016"/>
            </w:tabs>
            <w:rPr>
              <w:rFonts w:ascii="Times New Roman" w:eastAsiaTheme="minorEastAsia" w:hAnsi="Times New Roman" w:cs="Times New Roman"/>
              <w:noProof/>
              <w:sz w:val="24"/>
              <w:szCs w:val="24"/>
              <w:lang w:val="en-GB" w:eastAsia="en-GB"/>
            </w:rPr>
          </w:pPr>
          <w:hyperlink w:anchor="_Toc183001489" w:history="1">
            <w:r w:rsidRPr="009A365F">
              <w:rPr>
                <w:rStyle w:val="Hyperlink"/>
                <w:rFonts w:ascii="Times New Roman" w:hAnsi="Times New Roman" w:cs="Times New Roman"/>
                <w:noProof/>
                <w:sz w:val="24"/>
                <w:szCs w:val="24"/>
                <w:lang w:val="en-US"/>
              </w:rPr>
              <w:t>Conclusion</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_Toc183001489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5</w:t>
            </w:r>
            <w:r w:rsidRPr="009A365F">
              <w:rPr>
                <w:rFonts w:ascii="Times New Roman" w:hAnsi="Times New Roman" w:cs="Times New Roman"/>
                <w:noProof/>
                <w:webHidden/>
                <w:sz w:val="24"/>
                <w:szCs w:val="24"/>
              </w:rPr>
              <w:fldChar w:fldCharType="end"/>
            </w:r>
          </w:hyperlink>
        </w:p>
        <w:p w14:paraId="0AFD526D" w14:textId="09B298B3" w:rsidR="009A365F" w:rsidRPr="009A365F" w:rsidRDefault="009A365F">
          <w:pPr>
            <w:pStyle w:val="TOC1"/>
            <w:tabs>
              <w:tab w:val="right" w:leader="dot" w:pos="9016"/>
            </w:tabs>
            <w:rPr>
              <w:rFonts w:ascii="Times New Roman" w:eastAsiaTheme="minorEastAsia" w:hAnsi="Times New Roman" w:cs="Times New Roman"/>
              <w:noProof/>
              <w:sz w:val="24"/>
              <w:szCs w:val="24"/>
              <w:lang w:val="en-GB" w:eastAsia="en-GB"/>
            </w:rPr>
          </w:pPr>
          <w:hyperlink w:anchor="_Toc183001490" w:history="1">
            <w:r w:rsidRPr="009A365F">
              <w:rPr>
                <w:rStyle w:val="Hyperlink"/>
                <w:rFonts w:ascii="Times New Roman" w:hAnsi="Times New Roman" w:cs="Times New Roman"/>
                <w:noProof/>
                <w:sz w:val="24"/>
                <w:szCs w:val="24"/>
                <w:lang w:val="en-US"/>
              </w:rPr>
              <w:t>Reference List</w:t>
            </w:r>
            <w:r w:rsidRPr="009A365F">
              <w:rPr>
                <w:rFonts w:ascii="Times New Roman" w:hAnsi="Times New Roman" w:cs="Times New Roman"/>
                <w:noProof/>
                <w:webHidden/>
                <w:sz w:val="24"/>
                <w:szCs w:val="24"/>
              </w:rPr>
              <w:tab/>
            </w:r>
            <w:r w:rsidRPr="009A365F">
              <w:rPr>
                <w:rFonts w:ascii="Times New Roman" w:hAnsi="Times New Roman" w:cs="Times New Roman"/>
                <w:noProof/>
                <w:webHidden/>
                <w:sz w:val="24"/>
                <w:szCs w:val="24"/>
              </w:rPr>
              <w:fldChar w:fldCharType="begin"/>
            </w:r>
            <w:r w:rsidRPr="009A365F">
              <w:rPr>
                <w:rFonts w:ascii="Times New Roman" w:hAnsi="Times New Roman" w:cs="Times New Roman"/>
                <w:noProof/>
                <w:webHidden/>
                <w:sz w:val="24"/>
                <w:szCs w:val="24"/>
              </w:rPr>
              <w:instrText xml:space="preserve"> PAGEREF _Toc183001490 \h </w:instrText>
            </w:r>
            <w:r w:rsidRPr="009A365F">
              <w:rPr>
                <w:rFonts w:ascii="Times New Roman" w:hAnsi="Times New Roman" w:cs="Times New Roman"/>
                <w:noProof/>
                <w:webHidden/>
                <w:sz w:val="24"/>
                <w:szCs w:val="24"/>
              </w:rPr>
            </w:r>
            <w:r w:rsidRPr="009A365F">
              <w:rPr>
                <w:rFonts w:ascii="Times New Roman" w:hAnsi="Times New Roman" w:cs="Times New Roman"/>
                <w:noProof/>
                <w:webHidden/>
                <w:sz w:val="24"/>
                <w:szCs w:val="24"/>
              </w:rPr>
              <w:fldChar w:fldCharType="separate"/>
            </w:r>
            <w:r w:rsidR="00895DBD">
              <w:rPr>
                <w:rFonts w:ascii="Times New Roman" w:hAnsi="Times New Roman" w:cs="Times New Roman"/>
                <w:noProof/>
                <w:webHidden/>
                <w:sz w:val="24"/>
                <w:szCs w:val="24"/>
              </w:rPr>
              <w:t>6</w:t>
            </w:r>
            <w:r w:rsidRPr="009A365F">
              <w:rPr>
                <w:rFonts w:ascii="Times New Roman" w:hAnsi="Times New Roman" w:cs="Times New Roman"/>
                <w:noProof/>
                <w:webHidden/>
                <w:sz w:val="24"/>
                <w:szCs w:val="24"/>
              </w:rPr>
              <w:fldChar w:fldCharType="end"/>
            </w:r>
          </w:hyperlink>
        </w:p>
        <w:p w14:paraId="487D0C9E" w14:textId="334FCFED" w:rsidR="00FD11DA" w:rsidRPr="009A365F" w:rsidRDefault="00FD11DA" w:rsidP="00FD11DA">
          <w:pPr>
            <w:spacing w:line="360" w:lineRule="auto"/>
            <w:jc w:val="center"/>
            <w:rPr>
              <w:rFonts w:ascii="Times New Roman" w:hAnsi="Times New Roman" w:cs="Times New Roman"/>
              <w:sz w:val="24"/>
              <w:szCs w:val="24"/>
            </w:rPr>
          </w:pPr>
          <w:r w:rsidRPr="009A365F">
            <w:rPr>
              <w:rFonts w:ascii="Times New Roman" w:hAnsi="Times New Roman" w:cs="Times New Roman"/>
              <w:b/>
              <w:bCs/>
              <w:noProof/>
              <w:sz w:val="24"/>
              <w:szCs w:val="24"/>
            </w:rPr>
            <w:fldChar w:fldCharType="end"/>
          </w:r>
        </w:p>
      </w:sdtContent>
    </w:sdt>
    <w:p w14:paraId="0059DC46" w14:textId="77777777" w:rsidR="00FD11DA" w:rsidRPr="009A365F" w:rsidRDefault="00FD11DA" w:rsidP="00FD11DA">
      <w:pPr>
        <w:jc w:val="center"/>
        <w:rPr>
          <w:rFonts w:ascii="Times New Roman" w:hAnsi="Times New Roman" w:cs="Times New Roman"/>
          <w:b/>
          <w:bCs/>
          <w:sz w:val="24"/>
          <w:szCs w:val="24"/>
          <w:lang w:val="en-US"/>
        </w:rPr>
      </w:pPr>
      <w:r w:rsidRPr="009A365F">
        <w:rPr>
          <w:rFonts w:ascii="Times New Roman" w:hAnsi="Times New Roman" w:cs="Times New Roman"/>
          <w:b/>
          <w:bCs/>
          <w:sz w:val="24"/>
          <w:szCs w:val="24"/>
          <w:lang w:val="en-US"/>
        </w:rPr>
        <w:br w:type="page"/>
      </w:r>
    </w:p>
    <w:p w14:paraId="126418DD" w14:textId="47BEF9C9" w:rsidR="00FD11DA" w:rsidRPr="009A365F" w:rsidRDefault="00FD11DA" w:rsidP="009A365F">
      <w:pPr>
        <w:pStyle w:val="Heading1"/>
        <w:jc w:val="center"/>
        <w:rPr>
          <w:rFonts w:cs="Times New Roman"/>
          <w:szCs w:val="24"/>
          <w:lang w:val="en-US"/>
        </w:rPr>
      </w:pPr>
      <w:bookmarkStart w:id="1" w:name="_Toc183001483"/>
      <w:r w:rsidRPr="009A365F">
        <w:rPr>
          <w:rFonts w:cs="Times New Roman"/>
          <w:szCs w:val="24"/>
          <w:lang w:val="en-US"/>
        </w:rPr>
        <w:lastRenderedPageBreak/>
        <w:t>Task 1: Report</w:t>
      </w:r>
      <w:bookmarkEnd w:id="1"/>
    </w:p>
    <w:p w14:paraId="251A88F1" w14:textId="77777777" w:rsidR="00FD11DA" w:rsidRPr="009A365F" w:rsidRDefault="00FD11DA" w:rsidP="009A365F">
      <w:pPr>
        <w:pStyle w:val="Heading2"/>
        <w:ind w:firstLine="720"/>
        <w:rPr>
          <w:rFonts w:cs="Times New Roman"/>
          <w:szCs w:val="24"/>
          <w:lang w:val="en-US"/>
        </w:rPr>
      </w:pPr>
      <w:bookmarkStart w:id="2" w:name="_Toc183001484"/>
      <w:r w:rsidRPr="009A365F">
        <w:rPr>
          <w:rFonts w:cs="Times New Roman"/>
          <w:szCs w:val="24"/>
          <w:lang w:val="en-US"/>
        </w:rPr>
        <w:t>Introduction</w:t>
      </w:r>
      <w:bookmarkEnd w:id="2"/>
      <w:r w:rsidRPr="009A365F">
        <w:rPr>
          <w:rFonts w:cs="Times New Roman"/>
          <w:szCs w:val="24"/>
          <w:lang w:val="en-US"/>
        </w:rPr>
        <w:t xml:space="preserve"> </w:t>
      </w:r>
    </w:p>
    <w:p w14:paraId="06043F4E" w14:textId="77777777" w:rsidR="00FD11DA" w:rsidRPr="009A365F"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The report has helped in evaluating the importance of teamwork and how a team is shaped by having members with different roles as well as expertise. Teamwork happens when a team is engaged in doing some tasks for achieving a common goal (</w:t>
      </w:r>
      <w:r w:rsidRPr="009A365F">
        <w:rPr>
          <w:rFonts w:ascii="Times New Roman" w:hAnsi="Times New Roman" w:cs="Times New Roman"/>
          <w:sz w:val="24"/>
          <w:szCs w:val="24"/>
        </w:rPr>
        <w:t>Belbin and Brown, 2022)</w:t>
      </w:r>
      <w:r w:rsidRPr="009A365F">
        <w:rPr>
          <w:rFonts w:ascii="Times New Roman" w:hAnsi="Times New Roman" w:cs="Times New Roman"/>
          <w:sz w:val="24"/>
          <w:szCs w:val="24"/>
          <w:lang w:val="en-US"/>
        </w:rPr>
        <w:t>. As per Meredith Belbin, there are nine different roles within a team (</w:t>
      </w:r>
      <w:r w:rsidRPr="009A365F">
        <w:rPr>
          <w:rFonts w:ascii="Times New Roman" w:hAnsi="Times New Roman" w:cs="Times New Roman"/>
          <w:sz w:val="24"/>
          <w:szCs w:val="24"/>
        </w:rPr>
        <w:t>Lynch, Lynch and Clemens, 2018)</w:t>
      </w:r>
      <w:r w:rsidRPr="009A365F">
        <w:rPr>
          <w:rFonts w:ascii="Times New Roman" w:hAnsi="Times New Roman" w:cs="Times New Roman"/>
          <w:sz w:val="24"/>
          <w:szCs w:val="24"/>
          <w:lang w:val="en-US"/>
        </w:rPr>
        <w:t xml:space="preserve">. One can identify their team roles as per the nine different roles defined by Belbin and focus on improving upon those attributes. This involves that of resource investigator, plant, </w:t>
      </w:r>
      <w:proofErr w:type="spellStart"/>
      <w:r w:rsidRPr="009A365F">
        <w:rPr>
          <w:rFonts w:ascii="Times New Roman" w:hAnsi="Times New Roman" w:cs="Times New Roman"/>
          <w:sz w:val="24"/>
          <w:szCs w:val="24"/>
          <w:lang w:val="en-US"/>
        </w:rPr>
        <w:t>teamworker</w:t>
      </w:r>
      <w:proofErr w:type="spellEnd"/>
      <w:r w:rsidRPr="009A365F">
        <w:rPr>
          <w:rFonts w:ascii="Times New Roman" w:hAnsi="Times New Roman" w:cs="Times New Roman"/>
          <w:sz w:val="24"/>
          <w:szCs w:val="24"/>
          <w:lang w:val="en-US"/>
        </w:rPr>
        <w:t xml:space="preserve">, coordinator, implementer, monitor/evaluator, specialist, shaper and completer/finisher. The report has helped in understanding different stages through which a team is formed and also ways in which a leader shapes the team culture. </w:t>
      </w:r>
    </w:p>
    <w:p w14:paraId="6BFD5066" w14:textId="77777777" w:rsidR="00FD11DA" w:rsidRPr="009A365F" w:rsidRDefault="00FD11DA" w:rsidP="009A365F">
      <w:pPr>
        <w:pStyle w:val="Heading2"/>
        <w:ind w:firstLine="720"/>
        <w:rPr>
          <w:rFonts w:cs="Times New Roman"/>
          <w:szCs w:val="24"/>
          <w:lang w:val="en-US"/>
        </w:rPr>
      </w:pPr>
      <w:bookmarkStart w:id="3" w:name="_Toc183001485"/>
      <w:r w:rsidRPr="009A365F">
        <w:rPr>
          <w:rFonts w:cs="Times New Roman"/>
          <w:szCs w:val="24"/>
          <w:lang w:val="en-US"/>
        </w:rPr>
        <w:t>Findings</w:t>
      </w:r>
      <w:bookmarkEnd w:id="3"/>
      <w:r w:rsidRPr="009A365F">
        <w:rPr>
          <w:rFonts w:cs="Times New Roman"/>
          <w:szCs w:val="24"/>
          <w:lang w:val="en-US"/>
        </w:rPr>
        <w:t xml:space="preserve"> </w:t>
      </w:r>
    </w:p>
    <w:p w14:paraId="70025AAE" w14:textId="77777777" w:rsidR="00FD11DA" w:rsidRPr="009A365F" w:rsidRDefault="00FD11DA" w:rsidP="009A365F">
      <w:pPr>
        <w:pStyle w:val="Heading3"/>
        <w:ind w:firstLine="720"/>
        <w:rPr>
          <w:rFonts w:cs="Times New Roman"/>
          <w:lang w:val="en-US"/>
        </w:rPr>
      </w:pPr>
      <w:bookmarkStart w:id="4" w:name="_Toc183001486"/>
      <w:r w:rsidRPr="009A365F">
        <w:rPr>
          <w:rFonts w:cs="Times New Roman"/>
          <w:lang w:val="en-US"/>
        </w:rPr>
        <w:t>Different Roles within team as per Belbin</w:t>
      </w:r>
      <w:bookmarkEnd w:id="4"/>
      <w:r w:rsidRPr="009A365F">
        <w:rPr>
          <w:rFonts w:cs="Times New Roman"/>
          <w:lang w:val="en-US"/>
        </w:rPr>
        <w:t xml:space="preserve">  </w:t>
      </w:r>
    </w:p>
    <w:p w14:paraId="255DA858" w14:textId="77777777" w:rsidR="00FD11DA" w:rsidRPr="009A365F"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 xml:space="preserve">Dr. Meredith Belbin defined team role as one of the nine clusters based on which an individual show behavioral characteristics while working in team. For example, there is </w:t>
      </w:r>
      <w:r w:rsidRPr="009A365F">
        <w:rPr>
          <w:rFonts w:ascii="Times New Roman" w:hAnsi="Times New Roman" w:cs="Times New Roman"/>
          <w:i/>
          <w:iCs/>
          <w:sz w:val="24"/>
          <w:szCs w:val="24"/>
          <w:lang w:val="en-US"/>
        </w:rPr>
        <w:t>resource investigator</w:t>
      </w:r>
      <w:r w:rsidRPr="009A365F">
        <w:rPr>
          <w:rFonts w:ascii="Times New Roman" w:hAnsi="Times New Roman" w:cs="Times New Roman"/>
          <w:sz w:val="24"/>
          <w:szCs w:val="24"/>
          <w:lang w:val="en-US"/>
        </w:rPr>
        <w:t xml:space="preserve"> who based on their inquisitive nature find new ideas whereas some are team workers helping people to gel using different skill sets possessed. I identify myself as a team worker as I am diplomatic and also prefer to </w:t>
      </w:r>
      <w:r w:rsidRPr="009A365F">
        <w:rPr>
          <w:rFonts w:ascii="Times New Roman" w:hAnsi="Times New Roman" w:cs="Times New Roman"/>
          <w:i/>
          <w:iCs/>
          <w:sz w:val="24"/>
          <w:szCs w:val="24"/>
          <w:lang w:val="en-US"/>
        </w:rPr>
        <w:t>complement</w:t>
      </w:r>
      <w:r w:rsidRPr="009A365F">
        <w:rPr>
          <w:rFonts w:ascii="Times New Roman" w:hAnsi="Times New Roman" w:cs="Times New Roman"/>
          <w:sz w:val="24"/>
          <w:szCs w:val="24"/>
          <w:lang w:val="en-US"/>
        </w:rPr>
        <w:t xml:space="preserve"> others as well as tend to be co-operative rather than resisting team decisions, roles bestowed on me.  Some prefer to coordinate in between team members and take the role of aligning the team focus on achieving the goals (</w:t>
      </w:r>
      <w:r w:rsidRPr="009A365F">
        <w:rPr>
          <w:rFonts w:ascii="Times New Roman" w:hAnsi="Times New Roman" w:cs="Times New Roman"/>
          <w:sz w:val="24"/>
          <w:szCs w:val="24"/>
        </w:rPr>
        <w:t xml:space="preserve">Ba </w:t>
      </w:r>
      <w:r w:rsidRPr="009A365F">
        <w:rPr>
          <w:rFonts w:ascii="Times New Roman" w:hAnsi="Times New Roman" w:cs="Times New Roman"/>
          <w:i/>
          <w:iCs/>
          <w:sz w:val="24"/>
          <w:szCs w:val="24"/>
        </w:rPr>
        <w:t xml:space="preserve">et al., </w:t>
      </w:r>
      <w:r w:rsidRPr="009A365F">
        <w:rPr>
          <w:rFonts w:ascii="Times New Roman" w:hAnsi="Times New Roman" w:cs="Times New Roman"/>
          <w:sz w:val="24"/>
          <w:szCs w:val="24"/>
        </w:rPr>
        <w:t>2024)</w:t>
      </w:r>
      <w:r w:rsidRPr="009A365F">
        <w:rPr>
          <w:rFonts w:ascii="Times New Roman" w:hAnsi="Times New Roman" w:cs="Times New Roman"/>
          <w:sz w:val="24"/>
          <w:szCs w:val="24"/>
          <w:lang w:val="en-US"/>
        </w:rPr>
        <w:t>. Often, I participate in a team task by considering myself as a coordinator and it is my strength to communicate each role as well as responsibilities with clarity. There is also a planter who needs to be highly creative as he or she solves issues arising on immediate basis (</w:t>
      </w:r>
      <w:proofErr w:type="spellStart"/>
      <w:r w:rsidRPr="009A365F">
        <w:rPr>
          <w:rFonts w:ascii="Times New Roman" w:hAnsi="Times New Roman" w:cs="Times New Roman"/>
          <w:sz w:val="24"/>
          <w:szCs w:val="24"/>
        </w:rPr>
        <w:t>Dočekal</w:t>
      </w:r>
      <w:proofErr w:type="spellEnd"/>
      <w:r w:rsidRPr="009A365F">
        <w:rPr>
          <w:rFonts w:ascii="Times New Roman" w:hAnsi="Times New Roman" w:cs="Times New Roman"/>
          <w:sz w:val="24"/>
          <w:szCs w:val="24"/>
        </w:rPr>
        <w:t>, 2023)</w:t>
      </w:r>
      <w:r w:rsidRPr="009A365F">
        <w:rPr>
          <w:rFonts w:ascii="Times New Roman" w:hAnsi="Times New Roman" w:cs="Times New Roman"/>
          <w:sz w:val="24"/>
          <w:szCs w:val="24"/>
          <w:lang w:val="en-US"/>
        </w:rPr>
        <w:t xml:space="preserve">. I need to develop the critical thinking and quick problem-solving skills so that I can be appropriate for the role of a </w:t>
      </w:r>
      <w:r w:rsidRPr="009A365F">
        <w:rPr>
          <w:rFonts w:ascii="Times New Roman" w:hAnsi="Times New Roman" w:cs="Times New Roman"/>
          <w:i/>
          <w:iCs/>
          <w:sz w:val="24"/>
          <w:szCs w:val="24"/>
          <w:lang w:val="en-US"/>
        </w:rPr>
        <w:t>planter</w:t>
      </w:r>
      <w:r w:rsidRPr="009A365F">
        <w:rPr>
          <w:rFonts w:ascii="Times New Roman" w:hAnsi="Times New Roman" w:cs="Times New Roman"/>
          <w:sz w:val="24"/>
          <w:szCs w:val="24"/>
          <w:lang w:val="en-US"/>
        </w:rPr>
        <w:t xml:space="preserve">. </w:t>
      </w:r>
    </w:p>
    <w:p w14:paraId="150FF770" w14:textId="609DB4EF" w:rsidR="00FD11DA" w:rsidRPr="009A365F"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There are also monitors or evaluators who are allocated with responsibilities of weighing different options that can be taken to approach a team task. There is also monitoring done of the team role and performance along with reporting the areas that can be improved upon (</w:t>
      </w:r>
      <w:r w:rsidRPr="009A365F">
        <w:rPr>
          <w:rFonts w:ascii="Times New Roman" w:hAnsi="Times New Roman" w:cs="Times New Roman"/>
          <w:sz w:val="24"/>
          <w:szCs w:val="24"/>
        </w:rPr>
        <w:t>Ray Chaudhuri and Chakraborty, 2021)</w:t>
      </w:r>
      <w:r w:rsidRPr="009A365F">
        <w:rPr>
          <w:rFonts w:ascii="Times New Roman" w:hAnsi="Times New Roman" w:cs="Times New Roman"/>
          <w:sz w:val="24"/>
          <w:szCs w:val="24"/>
          <w:lang w:val="en-US"/>
        </w:rPr>
        <w:t>. On other hand, some team hires specialists having certain skill sets for which they are known for (</w:t>
      </w:r>
      <w:r w:rsidRPr="009A365F">
        <w:rPr>
          <w:rFonts w:ascii="Times New Roman" w:hAnsi="Times New Roman" w:cs="Times New Roman"/>
          <w:sz w:val="24"/>
          <w:szCs w:val="24"/>
        </w:rPr>
        <w:t>Lynch, Lynch and Clemens, 2018)</w:t>
      </w:r>
      <w:r w:rsidRPr="009A365F">
        <w:rPr>
          <w:rFonts w:ascii="Times New Roman" w:hAnsi="Times New Roman" w:cs="Times New Roman"/>
          <w:sz w:val="24"/>
          <w:szCs w:val="24"/>
          <w:lang w:val="en-US"/>
        </w:rPr>
        <w:t xml:space="preserve">. For example, in a group task required to make a promotional campaign there can be a member having the expertise in making marketing campaigns. There is also need to have a shaper who keeps the team moving and not lose focus from the end-goal. I prefer to take the role of a </w:t>
      </w:r>
      <w:r w:rsidRPr="009A365F">
        <w:rPr>
          <w:rFonts w:ascii="Times New Roman" w:hAnsi="Times New Roman" w:cs="Times New Roman"/>
          <w:i/>
          <w:iCs/>
          <w:sz w:val="24"/>
          <w:szCs w:val="24"/>
          <w:lang w:val="en-US"/>
        </w:rPr>
        <w:t xml:space="preserve">shaper </w:t>
      </w:r>
      <w:r w:rsidRPr="009A365F">
        <w:rPr>
          <w:rFonts w:ascii="Times New Roman" w:hAnsi="Times New Roman" w:cs="Times New Roman"/>
          <w:sz w:val="24"/>
          <w:szCs w:val="24"/>
          <w:lang w:val="en-US"/>
        </w:rPr>
        <w:lastRenderedPageBreak/>
        <w:t xml:space="preserve">as I thrive on challenges and also show courage to overcome barriers faced while doing tasks. An </w:t>
      </w:r>
      <w:r w:rsidRPr="009A365F">
        <w:rPr>
          <w:rFonts w:ascii="Times New Roman" w:hAnsi="Times New Roman" w:cs="Times New Roman"/>
          <w:i/>
          <w:iCs/>
          <w:sz w:val="24"/>
          <w:szCs w:val="24"/>
          <w:lang w:val="en-US"/>
        </w:rPr>
        <w:t>implementer</w:t>
      </w:r>
      <w:r w:rsidRPr="009A365F">
        <w:rPr>
          <w:rFonts w:ascii="Times New Roman" w:hAnsi="Times New Roman" w:cs="Times New Roman"/>
          <w:sz w:val="24"/>
          <w:szCs w:val="24"/>
          <w:lang w:val="en-US"/>
        </w:rPr>
        <w:t xml:space="preserve"> does the role of having workable strategy and converts ideas into actions. Implementers are required so that the chalked-out plan are executed effectively (</w:t>
      </w:r>
      <w:r w:rsidRPr="009A365F">
        <w:rPr>
          <w:rFonts w:ascii="Times New Roman" w:hAnsi="Times New Roman" w:cs="Times New Roman"/>
          <w:sz w:val="24"/>
          <w:szCs w:val="24"/>
        </w:rPr>
        <w:t xml:space="preserve">Ba </w:t>
      </w:r>
      <w:r w:rsidRPr="009A365F">
        <w:rPr>
          <w:rFonts w:ascii="Times New Roman" w:hAnsi="Times New Roman" w:cs="Times New Roman"/>
          <w:i/>
          <w:iCs/>
          <w:sz w:val="24"/>
          <w:szCs w:val="24"/>
        </w:rPr>
        <w:t xml:space="preserve">et al., </w:t>
      </w:r>
      <w:r w:rsidRPr="009A365F">
        <w:rPr>
          <w:rFonts w:ascii="Times New Roman" w:hAnsi="Times New Roman" w:cs="Times New Roman"/>
          <w:sz w:val="24"/>
          <w:szCs w:val="24"/>
        </w:rPr>
        <w:t>2024)</w:t>
      </w:r>
      <w:r w:rsidRPr="009A365F">
        <w:rPr>
          <w:rFonts w:ascii="Times New Roman" w:hAnsi="Times New Roman" w:cs="Times New Roman"/>
          <w:sz w:val="24"/>
          <w:szCs w:val="24"/>
          <w:lang w:val="en-US"/>
        </w:rPr>
        <w:t xml:space="preserve">. In order to be an implementer, I need to learn organize tasks as per the priority level and also need to have certain flexibilities to accommodate tasks as per requirement. A </w:t>
      </w:r>
      <w:r w:rsidRPr="009A365F">
        <w:rPr>
          <w:rFonts w:ascii="Times New Roman" w:hAnsi="Times New Roman" w:cs="Times New Roman"/>
          <w:i/>
          <w:iCs/>
          <w:sz w:val="24"/>
          <w:szCs w:val="24"/>
          <w:lang w:val="en-US"/>
        </w:rPr>
        <w:t>completer or finisher</w:t>
      </w:r>
      <w:r w:rsidRPr="009A365F">
        <w:rPr>
          <w:rFonts w:ascii="Times New Roman" w:hAnsi="Times New Roman" w:cs="Times New Roman"/>
          <w:sz w:val="24"/>
          <w:szCs w:val="24"/>
          <w:lang w:val="en-US"/>
        </w:rPr>
        <w:t xml:space="preserve"> scrutinizes the tasks before submission and improve on certain aspects or rectifies errors. </w:t>
      </w:r>
    </w:p>
    <w:p w14:paraId="20943165" w14:textId="609DB4EF" w:rsidR="00FD11DA" w:rsidRPr="009A365F" w:rsidRDefault="00FD11DA" w:rsidP="009A365F">
      <w:pPr>
        <w:pStyle w:val="Heading3"/>
        <w:ind w:firstLine="720"/>
        <w:rPr>
          <w:rFonts w:cs="Times New Roman"/>
          <w:lang w:val="en-US"/>
        </w:rPr>
      </w:pPr>
      <w:bookmarkStart w:id="5" w:name="_Toc183001487"/>
      <w:r w:rsidRPr="009A365F">
        <w:rPr>
          <w:rFonts w:cs="Times New Roman"/>
          <w:lang w:val="en-US"/>
        </w:rPr>
        <w:t>Tuckman’s Team Development Model</w:t>
      </w:r>
      <w:bookmarkEnd w:id="5"/>
    </w:p>
    <w:p w14:paraId="7037C1E3" w14:textId="77777777" w:rsidR="00FD11DA" w:rsidRPr="009A365F"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 xml:space="preserve">There is the Tuckman’s Team Development model which is required to be followed while doing team formation. In first stage, there is </w:t>
      </w:r>
      <w:r w:rsidRPr="009A365F">
        <w:rPr>
          <w:rFonts w:ascii="Times New Roman" w:hAnsi="Times New Roman" w:cs="Times New Roman"/>
          <w:i/>
          <w:iCs/>
          <w:sz w:val="24"/>
          <w:szCs w:val="24"/>
          <w:lang w:val="en-US"/>
        </w:rPr>
        <w:t xml:space="preserve">forming </w:t>
      </w:r>
      <w:r w:rsidRPr="009A365F">
        <w:rPr>
          <w:rFonts w:ascii="Times New Roman" w:hAnsi="Times New Roman" w:cs="Times New Roman"/>
          <w:sz w:val="24"/>
          <w:szCs w:val="24"/>
          <w:lang w:val="en-US"/>
        </w:rPr>
        <w:t>in which the team is formed and responsibilities are allocated by team members (</w:t>
      </w:r>
      <w:r w:rsidRPr="009A365F">
        <w:rPr>
          <w:rFonts w:ascii="Times New Roman" w:hAnsi="Times New Roman" w:cs="Times New Roman"/>
          <w:sz w:val="24"/>
          <w:szCs w:val="24"/>
        </w:rPr>
        <w:t>Patterson, 2022)</w:t>
      </w:r>
      <w:r w:rsidRPr="009A365F">
        <w:rPr>
          <w:rFonts w:ascii="Times New Roman" w:hAnsi="Times New Roman" w:cs="Times New Roman"/>
          <w:sz w:val="24"/>
          <w:szCs w:val="24"/>
          <w:lang w:val="en-US"/>
        </w:rPr>
        <w:t xml:space="preserve">. In second stage, there is </w:t>
      </w:r>
      <w:r w:rsidRPr="009A365F">
        <w:rPr>
          <w:rFonts w:ascii="Times New Roman" w:hAnsi="Times New Roman" w:cs="Times New Roman"/>
          <w:i/>
          <w:iCs/>
          <w:sz w:val="24"/>
          <w:szCs w:val="24"/>
          <w:lang w:val="en-US"/>
        </w:rPr>
        <w:t xml:space="preserve">storming </w:t>
      </w:r>
      <w:r w:rsidRPr="009A365F">
        <w:rPr>
          <w:rFonts w:ascii="Times New Roman" w:hAnsi="Times New Roman" w:cs="Times New Roman"/>
          <w:sz w:val="24"/>
          <w:szCs w:val="24"/>
          <w:lang w:val="en-US"/>
        </w:rPr>
        <w:t>as some of the team members might not be satisfied with the work responsibilities bestowed and leads to confusion, conflicts as well as internal tensions (</w:t>
      </w:r>
      <w:proofErr w:type="spellStart"/>
      <w:r w:rsidRPr="009A365F">
        <w:rPr>
          <w:rFonts w:ascii="Times New Roman" w:hAnsi="Times New Roman" w:cs="Times New Roman"/>
          <w:sz w:val="24"/>
          <w:szCs w:val="24"/>
        </w:rPr>
        <w:t>Sokman</w:t>
      </w:r>
      <w:proofErr w:type="spellEnd"/>
      <w:r w:rsidRPr="009A365F">
        <w:rPr>
          <w:rFonts w:ascii="Times New Roman" w:hAnsi="Times New Roman" w:cs="Times New Roman"/>
          <w:sz w:val="24"/>
          <w:szCs w:val="24"/>
        </w:rPr>
        <w:t xml:space="preserve"> </w:t>
      </w:r>
      <w:r w:rsidRPr="009A365F">
        <w:rPr>
          <w:rFonts w:ascii="Times New Roman" w:hAnsi="Times New Roman" w:cs="Times New Roman"/>
          <w:i/>
          <w:iCs/>
          <w:sz w:val="24"/>
          <w:szCs w:val="24"/>
        </w:rPr>
        <w:t xml:space="preserve">et al., </w:t>
      </w:r>
      <w:r w:rsidRPr="009A365F">
        <w:rPr>
          <w:rFonts w:ascii="Times New Roman" w:hAnsi="Times New Roman" w:cs="Times New Roman"/>
          <w:sz w:val="24"/>
          <w:szCs w:val="24"/>
        </w:rPr>
        <w:t>2023)</w:t>
      </w:r>
      <w:r w:rsidRPr="009A365F">
        <w:rPr>
          <w:rFonts w:ascii="Times New Roman" w:hAnsi="Times New Roman" w:cs="Times New Roman"/>
          <w:sz w:val="24"/>
          <w:szCs w:val="24"/>
          <w:lang w:val="en-US"/>
        </w:rPr>
        <w:t>. This is followed by</w:t>
      </w:r>
      <w:r w:rsidRPr="009A365F">
        <w:rPr>
          <w:rFonts w:ascii="Times New Roman" w:hAnsi="Times New Roman" w:cs="Times New Roman"/>
          <w:i/>
          <w:iCs/>
          <w:sz w:val="24"/>
          <w:szCs w:val="24"/>
          <w:lang w:val="en-US"/>
        </w:rPr>
        <w:t xml:space="preserve"> norming</w:t>
      </w:r>
      <w:r w:rsidRPr="009A365F">
        <w:rPr>
          <w:rFonts w:ascii="Times New Roman" w:hAnsi="Times New Roman" w:cs="Times New Roman"/>
          <w:sz w:val="24"/>
          <w:szCs w:val="24"/>
          <w:lang w:val="en-US"/>
        </w:rPr>
        <w:t xml:space="preserve"> when the situation mild down as team members began to know each other through team bonding sessions and a likelihood is developed towards each other (</w:t>
      </w:r>
      <w:r w:rsidRPr="009A365F">
        <w:rPr>
          <w:rFonts w:ascii="Times New Roman" w:hAnsi="Times New Roman" w:cs="Times New Roman"/>
          <w:sz w:val="24"/>
          <w:szCs w:val="24"/>
        </w:rPr>
        <w:t xml:space="preserve">Abd Malik Mohd Rick </w:t>
      </w:r>
      <w:r w:rsidRPr="009A365F">
        <w:rPr>
          <w:rFonts w:ascii="Times New Roman" w:hAnsi="Times New Roman" w:cs="Times New Roman"/>
          <w:i/>
          <w:iCs/>
          <w:sz w:val="24"/>
          <w:szCs w:val="24"/>
        </w:rPr>
        <w:t xml:space="preserve">et al., </w:t>
      </w:r>
      <w:r w:rsidRPr="009A365F">
        <w:rPr>
          <w:rFonts w:ascii="Times New Roman" w:hAnsi="Times New Roman" w:cs="Times New Roman"/>
          <w:sz w:val="24"/>
          <w:szCs w:val="24"/>
        </w:rPr>
        <w:t>2022)</w:t>
      </w:r>
      <w:r w:rsidRPr="009A365F">
        <w:rPr>
          <w:rFonts w:ascii="Times New Roman" w:hAnsi="Times New Roman" w:cs="Times New Roman"/>
          <w:sz w:val="24"/>
          <w:szCs w:val="24"/>
          <w:lang w:val="en-US"/>
        </w:rPr>
        <w:t xml:space="preserve">. The team leader in our case has asked of personal preferences and then allocated tasks as per expertise level along with extent to which one is having the experience of doing them. One of the team members was not happy at first as he perceived that he was overloaded with responsibilities of being a planter as well as monitoring. Later, in the norming stage, he was explained the reason to given multiple roles as a planter or idea generator can monitor whether the planned tasks are executed effectively or not. In </w:t>
      </w:r>
      <w:r w:rsidRPr="009A365F">
        <w:rPr>
          <w:rFonts w:ascii="Times New Roman" w:hAnsi="Times New Roman" w:cs="Times New Roman"/>
          <w:i/>
          <w:iCs/>
          <w:sz w:val="24"/>
          <w:szCs w:val="24"/>
          <w:lang w:val="en-US"/>
        </w:rPr>
        <w:t>the performing</w:t>
      </w:r>
      <w:r w:rsidRPr="009A365F">
        <w:rPr>
          <w:rFonts w:ascii="Times New Roman" w:hAnsi="Times New Roman" w:cs="Times New Roman"/>
          <w:sz w:val="24"/>
          <w:szCs w:val="24"/>
          <w:lang w:val="en-US"/>
        </w:rPr>
        <w:t xml:space="preserve"> stage, the team goal is aligned with individual objectives and the tasks are executed efficiently. In the adjourning stage, the team is again separate and members feel somewhat emotional.  </w:t>
      </w:r>
    </w:p>
    <w:p w14:paraId="26160545" w14:textId="77777777" w:rsidR="00FD11DA" w:rsidRPr="009A365F" w:rsidRDefault="00FD11DA" w:rsidP="009A365F">
      <w:pPr>
        <w:pStyle w:val="Heading3"/>
        <w:ind w:firstLine="720"/>
        <w:rPr>
          <w:rFonts w:cs="Times New Roman"/>
          <w:lang w:val="en-US"/>
        </w:rPr>
      </w:pPr>
      <w:bookmarkStart w:id="6" w:name="_Toc183001488"/>
      <w:r w:rsidRPr="009A365F">
        <w:rPr>
          <w:rFonts w:cs="Times New Roman"/>
          <w:lang w:val="en-US"/>
        </w:rPr>
        <w:t>Ways in which the team members are instructed by team leaders and team is shaped</w:t>
      </w:r>
      <w:bookmarkEnd w:id="6"/>
    </w:p>
    <w:p w14:paraId="37876998" w14:textId="77777777" w:rsidR="009A365F"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 xml:space="preserve">There is the DISC Model which is proposed by Dr. William Moulton Marston in 1928 and is useful in managing conflict situations as the behaviors are predicted based on four key personality traits- </w:t>
      </w:r>
      <w:r w:rsidRPr="009A365F">
        <w:rPr>
          <w:rFonts w:ascii="Times New Roman" w:hAnsi="Times New Roman" w:cs="Times New Roman"/>
          <w:i/>
          <w:iCs/>
          <w:sz w:val="24"/>
          <w:szCs w:val="24"/>
          <w:lang w:val="en-US"/>
        </w:rPr>
        <w:t>dominance, inducement, submission and compliance</w:t>
      </w:r>
      <w:r w:rsidRPr="009A365F">
        <w:rPr>
          <w:rFonts w:ascii="Times New Roman" w:hAnsi="Times New Roman" w:cs="Times New Roman"/>
          <w:sz w:val="24"/>
          <w:szCs w:val="24"/>
          <w:lang w:val="en-US"/>
        </w:rPr>
        <w:t>. The team leader has managed the work of the team members in a result-oriented manner (</w:t>
      </w:r>
      <w:proofErr w:type="spellStart"/>
      <w:r w:rsidRPr="009A365F">
        <w:rPr>
          <w:rFonts w:ascii="Times New Roman" w:hAnsi="Times New Roman" w:cs="Times New Roman"/>
          <w:sz w:val="24"/>
          <w:szCs w:val="24"/>
        </w:rPr>
        <w:t>Habali</w:t>
      </w:r>
      <w:proofErr w:type="spellEnd"/>
      <w:r w:rsidRPr="009A365F">
        <w:rPr>
          <w:rFonts w:ascii="Times New Roman" w:hAnsi="Times New Roman" w:cs="Times New Roman"/>
          <w:sz w:val="24"/>
          <w:szCs w:val="24"/>
        </w:rPr>
        <w:t xml:space="preserve"> </w:t>
      </w:r>
      <w:r w:rsidRPr="009A365F">
        <w:rPr>
          <w:rFonts w:ascii="Times New Roman" w:hAnsi="Times New Roman" w:cs="Times New Roman"/>
          <w:i/>
          <w:iCs/>
          <w:sz w:val="24"/>
          <w:szCs w:val="24"/>
        </w:rPr>
        <w:t xml:space="preserve">et al., </w:t>
      </w:r>
      <w:r w:rsidRPr="009A365F">
        <w:rPr>
          <w:rFonts w:ascii="Times New Roman" w:hAnsi="Times New Roman" w:cs="Times New Roman"/>
          <w:sz w:val="24"/>
          <w:szCs w:val="24"/>
        </w:rPr>
        <w:t>2024)</w:t>
      </w:r>
      <w:r w:rsidRPr="009A365F">
        <w:rPr>
          <w:rFonts w:ascii="Times New Roman" w:hAnsi="Times New Roman" w:cs="Times New Roman"/>
          <w:sz w:val="24"/>
          <w:szCs w:val="24"/>
          <w:lang w:val="en-US"/>
        </w:rPr>
        <w:t>. There is also evidence of first dimension of DISC as the team leader has made use take innovative measures for doing the tasks. It is identified that team leader needs to be motivational and encourage the group members to take innovative measures for completing the tasks (</w:t>
      </w:r>
      <w:r w:rsidRPr="009A365F">
        <w:rPr>
          <w:rFonts w:ascii="Times New Roman" w:hAnsi="Times New Roman" w:cs="Times New Roman"/>
          <w:sz w:val="24"/>
          <w:szCs w:val="24"/>
        </w:rPr>
        <w:t xml:space="preserve">Lacerenza </w:t>
      </w:r>
      <w:r w:rsidRPr="009A365F">
        <w:rPr>
          <w:rFonts w:ascii="Times New Roman" w:hAnsi="Times New Roman" w:cs="Times New Roman"/>
          <w:i/>
          <w:iCs/>
          <w:sz w:val="24"/>
          <w:szCs w:val="24"/>
        </w:rPr>
        <w:lastRenderedPageBreak/>
        <w:t xml:space="preserve">et al., </w:t>
      </w:r>
      <w:r w:rsidRPr="009A365F">
        <w:rPr>
          <w:rFonts w:ascii="Times New Roman" w:hAnsi="Times New Roman" w:cs="Times New Roman"/>
          <w:sz w:val="24"/>
          <w:szCs w:val="24"/>
        </w:rPr>
        <w:t>2018)</w:t>
      </w:r>
      <w:r w:rsidRPr="009A365F">
        <w:rPr>
          <w:rFonts w:ascii="Times New Roman" w:hAnsi="Times New Roman" w:cs="Times New Roman"/>
          <w:sz w:val="24"/>
          <w:szCs w:val="24"/>
          <w:lang w:val="en-US"/>
        </w:rPr>
        <w:t>. The team members with whom the work is done are creative and optimistic. This is evident from the fact that one of the team members was not able to come to the work and instead of losing hope, the team leader quickly allocated the tasks in between rest of the team members (</w:t>
      </w:r>
      <w:r w:rsidRPr="009A365F">
        <w:rPr>
          <w:rFonts w:ascii="Times New Roman" w:hAnsi="Times New Roman" w:cs="Times New Roman"/>
          <w:sz w:val="24"/>
          <w:szCs w:val="24"/>
        </w:rPr>
        <w:t>Super, 2020)</w:t>
      </w:r>
      <w:r w:rsidRPr="009A365F">
        <w:rPr>
          <w:rFonts w:ascii="Times New Roman" w:hAnsi="Times New Roman" w:cs="Times New Roman"/>
          <w:sz w:val="24"/>
          <w:szCs w:val="24"/>
          <w:lang w:val="en-US"/>
        </w:rPr>
        <w:t xml:space="preserve">. It shows that the individuals are competitive and also optimistic about achieving the end goal within the time set. </w:t>
      </w:r>
    </w:p>
    <w:p w14:paraId="47667693" w14:textId="71AA90F1" w:rsidR="00FD11DA" w:rsidRPr="009A365F"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The team members also need to be supportive as well as abide by the compliance measures. Abiding by compliance, implies that there is need of having a cautious approach followed by having accurate steps towards achieving the goal. Team leaders need to have good analytical skills and identify the end outcome if a certain task is approached in a definite manner (</w:t>
      </w:r>
      <w:r w:rsidRPr="009A365F">
        <w:rPr>
          <w:rFonts w:ascii="Times New Roman" w:hAnsi="Times New Roman" w:cs="Times New Roman"/>
          <w:sz w:val="24"/>
          <w:szCs w:val="24"/>
        </w:rPr>
        <w:t>Super, 2020)</w:t>
      </w:r>
      <w:r w:rsidRPr="009A365F">
        <w:rPr>
          <w:rFonts w:ascii="Times New Roman" w:hAnsi="Times New Roman" w:cs="Times New Roman"/>
          <w:sz w:val="24"/>
          <w:szCs w:val="24"/>
          <w:lang w:val="en-US"/>
        </w:rPr>
        <w:t xml:space="preserve">. There is also seeking to gain precision and accuracy in the tasks performed. On other hand, a supportive team culture implies that one is sincere as well as show loyalty as well as modesty. In our case, the team leader was modest and listened to the opinion of all team members along with having a cautious step as risks associated in every stage of the tasks are interpreted for making sure that contingency plans are developed. It has helped in overcoming the challenges faced while doing a team task.  </w:t>
      </w:r>
    </w:p>
    <w:p w14:paraId="40DFBF17" w14:textId="77777777" w:rsidR="00FD11DA" w:rsidRPr="009A365F" w:rsidRDefault="00FD11DA" w:rsidP="009A365F">
      <w:pPr>
        <w:pStyle w:val="Heading2"/>
        <w:ind w:firstLine="720"/>
        <w:rPr>
          <w:rFonts w:cs="Times New Roman"/>
          <w:szCs w:val="24"/>
          <w:lang w:val="en-US"/>
        </w:rPr>
      </w:pPr>
      <w:bookmarkStart w:id="7" w:name="_Toc183001489"/>
      <w:r w:rsidRPr="009A365F">
        <w:rPr>
          <w:rFonts w:cs="Times New Roman"/>
          <w:szCs w:val="24"/>
          <w:lang w:val="en-US"/>
        </w:rPr>
        <w:t>Conclusion</w:t>
      </w:r>
      <w:bookmarkEnd w:id="7"/>
      <w:r w:rsidRPr="009A365F">
        <w:rPr>
          <w:rFonts w:cs="Times New Roman"/>
          <w:szCs w:val="24"/>
          <w:lang w:val="en-US"/>
        </w:rPr>
        <w:t xml:space="preserve"> </w:t>
      </w:r>
    </w:p>
    <w:p w14:paraId="62B2BF74" w14:textId="77777777" w:rsidR="00FD11DA" w:rsidRDefault="00FD11DA" w:rsidP="009A365F">
      <w:pPr>
        <w:spacing w:line="360" w:lineRule="auto"/>
        <w:ind w:firstLine="720"/>
        <w:jc w:val="both"/>
        <w:rPr>
          <w:rFonts w:ascii="Times New Roman" w:hAnsi="Times New Roman" w:cs="Times New Roman"/>
          <w:sz w:val="24"/>
          <w:szCs w:val="24"/>
          <w:lang w:val="en-US"/>
        </w:rPr>
      </w:pPr>
      <w:r w:rsidRPr="009A365F">
        <w:rPr>
          <w:rFonts w:ascii="Times New Roman" w:hAnsi="Times New Roman" w:cs="Times New Roman"/>
          <w:sz w:val="24"/>
          <w:szCs w:val="24"/>
          <w:lang w:val="en-US"/>
        </w:rPr>
        <w:t xml:space="preserve">From the report documented, it can be identified that the team has gone through storming stage in which one of the team members was not satisfied with the responsibilities given. However, he was explained the reason behind such a decision and it has led to increase in team cohesion indicated by superior performance. I have identified myself to be a teamwork and also prefer to play the role of shaper as well as coordinator, resolving conflicts in between team members. Each team member needs to be communicated with clarity the specific responsibilities and tasks that need to be executed.  </w:t>
      </w:r>
    </w:p>
    <w:p w14:paraId="2AEDB16A" w14:textId="77777777" w:rsidR="009A365F" w:rsidRDefault="009A365F" w:rsidP="009A365F">
      <w:pPr>
        <w:spacing w:line="360" w:lineRule="auto"/>
        <w:ind w:firstLine="720"/>
        <w:jc w:val="both"/>
        <w:rPr>
          <w:rFonts w:ascii="Times New Roman" w:hAnsi="Times New Roman" w:cs="Times New Roman"/>
          <w:sz w:val="24"/>
          <w:szCs w:val="24"/>
          <w:lang w:val="en-US"/>
        </w:rPr>
      </w:pPr>
    </w:p>
    <w:p w14:paraId="109ED3BD" w14:textId="77777777" w:rsidR="009A365F" w:rsidRDefault="009A365F" w:rsidP="009A365F">
      <w:pPr>
        <w:spacing w:line="360" w:lineRule="auto"/>
        <w:ind w:firstLine="720"/>
        <w:jc w:val="both"/>
        <w:rPr>
          <w:rFonts w:ascii="Times New Roman" w:hAnsi="Times New Roman" w:cs="Times New Roman"/>
          <w:sz w:val="24"/>
          <w:szCs w:val="24"/>
          <w:lang w:val="en-US"/>
        </w:rPr>
      </w:pPr>
    </w:p>
    <w:p w14:paraId="771BE626" w14:textId="77777777" w:rsidR="009A365F" w:rsidRDefault="009A365F" w:rsidP="009A365F">
      <w:pPr>
        <w:spacing w:line="360" w:lineRule="auto"/>
        <w:ind w:firstLine="720"/>
        <w:jc w:val="both"/>
        <w:rPr>
          <w:rFonts w:ascii="Times New Roman" w:hAnsi="Times New Roman" w:cs="Times New Roman"/>
          <w:sz w:val="24"/>
          <w:szCs w:val="24"/>
          <w:lang w:val="en-US"/>
        </w:rPr>
      </w:pPr>
    </w:p>
    <w:p w14:paraId="003AEBFD" w14:textId="77777777" w:rsidR="009A365F" w:rsidRDefault="009A365F" w:rsidP="009A365F">
      <w:pPr>
        <w:spacing w:line="360" w:lineRule="auto"/>
        <w:ind w:firstLine="720"/>
        <w:jc w:val="both"/>
        <w:rPr>
          <w:rFonts w:ascii="Times New Roman" w:hAnsi="Times New Roman" w:cs="Times New Roman"/>
          <w:sz w:val="24"/>
          <w:szCs w:val="24"/>
          <w:lang w:val="en-US"/>
        </w:rPr>
      </w:pPr>
    </w:p>
    <w:p w14:paraId="2E35CBAD" w14:textId="77777777" w:rsidR="009A365F" w:rsidRDefault="009A365F" w:rsidP="009A365F">
      <w:pPr>
        <w:spacing w:line="360" w:lineRule="auto"/>
        <w:ind w:firstLine="720"/>
        <w:jc w:val="both"/>
        <w:rPr>
          <w:rFonts w:ascii="Times New Roman" w:hAnsi="Times New Roman" w:cs="Times New Roman"/>
          <w:sz w:val="24"/>
          <w:szCs w:val="24"/>
          <w:lang w:val="en-US"/>
        </w:rPr>
      </w:pPr>
    </w:p>
    <w:p w14:paraId="4EA537CB" w14:textId="77777777" w:rsidR="009A365F" w:rsidRPr="009A365F" w:rsidRDefault="009A365F" w:rsidP="009A365F">
      <w:pPr>
        <w:spacing w:line="360" w:lineRule="auto"/>
        <w:ind w:firstLine="720"/>
        <w:jc w:val="both"/>
        <w:rPr>
          <w:rFonts w:ascii="Times New Roman" w:hAnsi="Times New Roman" w:cs="Times New Roman"/>
          <w:sz w:val="24"/>
          <w:szCs w:val="24"/>
          <w:lang w:val="en-US"/>
        </w:rPr>
      </w:pPr>
    </w:p>
    <w:p w14:paraId="11D01026" w14:textId="77777777" w:rsidR="00FD11DA" w:rsidRPr="009A365F" w:rsidRDefault="00FD11DA" w:rsidP="009A365F">
      <w:pPr>
        <w:pStyle w:val="Heading1"/>
        <w:ind w:firstLine="720"/>
        <w:rPr>
          <w:rFonts w:cs="Times New Roman"/>
          <w:szCs w:val="24"/>
          <w:lang w:val="en-US"/>
        </w:rPr>
      </w:pPr>
      <w:bookmarkStart w:id="8" w:name="_Toc183001490"/>
      <w:r w:rsidRPr="009A365F">
        <w:rPr>
          <w:rFonts w:cs="Times New Roman"/>
          <w:szCs w:val="24"/>
          <w:lang w:val="en-US"/>
        </w:rPr>
        <w:lastRenderedPageBreak/>
        <w:t>Reference List</w:t>
      </w:r>
      <w:bookmarkEnd w:id="8"/>
      <w:r w:rsidRPr="009A365F">
        <w:rPr>
          <w:rFonts w:cs="Times New Roman"/>
          <w:szCs w:val="24"/>
          <w:lang w:val="en-US"/>
        </w:rPr>
        <w:t xml:space="preserve"> </w:t>
      </w:r>
    </w:p>
    <w:p w14:paraId="76084C48" w14:textId="77777777" w:rsidR="00FD11DA" w:rsidRPr="009A365F" w:rsidRDefault="00FD11DA" w:rsidP="009A365F">
      <w:pPr>
        <w:spacing w:line="360" w:lineRule="auto"/>
        <w:ind w:left="720" w:hanging="720"/>
        <w:jc w:val="both"/>
        <w:rPr>
          <w:rFonts w:ascii="Times New Roman" w:hAnsi="Times New Roman" w:cs="Times New Roman"/>
          <w:sz w:val="24"/>
          <w:szCs w:val="24"/>
        </w:rPr>
      </w:pPr>
      <w:bookmarkStart w:id="9" w:name="_Hlk181978405"/>
      <w:r w:rsidRPr="009A365F">
        <w:rPr>
          <w:rFonts w:ascii="Times New Roman" w:hAnsi="Times New Roman" w:cs="Times New Roman"/>
          <w:sz w:val="24"/>
          <w:szCs w:val="24"/>
        </w:rPr>
        <w:t xml:space="preserve">Abd Malik Mohd Rick, W.N., Mohd, H.W., Abd Rahman, M., </w:t>
      </w:r>
      <w:proofErr w:type="spellStart"/>
      <w:r w:rsidRPr="009A365F">
        <w:rPr>
          <w:rFonts w:ascii="Times New Roman" w:hAnsi="Times New Roman" w:cs="Times New Roman"/>
          <w:sz w:val="24"/>
          <w:szCs w:val="24"/>
        </w:rPr>
        <w:t>Sukiman</w:t>
      </w:r>
      <w:proofErr w:type="spellEnd"/>
      <w:r w:rsidRPr="009A365F">
        <w:rPr>
          <w:rFonts w:ascii="Times New Roman" w:hAnsi="Times New Roman" w:cs="Times New Roman"/>
          <w:sz w:val="24"/>
          <w:szCs w:val="24"/>
        </w:rPr>
        <w:t xml:space="preserve">, S.A., Mokhtar, R. and </w:t>
      </w:r>
      <w:proofErr w:type="spellStart"/>
      <w:r w:rsidRPr="009A365F">
        <w:rPr>
          <w:rFonts w:ascii="Times New Roman" w:hAnsi="Times New Roman" w:cs="Times New Roman"/>
          <w:sz w:val="24"/>
          <w:szCs w:val="24"/>
        </w:rPr>
        <w:t>Katawazai</w:t>
      </w:r>
      <w:proofErr w:type="spellEnd"/>
      <w:r w:rsidRPr="009A365F">
        <w:rPr>
          <w:rFonts w:ascii="Times New Roman" w:hAnsi="Times New Roman" w:cs="Times New Roman"/>
          <w:sz w:val="24"/>
          <w:szCs w:val="24"/>
        </w:rPr>
        <w:t>, R., 2022. Exploring Online Group Work Using Tuckman’s Model.</w:t>
      </w:r>
    </w:p>
    <w:p w14:paraId="37635520"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 xml:space="preserve">Ba, S., Gb, M., </w:t>
      </w:r>
      <w:proofErr w:type="spellStart"/>
      <w:r w:rsidRPr="009A365F">
        <w:rPr>
          <w:rFonts w:ascii="Times New Roman" w:hAnsi="Times New Roman" w:cs="Times New Roman"/>
          <w:sz w:val="24"/>
          <w:szCs w:val="24"/>
        </w:rPr>
        <w:t>Mohananc</w:t>
      </w:r>
      <w:proofErr w:type="spellEnd"/>
      <w:r w:rsidRPr="009A365F">
        <w:rPr>
          <w:rFonts w:ascii="Times New Roman" w:hAnsi="Times New Roman" w:cs="Times New Roman"/>
          <w:sz w:val="24"/>
          <w:szCs w:val="24"/>
        </w:rPr>
        <w:t xml:space="preserve">, M.S. and </w:t>
      </w:r>
      <w:proofErr w:type="spellStart"/>
      <w:r w:rsidRPr="009A365F">
        <w:rPr>
          <w:rFonts w:ascii="Times New Roman" w:hAnsi="Times New Roman" w:cs="Times New Roman"/>
          <w:sz w:val="24"/>
          <w:szCs w:val="24"/>
        </w:rPr>
        <w:t>Santhanalakshmid</w:t>
      </w:r>
      <w:proofErr w:type="spellEnd"/>
      <w:r w:rsidRPr="009A365F">
        <w:rPr>
          <w:rFonts w:ascii="Times New Roman" w:hAnsi="Times New Roman" w:cs="Times New Roman"/>
          <w:sz w:val="24"/>
          <w:szCs w:val="24"/>
        </w:rPr>
        <w:t>, K., 2024. Leveraging Belbin Theory to Build Resilient Organizations: A Strategic Perspective. </w:t>
      </w:r>
      <w:r w:rsidRPr="009A365F">
        <w:rPr>
          <w:rFonts w:ascii="Times New Roman" w:hAnsi="Times New Roman" w:cs="Times New Roman"/>
          <w:i/>
          <w:iCs/>
          <w:sz w:val="24"/>
          <w:szCs w:val="24"/>
        </w:rPr>
        <w:t>Library Progress International</w:t>
      </w:r>
      <w:r w:rsidRPr="009A365F">
        <w:rPr>
          <w:rFonts w:ascii="Times New Roman" w:hAnsi="Times New Roman" w:cs="Times New Roman"/>
          <w:sz w:val="24"/>
          <w:szCs w:val="24"/>
        </w:rPr>
        <w:t>, </w:t>
      </w:r>
      <w:r w:rsidRPr="009A365F">
        <w:rPr>
          <w:rFonts w:ascii="Times New Roman" w:hAnsi="Times New Roman" w:cs="Times New Roman"/>
          <w:i/>
          <w:iCs/>
          <w:sz w:val="24"/>
          <w:szCs w:val="24"/>
        </w:rPr>
        <w:t>44</w:t>
      </w:r>
      <w:r w:rsidRPr="009A365F">
        <w:rPr>
          <w:rFonts w:ascii="Times New Roman" w:hAnsi="Times New Roman" w:cs="Times New Roman"/>
          <w:sz w:val="24"/>
          <w:szCs w:val="24"/>
        </w:rPr>
        <w:t>(3), pp.5188-5194.</w:t>
      </w:r>
    </w:p>
    <w:p w14:paraId="78C586E9"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Belbin, R.M. and Brown, V., 2022. </w:t>
      </w:r>
      <w:r w:rsidRPr="009A365F">
        <w:rPr>
          <w:rFonts w:ascii="Times New Roman" w:hAnsi="Times New Roman" w:cs="Times New Roman"/>
          <w:i/>
          <w:iCs/>
          <w:sz w:val="24"/>
          <w:szCs w:val="24"/>
        </w:rPr>
        <w:t>Team roles at work</w:t>
      </w:r>
      <w:r w:rsidRPr="009A365F">
        <w:rPr>
          <w:rFonts w:ascii="Times New Roman" w:hAnsi="Times New Roman" w:cs="Times New Roman"/>
          <w:sz w:val="24"/>
          <w:szCs w:val="24"/>
        </w:rPr>
        <w:t>. Routledge.</w:t>
      </w:r>
    </w:p>
    <w:p w14:paraId="4CD59420" w14:textId="77777777" w:rsidR="00FD11DA" w:rsidRPr="009A365F" w:rsidRDefault="00FD11DA" w:rsidP="009A365F">
      <w:pPr>
        <w:spacing w:line="360" w:lineRule="auto"/>
        <w:ind w:left="720" w:hanging="720"/>
        <w:jc w:val="both"/>
        <w:rPr>
          <w:rFonts w:ascii="Times New Roman" w:hAnsi="Times New Roman" w:cs="Times New Roman"/>
          <w:sz w:val="24"/>
          <w:szCs w:val="24"/>
        </w:rPr>
      </w:pPr>
      <w:proofErr w:type="spellStart"/>
      <w:r w:rsidRPr="009A365F">
        <w:rPr>
          <w:rFonts w:ascii="Times New Roman" w:hAnsi="Times New Roman" w:cs="Times New Roman"/>
          <w:sz w:val="24"/>
          <w:szCs w:val="24"/>
        </w:rPr>
        <w:t>Dočekal</w:t>
      </w:r>
      <w:proofErr w:type="spellEnd"/>
      <w:r w:rsidRPr="009A365F">
        <w:rPr>
          <w:rFonts w:ascii="Times New Roman" w:hAnsi="Times New Roman" w:cs="Times New Roman"/>
          <w:sz w:val="24"/>
          <w:szCs w:val="24"/>
        </w:rPr>
        <w:t>, V., 2023, November. Exploring Team Role Typologies and Taxonomies: A Systematic Literature Analysis. In </w:t>
      </w:r>
      <w:r w:rsidRPr="009A365F">
        <w:rPr>
          <w:rFonts w:ascii="Times New Roman" w:hAnsi="Times New Roman" w:cs="Times New Roman"/>
          <w:i/>
          <w:iCs/>
          <w:sz w:val="24"/>
          <w:szCs w:val="24"/>
        </w:rPr>
        <w:t>European Conference on Management Leadership and Governance</w:t>
      </w:r>
      <w:r w:rsidRPr="009A365F">
        <w:rPr>
          <w:rFonts w:ascii="Times New Roman" w:hAnsi="Times New Roman" w:cs="Times New Roman"/>
          <w:sz w:val="24"/>
          <w:szCs w:val="24"/>
        </w:rPr>
        <w:t> (Vol. 19, No. 1, pp. 114-120).</w:t>
      </w:r>
    </w:p>
    <w:p w14:paraId="38A076A7" w14:textId="77777777" w:rsidR="00FD11DA" w:rsidRPr="009A365F" w:rsidRDefault="00FD11DA" w:rsidP="009A365F">
      <w:pPr>
        <w:spacing w:line="360" w:lineRule="auto"/>
        <w:ind w:left="720" w:hanging="720"/>
        <w:jc w:val="both"/>
        <w:rPr>
          <w:rFonts w:ascii="Times New Roman" w:hAnsi="Times New Roman" w:cs="Times New Roman"/>
          <w:sz w:val="24"/>
          <w:szCs w:val="24"/>
        </w:rPr>
      </w:pPr>
      <w:proofErr w:type="spellStart"/>
      <w:r w:rsidRPr="009A365F">
        <w:rPr>
          <w:rFonts w:ascii="Times New Roman" w:hAnsi="Times New Roman" w:cs="Times New Roman"/>
          <w:sz w:val="24"/>
          <w:szCs w:val="24"/>
        </w:rPr>
        <w:t>Habali</w:t>
      </w:r>
      <w:proofErr w:type="spellEnd"/>
      <w:r w:rsidRPr="009A365F">
        <w:rPr>
          <w:rFonts w:ascii="Times New Roman" w:hAnsi="Times New Roman" w:cs="Times New Roman"/>
          <w:sz w:val="24"/>
          <w:szCs w:val="24"/>
        </w:rPr>
        <w:t xml:space="preserve">, A.H.M., Manokaran, J., binti </w:t>
      </w:r>
      <w:proofErr w:type="spellStart"/>
      <w:r w:rsidRPr="009A365F">
        <w:rPr>
          <w:rFonts w:ascii="Times New Roman" w:hAnsi="Times New Roman" w:cs="Times New Roman"/>
          <w:sz w:val="24"/>
          <w:szCs w:val="24"/>
        </w:rPr>
        <w:t>Ramly</w:t>
      </w:r>
      <w:proofErr w:type="spellEnd"/>
      <w:r w:rsidRPr="009A365F">
        <w:rPr>
          <w:rFonts w:ascii="Times New Roman" w:hAnsi="Times New Roman" w:cs="Times New Roman"/>
          <w:sz w:val="24"/>
          <w:szCs w:val="24"/>
        </w:rPr>
        <w:t xml:space="preserve">, B. and </w:t>
      </w:r>
      <w:proofErr w:type="spellStart"/>
      <w:r w:rsidRPr="009A365F">
        <w:rPr>
          <w:rFonts w:ascii="Times New Roman" w:hAnsi="Times New Roman" w:cs="Times New Roman"/>
          <w:sz w:val="24"/>
          <w:szCs w:val="24"/>
        </w:rPr>
        <w:t>bt</w:t>
      </w:r>
      <w:proofErr w:type="spellEnd"/>
      <w:r w:rsidRPr="009A365F">
        <w:rPr>
          <w:rFonts w:ascii="Times New Roman" w:hAnsi="Times New Roman" w:cs="Times New Roman"/>
          <w:sz w:val="24"/>
          <w:szCs w:val="24"/>
        </w:rPr>
        <w:t xml:space="preserve"> </w:t>
      </w:r>
      <w:proofErr w:type="spellStart"/>
      <w:r w:rsidRPr="009A365F">
        <w:rPr>
          <w:rFonts w:ascii="Times New Roman" w:hAnsi="Times New Roman" w:cs="Times New Roman"/>
          <w:sz w:val="24"/>
          <w:szCs w:val="24"/>
        </w:rPr>
        <w:t>Zaharudin</w:t>
      </w:r>
      <w:proofErr w:type="spellEnd"/>
      <w:r w:rsidRPr="009A365F">
        <w:rPr>
          <w:rFonts w:ascii="Times New Roman" w:hAnsi="Times New Roman" w:cs="Times New Roman"/>
          <w:sz w:val="24"/>
          <w:szCs w:val="24"/>
        </w:rPr>
        <w:t>, N.A., 2024. Examining Team Collaboration: A Study Utilising Tuckman’s Framework for Analysis. </w:t>
      </w:r>
      <w:r w:rsidRPr="009A365F">
        <w:rPr>
          <w:rFonts w:ascii="Times New Roman" w:hAnsi="Times New Roman" w:cs="Times New Roman"/>
          <w:i/>
          <w:iCs/>
          <w:sz w:val="24"/>
          <w:szCs w:val="24"/>
        </w:rPr>
        <w:t>International Journal of Academic Research in Progressive Education and Development</w:t>
      </w:r>
      <w:r w:rsidRPr="009A365F">
        <w:rPr>
          <w:rFonts w:ascii="Times New Roman" w:hAnsi="Times New Roman" w:cs="Times New Roman"/>
          <w:sz w:val="24"/>
          <w:szCs w:val="24"/>
        </w:rPr>
        <w:t>, </w:t>
      </w:r>
      <w:r w:rsidRPr="009A365F">
        <w:rPr>
          <w:rFonts w:ascii="Times New Roman" w:hAnsi="Times New Roman" w:cs="Times New Roman"/>
          <w:i/>
          <w:iCs/>
          <w:sz w:val="24"/>
          <w:szCs w:val="24"/>
        </w:rPr>
        <w:t>13</w:t>
      </w:r>
      <w:r w:rsidRPr="009A365F">
        <w:rPr>
          <w:rFonts w:ascii="Times New Roman" w:hAnsi="Times New Roman" w:cs="Times New Roman"/>
          <w:sz w:val="24"/>
          <w:szCs w:val="24"/>
        </w:rPr>
        <w:t>(2).</w:t>
      </w:r>
    </w:p>
    <w:p w14:paraId="7EF4B523"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Lacerenza, C.N., Marlow, S.L., Tannenbaum, S.I. and Salas, E., 2018. Team development interventions: Evidence-based approaches for improving teamwork. </w:t>
      </w:r>
      <w:r w:rsidRPr="009A365F">
        <w:rPr>
          <w:rFonts w:ascii="Times New Roman" w:hAnsi="Times New Roman" w:cs="Times New Roman"/>
          <w:i/>
          <w:iCs/>
          <w:sz w:val="24"/>
          <w:szCs w:val="24"/>
        </w:rPr>
        <w:t>American psychologist</w:t>
      </w:r>
      <w:r w:rsidRPr="009A365F">
        <w:rPr>
          <w:rFonts w:ascii="Times New Roman" w:hAnsi="Times New Roman" w:cs="Times New Roman"/>
          <w:sz w:val="24"/>
          <w:szCs w:val="24"/>
        </w:rPr>
        <w:t>, </w:t>
      </w:r>
      <w:r w:rsidRPr="009A365F">
        <w:rPr>
          <w:rFonts w:ascii="Times New Roman" w:hAnsi="Times New Roman" w:cs="Times New Roman"/>
          <w:i/>
          <w:iCs/>
          <w:sz w:val="24"/>
          <w:szCs w:val="24"/>
        </w:rPr>
        <w:t>73</w:t>
      </w:r>
      <w:r w:rsidRPr="009A365F">
        <w:rPr>
          <w:rFonts w:ascii="Times New Roman" w:hAnsi="Times New Roman" w:cs="Times New Roman"/>
          <w:sz w:val="24"/>
          <w:szCs w:val="24"/>
        </w:rPr>
        <w:t>(4), p.517.</w:t>
      </w:r>
    </w:p>
    <w:p w14:paraId="0CD60311"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Lynch, D.S., Lynch, M.J. and Clemens, C.M., 2018. Belbin team roles. </w:t>
      </w:r>
      <w:r w:rsidRPr="009A365F">
        <w:rPr>
          <w:rFonts w:ascii="Times New Roman" w:hAnsi="Times New Roman" w:cs="Times New Roman"/>
          <w:i/>
          <w:iCs/>
          <w:sz w:val="24"/>
          <w:szCs w:val="24"/>
        </w:rPr>
        <w:t>The handbook of communication training: a best practices framework for assessing and developing competence</w:t>
      </w:r>
      <w:r w:rsidRPr="009A365F">
        <w:rPr>
          <w:rFonts w:ascii="Times New Roman" w:hAnsi="Times New Roman" w:cs="Times New Roman"/>
          <w:sz w:val="24"/>
          <w:szCs w:val="24"/>
        </w:rPr>
        <w:t>.</w:t>
      </w:r>
    </w:p>
    <w:p w14:paraId="094066B1" w14:textId="77777777" w:rsidR="00FD11DA" w:rsidRPr="009A365F" w:rsidRDefault="00FD11DA" w:rsidP="009A365F">
      <w:pPr>
        <w:spacing w:line="360" w:lineRule="auto"/>
        <w:ind w:left="720" w:hanging="720"/>
        <w:jc w:val="both"/>
        <w:rPr>
          <w:rFonts w:ascii="Times New Roman" w:hAnsi="Times New Roman" w:cs="Times New Roman"/>
          <w:sz w:val="24"/>
          <w:szCs w:val="24"/>
          <w:lang w:val="en-US"/>
        </w:rPr>
      </w:pPr>
      <w:r w:rsidRPr="009A365F">
        <w:rPr>
          <w:rFonts w:ascii="Times New Roman" w:hAnsi="Times New Roman" w:cs="Times New Roman"/>
          <w:sz w:val="24"/>
          <w:szCs w:val="24"/>
        </w:rPr>
        <w:t>Mehek, A., 2020. Team management: effective tool. </w:t>
      </w:r>
      <w:r w:rsidRPr="009A365F">
        <w:rPr>
          <w:rFonts w:ascii="Times New Roman" w:hAnsi="Times New Roman" w:cs="Times New Roman"/>
          <w:i/>
          <w:iCs/>
          <w:sz w:val="24"/>
          <w:szCs w:val="24"/>
        </w:rPr>
        <w:t>organization</w:t>
      </w:r>
      <w:r w:rsidRPr="009A365F">
        <w:rPr>
          <w:rFonts w:ascii="Times New Roman" w:hAnsi="Times New Roman" w:cs="Times New Roman"/>
          <w:sz w:val="24"/>
          <w:szCs w:val="24"/>
        </w:rPr>
        <w:t>, </w:t>
      </w:r>
      <w:r w:rsidRPr="009A365F">
        <w:rPr>
          <w:rFonts w:ascii="Times New Roman" w:hAnsi="Times New Roman" w:cs="Times New Roman"/>
          <w:i/>
          <w:iCs/>
          <w:sz w:val="24"/>
          <w:szCs w:val="24"/>
        </w:rPr>
        <w:t>5</w:t>
      </w:r>
      <w:r w:rsidRPr="009A365F">
        <w:rPr>
          <w:rFonts w:ascii="Times New Roman" w:hAnsi="Times New Roman" w:cs="Times New Roman"/>
          <w:sz w:val="24"/>
          <w:szCs w:val="24"/>
        </w:rPr>
        <w:t>, p.6.</w:t>
      </w:r>
    </w:p>
    <w:p w14:paraId="06B03AAB"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O'Neill, T.A. and Salas, E., 2018. Creating high performance teamwork in organizations. </w:t>
      </w:r>
      <w:r w:rsidRPr="009A365F">
        <w:rPr>
          <w:rFonts w:ascii="Times New Roman" w:hAnsi="Times New Roman" w:cs="Times New Roman"/>
          <w:i/>
          <w:iCs/>
          <w:sz w:val="24"/>
          <w:szCs w:val="24"/>
        </w:rPr>
        <w:t>Human resource management review</w:t>
      </w:r>
      <w:r w:rsidRPr="009A365F">
        <w:rPr>
          <w:rFonts w:ascii="Times New Roman" w:hAnsi="Times New Roman" w:cs="Times New Roman"/>
          <w:sz w:val="24"/>
          <w:szCs w:val="24"/>
        </w:rPr>
        <w:t>, </w:t>
      </w:r>
      <w:r w:rsidRPr="009A365F">
        <w:rPr>
          <w:rFonts w:ascii="Times New Roman" w:hAnsi="Times New Roman" w:cs="Times New Roman"/>
          <w:i/>
          <w:iCs/>
          <w:sz w:val="24"/>
          <w:szCs w:val="24"/>
        </w:rPr>
        <w:t>28</w:t>
      </w:r>
      <w:r w:rsidRPr="009A365F">
        <w:rPr>
          <w:rFonts w:ascii="Times New Roman" w:hAnsi="Times New Roman" w:cs="Times New Roman"/>
          <w:sz w:val="24"/>
          <w:szCs w:val="24"/>
        </w:rPr>
        <w:t>(4), pp.325-331.</w:t>
      </w:r>
    </w:p>
    <w:p w14:paraId="31C76599"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Patterson, D., 2022. 4.5. In-depth Look: Tuckman’s Model–Five Stages of Team Development. </w:t>
      </w:r>
      <w:r w:rsidRPr="009A365F">
        <w:rPr>
          <w:rFonts w:ascii="Times New Roman" w:hAnsi="Times New Roman" w:cs="Times New Roman"/>
          <w:i/>
          <w:iCs/>
          <w:sz w:val="24"/>
          <w:szCs w:val="24"/>
        </w:rPr>
        <w:t>Strategic Project Management: Theory and Practice for Human Resource Professionals</w:t>
      </w:r>
      <w:r w:rsidRPr="009A365F">
        <w:rPr>
          <w:rFonts w:ascii="Times New Roman" w:hAnsi="Times New Roman" w:cs="Times New Roman"/>
          <w:sz w:val="24"/>
          <w:szCs w:val="24"/>
        </w:rPr>
        <w:t>.</w:t>
      </w:r>
    </w:p>
    <w:p w14:paraId="49917041"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Ray Chaudhuri, M. and Chakraborty, K., 2021. Building on teams for organizational improvement and development. </w:t>
      </w:r>
      <w:r w:rsidRPr="009A365F">
        <w:rPr>
          <w:rFonts w:ascii="Times New Roman" w:hAnsi="Times New Roman" w:cs="Times New Roman"/>
          <w:i/>
          <w:iCs/>
          <w:sz w:val="24"/>
          <w:szCs w:val="24"/>
        </w:rPr>
        <w:t>New Applied Studies in Management, Economics &amp; Accounting</w:t>
      </w:r>
      <w:r w:rsidRPr="009A365F">
        <w:rPr>
          <w:rFonts w:ascii="Times New Roman" w:hAnsi="Times New Roman" w:cs="Times New Roman"/>
          <w:sz w:val="24"/>
          <w:szCs w:val="24"/>
        </w:rPr>
        <w:t>, </w:t>
      </w:r>
      <w:r w:rsidRPr="009A365F">
        <w:rPr>
          <w:rFonts w:ascii="Times New Roman" w:hAnsi="Times New Roman" w:cs="Times New Roman"/>
          <w:i/>
          <w:iCs/>
          <w:sz w:val="24"/>
          <w:szCs w:val="24"/>
        </w:rPr>
        <w:t>4</w:t>
      </w:r>
      <w:r w:rsidRPr="009A365F">
        <w:rPr>
          <w:rFonts w:ascii="Times New Roman" w:hAnsi="Times New Roman" w:cs="Times New Roman"/>
          <w:sz w:val="24"/>
          <w:szCs w:val="24"/>
        </w:rPr>
        <w:t>(3), pp.24-29.</w:t>
      </w:r>
    </w:p>
    <w:p w14:paraId="6B8C4700" w14:textId="77777777" w:rsidR="00FD11DA" w:rsidRPr="009A365F" w:rsidRDefault="00FD11DA" w:rsidP="009A365F">
      <w:pPr>
        <w:spacing w:line="360" w:lineRule="auto"/>
        <w:ind w:left="720" w:hanging="720"/>
        <w:jc w:val="both"/>
        <w:rPr>
          <w:rFonts w:ascii="Times New Roman" w:hAnsi="Times New Roman" w:cs="Times New Roman"/>
          <w:sz w:val="24"/>
          <w:szCs w:val="24"/>
        </w:rPr>
      </w:pPr>
      <w:proofErr w:type="spellStart"/>
      <w:r w:rsidRPr="009A365F">
        <w:rPr>
          <w:rFonts w:ascii="Times New Roman" w:hAnsi="Times New Roman" w:cs="Times New Roman"/>
          <w:sz w:val="24"/>
          <w:szCs w:val="24"/>
        </w:rPr>
        <w:lastRenderedPageBreak/>
        <w:t>Sokman</w:t>
      </w:r>
      <w:proofErr w:type="spellEnd"/>
      <w:r w:rsidRPr="009A365F">
        <w:rPr>
          <w:rFonts w:ascii="Times New Roman" w:hAnsi="Times New Roman" w:cs="Times New Roman"/>
          <w:sz w:val="24"/>
          <w:szCs w:val="24"/>
        </w:rPr>
        <w:t xml:space="preserve">, Y., Othman, A.K., Abdul Aziz, A., Musa, M.H., Azizan, N. and Rahmat, N.H., 2023. Stages in Group Work: Is There </w:t>
      </w:r>
      <w:proofErr w:type="gramStart"/>
      <w:r w:rsidRPr="009A365F">
        <w:rPr>
          <w:rFonts w:ascii="Times New Roman" w:hAnsi="Times New Roman" w:cs="Times New Roman"/>
          <w:sz w:val="24"/>
          <w:szCs w:val="24"/>
        </w:rPr>
        <w:t>A</w:t>
      </w:r>
      <w:proofErr w:type="gramEnd"/>
      <w:r w:rsidRPr="009A365F">
        <w:rPr>
          <w:rFonts w:ascii="Times New Roman" w:hAnsi="Times New Roman" w:cs="Times New Roman"/>
          <w:sz w:val="24"/>
          <w:szCs w:val="24"/>
        </w:rPr>
        <w:t xml:space="preserve"> Relationship Among Them. </w:t>
      </w:r>
      <w:r w:rsidRPr="009A365F">
        <w:rPr>
          <w:rFonts w:ascii="Times New Roman" w:hAnsi="Times New Roman" w:cs="Times New Roman"/>
          <w:i/>
          <w:iCs/>
          <w:sz w:val="24"/>
          <w:szCs w:val="24"/>
        </w:rPr>
        <w:t>International Journal of Academic Research in Business and Social Sciences</w:t>
      </w:r>
      <w:r w:rsidRPr="009A365F">
        <w:rPr>
          <w:rFonts w:ascii="Times New Roman" w:hAnsi="Times New Roman" w:cs="Times New Roman"/>
          <w:sz w:val="24"/>
          <w:szCs w:val="24"/>
        </w:rPr>
        <w:t>, </w:t>
      </w:r>
      <w:r w:rsidRPr="009A365F">
        <w:rPr>
          <w:rFonts w:ascii="Times New Roman" w:hAnsi="Times New Roman" w:cs="Times New Roman"/>
          <w:i/>
          <w:iCs/>
          <w:sz w:val="24"/>
          <w:szCs w:val="24"/>
        </w:rPr>
        <w:t>13</w:t>
      </w:r>
      <w:r w:rsidRPr="009A365F">
        <w:rPr>
          <w:rFonts w:ascii="Times New Roman" w:hAnsi="Times New Roman" w:cs="Times New Roman"/>
          <w:sz w:val="24"/>
          <w:szCs w:val="24"/>
        </w:rPr>
        <w:t>(11).</w:t>
      </w:r>
    </w:p>
    <w:p w14:paraId="7F8CBF96" w14:textId="77777777" w:rsidR="00FD11DA" w:rsidRPr="009A365F" w:rsidRDefault="00FD11DA" w:rsidP="009A365F">
      <w:pPr>
        <w:spacing w:line="360" w:lineRule="auto"/>
        <w:ind w:left="720" w:hanging="720"/>
        <w:jc w:val="both"/>
        <w:rPr>
          <w:rFonts w:ascii="Times New Roman" w:hAnsi="Times New Roman" w:cs="Times New Roman"/>
          <w:sz w:val="24"/>
          <w:szCs w:val="24"/>
        </w:rPr>
      </w:pPr>
      <w:r w:rsidRPr="009A365F">
        <w:rPr>
          <w:rFonts w:ascii="Times New Roman" w:hAnsi="Times New Roman" w:cs="Times New Roman"/>
          <w:sz w:val="24"/>
          <w:szCs w:val="24"/>
        </w:rPr>
        <w:t>Super, J.F., 2020. Building innovative teams: Leadership strategies across the various stages of team development. </w:t>
      </w:r>
      <w:r w:rsidRPr="009A365F">
        <w:rPr>
          <w:rFonts w:ascii="Times New Roman" w:hAnsi="Times New Roman" w:cs="Times New Roman"/>
          <w:i/>
          <w:iCs/>
          <w:sz w:val="24"/>
          <w:szCs w:val="24"/>
        </w:rPr>
        <w:t>Business Horizons</w:t>
      </w:r>
      <w:r w:rsidRPr="009A365F">
        <w:rPr>
          <w:rFonts w:ascii="Times New Roman" w:hAnsi="Times New Roman" w:cs="Times New Roman"/>
          <w:sz w:val="24"/>
          <w:szCs w:val="24"/>
        </w:rPr>
        <w:t>, </w:t>
      </w:r>
      <w:r w:rsidRPr="009A365F">
        <w:rPr>
          <w:rFonts w:ascii="Times New Roman" w:hAnsi="Times New Roman" w:cs="Times New Roman"/>
          <w:i/>
          <w:iCs/>
          <w:sz w:val="24"/>
          <w:szCs w:val="24"/>
        </w:rPr>
        <w:t>63</w:t>
      </w:r>
      <w:r w:rsidRPr="009A365F">
        <w:rPr>
          <w:rFonts w:ascii="Times New Roman" w:hAnsi="Times New Roman" w:cs="Times New Roman"/>
          <w:sz w:val="24"/>
          <w:szCs w:val="24"/>
        </w:rPr>
        <w:t>(4), pp.553-563.</w:t>
      </w:r>
    </w:p>
    <w:bookmarkEnd w:id="9"/>
    <w:p w14:paraId="559ECF9B" w14:textId="4171F526" w:rsidR="00FD11DA" w:rsidRPr="009A365F" w:rsidRDefault="00FD11DA" w:rsidP="009A365F">
      <w:pPr>
        <w:spacing w:line="360" w:lineRule="auto"/>
        <w:ind w:left="720" w:hanging="720"/>
        <w:jc w:val="both"/>
        <w:rPr>
          <w:rFonts w:ascii="Times New Roman" w:hAnsi="Times New Roman" w:cs="Times New Roman"/>
          <w:sz w:val="24"/>
          <w:szCs w:val="24"/>
        </w:rPr>
      </w:pPr>
      <w:proofErr w:type="spellStart"/>
      <w:r w:rsidRPr="009A365F">
        <w:rPr>
          <w:rFonts w:ascii="Times New Roman" w:hAnsi="Times New Roman" w:cs="Times New Roman"/>
          <w:sz w:val="24"/>
          <w:szCs w:val="24"/>
        </w:rPr>
        <w:t>Vatousios</w:t>
      </w:r>
      <w:proofErr w:type="spellEnd"/>
      <w:r w:rsidRPr="009A365F">
        <w:rPr>
          <w:rFonts w:ascii="Times New Roman" w:hAnsi="Times New Roman" w:cs="Times New Roman"/>
          <w:sz w:val="24"/>
          <w:szCs w:val="24"/>
        </w:rPr>
        <w:t>, A. and Happonen, A., 2022. Transforming HR and improving talent profiling with qualitative analysis digitalization on candidates for career and team development efforts. In </w:t>
      </w:r>
      <w:r w:rsidRPr="009A365F">
        <w:rPr>
          <w:rFonts w:ascii="Times New Roman" w:hAnsi="Times New Roman" w:cs="Times New Roman"/>
          <w:i/>
          <w:iCs/>
          <w:sz w:val="24"/>
          <w:szCs w:val="24"/>
        </w:rPr>
        <w:t>Intelligent Computing: Proceedings of the 2021 Computing Conference, Volume 1</w:t>
      </w:r>
      <w:r w:rsidRPr="009A365F">
        <w:rPr>
          <w:rFonts w:ascii="Times New Roman" w:hAnsi="Times New Roman" w:cs="Times New Roman"/>
          <w:sz w:val="24"/>
          <w:szCs w:val="24"/>
        </w:rPr>
        <w:t> (pp. 1149-1166). Springer International Publishing.</w:t>
      </w:r>
      <w:r w:rsidR="009A365F">
        <w:rPr>
          <w:rFonts w:ascii="Times New Roman" w:hAnsi="Times New Roman" w:cs="Times New Roman"/>
          <w:sz w:val="24"/>
          <w:szCs w:val="24"/>
        </w:rPr>
        <w:t xml:space="preserve"> </w:t>
      </w:r>
    </w:p>
    <w:p w14:paraId="21F22262" w14:textId="77777777" w:rsidR="00FD11DA" w:rsidRPr="009A365F" w:rsidRDefault="00FD11DA">
      <w:pPr>
        <w:rPr>
          <w:rFonts w:ascii="Times New Roman" w:hAnsi="Times New Roman" w:cs="Times New Roman"/>
          <w:sz w:val="24"/>
          <w:szCs w:val="24"/>
        </w:rPr>
      </w:pPr>
    </w:p>
    <w:sectPr w:rsidR="00FD11DA" w:rsidRPr="009A365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F984D9" w14:textId="77777777" w:rsidR="00A01689" w:rsidRDefault="00A01689" w:rsidP="0044284C">
      <w:pPr>
        <w:spacing w:after="0" w:line="240" w:lineRule="auto"/>
      </w:pPr>
      <w:r>
        <w:separator/>
      </w:r>
    </w:p>
  </w:endnote>
  <w:endnote w:type="continuationSeparator" w:id="0">
    <w:p w14:paraId="3690A68E" w14:textId="77777777" w:rsidR="00A01689" w:rsidRDefault="00A01689" w:rsidP="00442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13B2D" w14:textId="77777777" w:rsidR="00A01689" w:rsidRDefault="00A01689" w:rsidP="0044284C">
      <w:pPr>
        <w:spacing w:after="0" w:line="240" w:lineRule="auto"/>
      </w:pPr>
      <w:r>
        <w:separator/>
      </w:r>
    </w:p>
  </w:footnote>
  <w:footnote w:type="continuationSeparator" w:id="0">
    <w:p w14:paraId="6CDD1F2E" w14:textId="77777777" w:rsidR="00A01689" w:rsidRDefault="00A01689" w:rsidP="00442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992827977"/>
      <w:docPartObj>
        <w:docPartGallery w:val="Page Numbers (Top of Page)"/>
        <w:docPartUnique/>
      </w:docPartObj>
    </w:sdtPr>
    <w:sdtEndPr>
      <w:rPr>
        <w:noProof/>
      </w:rPr>
    </w:sdtEndPr>
    <w:sdtContent>
      <w:p w14:paraId="68684BE2" w14:textId="20997D30" w:rsidR="0032271B" w:rsidRPr="0032271B" w:rsidRDefault="0032271B">
        <w:pPr>
          <w:pStyle w:val="Header"/>
          <w:jc w:val="right"/>
          <w:rPr>
            <w:rFonts w:ascii="Times New Roman" w:hAnsi="Times New Roman" w:cs="Times New Roman"/>
            <w:sz w:val="24"/>
            <w:szCs w:val="24"/>
          </w:rPr>
        </w:pPr>
        <w:r w:rsidRPr="0032271B">
          <w:rPr>
            <w:rFonts w:ascii="Times New Roman" w:hAnsi="Times New Roman" w:cs="Times New Roman"/>
            <w:sz w:val="24"/>
            <w:szCs w:val="24"/>
          </w:rPr>
          <w:fldChar w:fldCharType="begin"/>
        </w:r>
        <w:r w:rsidRPr="0032271B">
          <w:rPr>
            <w:rFonts w:ascii="Times New Roman" w:hAnsi="Times New Roman" w:cs="Times New Roman"/>
            <w:sz w:val="24"/>
            <w:szCs w:val="24"/>
          </w:rPr>
          <w:instrText xml:space="preserve"> PAGE   \* MERGEFORMAT </w:instrText>
        </w:r>
        <w:r w:rsidRPr="0032271B">
          <w:rPr>
            <w:rFonts w:ascii="Times New Roman" w:hAnsi="Times New Roman" w:cs="Times New Roman"/>
            <w:sz w:val="24"/>
            <w:szCs w:val="24"/>
          </w:rPr>
          <w:fldChar w:fldCharType="separate"/>
        </w:r>
        <w:r w:rsidRPr="0032271B">
          <w:rPr>
            <w:rFonts w:ascii="Times New Roman" w:hAnsi="Times New Roman" w:cs="Times New Roman"/>
            <w:noProof/>
            <w:sz w:val="24"/>
            <w:szCs w:val="24"/>
          </w:rPr>
          <w:t>2</w:t>
        </w:r>
        <w:r w:rsidRPr="0032271B">
          <w:rPr>
            <w:rFonts w:ascii="Times New Roman" w:hAnsi="Times New Roman" w:cs="Times New Roman"/>
            <w:noProof/>
            <w:sz w:val="24"/>
            <w:szCs w:val="24"/>
          </w:rPr>
          <w:fldChar w:fldCharType="end"/>
        </w:r>
      </w:p>
    </w:sdtContent>
  </w:sdt>
  <w:p w14:paraId="1BF9A982" w14:textId="77777777" w:rsidR="0032271B" w:rsidRPr="0032271B" w:rsidRDefault="0032271B">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F6478"/>
    <w:multiLevelType w:val="hybridMultilevel"/>
    <w:tmpl w:val="4EFEE1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3422B2"/>
    <w:multiLevelType w:val="hybridMultilevel"/>
    <w:tmpl w:val="989ADC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1EA6126"/>
    <w:multiLevelType w:val="hybridMultilevel"/>
    <w:tmpl w:val="69DC76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8CC6DBE"/>
    <w:multiLevelType w:val="hybridMultilevel"/>
    <w:tmpl w:val="A5E615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E31703D"/>
    <w:multiLevelType w:val="hybridMultilevel"/>
    <w:tmpl w:val="5E46FD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5543322">
    <w:abstractNumId w:val="4"/>
  </w:num>
  <w:num w:numId="2" w16cid:durableId="1643657463">
    <w:abstractNumId w:val="0"/>
  </w:num>
  <w:num w:numId="3" w16cid:durableId="933434929">
    <w:abstractNumId w:val="3"/>
  </w:num>
  <w:num w:numId="4" w16cid:durableId="1070926679">
    <w:abstractNumId w:val="1"/>
  </w:num>
  <w:num w:numId="5" w16cid:durableId="1005782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DA"/>
    <w:rsid w:val="00070A5F"/>
    <w:rsid w:val="00095C82"/>
    <w:rsid w:val="001C6959"/>
    <w:rsid w:val="001C6D7C"/>
    <w:rsid w:val="0023707B"/>
    <w:rsid w:val="00245FEF"/>
    <w:rsid w:val="0030584A"/>
    <w:rsid w:val="0032271B"/>
    <w:rsid w:val="003D0EBA"/>
    <w:rsid w:val="003E43B5"/>
    <w:rsid w:val="0044284C"/>
    <w:rsid w:val="00546442"/>
    <w:rsid w:val="006D7D96"/>
    <w:rsid w:val="00734431"/>
    <w:rsid w:val="00881DBD"/>
    <w:rsid w:val="00895DBD"/>
    <w:rsid w:val="009A365F"/>
    <w:rsid w:val="00A01689"/>
    <w:rsid w:val="00A602C4"/>
    <w:rsid w:val="00B330DA"/>
    <w:rsid w:val="00F74B2D"/>
    <w:rsid w:val="00FD11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EF72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1DA"/>
  </w:style>
  <w:style w:type="paragraph" w:styleId="Heading1">
    <w:name w:val="heading 1"/>
    <w:basedOn w:val="Normal"/>
    <w:next w:val="Normal"/>
    <w:link w:val="Heading1Char"/>
    <w:uiPriority w:val="9"/>
    <w:qFormat/>
    <w:rsid w:val="00FD11DA"/>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FD11DA"/>
    <w:pPr>
      <w:keepNext/>
      <w:keepLines/>
      <w:spacing w:before="40" w:after="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FD11DA"/>
    <w:pPr>
      <w:keepNext/>
      <w:keepLines/>
      <w:spacing w:before="40" w:after="0" w:line="360" w:lineRule="auto"/>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1D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11D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D11DA"/>
    <w:rPr>
      <w:rFonts w:ascii="Times New Roman" w:eastAsiaTheme="majorEastAsia" w:hAnsi="Times New Roman" w:cstheme="majorBidi"/>
      <w:b/>
      <w:sz w:val="24"/>
      <w:szCs w:val="24"/>
    </w:rPr>
  </w:style>
  <w:style w:type="paragraph" w:styleId="ListParagraph">
    <w:name w:val="List Paragraph"/>
    <w:basedOn w:val="Normal"/>
    <w:uiPriority w:val="34"/>
    <w:qFormat/>
    <w:rsid w:val="00FD11DA"/>
    <w:pPr>
      <w:ind w:left="720"/>
      <w:contextualSpacing/>
    </w:pPr>
  </w:style>
  <w:style w:type="paragraph" w:styleId="TOCHeading">
    <w:name w:val="TOC Heading"/>
    <w:basedOn w:val="Heading1"/>
    <w:next w:val="Normal"/>
    <w:uiPriority w:val="39"/>
    <w:unhideWhenUsed/>
    <w:qFormat/>
    <w:rsid w:val="00FD11D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D11DA"/>
    <w:pPr>
      <w:spacing w:after="100"/>
    </w:pPr>
  </w:style>
  <w:style w:type="paragraph" w:styleId="TOC2">
    <w:name w:val="toc 2"/>
    <w:basedOn w:val="Normal"/>
    <w:next w:val="Normal"/>
    <w:autoRedefine/>
    <w:uiPriority w:val="39"/>
    <w:unhideWhenUsed/>
    <w:rsid w:val="00FD11DA"/>
    <w:pPr>
      <w:spacing w:after="100"/>
      <w:ind w:left="220"/>
    </w:pPr>
  </w:style>
  <w:style w:type="paragraph" w:styleId="TOC3">
    <w:name w:val="toc 3"/>
    <w:basedOn w:val="Normal"/>
    <w:next w:val="Normal"/>
    <w:autoRedefine/>
    <w:uiPriority w:val="39"/>
    <w:unhideWhenUsed/>
    <w:rsid w:val="00FD11DA"/>
    <w:pPr>
      <w:spacing w:after="100"/>
      <w:ind w:left="440"/>
    </w:pPr>
  </w:style>
  <w:style w:type="character" w:styleId="Hyperlink">
    <w:name w:val="Hyperlink"/>
    <w:basedOn w:val="DefaultParagraphFont"/>
    <w:uiPriority w:val="99"/>
    <w:unhideWhenUsed/>
    <w:rsid w:val="00FD11DA"/>
    <w:rPr>
      <w:color w:val="0563C1" w:themeColor="hyperlink"/>
      <w:u w:val="single"/>
    </w:rPr>
  </w:style>
  <w:style w:type="paragraph" w:styleId="Header">
    <w:name w:val="header"/>
    <w:basedOn w:val="Normal"/>
    <w:link w:val="HeaderChar"/>
    <w:uiPriority w:val="99"/>
    <w:unhideWhenUsed/>
    <w:rsid w:val="00442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84C"/>
  </w:style>
  <w:style w:type="paragraph" w:styleId="Footer">
    <w:name w:val="footer"/>
    <w:basedOn w:val="Normal"/>
    <w:link w:val="FooterChar"/>
    <w:uiPriority w:val="99"/>
    <w:unhideWhenUsed/>
    <w:rsid w:val="00442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1599</Words>
  <Characters>9117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2024-11-22T22:59:00Z</dcterms:created>
  <dcterms:modified xsi:type="dcterms:W3CDTF">2024-11-22T22:59:00Z</dcterms:modified>
</cp:coreProperties>
</file>