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5894" w:rsidRDefault="00395894" w:rsidP="00395894">
      <w:r>
        <w:rPr>
          <w:noProof/>
          <w:lang w:eastAsia="en-GB"/>
        </w:rPr>
        <w:drawing>
          <wp:inline distT="0" distB="0" distL="0" distR="0" wp14:anchorId="26023188" wp14:editId="3D32FDD5">
            <wp:extent cx="3221355" cy="1127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21355" cy="1127125"/>
                    </a:xfrm>
                    <a:prstGeom prst="rect">
                      <a:avLst/>
                    </a:prstGeom>
                    <a:noFill/>
                    <a:ln>
                      <a:noFill/>
                    </a:ln>
                  </pic:spPr>
                </pic:pic>
              </a:graphicData>
            </a:graphic>
          </wp:inline>
        </w:drawing>
      </w:r>
    </w:p>
    <w:p w:rsidR="00395894" w:rsidRDefault="00395894" w:rsidP="00395894">
      <w:pPr>
        <w:jc w:val="center"/>
        <w:rPr>
          <w:rFonts w:ascii="Times New Roman" w:hAnsi="Times New Roman" w:cs="Times New Roman"/>
          <w:sz w:val="48"/>
          <w:szCs w:val="48"/>
        </w:rPr>
      </w:pPr>
    </w:p>
    <w:p w:rsidR="00395894" w:rsidRDefault="00395894" w:rsidP="00395894">
      <w:pPr>
        <w:jc w:val="center"/>
        <w:rPr>
          <w:rFonts w:ascii="Times New Roman" w:hAnsi="Times New Roman" w:cs="Times New Roman"/>
          <w:sz w:val="48"/>
          <w:szCs w:val="48"/>
        </w:rPr>
      </w:pPr>
      <w:r>
        <w:rPr>
          <w:rFonts w:ascii="Times New Roman" w:hAnsi="Times New Roman" w:cs="Times New Roman"/>
          <w:sz w:val="48"/>
          <w:szCs w:val="48"/>
        </w:rPr>
        <w:t>Christopher Budden</w:t>
      </w:r>
    </w:p>
    <w:p w:rsidR="00395894" w:rsidRDefault="00395894" w:rsidP="00395894">
      <w:pPr>
        <w:jc w:val="center"/>
        <w:rPr>
          <w:rFonts w:ascii="Times New Roman" w:hAnsi="Times New Roman" w:cs="Times New Roman"/>
          <w:sz w:val="48"/>
          <w:szCs w:val="48"/>
        </w:rPr>
      </w:pPr>
      <w:r>
        <w:rPr>
          <w:rFonts w:ascii="Times New Roman" w:hAnsi="Times New Roman" w:cs="Times New Roman"/>
          <w:sz w:val="48"/>
          <w:szCs w:val="48"/>
        </w:rPr>
        <w:t>P148323</w:t>
      </w:r>
    </w:p>
    <w:p w:rsidR="00395894" w:rsidRDefault="00395894" w:rsidP="00395894">
      <w:pPr>
        <w:jc w:val="center"/>
        <w:rPr>
          <w:rFonts w:ascii="Times New Roman" w:hAnsi="Times New Roman" w:cs="Times New Roman"/>
          <w:sz w:val="48"/>
          <w:szCs w:val="48"/>
        </w:rPr>
      </w:pPr>
    </w:p>
    <w:p w:rsidR="00395894" w:rsidRDefault="00395894" w:rsidP="00395894">
      <w:pPr>
        <w:jc w:val="center"/>
        <w:rPr>
          <w:rFonts w:ascii="Times New Roman" w:hAnsi="Times New Roman" w:cs="Times New Roman"/>
          <w:sz w:val="48"/>
          <w:szCs w:val="48"/>
        </w:rPr>
      </w:pPr>
      <w:r>
        <w:rPr>
          <w:rFonts w:ascii="Times New Roman" w:hAnsi="Times New Roman" w:cs="Times New Roman"/>
          <w:sz w:val="48"/>
          <w:szCs w:val="48"/>
        </w:rPr>
        <w:t>Andrew Harrison</w:t>
      </w:r>
    </w:p>
    <w:p w:rsidR="00395894" w:rsidRDefault="00395894" w:rsidP="00395894">
      <w:pPr>
        <w:jc w:val="center"/>
        <w:rPr>
          <w:rFonts w:ascii="Times New Roman" w:hAnsi="Times New Roman" w:cs="Times New Roman"/>
          <w:sz w:val="28"/>
          <w:szCs w:val="28"/>
        </w:rPr>
      </w:pPr>
    </w:p>
    <w:p w:rsidR="00395894" w:rsidRDefault="00395894" w:rsidP="00395894">
      <w:pPr>
        <w:pStyle w:val="Modcode"/>
      </w:pPr>
    </w:p>
    <w:p w:rsidR="00395894" w:rsidRDefault="00395894" w:rsidP="00395894">
      <w:pPr>
        <w:pStyle w:val="Modcode"/>
      </w:pPr>
    </w:p>
    <w:p w:rsidR="00395894" w:rsidRDefault="00395894" w:rsidP="00395894">
      <w:pPr>
        <w:pStyle w:val="Modcode"/>
        <w:rPr>
          <w:color w:val="FF0000"/>
        </w:rPr>
      </w:pPr>
      <w:r>
        <w:t xml:space="preserve">LEVEL/ LEfEL </w:t>
      </w:r>
      <w:r>
        <w:rPr>
          <w:color w:val="FF0000"/>
        </w:rPr>
        <w:t>5</w:t>
      </w:r>
    </w:p>
    <w:p w:rsidR="00395894" w:rsidRDefault="00395894" w:rsidP="00395894">
      <w:pPr>
        <w:pStyle w:val="Modcode"/>
        <w:rPr>
          <w:color w:val="FF0000"/>
        </w:rPr>
      </w:pPr>
    </w:p>
    <w:p w:rsidR="00395894" w:rsidRDefault="00395894" w:rsidP="00395894">
      <w:pPr>
        <w:pStyle w:val="Modcode"/>
      </w:pPr>
      <w:r>
        <w:t xml:space="preserve">SEMESTER </w:t>
      </w:r>
      <w:r>
        <w:rPr>
          <w:color w:val="FF0000"/>
        </w:rPr>
        <w:t>1</w:t>
      </w:r>
    </w:p>
    <w:p w:rsidR="00395894" w:rsidRDefault="00395894" w:rsidP="00395894">
      <w:pPr>
        <w:pStyle w:val="Modcode"/>
      </w:pPr>
    </w:p>
    <w:p w:rsidR="00395894" w:rsidRDefault="00395894" w:rsidP="00395894">
      <w:pPr>
        <w:pStyle w:val="Modcode"/>
      </w:pPr>
    </w:p>
    <w:p w:rsidR="00395894" w:rsidRDefault="00395894" w:rsidP="00395894">
      <w:pPr>
        <w:pStyle w:val="Modcode"/>
      </w:pPr>
      <w:r>
        <w:t>MODULE CODE/ Cod Y modIwl:</w:t>
      </w:r>
    </w:p>
    <w:p w:rsidR="00395894" w:rsidRDefault="00395894" w:rsidP="00395894">
      <w:pPr>
        <w:pStyle w:val="Modcode"/>
      </w:pPr>
      <w:r>
        <w:t xml:space="preserve"> </w:t>
      </w:r>
      <w:r w:rsidR="008D758A">
        <w:rPr>
          <w:color w:val="FF0000"/>
        </w:rPr>
        <w:t>m5x00938 (QinetiQ)</w:t>
      </w:r>
    </w:p>
    <w:p w:rsidR="00395894" w:rsidRDefault="008D758A" w:rsidP="00395894">
      <w:pPr>
        <w:pStyle w:val="Modname"/>
        <w:rPr>
          <w:color w:val="FF0000"/>
        </w:rPr>
      </w:pPr>
      <w:r>
        <w:rPr>
          <w:color w:val="FF0000"/>
        </w:rPr>
        <w:t>Computer Aided Engineering</w:t>
      </w:r>
    </w:p>
    <w:p w:rsidR="00395894" w:rsidRDefault="00395894" w:rsidP="00395894">
      <w:pPr>
        <w:pStyle w:val="Time"/>
        <w:jc w:val="center"/>
        <w:rPr>
          <w:szCs w:val="28"/>
        </w:rPr>
      </w:pPr>
    </w:p>
    <w:p w:rsidR="00395894" w:rsidRDefault="00395894" w:rsidP="00395894">
      <w:pPr>
        <w:pStyle w:val="Time"/>
        <w:jc w:val="center"/>
        <w:rPr>
          <w:color w:val="FF0000"/>
          <w:szCs w:val="28"/>
        </w:rPr>
      </w:pPr>
      <w:r>
        <w:rPr>
          <w:szCs w:val="28"/>
        </w:rPr>
        <w:t xml:space="preserve">aSSESSMENT TYPE/ mATH O ASESU: </w:t>
      </w:r>
      <w:r>
        <w:rPr>
          <w:color w:val="FF0000"/>
          <w:szCs w:val="28"/>
        </w:rPr>
        <w:t>aSSIGNMENT</w:t>
      </w:r>
    </w:p>
    <w:p w:rsidR="00395894" w:rsidRDefault="00395894" w:rsidP="00395894">
      <w:pPr>
        <w:pStyle w:val="Answer"/>
        <w:jc w:val="center"/>
        <w:rPr>
          <w:szCs w:val="28"/>
        </w:rPr>
      </w:pPr>
    </w:p>
    <w:p w:rsidR="00395894" w:rsidRDefault="00395894" w:rsidP="00395894">
      <w:pPr>
        <w:pStyle w:val="Answer"/>
        <w:jc w:val="center"/>
        <w:rPr>
          <w:color w:val="FF0000"/>
          <w:szCs w:val="28"/>
        </w:rPr>
      </w:pPr>
      <w:r>
        <w:rPr>
          <w:szCs w:val="28"/>
        </w:rPr>
        <w:t xml:space="preserve">Assessment/Component/ AsESIAD/CYDRAN: </w:t>
      </w:r>
      <w:r>
        <w:rPr>
          <w:color w:val="FF0000"/>
          <w:szCs w:val="28"/>
        </w:rPr>
        <w:t>1</w:t>
      </w:r>
    </w:p>
    <w:p w:rsidR="00E41E73" w:rsidRDefault="0061432A"/>
    <w:p w:rsidR="00870779" w:rsidRDefault="00870779"/>
    <w:p w:rsidR="00870779" w:rsidRDefault="00870779"/>
    <w:p w:rsidR="00870779" w:rsidRDefault="00870779"/>
    <w:p w:rsidR="00870779" w:rsidRPr="00B45B86" w:rsidRDefault="00870779" w:rsidP="00870779">
      <w:pPr>
        <w:spacing w:line="268" w:lineRule="auto"/>
        <w:ind w:left="-5" w:hanging="10"/>
        <w:rPr>
          <w:b/>
          <w:u w:val="single"/>
        </w:rPr>
      </w:pPr>
      <w:r w:rsidRPr="00B45B86">
        <w:rPr>
          <w:rFonts w:ascii="Calibri" w:eastAsia="Calibri" w:hAnsi="Calibri" w:cs="Calibri"/>
          <w:b/>
          <w:sz w:val="32"/>
          <w:u w:val="single"/>
        </w:rPr>
        <w:lastRenderedPageBreak/>
        <w:t>Contents</w:t>
      </w:r>
      <w:r w:rsidR="00B45B86">
        <w:rPr>
          <w:rFonts w:ascii="Calibri" w:eastAsia="Calibri" w:hAnsi="Calibri" w:cs="Calibri"/>
          <w:b/>
          <w:sz w:val="32"/>
        </w:rPr>
        <w:tab/>
      </w:r>
      <w:r w:rsidR="00B45B86">
        <w:rPr>
          <w:rFonts w:ascii="Calibri" w:eastAsia="Calibri" w:hAnsi="Calibri" w:cs="Calibri"/>
          <w:b/>
          <w:sz w:val="32"/>
        </w:rPr>
        <w:tab/>
      </w:r>
      <w:r w:rsidR="00B45B86">
        <w:rPr>
          <w:rFonts w:ascii="Calibri" w:eastAsia="Calibri" w:hAnsi="Calibri" w:cs="Calibri"/>
          <w:b/>
          <w:sz w:val="32"/>
        </w:rPr>
        <w:tab/>
      </w:r>
      <w:r w:rsidR="00B45B86">
        <w:rPr>
          <w:rFonts w:ascii="Calibri" w:eastAsia="Calibri" w:hAnsi="Calibri" w:cs="Calibri"/>
          <w:b/>
          <w:sz w:val="32"/>
        </w:rPr>
        <w:tab/>
      </w:r>
      <w:r w:rsidR="00B45B86">
        <w:rPr>
          <w:rFonts w:ascii="Calibri" w:eastAsia="Calibri" w:hAnsi="Calibri" w:cs="Calibri"/>
          <w:b/>
          <w:sz w:val="32"/>
        </w:rPr>
        <w:tab/>
      </w:r>
      <w:r w:rsidR="00B45B86">
        <w:rPr>
          <w:rFonts w:ascii="Calibri" w:eastAsia="Calibri" w:hAnsi="Calibri" w:cs="Calibri"/>
          <w:b/>
          <w:sz w:val="32"/>
        </w:rPr>
        <w:tab/>
      </w:r>
      <w:r w:rsidR="00B45B86">
        <w:rPr>
          <w:rFonts w:ascii="Calibri" w:eastAsia="Calibri" w:hAnsi="Calibri" w:cs="Calibri"/>
          <w:b/>
          <w:sz w:val="32"/>
        </w:rPr>
        <w:tab/>
      </w:r>
      <w:r w:rsidR="00B45B86">
        <w:rPr>
          <w:rFonts w:ascii="Calibri" w:eastAsia="Calibri" w:hAnsi="Calibri" w:cs="Calibri"/>
          <w:b/>
          <w:sz w:val="32"/>
        </w:rPr>
        <w:tab/>
      </w:r>
      <w:r w:rsidR="00B45B86">
        <w:rPr>
          <w:rFonts w:ascii="Calibri" w:eastAsia="Calibri" w:hAnsi="Calibri" w:cs="Calibri"/>
          <w:b/>
          <w:sz w:val="32"/>
        </w:rPr>
        <w:tab/>
      </w:r>
      <w:r w:rsidR="00B45B86">
        <w:rPr>
          <w:rFonts w:ascii="Calibri" w:eastAsia="Calibri" w:hAnsi="Calibri" w:cs="Calibri"/>
          <w:b/>
          <w:sz w:val="32"/>
        </w:rPr>
        <w:tab/>
      </w:r>
      <w:r w:rsidR="00B45B86" w:rsidRPr="00B45B86">
        <w:rPr>
          <w:rFonts w:ascii="Calibri" w:eastAsia="Calibri" w:hAnsi="Calibri" w:cs="Calibri"/>
          <w:b/>
          <w:sz w:val="32"/>
          <w:u w:val="single"/>
        </w:rPr>
        <w:t>Page</w:t>
      </w:r>
      <w:r w:rsidRPr="00B45B86">
        <w:rPr>
          <w:rFonts w:ascii="Calibri" w:eastAsia="Calibri" w:hAnsi="Calibri" w:cs="Calibri"/>
          <w:b/>
          <w:sz w:val="24"/>
          <w:u w:val="single"/>
        </w:rPr>
        <w:t xml:space="preserve"> </w:t>
      </w:r>
    </w:p>
    <w:p w:rsidR="00870779" w:rsidRDefault="00870779" w:rsidP="00870779">
      <w:pPr>
        <w:spacing w:line="268" w:lineRule="auto"/>
        <w:ind w:left="-5" w:hanging="10"/>
        <w:rPr>
          <w:rFonts w:ascii="Calibri" w:eastAsia="Calibri" w:hAnsi="Calibri" w:cs="Calibri"/>
          <w:sz w:val="24"/>
        </w:rPr>
      </w:pPr>
    </w:p>
    <w:p w:rsidR="00870779" w:rsidRDefault="00870779" w:rsidP="00870779">
      <w:pPr>
        <w:spacing w:line="268" w:lineRule="auto"/>
        <w:ind w:left="-5" w:hanging="10"/>
        <w:rPr>
          <w:rFonts w:ascii="Calibri" w:eastAsia="Calibri" w:hAnsi="Calibri" w:cs="Calibri"/>
          <w:sz w:val="24"/>
        </w:rPr>
      </w:pPr>
    </w:p>
    <w:p w:rsidR="00870779" w:rsidRPr="00814CB5" w:rsidRDefault="00B45B86" w:rsidP="00870779">
      <w:pPr>
        <w:spacing w:line="268" w:lineRule="auto"/>
        <w:ind w:left="-5" w:hanging="10"/>
        <w:rPr>
          <w:rFonts w:ascii="Calibri" w:eastAsia="Calibri" w:hAnsi="Calibri" w:cs="Calibri"/>
          <w:sz w:val="24"/>
        </w:rPr>
      </w:pPr>
      <w:r w:rsidRPr="002F34F9">
        <w:rPr>
          <w:rFonts w:ascii="Calibri" w:eastAsia="Calibri" w:hAnsi="Calibri" w:cs="Calibri"/>
          <w:sz w:val="24"/>
        </w:rPr>
        <w:t>I</w:t>
      </w:r>
      <w:r w:rsidRPr="00814CB5">
        <w:rPr>
          <w:rFonts w:ascii="Calibri" w:eastAsia="Calibri" w:hAnsi="Calibri" w:cs="Calibri"/>
          <w:sz w:val="24"/>
        </w:rPr>
        <w:t>ntroduction to CAE Tools</w:t>
      </w:r>
      <w:r w:rsidRPr="00814CB5">
        <w:rPr>
          <w:rFonts w:ascii="Calibri" w:eastAsia="Calibri" w:hAnsi="Calibri" w:cs="Calibri"/>
          <w:sz w:val="24"/>
        </w:rPr>
        <w:tab/>
      </w:r>
      <w:r w:rsidRPr="00814CB5">
        <w:rPr>
          <w:rFonts w:ascii="Calibri" w:eastAsia="Calibri" w:hAnsi="Calibri" w:cs="Calibri"/>
          <w:sz w:val="24"/>
        </w:rPr>
        <w:tab/>
      </w:r>
      <w:r w:rsidRPr="00814CB5">
        <w:rPr>
          <w:rFonts w:ascii="Calibri" w:eastAsia="Calibri" w:hAnsi="Calibri" w:cs="Calibri"/>
          <w:sz w:val="24"/>
        </w:rPr>
        <w:tab/>
      </w:r>
      <w:r w:rsidRPr="00814CB5">
        <w:rPr>
          <w:rFonts w:ascii="Calibri" w:eastAsia="Calibri" w:hAnsi="Calibri" w:cs="Calibri"/>
          <w:sz w:val="24"/>
        </w:rPr>
        <w:tab/>
      </w:r>
      <w:r w:rsidRPr="00814CB5">
        <w:rPr>
          <w:rFonts w:ascii="Calibri" w:eastAsia="Calibri" w:hAnsi="Calibri" w:cs="Calibri"/>
          <w:sz w:val="24"/>
        </w:rPr>
        <w:tab/>
      </w:r>
      <w:r w:rsidRPr="00814CB5">
        <w:rPr>
          <w:rFonts w:ascii="Calibri" w:eastAsia="Calibri" w:hAnsi="Calibri" w:cs="Calibri"/>
          <w:sz w:val="24"/>
        </w:rPr>
        <w:tab/>
      </w:r>
      <w:r w:rsidRPr="00814CB5">
        <w:rPr>
          <w:rFonts w:ascii="Calibri" w:eastAsia="Calibri" w:hAnsi="Calibri" w:cs="Calibri"/>
          <w:sz w:val="24"/>
        </w:rPr>
        <w:tab/>
      </w:r>
      <w:r w:rsidRPr="00814CB5">
        <w:rPr>
          <w:rFonts w:ascii="Calibri" w:eastAsia="Calibri" w:hAnsi="Calibri" w:cs="Calibri"/>
          <w:sz w:val="24"/>
        </w:rPr>
        <w:tab/>
        <w:t>1</w:t>
      </w:r>
    </w:p>
    <w:p w:rsidR="00B45B86" w:rsidRPr="00814CB5" w:rsidRDefault="00B45B86" w:rsidP="00870779">
      <w:pPr>
        <w:spacing w:line="268" w:lineRule="auto"/>
        <w:ind w:left="-5" w:hanging="10"/>
        <w:rPr>
          <w:rFonts w:ascii="Calibri" w:eastAsia="Calibri" w:hAnsi="Calibri" w:cs="Calibri"/>
          <w:sz w:val="24"/>
        </w:rPr>
      </w:pPr>
    </w:p>
    <w:p w:rsidR="008A757B" w:rsidRPr="00814CB5" w:rsidRDefault="00B45B86" w:rsidP="00870779">
      <w:pPr>
        <w:spacing w:line="268" w:lineRule="auto"/>
        <w:ind w:left="-5" w:hanging="10"/>
        <w:rPr>
          <w:rFonts w:ascii="Calibri" w:eastAsia="Calibri" w:hAnsi="Calibri" w:cs="Calibri"/>
          <w:sz w:val="24"/>
        </w:rPr>
      </w:pPr>
      <w:r w:rsidRPr="00814CB5">
        <w:rPr>
          <w:rFonts w:ascii="Calibri" w:eastAsia="Calibri" w:hAnsi="Calibri" w:cs="Calibri"/>
          <w:sz w:val="24"/>
        </w:rPr>
        <w:t>Task 1</w:t>
      </w:r>
    </w:p>
    <w:p w:rsidR="00B45B86" w:rsidRPr="00814CB5" w:rsidRDefault="008A757B" w:rsidP="00870779">
      <w:pPr>
        <w:spacing w:line="268" w:lineRule="auto"/>
        <w:ind w:left="-5" w:hanging="10"/>
        <w:rPr>
          <w:rFonts w:ascii="Calibri" w:eastAsia="Calibri" w:hAnsi="Calibri" w:cs="Calibri"/>
          <w:sz w:val="24"/>
        </w:rPr>
      </w:pPr>
      <w:r w:rsidRPr="00814CB5">
        <w:rPr>
          <w:rFonts w:ascii="Calibri" w:eastAsia="Calibri" w:hAnsi="Calibri" w:cs="Calibri"/>
          <w:sz w:val="24"/>
        </w:rPr>
        <w:tab/>
      </w:r>
      <w:r w:rsidRPr="00814CB5">
        <w:rPr>
          <w:rFonts w:ascii="Calibri" w:eastAsia="Calibri" w:hAnsi="Calibri" w:cs="Calibri"/>
          <w:sz w:val="24"/>
        </w:rPr>
        <w:tab/>
      </w:r>
      <w:r w:rsidRPr="00814CB5">
        <w:rPr>
          <w:rFonts w:ascii="Calibri" w:eastAsia="Calibri" w:hAnsi="Calibri" w:cs="Calibri"/>
          <w:sz w:val="24"/>
        </w:rPr>
        <w:tab/>
      </w:r>
      <w:r w:rsidR="00B45B86" w:rsidRPr="00814CB5">
        <w:rPr>
          <w:rFonts w:ascii="Calibri" w:eastAsia="Calibri" w:hAnsi="Calibri" w:cs="Calibri"/>
          <w:sz w:val="24"/>
        </w:rPr>
        <w:t xml:space="preserve"> </w:t>
      </w:r>
      <w:r w:rsidRPr="00814CB5">
        <w:rPr>
          <w:rFonts w:ascii="Calibri" w:eastAsia="Calibri" w:hAnsi="Calibri" w:cs="Calibri"/>
          <w:sz w:val="24"/>
        </w:rPr>
        <w:t>-</w:t>
      </w:r>
      <w:r w:rsidR="00B45B86" w:rsidRPr="00814CB5">
        <w:rPr>
          <w:rFonts w:ascii="Calibri" w:eastAsia="Calibri" w:hAnsi="Calibri" w:cs="Calibri"/>
          <w:sz w:val="24"/>
        </w:rPr>
        <w:t xml:space="preserve"> Critical Review on CAE Tools</w:t>
      </w:r>
      <w:r w:rsidRPr="00814CB5">
        <w:rPr>
          <w:rFonts w:ascii="Calibri" w:eastAsia="Calibri" w:hAnsi="Calibri" w:cs="Calibri"/>
          <w:sz w:val="24"/>
        </w:rPr>
        <w:tab/>
      </w:r>
      <w:r w:rsidRPr="00814CB5">
        <w:rPr>
          <w:rFonts w:ascii="Calibri" w:eastAsia="Calibri" w:hAnsi="Calibri" w:cs="Calibri"/>
          <w:sz w:val="24"/>
        </w:rPr>
        <w:tab/>
      </w:r>
      <w:r w:rsidRPr="00814CB5">
        <w:rPr>
          <w:rFonts w:ascii="Calibri" w:eastAsia="Calibri" w:hAnsi="Calibri" w:cs="Calibri"/>
          <w:sz w:val="24"/>
        </w:rPr>
        <w:tab/>
      </w:r>
      <w:r w:rsidRPr="00814CB5">
        <w:rPr>
          <w:rFonts w:ascii="Calibri" w:eastAsia="Calibri" w:hAnsi="Calibri" w:cs="Calibri"/>
          <w:sz w:val="24"/>
        </w:rPr>
        <w:tab/>
      </w:r>
      <w:r w:rsidRPr="00814CB5">
        <w:rPr>
          <w:rFonts w:ascii="Calibri" w:eastAsia="Calibri" w:hAnsi="Calibri" w:cs="Calibri"/>
          <w:sz w:val="24"/>
        </w:rPr>
        <w:tab/>
      </w:r>
      <w:r w:rsidRPr="00814CB5">
        <w:rPr>
          <w:rFonts w:ascii="Calibri" w:eastAsia="Calibri" w:hAnsi="Calibri" w:cs="Calibri"/>
          <w:sz w:val="24"/>
        </w:rPr>
        <w:tab/>
      </w:r>
      <w:r w:rsidR="00B45B86" w:rsidRPr="00814CB5">
        <w:rPr>
          <w:rFonts w:ascii="Calibri" w:eastAsia="Calibri" w:hAnsi="Calibri" w:cs="Calibri"/>
          <w:sz w:val="24"/>
        </w:rPr>
        <w:t>1 –</w:t>
      </w:r>
      <w:r w:rsidRPr="00814CB5">
        <w:rPr>
          <w:rFonts w:ascii="Calibri" w:eastAsia="Calibri" w:hAnsi="Calibri" w:cs="Calibri"/>
          <w:sz w:val="24"/>
        </w:rPr>
        <w:t xml:space="preserve"> 2</w:t>
      </w:r>
      <w:r w:rsidR="00B45B86" w:rsidRPr="00814CB5">
        <w:rPr>
          <w:rFonts w:ascii="Calibri" w:eastAsia="Calibri" w:hAnsi="Calibri" w:cs="Calibri"/>
          <w:sz w:val="24"/>
        </w:rPr>
        <w:t xml:space="preserve"> </w:t>
      </w:r>
    </w:p>
    <w:p w:rsidR="008A757B" w:rsidRPr="00814CB5" w:rsidRDefault="008A757B" w:rsidP="00870779">
      <w:pPr>
        <w:spacing w:line="268" w:lineRule="auto"/>
        <w:ind w:left="-5" w:hanging="10"/>
        <w:rPr>
          <w:rFonts w:ascii="Calibri" w:eastAsia="Calibri" w:hAnsi="Calibri" w:cs="Calibri"/>
          <w:sz w:val="24"/>
        </w:rPr>
      </w:pPr>
    </w:p>
    <w:p w:rsidR="008A757B" w:rsidRPr="00814CB5" w:rsidRDefault="00B45B86" w:rsidP="008A757B">
      <w:pPr>
        <w:spacing w:line="268" w:lineRule="auto"/>
        <w:ind w:left="-5" w:hanging="10"/>
        <w:rPr>
          <w:rFonts w:ascii="Calibri" w:eastAsia="Calibri" w:hAnsi="Calibri" w:cs="Calibri"/>
          <w:sz w:val="24"/>
        </w:rPr>
      </w:pPr>
      <w:r w:rsidRPr="00814CB5">
        <w:rPr>
          <w:rFonts w:ascii="Calibri" w:eastAsia="Calibri" w:hAnsi="Calibri" w:cs="Calibri"/>
          <w:sz w:val="24"/>
        </w:rPr>
        <w:t>Task 2</w:t>
      </w:r>
    </w:p>
    <w:p w:rsidR="008A757B" w:rsidRPr="00814CB5" w:rsidRDefault="008A757B" w:rsidP="008A757B">
      <w:pPr>
        <w:spacing w:line="268" w:lineRule="auto"/>
        <w:ind w:left="-5" w:hanging="10"/>
        <w:rPr>
          <w:rFonts w:ascii="Calibri" w:eastAsia="Calibri" w:hAnsi="Calibri" w:cs="Calibri"/>
          <w:sz w:val="24"/>
        </w:rPr>
      </w:pPr>
      <w:r w:rsidRPr="00814CB5">
        <w:rPr>
          <w:rFonts w:ascii="Calibri" w:eastAsia="Calibri" w:hAnsi="Calibri" w:cs="Calibri"/>
          <w:sz w:val="24"/>
        </w:rPr>
        <w:tab/>
      </w:r>
      <w:r w:rsidRPr="00814CB5">
        <w:rPr>
          <w:rFonts w:ascii="Calibri" w:eastAsia="Calibri" w:hAnsi="Calibri" w:cs="Calibri"/>
          <w:sz w:val="24"/>
        </w:rPr>
        <w:tab/>
      </w:r>
      <w:r w:rsidRPr="00814CB5">
        <w:rPr>
          <w:rFonts w:ascii="Calibri" w:eastAsia="Calibri" w:hAnsi="Calibri" w:cs="Calibri"/>
          <w:sz w:val="24"/>
        </w:rPr>
        <w:tab/>
        <w:t xml:space="preserve">- Solidworks® Applicability &amp; </w:t>
      </w:r>
      <w:r w:rsidR="00814CB5" w:rsidRPr="00814CB5">
        <w:rPr>
          <w:rFonts w:ascii="Calibri" w:eastAsia="Calibri" w:hAnsi="Calibri" w:cs="Calibri"/>
          <w:sz w:val="24"/>
        </w:rPr>
        <w:t>Model study example</w:t>
      </w:r>
      <w:r w:rsidR="00814CB5" w:rsidRPr="00814CB5">
        <w:rPr>
          <w:rFonts w:ascii="Calibri" w:eastAsia="Calibri" w:hAnsi="Calibri" w:cs="Calibri"/>
          <w:sz w:val="24"/>
        </w:rPr>
        <w:tab/>
      </w:r>
      <w:r w:rsidR="00814CB5" w:rsidRPr="00814CB5">
        <w:rPr>
          <w:rFonts w:ascii="Calibri" w:eastAsia="Calibri" w:hAnsi="Calibri" w:cs="Calibri"/>
          <w:sz w:val="24"/>
        </w:rPr>
        <w:tab/>
      </w:r>
      <w:r w:rsidR="00814CB5" w:rsidRPr="00814CB5">
        <w:rPr>
          <w:rFonts w:ascii="Calibri" w:eastAsia="Calibri" w:hAnsi="Calibri" w:cs="Calibri"/>
          <w:sz w:val="24"/>
        </w:rPr>
        <w:tab/>
      </w:r>
      <w:r w:rsidR="00814CB5" w:rsidRPr="00814CB5">
        <w:rPr>
          <w:rFonts w:ascii="Calibri" w:eastAsia="Calibri" w:hAnsi="Calibri" w:cs="Calibri"/>
          <w:sz w:val="24"/>
        </w:rPr>
        <w:tab/>
        <w:t>3 – 9</w:t>
      </w:r>
    </w:p>
    <w:p w:rsidR="00814CB5" w:rsidRPr="00814CB5" w:rsidRDefault="00814CB5" w:rsidP="008A757B">
      <w:pPr>
        <w:spacing w:line="268" w:lineRule="auto"/>
        <w:ind w:left="-5" w:hanging="10"/>
        <w:rPr>
          <w:rFonts w:ascii="Calibri" w:eastAsia="Calibri" w:hAnsi="Calibri" w:cs="Calibri"/>
          <w:sz w:val="24"/>
        </w:rPr>
      </w:pPr>
    </w:p>
    <w:p w:rsidR="00814CB5" w:rsidRPr="00814CB5" w:rsidRDefault="00814CB5" w:rsidP="008A757B">
      <w:pPr>
        <w:spacing w:line="268" w:lineRule="auto"/>
        <w:ind w:left="-5" w:hanging="10"/>
        <w:rPr>
          <w:rFonts w:ascii="Calibri" w:eastAsia="Calibri" w:hAnsi="Calibri" w:cs="Calibri"/>
          <w:sz w:val="24"/>
        </w:rPr>
      </w:pPr>
      <w:r w:rsidRPr="00814CB5">
        <w:rPr>
          <w:rFonts w:ascii="Calibri" w:eastAsia="Calibri" w:hAnsi="Calibri" w:cs="Calibri"/>
          <w:sz w:val="24"/>
        </w:rPr>
        <w:t>Conclusion</w:t>
      </w:r>
      <w:r w:rsidRPr="00814CB5">
        <w:rPr>
          <w:rFonts w:ascii="Calibri" w:eastAsia="Calibri" w:hAnsi="Calibri" w:cs="Calibri"/>
          <w:sz w:val="24"/>
        </w:rPr>
        <w:tab/>
      </w:r>
      <w:r w:rsidRPr="00814CB5">
        <w:rPr>
          <w:rFonts w:ascii="Calibri" w:eastAsia="Calibri" w:hAnsi="Calibri" w:cs="Calibri"/>
          <w:sz w:val="24"/>
        </w:rPr>
        <w:tab/>
      </w:r>
      <w:r w:rsidRPr="00814CB5">
        <w:rPr>
          <w:rFonts w:ascii="Calibri" w:eastAsia="Calibri" w:hAnsi="Calibri" w:cs="Calibri"/>
          <w:sz w:val="24"/>
        </w:rPr>
        <w:tab/>
      </w:r>
      <w:r w:rsidRPr="00814CB5">
        <w:rPr>
          <w:rFonts w:ascii="Calibri" w:eastAsia="Calibri" w:hAnsi="Calibri" w:cs="Calibri"/>
          <w:sz w:val="24"/>
        </w:rPr>
        <w:tab/>
      </w:r>
      <w:r w:rsidRPr="00814CB5">
        <w:rPr>
          <w:rFonts w:ascii="Calibri" w:eastAsia="Calibri" w:hAnsi="Calibri" w:cs="Calibri"/>
          <w:sz w:val="24"/>
        </w:rPr>
        <w:tab/>
      </w:r>
      <w:r w:rsidRPr="00814CB5">
        <w:rPr>
          <w:rFonts w:ascii="Calibri" w:eastAsia="Calibri" w:hAnsi="Calibri" w:cs="Calibri"/>
          <w:sz w:val="24"/>
        </w:rPr>
        <w:tab/>
      </w:r>
      <w:r w:rsidRPr="00814CB5">
        <w:rPr>
          <w:rFonts w:ascii="Calibri" w:eastAsia="Calibri" w:hAnsi="Calibri" w:cs="Calibri"/>
          <w:sz w:val="24"/>
        </w:rPr>
        <w:tab/>
      </w:r>
      <w:r w:rsidRPr="00814CB5">
        <w:rPr>
          <w:rFonts w:ascii="Calibri" w:eastAsia="Calibri" w:hAnsi="Calibri" w:cs="Calibri"/>
          <w:sz w:val="24"/>
        </w:rPr>
        <w:tab/>
      </w:r>
      <w:r w:rsidRPr="00814CB5">
        <w:rPr>
          <w:rFonts w:ascii="Calibri" w:eastAsia="Calibri" w:hAnsi="Calibri" w:cs="Calibri"/>
          <w:sz w:val="24"/>
        </w:rPr>
        <w:tab/>
      </w:r>
      <w:r w:rsidRPr="00814CB5">
        <w:rPr>
          <w:rFonts w:ascii="Calibri" w:eastAsia="Calibri" w:hAnsi="Calibri" w:cs="Calibri"/>
          <w:sz w:val="24"/>
        </w:rPr>
        <w:tab/>
        <w:t>10</w:t>
      </w:r>
    </w:p>
    <w:p w:rsidR="00814CB5" w:rsidRPr="00814CB5" w:rsidRDefault="00814CB5" w:rsidP="008A757B">
      <w:pPr>
        <w:spacing w:line="268" w:lineRule="auto"/>
        <w:ind w:left="-5" w:hanging="10"/>
        <w:rPr>
          <w:rFonts w:ascii="Calibri" w:eastAsia="Calibri" w:hAnsi="Calibri" w:cs="Calibri"/>
          <w:sz w:val="24"/>
        </w:rPr>
      </w:pPr>
    </w:p>
    <w:p w:rsidR="00814CB5" w:rsidRPr="008A757B" w:rsidRDefault="001B53AB" w:rsidP="008A757B">
      <w:pPr>
        <w:spacing w:line="268" w:lineRule="auto"/>
        <w:ind w:left="-5" w:hanging="10"/>
        <w:rPr>
          <w:rFonts w:ascii="Calibri" w:eastAsia="Calibri" w:hAnsi="Calibri" w:cs="Calibri"/>
          <w:sz w:val="24"/>
        </w:rPr>
      </w:pPr>
      <w:r>
        <w:rPr>
          <w:rFonts w:ascii="Calibri" w:eastAsia="Calibri" w:hAnsi="Calibri" w:cs="Calibri"/>
          <w:sz w:val="24"/>
        </w:rPr>
        <w:tab/>
        <w:t>Bibliography</w:t>
      </w:r>
      <w:r w:rsidR="00814CB5" w:rsidRPr="00814CB5">
        <w:rPr>
          <w:rFonts w:ascii="Calibri" w:eastAsia="Calibri" w:hAnsi="Calibri" w:cs="Calibri"/>
          <w:sz w:val="24"/>
        </w:rPr>
        <w:tab/>
      </w:r>
      <w:r w:rsidR="00814CB5" w:rsidRPr="00814CB5">
        <w:rPr>
          <w:rFonts w:ascii="Calibri" w:eastAsia="Calibri" w:hAnsi="Calibri" w:cs="Calibri"/>
          <w:sz w:val="28"/>
        </w:rPr>
        <w:tab/>
      </w:r>
      <w:r w:rsidR="00814CB5">
        <w:rPr>
          <w:rFonts w:ascii="Calibri" w:eastAsia="Calibri" w:hAnsi="Calibri" w:cs="Calibri"/>
          <w:sz w:val="24"/>
        </w:rPr>
        <w:tab/>
      </w:r>
      <w:r w:rsidR="00814CB5">
        <w:rPr>
          <w:rFonts w:ascii="Calibri" w:eastAsia="Calibri" w:hAnsi="Calibri" w:cs="Calibri"/>
          <w:sz w:val="24"/>
        </w:rPr>
        <w:tab/>
      </w:r>
      <w:r w:rsidR="00814CB5">
        <w:rPr>
          <w:rFonts w:ascii="Calibri" w:eastAsia="Calibri" w:hAnsi="Calibri" w:cs="Calibri"/>
          <w:sz w:val="24"/>
        </w:rPr>
        <w:tab/>
      </w:r>
      <w:r w:rsidR="00814CB5">
        <w:rPr>
          <w:rFonts w:ascii="Calibri" w:eastAsia="Calibri" w:hAnsi="Calibri" w:cs="Calibri"/>
          <w:sz w:val="24"/>
        </w:rPr>
        <w:tab/>
      </w:r>
      <w:r w:rsidR="00814CB5">
        <w:rPr>
          <w:rFonts w:ascii="Calibri" w:eastAsia="Calibri" w:hAnsi="Calibri" w:cs="Calibri"/>
          <w:sz w:val="24"/>
        </w:rPr>
        <w:tab/>
      </w:r>
      <w:r w:rsidR="00814CB5">
        <w:rPr>
          <w:rFonts w:ascii="Calibri" w:eastAsia="Calibri" w:hAnsi="Calibri" w:cs="Calibri"/>
          <w:sz w:val="24"/>
        </w:rPr>
        <w:tab/>
      </w:r>
      <w:r w:rsidR="00814CB5">
        <w:rPr>
          <w:rFonts w:ascii="Calibri" w:eastAsia="Calibri" w:hAnsi="Calibri" w:cs="Calibri"/>
          <w:sz w:val="24"/>
        </w:rPr>
        <w:tab/>
      </w:r>
      <w:r w:rsidR="00814CB5">
        <w:rPr>
          <w:rFonts w:ascii="Calibri" w:eastAsia="Calibri" w:hAnsi="Calibri" w:cs="Calibri"/>
          <w:sz w:val="24"/>
        </w:rPr>
        <w:tab/>
        <w:t>11</w:t>
      </w:r>
    </w:p>
    <w:p w:rsidR="00870779" w:rsidRDefault="00870779" w:rsidP="00870779">
      <w:pPr>
        <w:spacing w:line="268" w:lineRule="auto"/>
        <w:ind w:left="-5" w:hanging="10"/>
        <w:rPr>
          <w:rFonts w:ascii="Calibri" w:eastAsia="Calibri" w:hAnsi="Calibri" w:cs="Calibri"/>
          <w:sz w:val="24"/>
        </w:rPr>
      </w:pPr>
    </w:p>
    <w:p w:rsidR="00870779" w:rsidRDefault="00870779" w:rsidP="00870779">
      <w:pPr>
        <w:spacing w:line="268" w:lineRule="auto"/>
        <w:ind w:left="-5" w:hanging="10"/>
        <w:rPr>
          <w:rFonts w:ascii="Calibri" w:eastAsia="Calibri" w:hAnsi="Calibri" w:cs="Calibri"/>
          <w:sz w:val="24"/>
        </w:rPr>
      </w:pPr>
    </w:p>
    <w:p w:rsidR="00870779" w:rsidRDefault="00870779" w:rsidP="00870779">
      <w:pPr>
        <w:spacing w:line="268" w:lineRule="auto"/>
        <w:ind w:left="-5" w:hanging="10"/>
        <w:rPr>
          <w:rFonts w:ascii="Calibri" w:eastAsia="Calibri" w:hAnsi="Calibri" w:cs="Calibri"/>
          <w:sz w:val="24"/>
        </w:rPr>
      </w:pPr>
    </w:p>
    <w:p w:rsidR="00870779" w:rsidRDefault="00870779" w:rsidP="00870779">
      <w:pPr>
        <w:spacing w:line="268" w:lineRule="auto"/>
        <w:ind w:left="-5" w:hanging="10"/>
        <w:rPr>
          <w:rFonts w:ascii="Calibri" w:eastAsia="Calibri" w:hAnsi="Calibri" w:cs="Calibri"/>
          <w:sz w:val="24"/>
        </w:rPr>
      </w:pPr>
    </w:p>
    <w:p w:rsidR="00870779" w:rsidRDefault="00870779" w:rsidP="00870779">
      <w:pPr>
        <w:spacing w:line="268" w:lineRule="auto"/>
        <w:ind w:left="-5" w:hanging="10"/>
        <w:rPr>
          <w:rFonts w:ascii="Calibri" w:eastAsia="Calibri" w:hAnsi="Calibri" w:cs="Calibri"/>
          <w:sz w:val="24"/>
        </w:rPr>
      </w:pPr>
    </w:p>
    <w:p w:rsidR="00870779" w:rsidRDefault="00870779" w:rsidP="00870779">
      <w:pPr>
        <w:spacing w:line="268" w:lineRule="auto"/>
        <w:ind w:left="-5" w:hanging="10"/>
        <w:rPr>
          <w:rFonts w:ascii="Calibri" w:eastAsia="Calibri" w:hAnsi="Calibri" w:cs="Calibri"/>
          <w:sz w:val="24"/>
        </w:rPr>
      </w:pPr>
    </w:p>
    <w:p w:rsidR="00870779" w:rsidRDefault="00870779" w:rsidP="00870779">
      <w:pPr>
        <w:spacing w:line="268" w:lineRule="auto"/>
        <w:ind w:left="-5" w:hanging="10"/>
        <w:rPr>
          <w:rFonts w:ascii="Calibri" w:eastAsia="Calibri" w:hAnsi="Calibri" w:cs="Calibri"/>
          <w:sz w:val="24"/>
        </w:rPr>
      </w:pPr>
    </w:p>
    <w:p w:rsidR="00870779" w:rsidRDefault="00870779" w:rsidP="00870779">
      <w:pPr>
        <w:spacing w:line="268" w:lineRule="auto"/>
        <w:ind w:left="-5" w:hanging="10"/>
        <w:rPr>
          <w:rFonts w:ascii="Calibri" w:eastAsia="Calibri" w:hAnsi="Calibri" w:cs="Calibri"/>
          <w:sz w:val="24"/>
        </w:rPr>
      </w:pPr>
    </w:p>
    <w:p w:rsidR="00870779" w:rsidRDefault="00870779" w:rsidP="00870779">
      <w:pPr>
        <w:spacing w:line="268" w:lineRule="auto"/>
        <w:ind w:left="-5" w:hanging="10"/>
        <w:rPr>
          <w:rFonts w:ascii="Calibri" w:eastAsia="Calibri" w:hAnsi="Calibri" w:cs="Calibri"/>
          <w:sz w:val="24"/>
        </w:rPr>
      </w:pPr>
    </w:p>
    <w:p w:rsidR="00870779" w:rsidRDefault="00870779" w:rsidP="00870779">
      <w:pPr>
        <w:spacing w:line="268" w:lineRule="auto"/>
        <w:ind w:left="-5" w:hanging="10"/>
        <w:rPr>
          <w:rFonts w:ascii="Calibri" w:eastAsia="Calibri" w:hAnsi="Calibri" w:cs="Calibri"/>
          <w:sz w:val="24"/>
        </w:rPr>
      </w:pPr>
    </w:p>
    <w:p w:rsidR="00870779" w:rsidRDefault="00870779" w:rsidP="00870779">
      <w:pPr>
        <w:spacing w:line="268" w:lineRule="auto"/>
        <w:ind w:left="-5" w:hanging="10"/>
        <w:rPr>
          <w:rFonts w:ascii="Calibri" w:eastAsia="Calibri" w:hAnsi="Calibri" w:cs="Calibri"/>
          <w:sz w:val="24"/>
        </w:rPr>
      </w:pPr>
    </w:p>
    <w:p w:rsidR="00DF2611" w:rsidRDefault="00DF2611" w:rsidP="00870779">
      <w:pPr>
        <w:spacing w:line="268" w:lineRule="auto"/>
        <w:ind w:left="-5" w:hanging="10"/>
        <w:rPr>
          <w:rFonts w:ascii="Calibri" w:eastAsia="Calibri" w:hAnsi="Calibri" w:cs="Calibri"/>
          <w:sz w:val="24"/>
        </w:rPr>
      </w:pPr>
    </w:p>
    <w:p w:rsidR="00870779" w:rsidRPr="0058060B" w:rsidRDefault="00870779" w:rsidP="00870779">
      <w:pPr>
        <w:spacing w:line="268" w:lineRule="auto"/>
        <w:ind w:left="-5" w:hanging="10"/>
        <w:rPr>
          <w:b/>
          <w:u w:val="single"/>
        </w:rPr>
      </w:pPr>
      <w:r w:rsidRPr="0058060B">
        <w:rPr>
          <w:rFonts w:ascii="Calibri" w:eastAsia="Calibri" w:hAnsi="Calibri" w:cs="Calibri"/>
          <w:b/>
          <w:sz w:val="28"/>
          <w:u w:val="single"/>
        </w:rPr>
        <w:lastRenderedPageBreak/>
        <w:t>Introduction</w:t>
      </w:r>
      <w:r w:rsidRPr="0058060B">
        <w:rPr>
          <w:rFonts w:ascii="Calibri" w:eastAsia="Calibri" w:hAnsi="Calibri" w:cs="Calibri"/>
          <w:b/>
          <w:sz w:val="24"/>
          <w:u w:val="single"/>
        </w:rPr>
        <w:t xml:space="preserve"> </w:t>
      </w:r>
    </w:p>
    <w:p w:rsidR="008D2135" w:rsidRDefault="003C35DE" w:rsidP="00870779">
      <w:pPr>
        <w:spacing w:line="268" w:lineRule="auto"/>
        <w:ind w:left="-5" w:hanging="10"/>
        <w:rPr>
          <w:rFonts w:ascii="Calibri" w:eastAsia="Calibri" w:hAnsi="Calibri" w:cs="Calibri"/>
          <w:sz w:val="24"/>
        </w:rPr>
      </w:pPr>
      <w:r>
        <w:rPr>
          <w:rFonts w:ascii="Calibri" w:eastAsia="Calibri" w:hAnsi="Calibri" w:cs="Calibri"/>
          <w:sz w:val="24"/>
        </w:rPr>
        <w:t xml:space="preserve">In this assessment, the topics that will be discussed are; </w:t>
      </w:r>
      <w:r w:rsidR="008D2135">
        <w:rPr>
          <w:rFonts w:ascii="Calibri" w:eastAsia="Calibri" w:hAnsi="Calibri" w:cs="Calibri"/>
          <w:sz w:val="24"/>
        </w:rPr>
        <w:t>critically reviewing the advan</w:t>
      </w:r>
      <w:r w:rsidR="008560DA">
        <w:rPr>
          <w:rFonts w:ascii="Calibri" w:eastAsia="Calibri" w:hAnsi="Calibri" w:cs="Calibri"/>
          <w:sz w:val="24"/>
        </w:rPr>
        <w:t xml:space="preserve">tages, techniques </w:t>
      </w:r>
      <w:r w:rsidR="008D2135">
        <w:rPr>
          <w:rFonts w:ascii="Calibri" w:eastAsia="Calibri" w:hAnsi="Calibri" w:cs="Calibri"/>
          <w:sz w:val="24"/>
        </w:rPr>
        <w:t>&amp; limitations of Computer Aided Engineering Tools</w:t>
      </w:r>
      <w:r w:rsidR="00FF666D">
        <w:rPr>
          <w:rFonts w:ascii="Calibri" w:eastAsia="Calibri" w:hAnsi="Calibri" w:cs="Calibri"/>
          <w:sz w:val="24"/>
        </w:rPr>
        <w:t>. The following document will</w:t>
      </w:r>
      <w:r>
        <w:rPr>
          <w:rFonts w:ascii="Calibri" w:eastAsia="Calibri" w:hAnsi="Calibri" w:cs="Calibri"/>
          <w:sz w:val="24"/>
        </w:rPr>
        <w:t xml:space="preserve"> demonstrate</w:t>
      </w:r>
      <w:r w:rsidR="00AE099D">
        <w:rPr>
          <w:rFonts w:ascii="Calibri" w:eastAsia="Calibri" w:hAnsi="Calibri" w:cs="Calibri"/>
          <w:sz w:val="24"/>
        </w:rPr>
        <w:t xml:space="preserve"> how CAE</w:t>
      </w:r>
      <w:r w:rsidR="008560DA">
        <w:rPr>
          <w:rFonts w:ascii="Calibri" w:eastAsia="Calibri" w:hAnsi="Calibri" w:cs="Calibri"/>
          <w:sz w:val="24"/>
        </w:rPr>
        <w:t xml:space="preserve"> software tools can affect and support various industries</w:t>
      </w:r>
      <w:r w:rsidR="00DC7B76">
        <w:rPr>
          <w:rFonts w:ascii="Calibri" w:eastAsia="Calibri" w:hAnsi="Calibri" w:cs="Calibri"/>
          <w:sz w:val="24"/>
        </w:rPr>
        <w:t xml:space="preserve"> by analy</w:t>
      </w:r>
      <w:r w:rsidR="00AE099D">
        <w:rPr>
          <w:rFonts w:ascii="Calibri" w:eastAsia="Calibri" w:hAnsi="Calibri" w:cs="Calibri"/>
          <w:sz w:val="24"/>
        </w:rPr>
        <w:t>sing the tools within CAE</w:t>
      </w:r>
      <w:r w:rsidR="00DC7B76">
        <w:rPr>
          <w:rFonts w:ascii="Calibri" w:eastAsia="Calibri" w:hAnsi="Calibri" w:cs="Calibri"/>
          <w:sz w:val="24"/>
        </w:rPr>
        <w:t xml:space="preserve">. I will also be evaluating </w:t>
      </w:r>
      <w:r w:rsidR="007635DD">
        <w:rPr>
          <w:rFonts w:ascii="Calibri" w:eastAsia="Calibri" w:hAnsi="Calibri" w:cs="Calibri"/>
          <w:sz w:val="24"/>
        </w:rPr>
        <w:t xml:space="preserve">on this by giving </w:t>
      </w:r>
      <w:r w:rsidR="00DC7B76">
        <w:rPr>
          <w:rFonts w:ascii="Calibri" w:eastAsia="Calibri" w:hAnsi="Calibri" w:cs="Calibri"/>
          <w:sz w:val="24"/>
        </w:rPr>
        <w:t>an example that I have created to aid me in my profession of work</w:t>
      </w:r>
      <w:r w:rsidR="00914808">
        <w:rPr>
          <w:rFonts w:ascii="Calibri" w:eastAsia="Calibri" w:hAnsi="Calibri" w:cs="Calibri"/>
          <w:sz w:val="24"/>
        </w:rPr>
        <w:t xml:space="preserve"> and </w:t>
      </w:r>
      <w:r w:rsidR="00FF666D">
        <w:rPr>
          <w:rFonts w:ascii="Calibri" w:eastAsia="Calibri" w:hAnsi="Calibri" w:cs="Calibri"/>
          <w:sz w:val="24"/>
        </w:rPr>
        <w:t>by using examples that have</w:t>
      </w:r>
      <w:r w:rsidR="00914808">
        <w:rPr>
          <w:rFonts w:ascii="Calibri" w:eastAsia="Calibri" w:hAnsi="Calibri" w:cs="Calibri"/>
          <w:sz w:val="24"/>
        </w:rPr>
        <w:t xml:space="preserve"> been undertaken in my</w:t>
      </w:r>
      <w:r w:rsidR="00AA5C58">
        <w:rPr>
          <w:rFonts w:ascii="Calibri" w:eastAsia="Calibri" w:hAnsi="Calibri" w:cs="Calibri"/>
          <w:sz w:val="24"/>
        </w:rPr>
        <w:t xml:space="preserve"> place of work.</w:t>
      </w:r>
      <w:r w:rsidR="00914808">
        <w:rPr>
          <w:rFonts w:ascii="Calibri" w:eastAsia="Calibri" w:hAnsi="Calibri" w:cs="Calibri"/>
          <w:sz w:val="24"/>
        </w:rPr>
        <w:t xml:space="preserve"> </w:t>
      </w:r>
    </w:p>
    <w:p w:rsidR="00870779" w:rsidRPr="006E61A0" w:rsidRDefault="00870779" w:rsidP="00870779">
      <w:pPr>
        <w:spacing w:line="268" w:lineRule="auto"/>
        <w:ind w:left="-5" w:hanging="10"/>
        <w:rPr>
          <w:b/>
          <w:u w:val="single"/>
        </w:rPr>
      </w:pPr>
      <w:r w:rsidRPr="006E61A0">
        <w:rPr>
          <w:rFonts w:ascii="Calibri" w:eastAsia="Calibri" w:hAnsi="Calibri" w:cs="Calibri"/>
          <w:b/>
          <w:sz w:val="24"/>
          <w:u w:val="single"/>
        </w:rPr>
        <w:t>Task</w:t>
      </w:r>
      <w:r w:rsidR="006E61A0" w:rsidRPr="006E61A0">
        <w:rPr>
          <w:rFonts w:ascii="Calibri" w:eastAsia="Calibri" w:hAnsi="Calibri" w:cs="Calibri"/>
          <w:b/>
          <w:sz w:val="24"/>
          <w:u w:val="single"/>
        </w:rPr>
        <w:t xml:space="preserve"> </w:t>
      </w:r>
      <w:r w:rsidRPr="006E61A0">
        <w:rPr>
          <w:rFonts w:ascii="Calibri" w:eastAsia="Calibri" w:hAnsi="Calibri" w:cs="Calibri"/>
          <w:b/>
          <w:sz w:val="24"/>
          <w:u w:val="single"/>
        </w:rPr>
        <w:t xml:space="preserve">1 </w:t>
      </w:r>
    </w:p>
    <w:p w:rsidR="0024530A" w:rsidRPr="00346186" w:rsidRDefault="00674EF7" w:rsidP="00870779">
      <w:pPr>
        <w:spacing w:line="268" w:lineRule="auto"/>
        <w:ind w:left="-5" w:hanging="10"/>
        <w:rPr>
          <w:rFonts w:ascii="Calibri" w:eastAsia="Calibri" w:hAnsi="Calibri" w:cs="Calibri"/>
          <w:b/>
          <w:i/>
        </w:rPr>
      </w:pPr>
      <w:r>
        <w:rPr>
          <w:rFonts w:ascii="Calibri" w:eastAsia="Calibri" w:hAnsi="Calibri" w:cs="Calibri"/>
          <w:sz w:val="24"/>
        </w:rPr>
        <w:t>Computer Aide</w:t>
      </w:r>
      <w:r w:rsidR="0060211D">
        <w:rPr>
          <w:rFonts w:ascii="Calibri" w:eastAsia="Calibri" w:hAnsi="Calibri" w:cs="Calibri"/>
          <w:sz w:val="24"/>
        </w:rPr>
        <w:t>d En</w:t>
      </w:r>
      <w:r w:rsidR="00217ACB">
        <w:rPr>
          <w:rFonts w:ascii="Calibri" w:eastAsia="Calibri" w:hAnsi="Calibri" w:cs="Calibri"/>
          <w:sz w:val="24"/>
        </w:rPr>
        <w:t xml:space="preserve">gineering Tools, or CAE Tools, </w:t>
      </w:r>
      <w:r w:rsidR="00B70611">
        <w:rPr>
          <w:rFonts w:ascii="Calibri" w:eastAsia="Calibri" w:hAnsi="Calibri" w:cs="Calibri"/>
          <w:sz w:val="24"/>
        </w:rPr>
        <w:t>are</w:t>
      </w:r>
      <w:r w:rsidR="0060211D">
        <w:rPr>
          <w:rFonts w:ascii="Calibri" w:eastAsia="Calibri" w:hAnsi="Calibri" w:cs="Calibri"/>
          <w:sz w:val="24"/>
        </w:rPr>
        <w:t xml:space="preserve"> grossly</w:t>
      </w:r>
      <w:r>
        <w:rPr>
          <w:rFonts w:ascii="Calibri" w:eastAsia="Calibri" w:hAnsi="Calibri" w:cs="Calibri"/>
          <w:sz w:val="24"/>
        </w:rPr>
        <w:t xml:space="preserve"> </w:t>
      </w:r>
      <w:r w:rsidR="00B70611">
        <w:rPr>
          <w:rFonts w:ascii="Calibri" w:eastAsia="Calibri" w:hAnsi="Calibri" w:cs="Calibri"/>
          <w:sz w:val="24"/>
        </w:rPr>
        <w:t>used in</w:t>
      </w:r>
      <w:r>
        <w:rPr>
          <w:rFonts w:ascii="Calibri" w:eastAsia="Calibri" w:hAnsi="Calibri" w:cs="Calibri"/>
          <w:sz w:val="24"/>
        </w:rPr>
        <w:t xml:space="preserve"> various industries such </w:t>
      </w:r>
      <w:r w:rsidR="009701A2">
        <w:rPr>
          <w:rFonts w:ascii="Calibri" w:eastAsia="Calibri" w:hAnsi="Calibri" w:cs="Calibri"/>
          <w:sz w:val="24"/>
        </w:rPr>
        <w:t>as; automotive, aeronautical,</w:t>
      </w:r>
      <w:r>
        <w:rPr>
          <w:rFonts w:ascii="Calibri" w:eastAsia="Calibri" w:hAnsi="Calibri" w:cs="Calibri"/>
          <w:sz w:val="24"/>
        </w:rPr>
        <w:t xml:space="preserve"> mar</w:t>
      </w:r>
      <w:r w:rsidR="0060211D">
        <w:rPr>
          <w:rFonts w:ascii="Calibri" w:eastAsia="Calibri" w:hAnsi="Calibri" w:cs="Calibri"/>
          <w:sz w:val="24"/>
        </w:rPr>
        <w:t>i</w:t>
      </w:r>
      <w:r>
        <w:rPr>
          <w:rFonts w:ascii="Calibri" w:eastAsia="Calibri" w:hAnsi="Calibri" w:cs="Calibri"/>
          <w:sz w:val="24"/>
        </w:rPr>
        <w:t>time</w:t>
      </w:r>
      <w:r w:rsidR="009701A2">
        <w:rPr>
          <w:rFonts w:ascii="Calibri" w:eastAsia="Calibri" w:hAnsi="Calibri" w:cs="Calibri"/>
          <w:sz w:val="24"/>
        </w:rPr>
        <w:t xml:space="preserve">, space and </w:t>
      </w:r>
      <w:r w:rsidR="00B70611">
        <w:rPr>
          <w:rFonts w:ascii="Calibri" w:eastAsia="Calibri" w:hAnsi="Calibri" w:cs="Calibri"/>
          <w:sz w:val="24"/>
        </w:rPr>
        <w:t xml:space="preserve">military </w:t>
      </w:r>
      <w:r w:rsidR="009701A2">
        <w:rPr>
          <w:rFonts w:ascii="Calibri" w:eastAsia="Calibri" w:hAnsi="Calibri" w:cs="Calibri"/>
          <w:sz w:val="24"/>
        </w:rPr>
        <w:t>defence</w:t>
      </w:r>
      <w:r w:rsidR="005F4199">
        <w:rPr>
          <w:rFonts w:ascii="Calibri" w:eastAsia="Calibri" w:hAnsi="Calibri" w:cs="Calibri"/>
          <w:sz w:val="24"/>
        </w:rPr>
        <w:t xml:space="preserve">. To which CAE Tools are implemented to </w:t>
      </w:r>
      <w:r w:rsidR="00F718F2" w:rsidRPr="00F718F2">
        <w:rPr>
          <w:rFonts w:ascii="Calibri" w:eastAsia="Calibri" w:hAnsi="Calibri" w:cs="Calibri"/>
          <w:b/>
          <w:i/>
          <w:sz w:val="24"/>
        </w:rPr>
        <w:t>‘</w:t>
      </w:r>
      <w:r w:rsidR="00F718F2" w:rsidRPr="00F718F2">
        <w:rPr>
          <w:rFonts w:cs="Arial"/>
          <w:b/>
          <w:i/>
          <w:color w:val="333333"/>
          <w:sz w:val="24"/>
          <w:szCs w:val="17"/>
          <w:shd w:val="clear" w:color="auto" w:fill="FFFFFF"/>
        </w:rPr>
        <w:t>simulate performance in order to improve product designs or assist in the resolution of engineering problems’</w:t>
      </w:r>
      <w:r w:rsidR="00F718F2">
        <w:rPr>
          <w:rFonts w:ascii="Calibri" w:eastAsia="Calibri" w:hAnsi="Calibri" w:cs="Calibri"/>
          <w:sz w:val="24"/>
        </w:rPr>
        <w:t xml:space="preserve"> </w:t>
      </w:r>
      <w:r w:rsidR="00F718F2" w:rsidRPr="00F718F2">
        <w:rPr>
          <w:rFonts w:ascii="Calibri" w:eastAsia="Calibri" w:hAnsi="Calibri" w:cs="Calibri"/>
          <w:b/>
          <w:i/>
          <w:sz w:val="24"/>
        </w:rPr>
        <w:t>[1]</w:t>
      </w:r>
      <w:r w:rsidR="0060211D">
        <w:rPr>
          <w:rFonts w:ascii="Calibri" w:eastAsia="Calibri" w:hAnsi="Calibri" w:cs="Calibri"/>
          <w:sz w:val="24"/>
        </w:rPr>
        <w:t xml:space="preserve">. The </w:t>
      </w:r>
      <w:r w:rsidR="007D10A5">
        <w:rPr>
          <w:rFonts w:ascii="Calibri" w:eastAsia="Calibri" w:hAnsi="Calibri" w:cs="Calibri"/>
          <w:sz w:val="24"/>
        </w:rPr>
        <w:t>major benefit o</w:t>
      </w:r>
      <w:r w:rsidR="00D568DA">
        <w:rPr>
          <w:rFonts w:ascii="Calibri" w:eastAsia="Calibri" w:hAnsi="Calibri" w:cs="Calibri"/>
          <w:sz w:val="24"/>
        </w:rPr>
        <w:t>f using CAE Tools in these types of</w:t>
      </w:r>
      <w:r w:rsidR="007D10A5">
        <w:rPr>
          <w:rFonts w:ascii="Calibri" w:eastAsia="Calibri" w:hAnsi="Calibri" w:cs="Calibri"/>
          <w:sz w:val="24"/>
        </w:rPr>
        <w:t xml:space="preserve"> industries is its flexibility </w:t>
      </w:r>
      <w:r w:rsidR="009701A2">
        <w:rPr>
          <w:rFonts w:ascii="Calibri" w:eastAsia="Calibri" w:hAnsi="Calibri" w:cs="Calibri"/>
          <w:sz w:val="24"/>
        </w:rPr>
        <w:t>of analysi</w:t>
      </w:r>
      <w:r w:rsidR="00901724">
        <w:rPr>
          <w:rFonts w:ascii="Calibri" w:eastAsia="Calibri" w:hAnsi="Calibri" w:cs="Calibri"/>
          <w:sz w:val="24"/>
        </w:rPr>
        <w:t>ng and altering components or assemblies</w:t>
      </w:r>
      <w:r w:rsidR="009701A2">
        <w:rPr>
          <w:rFonts w:ascii="Calibri" w:eastAsia="Calibri" w:hAnsi="Calibri" w:cs="Calibri"/>
          <w:sz w:val="24"/>
        </w:rPr>
        <w:t xml:space="preserve"> without the need for physically building prototypes</w:t>
      </w:r>
      <w:r w:rsidR="00C345C4">
        <w:rPr>
          <w:rFonts w:ascii="Calibri" w:eastAsia="Calibri" w:hAnsi="Calibri" w:cs="Calibri"/>
          <w:sz w:val="24"/>
        </w:rPr>
        <w:t xml:space="preserve">. The </w:t>
      </w:r>
      <w:r w:rsidR="0024530A">
        <w:rPr>
          <w:rFonts w:ascii="Calibri" w:eastAsia="Calibri" w:hAnsi="Calibri" w:cs="Calibri"/>
          <w:sz w:val="24"/>
        </w:rPr>
        <w:t>avail</w:t>
      </w:r>
      <w:r w:rsidR="00471D33">
        <w:rPr>
          <w:rFonts w:ascii="Calibri" w:eastAsia="Calibri" w:hAnsi="Calibri" w:cs="Calibri"/>
          <w:sz w:val="24"/>
        </w:rPr>
        <w:t xml:space="preserve"> of CAE Tools to designers is the user friendliness and aids that the software’s features have.</w:t>
      </w:r>
      <w:r w:rsidR="0049097B">
        <w:rPr>
          <w:rFonts w:ascii="Calibri" w:eastAsia="Calibri" w:hAnsi="Calibri" w:cs="Calibri"/>
          <w:sz w:val="24"/>
        </w:rPr>
        <w:t xml:space="preserve"> </w:t>
      </w:r>
      <w:r w:rsidR="009C6AF8">
        <w:rPr>
          <w:rFonts w:ascii="Calibri" w:eastAsia="Calibri" w:hAnsi="Calibri" w:cs="Calibri"/>
          <w:sz w:val="24"/>
        </w:rPr>
        <w:t>CAE Tools ha</w:t>
      </w:r>
      <w:r w:rsidR="00FF666D">
        <w:rPr>
          <w:rFonts w:ascii="Calibri" w:eastAsia="Calibri" w:hAnsi="Calibri" w:cs="Calibri"/>
          <w:sz w:val="24"/>
        </w:rPr>
        <w:t>ve</w:t>
      </w:r>
      <w:r w:rsidR="009C6AF8">
        <w:rPr>
          <w:rFonts w:ascii="Calibri" w:eastAsia="Calibri" w:hAnsi="Calibri" w:cs="Calibri"/>
          <w:sz w:val="24"/>
        </w:rPr>
        <w:t xml:space="preserve"> a major benefit, as multiple designers can work on the same design, at the same instance of time, anywhere in the world.</w:t>
      </w:r>
      <w:r w:rsidR="00346186">
        <w:rPr>
          <w:rFonts w:ascii="Calibri" w:eastAsia="Calibri" w:hAnsi="Calibri" w:cs="Calibri"/>
          <w:sz w:val="24"/>
        </w:rPr>
        <w:t xml:space="preserve"> As described by Solidworks®; </w:t>
      </w:r>
      <w:r w:rsidR="00346186" w:rsidRPr="00346186">
        <w:rPr>
          <w:rFonts w:eastAsia="Calibri" w:cs="Calibri"/>
          <w:b/>
          <w:i/>
          <w:sz w:val="24"/>
        </w:rPr>
        <w:t>‘</w:t>
      </w:r>
      <w:r w:rsidR="00346186" w:rsidRPr="00346186">
        <w:rPr>
          <w:rFonts w:cs="Arial"/>
          <w:b/>
          <w:i/>
          <w:color w:val="000000"/>
          <w:sz w:val="24"/>
          <w:shd w:val="clear" w:color="auto" w:fill="FFFFFF"/>
        </w:rPr>
        <w:t>The multi-user environment provides read/write access control and tracking for two or more users working with</w:t>
      </w:r>
      <w:r w:rsidR="00F718F2">
        <w:rPr>
          <w:rFonts w:cs="Arial"/>
          <w:b/>
          <w:i/>
          <w:color w:val="000000"/>
          <w:sz w:val="24"/>
          <w:shd w:val="clear" w:color="auto" w:fill="FFFFFF"/>
        </w:rPr>
        <w:t xml:space="preserve"> the same files concurrently’ [2</w:t>
      </w:r>
      <w:r w:rsidR="00346186" w:rsidRPr="00346186">
        <w:rPr>
          <w:rFonts w:cs="Arial"/>
          <w:b/>
          <w:i/>
          <w:color w:val="000000"/>
          <w:sz w:val="24"/>
          <w:shd w:val="clear" w:color="auto" w:fill="FFFFFF"/>
        </w:rPr>
        <w:t>]</w:t>
      </w:r>
    </w:p>
    <w:p w:rsidR="00870779" w:rsidRDefault="0049097B" w:rsidP="00870779">
      <w:pPr>
        <w:spacing w:line="268" w:lineRule="auto"/>
        <w:ind w:left="-5" w:hanging="10"/>
        <w:rPr>
          <w:rFonts w:ascii="Calibri" w:eastAsia="Calibri" w:hAnsi="Calibri" w:cs="Calibri"/>
          <w:sz w:val="24"/>
        </w:rPr>
      </w:pPr>
      <w:r>
        <w:rPr>
          <w:rFonts w:ascii="Calibri" w:eastAsia="Calibri" w:hAnsi="Calibri" w:cs="Calibri"/>
          <w:sz w:val="24"/>
        </w:rPr>
        <w:t>For example, a new component or assembly requires Finite Element Analysis (FEA) in o</w:t>
      </w:r>
      <w:r w:rsidR="00C7418C">
        <w:rPr>
          <w:rFonts w:ascii="Calibri" w:eastAsia="Calibri" w:hAnsi="Calibri" w:cs="Calibri"/>
          <w:sz w:val="24"/>
        </w:rPr>
        <w:t>r</w:t>
      </w:r>
      <w:r w:rsidR="008C261E">
        <w:rPr>
          <w:rFonts w:ascii="Calibri" w:eastAsia="Calibri" w:hAnsi="Calibri" w:cs="Calibri"/>
          <w:sz w:val="24"/>
        </w:rPr>
        <w:t xml:space="preserve">der to pass the design stage before proceeding to </w:t>
      </w:r>
      <w:r w:rsidR="00FF666D">
        <w:rPr>
          <w:rFonts w:ascii="Calibri" w:eastAsia="Calibri" w:hAnsi="Calibri" w:cs="Calibri"/>
          <w:sz w:val="24"/>
        </w:rPr>
        <w:t>manufacture</w:t>
      </w:r>
      <w:r>
        <w:rPr>
          <w:rFonts w:ascii="Calibri" w:eastAsia="Calibri" w:hAnsi="Calibri" w:cs="Calibri"/>
          <w:sz w:val="24"/>
        </w:rPr>
        <w:t>.</w:t>
      </w:r>
      <w:r w:rsidR="00461721">
        <w:rPr>
          <w:rFonts w:ascii="Calibri" w:eastAsia="Calibri" w:hAnsi="Calibri" w:cs="Calibri"/>
          <w:sz w:val="24"/>
        </w:rPr>
        <w:t xml:space="preserve"> FEA analyses the designed part or assembly to model a simulation</w:t>
      </w:r>
      <w:r w:rsidR="0025701B">
        <w:rPr>
          <w:rFonts w:ascii="Calibri" w:eastAsia="Calibri" w:hAnsi="Calibri" w:cs="Calibri"/>
          <w:sz w:val="24"/>
        </w:rPr>
        <w:t>,</w:t>
      </w:r>
      <w:r w:rsidR="00461721">
        <w:rPr>
          <w:rFonts w:ascii="Calibri" w:eastAsia="Calibri" w:hAnsi="Calibri" w:cs="Calibri"/>
          <w:sz w:val="24"/>
        </w:rPr>
        <w:t xml:space="preserve"> for example;</w:t>
      </w:r>
      <w:r w:rsidR="00FF666D">
        <w:rPr>
          <w:rFonts w:ascii="Calibri" w:eastAsia="Calibri" w:hAnsi="Calibri" w:cs="Calibri"/>
          <w:sz w:val="24"/>
        </w:rPr>
        <w:t xml:space="preserve"> when</w:t>
      </w:r>
      <w:r w:rsidR="00461721">
        <w:rPr>
          <w:rFonts w:ascii="Calibri" w:eastAsia="Calibri" w:hAnsi="Calibri" w:cs="Calibri"/>
          <w:sz w:val="24"/>
        </w:rPr>
        <w:t xml:space="preserve"> a load</w:t>
      </w:r>
      <w:r w:rsidR="00FF666D">
        <w:rPr>
          <w:rFonts w:ascii="Calibri" w:eastAsia="Calibri" w:hAnsi="Calibri" w:cs="Calibri"/>
          <w:sz w:val="24"/>
        </w:rPr>
        <w:t xml:space="preserve"> or force applied to a component,</w:t>
      </w:r>
      <w:r w:rsidR="00461721">
        <w:rPr>
          <w:rFonts w:ascii="Calibri" w:eastAsia="Calibri" w:hAnsi="Calibri" w:cs="Calibri"/>
          <w:sz w:val="24"/>
        </w:rPr>
        <w:t xml:space="preserve"> </w:t>
      </w:r>
      <w:r w:rsidR="0025701B">
        <w:rPr>
          <w:rFonts w:ascii="Calibri" w:eastAsia="Calibri" w:hAnsi="Calibri" w:cs="Calibri"/>
          <w:sz w:val="24"/>
        </w:rPr>
        <w:t>the CAE Tool will calculate</w:t>
      </w:r>
      <w:r w:rsidR="00FE0627">
        <w:rPr>
          <w:rFonts w:ascii="Calibri" w:eastAsia="Calibri" w:hAnsi="Calibri" w:cs="Calibri"/>
          <w:sz w:val="24"/>
        </w:rPr>
        <w:t xml:space="preserve"> the </w:t>
      </w:r>
      <w:r w:rsidR="00222D90">
        <w:rPr>
          <w:rFonts w:ascii="Calibri" w:eastAsia="Calibri" w:hAnsi="Calibri" w:cs="Calibri"/>
          <w:sz w:val="24"/>
        </w:rPr>
        <w:t xml:space="preserve">maximum </w:t>
      </w:r>
      <w:r w:rsidR="00FE0627">
        <w:rPr>
          <w:rFonts w:ascii="Calibri" w:eastAsia="Calibri" w:hAnsi="Calibri" w:cs="Calibri"/>
          <w:sz w:val="24"/>
        </w:rPr>
        <w:t>yield or displacement</w:t>
      </w:r>
      <w:r w:rsidR="003B00CE">
        <w:rPr>
          <w:rFonts w:ascii="Calibri" w:eastAsia="Calibri" w:hAnsi="Calibri" w:cs="Calibri"/>
          <w:sz w:val="24"/>
        </w:rPr>
        <w:t xml:space="preserve"> points </w:t>
      </w:r>
      <w:r w:rsidR="00FE0627">
        <w:rPr>
          <w:rFonts w:ascii="Calibri" w:eastAsia="Calibri" w:hAnsi="Calibri" w:cs="Calibri"/>
          <w:sz w:val="24"/>
        </w:rPr>
        <w:t xml:space="preserve">on sections </w:t>
      </w:r>
      <w:r w:rsidR="003B00CE">
        <w:rPr>
          <w:rFonts w:ascii="Calibri" w:eastAsia="Calibri" w:hAnsi="Calibri" w:cs="Calibri"/>
          <w:sz w:val="24"/>
        </w:rPr>
        <w:t>of the design.</w:t>
      </w:r>
      <w:r w:rsidR="00293CEB">
        <w:rPr>
          <w:rFonts w:ascii="Calibri" w:eastAsia="Calibri" w:hAnsi="Calibri" w:cs="Calibri"/>
          <w:sz w:val="24"/>
        </w:rPr>
        <w:t xml:space="preserve"> As quoted by Multiphysics Cyclopedia, this process is called meshing; </w:t>
      </w:r>
      <w:r w:rsidR="00293CEB" w:rsidRPr="009F09C0">
        <w:rPr>
          <w:rFonts w:eastAsia="Calibri" w:cs="Calibri"/>
          <w:b/>
          <w:i/>
          <w:sz w:val="24"/>
          <w:szCs w:val="24"/>
        </w:rPr>
        <w:t>‘</w:t>
      </w:r>
      <w:r w:rsidR="00293CEB" w:rsidRPr="009F09C0">
        <w:rPr>
          <w:b/>
          <w:i/>
          <w:spacing w:val="2"/>
          <w:sz w:val="24"/>
          <w:szCs w:val="24"/>
          <w:shd w:val="clear" w:color="auto" w:fill="FFFFFF"/>
        </w:rPr>
        <w:t>The finite element mesh is used to subdivide the CAD model into smaller domains called</w:t>
      </w:r>
      <w:r w:rsidR="00293CEB" w:rsidRPr="009F09C0">
        <w:rPr>
          <w:rStyle w:val="apple-converted-space"/>
          <w:b/>
          <w:i/>
          <w:spacing w:val="2"/>
          <w:sz w:val="24"/>
          <w:szCs w:val="24"/>
          <w:shd w:val="clear" w:color="auto" w:fill="FFFFFF"/>
        </w:rPr>
        <w:t> </w:t>
      </w:r>
      <w:r w:rsidR="00293CEB" w:rsidRPr="009F09C0">
        <w:rPr>
          <w:rStyle w:val="Emphasis"/>
          <w:b/>
          <w:i w:val="0"/>
          <w:spacing w:val="2"/>
          <w:sz w:val="24"/>
          <w:szCs w:val="24"/>
          <w:shd w:val="clear" w:color="auto" w:fill="FFFFFF"/>
        </w:rPr>
        <w:t>elements</w:t>
      </w:r>
      <w:r w:rsidR="00293CEB" w:rsidRPr="009F09C0">
        <w:rPr>
          <w:b/>
          <w:i/>
          <w:spacing w:val="2"/>
          <w:sz w:val="24"/>
          <w:szCs w:val="24"/>
          <w:shd w:val="clear" w:color="auto" w:fill="FFFFFF"/>
        </w:rPr>
        <w:t>, over which a set of equations are solved</w:t>
      </w:r>
      <w:r w:rsidR="00F718F2">
        <w:rPr>
          <w:b/>
          <w:i/>
          <w:spacing w:val="2"/>
          <w:sz w:val="24"/>
          <w:szCs w:val="24"/>
          <w:shd w:val="clear" w:color="auto" w:fill="FFFFFF"/>
        </w:rPr>
        <w:t>’ [3</w:t>
      </w:r>
      <w:r w:rsidR="00293CEB" w:rsidRPr="009F09C0">
        <w:rPr>
          <w:b/>
          <w:i/>
          <w:spacing w:val="2"/>
          <w:sz w:val="24"/>
          <w:szCs w:val="24"/>
          <w:shd w:val="clear" w:color="auto" w:fill="FFFFFF"/>
        </w:rPr>
        <w:t>]</w:t>
      </w:r>
      <w:r w:rsidRPr="009F09C0">
        <w:rPr>
          <w:rFonts w:eastAsia="Calibri" w:cs="Calibri"/>
          <w:b/>
          <w:i/>
          <w:sz w:val="24"/>
          <w:szCs w:val="24"/>
        </w:rPr>
        <w:t xml:space="preserve"> </w:t>
      </w:r>
      <w:r>
        <w:rPr>
          <w:rFonts w:ascii="Calibri" w:eastAsia="Calibri" w:hAnsi="Calibri" w:cs="Calibri"/>
          <w:sz w:val="24"/>
        </w:rPr>
        <w:t>This</w:t>
      </w:r>
      <w:r w:rsidR="003B00CE">
        <w:rPr>
          <w:rFonts w:ascii="Calibri" w:eastAsia="Calibri" w:hAnsi="Calibri" w:cs="Calibri"/>
          <w:sz w:val="24"/>
        </w:rPr>
        <w:t xml:space="preserve"> then</w:t>
      </w:r>
      <w:r>
        <w:rPr>
          <w:rFonts w:ascii="Calibri" w:eastAsia="Calibri" w:hAnsi="Calibri" w:cs="Calibri"/>
          <w:sz w:val="24"/>
        </w:rPr>
        <w:t xml:space="preserve"> requires optimisation of the part</w:t>
      </w:r>
      <w:r w:rsidR="00352087">
        <w:rPr>
          <w:rFonts w:ascii="Calibri" w:eastAsia="Calibri" w:hAnsi="Calibri" w:cs="Calibri"/>
          <w:sz w:val="24"/>
        </w:rPr>
        <w:t>,</w:t>
      </w:r>
      <w:r w:rsidR="00847199">
        <w:rPr>
          <w:rFonts w:ascii="Calibri" w:eastAsia="Calibri" w:hAnsi="Calibri" w:cs="Calibri"/>
          <w:sz w:val="24"/>
        </w:rPr>
        <w:t xml:space="preserve"> only</w:t>
      </w:r>
      <w:r w:rsidR="00352087">
        <w:rPr>
          <w:rFonts w:ascii="Calibri" w:eastAsia="Calibri" w:hAnsi="Calibri" w:cs="Calibri"/>
          <w:sz w:val="24"/>
        </w:rPr>
        <w:t xml:space="preserve"> if the simulation flags up any weak points</w:t>
      </w:r>
      <w:r>
        <w:rPr>
          <w:rFonts w:ascii="Calibri" w:eastAsia="Calibri" w:hAnsi="Calibri" w:cs="Calibri"/>
          <w:sz w:val="24"/>
        </w:rPr>
        <w:t>, in that changes may need to be made to the initial drawing to reduce</w:t>
      </w:r>
      <w:r w:rsidR="00352087">
        <w:rPr>
          <w:rFonts w:ascii="Calibri" w:eastAsia="Calibri" w:hAnsi="Calibri" w:cs="Calibri"/>
          <w:sz w:val="24"/>
        </w:rPr>
        <w:t>, increase</w:t>
      </w:r>
      <w:r w:rsidR="00847199">
        <w:rPr>
          <w:rFonts w:ascii="Calibri" w:eastAsia="Calibri" w:hAnsi="Calibri" w:cs="Calibri"/>
          <w:sz w:val="24"/>
        </w:rPr>
        <w:t>,</w:t>
      </w:r>
      <w:r w:rsidR="00A37095">
        <w:rPr>
          <w:rFonts w:ascii="Calibri" w:eastAsia="Calibri" w:hAnsi="Calibri" w:cs="Calibri"/>
          <w:sz w:val="24"/>
        </w:rPr>
        <w:t xml:space="preserve"> alter</w:t>
      </w:r>
      <w:r w:rsidR="00461721">
        <w:rPr>
          <w:rFonts w:ascii="Calibri" w:eastAsia="Calibri" w:hAnsi="Calibri" w:cs="Calibri"/>
          <w:sz w:val="24"/>
        </w:rPr>
        <w:t xml:space="preserve"> the</w:t>
      </w:r>
      <w:r w:rsidR="00847199">
        <w:rPr>
          <w:rFonts w:ascii="Calibri" w:eastAsia="Calibri" w:hAnsi="Calibri" w:cs="Calibri"/>
          <w:sz w:val="24"/>
        </w:rPr>
        <w:t xml:space="preserve"> material and</w:t>
      </w:r>
      <w:r w:rsidR="00A37095">
        <w:rPr>
          <w:rFonts w:ascii="Calibri" w:eastAsia="Calibri" w:hAnsi="Calibri" w:cs="Calibri"/>
          <w:sz w:val="24"/>
        </w:rPr>
        <w:t xml:space="preserve"> </w:t>
      </w:r>
      <w:r>
        <w:rPr>
          <w:rFonts w:ascii="Calibri" w:eastAsia="Calibri" w:hAnsi="Calibri" w:cs="Calibri"/>
          <w:sz w:val="24"/>
        </w:rPr>
        <w:t xml:space="preserve">reinforce </w:t>
      </w:r>
      <w:r w:rsidR="00461721">
        <w:rPr>
          <w:rFonts w:ascii="Calibri" w:eastAsia="Calibri" w:hAnsi="Calibri" w:cs="Calibri"/>
          <w:sz w:val="24"/>
        </w:rPr>
        <w:t>features or components in order to pass the design and analysis stage.</w:t>
      </w:r>
      <w:r w:rsidR="0065762B">
        <w:rPr>
          <w:rFonts w:ascii="Calibri" w:eastAsia="Calibri" w:hAnsi="Calibri" w:cs="Calibri"/>
          <w:sz w:val="24"/>
        </w:rPr>
        <w:t xml:space="preserve"> The optimisation of the part or model is governed</w:t>
      </w:r>
      <w:r w:rsidR="00AB2D77">
        <w:rPr>
          <w:rFonts w:ascii="Calibri" w:eastAsia="Calibri" w:hAnsi="Calibri" w:cs="Calibri"/>
          <w:sz w:val="24"/>
        </w:rPr>
        <w:t xml:space="preserve"> by the Factor of Safety. Factor of Safety or F.O.S is defined as; </w:t>
      </w:r>
      <w:r w:rsidR="00AB2D77" w:rsidRPr="00243B98">
        <w:rPr>
          <w:rFonts w:eastAsia="Calibri" w:cs="Calibri"/>
          <w:b/>
          <w:i/>
          <w:sz w:val="24"/>
          <w:szCs w:val="24"/>
        </w:rPr>
        <w:t>‘</w:t>
      </w:r>
      <w:r w:rsidR="00AB2D77" w:rsidRPr="00243B98">
        <w:rPr>
          <w:rStyle w:val="oneclick-link"/>
          <w:b/>
          <w:i/>
          <w:sz w:val="24"/>
          <w:szCs w:val="24"/>
          <w:shd w:val="clear" w:color="auto" w:fill="FFFFFF"/>
        </w:rPr>
        <w:t>the</w:t>
      </w:r>
      <w:r w:rsidR="00AB2D77" w:rsidRPr="00243B98">
        <w:rPr>
          <w:rStyle w:val="apple-converted-space"/>
          <w:b/>
          <w:i/>
          <w:sz w:val="24"/>
          <w:szCs w:val="24"/>
          <w:shd w:val="clear" w:color="auto" w:fill="FFFFFF"/>
        </w:rPr>
        <w:t> </w:t>
      </w:r>
      <w:r w:rsidR="00AB2D77" w:rsidRPr="00243B98">
        <w:rPr>
          <w:rStyle w:val="oneclick-link"/>
          <w:b/>
          <w:i/>
          <w:sz w:val="24"/>
          <w:szCs w:val="24"/>
          <w:shd w:val="clear" w:color="auto" w:fill="FFFFFF"/>
        </w:rPr>
        <w:t>ratio</w:t>
      </w:r>
      <w:r w:rsidR="00AB2D77" w:rsidRPr="00243B98">
        <w:rPr>
          <w:rStyle w:val="apple-converted-space"/>
          <w:b/>
          <w:i/>
          <w:sz w:val="24"/>
          <w:szCs w:val="24"/>
          <w:shd w:val="clear" w:color="auto" w:fill="FFFFFF"/>
        </w:rPr>
        <w:t> </w:t>
      </w:r>
      <w:r w:rsidR="00AB2D77" w:rsidRPr="00243B98">
        <w:rPr>
          <w:rStyle w:val="oneclick-link"/>
          <w:b/>
          <w:i/>
          <w:sz w:val="24"/>
          <w:szCs w:val="24"/>
          <w:shd w:val="clear" w:color="auto" w:fill="FFFFFF"/>
        </w:rPr>
        <w:t>of</w:t>
      </w:r>
      <w:r w:rsidR="00AB2D77" w:rsidRPr="00243B98">
        <w:rPr>
          <w:rStyle w:val="apple-converted-space"/>
          <w:b/>
          <w:i/>
          <w:sz w:val="24"/>
          <w:szCs w:val="24"/>
          <w:shd w:val="clear" w:color="auto" w:fill="FFFFFF"/>
        </w:rPr>
        <w:t> </w:t>
      </w:r>
      <w:r w:rsidR="00AB2D77" w:rsidRPr="00243B98">
        <w:rPr>
          <w:rStyle w:val="oneclick-link"/>
          <w:b/>
          <w:i/>
          <w:sz w:val="24"/>
          <w:szCs w:val="24"/>
          <w:shd w:val="clear" w:color="auto" w:fill="FFFFFF"/>
        </w:rPr>
        <w:t>the</w:t>
      </w:r>
      <w:r w:rsidR="00AB2D77" w:rsidRPr="00243B98">
        <w:rPr>
          <w:rStyle w:val="apple-converted-space"/>
          <w:b/>
          <w:i/>
          <w:sz w:val="24"/>
          <w:szCs w:val="24"/>
          <w:shd w:val="clear" w:color="auto" w:fill="FFFFFF"/>
        </w:rPr>
        <w:t> </w:t>
      </w:r>
      <w:r w:rsidR="00AB2D77" w:rsidRPr="00243B98">
        <w:rPr>
          <w:rStyle w:val="oneclick-link"/>
          <w:b/>
          <w:i/>
          <w:sz w:val="24"/>
          <w:szCs w:val="24"/>
          <w:shd w:val="clear" w:color="auto" w:fill="FFFFFF"/>
        </w:rPr>
        <w:t>maximum</w:t>
      </w:r>
      <w:r w:rsidR="00AB2D77" w:rsidRPr="00243B98">
        <w:rPr>
          <w:rStyle w:val="apple-converted-space"/>
          <w:b/>
          <w:i/>
          <w:sz w:val="24"/>
          <w:szCs w:val="24"/>
          <w:shd w:val="clear" w:color="auto" w:fill="FFFFFF"/>
        </w:rPr>
        <w:t> </w:t>
      </w:r>
      <w:r w:rsidR="00AB2D77" w:rsidRPr="00243B98">
        <w:rPr>
          <w:rStyle w:val="oneclick-link"/>
          <w:b/>
          <w:i/>
          <w:sz w:val="24"/>
          <w:szCs w:val="24"/>
          <w:shd w:val="clear" w:color="auto" w:fill="FFFFFF"/>
        </w:rPr>
        <w:t>stress</w:t>
      </w:r>
      <w:r w:rsidR="00AB2D77" w:rsidRPr="00243B98">
        <w:rPr>
          <w:rStyle w:val="apple-converted-space"/>
          <w:b/>
          <w:i/>
          <w:sz w:val="24"/>
          <w:szCs w:val="24"/>
          <w:shd w:val="clear" w:color="auto" w:fill="FFFFFF"/>
        </w:rPr>
        <w:t> </w:t>
      </w:r>
      <w:r w:rsidR="00AB2D77" w:rsidRPr="00243B98">
        <w:rPr>
          <w:rStyle w:val="oneclick-link"/>
          <w:b/>
          <w:i/>
          <w:sz w:val="24"/>
          <w:szCs w:val="24"/>
          <w:shd w:val="clear" w:color="auto" w:fill="FFFFFF"/>
        </w:rPr>
        <w:t>that</w:t>
      </w:r>
      <w:r w:rsidR="00AB2D77" w:rsidRPr="00243B98">
        <w:rPr>
          <w:rStyle w:val="apple-converted-space"/>
          <w:b/>
          <w:i/>
          <w:sz w:val="24"/>
          <w:szCs w:val="24"/>
          <w:shd w:val="clear" w:color="auto" w:fill="FFFFFF"/>
        </w:rPr>
        <w:t> </w:t>
      </w:r>
      <w:r w:rsidR="00AB2D77" w:rsidRPr="00243B98">
        <w:rPr>
          <w:rStyle w:val="oneclick-link"/>
          <w:b/>
          <w:i/>
          <w:sz w:val="24"/>
          <w:szCs w:val="24"/>
          <w:shd w:val="clear" w:color="auto" w:fill="FFFFFF"/>
        </w:rPr>
        <w:t>a</w:t>
      </w:r>
      <w:r w:rsidR="00AB2D77" w:rsidRPr="00243B98">
        <w:rPr>
          <w:rStyle w:val="apple-converted-space"/>
          <w:b/>
          <w:i/>
          <w:sz w:val="24"/>
          <w:szCs w:val="24"/>
          <w:shd w:val="clear" w:color="auto" w:fill="FFFFFF"/>
        </w:rPr>
        <w:t> </w:t>
      </w:r>
      <w:r w:rsidR="00AB2D77" w:rsidRPr="00243B98">
        <w:rPr>
          <w:rStyle w:val="oneclick-link"/>
          <w:b/>
          <w:i/>
          <w:sz w:val="24"/>
          <w:szCs w:val="24"/>
          <w:shd w:val="clear" w:color="auto" w:fill="FFFFFF"/>
        </w:rPr>
        <w:t>structural</w:t>
      </w:r>
      <w:r w:rsidR="00AB2D77" w:rsidRPr="00243B98">
        <w:rPr>
          <w:rStyle w:val="apple-converted-space"/>
          <w:b/>
          <w:i/>
          <w:sz w:val="24"/>
          <w:szCs w:val="24"/>
          <w:shd w:val="clear" w:color="auto" w:fill="FFFFFF"/>
        </w:rPr>
        <w:t> </w:t>
      </w:r>
      <w:r w:rsidR="00AB2D77" w:rsidRPr="00243B98">
        <w:rPr>
          <w:rStyle w:val="oneclick-link"/>
          <w:b/>
          <w:i/>
          <w:sz w:val="24"/>
          <w:szCs w:val="24"/>
          <w:shd w:val="clear" w:color="auto" w:fill="FFFFFF"/>
        </w:rPr>
        <w:t>part</w:t>
      </w:r>
      <w:r w:rsidR="00AB2D77" w:rsidRPr="00243B98">
        <w:rPr>
          <w:rStyle w:val="apple-converted-space"/>
          <w:b/>
          <w:i/>
          <w:sz w:val="24"/>
          <w:szCs w:val="24"/>
          <w:shd w:val="clear" w:color="auto" w:fill="FFFFFF"/>
        </w:rPr>
        <w:t> </w:t>
      </w:r>
      <w:r w:rsidR="00AB2D77" w:rsidRPr="00243B98">
        <w:rPr>
          <w:rStyle w:val="oneclick-link"/>
          <w:b/>
          <w:i/>
          <w:sz w:val="24"/>
          <w:szCs w:val="24"/>
          <w:shd w:val="clear" w:color="auto" w:fill="FFFFFF"/>
        </w:rPr>
        <w:t>or</w:t>
      </w:r>
      <w:r w:rsidR="00AB2D77" w:rsidRPr="00243B98">
        <w:rPr>
          <w:rStyle w:val="apple-converted-space"/>
          <w:b/>
          <w:i/>
          <w:sz w:val="24"/>
          <w:szCs w:val="24"/>
          <w:shd w:val="clear" w:color="auto" w:fill="FFFFFF"/>
        </w:rPr>
        <w:t> </w:t>
      </w:r>
      <w:r w:rsidR="00AB2D77" w:rsidRPr="00243B98">
        <w:rPr>
          <w:rStyle w:val="oneclick-link"/>
          <w:b/>
          <w:i/>
          <w:sz w:val="24"/>
          <w:szCs w:val="24"/>
          <w:shd w:val="clear" w:color="auto" w:fill="FFFFFF"/>
        </w:rPr>
        <w:t>other</w:t>
      </w:r>
      <w:r w:rsidR="00AB2D77" w:rsidRPr="00243B98">
        <w:rPr>
          <w:rStyle w:val="apple-converted-space"/>
          <w:b/>
          <w:i/>
          <w:sz w:val="24"/>
          <w:szCs w:val="24"/>
          <w:shd w:val="clear" w:color="auto" w:fill="FFFFFF"/>
        </w:rPr>
        <w:t> </w:t>
      </w:r>
      <w:r w:rsidR="00AB2D77" w:rsidRPr="00243B98">
        <w:rPr>
          <w:rStyle w:val="oneclick-link"/>
          <w:b/>
          <w:i/>
          <w:sz w:val="24"/>
          <w:szCs w:val="24"/>
          <w:shd w:val="clear" w:color="auto" w:fill="FFFFFF"/>
        </w:rPr>
        <w:t>piece</w:t>
      </w:r>
      <w:r w:rsidR="00AB2D77" w:rsidRPr="00243B98">
        <w:rPr>
          <w:rStyle w:val="apple-converted-space"/>
          <w:b/>
          <w:i/>
          <w:sz w:val="24"/>
          <w:szCs w:val="24"/>
          <w:shd w:val="clear" w:color="auto" w:fill="FFFFFF"/>
        </w:rPr>
        <w:t> </w:t>
      </w:r>
      <w:r w:rsidR="00AB2D77" w:rsidRPr="00243B98">
        <w:rPr>
          <w:rStyle w:val="oneclick-link"/>
          <w:b/>
          <w:i/>
          <w:sz w:val="24"/>
          <w:szCs w:val="24"/>
          <w:shd w:val="clear" w:color="auto" w:fill="FFFFFF"/>
        </w:rPr>
        <w:t>of</w:t>
      </w:r>
      <w:r w:rsidR="00243B98">
        <w:rPr>
          <w:rStyle w:val="oneclick-link"/>
          <w:b/>
          <w:i/>
          <w:sz w:val="24"/>
          <w:szCs w:val="24"/>
          <w:shd w:val="clear" w:color="auto" w:fill="FFFFFF"/>
        </w:rPr>
        <w:t xml:space="preserve"> </w:t>
      </w:r>
      <w:r w:rsidR="00AB2D77" w:rsidRPr="00243B98">
        <w:rPr>
          <w:rStyle w:val="oneclick-link"/>
          <w:b/>
          <w:i/>
          <w:sz w:val="24"/>
          <w:szCs w:val="24"/>
          <w:shd w:val="clear" w:color="auto" w:fill="FFFFFF"/>
        </w:rPr>
        <w:t>material</w:t>
      </w:r>
      <w:r w:rsidR="00AB2D77" w:rsidRPr="00243B98">
        <w:rPr>
          <w:rStyle w:val="apple-converted-space"/>
          <w:b/>
          <w:i/>
          <w:sz w:val="24"/>
          <w:szCs w:val="24"/>
          <w:shd w:val="clear" w:color="auto" w:fill="FFFFFF"/>
        </w:rPr>
        <w:t> </w:t>
      </w:r>
      <w:r w:rsidR="00AB2D77" w:rsidRPr="00243B98">
        <w:rPr>
          <w:rStyle w:val="oneclick-link"/>
          <w:b/>
          <w:i/>
          <w:sz w:val="24"/>
          <w:szCs w:val="24"/>
          <w:shd w:val="clear" w:color="auto" w:fill="FFFFFF"/>
        </w:rPr>
        <w:t>can</w:t>
      </w:r>
      <w:r w:rsidR="00243B98">
        <w:rPr>
          <w:rStyle w:val="apple-converted-space"/>
          <w:b/>
          <w:i/>
          <w:sz w:val="24"/>
          <w:szCs w:val="24"/>
          <w:shd w:val="clear" w:color="auto" w:fill="FFFFFF"/>
        </w:rPr>
        <w:t xml:space="preserve"> </w:t>
      </w:r>
      <w:r w:rsidR="00AB2D77" w:rsidRPr="00243B98">
        <w:rPr>
          <w:rStyle w:val="oneclick-link"/>
          <w:b/>
          <w:i/>
          <w:sz w:val="24"/>
          <w:szCs w:val="24"/>
          <w:shd w:val="clear" w:color="auto" w:fill="FFFFFF"/>
        </w:rPr>
        <w:t>withstand</w:t>
      </w:r>
      <w:r w:rsidR="00AB2D77" w:rsidRPr="00243B98">
        <w:rPr>
          <w:rStyle w:val="apple-converted-space"/>
          <w:b/>
          <w:i/>
          <w:sz w:val="24"/>
          <w:szCs w:val="24"/>
          <w:shd w:val="clear" w:color="auto" w:fill="FFFFFF"/>
        </w:rPr>
        <w:t> </w:t>
      </w:r>
      <w:r w:rsidR="00AB2D77" w:rsidRPr="00243B98">
        <w:rPr>
          <w:rStyle w:val="oneclick-link"/>
          <w:b/>
          <w:i/>
          <w:sz w:val="24"/>
          <w:szCs w:val="24"/>
          <w:shd w:val="clear" w:color="auto" w:fill="FFFFFF"/>
        </w:rPr>
        <w:t>to</w:t>
      </w:r>
      <w:r w:rsidR="00AB2D77" w:rsidRPr="00243B98">
        <w:rPr>
          <w:rStyle w:val="apple-converted-space"/>
          <w:b/>
          <w:i/>
          <w:sz w:val="24"/>
          <w:szCs w:val="24"/>
          <w:shd w:val="clear" w:color="auto" w:fill="FFFFFF"/>
        </w:rPr>
        <w:t> </w:t>
      </w:r>
      <w:r w:rsidR="00243B98" w:rsidRPr="00243B98">
        <w:rPr>
          <w:rStyle w:val="oneclick-link"/>
          <w:b/>
          <w:i/>
          <w:sz w:val="24"/>
          <w:szCs w:val="24"/>
          <w:shd w:val="clear" w:color="auto" w:fill="FFFFFF"/>
        </w:rPr>
        <w:t>t</w:t>
      </w:r>
      <w:r w:rsidR="00AB2D77" w:rsidRPr="00243B98">
        <w:rPr>
          <w:rStyle w:val="oneclick-link"/>
          <w:b/>
          <w:i/>
          <w:sz w:val="24"/>
          <w:szCs w:val="24"/>
          <w:shd w:val="clear" w:color="auto" w:fill="FFFFFF"/>
        </w:rPr>
        <w:t>he</w:t>
      </w:r>
      <w:r w:rsidR="00AB2D77" w:rsidRPr="00243B98">
        <w:rPr>
          <w:rStyle w:val="apple-converted-space"/>
          <w:b/>
          <w:i/>
          <w:sz w:val="24"/>
          <w:szCs w:val="24"/>
          <w:shd w:val="clear" w:color="auto" w:fill="FFFFFF"/>
        </w:rPr>
        <w:t> </w:t>
      </w:r>
      <w:r w:rsidR="00AB2D77" w:rsidRPr="00243B98">
        <w:rPr>
          <w:rStyle w:val="oneclick-link"/>
          <w:b/>
          <w:i/>
          <w:sz w:val="24"/>
          <w:szCs w:val="24"/>
          <w:shd w:val="clear" w:color="auto" w:fill="FFFFFF"/>
        </w:rPr>
        <w:t>maximum</w:t>
      </w:r>
      <w:r w:rsidR="00AB2D77" w:rsidRPr="00243B98">
        <w:rPr>
          <w:rStyle w:val="apple-converted-space"/>
          <w:b/>
          <w:i/>
          <w:sz w:val="24"/>
          <w:szCs w:val="24"/>
          <w:shd w:val="clear" w:color="auto" w:fill="FFFFFF"/>
        </w:rPr>
        <w:t> </w:t>
      </w:r>
      <w:r w:rsidR="00AB2D77" w:rsidRPr="00243B98">
        <w:rPr>
          <w:rStyle w:val="oneclick-link"/>
          <w:b/>
          <w:i/>
          <w:sz w:val="24"/>
          <w:szCs w:val="24"/>
          <w:shd w:val="clear" w:color="auto" w:fill="FFFFFF"/>
        </w:rPr>
        <w:t>stress</w:t>
      </w:r>
      <w:r w:rsidR="00AB2D77" w:rsidRPr="00243B98">
        <w:rPr>
          <w:rStyle w:val="apple-converted-space"/>
          <w:b/>
          <w:i/>
          <w:sz w:val="24"/>
          <w:szCs w:val="24"/>
          <w:shd w:val="clear" w:color="auto" w:fill="FFFFFF"/>
        </w:rPr>
        <w:t> </w:t>
      </w:r>
      <w:r w:rsidR="00AB2D77" w:rsidRPr="00243B98">
        <w:rPr>
          <w:rStyle w:val="oneclick-link"/>
          <w:b/>
          <w:i/>
          <w:sz w:val="24"/>
          <w:szCs w:val="24"/>
          <w:shd w:val="clear" w:color="auto" w:fill="FFFFFF"/>
        </w:rPr>
        <w:t>estimated</w:t>
      </w:r>
      <w:r w:rsidR="00AB2D77" w:rsidRPr="00243B98">
        <w:rPr>
          <w:rStyle w:val="apple-converted-space"/>
          <w:b/>
          <w:i/>
          <w:sz w:val="24"/>
          <w:szCs w:val="24"/>
          <w:shd w:val="clear" w:color="auto" w:fill="FFFFFF"/>
        </w:rPr>
        <w:t> </w:t>
      </w:r>
      <w:r w:rsidR="00AB2D77" w:rsidRPr="00243B98">
        <w:rPr>
          <w:rStyle w:val="oneclick-link"/>
          <w:b/>
          <w:i/>
          <w:sz w:val="24"/>
          <w:szCs w:val="24"/>
          <w:shd w:val="clear" w:color="auto" w:fill="FFFFFF"/>
        </w:rPr>
        <w:t>for</w:t>
      </w:r>
      <w:r w:rsidR="00AB2D77" w:rsidRPr="00243B98">
        <w:rPr>
          <w:rStyle w:val="apple-converted-space"/>
          <w:b/>
          <w:i/>
          <w:sz w:val="24"/>
          <w:szCs w:val="24"/>
          <w:shd w:val="clear" w:color="auto" w:fill="FFFFFF"/>
        </w:rPr>
        <w:t> </w:t>
      </w:r>
      <w:r w:rsidR="00AB2D77" w:rsidRPr="00243B98">
        <w:rPr>
          <w:rStyle w:val="oneclick-link"/>
          <w:b/>
          <w:i/>
          <w:sz w:val="24"/>
          <w:szCs w:val="24"/>
          <w:shd w:val="clear" w:color="auto" w:fill="FFFFFF"/>
        </w:rPr>
        <w:t>it</w:t>
      </w:r>
      <w:r w:rsidR="00AB2D77" w:rsidRPr="00243B98">
        <w:rPr>
          <w:rStyle w:val="apple-converted-space"/>
          <w:b/>
          <w:i/>
          <w:sz w:val="24"/>
          <w:szCs w:val="24"/>
          <w:shd w:val="clear" w:color="auto" w:fill="FFFFFF"/>
        </w:rPr>
        <w:t> </w:t>
      </w:r>
      <w:r w:rsidR="00AB2D77" w:rsidRPr="00243B98">
        <w:rPr>
          <w:rStyle w:val="oneclick-link"/>
          <w:b/>
          <w:i/>
          <w:sz w:val="24"/>
          <w:szCs w:val="24"/>
          <w:shd w:val="clear" w:color="auto" w:fill="FFFFFF"/>
        </w:rPr>
        <w:t>in</w:t>
      </w:r>
      <w:r w:rsidR="00AB2D77" w:rsidRPr="00243B98">
        <w:rPr>
          <w:rStyle w:val="apple-converted-space"/>
          <w:b/>
          <w:i/>
          <w:sz w:val="24"/>
          <w:szCs w:val="24"/>
          <w:shd w:val="clear" w:color="auto" w:fill="FFFFFF"/>
        </w:rPr>
        <w:t> </w:t>
      </w:r>
      <w:r w:rsidR="00AB2D77" w:rsidRPr="00243B98">
        <w:rPr>
          <w:rStyle w:val="oneclick-link"/>
          <w:b/>
          <w:i/>
          <w:sz w:val="24"/>
          <w:szCs w:val="24"/>
          <w:shd w:val="clear" w:color="auto" w:fill="FFFFFF"/>
        </w:rPr>
        <w:t>the</w:t>
      </w:r>
      <w:r w:rsidR="006E4A2E">
        <w:rPr>
          <w:rStyle w:val="oneclick-link"/>
          <w:b/>
          <w:i/>
          <w:sz w:val="24"/>
          <w:szCs w:val="24"/>
          <w:shd w:val="clear" w:color="auto" w:fill="FFFFFF"/>
        </w:rPr>
        <w:t xml:space="preserve"> </w:t>
      </w:r>
      <w:r w:rsidR="00AB2D77" w:rsidRPr="00243B98">
        <w:rPr>
          <w:rStyle w:val="oneclick-link"/>
          <w:b/>
          <w:i/>
          <w:sz w:val="24"/>
          <w:szCs w:val="24"/>
          <w:shd w:val="clear" w:color="auto" w:fill="FFFFFF"/>
        </w:rPr>
        <w:t>use</w:t>
      </w:r>
      <w:r w:rsidR="00AB2D77" w:rsidRPr="00243B98">
        <w:rPr>
          <w:rStyle w:val="apple-converted-space"/>
          <w:b/>
          <w:i/>
          <w:sz w:val="24"/>
          <w:szCs w:val="24"/>
          <w:shd w:val="clear" w:color="auto" w:fill="FFFFFF"/>
        </w:rPr>
        <w:t> </w:t>
      </w:r>
      <w:r w:rsidR="00AB2D77" w:rsidRPr="00243B98">
        <w:rPr>
          <w:rStyle w:val="oneclick-link"/>
          <w:b/>
          <w:i/>
          <w:sz w:val="24"/>
          <w:szCs w:val="24"/>
          <w:shd w:val="clear" w:color="auto" w:fill="FFFFFF"/>
        </w:rPr>
        <w:t>for</w:t>
      </w:r>
      <w:r w:rsidR="00AB2D77" w:rsidRPr="00243B98">
        <w:rPr>
          <w:rStyle w:val="apple-converted-space"/>
          <w:b/>
          <w:i/>
          <w:sz w:val="24"/>
          <w:szCs w:val="24"/>
          <w:shd w:val="clear" w:color="auto" w:fill="FFFFFF"/>
        </w:rPr>
        <w:t> </w:t>
      </w:r>
      <w:r w:rsidR="00AB2D77" w:rsidRPr="00243B98">
        <w:rPr>
          <w:rStyle w:val="oneclick-link"/>
          <w:b/>
          <w:i/>
          <w:sz w:val="24"/>
          <w:szCs w:val="24"/>
          <w:shd w:val="clear" w:color="auto" w:fill="FFFFFF"/>
        </w:rPr>
        <w:t>which</w:t>
      </w:r>
      <w:r w:rsidR="00AB2D77" w:rsidRPr="00243B98">
        <w:rPr>
          <w:rStyle w:val="apple-converted-space"/>
          <w:b/>
          <w:i/>
          <w:sz w:val="24"/>
          <w:szCs w:val="24"/>
          <w:shd w:val="clear" w:color="auto" w:fill="FFFFFF"/>
        </w:rPr>
        <w:t> </w:t>
      </w:r>
      <w:r w:rsidR="00AB2D77" w:rsidRPr="00243B98">
        <w:rPr>
          <w:rStyle w:val="oneclick-link"/>
          <w:b/>
          <w:i/>
          <w:sz w:val="24"/>
          <w:szCs w:val="24"/>
          <w:shd w:val="clear" w:color="auto" w:fill="FFFFFF"/>
        </w:rPr>
        <w:t>it</w:t>
      </w:r>
      <w:r w:rsidR="00AB2D77" w:rsidRPr="00243B98">
        <w:rPr>
          <w:rStyle w:val="apple-converted-space"/>
          <w:b/>
          <w:i/>
          <w:sz w:val="24"/>
          <w:szCs w:val="24"/>
          <w:shd w:val="clear" w:color="auto" w:fill="FFFFFF"/>
        </w:rPr>
        <w:t> </w:t>
      </w:r>
      <w:r w:rsidR="00AB2D77" w:rsidRPr="00243B98">
        <w:rPr>
          <w:rStyle w:val="oneclick-link"/>
          <w:b/>
          <w:i/>
          <w:sz w:val="24"/>
          <w:szCs w:val="24"/>
          <w:shd w:val="clear" w:color="auto" w:fill="FFFFFF"/>
        </w:rPr>
        <w:t>is</w:t>
      </w:r>
      <w:r w:rsidR="00AB2D77" w:rsidRPr="00243B98">
        <w:rPr>
          <w:rStyle w:val="apple-converted-space"/>
          <w:b/>
          <w:i/>
          <w:sz w:val="24"/>
          <w:szCs w:val="24"/>
          <w:shd w:val="clear" w:color="auto" w:fill="FFFFFF"/>
        </w:rPr>
        <w:t> </w:t>
      </w:r>
      <w:r w:rsidR="00F718F2">
        <w:rPr>
          <w:rStyle w:val="oneclick-link"/>
          <w:b/>
          <w:i/>
          <w:sz w:val="24"/>
          <w:szCs w:val="24"/>
          <w:shd w:val="clear" w:color="auto" w:fill="FFFFFF"/>
        </w:rPr>
        <w:t>designed.’[4</w:t>
      </w:r>
      <w:r w:rsidR="00AB2D77" w:rsidRPr="00243B98">
        <w:rPr>
          <w:rStyle w:val="oneclick-link"/>
          <w:b/>
          <w:i/>
          <w:sz w:val="24"/>
          <w:szCs w:val="24"/>
          <w:shd w:val="clear" w:color="auto" w:fill="FFFFFF"/>
        </w:rPr>
        <w:t>]</w:t>
      </w:r>
      <w:r w:rsidR="0065762B" w:rsidRPr="00243B98">
        <w:rPr>
          <w:rFonts w:ascii="Calibri" w:eastAsia="Calibri" w:hAnsi="Calibri" w:cs="Calibri"/>
          <w:sz w:val="24"/>
        </w:rPr>
        <w:t xml:space="preserve"> </w:t>
      </w:r>
    </w:p>
    <w:p w:rsidR="00BB17D8" w:rsidRDefault="00BB17D8" w:rsidP="00870779">
      <w:pPr>
        <w:spacing w:line="268" w:lineRule="auto"/>
        <w:ind w:left="-5" w:hanging="10"/>
        <w:rPr>
          <w:rFonts w:ascii="Calibri" w:eastAsia="Calibri" w:hAnsi="Calibri" w:cs="Calibri"/>
          <w:sz w:val="24"/>
        </w:rPr>
      </w:pPr>
      <w:r>
        <w:rPr>
          <w:rFonts w:ascii="Calibri" w:eastAsia="Calibri" w:hAnsi="Calibri" w:cs="Calibri"/>
          <w:sz w:val="24"/>
        </w:rPr>
        <w:t>Factor of Safety is calculated as;</w:t>
      </w:r>
    </w:p>
    <w:p w:rsidR="00BB17D8" w:rsidRPr="00DF2611" w:rsidRDefault="00453F27" w:rsidP="00870779">
      <w:pPr>
        <w:spacing w:line="268" w:lineRule="auto"/>
        <w:ind w:left="-5" w:hanging="10"/>
        <w:rPr>
          <w:rFonts w:ascii="Calibri" w:eastAsia="Calibri" w:hAnsi="Calibri" w:cs="Calibri"/>
        </w:rPr>
      </w:pPr>
      <w:r w:rsidRPr="00DF2611">
        <w:rPr>
          <w:rFonts w:ascii="Calibri" w:eastAsia="Calibri" w:hAnsi="Calibri" w:cs="Calibri"/>
        </w:rPr>
        <w:t>Maximum permissible Load</w:t>
      </w:r>
      <w:r w:rsidR="00BB17D8" w:rsidRPr="00DF2611">
        <w:rPr>
          <w:rFonts w:ascii="Calibri" w:eastAsia="Calibri" w:hAnsi="Calibri" w:cs="Calibri"/>
        </w:rPr>
        <w:t xml:space="preserve"> =</w:t>
      </w:r>
      <w:r w:rsidRPr="00DF2611">
        <w:rPr>
          <w:rFonts w:ascii="Calibri" w:eastAsia="Calibri" w:hAnsi="Calibri" w:cs="Calibri"/>
        </w:rPr>
        <w:t xml:space="preserve"> </w:t>
      </w:r>
      <w:r w:rsidR="00BB17D8" w:rsidRPr="00DF2611">
        <w:rPr>
          <w:rFonts w:ascii="Calibri" w:eastAsia="Calibri" w:hAnsi="Calibri" w:cs="Calibri"/>
        </w:rPr>
        <w:t xml:space="preserve"> </w:t>
      </w:r>
      <m:oMath>
        <m:f>
          <m:fPr>
            <m:ctrlPr>
              <w:rPr>
                <w:rFonts w:ascii="Cambria Math" w:eastAsia="Calibri" w:hAnsi="Cambria Math" w:cs="Calibri"/>
                <w:i/>
                <w:sz w:val="28"/>
              </w:rPr>
            </m:ctrlPr>
          </m:fPr>
          <m:num>
            <m:r>
              <w:rPr>
                <w:rFonts w:ascii="Cambria Math" w:eastAsia="Calibri" w:hAnsi="Cambria Math" w:cs="Calibri"/>
                <w:sz w:val="28"/>
              </w:rPr>
              <m:t>m × F</m:t>
            </m:r>
          </m:num>
          <m:den>
            <m:r>
              <w:rPr>
                <w:rFonts w:ascii="Cambria Math" w:eastAsia="Calibri" w:hAnsi="Cambria Math" w:cs="Calibri"/>
                <w:sz w:val="28"/>
              </w:rPr>
              <m:t>F.O.S</m:t>
            </m:r>
          </m:den>
        </m:f>
      </m:oMath>
      <w:r w:rsidR="00BB17D8" w:rsidRPr="00DF2611">
        <w:rPr>
          <w:rFonts w:ascii="Calibri" w:eastAsia="Calibri" w:hAnsi="Calibri" w:cs="Calibri"/>
          <w:sz w:val="24"/>
        </w:rPr>
        <w:tab/>
      </w:r>
      <w:r w:rsidRPr="00DF2611">
        <w:rPr>
          <w:rFonts w:ascii="Calibri" w:eastAsia="Calibri" w:hAnsi="Calibri" w:cs="Calibri"/>
          <w:sz w:val="24"/>
        </w:rPr>
        <w:tab/>
      </w:r>
      <w:r w:rsidR="0015071F" w:rsidRPr="00DF2611">
        <w:rPr>
          <w:rFonts w:ascii="Calibri" w:eastAsia="Calibri" w:hAnsi="Calibri" w:cs="Calibri"/>
        </w:rPr>
        <w:t>Where;</w:t>
      </w:r>
      <w:r w:rsidR="0015071F" w:rsidRPr="00DF2611">
        <w:rPr>
          <w:rFonts w:ascii="Calibri" w:eastAsia="Calibri" w:hAnsi="Calibri" w:cs="Calibri"/>
        </w:rPr>
        <w:tab/>
      </w:r>
      <w:r w:rsidR="00144A49">
        <w:rPr>
          <w:rFonts w:ascii="Calibri" w:eastAsia="Calibri" w:hAnsi="Calibri" w:cs="Calibri"/>
        </w:rPr>
        <w:tab/>
      </w:r>
      <w:r w:rsidR="0015071F" w:rsidRPr="00DF2611">
        <w:rPr>
          <w:rFonts w:ascii="Calibri" w:eastAsia="Calibri" w:hAnsi="Calibri" w:cs="Calibri"/>
        </w:rPr>
        <w:t>m = Calculated F.O.S</w:t>
      </w:r>
    </w:p>
    <w:p w:rsidR="0015071F" w:rsidRPr="00DF2611" w:rsidRDefault="0015071F" w:rsidP="00870779">
      <w:pPr>
        <w:spacing w:line="268" w:lineRule="auto"/>
        <w:ind w:left="-5" w:hanging="10"/>
        <w:rPr>
          <w:rFonts w:ascii="Calibri" w:eastAsia="Calibri" w:hAnsi="Calibri" w:cs="Calibri"/>
        </w:rPr>
      </w:pPr>
      <w:r w:rsidRPr="00DF2611">
        <w:rPr>
          <w:rFonts w:ascii="Calibri" w:eastAsia="Calibri" w:hAnsi="Calibri" w:cs="Calibri"/>
        </w:rPr>
        <w:tab/>
      </w:r>
      <w:r w:rsidRPr="00DF2611">
        <w:rPr>
          <w:rFonts w:ascii="Calibri" w:eastAsia="Calibri" w:hAnsi="Calibri" w:cs="Calibri"/>
        </w:rPr>
        <w:tab/>
      </w:r>
      <w:r w:rsidRPr="00DF2611">
        <w:rPr>
          <w:rFonts w:ascii="Calibri" w:eastAsia="Calibri" w:hAnsi="Calibri" w:cs="Calibri"/>
        </w:rPr>
        <w:tab/>
      </w:r>
      <w:r w:rsidRPr="00DF2611">
        <w:rPr>
          <w:rFonts w:ascii="Calibri" w:eastAsia="Calibri" w:hAnsi="Calibri" w:cs="Calibri"/>
        </w:rPr>
        <w:tab/>
      </w:r>
      <w:r w:rsidRPr="00DF2611">
        <w:rPr>
          <w:rFonts w:ascii="Calibri" w:eastAsia="Calibri" w:hAnsi="Calibri" w:cs="Calibri"/>
        </w:rPr>
        <w:tab/>
      </w:r>
      <w:r w:rsidRPr="00DF2611">
        <w:rPr>
          <w:rFonts w:ascii="Calibri" w:eastAsia="Calibri" w:hAnsi="Calibri" w:cs="Calibri"/>
        </w:rPr>
        <w:tab/>
      </w:r>
      <w:r w:rsidRPr="00DF2611">
        <w:rPr>
          <w:rFonts w:ascii="Calibri" w:eastAsia="Calibri" w:hAnsi="Calibri" w:cs="Calibri"/>
        </w:rPr>
        <w:tab/>
      </w:r>
      <w:r w:rsidRPr="00DF2611">
        <w:rPr>
          <w:rFonts w:ascii="Calibri" w:eastAsia="Calibri" w:hAnsi="Calibri" w:cs="Calibri"/>
        </w:rPr>
        <w:tab/>
      </w:r>
      <w:r w:rsidR="00453F27" w:rsidRPr="00DF2611">
        <w:rPr>
          <w:rFonts w:ascii="Calibri" w:eastAsia="Calibri" w:hAnsi="Calibri" w:cs="Calibri"/>
        </w:rPr>
        <w:tab/>
      </w:r>
      <w:r w:rsidR="00453F27" w:rsidRPr="00DF2611">
        <w:rPr>
          <w:rFonts w:ascii="Calibri" w:eastAsia="Calibri" w:hAnsi="Calibri" w:cs="Calibri"/>
        </w:rPr>
        <w:tab/>
      </w:r>
      <w:r w:rsidRPr="00DF2611">
        <w:rPr>
          <w:rFonts w:ascii="Calibri" w:eastAsia="Calibri" w:hAnsi="Calibri" w:cs="Calibri"/>
        </w:rPr>
        <w:t>F = Force</w:t>
      </w:r>
    </w:p>
    <w:p w:rsidR="000A6D45" w:rsidRPr="00DF2611" w:rsidRDefault="0015071F" w:rsidP="00870779">
      <w:pPr>
        <w:spacing w:line="268" w:lineRule="auto"/>
        <w:ind w:left="-5" w:hanging="10"/>
        <w:rPr>
          <w:rFonts w:ascii="Calibri" w:eastAsia="Calibri" w:hAnsi="Calibri" w:cs="Calibri"/>
        </w:rPr>
      </w:pPr>
      <w:r w:rsidRPr="00DF2611">
        <w:rPr>
          <w:rFonts w:ascii="Calibri" w:eastAsia="Calibri" w:hAnsi="Calibri" w:cs="Calibri"/>
        </w:rPr>
        <w:tab/>
      </w:r>
      <w:r w:rsidRPr="00DF2611">
        <w:rPr>
          <w:rFonts w:ascii="Calibri" w:eastAsia="Calibri" w:hAnsi="Calibri" w:cs="Calibri"/>
        </w:rPr>
        <w:tab/>
      </w:r>
      <w:r w:rsidRPr="00DF2611">
        <w:rPr>
          <w:rFonts w:ascii="Calibri" w:eastAsia="Calibri" w:hAnsi="Calibri" w:cs="Calibri"/>
        </w:rPr>
        <w:tab/>
      </w:r>
      <w:r w:rsidRPr="00DF2611">
        <w:rPr>
          <w:rFonts w:ascii="Calibri" w:eastAsia="Calibri" w:hAnsi="Calibri" w:cs="Calibri"/>
        </w:rPr>
        <w:tab/>
      </w:r>
      <w:r w:rsidRPr="00DF2611">
        <w:rPr>
          <w:rFonts w:ascii="Calibri" w:eastAsia="Calibri" w:hAnsi="Calibri" w:cs="Calibri"/>
        </w:rPr>
        <w:tab/>
      </w:r>
      <w:r w:rsidRPr="00DF2611">
        <w:rPr>
          <w:rFonts w:ascii="Calibri" w:eastAsia="Calibri" w:hAnsi="Calibri" w:cs="Calibri"/>
        </w:rPr>
        <w:tab/>
      </w:r>
      <w:r w:rsidRPr="00DF2611">
        <w:rPr>
          <w:rFonts w:ascii="Calibri" w:eastAsia="Calibri" w:hAnsi="Calibri" w:cs="Calibri"/>
        </w:rPr>
        <w:tab/>
      </w:r>
      <w:r w:rsidRPr="00DF2611">
        <w:rPr>
          <w:rFonts w:ascii="Calibri" w:eastAsia="Calibri" w:hAnsi="Calibri" w:cs="Calibri"/>
        </w:rPr>
        <w:tab/>
      </w:r>
      <w:r w:rsidR="00453F27" w:rsidRPr="00DF2611">
        <w:rPr>
          <w:rFonts w:ascii="Calibri" w:eastAsia="Calibri" w:hAnsi="Calibri" w:cs="Calibri"/>
        </w:rPr>
        <w:tab/>
      </w:r>
      <w:r w:rsidR="00453F27" w:rsidRPr="00DF2611">
        <w:rPr>
          <w:rFonts w:ascii="Calibri" w:eastAsia="Calibri" w:hAnsi="Calibri" w:cs="Calibri"/>
        </w:rPr>
        <w:tab/>
      </w:r>
      <w:r w:rsidRPr="00DF2611">
        <w:rPr>
          <w:rFonts w:ascii="Calibri" w:eastAsia="Calibri" w:hAnsi="Calibri" w:cs="Calibri"/>
        </w:rPr>
        <w:t>F.O.S. = Factor of Safety limit</w:t>
      </w:r>
    </w:p>
    <w:p w:rsidR="00776C91" w:rsidRPr="000A6D45" w:rsidRDefault="00776C91" w:rsidP="00870779">
      <w:pPr>
        <w:spacing w:line="268" w:lineRule="auto"/>
        <w:ind w:left="-5" w:hanging="10"/>
        <w:rPr>
          <w:rFonts w:ascii="Calibri" w:eastAsia="Calibri" w:hAnsi="Calibri" w:cs="Calibri"/>
          <w:sz w:val="20"/>
        </w:rPr>
      </w:pPr>
      <w:r>
        <w:rPr>
          <w:rFonts w:ascii="Calibri" w:eastAsia="Calibri" w:hAnsi="Calibri" w:cs="Calibri"/>
          <w:sz w:val="24"/>
        </w:rPr>
        <w:lastRenderedPageBreak/>
        <w:t>There are a number of tools and features within CAE software that can analyse a part. An example of this</w:t>
      </w:r>
      <w:r w:rsidR="00D35AD5">
        <w:rPr>
          <w:rFonts w:ascii="Calibri" w:eastAsia="Calibri" w:hAnsi="Calibri" w:cs="Calibri"/>
          <w:sz w:val="24"/>
        </w:rPr>
        <w:t xml:space="preserve"> is</w:t>
      </w:r>
      <w:r>
        <w:rPr>
          <w:rFonts w:ascii="Calibri" w:eastAsia="Calibri" w:hAnsi="Calibri" w:cs="Calibri"/>
          <w:sz w:val="24"/>
        </w:rPr>
        <w:t xml:space="preserve"> </w:t>
      </w:r>
      <w:r w:rsidR="0040343B">
        <w:rPr>
          <w:rFonts w:ascii="Calibri" w:eastAsia="Calibri" w:hAnsi="Calibri" w:cs="Calibri"/>
          <w:sz w:val="24"/>
        </w:rPr>
        <w:t>using SolidWorks®</w:t>
      </w:r>
      <w:r w:rsidR="007C7A46">
        <w:rPr>
          <w:rFonts w:ascii="Calibri" w:eastAsia="Calibri" w:hAnsi="Calibri" w:cs="Calibri"/>
          <w:sz w:val="24"/>
        </w:rPr>
        <w:t xml:space="preserve"> CAE Software</w:t>
      </w:r>
      <w:r w:rsidR="0040343B">
        <w:rPr>
          <w:rFonts w:ascii="Calibri" w:eastAsia="Calibri" w:hAnsi="Calibri" w:cs="Calibri"/>
          <w:sz w:val="24"/>
        </w:rPr>
        <w:t xml:space="preserve"> </w:t>
      </w:r>
      <w:r w:rsidR="00D35AD5">
        <w:rPr>
          <w:rFonts w:ascii="Calibri" w:eastAsia="Calibri" w:hAnsi="Calibri" w:cs="Calibri"/>
          <w:sz w:val="24"/>
        </w:rPr>
        <w:t>for</w:t>
      </w:r>
      <w:r w:rsidR="00A1673C">
        <w:rPr>
          <w:rFonts w:ascii="Calibri" w:eastAsia="Calibri" w:hAnsi="Calibri" w:cs="Calibri"/>
          <w:sz w:val="24"/>
        </w:rPr>
        <w:t xml:space="preserve"> Motion Study</w:t>
      </w:r>
      <w:r w:rsidR="00D35AD5">
        <w:rPr>
          <w:rFonts w:ascii="Calibri" w:eastAsia="Calibri" w:hAnsi="Calibri" w:cs="Calibri"/>
          <w:sz w:val="24"/>
        </w:rPr>
        <w:t xml:space="preserve"> Analysis. This tool</w:t>
      </w:r>
      <w:r>
        <w:rPr>
          <w:rFonts w:ascii="Calibri" w:eastAsia="Calibri" w:hAnsi="Calibri" w:cs="Calibri"/>
          <w:sz w:val="24"/>
        </w:rPr>
        <w:t xml:space="preserve"> can </w:t>
      </w:r>
      <w:r w:rsidR="008F3692">
        <w:rPr>
          <w:rFonts w:ascii="Calibri" w:eastAsia="Calibri" w:hAnsi="Calibri" w:cs="Calibri"/>
          <w:sz w:val="24"/>
        </w:rPr>
        <w:t>also support the feature of Finite E</w:t>
      </w:r>
      <w:r w:rsidR="00A1673C">
        <w:rPr>
          <w:rFonts w:ascii="Calibri" w:eastAsia="Calibri" w:hAnsi="Calibri" w:cs="Calibri"/>
          <w:sz w:val="24"/>
        </w:rPr>
        <w:t>lement Analysis</w:t>
      </w:r>
      <w:r w:rsidR="005660F3">
        <w:rPr>
          <w:rFonts w:ascii="Calibri" w:eastAsia="Calibri" w:hAnsi="Calibri" w:cs="Calibri"/>
          <w:sz w:val="24"/>
        </w:rPr>
        <w:t>,</w:t>
      </w:r>
      <w:r w:rsidR="00A1673C">
        <w:rPr>
          <w:rFonts w:ascii="Calibri" w:eastAsia="Calibri" w:hAnsi="Calibri" w:cs="Calibri"/>
          <w:sz w:val="24"/>
        </w:rPr>
        <w:t xml:space="preserve"> when imported from</w:t>
      </w:r>
      <w:r>
        <w:rPr>
          <w:rFonts w:ascii="Calibri" w:eastAsia="Calibri" w:hAnsi="Calibri" w:cs="Calibri"/>
          <w:sz w:val="24"/>
        </w:rPr>
        <w:t xml:space="preserve"> a motion study on </w:t>
      </w:r>
      <w:r w:rsidR="008A7888">
        <w:rPr>
          <w:rFonts w:ascii="Calibri" w:eastAsia="Calibri" w:hAnsi="Calibri" w:cs="Calibri"/>
          <w:sz w:val="24"/>
        </w:rPr>
        <w:t xml:space="preserve">a single component from </w:t>
      </w:r>
      <w:r>
        <w:rPr>
          <w:rFonts w:ascii="Calibri" w:eastAsia="Calibri" w:hAnsi="Calibri" w:cs="Calibri"/>
          <w:sz w:val="24"/>
        </w:rPr>
        <w:t>an entire assembly with many moving parts.</w:t>
      </w:r>
      <w:r w:rsidR="00D35AD5">
        <w:rPr>
          <w:rFonts w:ascii="Calibri" w:eastAsia="Calibri" w:hAnsi="Calibri" w:cs="Calibri"/>
          <w:sz w:val="24"/>
        </w:rPr>
        <w:t xml:space="preserve"> Motion loads can be applied </w:t>
      </w:r>
      <w:r w:rsidR="007C7A46">
        <w:rPr>
          <w:rFonts w:ascii="Calibri" w:eastAsia="Calibri" w:hAnsi="Calibri" w:cs="Calibri"/>
          <w:sz w:val="24"/>
        </w:rPr>
        <w:t>onto one particular part within that assembly</w:t>
      </w:r>
      <w:r w:rsidR="008D1E14">
        <w:rPr>
          <w:rFonts w:ascii="Calibri" w:eastAsia="Calibri" w:hAnsi="Calibri" w:cs="Calibri"/>
          <w:sz w:val="24"/>
        </w:rPr>
        <w:t>,</w:t>
      </w:r>
      <w:r w:rsidR="00EB162C">
        <w:rPr>
          <w:rFonts w:ascii="Calibri" w:eastAsia="Calibri" w:hAnsi="Calibri" w:cs="Calibri"/>
          <w:sz w:val="24"/>
        </w:rPr>
        <w:t xml:space="preserve"> then</w:t>
      </w:r>
      <w:r w:rsidR="00D35AD5">
        <w:rPr>
          <w:rFonts w:ascii="Calibri" w:eastAsia="Calibri" w:hAnsi="Calibri" w:cs="Calibri"/>
          <w:sz w:val="24"/>
        </w:rPr>
        <w:t xml:space="preserve"> a study is carried out on that</w:t>
      </w:r>
      <w:r w:rsidR="00EB162C">
        <w:rPr>
          <w:rFonts w:ascii="Calibri" w:eastAsia="Calibri" w:hAnsi="Calibri" w:cs="Calibri"/>
          <w:sz w:val="24"/>
        </w:rPr>
        <w:t xml:space="preserve"> individual component in the assembly to analyse its stresses, strain and displacements.</w:t>
      </w:r>
    </w:p>
    <w:p w:rsidR="00192891" w:rsidRDefault="00D80122" w:rsidP="00870779">
      <w:pPr>
        <w:spacing w:line="268" w:lineRule="auto"/>
        <w:ind w:left="-5" w:hanging="10"/>
        <w:rPr>
          <w:rFonts w:ascii="Calibri" w:eastAsia="Calibri" w:hAnsi="Calibri" w:cs="Calibri"/>
          <w:sz w:val="24"/>
        </w:rPr>
      </w:pPr>
      <w:r>
        <w:rPr>
          <w:rFonts w:ascii="Calibri" w:eastAsia="Calibri" w:hAnsi="Calibri" w:cs="Calibri"/>
          <w:sz w:val="24"/>
        </w:rPr>
        <w:t>The impediment with CAE Tools, such as Solidworks®</w:t>
      </w:r>
      <w:r w:rsidR="006C46BD">
        <w:rPr>
          <w:rFonts w:ascii="Calibri" w:eastAsia="Calibri" w:hAnsi="Calibri" w:cs="Calibri"/>
          <w:sz w:val="24"/>
        </w:rPr>
        <w:t xml:space="preserve"> can be contributed by factors as follows; the cost of purchasing up-to-date versions of the software packages </w:t>
      </w:r>
      <w:r w:rsidR="00E050F3">
        <w:rPr>
          <w:rFonts w:ascii="Calibri" w:eastAsia="Calibri" w:hAnsi="Calibri" w:cs="Calibri"/>
          <w:sz w:val="24"/>
        </w:rPr>
        <w:t xml:space="preserve">costs in the regions of </w:t>
      </w:r>
      <w:r w:rsidR="00192891">
        <w:rPr>
          <w:rFonts w:ascii="Calibri" w:eastAsia="Calibri" w:hAnsi="Calibri" w:cs="Calibri"/>
          <w:sz w:val="24"/>
        </w:rPr>
        <w:t>several thousand</w:t>
      </w:r>
      <w:r w:rsidR="00E050F3">
        <w:rPr>
          <w:rFonts w:ascii="Calibri" w:eastAsia="Calibri" w:hAnsi="Calibri" w:cs="Calibri"/>
          <w:sz w:val="24"/>
        </w:rPr>
        <w:t xml:space="preserve"> pounds, and that can be for just one licence for one workstation. In a drawing office </w:t>
      </w:r>
      <w:r w:rsidR="00192891">
        <w:rPr>
          <w:rFonts w:ascii="Calibri" w:eastAsia="Calibri" w:hAnsi="Calibri" w:cs="Calibri"/>
          <w:sz w:val="24"/>
        </w:rPr>
        <w:t>however, that could cost tens to hundreds</w:t>
      </w:r>
      <w:r w:rsidR="00E050F3">
        <w:rPr>
          <w:rFonts w:ascii="Calibri" w:eastAsia="Calibri" w:hAnsi="Calibri" w:cs="Calibri"/>
          <w:sz w:val="24"/>
        </w:rPr>
        <w:t xml:space="preserve"> of thousand</w:t>
      </w:r>
      <w:r w:rsidR="00D35AD5">
        <w:rPr>
          <w:rFonts w:ascii="Calibri" w:eastAsia="Calibri" w:hAnsi="Calibri" w:cs="Calibri"/>
          <w:sz w:val="24"/>
        </w:rPr>
        <w:t>s of</w:t>
      </w:r>
      <w:r w:rsidR="00192891">
        <w:rPr>
          <w:rFonts w:ascii="Calibri" w:eastAsia="Calibri" w:hAnsi="Calibri" w:cs="Calibri"/>
          <w:sz w:val="24"/>
        </w:rPr>
        <w:t xml:space="preserve"> pounds.</w:t>
      </w:r>
    </w:p>
    <w:p w:rsidR="00D80122" w:rsidRDefault="00E5652F" w:rsidP="00870779">
      <w:pPr>
        <w:spacing w:line="268" w:lineRule="auto"/>
        <w:ind w:left="-5" w:hanging="10"/>
        <w:rPr>
          <w:rFonts w:ascii="Calibri" w:eastAsia="Calibri" w:hAnsi="Calibri" w:cs="Calibri"/>
          <w:sz w:val="24"/>
        </w:rPr>
      </w:pPr>
      <w:r>
        <w:rPr>
          <w:rFonts w:ascii="Calibri" w:eastAsia="Calibri" w:hAnsi="Calibri" w:cs="Calibri"/>
          <w:noProof/>
          <w:sz w:val="24"/>
          <w:lang w:eastAsia="en-GB"/>
        </w:rPr>
        <w:drawing>
          <wp:anchor distT="0" distB="0" distL="114300" distR="114300" simplePos="0" relativeHeight="251658240" behindDoc="1" locked="0" layoutInCell="1" allowOverlap="1" wp14:anchorId="1C652C13" wp14:editId="7058848E">
            <wp:simplePos x="0" y="0"/>
            <wp:positionH relativeFrom="column">
              <wp:posOffset>1171575</wp:posOffset>
            </wp:positionH>
            <wp:positionV relativeFrom="paragraph">
              <wp:posOffset>488315</wp:posOffset>
            </wp:positionV>
            <wp:extent cx="3676650" cy="4571365"/>
            <wp:effectExtent l="0" t="0" r="0" b="635"/>
            <wp:wrapTight wrapText="bothSides">
              <wp:wrapPolygon edited="0">
                <wp:start x="0" y="0"/>
                <wp:lineTo x="0" y="21513"/>
                <wp:lineTo x="21488" y="21513"/>
                <wp:lineTo x="21488" y="0"/>
                <wp:lineTo x="0" y="0"/>
              </wp:wrapPolygon>
            </wp:wrapTight>
            <wp:docPr id="3" name="Picture 3" descr="C:\Users\cmbudden\Documents\BEng Test Range Engineering\Year 2 HND\Computer Aided Design\Solidworks pric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budden\Documents\BEng Test Range Engineering\Year 2 HND\Computer Aided Design\Solidworks prices.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76650" cy="4571365"/>
                    </a:xfrm>
                    <a:prstGeom prst="rect">
                      <a:avLst/>
                    </a:prstGeom>
                    <a:noFill/>
                    <a:ln>
                      <a:noFill/>
                    </a:ln>
                  </pic:spPr>
                </pic:pic>
              </a:graphicData>
            </a:graphic>
            <wp14:sizeRelH relativeFrom="page">
              <wp14:pctWidth>0</wp14:pctWidth>
            </wp14:sizeRelH>
            <wp14:sizeRelV relativeFrom="page">
              <wp14:pctHeight>0</wp14:pctHeight>
            </wp14:sizeRelV>
          </wp:anchor>
        </w:drawing>
      </w:r>
      <w:r w:rsidR="00192891">
        <w:rPr>
          <w:rFonts w:ascii="Calibri" w:eastAsia="Calibri" w:hAnsi="Calibri" w:cs="Calibri"/>
          <w:sz w:val="24"/>
        </w:rPr>
        <w:t xml:space="preserve">Shown here in </w:t>
      </w:r>
      <w:r w:rsidR="00192891" w:rsidRPr="00967EAD">
        <w:rPr>
          <w:rFonts w:ascii="Calibri" w:eastAsia="Calibri" w:hAnsi="Calibri" w:cs="Calibri"/>
          <w:b/>
          <w:color w:val="1F497D" w:themeColor="text2"/>
          <w:sz w:val="24"/>
        </w:rPr>
        <w:t>Fig 1.1</w:t>
      </w:r>
      <w:r w:rsidR="003C2611">
        <w:rPr>
          <w:rFonts w:ascii="Calibri" w:eastAsia="Calibri" w:hAnsi="Calibri" w:cs="Calibri"/>
          <w:sz w:val="24"/>
        </w:rPr>
        <w:t xml:space="preserve"> is the latest</w:t>
      </w:r>
      <w:r w:rsidR="00192891">
        <w:rPr>
          <w:rFonts w:ascii="Calibri" w:eastAsia="Calibri" w:hAnsi="Calibri" w:cs="Calibri"/>
          <w:sz w:val="24"/>
        </w:rPr>
        <w:t xml:space="preserve"> online quote </w:t>
      </w:r>
      <w:r w:rsidR="00967EAD">
        <w:rPr>
          <w:rFonts w:ascii="Calibri" w:eastAsia="Calibri" w:hAnsi="Calibri" w:cs="Calibri"/>
          <w:sz w:val="24"/>
        </w:rPr>
        <w:t>which was requested that gives a breakdown of licence and subscription costs for various packages.</w:t>
      </w:r>
      <w:r w:rsidR="00E050F3">
        <w:rPr>
          <w:rFonts w:ascii="Calibri" w:eastAsia="Calibri" w:hAnsi="Calibri" w:cs="Calibri"/>
          <w:sz w:val="24"/>
        </w:rPr>
        <w:t xml:space="preserve"> </w:t>
      </w:r>
    </w:p>
    <w:p w:rsidR="00967EAD" w:rsidRDefault="00967EAD" w:rsidP="00870779">
      <w:pPr>
        <w:spacing w:line="268" w:lineRule="auto"/>
        <w:ind w:left="-5" w:hanging="10"/>
        <w:rPr>
          <w:rFonts w:ascii="Calibri" w:eastAsia="Calibri" w:hAnsi="Calibri" w:cs="Calibri"/>
          <w:sz w:val="24"/>
        </w:rPr>
      </w:pPr>
    </w:p>
    <w:p w:rsidR="00870779" w:rsidRDefault="00870779" w:rsidP="00870779">
      <w:pPr>
        <w:spacing w:line="268" w:lineRule="auto"/>
        <w:ind w:left="-5" w:hanging="10"/>
        <w:rPr>
          <w:rFonts w:ascii="Calibri" w:eastAsia="Calibri" w:hAnsi="Calibri" w:cs="Calibri"/>
          <w:sz w:val="24"/>
        </w:rPr>
      </w:pPr>
    </w:p>
    <w:p w:rsidR="00870779" w:rsidRDefault="00870779" w:rsidP="00870779">
      <w:pPr>
        <w:spacing w:line="268" w:lineRule="auto"/>
        <w:ind w:left="-5" w:hanging="10"/>
        <w:rPr>
          <w:rFonts w:ascii="Calibri" w:eastAsia="Calibri" w:hAnsi="Calibri" w:cs="Calibri"/>
          <w:sz w:val="24"/>
        </w:rPr>
      </w:pPr>
    </w:p>
    <w:p w:rsidR="00870779" w:rsidRDefault="00870779" w:rsidP="00870779">
      <w:pPr>
        <w:spacing w:line="268" w:lineRule="auto"/>
        <w:ind w:left="-5" w:hanging="10"/>
        <w:rPr>
          <w:rFonts w:ascii="Calibri" w:eastAsia="Calibri" w:hAnsi="Calibri" w:cs="Calibri"/>
          <w:sz w:val="24"/>
        </w:rPr>
      </w:pPr>
    </w:p>
    <w:p w:rsidR="00870779" w:rsidRDefault="00B832B4" w:rsidP="00870779">
      <w:pPr>
        <w:spacing w:line="268" w:lineRule="auto"/>
        <w:ind w:left="-5" w:hanging="10"/>
        <w:rPr>
          <w:rFonts w:ascii="Calibri" w:eastAsia="Calibri" w:hAnsi="Calibri" w:cs="Calibri"/>
          <w:sz w:val="24"/>
        </w:rPr>
      </w:pPr>
      <w:r>
        <w:rPr>
          <w:rFonts w:ascii="Calibri" w:eastAsia="Calibri" w:hAnsi="Calibri" w:cs="Calibri"/>
          <w:noProof/>
          <w:sz w:val="24"/>
          <w:lang w:eastAsia="en-GB"/>
        </w:rPr>
        <mc:AlternateContent>
          <mc:Choice Requires="wps">
            <w:drawing>
              <wp:anchor distT="0" distB="0" distL="114300" distR="114300" simplePos="0" relativeHeight="251664384" behindDoc="0" locked="0" layoutInCell="1" allowOverlap="1">
                <wp:simplePos x="0" y="0"/>
                <wp:positionH relativeFrom="column">
                  <wp:posOffset>657225</wp:posOffset>
                </wp:positionH>
                <wp:positionV relativeFrom="paragraph">
                  <wp:posOffset>273685</wp:posOffset>
                </wp:positionV>
                <wp:extent cx="619125" cy="0"/>
                <wp:effectExtent l="0" t="133350" r="0" b="133350"/>
                <wp:wrapNone/>
                <wp:docPr id="6" name="Straight Arrow Connector 6"/>
                <wp:cNvGraphicFramePr/>
                <a:graphic xmlns:a="http://schemas.openxmlformats.org/drawingml/2006/main">
                  <a:graphicData uri="http://schemas.microsoft.com/office/word/2010/wordprocessingShape">
                    <wps:wsp>
                      <wps:cNvCnPr/>
                      <wps:spPr>
                        <a:xfrm>
                          <a:off x="0" y="0"/>
                          <a:ext cx="619125" cy="0"/>
                        </a:xfrm>
                        <a:prstGeom prst="straightConnector1">
                          <a:avLst/>
                        </a:prstGeom>
                        <a:ln w="2857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51.75pt;margin-top:21.55pt;width:48.75pt;height:0;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" strokecolor="red" strokeweight="2.25pt">
                <v:stroke endarrow="open"/>
              </v:shape>
            </w:pict>
          </mc:Fallback>
        </mc:AlternateContent>
      </w:r>
      <w:r w:rsidRPr="00B832B4">
        <w:rPr>
          <w:rFonts w:ascii="Calibri" w:eastAsia="Calibri" w:hAnsi="Calibri" w:cs="Calibri"/>
          <w:noProof/>
          <w:sz w:val="24"/>
          <w:lang w:eastAsia="en-GB"/>
        </w:rPr>
        <mc:AlternateContent>
          <mc:Choice Requires="wps">
            <w:drawing>
              <wp:anchor distT="0" distB="0" distL="114300" distR="114300" simplePos="0" relativeHeight="251663360" behindDoc="0" locked="0" layoutInCell="1" allowOverlap="1" wp14:editId="36B11C9B">
                <wp:simplePos x="0" y="0"/>
                <wp:positionH relativeFrom="column">
                  <wp:posOffset>66675</wp:posOffset>
                </wp:positionH>
                <wp:positionV relativeFrom="paragraph">
                  <wp:posOffset>130810</wp:posOffset>
                </wp:positionV>
                <wp:extent cx="790575" cy="333375"/>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33375"/>
                        </a:xfrm>
                        <a:prstGeom prst="rect">
                          <a:avLst/>
                        </a:prstGeom>
                        <a:noFill/>
                        <a:ln w="9525">
                          <a:noFill/>
                          <a:miter lim="800000"/>
                          <a:headEnd/>
                          <a:tailEnd/>
                        </a:ln>
                      </wps:spPr>
                      <wps:txbx>
                        <w:txbxContent>
                          <w:p w:rsidR="00B832B4" w:rsidRPr="00B832B4" w:rsidRDefault="00B832B4">
                            <w:pPr>
                              <w:rPr>
                                <w:b/>
                                <w:color w:val="1F497D" w:themeColor="text2"/>
                                <w:sz w:val="24"/>
                              </w:rPr>
                            </w:pPr>
                            <w:r w:rsidRPr="00B832B4">
                              <w:rPr>
                                <w:b/>
                                <w:color w:val="1F497D" w:themeColor="text2"/>
                                <w:sz w:val="24"/>
                              </w:rPr>
                              <w:t>Ref 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25pt;margin-top:10.3pt;width:62.25pt;height:2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" filled="f" stroked="f">
                <v:textbox>
                  <w:txbxContent>
                    <w:p w:rsidR="00B832B4" w:rsidRPr="00B832B4" w:rsidRDefault="00B832B4">
                      <w:pPr>
                        <w:rPr>
                          <w:b/>
                          <w:color w:val="1F497D" w:themeColor="text2"/>
                          <w:sz w:val="24"/>
                        </w:rPr>
                      </w:pPr>
                      <w:r w:rsidRPr="00B832B4">
                        <w:rPr>
                          <w:b/>
                          <w:color w:val="1F497D" w:themeColor="text2"/>
                          <w:sz w:val="24"/>
                        </w:rPr>
                        <w:t>Ref 1.1</w:t>
                      </w:r>
                    </w:p>
                  </w:txbxContent>
                </v:textbox>
              </v:shape>
            </w:pict>
          </mc:Fallback>
        </mc:AlternateContent>
      </w:r>
      <w:r>
        <w:rPr>
          <w:rFonts w:ascii="Calibri" w:eastAsia="Calibri" w:hAnsi="Calibri" w:cs="Calibri"/>
          <w:noProof/>
          <w:sz w:val="24"/>
          <w:lang w:eastAsia="en-GB"/>
        </w:rPr>
        <mc:AlternateContent>
          <mc:Choice Requires="wps">
            <w:drawing>
              <wp:anchor distT="0" distB="0" distL="114300" distR="114300" simplePos="0" relativeHeight="251661312" behindDoc="0" locked="0" layoutInCell="1" allowOverlap="1">
                <wp:simplePos x="0" y="0"/>
                <wp:positionH relativeFrom="column">
                  <wp:posOffset>1323975</wp:posOffset>
                </wp:positionH>
                <wp:positionV relativeFrom="paragraph">
                  <wp:posOffset>226060</wp:posOffset>
                </wp:positionV>
                <wp:extent cx="3381375" cy="10477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3381375" cy="10477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margin-left:104.25pt;margin-top:17.8pt;width:266.25pt;height:8.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" filled="f" strokecolor="red" strokeweight="2pt"/>
            </w:pict>
          </mc:Fallback>
        </mc:AlternateContent>
      </w:r>
    </w:p>
    <w:p w:rsidR="00870779" w:rsidRDefault="00870779" w:rsidP="00870779">
      <w:pPr>
        <w:spacing w:line="268" w:lineRule="auto"/>
        <w:ind w:left="-5" w:hanging="10"/>
        <w:rPr>
          <w:rFonts w:ascii="Calibri" w:eastAsia="Calibri" w:hAnsi="Calibri" w:cs="Calibri"/>
          <w:sz w:val="24"/>
        </w:rPr>
      </w:pPr>
    </w:p>
    <w:p w:rsidR="00870779" w:rsidRDefault="00870779" w:rsidP="00870779">
      <w:pPr>
        <w:spacing w:line="268" w:lineRule="auto"/>
        <w:ind w:left="-5" w:hanging="10"/>
        <w:rPr>
          <w:rFonts w:ascii="Calibri" w:eastAsia="Calibri" w:hAnsi="Calibri" w:cs="Calibri"/>
          <w:sz w:val="24"/>
        </w:rPr>
      </w:pPr>
    </w:p>
    <w:p w:rsidR="00870779" w:rsidRDefault="00870779" w:rsidP="00870779">
      <w:pPr>
        <w:spacing w:line="268" w:lineRule="auto"/>
        <w:ind w:left="-5" w:hanging="10"/>
        <w:rPr>
          <w:rFonts w:ascii="Calibri" w:eastAsia="Calibri" w:hAnsi="Calibri" w:cs="Calibri"/>
          <w:sz w:val="24"/>
        </w:rPr>
      </w:pPr>
    </w:p>
    <w:p w:rsidR="00870779" w:rsidRDefault="00870779" w:rsidP="00870779">
      <w:pPr>
        <w:spacing w:line="268" w:lineRule="auto"/>
        <w:ind w:left="-5" w:hanging="10"/>
        <w:rPr>
          <w:rFonts w:ascii="Calibri" w:eastAsia="Calibri" w:hAnsi="Calibri" w:cs="Calibri"/>
          <w:sz w:val="24"/>
        </w:rPr>
      </w:pPr>
    </w:p>
    <w:p w:rsidR="00870779" w:rsidRDefault="00870779" w:rsidP="00870779">
      <w:pPr>
        <w:spacing w:line="268" w:lineRule="auto"/>
        <w:ind w:left="-5" w:hanging="10"/>
        <w:rPr>
          <w:rFonts w:ascii="Calibri" w:eastAsia="Calibri" w:hAnsi="Calibri" w:cs="Calibri"/>
          <w:sz w:val="24"/>
        </w:rPr>
      </w:pPr>
    </w:p>
    <w:p w:rsidR="00870779" w:rsidRDefault="00870779" w:rsidP="00870779">
      <w:pPr>
        <w:spacing w:line="268" w:lineRule="auto"/>
        <w:ind w:left="-5" w:hanging="10"/>
        <w:rPr>
          <w:rFonts w:ascii="Calibri" w:eastAsia="Calibri" w:hAnsi="Calibri" w:cs="Calibri"/>
          <w:sz w:val="24"/>
        </w:rPr>
      </w:pPr>
    </w:p>
    <w:p w:rsidR="00870779" w:rsidRDefault="00870779" w:rsidP="00870779">
      <w:pPr>
        <w:spacing w:line="268" w:lineRule="auto"/>
        <w:ind w:left="-5" w:hanging="10"/>
        <w:rPr>
          <w:rFonts w:ascii="Calibri" w:eastAsia="Calibri" w:hAnsi="Calibri" w:cs="Calibri"/>
          <w:sz w:val="24"/>
        </w:rPr>
      </w:pPr>
    </w:p>
    <w:p w:rsidR="00E5652F" w:rsidRDefault="00E5652F" w:rsidP="00870779">
      <w:pPr>
        <w:spacing w:line="268" w:lineRule="auto"/>
        <w:ind w:left="-5" w:hanging="10"/>
        <w:rPr>
          <w:rFonts w:ascii="Calibri" w:eastAsia="Calibri" w:hAnsi="Calibri" w:cs="Calibri"/>
          <w:sz w:val="24"/>
        </w:rPr>
      </w:pPr>
      <w:r w:rsidRPr="00E5652F">
        <w:rPr>
          <w:rFonts w:ascii="Calibri" w:eastAsia="Calibri" w:hAnsi="Calibri" w:cs="Calibri"/>
          <w:noProof/>
          <w:sz w:val="24"/>
          <w:lang w:eastAsia="en-GB"/>
        </w:rPr>
        <mc:AlternateContent>
          <mc:Choice Requires="wps">
            <w:drawing>
              <wp:anchor distT="0" distB="0" distL="114300" distR="114300" simplePos="0" relativeHeight="251660288" behindDoc="0" locked="0" layoutInCell="1" allowOverlap="1" wp14:anchorId="3DEDCAEB" wp14:editId="668E771B">
                <wp:simplePos x="0" y="0"/>
                <wp:positionH relativeFrom="column">
                  <wp:posOffset>4848225</wp:posOffset>
                </wp:positionH>
                <wp:positionV relativeFrom="paragraph">
                  <wp:posOffset>145415</wp:posOffset>
                </wp:positionV>
                <wp:extent cx="1009650" cy="35242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352425"/>
                        </a:xfrm>
                        <a:prstGeom prst="rect">
                          <a:avLst/>
                        </a:prstGeom>
                        <a:noFill/>
                        <a:ln w="9525">
                          <a:noFill/>
                          <a:miter lim="800000"/>
                          <a:headEnd/>
                          <a:tailEnd/>
                        </a:ln>
                      </wps:spPr>
                      <wps:txbx>
                        <w:txbxContent>
                          <w:p w:rsidR="00E5652F" w:rsidRPr="00E5652F" w:rsidRDefault="00E5652F">
                            <w:pPr>
                              <w:rPr>
                                <w:b/>
                                <w:color w:val="1F497D" w:themeColor="text2"/>
                                <w:sz w:val="24"/>
                              </w:rPr>
                            </w:pPr>
                            <w:r w:rsidRPr="00E5652F">
                              <w:rPr>
                                <w:b/>
                                <w:color w:val="1F497D" w:themeColor="text2"/>
                                <w:sz w:val="24"/>
                              </w:rPr>
                              <w:t>Fig 1.1</w:t>
                            </w:r>
                            <w:r w:rsidR="003550D3">
                              <w:rPr>
                                <w:b/>
                                <w:color w:val="1F497D" w:themeColor="text2"/>
                                <w:sz w:val="24"/>
                              </w:rPr>
                              <w:t xml:space="preserve"> </w:t>
                            </w:r>
                            <w:r w:rsidR="00352D72">
                              <w:rPr>
                                <w:b/>
                                <w:sz w:val="24"/>
                              </w:rPr>
                              <w:t>[5</w:t>
                            </w:r>
                            <w:r w:rsidR="00843D90" w:rsidRPr="003550D3">
                              <w:rPr>
                                <w:b/>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381.75pt;margin-top:11.45pt;width:79.5pt;height:2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" filled="f" stroked="f">
                <v:textbox>
                  <w:txbxContent>
                    <w:p w:rsidR="00E5652F" w:rsidRPr="00E5652F" w:rsidRDefault="00E5652F">
                      <w:pPr>
                        <w:rPr>
                          <w:b/>
                          <w:color w:val="1F497D" w:themeColor="text2"/>
                          <w:sz w:val="24"/>
                        </w:rPr>
                      </w:pPr>
                      <w:r w:rsidRPr="00E5652F">
                        <w:rPr>
                          <w:b/>
                          <w:color w:val="1F497D" w:themeColor="text2"/>
                          <w:sz w:val="24"/>
                        </w:rPr>
                        <w:t>Fig 1.1</w:t>
                      </w:r>
                      <w:r w:rsidR="003550D3">
                        <w:rPr>
                          <w:b/>
                          <w:color w:val="1F497D" w:themeColor="text2"/>
                          <w:sz w:val="24"/>
                        </w:rPr>
                        <w:t xml:space="preserve"> </w:t>
                      </w:r>
                      <w:r w:rsidR="00352D72">
                        <w:rPr>
                          <w:b/>
                          <w:sz w:val="24"/>
                        </w:rPr>
                        <w:t>[5</w:t>
                      </w:r>
                      <w:r w:rsidR="00843D90" w:rsidRPr="003550D3">
                        <w:rPr>
                          <w:b/>
                          <w:sz w:val="24"/>
                        </w:rPr>
                        <w:t>]</w:t>
                      </w:r>
                    </w:p>
                  </w:txbxContent>
                </v:textbox>
              </v:shape>
            </w:pict>
          </mc:Fallback>
        </mc:AlternateContent>
      </w:r>
    </w:p>
    <w:p w:rsidR="00E5652F" w:rsidRDefault="00E5652F" w:rsidP="00870779">
      <w:pPr>
        <w:spacing w:line="268" w:lineRule="auto"/>
        <w:ind w:left="-5" w:hanging="10"/>
        <w:rPr>
          <w:rFonts w:ascii="Calibri" w:eastAsia="Calibri" w:hAnsi="Calibri" w:cs="Calibri"/>
          <w:sz w:val="24"/>
        </w:rPr>
      </w:pPr>
    </w:p>
    <w:p w:rsidR="00F2623E" w:rsidRDefault="00867929" w:rsidP="00870779">
      <w:pPr>
        <w:spacing w:line="268" w:lineRule="auto"/>
        <w:ind w:left="-5" w:hanging="10"/>
        <w:rPr>
          <w:rFonts w:eastAsia="Calibri" w:cs="Calibri"/>
          <w:sz w:val="24"/>
          <w:szCs w:val="24"/>
        </w:rPr>
      </w:pPr>
      <w:r>
        <w:rPr>
          <w:rFonts w:ascii="Calibri" w:eastAsia="Calibri" w:hAnsi="Calibri" w:cs="Calibri"/>
          <w:sz w:val="24"/>
        </w:rPr>
        <w:t xml:space="preserve">Converting the quoted price for </w:t>
      </w:r>
      <w:r w:rsidR="003C2611">
        <w:rPr>
          <w:rFonts w:ascii="Calibri" w:eastAsia="Calibri" w:hAnsi="Calibri" w:cs="Calibri"/>
          <w:sz w:val="24"/>
        </w:rPr>
        <w:t xml:space="preserve">Solidworks® Professional </w:t>
      </w:r>
      <w:r w:rsidRPr="003C2611">
        <w:rPr>
          <w:rFonts w:ascii="Calibri" w:eastAsia="Calibri" w:hAnsi="Calibri" w:cs="Calibri"/>
          <w:b/>
          <w:color w:val="1F497D" w:themeColor="text2"/>
          <w:sz w:val="24"/>
        </w:rPr>
        <w:t>Ref 1.1</w:t>
      </w:r>
      <w:r>
        <w:rPr>
          <w:rFonts w:ascii="Calibri" w:eastAsia="Calibri" w:hAnsi="Calibri" w:cs="Calibri"/>
          <w:sz w:val="24"/>
        </w:rPr>
        <w:t xml:space="preserve"> shown above for 2016</w:t>
      </w:r>
      <w:r w:rsidR="003C2611">
        <w:rPr>
          <w:rFonts w:ascii="Calibri" w:eastAsia="Calibri" w:hAnsi="Calibri" w:cs="Calibri"/>
          <w:sz w:val="24"/>
        </w:rPr>
        <w:t xml:space="preserve">, equates to </w:t>
      </w:r>
      <w:r w:rsidR="004F1FCC">
        <w:rPr>
          <w:rFonts w:ascii="Calibri" w:eastAsia="Calibri" w:hAnsi="Calibri" w:cs="Calibri"/>
          <w:sz w:val="24"/>
        </w:rPr>
        <w:t>£</w:t>
      </w:r>
      <w:r w:rsidR="004F1FCC" w:rsidRPr="004F1FCC">
        <w:rPr>
          <w:rFonts w:cs="Arial"/>
          <w:color w:val="212121"/>
          <w:sz w:val="24"/>
          <w:szCs w:val="24"/>
          <w:shd w:val="clear" w:color="auto" w:fill="FFFFFF"/>
        </w:rPr>
        <w:t>6366.61</w:t>
      </w:r>
      <w:r w:rsidR="004F1FCC">
        <w:rPr>
          <w:rFonts w:cs="Arial"/>
          <w:color w:val="212121"/>
          <w:sz w:val="24"/>
          <w:szCs w:val="24"/>
          <w:shd w:val="clear" w:color="auto" w:fill="FFFFFF"/>
        </w:rPr>
        <w:t xml:space="preserve"> for the license and £</w:t>
      </w:r>
      <w:r w:rsidR="004F1FCC" w:rsidRPr="004F1FCC">
        <w:rPr>
          <w:rFonts w:cs="Arial"/>
          <w:color w:val="212121"/>
          <w:sz w:val="24"/>
          <w:szCs w:val="24"/>
          <w:shd w:val="clear" w:color="auto" w:fill="FFFFFF"/>
        </w:rPr>
        <w:t>1443.10</w:t>
      </w:r>
      <w:r w:rsidR="00DD0E68">
        <w:rPr>
          <w:rFonts w:cs="Arial"/>
          <w:color w:val="212121"/>
          <w:sz w:val="24"/>
          <w:szCs w:val="24"/>
          <w:shd w:val="clear" w:color="auto" w:fill="FFFFFF"/>
        </w:rPr>
        <w:t xml:space="preserve"> for subscription</w:t>
      </w:r>
      <w:r w:rsidR="00366857">
        <w:rPr>
          <w:rFonts w:cs="Arial"/>
          <w:color w:val="212121"/>
          <w:sz w:val="24"/>
          <w:szCs w:val="24"/>
          <w:shd w:val="clear" w:color="auto" w:fill="FFFFFF"/>
        </w:rPr>
        <w:t>.</w:t>
      </w:r>
      <w:r w:rsidR="00AD5D87">
        <w:rPr>
          <w:rFonts w:cs="Arial"/>
          <w:color w:val="212121"/>
          <w:sz w:val="24"/>
          <w:szCs w:val="24"/>
          <w:shd w:val="clear" w:color="auto" w:fill="FFFFFF"/>
        </w:rPr>
        <w:t xml:space="preserve"> For a company that’s either starting up a new design office, or an existing company that is upgrading their CAE Tool package, this is a hu</w:t>
      </w:r>
      <w:r w:rsidR="004776C5">
        <w:rPr>
          <w:rFonts w:cs="Arial"/>
          <w:color w:val="212121"/>
          <w:sz w:val="24"/>
          <w:szCs w:val="24"/>
          <w:shd w:val="clear" w:color="auto" w:fill="FFFFFF"/>
        </w:rPr>
        <w:t>ge cost when buying multiple li</w:t>
      </w:r>
      <w:r w:rsidR="00AD5D87">
        <w:rPr>
          <w:rFonts w:cs="Arial"/>
          <w:color w:val="212121"/>
          <w:sz w:val="24"/>
          <w:szCs w:val="24"/>
          <w:shd w:val="clear" w:color="auto" w:fill="FFFFFF"/>
        </w:rPr>
        <w:t>cences.</w:t>
      </w:r>
    </w:p>
    <w:p w:rsidR="00870779" w:rsidRPr="00F2623E" w:rsidRDefault="00870779" w:rsidP="00870779">
      <w:pPr>
        <w:spacing w:line="268" w:lineRule="auto"/>
        <w:ind w:left="-5" w:hanging="10"/>
        <w:rPr>
          <w:rFonts w:eastAsia="Calibri" w:cs="Calibri"/>
          <w:sz w:val="24"/>
          <w:szCs w:val="24"/>
        </w:rPr>
      </w:pPr>
      <w:r w:rsidRPr="0058060B">
        <w:rPr>
          <w:rFonts w:ascii="Calibri" w:eastAsia="Calibri" w:hAnsi="Calibri" w:cs="Calibri"/>
          <w:b/>
          <w:sz w:val="24"/>
          <w:u w:val="single"/>
        </w:rPr>
        <w:lastRenderedPageBreak/>
        <w:t>Task</w:t>
      </w:r>
      <w:r w:rsidR="0058060B" w:rsidRPr="0058060B">
        <w:rPr>
          <w:rFonts w:ascii="Calibri" w:eastAsia="Calibri" w:hAnsi="Calibri" w:cs="Calibri"/>
          <w:b/>
          <w:sz w:val="24"/>
          <w:u w:val="single"/>
        </w:rPr>
        <w:t xml:space="preserve"> </w:t>
      </w:r>
      <w:r w:rsidRPr="0058060B">
        <w:rPr>
          <w:rFonts w:ascii="Calibri" w:eastAsia="Calibri" w:hAnsi="Calibri" w:cs="Calibri"/>
          <w:b/>
          <w:sz w:val="24"/>
          <w:u w:val="single"/>
        </w:rPr>
        <w:t xml:space="preserve">2 </w:t>
      </w:r>
    </w:p>
    <w:p w:rsidR="00870779" w:rsidRDefault="00C656C1" w:rsidP="00870779">
      <w:pPr>
        <w:spacing w:line="268" w:lineRule="auto"/>
        <w:ind w:left="-5" w:hanging="10"/>
        <w:rPr>
          <w:rFonts w:ascii="Calibri" w:eastAsia="Calibri" w:hAnsi="Calibri" w:cs="Calibri"/>
          <w:sz w:val="24"/>
        </w:rPr>
      </w:pPr>
      <w:r>
        <w:rPr>
          <w:rFonts w:ascii="Calibri" w:eastAsia="Calibri" w:hAnsi="Calibri" w:cs="Calibri"/>
          <w:sz w:val="24"/>
        </w:rPr>
        <w:t xml:space="preserve">The applicability of </w:t>
      </w:r>
      <w:proofErr w:type="spellStart"/>
      <w:r>
        <w:rPr>
          <w:rFonts w:ascii="Calibri" w:eastAsia="Calibri" w:hAnsi="Calibri" w:cs="Calibri"/>
          <w:sz w:val="24"/>
        </w:rPr>
        <w:t>Solidworks</w:t>
      </w:r>
      <w:proofErr w:type="spellEnd"/>
      <w:r>
        <w:rPr>
          <w:rFonts w:ascii="Calibri" w:eastAsia="Calibri" w:hAnsi="Calibri" w:cs="Calibri"/>
          <w:sz w:val="24"/>
        </w:rPr>
        <w:t xml:space="preserve">® in my profession of industry </w:t>
      </w:r>
      <w:r w:rsidR="005B70C7">
        <w:rPr>
          <w:rFonts w:ascii="Calibri" w:eastAsia="Calibri" w:hAnsi="Calibri" w:cs="Calibri"/>
          <w:sz w:val="24"/>
        </w:rPr>
        <w:t>greatly benefits</w:t>
      </w:r>
      <w:r w:rsidR="00DD0E68">
        <w:rPr>
          <w:rFonts w:ascii="Calibri" w:eastAsia="Calibri" w:hAnsi="Calibri" w:cs="Calibri"/>
          <w:sz w:val="24"/>
        </w:rPr>
        <w:t xml:space="preserve"> from</w:t>
      </w:r>
      <w:r w:rsidR="007570D2">
        <w:rPr>
          <w:rFonts w:ascii="Calibri" w:eastAsia="Calibri" w:hAnsi="Calibri" w:cs="Calibri"/>
          <w:sz w:val="24"/>
        </w:rPr>
        <w:t xml:space="preserve"> the de</w:t>
      </w:r>
      <w:r w:rsidR="00F5274F">
        <w:rPr>
          <w:rFonts w:ascii="Calibri" w:eastAsia="Calibri" w:hAnsi="Calibri" w:cs="Calibri"/>
          <w:sz w:val="24"/>
        </w:rPr>
        <w:t>sign and evaluation of prototyping and modifying</w:t>
      </w:r>
      <w:r w:rsidR="007570D2">
        <w:rPr>
          <w:rFonts w:ascii="Calibri" w:eastAsia="Calibri" w:hAnsi="Calibri" w:cs="Calibri"/>
          <w:sz w:val="24"/>
        </w:rPr>
        <w:t xml:space="preserve"> test equipment on</w:t>
      </w:r>
      <w:r w:rsidR="005B70C7">
        <w:rPr>
          <w:rFonts w:ascii="Calibri" w:eastAsia="Calibri" w:hAnsi="Calibri" w:cs="Calibri"/>
          <w:sz w:val="24"/>
        </w:rPr>
        <w:t xml:space="preserve"> the test ranges. In the industry of work that my profession lies with, the need for ‘one off’ </w:t>
      </w:r>
      <w:r w:rsidR="00F5274F">
        <w:rPr>
          <w:rFonts w:ascii="Calibri" w:eastAsia="Calibri" w:hAnsi="Calibri" w:cs="Calibri"/>
          <w:sz w:val="24"/>
        </w:rPr>
        <w:t xml:space="preserve">testing hardware or rigging is relied on in order to proceed with tailored </w:t>
      </w:r>
      <w:r w:rsidR="00CA28BA">
        <w:rPr>
          <w:rFonts w:ascii="Calibri" w:eastAsia="Calibri" w:hAnsi="Calibri" w:cs="Calibri"/>
          <w:sz w:val="24"/>
        </w:rPr>
        <w:t>trials. Many asset hardware, such as rigging systems require ‘in house’ designs to meet the trial or customer specifications, thus proves near impossible to buy an ‘off the shelf’ product to suit the trial’s needs.</w:t>
      </w:r>
      <w:r w:rsidR="00211F3A">
        <w:rPr>
          <w:rFonts w:ascii="Calibri" w:eastAsia="Calibri" w:hAnsi="Calibri" w:cs="Calibri"/>
          <w:sz w:val="24"/>
        </w:rPr>
        <w:t xml:space="preserve"> For example, a rigging system is needed to suspend an aircraft dropped munition above a pool of aviation fuel to simulate a liquid fuel fire. The air dropped munition has </w:t>
      </w:r>
      <w:r w:rsidR="00155CAF">
        <w:rPr>
          <w:rFonts w:ascii="Calibri" w:eastAsia="Calibri" w:hAnsi="Calibri" w:cs="Calibri"/>
          <w:sz w:val="24"/>
        </w:rPr>
        <w:t>specific load bearing lugs that are suited for transportation on a particular model of aircraft. So in order to adapt this munition to simulate it being suspended at the height of which it would be in combat ready status, a rigging system needs t</w:t>
      </w:r>
      <w:r w:rsidR="00DD0E68">
        <w:rPr>
          <w:rFonts w:ascii="Calibri" w:eastAsia="Calibri" w:hAnsi="Calibri" w:cs="Calibri"/>
          <w:sz w:val="24"/>
        </w:rPr>
        <w:t>o be designed for the trial to which</w:t>
      </w:r>
      <w:r w:rsidR="00155CAF">
        <w:rPr>
          <w:rFonts w:ascii="Calibri" w:eastAsia="Calibri" w:hAnsi="Calibri" w:cs="Calibri"/>
          <w:sz w:val="24"/>
        </w:rPr>
        <w:t xml:space="preserve"> the munition </w:t>
      </w:r>
      <w:r w:rsidR="00DD0E68">
        <w:rPr>
          <w:rFonts w:ascii="Calibri" w:eastAsia="Calibri" w:hAnsi="Calibri" w:cs="Calibri"/>
          <w:sz w:val="24"/>
        </w:rPr>
        <w:t>is subjected to</w:t>
      </w:r>
      <w:r w:rsidR="00416627">
        <w:rPr>
          <w:rFonts w:ascii="Calibri" w:eastAsia="Calibri" w:hAnsi="Calibri" w:cs="Calibri"/>
          <w:sz w:val="24"/>
        </w:rPr>
        <w:t>.</w:t>
      </w:r>
    </w:p>
    <w:p w:rsidR="00192DE5" w:rsidRDefault="003D1BA3" w:rsidP="00870779">
      <w:pPr>
        <w:spacing w:line="268" w:lineRule="auto"/>
        <w:ind w:left="-5" w:hanging="10"/>
        <w:rPr>
          <w:rFonts w:ascii="Calibri" w:eastAsia="Calibri" w:hAnsi="Calibri" w:cs="Calibri"/>
          <w:sz w:val="24"/>
        </w:rPr>
      </w:pPr>
      <w:r>
        <w:rPr>
          <w:rFonts w:ascii="Calibri" w:eastAsia="Calibri" w:hAnsi="Calibri" w:cs="Calibri"/>
          <w:noProof/>
          <w:sz w:val="24"/>
          <w:lang w:eastAsia="en-GB"/>
        </w:rPr>
        <w:drawing>
          <wp:anchor distT="0" distB="0" distL="114300" distR="114300" simplePos="0" relativeHeight="251665408" behindDoc="0" locked="0" layoutInCell="1" allowOverlap="1" wp14:anchorId="27DA02DB" wp14:editId="71AC4F84">
            <wp:simplePos x="0" y="0"/>
            <wp:positionH relativeFrom="column">
              <wp:posOffset>4281805</wp:posOffset>
            </wp:positionH>
            <wp:positionV relativeFrom="paragraph">
              <wp:posOffset>760095</wp:posOffset>
            </wp:positionV>
            <wp:extent cx="1820545" cy="5886450"/>
            <wp:effectExtent l="0" t="0" r="8255" b="0"/>
            <wp:wrapSquare wrapText="bothSides"/>
            <wp:docPr id="2" name="Picture 2" descr="C:\Users\cmbudden\Documents\BEng Test Range Engineering\Year 2 HND\Computer Aided Design\Blast Stand\B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budden\Documents\BEng Test Range Engineering\Year 2 HND\Computer Aided Design\Blast Stand\B2.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20545" cy="5886450"/>
                    </a:xfrm>
                    <a:prstGeom prst="rect">
                      <a:avLst/>
                    </a:prstGeom>
                    <a:noFill/>
                    <a:ln>
                      <a:noFill/>
                    </a:ln>
                  </pic:spPr>
                </pic:pic>
              </a:graphicData>
            </a:graphic>
            <wp14:sizeRelH relativeFrom="page">
              <wp14:pctWidth>0</wp14:pctWidth>
            </wp14:sizeRelH>
            <wp14:sizeRelV relativeFrom="page">
              <wp14:pctHeight>0</wp14:pctHeight>
            </wp14:sizeRelV>
          </wp:anchor>
        </w:drawing>
      </w:r>
      <w:r w:rsidR="00192DE5">
        <w:rPr>
          <w:rFonts w:ascii="Calibri" w:eastAsia="Calibri" w:hAnsi="Calibri" w:cs="Calibri"/>
          <w:sz w:val="24"/>
        </w:rPr>
        <w:t xml:space="preserve">A practicable demonstration that the CAE Tool is used for my purpose of work is the use of mounting instrument equipment, such as sensors that are subjected </w:t>
      </w:r>
      <w:r w:rsidR="00921EA6">
        <w:rPr>
          <w:rFonts w:ascii="Calibri" w:eastAsia="Calibri" w:hAnsi="Calibri" w:cs="Calibri"/>
          <w:sz w:val="24"/>
        </w:rPr>
        <w:t>and require the measurement of</w:t>
      </w:r>
      <w:r w:rsidR="00192DE5">
        <w:rPr>
          <w:rFonts w:ascii="Calibri" w:eastAsia="Calibri" w:hAnsi="Calibri" w:cs="Calibri"/>
          <w:sz w:val="24"/>
        </w:rPr>
        <w:t xml:space="preserve"> severe conditions when various munitions are tested to</w:t>
      </w:r>
      <w:r w:rsidR="00FA152B">
        <w:rPr>
          <w:rFonts w:ascii="Calibri" w:eastAsia="Calibri" w:hAnsi="Calibri" w:cs="Calibri"/>
          <w:sz w:val="24"/>
        </w:rPr>
        <w:t xml:space="preserve"> the worst outcome.</w:t>
      </w:r>
    </w:p>
    <w:p w:rsidR="00FA152B" w:rsidRDefault="00FA152B" w:rsidP="00870779">
      <w:pPr>
        <w:spacing w:line="268" w:lineRule="auto"/>
        <w:ind w:left="-5" w:hanging="10"/>
        <w:rPr>
          <w:rFonts w:ascii="Calibri" w:eastAsia="Calibri" w:hAnsi="Calibri" w:cs="Calibri"/>
          <w:sz w:val="24"/>
        </w:rPr>
      </w:pPr>
      <w:r>
        <w:rPr>
          <w:rFonts w:ascii="Calibri" w:eastAsia="Calibri" w:hAnsi="Calibri" w:cs="Calibri"/>
          <w:sz w:val="24"/>
        </w:rPr>
        <w:t xml:space="preserve">A particular engineering solution to mounting instruments to, </w:t>
      </w:r>
      <w:r w:rsidR="006B3503">
        <w:rPr>
          <w:rFonts w:ascii="Calibri" w:eastAsia="Calibri" w:hAnsi="Calibri" w:cs="Calibri"/>
          <w:sz w:val="24"/>
        </w:rPr>
        <w:t>(</w:t>
      </w:r>
      <w:r>
        <w:rPr>
          <w:rFonts w:ascii="Calibri" w:eastAsia="Calibri" w:hAnsi="Calibri" w:cs="Calibri"/>
          <w:sz w:val="24"/>
        </w:rPr>
        <w:t>such as a piezo transducer blast overpressure gauge</w:t>
      </w:r>
      <w:r w:rsidR="006B3503">
        <w:rPr>
          <w:rFonts w:ascii="Calibri" w:eastAsia="Calibri" w:hAnsi="Calibri" w:cs="Calibri"/>
          <w:sz w:val="24"/>
        </w:rPr>
        <w:t>)</w:t>
      </w:r>
      <w:r>
        <w:rPr>
          <w:rFonts w:ascii="Calibri" w:eastAsia="Calibri" w:hAnsi="Calibri" w:cs="Calibri"/>
          <w:sz w:val="24"/>
        </w:rPr>
        <w:t xml:space="preserve"> is a heavy base blast stand. This rigging needs to be designed to and withstand blast overpressure against large scale munitions as close as 5m</w:t>
      </w:r>
      <w:r w:rsidR="006B3503">
        <w:rPr>
          <w:rFonts w:ascii="Calibri" w:eastAsia="Calibri" w:hAnsi="Calibri" w:cs="Calibri"/>
          <w:sz w:val="24"/>
        </w:rPr>
        <w:t xml:space="preserve"> to the point of detonation</w:t>
      </w:r>
      <w:r>
        <w:rPr>
          <w:rFonts w:ascii="Calibri" w:eastAsia="Calibri" w:hAnsi="Calibri" w:cs="Calibri"/>
          <w:sz w:val="24"/>
        </w:rPr>
        <w:t xml:space="preserve">. The blast stand needs to be sturdy enough so that </w:t>
      </w:r>
      <w:r w:rsidR="00C03798">
        <w:rPr>
          <w:rFonts w:ascii="Calibri" w:eastAsia="Calibri" w:hAnsi="Calibri" w:cs="Calibri"/>
          <w:sz w:val="24"/>
        </w:rPr>
        <w:t>it has as little movement as possible when subjected to blast.</w:t>
      </w:r>
    </w:p>
    <w:p w:rsidR="006B3503" w:rsidRDefault="006B3503" w:rsidP="00870779">
      <w:pPr>
        <w:spacing w:line="268" w:lineRule="auto"/>
        <w:ind w:left="-5" w:hanging="10"/>
        <w:rPr>
          <w:rFonts w:ascii="Calibri" w:eastAsia="Calibri" w:hAnsi="Calibri" w:cs="Calibri"/>
          <w:sz w:val="24"/>
        </w:rPr>
      </w:pPr>
      <w:r>
        <w:rPr>
          <w:rFonts w:ascii="Calibri" w:eastAsia="Calibri" w:hAnsi="Calibri" w:cs="Calibri"/>
          <w:sz w:val="24"/>
        </w:rPr>
        <w:t xml:space="preserve">Shown here in Fig </w:t>
      </w:r>
      <w:r w:rsidRPr="001513C4">
        <w:rPr>
          <w:rFonts w:ascii="Calibri" w:eastAsia="Calibri" w:hAnsi="Calibri" w:cs="Calibri"/>
          <w:b/>
          <w:color w:val="1F497D" w:themeColor="text2"/>
          <w:sz w:val="24"/>
        </w:rPr>
        <w:t>1.2</w:t>
      </w:r>
      <w:r w:rsidRPr="001513C4">
        <w:rPr>
          <w:rFonts w:ascii="Calibri" w:eastAsia="Calibri" w:hAnsi="Calibri" w:cs="Calibri"/>
          <w:color w:val="1F497D" w:themeColor="text2"/>
          <w:sz w:val="24"/>
        </w:rPr>
        <w:t xml:space="preserve"> </w:t>
      </w:r>
      <w:r>
        <w:rPr>
          <w:rFonts w:ascii="Calibri" w:eastAsia="Calibri" w:hAnsi="Calibri" w:cs="Calibri"/>
          <w:sz w:val="24"/>
        </w:rPr>
        <w:t>is the heavy base blast gauge stand used to mount</w:t>
      </w:r>
      <w:r w:rsidR="00D16BA2">
        <w:rPr>
          <w:rFonts w:ascii="Calibri" w:eastAsia="Calibri" w:hAnsi="Calibri" w:cs="Calibri"/>
          <w:sz w:val="24"/>
        </w:rPr>
        <w:t xml:space="preserve"> blast transducers.</w:t>
      </w:r>
      <w:r w:rsidR="002B54DB">
        <w:rPr>
          <w:rFonts w:ascii="Calibri" w:eastAsia="Calibri" w:hAnsi="Calibri" w:cs="Calibri"/>
          <w:sz w:val="24"/>
        </w:rPr>
        <w:t xml:space="preserve"> The base </w:t>
      </w:r>
      <w:r w:rsidR="00232711">
        <w:rPr>
          <w:rFonts w:ascii="Calibri" w:eastAsia="Calibri" w:hAnsi="Calibri" w:cs="Calibri"/>
          <w:sz w:val="24"/>
        </w:rPr>
        <w:t>weighs approx. 282Kg using 7.85g/cmᶾ</w:t>
      </w:r>
      <w:r w:rsidR="00490B51">
        <w:rPr>
          <w:rFonts w:ascii="Calibri" w:eastAsia="Calibri" w:hAnsi="Calibri" w:cs="Calibri"/>
          <w:sz w:val="24"/>
        </w:rPr>
        <w:t xml:space="preserve"> for the density of mild steel and the dimensions of 600x600x100mm. The tubing is standard scaffold tube with a diameter of 48.3mm outer diameter and wall thickness of 4mm.</w:t>
      </w:r>
    </w:p>
    <w:p w:rsidR="001513C4" w:rsidRDefault="001513C4" w:rsidP="00870779">
      <w:pPr>
        <w:spacing w:line="268" w:lineRule="auto"/>
        <w:ind w:left="-5" w:hanging="10"/>
        <w:rPr>
          <w:rFonts w:ascii="Calibri" w:eastAsia="Calibri" w:hAnsi="Calibri" w:cs="Calibri"/>
          <w:sz w:val="24"/>
        </w:rPr>
      </w:pPr>
      <w:r>
        <w:rPr>
          <w:rFonts w:ascii="Calibri" w:eastAsia="Calibri" w:hAnsi="Calibri" w:cs="Calibri"/>
          <w:sz w:val="24"/>
        </w:rPr>
        <w:t>Using Solidworks® to replicate the physical design, it can be modelled and then simulated to</w:t>
      </w:r>
      <w:r w:rsidR="00D34326">
        <w:rPr>
          <w:rFonts w:ascii="Calibri" w:eastAsia="Calibri" w:hAnsi="Calibri" w:cs="Calibri"/>
          <w:sz w:val="24"/>
        </w:rPr>
        <w:t xml:space="preserve"> identify the structures weak points when subjected to a force.</w:t>
      </w:r>
    </w:p>
    <w:p w:rsidR="00D34326" w:rsidRDefault="00D34326" w:rsidP="00870779">
      <w:pPr>
        <w:spacing w:line="268" w:lineRule="auto"/>
        <w:ind w:left="-5" w:hanging="10"/>
        <w:rPr>
          <w:rFonts w:ascii="Calibri" w:eastAsia="Calibri" w:hAnsi="Calibri" w:cs="Calibri"/>
          <w:sz w:val="24"/>
        </w:rPr>
      </w:pPr>
    </w:p>
    <w:p w:rsidR="003D1BA3" w:rsidRDefault="003D1BA3" w:rsidP="00870779">
      <w:pPr>
        <w:spacing w:line="268" w:lineRule="auto"/>
        <w:ind w:left="-5" w:hanging="10"/>
        <w:rPr>
          <w:rFonts w:ascii="Calibri" w:eastAsia="Calibri" w:hAnsi="Calibri" w:cs="Calibri"/>
          <w:sz w:val="24"/>
        </w:rPr>
      </w:pPr>
    </w:p>
    <w:p w:rsidR="003D1BA3" w:rsidRDefault="003D1BA3" w:rsidP="00870779">
      <w:pPr>
        <w:spacing w:line="268" w:lineRule="auto"/>
        <w:ind w:left="-5" w:hanging="10"/>
        <w:rPr>
          <w:rFonts w:ascii="Calibri" w:eastAsia="Calibri" w:hAnsi="Calibri" w:cs="Calibri"/>
          <w:sz w:val="24"/>
        </w:rPr>
      </w:pPr>
    </w:p>
    <w:p w:rsidR="00D34326" w:rsidRDefault="008C2207" w:rsidP="00870779">
      <w:pPr>
        <w:spacing w:line="268" w:lineRule="auto"/>
        <w:ind w:left="-5" w:hanging="10"/>
        <w:rPr>
          <w:rFonts w:ascii="Calibri" w:eastAsia="Calibri" w:hAnsi="Calibri" w:cs="Calibri"/>
          <w:sz w:val="24"/>
        </w:rPr>
      </w:pPr>
      <w:r w:rsidRPr="008C2207">
        <w:rPr>
          <w:rFonts w:ascii="Calibri" w:eastAsia="Calibri" w:hAnsi="Calibri" w:cs="Calibri"/>
          <w:noProof/>
          <w:sz w:val="24"/>
          <w:lang w:eastAsia="en-GB"/>
        </w:rPr>
        <mc:AlternateContent>
          <mc:Choice Requires="wps">
            <w:drawing>
              <wp:anchor distT="0" distB="0" distL="114300" distR="114300" simplePos="0" relativeHeight="251729920" behindDoc="0" locked="0" layoutInCell="1" allowOverlap="1" wp14:anchorId="65ACE9B4" wp14:editId="358E7FF3">
                <wp:simplePos x="0" y="0"/>
                <wp:positionH relativeFrom="column">
                  <wp:posOffset>3689350</wp:posOffset>
                </wp:positionH>
                <wp:positionV relativeFrom="paragraph">
                  <wp:posOffset>829945</wp:posOffset>
                </wp:positionV>
                <wp:extent cx="600075" cy="323850"/>
                <wp:effectExtent l="0" t="0" r="0" b="0"/>
                <wp:wrapNone/>
                <wp:docPr id="3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323850"/>
                        </a:xfrm>
                        <a:prstGeom prst="rect">
                          <a:avLst/>
                        </a:prstGeom>
                        <a:noFill/>
                        <a:ln w="9525">
                          <a:noFill/>
                          <a:miter lim="800000"/>
                          <a:headEnd/>
                          <a:tailEnd/>
                        </a:ln>
                      </wps:spPr>
                      <wps:txbx>
                        <w:txbxContent>
                          <w:p w:rsidR="008C2207" w:rsidRPr="008C2207" w:rsidRDefault="008C2207">
                            <w:pPr>
                              <w:rPr>
                                <w:b/>
                                <w:color w:val="1F497D" w:themeColor="text2"/>
                              </w:rPr>
                            </w:pPr>
                            <w:r w:rsidRPr="008C2207">
                              <w:rPr>
                                <w:b/>
                                <w:color w:val="1F497D" w:themeColor="text2"/>
                              </w:rPr>
                              <w:t>Fig 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90.5pt;margin-top:65.35pt;width:47.25pt;height:2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" filled="f" stroked="f">
                <v:textbox>
                  <w:txbxContent>
                    <w:p w:rsidR="008C2207" w:rsidRPr="008C2207" w:rsidRDefault="008C2207">
                      <w:pPr>
                        <w:rPr>
                          <w:b/>
                          <w:color w:val="1F497D" w:themeColor="text2"/>
                        </w:rPr>
                      </w:pPr>
                      <w:r w:rsidRPr="008C2207">
                        <w:rPr>
                          <w:b/>
                          <w:color w:val="1F497D" w:themeColor="text2"/>
                        </w:rPr>
                        <w:t>Fig 2.1</w:t>
                      </w:r>
                    </w:p>
                  </w:txbxContent>
                </v:textbox>
              </v:shape>
            </w:pict>
          </mc:Fallback>
        </mc:AlternateContent>
      </w:r>
    </w:p>
    <w:p w:rsidR="00D34326" w:rsidRDefault="003302D5" w:rsidP="00870779">
      <w:pPr>
        <w:spacing w:line="268" w:lineRule="auto"/>
        <w:ind w:left="-5" w:hanging="10"/>
        <w:rPr>
          <w:rFonts w:ascii="Calibri" w:eastAsia="Calibri" w:hAnsi="Calibri" w:cs="Calibri"/>
          <w:sz w:val="24"/>
        </w:rPr>
      </w:pPr>
      <w:r w:rsidRPr="001513C4">
        <w:rPr>
          <w:rFonts w:ascii="Calibri" w:eastAsia="Calibri" w:hAnsi="Calibri" w:cs="Calibri"/>
          <w:noProof/>
          <w:sz w:val="24"/>
          <w:lang w:eastAsia="en-GB"/>
        </w:rPr>
        <w:lastRenderedPageBreak/>
        <mc:AlternateContent>
          <mc:Choice Requires="wps">
            <w:drawing>
              <wp:anchor distT="0" distB="0" distL="114300" distR="114300" simplePos="0" relativeHeight="251667456" behindDoc="0" locked="0" layoutInCell="1" allowOverlap="1" wp14:anchorId="3518B321" wp14:editId="0F9CCC63">
                <wp:simplePos x="0" y="0"/>
                <wp:positionH relativeFrom="column">
                  <wp:posOffset>3917950</wp:posOffset>
                </wp:positionH>
                <wp:positionV relativeFrom="paragraph">
                  <wp:posOffset>664845</wp:posOffset>
                </wp:positionV>
                <wp:extent cx="619125" cy="371475"/>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71475"/>
                        </a:xfrm>
                        <a:prstGeom prst="rect">
                          <a:avLst/>
                        </a:prstGeom>
                        <a:noFill/>
                        <a:ln w="9525">
                          <a:noFill/>
                          <a:miter lim="800000"/>
                          <a:headEnd/>
                          <a:tailEnd/>
                        </a:ln>
                      </wps:spPr>
                      <wps:txbx>
                        <w:txbxContent>
                          <w:p w:rsidR="001513C4" w:rsidRPr="001513C4" w:rsidRDefault="001513C4">
                            <w:pPr>
                              <w:rPr>
                                <w:b/>
                                <w:color w:val="1F497D" w:themeColor="text2"/>
                              </w:rPr>
                            </w:pPr>
                            <w:r w:rsidRPr="001513C4">
                              <w:rPr>
                                <w:b/>
                                <w:color w:val="1F497D" w:themeColor="text2"/>
                              </w:rPr>
                              <w:t>Fig 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308.5pt;margin-top:52.35pt;width:48.75pt;height:29.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" filled="f" stroked="f">
                <v:textbox>
                  <w:txbxContent>
                    <w:p w:rsidR="001513C4" w:rsidRPr="001513C4" w:rsidRDefault="001513C4">
                      <w:pPr>
                        <w:rPr>
                          <w:b/>
                          <w:color w:val="1F497D" w:themeColor="text2"/>
                        </w:rPr>
                      </w:pPr>
                      <w:r w:rsidRPr="001513C4">
                        <w:rPr>
                          <w:b/>
                          <w:color w:val="1F497D" w:themeColor="text2"/>
                        </w:rPr>
                        <w:t>Fig 1.2</w:t>
                      </w:r>
                    </w:p>
                  </w:txbxContent>
                </v:textbox>
              </v:shape>
            </w:pict>
          </mc:Fallback>
        </mc:AlternateContent>
      </w:r>
    </w:p>
    <w:p w:rsidR="00D34326" w:rsidRDefault="005336FD" w:rsidP="00870779">
      <w:pPr>
        <w:spacing w:line="268" w:lineRule="auto"/>
        <w:ind w:left="-5" w:hanging="10"/>
        <w:rPr>
          <w:rFonts w:ascii="Calibri" w:eastAsia="Calibri" w:hAnsi="Calibri" w:cs="Calibri"/>
          <w:sz w:val="24"/>
        </w:rPr>
      </w:pPr>
      <w:r w:rsidRPr="005336FD">
        <w:rPr>
          <w:rFonts w:ascii="Calibri" w:eastAsia="Calibri" w:hAnsi="Calibri" w:cs="Calibri"/>
          <w:noProof/>
          <w:sz w:val="24"/>
          <w:lang w:eastAsia="en-GB"/>
        </w:rPr>
        <mc:AlternateContent>
          <mc:Choice Requires="wps">
            <w:drawing>
              <wp:anchor distT="0" distB="0" distL="114300" distR="114300" simplePos="0" relativeHeight="251682816" behindDoc="0" locked="0" layoutInCell="1" allowOverlap="1" wp14:anchorId="0D59ABD0" wp14:editId="442106BB">
                <wp:simplePos x="0" y="0"/>
                <wp:positionH relativeFrom="column">
                  <wp:posOffset>-114301</wp:posOffset>
                </wp:positionH>
                <wp:positionV relativeFrom="paragraph">
                  <wp:posOffset>246379</wp:posOffset>
                </wp:positionV>
                <wp:extent cx="1362075" cy="638175"/>
                <wp:effectExtent l="0" t="0" r="0"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638175"/>
                        </a:xfrm>
                        <a:prstGeom prst="rect">
                          <a:avLst/>
                        </a:prstGeom>
                        <a:noFill/>
                        <a:ln w="9525">
                          <a:noFill/>
                          <a:miter lim="800000"/>
                          <a:headEnd/>
                          <a:tailEnd/>
                        </a:ln>
                      </wps:spPr>
                      <wps:txbx>
                        <w:txbxContent>
                          <w:p w:rsidR="005336FD" w:rsidRDefault="005336FD">
                            <w:r>
                              <w:t>Base Pole Extrude</w:t>
                            </w:r>
                            <w:r w:rsidR="002E2703">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9pt;margin-top:19.4pt;width:107.25pt;height:50.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" filled="f" stroked="f">
                <v:textbox>
                  <w:txbxContent>
                    <w:p w:rsidR="005336FD" w:rsidRDefault="005336FD">
                      <w:r>
                        <w:t>Base Pole Extrude</w:t>
                      </w:r>
                      <w:r w:rsidR="002E2703">
                        <w:t>.</w:t>
                      </w:r>
                    </w:p>
                  </w:txbxContent>
                </v:textbox>
              </v:shape>
            </w:pict>
          </mc:Fallback>
        </mc:AlternateContent>
      </w:r>
      <w:r w:rsidR="00164D5D">
        <w:rPr>
          <w:rFonts w:ascii="Calibri" w:eastAsia="Calibri" w:hAnsi="Calibri" w:cs="Calibri"/>
          <w:noProof/>
          <w:sz w:val="24"/>
          <w:lang w:eastAsia="en-GB"/>
        </w:rPr>
        <w:drawing>
          <wp:anchor distT="0" distB="0" distL="114300" distR="114300" simplePos="0" relativeHeight="251666431" behindDoc="0" locked="0" layoutInCell="1" allowOverlap="1" wp14:anchorId="420C084E" wp14:editId="62A7600A">
            <wp:simplePos x="0" y="0"/>
            <wp:positionH relativeFrom="column">
              <wp:posOffset>-390525</wp:posOffset>
            </wp:positionH>
            <wp:positionV relativeFrom="paragraph">
              <wp:posOffset>-586105</wp:posOffset>
            </wp:positionV>
            <wp:extent cx="3810000" cy="3043555"/>
            <wp:effectExtent l="0" t="0" r="0" b="4445"/>
            <wp:wrapSquare wrapText="bothSides"/>
            <wp:docPr id="8" name="Picture 8" descr="C:\Users\cmbudden\Documents\BEng Test Range Engineering\Year 2 HND\Computer Aided Design\Blast Stand\bas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mbudden\Documents\BEng Test Range Engineering\Year 2 HND\Computer Aided Design\Blast Stand\base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10000" cy="30435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0B51" w:rsidRDefault="00164D5D" w:rsidP="00870779">
      <w:pPr>
        <w:spacing w:line="268" w:lineRule="auto"/>
        <w:ind w:left="-5" w:hanging="10"/>
        <w:rPr>
          <w:rFonts w:ascii="Calibri" w:eastAsia="Calibri" w:hAnsi="Calibri" w:cs="Calibri"/>
          <w:sz w:val="24"/>
        </w:rPr>
      </w:pPr>
      <w:r>
        <w:rPr>
          <w:rFonts w:ascii="Calibri" w:eastAsia="Calibri" w:hAnsi="Calibri" w:cs="Calibri"/>
          <w:noProof/>
          <w:sz w:val="24"/>
          <w:lang w:eastAsia="en-GB"/>
        </w:rPr>
        <w:drawing>
          <wp:anchor distT="0" distB="0" distL="114300" distR="114300" simplePos="0" relativeHeight="251669504" behindDoc="1" locked="0" layoutInCell="1" allowOverlap="1" wp14:anchorId="4A1C5951" wp14:editId="3C9B51AA">
            <wp:simplePos x="0" y="0"/>
            <wp:positionH relativeFrom="column">
              <wp:posOffset>-1419225</wp:posOffset>
            </wp:positionH>
            <wp:positionV relativeFrom="paragraph">
              <wp:posOffset>1056005</wp:posOffset>
            </wp:positionV>
            <wp:extent cx="3867150" cy="3089275"/>
            <wp:effectExtent l="0" t="0" r="0" b="0"/>
            <wp:wrapTight wrapText="bothSides">
              <wp:wrapPolygon edited="0">
                <wp:start x="0" y="0"/>
                <wp:lineTo x="0" y="21445"/>
                <wp:lineTo x="21494" y="21445"/>
                <wp:lineTo x="21494" y="0"/>
                <wp:lineTo x="0" y="0"/>
              </wp:wrapPolygon>
            </wp:wrapTight>
            <wp:docPr id="9" name="Picture 9" descr="C:\Users\cmbudden\Documents\BEng Test Range Engineering\Year 2 HND\Computer Aided Design\Blast Stand\bas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mbudden\Documents\BEng Test Range Engineering\Year 2 HND\Computer Aided Design\Blast Stand\base2.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67150" cy="3089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0779" w:rsidRDefault="00870779" w:rsidP="00870779">
      <w:pPr>
        <w:spacing w:line="268" w:lineRule="auto"/>
        <w:ind w:left="-5" w:hanging="10"/>
        <w:rPr>
          <w:rFonts w:ascii="Calibri" w:eastAsia="Calibri" w:hAnsi="Calibri" w:cs="Calibri"/>
          <w:sz w:val="24"/>
        </w:rPr>
      </w:pPr>
    </w:p>
    <w:p w:rsidR="00870779" w:rsidRDefault="000E1A93" w:rsidP="00870779">
      <w:pPr>
        <w:spacing w:line="268" w:lineRule="auto"/>
        <w:ind w:left="-5" w:hanging="10"/>
        <w:rPr>
          <w:rFonts w:ascii="Calibri" w:eastAsia="Calibri" w:hAnsi="Calibri" w:cs="Calibri"/>
          <w:sz w:val="24"/>
        </w:rPr>
      </w:pPr>
      <w:r w:rsidRPr="001513C4">
        <w:rPr>
          <w:rFonts w:ascii="Calibri" w:eastAsia="Calibri" w:hAnsi="Calibri" w:cs="Calibri"/>
          <w:noProof/>
          <w:sz w:val="24"/>
          <w:lang w:eastAsia="en-GB"/>
        </w:rPr>
        <mc:AlternateContent>
          <mc:Choice Requires="wps">
            <w:drawing>
              <wp:anchor distT="0" distB="0" distL="114300" distR="114300" simplePos="0" relativeHeight="251673600" behindDoc="0" locked="0" layoutInCell="1" allowOverlap="1" wp14:anchorId="50FB846F" wp14:editId="5C1482AB">
                <wp:simplePos x="0" y="0"/>
                <wp:positionH relativeFrom="column">
                  <wp:posOffset>-730250</wp:posOffset>
                </wp:positionH>
                <wp:positionV relativeFrom="paragraph">
                  <wp:posOffset>838200</wp:posOffset>
                </wp:positionV>
                <wp:extent cx="619125" cy="371475"/>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71475"/>
                        </a:xfrm>
                        <a:prstGeom prst="rect">
                          <a:avLst/>
                        </a:prstGeom>
                        <a:noFill/>
                        <a:ln w="9525">
                          <a:noFill/>
                          <a:miter lim="800000"/>
                          <a:headEnd/>
                          <a:tailEnd/>
                        </a:ln>
                      </wps:spPr>
                      <wps:txbx>
                        <w:txbxContent>
                          <w:p w:rsidR="000E1A93" w:rsidRPr="001513C4" w:rsidRDefault="008C2207" w:rsidP="000E1A93">
                            <w:pPr>
                              <w:rPr>
                                <w:b/>
                                <w:color w:val="1F497D" w:themeColor="text2"/>
                              </w:rPr>
                            </w:pPr>
                            <w:r>
                              <w:rPr>
                                <w:b/>
                                <w:color w:val="1F497D" w:themeColor="text2"/>
                              </w:rPr>
                              <w:t>Fig 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57.5pt;margin-top:66pt;width:48.75pt;height:29.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" filled="f" stroked="f">
                <v:textbox>
                  <w:txbxContent>
                    <w:p w:rsidR="000E1A93" w:rsidRPr="001513C4" w:rsidRDefault="008C2207" w:rsidP="000E1A93">
                      <w:pPr>
                        <w:rPr>
                          <w:b/>
                          <w:color w:val="1F497D" w:themeColor="text2"/>
                        </w:rPr>
                      </w:pPr>
                      <w:r>
                        <w:rPr>
                          <w:b/>
                          <w:color w:val="1F497D" w:themeColor="text2"/>
                        </w:rPr>
                        <w:t>Fig 2.2</w:t>
                      </w:r>
                    </w:p>
                  </w:txbxContent>
                </v:textbox>
              </v:shape>
            </w:pict>
          </mc:Fallback>
        </mc:AlternateContent>
      </w:r>
    </w:p>
    <w:p w:rsidR="00870779" w:rsidRDefault="005336FD" w:rsidP="00870779">
      <w:pPr>
        <w:spacing w:line="268" w:lineRule="auto"/>
        <w:ind w:left="-5" w:hanging="10"/>
        <w:rPr>
          <w:rFonts w:ascii="Calibri" w:eastAsia="Calibri" w:hAnsi="Calibri" w:cs="Calibri"/>
          <w:sz w:val="24"/>
        </w:rPr>
      </w:pPr>
      <w:r w:rsidRPr="005336FD">
        <w:rPr>
          <w:rFonts w:ascii="Calibri" w:eastAsia="Calibri" w:hAnsi="Calibri" w:cs="Calibri"/>
          <w:noProof/>
          <w:sz w:val="24"/>
          <w:lang w:eastAsia="en-GB"/>
        </w:rPr>
        <mc:AlternateContent>
          <mc:Choice Requires="wps">
            <w:drawing>
              <wp:anchor distT="0" distB="0" distL="114300" distR="114300" simplePos="0" relativeHeight="251684864" behindDoc="0" locked="0" layoutInCell="1" allowOverlap="1" wp14:anchorId="19E5CCFD" wp14:editId="1FF5CAD9">
                <wp:simplePos x="0" y="0"/>
                <wp:positionH relativeFrom="column">
                  <wp:posOffset>190499</wp:posOffset>
                </wp:positionH>
                <wp:positionV relativeFrom="paragraph">
                  <wp:posOffset>207009</wp:posOffset>
                </wp:positionV>
                <wp:extent cx="1666875" cy="657225"/>
                <wp:effectExtent l="0" t="0" r="0"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6875" cy="657225"/>
                        </a:xfrm>
                        <a:prstGeom prst="rect">
                          <a:avLst/>
                        </a:prstGeom>
                        <a:noFill/>
                        <a:ln w="9525">
                          <a:noFill/>
                          <a:miter lim="800000"/>
                          <a:headEnd/>
                          <a:tailEnd/>
                        </a:ln>
                      </wps:spPr>
                      <wps:txbx>
                        <w:txbxContent>
                          <w:p w:rsidR="005336FD" w:rsidRDefault="005336FD" w:rsidP="005336FD">
                            <w:r>
                              <w:t>Smart Dimension rear support Pole base</w:t>
                            </w:r>
                            <w:r w:rsidR="002E2703">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15pt;margin-top:16.3pt;width:131.25pt;height:51.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" filled="f" stroked="f">
                <v:textbox>
                  <w:txbxContent>
                    <w:p w:rsidR="005336FD" w:rsidRDefault="005336FD" w:rsidP="005336FD">
                      <w:r>
                        <w:t>Smart Dimension rear support Pole base</w:t>
                      </w:r>
                      <w:r w:rsidR="002E2703">
                        <w:t>.</w:t>
                      </w:r>
                    </w:p>
                  </w:txbxContent>
                </v:textbox>
              </v:shape>
            </w:pict>
          </mc:Fallback>
        </mc:AlternateContent>
      </w:r>
    </w:p>
    <w:p w:rsidR="00870779" w:rsidRDefault="00870779" w:rsidP="00870779">
      <w:pPr>
        <w:spacing w:line="268" w:lineRule="auto"/>
        <w:ind w:left="-5" w:hanging="10"/>
        <w:rPr>
          <w:rFonts w:ascii="Calibri" w:eastAsia="Calibri" w:hAnsi="Calibri" w:cs="Calibri"/>
          <w:sz w:val="24"/>
        </w:rPr>
      </w:pPr>
    </w:p>
    <w:p w:rsidR="00870779" w:rsidRDefault="000E1A93" w:rsidP="00870779">
      <w:pPr>
        <w:spacing w:line="268" w:lineRule="auto"/>
        <w:ind w:left="-5" w:hanging="10"/>
        <w:rPr>
          <w:rFonts w:ascii="Calibri" w:eastAsia="Calibri" w:hAnsi="Calibri" w:cs="Calibri"/>
          <w:sz w:val="24"/>
        </w:rPr>
      </w:pPr>
      <w:r w:rsidRPr="001513C4">
        <w:rPr>
          <w:rFonts w:ascii="Calibri" w:eastAsia="Calibri" w:hAnsi="Calibri" w:cs="Calibri"/>
          <w:noProof/>
          <w:sz w:val="24"/>
          <w:lang w:eastAsia="en-GB"/>
        </w:rPr>
        <mc:AlternateContent>
          <mc:Choice Requires="wps">
            <w:drawing>
              <wp:anchor distT="0" distB="0" distL="114300" distR="114300" simplePos="0" relativeHeight="251675648" behindDoc="0" locked="0" layoutInCell="1" allowOverlap="1" wp14:anchorId="33739E81" wp14:editId="75949320">
                <wp:simplePos x="0" y="0"/>
                <wp:positionH relativeFrom="column">
                  <wp:posOffset>5422900</wp:posOffset>
                </wp:positionH>
                <wp:positionV relativeFrom="paragraph">
                  <wp:posOffset>664845</wp:posOffset>
                </wp:positionV>
                <wp:extent cx="619125" cy="371475"/>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71475"/>
                        </a:xfrm>
                        <a:prstGeom prst="rect">
                          <a:avLst/>
                        </a:prstGeom>
                        <a:noFill/>
                        <a:ln w="9525">
                          <a:noFill/>
                          <a:miter lim="800000"/>
                          <a:headEnd/>
                          <a:tailEnd/>
                        </a:ln>
                      </wps:spPr>
                      <wps:txbx>
                        <w:txbxContent>
                          <w:p w:rsidR="000E1A93" w:rsidRPr="001513C4" w:rsidRDefault="008C2207" w:rsidP="000E1A93">
                            <w:pPr>
                              <w:rPr>
                                <w:b/>
                                <w:color w:val="1F497D" w:themeColor="text2"/>
                              </w:rPr>
                            </w:pPr>
                            <w:r>
                              <w:rPr>
                                <w:b/>
                                <w:color w:val="1F497D" w:themeColor="text2"/>
                              </w:rPr>
                              <w:t>Fig 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427pt;margin-top:52.35pt;width:48.75pt;height:29.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" filled="f" stroked="f">
                <v:textbox>
                  <w:txbxContent>
                    <w:p w:rsidR="000E1A93" w:rsidRPr="001513C4" w:rsidRDefault="008C2207" w:rsidP="000E1A93">
                      <w:pPr>
                        <w:rPr>
                          <w:b/>
                          <w:color w:val="1F497D" w:themeColor="text2"/>
                        </w:rPr>
                      </w:pPr>
                      <w:r>
                        <w:rPr>
                          <w:b/>
                          <w:color w:val="1F497D" w:themeColor="text2"/>
                        </w:rPr>
                        <w:t>Fig 2.3</w:t>
                      </w:r>
                    </w:p>
                  </w:txbxContent>
                </v:textbox>
              </v:shape>
            </w:pict>
          </mc:Fallback>
        </mc:AlternateContent>
      </w:r>
      <w:r>
        <w:rPr>
          <w:rFonts w:ascii="Calibri" w:eastAsia="Calibri" w:hAnsi="Calibri" w:cs="Calibri"/>
          <w:noProof/>
          <w:sz w:val="24"/>
          <w:lang w:eastAsia="en-GB"/>
        </w:rPr>
        <w:drawing>
          <wp:anchor distT="0" distB="0" distL="114300" distR="114300" simplePos="0" relativeHeight="251670528" behindDoc="1" locked="0" layoutInCell="1" allowOverlap="1" wp14:anchorId="5FDD31C7" wp14:editId="43CB8293">
            <wp:simplePos x="0" y="0"/>
            <wp:positionH relativeFrom="column">
              <wp:posOffset>-638175</wp:posOffset>
            </wp:positionH>
            <wp:positionV relativeFrom="paragraph">
              <wp:posOffset>483235</wp:posOffset>
            </wp:positionV>
            <wp:extent cx="3810000" cy="3043555"/>
            <wp:effectExtent l="0" t="0" r="0" b="4445"/>
            <wp:wrapTight wrapText="bothSides">
              <wp:wrapPolygon edited="0">
                <wp:start x="0" y="0"/>
                <wp:lineTo x="0" y="21496"/>
                <wp:lineTo x="21492" y="21496"/>
                <wp:lineTo x="21492" y="0"/>
                <wp:lineTo x="0" y="0"/>
              </wp:wrapPolygon>
            </wp:wrapTight>
            <wp:docPr id="10" name="Picture 10" descr="C:\Users\cmbudden\Documents\BEng Test Range Engineering\Year 2 HND\Computer Aided Design\Blast Stand\bas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mbudden\Documents\BEng Test Range Engineering\Year 2 HND\Computer Aided Design\Blast Stand\base3.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10000" cy="30435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0779" w:rsidRDefault="005336FD" w:rsidP="00870779">
      <w:pPr>
        <w:spacing w:line="268" w:lineRule="auto"/>
        <w:ind w:left="-5" w:hanging="10"/>
        <w:rPr>
          <w:rFonts w:ascii="Calibri" w:eastAsia="Calibri" w:hAnsi="Calibri" w:cs="Calibri"/>
          <w:sz w:val="24"/>
        </w:rPr>
      </w:pPr>
      <w:r w:rsidRPr="005336FD">
        <w:rPr>
          <w:rFonts w:ascii="Calibri" w:eastAsia="Calibri" w:hAnsi="Calibri" w:cs="Calibri"/>
          <w:noProof/>
          <w:sz w:val="24"/>
          <w:lang w:eastAsia="en-GB"/>
        </w:rPr>
        <mc:AlternateContent>
          <mc:Choice Requires="wps">
            <w:drawing>
              <wp:anchor distT="0" distB="0" distL="114300" distR="114300" simplePos="0" relativeHeight="251686912" behindDoc="0" locked="0" layoutInCell="1" allowOverlap="1" wp14:anchorId="4694AEA0" wp14:editId="50FC10EF">
                <wp:simplePos x="0" y="0"/>
                <wp:positionH relativeFrom="column">
                  <wp:posOffset>19050</wp:posOffset>
                </wp:positionH>
                <wp:positionV relativeFrom="paragraph">
                  <wp:posOffset>-33655</wp:posOffset>
                </wp:positionV>
                <wp:extent cx="2628900" cy="828675"/>
                <wp:effectExtent l="0" t="0" r="0" b="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828675"/>
                        </a:xfrm>
                        <a:prstGeom prst="rect">
                          <a:avLst/>
                        </a:prstGeom>
                        <a:noFill/>
                        <a:ln w="9525">
                          <a:noFill/>
                          <a:miter lim="800000"/>
                          <a:headEnd/>
                          <a:tailEnd/>
                        </a:ln>
                      </wps:spPr>
                      <wps:txbx>
                        <w:txbxContent>
                          <w:p w:rsidR="005336FD" w:rsidRDefault="00A64545" w:rsidP="005336FD">
                            <w:r>
                              <w:t>Rear Support Pole Swept Boss</w:t>
                            </w:r>
                            <w:r w:rsidR="002E2703">
                              <w:t xml:space="preserve"> is only possible to sketch between planes by using ‘3D Sketch’ feature under ‘Sketch’ menu.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1.5pt;margin-top:-2.65pt;width:207pt;height:65.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" filled="f" stroked="f">
                <v:textbox>
                  <w:txbxContent>
                    <w:p w:rsidR="005336FD" w:rsidRDefault="00A64545" w:rsidP="005336FD">
                      <w:r>
                        <w:t>Rear Support Pole Swept Boss</w:t>
                      </w:r>
                      <w:r w:rsidR="002E2703">
                        <w:t xml:space="preserve"> is only possible to sketch between planes by using ‘3D Sketch’ feature under ‘Sketch’ menu.</w:t>
                      </w:r>
                    </w:p>
                  </w:txbxContent>
                </v:textbox>
              </v:shape>
            </w:pict>
          </mc:Fallback>
        </mc:AlternateContent>
      </w:r>
    </w:p>
    <w:p w:rsidR="00870779" w:rsidRDefault="001D68FA" w:rsidP="00870779">
      <w:pPr>
        <w:spacing w:line="268" w:lineRule="auto"/>
        <w:ind w:left="-5" w:hanging="10"/>
        <w:rPr>
          <w:rFonts w:ascii="Calibri" w:eastAsia="Calibri" w:hAnsi="Calibri" w:cs="Calibri"/>
          <w:sz w:val="24"/>
        </w:rPr>
      </w:pPr>
      <w:r>
        <w:rPr>
          <w:rFonts w:ascii="Calibri" w:eastAsia="Calibri" w:hAnsi="Calibri" w:cs="Calibri"/>
          <w:noProof/>
          <w:sz w:val="24"/>
          <w:lang w:eastAsia="en-GB"/>
        </w:rPr>
        <w:drawing>
          <wp:anchor distT="0" distB="0" distL="114300" distR="114300" simplePos="0" relativeHeight="251671552" behindDoc="1" locked="0" layoutInCell="1" allowOverlap="1" wp14:anchorId="049B4A17" wp14:editId="54760309">
            <wp:simplePos x="0" y="0"/>
            <wp:positionH relativeFrom="column">
              <wp:posOffset>-1532255</wp:posOffset>
            </wp:positionH>
            <wp:positionV relativeFrom="paragraph">
              <wp:posOffset>556260</wp:posOffset>
            </wp:positionV>
            <wp:extent cx="4351020" cy="3476625"/>
            <wp:effectExtent l="0" t="0" r="0" b="9525"/>
            <wp:wrapTight wrapText="bothSides">
              <wp:wrapPolygon edited="0">
                <wp:start x="0" y="0"/>
                <wp:lineTo x="0" y="21541"/>
                <wp:lineTo x="21468" y="21541"/>
                <wp:lineTo x="21468" y="0"/>
                <wp:lineTo x="0" y="0"/>
              </wp:wrapPolygon>
            </wp:wrapTight>
            <wp:docPr id="11" name="Picture 11" descr="C:\Users\cmbudden\Documents\BEng Test Range Engineering\Year 2 HND\Computer Aided Design\Blast Stand\bas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mbudden\Documents\BEng Test Range Engineering\Year 2 HND\Computer Aided Design\Blast Stand\base4.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51020" cy="3476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0779" w:rsidRDefault="00870779" w:rsidP="00870779">
      <w:pPr>
        <w:spacing w:line="268" w:lineRule="auto"/>
        <w:ind w:left="-5" w:hanging="10"/>
        <w:rPr>
          <w:rFonts w:ascii="Calibri" w:eastAsia="Calibri" w:hAnsi="Calibri" w:cs="Calibri"/>
          <w:sz w:val="24"/>
        </w:rPr>
      </w:pPr>
    </w:p>
    <w:p w:rsidR="00870779" w:rsidRDefault="000E1A93" w:rsidP="00870779">
      <w:pPr>
        <w:spacing w:line="268" w:lineRule="auto"/>
        <w:ind w:left="-5" w:hanging="10"/>
        <w:rPr>
          <w:rFonts w:ascii="Calibri" w:eastAsia="Calibri" w:hAnsi="Calibri" w:cs="Calibri"/>
          <w:sz w:val="24"/>
        </w:rPr>
      </w:pPr>
      <w:r w:rsidRPr="001513C4">
        <w:rPr>
          <w:rFonts w:ascii="Calibri" w:eastAsia="Calibri" w:hAnsi="Calibri" w:cs="Calibri"/>
          <w:noProof/>
          <w:sz w:val="24"/>
          <w:lang w:eastAsia="en-GB"/>
        </w:rPr>
        <mc:AlternateContent>
          <mc:Choice Requires="wps">
            <w:drawing>
              <wp:anchor distT="0" distB="0" distL="114300" distR="114300" simplePos="0" relativeHeight="251677696" behindDoc="0" locked="0" layoutInCell="1" allowOverlap="1" wp14:anchorId="4E5F5054" wp14:editId="39997B1C">
                <wp:simplePos x="0" y="0"/>
                <wp:positionH relativeFrom="column">
                  <wp:posOffset>-587375</wp:posOffset>
                </wp:positionH>
                <wp:positionV relativeFrom="paragraph">
                  <wp:posOffset>-620395</wp:posOffset>
                </wp:positionV>
                <wp:extent cx="619125" cy="371475"/>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71475"/>
                        </a:xfrm>
                        <a:prstGeom prst="rect">
                          <a:avLst/>
                        </a:prstGeom>
                        <a:noFill/>
                        <a:ln w="9525">
                          <a:noFill/>
                          <a:miter lim="800000"/>
                          <a:headEnd/>
                          <a:tailEnd/>
                        </a:ln>
                      </wps:spPr>
                      <wps:txbx>
                        <w:txbxContent>
                          <w:p w:rsidR="000E1A93" w:rsidRPr="001513C4" w:rsidRDefault="008C2207" w:rsidP="000E1A93">
                            <w:pPr>
                              <w:rPr>
                                <w:b/>
                                <w:color w:val="1F497D" w:themeColor="text2"/>
                              </w:rPr>
                            </w:pPr>
                            <w:r>
                              <w:rPr>
                                <w:b/>
                                <w:color w:val="1F497D" w:themeColor="text2"/>
                              </w:rPr>
                              <w:t>Fig 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46.25pt;margin-top:-48.85pt;width:48.75pt;height:29.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" filled="f" stroked="f">
                <v:textbox>
                  <w:txbxContent>
                    <w:p w:rsidR="000E1A93" w:rsidRPr="001513C4" w:rsidRDefault="008C2207" w:rsidP="000E1A93">
                      <w:pPr>
                        <w:rPr>
                          <w:b/>
                          <w:color w:val="1F497D" w:themeColor="text2"/>
                        </w:rPr>
                      </w:pPr>
                      <w:r>
                        <w:rPr>
                          <w:b/>
                          <w:color w:val="1F497D" w:themeColor="text2"/>
                        </w:rPr>
                        <w:t>Fig 2.4</w:t>
                      </w:r>
                    </w:p>
                  </w:txbxContent>
                </v:textbox>
              </v:shape>
            </w:pict>
          </mc:Fallback>
        </mc:AlternateContent>
      </w:r>
    </w:p>
    <w:p w:rsidR="00870779" w:rsidRDefault="00870779" w:rsidP="00870779">
      <w:pPr>
        <w:spacing w:line="268" w:lineRule="auto"/>
        <w:ind w:left="-5" w:hanging="10"/>
        <w:rPr>
          <w:rFonts w:ascii="Calibri" w:eastAsia="Calibri" w:hAnsi="Calibri" w:cs="Calibri"/>
          <w:sz w:val="24"/>
        </w:rPr>
      </w:pPr>
    </w:p>
    <w:p w:rsidR="00870779" w:rsidRDefault="00870779" w:rsidP="00870779">
      <w:pPr>
        <w:spacing w:line="268" w:lineRule="auto"/>
        <w:ind w:left="-5" w:hanging="10"/>
        <w:rPr>
          <w:rFonts w:ascii="Calibri" w:eastAsia="Calibri" w:hAnsi="Calibri" w:cs="Calibri"/>
          <w:sz w:val="24"/>
        </w:rPr>
      </w:pPr>
    </w:p>
    <w:p w:rsidR="00870779" w:rsidRDefault="008C2207" w:rsidP="00870779">
      <w:pPr>
        <w:spacing w:line="268" w:lineRule="auto"/>
        <w:ind w:left="-5" w:hanging="10"/>
        <w:rPr>
          <w:rFonts w:ascii="Calibri" w:eastAsia="Calibri" w:hAnsi="Calibri" w:cs="Calibri"/>
          <w:sz w:val="24"/>
        </w:rPr>
      </w:pPr>
      <w:r w:rsidRPr="001513C4">
        <w:rPr>
          <w:rFonts w:ascii="Calibri" w:eastAsia="Calibri" w:hAnsi="Calibri" w:cs="Calibri"/>
          <w:noProof/>
          <w:sz w:val="24"/>
          <w:lang w:eastAsia="en-GB"/>
        </w:rPr>
        <mc:AlternateContent>
          <mc:Choice Requires="wps">
            <w:drawing>
              <wp:anchor distT="0" distB="0" distL="114300" distR="114300" simplePos="0" relativeHeight="251731968" behindDoc="0" locked="0" layoutInCell="1" allowOverlap="1" wp14:anchorId="02B0C3AC" wp14:editId="524F5335">
                <wp:simplePos x="0" y="0"/>
                <wp:positionH relativeFrom="column">
                  <wp:posOffset>5470525</wp:posOffset>
                </wp:positionH>
                <wp:positionV relativeFrom="paragraph">
                  <wp:posOffset>471170</wp:posOffset>
                </wp:positionV>
                <wp:extent cx="619125" cy="371475"/>
                <wp:effectExtent l="0" t="0" r="0" b="0"/>
                <wp:wrapNone/>
                <wp:docPr id="3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71475"/>
                        </a:xfrm>
                        <a:prstGeom prst="rect">
                          <a:avLst/>
                        </a:prstGeom>
                        <a:noFill/>
                        <a:ln w="9525">
                          <a:noFill/>
                          <a:miter lim="800000"/>
                          <a:headEnd/>
                          <a:tailEnd/>
                        </a:ln>
                      </wps:spPr>
                      <wps:txbx>
                        <w:txbxContent>
                          <w:p w:rsidR="008C2207" w:rsidRPr="001513C4" w:rsidRDefault="008C2207" w:rsidP="008C2207">
                            <w:pPr>
                              <w:rPr>
                                <w:b/>
                                <w:color w:val="1F497D" w:themeColor="text2"/>
                              </w:rPr>
                            </w:pPr>
                            <w:r>
                              <w:rPr>
                                <w:b/>
                                <w:color w:val="1F497D" w:themeColor="text2"/>
                              </w:rPr>
                              <w:t>Fig 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left:0;text-align:left;margin-left:430.75pt;margin-top:37.1pt;width:48.75pt;height:29.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" filled="f" stroked="f">
                <v:textbox>
                  <w:txbxContent>
                    <w:p w:rsidR="008C2207" w:rsidRPr="001513C4" w:rsidRDefault="008C2207" w:rsidP="008C2207">
                      <w:pPr>
                        <w:rPr>
                          <w:b/>
                          <w:color w:val="1F497D" w:themeColor="text2"/>
                        </w:rPr>
                      </w:pPr>
                      <w:r>
                        <w:rPr>
                          <w:b/>
                          <w:color w:val="1F497D" w:themeColor="text2"/>
                        </w:rPr>
                        <w:t>Fig 2.5</w:t>
                      </w:r>
                    </w:p>
                  </w:txbxContent>
                </v:textbox>
              </v:shape>
            </w:pict>
          </mc:Fallback>
        </mc:AlternateContent>
      </w:r>
      <w:r w:rsidR="00A64545" w:rsidRPr="005336FD">
        <w:rPr>
          <w:rFonts w:ascii="Calibri" w:eastAsia="Calibri" w:hAnsi="Calibri" w:cs="Calibri"/>
          <w:noProof/>
          <w:sz w:val="24"/>
          <w:lang w:eastAsia="en-GB"/>
        </w:rPr>
        <mc:AlternateContent>
          <mc:Choice Requires="wps">
            <w:drawing>
              <wp:anchor distT="0" distB="0" distL="114300" distR="114300" simplePos="0" relativeHeight="251688960" behindDoc="0" locked="0" layoutInCell="1" allowOverlap="1" wp14:anchorId="4CF41B36" wp14:editId="4BC4D7D5">
                <wp:simplePos x="0" y="0"/>
                <wp:positionH relativeFrom="column">
                  <wp:posOffset>504825</wp:posOffset>
                </wp:positionH>
                <wp:positionV relativeFrom="paragraph">
                  <wp:posOffset>76835</wp:posOffset>
                </wp:positionV>
                <wp:extent cx="1076325" cy="552450"/>
                <wp:effectExtent l="0" t="0" r="0"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552450"/>
                        </a:xfrm>
                        <a:prstGeom prst="rect">
                          <a:avLst/>
                        </a:prstGeom>
                        <a:noFill/>
                        <a:ln w="9525">
                          <a:noFill/>
                          <a:miter lim="800000"/>
                          <a:headEnd/>
                          <a:tailEnd/>
                        </a:ln>
                      </wps:spPr>
                      <wps:txbx>
                        <w:txbxContent>
                          <w:p w:rsidR="00A64545" w:rsidRDefault="00A64545" w:rsidP="00A64545">
                            <w:r>
                              <w:t>Finished Design Sketch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left:0;text-align:left;margin-left:39.75pt;margin-top:6.05pt;width:84.75pt;height:4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" filled="f" stroked="f">
                <v:textbox>
                  <w:txbxContent>
                    <w:p w:rsidR="00A64545" w:rsidRDefault="00A64545" w:rsidP="00A64545">
                      <w:r>
                        <w:t>Finished Design Sketch</w:t>
                      </w:r>
                    </w:p>
                  </w:txbxContent>
                </v:textbox>
              </v:shape>
            </w:pict>
          </mc:Fallback>
        </mc:AlternateContent>
      </w:r>
    </w:p>
    <w:p w:rsidR="00870779" w:rsidRDefault="00CD092E" w:rsidP="00870779">
      <w:pPr>
        <w:spacing w:line="268" w:lineRule="auto"/>
        <w:ind w:left="-5" w:hanging="10"/>
        <w:rPr>
          <w:rFonts w:ascii="Calibri" w:eastAsia="Calibri" w:hAnsi="Calibri" w:cs="Calibri"/>
          <w:sz w:val="24"/>
        </w:rPr>
      </w:pPr>
      <w:r>
        <w:rPr>
          <w:rFonts w:ascii="Calibri" w:eastAsia="Calibri" w:hAnsi="Calibri" w:cs="Calibri"/>
          <w:noProof/>
          <w:sz w:val="24"/>
          <w:lang w:eastAsia="en-GB"/>
        </w:rPr>
        <w:lastRenderedPageBreak/>
        <w:drawing>
          <wp:anchor distT="0" distB="0" distL="114300" distR="114300" simplePos="0" relativeHeight="251680768" behindDoc="1" locked="0" layoutInCell="1" allowOverlap="1" wp14:anchorId="06280D06" wp14:editId="498848C4">
            <wp:simplePos x="0" y="0"/>
            <wp:positionH relativeFrom="column">
              <wp:posOffset>-609600</wp:posOffset>
            </wp:positionH>
            <wp:positionV relativeFrom="paragraph">
              <wp:posOffset>-265430</wp:posOffset>
            </wp:positionV>
            <wp:extent cx="3659505" cy="2924175"/>
            <wp:effectExtent l="0" t="0" r="0" b="9525"/>
            <wp:wrapTight wrapText="bothSides">
              <wp:wrapPolygon edited="0">
                <wp:start x="0" y="0"/>
                <wp:lineTo x="0" y="21530"/>
                <wp:lineTo x="21476" y="21530"/>
                <wp:lineTo x="21476" y="0"/>
                <wp:lineTo x="0" y="0"/>
              </wp:wrapPolygon>
            </wp:wrapTight>
            <wp:docPr id="17" name="Picture 17" descr="C:\Users\cmbudden\Documents\BEng Test Range Engineering\Year 2 HND\Computer Aided Design\Blast Stand\bas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mbudden\Documents\BEng Test Range Engineering\Year 2 HND\Computer Aided Design\Blast Stand\base6.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59505" cy="2924175"/>
                    </a:xfrm>
                    <a:prstGeom prst="rect">
                      <a:avLst/>
                    </a:prstGeom>
                    <a:noFill/>
                    <a:ln>
                      <a:noFill/>
                    </a:ln>
                  </pic:spPr>
                </pic:pic>
              </a:graphicData>
            </a:graphic>
            <wp14:sizeRelH relativeFrom="page">
              <wp14:pctWidth>0</wp14:pctWidth>
            </wp14:sizeRelH>
            <wp14:sizeRelV relativeFrom="page">
              <wp14:pctHeight>0</wp14:pctHeight>
            </wp14:sizeRelV>
          </wp:anchor>
        </w:drawing>
      </w:r>
      <w:r w:rsidR="000E1A93" w:rsidRPr="001513C4">
        <w:rPr>
          <w:rFonts w:ascii="Calibri" w:eastAsia="Calibri" w:hAnsi="Calibri" w:cs="Calibri"/>
          <w:noProof/>
          <w:sz w:val="24"/>
          <w:lang w:eastAsia="en-GB"/>
        </w:rPr>
        <mc:AlternateContent>
          <mc:Choice Requires="wps">
            <w:drawing>
              <wp:anchor distT="0" distB="0" distL="114300" distR="114300" simplePos="0" relativeHeight="251679744" behindDoc="0" locked="0" layoutInCell="1" allowOverlap="1" wp14:anchorId="494D631C" wp14:editId="38E00B8E">
                <wp:simplePos x="0" y="0"/>
                <wp:positionH relativeFrom="column">
                  <wp:posOffset>5470525</wp:posOffset>
                </wp:positionH>
                <wp:positionV relativeFrom="paragraph">
                  <wp:posOffset>127000</wp:posOffset>
                </wp:positionV>
                <wp:extent cx="619125" cy="371475"/>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71475"/>
                        </a:xfrm>
                        <a:prstGeom prst="rect">
                          <a:avLst/>
                        </a:prstGeom>
                        <a:noFill/>
                        <a:ln w="9525">
                          <a:noFill/>
                          <a:miter lim="800000"/>
                          <a:headEnd/>
                          <a:tailEnd/>
                        </a:ln>
                      </wps:spPr>
                      <wps:txbx>
                        <w:txbxContent>
                          <w:p w:rsidR="000E1A93" w:rsidRPr="001513C4" w:rsidRDefault="000E1A93" w:rsidP="000E1A93">
                            <w:pPr>
                              <w:rPr>
                                <w:b/>
                                <w:color w:val="1F497D" w:themeColor="text2"/>
                              </w:rPr>
                            </w:pPr>
                            <w:r>
                              <w:rPr>
                                <w:b/>
                                <w:color w:val="1F497D" w:themeColor="text2"/>
                              </w:rPr>
                              <w:t>Fig 1.6</w:t>
                            </w:r>
                            <w:r w:rsidR="00330B78">
                              <w:rPr>
                                <w:b/>
                                <w:noProof/>
                                <w:color w:val="1F497D" w:themeColor="text2"/>
                                <w:lang w:eastAsia="en-GB"/>
                              </w:rPr>
                              <w:drawing>
                                <wp:inline distT="0" distB="0" distL="0" distR="0" wp14:anchorId="77CA1E6B" wp14:editId="1FFDD54D">
                                  <wp:extent cx="333375" cy="266700"/>
                                  <wp:effectExtent l="0" t="0" r="9525" b="0"/>
                                  <wp:docPr id="16" name="Picture 16" descr="C:\Users\cmbudden\Documents\BEng Test Range Engineering\Year 2 HND\Computer Aided Design\Blast Stand\bas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mbudden\Documents\BEng Test Range Engineering\Year 2 HND\Computer Aided Design\Blast Stand\base6.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3375" cy="2667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left:0;text-align:left;margin-left:430.75pt;margin-top:10pt;width:48.75pt;height:29.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" filled="f" stroked="f">
                <v:textbox>
                  <w:txbxContent>
                    <w:p w:rsidR="000E1A93" w:rsidRPr="001513C4" w:rsidRDefault="000E1A93" w:rsidP="000E1A93">
                      <w:pPr>
                        <w:rPr>
                          <w:b/>
                          <w:color w:val="1F497D" w:themeColor="text2"/>
                        </w:rPr>
                      </w:pPr>
                      <w:r>
                        <w:rPr>
                          <w:b/>
                          <w:color w:val="1F497D" w:themeColor="text2"/>
                        </w:rPr>
                        <w:t>Fig 1.6</w:t>
                      </w:r>
                      <w:r w:rsidR="00330B78">
                        <w:rPr>
                          <w:b/>
                          <w:noProof/>
                          <w:color w:val="1F497D" w:themeColor="text2"/>
                          <w:lang w:eastAsia="en-GB"/>
                        </w:rPr>
                        <w:drawing>
                          <wp:inline distT="0" distB="0" distL="0" distR="0" wp14:anchorId="0954A72F" wp14:editId="0F9E5A31">
                            <wp:extent cx="333375" cy="266700"/>
                            <wp:effectExtent l="0" t="0" r="9525" b="0"/>
                            <wp:docPr id="16" name="Picture 16" descr="C:\Users\cmbudden\Documents\BEng Test Range Engineering\Year 2 HND\Computer Aided Design\Blast Stand\bas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mbudden\Documents\BEng Test Range Engineering\Year 2 HND\Computer Aided Design\Blast Stand\base6.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3375" cy="266700"/>
                                    </a:xfrm>
                                    <a:prstGeom prst="rect">
                                      <a:avLst/>
                                    </a:prstGeom>
                                    <a:noFill/>
                                    <a:ln>
                                      <a:noFill/>
                                    </a:ln>
                                  </pic:spPr>
                                </pic:pic>
                              </a:graphicData>
                            </a:graphic>
                          </wp:inline>
                        </w:drawing>
                      </w:r>
                    </w:p>
                  </w:txbxContent>
                </v:textbox>
              </v:shape>
            </w:pict>
          </mc:Fallback>
        </mc:AlternateContent>
      </w:r>
    </w:p>
    <w:p w:rsidR="00870779" w:rsidRDefault="00870779" w:rsidP="00870779">
      <w:pPr>
        <w:spacing w:line="268" w:lineRule="auto"/>
        <w:ind w:left="-5" w:hanging="10"/>
        <w:rPr>
          <w:rFonts w:ascii="Calibri" w:eastAsia="Calibri" w:hAnsi="Calibri" w:cs="Calibri"/>
          <w:sz w:val="24"/>
        </w:rPr>
      </w:pPr>
    </w:p>
    <w:p w:rsidR="00870779" w:rsidRDefault="00CA5113" w:rsidP="00870779">
      <w:pPr>
        <w:spacing w:line="268" w:lineRule="auto"/>
        <w:ind w:left="-5" w:hanging="10"/>
        <w:rPr>
          <w:rFonts w:ascii="Calibri" w:eastAsia="Calibri" w:hAnsi="Calibri" w:cs="Calibri"/>
          <w:sz w:val="24"/>
        </w:rPr>
      </w:pPr>
      <w:r w:rsidRPr="005336FD">
        <w:rPr>
          <w:rFonts w:ascii="Calibri" w:eastAsia="Calibri" w:hAnsi="Calibri" w:cs="Calibri"/>
          <w:noProof/>
          <w:sz w:val="24"/>
          <w:lang w:eastAsia="en-GB"/>
        </w:rPr>
        <mc:AlternateContent>
          <mc:Choice Requires="wps">
            <w:drawing>
              <wp:anchor distT="0" distB="0" distL="114300" distR="114300" simplePos="0" relativeHeight="251691008" behindDoc="0" locked="0" layoutInCell="1" allowOverlap="1" wp14:anchorId="5250F03D" wp14:editId="061D3FFC">
                <wp:simplePos x="0" y="0"/>
                <wp:positionH relativeFrom="column">
                  <wp:posOffset>143510</wp:posOffset>
                </wp:positionH>
                <wp:positionV relativeFrom="paragraph">
                  <wp:posOffset>245110</wp:posOffset>
                </wp:positionV>
                <wp:extent cx="1619250" cy="1123950"/>
                <wp:effectExtent l="0" t="0" r="0"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1123950"/>
                        </a:xfrm>
                        <a:prstGeom prst="rect">
                          <a:avLst/>
                        </a:prstGeom>
                        <a:noFill/>
                        <a:ln w="9525">
                          <a:noFill/>
                          <a:miter lim="800000"/>
                          <a:headEnd/>
                          <a:tailEnd/>
                        </a:ln>
                      </wps:spPr>
                      <wps:txbx>
                        <w:txbxContent>
                          <w:p w:rsidR="00CA5113" w:rsidRDefault="002E2703" w:rsidP="00CA5113">
                            <w:r>
                              <w:t>Assigning material type and changing a</w:t>
                            </w:r>
                            <w:r w:rsidR="00CA5113">
                              <w:t>esthetics</w:t>
                            </w:r>
                            <w:r>
                              <w:t>.</w:t>
                            </w:r>
                            <w:r w:rsidR="00CA5113">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11.3pt;margin-top:19.3pt;width:127.5pt;height:8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" filled="f" stroked="f">
                <v:textbox>
                  <w:txbxContent>
                    <w:p w:rsidR="00CA5113" w:rsidRDefault="002E2703" w:rsidP="00CA5113">
                      <w:r>
                        <w:t>Assigning material type and changing a</w:t>
                      </w:r>
                      <w:r w:rsidR="00CA5113">
                        <w:t>esthetics</w:t>
                      </w:r>
                      <w:r>
                        <w:t>.</w:t>
                      </w:r>
                      <w:r w:rsidR="00CA5113">
                        <w:t xml:space="preserve"> </w:t>
                      </w:r>
                    </w:p>
                  </w:txbxContent>
                </v:textbox>
              </v:shape>
            </w:pict>
          </mc:Fallback>
        </mc:AlternateContent>
      </w:r>
    </w:p>
    <w:p w:rsidR="00330B78" w:rsidRDefault="00330B78" w:rsidP="00870779">
      <w:pPr>
        <w:spacing w:line="268" w:lineRule="auto"/>
        <w:ind w:left="-5" w:hanging="10"/>
        <w:rPr>
          <w:rFonts w:ascii="Calibri" w:eastAsia="Calibri" w:hAnsi="Calibri" w:cs="Calibri"/>
          <w:sz w:val="24"/>
        </w:rPr>
      </w:pPr>
    </w:p>
    <w:p w:rsidR="00330B78" w:rsidRDefault="00330B78" w:rsidP="00870779">
      <w:pPr>
        <w:spacing w:line="268" w:lineRule="auto"/>
        <w:ind w:left="-5" w:hanging="10"/>
        <w:rPr>
          <w:rFonts w:ascii="Calibri" w:eastAsia="Calibri" w:hAnsi="Calibri" w:cs="Calibri"/>
          <w:sz w:val="24"/>
        </w:rPr>
      </w:pPr>
    </w:p>
    <w:p w:rsidR="00330B78" w:rsidRDefault="00330B78" w:rsidP="00870779">
      <w:pPr>
        <w:spacing w:line="268" w:lineRule="auto"/>
        <w:ind w:left="-5" w:hanging="10"/>
        <w:rPr>
          <w:rFonts w:ascii="Calibri" w:eastAsia="Calibri" w:hAnsi="Calibri" w:cs="Calibri"/>
          <w:sz w:val="24"/>
        </w:rPr>
      </w:pPr>
    </w:p>
    <w:p w:rsidR="00330B78" w:rsidRDefault="00330B78" w:rsidP="00870779">
      <w:pPr>
        <w:spacing w:line="268" w:lineRule="auto"/>
        <w:ind w:left="-5" w:hanging="10"/>
        <w:rPr>
          <w:rFonts w:ascii="Calibri" w:eastAsia="Calibri" w:hAnsi="Calibri" w:cs="Calibri"/>
          <w:sz w:val="24"/>
        </w:rPr>
      </w:pPr>
    </w:p>
    <w:p w:rsidR="00330B78" w:rsidRDefault="008C2207" w:rsidP="00870779">
      <w:pPr>
        <w:spacing w:line="268" w:lineRule="auto"/>
        <w:ind w:left="-5" w:hanging="10"/>
        <w:rPr>
          <w:rFonts w:ascii="Calibri" w:eastAsia="Calibri" w:hAnsi="Calibri" w:cs="Calibri"/>
          <w:sz w:val="24"/>
        </w:rPr>
      </w:pPr>
      <w:r w:rsidRPr="001513C4">
        <w:rPr>
          <w:rFonts w:ascii="Calibri" w:eastAsia="Calibri" w:hAnsi="Calibri" w:cs="Calibri"/>
          <w:noProof/>
          <w:sz w:val="24"/>
          <w:lang w:eastAsia="en-GB"/>
        </w:rPr>
        <mc:AlternateContent>
          <mc:Choice Requires="wps">
            <w:drawing>
              <wp:anchor distT="0" distB="0" distL="114300" distR="114300" simplePos="0" relativeHeight="251734016" behindDoc="0" locked="0" layoutInCell="1" allowOverlap="1" wp14:anchorId="02B0C3AC" wp14:editId="524F5335">
                <wp:simplePos x="0" y="0"/>
                <wp:positionH relativeFrom="column">
                  <wp:posOffset>13335</wp:posOffset>
                </wp:positionH>
                <wp:positionV relativeFrom="paragraph">
                  <wp:posOffset>24130</wp:posOffset>
                </wp:positionV>
                <wp:extent cx="619125" cy="371475"/>
                <wp:effectExtent l="0" t="0" r="0" b="0"/>
                <wp:wrapNone/>
                <wp:docPr id="3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71475"/>
                        </a:xfrm>
                        <a:prstGeom prst="rect">
                          <a:avLst/>
                        </a:prstGeom>
                        <a:noFill/>
                        <a:ln w="9525">
                          <a:noFill/>
                          <a:miter lim="800000"/>
                          <a:headEnd/>
                          <a:tailEnd/>
                        </a:ln>
                      </wps:spPr>
                      <wps:txbx>
                        <w:txbxContent>
                          <w:p w:rsidR="008C2207" w:rsidRPr="001513C4" w:rsidRDefault="008C2207" w:rsidP="008C2207">
                            <w:pPr>
                              <w:rPr>
                                <w:b/>
                                <w:color w:val="1F497D" w:themeColor="text2"/>
                              </w:rPr>
                            </w:pPr>
                            <w:r>
                              <w:rPr>
                                <w:b/>
                                <w:color w:val="1F497D" w:themeColor="text2"/>
                              </w:rPr>
                              <w:t>Fig 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left:0;text-align:left;margin-left:1.05pt;margin-top:1.9pt;width:48.75pt;height:29.2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" filled="f" stroked="f">
                <v:textbox>
                  <w:txbxContent>
                    <w:p w:rsidR="008C2207" w:rsidRPr="001513C4" w:rsidRDefault="008C2207" w:rsidP="008C2207">
                      <w:pPr>
                        <w:rPr>
                          <w:b/>
                          <w:color w:val="1F497D" w:themeColor="text2"/>
                        </w:rPr>
                      </w:pPr>
                      <w:r>
                        <w:rPr>
                          <w:b/>
                          <w:color w:val="1F497D" w:themeColor="text2"/>
                        </w:rPr>
                        <w:t>Fig 2.6</w:t>
                      </w:r>
                    </w:p>
                  </w:txbxContent>
                </v:textbox>
              </v:shape>
            </w:pict>
          </mc:Fallback>
        </mc:AlternateContent>
      </w:r>
    </w:p>
    <w:p w:rsidR="00330B78" w:rsidRDefault="00330B78" w:rsidP="00870779">
      <w:pPr>
        <w:spacing w:line="268" w:lineRule="auto"/>
        <w:ind w:left="-5" w:hanging="10"/>
        <w:rPr>
          <w:rFonts w:ascii="Calibri" w:eastAsia="Calibri" w:hAnsi="Calibri" w:cs="Calibri"/>
          <w:sz w:val="24"/>
        </w:rPr>
      </w:pPr>
    </w:p>
    <w:p w:rsidR="00330B78" w:rsidRDefault="005D68D4" w:rsidP="00870779">
      <w:pPr>
        <w:spacing w:line="268" w:lineRule="auto"/>
        <w:ind w:left="-5" w:hanging="10"/>
        <w:rPr>
          <w:rFonts w:ascii="Calibri" w:eastAsia="Calibri" w:hAnsi="Calibri" w:cs="Calibri"/>
          <w:sz w:val="24"/>
        </w:rPr>
      </w:pPr>
      <w:r>
        <w:rPr>
          <w:rFonts w:ascii="Calibri" w:eastAsia="Calibri" w:hAnsi="Calibri" w:cs="Calibri"/>
          <w:noProof/>
          <w:sz w:val="24"/>
          <w:lang w:eastAsia="en-GB"/>
        </w:rPr>
        <w:drawing>
          <wp:anchor distT="0" distB="0" distL="114300" distR="114300" simplePos="0" relativeHeight="251692032" behindDoc="1" locked="0" layoutInCell="1" allowOverlap="1" wp14:anchorId="4057C079" wp14:editId="017FB07C">
            <wp:simplePos x="0" y="0"/>
            <wp:positionH relativeFrom="column">
              <wp:posOffset>692785</wp:posOffset>
            </wp:positionH>
            <wp:positionV relativeFrom="paragraph">
              <wp:posOffset>284480</wp:posOffset>
            </wp:positionV>
            <wp:extent cx="5734050" cy="4581525"/>
            <wp:effectExtent l="0" t="0" r="0" b="9525"/>
            <wp:wrapTight wrapText="bothSides">
              <wp:wrapPolygon edited="0">
                <wp:start x="0" y="0"/>
                <wp:lineTo x="0" y="21555"/>
                <wp:lineTo x="21528" y="21555"/>
                <wp:lineTo x="21528" y="0"/>
                <wp:lineTo x="0" y="0"/>
              </wp:wrapPolygon>
            </wp:wrapTight>
            <wp:docPr id="23" name="Picture 23" descr="C:\Users\cmbudden\Documents\BEng Test Range Engineering\Year 2 HND\Computer Aided Design\Blast Stand\bas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mbudden\Documents\BEng Test Range Engineering\Year 2 HND\Computer Aided Design\Blast Stand\base7.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4050" cy="4581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0B78" w:rsidRDefault="003471DC" w:rsidP="00870779">
      <w:pPr>
        <w:spacing w:line="268" w:lineRule="auto"/>
        <w:ind w:left="-5" w:hanging="10"/>
        <w:rPr>
          <w:rFonts w:ascii="Calibri" w:eastAsia="Calibri" w:hAnsi="Calibri" w:cs="Calibri"/>
          <w:sz w:val="24"/>
        </w:rPr>
      </w:pPr>
      <w:r w:rsidRPr="005336FD">
        <w:rPr>
          <w:rFonts w:ascii="Calibri" w:eastAsia="Calibri" w:hAnsi="Calibri" w:cs="Calibri"/>
          <w:noProof/>
          <w:sz w:val="24"/>
          <w:lang w:eastAsia="en-GB"/>
        </w:rPr>
        <mc:AlternateContent>
          <mc:Choice Requires="wps">
            <w:drawing>
              <wp:anchor distT="0" distB="0" distL="114300" distR="114300" simplePos="0" relativeHeight="251694080" behindDoc="0" locked="0" layoutInCell="1" allowOverlap="1" wp14:anchorId="0AAE8AA0" wp14:editId="6508D3A5">
                <wp:simplePos x="0" y="0"/>
                <wp:positionH relativeFrom="column">
                  <wp:posOffset>-752475</wp:posOffset>
                </wp:positionH>
                <wp:positionV relativeFrom="paragraph">
                  <wp:posOffset>24765</wp:posOffset>
                </wp:positionV>
                <wp:extent cx="1447800" cy="4562475"/>
                <wp:effectExtent l="0" t="0" r="0" b="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4562475"/>
                        </a:xfrm>
                        <a:prstGeom prst="rect">
                          <a:avLst/>
                        </a:prstGeom>
                        <a:noFill/>
                        <a:ln w="9525">
                          <a:noFill/>
                          <a:miter lim="800000"/>
                          <a:headEnd/>
                          <a:tailEnd/>
                        </a:ln>
                      </wps:spPr>
                      <wps:txbx>
                        <w:txbxContent>
                          <w:p w:rsidR="00153CFE" w:rsidRDefault="00153CFE" w:rsidP="00153CFE">
                            <w:r>
                              <w:t>Utilising Solidworks®</w:t>
                            </w:r>
                            <w:r w:rsidR="00CA05CC">
                              <w:t xml:space="preserve"> Study Advisor</w:t>
                            </w:r>
                            <w:r w:rsidR="005D68D4">
                              <w:t xml:space="preserve"> to apply a force</w:t>
                            </w:r>
                            <w:r w:rsidR="009309E7">
                              <w:t xml:space="preserve"> to the structure</w:t>
                            </w:r>
                            <w:r w:rsidR="005D68D4">
                              <w:t xml:space="preserve"> in this screen capture</w:t>
                            </w:r>
                            <w:r w:rsidR="009309E7">
                              <w:t xml:space="preserve">. </w:t>
                            </w:r>
                          </w:p>
                          <w:p w:rsidR="009309E7" w:rsidRDefault="009309E7" w:rsidP="00153CFE">
                            <w:r>
                              <w:t xml:space="preserve">The Study Advisor requires the model to be fixed on its given surface in order to calculate the </w:t>
                            </w:r>
                            <w:r w:rsidR="00CA05CC">
                              <w:t>stresses, st</w:t>
                            </w:r>
                            <w:r w:rsidR="009B7E67">
                              <w:t>r</w:t>
                            </w:r>
                            <w:r w:rsidR="00CA05CC">
                              <w:t>ains and displacements.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41" type="#_x0000_t202" style="position:absolute;left:0;text-align:left;margin-left:-59.25pt;margin-top:1.95pt;width:114pt;height:359.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" filled="f" stroked="f">
                <v:textbox>
                  <w:txbxContent>
                    <w:p w:rsidR="00153CFE" w:rsidRDefault="00153CFE" w:rsidP="00153CFE">
                      <w:r>
                        <w:t>Utilising Solidworks®</w:t>
                      </w:r>
                      <w:r w:rsidR="00CA05CC">
                        <w:t xml:space="preserve"> Study Advisor</w:t>
                      </w:r>
                      <w:r w:rsidR="005D68D4">
                        <w:t xml:space="preserve"> to apply a force</w:t>
                      </w:r>
                      <w:r w:rsidR="009309E7">
                        <w:t xml:space="preserve"> to the structure</w:t>
                      </w:r>
                      <w:r w:rsidR="005D68D4">
                        <w:t xml:space="preserve"> in this screen capture</w:t>
                      </w:r>
                      <w:r w:rsidR="009309E7">
                        <w:t xml:space="preserve">. </w:t>
                      </w:r>
                    </w:p>
                    <w:p w:rsidR="009309E7" w:rsidRDefault="009309E7" w:rsidP="00153CFE">
                      <w:r>
                        <w:t xml:space="preserve">The Study Advisor requires the model to be fixed on its given surface in order to calculate the </w:t>
                      </w:r>
                      <w:r w:rsidR="00CA05CC">
                        <w:t>stresses, st</w:t>
                      </w:r>
                      <w:r w:rsidR="009B7E67">
                        <w:t>r</w:t>
                      </w:r>
                      <w:r w:rsidR="00CA05CC">
                        <w:t>ains and displacements.</w:t>
                      </w:r>
                    </w:p>
                  </w:txbxContent>
                </v:textbox>
              </v:shape>
            </w:pict>
          </mc:Fallback>
        </mc:AlternateContent>
      </w:r>
    </w:p>
    <w:p w:rsidR="00330B78" w:rsidRDefault="00330B78" w:rsidP="00870779">
      <w:pPr>
        <w:spacing w:line="268" w:lineRule="auto"/>
        <w:ind w:left="-5" w:hanging="10"/>
        <w:rPr>
          <w:rFonts w:ascii="Calibri" w:eastAsia="Calibri" w:hAnsi="Calibri" w:cs="Calibri"/>
          <w:sz w:val="24"/>
        </w:rPr>
      </w:pPr>
    </w:p>
    <w:p w:rsidR="00330B78" w:rsidRDefault="00330B78" w:rsidP="00870779">
      <w:pPr>
        <w:spacing w:line="268" w:lineRule="auto"/>
        <w:ind w:left="-5" w:hanging="10"/>
        <w:rPr>
          <w:rFonts w:ascii="Calibri" w:eastAsia="Calibri" w:hAnsi="Calibri" w:cs="Calibri"/>
          <w:sz w:val="24"/>
        </w:rPr>
      </w:pPr>
    </w:p>
    <w:p w:rsidR="00330B78" w:rsidRDefault="00330B78" w:rsidP="00870779">
      <w:pPr>
        <w:spacing w:line="268" w:lineRule="auto"/>
        <w:ind w:left="-5" w:hanging="10"/>
        <w:rPr>
          <w:rFonts w:ascii="Calibri" w:eastAsia="Calibri" w:hAnsi="Calibri" w:cs="Calibri"/>
          <w:sz w:val="24"/>
        </w:rPr>
      </w:pPr>
    </w:p>
    <w:p w:rsidR="00330B78" w:rsidRDefault="00330B78" w:rsidP="00870779">
      <w:pPr>
        <w:spacing w:line="268" w:lineRule="auto"/>
        <w:ind w:left="-5" w:hanging="10"/>
        <w:rPr>
          <w:rFonts w:ascii="Calibri" w:eastAsia="Calibri" w:hAnsi="Calibri" w:cs="Calibri"/>
          <w:sz w:val="24"/>
        </w:rPr>
      </w:pPr>
    </w:p>
    <w:p w:rsidR="00330B78" w:rsidRDefault="00330B78" w:rsidP="00870779">
      <w:pPr>
        <w:spacing w:line="268" w:lineRule="auto"/>
        <w:ind w:left="-5" w:hanging="10"/>
        <w:rPr>
          <w:rFonts w:ascii="Calibri" w:eastAsia="Calibri" w:hAnsi="Calibri" w:cs="Calibri"/>
          <w:sz w:val="24"/>
        </w:rPr>
      </w:pPr>
    </w:p>
    <w:p w:rsidR="00330B78" w:rsidRDefault="00330B78" w:rsidP="00870779">
      <w:pPr>
        <w:spacing w:line="268" w:lineRule="auto"/>
        <w:ind w:left="-5" w:hanging="10"/>
        <w:rPr>
          <w:rFonts w:ascii="Calibri" w:eastAsia="Calibri" w:hAnsi="Calibri" w:cs="Calibri"/>
          <w:sz w:val="24"/>
        </w:rPr>
      </w:pPr>
    </w:p>
    <w:p w:rsidR="00330B78" w:rsidRDefault="00330B78" w:rsidP="00870779">
      <w:pPr>
        <w:spacing w:line="268" w:lineRule="auto"/>
        <w:ind w:left="-5" w:hanging="10"/>
        <w:rPr>
          <w:rFonts w:ascii="Calibri" w:eastAsia="Calibri" w:hAnsi="Calibri" w:cs="Calibri"/>
          <w:sz w:val="24"/>
        </w:rPr>
      </w:pPr>
    </w:p>
    <w:p w:rsidR="00330B78" w:rsidRDefault="00330B78" w:rsidP="00870779">
      <w:pPr>
        <w:spacing w:line="268" w:lineRule="auto"/>
        <w:ind w:left="-5" w:hanging="10"/>
        <w:rPr>
          <w:rFonts w:ascii="Calibri" w:eastAsia="Calibri" w:hAnsi="Calibri" w:cs="Calibri"/>
          <w:sz w:val="24"/>
        </w:rPr>
      </w:pPr>
    </w:p>
    <w:p w:rsidR="00330B78" w:rsidRDefault="00330B78" w:rsidP="00870779">
      <w:pPr>
        <w:spacing w:line="268" w:lineRule="auto"/>
        <w:ind w:left="-5" w:hanging="10"/>
        <w:rPr>
          <w:rFonts w:ascii="Calibri" w:eastAsia="Calibri" w:hAnsi="Calibri" w:cs="Calibri"/>
          <w:sz w:val="24"/>
        </w:rPr>
      </w:pPr>
    </w:p>
    <w:p w:rsidR="00330B78" w:rsidRDefault="00330B78" w:rsidP="00870779">
      <w:pPr>
        <w:spacing w:line="268" w:lineRule="auto"/>
        <w:ind w:left="-5" w:hanging="10"/>
        <w:rPr>
          <w:rFonts w:ascii="Calibri" w:eastAsia="Calibri" w:hAnsi="Calibri" w:cs="Calibri"/>
          <w:sz w:val="24"/>
        </w:rPr>
      </w:pPr>
    </w:p>
    <w:p w:rsidR="00330B78" w:rsidRDefault="00330B78" w:rsidP="00870779">
      <w:pPr>
        <w:spacing w:line="268" w:lineRule="auto"/>
        <w:ind w:left="-5" w:hanging="10"/>
        <w:rPr>
          <w:rFonts w:ascii="Calibri" w:eastAsia="Calibri" w:hAnsi="Calibri" w:cs="Calibri"/>
          <w:sz w:val="24"/>
        </w:rPr>
      </w:pPr>
    </w:p>
    <w:p w:rsidR="00330B78" w:rsidRDefault="00CE727C" w:rsidP="00870779">
      <w:pPr>
        <w:spacing w:line="268" w:lineRule="auto"/>
        <w:ind w:left="-5" w:hanging="10"/>
        <w:rPr>
          <w:rFonts w:ascii="Calibri" w:eastAsia="Calibri" w:hAnsi="Calibri" w:cs="Calibri"/>
          <w:sz w:val="24"/>
        </w:rPr>
      </w:pPr>
      <w:r w:rsidRPr="001513C4">
        <w:rPr>
          <w:rFonts w:ascii="Calibri" w:eastAsia="Calibri" w:hAnsi="Calibri" w:cs="Calibri"/>
          <w:noProof/>
          <w:sz w:val="24"/>
          <w:lang w:eastAsia="en-GB"/>
        </w:rPr>
        <mc:AlternateContent>
          <mc:Choice Requires="wps">
            <w:drawing>
              <wp:anchor distT="0" distB="0" distL="114300" distR="114300" simplePos="0" relativeHeight="251736064" behindDoc="0" locked="0" layoutInCell="1" allowOverlap="1" wp14:anchorId="75D40A04" wp14:editId="62913A9B">
                <wp:simplePos x="0" y="0"/>
                <wp:positionH relativeFrom="column">
                  <wp:posOffset>79375</wp:posOffset>
                </wp:positionH>
                <wp:positionV relativeFrom="paragraph">
                  <wp:posOffset>194310</wp:posOffset>
                </wp:positionV>
                <wp:extent cx="619125" cy="371475"/>
                <wp:effectExtent l="0" t="0" r="0" b="0"/>
                <wp:wrapNone/>
                <wp:docPr id="3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71475"/>
                        </a:xfrm>
                        <a:prstGeom prst="rect">
                          <a:avLst/>
                        </a:prstGeom>
                        <a:noFill/>
                        <a:ln w="9525">
                          <a:noFill/>
                          <a:miter lim="800000"/>
                          <a:headEnd/>
                          <a:tailEnd/>
                        </a:ln>
                      </wps:spPr>
                      <wps:txbx>
                        <w:txbxContent>
                          <w:p w:rsidR="00CE727C" w:rsidRPr="001513C4" w:rsidRDefault="00CE727C" w:rsidP="00CE727C">
                            <w:pPr>
                              <w:rPr>
                                <w:b/>
                                <w:color w:val="1F497D" w:themeColor="text2"/>
                              </w:rPr>
                            </w:pPr>
                            <w:r>
                              <w:rPr>
                                <w:b/>
                                <w:color w:val="1F497D" w:themeColor="text2"/>
                              </w:rPr>
                              <w:t>Fig 2.7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left:0;text-align:left;margin-left:6.25pt;margin-top:15.3pt;width:48.75pt;height:29.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" filled="f" stroked="f">
                <v:textbox>
                  <w:txbxContent>
                    <w:p w:rsidR="00CE727C" w:rsidRPr="001513C4" w:rsidRDefault="00CE727C" w:rsidP="00CE727C">
                      <w:pPr>
                        <w:rPr>
                          <w:b/>
                          <w:color w:val="1F497D" w:themeColor="text2"/>
                        </w:rPr>
                      </w:pPr>
                      <w:r>
                        <w:rPr>
                          <w:b/>
                          <w:color w:val="1F497D" w:themeColor="text2"/>
                        </w:rPr>
                        <w:t>Fig 2.7</w:t>
                      </w:r>
                    </w:p>
                  </w:txbxContent>
                </v:textbox>
              </v:shape>
            </w:pict>
          </mc:Fallback>
        </mc:AlternateContent>
      </w:r>
    </w:p>
    <w:p w:rsidR="00330B78" w:rsidRDefault="00330B78" w:rsidP="00870779">
      <w:pPr>
        <w:spacing w:line="268" w:lineRule="auto"/>
        <w:ind w:left="-5" w:hanging="10"/>
        <w:rPr>
          <w:rFonts w:ascii="Calibri" w:eastAsia="Calibri" w:hAnsi="Calibri" w:cs="Calibri"/>
          <w:sz w:val="24"/>
        </w:rPr>
      </w:pPr>
    </w:p>
    <w:p w:rsidR="00330B78" w:rsidRDefault="00330B78" w:rsidP="00870779">
      <w:pPr>
        <w:spacing w:line="268" w:lineRule="auto"/>
        <w:ind w:left="-5" w:hanging="10"/>
        <w:rPr>
          <w:rFonts w:ascii="Calibri" w:eastAsia="Calibri" w:hAnsi="Calibri" w:cs="Calibri"/>
          <w:sz w:val="24"/>
        </w:rPr>
      </w:pPr>
    </w:p>
    <w:p w:rsidR="00330B78" w:rsidRDefault="00330B78" w:rsidP="00870779">
      <w:pPr>
        <w:spacing w:line="268" w:lineRule="auto"/>
        <w:ind w:left="-5" w:hanging="10"/>
        <w:rPr>
          <w:rFonts w:ascii="Calibri" w:eastAsia="Calibri" w:hAnsi="Calibri" w:cs="Calibri"/>
          <w:sz w:val="24"/>
        </w:rPr>
      </w:pPr>
    </w:p>
    <w:p w:rsidR="00330B78" w:rsidRDefault="00461F3D" w:rsidP="00870779">
      <w:pPr>
        <w:spacing w:line="268" w:lineRule="auto"/>
        <w:ind w:left="-5" w:hanging="10"/>
        <w:rPr>
          <w:rFonts w:ascii="Calibri" w:eastAsia="Calibri" w:hAnsi="Calibri" w:cs="Calibri"/>
          <w:sz w:val="24"/>
        </w:rPr>
      </w:pPr>
      <w:r w:rsidRPr="00117E54">
        <w:rPr>
          <w:rFonts w:ascii="Calibri" w:eastAsia="Calibri" w:hAnsi="Calibri" w:cs="Calibri"/>
          <w:noProof/>
          <w:sz w:val="24"/>
          <w:lang w:eastAsia="en-GB"/>
        </w:rPr>
        <w:lastRenderedPageBreak/>
        <mc:AlternateContent>
          <mc:Choice Requires="wps">
            <w:drawing>
              <wp:anchor distT="0" distB="0" distL="114300" distR="114300" simplePos="0" relativeHeight="251704320" behindDoc="0" locked="0" layoutInCell="1" allowOverlap="1" wp14:anchorId="290B7D04" wp14:editId="38C7BCF9">
                <wp:simplePos x="0" y="0"/>
                <wp:positionH relativeFrom="column">
                  <wp:posOffset>-85090</wp:posOffset>
                </wp:positionH>
                <wp:positionV relativeFrom="paragraph">
                  <wp:posOffset>-161925</wp:posOffset>
                </wp:positionV>
                <wp:extent cx="1562100" cy="4429125"/>
                <wp:effectExtent l="0" t="0" r="0" b="0"/>
                <wp:wrapNone/>
                <wp:docPr id="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4429125"/>
                        </a:xfrm>
                        <a:prstGeom prst="rect">
                          <a:avLst/>
                        </a:prstGeom>
                        <a:noFill/>
                        <a:ln w="9525">
                          <a:noFill/>
                          <a:miter lim="800000"/>
                          <a:headEnd/>
                          <a:tailEnd/>
                        </a:ln>
                      </wps:spPr>
                      <wps:txbx>
                        <w:txbxContent>
                          <w:p w:rsidR="00117E54" w:rsidRDefault="00117E54">
                            <w:r>
                              <w:t xml:space="preserve">Applying a Load or a Force on this next stage can define where on the model the force can be exerted. The part that is of interest is the vertical upright pole to which the transducer is mounted to. </w:t>
                            </w:r>
                          </w:p>
                          <w:p w:rsidR="00461F3D" w:rsidRDefault="00461F3D">
                            <w:r>
                              <w:t>Here a 200lb Force is applied.</w:t>
                            </w:r>
                          </w:p>
                          <w:p w:rsidR="00117E54" w:rsidRDefault="00117E54">
                            <w:r>
                              <w:t xml:space="preserve">Specifying the force direction is </w:t>
                            </w:r>
                            <w:r w:rsidR="00AB3D1E">
                              <w:t>done by selecting one of the three planes (Front, Top &amp; Right). This changes the forces direction that it will apply to the selected part.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43" type="#_x0000_t202" style="position:absolute;left:0;text-align:left;margin-left:-6.7pt;margin-top:-12.75pt;width:123pt;height:348.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" filled="f" stroked="f">
                <v:textbox>
                  <w:txbxContent>
                    <w:p w:rsidR="00117E54" w:rsidRDefault="00117E54">
                      <w:r>
                        <w:t xml:space="preserve">Applying a Load or a Force on this next stage can define where on the model the force can be exerted. The part that is of interest is the vertical upright pole to which the transducer is mounted to. </w:t>
                      </w:r>
                    </w:p>
                    <w:p w:rsidR="00461F3D" w:rsidRDefault="00461F3D">
                      <w:r>
                        <w:t>Here a 200lb Force is applied.</w:t>
                      </w:r>
                    </w:p>
                    <w:p w:rsidR="00117E54" w:rsidRDefault="00117E54">
                      <w:r>
                        <w:t xml:space="preserve">Specifying the force direction is </w:t>
                      </w:r>
                      <w:r w:rsidR="00AB3D1E">
                        <w:t>done by selecting one of the three planes (Front, Top &amp; Right). This changes the forces direction that it will apply to the selected part.</w:t>
                      </w:r>
                    </w:p>
                  </w:txbxContent>
                </v:textbox>
              </v:shape>
            </w:pict>
          </mc:Fallback>
        </mc:AlternateContent>
      </w:r>
    </w:p>
    <w:p w:rsidR="005D68D4" w:rsidRDefault="005D68D4" w:rsidP="00870779">
      <w:pPr>
        <w:spacing w:line="268" w:lineRule="auto"/>
        <w:ind w:left="-5" w:hanging="10"/>
        <w:rPr>
          <w:rFonts w:ascii="Calibri" w:eastAsia="Calibri" w:hAnsi="Calibri" w:cs="Calibri"/>
          <w:sz w:val="24"/>
        </w:rPr>
      </w:pPr>
      <w:r>
        <w:rPr>
          <w:rFonts w:ascii="Calibri" w:eastAsia="Calibri" w:hAnsi="Calibri" w:cs="Calibri"/>
          <w:noProof/>
          <w:sz w:val="24"/>
          <w:lang w:eastAsia="en-GB"/>
        </w:rPr>
        <w:drawing>
          <wp:anchor distT="0" distB="0" distL="114300" distR="114300" simplePos="0" relativeHeight="251695104" behindDoc="1" locked="0" layoutInCell="1" allowOverlap="1" wp14:anchorId="68F8B4D6" wp14:editId="283E6337">
            <wp:simplePos x="0" y="0"/>
            <wp:positionH relativeFrom="column">
              <wp:posOffset>-591185</wp:posOffset>
            </wp:positionH>
            <wp:positionV relativeFrom="paragraph">
              <wp:posOffset>-542925</wp:posOffset>
            </wp:positionV>
            <wp:extent cx="5603240" cy="4476750"/>
            <wp:effectExtent l="0" t="0" r="0" b="0"/>
            <wp:wrapTight wrapText="bothSides">
              <wp:wrapPolygon edited="0">
                <wp:start x="0" y="0"/>
                <wp:lineTo x="0" y="21508"/>
                <wp:lineTo x="21517" y="21508"/>
                <wp:lineTo x="21517" y="0"/>
                <wp:lineTo x="0" y="0"/>
              </wp:wrapPolygon>
            </wp:wrapTight>
            <wp:docPr id="25" name="Picture 25" descr="C:\Users\cmbudden\Documents\BEng Test Range Engineering\Year 2 HND\Computer Aided Design\Blast Stand\bas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mbudden\Documents\BEng Test Range Engineering\Year 2 HND\Computer Aided Design\Blast Stand\base8.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03240" cy="4476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68D4" w:rsidRDefault="005D68D4" w:rsidP="00870779">
      <w:pPr>
        <w:spacing w:line="268" w:lineRule="auto"/>
        <w:ind w:left="-5" w:hanging="10"/>
        <w:rPr>
          <w:rFonts w:ascii="Calibri" w:eastAsia="Calibri" w:hAnsi="Calibri" w:cs="Calibri"/>
          <w:sz w:val="24"/>
        </w:rPr>
      </w:pPr>
    </w:p>
    <w:p w:rsidR="005D68D4" w:rsidRDefault="005D68D4" w:rsidP="00870779">
      <w:pPr>
        <w:spacing w:line="268" w:lineRule="auto"/>
        <w:ind w:left="-5" w:hanging="10"/>
        <w:rPr>
          <w:rFonts w:ascii="Calibri" w:eastAsia="Calibri" w:hAnsi="Calibri" w:cs="Calibri"/>
          <w:sz w:val="24"/>
        </w:rPr>
      </w:pPr>
    </w:p>
    <w:p w:rsidR="005D68D4" w:rsidRDefault="005D68D4" w:rsidP="00870779">
      <w:pPr>
        <w:spacing w:line="268" w:lineRule="auto"/>
        <w:ind w:left="-5" w:hanging="10"/>
        <w:rPr>
          <w:rFonts w:ascii="Calibri" w:eastAsia="Calibri" w:hAnsi="Calibri" w:cs="Calibri"/>
          <w:sz w:val="24"/>
        </w:rPr>
      </w:pPr>
    </w:p>
    <w:p w:rsidR="005D68D4" w:rsidRDefault="005D68D4" w:rsidP="00870779">
      <w:pPr>
        <w:spacing w:line="268" w:lineRule="auto"/>
        <w:ind w:left="-5" w:hanging="10"/>
        <w:rPr>
          <w:rFonts w:ascii="Calibri" w:eastAsia="Calibri" w:hAnsi="Calibri" w:cs="Calibri"/>
          <w:sz w:val="24"/>
        </w:rPr>
      </w:pPr>
    </w:p>
    <w:p w:rsidR="005D68D4" w:rsidRDefault="005D68D4" w:rsidP="00870779">
      <w:pPr>
        <w:spacing w:line="268" w:lineRule="auto"/>
        <w:ind w:left="-5" w:hanging="10"/>
        <w:rPr>
          <w:rFonts w:ascii="Calibri" w:eastAsia="Calibri" w:hAnsi="Calibri" w:cs="Calibri"/>
          <w:sz w:val="24"/>
        </w:rPr>
      </w:pPr>
    </w:p>
    <w:p w:rsidR="005D68D4" w:rsidRDefault="005D68D4" w:rsidP="00870779">
      <w:pPr>
        <w:spacing w:line="268" w:lineRule="auto"/>
        <w:ind w:left="-5" w:hanging="10"/>
        <w:rPr>
          <w:rFonts w:ascii="Calibri" w:eastAsia="Calibri" w:hAnsi="Calibri" w:cs="Calibri"/>
          <w:sz w:val="24"/>
        </w:rPr>
      </w:pPr>
    </w:p>
    <w:p w:rsidR="005D68D4" w:rsidRDefault="005D68D4" w:rsidP="00870779">
      <w:pPr>
        <w:spacing w:line="268" w:lineRule="auto"/>
        <w:ind w:left="-5" w:hanging="10"/>
        <w:rPr>
          <w:rFonts w:ascii="Calibri" w:eastAsia="Calibri" w:hAnsi="Calibri" w:cs="Calibri"/>
          <w:sz w:val="24"/>
        </w:rPr>
      </w:pPr>
    </w:p>
    <w:p w:rsidR="005D68D4" w:rsidRDefault="005D68D4" w:rsidP="00870779">
      <w:pPr>
        <w:spacing w:line="268" w:lineRule="auto"/>
        <w:ind w:left="-5" w:hanging="10"/>
        <w:rPr>
          <w:rFonts w:ascii="Calibri" w:eastAsia="Calibri" w:hAnsi="Calibri" w:cs="Calibri"/>
          <w:sz w:val="24"/>
        </w:rPr>
      </w:pPr>
    </w:p>
    <w:bookmarkStart w:id="0" w:name="_GoBack"/>
    <w:bookmarkEnd w:id="0"/>
    <w:p w:rsidR="005D68D4" w:rsidRDefault="00CE727C" w:rsidP="00870779">
      <w:pPr>
        <w:spacing w:line="268" w:lineRule="auto"/>
        <w:ind w:left="-5" w:hanging="10"/>
        <w:rPr>
          <w:rFonts w:ascii="Calibri" w:eastAsia="Calibri" w:hAnsi="Calibri" w:cs="Calibri"/>
          <w:sz w:val="24"/>
        </w:rPr>
      </w:pPr>
      <w:r w:rsidRPr="001513C4">
        <w:rPr>
          <w:rFonts w:ascii="Calibri" w:eastAsia="Calibri" w:hAnsi="Calibri" w:cs="Calibri"/>
          <w:noProof/>
          <w:sz w:val="24"/>
          <w:lang w:eastAsia="en-GB"/>
        </w:rPr>
        <mc:AlternateContent>
          <mc:Choice Requires="wps">
            <w:drawing>
              <wp:anchor distT="0" distB="0" distL="114300" distR="114300" simplePos="0" relativeHeight="251738112" behindDoc="0" locked="0" layoutInCell="1" allowOverlap="1" wp14:anchorId="61E8582E" wp14:editId="298BBD25">
                <wp:simplePos x="0" y="0"/>
                <wp:positionH relativeFrom="column">
                  <wp:posOffset>-796290</wp:posOffset>
                </wp:positionH>
                <wp:positionV relativeFrom="paragraph">
                  <wp:posOffset>172720</wp:posOffset>
                </wp:positionV>
                <wp:extent cx="619125" cy="371475"/>
                <wp:effectExtent l="0" t="0" r="0" b="0"/>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71475"/>
                        </a:xfrm>
                        <a:prstGeom prst="rect">
                          <a:avLst/>
                        </a:prstGeom>
                        <a:noFill/>
                        <a:ln w="9525">
                          <a:noFill/>
                          <a:miter lim="800000"/>
                          <a:headEnd/>
                          <a:tailEnd/>
                        </a:ln>
                      </wps:spPr>
                      <wps:txbx>
                        <w:txbxContent>
                          <w:p w:rsidR="00CE727C" w:rsidRPr="001513C4" w:rsidRDefault="00CE727C" w:rsidP="00CE727C">
                            <w:pPr>
                              <w:rPr>
                                <w:b/>
                                <w:color w:val="1F497D" w:themeColor="text2"/>
                              </w:rPr>
                            </w:pPr>
                            <w:r>
                              <w:rPr>
                                <w:b/>
                                <w:color w:val="1F497D" w:themeColor="text2"/>
                              </w:rPr>
                              <w:t>Fig 2.8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left:0;text-align:left;margin-left:-62.7pt;margin-top:13.6pt;width:48.75pt;height:29.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" filled="f" stroked="f">
                <v:textbox>
                  <w:txbxContent>
                    <w:p w:rsidR="00CE727C" w:rsidRPr="001513C4" w:rsidRDefault="00CE727C" w:rsidP="00CE727C">
                      <w:pPr>
                        <w:rPr>
                          <w:b/>
                          <w:color w:val="1F497D" w:themeColor="text2"/>
                        </w:rPr>
                      </w:pPr>
                      <w:r>
                        <w:rPr>
                          <w:b/>
                          <w:color w:val="1F497D" w:themeColor="text2"/>
                        </w:rPr>
                        <w:t>Fig 2.8</w:t>
                      </w:r>
                    </w:p>
                  </w:txbxContent>
                </v:textbox>
              </v:shape>
            </w:pict>
          </mc:Fallback>
        </mc:AlternateContent>
      </w:r>
    </w:p>
    <w:p w:rsidR="005D68D4" w:rsidRDefault="005D68D4" w:rsidP="00870779">
      <w:pPr>
        <w:spacing w:line="268" w:lineRule="auto"/>
        <w:ind w:left="-5" w:hanging="10"/>
        <w:rPr>
          <w:rFonts w:ascii="Calibri" w:eastAsia="Calibri" w:hAnsi="Calibri" w:cs="Calibri"/>
          <w:sz w:val="24"/>
        </w:rPr>
      </w:pPr>
    </w:p>
    <w:p w:rsidR="005D68D4" w:rsidRDefault="005D68D4" w:rsidP="00870779">
      <w:pPr>
        <w:spacing w:line="268" w:lineRule="auto"/>
        <w:ind w:left="-5" w:hanging="10"/>
        <w:rPr>
          <w:rFonts w:ascii="Calibri" w:eastAsia="Calibri" w:hAnsi="Calibri" w:cs="Calibri"/>
          <w:sz w:val="24"/>
        </w:rPr>
      </w:pPr>
    </w:p>
    <w:p w:rsidR="005D68D4" w:rsidRDefault="002D6D6C" w:rsidP="00870779">
      <w:pPr>
        <w:spacing w:line="268" w:lineRule="auto"/>
        <w:ind w:left="-5" w:hanging="10"/>
        <w:rPr>
          <w:rFonts w:ascii="Calibri" w:eastAsia="Calibri" w:hAnsi="Calibri" w:cs="Calibri"/>
          <w:sz w:val="24"/>
        </w:rPr>
      </w:pPr>
      <w:r>
        <w:rPr>
          <w:rFonts w:ascii="Calibri" w:eastAsia="Calibri" w:hAnsi="Calibri" w:cs="Calibri"/>
          <w:noProof/>
          <w:sz w:val="24"/>
          <w:lang w:eastAsia="en-GB"/>
        </w:rPr>
        <w:drawing>
          <wp:anchor distT="0" distB="0" distL="114300" distR="114300" simplePos="0" relativeHeight="251696128" behindDoc="1" locked="0" layoutInCell="1" allowOverlap="1" wp14:anchorId="40D1906E" wp14:editId="429EA74C">
            <wp:simplePos x="0" y="0"/>
            <wp:positionH relativeFrom="column">
              <wp:posOffset>495300</wp:posOffset>
            </wp:positionH>
            <wp:positionV relativeFrom="paragraph">
              <wp:posOffset>240665</wp:posOffset>
            </wp:positionV>
            <wp:extent cx="5981700" cy="4779010"/>
            <wp:effectExtent l="0" t="0" r="0" b="2540"/>
            <wp:wrapTight wrapText="bothSides">
              <wp:wrapPolygon edited="0">
                <wp:start x="0" y="0"/>
                <wp:lineTo x="0" y="21525"/>
                <wp:lineTo x="21531" y="21525"/>
                <wp:lineTo x="21531" y="0"/>
                <wp:lineTo x="0" y="0"/>
              </wp:wrapPolygon>
            </wp:wrapTight>
            <wp:docPr id="26" name="Picture 26" descr="C:\Users\cmbudden\Documents\BEng Test Range Engineering\Year 2 HND\Computer Aided Design\Blast Stand\bas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mbudden\Documents\BEng Test Range Engineering\Year 2 HND\Computer Aided Design\Blast Stand\base9.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81700" cy="47790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68D4" w:rsidRDefault="005D68D4" w:rsidP="00870779">
      <w:pPr>
        <w:spacing w:line="268" w:lineRule="auto"/>
        <w:ind w:left="-5" w:hanging="10"/>
        <w:rPr>
          <w:rFonts w:ascii="Calibri" w:eastAsia="Calibri" w:hAnsi="Calibri" w:cs="Calibri"/>
          <w:sz w:val="24"/>
        </w:rPr>
      </w:pPr>
    </w:p>
    <w:p w:rsidR="005D68D4" w:rsidRDefault="005D68D4" w:rsidP="00870779">
      <w:pPr>
        <w:spacing w:line="268" w:lineRule="auto"/>
        <w:ind w:left="-5" w:hanging="10"/>
        <w:rPr>
          <w:rFonts w:ascii="Calibri" w:eastAsia="Calibri" w:hAnsi="Calibri" w:cs="Calibri"/>
          <w:sz w:val="24"/>
        </w:rPr>
      </w:pPr>
    </w:p>
    <w:p w:rsidR="005D68D4" w:rsidRDefault="005D68D4" w:rsidP="00870779">
      <w:pPr>
        <w:spacing w:line="268" w:lineRule="auto"/>
        <w:ind w:left="-5" w:hanging="10"/>
        <w:rPr>
          <w:rFonts w:ascii="Calibri" w:eastAsia="Calibri" w:hAnsi="Calibri" w:cs="Calibri"/>
          <w:sz w:val="24"/>
        </w:rPr>
      </w:pPr>
    </w:p>
    <w:p w:rsidR="005D68D4" w:rsidRDefault="00E440EE" w:rsidP="00870779">
      <w:pPr>
        <w:spacing w:line="268" w:lineRule="auto"/>
        <w:ind w:left="-5" w:hanging="10"/>
        <w:rPr>
          <w:rFonts w:ascii="Calibri" w:eastAsia="Calibri" w:hAnsi="Calibri" w:cs="Calibri"/>
          <w:sz w:val="24"/>
        </w:rPr>
      </w:pPr>
      <w:r w:rsidRPr="00AB3D1E">
        <w:rPr>
          <w:rFonts w:ascii="Calibri" w:eastAsia="Calibri" w:hAnsi="Calibri" w:cs="Calibri"/>
          <w:noProof/>
          <w:sz w:val="24"/>
          <w:lang w:eastAsia="en-GB"/>
        </w:rPr>
        <mc:AlternateContent>
          <mc:Choice Requires="wps">
            <w:drawing>
              <wp:anchor distT="0" distB="0" distL="114300" distR="114300" simplePos="0" relativeHeight="251706368" behindDoc="0" locked="0" layoutInCell="1" allowOverlap="1" wp14:anchorId="2940A8A2" wp14:editId="30922745">
                <wp:simplePos x="0" y="0"/>
                <wp:positionH relativeFrom="column">
                  <wp:posOffset>-647700</wp:posOffset>
                </wp:positionH>
                <wp:positionV relativeFrom="paragraph">
                  <wp:posOffset>149860</wp:posOffset>
                </wp:positionV>
                <wp:extent cx="1038225" cy="3019425"/>
                <wp:effectExtent l="0" t="0" r="0" b="0"/>
                <wp:wrapNone/>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3019425"/>
                        </a:xfrm>
                        <a:prstGeom prst="rect">
                          <a:avLst/>
                        </a:prstGeom>
                        <a:noFill/>
                        <a:ln w="9525">
                          <a:noFill/>
                          <a:miter lim="800000"/>
                          <a:headEnd/>
                          <a:tailEnd/>
                        </a:ln>
                      </wps:spPr>
                      <wps:txbx>
                        <w:txbxContent>
                          <w:p w:rsidR="00AB3D1E" w:rsidRDefault="00AB3D1E">
                            <w:r>
                              <w:t xml:space="preserve">Meshing the design is required, as </w:t>
                            </w:r>
                            <w:r w:rsidR="00E440EE">
                              <w:t>this overlays</w:t>
                            </w:r>
                            <w:r>
                              <w:t xml:space="preserve"> a </w:t>
                            </w:r>
                            <w:r w:rsidR="00E440EE">
                              <w:t>tetrahedron net over a solid component. Applying a course or fine mesh will govern the results accuracy.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left:0;text-align:left;margin-left:-51pt;margin-top:11.8pt;width:81.75pt;height:237.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" filled="f" stroked="f">
                <v:textbox>
                  <w:txbxContent>
                    <w:p w:rsidR="00AB3D1E" w:rsidRDefault="00AB3D1E">
                      <w:r>
                        <w:t xml:space="preserve">Meshing the design is required, as </w:t>
                      </w:r>
                      <w:r w:rsidR="00E440EE">
                        <w:t>this overlays</w:t>
                      </w:r>
                      <w:r>
                        <w:t xml:space="preserve"> a </w:t>
                      </w:r>
                      <w:r w:rsidR="00E440EE">
                        <w:t>tetrahedron net over a solid component. Applying a course or fine mesh will govern the results accuracy.</w:t>
                      </w:r>
                    </w:p>
                  </w:txbxContent>
                </v:textbox>
              </v:shape>
            </w:pict>
          </mc:Fallback>
        </mc:AlternateContent>
      </w:r>
    </w:p>
    <w:p w:rsidR="005D68D4" w:rsidRDefault="005D68D4" w:rsidP="00870779">
      <w:pPr>
        <w:spacing w:line="268" w:lineRule="auto"/>
        <w:ind w:left="-5" w:hanging="10"/>
        <w:rPr>
          <w:rFonts w:ascii="Calibri" w:eastAsia="Calibri" w:hAnsi="Calibri" w:cs="Calibri"/>
          <w:sz w:val="24"/>
        </w:rPr>
      </w:pPr>
    </w:p>
    <w:p w:rsidR="005D68D4" w:rsidRDefault="005D68D4" w:rsidP="00870779">
      <w:pPr>
        <w:spacing w:line="268" w:lineRule="auto"/>
        <w:ind w:left="-5" w:hanging="10"/>
        <w:rPr>
          <w:rFonts w:ascii="Calibri" w:eastAsia="Calibri" w:hAnsi="Calibri" w:cs="Calibri"/>
          <w:sz w:val="24"/>
        </w:rPr>
      </w:pPr>
    </w:p>
    <w:p w:rsidR="005D68D4" w:rsidRDefault="005D68D4" w:rsidP="00870779">
      <w:pPr>
        <w:spacing w:line="268" w:lineRule="auto"/>
        <w:ind w:left="-5" w:hanging="10"/>
        <w:rPr>
          <w:rFonts w:ascii="Calibri" w:eastAsia="Calibri" w:hAnsi="Calibri" w:cs="Calibri"/>
          <w:sz w:val="24"/>
        </w:rPr>
      </w:pPr>
    </w:p>
    <w:p w:rsidR="005D68D4" w:rsidRDefault="005D68D4" w:rsidP="00870779">
      <w:pPr>
        <w:spacing w:line="268" w:lineRule="auto"/>
        <w:ind w:left="-5" w:hanging="10"/>
        <w:rPr>
          <w:rFonts w:ascii="Calibri" w:eastAsia="Calibri" w:hAnsi="Calibri" w:cs="Calibri"/>
          <w:sz w:val="24"/>
        </w:rPr>
      </w:pPr>
    </w:p>
    <w:p w:rsidR="005D68D4" w:rsidRDefault="005D68D4" w:rsidP="00870779">
      <w:pPr>
        <w:spacing w:line="268" w:lineRule="auto"/>
        <w:ind w:left="-5" w:hanging="10"/>
        <w:rPr>
          <w:rFonts w:ascii="Calibri" w:eastAsia="Calibri" w:hAnsi="Calibri" w:cs="Calibri"/>
          <w:sz w:val="24"/>
        </w:rPr>
      </w:pPr>
    </w:p>
    <w:p w:rsidR="005D68D4" w:rsidRDefault="005D68D4" w:rsidP="00870779">
      <w:pPr>
        <w:spacing w:line="268" w:lineRule="auto"/>
        <w:ind w:left="-5" w:hanging="10"/>
        <w:rPr>
          <w:rFonts w:ascii="Calibri" w:eastAsia="Calibri" w:hAnsi="Calibri" w:cs="Calibri"/>
          <w:sz w:val="24"/>
        </w:rPr>
      </w:pPr>
    </w:p>
    <w:p w:rsidR="005D68D4" w:rsidRDefault="005D68D4" w:rsidP="00870779">
      <w:pPr>
        <w:spacing w:line="268" w:lineRule="auto"/>
        <w:ind w:left="-5" w:hanging="10"/>
        <w:rPr>
          <w:rFonts w:ascii="Calibri" w:eastAsia="Calibri" w:hAnsi="Calibri" w:cs="Calibri"/>
          <w:sz w:val="24"/>
        </w:rPr>
      </w:pPr>
    </w:p>
    <w:p w:rsidR="005D68D4" w:rsidRDefault="00CE727C" w:rsidP="00870779">
      <w:pPr>
        <w:spacing w:line="268" w:lineRule="auto"/>
        <w:ind w:left="-5" w:hanging="10"/>
        <w:rPr>
          <w:rFonts w:ascii="Calibri" w:eastAsia="Calibri" w:hAnsi="Calibri" w:cs="Calibri"/>
          <w:sz w:val="24"/>
        </w:rPr>
      </w:pPr>
      <w:r w:rsidRPr="001513C4">
        <w:rPr>
          <w:rFonts w:ascii="Calibri" w:eastAsia="Calibri" w:hAnsi="Calibri" w:cs="Calibri"/>
          <w:noProof/>
          <w:sz w:val="24"/>
          <w:lang w:eastAsia="en-GB"/>
        </w:rPr>
        <mc:AlternateContent>
          <mc:Choice Requires="wps">
            <w:drawing>
              <wp:anchor distT="0" distB="0" distL="114300" distR="114300" simplePos="0" relativeHeight="251740160" behindDoc="0" locked="0" layoutInCell="1" allowOverlap="1" wp14:anchorId="02B0C3AC" wp14:editId="524F5335">
                <wp:simplePos x="0" y="0"/>
                <wp:positionH relativeFrom="column">
                  <wp:posOffset>5775325</wp:posOffset>
                </wp:positionH>
                <wp:positionV relativeFrom="paragraph">
                  <wp:posOffset>218440</wp:posOffset>
                </wp:positionV>
                <wp:extent cx="619125" cy="371475"/>
                <wp:effectExtent l="0" t="0" r="0" b="0"/>
                <wp:wrapNone/>
                <wp:docPr id="3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71475"/>
                        </a:xfrm>
                        <a:prstGeom prst="rect">
                          <a:avLst/>
                        </a:prstGeom>
                        <a:noFill/>
                        <a:ln w="9525">
                          <a:noFill/>
                          <a:miter lim="800000"/>
                          <a:headEnd/>
                          <a:tailEnd/>
                        </a:ln>
                      </wps:spPr>
                      <wps:txbx>
                        <w:txbxContent>
                          <w:p w:rsidR="00CE727C" w:rsidRPr="001513C4" w:rsidRDefault="00CE727C" w:rsidP="00CE727C">
                            <w:pPr>
                              <w:rPr>
                                <w:b/>
                                <w:color w:val="1F497D" w:themeColor="text2"/>
                              </w:rPr>
                            </w:pPr>
                            <w:r>
                              <w:rPr>
                                <w:b/>
                                <w:color w:val="1F497D" w:themeColor="text2"/>
                              </w:rPr>
                              <w:t>Fig 2.9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left:0;text-align:left;margin-left:454.75pt;margin-top:17.2pt;width:48.75pt;height:29.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" filled="f" stroked="f">
                <v:textbox>
                  <w:txbxContent>
                    <w:p w:rsidR="00CE727C" w:rsidRPr="001513C4" w:rsidRDefault="00CE727C" w:rsidP="00CE727C">
                      <w:pPr>
                        <w:rPr>
                          <w:b/>
                          <w:color w:val="1F497D" w:themeColor="text2"/>
                        </w:rPr>
                      </w:pPr>
                      <w:r>
                        <w:rPr>
                          <w:b/>
                          <w:color w:val="1F497D" w:themeColor="text2"/>
                        </w:rPr>
                        <w:t>Fig 2.9</w:t>
                      </w:r>
                    </w:p>
                  </w:txbxContent>
                </v:textbox>
              </v:shape>
            </w:pict>
          </mc:Fallback>
        </mc:AlternateContent>
      </w:r>
    </w:p>
    <w:p w:rsidR="005D68D4" w:rsidRDefault="00601131" w:rsidP="00870779">
      <w:pPr>
        <w:spacing w:line="268" w:lineRule="auto"/>
        <w:ind w:left="-5" w:hanging="10"/>
        <w:rPr>
          <w:rFonts w:ascii="Calibri" w:eastAsia="Calibri" w:hAnsi="Calibri" w:cs="Calibri"/>
          <w:sz w:val="24"/>
        </w:rPr>
      </w:pPr>
      <w:r w:rsidRPr="00C43107">
        <w:rPr>
          <w:rFonts w:ascii="Calibri" w:eastAsia="Calibri" w:hAnsi="Calibri" w:cs="Calibri"/>
          <w:noProof/>
          <w:sz w:val="24"/>
          <w:lang w:eastAsia="en-GB"/>
        </w:rPr>
        <w:lastRenderedPageBreak/>
        <mc:AlternateContent>
          <mc:Choice Requires="wps">
            <w:drawing>
              <wp:anchor distT="0" distB="0" distL="114300" distR="114300" simplePos="0" relativeHeight="251708416" behindDoc="0" locked="0" layoutInCell="1" allowOverlap="1" wp14:anchorId="546EA332" wp14:editId="3377A688">
                <wp:simplePos x="0" y="0"/>
                <wp:positionH relativeFrom="column">
                  <wp:posOffset>38735</wp:posOffset>
                </wp:positionH>
                <wp:positionV relativeFrom="paragraph">
                  <wp:posOffset>-295275</wp:posOffset>
                </wp:positionV>
                <wp:extent cx="2457450" cy="3171825"/>
                <wp:effectExtent l="0" t="0" r="0" b="0"/>
                <wp:wrapNone/>
                <wp:docPr id="2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50" cy="3171825"/>
                        </a:xfrm>
                        <a:prstGeom prst="rect">
                          <a:avLst/>
                        </a:prstGeom>
                        <a:noFill/>
                        <a:ln w="9525">
                          <a:noFill/>
                          <a:miter lim="800000"/>
                          <a:headEnd/>
                          <a:tailEnd/>
                        </a:ln>
                      </wps:spPr>
                      <wps:txbx>
                        <w:txbxContent>
                          <w:p w:rsidR="00FE09AD" w:rsidRPr="00FD2903" w:rsidRDefault="00C43107">
                            <w:r>
                              <w:t xml:space="preserve">The </w:t>
                            </w:r>
                            <w:r w:rsidR="006C31A7">
                              <w:t>results from the meshing analysis give</w:t>
                            </w:r>
                            <w:r>
                              <w:t xml:space="preserve"> plots that show the minimum to maximum extremities of </w:t>
                            </w:r>
                            <w:r w:rsidR="006C31A7">
                              <w:t xml:space="preserve">the von Mises plot shown here in </w:t>
                            </w:r>
                            <w:r w:rsidR="00D829D8" w:rsidRPr="007A4325">
                              <w:rPr>
                                <w:b/>
                                <w:color w:val="1F497D" w:themeColor="text2"/>
                              </w:rPr>
                              <w:t>Fig 2.10</w:t>
                            </w:r>
                            <w:r w:rsidR="006C31A7">
                              <w:rPr>
                                <w:b/>
                              </w:rPr>
                              <w:t xml:space="preserve">. </w:t>
                            </w:r>
                            <w:r w:rsidR="006C31A7">
                              <w:t>Von</w:t>
                            </w:r>
                            <w:r w:rsidR="00B76982">
                              <w:t xml:space="preserve"> Mises gives a Scalar value</w:t>
                            </w:r>
                            <w:r w:rsidR="002C4012">
                              <w:t xml:space="preserve"> (In psi),</w:t>
                            </w:r>
                            <w:r w:rsidR="00B76982">
                              <w:t xml:space="preserve"> that plots the critical points on the model where the materials yield points are.</w:t>
                            </w:r>
                            <w:r w:rsidR="00FD2903">
                              <w:t xml:space="preserve"> Von Mises is expressed as </w:t>
                            </w:r>
                            <w:r w:rsidR="00FD2903" w:rsidRPr="00352D72">
                              <w:rPr>
                                <w:b/>
                                <w:i/>
                              </w:rPr>
                              <w:t>‘</w:t>
                            </w:r>
                            <w:r w:rsidR="00FD2903" w:rsidRPr="00352D72">
                              <w:rPr>
                                <w:rFonts w:ascii="Calibri" w:hAnsi="Calibri"/>
                                <w:b/>
                                <w:i/>
                                <w:sz w:val="21"/>
                                <w:szCs w:val="21"/>
                                <w:shd w:val="clear" w:color="auto" w:fill="F9F9F9"/>
                              </w:rPr>
                              <w:t xml:space="preserve">The yielding of materials </w:t>
                            </w:r>
                            <w:r w:rsidR="009D6AC5" w:rsidRPr="00352D72">
                              <w:rPr>
                                <w:rFonts w:ascii="Calibri" w:hAnsi="Calibri"/>
                                <w:b/>
                                <w:i/>
                                <w:sz w:val="21"/>
                                <w:szCs w:val="21"/>
                                <w:shd w:val="clear" w:color="auto" w:fill="F9F9F9"/>
                              </w:rPr>
                              <w:t xml:space="preserve">that </w:t>
                            </w:r>
                            <w:r w:rsidR="00FD2903" w:rsidRPr="00352D72">
                              <w:rPr>
                                <w:rFonts w:ascii="Calibri" w:hAnsi="Calibri"/>
                                <w:b/>
                                <w:i/>
                                <w:sz w:val="21"/>
                                <w:szCs w:val="21"/>
                                <w:shd w:val="clear" w:color="auto" w:fill="F9F9F9"/>
                              </w:rPr>
                              <w:t xml:space="preserve">begins when the second </w:t>
                            </w:r>
                            <w:proofErr w:type="spellStart"/>
                            <w:r w:rsidR="00FD2903" w:rsidRPr="00352D72">
                              <w:rPr>
                                <w:rFonts w:ascii="Calibri" w:hAnsi="Calibri"/>
                                <w:b/>
                                <w:i/>
                                <w:sz w:val="21"/>
                                <w:szCs w:val="21"/>
                                <w:shd w:val="clear" w:color="auto" w:fill="F9F9F9"/>
                              </w:rPr>
                              <w:t>deviatoric</w:t>
                            </w:r>
                            <w:proofErr w:type="spellEnd"/>
                            <w:r w:rsidR="00FD2903" w:rsidRPr="00352D72">
                              <w:rPr>
                                <w:rFonts w:ascii="Calibri" w:hAnsi="Calibri"/>
                                <w:b/>
                                <w:i/>
                                <w:sz w:val="21"/>
                                <w:szCs w:val="21"/>
                                <w:shd w:val="clear" w:color="auto" w:fill="F9F9F9"/>
                              </w:rPr>
                              <w:t xml:space="preserve"> stress invariant reaches a critical value.’</w:t>
                            </w:r>
                            <w:r w:rsidR="00352D72" w:rsidRPr="00352D72">
                              <w:rPr>
                                <w:rFonts w:ascii="Calibri" w:hAnsi="Calibri"/>
                                <w:b/>
                                <w:i/>
                                <w:sz w:val="21"/>
                                <w:szCs w:val="21"/>
                                <w:shd w:val="clear" w:color="auto" w:fill="F9F9F9"/>
                              </w:rPr>
                              <w:t>[6</w:t>
                            </w:r>
                            <w:r w:rsidR="003550D3" w:rsidRPr="00352D72">
                              <w:rPr>
                                <w:rFonts w:ascii="Calibri" w:hAnsi="Calibri"/>
                                <w:b/>
                                <w:i/>
                                <w:sz w:val="21"/>
                                <w:szCs w:val="21"/>
                                <w:shd w:val="clear" w:color="auto" w:fill="F9F9F9"/>
                              </w:rPr>
                              <w:t>]</w:t>
                            </w:r>
                          </w:p>
                          <w:p w:rsidR="00B76982" w:rsidRPr="006C31A7" w:rsidRDefault="00B76982">
                            <w:r>
                              <w:t xml:space="preserve">Analysis </w:t>
                            </w:r>
                            <w:r w:rsidR="002E5A37">
                              <w:t xml:space="preserve">of </w:t>
                            </w:r>
                            <w:r>
                              <w:t xml:space="preserve">this model shows that the maximum yield point is </w:t>
                            </w:r>
                            <w:r w:rsidR="00243309">
                              <w:t>where the rear supports are joined to the vertical pole.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left:0;text-align:left;margin-left:3.05pt;margin-top:-23.25pt;width:193.5pt;height:249.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" filled="f" stroked="f">
                <v:textbox>
                  <w:txbxContent>
                    <w:p w:rsidR="00FE09AD" w:rsidRPr="00FD2903" w:rsidRDefault="00C43107">
                      <w:r>
                        <w:t xml:space="preserve">The </w:t>
                      </w:r>
                      <w:r w:rsidR="006C31A7">
                        <w:t>results from the meshing analysis give</w:t>
                      </w:r>
                      <w:r>
                        <w:t xml:space="preserve"> plots that show the minimum to maximum extremities of </w:t>
                      </w:r>
                      <w:r w:rsidR="006C31A7">
                        <w:t xml:space="preserve">the von Mises plot shown here in </w:t>
                      </w:r>
                      <w:r w:rsidR="00D829D8" w:rsidRPr="007A4325">
                        <w:rPr>
                          <w:b/>
                          <w:color w:val="1F497D" w:themeColor="text2"/>
                        </w:rPr>
                        <w:t>Fig 2.10</w:t>
                      </w:r>
                      <w:r w:rsidR="006C31A7">
                        <w:rPr>
                          <w:b/>
                        </w:rPr>
                        <w:t xml:space="preserve">. </w:t>
                      </w:r>
                      <w:r w:rsidR="006C31A7">
                        <w:t>Von</w:t>
                      </w:r>
                      <w:r w:rsidR="00B76982">
                        <w:t xml:space="preserve"> Mises gives a Scalar value</w:t>
                      </w:r>
                      <w:r w:rsidR="002C4012">
                        <w:t xml:space="preserve"> (In psi),</w:t>
                      </w:r>
                      <w:r w:rsidR="00B76982">
                        <w:t xml:space="preserve"> that plots the critical points on the model where the materials yield points are.</w:t>
                      </w:r>
                      <w:r w:rsidR="00FD2903">
                        <w:t xml:space="preserve"> Von Mises is expressed as </w:t>
                      </w:r>
                      <w:r w:rsidR="00FD2903" w:rsidRPr="00352D72">
                        <w:rPr>
                          <w:b/>
                          <w:i/>
                        </w:rPr>
                        <w:t>‘</w:t>
                      </w:r>
                      <w:r w:rsidR="00FD2903" w:rsidRPr="00352D72">
                        <w:rPr>
                          <w:rFonts w:ascii="Calibri" w:hAnsi="Calibri"/>
                          <w:b/>
                          <w:i/>
                          <w:sz w:val="21"/>
                          <w:szCs w:val="21"/>
                          <w:shd w:val="clear" w:color="auto" w:fill="F9F9F9"/>
                        </w:rPr>
                        <w:t xml:space="preserve">The yielding of materials </w:t>
                      </w:r>
                      <w:r w:rsidR="009D6AC5" w:rsidRPr="00352D72">
                        <w:rPr>
                          <w:rFonts w:ascii="Calibri" w:hAnsi="Calibri"/>
                          <w:b/>
                          <w:i/>
                          <w:sz w:val="21"/>
                          <w:szCs w:val="21"/>
                          <w:shd w:val="clear" w:color="auto" w:fill="F9F9F9"/>
                        </w:rPr>
                        <w:t xml:space="preserve">that </w:t>
                      </w:r>
                      <w:r w:rsidR="00FD2903" w:rsidRPr="00352D72">
                        <w:rPr>
                          <w:rFonts w:ascii="Calibri" w:hAnsi="Calibri"/>
                          <w:b/>
                          <w:i/>
                          <w:sz w:val="21"/>
                          <w:szCs w:val="21"/>
                          <w:shd w:val="clear" w:color="auto" w:fill="F9F9F9"/>
                        </w:rPr>
                        <w:t xml:space="preserve">begins when the second </w:t>
                      </w:r>
                      <w:proofErr w:type="spellStart"/>
                      <w:r w:rsidR="00FD2903" w:rsidRPr="00352D72">
                        <w:rPr>
                          <w:rFonts w:ascii="Calibri" w:hAnsi="Calibri"/>
                          <w:b/>
                          <w:i/>
                          <w:sz w:val="21"/>
                          <w:szCs w:val="21"/>
                          <w:shd w:val="clear" w:color="auto" w:fill="F9F9F9"/>
                        </w:rPr>
                        <w:t>deviatoric</w:t>
                      </w:r>
                      <w:proofErr w:type="spellEnd"/>
                      <w:r w:rsidR="00FD2903" w:rsidRPr="00352D72">
                        <w:rPr>
                          <w:rFonts w:ascii="Calibri" w:hAnsi="Calibri"/>
                          <w:b/>
                          <w:i/>
                          <w:sz w:val="21"/>
                          <w:szCs w:val="21"/>
                          <w:shd w:val="clear" w:color="auto" w:fill="F9F9F9"/>
                        </w:rPr>
                        <w:t xml:space="preserve"> stress invariant reaches a critical value.’</w:t>
                      </w:r>
                      <w:r w:rsidR="00352D72" w:rsidRPr="00352D72">
                        <w:rPr>
                          <w:rFonts w:ascii="Calibri" w:hAnsi="Calibri"/>
                          <w:b/>
                          <w:i/>
                          <w:sz w:val="21"/>
                          <w:szCs w:val="21"/>
                          <w:shd w:val="clear" w:color="auto" w:fill="F9F9F9"/>
                        </w:rPr>
                        <w:t>[6</w:t>
                      </w:r>
                      <w:r w:rsidR="003550D3" w:rsidRPr="00352D72">
                        <w:rPr>
                          <w:rFonts w:ascii="Calibri" w:hAnsi="Calibri"/>
                          <w:b/>
                          <w:i/>
                          <w:sz w:val="21"/>
                          <w:szCs w:val="21"/>
                          <w:shd w:val="clear" w:color="auto" w:fill="F9F9F9"/>
                        </w:rPr>
                        <w:t>]</w:t>
                      </w:r>
                    </w:p>
                    <w:p w:rsidR="00B76982" w:rsidRPr="006C31A7" w:rsidRDefault="00B76982">
                      <w:r>
                        <w:t xml:space="preserve">Analysis </w:t>
                      </w:r>
                      <w:r w:rsidR="002E5A37">
                        <w:t xml:space="preserve">of </w:t>
                      </w:r>
                      <w:r>
                        <w:t xml:space="preserve">this model shows that the maximum yield point is </w:t>
                      </w:r>
                      <w:r w:rsidR="00243309">
                        <w:t>where the rear supports are joined to the vertical pole.</w:t>
                      </w:r>
                    </w:p>
                  </w:txbxContent>
                </v:textbox>
              </v:shape>
            </w:pict>
          </mc:Fallback>
        </mc:AlternateContent>
      </w:r>
    </w:p>
    <w:p w:rsidR="002D6D6C" w:rsidRDefault="002D6D6C" w:rsidP="00870779">
      <w:pPr>
        <w:spacing w:line="268" w:lineRule="auto"/>
        <w:ind w:left="-5" w:hanging="10"/>
        <w:rPr>
          <w:rFonts w:ascii="Calibri" w:eastAsia="Calibri" w:hAnsi="Calibri" w:cs="Calibri"/>
          <w:sz w:val="24"/>
        </w:rPr>
      </w:pPr>
      <w:r>
        <w:rPr>
          <w:rFonts w:ascii="Calibri" w:eastAsia="Calibri" w:hAnsi="Calibri" w:cs="Calibri"/>
          <w:noProof/>
          <w:sz w:val="24"/>
          <w:lang w:eastAsia="en-GB"/>
        </w:rPr>
        <w:drawing>
          <wp:anchor distT="0" distB="0" distL="114300" distR="114300" simplePos="0" relativeHeight="251697152" behindDoc="1" locked="0" layoutInCell="1" allowOverlap="1" wp14:anchorId="74E22FAF" wp14:editId="244C424A">
            <wp:simplePos x="0" y="0"/>
            <wp:positionH relativeFrom="column">
              <wp:posOffset>-609600</wp:posOffset>
            </wp:positionH>
            <wp:positionV relativeFrom="paragraph">
              <wp:posOffset>-571500</wp:posOffset>
            </wp:positionV>
            <wp:extent cx="4541520" cy="3629025"/>
            <wp:effectExtent l="0" t="0" r="0" b="9525"/>
            <wp:wrapTight wrapText="bothSides">
              <wp:wrapPolygon edited="0">
                <wp:start x="0" y="0"/>
                <wp:lineTo x="0" y="21543"/>
                <wp:lineTo x="21473" y="21543"/>
                <wp:lineTo x="21473" y="0"/>
                <wp:lineTo x="0" y="0"/>
              </wp:wrapPolygon>
            </wp:wrapTight>
            <wp:docPr id="27" name="Picture 27" descr="C:\Users\cmbudden\Documents\BEng Test Range Engineering\Year 2 HND\Computer Aided Design\Blast Stand\bas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mbudden\Documents\BEng Test Range Engineering\Year 2 HND\Computer Aided Design\Blast Stand\base10.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541520" cy="3629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D6D6C" w:rsidRDefault="002D6D6C" w:rsidP="00870779">
      <w:pPr>
        <w:spacing w:line="268" w:lineRule="auto"/>
        <w:ind w:left="-5" w:hanging="10"/>
        <w:rPr>
          <w:rFonts w:ascii="Calibri" w:eastAsia="Calibri" w:hAnsi="Calibri" w:cs="Calibri"/>
          <w:sz w:val="24"/>
        </w:rPr>
      </w:pPr>
    </w:p>
    <w:p w:rsidR="002D6D6C" w:rsidRDefault="002D6D6C" w:rsidP="00870779">
      <w:pPr>
        <w:spacing w:line="268" w:lineRule="auto"/>
        <w:ind w:left="-5" w:hanging="10"/>
        <w:rPr>
          <w:rFonts w:ascii="Calibri" w:eastAsia="Calibri" w:hAnsi="Calibri" w:cs="Calibri"/>
          <w:sz w:val="24"/>
        </w:rPr>
      </w:pPr>
    </w:p>
    <w:p w:rsidR="002D6D6C" w:rsidRDefault="002D6D6C" w:rsidP="00870779">
      <w:pPr>
        <w:spacing w:line="268" w:lineRule="auto"/>
        <w:ind w:left="-5" w:hanging="10"/>
        <w:rPr>
          <w:rFonts w:ascii="Calibri" w:eastAsia="Calibri" w:hAnsi="Calibri" w:cs="Calibri"/>
          <w:sz w:val="24"/>
        </w:rPr>
      </w:pPr>
    </w:p>
    <w:p w:rsidR="002D6D6C" w:rsidRDefault="002D6D6C" w:rsidP="00870779">
      <w:pPr>
        <w:spacing w:line="268" w:lineRule="auto"/>
        <w:ind w:left="-5" w:hanging="10"/>
        <w:rPr>
          <w:rFonts w:ascii="Calibri" w:eastAsia="Calibri" w:hAnsi="Calibri" w:cs="Calibri"/>
          <w:sz w:val="24"/>
        </w:rPr>
      </w:pPr>
    </w:p>
    <w:p w:rsidR="002D6D6C" w:rsidRDefault="002D6D6C" w:rsidP="00870779">
      <w:pPr>
        <w:spacing w:line="268" w:lineRule="auto"/>
        <w:ind w:left="-5" w:hanging="10"/>
        <w:rPr>
          <w:rFonts w:ascii="Calibri" w:eastAsia="Calibri" w:hAnsi="Calibri" w:cs="Calibri"/>
          <w:sz w:val="24"/>
        </w:rPr>
      </w:pPr>
    </w:p>
    <w:p w:rsidR="002D6D6C" w:rsidRDefault="00CE727C" w:rsidP="00870779">
      <w:pPr>
        <w:spacing w:line="268" w:lineRule="auto"/>
        <w:ind w:left="-5" w:hanging="10"/>
        <w:rPr>
          <w:rFonts w:ascii="Calibri" w:eastAsia="Calibri" w:hAnsi="Calibri" w:cs="Calibri"/>
          <w:sz w:val="24"/>
        </w:rPr>
      </w:pPr>
      <w:r w:rsidRPr="001513C4">
        <w:rPr>
          <w:rFonts w:ascii="Calibri" w:eastAsia="Calibri" w:hAnsi="Calibri" w:cs="Calibri"/>
          <w:noProof/>
          <w:sz w:val="24"/>
          <w:lang w:eastAsia="en-GB"/>
        </w:rPr>
        <mc:AlternateContent>
          <mc:Choice Requires="wps">
            <w:drawing>
              <wp:anchor distT="0" distB="0" distL="114300" distR="114300" simplePos="0" relativeHeight="251742208" behindDoc="0" locked="0" layoutInCell="1" allowOverlap="1" wp14:anchorId="0C2CB3FE" wp14:editId="2A01D384">
                <wp:simplePos x="0" y="0"/>
                <wp:positionH relativeFrom="column">
                  <wp:posOffset>-4533265</wp:posOffset>
                </wp:positionH>
                <wp:positionV relativeFrom="paragraph">
                  <wp:posOffset>247650</wp:posOffset>
                </wp:positionV>
                <wp:extent cx="695325" cy="371475"/>
                <wp:effectExtent l="0" t="0" r="0" b="0"/>
                <wp:wrapNone/>
                <wp:docPr id="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371475"/>
                        </a:xfrm>
                        <a:prstGeom prst="rect">
                          <a:avLst/>
                        </a:prstGeom>
                        <a:noFill/>
                        <a:ln w="9525">
                          <a:noFill/>
                          <a:miter lim="800000"/>
                          <a:headEnd/>
                          <a:tailEnd/>
                        </a:ln>
                      </wps:spPr>
                      <wps:txbx>
                        <w:txbxContent>
                          <w:p w:rsidR="00CE727C" w:rsidRPr="001513C4" w:rsidRDefault="00CE727C" w:rsidP="00CE727C">
                            <w:pPr>
                              <w:rPr>
                                <w:b/>
                                <w:color w:val="1F497D" w:themeColor="text2"/>
                              </w:rPr>
                            </w:pPr>
                            <w:r>
                              <w:rPr>
                                <w:b/>
                                <w:color w:val="1F497D" w:themeColor="text2"/>
                              </w:rPr>
                              <w:t>Fig 2.10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8" type="#_x0000_t202" style="position:absolute;left:0;text-align:left;margin-left:-356.95pt;margin-top:19.5pt;width:54.75pt;height:29.2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" filled="f" stroked="f">
                <v:textbox>
                  <w:txbxContent>
                    <w:p w:rsidR="00CE727C" w:rsidRPr="001513C4" w:rsidRDefault="00CE727C" w:rsidP="00CE727C">
                      <w:pPr>
                        <w:rPr>
                          <w:b/>
                          <w:color w:val="1F497D" w:themeColor="text2"/>
                        </w:rPr>
                      </w:pPr>
                      <w:r>
                        <w:rPr>
                          <w:b/>
                          <w:color w:val="1F497D" w:themeColor="text2"/>
                        </w:rPr>
                        <w:t>Fig 2.10</w:t>
                      </w:r>
                    </w:p>
                  </w:txbxContent>
                </v:textbox>
              </v:shape>
            </w:pict>
          </mc:Fallback>
        </mc:AlternateContent>
      </w:r>
    </w:p>
    <w:p w:rsidR="002D6D6C" w:rsidRDefault="00C033AF" w:rsidP="00870779">
      <w:pPr>
        <w:spacing w:line="268" w:lineRule="auto"/>
        <w:ind w:left="-5" w:hanging="10"/>
        <w:rPr>
          <w:rFonts w:ascii="Calibri" w:eastAsia="Calibri" w:hAnsi="Calibri" w:cs="Calibri"/>
          <w:sz w:val="24"/>
        </w:rPr>
      </w:pPr>
      <w:r>
        <w:rPr>
          <w:rFonts w:ascii="Calibri" w:eastAsia="Calibri" w:hAnsi="Calibri" w:cs="Calibri"/>
          <w:noProof/>
          <w:sz w:val="24"/>
          <w:lang w:eastAsia="en-GB"/>
        </w:rPr>
        <w:drawing>
          <wp:anchor distT="0" distB="0" distL="114300" distR="114300" simplePos="0" relativeHeight="251698176" behindDoc="1" locked="0" layoutInCell="1" allowOverlap="1" wp14:anchorId="61718655" wp14:editId="5B3B4757">
            <wp:simplePos x="0" y="0"/>
            <wp:positionH relativeFrom="column">
              <wp:posOffset>-1736090</wp:posOffset>
            </wp:positionH>
            <wp:positionV relativeFrom="paragraph">
              <wp:posOffset>285115</wp:posOffset>
            </wp:positionV>
            <wp:extent cx="4231005" cy="3381375"/>
            <wp:effectExtent l="0" t="0" r="0" b="9525"/>
            <wp:wrapTight wrapText="bothSides">
              <wp:wrapPolygon edited="0">
                <wp:start x="0" y="0"/>
                <wp:lineTo x="0" y="21539"/>
                <wp:lineTo x="21493" y="21539"/>
                <wp:lineTo x="21493" y="0"/>
                <wp:lineTo x="0" y="0"/>
              </wp:wrapPolygon>
            </wp:wrapTight>
            <wp:docPr id="28" name="Picture 28" descr="C:\Users\cmbudden\Documents\BEng Test Range Engineering\Year 2 HND\Computer Aided Design\Blast Stand\bas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mbudden\Documents\BEng Test Range Engineering\Year 2 HND\Computer Aided Design\Blast Stand\base1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231005" cy="3381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D6D6C" w:rsidRDefault="002D6D6C" w:rsidP="00870779">
      <w:pPr>
        <w:spacing w:line="268" w:lineRule="auto"/>
        <w:ind w:left="-5" w:hanging="10"/>
        <w:rPr>
          <w:rFonts w:ascii="Calibri" w:eastAsia="Calibri" w:hAnsi="Calibri" w:cs="Calibri"/>
          <w:sz w:val="24"/>
        </w:rPr>
      </w:pPr>
    </w:p>
    <w:p w:rsidR="002D6D6C" w:rsidRDefault="006D42B4" w:rsidP="00870779">
      <w:pPr>
        <w:spacing w:line="268" w:lineRule="auto"/>
        <w:ind w:left="-5" w:hanging="10"/>
        <w:rPr>
          <w:rFonts w:ascii="Calibri" w:eastAsia="Calibri" w:hAnsi="Calibri" w:cs="Calibri"/>
          <w:sz w:val="24"/>
        </w:rPr>
      </w:pPr>
      <w:r w:rsidRPr="009D568D">
        <w:rPr>
          <w:rFonts w:ascii="Calibri" w:eastAsia="Calibri" w:hAnsi="Calibri" w:cs="Calibri"/>
          <w:noProof/>
          <w:sz w:val="24"/>
          <w:lang w:eastAsia="en-GB"/>
        </w:rPr>
        <mc:AlternateContent>
          <mc:Choice Requires="wps">
            <w:drawing>
              <wp:anchor distT="0" distB="0" distL="114300" distR="114300" simplePos="0" relativeHeight="251710464" behindDoc="0" locked="0" layoutInCell="1" allowOverlap="1" wp14:anchorId="2ED686C1" wp14:editId="76FC6198">
                <wp:simplePos x="0" y="0"/>
                <wp:positionH relativeFrom="column">
                  <wp:posOffset>-514350</wp:posOffset>
                </wp:positionH>
                <wp:positionV relativeFrom="paragraph">
                  <wp:posOffset>215900</wp:posOffset>
                </wp:positionV>
                <wp:extent cx="2724150" cy="1190625"/>
                <wp:effectExtent l="0" t="0" r="0" b="0"/>
                <wp:wrapNone/>
                <wp:docPr id="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1190625"/>
                        </a:xfrm>
                        <a:prstGeom prst="rect">
                          <a:avLst/>
                        </a:prstGeom>
                        <a:noFill/>
                        <a:ln w="9525">
                          <a:noFill/>
                          <a:miter lim="800000"/>
                          <a:headEnd/>
                          <a:tailEnd/>
                        </a:ln>
                      </wps:spPr>
                      <wps:txbx>
                        <w:txbxContent>
                          <w:p w:rsidR="009D568D" w:rsidRDefault="00522AD0">
                            <w:r>
                              <w:t>Displaying here the URES Scale, or resultant deflection, to which it is the summation of the displacement of the vectors in the X, Y &amp; Z axis.</w:t>
                            </w:r>
                          </w:p>
                          <w:p w:rsidR="00FE09AD" w:rsidRPr="00FE09AD" w:rsidRDefault="00FE09AD">
                            <w:pPr>
                              <w:rPr>
                                <w:b/>
                                <w:color w:val="FF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9" type="#_x0000_t202" style="position:absolute;left:0;text-align:left;margin-left:-40.5pt;margin-top:17pt;width:214.5pt;height:93.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" filled="f" stroked="f">
                <v:textbox>
                  <w:txbxContent>
                    <w:p w:rsidR="009D568D" w:rsidRDefault="00522AD0">
                      <w:r>
                        <w:t>Displaying here the URES Scale, or resultant deflection, to which it is the summation of the displacement of the vectors in the X, Y &amp; Z axis.</w:t>
                      </w:r>
                    </w:p>
                    <w:p w:rsidR="00FE09AD" w:rsidRPr="00FE09AD" w:rsidRDefault="00FE09AD">
                      <w:pPr>
                        <w:rPr>
                          <w:b/>
                          <w:color w:val="FF0000"/>
                        </w:rPr>
                      </w:pPr>
                    </w:p>
                  </w:txbxContent>
                </v:textbox>
              </v:shape>
            </w:pict>
          </mc:Fallback>
        </mc:AlternateContent>
      </w:r>
    </w:p>
    <w:p w:rsidR="002D6D6C" w:rsidRDefault="002D6D6C" w:rsidP="00870779">
      <w:pPr>
        <w:spacing w:line="268" w:lineRule="auto"/>
        <w:ind w:left="-5" w:hanging="10"/>
        <w:rPr>
          <w:rFonts w:ascii="Calibri" w:eastAsia="Calibri" w:hAnsi="Calibri" w:cs="Calibri"/>
          <w:sz w:val="24"/>
        </w:rPr>
      </w:pPr>
    </w:p>
    <w:p w:rsidR="002D6D6C" w:rsidRDefault="002D6D6C" w:rsidP="00870779">
      <w:pPr>
        <w:spacing w:line="268" w:lineRule="auto"/>
        <w:ind w:left="-5" w:hanging="10"/>
        <w:rPr>
          <w:rFonts w:ascii="Calibri" w:eastAsia="Calibri" w:hAnsi="Calibri" w:cs="Calibri"/>
          <w:sz w:val="24"/>
        </w:rPr>
      </w:pPr>
    </w:p>
    <w:p w:rsidR="002D6D6C" w:rsidRDefault="002D6D6C" w:rsidP="00870779">
      <w:pPr>
        <w:spacing w:line="268" w:lineRule="auto"/>
        <w:ind w:left="-5" w:hanging="10"/>
        <w:rPr>
          <w:rFonts w:ascii="Calibri" w:eastAsia="Calibri" w:hAnsi="Calibri" w:cs="Calibri"/>
          <w:sz w:val="24"/>
        </w:rPr>
      </w:pPr>
    </w:p>
    <w:p w:rsidR="002D6D6C" w:rsidRDefault="002D6D6C" w:rsidP="00870779">
      <w:pPr>
        <w:spacing w:line="268" w:lineRule="auto"/>
        <w:ind w:left="-5" w:hanging="10"/>
        <w:rPr>
          <w:rFonts w:ascii="Calibri" w:eastAsia="Calibri" w:hAnsi="Calibri" w:cs="Calibri"/>
          <w:sz w:val="24"/>
        </w:rPr>
      </w:pPr>
    </w:p>
    <w:p w:rsidR="002D6D6C" w:rsidRDefault="00CE727C" w:rsidP="00870779">
      <w:pPr>
        <w:spacing w:line="268" w:lineRule="auto"/>
        <w:ind w:left="-5" w:hanging="10"/>
        <w:rPr>
          <w:rFonts w:ascii="Calibri" w:eastAsia="Calibri" w:hAnsi="Calibri" w:cs="Calibri"/>
          <w:sz w:val="24"/>
        </w:rPr>
      </w:pPr>
      <w:r w:rsidRPr="001513C4">
        <w:rPr>
          <w:rFonts w:ascii="Calibri" w:eastAsia="Calibri" w:hAnsi="Calibri" w:cs="Calibri"/>
          <w:noProof/>
          <w:sz w:val="24"/>
          <w:lang w:eastAsia="en-GB"/>
        </w:rPr>
        <mc:AlternateContent>
          <mc:Choice Requires="wps">
            <w:drawing>
              <wp:anchor distT="0" distB="0" distL="114300" distR="114300" simplePos="0" relativeHeight="251744256" behindDoc="0" locked="0" layoutInCell="1" allowOverlap="1" wp14:anchorId="53E8D407" wp14:editId="261AECC8">
                <wp:simplePos x="0" y="0"/>
                <wp:positionH relativeFrom="column">
                  <wp:posOffset>5676901</wp:posOffset>
                </wp:positionH>
                <wp:positionV relativeFrom="paragraph">
                  <wp:posOffset>274320</wp:posOffset>
                </wp:positionV>
                <wp:extent cx="781050" cy="371475"/>
                <wp:effectExtent l="0" t="0" r="0" b="0"/>
                <wp:wrapNone/>
                <wp:docPr id="3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371475"/>
                        </a:xfrm>
                        <a:prstGeom prst="rect">
                          <a:avLst/>
                        </a:prstGeom>
                        <a:noFill/>
                        <a:ln w="9525">
                          <a:noFill/>
                          <a:miter lim="800000"/>
                          <a:headEnd/>
                          <a:tailEnd/>
                        </a:ln>
                      </wps:spPr>
                      <wps:txbx>
                        <w:txbxContent>
                          <w:p w:rsidR="00CE727C" w:rsidRPr="001513C4" w:rsidRDefault="00183033" w:rsidP="00CE727C">
                            <w:pPr>
                              <w:rPr>
                                <w:b/>
                                <w:color w:val="1F497D" w:themeColor="text2"/>
                              </w:rPr>
                            </w:pPr>
                            <w:r>
                              <w:rPr>
                                <w:b/>
                                <w:color w:val="1F497D" w:themeColor="text2"/>
                              </w:rPr>
                              <w:t>Fig 2.11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0" type="#_x0000_t202" style="position:absolute;left:0;text-align:left;margin-left:447pt;margin-top:21.6pt;width:61.5pt;height:29.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" filled="f" stroked="f">
                <v:textbox>
                  <w:txbxContent>
                    <w:p w:rsidR="00CE727C" w:rsidRPr="001513C4" w:rsidRDefault="00183033" w:rsidP="00CE727C">
                      <w:pPr>
                        <w:rPr>
                          <w:b/>
                          <w:color w:val="1F497D" w:themeColor="text2"/>
                        </w:rPr>
                      </w:pPr>
                      <w:r>
                        <w:rPr>
                          <w:b/>
                          <w:color w:val="1F497D" w:themeColor="text2"/>
                        </w:rPr>
                        <w:t>Fig 2.11</w:t>
                      </w:r>
                    </w:p>
                  </w:txbxContent>
                </v:textbox>
              </v:shape>
            </w:pict>
          </mc:Fallback>
        </mc:AlternateContent>
      </w:r>
      <w:r w:rsidR="00C033AF">
        <w:rPr>
          <w:rFonts w:ascii="Calibri" w:eastAsia="Calibri" w:hAnsi="Calibri" w:cs="Calibri"/>
          <w:noProof/>
          <w:sz w:val="24"/>
          <w:lang w:eastAsia="en-GB"/>
        </w:rPr>
        <w:drawing>
          <wp:anchor distT="0" distB="0" distL="114300" distR="114300" simplePos="0" relativeHeight="251699200" behindDoc="1" locked="0" layoutInCell="1" allowOverlap="1" wp14:anchorId="71FA7F22" wp14:editId="31EC2A52">
            <wp:simplePos x="0" y="0"/>
            <wp:positionH relativeFrom="column">
              <wp:posOffset>-514985</wp:posOffset>
            </wp:positionH>
            <wp:positionV relativeFrom="paragraph">
              <wp:posOffset>370840</wp:posOffset>
            </wp:positionV>
            <wp:extent cx="4922520" cy="3933825"/>
            <wp:effectExtent l="0" t="0" r="0" b="9525"/>
            <wp:wrapTight wrapText="bothSides">
              <wp:wrapPolygon edited="0">
                <wp:start x="0" y="0"/>
                <wp:lineTo x="0" y="21548"/>
                <wp:lineTo x="21483" y="21548"/>
                <wp:lineTo x="21483" y="0"/>
                <wp:lineTo x="0" y="0"/>
              </wp:wrapPolygon>
            </wp:wrapTight>
            <wp:docPr id="29" name="Picture 29" descr="C:\Users\cmbudden\Documents\BEng Test Range Engineering\Year 2 HND\Computer Aided Design\Blast Stand\bas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mbudden\Documents\BEng Test Range Engineering\Year 2 HND\Computer Aided Design\Blast Stand\base12.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922520" cy="3933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D6D6C" w:rsidRDefault="004E5DD5" w:rsidP="00870779">
      <w:pPr>
        <w:spacing w:line="268" w:lineRule="auto"/>
        <w:ind w:left="-5" w:hanging="10"/>
        <w:rPr>
          <w:rFonts w:ascii="Calibri" w:eastAsia="Calibri" w:hAnsi="Calibri" w:cs="Calibri"/>
          <w:sz w:val="24"/>
        </w:rPr>
      </w:pPr>
      <w:r w:rsidRPr="009D568D">
        <w:rPr>
          <w:rFonts w:ascii="Calibri" w:eastAsia="Calibri" w:hAnsi="Calibri" w:cs="Calibri"/>
          <w:noProof/>
          <w:sz w:val="24"/>
          <w:lang w:eastAsia="en-GB"/>
        </w:rPr>
        <mc:AlternateContent>
          <mc:Choice Requires="wps">
            <w:drawing>
              <wp:anchor distT="0" distB="0" distL="114300" distR="114300" simplePos="0" relativeHeight="251712512" behindDoc="0" locked="0" layoutInCell="1" allowOverlap="1" wp14:anchorId="4C206614" wp14:editId="11F8E263">
                <wp:simplePos x="0" y="0"/>
                <wp:positionH relativeFrom="column">
                  <wp:posOffset>635</wp:posOffset>
                </wp:positionH>
                <wp:positionV relativeFrom="paragraph">
                  <wp:posOffset>-127000</wp:posOffset>
                </wp:positionV>
                <wp:extent cx="2019300" cy="3352800"/>
                <wp:effectExtent l="0" t="0" r="0" b="0"/>
                <wp:wrapNone/>
                <wp:docPr id="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3352800"/>
                        </a:xfrm>
                        <a:prstGeom prst="rect">
                          <a:avLst/>
                        </a:prstGeom>
                        <a:noFill/>
                        <a:ln w="9525">
                          <a:noFill/>
                          <a:miter lim="800000"/>
                          <a:headEnd/>
                          <a:tailEnd/>
                        </a:ln>
                      </wps:spPr>
                      <wps:txbx>
                        <w:txbxContent>
                          <w:p w:rsidR="004E5DD5" w:rsidRDefault="004E5DD5" w:rsidP="004E5DD5">
                            <w:r>
                              <w:t>In this screenshot, this displays the results for ESTRN, short for Equivalent Strain</w:t>
                            </w:r>
                            <w:r w:rsidR="00C2186D">
                              <w:t xml:space="preserve">, to which it plots the elongation of the material at critical points. As we can see here, it is also predictable that the critical strain is also where the rear supports are attached to the vertical upright. This is because that is a supported fixed point, and so the length above this has no support, resulting in </w:t>
                            </w:r>
                            <w:r w:rsidR="00436BA3">
                              <w:t>the maximum strain where the supported and un-supported portions meet.</w:t>
                            </w:r>
                            <w:r w:rsidR="00FE09AD">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1" type="#_x0000_t202" style="position:absolute;left:0;text-align:left;margin-left:.05pt;margin-top:-10pt;width:159pt;height:264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" filled="f" stroked="f">
                <v:textbox>
                  <w:txbxContent>
                    <w:p w:rsidR="004E5DD5" w:rsidRDefault="004E5DD5" w:rsidP="004E5DD5">
                      <w:r>
                        <w:t>In this screenshot, this displays the results for ESTRN, short for Equivalent Strain</w:t>
                      </w:r>
                      <w:r w:rsidR="00C2186D">
                        <w:t xml:space="preserve">, to which it plots the elongation of the material at critical points. As we can see here, it is also predictable that the critical strain is also where the rear supports are attached to the vertical upright. This is because that is a supported fixed point, and so the length above this has no support, resulting in </w:t>
                      </w:r>
                      <w:r w:rsidR="00436BA3">
                        <w:t>the maximum strain where the supported and un-supported portions meet.</w:t>
                      </w:r>
                      <w:r w:rsidR="00FE09AD">
                        <w:t xml:space="preserve"> </w:t>
                      </w:r>
                    </w:p>
                  </w:txbxContent>
                </v:textbox>
              </v:shape>
            </w:pict>
          </mc:Fallback>
        </mc:AlternateContent>
      </w:r>
    </w:p>
    <w:p w:rsidR="002D6D6C" w:rsidRDefault="002D6D6C" w:rsidP="00870779">
      <w:pPr>
        <w:spacing w:line="268" w:lineRule="auto"/>
        <w:ind w:left="-5" w:hanging="10"/>
        <w:rPr>
          <w:rFonts w:ascii="Calibri" w:eastAsia="Calibri" w:hAnsi="Calibri" w:cs="Calibri"/>
          <w:sz w:val="24"/>
        </w:rPr>
      </w:pPr>
    </w:p>
    <w:p w:rsidR="002D6D6C" w:rsidRDefault="002D6D6C" w:rsidP="00870779">
      <w:pPr>
        <w:spacing w:line="268" w:lineRule="auto"/>
        <w:ind w:left="-5" w:hanging="10"/>
        <w:rPr>
          <w:rFonts w:ascii="Calibri" w:eastAsia="Calibri" w:hAnsi="Calibri" w:cs="Calibri"/>
          <w:sz w:val="24"/>
        </w:rPr>
      </w:pPr>
    </w:p>
    <w:p w:rsidR="002D6D6C" w:rsidRDefault="002D6D6C" w:rsidP="00870779">
      <w:pPr>
        <w:spacing w:line="268" w:lineRule="auto"/>
        <w:ind w:left="-5" w:hanging="10"/>
        <w:rPr>
          <w:rFonts w:ascii="Calibri" w:eastAsia="Calibri" w:hAnsi="Calibri" w:cs="Calibri"/>
          <w:sz w:val="24"/>
        </w:rPr>
      </w:pPr>
    </w:p>
    <w:p w:rsidR="002D6D6C" w:rsidRDefault="002D6D6C" w:rsidP="00870779">
      <w:pPr>
        <w:spacing w:line="268" w:lineRule="auto"/>
        <w:ind w:left="-5" w:hanging="10"/>
        <w:rPr>
          <w:rFonts w:ascii="Calibri" w:eastAsia="Calibri" w:hAnsi="Calibri" w:cs="Calibri"/>
          <w:sz w:val="24"/>
        </w:rPr>
      </w:pPr>
    </w:p>
    <w:p w:rsidR="002D6D6C" w:rsidRDefault="002D6D6C" w:rsidP="00870779">
      <w:pPr>
        <w:spacing w:line="268" w:lineRule="auto"/>
        <w:ind w:left="-5" w:hanging="10"/>
        <w:rPr>
          <w:rFonts w:ascii="Calibri" w:eastAsia="Calibri" w:hAnsi="Calibri" w:cs="Calibri"/>
          <w:sz w:val="24"/>
        </w:rPr>
      </w:pPr>
    </w:p>
    <w:p w:rsidR="002D6D6C" w:rsidRDefault="00CE727C" w:rsidP="00870779">
      <w:pPr>
        <w:spacing w:line="268" w:lineRule="auto"/>
        <w:ind w:left="-5" w:hanging="10"/>
        <w:rPr>
          <w:rFonts w:ascii="Calibri" w:eastAsia="Calibri" w:hAnsi="Calibri" w:cs="Calibri"/>
          <w:sz w:val="24"/>
        </w:rPr>
      </w:pPr>
      <w:r w:rsidRPr="001513C4">
        <w:rPr>
          <w:rFonts w:ascii="Calibri" w:eastAsia="Calibri" w:hAnsi="Calibri" w:cs="Calibri"/>
          <w:noProof/>
          <w:sz w:val="24"/>
          <w:lang w:eastAsia="en-GB"/>
        </w:rPr>
        <mc:AlternateContent>
          <mc:Choice Requires="wps">
            <w:drawing>
              <wp:anchor distT="0" distB="0" distL="114300" distR="114300" simplePos="0" relativeHeight="251746304" behindDoc="0" locked="0" layoutInCell="1" allowOverlap="1" wp14:anchorId="2B36F6B5" wp14:editId="76A35604">
                <wp:simplePos x="0" y="0"/>
                <wp:positionH relativeFrom="column">
                  <wp:posOffset>-4933315</wp:posOffset>
                </wp:positionH>
                <wp:positionV relativeFrom="paragraph">
                  <wp:posOffset>482600</wp:posOffset>
                </wp:positionV>
                <wp:extent cx="771525" cy="371475"/>
                <wp:effectExtent l="0" t="0" r="0" b="0"/>
                <wp:wrapNone/>
                <wp:docPr id="3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371475"/>
                        </a:xfrm>
                        <a:prstGeom prst="rect">
                          <a:avLst/>
                        </a:prstGeom>
                        <a:noFill/>
                        <a:ln w="9525">
                          <a:noFill/>
                          <a:miter lim="800000"/>
                          <a:headEnd/>
                          <a:tailEnd/>
                        </a:ln>
                      </wps:spPr>
                      <wps:txbx>
                        <w:txbxContent>
                          <w:p w:rsidR="00CE727C" w:rsidRPr="001513C4" w:rsidRDefault="00183033" w:rsidP="00CE727C">
                            <w:pPr>
                              <w:rPr>
                                <w:b/>
                                <w:color w:val="1F497D" w:themeColor="text2"/>
                              </w:rPr>
                            </w:pPr>
                            <w:r>
                              <w:rPr>
                                <w:b/>
                                <w:color w:val="1F497D" w:themeColor="text2"/>
                              </w:rPr>
                              <w:t>Fig 2.12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2" type="#_x0000_t202" style="position:absolute;left:0;text-align:left;margin-left:-388.45pt;margin-top:38pt;width:60.75pt;height:29.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" filled="f" stroked="f">
                <v:textbox>
                  <w:txbxContent>
                    <w:p w:rsidR="00CE727C" w:rsidRPr="001513C4" w:rsidRDefault="00183033" w:rsidP="00CE727C">
                      <w:pPr>
                        <w:rPr>
                          <w:b/>
                          <w:color w:val="1F497D" w:themeColor="text2"/>
                        </w:rPr>
                      </w:pPr>
                      <w:r>
                        <w:rPr>
                          <w:b/>
                          <w:color w:val="1F497D" w:themeColor="text2"/>
                        </w:rPr>
                        <w:t>Fig 2.12</w:t>
                      </w:r>
                    </w:p>
                  </w:txbxContent>
                </v:textbox>
              </v:shape>
            </w:pict>
          </mc:Fallback>
        </mc:AlternateContent>
      </w:r>
    </w:p>
    <w:p w:rsidR="002D6D6C" w:rsidRDefault="002D6D6C" w:rsidP="00870779">
      <w:pPr>
        <w:spacing w:line="268" w:lineRule="auto"/>
        <w:ind w:left="-5" w:hanging="10"/>
        <w:rPr>
          <w:rFonts w:ascii="Calibri" w:eastAsia="Calibri" w:hAnsi="Calibri" w:cs="Calibri"/>
          <w:sz w:val="24"/>
        </w:rPr>
      </w:pPr>
    </w:p>
    <w:p w:rsidR="002D6D6C" w:rsidRDefault="007449B2" w:rsidP="00870779">
      <w:pPr>
        <w:spacing w:line="268" w:lineRule="auto"/>
        <w:ind w:left="-5" w:hanging="10"/>
        <w:rPr>
          <w:rFonts w:ascii="Calibri" w:eastAsia="Calibri" w:hAnsi="Calibri" w:cs="Calibri"/>
          <w:sz w:val="24"/>
        </w:rPr>
      </w:pPr>
      <w:r w:rsidRPr="007449B2">
        <w:rPr>
          <w:rFonts w:ascii="Calibri" w:eastAsia="Calibri" w:hAnsi="Calibri" w:cs="Calibri"/>
          <w:noProof/>
          <w:sz w:val="24"/>
          <w:lang w:eastAsia="en-GB"/>
        </w:rPr>
        <mc:AlternateContent>
          <mc:Choice Requires="wps">
            <w:drawing>
              <wp:anchor distT="0" distB="0" distL="114300" distR="114300" simplePos="0" relativeHeight="251714560" behindDoc="0" locked="0" layoutInCell="1" allowOverlap="1" wp14:anchorId="49730E64" wp14:editId="5DFBEE6A">
                <wp:simplePos x="0" y="0"/>
                <wp:positionH relativeFrom="column">
                  <wp:posOffset>9525</wp:posOffset>
                </wp:positionH>
                <wp:positionV relativeFrom="paragraph">
                  <wp:posOffset>-514351</wp:posOffset>
                </wp:positionV>
                <wp:extent cx="2705100" cy="2676525"/>
                <wp:effectExtent l="0" t="0" r="0" b="0"/>
                <wp:wrapNone/>
                <wp:docPr id="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2676525"/>
                        </a:xfrm>
                        <a:prstGeom prst="rect">
                          <a:avLst/>
                        </a:prstGeom>
                        <a:noFill/>
                        <a:ln w="9525">
                          <a:noFill/>
                          <a:miter lim="800000"/>
                          <a:headEnd/>
                          <a:tailEnd/>
                        </a:ln>
                      </wps:spPr>
                      <wps:txbx>
                        <w:txbxContent>
                          <w:p w:rsidR="007449B2" w:rsidRDefault="007449B2">
                            <w:r>
                              <w:t xml:space="preserve">To counteract this prone failure of the model, the structure can be re-designed or modified to decrease the </w:t>
                            </w:r>
                            <w:r w:rsidR="008F1360">
                              <w:t>unwanted yielding, displacement and strain. And so, the modification for this is to re-inforce the upright. This is because we cannot add any additional support bars to the upright as this would limit the freedom of the Piezo Transducer Blast Gauge</w:t>
                            </w:r>
                            <w:r w:rsidR="00E63977">
                              <w:t xml:space="preserve"> installation at various heights.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3" type="#_x0000_t202" style="position:absolute;left:0;text-align:left;margin-left:.75pt;margin-top:-40.5pt;width:213pt;height:210.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" filled="f" stroked="f">
                <v:textbox>
                  <w:txbxContent>
                    <w:p w:rsidR="007449B2" w:rsidRDefault="007449B2">
                      <w:r>
                        <w:t xml:space="preserve">To counteract this prone failure of the model, the structure can be re-designed or modified to decrease the </w:t>
                      </w:r>
                      <w:r w:rsidR="008F1360">
                        <w:t>unwanted yielding, displacement and strain. And so, the modification for this is to re-inforce the upright. This is because we cannot add any additional support bars to the upright as this would limit the freedom of the Piezo Transducer Blast Gauge</w:t>
                      </w:r>
                      <w:r w:rsidR="00E63977">
                        <w:t xml:space="preserve"> installation at various heights. </w:t>
                      </w:r>
                    </w:p>
                  </w:txbxContent>
                </v:textbox>
              </v:shape>
            </w:pict>
          </mc:Fallback>
        </mc:AlternateContent>
      </w:r>
      <w:r w:rsidR="00FD538A">
        <w:rPr>
          <w:rFonts w:ascii="Calibri" w:eastAsia="Calibri" w:hAnsi="Calibri" w:cs="Calibri"/>
          <w:noProof/>
          <w:sz w:val="24"/>
          <w:lang w:eastAsia="en-GB"/>
        </w:rPr>
        <w:drawing>
          <wp:anchor distT="0" distB="0" distL="114300" distR="114300" simplePos="0" relativeHeight="251700224" behindDoc="1" locked="0" layoutInCell="1" allowOverlap="1" wp14:anchorId="24F63B6A" wp14:editId="1552225C">
            <wp:simplePos x="0" y="0"/>
            <wp:positionH relativeFrom="column">
              <wp:posOffset>-409575</wp:posOffset>
            </wp:positionH>
            <wp:positionV relativeFrom="paragraph">
              <wp:posOffset>-514350</wp:posOffset>
            </wp:positionV>
            <wp:extent cx="4159885" cy="3324225"/>
            <wp:effectExtent l="0" t="0" r="0" b="9525"/>
            <wp:wrapTight wrapText="bothSides">
              <wp:wrapPolygon edited="0">
                <wp:start x="0" y="0"/>
                <wp:lineTo x="0" y="21538"/>
                <wp:lineTo x="21465" y="21538"/>
                <wp:lineTo x="21465" y="0"/>
                <wp:lineTo x="0" y="0"/>
              </wp:wrapPolygon>
            </wp:wrapTight>
            <wp:docPr id="30" name="Picture 30" descr="C:\Users\cmbudden\Documents\BEng Test Range Engineering\Year 2 HND\Computer Aided Design\Blast Stand\bas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mbudden\Documents\BEng Test Range Engineering\Year 2 HND\Computer Aided Design\Blast Stand\base17.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159885" cy="3324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538A" w:rsidRDefault="00FD538A" w:rsidP="00870779">
      <w:pPr>
        <w:spacing w:line="268" w:lineRule="auto"/>
        <w:ind w:left="-5" w:hanging="10"/>
        <w:rPr>
          <w:rFonts w:ascii="Calibri" w:eastAsia="Calibri" w:hAnsi="Calibri" w:cs="Calibri"/>
          <w:sz w:val="24"/>
        </w:rPr>
      </w:pPr>
    </w:p>
    <w:p w:rsidR="00FD538A" w:rsidRDefault="00FD538A" w:rsidP="00870779">
      <w:pPr>
        <w:spacing w:line="268" w:lineRule="auto"/>
        <w:ind w:left="-5" w:hanging="10"/>
        <w:rPr>
          <w:rFonts w:ascii="Calibri" w:eastAsia="Calibri" w:hAnsi="Calibri" w:cs="Calibri"/>
          <w:sz w:val="24"/>
        </w:rPr>
      </w:pPr>
    </w:p>
    <w:p w:rsidR="00FD538A" w:rsidRDefault="00FD538A" w:rsidP="00870779">
      <w:pPr>
        <w:spacing w:line="268" w:lineRule="auto"/>
        <w:ind w:left="-5" w:hanging="10"/>
        <w:rPr>
          <w:rFonts w:ascii="Calibri" w:eastAsia="Calibri" w:hAnsi="Calibri" w:cs="Calibri"/>
          <w:sz w:val="24"/>
        </w:rPr>
      </w:pPr>
    </w:p>
    <w:p w:rsidR="00FD538A" w:rsidRDefault="00FD538A" w:rsidP="00870779">
      <w:pPr>
        <w:spacing w:line="268" w:lineRule="auto"/>
        <w:ind w:left="-5" w:hanging="10"/>
        <w:rPr>
          <w:rFonts w:ascii="Calibri" w:eastAsia="Calibri" w:hAnsi="Calibri" w:cs="Calibri"/>
          <w:sz w:val="24"/>
        </w:rPr>
      </w:pPr>
    </w:p>
    <w:p w:rsidR="00FD538A" w:rsidRDefault="00FD538A" w:rsidP="00870779">
      <w:pPr>
        <w:spacing w:line="268" w:lineRule="auto"/>
        <w:ind w:left="-5" w:hanging="10"/>
        <w:rPr>
          <w:rFonts w:ascii="Calibri" w:eastAsia="Calibri" w:hAnsi="Calibri" w:cs="Calibri"/>
          <w:sz w:val="24"/>
        </w:rPr>
      </w:pPr>
    </w:p>
    <w:p w:rsidR="00FD538A" w:rsidRDefault="00183033" w:rsidP="00870779">
      <w:pPr>
        <w:spacing w:line="268" w:lineRule="auto"/>
        <w:ind w:left="-5" w:hanging="10"/>
        <w:rPr>
          <w:rFonts w:ascii="Calibri" w:eastAsia="Calibri" w:hAnsi="Calibri" w:cs="Calibri"/>
          <w:sz w:val="24"/>
        </w:rPr>
      </w:pPr>
      <w:r w:rsidRPr="001513C4">
        <w:rPr>
          <w:rFonts w:ascii="Calibri" w:eastAsia="Calibri" w:hAnsi="Calibri" w:cs="Calibri"/>
          <w:noProof/>
          <w:sz w:val="24"/>
          <w:lang w:eastAsia="en-GB"/>
        </w:rPr>
        <mc:AlternateContent>
          <mc:Choice Requires="wps">
            <w:drawing>
              <wp:anchor distT="0" distB="0" distL="114300" distR="114300" simplePos="0" relativeHeight="251748352" behindDoc="0" locked="0" layoutInCell="1" allowOverlap="1" wp14:anchorId="4DF0767A" wp14:editId="1CFE0748">
                <wp:simplePos x="0" y="0"/>
                <wp:positionH relativeFrom="column">
                  <wp:posOffset>-4248150</wp:posOffset>
                </wp:positionH>
                <wp:positionV relativeFrom="paragraph">
                  <wp:posOffset>104775</wp:posOffset>
                </wp:positionV>
                <wp:extent cx="733425" cy="371475"/>
                <wp:effectExtent l="0" t="0" r="0" b="0"/>
                <wp:wrapNone/>
                <wp:docPr id="3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371475"/>
                        </a:xfrm>
                        <a:prstGeom prst="rect">
                          <a:avLst/>
                        </a:prstGeom>
                        <a:noFill/>
                        <a:ln w="9525">
                          <a:noFill/>
                          <a:miter lim="800000"/>
                          <a:headEnd/>
                          <a:tailEnd/>
                        </a:ln>
                      </wps:spPr>
                      <wps:txbx>
                        <w:txbxContent>
                          <w:p w:rsidR="00183033" w:rsidRPr="001513C4" w:rsidRDefault="00183033" w:rsidP="00183033">
                            <w:pPr>
                              <w:rPr>
                                <w:b/>
                                <w:color w:val="1F497D" w:themeColor="text2"/>
                              </w:rPr>
                            </w:pPr>
                            <w:r>
                              <w:rPr>
                                <w:b/>
                                <w:color w:val="1F497D" w:themeColor="text2"/>
                              </w:rPr>
                              <w:t>Fig 2.13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4" type="#_x0000_t202" style="position:absolute;left:0;text-align:left;margin-left:-334.5pt;margin-top:8.25pt;width:57.75pt;height:29.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" filled="f" stroked="f">
                <v:textbox>
                  <w:txbxContent>
                    <w:p w:rsidR="00183033" w:rsidRPr="001513C4" w:rsidRDefault="00183033" w:rsidP="00183033">
                      <w:pPr>
                        <w:rPr>
                          <w:b/>
                          <w:color w:val="1F497D" w:themeColor="text2"/>
                        </w:rPr>
                      </w:pPr>
                      <w:r>
                        <w:rPr>
                          <w:b/>
                          <w:color w:val="1F497D" w:themeColor="text2"/>
                        </w:rPr>
                        <w:t>Fig 2.13</w:t>
                      </w:r>
                    </w:p>
                  </w:txbxContent>
                </v:textbox>
              </v:shape>
            </w:pict>
          </mc:Fallback>
        </mc:AlternateContent>
      </w:r>
      <w:r w:rsidR="00FD538A">
        <w:rPr>
          <w:rFonts w:ascii="Calibri" w:eastAsia="Calibri" w:hAnsi="Calibri" w:cs="Calibri"/>
          <w:noProof/>
          <w:sz w:val="24"/>
          <w:lang w:eastAsia="en-GB"/>
        </w:rPr>
        <w:drawing>
          <wp:anchor distT="0" distB="0" distL="114300" distR="114300" simplePos="0" relativeHeight="251701248" behindDoc="1" locked="0" layoutInCell="1" allowOverlap="1" wp14:anchorId="52EA60BD" wp14:editId="048E16C5">
            <wp:simplePos x="0" y="0"/>
            <wp:positionH relativeFrom="column">
              <wp:posOffset>-1838325</wp:posOffset>
            </wp:positionH>
            <wp:positionV relativeFrom="paragraph">
              <wp:posOffset>248920</wp:posOffset>
            </wp:positionV>
            <wp:extent cx="4495800" cy="3591560"/>
            <wp:effectExtent l="0" t="0" r="0" b="8890"/>
            <wp:wrapTight wrapText="bothSides">
              <wp:wrapPolygon edited="0">
                <wp:start x="0" y="0"/>
                <wp:lineTo x="0" y="21539"/>
                <wp:lineTo x="21508" y="21539"/>
                <wp:lineTo x="21508" y="0"/>
                <wp:lineTo x="0" y="0"/>
              </wp:wrapPolygon>
            </wp:wrapTight>
            <wp:docPr id="31" name="Picture 31" descr="C:\Users\cmbudden\Documents\BEng Test Range Engineering\Year 2 HND\Computer Aided Design\Blast Stand\bas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mbudden\Documents\BEng Test Range Engineering\Year 2 HND\Computer Aided Design\Blast Stand\base18.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495800" cy="35915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538A" w:rsidRDefault="00E63977" w:rsidP="00870779">
      <w:pPr>
        <w:spacing w:line="268" w:lineRule="auto"/>
        <w:ind w:left="-5" w:hanging="10"/>
        <w:rPr>
          <w:rFonts w:ascii="Calibri" w:eastAsia="Calibri" w:hAnsi="Calibri" w:cs="Calibri"/>
          <w:sz w:val="24"/>
        </w:rPr>
      </w:pPr>
      <w:r w:rsidRPr="00E63977">
        <w:rPr>
          <w:rFonts w:ascii="Calibri" w:eastAsia="Calibri" w:hAnsi="Calibri" w:cs="Calibri"/>
          <w:noProof/>
          <w:sz w:val="24"/>
          <w:lang w:eastAsia="en-GB"/>
        </w:rPr>
        <mc:AlternateContent>
          <mc:Choice Requires="wps">
            <w:drawing>
              <wp:anchor distT="0" distB="0" distL="114300" distR="114300" simplePos="0" relativeHeight="251716608" behindDoc="0" locked="0" layoutInCell="1" allowOverlap="1" wp14:anchorId="003E2E0A" wp14:editId="6C78F4CC">
                <wp:simplePos x="0" y="0"/>
                <wp:positionH relativeFrom="column">
                  <wp:posOffset>-495300</wp:posOffset>
                </wp:positionH>
                <wp:positionV relativeFrom="paragraph">
                  <wp:posOffset>-43816</wp:posOffset>
                </wp:positionV>
                <wp:extent cx="2419350" cy="2333625"/>
                <wp:effectExtent l="0" t="0" r="0" b="0"/>
                <wp:wrapNone/>
                <wp:docPr id="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0" cy="2333625"/>
                        </a:xfrm>
                        <a:prstGeom prst="rect">
                          <a:avLst/>
                        </a:prstGeom>
                        <a:noFill/>
                        <a:ln w="9525">
                          <a:noFill/>
                          <a:miter lim="800000"/>
                          <a:headEnd/>
                          <a:tailEnd/>
                        </a:ln>
                      </wps:spPr>
                      <wps:txbx>
                        <w:txbxContent>
                          <w:p w:rsidR="00E63977" w:rsidRDefault="00E63977">
                            <w:r>
                              <w:t>The issue that was introduced with using Solidworks® to implement the design and modification of this is the limitation of the materials list.</w:t>
                            </w:r>
                          </w:p>
                          <w:p w:rsidR="00E63977" w:rsidRDefault="00E63977">
                            <w:r>
                              <w:t xml:space="preserve">As the suitable choice for re-enforcing the upright vertical scaffold pole is </w:t>
                            </w:r>
                            <w:r w:rsidR="00343B44">
                              <w:t xml:space="preserve">to simply ‘fill’ the cavity with a mix of concrete and sharp sand, Solidworks® </w:t>
                            </w:r>
                            <w:r w:rsidR="00A869FB">
                              <w:t>had a limited list of materials that does not include this</w:t>
                            </w:r>
                            <w:r w:rsidR="00750AC4">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5" type="#_x0000_t202" style="position:absolute;left:0;text-align:left;margin-left:-39pt;margin-top:-3.45pt;width:190.5pt;height:183.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" filled="f" stroked="f">
                <v:textbox>
                  <w:txbxContent>
                    <w:p w:rsidR="00E63977" w:rsidRDefault="00E63977">
                      <w:r>
                        <w:t>The issue that was introduced with using Solidworks® to implement the design and modification of this is the limitation of the materials list.</w:t>
                      </w:r>
                    </w:p>
                    <w:p w:rsidR="00E63977" w:rsidRDefault="00E63977">
                      <w:r>
                        <w:t xml:space="preserve">As the suitable choice for re-enforcing the upright vertical scaffold pole is </w:t>
                      </w:r>
                      <w:r w:rsidR="00343B44">
                        <w:t xml:space="preserve">to simply ‘fill’ the cavity with a mix of concrete and sharp sand, Solidworks® </w:t>
                      </w:r>
                      <w:r w:rsidR="00A869FB">
                        <w:t>had a limited list of materials that does not include this</w:t>
                      </w:r>
                      <w:r w:rsidR="00750AC4">
                        <w:t>.</w:t>
                      </w:r>
                    </w:p>
                  </w:txbxContent>
                </v:textbox>
              </v:shape>
            </w:pict>
          </mc:Fallback>
        </mc:AlternateContent>
      </w:r>
    </w:p>
    <w:p w:rsidR="00FD538A" w:rsidRDefault="00FD538A" w:rsidP="00870779">
      <w:pPr>
        <w:spacing w:line="268" w:lineRule="auto"/>
        <w:ind w:left="-5" w:hanging="10"/>
        <w:rPr>
          <w:rFonts w:ascii="Calibri" w:eastAsia="Calibri" w:hAnsi="Calibri" w:cs="Calibri"/>
          <w:sz w:val="24"/>
        </w:rPr>
      </w:pPr>
    </w:p>
    <w:p w:rsidR="00FD538A" w:rsidRDefault="00FD538A" w:rsidP="00870779">
      <w:pPr>
        <w:spacing w:line="268" w:lineRule="auto"/>
        <w:ind w:left="-5" w:hanging="10"/>
        <w:rPr>
          <w:rFonts w:ascii="Calibri" w:eastAsia="Calibri" w:hAnsi="Calibri" w:cs="Calibri"/>
          <w:sz w:val="24"/>
        </w:rPr>
      </w:pPr>
    </w:p>
    <w:p w:rsidR="00FD538A" w:rsidRDefault="00FD538A" w:rsidP="00870779">
      <w:pPr>
        <w:spacing w:line="268" w:lineRule="auto"/>
        <w:ind w:left="-5" w:hanging="10"/>
        <w:rPr>
          <w:rFonts w:ascii="Calibri" w:eastAsia="Calibri" w:hAnsi="Calibri" w:cs="Calibri"/>
          <w:sz w:val="24"/>
        </w:rPr>
      </w:pPr>
    </w:p>
    <w:p w:rsidR="00FD538A" w:rsidRDefault="00FD538A" w:rsidP="00870779">
      <w:pPr>
        <w:spacing w:line="268" w:lineRule="auto"/>
        <w:ind w:left="-5" w:hanging="10"/>
        <w:rPr>
          <w:rFonts w:ascii="Calibri" w:eastAsia="Calibri" w:hAnsi="Calibri" w:cs="Calibri"/>
          <w:sz w:val="24"/>
        </w:rPr>
      </w:pPr>
    </w:p>
    <w:p w:rsidR="00FD538A" w:rsidRDefault="00FD538A" w:rsidP="00870779">
      <w:pPr>
        <w:spacing w:line="268" w:lineRule="auto"/>
        <w:ind w:left="-5" w:hanging="10"/>
        <w:rPr>
          <w:rFonts w:ascii="Calibri" w:eastAsia="Calibri" w:hAnsi="Calibri" w:cs="Calibri"/>
          <w:sz w:val="24"/>
        </w:rPr>
      </w:pPr>
    </w:p>
    <w:p w:rsidR="00FD538A" w:rsidRDefault="00183033" w:rsidP="00870779">
      <w:pPr>
        <w:spacing w:line="268" w:lineRule="auto"/>
        <w:ind w:left="-5" w:hanging="10"/>
        <w:rPr>
          <w:rFonts w:ascii="Calibri" w:eastAsia="Calibri" w:hAnsi="Calibri" w:cs="Calibri"/>
          <w:sz w:val="24"/>
        </w:rPr>
      </w:pPr>
      <w:r w:rsidRPr="001513C4">
        <w:rPr>
          <w:rFonts w:ascii="Calibri" w:eastAsia="Calibri" w:hAnsi="Calibri" w:cs="Calibri"/>
          <w:noProof/>
          <w:sz w:val="24"/>
          <w:lang w:eastAsia="en-GB"/>
        </w:rPr>
        <mc:AlternateContent>
          <mc:Choice Requires="wps">
            <w:drawing>
              <wp:anchor distT="0" distB="0" distL="114300" distR="114300" simplePos="0" relativeHeight="251750400" behindDoc="0" locked="0" layoutInCell="1" allowOverlap="1" wp14:anchorId="02B0C3AC" wp14:editId="524F5335">
                <wp:simplePos x="0" y="0"/>
                <wp:positionH relativeFrom="column">
                  <wp:posOffset>5734051</wp:posOffset>
                </wp:positionH>
                <wp:positionV relativeFrom="paragraph">
                  <wp:posOffset>289560</wp:posOffset>
                </wp:positionV>
                <wp:extent cx="762000" cy="371475"/>
                <wp:effectExtent l="0" t="0" r="0" b="0"/>
                <wp:wrapNone/>
                <wp:docPr id="3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71475"/>
                        </a:xfrm>
                        <a:prstGeom prst="rect">
                          <a:avLst/>
                        </a:prstGeom>
                        <a:noFill/>
                        <a:ln w="9525">
                          <a:noFill/>
                          <a:miter lim="800000"/>
                          <a:headEnd/>
                          <a:tailEnd/>
                        </a:ln>
                      </wps:spPr>
                      <wps:txbx>
                        <w:txbxContent>
                          <w:p w:rsidR="00183033" w:rsidRPr="001513C4" w:rsidRDefault="00183033" w:rsidP="00183033">
                            <w:pPr>
                              <w:rPr>
                                <w:b/>
                                <w:color w:val="1F497D" w:themeColor="text2"/>
                              </w:rPr>
                            </w:pPr>
                            <w:r>
                              <w:rPr>
                                <w:b/>
                                <w:color w:val="1F497D" w:themeColor="text2"/>
                              </w:rPr>
                              <w:t>Fig 2.14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6" type="#_x0000_t202" style="position:absolute;left:0;text-align:left;margin-left:451.5pt;margin-top:22.8pt;width:60pt;height:29.2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" filled="f" stroked="f">
                <v:textbox>
                  <w:txbxContent>
                    <w:p w:rsidR="00183033" w:rsidRPr="001513C4" w:rsidRDefault="00183033" w:rsidP="00183033">
                      <w:pPr>
                        <w:rPr>
                          <w:b/>
                          <w:color w:val="1F497D" w:themeColor="text2"/>
                        </w:rPr>
                      </w:pPr>
                      <w:r>
                        <w:rPr>
                          <w:b/>
                          <w:color w:val="1F497D" w:themeColor="text2"/>
                        </w:rPr>
                        <w:t>Fig 2.14</w:t>
                      </w:r>
                    </w:p>
                  </w:txbxContent>
                </v:textbox>
              </v:shape>
            </w:pict>
          </mc:Fallback>
        </mc:AlternateContent>
      </w:r>
    </w:p>
    <w:p w:rsidR="00FD538A" w:rsidRDefault="00A869FB" w:rsidP="00870779">
      <w:pPr>
        <w:spacing w:line="268" w:lineRule="auto"/>
        <w:ind w:left="-5" w:hanging="10"/>
        <w:rPr>
          <w:rFonts w:ascii="Calibri" w:eastAsia="Calibri" w:hAnsi="Calibri" w:cs="Calibri"/>
          <w:sz w:val="24"/>
        </w:rPr>
      </w:pPr>
      <w:r w:rsidRPr="00A869FB">
        <w:rPr>
          <w:rFonts w:ascii="Calibri" w:eastAsia="Calibri" w:hAnsi="Calibri" w:cs="Calibri"/>
          <w:noProof/>
          <w:sz w:val="24"/>
          <w:lang w:eastAsia="en-GB"/>
        </w:rPr>
        <mc:AlternateContent>
          <mc:Choice Requires="wps">
            <w:drawing>
              <wp:anchor distT="0" distB="0" distL="114300" distR="114300" simplePos="0" relativeHeight="251718656" behindDoc="0" locked="0" layoutInCell="1" allowOverlap="1" wp14:anchorId="54F6426F" wp14:editId="065F920A">
                <wp:simplePos x="0" y="0"/>
                <wp:positionH relativeFrom="column">
                  <wp:posOffset>-27940</wp:posOffset>
                </wp:positionH>
                <wp:positionV relativeFrom="paragraph">
                  <wp:posOffset>-17779</wp:posOffset>
                </wp:positionV>
                <wp:extent cx="1946275" cy="2952750"/>
                <wp:effectExtent l="0" t="0" r="0" b="0"/>
                <wp:wrapNone/>
                <wp:docPr id="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6275" cy="2952750"/>
                        </a:xfrm>
                        <a:prstGeom prst="rect">
                          <a:avLst/>
                        </a:prstGeom>
                        <a:noFill/>
                        <a:ln w="9525">
                          <a:noFill/>
                          <a:miter lim="800000"/>
                          <a:headEnd/>
                          <a:tailEnd/>
                        </a:ln>
                      </wps:spPr>
                      <wps:txbx>
                        <w:txbxContent>
                          <w:p w:rsidR="00A869FB" w:rsidRDefault="00A869FB">
                            <w:r>
                              <w:t xml:space="preserve">The only suitable choice of material that Solidworks® has in its </w:t>
                            </w:r>
                            <w:r w:rsidR="00D13D94">
                              <w:t>library is HDP</w:t>
                            </w:r>
                            <w:r w:rsidR="00B07C71">
                              <w:t>E</w:t>
                            </w:r>
                            <w:r w:rsidR="00D13D94">
                              <w:t xml:space="preserve"> (High Density Polyethylene) as this is readily available on site.</w:t>
                            </w:r>
                          </w:p>
                          <w:p w:rsidR="00B07C71" w:rsidRDefault="00B07C71">
                            <w:r>
                              <w:t>This HDPE is then sketched and extruded into the dimensions that will fit inside the uprights cavity. Then the parts are assembled as an assembly drawing and using a mate function.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7" type="#_x0000_t202" style="position:absolute;left:0;text-align:left;margin-left:-2.2pt;margin-top:-1.4pt;width:153.25pt;height:23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" filled="f" stroked="f">
                <v:textbox>
                  <w:txbxContent>
                    <w:p w:rsidR="00A869FB" w:rsidRDefault="00A869FB">
                      <w:r>
                        <w:t xml:space="preserve">The only suitable choice of material that Solidworks® has in its </w:t>
                      </w:r>
                      <w:r w:rsidR="00D13D94">
                        <w:t>library is HDP</w:t>
                      </w:r>
                      <w:r w:rsidR="00B07C71">
                        <w:t>E</w:t>
                      </w:r>
                      <w:r w:rsidR="00D13D94">
                        <w:t xml:space="preserve"> (High Density Polyethylene) as this is readily available on site.</w:t>
                      </w:r>
                    </w:p>
                    <w:p w:rsidR="00B07C71" w:rsidRDefault="00B07C71">
                      <w:r>
                        <w:t>This HDPE is then sketched and extruded into the dimensions that will fit inside the uprights cavity. Then the parts are assembled as an assembly drawing and using a mate function.</w:t>
                      </w:r>
                    </w:p>
                  </w:txbxContent>
                </v:textbox>
              </v:shape>
            </w:pict>
          </mc:Fallback>
        </mc:AlternateContent>
      </w:r>
      <w:r w:rsidR="00FD538A">
        <w:rPr>
          <w:rFonts w:ascii="Calibri" w:eastAsia="Calibri" w:hAnsi="Calibri" w:cs="Calibri"/>
          <w:noProof/>
          <w:sz w:val="24"/>
          <w:lang w:eastAsia="en-GB"/>
        </w:rPr>
        <w:drawing>
          <wp:anchor distT="0" distB="0" distL="114300" distR="114300" simplePos="0" relativeHeight="251702272" behindDoc="1" locked="0" layoutInCell="1" allowOverlap="1" wp14:anchorId="47FDC011" wp14:editId="6CBE209E">
            <wp:simplePos x="0" y="0"/>
            <wp:positionH relativeFrom="column">
              <wp:posOffset>-495300</wp:posOffset>
            </wp:positionH>
            <wp:positionV relativeFrom="paragraph">
              <wp:posOffset>60960</wp:posOffset>
            </wp:positionV>
            <wp:extent cx="5019675" cy="4010025"/>
            <wp:effectExtent l="0" t="0" r="9525" b="9525"/>
            <wp:wrapTight wrapText="bothSides">
              <wp:wrapPolygon edited="0">
                <wp:start x="0" y="0"/>
                <wp:lineTo x="0" y="21549"/>
                <wp:lineTo x="21559" y="21549"/>
                <wp:lineTo x="21559" y="0"/>
                <wp:lineTo x="0" y="0"/>
              </wp:wrapPolygon>
            </wp:wrapTight>
            <wp:docPr id="288" name="Picture 288" descr="C:\Users\cmbudden\Documents\BEng Test Range Engineering\Year 2 HND\Computer Aided Design\Blast Stand\bas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mbudden\Documents\BEng Test Range Engineering\Year 2 HND\Computer Aided Design\Blast Stand\base19.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019675" cy="4010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538A" w:rsidRDefault="00FD538A" w:rsidP="00870779">
      <w:pPr>
        <w:spacing w:line="268" w:lineRule="auto"/>
        <w:ind w:left="-5" w:hanging="10"/>
        <w:rPr>
          <w:rFonts w:ascii="Calibri" w:eastAsia="Calibri" w:hAnsi="Calibri" w:cs="Calibri"/>
          <w:sz w:val="24"/>
        </w:rPr>
      </w:pPr>
    </w:p>
    <w:p w:rsidR="00FD538A" w:rsidRDefault="00FD538A" w:rsidP="00870779">
      <w:pPr>
        <w:spacing w:line="268" w:lineRule="auto"/>
        <w:ind w:left="-5" w:hanging="10"/>
        <w:rPr>
          <w:rFonts w:ascii="Calibri" w:eastAsia="Calibri" w:hAnsi="Calibri" w:cs="Calibri"/>
          <w:sz w:val="24"/>
        </w:rPr>
      </w:pPr>
    </w:p>
    <w:p w:rsidR="00FD538A" w:rsidRDefault="00FD538A" w:rsidP="00870779">
      <w:pPr>
        <w:spacing w:line="268" w:lineRule="auto"/>
        <w:ind w:left="-5" w:hanging="10"/>
        <w:rPr>
          <w:rFonts w:ascii="Calibri" w:eastAsia="Calibri" w:hAnsi="Calibri" w:cs="Calibri"/>
          <w:sz w:val="24"/>
        </w:rPr>
      </w:pPr>
    </w:p>
    <w:p w:rsidR="00FD538A" w:rsidRDefault="00FD538A" w:rsidP="00870779">
      <w:pPr>
        <w:spacing w:line="268" w:lineRule="auto"/>
        <w:ind w:left="-5" w:hanging="10"/>
        <w:rPr>
          <w:rFonts w:ascii="Calibri" w:eastAsia="Calibri" w:hAnsi="Calibri" w:cs="Calibri"/>
          <w:sz w:val="24"/>
        </w:rPr>
      </w:pPr>
    </w:p>
    <w:p w:rsidR="00FD538A" w:rsidRDefault="00FD538A" w:rsidP="00870779">
      <w:pPr>
        <w:spacing w:line="268" w:lineRule="auto"/>
        <w:ind w:left="-5" w:hanging="10"/>
        <w:rPr>
          <w:rFonts w:ascii="Calibri" w:eastAsia="Calibri" w:hAnsi="Calibri" w:cs="Calibri"/>
          <w:sz w:val="24"/>
        </w:rPr>
      </w:pPr>
    </w:p>
    <w:p w:rsidR="00FD538A" w:rsidRDefault="00183033" w:rsidP="00870779">
      <w:pPr>
        <w:spacing w:line="268" w:lineRule="auto"/>
        <w:ind w:left="-5" w:hanging="10"/>
        <w:rPr>
          <w:rFonts w:ascii="Calibri" w:eastAsia="Calibri" w:hAnsi="Calibri" w:cs="Calibri"/>
          <w:sz w:val="24"/>
        </w:rPr>
      </w:pPr>
      <w:r w:rsidRPr="001513C4">
        <w:rPr>
          <w:rFonts w:ascii="Calibri" w:eastAsia="Calibri" w:hAnsi="Calibri" w:cs="Calibri"/>
          <w:noProof/>
          <w:sz w:val="24"/>
          <w:lang w:eastAsia="en-GB"/>
        </w:rPr>
        <mc:AlternateContent>
          <mc:Choice Requires="wps">
            <w:drawing>
              <wp:anchor distT="0" distB="0" distL="114300" distR="114300" simplePos="0" relativeHeight="251752448" behindDoc="0" locked="0" layoutInCell="1" allowOverlap="1" wp14:anchorId="02B0C3AC" wp14:editId="524F5335">
                <wp:simplePos x="0" y="0"/>
                <wp:positionH relativeFrom="column">
                  <wp:posOffset>-4980940</wp:posOffset>
                </wp:positionH>
                <wp:positionV relativeFrom="paragraph">
                  <wp:posOffset>554990</wp:posOffset>
                </wp:positionV>
                <wp:extent cx="838200" cy="371475"/>
                <wp:effectExtent l="0" t="0" r="0" b="0"/>
                <wp:wrapNone/>
                <wp:docPr id="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371475"/>
                        </a:xfrm>
                        <a:prstGeom prst="rect">
                          <a:avLst/>
                        </a:prstGeom>
                        <a:noFill/>
                        <a:ln w="9525">
                          <a:noFill/>
                          <a:miter lim="800000"/>
                          <a:headEnd/>
                          <a:tailEnd/>
                        </a:ln>
                      </wps:spPr>
                      <wps:txbx>
                        <w:txbxContent>
                          <w:p w:rsidR="00183033" w:rsidRPr="001513C4" w:rsidRDefault="00183033" w:rsidP="00183033">
                            <w:pPr>
                              <w:rPr>
                                <w:b/>
                                <w:color w:val="1F497D" w:themeColor="text2"/>
                              </w:rPr>
                            </w:pPr>
                            <w:r>
                              <w:rPr>
                                <w:b/>
                                <w:color w:val="1F497D" w:themeColor="text2"/>
                              </w:rPr>
                              <w:t>Fig 2.15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8" type="#_x0000_t202" style="position:absolute;left:0;text-align:left;margin-left:-392.2pt;margin-top:43.7pt;width:66pt;height:29.2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" filled="f" stroked="f">
                <v:textbox>
                  <w:txbxContent>
                    <w:p w:rsidR="00183033" w:rsidRPr="001513C4" w:rsidRDefault="00183033" w:rsidP="00183033">
                      <w:pPr>
                        <w:rPr>
                          <w:b/>
                          <w:color w:val="1F497D" w:themeColor="text2"/>
                        </w:rPr>
                      </w:pPr>
                      <w:r>
                        <w:rPr>
                          <w:b/>
                          <w:color w:val="1F497D" w:themeColor="text2"/>
                        </w:rPr>
                        <w:t>Fig 2.15</w:t>
                      </w:r>
                    </w:p>
                  </w:txbxContent>
                </v:textbox>
              </v:shape>
            </w:pict>
          </mc:Fallback>
        </mc:AlternateContent>
      </w:r>
    </w:p>
    <w:p w:rsidR="00FD538A" w:rsidRDefault="00CD092E" w:rsidP="00870779">
      <w:pPr>
        <w:spacing w:line="268" w:lineRule="auto"/>
        <w:ind w:left="-5" w:hanging="10"/>
        <w:rPr>
          <w:rFonts w:ascii="Calibri" w:eastAsia="Calibri" w:hAnsi="Calibri" w:cs="Calibri"/>
          <w:sz w:val="24"/>
        </w:rPr>
      </w:pPr>
      <w:r>
        <w:rPr>
          <w:rFonts w:ascii="Calibri" w:eastAsia="Calibri" w:hAnsi="Calibri" w:cs="Calibri"/>
          <w:noProof/>
          <w:sz w:val="24"/>
          <w:lang w:eastAsia="en-GB"/>
        </w:rPr>
        <w:lastRenderedPageBreak/>
        <w:drawing>
          <wp:anchor distT="0" distB="0" distL="114300" distR="114300" simplePos="0" relativeHeight="251719680" behindDoc="1" locked="0" layoutInCell="1" allowOverlap="1" wp14:anchorId="7A231681" wp14:editId="2F235F5B">
            <wp:simplePos x="0" y="0"/>
            <wp:positionH relativeFrom="column">
              <wp:posOffset>1799590</wp:posOffset>
            </wp:positionH>
            <wp:positionV relativeFrom="paragraph">
              <wp:posOffset>-170180</wp:posOffset>
            </wp:positionV>
            <wp:extent cx="4600575" cy="3676650"/>
            <wp:effectExtent l="0" t="0" r="9525" b="0"/>
            <wp:wrapTight wrapText="bothSides">
              <wp:wrapPolygon edited="0">
                <wp:start x="0" y="0"/>
                <wp:lineTo x="0" y="21488"/>
                <wp:lineTo x="21555" y="21488"/>
                <wp:lineTo x="21555" y="0"/>
                <wp:lineTo x="0" y="0"/>
              </wp:wrapPolygon>
            </wp:wrapTight>
            <wp:docPr id="299" name="Picture 299" descr="C:\Users\cmbudden\Documents\BEng Test Range Engineering\Year 2 HND\Computer Aided Design\Blast Stand\bas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budden\Documents\BEng Test Range Engineering\Year 2 HND\Computer Aided Design\Blast Stand\base20.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600575" cy="3676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538A" w:rsidRDefault="00AB6346" w:rsidP="00870779">
      <w:pPr>
        <w:spacing w:line="268" w:lineRule="auto"/>
        <w:ind w:left="-5" w:hanging="10"/>
        <w:rPr>
          <w:rFonts w:ascii="Calibri" w:eastAsia="Calibri" w:hAnsi="Calibri" w:cs="Calibri"/>
          <w:sz w:val="24"/>
        </w:rPr>
      </w:pPr>
      <w:r w:rsidRPr="00AB6346">
        <w:rPr>
          <w:rFonts w:ascii="Calibri" w:eastAsia="Calibri" w:hAnsi="Calibri" w:cs="Calibri"/>
          <w:noProof/>
          <w:sz w:val="24"/>
          <w:lang w:eastAsia="en-GB"/>
        </w:rPr>
        <mc:AlternateContent>
          <mc:Choice Requires="wps">
            <w:drawing>
              <wp:anchor distT="0" distB="0" distL="114300" distR="114300" simplePos="0" relativeHeight="251723776" behindDoc="0" locked="0" layoutInCell="1" allowOverlap="1" wp14:anchorId="5C81ABE7" wp14:editId="75AC9D7F">
                <wp:simplePos x="0" y="0"/>
                <wp:positionH relativeFrom="column">
                  <wp:posOffset>-695325</wp:posOffset>
                </wp:positionH>
                <wp:positionV relativeFrom="paragraph">
                  <wp:posOffset>38100</wp:posOffset>
                </wp:positionV>
                <wp:extent cx="2495550" cy="1619250"/>
                <wp:effectExtent l="0" t="0" r="0" b="0"/>
                <wp:wrapNone/>
                <wp:docPr id="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1619250"/>
                        </a:xfrm>
                        <a:prstGeom prst="rect">
                          <a:avLst/>
                        </a:prstGeom>
                        <a:noFill/>
                        <a:ln w="9525">
                          <a:noFill/>
                          <a:miter lim="800000"/>
                          <a:headEnd/>
                          <a:tailEnd/>
                        </a:ln>
                      </wps:spPr>
                      <wps:txbx>
                        <w:txbxContent>
                          <w:p w:rsidR="00AB6346" w:rsidRDefault="00AB6346">
                            <w:r>
                              <w:t xml:space="preserve">Re-meshing the model </w:t>
                            </w:r>
                            <w:r w:rsidR="00C375F4">
                              <w:t xml:space="preserve">with the HDPE upright core support </w:t>
                            </w:r>
                            <w:r w:rsidR="00B55A43">
                              <w:t xml:space="preserve">gives results that dramatically reduce the </w:t>
                            </w:r>
                            <w:r w:rsidR="00F6404F">
                              <w:t>initial meshing analysis. Here we can see that the Von Mises yielding has reduced from 17</w:t>
                            </w:r>
                            <w:r w:rsidR="00F03E5D">
                              <w:t>,910 psi to 9991 psi on the upright pole above where the rear supports intercept.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9" type="#_x0000_t202" style="position:absolute;left:0;text-align:left;margin-left:-54.75pt;margin-top:3pt;width:196.5pt;height:12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" filled="f" stroked="f">
                <v:textbox>
                  <w:txbxContent>
                    <w:p w:rsidR="00AB6346" w:rsidRDefault="00AB6346">
                      <w:r>
                        <w:t xml:space="preserve">Re-meshing the model </w:t>
                      </w:r>
                      <w:r w:rsidR="00C375F4">
                        <w:t xml:space="preserve">with the HDPE upright core support </w:t>
                      </w:r>
                      <w:r w:rsidR="00B55A43">
                        <w:t xml:space="preserve">gives results that dramatically reduce the </w:t>
                      </w:r>
                      <w:r w:rsidR="00F6404F">
                        <w:t>initial meshing analysis. Here we can see that the Von Mises yielding has reduced from 17</w:t>
                      </w:r>
                      <w:r w:rsidR="00F03E5D">
                        <w:t>,910 psi to 9991 psi on the upright pole above where the rear supports intercept.</w:t>
                      </w:r>
                    </w:p>
                  </w:txbxContent>
                </v:textbox>
              </v:shape>
            </w:pict>
          </mc:Fallback>
        </mc:AlternateContent>
      </w:r>
    </w:p>
    <w:p w:rsidR="00FD538A" w:rsidRDefault="00FD538A" w:rsidP="00870779">
      <w:pPr>
        <w:spacing w:line="268" w:lineRule="auto"/>
        <w:ind w:left="-5" w:hanging="10"/>
        <w:rPr>
          <w:rFonts w:ascii="Calibri" w:eastAsia="Calibri" w:hAnsi="Calibri" w:cs="Calibri"/>
          <w:sz w:val="24"/>
        </w:rPr>
      </w:pPr>
    </w:p>
    <w:p w:rsidR="00FD538A" w:rsidRDefault="00FD538A" w:rsidP="00870779">
      <w:pPr>
        <w:spacing w:line="268" w:lineRule="auto"/>
        <w:ind w:left="-5" w:hanging="10"/>
        <w:rPr>
          <w:rFonts w:ascii="Calibri" w:eastAsia="Calibri" w:hAnsi="Calibri" w:cs="Calibri"/>
          <w:sz w:val="24"/>
        </w:rPr>
      </w:pPr>
    </w:p>
    <w:p w:rsidR="00FD538A" w:rsidRDefault="00FD538A" w:rsidP="00870779">
      <w:pPr>
        <w:spacing w:line="268" w:lineRule="auto"/>
        <w:ind w:left="-5" w:hanging="10"/>
        <w:rPr>
          <w:rFonts w:ascii="Calibri" w:eastAsia="Calibri" w:hAnsi="Calibri" w:cs="Calibri"/>
          <w:sz w:val="24"/>
        </w:rPr>
      </w:pPr>
    </w:p>
    <w:p w:rsidR="00FD538A" w:rsidRDefault="00FD538A" w:rsidP="00870779">
      <w:pPr>
        <w:spacing w:line="268" w:lineRule="auto"/>
        <w:ind w:left="-5" w:hanging="10"/>
        <w:rPr>
          <w:rFonts w:ascii="Calibri" w:eastAsia="Calibri" w:hAnsi="Calibri" w:cs="Calibri"/>
          <w:sz w:val="24"/>
        </w:rPr>
      </w:pPr>
    </w:p>
    <w:p w:rsidR="002D6D6C" w:rsidRDefault="002D6D6C" w:rsidP="00870779">
      <w:pPr>
        <w:spacing w:line="268" w:lineRule="auto"/>
        <w:ind w:left="-5" w:hanging="10"/>
        <w:rPr>
          <w:rFonts w:ascii="Calibri" w:eastAsia="Calibri" w:hAnsi="Calibri" w:cs="Calibri"/>
          <w:sz w:val="24"/>
        </w:rPr>
      </w:pPr>
    </w:p>
    <w:p w:rsidR="002D6D6C" w:rsidRDefault="00183033" w:rsidP="00870779">
      <w:pPr>
        <w:spacing w:line="268" w:lineRule="auto"/>
        <w:ind w:left="-5" w:hanging="10"/>
        <w:rPr>
          <w:rFonts w:ascii="Calibri" w:eastAsia="Calibri" w:hAnsi="Calibri" w:cs="Calibri"/>
          <w:sz w:val="24"/>
        </w:rPr>
      </w:pPr>
      <w:r w:rsidRPr="001513C4">
        <w:rPr>
          <w:rFonts w:ascii="Calibri" w:eastAsia="Calibri" w:hAnsi="Calibri" w:cs="Calibri"/>
          <w:noProof/>
          <w:sz w:val="24"/>
          <w:lang w:eastAsia="en-GB"/>
        </w:rPr>
        <mc:AlternateContent>
          <mc:Choice Requires="wps">
            <w:drawing>
              <wp:anchor distT="0" distB="0" distL="114300" distR="114300" simplePos="0" relativeHeight="251754496" behindDoc="0" locked="0" layoutInCell="1" allowOverlap="1" wp14:anchorId="40EE89CD" wp14:editId="1A294928">
                <wp:simplePos x="0" y="0"/>
                <wp:positionH relativeFrom="column">
                  <wp:posOffset>5543550</wp:posOffset>
                </wp:positionH>
                <wp:positionV relativeFrom="paragraph">
                  <wp:posOffset>323850</wp:posOffset>
                </wp:positionV>
                <wp:extent cx="752475" cy="371475"/>
                <wp:effectExtent l="0" t="0" r="0" b="0"/>
                <wp:wrapNone/>
                <wp:docPr id="3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371475"/>
                        </a:xfrm>
                        <a:prstGeom prst="rect">
                          <a:avLst/>
                        </a:prstGeom>
                        <a:noFill/>
                        <a:ln w="9525">
                          <a:noFill/>
                          <a:miter lim="800000"/>
                          <a:headEnd/>
                          <a:tailEnd/>
                        </a:ln>
                      </wps:spPr>
                      <wps:txbx>
                        <w:txbxContent>
                          <w:p w:rsidR="00183033" w:rsidRPr="001513C4" w:rsidRDefault="00183033" w:rsidP="00183033">
                            <w:pPr>
                              <w:rPr>
                                <w:b/>
                                <w:color w:val="1F497D" w:themeColor="text2"/>
                              </w:rPr>
                            </w:pPr>
                            <w:r>
                              <w:rPr>
                                <w:b/>
                                <w:color w:val="1F497D" w:themeColor="text2"/>
                              </w:rPr>
                              <w:t>Fig 2.16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0" type="#_x0000_t202" style="position:absolute;left:0;text-align:left;margin-left:436.5pt;margin-top:25.5pt;width:59.25pt;height:29.2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" filled="f" stroked="f">
                <v:textbox>
                  <w:txbxContent>
                    <w:p w:rsidR="00183033" w:rsidRPr="001513C4" w:rsidRDefault="00183033" w:rsidP="00183033">
                      <w:pPr>
                        <w:rPr>
                          <w:b/>
                          <w:color w:val="1F497D" w:themeColor="text2"/>
                        </w:rPr>
                      </w:pPr>
                      <w:r>
                        <w:rPr>
                          <w:b/>
                          <w:color w:val="1F497D" w:themeColor="text2"/>
                        </w:rPr>
                        <w:t>Fig 2.16</w:t>
                      </w:r>
                    </w:p>
                  </w:txbxContent>
                </v:textbox>
              </v:shape>
            </w:pict>
          </mc:Fallback>
        </mc:AlternateContent>
      </w:r>
    </w:p>
    <w:p w:rsidR="00B07C71" w:rsidRDefault="00AB7FAF" w:rsidP="00870779">
      <w:pPr>
        <w:spacing w:line="268" w:lineRule="auto"/>
        <w:ind w:left="-5" w:hanging="10"/>
        <w:rPr>
          <w:rFonts w:ascii="Calibri" w:eastAsia="Calibri" w:hAnsi="Calibri" w:cs="Calibri"/>
          <w:sz w:val="24"/>
        </w:rPr>
      </w:pPr>
      <w:r>
        <w:rPr>
          <w:rFonts w:ascii="Calibri" w:eastAsia="Calibri" w:hAnsi="Calibri" w:cs="Calibri"/>
          <w:noProof/>
          <w:sz w:val="24"/>
          <w:lang w:eastAsia="en-GB"/>
        </w:rPr>
        <w:drawing>
          <wp:anchor distT="0" distB="0" distL="114300" distR="114300" simplePos="0" relativeHeight="251720704" behindDoc="1" locked="0" layoutInCell="1" allowOverlap="1" wp14:anchorId="3F749C3B" wp14:editId="779A58C6">
            <wp:simplePos x="0" y="0"/>
            <wp:positionH relativeFrom="column">
              <wp:posOffset>-762000</wp:posOffset>
            </wp:positionH>
            <wp:positionV relativeFrom="paragraph">
              <wp:posOffset>85725</wp:posOffset>
            </wp:positionV>
            <wp:extent cx="4756150" cy="3800475"/>
            <wp:effectExtent l="0" t="0" r="6350" b="9525"/>
            <wp:wrapTight wrapText="bothSides">
              <wp:wrapPolygon edited="0">
                <wp:start x="0" y="0"/>
                <wp:lineTo x="0" y="21546"/>
                <wp:lineTo x="21542" y="21546"/>
                <wp:lineTo x="21542" y="0"/>
                <wp:lineTo x="0" y="0"/>
              </wp:wrapPolygon>
            </wp:wrapTight>
            <wp:docPr id="300" name="Picture 300" descr="C:\Users\cmbudden\Documents\BEng Test Range Engineering\Year 2 HND\Computer Aided Design\Blast Stand\bas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mbudden\Documents\BEng Test Range Engineering\Year 2 HND\Computer Aided Design\Blast Stand\base21.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756150" cy="3800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7C71" w:rsidRDefault="00B07C71" w:rsidP="00870779">
      <w:pPr>
        <w:spacing w:line="268" w:lineRule="auto"/>
        <w:ind w:left="-5" w:hanging="10"/>
        <w:rPr>
          <w:rFonts w:ascii="Calibri" w:eastAsia="Calibri" w:hAnsi="Calibri" w:cs="Calibri"/>
          <w:sz w:val="24"/>
        </w:rPr>
      </w:pPr>
    </w:p>
    <w:p w:rsidR="00B07C71" w:rsidRDefault="00B07C71" w:rsidP="00870779">
      <w:pPr>
        <w:spacing w:line="268" w:lineRule="auto"/>
        <w:ind w:left="-5" w:hanging="10"/>
        <w:rPr>
          <w:rFonts w:ascii="Calibri" w:eastAsia="Calibri" w:hAnsi="Calibri" w:cs="Calibri"/>
          <w:sz w:val="24"/>
        </w:rPr>
      </w:pPr>
    </w:p>
    <w:p w:rsidR="00B07C71" w:rsidRDefault="00361E0B" w:rsidP="00870779">
      <w:pPr>
        <w:spacing w:line="268" w:lineRule="auto"/>
        <w:ind w:left="-5" w:hanging="10"/>
        <w:rPr>
          <w:rFonts w:ascii="Calibri" w:eastAsia="Calibri" w:hAnsi="Calibri" w:cs="Calibri"/>
          <w:sz w:val="24"/>
        </w:rPr>
      </w:pPr>
      <w:r w:rsidRPr="00F03E5D">
        <w:rPr>
          <w:rFonts w:ascii="Calibri" w:eastAsia="Calibri" w:hAnsi="Calibri" w:cs="Calibri"/>
          <w:noProof/>
          <w:sz w:val="24"/>
          <w:lang w:eastAsia="en-GB"/>
        </w:rPr>
        <mc:AlternateContent>
          <mc:Choice Requires="wps">
            <w:drawing>
              <wp:anchor distT="0" distB="0" distL="114300" distR="114300" simplePos="0" relativeHeight="251725824" behindDoc="0" locked="0" layoutInCell="1" allowOverlap="1" wp14:anchorId="0984FCD0" wp14:editId="4DE35FA6">
                <wp:simplePos x="0" y="0"/>
                <wp:positionH relativeFrom="column">
                  <wp:posOffset>10795</wp:posOffset>
                </wp:positionH>
                <wp:positionV relativeFrom="paragraph">
                  <wp:posOffset>147320</wp:posOffset>
                </wp:positionV>
                <wp:extent cx="2057400" cy="942975"/>
                <wp:effectExtent l="0" t="0" r="0" b="0"/>
                <wp:wrapNone/>
                <wp:docPr id="3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942975"/>
                        </a:xfrm>
                        <a:prstGeom prst="rect">
                          <a:avLst/>
                        </a:prstGeom>
                        <a:noFill/>
                        <a:ln w="9525">
                          <a:noFill/>
                          <a:miter lim="800000"/>
                          <a:headEnd/>
                          <a:tailEnd/>
                        </a:ln>
                      </wps:spPr>
                      <wps:txbx>
                        <w:txbxContent>
                          <w:p w:rsidR="00F03E5D" w:rsidRDefault="00F03E5D">
                            <w:r>
                              <w:t>And here the</w:t>
                            </w:r>
                            <w:r w:rsidR="00535A6A">
                              <w:t xml:space="preserve"> URES</w:t>
                            </w:r>
                            <w:r>
                              <w:t xml:space="preserve"> displacement has reduced</w:t>
                            </w:r>
                            <w:r w:rsidR="00535A6A">
                              <w:t xml:space="preserve"> from 32.24mm to 17.65mm</w:t>
                            </w:r>
                            <w:r w:rsidR="00750AC4">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1" type="#_x0000_t202" style="position:absolute;left:0;text-align:left;margin-left:.85pt;margin-top:11.6pt;width:162pt;height:74.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" filled="f" stroked="f">
                <v:textbox>
                  <w:txbxContent>
                    <w:p w:rsidR="00F03E5D" w:rsidRDefault="00F03E5D">
                      <w:r>
                        <w:t>And here the</w:t>
                      </w:r>
                      <w:r w:rsidR="00535A6A">
                        <w:t xml:space="preserve"> URES</w:t>
                      </w:r>
                      <w:r>
                        <w:t xml:space="preserve"> displacement has reduced</w:t>
                      </w:r>
                      <w:r w:rsidR="00535A6A">
                        <w:t xml:space="preserve"> from 32.24mm to 17.65mm</w:t>
                      </w:r>
                      <w:r w:rsidR="00750AC4">
                        <w:t>.</w:t>
                      </w:r>
                    </w:p>
                  </w:txbxContent>
                </v:textbox>
              </v:shape>
            </w:pict>
          </mc:Fallback>
        </mc:AlternateContent>
      </w:r>
    </w:p>
    <w:p w:rsidR="00B07C71" w:rsidRDefault="00B07C71" w:rsidP="00870779">
      <w:pPr>
        <w:spacing w:line="268" w:lineRule="auto"/>
        <w:ind w:left="-5" w:hanging="10"/>
        <w:rPr>
          <w:rFonts w:ascii="Calibri" w:eastAsia="Calibri" w:hAnsi="Calibri" w:cs="Calibri"/>
          <w:sz w:val="24"/>
        </w:rPr>
      </w:pPr>
    </w:p>
    <w:p w:rsidR="00B07C71" w:rsidRDefault="00B07C71" w:rsidP="00870779">
      <w:pPr>
        <w:spacing w:line="268" w:lineRule="auto"/>
        <w:ind w:left="-5" w:hanging="10"/>
        <w:rPr>
          <w:rFonts w:ascii="Calibri" w:eastAsia="Calibri" w:hAnsi="Calibri" w:cs="Calibri"/>
          <w:sz w:val="24"/>
        </w:rPr>
      </w:pPr>
    </w:p>
    <w:p w:rsidR="00B07C71" w:rsidRDefault="00CF6098" w:rsidP="00870779">
      <w:pPr>
        <w:spacing w:line="268" w:lineRule="auto"/>
        <w:ind w:left="-5" w:hanging="10"/>
        <w:rPr>
          <w:rFonts w:ascii="Calibri" w:eastAsia="Calibri" w:hAnsi="Calibri" w:cs="Calibri"/>
          <w:sz w:val="24"/>
        </w:rPr>
      </w:pPr>
      <w:r>
        <w:rPr>
          <w:rFonts w:ascii="Calibri" w:eastAsia="Calibri" w:hAnsi="Calibri" w:cs="Calibri"/>
          <w:noProof/>
          <w:sz w:val="24"/>
          <w:lang w:eastAsia="en-GB"/>
        </w:rPr>
        <w:drawing>
          <wp:anchor distT="0" distB="0" distL="114300" distR="114300" simplePos="0" relativeHeight="251721728" behindDoc="1" locked="0" layoutInCell="1" allowOverlap="1" wp14:anchorId="5FF1C0E0" wp14:editId="58812D76">
            <wp:simplePos x="0" y="0"/>
            <wp:positionH relativeFrom="column">
              <wp:posOffset>-2135505</wp:posOffset>
            </wp:positionH>
            <wp:positionV relativeFrom="paragraph">
              <wp:posOffset>541655</wp:posOffset>
            </wp:positionV>
            <wp:extent cx="4338955" cy="3467100"/>
            <wp:effectExtent l="0" t="0" r="4445" b="0"/>
            <wp:wrapTight wrapText="bothSides">
              <wp:wrapPolygon edited="0">
                <wp:start x="0" y="0"/>
                <wp:lineTo x="0" y="21481"/>
                <wp:lineTo x="21527" y="21481"/>
                <wp:lineTo x="21527" y="0"/>
                <wp:lineTo x="0" y="0"/>
              </wp:wrapPolygon>
            </wp:wrapTight>
            <wp:docPr id="301" name="Picture 301" descr="C:\Users\cmbudden\Documents\BEng Test Range Engineering\Year 2 HND\Computer Aided Design\Blast Stand\bas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mbudden\Documents\BEng Test Range Engineering\Year 2 HND\Computer Aided Design\Blast Stand\base22.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338955" cy="3467100"/>
                    </a:xfrm>
                    <a:prstGeom prst="rect">
                      <a:avLst/>
                    </a:prstGeom>
                    <a:noFill/>
                    <a:ln>
                      <a:noFill/>
                    </a:ln>
                  </pic:spPr>
                </pic:pic>
              </a:graphicData>
            </a:graphic>
            <wp14:sizeRelH relativeFrom="page">
              <wp14:pctWidth>0</wp14:pctWidth>
            </wp14:sizeRelH>
            <wp14:sizeRelV relativeFrom="page">
              <wp14:pctHeight>0</wp14:pctHeight>
            </wp14:sizeRelV>
          </wp:anchor>
        </w:drawing>
      </w:r>
      <w:r w:rsidR="00183033" w:rsidRPr="001513C4">
        <w:rPr>
          <w:rFonts w:ascii="Calibri" w:eastAsia="Calibri" w:hAnsi="Calibri" w:cs="Calibri"/>
          <w:noProof/>
          <w:sz w:val="24"/>
          <w:lang w:eastAsia="en-GB"/>
        </w:rPr>
        <mc:AlternateContent>
          <mc:Choice Requires="wps">
            <w:drawing>
              <wp:anchor distT="0" distB="0" distL="114300" distR="114300" simplePos="0" relativeHeight="251756544" behindDoc="0" locked="0" layoutInCell="1" allowOverlap="1" wp14:anchorId="010A2F1D" wp14:editId="7EBE2EAB">
                <wp:simplePos x="0" y="0"/>
                <wp:positionH relativeFrom="column">
                  <wp:posOffset>-4790440</wp:posOffset>
                </wp:positionH>
                <wp:positionV relativeFrom="paragraph">
                  <wp:posOffset>446405</wp:posOffset>
                </wp:positionV>
                <wp:extent cx="876300" cy="371475"/>
                <wp:effectExtent l="0" t="0" r="0" b="0"/>
                <wp:wrapNone/>
                <wp:docPr id="3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371475"/>
                        </a:xfrm>
                        <a:prstGeom prst="rect">
                          <a:avLst/>
                        </a:prstGeom>
                        <a:noFill/>
                        <a:ln w="9525">
                          <a:noFill/>
                          <a:miter lim="800000"/>
                          <a:headEnd/>
                          <a:tailEnd/>
                        </a:ln>
                      </wps:spPr>
                      <wps:txbx>
                        <w:txbxContent>
                          <w:p w:rsidR="00183033" w:rsidRPr="001513C4" w:rsidRDefault="00183033" w:rsidP="00183033">
                            <w:pPr>
                              <w:rPr>
                                <w:b/>
                                <w:color w:val="1F497D" w:themeColor="text2"/>
                              </w:rPr>
                            </w:pPr>
                            <w:r>
                              <w:rPr>
                                <w:b/>
                                <w:color w:val="1F497D" w:themeColor="text2"/>
                              </w:rPr>
                              <w:t>Fig 2.17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2" type="#_x0000_t202" style="position:absolute;left:0;text-align:left;margin-left:-377.2pt;margin-top:35.15pt;width:69pt;height:29.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" filled="f" stroked="f">
                <v:textbox>
                  <w:txbxContent>
                    <w:p w:rsidR="00183033" w:rsidRPr="001513C4" w:rsidRDefault="00183033" w:rsidP="00183033">
                      <w:pPr>
                        <w:rPr>
                          <w:b/>
                          <w:color w:val="1F497D" w:themeColor="text2"/>
                        </w:rPr>
                      </w:pPr>
                      <w:r>
                        <w:rPr>
                          <w:b/>
                          <w:color w:val="1F497D" w:themeColor="text2"/>
                        </w:rPr>
                        <w:t>Fig 2.17</w:t>
                      </w:r>
                    </w:p>
                  </w:txbxContent>
                </v:textbox>
              </v:shape>
            </w:pict>
          </mc:Fallback>
        </mc:AlternateContent>
      </w:r>
    </w:p>
    <w:p w:rsidR="00B07C71" w:rsidRDefault="00B07C71" w:rsidP="00870779">
      <w:pPr>
        <w:spacing w:line="268" w:lineRule="auto"/>
        <w:ind w:left="-5" w:hanging="10"/>
        <w:rPr>
          <w:rFonts w:ascii="Calibri" w:eastAsia="Calibri" w:hAnsi="Calibri" w:cs="Calibri"/>
          <w:sz w:val="24"/>
        </w:rPr>
      </w:pPr>
    </w:p>
    <w:p w:rsidR="00B07C71" w:rsidRDefault="00B07C71" w:rsidP="00870779">
      <w:pPr>
        <w:spacing w:line="268" w:lineRule="auto"/>
        <w:ind w:left="-5" w:hanging="10"/>
        <w:rPr>
          <w:rFonts w:ascii="Calibri" w:eastAsia="Calibri" w:hAnsi="Calibri" w:cs="Calibri"/>
          <w:sz w:val="24"/>
        </w:rPr>
      </w:pPr>
    </w:p>
    <w:p w:rsidR="00B07C71" w:rsidRDefault="00CF6098" w:rsidP="00870779">
      <w:pPr>
        <w:spacing w:line="268" w:lineRule="auto"/>
        <w:ind w:left="-5" w:hanging="10"/>
        <w:rPr>
          <w:rFonts w:ascii="Calibri" w:eastAsia="Calibri" w:hAnsi="Calibri" w:cs="Calibri"/>
          <w:sz w:val="24"/>
        </w:rPr>
      </w:pPr>
      <w:r w:rsidRPr="00535A6A">
        <w:rPr>
          <w:rFonts w:ascii="Calibri" w:eastAsia="Calibri" w:hAnsi="Calibri" w:cs="Calibri"/>
          <w:noProof/>
          <w:sz w:val="24"/>
          <w:lang w:eastAsia="en-GB"/>
        </w:rPr>
        <mc:AlternateContent>
          <mc:Choice Requires="wps">
            <w:drawing>
              <wp:anchor distT="0" distB="0" distL="114300" distR="114300" simplePos="0" relativeHeight="251727872" behindDoc="0" locked="0" layoutInCell="1" allowOverlap="1" wp14:anchorId="511B69A3" wp14:editId="23B07ABE">
                <wp:simplePos x="0" y="0"/>
                <wp:positionH relativeFrom="column">
                  <wp:posOffset>-762000</wp:posOffset>
                </wp:positionH>
                <wp:positionV relativeFrom="paragraph">
                  <wp:posOffset>74930</wp:posOffset>
                </wp:positionV>
                <wp:extent cx="2495550" cy="1171575"/>
                <wp:effectExtent l="0" t="0" r="0" b="0"/>
                <wp:wrapNone/>
                <wp:docPr id="3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1171575"/>
                        </a:xfrm>
                        <a:prstGeom prst="rect">
                          <a:avLst/>
                        </a:prstGeom>
                        <a:noFill/>
                        <a:ln w="9525">
                          <a:noFill/>
                          <a:miter lim="800000"/>
                          <a:headEnd/>
                          <a:tailEnd/>
                        </a:ln>
                      </wps:spPr>
                      <wps:txbx>
                        <w:txbxContent>
                          <w:p w:rsidR="00535A6A" w:rsidRDefault="00DB643B">
                            <w:r>
                              <w:t>The Equivalent strain has also reduced from 4</w:t>
                            </w:r>
                            <w:r w:rsidR="00535A6A">
                              <w:t>96</w:t>
                            </w:r>
                            <w:r w:rsidR="004F7457">
                              <w:t>.</w:t>
                            </w:r>
                            <w:r>
                              <w:t>2µ</w:t>
                            </w:r>
                            <w:r w:rsidRPr="005466B6">
                              <w:rPr>
                                <w:rFonts w:cs="Arial"/>
                                <w:color w:val="222222"/>
                                <w:sz w:val="32"/>
                                <w:shd w:val="clear" w:color="auto" w:fill="FFFFFF"/>
                              </w:rPr>
                              <w:t>ε</w:t>
                            </w:r>
                            <w:r>
                              <w:rPr>
                                <w:rFonts w:ascii="Arial" w:hAnsi="Arial" w:cs="Arial"/>
                                <w:color w:val="222222"/>
                                <w:shd w:val="clear" w:color="auto" w:fill="FFFFFF"/>
                              </w:rPr>
                              <w:t xml:space="preserve"> (</w:t>
                            </w:r>
                            <w:r w:rsidRPr="00DB643B">
                              <w:rPr>
                                <w:rFonts w:cs="Arial"/>
                                <w:color w:val="222222"/>
                                <w:shd w:val="clear" w:color="auto" w:fill="FFFFFF"/>
                              </w:rPr>
                              <w:t>Micro Strain</w:t>
                            </w:r>
                            <w:r>
                              <w:rPr>
                                <w:rFonts w:cs="Arial"/>
                                <w:color w:val="222222"/>
                                <w:shd w:val="clear" w:color="auto" w:fill="FFFFFF"/>
                              </w:rPr>
                              <w:t>)</w:t>
                            </w:r>
                            <w:r w:rsidR="00CF6FB7">
                              <w:rPr>
                                <w:rFonts w:cs="Arial"/>
                                <w:color w:val="222222"/>
                                <w:shd w:val="clear" w:color="auto" w:fill="FFFFFF"/>
                              </w:rPr>
                              <w:t xml:space="preserve"> to</w:t>
                            </w:r>
                            <w:r>
                              <w:rPr>
                                <w:rFonts w:cs="Arial"/>
                                <w:color w:val="222222"/>
                                <w:shd w:val="clear" w:color="auto" w:fill="FFFFFF"/>
                              </w:rPr>
                              <w:t xml:space="preserve"> </w:t>
                            </w:r>
                            <w:r w:rsidR="004F7457">
                              <w:rPr>
                                <w:rFonts w:cs="Arial"/>
                                <w:color w:val="222222"/>
                                <w:shd w:val="clear" w:color="auto" w:fill="FFFFFF"/>
                              </w:rPr>
                              <w:t>2</w:t>
                            </w:r>
                            <w:r w:rsidR="005466B6">
                              <w:rPr>
                                <w:rFonts w:cs="Arial"/>
                                <w:color w:val="222222"/>
                                <w:shd w:val="clear" w:color="auto" w:fill="FFFFFF"/>
                              </w:rPr>
                              <w:t>30</w:t>
                            </w:r>
                            <w:r w:rsidR="004F7457">
                              <w:rPr>
                                <w:rFonts w:cs="Arial"/>
                                <w:color w:val="222222"/>
                                <w:shd w:val="clear" w:color="auto" w:fill="FFFFFF"/>
                              </w:rPr>
                              <w:t>.</w:t>
                            </w:r>
                            <w:r w:rsidR="005466B6">
                              <w:rPr>
                                <w:rFonts w:cs="Arial"/>
                                <w:color w:val="222222"/>
                                <w:shd w:val="clear" w:color="auto" w:fill="FFFFFF"/>
                              </w:rPr>
                              <w:t>4</w:t>
                            </w:r>
                            <w:r w:rsidR="00042A91">
                              <w:t>µ</w:t>
                            </w:r>
                            <w:r w:rsidR="00042A91" w:rsidRPr="005466B6">
                              <w:rPr>
                                <w:rFonts w:cs="Arial"/>
                                <w:color w:val="222222"/>
                                <w:sz w:val="32"/>
                                <w:shd w:val="clear" w:color="auto" w:fill="FFFFFF"/>
                              </w:rPr>
                              <w:t>ε</w:t>
                            </w:r>
                            <w:r w:rsidR="00750AC4">
                              <w:rPr>
                                <w:rFonts w:cs="Arial"/>
                                <w:color w:val="222222"/>
                                <w:sz w:val="32"/>
                                <w:shd w:val="clear" w:color="auto" w:fill="FFFFFF"/>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3" type="#_x0000_t202" style="position:absolute;left:0;text-align:left;margin-left:-60pt;margin-top:5.9pt;width:196.5pt;height:92.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" filled="f" stroked="f">
                <v:textbox>
                  <w:txbxContent>
                    <w:p w:rsidR="00535A6A" w:rsidRDefault="00DB643B">
                      <w:bookmarkStart w:id="1" w:name="_GoBack"/>
                      <w:r>
                        <w:t>The Equivalent strain has also reduced from 4</w:t>
                      </w:r>
                      <w:r w:rsidR="00535A6A">
                        <w:t>96</w:t>
                      </w:r>
                      <w:r w:rsidR="004F7457">
                        <w:t>.</w:t>
                      </w:r>
                      <w:r>
                        <w:t>2µ</w:t>
                      </w:r>
                      <w:r w:rsidRPr="005466B6">
                        <w:rPr>
                          <w:rFonts w:cs="Arial"/>
                          <w:color w:val="222222"/>
                          <w:sz w:val="32"/>
                          <w:shd w:val="clear" w:color="auto" w:fill="FFFFFF"/>
                        </w:rPr>
                        <w:t>ε</w:t>
                      </w:r>
                      <w:r>
                        <w:rPr>
                          <w:rFonts w:ascii="Arial" w:hAnsi="Arial" w:cs="Arial"/>
                          <w:color w:val="222222"/>
                          <w:shd w:val="clear" w:color="auto" w:fill="FFFFFF"/>
                        </w:rPr>
                        <w:t xml:space="preserve"> (</w:t>
                      </w:r>
                      <w:r w:rsidRPr="00DB643B">
                        <w:rPr>
                          <w:rFonts w:cs="Arial"/>
                          <w:color w:val="222222"/>
                          <w:shd w:val="clear" w:color="auto" w:fill="FFFFFF"/>
                        </w:rPr>
                        <w:t>Micro Strain</w:t>
                      </w:r>
                      <w:r>
                        <w:rPr>
                          <w:rFonts w:cs="Arial"/>
                          <w:color w:val="222222"/>
                          <w:shd w:val="clear" w:color="auto" w:fill="FFFFFF"/>
                        </w:rPr>
                        <w:t>)</w:t>
                      </w:r>
                      <w:r w:rsidR="00CF6FB7">
                        <w:rPr>
                          <w:rFonts w:cs="Arial"/>
                          <w:color w:val="222222"/>
                          <w:shd w:val="clear" w:color="auto" w:fill="FFFFFF"/>
                        </w:rPr>
                        <w:t xml:space="preserve"> to</w:t>
                      </w:r>
                      <w:r>
                        <w:rPr>
                          <w:rFonts w:cs="Arial"/>
                          <w:color w:val="222222"/>
                          <w:shd w:val="clear" w:color="auto" w:fill="FFFFFF"/>
                        </w:rPr>
                        <w:t xml:space="preserve"> </w:t>
                      </w:r>
                      <w:r w:rsidR="004F7457">
                        <w:rPr>
                          <w:rFonts w:cs="Arial"/>
                          <w:color w:val="222222"/>
                          <w:shd w:val="clear" w:color="auto" w:fill="FFFFFF"/>
                        </w:rPr>
                        <w:t>2</w:t>
                      </w:r>
                      <w:r w:rsidR="005466B6">
                        <w:rPr>
                          <w:rFonts w:cs="Arial"/>
                          <w:color w:val="222222"/>
                          <w:shd w:val="clear" w:color="auto" w:fill="FFFFFF"/>
                        </w:rPr>
                        <w:t>30</w:t>
                      </w:r>
                      <w:r w:rsidR="004F7457">
                        <w:rPr>
                          <w:rFonts w:cs="Arial"/>
                          <w:color w:val="222222"/>
                          <w:shd w:val="clear" w:color="auto" w:fill="FFFFFF"/>
                        </w:rPr>
                        <w:t>.</w:t>
                      </w:r>
                      <w:r w:rsidR="005466B6">
                        <w:rPr>
                          <w:rFonts w:cs="Arial"/>
                          <w:color w:val="222222"/>
                          <w:shd w:val="clear" w:color="auto" w:fill="FFFFFF"/>
                        </w:rPr>
                        <w:t>4</w:t>
                      </w:r>
                      <w:r w:rsidR="00042A91">
                        <w:t>µ</w:t>
                      </w:r>
                      <w:r w:rsidR="00042A91" w:rsidRPr="005466B6">
                        <w:rPr>
                          <w:rFonts w:cs="Arial"/>
                          <w:color w:val="222222"/>
                          <w:sz w:val="32"/>
                          <w:shd w:val="clear" w:color="auto" w:fill="FFFFFF"/>
                        </w:rPr>
                        <w:t>ε</w:t>
                      </w:r>
                      <w:r w:rsidR="00750AC4">
                        <w:rPr>
                          <w:rFonts w:cs="Arial"/>
                          <w:color w:val="222222"/>
                          <w:sz w:val="32"/>
                          <w:shd w:val="clear" w:color="auto" w:fill="FFFFFF"/>
                        </w:rPr>
                        <w:t>.</w:t>
                      </w:r>
                      <w:bookmarkEnd w:id="1"/>
                    </w:p>
                  </w:txbxContent>
                </v:textbox>
              </v:shape>
            </w:pict>
          </mc:Fallback>
        </mc:AlternateContent>
      </w:r>
    </w:p>
    <w:p w:rsidR="00B07C71" w:rsidRDefault="00B07C71" w:rsidP="00870779">
      <w:pPr>
        <w:spacing w:line="268" w:lineRule="auto"/>
        <w:ind w:left="-5" w:hanging="10"/>
        <w:rPr>
          <w:rFonts w:ascii="Calibri" w:eastAsia="Calibri" w:hAnsi="Calibri" w:cs="Calibri"/>
          <w:sz w:val="24"/>
        </w:rPr>
      </w:pPr>
    </w:p>
    <w:p w:rsidR="00B07C71" w:rsidRDefault="00B07C71" w:rsidP="00870779">
      <w:pPr>
        <w:spacing w:line="268" w:lineRule="auto"/>
        <w:ind w:left="-5" w:hanging="10"/>
        <w:rPr>
          <w:rFonts w:ascii="Calibri" w:eastAsia="Calibri" w:hAnsi="Calibri" w:cs="Calibri"/>
          <w:sz w:val="24"/>
        </w:rPr>
      </w:pPr>
    </w:p>
    <w:p w:rsidR="00CF6098" w:rsidRDefault="00CF6098" w:rsidP="00870779">
      <w:pPr>
        <w:spacing w:line="268" w:lineRule="auto"/>
        <w:ind w:left="-5" w:hanging="10"/>
        <w:rPr>
          <w:rFonts w:ascii="Calibri" w:eastAsia="Calibri" w:hAnsi="Calibri" w:cs="Calibri"/>
          <w:sz w:val="24"/>
        </w:rPr>
      </w:pPr>
    </w:p>
    <w:p w:rsidR="00CF6098" w:rsidRDefault="00DF2611" w:rsidP="00870779">
      <w:pPr>
        <w:spacing w:line="268" w:lineRule="auto"/>
        <w:ind w:left="-5" w:hanging="10"/>
        <w:rPr>
          <w:rFonts w:ascii="Calibri" w:eastAsia="Calibri" w:hAnsi="Calibri" w:cs="Calibri"/>
          <w:b/>
          <w:sz w:val="28"/>
          <w:u w:val="single"/>
        </w:rPr>
      </w:pPr>
      <w:r w:rsidRPr="001513C4">
        <w:rPr>
          <w:rFonts w:ascii="Calibri" w:eastAsia="Calibri" w:hAnsi="Calibri" w:cs="Calibri"/>
          <w:noProof/>
          <w:sz w:val="24"/>
          <w:lang w:eastAsia="en-GB"/>
        </w:rPr>
        <mc:AlternateContent>
          <mc:Choice Requires="wps">
            <w:drawing>
              <wp:anchor distT="0" distB="0" distL="114300" distR="114300" simplePos="0" relativeHeight="251758592" behindDoc="0" locked="0" layoutInCell="1" allowOverlap="1" wp14:anchorId="118064ED" wp14:editId="05AC8E93">
                <wp:simplePos x="0" y="0"/>
                <wp:positionH relativeFrom="column">
                  <wp:posOffset>2058670</wp:posOffset>
                </wp:positionH>
                <wp:positionV relativeFrom="paragraph">
                  <wp:posOffset>652780</wp:posOffset>
                </wp:positionV>
                <wp:extent cx="695325" cy="371475"/>
                <wp:effectExtent l="0" t="0" r="0" b="0"/>
                <wp:wrapNone/>
                <wp:docPr id="3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371475"/>
                        </a:xfrm>
                        <a:prstGeom prst="rect">
                          <a:avLst/>
                        </a:prstGeom>
                        <a:noFill/>
                        <a:ln w="9525">
                          <a:noFill/>
                          <a:miter lim="800000"/>
                          <a:headEnd/>
                          <a:tailEnd/>
                        </a:ln>
                      </wps:spPr>
                      <wps:txbx>
                        <w:txbxContent>
                          <w:p w:rsidR="00183033" w:rsidRPr="001513C4" w:rsidRDefault="00B31DAF" w:rsidP="00183033">
                            <w:pPr>
                              <w:rPr>
                                <w:b/>
                                <w:color w:val="1F497D" w:themeColor="text2"/>
                              </w:rPr>
                            </w:pPr>
                            <w:r>
                              <w:rPr>
                                <w:b/>
                                <w:color w:val="1F497D" w:themeColor="text2"/>
                              </w:rPr>
                              <w:t>Fig 2.18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4" type="#_x0000_t202" style="position:absolute;left:0;text-align:left;margin-left:162.1pt;margin-top:51.4pt;width:54.75pt;height:29.2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" filled="f" stroked="f">
                <v:textbox>
                  <w:txbxContent>
                    <w:p w:rsidR="00183033" w:rsidRPr="001513C4" w:rsidRDefault="00B31DAF" w:rsidP="00183033">
                      <w:pPr>
                        <w:rPr>
                          <w:b/>
                          <w:color w:val="1F497D" w:themeColor="text2"/>
                        </w:rPr>
                      </w:pPr>
                      <w:r>
                        <w:rPr>
                          <w:b/>
                          <w:color w:val="1F497D" w:themeColor="text2"/>
                        </w:rPr>
                        <w:t>Fig 2.18</w:t>
                      </w:r>
                    </w:p>
                  </w:txbxContent>
                </v:textbox>
              </v:shape>
            </w:pict>
          </mc:Fallback>
        </mc:AlternateContent>
      </w:r>
    </w:p>
    <w:p w:rsidR="00870779" w:rsidRPr="00CF6098" w:rsidRDefault="00870779" w:rsidP="00870779">
      <w:pPr>
        <w:spacing w:line="268" w:lineRule="auto"/>
        <w:ind w:left="-5" w:hanging="10"/>
        <w:rPr>
          <w:rFonts w:ascii="Calibri" w:eastAsia="Calibri" w:hAnsi="Calibri" w:cs="Calibri"/>
          <w:sz w:val="24"/>
        </w:rPr>
      </w:pPr>
      <w:r w:rsidRPr="00750AC4">
        <w:rPr>
          <w:rFonts w:ascii="Calibri" w:eastAsia="Calibri" w:hAnsi="Calibri" w:cs="Calibri"/>
          <w:b/>
          <w:sz w:val="28"/>
          <w:u w:val="single"/>
        </w:rPr>
        <w:lastRenderedPageBreak/>
        <w:t>Conclusion</w:t>
      </w:r>
      <w:r w:rsidRPr="00750AC4">
        <w:rPr>
          <w:rFonts w:ascii="Calibri" w:eastAsia="Calibri" w:hAnsi="Calibri" w:cs="Calibri"/>
          <w:b/>
          <w:sz w:val="24"/>
          <w:u w:val="single"/>
        </w:rPr>
        <w:t xml:space="preserve"> </w:t>
      </w:r>
    </w:p>
    <w:p w:rsidR="00870779" w:rsidRDefault="00376FD3" w:rsidP="00870779">
      <w:pPr>
        <w:spacing w:line="268" w:lineRule="auto"/>
        <w:ind w:left="-5" w:hanging="10"/>
        <w:rPr>
          <w:rFonts w:ascii="Calibri" w:eastAsia="Calibri" w:hAnsi="Calibri" w:cs="Calibri"/>
          <w:sz w:val="24"/>
        </w:rPr>
      </w:pPr>
      <w:r>
        <w:rPr>
          <w:rFonts w:ascii="Calibri" w:eastAsia="Calibri" w:hAnsi="Calibri" w:cs="Calibri"/>
          <w:sz w:val="24"/>
        </w:rPr>
        <w:t xml:space="preserve">To summarise the topics discussed about CAE Tools, it is a highly dependable </w:t>
      </w:r>
      <w:r w:rsidR="00BE6898">
        <w:rPr>
          <w:rFonts w:ascii="Calibri" w:eastAsia="Calibri" w:hAnsi="Calibri" w:cs="Calibri"/>
          <w:sz w:val="24"/>
        </w:rPr>
        <w:t xml:space="preserve">utility that eases the implementation of engineering drawings and analysis. However, the drawbacks to this </w:t>
      </w:r>
      <w:r w:rsidR="004579C5">
        <w:rPr>
          <w:rFonts w:ascii="Calibri" w:eastAsia="Calibri" w:hAnsi="Calibri" w:cs="Calibri"/>
          <w:sz w:val="24"/>
        </w:rPr>
        <w:t>comes at a price, and the forever changing climate and technological advance requirements needs the adaptation and more complex versions of CAE Tools</w:t>
      </w:r>
      <w:r w:rsidR="000C074F">
        <w:rPr>
          <w:rFonts w:ascii="Calibri" w:eastAsia="Calibri" w:hAnsi="Calibri" w:cs="Calibri"/>
          <w:sz w:val="24"/>
        </w:rPr>
        <w:t>. The features that the CAE packages include remove the need for physical full scale replicas or prototypes to be manufactured, so the Finite Element Analysis can be carried out within minutes and then the original design can be adapted accordingly.</w:t>
      </w:r>
    </w:p>
    <w:p w:rsidR="000C074F" w:rsidRDefault="00FE6B41" w:rsidP="00870779">
      <w:pPr>
        <w:spacing w:line="268" w:lineRule="auto"/>
        <w:ind w:left="-5" w:hanging="10"/>
        <w:rPr>
          <w:rFonts w:ascii="Calibri" w:eastAsia="Calibri" w:hAnsi="Calibri" w:cs="Calibri"/>
          <w:sz w:val="24"/>
        </w:rPr>
      </w:pPr>
      <w:r>
        <w:rPr>
          <w:rFonts w:ascii="Calibri" w:eastAsia="Calibri" w:hAnsi="Calibri" w:cs="Calibri"/>
          <w:sz w:val="24"/>
        </w:rPr>
        <w:t>Drawbacks with CAE Tools are also introduced by the requirement for powerful computing platforms, both graphically and by processing power. The</w:t>
      </w:r>
      <w:r w:rsidR="00B63902">
        <w:rPr>
          <w:rFonts w:ascii="Calibri" w:eastAsia="Calibri" w:hAnsi="Calibri" w:cs="Calibri"/>
          <w:sz w:val="24"/>
        </w:rPr>
        <w:t xml:space="preserve"> cost</w:t>
      </w:r>
      <w:r>
        <w:rPr>
          <w:rFonts w:ascii="Calibri" w:eastAsia="Calibri" w:hAnsi="Calibri" w:cs="Calibri"/>
          <w:sz w:val="24"/>
        </w:rPr>
        <w:t xml:space="preserve"> of new or updated packages is the downside, along with </w:t>
      </w:r>
      <w:r w:rsidR="00B63902">
        <w:rPr>
          <w:rFonts w:ascii="Calibri" w:eastAsia="Calibri" w:hAnsi="Calibri" w:cs="Calibri"/>
          <w:sz w:val="24"/>
        </w:rPr>
        <w:t>training for the designers or newly drafted designers.</w:t>
      </w:r>
    </w:p>
    <w:p w:rsidR="00B63902" w:rsidRDefault="00B63902" w:rsidP="00870779">
      <w:pPr>
        <w:spacing w:line="268" w:lineRule="auto"/>
        <w:ind w:left="-5" w:hanging="10"/>
        <w:rPr>
          <w:rFonts w:ascii="Calibri" w:eastAsia="Calibri" w:hAnsi="Calibri" w:cs="Calibri"/>
          <w:sz w:val="24"/>
        </w:rPr>
      </w:pPr>
      <w:r>
        <w:rPr>
          <w:rFonts w:ascii="Calibri" w:eastAsia="Calibri" w:hAnsi="Calibri" w:cs="Calibri"/>
          <w:sz w:val="24"/>
        </w:rPr>
        <w:t>The drawbacks that I have found with using Solidworks® FEA is its limitati</w:t>
      </w:r>
      <w:r w:rsidR="008325C7">
        <w:rPr>
          <w:rFonts w:ascii="Calibri" w:eastAsia="Calibri" w:hAnsi="Calibri" w:cs="Calibri"/>
          <w:sz w:val="24"/>
        </w:rPr>
        <w:t>on to the real world scenario and the selection of materials in the library, however, custom materials can be created and the materials parameters can be inputted so that the FEA can calculate on the figures defined.</w:t>
      </w:r>
    </w:p>
    <w:p w:rsidR="00E41A24" w:rsidRPr="00E41A24" w:rsidRDefault="00E41A24" w:rsidP="00870779">
      <w:pPr>
        <w:spacing w:line="268" w:lineRule="auto"/>
        <w:ind w:left="-5" w:hanging="10"/>
        <w:rPr>
          <w:rFonts w:ascii="Calibri" w:eastAsia="Calibri" w:hAnsi="Calibri" w:cs="Calibri"/>
          <w:sz w:val="24"/>
        </w:rPr>
      </w:pPr>
      <w:r>
        <w:rPr>
          <w:rFonts w:ascii="Calibri" w:eastAsia="Calibri" w:hAnsi="Calibri" w:cs="Calibri"/>
          <w:sz w:val="24"/>
        </w:rPr>
        <w:t>In order for FEA to work and calculate effectively, a lot of pre-processing is needed, as described here</w:t>
      </w:r>
      <w:r w:rsidR="002E5A37">
        <w:rPr>
          <w:rFonts w:ascii="Calibri" w:eastAsia="Calibri" w:hAnsi="Calibri" w:cs="Calibri"/>
          <w:sz w:val="24"/>
        </w:rPr>
        <w:t xml:space="preserve"> by FEACOM soluti</w:t>
      </w:r>
      <w:r w:rsidR="005F0826">
        <w:rPr>
          <w:rFonts w:ascii="Calibri" w:eastAsia="Calibri" w:hAnsi="Calibri" w:cs="Calibri"/>
          <w:sz w:val="24"/>
        </w:rPr>
        <w:t>ons;</w:t>
      </w:r>
      <w:r>
        <w:rPr>
          <w:rFonts w:ascii="Calibri" w:eastAsia="Calibri" w:hAnsi="Calibri" w:cs="Calibri"/>
          <w:sz w:val="24"/>
        </w:rPr>
        <w:t xml:space="preserve"> </w:t>
      </w:r>
      <w:r w:rsidRPr="00E41A24">
        <w:rPr>
          <w:rFonts w:eastAsia="Calibri" w:cs="Calibri"/>
          <w:b/>
          <w:i/>
          <w:sz w:val="24"/>
          <w:szCs w:val="24"/>
        </w:rPr>
        <w:t>‘</w:t>
      </w:r>
      <w:r w:rsidRPr="00E41A24">
        <w:rPr>
          <w:rFonts w:cs="Arial"/>
          <w:b/>
          <w:i/>
          <w:sz w:val="24"/>
          <w:szCs w:val="24"/>
          <w:shd w:val="clear" w:color="auto" w:fill="FFFFFF"/>
        </w:rPr>
        <w:t>Speed and accuracy of simulation and analysis depends solely on the quality of meshing or the ability to prepare model geometry correctly</w:t>
      </w:r>
      <w:r>
        <w:rPr>
          <w:rFonts w:cs="Arial"/>
          <w:b/>
          <w:i/>
          <w:sz w:val="24"/>
          <w:szCs w:val="24"/>
          <w:shd w:val="clear" w:color="auto" w:fill="FFFFFF"/>
        </w:rPr>
        <w:t>.’ [7]</w:t>
      </w:r>
      <w:r>
        <w:rPr>
          <w:rFonts w:cs="Arial"/>
          <w:sz w:val="24"/>
          <w:szCs w:val="24"/>
          <w:shd w:val="clear" w:color="auto" w:fill="FFFFFF"/>
        </w:rPr>
        <w:t xml:space="preserve"> This is because the FEA is calculating from a model that is geometry based, and one of the downfalls with CAE Tools is that if there is a geometry issue with a part or an assembly, for example, t</w:t>
      </w:r>
      <w:r w:rsidR="002E5A37">
        <w:rPr>
          <w:rFonts w:cs="Arial"/>
          <w:sz w:val="24"/>
          <w:szCs w:val="24"/>
          <w:shd w:val="clear" w:color="auto" w:fill="FFFFFF"/>
        </w:rPr>
        <w:t>wo ‘mates’ of two components have</w:t>
      </w:r>
      <w:r>
        <w:rPr>
          <w:rFonts w:cs="Arial"/>
          <w:sz w:val="24"/>
          <w:szCs w:val="24"/>
          <w:shd w:val="clear" w:color="auto" w:fill="FFFFFF"/>
        </w:rPr>
        <w:t xml:space="preserve"> some degrees of movement, then a force or load will not be transferred through the bodies as intended.</w:t>
      </w:r>
    </w:p>
    <w:p w:rsidR="00870779" w:rsidRDefault="00870779" w:rsidP="00870779">
      <w:pPr>
        <w:spacing w:line="268" w:lineRule="auto"/>
        <w:ind w:left="-5" w:hanging="10"/>
        <w:rPr>
          <w:rFonts w:ascii="Calibri" w:eastAsia="Calibri" w:hAnsi="Calibri" w:cs="Calibri"/>
          <w:sz w:val="24"/>
        </w:rPr>
      </w:pPr>
    </w:p>
    <w:p w:rsidR="00870779" w:rsidRDefault="00870779" w:rsidP="00870779">
      <w:pPr>
        <w:spacing w:line="268" w:lineRule="auto"/>
        <w:ind w:left="-5" w:hanging="10"/>
        <w:rPr>
          <w:rFonts w:ascii="Calibri" w:eastAsia="Calibri" w:hAnsi="Calibri" w:cs="Calibri"/>
          <w:sz w:val="24"/>
        </w:rPr>
      </w:pPr>
    </w:p>
    <w:p w:rsidR="00870779" w:rsidRDefault="00870779" w:rsidP="00870779">
      <w:pPr>
        <w:spacing w:line="268" w:lineRule="auto"/>
        <w:ind w:left="-5" w:hanging="10"/>
        <w:rPr>
          <w:rFonts w:ascii="Calibri" w:eastAsia="Calibri" w:hAnsi="Calibri" w:cs="Calibri"/>
          <w:sz w:val="24"/>
        </w:rPr>
      </w:pPr>
    </w:p>
    <w:p w:rsidR="00870779" w:rsidRDefault="00870779" w:rsidP="00870779">
      <w:pPr>
        <w:spacing w:line="268" w:lineRule="auto"/>
        <w:ind w:left="-5" w:hanging="10"/>
        <w:rPr>
          <w:rFonts w:ascii="Calibri" w:eastAsia="Calibri" w:hAnsi="Calibri" w:cs="Calibri"/>
          <w:sz w:val="24"/>
        </w:rPr>
      </w:pPr>
    </w:p>
    <w:p w:rsidR="00870779" w:rsidRDefault="00870779" w:rsidP="00870779">
      <w:pPr>
        <w:spacing w:line="268" w:lineRule="auto"/>
        <w:ind w:left="-5" w:hanging="10"/>
        <w:rPr>
          <w:rFonts w:ascii="Calibri" w:eastAsia="Calibri" w:hAnsi="Calibri" w:cs="Calibri"/>
          <w:sz w:val="24"/>
        </w:rPr>
      </w:pPr>
    </w:p>
    <w:p w:rsidR="00870779" w:rsidRDefault="00870779" w:rsidP="00870779">
      <w:pPr>
        <w:spacing w:line="268" w:lineRule="auto"/>
        <w:ind w:left="-5" w:hanging="10"/>
        <w:rPr>
          <w:rFonts w:ascii="Calibri" w:eastAsia="Calibri" w:hAnsi="Calibri" w:cs="Calibri"/>
          <w:sz w:val="24"/>
        </w:rPr>
      </w:pPr>
    </w:p>
    <w:p w:rsidR="00124A3B" w:rsidRDefault="00124A3B" w:rsidP="00870779">
      <w:pPr>
        <w:spacing w:line="268" w:lineRule="auto"/>
        <w:ind w:left="-5" w:hanging="10"/>
        <w:rPr>
          <w:rFonts w:ascii="Calibri" w:eastAsia="Calibri" w:hAnsi="Calibri" w:cs="Calibri"/>
          <w:sz w:val="24"/>
        </w:rPr>
      </w:pPr>
    </w:p>
    <w:p w:rsidR="00A75CA5" w:rsidRDefault="00A75CA5" w:rsidP="00870779">
      <w:pPr>
        <w:spacing w:line="268" w:lineRule="auto"/>
        <w:ind w:left="-5" w:hanging="10"/>
        <w:rPr>
          <w:rFonts w:ascii="Calibri" w:eastAsia="Calibri" w:hAnsi="Calibri" w:cs="Calibri"/>
          <w:b/>
          <w:sz w:val="28"/>
          <w:u w:val="single"/>
        </w:rPr>
      </w:pPr>
    </w:p>
    <w:p w:rsidR="00A75CA5" w:rsidRDefault="00A75CA5" w:rsidP="00870779">
      <w:pPr>
        <w:spacing w:line="268" w:lineRule="auto"/>
        <w:ind w:left="-5" w:hanging="10"/>
        <w:rPr>
          <w:rFonts w:ascii="Calibri" w:eastAsia="Calibri" w:hAnsi="Calibri" w:cs="Calibri"/>
          <w:b/>
          <w:sz w:val="28"/>
          <w:u w:val="single"/>
        </w:rPr>
      </w:pPr>
    </w:p>
    <w:p w:rsidR="00A75CA5" w:rsidRDefault="00A75CA5" w:rsidP="00870779">
      <w:pPr>
        <w:spacing w:line="268" w:lineRule="auto"/>
        <w:ind w:left="-5" w:hanging="10"/>
        <w:rPr>
          <w:rFonts w:ascii="Calibri" w:eastAsia="Calibri" w:hAnsi="Calibri" w:cs="Calibri"/>
          <w:b/>
          <w:sz w:val="28"/>
          <w:u w:val="single"/>
        </w:rPr>
      </w:pPr>
    </w:p>
    <w:p w:rsidR="00870779" w:rsidRPr="00814CB5" w:rsidRDefault="00870779" w:rsidP="00870779">
      <w:pPr>
        <w:spacing w:line="268" w:lineRule="auto"/>
        <w:ind w:left="-5" w:hanging="10"/>
        <w:rPr>
          <w:b/>
          <w:u w:val="single"/>
        </w:rPr>
      </w:pPr>
      <w:r w:rsidRPr="00814CB5">
        <w:rPr>
          <w:rFonts w:ascii="Calibri" w:eastAsia="Calibri" w:hAnsi="Calibri" w:cs="Calibri"/>
          <w:b/>
          <w:sz w:val="28"/>
          <w:u w:val="single"/>
        </w:rPr>
        <w:lastRenderedPageBreak/>
        <w:t>Bibliography</w:t>
      </w:r>
      <w:r w:rsidRPr="00814CB5">
        <w:rPr>
          <w:rFonts w:ascii="Calibri" w:eastAsia="Calibri" w:hAnsi="Calibri" w:cs="Calibri"/>
          <w:b/>
          <w:sz w:val="24"/>
          <w:u w:val="single"/>
        </w:rPr>
        <w:t xml:space="preserve"> </w:t>
      </w:r>
    </w:p>
    <w:p w:rsidR="00DF2611" w:rsidRDefault="00DF2611">
      <w:r>
        <w:t xml:space="preserve">[1] </w:t>
      </w:r>
      <w:hyperlink r:id="rId30" w:history="1">
        <w:r w:rsidRPr="00DF2611">
          <w:rPr>
            <w:rStyle w:val="Hyperlink"/>
          </w:rPr>
          <w:t>http://www.plm.automation.siemens.com/en_gb/plm/cae.shtml</w:t>
        </w:r>
      </w:hyperlink>
    </w:p>
    <w:p w:rsidR="00FD30F6" w:rsidRDefault="00DF2611">
      <w:r>
        <w:t>[2</w:t>
      </w:r>
      <w:r w:rsidR="003550D3">
        <w:t xml:space="preserve">] </w:t>
      </w:r>
      <w:hyperlink r:id="rId31" w:history="1">
        <w:r w:rsidR="003550D3" w:rsidRPr="00C0541F">
          <w:rPr>
            <w:rStyle w:val="Hyperlink"/>
          </w:rPr>
          <w:t>http://help.solidworks.com/2016/English/SolidWorks/sldworks/c_multi_user_environment.htm</w:t>
        </w:r>
      </w:hyperlink>
    </w:p>
    <w:p w:rsidR="00FD30F6" w:rsidRDefault="00DF2611">
      <w:r>
        <w:t>[3</w:t>
      </w:r>
      <w:r w:rsidR="00FD30F6">
        <w:t xml:space="preserve">] </w:t>
      </w:r>
      <w:hyperlink r:id="rId32" w:history="1">
        <w:r w:rsidR="00FD30F6" w:rsidRPr="00FD30F6">
          <w:rPr>
            <w:rStyle w:val="Hyperlink"/>
          </w:rPr>
          <w:t>https://www.comsol.com/multiphysics/mesh-refinement</w:t>
        </w:r>
      </w:hyperlink>
    </w:p>
    <w:p w:rsidR="00870779" w:rsidRDefault="00DF2611">
      <w:r>
        <w:t>[4</w:t>
      </w:r>
      <w:r w:rsidR="003567AF">
        <w:t xml:space="preserve">] </w:t>
      </w:r>
      <w:hyperlink r:id="rId33" w:history="1">
        <w:r w:rsidR="003567AF" w:rsidRPr="003567AF">
          <w:rPr>
            <w:rStyle w:val="Hyperlink"/>
          </w:rPr>
          <w:t>http://www.dictionary.com/browse/factor-of-safety</w:t>
        </w:r>
      </w:hyperlink>
    </w:p>
    <w:p w:rsidR="009235CD" w:rsidRDefault="00DF2611">
      <w:pPr>
        <w:rPr>
          <w:rStyle w:val="Hyperlink"/>
        </w:rPr>
      </w:pPr>
      <w:r>
        <w:t>[5</w:t>
      </w:r>
      <w:r w:rsidR="009235CD">
        <w:t xml:space="preserve">] </w:t>
      </w:r>
      <w:hyperlink r:id="rId34" w:history="1">
        <w:r w:rsidR="009235CD" w:rsidRPr="009235CD">
          <w:rPr>
            <w:rStyle w:val="Hyperlink"/>
          </w:rPr>
          <w:t>http://www.solidworks.co.uk/sw/pricing-information-europe.htm</w:t>
        </w:r>
      </w:hyperlink>
    </w:p>
    <w:p w:rsidR="00FD2903" w:rsidRDefault="00DF2611">
      <w:pPr>
        <w:rPr>
          <w:rStyle w:val="Hyperlink"/>
        </w:rPr>
      </w:pPr>
      <w:r>
        <w:rPr>
          <w:rStyle w:val="Hyperlink"/>
          <w:color w:val="auto"/>
          <w:u w:val="none"/>
        </w:rPr>
        <w:t>[6</w:t>
      </w:r>
      <w:r w:rsidR="00FD2903" w:rsidRPr="00CA4F63">
        <w:rPr>
          <w:rStyle w:val="Hyperlink"/>
          <w:color w:val="auto"/>
          <w:u w:val="none"/>
        </w:rPr>
        <w:t>]</w:t>
      </w:r>
      <w:r w:rsidR="00FD2903" w:rsidRPr="00CA4F63">
        <w:rPr>
          <w:rStyle w:val="Hyperlink"/>
          <w:color w:val="auto"/>
        </w:rPr>
        <w:t xml:space="preserve"> </w:t>
      </w:r>
      <w:hyperlink r:id="rId35" w:history="1">
        <w:r w:rsidR="00FD2903" w:rsidRPr="00CA4F63">
          <w:rPr>
            <w:rStyle w:val="Hyperlink"/>
          </w:rPr>
          <w:t>https://www.capinc.com/2014/02/12/frequently-asked-questions-on-von-mises-stress-explained</w:t>
        </w:r>
      </w:hyperlink>
    </w:p>
    <w:p w:rsidR="00CA4F63" w:rsidRDefault="00870689">
      <w:r>
        <w:t xml:space="preserve">[7] </w:t>
      </w:r>
      <w:hyperlink r:id="rId36" w:history="1">
        <w:r w:rsidR="00296937" w:rsidRPr="00296937">
          <w:rPr>
            <w:rStyle w:val="Hyperlink"/>
          </w:rPr>
          <w:t>http://feacomsolutions.com/cae-about-us-engineering-design-analysis-simulation-3d/finite-element-analysis-fea/pre-processing/</w:t>
        </w:r>
      </w:hyperlink>
    </w:p>
    <w:sectPr w:rsidR="00CA4F63">
      <w:head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432A" w:rsidRDefault="0061432A" w:rsidP="00CD092E">
      <w:pPr>
        <w:spacing w:after="0" w:line="240" w:lineRule="auto"/>
      </w:pPr>
      <w:r>
        <w:separator/>
      </w:r>
    </w:p>
  </w:endnote>
  <w:endnote w:type="continuationSeparator" w:id="0">
    <w:p w:rsidR="0061432A" w:rsidRDefault="0061432A" w:rsidP="00CD0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432A" w:rsidRDefault="0061432A" w:rsidP="00CD092E">
      <w:pPr>
        <w:spacing w:after="0" w:line="240" w:lineRule="auto"/>
      </w:pPr>
      <w:r>
        <w:separator/>
      </w:r>
    </w:p>
  </w:footnote>
  <w:footnote w:type="continuationSeparator" w:id="0">
    <w:p w:rsidR="0061432A" w:rsidRDefault="0061432A" w:rsidP="00CD092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92E" w:rsidRDefault="00CD092E">
    <w:pPr>
      <w:pStyle w:val="Header"/>
    </w:pPr>
    <w:r>
      <w:t>Christopher Budden</w:t>
    </w:r>
    <w:r>
      <w:ptab w:relativeTo="margin" w:alignment="center" w:leader="none"/>
    </w:r>
    <w:r>
      <w:t>Computer Aided Engineering</w:t>
    </w:r>
    <w:r>
      <w:ptab w:relativeTo="margin" w:alignment="right" w:leader="none"/>
    </w:r>
    <w:r>
      <w:t>P148323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21774"/>
    <w:multiLevelType w:val="hybridMultilevel"/>
    <w:tmpl w:val="E3F4B7AC"/>
    <w:lvl w:ilvl="0" w:tplc="B6DCBBAE">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95A9E78">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700BA54">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BC2E02E">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7E612F4">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A1E6330">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E98EB5C">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E02CC32">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5205B5C">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nsid w:val="21707C4B"/>
    <w:multiLevelType w:val="hybridMultilevel"/>
    <w:tmpl w:val="E3F4B7AC"/>
    <w:lvl w:ilvl="0" w:tplc="B6DCBBAE">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95A9E78">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700BA54">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BC2E02E">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7E612F4">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A1E6330">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E98EB5C">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E02CC32">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5205B5C">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nsid w:val="463C3E5E"/>
    <w:multiLevelType w:val="hybridMultilevel"/>
    <w:tmpl w:val="BFA6FE08"/>
    <w:lvl w:ilvl="0" w:tplc="B366E5EA">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7BB34A5A"/>
    <w:multiLevelType w:val="hybridMultilevel"/>
    <w:tmpl w:val="AF18CA14"/>
    <w:lvl w:ilvl="0" w:tplc="012A0ED8">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5894"/>
    <w:rsid w:val="00042A91"/>
    <w:rsid w:val="000A6D45"/>
    <w:rsid w:val="000B16F3"/>
    <w:rsid w:val="000C074F"/>
    <w:rsid w:val="000E1A93"/>
    <w:rsid w:val="000F07AE"/>
    <w:rsid w:val="00117E54"/>
    <w:rsid w:val="00124A3B"/>
    <w:rsid w:val="00144A49"/>
    <w:rsid w:val="0015071F"/>
    <w:rsid w:val="001513C4"/>
    <w:rsid w:val="00153CFE"/>
    <w:rsid w:val="00155CAF"/>
    <w:rsid w:val="00164D5D"/>
    <w:rsid w:val="00180F8B"/>
    <w:rsid w:val="00183033"/>
    <w:rsid w:val="00192891"/>
    <w:rsid w:val="00192DE5"/>
    <w:rsid w:val="001A00B5"/>
    <w:rsid w:val="001B53AB"/>
    <w:rsid w:val="001C740D"/>
    <w:rsid w:val="001D68FA"/>
    <w:rsid w:val="00211F3A"/>
    <w:rsid w:val="00217ACB"/>
    <w:rsid w:val="00221B37"/>
    <w:rsid w:val="00222D90"/>
    <w:rsid w:val="00232711"/>
    <w:rsid w:val="00232D64"/>
    <w:rsid w:val="00243309"/>
    <w:rsid w:val="00243B98"/>
    <w:rsid w:val="0024530A"/>
    <w:rsid w:val="0025443B"/>
    <w:rsid w:val="0025701B"/>
    <w:rsid w:val="00261726"/>
    <w:rsid w:val="0028755D"/>
    <w:rsid w:val="00293CEB"/>
    <w:rsid w:val="00296937"/>
    <w:rsid w:val="002B54DB"/>
    <w:rsid w:val="002C4012"/>
    <w:rsid w:val="002D0BD4"/>
    <w:rsid w:val="002D6D6C"/>
    <w:rsid w:val="002E2703"/>
    <w:rsid w:val="002E5A37"/>
    <w:rsid w:val="002F34F9"/>
    <w:rsid w:val="003302D5"/>
    <w:rsid w:val="00330B78"/>
    <w:rsid w:val="00343B44"/>
    <w:rsid w:val="00346186"/>
    <w:rsid w:val="0034647D"/>
    <w:rsid w:val="003471DC"/>
    <w:rsid w:val="00352087"/>
    <w:rsid w:val="00352D72"/>
    <w:rsid w:val="003550D3"/>
    <w:rsid w:val="003567AF"/>
    <w:rsid w:val="00361E0B"/>
    <w:rsid w:val="00366857"/>
    <w:rsid w:val="00376FD3"/>
    <w:rsid w:val="00395894"/>
    <w:rsid w:val="003B00CE"/>
    <w:rsid w:val="003C2611"/>
    <w:rsid w:val="003C35DE"/>
    <w:rsid w:val="003C4EA1"/>
    <w:rsid w:val="003D1BA3"/>
    <w:rsid w:val="003E4E00"/>
    <w:rsid w:val="00401FCC"/>
    <w:rsid w:val="0040343B"/>
    <w:rsid w:val="00416627"/>
    <w:rsid w:val="00436BA3"/>
    <w:rsid w:val="00453F27"/>
    <w:rsid w:val="004579C5"/>
    <w:rsid w:val="00461721"/>
    <w:rsid w:val="00461F3D"/>
    <w:rsid w:val="00471D33"/>
    <w:rsid w:val="004776C5"/>
    <w:rsid w:val="00482899"/>
    <w:rsid w:val="0049097B"/>
    <w:rsid w:val="00490B51"/>
    <w:rsid w:val="004A503E"/>
    <w:rsid w:val="004C28B1"/>
    <w:rsid w:val="004E5DD5"/>
    <w:rsid w:val="004F1FCC"/>
    <w:rsid w:val="004F7457"/>
    <w:rsid w:val="00503127"/>
    <w:rsid w:val="00522AD0"/>
    <w:rsid w:val="005336FD"/>
    <w:rsid w:val="00535A6A"/>
    <w:rsid w:val="00536A87"/>
    <w:rsid w:val="005466B6"/>
    <w:rsid w:val="005660F3"/>
    <w:rsid w:val="0058060B"/>
    <w:rsid w:val="005B70C7"/>
    <w:rsid w:val="005D68D4"/>
    <w:rsid w:val="005F0826"/>
    <w:rsid w:val="005F4199"/>
    <w:rsid w:val="00601131"/>
    <w:rsid w:val="0060211D"/>
    <w:rsid w:val="0061432A"/>
    <w:rsid w:val="00631E5D"/>
    <w:rsid w:val="0065762B"/>
    <w:rsid w:val="006603D6"/>
    <w:rsid w:val="00674EF7"/>
    <w:rsid w:val="0069016B"/>
    <w:rsid w:val="006B3503"/>
    <w:rsid w:val="006C31A7"/>
    <w:rsid w:val="006C46BD"/>
    <w:rsid w:val="006D1BD2"/>
    <w:rsid w:val="006D42B4"/>
    <w:rsid w:val="006E4A2E"/>
    <w:rsid w:val="006E61A0"/>
    <w:rsid w:val="007449B2"/>
    <w:rsid w:val="00750AC4"/>
    <w:rsid w:val="007570D2"/>
    <w:rsid w:val="007635DD"/>
    <w:rsid w:val="00776C91"/>
    <w:rsid w:val="007A4325"/>
    <w:rsid w:val="007C41B9"/>
    <w:rsid w:val="007C7A46"/>
    <w:rsid w:val="007D10A5"/>
    <w:rsid w:val="00814CB5"/>
    <w:rsid w:val="008325C7"/>
    <w:rsid w:val="00843D90"/>
    <w:rsid w:val="00847199"/>
    <w:rsid w:val="008523ED"/>
    <w:rsid w:val="008560DA"/>
    <w:rsid w:val="00867929"/>
    <w:rsid w:val="00870689"/>
    <w:rsid w:val="00870779"/>
    <w:rsid w:val="008A2014"/>
    <w:rsid w:val="008A757B"/>
    <w:rsid w:val="008A7888"/>
    <w:rsid w:val="008C2207"/>
    <w:rsid w:val="008C261E"/>
    <w:rsid w:val="008D1E14"/>
    <w:rsid w:val="008D2135"/>
    <w:rsid w:val="008D758A"/>
    <w:rsid w:val="008F1360"/>
    <w:rsid w:val="008F3692"/>
    <w:rsid w:val="00901724"/>
    <w:rsid w:val="00914808"/>
    <w:rsid w:val="00921EA6"/>
    <w:rsid w:val="009235CD"/>
    <w:rsid w:val="009309E7"/>
    <w:rsid w:val="00967EAD"/>
    <w:rsid w:val="009701A2"/>
    <w:rsid w:val="009B7E67"/>
    <w:rsid w:val="009C6AF8"/>
    <w:rsid w:val="009D568D"/>
    <w:rsid w:val="009D66F5"/>
    <w:rsid w:val="009D6AC5"/>
    <w:rsid w:val="009F09C0"/>
    <w:rsid w:val="00A1673C"/>
    <w:rsid w:val="00A37095"/>
    <w:rsid w:val="00A41D80"/>
    <w:rsid w:val="00A60BE4"/>
    <w:rsid w:val="00A64545"/>
    <w:rsid w:val="00A753F4"/>
    <w:rsid w:val="00A75CA5"/>
    <w:rsid w:val="00A80A02"/>
    <w:rsid w:val="00A869FB"/>
    <w:rsid w:val="00AA5C58"/>
    <w:rsid w:val="00AB2D77"/>
    <w:rsid w:val="00AB3D1E"/>
    <w:rsid w:val="00AB6346"/>
    <w:rsid w:val="00AB7FAF"/>
    <w:rsid w:val="00AC2DA7"/>
    <w:rsid w:val="00AD37F0"/>
    <w:rsid w:val="00AD5D87"/>
    <w:rsid w:val="00AE099D"/>
    <w:rsid w:val="00AF0768"/>
    <w:rsid w:val="00B074A4"/>
    <w:rsid w:val="00B07C71"/>
    <w:rsid w:val="00B31DAF"/>
    <w:rsid w:val="00B45B86"/>
    <w:rsid w:val="00B55A43"/>
    <w:rsid w:val="00B6354F"/>
    <w:rsid w:val="00B63902"/>
    <w:rsid w:val="00B7021D"/>
    <w:rsid w:val="00B70611"/>
    <w:rsid w:val="00B76982"/>
    <w:rsid w:val="00B832B4"/>
    <w:rsid w:val="00BB17D8"/>
    <w:rsid w:val="00BE6898"/>
    <w:rsid w:val="00C033AF"/>
    <w:rsid w:val="00C03798"/>
    <w:rsid w:val="00C0541F"/>
    <w:rsid w:val="00C2186D"/>
    <w:rsid w:val="00C23074"/>
    <w:rsid w:val="00C345C4"/>
    <w:rsid w:val="00C375F4"/>
    <w:rsid w:val="00C40CD9"/>
    <w:rsid w:val="00C43107"/>
    <w:rsid w:val="00C656C1"/>
    <w:rsid w:val="00C7418C"/>
    <w:rsid w:val="00C94957"/>
    <w:rsid w:val="00CA05CC"/>
    <w:rsid w:val="00CA28BA"/>
    <w:rsid w:val="00CA4F63"/>
    <w:rsid w:val="00CA5113"/>
    <w:rsid w:val="00CD092E"/>
    <w:rsid w:val="00CE727C"/>
    <w:rsid w:val="00CF6098"/>
    <w:rsid w:val="00CF6FB7"/>
    <w:rsid w:val="00D13D94"/>
    <w:rsid w:val="00D16BA2"/>
    <w:rsid w:val="00D34326"/>
    <w:rsid w:val="00D35AD5"/>
    <w:rsid w:val="00D36897"/>
    <w:rsid w:val="00D568DA"/>
    <w:rsid w:val="00D80122"/>
    <w:rsid w:val="00D829D8"/>
    <w:rsid w:val="00DB643B"/>
    <w:rsid w:val="00DC171A"/>
    <w:rsid w:val="00DC7B76"/>
    <w:rsid w:val="00DD0E68"/>
    <w:rsid w:val="00DD3C74"/>
    <w:rsid w:val="00DF2611"/>
    <w:rsid w:val="00E050F3"/>
    <w:rsid w:val="00E41A24"/>
    <w:rsid w:val="00E440EE"/>
    <w:rsid w:val="00E5652F"/>
    <w:rsid w:val="00E63977"/>
    <w:rsid w:val="00E64615"/>
    <w:rsid w:val="00E959A8"/>
    <w:rsid w:val="00EA4EDF"/>
    <w:rsid w:val="00EB162C"/>
    <w:rsid w:val="00EB4379"/>
    <w:rsid w:val="00F03E5D"/>
    <w:rsid w:val="00F2623E"/>
    <w:rsid w:val="00F5274F"/>
    <w:rsid w:val="00F5369D"/>
    <w:rsid w:val="00F6404F"/>
    <w:rsid w:val="00F70A90"/>
    <w:rsid w:val="00F718F2"/>
    <w:rsid w:val="00F8588C"/>
    <w:rsid w:val="00FA152B"/>
    <w:rsid w:val="00FD2903"/>
    <w:rsid w:val="00FD30F6"/>
    <w:rsid w:val="00FD538A"/>
    <w:rsid w:val="00FE0627"/>
    <w:rsid w:val="00FE09AD"/>
    <w:rsid w:val="00FE6B41"/>
    <w:rsid w:val="00FF0446"/>
    <w:rsid w:val="00FF6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8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395894"/>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395894"/>
    <w:pPr>
      <w:spacing w:after="240" w:line="240" w:lineRule="auto"/>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395894"/>
    <w:pPr>
      <w:spacing w:after="240" w:line="240" w:lineRule="auto"/>
      <w:jc w:val="center"/>
    </w:pPr>
    <w:rPr>
      <w:rFonts w:ascii="Times New Roman" w:eastAsia="Times New Roman" w:hAnsi="Times New Roman" w:cs="Times New Roman"/>
      <w:b/>
      <w:sz w:val="28"/>
      <w:szCs w:val="20"/>
      <w:lang w:eastAsia="en-GB"/>
    </w:rPr>
  </w:style>
  <w:style w:type="paragraph" w:customStyle="1" w:styleId="Answer">
    <w:name w:val="Answer"/>
    <w:basedOn w:val="Normal"/>
    <w:next w:val="BodyText"/>
    <w:rsid w:val="00395894"/>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uiPriority w:val="99"/>
    <w:semiHidden/>
    <w:unhideWhenUsed/>
    <w:rsid w:val="00395894"/>
    <w:pPr>
      <w:spacing w:after="120"/>
    </w:pPr>
  </w:style>
  <w:style w:type="character" w:customStyle="1" w:styleId="BodyTextChar">
    <w:name w:val="Body Text Char"/>
    <w:basedOn w:val="DefaultParagraphFont"/>
    <w:link w:val="BodyText"/>
    <w:uiPriority w:val="99"/>
    <w:semiHidden/>
    <w:rsid w:val="00395894"/>
  </w:style>
  <w:style w:type="paragraph" w:styleId="BalloonText">
    <w:name w:val="Balloon Text"/>
    <w:basedOn w:val="Normal"/>
    <w:link w:val="BalloonTextChar"/>
    <w:uiPriority w:val="99"/>
    <w:semiHidden/>
    <w:unhideWhenUsed/>
    <w:rsid w:val="003958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5894"/>
    <w:rPr>
      <w:rFonts w:ascii="Tahoma" w:hAnsi="Tahoma" w:cs="Tahoma"/>
      <w:sz w:val="16"/>
      <w:szCs w:val="16"/>
    </w:rPr>
  </w:style>
  <w:style w:type="paragraph" w:styleId="ListParagraph">
    <w:name w:val="List Paragraph"/>
    <w:basedOn w:val="Normal"/>
    <w:uiPriority w:val="34"/>
    <w:qFormat/>
    <w:rsid w:val="00B7021D"/>
    <w:pPr>
      <w:ind w:left="720"/>
      <w:contextualSpacing/>
    </w:pPr>
  </w:style>
  <w:style w:type="character" w:customStyle="1" w:styleId="oneclick-link">
    <w:name w:val="oneclick-link"/>
    <w:basedOn w:val="DefaultParagraphFont"/>
    <w:rsid w:val="00AB2D77"/>
  </w:style>
  <w:style w:type="character" w:customStyle="1" w:styleId="apple-converted-space">
    <w:name w:val="apple-converted-space"/>
    <w:basedOn w:val="DefaultParagraphFont"/>
    <w:rsid w:val="00AB2D77"/>
  </w:style>
  <w:style w:type="character" w:styleId="Hyperlink">
    <w:name w:val="Hyperlink"/>
    <w:basedOn w:val="DefaultParagraphFont"/>
    <w:uiPriority w:val="99"/>
    <w:unhideWhenUsed/>
    <w:rsid w:val="003567AF"/>
    <w:rPr>
      <w:color w:val="0000FF" w:themeColor="hyperlink"/>
      <w:u w:val="single"/>
    </w:rPr>
  </w:style>
  <w:style w:type="character" w:styleId="PlaceholderText">
    <w:name w:val="Placeholder Text"/>
    <w:basedOn w:val="DefaultParagraphFont"/>
    <w:uiPriority w:val="99"/>
    <w:semiHidden/>
    <w:rsid w:val="00BB17D8"/>
    <w:rPr>
      <w:color w:val="808080"/>
    </w:rPr>
  </w:style>
  <w:style w:type="character" w:styleId="Emphasis">
    <w:name w:val="Emphasis"/>
    <w:basedOn w:val="DefaultParagraphFont"/>
    <w:uiPriority w:val="20"/>
    <w:qFormat/>
    <w:rsid w:val="00293CEB"/>
    <w:rPr>
      <w:i/>
      <w:iCs/>
    </w:rPr>
  </w:style>
  <w:style w:type="paragraph" w:styleId="Header">
    <w:name w:val="header"/>
    <w:basedOn w:val="Normal"/>
    <w:link w:val="HeaderChar"/>
    <w:uiPriority w:val="99"/>
    <w:unhideWhenUsed/>
    <w:rsid w:val="00CD09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092E"/>
  </w:style>
  <w:style w:type="paragraph" w:styleId="Footer">
    <w:name w:val="footer"/>
    <w:basedOn w:val="Normal"/>
    <w:link w:val="FooterChar"/>
    <w:uiPriority w:val="99"/>
    <w:unhideWhenUsed/>
    <w:rsid w:val="00CD09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092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8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395894"/>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395894"/>
    <w:pPr>
      <w:spacing w:after="240" w:line="240" w:lineRule="auto"/>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395894"/>
    <w:pPr>
      <w:spacing w:after="240" w:line="240" w:lineRule="auto"/>
      <w:jc w:val="center"/>
    </w:pPr>
    <w:rPr>
      <w:rFonts w:ascii="Times New Roman" w:eastAsia="Times New Roman" w:hAnsi="Times New Roman" w:cs="Times New Roman"/>
      <w:b/>
      <w:sz w:val="28"/>
      <w:szCs w:val="20"/>
      <w:lang w:eastAsia="en-GB"/>
    </w:rPr>
  </w:style>
  <w:style w:type="paragraph" w:customStyle="1" w:styleId="Answer">
    <w:name w:val="Answer"/>
    <w:basedOn w:val="Normal"/>
    <w:next w:val="BodyText"/>
    <w:rsid w:val="00395894"/>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uiPriority w:val="99"/>
    <w:semiHidden/>
    <w:unhideWhenUsed/>
    <w:rsid w:val="00395894"/>
    <w:pPr>
      <w:spacing w:after="120"/>
    </w:pPr>
  </w:style>
  <w:style w:type="character" w:customStyle="1" w:styleId="BodyTextChar">
    <w:name w:val="Body Text Char"/>
    <w:basedOn w:val="DefaultParagraphFont"/>
    <w:link w:val="BodyText"/>
    <w:uiPriority w:val="99"/>
    <w:semiHidden/>
    <w:rsid w:val="00395894"/>
  </w:style>
  <w:style w:type="paragraph" w:styleId="BalloonText">
    <w:name w:val="Balloon Text"/>
    <w:basedOn w:val="Normal"/>
    <w:link w:val="BalloonTextChar"/>
    <w:uiPriority w:val="99"/>
    <w:semiHidden/>
    <w:unhideWhenUsed/>
    <w:rsid w:val="003958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5894"/>
    <w:rPr>
      <w:rFonts w:ascii="Tahoma" w:hAnsi="Tahoma" w:cs="Tahoma"/>
      <w:sz w:val="16"/>
      <w:szCs w:val="16"/>
    </w:rPr>
  </w:style>
  <w:style w:type="paragraph" w:styleId="ListParagraph">
    <w:name w:val="List Paragraph"/>
    <w:basedOn w:val="Normal"/>
    <w:uiPriority w:val="34"/>
    <w:qFormat/>
    <w:rsid w:val="00B7021D"/>
    <w:pPr>
      <w:ind w:left="720"/>
      <w:contextualSpacing/>
    </w:pPr>
  </w:style>
  <w:style w:type="character" w:customStyle="1" w:styleId="oneclick-link">
    <w:name w:val="oneclick-link"/>
    <w:basedOn w:val="DefaultParagraphFont"/>
    <w:rsid w:val="00AB2D77"/>
  </w:style>
  <w:style w:type="character" w:customStyle="1" w:styleId="apple-converted-space">
    <w:name w:val="apple-converted-space"/>
    <w:basedOn w:val="DefaultParagraphFont"/>
    <w:rsid w:val="00AB2D77"/>
  </w:style>
  <w:style w:type="character" w:styleId="Hyperlink">
    <w:name w:val="Hyperlink"/>
    <w:basedOn w:val="DefaultParagraphFont"/>
    <w:uiPriority w:val="99"/>
    <w:unhideWhenUsed/>
    <w:rsid w:val="003567AF"/>
    <w:rPr>
      <w:color w:val="0000FF" w:themeColor="hyperlink"/>
      <w:u w:val="single"/>
    </w:rPr>
  </w:style>
  <w:style w:type="character" w:styleId="PlaceholderText">
    <w:name w:val="Placeholder Text"/>
    <w:basedOn w:val="DefaultParagraphFont"/>
    <w:uiPriority w:val="99"/>
    <w:semiHidden/>
    <w:rsid w:val="00BB17D8"/>
    <w:rPr>
      <w:color w:val="808080"/>
    </w:rPr>
  </w:style>
  <w:style w:type="character" w:styleId="Emphasis">
    <w:name w:val="Emphasis"/>
    <w:basedOn w:val="DefaultParagraphFont"/>
    <w:uiPriority w:val="20"/>
    <w:qFormat/>
    <w:rsid w:val="00293CEB"/>
    <w:rPr>
      <w:i/>
      <w:iCs/>
    </w:rPr>
  </w:style>
  <w:style w:type="paragraph" w:styleId="Header">
    <w:name w:val="header"/>
    <w:basedOn w:val="Normal"/>
    <w:link w:val="HeaderChar"/>
    <w:uiPriority w:val="99"/>
    <w:unhideWhenUsed/>
    <w:rsid w:val="00CD09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092E"/>
  </w:style>
  <w:style w:type="paragraph" w:styleId="Footer">
    <w:name w:val="footer"/>
    <w:basedOn w:val="Normal"/>
    <w:link w:val="FooterChar"/>
    <w:uiPriority w:val="99"/>
    <w:unhideWhenUsed/>
    <w:rsid w:val="00CD09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09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13.png"/><Relationship Id="rId34" Type="http://schemas.openxmlformats.org/officeDocument/2006/relationships/hyperlink" Target="http://www.solidworks.co.uk/sw/pricing-information-europe.ht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0.png"/><Relationship Id="rId25" Type="http://schemas.openxmlformats.org/officeDocument/2006/relationships/image" Target="media/image17.png"/><Relationship Id="rId33" Type="http://schemas.openxmlformats.org/officeDocument/2006/relationships/hyperlink" Target="http://www.dictionary.com/browse/factor-of-safety"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hyperlink" Target="https://www.comsol.com/multiphysics/mesh-refinement" TargetMode="External"/><Relationship Id="rId37"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feacomsolutions.com/cae-about-us-engineering-design-analysis-simulation-3d/finite-element-analysis-fea/pre-processing/" TargetMode="Externa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hyperlink" Target="http://help.solidworks.com/2016/English/SolidWorks/sldworks/c_multi_user_environment.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www.plm.automation.siemens.com/en_gb/plm/cae.shtml" TargetMode="External"/><Relationship Id="rId35" Type="http://schemas.openxmlformats.org/officeDocument/2006/relationships/hyperlink" Target="https://www.capinc.com/2014/02/12/frequently-asked-questions-on-von-mises-stress-explain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1592</TotalTime>
  <Pages>13</Pages>
  <Words>1484</Words>
  <Characters>8462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QinetiQ</Company>
  <LinksUpToDate>false</LinksUpToDate>
  <CharactersWithSpaces>9927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Christopher Michael Budden</dc:creator>
  <cp:lastModifiedBy>Mr Christopher Michael Budden</cp:lastModifiedBy>
  <cp:revision>159</cp:revision>
  <dcterms:created xsi:type="dcterms:W3CDTF">2017-01-25T11:43:00Z</dcterms:created>
  <dcterms:modified xsi:type="dcterms:W3CDTF">2017-02-28T11:02:00Z</dcterms:modified>
</cp:coreProperties>
</file>