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4719498" w:displacedByCustomXml="next"/>
    <w:bookmarkEnd w:id="0" w:displacedByCustomXml="next"/>
    <w:sdt>
      <w:sdtPr>
        <w:id w:val="1261575452"/>
        <w:docPartObj>
          <w:docPartGallery w:val="Cover Pages"/>
          <w:docPartUnique/>
        </w:docPartObj>
      </w:sdtPr>
      <w:sdtEndPr/>
      <w:sdtContent>
        <w:p w14:paraId="655B2EEF" w14:textId="5940CA30" w:rsidR="00AD39C3" w:rsidRDefault="00AD39C3">
          <w:r>
            <w:rPr>
              <w:noProof/>
            </w:rPr>
            <mc:AlternateContent>
              <mc:Choice Requires="wpg">
                <w:drawing>
                  <wp:anchor distT="0" distB="0" distL="114300" distR="114300" simplePos="0" relativeHeight="251659264" behindDoc="1" locked="0" layoutInCell="1" allowOverlap="1" wp14:anchorId="762468E7" wp14:editId="63583D8F">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rgbClr val="FF3E0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97E85B3" w14:textId="0CCBB81C" w:rsidR="00AD39C3" w:rsidRDefault="00AD39C3">
                                      <w:pPr>
                                        <w:pStyle w:val="NoSpacing"/>
                                        <w:rPr>
                                          <w:color w:val="FFFFFF" w:themeColor="background1"/>
                                          <w:sz w:val="32"/>
                                          <w:szCs w:val="32"/>
                                        </w:rPr>
                                      </w:pPr>
                                      <w:r>
                                        <w:rPr>
                                          <w:color w:val="FFFFFF" w:themeColor="background1"/>
                                          <w:sz w:val="32"/>
                                          <w:szCs w:val="32"/>
                                        </w:rPr>
                                        <w:t>Lesley Grimbaldeston</w:t>
                                      </w:r>
                                    </w:p>
                                  </w:sdtContent>
                                </w:sdt>
                                <w:p w14:paraId="65DBFCBE" w14:textId="4CE9E6DA" w:rsidR="00AD39C3" w:rsidRDefault="00AF602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D39C3">
                                        <w:rPr>
                                          <w:caps/>
                                          <w:color w:val="FFFFFF" w:themeColor="background1"/>
                                        </w:rPr>
                                        <w:t>Pembrokeshire College</w:t>
                                      </w:r>
                                    </w:sdtContent>
                                  </w:sdt>
                                  <w:r w:rsidR="00AD39C3">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AD39C3">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7D91D3" w14:textId="71778692" w:rsidR="00AD39C3" w:rsidRDefault="0074700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Academic &amp; Employability Skills</w:t>
                                      </w:r>
                                      <w:r w:rsidR="00AF6025">
                                        <w:rPr>
                                          <w:rFonts w:asciiTheme="majorHAnsi" w:eastAsiaTheme="majorEastAsia" w:hAnsiTheme="majorHAnsi" w:cstheme="majorBidi"/>
                                          <w:color w:val="595959" w:themeColor="text1" w:themeTint="A6"/>
                                          <w:sz w:val="108"/>
                                          <w:szCs w:val="108"/>
                                        </w:rPr>
                                        <w:t xml:space="preserve"> </w:t>
                                      </w:r>
                                    </w:p>
                                  </w:sdtContent>
                                </w:sdt>
                                <w:sdt>
                                  <w:sdtPr>
                                    <w:rPr>
                                      <w:rFonts w:ascii="Montserrat" w:hAnsi="Montserrat"/>
                                      <w:color w:val="666666"/>
                                      <w:sz w:val="43"/>
                                      <w:szCs w:val="43"/>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64FEDE5" w14:textId="21D939DC" w:rsidR="00AD39C3" w:rsidRDefault="00AD39C3">
                                      <w:pPr>
                                        <w:pStyle w:val="NoSpacing"/>
                                        <w:spacing w:before="240"/>
                                        <w:rPr>
                                          <w:caps/>
                                          <w:color w:val="44546A" w:themeColor="text2"/>
                                          <w:sz w:val="36"/>
                                          <w:szCs w:val="36"/>
                                        </w:rPr>
                                      </w:pPr>
                                      <w:r w:rsidRPr="00AD39C3">
                                        <w:rPr>
                                          <w:rFonts w:ascii="Montserrat" w:hAnsi="Montserrat"/>
                                          <w:color w:val="666666"/>
                                          <w:sz w:val="43"/>
                                          <w:szCs w:val="43"/>
                                          <w:shd w:val="clear" w:color="auto" w:fill="FFFFFF"/>
                                        </w:rPr>
                                        <w:t>Academic and Employability Skills</w:t>
                                      </w:r>
                                      <w:r>
                                        <w:rPr>
                                          <w:rFonts w:ascii="Montserrat" w:hAnsi="Montserrat"/>
                                          <w:color w:val="666666"/>
                                          <w:sz w:val="43"/>
                                          <w:szCs w:val="43"/>
                                          <w:shd w:val="clear" w:color="auto" w:fill="FFFFFF"/>
                                        </w:rPr>
                                        <w:t xml:space="preserve">        Sam Flory</w:t>
                                      </w:r>
                                      <w:r w:rsidRPr="00AD39C3">
                                        <w:rPr>
                                          <w:rFonts w:ascii="Montserrat" w:hAnsi="Montserrat"/>
                                          <w:color w:val="666666"/>
                                          <w:sz w:val="43"/>
                                          <w:szCs w:val="43"/>
                                          <w:shd w:val="clear" w:color="auto" w:fill="FFFFFF"/>
                                        </w:rPr>
                                        <w:t xml:space="preserve"> (175864)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2468E7"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" fillcolor="#ff3e09"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97E85B3" w14:textId="0CCBB81C" w:rsidR="00AD39C3" w:rsidRDefault="00AD39C3">
                                <w:pPr>
                                  <w:pStyle w:val="NoSpacing"/>
                                  <w:rPr>
                                    <w:color w:val="FFFFFF" w:themeColor="background1"/>
                                    <w:sz w:val="32"/>
                                    <w:szCs w:val="32"/>
                                  </w:rPr>
                                </w:pPr>
                                <w:r>
                                  <w:rPr>
                                    <w:color w:val="FFFFFF" w:themeColor="background1"/>
                                    <w:sz w:val="32"/>
                                    <w:szCs w:val="32"/>
                                  </w:rPr>
                                  <w:t>Lesley Grimbaldeston</w:t>
                                </w:r>
                              </w:p>
                            </w:sdtContent>
                          </w:sdt>
                          <w:p w14:paraId="65DBFCBE" w14:textId="4CE9E6DA" w:rsidR="00AD39C3" w:rsidRDefault="00AF602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D39C3">
                                  <w:rPr>
                                    <w:caps/>
                                    <w:color w:val="FFFFFF" w:themeColor="background1"/>
                                  </w:rPr>
                                  <w:t>Pembrokeshire College</w:t>
                                </w:r>
                              </w:sdtContent>
                            </w:sdt>
                            <w:r w:rsidR="00AD39C3">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AD39C3">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7D91D3" w14:textId="71778692" w:rsidR="00AD39C3" w:rsidRDefault="0074700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Academic &amp; Employability Skills</w:t>
                                </w:r>
                                <w:r w:rsidR="00AF6025">
                                  <w:rPr>
                                    <w:rFonts w:asciiTheme="majorHAnsi" w:eastAsiaTheme="majorEastAsia" w:hAnsiTheme="majorHAnsi" w:cstheme="majorBidi"/>
                                    <w:color w:val="595959" w:themeColor="text1" w:themeTint="A6"/>
                                    <w:sz w:val="108"/>
                                    <w:szCs w:val="108"/>
                                  </w:rPr>
                                  <w:t xml:space="preserve"> </w:t>
                                </w:r>
                              </w:p>
                            </w:sdtContent>
                          </w:sdt>
                          <w:sdt>
                            <w:sdtPr>
                              <w:rPr>
                                <w:rFonts w:ascii="Montserrat" w:hAnsi="Montserrat"/>
                                <w:color w:val="666666"/>
                                <w:sz w:val="43"/>
                                <w:szCs w:val="43"/>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64FEDE5" w14:textId="21D939DC" w:rsidR="00AD39C3" w:rsidRDefault="00AD39C3">
                                <w:pPr>
                                  <w:pStyle w:val="NoSpacing"/>
                                  <w:spacing w:before="240"/>
                                  <w:rPr>
                                    <w:caps/>
                                    <w:color w:val="44546A" w:themeColor="text2"/>
                                    <w:sz w:val="36"/>
                                    <w:szCs w:val="36"/>
                                  </w:rPr>
                                </w:pPr>
                                <w:r w:rsidRPr="00AD39C3">
                                  <w:rPr>
                                    <w:rFonts w:ascii="Montserrat" w:hAnsi="Montserrat"/>
                                    <w:color w:val="666666"/>
                                    <w:sz w:val="43"/>
                                    <w:szCs w:val="43"/>
                                    <w:shd w:val="clear" w:color="auto" w:fill="FFFFFF"/>
                                  </w:rPr>
                                  <w:t>Academic and Employability Skills</w:t>
                                </w:r>
                                <w:r>
                                  <w:rPr>
                                    <w:rFonts w:ascii="Montserrat" w:hAnsi="Montserrat"/>
                                    <w:color w:val="666666"/>
                                    <w:sz w:val="43"/>
                                    <w:szCs w:val="43"/>
                                    <w:shd w:val="clear" w:color="auto" w:fill="FFFFFF"/>
                                  </w:rPr>
                                  <w:t xml:space="preserve">        Sam Flory</w:t>
                                </w:r>
                                <w:r w:rsidRPr="00AD39C3">
                                  <w:rPr>
                                    <w:rFonts w:ascii="Montserrat" w:hAnsi="Montserrat"/>
                                    <w:color w:val="666666"/>
                                    <w:sz w:val="43"/>
                                    <w:szCs w:val="43"/>
                                    <w:shd w:val="clear" w:color="auto" w:fill="FFFFFF"/>
                                  </w:rPr>
                                  <w:t xml:space="preserve"> (175864)</w:t>
                                </w:r>
                              </w:p>
                            </w:sdtContent>
                          </w:sdt>
                        </w:txbxContent>
                      </v:textbox>
                    </v:shape>
                    <w10:wrap anchorx="page" anchory="page"/>
                  </v:group>
                </w:pict>
              </mc:Fallback>
            </mc:AlternateContent>
          </w:r>
        </w:p>
        <w:p w14:paraId="0D987C65" w14:textId="1F50654D" w:rsidR="00AD39C3" w:rsidRDefault="00AD39C3">
          <w:pPr>
            <w:rPr>
              <w:rFonts w:asciiTheme="majorHAnsi" w:eastAsiaTheme="majorEastAsia" w:hAnsiTheme="majorHAnsi" w:cstheme="majorBidi"/>
              <w:color w:val="2F5496" w:themeColor="accent1" w:themeShade="BF"/>
              <w:sz w:val="32"/>
              <w:szCs w:val="32"/>
              <w:lang w:val="en-US"/>
            </w:rPr>
          </w:pPr>
          <w:r>
            <w:br w:type="page"/>
          </w:r>
          <w:commentRangeStart w:id="1"/>
          <w:commentRangeEnd w:id="1"/>
          <w:r w:rsidR="00FA2B21">
            <w:rPr>
              <w:rStyle w:val="CommentReference"/>
            </w:rPr>
            <w:commentReference w:id="1"/>
          </w:r>
        </w:p>
      </w:sdtContent>
    </w:sdt>
    <w:sdt>
      <w:sdtPr>
        <w:rPr>
          <w:rFonts w:asciiTheme="minorHAnsi" w:eastAsiaTheme="minorHAnsi" w:hAnsiTheme="minorHAnsi" w:cstheme="minorBidi"/>
          <w:color w:val="auto"/>
          <w:sz w:val="22"/>
          <w:szCs w:val="22"/>
          <w:lang w:val="en-GB"/>
        </w:rPr>
        <w:id w:val="624782534"/>
        <w:docPartObj>
          <w:docPartGallery w:val="Table of Contents"/>
          <w:docPartUnique/>
        </w:docPartObj>
      </w:sdtPr>
      <w:sdtEndPr/>
      <w:sdtContent>
        <w:p w14:paraId="02D4ECBB" w14:textId="4B18B304" w:rsidR="0019221C" w:rsidRDefault="0019221C">
          <w:pPr>
            <w:pStyle w:val="TOCHeading"/>
          </w:pPr>
          <w:r>
            <w:t>Contents</w:t>
          </w:r>
        </w:p>
        <w:p w14:paraId="2996CCA3" w14:textId="2E0626D8" w:rsidR="00B92543" w:rsidRDefault="11F96C81">
          <w:pPr>
            <w:pStyle w:val="TOC1"/>
            <w:tabs>
              <w:tab w:val="right" w:leader="dot" w:pos="9016"/>
            </w:tabs>
            <w:rPr>
              <w:rFonts w:eastAsiaTheme="minorEastAsia"/>
              <w:noProof/>
              <w:kern w:val="2"/>
              <w:sz w:val="24"/>
              <w:szCs w:val="24"/>
              <w:lang w:eastAsia="en-GB"/>
              <w14:ligatures w14:val="standardContextual"/>
            </w:rPr>
          </w:pPr>
          <w:r>
            <w:fldChar w:fldCharType="begin"/>
          </w:r>
          <w:r w:rsidR="0019221C">
            <w:instrText>TOC \o "1-3" \h \z \u</w:instrText>
          </w:r>
          <w:r>
            <w:fldChar w:fldCharType="separate"/>
          </w:r>
          <w:hyperlink w:anchor="_Toc164719802" w:history="1">
            <w:r w:rsidR="00B92543" w:rsidRPr="003D3572">
              <w:rPr>
                <w:rStyle w:val="Hyperlink"/>
                <w:noProof/>
              </w:rPr>
              <w:t>Title: Academic &amp; Employability Skills</w:t>
            </w:r>
            <w:r w:rsidR="00B92543">
              <w:rPr>
                <w:noProof/>
                <w:webHidden/>
              </w:rPr>
              <w:tab/>
            </w:r>
            <w:r w:rsidR="00B92543">
              <w:rPr>
                <w:noProof/>
                <w:webHidden/>
              </w:rPr>
              <w:fldChar w:fldCharType="begin"/>
            </w:r>
            <w:r w:rsidR="00B92543">
              <w:rPr>
                <w:noProof/>
                <w:webHidden/>
              </w:rPr>
              <w:instrText xml:space="preserve"> PAGEREF _Toc164719802 \h </w:instrText>
            </w:r>
            <w:r w:rsidR="00B92543">
              <w:rPr>
                <w:noProof/>
                <w:webHidden/>
              </w:rPr>
            </w:r>
            <w:r w:rsidR="00B92543">
              <w:rPr>
                <w:noProof/>
                <w:webHidden/>
              </w:rPr>
              <w:fldChar w:fldCharType="separate"/>
            </w:r>
            <w:r w:rsidR="00B92543">
              <w:rPr>
                <w:noProof/>
                <w:webHidden/>
              </w:rPr>
              <w:t>2</w:t>
            </w:r>
            <w:r w:rsidR="00B92543">
              <w:rPr>
                <w:noProof/>
                <w:webHidden/>
              </w:rPr>
              <w:fldChar w:fldCharType="end"/>
            </w:r>
          </w:hyperlink>
        </w:p>
        <w:p w14:paraId="1935489B" w14:textId="75931641"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03" w:history="1">
            <w:r w:rsidR="00B92543" w:rsidRPr="003D3572">
              <w:rPr>
                <w:rStyle w:val="Hyperlink"/>
                <w:noProof/>
              </w:rPr>
              <w:t>Introduction</w:t>
            </w:r>
            <w:r w:rsidR="00B92543">
              <w:rPr>
                <w:noProof/>
                <w:webHidden/>
              </w:rPr>
              <w:tab/>
            </w:r>
            <w:r w:rsidR="00B92543">
              <w:rPr>
                <w:noProof/>
                <w:webHidden/>
              </w:rPr>
              <w:fldChar w:fldCharType="begin"/>
            </w:r>
            <w:r w:rsidR="00B92543">
              <w:rPr>
                <w:noProof/>
                <w:webHidden/>
              </w:rPr>
              <w:instrText xml:space="preserve"> PAGEREF _Toc164719803 \h </w:instrText>
            </w:r>
            <w:r w:rsidR="00B92543">
              <w:rPr>
                <w:noProof/>
                <w:webHidden/>
              </w:rPr>
            </w:r>
            <w:r w:rsidR="00B92543">
              <w:rPr>
                <w:noProof/>
                <w:webHidden/>
              </w:rPr>
              <w:fldChar w:fldCharType="separate"/>
            </w:r>
            <w:r w:rsidR="00B92543">
              <w:rPr>
                <w:noProof/>
                <w:webHidden/>
              </w:rPr>
              <w:t>2</w:t>
            </w:r>
            <w:r w:rsidR="00B92543">
              <w:rPr>
                <w:noProof/>
                <w:webHidden/>
              </w:rPr>
              <w:fldChar w:fldCharType="end"/>
            </w:r>
          </w:hyperlink>
        </w:p>
        <w:p w14:paraId="2C2F2F69" w14:textId="569E2795" w:rsidR="00B92543" w:rsidRDefault="00AF6025">
          <w:pPr>
            <w:pStyle w:val="TOC1"/>
            <w:tabs>
              <w:tab w:val="right" w:leader="dot" w:pos="9016"/>
            </w:tabs>
            <w:rPr>
              <w:rFonts w:eastAsiaTheme="minorEastAsia"/>
              <w:noProof/>
              <w:kern w:val="2"/>
              <w:sz w:val="24"/>
              <w:szCs w:val="24"/>
              <w:lang w:eastAsia="en-GB"/>
              <w14:ligatures w14:val="standardContextual"/>
            </w:rPr>
          </w:pPr>
          <w:hyperlink w:anchor="_Toc164719804" w:history="1">
            <w:r w:rsidR="00B92543" w:rsidRPr="003D3572">
              <w:rPr>
                <w:rStyle w:val="Hyperlink"/>
                <w:noProof/>
              </w:rPr>
              <w:t>Assignment Component 1</w:t>
            </w:r>
            <w:r w:rsidR="00B92543">
              <w:rPr>
                <w:noProof/>
                <w:webHidden/>
              </w:rPr>
              <w:tab/>
            </w:r>
            <w:r w:rsidR="00B92543">
              <w:rPr>
                <w:noProof/>
                <w:webHidden/>
              </w:rPr>
              <w:fldChar w:fldCharType="begin"/>
            </w:r>
            <w:r w:rsidR="00B92543">
              <w:rPr>
                <w:noProof/>
                <w:webHidden/>
              </w:rPr>
              <w:instrText xml:space="preserve"> PAGEREF _Toc164719804 \h </w:instrText>
            </w:r>
            <w:r w:rsidR="00B92543">
              <w:rPr>
                <w:noProof/>
                <w:webHidden/>
              </w:rPr>
            </w:r>
            <w:r w:rsidR="00B92543">
              <w:rPr>
                <w:noProof/>
                <w:webHidden/>
              </w:rPr>
              <w:fldChar w:fldCharType="separate"/>
            </w:r>
            <w:r w:rsidR="00B92543">
              <w:rPr>
                <w:noProof/>
                <w:webHidden/>
              </w:rPr>
              <w:t>2</w:t>
            </w:r>
            <w:r w:rsidR="00B92543">
              <w:rPr>
                <w:noProof/>
                <w:webHidden/>
              </w:rPr>
              <w:fldChar w:fldCharType="end"/>
            </w:r>
          </w:hyperlink>
        </w:p>
        <w:p w14:paraId="293AA577" w14:textId="58A4CC52"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05" w:history="1">
            <w:r w:rsidR="00B92543" w:rsidRPr="003D3572">
              <w:rPr>
                <w:rStyle w:val="Hyperlink"/>
                <w:noProof/>
              </w:rPr>
              <w:t>Section 1: Presentation</w:t>
            </w:r>
            <w:r w:rsidR="00B92543">
              <w:rPr>
                <w:noProof/>
                <w:webHidden/>
              </w:rPr>
              <w:tab/>
            </w:r>
            <w:r w:rsidR="00B92543">
              <w:rPr>
                <w:noProof/>
                <w:webHidden/>
              </w:rPr>
              <w:fldChar w:fldCharType="begin"/>
            </w:r>
            <w:r w:rsidR="00B92543">
              <w:rPr>
                <w:noProof/>
                <w:webHidden/>
              </w:rPr>
              <w:instrText xml:space="preserve"> PAGEREF _Toc164719805 \h </w:instrText>
            </w:r>
            <w:r w:rsidR="00B92543">
              <w:rPr>
                <w:noProof/>
                <w:webHidden/>
              </w:rPr>
            </w:r>
            <w:r w:rsidR="00B92543">
              <w:rPr>
                <w:noProof/>
                <w:webHidden/>
              </w:rPr>
              <w:fldChar w:fldCharType="separate"/>
            </w:r>
            <w:r w:rsidR="00B92543">
              <w:rPr>
                <w:noProof/>
                <w:webHidden/>
              </w:rPr>
              <w:t>2</w:t>
            </w:r>
            <w:r w:rsidR="00B92543">
              <w:rPr>
                <w:noProof/>
                <w:webHidden/>
              </w:rPr>
              <w:fldChar w:fldCharType="end"/>
            </w:r>
          </w:hyperlink>
        </w:p>
        <w:p w14:paraId="49EA834C" w14:textId="23A031D8"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06" w:history="1">
            <w:r w:rsidR="00B92543" w:rsidRPr="003D3572">
              <w:rPr>
                <w:rStyle w:val="Hyperlink"/>
                <w:noProof/>
              </w:rPr>
              <w:t>Section 2: Skills Evaluation</w:t>
            </w:r>
            <w:r w:rsidR="00B92543">
              <w:rPr>
                <w:noProof/>
                <w:webHidden/>
              </w:rPr>
              <w:tab/>
            </w:r>
            <w:r w:rsidR="00B92543">
              <w:rPr>
                <w:noProof/>
                <w:webHidden/>
              </w:rPr>
              <w:fldChar w:fldCharType="begin"/>
            </w:r>
            <w:r w:rsidR="00B92543">
              <w:rPr>
                <w:noProof/>
                <w:webHidden/>
              </w:rPr>
              <w:instrText xml:space="preserve"> PAGEREF _Toc164719806 \h </w:instrText>
            </w:r>
            <w:r w:rsidR="00B92543">
              <w:rPr>
                <w:noProof/>
                <w:webHidden/>
              </w:rPr>
            </w:r>
            <w:r w:rsidR="00B92543">
              <w:rPr>
                <w:noProof/>
                <w:webHidden/>
              </w:rPr>
              <w:fldChar w:fldCharType="separate"/>
            </w:r>
            <w:r w:rsidR="00B92543">
              <w:rPr>
                <w:noProof/>
                <w:webHidden/>
              </w:rPr>
              <w:t>3</w:t>
            </w:r>
            <w:r w:rsidR="00B92543">
              <w:rPr>
                <w:noProof/>
                <w:webHidden/>
              </w:rPr>
              <w:fldChar w:fldCharType="end"/>
            </w:r>
          </w:hyperlink>
        </w:p>
        <w:p w14:paraId="44BBD5DF" w14:textId="0855B293"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07" w:history="1">
            <w:r w:rsidR="00B92543" w:rsidRPr="003D3572">
              <w:rPr>
                <w:rStyle w:val="Hyperlink"/>
                <w:noProof/>
              </w:rPr>
              <w:t>Section 3: Action Plan</w:t>
            </w:r>
            <w:r w:rsidR="00B92543">
              <w:rPr>
                <w:noProof/>
                <w:webHidden/>
              </w:rPr>
              <w:tab/>
            </w:r>
            <w:r w:rsidR="00B92543">
              <w:rPr>
                <w:noProof/>
                <w:webHidden/>
              </w:rPr>
              <w:fldChar w:fldCharType="begin"/>
            </w:r>
            <w:r w:rsidR="00B92543">
              <w:rPr>
                <w:noProof/>
                <w:webHidden/>
              </w:rPr>
              <w:instrText xml:space="preserve"> PAGEREF _Toc164719807 \h </w:instrText>
            </w:r>
            <w:r w:rsidR="00B92543">
              <w:rPr>
                <w:noProof/>
                <w:webHidden/>
              </w:rPr>
            </w:r>
            <w:r w:rsidR="00B92543">
              <w:rPr>
                <w:noProof/>
                <w:webHidden/>
              </w:rPr>
              <w:fldChar w:fldCharType="separate"/>
            </w:r>
            <w:r w:rsidR="00B92543">
              <w:rPr>
                <w:noProof/>
                <w:webHidden/>
              </w:rPr>
              <w:t>5</w:t>
            </w:r>
            <w:r w:rsidR="00B92543">
              <w:rPr>
                <w:noProof/>
                <w:webHidden/>
              </w:rPr>
              <w:fldChar w:fldCharType="end"/>
            </w:r>
          </w:hyperlink>
        </w:p>
        <w:p w14:paraId="7508AEFD" w14:textId="47D659D3"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08" w:history="1">
            <w:r w:rsidR="00B92543" w:rsidRPr="003D3572">
              <w:rPr>
                <w:rStyle w:val="Hyperlink"/>
                <w:noProof/>
              </w:rPr>
              <w:t>Section 4: Application, Time Management and Self-Organisation</w:t>
            </w:r>
            <w:r w:rsidR="00B92543">
              <w:rPr>
                <w:noProof/>
                <w:webHidden/>
              </w:rPr>
              <w:tab/>
            </w:r>
            <w:r w:rsidR="00B92543">
              <w:rPr>
                <w:noProof/>
                <w:webHidden/>
              </w:rPr>
              <w:fldChar w:fldCharType="begin"/>
            </w:r>
            <w:r w:rsidR="00B92543">
              <w:rPr>
                <w:noProof/>
                <w:webHidden/>
              </w:rPr>
              <w:instrText xml:space="preserve"> PAGEREF _Toc164719808 \h </w:instrText>
            </w:r>
            <w:r w:rsidR="00B92543">
              <w:rPr>
                <w:noProof/>
                <w:webHidden/>
              </w:rPr>
            </w:r>
            <w:r w:rsidR="00B92543">
              <w:rPr>
                <w:noProof/>
                <w:webHidden/>
              </w:rPr>
              <w:fldChar w:fldCharType="separate"/>
            </w:r>
            <w:r w:rsidR="00B92543">
              <w:rPr>
                <w:noProof/>
                <w:webHidden/>
              </w:rPr>
              <w:t>7</w:t>
            </w:r>
            <w:r w:rsidR="00B92543">
              <w:rPr>
                <w:noProof/>
                <w:webHidden/>
              </w:rPr>
              <w:fldChar w:fldCharType="end"/>
            </w:r>
          </w:hyperlink>
        </w:p>
        <w:p w14:paraId="692E1E16" w14:textId="78F3A628"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09" w:history="1">
            <w:r w:rsidR="00B92543" w:rsidRPr="003D3572">
              <w:rPr>
                <w:rStyle w:val="Hyperlink"/>
                <w:noProof/>
              </w:rPr>
              <w:t>Section 5: Conclusion and Evaluation</w:t>
            </w:r>
            <w:r w:rsidR="00B92543">
              <w:rPr>
                <w:noProof/>
                <w:webHidden/>
              </w:rPr>
              <w:tab/>
            </w:r>
            <w:r w:rsidR="00B92543">
              <w:rPr>
                <w:noProof/>
                <w:webHidden/>
              </w:rPr>
              <w:fldChar w:fldCharType="begin"/>
            </w:r>
            <w:r w:rsidR="00B92543">
              <w:rPr>
                <w:noProof/>
                <w:webHidden/>
              </w:rPr>
              <w:instrText xml:space="preserve"> PAGEREF _Toc164719809 \h </w:instrText>
            </w:r>
            <w:r w:rsidR="00B92543">
              <w:rPr>
                <w:noProof/>
                <w:webHidden/>
              </w:rPr>
            </w:r>
            <w:r w:rsidR="00B92543">
              <w:rPr>
                <w:noProof/>
                <w:webHidden/>
              </w:rPr>
              <w:fldChar w:fldCharType="separate"/>
            </w:r>
            <w:r w:rsidR="00B92543">
              <w:rPr>
                <w:noProof/>
                <w:webHidden/>
              </w:rPr>
              <w:t>11</w:t>
            </w:r>
            <w:r w:rsidR="00B92543">
              <w:rPr>
                <w:noProof/>
                <w:webHidden/>
              </w:rPr>
              <w:fldChar w:fldCharType="end"/>
            </w:r>
          </w:hyperlink>
        </w:p>
        <w:p w14:paraId="29452DB3" w14:textId="1F56CC1C"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10" w:history="1">
            <w:r w:rsidR="00B92543" w:rsidRPr="003D3572">
              <w:rPr>
                <w:rStyle w:val="Hyperlink"/>
                <w:noProof/>
              </w:rPr>
              <w:t>Section 6: Appendix</w:t>
            </w:r>
            <w:r w:rsidR="00B92543">
              <w:rPr>
                <w:noProof/>
                <w:webHidden/>
              </w:rPr>
              <w:tab/>
            </w:r>
            <w:r w:rsidR="00B92543">
              <w:rPr>
                <w:noProof/>
                <w:webHidden/>
              </w:rPr>
              <w:fldChar w:fldCharType="begin"/>
            </w:r>
            <w:r w:rsidR="00B92543">
              <w:rPr>
                <w:noProof/>
                <w:webHidden/>
              </w:rPr>
              <w:instrText xml:space="preserve"> PAGEREF _Toc164719810 \h </w:instrText>
            </w:r>
            <w:r w:rsidR="00B92543">
              <w:rPr>
                <w:noProof/>
                <w:webHidden/>
              </w:rPr>
            </w:r>
            <w:r w:rsidR="00B92543">
              <w:rPr>
                <w:noProof/>
                <w:webHidden/>
              </w:rPr>
              <w:fldChar w:fldCharType="separate"/>
            </w:r>
            <w:r w:rsidR="00B92543">
              <w:rPr>
                <w:noProof/>
                <w:webHidden/>
              </w:rPr>
              <w:t>11</w:t>
            </w:r>
            <w:r w:rsidR="00B92543">
              <w:rPr>
                <w:noProof/>
                <w:webHidden/>
              </w:rPr>
              <w:fldChar w:fldCharType="end"/>
            </w:r>
          </w:hyperlink>
        </w:p>
        <w:p w14:paraId="5DF70198" w14:textId="5561FFB9" w:rsidR="00B92543" w:rsidRDefault="00AF6025">
          <w:pPr>
            <w:pStyle w:val="TOC1"/>
            <w:tabs>
              <w:tab w:val="right" w:leader="dot" w:pos="9016"/>
            </w:tabs>
            <w:rPr>
              <w:rFonts w:eastAsiaTheme="minorEastAsia"/>
              <w:noProof/>
              <w:kern w:val="2"/>
              <w:sz w:val="24"/>
              <w:szCs w:val="24"/>
              <w:lang w:eastAsia="en-GB"/>
              <w14:ligatures w14:val="standardContextual"/>
            </w:rPr>
          </w:pPr>
          <w:hyperlink w:anchor="_Toc164719811" w:history="1">
            <w:r w:rsidR="00B92543" w:rsidRPr="003D3572">
              <w:rPr>
                <w:rStyle w:val="Hyperlink"/>
                <w:noProof/>
              </w:rPr>
              <w:t>Assignment Component 1</w:t>
            </w:r>
            <w:r w:rsidR="00B92543">
              <w:rPr>
                <w:noProof/>
                <w:webHidden/>
              </w:rPr>
              <w:tab/>
            </w:r>
            <w:r w:rsidR="00B92543">
              <w:rPr>
                <w:noProof/>
                <w:webHidden/>
              </w:rPr>
              <w:fldChar w:fldCharType="begin"/>
            </w:r>
            <w:r w:rsidR="00B92543">
              <w:rPr>
                <w:noProof/>
                <w:webHidden/>
              </w:rPr>
              <w:instrText xml:space="preserve"> PAGEREF _Toc164719811 \h </w:instrText>
            </w:r>
            <w:r w:rsidR="00B92543">
              <w:rPr>
                <w:noProof/>
                <w:webHidden/>
              </w:rPr>
            </w:r>
            <w:r w:rsidR="00B92543">
              <w:rPr>
                <w:noProof/>
                <w:webHidden/>
              </w:rPr>
              <w:fldChar w:fldCharType="separate"/>
            </w:r>
            <w:r w:rsidR="00B92543">
              <w:rPr>
                <w:noProof/>
                <w:webHidden/>
              </w:rPr>
              <w:t>27</w:t>
            </w:r>
            <w:r w:rsidR="00B92543">
              <w:rPr>
                <w:noProof/>
                <w:webHidden/>
              </w:rPr>
              <w:fldChar w:fldCharType="end"/>
            </w:r>
          </w:hyperlink>
        </w:p>
        <w:p w14:paraId="68050EB1" w14:textId="2F5062C1"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12" w:history="1">
            <w:r w:rsidR="00B92543" w:rsidRPr="003D3572">
              <w:rPr>
                <w:rStyle w:val="Hyperlink"/>
                <w:noProof/>
              </w:rPr>
              <w:t>Section 1: Looking After Your Data</w:t>
            </w:r>
            <w:r w:rsidR="00B92543">
              <w:rPr>
                <w:noProof/>
                <w:webHidden/>
              </w:rPr>
              <w:tab/>
            </w:r>
            <w:r w:rsidR="00B92543">
              <w:rPr>
                <w:noProof/>
                <w:webHidden/>
              </w:rPr>
              <w:fldChar w:fldCharType="begin"/>
            </w:r>
            <w:r w:rsidR="00B92543">
              <w:rPr>
                <w:noProof/>
                <w:webHidden/>
              </w:rPr>
              <w:instrText xml:space="preserve"> PAGEREF _Toc164719812 \h </w:instrText>
            </w:r>
            <w:r w:rsidR="00B92543">
              <w:rPr>
                <w:noProof/>
                <w:webHidden/>
              </w:rPr>
            </w:r>
            <w:r w:rsidR="00B92543">
              <w:rPr>
                <w:noProof/>
                <w:webHidden/>
              </w:rPr>
              <w:fldChar w:fldCharType="separate"/>
            </w:r>
            <w:r w:rsidR="00B92543">
              <w:rPr>
                <w:noProof/>
                <w:webHidden/>
              </w:rPr>
              <w:t>27</w:t>
            </w:r>
            <w:r w:rsidR="00B92543">
              <w:rPr>
                <w:noProof/>
                <w:webHidden/>
              </w:rPr>
              <w:fldChar w:fldCharType="end"/>
            </w:r>
          </w:hyperlink>
        </w:p>
        <w:p w14:paraId="25117A6A" w14:textId="4062D6A9"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13" w:history="1">
            <w:r w:rsidR="00B92543" w:rsidRPr="003D3572">
              <w:rPr>
                <w:rStyle w:val="Hyperlink"/>
                <w:noProof/>
              </w:rPr>
              <w:t>Section 2: Disaster Recovery</w:t>
            </w:r>
            <w:r w:rsidR="00B92543">
              <w:rPr>
                <w:noProof/>
                <w:webHidden/>
              </w:rPr>
              <w:tab/>
            </w:r>
            <w:r w:rsidR="00B92543">
              <w:rPr>
                <w:noProof/>
                <w:webHidden/>
              </w:rPr>
              <w:fldChar w:fldCharType="begin"/>
            </w:r>
            <w:r w:rsidR="00B92543">
              <w:rPr>
                <w:noProof/>
                <w:webHidden/>
              </w:rPr>
              <w:instrText xml:space="preserve"> PAGEREF _Toc164719813 \h </w:instrText>
            </w:r>
            <w:r w:rsidR="00B92543">
              <w:rPr>
                <w:noProof/>
                <w:webHidden/>
              </w:rPr>
            </w:r>
            <w:r w:rsidR="00B92543">
              <w:rPr>
                <w:noProof/>
                <w:webHidden/>
              </w:rPr>
              <w:fldChar w:fldCharType="separate"/>
            </w:r>
            <w:r w:rsidR="00B92543">
              <w:rPr>
                <w:noProof/>
                <w:webHidden/>
              </w:rPr>
              <w:t>28</w:t>
            </w:r>
            <w:r w:rsidR="00B92543">
              <w:rPr>
                <w:noProof/>
                <w:webHidden/>
              </w:rPr>
              <w:fldChar w:fldCharType="end"/>
            </w:r>
          </w:hyperlink>
        </w:p>
        <w:p w14:paraId="2A91ED61" w14:textId="7818D205"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14" w:history="1">
            <w:r w:rsidR="00B92543" w:rsidRPr="003D3572">
              <w:rPr>
                <w:rStyle w:val="Hyperlink"/>
                <w:noProof/>
              </w:rPr>
              <w:t>Section 3: Evaluation</w:t>
            </w:r>
            <w:r w:rsidR="00B92543">
              <w:rPr>
                <w:noProof/>
                <w:webHidden/>
              </w:rPr>
              <w:tab/>
            </w:r>
            <w:r w:rsidR="00B92543">
              <w:rPr>
                <w:noProof/>
                <w:webHidden/>
              </w:rPr>
              <w:fldChar w:fldCharType="begin"/>
            </w:r>
            <w:r w:rsidR="00B92543">
              <w:rPr>
                <w:noProof/>
                <w:webHidden/>
              </w:rPr>
              <w:instrText xml:space="preserve"> PAGEREF _Toc164719814 \h </w:instrText>
            </w:r>
            <w:r w:rsidR="00B92543">
              <w:rPr>
                <w:noProof/>
                <w:webHidden/>
              </w:rPr>
            </w:r>
            <w:r w:rsidR="00B92543">
              <w:rPr>
                <w:noProof/>
                <w:webHidden/>
              </w:rPr>
              <w:fldChar w:fldCharType="separate"/>
            </w:r>
            <w:r w:rsidR="00B92543">
              <w:rPr>
                <w:noProof/>
                <w:webHidden/>
              </w:rPr>
              <w:t>30</w:t>
            </w:r>
            <w:r w:rsidR="00B92543">
              <w:rPr>
                <w:noProof/>
                <w:webHidden/>
              </w:rPr>
              <w:fldChar w:fldCharType="end"/>
            </w:r>
          </w:hyperlink>
        </w:p>
        <w:p w14:paraId="3B4C76E8" w14:textId="05C3D1ED" w:rsidR="00B92543" w:rsidRDefault="00AF6025">
          <w:pPr>
            <w:pStyle w:val="TOC2"/>
            <w:tabs>
              <w:tab w:val="right" w:leader="dot" w:pos="9016"/>
            </w:tabs>
            <w:rPr>
              <w:rFonts w:eastAsiaTheme="minorEastAsia"/>
              <w:noProof/>
              <w:kern w:val="2"/>
              <w:sz w:val="24"/>
              <w:szCs w:val="24"/>
              <w:lang w:eastAsia="en-GB"/>
              <w14:ligatures w14:val="standardContextual"/>
            </w:rPr>
          </w:pPr>
          <w:hyperlink w:anchor="_Toc164719815" w:history="1">
            <w:r w:rsidR="00B92543" w:rsidRPr="003D3572">
              <w:rPr>
                <w:rStyle w:val="Hyperlink"/>
                <w:noProof/>
              </w:rPr>
              <w:t>Section 4: Ransomware</w:t>
            </w:r>
            <w:r w:rsidR="00B92543">
              <w:rPr>
                <w:noProof/>
                <w:webHidden/>
              </w:rPr>
              <w:tab/>
            </w:r>
            <w:r w:rsidR="00B92543">
              <w:rPr>
                <w:noProof/>
                <w:webHidden/>
              </w:rPr>
              <w:fldChar w:fldCharType="begin"/>
            </w:r>
            <w:r w:rsidR="00B92543">
              <w:rPr>
                <w:noProof/>
                <w:webHidden/>
              </w:rPr>
              <w:instrText xml:space="preserve"> PAGEREF _Toc164719815 \h </w:instrText>
            </w:r>
            <w:r w:rsidR="00B92543">
              <w:rPr>
                <w:noProof/>
                <w:webHidden/>
              </w:rPr>
            </w:r>
            <w:r w:rsidR="00B92543">
              <w:rPr>
                <w:noProof/>
                <w:webHidden/>
              </w:rPr>
              <w:fldChar w:fldCharType="separate"/>
            </w:r>
            <w:r w:rsidR="00B92543">
              <w:rPr>
                <w:noProof/>
                <w:webHidden/>
              </w:rPr>
              <w:t>31</w:t>
            </w:r>
            <w:r w:rsidR="00B92543">
              <w:rPr>
                <w:noProof/>
                <w:webHidden/>
              </w:rPr>
              <w:fldChar w:fldCharType="end"/>
            </w:r>
          </w:hyperlink>
        </w:p>
        <w:p w14:paraId="7F7A85DB" w14:textId="4539ED07" w:rsidR="00B92543" w:rsidRDefault="00AF6025">
          <w:pPr>
            <w:pStyle w:val="TOC1"/>
            <w:tabs>
              <w:tab w:val="right" w:leader="dot" w:pos="9016"/>
            </w:tabs>
            <w:rPr>
              <w:rFonts w:eastAsiaTheme="minorEastAsia"/>
              <w:noProof/>
              <w:kern w:val="2"/>
              <w:sz w:val="24"/>
              <w:szCs w:val="24"/>
              <w:lang w:eastAsia="en-GB"/>
              <w14:ligatures w14:val="standardContextual"/>
            </w:rPr>
          </w:pPr>
          <w:hyperlink w:anchor="_Toc164719816" w:history="1">
            <w:r w:rsidR="00B92543" w:rsidRPr="003D3572">
              <w:rPr>
                <w:rStyle w:val="Hyperlink"/>
                <w:noProof/>
              </w:rPr>
              <w:t>References</w:t>
            </w:r>
            <w:r w:rsidR="00B92543">
              <w:rPr>
                <w:noProof/>
                <w:webHidden/>
              </w:rPr>
              <w:tab/>
            </w:r>
            <w:r w:rsidR="00B92543">
              <w:rPr>
                <w:noProof/>
                <w:webHidden/>
              </w:rPr>
              <w:fldChar w:fldCharType="begin"/>
            </w:r>
            <w:r w:rsidR="00B92543">
              <w:rPr>
                <w:noProof/>
                <w:webHidden/>
              </w:rPr>
              <w:instrText xml:space="preserve"> PAGEREF _Toc164719816 \h </w:instrText>
            </w:r>
            <w:r w:rsidR="00B92543">
              <w:rPr>
                <w:noProof/>
                <w:webHidden/>
              </w:rPr>
            </w:r>
            <w:r w:rsidR="00B92543">
              <w:rPr>
                <w:noProof/>
                <w:webHidden/>
              </w:rPr>
              <w:fldChar w:fldCharType="separate"/>
            </w:r>
            <w:r w:rsidR="00B92543">
              <w:rPr>
                <w:noProof/>
                <w:webHidden/>
              </w:rPr>
              <w:t>32</w:t>
            </w:r>
            <w:r w:rsidR="00B92543">
              <w:rPr>
                <w:noProof/>
                <w:webHidden/>
              </w:rPr>
              <w:fldChar w:fldCharType="end"/>
            </w:r>
          </w:hyperlink>
        </w:p>
        <w:p w14:paraId="1A6E3220" w14:textId="513CF672" w:rsidR="00B92543" w:rsidRDefault="00AF6025">
          <w:pPr>
            <w:pStyle w:val="TOC1"/>
            <w:tabs>
              <w:tab w:val="right" w:leader="dot" w:pos="9016"/>
            </w:tabs>
            <w:rPr>
              <w:rFonts w:eastAsiaTheme="minorEastAsia"/>
              <w:noProof/>
              <w:kern w:val="2"/>
              <w:sz w:val="24"/>
              <w:szCs w:val="24"/>
              <w:lang w:eastAsia="en-GB"/>
              <w14:ligatures w14:val="standardContextual"/>
            </w:rPr>
          </w:pPr>
          <w:hyperlink w:anchor="_Toc164719817" w:history="1">
            <w:r w:rsidR="00B92543" w:rsidRPr="003D3572">
              <w:rPr>
                <w:rStyle w:val="Hyperlink"/>
                <w:noProof/>
              </w:rPr>
              <w:t>Bibliography</w:t>
            </w:r>
            <w:r w:rsidR="00B92543">
              <w:rPr>
                <w:noProof/>
                <w:webHidden/>
              </w:rPr>
              <w:tab/>
            </w:r>
            <w:r w:rsidR="00B92543">
              <w:rPr>
                <w:noProof/>
                <w:webHidden/>
              </w:rPr>
              <w:fldChar w:fldCharType="begin"/>
            </w:r>
            <w:r w:rsidR="00B92543">
              <w:rPr>
                <w:noProof/>
                <w:webHidden/>
              </w:rPr>
              <w:instrText xml:space="preserve"> PAGEREF _Toc164719817 \h </w:instrText>
            </w:r>
            <w:r w:rsidR="00B92543">
              <w:rPr>
                <w:noProof/>
                <w:webHidden/>
              </w:rPr>
            </w:r>
            <w:r w:rsidR="00B92543">
              <w:rPr>
                <w:noProof/>
                <w:webHidden/>
              </w:rPr>
              <w:fldChar w:fldCharType="separate"/>
            </w:r>
            <w:r w:rsidR="00B92543">
              <w:rPr>
                <w:noProof/>
                <w:webHidden/>
              </w:rPr>
              <w:t>33</w:t>
            </w:r>
            <w:r w:rsidR="00B92543">
              <w:rPr>
                <w:noProof/>
                <w:webHidden/>
              </w:rPr>
              <w:fldChar w:fldCharType="end"/>
            </w:r>
          </w:hyperlink>
        </w:p>
        <w:p w14:paraId="22280DA5" w14:textId="1085AA01" w:rsidR="11F96C81" w:rsidRDefault="11F96C81" w:rsidP="11F96C81">
          <w:pPr>
            <w:pStyle w:val="TOC1"/>
            <w:tabs>
              <w:tab w:val="right" w:leader="dot" w:pos="9015"/>
            </w:tabs>
            <w:rPr>
              <w:rStyle w:val="Hyperlink"/>
            </w:rPr>
          </w:pPr>
          <w:r>
            <w:fldChar w:fldCharType="end"/>
          </w:r>
        </w:p>
      </w:sdtContent>
    </w:sdt>
    <w:p w14:paraId="3D8A7602" w14:textId="5AC2BB41" w:rsidR="0019221C" w:rsidRDefault="0019221C"/>
    <w:p w14:paraId="1101C987" w14:textId="77777777" w:rsidR="005D43BC" w:rsidRDefault="005D43BC">
      <w:pPr>
        <w:rPr>
          <w:rFonts w:asciiTheme="majorHAnsi" w:eastAsiaTheme="majorEastAsia" w:hAnsiTheme="majorHAnsi" w:cstheme="majorBidi"/>
          <w:color w:val="2F5496" w:themeColor="accent1" w:themeShade="BF"/>
          <w:sz w:val="44"/>
          <w:szCs w:val="32"/>
          <w:lang w:val="en-US"/>
        </w:rPr>
      </w:pPr>
      <w:r>
        <w:br w:type="page"/>
      </w:r>
    </w:p>
    <w:p w14:paraId="2C4FEE5A" w14:textId="4E4D92B3" w:rsidR="00E7659C" w:rsidRPr="00A76CAA" w:rsidRDefault="00E7659C" w:rsidP="00A76CAA">
      <w:pPr>
        <w:pStyle w:val="Heading1"/>
      </w:pPr>
      <w:bookmarkStart w:id="2" w:name="_Toc164719802"/>
      <w:r>
        <w:lastRenderedPageBreak/>
        <w:t xml:space="preserve">Title: </w:t>
      </w:r>
      <w:r w:rsidR="003D526C">
        <w:t xml:space="preserve">Academic </w:t>
      </w:r>
      <w:r w:rsidR="00713C59">
        <w:t>&amp; Employability Skills</w:t>
      </w:r>
      <w:bookmarkEnd w:id="2"/>
    </w:p>
    <w:p w14:paraId="38FA7774" w14:textId="77777777" w:rsidR="00E7659C" w:rsidRPr="00A76CAA" w:rsidRDefault="00E7659C" w:rsidP="00A76CAA">
      <w:pPr>
        <w:pStyle w:val="Heading2"/>
      </w:pPr>
      <w:bookmarkStart w:id="3" w:name="_Toc164719803"/>
      <w:r>
        <w:t>Introduction</w:t>
      </w:r>
      <w:bookmarkEnd w:id="3"/>
    </w:p>
    <w:p w14:paraId="62D3DCF2" w14:textId="26BAB671" w:rsidR="00E7659C" w:rsidRPr="00A76CAA" w:rsidRDefault="00CB74AB" w:rsidP="00A76CAA">
      <w:pPr>
        <w:spacing w:line="360" w:lineRule="auto"/>
        <w:rPr>
          <w:rFonts w:asciiTheme="majorHAnsi" w:hAnsiTheme="majorHAnsi" w:cstheme="majorHAnsi"/>
        </w:rPr>
      </w:pPr>
      <w:r>
        <w:rPr>
          <w:rFonts w:asciiTheme="majorHAnsi" w:hAnsiTheme="majorHAnsi" w:cstheme="majorHAnsi"/>
        </w:rPr>
        <w:t>The following report contains a detailed evaluation of a candidates academic and professional skills which have been obtained over the course of this module during this academic year.</w:t>
      </w:r>
      <w:r w:rsidR="001213C2">
        <w:rPr>
          <w:rFonts w:asciiTheme="majorHAnsi" w:hAnsiTheme="majorHAnsi" w:cstheme="majorHAnsi"/>
        </w:rPr>
        <w:t xml:space="preserve"> The candidate will therefore be assessed on multiple factors throughout based on the assignment brief</w:t>
      </w:r>
      <w:r w:rsidR="003E5CF8">
        <w:rPr>
          <w:rFonts w:asciiTheme="majorHAnsi" w:hAnsiTheme="majorHAnsi" w:cstheme="majorHAnsi"/>
        </w:rPr>
        <w:t xml:space="preserve"> and their ability to produce the individual material </w:t>
      </w:r>
      <w:r w:rsidR="008779AD">
        <w:rPr>
          <w:rFonts w:asciiTheme="majorHAnsi" w:hAnsiTheme="majorHAnsi" w:cstheme="majorHAnsi"/>
        </w:rPr>
        <w:t>required.</w:t>
      </w:r>
      <w:r w:rsidR="00E82352">
        <w:rPr>
          <w:rFonts w:asciiTheme="majorHAnsi" w:hAnsiTheme="majorHAnsi" w:cstheme="majorHAnsi"/>
        </w:rPr>
        <w:t xml:space="preserve">  </w:t>
      </w:r>
      <w:r w:rsidR="00E82352">
        <w:rPr>
          <w:rFonts w:asciiTheme="majorHAnsi" w:hAnsiTheme="majorHAnsi" w:cstheme="majorHAnsi"/>
        </w:rPr>
        <w:sym w:font="Wingdings" w:char="F0FC"/>
      </w:r>
    </w:p>
    <w:p w14:paraId="708B0F50" w14:textId="1E7851C0" w:rsidR="00E7659C" w:rsidRPr="00A76CAA" w:rsidRDefault="001E3A70" w:rsidP="001E3A70">
      <w:pPr>
        <w:pStyle w:val="Heading1"/>
      </w:pPr>
      <w:bookmarkStart w:id="4" w:name="_Toc164719804"/>
      <w:r>
        <w:t>Assignment Component 1</w:t>
      </w:r>
      <w:bookmarkEnd w:id="4"/>
    </w:p>
    <w:p w14:paraId="4F910C4B" w14:textId="6A4DA153" w:rsidR="00661ACF" w:rsidRDefault="00FD2982" w:rsidP="00A76CAA">
      <w:pPr>
        <w:pStyle w:val="Heading2"/>
      </w:pPr>
      <w:bookmarkStart w:id="5" w:name="_Toc164719805"/>
      <w:r>
        <w:t>Section 1</w:t>
      </w:r>
      <w:r w:rsidR="00780253">
        <w:t xml:space="preserve">: </w:t>
      </w:r>
      <w:r w:rsidR="00B500DB">
        <w:t>Presentation</w:t>
      </w:r>
      <w:bookmarkEnd w:id="5"/>
    </w:p>
    <w:p w14:paraId="58807ED9" w14:textId="548F23D9" w:rsidR="00494F4D" w:rsidRDefault="00661ACF" w:rsidP="00661ACF">
      <w:pPr>
        <w:spacing w:line="360" w:lineRule="auto"/>
        <w:rPr>
          <w:rFonts w:asciiTheme="majorHAnsi" w:hAnsiTheme="majorHAnsi" w:cstheme="majorHAnsi"/>
        </w:rPr>
      </w:pPr>
      <w:r>
        <w:rPr>
          <w:rFonts w:asciiTheme="majorHAnsi" w:hAnsiTheme="majorHAnsi" w:cstheme="majorHAnsi"/>
        </w:rPr>
        <w:t xml:space="preserve">The </w:t>
      </w:r>
      <w:r w:rsidR="008022DF">
        <w:rPr>
          <w:rFonts w:asciiTheme="majorHAnsi" w:hAnsiTheme="majorHAnsi" w:cstheme="majorHAnsi"/>
        </w:rPr>
        <w:t xml:space="preserve">candidate of this report </w:t>
      </w:r>
      <w:r w:rsidR="00747A06">
        <w:rPr>
          <w:rFonts w:asciiTheme="majorHAnsi" w:hAnsiTheme="majorHAnsi" w:cstheme="majorHAnsi"/>
        </w:rPr>
        <w:t xml:space="preserve">has constructed a brief overview </w:t>
      </w:r>
      <w:r w:rsidR="001E6568">
        <w:rPr>
          <w:rFonts w:asciiTheme="majorHAnsi" w:hAnsiTheme="majorHAnsi" w:cstheme="majorHAnsi"/>
        </w:rPr>
        <w:t xml:space="preserve">within their presentation </w:t>
      </w:r>
      <w:r w:rsidR="00747A06">
        <w:rPr>
          <w:rFonts w:asciiTheme="majorHAnsi" w:hAnsiTheme="majorHAnsi" w:cstheme="majorHAnsi"/>
        </w:rPr>
        <w:t xml:space="preserve">that contains general information about themselves including their names and ages alongside their heritage and where they have resided since birth, as well as their personal interests and hobbies and then finishing off with a </w:t>
      </w:r>
      <w:r w:rsidR="001E6568">
        <w:rPr>
          <w:rFonts w:asciiTheme="majorHAnsi" w:hAnsiTheme="majorHAnsi" w:cstheme="majorHAnsi"/>
        </w:rPr>
        <w:t>brief</w:t>
      </w:r>
      <w:r w:rsidR="00747A06">
        <w:rPr>
          <w:rFonts w:asciiTheme="majorHAnsi" w:hAnsiTheme="majorHAnsi" w:cstheme="majorHAnsi"/>
        </w:rPr>
        <w:t xml:space="preserve"> overlook of their personality as descried by themselves.</w:t>
      </w:r>
      <w:r w:rsidR="001E6568">
        <w:rPr>
          <w:rFonts w:asciiTheme="majorHAnsi" w:hAnsiTheme="majorHAnsi" w:cstheme="majorHAnsi"/>
        </w:rPr>
        <w:t xml:space="preserve"> </w:t>
      </w:r>
      <w:r w:rsidR="00F622D6">
        <w:rPr>
          <w:rFonts w:asciiTheme="majorHAnsi" w:hAnsiTheme="majorHAnsi" w:cstheme="majorHAnsi"/>
        </w:rPr>
        <w:t>‘</w:t>
      </w:r>
      <w:r w:rsidR="00F622D6" w:rsidRPr="00F622D6">
        <w:rPr>
          <w:rFonts w:asciiTheme="majorHAnsi" w:hAnsiTheme="majorHAnsi" w:cstheme="majorHAnsi"/>
        </w:rPr>
        <w:t>’</w:t>
      </w:r>
      <w:r w:rsidR="001E6568" w:rsidRPr="00F622D6">
        <w:rPr>
          <w:rFonts w:asciiTheme="majorHAnsi" w:hAnsiTheme="majorHAnsi" w:cstheme="majorHAnsi"/>
          <w:i/>
          <w:iCs/>
        </w:rPr>
        <w:t>Look at appendix</w:t>
      </w:r>
      <w:r w:rsidR="00BB4372" w:rsidRPr="00F622D6">
        <w:rPr>
          <w:rFonts w:asciiTheme="majorHAnsi" w:hAnsiTheme="majorHAnsi" w:cstheme="majorHAnsi"/>
          <w:i/>
          <w:iCs/>
        </w:rPr>
        <w:t xml:space="preserve"> </w:t>
      </w:r>
      <w:r w:rsidR="00F622D6" w:rsidRPr="00F622D6">
        <w:rPr>
          <w:i/>
          <w:iCs/>
        </w:rPr>
        <w:t>1.A – 1.D for figures 1 – 4’’ for</w:t>
      </w:r>
      <w:r w:rsidR="001E6568">
        <w:rPr>
          <w:rFonts w:asciiTheme="majorHAnsi" w:hAnsiTheme="majorHAnsi" w:cstheme="majorHAnsi"/>
        </w:rPr>
        <w:t xml:space="preserve"> said presentation slides for the </w:t>
      </w:r>
      <w:r w:rsidR="00F013D5">
        <w:rPr>
          <w:rFonts w:asciiTheme="majorHAnsi" w:hAnsiTheme="majorHAnsi" w:cstheme="majorHAnsi"/>
        </w:rPr>
        <w:t>candidate’s</w:t>
      </w:r>
      <w:r w:rsidR="001E6568">
        <w:rPr>
          <w:rFonts w:asciiTheme="majorHAnsi" w:hAnsiTheme="majorHAnsi" w:cstheme="majorHAnsi"/>
        </w:rPr>
        <w:t xml:space="preserve"> introduction </w:t>
      </w:r>
      <w:r w:rsidR="00724385">
        <w:rPr>
          <w:rFonts w:asciiTheme="majorHAnsi" w:hAnsiTheme="majorHAnsi" w:cstheme="majorHAnsi"/>
        </w:rPr>
        <w:t xml:space="preserve">of themselves to the listeners. </w:t>
      </w:r>
    </w:p>
    <w:p w14:paraId="4161BF1F" w14:textId="16F23217" w:rsidR="007E474D" w:rsidRDefault="00AB2035" w:rsidP="00661ACF">
      <w:pPr>
        <w:spacing w:line="360" w:lineRule="auto"/>
        <w:rPr>
          <w:rFonts w:asciiTheme="majorHAnsi" w:hAnsiTheme="majorHAnsi" w:cstheme="majorHAnsi"/>
        </w:rPr>
      </w:pPr>
      <w:r>
        <w:rPr>
          <w:rFonts w:asciiTheme="majorHAnsi" w:hAnsiTheme="majorHAnsi" w:cstheme="majorHAnsi"/>
        </w:rPr>
        <w:t xml:space="preserve">The brief for this section requires the candidate to identify points that may assist with delivering a successful and meaningful presentation to an audience. </w:t>
      </w:r>
      <w:r w:rsidR="005B68FB">
        <w:rPr>
          <w:rFonts w:asciiTheme="majorHAnsi" w:hAnsiTheme="majorHAnsi" w:cstheme="majorHAnsi"/>
        </w:rPr>
        <w:t>The points identified by the candidate were as follows.</w:t>
      </w:r>
    </w:p>
    <w:p w14:paraId="7576543E" w14:textId="69368E61" w:rsidR="005B68FB" w:rsidRDefault="005B68FB" w:rsidP="005B68FB">
      <w:pPr>
        <w:pStyle w:val="ListParagraph"/>
        <w:numPr>
          <w:ilvl w:val="0"/>
          <w:numId w:val="1"/>
        </w:numPr>
        <w:spacing w:line="360" w:lineRule="auto"/>
        <w:rPr>
          <w:rFonts w:asciiTheme="majorHAnsi" w:hAnsiTheme="majorHAnsi" w:cstheme="majorHAnsi"/>
        </w:rPr>
      </w:pPr>
      <w:r>
        <w:rPr>
          <w:rFonts w:asciiTheme="majorHAnsi" w:hAnsiTheme="majorHAnsi" w:cstheme="majorHAnsi"/>
        </w:rPr>
        <w:t>Starting strong to create a lasting first impression.</w:t>
      </w:r>
    </w:p>
    <w:p w14:paraId="3241BC2B" w14:textId="319771E8" w:rsidR="005B68FB" w:rsidRDefault="005B68FB" w:rsidP="005B68FB">
      <w:pPr>
        <w:pStyle w:val="ListParagraph"/>
        <w:numPr>
          <w:ilvl w:val="0"/>
          <w:numId w:val="1"/>
        </w:numPr>
        <w:spacing w:line="360" w:lineRule="auto"/>
        <w:rPr>
          <w:rFonts w:asciiTheme="majorHAnsi" w:hAnsiTheme="majorHAnsi" w:cstheme="majorHAnsi"/>
        </w:rPr>
      </w:pPr>
      <w:r>
        <w:rPr>
          <w:rFonts w:asciiTheme="majorHAnsi" w:hAnsiTheme="majorHAnsi" w:cstheme="majorHAnsi"/>
        </w:rPr>
        <w:t>Maintaining eye contact with members of the audience</w:t>
      </w:r>
    </w:p>
    <w:p w14:paraId="186BE9DA" w14:textId="1691EADE" w:rsidR="005B68FB" w:rsidRDefault="005B68FB" w:rsidP="005B68FB">
      <w:pPr>
        <w:pStyle w:val="ListParagraph"/>
        <w:numPr>
          <w:ilvl w:val="0"/>
          <w:numId w:val="1"/>
        </w:numPr>
        <w:spacing w:line="360" w:lineRule="auto"/>
        <w:rPr>
          <w:rFonts w:asciiTheme="majorHAnsi" w:hAnsiTheme="majorHAnsi" w:cstheme="majorHAnsi"/>
        </w:rPr>
      </w:pPr>
      <w:r>
        <w:rPr>
          <w:rFonts w:asciiTheme="majorHAnsi" w:hAnsiTheme="majorHAnsi" w:cstheme="majorHAnsi"/>
        </w:rPr>
        <w:t xml:space="preserve">Projecting of your voice clearly allowing for clarity </w:t>
      </w:r>
    </w:p>
    <w:p w14:paraId="54DC1B53" w14:textId="3F3C707A" w:rsidR="005B68FB" w:rsidRDefault="005B68FB" w:rsidP="005B68FB">
      <w:pPr>
        <w:pStyle w:val="ListParagraph"/>
        <w:numPr>
          <w:ilvl w:val="0"/>
          <w:numId w:val="1"/>
        </w:numPr>
        <w:spacing w:line="360" w:lineRule="auto"/>
        <w:rPr>
          <w:rFonts w:asciiTheme="majorHAnsi" w:hAnsiTheme="majorHAnsi" w:cstheme="majorHAnsi"/>
        </w:rPr>
      </w:pPr>
      <w:r>
        <w:rPr>
          <w:rFonts w:asciiTheme="majorHAnsi" w:hAnsiTheme="majorHAnsi" w:cstheme="majorHAnsi"/>
        </w:rPr>
        <w:t>Keeping it simple through the use of visual aids and not just text</w:t>
      </w:r>
    </w:p>
    <w:p w14:paraId="3C88BA4B" w14:textId="205E1D4A" w:rsidR="00F34490" w:rsidRPr="00193A6B" w:rsidRDefault="000E3895" w:rsidP="00193A6B">
      <w:pPr>
        <w:spacing w:line="360" w:lineRule="auto"/>
        <w:rPr>
          <w:rFonts w:asciiTheme="majorHAnsi" w:hAnsiTheme="majorHAnsi" w:cstheme="majorHAnsi"/>
        </w:rPr>
      </w:pPr>
      <w:r>
        <w:rPr>
          <w:rFonts w:asciiTheme="majorHAnsi" w:hAnsiTheme="majorHAnsi" w:cstheme="majorHAnsi"/>
        </w:rPr>
        <w:t>All</w:t>
      </w:r>
      <w:r w:rsidR="00193A6B">
        <w:rPr>
          <w:rFonts w:asciiTheme="majorHAnsi" w:hAnsiTheme="majorHAnsi" w:cstheme="majorHAnsi"/>
        </w:rPr>
        <w:t xml:space="preserve"> the above help create the basis of a successful and professionally delivered presentation.</w:t>
      </w:r>
    </w:p>
    <w:p w14:paraId="4DA24544" w14:textId="71EF4668" w:rsidR="001F3F89" w:rsidRPr="00E0197A" w:rsidRDefault="00F013D5" w:rsidP="00E0197A">
      <w:pPr>
        <w:spacing w:line="360" w:lineRule="auto"/>
        <w:rPr>
          <w:rFonts w:asciiTheme="majorHAnsi" w:hAnsiTheme="majorHAnsi" w:cstheme="majorHAnsi"/>
        </w:rPr>
      </w:pPr>
      <w:r>
        <w:rPr>
          <w:rFonts w:asciiTheme="majorHAnsi" w:hAnsiTheme="majorHAnsi" w:cstheme="majorHAnsi"/>
        </w:rPr>
        <w:t xml:space="preserve">The candidate within this report has stated that they feel that preparation before future presentations could be enhanced as it allows for a greater build of confidence before the presentation allowing for a smoother flow whilst presenting as </w:t>
      </w:r>
      <w:r w:rsidR="00343049">
        <w:rPr>
          <w:rFonts w:asciiTheme="majorHAnsi" w:hAnsiTheme="majorHAnsi" w:cstheme="majorHAnsi"/>
        </w:rPr>
        <w:t xml:space="preserve">a couple of practice runs allow for any complications and mistakes to be ironed out beforehand. The candidate also went on to state that </w:t>
      </w:r>
      <w:r w:rsidR="00CA4569">
        <w:rPr>
          <w:rFonts w:asciiTheme="majorHAnsi" w:hAnsiTheme="majorHAnsi" w:cstheme="majorHAnsi"/>
        </w:rPr>
        <w:t xml:space="preserve">to further enhance any </w:t>
      </w:r>
      <w:r w:rsidR="00045098">
        <w:rPr>
          <w:rFonts w:asciiTheme="majorHAnsi" w:hAnsiTheme="majorHAnsi" w:cstheme="majorHAnsi"/>
        </w:rPr>
        <w:t>future presentations</w:t>
      </w:r>
      <w:r w:rsidR="00CA4569">
        <w:rPr>
          <w:rFonts w:asciiTheme="majorHAnsi" w:hAnsiTheme="majorHAnsi" w:cstheme="majorHAnsi"/>
        </w:rPr>
        <w:t xml:space="preserve"> they would work on maintaining eye contact with the audience to help create a lasting connection with the audience to help convey any points being made and create a rapport with the audience enhancing the overall presentation. </w:t>
      </w:r>
      <w:r w:rsidR="00152E1E">
        <w:rPr>
          <w:rFonts w:asciiTheme="majorHAnsi" w:hAnsiTheme="majorHAnsi" w:cstheme="majorHAnsi"/>
        </w:rPr>
        <w:sym w:font="Wingdings" w:char="F0FC"/>
      </w:r>
      <w:r w:rsidR="001F3F89">
        <w:br w:type="page"/>
      </w:r>
    </w:p>
    <w:p w14:paraId="2AB6636D" w14:textId="301E6623" w:rsidR="00E7659C" w:rsidRPr="00A76CAA" w:rsidRDefault="00B21E6B" w:rsidP="00A76CAA">
      <w:pPr>
        <w:pStyle w:val="Heading2"/>
      </w:pPr>
      <w:bookmarkStart w:id="6" w:name="_Toc164719806"/>
      <w:r>
        <w:lastRenderedPageBreak/>
        <w:t>Section 2: Skills Evaluation</w:t>
      </w:r>
      <w:bookmarkEnd w:id="6"/>
    </w:p>
    <w:p w14:paraId="41525845" w14:textId="337D3CEE" w:rsidR="00494F4D" w:rsidRDefault="00655D53" w:rsidP="00655D53">
      <w:pPr>
        <w:spacing w:line="360" w:lineRule="auto"/>
        <w:rPr>
          <w:rFonts w:asciiTheme="majorHAnsi" w:hAnsiTheme="majorHAnsi" w:cstheme="majorHAnsi"/>
        </w:rPr>
      </w:pPr>
      <w:r>
        <w:rPr>
          <w:rFonts w:asciiTheme="majorHAnsi" w:hAnsiTheme="majorHAnsi" w:cstheme="majorHAnsi"/>
        </w:rPr>
        <w:t>This section, as per the brief, requires candidates to research the skills required to achieve success in Higher Education environments as well as identifying generic transferable skills employers look for in potential candidates.</w:t>
      </w:r>
      <w:r w:rsidR="00CB37D5">
        <w:rPr>
          <w:rFonts w:asciiTheme="majorHAnsi" w:hAnsiTheme="majorHAnsi" w:cstheme="majorHAnsi"/>
        </w:rPr>
        <w:t xml:space="preserve"> Following extensive </w:t>
      </w:r>
      <w:r w:rsidR="005555C4">
        <w:rPr>
          <w:rFonts w:asciiTheme="majorHAnsi" w:hAnsiTheme="majorHAnsi" w:cstheme="majorHAnsi"/>
        </w:rPr>
        <w:t>research,</w:t>
      </w:r>
      <w:r w:rsidR="00CB37D5">
        <w:rPr>
          <w:rFonts w:asciiTheme="majorHAnsi" w:hAnsiTheme="majorHAnsi" w:cstheme="majorHAnsi"/>
        </w:rPr>
        <w:t xml:space="preserve"> the key skills </w:t>
      </w:r>
      <w:r w:rsidR="005555C4">
        <w:rPr>
          <w:rFonts w:asciiTheme="majorHAnsi" w:hAnsiTheme="majorHAnsi" w:cstheme="majorHAnsi"/>
        </w:rPr>
        <w:t xml:space="preserve">that are required for successful learning at HE level can be attributed down to decision and problem solving, allowing for students to be able to navigate highly stressful situations for the first time alone due to the highly independent learning style which is higher education. </w:t>
      </w:r>
      <w:r w:rsidR="003A774C">
        <w:rPr>
          <w:rFonts w:asciiTheme="majorHAnsi" w:hAnsiTheme="majorHAnsi" w:cstheme="majorHAnsi"/>
        </w:rPr>
        <w:t>Upon further research, m</w:t>
      </w:r>
      <w:r w:rsidR="005555C4">
        <w:rPr>
          <w:rFonts w:asciiTheme="majorHAnsi" w:hAnsiTheme="majorHAnsi" w:cstheme="majorHAnsi"/>
        </w:rPr>
        <w:t xml:space="preserve">anagement and </w:t>
      </w:r>
      <w:r w:rsidR="0076059B">
        <w:rPr>
          <w:rFonts w:asciiTheme="majorHAnsi" w:hAnsiTheme="majorHAnsi" w:cstheme="majorHAnsi"/>
        </w:rPr>
        <w:t>self-control are also valuable skills required to allow for workloads and impulses to be controlled to allow for a productive and efficient schedule for both studying and</w:t>
      </w:r>
      <w:r w:rsidR="003A774C">
        <w:rPr>
          <w:rFonts w:asciiTheme="majorHAnsi" w:hAnsiTheme="majorHAnsi" w:cstheme="majorHAnsi"/>
        </w:rPr>
        <w:t xml:space="preserve"> work production</w:t>
      </w:r>
      <w:r w:rsidR="0076059B">
        <w:rPr>
          <w:rFonts w:asciiTheme="majorHAnsi" w:hAnsiTheme="majorHAnsi" w:cstheme="majorHAnsi"/>
        </w:rPr>
        <w:t>.</w:t>
      </w:r>
      <w:r w:rsidR="003A774C">
        <w:rPr>
          <w:rFonts w:asciiTheme="majorHAnsi" w:hAnsiTheme="majorHAnsi" w:cstheme="majorHAnsi"/>
        </w:rPr>
        <w:t xml:space="preserve"> Having mental maturity and ambition to learn is vital to being successful in HE with so much independent learning required to achieve the individual merits required to stand out to future employers.</w:t>
      </w:r>
      <w:r w:rsidR="009149A0">
        <w:rPr>
          <w:rFonts w:asciiTheme="majorHAnsi" w:hAnsiTheme="majorHAnsi" w:cstheme="majorHAnsi"/>
        </w:rPr>
        <w:t xml:space="preserve"> </w:t>
      </w:r>
      <w:r w:rsidR="00640E03">
        <w:rPr>
          <w:rFonts w:asciiTheme="majorHAnsi" w:hAnsiTheme="majorHAnsi" w:cstheme="majorHAnsi"/>
        </w:rPr>
        <w:t>As per</w:t>
      </w:r>
      <w:r w:rsidR="000F72AF">
        <w:rPr>
          <w:rFonts w:asciiTheme="majorHAnsi" w:hAnsiTheme="majorHAnsi" w:cstheme="majorHAnsi"/>
        </w:rPr>
        <w:t xml:space="preserve"> the transferable skills that employers look for in potential candidates; the skills </w:t>
      </w:r>
      <w:r w:rsidR="008D702C">
        <w:rPr>
          <w:rFonts w:asciiTheme="majorHAnsi" w:hAnsiTheme="majorHAnsi" w:cstheme="majorHAnsi"/>
        </w:rPr>
        <w:t xml:space="preserve">needed and obtained in higher education </w:t>
      </w:r>
      <w:r w:rsidR="00EB37A9">
        <w:rPr>
          <w:rFonts w:asciiTheme="majorHAnsi" w:hAnsiTheme="majorHAnsi" w:cstheme="majorHAnsi"/>
        </w:rPr>
        <w:t xml:space="preserve">for successful study </w:t>
      </w:r>
      <w:r w:rsidR="000F72AF">
        <w:rPr>
          <w:rFonts w:asciiTheme="majorHAnsi" w:hAnsiTheme="majorHAnsi" w:cstheme="majorHAnsi"/>
        </w:rPr>
        <w:t xml:space="preserve">are all transferable into </w:t>
      </w:r>
      <w:r w:rsidR="005A61B0">
        <w:rPr>
          <w:rFonts w:asciiTheme="majorHAnsi" w:hAnsiTheme="majorHAnsi" w:cstheme="majorHAnsi"/>
        </w:rPr>
        <w:t xml:space="preserve">both </w:t>
      </w:r>
      <w:r w:rsidR="008D702C">
        <w:rPr>
          <w:rFonts w:asciiTheme="majorHAnsi" w:hAnsiTheme="majorHAnsi" w:cstheme="majorHAnsi"/>
        </w:rPr>
        <w:t xml:space="preserve">future workplaces </w:t>
      </w:r>
      <w:r w:rsidR="006F6B07">
        <w:rPr>
          <w:rFonts w:asciiTheme="majorHAnsi" w:hAnsiTheme="majorHAnsi" w:cstheme="majorHAnsi"/>
        </w:rPr>
        <w:t>and</w:t>
      </w:r>
      <w:r w:rsidR="005A61B0">
        <w:rPr>
          <w:rFonts w:asciiTheme="majorHAnsi" w:hAnsiTheme="majorHAnsi" w:cstheme="majorHAnsi"/>
        </w:rPr>
        <w:t xml:space="preserve"> </w:t>
      </w:r>
      <w:r w:rsidR="00B07DB3">
        <w:rPr>
          <w:rFonts w:asciiTheme="majorHAnsi" w:hAnsiTheme="majorHAnsi" w:cstheme="majorHAnsi"/>
        </w:rPr>
        <w:t xml:space="preserve">certain </w:t>
      </w:r>
      <w:r w:rsidR="005A61B0">
        <w:rPr>
          <w:rFonts w:asciiTheme="majorHAnsi" w:hAnsiTheme="majorHAnsi" w:cstheme="majorHAnsi"/>
        </w:rPr>
        <w:t xml:space="preserve">degree placements </w:t>
      </w:r>
      <w:r w:rsidR="00B07DB3">
        <w:rPr>
          <w:rFonts w:asciiTheme="majorHAnsi" w:hAnsiTheme="majorHAnsi" w:cstheme="majorHAnsi"/>
        </w:rPr>
        <w:t xml:space="preserve">based on the </w:t>
      </w:r>
      <w:r w:rsidR="006F6B07">
        <w:rPr>
          <w:rFonts w:asciiTheme="majorHAnsi" w:hAnsiTheme="majorHAnsi" w:cstheme="majorHAnsi"/>
        </w:rPr>
        <w:t>student’s</w:t>
      </w:r>
      <w:r w:rsidR="00B07DB3">
        <w:rPr>
          <w:rFonts w:asciiTheme="majorHAnsi" w:hAnsiTheme="majorHAnsi" w:cstheme="majorHAnsi"/>
        </w:rPr>
        <w:t xml:space="preserve"> specified area of interes</w:t>
      </w:r>
      <w:r w:rsidR="00F34490">
        <w:rPr>
          <w:rFonts w:asciiTheme="majorHAnsi" w:hAnsiTheme="majorHAnsi" w:cstheme="majorHAnsi"/>
        </w:rPr>
        <w:t xml:space="preserve">t. Further expansion on this concept can be found at </w:t>
      </w:r>
      <w:r w:rsidR="00F34490" w:rsidRPr="00F34490">
        <w:rPr>
          <w:rFonts w:asciiTheme="majorHAnsi" w:hAnsiTheme="majorHAnsi" w:cstheme="majorHAnsi"/>
          <w:b/>
          <w:bCs/>
        </w:rPr>
        <w:t>[</w:t>
      </w:r>
      <w:r w:rsidR="009B2BB2">
        <w:rPr>
          <w:rFonts w:asciiTheme="majorHAnsi" w:hAnsiTheme="majorHAnsi" w:cstheme="majorHAnsi"/>
          <w:b/>
          <w:bCs/>
        </w:rPr>
        <w:t>1</w:t>
      </w:r>
      <w:r w:rsidR="00F34490" w:rsidRPr="00F34490">
        <w:rPr>
          <w:rFonts w:asciiTheme="majorHAnsi" w:hAnsiTheme="majorHAnsi" w:cstheme="majorHAnsi"/>
          <w:b/>
          <w:bCs/>
        </w:rPr>
        <w:t xml:space="preserve">] </w:t>
      </w:r>
      <w:r w:rsidR="006F6B07">
        <w:rPr>
          <w:rFonts w:asciiTheme="majorHAnsi" w:hAnsiTheme="majorHAnsi" w:cstheme="majorHAnsi"/>
        </w:rPr>
        <w:t xml:space="preserve">However, employers will </w:t>
      </w:r>
      <w:r w:rsidR="00A10632">
        <w:rPr>
          <w:rFonts w:asciiTheme="majorHAnsi" w:hAnsiTheme="majorHAnsi" w:cstheme="majorHAnsi"/>
        </w:rPr>
        <w:t xml:space="preserve">look for the basic </w:t>
      </w:r>
      <w:r w:rsidR="001E64BC">
        <w:rPr>
          <w:rFonts w:asciiTheme="majorHAnsi" w:hAnsiTheme="majorHAnsi" w:cstheme="majorHAnsi"/>
        </w:rPr>
        <w:t xml:space="preserve">generic skills </w:t>
      </w:r>
      <w:r w:rsidR="00316B15">
        <w:rPr>
          <w:rFonts w:asciiTheme="majorHAnsi" w:hAnsiTheme="majorHAnsi" w:cstheme="majorHAnsi"/>
        </w:rPr>
        <w:t>in the workplace such as teamwork showing leadership capabilities to manage people, communication</w:t>
      </w:r>
      <w:r w:rsidR="00472113">
        <w:rPr>
          <w:rFonts w:asciiTheme="majorHAnsi" w:hAnsiTheme="majorHAnsi" w:cstheme="majorHAnsi"/>
        </w:rPr>
        <w:t xml:space="preserve"> and interpersonal</w:t>
      </w:r>
      <w:r w:rsidR="00316B15">
        <w:rPr>
          <w:rFonts w:asciiTheme="majorHAnsi" w:hAnsiTheme="majorHAnsi" w:cstheme="majorHAnsi"/>
        </w:rPr>
        <w:t xml:space="preserve"> skills allowing for articulation of ideas to higher ups</w:t>
      </w:r>
      <w:r w:rsidR="00472113">
        <w:rPr>
          <w:rFonts w:asciiTheme="majorHAnsi" w:hAnsiTheme="majorHAnsi" w:cstheme="majorHAnsi"/>
        </w:rPr>
        <w:t xml:space="preserve"> and other members of the team. Other skills involve problem solving and decision making alongside </w:t>
      </w:r>
      <w:r w:rsidR="003F0F04">
        <w:rPr>
          <w:rFonts w:asciiTheme="majorHAnsi" w:hAnsiTheme="majorHAnsi" w:cstheme="majorHAnsi"/>
        </w:rPr>
        <w:t xml:space="preserve">critical thinking allowing for </w:t>
      </w:r>
      <w:r w:rsidR="00CA547D">
        <w:rPr>
          <w:rFonts w:asciiTheme="majorHAnsi" w:hAnsiTheme="majorHAnsi" w:cstheme="majorHAnsi"/>
        </w:rPr>
        <w:t xml:space="preserve">crucial </w:t>
      </w:r>
      <w:r w:rsidR="003F0F04">
        <w:rPr>
          <w:rFonts w:asciiTheme="majorHAnsi" w:hAnsiTheme="majorHAnsi" w:cstheme="majorHAnsi"/>
        </w:rPr>
        <w:t xml:space="preserve">decisions </w:t>
      </w:r>
      <w:r w:rsidR="00CA547D">
        <w:rPr>
          <w:rFonts w:asciiTheme="majorHAnsi" w:hAnsiTheme="majorHAnsi" w:cstheme="majorHAnsi"/>
        </w:rPr>
        <w:t xml:space="preserve">and out of the box thinking </w:t>
      </w:r>
      <w:r w:rsidR="003F0F04">
        <w:rPr>
          <w:rFonts w:asciiTheme="majorHAnsi" w:hAnsiTheme="majorHAnsi" w:cstheme="majorHAnsi"/>
        </w:rPr>
        <w:t xml:space="preserve">to be made </w:t>
      </w:r>
      <w:r w:rsidR="00CA547D">
        <w:rPr>
          <w:rFonts w:asciiTheme="majorHAnsi" w:hAnsiTheme="majorHAnsi" w:cstheme="majorHAnsi"/>
        </w:rPr>
        <w:t>on the on the spot in important scenarios</w:t>
      </w:r>
      <w:r w:rsidR="009B2BB2">
        <w:rPr>
          <w:rFonts w:asciiTheme="majorHAnsi" w:hAnsiTheme="majorHAnsi" w:cstheme="majorHAnsi"/>
        </w:rPr>
        <w:t>, more detail is found at [2]</w:t>
      </w:r>
      <w:r w:rsidR="00CA547D">
        <w:rPr>
          <w:rFonts w:asciiTheme="majorHAnsi" w:hAnsiTheme="majorHAnsi" w:cstheme="majorHAnsi"/>
        </w:rPr>
        <w:t>.</w:t>
      </w:r>
      <w:r w:rsidR="00137038">
        <w:rPr>
          <w:rFonts w:asciiTheme="majorHAnsi" w:hAnsiTheme="majorHAnsi" w:cstheme="majorHAnsi"/>
        </w:rPr>
        <w:t xml:space="preserve"> </w:t>
      </w:r>
      <w:r w:rsidR="00152E1E">
        <w:rPr>
          <w:rFonts w:asciiTheme="majorHAnsi" w:hAnsiTheme="majorHAnsi" w:cstheme="majorHAnsi"/>
        </w:rPr>
        <w:t xml:space="preserve">  </w:t>
      </w:r>
      <w:r w:rsidR="00152E1E">
        <w:rPr>
          <w:rFonts w:asciiTheme="majorHAnsi" w:hAnsiTheme="majorHAnsi" w:cstheme="majorHAnsi"/>
        </w:rPr>
        <w:sym w:font="Wingdings" w:char="F0FC"/>
      </w:r>
      <w:r w:rsidR="00B10AC3">
        <w:rPr>
          <w:rFonts w:asciiTheme="majorHAnsi" w:hAnsiTheme="majorHAnsi" w:cstheme="majorHAnsi"/>
        </w:rPr>
        <w:t xml:space="preserve">  </w:t>
      </w:r>
      <w:commentRangeStart w:id="7"/>
      <w:commentRangeEnd w:id="7"/>
      <w:r w:rsidR="00B10AC3">
        <w:rPr>
          <w:rStyle w:val="CommentReference"/>
        </w:rPr>
        <w:commentReference w:id="7"/>
      </w:r>
    </w:p>
    <w:p w14:paraId="33E4BE6A" w14:textId="7CD0B8BB" w:rsidR="00137038" w:rsidRDefault="00494F4D" w:rsidP="00655D53">
      <w:pPr>
        <w:spacing w:line="360" w:lineRule="auto"/>
        <w:rPr>
          <w:rFonts w:asciiTheme="majorHAnsi" w:hAnsiTheme="majorHAnsi" w:cstheme="majorHAnsi"/>
        </w:rPr>
      </w:pPr>
      <w:r>
        <w:rPr>
          <w:rFonts w:asciiTheme="majorHAnsi" w:hAnsiTheme="majorHAnsi" w:cstheme="majorHAnsi"/>
        </w:rPr>
        <w:t xml:space="preserve">The </w:t>
      </w:r>
      <w:r w:rsidR="008A6027">
        <w:rPr>
          <w:rFonts w:asciiTheme="majorHAnsi" w:hAnsiTheme="majorHAnsi" w:cstheme="majorHAnsi"/>
        </w:rPr>
        <w:t xml:space="preserve">brief also </w:t>
      </w:r>
      <w:r w:rsidR="00A32B70">
        <w:rPr>
          <w:rFonts w:asciiTheme="majorHAnsi" w:hAnsiTheme="majorHAnsi" w:cstheme="majorHAnsi"/>
        </w:rPr>
        <w:t xml:space="preserve">required candidates to conduct self-evaluations of themselves including characteristics, personalities, strengths and weaknesses and potential career paths and then compare that to the description given in their presentation. </w:t>
      </w:r>
      <w:r w:rsidR="00D31034">
        <w:rPr>
          <w:rFonts w:asciiTheme="majorHAnsi" w:hAnsiTheme="majorHAnsi" w:cstheme="majorHAnsi"/>
        </w:rPr>
        <w:t xml:space="preserve">For a detailed view of the candidates results to the self-evaluation methods see appendix </w:t>
      </w:r>
      <w:r w:rsidR="000B39C8">
        <w:rPr>
          <w:rFonts w:asciiTheme="majorHAnsi" w:hAnsiTheme="majorHAnsi" w:cstheme="majorHAnsi"/>
        </w:rPr>
        <w:t>2.A to 2.J</w:t>
      </w:r>
      <w:r w:rsidR="00173976">
        <w:rPr>
          <w:rFonts w:asciiTheme="majorHAnsi" w:hAnsiTheme="majorHAnsi" w:cstheme="majorHAnsi"/>
        </w:rPr>
        <w:t xml:space="preserve">. </w:t>
      </w:r>
      <w:r w:rsidR="002062F2">
        <w:rPr>
          <w:rFonts w:asciiTheme="majorHAnsi" w:hAnsiTheme="majorHAnsi" w:cstheme="majorHAnsi"/>
        </w:rPr>
        <w:t xml:space="preserve">In terms of the candidate’s initial description on their personality, as seen in figure 4, they attributed bluntness, sarcasm, social introversion, creativity, and competitiveness as key personality traits. </w:t>
      </w:r>
      <w:r w:rsidR="00152E1E">
        <w:rPr>
          <w:rFonts w:asciiTheme="majorHAnsi" w:hAnsiTheme="majorHAnsi" w:cstheme="majorHAnsi"/>
        </w:rPr>
        <w:t xml:space="preserve">  </w:t>
      </w:r>
      <w:r w:rsidR="00152E1E">
        <w:rPr>
          <w:rFonts w:asciiTheme="majorHAnsi" w:hAnsiTheme="majorHAnsi" w:cstheme="majorHAnsi"/>
        </w:rPr>
        <w:sym w:font="Wingdings" w:char="F0FC"/>
      </w:r>
    </w:p>
    <w:p w14:paraId="43249396" w14:textId="77777777" w:rsidR="005E099A" w:rsidRDefault="005E099A" w:rsidP="005E099A">
      <w:pPr>
        <w:pStyle w:val="Caption"/>
      </w:pPr>
    </w:p>
    <w:p w14:paraId="1C0FAD42" w14:textId="77777777" w:rsidR="005E099A" w:rsidRDefault="005E099A" w:rsidP="005E099A">
      <w:pPr>
        <w:pStyle w:val="Caption"/>
      </w:pPr>
    </w:p>
    <w:p w14:paraId="7D5FC5CE" w14:textId="77777777" w:rsidR="005E099A" w:rsidRDefault="005E099A" w:rsidP="005E099A">
      <w:pPr>
        <w:pStyle w:val="Caption"/>
      </w:pPr>
    </w:p>
    <w:p w14:paraId="1D1CBCFC" w14:textId="77777777" w:rsidR="005E099A" w:rsidRDefault="005E099A" w:rsidP="005E099A">
      <w:pPr>
        <w:pStyle w:val="Caption"/>
      </w:pPr>
    </w:p>
    <w:p w14:paraId="53624C94" w14:textId="77777777" w:rsidR="005E099A" w:rsidRDefault="005E099A" w:rsidP="005E099A">
      <w:pPr>
        <w:pStyle w:val="Caption"/>
      </w:pPr>
    </w:p>
    <w:p w14:paraId="6B33A052" w14:textId="77777777" w:rsidR="005E099A" w:rsidRDefault="005E099A" w:rsidP="005E099A">
      <w:pPr>
        <w:pStyle w:val="Caption"/>
      </w:pPr>
    </w:p>
    <w:p w14:paraId="584C3BC9" w14:textId="77777777" w:rsidR="005E099A" w:rsidRDefault="005E099A" w:rsidP="005E099A">
      <w:pPr>
        <w:pStyle w:val="Caption"/>
      </w:pPr>
    </w:p>
    <w:p w14:paraId="7B0054B8" w14:textId="77777777" w:rsidR="005E099A" w:rsidRDefault="005E099A" w:rsidP="005E099A">
      <w:pPr>
        <w:pStyle w:val="Caption"/>
      </w:pPr>
    </w:p>
    <w:p w14:paraId="7C73B2A3" w14:textId="77777777" w:rsidR="005E099A" w:rsidRDefault="005E099A" w:rsidP="005E099A">
      <w:pPr>
        <w:pStyle w:val="Caption"/>
      </w:pPr>
    </w:p>
    <w:p w14:paraId="3251594B" w14:textId="56BF1ACB" w:rsidR="005E099A" w:rsidRDefault="005E099A" w:rsidP="005E099A">
      <w:pPr>
        <w:pStyle w:val="Caption"/>
        <w:rPr>
          <w:rFonts w:asciiTheme="majorHAnsi" w:hAnsiTheme="majorHAnsi" w:cstheme="majorHAnsi"/>
        </w:rPr>
      </w:pPr>
      <w:r>
        <w:lastRenderedPageBreak/>
        <w:t>Figure 4 – 4</w:t>
      </w:r>
      <w:r w:rsidRPr="006B218E">
        <w:rPr>
          <w:vertAlign w:val="superscript"/>
        </w:rPr>
        <w:t>th</w:t>
      </w:r>
      <w:r>
        <w:t xml:space="preserve"> Slide of Presentation</w:t>
      </w:r>
    </w:p>
    <w:p w14:paraId="75DB53F5" w14:textId="77777777" w:rsidR="005E099A" w:rsidRDefault="005E099A" w:rsidP="005E099A">
      <w:pPr>
        <w:keepNext/>
        <w:spacing w:line="360" w:lineRule="auto"/>
      </w:pPr>
      <w:r w:rsidRPr="00747A06">
        <w:rPr>
          <w:rFonts w:asciiTheme="majorHAnsi" w:hAnsiTheme="majorHAnsi" w:cstheme="majorHAnsi"/>
          <w:noProof/>
        </w:rPr>
        <w:drawing>
          <wp:inline distT="0" distB="0" distL="0" distR="0" wp14:anchorId="7A30C34E" wp14:editId="3BC1775B">
            <wp:extent cx="5731510" cy="3255010"/>
            <wp:effectExtent l="0" t="0" r="2540" b="2540"/>
            <wp:docPr id="820599826" name="Picture 1" descr="A diagram with arrows and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43066" name="Picture 1" descr="A diagram with arrows and a red circle&#10;&#10;Description automatically generated"/>
                    <pic:cNvPicPr/>
                  </pic:nvPicPr>
                  <pic:blipFill>
                    <a:blip r:embed="rId15"/>
                    <a:stretch>
                      <a:fillRect/>
                    </a:stretch>
                  </pic:blipFill>
                  <pic:spPr>
                    <a:xfrm>
                      <a:off x="0" y="0"/>
                      <a:ext cx="5731510" cy="3255010"/>
                    </a:xfrm>
                    <a:prstGeom prst="rect">
                      <a:avLst/>
                    </a:prstGeom>
                  </pic:spPr>
                </pic:pic>
              </a:graphicData>
            </a:graphic>
          </wp:inline>
        </w:drawing>
      </w:r>
    </w:p>
    <w:p w14:paraId="1F18A5DC" w14:textId="77777777" w:rsidR="002062F2" w:rsidRDefault="002062F2" w:rsidP="00655D53">
      <w:pPr>
        <w:spacing w:line="360" w:lineRule="auto"/>
        <w:rPr>
          <w:rFonts w:asciiTheme="majorHAnsi" w:hAnsiTheme="majorHAnsi" w:cstheme="majorHAnsi"/>
        </w:rPr>
      </w:pPr>
    </w:p>
    <w:p w14:paraId="5F04537F" w14:textId="04C4C786" w:rsidR="00FA039F" w:rsidRDefault="00CB74AB" w:rsidP="00655D53">
      <w:pPr>
        <w:spacing w:line="360" w:lineRule="auto"/>
        <w:rPr>
          <w:rFonts w:asciiTheme="majorHAnsi" w:hAnsiTheme="majorHAnsi" w:cstheme="majorHAnsi"/>
        </w:rPr>
      </w:pPr>
      <w:r>
        <w:rPr>
          <w:rFonts w:asciiTheme="majorHAnsi" w:hAnsiTheme="majorHAnsi" w:cstheme="majorHAnsi"/>
        </w:rPr>
        <w:t>From the formalised self-evaluations online, the candidate received the following results. Look for appendix 2.C to 2.I</w:t>
      </w:r>
      <w:r w:rsidR="00AB6218">
        <w:rPr>
          <w:rFonts w:asciiTheme="majorHAnsi" w:hAnsiTheme="majorHAnsi" w:cstheme="majorHAnsi"/>
        </w:rPr>
        <w:t xml:space="preserve"> for further expansion</w:t>
      </w:r>
      <w:r>
        <w:rPr>
          <w:rFonts w:asciiTheme="majorHAnsi" w:hAnsiTheme="majorHAnsi" w:cstheme="majorHAnsi"/>
        </w:rPr>
        <w:t>. Introvert came back as a 5</w:t>
      </w:r>
      <w:r w:rsidR="003D1068">
        <w:rPr>
          <w:rFonts w:asciiTheme="majorHAnsi" w:hAnsiTheme="majorHAnsi" w:cstheme="majorHAnsi"/>
        </w:rPr>
        <w:t>2</w:t>
      </w:r>
      <w:r>
        <w:rPr>
          <w:rFonts w:asciiTheme="majorHAnsi" w:hAnsiTheme="majorHAnsi" w:cstheme="majorHAnsi"/>
        </w:rPr>
        <w:t>%</w:t>
      </w:r>
      <w:r w:rsidR="003D1068">
        <w:rPr>
          <w:rFonts w:asciiTheme="majorHAnsi" w:hAnsiTheme="majorHAnsi" w:cstheme="majorHAnsi"/>
        </w:rPr>
        <w:t xml:space="preserve"> match along with a 68% match for intuition, 72% thinking, </w:t>
      </w:r>
      <w:r w:rsidR="00516287">
        <w:rPr>
          <w:rFonts w:asciiTheme="majorHAnsi" w:hAnsiTheme="majorHAnsi" w:cstheme="majorHAnsi"/>
        </w:rPr>
        <w:t>56% judging</w:t>
      </w:r>
      <w:r w:rsidR="00437039">
        <w:rPr>
          <w:rFonts w:asciiTheme="majorHAnsi" w:hAnsiTheme="majorHAnsi" w:cstheme="majorHAnsi"/>
        </w:rPr>
        <w:t xml:space="preserve"> and</w:t>
      </w:r>
      <w:r w:rsidR="00516287">
        <w:rPr>
          <w:rFonts w:asciiTheme="majorHAnsi" w:hAnsiTheme="majorHAnsi" w:cstheme="majorHAnsi"/>
        </w:rPr>
        <w:t xml:space="preserve"> </w:t>
      </w:r>
      <w:r w:rsidR="00437039">
        <w:rPr>
          <w:rFonts w:asciiTheme="majorHAnsi" w:hAnsiTheme="majorHAnsi" w:cstheme="majorHAnsi"/>
        </w:rPr>
        <w:t xml:space="preserve">51% turbulent. In terms of comparison to the candidate’s initial description, this set of online evaluations including the introversion, judging, and thinking personalities align with the initial description from the candidate, further cementing the </w:t>
      </w:r>
      <w:r w:rsidR="00555D91">
        <w:rPr>
          <w:rFonts w:asciiTheme="majorHAnsi" w:hAnsiTheme="majorHAnsi" w:cstheme="majorHAnsi"/>
        </w:rPr>
        <w:t>candidate’s</w:t>
      </w:r>
      <w:r w:rsidR="00437039">
        <w:rPr>
          <w:rFonts w:asciiTheme="majorHAnsi" w:hAnsiTheme="majorHAnsi" w:cstheme="majorHAnsi"/>
        </w:rPr>
        <w:t xml:space="preserve"> personality types.</w:t>
      </w:r>
      <w:r w:rsidR="00555D91">
        <w:rPr>
          <w:rFonts w:asciiTheme="majorHAnsi" w:hAnsiTheme="majorHAnsi" w:cstheme="majorHAnsi"/>
        </w:rPr>
        <w:t xml:space="preserve"> In terms of potential careers, the candidate suggested a pursuit within social media marketing at a high level within the initial description and Personal development Plan. See appendix 1.E &amp; 4.D</w:t>
      </w:r>
      <w:r w:rsidR="00601727">
        <w:rPr>
          <w:rFonts w:asciiTheme="majorHAnsi" w:hAnsiTheme="majorHAnsi" w:cstheme="majorHAnsi"/>
        </w:rPr>
        <w:t>. From multiple online career evaluations, see appendix 2.A – 2.J and 2.K</w:t>
      </w:r>
      <w:r w:rsidR="002667B4">
        <w:rPr>
          <w:rFonts w:asciiTheme="majorHAnsi" w:hAnsiTheme="majorHAnsi" w:cstheme="majorHAnsi"/>
        </w:rPr>
        <w:t xml:space="preserve">, the chosen career path of video editing for social media was highlighted as a potential career match in 2 out of the 3 </w:t>
      </w:r>
      <w:r w:rsidR="00346A34">
        <w:rPr>
          <w:rFonts w:asciiTheme="majorHAnsi" w:hAnsiTheme="majorHAnsi" w:cstheme="majorHAnsi"/>
        </w:rPr>
        <w:t>evaluations</w:t>
      </w:r>
      <w:r w:rsidR="002667B4">
        <w:rPr>
          <w:rFonts w:asciiTheme="majorHAnsi" w:hAnsiTheme="majorHAnsi" w:cstheme="majorHAnsi"/>
        </w:rPr>
        <w:t xml:space="preserve"> with a 97% and 85% match respectively.</w:t>
      </w:r>
      <w:r w:rsidR="009E233E">
        <w:rPr>
          <w:rFonts w:asciiTheme="majorHAnsi" w:hAnsiTheme="majorHAnsi" w:cstheme="majorHAnsi"/>
        </w:rPr>
        <w:t xml:space="preserve"> For the candidates strengths and weaknesses, the initial description describes their best strengths as quality of work produced and punctuality with weaknesses being self-critical and overthinking. </w:t>
      </w:r>
      <w:r w:rsidR="00B65122">
        <w:rPr>
          <w:rFonts w:asciiTheme="majorHAnsi" w:hAnsiTheme="majorHAnsi" w:cstheme="majorHAnsi"/>
        </w:rPr>
        <w:t>From an independent self-evaluation the candidate went onto the review certain skill areas with mixed results. The 2 highest rated strengths were academic writing and time management matching the initial description of the candidate.</w:t>
      </w:r>
      <w:r w:rsidR="002C4C1A">
        <w:rPr>
          <w:rFonts w:asciiTheme="majorHAnsi" w:hAnsiTheme="majorHAnsi" w:cstheme="majorHAnsi"/>
        </w:rPr>
        <w:t xml:space="preserve"> Weaknesses did not correlate to the initial description with the lowest rated skills being presenting and note taking</w:t>
      </w:r>
      <w:r w:rsidR="00EA00A3">
        <w:rPr>
          <w:rFonts w:asciiTheme="majorHAnsi" w:hAnsiTheme="majorHAnsi" w:cstheme="majorHAnsi"/>
        </w:rPr>
        <w:t>.</w:t>
      </w:r>
      <w:r w:rsidR="007F2D24">
        <w:rPr>
          <w:rFonts w:asciiTheme="majorHAnsi" w:hAnsiTheme="majorHAnsi" w:cstheme="majorHAnsi"/>
        </w:rPr>
        <w:t xml:space="preserve"> From completion of this </w:t>
      </w:r>
      <w:r w:rsidR="00CB6BFA">
        <w:rPr>
          <w:rFonts w:asciiTheme="majorHAnsi" w:hAnsiTheme="majorHAnsi" w:cstheme="majorHAnsi"/>
        </w:rPr>
        <w:t>section’s</w:t>
      </w:r>
      <w:r w:rsidR="00105437">
        <w:rPr>
          <w:rFonts w:asciiTheme="majorHAnsi" w:hAnsiTheme="majorHAnsi" w:cstheme="majorHAnsi"/>
        </w:rPr>
        <w:t xml:space="preserve"> exercises</w:t>
      </w:r>
      <w:r w:rsidR="007F2D24">
        <w:rPr>
          <w:rFonts w:asciiTheme="majorHAnsi" w:hAnsiTheme="majorHAnsi" w:cstheme="majorHAnsi"/>
        </w:rPr>
        <w:t xml:space="preserve">, the candidate in question believes that they have been able to gain a more comprehensive and detailed understanding of their personality, </w:t>
      </w:r>
      <w:r w:rsidR="00CB6BFA">
        <w:rPr>
          <w:rFonts w:asciiTheme="majorHAnsi" w:hAnsiTheme="majorHAnsi" w:cstheme="majorHAnsi"/>
        </w:rPr>
        <w:t>characteristics,</w:t>
      </w:r>
      <w:r w:rsidR="007F2D24">
        <w:rPr>
          <w:rFonts w:asciiTheme="majorHAnsi" w:hAnsiTheme="majorHAnsi" w:cstheme="majorHAnsi"/>
        </w:rPr>
        <w:t xml:space="preserve"> and potential career opportunities due to the completion of multiple online and individual self-evaluation </w:t>
      </w:r>
      <w:r w:rsidR="00CB6BFA">
        <w:rPr>
          <w:rFonts w:asciiTheme="majorHAnsi" w:hAnsiTheme="majorHAnsi" w:cstheme="majorHAnsi"/>
        </w:rPr>
        <w:t xml:space="preserve">methods. From completion of this exercise the candidate </w:t>
      </w:r>
      <w:r w:rsidR="00CB6BFA">
        <w:rPr>
          <w:rFonts w:asciiTheme="majorHAnsi" w:hAnsiTheme="majorHAnsi" w:cstheme="majorHAnsi"/>
        </w:rPr>
        <w:lastRenderedPageBreak/>
        <w:t>believes improvements can be made in their presentation skills with confidence in front of random audiences needing to be worked on and obtained through future experiences</w:t>
      </w:r>
      <w:r w:rsidR="00193324">
        <w:rPr>
          <w:rFonts w:asciiTheme="majorHAnsi" w:hAnsiTheme="majorHAnsi" w:cstheme="majorHAnsi"/>
        </w:rPr>
        <w:t xml:space="preserve"> as well as working on eliminating negative stigma involved in overthinking decisions and creating an environment to which self-doubt prevails. These were areas in which the </w:t>
      </w:r>
      <w:r w:rsidR="00C25C4E">
        <w:rPr>
          <w:rFonts w:asciiTheme="majorHAnsi" w:hAnsiTheme="majorHAnsi" w:cstheme="majorHAnsi"/>
        </w:rPr>
        <w:t>candidates’</w:t>
      </w:r>
      <w:r w:rsidR="00193324">
        <w:rPr>
          <w:rFonts w:asciiTheme="majorHAnsi" w:hAnsiTheme="majorHAnsi" w:cstheme="majorHAnsi"/>
        </w:rPr>
        <w:t xml:space="preserve"> own evaluations and completion of </w:t>
      </w:r>
      <w:r w:rsidR="0098296A">
        <w:rPr>
          <w:rFonts w:asciiTheme="majorHAnsi" w:hAnsiTheme="majorHAnsi" w:cstheme="majorHAnsi"/>
        </w:rPr>
        <w:t>online</w:t>
      </w:r>
      <w:r w:rsidR="00193324">
        <w:rPr>
          <w:rFonts w:asciiTheme="majorHAnsi" w:hAnsiTheme="majorHAnsi" w:cstheme="majorHAnsi"/>
        </w:rPr>
        <w:t xml:space="preserve"> </w:t>
      </w:r>
      <w:r w:rsidR="0098296A">
        <w:rPr>
          <w:rFonts w:asciiTheme="majorHAnsi" w:hAnsiTheme="majorHAnsi" w:cstheme="majorHAnsi"/>
        </w:rPr>
        <w:t>elevations</w:t>
      </w:r>
      <w:r w:rsidR="00193324">
        <w:rPr>
          <w:rFonts w:asciiTheme="majorHAnsi" w:hAnsiTheme="majorHAnsi" w:cstheme="majorHAnsi"/>
        </w:rPr>
        <w:t xml:space="preserve"> highlighted as weaknesses. </w:t>
      </w:r>
      <w:r w:rsidR="00925A23">
        <w:rPr>
          <w:rFonts w:asciiTheme="majorHAnsi" w:hAnsiTheme="majorHAnsi" w:cstheme="majorHAnsi"/>
        </w:rPr>
        <w:t xml:space="preserve"> </w:t>
      </w:r>
      <w:r w:rsidR="00925A23">
        <w:rPr>
          <w:rFonts w:asciiTheme="majorHAnsi" w:hAnsiTheme="majorHAnsi" w:cstheme="majorHAnsi"/>
        </w:rPr>
        <w:sym w:font="Wingdings" w:char="F0FC"/>
      </w:r>
    </w:p>
    <w:p w14:paraId="671BD5B7" w14:textId="77777777" w:rsidR="00B22114" w:rsidRPr="00B22114" w:rsidRDefault="00B22114" w:rsidP="00B22114"/>
    <w:p w14:paraId="24DF14C6" w14:textId="1772E17C" w:rsidR="00E7659C" w:rsidRPr="00A76CAA" w:rsidRDefault="00B21E6B" w:rsidP="00A76CAA">
      <w:pPr>
        <w:pStyle w:val="Heading2"/>
      </w:pPr>
      <w:bookmarkStart w:id="8" w:name="_Toc164719807"/>
      <w:r>
        <w:t>Section</w:t>
      </w:r>
      <w:r w:rsidR="006510DD">
        <w:t xml:space="preserve"> 3: Action </w:t>
      </w:r>
      <w:commentRangeStart w:id="9"/>
      <w:r w:rsidR="006510DD">
        <w:t>Plan</w:t>
      </w:r>
      <w:bookmarkEnd w:id="8"/>
      <w:commentRangeEnd w:id="9"/>
      <w:r w:rsidR="003B460A">
        <w:rPr>
          <w:rStyle w:val="CommentReference"/>
          <w:rFonts w:asciiTheme="minorHAnsi" w:eastAsiaTheme="minorHAnsi" w:hAnsiTheme="minorHAnsi" w:cstheme="minorBidi"/>
          <w:b w:val="0"/>
          <w:color w:val="auto"/>
        </w:rPr>
        <w:commentReference w:id="9"/>
      </w:r>
      <w:r w:rsidR="003B460A">
        <w:t xml:space="preserve"> </w:t>
      </w:r>
    </w:p>
    <w:p w14:paraId="25EBFFF2" w14:textId="776EBEA5" w:rsidR="001C29A0" w:rsidRDefault="001C29A0" w:rsidP="001C29A0">
      <w:pPr>
        <w:spacing w:line="360" w:lineRule="auto"/>
        <w:rPr>
          <w:rFonts w:asciiTheme="majorHAnsi" w:hAnsiTheme="majorHAnsi" w:cstheme="majorHAnsi"/>
        </w:rPr>
      </w:pPr>
      <w:r>
        <w:rPr>
          <w:rFonts w:asciiTheme="majorHAnsi" w:hAnsiTheme="majorHAnsi" w:cstheme="majorHAnsi"/>
        </w:rPr>
        <w:t xml:space="preserve">In this section the brief requires candidates to compile their </w:t>
      </w:r>
      <w:r w:rsidR="00B919BE">
        <w:rPr>
          <w:rFonts w:asciiTheme="majorHAnsi" w:hAnsiTheme="majorHAnsi" w:cstheme="majorHAnsi"/>
        </w:rPr>
        <w:t>short- and long-term</w:t>
      </w:r>
      <w:r>
        <w:rPr>
          <w:rFonts w:asciiTheme="majorHAnsi" w:hAnsiTheme="majorHAnsi" w:cstheme="majorHAnsi"/>
        </w:rPr>
        <w:t xml:space="preserve"> goals</w:t>
      </w:r>
      <w:r w:rsidR="002241FE">
        <w:rPr>
          <w:rFonts w:asciiTheme="majorHAnsi" w:hAnsiTheme="majorHAnsi" w:cstheme="majorHAnsi"/>
        </w:rPr>
        <w:t>, see appendix 4.D for a detailed view,</w:t>
      </w:r>
      <w:r>
        <w:rPr>
          <w:rFonts w:asciiTheme="majorHAnsi" w:hAnsiTheme="majorHAnsi" w:cstheme="majorHAnsi"/>
        </w:rPr>
        <w:t xml:space="preserve"> to then create action plans that conform to SMART guidelines to prove how they will achieve their goals and</w:t>
      </w:r>
      <w:r w:rsidR="002241FE">
        <w:rPr>
          <w:rFonts w:asciiTheme="majorHAnsi" w:hAnsiTheme="majorHAnsi" w:cstheme="majorHAnsi"/>
        </w:rPr>
        <w:t xml:space="preserve"> the</w:t>
      </w:r>
      <w:r>
        <w:rPr>
          <w:rFonts w:asciiTheme="majorHAnsi" w:hAnsiTheme="majorHAnsi" w:cstheme="majorHAnsi"/>
        </w:rPr>
        <w:t xml:space="preserve"> skills required to do so. </w:t>
      </w:r>
      <w:r w:rsidR="00F27F89">
        <w:rPr>
          <w:rFonts w:asciiTheme="majorHAnsi" w:hAnsiTheme="majorHAnsi" w:cstheme="majorHAnsi"/>
        </w:rPr>
        <w:t xml:space="preserve">The short-term </w:t>
      </w:r>
      <w:r w:rsidR="009D56DB">
        <w:rPr>
          <w:rFonts w:asciiTheme="majorHAnsi" w:hAnsiTheme="majorHAnsi" w:cstheme="majorHAnsi"/>
        </w:rPr>
        <w:t>goals</w:t>
      </w:r>
      <w:r w:rsidR="00F91ADF">
        <w:rPr>
          <w:rFonts w:asciiTheme="majorHAnsi" w:hAnsiTheme="majorHAnsi" w:cstheme="majorHAnsi"/>
        </w:rPr>
        <w:t>, anything completed within 5 years,</w:t>
      </w:r>
      <w:r w:rsidR="009D56DB">
        <w:rPr>
          <w:rFonts w:asciiTheme="majorHAnsi" w:hAnsiTheme="majorHAnsi" w:cstheme="majorHAnsi"/>
        </w:rPr>
        <w:t xml:space="preserve"> that the candidate has set for themselves are to pass the HNC in Applied Computing currently being studied and to then move on and pass the subsequent qualification being </w:t>
      </w:r>
      <w:r w:rsidR="008133DE">
        <w:rPr>
          <w:rFonts w:asciiTheme="majorHAnsi" w:hAnsiTheme="majorHAnsi" w:cstheme="majorHAnsi"/>
        </w:rPr>
        <w:t>an</w:t>
      </w:r>
      <w:r w:rsidR="009D56DB">
        <w:rPr>
          <w:rFonts w:asciiTheme="majorHAnsi" w:hAnsiTheme="majorHAnsi" w:cstheme="majorHAnsi"/>
        </w:rPr>
        <w:t xml:space="preserve"> HND</w:t>
      </w:r>
      <w:r w:rsidR="008133DE">
        <w:rPr>
          <w:rFonts w:asciiTheme="majorHAnsi" w:hAnsiTheme="majorHAnsi" w:cstheme="majorHAnsi"/>
        </w:rPr>
        <w:t>. Medium goals</w:t>
      </w:r>
      <w:r w:rsidR="00F91ADF">
        <w:rPr>
          <w:rFonts w:asciiTheme="majorHAnsi" w:hAnsiTheme="majorHAnsi" w:cstheme="majorHAnsi"/>
        </w:rPr>
        <w:t xml:space="preserve">, to be achieved within an 8-year period, </w:t>
      </w:r>
      <w:r w:rsidR="008133DE">
        <w:rPr>
          <w:rFonts w:asciiTheme="majorHAnsi" w:hAnsiTheme="majorHAnsi" w:cstheme="majorHAnsi"/>
        </w:rPr>
        <w:t xml:space="preserve">were also set to achieve either an apprenticeship or job role at a social media </w:t>
      </w:r>
      <w:r w:rsidR="00F91ADF">
        <w:rPr>
          <w:rFonts w:asciiTheme="majorHAnsi" w:hAnsiTheme="majorHAnsi" w:cstheme="majorHAnsi"/>
        </w:rPr>
        <w:t xml:space="preserve">agency or marketing department responsible for making content for social media for different companies and to then also climb the ranks within the company to higher positions allowing for higher paid and managerial positions in the future. The long-term goals set by the candidate are those to be attained by anything over a 9+ year duration to conform with S.M.A.R.T guidelines. S.M.A.R.T guidelines </w:t>
      </w:r>
      <w:r w:rsidR="00C116CE">
        <w:rPr>
          <w:rFonts w:asciiTheme="majorHAnsi" w:hAnsiTheme="majorHAnsi" w:cstheme="majorHAnsi"/>
        </w:rPr>
        <w:t xml:space="preserve">allow for goals to remain specific </w:t>
      </w:r>
      <w:r w:rsidR="000E49E6">
        <w:rPr>
          <w:rFonts w:asciiTheme="majorHAnsi" w:hAnsiTheme="majorHAnsi" w:cstheme="majorHAnsi"/>
        </w:rPr>
        <w:t>and well explained, measurable so that its clear how it will be obtained, attainable so whether or not the goal is realistically achievable within the set period of time and not too ambitious</w:t>
      </w:r>
      <w:r w:rsidR="00865BCF">
        <w:rPr>
          <w:rFonts w:asciiTheme="majorHAnsi" w:hAnsiTheme="majorHAnsi" w:cstheme="majorHAnsi"/>
        </w:rPr>
        <w:t xml:space="preserve">, relevant so that it corresponds to helping achieving future goals that are set and then the last guideline being timely with a realistic date for completion that is ambitious but </w:t>
      </w:r>
      <w:r w:rsidR="00950D4B">
        <w:rPr>
          <w:rFonts w:asciiTheme="majorHAnsi" w:hAnsiTheme="majorHAnsi" w:cstheme="majorHAnsi"/>
        </w:rPr>
        <w:t>attainable</w:t>
      </w:r>
      <w:r w:rsidR="00865BCF">
        <w:rPr>
          <w:rFonts w:asciiTheme="majorHAnsi" w:hAnsiTheme="majorHAnsi" w:cstheme="majorHAnsi"/>
        </w:rPr>
        <w:t>.</w:t>
      </w:r>
      <w:r w:rsidR="00C4244B">
        <w:rPr>
          <w:rFonts w:asciiTheme="majorHAnsi" w:hAnsiTheme="majorHAnsi" w:cstheme="majorHAnsi"/>
        </w:rPr>
        <w:t xml:space="preserve"> </w:t>
      </w:r>
      <w:r w:rsidR="00925A23">
        <w:rPr>
          <w:rFonts w:asciiTheme="majorHAnsi" w:hAnsiTheme="majorHAnsi" w:cstheme="majorHAnsi"/>
        </w:rPr>
        <w:t xml:space="preserve">  </w:t>
      </w:r>
      <w:r w:rsidR="00925A23">
        <w:rPr>
          <w:rFonts w:asciiTheme="majorHAnsi" w:hAnsiTheme="majorHAnsi" w:cstheme="majorHAnsi"/>
        </w:rPr>
        <w:sym w:font="Wingdings" w:char="F0FC"/>
      </w:r>
    </w:p>
    <w:p w14:paraId="0230A9BA" w14:textId="147DEE9C" w:rsidR="00C4244B" w:rsidRDefault="00C4244B" w:rsidP="00C4244B">
      <w:pPr>
        <w:spacing w:line="360" w:lineRule="auto"/>
        <w:rPr>
          <w:rFonts w:asciiTheme="majorHAnsi" w:hAnsiTheme="majorHAnsi" w:cstheme="majorHAnsi"/>
        </w:rPr>
      </w:pPr>
      <w:r>
        <w:rPr>
          <w:rFonts w:asciiTheme="majorHAnsi" w:hAnsiTheme="majorHAnsi" w:cstheme="majorHAnsi"/>
        </w:rPr>
        <w:t xml:space="preserve">The candidate within this report has created the following action plan for achieving their </w:t>
      </w:r>
      <w:r w:rsidR="008E4B47">
        <w:rPr>
          <w:rFonts w:asciiTheme="majorHAnsi" w:hAnsiTheme="majorHAnsi" w:cstheme="majorHAnsi"/>
        </w:rPr>
        <w:t>short-term</w:t>
      </w:r>
      <w:r>
        <w:rPr>
          <w:rFonts w:asciiTheme="majorHAnsi" w:hAnsiTheme="majorHAnsi" w:cstheme="majorHAnsi"/>
        </w:rPr>
        <w:t xml:space="preserve"> </w:t>
      </w:r>
      <w:r w:rsidR="00085F84">
        <w:rPr>
          <w:rFonts w:asciiTheme="majorHAnsi" w:hAnsiTheme="majorHAnsi" w:cstheme="majorHAnsi"/>
        </w:rPr>
        <w:t xml:space="preserve">goals of passing their HNC and gaining an apprenticeship </w:t>
      </w:r>
      <w:r w:rsidR="00B23C18">
        <w:rPr>
          <w:rFonts w:asciiTheme="majorHAnsi" w:hAnsiTheme="majorHAnsi" w:cstheme="majorHAnsi"/>
        </w:rPr>
        <w:t xml:space="preserve">within the next 2 years </w:t>
      </w:r>
      <w:r w:rsidR="00085F84">
        <w:rPr>
          <w:rFonts w:asciiTheme="majorHAnsi" w:hAnsiTheme="majorHAnsi" w:cstheme="majorHAnsi"/>
        </w:rPr>
        <w:t>and the skills needed to obtain the goals</w:t>
      </w:r>
      <w:r w:rsidR="002254CD">
        <w:rPr>
          <w:rFonts w:asciiTheme="majorHAnsi" w:hAnsiTheme="majorHAnsi" w:cstheme="majorHAnsi"/>
        </w:rPr>
        <w:t>.</w:t>
      </w:r>
    </w:p>
    <w:p w14:paraId="38980631" w14:textId="77777777" w:rsidR="005068EB" w:rsidRDefault="005068EB" w:rsidP="005068EB">
      <w:pPr>
        <w:pStyle w:val="Caption"/>
      </w:pPr>
    </w:p>
    <w:p w14:paraId="17D0B9A4" w14:textId="77777777" w:rsidR="005068EB" w:rsidRDefault="005068EB" w:rsidP="005068EB">
      <w:pPr>
        <w:pStyle w:val="Caption"/>
      </w:pPr>
    </w:p>
    <w:p w14:paraId="51BCA0B7" w14:textId="77777777" w:rsidR="005068EB" w:rsidRDefault="005068EB" w:rsidP="005068EB">
      <w:pPr>
        <w:pStyle w:val="Caption"/>
      </w:pPr>
    </w:p>
    <w:p w14:paraId="43D67843" w14:textId="77777777" w:rsidR="005068EB" w:rsidRDefault="005068EB" w:rsidP="005068EB">
      <w:pPr>
        <w:pStyle w:val="Caption"/>
      </w:pPr>
    </w:p>
    <w:p w14:paraId="7880F62B" w14:textId="77777777" w:rsidR="005068EB" w:rsidRDefault="005068EB" w:rsidP="005068EB">
      <w:pPr>
        <w:pStyle w:val="Caption"/>
      </w:pPr>
    </w:p>
    <w:p w14:paraId="2D91A97A" w14:textId="77777777" w:rsidR="005068EB" w:rsidRDefault="005068EB" w:rsidP="005068EB">
      <w:pPr>
        <w:pStyle w:val="Caption"/>
      </w:pPr>
    </w:p>
    <w:p w14:paraId="7AB6B6E7" w14:textId="77777777" w:rsidR="005068EB" w:rsidRDefault="005068EB" w:rsidP="005068EB">
      <w:pPr>
        <w:pStyle w:val="Caption"/>
      </w:pPr>
    </w:p>
    <w:p w14:paraId="12FE35F3" w14:textId="77777777" w:rsidR="005068EB" w:rsidRDefault="005068EB" w:rsidP="005068EB">
      <w:pPr>
        <w:pStyle w:val="Caption"/>
      </w:pPr>
    </w:p>
    <w:p w14:paraId="293D03F6" w14:textId="4E93B11B" w:rsidR="005068EB" w:rsidRDefault="005068EB" w:rsidP="005068EB">
      <w:pPr>
        <w:pStyle w:val="Caption"/>
      </w:pPr>
      <w:r>
        <w:lastRenderedPageBreak/>
        <w:t>Figure 23 – personal action plan</w:t>
      </w:r>
    </w:p>
    <w:p w14:paraId="24CDAE4A" w14:textId="77777777" w:rsidR="005068EB" w:rsidRDefault="005068EB" w:rsidP="005068EB">
      <w:r w:rsidRPr="002254CD">
        <w:rPr>
          <w:rFonts w:asciiTheme="majorHAnsi" w:hAnsiTheme="majorHAnsi" w:cstheme="majorHAnsi"/>
          <w:noProof/>
        </w:rPr>
        <w:drawing>
          <wp:inline distT="0" distB="0" distL="0" distR="0" wp14:anchorId="0E076011" wp14:editId="4BFD3442">
            <wp:extent cx="6185647" cy="7147144"/>
            <wp:effectExtent l="0" t="0" r="5715" b="0"/>
            <wp:docPr id="2027606690" name="Picture 20276066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6"/>
                    <a:stretch>
                      <a:fillRect/>
                    </a:stretch>
                  </pic:blipFill>
                  <pic:spPr>
                    <a:xfrm>
                      <a:off x="0" y="0"/>
                      <a:ext cx="6198608" cy="7162119"/>
                    </a:xfrm>
                    <a:prstGeom prst="rect">
                      <a:avLst/>
                    </a:prstGeom>
                  </pic:spPr>
                </pic:pic>
              </a:graphicData>
            </a:graphic>
          </wp:inline>
        </w:drawing>
      </w:r>
    </w:p>
    <w:p w14:paraId="01A41006" w14:textId="77777777" w:rsidR="005068EB" w:rsidRDefault="005068EB" w:rsidP="005068EB"/>
    <w:p w14:paraId="76DCD8EB" w14:textId="6E94B55A" w:rsidR="002254CD" w:rsidRDefault="00925A23" w:rsidP="00C4244B">
      <w:pPr>
        <w:spacing w:line="360" w:lineRule="auto"/>
        <w:rPr>
          <w:rFonts w:asciiTheme="majorHAnsi" w:hAnsiTheme="majorHAnsi" w:cstheme="majorHAnsi"/>
        </w:rPr>
      </w:pPr>
      <w:r>
        <w:rPr>
          <w:rFonts w:asciiTheme="majorHAnsi" w:hAnsiTheme="majorHAnsi" w:cstheme="majorHAnsi"/>
        </w:rPr>
        <w:sym w:font="Wingdings" w:char="F0FC"/>
      </w:r>
    </w:p>
    <w:p w14:paraId="4AB24C5A" w14:textId="77777777" w:rsidR="00622E9B" w:rsidRDefault="00622E9B" w:rsidP="00C4244B">
      <w:pPr>
        <w:spacing w:line="360" w:lineRule="auto"/>
        <w:rPr>
          <w:rFonts w:asciiTheme="majorHAnsi" w:hAnsiTheme="majorHAnsi" w:cstheme="majorHAnsi"/>
        </w:rPr>
      </w:pPr>
    </w:p>
    <w:p w14:paraId="7AB51EDC" w14:textId="50AC23B7" w:rsidR="00E7659C" w:rsidRPr="00A76CAA" w:rsidRDefault="006510DD" w:rsidP="00A76CAA">
      <w:pPr>
        <w:pStyle w:val="Heading2"/>
      </w:pPr>
      <w:bookmarkStart w:id="10" w:name="_Toc164719808"/>
      <w:r>
        <w:lastRenderedPageBreak/>
        <w:t>Section 4:</w:t>
      </w:r>
      <w:r w:rsidR="00586F66">
        <w:t xml:space="preserve"> Application</w:t>
      </w:r>
      <w:r w:rsidR="00243CEA">
        <w:t>, Time Management</w:t>
      </w:r>
      <w:r w:rsidR="00485B2A">
        <w:t xml:space="preserve"> and Self</w:t>
      </w:r>
      <w:r w:rsidR="00E531FC">
        <w:t>-</w:t>
      </w:r>
      <w:commentRangeStart w:id="11"/>
      <w:r w:rsidR="00E531FC">
        <w:t>Organisation</w:t>
      </w:r>
      <w:bookmarkEnd w:id="10"/>
      <w:commentRangeEnd w:id="11"/>
      <w:r w:rsidR="00F44DF3">
        <w:rPr>
          <w:rStyle w:val="CommentReference"/>
          <w:rFonts w:asciiTheme="minorHAnsi" w:eastAsiaTheme="minorHAnsi" w:hAnsiTheme="minorHAnsi" w:cstheme="minorBidi"/>
          <w:b w:val="0"/>
          <w:color w:val="auto"/>
        </w:rPr>
        <w:commentReference w:id="11"/>
      </w:r>
      <w:r w:rsidR="00F44DF3">
        <w:t xml:space="preserve">  </w:t>
      </w:r>
    </w:p>
    <w:p w14:paraId="6270F573" w14:textId="09BFA8B0" w:rsidR="0064060E" w:rsidRDefault="00E27D1E" w:rsidP="00A76CAA">
      <w:pPr>
        <w:spacing w:line="360" w:lineRule="auto"/>
        <w:rPr>
          <w:rFonts w:asciiTheme="majorHAnsi" w:hAnsiTheme="majorHAnsi" w:cstheme="majorHAnsi"/>
        </w:rPr>
      </w:pPr>
      <w:r>
        <w:rPr>
          <w:rFonts w:asciiTheme="majorHAnsi" w:hAnsiTheme="majorHAnsi" w:cstheme="majorHAnsi"/>
        </w:rPr>
        <w:t xml:space="preserve">For this section of the brief, students were tasked with having to present current/potential future methods they may undertake to improve overall productivity and efficiency as well as balancing stress levels with workloads. The Author of this report </w:t>
      </w:r>
      <w:r w:rsidR="006379A2">
        <w:rPr>
          <w:rFonts w:asciiTheme="majorHAnsi" w:hAnsiTheme="majorHAnsi" w:cstheme="majorHAnsi"/>
        </w:rPr>
        <w:t xml:space="preserve">considers the following methods currently practiced as beneficial for improving their stress levels whilst boosting productivity whilst also maintaining organisation. The methods in question are </w:t>
      </w:r>
      <w:r w:rsidR="007A327D">
        <w:rPr>
          <w:rFonts w:asciiTheme="majorHAnsi" w:hAnsiTheme="majorHAnsi" w:cstheme="majorHAnsi"/>
        </w:rPr>
        <w:t xml:space="preserve">the use of listening to music to allow for a flow state to be entered improving focus and productivity </w:t>
      </w:r>
      <w:r w:rsidR="00E22699">
        <w:rPr>
          <w:rFonts w:asciiTheme="majorHAnsi" w:hAnsiTheme="majorHAnsi" w:cstheme="majorHAnsi"/>
        </w:rPr>
        <w:t xml:space="preserve">as proven in the following study [3]. </w:t>
      </w:r>
      <w:r w:rsidR="007A327D">
        <w:rPr>
          <w:rFonts w:asciiTheme="majorHAnsi" w:hAnsiTheme="majorHAnsi" w:cstheme="majorHAnsi"/>
        </w:rPr>
        <w:t xml:space="preserve">Other methods the candidate currently undertakes are the use of workspaces, such as Notion, to plan and track current and future projects </w:t>
      </w:r>
      <w:r w:rsidR="00FC2E60">
        <w:rPr>
          <w:rFonts w:asciiTheme="majorHAnsi" w:hAnsiTheme="majorHAnsi" w:cstheme="majorHAnsi"/>
        </w:rPr>
        <w:t>allowing for workloads to be managed reducing stress levels immensely.</w:t>
      </w:r>
      <w:r w:rsidR="0064060E">
        <w:rPr>
          <w:rFonts w:asciiTheme="majorHAnsi" w:hAnsiTheme="majorHAnsi" w:cstheme="majorHAnsi"/>
        </w:rPr>
        <w:t xml:space="preserve"> </w:t>
      </w:r>
      <w:r w:rsidR="00F26BEC">
        <w:rPr>
          <w:rFonts w:asciiTheme="majorHAnsi" w:hAnsiTheme="majorHAnsi" w:cstheme="majorHAnsi"/>
        </w:rPr>
        <w:sym w:font="Wingdings" w:char="F0FC"/>
      </w:r>
    </w:p>
    <w:p w14:paraId="1E448A0D" w14:textId="6C2B0622" w:rsidR="00357D8A" w:rsidRDefault="00357D8A" w:rsidP="00A76CAA">
      <w:pPr>
        <w:spacing w:line="360" w:lineRule="auto"/>
        <w:rPr>
          <w:rFonts w:asciiTheme="majorHAnsi" w:hAnsiTheme="majorHAnsi" w:cstheme="majorHAnsi"/>
        </w:rPr>
      </w:pPr>
      <w:r>
        <w:rPr>
          <w:rFonts w:asciiTheme="majorHAnsi" w:hAnsiTheme="majorHAnsi" w:cstheme="majorHAnsi"/>
        </w:rPr>
        <w:t xml:space="preserve">The brief also asks candidates to suggest any intended methods that are not being practiced that may improve workloads, </w:t>
      </w:r>
      <w:r w:rsidR="00D52887">
        <w:rPr>
          <w:rFonts w:asciiTheme="majorHAnsi" w:hAnsiTheme="majorHAnsi" w:cstheme="majorHAnsi"/>
        </w:rPr>
        <w:t>stress,</w:t>
      </w:r>
      <w:r>
        <w:rPr>
          <w:rFonts w:asciiTheme="majorHAnsi" w:hAnsiTheme="majorHAnsi" w:cstheme="majorHAnsi"/>
        </w:rPr>
        <w:t xml:space="preserve"> and productivity to which the candidate of this report has suggested implementing the use of the calendar feature on their phone as a possible strategy of being able to check upcoming projects on the go and at any time through their phone</w:t>
      </w:r>
      <w:r w:rsidR="00F41F39">
        <w:rPr>
          <w:rFonts w:asciiTheme="majorHAnsi" w:hAnsiTheme="majorHAnsi" w:cstheme="majorHAnsi"/>
        </w:rPr>
        <w:t>.</w:t>
      </w:r>
      <w:r w:rsidR="00937388">
        <w:rPr>
          <w:rFonts w:asciiTheme="majorHAnsi" w:hAnsiTheme="majorHAnsi" w:cstheme="majorHAnsi"/>
        </w:rPr>
        <w:sym w:font="Wingdings" w:char="F0FC"/>
      </w:r>
    </w:p>
    <w:p w14:paraId="46E3A328" w14:textId="15589A4C" w:rsidR="002D57E9" w:rsidRDefault="002D57E9" w:rsidP="00A76CAA">
      <w:pPr>
        <w:spacing w:line="360" w:lineRule="auto"/>
        <w:rPr>
          <w:rFonts w:asciiTheme="majorHAnsi" w:hAnsiTheme="majorHAnsi" w:cstheme="majorHAnsi"/>
        </w:rPr>
      </w:pPr>
      <w:r>
        <w:rPr>
          <w:rFonts w:asciiTheme="majorHAnsi" w:hAnsiTheme="majorHAnsi" w:cstheme="majorHAnsi"/>
        </w:rPr>
        <w:t xml:space="preserve">As suggested in the brief of this report, the candidates were required to create both an e-portfolio alongside a personal development plan. Below are the candidate’s finished portfolio and PDP. The candidate in question has decided to create a </w:t>
      </w:r>
      <w:r w:rsidR="007C170B">
        <w:rPr>
          <w:rFonts w:asciiTheme="majorHAnsi" w:hAnsiTheme="majorHAnsi" w:cstheme="majorHAnsi"/>
        </w:rPr>
        <w:t xml:space="preserve">modern but simplistic </w:t>
      </w:r>
      <w:r>
        <w:rPr>
          <w:rFonts w:asciiTheme="majorHAnsi" w:hAnsiTheme="majorHAnsi" w:cstheme="majorHAnsi"/>
        </w:rPr>
        <w:t xml:space="preserve">3 paged portfolio including a brief overview of themselves, their skills, and experiences accompanied by a </w:t>
      </w:r>
      <w:r w:rsidR="003101C4">
        <w:rPr>
          <w:rFonts w:asciiTheme="majorHAnsi" w:hAnsiTheme="majorHAnsi" w:cstheme="majorHAnsi"/>
        </w:rPr>
        <w:t>space for their best work to be viewed by potential employers which is then followed by a contact page for further enquiries</w:t>
      </w:r>
      <w:r w:rsidR="00BA157D">
        <w:rPr>
          <w:rFonts w:asciiTheme="majorHAnsi" w:hAnsiTheme="majorHAnsi" w:cstheme="majorHAnsi"/>
        </w:rPr>
        <w:t>.</w:t>
      </w:r>
      <w:r w:rsidR="007C170B">
        <w:rPr>
          <w:rFonts w:asciiTheme="majorHAnsi" w:hAnsiTheme="majorHAnsi" w:cstheme="majorHAnsi"/>
        </w:rPr>
        <w:t xml:space="preserve"> This structure allowing for a ‘straight to the point’ approach for viewers to learn as much as possible as quick as possible.</w:t>
      </w:r>
      <w:r w:rsidR="00171A08">
        <w:rPr>
          <w:rFonts w:asciiTheme="majorHAnsi" w:hAnsiTheme="majorHAnsi" w:cstheme="majorHAnsi"/>
        </w:rPr>
        <w:t xml:space="preserve"> The candidates PDP contains a personal overview of the </w:t>
      </w:r>
      <w:r w:rsidR="002B52E8">
        <w:rPr>
          <w:rFonts w:asciiTheme="majorHAnsi" w:hAnsiTheme="majorHAnsi" w:cstheme="majorHAnsi"/>
        </w:rPr>
        <w:t>candidates’</w:t>
      </w:r>
      <w:r w:rsidR="00171A08">
        <w:rPr>
          <w:rFonts w:asciiTheme="majorHAnsi" w:hAnsiTheme="majorHAnsi" w:cstheme="majorHAnsi"/>
        </w:rPr>
        <w:t xml:space="preserve"> ambitions and goals both short term and long term which are all presented in a simple table format allowing for a well </w:t>
      </w:r>
      <w:r w:rsidR="00C67493">
        <w:rPr>
          <w:rFonts w:asciiTheme="majorHAnsi" w:hAnsiTheme="majorHAnsi" w:cstheme="majorHAnsi"/>
        </w:rPr>
        <w:t>organised</w:t>
      </w:r>
      <w:r w:rsidR="00171A08">
        <w:rPr>
          <w:rFonts w:asciiTheme="majorHAnsi" w:hAnsiTheme="majorHAnsi" w:cstheme="majorHAnsi"/>
        </w:rPr>
        <w:t xml:space="preserve"> document to be edited and read through at later stages.</w:t>
      </w:r>
      <w:r w:rsidR="00937388">
        <w:rPr>
          <w:rFonts w:asciiTheme="majorHAnsi" w:hAnsiTheme="majorHAnsi" w:cstheme="majorHAnsi"/>
        </w:rPr>
        <w:t xml:space="preserve">  </w:t>
      </w:r>
      <w:r w:rsidR="00937388">
        <w:rPr>
          <w:rFonts w:asciiTheme="majorHAnsi" w:hAnsiTheme="majorHAnsi" w:cstheme="majorHAnsi"/>
        </w:rPr>
        <w:sym w:font="Wingdings" w:char="F0FC"/>
      </w:r>
    </w:p>
    <w:p w14:paraId="5D430155" w14:textId="77777777" w:rsidR="00A63F52" w:rsidRDefault="00A63F52" w:rsidP="00A63F52">
      <w:pPr>
        <w:pStyle w:val="Caption"/>
      </w:pPr>
    </w:p>
    <w:p w14:paraId="3272101A" w14:textId="77777777" w:rsidR="00A63F52" w:rsidRDefault="00A63F52" w:rsidP="00A63F52">
      <w:pPr>
        <w:pStyle w:val="Caption"/>
      </w:pPr>
    </w:p>
    <w:p w14:paraId="2967E8EC" w14:textId="77777777" w:rsidR="00A63F52" w:rsidRDefault="00A63F52" w:rsidP="00A63F52">
      <w:pPr>
        <w:pStyle w:val="Caption"/>
      </w:pPr>
    </w:p>
    <w:p w14:paraId="746EBEEB" w14:textId="77777777" w:rsidR="00A63F52" w:rsidRDefault="00A63F52" w:rsidP="00A63F52">
      <w:pPr>
        <w:pStyle w:val="Caption"/>
      </w:pPr>
    </w:p>
    <w:p w14:paraId="0F4FAD17" w14:textId="77777777" w:rsidR="00A63F52" w:rsidRDefault="00A63F52" w:rsidP="00A63F52">
      <w:pPr>
        <w:pStyle w:val="Caption"/>
      </w:pPr>
    </w:p>
    <w:p w14:paraId="3FDBAE0B" w14:textId="77777777" w:rsidR="00A63F52" w:rsidRDefault="00A63F52" w:rsidP="00A63F52">
      <w:pPr>
        <w:pStyle w:val="Caption"/>
      </w:pPr>
    </w:p>
    <w:p w14:paraId="3BEEDC65" w14:textId="77777777" w:rsidR="00A63F52" w:rsidRDefault="00A63F52" w:rsidP="00A63F52">
      <w:pPr>
        <w:pStyle w:val="Caption"/>
      </w:pPr>
    </w:p>
    <w:p w14:paraId="288D655A" w14:textId="77777777" w:rsidR="00A63F52" w:rsidRDefault="00A63F52" w:rsidP="00A63F52">
      <w:pPr>
        <w:pStyle w:val="Caption"/>
      </w:pPr>
    </w:p>
    <w:p w14:paraId="71B5A852" w14:textId="77777777" w:rsidR="00A63F52" w:rsidRDefault="00A63F52" w:rsidP="00A63F52">
      <w:pPr>
        <w:pStyle w:val="Caption"/>
      </w:pPr>
    </w:p>
    <w:p w14:paraId="6C580344" w14:textId="77777777" w:rsidR="00A63F52" w:rsidRDefault="00A63F52" w:rsidP="00A63F52">
      <w:pPr>
        <w:pStyle w:val="Caption"/>
      </w:pPr>
    </w:p>
    <w:p w14:paraId="29921DB0" w14:textId="77777777" w:rsidR="00A63F52" w:rsidRDefault="00A63F52" w:rsidP="00A63F52">
      <w:pPr>
        <w:pStyle w:val="Caption"/>
      </w:pPr>
    </w:p>
    <w:p w14:paraId="638D705D" w14:textId="0782375A" w:rsidR="00A63F52" w:rsidRPr="00710E5E" w:rsidRDefault="00A63F52" w:rsidP="00A63F52">
      <w:pPr>
        <w:pStyle w:val="Caption"/>
      </w:pPr>
      <w:r>
        <w:lastRenderedPageBreak/>
        <w:t>Figure 19 – First page of my E-Portfolio</w:t>
      </w:r>
    </w:p>
    <w:p w14:paraId="441C9798" w14:textId="77777777" w:rsidR="00A63F52" w:rsidRDefault="00A63F52" w:rsidP="00A63F52">
      <w:pPr>
        <w:keepNext/>
        <w:spacing w:line="360" w:lineRule="auto"/>
      </w:pPr>
      <w:r w:rsidRPr="00DF5018">
        <w:rPr>
          <w:rFonts w:asciiTheme="majorHAnsi" w:hAnsiTheme="majorHAnsi" w:cstheme="majorHAnsi"/>
          <w:noProof/>
        </w:rPr>
        <w:drawing>
          <wp:inline distT="0" distB="0" distL="0" distR="0" wp14:anchorId="35ACD5BF" wp14:editId="4290D43B">
            <wp:extent cx="5731510" cy="2618105"/>
            <wp:effectExtent l="0" t="0" r="2540" b="0"/>
            <wp:docPr id="2621312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012764" name="Picture 1" descr="A screenshot of a computer&#10;&#10;Description automatically generated"/>
                    <pic:cNvPicPr/>
                  </pic:nvPicPr>
                  <pic:blipFill>
                    <a:blip r:embed="rId17"/>
                    <a:stretch>
                      <a:fillRect/>
                    </a:stretch>
                  </pic:blipFill>
                  <pic:spPr>
                    <a:xfrm>
                      <a:off x="0" y="0"/>
                      <a:ext cx="5731510" cy="2618105"/>
                    </a:xfrm>
                    <a:prstGeom prst="rect">
                      <a:avLst/>
                    </a:prstGeom>
                  </pic:spPr>
                </pic:pic>
              </a:graphicData>
            </a:graphic>
          </wp:inline>
        </w:drawing>
      </w:r>
    </w:p>
    <w:p w14:paraId="17F08D12" w14:textId="77777777" w:rsidR="00A63F52" w:rsidRDefault="00A63F52" w:rsidP="00A63F52"/>
    <w:p w14:paraId="02609FC5" w14:textId="77777777" w:rsidR="00A63F52" w:rsidRDefault="00A63F52" w:rsidP="00A63F52"/>
    <w:p w14:paraId="4FDDECD5" w14:textId="77777777" w:rsidR="00A63F52" w:rsidRDefault="00A63F52" w:rsidP="00A63F52">
      <w:r>
        <w:t>4.B</w:t>
      </w:r>
    </w:p>
    <w:p w14:paraId="0FD37DED" w14:textId="77777777" w:rsidR="00A63F52" w:rsidRPr="00F622D6" w:rsidRDefault="00A63F52" w:rsidP="00A63F52">
      <w:pPr>
        <w:pStyle w:val="Caption"/>
      </w:pPr>
      <w:r>
        <w:t>Figure 20 – second page of my E-Portfolio</w:t>
      </w:r>
    </w:p>
    <w:p w14:paraId="3F92AFB6" w14:textId="77777777" w:rsidR="00A63F52" w:rsidRDefault="00A63F52" w:rsidP="00A63F52">
      <w:pPr>
        <w:keepNext/>
        <w:spacing w:line="360" w:lineRule="auto"/>
      </w:pPr>
      <w:r w:rsidRPr="00DF5018">
        <w:rPr>
          <w:rFonts w:asciiTheme="majorHAnsi" w:hAnsiTheme="majorHAnsi" w:cstheme="majorHAnsi"/>
          <w:noProof/>
        </w:rPr>
        <w:drawing>
          <wp:inline distT="0" distB="0" distL="0" distR="0" wp14:anchorId="492ABF17" wp14:editId="07F19F2A">
            <wp:extent cx="5731510" cy="2751455"/>
            <wp:effectExtent l="0" t="0" r="2540" b="0"/>
            <wp:docPr id="5542033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24086" name="Picture 1" descr="A screenshot of a computer&#10;&#10;Description automatically generated"/>
                    <pic:cNvPicPr/>
                  </pic:nvPicPr>
                  <pic:blipFill>
                    <a:blip r:embed="rId18"/>
                    <a:stretch>
                      <a:fillRect/>
                    </a:stretch>
                  </pic:blipFill>
                  <pic:spPr>
                    <a:xfrm>
                      <a:off x="0" y="0"/>
                      <a:ext cx="5731510" cy="2751455"/>
                    </a:xfrm>
                    <a:prstGeom prst="rect">
                      <a:avLst/>
                    </a:prstGeom>
                  </pic:spPr>
                </pic:pic>
              </a:graphicData>
            </a:graphic>
          </wp:inline>
        </w:drawing>
      </w:r>
    </w:p>
    <w:p w14:paraId="796B9EF2" w14:textId="77777777" w:rsidR="00A63F52" w:rsidRDefault="00A63F52" w:rsidP="00A63F52">
      <w:pPr>
        <w:pStyle w:val="Caption"/>
      </w:pPr>
    </w:p>
    <w:p w14:paraId="30BDB535" w14:textId="77777777" w:rsidR="00A63F52" w:rsidRDefault="00A63F52" w:rsidP="00A63F52"/>
    <w:p w14:paraId="78DD7F80" w14:textId="77777777" w:rsidR="00A63F52" w:rsidRDefault="00A63F52" w:rsidP="00A63F52">
      <w:r>
        <w:t>4.C</w:t>
      </w:r>
    </w:p>
    <w:p w14:paraId="64715C1E" w14:textId="77777777" w:rsidR="00A63F52" w:rsidRPr="00F622D6" w:rsidRDefault="00A63F52" w:rsidP="00A63F52">
      <w:pPr>
        <w:pStyle w:val="Caption"/>
      </w:pPr>
      <w:r>
        <w:t>Figure 21 – Third page of my E-Portfolio</w:t>
      </w:r>
    </w:p>
    <w:p w14:paraId="6BE7C63C" w14:textId="77777777" w:rsidR="00A63F52" w:rsidRDefault="00A63F52" w:rsidP="00A63F52">
      <w:pPr>
        <w:keepNext/>
        <w:spacing w:line="360" w:lineRule="auto"/>
      </w:pPr>
      <w:r w:rsidRPr="00DF5018">
        <w:rPr>
          <w:rFonts w:asciiTheme="majorHAnsi" w:hAnsiTheme="majorHAnsi" w:cstheme="majorHAnsi"/>
          <w:noProof/>
        </w:rPr>
        <w:lastRenderedPageBreak/>
        <w:drawing>
          <wp:inline distT="0" distB="0" distL="0" distR="0" wp14:anchorId="5B73BE83" wp14:editId="02608089">
            <wp:extent cx="5731510" cy="2661285"/>
            <wp:effectExtent l="0" t="0" r="2540" b="5715"/>
            <wp:docPr id="10631919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86405" name="Picture 1" descr="A screenshot of a computer&#10;&#10;Description automatically generated"/>
                    <pic:cNvPicPr/>
                  </pic:nvPicPr>
                  <pic:blipFill>
                    <a:blip r:embed="rId19"/>
                    <a:stretch>
                      <a:fillRect/>
                    </a:stretch>
                  </pic:blipFill>
                  <pic:spPr>
                    <a:xfrm>
                      <a:off x="0" y="0"/>
                      <a:ext cx="5731510" cy="2661285"/>
                    </a:xfrm>
                    <a:prstGeom prst="rect">
                      <a:avLst/>
                    </a:prstGeom>
                  </pic:spPr>
                </pic:pic>
              </a:graphicData>
            </a:graphic>
          </wp:inline>
        </w:drawing>
      </w:r>
    </w:p>
    <w:p w14:paraId="7B5DA8C6" w14:textId="77777777" w:rsidR="002D57E9" w:rsidRDefault="002D57E9" w:rsidP="00A76CAA">
      <w:pPr>
        <w:spacing w:line="360" w:lineRule="auto"/>
        <w:rPr>
          <w:rFonts w:asciiTheme="majorHAnsi" w:hAnsiTheme="majorHAnsi" w:cstheme="majorHAnsi"/>
        </w:rPr>
      </w:pPr>
    </w:p>
    <w:p w14:paraId="6BC97A19" w14:textId="77777777" w:rsidR="00A63F52" w:rsidRDefault="002D57E9" w:rsidP="00A63F52">
      <w:pPr>
        <w:pStyle w:val="Caption"/>
        <w:rPr>
          <w:rFonts w:asciiTheme="majorHAnsi" w:hAnsiTheme="majorHAnsi" w:cstheme="majorHAnsi"/>
        </w:rPr>
      </w:pPr>
      <w:r>
        <w:rPr>
          <w:rFonts w:asciiTheme="majorHAnsi" w:hAnsiTheme="majorHAnsi" w:cstheme="majorHAnsi"/>
        </w:rPr>
        <w:t xml:space="preserve"> </w:t>
      </w:r>
    </w:p>
    <w:p w14:paraId="5270D333" w14:textId="77777777" w:rsidR="00A63F52" w:rsidRDefault="00A63F52" w:rsidP="00A63F52">
      <w:pPr>
        <w:pStyle w:val="Caption"/>
        <w:rPr>
          <w:rFonts w:asciiTheme="majorHAnsi" w:hAnsiTheme="majorHAnsi" w:cstheme="majorHAnsi"/>
        </w:rPr>
      </w:pPr>
    </w:p>
    <w:p w14:paraId="7171E3BD" w14:textId="77777777" w:rsidR="00A63F52" w:rsidRDefault="00A63F52" w:rsidP="00A63F52">
      <w:pPr>
        <w:pStyle w:val="Caption"/>
        <w:rPr>
          <w:rFonts w:asciiTheme="majorHAnsi" w:hAnsiTheme="majorHAnsi" w:cstheme="majorHAnsi"/>
        </w:rPr>
      </w:pPr>
    </w:p>
    <w:p w14:paraId="1C5F777D" w14:textId="77777777" w:rsidR="00A63F52" w:rsidRDefault="00A63F52" w:rsidP="00A63F52">
      <w:pPr>
        <w:pStyle w:val="Caption"/>
        <w:rPr>
          <w:rFonts w:asciiTheme="majorHAnsi" w:hAnsiTheme="majorHAnsi" w:cstheme="majorHAnsi"/>
        </w:rPr>
      </w:pPr>
    </w:p>
    <w:p w14:paraId="2E972EC8" w14:textId="77777777" w:rsidR="00A63F52" w:rsidRDefault="00A63F52" w:rsidP="00A63F52">
      <w:pPr>
        <w:pStyle w:val="Caption"/>
        <w:rPr>
          <w:rFonts w:asciiTheme="majorHAnsi" w:hAnsiTheme="majorHAnsi" w:cstheme="majorHAnsi"/>
        </w:rPr>
      </w:pPr>
    </w:p>
    <w:p w14:paraId="53955A95" w14:textId="77777777" w:rsidR="00A63F52" w:rsidRDefault="00A63F52" w:rsidP="00A63F52">
      <w:pPr>
        <w:pStyle w:val="Caption"/>
        <w:rPr>
          <w:rFonts w:asciiTheme="majorHAnsi" w:hAnsiTheme="majorHAnsi" w:cstheme="majorHAnsi"/>
        </w:rPr>
      </w:pPr>
    </w:p>
    <w:p w14:paraId="3A3774F0" w14:textId="77777777" w:rsidR="00A63F52" w:rsidRDefault="00A63F52" w:rsidP="00A63F52">
      <w:pPr>
        <w:pStyle w:val="Caption"/>
        <w:rPr>
          <w:rFonts w:asciiTheme="majorHAnsi" w:hAnsiTheme="majorHAnsi" w:cstheme="majorHAnsi"/>
        </w:rPr>
      </w:pPr>
    </w:p>
    <w:p w14:paraId="6BFB2ADA" w14:textId="77777777" w:rsidR="00A63F52" w:rsidRDefault="00A63F52" w:rsidP="00A63F52">
      <w:pPr>
        <w:pStyle w:val="Caption"/>
        <w:rPr>
          <w:rFonts w:asciiTheme="majorHAnsi" w:hAnsiTheme="majorHAnsi" w:cstheme="majorHAnsi"/>
        </w:rPr>
      </w:pPr>
    </w:p>
    <w:p w14:paraId="4C514A90" w14:textId="77777777" w:rsidR="00A63F52" w:rsidRDefault="00A63F52" w:rsidP="00A63F52">
      <w:pPr>
        <w:pStyle w:val="Caption"/>
        <w:rPr>
          <w:rFonts w:asciiTheme="majorHAnsi" w:hAnsiTheme="majorHAnsi" w:cstheme="majorHAnsi"/>
        </w:rPr>
      </w:pPr>
    </w:p>
    <w:p w14:paraId="38CDD4CC" w14:textId="77777777" w:rsidR="00A63F52" w:rsidRDefault="00A63F52" w:rsidP="00A63F52">
      <w:pPr>
        <w:pStyle w:val="Caption"/>
        <w:rPr>
          <w:rFonts w:asciiTheme="majorHAnsi" w:hAnsiTheme="majorHAnsi" w:cstheme="majorHAnsi"/>
        </w:rPr>
      </w:pPr>
    </w:p>
    <w:p w14:paraId="25D07C46" w14:textId="77777777" w:rsidR="00A63F52" w:rsidRDefault="00A63F52" w:rsidP="00A63F52">
      <w:pPr>
        <w:pStyle w:val="Caption"/>
        <w:rPr>
          <w:rFonts w:asciiTheme="majorHAnsi" w:hAnsiTheme="majorHAnsi" w:cstheme="majorHAnsi"/>
        </w:rPr>
      </w:pPr>
    </w:p>
    <w:p w14:paraId="0446FE77" w14:textId="77777777" w:rsidR="00A63F52" w:rsidRDefault="00A63F52" w:rsidP="00A63F52">
      <w:pPr>
        <w:pStyle w:val="Caption"/>
        <w:rPr>
          <w:rFonts w:asciiTheme="majorHAnsi" w:hAnsiTheme="majorHAnsi" w:cstheme="majorHAnsi"/>
        </w:rPr>
      </w:pPr>
    </w:p>
    <w:p w14:paraId="4534219B" w14:textId="77777777" w:rsidR="00A63F52" w:rsidRDefault="00A63F52" w:rsidP="00A63F52">
      <w:pPr>
        <w:pStyle w:val="Caption"/>
        <w:rPr>
          <w:rFonts w:asciiTheme="majorHAnsi" w:hAnsiTheme="majorHAnsi" w:cstheme="majorHAnsi"/>
        </w:rPr>
      </w:pPr>
    </w:p>
    <w:p w14:paraId="4453C643" w14:textId="77777777" w:rsidR="00A63F52" w:rsidRDefault="00A63F52" w:rsidP="00A63F52">
      <w:pPr>
        <w:pStyle w:val="Caption"/>
        <w:rPr>
          <w:rFonts w:asciiTheme="majorHAnsi" w:hAnsiTheme="majorHAnsi" w:cstheme="majorHAnsi"/>
        </w:rPr>
      </w:pPr>
    </w:p>
    <w:p w14:paraId="0E56E13C" w14:textId="77777777" w:rsidR="00A63F52" w:rsidRDefault="00A63F52" w:rsidP="00A63F52">
      <w:pPr>
        <w:pStyle w:val="Caption"/>
        <w:rPr>
          <w:rFonts w:asciiTheme="majorHAnsi" w:hAnsiTheme="majorHAnsi" w:cstheme="majorHAnsi"/>
        </w:rPr>
      </w:pPr>
    </w:p>
    <w:p w14:paraId="7124B2FE" w14:textId="77777777" w:rsidR="00A63F52" w:rsidRDefault="00A63F52" w:rsidP="00A63F52">
      <w:pPr>
        <w:pStyle w:val="Caption"/>
        <w:rPr>
          <w:rFonts w:asciiTheme="majorHAnsi" w:hAnsiTheme="majorHAnsi" w:cstheme="majorHAnsi"/>
        </w:rPr>
      </w:pPr>
    </w:p>
    <w:p w14:paraId="4BFAEF6E" w14:textId="77777777" w:rsidR="00A63F52" w:rsidRDefault="00A63F52" w:rsidP="00A63F52">
      <w:pPr>
        <w:pStyle w:val="Caption"/>
        <w:rPr>
          <w:rFonts w:asciiTheme="majorHAnsi" w:hAnsiTheme="majorHAnsi" w:cstheme="majorHAnsi"/>
        </w:rPr>
      </w:pPr>
    </w:p>
    <w:p w14:paraId="0AB3749B" w14:textId="77777777" w:rsidR="00A63F52" w:rsidRDefault="00A63F52" w:rsidP="00A63F52">
      <w:pPr>
        <w:pStyle w:val="Caption"/>
        <w:rPr>
          <w:rFonts w:asciiTheme="majorHAnsi" w:hAnsiTheme="majorHAnsi" w:cstheme="majorHAnsi"/>
        </w:rPr>
      </w:pPr>
    </w:p>
    <w:p w14:paraId="3C1E1B9F" w14:textId="77777777" w:rsidR="00A63F52" w:rsidRDefault="00A63F52" w:rsidP="00A63F52">
      <w:pPr>
        <w:pStyle w:val="Caption"/>
        <w:rPr>
          <w:rFonts w:asciiTheme="majorHAnsi" w:hAnsiTheme="majorHAnsi" w:cstheme="majorHAnsi"/>
        </w:rPr>
      </w:pPr>
    </w:p>
    <w:p w14:paraId="7D439FC4" w14:textId="77777777" w:rsidR="00A63F52" w:rsidRDefault="00A63F52" w:rsidP="00A63F52">
      <w:pPr>
        <w:pStyle w:val="Caption"/>
        <w:rPr>
          <w:rFonts w:asciiTheme="majorHAnsi" w:hAnsiTheme="majorHAnsi" w:cstheme="majorHAnsi"/>
        </w:rPr>
      </w:pPr>
    </w:p>
    <w:p w14:paraId="2C0736AB" w14:textId="77777777" w:rsidR="00A63F52" w:rsidRDefault="00A63F52" w:rsidP="00A63F52">
      <w:pPr>
        <w:pStyle w:val="Caption"/>
        <w:rPr>
          <w:rFonts w:asciiTheme="majorHAnsi" w:hAnsiTheme="majorHAnsi" w:cstheme="majorHAnsi"/>
        </w:rPr>
      </w:pPr>
    </w:p>
    <w:p w14:paraId="27A2F50F" w14:textId="2BC8F738" w:rsidR="00A63F52" w:rsidRDefault="00A63F52" w:rsidP="00A63F52">
      <w:pPr>
        <w:pStyle w:val="Caption"/>
      </w:pPr>
      <w:r>
        <w:lastRenderedPageBreak/>
        <w:t>Figure 22 – personal development plan</w:t>
      </w:r>
    </w:p>
    <w:p w14:paraId="319FFD84" w14:textId="0324239D" w:rsidR="00A63F52" w:rsidRDefault="00A63F52" w:rsidP="00A63F52">
      <w:r w:rsidRPr="00B771D0">
        <w:rPr>
          <w:noProof/>
        </w:rPr>
        <w:drawing>
          <wp:inline distT="0" distB="0" distL="0" distR="0" wp14:anchorId="70CA4770" wp14:editId="1B237E50">
            <wp:extent cx="4502737" cy="5852160"/>
            <wp:effectExtent l="0" t="0" r="0" b="0"/>
            <wp:docPr id="1935337047" name="Picture 1" descr="A personal development pla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01206" name="Picture 1" descr="A personal development plan with text&#10;&#10;Description automatically generated"/>
                    <pic:cNvPicPr/>
                  </pic:nvPicPr>
                  <pic:blipFill>
                    <a:blip r:embed="rId20"/>
                    <a:stretch>
                      <a:fillRect/>
                    </a:stretch>
                  </pic:blipFill>
                  <pic:spPr>
                    <a:xfrm>
                      <a:off x="0" y="0"/>
                      <a:ext cx="4506185" cy="5856642"/>
                    </a:xfrm>
                    <a:prstGeom prst="rect">
                      <a:avLst/>
                    </a:prstGeom>
                  </pic:spPr>
                </pic:pic>
              </a:graphicData>
            </a:graphic>
          </wp:inline>
        </w:drawing>
      </w:r>
      <w:r w:rsidR="00937388">
        <w:sym w:font="Wingdings" w:char="F0FC"/>
      </w:r>
    </w:p>
    <w:p w14:paraId="61CD8C37" w14:textId="77777777" w:rsidR="00A63F52" w:rsidRDefault="00A63F52" w:rsidP="00A63F52"/>
    <w:p w14:paraId="2588FCF6" w14:textId="77777777" w:rsidR="00A63F52" w:rsidRDefault="00A63F52" w:rsidP="00A63F52"/>
    <w:p w14:paraId="135D4130" w14:textId="77777777" w:rsidR="00A63F52" w:rsidRDefault="00A63F52" w:rsidP="00A63F52"/>
    <w:p w14:paraId="704BE2CD" w14:textId="7B9A7D6A" w:rsidR="002D57E9" w:rsidRDefault="002D57E9" w:rsidP="002D57E9">
      <w:pPr>
        <w:keepNext/>
      </w:pPr>
    </w:p>
    <w:p w14:paraId="687F0906" w14:textId="4490C226" w:rsidR="0064060E" w:rsidRPr="00A76CAA" w:rsidRDefault="0064060E" w:rsidP="00A76CAA">
      <w:pPr>
        <w:spacing w:line="360" w:lineRule="auto"/>
        <w:rPr>
          <w:rFonts w:asciiTheme="majorHAnsi" w:hAnsiTheme="majorHAnsi" w:cstheme="majorHAnsi"/>
        </w:rPr>
      </w:pPr>
    </w:p>
    <w:p w14:paraId="4A8BA6E2" w14:textId="77777777" w:rsidR="009A47AA" w:rsidRDefault="009A47AA" w:rsidP="00A76CAA">
      <w:pPr>
        <w:pStyle w:val="Heading2"/>
      </w:pPr>
    </w:p>
    <w:p w14:paraId="6472CCA3" w14:textId="77777777" w:rsidR="009A47AA" w:rsidRDefault="009A47AA" w:rsidP="00A76CAA">
      <w:pPr>
        <w:pStyle w:val="Heading2"/>
      </w:pPr>
    </w:p>
    <w:p w14:paraId="1FB4E16E" w14:textId="77777777" w:rsidR="00A63F52" w:rsidRPr="00A63F52" w:rsidRDefault="00A63F52" w:rsidP="00A63F52"/>
    <w:p w14:paraId="580B6E24" w14:textId="78C9230C" w:rsidR="00E7659C" w:rsidRDefault="00742492" w:rsidP="00A76CAA">
      <w:pPr>
        <w:pStyle w:val="Heading2"/>
      </w:pPr>
      <w:bookmarkStart w:id="12" w:name="_Toc164719809"/>
      <w:r>
        <w:lastRenderedPageBreak/>
        <w:t>Section 5:</w:t>
      </w:r>
      <w:r w:rsidR="0054167D">
        <w:t xml:space="preserve"> </w:t>
      </w:r>
      <w:r w:rsidR="00A01440">
        <w:t>Conclusion</w:t>
      </w:r>
      <w:r w:rsidR="002C2AFF">
        <w:t xml:space="preserve"> and </w:t>
      </w:r>
      <w:commentRangeStart w:id="13"/>
      <w:r w:rsidR="002C2AFF">
        <w:t>Evaluation</w:t>
      </w:r>
      <w:bookmarkEnd w:id="12"/>
      <w:commentRangeEnd w:id="13"/>
      <w:r w:rsidR="00F07D4B">
        <w:rPr>
          <w:rStyle w:val="CommentReference"/>
          <w:rFonts w:asciiTheme="minorHAnsi" w:eastAsiaTheme="minorHAnsi" w:hAnsiTheme="minorHAnsi" w:cstheme="minorBidi"/>
          <w:b w:val="0"/>
          <w:color w:val="auto"/>
        </w:rPr>
        <w:commentReference w:id="13"/>
      </w:r>
      <w:r w:rsidR="00F07D4B">
        <w:t xml:space="preserve">  </w:t>
      </w:r>
    </w:p>
    <w:p w14:paraId="549C8DD7" w14:textId="21A397D0" w:rsidR="009A47AA" w:rsidRDefault="009A47AA" w:rsidP="00E0511F">
      <w:pPr>
        <w:spacing w:line="360" w:lineRule="auto"/>
      </w:pPr>
      <w:r>
        <w:t xml:space="preserve">To conclude on this report, </w:t>
      </w:r>
      <w:r w:rsidR="00F67FBB">
        <w:t xml:space="preserve">the key finding that have been found are in relation to the candidates own </w:t>
      </w:r>
      <w:r w:rsidR="000B2A48">
        <w:t xml:space="preserve">personal findings about their personality types, characterises, strengths and weakness and potential career paths that the candidate is already aligned with but with help from this course module has been further cemented as a route forward. The module has allowed for multiple exercise to be performed to make the candidates aware of the skills they will learn whilst studying within a higher educational environment are all transferable to the </w:t>
      </w:r>
      <w:r w:rsidR="0068220A">
        <w:t>real-world</w:t>
      </w:r>
      <w:r w:rsidR="000B2A48">
        <w:t xml:space="preserve"> employment scene helping cement successful careers in their </w:t>
      </w:r>
      <w:r w:rsidR="0068220A">
        <w:t>chosen paths</w:t>
      </w:r>
      <w:r w:rsidR="000B2A48">
        <w:t xml:space="preserve">. This course module also allows for candidates to have been able to show off the many skills they have developed such as academic writing and independent learning around different topic areas required for completion </w:t>
      </w:r>
      <w:r w:rsidR="0068220A">
        <w:t>for</w:t>
      </w:r>
      <w:r w:rsidR="000B2A48">
        <w:t xml:space="preserve"> this specific course module.</w:t>
      </w:r>
      <w:r w:rsidR="00937388">
        <w:t xml:space="preserve">  </w:t>
      </w:r>
      <w:r w:rsidR="00937388">
        <w:sym w:font="Wingdings" w:char="F0FC"/>
      </w:r>
    </w:p>
    <w:p w14:paraId="63A95A19" w14:textId="77777777" w:rsidR="009A47AA" w:rsidRPr="009A47AA" w:rsidRDefault="009A47AA" w:rsidP="009A47AA"/>
    <w:p w14:paraId="721DFD8F" w14:textId="19FA4843" w:rsidR="008022DF" w:rsidRDefault="009D6D9B" w:rsidP="008022DF">
      <w:pPr>
        <w:pStyle w:val="Heading2"/>
      </w:pPr>
      <w:bookmarkStart w:id="14" w:name="_Toc164719810"/>
      <w:r>
        <w:t xml:space="preserve">Section 6: </w:t>
      </w:r>
      <w:commentRangeStart w:id="15"/>
      <w:r>
        <w:t>Appendix</w:t>
      </w:r>
      <w:bookmarkEnd w:id="14"/>
      <w:commentRangeEnd w:id="15"/>
      <w:r w:rsidR="00A66F56">
        <w:rPr>
          <w:rStyle w:val="CommentReference"/>
          <w:rFonts w:asciiTheme="minorHAnsi" w:eastAsiaTheme="minorHAnsi" w:hAnsiTheme="minorHAnsi" w:cstheme="minorBidi"/>
          <w:b w:val="0"/>
          <w:color w:val="auto"/>
        </w:rPr>
        <w:commentReference w:id="15"/>
      </w:r>
      <w:r w:rsidR="00A66F56">
        <w:t xml:space="preserve">  </w:t>
      </w:r>
    </w:p>
    <w:p w14:paraId="69CBA6F2" w14:textId="77777777" w:rsidR="00F622D6" w:rsidRPr="0029615C" w:rsidRDefault="00F622D6" w:rsidP="00F622D6">
      <w:r>
        <w:t>1.A</w:t>
      </w:r>
    </w:p>
    <w:p w14:paraId="1384D427" w14:textId="77777777" w:rsidR="00F622D6" w:rsidRPr="00F622D6" w:rsidRDefault="00F622D6" w:rsidP="00F622D6"/>
    <w:p w14:paraId="35089AFE" w14:textId="77777777" w:rsidR="0087338F" w:rsidRDefault="008022DF" w:rsidP="0087338F">
      <w:pPr>
        <w:keepNext/>
        <w:spacing w:line="360" w:lineRule="auto"/>
      </w:pPr>
      <w:r w:rsidRPr="008022DF">
        <w:rPr>
          <w:rFonts w:asciiTheme="majorHAnsi" w:hAnsiTheme="majorHAnsi" w:cstheme="majorHAnsi"/>
          <w:noProof/>
        </w:rPr>
        <w:drawing>
          <wp:inline distT="0" distB="0" distL="0" distR="0" wp14:anchorId="21FD1944" wp14:editId="06BF0E68">
            <wp:extent cx="5731510" cy="3232150"/>
            <wp:effectExtent l="0" t="0" r="2540" b="6350"/>
            <wp:docPr id="983766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766082" name=""/>
                    <pic:cNvPicPr/>
                  </pic:nvPicPr>
                  <pic:blipFill>
                    <a:blip r:embed="rId21"/>
                    <a:stretch>
                      <a:fillRect/>
                    </a:stretch>
                  </pic:blipFill>
                  <pic:spPr>
                    <a:xfrm>
                      <a:off x="0" y="0"/>
                      <a:ext cx="5731510" cy="3232150"/>
                    </a:xfrm>
                    <a:prstGeom prst="rect">
                      <a:avLst/>
                    </a:prstGeom>
                  </pic:spPr>
                </pic:pic>
              </a:graphicData>
            </a:graphic>
          </wp:inline>
        </w:drawing>
      </w:r>
    </w:p>
    <w:p w14:paraId="0EECBC21" w14:textId="73D6EDC2" w:rsidR="009D6D9B" w:rsidRDefault="0087338F" w:rsidP="0087338F">
      <w:pPr>
        <w:pStyle w:val="Caption"/>
      </w:pPr>
      <w:r>
        <w:t xml:space="preserve">Figure </w:t>
      </w:r>
      <w:r w:rsidR="00AF6025">
        <w:fldChar w:fldCharType="begin"/>
      </w:r>
      <w:r w:rsidR="00AF6025">
        <w:instrText xml:space="preserve"> SEQ Figure \* ARABIC </w:instrText>
      </w:r>
      <w:r w:rsidR="00AF6025">
        <w:fldChar w:fldCharType="separate"/>
      </w:r>
      <w:r w:rsidR="00E74BE2">
        <w:rPr>
          <w:noProof/>
        </w:rPr>
        <w:t>2</w:t>
      </w:r>
      <w:r w:rsidR="00AF6025">
        <w:rPr>
          <w:noProof/>
        </w:rPr>
        <w:fldChar w:fldCharType="end"/>
      </w:r>
      <w:r>
        <w:t xml:space="preserve"> - 1st Slide of Presentation</w:t>
      </w:r>
    </w:p>
    <w:p w14:paraId="32D59B2A" w14:textId="56D3F56C" w:rsidR="00F622D6" w:rsidRPr="00F622D6" w:rsidRDefault="00F622D6" w:rsidP="00F622D6">
      <w:r>
        <w:t>1.B</w:t>
      </w:r>
    </w:p>
    <w:p w14:paraId="765AEC10" w14:textId="77777777" w:rsidR="0087338F" w:rsidRDefault="00747A06" w:rsidP="0087338F">
      <w:pPr>
        <w:keepNext/>
        <w:spacing w:line="360" w:lineRule="auto"/>
      </w:pPr>
      <w:r w:rsidRPr="00747A06">
        <w:rPr>
          <w:rFonts w:asciiTheme="majorHAnsi" w:hAnsiTheme="majorHAnsi" w:cstheme="majorHAnsi"/>
          <w:noProof/>
        </w:rPr>
        <w:lastRenderedPageBreak/>
        <w:drawing>
          <wp:inline distT="0" distB="0" distL="0" distR="0" wp14:anchorId="7FD6BE3F" wp14:editId="0891E48C">
            <wp:extent cx="5731510" cy="3269615"/>
            <wp:effectExtent l="0" t="0" r="2540" b="6985"/>
            <wp:docPr id="145117307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73076" name="Picture 1" descr="A screenshot of a website&#10;&#10;Description automatically generated"/>
                    <pic:cNvPicPr/>
                  </pic:nvPicPr>
                  <pic:blipFill>
                    <a:blip r:embed="rId22"/>
                    <a:stretch>
                      <a:fillRect/>
                    </a:stretch>
                  </pic:blipFill>
                  <pic:spPr>
                    <a:xfrm>
                      <a:off x="0" y="0"/>
                      <a:ext cx="5731510" cy="3269615"/>
                    </a:xfrm>
                    <a:prstGeom prst="rect">
                      <a:avLst/>
                    </a:prstGeom>
                  </pic:spPr>
                </pic:pic>
              </a:graphicData>
            </a:graphic>
          </wp:inline>
        </w:drawing>
      </w:r>
    </w:p>
    <w:p w14:paraId="191F15BB" w14:textId="45F69ED2" w:rsidR="0087338F" w:rsidRDefault="0087338F" w:rsidP="0087338F">
      <w:pPr>
        <w:pStyle w:val="Caption"/>
      </w:pPr>
      <w:r>
        <w:t xml:space="preserve">Figure </w:t>
      </w:r>
      <w:r w:rsidR="00AF6025">
        <w:fldChar w:fldCharType="begin"/>
      </w:r>
      <w:r w:rsidR="00AF6025">
        <w:instrText xml:space="preserve"> SEQ Figure \* ARABIC </w:instrText>
      </w:r>
      <w:r w:rsidR="00AF6025">
        <w:fldChar w:fldCharType="separate"/>
      </w:r>
      <w:r w:rsidR="00E74BE2">
        <w:rPr>
          <w:noProof/>
        </w:rPr>
        <w:t>3</w:t>
      </w:r>
      <w:r w:rsidR="00AF6025">
        <w:rPr>
          <w:noProof/>
        </w:rPr>
        <w:fldChar w:fldCharType="end"/>
      </w:r>
      <w:r>
        <w:t xml:space="preserve"> - 2nd Slide of Presentation</w:t>
      </w:r>
    </w:p>
    <w:p w14:paraId="5331A661" w14:textId="77777777" w:rsidR="00F622D6" w:rsidRDefault="00F622D6" w:rsidP="00F622D6">
      <w:pPr>
        <w:rPr>
          <w:noProof/>
        </w:rPr>
      </w:pPr>
    </w:p>
    <w:p w14:paraId="4CFE4A71" w14:textId="77777777" w:rsidR="00F622D6" w:rsidRDefault="00F622D6" w:rsidP="00F622D6">
      <w:pPr>
        <w:rPr>
          <w:noProof/>
        </w:rPr>
      </w:pPr>
    </w:p>
    <w:p w14:paraId="1C7B0EDF" w14:textId="6F709483" w:rsidR="00F622D6" w:rsidRPr="0029615C" w:rsidRDefault="00747A06" w:rsidP="00F622D6">
      <w:r w:rsidRPr="00747A06">
        <w:rPr>
          <w:noProof/>
        </w:rPr>
        <w:t xml:space="preserve"> </w:t>
      </w:r>
      <w:r w:rsidR="00F622D6">
        <w:t>1.C</w:t>
      </w:r>
    </w:p>
    <w:p w14:paraId="76016828" w14:textId="37F6444C" w:rsidR="0087338F" w:rsidRDefault="00747A06" w:rsidP="0087338F">
      <w:pPr>
        <w:keepNext/>
        <w:spacing w:line="360" w:lineRule="auto"/>
      </w:pPr>
      <w:r w:rsidRPr="00747A06">
        <w:rPr>
          <w:rFonts w:asciiTheme="majorHAnsi" w:hAnsiTheme="majorHAnsi" w:cstheme="majorHAnsi"/>
          <w:noProof/>
        </w:rPr>
        <w:drawing>
          <wp:inline distT="0" distB="0" distL="0" distR="0" wp14:anchorId="58DFF914" wp14:editId="5644C31F">
            <wp:extent cx="5731510" cy="3250565"/>
            <wp:effectExtent l="0" t="0" r="2540" b="6985"/>
            <wp:docPr id="711194704" name="Picture 1" descr="A computer screen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94704" name="Picture 1" descr="A computer screen with text and images&#10;&#10;Description automatically generated"/>
                    <pic:cNvPicPr/>
                  </pic:nvPicPr>
                  <pic:blipFill>
                    <a:blip r:embed="rId23"/>
                    <a:stretch>
                      <a:fillRect/>
                    </a:stretch>
                  </pic:blipFill>
                  <pic:spPr>
                    <a:xfrm>
                      <a:off x="0" y="0"/>
                      <a:ext cx="5731510" cy="3250565"/>
                    </a:xfrm>
                    <a:prstGeom prst="rect">
                      <a:avLst/>
                    </a:prstGeom>
                  </pic:spPr>
                </pic:pic>
              </a:graphicData>
            </a:graphic>
          </wp:inline>
        </w:drawing>
      </w:r>
    </w:p>
    <w:p w14:paraId="59C3CF59" w14:textId="628DBD71" w:rsidR="00511418" w:rsidRDefault="00511418" w:rsidP="00511418">
      <w:pPr>
        <w:pStyle w:val="Caption"/>
        <w:rPr>
          <w:rFonts w:asciiTheme="majorHAnsi" w:hAnsiTheme="majorHAnsi" w:cstheme="majorHAnsi"/>
        </w:rPr>
      </w:pPr>
      <w:r>
        <w:t xml:space="preserve">Figure </w:t>
      </w:r>
      <w:r w:rsidR="00AF6025">
        <w:fldChar w:fldCharType="begin"/>
      </w:r>
      <w:r w:rsidR="00AF6025">
        <w:instrText xml:space="preserve"> SEQ Figure \* ARABIC </w:instrText>
      </w:r>
      <w:r w:rsidR="00AF6025">
        <w:fldChar w:fldCharType="separate"/>
      </w:r>
      <w:r w:rsidR="00E74BE2">
        <w:rPr>
          <w:noProof/>
        </w:rPr>
        <w:t>4</w:t>
      </w:r>
      <w:r w:rsidR="00AF6025">
        <w:rPr>
          <w:noProof/>
        </w:rPr>
        <w:fldChar w:fldCharType="end"/>
      </w:r>
      <w:r>
        <w:t xml:space="preserve"> - 3rd Slide of Presentation</w:t>
      </w:r>
    </w:p>
    <w:p w14:paraId="04A23668" w14:textId="77777777" w:rsidR="00511418" w:rsidRDefault="00511418" w:rsidP="0087338F">
      <w:pPr>
        <w:keepNext/>
        <w:spacing w:line="360" w:lineRule="auto"/>
      </w:pPr>
    </w:p>
    <w:p w14:paraId="559EA9F5" w14:textId="77777777" w:rsidR="00511418" w:rsidRDefault="00511418" w:rsidP="0087338F">
      <w:pPr>
        <w:keepNext/>
        <w:spacing w:line="360" w:lineRule="auto"/>
      </w:pPr>
    </w:p>
    <w:p w14:paraId="111FA527" w14:textId="4553A306" w:rsidR="00F622D6" w:rsidRDefault="00F622D6" w:rsidP="00F622D6">
      <w:r>
        <w:t>1.D</w:t>
      </w:r>
    </w:p>
    <w:p w14:paraId="3270896E" w14:textId="14576349" w:rsidR="008022DF" w:rsidRDefault="0087338F" w:rsidP="0087338F">
      <w:pPr>
        <w:pStyle w:val="Caption"/>
        <w:rPr>
          <w:rFonts w:asciiTheme="majorHAnsi" w:hAnsiTheme="majorHAnsi" w:cstheme="majorHAnsi"/>
        </w:rPr>
      </w:pPr>
      <w:r>
        <w:t xml:space="preserve">Figure </w:t>
      </w:r>
      <w:r w:rsidR="006B218E">
        <w:t>4</w:t>
      </w:r>
      <w:r>
        <w:t xml:space="preserve"> </w:t>
      </w:r>
      <w:r w:rsidR="006B218E">
        <w:t>–</w:t>
      </w:r>
      <w:r>
        <w:t xml:space="preserve"> </w:t>
      </w:r>
      <w:r w:rsidR="006B218E">
        <w:t>4</w:t>
      </w:r>
      <w:r w:rsidR="00B92543" w:rsidRPr="006B218E">
        <w:rPr>
          <w:vertAlign w:val="superscript"/>
        </w:rPr>
        <w:t>th</w:t>
      </w:r>
      <w:r w:rsidR="00B92543">
        <w:t xml:space="preserve"> Slide</w:t>
      </w:r>
      <w:r>
        <w:t xml:space="preserve"> of Presentation</w:t>
      </w:r>
    </w:p>
    <w:p w14:paraId="42C2612E" w14:textId="3617024B" w:rsidR="00F622D6" w:rsidRDefault="00747A06" w:rsidP="0087338F">
      <w:pPr>
        <w:keepNext/>
        <w:spacing w:line="360" w:lineRule="auto"/>
      </w:pPr>
      <w:r w:rsidRPr="00747A06">
        <w:rPr>
          <w:rFonts w:asciiTheme="majorHAnsi" w:hAnsiTheme="majorHAnsi" w:cstheme="majorHAnsi"/>
          <w:noProof/>
        </w:rPr>
        <w:drawing>
          <wp:inline distT="0" distB="0" distL="0" distR="0" wp14:anchorId="6C964408" wp14:editId="34939E34">
            <wp:extent cx="5731510" cy="3255010"/>
            <wp:effectExtent l="0" t="0" r="2540" b="2540"/>
            <wp:docPr id="1900743066" name="Picture 1" descr="A diagram with arrows and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43066" name="Picture 1" descr="A diagram with arrows and a red circle&#10;&#10;Description automatically generated"/>
                    <pic:cNvPicPr/>
                  </pic:nvPicPr>
                  <pic:blipFill>
                    <a:blip r:embed="rId15"/>
                    <a:stretch>
                      <a:fillRect/>
                    </a:stretch>
                  </pic:blipFill>
                  <pic:spPr>
                    <a:xfrm>
                      <a:off x="0" y="0"/>
                      <a:ext cx="5731510" cy="3255010"/>
                    </a:xfrm>
                    <a:prstGeom prst="rect">
                      <a:avLst/>
                    </a:prstGeom>
                  </pic:spPr>
                </pic:pic>
              </a:graphicData>
            </a:graphic>
          </wp:inline>
        </w:drawing>
      </w:r>
    </w:p>
    <w:p w14:paraId="10831328" w14:textId="178096BC" w:rsidR="00555D91" w:rsidRDefault="00555D91" w:rsidP="00555D91">
      <w:r>
        <w:t>1.E</w:t>
      </w:r>
    </w:p>
    <w:p w14:paraId="5539FEAA" w14:textId="77777777" w:rsidR="006B218E" w:rsidRDefault="006B218E" w:rsidP="006B218E">
      <w:pPr>
        <w:pStyle w:val="Caption"/>
      </w:pPr>
      <w:r>
        <w:t>Figure 5 - 5th Slide of Presentation</w:t>
      </w:r>
    </w:p>
    <w:p w14:paraId="7099BECF" w14:textId="77777777" w:rsidR="006B218E" w:rsidRDefault="006B218E" w:rsidP="00555D91"/>
    <w:p w14:paraId="55D451FB" w14:textId="2C846485" w:rsidR="00555D91" w:rsidRDefault="00555D91" w:rsidP="00555D91">
      <w:r w:rsidRPr="00555D91">
        <w:rPr>
          <w:noProof/>
        </w:rPr>
        <w:drawing>
          <wp:inline distT="0" distB="0" distL="0" distR="0" wp14:anchorId="6E111A81" wp14:editId="25CDE13D">
            <wp:extent cx="5731510" cy="3176905"/>
            <wp:effectExtent l="0" t="0" r="2540" b="4445"/>
            <wp:docPr id="1680130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30787" name="Picture 1" descr="A screenshot of a computer&#10;&#10;Description automatically generated"/>
                    <pic:cNvPicPr/>
                  </pic:nvPicPr>
                  <pic:blipFill>
                    <a:blip r:embed="rId24"/>
                    <a:stretch>
                      <a:fillRect/>
                    </a:stretch>
                  </pic:blipFill>
                  <pic:spPr>
                    <a:xfrm>
                      <a:off x="0" y="0"/>
                      <a:ext cx="5731510" cy="3176905"/>
                    </a:xfrm>
                    <a:prstGeom prst="rect">
                      <a:avLst/>
                    </a:prstGeom>
                  </pic:spPr>
                </pic:pic>
              </a:graphicData>
            </a:graphic>
          </wp:inline>
        </w:drawing>
      </w:r>
    </w:p>
    <w:p w14:paraId="582D1F5B" w14:textId="77777777" w:rsidR="00346A34" w:rsidRDefault="00346A34" w:rsidP="00555D91"/>
    <w:p w14:paraId="4F17ED3E" w14:textId="11A8A826" w:rsidR="00346A34" w:rsidRDefault="00346A34" w:rsidP="00555D91">
      <w:r>
        <w:t>1.F</w:t>
      </w:r>
    </w:p>
    <w:p w14:paraId="5776F256" w14:textId="77777777" w:rsidR="006B218E" w:rsidRDefault="00346A34" w:rsidP="006B218E">
      <w:pPr>
        <w:keepNext/>
      </w:pPr>
      <w:r w:rsidRPr="00346A34">
        <w:rPr>
          <w:noProof/>
        </w:rPr>
        <w:drawing>
          <wp:inline distT="0" distB="0" distL="0" distR="0" wp14:anchorId="1895AB1F" wp14:editId="2BB26BB6">
            <wp:extent cx="5731510" cy="3211195"/>
            <wp:effectExtent l="0" t="0" r="2540" b="8255"/>
            <wp:docPr id="935285680" name="Picture 1" descr="A diagram of a mountai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85680" name="Picture 1" descr="A diagram of a mountain with text&#10;&#10;Description automatically generated"/>
                    <pic:cNvPicPr/>
                  </pic:nvPicPr>
                  <pic:blipFill>
                    <a:blip r:embed="rId25"/>
                    <a:stretch>
                      <a:fillRect/>
                    </a:stretch>
                  </pic:blipFill>
                  <pic:spPr>
                    <a:xfrm>
                      <a:off x="0" y="0"/>
                      <a:ext cx="5731510" cy="3211195"/>
                    </a:xfrm>
                    <a:prstGeom prst="rect">
                      <a:avLst/>
                    </a:prstGeom>
                  </pic:spPr>
                </pic:pic>
              </a:graphicData>
            </a:graphic>
          </wp:inline>
        </w:drawing>
      </w:r>
    </w:p>
    <w:p w14:paraId="07061606" w14:textId="276229C0" w:rsidR="00346A34" w:rsidRDefault="006B218E" w:rsidP="006B218E">
      <w:pPr>
        <w:pStyle w:val="Caption"/>
      </w:pPr>
      <w:r>
        <w:t xml:space="preserve">Figure </w:t>
      </w:r>
      <w:r w:rsidR="00AF6025">
        <w:fldChar w:fldCharType="begin"/>
      </w:r>
      <w:r w:rsidR="00AF6025">
        <w:instrText xml:space="preserve"> SEQ Figure \* ARABIC </w:instrText>
      </w:r>
      <w:r w:rsidR="00AF6025">
        <w:fldChar w:fldCharType="separate"/>
      </w:r>
      <w:r w:rsidR="00E74BE2">
        <w:rPr>
          <w:noProof/>
        </w:rPr>
        <w:t>5</w:t>
      </w:r>
      <w:r w:rsidR="00AF6025">
        <w:rPr>
          <w:noProof/>
        </w:rPr>
        <w:fldChar w:fldCharType="end"/>
      </w:r>
      <w:r>
        <w:t xml:space="preserve"> – 6</w:t>
      </w:r>
      <w:r w:rsidRPr="006B218E">
        <w:rPr>
          <w:vertAlign w:val="superscript"/>
        </w:rPr>
        <w:t>th</w:t>
      </w:r>
      <w:r>
        <w:t xml:space="preserve"> slide of </w:t>
      </w:r>
      <w:r w:rsidR="00B92543">
        <w:t>presentation.</w:t>
      </w:r>
    </w:p>
    <w:p w14:paraId="09C6B0D4" w14:textId="77777777" w:rsidR="009D5BF2" w:rsidRDefault="009D5BF2" w:rsidP="00555D91"/>
    <w:p w14:paraId="42D9267F" w14:textId="137BA451" w:rsidR="009D5BF2" w:rsidRDefault="009D5BF2" w:rsidP="00555D91">
      <w:r>
        <w:t>1.G</w:t>
      </w:r>
    </w:p>
    <w:p w14:paraId="01F61B61" w14:textId="750714FE" w:rsidR="009D5BF2" w:rsidRPr="009D5BF2" w:rsidRDefault="009D5BF2" w:rsidP="00555D91">
      <w:r w:rsidRPr="009D5BF2">
        <w:rPr>
          <w:noProof/>
        </w:rPr>
        <w:drawing>
          <wp:inline distT="0" distB="0" distL="0" distR="0" wp14:anchorId="2BBD5620" wp14:editId="54422E9E">
            <wp:extent cx="5731510" cy="3220720"/>
            <wp:effectExtent l="0" t="0" r="2540" b="0"/>
            <wp:docPr id="1819120871" name="Picture 1" descr="A graph showing a red arrow going dow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120871" name="Picture 1" descr="A graph showing a red arrow going down&#10;&#10;Description automatically generated with medium confidence"/>
                    <pic:cNvPicPr/>
                  </pic:nvPicPr>
                  <pic:blipFill>
                    <a:blip r:embed="rId26"/>
                    <a:stretch>
                      <a:fillRect/>
                    </a:stretch>
                  </pic:blipFill>
                  <pic:spPr>
                    <a:xfrm>
                      <a:off x="0" y="0"/>
                      <a:ext cx="5731510" cy="3220720"/>
                    </a:xfrm>
                    <a:prstGeom prst="rect">
                      <a:avLst/>
                    </a:prstGeom>
                  </pic:spPr>
                </pic:pic>
              </a:graphicData>
            </a:graphic>
          </wp:inline>
        </w:drawing>
      </w:r>
    </w:p>
    <w:p w14:paraId="2156195D" w14:textId="3A2D3F60" w:rsidR="006B218E" w:rsidRDefault="006B218E" w:rsidP="006B218E">
      <w:pPr>
        <w:pStyle w:val="Caption"/>
      </w:pPr>
      <w:r>
        <w:t>Figure 7 – 7</w:t>
      </w:r>
      <w:r w:rsidRPr="006B218E">
        <w:rPr>
          <w:vertAlign w:val="superscript"/>
        </w:rPr>
        <w:t>th</w:t>
      </w:r>
      <w:r>
        <w:t xml:space="preserve"> slide of presentation</w:t>
      </w:r>
    </w:p>
    <w:p w14:paraId="5B4C08B3" w14:textId="77777777" w:rsidR="00555D91" w:rsidRPr="00555D91" w:rsidRDefault="00555D91" w:rsidP="00555D91"/>
    <w:p w14:paraId="137792BE" w14:textId="77777777" w:rsidR="006B218E" w:rsidRDefault="006B218E" w:rsidP="00D403BD"/>
    <w:p w14:paraId="1CB084C9" w14:textId="74E51585" w:rsidR="00D403BD" w:rsidRPr="00D403BD" w:rsidRDefault="00D403BD" w:rsidP="00D403BD">
      <w:r>
        <w:lastRenderedPageBreak/>
        <w:t>2.A</w:t>
      </w:r>
    </w:p>
    <w:p w14:paraId="1D9DBD65" w14:textId="1F305819" w:rsidR="00FA039F" w:rsidRDefault="00FA039F" w:rsidP="00FA039F">
      <w:pPr>
        <w:spacing w:line="360" w:lineRule="auto"/>
        <w:rPr>
          <w:rFonts w:asciiTheme="majorHAnsi" w:hAnsiTheme="majorHAnsi" w:cstheme="majorHAnsi"/>
        </w:rPr>
      </w:pPr>
      <w:r w:rsidRPr="002C2C8F">
        <w:rPr>
          <w:rFonts w:asciiTheme="majorHAnsi" w:hAnsiTheme="majorHAnsi" w:cstheme="majorHAnsi"/>
          <w:noProof/>
        </w:rPr>
        <w:drawing>
          <wp:inline distT="0" distB="0" distL="0" distR="0" wp14:anchorId="25FCED26" wp14:editId="2183E861">
            <wp:extent cx="3823855" cy="1993269"/>
            <wp:effectExtent l="0" t="0" r="5715" b="6985"/>
            <wp:docPr id="1548132386" name="Picture 1" descr="A screenshot of a quiz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132386" name="Picture 1" descr="A screenshot of a quiz results&#10;&#10;Description automatically generated"/>
                    <pic:cNvPicPr/>
                  </pic:nvPicPr>
                  <pic:blipFill>
                    <a:blip r:embed="rId27"/>
                    <a:stretch>
                      <a:fillRect/>
                    </a:stretch>
                  </pic:blipFill>
                  <pic:spPr>
                    <a:xfrm>
                      <a:off x="0" y="0"/>
                      <a:ext cx="3834780" cy="1998964"/>
                    </a:xfrm>
                    <a:prstGeom prst="rect">
                      <a:avLst/>
                    </a:prstGeom>
                  </pic:spPr>
                </pic:pic>
              </a:graphicData>
            </a:graphic>
          </wp:inline>
        </w:drawing>
      </w:r>
    </w:p>
    <w:p w14:paraId="14D33EA2" w14:textId="1D0A960C" w:rsidR="006B218E" w:rsidRDefault="006B218E" w:rsidP="006B218E">
      <w:pPr>
        <w:pStyle w:val="Caption"/>
      </w:pPr>
      <w:r>
        <w:t>Figure 8 – UCAS career path results</w:t>
      </w:r>
    </w:p>
    <w:p w14:paraId="02F350EC" w14:textId="1FE010DB" w:rsidR="00D403BD" w:rsidRDefault="00705DAE" w:rsidP="00D403BD">
      <w:r>
        <w:sym w:font="Wingdings" w:char="F0FC"/>
      </w:r>
    </w:p>
    <w:p w14:paraId="411F15D1" w14:textId="1248955C" w:rsidR="00D403BD" w:rsidRPr="00D403BD" w:rsidRDefault="00D403BD" w:rsidP="00D403BD">
      <w:r>
        <w:t>2.B</w:t>
      </w:r>
    </w:p>
    <w:p w14:paraId="3648746A" w14:textId="3638C393" w:rsidR="00AE057B" w:rsidRDefault="00AE057B" w:rsidP="00FA039F">
      <w:pPr>
        <w:spacing w:line="360" w:lineRule="auto"/>
        <w:rPr>
          <w:rFonts w:asciiTheme="majorHAnsi" w:hAnsiTheme="majorHAnsi" w:cstheme="majorHAnsi"/>
        </w:rPr>
      </w:pPr>
      <w:r w:rsidRPr="00AE057B">
        <w:rPr>
          <w:rFonts w:asciiTheme="majorHAnsi" w:hAnsiTheme="majorHAnsi" w:cstheme="majorHAnsi"/>
          <w:noProof/>
        </w:rPr>
        <w:drawing>
          <wp:inline distT="0" distB="0" distL="0" distR="0" wp14:anchorId="3AB3B5B2" wp14:editId="17A48CF6">
            <wp:extent cx="4031804" cy="4658061"/>
            <wp:effectExtent l="0" t="0" r="6985" b="9525"/>
            <wp:docPr id="829315895" name="Picture 1" descr="A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315895" name="Picture 1" descr="A white sheet of paper with text&#10;&#10;Description automatically generated"/>
                    <pic:cNvPicPr/>
                  </pic:nvPicPr>
                  <pic:blipFill>
                    <a:blip r:embed="rId28"/>
                    <a:stretch>
                      <a:fillRect/>
                    </a:stretch>
                  </pic:blipFill>
                  <pic:spPr>
                    <a:xfrm>
                      <a:off x="0" y="0"/>
                      <a:ext cx="4037462" cy="4664597"/>
                    </a:xfrm>
                    <a:prstGeom prst="rect">
                      <a:avLst/>
                    </a:prstGeom>
                  </pic:spPr>
                </pic:pic>
              </a:graphicData>
            </a:graphic>
          </wp:inline>
        </w:drawing>
      </w:r>
    </w:p>
    <w:p w14:paraId="51114788" w14:textId="38F41452" w:rsidR="006B218E" w:rsidRDefault="006B218E" w:rsidP="006B218E">
      <w:pPr>
        <w:pStyle w:val="Caption"/>
      </w:pPr>
      <w:r>
        <w:t>Figure 9 – Academic Skills Assessment</w:t>
      </w:r>
    </w:p>
    <w:p w14:paraId="21ABA623" w14:textId="77777777" w:rsidR="006B218E" w:rsidRDefault="006B218E" w:rsidP="00FA039F">
      <w:pPr>
        <w:spacing w:line="360" w:lineRule="auto"/>
        <w:rPr>
          <w:rFonts w:asciiTheme="majorHAnsi" w:hAnsiTheme="majorHAnsi" w:cstheme="majorHAnsi"/>
        </w:rPr>
      </w:pPr>
    </w:p>
    <w:p w14:paraId="458D0AEE" w14:textId="77777777" w:rsidR="00D403BD" w:rsidRDefault="00D403BD" w:rsidP="00D403BD"/>
    <w:p w14:paraId="7E11D3C6" w14:textId="4EE914C4" w:rsidR="00D403BD" w:rsidRDefault="00D403BD" w:rsidP="00D403BD">
      <w:r>
        <w:t>2.C</w:t>
      </w:r>
    </w:p>
    <w:p w14:paraId="0259AE4C" w14:textId="2C4AA14F" w:rsidR="00CF0C28" w:rsidRPr="00D403BD" w:rsidRDefault="00CF0C28" w:rsidP="00CF0C28">
      <w:pPr>
        <w:pStyle w:val="Caption"/>
      </w:pPr>
      <w:r>
        <w:t>Figure 10 – Architect personality type</w:t>
      </w:r>
    </w:p>
    <w:p w14:paraId="477799FE" w14:textId="05969D01" w:rsidR="00FA039F" w:rsidRDefault="00FA039F" w:rsidP="00FA039F">
      <w:pPr>
        <w:spacing w:line="360" w:lineRule="auto"/>
        <w:rPr>
          <w:rFonts w:asciiTheme="majorHAnsi" w:hAnsiTheme="majorHAnsi" w:cstheme="majorHAnsi"/>
        </w:rPr>
      </w:pPr>
      <w:r w:rsidRPr="002C2C8F">
        <w:rPr>
          <w:rFonts w:asciiTheme="majorHAnsi" w:hAnsiTheme="majorHAnsi" w:cstheme="majorHAnsi"/>
          <w:noProof/>
        </w:rPr>
        <w:drawing>
          <wp:inline distT="0" distB="0" distL="0" distR="0" wp14:anchorId="11D6EDD8" wp14:editId="7D6F2373">
            <wp:extent cx="3599618" cy="2554014"/>
            <wp:effectExtent l="0" t="0" r="1270" b="0"/>
            <wp:docPr id="17680935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93563" name="Picture 1" descr="A screenshot of a computer&#10;&#10;Description automatically generated"/>
                    <pic:cNvPicPr/>
                  </pic:nvPicPr>
                  <pic:blipFill rotWithShape="1">
                    <a:blip r:embed="rId29"/>
                    <a:srcRect l="22643" t="14815" r="22057" b="6326"/>
                    <a:stretch/>
                  </pic:blipFill>
                  <pic:spPr bwMode="auto">
                    <a:xfrm>
                      <a:off x="0" y="0"/>
                      <a:ext cx="3617504" cy="2566705"/>
                    </a:xfrm>
                    <a:prstGeom prst="rect">
                      <a:avLst/>
                    </a:prstGeom>
                    <a:ln>
                      <a:noFill/>
                    </a:ln>
                    <a:extLst>
                      <a:ext uri="{53640926-AAD7-44D8-BBD7-CCE9431645EC}">
                        <a14:shadowObscured xmlns:a14="http://schemas.microsoft.com/office/drawing/2010/main"/>
                      </a:ext>
                    </a:extLst>
                  </pic:spPr>
                </pic:pic>
              </a:graphicData>
            </a:graphic>
          </wp:inline>
        </w:drawing>
      </w:r>
    </w:p>
    <w:p w14:paraId="064B9F2A" w14:textId="77777777" w:rsidR="00CF0C28" w:rsidRDefault="00CF0C28" w:rsidP="00FA039F">
      <w:pPr>
        <w:spacing w:line="360" w:lineRule="auto"/>
        <w:rPr>
          <w:rFonts w:asciiTheme="majorHAnsi" w:hAnsiTheme="majorHAnsi" w:cstheme="majorHAnsi"/>
        </w:rPr>
      </w:pPr>
    </w:p>
    <w:p w14:paraId="3440ADEB" w14:textId="0BEF5619" w:rsidR="00D403BD" w:rsidRDefault="00D403BD" w:rsidP="00D403BD">
      <w:r>
        <w:t>2.D</w:t>
      </w:r>
    </w:p>
    <w:p w14:paraId="7CEE96B5" w14:textId="5A3909D1" w:rsidR="00CF0C28" w:rsidRPr="00D403BD" w:rsidRDefault="00CF0C28" w:rsidP="00CF0C28">
      <w:pPr>
        <w:pStyle w:val="Caption"/>
      </w:pPr>
      <w:r>
        <w:t>Figure 11 – Introvert results test</w:t>
      </w:r>
    </w:p>
    <w:p w14:paraId="525B77FE" w14:textId="77777777" w:rsidR="00FA039F" w:rsidRDefault="00FA039F" w:rsidP="00FA039F">
      <w:pPr>
        <w:spacing w:line="360" w:lineRule="auto"/>
        <w:rPr>
          <w:rFonts w:asciiTheme="majorHAnsi" w:hAnsiTheme="majorHAnsi" w:cstheme="majorHAnsi"/>
        </w:rPr>
      </w:pPr>
      <w:r w:rsidRPr="002C2C8F">
        <w:rPr>
          <w:rFonts w:asciiTheme="majorHAnsi" w:hAnsiTheme="majorHAnsi" w:cstheme="majorHAnsi"/>
          <w:noProof/>
        </w:rPr>
        <w:drawing>
          <wp:inline distT="0" distB="0" distL="0" distR="0" wp14:anchorId="2BAFE485" wp14:editId="15DE91F8">
            <wp:extent cx="3626069" cy="2563076"/>
            <wp:effectExtent l="0" t="0" r="0" b="8890"/>
            <wp:docPr id="1569275468" name="Picture 1" descr="A screenshot of a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75468" name="Picture 1" descr="A screenshot of a cartoon&#10;&#10;Description automatically generated"/>
                    <pic:cNvPicPr/>
                  </pic:nvPicPr>
                  <pic:blipFill>
                    <a:blip r:embed="rId30"/>
                    <a:stretch>
                      <a:fillRect/>
                    </a:stretch>
                  </pic:blipFill>
                  <pic:spPr>
                    <a:xfrm>
                      <a:off x="0" y="0"/>
                      <a:ext cx="3631979" cy="2567253"/>
                    </a:xfrm>
                    <a:prstGeom prst="rect">
                      <a:avLst/>
                    </a:prstGeom>
                  </pic:spPr>
                </pic:pic>
              </a:graphicData>
            </a:graphic>
          </wp:inline>
        </w:drawing>
      </w:r>
    </w:p>
    <w:p w14:paraId="1B50B817" w14:textId="77777777" w:rsidR="00CF0C28" w:rsidRDefault="00CF0C28" w:rsidP="00D403BD"/>
    <w:p w14:paraId="283680C0" w14:textId="77777777" w:rsidR="00CF0C28" w:rsidRDefault="00CF0C28" w:rsidP="00D403BD"/>
    <w:p w14:paraId="73C28813" w14:textId="77777777" w:rsidR="00CF0C28" w:rsidRDefault="00CF0C28" w:rsidP="00D403BD"/>
    <w:p w14:paraId="421112DE" w14:textId="77777777" w:rsidR="00CF0C28" w:rsidRDefault="00CF0C28" w:rsidP="00D403BD"/>
    <w:p w14:paraId="3D1F1CE6" w14:textId="77777777" w:rsidR="00CF0C28" w:rsidRDefault="00CF0C28" w:rsidP="00D403BD"/>
    <w:p w14:paraId="59D8C3F5" w14:textId="77777777" w:rsidR="00CF0C28" w:rsidRDefault="00CF0C28" w:rsidP="00D403BD"/>
    <w:p w14:paraId="255B988C" w14:textId="6DA47992" w:rsidR="00D403BD" w:rsidRPr="00D403BD" w:rsidRDefault="00D403BD" w:rsidP="00D403BD">
      <w:r>
        <w:lastRenderedPageBreak/>
        <w:t>2.E</w:t>
      </w:r>
    </w:p>
    <w:p w14:paraId="1D3C4671" w14:textId="26A37B3B" w:rsidR="00D403BD" w:rsidRPr="00CF0C28" w:rsidRDefault="00CF0C28" w:rsidP="00CF0C28">
      <w:pPr>
        <w:pStyle w:val="Caption"/>
      </w:pPr>
      <w:r>
        <w:t>Figure 12 – Intuitive results test</w:t>
      </w:r>
    </w:p>
    <w:p w14:paraId="1A17397F" w14:textId="77777777" w:rsidR="00FA039F" w:rsidRDefault="00FA039F" w:rsidP="00FA039F">
      <w:pPr>
        <w:spacing w:line="360" w:lineRule="auto"/>
        <w:rPr>
          <w:rFonts w:asciiTheme="majorHAnsi" w:hAnsiTheme="majorHAnsi" w:cstheme="majorHAnsi"/>
        </w:rPr>
      </w:pPr>
      <w:r w:rsidRPr="002C2C8F">
        <w:rPr>
          <w:rFonts w:asciiTheme="majorHAnsi" w:hAnsiTheme="majorHAnsi" w:cstheme="majorHAnsi"/>
          <w:noProof/>
        </w:rPr>
        <w:drawing>
          <wp:inline distT="0" distB="0" distL="0" distR="0" wp14:anchorId="16928DCB" wp14:editId="0F566F27">
            <wp:extent cx="3611214" cy="2569780"/>
            <wp:effectExtent l="0" t="0" r="8890" b="2540"/>
            <wp:docPr id="58481373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13739" name="Picture 1" descr="A screenshot of a website&#10;&#10;Description automatically generated"/>
                    <pic:cNvPicPr/>
                  </pic:nvPicPr>
                  <pic:blipFill>
                    <a:blip r:embed="rId31"/>
                    <a:stretch>
                      <a:fillRect/>
                    </a:stretch>
                  </pic:blipFill>
                  <pic:spPr>
                    <a:xfrm>
                      <a:off x="0" y="0"/>
                      <a:ext cx="3626019" cy="2580315"/>
                    </a:xfrm>
                    <a:prstGeom prst="rect">
                      <a:avLst/>
                    </a:prstGeom>
                  </pic:spPr>
                </pic:pic>
              </a:graphicData>
            </a:graphic>
          </wp:inline>
        </w:drawing>
      </w:r>
    </w:p>
    <w:p w14:paraId="5B7AD2EB" w14:textId="01142D22" w:rsidR="00D403BD" w:rsidRDefault="00D403BD" w:rsidP="00D403BD">
      <w:r>
        <w:t>2.F</w:t>
      </w:r>
    </w:p>
    <w:p w14:paraId="73C01942" w14:textId="510BE29A" w:rsidR="00CF0C28" w:rsidRPr="00D403BD" w:rsidRDefault="00CF0C28" w:rsidP="00CF0C28">
      <w:pPr>
        <w:pStyle w:val="Caption"/>
      </w:pPr>
      <w:r>
        <w:t xml:space="preserve">Figure 13 – Thinking results </w:t>
      </w:r>
      <w:r w:rsidR="00B92543">
        <w:t>test.</w:t>
      </w:r>
    </w:p>
    <w:p w14:paraId="08057809" w14:textId="77777777" w:rsidR="00FA039F" w:rsidRDefault="00FA039F" w:rsidP="00FA039F">
      <w:pPr>
        <w:spacing w:line="360" w:lineRule="auto"/>
        <w:rPr>
          <w:rFonts w:asciiTheme="majorHAnsi" w:hAnsiTheme="majorHAnsi" w:cstheme="majorHAnsi"/>
        </w:rPr>
      </w:pPr>
      <w:r w:rsidRPr="002C2C8F">
        <w:rPr>
          <w:rFonts w:asciiTheme="majorHAnsi" w:hAnsiTheme="majorHAnsi" w:cstheme="majorHAnsi"/>
          <w:noProof/>
        </w:rPr>
        <w:drawing>
          <wp:inline distT="0" distB="0" distL="0" distR="0" wp14:anchorId="01F2ECCF" wp14:editId="5F73792B">
            <wp:extent cx="3624191" cy="2569779"/>
            <wp:effectExtent l="0" t="0" r="0" b="2540"/>
            <wp:docPr id="50566161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61618" name="Picture 1" descr="A screenshot of a video game&#10;&#10;Description automatically generated"/>
                    <pic:cNvPicPr/>
                  </pic:nvPicPr>
                  <pic:blipFill>
                    <a:blip r:embed="rId32"/>
                    <a:stretch>
                      <a:fillRect/>
                    </a:stretch>
                  </pic:blipFill>
                  <pic:spPr>
                    <a:xfrm>
                      <a:off x="0" y="0"/>
                      <a:ext cx="3629845" cy="2573788"/>
                    </a:xfrm>
                    <a:prstGeom prst="rect">
                      <a:avLst/>
                    </a:prstGeom>
                  </pic:spPr>
                </pic:pic>
              </a:graphicData>
            </a:graphic>
          </wp:inline>
        </w:drawing>
      </w:r>
    </w:p>
    <w:p w14:paraId="11C75EF2" w14:textId="77777777" w:rsidR="00CF0C28" w:rsidRDefault="00CF0C28" w:rsidP="00D403BD"/>
    <w:p w14:paraId="0A3BE2F5" w14:textId="77777777" w:rsidR="00CF0C28" w:rsidRDefault="00CF0C28" w:rsidP="00D403BD"/>
    <w:p w14:paraId="309E7DFC" w14:textId="77777777" w:rsidR="00CF0C28" w:rsidRDefault="00CF0C28" w:rsidP="00D403BD"/>
    <w:p w14:paraId="6E191D14" w14:textId="77777777" w:rsidR="00CF0C28" w:rsidRDefault="00CF0C28" w:rsidP="00D403BD"/>
    <w:p w14:paraId="6D7C25B0" w14:textId="77777777" w:rsidR="00CF0C28" w:rsidRDefault="00CF0C28" w:rsidP="00D403BD"/>
    <w:p w14:paraId="074ADC59" w14:textId="77777777" w:rsidR="00CF0C28" w:rsidRDefault="00CF0C28" w:rsidP="00D403BD"/>
    <w:p w14:paraId="712D0EC2" w14:textId="77777777" w:rsidR="00CF0C28" w:rsidRDefault="00CF0C28" w:rsidP="00D403BD"/>
    <w:p w14:paraId="49D44CC1" w14:textId="77777777" w:rsidR="00CF0C28" w:rsidRDefault="00CF0C28" w:rsidP="00D403BD"/>
    <w:p w14:paraId="7F6787D0" w14:textId="689C28C0" w:rsidR="00D403BD" w:rsidRPr="00D403BD" w:rsidRDefault="00D403BD" w:rsidP="00D403BD">
      <w:r>
        <w:lastRenderedPageBreak/>
        <w:t>2.G</w:t>
      </w:r>
    </w:p>
    <w:p w14:paraId="6687E2AB" w14:textId="6C214A05" w:rsidR="00D403BD" w:rsidRPr="00CF0C28" w:rsidRDefault="00CF0C28" w:rsidP="00CF0C28">
      <w:pPr>
        <w:pStyle w:val="Caption"/>
      </w:pPr>
      <w:r>
        <w:t xml:space="preserve">Figure 14 – Judging results </w:t>
      </w:r>
      <w:r w:rsidR="00B92543">
        <w:t>test.</w:t>
      </w:r>
    </w:p>
    <w:p w14:paraId="54DA9BE7" w14:textId="77777777" w:rsidR="00FA039F" w:rsidRDefault="00FA039F" w:rsidP="00FA039F">
      <w:pPr>
        <w:spacing w:line="360" w:lineRule="auto"/>
        <w:rPr>
          <w:rFonts w:asciiTheme="majorHAnsi" w:hAnsiTheme="majorHAnsi" w:cstheme="majorHAnsi"/>
        </w:rPr>
      </w:pPr>
      <w:r w:rsidRPr="002C2C8F">
        <w:rPr>
          <w:rFonts w:asciiTheme="majorHAnsi" w:hAnsiTheme="majorHAnsi" w:cstheme="majorHAnsi"/>
          <w:noProof/>
        </w:rPr>
        <w:drawing>
          <wp:inline distT="0" distB="0" distL="0" distR="0" wp14:anchorId="6BFC5AC3" wp14:editId="4B32CA26">
            <wp:extent cx="3635553" cy="2569779"/>
            <wp:effectExtent l="0" t="0" r="3175" b="2540"/>
            <wp:docPr id="85870192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701926" name="Picture 1" descr="A screenshot of a website&#10;&#10;Description automatically generated"/>
                    <pic:cNvPicPr/>
                  </pic:nvPicPr>
                  <pic:blipFill>
                    <a:blip r:embed="rId33"/>
                    <a:stretch>
                      <a:fillRect/>
                    </a:stretch>
                  </pic:blipFill>
                  <pic:spPr>
                    <a:xfrm>
                      <a:off x="0" y="0"/>
                      <a:ext cx="3647138" cy="2577968"/>
                    </a:xfrm>
                    <a:prstGeom prst="rect">
                      <a:avLst/>
                    </a:prstGeom>
                  </pic:spPr>
                </pic:pic>
              </a:graphicData>
            </a:graphic>
          </wp:inline>
        </w:drawing>
      </w:r>
    </w:p>
    <w:p w14:paraId="322D1ABE" w14:textId="3BF36A9F" w:rsidR="00FA039F" w:rsidRDefault="00FA039F" w:rsidP="00D403BD">
      <w:r>
        <w:rPr>
          <w:rFonts w:ascii="Calibri" w:hAnsi="Calibri" w:cs="Calibri"/>
          <w:color w:val="000000"/>
          <w:shd w:val="clear" w:color="auto" w:fill="FFFFFF"/>
        </w:rPr>
        <w:br/>
      </w:r>
      <w:r w:rsidR="00D403BD">
        <w:t>2.H</w:t>
      </w:r>
    </w:p>
    <w:p w14:paraId="01DA8600" w14:textId="76CFFFF2" w:rsidR="005F7784" w:rsidRPr="00D403BD" w:rsidRDefault="005F7784" w:rsidP="005F7784">
      <w:pPr>
        <w:pStyle w:val="Caption"/>
      </w:pPr>
      <w:r>
        <w:t>Figure 15 – Turbulent results test</w:t>
      </w:r>
    </w:p>
    <w:p w14:paraId="0767B368" w14:textId="77777777" w:rsidR="00FA039F" w:rsidRDefault="00FA039F" w:rsidP="00FA039F">
      <w:pPr>
        <w:spacing w:line="360" w:lineRule="auto"/>
        <w:rPr>
          <w:rFonts w:asciiTheme="majorHAnsi" w:hAnsiTheme="majorHAnsi" w:cstheme="majorHAnsi"/>
        </w:rPr>
      </w:pPr>
      <w:r w:rsidRPr="002C2C8F">
        <w:rPr>
          <w:rFonts w:asciiTheme="majorHAnsi" w:hAnsiTheme="majorHAnsi" w:cstheme="majorHAnsi"/>
          <w:noProof/>
        </w:rPr>
        <w:drawing>
          <wp:inline distT="0" distB="0" distL="0" distR="0" wp14:anchorId="7681EF70" wp14:editId="70F94BCE">
            <wp:extent cx="3635375" cy="2598250"/>
            <wp:effectExtent l="0" t="0" r="3175" b="0"/>
            <wp:docPr id="11169609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60961" name="Picture 1" descr="A screenshot of a computer&#10;&#10;Description automatically generated"/>
                    <pic:cNvPicPr/>
                  </pic:nvPicPr>
                  <pic:blipFill>
                    <a:blip r:embed="rId34"/>
                    <a:stretch>
                      <a:fillRect/>
                    </a:stretch>
                  </pic:blipFill>
                  <pic:spPr>
                    <a:xfrm>
                      <a:off x="0" y="0"/>
                      <a:ext cx="3645195" cy="2605268"/>
                    </a:xfrm>
                    <a:prstGeom prst="rect">
                      <a:avLst/>
                    </a:prstGeom>
                  </pic:spPr>
                </pic:pic>
              </a:graphicData>
            </a:graphic>
          </wp:inline>
        </w:drawing>
      </w:r>
    </w:p>
    <w:p w14:paraId="78905372" w14:textId="77777777" w:rsidR="00D403BD" w:rsidRDefault="00D403BD" w:rsidP="00FA039F">
      <w:pPr>
        <w:spacing w:line="360" w:lineRule="auto"/>
        <w:rPr>
          <w:rFonts w:asciiTheme="majorHAnsi" w:hAnsiTheme="majorHAnsi" w:cstheme="majorHAnsi"/>
        </w:rPr>
      </w:pPr>
    </w:p>
    <w:p w14:paraId="0FF928E0" w14:textId="77777777" w:rsidR="00D403BD" w:rsidRDefault="00D403BD" w:rsidP="00FA039F">
      <w:pPr>
        <w:spacing w:line="360" w:lineRule="auto"/>
        <w:rPr>
          <w:rFonts w:asciiTheme="majorHAnsi" w:hAnsiTheme="majorHAnsi" w:cstheme="majorHAnsi"/>
        </w:rPr>
      </w:pPr>
    </w:p>
    <w:p w14:paraId="2F2B2E22" w14:textId="77777777" w:rsidR="00D403BD" w:rsidRDefault="00D403BD" w:rsidP="00FA039F">
      <w:pPr>
        <w:spacing w:line="360" w:lineRule="auto"/>
        <w:rPr>
          <w:rFonts w:asciiTheme="majorHAnsi" w:hAnsiTheme="majorHAnsi" w:cstheme="majorHAnsi"/>
        </w:rPr>
      </w:pPr>
    </w:p>
    <w:p w14:paraId="56CC8CB0" w14:textId="77777777" w:rsidR="00D403BD" w:rsidRDefault="00D403BD" w:rsidP="00FA039F">
      <w:pPr>
        <w:spacing w:line="360" w:lineRule="auto"/>
        <w:rPr>
          <w:rFonts w:asciiTheme="majorHAnsi" w:hAnsiTheme="majorHAnsi" w:cstheme="majorHAnsi"/>
        </w:rPr>
      </w:pPr>
    </w:p>
    <w:p w14:paraId="68EA640F" w14:textId="77777777" w:rsidR="00D403BD" w:rsidRDefault="00D403BD" w:rsidP="00FA039F">
      <w:pPr>
        <w:spacing w:line="360" w:lineRule="auto"/>
        <w:rPr>
          <w:rFonts w:asciiTheme="majorHAnsi" w:hAnsiTheme="majorHAnsi" w:cstheme="majorHAnsi"/>
        </w:rPr>
      </w:pPr>
    </w:p>
    <w:p w14:paraId="5A3CAFDC" w14:textId="77777777" w:rsidR="00E21756" w:rsidRDefault="00E21756" w:rsidP="00D403BD">
      <w:pPr>
        <w:rPr>
          <w:rFonts w:asciiTheme="majorHAnsi" w:hAnsiTheme="majorHAnsi" w:cstheme="majorHAnsi"/>
        </w:rPr>
      </w:pPr>
    </w:p>
    <w:p w14:paraId="7A9F1A1B" w14:textId="69C58999" w:rsidR="00D403BD" w:rsidRDefault="00D403BD" w:rsidP="00D403BD">
      <w:r>
        <w:lastRenderedPageBreak/>
        <w:t>2.I</w:t>
      </w:r>
    </w:p>
    <w:p w14:paraId="03B82FF5" w14:textId="5C280F82" w:rsidR="00E21756" w:rsidRPr="00D403BD" w:rsidRDefault="00E21756" w:rsidP="00E21756">
      <w:pPr>
        <w:pStyle w:val="Caption"/>
      </w:pPr>
      <w:r>
        <w:t>Figure 16 – Personality test type</w:t>
      </w:r>
    </w:p>
    <w:p w14:paraId="305A6217" w14:textId="77777777" w:rsidR="00FA039F" w:rsidRDefault="00FA039F" w:rsidP="00FA039F">
      <w:pPr>
        <w:spacing w:line="360" w:lineRule="auto"/>
        <w:rPr>
          <w:rFonts w:asciiTheme="majorHAnsi" w:hAnsiTheme="majorHAnsi" w:cstheme="majorHAnsi"/>
        </w:rPr>
      </w:pPr>
      <w:r>
        <w:rPr>
          <w:rStyle w:val="wacimagecontainer"/>
          <w:rFonts w:ascii="Segoe UI" w:hAnsi="Segoe UI" w:cs="Segoe UI"/>
          <w:noProof/>
          <w:color w:val="000000"/>
          <w:sz w:val="18"/>
          <w:szCs w:val="18"/>
          <w:shd w:val="clear" w:color="auto" w:fill="FFFFFF"/>
        </w:rPr>
        <w:drawing>
          <wp:inline distT="0" distB="0" distL="0" distR="0" wp14:anchorId="2BFFE1F4" wp14:editId="58A16AEB">
            <wp:extent cx="4263363" cy="3360717"/>
            <wp:effectExtent l="0" t="0" r="4445" b="0"/>
            <wp:docPr id="432901225"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01225" name="Picture 1" descr="A screenshot of a char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67790" cy="3364206"/>
                    </a:xfrm>
                    <a:prstGeom prst="rect">
                      <a:avLst/>
                    </a:prstGeom>
                    <a:noFill/>
                    <a:ln>
                      <a:noFill/>
                    </a:ln>
                  </pic:spPr>
                </pic:pic>
              </a:graphicData>
            </a:graphic>
          </wp:inline>
        </w:drawing>
      </w:r>
    </w:p>
    <w:p w14:paraId="65EAF52A" w14:textId="3577356D" w:rsidR="00D403BD" w:rsidRDefault="00D403BD" w:rsidP="00D403BD">
      <w:r>
        <w:t>2.J</w:t>
      </w:r>
    </w:p>
    <w:p w14:paraId="3E6EB234" w14:textId="3B6FC256" w:rsidR="00FE1685" w:rsidRPr="00D403BD" w:rsidRDefault="00FE1685" w:rsidP="00FE1685">
      <w:pPr>
        <w:pStyle w:val="Caption"/>
      </w:pPr>
      <w:r>
        <w:t xml:space="preserve">Figure 17 – careers </w:t>
      </w:r>
      <w:r w:rsidR="00B92543">
        <w:t>Wales</w:t>
      </w:r>
      <w:r>
        <w:t xml:space="preserve"> job match quiz results</w:t>
      </w:r>
    </w:p>
    <w:p w14:paraId="1671E6DF" w14:textId="77777777" w:rsidR="00FA039F" w:rsidRDefault="00FA039F" w:rsidP="00FA039F">
      <w:pPr>
        <w:spacing w:line="360" w:lineRule="auto"/>
        <w:rPr>
          <w:rFonts w:asciiTheme="majorHAnsi" w:hAnsiTheme="majorHAnsi" w:cstheme="majorHAnsi"/>
        </w:rPr>
      </w:pPr>
      <w:r>
        <w:rPr>
          <w:rStyle w:val="wacimagecontainer"/>
          <w:rFonts w:ascii="Segoe UI" w:hAnsi="Segoe UI" w:cs="Segoe UI"/>
          <w:noProof/>
          <w:color w:val="000000"/>
          <w:sz w:val="18"/>
          <w:szCs w:val="18"/>
          <w:shd w:val="clear" w:color="auto" w:fill="FFFFFF"/>
        </w:rPr>
        <w:drawing>
          <wp:inline distT="0" distB="0" distL="0" distR="0" wp14:anchorId="21C899EA" wp14:editId="0793CFB5">
            <wp:extent cx="4726379" cy="3778066"/>
            <wp:effectExtent l="0" t="0" r="0" b="0"/>
            <wp:docPr id="168619770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97705" name="Picture 3"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0378" cy="3781262"/>
                    </a:xfrm>
                    <a:prstGeom prst="rect">
                      <a:avLst/>
                    </a:prstGeom>
                    <a:noFill/>
                    <a:ln>
                      <a:noFill/>
                    </a:ln>
                  </pic:spPr>
                </pic:pic>
              </a:graphicData>
            </a:graphic>
          </wp:inline>
        </w:drawing>
      </w:r>
    </w:p>
    <w:p w14:paraId="4FDD16AC" w14:textId="77777777" w:rsidR="00D403BD" w:rsidRDefault="00D403BD" w:rsidP="00FA039F">
      <w:pPr>
        <w:spacing w:line="360" w:lineRule="auto"/>
        <w:rPr>
          <w:rFonts w:asciiTheme="majorHAnsi" w:hAnsiTheme="majorHAnsi" w:cstheme="majorHAnsi"/>
        </w:rPr>
      </w:pPr>
    </w:p>
    <w:p w14:paraId="0E702867" w14:textId="77777777" w:rsidR="00D403BD" w:rsidRDefault="00D403BD" w:rsidP="00FA039F">
      <w:pPr>
        <w:spacing w:line="360" w:lineRule="auto"/>
        <w:rPr>
          <w:rFonts w:asciiTheme="majorHAnsi" w:hAnsiTheme="majorHAnsi" w:cstheme="majorHAnsi"/>
        </w:rPr>
      </w:pPr>
    </w:p>
    <w:p w14:paraId="1C642C5E" w14:textId="34E1FD9F" w:rsidR="00D403BD" w:rsidRDefault="00D403BD" w:rsidP="00D403BD">
      <w:r>
        <w:t>2.K</w:t>
      </w:r>
    </w:p>
    <w:p w14:paraId="7FC90C80" w14:textId="6C29728B" w:rsidR="00FE1685" w:rsidRPr="00D403BD" w:rsidRDefault="00FE1685" w:rsidP="00FE1685">
      <w:pPr>
        <w:pStyle w:val="Caption"/>
      </w:pPr>
      <w:r>
        <w:t>Figure 18 – job search match quiz results</w:t>
      </w:r>
    </w:p>
    <w:p w14:paraId="798B61BD" w14:textId="2AB2BCAC" w:rsidR="00F622D6" w:rsidRDefault="00FA039F" w:rsidP="00FA039F">
      <w:r>
        <w:rPr>
          <w:rStyle w:val="wacimagecontainer"/>
          <w:rFonts w:ascii="Segoe UI" w:hAnsi="Segoe UI" w:cs="Segoe UI"/>
          <w:noProof/>
          <w:color w:val="000000"/>
          <w:sz w:val="18"/>
          <w:szCs w:val="18"/>
          <w:shd w:val="clear" w:color="auto" w:fill="FFFFFF"/>
        </w:rPr>
        <w:drawing>
          <wp:inline distT="0" distB="0" distL="0" distR="0" wp14:anchorId="5CD25001" wp14:editId="2F06D0C7">
            <wp:extent cx="4528969" cy="3365366"/>
            <wp:effectExtent l="0" t="0" r="5080" b="6985"/>
            <wp:docPr id="59840981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409815" name="Picture 2" descr="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35921" cy="3370532"/>
                    </a:xfrm>
                    <a:prstGeom prst="rect">
                      <a:avLst/>
                    </a:prstGeom>
                    <a:noFill/>
                    <a:ln>
                      <a:noFill/>
                    </a:ln>
                  </pic:spPr>
                </pic:pic>
              </a:graphicData>
            </a:graphic>
          </wp:inline>
        </w:drawing>
      </w:r>
      <w:r>
        <w:rPr>
          <w:rFonts w:ascii="Calibri" w:hAnsi="Calibri" w:cs="Calibri"/>
          <w:color w:val="000000"/>
          <w:shd w:val="clear" w:color="auto" w:fill="FFFFFF"/>
        </w:rPr>
        <w:br/>
      </w:r>
    </w:p>
    <w:p w14:paraId="4CF91F2C" w14:textId="77777777" w:rsidR="00F622D6" w:rsidRPr="00F622D6" w:rsidRDefault="00F622D6" w:rsidP="00F622D6"/>
    <w:p w14:paraId="082F8308" w14:textId="21C29044" w:rsidR="00710E5E" w:rsidRDefault="00D403BD" w:rsidP="00F622D6">
      <w:r>
        <w:t>4</w:t>
      </w:r>
      <w:r w:rsidR="00F622D6">
        <w:t>.A</w:t>
      </w:r>
    </w:p>
    <w:p w14:paraId="72853BB6" w14:textId="1945089E" w:rsidR="00710E5E" w:rsidRPr="00710E5E" w:rsidRDefault="00710E5E" w:rsidP="00710E5E">
      <w:pPr>
        <w:pStyle w:val="Caption"/>
      </w:pPr>
      <w:r>
        <w:t>Figure 19 – First page of my E-Portfolio</w:t>
      </w:r>
    </w:p>
    <w:p w14:paraId="35488018" w14:textId="77777777" w:rsidR="0087338F" w:rsidRDefault="00DF5018" w:rsidP="0087338F">
      <w:pPr>
        <w:keepNext/>
        <w:spacing w:line="360" w:lineRule="auto"/>
      </w:pPr>
      <w:r w:rsidRPr="00DF5018">
        <w:rPr>
          <w:rFonts w:asciiTheme="majorHAnsi" w:hAnsiTheme="majorHAnsi" w:cstheme="majorHAnsi"/>
          <w:noProof/>
        </w:rPr>
        <w:drawing>
          <wp:inline distT="0" distB="0" distL="0" distR="0" wp14:anchorId="1D20C97B" wp14:editId="77498905">
            <wp:extent cx="5731510" cy="2618105"/>
            <wp:effectExtent l="0" t="0" r="2540" b="0"/>
            <wp:docPr id="323012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012764" name="Picture 1" descr="A screenshot of a computer&#10;&#10;Description automatically generated"/>
                    <pic:cNvPicPr/>
                  </pic:nvPicPr>
                  <pic:blipFill>
                    <a:blip r:embed="rId17"/>
                    <a:stretch>
                      <a:fillRect/>
                    </a:stretch>
                  </pic:blipFill>
                  <pic:spPr>
                    <a:xfrm>
                      <a:off x="0" y="0"/>
                      <a:ext cx="5731510" cy="2618105"/>
                    </a:xfrm>
                    <a:prstGeom prst="rect">
                      <a:avLst/>
                    </a:prstGeom>
                  </pic:spPr>
                </pic:pic>
              </a:graphicData>
            </a:graphic>
          </wp:inline>
        </w:drawing>
      </w:r>
    </w:p>
    <w:p w14:paraId="3698701A" w14:textId="77777777" w:rsidR="00F622D6" w:rsidRDefault="00F622D6" w:rsidP="00F622D6"/>
    <w:p w14:paraId="462CDAD1" w14:textId="77777777" w:rsidR="006816FD" w:rsidRDefault="006816FD" w:rsidP="00F622D6"/>
    <w:p w14:paraId="6235343A" w14:textId="67E137F7" w:rsidR="00F622D6" w:rsidRDefault="00D403BD" w:rsidP="00F622D6">
      <w:r>
        <w:lastRenderedPageBreak/>
        <w:t>4</w:t>
      </w:r>
      <w:r w:rsidR="00F622D6">
        <w:t>.B</w:t>
      </w:r>
    </w:p>
    <w:p w14:paraId="661CCA39" w14:textId="15204D4F" w:rsidR="006816FD" w:rsidRPr="00F622D6" w:rsidRDefault="006816FD" w:rsidP="006816FD">
      <w:pPr>
        <w:pStyle w:val="Caption"/>
      </w:pPr>
      <w:r>
        <w:t>Figure 20 – second page of my E-Portfolio</w:t>
      </w:r>
    </w:p>
    <w:p w14:paraId="6A70B387" w14:textId="77777777" w:rsidR="0087338F" w:rsidRDefault="00DF5018" w:rsidP="0087338F">
      <w:pPr>
        <w:keepNext/>
        <w:spacing w:line="360" w:lineRule="auto"/>
      </w:pPr>
      <w:r w:rsidRPr="00DF5018">
        <w:rPr>
          <w:rFonts w:asciiTheme="majorHAnsi" w:hAnsiTheme="majorHAnsi" w:cstheme="majorHAnsi"/>
          <w:noProof/>
        </w:rPr>
        <w:drawing>
          <wp:inline distT="0" distB="0" distL="0" distR="0" wp14:anchorId="0E89D3E6" wp14:editId="012EFA2F">
            <wp:extent cx="5731510" cy="2751455"/>
            <wp:effectExtent l="0" t="0" r="2540" b="0"/>
            <wp:docPr id="14846240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24086" name="Picture 1" descr="A screenshot of a computer&#10;&#10;Description automatically generated"/>
                    <pic:cNvPicPr/>
                  </pic:nvPicPr>
                  <pic:blipFill>
                    <a:blip r:embed="rId18"/>
                    <a:stretch>
                      <a:fillRect/>
                    </a:stretch>
                  </pic:blipFill>
                  <pic:spPr>
                    <a:xfrm>
                      <a:off x="0" y="0"/>
                      <a:ext cx="5731510" cy="2751455"/>
                    </a:xfrm>
                    <a:prstGeom prst="rect">
                      <a:avLst/>
                    </a:prstGeom>
                  </pic:spPr>
                </pic:pic>
              </a:graphicData>
            </a:graphic>
          </wp:inline>
        </w:drawing>
      </w:r>
    </w:p>
    <w:p w14:paraId="02A2BB24" w14:textId="644296E1" w:rsidR="00DF5018" w:rsidRDefault="00DF5018" w:rsidP="0087338F">
      <w:pPr>
        <w:pStyle w:val="Caption"/>
      </w:pPr>
    </w:p>
    <w:p w14:paraId="1DD57B34" w14:textId="77777777" w:rsidR="00F622D6" w:rsidRDefault="00F622D6" w:rsidP="00F622D6"/>
    <w:p w14:paraId="4E6D2A1D" w14:textId="56E610B1" w:rsidR="00F622D6" w:rsidRDefault="00D403BD" w:rsidP="00F622D6">
      <w:r>
        <w:t>4</w:t>
      </w:r>
      <w:r w:rsidR="00F622D6">
        <w:t>.C</w:t>
      </w:r>
    </w:p>
    <w:p w14:paraId="7B92114A" w14:textId="7212B1C0" w:rsidR="006816FD" w:rsidRPr="00F622D6" w:rsidRDefault="006816FD" w:rsidP="006816FD">
      <w:pPr>
        <w:pStyle w:val="Caption"/>
      </w:pPr>
      <w:r>
        <w:t>Figure 21 – Third page of my E-Portfolio</w:t>
      </w:r>
    </w:p>
    <w:p w14:paraId="5C12BB03" w14:textId="77777777" w:rsidR="0087338F" w:rsidRDefault="00DF5018" w:rsidP="0087338F">
      <w:pPr>
        <w:keepNext/>
        <w:spacing w:line="360" w:lineRule="auto"/>
      </w:pPr>
      <w:r w:rsidRPr="00DF5018">
        <w:rPr>
          <w:rFonts w:asciiTheme="majorHAnsi" w:hAnsiTheme="majorHAnsi" w:cstheme="majorHAnsi"/>
          <w:noProof/>
        </w:rPr>
        <w:drawing>
          <wp:inline distT="0" distB="0" distL="0" distR="0" wp14:anchorId="448F71F2" wp14:editId="2E43FA92">
            <wp:extent cx="5731510" cy="2661285"/>
            <wp:effectExtent l="0" t="0" r="2540" b="5715"/>
            <wp:docPr id="16091864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86405" name="Picture 1" descr="A screenshot of a computer&#10;&#10;Description automatically generated"/>
                    <pic:cNvPicPr/>
                  </pic:nvPicPr>
                  <pic:blipFill>
                    <a:blip r:embed="rId19"/>
                    <a:stretch>
                      <a:fillRect/>
                    </a:stretch>
                  </pic:blipFill>
                  <pic:spPr>
                    <a:xfrm>
                      <a:off x="0" y="0"/>
                      <a:ext cx="5731510" cy="2661285"/>
                    </a:xfrm>
                    <a:prstGeom prst="rect">
                      <a:avLst/>
                    </a:prstGeom>
                  </pic:spPr>
                </pic:pic>
              </a:graphicData>
            </a:graphic>
          </wp:inline>
        </w:drawing>
      </w:r>
    </w:p>
    <w:p w14:paraId="3567AF04" w14:textId="77777777" w:rsidR="00F622D6" w:rsidRDefault="00F622D6" w:rsidP="00F622D6"/>
    <w:p w14:paraId="77B9D329" w14:textId="77777777" w:rsidR="00F622D6" w:rsidRDefault="00F622D6" w:rsidP="00F622D6"/>
    <w:p w14:paraId="641D1043" w14:textId="71F35375" w:rsidR="00F622D6" w:rsidRDefault="00705DAE" w:rsidP="00F622D6">
      <w:r>
        <w:sym w:font="Wingdings" w:char="F0FC"/>
      </w:r>
    </w:p>
    <w:p w14:paraId="5B56526B" w14:textId="77777777" w:rsidR="00F622D6" w:rsidRDefault="00F622D6" w:rsidP="00F622D6"/>
    <w:p w14:paraId="61E3A13F" w14:textId="77777777" w:rsidR="00F40961" w:rsidRDefault="00F40961" w:rsidP="00F622D6"/>
    <w:p w14:paraId="09BFD70D" w14:textId="77777777" w:rsidR="00F40961" w:rsidRDefault="00D403BD" w:rsidP="00F622D6">
      <w:r>
        <w:lastRenderedPageBreak/>
        <w:t>4</w:t>
      </w:r>
      <w:r w:rsidR="00F622D6">
        <w:t>.</w:t>
      </w:r>
      <w:r>
        <w:t>D</w:t>
      </w:r>
    </w:p>
    <w:p w14:paraId="519E8E15" w14:textId="71CFB51E" w:rsidR="00F40961" w:rsidRDefault="00F40961" w:rsidP="00F40961">
      <w:pPr>
        <w:pStyle w:val="Caption"/>
      </w:pPr>
      <w:r>
        <w:t>Figure 22 – personal development plan</w:t>
      </w:r>
    </w:p>
    <w:p w14:paraId="72D6102E" w14:textId="1558C665" w:rsidR="00F622D6" w:rsidRDefault="00F40961" w:rsidP="00F622D6">
      <w:r w:rsidRPr="00B771D0">
        <w:rPr>
          <w:noProof/>
        </w:rPr>
        <w:drawing>
          <wp:inline distT="0" distB="0" distL="0" distR="0" wp14:anchorId="472F1D63" wp14:editId="75873518">
            <wp:extent cx="4502737" cy="5852160"/>
            <wp:effectExtent l="0" t="0" r="0" b="0"/>
            <wp:docPr id="1878701206" name="Picture 1" descr="A personal development pla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01206" name="Picture 1" descr="A personal development plan with text&#10;&#10;Description automatically generated"/>
                    <pic:cNvPicPr/>
                  </pic:nvPicPr>
                  <pic:blipFill>
                    <a:blip r:embed="rId20"/>
                    <a:stretch>
                      <a:fillRect/>
                    </a:stretch>
                  </pic:blipFill>
                  <pic:spPr>
                    <a:xfrm>
                      <a:off x="0" y="0"/>
                      <a:ext cx="4506185" cy="5856642"/>
                    </a:xfrm>
                    <a:prstGeom prst="rect">
                      <a:avLst/>
                    </a:prstGeom>
                  </pic:spPr>
                </pic:pic>
              </a:graphicData>
            </a:graphic>
          </wp:inline>
        </w:drawing>
      </w:r>
    </w:p>
    <w:p w14:paraId="215128A9" w14:textId="77777777" w:rsidR="000440EB" w:rsidRDefault="000440EB" w:rsidP="000440EB"/>
    <w:p w14:paraId="07EC3525" w14:textId="77777777" w:rsidR="000440EB" w:rsidRDefault="000440EB" w:rsidP="000440EB"/>
    <w:p w14:paraId="4CC64A1A" w14:textId="77777777" w:rsidR="000440EB" w:rsidRDefault="000440EB" w:rsidP="000440EB"/>
    <w:p w14:paraId="5104063B" w14:textId="77777777" w:rsidR="000440EB" w:rsidRDefault="000440EB" w:rsidP="000440EB"/>
    <w:p w14:paraId="3A50C108" w14:textId="77777777" w:rsidR="000440EB" w:rsidRDefault="000440EB" w:rsidP="000440EB"/>
    <w:p w14:paraId="6AD6A2BB" w14:textId="77777777" w:rsidR="000440EB" w:rsidRDefault="000440EB" w:rsidP="000440EB"/>
    <w:p w14:paraId="43339089" w14:textId="77777777" w:rsidR="000440EB" w:rsidRDefault="000440EB" w:rsidP="000440EB"/>
    <w:p w14:paraId="2E5FABE4" w14:textId="77777777" w:rsidR="000440EB" w:rsidRDefault="000440EB" w:rsidP="000440EB"/>
    <w:p w14:paraId="04A5B850" w14:textId="45B1B367" w:rsidR="000440EB" w:rsidRDefault="000440EB" w:rsidP="000440EB">
      <w:r>
        <w:lastRenderedPageBreak/>
        <w:t>4.E</w:t>
      </w:r>
    </w:p>
    <w:p w14:paraId="38F16ED4" w14:textId="3B7C6298" w:rsidR="000440EB" w:rsidRDefault="000440EB" w:rsidP="000440EB">
      <w:pPr>
        <w:pStyle w:val="Caption"/>
      </w:pPr>
      <w:r>
        <w:t>Figure 23 – personal action plan</w:t>
      </w:r>
    </w:p>
    <w:p w14:paraId="4CDC5D5E" w14:textId="54790F76" w:rsidR="000440EB" w:rsidRDefault="000440EB" w:rsidP="00F622D6">
      <w:r w:rsidRPr="002254CD">
        <w:rPr>
          <w:rFonts w:asciiTheme="majorHAnsi" w:hAnsiTheme="majorHAnsi" w:cstheme="majorHAnsi"/>
          <w:noProof/>
        </w:rPr>
        <w:drawing>
          <wp:inline distT="0" distB="0" distL="0" distR="0" wp14:anchorId="435302E6" wp14:editId="51BC1EFF">
            <wp:extent cx="6185647" cy="7147144"/>
            <wp:effectExtent l="0" t="0" r="571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6"/>
                    <a:stretch>
                      <a:fillRect/>
                    </a:stretch>
                  </pic:blipFill>
                  <pic:spPr>
                    <a:xfrm>
                      <a:off x="0" y="0"/>
                      <a:ext cx="6198608" cy="7162119"/>
                    </a:xfrm>
                    <a:prstGeom prst="rect">
                      <a:avLst/>
                    </a:prstGeom>
                  </pic:spPr>
                </pic:pic>
              </a:graphicData>
            </a:graphic>
          </wp:inline>
        </w:drawing>
      </w:r>
    </w:p>
    <w:p w14:paraId="12AE07B5" w14:textId="77777777" w:rsidR="008D3E5F" w:rsidRDefault="008D3E5F" w:rsidP="008D3E5F"/>
    <w:p w14:paraId="4393793E" w14:textId="77777777" w:rsidR="008D3E5F" w:rsidRDefault="008D3E5F" w:rsidP="008D3E5F"/>
    <w:p w14:paraId="6FA00D58" w14:textId="77777777" w:rsidR="008D3E5F" w:rsidRDefault="008D3E5F" w:rsidP="008D3E5F"/>
    <w:p w14:paraId="57FCEE87" w14:textId="77777777" w:rsidR="008D3E5F" w:rsidRDefault="008D3E5F" w:rsidP="008D3E5F"/>
    <w:p w14:paraId="036CD83E" w14:textId="211726C1" w:rsidR="008D3E5F" w:rsidRDefault="008D3E5F" w:rsidP="008D3E5F">
      <w:r>
        <w:lastRenderedPageBreak/>
        <w:t>4.</w:t>
      </w:r>
      <w:r w:rsidR="007F04BE">
        <w:t>F</w:t>
      </w:r>
    </w:p>
    <w:p w14:paraId="33A1D914" w14:textId="0E5AA626" w:rsidR="00D403BD" w:rsidRDefault="008D3E5F" w:rsidP="008D3E5F">
      <w:pPr>
        <w:pStyle w:val="Caption"/>
      </w:pPr>
      <w:r>
        <w:t>Figure 24 – CV</w:t>
      </w:r>
    </w:p>
    <w:p w14:paraId="5A7270C2" w14:textId="069A4651" w:rsidR="00B771D0" w:rsidRDefault="008022DF" w:rsidP="00B771D0">
      <w:pPr>
        <w:keepNext/>
        <w:spacing w:line="360" w:lineRule="auto"/>
      </w:pPr>
      <w:r>
        <w:rPr>
          <w:rFonts w:asciiTheme="majorHAnsi" w:hAnsiTheme="majorHAnsi" w:cstheme="majorHAnsi"/>
          <w:noProof/>
        </w:rPr>
        <w:drawing>
          <wp:inline distT="0" distB="0" distL="0" distR="0" wp14:anchorId="7559311C" wp14:editId="08922F92">
            <wp:extent cx="5088032" cy="7196866"/>
            <wp:effectExtent l="0" t="0" r="0" b="4445"/>
            <wp:docPr id="1582056082" name="Picture 1" descr="A black and orange cv tem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056082" name="Picture 1" descr="A black and orange cv templat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099384" cy="7212923"/>
                    </a:xfrm>
                    <a:prstGeom prst="rect">
                      <a:avLst/>
                    </a:prstGeom>
                  </pic:spPr>
                </pic:pic>
              </a:graphicData>
            </a:graphic>
          </wp:inline>
        </w:drawing>
      </w:r>
      <w:r w:rsidR="00705DAE">
        <w:t xml:space="preserve"> </w:t>
      </w:r>
      <w:r w:rsidR="00705DAE">
        <w:sym w:font="Wingdings" w:char="F0FC"/>
      </w:r>
    </w:p>
    <w:p w14:paraId="7E8A6FB0" w14:textId="77777777" w:rsidR="00D403BD" w:rsidRDefault="00D403BD" w:rsidP="00B771D0">
      <w:pPr>
        <w:keepNext/>
        <w:spacing w:line="360" w:lineRule="auto"/>
      </w:pPr>
    </w:p>
    <w:p w14:paraId="3160D119" w14:textId="77777777" w:rsidR="00D403BD" w:rsidRDefault="00D403BD" w:rsidP="00B771D0">
      <w:pPr>
        <w:keepNext/>
        <w:spacing w:line="360" w:lineRule="auto"/>
      </w:pPr>
    </w:p>
    <w:p w14:paraId="5AB4546A" w14:textId="77777777" w:rsidR="001110C8" w:rsidRDefault="001110C8" w:rsidP="001110C8"/>
    <w:p w14:paraId="526AB461" w14:textId="6FF4608F" w:rsidR="001110C8" w:rsidRDefault="00D403BD" w:rsidP="001110C8">
      <w:r>
        <w:lastRenderedPageBreak/>
        <w:t>4.</w:t>
      </w:r>
      <w:r w:rsidR="007F04BE">
        <w:t>G</w:t>
      </w:r>
    </w:p>
    <w:p w14:paraId="58386908" w14:textId="44069740" w:rsidR="007F04BE" w:rsidRDefault="007F04BE" w:rsidP="007F04BE">
      <w:pPr>
        <w:pStyle w:val="Caption"/>
      </w:pPr>
      <w:r>
        <w:t xml:space="preserve">Figure 25 – Spotify playlist for music </w:t>
      </w:r>
      <w:r w:rsidR="00B92543">
        <w:t>listening.</w:t>
      </w:r>
    </w:p>
    <w:p w14:paraId="4F4E85B1" w14:textId="41D2BB19" w:rsidR="001110C8" w:rsidRPr="001110C8" w:rsidRDefault="001110C8" w:rsidP="001110C8">
      <w:r w:rsidRPr="001110C8">
        <w:rPr>
          <w:noProof/>
        </w:rPr>
        <w:drawing>
          <wp:inline distT="0" distB="0" distL="0" distR="0" wp14:anchorId="4C6077D0" wp14:editId="543E5A1C">
            <wp:extent cx="5731510" cy="3055620"/>
            <wp:effectExtent l="0" t="0" r="2540" b="0"/>
            <wp:docPr id="1866723744" name="Picture 1" descr="A screenshot of a video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23744" name="Picture 1" descr="A screenshot of a video chat&#10;&#10;Description automatically generated"/>
                    <pic:cNvPicPr/>
                  </pic:nvPicPr>
                  <pic:blipFill>
                    <a:blip r:embed="rId39"/>
                    <a:stretch>
                      <a:fillRect/>
                    </a:stretch>
                  </pic:blipFill>
                  <pic:spPr>
                    <a:xfrm>
                      <a:off x="0" y="0"/>
                      <a:ext cx="5731510" cy="3055620"/>
                    </a:xfrm>
                    <a:prstGeom prst="rect">
                      <a:avLst/>
                    </a:prstGeom>
                  </pic:spPr>
                </pic:pic>
              </a:graphicData>
            </a:graphic>
          </wp:inline>
        </w:drawing>
      </w:r>
    </w:p>
    <w:p w14:paraId="368ABCE0" w14:textId="39B9D7EF" w:rsidR="009D6D9B" w:rsidRDefault="00D403BD" w:rsidP="00D91F3E">
      <w:r>
        <w:t>4.</w:t>
      </w:r>
      <w:r w:rsidR="00360C7B">
        <w:t>H</w:t>
      </w:r>
    </w:p>
    <w:p w14:paraId="37DEC859" w14:textId="1870669C" w:rsidR="00360C7B" w:rsidRPr="00D403BD" w:rsidRDefault="00360C7B" w:rsidP="00360C7B">
      <w:pPr>
        <w:pStyle w:val="Caption"/>
      </w:pPr>
      <w:r>
        <w:t>Figure 26 – My Notion workspace</w:t>
      </w:r>
    </w:p>
    <w:p w14:paraId="32409B3C" w14:textId="6DEB4A57" w:rsidR="001110C8" w:rsidRDefault="001110C8" w:rsidP="00D91F3E">
      <w:pPr>
        <w:rPr>
          <w:rFonts w:asciiTheme="majorHAnsi" w:hAnsiTheme="majorHAnsi" w:cstheme="majorHAnsi"/>
        </w:rPr>
      </w:pPr>
      <w:r w:rsidRPr="001110C8">
        <w:rPr>
          <w:rFonts w:asciiTheme="majorHAnsi" w:hAnsiTheme="majorHAnsi" w:cstheme="majorHAnsi"/>
          <w:noProof/>
        </w:rPr>
        <w:drawing>
          <wp:inline distT="0" distB="0" distL="0" distR="0" wp14:anchorId="768FDD1E" wp14:editId="7B81F176">
            <wp:extent cx="5731510" cy="3073400"/>
            <wp:effectExtent l="0" t="0" r="2540" b="0"/>
            <wp:docPr id="8094422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442259" name="Picture 1" descr="A screenshot of a computer&#10;&#10;Description automatically generated"/>
                    <pic:cNvPicPr/>
                  </pic:nvPicPr>
                  <pic:blipFill>
                    <a:blip r:embed="rId40"/>
                    <a:stretch>
                      <a:fillRect/>
                    </a:stretch>
                  </pic:blipFill>
                  <pic:spPr>
                    <a:xfrm>
                      <a:off x="0" y="0"/>
                      <a:ext cx="5731510" cy="3073400"/>
                    </a:xfrm>
                    <a:prstGeom prst="rect">
                      <a:avLst/>
                    </a:prstGeom>
                  </pic:spPr>
                </pic:pic>
              </a:graphicData>
            </a:graphic>
          </wp:inline>
        </w:drawing>
      </w:r>
    </w:p>
    <w:p w14:paraId="2F4AA8FB" w14:textId="77777777" w:rsidR="00D403BD" w:rsidRDefault="00D403BD" w:rsidP="00D403BD"/>
    <w:p w14:paraId="0D3ACE54" w14:textId="77777777" w:rsidR="00D403BD" w:rsidRDefault="00D403BD" w:rsidP="00D403BD"/>
    <w:p w14:paraId="31FEB604" w14:textId="77777777" w:rsidR="00D403BD" w:rsidRDefault="00D403BD" w:rsidP="00D403BD"/>
    <w:p w14:paraId="065EF0CD" w14:textId="77777777" w:rsidR="00D403BD" w:rsidRDefault="00D403BD" w:rsidP="00D403BD"/>
    <w:p w14:paraId="12239B82" w14:textId="77777777" w:rsidR="00D403BD" w:rsidRDefault="00D403BD" w:rsidP="00D403BD"/>
    <w:p w14:paraId="678F1C65" w14:textId="77777777" w:rsidR="00D403BD" w:rsidRDefault="00D403BD" w:rsidP="00D403BD"/>
    <w:p w14:paraId="7797313F" w14:textId="77777777" w:rsidR="00D403BD" w:rsidRDefault="00D403BD" w:rsidP="00D403BD"/>
    <w:p w14:paraId="7C2653C7" w14:textId="3FAC5E05" w:rsidR="00D403BD" w:rsidRDefault="00D403BD" w:rsidP="00D91F3E">
      <w:r>
        <w:t>4.</w:t>
      </w:r>
      <w:r w:rsidR="004744BC">
        <w:t>I</w:t>
      </w:r>
    </w:p>
    <w:p w14:paraId="03A02184" w14:textId="681BF7AD" w:rsidR="004744BC" w:rsidRPr="00D403BD" w:rsidRDefault="004744BC" w:rsidP="004744BC">
      <w:pPr>
        <w:pStyle w:val="Caption"/>
      </w:pPr>
      <w:r>
        <w:t xml:space="preserve">Figure 27 – </w:t>
      </w:r>
      <w:r w:rsidR="006E249A">
        <w:t xml:space="preserve">Personal </w:t>
      </w:r>
      <w:r>
        <w:t xml:space="preserve">Notion Calendar </w:t>
      </w:r>
    </w:p>
    <w:p w14:paraId="5174470B" w14:textId="77777777" w:rsidR="001110C8" w:rsidRDefault="001110C8" w:rsidP="00D91F3E">
      <w:pPr>
        <w:rPr>
          <w:rFonts w:asciiTheme="majorHAnsi" w:hAnsiTheme="majorHAnsi" w:cstheme="majorHAnsi"/>
        </w:rPr>
      </w:pPr>
      <w:r w:rsidRPr="001110C8">
        <w:rPr>
          <w:rFonts w:asciiTheme="majorHAnsi" w:hAnsiTheme="majorHAnsi" w:cstheme="majorHAnsi"/>
          <w:noProof/>
        </w:rPr>
        <w:drawing>
          <wp:inline distT="0" distB="0" distL="0" distR="0" wp14:anchorId="5AA74A78" wp14:editId="52FDEADA">
            <wp:extent cx="5731510" cy="3082290"/>
            <wp:effectExtent l="0" t="0" r="2540" b="3810"/>
            <wp:docPr id="1471964608"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64608" name="Picture 1" descr="A screenshot of a calendar&#10;&#10;Description automatically generated"/>
                    <pic:cNvPicPr/>
                  </pic:nvPicPr>
                  <pic:blipFill>
                    <a:blip r:embed="rId41"/>
                    <a:stretch>
                      <a:fillRect/>
                    </a:stretch>
                  </pic:blipFill>
                  <pic:spPr>
                    <a:xfrm>
                      <a:off x="0" y="0"/>
                      <a:ext cx="5731510" cy="3082290"/>
                    </a:xfrm>
                    <a:prstGeom prst="rect">
                      <a:avLst/>
                    </a:prstGeom>
                  </pic:spPr>
                </pic:pic>
              </a:graphicData>
            </a:graphic>
          </wp:inline>
        </w:drawing>
      </w:r>
    </w:p>
    <w:p w14:paraId="78F4567E" w14:textId="77777777" w:rsidR="00D403BD" w:rsidRDefault="00D403BD" w:rsidP="00D91F3E">
      <w:pPr>
        <w:rPr>
          <w:rFonts w:asciiTheme="majorHAnsi" w:hAnsiTheme="majorHAnsi" w:cstheme="majorHAnsi"/>
        </w:rPr>
      </w:pPr>
    </w:p>
    <w:p w14:paraId="36013176" w14:textId="526945A8" w:rsidR="00D403BD" w:rsidRDefault="00D403BD" w:rsidP="00D91F3E">
      <w:r>
        <w:t>4.</w:t>
      </w:r>
      <w:r w:rsidR="004744BC">
        <w:t>J</w:t>
      </w:r>
    </w:p>
    <w:p w14:paraId="1FF6EC0D" w14:textId="7DE6DADE" w:rsidR="006E249A" w:rsidRPr="00D403BD" w:rsidRDefault="006E249A" w:rsidP="006E249A">
      <w:pPr>
        <w:pStyle w:val="Caption"/>
      </w:pPr>
      <w:r>
        <w:t xml:space="preserve">Figure 28 – My new phone </w:t>
      </w:r>
      <w:r w:rsidR="00B92543">
        <w:t>calendar.</w:t>
      </w:r>
    </w:p>
    <w:p w14:paraId="39283B77" w14:textId="3ACFD03B" w:rsidR="001110C8" w:rsidRDefault="001110C8" w:rsidP="00D91F3E">
      <w:pPr>
        <w:rPr>
          <w:rFonts w:asciiTheme="majorHAnsi" w:hAnsiTheme="majorHAnsi" w:cstheme="majorHAnsi"/>
        </w:rPr>
      </w:pPr>
      <w:r>
        <w:rPr>
          <w:rFonts w:asciiTheme="majorHAnsi" w:hAnsiTheme="majorHAnsi" w:cstheme="majorHAnsi"/>
          <w:noProof/>
        </w:rPr>
        <w:drawing>
          <wp:inline distT="0" distB="0" distL="0" distR="0" wp14:anchorId="5AA5CB0E" wp14:editId="551CE6A2">
            <wp:extent cx="1508569" cy="3270325"/>
            <wp:effectExtent l="0" t="0" r="0" b="6350"/>
            <wp:docPr id="822071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514442" cy="3283056"/>
                    </a:xfrm>
                    <a:prstGeom prst="rect">
                      <a:avLst/>
                    </a:prstGeom>
                    <a:noFill/>
                    <a:ln>
                      <a:noFill/>
                    </a:ln>
                  </pic:spPr>
                </pic:pic>
              </a:graphicData>
            </a:graphic>
          </wp:inline>
        </w:drawing>
      </w:r>
    </w:p>
    <w:p w14:paraId="02261CD6" w14:textId="36838C26" w:rsidR="009D6D9B" w:rsidRPr="00A76CAA" w:rsidRDefault="009D6D9B" w:rsidP="009D6D9B">
      <w:pPr>
        <w:pStyle w:val="Heading1"/>
      </w:pPr>
      <w:bookmarkStart w:id="16" w:name="_Toc164719811"/>
      <w:r>
        <w:lastRenderedPageBreak/>
        <w:t>Assignment Component 1</w:t>
      </w:r>
      <w:bookmarkEnd w:id="16"/>
    </w:p>
    <w:p w14:paraId="61C2B317" w14:textId="77777777" w:rsidR="009D6D9B" w:rsidRPr="00A76CAA" w:rsidRDefault="009D6D9B" w:rsidP="00A76CAA">
      <w:pPr>
        <w:spacing w:line="360" w:lineRule="auto"/>
        <w:rPr>
          <w:rFonts w:asciiTheme="majorHAnsi" w:hAnsiTheme="majorHAnsi" w:cstheme="majorHAnsi"/>
        </w:rPr>
      </w:pPr>
    </w:p>
    <w:p w14:paraId="6CBA6318" w14:textId="3D09E05E" w:rsidR="00D91F3E" w:rsidRPr="004C1384" w:rsidRDefault="00D91F3E" w:rsidP="00D91F3E">
      <w:pPr>
        <w:pStyle w:val="Heading2"/>
      </w:pPr>
      <w:bookmarkStart w:id="17" w:name="_Toc164719812"/>
      <w:r w:rsidRPr="004C1384">
        <w:t xml:space="preserve">Section 1: </w:t>
      </w:r>
      <w:r w:rsidR="001D2679" w:rsidRPr="004C1384">
        <w:t xml:space="preserve">Looking </w:t>
      </w:r>
      <w:r w:rsidR="004C1384" w:rsidRPr="004C1384">
        <w:t>A</w:t>
      </w:r>
      <w:r w:rsidR="001D2679" w:rsidRPr="004C1384">
        <w:t xml:space="preserve">fter </w:t>
      </w:r>
      <w:r w:rsidR="004C1384" w:rsidRPr="004C1384">
        <w:t>Y</w:t>
      </w:r>
      <w:r w:rsidR="001D2679" w:rsidRPr="004C1384">
        <w:t>our Data</w:t>
      </w:r>
      <w:bookmarkEnd w:id="17"/>
    </w:p>
    <w:p w14:paraId="600892BC" w14:textId="620C09BD" w:rsidR="00E7659C" w:rsidRPr="004C1384" w:rsidRDefault="00E7659C" w:rsidP="00A76CAA">
      <w:pPr>
        <w:pStyle w:val="Heading2"/>
      </w:pPr>
    </w:p>
    <w:p w14:paraId="43EDE9EE" w14:textId="6FE8192F" w:rsidR="0055686A" w:rsidRDefault="006C2B6B" w:rsidP="00A76CAA">
      <w:pPr>
        <w:spacing w:line="360" w:lineRule="auto"/>
        <w:rPr>
          <w:rFonts w:asciiTheme="majorHAnsi" w:hAnsiTheme="majorHAnsi" w:cstheme="majorHAnsi"/>
        </w:rPr>
      </w:pPr>
      <w:commentRangeStart w:id="18"/>
      <w:r>
        <w:rPr>
          <w:rFonts w:asciiTheme="majorHAnsi" w:hAnsiTheme="majorHAnsi" w:cstheme="majorHAnsi"/>
        </w:rPr>
        <w:t>In</w:t>
      </w:r>
      <w:commentRangeEnd w:id="18"/>
      <w:r w:rsidR="00F44DF3">
        <w:rPr>
          <w:rStyle w:val="CommentReference"/>
        </w:rPr>
        <w:commentReference w:id="18"/>
      </w:r>
      <w:r>
        <w:rPr>
          <w:rFonts w:asciiTheme="majorHAnsi" w:hAnsiTheme="majorHAnsi" w:cstheme="majorHAnsi"/>
        </w:rPr>
        <w:t xml:space="preserve"> a world in which data is becoming an increasingly </w:t>
      </w:r>
      <w:r w:rsidR="002B7698">
        <w:rPr>
          <w:rFonts w:asciiTheme="majorHAnsi" w:hAnsiTheme="majorHAnsi" w:cstheme="majorHAnsi"/>
        </w:rPr>
        <w:t>incredibly valuable</w:t>
      </w:r>
      <w:r>
        <w:rPr>
          <w:rFonts w:asciiTheme="majorHAnsi" w:hAnsiTheme="majorHAnsi" w:cstheme="majorHAnsi"/>
        </w:rPr>
        <w:t xml:space="preserve"> </w:t>
      </w:r>
      <w:r w:rsidR="002B7698">
        <w:rPr>
          <w:rFonts w:asciiTheme="majorHAnsi" w:hAnsiTheme="majorHAnsi" w:cstheme="majorHAnsi"/>
        </w:rPr>
        <w:t xml:space="preserve">[6] and valuable </w:t>
      </w:r>
      <w:r w:rsidR="00B92543">
        <w:rPr>
          <w:rFonts w:asciiTheme="majorHAnsi" w:hAnsiTheme="majorHAnsi" w:cstheme="majorHAnsi"/>
        </w:rPr>
        <w:t>token of</w:t>
      </w:r>
      <w:r w:rsidR="00A01885">
        <w:rPr>
          <w:rFonts w:asciiTheme="majorHAnsi" w:hAnsiTheme="majorHAnsi" w:cstheme="majorHAnsi"/>
        </w:rPr>
        <w:t xml:space="preserve"> persuasion in world affairs the use of cyberattacks and other forms of data leaks are becoming ever more likely and threatening to companies responsible for storing personal data. Without</w:t>
      </w:r>
      <w:r w:rsidR="00841DAD">
        <w:rPr>
          <w:rFonts w:asciiTheme="majorHAnsi" w:hAnsiTheme="majorHAnsi" w:cstheme="majorHAnsi"/>
        </w:rPr>
        <w:t xml:space="preserve"> sufficient protection and data recovery measures in place at these companies the risk of losing the data entirely grows </w:t>
      </w:r>
      <w:r w:rsidR="00D959A7">
        <w:rPr>
          <w:rFonts w:asciiTheme="majorHAnsi" w:hAnsiTheme="majorHAnsi" w:cstheme="majorHAnsi"/>
        </w:rPr>
        <w:t>exponentially</w:t>
      </w:r>
      <w:r w:rsidR="00841DAD">
        <w:rPr>
          <w:rFonts w:asciiTheme="majorHAnsi" w:hAnsiTheme="majorHAnsi" w:cstheme="majorHAnsi"/>
        </w:rPr>
        <w:t>.</w:t>
      </w:r>
      <w:r w:rsidR="00EC640A">
        <w:rPr>
          <w:rFonts w:asciiTheme="majorHAnsi" w:hAnsiTheme="majorHAnsi" w:cstheme="majorHAnsi"/>
        </w:rPr>
        <w:t xml:space="preserve"> Year on year the cost of data loss is increasing rapidly as stated by</w:t>
      </w:r>
      <w:r w:rsidR="00812079">
        <w:rPr>
          <w:rFonts w:asciiTheme="majorHAnsi" w:hAnsiTheme="majorHAnsi" w:cstheme="majorHAnsi"/>
        </w:rPr>
        <w:t xml:space="preserve"> </w:t>
      </w:r>
      <w:r w:rsidR="00B92543">
        <w:rPr>
          <w:rFonts w:asciiTheme="majorHAnsi" w:hAnsiTheme="majorHAnsi" w:cstheme="majorHAnsi"/>
        </w:rPr>
        <w:t>P. De</w:t>
      </w:r>
      <w:r w:rsidR="00812079">
        <w:rPr>
          <w:rFonts w:asciiTheme="majorHAnsi" w:hAnsiTheme="majorHAnsi" w:cstheme="majorHAnsi"/>
        </w:rPr>
        <w:t xml:space="preserve"> Guise [4]</w:t>
      </w:r>
      <w:r w:rsidR="00827497">
        <w:rPr>
          <w:rFonts w:asciiTheme="majorHAnsi" w:hAnsiTheme="majorHAnsi" w:cstheme="majorHAnsi"/>
        </w:rPr>
        <w:t>.</w:t>
      </w:r>
      <w:r w:rsidR="00EC640A">
        <w:rPr>
          <w:rFonts w:asciiTheme="majorHAnsi" w:hAnsiTheme="majorHAnsi" w:cstheme="majorHAnsi"/>
        </w:rPr>
        <w:t xml:space="preserve"> </w:t>
      </w:r>
      <w:r w:rsidR="00841DAD">
        <w:rPr>
          <w:rFonts w:asciiTheme="majorHAnsi" w:hAnsiTheme="majorHAnsi" w:cstheme="majorHAnsi"/>
        </w:rPr>
        <w:t xml:space="preserve"> </w:t>
      </w:r>
      <w:r w:rsidR="00D959A7">
        <w:rPr>
          <w:rFonts w:asciiTheme="majorHAnsi" w:hAnsiTheme="majorHAnsi" w:cstheme="majorHAnsi"/>
        </w:rPr>
        <w:t xml:space="preserve">Not only is it important for companies to implement these </w:t>
      </w:r>
      <w:r w:rsidR="0011188B">
        <w:rPr>
          <w:rFonts w:asciiTheme="majorHAnsi" w:hAnsiTheme="majorHAnsi" w:cstheme="majorHAnsi"/>
        </w:rPr>
        <w:t>measures but on a personal level too. One of the easiest methods</w:t>
      </w:r>
      <w:r w:rsidR="002678C3">
        <w:rPr>
          <w:rFonts w:asciiTheme="majorHAnsi" w:hAnsiTheme="majorHAnsi" w:cstheme="majorHAnsi"/>
        </w:rPr>
        <w:t xml:space="preserve"> and most popular [5]</w:t>
      </w:r>
      <w:r w:rsidR="0011188B">
        <w:rPr>
          <w:rFonts w:asciiTheme="majorHAnsi" w:hAnsiTheme="majorHAnsi" w:cstheme="majorHAnsi"/>
        </w:rPr>
        <w:t xml:space="preserve"> a person can implement to look after their data is implementing the ‘3-2-1’ backup strategy for all means of per</w:t>
      </w:r>
      <w:r w:rsidR="008C6DF5">
        <w:rPr>
          <w:rFonts w:asciiTheme="majorHAnsi" w:hAnsiTheme="majorHAnsi" w:cstheme="majorHAnsi"/>
        </w:rPr>
        <w:t>sonal</w:t>
      </w:r>
      <w:r w:rsidR="0011188B">
        <w:rPr>
          <w:rFonts w:asciiTheme="majorHAnsi" w:hAnsiTheme="majorHAnsi" w:cstheme="majorHAnsi"/>
        </w:rPr>
        <w:t xml:space="preserve"> data such as files, photos, videos, work documents</w:t>
      </w:r>
      <w:r w:rsidR="008C6DF5">
        <w:rPr>
          <w:rFonts w:asciiTheme="majorHAnsi" w:hAnsiTheme="majorHAnsi" w:cstheme="majorHAnsi"/>
        </w:rPr>
        <w:t>, financial records</w:t>
      </w:r>
      <w:r w:rsidR="0011188B">
        <w:rPr>
          <w:rFonts w:asciiTheme="majorHAnsi" w:hAnsiTheme="majorHAnsi" w:cstheme="majorHAnsi"/>
        </w:rPr>
        <w:t xml:space="preserve"> and other professional documents</w:t>
      </w:r>
      <w:r w:rsidR="008C6DF5">
        <w:rPr>
          <w:rFonts w:asciiTheme="majorHAnsi" w:hAnsiTheme="majorHAnsi" w:cstheme="majorHAnsi"/>
        </w:rPr>
        <w:t xml:space="preserve"> that may be used daily.</w:t>
      </w:r>
      <w:r w:rsidR="0061017C">
        <w:rPr>
          <w:rFonts w:asciiTheme="majorHAnsi" w:hAnsiTheme="majorHAnsi" w:cstheme="majorHAnsi"/>
        </w:rPr>
        <w:t xml:space="preserve"> The 3-2-1 backup system involves a </w:t>
      </w:r>
      <w:r w:rsidR="00DD13AA">
        <w:rPr>
          <w:rFonts w:asciiTheme="majorHAnsi" w:hAnsiTheme="majorHAnsi" w:cstheme="majorHAnsi"/>
        </w:rPr>
        <w:t xml:space="preserve">person keeping 3 copies of their data, i.e., a version of an important work file that’s been worked on, which would be the most recent </w:t>
      </w:r>
      <w:r w:rsidR="0074012E">
        <w:rPr>
          <w:rFonts w:asciiTheme="majorHAnsi" w:hAnsiTheme="majorHAnsi" w:cstheme="majorHAnsi"/>
        </w:rPr>
        <w:t xml:space="preserve">original </w:t>
      </w:r>
      <w:r w:rsidR="00DD13AA">
        <w:rPr>
          <w:rFonts w:asciiTheme="majorHAnsi" w:hAnsiTheme="majorHAnsi" w:cstheme="majorHAnsi"/>
        </w:rPr>
        <w:t xml:space="preserve">version of that data and then 2 other previous versions that can be used in the case of a backup. The system also requires the person to store this data upon a minimum of 2 different media types such as USB stick, Portable Hard Drive or through </w:t>
      </w:r>
      <w:r w:rsidR="00BD4582">
        <w:rPr>
          <w:rFonts w:asciiTheme="majorHAnsi" w:hAnsiTheme="majorHAnsi" w:cstheme="majorHAnsi"/>
        </w:rPr>
        <w:t>cloud-based</w:t>
      </w:r>
      <w:r w:rsidR="00DD13AA">
        <w:rPr>
          <w:rFonts w:asciiTheme="majorHAnsi" w:hAnsiTheme="majorHAnsi" w:cstheme="majorHAnsi"/>
        </w:rPr>
        <w:t xml:space="preserve"> storage systems such as Google Drive or OneDrive.</w:t>
      </w:r>
      <w:r w:rsidR="00BD4582">
        <w:rPr>
          <w:rFonts w:asciiTheme="majorHAnsi" w:hAnsiTheme="majorHAnsi" w:cstheme="majorHAnsi"/>
        </w:rPr>
        <w:t xml:space="preserve"> This </w:t>
      </w:r>
      <w:r w:rsidR="003B54D4">
        <w:rPr>
          <w:rFonts w:asciiTheme="majorHAnsi" w:hAnsiTheme="majorHAnsi" w:cstheme="majorHAnsi"/>
        </w:rPr>
        <w:t xml:space="preserve">means that in the case of one of the two media devices going missing, a person will always have another media device with the data on allowing for a backup to be performed. </w:t>
      </w:r>
      <w:r w:rsidR="006819D7">
        <w:rPr>
          <w:rFonts w:asciiTheme="majorHAnsi" w:hAnsiTheme="majorHAnsi" w:cstheme="majorHAnsi"/>
        </w:rPr>
        <w:t>The final part of the system is having one offsite copy of the data being protected to eliminate the risk of an on-site emergency causing damage and preventing a backup.</w:t>
      </w:r>
      <w:r w:rsidR="0064209E">
        <w:rPr>
          <w:rFonts w:asciiTheme="majorHAnsi" w:hAnsiTheme="majorHAnsi" w:cstheme="majorHAnsi"/>
        </w:rPr>
        <w:t xml:space="preserve"> </w:t>
      </w:r>
      <w:r w:rsidR="00705DAE">
        <w:rPr>
          <w:rFonts w:asciiTheme="majorHAnsi" w:hAnsiTheme="majorHAnsi" w:cstheme="majorHAnsi"/>
        </w:rPr>
        <w:t xml:space="preserve"> </w:t>
      </w:r>
      <w:r w:rsidR="00705DAE">
        <w:rPr>
          <w:rFonts w:asciiTheme="majorHAnsi" w:hAnsiTheme="majorHAnsi" w:cstheme="majorHAnsi"/>
        </w:rPr>
        <w:sym w:font="Wingdings" w:char="F0FC"/>
      </w:r>
    </w:p>
    <w:p w14:paraId="4A9B8F13" w14:textId="38A59911" w:rsidR="00841DAD" w:rsidRDefault="0064209E" w:rsidP="00A76CAA">
      <w:pPr>
        <w:spacing w:line="360" w:lineRule="auto"/>
        <w:rPr>
          <w:rFonts w:asciiTheme="majorHAnsi" w:hAnsiTheme="majorHAnsi" w:cstheme="majorHAnsi"/>
        </w:rPr>
      </w:pPr>
      <w:r>
        <w:rPr>
          <w:rFonts w:asciiTheme="majorHAnsi" w:hAnsiTheme="majorHAnsi" w:cstheme="majorHAnsi"/>
        </w:rPr>
        <w:t xml:space="preserve">This backup system allows for a robust level of data protection with multiple copies of data being stored off site, on multiple media devices and saving it in 3 places, a solution such as this one is highly beneficial to </w:t>
      </w:r>
      <w:r w:rsidR="00EB3725">
        <w:rPr>
          <w:rFonts w:asciiTheme="majorHAnsi" w:hAnsiTheme="majorHAnsi" w:cstheme="majorHAnsi"/>
        </w:rPr>
        <w:t xml:space="preserve">students studying at university with multiple coursework and assignment documents created for their chosen degrees that if a disaster scenario was to present itself the student </w:t>
      </w:r>
      <w:r w:rsidR="00EF5E0E">
        <w:rPr>
          <w:rFonts w:asciiTheme="majorHAnsi" w:hAnsiTheme="majorHAnsi" w:cstheme="majorHAnsi"/>
        </w:rPr>
        <w:t xml:space="preserve">would struggle to recover any completed work without a backup version which </w:t>
      </w:r>
      <w:r w:rsidR="0055686A">
        <w:rPr>
          <w:rFonts w:asciiTheme="majorHAnsi" w:hAnsiTheme="majorHAnsi" w:cstheme="majorHAnsi"/>
        </w:rPr>
        <w:t>this</w:t>
      </w:r>
      <w:r w:rsidR="00EF5E0E">
        <w:rPr>
          <w:rFonts w:asciiTheme="majorHAnsi" w:hAnsiTheme="majorHAnsi" w:cstheme="majorHAnsi"/>
        </w:rPr>
        <w:t xml:space="preserve"> system provides.</w:t>
      </w:r>
    </w:p>
    <w:p w14:paraId="3E416C45" w14:textId="2FE97D39" w:rsidR="005933C9" w:rsidRDefault="005933C9" w:rsidP="00A76CAA">
      <w:pPr>
        <w:spacing w:line="360" w:lineRule="auto"/>
        <w:rPr>
          <w:rFonts w:asciiTheme="majorHAnsi" w:hAnsiTheme="majorHAnsi" w:cstheme="majorHAnsi"/>
        </w:rPr>
      </w:pPr>
      <w:r>
        <w:rPr>
          <w:rFonts w:asciiTheme="majorHAnsi" w:hAnsiTheme="majorHAnsi" w:cstheme="majorHAnsi"/>
        </w:rPr>
        <w:t>An example of an action plan for implementing said 3-2-1 backup system can be found below.</w:t>
      </w:r>
    </w:p>
    <w:p w14:paraId="09DB9647" w14:textId="361B1D81" w:rsidR="00E74BE2" w:rsidRDefault="00A01885" w:rsidP="00E74BE2">
      <w:pPr>
        <w:keepNext/>
        <w:spacing w:line="360" w:lineRule="auto"/>
      </w:pPr>
      <w:r>
        <w:rPr>
          <w:rFonts w:asciiTheme="majorHAnsi" w:hAnsiTheme="majorHAnsi" w:cstheme="majorHAnsi"/>
        </w:rPr>
        <w:lastRenderedPageBreak/>
        <w:t xml:space="preserve"> </w:t>
      </w:r>
      <w:r w:rsidR="005933C9" w:rsidRPr="005933C9">
        <w:rPr>
          <w:rFonts w:asciiTheme="majorHAnsi" w:hAnsiTheme="majorHAnsi" w:cstheme="majorHAnsi"/>
          <w:noProof/>
        </w:rPr>
        <w:drawing>
          <wp:inline distT="0" distB="0" distL="0" distR="0" wp14:anchorId="7E076650" wp14:editId="44E9381D">
            <wp:extent cx="5731510" cy="3763010"/>
            <wp:effectExtent l="0" t="0" r="2540" b="8890"/>
            <wp:docPr id="473308719" name="Picture 1" descr="A data recovery pla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308719" name="Picture 1" descr="A data recovery plan with text&#10;&#10;Description automatically generated"/>
                    <pic:cNvPicPr/>
                  </pic:nvPicPr>
                  <pic:blipFill>
                    <a:blip r:embed="rId43"/>
                    <a:stretch>
                      <a:fillRect/>
                    </a:stretch>
                  </pic:blipFill>
                  <pic:spPr>
                    <a:xfrm>
                      <a:off x="0" y="0"/>
                      <a:ext cx="5731510" cy="3763010"/>
                    </a:xfrm>
                    <a:prstGeom prst="rect">
                      <a:avLst/>
                    </a:prstGeom>
                  </pic:spPr>
                </pic:pic>
              </a:graphicData>
            </a:graphic>
          </wp:inline>
        </w:drawing>
      </w:r>
      <w:r w:rsidR="00705DAE">
        <w:rPr>
          <w:rFonts w:asciiTheme="majorHAnsi" w:hAnsiTheme="majorHAnsi" w:cstheme="majorHAnsi"/>
        </w:rPr>
        <w:sym w:font="Wingdings" w:char="F0FC"/>
      </w:r>
    </w:p>
    <w:p w14:paraId="3D0DAA96" w14:textId="2ED59502" w:rsidR="00E7659C" w:rsidRPr="00A76CAA" w:rsidRDefault="00E74BE2" w:rsidP="00E74BE2">
      <w:pPr>
        <w:pStyle w:val="Caption"/>
        <w:rPr>
          <w:rFonts w:asciiTheme="majorHAnsi" w:hAnsiTheme="majorHAnsi" w:cstheme="majorHAnsi"/>
        </w:rPr>
      </w:pPr>
      <w:r>
        <w:t>Figure 29 – 3-2-1 data recovery action plan</w:t>
      </w:r>
    </w:p>
    <w:p w14:paraId="4D66F613" w14:textId="2FB1D507" w:rsidR="004C1384" w:rsidRPr="00A76CAA" w:rsidRDefault="004C1384" w:rsidP="004C1384">
      <w:pPr>
        <w:pStyle w:val="Heading2"/>
      </w:pPr>
      <w:bookmarkStart w:id="19" w:name="_Toc164719813"/>
      <w:r>
        <w:t xml:space="preserve">Section </w:t>
      </w:r>
      <w:r w:rsidR="006A1B23">
        <w:t>2</w:t>
      </w:r>
      <w:r>
        <w:t xml:space="preserve">: </w:t>
      </w:r>
      <w:r w:rsidR="006A1B23">
        <w:t>Disaster Recovery</w:t>
      </w:r>
      <w:bookmarkEnd w:id="19"/>
    </w:p>
    <w:p w14:paraId="6BF6A08F" w14:textId="786B8B78" w:rsidR="006B1391" w:rsidRDefault="00263688" w:rsidP="00A76CAA">
      <w:pPr>
        <w:spacing w:line="360" w:lineRule="auto"/>
        <w:rPr>
          <w:rFonts w:asciiTheme="majorHAnsi" w:hAnsiTheme="majorHAnsi" w:cstheme="majorHAnsi"/>
        </w:rPr>
      </w:pPr>
      <w:r>
        <w:rPr>
          <w:rFonts w:asciiTheme="majorHAnsi" w:hAnsiTheme="majorHAnsi" w:cstheme="majorHAnsi"/>
        </w:rPr>
        <w:t xml:space="preserve">Disaster recovery is the </w:t>
      </w:r>
      <w:r w:rsidR="00426A64">
        <w:rPr>
          <w:rFonts w:asciiTheme="majorHAnsi" w:hAnsiTheme="majorHAnsi" w:cstheme="majorHAnsi"/>
        </w:rPr>
        <w:t xml:space="preserve">process of recovery which is triggered after a </w:t>
      </w:r>
      <w:r w:rsidR="00592E2F">
        <w:rPr>
          <w:rFonts w:asciiTheme="majorHAnsi" w:hAnsiTheme="majorHAnsi" w:cstheme="majorHAnsi"/>
        </w:rPr>
        <w:t>disaster</w:t>
      </w:r>
      <w:r w:rsidR="00426A64">
        <w:rPr>
          <w:rFonts w:asciiTheme="majorHAnsi" w:hAnsiTheme="majorHAnsi" w:cstheme="majorHAnsi"/>
        </w:rPr>
        <w:t xml:space="preserve"> scenario has occurred mainly within organisations that store vast </w:t>
      </w:r>
      <w:r w:rsidR="00592E2F">
        <w:rPr>
          <w:rFonts w:asciiTheme="majorHAnsi" w:hAnsiTheme="majorHAnsi" w:cstheme="majorHAnsi"/>
        </w:rPr>
        <w:t>amounts</w:t>
      </w:r>
      <w:r w:rsidR="00426A64">
        <w:rPr>
          <w:rFonts w:asciiTheme="majorHAnsi" w:hAnsiTheme="majorHAnsi" w:cstheme="majorHAnsi"/>
        </w:rPr>
        <w:t xml:space="preserve"> of company and personal data about staff and customers. </w:t>
      </w:r>
      <w:r w:rsidR="00592E2F">
        <w:rPr>
          <w:rFonts w:asciiTheme="majorHAnsi" w:hAnsiTheme="majorHAnsi" w:cstheme="majorHAnsi"/>
        </w:rPr>
        <w:t xml:space="preserve">A </w:t>
      </w:r>
      <w:r w:rsidR="006018BF">
        <w:rPr>
          <w:rFonts w:asciiTheme="majorHAnsi" w:hAnsiTheme="majorHAnsi" w:cstheme="majorHAnsi"/>
        </w:rPr>
        <w:t>well-prepared</w:t>
      </w:r>
      <w:r w:rsidR="00592E2F">
        <w:rPr>
          <w:rFonts w:asciiTheme="majorHAnsi" w:hAnsiTheme="majorHAnsi" w:cstheme="majorHAnsi"/>
        </w:rPr>
        <w:t xml:space="preserve"> organisation will have a process that steps in automatically and instantly as soon as one of or multiple </w:t>
      </w:r>
      <w:r w:rsidR="006018BF">
        <w:rPr>
          <w:rFonts w:asciiTheme="majorHAnsi" w:hAnsiTheme="majorHAnsi" w:cstheme="majorHAnsi"/>
        </w:rPr>
        <w:t>disaster</w:t>
      </w:r>
      <w:r w:rsidR="00592E2F">
        <w:rPr>
          <w:rFonts w:asciiTheme="majorHAnsi" w:hAnsiTheme="majorHAnsi" w:cstheme="majorHAnsi"/>
        </w:rPr>
        <w:t xml:space="preserve"> scenarios have occurred</w:t>
      </w:r>
      <w:r w:rsidR="00D710A0">
        <w:rPr>
          <w:rFonts w:asciiTheme="majorHAnsi" w:hAnsiTheme="majorHAnsi" w:cstheme="majorHAnsi"/>
        </w:rPr>
        <w:t>, typically a level 6 or 7 recovery plan</w:t>
      </w:r>
      <w:r w:rsidR="00592E2F">
        <w:rPr>
          <w:rFonts w:asciiTheme="majorHAnsi" w:hAnsiTheme="majorHAnsi" w:cstheme="majorHAnsi"/>
        </w:rPr>
        <w:t xml:space="preserve">. </w:t>
      </w:r>
      <w:r w:rsidR="006018BF">
        <w:rPr>
          <w:rFonts w:asciiTheme="majorHAnsi" w:hAnsiTheme="majorHAnsi" w:cstheme="majorHAnsi"/>
        </w:rPr>
        <w:t xml:space="preserve">In terms of potential disaster scenarios that may </w:t>
      </w:r>
      <w:r w:rsidR="001217BA">
        <w:rPr>
          <w:rFonts w:asciiTheme="majorHAnsi" w:hAnsiTheme="majorHAnsi" w:cstheme="majorHAnsi"/>
        </w:rPr>
        <w:t xml:space="preserve">occur are scenarios such as flooding of facilities hosting IT infrastructure storing data, malicious malware attacks such as </w:t>
      </w:r>
      <w:r w:rsidR="005E6F56">
        <w:rPr>
          <w:rFonts w:asciiTheme="majorHAnsi" w:hAnsiTheme="majorHAnsi" w:cstheme="majorHAnsi"/>
        </w:rPr>
        <w:t>ransomware</w:t>
      </w:r>
      <w:r w:rsidR="001217BA">
        <w:rPr>
          <w:rFonts w:asciiTheme="majorHAnsi" w:hAnsiTheme="majorHAnsi" w:cstheme="majorHAnsi"/>
        </w:rPr>
        <w:t xml:space="preserve"> attacks which take control of the company or persons device/data until a </w:t>
      </w:r>
      <w:r w:rsidR="005E6F56">
        <w:rPr>
          <w:rFonts w:asciiTheme="majorHAnsi" w:hAnsiTheme="majorHAnsi" w:cstheme="majorHAnsi"/>
        </w:rPr>
        <w:t>ransom</w:t>
      </w:r>
      <w:r w:rsidR="001217BA">
        <w:rPr>
          <w:rFonts w:asciiTheme="majorHAnsi" w:hAnsiTheme="majorHAnsi" w:cstheme="majorHAnsi"/>
        </w:rPr>
        <w:t xml:space="preserve"> is paid,</w:t>
      </w:r>
      <w:r w:rsidR="005E6F56">
        <w:rPr>
          <w:rFonts w:asciiTheme="majorHAnsi" w:hAnsiTheme="majorHAnsi" w:cstheme="majorHAnsi"/>
        </w:rPr>
        <w:t xml:space="preserve"> fires with a facility or persons home will also cause for a loss of data with equipment being destroyed, system outages is another disaster scenario that can cause data to be lost as well as equipment failures such as water damage or dropping of certain handheld devices. The last potential scenario could be that of power surges causing data and files to be lost mid save if caught at the wrong time. </w:t>
      </w:r>
      <w:r w:rsidR="00AB705A">
        <w:rPr>
          <w:rFonts w:asciiTheme="majorHAnsi" w:hAnsiTheme="majorHAnsi" w:cstheme="majorHAnsi"/>
        </w:rPr>
        <w:sym w:font="Wingdings" w:char="F0FC"/>
      </w:r>
    </w:p>
    <w:p w14:paraId="20AF89C7" w14:textId="79706857" w:rsidR="00E7659C" w:rsidRDefault="005E6F56" w:rsidP="00A76CAA">
      <w:pPr>
        <w:spacing w:line="360" w:lineRule="auto"/>
        <w:rPr>
          <w:rFonts w:asciiTheme="majorHAnsi" w:hAnsiTheme="majorHAnsi" w:cstheme="majorHAnsi"/>
        </w:rPr>
      </w:pPr>
      <w:r>
        <w:rPr>
          <w:rFonts w:asciiTheme="majorHAnsi" w:hAnsiTheme="majorHAnsi" w:cstheme="majorHAnsi"/>
        </w:rPr>
        <w:t xml:space="preserve">As to how the 3-2-1 backup system would cope </w:t>
      </w:r>
      <w:r w:rsidR="00FF1F70">
        <w:rPr>
          <w:rFonts w:asciiTheme="majorHAnsi" w:hAnsiTheme="majorHAnsi" w:cstheme="majorHAnsi"/>
        </w:rPr>
        <w:t>with these</w:t>
      </w:r>
      <w:r>
        <w:rPr>
          <w:rFonts w:asciiTheme="majorHAnsi" w:hAnsiTheme="majorHAnsi" w:cstheme="majorHAnsi"/>
        </w:rPr>
        <w:t xml:space="preserve"> scenarios, any scenarios that involve physical damage such as flooding, </w:t>
      </w:r>
      <w:r w:rsidR="000827D2">
        <w:rPr>
          <w:rFonts w:asciiTheme="majorHAnsi" w:hAnsiTheme="majorHAnsi" w:cstheme="majorHAnsi"/>
        </w:rPr>
        <w:t>fires,</w:t>
      </w:r>
      <w:r>
        <w:rPr>
          <w:rFonts w:asciiTheme="majorHAnsi" w:hAnsiTheme="majorHAnsi" w:cstheme="majorHAnsi"/>
        </w:rPr>
        <w:t xml:space="preserve"> or equipment failures, the 3-2-1 system would </w:t>
      </w:r>
      <w:r w:rsidR="007F1BBE">
        <w:rPr>
          <w:rFonts w:asciiTheme="majorHAnsi" w:hAnsiTheme="majorHAnsi" w:cstheme="majorHAnsi"/>
        </w:rPr>
        <w:t>allow for a backup to be made as the data should have been placed off site as well on an alternative media device which can be used to recover the data back to the point pre disaster.</w:t>
      </w:r>
      <w:r w:rsidR="00FF1F70">
        <w:rPr>
          <w:rFonts w:asciiTheme="majorHAnsi" w:hAnsiTheme="majorHAnsi" w:cstheme="majorHAnsi"/>
        </w:rPr>
        <w:t xml:space="preserve"> To restore things back to </w:t>
      </w:r>
      <w:r w:rsidR="00FF1F70">
        <w:rPr>
          <w:rFonts w:asciiTheme="majorHAnsi" w:hAnsiTheme="majorHAnsi" w:cstheme="majorHAnsi"/>
        </w:rPr>
        <w:lastRenderedPageBreak/>
        <w:t xml:space="preserve">normal after incidents like these 3, a company or person would need to purchase or obtain similar equipment to what they had and then perform a backup, made possible by the 3-2-1 system, allowing for full backup to be made back to </w:t>
      </w:r>
      <w:r w:rsidR="000827D2">
        <w:rPr>
          <w:rFonts w:asciiTheme="majorHAnsi" w:hAnsiTheme="majorHAnsi" w:cstheme="majorHAnsi"/>
        </w:rPr>
        <w:t>pre-scenario</w:t>
      </w:r>
      <w:r w:rsidR="00FF1F70">
        <w:rPr>
          <w:rFonts w:asciiTheme="majorHAnsi" w:hAnsiTheme="majorHAnsi" w:cstheme="majorHAnsi"/>
        </w:rPr>
        <w:t xml:space="preserve"> </w:t>
      </w:r>
      <w:r w:rsidR="000827D2">
        <w:rPr>
          <w:rFonts w:asciiTheme="majorHAnsi" w:hAnsiTheme="majorHAnsi" w:cstheme="majorHAnsi"/>
        </w:rPr>
        <w:t>levels providing</w:t>
      </w:r>
      <w:r w:rsidR="00FF1F70">
        <w:rPr>
          <w:rFonts w:asciiTheme="majorHAnsi" w:hAnsiTheme="majorHAnsi" w:cstheme="majorHAnsi"/>
        </w:rPr>
        <w:t xml:space="preserve"> the 3-2-1 system has been followed entirely.</w:t>
      </w:r>
      <w:r w:rsidR="000827D2">
        <w:rPr>
          <w:rFonts w:asciiTheme="majorHAnsi" w:hAnsiTheme="majorHAnsi" w:cstheme="majorHAnsi"/>
        </w:rPr>
        <w:t xml:space="preserve"> For the ransomware scenario, the 3-2-1 system would still cope with this measure as the data would also be on a secondary media device which can be plugged into a new device which is not affected by the attack and allow for a backup to be made. In the case that the company or person gain access back to the old device targeted in the attack the 3-2-1 backup would still be able to </w:t>
      </w:r>
      <w:r w:rsidR="00B92543">
        <w:rPr>
          <w:rFonts w:asciiTheme="majorHAnsi" w:hAnsiTheme="majorHAnsi" w:cstheme="majorHAnsi"/>
        </w:rPr>
        <w:t>be made</w:t>
      </w:r>
      <w:r w:rsidR="000827D2">
        <w:rPr>
          <w:rFonts w:asciiTheme="majorHAnsi" w:hAnsiTheme="majorHAnsi" w:cstheme="majorHAnsi"/>
        </w:rPr>
        <w:t xml:space="preserve"> with the alternative device needing to be plugged in and a backup performed.</w:t>
      </w:r>
      <w:r w:rsidR="006B1391">
        <w:rPr>
          <w:rFonts w:asciiTheme="majorHAnsi" w:hAnsiTheme="majorHAnsi" w:cstheme="majorHAnsi"/>
        </w:rPr>
        <w:t xml:space="preserve"> For scenarios, such as the power surges and system outages, the 3-2-1 system may work but any recently saved work or work in progress of being saved would be lost as a backup would not have been made of the new data not unless an automatic function was put in place to do so</w:t>
      </w:r>
      <w:r w:rsidR="00E94DA8">
        <w:rPr>
          <w:rFonts w:asciiTheme="majorHAnsi" w:hAnsiTheme="majorHAnsi" w:cstheme="majorHAnsi"/>
        </w:rPr>
        <w:t xml:space="preserve">, but older recent version would still be able to be recovered through </w:t>
      </w:r>
      <w:r w:rsidR="000668FD">
        <w:rPr>
          <w:rFonts w:asciiTheme="majorHAnsi" w:hAnsiTheme="majorHAnsi" w:cstheme="majorHAnsi"/>
        </w:rPr>
        <w:t>the</w:t>
      </w:r>
      <w:r w:rsidR="00E94DA8">
        <w:rPr>
          <w:rFonts w:asciiTheme="majorHAnsi" w:hAnsiTheme="majorHAnsi" w:cstheme="majorHAnsi"/>
        </w:rPr>
        <w:t xml:space="preserve"> 3-2-1 system. As to how a recovery would be made to pre scenario conditions, if the equipment is not damaged no equipment would </w:t>
      </w:r>
      <w:r w:rsidR="000668FD">
        <w:rPr>
          <w:rFonts w:asciiTheme="majorHAnsi" w:hAnsiTheme="majorHAnsi" w:cstheme="majorHAnsi"/>
        </w:rPr>
        <w:t>be</w:t>
      </w:r>
      <w:r w:rsidR="00E94DA8">
        <w:rPr>
          <w:rFonts w:asciiTheme="majorHAnsi" w:hAnsiTheme="majorHAnsi" w:cstheme="majorHAnsi"/>
        </w:rPr>
        <w:t xml:space="preserve"> required but if certain equipment is power surge </w:t>
      </w:r>
      <w:r w:rsidR="000668FD">
        <w:rPr>
          <w:rFonts w:asciiTheme="majorHAnsi" w:hAnsiTheme="majorHAnsi" w:cstheme="majorHAnsi"/>
        </w:rPr>
        <w:t>protected</w:t>
      </w:r>
      <w:r w:rsidR="00E94DA8">
        <w:rPr>
          <w:rFonts w:asciiTheme="majorHAnsi" w:hAnsiTheme="majorHAnsi" w:cstheme="majorHAnsi"/>
        </w:rPr>
        <w:t xml:space="preserve"> that would need replacing.</w:t>
      </w:r>
      <w:r w:rsidR="004506E5">
        <w:rPr>
          <w:rFonts w:asciiTheme="majorHAnsi" w:hAnsiTheme="majorHAnsi" w:cstheme="majorHAnsi"/>
        </w:rPr>
        <w:t xml:space="preserve"> </w:t>
      </w:r>
      <w:r w:rsidR="00AB705A">
        <w:rPr>
          <w:rFonts w:asciiTheme="majorHAnsi" w:hAnsiTheme="majorHAnsi" w:cstheme="majorHAnsi"/>
        </w:rPr>
        <w:sym w:font="Wingdings" w:char="F0FC"/>
      </w:r>
      <w:r w:rsidR="00F44DF3">
        <w:rPr>
          <w:rFonts w:asciiTheme="majorHAnsi" w:hAnsiTheme="majorHAnsi" w:cstheme="majorHAnsi"/>
        </w:rPr>
        <w:t xml:space="preserve">  </w:t>
      </w:r>
      <w:r w:rsidR="00F44DF3">
        <w:rPr>
          <w:rFonts w:asciiTheme="majorHAnsi" w:hAnsiTheme="majorHAnsi" w:cstheme="majorHAnsi"/>
        </w:rPr>
        <w:sym w:font="Wingdings" w:char="F0FC"/>
      </w:r>
    </w:p>
    <w:p w14:paraId="1305553A" w14:textId="09A4B77C" w:rsidR="004506E5" w:rsidRDefault="004506E5" w:rsidP="00A76CAA">
      <w:pPr>
        <w:spacing w:line="360" w:lineRule="auto"/>
        <w:rPr>
          <w:rFonts w:asciiTheme="majorHAnsi" w:hAnsiTheme="majorHAnsi" w:cstheme="majorHAnsi"/>
        </w:rPr>
      </w:pPr>
      <w:r>
        <w:rPr>
          <w:rFonts w:asciiTheme="majorHAnsi" w:hAnsiTheme="majorHAnsi" w:cstheme="majorHAnsi"/>
        </w:rPr>
        <w:t xml:space="preserve">Flowcharts allow for a clearer picture </w:t>
      </w:r>
      <w:r w:rsidR="00DE0B03">
        <w:rPr>
          <w:rFonts w:asciiTheme="majorHAnsi" w:hAnsiTheme="majorHAnsi" w:cstheme="majorHAnsi"/>
        </w:rPr>
        <w:t>to</w:t>
      </w:r>
      <w:r>
        <w:rPr>
          <w:rFonts w:asciiTheme="majorHAnsi" w:hAnsiTheme="majorHAnsi" w:cstheme="majorHAnsi"/>
        </w:rPr>
        <w:t xml:space="preserve"> be made of this observation showing the steps and recovery back to </w:t>
      </w:r>
      <w:r w:rsidR="00DE0B03">
        <w:rPr>
          <w:rFonts w:asciiTheme="majorHAnsi" w:hAnsiTheme="majorHAnsi" w:cstheme="majorHAnsi"/>
        </w:rPr>
        <w:t>pre-disaster</w:t>
      </w:r>
      <w:r>
        <w:rPr>
          <w:rFonts w:asciiTheme="majorHAnsi" w:hAnsiTheme="majorHAnsi" w:cstheme="majorHAnsi"/>
        </w:rPr>
        <w:t xml:space="preserve"> conditions.</w:t>
      </w:r>
    </w:p>
    <w:p w14:paraId="16EBB3F9" w14:textId="328D5A96" w:rsidR="00E74BE2" w:rsidRDefault="002D7D5E" w:rsidP="00E74BE2">
      <w:pPr>
        <w:keepNext/>
        <w:spacing w:line="360" w:lineRule="auto"/>
      </w:pPr>
      <w:r w:rsidRPr="002D7D5E">
        <w:rPr>
          <w:rFonts w:asciiTheme="majorHAnsi" w:hAnsiTheme="majorHAnsi" w:cstheme="majorHAnsi"/>
          <w:noProof/>
        </w:rPr>
        <w:lastRenderedPageBreak/>
        <w:drawing>
          <wp:inline distT="0" distB="0" distL="0" distR="0" wp14:anchorId="08D458AE" wp14:editId="33C2A275">
            <wp:extent cx="5731510" cy="4718685"/>
            <wp:effectExtent l="0" t="0" r="2540" b="5715"/>
            <wp:docPr id="1940706087"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706087" name="Picture 1" descr="A diagram of a flowchart&#10;&#10;Description automatically generated"/>
                    <pic:cNvPicPr/>
                  </pic:nvPicPr>
                  <pic:blipFill>
                    <a:blip r:embed="rId44"/>
                    <a:stretch>
                      <a:fillRect/>
                    </a:stretch>
                  </pic:blipFill>
                  <pic:spPr>
                    <a:xfrm>
                      <a:off x="0" y="0"/>
                      <a:ext cx="5731510" cy="4718685"/>
                    </a:xfrm>
                    <a:prstGeom prst="rect">
                      <a:avLst/>
                    </a:prstGeom>
                  </pic:spPr>
                </pic:pic>
              </a:graphicData>
            </a:graphic>
          </wp:inline>
        </w:drawing>
      </w:r>
      <w:r w:rsidR="00AB705A">
        <w:sym w:font="Wingdings" w:char="F0FC"/>
      </w:r>
    </w:p>
    <w:p w14:paraId="1BD3FFAD" w14:textId="7B61EE3D" w:rsidR="002D7D5E" w:rsidRDefault="00E74BE2" w:rsidP="00E74BE2">
      <w:pPr>
        <w:pStyle w:val="Caption"/>
        <w:rPr>
          <w:rFonts w:asciiTheme="majorHAnsi" w:hAnsiTheme="majorHAnsi" w:cstheme="majorHAnsi"/>
        </w:rPr>
      </w:pPr>
      <w:r>
        <w:t xml:space="preserve">Figure 30 – </w:t>
      </w:r>
      <w:r w:rsidR="000F474A">
        <w:t>flow</w:t>
      </w:r>
      <w:r>
        <w:t xml:space="preserve"> chart for </w:t>
      </w:r>
      <w:r w:rsidR="000F474A">
        <w:t>disaster</w:t>
      </w:r>
      <w:r>
        <w:t xml:space="preserve"> </w:t>
      </w:r>
      <w:r w:rsidR="000F474A">
        <w:t>scenario</w:t>
      </w:r>
      <w:r>
        <w:t xml:space="preserve"> recovery </w:t>
      </w:r>
      <w:commentRangeStart w:id="20"/>
      <w:r>
        <w:t>methods</w:t>
      </w:r>
      <w:commentRangeEnd w:id="20"/>
      <w:r w:rsidR="001F17F7">
        <w:rPr>
          <w:rStyle w:val="CommentReference"/>
          <w:i w:val="0"/>
          <w:iCs w:val="0"/>
          <w:color w:val="auto"/>
        </w:rPr>
        <w:commentReference w:id="20"/>
      </w:r>
    </w:p>
    <w:p w14:paraId="0D677458" w14:textId="77777777" w:rsidR="004506E5" w:rsidRPr="00A76CAA" w:rsidRDefault="004506E5" w:rsidP="00A76CAA">
      <w:pPr>
        <w:spacing w:line="360" w:lineRule="auto"/>
        <w:rPr>
          <w:rFonts w:asciiTheme="majorHAnsi" w:hAnsiTheme="majorHAnsi" w:cstheme="majorHAnsi"/>
        </w:rPr>
      </w:pPr>
    </w:p>
    <w:p w14:paraId="7AEF703C" w14:textId="0C5E2F63" w:rsidR="00385061" w:rsidRPr="00A76CAA" w:rsidRDefault="00385061" w:rsidP="00385061">
      <w:pPr>
        <w:pStyle w:val="Heading2"/>
      </w:pPr>
      <w:bookmarkStart w:id="21" w:name="_Toc164719814"/>
      <w:r>
        <w:t xml:space="preserve">Section 3: </w:t>
      </w:r>
      <w:commentRangeStart w:id="22"/>
      <w:r w:rsidR="00A8494D">
        <w:t>Evaluation</w:t>
      </w:r>
      <w:bookmarkEnd w:id="21"/>
      <w:commentRangeEnd w:id="22"/>
      <w:r w:rsidR="00F07D4B">
        <w:rPr>
          <w:rStyle w:val="CommentReference"/>
          <w:rFonts w:asciiTheme="minorHAnsi" w:eastAsiaTheme="minorHAnsi" w:hAnsiTheme="minorHAnsi" w:cstheme="minorBidi"/>
          <w:b w:val="0"/>
          <w:color w:val="auto"/>
        </w:rPr>
        <w:commentReference w:id="22"/>
      </w:r>
      <w:r w:rsidR="00F07D4B">
        <w:t xml:space="preserve">  </w:t>
      </w:r>
    </w:p>
    <w:p w14:paraId="4EB1AB87" w14:textId="77777777" w:rsidR="00385061" w:rsidRPr="00A76CAA" w:rsidRDefault="00385061" w:rsidP="00385061">
      <w:pPr>
        <w:pStyle w:val="Heading2"/>
      </w:pPr>
    </w:p>
    <w:p w14:paraId="5704DE55" w14:textId="53F006BA" w:rsidR="00E7659C" w:rsidRPr="00A76CAA" w:rsidRDefault="00D95AA6" w:rsidP="00A76CAA">
      <w:pPr>
        <w:spacing w:line="360" w:lineRule="auto"/>
        <w:rPr>
          <w:rFonts w:asciiTheme="majorHAnsi" w:hAnsiTheme="majorHAnsi" w:cstheme="majorHAnsi"/>
        </w:rPr>
      </w:pPr>
      <w:r>
        <w:rPr>
          <w:rFonts w:asciiTheme="majorHAnsi" w:hAnsiTheme="majorHAnsi" w:cstheme="majorHAnsi"/>
        </w:rPr>
        <w:t xml:space="preserve">As to an evaluation of the chosen backup system suggested with that being the 3-2-1 system when confronted with the each of the scenarios seen above, the 3-2-1 system copes with </w:t>
      </w:r>
      <w:r w:rsidR="00BA26FD">
        <w:rPr>
          <w:rFonts w:asciiTheme="majorHAnsi" w:hAnsiTheme="majorHAnsi" w:cstheme="majorHAnsi"/>
        </w:rPr>
        <w:t>and allows for a backup to be made for 5/6 of the scenarios with only a partial backup being made when a power surge takes place.</w:t>
      </w:r>
      <w:r w:rsidR="00F341C8">
        <w:rPr>
          <w:rFonts w:asciiTheme="majorHAnsi" w:hAnsiTheme="majorHAnsi" w:cstheme="majorHAnsi"/>
        </w:rPr>
        <w:t xml:space="preserve"> As to the hardware’s and software’s that would be required to be used in each scenario, for floods and fire damage new hardware equipment along the lines of new pcs. laptops and phones would need to be acquired for a personal level. On an organizational level some software’s may need to be repurchased due to damaged devices but in terms of when recovering the </w:t>
      </w:r>
      <w:proofErr w:type="gramStart"/>
      <w:r w:rsidR="00F341C8">
        <w:rPr>
          <w:rFonts w:asciiTheme="majorHAnsi" w:hAnsiTheme="majorHAnsi" w:cstheme="majorHAnsi"/>
        </w:rPr>
        <w:t>data</w:t>
      </w:r>
      <w:proofErr w:type="gramEnd"/>
      <w:r w:rsidR="00F341C8">
        <w:rPr>
          <w:rFonts w:asciiTheme="majorHAnsi" w:hAnsiTheme="majorHAnsi" w:cstheme="majorHAnsi"/>
        </w:rPr>
        <w:t xml:space="preserve"> the hardware used would be the media </w:t>
      </w:r>
      <w:r w:rsidR="00F25525">
        <w:rPr>
          <w:rFonts w:asciiTheme="majorHAnsi" w:hAnsiTheme="majorHAnsi" w:cstheme="majorHAnsi"/>
        </w:rPr>
        <w:t>devices in</w:t>
      </w:r>
      <w:r w:rsidR="00F341C8">
        <w:rPr>
          <w:rFonts w:asciiTheme="majorHAnsi" w:hAnsiTheme="majorHAnsi" w:cstheme="majorHAnsi"/>
        </w:rPr>
        <w:t xml:space="preserve"> which the 3-2-1 backups have been stored upon and then operating systems to allow for files </w:t>
      </w:r>
      <w:r w:rsidR="00F25525">
        <w:rPr>
          <w:rFonts w:asciiTheme="majorHAnsi" w:hAnsiTheme="majorHAnsi" w:cstheme="majorHAnsi"/>
        </w:rPr>
        <w:t>to</w:t>
      </w:r>
      <w:r w:rsidR="00F341C8">
        <w:rPr>
          <w:rFonts w:asciiTheme="majorHAnsi" w:hAnsiTheme="majorHAnsi" w:cstheme="majorHAnsi"/>
        </w:rPr>
        <w:t xml:space="preserve"> be transferred.</w:t>
      </w:r>
      <w:r w:rsidR="00F25525">
        <w:rPr>
          <w:rFonts w:asciiTheme="majorHAnsi" w:hAnsiTheme="majorHAnsi" w:cstheme="majorHAnsi"/>
        </w:rPr>
        <w:t xml:space="preserve"> For the scenarios involving ransom and malware, the same applied with new hardware potentially needing purchasing if a ransom is not </w:t>
      </w:r>
      <w:r w:rsidR="00F25525">
        <w:rPr>
          <w:rFonts w:asciiTheme="majorHAnsi" w:hAnsiTheme="majorHAnsi" w:cstheme="majorHAnsi"/>
        </w:rPr>
        <w:lastRenderedPageBreak/>
        <w:t>agreed and the media device hardware’s such as USB’s and portable hard drives would also be used to perform the 3-2-1 backup to restore the data that has been lost in the disaster scenario.</w:t>
      </w:r>
      <w:r w:rsidR="00AB0ED2">
        <w:rPr>
          <w:rFonts w:asciiTheme="majorHAnsi" w:hAnsiTheme="majorHAnsi" w:cstheme="majorHAnsi"/>
        </w:rPr>
        <w:t xml:space="preserve"> As previously stated, for the power surge scenario, any data being saved during the disaster may be unrecoverable due to save cycles and upload cycles being </w:t>
      </w:r>
      <w:r w:rsidR="0096277F">
        <w:rPr>
          <w:rFonts w:asciiTheme="majorHAnsi" w:hAnsiTheme="majorHAnsi" w:cstheme="majorHAnsi"/>
        </w:rPr>
        <w:t>interrupted</w:t>
      </w:r>
      <w:r w:rsidR="00AB0ED2">
        <w:rPr>
          <w:rFonts w:asciiTheme="majorHAnsi" w:hAnsiTheme="majorHAnsi" w:cstheme="majorHAnsi"/>
        </w:rPr>
        <w:t xml:space="preserve"> when the power goes out.</w:t>
      </w:r>
      <w:r w:rsidR="0096277F">
        <w:rPr>
          <w:rFonts w:asciiTheme="majorHAnsi" w:hAnsiTheme="majorHAnsi" w:cstheme="majorHAnsi"/>
        </w:rPr>
        <w:t xml:space="preserve"> This is the only scenario as to when the chosen 3-2-1 backup method is not as efficient compared to </w:t>
      </w:r>
      <w:r w:rsidR="00F40C6C">
        <w:rPr>
          <w:rFonts w:asciiTheme="majorHAnsi" w:hAnsiTheme="majorHAnsi" w:cstheme="majorHAnsi"/>
        </w:rPr>
        <w:t>the</w:t>
      </w:r>
      <w:r w:rsidR="0096277F">
        <w:rPr>
          <w:rFonts w:asciiTheme="majorHAnsi" w:hAnsiTheme="majorHAnsi" w:cstheme="majorHAnsi"/>
        </w:rPr>
        <w:t xml:space="preserve"> </w:t>
      </w:r>
      <w:r w:rsidR="00F40C6C">
        <w:rPr>
          <w:rFonts w:asciiTheme="majorHAnsi" w:hAnsiTheme="majorHAnsi" w:cstheme="majorHAnsi"/>
        </w:rPr>
        <w:t>disaster</w:t>
      </w:r>
      <w:r w:rsidR="0096277F">
        <w:rPr>
          <w:rFonts w:asciiTheme="majorHAnsi" w:hAnsiTheme="majorHAnsi" w:cstheme="majorHAnsi"/>
        </w:rPr>
        <w:t xml:space="preserve"> scenarios </w:t>
      </w:r>
      <w:r w:rsidR="00F40C6C">
        <w:rPr>
          <w:rFonts w:asciiTheme="majorHAnsi" w:hAnsiTheme="majorHAnsi" w:cstheme="majorHAnsi"/>
        </w:rPr>
        <w:t>previously</w:t>
      </w:r>
      <w:r w:rsidR="0096277F">
        <w:rPr>
          <w:rFonts w:asciiTheme="majorHAnsi" w:hAnsiTheme="majorHAnsi" w:cstheme="majorHAnsi"/>
        </w:rPr>
        <w:t xml:space="preserve"> </w:t>
      </w:r>
      <w:r w:rsidR="00F40C6C">
        <w:rPr>
          <w:rFonts w:asciiTheme="majorHAnsi" w:hAnsiTheme="majorHAnsi" w:cstheme="majorHAnsi"/>
        </w:rPr>
        <w:t>mentioned</w:t>
      </w:r>
      <w:r w:rsidR="0096277F">
        <w:rPr>
          <w:rFonts w:asciiTheme="majorHAnsi" w:hAnsiTheme="majorHAnsi" w:cstheme="majorHAnsi"/>
        </w:rPr>
        <w:t>.</w:t>
      </w:r>
      <w:r w:rsidR="00AB705A">
        <w:rPr>
          <w:rFonts w:asciiTheme="majorHAnsi" w:hAnsiTheme="majorHAnsi" w:cstheme="majorHAnsi"/>
        </w:rPr>
        <w:t xml:space="preserve">  </w:t>
      </w:r>
      <w:r w:rsidR="00AB705A">
        <w:rPr>
          <w:rFonts w:asciiTheme="majorHAnsi" w:hAnsiTheme="majorHAnsi" w:cstheme="majorHAnsi"/>
        </w:rPr>
        <w:sym w:font="Wingdings" w:char="F0FC"/>
      </w:r>
    </w:p>
    <w:p w14:paraId="4D12845E" w14:textId="30B4FB1B" w:rsidR="00A06CEC" w:rsidRPr="00A76CAA" w:rsidRDefault="00A06CEC" w:rsidP="00A06CEC">
      <w:pPr>
        <w:pStyle w:val="Heading2"/>
      </w:pPr>
      <w:bookmarkStart w:id="23" w:name="_Toc164719815"/>
      <w:r>
        <w:t>Section 4: Ransom</w:t>
      </w:r>
      <w:r w:rsidR="008D5EB3">
        <w:t>ware</w:t>
      </w:r>
      <w:bookmarkEnd w:id="23"/>
    </w:p>
    <w:p w14:paraId="30A5B553" w14:textId="77777777" w:rsidR="00894A3D" w:rsidRDefault="00894A3D" w:rsidP="00894A3D">
      <w:pPr>
        <w:spacing w:line="360" w:lineRule="auto"/>
        <w:rPr>
          <w:rFonts w:asciiTheme="majorHAnsi" w:hAnsiTheme="majorHAnsi" w:cstheme="majorHAnsi"/>
        </w:rPr>
      </w:pPr>
    </w:p>
    <w:p w14:paraId="6043F17B" w14:textId="3A166E56" w:rsidR="00E7659C" w:rsidRPr="00A76CAA" w:rsidRDefault="00B457BB" w:rsidP="00894A3D">
      <w:pPr>
        <w:spacing w:line="360" w:lineRule="auto"/>
        <w:rPr>
          <w:rFonts w:asciiTheme="majorHAnsi" w:hAnsiTheme="majorHAnsi" w:cstheme="majorHAnsi"/>
        </w:rPr>
      </w:pPr>
      <w:r>
        <w:rPr>
          <w:rFonts w:asciiTheme="majorHAnsi" w:hAnsiTheme="majorHAnsi" w:cstheme="majorHAnsi"/>
        </w:rPr>
        <w:t xml:space="preserve">Ransomware is an ever increasingly dangerous attack that is facing not only personal devices but on much larger scales against big organisations that are responsible for </w:t>
      </w:r>
      <w:r w:rsidR="00894A3D">
        <w:rPr>
          <w:rFonts w:asciiTheme="majorHAnsi" w:hAnsiTheme="majorHAnsi" w:cstheme="majorHAnsi"/>
        </w:rPr>
        <w:t>the</w:t>
      </w:r>
      <w:r>
        <w:rPr>
          <w:rFonts w:asciiTheme="majorHAnsi" w:hAnsiTheme="majorHAnsi" w:cstheme="majorHAnsi"/>
        </w:rPr>
        <w:t xml:space="preserve"> safekeeping of customer and staff data as stated in the </w:t>
      </w:r>
      <w:r w:rsidR="00894A3D">
        <w:rPr>
          <w:rFonts w:asciiTheme="majorHAnsi" w:hAnsiTheme="majorHAnsi" w:cstheme="majorHAnsi"/>
        </w:rPr>
        <w:t>‘Data Protection Act 2018</w:t>
      </w:r>
      <w:r w:rsidR="00B92543">
        <w:rPr>
          <w:rFonts w:asciiTheme="majorHAnsi" w:hAnsiTheme="majorHAnsi" w:cstheme="majorHAnsi"/>
        </w:rPr>
        <w:t>’ [</w:t>
      </w:r>
      <w:r w:rsidR="000B6AF9">
        <w:rPr>
          <w:rFonts w:asciiTheme="majorHAnsi" w:hAnsiTheme="majorHAnsi" w:cstheme="majorHAnsi"/>
        </w:rPr>
        <w:t>6]</w:t>
      </w:r>
      <w:r w:rsidR="00894A3D">
        <w:rPr>
          <w:rFonts w:asciiTheme="majorHAnsi" w:hAnsiTheme="majorHAnsi" w:cstheme="majorHAnsi"/>
        </w:rPr>
        <w:t xml:space="preserve">. This means that these organisations are key targets for hacker groups wanting to cause as much damage and disruption as possible as big organisations are most likely going to pay up with bigger attacks, with ransoms totally into tens of and if not hundreds of millions of pounds either through bank transfers or through digital currencies such as bitcoin and </w:t>
      </w:r>
      <w:r w:rsidR="00853DFD">
        <w:rPr>
          <w:rFonts w:asciiTheme="majorHAnsi" w:hAnsiTheme="majorHAnsi" w:cstheme="majorHAnsi"/>
        </w:rPr>
        <w:t>Ethereum</w:t>
      </w:r>
      <w:r w:rsidR="00894A3D">
        <w:rPr>
          <w:rFonts w:asciiTheme="majorHAnsi" w:hAnsiTheme="majorHAnsi" w:cstheme="majorHAnsi"/>
        </w:rPr>
        <w:t>.</w:t>
      </w:r>
      <w:r w:rsidR="00A47124">
        <w:rPr>
          <w:rFonts w:asciiTheme="majorHAnsi" w:hAnsiTheme="majorHAnsi" w:cstheme="majorHAnsi"/>
        </w:rPr>
        <w:t xml:space="preserve"> Ransomware has the capabilities to be placed upon an organisations system through spoof emails that are designed to look entirely legitimate and all it takes is for one unsuspecting employee to activate the ransomware unknowingly and the attackers are in and have complete control of the system and can force a complete lockdown of the organisations software until a random demand is met or partially paid before systems start to unlock themselves</w:t>
      </w:r>
      <w:r w:rsidR="00D5476F">
        <w:rPr>
          <w:rFonts w:asciiTheme="majorHAnsi" w:hAnsiTheme="majorHAnsi" w:cstheme="majorHAnsi"/>
        </w:rPr>
        <w:t xml:space="preserve"> </w:t>
      </w:r>
      <w:r w:rsidR="00A47124">
        <w:rPr>
          <w:rFonts w:asciiTheme="majorHAnsi" w:hAnsiTheme="majorHAnsi" w:cstheme="majorHAnsi"/>
        </w:rPr>
        <w:t>again.</w:t>
      </w:r>
      <w:r w:rsidR="00D5476F">
        <w:rPr>
          <w:rFonts w:asciiTheme="majorHAnsi" w:hAnsiTheme="majorHAnsi" w:cstheme="majorHAnsi"/>
        </w:rPr>
        <w:t xml:space="preserve"> This scenario is one that has already been mentioned above to which the back system of 3-2-1 works on a personal level but on an organisational level an organisation won’t be able to afford to repurchase and move onto an entirely new IT system and architecture as the cost would be astronomical and put the organisation under </w:t>
      </w:r>
      <w:r w:rsidR="00B67CCE">
        <w:rPr>
          <w:rFonts w:asciiTheme="majorHAnsi" w:hAnsiTheme="majorHAnsi" w:cstheme="majorHAnsi"/>
        </w:rPr>
        <w:t>financial</w:t>
      </w:r>
      <w:r w:rsidR="00D5476F">
        <w:rPr>
          <w:rFonts w:asciiTheme="majorHAnsi" w:hAnsiTheme="majorHAnsi" w:cstheme="majorHAnsi"/>
        </w:rPr>
        <w:t xml:space="preserve"> hardship.</w:t>
      </w:r>
      <w:r w:rsidR="00B67CCE">
        <w:rPr>
          <w:rFonts w:asciiTheme="majorHAnsi" w:hAnsiTheme="majorHAnsi" w:cstheme="majorHAnsi"/>
        </w:rPr>
        <w:t xml:space="preserve"> As to improvements that could be made it would be to increase spending on better firewalls, anti-virus and staff training to spot the smallest of errors that may identify </w:t>
      </w:r>
      <w:r w:rsidR="000645D8">
        <w:rPr>
          <w:rFonts w:asciiTheme="majorHAnsi" w:hAnsiTheme="majorHAnsi" w:cstheme="majorHAnsi"/>
        </w:rPr>
        <w:t>spoof</w:t>
      </w:r>
      <w:r w:rsidR="00B67CCE">
        <w:rPr>
          <w:rFonts w:asciiTheme="majorHAnsi" w:hAnsiTheme="majorHAnsi" w:cstheme="majorHAnsi"/>
        </w:rPr>
        <w:t xml:space="preserve"> emails and </w:t>
      </w:r>
      <w:r w:rsidR="000645D8">
        <w:rPr>
          <w:rFonts w:asciiTheme="majorHAnsi" w:hAnsiTheme="majorHAnsi" w:cstheme="majorHAnsi"/>
        </w:rPr>
        <w:t>prevent</w:t>
      </w:r>
      <w:r w:rsidR="00B67CCE">
        <w:rPr>
          <w:rFonts w:asciiTheme="majorHAnsi" w:hAnsiTheme="majorHAnsi" w:cstheme="majorHAnsi"/>
        </w:rPr>
        <w:t xml:space="preserve"> the attack in the first place.</w:t>
      </w:r>
      <w:r w:rsidR="000645D8">
        <w:rPr>
          <w:rFonts w:asciiTheme="majorHAnsi" w:hAnsiTheme="majorHAnsi" w:cstheme="majorHAnsi"/>
        </w:rPr>
        <w:t xml:space="preserve"> A much larger and </w:t>
      </w:r>
      <w:r w:rsidR="00D61B81">
        <w:rPr>
          <w:rFonts w:asciiTheme="majorHAnsi" w:hAnsiTheme="majorHAnsi" w:cstheme="majorHAnsi"/>
        </w:rPr>
        <w:t xml:space="preserve">complex backup procedure would be needed to be carried out and one along the lines that would place the organisation at a level 7 recovery which is entirely automatic and the quickest in terms of </w:t>
      </w:r>
      <w:r w:rsidR="00465145">
        <w:rPr>
          <w:rFonts w:asciiTheme="majorHAnsi" w:hAnsiTheme="majorHAnsi" w:cstheme="majorHAnsi"/>
        </w:rPr>
        <w:t>recovery,</w:t>
      </w:r>
      <w:r w:rsidR="00D61B81">
        <w:rPr>
          <w:rFonts w:asciiTheme="majorHAnsi" w:hAnsiTheme="majorHAnsi" w:cstheme="majorHAnsi"/>
        </w:rPr>
        <w:t xml:space="preserve"> but this comes at a </w:t>
      </w:r>
      <w:r w:rsidR="00442940">
        <w:rPr>
          <w:rFonts w:asciiTheme="majorHAnsi" w:hAnsiTheme="majorHAnsi" w:cstheme="majorHAnsi"/>
        </w:rPr>
        <w:t>cost,</w:t>
      </w:r>
      <w:r w:rsidR="00D61B81">
        <w:rPr>
          <w:rFonts w:asciiTheme="majorHAnsi" w:hAnsiTheme="majorHAnsi" w:cstheme="majorHAnsi"/>
        </w:rPr>
        <w:t xml:space="preserve"> but no price can be placed upon personal data of customers and staff. </w:t>
      </w:r>
      <w:r w:rsidR="00AB705A">
        <w:rPr>
          <w:rFonts w:asciiTheme="majorHAnsi" w:hAnsiTheme="majorHAnsi" w:cstheme="majorHAnsi"/>
        </w:rPr>
        <w:t xml:space="preserve">  </w:t>
      </w:r>
      <w:r w:rsidR="00AB705A">
        <w:rPr>
          <w:rFonts w:asciiTheme="majorHAnsi" w:hAnsiTheme="majorHAnsi" w:cstheme="majorHAnsi"/>
        </w:rPr>
        <w:sym w:font="Wingdings" w:char="F0FC"/>
      </w:r>
      <w:r w:rsidR="00420995">
        <w:rPr>
          <w:rFonts w:asciiTheme="majorHAnsi" w:hAnsiTheme="majorHAnsi" w:cstheme="majorHAnsi"/>
        </w:rPr>
        <w:br w:type="page"/>
      </w:r>
    </w:p>
    <w:bookmarkStart w:id="24" w:name="_Toc164719816" w:displacedByCustomXml="next"/>
    <w:sdt>
      <w:sdtPr>
        <w:rPr>
          <w:rFonts w:asciiTheme="minorHAnsi" w:eastAsiaTheme="minorHAnsi" w:hAnsiTheme="minorHAnsi" w:cstheme="minorBidi"/>
          <w:color w:val="auto"/>
          <w:sz w:val="22"/>
          <w:szCs w:val="22"/>
          <w:lang w:val="en-GB"/>
        </w:rPr>
        <w:id w:val="2057427080"/>
        <w:docPartObj>
          <w:docPartGallery w:val="Bibliographies"/>
          <w:docPartUnique/>
        </w:docPartObj>
      </w:sdtPr>
      <w:sdtEndPr/>
      <w:sdtContent>
        <w:p w14:paraId="557DC86D" w14:textId="5F40357F" w:rsidR="0007588B" w:rsidRDefault="0007588B" w:rsidP="00420995">
          <w:pPr>
            <w:pStyle w:val="Heading1"/>
            <w:jc w:val="center"/>
          </w:pPr>
          <w:r>
            <w:t>References</w:t>
          </w:r>
          <w:bookmarkEnd w:id="24"/>
        </w:p>
        <w:sdt>
          <w:sdtPr>
            <w:rPr>
              <w:rFonts w:asciiTheme="minorHAnsi" w:eastAsiaTheme="minorHAnsi" w:hAnsiTheme="minorHAnsi" w:cstheme="minorBidi"/>
              <w:sz w:val="22"/>
              <w:szCs w:val="22"/>
              <w:lang w:eastAsia="en-US"/>
            </w:rPr>
            <w:id w:val="-573587230"/>
            <w:bibliography/>
          </w:sdtPr>
          <w:sdtEndPr/>
          <w:sdtContent>
            <w:p w14:paraId="47C83571" w14:textId="77777777" w:rsidR="009B2BB2" w:rsidRDefault="009B2BB2" w:rsidP="009B2BB2">
              <w:pPr>
                <w:pStyle w:val="NormalWeb"/>
                <w:ind w:left="567" w:hanging="567"/>
              </w:pPr>
              <w:r>
                <w:t xml:space="preserve">[1] L. Aranda, E. Mena-Rodríguez, and L. Rubio, “Basic skills in higher education: An analysis of attributed importance,” Frontiers in psychology, https://www.ncbi.nlm.nih.gov/pmc/articles/PMC8861083/ (accessed Apr. 22, 2024). </w:t>
              </w:r>
            </w:p>
            <w:p w14:paraId="6757AAFA" w14:textId="66B71BA5" w:rsidR="00155C0C" w:rsidRDefault="00155C0C" w:rsidP="00155C0C">
              <w:pPr>
                <w:pStyle w:val="NormalWeb"/>
                <w:ind w:left="567" w:hanging="567"/>
              </w:pPr>
              <w:r>
                <w:t>[</w:t>
              </w:r>
              <w:r w:rsidR="009B2BB2">
                <w:t>2</w:t>
              </w:r>
              <w:r>
                <w:t xml:space="preserve">] A. Ripper, “25 transferable skills employers look for,” Business Career </w:t>
              </w:r>
              <w:proofErr w:type="spellStart"/>
              <w:r>
                <w:t>Center</w:t>
              </w:r>
              <w:proofErr w:type="spellEnd"/>
              <w:r>
                <w:t xml:space="preserve"> | </w:t>
              </w:r>
              <w:proofErr w:type="spellStart"/>
              <w:r>
                <w:t>Smeal</w:t>
              </w:r>
              <w:proofErr w:type="spellEnd"/>
              <w:r>
                <w:t xml:space="preserve"> College of Business, https://careerconnections.smeal.psu.edu/blog/2022/10/28/25-transferable-skills-employers-look-for/ (accessed Apr. 22, 2024). </w:t>
              </w:r>
            </w:p>
            <w:p w14:paraId="503B3F82" w14:textId="77777777" w:rsidR="00155C0C" w:rsidRDefault="00155C0C" w:rsidP="00155C0C">
              <w:pPr>
                <w:pStyle w:val="NormalWeb"/>
                <w:ind w:left="567" w:hanging="567"/>
              </w:pPr>
              <w:r>
                <w:t xml:space="preserve">[3] L. Kiss, “The effect of preferred background music on task-focus in sustained attention,” https://www.ncbi.nlm.nih.gov/pmc/articles/PMC8357712/, https://www.ncbi.nlm.nih.gov/pmc/articles/PMC8357712/ (accessed Apr. 22, 2024). </w:t>
              </w:r>
            </w:p>
            <w:p w14:paraId="6CEEB532" w14:textId="290DB343" w:rsidR="00155C0C" w:rsidRDefault="00155C0C" w:rsidP="00155C0C">
              <w:pPr>
                <w:pStyle w:val="NormalWeb"/>
                <w:ind w:left="567" w:hanging="567"/>
              </w:pPr>
              <w:r>
                <w:t xml:space="preserve">[4] P. de Guise, “Introduction,” in </w:t>
              </w:r>
              <w:r>
                <w:rPr>
                  <w:i/>
                  <w:iCs/>
                </w:rPr>
                <w:t>Data Protection Ensuring Data Availability</w:t>
              </w:r>
              <w:r>
                <w:t xml:space="preserve">, pp. 2–2 </w:t>
              </w:r>
            </w:p>
            <w:p w14:paraId="2469FC3D" w14:textId="6086821F" w:rsidR="002678C3" w:rsidRDefault="002678C3" w:rsidP="002678C3">
              <w:pPr>
                <w:pStyle w:val="NormalWeb"/>
                <w:ind w:left="567" w:hanging="567"/>
              </w:pPr>
              <w:r>
                <w:t xml:space="preserve">[5] “What is a 3-2-1 Backup </w:t>
              </w:r>
              <w:r w:rsidR="00B92543">
                <w:t>Strategy?</w:t>
              </w:r>
              <w:r>
                <w:t xml:space="preserve">” https://www.seagate.com/blog/what-is-a-3-2-1-backup-strategy/, </w:t>
              </w:r>
            </w:p>
            <w:p w14:paraId="2D023A8D" w14:textId="77777777" w:rsidR="005248AC" w:rsidRDefault="005248AC" w:rsidP="005248AC">
              <w:pPr>
                <w:pStyle w:val="NormalWeb"/>
                <w:ind w:left="567" w:hanging="567"/>
              </w:pPr>
              <w:r>
                <w:t xml:space="preserve">[6] Permission.io, “How much is data worth? the value of your personal data,” Permission, https://www.permission.io/blog/how-much-is-data-worth-the-value-of-your-personal-data (accessed Apr. 22, 2024). </w:t>
              </w:r>
            </w:p>
            <w:p w14:paraId="3610C6C2" w14:textId="06418DB7" w:rsidR="000B6AF9" w:rsidRDefault="000B6AF9" w:rsidP="000B6AF9">
              <w:pPr>
                <w:pStyle w:val="NormalWeb"/>
                <w:ind w:left="567" w:hanging="567"/>
              </w:pPr>
              <w:r>
                <w:t>[</w:t>
              </w:r>
              <w:r w:rsidR="005248AC">
                <w:t>7</w:t>
              </w:r>
              <w:r>
                <w:t xml:space="preserve">] G. D. Service, “Data protection,” GOV.UK, https://www.gov.uk/data-protection (accessed Apr. 22, 2024). </w:t>
              </w:r>
            </w:p>
            <w:p w14:paraId="478BF4F6" w14:textId="77777777" w:rsidR="002B7698" w:rsidRDefault="002B7698" w:rsidP="000B6AF9">
              <w:pPr>
                <w:pStyle w:val="NormalWeb"/>
                <w:ind w:left="567" w:hanging="567"/>
              </w:pPr>
            </w:p>
            <w:p w14:paraId="0D3F0665" w14:textId="77777777" w:rsidR="000B6AF9" w:rsidRDefault="000B6AF9" w:rsidP="002678C3">
              <w:pPr>
                <w:pStyle w:val="NormalWeb"/>
                <w:ind w:left="567" w:hanging="567"/>
              </w:pPr>
            </w:p>
            <w:p w14:paraId="01A54AB1" w14:textId="77777777" w:rsidR="002678C3" w:rsidRDefault="002678C3" w:rsidP="00155C0C">
              <w:pPr>
                <w:pStyle w:val="NormalWeb"/>
                <w:ind w:left="567" w:hanging="567"/>
              </w:pPr>
            </w:p>
            <w:p w14:paraId="66080362" w14:textId="6ABC4A2D" w:rsidR="00F34490" w:rsidRDefault="00F34490" w:rsidP="00155C0C">
              <w:pPr>
                <w:pStyle w:val="NormalWeb"/>
                <w:ind w:left="567" w:hanging="567"/>
              </w:pPr>
            </w:p>
            <w:p w14:paraId="557EE573" w14:textId="61B35AB0" w:rsidR="0007588B" w:rsidRDefault="00AF6025"/>
          </w:sdtContent>
        </w:sdt>
      </w:sdtContent>
    </w:sdt>
    <w:sdt>
      <w:sdtPr>
        <w:rPr>
          <w:rFonts w:asciiTheme="minorHAnsi" w:eastAsiaTheme="minorHAnsi" w:hAnsiTheme="minorHAnsi" w:cstheme="minorBidi"/>
          <w:color w:val="auto"/>
          <w:sz w:val="22"/>
          <w:szCs w:val="22"/>
          <w:lang w:val="en-GB"/>
        </w:rPr>
        <w:id w:val="-267700067"/>
        <w:docPartObj>
          <w:docPartGallery w:val="Bibliographies"/>
          <w:docPartUnique/>
        </w:docPartObj>
      </w:sdtPr>
      <w:sdtEndPr/>
      <w:sdtContent>
        <w:p w14:paraId="414569BB" w14:textId="77777777" w:rsidR="00420995" w:rsidRDefault="00420995">
          <w:pPr>
            <w:pStyle w:val="Heading1"/>
            <w:rPr>
              <w:rFonts w:asciiTheme="minorHAnsi" w:eastAsiaTheme="minorHAnsi" w:hAnsiTheme="minorHAnsi" w:cstheme="minorBidi"/>
              <w:color w:val="auto"/>
              <w:sz w:val="22"/>
              <w:szCs w:val="22"/>
              <w:lang w:val="en-GB"/>
            </w:rPr>
          </w:pPr>
        </w:p>
        <w:p w14:paraId="5EDA14D5" w14:textId="77777777" w:rsidR="00420995" w:rsidRDefault="00420995">
          <w:r>
            <w:br w:type="page"/>
          </w:r>
        </w:p>
        <w:p w14:paraId="20E1098A" w14:textId="1EF602E7" w:rsidR="0007588B" w:rsidRDefault="0007588B" w:rsidP="00420995">
          <w:pPr>
            <w:pStyle w:val="Heading1"/>
            <w:jc w:val="center"/>
          </w:pPr>
          <w:bookmarkStart w:id="25" w:name="_Toc164719817"/>
          <w:r>
            <w:lastRenderedPageBreak/>
            <w:t>Bibliography</w:t>
          </w:r>
          <w:bookmarkEnd w:id="25"/>
        </w:p>
        <w:sdt>
          <w:sdtPr>
            <w:id w:val="111145805"/>
            <w:bibliography/>
          </w:sdtPr>
          <w:sdtEndPr/>
          <w:sdtContent>
            <w:p w14:paraId="68AF9B67" w14:textId="77777777" w:rsidR="00CD3B2B" w:rsidRDefault="0007588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8948"/>
                <w:gridCol w:w="78"/>
              </w:tblGrid>
              <w:tr w:rsidR="00155C0C" w14:paraId="20CDE9B9" w14:textId="77777777" w:rsidTr="00155C0C">
                <w:trPr>
                  <w:divId w:val="1720933688"/>
                  <w:tblCellSpacing w:w="15" w:type="dxa"/>
                </w:trPr>
                <w:tc>
                  <w:tcPr>
                    <w:tcW w:w="3433" w:type="pct"/>
                  </w:tcPr>
                  <w:p w14:paraId="653BA727" w14:textId="77777777" w:rsidR="000070D4" w:rsidRDefault="000070D4" w:rsidP="000070D4">
                    <w:pPr>
                      <w:pStyle w:val="NormalWeb"/>
                      <w:ind w:left="567" w:hanging="567"/>
                    </w:pPr>
                    <w:r>
                      <w:t xml:space="preserve">[1] L. Aranda, E. Mena-Rodríguez, and L. Rubio, “Basic skills in higher education: An analysis of attributed importance,” Frontiers in psychology, https://www.ncbi.nlm.nih.gov/pmc/articles/PMC8861083/ (accessed Apr. 22, 2024). </w:t>
                    </w:r>
                  </w:p>
                  <w:p w14:paraId="3C8881DF" w14:textId="77777777" w:rsidR="000070D4" w:rsidRDefault="000070D4" w:rsidP="000070D4">
                    <w:pPr>
                      <w:pStyle w:val="NormalWeb"/>
                      <w:ind w:left="567" w:hanging="567"/>
                    </w:pPr>
                    <w:r>
                      <w:t xml:space="preserve">[2] A. Ripper, “25 transferable skills employers look for,” Business Career Center | Smeal College of Business, https://careerconnections.smeal.psu.edu/blog/2022/10/28/25-transferable-skills-employers-look-for/ (accessed Apr. 22, 2024). </w:t>
                    </w:r>
                  </w:p>
                  <w:p w14:paraId="5BEB27C5" w14:textId="77777777" w:rsidR="000070D4" w:rsidRDefault="000070D4" w:rsidP="000070D4">
                    <w:pPr>
                      <w:pStyle w:val="NormalWeb"/>
                      <w:ind w:left="567" w:hanging="567"/>
                    </w:pPr>
                    <w:r>
                      <w:t xml:space="preserve">[3] L. Kiss, “The effect of preferred background music on task-focus in sustained attention,” https://www.ncbi.nlm.nih.gov/pmc/articles/PMC8357712/, https://www.ncbi.nlm.nih.gov/pmc/articles/PMC8357712/ (accessed Apr. 22, 2024). </w:t>
                    </w:r>
                  </w:p>
                  <w:p w14:paraId="67618FA6" w14:textId="77777777" w:rsidR="000070D4" w:rsidRDefault="000070D4" w:rsidP="000070D4">
                    <w:pPr>
                      <w:pStyle w:val="NormalWeb"/>
                      <w:ind w:left="567" w:hanging="567"/>
                    </w:pPr>
                    <w:r>
                      <w:t xml:space="preserve">[4] P. de Guise, “Introduction,” in </w:t>
                    </w:r>
                    <w:r>
                      <w:rPr>
                        <w:i/>
                        <w:iCs/>
                      </w:rPr>
                      <w:t>Data Protection Ensuring Data Availability</w:t>
                    </w:r>
                    <w:r>
                      <w:t xml:space="preserve">, pp. 2–2 </w:t>
                    </w:r>
                  </w:p>
                  <w:p w14:paraId="24D0C067" w14:textId="77777777" w:rsidR="000070D4" w:rsidRDefault="000070D4" w:rsidP="000070D4">
                    <w:pPr>
                      <w:pStyle w:val="NormalWeb"/>
                      <w:ind w:left="567" w:hanging="567"/>
                    </w:pPr>
                    <w:r>
                      <w:t xml:space="preserve">[5] “What is a 3-2-1 Backup Strategy?,” https://www.seagate.com/blog/what-is-a-3-2-1-backup-strategy/, </w:t>
                    </w:r>
                  </w:p>
                  <w:p w14:paraId="7771F4E0" w14:textId="77777777" w:rsidR="000070D4" w:rsidRDefault="000070D4" w:rsidP="000070D4">
                    <w:pPr>
                      <w:pStyle w:val="NormalWeb"/>
                      <w:ind w:left="567" w:hanging="567"/>
                    </w:pPr>
                    <w:r>
                      <w:t xml:space="preserve">[6] Permission.io, “How much is data worth? the value of your personal data,” Permission, https://www.permission.io/blog/how-much-is-data-worth-the-value-of-your-personal-data (accessed Apr. 22, 2024). </w:t>
                    </w:r>
                  </w:p>
                  <w:p w14:paraId="69CC1DD3" w14:textId="77777777" w:rsidR="000070D4" w:rsidRDefault="000070D4" w:rsidP="000070D4">
                    <w:pPr>
                      <w:pStyle w:val="NormalWeb"/>
                      <w:ind w:left="567" w:hanging="567"/>
                    </w:pPr>
                    <w:r>
                      <w:t xml:space="preserve">[7] G. D. Service, “Data protection,” GOV.UK, https://www.gov.uk/data-protection (accessed Apr. 22, 2024). </w:t>
                    </w:r>
                  </w:p>
                  <w:p w14:paraId="54A1D39A" w14:textId="515066E2" w:rsidR="000070D4" w:rsidRDefault="000070D4" w:rsidP="000070D4">
                    <w:pPr>
                      <w:pStyle w:val="NormalWeb"/>
                      <w:ind w:left="567" w:hanging="567"/>
                    </w:pPr>
                    <w:r>
                      <w:t xml:space="preserve">[8] What is a 3 2 1 backup strategy and what is it for?, https://www.savernova.com/en/blog/3-2-1-backup-strategy#:~:text=How%20to%20implement%20a%203-2-1%20backup%20strategy%201,devices%203%20Store%201%20of%20these%20copies%20offsite (accessed Apr. 22, 2024). </w:t>
                    </w:r>
                  </w:p>
                  <w:p w14:paraId="0F3231F1" w14:textId="5A87D856" w:rsidR="000070D4" w:rsidRDefault="000070D4" w:rsidP="000070D4">
                    <w:pPr>
                      <w:pStyle w:val="NormalWeb"/>
                      <w:ind w:left="567" w:hanging="567"/>
                    </w:pPr>
                    <w:r>
                      <w:t xml:space="preserve">[9] “The top 9 skills employers look for,” SEEK, https://www.seek.com.au/career-advice/article/skills-employers-look-for (accessed Apr. 22, 2024). </w:t>
                    </w:r>
                  </w:p>
                  <w:p w14:paraId="6AA886D4" w14:textId="50CA2E89" w:rsidR="000070D4" w:rsidRDefault="000070D4" w:rsidP="000070D4">
                    <w:pPr>
                      <w:pStyle w:val="NormalWeb"/>
                      <w:ind w:left="567" w:hanging="567"/>
                    </w:pPr>
                    <w:r>
                      <w:t xml:space="preserve">[10] 9 important academic skills for jobseekers to develop | indeed.com UK, https://uk.indeed.com/career-advice/career-development/academic-skills (accessed Apr. 22, 2024). </w:t>
                    </w:r>
                  </w:p>
                  <w:p w14:paraId="59A17BAA" w14:textId="77777777" w:rsidR="000070D4" w:rsidRDefault="000070D4" w:rsidP="000070D4">
                    <w:pPr>
                      <w:pStyle w:val="NormalWeb"/>
                      <w:ind w:left="567" w:hanging="567"/>
                    </w:pPr>
                  </w:p>
                  <w:p w14:paraId="79B2D033" w14:textId="5D5862B9" w:rsidR="000070D4" w:rsidRDefault="000070D4" w:rsidP="000070D4">
                    <w:pPr>
                      <w:pStyle w:val="NormalWeb"/>
                      <w:ind w:left="567" w:hanging="567"/>
                    </w:pPr>
                    <w:r>
                      <w:t xml:space="preserve">[11] B. Hymer, A. Moir, B. Klein, and D. Hanlon, “4 key considerations for putting together a data recovery plan,” The Quest Blog, https://blog.quest.com/4-key-considerations-for-putting-together-a-data-recovery-plan/#:~:text=4%20key%20considerations%20for%20putting%20together%20a%20data,disaster%20recovery%20plan%20on%20a%20regular%20basis.%20 (accessed Apr. 22, 2024). </w:t>
                    </w:r>
                  </w:p>
                  <w:p w14:paraId="72A027D6" w14:textId="77777777" w:rsidR="000070D4" w:rsidRDefault="000070D4" w:rsidP="000070D4">
                    <w:pPr>
                      <w:pStyle w:val="NormalWeb"/>
                      <w:ind w:left="567" w:hanging="567"/>
                    </w:pPr>
                  </w:p>
                  <w:p w14:paraId="64E06D54" w14:textId="515A8335" w:rsidR="000070D4" w:rsidRDefault="000070D4" w:rsidP="000070D4">
                    <w:pPr>
                      <w:pStyle w:val="NormalWeb"/>
                      <w:ind w:left="567" w:hanging="567"/>
                    </w:pPr>
                    <w:r>
                      <w:t xml:space="preserve">[12] Robbie Araiza                        on Thursday August 25, Robbie Araiza                                          Robbie is a Content Creator for the Data Protection team at Fortra. Prior to joining the organization, R. Araiza, and Robbie is a Content Creator for the Data Protection team at Fortra. Prior to joining the organization, “How to form a data recovery plan: Your five step guide,” Digital Guardian, https://www.digitalguardian.com/blog/how-form-data-recovery-plan-your-five-step-guide (accessed Apr. 22, 2024). </w:t>
                    </w:r>
                  </w:p>
                  <w:p w14:paraId="50107057" w14:textId="77777777" w:rsidR="000070D4" w:rsidRDefault="000070D4" w:rsidP="000070D4">
                    <w:pPr>
                      <w:pStyle w:val="NormalWeb"/>
                      <w:ind w:left="567" w:hanging="567"/>
                    </w:pPr>
                  </w:p>
                  <w:p w14:paraId="375FC49F" w14:textId="77777777" w:rsidR="000070D4" w:rsidRDefault="000070D4" w:rsidP="000070D4">
                    <w:pPr>
                      <w:pStyle w:val="NormalWeb"/>
                      <w:ind w:left="567" w:hanging="567"/>
                    </w:pPr>
                  </w:p>
                  <w:p w14:paraId="266848F6" w14:textId="77777777" w:rsidR="000070D4" w:rsidRDefault="000070D4" w:rsidP="000070D4">
                    <w:pPr>
                      <w:pStyle w:val="NormalWeb"/>
                      <w:ind w:left="567" w:hanging="567"/>
                    </w:pPr>
                  </w:p>
                  <w:p w14:paraId="569B3133" w14:textId="134E808D" w:rsidR="00155C0C" w:rsidRDefault="00155C0C" w:rsidP="00E22699">
                    <w:pPr>
                      <w:pStyle w:val="NormalWeb"/>
                      <w:ind w:left="567" w:hanging="567"/>
                      <w:rPr>
                        <w:noProof/>
                        <w:lang w:val="en-US"/>
                      </w:rPr>
                    </w:pPr>
                  </w:p>
                </w:tc>
                <w:tc>
                  <w:tcPr>
                    <w:tcW w:w="0" w:type="auto"/>
                  </w:tcPr>
                  <w:p w14:paraId="1ABB5C3A" w14:textId="7FEEA9E4" w:rsidR="00155C0C" w:rsidRDefault="00155C0C" w:rsidP="00155C0C">
                    <w:pPr>
                      <w:pStyle w:val="Bibliography"/>
                      <w:rPr>
                        <w:noProof/>
                        <w:lang w:val="en-US"/>
                      </w:rPr>
                    </w:pPr>
                  </w:p>
                </w:tc>
              </w:tr>
              <w:tr w:rsidR="00CD3B2B" w14:paraId="0CACF278" w14:textId="77777777" w:rsidTr="00155C0C">
                <w:trPr>
                  <w:divId w:val="1720933688"/>
                  <w:tblCellSpacing w:w="15" w:type="dxa"/>
                </w:trPr>
                <w:tc>
                  <w:tcPr>
                    <w:tcW w:w="3433" w:type="pct"/>
                  </w:tcPr>
                  <w:p w14:paraId="168C3115" w14:textId="1B1FF0C7" w:rsidR="00CD3B2B" w:rsidRDefault="00CD3B2B">
                    <w:pPr>
                      <w:pStyle w:val="Bibliography"/>
                      <w:rPr>
                        <w:noProof/>
                        <w:lang w:val="en-US"/>
                      </w:rPr>
                    </w:pPr>
                  </w:p>
                </w:tc>
                <w:tc>
                  <w:tcPr>
                    <w:tcW w:w="0" w:type="auto"/>
                  </w:tcPr>
                  <w:p w14:paraId="1B43A210" w14:textId="45A6628F" w:rsidR="00CD3B2B" w:rsidRDefault="00CD3B2B">
                    <w:pPr>
                      <w:pStyle w:val="Bibliography"/>
                      <w:rPr>
                        <w:noProof/>
                        <w:lang w:val="en-US"/>
                      </w:rPr>
                    </w:pPr>
                  </w:p>
                </w:tc>
              </w:tr>
              <w:tr w:rsidR="00CD3B2B" w14:paraId="0D5659D2" w14:textId="77777777" w:rsidTr="00155C0C">
                <w:trPr>
                  <w:divId w:val="1720933688"/>
                  <w:tblCellSpacing w:w="15" w:type="dxa"/>
                </w:trPr>
                <w:tc>
                  <w:tcPr>
                    <w:tcW w:w="3433" w:type="pct"/>
                  </w:tcPr>
                  <w:p w14:paraId="61DE90FA" w14:textId="3A47B09C" w:rsidR="00CD3B2B" w:rsidRDefault="00CD3B2B">
                    <w:pPr>
                      <w:pStyle w:val="Bibliography"/>
                      <w:rPr>
                        <w:noProof/>
                        <w:lang w:val="en-US"/>
                      </w:rPr>
                    </w:pPr>
                  </w:p>
                </w:tc>
                <w:tc>
                  <w:tcPr>
                    <w:tcW w:w="0" w:type="auto"/>
                  </w:tcPr>
                  <w:p w14:paraId="326CA72E" w14:textId="3364BA31" w:rsidR="00CD3B2B" w:rsidRDefault="00CD3B2B">
                    <w:pPr>
                      <w:pStyle w:val="Bibliography"/>
                      <w:rPr>
                        <w:noProof/>
                        <w:lang w:val="en-US"/>
                      </w:rPr>
                    </w:pPr>
                  </w:p>
                </w:tc>
              </w:tr>
              <w:tr w:rsidR="00CD3B2B" w14:paraId="01F0A8C7" w14:textId="77777777" w:rsidTr="00155C0C">
                <w:trPr>
                  <w:divId w:val="1720933688"/>
                  <w:tblCellSpacing w:w="15" w:type="dxa"/>
                </w:trPr>
                <w:tc>
                  <w:tcPr>
                    <w:tcW w:w="3433" w:type="pct"/>
                  </w:tcPr>
                  <w:p w14:paraId="44C0730E" w14:textId="551C2C69" w:rsidR="00CD3B2B" w:rsidRDefault="00CD3B2B">
                    <w:pPr>
                      <w:pStyle w:val="Bibliography"/>
                      <w:rPr>
                        <w:noProof/>
                        <w:lang w:val="en-US"/>
                      </w:rPr>
                    </w:pPr>
                  </w:p>
                </w:tc>
                <w:tc>
                  <w:tcPr>
                    <w:tcW w:w="0" w:type="auto"/>
                  </w:tcPr>
                  <w:p w14:paraId="260AA88B" w14:textId="6B4F1D19" w:rsidR="00CD3B2B" w:rsidRDefault="00CD3B2B">
                    <w:pPr>
                      <w:pStyle w:val="Bibliography"/>
                      <w:rPr>
                        <w:noProof/>
                        <w:lang w:val="en-US"/>
                      </w:rPr>
                    </w:pPr>
                  </w:p>
                </w:tc>
              </w:tr>
            </w:tbl>
            <w:p w14:paraId="08878A53" w14:textId="77777777" w:rsidR="00CD3B2B" w:rsidRDefault="00CD3B2B">
              <w:pPr>
                <w:divId w:val="1720933688"/>
                <w:rPr>
                  <w:rFonts w:eastAsia="Times New Roman"/>
                  <w:noProof/>
                </w:rPr>
              </w:pPr>
            </w:p>
            <w:p w14:paraId="7437B272" w14:textId="72C55A80" w:rsidR="0007588B" w:rsidRDefault="0007588B">
              <w:r>
                <w:rPr>
                  <w:b/>
                  <w:bCs/>
                  <w:noProof/>
                </w:rPr>
                <w:fldChar w:fldCharType="end"/>
              </w:r>
            </w:p>
          </w:sdtContent>
        </w:sdt>
      </w:sdtContent>
    </w:sdt>
    <w:p w14:paraId="255CEDBC" w14:textId="77777777" w:rsidR="005270B4" w:rsidRPr="00A76CAA" w:rsidRDefault="005270B4" w:rsidP="11F96C81">
      <w:pPr>
        <w:spacing w:line="360" w:lineRule="auto"/>
        <w:rPr>
          <w:rFonts w:asciiTheme="majorHAnsi" w:hAnsiTheme="majorHAnsi" w:cstheme="majorBidi"/>
        </w:rPr>
      </w:pPr>
    </w:p>
    <w:p w14:paraId="7F34A6F4" w14:textId="30D6ED75" w:rsidR="11F96C81" w:rsidRPr="00BD5E3A" w:rsidRDefault="11F96C81">
      <w:pPr>
        <w:rPr>
          <w:rFonts w:asciiTheme="majorHAnsi" w:eastAsiaTheme="majorEastAsia" w:hAnsiTheme="majorHAnsi" w:cstheme="majorBidi"/>
          <w:color w:val="2F5496" w:themeColor="accent1" w:themeShade="BF"/>
          <w:sz w:val="44"/>
          <w:szCs w:val="32"/>
          <w:lang w:val="en-US"/>
        </w:rPr>
      </w:pPr>
    </w:p>
    <w:p w14:paraId="09D2B983" w14:textId="12E9CFF5" w:rsidR="00FF1335" w:rsidRDefault="00FF1335"/>
    <w:p w14:paraId="57DE011A" w14:textId="77777777" w:rsidR="00FF1335" w:rsidRDefault="00FF1335"/>
    <w:p w14:paraId="0FC0EC20" w14:textId="113755F8" w:rsidR="00FF1335" w:rsidRDefault="00FF1335"/>
    <w:sectPr w:rsidR="00FF1335" w:rsidSect="00AD39C3">
      <w:footerReference w:type="default" r:id="rId4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Lesley Grimbaldeston" w:date="2024-05-07T14:18:00Z" w:initials="LG">
    <w:p w14:paraId="7884C62F" w14:textId="77777777" w:rsidR="00FA2B21" w:rsidRPr="00E07BE3" w:rsidRDefault="00FA2B21" w:rsidP="00FA2B21">
      <w:pPr>
        <w:rPr>
          <w:rFonts w:ascii="Arial" w:hAnsi="Arial" w:cs="Arial"/>
        </w:rPr>
      </w:pPr>
      <w:r>
        <w:rPr>
          <w:rStyle w:val="CommentReference"/>
        </w:rPr>
        <w:annotationRef/>
      </w: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8B4014C" w14:textId="77777777" w:rsidR="00FA2B21" w:rsidRDefault="00FA2B21" w:rsidP="00FA2B21">
      <w:pPr>
        <w:spacing w:after="120"/>
        <w:rPr>
          <w:rFonts w:ascii="Arial" w:hAnsi="Arial" w:cs="Arial"/>
        </w:rPr>
      </w:pPr>
      <w:r w:rsidRPr="00F63405">
        <w:rPr>
          <w:rFonts w:ascii="Arial" w:hAnsi="Arial" w:cs="Arial"/>
        </w:rPr>
        <w:t>Can work effectively independently and/or as part of a team, with very good contribution to group activities.</w:t>
      </w:r>
      <w:r>
        <w:rPr>
          <w:rFonts w:ascii="Arial" w:hAnsi="Arial" w:cs="Arial"/>
        </w:rPr>
        <w:t xml:space="preserve">  </w:t>
      </w:r>
    </w:p>
    <w:p w14:paraId="52239DD2" w14:textId="4CA27CC7" w:rsidR="00FA2B21" w:rsidRDefault="00FA2B21">
      <w:pPr>
        <w:pStyle w:val="CommentText"/>
      </w:pPr>
    </w:p>
  </w:comment>
  <w:comment w:id="7" w:author="Lesley Grimbaldeston" w:date="2024-05-07T14:11:00Z" w:initials="LG">
    <w:p w14:paraId="77A3FED5" w14:textId="77777777" w:rsidR="00B10AC3" w:rsidRDefault="00B10AC3" w:rsidP="00B10AC3">
      <w:pPr>
        <w:rPr>
          <w:rFonts w:ascii="Arial" w:hAnsi="Arial" w:cs="Arial"/>
        </w:rPr>
      </w:pPr>
      <w:r>
        <w:rPr>
          <w:rStyle w:val="CommentReference"/>
        </w:rPr>
        <w:annotationRef/>
      </w:r>
      <w:r w:rsidRPr="002B34B7">
        <w:rPr>
          <w:rFonts w:ascii="Arial" w:hAnsi="Arial" w:cs="Arial"/>
        </w:rPr>
        <w:t>Engagement with</w:t>
      </w:r>
      <w:r w:rsidRPr="00B669B1">
        <w:rPr>
          <w:rFonts w:ascii="Arial" w:hAnsi="Arial" w:cs="Arial"/>
        </w:rPr>
        <w:t xml:space="preserve"> a wide range of literature, including sources retrieved independently.</w:t>
      </w:r>
    </w:p>
    <w:p w14:paraId="350B5428" w14:textId="77777777" w:rsidR="006F2DD0" w:rsidRPr="00B669B1" w:rsidRDefault="006F2DD0" w:rsidP="00B10AC3">
      <w:pPr>
        <w:rPr>
          <w:rFonts w:ascii="Arial" w:hAnsi="Arial" w:cs="Arial"/>
        </w:rPr>
      </w:pPr>
    </w:p>
    <w:p w14:paraId="67AB0B32" w14:textId="77777777" w:rsidR="006F2DD0" w:rsidRDefault="00B10AC3" w:rsidP="00B10AC3">
      <w:pPr>
        <w:spacing w:after="120"/>
        <w:rPr>
          <w:rFonts w:ascii="Arial" w:hAnsi="Arial" w:cs="Arial"/>
        </w:rPr>
      </w:pPr>
      <w:r w:rsidRPr="00B669B1">
        <w:rPr>
          <w:rFonts w:ascii="Arial" w:hAnsi="Arial" w:cs="Arial"/>
        </w:rPr>
        <w:t xml:space="preserve">Selection of relevant and credible sources.  </w:t>
      </w:r>
    </w:p>
    <w:p w14:paraId="5BF3849B" w14:textId="77777777" w:rsidR="006F2DD0" w:rsidRDefault="006F2DD0" w:rsidP="00B10AC3">
      <w:pPr>
        <w:spacing w:after="120"/>
        <w:rPr>
          <w:rFonts w:ascii="Arial" w:hAnsi="Arial" w:cs="Arial"/>
        </w:rPr>
      </w:pPr>
    </w:p>
    <w:p w14:paraId="69743A45" w14:textId="27D971E7" w:rsidR="00B10AC3" w:rsidRDefault="00B10AC3" w:rsidP="00B10AC3">
      <w:pPr>
        <w:spacing w:after="120"/>
        <w:rPr>
          <w:rFonts w:ascii="Arial" w:hAnsi="Arial" w:cs="Arial"/>
        </w:rPr>
      </w:pP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63E7C2CD" w14:textId="77777777" w:rsidR="006F2DD0" w:rsidRDefault="006F2DD0" w:rsidP="00B10AC3">
      <w:pPr>
        <w:spacing w:after="120"/>
        <w:rPr>
          <w:rFonts w:ascii="Arial" w:hAnsi="Arial" w:cs="Arial"/>
        </w:rPr>
      </w:pPr>
    </w:p>
    <w:p w14:paraId="3C8A968F" w14:textId="2BBECEA2" w:rsidR="006F2DD0" w:rsidRPr="00A406E5" w:rsidRDefault="006F2DD0" w:rsidP="00B10AC3">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skills for employment</w:t>
      </w:r>
    </w:p>
    <w:p w14:paraId="567A6570" w14:textId="2AEC63E0" w:rsidR="00B10AC3" w:rsidRDefault="00B10AC3">
      <w:pPr>
        <w:pStyle w:val="CommentText"/>
      </w:pPr>
    </w:p>
  </w:comment>
  <w:comment w:id="9" w:author="Lesley Grimbaldeston" w:date="2024-05-07T14:17:00Z" w:initials="LG">
    <w:p w14:paraId="2FAB9FC9" w14:textId="77777777" w:rsidR="003B460A" w:rsidRPr="00162781" w:rsidRDefault="003B460A" w:rsidP="003B460A">
      <w:pPr>
        <w:spacing w:after="0"/>
        <w:rPr>
          <w:rFonts w:ascii="Arial" w:hAnsi="Arial" w:cs="Arial"/>
          <w:sz w:val="20"/>
          <w:szCs w:val="20"/>
        </w:rPr>
      </w:pPr>
      <w:r>
        <w:rPr>
          <w:rStyle w:val="CommentReference"/>
        </w:rPr>
        <w:annotationRef/>
      </w:r>
      <w:r>
        <w:rPr>
          <w:rFonts w:ascii="Arial" w:hAnsi="Arial" w:cs="Arial"/>
        </w:rPr>
        <w:t>Very g</w:t>
      </w:r>
      <w:r w:rsidRPr="00EA0E30">
        <w:rPr>
          <w:rFonts w:ascii="Arial" w:hAnsi="Arial" w:cs="Arial"/>
        </w:rPr>
        <w:t>ood evidence of different approaches to problem-solving in particular contexts and proposes appropriate solutions.</w:t>
      </w:r>
    </w:p>
    <w:p w14:paraId="4DA3FE50" w14:textId="661DB7BC" w:rsidR="003B460A" w:rsidRDefault="003B460A">
      <w:pPr>
        <w:pStyle w:val="CommentText"/>
      </w:pPr>
    </w:p>
  </w:comment>
  <w:comment w:id="11" w:author="Lesley Grimbaldeston" w:date="2024-05-07T14:14:00Z" w:initials="LG">
    <w:p w14:paraId="76E2FC0B" w14:textId="0A93F432" w:rsidR="00F44DF3" w:rsidRDefault="00F44DF3">
      <w:pPr>
        <w:pStyle w:val="CommentText"/>
      </w:pPr>
      <w:r>
        <w:rPr>
          <w:rStyle w:val="CommentReference"/>
        </w:rPr>
        <w:annotationRef/>
      </w: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w:t>
      </w:r>
    </w:p>
  </w:comment>
  <w:comment w:id="13" w:author="Lesley Grimbaldeston" w:date="2024-05-07T14:15:00Z" w:initials="LG">
    <w:p w14:paraId="058C305A" w14:textId="77777777" w:rsidR="00F07D4B" w:rsidRPr="00A406E5" w:rsidRDefault="00F07D4B" w:rsidP="00F07D4B">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p w14:paraId="3E02F9B3" w14:textId="6E278DA9" w:rsidR="00F07D4B" w:rsidRDefault="00F07D4B">
      <w:pPr>
        <w:pStyle w:val="CommentText"/>
      </w:pPr>
    </w:p>
  </w:comment>
  <w:comment w:id="15" w:author="Lesley Grimbaldeston" w:date="2024-05-07T14:16:00Z" w:initials="LG">
    <w:p w14:paraId="05F14C0A" w14:textId="77777777" w:rsidR="00A66F56" w:rsidRDefault="00A66F56" w:rsidP="00A66F56">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1B3049D" w14:textId="14FEC406" w:rsidR="00A66F56" w:rsidRDefault="00A66F56">
      <w:pPr>
        <w:pStyle w:val="CommentText"/>
      </w:pPr>
    </w:p>
  </w:comment>
  <w:comment w:id="18" w:author="Lesley Grimbaldeston" w:date="2024-05-07T14:14:00Z" w:initials="LG">
    <w:p w14:paraId="420CFA9A" w14:textId="44B7E1B7" w:rsidR="00F44DF3" w:rsidRDefault="00F44DF3">
      <w:pPr>
        <w:pStyle w:val="CommentText"/>
      </w:pPr>
      <w:r>
        <w:rPr>
          <w:rStyle w:val="CommentReference"/>
        </w:rPr>
        <w:annotationRef/>
      </w: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w:t>
      </w:r>
    </w:p>
  </w:comment>
  <w:comment w:id="20" w:author="Lesley Grimbaldeston" w:date="2024-05-07T14:15:00Z" w:initials="LG">
    <w:p w14:paraId="6B4757D8" w14:textId="054173C1" w:rsidR="001F17F7" w:rsidRDefault="001F17F7">
      <w:pPr>
        <w:pStyle w:val="CommentText"/>
      </w:pPr>
      <w:r>
        <w:rPr>
          <w:rStyle w:val="CommentReference"/>
        </w:rPr>
        <w:annotationRef/>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Good examples of flow charts.  </w:t>
      </w:r>
    </w:p>
  </w:comment>
  <w:comment w:id="22" w:author="Lesley Grimbaldeston" w:date="2024-05-07T14:15:00Z" w:initials="LG">
    <w:p w14:paraId="1351B877" w14:textId="77777777" w:rsidR="00F07D4B" w:rsidRPr="00A406E5" w:rsidRDefault="00F07D4B" w:rsidP="00F07D4B">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p w14:paraId="144CA4C3" w14:textId="411E5851" w:rsidR="00F07D4B" w:rsidRDefault="00F07D4B">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2239DD2" w15:done="0"/>
  <w15:commentEx w15:paraId="567A6570" w15:done="0"/>
  <w15:commentEx w15:paraId="4DA3FE50" w15:done="0"/>
  <w15:commentEx w15:paraId="76E2FC0B" w15:done="0"/>
  <w15:commentEx w15:paraId="3E02F9B3" w15:done="0"/>
  <w15:commentEx w15:paraId="31B3049D" w15:done="0"/>
  <w15:commentEx w15:paraId="420CFA9A" w15:done="0"/>
  <w15:commentEx w15:paraId="6B4757D8" w15:done="0"/>
  <w15:commentEx w15:paraId="144CA4C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E4B69E" w16cex:dateUtc="2024-05-07T13:18:00Z"/>
  <w16cex:commentExtensible w16cex:durableId="29E4B50C" w16cex:dateUtc="2024-05-07T13:11:00Z"/>
  <w16cex:commentExtensible w16cex:durableId="29E4B676" w16cex:dateUtc="2024-05-07T13:17:00Z"/>
  <w16cex:commentExtensible w16cex:durableId="29E4B5B7" w16cex:dateUtc="2024-05-07T13:14:00Z"/>
  <w16cex:commentExtensible w16cex:durableId="29E4B617" w16cex:dateUtc="2024-05-07T13:15:00Z"/>
  <w16cex:commentExtensible w16cex:durableId="29E4B654" w16cex:dateUtc="2024-05-07T13:16:00Z"/>
  <w16cex:commentExtensible w16cex:durableId="29E4B5D5" w16cex:dateUtc="2024-05-07T13:14:00Z"/>
  <w16cex:commentExtensible w16cex:durableId="29E4B5EF" w16cex:dateUtc="2024-05-07T13:15:00Z"/>
  <w16cex:commentExtensible w16cex:durableId="29E4B605" w16cex:dateUtc="2024-05-07T13:1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2239DD2" w16cid:durableId="29E4B69E"/>
  <w16cid:commentId w16cid:paraId="567A6570" w16cid:durableId="29E4B50C"/>
  <w16cid:commentId w16cid:paraId="4DA3FE50" w16cid:durableId="29E4B676"/>
  <w16cid:commentId w16cid:paraId="76E2FC0B" w16cid:durableId="29E4B5B7"/>
  <w16cid:commentId w16cid:paraId="3E02F9B3" w16cid:durableId="29E4B617"/>
  <w16cid:commentId w16cid:paraId="31B3049D" w16cid:durableId="29E4B654"/>
  <w16cid:commentId w16cid:paraId="420CFA9A" w16cid:durableId="29E4B5D5"/>
  <w16cid:commentId w16cid:paraId="6B4757D8" w16cid:durableId="29E4B5EF"/>
  <w16cid:commentId w16cid:paraId="144CA4C3" w16cid:durableId="29E4B60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A3312" w14:textId="77777777" w:rsidR="005B1D18" w:rsidRDefault="005B1D18" w:rsidP="00B75040">
      <w:pPr>
        <w:spacing w:after="0" w:line="240" w:lineRule="auto"/>
      </w:pPr>
      <w:r>
        <w:separator/>
      </w:r>
    </w:p>
  </w:endnote>
  <w:endnote w:type="continuationSeparator" w:id="0">
    <w:p w14:paraId="421961FC" w14:textId="77777777" w:rsidR="005B1D18" w:rsidRDefault="005B1D18" w:rsidP="00B75040">
      <w:pPr>
        <w:spacing w:after="0" w:line="240" w:lineRule="auto"/>
      </w:pPr>
      <w:r>
        <w:continuationSeparator/>
      </w:r>
    </w:p>
  </w:endnote>
  <w:endnote w:type="continuationNotice" w:id="1">
    <w:p w14:paraId="7F34B234" w14:textId="77777777" w:rsidR="005B1D18" w:rsidRDefault="005B1D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altName w:val="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361287"/>
      <w:docPartObj>
        <w:docPartGallery w:val="Page Numbers (Bottom of Page)"/>
        <w:docPartUnique/>
      </w:docPartObj>
    </w:sdtPr>
    <w:sdtEndPr>
      <w:rPr>
        <w:noProof/>
      </w:rPr>
    </w:sdtEndPr>
    <w:sdtContent>
      <w:p w14:paraId="2F093632" w14:textId="7BB154FF" w:rsidR="0019221C" w:rsidRDefault="001922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B82842" w14:textId="77777777" w:rsidR="00B75040" w:rsidRDefault="00B750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29579" w14:textId="77777777" w:rsidR="005B1D18" w:rsidRDefault="005B1D18" w:rsidP="00B75040">
      <w:pPr>
        <w:spacing w:after="0" w:line="240" w:lineRule="auto"/>
      </w:pPr>
      <w:r>
        <w:separator/>
      </w:r>
    </w:p>
  </w:footnote>
  <w:footnote w:type="continuationSeparator" w:id="0">
    <w:p w14:paraId="5AF7BE73" w14:textId="77777777" w:rsidR="005B1D18" w:rsidRDefault="005B1D18" w:rsidP="00B75040">
      <w:pPr>
        <w:spacing w:after="0" w:line="240" w:lineRule="auto"/>
      </w:pPr>
      <w:r>
        <w:continuationSeparator/>
      </w:r>
    </w:p>
  </w:footnote>
  <w:footnote w:type="continuationNotice" w:id="1">
    <w:p w14:paraId="056426C2" w14:textId="77777777" w:rsidR="005B1D18" w:rsidRDefault="005B1D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0E008E"/>
    <w:multiLevelType w:val="hybridMultilevel"/>
    <w:tmpl w:val="E98E8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sley Grimbaldeston">
    <w15:presenceInfo w15:providerId="AD" w15:userId="S::Lesleyg@pembrokeshire.ac.uk::34875072-dcb4-4892-a7d3-dac3f16395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59C"/>
    <w:rsid w:val="000070D4"/>
    <w:rsid w:val="00015DC9"/>
    <w:rsid w:val="0004178F"/>
    <w:rsid w:val="000440EB"/>
    <w:rsid w:val="00045098"/>
    <w:rsid w:val="000645D8"/>
    <w:rsid w:val="000668FD"/>
    <w:rsid w:val="0007588B"/>
    <w:rsid w:val="000827D2"/>
    <w:rsid w:val="00085F84"/>
    <w:rsid w:val="00090D2C"/>
    <w:rsid w:val="000945A3"/>
    <w:rsid w:val="000A104B"/>
    <w:rsid w:val="000A4080"/>
    <w:rsid w:val="000B2A48"/>
    <w:rsid w:val="000B39C8"/>
    <w:rsid w:val="000B4183"/>
    <w:rsid w:val="000B6AF9"/>
    <w:rsid w:val="000E3895"/>
    <w:rsid w:val="000E49E6"/>
    <w:rsid w:val="000F144B"/>
    <w:rsid w:val="000F474A"/>
    <w:rsid w:val="000F72AF"/>
    <w:rsid w:val="00105437"/>
    <w:rsid w:val="001110C8"/>
    <w:rsid w:val="0011188B"/>
    <w:rsid w:val="001213C2"/>
    <w:rsid w:val="001217BA"/>
    <w:rsid w:val="00137038"/>
    <w:rsid w:val="00152E1E"/>
    <w:rsid w:val="00155C0C"/>
    <w:rsid w:val="00171A08"/>
    <w:rsid w:val="00173976"/>
    <w:rsid w:val="0019221C"/>
    <w:rsid w:val="00193324"/>
    <w:rsid w:val="00193A6B"/>
    <w:rsid w:val="001A37F6"/>
    <w:rsid w:val="001C29A0"/>
    <w:rsid w:val="001D2679"/>
    <w:rsid w:val="001E3A70"/>
    <w:rsid w:val="001E64BC"/>
    <w:rsid w:val="001E6568"/>
    <w:rsid w:val="001F17F7"/>
    <w:rsid w:val="001F3F89"/>
    <w:rsid w:val="002062F2"/>
    <w:rsid w:val="002241FE"/>
    <w:rsid w:val="002254CD"/>
    <w:rsid w:val="00243CEA"/>
    <w:rsid w:val="00245AF2"/>
    <w:rsid w:val="00263688"/>
    <w:rsid w:val="002667B4"/>
    <w:rsid w:val="002678C3"/>
    <w:rsid w:val="00271AE7"/>
    <w:rsid w:val="00273134"/>
    <w:rsid w:val="002B52E8"/>
    <w:rsid w:val="002B7698"/>
    <w:rsid w:val="002C2AFF"/>
    <w:rsid w:val="002C2C8F"/>
    <w:rsid w:val="002C4C1A"/>
    <w:rsid w:val="002D57E9"/>
    <w:rsid w:val="002D7D5E"/>
    <w:rsid w:val="003101C4"/>
    <w:rsid w:val="00316B15"/>
    <w:rsid w:val="00331262"/>
    <w:rsid w:val="00343049"/>
    <w:rsid w:val="00346A34"/>
    <w:rsid w:val="0035120A"/>
    <w:rsid w:val="00357D8A"/>
    <w:rsid w:val="00360C7B"/>
    <w:rsid w:val="00385061"/>
    <w:rsid w:val="003A6561"/>
    <w:rsid w:val="003A774C"/>
    <w:rsid w:val="003B460A"/>
    <w:rsid w:val="003B54D4"/>
    <w:rsid w:val="003D1068"/>
    <w:rsid w:val="003D526C"/>
    <w:rsid w:val="003E5CF8"/>
    <w:rsid w:val="003F0F04"/>
    <w:rsid w:val="00410212"/>
    <w:rsid w:val="00420995"/>
    <w:rsid w:val="00421B78"/>
    <w:rsid w:val="00426A64"/>
    <w:rsid w:val="00437039"/>
    <w:rsid w:val="00442940"/>
    <w:rsid w:val="004506E5"/>
    <w:rsid w:val="00465145"/>
    <w:rsid w:val="00466CCC"/>
    <w:rsid w:val="00472113"/>
    <w:rsid w:val="004744BC"/>
    <w:rsid w:val="00485B2A"/>
    <w:rsid w:val="00486102"/>
    <w:rsid w:val="00494F4D"/>
    <w:rsid w:val="004B1958"/>
    <w:rsid w:val="004C1384"/>
    <w:rsid w:val="004F1086"/>
    <w:rsid w:val="005068EB"/>
    <w:rsid w:val="00511418"/>
    <w:rsid w:val="00516287"/>
    <w:rsid w:val="005248AC"/>
    <w:rsid w:val="00525AD5"/>
    <w:rsid w:val="005270B4"/>
    <w:rsid w:val="0054167D"/>
    <w:rsid w:val="005504B5"/>
    <w:rsid w:val="00552D15"/>
    <w:rsid w:val="005555C4"/>
    <w:rsid w:val="00555D91"/>
    <w:rsid w:val="0055686A"/>
    <w:rsid w:val="0055694C"/>
    <w:rsid w:val="005677CC"/>
    <w:rsid w:val="0057402A"/>
    <w:rsid w:val="00576DEF"/>
    <w:rsid w:val="00585070"/>
    <w:rsid w:val="00586F66"/>
    <w:rsid w:val="00592E2F"/>
    <w:rsid w:val="005933C9"/>
    <w:rsid w:val="005A61B0"/>
    <w:rsid w:val="005B1D18"/>
    <w:rsid w:val="005B68FB"/>
    <w:rsid w:val="005D43BC"/>
    <w:rsid w:val="005E099A"/>
    <w:rsid w:val="005E6F56"/>
    <w:rsid w:val="005F7784"/>
    <w:rsid w:val="00601727"/>
    <w:rsid w:val="006018BF"/>
    <w:rsid w:val="00604710"/>
    <w:rsid w:val="0061017C"/>
    <w:rsid w:val="006207D3"/>
    <w:rsid w:val="00622E9B"/>
    <w:rsid w:val="006379A2"/>
    <w:rsid w:val="0064060E"/>
    <w:rsid w:val="00640E03"/>
    <w:rsid w:val="0064209E"/>
    <w:rsid w:val="006510DD"/>
    <w:rsid w:val="00655D53"/>
    <w:rsid w:val="00661ACF"/>
    <w:rsid w:val="006816FD"/>
    <w:rsid w:val="006819D7"/>
    <w:rsid w:val="0068220A"/>
    <w:rsid w:val="006A1B23"/>
    <w:rsid w:val="006B1391"/>
    <w:rsid w:val="006B218E"/>
    <w:rsid w:val="006B5581"/>
    <w:rsid w:val="006C2B6B"/>
    <w:rsid w:val="006D5CB5"/>
    <w:rsid w:val="006E249A"/>
    <w:rsid w:val="006F2DD0"/>
    <w:rsid w:val="006F3533"/>
    <w:rsid w:val="006F6B07"/>
    <w:rsid w:val="00705DAE"/>
    <w:rsid w:val="00710E5E"/>
    <w:rsid w:val="00713C59"/>
    <w:rsid w:val="00724385"/>
    <w:rsid w:val="0074012E"/>
    <w:rsid w:val="00742492"/>
    <w:rsid w:val="00747001"/>
    <w:rsid w:val="00747A06"/>
    <w:rsid w:val="0076059B"/>
    <w:rsid w:val="007607A4"/>
    <w:rsid w:val="00780253"/>
    <w:rsid w:val="00782000"/>
    <w:rsid w:val="007A327D"/>
    <w:rsid w:val="007C170B"/>
    <w:rsid w:val="007E474D"/>
    <w:rsid w:val="007F04BE"/>
    <w:rsid w:val="007F1BBE"/>
    <w:rsid w:val="007F2D24"/>
    <w:rsid w:val="007F3CC7"/>
    <w:rsid w:val="008022DF"/>
    <w:rsid w:val="00805A1C"/>
    <w:rsid w:val="00812079"/>
    <w:rsid w:val="008133DE"/>
    <w:rsid w:val="00814659"/>
    <w:rsid w:val="00827497"/>
    <w:rsid w:val="00841DAD"/>
    <w:rsid w:val="00853DFD"/>
    <w:rsid w:val="0086451B"/>
    <w:rsid w:val="00865BCF"/>
    <w:rsid w:val="0087338F"/>
    <w:rsid w:val="008779AD"/>
    <w:rsid w:val="00881F89"/>
    <w:rsid w:val="008839BB"/>
    <w:rsid w:val="00894A3D"/>
    <w:rsid w:val="008A6027"/>
    <w:rsid w:val="008C6852"/>
    <w:rsid w:val="008C6DF5"/>
    <w:rsid w:val="008D3E5F"/>
    <w:rsid w:val="008D5EB3"/>
    <w:rsid w:val="008D702C"/>
    <w:rsid w:val="008E4B47"/>
    <w:rsid w:val="00901ED0"/>
    <w:rsid w:val="009149A0"/>
    <w:rsid w:val="00925A23"/>
    <w:rsid w:val="00933997"/>
    <w:rsid w:val="00937388"/>
    <w:rsid w:val="00945FEE"/>
    <w:rsid w:val="00950D4B"/>
    <w:rsid w:val="0096058E"/>
    <w:rsid w:val="0096277F"/>
    <w:rsid w:val="0098296A"/>
    <w:rsid w:val="009A47AA"/>
    <w:rsid w:val="009B2BB2"/>
    <w:rsid w:val="009D56DB"/>
    <w:rsid w:val="009D5BF2"/>
    <w:rsid w:val="009D6D9B"/>
    <w:rsid w:val="009E233E"/>
    <w:rsid w:val="009F1BCD"/>
    <w:rsid w:val="009F3000"/>
    <w:rsid w:val="00A01440"/>
    <w:rsid w:val="00A01885"/>
    <w:rsid w:val="00A06CEC"/>
    <w:rsid w:val="00A10632"/>
    <w:rsid w:val="00A23099"/>
    <w:rsid w:val="00A25BA3"/>
    <w:rsid w:val="00A32B70"/>
    <w:rsid w:val="00A407C1"/>
    <w:rsid w:val="00A47124"/>
    <w:rsid w:val="00A63F52"/>
    <w:rsid w:val="00A66F56"/>
    <w:rsid w:val="00A76CAA"/>
    <w:rsid w:val="00A8494D"/>
    <w:rsid w:val="00A907C9"/>
    <w:rsid w:val="00AA6D65"/>
    <w:rsid w:val="00AB0ED2"/>
    <w:rsid w:val="00AB2035"/>
    <w:rsid w:val="00AB6218"/>
    <w:rsid w:val="00AB705A"/>
    <w:rsid w:val="00AC1032"/>
    <w:rsid w:val="00AD39C3"/>
    <w:rsid w:val="00AE057B"/>
    <w:rsid w:val="00AE5592"/>
    <w:rsid w:val="00AF6025"/>
    <w:rsid w:val="00B06153"/>
    <w:rsid w:val="00B07DB3"/>
    <w:rsid w:val="00B10AC3"/>
    <w:rsid w:val="00B207AB"/>
    <w:rsid w:val="00B21E6B"/>
    <w:rsid w:val="00B22114"/>
    <w:rsid w:val="00B23C18"/>
    <w:rsid w:val="00B457BB"/>
    <w:rsid w:val="00B500DB"/>
    <w:rsid w:val="00B65122"/>
    <w:rsid w:val="00B67CCE"/>
    <w:rsid w:val="00B75040"/>
    <w:rsid w:val="00B771D0"/>
    <w:rsid w:val="00B83D02"/>
    <w:rsid w:val="00B842DD"/>
    <w:rsid w:val="00B919BE"/>
    <w:rsid w:val="00B92543"/>
    <w:rsid w:val="00BA157D"/>
    <w:rsid w:val="00BA26FD"/>
    <w:rsid w:val="00BB4372"/>
    <w:rsid w:val="00BC052A"/>
    <w:rsid w:val="00BD4582"/>
    <w:rsid w:val="00BD5E3A"/>
    <w:rsid w:val="00C116CE"/>
    <w:rsid w:val="00C16ADF"/>
    <w:rsid w:val="00C25C4E"/>
    <w:rsid w:val="00C41EFC"/>
    <w:rsid w:val="00C4244B"/>
    <w:rsid w:val="00C61215"/>
    <w:rsid w:val="00C67493"/>
    <w:rsid w:val="00C75A0C"/>
    <w:rsid w:val="00C95B2D"/>
    <w:rsid w:val="00CA4569"/>
    <w:rsid w:val="00CA547D"/>
    <w:rsid w:val="00CB37D5"/>
    <w:rsid w:val="00CB6BFA"/>
    <w:rsid w:val="00CB74AB"/>
    <w:rsid w:val="00CC1F5C"/>
    <w:rsid w:val="00CD3B2B"/>
    <w:rsid w:val="00CF0C28"/>
    <w:rsid w:val="00D079B1"/>
    <w:rsid w:val="00D233B8"/>
    <w:rsid w:val="00D31034"/>
    <w:rsid w:val="00D403BD"/>
    <w:rsid w:val="00D52887"/>
    <w:rsid w:val="00D53335"/>
    <w:rsid w:val="00D5476F"/>
    <w:rsid w:val="00D56522"/>
    <w:rsid w:val="00D61B81"/>
    <w:rsid w:val="00D710A0"/>
    <w:rsid w:val="00D811E3"/>
    <w:rsid w:val="00D91F3E"/>
    <w:rsid w:val="00D9588B"/>
    <w:rsid w:val="00D959A7"/>
    <w:rsid w:val="00D95AA6"/>
    <w:rsid w:val="00DA71C7"/>
    <w:rsid w:val="00DC285D"/>
    <w:rsid w:val="00DD13AA"/>
    <w:rsid w:val="00DD690A"/>
    <w:rsid w:val="00DE0B03"/>
    <w:rsid w:val="00DF5018"/>
    <w:rsid w:val="00E0197A"/>
    <w:rsid w:val="00E0511F"/>
    <w:rsid w:val="00E1378A"/>
    <w:rsid w:val="00E21756"/>
    <w:rsid w:val="00E22699"/>
    <w:rsid w:val="00E27D1E"/>
    <w:rsid w:val="00E531FC"/>
    <w:rsid w:val="00E74BE2"/>
    <w:rsid w:val="00E7659C"/>
    <w:rsid w:val="00E82352"/>
    <w:rsid w:val="00E94DA8"/>
    <w:rsid w:val="00EA00A3"/>
    <w:rsid w:val="00EB3725"/>
    <w:rsid w:val="00EB37A9"/>
    <w:rsid w:val="00EC640A"/>
    <w:rsid w:val="00ED1708"/>
    <w:rsid w:val="00EF5E0E"/>
    <w:rsid w:val="00F013D5"/>
    <w:rsid w:val="00F07D4B"/>
    <w:rsid w:val="00F25525"/>
    <w:rsid w:val="00F26BEC"/>
    <w:rsid w:val="00F27F89"/>
    <w:rsid w:val="00F341C8"/>
    <w:rsid w:val="00F34490"/>
    <w:rsid w:val="00F40961"/>
    <w:rsid w:val="00F40C6C"/>
    <w:rsid w:val="00F41F39"/>
    <w:rsid w:val="00F44DF3"/>
    <w:rsid w:val="00F55314"/>
    <w:rsid w:val="00F622D6"/>
    <w:rsid w:val="00F67FBB"/>
    <w:rsid w:val="00F81548"/>
    <w:rsid w:val="00F86FE9"/>
    <w:rsid w:val="00F91ADF"/>
    <w:rsid w:val="00F95B20"/>
    <w:rsid w:val="00FA039F"/>
    <w:rsid w:val="00FA2B21"/>
    <w:rsid w:val="00FC0195"/>
    <w:rsid w:val="00FC2DD8"/>
    <w:rsid w:val="00FC2E60"/>
    <w:rsid w:val="00FD2982"/>
    <w:rsid w:val="00FD7FD1"/>
    <w:rsid w:val="00FE1685"/>
    <w:rsid w:val="00FF1335"/>
    <w:rsid w:val="00FF1F70"/>
    <w:rsid w:val="11F96C81"/>
    <w:rsid w:val="468B6C49"/>
    <w:rsid w:val="48403513"/>
    <w:rsid w:val="4957ED29"/>
    <w:rsid w:val="4F204AAA"/>
    <w:rsid w:val="597F4740"/>
    <w:rsid w:val="5C8263FF"/>
    <w:rsid w:val="634AD83F"/>
    <w:rsid w:val="76D23942"/>
    <w:rsid w:val="7E06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A7BC6"/>
  <w15:chartTrackingRefBased/>
  <w15:docId w15:val="{740C1648-9029-44EB-B8ED-B272D7AE1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F52"/>
  </w:style>
  <w:style w:type="paragraph" w:styleId="Heading1">
    <w:name w:val="heading 1"/>
    <w:basedOn w:val="Normal"/>
    <w:next w:val="Normal"/>
    <w:link w:val="Heading1Char"/>
    <w:uiPriority w:val="9"/>
    <w:qFormat/>
    <w:rsid w:val="00A76CAA"/>
    <w:pPr>
      <w:keepNext/>
      <w:keepLines/>
      <w:spacing w:before="240" w:after="0"/>
      <w:outlineLvl w:val="0"/>
    </w:pPr>
    <w:rPr>
      <w:rFonts w:asciiTheme="majorHAnsi" w:eastAsiaTheme="majorEastAsia" w:hAnsiTheme="majorHAnsi" w:cstheme="majorBidi"/>
      <w:color w:val="2F5496" w:themeColor="accent1" w:themeShade="BF"/>
      <w:sz w:val="44"/>
      <w:szCs w:val="32"/>
      <w:lang w:val="en-US"/>
    </w:rPr>
  </w:style>
  <w:style w:type="paragraph" w:styleId="Heading2">
    <w:name w:val="heading 2"/>
    <w:basedOn w:val="Normal"/>
    <w:next w:val="Normal"/>
    <w:link w:val="Heading2Char"/>
    <w:uiPriority w:val="9"/>
    <w:unhideWhenUsed/>
    <w:qFormat/>
    <w:rsid w:val="00A76CAA"/>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9221C"/>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ED0"/>
  </w:style>
  <w:style w:type="paragraph" w:styleId="Footer">
    <w:name w:val="footer"/>
    <w:basedOn w:val="Normal"/>
    <w:link w:val="FooterChar"/>
    <w:uiPriority w:val="99"/>
    <w:unhideWhenUsed/>
    <w:rsid w:val="00901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ED0"/>
  </w:style>
  <w:style w:type="character" w:customStyle="1" w:styleId="Heading1Char">
    <w:name w:val="Heading 1 Char"/>
    <w:basedOn w:val="DefaultParagraphFont"/>
    <w:link w:val="Heading1"/>
    <w:uiPriority w:val="9"/>
    <w:rsid w:val="00A76CAA"/>
    <w:rPr>
      <w:rFonts w:asciiTheme="majorHAnsi" w:eastAsiaTheme="majorEastAsia" w:hAnsiTheme="majorHAnsi" w:cstheme="majorBidi"/>
      <w:color w:val="2F5496" w:themeColor="accent1" w:themeShade="BF"/>
      <w:sz w:val="44"/>
      <w:szCs w:val="32"/>
      <w:lang w:val="en-US"/>
    </w:rPr>
  </w:style>
  <w:style w:type="paragraph" w:styleId="Bibliography">
    <w:name w:val="Bibliography"/>
    <w:basedOn w:val="Normal"/>
    <w:next w:val="Normal"/>
    <w:uiPriority w:val="37"/>
    <w:unhideWhenUsed/>
    <w:rsid w:val="00466CCC"/>
  </w:style>
  <w:style w:type="character" w:customStyle="1" w:styleId="Heading2Char">
    <w:name w:val="Heading 2 Char"/>
    <w:basedOn w:val="DefaultParagraphFont"/>
    <w:link w:val="Heading2"/>
    <w:uiPriority w:val="9"/>
    <w:rsid w:val="00A76CAA"/>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19221C"/>
    <w:rPr>
      <w:rFonts w:asciiTheme="majorHAnsi" w:eastAsiaTheme="majorEastAsia" w:hAnsiTheme="majorHAnsi" w:cstheme="majorBidi"/>
      <w:b/>
      <w:color w:val="1F3763" w:themeColor="accent1" w:themeShade="7F"/>
      <w:sz w:val="24"/>
      <w:szCs w:val="24"/>
    </w:rPr>
  </w:style>
  <w:style w:type="paragraph" w:styleId="TOCHeading">
    <w:name w:val="TOC Heading"/>
    <w:basedOn w:val="Heading1"/>
    <w:next w:val="Normal"/>
    <w:uiPriority w:val="39"/>
    <w:unhideWhenUsed/>
    <w:qFormat/>
    <w:rsid w:val="0019221C"/>
    <w:pPr>
      <w:outlineLvl w:val="9"/>
    </w:pPr>
    <w:rPr>
      <w:sz w:val="32"/>
    </w:rPr>
  </w:style>
  <w:style w:type="paragraph" w:styleId="TOC1">
    <w:name w:val="toc 1"/>
    <w:basedOn w:val="Normal"/>
    <w:next w:val="Normal"/>
    <w:autoRedefine/>
    <w:uiPriority w:val="39"/>
    <w:unhideWhenUsed/>
    <w:rsid w:val="0019221C"/>
    <w:pPr>
      <w:spacing w:after="100"/>
    </w:pPr>
  </w:style>
  <w:style w:type="paragraph" w:styleId="TOC2">
    <w:name w:val="toc 2"/>
    <w:basedOn w:val="Normal"/>
    <w:next w:val="Normal"/>
    <w:autoRedefine/>
    <w:uiPriority w:val="39"/>
    <w:unhideWhenUsed/>
    <w:rsid w:val="0019221C"/>
    <w:pPr>
      <w:spacing w:after="100"/>
      <w:ind w:left="220"/>
    </w:pPr>
  </w:style>
  <w:style w:type="paragraph" w:styleId="TOC3">
    <w:name w:val="toc 3"/>
    <w:basedOn w:val="Normal"/>
    <w:next w:val="Normal"/>
    <w:autoRedefine/>
    <w:uiPriority w:val="39"/>
    <w:unhideWhenUsed/>
    <w:rsid w:val="0019221C"/>
    <w:pPr>
      <w:spacing w:after="100"/>
      <w:ind w:left="440"/>
    </w:pPr>
  </w:style>
  <w:style w:type="character" w:styleId="Hyperlink">
    <w:name w:val="Hyperlink"/>
    <w:basedOn w:val="DefaultParagraphFont"/>
    <w:uiPriority w:val="99"/>
    <w:unhideWhenUsed/>
    <w:rsid w:val="0019221C"/>
    <w:rPr>
      <w:color w:val="0563C1" w:themeColor="hyperlink"/>
      <w:u w:val="single"/>
    </w:rPr>
  </w:style>
  <w:style w:type="paragraph" w:styleId="NoSpacing">
    <w:name w:val="No Spacing"/>
    <w:link w:val="NoSpacingChar"/>
    <w:uiPriority w:val="1"/>
    <w:qFormat/>
    <w:rsid w:val="00AD39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39C3"/>
    <w:rPr>
      <w:rFonts w:eastAsiaTheme="minorEastAsia"/>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87338F"/>
    <w:pPr>
      <w:spacing w:after="200" w:line="240" w:lineRule="auto"/>
    </w:pPr>
    <w:rPr>
      <w:i/>
      <w:iCs/>
      <w:color w:val="44546A" w:themeColor="text2"/>
      <w:sz w:val="18"/>
      <w:szCs w:val="18"/>
    </w:rPr>
  </w:style>
  <w:style w:type="paragraph" w:styleId="ListParagraph">
    <w:name w:val="List Paragraph"/>
    <w:basedOn w:val="Normal"/>
    <w:uiPriority w:val="34"/>
    <w:qFormat/>
    <w:rsid w:val="005B68FB"/>
    <w:pPr>
      <w:ind w:left="720"/>
      <w:contextualSpacing/>
    </w:pPr>
  </w:style>
  <w:style w:type="character" w:customStyle="1" w:styleId="wacimagecontainer">
    <w:name w:val="wacimagecontainer"/>
    <w:basedOn w:val="DefaultParagraphFont"/>
    <w:rsid w:val="00FA039F"/>
  </w:style>
  <w:style w:type="paragraph" w:styleId="NormalWeb">
    <w:name w:val="Normal (Web)"/>
    <w:basedOn w:val="Normal"/>
    <w:uiPriority w:val="99"/>
    <w:unhideWhenUsed/>
    <w:rsid w:val="009605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10AC3"/>
    <w:rPr>
      <w:sz w:val="16"/>
      <w:szCs w:val="16"/>
    </w:rPr>
  </w:style>
  <w:style w:type="paragraph" w:styleId="CommentText">
    <w:name w:val="annotation text"/>
    <w:basedOn w:val="Normal"/>
    <w:link w:val="CommentTextChar"/>
    <w:uiPriority w:val="99"/>
    <w:semiHidden/>
    <w:unhideWhenUsed/>
    <w:rsid w:val="00B10AC3"/>
    <w:pPr>
      <w:spacing w:line="240" w:lineRule="auto"/>
    </w:pPr>
    <w:rPr>
      <w:sz w:val="20"/>
      <w:szCs w:val="20"/>
    </w:rPr>
  </w:style>
  <w:style w:type="character" w:customStyle="1" w:styleId="CommentTextChar">
    <w:name w:val="Comment Text Char"/>
    <w:basedOn w:val="DefaultParagraphFont"/>
    <w:link w:val="CommentText"/>
    <w:uiPriority w:val="99"/>
    <w:semiHidden/>
    <w:rsid w:val="00B10AC3"/>
    <w:rPr>
      <w:sz w:val="20"/>
      <w:szCs w:val="20"/>
    </w:rPr>
  </w:style>
  <w:style w:type="paragraph" w:styleId="CommentSubject">
    <w:name w:val="annotation subject"/>
    <w:basedOn w:val="CommentText"/>
    <w:next w:val="CommentText"/>
    <w:link w:val="CommentSubjectChar"/>
    <w:uiPriority w:val="99"/>
    <w:semiHidden/>
    <w:unhideWhenUsed/>
    <w:rsid w:val="00B10AC3"/>
    <w:rPr>
      <w:b/>
      <w:bCs/>
    </w:rPr>
  </w:style>
  <w:style w:type="character" w:customStyle="1" w:styleId="CommentSubjectChar">
    <w:name w:val="Comment Subject Char"/>
    <w:basedOn w:val="CommentTextChar"/>
    <w:link w:val="CommentSubject"/>
    <w:uiPriority w:val="99"/>
    <w:semiHidden/>
    <w:rsid w:val="00B10AC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0217">
      <w:bodyDiv w:val="1"/>
      <w:marLeft w:val="0"/>
      <w:marRight w:val="0"/>
      <w:marTop w:val="0"/>
      <w:marBottom w:val="0"/>
      <w:divBdr>
        <w:top w:val="none" w:sz="0" w:space="0" w:color="auto"/>
        <w:left w:val="none" w:sz="0" w:space="0" w:color="auto"/>
        <w:bottom w:val="none" w:sz="0" w:space="0" w:color="auto"/>
        <w:right w:val="none" w:sz="0" w:space="0" w:color="auto"/>
      </w:divBdr>
    </w:div>
    <w:div w:id="104693508">
      <w:bodyDiv w:val="1"/>
      <w:marLeft w:val="0"/>
      <w:marRight w:val="0"/>
      <w:marTop w:val="0"/>
      <w:marBottom w:val="0"/>
      <w:divBdr>
        <w:top w:val="none" w:sz="0" w:space="0" w:color="auto"/>
        <w:left w:val="none" w:sz="0" w:space="0" w:color="auto"/>
        <w:bottom w:val="none" w:sz="0" w:space="0" w:color="auto"/>
        <w:right w:val="none" w:sz="0" w:space="0" w:color="auto"/>
      </w:divBdr>
    </w:div>
    <w:div w:id="105081568">
      <w:bodyDiv w:val="1"/>
      <w:marLeft w:val="0"/>
      <w:marRight w:val="0"/>
      <w:marTop w:val="0"/>
      <w:marBottom w:val="0"/>
      <w:divBdr>
        <w:top w:val="none" w:sz="0" w:space="0" w:color="auto"/>
        <w:left w:val="none" w:sz="0" w:space="0" w:color="auto"/>
        <w:bottom w:val="none" w:sz="0" w:space="0" w:color="auto"/>
        <w:right w:val="none" w:sz="0" w:space="0" w:color="auto"/>
      </w:divBdr>
    </w:div>
    <w:div w:id="210464974">
      <w:bodyDiv w:val="1"/>
      <w:marLeft w:val="0"/>
      <w:marRight w:val="0"/>
      <w:marTop w:val="0"/>
      <w:marBottom w:val="0"/>
      <w:divBdr>
        <w:top w:val="none" w:sz="0" w:space="0" w:color="auto"/>
        <w:left w:val="none" w:sz="0" w:space="0" w:color="auto"/>
        <w:bottom w:val="none" w:sz="0" w:space="0" w:color="auto"/>
        <w:right w:val="none" w:sz="0" w:space="0" w:color="auto"/>
      </w:divBdr>
    </w:div>
    <w:div w:id="325979906">
      <w:bodyDiv w:val="1"/>
      <w:marLeft w:val="0"/>
      <w:marRight w:val="0"/>
      <w:marTop w:val="0"/>
      <w:marBottom w:val="0"/>
      <w:divBdr>
        <w:top w:val="none" w:sz="0" w:space="0" w:color="auto"/>
        <w:left w:val="none" w:sz="0" w:space="0" w:color="auto"/>
        <w:bottom w:val="none" w:sz="0" w:space="0" w:color="auto"/>
        <w:right w:val="none" w:sz="0" w:space="0" w:color="auto"/>
      </w:divBdr>
    </w:div>
    <w:div w:id="403338682">
      <w:bodyDiv w:val="1"/>
      <w:marLeft w:val="0"/>
      <w:marRight w:val="0"/>
      <w:marTop w:val="0"/>
      <w:marBottom w:val="0"/>
      <w:divBdr>
        <w:top w:val="none" w:sz="0" w:space="0" w:color="auto"/>
        <w:left w:val="none" w:sz="0" w:space="0" w:color="auto"/>
        <w:bottom w:val="none" w:sz="0" w:space="0" w:color="auto"/>
        <w:right w:val="none" w:sz="0" w:space="0" w:color="auto"/>
      </w:divBdr>
    </w:div>
    <w:div w:id="438180604">
      <w:bodyDiv w:val="1"/>
      <w:marLeft w:val="0"/>
      <w:marRight w:val="0"/>
      <w:marTop w:val="0"/>
      <w:marBottom w:val="0"/>
      <w:divBdr>
        <w:top w:val="none" w:sz="0" w:space="0" w:color="auto"/>
        <w:left w:val="none" w:sz="0" w:space="0" w:color="auto"/>
        <w:bottom w:val="none" w:sz="0" w:space="0" w:color="auto"/>
        <w:right w:val="none" w:sz="0" w:space="0" w:color="auto"/>
      </w:divBdr>
    </w:div>
    <w:div w:id="465054593">
      <w:bodyDiv w:val="1"/>
      <w:marLeft w:val="0"/>
      <w:marRight w:val="0"/>
      <w:marTop w:val="0"/>
      <w:marBottom w:val="0"/>
      <w:divBdr>
        <w:top w:val="none" w:sz="0" w:space="0" w:color="auto"/>
        <w:left w:val="none" w:sz="0" w:space="0" w:color="auto"/>
        <w:bottom w:val="none" w:sz="0" w:space="0" w:color="auto"/>
        <w:right w:val="none" w:sz="0" w:space="0" w:color="auto"/>
      </w:divBdr>
    </w:div>
    <w:div w:id="618297409">
      <w:bodyDiv w:val="1"/>
      <w:marLeft w:val="0"/>
      <w:marRight w:val="0"/>
      <w:marTop w:val="0"/>
      <w:marBottom w:val="0"/>
      <w:divBdr>
        <w:top w:val="none" w:sz="0" w:space="0" w:color="auto"/>
        <w:left w:val="none" w:sz="0" w:space="0" w:color="auto"/>
        <w:bottom w:val="none" w:sz="0" w:space="0" w:color="auto"/>
        <w:right w:val="none" w:sz="0" w:space="0" w:color="auto"/>
      </w:divBdr>
    </w:div>
    <w:div w:id="668754415">
      <w:bodyDiv w:val="1"/>
      <w:marLeft w:val="0"/>
      <w:marRight w:val="0"/>
      <w:marTop w:val="0"/>
      <w:marBottom w:val="0"/>
      <w:divBdr>
        <w:top w:val="none" w:sz="0" w:space="0" w:color="auto"/>
        <w:left w:val="none" w:sz="0" w:space="0" w:color="auto"/>
        <w:bottom w:val="none" w:sz="0" w:space="0" w:color="auto"/>
        <w:right w:val="none" w:sz="0" w:space="0" w:color="auto"/>
      </w:divBdr>
    </w:div>
    <w:div w:id="706879586">
      <w:bodyDiv w:val="1"/>
      <w:marLeft w:val="0"/>
      <w:marRight w:val="0"/>
      <w:marTop w:val="0"/>
      <w:marBottom w:val="0"/>
      <w:divBdr>
        <w:top w:val="none" w:sz="0" w:space="0" w:color="auto"/>
        <w:left w:val="none" w:sz="0" w:space="0" w:color="auto"/>
        <w:bottom w:val="none" w:sz="0" w:space="0" w:color="auto"/>
        <w:right w:val="none" w:sz="0" w:space="0" w:color="auto"/>
      </w:divBdr>
    </w:div>
    <w:div w:id="738747560">
      <w:bodyDiv w:val="1"/>
      <w:marLeft w:val="0"/>
      <w:marRight w:val="0"/>
      <w:marTop w:val="0"/>
      <w:marBottom w:val="0"/>
      <w:divBdr>
        <w:top w:val="none" w:sz="0" w:space="0" w:color="auto"/>
        <w:left w:val="none" w:sz="0" w:space="0" w:color="auto"/>
        <w:bottom w:val="none" w:sz="0" w:space="0" w:color="auto"/>
        <w:right w:val="none" w:sz="0" w:space="0" w:color="auto"/>
      </w:divBdr>
    </w:div>
    <w:div w:id="784272242">
      <w:bodyDiv w:val="1"/>
      <w:marLeft w:val="0"/>
      <w:marRight w:val="0"/>
      <w:marTop w:val="0"/>
      <w:marBottom w:val="0"/>
      <w:divBdr>
        <w:top w:val="none" w:sz="0" w:space="0" w:color="auto"/>
        <w:left w:val="none" w:sz="0" w:space="0" w:color="auto"/>
        <w:bottom w:val="none" w:sz="0" w:space="0" w:color="auto"/>
        <w:right w:val="none" w:sz="0" w:space="0" w:color="auto"/>
      </w:divBdr>
    </w:div>
    <w:div w:id="791629811">
      <w:bodyDiv w:val="1"/>
      <w:marLeft w:val="0"/>
      <w:marRight w:val="0"/>
      <w:marTop w:val="0"/>
      <w:marBottom w:val="0"/>
      <w:divBdr>
        <w:top w:val="none" w:sz="0" w:space="0" w:color="auto"/>
        <w:left w:val="none" w:sz="0" w:space="0" w:color="auto"/>
        <w:bottom w:val="none" w:sz="0" w:space="0" w:color="auto"/>
        <w:right w:val="none" w:sz="0" w:space="0" w:color="auto"/>
      </w:divBdr>
    </w:div>
    <w:div w:id="795833776">
      <w:bodyDiv w:val="1"/>
      <w:marLeft w:val="0"/>
      <w:marRight w:val="0"/>
      <w:marTop w:val="0"/>
      <w:marBottom w:val="0"/>
      <w:divBdr>
        <w:top w:val="none" w:sz="0" w:space="0" w:color="auto"/>
        <w:left w:val="none" w:sz="0" w:space="0" w:color="auto"/>
        <w:bottom w:val="none" w:sz="0" w:space="0" w:color="auto"/>
        <w:right w:val="none" w:sz="0" w:space="0" w:color="auto"/>
      </w:divBdr>
    </w:div>
    <w:div w:id="817845184">
      <w:bodyDiv w:val="1"/>
      <w:marLeft w:val="0"/>
      <w:marRight w:val="0"/>
      <w:marTop w:val="0"/>
      <w:marBottom w:val="0"/>
      <w:divBdr>
        <w:top w:val="none" w:sz="0" w:space="0" w:color="auto"/>
        <w:left w:val="none" w:sz="0" w:space="0" w:color="auto"/>
        <w:bottom w:val="none" w:sz="0" w:space="0" w:color="auto"/>
        <w:right w:val="none" w:sz="0" w:space="0" w:color="auto"/>
      </w:divBdr>
    </w:div>
    <w:div w:id="850215687">
      <w:bodyDiv w:val="1"/>
      <w:marLeft w:val="0"/>
      <w:marRight w:val="0"/>
      <w:marTop w:val="0"/>
      <w:marBottom w:val="0"/>
      <w:divBdr>
        <w:top w:val="none" w:sz="0" w:space="0" w:color="auto"/>
        <w:left w:val="none" w:sz="0" w:space="0" w:color="auto"/>
        <w:bottom w:val="none" w:sz="0" w:space="0" w:color="auto"/>
        <w:right w:val="none" w:sz="0" w:space="0" w:color="auto"/>
      </w:divBdr>
    </w:div>
    <w:div w:id="884490653">
      <w:bodyDiv w:val="1"/>
      <w:marLeft w:val="0"/>
      <w:marRight w:val="0"/>
      <w:marTop w:val="0"/>
      <w:marBottom w:val="0"/>
      <w:divBdr>
        <w:top w:val="none" w:sz="0" w:space="0" w:color="auto"/>
        <w:left w:val="none" w:sz="0" w:space="0" w:color="auto"/>
        <w:bottom w:val="none" w:sz="0" w:space="0" w:color="auto"/>
        <w:right w:val="none" w:sz="0" w:space="0" w:color="auto"/>
      </w:divBdr>
    </w:div>
    <w:div w:id="913246364">
      <w:bodyDiv w:val="1"/>
      <w:marLeft w:val="0"/>
      <w:marRight w:val="0"/>
      <w:marTop w:val="0"/>
      <w:marBottom w:val="0"/>
      <w:divBdr>
        <w:top w:val="none" w:sz="0" w:space="0" w:color="auto"/>
        <w:left w:val="none" w:sz="0" w:space="0" w:color="auto"/>
        <w:bottom w:val="none" w:sz="0" w:space="0" w:color="auto"/>
        <w:right w:val="none" w:sz="0" w:space="0" w:color="auto"/>
      </w:divBdr>
    </w:div>
    <w:div w:id="962465485">
      <w:bodyDiv w:val="1"/>
      <w:marLeft w:val="0"/>
      <w:marRight w:val="0"/>
      <w:marTop w:val="0"/>
      <w:marBottom w:val="0"/>
      <w:divBdr>
        <w:top w:val="none" w:sz="0" w:space="0" w:color="auto"/>
        <w:left w:val="none" w:sz="0" w:space="0" w:color="auto"/>
        <w:bottom w:val="none" w:sz="0" w:space="0" w:color="auto"/>
        <w:right w:val="none" w:sz="0" w:space="0" w:color="auto"/>
      </w:divBdr>
    </w:div>
    <w:div w:id="977227590">
      <w:bodyDiv w:val="1"/>
      <w:marLeft w:val="0"/>
      <w:marRight w:val="0"/>
      <w:marTop w:val="0"/>
      <w:marBottom w:val="0"/>
      <w:divBdr>
        <w:top w:val="none" w:sz="0" w:space="0" w:color="auto"/>
        <w:left w:val="none" w:sz="0" w:space="0" w:color="auto"/>
        <w:bottom w:val="none" w:sz="0" w:space="0" w:color="auto"/>
        <w:right w:val="none" w:sz="0" w:space="0" w:color="auto"/>
      </w:divBdr>
    </w:div>
    <w:div w:id="978145806">
      <w:bodyDiv w:val="1"/>
      <w:marLeft w:val="0"/>
      <w:marRight w:val="0"/>
      <w:marTop w:val="0"/>
      <w:marBottom w:val="0"/>
      <w:divBdr>
        <w:top w:val="none" w:sz="0" w:space="0" w:color="auto"/>
        <w:left w:val="none" w:sz="0" w:space="0" w:color="auto"/>
        <w:bottom w:val="none" w:sz="0" w:space="0" w:color="auto"/>
        <w:right w:val="none" w:sz="0" w:space="0" w:color="auto"/>
      </w:divBdr>
    </w:div>
    <w:div w:id="1002464436">
      <w:bodyDiv w:val="1"/>
      <w:marLeft w:val="0"/>
      <w:marRight w:val="0"/>
      <w:marTop w:val="0"/>
      <w:marBottom w:val="0"/>
      <w:divBdr>
        <w:top w:val="none" w:sz="0" w:space="0" w:color="auto"/>
        <w:left w:val="none" w:sz="0" w:space="0" w:color="auto"/>
        <w:bottom w:val="none" w:sz="0" w:space="0" w:color="auto"/>
        <w:right w:val="none" w:sz="0" w:space="0" w:color="auto"/>
      </w:divBdr>
    </w:div>
    <w:div w:id="1064060538">
      <w:bodyDiv w:val="1"/>
      <w:marLeft w:val="0"/>
      <w:marRight w:val="0"/>
      <w:marTop w:val="0"/>
      <w:marBottom w:val="0"/>
      <w:divBdr>
        <w:top w:val="none" w:sz="0" w:space="0" w:color="auto"/>
        <w:left w:val="none" w:sz="0" w:space="0" w:color="auto"/>
        <w:bottom w:val="none" w:sz="0" w:space="0" w:color="auto"/>
        <w:right w:val="none" w:sz="0" w:space="0" w:color="auto"/>
      </w:divBdr>
    </w:div>
    <w:div w:id="1235164763">
      <w:bodyDiv w:val="1"/>
      <w:marLeft w:val="0"/>
      <w:marRight w:val="0"/>
      <w:marTop w:val="0"/>
      <w:marBottom w:val="0"/>
      <w:divBdr>
        <w:top w:val="none" w:sz="0" w:space="0" w:color="auto"/>
        <w:left w:val="none" w:sz="0" w:space="0" w:color="auto"/>
        <w:bottom w:val="none" w:sz="0" w:space="0" w:color="auto"/>
        <w:right w:val="none" w:sz="0" w:space="0" w:color="auto"/>
      </w:divBdr>
    </w:div>
    <w:div w:id="1263876666">
      <w:bodyDiv w:val="1"/>
      <w:marLeft w:val="0"/>
      <w:marRight w:val="0"/>
      <w:marTop w:val="0"/>
      <w:marBottom w:val="0"/>
      <w:divBdr>
        <w:top w:val="none" w:sz="0" w:space="0" w:color="auto"/>
        <w:left w:val="none" w:sz="0" w:space="0" w:color="auto"/>
        <w:bottom w:val="none" w:sz="0" w:space="0" w:color="auto"/>
        <w:right w:val="none" w:sz="0" w:space="0" w:color="auto"/>
      </w:divBdr>
    </w:div>
    <w:div w:id="1422796431">
      <w:bodyDiv w:val="1"/>
      <w:marLeft w:val="0"/>
      <w:marRight w:val="0"/>
      <w:marTop w:val="0"/>
      <w:marBottom w:val="0"/>
      <w:divBdr>
        <w:top w:val="none" w:sz="0" w:space="0" w:color="auto"/>
        <w:left w:val="none" w:sz="0" w:space="0" w:color="auto"/>
        <w:bottom w:val="none" w:sz="0" w:space="0" w:color="auto"/>
        <w:right w:val="none" w:sz="0" w:space="0" w:color="auto"/>
      </w:divBdr>
    </w:div>
    <w:div w:id="1431507599">
      <w:bodyDiv w:val="1"/>
      <w:marLeft w:val="0"/>
      <w:marRight w:val="0"/>
      <w:marTop w:val="0"/>
      <w:marBottom w:val="0"/>
      <w:divBdr>
        <w:top w:val="none" w:sz="0" w:space="0" w:color="auto"/>
        <w:left w:val="none" w:sz="0" w:space="0" w:color="auto"/>
        <w:bottom w:val="none" w:sz="0" w:space="0" w:color="auto"/>
        <w:right w:val="none" w:sz="0" w:space="0" w:color="auto"/>
      </w:divBdr>
    </w:div>
    <w:div w:id="1460143573">
      <w:bodyDiv w:val="1"/>
      <w:marLeft w:val="0"/>
      <w:marRight w:val="0"/>
      <w:marTop w:val="0"/>
      <w:marBottom w:val="0"/>
      <w:divBdr>
        <w:top w:val="none" w:sz="0" w:space="0" w:color="auto"/>
        <w:left w:val="none" w:sz="0" w:space="0" w:color="auto"/>
        <w:bottom w:val="none" w:sz="0" w:space="0" w:color="auto"/>
        <w:right w:val="none" w:sz="0" w:space="0" w:color="auto"/>
      </w:divBdr>
    </w:div>
    <w:div w:id="1549800060">
      <w:bodyDiv w:val="1"/>
      <w:marLeft w:val="0"/>
      <w:marRight w:val="0"/>
      <w:marTop w:val="0"/>
      <w:marBottom w:val="0"/>
      <w:divBdr>
        <w:top w:val="none" w:sz="0" w:space="0" w:color="auto"/>
        <w:left w:val="none" w:sz="0" w:space="0" w:color="auto"/>
        <w:bottom w:val="none" w:sz="0" w:space="0" w:color="auto"/>
        <w:right w:val="none" w:sz="0" w:space="0" w:color="auto"/>
      </w:divBdr>
    </w:div>
    <w:div w:id="1562978521">
      <w:bodyDiv w:val="1"/>
      <w:marLeft w:val="0"/>
      <w:marRight w:val="0"/>
      <w:marTop w:val="0"/>
      <w:marBottom w:val="0"/>
      <w:divBdr>
        <w:top w:val="none" w:sz="0" w:space="0" w:color="auto"/>
        <w:left w:val="none" w:sz="0" w:space="0" w:color="auto"/>
        <w:bottom w:val="none" w:sz="0" w:space="0" w:color="auto"/>
        <w:right w:val="none" w:sz="0" w:space="0" w:color="auto"/>
      </w:divBdr>
    </w:div>
    <w:div w:id="1617641883">
      <w:bodyDiv w:val="1"/>
      <w:marLeft w:val="0"/>
      <w:marRight w:val="0"/>
      <w:marTop w:val="0"/>
      <w:marBottom w:val="0"/>
      <w:divBdr>
        <w:top w:val="none" w:sz="0" w:space="0" w:color="auto"/>
        <w:left w:val="none" w:sz="0" w:space="0" w:color="auto"/>
        <w:bottom w:val="none" w:sz="0" w:space="0" w:color="auto"/>
        <w:right w:val="none" w:sz="0" w:space="0" w:color="auto"/>
      </w:divBdr>
    </w:div>
    <w:div w:id="1628899423">
      <w:bodyDiv w:val="1"/>
      <w:marLeft w:val="0"/>
      <w:marRight w:val="0"/>
      <w:marTop w:val="0"/>
      <w:marBottom w:val="0"/>
      <w:divBdr>
        <w:top w:val="none" w:sz="0" w:space="0" w:color="auto"/>
        <w:left w:val="none" w:sz="0" w:space="0" w:color="auto"/>
        <w:bottom w:val="none" w:sz="0" w:space="0" w:color="auto"/>
        <w:right w:val="none" w:sz="0" w:space="0" w:color="auto"/>
      </w:divBdr>
    </w:div>
    <w:div w:id="1636135990">
      <w:bodyDiv w:val="1"/>
      <w:marLeft w:val="0"/>
      <w:marRight w:val="0"/>
      <w:marTop w:val="0"/>
      <w:marBottom w:val="0"/>
      <w:divBdr>
        <w:top w:val="none" w:sz="0" w:space="0" w:color="auto"/>
        <w:left w:val="none" w:sz="0" w:space="0" w:color="auto"/>
        <w:bottom w:val="none" w:sz="0" w:space="0" w:color="auto"/>
        <w:right w:val="none" w:sz="0" w:space="0" w:color="auto"/>
      </w:divBdr>
    </w:div>
    <w:div w:id="1670868317">
      <w:bodyDiv w:val="1"/>
      <w:marLeft w:val="0"/>
      <w:marRight w:val="0"/>
      <w:marTop w:val="0"/>
      <w:marBottom w:val="0"/>
      <w:divBdr>
        <w:top w:val="none" w:sz="0" w:space="0" w:color="auto"/>
        <w:left w:val="none" w:sz="0" w:space="0" w:color="auto"/>
        <w:bottom w:val="none" w:sz="0" w:space="0" w:color="auto"/>
        <w:right w:val="none" w:sz="0" w:space="0" w:color="auto"/>
      </w:divBdr>
    </w:div>
    <w:div w:id="1678575880">
      <w:bodyDiv w:val="1"/>
      <w:marLeft w:val="0"/>
      <w:marRight w:val="0"/>
      <w:marTop w:val="0"/>
      <w:marBottom w:val="0"/>
      <w:divBdr>
        <w:top w:val="none" w:sz="0" w:space="0" w:color="auto"/>
        <w:left w:val="none" w:sz="0" w:space="0" w:color="auto"/>
        <w:bottom w:val="none" w:sz="0" w:space="0" w:color="auto"/>
        <w:right w:val="none" w:sz="0" w:space="0" w:color="auto"/>
      </w:divBdr>
    </w:div>
    <w:div w:id="1703479483">
      <w:bodyDiv w:val="1"/>
      <w:marLeft w:val="0"/>
      <w:marRight w:val="0"/>
      <w:marTop w:val="0"/>
      <w:marBottom w:val="0"/>
      <w:divBdr>
        <w:top w:val="none" w:sz="0" w:space="0" w:color="auto"/>
        <w:left w:val="none" w:sz="0" w:space="0" w:color="auto"/>
        <w:bottom w:val="none" w:sz="0" w:space="0" w:color="auto"/>
        <w:right w:val="none" w:sz="0" w:space="0" w:color="auto"/>
      </w:divBdr>
    </w:div>
    <w:div w:id="1720933688">
      <w:bodyDiv w:val="1"/>
      <w:marLeft w:val="0"/>
      <w:marRight w:val="0"/>
      <w:marTop w:val="0"/>
      <w:marBottom w:val="0"/>
      <w:divBdr>
        <w:top w:val="none" w:sz="0" w:space="0" w:color="auto"/>
        <w:left w:val="none" w:sz="0" w:space="0" w:color="auto"/>
        <w:bottom w:val="none" w:sz="0" w:space="0" w:color="auto"/>
        <w:right w:val="none" w:sz="0" w:space="0" w:color="auto"/>
      </w:divBdr>
    </w:div>
    <w:div w:id="1748458422">
      <w:bodyDiv w:val="1"/>
      <w:marLeft w:val="0"/>
      <w:marRight w:val="0"/>
      <w:marTop w:val="0"/>
      <w:marBottom w:val="0"/>
      <w:divBdr>
        <w:top w:val="none" w:sz="0" w:space="0" w:color="auto"/>
        <w:left w:val="none" w:sz="0" w:space="0" w:color="auto"/>
        <w:bottom w:val="none" w:sz="0" w:space="0" w:color="auto"/>
        <w:right w:val="none" w:sz="0" w:space="0" w:color="auto"/>
      </w:divBdr>
    </w:div>
    <w:div w:id="1828209368">
      <w:bodyDiv w:val="1"/>
      <w:marLeft w:val="0"/>
      <w:marRight w:val="0"/>
      <w:marTop w:val="0"/>
      <w:marBottom w:val="0"/>
      <w:divBdr>
        <w:top w:val="none" w:sz="0" w:space="0" w:color="auto"/>
        <w:left w:val="none" w:sz="0" w:space="0" w:color="auto"/>
        <w:bottom w:val="none" w:sz="0" w:space="0" w:color="auto"/>
        <w:right w:val="none" w:sz="0" w:space="0" w:color="auto"/>
      </w:divBdr>
    </w:div>
    <w:div w:id="1883666512">
      <w:bodyDiv w:val="1"/>
      <w:marLeft w:val="0"/>
      <w:marRight w:val="0"/>
      <w:marTop w:val="0"/>
      <w:marBottom w:val="0"/>
      <w:divBdr>
        <w:top w:val="none" w:sz="0" w:space="0" w:color="auto"/>
        <w:left w:val="none" w:sz="0" w:space="0" w:color="auto"/>
        <w:bottom w:val="none" w:sz="0" w:space="0" w:color="auto"/>
        <w:right w:val="none" w:sz="0" w:space="0" w:color="auto"/>
      </w:divBdr>
    </w:div>
    <w:div w:id="1897083306">
      <w:bodyDiv w:val="1"/>
      <w:marLeft w:val="0"/>
      <w:marRight w:val="0"/>
      <w:marTop w:val="0"/>
      <w:marBottom w:val="0"/>
      <w:divBdr>
        <w:top w:val="none" w:sz="0" w:space="0" w:color="auto"/>
        <w:left w:val="none" w:sz="0" w:space="0" w:color="auto"/>
        <w:bottom w:val="none" w:sz="0" w:space="0" w:color="auto"/>
        <w:right w:val="none" w:sz="0" w:space="0" w:color="auto"/>
      </w:divBdr>
    </w:div>
    <w:div w:id="1990018411">
      <w:bodyDiv w:val="1"/>
      <w:marLeft w:val="0"/>
      <w:marRight w:val="0"/>
      <w:marTop w:val="0"/>
      <w:marBottom w:val="0"/>
      <w:divBdr>
        <w:top w:val="none" w:sz="0" w:space="0" w:color="auto"/>
        <w:left w:val="none" w:sz="0" w:space="0" w:color="auto"/>
        <w:bottom w:val="none" w:sz="0" w:space="0" w:color="auto"/>
        <w:right w:val="none" w:sz="0" w:space="0" w:color="auto"/>
      </w:divBdr>
    </w:div>
    <w:div w:id="2011980063">
      <w:bodyDiv w:val="1"/>
      <w:marLeft w:val="0"/>
      <w:marRight w:val="0"/>
      <w:marTop w:val="0"/>
      <w:marBottom w:val="0"/>
      <w:divBdr>
        <w:top w:val="none" w:sz="0" w:space="0" w:color="auto"/>
        <w:left w:val="none" w:sz="0" w:space="0" w:color="auto"/>
        <w:bottom w:val="none" w:sz="0" w:space="0" w:color="auto"/>
        <w:right w:val="none" w:sz="0" w:space="0" w:color="auto"/>
      </w:divBdr>
    </w:div>
    <w:div w:id="205207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microsoft.com/office/2011/relationships/people" Target="peop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jpg"/><Relationship Id="rId46"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f6b8811-d5e1-4d55-918c-46b86beeee0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6" ma:contentTypeDescription="Create a new document." ma:contentTypeScope="" ma:versionID="711783b7709db4fabc1467e55fb0c1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9835eae8bd935f2c035c7e186857ebc2"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APA" Version="2006">
  <b:Source>
    <b:Tag>Sur23</b:Tag>
    <b:SourceType>InternetSite</b:SourceType>
    <b:Guid>{E30C4A7E-C61E-4F25-9F68-3B15E02BF9D3}</b:Guid>
    <b:Title>Surfers Against Sewage</b:Title>
    <b:Author>
      <b:Author>
        <b:Corporate>Surfers Against Sewage</b:Corporate>
      </b:Author>
    </b:Author>
    <b:YearAccessed>2023</b:YearAccessed>
    <b:MonthAccessed>10</b:MonthAccessed>
    <b:DayAccessed>11</b:DayAccessed>
    <b:URL>https://www.sas.org.uk/plastic-pollution/plastic-pollution-what-we-stand-for/</b:URL>
    <b:RefOrder>1</b:RefOrder>
  </b:Source>
  <b:Source>
    <b:Tag>BJH19</b:Tag>
    <b:SourceType>Book</b:SourceType>
    <b:Guid>{7CC49B46-428D-44F7-96B8-FD781221E41A}</b:Guid>
    <b:Title>Economic Impact of Plastic Pollution</b:Title>
    <b:Year>2019</b:Year>
    <b:Author>
      <b:Author>
        <b:NameList>
          <b:Person>
            <b:Last>Hindes</b:Last>
            <b:First>B</b:First>
            <b:Middle>J</b:Middle>
          </b:Person>
        </b:NameList>
      </b:Author>
    </b:Author>
    <b:City>London</b:City>
    <b:Publisher>Smith and Western</b:Publisher>
    <b:RefOrder>2</b:RefOrder>
  </b:Source>
  <b:Source>
    <b:Tag>The23</b:Tag>
    <b:SourceType>InternetSite</b:SourceType>
    <b:Guid>{72A3C672-ACEA-4E50-A99C-90F4C0CD06D1}</b:Guid>
    <b:Title>The Ocean Clean Up</b:Title>
    <b:Year>2023</b:Year>
    <b:Author>
      <b:Author>
        <b:NameList>
          <b:Person>
            <b:Last>Up</b:Last>
            <b:First>The</b:First>
            <b:Middle>Ocean Clean</b:Middle>
          </b:Person>
        </b:NameList>
      </b:Author>
    </b:Author>
    <b:Month>July</b:Month>
    <b:Day>27</b:Day>
    <b:YearAccessed>2023</b:YearAccessed>
    <b:MonthAccessed>October</b:MonthAccessed>
    <b:DayAccessed>Monday</b:DayAccessed>
    <b:URL>https://theoceancleanup.com/great-pacific-garbage-patch/#:~:text=ESTIMATION%20OF%20SIZE,times%20the%20size%20of%20France.</b:URL>
    <b:RefOrder>3</b:RefOrder>
  </b:Source>
  <b:Source>
    <b:Tag>Fra22</b:Tag>
    <b:SourceType>Book</b:SourceType>
    <b:Guid>{BFC92B6C-E98F-487B-A14A-CE686F0E0909}</b:Guid>
    <b:Title>Plastic eating animals</b:Title>
    <b:Year>2022</b:Year>
    <b:Author>
      <b:Author>
        <b:NameList>
          <b:Person>
            <b:Last>Frizell</b:Last>
            <b:First>Francis</b:First>
          </b:Person>
        </b:NameList>
      </b:Author>
    </b:Author>
    <b:City>Chicago</b:City>
    <b:Publisher>Boats &amp; Goats</b:Publisher>
    <b:RefOrder>4</b:RefOrder>
  </b:Source>
</b:Sources>
</file>

<file path=customXml/itemProps1.xml><?xml version="1.0" encoding="utf-8"?>
<ds:datastoreItem xmlns:ds="http://schemas.openxmlformats.org/officeDocument/2006/customXml" ds:itemID="{62E09D22-75C2-4D90-AE05-BAA7920406B8}">
  <ds:schemaRefs>
    <ds:schemaRef ds:uri="http://schemas.microsoft.com/sharepoint/v3/contenttype/forms"/>
  </ds:schemaRefs>
</ds:datastoreItem>
</file>

<file path=customXml/itemProps2.xml><?xml version="1.0" encoding="utf-8"?>
<ds:datastoreItem xmlns:ds="http://schemas.openxmlformats.org/officeDocument/2006/customXml" ds:itemID="{4416DD21-C63A-4624-9BAE-ADD763320FD9}">
  <ds:schemaRefs>
    <ds:schemaRef ds:uri="http://schemas.microsoft.com/office/2006/metadata/properties"/>
    <ds:schemaRef ds:uri="http://schemas.microsoft.com/office/infopath/2007/PartnerControls"/>
    <ds:schemaRef ds:uri="4f6b8811-d5e1-4d55-918c-46b86beeee09"/>
  </ds:schemaRefs>
</ds:datastoreItem>
</file>

<file path=customXml/itemProps3.xml><?xml version="1.0" encoding="utf-8"?>
<ds:datastoreItem xmlns:ds="http://schemas.openxmlformats.org/officeDocument/2006/customXml" ds:itemID="{38D6F517-A661-48FF-8A63-012D48FC13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1F5532-FD34-4A59-927E-ADDF8563C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4562</TotalTime>
  <Pages>35</Pages>
  <Words>4157</Words>
  <Characters>23699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Academic &amp; Employability Skills</vt:lpstr>
    </vt:vector>
  </TitlesOfParts>
  <Company>Pembrokeshire College</Company>
  <LinksUpToDate>false</LinksUpToDate>
  <CharactersWithSpaces>27801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dc:title>
  <dc:subject>Academic and Employability Skills        Sam Flory (175864)</dc:subject>
  <dc:creator>Lesley Grimbaldeston</dc:creator>
  <cp:keywords/>
  <dc:description/>
  <cp:lastModifiedBy>Lesley Grimbaldeston</cp:lastModifiedBy>
  <cp:revision>205</cp:revision>
  <dcterms:created xsi:type="dcterms:W3CDTF">2024-04-06T11:01:00Z</dcterms:created>
  <dcterms:modified xsi:type="dcterms:W3CDTF">2024-05-22T08:01:00Z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