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6"/>
          <w:szCs w:val="72"/>
          <w:lang w:val="en-GB"/>
        </w:rPr>
        <w:id w:val="18955313"/>
        <w:docPartObj>
          <w:docPartGallery w:val="Cover Pages"/>
          <w:docPartUnique/>
        </w:docPartObj>
      </w:sdtPr>
      <w:sdtEndPr>
        <w:rPr>
          <w:rFonts w:ascii="Times New Roman" w:eastAsiaTheme="minorHAnsi" w:hAnsi="Times New Roman" w:cs="Times New Roman"/>
          <w:b/>
          <w:bCs/>
          <w:sz w:val="32"/>
          <w:szCs w:val="32"/>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tblPr>
          <w:tblGrid>
            <w:gridCol w:w="4538"/>
            <w:gridCol w:w="2427"/>
            <w:gridCol w:w="2493"/>
          </w:tblGrid>
          <w:tr w:rsidR="00C61705">
            <w:sdt>
              <w:sdtPr>
                <w:rPr>
                  <w:rFonts w:asciiTheme="majorHAnsi" w:eastAsiaTheme="majorEastAsia" w:hAnsiTheme="majorHAnsi" w:cstheme="majorBidi"/>
                  <w:sz w:val="76"/>
                  <w:szCs w:val="72"/>
                  <w:lang w:val="en-GB"/>
                </w:rPr>
                <w:alias w:val="Title"/>
                <w:id w:val="276713177"/>
                <w:placeholder>
                  <w:docPart w:val="AF3708F42B4E460CA72B1936BA73C19F"/>
                </w:placeholder>
                <w:dataBinding w:prefixMappings="xmlns:ns0='http://schemas.openxmlformats.org/package/2006/metadata/core-properties' xmlns:ns1='http://purl.org/dc/elements/1.1/'" w:xpath="/ns0:coreProperties[1]/ns1:title[1]" w:storeItemID="{6C3C8BC8-F283-45AE-878A-BAB7291924A1}"/>
                <w:text/>
              </w:sdtPr>
              <w:sdtEndPr>
                <w:rPr>
                  <w:lang w:val="en-US"/>
                </w:rPr>
              </w:sdtEndPr>
              <w:sdtContent>
                <w:tc>
                  <w:tcPr>
                    <w:tcW w:w="3525" w:type="dxa"/>
                    <w:tcBorders>
                      <w:bottom w:val="single" w:sz="18" w:space="0" w:color="808080" w:themeColor="background1" w:themeShade="80"/>
                      <w:right w:val="single" w:sz="18" w:space="0" w:color="808080" w:themeColor="background1" w:themeShade="80"/>
                    </w:tcBorders>
                    <w:vAlign w:val="center"/>
                  </w:tcPr>
                  <w:p w:rsidR="00C61705" w:rsidRDefault="007036D4" w:rsidP="00C61705">
                    <w:pPr>
                      <w:pStyle w:val="NoSpacing"/>
                      <w:rPr>
                        <w:rFonts w:asciiTheme="majorHAnsi" w:eastAsiaTheme="majorEastAsia" w:hAnsiTheme="majorHAnsi" w:cstheme="majorBidi"/>
                        <w:sz w:val="76"/>
                        <w:szCs w:val="72"/>
                      </w:rPr>
                    </w:pPr>
                    <w:r>
                      <w:rPr>
                        <w:rFonts w:asciiTheme="majorHAnsi" w:eastAsiaTheme="majorEastAsia" w:hAnsiTheme="majorHAnsi" w:cstheme="majorBidi"/>
                        <w:sz w:val="76"/>
                        <w:szCs w:val="72"/>
                      </w:rPr>
                      <w:t xml:space="preserve">BMSW6104 </w:t>
                    </w:r>
                    <w:r w:rsidR="00C61705">
                      <w:rPr>
                        <w:rFonts w:asciiTheme="majorHAnsi" w:eastAsiaTheme="majorEastAsia" w:hAnsiTheme="majorHAnsi" w:cstheme="majorBidi"/>
                        <w:sz w:val="76"/>
                        <w:szCs w:val="72"/>
                      </w:rPr>
                      <w:t xml:space="preserve">Strategic Management </w:t>
                    </w:r>
                  </w:p>
                </w:tc>
              </w:sdtContent>
            </w:sdt>
            <w:tc>
              <w:tcPr>
                <w:tcW w:w="6267"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36"/>
                    <w:szCs w:val="36"/>
                  </w:rPr>
                  <w:alias w:val="Date"/>
                  <w:id w:val="276713165"/>
                  <w:placeholder>
                    <w:docPart w:val="03763C115B6941629C573037BE78B686"/>
                  </w:placeholder>
                  <w:dataBinding w:prefixMappings="xmlns:ns0='http://schemas.microsoft.com/office/2006/coverPageProps'" w:xpath="/ns0:CoverPageProperties[1]/ns0:PublishDate[1]" w:storeItemID="{55AF091B-3C7A-41E3-B477-F2FDAA23CFDA}"/>
                  <w:date w:fullDate="2023-07-07T00:00:00Z">
                    <w:dateFormat w:val="MMMM d"/>
                    <w:lid w:val="en-US"/>
                    <w:storeMappedDataAs w:val="dateTime"/>
                    <w:calendar w:val="gregorian"/>
                  </w:date>
                </w:sdtPr>
                <w:sdtContent>
                  <w:p w:rsidR="00C61705" w:rsidRDefault="00C61705">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July 7</w:t>
                    </w:r>
                  </w:p>
                </w:sdtContent>
              </w:sdt>
              <w:sdt>
                <w:sdtPr>
                  <w:rPr>
                    <w:color w:val="4472C4" w:themeColor="accent1"/>
                    <w:sz w:val="200"/>
                    <w:szCs w:val="200"/>
                  </w:rPr>
                  <w:alias w:val="Year"/>
                  <w:id w:val="276713170"/>
                  <w:placeholder>
                    <w:docPart w:val="A9620AE3223F429E8B1B6677E3CF7D0F"/>
                  </w:placeholder>
                  <w:dataBinding w:prefixMappings="xmlns:ns0='http://schemas.microsoft.com/office/2006/coverPageProps'" w:xpath="/ns0:CoverPageProperties[1]/ns0:PublishDate[1]" w:storeItemID="{55AF091B-3C7A-41E3-B477-F2FDAA23CFDA}"/>
                  <w:date w:fullDate="2023-07-07T00:00:00Z">
                    <w:dateFormat w:val="yyyy"/>
                    <w:lid w:val="en-US"/>
                    <w:storeMappedDataAs w:val="dateTime"/>
                    <w:calendar w:val="gregorian"/>
                  </w:date>
                </w:sdtPr>
                <w:sdtContent>
                  <w:p w:rsidR="00C61705" w:rsidRDefault="00C61705">
                    <w:pPr>
                      <w:pStyle w:val="NoSpacing"/>
                      <w:rPr>
                        <w:color w:val="4472C4" w:themeColor="accent1"/>
                        <w:sz w:val="200"/>
                        <w:szCs w:val="200"/>
                      </w:rPr>
                    </w:pPr>
                    <w:r>
                      <w:rPr>
                        <w:color w:val="4472C4" w:themeColor="accent1"/>
                        <w:sz w:val="200"/>
                        <w:szCs w:val="200"/>
                      </w:rPr>
                      <w:t>2023</w:t>
                    </w:r>
                  </w:p>
                </w:sdtContent>
              </w:sdt>
            </w:tc>
          </w:tr>
          <w:tr w:rsidR="00C61705">
            <w:sdt>
              <w:sdtPr>
                <w:rPr>
                  <w:rFonts w:ascii="Times New Roman" w:hAnsi="Times New Roman" w:cs="Times New Roman"/>
                  <w:sz w:val="24"/>
                  <w:szCs w:val="24"/>
                </w:rPr>
                <w:alias w:val="Abstract"/>
                <w:id w:val="276713183"/>
                <w:placeholder>
                  <w:docPart w:val="14689114DFF2427795F8257DD576CFE6"/>
                </w:placeholder>
                <w:dataBinding w:prefixMappings="xmlns:ns0='http://schemas.microsoft.com/office/2006/coverPageProps'" w:xpath="/ns0:CoverPageProperties[1]/ns0:Abstract[1]" w:storeItemID="{55AF091B-3C7A-41E3-B477-F2FDAA23CFDA}"/>
                <w:text/>
              </w:sdtPr>
              <w:sdtContent>
                <w:tc>
                  <w:tcPr>
                    <w:tcW w:w="7054" w:type="dxa"/>
                    <w:gridSpan w:val="2"/>
                    <w:tcBorders>
                      <w:top w:val="single" w:sz="18" w:space="0" w:color="808080" w:themeColor="background1" w:themeShade="80"/>
                    </w:tcBorders>
                    <w:vAlign w:val="center"/>
                  </w:tcPr>
                  <w:p w:rsidR="00C61705" w:rsidRDefault="00C61705">
                    <w:pPr>
                      <w:pStyle w:val="NoSpacing"/>
                    </w:pPr>
                    <w:r w:rsidRPr="00C61705">
                      <w:rPr>
                        <w:rFonts w:ascii="Times New Roman" w:hAnsi="Times New Roman" w:cs="Times New Roman"/>
                        <w:sz w:val="24"/>
                        <w:szCs w:val="24"/>
                      </w:rPr>
                      <w:t xml:space="preserve"> The world's leading pioneers and financiers recognize that circumstances are constantly changing and that the organization needs to have a strategy that adapts, is versatile and supports its 'main goal' while also supporting its adaptability and versatility.</w:t>
                    </w:r>
                  </w:p>
                </w:tc>
              </w:sdtContent>
            </w:sdt>
            <w:sdt>
              <w:sdtPr>
                <w:rPr>
                  <w:rFonts w:asciiTheme="majorHAnsi" w:eastAsiaTheme="majorEastAsia" w:hAnsiTheme="majorHAnsi" w:cstheme="majorBidi"/>
                  <w:sz w:val="36"/>
                  <w:szCs w:val="36"/>
                </w:rPr>
                <w:alias w:val="Subtitle"/>
                <w:id w:val="276713189"/>
                <w:placeholder>
                  <w:docPart w:val="54D8F14AE74645ACB779EC150112E1B8"/>
                </w:placeholder>
                <w:dataBinding w:prefixMappings="xmlns:ns0='http://schemas.openxmlformats.org/package/2006/metadata/core-properties' xmlns:ns1='http://purl.org/dc/elements/1.1/'" w:xpath="/ns0:coreProperties[1]/ns1:subject[1]" w:storeItemID="{6C3C8BC8-F283-45AE-878A-BAB7291924A1}"/>
                <w:text/>
              </w:sdtPr>
              <w:sdtContent>
                <w:tc>
                  <w:tcPr>
                    <w:tcW w:w="2738" w:type="dxa"/>
                    <w:tcBorders>
                      <w:top w:val="single" w:sz="18" w:space="0" w:color="808080" w:themeColor="background1" w:themeShade="80"/>
                    </w:tcBorders>
                    <w:vAlign w:val="center"/>
                  </w:tcPr>
                  <w:p w:rsidR="00C61705" w:rsidRDefault="007036D4" w:rsidP="00C61705">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ZT Kharal 1919619</w:t>
                    </w:r>
                  </w:p>
                </w:tc>
              </w:sdtContent>
            </w:sdt>
          </w:tr>
        </w:tbl>
        <w:p w:rsidR="00C61705" w:rsidRDefault="00C61705"/>
        <w:p w:rsidR="00C61705" w:rsidRDefault="00C61705">
          <w:pPr>
            <w:rPr>
              <w:rFonts w:ascii="Times New Roman" w:hAnsi="Times New Roman" w:cs="Times New Roman"/>
              <w:b/>
              <w:bCs/>
              <w:sz w:val="32"/>
              <w:szCs w:val="32"/>
              <w:lang w:val="en-US"/>
            </w:rPr>
          </w:pPr>
          <w:r>
            <w:rPr>
              <w:rFonts w:ascii="Times New Roman" w:hAnsi="Times New Roman" w:cs="Times New Roman"/>
              <w:b/>
              <w:bCs/>
              <w:sz w:val="32"/>
              <w:szCs w:val="32"/>
              <w:lang w:val="en-US"/>
            </w:rPr>
            <w:br w:type="page"/>
          </w:r>
        </w:p>
      </w:sdtContent>
    </w:sdt>
    <w:p w:rsidR="00F1612D" w:rsidRPr="007E0E65" w:rsidRDefault="00F1612D" w:rsidP="00CF2B6B">
      <w:pPr>
        <w:jc w:val="center"/>
        <w:rPr>
          <w:rFonts w:ascii="Times New Roman" w:hAnsi="Times New Roman" w:cs="Times New Roman"/>
          <w:b/>
          <w:bCs/>
          <w:sz w:val="32"/>
          <w:szCs w:val="32"/>
          <w:lang w:val="en-US"/>
        </w:rPr>
      </w:pPr>
    </w:p>
    <w:p w:rsidR="00B413E8" w:rsidRPr="007E0E65" w:rsidRDefault="00B413E8" w:rsidP="00FE187B">
      <w:pPr>
        <w:jc w:val="center"/>
        <w:outlineLvl w:val="0"/>
        <w:rPr>
          <w:rFonts w:ascii="Times New Roman" w:hAnsi="Times New Roman" w:cs="Times New Roman"/>
          <w:b/>
          <w:bCs/>
          <w:sz w:val="32"/>
          <w:szCs w:val="32"/>
          <w:lang w:val="en-US"/>
        </w:rPr>
      </w:pPr>
      <w:bookmarkStart w:id="0" w:name="_Toc139631849"/>
      <w:r w:rsidRPr="007E0E65">
        <w:rPr>
          <w:rFonts w:ascii="Times New Roman" w:hAnsi="Times New Roman" w:cs="Times New Roman"/>
          <w:b/>
          <w:bCs/>
          <w:sz w:val="32"/>
          <w:szCs w:val="32"/>
          <w:lang w:val="en-US"/>
        </w:rPr>
        <w:t>Nike Strategic Analysis</w:t>
      </w:r>
      <w:bookmarkEnd w:id="0"/>
    </w:p>
    <w:p w:rsidR="00B413E8" w:rsidRPr="007E0E65" w:rsidRDefault="00B413E8" w:rsidP="00CF2B6B">
      <w:pPr>
        <w:jc w:val="center"/>
        <w:rPr>
          <w:rFonts w:ascii="Times New Roman" w:hAnsi="Times New Roman" w:cs="Times New Roman"/>
          <w:b/>
          <w:bCs/>
          <w:color w:val="000000" w:themeColor="text1"/>
          <w:sz w:val="24"/>
          <w:szCs w:val="24"/>
          <w:lang w:val="en-US"/>
        </w:rPr>
      </w:pPr>
      <w:r w:rsidRPr="007E0E65">
        <w:rPr>
          <w:rFonts w:ascii="Times New Roman" w:hAnsi="Times New Roman" w:cs="Times New Roman"/>
          <w:b/>
          <w:bCs/>
          <w:color w:val="000000" w:themeColor="text1"/>
          <w:sz w:val="24"/>
          <w:szCs w:val="24"/>
          <w:lang w:val="en-US"/>
        </w:rPr>
        <w:t>Task – 01</w:t>
      </w:r>
    </w:p>
    <w:p w:rsidR="00BE2140" w:rsidRPr="007E0E65" w:rsidRDefault="001A5F1E" w:rsidP="00FE187B">
      <w:pPr>
        <w:jc w:val="both"/>
        <w:outlineLvl w:val="0"/>
        <w:rPr>
          <w:rFonts w:ascii="Times New Roman" w:hAnsi="Times New Roman" w:cs="Times New Roman"/>
          <w:b/>
          <w:bCs/>
          <w:color w:val="000000" w:themeColor="text1"/>
          <w:sz w:val="24"/>
          <w:szCs w:val="24"/>
          <w:lang w:val="en-US"/>
        </w:rPr>
      </w:pPr>
      <w:bookmarkStart w:id="1" w:name="_Toc139631850"/>
      <w:r w:rsidRPr="007E0E65">
        <w:rPr>
          <w:rFonts w:ascii="Times New Roman" w:hAnsi="Times New Roman" w:cs="Times New Roman"/>
          <w:b/>
          <w:bCs/>
          <w:color w:val="000000" w:themeColor="text1"/>
          <w:sz w:val="24"/>
          <w:szCs w:val="24"/>
          <w:lang w:val="en-US"/>
        </w:rPr>
        <w:t>Executive summary:</w:t>
      </w:r>
      <w:bookmarkEnd w:id="1"/>
    </w:p>
    <w:p w:rsidR="00A43FEC" w:rsidRDefault="00955F04" w:rsidP="00AE457B">
      <w:pPr>
        <w:jc w:val="both"/>
        <w:rPr>
          <w:rFonts w:ascii="Times New Roman" w:hAnsi="Times New Roman" w:cs="Times New Roman"/>
          <w:sz w:val="24"/>
          <w:szCs w:val="24"/>
        </w:rPr>
      </w:pPr>
      <w:r w:rsidRPr="004573AF">
        <w:rPr>
          <w:rFonts w:ascii="Times New Roman" w:hAnsi="Times New Roman" w:cs="Times New Roman"/>
          <w:sz w:val="24"/>
          <w:szCs w:val="24"/>
        </w:rPr>
        <w:t xml:space="preserve">All areas of business today are highly competitive, with overall revenues, profit margins, and stakeholders becoming increasingly difficult to manage and keep up with. While some organizations struggle to maintain their endurance against the inner and external forces that compromise their endurance, those that use 'Vital' brains are regularly able to shape and control the climate in which they work. Changing circumstances have forced this to best offer them an opportunity to demolish their competitors and move towards a time of development and stability. </w:t>
      </w:r>
      <w:r w:rsidR="00A43FEC" w:rsidRPr="002F6956">
        <w:rPr>
          <w:rFonts w:ascii="Times New Roman" w:hAnsi="Times New Roman" w:cs="Times New Roman"/>
          <w:sz w:val="24"/>
          <w:szCs w:val="24"/>
        </w:rPr>
        <w:t xml:space="preserve">This strategic report will critically review </w:t>
      </w:r>
      <w:r w:rsidR="00A43FEC">
        <w:rPr>
          <w:rFonts w:ascii="Times New Roman" w:hAnsi="Times New Roman" w:cs="Times New Roman"/>
          <w:sz w:val="24"/>
          <w:szCs w:val="24"/>
        </w:rPr>
        <w:t xml:space="preserve">on how </w:t>
      </w:r>
      <w:r w:rsidR="00A43FEC" w:rsidRPr="002F6956">
        <w:rPr>
          <w:rFonts w:ascii="Times New Roman" w:hAnsi="Times New Roman" w:cs="Times New Roman"/>
          <w:sz w:val="24"/>
          <w:szCs w:val="24"/>
        </w:rPr>
        <w:t xml:space="preserve">Nike's </w:t>
      </w:r>
      <w:r w:rsidR="00A43FEC">
        <w:rPr>
          <w:rFonts w:ascii="Times New Roman" w:hAnsi="Times New Roman" w:cs="Times New Roman"/>
          <w:sz w:val="24"/>
          <w:szCs w:val="24"/>
        </w:rPr>
        <w:t xml:space="preserve">has </w:t>
      </w:r>
      <w:r w:rsidR="00A43FEC" w:rsidRPr="002F6956">
        <w:rPr>
          <w:rFonts w:ascii="Times New Roman" w:hAnsi="Times New Roman" w:cs="Times New Roman"/>
          <w:sz w:val="24"/>
          <w:szCs w:val="24"/>
        </w:rPr>
        <w:t>incorporated their strategic development for the previous 5 years, a critical analysis of the mission and visio</w:t>
      </w:r>
      <w:r w:rsidR="00A43FEC">
        <w:rPr>
          <w:rFonts w:ascii="Times New Roman" w:hAnsi="Times New Roman" w:cs="Times New Roman"/>
          <w:sz w:val="24"/>
          <w:szCs w:val="24"/>
        </w:rPr>
        <w:t>n and how it changed and</w:t>
      </w:r>
      <w:r w:rsidR="00A43FEC" w:rsidRPr="002F6956">
        <w:rPr>
          <w:rFonts w:ascii="Times New Roman" w:hAnsi="Times New Roman" w:cs="Times New Roman"/>
          <w:sz w:val="24"/>
          <w:szCs w:val="24"/>
        </w:rPr>
        <w:t xml:space="preserve"> progress</w:t>
      </w:r>
      <w:r w:rsidR="00A43FEC">
        <w:rPr>
          <w:rFonts w:ascii="Times New Roman" w:hAnsi="Times New Roman" w:cs="Times New Roman"/>
          <w:sz w:val="24"/>
          <w:szCs w:val="24"/>
        </w:rPr>
        <w:t>ed using</w:t>
      </w:r>
      <w:r w:rsidR="00A43FEC" w:rsidRPr="002F6956">
        <w:rPr>
          <w:rFonts w:ascii="Times New Roman" w:hAnsi="Times New Roman" w:cs="Times New Roman"/>
          <w:sz w:val="24"/>
          <w:szCs w:val="24"/>
        </w:rPr>
        <w:t xml:space="preserve"> different strategic models to address their strategic positioning, draws conclusion.</w:t>
      </w:r>
    </w:p>
    <w:p w:rsidR="00A43FEC" w:rsidRDefault="00A43FEC">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rPr>
        <w:id w:val="18955408"/>
        <w:docPartObj>
          <w:docPartGallery w:val="Table of Contents"/>
          <w:docPartUnique/>
        </w:docPartObj>
      </w:sdtPr>
      <w:sdtContent>
        <w:p w:rsidR="004C5466" w:rsidRDefault="004C5466">
          <w:pPr>
            <w:pStyle w:val="TOCHeading"/>
          </w:pPr>
          <w:r>
            <w:t>Contents</w:t>
          </w:r>
        </w:p>
        <w:p w:rsidR="000E25EA" w:rsidRDefault="0058113B">
          <w:pPr>
            <w:pStyle w:val="TOC1"/>
            <w:tabs>
              <w:tab w:val="right" w:leader="dot" w:pos="9016"/>
            </w:tabs>
            <w:rPr>
              <w:rFonts w:eastAsiaTheme="minorEastAsia"/>
              <w:noProof/>
              <w:lang w:eastAsia="en-GB"/>
            </w:rPr>
          </w:pPr>
          <w:r>
            <w:fldChar w:fldCharType="begin"/>
          </w:r>
          <w:r w:rsidR="004C5466">
            <w:instrText xml:space="preserve"> TOC \o "1-3" \h \z \u </w:instrText>
          </w:r>
          <w:r>
            <w:fldChar w:fldCharType="separate"/>
          </w:r>
          <w:hyperlink w:anchor="_Toc139631849" w:history="1">
            <w:r w:rsidR="000E25EA" w:rsidRPr="00BC17A6">
              <w:rPr>
                <w:rStyle w:val="Hyperlink"/>
                <w:rFonts w:ascii="Times New Roman" w:hAnsi="Times New Roman" w:cs="Times New Roman"/>
                <w:b/>
                <w:bCs/>
                <w:noProof/>
                <w:lang w:val="en-US"/>
              </w:rPr>
              <w:t>Nike Strategic Analysis</w:t>
            </w:r>
            <w:r w:rsidR="000E25EA">
              <w:rPr>
                <w:noProof/>
                <w:webHidden/>
              </w:rPr>
              <w:tab/>
            </w:r>
            <w:r w:rsidR="000E25EA">
              <w:rPr>
                <w:noProof/>
                <w:webHidden/>
              </w:rPr>
              <w:fldChar w:fldCharType="begin"/>
            </w:r>
            <w:r w:rsidR="000E25EA">
              <w:rPr>
                <w:noProof/>
                <w:webHidden/>
              </w:rPr>
              <w:instrText xml:space="preserve"> PAGEREF _Toc139631849 \h </w:instrText>
            </w:r>
            <w:r w:rsidR="000E25EA">
              <w:rPr>
                <w:noProof/>
                <w:webHidden/>
              </w:rPr>
            </w:r>
            <w:r w:rsidR="000E25EA">
              <w:rPr>
                <w:noProof/>
                <w:webHidden/>
              </w:rPr>
              <w:fldChar w:fldCharType="separate"/>
            </w:r>
            <w:r w:rsidR="000E25EA">
              <w:rPr>
                <w:noProof/>
                <w:webHidden/>
              </w:rPr>
              <w:t>2</w:t>
            </w:r>
            <w:r w:rsidR="000E25EA">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50" w:history="1">
            <w:r w:rsidRPr="00BC17A6">
              <w:rPr>
                <w:rStyle w:val="Hyperlink"/>
                <w:rFonts w:ascii="Times New Roman" w:hAnsi="Times New Roman" w:cs="Times New Roman"/>
                <w:b/>
                <w:bCs/>
                <w:noProof/>
                <w:lang w:val="en-US"/>
              </w:rPr>
              <w:t>Executive summary:</w:t>
            </w:r>
            <w:r>
              <w:rPr>
                <w:noProof/>
                <w:webHidden/>
              </w:rPr>
              <w:tab/>
            </w:r>
            <w:r>
              <w:rPr>
                <w:noProof/>
                <w:webHidden/>
              </w:rPr>
              <w:fldChar w:fldCharType="begin"/>
            </w:r>
            <w:r>
              <w:rPr>
                <w:noProof/>
                <w:webHidden/>
              </w:rPr>
              <w:instrText xml:space="preserve"> PAGEREF _Toc139631850 \h </w:instrText>
            </w:r>
            <w:r>
              <w:rPr>
                <w:noProof/>
                <w:webHidden/>
              </w:rPr>
            </w:r>
            <w:r>
              <w:rPr>
                <w:noProof/>
                <w:webHidden/>
              </w:rPr>
              <w:fldChar w:fldCharType="separate"/>
            </w:r>
            <w:r>
              <w:rPr>
                <w:noProof/>
                <w:webHidden/>
              </w:rPr>
              <w:t>2</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51" w:history="1">
            <w:r w:rsidRPr="00BC17A6">
              <w:rPr>
                <w:rStyle w:val="Hyperlink"/>
                <w:rFonts w:ascii="Times New Roman" w:hAnsi="Times New Roman" w:cs="Times New Roman"/>
                <w:b/>
                <w:bCs/>
                <w:noProof/>
                <w:lang w:val="en-US"/>
              </w:rPr>
              <w:t>1.0 INTRODUCTION:</w:t>
            </w:r>
            <w:r>
              <w:rPr>
                <w:noProof/>
                <w:webHidden/>
              </w:rPr>
              <w:tab/>
            </w:r>
            <w:r>
              <w:rPr>
                <w:noProof/>
                <w:webHidden/>
              </w:rPr>
              <w:fldChar w:fldCharType="begin"/>
            </w:r>
            <w:r>
              <w:rPr>
                <w:noProof/>
                <w:webHidden/>
              </w:rPr>
              <w:instrText xml:space="preserve"> PAGEREF _Toc139631851 \h </w:instrText>
            </w:r>
            <w:r>
              <w:rPr>
                <w:noProof/>
                <w:webHidden/>
              </w:rPr>
            </w:r>
            <w:r>
              <w:rPr>
                <w:noProof/>
                <w:webHidden/>
              </w:rPr>
              <w:fldChar w:fldCharType="separate"/>
            </w:r>
            <w:r>
              <w:rPr>
                <w:noProof/>
                <w:webHidden/>
              </w:rPr>
              <w:t>4</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52" w:history="1">
            <w:r w:rsidRPr="00BC17A6">
              <w:rPr>
                <w:rStyle w:val="Hyperlink"/>
                <w:rFonts w:ascii="Times New Roman" w:hAnsi="Times New Roman" w:cs="Times New Roman"/>
                <w:noProof/>
                <w:lang w:val="en-US"/>
              </w:rPr>
              <w:t>Task 1 Findings</w:t>
            </w:r>
            <w:r>
              <w:rPr>
                <w:noProof/>
                <w:webHidden/>
              </w:rPr>
              <w:tab/>
            </w:r>
            <w:r>
              <w:rPr>
                <w:noProof/>
                <w:webHidden/>
              </w:rPr>
              <w:fldChar w:fldCharType="begin"/>
            </w:r>
            <w:r>
              <w:rPr>
                <w:noProof/>
                <w:webHidden/>
              </w:rPr>
              <w:instrText xml:space="preserve"> PAGEREF _Toc139631852 \h </w:instrText>
            </w:r>
            <w:r>
              <w:rPr>
                <w:noProof/>
                <w:webHidden/>
              </w:rPr>
            </w:r>
            <w:r>
              <w:rPr>
                <w:noProof/>
                <w:webHidden/>
              </w:rPr>
              <w:fldChar w:fldCharType="separate"/>
            </w:r>
            <w:r>
              <w:rPr>
                <w:noProof/>
                <w:webHidden/>
              </w:rPr>
              <w:t>5</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53" w:history="1">
            <w:r w:rsidRPr="00BC17A6">
              <w:rPr>
                <w:rStyle w:val="Hyperlink"/>
                <w:noProof/>
                <w:lang w:val="en-US"/>
              </w:rPr>
              <w:t>2.0 - Strategic development</w:t>
            </w:r>
            <w:r>
              <w:rPr>
                <w:noProof/>
                <w:webHidden/>
              </w:rPr>
              <w:tab/>
            </w:r>
            <w:r>
              <w:rPr>
                <w:noProof/>
                <w:webHidden/>
              </w:rPr>
              <w:fldChar w:fldCharType="begin"/>
            </w:r>
            <w:r>
              <w:rPr>
                <w:noProof/>
                <w:webHidden/>
              </w:rPr>
              <w:instrText xml:space="preserve"> PAGEREF _Toc139631853 \h </w:instrText>
            </w:r>
            <w:r>
              <w:rPr>
                <w:noProof/>
                <w:webHidden/>
              </w:rPr>
            </w:r>
            <w:r>
              <w:rPr>
                <w:noProof/>
                <w:webHidden/>
              </w:rPr>
              <w:fldChar w:fldCharType="separate"/>
            </w:r>
            <w:r>
              <w:rPr>
                <w:noProof/>
                <w:webHidden/>
              </w:rPr>
              <w:t>5</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54" w:history="1">
            <w:r w:rsidRPr="00BC17A6">
              <w:rPr>
                <w:rStyle w:val="Hyperlink"/>
                <w:noProof/>
                <w:lang w:val="en-US"/>
              </w:rPr>
              <w:t>2.1 Stakeholders’ analysis</w:t>
            </w:r>
            <w:r>
              <w:rPr>
                <w:noProof/>
                <w:webHidden/>
              </w:rPr>
              <w:tab/>
            </w:r>
            <w:r>
              <w:rPr>
                <w:noProof/>
                <w:webHidden/>
              </w:rPr>
              <w:fldChar w:fldCharType="begin"/>
            </w:r>
            <w:r>
              <w:rPr>
                <w:noProof/>
                <w:webHidden/>
              </w:rPr>
              <w:instrText xml:space="preserve"> PAGEREF _Toc139631854 \h </w:instrText>
            </w:r>
            <w:r>
              <w:rPr>
                <w:noProof/>
                <w:webHidden/>
              </w:rPr>
            </w:r>
            <w:r>
              <w:rPr>
                <w:noProof/>
                <w:webHidden/>
              </w:rPr>
              <w:fldChar w:fldCharType="separate"/>
            </w:r>
            <w:r>
              <w:rPr>
                <w:noProof/>
                <w:webHidden/>
              </w:rPr>
              <w:t>7</w:t>
            </w:r>
            <w:r>
              <w:rPr>
                <w:noProof/>
                <w:webHidden/>
              </w:rPr>
              <w:fldChar w:fldCharType="end"/>
            </w:r>
          </w:hyperlink>
        </w:p>
        <w:p w:rsidR="000E25EA" w:rsidRDefault="000E25EA">
          <w:pPr>
            <w:pStyle w:val="TOC3"/>
            <w:tabs>
              <w:tab w:val="right" w:leader="dot" w:pos="9016"/>
            </w:tabs>
            <w:rPr>
              <w:rFonts w:eastAsiaTheme="minorEastAsia"/>
              <w:noProof/>
              <w:lang w:eastAsia="en-GB"/>
            </w:rPr>
          </w:pPr>
          <w:hyperlink w:anchor="_Toc139631855" w:history="1">
            <w:r w:rsidRPr="00BC17A6">
              <w:rPr>
                <w:rStyle w:val="Hyperlink"/>
                <w:rFonts w:ascii="Times New Roman" w:hAnsi="Times New Roman" w:cs="Times New Roman"/>
                <w:noProof/>
                <w:lang w:val="en-US"/>
              </w:rPr>
              <w:t>2.2.1 Critical Analysis of Vision:</w:t>
            </w:r>
            <w:r>
              <w:rPr>
                <w:noProof/>
                <w:webHidden/>
              </w:rPr>
              <w:tab/>
            </w:r>
            <w:r>
              <w:rPr>
                <w:noProof/>
                <w:webHidden/>
              </w:rPr>
              <w:fldChar w:fldCharType="begin"/>
            </w:r>
            <w:r>
              <w:rPr>
                <w:noProof/>
                <w:webHidden/>
              </w:rPr>
              <w:instrText xml:space="preserve"> PAGEREF _Toc139631855 \h </w:instrText>
            </w:r>
            <w:r>
              <w:rPr>
                <w:noProof/>
                <w:webHidden/>
              </w:rPr>
            </w:r>
            <w:r>
              <w:rPr>
                <w:noProof/>
                <w:webHidden/>
              </w:rPr>
              <w:fldChar w:fldCharType="separate"/>
            </w:r>
            <w:r>
              <w:rPr>
                <w:noProof/>
                <w:webHidden/>
              </w:rPr>
              <w:t>7</w:t>
            </w:r>
            <w:r>
              <w:rPr>
                <w:noProof/>
                <w:webHidden/>
              </w:rPr>
              <w:fldChar w:fldCharType="end"/>
            </w:r>
          </w:hyperlink>
        </w:p>
        <w:p w:rsidR="000E25EA" w:rsidRDefault="000E25EA">
          <w:pPr>
            <w:pStyle w:val="TOC3"/>
            <w:tabs>
              <w:tab w:val="right" w:leader="dot" w:pos="9016"/>
            </w:tabs>
            <w:rPr>
              <w:rFonts w:eastAsiaTheme="minorEastAsia"/>
              <w:noProof/>
              <w:lang w:eastAsia="en-GB"/>
            </w:rPr>
          </w:pPr>
          <w:hyperlink w:anchor="_Toc139631856" w:history="1">
            <w:r w:rsidRPr="00BC17A6">
              <w:rPr>
                <w:rStyle w:val="Hyperlink"/>
                <w:rFonts w:ascii="Times New Roman" w:hAnsi="Times New Roman" w:cs="Times New Roman"/>
                <w:noProof/>
                <w:lang w:val="en-US"/>
              </w:rPr>
              <w:t>2.2.2 Critical Analysis of Mission:</w:t>
            </w:r>
            <w:r>
              <w:rPr>
                <w:noProof/>
                <w:webHidden/>
              </w:rPr>
              <w:tab/>
            </w:r>
            <w:r>
              <w:rPr>
                <w:noProof/>
                <w:webHidden/>
              </w:rPr>
              <w:fldChar w:fldCharType="begin"/>
            </w:r>
            <w:r>
              <w:rPr>
                <w:noProof/>
                <w:webHidden/>
              </w:rPr>
              <w:instrText xml:space="preserve"> PAGEREF _Toc139631856 \h </w:instrText>
            </w:r>
            <w:r>
              <w:rPr>
                <w:noProof/>
                <w:webHidden/>
              </w:rPr>
            </w:r>
            <w:r>
              <w:rPr>
                <w:noProof/>
                <w:webHidden/>
              </w:rPr>
              <w:fldChar w:fldCharType="separate"/>
            </w:r>
            <w:r>
              <w:rPr>
                <w:noProof/>
                <w:webHidden/>
              </w:rPr>
              <w:t>8</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57" w:history="1">
            <w:r w:rsidRPr="00BC17A6">
              <w:rPr>
                <w:rStyle w:val="Hyperlink"/>
                <w:rFonts w:ascii="Times New Roman" w:hAnsi="Times New Roman" w:cs="Times New Roman"/>
                <w:noProof/>
                <w:lang w:val="en-US"/>
              </w:rPr>
              <w:t>2.3- Nike owner and new ownership of Nike:</w:t>
            </w:r>
            <w:r>
              <w:rPr>
                <w:noProof/>
                <w:webHidden/>
              </w:rPr>
              <w:tab/>
            </w:r>
            <w:r>
              <w:rPr>
                <w:noProof/>
                <w:webHidden/>
              </w:rPr>
              <w:fldChar w:fldCharType="begin"/>
            </w:r>
            <w:r>
              <w:rPr>
                <w:noProof/>
                <w:webHidden/>
              </w:rPr>
              <w:instrText xml:space="preserve"> PAGEREF _Toc139631857 \h </w:instrText>
            </w:r>
            <w:r>
              <w:rPr>
                <w:noProof/>
                <w:webHidden/>
              </w:rPr>
            </w:r>
            <w:r>
              <w:rPr>
                <w:noProof/>
                <w:webHidden/>
              </w:rPr>
              <w:fldChar w:fldCharType="separate"/>
            </w:r>
            <w:r>
              <w:rPr>
                <w:noProof/>
                <w:webHidden/>
              </w:rPr>
              <w:t>8</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58" w:history="1">
            <w:r w:rsidRPr="00BC17A6">
              <w:rPr>
                <w:rStyle w:val="Hyperlink"/>
                <w:rFonts w:ascii="Times New Roman" w:hAnsi="Times New Roman" w:cs="Times New Roman"/>
                <w:noProof/>
              </w:rPr>
              <w:t>2.4- Profit/loss in 2021-2022:</w:t>
            </w:r>
            <w:r>
              <w:rPr>
                <w:noProof/>
                <w:webHidden/>
              </w:rPr>
              <w:tab/>
            </w:r>
            <w:r>
              <w:rPr>
                <w:noProof/>
                <w:webHidden/>
              </w:rPr>
              <w:fldChar w:fldCharType="begin"/>
            </w:r>
            <w:r>
              <w:rPr>
                <w:noProof/>
                <w:webHidden/>
              </w:rPr>
              <w:instrText xml:space="preserve"> PAGEREF _Toc139631858 \h </w:instrText>
            </w:r>
            <w:r>
              <w:rPr>
                <w:noProof/>
                <w:webHidden/>
              </w:rPr>
            </w:r>
            <w:r>
              <w:rPr>
                <w:noProof/>
                <w:webHidden/>
              </w:rPr>
              <w:fldChar w:fldCharType="separate"/>
            </w:r>
            <w:r>
              <w:rPr>
                <w:noProof/>
                <w:webHidden/>
              </w:rPr>
              <w:t>9</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59" w:history="1">
            <w:r w:rsidRPr="00BC17A6">
              <w:rPr>
                <w:rStyle w:val="Hyperlink"/>
                <w:rFonts w:ascii="Times New Roman" w:hAnsi="Times New Roman" w:cs="Times New Roman"/>
                <w:noProof/>
                <w:lang w:val="en-US"/>
              </w:rPr>
              <w:t>2.5- Market share:</w:t>
            </w:r>
            <w:r>
              <w:rPr>
                <w:noProof/>
                <w:webHidden/>
              </w:rPr>
              <w:tab/>
            </w:r>
            <w:r>
              <w:rPr>
                <w:noProof/>
                <w:webHidden/>
              </w:rPr>
              <w:fldChar w:fldCharType="begin"/>
            </w:r>
            <w:r>
              <w:rPr>
                <w:noProof/>
                <w:webHidden/>
              </w:rPr>
              <w:instrText xml:space="preserve"> PAGEREF _Toc139631859 \h </w:instrText>
            </w:r>
            <w:r>
              <w:rPr>
                <w:noProof/>
                <w:webHidden/>
              </w:rPr>
            </w:r>
            <w:r>
              <w:rPr>
                <w:noProof/>
                <w:webHidden/>
              </w:rPr>
              <w:fldChar w:fldCharType="separate"/>
            </w:r>
            <w:r>
              <w:rPr>
                <w:noProof/>
                <w:webHidden/>
              </w:rPr>
              <w:t>9</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60" w:history="1">
            <w:r w:rsidRPr="00BC17A6">
              <w:rPr>
                <w:rStyle w:val="Hyperlink"/>
                <w:noProof/>
                <w:lang w:val="en-US"/>
              </w:rPr>
              <w:t>Task 2 Strategic Analysis</w:t>
            </w:r>
            <w:r>
              <w:rPr>
                <w:noProof/>
                <w:webHidden/>
              </w:rPr>
              <w:tab/>
            </w:r>
            <w:r>
              <w:rPr>
                <w:noProof/>
                <w:webHidden/>
              </w:rPr>
              <w:fldChar w:fldCharType="begin"/>
            </w:r>
            <w:r>
              <w:rPr>
                <w:noProof/>
                <w:webHidden/>
              </w:rPr>
              <w:instrText xml:space="preserve"> PAGEREF _Toc139631860 \h </w:instrText>
            </w:r>
            <w:r>
              <w:rPr>
                <w:noProof/>
                <w:webHidden/>
              </w:rPr>
            </w:r>
            <w:r>
              <w:rPr>
                <w:noProof/>
                <w:webHidden/>
              </w:rPr>
              <w:fldChar w:fldCharType="separate"/>
            </w:r>
            <w:r>
              <w:rPr>
                <w:noProof/>
                <w:webHidden/>
              </w:rPr>
              <w:t>11</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61" w:history="1">
            <w:r w:rsidRPr="00BC17A6">
              <w:rPr>
                <w:rStyle w:val="Hyperlink"/>
                <w:noProof/>
                <w:lang w:val="en-US"/>
              </w:rPr>
              <w:t>3.0 Strategic Models:</w:t>
            </w:r>
            <w:r>
              <w:rPr>
                <w:noProof/>
                <w:webHidden/>
              </w:rPr>
              <w:tab/>
            </w:r>
            <w:r>
              <w:rPr>
                <w:noProof/>
                <w:webHidden/>
              </w:rPr>
              <w:fldChar w:fldCharType="begin"/>
            </w:r>
            <w:r>
              <w:rPr>
                <w:noProof/>
                <w:webHidden/>
              </w:rPr>
              <w:instrText xml:space="preserve"> PAGEREF _Toc139631861 \h </w:instrText>
            </w:r>
            <w:r>
              <w:rPr>
                <w:noProof/>
                <w:webHidden/>
              </w:rPr>
            </w:r>
            <w:r>
              <w:rPr>
                <w:noProof/>
                <w:webHidden/>
              </w:rPr>
              <w:fldChar w:fldCharType="separate"/>
            </w:r>
            <w:r>
              <w:rPr>
                <w:noProof/>
                <w:webHidden/>
              </w:rPr>
              <w:t>11</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62" w:history="1">
            <w:r w:rsidRPr="00BC17A6">
              <w:rPr>
                <w:rStyle w:val="Hyperlink"/>
                <w:rFonts w:ascii="Times New Roman" w:hAnsi="Times New Roman" w:cs="Times New Roman"/>
                <w:noProof/>
                <w:lang w:val="en-US"/>
              </w:rPr>
              <w:t>3.1 Nike business level:</w:t>
            </w:r>
            <w:r>
              <w:rPr>
                <w:noProof/>
                <w:webHidden/>
              </w:rPr>
              <w:tab/>
            </w:r>
            <w:r>
              <w:rPr>
                <w:noProof/>
                <w:webHidden/>
              </w:rPr>
              <w:fldChar w:fldCharType="begin"/>
            </w:r>
            <w:r>
              <w:rPr>
                <w:noProof/>
                <w:webHidden/>
              </w:rPr>
              <w:instrText xml:space="preserve"> PAGEREF _Toc139631862 \h </w:instrText>
            </w:r>
            <w:r>
              <w:rPr>
                <w:noProof/>
                <w:webHidden/>
              </w:rPr>
            </w:r>
            <w:r>
              <w:rPr>
                <w:noProof/>
                <w:webHidden/>
              </w:rPr>
              <w:fldChar w:fldCharType="separate"/>
            </w:r>
            <w:r>
              <w:rPr>
                <w:noProof/>
                <w:webHidden/>
              </w:rPr>
              <w:t>11</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63" w:history="1">
            <w:r w:rsidRPr="00BC17A6">
              <w:rPr>
                <w:rStyle w:val="Hyperlink"/>
                <w:rFonts w:ascii="Times New Roman" w:hAnsi="Times New Roman" w:cs="Times New Roman"/>
                <w:noProof/>
                <w:lang w:val="en-US"/>
              </w:rPr>
              <w:t>3.2Nike drivers:</w:t>
            </w:r>
            <w:r>
              <w:rPr>
                <w:noProof/>
                <w:webHidden/>
              </w:rPr>
              <w:tab/>
            </w:r>
            <w:r>
              <w:rPr>
                <w:noProof/>
                <w:webHidden/>
              </w:rPr>
              <w:fldChar w:fldCharType="begin"/>
            </w:r>
            <w:r>
              <w:rPr>
                <w:noProof/>
                <w:webHidden/>
              </w:rPr>
              <w:instrText xml:space="preserve"> PAGEREF _Toc139631863 \h </w:instrText>
            </w:r>
            <w:r>
              <w:rPr>
                <w:noProof/>
                <w:webHidden/>
              </w:rPr>
            </w:r>
            <w:r>
              <w:rPr>
                <w:noProof/>
                <w:webHidden/>
              </w:rPr>
              <w:fldChar w:fldCharType="separate"/>
            </w:r>
            <w:r>
              <w:rPr>
                <w:noProof/>
                <w:webHidden/>
              </w:rPr>
              <w:t>11</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64" w:history="1">
            <w:r w:rsidRPr="00BC17A6">
              <w:rPr>
                <w:rStyle w:val="Hyperlink"/>
                <w:rFonts w:ascii="Times New Roman" w:hAnsi="Times New Roman" w:cs="Times New Roman"/>
                <w:noProof/>
                <w:lang w:val="en-US"/>
              </w:rPr>
              <w:t>3.3 Nike Simple &amp; Static Strategy:</w:t>
            </w:r>
            <w:r>
              <w:rPr>
                <w:noProof/>
                <w:webHidden/>
              </w:rPr>
              <w:tab/>
            </w:r>
            <w:r>
              <w:rPr>
                <w:noProof/>
                <w:webHidden/>
              </w:rPr>
              <w:fldChar w:fldCharType="begin"/>
            </w:r>
            <w:r>
              <w:rPr>
                <w:noProof/>
                <w:webHidden/>
              </w:rPr>
              <w:instrText xml:space="preserve"> PAGEREF _Toc139631864 \h </w:instrText>
            </w:r>
            <w:r>
              <w:rPr>
                <w:noProof/>
                <w:webHidden/>
              </w:rPr>
            </w:r>
            <w:r>
              <w:rPr>
                <w:noProof/>
                <w:webHidden/>
              </w:rPr>
              <w:fldChar w:fldCharType="separate"/>
            </w:r>
            <w:r>
              <w:rPr>
                <w:noProof/>
                <w:webHidden/>
              </w:rPr>
              <w:t>11</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65" w:history="1">
            <w:r w:rsidRPr="00BC17A6">
              <w:rPr>
                <w:rStyle w:val="Hyperlink"/>
                <w:rFonts w:ascii="Times New Roman" w:hAnsi="Times New Roman" w:cs="Times New Roman"/>
                <w:noProof/>
                <w:lang w:val="en-US"/>
              </w:rPr>
              <w:t>3.4 Nike’s direction of travel:</w:t>
            </w:r>
            <w:r>
              <w:rPr>
                <w:noProof/>
                <w:webHidden/>
              </w:rPr>
              <w:tab/>
            </w:r>
            <w:r>
              <w:rPr>
                <w:noProof/>
                <w:webHidden/>
              </w:rPr>
              <w:fldChar w:fldCharType="begin"/>
            </w:r>
            <w:r>
              <w:rPr>
                <w:noProof/>
                <w:webHidden/>
              </w:rPr>
              <w:instrText xml:space="preserve"> PAGEREF _Toc139631865 \h </w:instrText>
            </w:r>
            <w:r>
              <w:rPr>
                <w:noProof/>
                <w:webHidden/>
              </w:rPr>
            </w:r>
            <w:r>
              <w:rPr>
                <w:noProof/>
                <w:webHidden/>
              </w:rPr>
              <w:fldChar w:fldCharType="separate"/>
            </w:r>
            <w:r>
              <w:rPr>
                <w:noProof/>
                <w:webHidden/>
              </w:rPr>
              <w:t>12</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66" w:history="1">
            <w:r w:rsidRPr="00BC17A6">
              <w:rPr>
                <w:rStyle w:val="Hyperlink"/>
                <w:rFonts w:ascii="Times New Roman" w:hAnsi="Times New Roman" w:cs="Times New Roman"/>
                <w:noProof/>
                <w:lang w:val="en-US"/>
              </w:rPr>
              <w:t>3.5 Nike’s strategic scope:</w:t>
            </w:r>
            <w:r>
              <w:rPr>
                <w:noProof/>
                <w:webHidden/>
              </w:rPr>
              <w:tab/>
            </w:r>
            <w:r>
              <w:rPr>
                <w:noProof/>
                <w:webHidden/>
              </w:rPr>
              <w:fldChar w:fldCharType="begin"/>
            </w:r>
            <w:r>
              <w:rPr>
                <w:noProof/>
                <w:webHidden/>
              </w:rPr>
              <w:instrText xml:space="preserve"> PAGEREF _Toc139631866 \h </w:instrText>
            </w:r>
            <w:r>
              <w:rPr>
                <w:noProof/>
                <w:webHidden/>
              </w:rPr>
            </w:r>
            <w:r>
              <w:rPr>
                <w:noProof/>
                <w:webHidden/>
              </w:rPr>
              <w:fldChar w:fldCharType="separate"/>
            </w:r>
            <w:r>
              <w:rPr>
                <w:noProof/>
                <w:webHidden/>
              </w:rPr>
              <w:t>12</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67" w:history="1">
            <w:r w:rsidRPr="00BC17A6">
              <w:rPr>
                <w:rStyle w:val="Hyperlink"/>
                <w:rFonts w:ascii="Times New Roman" w:hAnsi="Times New Roman" w:cs="Times New Roman"/>
                <w:noProof/>
                <w:lang w:val="en-US"/>
              </w:rPr>
              <w:t>3.6 Nike long-term planning:</w:t>
            </w:r>
            <w:r>
              <w:rPr>
                <w:noProof/>
                <w:webHidden/>
              </w:rPr>
              <w:tab/>
            </w:r>
            <w:r>
              <w:rPr>
                <w:noProof/>
                <w:webHidden/>
              </w:rPr>
              <w:fldChar w:fldCharType="begin"/>
            </w:r>
            <w:r>
              <w:rPr>
                <w:noProof/>
                <w:webHidden/>
              </w:rPr>
              <w:instrText xml:space="preserve"> PAGEREF _Toc139631867 \h </w:instrText>
            </w:r>
            <w:r>
              <w:rPr>
                <w:noProof/>
                <w:webHidden/>
              </w:rPr>
            </w:r>
            <w:r>
              <w:rPr>
                <w:noProof/>
                <w:webHidden/>
              </w:rPr>
              <w:fldChar w:fldCharType="separate"/>
            </w:r>
            <w:r>
              <w:rPr>
                <w:noProof/>
                <w:webHidden/>
              </w:rPr>
              <w:t>12</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68" w:history="1">
            <w:r w:rsidRPr="00BC17A6">
              <w:rPr>
                <w:rStyle w:val="Hyperlink"/>
                <w:rFonts w:ascii="Times New Roman" w:hAnsi="Times New Roman" w:cs="Times New Roman"/>
                <w:noProof/>
                <w:lang w:val="en-US"/>
              </w:rPr>
              <w:t>3.7 Nike’s Strategic Stakeholders Influence:</w:t>
            </w:r>
            <w:r>
              <w:rPr>
                <w:noProof/>
                <w:webHidden/>
              </w:rPr>
              <w:tab/>
            </w:r>
            <w:r>
              <w:rPr>
                <w:noProof/>
                <w:webHidden/>
              </w:rPr>
              <w:fldChar w:fldCharType="begin"/>
            </w:r>
            <w:r>
              <w:rPr>
                <w:noProof/>
                <w:webHidden/>
              </w:rPr>
              <w:instrText xml:space="preserve"> PAGEREF _Toc139631868 \h </w:instrText>
            </w:r>
            <w:r>
              <w:rPr>
                <w:noProof/>
                <w:webHidden/>
              </w:rPr>
            </w:r>
            <w:r>
              <w:rPr>
                <w:noProof/>
                <w:webHidden/>
              </w:rPr>
              <w:fldChar w:fldCharType="separate"/>
            </w:r>
            <w:r>
              <w:rPr>
                <w:noProof/>
                <w:webHidden/>
              </w:rPr>
              <w:t>12</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69" w:history="1">
            <w:r w:rsidRPr="00BC17A6">
              <w:rPr>
                <w:rStyle w:val="Hyperlink"/>
                <w:rFonts w:ascii="Times New Roman" w:hAnsi="Times New Roman" w:cs="Times New Roman"/>
                <w:noProof/>
                <w:lang w:val="en-US"/>
              </w:rPr>
              <w:t>3.8 Digital transformation:</w:t>
            </w:r>
            <w:r>
              <w:rPr>
                <w:noProof/>
                <w:webHidden/>
              </w:rPr>
              <w:tab/>
            </w:r>
            <w:r>
              <w:rPr>
                <w:noProof/>
                <w:webHidden/>
              </w:rPr>
              <w:fldChar w:fldCharType="begin"/>
            </w:r>
            <w:r>
              <w:rPr>
                <w:noProof/>
                <w:webHidden/>
              </w:rPr>
              <w:instrText xml:space="preserve"> PAGEREF _Toc139631869 \h </w:instrText>
            </w:r>
            <w:r>
              <w:rPr>
                <w:noProof/>
                <w:webHidden/>
              </w:rPr>
            </w:r>
            <w:r>
              <w:rPr>
                <w:noProof/>
                <w:webHidden/>
              </w:rPr>
              <w:fldChar w:fldCharType="separate"/>
            </w:r>
            <w:r>
              <w:rPr>
                <w:noProof/>
                <w:webHidden/>
              </w:rPr>
              <w:t>13</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70" w:history="1">
            <w:r w:rsidRPr="00BC17A6">
              <w:rPr>
                <w:rStyle w:val="Hyperlink"/>
                <w:rFonts w:ascii="Times New Roman" w:hAnsi="Times New Roman" w:cs="Times New Roman"/>
                <w:noProof/>
                <w:lang w:val="en-US"/>
              </w:rPr>
              <w:t>3.9 Sustainability and corporate responsibility:</w:t>
            </w:r>
            <w:r>
              <w:rPr>
                <w:noProof/>
                <w:webHidden/>
              </w:rPr>
              <w:tab/>
            </w:r>
            <w:r>
              <w:rPr>
                <w:noProof/>
                <w:webHidden/>
              </w:rPr>
              <w:fldChar w:fldCharType="begin"/>
            </w:r>
            <w:r>
              <w:rPr>
                <w:noProof/>
                <w:webHidden/>
              </w:rPr>
              <w:instrText xml:space="preserve"> PAGEREF _Toc139631870 \h </w:instrText>
            </w:r>
            <w:r>
              <w:rPr>
                <w:noProof/>
                <w:webHidden/>
              </w:rPr>
            </w:r>
            <w:r>
              <w:rPr>
                <w:noProof/>
                <w:webHidden/>
              </w:rPr>
              <w:fldChar w:fldCharType="separate"/>
            </w:r>
            <w:r>
              <w:rPr>
                <w:noProof/>
                <w:webHidden/>
              </w:rPr>
              <w:t>13</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71" w:history="1">
            <w:r w:rsidRPr="00BC17A6">
              <w:rPr>
                <w:rStyle w:val="Hyperlink"/>
                <w:rFonts w:ascii="Times New Roman" w:hAnsi="Times New Roman" w:cs="Times New Roman"/>
                <w:noProof/>
                <w:lang w:val="en-US"/>
              </w:rPr>
              <w:t>3.10 Product innovation:</w:t>
            </w:r>
            <w:r>
              <w:rPr>
                <w:noProof/>
                <w:webHidden/>
              </w:rPr>
              <w:tab/>
            </w:r>
            <w:r>
              <w:rPr>
                <w:noProof/>
                <w:webHidden/>
              </w:rPr>
              <w:fldChar w:fldCharType="begin"/>
            </w:r>
            <w:r>
              <w:rPr>
                <w:noProof/>
                <w:webHidden/>
              </w:rPr>
              <w:instrText xml:space="preserve"> PAGEREF _Toc139631871 \h </w:instrText>
            </w:r>
            <w:r>
              <w:rPr>
                <w:noProof/>
                <w:webHidden/>
              </w:rPr>
            </w:r>
            <w:r>
              <w:rPr>
                <w:noProof/>
                <w:webHidden/>
              </w:rPr>
              <w:fldChar w:fldCharType="separate"/>
            </w:r>
            <w:r>
              <w:rPr>
                <w:noProof/>
                <w:webHidden/>
              </w:rPr>
              <w:t>13</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72" w:history="1">
            <w:r w:rsidRPr="00BC17A6">
              <w:rPr>
                <w:rStyle w:val="Hyperlink"/>
                <w:rFonts w:ascii="Times New Roman" w:hAnsi="Times New Roman" w:cs="Times New Roman"/>
                <w:noProof/>
                <w:lang w:val="en-US"/>
              </w:rPr>
              <w:t>3.11 Brand Strengths &amp; Market Leadership:</w:t>
            </w:r>
            <w:r>
              <w:rPr>
                <w:noProof/>
                <w:webHidden/>
              </w:rPr>
              <w:tab/>
            </w:r>
            <w:r>
              <w:rPr>
                <w:noProof/>
                <w:webHidden/>
              </w:rPr>
              <w:fldChar w:fldCharType="begin"/>
            </w:r>
            <w:r>
              <w:rPr>
                <w:noProof/>
                <w:webHidden/>
              </w:rPr>
              <w:instrText xml:space="preserve"> PAGEREF _Toc139631872 \h </w:instrText>
            </w:r>
            <w:r>
              <w:rPr>
                <w:noProof/>
                <w:webHidden/>
              </w:rPr>
            </w:r>
            <w:r>
              <w:rPr>
                <w:noProof/>
                <w:webHidden/>
              </w:rPr>
              <w:fldChar w:fldCharType="separate"/>
            </w:r>
            <w:r>
              <w:rPr>
                <w:noProof/>
                <w:webHidden/>
              </w:rPr>
              <w:t>13</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73" w:history="1">
            <w:r w:rsidRPr="00BC17A6">
              <w:rPr>
                <w:rStyle w:val="Hyperlink"/>
                <w:noProof/>
                <w:lang w:val="en-US"/>
              </w:rPr>
              <w:t>Task -3 Critical Discussion</w:t>
            </w:r>
            <w:r>
              <w:rPr>
                <w:noProof/>
                <w:webHidden/>
              </w:rPr>
              <w:tab/>
            </w:r>
            <w:r>
              <w:rPr>
                <w:noProof/>
                <w:webHidden/>
              </w:rPr>
              <w:fldChar w:fldCharType="begin"/>
            </w:r>
            <w:r>
              <w:rPr>
                <w:noProof/>
                <w:webHidden/>
              </w:rPr>
              <w:instrText xml:space="preserve"> PAGEREF _Toc139631873 \h </w:instrText>
            </w:r>
            <w:r>
              <w:rPr>
                <w:noProof/>
                <w:webHidden/>
              </w:rPr>
            </w:r>
            <w:r>
              <w:rPr>
                <w:noProof/>
                <w:webHidden/>
              </w:rPr>
              <w:fldChar w:fldCharType="separate"/>
            </w:r>
            <w:r>
              <w:rPr>
                <w:noProof/>
                <w:webHidden/>
              </w:rPr>
              <w:t>14</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74" w:history="1">
            <w:r w:rsidRPr="00BC17A6">
              <w:rPr>
                <w:rStyle w:val="Hyperlink"/>
                <w:noProof/>
              </w:rPr>
              <w:t>4.0 ADVANTAGES &amp; DISADVANTAGES OF NIKE:</w:t>
            </w:r>
            <w:r>
              <w:rPr>
                <w:noProof/>
                <w:webHidden/>
              </w:rPr>
              <w:tab/>
            </w:r>
            <w:r>
              <w:rPr>
                <w:noProof/>
                <w:webHidden/>
              </w:rPr>
              <w:fldChar w:fldCharType="begin"/>
            </w:r>
            <w:r>
              <w:rPr>
                <w:noProof/>
                <w:webHidden/>
              </w:rPr>
              <w:instrText xml:space="preserve"> PAGEREF _Toc139631874 \h </w:instrText>
            </w:r>
            <w:r>
              <w:rPr>
                <w:noProof/>
                <w:webHidden/>
              </w:rPr>
            </w:r>
            <w:r>
              <w:rPr>
                <w:noProof/>
                <w:webHidden/>
              </w:rPr>
              <w:fldChar w:fldCharType="separate"/>
            </w:r>
            <w:r>
              <w:rPr>
                <w:noProof/>
                <w:webHidden/>
              </w:rPr>
              <w:t>14</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75" w:history="1">
            <w:r w:rsidRPr="00BC17A6">
              <w:rPr>
                <w:rStyle w:val="Hyperlink"/>
                <w:noProof/>
              </w:rPr>
              <w:t>4.1 ADVANTAGES OF NIKE:</w:t>
            </w:r>
            <w:r>
              <w:rPr>
                <w:noProof/>
                <w:webHidden/>
              </w:rPr>
              <w:tab/>
            </w:r>
            <w:r>
              <w:rPr>
                <w:noProof/>
                <w:webHidden/>
              </w:rPr>
              <w:fldChar w:fldCharType="begin"/>
            </w:r>
            <w:r>
              <w:rPr>
                <w:noProof/>
                <w:webHidden/>
              </w:rPr>
              <w:instrText xml:space="preserve"> PAGEREF _Toc139631875 \h </w:instrText>
            </w:r>
            <w:r>
              <w:rPr>
                <w:noProof/>
                <w:webHidden/>
              </w:rPr>
            </w:r>
            <w:r>
              <w:rPr>
                <w:noProof/>
                <w:webHidden/>
              </w:rPr>
              <w:fldChar w:fldCharType="separate"/>
            </w:r>
            <w:r>
              <w:rPr>
                <w:noProof/>
                <w:webHidden/>
              </w:rPr>
              <w:t>14</w:t>
            </w:r>
            <w:r>
              <w:rPr>
                <w:noProof/>
                <w:webHidden/>
              </w:rPr>
              <w:fldChar w:fldCharType="end"/>
            </w:r>
          </w:hyperlink>
        </w:p>
        <w:p w:rsidR="000E25EA" w:rsidRDefault="000E25EA">
          <w:pPr>
            <w:pStyle w:val="TOC3"/>
            <w:tabs>
              <w:tab w:val="right" w:leader="dot" w:pos="9016"/>
            </w:tabs>
            <w:rPr>
              <w:rFonts w:eastAsiaTheme="minorEastAsia"/>
              <w:noProof/>
              <w:lang w:eastAsia="en-GB"/>
            </w:rPr>
          </w:pPr>
          <w:hyperlink w:anchor="_Toc139631876" w:history="1">
            <w:r w:rsidRPr="00BC17A6">
              <w:rPr>
                <w:rStyle w:val="Hyperlink"/>
                <w:noProof/>
              </w:rPr>
              <w:t>4.1.1. Innovation through Great (R&amp;D).</w:t>
            </w:r>
            <w:r>
              <w:rPr>
                <w:noProof/>
                <w:webHidden/>
              </w:rPr>
              <w:tab/>
            </w:r>
            <w:r>
              <w:rPr>
                <w:noProof/>
                <w:webHidden/>
              </w:rPr>
              <w:fldChar w:fldCharType="begin"/>
            </w:r>
            <w:r>
              <w:rPr>
                <w:noProof/>
                <w:webHidden/>
              </w:rPr>
              <w:instrText xml:space="preserve"> PAGEREF _Toc139631876 \h </w:instrText>
            </w:r>
            <w:r>
              <w:rPr>
                <w:noProof/>
                <w:webHidden/>
              </w:rPr>
            </w:r>
            <w:r>
              <w:rPr>
                <w:noProof/>
                <w:webHidden/>
              </w:rPr>
              <w:fldChar w:fldCharType="separate"/>
            </w:r>
            <w:r>
              <w:rPr>
                <w:noProof/>
                <w:webHidden/>
              </w:rPr>
              <w:t>14</w:t>
            </w:r>
            <w:r>
              <w:rPr>
                <w:noProof/>
                <w:webHidden/>
              </w:rPr>
              <w:fldChar w:fldCharType="end"/>
            </w:r>
          </w:hyperlink>
        </w:p>
        <w:p w:rsidR="000E25EA" w:rsidRDefault="000E25EA">
          <w:pPr>
            <w:pStyle w:val="TOC3"/>
            <w:tabs>
              <w:tab w:val="right" w:leader="dot" w:pos="9016"/>
            </w:tabs>
            <w:rPr>
              <w:rFonts w:eastAsiaTheme="minorEastAsia"/>
              <w:noProof/>
              <w:lang w:eastAsia="en-GB"/>
            </w:rPr>
          </w:pPr>
          <w:hyperlink w:anchor="_Toc139631877" w:history="1">
            <w:r w:rsidRPr="00BC17A6">
              <w:rPr>
                <w:rStyle w:val="Hyperlink"/>
                <w:noProof/>
              </w:rPr>
              <w:t>4.1.2. Leaders in the Market.</w:t>
            </w:r>
            <w:r>
              <w:rPr>
                <w:noProof/>
                <w:webHidden/>
              </w:rPr>
              <w:tab/>
            </w:r>
            <w:r>
              <w:rPr>
                <w:noProof/>
                <w:webHidden/>
              </w:rPr>
              <w:fldChar w:fldCharType="begin"/>
            </w:r>
            <w:r>
              <w:rPr>
                <w:noProof/>
                <w:webHidden/>
              </w:rPr>
              <w:instrText xml:space="preserve"> PAGEREF _Toc139631877 \h </w:instrText>
            </w:r>
            <w:r>
              <w:rPr>
                <w:noProof/>
                <w:webHidden/>
              </w:rPr>
            </w:r>
            <w:r>
              <w:rPr>
                <w:noProof/>
                <w:webHidden/>
              </w:rPr>
              <w:fldChar w:fldCharType="separate"/>
            </w:r>
            <w:r>
              <w:rPr>
                <w:noProof/>
                <w:webHidden/>
              </w:rPr>
              <w:t>14</w:t>
            </w:r>
            <w:r>
              <w:rPr>
                <w:noProof/>
                <w:webHidden/>
              </w:rPr>
              <w:fldChar w:fldCharType="end"/>
            </w:r>
          </w:hyperlink>
        </w:p>
        <w:p w:rsidR="000E25EA" w:rsidRDefault="000E25EA">
          <w:pPr>
            <w:pStyle w:val="TOC3"/>
            <w:tabs>
              <w:tab w:val="right" w:leader="dot" w:pos="9016"/>
            </w:tabs>
            <w:rPr>
              <w:rFonts w:eastAsiaTheme="minorEastAsia"/>
              <w:noProof/>
              <w:lang w:eastAsia="en-GB"/>
            </w:rPr>
          </w:pPr>
          <w:hyperlink w:anchor="_Toc139631878" w:history="1">
            <w:r w:rsidRPr="00BC17A6">
              <w:rPr>
                <w:rStyle w:val="Hyperlink"/>
                <w:noProof/>
              </w:rPr>
              <w:t>4.1.3. Social participation.</w:t>
            </w:r>
            <w:r>
              <w:rPr>
                <w:noProof/>
                <w:webHidden/>
              </w:rPr>
              <w:tab/>
            </w:r>
            <w:r>
              <w:rPr>
                <w:noProof/>
                <w:webHidden/>
              </w:rPr>
              <w:fldChar w:fldCharType="begin"/>
            </w:r>
            <w:r>
              <w:rPr>
                <w:noProof/>
                <w:webHidden/>
              </w:rPr>
              <w:instrText xml:space="preserve"> PAGEREF _Toc139631878 \h </w:instrText>
            </w:r>
            <w:r>
              <w:rPr>
                <w:noProof/>
                <w:webHidden/>
              </w:rPr>
            </w:r>
            <w:r>
              <w:rPr>
                <w:noProof/>
                <w:webHidden/>
              </w:rPr>
              <w:fldChar w:fldCharType="separate"/>
            </w:r>
            <w:r>
              <w:rPr>
                <w:noProof/>
                <w:webHidden/>
              </w:rPr>
              <w:t>15</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79" w:history="1">
            <w:r w:rsidRPr="00BC17A6">
              <w:rPr>
                <w:rStyle w:val="Hyperlink"/>
                <w:rFonts w:ascii="Times New Roman" w:hAnsi="Times New Roman" w:cs="Times New Roman"/>
                <w:noProof/>
              </w:rPr>
              <w:t>4.2 DISADVANTAGES OF NIKE:</w:t>
            </w:r>
            <w:r>
              <w:rPr>
                <w:noProof/>
                <w:webHidden/>
              </w:rPr>
              <w:tab/>
            </w:r>
            <w:r>
              <w:rPr>
                <w:noProof/>
                <w:webHidden/>
              </w:rPr>
              <w:fldChar w:fldCharType="begin"/>
            </w:r>
            <w:r>
              <w:rPr>
                <w:noProof/>
                <w:webHidden/>
              </w:rPr>
              <w:instrText xml:space="preserve"> PAGEREF _Toc139631879 \h </w:instrText>
            </w:r>
            <w:r>
              <w:rPr>
                <w:noProof/>
                <w:webHidden/>
              </w:rPr>
            </w:r>
            <w:r>
              <w:rPr>
                <w:noProof/>
                <w:webHidden/>
              </w:rPr>
              <w:fldChar w:fldCharType="separate"/>
            </w:r>
            <w:r>
              <w:rPr>
                <w:noProof/>
                <w:webHidden/>
              </w:rPr>
              <w:t>15</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80" w:history="1">
            <w:r w:rsidRPr="00BC17A6">
              <w:rPr>
                <w:rStyle w:val="Hyperlink"/>
                <w:noProof/>
              </w:rPr>
              <w:t>4.3 NIKE STRATEGIES ACCORDING TO ENVIRONMENTAL SUSTAINABILITY:</w:t>
            </w:r>
            <w:r>
              <w:rPr>
                <w:noProof/>
                <w:webHidden/>
              </w:rPr>
              <w:tab/>
            </w:r>
            <w:r>
              <w:rPr>
                <w:noProof/>
                <w:webHidden/>
              </w:rPr>
              <w:fldChar w:fldCharType="begin"/>
            </w:r>
            <w:r>
              <w:rPr>
                <w:noProof/>
                <w:webHidden/>
              </w:rPr>
              <w:instrText xml:space="preserve"> PAGEREF _Toc139631880 \h </w:instrText>
            </w:r>
            <w:r>
              <w:rPr>
                <w:noProof/>
                <w:webHidden/>
              </w:rPr>
            </w:r>
            <w:r>
              <w:rPr>
                <w:noProof/>
                <w:webHidden/>
              </w:rPr>
              <w:fldChar w:fldCharType="separate"/>
            </w:r>
            <w:r>
              <w:rPr>
                <w:noProof/>
                <w:webHidden/>
              </w:rPr>
              <w:t>15</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81" w:history="1">
            <w:r w:rsidRPr="00BC17A6">
              <w:rPr>
                <w:rStyle w:val="Hyperlink"/>
                <w:noProof/>
                <w:lang w:val="en-US"/>
              </w:rPr>
              <w:t>Task 4 Findings Result</w:t>
            </w:r>
            <w:r>
              <w:rPr>
                <w:noProof/>
                <w:webHidden/>
              </w:rPr>
              <w:tab/>
            </w:r>
            <w:r>
              <w:rPr>
                <w:noProof/>
                <w:webHidden/>
              </w:rPr>
              <w:fldChar w:fldCharType="begin"/>
            </w:r>
            <w:r>
              <w:rPr>
                <w:noProof/>
                <w:webHidden/>
              </w:rPr>
              <w:instrText xml:space="preserve"> PAGEREF _Toc139631881 \h </w:instrText>
            </w:r>
            <w:r>
              <w:rPr>
                <w:noProof/>
                <w:webHidden/>
              </w:rPr>
            </w:r>
            <w:r>
              <w:rPr>
                <w:noProof/>
                <w:webHidden/>
              </w:rPr>
              <w:fldChar w:fldCharType="separate"/>
            </w:r>
            <w:r>
              <w:rPr>
                <w:noProof/>
                <w:webHidden/>
              </w:rPr>
              <w:t>17</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82" w:history="1">
            <w:r w:rsidRPr="00BC17A6">
              <w:rPr>
                <w:rStyle w:val="Hyperlink"/>
                <w:noProof/>
              </w:rPr>
              <w:t>5.0 Conclusion:</w:t>
            </w:r>
            <w:r>
              <w:rPr>
                <w:noProof/>
                <w:webHidden/>
              </w:rPr>
              <w:tab/>
            </w:r>
            <w:r>
              <w:rPr>
                <w:noProof/>
                <w:webHidden/>
              </w:rPr>
              <w:fldChar w:fldCharType="begin"/>
            </w:r>
            <w:r>
              <w:rPr>
                <w:noProof/>
                <w:webHidden/>
              </w:rPr>
              <w:instrText xml:space="preserve"> PAGEREF _Toc139631882 \h </w:instrText>
            </w:r>
            <w:r>
              <w:rPr>
                <w:noProof/>
                <w:webHidden/>
              </w:rPr>
            </w:r>
            <w:r>
              <w:rPr>
                <w:noProof/>
                <w:webHidden/>
              </w:rPr>
              <w:fldChar w:fldCharType="separate"/>
            </w:r>
            <w:r>
              <w:rPr>
                <w:noProof/>
                <w:webHidden/>
              </w:rPr>
              <w:t>17</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83" w:history="1">
            <w:r w:rsidRPr="00BC17A6">
              <w:rPr>
                <w:rStyle w:val="Hyperlink"/>
                <w:noProof/>
                <w:lang w:val="en-US"/>
              </w:rPr>
              <w:t>6.0 References:</w:t>
            </w:r>
            <w:r>
              <w:rPr>
                <w:noProof/>
                <w:webHidden/>
              </w:rPr>
              <w:tab/>
            </w:r>
            <w:r>
              <w:rPr>
                <w:noProof/>
                <w:webHidden/>
              </w:rPr>
              <w:fldChar w:fldCharType="begin"/>
            </w:r>
            <w:r>
              <w:rPr>
                <w:noProof/>
                <w:webHidden/>
              </w:rPr>
              <w:instrText xml:space="preserve"> PAGEREF _Toc139631883 \h </w:instrText>
            </w:r>
            <w:r>
              <w:rPr>
                <w:noProof/>
                <w:webHidden/>
              </w:rPr>
            </w:r>
            <w:r>
              <w:rPr>
                <w:noProof/>
                <w:webHidden/>
              </w:rPr>
              <w:fldChar w:fldCharType="separate"/>
            </w:r>
            <w:r>
              <w:rPr>
                <w:noProof/>
                <w:webHidden/>
              </w:rPr>
              <w:t>18</w:t>
            </w:r>
            <w:r>
              <w:rPr>
                <w:noProof/>
                <w:webHidden/>
              </w:rPr>
              <w:fldChar w:fldCharType="end"/>
            </w:r>
          </w:hyperlink>
        </w:p>
        <w:p w:rsidR="000E25EA" w:rsidRDefault="000E25EA">
          <w:pPr>
            <w:pStyle w:val="TOC1"/>
            <w:tabs>
              <w:tab w:val="right" w:leader="dot" w:pos="9016"/>
            </w:tabs>
            <w:rPr>
              <w:rFonts w:eastAsiaTheme="minorEastAsia"/>
              <w:noProof/>
              <w:lang w:eastAsia="en-GB"/>
            </w:rPr>
          </w:pPr>
          <w:hyperlink w:anchor="_Toc139631884" w:history="1">
            <w:r w:rsidRPr="00BC17A6">
              <w:rPr>
                <w:rStyle w:val="Hyperlink"/>
                <w:noProof/>
                <w:lang w:val="en-US"/>
              </w:rPr>
              <w:t>7.0 List of appendices:</w:t>
            </w:r>
            <w:r>
              <w:rPr>
                <w:noProof/>
                <w:webHidden/>
              </w:rPr>
              <w:tab/>
            </w:r>
            <w:r>
              <w:rPr>
                <w:noProof/>
                <w:webHidden/>
              </w:rPr>
              <w:fldChar w:fldCharType="begin"/>
            </w:r>
            <w:r>
              <w:rPr>
                <w:noProof/>
                <w:webHidden/>
              </w:rPr>
              <w:instrText xml:space="preserve"> PAGEREF _Toc139631884 \h </w:instrText>
            </w:r>
            <w:r>
              <w:rPr>
                <w:noProof/>
                <w:webHidden/>
              </w:rPr>
            </w:r>
            <w:r>
              <w:rPr>
                <w:noProof/>
                <w:webHidden/>
              </w:rPr>
              <w:fldChar w:fldCharType="separate"/>
            </w:r>
            <w:r>
              <w:rPr>
                <w:noProof/>
                <w:webHidden/>
              </w:rPr>
              <w:t>21</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85" w:history="1">
            <w:r w:rsidRPr="00BC17A6">
              <w:rPr>
                <w:rStyle w:val="Hyperlink"/>
                <w:noProof/>
                <w:lang w:val="en-US"/>
              </w:rPr>
              <w:t>7.1</w:t>
            </w:r>
            <w:r>
              <w:rPr>
                <w:noProof/>
                <w:webHidden/>
              </w:rPr>
              <w:tab/>
            </w:r>
            <w:r>
              <w:rPr>
                <w:noProof/>
                <w:webHidden/>
              </w:rPr>
              <w:fldChar w:fldCharType="begin"/>
            </w:r>
            <w:r>
              <w:rPr>
                <w:noProof/>
                <w:webHidden/>
              </w:rPr>
              <w:instrText xml:space="preserve"> PAGEREF _Toc139631885 \h </w:instrText>
            </w:r>
            <w:r>
              <w:rPr>
                <w:noProof/>
                <w:webHidden/>
              </w:rPr>
            </w:r>
            <w:r>
              <w:rPr>
                <w:noProof/>
                <w:webHidden/>
              </w:rPr>
              <w:fldChar w:fldCharType="separate"/>
            </w:r>
            <w:r>
              <w:rPr>
                <w:noProof/>
                <w:webHidden/>
              </w:rPr>
              <w:t>21</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86" w:history="1">
            <w:r w:rsidRPr="00BC17A6">
              <w:rPr>
                <w:rStyle w:val="Hyperlink"/>
                <w:noProof/>
                <w:lang w:val="en-US"/>
              </w:rPr>
              <w:t>7.2</w:t>
            </w:r>
            <w:r>
              <w:rPr>
                <w:noProof/>
                <w:webHidden/>
              </w:rPr>
              <w:tab/>
            </w:r>
            <w:r>
              <w:rPr>
                <w:noProof/>
                <w:webHidden/>
              </w:rPr>
              <w:fldChar w:fldCharType="begin"/>
            </w:r>
            <w:r>
              <w:rPr>
                <w:noProof/>
                <w:webHidden/>
              </w:rPr>
              <w:instrText xml:space="preserve"> PAGEREF _Toc139631886 \h </w:instrText>
            </w:r>
            <w:r>
              <w:rPr>
                <w:noProof/>
                <w:webHidden/>
              </w:rPr>
            </w:r>
            <w:r>
              <w:rPr>
                <w:noProof/>
                <w:webHidden/>
              </w:rPr>
              <w:fldChar w:fldCharType="separate"/>
            </w:r>
            <w:r>
              <w:rPr>
                <w:noProof/>
                <w:webHidden/>
              </w:rPr>
              <w:t>21</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87" w:history="1">
            <w:r w:rsidRPr="00BC17A6">
              <w:rPr>
                <w:rStyle w:val="Hyperlink"/>
                <w:noProof/>
                <w:lang w:val="en-US"/>
              </w:rPr>
              <w:t>7.3</w:t>
            </w:r>
            <w:r>
              <w:rPr>
                <w:noProof/>
                <w:webHidden/>
              </w:rPr>
              <w:tab/>
            </w:r>
            <w:r>
              <w:rPr>
                <w:noProof/>
                <w:webHidden/>
              </w:rPr>
              <w:fldChar w:fldCharType="begin"/>
            </w:r>
            <w:r>
              <w:rPr>
                <w:noProof/>
                <w:webHidden/>
              </w:rPr>
              <w:instrText xml:space="preserve"> PAGEREF _Toc139631887 \h </w:instrText>
            </w:r>
            <w:r>
              <w:rPr>
                <w:noProof/>
                <w:webHidden/>
              </w:rPr>
            </w:r>
            <w:r>
              <w:rPr>
                <w:noProof/>
                <w:webHidden/>
              </w:rPr>
              <w:fldChar w:fldCharType="separate"/>
            </w:r>
            <w:r>
              <w:rPr>
                <w:noProof/>
                <w:webHidden/>
              </w:rPr>
              <w:t>22</w:t>
            </w:r>
            <w:r>
              <w:rPr>
                <w:noProof/>
                <w:webHidden/>
              </w:rPr>
              <w:fldChar w:fldCharType="end"/>
            </w:r>
          </w:hyperlink>
        </w:p>
        <w:p w:rsidR="000E25EA" w:rsidRDefault="000E25EA">
          <w:pPr>
            <w:pStyle w:val="TOC2"/>
            <w:tabs>
              <w:tab w:val="right" w:leader="dot" w:pos="9016"/>
            </w:tabs>
            <w:rPr>
              <w:rFonts w:eastAsiaTheme="minorEastAsia"/>
              <w:noProof/>
              <w:lang w:eastAsia="en-GB"/>
            </w:rPr>
          </w:pPr>
          <w:hyperlink w:anchor="_Toc139631888" w:history="1">
            <w:r w:rsidRPr="00BC17A6">
              <w:rPr>
                <w:rStyle w:val="Hyperlink"/>
                <w:noProof/>
                <w:lang w:val="en-US"/>
              </w:rPr>
              <w:t>7.4 BCG Matrix</w:t>
            </w:r>
            <w:r>
              <w:rPr>
                <w:noProof/>
                <w:webHidden/>
              </w:rPr>
              <w:tab/>
            </w:r>
            <w:r>
              <w:rPr>
                <w:noProof/>
                <w:webHidden/>
              </w:rPr>
              <w:fldChar w:fldCharType="begin"/>
            </w:r>
            <w:r>
              <w:rPr>
                <w:noProof/>
                <w:webHidden/>
              </w:rPr>
              <w:instrText xml:space="preserve"> PAGEREF _Toc139631888 \h </w:instrText>
            </w:r>
            <w:r>
              <w:rPr>
                <w:noProof/>
                <w:webHidden/>
              </w:rPr>
            </w:r>
            <w:r>
              <w:rPr>
                <w:noProof/>
                <w:webHidden/>
              </w:rPr>
              <w:fldChar w:fldCharType="separate"/>
            </w:r>
            <w:r>
              <w:rPr>
                <w:noProof/>
                <w:webHidden/>
              </w:rPr>
              <w:t>22</w:t>
            </w:r>
            <w:r>
              <w:rPr>
                <w:noProof/>
                <w:webHidden/>
              </w:rPr>
              <w:fldChar w:fldCharType="end"/>
            </w:r>
          </w:hyperlink>
        </w:p>
        <w:p w:rsidR="004C5466" w:rsidRDefault="0058113B">
          <w:r>
            <w:fldChar w:fldCharType="end"/>
          </w:r>
        </w:p>
      </w:sdtContent>
    </w:sdt>
    <w:p w:rsidR="004C5466" w:rsidRDefault="004C5466" w:rsidP="00FE187B">
      <w:pPr>
        <w:jc w:val="both"/>
        <w:outlineLvl w:val="0"/>
        <w:rPr>
          <w:rFonts w:ascii="Times New Roman" w:hAnsi="Times New Roman" w:cs="Times New Roman"/>
          <w:b/>
          <w:bCs/>
          <w:sz w:val="24"/>
          <w:szCs w:val="24"/>
          <w:lang w:val="en-US"/>
        </w:rPr>
      </w:pPr>
    </w:p>
    <w:p w:rsidR="00862B9A" w:rsidRPr="007E0E65" w:rsidRDefault="00F1612D" w:rsidP="00FE187B">
      <w:pPr>
        <w:jc w:val="both"/>
        <w:outlineLvl w:val="0"/>
        <w:rPr>
          <w:rFonts w:ascii="Times New Roman" w:hAnsi="Times New Roman" w:cs="Times New Roman"/>
          <w:b/>
          <w:bCs/>
          <w:sz w:val="24"/>
          <w:szCs w:val="24"/>
          <w:lang w:val="en-US"/>
        </w:rPr>
      </w:pPr>
      <w:bookmarkStart w:id="2" w:name="_Toc139631851"/>
      <w:r w:rsidRPr="007E0E65">
        <w:rPr>
          <w:rFonts w:ascii="Times New Roman" w:hAnsi="Times New Roman" w:cs="Times New Roman"/>
          <w:b/>
          <w:bCs/>
          <w:sz w:val="24"/>
          <w:szCs w:val="24"/>
          <w:lang w:val="en-US"/>
        </w:rPr>
        <w:t xml:space="preserve">1.0 </w:t>
      </w:r>
      <w:r w:rsidR="00862B9A" w:rsidRPr="007E0E65">
        <w:rPr>
          <w:rFonts w:ascii="Times New Roman" w:hAnsi="Times New Roman" w:cs="Times New Roman"/>
          <w:b/>
          <w:bCs/>
          <w:sz w:val="24"/>
          <w:szCs w:val="24"/>
          <w:lang w:val="en-US"/>
        </w:rPr>
        <w:t>INTRODUCTION</w:t>
      </w:r>
      <w:r w:rsidR="0097149C" w:rsidRPr="007E0E65">
        <w:rPr>
          <w:rFonts w:ascii="Times New Roman" w:hAnsi="Times New Roman" w:cs="Times New Roman"/>
          <w:b/>
          <w:bCs/>
          <w:sz w:val="24"/>
          <w:szCs w:val="24"/>
          <w:lang w:val="en-US"/>
        </w:rPr>
        <w:t>:</w:t>
      </w:r>
      <w:bookmarkEnd w:id="2"/>
    </w:p>
    <w:p w:rsidR="00820D21" w:rsidRDefault="00820D21" w:rsidP="00820D21">
      <w:pPr>
        <w:rPr>
          <w:rFonts w:ascii="Times New Roman" w:hAnsi="Times New Roman" w:cs="Times New Roman"/>
          <w:sz w:val="24"/>
          <w:szCs w:val="24"/>
        </w:rPr>
      </w:pPr>
      <w:r w:rsidRPr="004573AF">
        <w:rPr>
          <w:rFonts w:ascii="Times New Roman" w:hAnsi="Times New Roman" w:cs="Times New Roman"/>
          <w:sz w:val="24"/>
          <w:szCs w:val="24"/>
        </w:rPr>
        <w:t xml:space="preserve">This report is drawn up as per assessment for </w:t>
      </w:r>
      <w:r>
        <w:rPr>
          <w:rFonts w:ascii="Times New Roman" w:hAnsi="Times New Roman" w:cs="Times New Roman"/>
          <w:sz w:val="24"/>
          <w:szCs w:val="24"/>
        </w:rPr>
        <w:t xml:space="preserve">final year, </w:t>
      </w:r>
      <w:r w:rsidRPr="004573AF">
        <w:rPr>
          <w:rFonts w:ascii="Times New Roman" w:hAnsi="Times New Roman" w:cs="Times New Roman"/>
          <w:sz w:val="24"/>
          <w:szCs w:val="24"/>
        </w:rPr>
        <w:t xml:space="preserve">BA </w:t>
      </w:r>
      <w:r w:rsidR="00EA78F6">
        <w:rPr>
          <w:rFonts w:ascii="Times New Roman" w:hAnsi="Times New Roman" w:cs="Times New Roman"/>
          <w:sz w:val="24"/>
          <w:szCs w:val="24"/>
        </w:rPr>
        <w:t>L</w:t>
      </w:r>
      <w:r w:rsidRPr="004573AF">
        <w:rPr>
          <w:rFonts w:ascii="Times New Roman" w:hAnsi="Times New Roman" w:cs="Times New Roman"/>
          <w:sz w:val="24"/>
          <w:szCs w:val="24"/>
        </w:rPr>
        <w:t xml:space="preserve">eadership and </w:t>
      </w:r>
      <w:r w:rsidR="00EA78F6">
        <w:rPr>
          <w:rFonts w:ascii="Times New Roman" w:hAnsi="Times New Roman" w:cs="Times New Roman"/>
          <w:sz w:val="24"/>
          <w:szCs w:val="24"/>
        </w:rPr>
        <w:t>M</w:t>
      </w:r>
      <w:r w:rsidRPr="004573AF">
        <w:rPr>
          <w:rFonts w:ascii="Times New Roman" w:hAnsi="Times New Roman" w:cs="Times New Roman"/>
          <w:sz w:val="24"/>
          <w:szCs w:val="24"/>
        </w:rPr>
        <w:t xml:space="preserve">anagement </w:t>
      </w:r>
      <w:r>
        <w:rPr>
          <w:rFonts w:ascii="Times New Roman" w:hAnsi="Times New Roman" w:cs="Times New Roman"/>
          <w:sz w:val="24"/>
          <w:szCs w:val="24"/>
        </w:rPr>
        <w:t xml:space="preserve">to show </w:t>
      </w:r>
      <w:r w:rsidR="00EA78F6">
        <w:rPr>
          <w:rFonts w:ascii="Times New Roman" w:hAnsi="Times New Roman" w:cs="Times New Roman"/>
          <w:sz w:val="24"/>
          <w:szCs w:val="24"/>
        </w:rPr>
        <w:t xml:space="preserve">understanding and </w:t>
      </w:r>
      <w:r>
        <w:rPr>
          <w:rFonts w:ascii="Times New Roman" w:hAnsi="Times New Roman" w:cs="Times New Roman"/>
          <w:sz w:val="24"/>
          <w:szCs w:val="24"/>
        </w:rPr>
        <w:t xml:space="preserve">the learning achievement of the </w:t>
      </w:r>
      <w:r w:rsidRPr="004573AF">
        <w:rPr>
          <w:rFonts w:ascii="Times New Roman" w:hAnsi="Times New Roman" w:cs="Times New Roman"/>
          <w:sz w:val="24"/>
          <w:szCs w:val="24"/>
        </w:rPr>
        <w:t xml:space="preserve">module </w:t>
      </w:r>
      <w:r w:rsidR="00EA78F6">
        <w:rPr>
          <w:rFonts w:ascii="Times New Roman" w:hAnsi="Times New Roman" w:cs="Times New Roman"/>
          <w:sz w:val="24"/>
          <w:szCs w:val="24"/>
        </w:rPr>
        <w:t>“</w:t>
      </w:r>
      <w:r w:rsidRPr="004573AF">
        <w:rPr>
          <w:rFonts w:ascii="Times New Roman" w:hAnsi="Times New Roman" w:cs="Times New Roman"/>
          <w:sz w:val="24"/>
          <w:szCs w:val="24"/>
        </w:rPr>
        <w:t>BMSW6104 Strategic Management</w:t>
      </w:r>
      <w:r w:rsidR="00EA78F6">
        <w:rPr>
          <w:rFonts w:ascii="Times New Roman" w:hAnsi="Times New Roman" w:cs="Times New Roman"/>
          <w:sz w:val="24"/>
          <w:szCs w:val="24"/>
        </w:rPr>
        <w:t>”</w:t>
      </w:r>
      <w:r>
        <w:rPr>
          <w:rFonts w:ascii="Times New Roman" w:hAnsi="Times New Roman" w:cs="Times New Roman"/>
          <w:sz w:val="24"/>
          <w:szCs w:val="24"/>
        </w:rPr>
        <w:t xml:space="preserve">, upon the instruction of </w:t>
      </w:r>
      <w:r w:rsidRPr="004573AF">
        <w:rPr>
          <w:rFonts w:ascii="Times New Roman" w:hAnsi="Times New Roman" w:cs="Times New Roman"/>
          <w:sz w:val="24"/>
          <w:szCs w:val="24"/>
        </w:rPr>
        <w:t>Mrs</w:t>
      </w:r>
      <w:r>
        <w:rPr>
          <w:rFonts w:ascii="Times New Roman" w:hAnsi="Times New Roman" w:cs="Times New Roman"/>
          <w:sz w:val="24"/>
          <w:szCs w:val="24"/>
        </w:rPr>
        <w:t xml:space="preserve"> </w:t>
      </w:r>
      <w:r w:rsidRPr="004573AF">
        <w:rPr>
          <w:rFonts w:ascii="Times New Roman" w:hAnsi="Times New Roman" w:cs="Times New Roman"/>
          <w:color w:val="252424"/>
          <w:sz w:val="24"/>
          <w:szCs w:val="24"/>
        </w:rPr>
        <w:t>Maria Heffernan</w:t>
      </w:r>
      <w:r>
        <w:rPr>
          <w:rFonts w:ascii="Times New Roman" w:hAnsi="Times New Roman" w:cs="Times New Roman"/>
          <w:color w:val="252424"/>
          <w:sz w:val="24"/>
          <w:szCs w:val="24"/>
        </w:rPr>
        <w:t>,</w:t>
      </w:r>
      <w:r w:rsidRPr="004573AF">
        <w:rPr>
          <w:rFonts w:ascii="Times New Roman" w:hAnsi="Times New Roman" w:cs="Times New Roman"/>
          <w:color w:val="252424"/>
          <w:sz w:val="24"/>
          <w:szCs w:val="24"/>
        </w:rPr>
        <w:t xml:space="preserve"> </w:t>
      </w:r>
      <w:r w:rsidR="00EA78F6">
        <w:rPr>
          <w:rFonts w:ascii="Times New Roman" w:hAnsi="Times New Roman" w:cs="Times New Roman"/>
          <w:color w:val="252424"/>
          <w:sz w:val="24"/>
          <w:szCs w:val="24"/>
        </w:rPr>
        <w:t>senior</w:t>
      </w:r>
      <w:r>
        <w:rPr>
          <w:rFonts w:ascii="Times New Roman" w:hAnsi="Times New Roman" w:cs="Times New Roman"/>
          <w:color w:val="252424"/>
          <w:sz w:val="24"/>
          <w:szCs w:val="24"/>
        </w:rPr>
        <w:t xml:space="preserve"> l</w:t>
      </w:r>
      <w:r w:rsidRPr="004573AF">
        <w:rPr>
          <w:rFonts w:ascii="Times New Roman" w:hAnsi="Times New Roman" w:cs="Times New Roman"/>
          <w:sz w:val="24"/>
          <w:szCs w:val="24"/>
        </w:rPr>
        <w:t>ecturer</w:t>
      </w:r>
      <w:r>
        <w:rPr>
          <w:rFonts w:ascii="Times New Roman" w:hAnsi="Times New Roman" w:cs="Times New Roman"/>
          <w:sz w:val="24"/>
          <w:szCs w:val="24"/>
        </w:rPr>
        <w:t xml:space="preserve"> in University of Wales Trinity St David’s, </w:t>
      </w:r>
      <w:r w:rsidRPr="004573AF">
        <w:rPr>
          <w:rFonts w:ascii="Times New Roman" w:hAnsi="Times New Roman" w:cs="Times New Roman"/>
          <w:sz w:val="24"/>
          <w:szCs w:val="24"/>
        </w:rPr>
        <w:t>Institute of Management and Health</w:t>
      </w:r>
      <w:r>
        <w:rPr>
          <w:rFonts w:ascii="Times New Roman" w:hAnsi="Times New Roman" w:cs="Times New Roman"/>
          <w:sz w:val="24"/>
          <w:szCs w:val="24"/>
        </w:rPr>
        <w:t xml:space="preserve"> department.</w:t>
      </w:r>
    </w:p>
    <w:p w:rsidR="00820D21" w:rsidRDefault="00820D21" w:rsidP="00820D21">
      <w:pPr>
        <w:jc w:val="both"/>
      </w:pPr>
      <w:r w:rsidRPr="004573AF">
        <w:rPr>
          <w:rFonts w:ascii="Times New Roman" w:hAnsi="Times New Roman" w:cs="Times New Roman"/>
          <w:sz w:val="24"/>
          <w:szCs w:val="24"/>
        </w:rPr>
        <w:t xml:space="preserve">A company chosen for this report is </w:t>
      </w:r>
      <w:r w:rsidRPr="002F6956">
        <w:rPr>
          <w:rFonts w:ascii="Times New Roman" w:hAnsi="Times New Roman" w:cs="Times New Roman"/>
          <w:sz w:val="24"/>
          <w:szCs w:val="24"/>
        </w:rPr>
        <w:t>Nike</w:t>
      </w:r>
      <w:r>
        <w:rPr>
          <w:rFonts w:ascii="Times New Roman" w:hAnsi="Times New Roman" w:cs="Times New Roman"/>
          <w:sz w:val="24"/>
          <w:szCs w:val="24"/>
        </w:rPr>
        <w:t>,</w:t>
      </w:r>
      <w:r w:rsidRPr="002F6956">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2F6956">
        <w:rPr>
          <w:rFonts w:ascii="Times New Roman" w:hAnsi="Times New Roman" w:cs="Times New Roman"/>
          <w:sz w:val="24"/>
          <w:szCs w:val="24"/>
        </w:rPr>
        <w:t>worldwide famous</w:t>
      </w:r>
      <w:r w:rsidRPr="00A43FEC">
        <w:t xml:space="preserve"> </w:t>
      </w:r>
      <w:r w:rsidRPr="00A43FEC">
        <w:rPr>
          <w:rFonts w:ascii="Times New Roman" w:hAnsi="Times New Roman" w:cs="Times New Roman"/>
          <w:sz w:val="24"/>
          <w:szCs w:val="24"/>
        </w:rPr>
        <w:t>market leader</w:t>
      </w:r>
      <w:r>
        <w:rPr>
          <w:rFonts w:ascii="Times New Roman" w:hAnsi="Times New Roman" w:cs="Times New Roman"/>
          <w:sz w:val="24"/>
          <w:szCs w:val="24"/>
        </w:rPr>
        <w:t>,</w:t>
      </w:r>
      <w:r w:rsidRPr="00A43FEC">
        <w:rPr>
          <w:rFonts w:ascii="Times New Roman" w:hAnsi="Times New Roman" w:cs="Times New Roman"/>
          <w:sz w:val="24"/>
          <w:szCs w:val="24"/>
        </w:rPr>
        <w:t xml:space="preserve"> member of the Fortune 500 list and occupied has a</w:t>
      </w:r>
      <w:r>
        <w:rPr>
          <w:rFonts w:ascii="Times New Roman" w:hAnsi="Times New Roman" w:cs="Times New Roman"/>
          <w:sz w:val="24"/>
          <w:szCs w:val="24"/>
        </w:rPr>
        <w:t xml:space="preserve"> market cap of $86.6 billion.</w:t>
      </w:r>
      <w:r w:rsidRPr="00A43FEC">
        <w:rPr>
          <w:rFonts w:ascii="Times New Roman" w:hAnsi="Times New Roman" w:cs="Times New Roman"/>
          <w:sz w:val="24"/>
          <w:szCs w:val="24"/>
        </w:rPr>
        <w:t xml:space="preserve"> Nike has a cash flow and revenue of around $34.3 billion and $2.5 billion.</w:t>
      </w:r>
      <w:r>
        <w:t xml:space="preserve"> (</w:t>
      </w:r>
      <w:hyperlink r:id="rId9" w:tgtFrame="_blank" w:history="1">
        <w:r>
          <w:rPr>
            <w:rStyle w:val="Hyperlink"/>
            <w:color w:val="4A6EE0"/>
          </w:rPr>
          <w:t>https://www.forbes.com/sites/prestonpysh/2017/10/21/intrinsic-value-of-nike/?sh=67f8e3976271</w:t>
        </w:r>
      </w:hyperlink>
      <w:r>
        <w:t xml:space="preserve">) </w:t>
      </w:r>
    </w:p>
    <w:p w:rsidR="00135E59" w:rsidRDefault="00135E59" w:rsidP="002D0674">
      <w:pPr>
        <w:rPr>
          <w:rFonts w:ascii="Times New Roman" w:hAnsi="Times New Roman" w:cs="Times New Roman"/>
          <w:sz w:val="24"/>
          <w:szCs w:val="24"/>
        </w:rPr>
      </w:pPr>
      <w:r>
        <w:rPr>
          <w:rFonts w:ascii="Times New Roman" w:hAnsi="Times New Roman" w:cs="Times New Roman"/>
          <w:sz w:val="24"/>
          <w:szCs w:val="24"/>
        </w:rPr>
        <w:t xml:space="preserve">Nike is </w:t>
      </w:r>
      <w:r w:rsidRPr="002F6956">
        <w:rPr>
          <w:rFonts w:ascii="Times New Roman" w:hAnsi="Times New Roman" w:cs="Times New Roman"/>
          <w:sz w:val="24"/>
          <w:szCs w:val="24"/>
        </w:rPr>
        <w:t xml:space="preserve">famous </w:t>
      </w:r>
      <w:r>
        <w:rPr>
          <w:rFonts w:ascii="Times New Roman" w:hAnsi="Times New Roman" w:cs="Times New Roman"/>
          <w:sz w:val="24"/>
          <w:szCs w:val="24"/>
        </w:rPr>
        <w:t>f</w:t>
      </w:r>
      <w:r w:rsidR="00820D21" w:rsidRPr="002F6956">
        <w:rPr>
          <w:rFonts w:ascii="Times New Roman" w:hAnsi="Times New Roman" w:cs="Times New Roman"/>
          <w:sz w:val="24"/>
          <w:szCs w:val="24"/>
        </w:rPr>
        <w:t xml:space="preserve">or its </w:t>
      </w:r>
      <w:r>
        <w:rPr>
          <w:rFonts w:ascii="Times New Roman" w:hAnsi="Times New Roman" w:cs="Times New Roman"/>
          <w:sz w:val="24"/>
          <w:szCs w:val="24"/>
        </w:rPr>
        <w:t xml:space="preserve">diverse and unique design </w:t>
      </w:r>
      <w:r w:rsidR="00820D21" w:rsidRPr="002F6956">
        <w:rPr>
          <w:rFonts w:ascii="Times New Roman" w:hAnsi="Times New Roman" w:cs="Times New Roman"/>
          <w:sz w:val="24"/>
          <w:szCs w:val="24"/>
        </w:rPr>
        <w:t xml:space="preserve">in the sports and athletes’ industry </w:t>
      </w:r>
      <w:r>
        <w:rPr>
          <w:rFonts w:ascii="Times New Roman" w:hAnsi="Times New Roman" w:cs="Times New Roman"/>
          <w:sz w:val="24"/>
          <w:szCs w:val="24"/>
        </w:rPr>
        <w:t xml:space="preserve">and </w:t>
      </w:r>
      <w:r w:rsidR="00820D21" w:rsidRPr="002F6956">
        <w:rPr>
          <w:rFonts w:ascii="Times New Roman" w:hAnsi="Times New Roman" w:cs="Times New Roman"/>
          <w:sz w:val="24"/>
          <w:szCs w:val="24"/>
        </w:rPr>
        <w:t>for being the largest producer (</w:t>
      </w:r>
      <w:r w:rsidR="00820D21">
        <w:rPr>
          <w:rFonts w:ascii="Times New Roman" w:hAnsi="Times New Roman" w:cs="Times New Roman"/>
          <w:sz w:val="24"/>
          <w:szCs w:val="24"/>
        </w:rPr>
        <w:t>market leader).</w:t>
      </w:r>
      <w:r w:rsidR="00820D21" w:rsidRPr="002F6956">
        <w:rPr>
          <w:rFonts w:ascii="Times New Roman" w:hAnsi="Times New Roman" w:cs="Times New Roman"/>
          <w:sz w:val="24"/>
          <w:szCs w:val="24"/>
        </w:rPr>
        <w:t xml:space="preserve"> Nike</w:t>
      </w:r>
      <w:r w:rsidR="00820D21">
        <w:rPr>
          <w:rFonts w:ascii="Times New Roman" w:hAnsi="Times New Roman" w:cs="Times New Roman"/>
          <w:sz w:val="24"/>
          <w:szCs w:val="24"/>
        </w:rPr>
        <w:t>’s</w:t>
      </w:r>
      <w:r w:rsidR="00820D21" w:rsidRPr="002F6956">
        <w:rPr>
          <w:rFonts w:ascii="Times New Roman" w:hAnsi="Times New Roman" w:cs="Times New Roman"/>
          <w:sz w:val="24"/>
          <w:szCs w:val="24"/>
        </w:rPr>
        <w:t xml:space="preserve"> statistics showed on page 3 </w:t>
      </w:r>
      <w:r w:rsidR="00820D21">
        <w:rPr>
          <w:rFonts w:ascii="Times New Roman" w:hAnsi="Times New Roman" w:cs="Times New Roman"/>
          <w:sz w:val="24"/>
          <w:szCs w:val="24"/>
        </w:rPr>
        <w:t>informs</w:t>
      </w:r>
      <w:r w:rsidR="00820D21" w:rsidRPr="002F6956">
        <w:rPr>
          <w:rFonts w:ascii="Times New Roman" w:hAnsi="Times New Roman" w:cs="Times New Roman"/>
          <w:sz w:val="24"/>
          <w:szCs w:val="24"/>
        </w:rPr>
        <w:t xml:space="preserve"> how Nike is doing progress for years and how it emerged</w:t>
      </w:r>
      <w:r w:rsidR="00820D21">
        <w:rPr>
          <w:rFonts w:ascii="Times New Roman" w:hAnsi="Times New Roman" w:cs="Times New Roman"/>
          <w:sz w:val="24"/>
          <w:szCs w:val="24"/>
        </w:rPr>
        <w:t xml:space="preserve"> globally. </w:t>
      </w:r>
      <w:r w:rsidR="00820D21" w:rsidRPr="002F6956">
        <w:rPr>
          <w:rFonts w:ascii="Times New Roman" w:hAnsi="Times New Roman" w:cs="Times New Roman"/>
          <w:sz w:val="24"/>
          <w:szCs w:val="24"/>
        </w:rPr>
        <w:t xml:space="preserve">The </w:t>
      </w:r>
      <w:r w:rsidR="00820D21">
        <w:rPr>
          <w:rFonts w:ascii="Times New Roman" w:hAnsi="Times New Roman" w:cs="Times New Roman"/>
          <w:sz w:val="24"/>
          <w:szCs w:val="24"/>
        </w:rPr>
        <w:t>report also states how</w:t>
      </w:r>
      <w:r w:rsidR="00820D21" w:rsidRPr="002F6956">
        <w:rPr>
          <w:rFonts w:ascii="Times New Roman" w:hAnsi="Times New Roman" w:cs="Times New Roman"/>
          <w:sz w:val="24"/>
          <w:szCs w:val="24"/>
        </w:rPr>
        <w:t xml:space="preserve"> Nike is an emerging corporation and is at the top of the athlete industry than others. </w:t>
      </w:r>
    </w:p>
    <w:p w:rsidR="00135E59" w:rsidRDefault="00135E59">
      <w:pPr>
        <w:rPr>
          <w:rFonts w:ascii="Times New Roman" w:hAnsi="Times New Roman" w:cs="Times New Roman"/>
          <w:sz w:val="24"/>
          <w:szCs w:val="24"/>
        </w:rPr>
      </w:pPr>
      <w:r>
        <w:rPr>
          <w:rFonts w:ascii="Times New Roman" w:hAnsi="Times New Roman" w:cs="Times New Roman"/>
          <w:sz w:val="24"/>
          <w:szCs w:val="24"/>
        </w:rPr>
        <w:br w:type="page"/>
      </w:r>
    </w:p>
    <w:p w:rsidR="006D304A" w:rsidRPr="006D304A" w:rsidRDefault="006D304A" w:rsidP="006D304A">
      <w:pPr>
        <w:pStyle w:val="Heading1"/>
        <w:jc w:val="center"/>
        <w:rPr>
          <w:rFonts w:ascii="Times New Roman" w:hAnsi="Times New Roman" w:cs="Times New Roman"/>
          <w:b w:val="0"/>
          <w:bCs w:val="0"/>
          <w:color w:val="auto"/>
          <w:sz w:val="40"/>
          <w:szCs w:val="40"/>
          <w:lang w:val="en-US"/>
        </w:rPr>
      </w:pPr>
      <w:bookmarkStart w:id="3" w:name="_Toc139631852"/>
      <w:r w:rsidRPr="006D304A">
        <w:rPr>
          <w:rFonts w:ascii="Times New Roman" w:hAnsi="Times New Roman" w:cs="Times New Roman"/>
          <w:b w:val="0"/>
          <w:bCs w:val="0"/>
          <w:color w:val="auto"/>
          <w:sz w:val="40"/>
          <w:szCs w:val="40"/>
          <w:lang w:val="en-US"/>
        </w:rPr>
        <w:lastRenderedPageBreak/>
        <w:t>Task 1</w:t>
      </w:r>
      <w:r w:rsidR="008A4427">
        <w:rPr>
          <w:rFonts w:ascii="Times New Roman" w:hAnsi="Times New Roman" w:cs="Times New Roman"/>
          <w:b w:val="0"/>
          <w:bCs w:val="0"/>
          <w:color w:val="auto"/>
          <w:sz w:val="40"/>
          <w:szCs w:val="40"/>
          <w:lang w:val="en-US"/>
        </w:rPr>
        <w:t xml:space="preserve"> </w:t>
      </w:r>
      <w:r w:rsidR="008A4427" w:rsidRPr="00F2344A">
        <w:rPr>
          <w:rFonts w:ascii="Times New Roman" w:hAnsi="Times New Roman" w:cs="Times New Roman"/>
          <w:b w:val="0"/>
          <w:bCs w:val="0"/>
          <w:color w:val="auto"/>
          <w:sz w:val="40"/>
          <w:szCs w:val="40"/>
          <w:u w:val="single"/>
          <w:lang w:val="en-US"/>
        </w:rPr>
        <w:t>Findings</w:t>
      </w:r>
      <w:bookmarkEnd w:id="3"/>
      <w:r w:rsidR="008A4427" w:rsidRPr="00F2344A">
        <w:rPr>
          <w:rFonts w:ascii="Times New Roman" w:hAnsi="Times New Roman" w:cs="Times New Roman"/>
          <w:b w:val="0"/>
          <w:bCs w:val="0"/>
          <w:color w:val="auto"/>
          <w:sz w:val="40"/>
          <w:szCs w:val="40"/>
          <w:u w:val="single"/>
          <w:lang w:val="en-US"/>
        </w:rPr>
        <w:t xml:space="preserve"> </w:t>
      </w:r>
    </w:p>
    <w:p w:rsidR="00CE33F3" w:rsidRPr="00F70255" w:rsidRDefault="002B4DAB" w:rsidP="00F70255">
      <w:pPr>
        <w:pStyle w:val="Heading1"/>
        <w:jc w:val="center"/>
        <w:rPr>
          <w:color w:val="auto"/>
          <w:lang w:val="en-US"/>
        </w:rPr>
      </w:pPr>
      <w:bookmarkStart w:id="4" w:name="_Toc139631853"/>
      <w:r w:rsidRPr="00F70255">
        <w:rPr>
          <w:color w:val="auto"/>
          <w:lang w:val="en-US"/>
        </w:rPr>
        <w:t xml:space="preserve">2.0 </w:t>
      </w:r>
      <w:r w:rsidR="00803E65" w:rsidRPr="00F70255">
        <w:rPr>
          <w:color w:val="auto"/>
          <w:lang w:val="en-US"/>
        </w:rPr>
        <w:t xml:space="preserve">- </w:t>
      </w:r>
      <w:r w:rsidR="00CE33F3" w:rsidRPr="00F70255">
        <w:rPr>
          <w:color w:val="auto"/>
          <w:lang w:val="en-US"/>
        </w:rPr>
        <w:t>Strategic development</w:t>
      </w:r>
      <w:bookmarkEnd w:id="4"/>
    </w:p>
    <w:p w:rsidR="00A933DE" w:rsidRDefault="00A933DE" w:rsidP="006E3735">
      <w:pPr>
        <w:jc w:val="both"/>
        <w:rPr>
          <w:rStyle w:val="Strong"/>
          <w:rFonts w:ascii="Times New Roman" w:hAnsi="Times New Roman" w:cs="Times New Roman"/>
          <w:color w:val="0E101A"/>
          <w:sz w:val="24"/>
          <w:szCs w:val="24"/>
        </w:rPr>
      </w:pPr>
      <w:r w:rsidRPr="002F6956">
        <w:rPr>
          <w:rFonts w:ascii="Times New Roman" w:hAnsi="Times New Roman" w:cs="Times New Roman"/>
          <w:sz w:val="24"/>
          <w:szCs w:val="24"/>
        </w:rPr>
        <w:t>Nike Incorporation is a </w:t>
      </w:r>
      <w:r w:rsidRPr="00EA78F6">
        <w:rPr>
          <w:rStyle w:val="Strong"/>
          <w:rFonts w:ascii="Times New Roman" w:hAnsi="Times New Roman" w:cs="Times New Roman"/>
          <w:b w:val="0"/>
          <w:color w:val="0E101A"/>
          <w:sz w:val="24"/>
          <w:szCs w:val="24"/>
        </w:rPr>
        <w:t>multinational corporation</w:t>
      </w:r>
      <w:r w:rsidRPr="002F6956">
        <w:rPr>
          <w:rStyle w:val="Strong"/>
          <w:rFonts w:ascii="Times New Roman" w:hAnsi="Times New Roman" w:cs="Times New Roman"/>
          <w:color w:val="0E101A"/>
          <w:sz w:val="24"/>
          <w:szCs w:val="24"/>
        </w:rPr>
        <w:t> </w:t>
      </w:r>
      <w:r w:rsidRPr="002F6956">
        <w:rPr>
          <w:rFonts w:ascii="Times New Roman" w:hAnsi="Times New Roman" w:cs="Times New Roman"/>
          <w:sz w:val="24"/>
          <w:szCs w:val="24"/>
        </w:rPr>
        <w:t xml:space="preserve">that provides expertise in manufacturing, design, athletic footwear, equipment, accessories, and apparel. </w:t>
      </w:r>
      <w:r w:rsidR="00135E59" w:rsidRPr="002F6956">
        <w:rPr>
          <w:rFonts w:ascii="Times New Roman" w:hAnsi="Times New Roman" w:cs="Times New Roman"/>
          <w:sz w:val="24"/>
          <w:szCs w:val="24"/>
        </w:rPr>
        <w:t>Nike</w:t>
      </w:r>
      <w:r w:rsidRPr="002F6956">
        <w:rPr>
          <w:rFonts w:ascii="Times New Roman" w:hAnsi="Times New Roman" w:cs="Times New Roman"/>
          <w:sz w:val="24"/>
          <w:szCs w:val="24"/>
        </w:rPr>
        <w:t xml:space="preserve"> is continuously working on its strateg</w:t>
      </w:r>
      <w:r w:rsidR="00EA78F6">
        <w:rPr>
          <w:rFonts w:ascii="Times New Roman" w:hAnsi="Times New Roman" w:cs="Times New Roman"/>
          <w:sz w:val="24"/>
          <w:szCs w:val="24"/>
        </w:rPr>
        <w:t xml:space="preserve">ic plans </w:t>
      </w:r>
      <w:r w:rsidR="003F6700">
        <w:rPr>
          <w:rFonts w:ascii="Times New Roman" w:hAnsi="Times New Roman" w:cs="Times New Roman"/>
          <w:sz w:val="24"/>
          <w:szCs w:val="24"/>
        </w:rPr>
        <w:t>to</w:t>
      </w:r>
      <w:r w:rsidR="00EA78F6">
        <w:rPr>
          <w:rFonts w:ascii="Times New Roman" w:hAnsi="Times New Roman" w:cs="Times New Roman"/>
          <w:sz w:val="24"/>
          <w:szCs w:val="24"/>
        </w:rPr>
        <w:t xml:space="preserve"> </w:t>
      </w:r>
      <w:r w:rsidR="003F6700">
        <w:rPr>
          <w:rFonts w:ascii="Times New Roman" w:hAnsi="Times New Roman" w:cs="Times New Roman"/>
          <w:sz w:val="24"/>
          <w:szCs w:val="24"/>
        </w:rPr>
        <w:t>improve</w:t>
      </w:r>
      <w:r w:rsidR="00EA78F6">
        <w:rPr>
          <w:rFonts w:ascii="Times New Roman" w:hAnsi="Times New Roman" w:cs="Times New Roman"/>
          <w:sz w:val="24"/>
          <w:szCs w:val="24"/>
        </w:rPr>
        <w:t xml:space="preserve"> </w:t>
      </w:r>
      <w:r w:rsidRPr="002F6956">
        <w:rPr>
          <w:rFonts w:ascii="Times New Roman" w:hAnsi="Times New Roman" w:cs="Times New Roman"/>
          <w:sz w:val="24"/>
          <w:szCs w:val="24"/>
        </w:rPr>
        <w:t>perform</w:t>
      </w:r>
      <w:r w:rsidR="00EA78F6">
        <w:rPr>
          <w:rFonts w:ascii="Times New Roman" w:hAnsi="Times New Roman" w:cs="Times New Roman"/>
          <w:sz w:val="24"/>
          <w:szCs w:val="24"/>
        </w:rPr>
        <w:t>ance</w:t>
      </w:r>
      <w:r w:rsidRPr="002F6956">
        <w:rPr>
          <w:rFonts w:ascii="Times New Roman" w:hAnsi="Times New Roman" w:cs="Times New Roman"/>
          <w:sz w:val="24"/>
          <w:szCs w:val="24"/>
        </w:rPr>
        <w:t xml:space="preserve"> in the world by pr</w:t>
      </w:r>
      <w:r w:rsidR="00EA78F6">
        <w:rPr>
          <w:rFonts w:ascii="Times New Roman" w:hAnsi="Times New Roman" w:cs="Times New Roman"/>
          <w:sz w:val="24"/>
          <w:szCs w:val="24"/>
        </w:rPr>
        <w:t>omoting its products and improving</w:t>
      </w:r>
      <w:r w:rsidRPr="002F6956">
        <w:rPr>
          <w:rFonts w:ascii="Times New Roman" w:hAnsi="Times New Roman" w:cs="Times New Roman"/>
          <w:sz w:val="24"/>
          <w:szCs w:val="24"/>
        </w:rPr>
        <w:t xml:space="preserve"> on its athletic products through making strategies like digital transformation, product innovation, supply chain sustainability, and consumer sustainability.</w:t>
      </w:r>
      <w:r w:rsidRPr="002F6956">
        <w:rPr>
          <w:rStyle w:val="Strong"/>
          <w:rFonts w:ascii="Times New Roman" w:hAnsi="Times New Roman" w:cs="Times New Roman"/>
          <w:color w:val="0E101A"/>
          <w:sz w:val="24"/>
          <w:szCs w:val="24"/>
        </w:rPr>
        <w:t> (Chanpaneri &amp; jain , 2021).</w:t>
      </w:r>
    </w:p>
    <w:p w:rsidR="004D06CA" w:rsidRPr="006D304A" w:rsidRDefault="003F6700" w:rsidP="003F6700">
      <w:pPr>
        <w:jc w:val="center"/>
        <w:rPr>
          <w:b/>
          <w:lang w:val="en-US"/>
        </w:rPr>
      </w:pPr>
      <w:r>
        <w:rPr>
          <w:b/>
          <w:lang w:val="en-US"/>
        </w:rPr>
        <w:t xml:space="preserve">Nikes </w:t>
      </w:r>
      <w:r w:rsidR="00F1612D" w:rsidRPr="006D304A">
        <w:rPr>
          <w:b/>
          <w:lang w:val="en-US"/>
        </w:rPr>
        <w:t>strategies</w:t>
      </w:r>
    </w:p>
    <w:p w:rsidR="00F16125" w:rsidRPr="00A933DE" w:rsidRDefault="00F16125" w:rsidP="00A933DE">
      <w:pPr>
        <w:pStyle w:val="ListParagraph"/>
        <w:numPr>
          <w:ilvl w:val="0"/>
          <w:numId w:val="8"/>
        </w:numPr>
        <w:jc w:val="both"/>
        <w:rPr>
          <w:rFonts w:ascii="Times New Roman" w:hAnsi="Times New Roman" w:cs="Times New Roman"/>
          <w:b/>
          <w:bCs/>
          <w:color w:val="000000" w:themeColor="text1"/>
          <w:sz w:val="24"/>
          <w:szCs w:val="24"/>
          <w:lang w:val="en-US"/>
        </w:rPr>
      </w:pPr>
      <w:r w:rsidRPr="00A933DE">
        <w:rPr>
          <w:rFonts w:ascii="Times New Roman" w:hAnsi="Times New Roman" w:cs="Times New Roman"/>
          <w:b/>
          <w:bCs/>
          <w:color w:val="000000" w:themeColor="text1"/>
          <w:sz w:val="24"/>
          <w:szCs w:val="24"/>
          <w:lang w:val="en-US"/>
        </w:rPr>
        <w:t>Product and innovation development:</w:t>
      </w:r>
    </w:p>
    <w:p w:rsidR="00A933DE" w:rsidRDefault="003F6700" w:rsidP="00A933DE">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Nike sits on “star” when it comes to BCG Matrix</w:t>
      </w:r>
      <w:r w:rsidR="00042CE4">
        <w:rPr>
          <w:rFonts w:ascii="Times New Roman" w:hAnsi="Times New Roman" w:cs="Times New Roman"/>
          <w:color w:val="000000" w:themeColor="text1"/>
          <w:sz w:val="24"/>
          <w:szCs w:val="24"/>
          <w:lang w:val="en-US"/>
        </w:rPr>
        <w:t xml:space="preserve"> see appendix 7.4</w:t>
      </w:r>
      <w:r>
        <w:rPr>
          <w:rFonts w:ascii="Times New Roman" w:hAnsi="Times New Roman" w:cs="Times New Roman"/>
          <w:color w:val="000000" w:themeColor="text1"/>
          <w:sz w:val="24"/>
          <w:szCs w:val="24"/>
          <w:lang w:val="en-US"/>
        </w:rPr>
        <w:t xml:space="preserve">. </w:t>
      </w:r>
      <w:r w:rsidR="00A933DE" w:rsidRPr="006E3735">
        <w:rPr>
          <w:rFonts w:ascii="Times New Roman" w:hAnsi="Times New Roman" w:cs="Times New Roman"/>
          <w:color w:val="000000" w:themeColor="text1"/>
          <w:sz w:val="24"/>
          <w:szCs w:val="24"/>
          <w:lang w:val="en-US"/>
        </w:rPr>
        <w:t>To be fierce in the market Nike continuously upgrades its product and keeps introducing inno</w:t>
      </w:r>
      <w:r w:rsidR="006E3735" w:rsidRPr="006E3735">
        <w:rPr>
          <w:rFonts w:ascii="Times New Roman" w:hAnsi="Times New Roman" w:cs="Times New Roman"/>
          <w:color w:val="000000" w:themeColor="text1"/>
          <w:sz w:val="24"/>
          <w:szCs w:val="24"/>
          <w:lang w:val="en-US"/>
        </w:rPr>
        <w:t>vations in their strategies.</w:t>
      </w:r>
      <w:r w:rsidR="00A933DE" w:rsidRPr="006E3735">
        <w:rPr>
          <w:rFonts w:ascii="Times New Roman" w:hAnsi="Times New Roman" w:cs="Times New Roman"/>
          <w:color w:val="000000" w:themeColor="text1"/>
          <w:sz w:val="24"/>
          <w:szCs w:val="24"/>
          <w:lang w:val="en-US"/>
        </w:rPr>
        <w:t xml:space="preserve"> Nike Incorporation introduced breathtaking products like react cushioning and Vapor max tactics by which they gained amass population of followers in the market. Nike technology known as Fly Knit is offering supporting and light wear footwear that also becomes the source of limelight. Nike uses differentiation strategies to be competitive in the market and produces different products that can inspire their consumers by doing collaborations with popular celebrities and choosing famous designers to produce limited footwear that makes the audience joyous and a good source to grab a good market share by using it as a bolster for their sales.</w:t>
      </w:r>
      <w:r w:rsidR="00A933DE" w:rsidRPr="00A933DE">
        <w:rPr>
          <w:rFonts w:ascii="Times New Roman" w:hAnsi="Times New Roman" w:cs="Times New Roman"/>
          <w:color w:val="000000" w:themeColor="text1"/>
          <w:sz w:val="24"/>
          <w:szCs w:val="24"/>
          <w:lang w:val="en-US"/>
        </w:rPr>
        <w:t xml:space="preserve"> </w:t>
      </w: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Default="00042CE4" w:rsidP="00A933DE">
      <w:pPr>
        <w:jc w:val="both"/>
        <w:rPr>
          <w:rFonts w:ascii="Times New Roman" w:hAnsi="Times New Roman" w:cs="Times New Roman"/>
          <w:color w:val="000000" w:themeColor="text1"/>
          <w:sz w:val="24"/>
          <w:szCs w:val="24"/>
          <w:lang w:val="en-US"/>
        </w:rPr>
      </w:pPr>
    </w:p>
    <w:p w:rsidR="00042CE4" w:rsidRPr="00A933DE" w:rsidRDefault="00042CE4" w:rsidP="00A933DE">
      <w:pPr>
        <w:jc w:val="both"/>
        <w:rPr>
          <w:rFonts w:ascii="Times New Roman" w:hAnsi="Times New Roman" w:cs="Times New Roman"/>
          <w:b/>
          <w:color w:val="000000" w:themeColor="text1"/>
          <w:sz w:val="24"/>
          <w:szCs w:val="24"/>
          <w:lang w:val="en-US"/>
        </w:rPr>
      </w:pPr>
    </w:p>
    <w:p w:rsidR="00A933DE" w:rsidRDefault="00106914" w:rsidP="00A933DE">
      <w:pPr>
        <w:pStyle w:val="ListParagraph"/>
        <w:numPr>
          <w:ilvl w:val="0"/>
          <w:numId w:val="10"/>
        </w:numPr>
        <w:jc w:val="both"/>
        <w:rPr>
          <w:rFonts w:ascii="Times New Roman" w:hAnsi="Times New Roman" w:cs="Times New Roman"/>
          <w:b/>
          <w:bCs/>
          <w:color w:val="000000" w:themeColor="text1"/>
          <w:sz w:val="24"/>
          <w:szCs w:val="24"/>
          <w:lang w:val="en-US"/>
        </w:rPr>
      </w:pPr>
      <w:r w:rsidRPr="00A933DE">
        <w:rPr>
          <w:rFonts w:ascii="Times New Roman" w:hAnsi="Times New Roman" w:cs="Times New Roman"/>
          <w:b/>
          <w:bCs/>
          <w:color w:val="000000" w:themeColor="text1"/>
          <w:sz w:val="24"/>
          <w:szCs w:val="24"/>
          <w:lang w:val="en-US"/>
        </w:rPr>
        <w:lastRenderedPageBreak/>
        <w:t xml:space="preserve">Focus on </w:t>
      </w:r>
      <w:r w:rsidR="00A933DE">
        <w:rPr>
          <w:rFonts w:ascii="Times New Roman" w:hAnsi="Times New Roman" w:cs="Times New Roman"/>
          <w:b/>
          <w:bCs/>
          <w:color w:val="000000" w:themeColor="text1"/>
          <w:sz w:val="24"/>
          <w:szCs w:val="24"/>
          <w:lang w:val="en-US"/>
        </w:rPr>
        <w:t>C</w:t>
      </w:r>
      <w:r w:rsidRPr="00A933DE">
        <w:rPr>
          <w:rFonts w:ascii="Times New Roman" w:hAnsi="Times New Roman" w:cs="Times New Roman"/>
          <w:b/>
          <w:bCs/>
          <w:color w:val="000000" w:themeColor="text1"/>
          <w:sz w:val="24"/>
          <w:szCs w:val="24"/>
          <w:lang w:val="en-US"/>
        </w:rPr>
        <w:t>hina &amp; other emerging markets:</w:t>
      </w:r>
      <w:r w:rsidR="00876DE5" w:rsidRPr="00A933DE">
        <w:rPr>
          <w:rFonts w:ascii="Times New Roman" w:hAnsi="Times New Roman" w:cs="Times New Roman"/>
          <w:b/>
          <w:bCs/>
          <w:color w:val="000000" w:themeColor="text1"/>
          <w:sz w:val="24"/>
          <w:szCs w:val="24"/>
          <w:lang w:val="en-US"/>
        </w:rPr>
        <w:t xml:space="preserve"> </w:t>
      </w:r>
    </w:p>
    <w:p w:rsidR="00BB2141" w:rsidRPr="00BB2141" w:rsidRDefault="00BB2141" w:rsidP="00A933DE">
      <w:pPr>
        <w:jc w:val="both"/>
        <w:rPr>
          <w:rFonts w:ascii="Times New Roman" w:hAnsi="Times New Roman" w:cs="Times New Roman"/>
          <w:sz w:val="24"/>
          <w:szCs w:val="24"/>
        </w:rPr>
      </w:pPr>
      <w:r w:rsidRPr="00BB2141">
        <w:rPr>
          <w:rFonts w:ascii="Times New Roman" w:hAnsi="Times New Roman" w:cs="Times New Roman"/>
          <w:sz w:val="24"/>
          <w:szCs w:val="24"/>
        </w:rPr>
        <w:t xml:space="preserve">According to Nike's statistics </w:t>
      </w:r>
      <w:r w:rsidR="005749BC">
        <w:rPr>
          <w:rFonts w:ascii="Times New Roman" w:hAnsi="Times New Roman" w:cs="Times New Roman"/>
          <w:sz w:val="24"/>
          <w:szCs w:val="24"/>
        </w:rPr>
        <w:t xml:space="preserve">(in comparison with other companies) </w:t>
      </w:r>
      <w:r w:rsidRPr="00BB2141">
        <w:rPr>
          <w:rFonts w:ascii="Times New Roman" w:hAnsi="Times New Roman" w:cs="Times New Roman"/>
          <w:sz w:val="24"/>
          <w:szCs w:val="24"/>
        </w:rPr>
        <w:t>below, their global market shares and progress are clearly visible. The company figures out how to take advantage of emerging markets like China to drive growth. Additionally, Nike invests in strategic management to extend its market share and footprints in certain markets. As part of its marketing strategy, Nike makes partnerships with local shopkeepers and social media platforms and offers products specifically to consumers in emerging markets. </w:t>
      </w:r>
    </w:p>
    <w:p w:rsidR="004D06CA" w:rsidRPr="007E0E65" w:rsidRDefault="0097149C" w:rsidP="00AE457B">
      <w:pPr>
        <w:jc w:val="both"/>
        <w:rPr>
          <w:rFonts w:ascii="Times New Roman" w:hAnsi="Times New Roman" w:cs="Times New Roman"/>
          <w:color w:val="000000" w:themeColor="text1"/>
          <w:sz w:val="24"/>
          <w:szCs w:val="24"/>
          <w:lang w:val="en-US"/>
        </w:rPr>
      </w:pPr>
      <w:r w:rsidRPr="007E0E65">
        <w:rPr>
          <w:rFonts w:ascii="Times New Roman" w:hAnsi="Times New Roman" w:cs="Times New Roman"/>
          <w:noProof/>
          <w:color w:val="000000" w:themeColor="text1"/>
          <w:sz w:val="24"/>
          <w:szCs w:val="24"/>
          <w:lang w:eastAsia="en-GB"/>
        </w:rPr>
        <w:drawing>
          <wp:inline distT="0" distB="0" distL="0" distR="0">
            <wp:extent cx="5730597" cy="2962275"/>
            <wp:effectExtent l="19050" t="0" r="3453"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731510" cy="2962747"/>
                    </a:xfrm>
                    <a:prstGeom prst="rect">
                      <a:avLst/>
                    </a:prstGeom>
                  </pic:spPr>
                </pic:pic>
              </a:graphicData>
            </a:graphic>
          </wp:inline>
        </w:drawing>
      </w:r>
    </w:p>
    <w:p w:rsidR="004D06CA" w:rsidRPr="007E0E65" w:rsidRDefault="0097149C" w:rsidP="00AE457B">
      <w:pPr>
        <w:jc w:val="both"/>
        <w:rPr>
          <w:rFonts w:ascii="Times New Roman" w:hAnsi="Times New Roman" w:cs="Times New Roman"/>
          <w:color w:val="000000" w:themeColor="text1"/>
          <w:sz w:val="24"/>
          <w:szCs w:val="24"/>
          <w:lang w:val="en-US"/>
        </w:rPr>
      </w:pPr>
      <w:r w:rsidRPr="007E0E65">
        <w:rPr>
          <w:rFonts w:ascii="Times New Roman" w:hAnsi="Times New Roman" w:cs="Times New Roman"/>
          <w:noProof/>
          <w:color w:val="000000" w:themeColor="text1"/>
          <w:sz w:val="24"/>
          <w:szCs w:val="24"/>
          <w:lang w:eastAsia="en-GB"/>
        </w:rPr>
        <w:drawing>
          <wp:inline distT="0" distB="0" distL="0" distR="0">
            <wp:extent cx="5731510" cy="37839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731510" cy="3783965"/>
                    </a:xfrm>
                    <a:prstGeom prst="rect">
                      <a:avLst/>
                    </a:prstGeom>
                  </pic:spPr>
                </pic:pic>
              </a:graphicData>
            </a:graphic>
          </wp:inline>
        </w:drawing>
      </w:r>
    </w:p>
    <w:p w:rsidR="004D06CA" w:rsidRPr="007E0E65" w:rsidRDefault="004D06CA" w:rsidP="00AE457B">
      <w:pPr>
        <w:jc w:val="both"/>
        <w:rPr>
          <w:rFonts w:ascii="Times New Roman" w:hAnsi="Times New Roman" w:cs="Times New Roman"/>
          <w:color w:val="000000" w:themeColor="text1"/>
          <w:sz w:val="24"/>
          <w:szCs w:val="24"/>
          <w:lang w:val="en-US"/>
        </w:rPr>
      </w:pPr>
    </w:p>
    <w:p w:rsidR="004F3677" w:rsidRPr="007E0E65" w:rsidRDefault="004F3677" w:rsidP="00AE457B">
      <w:pPr>
        <w:jc w:val="both"/>
        <w:rPr>
          <w:rFonts w:ascii="Times New Roman" w:hAnsi="Times New Roman" w:cs="Times New Roman"/>
          <w:color w:val="000000" w:themeColor="text1"/>
          <w:sz w:val="24"/>
          <w:szCs w:val="24"/>
          <w:lang w:val="en-US"/>
        </w:rPr>
      </w:pPr>
    </w:p>
    <w:p w:rsidR="004F3677" w:rsidRPr="007E0E65" w:rsidRDefault="004F3677" w:rsidP="00AE457B">
      <w:pPr>
        <w:jc w:val="both"/>
        <w:rPr>
          <w:rFonts w:ascii="Times New Roman" w:hAnsi="Times New Roman" w:cs="Times New Roman"/>
          <w:color w:val="000000" w:themeColor="text1"/>
          <w:sz w:val="24"/>
          <w:szCs w:val="24"/>
          <w:lang w:val="en-US"/>
        </w:rPr>
      </w:pPr>
    </w:p>
    <w:p w:rsidR="00F16125" w:rsidRPr="00A933DE" w:rsidRDefault="007A2B48" w:rsidP="00A933DE">
      <w:pPr>
        <w:pStyle w:val="ListParagraph"/>
        <w:numPr>
          <w:ilvl w:val="0"/>
          <w:numId w:val="11"/>
        </w:numPr>
        <w:jc w:val="both"/>
        <w:rPr>
          <w:rFonts w:ascii="Times New Roman" w:hAnsi="Times New Roman" w:cs="Times New Roman"/>
          <w:b/>
          <w:bCs/>
          <w:color w:val="000000" w:themeColor="text1"/>
          <w:sz w:val="24"/>
          <w:szCs w:val="24"/>
          <w:lang w:val="en-US"/>
        </w:rPr>
      </w:pPr>
      <w:r w:rsidRPr="00A933DE">
        <w:rPr>
          <w:rFonts w:ascii="Times New Roman" w:hAnsi="Times New Roman" w:cs="Times New Roman"/>
          <w:b/>
          <w:bCs/>
          <w:color w:val="000000" w:themeColor="text1"/>
          <w:sz w:val="24"/>
          <w:szCs w:val="24"/>
          <w:lang w:val="en-US"/>
        </w:rPr>
        <w:t>Digital transformation:</w:t>
      </w:r>
    </w:p>
    <w:p w:rsidR="00A933DE" w:rsidRPr="00A933DE" w:rsidRDefault="00A933DE" w:rsidP="00A933DE">
      <w:pPr>
        <w:jc w:val="both"/>
        <w:rPr>
          <w:rStyle w:val="Strong"/>
          <w:rFonts w:ascii="Times New Roman" w:hAnsi="Times New Roman" w:cs="Times New Roman"/>
          <w:color w:val="0E101A"/>
          <w:sz w:val="24"/>
          <w:szCs w:val="24"/>
        </w:rPr>
      </w:pPr>
      <w:r w:rsidRPr="006E3735">
        <w:rPr>
          <w:rFonts w:ascii="Times New Roman" w:hAnsi="Times New Roman" w:cs="Times New Roman"/>
          <w:sz w:val="24"/>
          <w:szCs w:val="24"/>
        </w:rPr>
        <w:t>Nike admitted the need for e-commerce and digital technology era in the retail industry as well. The company incorporated a high amount in the direct to consumers' capabilities and also in building online brand personalization. Nike’s online sales show incremental growth, online markets, mobile applications and investments done through the websites. The company is also centralizing digital marketing and data analysis to enhance loyalty and customer relationship management</w:t>
      </w:r>
      <w:r w:rsidRPr="00A933DE">
        <w:rPr>
          <w:rStyle w:val="Strong"/>
          <w:rFonts w:ascii="Times New Roman" w:hAnsi="Times New Roman" w:cs="Times New Roman"/>
          <w:color w:val="0E101A"/>
          <w:sz w:val="24"/>
          <w:szCs w:val="24"/>
        </w:rPr>
        <w:t>. (puterisari, 2022)</w:t>
      </w:r>
    </w:p>
    <w:p w:rsidR="00F16125" w:rsidRPr="00A933DE" w:rsidRDefault="007A2B48" w:rsidP="00A933DE">
      <w:pPr>
        <w:pStyle w:val="ListParagraph"/>
        <w:numPr>
          <w:ilvl w:val="0"/>
          <w:numId w:val="11"/>
        </w:numPr>
        <w:jc w:val="both"/>
        <w:rPr>
          <w:rFonts w:ascii="Times New Roman" w:hAnsi="Times New Roman" w:cs="Times New Roman"/>
          <w:b/>
          <w:bCs/>
          <w:color w:val="000000" w:themeColor="text1"/>
          <w:sz w:val="24"/>
          <w:szCs w:val="24"/>
          <w:lang w:val="en-US"/>
        </w:rPr>
      </w:pPr>
      <w:r w:rsidRPr="00A933DE">
        <w:rPr>
          <w:rFonts w:ascii="Times New Roman" w:hAnsi="Times New Roman" w:cs="Times New Roman"/>
          <w:b/>
          <w:bCs/>
          <w:color w:val="000000" w:themeColor="text1"/>
          <w:sz w:val="24"/>
          <w:szCs w:val="24"/>
          <w:lang w:val="en-US"/>
        </w:rPr>
        <w:t>Social responsibility &amp; its Sustainability:</w:t>
      </w:r>
    </w:p>
    <w:p w:rsidR="00A933DE" w:rsidRPr="006E3735" w:rsidRDefault="00A933DE" w:rsidP="006E3735">
      <w:pPr>
        <w:jc w:val="both"/>
        <w:rPr>
          <w:rStyle w:val="Strong"/>
          <w:rFonts w:ascii="Times New Roman" w:hAnsi="Times New Roman" w:cs="Times New Roman"/>
          <w:b w:val="0"/>
          <w:color w:val="000000" w:themeColor="text1"/>
          <w:sz w:val="24"/>
          <w:szCs w:val="24"/>
          <w:lang w:val="en-US"/>
        </w:rPr>
      </w:pPr>
      <w:r w:rsidRPr="006E3735">
        <w:rPr>
          <w:rStyle w:val="Strong"/>
          <w:rFonts w:ascii="Times New Roman" w:hAnsi="Times New Roman" w:cs="Times New Roman"/>
          <w:b w:val="0"/>
          <w:color w:val="0E101A"/>
          <w:sz w:val="24"/>
          <w:szCs w:val="24"/>
        </w:rPr>
        <w:t xml:space="preserve">Nike </w:t>
      </w:r>
      <w:r w:rsidR="006E3735" w:rsidRPr="006E3735">
        <w:rPr>
          <w:rStyle w:val="Strong"/>
          <w:rFonts w:ascii="Times New Roman" w:hAnsi="Times New Roman" w:cs="Times New Roman"/>
          <w:b w:val="0"/>
          <w:color w:val="0E101A"/>
          <w:sz w:val="24"/>
          <w:szCs w:val="24"/>
        </w:rPr>
        <w:t>Corporation</w:t>
      </w:r>
      <w:r w:rsidRPr="006E3735">
        <w:rPr>
          <w:rStyle w:val="Strong"/>
          <w:rFonts w:ascii="Times New Roman" w:hAnsi="Times New Roman" w:cs="Times New Roman"/>
          <w:b w:val="0"/>
          <w:color w:val="0E101A"/>
          <w:sz w:val="24"/>
          <w:szCs w:val="24"/>
        </w:rPr>
        <w:t xml:space="preserve"> works very hard to incorporate sustainability in its operational activities. The company sets various targets for environmental pollution like high usage of sustainable materials and lower carbon emissions. Nike induces a new strategy called 'move to zero' for meeting the consumer’s needs and eliminating environmental factors. This brand also discusses social issues like inclusion and diversity through partnerships and campaigns</w:t>
      </w:r>
    </w:p>
    <w:p w:rsidR="009324BC" w:rsidRPr="00A933DE" w:rsidRDefault="000F0BBE" w:rsidP="00A933DE">
      <w:pPr>
        <w:pStyle w:val="ListParagraph"/>
        <w:numPr>
          <w:ilvl w:val="0"/>
          <w:numId w:val="11"/>
        </w:numPr>
        <w:jc w:val="both"/>
        <w:rPr>
          <w:rFonts w:ascii="Times New Roman" w:hAnsi="Times New Roman" w:cs="Times New Roman"/>
          <w:b/>
          <w:bCs/>
          <w:color w:val="000000" w:themeColor="text1"/>
          <w:sz w:val="24"/>
          <w:szCs w:val="24"/>
          <w:lang w:val="en-US"/>
        </w:rPr>
      </w:pPr>
      <w:r w:rsidRPr="00A933DE">
        <w:rPr>
          <w:rFonts w:ascii="Times New Roman" w:hAnsi="Times New Roman" w:cs="Times New Roman"/>
          <w:b/>
          <w:bCs/>
          <w:color w:val="000000" w:themeColor="text1"/>
          <w:sz w:val="24"/>
          <w:szCs w:val="24"/>
          <w:lang w:val="en-US"/>
        </w:rPr>
        <w:t>Controversies and challenges faced:</w:t>
      </w:r>
    </w:p>
    <w:p w:rsidR="00A933DE" w:rsidRPr="006E3735" w:rsidRDefault="00A933DE" w:rsidP="006E3735">
      <w:pPr>
        <w:jc w:val="both"/>
        <w:rPr>
          <w:rFonts w:ascii="Times New Roman" w:hAnsi="Times New Roman" w:cs="Times New Roman"/>
          <w:sz w:val="24"/>
          <w:szCs w:val="24"/>
        </w:rPr>
      </w:pPr>
      <w:r w:rsidRPr="006E3735">
        <w:rPr>
          <w:rFonts w:ascii="Times New Roman" w:hAnsi="Times New Roman" w:cs="Times New Roman"/>
          <w:sz w:val="24"/>
          <w:szCs w:val="24"/>
        </w:rPr>
        <w:t>Nike face</w:t>
      </w:r>
      <w:r w:rsidR="006C489F">
        <w:rPr>
          <w:rFonts w:ascii="Times New Roman" w:hAnsi="Times New Roman" w:cs="Times New Roman"/>
          <w:sz w:val="24"/>
          <w:szCs w:val="24"/>
        </w:rPr>
        <w:t>d</w:t>
      </w:r>
      <w:r w:rsidRPr="006E3735">
        <w:rPr>
          <w:rFonts w:ascii="Times New Roman" w:hAnsi="Times New Roman" w:cs="Times New Roman"/>
          <w:sz w:val="24"/>
          <w:szCs w:val="24"/>
        </w:rPr>
        <w:t xml:space="preserve"> so much backlash and challenges</w:t>
      </w:r>
      <w:r w:rsidR="006C489F">
        <w:rPr>
          <w:rFonts w:ascii="Times New Roman" w:hAnsi="Times New Roman" w:cs="Times New Roman"/>
          <w:sz w:val="24"/>
          <w:szCs w:val="24"/>
        </w:rPr>
        <w:t xml:space="preserve"> </w:t>
      </w:r>
      <w:r w:rsidR="00BA33A0">
        <w:rPr>
          <w:rFonts w:ascii="Times New Roman" w:hAnsi="Times New Roman" w:cs="Times New Roman"/>
          <w:sz w:val="24"/>
          <w:szCs w:val="24"/>
        </w:rPr>
        <w:t>before</w:t>
      </w:r>
      <w:r w:rsidR="006C489F">
        <w:rPr>
          <w:rFonts w:ascii="Times New Roman" w:hAnsi="Times New Roman" w:cs="Times New Roman"/>
          <w:sz w:val="24"/>
          <w:szCs w:val="24"/>
        </w:rPr>
        <w:t xml:space="preserve"> 5 years</w:t>
      </w:r>
      <w:r w:rsidRPr="006E3735">
        <w:rPr>
          <w:rFonts w:ascii="Times New Roman" w:hAnsi="Times New Roman" w:cs="Times New Roman"/>
          <w:sz w:val="24"/>
          <w:szCs w:val="24"/>
        </w:rPr>
        <w:t>. The most controversial one is related to ethics like allegations of harassment and dis</w:t>
      </w:r>
      <w:r w:rsidR="006C489F">
        <w:rPr>
          <w:rFonts w:ascii="Times New Roman" w:hAnsi="Times New Roman" w:cs="Times New Roman"/>
          <w:sz w:val="24"/>
          <w:szCs w:val="24"/>
        </w:rPr>
        <w:t>crimination. Nike has taken</w:t>
      </w:r>
      <w:r w:rsidRPr="006E3735">
        <w:rPr>
          <w:rFonts w:ascii="Times New Roman" w:hAnsi="Times New Roman" w:cs="Times New Roman"/>
          <w:sz w:val="24"/>
          <w:szCs w:val="24"/>
        </w:rPr>
        <w:t xml:space="preserve"> measures to addr</w:t>
      </w:r>
      <w:r w:rsidR="006C489F">
        <w:rPr>
          <w:rFonts w:ascii="Times New Roman" w:hAnsi="Times New Roman" w:cs="Times New Roman"/>
          <w:sz w:val="24"/>
          <w:szCs w:val="24"/>
        </w:rPr>
        <w:t>ess those problems</w:t>
      </w:r>
      <w:r w:rsidRPr="006E3735">
        <w:rPr>
          <w:rFonts w:ascii="Times New Roman" w:hAnsi="Times New Roman" w:cs="Times New Roman"/>
          <w:sz w:val="24"/>
          <w:szCs w:val="24"/>
        </w:rPr>
        <w:t xml:space="preserve">. They also faced criticism about the labour workforce including its supply chain, recommendations to enhance transparency and </w:t>
      </w:r>
      <w:r w:rsidR="00BA33A0" w:rsidRPr="006E3735">
        <w:rPr>
          <w:rFonts w:ascii="Times New Roman" w:hAnsi="Times New Roman" w:cs="Times New Roman"/>
          <w:sz w:val="24"/>
          <w:szCs w:val="24"/>
        </w:rPr>
        <w:t>oversights</w:t>
      </w:r>
      <w:r w:rsidRPr="006E3735">
        <w:rPr>
          <w:rFonts w:ascii="Times New Roman" w:hAnsi="Times New Roman" w:cs="Times New Roman"/>
          <w:sz w:val="24"/>
          <w:szCs w:val="24"/>
        </w:rPr>
        <w:t>.</w:t>
      </w:r>
      <w:r w:rsidR="00BA33A0">
        <w:rPr>
          <w:rFonts w:ascii="Times New Roman" w:hAnsi="Times New Roman" w:cs="Times New Roman"/>
          <w:sz w:val="24"/>
          <w:szCs w:val="24"/>
        </w:rPr>
        <w:t xml:space="preserve"> </w:t>
      </w:r>
      <w:r w:rsidRPr="006E3735">
        <w:rPr>
          <w:rFonts w:ascii="Times New Roman" w:hAnsi="Times New Roman" w:cs="Times New Roman"/>
          <w:sz w:val="24"/>
          <w:szCs w:val="24"/>
        </w:rPr>
        <w:t>With these challenges, Nike can address the crucial need for ethical manufacturing and sourcing for long-term succession. </w:t>
      </w:r>
    </w:p>
    <w:p w:rsidR="00A933DE" w:rsidRDefault="00A933DE" w:rsidP="006E3735">
      <w:pPr>
        <w:jc w:val="both"/>
      </w:pPr>
      <w:r w:rsidRPr="006E3735">
        <w:rPr>
          <w:rFonts w:ascii="Times New Roman" w:hAnsi="Times New Roman" w:cs="Times New Roman"/>
          <w:sz w:val="24"/>
          <w:szCs w:val="24"/>
        </w:rPr>
        <w:t xml:space="preserve">Thus, in the previous 5 years, Nike has made a recognition position in the market through innovation, digital transformation, sustainability and emerging markets making its positioning well </w:t>
      </w:r>
      <w:r w:rsidR="00BA33A0">
        <w:rPr>
          <w:rFonts w:ascii="Times New Roman" w:hAnsi="Times New Roman" w:cs="Times New Roman"/>
          <w:sz w:val="24"/>
          <w:szCs w:val="24"/>
        </w:rPr>
        <w:t>in the sports industry.</w:t>
      </w:r>
      <w:r w:rsidRPr="006E3735">
        <w:rPr>
          <w:rFonts w:ascii="Times New Roman" w:hAnsi="Times New Roman" w:cs="Times New Roman"/>
          <w:sz w:val="24"/>
          <w:szCs w:val="24"/>
        </w:rPr>
        <w:t xml:space="preserve"> Nike should continue to make efforts and be customer-centric to maintain competitiveness and sustainability in the market</w:t>
      </w:r>
      <w:r w:rsidRPr="006E3735">
        <w:rPr>
          <w:rStyle w:val="Strong"/>
          <w:rFonts w:ascii="Times New Roman" w:hAnsi="Times New Roman" w:cs="Times New Roman"/>
          <w:color w:val="0E101A"/>
          <w:sz w:val="24"/>
          <w:szCs w:val="24"/>
        </w:rPr>
        <w:t>.</w:t>
      </w:r>
      <w:r>
        <w:rPr>
          <w:rStyle w:val="Strong"/>
          <w:color w:val="0E101A"/>
        </w:rPr>
        <w:t xml:space="preserve"> (Niskanenen, 2019)</w:t>
      </w:r>
    </w:p>
    <w:p w:rsidR="00135E59" w:rsidRPr="00F70255" w:rsidRDefault="00135E59" w:rsidP="00F70255">
      <w:pPr>
        <w:pStyle w:val="Heading2"/>
        <w:jc w:val="center"/>
        <w:rPr>
          <w:color w:val="auto"/>
          <w:sz w:val="32"/>
          <w:szCs w:val="32"/>
          <w:lang w:val="en-US"/>
        </w:rPr>
      </w:pPr>
      <w:bookmarkStart w:id="5" w:name="_Toc139631854"/>
      <w:r w:rsidRPr="00F70255">
        <w:rPr>
          <w:color w:val="auto"/>
          <w:sz w:val="32"/>
          <w:szCs w:val="32"/>
          <w:lang w:val="en-US"/>
        </w:rPr>
        <w:t>2.1 Stakeholders’</w:t>
      </w:r>
      <w:r w:rsidR="006E3735">
        <w:rPr>
          <w:color w:val="auto"/>
          <w:sz w:val="32"/>
          <w:szCs w:val="32"/>
          <w:lang w:val="en-US"/>
        </w:rPr>
        <w:t xml:space="preserve"> analysis</w:t>
      </w:r>
      <w:bookmarkEnd w:id="5"/>
    </w:p>
    <w:p w:rsidR="00135E59" w:rsidRPr="003A6818" w:rsidRDefault="00135E59" w:rsidP="00135E59">
      <w:pPr>
        <w:jc w:val="both"/>
        <w:rPr>
          <w:rFonts w:ascii="Times New Roman" w:hAnsi="Times New Roman" w:cs="Times New Roman"/>
          <w:b/>
          <w:bCs/>
          <w:sz w:val="24"/>
          <w:szCs w:val="24"/>
        </w:rPr>
      </w:pPr>
      <w:r w:rsidRPr="003A6818">
        <w:rPr>
          <w:rFonts w:ascii="Times New Roman" w:hAnsi="Times New Roman" w:cs="Times New Roman"/>
          <w:sz w:val="24"/>
          <w:szCs w:val="24"/>
          <w:lang w:val="en-US"/>
        </w:rPr>
        <w:t xml:space="preserve">Financial stakeholders like competitors, customers, employees, supplies and manufacturing, regulatory bodies and government, shareholders and community and society affect Nike in terms of success, operation, and decision-making. By critically </w:t>
      </w:r>
      <w:r w:rsidRPr="00D278E3">
        <w:rPr>
          <w:rFonts w:ascii="Times New Roman" w:hAnsi="Times New Roman" w:cs="Times New Roman"/>
          <w:sz w:val="24"/>
          <w:szCs w:val="24"/>
        </w:rPr>
        <w:t>analysing</w:t>
      </w:r>
      <w:r w:rsidRPr="003A6818">
        <w:rPr>
          <w:rFonts w:ascii="Times New Roman" w:hAnsi="Times New Roman" w:cs="Times New Roman"/>
          <w:sz w:val="24"/>
          <w:szCs w:val="24"/>
          <w:lang w:val="en-US"/>
        </w:rPr>
        <w:t xml:space="preserve"> we get to know that stakeholders are interconnected to the organization’s reputation. If there is some sort of negligence from their side, it will affect the company’s reputation and affects factors like operational activities, decision making and the </w:t>
      </w:r>
      <w:r w:rsidRPr="003A6818">
        <w:rPr>
          <w:rFonts w:ascii="Times New Roman" w:hAnsi="Times New Roman" w:cs="Times New Roman"/>
          <w:sz w:val="24"/>
          <w:szCs w:val="24"/>
        </w:rPr>
        <w:t>organisation's</w:t>
      </w:r>
      <w:r w:rsidRPr="003A6818">
        <w:rPr>
          <w:rFonts w:ascii="Times New Roman" w:hAnsi="Times New Roman" w:cs="Times New Roman"/>
          <w:sz w:val="24"/>
          <w:szCs w:val="24"/>
          <w:lang w:val="en-US"/>
        </w:rPr>
        <w:t xml:space="preserve"> success</w:t>
      </w:r>
      <w:r>
        <w:rPr>
          <w:rFonts w:ascii="Times New Roman" w:hAnsi="Times New Roman" w:cs="Times New Roman"/>
          <w:sz w:val="24"/>
          <w:szCs w:val="24"/>
          <w:lang w:val="en-US"/>
        </w:rPr>
        <w:t>.</w:t>
      </w:r>
    </w:p>
    <w:p w:rsidR="00CE33F3" w:rsidRPr="007E0E65" w:rsidRDefault="00803E65" w:rsidP="00FE187B">
      <w:pPr>
        <w:pStyle w:val="Heading3"/>
        <w:rPr>
          <w:rFonts w:ascii="Times New Roman" w:hAnsi="Times New Roman" w:cs="Times New Roman"/>
          <w:b w:val="0"/>
          <w:bCs w:val="0"/>
          <w:color w:val="000000" w:themeColor="text1"/>
          <w:sz w:val="24"/>
          <w:szCs w:val="24"/>
          <w:lang w:val="en-US"/>
        </w:rPr>
      </w:pPr>
      <w:bookmarkStart w:id="6" w:name="_Toc139631855"/>
      <w:r w:rsidRPr="007E0E65">
        <w:rPr>
          <w:rFonts w:ascii="Times New Roman" w:hAnsi="Times New Roman" w:cs="Times New Roman"/>
          <w:color w:val="000000" w:themeColor="text1"/>
          <w:sz w:val="24"/>
          <w:szCs w:val="24"/>
          <w:lang w:val="en-US"/>
        </w:rPr>
        <w:t>2.2.1</w:t>
      </w:r>
      <w:r w:rsidR="00A933DE">
        <w:rPr>
          <w:rFonts w:ascii="Times New Roman" w:hAnsi="Times New Roman" w:cs="Times New Roman"/>
          <w:color w:val="000000" w:themeColor="text1"/>
          <w:sz w:val="24"/>
          <w:szCs w:val="24"/>
          <w:lang w:val="en-US"/>
        </w:rPr>
        <w:t xml:space="preserve"> </w:t>
      </w:r>
      <w:r w:rsidR="00CE33F3" w:rsidRPr="007E0E65">
        <w:rPr>
          <w:rFonts w:ascii="Times New Roman" w:hAnsi="Times New Roman" w:cs="Times New Roman"/>
          <w:color w:val="000000" w:themeColor="text1"/>
          <w:sz w:val="24"/>
          <w:szCs w:val="24"/>
          <w:lang w:val="en-US"/>
        </w:rPr>
        <w:t>Critical Analysis of Vision:</w:t>
      </w:r>
      <w:bookmarkEnd w:id="6"/>
    </w:p>
    <w:p w:rsidR="0015721E" w:rsidRDefault="0015721E" w:rsidP="00FE187B">
      <w:pPr>
        <w:jc w:val="both"/>
        <w:outlineLvl w:val="0"/>
        <w:rPr>
          <w:rFonts w:ascii="Times New Roman" w:hAnsi="Times New Roman" w:cs="Times New Roman"/>
          <w:b/>
          <w:bCs/>
          <w:color w:val="000000" w:themeColor="text1"/>
          <w:sz w:val="24"/>
          <w:szCs w:val="24"/>
          <w:lang w:val="en-US"/>
        </w:rPr>
      </w:pPr>
    </w:p>
    <w:p w:rsidR="00BC38A6" w:rsidRPr="007E0E65" w:rsidRDefault="00BC38A6" w:rsidP="002D0674">
      <w:pPr>
        <w:rPr>
          <w:rFonts w:ascii="Times New Roman" w:hAnsi="Times New Roman" w:cs="Times New Roman"/>
          <w:b/>
          <w:bCs/>
          <w:color w:val="000000" w:themeColor="text1"/>
          <w:sz w:val="24"/>
          <w:szCs w:val="24"/>
          <w:lang w:val="en-US"/>
        </w:rPr>
      </w:pPr>
      <w:r w:rsidRPr="007E0E65">
        <w:rPr>
          <w:rFonts w:ascii="Times New Roman" w:hAnsi="Times New Roman" w:cs="Times New Roman"/>
          <w:b/>
          <w:bCs/>
          <w:color w:val="000000" w:themeColor="text1"/>
          <w:sz w:val="24"/>
          <w:szCs w:val="24"/>
          <w:lang w:val="en-US"/>
        </w:rPr>
        <w:t>General view:</w:t>
      </w:r>
    </w:p>
    <w:p w:rsidR="00F1612D" w:rsidRPr="007E0E65" w:rsidRDefault="00A933DE" w:rsidP="00AE457B">
      <w:pPr>
        <w:jc w:val="both"/>
        <w:rPr>
          <w:rFonts w:ascii="Times New Roman" w:hAnsi="Times New Roman" w:cs="Times New Roman"/>
          <w:color w:val="000000" w:themeColor="text1"/>
          <w:sz w:val="24"/>
          <w:szCs w:val="24"/>
          <w:lang w:val="en-US"/>
        </w:rPr>
      </w:pPr>
      <w:r w:rsidRPr="00A933DE">
        <w:rPr>
          <w:rFonts w:ascii="Times New Roman" w:hAnsi="Times New Roman" w:cs="Times New Roman"/>
          <w:color w:val="000000" w:themeColor="text1"/>
          <w:sz w:val="24"/>
          <w:szCs w:val="24"/>
          <w:lang w:val="en-US"/>
        </w:rPr>
        <w:t xml:space="preserve">Nike's vision is to become the leading athlete brand in the world by inspiring, innovating and committing to consumers and athletes. Nike aims to be a global </w:t>
      </w:r>
      <w:r w:rsidR="009D0340">
        <w:rPr>
          <w:rFonts w:ascii="Times New Roman" w:hAnsi="Times New Roman" w:cs="Times New Roman"/>
          <w:color w:val="000000" w:themeColor="text1"/>
          <w:sz w:val="24"/>
          <w:szCs w:val="24"/>
          <w:lang w:val="en-US"/>
        </w:rPr>
        <w:t>reach</w:t>
      </w:r>
      <w:r w:rsidRPr="00A933DE">
        <w:rPr>
          <w:rFonts w:ascii="Times New Roman" w:hAnsi="Times New Roman" w:cs="Times New Roman"/>
          <w:color w:val="000000" w:themeColor="text1"/>
          <w:sz w:val="24"/>
          <w:szCs w:val="24"/>
          <w:lang w:val="en-US"/>
        </w:rPr>
        <w:t xml:space="preserve"> through brand power </w:t>
      </w:r>
      <w:r w:rsidRPr="00A933DE">
        <w:rPr>
          <w:rFonts w:ascii="Times New Roman" w:hAnsi="Times New Roman" w:cs="Times New Roman"/>
          <w:color w:val="000000" w:themeColor="text1"/>
          <w:sz w:val="24"/>
          <w:szCs w:val="24"/>
          <w:lang w:val="en-US"/>
        </w:rPr>
        <w:lastRenderedPageBreak/>
        <w:t xml:space="preserve">and aims to deliver technologies to be a good performer in the market. This is done by delivering products and providing an experience that can enhance an individual capability to </w:t>
      </w:r>
      <w:r w:rsidR="0015721E" w:rsidRPr="00A933DE">
        <w:rPr>
          <w:rFonts w:ascii="Times New Roman" w:hAnsi="Times New Roman" w:cs="Times New Roman"/>
          <w:color w:val="000000" w:themeColor="text1"/>
          <w:sz w:val="24"/>
          <w:szCs w:val="24"/>
          <w:lang w:val="en-US"/>
        </w:rPr>
        <w:t>fulfill</w:t>
      </w:r>
      <w:r w:rsidRPr="00A933DE">
        <w:rPr>
          <w:rFonts w:ascii="Times New Roman" w:hAnsi="Times New Roman" w:cs="Times New Roman"/>
          <w:color w:val="000000" w:themeColor="text1"/>
          <w:sz w:val="24"/>
          <w:szCs w:val="24"/>
          <w:lang w:val="en-US"/>
        </w:rPr>
        <w:t xml:space="preserve"> athletes' required potential. In the past 5 years, Nike worked to induce direct-to-consumer focus and digital technology, working on product excellence and innovation. They also worked on brand </w:t>
      </w:r>
      <w:r w:rsidRPr="0015721E">
        <w:rPr>
          <w:rFonts w:ascii="Times New Roman" w:hAnsi="Times New Roman" w:cs="Times New Roman"/>
          <w:color w:val="000000" w:themeColor="text1"/>
          <w:sz w:val="24"/>
          <w:szCs w:val="24"/>
        </w:rPr>
        <w:t>personalisation</w:t>
      </w:r>
      <w:r w:rsidRPr="00A933DE">
        <w:rPr>
          <w:rFonts w:ascii="Times New Roman" w:hAnsi="Times New Roman" w:cs="Times New Roman"/>
          <w:color w:val="000000" w:themeColor="text1"/>
          <w:sz w:val="24"/>
          <w:szCs w:val="24"/>
          <w:lang w:val="en-US"/>
        </w:rPr>
        <w:t xml:space="preserve"> and partnership, working with China and emerging markets and working for corporate social responsibility and </w:t>
      </w:r>
      <w:r w:rsidRPr="00585E95">
        <w:rPr>
          <w:rFonts w:ascii="Times New Roman" w:hAnsi="Times New Roman" w:cs="Times New Roman"/>
          <w:color w:val="000000" w:themeColor="text1"/>
          <w:sz w:val="24"/>
          <w:szCs w:val="24"/>
          <w:lang w:val="en-US"/>
        </w:rPr>
        <w:t>sustainability.</w:t>
      </w:r>
    </w:p>
    <w:p w:rsidR="006E3735" w:rsidRDefault="00803E65" w:rsidP="006E3735">
      <w:pPr>
        <w:pStyle w:val="Heading3"/>
        <w:jc w:val="center"/>
        <w:rPr>
          <w:color w:val="0E101A"/>
        </w:rPr>
      </w:pPr>
      <w:bookmarkStart w:id="7" w:name="_Toc139631856"/>
      <w:r w:rsidRPr="007E0E65">
        <w:rPr>
          <w:rFonts w:ascii="Times New Roman" w:hAnsi="Times New Roman" w:cs="Times New Roman"/>
          <w:color w:val="000000" w:themeColor="text1"/>
          <w:sz w:val="24"/>
          <w:szCs w:val="24"/>
          <w:lang w:val="en-US"/>
        </w:rPr>
        <w:t>2.2.2</w:t>
      </w:r>
      <w:r w:rsidR="00A933DE">
        <w:rPr>
          <w:rFonts w:ascii="Times New Roman" w:hAnsi="Times New Roman" w:cs="Times New Roman"/>
          <w:color w:val="000000" w:themeColor="text1"/>
          <w:sz w:val="24"/>
          <w:szCs w:val="24"/>
          <w:lang w:val="en-US"/>
        </w:rPr>
        <w:t xml:space="preserve"> </w:t>
      </w:r>
      <w:r w:rsidR="00CE33F3" w:rsidRPr="007E0E65">
        <w:rPr>
          <w:rFonts w:ascii="Times New Roman" w:hAnsi="Times New Roman" w:cs="Times New Roman"/>
          <w:color w:val="000000" w:themeColor="text1"/>
          <w:sz w:val="24"/>
          <w:szCs w:val="24"/>
          <w:lang w:val="en-US"/>
        </w:rPr>
        <w:t>Critical Analysis of Mission:</w:t>
      </w:r>
      <w:bookmarkEnd w:id="7"/>
    </w:p>
    <w:p w:rsidR="00A933DE" w:rsidRDefault="00A933DE" w:rsidP="00A933DE">
      <w:pPr>
        <w:pStyle w:val="NormalWeb"/>
        <w:spacing w:before="0" w:beforeAutospacing="0" w:after="0" w:afterAutospacing="0"/>
        <w:rPr>
          <w:color w:val="0E101A"/>
        </w:rPr>
      </w:pPr>
      <w:r>
        <w:rPr>
          <w:color w:val="0E101A"/>
        </w:rPr>
        <w:t>Nike is working on the mission to bring innovation to every athlete’s life. Nike is defining an athlete as anyone who has a mission to be inclusive and builds potential in everyone by believing in themselves to be an athlete. </w:t>
      </w:r>
    </w:p>
    <w:p w:rsidR="006E3735" w:rsidRDefault="00A933DE" w:rsidP="00A933DE">
      <w:pPr>
        <w:pStyle w:val="NormalWeb"/>
        <w:spacing w:before="0" w:beforeAutospacing="0" w:after="0" w:afterAutospacing="0"/>
        <w:rPr>
          <w:color w:val="0E101A"/>
        </w:rPr>
      </w:pPr>
      <w:r>
        <w:rPr>
          <w:rStyle w:val="Strong"/>
          <w:color w:val="0E101A"/>
        </w:rPr>
        <w:t>By critically analyzing Nike’s 5 years of development,</w:t>
      </w:r>
      <w:r>
        <w:rPr>
          <w:color w:val="0E101A"/>
        </w:rPr>
        <w:t> </w:t>
      </w:r>
    </w:p>
    <w:p w:rsidR="00A933DE" w:rsidRDefault="00A933DE" w:rsidP="00A933DE">
      <w:pPr>
        <w:pStyle w:val="NormalWeb"/>
        <w:spacing w:before="0" w:beforeAutospacing="0" w:after="0" w:afterAutospacing="0"/>
        <w:rPr>
          <w:color w:val="0E101A"/>
        </w:rPr>
      </w:pPr>
      <w:r>
        <w:rPr>
          <w:color w:val="0E101A"/>
        </w:rPr>
        <w:t>Nike worked to bring innovation, inspiring athletes, digital transformation, community engagement and society and to be inclusive. In these 5 years, Nike illustrated their strategic actions and initiatives to bring a commitment to their missions for continuous growth and a long-life successful brand.</w:t>
      </w:r>
    </w:p>
    <w:p w:rsidR="00A933DE" w:rsidRDefault="00A933DE" w:rsidP="00A933DE">
      <w:pPr>
        <w:pStyle w:val="NormalWeb"/>
        <w:spacing w:before="0" w:beforeAutospacing="0" w:after="0" w:afterAutospacing="0"/>
        <w:rPr>
          <w:color w:val="0E101A"/>
        </w:rPr>
      </w:pPr>
      <w:r>
        <w:rPr>
          <w:rStyle w:val="Strong"/>
          <w:color w:val="0E101A"/>
        </w:rPr>
        <w:t>Strategic view of Mission / Vision:</w:t>
      </w:r>
    </w:p>
    <w:p w:rsidR="00A933DE" w:rsidRDefault="00A933DE" w:rsidP="00A933DE">
      <w:pPr>
        <w:pStyle w:val="NormalWeb"/>
        <w:spacing w:before="0" w:beforeAutospacing="0" w:after="0" w:afterAutospacing="0"/>
        <w:rPr>
          <w:color w:val="0E101A"/>
        </w:rPr>
      </w:pPr>
      <w:r>
        <w:rPr>
          <w:color w:val="0E101A"/>
        </w:rPr>
        <w:t>A report published by (P. Smith, 2023), critically analyses how Nike works on their </w:t>
      </w:r>
      <w:r>
        <w:rPr>
          <w:rStyle w:val="Strong"/>
          <w:color w:val="0E101A"/>
        </w:rPr>
        <w:t>milestones and long-term goals</w:t>
      </w:r>
      <w:r>
        <w:rPr>
          <w:color w:val="0E101A"/>
        </w:rPr>
        <w:t> by maintaining a position in the market as the most recognized sports brand. It is quite surprising but Nike is among the first market leader in the athletic industry of accessories, apparel and footwear. Nike reaches 49 billion US dollars in sales which is double the sales of the second on the list, Adidas.</w:t>
      </w:r>
    </w:p>
    <w:p w:rsidR="00A933DE" w:rsidRDefault="00A933DE" w:rsidP="00A933DE">
      <w:pPr>
        <w:pStyle w:val="NormalWeb"/>
        <w:spacing w:before="0" w:beforeAutospacing="0" w:after="0" w:afterAutospacing="0"/>
        <w:rPr>
          <w:color w:val="0E101A"/>
        </w:rPr>
      </w:pPr>
      <w:r>
        <w:rPr>
          <w:color w:val="0E101A"/>
        </w:rPr>
        <w:t>Nike works on their athletic and sportswear industry where their </w:t>
      </w:r>
      <w:r>
        <w:rPr>
          <w:rStyle w:val="Strong"/>
          <w:color w:val="0E101A"/>
        </w:rPr>
        <w:t>sports apparel</w:t>
      </w:r>
      <w:r>
        <w:rPr>
          <w:color w:val="0E101A"/>
        </w:rPr>
        <w:t> shows rapid growth in the previous years and coming also. It is great news and proof of how Nike works on its </w:t>
      </w:r>
      <w:r>
        <w:rPr>
          <w:rStyle w:val="Strong"/>
          <w:color w:val="0E101A"/>
        </w:rPr>
        <w:t>visionary goals</w:t>
      </w:r>
      <w:r>
        <w:rPr>
          <w:color w:val="0E101A"/>
        </w:rPr>
        <w:t> and is named one in the most prominent producers in the market and also ranked in the world’s apparel.</w:t>
      </w:r>
    </w:p>
    <w:p w:rsidR="00A933DE" w:rsidRDefault="00A933DE" w:rsidP="00A933DE">
      <w:pPr>
        <w:pStyle w:val="NormalWeb"/>
        <w:spacing w:before="0" w:beforeAutospacing="0" w:after="0" w:afterAutospacing="0"/>
        <w:rPr>
          <w:color w:val="0E101A"/>
        </w:rPr>
      </w:pPr>
      <w:r>
        <w:rPr>
          <w:rStyle w:val="Strong"/>
          <w:color w:val="0E101A"/>
        </w:rPr>
        <w:t>On the other side,</w:t>
      </w:r>
      <w:r>
        <w:rPr>
          <w:color w:val="0E101A"/>
        </w:rPr>
        <w:t xml:space="preserve"> there is a significant increase in their 1000 Nike stores comparable to 2021. Whereas its competitor Adidas has only 1000 stores worldwide. The report shows that </w:t>
      </w:r>
      <w:r w:rsidRPr="002F6956">
        <w:rPr>
          <w:color w:val="0E101A"/>
        </w:rPr>
        <w:t>Nike progresses incredibly and significantly higher their sales than Puma, Adidas, Armor etc.</w:t>
      </w:r>
      <w:r>
        <w:rPr>
          <w:color w:val="0E101A"/>
        </w:rPr>
        <w:t> </w:t>
      </w:r>
    </w:p>
    <w:p w:rsidR="00C77053" w:rsidRPr="00F70255" w:rsidRDefault="00803E65" w:rsidP="00F70255">
      <w:pPr>
        <w:pStyle w:val="Heading2"/>
        <w:jc w:val="center"/>
        <w:rPr>
          <w:rFonts w:ascii="Times New Roman" w:hAnsi="Times New Roman" w:cs="Times New Roman"/>
          <w:b w:val="0"/>
          <w:bCs w:val="0"/>
          <w:color w:val="000000" w:themeColor="text1"/>
          <w:sz w:val="32"/>
          <w:szCs w:val="32"/>
          <w:lang w:val="en-US"/>
        </w:rPr>
      </w:pPr>
      <w:bookmarkStart w:id="8" w:name="_Toc139631857"/>
      <w:r w:rsidRPr="00F70255">
        <w:rPr>
          <w:rFonts w:ascii="Times New Roman" w:hAnsi="Times New Roman" w:cs="Times New Roman"/>
          <w:color w:val="000000" w:themeColor="text1"/>
          <w:sz w:val="32"/>
          <w:szCs w:val="32"/>
          <w:lang w:val="en-US"/>
        </w:rPr>
        <w:t xml:space="preserve">2.3- </w:t>
      </w:r>
      <w:r w:rsidR="00C77053" w:rsidRPr="00F70255">
        <w:rPr>
          <w:rFonts w:ascii="Times New Roman" w:hAnsi="Times New Roman" w:cs="Times New Roman"/>
          <w:color w:val="000000" w:themeColor="text1"/>
          <w:sz w:val="32"/>
          <w:szCs w:val="32"/>
          <w:lang w:val="en-US"/>
        </w:rPr>
        <w:t>Nike owner and new ownership of Nike:</w:t>
      </w:r>
      <w:bookmarkEnd w:id="8"/>
    </w:p>
    <w:p w:rsidR="003A6818" w:rsidRDefault="003A6818" w:rsidP="003A6818">
      <w:pPr>
        <w:pStyle w:val="NormalWeb"/>
        <w:spacing w:before="0" w:beforeAutospacing="0" w:after="0" w:afterAutospacing="0"/>
        <w:rPr>
          <w:color w:val="0E101A"/>
        </w:rPr>
      </w:pPr>
      <w:r>
        <w:rPr>
          <w:color w:val="0E101A"/>
        </w:rPr>
        <w:t>Nike Incorporation was founded in 1964, and owned by Bill Bowman and Phil Knight. Nike is a multinational corporation that specialises in manufacturing footwear, clothing and accessories. After the retirement of Knight Philip, the Board of Directors of Nike has announced John Donohoe as the new chief executive officer and president as well and Mark Parker will continue to work with John Donohoe and the senior management team</w:t>
      </w:r>
      <w:r>
        <w:rPr>
          <w:rStyle w:val="Strong"/>
          <w:color w:val="0E101A"/>
        </w:rPr>
        <w:t>. </w:t>
      </w:r>
      <w:r>
        <w:rPr>
          <w:color w:val="0E101A"/>
        </w:rPr>
        <w:t>(</w:t>
      </w:r>
      <w:hyperlink r:id="rId12" w:tgtFrame="_blank" w:history="1">
        <w:r>
          <w:rPr>
            <w:rStyle w:val="Hyperlink"/>
            <w:color w:val="4A6EE0"/>
          </w:rPr>
          <w:t>www.Nike.com</w:t>
        </w:r>
      </w:hyperlink>
      <w:r>
        <w:rPr>
          <w:color w:val="0E101A"/>
        </w:rPr>
        <w:t>)</w:t>
      </w:r>
    </w:p>
    <w:p w:rsidR="003A6818" w:rsidRDefault="003A6818" w:rsidP="003A6818">
      <w:pPr>
        <w:pStyle w:val="NormalWeb"/>
        <w:spacing w:before="0" w:beforeAutospacing="0" w:after="0" w:afterAutospacing="0"/>
        <w:rPr>
          <w:color w:val="0E101A"/>
        </w:rPr>
      </w:pPr>
      <w:r>
        <w:rPr>
          <w:color w:val="0E101A"/>
        </w:rPr>
        <w:t>However, Nike is neither owned by any other firm and it is noted that Nike’s structure is evolving with time. Priory, Nike was built by Phil Knight and Bill Bowman and named Blue Ribbon in 1964, then the company was renamed Nike in 1971. Thus, Nike is growing widely and becomes the world's largest sports brand. Nike ownership is still independent and neither operated by any other firm that makes Nike control the brand management, decision making and strategic directions</w:t>
      </w:r>
      <w:r>
        <w:rPr>
          <w:rStyle w:val="Strong"/>
          <w:color w:val="0E101A"/>
        </w:rPr>
        <w:t>. (kim , 2020) </w:t>
      </w:r>
    </w:p>
    <w:p w:rsidR="003A6818" w:rsidRDefault="003A6818" w:rsidP="003A6818">
      <w:pPr>
        <w:pStyle w:val="NormalWeb"/>
        <w:spacing w:before="0" w:beforeAutospacing="0" w:after="0" w:afterAutospacing="0"/>
        <w:rPr>
          <w:color w:val="0E101A"/>
        </w:rPr>
      </w:pPr>
    </w:p>
    <w:p w:rsidR="003A6818" w:rsidRDefault="003A6818" w:rsidP="003A6818">
      <w:pPr>
        <w:pStyle w:val="NormalWeb"/>
        <w:spacing w:before="0" w:beforeAutospacing="0" w:after="0" w:afterAutospacing="0"/>
        <w:rPr>
          <w:color w:val="0E101A"/>
        </w:rPr>
      </w:pPr>
      <w:r>
        <w:rPr>
          <w:rStyle w:val="Strong"/>
          <w:color w:val="0E101A"/>
        </w:rPr>
        <w:t>Nike operates as a whole or SBU:</w:t>
      </w:r>
    </w:p>
    <w:p w:rsidR="003A6818" w:rsidRDefault="003A6818" w:rsidP="003A6818">
      <w:pPr>
        <w:pStyle w:val="NormalWeb"/>
        <w:spacing w:before="0" w:beforeAutospacing="0" w:after="0" w:afterAutospacing="0"/>
        <w:rPr>
          <w:color w:val="0E101A"/>
        </w:rPr>
      </w:pPr>
      <w:r>
        <w:rPr>
          <w:color w:val="0E101A"/>
        </w:rPr>
        <w:t xml:space="preserve">Nike is not operated as a strategic business unit but as a whole. Nike is a vertical company that engaged in numerous activities including innovation, supply chain, manufacturing, </w:t>
      </w:r>
      <w:r>
        <w:rPr>
          <w:color w:val="0E101A"/>
        </w:rPr>
        <w:lastRenderedPageBreak/>
        <w:t>design, product distribution and marketing also. Nike is operated in numerous regions and allows it to be unified in its approach to business and branding. </w:t>
      </w:r>
    </w:p>
    <w:p w:rsidR="003A6818" w:rsidRDefault="003A6818" w:rsidP="003A6818">
      <w:pPr>
        <w:pStyle w:val="NormalWeb"/>
        <w:spacing w:before="0" w:beforeAutospacing="0" w:after="0" w:afterAutospacing="0"/>
        <w:rPr>
          <w:color w:val="0E101A"/>
        </w:rPr>
      </w:pPr>
    </w:p>
    <w:p w:rsidR="003A6818" w:rsidRPr="00F70255" w:rsidRDefault="003A6818" w:rsidP="00F70255">
      <w:pPr>
        <w:pStyle w:val="Heading2"/>
        <w:spacing w:before="0"/>
        <w:jc w:val="center"/>
        <w:rPr>
          <w:rFonts w:ascii="Times New Roman" w:hAnsi="Times New Roman" w:cs="Times New Roman"/>
          <w:bCs w:val="0"/>
          <w:color w:val="0E101A"/>
          <w:sz w:val="32"/>
          <w:szCs w:val="32"/>
        </w:rPr>
      </w:pPr>
      <w:bookmarkStart w:id="9" w:name="_Toc139631858"/>
      <w:r w:rsidRPr="00F70255">
        <w:rPr>
          <w:rFonts w:ascii="Times New Roman" w:hAnsi="Times New Roman" w:cs="Times New Roman"/>
          <w:bCs w:val="0"/>
          <w:color w:val="0E101A"/>
          <w:sz w:val="32"/>
          <w:szCs w:val="32"/>
        </w:rPr>
        <w:t>2.4- Profit/loss in 2021-2022:</w:t>
      </w:r>
      <w:bookmarkEnd w:id="9"/>
    </w:p>
    <w:p w:rsidR="003A6818" w:rsidRDefault="003A6818" w:rsidP="003A6818">
      <w:pPr>
        <w:pStyle w:val="NormalWeb"/>
        <w:spacing w:before="0" w:beforeAutospacing="0" w:after="0" w:afterAutospacing="0"/>
        <w:rPr>
          <w:color w:val="0E101A"/>
        </w:rPr>
      </w:pPr>
      <w:r>
        <w:rPr>
          <w:color w:val="0E101A"/>
        </w:rPr>
        <w:t>Nike's annual net profit/ loss for 2021 was $5.727B, which means a 125.56% increase from the 2020 year. </w:t>
      </w:r>
    </w:p>
    <w:p w:rsidR="003A6818" w:rsidRDefault="003A6818" w:rsidP="003A6818">
      <w:pPr>
        <w:pStyle w:val="NormalWeb"/>
        <w:spacing w:before="0" w:beforeAutospacing="0" w:after="0" w:afterAutospacing="0"/>
        <w:rPr>
          <w:color w:val="0E101A"/>
        </w:rPr>
      </w:pPr>
      <w:r>
        <w:rPr>
          <w:color w:val="0E101A"/>
        </w:rPr>
        <w:t>Nike's annual net profit/ loss for 2022 was $6.046B, which means a 5.57% increase from the 2021 year. </w:t>
      </w:r>
    </w:p>
    <w:p w:rsidR="005521AF" w:rsidRPr="007E0E65" w:rsidRDefault="005521AF" w:rsidP="00AE457B">
      <w:pPr>
        <w:jc w:val="both"/>
        <w:rPr>
          <w:rFonts w:ascii="Times New Roman" w:hAnsi="Times New Roman" w:cs="Times New Roman"/>
          <w:b/>
          <w:bCs/>
          <w:color w:val="000000" w:themeColor="text1"/>
          <w:sz w:val="24"/>
          <w:szCs w:val="24"/>
          <w:lang w:val="en-US"/>
        </w:rPr>
      </w:pPr>
      <w:r w:rsidRPr="007E0E65">
        <w:rPr>
          <w:rFonts w:ascii="Times New Roman" w:hAnsi="Times New Roman" w:cs="Times New Roman"/>
          <w:b/>
          <w:bCs/>
          <w:noProof/>
          <w:color w:val="000000" w:themeColor="text1"/>
          <w:sz w:val="24"/>
          <w:szCs w:val="24"/>
          <w:lang w:eastAsia="en-GB"/>
        </w:rPr>
        <w:drawing>
          <wp:inline distT="0" distB="0" distL="0" distR="0">
            <wp:extent cx="5731510" cy="27863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5731510" cy="2786380"/>
                    </a:xfrm>
                    <a:prstGeom prst="rect">
                      <a:avLst/>
                    </a:prstGeom>
                  </pic:spPr>
                </pic:pic>
              </a:graphicData>
            </a:graphic>
          </wp:inline>
        </w:drawing>
      </w:r>
    </w:p>
    <w:p w:rsidR="005521AF" w:rsidRPr="007E0E65" w:rsidRDefault="005521AF" w:rsidP="00AE457B">
      <w:pPr>
        <w:jc w:val="both"/>
        <w:rPr>
          <w:rFonts w:ascii="Times New Roman" w:hAnsi="Times New Roman" w:cs="Times New Roman"/>
          <w:b/>
          <w:bCs/>
          <w:color w:val="000000" w:themeColor="text1"/>
          <w:sz w:val="24"/>
          <w:szCs w:val="24"/>
          <w:lang w:val="en-US"/>
        </w:rPr>
      </w:pPr>
      <w:r w:rsidRPr="007E0E65">
        <w:rPr>
          <w:rFonts w:ascii="Times New Roman" w:hAnsi="Times New Roman" w:cs="Times New Roman"/>
          <w:b/>
          <w:bCs/>
          <w:noProof/>
          <w:color w:val="000000" w:themeColor="text1"/>
          <w:sz w:val="24"/>
          <w:szCs w:val="24"/>
          <w:lang w:eastAsia="en-GB"/>
        </w:rPr>
        <w:drawing>
          <wp:inline distT="0" distB="0" distL="0" distR="0">
            <wp:extent cx="5731510" cy="18491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5731510" cy="1849120"/>
                    </a:xfrm>
                    <a:prstGeom prst="rect">
                      <a:avLst/>
                    </a:prstGeom>
                  </pic:spPr>
                </pic:pic>
              </a:graphicData>
            </a:graphic>
          </wp:inline>
        </w:drawing>
      </w:r>
    </w:p>
    <w:p w:rsidR="005521AF" w:rsidRPr="007E0E65" w:rsidRDefault="005521AF" w:rsidP="002D0674">
      <w:pPr>
        <w:rPr>
          <w:rFonts w:ascii="Times New Roman" w:hAnsi="Times New Roman" w:cs="Times New Roman"/>
          <w:b/>
          <w:bCs/>
          <w:color w:val="000000" w:themeColor="text1"/>
          <w:sz w:val="24"/>
          <w:szCs w:val="24"/>
          <w:lang w:val="en-US"/>
        </w:rPr>
      </w:pPr>
      <w:r w:rsidRPr="007E0E65">
        <w:rPr>
          <w:rFonts w:ascii="Times New Roman" w:hAnsi="Times New Roman" w:cs="Times New Roman"/>
          <w:b/>
          <w:bCs/>
          <w:color w:val="000000" w:themeColor="text1"/>
          <w:sz w:val="24"/>
          <w:szCs w:val="24"/>
          <w:lang w:val="en-US"/>
        </w:rPr>
        <w:t>Source:</w:t>
      </w:r>
      <w:hyperlink r:id="rId15" w:history="1">
        <w:r w:rsidRPr="007E0E65">
          <w:rPr>
            <w:rStyle w:val="Hyperlink"/>
            <w:rFonts w:ascii="Times New Roman" w:hAnsi="Times New Roman" w:cs="Times New Roman"/>
            <w:b/>
            <w:bCs/>
            <w:color w:val="000000" w:themeColor="text1"/>
            <w:sz w:val="24"/>
            <w:szCs w:val="24"/>
            <w:lang w:val="en-US"/>
          </w:rPr>
          <w:t>https://www.macrotrends.net/stocks/charts/NKE/nike/net-income-loss</w:t>
        </w:r>
      </w:hyperlink>
    </w:p>
    <w:p w:rsidR="002A480B" w:rsidRPr="007E0E65" w:rsidRDefault="002A480B" w:rsidP="00AE457B">
      <w:pPr>
        <w:jc w:val="both"/>
        <w:rPr>
          <w:rFonts w:ascii="Times New Roman" w:hAnsi="Times New Roman" w:cs="Times New Roman"/>
          <w:b/>
          <w:bCs/>
          <w:color w:val="000000" w:themeColor="text1"/>
          <w:sz w:val="24"/>
          <w:szCs w:val="24"/>
          <w:lang w:val="en-US"/>
        </w:rPr>
      </w:pPr>
    </w:p>
    <w:p w:rsidR="00CE33F3" w:rsidRPr="00F70255" w:rsidRDefault="00803E65" w:rsidP="00F70255">
      <w:pPr>
        <w:pStyle w:val="Heading2"/>
        <w:jc w:val="center"/>
        <w:rPr>
          <w:rFonts w:ascii="Times New Roman" w:hAnsi="Times New Roman" w:cs="Times New Roman"/>
          <w:b w:val="0"/>
          <w:bCs w:val="0"/>
          <w:color w:val="000000" w:themeColor="text1"/>
          <w:sz w:val="32"/>
          <w:szCs w:val="32"/>
          <w:lang w:val="en-US"/>
        </w:rPr>
      </w:pPr>
      <w:bookmarkStart w:id="10" w:name="_Toc139631859"/>
      <w:r w:rsidRPr="00F70255">
        <w:rPr>
          <w:rFonts w:ascii="Times New Roman" w:hAnsi="Times New Roman" w:cs="Times New Roman"/>
          <w:color w:val="000000" w:themeColor="text1"/>
          <w:sz w:val="32"/>
          <w:szCs w:val="32"/>
          <w:lang w:val="en-US"/>
        </w:rPr>
        <w:t xml:space="preserve">2.5- </w:t>
      </w:r>
      <w:r w:rsidR="00CE33F3" w:rsidRPr="00F70255">
        <w:rPr>
          <w:rFonts w:ascii="Times New Roman" w:hAnsi="Times New Roman" w:cs="Times New Roman"/>
          <w:color w:val="000000" w:themeColor="text1"/>
          <w:sz w:val="32"/>
          <w:szCs w:val="32"/>
          <w:lang w:val="en-US"/>
        </w:rPr>
        <w:t>Market share:</w:t>
      </w:r>
      <w:bookmarkEnd w:id="10"/>
    </w:p>
    <w:p w:rsidR="003A6818" w:rsidRDefault="003A6818" w:rsidP="003A6818">
      <w:pPr>
        <w:pStyle w:val="NormalWeb"/>
        <w:spacing w:before="0" w:beforeAutospacing="0" w:after="0" w:afterAutospacing="0"/>
        <w:rPr>
          <w:rStyle w:val="Strong"/>
          <w:color w:val="0E101A"/>
        </w:rPr>
      </w:pPr>
      <w:r>
        <w:rPr>
          <w:color w:val="0E101A"/>
        </w:rPr>
        <w:t>Nike is an incorporation that invests heavily in marketing and promotional campaigns. Nike has a 38.23% market share. In 2022, the company spends $3.1 billion on their marketing campaigns and promotions with a market investment of $197.8 billion. With this Nike become the most valuable company and is named in 5 top companies. Thus, Nike's statistical data collection shows that NIKE is still the most popular brand in the sports industry</w:t>
      </w:r>
      <w:r>
        <w:rPr>
          <w:rStyle w:val="Strong"/>
          <w:color w:val="0E101A"/>
        </w:rPr>
        <w:t>. (kim, 2020)</w:t>
      </w:r>
      <w:r w:rsidR="00434199">
        <w:rPr>
          <w:rStyle w:val="Strong"/>
          <w:color w:val="0E101A"/>
        </w:rPr>
        <w:t>.</w:t>
      </w:r>
    </w:p>
    <w:p w:rsidR="003A6818" w:rsidRDefault="003A6818" w:rsidP="003A6818">
      <w:pPr>
        <w:pStyle w:val="NormalWeb"/>
        <w:spacing w:before="0" w:beforeAutospacing="0" w:after="0" w:afterAutospacing="0"/>
        <w:rPr>
          <w:color w:val="0E101A"/>
        </w:rPr>
      </w:pPr>
    </w:p>
    <w:p w:rsidR="00434199" w:rsidRDefault="00434199" w:rsidP="003A6818">
      <w:pPr>
        <w:pStyle w:val="NormalWeb"/>
        <w:spacing w:before="0" w:beforeAutospacing="0" w:after="0" w:afterAutospacing="0"/>
        <w:rPr>
          <w:rStyle w:val="Strong"/>
          <w:color w:val="0E101A"/>
        </w:rPr>
      </w:pPr>
    </w:p>
    <w:p w:rsidR="00434199" w:rsidRDefault="00434199" w:rsidP="003A6818">
      <w:pPr>
        <w:pStyle w:val="NormalWeb"/>
        <w:spacing w:before="0" w:beforeAutospacing="0" w:after="0" w:afterAutospacing="0"/>
        <w:rPr>
          <w:rStyle w:val="Strong"/>
          <w:color w:val="0E101A"/>
        </w:rPr>
      </w:pPr>
    </w:p>
    <w:p w:rsidR="00434199" w:rsidRDefault="00434199" w:rsidP="003A6818">
      <w:pPr>
        <w:pStyle w:val="NormalWeb"/>
        <w:spacing w:before="0" w:beforeAutospacing="0" w:after="0" w:afterAutospacing="0"/>
        <w:rPr>
          <w:rStyle w:val="Strong"/>
          <w:color w:val="0E101A"/>
        </w:rPr>
      </w:pPr>
    </w:p>
    <w:p w:rsidR="00434199" w:rsidRDefault="00434199" w:rsidP="003A6818">
      <w:pPr>
        <w:pStyle w:val="NormalWeb"/>
        <w:spacing w:before="0" w:beforeAutospacing="0" w:after="0" w:afterAutospacing="0"/>
        <w:rPr>
          <w:rStyle w:val="Strong"/>
          <w:color w:val="0E101A"/>
        </w:rPr>
      </w:pPr>
    </w:p>
    <w:p w:rsidR="00434199" w:rsidRDefault="00434199" w:rsidP="003A6818">
      <w:pPr>
        <w:pStyle w:val="NormalWeb"/>
        <w:spacing w:before="0" w:beforeAutospacing="0" w:after="0" w:afterAutospacing="0"/>
        <w:rPr>
          <w:rStyle w:val="Strong"/>
          <w:color w:val="0E101A"/>
        </w:rPr>
      </w:pPr>
    </w:p>
    <w:p w:rsidR="003A6818" w:rsidRDefault="003A6818" w:rsidP="003A6818">
      <w:pPr>
        <w:pStyle w:val="NormalWeb"/>
        <w:spacing w:before="0" w:beforeAutospacing="0" w:after="0" w:afterAutospacing="0"/>
        <w:rPr>
          <w:rStyle w:val="Strong"/>
          <w:color w:val="0E101A"/>
        </w:rPr>
      </w:pPr>
      <w:r>
        <w:rPr>
          <w:rStyle w:val="Strong"/>
          <w:color w:val="0E101A"/>
        </w:rPr>
        <w:t>The data shows that in 2022, the second quarter Nike Direct sales increased by 25% and sales for Nike Direct rose increases from 16% to $5.4 billion.</w:t>
      </w:r>
    </w:p>
    <w:p w:rsidR="003A6818" w:rsidRDefault="003A6818" w:rsidP="003A6818">
      <w:pPr>
        <w:pStyle w:val="NormalWeb"/>
        <w:spacing w:before="0" w:beforeAutospacing="0" w:after="0" w:afterAutospacing="0"/>
        <w:rPr>
          <w:color w:val="0E101A"/>
        </w:rPr>
      </w:pPr>
    </w:p>
    <w:p w:rsidR="006E35D6" w:rsidRPr="007E0E65" w:rsidRDefault="006E35D6" w:rsidP="002D0674">
      <w:pPr>
        <w:rPr>
          <w:rFonts w:ascii="Times New Roman" w:hAnsi="Times New Roman" w:cs="Times New Roman"/>
          <w:b/>
          <w:bCs/>
          <w:color w:val="000000" w:themeColor="text1"/>
          <w:sz w:val="24"/>
          <w:szCs w:val="24"/>
          <w:lang w:val="en-US"/>
        </w:rPr>
      </w:pPr>
      <w:r w:rsidRPr="007E0E65">
        <w:rPr>
          <w:rFonts w:ascii="Times New Roman" w:hAnsi="Times New Roman" w:cs="Times New Roman"/>
          <w:b/>
          <w:bCs/>
          <w:color w:val="000000" w:themeColor="text1"/>
          <w:sz w:val="24"/>
          <w:szCs w:val="24"/>
          <w:lang w:val="en-US"/>
        </w:rPr>
        <w:t>Nike annual revenue (in US $)</w:t>
      </w:r>
    </w:p>
    <w:p w:rsidR="00D10015" w:rsidRPr="007E0E65" w:rsidRDefault="00D10015" w:rsidP="00AE457B">
      <w:pPr>
        <w:jc w:val="both"/>
        <w:rPr>
          <w:rFonts w:ascii="Times New Roman" w:hAnsi="Times New Roman" w:cs="Times New Roman"/>
          <w:b/>
          <w:bCs/>
          <w:color w:val="000000" w:themeColor="text1"/>
          <w:sz w:val="24"/>
          <w:szCs w:val="24"/>
          <w:lang w:val="en-US"/>
        </w:rPr>
      </w:pPr>
      <w:r w:rsidRPr="007E0E65">
        <w:rPr>
          <w:rFonts w:ascii="Times New Roman" w:hAnsi="Times New Roman" w:cs="Times New Roman"/>
          <w:b/>
          <w:bCs/>
          <w:noProof/>
          <w:color w:val="000000" w:themeColor="text1"/>
          <w:sz w:val="24"/>
          <w:szCs w:val="24"/>
          <w:lang w:eastAsia="en-GB"/>
        </w:rPr>
        <w:drawing>
          <wp:inline distT="0" distB="0" distL="0" distR="0">
            <wp:extent cx="5731510" cy="35941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stretch>
                      <a:fillRect/>
                    </a:stretch>
                  </pic:blipFill>
                  <pic:spPr>
                    <a:xfrm>
                      <a:off x="0" y="0"/>
                      <a:ext cx="5731510" cy="3594100"/>
                    </a:xfrm>
                    <a:prstGeom prst="rect">
                      <a:avLst/>
                    </a:prstGeom>
                  </pic:spPr>
                </pic:pic>
              </a:graphicData>
            </a:graphic>
          </wp:inline>
        </w:drawing>
      </w:r>
    </w:p>
    <w:p w:rsidR="00803E65" w:rsidRPr="007E0E65" w:rsidRDefault="005521AF" w:rsidP="002D0674">
      <w:pPr>
        <w:rPr>
          <w:rFonts w:ascii="Times New Roman" w:hAnsi="Times New Roman" w:cs="Times New Roman"/>
          <w:b/>
          <w:bCs/>
          <w:color w:val="000000" w:themeColor="text1"/>
          <w:sz w:val="24"/>
          <w:szCs w:val="24"/>
          <w:lang w:val="en-US"/>
        </w:rPr>
      </w:pPr>
      <w:r w:rsidRPr="007E0E65">
        <w:rPr>
          <w:rFonts w:ascii="Times New Roman" w:hAnsi="Times New Roman" w:cs="Times New Roman"/>
          <w:b/>
          <w:bCs/>
          <w:color w:val="000000" w:themeColor="text1"/>
          <w:sz w:val="24"/>
          <w:szCs w:val="24"/>
          <w:lang w:val="en-US"/>
        </w:rPr>
        <w:t>Source:</w:t>
      </w:r>
      <w:r w:rsidRPr="007E0E65">
        <w:rPr>
          <w:rFonts w:ascii="Times New Roman" w:hAnsi="Times New Roman" w:cs="Times New Roman"/>
          <w:color w:val="000000" w:themeColor="text1"/>
          <w:sz w:val="24"/>
          <w:szCs w:val="24"/>
          <w:shd w:val="clear" w:color="auto" w:fill="FFFFFF"/>
        </w:rPr>
        <w:t>: </w:t>
      </w:r>
      <w:hyperlink r:id="rId17" w:tgtFrame="_blank" w:history="1">
        <w:r w:rsidRPr="007E0E65">
          <w:rPr>
            <w:rStyle w:val="Hyperlink"/>
            <w:rFonts w:ascii="Times New Roman" w:hAnsi="Times New Roman" w:cs="Times New Roman"/>
            <w:color w:val="000000" w:themeColor="text1"/>
            <w:sz w:val="24"/>
            <w:szCs w:val="24"/>
            <w:shd w:val="clear" w:color="auto" w:fill="FFFFFF"/>
          </w:rPr>
          <w:t>investing.com</w:t>
        </w:r>
      </w:hyperlink>
      <w:r w:rsidRPr="007E0E65">
        <w:rPr>
          <w:rFonts w:ascii="Times New Roman" w:hAnsi="Times New Roman" w:cs="Times New Roman"/>
          <w:color w:val="000000" w:themeColor="text1"/>
          <w:sz w:val="24"/>
          <w:szCs w:val="24"/>
          <w:shd w:val="clear" w:color="auto" w:fill="FFFFFF"/>
        </w:rPr>
        <w:t>, </w:t>
      </w:r>
      <w:hyperlink r:id="rId18" w:tgtFrame="_blank" w:history="1">
        <w:r w:rsidRPr="007E0E65">
          <w:rPr>
            <w:rStyle w:val="Hyperlink"/>
            <w:rFonts w:ascii="Times New Roman" w:hAnsi="Times New Roman" w:cs="Times New Roman"/>
            <w:color w:val="000000" w:themeColor="text1"/>
            <w:sz w:val="24"/>
            <w:szCs w:val="24"/>
            <w:shd w:val="clear" w:color="auto" w:fill="FFFFFF"/>
          </w:rPr>
          <w:t>nike.com</w:t>
        </w:r>
      </w:hyperlink>
    </w:p>
    <w:p w:rsidR="00D10015" w:rsidRPr="007E0E65" w:rsidRDefault="00D10015" w:rsidP="002D0674">
      <w:pPr>
        <w:rPr>
          <w:rFonts w:ascii="Times New Roman" w:hAnsi="Times New Roman" w:cs="Times New Roman"/>
          <w:b/>
          <w:bCs/>
          <w:color w:val="000000" w:themeColor="text1"/>
          <w:sz w:val="24"/>
          <w:szCs w:val="24"/>
          <w:lang w:val="en-US"/>
        </w:rPr>
      </w:pPr>
      <w:r w:rsidRPr="007E0E65">
        <w:rPr>
          <w:rFonts w:ascii="Times New Roman" w:hAnsi="Times New Roman" w:cs="Times New Roman"/>
          <w:b/>
          <w:bCs/>
          <w:color w:val="000000" w:themeColor="text1"/>
          <w:sz w:val="24"/>
          <w:szCs w:val="24"/>
          <w:lang w:val="en-US"/>
        </w:rPr>
        <w:t>Previous 5 years data:</w:t>
      </w:r>
    </w:p>
    <w:tbl>
      <w:tblPr>
        <w:tblW w:w="109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tblPr>
      <w:tblGrid>
        <w:gridCol w:w="4581"/>
        <w:gridCol w:w="6339"/>
      </w:tblGrid>
      <w:tr w:rsidR="00BE71C2" w:rsidRPr="007E0E65" w:rsidTr="00434199">
        <w:tc>
          <w:tcPr>
            <w:tcW w:w="0" w:type="auto"/>
            <w:shd w:val="clear" w:color="auto" w:fill="F7F8FC"/>
            <w:tcMar>
              <w:top w:w="240" w:type="dxa"/>
              <w:left w:w="240" w:type="dxa"/>
              <w:bottom w:w="240" w:type="dxa"/>
              <w:right w:w="240" w:type="dxa"/>
            </w:tcMar>
            <w:vAlign w:val="center"/>
            <w:hideMark/>
          </w:tcPr>
          <w:p w:rsidR="005521AF" w:rsidRPr="007E0E65" w:rsidRDefault="005521AF" w:rsidP="00AE457B">
            <w:pPr>
              <w:spacing w:after="0" w:line="360" w:lineRule="atLeast"/>
              <w:jc w:val="both"/>
              <w:rPr>
                <w:rFonts w:ascii="Times New Roman" w:eastAsia="Times New Roman" w:hAnsi="Times New Roman" w:cs="Times New Roman"/>
                <w:b/>
                <w:bCs/>
                <w:color w:val="000000" w:themeColor="text1"/>
                <w:spacing w:val="4"/>
                <w:sz w:val="24"/>
                <w:szCs w:val="24"/>
              </w:rPr>
            </w:pPr>
          </w:p>
          <w:p w:rsidR="006E35D6" w:rsidRPr="007E0E65" w:rsidRDefault="006E35D6" w:rsidP="00AE457B">
            <w:pPr>
              <w:spacing w:after="0" w:line="360" w:lineRule="atLeast"/>
              <w:jc w:val="both"/>
              <w:rPr>
                <w:rFonts w:ascii="Times New Roman" w:eastAsia="Times New Roman" w:hAnsi="Times New Roman" w:cs="Times New Roman"/>
                <w:b/>
                <w:bCs/>
                <w:color w:val="000000" w:themeColor="text1"/>
                <w:spacing w:val="4"/>
                <w:sz w:val="24"/>
                <w:szCs w:val="24"/>
              </w:rPr>
            </w:pPr>
            <w:r w:rsidRPr="007E0E65">
              <w:rPr>
                <w:rFonts w:ascii="Times New Roman" w:eastAsia="Times New Roman" w:hAnsi="Times New Roman" w:cs="Times New Roman"/>
                <w:b/>
                <w:bCs/>
                <w:color w:val="000000" w:themeColor="text1"/>
                <w:spacing w:val="4"/>
                <w:sz w:val="24"/>
                <w:szCs w:val="24"/>
              </w:rPr>
              <w:t>Year</w:t>
            </w:r>
          </w:p>
        </w:tc>
        <w:tc>
          <w:tcPr>
            <w:tcW w:w="0" w:type="auto"/>
            <w:shd w:val="clear" w:color="auto" w:fill="F7F8FC"/>
            <w:tcMar>
              <w:top w:w="240" w:type="dxa"/>
              <w:left w:w="240" w:type="dxa"/>
              <w:bottom w:w="240" w:type="dxa"/>
              <w:right w:w="240" w:type="dxa"/>
            </w:tcMar>
            <w:vAlign w:val="center"/>
            <w:hideMark/>
          </w:tcPr>
          <w:p w:rsidR="006E35D6" w:rsidRPr="007E0E65" w:rsidRDefault="006E35D6" w:rsidP="00AE457B">
            <w:pPr>
              <w:spacing w:after="0" w:line="360" w:lineRule="atLeast"/>
              <w:jc w:val="both"/>
              <w:rPr>
                <w:rFonts w:ascii="Times New Roman" w:eastAsia="Times New Roman" w:hAnsi="Times New Roman" w:cs="Times New Roman"/>
                <w:b/>
                <w:bCs/>
                <w:color w:val="000000" w:themeColor="text1"/>
                <w:spacing w:val="4"/>
                <w:sz w:val="24"/>
                <w:szCs w:val="24"/>
              </w:rPr>
            </w:pPr>
            <w:r w:rsidRPr="007E0E65">
              <w:rPr>
                <w:rFonts w:ascii="Times New Roman" w:eastAsia="Times New Roman" w:hAnsi="Times New Roman" w:cs="Times New Roman"/>
                <w:b/>
                <w:bCs/>
                <w:color w:val="000000" w:themeColor="text1"/>
                <w:spacing w:val="4"/>
                <w:sz w:val="24"/>
                <w:szCs w:val="24"/>
              </w:rPr>
              <w:t>Revenue</w:t>
            </w:r>
          </w:p>
        </w:tc>
      </w:tr>
      <w:tr w:rsidR="00BE71C2" w:rsidRPr="007E0E65" w:rsidTr="00434199">
        <w:tc>
          <w:tcPr>
            <w:tcW w:w="0" w:type="auto"/>
            <w:shd w:val="clear" w:color="auto" w:fill="FFFFFF"/>
            <w:tcMar>
              <w:top w:w="240" w:type="dxa"/>
              <w:left w:w="240" w:type="dxa"/>
              <w:bottom w:w="240" w:type="dxa"/>
              <w:right w:w="240" w:type="dxa"/>
            </w:tcMar>
            <w:vAlign w:val="center"/>
            <w:hideMark/>
          </w:tcPr>
          <w:p w:rsidR="006E35D6" w:rsidRPr="007E0E65" w:rsidRDefault="006E35D6" w:rsidP="00AE457B">
            <w:pPr>
              <w:spacing w:after="0" w:line="405" w:lineRule="atLeast"/>
              <w:jc w:val="both"/>
              <w:rPr>
                <w:rFonts w:ascii="Times New Roman" w:eastAsia="Times New Roman" w:hAnsi="Times New Roman" w:cs="Times New Roman"/>
                <w:color w:val="000000" w:themeColor="text1"/>
                <w:spacing w:val="4"/>
                <w:sz w:val="24"/>
                <w:szCs w:val="24"/>
              </w:rPr>
            </w:pPr>
            <w:r w:rsidRPr="007E0E65">
              <w:rPr>
                <w:rFonts w:ascii="Times New Roman" w:eastAsia="Times New Roman" w:hAnsi="Times New Roman" w:cs="Times New Roman"/>
                <w:color w:val="000000" w:themeColor="text1"/>
                <w:spacing w:val="4"/>
                <w:sz w:val="24"/>
                <w:szCs w:val="24"/>
              </w:rPr>
              <w:t>2022</w:t>
            </w:r>
          </w:p>
        </w:tc>
        <w:tc>
          <w:tcPr>
            <w:tcW w:w="0" w:type="auto"/>
            <w:shd w:val="clear" w:color="auto" w:fill="FFFFFF"/>
            <w:tcMar>
              <w:top w:w="240" w:type="dxa"/>
              <w:left w:w="240" w:type="dxa"/>
              <w:bottom w:w="240" w:type="dxa"/>
              <w:right w:w="240" w:type="dxa"/>
            </w:tcMar>
            <w:vAlign w:val="center"/>
            <w:hideMark/>
          </w:tcPr>
          <w:p w:rsidR="006E35D6" w:rsidRPr="007E0E65" w:rsidRDefault="006E35D6" w:rsidP="00AE457B">
            <w:pPr>
              <w:spacing w:after="0" w:line="405" w:lineRule="atLeast"/>
              <w:jc w:val="both"/>
              <w:rPr>
                <w:rFonts w:ascii="Times New Roman" w:eastAsia="Times New Roman" w:hAnsi="Times New Roman" w:cs="Times New Roman"/>
                <w:color w:val="000000" w:themeColor="text1"/>
                <w:spacing w:val="4"/>
                <w:sz w:val="24"/>
                <w:szCs w:val="24"/>
              </w:rPr>
            </w:pPr>
            <w:r w:rsidRPr="007E0E65">
              <w:rPr>
                <w:rFonts w:ascii="Times New Roman" w:eastAsia="Times New Roman" w:hAnsi="Times New Roman" w:cs="Times New Roman"/>
                <w:color w:val="000000" w:themeColor="text1"/>
                <w:spacing w:val="4"/>
                <w:sz w:val="24"/>
                <w:szCs w:val="24"/>
              </w:rPr>
              <w:t>$46,710</w:t>
            </w:r>
          </w:p>
        </w:tc>
      </w:tr>
      <w:tr w:rsidR="00BE71C2" w:rsidRPr="007E0E65" w:rsidTr="00434199">
        <w:tc>
          <w:tcPr>
            <w:tcW w:w="0" w:type="auto"/>
            <w:shd w:val="clear" w:color="auto" w:fill="F7F8FC"/>
            <w:tcMar>
              <w:top w:w="240" w:type="dxa"/>
              <w:left w:w="240" w:type="dxa"/>
              <w:bottom w:w="240" w:type="dxa"/>
              <w:right w:w="240" w:type="dxa"/>
            </w:tcMar>
            <w:vAlign w:val="center"/>
            <w:hideMark/>
          </w:tcPr>
          <w:p w:rsidR="006E35D6" w:rsidRPr="007E0E65" w:rsidRDefault="006E35D6" w:rsidP="00AE457B">
            <w:pPr>
              <w:spacing w:after="0" w:line="405" w:lineRule="atLeast"/>
              <w:jc w:val="both"/>
              <w:rPr>
                <w:rFonts w:ascii="Times New Roman" w:eastAsia="Times New Roman" w:hAnsi="Times New Roman" w:cs="Times New Roman"/>
                <w:color w:val="000000" w:themeColor="text1"/>
                <w:spacing w:val="4"/>
                <w:sz w:val="24"/>
                <w:szCs w:val="24"/>
              </w:rPr>
            </w:pPr>
            <w:r w:rsidRPr="007E0E65">
              <w:rPr>
                <w:rFonts w:ascii="Times New Roman" w:eastAsia="Times New Roman" w:hAnsi="Times New Roman" w:cs="Times New Roman"/>
                <w:color w:val="000000" w:themeColor="text1"/>
                <w:spacing w:val="4"/>
                <w:sz w:val="24"/>
                <w:szCs w:val="24"/>
              </w:rPr>
              <w:t>2021</w:t>
            </w:r>
          </w:p>
        </w:tc>
        <w:tc>
          <w:tcPr>
            <w:tcW w:w="0" w:type="auto"/>
            <w:shd w:val="clear" w:color="auto" w:fill="F7F8FC"/>
            <w:tcMar>
              <w:top w:w="240" w:type="dxa"/>
              <w:left w:w="240" w:type="dxa"/>
              <w:bottom w:w="240" w:type="dxa"/>
              <w:right w:w="240" w:type="dxa"/>
            </w:tcMar>
            <w:vAlign w:val="center"/>
            <w:hideMark/>
          </w:tcPr>
          <w:p w:rsidR="006E35D6" w:rsidRPr="007E0E65" w:rsidRDefault="006E35D6" w:rsidP="00AE457B">
            <w:pPr>
              <w:spacing w:after="0" w:line="405" w:lineRule="atLeast"/>
              <w:jc w:val="both"/>
              <w:rPr>
                <w:rFonts w:ascii="Times New Roman" w:eastAsia="Times New Roman" w:hAnsi="Times New Roman" w:cs="Times New Roman"/>
                <w:color w:val="000000" w:themeColor="text1"/>
                <w:spacing w:val="4"/>
                <w:sz w:val="24"/>
                <w:szCs w:val="24"/>
              </w:rPr>
            </w:pPr>
            <w:r w:rsidRPr="007E0E65">
              <w:rPr>
                <w:rFonts w:ascii="Times New Roman" w:eastAsia="Times New Roman" w:hAnsi="Times New Roman" w:cs="Times New Roman"/>
                <w:color w:val="000000" w:themeColor="text1"/>
                <w:spacing w:val="4"/>
                <w:sz w:val="24"/>
                <w:szCs w:val="24"/>
              </w:rPr>
              <w:t>$44,538</w:t>
            </w:r>
          </w:p>
        </w:tc>
      </w:tr>
      <w:tr w:rsidR="00BE71C2" w:rsidRPr="007E0E65" w:rsidTr="00434199">
        <w:tc>
          <w:tcPr>
            <w:tcW w:w="0" w:type="auto"/>
            <w:shd w:val="clear" w:color="auto" w:fill="FFFFFF"/>
            <w:tcMar>
              <w:top w:w="240" w:type="dxa"/>
              <w:left w:w="240" w:type="dxa"/>
              <w:bottom w:w="240" w:type="dxa"/>
              <w:right w:w="240" w:type="dxa"/>
            </w:tcMar>
            <w:vAlign w:val="center"/>
            <w:hideMark/>
          </w:tcPr>
          <w:p w:rsidR="006E35D6" w:rsidRPr="007E0E65" w:rsidRDefault="006E35D6" w:rsidP="00AE457B">
            <w:pPr>
              <w:spacing w:after="0" w:line="405" w:lineRule="atLeast"/>
              <w:jc w:val="both"/>
              <w:rPr>
                <w:rFonts w:ascii="Times New Roman" w:eastAsia="Times New Roman" w:hAnsi="Times New Roman" w:cs="Times New Roman"/>
                <w:color w:val="000000" w:themeColor="text1"/>
                <w:spacing w:val="4"/>
                <w:sz w:val="24"/>
                <w:szCs w:val="24"/>
              </w:rPr>
            </w:pPr>
            <w:r w:rsidRPr="007E0E65">
              <w:rPr>
                <w:rFonts w:ascii="Times New Roman" w:eastAsia="Times New Roman" w:hAnsi="Times New Roman" w:cs="Times New Roman"/>
                <w:color w:val="000000" w:themeColor="text1"/>
                <w:spacing w:val="4"/>
                <w:sz w:val="24"/>
                <w:szCs w:val="24"/>
              </w:rPr>
              <w:t>2020</w:t>
            </w:r>
          </w:p>
        </w:tc>
        <w:tc>
          <w:tcPr>
            <w:tcW w:w="0" w:type="auto"/>
            <w:shd w:val="clear" w:color="auto" w:fill="FFFFFF"/>
            <w:tcMar>
              <w:top w:w="240" w:type="dxa"/>
              <w:left w:w="240" w:type="dxa"/>
              <w:bottom w:w="240" w:type="dxa"/>
              <w:right w:w="240" w:type="dxa"/>
            </w:tcMar>
            <w:vAlign w:val="center"/>
            <w:hideMark/>
          </w:tcPr>
          <w:p w:rsidR="006E35D6" w:rsidRPr="007E0E65" w:rsidRDefault="006E35D6" w:rsidP="00AE457B">
            <w:pPr>
              <w:spacing w:after="0" w:line="405" w:lineRule="atLeast"/>
              <w:jc w:val="both"/>
              <w:rPr>
                <w:rFonts w:ascii="Times New Roman" w:eastAsia="Times New Roman" w:hAnsi="Times New Roman" w:cs="Times New Roman"/>
                <w:color w:val="000000" w:themeColor="text1"/>
                <w:spacing w:val="4"/>
                <w:sz w:val="24"/>
                <w:szCs w:val="24"/>
              </w:rPr>
            </w:pPr>
            <w:r w:rsidRPr="007E0E65">
              <w:rPr>
                <w:rFonts w:ascii="Times New Roman" w:eastAsia="Times New Roman" w:hAnsi="Times New Roman" w:cs="Times New Roman"/>
                <w:color w:val="000000" w:themeColor="text1"/>
                <w:spacing w:val="4"/>
                <w:sz w:val="24"/>
                <w:szCs w:val="24"/>
              </w:rPr>
              <w:t>$37,403</w:t>
            </w:r>
          </w:p>
        </w:tc>
      </w:tr>
      <w:tr w:rsidR="00BE71C2" w:rsidRPr="007E0E65" w:rsidTr="00434199">
        <w:tc>
          <w:tcPr>
            <w:tcW w:w="0" w:type="auto"/>
            <w:shd w:val="clear" w:color="auto" w:fill="F7F8FC"/>
            <w:tcMar>
              <w:top w:w="240" w:type="dxa"/>
              <w:left w:w="240" w:type="dxa"/>
              <w:bottom w:w="240" w:type="dxa"/>
              <w:right w:w="240" w:type="dxa"/>
            </w:tcMar>
            <w:vAlign w:val="center"/>
            <w:hideMark/>
          </w:tcPr>
          <w:p w:rsidR="006E35D6" w:rsidRPr="007E0E65" w:rsidRDefault="006E35D6" w:rsidP="00AE457B">
            <w:pPr>
              <w:spacing w:after="0" w:line="405" w:lineRule="atLeast"/>
              <w:jc w:val="both"/>
              <w:rPr>
                <w:rFonts w:ascii="Times New Roman" w:eastAsia="Times New Roman" w:hAnsi="Times New Roman" w:cs="Times New Roman"/>
                <w:color w:val="000000" w:themeColor="text1"/>
                <w:spacing w:val="4"/>
                <w:sz w:val="24"/>
                <w:szCs w:val="24"/>
              </w:rPr>
            </w:pPr>
            <w:r w:rsidRPr="007E0E65">
              <w:rPr>
                <w:rFonts w:ascii="Times New Roman" w:eastAsia="Times New Roman" w:hAnsi="Times New Roman" w:cs="Times New Roman"/>
                <w:color w:val="000000" w:themeColor="text1"/>
                <w:spacing w:val="4"/>
                <w:sz w:val="24"/>
                <w:szCs w:val="24"/>
              </w:rPr>
              <w:t>2019</w:t>
            </w:r>
          </w:p>
        </w:tc>
        <w:tc>
          <w:tcPr>
            <w:tcW w:w="0" w:type="auto"/>
            <w:shd w:val="clear" w:color="auto" w:fill="F7F8FC"/>
            <w:tcMar>
              <w:top w:w="240" w:type="dxa"/>
              <w:left w:w="240" w:type="dxa"/>
              <w:bottom w:w="240" w:type="dxa"/>
              <w:right w:w="240" w:type="dxa"/>
            </w:tcMar>
            <w:vAlign w:val="center"/>
            <w:hideMark/>
          </w:tcPr>
          <w:p w:rsidR="006E35D6" w:rsidRPr="007E0E65" w:rsidRDefault="006E35D6" w:rsidP="00AE457B">
            <w:pPr>
              <w:spacing w:after="0" w:line="405" w:lineRule="atLeast"/>
              <w:jc w:val="both"/>
              <w:rPr>
                <w:rFonts w:ascii="Times New Roman" w:eastAsia="Times New Roman" w:hAnsi="Times New Roman" w:cs="Times New Roman"/>
                <w:color w:val="000000" w:themeColor="text1"/>
                <w:spacing w:val="4"/>
                <w:sz w:val="24"/>
                <w:szCs w:val="24"/>
              </w:rPr>
            </w:pPr>
            <w:r w:rsidRPr="007E0E65">
              <w:rPr>
                <w:rFonts w:ascii="Times New Roman" w:eastAsia="Times New Roman" w:hAnsi="Times New Roman" w:cs="Times New Roman"/>
                <w:color w:val="000000" w:themeColor="text1"/>
                <w:spacing w:val="4"/>
                <w:sz w:val="24"/>
                <w:szCs w:val="24"/>
              </w:rPr>
              <w:t>$39,117</w:t>
            </w:r>
          </w:p>
        </w:tc>
      </w:tr>
      <w:tr w:rsidR="00BE71C2" w:rsidRPr="007E0E65" w:rsidTr="00434199">
        <w:tc>
          <w:tcPr>
            <w:tcW w:w="0" w:type="auto"/>
            <w:shd w:val="clear" w:color="auto" w:fill="FFFFFF"/>
            <w:tcMar>
              <w:top w:w="240" w:type="dxa"/>
              <w:left w:w="240" w:type="dxa"/>
              <w:bottom w:w="240" w:type="dxa"/>
              <w:right w:w="240" w:type="dxa"/>
            </w:tcMar>
            <w:vAlign w:val="center"/>
            <w:hideMark/>
          </w:tcPr>
          <w:p w:rsidR="006E35D6" w:rsidRPr="007E0E65" w:rsidRDefault="006E35D6" w:rsidP="00AE457B">
            <w:pPr>
              <w:spacing w:after="0" w:line="405" w:lineRule="atLeast"/>
              <w:jc w:val="both"/>
              <w:rPr>
                <w:rFonts w:ascii="Times New Roman" w:eastAsia="Times New Roman" w:hAnsi="Times New Roman" w:cs="Times New Roman"/>
                <w:color w:val="000000" w:themeColor="text1"/>
                <w:spacing w:val="4"/>
                <w:sz w:val="24"/>
                <w:szCs w:val="24"/>
              </w:rPr>
            </w:pPr>
            <w:r w:rsidRPr="007E0E65">
              <w:rPr>
                <w:rFonts w:ascii="Times New Roman" w:eastAsia="Times New Roman" w:hAnsi="Times New Roman" w:cs="Times New Roman"/>
                <w:color w:val="000000" w:themeColor="text1"/>
                <w:spacing w:val="4"/>
                <w:sz w:val="24"/>
                <w:szCs w:val="24"/>
              </w:rPr>
              <w:lastRenderedPageBreak/>
              <w:t>2018</w:t>
            </w:r>
          </w:p>
        </w:tc>
        <w:tc>
          <w:tcPr>
            <w:tcW w:w="0" w:type="auto"/>
            <w:shd w:val="clear" w:color="auto" w:fill="FFFFFF"/>
            <w:tcMar>
              <w:top w:w="240" w:type="dxa"/>
              <w:left w:w="240" w:type="dxa"/>
              <w:bottom w:w="240" w:type="dxa"/>
              <w:right w:w="240" w:type="dxa"/>
            </w:tcMar>
            <w:vAlign w:val="center"/>
            <w:hideMark/>
          </w:tcPr>
          <w:p w:rsidR="006E35D6" w:rsidRPr="007E0E65" w:rsidRDefault="006E35D6" w:rsidP="00AE457B">
            <w:pPr>
              <w:spacing w:after="0" w:line="405" w:lineRule="atLeast"/>
              <w:jc w:val="both"/>
              <w:rPr>
                <w:rFonts w:ascii="Times New Roman" w:eastAsia="Times New Roman" w:hAnsi="Times New Roman" w:cs="Times New Roman"/>
                <w:color w:val="000000" w:themeColor="text1"/>
                <w:spacing w:val="4"/>
                <w:sz w:val="24"/>
                <w:szCs w:val="24"/>
              </w:rPr>
            </w:pPr>
            <w:r w:rsidRPr="007E0E65">
              <w:rPr>
                <w:rFonts w:ascii="Times New Roman" w:eastAsia="Times New Roman" w:hAnsi="Times New Roman" w:cs="Times New Roman"/>
                <w:color w:val="000000" w:themeColor="text1"/>
                <w:spacing w:val="4"/>
                <w:sz w:val="24"/>
                <w:szCs w:val="24"/>
              </w:rPr>
              <w:t>$36,397</w:t>
            </w:r>
          </w:p>
        </w:tc>
      </w:tr>
    </w:tbl>
    <w:p w:rsidR="00B413E8" w:rsidRPr="00F2344A" w:rsidRDefault="006D304A" w:rsidP="006D304A">
      <w:pPr>
        <w:pStyle w:val="Heading1"/>
        <w:jc w:val="center"/>
        <w:rPr>
          <w:color w:val="auto"/>
          <w:sz w:val="40"/>
          <w:szCs w:val="40"/>
          <w:u w:val="single"/>
          <w:lang w:val="en-US"/>
        </w:rPr>
      </w:pPr>
      <w:bookmarkStart w:id="11" w:name="_Toc139631860"/>
      <w:r>
        <w:rPr>
          <w:color w:val="auto"/>
          <w:sz w:val="40"/>
          <w:szCs w:val="40"/>
          <w:lang w:val="en-US"/>
        </w:rPr>
        <w:t>Task 2</w:t>
      </w:r>
      <w:r w:rsidR="008A4427">
        <w:rPr>
          <w:color w:val="auto"/>
          <w:sz w:val="40"/>
          <w:szCs w:val="40"/>
          <w:lang w:val="en-US"/>
        </w:rPr>
        <w:t xml:space="preserve"> </w:t>
      </w:r>
      <w:r w:rsidR="008A4427" w:rsidRPr="00F2344A">
        <w:rPr>
          <w:color w:val="auto"/>
          <w:sz w:val="40"/>
          <w:szCs w:val="40"/>
          <w:u w:val="single"/>
          <w:lang w:val="en-US"/>
        </w:rPr>
        <w:t>Strategic Analysis</w:t>
      </w:r>
      <w:bookmarkEnd w:id="11"/>
      <w:r w:rsidR="008A4427" w:rsidRPr="00F2344A">
        <w:rPr>
          <w:color w:val="auto"/>
          <w:sz w:val="40"/>
          <w:szCs w:val="40"/>
          <w:u w:val="single"/>
          <w:lang w:val="en-US"/>
        </w:rPr>
        <w:t xml:space="preserve"> </w:t>
      </w:r>
    </w:p>
    <w:p w:rsidR="004C673F" w:rsidRPr="00F70255" w:rsidRDefault="00FE187B" w:rsidP="00F70255">
      <w:pPr>
        <w:pStyle w:val="Heading1"/>
        <w:jc w:val="center"/>
        <w:rPr>
          <w:color w:val="auto"/>
          <w:sz w:val="32"/>
          <w:szCs w:val="32"/>
          <w:lang w:val="en-US"/>
        </w:rPr>
      </w:pPr>
      <w:bookmarkStart w:id="12" w:name="_Toc139631861"/>
      <w:r w:rsidRPr="00F70255">
        <w:rPr>
          <w:color w:val="auto"/>
          <w:sz w:val="32"/>
          <w:szCs w:val="32"/>
          <w:lang w:val="en-US"/>
        </w:rPr>
        <w:t xml:space="preserve">3.0 </w:t>
      </w:r>
      <w:r w:rsidR="00E641E0" w:rsidRPr="00F70255">
        <w:rPr>
          <w:color w:val="auto"/>
          <w:sz w:val="32"/>
          <w:szCs w:val="32"/>
          <w:lang w:val="en-US"/>
        </w:rPr>
        <w:t xml:space="preserve">Strategic </w:t>
      </w:r>
      <w:r w:rsidR="004C673F" w:rsidRPr="00F70255">
        <w:rPr>
          <w:color w:val="auto"/>
          <w:sz w:val="32"/>
          <w:szCs w:val="32"/>
          <w:lang w:val="en-US"/>
        </w:rPr>
        <w:t>Models:</w:t>
      </w:r>
      <w:bookmarkEnd w:id="12"/>
    </w:p>
    <w:p w:rsidR="0038698F" w:rsidRPr="007E0E65" w:rsidRDefault="00C1595C" w:rsidP="00AE457B">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Nike is a</w:t>
      </w:r>
      <w:r w:rsidR="0038698F" w:rsidRPr="007E0E65">
        <w:rPr>
          <w:rFonts w:ascii="Times New Roman" w:hAnsi="Times New Roman" w:cs="Times New Roman"/>
          <w:b/>
          <w:bCs/>
          <w:sz w:val="24"/>
          <w:szCs w:val="24"/>
          <w:lang w:val="en-US"/>
        </w:rPr>
        <w:t xml:space="preserve"> </w:t>
      </w:r>
      <w:r w:rsidR="0038698F" w:rsidRPr="00A750EC">
        <w:rPr>
          <w:rFonts w:ascii="Times New Roman" w:hAnsi="Times New Roman" w:cs="Times New Roman"/>
          <w:bCs/>
          <w:sz w:val="24"/>
          <w:szCs w:val="24"/>
          <w:lang w:val="en-US"/>
        </w:rPr>
        <w:t>world-famous</w:t>
      </w:r>
      <w:r w:rsidR="0038698F" w:rsidRPr="007E0E65">
        <w:rPr>
          <w:rFonts w:ascii="Times New Roman" w:hAnsi="Times New Roman" w:cs="Times New Roman"/>
          <w:b/>
          <w:bCs/>
          <w:sz w:val="24"/>
          <w:szCs w:val="24"/>
          <w:lang w:val="en-US"/>
        </w:rPr>
        <w:t xml:space="preserve"> </w:t>
      </w:r>
      <w:r w:rsidRPr="007E0E65">
        <w:rPr>
          <w:rFonts w:ascii="Times New Roman" w:hAnsi="Times New Roman" w:cs="Times New Roman"/>
          <w:sz w:val="24"/>
          <w:szCs w:val="24"/>
          <w:lang w:val="en-US"/>
        </w:rPr>
        <w:t xml:space="preserve">company that </w:t>
      </w:r>
      <w:r w:rsidR="0038698F" w:rsidRPr="007E0E65">
        <w:rPr>
          <w:rFonts w:ascii="Times New Roman" w:hAnsi="Times New Roman" w:cs="Times New Roman"/>
          <w:sz w:val="24"/>
          <w:szCs w:val="24"/>
          <w:lang w:val="en-US"/>
        </w:rPr>
        <w:t xml:space="preserve">is </w:t>
      </w:r>
      <w:r w:rsidRPr="007E0E65">
        <w:rPr>
          <w:rFonts w:ascii="Times New Roman" w:hAnsi="Times New Roman" w:cs="Times New Roman"/>
          <w:sz w:val="24"/>
          <w:szCs w:val="24"/>
          <w:lang w:val="en-US"/>
        </w:rPr>
        <w:t xml:space="preserve">best known for making </w:t>
      </w:r>
      <w:r w:rsidR="0038698F" w:rsidRPr="007E0E65">
        <w:rPr>
          <w:rFonts w:ascii="Times New Roman" w:hAnsi="Times New Roman" w:cs="Times New Roman"/>
          <w:sz w:val="24"/>
          <w:szCs w:val="24"/>
          <w:lang w:val="en-US"/>
        </w:rPr>
        <w:t>athletes</w:t>
      </w:r>
      <w:r w:rsidRPr="007E0E65">
        <w:rPr>
          <w:rFonts w:ascii="Times New Roman" w:hAnsi="Times New Roman" w:cs="Times New Roman"/>
          <w:sz w:val="24"/>
          <w:szCs w:val="24"/>
          <w:lang w:val="en-US"/>
        </w:rPr>
        <w:t xml:space="preserve"> and sports </w:t>
      </w:r>
      <w:r w:rsidR="00525FAD" w:rsidRPr="007E0E65">
        <w:rPr>
          <w:rFonts w:ascii="Times New Roman" w:hAnsi="Times New Roman" w:cs="Times New Roman"/>
          <w:sz w:val="24"/>
          <w:szCs w:val="24"/>
          <w:lang w:val="en-US"/>
        </w:rPr>
        <w:t xml:space="preserve">product. </w:t>
      </w:r>
      <w:r w:rsidR="006D304A" w:rsidRPr="007E0E65">
        <w:rPr>
          <w:rFonts w:ascii="Times New Roman" w:hAnsi="Times New Roman" w:cs="Times New Roman"/>
          <w:sz w:val="24"/>
          <w:szCs w:val="24"/>
          <w:lang w:val="en-US"/>
        </w:rPr>
        <w:t>(By</w:t>
      </w:r>
      <w:r w:rsidRPr="007E0E65">
        <w:rPr>
          <w:rFonts w:ascii="Times New Roman" w:hAnsi="Times New Roman" w:cs="Times New Roman"/>
          <w:b/>
          <w:bCs/>
          <w:sz w:val="24"/>
          <w:szCs w:val="24"/>
          <w:lang w:val="en-US"/>
        </w:rPr>
        <w:t xml:space="preserve"> </w:t>
      </w:r>
      <w:r w:rsidRPr="00A750EC">
        <w:rPr>
          <w:rFonts w:ascii="Times New Roman" w:hAnsi="Times New Roman" w:cs="Times New Roman"/>
          <w:bCs/>
          <w:sz w:val="24"/>
          <w:szCs w:val="24"/>
          <w:lang w:val="en-US"/>
        </w:rPr>
        <w:t>viewing the bgc matrix, porters generic and pestle analysis</w:t>
      </w:r>
      <w:r w:rsidR="0038698F" w:rsidRPr="00A750EC">
        <w:rPr>
          <w:rFonts w:ascii="Times New Roman" w:hAnsi="Times New Roman" w:cs="Times New Roman"/>
          <w:bCs/>
          <w:sz w:val="24"/>
          <w:szCs w:val="24"/>
          <w:lang w:val="en-US"/>
        </w:rPr>
        <w:t>)</w:t>
      </w:r>
      <w:r w:rsidR="0038698F" w:rsidRPr="007E0E65">
        <w:rPr>
          <w:rFonts w:ascii="Times New Roman" w:hAnsi="Times New Roman" w:cs="Times New Roman"/>
          <w:b/>
          <w:bCs/>
          <w:sz w:val="24"/>
          <w:szCs w:val="24"/>
          <w:lang w:val="en-US"/>
        </w:rPr>
        <w:t>.</w:t>
      </w:r>
      <w:r w:rsidRPr="007E0E65">
        <w:rPr>
          <w:rFonts w:ascii="Times New Roman" w:hAnsi="Times New Roman" w:cs="Times New Roman"/>
          <w:sz w:val="24"/>
          <w:szCs w:val="24"/>
          <w:lang w:val="en-US"/>
        </w:rPr>
        <w:t xml:space="preserve"> </w:t>
      </w:r>
    </w:p>
    <w:p w:rsidR="004C673F" w:rsidRPr="00A750EC" w:rsidRDefault="004C673F" w:rsidP="004C673F">
      <w:pPr>
        <w:jc w:val="both"/>
        <w:rPr>
          <w:rFonts w:ascii="Times New Roman" w:hAnsi="Times New Roman" w:cs="Times New Roman"/>
          <w:bCs/>
          <w:sz w:val="24"/>
          <w:szCs w:val="24"/>
          <w:lang w:val="en-US"/>
        </w:rPr>
      </w:pPr>
      <w:r w:rsidRPr="00A750EC">
        <w:rPr>
          <w:rFonts w:ascii="Times New Roman" w:hAnsi="Times New Roman" w:cs="Times New Roman"/>
          <w:bCs/>
          <w:sz w:val="24"/>
          <w:szCs w:val="24"/>
          <w:lang w:val="en-US"/>
        </w:rPr>
        <w:t>Nike</w:t>
      </w:r>
      <w:r w:rsidR="003A6818" w:rsidRPr="00A750EC">
        <w:rPr>
          <w:rFonts w:ascii="Times New Roman" w:hAnsi="Times New Roman" w:cs="Times New Roman"/>
          <w:bCs/>
          <w:sz w:val="24"/>
          <w:szCs w:val="24"/>
          <w:lang w:val="en-US"/>
        </w:rPr>
        <w:t>’s</w:t>
      </w:r>
      <w:r w:rsidRPr="00A750EC">
        <w:rPr>
          <w:rFonts w:ascii="Times New Roman" w:hAnsi="Times New Roman" w:cs="Times New Roman"/>
          <w:bCs/>
          <w:sz w:val="24"/>
          <w:szCs w:val="24"/>
          <w:lang w:val="en-US"/>
        </w:rPr>
        <w:t xml:space="preserve"> Strategic analysis according to</w:t>
      </w:r>
      <w:r w:rsidR="00525FAD" w:rsidRPr="00A750EC">
        <w:rPr>
          <w:rFonts w:ascii="Times New Roman" w:hAnsi="Times New Roman" w:cs="Times New Roman"/>
          <w:bCs/>
          <w:sz w:val="24"/>
          <w:szCs w:val="24"/>
          <w:lang w:val="en-US"/>
        </w:rPr>
        <w:t xml:space="preserve"> </w:t>
      </w:r>
      <w:r w:rsidR="003A6818" w:rsidRPr="00A750EC">
        <w:rPr>
          <w:rFonts w:ascii="Times New Roman" w:hAnsi="Times New Roman" w:cs="Times New Roman"/>
          <w:bCs/>
          <w:sz w:val="24"/>
          <w:szCs w:val="24"/>
          <w:lang w:val="en-US"/>
        </w:rPr>
        <w:t>companies’</w:t>
      </w:r>
      <w:r w:rsidR="00525FAD" w:rsidRPr="00A750EC">
        <w:rPr>
          <w:rFonts w:ascii="Times New Roman" w:hAnsi="Times New Roman" w:cs="Times New Roman"/>
          <w:bCs/>
          <w:sz w:val="24"/>
          <w:szCs w:val="24"/>
          <w:lang w:val="en-US"/>
        </w:rPr>
        <w:t xml:space="preserve"> strategic information provided &amp; then suggested some strategies for their survival. </w:t>
      </w:r>
    </w:p>
    <w:p w:rsidR="004C673F" w:rsidRPr="00F70255" w:rsidRDefault="00FE187B" w:rsidP="00F70255">
      <w:pPr>
        <w:pStyle w:val="Heading2"/>
        <w:jc w:val="center"/>
        <w:rPr>
          <w:rFonts w:ascii="Times New Roman" w:hAnsi="Times New Roman" w:cs="Times New Roman"/>
          <w:b w:val="0"/>
          <w:bCs w:val="0"/>
          <w:color w:val="auto"/>
          <w:sz w:val="32"/>
          <w:szCs w:val="32"/>
          <w:lang w:val="en-US"/>
        </w:rPr>
      </w:pPr>
      <w:bookmarkStart w:id="13" w:name="_Toc139631862"/>
      <w:r w:rsidRPr="00F70255">
        <w:rPr>
          <w:rFonts w:ascii="Times New Roman" w:hAnsi="Times New Roman" w:cs="Times New Roman"/>
          <w:color w:val="auto"/>
          <w:sz w:val="32"/>
          <w:szCs w:val="32"/>
          <w:lang w:val="en-US"/>
        </w:rPr>
        <w:t xml:space="preserve">3.1 </w:t>
      </w:r>
      <w:r w:rsidR="004C673F" w:rsidRPr="00F70255">
        <w:rPr>
          <w:rFonts w:ascii="Times New Roman" w:hAnsi="Times New Roman" w:cs="Times New Roman"/>
          <w:color w:val="auto"/>
          <w:sz w:val="32"/>
          <w:szCs w:val="32"/>
          <w:lang w:val="en-US"/>
        </w:rPr>
        <w:t>Nike business level:</w:t>
      </w:r>
      <w:bookmarkEnd w:id="13"/>
    </w:p>
    <w:p w:rsidR="004C673F" w:rsidRPr="007E0E65" w:rsidRDefault="004C673F" w:rsidP="004C673F">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 xml:space="preserve">Nike focuses on business and corporate-level strategy too. In the corporate strategy, Nike opted and sets the goals for the whole organization to incorporate it into the firm that includes resource allocation, and portfolio management also which affects and overlaps the firm’s strategic decisions. This includes managing relationships, shaping the brand image, and driving it in the long run. </w:t>
      </w:r>
    </w:p>
    <w:p w:rsidR="004C673F" w:rsidRPr="007E0E65" w:rsidRDefault="004C673F" w:rsidP="004C673F">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 xml:space="preserve">In the business level strategy, Nike is able to incorporate different types of strategies for all the business sections like equipment, footwear, and apparel. Focuses more on marketing, competitive positioning, and distribution. Nike’s strategy includes market and industry analysis consumer insights, internal capabilities, and leadership expertise. </w:t>
      </w:r>
    </w:p>
    <w:p w:rsidR="004C673F" w:rsidRPr="007E0E65" w:rsidRDefault="004C673F" w:rsidP="004C673F">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 xml:space="preserve">Including Nike and all other firms always have an inspiration for their strategic planning. However, Nike is not influenced by schools but many other top-notch corporations follow different cultures and business schools while making a strategic formulation for their firm. It would be best to include business theories and academic research to provide the best strategy formulation from top institutes. </w:t>
      </w:r>
    </w:p>
    <w:p w:rsidR="004C673F" w:rsidRPr="00F70255" w:rsidRDefault="00FE187B" w:rsidP="00F70255">
      <w:pPr>
        <w:pStyle w:val="Heading2"/>
        <w:jc w:val="center"/>
        <w:rPr>
          <w:rFonts w:ascii="Times New Roman" w:hAnsi="Times New Roman" w:cs="Times New Roman"/>
          <w:b w:val="0"/>
          <w:bCs w:val="0"/>
          <w:color w:val="auto"/>
          <w:sz w:val="32"/>
          <w:szCs w:val="32"/>
          <w:lang w:val="en-US"/>
        </w:rPr>
      </w:pPr>
      <w:bookmarkStart w:id="14" w:name="_Toc139631863"/>
      <w:r w:rsidRPr="00F70255">
        <w:rPr>
          <w:rFonts w:ascii="Times New Roman" w:hAnsi="Times New Roman" w:cs="Times New Roman"/>
          <w:b w:val="0"/>
          <w:bCs w:val="0"/>
          <w:color w:val="auto"/>
          <w:sz w:val="32"/>
          <w:szCs w:val="32"/>
          <w:lang w:val="en-US"/>
        </w:rPr>
        <w:t>3.2</w:t>
      </w:r>
      <w:r w:rsidR="004C673F" w:rsidRPr="00F70255">
        <w:rPr>
          <w:rFonts w:ascii="Times New Roman" w:hAnsi="Times New Roman" w:cs="Times New Roman"/>
          <w:color w:val="auto"/>
          <w:sz w:val="32"/>
          <w:szCs w:val="32"/>
          <w:lang w:val="en-US"/>
        </w:rPr>
        <w:t>Nike drivers:</w:t>
      </w:r>
      <w:bookmarkEnd w:id="14"/>
    </w:p>
    <w:p w:rsidR="004C673F" w:rsidRPr="007E0E65" w:rsidRDefault="004C673F" w:rsidP="004C673F">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 xml:space="preserve">Nike follows inward and outward drivers while making strategies. With these drivers, the company is able to make good decisions and provide guidance. Nike follows different inward drivers like organizational drivers, financial considerations, and internal capabilities. The outward drivers are the competitive landscape, external environment, and market and consumer insights. </w:t>
      </w:r>
    </w:p>
    <w:p w:rsidR="004C673F" w:rsidRPr="00F70255" w:rsidRDefault="00FE187B" w:rsidP="00F70255">
      <w:pPr>
        <w:pStyle w:val="Heading2"/>
        <w:jc w:val="center"/>
        <w:rPr>
          <w:rFonts w:ascii="Times New Roman" w:hAnsi="Times New Roman" w:cs="Times New Roman"/>
          <w:b w:val="0"/>
          <w:bCs w:val="0"/>
          <w:color w:val="auto"/>
          <w:sz w:val="32"/>
          <w:szCs w:val="32"/>
          <w:lang w:val="en-US"/>
        </w:rPr>
      </w:pPr>
      <w:bookmarkStart w:id="15" w:name="_Toc139631864"/>
      <w:r w:rsidRPr="00F70255">
        <w:rPr>
          <w:rFonts w:ascii="Times New Roman" w:hAnsi="Times New Roman" w:cs="Times New Roman"/>
          <w:color w:val="auto"/>
          <w:sz w:val="32"/>
          <w:szCs w:val="32"/>
          <w:lang w:val="en-US"/>
        </w:rPr>
        <w:t xml:space="preserve">3.3 </w:t>
      </w:r>
      <w:r w:rsidR="004C673F" w:rsidRPr="00F70255">
        <w:rPr>
          <w:rFonts w:ascii="Times New Roman" w:hAnsi="Times New Roman" w:cs="Times New Roman"/>
          <w:color w:val="auto"/>
          <w:sz w:val="32"/>
          <w:szCs w:val="32"/>
          <w:lang w:val="en-US"/>
        </w:rPr>
        <w:t>Nike</w:t>
      </w:r>
      <w:r w:rsidR="003A6818" w:rsidRPr="00F70255">
        <w:rPr>
          <w:rFonts w:ascii="Times New Roman" w:hAnsi="Times New Roman" w:cs="Times New Roman"/>
          <w:color w:val="auto"/>
          <w:sz w:val="32"/>
          <w:szCs w:val="32"/>
          <w:lang w:val="en-US"/>
        </w:rPr>
        <w:t xml:space="preserve"> Simple &amp; </w:t>
      </w:r>
      <w:r w:rsidR="00F2344A" w:rsidRPr="00F70255">
        <w:rPr>
          <w:rFonts w:ascii="Times New Roman" w:hAnsi="Times New Roman" w:cs="Times New Roman"/>
          <w:color w:val="auto"/>
          <w:sz w:val="32"/>
          <w:szCs w:val="32"/>
          <w:lang w:val="en-US"/>
        </w:rPr>
        <w:t>Static Strategy</w:t>
      </w:r>
      <w:r w:rsidR="004C673F" w:rsidRPr="00F70255">
        <w:rPr>
          <w:rFonts w:ascii="Times New Roman" w:hAnsi="Times New Roman" w:cs="Times New Roman"/>
          <w:color w:val="auto"/>
          <w:sz w:val="32"/>
          <w:szCs w:val="32"/>
          <w:lang w:val="en-US"/>
        </w:rPr>
        <w:t>:</w:t>
      </w:r>
      <w:bookmarkEnd w:id="15"/>
    </w:p>
    <w:p w:rsidR="004C673F" w:rsidRPr="007E0E65" w:rsidRDefault="004C673F" w:rsidP="004C673F">
      <w:pPr>
        <w:jc w:val="both"/>
        <w:rPr>
          <w:rFonts w:ascii="Times New Roman" w:hAnsi="Times New Roman" w:cs="Times New Roman"/>
          <w:b/>
          <w:bCs/>
          <w:sz w:val="24"/>
          <w:szCs w:val="24"/>
          <w:lang w:val="en-US"/>
        </w:rPr>
      </w:pPr>
      <w:r w:rsidRPr="007E0E65">
        <w:rPr>
          <w:rFonts w:ascii="Times New Roman" w:hAnsi="Times New Roman" w:cs="Times New Roman"/>
          <w:sz w:val="24"/>
          <w:szCs w:val="24"/>
          <w:lang w:val="en-US"/>
        </w:rPr>
        <w:t>Nike focuses on a dynamic and complex approach and not follows the simple and static one. This is because the Nike company operates in a highly fierce market and variable industry with continuous changes that require Nike to be flexible and always adopt new changes and implement them. Nike focuses on dynamic and complex strategy because it follows technology innovation, global expansion, social and corporate responsibilities, market and consumer trends, and digital transformation. (</w:t>
      </w:r>
      <w:r w:rsidRPr="007E0E65">
        <w:rPr>
          <w:rFonts w:ascii="Times New Roman" w:hAnsi="Times New Roman" w:cs="Times New Roman"/>
          <w:b/>
          <w:bCs/>
          <w:sz w:val="24"/>
          <w:szCs w:val="24"/>
          <w:lang w:val="en-US"/>
        </w:rPr>
        <w:t>Bennette , 2022</w:t>
      </w:r>
      <w:r w:rsidR="003A6818">
        <w:rPr>
          <w:rFonts w:ascii="Times New Roman" w:hAnsi="Times New Roman" w:cs="Times New Roman"/>
          <w:b/>
          <w:bCs/>
          <w:sz w:val="24"/>
          <w:szCs w:val="24"/>
          <w:lang w:val="en-US"/>
        </w:rPr>
        <w:t>)</w:t>
      </w:r>
    </w:p>
    <w:p w:rsidR="004C673F" w:rsidRPr="00F70255" w:rsidRDefault="00FE187B" w:rsidP="00F70255">
      <w:pPr>
        <w:pStyle w:val="Heading2"/>
        <w:jc w:val="center"/>
        <w:rPr>
          <w:rFonts w:ascii="Times New Roman" w:hAnsi="Times New Roman" w:cs="Times New Roman"/>
          <w:b w:val="0"/>
          <w:bCs w:val="0"/>
          <w:color w:val="auto"/>
          <w:sz w:val="32"/>
          <w:szCs w:val="32"/>
          <w:lang w:val="en-US"/>
        </w:rPr>
      </w:pPr>
      <w:bookmarkStart w:id="16" w:name="_Toc139631865"/>
      <w:r w:rsidRPr="00F70255">
        <w:rPr>
          <w:rFonts w:ascii="Times New Roman" w:hAnsi="Times New Roman" w:cs="Times New Roman"/>
          <w:color w:val="auto"/>
          <w:sz w:val="32"/>
          <w:szCs w:val="32"/>
          <w:lang w:val="en-US"/>
        </w:rPr>
        <w:lastRenderedPageBreak/>
        <w:t xml:space="preserve">3.4 </w:t>
      </w:r>
      <w:r w:rsidR="00525FAD" w:rsidRPr="00F70255">
        <w:rPr>
          <w:rFonts w:ascii="Times New Roman" w:hAnsi="Times New Roman" w:cs="Times New Roman"/>
          <w:color w:val="auto"/>
          <w:sz w:val="32"/>
          <w:szCs w:val="32"/>
          <w:lang w:val="en-US"/>
        </w:rPr>
        <w:t>Nike’s</w:t>
      </w:r>
      <w:r w:rsidR="004C673F" w:rsidRPr="00F70255">
        <w:rPr>
          <w:rFonts w:ascii="Times New Roman" w:hAnsi="Times New Roman" w:cs="Times New Roman"/>
          <w:color w:val="auto"/>
          <w:sz w:val="32"/>
          <w:szCs w:val="32"/>
          <w:lang w:val="en-US"/>
        </w:rPr>
        <w:t xml:space="preserve"> direction of travel:</w:t>
      </w:r>
      <w:bookmarkEnd w:id="16"/>
    </w:p>
    <w:p w:rsidR="004C673F" w:rsidRPr="007E0E65" w:rsidRDefault="003A6818" w:rsidP="004C673F">
      <w:pPr>
        <w:jc w:val="both"/>
        <w:rPr>
          <w:rFonts w:ascii="Times New Roman" w:hAnsi="Times New Roman" w:cs="Times New Roman"/>
          <w:sz w:val="24"/>
          <w:szCs w:val="24"/>
          <w:lang w:val="en-US"/>
        </w:rPr>
      </w:pPr>
      <w:r>
        <w:rPr>
          <w:rFonts w:ascii="Times New Roman" w:hAnsi="Times New Roman" w:cs="Times New Roman"/>
          <w:sz w:val="24"/>
          <w:szCs w:val="24"/>
          <w:lang w:val="en-US"/>
        </w:rPr>
        <w:t>In 2018, Nike is facing a</w:t>
      </w:r>
      <w:r w:rsidR="004C673F" w:rsidRPr="007E0E65">
        <w:rPr>
          <w:rFonts w:ascii="Times New Roman" w:hAnsi="Times New Roman" w:cs="Times New Roman"/>
          <w:sz w:val="24"/>
          <w:szCs w:val="24"/>
          <w:lang w:val="en-US"/>
        </w:rPr>
        <w:t xml:space="preserve"> decline phase. After birth to maturity, the declining phase comes. From 2018 onward Nike focused on the strategic alliance where consumers demand more for environment-friendly products and serious business practices. Nike focuses on more innovation and technology, global expansion, sustainability commitment, and direct to consumer approach. </w:t>
      </w:r>
    </w:p>
    <w:p w:rsidR="004C673F" w:rsidRPr="00F70255" w:rsidRDefault="00FE187B" w:rsidP="00F70255">
      <w:pPr>
        <w:pStyle w:val="Heading2"/>
        <w:jc w:val="center"/>
        <w:rPr>
          <w:rFonts w:ascii="Times New Roman" w:hAnsi="Times New Roman" w:cs="Times New Roman"/>
          <w:b w:val="0"/>
          <w:bCs w:val="0"/>
          <w:color w:val="auto"/>
          <w:sz w:val="32"/>
          <w:szCs w:val="32"/>
          <w:lang w:val="en-US"/>
        </w:rPr>
      </w:pPr>
      <w:bookmarkStart w:id="17" w:name="_Toc139631866"/>
      <w:r w:rsidRPr="00F70255">
        <w:rPr>
          <w:rFonts w:ascii="Times New Roman" w:hAnsi="Times New Roman" w:cs="Times New Roman"/>
          <w:color w:val="auto"/>
          <w:sz w:val="32"/>
          <w:szCs w:val="32"/>
          <w:lang w:val="en-US"/>
        </w:rPr>
        <w:t xml:space="preserve">3.5 </w:t>
      </w:r>
      <w:r w:rsidR="004C673F" w:rsidRPr="00F70255">
        <w:rPr>
          <w:rFonts w:ascii="Times New Roman" w:hAnsi="Times New Roman" w:cs="Times New Roman"/>
          <w:color w:val="auto"/>
          <w:sz w:val="32"/>
          <w:szCs w:val="32"/>
          <w:lang w:val="en-US"/>
        </w:rPr>
        <w:t>Nike’s strategic scope:</w:t>
      </w:r>
      <w:bookmarkEnd w:id="17"/>
    </w:p>
    <w:p w:rsidR="004C673F" w:rsidRPr="007E0E65" w:rsidRDefault="004C673F" w:rsidP="004C673F">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Holistically, Nike produces numerous range of products, initiatives, and services across the world.  Nike uses a wide whole organization approach and offers apparel and athletic footwear which has expanded the product portfolio to include a wide amount of products</w:t>
      </w:r>
      <w:r w:rsidR="003A6818">
        <w:rPr>
          <w:rFonts w:ascii="Times New Roman" w:hAnsi="Times New Roman" w:cs="Times New Roman"/>
          <w:sz w:val="24"/>
          <w:szCs w:val="24"/>
          <w:lang w:val="en-US"/>
        </w:rPr>
        <w:t xml:space="preserve"> in a go. Furthermore, Nike</w:t>
      </w:r>
      <w:r w:rsidRPr="007E0E65">
        <w:rPr>
          <w:rFonts w:ascii="Times New Roman" w:hAnsi="Times New Roman" w:cs="Times New Roman"/>
          <w:sz w:val="24"/>
          <w:szCs w:val="24"/>
          <w:lang w:val="en-US"/>
        </w:rPr>
        <w:t xml:space="preserve"> focuses on strategic aspects like marketing, branding, distribution, and innovation as well. The company is very good at always at a key position and invests money in the Research and development department that helps them to create new products and improve performance by using different technologies. </w:t>
      </w:r>
    </w:p>
    <w:p w:rsidR="004C673F" w:rsidRPr="00F70255" w:rsidRDefault="00FE187B" w:rsidP="00F70255">
      <w:pPr>
        <w:pStyle w:val="Heading2"/>
        <w:jc w:val="center"/>
        <w:rPr>
          <w:rFonts w:ascii="Times New Roman" w:hAnsi="Times New Roman" w:cs="Times New Roman"/>
          <w:b w:val="0"/>
          <w:bCs w:val="0"/>
          <w:color w:val="auto"/>
          <w:sz w:val="32"/>
          <w:szCs w:val="32"/>
          <w:lang w:val="en-US"/>
        </w:rPr>
      </w:pPr>
      <w:bookmarkStart w:id="18" w:name="_Toc139631867"/>
      <w:r w:rsidRPr="00F70255">
        <w:rPr>
          <w:rFonts w:ascii="Times New Roman" w:hAnsi="Times New Roman" w:cs="Times New Roman"/>
          <w:bCs w:val="0"/>
          <w:color w:val="auto"/>
          <w:sz w:val="32"/>
          <w:szCs w:val="32"/>
          <w:lang w:val="en-US"/>
        </w:rPr>
        <w:t>3.6</w:t>
      </w:r>
      <w:r w:rsidRPr="00F70255">
        <w:rPr>
          <w:rFonts w:ascii="Times New Roman" w:hAnsi="Times New Roman" w:cs="Times New Roman"/>
          <w:b w:val="0"/>
          <w:bCs w:val="0"/>
          <w:color w:val="auto"/>
          <w:sz w:val="32"/>
          <w:szCs w:val="32"/>
          <w:lang w:val="en-US"/>
        </w:rPr>
        <w:t xml:space="preserve"> </w:t>
      </w:r>
      <w:r w:rsidR="003A6818" w:rsidRPr="00F70255">
        <w:rPr>
          <w:rFonts w:ascii="Times New Roman" w:hAnsi="Times New Roman" w:cs="Times New Roman"/>
          <w:color w:val="auto"/>
          <w:sz w:val="32"/>
          <w:szCs w:val="32"/>
          <w:lang w:val="en-US"/>
        </w:rPr>
        <w:t>Nike long-</w:t>
      </w:r>
      <w:r w:rsidR="004C673F" w:rsidRPr="00F70255">
        <w:rPr>
          <w:rFonts w:ascii="Times New Roman" w:hAnsi="Times New Roman" w:cs="Times New Roman"/>
          <w:color w:val="auto"/>
          <w:sz w:val="32"/>
          <w:szCs w:val="32"/>
          <w:lang w:val="en-US"/>
        </w:rPr>
        <w:t>term planning:</w:t>
      </w:r>
      <w:bookmarkEnd w:id="18"/>
    </w:p>
    <w:p w:rsidR="009F716E" w:rsidRPr="009F716E" w:rsidRDefault="009F716E" w:rsidP="002D0674">
      <w:pPr>
        <w:rPr>
          <w:rFonts w:ascii="Times New Roman" w:hAnsi="Times New Roman" w:cs="Times New Roman"/>
          <w:b/>
          <w:sz w:val="24"/>
          <w:szCs w:val="24"/>
        </w:rPr>
      </w:pPr>
      <w:r w:rsidRPr="009F716E">
        <w:rPr>
          <w:rFonts w:ascii="Times New Roman" w:hAnsi="Times New Roman" w:cs="Times New Roman"/>
          <w:sz w:val="24"/>
          <w:szCs w:val="24"/>
        </w:rPr>
        <w:t>Any strategic plan should be of 3 to 5 years that represents short to long-term goals. It is different from the business plan that centralizes more on tactical planning, short and long term and budget as well. The 5-year strategic plan consisted of a strategic roadmap that focuses on a particular business to be better in the long run also. A strategic plan represents the specific goal of how Nike will achieve certain goals</w:t>
      </w:r>
      <w:r w:rsidRPr="009F716E">
        <w:rPr>
          <w:rStyle w:val="Strong"/>
          <w:rFonts w:ascii="Times New Roman" w:hAnsi="Times New Roman" w:cs="Times New Roman"/>
          <w:sz w:val="24"/>
          <w:szCs w:val="24"/>
        </w:rPr>
        <w:t>. (Bennett , 2022)</w:t>
      </w:r>
      <w:r w:rsidRPr="009F716E">
        <w:rPr>
          <w:rFonts w:ascii="Times New Roman" w:hAnsi="Times New Roman" w:cs="Times New Roman"/>
          <w:sz w:val="24"/>
          <w:szCs w:val="24"/>
        </w:rPr>
        <w:t>  </w:t>
      </w:r>
    </w:p>
    <w:p w:rsidR="004C673F" w:rsidRPr="00F70255" w:rsidRDefault="00FE187B" w:rsidP="00F70255">
      <w:pPr>
        <w:pStyle w:val="Heading2"/>
        <w:jc w:val="center"/>
        <w:rPr>
          <w:rFonts w:ascii="Times New Roman" w:hAnsi="Times New Roman" w:cs="Times New Roman"/>
          <w:b w:val="0"/>
          <w:bCs w:val="0"/>
          <w:color w:val="auto"/>
          <w:sz w:val="32"/>
          <w:szCs w:val="32"/>
          <w:lang w:val="en-US"/>
        </w:rPr>
      </w:pPr>
      <w:bookmarkStart w:id="19" w:name="_Toc139631868"/>
      <w:r w:rsidRPr="00F70255">
        <w:rPr>
          <w:rFonts w:ascii="Times New Roman" w:hAnsi="Times New Roman" w:cs="Times New Roman"/>
          <w:color w:val="auto"/>
          <w:sz w:val="32"/>
          <w:szCs w:val="32"/>
          <w:lang w:val="en-US"/>
        </w:rPr>
        <w:t xml:space="preserve">3.7 </w:t>
      </w:r>
      <w:r w:rsidR="009F716E" w:rsidRPr="00F70255">
        <w:rPr>
          <w:rFonts w:ascii="Times New Roman" w:hAnsi="Times New Roman" w:cs="Times New Roman"/>
          <w:color w:val="auto"/>
          <w:sz w:val="32"/>
          <w:szCs w:val="32"/>
          <w:lang w:val="en-US"/>
        </w:rPr>
        <w:t>Nike’s S</w:t>
      </w:r>
      <w:r w:rsidR="004C673F" w:rsidRPr="00F70255">
        <w:rPr>
          <w:rFonts w:ascii="Times New Roman" w:hAnsi="Times New Roman" w:cs="Times New Roman"/>
          <w:color w:val="auto"/>
          <w:sz w:val="32"/>
          <w:szCs w:val="32"/>
          <w:lang w:val="en-US"/>
        </w:rPr>
        <w:t>trategic Stakeholders Influence:</w:t>
      </w:r>
      <w:bookmarkEnd w:id="19"/>
    </w:p>
    <w:p w:rsidR="009F716E" w:rsidRPr="009F716E" w:rsidRDefault="009F716E" w:rsidP="004C673F">
      <w:pPr>
        <w:jc w:val="both"/>
        <w:rPr>
          <w:rStyle w:val="Strong"/>
          <w:rFonts w:ascii="Times New Roman" w:hAnsi="Times New Roman" w:cs="Times New Roman"/>
          <w:color w:val="0E101A"/>
          <w:sz w:val="24"/>
          <w:szCs w:val="24"/>
        </w:rPr>
      </w:pPr>
      <w:r w:rsidRPr="009F716E">
        <w:rPr>
          <w:rFonts w:ascii="Times New Roman" w:hAnsi="Times New Roman" w:cs="Times New Roman"/>
          <w:sz w:val="24"/>
          <w:szCs w:val="24"/>
        </w:rPr>
        <w:t xml:space="preserve">Nike Inc gives more priority to its stakeholders by maintaining CSR that highlights the stakeholder desires. According to a report published by Archie Carroll, he considers the stakeholder as the group or the individual that opts for a significant position in the business. The Nike </w:t>
      </w:r>
      <w:r w:rsidR="009D0340" w:rsidRPr="009F716E">
        <w:rPr>
          <w:rFonts w:ascii="Times New Roman" w:hAnsi="Times New Roman" w:cs="Times New Roman"/>
          <w:sz w:val="24"/>
          <w:szCs w:val="24"/>
        </w:rPr>
        <w:t>Corporation</w:t>
      </w:r>
      <w:r w:rsidRPr="009F716E">
        <w:rPr>
          <w:rFonts w:ascii="Times New Roman" w:hAnsi="Times New Roman" w:cs="Times New Roman"/>
          <w:sz w:val="24"/>
          <w:szCs w:val="24"/>
        </w:rPr>
        <w:t xml:space="preserve"> influences the stakeholders and stakeholders in return give them profit. Nike is a top-notch company with a strategy to influence their stakeholders with innumerable corporate responsibilities. Thus, Nike believes that the foundation is considered the arm of inducing CSR strategies</w:t>
      </w:r>
      <w:r w:rsidRPr="009F716E">
        <w:rPr>
          <w:rStyle w:val="Strong"/>
          <w:rFonts w:ascii="Times New Roman" w:hAnsi="Times New Roman" w:cs="Times New Roman"/>
          <w:color w:val="0E101A"/>
          <w:sz w:val="24"/>
          <w:szCs w:val="24"/>
        </w:rPr>
        <w:t>. </w:t>
      </w:r>
    </w:p>
    <w:p w:rsidR="004C673F" w:rsidRPr="007E0E65" w:rsidRDefault="004C673F" w:rsidP="004C673F">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 xml:space="preserve">Nike stakeholders according to </w:t>
      </w:r>
      <w:r w:rsidR="009F716E">
        <w:rPr>
          <w:rFonts w:ascii="Times New Roman" w:hAnsi="Times New Roman" w:cs="Times New Roman"/>
          <w:sz w:val="24"/>
          <w:szCs w:val="24"/>
          <w:lang w:val="en-US"/>
        </w:rPr>
        <w:t xml:space="preserve">the </w:t>
      </w:r>
      <w:r w:rsidRPr="007E0E65">
        <w:rPr>
          <w:rFonts w:ascii="Times New Roman" w:hAnsi="Times New Roman" w:cs="Times New Roman"/>
          <w:sz w:val="24"/>
          <w:szCs w:val="24"/>
          <w:lang w:val="en-US"/>
        </w:rPr>
        <w:t>firm’s priority:</w:t>
      </w:r>
    </w:p>
    <w:p w:rsidR="004C673F" w:rsidRPr="007E0E65" w:rsidRDefault="004C673F" w:rsidP="004C673F">
      <w:pPr>
        <w:pStyle w:val="ListParagraph"/>
        <w:numPr>
          <w:ilvl w:val="0"/>
          <w:numId w:val="3"/>
        </w:num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Communities.</w:t>
      </w:r>
    </w:p>
    <w:p w:rsidR="004C673F" w:rsidRPr="007E0E65" w:rsidRDefault="004C673F" w:rsidP="004C673F">
      <w:pPr>
        <w:pStyle w:val="ListParagraph"/>
        <w:numPr>
          <w:ilvl w:val="0"/>
          <w:numId w:val="3"/>
        </w:num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Customers.</w:t>
      </w:r>
    </w:p>
    <w:p w:rsidR="004C673F" w:rsidRPr="007E0E65" w:rsidRDefault="004C673F" w:rsidP="004C673F">
      <w:pPr>
        <w:pStyle w:val="ListParagraph"/>
        <w:numPr>
          <w:ilvl w:val="0"/>
          <w:numId w:val="3"/>
        </w:num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Government.</w:t>
      </w:r>
    </w:p>
    <w:p w:rsidR="004C673F" w:rsidRPr="007E0E65" w:rsidRDefault="004C673F" w:rsidP="004C673F">
      <w:pPr>
        <w:pStyle w:val="ListParagraph"/>
        <w:numPr>
          <w:ilvl w:val="0"/>
          <w:numId w:val="3"/>
        </w:num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Interest groups.</w:t>
      </w:r>
    </w:p>
    <w:p w:rsidR="009F716E" w:rsidRPr="002F6956" w:rsidRDefault="004C673F" w:rsidP="002F6956">
      <w:pPr>
        <w:pStyle w:val="ListParagraph"/>
        <w:numPr>
          <w:ilvl w:val="0"/>
          <w:numId w:val="3"/>
        </w:num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 xml:space="preserve">Employees. </w:t>
      </w:r>
    </w:p>
    <w:p w:rsidR="009F716E" w:rsidRDefault="009F716E" w:rsidP="002D0674">
      <w:pPr>
        <w:rPr>
          <w:rFonts w:ascii="Times New Roman" w:hAnsi="Times New Roman" w:cs="Times New Roman"/>
          <w:b/>
          <w:bCs/>
          <w:sz w:val="24"/>
          <w:szCs w:val="24"/>
          <w:lang w:val="en-US"/>
        </w:rPr>
      </w:pPr>
      <w:r w:rsidRPr="009F716E">
        <w:rPr>
          <w:rFonts w:ascii="Times New Roman" w:hAnsi="Times New Roman" w:cs="Times New Roman"/>
          <w:sz w:val="24"/>
          <w:szCs w:val="24"/>
          <w:lang w:val="en-US"/>
        </w:rPr>
        <w:t>According to strategic models, under described strategies would be the best fit for Nike’s strategy and should focus on brand strength, market leadership, product innovation, sustainability and digital transformation. However, according to forthcoming trends, Nike keeps updating its strategies.</w:t>
      </w:r>
    </w:p>
    <w:p w:rsidR="009F716E" w:rsidRPr="00F70255" w:rsidRDefault="00FE187B" w:rsidP="00F70255">
      <w:pPr>
        <w:pStyle w:val="Heading2"/>
        <w:jc w:val="center"/>
        <w:rPr>
          <w:rFonts w:ascii="Times New Roman" w:hAnsi="Times New Roman" w:cs="Times New Roman"/>
          <w:color w:val="auto"/>
          <w:sz w:val="32"/>
          <w:szCs w:val="32"/>
          <w:lang w:val="en-US"/>
        </w:rPr>
      </w:pPr>
      <w:bookmarkStart w:id="20" w:name="_Toc139631869"/>
      <w:r w:rsidRPr="00F70255">
        <w:rPr>
          <w:rFonts w:ascii="Times New Roman" w:hAnsi="Times New Roman" w:cs="Times New Roman"/>
          <w:color w:val="auto"/>
          <w:sz w:val="32"/>
          <w:szCs w:val="32"/>
          <w:lang w:val="en-US"/>
        </w:rPr>
        <w:lastRenderedPageBreak/>
        <w:t xml:space="preserve">3.8 </w:t>
      </w:r>
      <w:r w:rsidR="00C1595C" w:rsidRPr="00F70255">
        <w:rPr>
          <w:rFonts w:ascii="Times New Roman" w:hAnsi="Times New Roman" w:cs="Times New Roman"/>
          <w:color w:val="auto"/>
          <w:sz w:val="32"/>
          <w:szCs w:val="32"/>
          <w:lang w:val="en-US"/>
        </w:rPr>
        <w:t>Digital transformation:</w:t>
      </w:r>
      <w:bookmarkEnd w:id="20"/>
    </w:p>
    <w:p w:rsidR="009F716E" w:rsidRDefault="009F716E" w:rsidP="002D0674">
      <w:pPr>
        <w:rPr>
          <w:rFonts w:ascii="Times New Roman" w:hAnsi="Times New Roman" w:cs="Times New Roman"/>
          <w:b/>
          <w:bCs/>
          <w:color w:val="000000" w:themeColor="text1"/>
          <w:sz w:val="24"/>
          <w:szCs w:val="24"/>
          <w:lang w:val="en-US"/>
        </w:rPr>
      </w:pPr>
      <w:r w:rsidRPr="00DC67BA">
        <w:rPr>
          <w:rFonts w:ascii="Times New Roman" w:hAnsi="Times New Roman" w:cs="Times New Roman"/>
          <w:color w:val="000000" w:themeColor="text1"/>
          <w:sz w:val="24"/>
          <w:szCs w:val="24"/>
          <w:lang w:val="en-US"/>
        </w:rPr>
        <w:t>The company incorporated a high amount in the direct to consumers' capabilities and in building online brand personalisation. Nike’s online sales show incremental growth, online markets, mobile applications and investments done through the websites. Nike admitted the need for e-commerce and digital technology era in the retail industry as well.</w:t>
      </w:r>
    </w:p>
    <w:p w:rsidR="00C1595C" w:rsidRPr="00F70255" w:rsidRDefault="00FE187B" w:rsidP="00F70255">
      <w:pPr>
        <w:pStyle w:val="Heading2"/>
        <w:jc w:val="center"/>
        <w:rPr>
          <w:rFonts w:ascii="Times New Roman" w:hAnsi="Times New Roman" w:cs="Times New Roman"/>
          <w:b w:val="0"/>
          <w:bCs w:val="0"/>
          <w:color w:val="auto"/>
          <w:sz w:val="32"/>
          <w:szCs w:val="32"/>
          <w:lang w:val="en-US"/>
        </w:rPr>
      </w:pPr>
      <w:bookmarkStart w:id="21" w:name="_Toc139631870"/>
      <w:r w:rsidRPr="00F70255">
        <w:rPr>
          <w:rFonts w:ascii="Times New Roman" w:hAnsi="Times New Roman" w:cs="Times New Roman"/>
          <w:bCs w:val="0"/>
          <w:color w:val="auto"/>
          <w:sz w:val="32"/>
          <w:szCs w:val="32"/>
          <w:lang w:val="en-US"/>
        </w:rPr>
        <w:t xml:space="preserve">3.9 </w:t>
      </w:r>
      <w:r w:rsidR="00C1595C" w:rsidRPr="00F70255">
        <w:rPr>
          <w:rFonts w:ascii="Times New Roman" w:hAnsi="Times New Roman" w:cs="Times New Roman"/>
          <w:color w:val="auto"/>
          <w:sz w:val="32"/>
          <w:szCs w:val="32"/>
          <w:lang w:val="en-US"/>
        </w:rPr>
        <w:t>Sustainability and corporate responsibility:</w:t>
      </w:r>
      <w:bookmarkEnd w:id="21"/>
    </w:p>
    <w:p w:rsidR="002F6956" w:rsidRPr="002F6956" w:rsidRDefault="009F716E" w:rsidP="002D0674">
      <w:pPr>
        <w:rPr>
          <w:rStyle w:val="Strong"/>
          <w:rFonts w:ascii="Times New Roman" w:hAnsi="Times New Roman" w:cs="Times New Roman"/>
          <w:b w:val="0"/>
          <w:sz w:val="24"/>
          <w:szCs w:val="24"/>
        </w:rPr>
      </w:pPr>
      <w:r w:rsidRPr="00DC67BA">
        <w:rPr>
          <w:rFonts w:ascii="Times New Roman" w:hAnsi="Times New Roman" w:cs="Times New Roman"/>
          <w:sz w:val="24"/>
          <w:szCs w:val="24"/>
        </w:rPr>
        <w:t xml:space="preserve">Nike </w:t>
      </w:r>
      <w:r w:rsidR="009D0340" w:rsidRPr="00DC67BA">
        <w:rPr>
          <w:rFonts w:ascii="Times New Roman" w:hAnsi="Times New Roman" w:cs="Times New Roman"/>
          <w:sz w:val="24"/>
          <w:szCs w:val="24"/>
        </w:rPr>
        <w:t>Corporation</w:t>
      </w:r>
      <w:r w:rsidRPr="00DC67BA">
        <w:rPr>
          <w:rFonts w:ascii="Times New Roman" w:hAnsi="Times New Roman" w:cs="Times New Roman"/>
          <w:sz w:val="24"/>
          <w:szCs w:val="24"/>
        </w:rPr>
        <w:t xml:space="preserve"> works very hard to incorporate sustainability in its operational activities. The company sets various targets for environmental pollution like high usage of sustainable materials and lower carbon emissions. Nike induces a new strategy called 'move to zero' for meeting the consumer’s needs and eliminating environmental factors. This brand also discusses social issues like inclusion and diversity through partnerships and campaigns</w:t>
      </w:r>
      <w:r w:rsidRPr="00DC67BA">
        <w:rPr>
          <w:rStyle w:val="Strong"/>
          <w:rFonts w:ascii="Times New Roman" w:hAnsi="Times New Roman" w:cs="Times New Roman"/>
          <w:sz w:val="24"/>
          <w:szCs w:val="24"/>
        </w:rPr>
        <w:t>. (Heffron, 2019)</w:t>
      </w:r>
    </w:p>
    <w:p w:rsidR="00C1595C" w:rsidRPr="00F70255" w:rsidRDefault="00FE187B" w:rsidP="00F70255">
      <w:pPr>
        <w:pStyle w:val="Heading2"/>
        <w:jc w:val="center"/>
        <w:rPr>
          <w:rFonts w:ascii="Times New Roman" w:hAnsi="Times New Roman" w:cs="Times New Roman"/>
          <w:b w:val="0"/>
          <w:bCs w:val="0"/>
          <w:color w:val="auto"/>
          <w:sz w:val="32"/>
          <w:szCs w:val="32"/>
          <w:lang w:val="en-US"/>
        </w:rPr>
      </w:pPr>
      <w:bookmarkStart w:id="22" w:name="_Toc139631871"/>
      <w:r w:rsidRPr="00F70255">
        <w:rPr>
          <w:rFonts w:ascii="Times New Roman" w:hAnsi="Times New Roman" w:cs="Times New Roman"/>
          <w:color w:val="auto"/>
          <w:sz w:val="32"/>
          <w:szCs w:val="32"/>
          <w:lang w:val="en-US"/>
        </w:rPr>
        <w:t xml:space="preserve">3.10 </w:t>
      </w:r>
      <w:r w:rsidR="00C1595C" w:rsidRPr="00F70255">
        <w:rPr>
          <w:rFonts w:ascii="Times New Roman" w:hAnsi="Times New Roman" w:cs="Times New Roman"/>
          <w:color w:val="auto"/>
          <w:sz w:val="32"/>
          <w:szCs w:val="32"/>
          <w:lang w:val="en-US"/>
        </w:rPr>
        <w:t>Product innovation:</w:t>
      </w:r>
      <w:bookmarkEnd w:id="22"/>
    </w:p>
    <w:p w:rsidR="002F6956" w:rsidRDefault="002F6956" w:rsidP="002D0674">
      <w:pPr>
        <w:rPr>
          <w:rFonts w:ascii="Times New Roman" w:hAnsi="Times New Roman" w:cs="Times New Roman"/>
          <w:b/>
          <w:bCs/>
          <w:color w:val="000000" w:themeColor="text1"/>
          <w:sz w:val="24"/>
          <w:szCs w:val="24"/>
          <w:lang w:val="en-US"/>
        </w:rPr>
      </w:pPr>
      <w:r w:rsidRPr="00DC67BA">
        <w:rPr>
          <w:rFonts w:ascii="Times New Roman" w:hAnsi="Times New Roman" w:cs="Times New Roman"/>
          <w:color w:val="000000" w:themeColor="text1"/>
          <w:sz w:val="24"/>
          <w:szCs w:val="24"/>
          <w:lang w:val="en-US"/>
        </w:rPr>
        <w:t>To be fierce in the market Nike continuously upgrades their product and keeps introducing innovations in their strategies. The Nike Incorporation introduced breathtaking products like react cushioning and Vapor max tactics by which they gained a mass population of followers in the market. Nike technology known as Fly Knit is offering supporting and light wear footwear that also becomes the source of limelight. Furthermore, Nike collaborates with popular celebrities and famous designers to produce limited footwear that makes the audience joyous and increases revenues as well.</w:t>
      </w:r>
    </w:p>
    <w:p w:rsidR="00C1595C" w:rsidRPr="00F70255" w:rsidRDefault="00FE187B" w:rsidP="00F70255">
      <w:pPr>
        <w:pStyle w:val="Heading2"/>
        <w:jc w:val="center"/>
        <w:rPr>
          <w:rFonts w:ascii="Times New Roman" w:hAnsi="Times New Roman" w:cs="Times New Roman"/>
          <w:b w:val="0"/>
          <w:bCs w:val="0"/>
          <w:color w:val="auto"/>
          <w:sz w:val="32"/>
          <w:szCs w:val="32"/>
          <w:lang w:val="en-US"/>
        </w:rPr>
      </w:pPr>
      <w:bookmarkStart w:id="23" w:name="_Toc139631872"/>
      <w:r w:rsidRPr="00F70255">
        <w:rPr>
          <w:rFonts w:ascii="Times New Roman" w:hAnsi="Times New Roman" w:cs="Times New Roman"/>
          <w:color w:val="auto"/>
          <w:sz w:val="32"/>
          <w:szCs w:val="32"/>
          <w:lang w:val="en-US"/>
        </w:rPr>
        <w:t xml:space="preserve">3.11 </w:t>
      </w:r>
      <w:r w:rsidR="002F6956" w:rsidRPr="00F70255">
        <w:rPr>
          <w:rFonts w:ascii="Times New Roman" w:hAnsi="Times New Roman" w:cs="Times New Roman"/>
          <w:color w:val="auto"/>
          <w:sz w:val="32"/>
          <w:szCs w:val="32"/>
          <w:lang w:val="en-US"/>
        </w:rPr>
        <w:t>Brand Strengths &amp; Market L</w:t>
      </w:r>
      <w:r w:rsidR="00C1595C" w:rsidRPr="00F70255">
        <w:rPr>
          <w:rFonts w:ascii="Times New Roman" w:hAnsi="Times New Roman" w:cs="Times New Roman"/>
          <w:color w:val="auto"/>
          <w:sz w:val="32"/>
          <w:szCs w:val="32"/>
          <w:lang w:val="en-US"/>
        </w:rPr>
        <w:t>eadership:</w:t>
      </w:r>
      <w:bookmarkEnd w:id="23"/>
    </w:p>
    <w:p w:rsidR="00C1595C" w:rsidRPr="002F6956" w:rsidRDefault="002F6956" w:rsidP="00AE457B">
      <w:pPr>
        <w:jc w:val="both"/>
        <w:rPr>
          <w:rFonts w:ascii="Times New Roman" w:hAnsi="Times New Roman" w:cs="Times New Roman"/>
          <w:sz w:val="24"/>
          <w:szCs w:val="24"/>
          <w:lang w:val="en-US"/>
        </w:rPr>
      </w:pPr>
      <w:r w:rsidRPr="00DC67BA">
        <w:rPr>
          <w:rFonts w:ascii="Times New Roman" w:hAnsi="Times New Roman" w:cs="Times New Roman"/>
          <w:sz w:val="24"/>
          <w:szCs w:val="24"/>
        </w:rPr>
        <w:t>Nike is one of the leaders in the market that is producing in the athlete and sports industry. The company is successful in maintaining effective leadership campaigns and sponsorship</w:t>
      </w:r>
      <w:r w:rsidRPr="00DC67BA">
        <w:rPr>
          <w:rStyle w:val="Strong"/>
          <w:rFonts w:ascii="Times New Roman" w:hAnsi="Times New Roman" w:cs="Times New Roman"/>
          <w:color w:val="0E101A"/>
          <w:sz w:val="24"/>
          <w:szCs w:val="24"/>
        </w:rPr>
        <w:t>.</w:t>
      </w:r>
      <w:r w:rsidRPr="00DC67BA">
        <w:rPr>
          <w:rFonts w:ascii="Times New Roman" w:hAnsi="Times New Roman" w:cs="Times New Roman"/>
          <w:sz w:val="24"/>
          <w:szCs w:val="24"/>
        </w:rPr>
        <w:t xml:space="preserve"> For this, the Nike </w:t>
      </w:r>
      <w:r w:rsidR="00DC67BA" w:rsidRPr="00DC67BA">
        <w:rPr>
          <w:rFonts w:ascii="Times New Roman" w:hAnsi="Times New Roman" w:cs="Times New Roman"/>
          <w:sz w:val="24"/>
          <w:szCs w:val="24"/>
        </w:rPr>
        <w:t>Company</w:t>
      </w:r>
      <w:r w:rsidRPr="00DC67BA">
        <w:rPr>
          <w:rFonts w:ascii="Times New Roman" w:hAnsi="Times New Roman" w:cs="Times New Roman"/>
          <w:sz w:val="24"/>
          <w:szCs w:val="24"/>
        </w:rPr>
        <w:t xml:space="preserve"> has taken some measures to address the problems of culture work. They also faced criticism about the labour workforce including its supply chain, recommendations to enhance transparency and oversights as well. With these challenges, Nike can </w:t>
      </w:r>
      <w:r w:rsidR="00165942" w:rsidRPr="00DC67BA">
        <w:rPr>
          <w:rFonts w:ascii="Times New Roman" w:hAnsi="Times New Roman" w:cs="Times New Roman"/>
          <w:sz w:val="24"/>
          <w:szCs w:val="24"/>
        </w:rPr>
        <w:t>address the crucial need for</w:t>
      </w:r>
      <w:r w:rsidRPr="00DC67BA">
        <w:rPr>
          <w:rFonts w:ascii="Times New Roman" w:hAnsi="Times New Roman" w:cs="Times New Roman"/>
          <w:sz w:val="24"/>
          <w:szCs w:val="24"/>
        </w:rPr>
        <w:t xml:space="preserve"> ethical manufacturing and sourcing for long-term succession.</w:t>
      </w:r>
    </w:p>
    <w:p w:rsidR="00C1595C" w:rsidRPr="007E0E65" w:rsidRDefault="00C1595C" w:rsidP="00AE457B">
      <w:pPr>
        <w:jc w:val="both"/>
        <w:rPr>
          <w:rFonts w:ascii="Times New Roman" w:hAnsi="Times New Roman" w:cs="Times New Roman"/>
          <w:sz w:val="24"/>
          <w:szCs w:val="24"/>
          <w:lang w:val="en-US"/>
        </w:rPr>
      </w:pPr>
    </w:p>
    <w:p w:rsidR="00C1595C" w:rsidRPr="007E0E65" w:rsidRDefault="00C1595C" w:rsidP="00AE457B">
      <w:pPr>
        <w:jc w:val="both"/>
        <w:rPr>
          <w:rFonts w:ascii="Times New Roman" w:hAnsi="Times New Roman" w:cs="Times New Roman"/>
          <w:sz w:val="24"/>
          <w:szCs w:val="24"/>
          <w:lang w:val="en-US"/>
        </w:rPr>
      </w:pPr>
    </w:p>
    <w:p w:rsidR="00C1595C" w:rsidRPr="007E0E65" w:rsidRDefault="00C1595C" w:rsidP="00AE457B">
      <w:pPr>
        <w:jc w:val="both"/>
        <w:rPr>
          <w:rFonts w:ascii="Times New Roman" w:hAnsi="Times New Roman" w:cs="Times New Roman"/>
          <w:sz w:val="24"/>
          <w:szCs w:val="24"/>
          <w:lang w:val="en-US"/>
        </w:rPr>
      </w:pPr>
    </w:p>
    <w:p w:rsidR="009A4C4A" w:rsidRDefault="009A4C4A">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A407F4" w:rsidRPr="00F70255" w:rsidRDefault="00165942" w:rsidP="006D304A">
      <w:pPr>
        <w:pStyle w:val="Heading1"/>
        <w:jc w:val="center"/>
        <w:rPr>
          <w:color w:val="auto"/>
          <w:sz w:val="40"/>
          <w:szCs w:val="40"/>
          <w:lang w:val="en-US"/>
        </w:rPr>
      </w:pPr>
      <w:bookmarkStart w:id="24" w:name="_Toc139631873"/>
      <w:r w:rsidRPr="00F70255">
        <w:rPr>
          <w:color w:val="auto"/>
          <w:sz w:val="40"/>
          <w:szCs w:val="40"/>
          <w:lang w:val="en-US"/>
        </w:rPr>
        <w:lastRenderedPageBreak/>
        <w:t>Task -3</w:t>
      </w:r>
      <w:r w:rsidR="009A4C4A">
        <w:rPr>
          <w:color w:val="auto"/>
          <w:sz w:val="40"/>
          <w:szCs w:val="40"/>
          <w:lang w:val="en-US"/>
        </w:rPr>
        <w:t xml:space="preserve"> </w:t>
      </w:r>
      <w:r w:rsidR="009A4C4A" w:rsidRPr="00F2344A">
        <w:rPr>
          <w:color w:val="auto"/>
          <w:sz w:val="40"/>
          <w:szCs w:val="40"/>
          <w:u w:val="single"/>
          <w:lang w:val="en-US"/>
        </w:rPr>
        <w:t>Critical Discussion</w:t>
      </w:r>
      <w:bookmarkEnd w:id="24"/>
      <w:r w:rsidR="009A4C4A">
        <w:rPr>
          <w:color w:val="auto"/>
          <w:sz w:val="40"/>
          <w:szCs w:val="40"/>
          <w:lang w:val="en-US"/>
        </w:rPr>
        <w:t xml:space="preserve"> </w:t>
      </w:r>
    </w:p>
    <w:p w:rsidR="006D304A" w:rsidRDefault="006D304A" w:rsidP="006D304A">
      <w:pPr>
        <w:rPr>
          <w:lang w:val="en-US"/>
        </w:rPr>
      </w:pPr>
    </w:p>
    <w:p w:rsidR="00434199" w:rsidRPr="007E0E65" w:rsidRDefault="00434199" w:rsidP="00F70255">
      <w:pPr>
        <w:jc w:val="cente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Below</w:t>
      </w:r>
      <w:r w:rsidRPr="007E0E65">
        <w:rPr>
          <w:rFonts w:ascii="Times New Roman" w:hAnsi="Times New Roman" w:cs="Times New Roman"/>
          <w:color w:val="000000" w:themeColor="text1"/>
          <w:sz w:val="24"/>
          <w:szCs w:val="24"/>
          <w:lang w:val="en-US"/>
        </w:rPr>
        <w:t xml:space="preserve"> is a list of Nike</w:t>
      </w:r>
      <w:r>
        <w:rPr>
          <w:rFonts w:ascii="Times New Roman" w:hAnsi="Times New Roman" w:cs="Times New Roman"/>
          <w:color w:val="000000" w:themeColor="text1"/>
          <w:sz w:val="24"/>
          <w:szCs w:val="24"/>
          <w:lang w:val="en-US"/>
        </w:rPr>
        <w:t>’</w:t>
      </w:r>
      <w:r w:rsidRPr="007E0E65">
        <w:rPr>
          <w:rFonts w:ascii="Times New Roman" w:hAnsi="Times New Roman" w:cs="Times New Roman"/>
          <w:color w:val="000000" w:themeColor="text1"/>
          <w:sz w:val="24"/>
          <w:szCs w:val="24"/>
          <w:lang w:val="en-US"/>
        </w:rPr>
        <w:t xml:space="preserve">s </w:t>
      </w:r>
      <w:r w:rsidR="00DC67BA">
        <w:rPr>
          <w:rFonts w:ascii="Times New Roman" w:hAnsi="Times New Roman" w:cs="Times New Roman"/>
          <w:color w:val="000000" w:themeColor="text1"/>
          <w:sz w:val="24"/>
          <w:szCs w:val="24"/>
          <w:lang w:val="en-US"/>
        </w:rPr>
        <w:t>Major</w:t>
      </w:r>
      <w:r w:rsidR="002E4A71">
        <w:rPr>
          <w:rFonts w:ascii="Times New Roman" w:hAnsi="Times New Roman" w:cs="Times New Roman"/>
          <w:color w:val="000000" w:themeColor="text1"/>
          <w:sz w:val="24"/>
          <w:szCs w:val="24"/>
          <w:lang w:val="en-US"/>
        </w:rPr>
        <w:t xml:space="preserve"> </w:t>
      </w:r>
      <w:r w:rsidRPr="007E0E65">
        <w:rPr>
          <w:rFonts w:ascii="Times New Roman" w:hAnsi="Times New Roman" w:cs="Times New Roman"/>
          <w:color w:val="000000" w:themeColor="text1"/>
          <w:sz w:val="24"/>
          <w:szCs w:val="24"/>
          <w:lang w:val="en-US"/>
        </w:rPr>
        <w:t>stakeholders:</w:t>
      </w:r>
    </w:p>
    <w:p w:rsidR="00434199" w:rsidRPr="00F70255" w:rsidRDefault="00434199" w:rsidP="00F70255">
      <w:pPr>
        <w:pStyle w:val="ListParagraph"/>
        <w:numPr>
          <w:ilvl w:val="0"/>
          <w:numId w:val="13"/>
        </w:numPr>
        <w:jc w:val="both"/>
        <w:rPr>
          <w:rFonts w:ascii="Times New Roman" w:hAnsi="Times New Roman" w:cs="Times New Roman"/>
          <w:b/>
          <w:bCs/>
          <w:color w:val="000000" w:themeColor="text1"/>
          <w:sz w:val="24"/>
          <w:szCs w:val="24"/>
          <w:lang w:val="en-US"/>
        </w:rPr>
      </w:pPr>
      <w:r w:rsidRPr="00F70255">
        <w:rPr>
          <w:rFonts w:ascii="Times New Roman" w:hAnsi="Times New Roman" w:cs="Times New Roman"/>
          <w:b/>
          <w:bCs/>
          <w:color w:val="000000" w:themeColor="text1"/>
          <w:sz w:val="24"/>
          <w:szCs w:val="24"/>
          <w:lang w:val="en-US"/>
        </w:rPr>
        <w:t>Customers.</w:t>
      </w:r>
    </w:p>
    <w:p w:rsidR="00434199" w:rsidRPr="00F70255" w:rsidRDefault="00434199" w:rsidP="00F70255">
      <w:pPr>
        <w:pStyle w:val="ListParagraph"/>
        <w:numPr>
          <w:ilvl w:val="0"/>
          <w:numId w:val="13"/>
        </w:numPr>
        <w:jc w:val="both"/>
        <w:rPr>
          <w:rFonts w:ascii="Times New Roman" w:hAnsi="Times New Roman" w:cs="Times New Roman"/>
          <w:b/>
          <w:bCs/>
          <w:color w:val="000000" w:themeColor="text1"/>
          <w:sz w:val="24"/>
          <w:szCs w:val="24"/>
          <w:lang w:val="en-US"/>
        </w:rPr>
      </w:pPr>
      <w:r w:rsidRPr="00F70255">
        <w:rPr>
          <w:rFonts w:ascii="Times New Roman" w:hAnsi="Times New Roman" w:cs="Times New Roman"/>
          <w:b/>
          <w:bCs/>
          <w:color w:val="000000" w:themeColor="text1"/>
          <w:sz w:val="24"/>
          <w:szCs w:val="24"/>
          <w:lang w:val="en-US"/>
        </w:rPr>
        <w:t>Employees.</w:t>
      </w:r>
    </w:p>
    <w:p w:rsidR="00434199" w:rsidRPr="00F70255" w:rsidRDefault="00434199" w:rsidP="00F70255">
      <w:pPr>
        <w:pStyle w:val="ListParagraph"/>
        <w:numPr>
          <w:ilvl w:val="0"/>
          <w:numId w:val="13"/>
        </w:numPr>
        <w:jc w:val="both"/>
        <w:rPr>
          <w:rFonts w:ascii="Times New Roman" w:hAnsi="Times New Roman" w:cs="Times New Roman"/>
          <w:b/>
          <w:bCs/>
          <w:color w:val="000000" w:themeColor="text1"/>
          <w:sz w:val="24"/>
          <w:szCs w:val="24"/>
          <w:lang w:val="en-US"/>
        </w:rPr>
      </w:pPr>
      <w:r w:rsidRPr="00F70255">
        <w:rPr>
          <w:rFonts w:ascii="Times New Roman" w:hAnsi="Times New Roman" w:cs="Times New Roman"/>
          <w:b/>
          <w:bCs/>
          <w:color w:val="000000" w:themeColor="text1"/>
          <w:sz w:val="24"/>
          <w:szCs w:val="24"/>
          <w:lang w:val="en-US"/>
        </w:rPr>
        <w:t>Regulatory bodies and government.</w:t>
      </w:r>
    </w:p>
    <w:p w:rsidR="00434199" w:rsidRPr="00F70255" w:rsidRDefault="00434199" w:rsidP="00F70255">
      <w:pPr>
        <w:pStyle w:val="ListParagraph"/>
        <w:numPr>
          <w:ilvl w:val="0"/>
          <w:numId w:val="13"/>
        </w:numPr>
        <w:jc w:val="both"/>
        <w:rPr>
          <w:rFonts w:ascii="Times New Roman" w:hAnsi="Times New Roman" w:cs="Times New Roman"/>
          <w:b/>
          <w:bCs/>
          <w:color w:val="000000" w:themeColor="text1"/>
          <w:sz w:val="24"/>
          <w:szCs w:val="24"/>
          <w:lang w:val="en-US"/>
        </w:rPr>
      </w:pPr>
      <w:r w:rsidRPr="00F70255">
        <w:rPr>
          <w:rFonts w:ascii="Times New Roman" w:hAnsi="Times New Roman" w:cs="Times New Roman"/>
          <w:b/>
          <w:bCs/>
          <w:color w:val="000000" w:themeColor="text1"/>
          <w:sz w:val="24"/>
          <w:szCs w:val="24"/>
          <w:lang w:val="en-US"/>
        </w:rPr>
        <w:t>Competitors.</w:t>
      </w:r>
    </w:p>
    <w:p w:rsidR="00434199" w:rsidRPr="00F70255" w:rsidRDefault="00434199" w:rsidP="00F70255">
      <w:pPr>
        <w:pStyle w:val="ListParagraph"/>
        <w:numPr>
          <w:ilvl w:val="0"/>
          <w:numId w:val="13"/>
        </w:numPr>
        <w:jc w:val="both"/>
        <w:rPr>
          <w:rFonts w:ascii="Times New Roman" w:hAnsi="Times New Roman" w:cs="Times New Roman"/>
          <w:b/>
          <w:bCs/>
          <w:color w:val="000000" w:themeColor="text1"/>
          <w:sz w:val="24"/>
          <w:szCs w:val="24"/>
          <w:lang w:val="en-US"/>
        </w:rPr>
      </w:pPr>
      <w:r w:rsidRPr="00F70255">
        <w:rPr>
          <w:rFonts w:ascii="Times New Roman" w:hAnsi="Times New Roman" w:cs="Times New Roman"/>
          <w:b/>
          <w:bCs/>
          <w:color w:val="000000" w:themeColor="text1"/>
          <w:sz w:val="24"/>
          <w:szCs w:val="24"/>
          <w:lang w:val="en-US"/>
        </w:rPr>
        <w:t>Retail partners.</w:t>
      </w:r>
    </w:p>
    <w:p w:rsidR="00434199" w:rsidRPr="00F70255" w:rsidRDefault="00434199" w:rsidP="00F70255">
      <w:pPr>
        <w:pStyle w:val="ListParagraph"/>
        <w:numPr>
          <w:ilvl w:val="0"/>
          <w:numId w:val="13"/>
        </w:numPr>
        <w:jc w:val="both"/>
        <w:rPr>
          <w:rFonts w:ascii="Times New Roman" w:hAnsi="Times New Roman" w:cs="Times New Roman"/>
          <w:b/>
          <w:bCs/>
          <w:color w:val="000000" w:themeColor="text1"/>
          <w:sz w:val="24"/>
          <w:szCs w:val="24"/>
          <w:lang w:val="en-US"/>
        </w:rPr>
      </w:pPr>
      <w:r w:rsidRPr="00F70255">
        <w:rPr>
          <w:rFonts w:ascii="Times New Roman" w:hAnsi="Times New Roman" w:cs="Times New Roman"/>
          <w:b/>
          <w:bCs/>
          <w:color w:val="000000" w:themeColor="text1"/>
          <w:sz w:val="24"/>
          <w:szCs w:val="24"/>
          <w:lang w:val="en-US"/>
        </w:rPr>
        <w:t>Shareholders.</w:t>
      </w:r>
    </w:p>
    <w:p w:rsidR="00434199" w:rsidRPr="00F70255" w:rsidRDefault="00434199" w:rsidP="00F70255">
      <w:pPr>
        <w:pStyle w:val="ListParagraph"/>
        <w:numPr>
          <w:ilvl w:val="0"/>
          <w:numId w:val="13"/>
        </w:numPr>
        <w:jc w:val="both"/>
        <w:rPr>
          <w:rFonts w:ascii="Times New Roman" w:hAnsi="Times New Roman" w:cs="Times New Roman"/>
          <w:b/>
          <w:bCs/>
          <w:color w:val="000000" w:themeColor="text1"/>
          <w:sz w:val="24"/>
          <w:szCs w:val="24"/>
          <w:lang w:val="en-US"/>
        </w:rPr>
      </w:pPr>
      <w:r w:rsidRPr="00F70255">
        <w:rPr>
          <w:rFonts w:ascii="Times New Roman" w:hAnsi="Times New Roman" w:cs="Times New Roman"/>
          <w:b/>
          <w:bCs/>
          <w:color w:val="000000" w:themeColor="text1"/>
          <w:sz w:val="24"/>
          <w:szCs w:val="24"/>
          <w:lang w:val="en-US"/>
        </w:rPr>
        <w:t>Supplies and manufacturing.</w:t>
      </w:r>
    </w:p>
    <w:p w:rsidR="00AE457B" w:rsidRPr="00F70255" w:rsidRDefault="00FE187B" w:rsidP="00F70255">
      <w:pPr>
        <w:pStyle w:val="Heading1"/>
        <w:jc w:val="center"/>
        <w:rPr>
          <w:color w:val="auto"/>
          <w:sz w:val="32"/>
          <w:szCs w:val="32"/>
        </w:rPr>
      </w:pPr>
      <w:bookmarkStart w:id="25" w:name="_Toc139631874"/>
      <w:r w:rsidRPr="00F70255">
        <w:rPr>
          <w:color w:val="auto"/>
          <w:sz w:val="32"/>
          <w:szCs w:val="32"/>
        </w:rPr>
        <w:t xml:space="preserve">4.0 </w:t>
      </w:r>
      <w:r w:rsidR="00AE457B" w:rsidRPr="00F70255">
        <w:rPr>
          <w:color w:val="auto"/>
          <w:sz w:val="32"/>
          <w:szCs w:val="32"/>
        </w:rPr>
        <w:t>ADVANTAGES</w:t>
      </w:r>
      <w:r w:rsidR="00525FAD" w:rsidRPr="00F70255">
        <w:rPr>
          <w:color w:val="auto"/>
          <w:sz w:val="32"/>
          <w:szCs w:val="32"/>
        </w:rPr>
        <w:t xml:space="preserve"> &amp; DISADVANTAGES OF NIKE:</w:t>
      </w:r>
      <w:bookmarkEnd w:id="25"/>
    </w:p>
    <w:p w:rsidR="00525FAD" w:rsidRPr="00F70255" w:rsidRDefault="00FE187B" w:rsidP="00F70255">
      <w:pPr>
        <w:pStyle w:val="Heading2"/>
        <w:jc w:val="center"/>
        <w:rPr>
          <w:color w:val="auto"/>
        </w:rPr>
      </w:pPr>
      <w:bookmarkStart w:id="26" w:name="_Toc139631875"/>
      <w:r w:rsidRPr="00F70255">
        <w:rPr>
          <w:color w:val="auto"/>
        </w:rPr>
        <w:t xml:space="preserve">4.1 </w:t>
      </w:r>
      <w:r w:rsidR="00525FAD" w:rsidRPr="00F70255">
        <w:rPr>
          <w:color w:val="auto"/>
        </w:rPr>
        <w:t>ADVANTAGES OF NIKE:</w:t>
      </w:r>
      <w:bookmarkEnd w:id="26"/>
    </w:p>
    <w:p w:rsidR="00AE457B" w:rsidRPr="007E0E65" w:rsidRDefault="00AE457B" w:rsidP="00AE457B">
      <w:pPr>
        <w:jc w:val="both"/>
        <w:rPr>
          <w:rFonts w:ascii="Times New Roman" w:hAnsi="Times New Roman" w:cs="Times New Roman"/>
          <w:b/>
          <w:bCs/>
          <w:sz w:val="24"/>
          <w:szCs w:val="24"/>
        </w:rPr>
      </w:pPr>
      <w:r w:rsidRPr="007E0E65">
        <w:rPr>
          <w:rFonts w:ascii="Times New Roman" w:hAnsi="Times New Roman" w:cs="Times New Roman"/>
          <w:sz w:val="24"/>
          <w:szCs w:val="24"/>
        </w:rPr>
        <w:t>1.</w:t>
      </w:r>
      <w:r w:rsidR="00165942">
        <w:rPr>
          <w:rFonts w:ascii="Times New Roman" w:hAnsi="Times New Roman" w:cs="Times New Roman"/>
          <w:sz w:val="24"/>
          <w:szCs w:val="24"/>
        </w:rPr>
        <w:t xml:space="preserve"> </w:t>
      </w:r>
      <w:r w:rsidRPr="007E0E65">
        <w:rPr>
          <w:rFonts w:ascii="Times New Roman" w:hAnsi="Times New Roman" w:cs="Times New Roman"/>
          <w:b/>
          <w:bCs/>
          <w:sz w:val="24"/>
          <w:szCs w:val="24"/>
        </w:rPr>
        <w:t>GO</w:t>
      </w:r>
      <w:r w:rsidR="00C97926">
        <w:rPr>
          <w:rFonts w:ascii="Times New Roman" w:hAnsi="Times New Roman" w:cs="Times New Roman"/>
          <w:b/>
          <w:bCs/>
          <w:sz w:val="24"/>
          <w:szCs w:val="24"/>
        </w:rPr>
        <w:t xml:space="preserve">OD FINANCIAL </w:t>
      </w:r>
      <w:r w:rsidR="0085700F">
        <w:rPr>
          <w:rFonts w:ascii="Times New Roman" w:hAnsi="Times New Roman" w:cs="Times New Roman"/>
          <w:b/>
          <w:bCs/>
          <w:sz w:val="24"/>
          <w:szCs w:val="24"/>
        </w:rPr>
        <w:t>PERFORMANCE.</w:t>
      </w:r>
    </w:p>
    <w:p w:rsidR="002F6956" w:rsidRDefault="002F6956" w:rsidP="00FE187B">
      <w:pPr>
        <w:rPr>
          <w:rFonts w:ascii="Times New Roman" w:hAnsi="Times New Roman" w:cs="Times New Roman"/>
          <w:sz w:val="24"/>
          <w:szCs w:val="24"/>
        </w:rPr>
      </w:pPr>
      <w:r w:rsidRPr="002F6956">
        <w:rPr>
          <w:rFonts w:ascii="Times New Roman" w:hAnsi="Times New Roman" w:cs="Times New Roman"/>
          <w:sz w:val="24"/>
          <w:szCs w:val="24"/>
        </w:rPr>
        <w:t xml:space="preserve">Nike focuses on great quality with affordable prices and amazing brand </w:t>
      </w:r>
      <w:r w:rsidR="002E4A71" w:rsidRPr="002F6956">
        <w:rPr>
          <w:rFonts w:ascii="Times New Roman" w:hAnsi="Times New Roman" w:cs="Times New Roman"/>
          <w:sz w:val="24"/>
          <w:szCs w:val="24"/>
        </w:rPr>
        <w:t>value</w:t>
      </w:r>
      <w:r w:rsidR="002E4A71">
        <w:rPr>
          <w:rFonts w:ascii="Times New Roman" w:hAnsi="Times New Roman" w:cs="Times New Roman"/>
          <w:sz w:val="24"/>
          <w:szCs w:val="24"/>
        </w:rPr>
        <w:t xml:space="preserve"> that</w:t>
      </w:r>
      <w:r w:rsidR="002E4A71" w:rsidRPr="002F6956">
        <w:rPr>
          <w:rFonts w:ascii="Times New Roman" w:hAnsi="Times New Roman" w:cs="Times New Roman"/>
          <w:sz w:val="24"/>
          <w:szCs w:val="24"/>
        </w:rPr>
        <w:t xml:space="preserve"> result</w:t>
      </w:r>
      <w:r w:rsidRPr="002F6956">
        <w:rPr>
          <w:rFonts w:ascii="Times New Roman" w:hAnsi="Times New Roman" w:cs="Times New Roman"/>
          <w:sz w:val="24"/>
          <w:szCs w:val="24"/>
        </w:rPr>
        <w:t xml:space="preserve"> in great margins and growth in the overall share of the company. It sets brand standards and a competitive image in the market against competitors through global brand product demand, product innovation, effective campaigns through advertising and sponsoring big sports events. The company increased its revenues from 34.4 billion dollars to 44.5 billion dollars in five years from 2017 to 2021. Nike produced revenue of 12.2 billion dollars at the end of 2022. With a strong performance and great returns, the company spent more on continuous research and development, innovation, marketing, and sustainability initiatives, ensuring long-term success and a bright future.</w:t>
      </w:r>
    </w:p>
    <w:p w:rsidR="00AE457B" w:rsidRPr="00F70255" w:rsidRDefault="00FE187B" w:rsidP="00434199">
      <w:pPr>
        <w:pStyle w:val="Heading3"/>
        <w:rPr>
          <w:sz w:val="24"/>
          <w:szCs w:val="24"/>
        </w:rPr>
      </w:pPr>
      <w:bookmarkStart w:id="27" w:name="_Toc139631876"/>
      <w:r w:rsidRPr="00F70255">
        <w:rPr>
          <w:sz w:val="24"/>
          <w:szCs w:val="24"/>
        </w:rPr>
        <w:t>4.</w:t>
      </w:r>
      <w:r w:rsidR="00434199" w:rsidRPr="00F70255">
        <w:rPr>
          <w:sz w:val="24"/>
          <w:szCs w:val="24"/>
        </w:rPr>
        <w:t>1.1</w:t>
      </w:r>
      <w:r w:rsidR="00AB3174" w:rsidRPr="00F70255">
        <w:rPr>
          <w:sz w:val="24"/>
          <w:szCs w:val="24"/>
        </w:rPr>
        <w:t>.</w:t>
      </w:r>
      <w:r w:rsidR="00165942" w:rsidRPr="00F70255">
        <w:rPr>
          <w:sz w:val="24"/>
          <w:szCs w:val="24"/>
        </w:rPr>
        <w:t xml:space="preserve"> </w:t>
      </w:r>
      <w:r w:rsidR="00AB3174" w:rsidRPr="00F70255">
        <w:rPr>
          <w:sz w:val="24"/>
          <w:szCs w:val="24"/>
        </w:rPr>
        <w:t>Innovation through G</w:t>
      </w:r>
      <w:r w:rsidR="00AE457B" w:rsidRPr="00F70255">
        <w:rPr>
          <w:sz w:val="24"/>
          <w:szCs w:val="24"/>
        </w:rPr>
        <w:t>reat (R&amp;D).</w:t>
      </w:r>
      <w:bookmarkEnd w:id="27"/>
    </w:p>
    <w:p w:rsidR="00165942" w:rsidRDefault="00165942" w:rsidP="00AE457B">
      <w:pPr>
        <w:jc w:val="both"/>
        <w:rPr>
          <w:rFonts w:ascii="Times New Roman" w:hAnsi="Times New Roman" w:cs="Times New Roman"/>
          <w:sz w:val="24"/>
          <w:szCs w:val="24"/>
        </w:rPr>
      </w:pPr>
      <w:r w:rsidRPr="00165942">
        <w:rPr>
          <w:rFonts w:ascii="Times New Roman" w:hAnsi="Times New Roman" w:cs="Times New Roman"/>
          <w:sz w:val="24"/>
          <w:szCs w:val="24"/>
        </w:rPr>
        <w:t>Nike committed attitude towards continuous process improvements and using cutting-edge and modern ways of designing and making products more reliable, long-lasting and easy to use. These products gave them a competitive advantage over other brands and increased brand value and commitment as a team towards their dedication, including the brand using Nike React, DRI fit and involving customers in different campaigns, races and sports to receive feedback and their expectations from the brand.</w:t>
      </w:r>
    </w:p>
    <w:p w:rsidR="00AE457B" w:rsidRPr="00F70255" w:rsidRDefault="00434199" w:rsidP="00434199">
      <w:pPr>
        <w:pStyle w:val="Heading3"/>
        <w:rPr>
          <w:sz w:val="24"/>
          <w:szCs w:val="24"/>
        </w:rPr>
      </w:pPr>
      <w:bookmarkStart w:id="28" w:name="_Toc139631877"/>
      <w:r w:rsidRPr="00F70255">
        <w:rPr>
          <w:sz w:val="24"/>
          <w:szCs w:val="24"/>
        </w:rPr>
        <w:t>4.1.2</w:t>
      </w:r>
      <w:r w:rsidR="00165942" w:rsidRPr="00F70255">
        <w:rPr>
          <w:sz w:val="24"/>
          <w:szCs w:val="24"/>
        </w:rPr>
        <w:t>. Leaders in the M</w:t>
      </w:r>
      <w:r w:rsidR="00AE457B" w:rsidRPr="00F70255">
        <w:rPr>
          <w:sz w:val="24"/>
          <w:szCs w:val="24"/>
        </w:rPr>
        <w:t>arket.</w:t>
      </w:r>
      <w:bookmarkEnd w:id="28"/>
    </w:p>
    <w:p w:rsidR="0033408E" w:rsidRDefault="0033408E" w:rsidP="00AE457B">
      <w:pPr>
        <w:jc w:val="both"/>
        <w:rPr>
          <w:rFonts w:ascii="Times New Roman" w:hAnsi="Times New Roman" w:cs="Times New Roman"/>
          <w:sz w:val="24"/>
          <w:szCs w:val="24"/>
        </w:rPr>
      </w:pPr>
      <w:r w:rsidRPr="0033408E">
        <w:rPr>
          <w:rFonts w:ascii="Times New Roman" w:hAnsi="Times New Roman" w:cs="Times New Roman"/>
          <w:sz w:val="24"/>
          <w:szCs w:val="24"/>
        </w:rPr>
        <w:t>Nike's strategies and customer involving techniques made them leaders in the clothing and footwear industry by continuously improving their products and making them unique. They make them stand in big gatherings of huge competition and recognition of their brand and the values they provide to be competitive, affordable and in reach of all the people in the market. Their CSR services towards the health of all the people to get them on track through their application and marathons and involvement of people in the brands through their feedback and surveys is what ultimately results in brand recognition, good market share, loyal customers towards the brand and a good relationship with their suppliers.</w:t>
      </w:r>
    </w:p>
    <w:p w:rsidR="00AE457B" w:rsidRPr="007E0E65" w:rsidRDefault="00434199" w:rsidP="00434199">
      <w:pPr>
        <w:pStyle w:val="Heading3"/>
      </w:pPr>
      <w:bookmarkStart w:id="29" w:name="_Toc139631878"/>
      <w:r w:rsidRPr="00F70255">
        <w:rPr>
          <w:sz w:val="24"/>
          <w:szCs w:val="24"/>
        </w:rPr>
        <w:lastRenderedPageBreak/>
        <w:t>4.1.3</w:t>
      </w:r>
      <w:r w:rsidR="00AE457B" w:rsidRPr="00F70255">
        <w:rPr>
          <w:sz w:val="24"/>
          <w:szCs w:val="24"/>
        </w:rPr>
        <w:t>.</w:t>
      </w:r>
      <w:r w:rsidR="00165942" w:rsidRPr="00F70255">
        <w:rPr>
          <w:sz w:val="24"/>
          <w:szCs w:val="24"/>
        </w:rPr>
        <w:t xml:space="preserve"> </w:t>
      </w:r>
      <w:r w:rsidR="00AE457B" w:rsidRPr="00F70255">
        <w:rPr>
          <w:sz w:val="24"/>
          <w:szCs w:val="24"/>
        </w:rPr>
        <w:t>Social participation</w:t>
      </w:r>
      <w:r w:rsidR="00AE457B" w:rsidRPr="007E0E65">
        <w:t>.</w:t>
      </w:r>
      <w:bookmarkEnd w:id="29"/>
    </w:p>
    <w:p w:rsidR="00AE457B" w:rsidRPr="007E0E65" w:rsidRDefault="0033408E" w:rsidP="00AE457B">
      <w:pPr>
        <w:jc w:val="both"/>
        <w:rPr>
          <w:rFonts w:ascii="Times New Roman" w:hAnsi="Times New Roman" w:cs="Times New Roman"/>
          <w:b/>
          <w:bCs/>
          <w:sz w:val="24"/>
          <w:szCs w:val="24"/>
          <w:lang w:val="en-US"/>
        </w:rPr>
      </w:pPr>
      <w:r w:rsidRPr="0033408E">
        <w:rPr>
          <w:rFonts w:ascii="Times New Roman" w:hAnsi="Times New Roman" w:cs="Times New Roman"/>
          <w:sz w:val="24"/>
          <w:szCs w:val="24"/>
        </w:rPr>
        <w:t>Nike is involved in social activities for the health of society and the betterment of the health of individuals. With sports activities like soccer, marathons, races, and the Olympics, the young generation is influenced to become more active and fit in the period of digital games and social media applications. Additionally, they promote solving societal issues to bring emotional attachment towards the brand which results in brand loyalty and people referring the brand to their close ones</w:t>
      </w:r>
      <w:r w:rsidRPr="0033408E">
        <w:rPr>
          <w:rStyle w:val="Strong"/>
          <w:rFonts w:ascii="Times New Roman" w:hAnsi="Times New Roman" w:cs="Times New Roman"/>
          <w:color w:val="0E101A"/>
          <w:sz w:val="24"/>
          <w:szCs w:val="24"/>
        </w:rPr>
        <w:t>.</w:t>
      </w:r>
      <w:r>
        <w:rPr>
          <w:rFonts w:ascii="Times New Roman" w:hAnsi="Times New Roman" w:cs="Times New Roman"/>
          <w:b/>
          <w:bCs/>
          <w:sz w:val="24"/>
          <w:szCs w:val="24"/>
          <w:lang w:val="en-US"/>
        </w:rPr>
        <w:t xml:space="preserve"> </w:t>
      </w:r>
      <w:r w:rsidR="000035CF" w:rsidRPr="007E0E65">
        <w:rPr>
          <w:rFonts w:ascii="Times New Roman" w:hAnsi="Times New Roman" w:cs="Times New Roman"/>
          <w:b/>
          <w:bCs/>
          <w:sz w:val="24"/>
          <w:szCs w:val="24"/>
          <w:lang w:val="en-US"/>
        </w:rPr>
        <w:t>( Huang , lee &amp; Chen , 2022)</w:t>
      </w:r>
    </w:p>
    <w:p w:rsidR="00AE457B" w:rsidRPr="003430B6" w:rsidRDefault="00FE187B" w:rsidP="003430B6">
      <w:pPr>
        <w:pStyle w:val="Heading2"/>
        <w:jc w:val="center"/>
        <w:rPr>
          <w:rFonts w:ascii="Times New Roman" w:hAnsi="Times New Roman" w:cs="Times New Roman"/>
          <w:b w:val="0"/>
          <w:bCs w:val="0"/>
          <w:color w:val="auto"/>
          <w:sz w:val="32"/>
          <w:szCs w:val="32"/>
        </w:rPr>
      </w:pPr>
      <w:bookmarkStart w:id="30" w:name="_Toc139631879"/>
      <w:r w:rsidRPr="003430B6">
        <w:rPr>
          <w:rFonts w:ascii="Times New Roman" w:hAnsi="Times New Roman" w:cs="Times New Roman"/>
          <w:color w:val="auto"/>
          <w:sz w:val="32"/>
          <w:szCs w:val="32"/>
        </w:rPr>
        <w:t xml:space="preserve">4.2 </w:t>
      </w:r>
      <w:r w:rsidR="00AE457B" w:rsidRPr="003430B6">
        <w:rPr>
          <w:rFonts w:ascii="Times New Roman" w:hAnsi="Times New Roman" w:cs="Times New Roman"/>
          <w:color w:val="auto"/>
          <w:sz w:val="32"/>
          <w:szCs w:val="32"/>
        </w:rPr>
        <w:t>D</w:t>
      </w:r>
      <w:r w:rsidR="00525FAD" w:rsidRPr="003430B6">
        <w:rPr>
          <w:rFonts w:ascii="Times New Roman" w:hAnsi="Times New Roman" w:cs="Times New Roman"/>
          <w:color w:val="auto"/>
          <w:sz w:val="32"/>
          <w:szCs w:val="32"/>
        </w:rPr>
        <w:t>ISADVANTAGES OF NIKE:</w:t>
      </w:r>
      <w:bookmarkEnd w:id="30"/>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1.</w:t>
      </w:r>
      <w:r w:rsidR="00165942">
        <w:rPr>
          <w:rFonts w:ascii="Times New Roman" w:hAnsi="Times New Roman" w:cs="Times New Roman"/>
          <w:sz w:val="24"/>
          <w:szCs w:val="24"/>
        </w:rPr>
        <w:t xml:space="preserve"> </w:t>
      </w:r>
      <w:r w:rsidRPr="007E0E65">
        <w:rPr>
          <w:rFonts w:ascii="Times New Roman" w:hAnsi="Times New Roman" w:cs="Times New Roman"/>
          <w:b/>
          <w:bCs/>
          <w:sz w:val="24"/>
          <w:szCs w:val="24"/>
        </w:rPr>
        <w:t>Human rights and labo</w:t>
      </w:r>
      <w:r w:rsidR="0033408E">
        <w:rPr>
          <w:rFonts w:ascii="Times New Roman" w:hAnsi="Times New Roman" w:cs="Times New Roman"/>
          <w:b/>
          <w:bCs/>
          <w:sz w:val="24"/>
          <w:szCs w:val="24"/>
        </w:rPr>
        <w:t>u</w:t>
      </w:r>
      <w:r w:rsidRPr="007E0E65">
        <w:rPr>
          <w:rFonts w:ascii="Times New Roman" w:hAnsi="Times New Roman" w:cs="Times New Roman"/>
          <w:b/>
          <w:bCs/>
          <w:sz w:val="24"/>
          <w:szCs w:val="24"/>
        </w:rPr>
        <w:t>r over work issues</w:t>
      </w:r>
      <w:r w:rsidRPr="007E0E65">
        <w:rPr>
          <w:rFonts w:ascii="Times New Roman" w:hAnsi="Times New Roman" w:cs="Times New Roman"/>
          <w:sz w:val="24"/>
          <w:szCs w:val="24"/>
        </w:rPr>
        <w:t xml:space="preserve"> </w:t>
      </w:r>
    </w:p>
    <w:p w:rsidR="0033408E" w:rsidRPr="0033408E" w:rsidRDefault="0033408E" w:rsidP="0033408E">
      <w:pPr>
        <w:rPr>
          <w:rFonts w:ascii="Times New Roman" w:hAnsi="Times New Roman" w:cs="Times New Roman"/>
          <w:sz w:val="24"/>
          <w:szCs w:val="24"/>
        </w:rPr>
      </w:pPr>
      <w:r w:rsidRPr="0033408E">
        <w:rPr>
          <w:rFonts w:ascii="Times New Roman" w:hAnsi="Times New Roman" w:cs="Times New Roman"/>
          <w:sz w:val="24"/>
          <w:szCs w:val="24"/>
        </w:rPr>
        <w:t>Poor working conditions with no safety for workers, very low wages that do not fulfil their basic necessities, having limited rights as a worker and overtime work for all the employees are examples of issues related to human rights or labour.</w:t>
      </w:r>
    </w:p>
    <w:p w:rsidR="0033408E" w:rsidRDefault="0033408E" w:rsidP="0033408E">
      <w:pPr>
        <w:rPr>
          <w:rFonts w:ascii="Times New Roman" w:hAnsi="Times New Roman" w:cs="Times New Roman"/>
          <w:sz w:val="24"/>
          <w:szCs w:val="24"/>
        </w:rPr>
      </w:pPr>
      <w:r w:rsidRPr="0033408E">
        <w:rPr>
          <w:rFonts w:ascii="Times New Roman" w:hAnsi="Times New Roman" w:cs="Times New Roman"/>
          <w:sz w:val="24"/>
          <w:szCs w:val="24"/>
        </w:rPr>
        <w:t>With no benefits like medicines, leaves and insurance, and in some countries using child labour, brand reputation can be seriously damaged. News across social media can lead to a negative image, boycotts from society, and a loss of trust and loyalty which can affect sales and brand loyalty.</w:t>
      </w:r>
    </w:p>
    <w:p w:rsidR="00AE457B" w:rsidRPr="007E0E65" w:rsidRDefault="00AE457B" w:rsidP="0033408E">
      <w:pPr>
        <w:rPr>
          <w:rFonts w:ascii="Times New Roman" w:hAnsi="Times New Roman" w:cs="Times New Roman"/>
          <w:sz w:val="24"/>
          <w:szCs w:val="24"/>
        </w:rPr>
      </w:pPr>
      <w:r w:rsidRPr="007E0E65">
        <w:rPr>
          <w:rFonts w:ascii="Times New Roman" w:hAnsi="Times New Roman" w:cs="Times New Roman"/>
          <w:sz w:val="24"/>
          <w:szCs w:val="24"/>
        </w:rPr>
        <w:t>2.</w:t>
      </w:r>
      <w:r w:rsidR="0033408E">
        <w:rPr>
          <w:rFonts w:ascii="Times New Roman" w:hAnsi="Times New Roman" w:cs="Times New Roman"/>
          <w:sz w:val="24"/>
          <w:szCs w:val="24"/>
        </w:rPr>
        <w:t xml:space="preserve"> </w:t>
      </w:r>
      <w:r w:rsidR="0033408E">
        <w:rPr>
          <w:rFonts w:ascii="Times New Roman" w:hAnsi="Times New Roman" w:cs="Times New Roman"/>
          <w:b/>
          <w:bCs/>
          <w:sz w:val="24"/>
          <w:szCs w:val="24"/>
        </w:rPr>
        <w:t>S</w:t>
      </w:r>
      <w:r w:rsidRPr="007E0E65">
        <w:rPr>
          <w:rFonts w:ascii="Times New Roman" w:hAnsi="Times New Roman" w:cs="Times New Roman"/>
          <w:b/>
          <w:bCs/>
          <w:sz w:val="24"/>
          <w:szCs w:val="24"/>
        </w:rPr>
        <w:t>upply chain issues</w:t>
      </w:r>
      <w:r w:rsidRPr="007E0E65">
        <w:rPr>
          <w:rFonts w:ascii="Times New Roman" w:hAnsi="Times New Roman" w:cs="Times New Roman"/>
          <w:sz w:val="24"/>
          <w:szCs w:val="24"/>
        </w:rPr>
        <w:t xml:space="preserve"> </w:t>
      </w:r>
    </w:p>
    <w:p w:rsidR="0033408E" w:rsidRPr="0033408E" w:rsidRDefault="0033408E" w:rsidP="0033408E">
      <w:pPr>
        <w:spacing w:after="0" w:line="240" w:lineRule="auto"/>
        <w:rPr>
          <w:rFonts w:ascii="Times New Roman" w:eastAsia="Times New Roman" w:hAnsi="Times New Roman" w:cs="Times New Roman"/>
          <w:color w:val="0E101A"/>
          <w:sz w:val="24"/>
          <w:szCs w:val="24"/>
          <w:lang w:eastAsia="en-GB"/>
        </w:rPr>
      </w:pPr>
      <w:r w:rsidRPr="0033408E">
        <w:rPr>
          <w:rFonts w:ascii="Times New Roman" w:eastAsia="Times New Roman" w:hAnsi="Times New Roman" w:cs="Times New Roman"/>
          <w:color w:val="0E101A"/>
          <w:sz w:val="24"/>
          <w:szCs w:val="24"/>
          <w:lang w:eastAsia="en-GB"/>
        </w:rPr>
        <w:t>Labour issues and violations of worker and human rights concerns in the workplace can lead to serious problems, such as:</w:t>
      </w:r>
    </w:p>
    <w:p w:rsidR="0033408E" w:rsidRPr="0033408E" w:rsidRDefault="0033408E" w:rsidP="0033408E">
      <w:pPr>
        <w:numPr>
          <w:ilvl w:val="0"/>
          <w:numId w:val="12"/>
        </w:numPr>
        <w:spacing w:after="0" w:line="240" w:lineRule="auto"/>
        <w:rPr>
          <w:rFonts w:ascii="Times New Roman" w:eastAsia="Times New Roman" w:hAnsi="Times New Roman" w:cs="Times New Roman"/>
          <w:color w:val="0E101A"/>
          <w:sz w:val="24"/>
          <w:szCs w:val="24"/>
          <w:lang w:eastAsia="en-GB"/>
        </w:rPr>
      </w:pPr>
      <w:r w:rsidRPr="0033408E">
        <w:rPr>
          <w:rFonts w:ascii="Times New Roman" w:eastAsia="Times New Roman" w:hAnsi="Times New Roman" w:cs="Times New Roman"/>
          <w:color w:val="0E101A"/>
          <w:sz w:val="24"/>
          <w:szCs w:val="24"/>
          <w:lang w:eastAsia="en-GB"/>
        </w:rPr>
        <w:t>factory closures</w:t>
      </w:r>
    </w:p>
    <w:p w:rsidR="0033408E" w:rsidRPr="0033408E" w:rsidRDefault="0033408E" w:rsidP="0033408E">
      <w:pPr>
        <w:numPr>
          <w:ilvl w:val="0"/>
          <w:numId w:val="12"/>
        </w:numPr>
        <w:spacing w:after="0" w:line="240" w:lineRule="auto"/>
        <w:rPr>
          <w:rFonts w:ascii="Times New Roman" w:eastAsia="Times New Roman" w:hAnsi="Times New Roman" w:cs="Times New Roman"/>
          <w:color w:val="0E101A"/>
          <w:sz w:val="24"/>
          <w:szCs w:val="24"/>
          <w:lang w:eastAsia="en-GB"/>
        </w:rPr>
      </w:pPr>
      <w:r w:rsidRPr="0033408E">
        <w:rPr>
          <w:rFonts w:ascii="Times New Roman" w:eastAsia="Times New Roman" w:hAnsi="Times New Roman" w:cs="Times New Roman"/>
          <w:color w:val="0E101A"/>
          <w:sz w:val="24"/>
          <w:szCs w:val="24"/>
          <w:lang w:eastAsia="en-GB"/>
        </w:rPr>
        <w:t>production problems in factories and shortage of supply of raw materials</w:t>
      </w:r>
    </w:p>
    <w:p w:rsidR="0033408E" w:rsidRPr="0033408E" w:rsidRDefault="0085700F" w:rsidP="0033408E">
      <w:pPr>
        <w:numPr>
          <w:ilvl w:val="0"/>
          <w:numId w:val="12"/>
        </w:numPr>
        <w:spacing w:after="0" w:line="240" w:lineRule="auto"/>
        <w:rPr>
          <w:rFonts w:ascii="Times New Roman" w:eastAsia="Times New Roman" w:hAnsi="Times New Roman" w:cs="Times New Roman"/>
          <w:color w:val="0E101A"/>
          <w:sz w:val="24"/>
          <w:szCs w:val="24"/>
          <w:lang w:eastAsia="en-GB"/>
        </w:rPr>
      </w:pPr>
      <w:r w:rsidRPr="0033408E">
        <w:rPr>
          <w:rFonts w:ascii="Times New Roman" w:eastAsia="Times New Roman" w:hAnsi="Times New Roman" w:cs="Times New Roman"/>
          <w:color w:val="0E101A"/>
          <w:sz w:val="24"/>
          <w:szCs w:val="24"/>
          <w:lang w:eastAsia="en-GB"/>
        </w:rPr>
        <w:t>Relationship</w:t>
      </w:r>
      <w:r w:rsidR="0033408E" w:rsidRPr="0033408E">
        <w:rPr>
          <w:rFonts w:ascii="Times New Roman" w:eastAsia="Times New Roman" w:hAnsi="Times New Roman" w:cs="Times New Roman"/>
          <w:color w:val="0E101A"/>
          <w:sz w:val="24"/>
          <w:szCs w:val="24"/>
          <w:lang w:eastAsia="en-GB"/>
        </w:rPr>
        <w:t xml:space="preserve"> issues between the company and their consumers. It can lead to serious relationship problems between Nike and its loyal customers</w:t>
      </w:r>
    </w:p>
    <w:p w:rsidR="0033408E" w:rsidRPr="0033408E" w:rsidRDefault="0033408E" w:rsidP="0033408E">
      <w:pPr>
        <w:numPr>
          <w:ilvl w:val="0"/>
          <w:numId w:val="12"/>
        </w:numPr>
        <w:spacing w:after="0" w:line="240" w:lineRule="auto"/>
        <w:rPr>
          <w:rFonts w:ascii="Times New Roman" w:eastAsia="Times New Roman" w:hAnsi="Times New Roman" w:cs="Times New Roman"/>
          <w:color w:val="0E101A"/>
          <w:sz w:val="24"/>
          <w:szCs w:val="24"/>
          <w:lang w:eastAsia="en-GB"/>
        </w:rPr>
      </w:pPr>
      <w:r w:rsidRPr="0033408E">
        <w:rPr>
          <w:rFonts w:ascii="Times New Roman" w:eastAsia="Times New Roman" w:hAnsi="Times New Roman" w:cs="Times New Roman"/>
          <w:color w:val="0E101A"/>
          <w:sz w:val="24"/>
          <w:szCs w:val="24"/>
          <w:lang w:eastAsia="en-GB"/>
        </w:rPr>
        <w:t>bad brand image</w:t>
      </w:r>
    </w:p>
    <w:p w:rsidR="0033408E" w:rsidRPr="0033408E" w:rsidRDefault="0033408E" w:rsidP="0033408E">
      <w:pPr>
        <w:numPr>
          <w:ilvl w:val="0"/>
          <w:numId w:val="12"/>
        </w:numPr>
        <w:spacing w:after="0" w:line="240" w:lineRule="auto"/>
        <w:rPr>
          <w:rFonts w:ascii="Times New Roman" w:eastAsia="Times New Roman" w:hAnsi="Times New Roman" w:cs="Times New Roman"/>
          <w:color w:val="0E101A"/>
          <w:sz w:val="24"/>
          <w:szCs w:val="24"/>
          <w:lang w:eastAsia="en-GB"/>
        </w:rPr>
      </w:pPr>
      <w:r w:rsidRPr="0033408E">
        <w:rPr>
          <w:rFonts w:ascii="Times New Roman" w:eastAsia="Times New Roman" w:hAnsi="Times New Roman" w:cs="Times New Roman"/>
          <w:color w:val="0E101A"/>
          <w:sz w:val="24"/>
          <w:szCs w:val="24"/>
          <w:lang w:eastAsia="en-GB"/>
        </w:rPr>
        <w:t>factory strikes</w:t>
      </w:r>
    </w:p>
    <w:p w:rsidR="0033408E" w:rsidRPr="0033408E" w:rsidRDefault="0033408E" w:rsidP="0033408E">
      <w:pPr>
        <w:numPr>
          <w:ilvl w:val="0"/>
          <w:numId w:val="12"/>
        </w:numPr>
        <w:spacing w:after="0" w:line="240" w:lineRule="auto"/>
        <w:rPr>
          <w:rFonts w:ascii="Times New Roman" w:eastAsia="Times New Roman" w:hAnsi="Times New Roman" w:cs="Times New Roman"/>
          <w:color w:val="0E101A"/>
          <w:sz w:val="24"/>
          <w:szCs w:val="24"/>
          <w:lang w:eastAsia="en-GB"/>
        </w:rPr>
      </w:pPr>
      <w:r w:rsidRPr="0033408E">
        <w:rPr>
          <w:rFonts w:ascii="Times New Roman" w:eastAsia="Times New Roman" w:hAnsi="Times New Roman" w:cs="Times New Roman"/>
          <w:color w:val="0E101A"/>
          <w:sz w:val="24"/>
          <w:szCs w:val="24"/>
          <w:lang w:eastAsia="en-GB"/>
        </w:rPr>
        <w:t>protests against the management</w:t>
      </w:r>
    </w:p>
    <w:p w:rsidR="0033408E" w:rsidRPr="0033408E" w:rsidRDefault="0085700F" w:rsidP="0033408E">
      <w:pPr>
        <w:numPr>
          <w:ilvl w:val="0"/>
          <w:numId w:val="12"/>
        </w:numPr>
        <w:spacing w:after="0" w:line="240" w:lineRule="auto"/>
        <w:rPr>
          <w:rFonts w:ascii="Times New Roman" w:eastAsia="Times New Roman" w:hAnsi="Times New Roman" w:cs="Times New Roman"/>
          <w:color w:val="0E101A"/>
          <w:sz w:val="24"/>
          <w:szCs w:val="24"/>
          <w:lang w:eastAsia="en-GB"/>
        </w:rPr>
      </w:pPr>
      <w:r w:rsidRPr="0033408E">
        <w:rPr>
          <w:rFonts w:ascii="Times New Roman" w:eastAsia="Times New Roman" w:hAnsi="Times New Roman" w:cs="Times New Roman"/>
          <w:color w:val="0E101A"/>
          <w:sz w:val="24"/>
          <w:szCs w:val="24"/>
          <w:lang w:eastAsia="en-GB"/>
        </w:rPr>
        <w:t>Serious</w:t>
      </w:r>
      <w:r w:rsidR="0033408E" w:rsidRPr="0033408E">
        <w:rPr>
          <w:rFonts w:ascii="Times New Roman" w:eastAsia="Times New Roman" w:hAnsi="Times New Roman" w:cs="Times New Roman"/>
          <w:color w:val="0E101A"/>
          <w:sz w:val="24"/>
          <w:szCs w:val="24"/>
          <w:lang w:eastAsia="en-GB"/>
        </w:rPr>
        <w:t xml:space="preserve"> financial issues, such as bankruptcy and the shut-down of the whole production plant due to stakeholders' problems like overtime work, unfair wages, insurance and medical concerns, and family support issues.</w:t>
      </w:r>
    </w:p>
    <w:p w:rsidR="00AE457B" w:rsidRPr="007E0E65" w:rsidRDefault="00AE457B" w:rsidP="00AE457B">
      <w:pPr>
        <w:jc w:val="both"/>
        <w:rPr>
          <w:rFonts w:ascii="Times New Roman" w:hAnsi="Times New Roman" w:cs="Times New Roman"/>
          <w:b/>
          <w:bCs/>
          <w:sz w:val="24"/>
          <w:szCs w:val="24"/>
        </w:rPr>
      </w:pPr>
      <w:r w:rsidRPr="007E0E65">
        <w:rPr>
          <w:rFonts w:ascii="Times New Roman" w:hAnsi="Times New Roman" w:cs="Times New Roman"/>
          <w:b/>
          <w:bCs/>
          <w:sz w:val="24"/>
          <w:szCs w:val="24"/>
        </w:rPr>
        <w:t>3.</w:t>
      </w:r>
      <w:r w:rsidR="00837926">
        <w:rPr>
          <w:rFonts w:ascii="Times New Roman" w:hAnsi="Times New Roman" w:cs="Times New Roman"/>
          <w:b/>
          <w:bCs/>
          <w:sz w:val="24"/>
          <w:szCs w:val="24"/>
        </w:rPr>
        <w:t xml:space="preserve"> </w:t>
      </w:r>
      <w:r w:rsidRPr="007E0E65">
        <w:rPr>
          <w:rFonts w:ascii="Times New Roman" w:hAnsi="Times New Roman" w:cs="Times New Roman"/>
          <w:b/>
          <w:bCs/>
          <w:sz w:val="24"/>
          <w:szCs w:val="24"/>
        </w:rPr>
        <w:t>Ethical concerns.</w:t>
      </w:r>
    </w:p>
    <w:p w:rsidR="00AE457B" w:rsidRPr="00C97926" w:rsidRDefault="00837926" w:rsidP="00AE457B">
      <w:pPr>
        <w:jc w:val="both"/>
        <w:rPr>
          <w:rFonts w:ascii="Times New Roman" w:hAnsi="Times New Roman" w:cs="Times New Roman"/>
          <w:sz w:val="24"/>
          <w:szCs w:val="24"/>
        </w:rPr>
      </w:pPr>
      <w:r w:rsidRPr="00837926">
        <w:rPr>
          <w:rFonts w:ascii="Times New Roman" w:hAnsi="Times New Roman" w:cs="Times New Roman"/>
          <w:sz w:val="24"/>
          <w:szCs w:val="24"/>
        </w:rPr>
        <w:t xml:space="preserve">Nike needs </w:t>
      </w:r>
      <w:r w:rsidR="00C97926">
        <w:rPr>
          <w:rFonts w:ascii="Times New Roman" w:hAnsi="Times New Roman" w:cs="Times New Roman"/>
          <w:sz w:val="24"/>
          <w:szCs w:val="24"/>
        </w:rPr>
        <w:t xml:space="preserve">invest more in the wellbeing of employees for happier and healthier work force, offer </w:t>
      </w:r>
      <w:r w:rsidR="00C97926" w:rsidRPr="00837926">
        <w:rPr>
          <w:rFonts w:ascii="Times New Roman" w:hAnsi="Times New Roman" w:cs="Times New Roman"/>
          <w:sz w:val="24"/>
          <w:szCs w:val="24"/>
        </w:rPr>
        <w:t>medical facilitation, time off and safe working condition. Everyone</w:t>
      </w:r>
      <w:r w:rsidRPr="00837926">
        <w:rPr>
          <w:rFonts w:ascii="Times New Roman" w:hAnsi="Times New Roman" w:cs="Times New Roman"/>
          <w:sz w:val="24"/>
          <w:szCs w:val="24"/>
        </w:rPr>
        <w:t xml:space="preserve"> should be ac</w:t>
      </w:r>
      <w:r w:rsidR="00C97926">
        <w:rPr>
          <w:rFonts w:ascii="Times New Roman" w:hAnsi="Times New Roman" w:cs="Times New Roman"/>
          <w:sz w:val="24"/>
          <w:szCs w:val="24"/>
        </w:rPr>
        <w:t xml:space="preserve">countable for their actions. </w:t>
      </w:r>
      <w:r w:rsidRPr="00837926">
        <w:rPr>
          <w:rFonts w:ascii="Times New Roman" w:hAnsi="Times New Roman" w:cs="Times New Roman"/>
          <w:sz w:val="24"/>
          <w:szCs w:val="24"/>
        </w:rPr>
        <w:t>When dea</w:t>
      </w:r>
      <w:r w:rsidR="00C97926">
        <w:rPr>
          <w:rFonts w:ascii="Times New Roman" w:hAnsi="Times New Roman" w:cs="Times New Roman"/>
          <w:sz w:val="24"/>
          <w:szCs w:val="24"/>
        </w:rPr>
        <w:t xml:space="preserve">ling with environmental issues, make sure that </w:t>
      </w:r>
      <w:r w:rsidRPr="00837926">
        <w:rPr>
          <w:rFonts w:ascii="Times New Roman" w:hAnsi="Times New Roman" w:cs="Times New Roman"/>
          <w:sz w:val="24"/>
          <w:szCs w:val="24"/>
        </w:rPr>
        <w:t>the Green Procurement Programs throughout the system and creativity and innovation in products is used so that they can be recycled and used again</w:t>
      </w:r>
      <w:r w:rsidRPr="00837926">
        <w:rPr>
          <w:rStyle w:val="Strong"/>
          <w:rFonts w:ascii="Times New Roman" w:hAnsi="Times New Roman" w:cs="Times New Roman"/>
          <w:color w:val="0E101A"/>
          <w:sz w:val="24"/>
          <w:szCs w:val="24"/>
        </w:rPr>
        <w:t>.</w:t>
      </w:r>
      <w:r>
        <w:rPr>
          <w:rStyle w:val="Strong"/>
          <w:color w:val="0E101A"/>
        </w:rPr>
        <w:t xml:space="preserve"> (</w:t>
      </w:r>
      <w:r w:rsidR="000035CF" w:rsidRPr="007E0E65">
        <w:rPr>
          <w:rFonts w:ascii="Times New Roman" w:hAnsi="Times New Roman" w:cs="Times New Roman"/>
          <w:b/>
          <w:bCs/>
          <w:sz w:val="24"/>
          <w:szCs w:val="24"/>
          <w:lang w:val="en-US"/>
        </w:rPr>
        <w:t>Huang , le &amp; choi , 2022)</w:t>
      </w:r>
    </w:p>
    <w:p w:rsidR="006B183B" w:rsidRPr="007E0E65" w:rsidRDefault="006B183B" w:rsidP="00AE457B">
      <w:pPr>
        <w:jc w:val="both"/>
        <w:rPr>
          <w:rFonts w:ascii="Times New Roman" w:hAnsi="Times New Roman" w:cs="Times New Roman"/>
          <w:b/>
          <w:bCs/>
          <w:sz w:val="24"/>
          <w:szCs w:val="24"/>
        </w:rPr>
      </w:pPr>
    </w:p>
    <w:p w:rsidR="00AE457B" w:rsidRPr="003430B6" w:rsidRDefault="00434199" w:rsidP="003430B6">
      <w:pPr>
        <w:pStyle w:val="Heading2"/>
        <w:jc w:val="center"/>
        <w:rPr>
          <w:color w:val="auto"/>
          <w:sz w:val="32"/>
          <w:szCs w:val="32"/>
        </w:rPr>
      </w:pPr>
      <w:bookmarkStart w:id="31" w:name="_Toc139631880"/>
      <w:r w:rsidRPr="003430B6">
        <w:rPr>
          <w:color w:val="auto"/>
          <w:sz w:val="32"/>
          <w:szCs w:val="32"/>
        </w:rPr>
        <w:t>4</w:t>
      </w:r>
      <w:r w:rsidR="00713484" w:rsidRPr="003430B6">
        <w:rPr>
          <w:color w:val="auto"/>
          <w:sz w:val="32"/>
          <w:szCs w:val="32"/>
        </w:rPr>
        <w:t>.</w:t>
      </w:r>
      <w:r w:rsidRPr="003430B6">
        <w:rPr>
          <w:color w:val="auto"/>
          <w:sz w:val="32"/>
          <w:szCs w:val="32"/>
        </w:rPr>
        <w:t>3</w:t>
      </w:r>
      <w:r w:rsidR="00713484" w:rsidRPr="003430B6">
        <w:rPr>
          <w:color w:val="auto"/>
          <w:sz w:val="32"/>
          <w:szCs w:val="32"/>
        </w:rPr>
        <w:t xml:space="preserve"> </w:t>
      </w:r>
      <w:r w:rsidR="00AE457B" w:rsidRPr="003430B6">
        <w:rPr>
          <w:color w:val="auto"/>
          <w:sz w:val="32"/>
          <w:szCs w:val="32"/>
        </w:rPr>
        <w:t xml:space="preserve">NIKE STRATEGIES </w:t>
      </w:r>
      <w:r w:rsidR="00525FAD" w:rsidRPr="003430B6">
        <w:rPr>
          <w:color w:val="auto"/>
          <w:sz w:val="32"/>
          <w:szCs w:val="32"/>
        </w:rPr>
        <w:t xml:space="preserve">ACCORDING </w:t>
      </w:r>
      <w:r w:rsidR="0085700F" w:rsidRPr="003430B6">
        <w:rPr>
          <w:color w:val="auto"/>
          <w:sz w:val="32"/>
          <w:szCs w:val="32"/>
        </w:rPr>
        <w:t>TO ENVIRONMENTAL</w:t>
      </w:r>
      <w:r w:rsidR="00525FAD" w:rsidRPr="003430B6">
        <w:rPr>
          <w:color w:val="auto"/>
          <w:sz w:val="32"/>
          <w:szCs w:val="32"/>
        </w:rPr>
        <w:t xml:space="preserve"> SUSTAINABILITY:</w:t>
      </w:r>
      <w:bookmarkEnd w:id="31"/>
    </w:p>
    <w:p w:rsidR="00AE457B" w:rsidRPr="00A750EC" w:rsidRDefault="00AE457B" w:rsidP="00A750EC">
      <w:pPr>
        <w:rPr>
          <w:rFonts w:ascii="Times New Roman" w:hAnsi="Times New Roman" w:cs="Times New Roman"/>
          <w:b/>
          <w:bCs/>
          <w:sz w:val="24"/>
          <w:szCs w:val="24"/>
          <w:u w:val="single"/>
        </w:rPr>
      </w:pPr>
      <w:r w:rsidRPr="00A750EC">
        <w:rPr>
          <w:rFonts w:ascii="Times New Roman" w:hAnsi="Times New Roman" w:cs="Times New Roman"/>
          <w:b/>
          <w:sz w:val="24"/>
          <w:szCs w:val="24"/>
          <w:u w:val="single"/>
        </w:rPr>
        <w:t>Material Sourcing and Manufacturing for Sustainability:</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Nike can help to protect the environment by emphasising sustainable material procurement and manufacturing techniques. This entails:</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lastRenderedPageBreak/>
        <w:t xml:space="preserve">a) </w:t>
      </w:r>
      <w:r w:rsidRPr="007E0E65">
        <w:rPr>
          <w:rFonts w:ascii="Times New Roman" w:hAnsi="Times New Roman" w:cs="Times New Roman"/>
          <w:b/>
          <w:bCs/>
          <w:sz w:val="24"/>
          <w:szCs w:val="24"/>
        </w:rPr>
        <w:t>Eco-friendly resources</w:t>
      </w:r>
      <w:r w:rsidRPr="007E0E65">
        <w:rPr>
          <w:rFonts w:ascii="Times New Roman" w:hAnsi="Times New Roman" w:cs="Times New Roman"/>
          <w:sz w:val="24"/>
          <w:szCs w:val="24"/>
        </w:rPr>
        <w:t>: Increase the use of r</w:t>
      </w:r>
      <w:r w:rsidR="00C97926">
        <w:rPr>
          <w:rFonts w:ascii="Times New Roman" w:hAnsi="Times New Roman" w:cs="Times New Roman"/>
          <w:sz w:val="24"/>
          <w:szCs w:val="24"/>
        </w:rPr>
        <w:t>ecycled and renewable resources</w:t>
      </w:r>
      <w:r w:rsidRPr="007E0E65">
        <w:rPr>
          <w:rFonts w:ascii="Times New Roman" w:hAnsi="Times New Roman" w:cs="Times New Roman"/>
          <w:sz w:val="24"/>
          <w:szCs w:val="24"/>
        </w:rPr>
        <w:t xml:space="preserve">. Nike can work with suppliers to develop innovative materials that lessen reliance on </w:t>
      </w:r>
      <w:r w:rsidR="004A0DA1" w:rsidRPr="007E0E65">
        <w:rPr>
          <w:rFonts w:ascii="Times New Roman" w:hAnsi="Times New Roman" w:cs="Times New Roman"/>
          <w:sz w:val="24"/>
          <w:szCs w:val="24"/>
        </w:rPr>
        <w:t>non-renewable</w:t>
      </w:r>
      <w:r w:rsidRPr="007E0E65">
        <w:rPr>
          <w:rFonts w:ascii="Times New Roman" w:hAnsi="Times New Roman" w:cs="Times New Roman"/>
          <w:sz w:val="24"/>
          <w:szCs w:val="24"/>
        </w:rPr>
        <w:t xml:space="preserve"> resources and lower production's environmental effect.</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 xml:space="preserve">b) </w:t>
      </w:r>
      <w:r w:rsidRPr="007E0E65">
        <w:rPr>
          <w:rFonts w:ascii="Times New Roman" w:hAnsi="Times New Roman" w:cs="Times New Roman"/>
          <w:b/>
          <w:bCs/>
          <w:sz w:val="24"/>
          <w:szCs w:val="24"/>
        </w:rPr>
        <w:t>Low-Impact Dyes and Chemicals</w:t>
      </w:r>
      <w:r w:rsidRPr="007E0E65">
        <w:rPr>
          <w:rFonts w:ascii="Times New Roman" w:hAnsi="Times New Roman" w:cs="Times New Roman"/>
          <w:sz w:val="24"/>
          <w:szCs w:val="24"/>
        </w:rPr>
        <w:t>: Adopt low-impact dyes and chemicals to limit water pollution and the release of dangerous compounds into the environment throughout the manufacturing process.</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 xml:space="preserve">c) </w:t>
      </w:r>
      <w:r w:rsidRPr="007E0E65">
        <w:rPr>
          <w:rFonts w:ascii="Times New Roman" w:hAnsi="Times New Roman" w:cs="Times New Roman"/>
          <w:b/>
          <w:bCs/>
          <w:sz w:val="24"/>
          <w:szCs w:val="24"/>
        </w:rPr>
        <w:t>Energy Efficiency</w:t>
      </w:r>
      <w:r w:rsidRPr="007E0E65">
        <w:rPr>
          <w:rFonts w:ascii="Times New Roman" w:hAnsi="Times New Roman" w:cs="Times New Roman"/>
          <w:sz w:val="24"/>
          <w:szCs w:val="24"/>
        </w:rPr>
        <w:t xml:space="preserve">: Reduce energy consumption and greenhouse gas emissions by implementing energy-efficient technology and practises in manufacturing </w:t>
      </w:r>
      <w:r w:rsidR="00CF2B6B" w:rsidRPr="007E0E65">
        <w:rPr>
          <w:rFonts w:ascii="Times New Roman" w:hAnsi="Times New Roman" w:cs="Times New Roman"/>
          <w:sz w:val="24"/>
          <w:szCs w:val="24"/>
        </w:rPr>
        <w:t>facilities. Nike</w:t>
      </w:r>
      <w:r w:rsidRPr="007E0E65">
        <w:rPr>
          <w:rFonts w:ascii="Times New Roman" w:hAnsi="Times New Roman" w:cs="Times New Roman"/>
          <w:sz w:val="24"/>
          <w:szCs w:val="24"/>
        </w:rPr>
        <w:t xml:space="preserve"> may reduce waste and maximise resource efficiency by investing in renewable energy sources and optimising production processes.</w:t>
      </w:r>
    </w:p>
    <w:p w:rsidR="00AE457B" w:rsidRPr="00A750EC" w:rsidRDefault="00AE457B" w:rsidP="00713484">
      <w:pPr>
        <w:rPr>
          <w:rFonts w:ascii="Times New Roman" w:hAnsi="Times New Roman" w:cs="Times New Roman"/>
          <w:b/>
          <w:bCs/>
          <w:sz w:val="24"/>
          <w:szCs w:val="24"/>
          <w:u w:val="single"/>
        </w:rPr>
      </w:pPr>
      <w:r w:rsidRPr="00A750EC">
        <w:rPr>
          <w:rFonts w:ascii="Times New Roman" w:hAnsi="Times New Roman" w:cs="Times New Roman"/>
          <w:b/>
          <w:bCs/>
          <w:sz w:val="24"/>
          <w:szCs w:val="24"/>
          <w:u w:val="single"/>
        </w:rPr>
        <w:t>Circular Economy and Waste Reduction:</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Nike can contribute to a better future by embracing circular economy principles and decreasing waste throughout its activities. This can be accomplished by:</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 xml:space="preserve">a) </w:t>
      </w:r>
      <w:r w:rsidRPr="007E0E65">
        <w:rPr>
          <w:rFonts w:ascii="Times New Roman" w:hAnsi="Times New Roman" w:cs="Times New Roman"/>
          <w:b/>
          <w:bCs/>
          <w:sz w:val="24"/>
          <w:szCs w:val="24"/>
        </w:rPr>
        <w:t>Product Design for Durability</w:t>
      </w:r>
      <w:r w:rsidRPr="007E0E65">
        <w:rPr>
          <w:rFonts w:ascii="Times New Roman" w:hAnsi="Times New Roman" w:cs="Times New Roman"/>
          <w:sz w:val="24"/>
          <w:szCs w:val="24"/>
        </w:rPr>
        <w:t>: Create items that are long-lasting, repairable, and well-made. Nike can use modular design features to allow components to be easily replaced or mended, extending the product's lifecycle and decreasing waste.</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 xml:space="preserve">b) </w:t>
      </w:r>
      <w:r w:rsidRPr="007E0E65">
        <w:rPr>
          <w:rFonts w:ascii="Times New Roman" w:hAnsi="Times New Roman" w:cs="Times New Roman"/>
          <w:b/>
          <w:bCs/>
          <w:sz w:val="24"/>
          <w:szCs w:val="24"/>
        </w:rPr>
        <w:t>Recycling and Reuse:</w:t>
      </w:r>
      <w:r w:rsidRPr="007E0E65">
        <w:rPr>
          <w:rFonts w:ascii="Times New Roman" w:hAnsi="Times New Roman" w:cs="Times New Roman"/>
          <w:sz w:val="24"/>
          <w:szCs w:val="24"/>
        </w:rPr>
        <w:t xml:space="preserve"> Put in place effective recycling programmes to recover and repurpose resources from old items. Nike can build collection systems and recycling activities in collaboration with customers, suppliers, and local communities.</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 xml:space="preserve">c) </w:t>
      </w:r>
      <w:r w:rsidRPr="007E0E65">
        <w:rPr>
          <w:rFonts w:ascii="Times New Roman" w:hAnsi="Times New Roman" w:cs="Times New Roman"/>
          <w:b/>
          <w:bCs/>
          <w:sz w:val="24"/>
          <w:szCs w:val="24"/>
        </w:rPr>
        <w:t>Zero-Waste Manufacturing</w:t>
      </w:r>
      <w:r w:rsidRPr="007E0E65">
        <w:rPr>
          <w:rFonts w:ascii="Times New Roman" w:hAnsi="Times New Roman" w:cs="Times New Roman"/>
          <w:sz w:val="24"/>
          <w:szCs w:val="24"/>
        </w:rPr>
        <w:t>: Aim for zero-waste manufacturing processes by optimising material utilisation, minimising packaging waste, and deploying closed-loop solutions that reduce waste formation throughout the manufacturing cycle.</w:t>
      </w:r>
    </w:p>
    <w:p w:rsidR="00AE457B" w:rsidRPr="00A750EC" w:rsidRDefault="00AE457B" w:rsidP="00713484">
      <w:pPr>
        <w:rPr>
          <w:rFonts w:ascii="Times New Roman" w:hAnsi="Times New Roman" w:cs="Times New Roman"/>
          <w:b/>
          <w:bCs/>
          <w:sz w:val="24"/>
          <w:szCs w:val="24"/>
          <w:u w:val="single"/>
        </w:rPr>
      </w:pPr>
      <w:r w:rsidRPr="00A750EC">
        <w:rPr>
          <w:rFonts w:ascii="Times New Roman" w:hAnsi="Times New Roman" w:cs="Times New Roman"/>
          <w:b/>
          <w:bCs/>
          <w:sz w:val="24"/>
          <w:szCs w:val="24"/>
          <w:u w:val="single"/>
        </w:rPr>
        <w:t>Environmental Conservation and Restoration:</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Nike may help to ensure environmental safety by actively participating in conservation and restoration efforts. This includes the following:</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a) Water Stewardship: Implement water-saving measures throughout the supply chain, such as lowering water use in industrial operations and ensuring appropriate wastewater treatment. Nike may work with stakeholders to conserve water supplies and promote water ecosystem restoration efforts.</w:t>
      </w:r>
    </w:p>
    <w:p w:rsidR="00AE457B" w:rsidRPr="007E0E65"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b) Reforestation and Carbon Offset: Invest in reforestation projects to restore ecosystems, increase biodiversity, and offset carbon emissions. To counteract deforestation and sequester carbon dioxide, Nike can collaborate with o</w:t>
      </w:r>
      <w:r w:rsidR="00837926">
        <w:rPr>
          <w:rFonts w:ascii="Times New Roman" w:hAnsi="Times New Roman" w:cs="Times New Roman"/>
          <w:sz w:val="24"/>
          <w:szCs w:val="24"/>
        </w:rPr>
        <w:t>rganisations that focus on tree-</w:t>
      </w:r>
      <w:r w:rsidRPr="007E0E65">
        <w:rPr>
          <w:rFonts w:ascii="Times New Roman" w:hAnsi="Times New Roman" w:cs="Times New Roman"/>
          <w:sz w:val="24"/>
          <w:szCs w:val="24"/>
        </w:rPr>
        <w:t>planting programmes.</w:t>
      </w:r>
    </w:p>
    <w:p w:rsidR="00AE457B" w:rsidRDefault="00AE457B" w:rsidP="00AE457B">
      <w:pPr>
        <w:jc w:val="both"/>
        <w:rPr>
          <w:rFonts w:ascii="Times New Roman" w:hAnsi="Times New Roman" w:cs="Times New Roman"/>
          <w:b/>
          <w:bCs/>
          <w:sz w:val="24"/>
          <w:szCs w:val="24"/>
          <w:lang w:val="en-US"/>
        </w:rPr>
      </w:pPr>
      <w:r w:rsidRPr="007E0E65">
        <w:rPr>
          <w:rFonts w:ascii="Times New Roman" w:hAnsi="Times New Roman" w:cs="Times New Roman"/>
          <w:sz w:val="24"/>
          <w:szCs w:val="24"/>
        </w:rPr>
        <w:t xml:space="preserve">c) Sustainable Packaging: Make the switch to more environmentally friendly packaging materials, such as recycled and biodegradable solutions. Nike can experiment with creative packaging designs that reduce waste, use less plastic, and prioritise </w:t>
      </w:r>
      <w:r w:rsidR="00CF2B6B" w:rsidRPr="007E0E65">
        <w:rPr>
          <w:rFonts w:ascii="Times New Roman" w:hAnsi="Times New Roman" w:cs="Times New Roman"/>
          <w:sz w:val="24"/>
          <w:szCs w:val="24"/>
        </w:rPr>
        <w:t>recyclability</w:t>
      </w:r>
      <w:r w:rsidR="00CF2B6B" w:rsidRPr="007E0E65">
        <w:rPr>
          <w:rFonts w:ascii="Times New Roman" w:hAnsi="Times New Roman" w:cs="Times New Roman"/>
          <w:b/>
          <w:bCs/>
          <w:sz w:val="24"/>
          <w:szCs w:val="24"/>
        </w:rPr>
        <w:t>.</w:t>
      </w:r>
      <w:r w:rsidR="00CF2B6B" w:rsidRPr="007E0E65">
        <w:rPr>
          <w:rFonts w:ascii="Times New Roman" w:hAnsi="Times New Roman" w:cs="Times New Roman"/>
          <w:b/>
          <w:bCs/>
          <w:sz w:val="24"/>
          <w:szCs w:val="24"/>
          <w:lang w:val="en-US"/>
        </w:rPr>
        <w:t xml:space="preserve"> (</w:t>
      </w:r>
      <w:r w:rsidR="000035CF" w:rsidRPr="007E0E65">
        <w:rPr>
          <w:rFonts w:ascii="Times New Roman" w:hAnsi="Times New Roman" w:cs="Times New Roman"/>
          <w:b/>
          <w:bCs/>
          <w:sz w:val="24"/>
          <w:szCs w:val="24"/>
          <w:lang w:val="en-US"/>
        </w:rPr>
        <w:t>Fung , choi &amp; liu , 2020)</w:t>
      </w:r>
    </w:p>
    <w:p w:rsidR="005C0808" w:rsidRDefault="005C0808">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rsidR="005C0808" w:rsidRPr="005C0808" w:rsidRDefault="005C0808" w:rsidP="005C0808">
      <w:pPr>
        <w:pStyle w:val="Heading1"/>
        <w:jc w:val="center"/>
        <w:rPr>
          <w:color w:val="auto"/>
          <w:sz w:val="40"/>
          <w:szCs w:val="40"/>
          <w:lang w:val="en-US"/>
        </w:rPr>
      </w:pPr>
      <w:bookmarkStart w:id="32" w:name="_Toc139631881"/>
      <w:r w:rsidRPr="005C0808">
        <w:rPr>
          <w:color w:val="auto"/>
          <w:sz w:val="40"/>
          <w:szCs w:val="40"/>
          <w:lang w:val="en-US"/>
        </w:rPr>
        <w:lastRenderedPageBreak/>
        <w:t>Task 4</w:t>
      </w:r>
      <w:r w:rsidR="00792846">
        <w:rPr>
          <w:color w:val="auto"/>
          <w:sz w:val="40"/>
          <w:szCs w:val="40"/>
          <w:lang w:val="en-US"/>
        </w:rPr>
        <w:t xml:space="preserve"> </w:t>
      </w:r>
      <w:r w:rsidR="00792846" w:rsidRPr="00F2344A">
        <w:rPr>
          <w:color w:val="auto"/>
          <w:sz w:val="40"/>
          <w:szCs w:val="40"/>
          <w:u w:val="single"/>
          <w:lang w:val="en-US"/>
        </w:rPr>
        <w:t>Findings Result</w:t>
      </w:r>
      <w:bookmarkEnd w:id="32"/>
      <w:r w:rsidR="009A4C4A">
        <w:rPr>
          <w:color w:val="auto"/>
          <w:sz w:val="40"/>
          <w:szCs w:val="40"/>
          <w:lang w:val="en-US"/>
        </w:rPr>
        <w:t xml:space="preserve"> </w:t>
      </w:r>
    </w:p>
    <w:p w:rsidR="00AE457B" w:rsidRPr="003430B6" w:rsidRDefault="003430B6" w:rsidP="003430B6">
      <w:pPr>
        <w:pStyle w:val="Heading1"/>
        <w:jc w:val="center"/>
        <w:rPr>
          <w:color w:val="auto"/>
          <w:sz w:val="32"/>
          <w:szCs w:val="32"/>
        </w:rPr>
      </w:pPr>
      <w:bookmarkStart w:id="33" w:name="_Toc139631882"/>
      <w:r w:rsidRPr="003430B6">
        <w:rPr>
          <w:color w:val="auto"/>
          <w:sz w:val="32"/>
          <w:szCs w:val="32"/>
        </w:rPr>
        <w:t>5</w:t>
      </w:r>
      <w:r w:rsidR="00713484" w:rsidRPr="003430B6">
        <w:rPr>
          <w:color w:val="auto"/>
          <w:sz w:val="32"/>
          <w:szCs w:val="32"/>
        </w:rPr>
        <w:t xml:space="preserve">.0 </w:t>
      </w:r>
      <w:r w:rsidR="001A4647" w:rsidRPr="003430B6">
        <w:rPr>
          <w:color w:val="auto"/>
          <w:sz w:val="32"/>
          <w:szCs w:val="32"/>
        </w:rPr>
        <w:t>Conclusion:</w:t>
      </w:r>
      <w:bookmarkEnd w:id="33"/>
    </w:p>
    <w:p w:rsidR="003430B6" w:rsidRDefault="00AE457B" w:rsidP="00AE457B">
      <w:pPr>
        <w:jc w:val="both"/>
        <w:rPr>
          <w:rFonts w:ascii="Times New Roman" w:hAnsi="Times New Roman" w:cs="Times New Roman"/>
          <w:sz w:val="24"/>
          <w:szCs w:val="24"/>
        </w:rPr>
      </w:pPr>
      <w:r w:rsidRPr="007E0E65">
        <w:rPr>
          <w:rFonts w:ascii="Times New Roman" w:hAnsi="Times New Roman" w:cs="Times New Roman"/>
          <w:sz w:val="24"/>
          <w:szCs w:val="24"/>
        </w:rPr>
        <w:t>Nike's organisational strategy should prioritise innovation and research to drive product development and stay ahead of the competition. Nike should concentrate on:  Design Thinking</w:t>
      </w:r>
      <w:r w:rsidR="001A4647" w:rsidRPr="007E0E65">
        <w:rPr>
          <w:rFonts w:ascii="Times New Roman" w:hAnsi="Times New Roman" w:cs="Times New Roman"/>
          <w:sz w:val="24"/>
          <w:szCs w:val="24"/>
        </w:rPr>
        <w:t xml:space="preserve"> </w:t>
      </w:r>
      <w:r w:rsidR="009D5D66" w:rsidRPr="007E0E65">
        <w:rPr>
          <w:rFonts w:ascii="Times New Roman" w:hAnsi="Times New Roman" w:cs="Times New Roman"/>
          <w:sz w:val="24"/>
          <w:szCs w:val="24"/>
        </w:rPr>
        <w:t>Nike</w:t>
      </w:r>
      <w:r w:rsidR="001A4647" w:rsidRPr="007E0E65">
        <w:rPr>
          <w:rFonts w:ascii="Times New Roman" w:hAnsi="Times New Roman" w:cs="Times New Roman"/>
          <w:sz w:val="24"/>
          <w:szCs w:val="24"/>
        </w:rPr>
        <w:t xml:space="preserve"> should </w:t>
      </w:r>
      <w:r w:rsidR="009D5D66" w:rsidRPr="007E0E65">
        <w:rPr>
          <w:rFonts w:ascii="Times New Roman" w:hAnsi="Times New Roman" w:cs="Times New Roman"/>
          <w:sz w:val="24"/>
          <w:szCs w:val="24"/>
        </w:rPr>
        <w:t>adopt</w:t>
      </w:r>
      <w:r w:rsidRPr="007E0E65">
        <w:rPr>
          <w:rFonts w:ascii="Times New Roman" w:hAnsi="Times New Roman" w:cs="Times New Roman"/>
          <w:sz w:val="24"/>
          <w:szCs w:val="24"/>
        </w:rPr>
        <w:t xml:space="preserve"> a design-driven culture that encourages creativity, empathy, and teamwork. In order to uncover developing trends, consumer demands, and preferences, encourage cross-functional teams to collaborate closely with athletes, consumers, and experts</w:t>
      </w:r>
      <w:r w:rsidR="001A4647" w:rsidRPr="007E0E65">
        <w:rPr>
          <w:rFonts w:ascii="Times New Roman" w:hAnsi="Times New Roman" w:cs="Times New Roman"/>
          <w:sz w:val="24"/>
          <w:szCs w:val="24"/>
        </w:rPr>
        <w:t xml:space="preserve">. Nike </w:t>
      </w:r>
      <w:r w:rsidR="009D5D66" w:rsidRPr="007E0E65">
        <w:rPr>
          <w:rFonts w:ascii="Times New Roman" w:hAnsi="Times New Roman" w:cs="Times New Roman"/>
          <w:sz w:val="24"/>
          <w:szCs w:val="24"/>
        </w:rPr>
        <w:t>makes</w:t>
      </w:r>
      <w:r w:rsidRPr="007E0E65">
        <w:rPr>
          <w:rFonts w:ascii="Times New Roman" w:hAnsi="Times New Roman" w:cs="Times New Roman"/>
          <w:sz w:val="24"/>
          <w:szCs w:val="24"/>
        </w:rPr>
        <w:t xml:space="preserve"> sustainability </w:t>
      </w:r>
      <w:r w:rsidR="001A4647" w:rsidRPr="007E0E65">
        <w:rPr>
          <w:rFonts w:ascii="Times New Roman" w:hAnsi="Times New Roman" w:cs="Times New Roman"/>
          <w:sz w:val="24"/>
          <w:szCs w:val="24"/>
        </w:rPr>
        <w:t>in the</w:t>
      </w:r>
      <w:r w:rsidRPr="007E0E65">
        <w:rPr>
          <w:rFonts w:ascii="Times New Roman" w:hAnsi="Times New Roman" w:cs="Times New Roman"/>
          <w:sz w:val="24"/>
          <w:szCs w:val="24"/>
        </w:rPr>
        <w:t xml:space="preserve"> core component of Nike's innovation strategy. Nike can have a positive environmental impact while preserving product quality and performance by producing environmentally friendly materials, eliminating waste, and embracing circular economy ideas</w:t>
      </w:r>
      <w:r w:rsidR="001A4647" w:rsidRPr="007E0E65">
        <w:rPr>
          <w:rFonts w:ascii="Times New Roman" w:hAnsi="Times New Roman" w:cs="Times New Roman"/>
          <w:sz w:val="24"/>
          <w:szCs w:val="24"/>
        </w:rPr>
        <w:t>.</w:t>
      </w:r>
      <w:r w:rsidR="000035CF" w:rsidRPr="007E0E65">
        <w:rPr>
          <w:rFonts w:ascii="Times New Roman" w:hAnsi="Times New Roman" w:cs="Times New Roman"/>
          <w:sz w:val="24"/>
          <w:szCs w:val="24"/>
          <w:lang w:val="en-US"/>
        </w:rPr>
        <w:t xml:space="preserve"> </w:t>
      </w:r>
      <w:r w:rsidR="001A4647" w:rsidRPr="007E0E65">
        <w:rPr>
          <w:rFonts w:ascii="Times New Roman" w:hAnsi="Times New Roman" w:cs="Times New Roman"/>
          <w:sz w:val="24"/>
          <w:szCs w:val="24"/>
        </w:rPr>
        <w:t xml:space="preserve">Nike should focus on the </w:t>
      </w:r>
      <w:r w:rsidRPr="007E0E65">
        <w:rPr>
          <w:rFonts w:ascii="Times New Roman" w:hAnsi="Times New Roman" w:cs="Times New Roman"/>
          <w:sz w:val="24"/>
          <w:szCs w:val="24"/>
        </w:rPr>
        <w:t>Supply Chain Optimisation</w:t>
      </w:r>
      <w:r w:rsidR="001A4647" w:rsidRPr="007E0E65">
        <w:rPr>
          <w:rFonts w:ascii="Times New Roman" w:hAnsi="Times New Roman" w:cs="Times New Roman"/>
          <w:b/>
          <w:bCs/>
          <w:sz w:val="24"/>
          <w:szCs w:val="24"/>
        </w:rPr>
        <w:t xml:space="preserve"> (</w:t>
      </w:r>
      <w:r w:rsidRPr="007E0E65">
        <w:rPr>
          <w:rFonts w:ascii="Times New Roman" w:hAnsi="Times New Roman" w:cs="Times New Roman"/>
          <w:sz w:val="24"/>
          <w:szCs w:val="24"/>
        </w:rPr>
        <w:t>Nike's supply chain is crucial to efficiently and effectively delivering products to customers. Nike should concentrate on the following areas to improve supply chain performance</w:t>
      </w:r>
      <w:r w:rsidR="001A4647" w:rsidRPr="007E0E65">
        <w:rPr>
          <w:rFonts w:ascii="Times New Roman" w:hAnsi="Times New Roman" w:cs="Times New Roman"/>
          <w:sz w:val="24"/>
          <w:szCs w:val="24"/>
        </w:rPr>
        <w:t xml:space="preserve">) by optimizing the </w:t>
      </w:r>
      <w:r w:rsidRPr="007E0E65">
        <w:rPr>
          <w:rFonts w:ascii="Times New Roman" w:hAnsi="Times New Roman" w:cs="Times New Roman"/>
          <w:sz w:val="24"/>
          <w:szCs w:val="24"/>
        </w:rPr>
        <w:t>Collaboration with Suppliers: Improve supplier collaboration to encourage trust, transparency, and continual improvement. Engage in strategic partnerships with important suppliers, promote information sharing, and develop collaborative projects to increase efficiency and innovation.</w:t>
      </w:r>
      <w:r w:rsidR="001A4647" w:rsidRPr="007E0E65">
        <w:rPr>
          <w:rFonts w:ascii="Times New Roman" w:hAnsi="Times New Roman" w:cs="Times New Roman"/>
          <w:sz w:val="24"/>
          <w:szCs w:val="24"/>
        </w:rPr>
        <w:t xml:space="preserve"> </w:t>
      </w:r>
      <w:r w:rsidRPr="007E0E65">
        <w:rPr>
          <w:rFonts w:ascii="Times New Roman" w:hAnsi="Times New Roman" w:cs="Times New Roman"/>
          <w:sz w:val="24"/>
          <w:szCs w:val="24"/>
        </w:rPr>
        <w:t xml:space="preserve">Create effective risk management systems to proactively detect and mitigate potential supply chain interruptions. Diversifying sourcing areas, developing contingency plans, and employing advanced analytics and predictive </w:t>
      </w:r>
      <w:r w:rsidR="000035CF" w:rsidRPr="007E0E65">
        <w:rPr>
          <w:rFonts w:ascii="Times New Roman" w:hAnsi="Times New Roman" w:cs="Times New Roman"/>
          <w:sz w:val="24"/>
          <w:szCs w:val="24"/>
          <w:lang w:val="en-US"/>
        </w:rPr>
        <w:t>model</w:t>
      </w:r>
      <w:r w:rsidR="009D5D66">
        <w:rPr>
          <w:rFonts w:ascii="Times New Roman" w:hAnsi="Times New Roman" w:cs="Times New Roman"/>
          <w:sz w:val="24"/>
          <w:szCs w:val="24"/>
          <w:lang w:val="en-US"/>
        </w:rPr>
        <w:t>l</w:t>
      </w:r>
      <w:r w:rsidR="000035CF" w:rsidRPr="007E0E65">
        <w:rPr>
          <w:rFonts w:ascii="Times New Roman" w:hAnsi="Times New Roman" w:cs="Times New Roman"/>
          <w:sz w:val="24"/>
          <w:szCs w:val="24"/>
          <w:lang w:val="en-US"/>
        </w:rPr>
        <w:t>ing</w:t>
      </w:r>
      <w:r w:rsidRPr="007E0E65">
        <w:rPr>
          <w:rFonts w:ascii="Times New Roman" w:hAnsi="Times New Roman" w:cs="Times New Roman"/>
          <w:sz w:val="24"/>
          <w:szCs w:val="24"/>
        </w:rPr>
        <w:t xml:space="preserve"> to anticipate and mitigate supply chain risks are all examples of this</w:t>
      </w:r>
      <w:r w:rsidR="009D5D66">
        <w:rPr>
          <w:rFonts w:ascii="Times New Roman" w:hAnsi="Times New Roman" w:cs="Times New Roman"/>
          <w:sz w:val="24"/>
          <w:szCs w:val="24"/>
        </w:rPr>
        <w:t xml:space="preserve"> and should focus on </w:t>
      </w:r>
      <w:r w:rsidR="009D5D66" w:rsidRPr="007E0E65">
        <w:rPr>
          <w:rFonts w:ascii="Times New Roman" w:hAnsi="Times New Roman" w:cs="Times New Roman"/>
          <w:sz w:val="24"/>
          <w:szCs w:val="24"/>
        </w:rPr>
        <w:t>ethical</w:t>
      </w:r>
      <w:r w:rsidRPr="007E0E65">
        <w:rPr>
          <w:rFonts w:ascii="Times New Roman" w:hAnsi="Times New Roman" w:cs="Times New Roman"/>
          <w:sz w:val="24"/>
          <w:szCs w:val="24"/>
        </w:rPr>
        <w:t xml:space="preserve"> Sourcing</w:t>
      </w:r>
      <w:r w:rsidR="001A4647" w:rsidRPr="007E0E65">
        <w:rPr>
          <w:rFonts w:ascii="Times New Roman" w:hAnsi="Times New Roman" w:cs="Times New Roman"/>
          <w:sz w:val="24"/>
          <w:szCs w:val="24"/>
        </w:rPr>
        <w:t xml:space="preserve"> whereas </w:t>
      </w:r>
      <w:r w:rsidR="009D5D66" w:rsidRPr="007E0E65">
        <w:rPr>
          <w:rFonts w:ascii="Times New Roman" w:hAnsi="Times New Roman" w:cs="Times New Roman"/>
          <w:sz w:val="24"/>
          <w:szCs w:val="24"/>
        </w:rPr>
        <w:t>Nike</w:t>
      </w:r>
      <w:r w:rsidR="009D5D66">
        <w:rPr>
          <w:rFonts w:ascii="Times New Roman" w:hAnsi="Times New Roman" w:cs="Times New Roman"/>
          <w:sz w:val="24"/>
          <w:szCs w:val="24"/>
        </w:rPr>
        <w:t xml:space="preserve"> should</w:t>
      </w:r>
      <w:r w:rsidRPr="007E0E65">
        <w:rPr>
          <w:rFonts w:ascii="Times New Roman" w:hAnsi="Times New Roman" w:cs="Times New Roman"/>
          <w:sz w:val="24"/>
          <w:szCs w:val="24"/>
        </w:rPr>
        <w:t xml:space="preserve"> Increase your focus on ethical sourcing </w:t>
      </w:r>
      <w:r w:rsidR="000035CF" w:rsidRPr="007E0E65">
        <w:rPr>
          <w:rFonts w:ascii="Times New Roman" w:hAnsi="Times New Roman" w:cs="Times New Roman"/>
          <w:sz w:val="24"/>
          <w:szCs w:val="24"/>
          <w:lang w:val="en-US"/>
        </w:rPr>
        <w:t>practices</w:t>
      </w:r>
      <w:r w:rsidRPr="007E0E65">
        <w:rPr>
          <w:rFonts w:ascii="Times New Roman" w:hAnsi="Times New Roman" w:cs="Times New Roman"/>
          <w:sz w:val="24"/>
          <w:szCs w:val="24"/>
        </w:rPr>
        <w:t xml:space="preserve"> by requiring suppliers to meet labour and environmental standards. Nike should undertake frequent audits, help suppliers with training and capacity building, and actively participate in responsible sourcing activitie</w:t>
      </w:r>
      <w:r w:rsidR="001A4647" w:rsidRPr="007E0E65">
        <w:rPr>
          <w:rFonts w:ascii="Times New Roman" w:hAnsi="Times New Roman" w:cs="Times New Roman"/>
          <w:sz w:val="24"/>
          <w:szCs w:val="24"/>
        </w:rPr>
        <w:t>s.</w:t>
      </w:r>
    </w:p>
    <w:p w:rsidR="003430B6" w:rsidRDefault="003430B6">
      <w:pPr>
        <w:rPr>
          <w:rFonts w:ascii="Times New Roman" w:hAnsi="Times New Roman" w:cs="Times New Roman"/>
          <w:sz w:val="24"/>
          <w:szCs w:val="24"/>
        </w:rPr>
      </w:pPr>
      <w:r>
        <w:rPr>
          <w:rFonts w:ascii="Times New Roman" w:hAnsi="Times New Roman" w:cs="Times New Roman"/>
          <w:sz w:val="24"/>
          <w:szCs w:val="24"/>
        </w:rPr>
        <w:br w:type="page"/>
      </w:r>
    </w:p>
    <w:p w:rsidR="001A4647" w:rsidRPr="007E0E65" w:rsidRDefault="001A4647" w:rsidP="00AE457B">
      <w:pPr>
        <w:jc w:val="both"/>
        <w:rPr>
          <w:rFonts w:ascii="Times New Roman" w:hAnsi="Times New Roman" w:cs="Times New Roman"/>
          <w:sz w:val="24"/>
          <w:szCs w:val="24"/>
        </w:rPr>
      </w:pPr>
    </w:p>
    <w:p w:rsidR="00C1595C" w:rsidRPr="00F2344A" w:rsidRDefault="003430B6" w:rsidP="00F2344A">
      <w:pPr>
        <w:pStyle w:val="Heading1"/>
        <w:jc w:val="center"/>
        <w:rPr>
          <w:color w:val="auto"/>
          <w:sz w:val="32"/>
          <w:szCs w:val="32"/>
          <w:lang w:val="en-US"/>
        </w:rPr>
      </w:pPr>
      <w:bookmarkStart w:id="34" w:name="_Toc139631883"/>
      <w:r w:rsidRPr="00F2344A">
        <w:rPr>
          <w:color w:val="auto"/>
          <w:sz w:val="32"/>
          <w:szCs w:val="32"/>
          <w:lang w:val="en-US"/>
        </w:rPr>
        <w:t>6</w:t>
      </w:r>
      <w:r w:rsidR="00713484" w:rsidRPr="00F2344A">
        <w:rPr>
          <w:color w:val="auto"/>
          <w:sz w:val="32"/>
          <w:szCs w:val="32"/>
          <w:lang w:val="en-US"/>
        </w:rPr>
        <w:t xml:space="preserve">.0 </w:t>
      </w:r>
      <w:r w:rsidR="00C1595C" w:rsidRPr="00F2344A">
        <w:rPr>
          <w:color w:val="auto"/>
          <w:sz w:val="32"/>
          <w:szCs w:val="32"/>
          <w:lang w:val="en-US"/>
        </w:rPr>
        <w:t>References:</w:t>
      </w:r>
      <w:bookmarkEnd w:id="34"/>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Thomas, M. B. (2022). Swooshed: How Nike and the City of New York could potentially change the landscape of city brandng through apparel licensing agreements. </w:t>
      </w:r>
      <w:r w:rsidRPr="007E0E65">
        <w:rPr>
          <w:rFonts w:ascii="Times New Roman" w:eastAsia="Times New Roman" w:hAnsi="Times New Roman" w:cs="Times New Roman"/>
          <w:i/>
          <w:iCs/>
          <w:color w:val="222222"/>
          <w:sz w:val="24"/>
          <w:szCs w:val="24"/>
        </w:rPr>
        <w:t>Public Administration Review</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82</w:t>
      </w:r>
      <w:r w:rsidRPr="007E0E65">
        <w:rPr>
          <w:rFonts w:ascii="Times New Roman" w:eastAsia="Times New Roman" w:hAnsi="Times New Roman" w:cs="Times New Roman"/>
          <w:color w:val="222222"/>
          <w:sz w:val="24"/>
          <w:szCs w:val="24"/>
        </w:rPr>
        <w:t>(6), 1186-1191.</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Pratama, A. Z., Sutopo, W., Hisjam, M., &amp; Istiqomah, S. (2022). Comparative Study of Global Business Strategy: Lessons Learned from Excellent Sports-wear Companies (Nike and Adidas). In </w:t>
      </w:r>
      <w:r w:rsidRPr="007E0E65">
        <w:rPr>
          <w:rFonts w:ascii="Times New Roman" w:eastAsia="Times New Roman" w:hAnsi="Times New Roman" w:cs="Times New Roman"/>
          <w:i/>
          <w:iCs/>
          <w:color w:val="222222"/>
          <w:sz w:val="24"/>
          <w:szCs w:val="24"/>
        </w:rPr>
        <w:t>Proceedings of the International Conference on Industrial Engineering and Operations Management Istanbul, Turkey</w:t>
      </w:r>
      <w:r w:rsidRPr="007E0E65">
        <w:rPr>
          <w:rFonts w:ascii="Times New Roman" w:eastAsia="Times New Roman" w:hAnsi="Times New Roman" w:cs="Times New Roman"/>
          <w:color w:val="222222"/>
          <w:sz w:val="24"/>
          <w:szCs w:val="24"/>
        </w:rPr>
        <w:t> (pp. 3062-3071).</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Fung, Y. N., Choi, T. M., &amp; Liu, R. (2020). Sustainable planning strategies in supply chain systems: proposal and applications with a real case study in fashion. </w:t>
      </w:r>
      <w:r w:rsidRPr="007E0E65">
        <w:rPr>
          <w:rFonts w:ascii="Times New Roman" w:eastAsia="Times New Roman" w:hAnsi="Times New Roman" w:cs="Times New Roman"/>
          <w:i/>
          <w:iCs/>
          <w:color w:val="222222"/>
          <w:sz w:val="24"/>
          <w:szCs w:val="24"/>
        </w:rPr>
        <w:t>Production Planning &amp; Control</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31</w:t>
      </w:r>
      <w:r w:rsidRPr="007E0E65">
        <w:rPr>
          <w:rFonts w:ascii="Times New Roman" w:eastAsia="Times New Roman" w:hAnsi="Times New Roman" w:cs="Times New Roman"/>
          <w:color w:val="222222"/>
          <w:sz w:val="24"/>
          <w:szCs w:val="24"/>
        </w:rPr>
        <w:t>(11-12), 883-902.</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Caetano, N. M. R. P. L. (2019). </w:t>
      </w:r>
      <w:r w:rsidRPr="007E0E65">
        <w:rPr>
          <w:rFonts w:ascii="Times New Roman" w:eastAsia="Times New Roman" w:hAnsi="Times New Roman" w:cs="Times New Roman"/>
          <w:i/>
          <w:iCs/>
          <w:color w:val="222222"/>
          <w:sz w:val="24"/>
          <w:szCs w:val="24"/>
        </w:rPr>
        <w:t>Nike marketing plan: the launch of Nike Academy in Portugal</w:t>
      </w:r>
      <w:r w:rsidRPr="007E0E65">
        <w:rPr>
          <w:rFonts w:ascii="Times New Roman" w:eastAsia="Times New Roman" w:hAnsi="Times New Roman" w:cs="Times New Roman"/>
          <w:color w:val="222222"/>
          <w:sz w:val="24"/>
          <w:szCs w:val="24"/>
        </w:rPr>
        <w:t> (Doctoral dissertation).</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Nguyen, Q. (2023). A research on controversy marketing of Nike.</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Merikanto, S. (2019). Controversal Marketing-A successful strategy to grow a brand or risky approach? Case study: Nike Inc.</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Jiang, W. (2019). Sustainable development of supply chain in footwear industry–take Nike as the case. </w:t>
      </w:r>
      <w:r w:rsidRPr="007E0E65">
        <w:rPr>
          <w:rFonts w:ascii="Times New Roman" w:eastAsia="Times New Roman" w:hAnsi="Times New Roman" w:cs="Times New Roman"/>
          <w:i/>
          <w:iCs/>
          <w:color w:val="222222"/>
          <w:sz w:val="24"/>
          <w:szCs w:val="24"/>
        </w:rPr>
        <w:t>Asian Business Research</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4</w:t>
      </w:r>
      <w:r w:rsidRPr="007E0E65">
        <w:rPr>
          <w:rFonts w:ascii="Times New Roman" w:eastAsia="Times New Roman" w:hAnsi="Times New Roman" w:cs="Times New Roman"/>
          <w:color w:val="222222"/>
          <w:sz w:val="24"/>
          <w:szCs w:val="24"/>
        </w:rPr>
        <w:t>(3), 86.</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Kim, M. (2020). How Phil Knight made Nike a leader in the sport industry: Examining the success factors. </w:t>
      </w:r>
      <w:r w:rsidRPr="007E0E65">
        <w:rPr>
          <w:rFonts w:ascii="Times New Roman" w:eastAsia="Times New Roman" w:hAnsi="Times New Roman" w:cs="Times New Roman"/>
          <w:i/>
          <w:iCs/>
          <w:color w:val="222222"/>
          <w:sz w:val="24"/>
          <w:szCs w:val="24"/>
        </w:rPr>
        <w:t>Sport in Society</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23</w:t>
      </w:r>
      <w:r w:rsidRPr="007E0E65">
        <w:rPr>
          <w:rFonts w:ascii="Times New Roman" w:eastAsia="Times New Roman" w:hAnsi="Times New Roman" w:cs="Times New Roman"/>
          <w:color w:val="222222"/>
          <w:sz w:val="24"/>
          <w:szCs w:val="24"/>
        </w:rPr>
        <w:t>(9), 1512-1523.</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Puterisari, D. U. (2022). Strategic Management in Industry 4.0: Digital Transformation in NIKE Inc. Using the Dynamic Capability Approach. </w:t>
      </w:r>
      <w:r w:rsidRPr="007E0E65">
        <w:rPr>
          <w:rFonts w:ascii="Times New Roman" w:eastAsia="Times New Roman" w:hAnsi="Times New Roman" w:cs="Times New Roman"/>
          <w:i/>
          <w:iCs/>
          <w:color w:val="222222"/>
          <w:sz w:val="24"/>
          <w:szCs w:val="24"/>
        </w:rPr>
        <w:t>International Journal of Business, Humanities, Education and Social Sciences (IJBHES)</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4</w:t>
      </w:r>
      <w:r w:rsidRPr="007E0E65">
        <w:rPr>
          <w:rFonts w:ascii="Times New Roman" w:eastAsia="Times New Roman" w:hAnsi="Times New Roman" w:cs="Times New Roman"/>
          <w:color w:val="222222"/>
          <w:sz w:val="24"/>
          <w:szCs w:val="24"/>
        </w:rPr>
        <w:t>(2), 103-108.</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Li, J. Y., Kim, J. K., &amp; Alharbi, K. (2022). Exploring the role of issue involvement and brand attachment in shaping consumer response toward corporate social advocacy (CSA) initiatives: The case of Nike’s Colin Kaepernick campaign. </w:t>
      </w:r>
      <w:r w:rsidRPr="007E0E65">
        <w:rPr>
          <w:rFonts w:ascii="Times New Roman" w:eastAsia="Times New Roman" w:hAnsi="Times New Roman" w:cs="Times New Roman"/>
          <w:i/>
          <w:iCs/>
          <w:color w:val="222222"/>
          <w:sz w:val="24"/>
          <w:szCs w:val="24"/>
        </w:rPr>
        <w:t>International Journal of Advertising</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41</w:t>
      </w:r>
      <w:r w:rsidRPr="007E0E65">
        <w:rPr>
          <w:rFonts w:ascii="Times New Roman" w:eastAsia="Times New Roman" w:hAnsi="Times New Roman" w:cs="Times New Roman"/>
          <w:color w:val="222222"/>
          <w:sz w:val="24"/>
          <w:szCs w:val="24"/>
        </w:rPr>
        <w:t>(2), 233-257.</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lastRenderedPageBreak/>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Teng, J. (2020, December). Analysis of Female Marketing—Taking Nike as an Example. In </w:t>
      </w:r>
      <w:r w:rsidRPr="007E0E65">
        <w:rPr>
          <w:rFonts w:ascii="Times New Roman" w:eastAsia="Times New Roman" w:hAnsi="Times New Roman" w:cs="Times New Roman"/>
          <w:i/>
          <w:iCs/>
          <w:color w:val="222222"/>
          <w:sz w:val="24"/>
          <w:szCs w:val="24"/>
        </w:rPr>
        <w:t>2020 3rd International Conference on Humanities Education and Social Sciences (ICHESS 2020)</w:t>
      </w:r>
      <w:r w:rsidRPr="007E0E65">
        <w:rPr>
          <w:rFonts w:ascii="Times New Roman" w:eastAsia="Times New Roman" w:hAnsi="Times New Roman" w:cs="Times New Roman"/>
          <w:color w:val="222222"/>
          <w:sz w:val="24"/>
          <w:szCs w:val="24"/>
        </w:rPr>
        <w:t> (pp. 286-291). Atlantis Press.</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Yadav, N., &amp; Mankavil Kovil Veettil, N. (2022). Developing a comprehensive business case for sustainability: an inductive study. </w:t>
      </w:r>
      <w:r w:rsidRPr="007E0E65">
        <w:rPr>
          <w:rFonts w:ascii="Times New Roman" w:eastAsia="Times New Roman" w:hAnsi="Times New Roman" w:cs="Times New Roman"/>
          <w:i/>
          <w:iCs/>
          <w:color w:val="222222"/>
          <w:sz w:val="24"/>
          <w:szCs w:val="24"/>
        </w:rPr>
        <w:t>International Journal of Organizational Analysis</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30</w:t>
      </w:r>
      <w:r w:rsidRPr="007E0E65">
        <w:rPr>
          <w:rFonts w:ascii="Times New Roman" w:eastAsia="Times New Roman" w:hAnsi="Times New Roman" w:cs="Times New Roman"/>
          <w:color w:val="222222"/>
          <w:sz w:val="24"/>
          <w:szCs w:val="24"/>
        </w:rPr>
        <w:t>(6), 1335-1358.</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Chanpaneri, A., &amp; Jain, P. (2021). A content marketing as the leading technique in digital marketing: A case of Nike. </w:t>
      </w:r>
      <w:r w:rsidRPr="007E0E65">
        <w:rPr>
          <w:rFonts w:ascii="Times New Roman" w:eastAsia="Times New Roman" w:hAnsi="Times New Roman" w:cs="Times New Roman"/>
          <w:i/>
          <w:iCs/>
          <w:color w:val="222222"/>
          <w:sz w:val="24"/>
          <w:szCs w:val="24"/>
        </w:rPr>
        <w:t>International Journal of Research and Analytical Reviews. www. ijrar. org</w:t>
      </w:r>
      <w:r w:rsidRPr="007E0E65">
        <w:rPr>
          <w:rFonts w:ascii="Times New Roman" w:eastAsia="Times New Roman" w:hAnsi="Times New Roman" w:cs="Times New Roman"/>
          <w:color w:val="222222"/>
          <w:sz w:val="24"/>
          <w:szCs w:val="24"/>
        </w:rPr>
        <w:t>.</w:t>
      </w:r>
    </w:p>
    <w:p w:rsidR="00C1595C" w:rsidRPr="007E0E65" w:rsidRDefault="00C1595C" w:rsidP="00AC58A1">
      <w:p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Heffron, E. (2019). Nike's Corporate Social Advocacy (CSA) Practices as Related to Strategic Issues Management (SIM) and Threats to Organizational Legitimacy.</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Nnam, V., Okonkwo, U., &amp; Onwuzuligbo, C. (2019). Spatio-temporal monitoring and prediction of physical urban development of part of Nike, Enugu, Nigeria using remote sensing and GIS. </w:t>
      </w:r>
      <w:r w:rsidRPr="007E0E65">
        <w:rPr>
          <w:rFonts w:ascii="Times New Roman" w:eastAsia="Times New Roman" w:hAnsi="Times New Roman" w:cs="Times New Roman"/>
          <w:i/>
          <w:iCs/>
          <w:color w:val="222222"/>
          <w:sz w:val="24"/>
          <w:szCs w:val="24"/>
        </w:rPr>
        <w:t>Environmental Review</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6</w:t>
      </w:r>
      <w:r w:rsidRPr="007E0E65">
        <w:rPr>
          <w:rFonts w:ascii="Times New Roman" w:eastAsia="Times New Roman" w:hAnsi="Times New Roman" w:cs="Times New Roman"/>
          <w:color w:val="222222"/>
          <w:sz w:val="24"/>
          <w:szCs w:val="24"/>
        </w:rPr>
        <w:t>(2), 1-16.</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Nica, I., Chiriță, N., &amp; Ionescu, Ș. (2021). Using of KPIs and Dashboard in the analysis of Nike company's performance management. </w:t>
      </w:r>
      <w:r w:rsidRPr="007E0E65">
        <w:rPr>
          <w:rFonts w:ascii="Times New Roman" w:eastAsia="Times New Roman" w:hAnsi="Times New Roman" w:cs="Times New Roman"/>
          <w:i/>
          <w:iCs/>
          <w:color w:val="222222"/>
          <w:sz w:val="24"/>
          <w:szCs w:val="24"/>
        </w:rPr>
        <w:t>Theoretical &amp; Applied Economics</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28</w:t>
      </w:r>
      <w:r w:rsidRPr="007E0E65">
        <w:rPr>
          <w:rFonts w:ascii="Times New Roman" w:eastAsia="Times New Roman" w:hAnsi="Times New Roman" w:cs="Times New Roman"/>
          <w:color w:val="222222"/>
          <w:sz w:val="24"/>
          <w:szCs w:val="24"/>
        </w:rPr>
        <w:t>(1).</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Niskanen, H. (2019). Sustainability in the sporting goods industry: How Nike, Adidas and Puma have developed company sustainability.</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Burris, K., Liu, S., &amp; Appelbaum, L. (2020). Visual-motor expertise in athletes: Insights from semiparametric modelling of 2317 athletes tested on the Nike SPARQ Sensory Station. </w:t>
      </w:r>
      <w:r w:rsidRPr="007E0E65">
        <w:rPr>
          <w:rFonts w:ascii="Times New Roman" w:eastAsia="Times New Roman" w:hAnsi="Times New Roman" w:cs="Times New Roman"/>
          <w:i/>
          <w:iCs/>
          <w:color w:val="222222"/>
          <w:sz w:val="24"/>
          <w:szCs w:val="24"/>
        </w:rPr>
        <w:t>Journal of Sports Sciences</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38</w:t>
      </w:r>
      <w:r w:rsidRPr="007E0E65">
        <w:rPr>
          <w:rFonts w:ascii="Times New Roman" w:eastAsia="Times New Roman" w:hAnsi="Times New Roman" w:cs="Times New Roman"/>
          <w:color w:val="222222"/>
          <w:sz w:val="24"/>
          <w:szCs w:val="24"/>
        </w:rPr>
        <w:t>(3), 320-329.</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Standaert, W. (2022). Product digitalization at Nike: The future is now. </w:t>
      </w:r>
      <w:r w:rsidRPr="007E0E65">
        <w:rPr>
          <w:rFonts w:ascii="Times New Roman" w:eastAsia="Times New Roman" w:hAnsi="Times New Roman" w:cs="Times New Roman"/>
          <w:i/>
          <w:iCs/>
          <w:color w:val="222222"/>
          <w:sz w:val="24"/>
          <w:szCs w:val="24"/>
        </w:rPr>
        <w:t>Journal of Information Technology Teaching Cases</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12</w:t>
      </w:r>
      <w:r w:rsidRPr="007E0E65">
        <w:rPr>
          <w:rFonts w:ascii="Times New Roman" w:eastAsia="Times New Roman" w:hAnsi="Times New Roman" w:cs="Times New Roman"/>
          <w:color w:val="222222"/>
          <w:sz w:val="24"/>
          <w:szCs w:val="24"/>
        </w:rPr>
        <w:t>(1), 28-34.</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Jiang, W. (2019). Sustainable development of supply chain in footwear industry–take Nike as the case. </w:t>
      </w:r>
      <w:r w:rsidRPr="007E0E65">
        <w:rPr>
          <w:rFonts w:ascii="Times New Roman" w:eastAsia="Times New Roman" w:hAnsi="Times New Roman" w:cs="Times New Roman"/>
          <w:i/>
          <w:iCs/>
          <w:color w:val="222222"/>
          <w:sz w:val="24"/>
          <w:szCs w:val="24"/>
        </w:rPr>
        <w:t>Asian Business Research</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4</w:t>
      </w:r>
      <w:r w:rsidRPr="007E0E65">
        <w:rPr>
          <w:rFonts w:ascii="Times New Roman" w:eastAsia="Times New Roman" w:hAnsi="Times New Roman" w:cs="Times New Roman"/>
          <w:color w:val="222222"/>
          <w:sz w:val="24"/>
          <w:szCs w:val="24"/>
        </w:rPr>
        <w:t>(3), 86.</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lastRenderedPageBreak/>
        <w:t>Esakova, K. D. (2021). Customer Relationship Management as A Modern Organization Management on the Example of the Nike Company. In </w:t>
      </w:r>
      <w:r w:rsidRPr="007E0E65">
        <w:rPr>
          <w:rFonts w:ascii="Times New Roman" w:eastAsia="Times New Roman" w:hAnsi="Times New Roman" w:cs="Times New Roman"/>
          <w:i/>
          <w:iCs/>
          <w:color w:val="222222"/>
          <w:sz w:val="24"/>
          <w:szCs w:val="24"/>
        </w:rPr>
        <w:t>Трансформация экономики и управления: новые вызовы и перспективы</w:t>
      </w:r>
      <w:r w:rsidRPr="007E0E65">
        <w:rPr>
          <w:rFonts w:ascii="Times New Roman" w:eastAsia="Times New Roman" w:hAnsi="Times New Roman" w:cs="Times New Roman"/>
          <w:color w:val="222222"/>
          <w:sz w:val="24"/>
          <w:szCs w:val="24"/>
        </w:rPr>
        <w:t> (pp. 152-159).</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Chen, M. (2020). </w:t>
      </w:r>
      <w:r w:rsidRPr="007E0E65">
        <w:rPr>
          <w:rFonts w:ascii="Times New Roman" w:eastAsia="Times New Roman" w:hAnsi="Times New Roman" w:cs="Times New Roman"/>
          <w:i/>
          <w:iCs/>
          <w:color w:val="222222"/>
          <w:sz w:val="24"/>
          <w:szCs w:val="24"/>
        </w:rPr>
        <w:t>Financial performance analysis: a case study of Nike</w:t>
      </w:r>
      <w:r w:rsidRPr="007E0E65">
        <w:rPr>
          <w:rFonts w:ascii="Times New Roman" w:eastAsia="Times New Roman" w:hAnsi="Times New Roman" w:cs="Times New Roman"/>
          <w:color w:val="222222"/>
          <w:sz w:val="24"/>
          <w:szCs w:val="24"/>
        </w:rPr>
        <w:t> (Doctoral dissertation).</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Thomas, M. B. (2022). Swooshed: How Nike and the City of New York could potentially change the landscape of city branding through apparel licensing agreements. </w:t>
      </w:r>
      <w:r w:rsidRPr="007E0E65">
        <w:rPr>
          <w:rFonts w:ascii="Times New Roman" w:eastAsia="Times New Roman" w:hAnsi="Times New Roman" w:cs="Times New Roman"/>
          <w:i/>
          <w:iCs/>
          <w:color w:val="222222"/>
          <w:sz w:val="24"/>
          <w:szCs w:val="24"/>
        </w:rPr>
        <w:t>Public Administration Review</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82</w:t>
      </w:r>
      <w:r w:rsidRPr="007E0E65">
        <w:rPr>
          <w:rFonts w:ascii="Times New Roman" w:eastAsia="Times New Roman" w:hAnsi="Times New Roman" w:cs="Times New Roman"/>
          <w:color w:val="222222"/>
          <w:sz w:val="24"/>
          <w:szCs w:val="24"/>
        </w:rPr>
        <w:t>(6), 1186-1191.</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Bennett, A. (2022). Strategic Compensation Insights to Inform Nike’s Labor Strategy.</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Fiorellini Bernardis, A. (2019). Labor issues and workers’ rights within the global supply chain. How to manage the work environment. The Nike case.</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Jiang, W. (2019). Sustainable development of supply chain in footwear industry–take Nike as the case. </w:t>
      </w:r>
      <w:r w:rsidRPr="007E0E65">
        <w:rPr>
          <w:rFonts w:ascii="Times New Roman" w:eastAsia="Times New Roman" w:hAnsi="Times New Roman" w:cs="Times New Roman"/>
          <w:i/>
          <w:iCs/>
          <w:color w:val="222222"/>
          <w:sz w:val="24"/>
          <w:szCs w:val="24"/>
        </w:rPr>
        <w:t>Asian Business Research</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4</w:t>
      </w:r>
      <w:r w:rsidRPr="007E0E65">
        <w:rPr>
          <w:rFonts w:ascii="Times New Roman" w:eastAsia="Times New Roman" w:hAnsi="Times New Roman" w:cs="Times New Roman"/>
          <w:color w:val="222222"/>
          <w:sz w:val="24"/>
          <w:szCs w:val="24"/>
        </w:rPr>
        <w:t>(3), 86.</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Kim, M. (2020). How Phil Knight made Nike a leader in the sport industry: Examining the success factors. </w:t>
      </w:r>
      <w:r w:rsidRPr="007E0E65">
        <w:rPr>
          <w:rFonts w:ascii="Times New Roman" w:eastAsia="Times New Roman" w:hAnsi="Times New Roman" w:cs="Times New Roman"/>
          <w:i/>
          <w:iCs/>
          <w:color w:val="222222"/>
          <w:sz w:val="24"/>
          <w:szCs w:val="24"/>
        </w:rPr>
        <w:t>Sport in Society</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23</w:t>
      </w:r>
      <w:r w:rsidRPr="007E0E65">
        <w:rPr>
          <w:rFonts w:ascii="Times New Roman" w:eastAsia="Times New Roman" w:hAnsi="Times New Roman" w:cs="Times New Roman"/>
          <w:color w:val="222222"/>
          <w:sz w:val="24"/>
          <w:szCs w:val="24"/>
        </w:rPr>
        <w:t>(9), 1512-1523.</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Huang, W. S., Lee, C. J., &amp; Chen, H. S. (2022). The Influence of Corporate Social Responsibility on Consumer Purchase Intention toward Environmentally Friendly Sneakers. </w:t>
      </w:r>
      <w:r w:rsidRPr="007E0E65">
        <w:rPr>
          <w:rFonts w:ascii="Times New Roman" w:eastAsia="Times New Roman" w:hAnsi="Times New Roman" w:cs="Times New Roman"/>
          <w:i/>
          <w:iCs/>
          <w:color w:val="222222"/>
          <w:sz w:val="24"/>
          <w:szCs w:val="24"/>
        </w:rPr>
        <w:t>Sustainability</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14</w:t>
      </w:r>
      <w:r w:rsidRPr="007E0E65">
        <w:rPr>
          <w:rFonts w:ascii="Times New Roman" w:eastAsia="Times New Roman" w:hAnsi="Times New Roman" w:cs="Times New Roman"/>
          <w:color w:val="222222"/>
          <w:sz w:val="24"/>
          <w:szCs w:val="24"/>
        </w:rPr>
        <w:t>(21), 14400.</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Almiya, M. S., Kee, D. M. H., Haron, M. Z. B., Nasharudin, M. I. B., Nasruddin, M. M. B. M., &amp; Johari, M. E. W. B. M. (2020). Consumption of Plastic and Sustainability Efforts of Nike towards Green Environment. </w:t>
      </w:r>
      <w:r w:rsidRPr="007E0E65">
        <w:rPr>
          <w:rFonts w:ascii="Times New Roman" w:eastAsia="Times New Roman" w:hAnsi="Times New Roman" w:cs="Times New Roman"/>
          <w:i/>
          <w:iCs/>
          <w:color w:val="222222"/>
          <w:sz w:val="24"/>
          <w:szCs w:val="24"/>
        </w:rPr>
        <w:t>International Journal of Applied Business and International Management (IJABIM)</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5</w:t>
      </w:r>
      <w:r w:rsidRPr="007E0E65">
        <w:rPr>
          <w:rFonts w:ascii="Times New Roman" w:eastAsia="Times New Roman" w:hAnsi="Times New Roman" w:cs="Times New Roman"/>
          <w:color w:val="222222"/>
          <w:sz w:val="24"/>
          <w:szCs w:val="24"/>
        </w:rPr>
        <w:t>(1), 60-73.</w:t>
      </w:r>
    </w:p>
    <w:p w:rsidR="00C1595C" w:rsidRPr="007E0E65" w:rsidRDefault="00C1595C" w:rsidP="00AC58A1">
      <w:pPr>
        <w:pStyle w:val="ListParagraph"/>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br/>
      </w:r>
    </w:p>
    <w:p w:rsidR="00C1595C" w:rsidRPr="007E0E65" w:rsidRDefault="00C1595C" w:rsidP="00AC58A1">
      <w:pPr>
        <w:pStyle w:val="ListParagraph"/>
        <w:numPr>
          <w:ilvl w:val="0"/>
          <w:numId w:val="5"/>
        </w:numPr>
        <w:shd w:val="clear" w:color="auto" w:fill="FFFFFF"/>
        <w:spacing w:after="0" w:line="240" w:lineRule="auto"/>
        <w:jc w:val="both"/>
        <w:rPr>
          <w:rFonts w:ascii="Times New Roman" w:eastAsia="Times New Roman" w:hAnsi="Times New Roman" w:cs="Times New Roman"/>
          <w:color w:val="222222"/>
          <w:sz w:val="24"/>
          <w:szCs w:val="24"/>
        </w:rPr>
      </w:pPr>
      <w:r w:rsidRPr="007E0E65">
        <w:rPr>
          <w:rFonts w:ascii="Times New Roman" w:eastAsia="Times New Roman" w:hAnsi="Times New Roman" w:cs="Times New Roman"/>
          <w:color w:val="222222"/>
          <w:sz w:val="24"/>
          <w:szCs w:val="24"/>
        </w:rPr>
        <w:t>Wang, W., &amp; Zhang, R. (2022). Green supply chain operations decision and government subsidy strategies under R &amp; D failure risk. </w:t>
      </w:r>
      <w:r w:rsidRPr="007E0E65">
        <w:rPr>
          <w:rFonts w:ascii="Times New Roman" w:eastAsia="Times New Roman" w:hAnsi="Times New Roman" w:cs="Times New Roman"/>
          <w:i/>
          <w:iCs/>
          <w:color w:val="222222"/>
          <w:sz w:val="24"/>
          <w:szCs w:val="24"/>
        </w:rPr>
        <w:t>Sustainability</w:t>
      </w:r>
      <w:r w:rsidRPr="007E0E65">
        <w:rPr>
          <w:rFonts w:ascii="Times New Roman" w:eastAsia="Times New Roman" w:hAnsi="Times New Roman" w:cs="Times New Roman"/>
          <w:color w:val="222222"/>
          <w:sz w:val="24"/>
          <w:szCs w:val="24"/>
        </w:rPr>
        <w:t>, </w:t>
      </w:r>
      <w:r w:rsidRPr="007E0E65">
        <w:rPr>
          <w:rFonts w:ascii="Times New Roman" w:eastAsia="Times New Roman" w:hAnsi="Times New Roman" w:cs="Times New Roman"/>
          <w:i/>
          <w:iCs/>
          <w:color w:val="222222"/>
          <w:sz w:val="24"/>
          <w:szCs w:val="24"/>
        </w:rPr>
        <w:t>14</w:t>
      </w:r>
      <w:r w:rsidRPr="007E0E65">
        <w:rPr>
          <w:rFonts w:ascii="Times New Roman" w:eastAsia="Times New Roman" w:hAnsi="Times New Roman" w:cs="Times New Roman"/>
          <w:color w:val="222222"/>
          <w:sz w:val="24"/>
          <w:szCs w:val="24"/>
        </w:rPr>
        <w:t>(22), 15307</w:t>
      </w:r>
    </w:p>
    <w:p w:rsidR="00C1595C" w:rsidRPr="007E0E65" w:rsidRDefault="00C1595C" w:rsidP="00AE457B">
      <w:pPr>
        <w:jc w:val="both"/>
        <w:rPr>
          <w:rFonts w:ascii="Times New Roman" w:hAnsi="Times New Roman" w:cs="Times New Roman"/>
          <w:sz w:val="24"/>
          <w:szCs w:val="24"/>
          <w:lang w:val="en-US"/>
        </w:rPr>
      </w:pPr>
    </w:p>
    <w:p w:rsidR="006B183B" w:rsidRPr="007E0E65" w:rsidRDefault="006B183B" w:rsidP="00AE457B">
      <w:pPr>
        <w:jc w:val="both"/>
        <w:rPr>
          <w:rFonts w:ascii="Times New Roman" w:hAnsi="Times New Roman" w:cs="Times New Roman"/>
          <w:sz w:val="24"/>
          <w:szCs w:val="24"/>
          <w:lang w:val="en-US"/>
        </w:rPr>
      </w:pPr>
    </w:p>
    <w:p w:rsidR="006B183B" w:rsidRDefault="006B183B" w:rsidP="00AE457B">
      <w:pPr>
        <w:jc w:val="both"/>
        <w:rPr>
          <w:rFonts w:ascii="Times New Roman" w:hAnsi="Times New Roman" w:cs="Times New Roman"/>
          <w:sz w:val="24"/>
          <w:szCs w:val="24"/>
          <w:lang w:val="en-US"/>
        </w:rPr>
      </w:pPr>
    </w:p>
    <w:p w:rsidR="003430B6" w:rsidRDefault="003430B6" w:rsidP="00AE457B">
      <w:pPr>
        <w:jc w:val="both"/>
        <w:rPr>
          <w:rFonts w:ascii="Times New Roman" w:hAnsi="Times New Roman" w:cs="Times New Roman"/>
          <w:sz w:val="24"/>
          <w:szCs w:val="24"/>
          <w:lang w:val="en-US"/>
        </w:rPr>
      </w:pPr>
    </w:p>
    <w:p w:rsidR="003430B6" w:rsidRDefault="003430B6">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6B183B" w:rsidRPr="003430B6" w:rsidRDefault="003430B6" w:rsidP="003430B6">
      <w:pPr>
        <w:pStyle w:val="Heading1"/>
        <w:jc w:val="center"/>
        <w:rPr>
          <w:color w:val="auto"/>
          <w:sz w:val="32"/>
          <w:szCs w:val="32"/>
          <w:lang w:val="en-US"/>
        </w:rPr>
      </w:pPr>
      <w:bookmarkStart w:id="35" w:name="_Toc139631884"/>
      <w:r w:rsidRPr="003430B6">
        <w:rPr>
          <w:color w:val="auto"/>
          <w:sz w:val="32"/>
          <w:szCs w:val="32"/>
          <w:lang w:val="en-US"/>
        </w:rPr>
        <w:lastRenderedPageBreak/>
        <w:t>7</w:t>
      </w:r>
      <w:r w:rsidR="0015721E" w:rsidRPr="003430B6">
        <w:rPr>
          <w:color w:val="auto"/>
          <w:sz w:val="32"/>
          <w:szCs w:val="32"/>
          <w:lang w:val="en-US"/>
        </w:rPr>
        <w:t xml:space="preserve">.0 </w:t>
      </w:r>
      <w:r w:rsidR="006B183B" w:rsidRPr="003430B6">
        <w:rPr>
          <w:color w:val="auto"/>
          <w:sz w:val="32"/>
          <w:szCs w:val="32"/>
          <w:lang w:val="en-US"/>
        </w:rPr>
        <w:t>List of appendices:</w:t>
      </w:r>
      <w:bookmarkEnd w:id="35"/>
    </w:p>
    <w:p w:rsidR="0015721E" w:rsidRDefault="002D0674" w:rsidP="00F2344A">
      <w:pPr>
        <w:pStyle w:val="Heading2"/>
        <w:rPr>
          <w:lang w:val="en-US"/>
        </w:rPr>
      </w:pPr>
      <w:bookmarkStart w:id="36" w:name="_Toc139631885"/>
      <w:r>
        <w:rPr>
          <w:lang w:val="en-US"/>
        </w:rPr>
        <w:t>7</w:t>
      </w:r>
      <w:r w:rsidR="0015721E">
        <w:rPr>
          <w:lang w:val="en-US"/>
        </w:rPr>
        <w:t>.1</w:t>
      </w:r>
      <w:bookmarkEnd w:id="36"/>
      <w:r w:rsidR="0015721E">
        <w:rPr>
          <w:lang w:val="en-US"/>
        </w:rPr>
        <w:t xml:space="preserve"> </w:t>
      </w:r>
      <w:r w:rsidR="00F2344A">
        <w:rPr>
          <w:lang w:val="en-US"/>
        </w:rPr>
        <w:t xml:space="preserve"> </w:t>
      </w:r>
      <w:r w:rsidR="000E25EA">
        <w:rPr>
          <w:lang w:val="en-US"/>
        </w:rPr>
        <w:t>SWOT Analysis</w:t>
      </w:r>
    </w:p>
    <w:p w:rsidR="0015721E" w:rsidRDefault="0015721E" w:rsidP="00FE187B">
      <w:pPr>
        <w:jc w:val="both"/>
        <w:outlineLvl w:val="0"/>
        <w:rPr>
          <w:rFonts w:ascii="Times New Roman" w:hAnsi="Times New Roman" w:cs="Times New Roman"/>
          <w:b/>
          <w:bCs/>
          <w:sz w:val="24"/>
          <w:szCs w:val="24"/>
          <w:lang w:val="en-US"/>
        </w:rPr>
      </w:pPr>
      <w:r w:rsidRPr="0015721E">
        <w:rPr>
          <w:rFonts w:ascii="Times New Roman" w:hAnsi="Times New Roman" w:cs="Times New Roman"/>
          <w:b/>
          <w:bCs/>
          <w:noProof/>
          <w:sz w:val="24"/>
          <w:szCs w:val="24"/>
          <w:lang w:eastAsia="en-GB"/>
        </w:rPr>
        <w:drawing>
          <wp:inline distT="0" distB="0" distL="0" distR="0">
            <wp:extent cx="4205887" cy="2368550"/>
            <wp:effectExtent l="0" t="0" r="4445" b="0"/>
            <wp:docPr id="5" name="Picture 10" descr="Image showing swot analysis of N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showing swot analysis of Nike"/>
                    <pic:cNvPicPr>
                      <a:picLocks noChangeAspect="1" noChangeArrowheads="1"/>
                    </pic:cNvPicPr>
                  </pic:nvPicPr>
                  <pic:blipFill>
                    <a:blip r:embed="rId1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210888" cy="2371367"/>
                    </a:xfrm>
                    <a:prstGeom prst="rect">
                      <a:avLst/>
                    </a:prstGeom>
                    <a:noFill/>
                    <a:ln>
                      <a:noFill/>
                    </a:ln>
                  </pic:spPr>
                </pic:pic>
              </a:graphicData>
            </a:graphic>
          </wp:inline>
        </w:drawing>
      </w:r>
    </w:p>
    <w:p w:rsidR="0015721E" w:rsidRDefault="0015721E" w:rsidP="0015721E">
      <w:pPr>
        <w:jc w:val="both"/>
        <w:outlineLvl w:val="0"/>
        <w:rPr>
          <w:rFonts w:ascii="Times New Roman" w:hAnsi="Times New Roman" w:cs="Times New Roman"/>
          <w:b/>
          <w:bCs/>
          <w:sz w:val="24"/>
          <w:szCs w:val="24"/>
          <w:lang w:val="en-US"/>
        </w:rPr>
      </w:pPr>
    </w:p>
    <w:p w:rsidR="0015721E" w:rsidRDefault="002D0674" w:rsidP="00F2344A">
      <w:pPr>
        <w:pStyle w:val="Heading2"/>
        <w:rPr>
          <w:lang w:val="en-US"/>
        </w:rPr>
      </w:pPr>
      <w:bookmarkStart w:id="37" w:name="_Toc139631886"/>
      <w:r>
        <w:rPr>
          <w:lang w:val="en-US"/>
        </w:rPr>
        <w:t>7</w:t>
      </w:r>
      <w:r w:rsidR="0015721E">
        <w:rPr>
          <w:lang w:val="en-US"/>
        </w:rPr>
        <w:t>.2</w:t>
      </w:r>
      <w:bookmarkEnd w:id="37"/>
      <w:r w:rsidR="0015721E">
        <w:rPr>
          <w:lang w:val="en-US"/>
        </w:rPr>
        <w:t xml:space="preserve"> </w:t>
      </w:r>
      <w:r w:rsidR="000E25EA">
        <w:rPr>
          <w:lang w:val="en-US"/>
        </w:rPr>
        <w:t>BCG Matrix</w:t>
      </w:r>
    </w:p>
    <w:p w:rsidR="00520719" w:rsidRDefault="0015721E" w:rsidP="0015721E">
      <w:pPr>
        <w:jc w:val="both"/>
        <w:outlineLvl w:val="0"/>
        <w:rPr>
          <w:rFonts w:ascii="Times New Roman" w:hAnsi="Times New Roman" w:cs="Times New Roman"/>
          <w:b/>
          <w:bCs/>
          <w:sz w:val="24"/>
          <w:szCs w:val="24"/>
          <w:lang w:val="en-US"/>
        </w:rPr>
      </w:pPr>
      <w:r w:rsidRPr="007E0E65">
        <w:rPr>
          <w:rFonts w:ascii="Times New Roman" w:hAnsi="Times New Roman" w:cs="Times New Roman"/>
          <w:noProof/>
          <w:lang w:eastAsia="en-GB"/>
        </w:rPr>
        <w:drawing>
          <wp:inline distT="0" distB="0" distL="0" distR="0">
            <wp:extent cx="3371850" cy="2998149"/>
            <wp:effectExtent l="0" t="0" r="0" b="0"/>
            <wp:docPr id="6" name="Picture 4" descr="BCG growth-share matrix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CG growth-share matrix with examples"/>
                    <pic:cNvPicPr>
                      <a:picLocks noChangeAspect="1" noChangeArrowheads="1"/>
                    </pic:cNvPicPr>
                  </pic:nvPicPr>
                  <pic:blipFill>
                    <a:blip r:embed="rId2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77544" cy="3003212"/>
                    </a:xfrm>
                    <a:prstGeom prst="rect">
                      <a:avLst/>
                    </a:prstGeom>
                    <a:noFill/>
                    <a:ln>
                      <a:noFill/>
                    </a:ln>
                  </pic:spPr>
                </pic:pic>
              </a:graphicData>
            </a:graphic>
          </wp:inline>
        </w:drawing>
      </w:r>
    </w:p>
    <w:p w:rsidR="00520719" w:rsidRDefault="00520719" w:rsidP="0015721E">
      <w:pPr>
        <w:jc w:val="both"/>
        <w:outlineLvl w:val="0"/>
        <w:rPr>
          <w:rFonts w:ascii="Times New Roman" w:hAnsi="Times New Roman" w:cs="Times New Roman"/>
          <w:b/>
          <w:bCs/>
          <w:sz w:val="24"/>
          <w:szCs w:val="24"/>
          <w:lang w:val="en-US"/>
        </w:rPr>
      </w:pPr>
    </w:p>
    <w:p w:rsidR="00520719" w:rsidRDefault="00520719" w:rsidP="0015721E">
      <w:pPr>
        <w:jc w:val="both"/>
        <w:outlineLvl w:val="0"/>
        <w:rPr>
          <w:rFonts w:ascii="Times New Roman" w:hAnsi="Times New Roman" w:cs="Times New Roman"/>
          <w:b/>
          <w:bCs/>
          <w:sz w:val="24"/>
          <w:szCs w:val="24"/>
          <w:lang w:val="en-US"/>
        </w:rPr>
      </w:pPr>
    </w:p>
    <w:p w:rsidR="00520719" w:rsidRDefault="00520719" w:rsidP="0015721E">
      <w:pPr>
        <w:jc w:val="both"/>
        <w:outlineLvl w:val="0"/>
        <w:rPr>
          <w:rFonts w:ascii="Times New Roman" w:hAnsi="Times New Roman" w:cs="Times New Roman"/>
          <w:b/>
          <w:bCs/>
          <w:sz w:val="24"/>
          <w:szCs w:val="24"/>
          <w:lang w:val="en-US"/>
        </w:rPr>
      </w:pPr>
    </w:p>
    <w:p w:rsidR="003430B6" w:rsidRDefault="003430B6" w:rsidP="0015721E">
      <w:pPr>
        <w:jc w:val="both"/>
        <w:outlineLvl w:val="0"/>
        <w:rPr>
          <w:rFonts w:ascii="Times New Roman" w:hAnsi="Times New Roman" w:cs="Times New Roman"/>
          <w:b/>
          <w:bCs/>
          <w:sz w:val="24"/>
          <w:szCs w:val="24"/>
          <w:lang w:val="en-US"/>
        </w:rPr>
      </w:pPr>
    </w:p>
    <w:p w:rsidR="003430B6" w:rsidRDefault="003430B6" w:rsidP="0015721E">
      <w:pPr>
        <w:jc w:val="both"/>
        <w:outlineLvl w:val="0"/>
        <w:rPr>
          <w:rFonts w:ascii="Times New Roman" w:hAnsi="Times New Roman" w:cs="Times New Roman"/>
          <w:b/>
          <w:bCs/>
          <w:sz w:val="24"/>
          <w:szCs w:val="24"/>
          <w:lang w:val="en-US"/>
        </w:rPr>
      </w:pPr>
    </w:p>
    <w:p w:rsidR="003430B6" w:rsidRDefault="003430B6" w:rsidP="0015721E">
      <w:pPr>
        <w:jc w:val="both"/>
        <w:outlineLvl w:val="0"/>
        <w:rPr>
          <w:rFonts w:ascii="Times New Roman" w:hAnsi="Times New Roman" w:cs="Times New Roman"/>
          <w:b/>
          <w:bCs/>
          <w:sz w:val="24"/>
          <w:szCs w:val="24"/>
          <w:lang w:val="en-US"/>
        </w:rPr>
      </w:pPr>
    </w:p>
    <w:p w:rsidR="00520719" w:rsidRDefault="00520719" w:rsidP="0015721E">
      <w:pPr>
        <w:jc w:val="both"/>
        <w:outlineLvl w:val="0"/>
        <w:rPr>
          <w:rFonts w:ascii="Times New Roman" w:hAnsi="Times New Roman" w:cs="Times New Roman"/>
          <w:b/>
          <w:bCs/>
          <w:sz w:val="24"/>
          <w:szCs w:val="24"/>
          <w:lang w:val="en-US"/>
        </w:rPr>
      </w:pPr>
    </w:p>
    <w:p w:rsidR="00520719" w:rsidRDefault="002D0674" w:rsidP="00F2344A">
      <w:pPr>
        <w:pStyle w:val="Heading2"/>
        <w:rPr>
          <w:lang w:val="en-US"/>
        </w:rPr>
      </w:pPr>
      <w:bookmarkStart w:id="38" w:name="_Toc139631887"/>
      <w:r>
        <w:rPr>
          <w:lang w:val="en-US"/>
        </w:rPr>
        <w:lastRenderedPageBreak/>
        <w:t>7</w:t>
      </w:r>
      <w:r w:rsidR="00520719">
        <w:rPr>
          <w:lang w:val="en-US"/>
        </w:rPr>
        <w:t>.3</w:t>
      </w:r>
      <w:bookmarkEnd w:id="38"/>
      <w:r w:rsidR="00520719">
        <w:rPr>
          <w:lang w:val="en-US"/>
        </w:rPr>
        <w:t xml:space="preserve">   </w:t>
      </w:r>
    </w:p>
    <w:p w:rsidR="004C5466" w:rsidRDefault="004C5466" w:rsidP="004C5466">
      <w:pPr>
        <w:rPr>
          <w:rFonts w:ascii="Times New Roman" w:hAnsi="Times New Roman" w:cs="Times New Roman"/>
          <w:b/>
          <w:bCs/>
          <w:sz w:val="24"/>
          <w:szCs w:val="24"/>
          <w:lang w:val="en-US"/>
        </w:rPr>
      </w:pPr>
    </w:p>
    <w:p w:rsidR="0015721E" w:rsidRDefault="0015721E" w:rsidP="004C5466">
      <w:pPr>
        <w:rPr>
          <w:lang w:val="en-US"/>
        </w:rPr>
      </w:pPr>
      <w:r>
        <w:rPr>
          <w:lang w:val="en-US"/>
        </w:rPr>
        <w:t xml:space="preserve"> </w:t>
      </w:r>
      <w:r w:rsidRPr="007E0E65">
        <w:rPr>
          <w:noProof/>
          <w:lang w:eastAsia="en-GB"/>
        </w:rPr>
        <w:drawing>
          <wp:inline distT="0" distB="0" distL="0" distR="0">
            <wp:extent cx="2971953" cy="2000353"/>
            <wp:effectExtent l="0" t="0" r="0" b="0"/>
            <wp:docPr id="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stretch>
                      <a:fillRect/>
                    </a:stretch>
                  </pic:blipFill>
                  <pic:spPr>
                    <a:xfrm>
                      <a:off x="0" y="0"/>
                      <a:ext cx="2971953" cy="2000353"/>
                    </a:xfrm>
                    <a:prstGeom prst="rect">
                      <a:avLst/>
                    </a:prstGeom>
                  </pic:spPr>
                </pic:pic>
              </a:graphicData>
            </a:graphic>
          </wp:inline>
        </w:drawing>
      </w:r>
    </w:p>
    <w:p w:rsidR="003F6700" w:rsidRDefault="003F6700" w:rsidP="004C5466">
      <w:pPr>
        <w:rPr>
          <w:lang w:val="en-US"/>
        </w:rPr>
      </w:pPr>
    </w:p>
    <w:p w:rsidR="0015721E" w:rsidRPr="007E0E65" w:rsidRDefault="0015721E" w:rsidP="00FE187B">
      <w:pPr>
        <w:jc w:val="both"/>
        <w:outlineLvl w:val="0"/>
        <w:rPr>
          <w:rFonts w:ascii="Times New Roman" w:hAnsi="Times New Roman" w:cs="Times New Roman"/>
          <w:b/>
          <w:bCs/>
          <w:sz w:val="24"/>
          <w:szCs w:val="24"/>
          <w:lang w:val="en-US"/>
        </w:rPr>
      </w:pPr>
    </w:p>
    <w:p w:rsidR="006B183B" w:rsidRPr="007E0E65" w:rsidRDefault="006B183B" w:rsidP="006B183B">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Nike revenue Stata over the worldwide.</w:t>
      </w:r>
    </w:p>
    <w:p w:rsidR="006B183B" w:rsidRPr="007E0E65" w:rsidRDefault="006B183B" w:rsidP="006B183B">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 xml:space="preserve">Nike’s market share among all sports sellers.  </w:t>
      </w:r>
    </w:p>
    <w:p w:rsidR="006B183B" w:rsidRPr="007E0E65" w:rsidRDefault="006B183B" w:rsidP="006B183B">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Diagram of pestle analysis.</w:t>
      </w:r>
    </w:p>
    <w:p w:rsidR="006B183B" w:rsidRPr="007E0E65" w:rsidRDefault="006B183B" w:rsidP="006B183B">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BGC matrix.Nike porters generic.</w:t>
      </w:r>
    </w:p>
    <w:p w:rsidR="006B183B" w:rsidRPr="007E0E65" w:rsidRDefault="006B183B" w:rsidP="006B183B">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 xml:space="preserve">Nike annual revenues. </w:t>
      </w:r>
    </w:p>
    <w:p w:rsidR="006B183B" w:rsidRPr="007E0E65" w:rsidRDefault="006B183B" w:rsidP="006B183B">
      <w:pPr>
        <w:jc w:val="both"/>
        <w:rPr>
          <w:rFonts w:ascii="Times New Roman" w:hAnsi="Times New Roman" w:cs="Times New Roman"/>
          <w:sz w:val="24"/>
          <w:szCs w:val="24"/>
          <w:lang w:val="en-US"/>
        </w:rPr>
      </w:pPr>
      <w:r w:rsidRPr="007E0E65">
        <w:rPr>
          <w:rFonts w:ascii="Times New Roman" w:hAnsi="Times New Roman" w:cs="Times New Roman"/>
          <w:sz w:val="24"/>
          <w:szCs w:val="24"/>
          <w:lang w:val="en-US"/>
        </w:rPr>
        <w:t>Nike profit/loss.</w:t>
      </w:r>
    </w:p>
    <w:p w:rsidR="006B183B" w:rsidRPr="007E0E65" w:rsidRDefault="006B183B" w:rsidP="006B183B">
      <w:pPr>
        <w:jc w:val="both"/>
        <w:rPr>
          <w:rFonts w:ascii="Times New Roman" w:hAnsi="Times New Roman" w:cs="Times New Roman"/>
          <w:sz w:val="24"/>
          <w:szCs w:val="24"/>
          <w:lang w:val="en-US"/>
        </w:rPr>
      </w:pPr>
    </w:p>
    <w:p w:rsidR="006B183B" w:rsidRPr="007E0E65" w:rsidRDefault="006B183B" w:rsidP="006B183B">
      <w:pPr>
        <w:jc w:val="both"/>
        <w:rPr>
          <w:rFonts w:ascii="Times New Roman" w:hAnsi="Times New Roman" w:cs="Times New Roman"/>
          <w:sz w:val="24"/>
          <w:szCs w:val="24"/>
          <w:lang w:val="en-US"/>
        </w:rPr>
      </w:pPr>
    </w:p>
    <w:p w:rsidR="00C1595C" w:rsidRPr="007E0E65" w:rsidRDefault="00C1595C" w:rsidP="00AE457B">
      <w:pPr>
        <w:jc w:val="both"/>
        <w:rPr>
          <w:rFonts w:ascii="Times New Roman" w:hAnsi="Times New Roman" w:cs="Times New Roman"/>
          <w:sz w:val="24"/>
          <w:szCs w:val="24"/>
          <w:lang w:val="en-US"/>
        </w:rPr>
      </w:pPr>
    </w:p>
    <w:p w:rsidR="00C1595C" w:rsidRPr="007E0E65" w:rsidRDefault="00C1595C" w:rsidP="00AE457B">
      <w:pPr>
        <w:jc w:val="both"/>
        <w:rPr>
          <w:rFonts w:ascii="Times New Roman" w:hAnsi="Times New Roman" w:cs="Times New Roman"/>
          <w:sz w:val="24"/>
          <w:szCs w:val="24"/>
          <w:lang w:val="en-US"/>
        </w:rPr>
      </w:pPr>
    </w:p>
    <w:sectPr w:rsidR="00C1595C" w:rsidRPr="007E0E65" w:rsidSect="00C61705">
      <w:headerReference w:type="default" r:id="rId22"/>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C5D38" w:rsidRDefault="006C5D38" w:rsidP="00E641E0">
      <w:pPr>
        <w:spacing w:after="0" w:line="240" w:lineRule="auto"/>
      </w:pPr>
      <w:r>
        <w:separator/>
      </w:r>
    </w:p>
  </w:endnote>
  <w:endnote w:type="continuationSeparator" w:id="0">
    <w:p w:rsidR="006C5D38" w:rsidRDefault="006C5D38" w:rsidP="00E641E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955413"/>
      <w:docPartObj>
        <w:docPartGallery w:val="Page Numbers (Bottom of Page)"/>
        <w:docPartUnique/>
      </w:docPartObj>
    </w:sdtPr>
    <w:sdtContent>
      <w:sdt>
        <w:sdtPr>
          <w:id w:val="565050477"/>
          <w:docPartObj>
            <w:docPartGallery w:val="Page Numbers (Top of Page)"/>
            <w:docPartUnique/>
          </w:docPartObj>
        </w:sdtPr>
        <w:sdtContent>
          <w:p w:rsidR="00EA78F6" w:rsidRDefault="00EA78F6">
            <w:pPr>
              <w:pStyle w:val="Footer"/>
              <w:jc w:val="center"/>
            </w:pPr>
            <w:r>
              <w:t xml:space="preserve">Page </w:t>
            </w:r>
            <w:r w:rsidR="0058113B">
              <w:rPr>
                <w:b/>
                <w:sz w:val="24"/>
                <w:szCs w:val="24"/>
              </w:rPr>
              <w:fldChar w:fldCharType="begin"/>
            </w:r>
            <w:r>
              <w:rPr>
                <w:b/>
              </w:rPr>
              <w:instrText xml:space="preserve"> PAGE </w:instrText>
            </w:r>
            <w:r w:rsidR="0058113B">
              <w:rPr>
                <w:b/>
                <w:sz w:val="24"/>
                <w:szCs w:val="24"/>
              </w:rPr>
              <w:fldChar w:fldCharType="separate"/>
            </w:r>
            <w:r w:rsidR="00AF19EC">
              <w:rPr>
                <w:b/>
                <w:noProof/>
              </w:rPr>
              <w:t>21</w:t>
            </w:r>
            <w:r w:rsidR="0058113B">
              <w:rPr>
                <w:b/>
                <w:sz w:val="24"/>
                <w:szCs w:val="24"/>
              </w:rPr>
              <w:fldChar w:fldCharType="end"/>
            </w:r>
            <w:r>
              <w:t xml:space="preserve"> of </w:t>
            </w:r>
            <w:r w:rsidR="0058113B">
              <w:rPr>
                <w:b/>
                <w:sz w:val="24"/>
                <w:szCs w:val="24"/>
              </w:rPr>
              <w:fldChar w:fldCharType="begin"/>
            </w:r>
            <w:r>
              <w:rPr>
                <w:b/>
              </w:rPr>
              <w:instrText xml:space="preserve"> NUMPAGES  </w:instrText>
            </w:r>
            <w:r w:rsidR="0058113B">
              <w:rPr>
                <w:b/>
                <w:sz w:val="24"/>
                <w:szCs w:val="24"/>
              </w:rPr>
              <w:fldChar w:fldCharType="separate"/>
            </w:r>
            <w:r w:rsidR="00AF19EC">
              <w:rPr>
                <w:b/>
                <w:noProof/>
              </w:rPr>
              <w:t>22</w:t>
            </w:r>
            <w:r w:rsidR="0058113B">
              <w:rPr>
                <w:b/>
                <w:sz w:val="24"/>
                <w:szCs w:val="24"/>
              </w:rPr>
              <w:fldChar w:fldCharType="end"/>
            </w:r>
          </w:p>
        </w:sdtContent>
      </w:sdt>
    </w:sdtContent>
  </w:sdt>
  <w:p w:rsidR="00EA78F6" w:rsidRDefault="00EA78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C5D38" w:rsidRDefault="006C5D38" w:rsidP="00E641E0">
      <w:pPr>
        <w:spacing w:after="0" w:line="240" w:lineRule="auto"/>
      </w:pPr>
      <w:r>
        <w:separator/>
      </w:r>
    </w:p>
  </w:footnote>
  <w:footnote w:type="continuationSeparator" w:id="0">
    <w:p w:rsidR="006C5D38" w:rsidRDefault="006C5D38" w:rsidP="00E641E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090"/>
      <w:gridCol w:w="1152"/>
    </w:tblGrid>
    <w:tr w:rsidR="00EA78F6">
      <w:tc>
        <w:tcPr>
          <w:tcW w:w="0" w:type="auto"/>
          <w:tcBorders>
            <w:right w:val="single" w:sz="6" w:space="0" w:color="000000" w:themeColor="text1"/>
          </w:tcBorders>
        </w:tcPr>
        <w:sdt>
          <w:sdtPr>
            <w:alias w:val="Company"/>
            <w:id w:val="78735422"/>
            <w:dataBinding w:prefixMappings="xmlns:ns0='http://schemas.openxmlformats.org/officeDocument/2006/extended-properties'" w:xpath="/ns0:Properties[1]/ns0:Company[1]" w:storeItemID="{6668398D-A668-4E3E-A5EB-62B293D839F1}"/>
            <w:text/>
          </w:sdtPr>
          <w:sdtContent>
            <w:p w:rsidR="00EA78F6" w:rsidRDefault="00EA78F6">
              <w:pPr>
                <w:pStyle w:val="Header"/>
                <w:jc w:val="right"/>
              </w:pPr>
              <w:r>
                <w:rPr>
                  <w:lang w:val="en-GB"/>
                </w:rPr>
                <w:t>Z T Kharal- 1919419</w:t>
              </w:r>
            </w:p>
          </w:sdtContent>
        </w:sdt>
        <w:sdt>
          <w:sdtPr>
            <w:rPr>
              <w:b/>
              <w:bCs/>
            </w:rPr>
            <w:alias w:val="Title"/>
            <w:id w:val="78735415"/>
            <w:dataBinding w:prefixMappings="xmlns:ns0='http://schemas.openxmlformats.org/package/2006/metadata/core-properties' xmlns:ns1='http://purl.org/dc/elements/1.1/'" w:xpath="/ns0:coreProperties[1]/ns1:title[1]" w:storeItemID="{6C3C8BC8-F283-45AE-878A-BAB7291924A1}"/>
            <w:text/>
          </w:sdtPr>
          <w:sdtContent>
            <w:p w:rsidR="00EA78F6" w:rsidRDefault="00EA78F6">
              <w:pPr>
                <w:pStyle w:val="Header"/>
                <w:jc w:val="right"/>
                <w:rPr>
                  <w:b/>
                  <w:bCs/>
                </w:rPr>
              </w:pPr>
              <w:r>
                <w:rPr>
                  <w:b/>
                  <w:bCs/>
                  <w:lang w:val="en-GB"/>
                </w:rPr>
                <w:t xml:space="preserve">BMSW6104 Strategic Management </w:t>
              </w:r>
            </w:p>
          </w:sdtContent>
        </w:sdt>
      </w:tc>
      <w:tc>
        <w:tcPr>
          <w:tcW w:w="1152" w:type="dxa"/>
          <w:tcBorders>
            <w:left w:val="single" w:sz="6" w:space="0" w:color="000000" w:themeColor="text1"/>
          </w:tcBorders>
        </w:tcPr>
        <w:p w:rsidR="00EA78F6" w:rsidRDefault="0058113B">
          <w:pPr>
            <w:pStyle w:val="Header"/>
            <w:rPr>
              <w:b/>
            </w:rPr>
          </w:pPr>
          <w:fldSimple w:instr=" PAGE   \* MERGEFORMAT ">
            <w:r w:rsidR="00AF19EC">
              <w:rPr>
                <w:noProof/>
              </w:rPr>
              <w:t>21</w:t>
            </w:r>
          </w:fldSimple>
        </w:p>
      </w:tc>
    </w:tr>
  </w:tbl>
  <w:p w:rsidR="00EA78F6" w:rsidRDefault="00EA78F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DB4677"/>
    <w:multiLevelType w:val="hybridMultilevel"/>
    <w:tmpl w:val="1E86661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22D3212F"/>
    <w:multiLevelType w:val="hybridMultilevel"/>
    <w:tmpl w:val="C2863002"/>
    <w:lvl w:ilvl="0" w:tplc="20000011">
      <w:start w:val="1"/>
      <w:numFmt w:val="decimal"/>
      <w:lvlText w:val="%1)"/>
      <w:lvlJc w:val="left"/>
      <w:pPr>
        <w:ind w:left="5038"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nsid w:val="2AD32C92"/>
    <w:multiLevelType w:val="hybridMultilevel"/>
    <w:tmpl w:val="142A00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BA80452"/>
    <w:multiLevelType w:val="hybridMultilevel"/>
    <w:tmpl w:val="E3A486C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nsid w:val="2E187ABE"/>
    <w:multiLevelType w:val="hybridMultilevel"/>
    <w:tmpl w:val="D53CF908"/>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65F0D23"/>
    <w:multiLevelType w:val="hybridMultilevel"/>
    <w:tmpl w:val="AFA28C0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nsid w:val="3B3362A3"/>
    <w:multiLevelType w:val="hybridMultilevel"/>
    <w:tmpl w:val="71E6FA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0230A3B"/>
    <w:multiLevelType w:val="multilevel"/>
    <w:tmpl w:val="5BD46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0CC698D"/>
    <w:multiLevelType w:val="hybridMultilevel"/>
    <w:tmpl w:val="D3EEF2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ECA10E8"/>
    <w:multiLevelType w:val="hybridMultilevel"/>
    <w:tmpl w:val="AFA28C0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nsid w:val="710F22E2"/>
    <w:multiLevelType w:val="hybridMultilevel"/>
    <w:tmpl w:val="2E6C29DC"/>
    <w:lvl w:ilvl="0" w:tplc="929042E2">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nsid w:val="7261534B"/>
    <w:multiLevelType w:val="hybridMultilevel"/>
    <w:tmpl w:val="5364BF0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nsid w:val="797A1D01"/>
    <w:multiLevelType w:val="hybridMultilevel"/>
    <w:tmpl w:val="C9C8B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3"/>
  </w:num>
  <w:num w:numId="4">
    <w:abstractNumId w:val="9"/>
  </w:num>
  <w:num w:numId="5">
    <w:abstractNumId w:val="12"/>
  </w:num>
  <w:num w:numId="6">
    <w:abstractNumId w:val="11"/>
  </w:num>
  <w:num w:numId="7">
    <w:abstractNumId w:val="5"/>
  </w:num>
  <w:num w:numId="8">
    <w:abstractNumId w:val="6"/>
  </w:num>
  <w:num w:numId="9">
    <w:abstractNumId w:val="4"/>
  </w:num>
  <w:num w:numId="10">
    <w:abstractNumId w:val="2"/>
  </w:num>
  <w:num w:numId="11">
    <w:abstractNumId w:val="8"/>
  </w:num>
  <w:num w:numId="12">
    <w:abstractNumId w:val="7"/>
  </w:num>
  <w:num w:numId="1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defaultTabStop w:val="720"/>
  <w:drawingGridHorizontalSpacing w:val="110"/>
  <w:displayHorizontalDrawingGridEvery w:val="2"/>
  <w:characterSpacingControl w:val="doNotCompress"/>
  <w:hdrShapeDefaults>
    <o:shapedefaults v:ext="edit" spidmax="22530"/>
  </w:hdrShapeDefaults>
  <w:footnotePr>
    <w:footnote w:id="-1"/>
    <w:footnote w:id="0"/>
  </w:footnotePr>
  <w:endnotePr>
    <w:endnote w:id="-1"/>
    <w:endnote w:id="0"/>
  </w:endnotePr>
  <w:compat/>
  <w:rsids>
    <w:rsidRoot w:val="00B413E8"/>
    <w:rsid w:val="000035CF"/>
    <w:rsid w:val="00012F23"/>
    <w:rsid w:val="00022D6D"/>
    <w:rsid w:val="00042CE4"/>
    <w:rsid w:val="00043836"/>
    <w:rsid w:val="00045005"/>
    <w:rsid w:val="000822B7"/>
    <w:rsid w:val="000927FC"/>
    <w:rsid w:val="000E25EA"/>
    <w:rsid w:val="000F0BBE"/>
    <w:rsid w:val="00106914"/>
    <w:rsid w:val="00135E59"/>
    <w:rsid w:val="0015721E"/>
    <w:rsid w:val="001646D7"/>
    <w:rsid w:val="00165942"/>
    <w:rsid w:val="00175CA9"/>
    <w:rsid w:val="001A4647"/>
    <w:rsid w:val="001A5F1E"/>
    <w:rsid w:val="001D0D6A"/>
    <w:rsid w:val="001D41F0"/>
    <w:rsid w:val="001E33D9"/>
    <w:rsid w:val="00230C52"/>
    <w:rsid w:val="00245A16"/>
    <w:rsid w:val="002A480B"/>
    <w:rsid w:val="002B0FA3"/>
    <w:rsid w:val="002B4DAB"/>
    <w:rsid w:val="002D0674"/>
    <w:rsid w:val="002D52FC"/>
    <w:rsid w:val="002E4A71"/>
    <w:rsid w:val="002F6956"/>
    <w:rsid w:val="003241A8"/>
    <w:rsid w:val="0033408E"/>
    <w:rsid w:val="003430B6"/>
    <w:rsid w:val="00355EF8"/>
    <w:rsid w:val="00361930"/>
    <w:rsid w:val="003720B3"/>
    <w:rsid w:val="0038698F"/>
    <w:rsid w:val="003A4D5C"/>
    <w:rsid w:val="003A6818"/>
    <w:rsid w:val="003F6700"/>
    <w:rsid w:val="00404E9C"/>
    <w:rsid w:val="00434199"/>
    <w:rsid w:val="004573AF"/>
    <w:rsid w:val="00483113"/>
    <w:rsid w:val="00483472"/>
    <w:rsid w:val="004A0DA1"/>
    <w:rsid w:val="004C5466"/>
    <w:rsid w:val="004C673F"/>
    <w:rsid w:val="004D06CA"/>
    <w:rsid w:val="004E1D3D"/>
    <w:rsid w:val="004F3677"/>
    <w:rsid w:val="00520719"/>
    <w:rsid w:val="00525FAD"/>
    <w:rsid w:val="005521AF"/>
    <w:rsid w:val="005749BC"/>
    <w:rsid w:val="0058113B"/>
    <w:rsid w:val="00585E95"/>
    <w:rsid w:val="005C0808"/>
    <w:rsid w:val="005D19F4"/>
    <w:rsid w:val="00670A21"/>
    <w:rsid w:val="00684032"/>
    <w:rsid w:val="00691FA2"/>
    <w:rsid w:val="006B183B"/>
    <w:rsid w:val="006C489F"/>
    <w:rsid w:val="006C5D38"/>
    <w:rsid w:val="006D304A"/>
    <w:rsid w:val="006E35D6"/>
    <w:rsid w:val="006E3735"/>
    <w:rsid w:val="007036D4"/>
    <w:rsid w:val="00713484"/>
    <w:rsid w:val="00713759"/>
    <w:rsid w:val="00792846"/>
    <w:rsid w:val="00795EFE"/>
    <w:rsid w:val="007A2B48"/>
    <w:rsid w:val="007A31E0"/>
    <w:rsid w:val="007B4C08"/>
    <w:rsid w:val="007E0E65"/>
    <w:rsid w:val="007E59B6"/>
    <w:rsid w:val="00801555"/>
    <w:rsid w:val="00803E65"/>
    <w:rsid w:val="008155AC"/>
    <w:rsid w:val="00820D21"/>
    <w:rsid w:val="008340B6"/>
    <w:rsid w:val="00837926"/>
    <w:rsid w:val="0085700F"/>
    <w:rsid w:val="00862B9A"/>
    <w:rsid w:val="00876DE5"/>
    <w:rsid w:val="008A4427"/>
    <w:rsid w:val="008B2E33"/>
    <w:rsid w:val="008F5EEF"/>
    <w:rsid w:val="00922107"/>
    <w:rsid w:val="009324BC"/>
    <w:rsid w:val="00943A26"/>
    <w:rsid w:val="00955F04"/>
    <w:rsid w:val="0097149C"/>
    <w:rsid w:val="009A4C4A"/>
    <w:rsid w:val="009B3B51"/>
    <w:rsid w:val="009B620F"/>
    <w:rsid w:val="009D0340"/>
    <w:rsid w:val="009D5D66"/>
    <w:rsid w:val="009E7E7D"/>
    <w:rsid w:val="009F678D"/>
    <w:rsid w:val="009F716E"/>
    <w:rsid w:val="00A407F4"/>
    <w:rsid w:val="00A43FEC"/>
    <w:rsid w:val="00A621C5"/>
    <w:rsid w:val="00A74E8E"/>
    <w:rsid w:val="00A750EC"/>
    <w:rsid w:val="00A933DE"/>
    <w:rsid w:val="00A9560F"/>
    <w:rsid w:val="00AB3174"/>
    <w:rsid w:val="00AB4538"/>
    <w:rsid w:val="00AC0C6D"/>
    <w:rsid w:val="00AC58A1"/>
    <w:rsid w:val="00AC5F2F"/>
    <w:rsid w:val="00AE457B"/>
    <w:rsid w:val="00AF19EC"/>
    <w:rsid w:val="00B06133"/>
    <w:rsid w:val="00B413E8"/>
    <w:rsid w:val="00B7138C"/>
    <w:rsid w:val="00BA33A0"/>
    <w:rsid w:val="00BB05E7"/>
    <w:rsid w:val="00BB2141"/>
    <w:rsid w:val="00BB5D17"/>
    <w:rsid w:val="00BC38A6"/>
    <w:rsid w:val="00BE2140"/>
    <w:rsid w:val="00BE71C2"/>
    <w:rsid w:val="00C0032E"/>
    <w:rsid w:val="00C1595C"/>
    <w:rsid w:val="00C22AF0"/>
    <w:rsid w:val="00C61705"/>
    <w:rsid w:val="00C65238"/>
    <w:rsid w:val="00C77053"/>
    <w:rsid w:val="00C97926"/>
    <w:rsid w:val="00CE33F3"/>
    <w:rsid w:val="00CF2B6B"/>
    <w:rsid w:val="00D10015"/>
    <w:rsid w:val="00D22170"/>
    <w:rsid w:val="00D278E3"/>
    <w:rsid w:val="00D5624E"/>
    <w:rsid w:val="00DC67BA"/>
    <w:rsid w:val="00DD2C49"/>
    <w:rsid w:val="00E641E0"/>
    <w:rsid w:val="00E754B6"/>
    <w:rsid w:val="00EA78F6"/>
    <w:rsid w:val="00ED1665"/>
    <w:rsid w:val="00ED47FC"/>
    <w:rsid w:val="00F10E12"/>
    <w:rsid w:val="00F16125"/>
    <w:rsid w:val="00F1612D"/>
    <w:rsid w:val="00F2344A"/>
    <w:rsid w:val="00F557D8"/>
    <w:rsid w:val="00F70255"/>
    <w:rsid w:val="00F84A87"/>
    <w:rsid w:val="00FD073F"/>
    <w:rsid w:val="00FE18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5D17"/>
  </w:style>
  <w:style w:type="paragraph" w:styleId="Heading1">
    <w:name w:val="heading 1"/>
    <w:basedOn w:val="Normal"/>
    <w:next w:val="Normal"/>
    <w:link w:val="Heading1Char"/>
    <w:uiPriority w:val="9"/>
    <w:qFormat/>
    <w:rsid w:val="004573A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E187B"/>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FE187B"/>
    <w:pPr>
      <w:keepNext/>
      <w:keepLines/>
      <w:spacing w:before="200" w:after="0"/>
      <w:outlineLvl w:val="2"/>
    </w:pPr>
    <w:rPr>
      <w:rFonts w:asciiTheme="majorHAnsi" w:eastAsiaTheme="majorEastAsia" w:hAnsiTheme="majorHAnsi" w:cstheme="majorBidi"/>
      <w:b/>
      <w:bCs/>
      <w:color w:val="4472C4" w:themeColor="accent1"/>
    </w:rPr>
  </w:style>
  <w:style w:type="paragraph" w:styleId="Heading9">
    <w:name w:val="heading 9"/>
    <w:basedOn w:val="Normal"/>
    <w:next w:val="Normal"/>
    <w:link w:val="Heading9Char"/>
    <w:uiPriority w:val="9"/>
    <w:semiHidden/>
    <w:unhideWhenUsed/>
    <w:qFormat/>
    <w:rsid w:val="006D304A"/>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125"/>
    <w:pPr>
      <w:ind w:left="720"/>
      <w:contextualSpacing/>
    </w:pPr>
  </w:style>
  <w:style w:type="character" w:styleId="Hyperlink">
    <w:name w:val="Hyperlink"/>
    <w:basedOn w:val="DefaultParagraphFont"/>
    <w:uiPriority w:val="99"/>
    <w:unhideWhenUsed/>
    <w:rsid w:val="005521AF"/>
    <w:rPr>
      <w:color w:val="0000FF"/>
      <w:u w:val="single"/>
    </w:rPr>
  </w:style>
  <w:style w:type="character" w:customStyle="1" w:styleId="UnresolvedMention">
    <w:name w:val="Unresolved Mention"/>
    <w:basedOn w:val="DefaultParagraphFont"/>
    <w:uiPriority w:val="99"/>
    <w:semiHidden/>
    <w:unhideWhenUsed/>
    <w:rsid w:val="005521AF"/>
    <w:rPr>
      <w:color w:val="605E5C"/>
      <w:shd w:val="clear" w:color="auto" w:fill="E1DFDD"/>
    </w:rPr>
  </w:style>
  <w:style w:type="paragraph" w:styleId="Header">
    <w:name w:val="header"/>
    <w:basedOn w:val="Normal"/>
    <w:link w:val="HeaderChar"/>
    <w:uiPriority w:val="99"/>
    <w:unhideWhenUsed/>
    <w:rsid w:val="00E64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1E0"/>
  </w:style>
  <w:style w:type="paragraph" w:styleId="Footer">
    <w:name w:val="footer"/>
    <w:basedOn w:val="Normal"/>
    <w:link w:val="FooterChar"/>
    <w:uiPriority w:val="99"/>
    <w:unhideWhenUsed/>
    <w:rsid w:val="00E64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1E0"/>
  </w:style>
  <w:style w:type="paragraph" w:styleId="DocumentMap">
    <w:name w:val="Document Map"/>
    <w:basedOn w:val="Normal"/>
    <w:link w:val="DocumentMapChar"/>
    <w:uiPriority w:val="99"/>
    <w:semiHidden/>
    <w:unhideWhenUsed/>
    <w:rsid w:val="00FE187B"/>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FE187B"/>
    <w:rPr>
      <w:rFonts w:ascii="Tahoma" w:hAnsi="Tahoma" w:cs="Tahoma"/>
      <w:sz w:val="16"/>
      <w:szCs w:val="16"/>
    </w:rPr>
  </w:style>
  <w:style w:type="paragraph" w:styleId="BalloonText">
    <w:name w:val="Balloon Text"/>
    <w:basedOn w:val="Normal"/>
    <w:link w:val="BalloonTextChar"/>
    <w:uiPriority w:val="99"/>
    <w:semiHidden/>
    <w:unhideWhenUsed/>
    <w:rsid w:val="00FE18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187B"/>
    <w:rPr>
      <w:rFonts w:ascii="Tahoma" w:hAnsi="Tahoma" w:cs="Tahoma"/>
      <w:sz w:val="16"/>
      <w:szCs w:val="16"/>
    </w:rPr>
  </w:style>
  <w:style w:type="character" w:customStyle="1" w:styleId="Heading2Char">
    <w:name w:val="Heading 2 Char"/>
    <w:basedOn w:val="DefaultParagraphFont"/>
    <w:link w:val="Heading2"/>
    <w:uiPriority w:val="9"/>
    <w:rsid w:val="00FE187B"/>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FE187B"/>
    <w:rPr>
      <w:rFonts w:asciiTheme="majorHAnsi" w:eastAsiaTheme="majorEastAsia" w:hAnsiTheme="majorHAnsi" w:cstheme="majorBidi"/>
      <w:b/>
      <w:bCs/>
      <w:color w:val="4472C4" w:themeColor="accent1"/>
    </w:rPr>
  </w:style>
  <w:style w:type="character" w:styleId="Strong">
    <w:name w:val="Strong"/>
    <w:basedOn w:val="DefaultParagraphFont"/>
    <w:uiPriority w:val="22"/>
    <w:qFormat/>
    <w:rsid w:val="00A933DE"/>
    <w:rPr>
      <w:b/>
      <w:bCs/>
    </w:rPr>
  </w:style>
  <w:style w:type="paragraph" w:styleId="NormalWeb">
    <w:name w:val="Normal (Web)"/>
    <w:basedOn w:val="Normal"/>
    <w:uiPriority w:val="99"/>
    <w:semiHidden/>
    <w:unhideWhenUsed/>
    <w:rsid w:val="00A933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573AF"/>
    <w:rPr>
      <w:rFonts w:asciiTheme="majorHAnsi" w:eastAsiaTheme="majorEastAsia" w:hAnsiTheme="majorHAnsi" w:cstheme="majorBidi"/>
      <w:b/>
      <w:bCs/>
      <w:color w:val="2F5496" w:themeColor="accent1" w:themeShade="BF"/>
      <w:sz w:val="28"/>
      <w:szCs w:val="28"/>
    </w:rPr>
  </w:style>
  <w:style w:type="character" w:customStyle="1" w:styleId="Heading9Char">
    <w:name w:val="Heading 9 Char"/>
    <w:basedOn w:val="DefaultParagraphFont"/>
    <w:link w:val="Heading9"/>
    <w:uiPriority w:val="9"/>
    <w:semiHidden/>
    <w:rsid w:val="006D304A"/>
    <w:rPr>
      <w:rFonts w:asciiTheme="majorHAnsi" w:eastAsiaTheme="majorEastAsia" w:hAnsiTheme="majorHAnsi" w:cstheme="majorBidi"/>
      <w:i/>
      <w:iCs/>
      <w:color w:val="404040" w:themeColor="text1" w:themeTint="BF"/>
      <w:sz w:val="20"/>
      <w:szCs w:val="20"/>
    </w:rPr>
  </w:style>
  <w:style w:type="paragraph" w:styleId="NoSpacing">
    <w:name w:val="No Spacing"/>
    <w:link w:val="NoSpacingChar"/>
    <w:uiPriority w:val="1"/>
    <w:qFormat/>
    <w:rsid w:val="00C617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1705"/>
    <w:rPr>
      <w:rFonts w:eastAsiaTheme="minorEastAsia"/>
      <w:lang w:val="en-US"/>
    </w:rPr>
  </w:style>
  <w:style w:type="paragraph" w:styleId="TOCHeading">
    <w:name w:val="TOC Heading"/>
    <w:basedOn w:val="Heading1"/>
    <w:next w:val="Normal"/>
    <w:uiPriority w:val="39"/>
    <w:semiHidden/>
    <w:unhideWhenUsed/>
    <w:qFormat/>
    <w:rsid w:val="004C5466"/>
    <w:pPr>
      <w:spacing w:line="276" w:lineRule="auto"/>
      <w:outlineLvl w:val="9"/>
    </w:pPr>
    <w:rPr>
      <w:lang w:val="en-US"/>
    </w:rPr>
  </w:style>
  <w:style w:type="paragraph" w:styleId="TOC1">
    <w:name w:val="toc 1"/>
    <w:basedOn w:val="Normal"/>
    <w:next w:val="Normal"/>
    <w:autoRedefine/>
    <w:uiPriority w:val="39"/>
    <w:unhideWhenUsed/>
    <w:rsid w:val="004C5466"/>
    <w:pPr>
      <w:spacing w:after="100"/>
    </w:pPr>
  </w:style>
  <w:style w:type="paragraph" w:styleId="TOC2">
    <w:name w:val="toc 2"/>
    <w:basedOn w:val="Normal"/>
    <w:next w:val="Normal"/>
    <w:autoRedefine/>
    <w:uiPriority w:val="39"/>
    <w:unhideWhenUsed/>
    <w:rsid w:val="004C5466"/>
    <w:pPr>
      <w:spacing w:after="100"/>
      <w:ind w:left="220"/>
    </w:pPr>
  </w:style>
  <w:style w:type="paragraph" w:styleId="TOC3">
    <w:name w:val="toc 3"/>
    <w:basedOn w:val="Normal"/>
    <w:next w:val="Normal"/>
    <w:autoRedefine/>
    <w:uiPriority w:val="39"/>
    <w:unhideWhenUsed/>
    <w:rsid w:val="004C5466"/>
    <w:pPr>
      <w:spacing w:after="100"/>
      <w:ind w:left="440"/>
    </w:pPr>
  </w:style>
  <w:style w:type="table" w:styleId="TableGrid">
    <w:name w:val="Table Grid"/>
    <w:basedOn w:val="TableNormal"/>
    <w:uiPriority w:val="1"/>
    <w:rsid w:val="00A74E8E"/>
    <w:pPr>
      <w:spacing w:after="0" w:line="240" w:lineRule="auto"/>
    </w:pPr>
    <w:rPr>
      <w:rFonts w:eastAsiaTheme="minorEastAsia"/>
      <w:lang w:val="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3435380">
      <w:bodyDiv w:val="1"/>
      <w:marLeft w:val="0"/>
      <w:marRight w:val="0"/>
      <w:marTop w:val="0"/>
      <w:marBottom w:val="0"/>
      <w:divBdr>
        <w:top w:val="none" w:sz="0" w:space="0" w:color="auto"/>
        <w:left w:val="none" w:sz="0" w:space="0" w:color="auto"/>
        <w:bottom w:val="none" w:sz="0" w:space="0" w:color="auto"/>
        <w:right w:val="none" w:sz="0" w:space="0" w:color="auto"/>
      </w:divBdr>
    </w:div>
    <w:div w:id="60059891">
      <w:bodyDiv w:val="1"/>
      <w:marLeft w:val="0"/>
      <w:marRight w:val="0"/>
      <w:marTop w:val="0"/>
      <w:marBottom w:val="0"/>
      <w:divBdr>
        <w:top w:val="none" w:sz="0" w:space="0" w:color="auto"/>
        <w:left w:val="none" w:sz="0" w:space="0" w:color="auto"/>
        <w:bottom w:val="none" w:sz="0" w:space="0" w:color="auto"/>
        <w:right w:val="none" w:sz="0" w:space="0" w:color="auto"/>
      </w:divBdr>
    </w:div>
    <w:div w:id="402263791">
      <w:bodyDiv w:val="1"/>
      <w:marLeft w:val="0"/>
      <w:marRight w:val="0"/>
      <w:marTop w:val="0"/>
      <w:marBottom w:val="0"/>
      <w:divBdr>
        <w:top w:val="none" w:sz="0" w:space="0" w:color="auto"/>
        <w:left w:val="none" w:sz="0" w:space="0" w:color="auto"/>
        <w:bottom w:val="none" w:sz="0" w:space="0" w:color="auto"/>
        <w:right w:val="none" w:sz="0" w:space="0" w:color="auto"/>
      </w:divBdr>
      <w:divsChild>
        <w:div w:id="557981166">
          <w:marLeft w:val="0"/>
          <w:marRight w:val="0"/>
          <w:marTop w:val="0"/>
          <w:marBottom w:val="46"/>
          <w:divBdr>
            <w:top w:val="none" w:sz="0" w:space="0" w:color="auto"/>
            <w:left w:val="none" w:sz="0" w:space="0" w:color="auto"/>
            <w:bottom w:val="none" w:sz="0" w:space="0" w:color="auto"/>
            <w:right w:val="none" w:sz="0" w:space="0" w:color="auto"/>
          </w:divBdr>
        </w:div>
        <w:div w:id="1288005847">
          <w:marLeft w:val="0"/>
          <w:marRight w:val="0"/>
          <w:marTop w:val="0"/>
          <w:marBottom w:val="0"/>
          <w:divBdr>
            <w:top w:val="none" w:sz="0" w:space="0" w:color="auto"/>
            <w:left w:val="none" w:sz="0" w:space="0" w:color="auto"/>
            <w:bottom w:val="none" w:sz="0" w:space="0" w:color="auto"/>
            <w:right w:val="none" w:sz="0" w:space="0" w:color="auto"/>
          </w:divBdr>
        </w:div>
      </w:divsChild>
    </w:div>
    <w:div w:id="534781356">
      <w:bodyDiv w:val="1"/>
      <w:marLeft w:val="0"/>
      <w:marRight w:val="0"/>
      <w:marTop w:val="0"/>
      <w:marBottom w:val="0"/>
      <w:divBdr>
        <w:top w:val="none" w:sz="0" w:space="0" w:color="auto"/>
        <w:left w:val="none" w:sz="0" w:space="0" w:color="auto"/>
        <w:bottom w:val="none" w:sz="0" w:space="0" w:color="auto"/>
        <w:right w:val="none" w:sz="0" w:space="0" w:color="auto"/>
      </w:divBdr>
    </w:div>
    <w:div w:id="720131043">
      <w:bodyDiv w:val="1"/>
      <w:marLeft w:val="0"/>
      <w:marRight w:val="0"/>
      <w:marTop w:val="0"/>
      <w:marBottom w:val="0"/>
      <w:divBdr>
        <w:top w:val="none" w:sz="0" w:space="0" w:color="auto"/>
        <w:left w:val="none" w:sz="0" w:space="0" w:color="auto"/>
        <w:bottom w:val="none" w:sz="0" w:space="0" w:color="auto"/>
        <w:right w:val="none" w:sz="0" w:space="0" w:color="auto"/>
      </w:divBdr>
    </w:div>
    <w:div w:id="1245188938">
      <w:bodyDiv w:val="1"/>
      <w:marLeft w:val="0"/>
      <w:marRight w:val="0"/>
      <w:marTop w:val="0"/>
      <w:marBottom w:val="0"/>
      <w:divBdr>
        <w:top w:val="none" w:sz="0" w:space="0" w:color="auto"/>
        <w:left w:val="none" w:sz="0" w:space="0" w:color="auto"/>
        <w:bottom w:val="none" w:sz="0" w:space="0" w:color="auto"/>
        <w:right w:val="none" w:sz="0" w:space="0" w:color="auto"/>
      </w:divBdr>
    </w:div>
    <w:div w:id="1706978403">
      <w:bodyDiv w:val="1"/>
      <w:marLeft w:val="0"/>
      <w:marRight w:val="0"/>
      <w:marTop w:val="0"/>
      <w:marBottom w:val="0"/>
      <w:divBdr>
        <w:top w:val="none" w:sz="0" w:space="0" w:color="auto"/>
        <w:left w:val="none" w:sz="0" w:space="0" w:color="auto"/>
        <w:bottom w:val="none" w:sz="0" w:space="0" w:color="auto"/>
        <w:right w:val="none" w:sz="0" w:space="0" w:color="auto"/>
      </w:divBdr>
    </w:div>
    <w:div w:id="1740443453">
      <w:bodyDiv w:val="1"/>
      <w:marLeft w:val="0"/>
      <w:marRight w:val="0"/>
      <w:marTop w:val="0"/>
      <w:marBottom w:val="0"/>
      <w:divBdr>
        <w:top w:val="none" w:sz="0" w:space="0" w:color="auto"/>
        <w:left w:val="none" w:sz="0" w:space="0" w:color="auto"/>
        <w:bottom w:val="none" w:sz="0" w:space="0" w:color="auto"/>
        <w:right w:val="none" w:sz="0" w:space="0" w:color="auto"/>
      </w:divBdr>
    </w:div>
    <w:div w:id="1757703603">
      <w:bodyDiv w:val="1"/>
      <w:marLeft w:val="0"/>
      <w:marRight w:val="0"/>
      <w:marTop w:val="0"/>
      <w:marBottom w:val="0"/>
      <w:divBdr>
        <w:top w:val="none" w:sz="0" w:space="0" w:color="auto"/>
        <w:left w:val="none" w:sz="0" w:space="0" w:color="auto"/>
        <w:bottom w:val="none" w:sz="0" w:space="0" w:color="auto"/>
        <w:right w:val="none" w:sz="0" w:space="0" w:color="auto"/>
      </w:divBdr>
    </w:div>
    <w:div w:id="1968389047">
      <w:bodyDiv w:val="1"/>
      <w:marLeft w:val="0"/>
      <w:marRight w:val="0"/>
      <w:marTop w:val="0"/>
      <w:marBottom w:val="0"/>
      <w:divBdr>
        <w:top w:val="none" w:sz="0" w:space="0" w:color="auto"/>
        <w:left w:val="none" w:sz="0" w:space="0" w:color="auto"/>
        <w:bottom w:val="none" w:sz="0" w:space="0" w:color="auto"/>
        <w:right w:val="none" w:sz="0" w:space="0" w:color="auto"/>
      </w:divBdr>
      <w:divsChild>
        <w:div w:id="963923981">
          <w:marLeft w:val="0"/>
          <w:marRight w:val="0"/>
          <w:marTop w:val="0"/>
          <w:marBottom w:val="0"/>
          <w:divBdr>
            <w:top w:val="none" w:sz="0" w:space="0" w:color="auto"/>
            <w:left w:val="none" w:sz="0" w:space="0" w:color="auto"/>
            <w:bottom w:val="none" w:sz="0" w:space="0" w:color="auto"/>
            <w:right w:val="none" w:sz="0" w:space="0" w:color="auto"/>
          </w:divBdr>
        </w:div>
        <w:div w:id="342703925">
          <w:marLeft w:val="0"/>
          <w:marRight w:val="0"/>
          <w:marTop w:val="0"/>
          <w:marBottom w:val="0"/>
          <w:divBdr>
            <w:top w:val="none" w:sz="0" w:space="0" w:color="auto"/>
            <w:left w:val="none" w:sz="0" w:space="0" w:color="auto"/>
            <w:bottom w:val="none" w:sz="0" w:space="0" w:color="auto"/>
            <w:right w:val="none" w:sz="0" w:space="0" w:color="auto"/>
          </w:divBdr>
        </w:div>
        <w:div w:id="1751268165">
          <w:marLeft w:val="0"/>
          <w:marRight w:val="0"/>
          <w:marTop w:val="0"/>
          <w:marBottom w:val="0"/>
          <w:divBdr>
            <w:top w:val="none" w:sz="0" w:space="0" w:color="auto"/>
            <w:left w:val="none" w:sz="0" w:space="0" w:color="auto"/>
            <w:bottom w:val="none" w:sz="0" w:space="0" w:color="auto"/>
            <w:right w:val="none" w:sz="0" w:space="0" w:color="auto"/>
          </w:divBdr>
        </w:div>
        <w:div w:id="1870099926">
          <w:marLeft w:val="0"/>
          <w:marRight w:val="0"/>
          <w:marTop w:val="0"/>
          <w:marBottom w:val="0"/>
          <w:divBdr>
            <w:top w:val="none" w:sz="0" w:space="0" w:color="auto"/>
            <w:left w:val="none" w:sz="0" w:space="0" w:color="auto"/>
            <w:bottom w:val="none" w:sz="0" w:space="0" w:color="auto"/>
            <w:right w:val="none" w:sz="0" w:space="0" w:color="auto"/>
          </w:divBdr>
        </w:div>
        <w:div w:id="1175338141">
          <w:marLeft w:val="0"/>
          <w:marRight w:val="0"/>
          <w:marTop w:val="0"/>
          <w:marBottom w:val="0"/>
          <w:divBdr>
            <w:top w:val="none" w:sz="0" w:space="0" w:color="auto"/>
            <w:left w:val="none" w:sz="0" w:space="0" w:color="auto"/>
            <w:bottom w:val="none" w:sz="0" w:space="0" w:color="auto"/>
            <w:right w:val="none" w:sz="0" w:space="0" w:color="auto"/>
          </w:divBdr>
        </w:div>
        <w:div w:id="1695690105">
          <w:marLeft w:val="0"/>
          <w:marRight w:val="0"/>
          <w:marTop w:val="0"/>
          <w:marBottom w:val="0"/>
          <w:divBdr>
            <w:top w:val="none" w:sz="0" w:space="0" w:color="auto"/>
            <w:left w:val="none" w:sz="0" w:space="0" w:color="auto"/>
            <w:bottom w:val="none" w:sz="0" w:space="0" w:color="auto"/>
            <w:right w:val="none" w:sz="0" w:space="0" w:color="auto"/>
          </w:divBdr>
        </w:div>
        <w:div w:id="192767578">
          <w:marLeft w:val="0"/>
          <w:marRight w:val="0"/>
          <w:marTop w:val="0"/>
          <w:marBottom w:val="0"/>
          <w:divBdr>
            <w:top w:val="none" w:sz="0" w:space="0" w:color="auto"/>
            <w:left w:val="none" w:sz="0" w:space="0" w:color="auto"/>
            <w:bottom w:val="none" w:sz="0" w:space="0" w:color="auto"/>
            <w:right w:val="none" w:sz="0" w:space="0" w:color="auto"/>
          </w:divBdr>
        </w:div>
        <w:div w:id="847721284">
          <w:marLeft w:val="0"/>
          <w:marRight w:val="0"/>
          <w:marTop w:val="0"/>
          <w:marBottom w:val="0"/>
          <w:divBdr>
            <w:top w:val="none" w:sz="0" w:space="0" w:color="auto"/>
            <w:left w:val="none" w:sz="0" w:space="0" w:color="auto"/>
            <w:bottom w:val="none" w:sz="0" w:space="0" w:color="auto"/>
            <w:right w:val="none" w:sz="0" w:space="0" w:color="auto"/>
          </w:divBdr>
        </w:div>
        <w:div w:id="1374771660">
          <w:marLeft w:val="0"/>
          <w:marRight w:val="0"/>
          <w:marTop w:val="0"/>
          <w:marBottom w:val="0"/>
          <w:divBdr>
            <w:top w:val="none" w:sz="0" w:space="0" w:color="auto"/>
            <w:left w:val="none" w:sz="0" w:space="0" w:color="auto"/>
            <w:bottom w:val="none" w:sz="0" w:space="0" w:color="auto"/>
            <w:right w:val="none" w:sz="0" w:space="0" w:color="auto"/>
          </w:divBdr>
        </w:div>
        <w:div w:id="130561569">
          <w:marLeft w:val="0"/>
          <w:marRight w:val="0"/>
          <w:marTop w:val="0"/>
          <w:marBottom w:val="0"/>
          <w:divBdr>
            <w:top w:val="none" w:sz="0" w:space="0" w:color="auto"/>
            <w:left w:val="none" w:sz="0" w:space="0" w:color="auto"/>
            <w:bottom w:val="none" w:sz="0" w:space="0" w:color="auto"/>
            <w:right w:val="none" w:sz="0" w:space="0" w:color="auto"/>
          </w:divBdr>
        </w:div>
        <w:div w:id="385446168">
          <w:marLeft w:val="0"/>
          <w:marRight w:val="0"/>
          <w:marTop w:val="0"/>
          <w:marBottom w:val="0"/>
          <w:divBdr>
            <w:top w:val="none" w:sz="0" w:space="0" w:color="auto"/>
            <w:left w:val="none" w:sz="0" w:space="0" w:color="auto"/>
            <w:bottom w:val="none" w:sz="0" w:space="0" w:color="auto"/>
            <w:right w:val="none" w:sz="0" w:space="0" w:color="auto"/>
          </w:divBdr>
        </w:div>
        <w:div w:id="1140999518">
          <w:marLeft w:val="0"/>
          <w:marRight w:val="0"/>
          <w:marTop w:val="0"/>
          <w:marBottom w:val="0"/>
          <w:divBdr>
            <w:top w:val="none" w:sz="0" w:space="0" w:color="auto"/>
            <w:left w:val="none" w:sz="0" w:space="0" w:color="auto"/>
            <w:bottom w:val="none" w:sz="0" w:space="0" w:color="auto"/>
            <w:right w:val="none" w:sz="0" w:space="0" w:color="auto"/>
          </w:divBdr>
        </w:div>
        <w:div w:id="1121651088">
          <w:marLeft w:val="0"/>
          <w:marRight w:val="0"/>
          <w:marTop w:val="0"/>
          <w:marBottom w:val="0"/>
          <w:divBdr>
            <w:top w:val="none" w:sz="0" w:space="0" w:color="auto"/>
            <w:left w:val="none" w:sz="0" w:space="0" w:color="auto"/>
            <w:bottom w:val="none" w:sz="0" w:space="0" w:color="auto"/>
            <w:right w:val="none" w:sz="0" w:space="0" w:color="auto"/>
          </w:divBdr>
        </w:div>
        <w:div w:id="1757902261">
          <w:marLeft w:val="0"/>
          <w:marRight w:val="0"/>
          <w:marTop w:val="0"/>
          <w:marBottom w:val="0"/>
          <w:divBdr>
            <w:top w:val="none" w:sz="0" w:space="0" w:color="auto"/>
            <w:left w:val="none" w:sz="0" w:space="0" w:color="auto"/>
            <w:bottom w:val="none" w:sz="0" w:space="0" w:color="auto"/>
            <w:right w:val="none" w:sz="0" w:space="0" w:color="auto"/>
          </w:divBdr>
        </w:div>
        <w:div w:id="1256982814">
          <w:marLeft w:val="0"/>
          <w:marRight w:val="0"/>
          <w:marTop w:val="0"/>
          <w:marBottom w:val="0"/>
          <w:divBdr>
            <w:top w:val="none" w:sz="0" w:space="0" w:color="auto"/>
            <w:left w:val="none" w:sz="0" w:space="0" w:color="auto"/>
            <w:bottom w:val="none" w:sz="0" w:space="0" w:color="auto"/>
            <w:right w:val="none" w:sz="0" w:space="0" w:color="auto"/>
          </w:divBdr>
        </w:div>
        <w:div w:id="1626427868">
          <w:marLeft w:val="0"/>
          <w:marRight w:val="0"/>
          <w:marTop w:val="0"/>
          <w:marBottom w:val="0"/>
          <w:divBdr>
            <w:top w:val="none" w:sz="0" w:space="0" w:color="auto"/>
            <w:left w:val="none" w:sz="0" w:space="0" w:color="auto"/>
            <w:bottom w:val="none" w:sz="0" w:space="0" w:color="auto"/>
            <w:right w:val="none" w:sz="0" w:space="0" w:color="auto"/>
          </w:divBdr>
        </w:div>
        <w:div w:id="259610462">
          <w:marLeft w:val="0"/>
          <w:marRight w:val="0"/>
          <w:marTop w:val="0"/>
          <w:marBottom w:val="0"/>
          <w:divBdr>
            <w:top w:val="none" w:sz="0" w:space="0" w:color="auto"/>
            <w:left w:val="none" w:sz="0" w:space="0" w:color="auto"/>
            <w:bottom w:val="none" w:sz="0" w:space="0" w:color="auto"/>
            <w:right w:val="none" w:sz="0" w:space="0" w:color="auto"/>
          </w:divBdr>
        </w:div>
        <w:div w:id="1579288207">
          <w:marLeft w:val="0"/>
          <w:marRight w:val="0"/>
          <w:marTop w:val="0"/>
          <w:marBottom w:val="0"/>
          <w:divBdr>
            <w:top w:val="none" w:sz="0" w:space="0" w:color="auto"/>
            <w:left w:val="none" w:sz="0" w:space="0" w:color="auto"/>
            <w:bottom w:val="none" w:sz="0" w:space="0" w:color="auto"/>
            <w:right w:val="none" w:sz="0" w:space="0" w:color="auto"/>
          </w:divBdr>
        </w:div>
        <w:div w:id="705062737">
          <w:marLeft w:val="0"/>
          <w:marRight w:val="0"/>
          <w:marTop w:val="0"/>
          <w:marBottom w:val="0"/>
          <w:divBdr>
            <w:top w:val="none" w:sz="0" w:space="0" w:color="auto"/>
            <w:left w:val="none" w:sz="0" w:space="0" w:color="auto"/>
            <w:bottom w:val="none" w:sz="0" w:space="0" w:color="auto"/>
            <w:right w:val="none" w:sz="0" w:space="0" w:color="auto"/>
          </w:divBdr>
        </w:div>
        <w:div w:id="1095321380">
          <w:marLeft w:val="0"/>
          <w:marRight w:val="0"/>
          <w:marTop w:val="0"/>
          <w:marBottom w:val="0"/>
          <w:divBdr>
            <w:top w:val="none" w:sz="0" w:space="0" w:color="auto"/>
            <w:left w:val="none" w:sz="0" w:space="0" w:color="auto"/>
            <w:bottom w:val="none" w:sz="0" w:space="0" w:color="auto"/>
            <w:right w:val="none" w:sz="0" w:space="0" w:color="auto"/>
          </w:divBdr>
        </w:div>
        <w:div w:id="1209606942">
          <w:marLeft w:val="0"/>
          <w:marRight w:val="0"/>
          <w:marTop w:val="0"/>
          <w:marBottom w:val="0"/>
          <w:divBdr>
            <w:top w:val="none" w:sz="0" w:space="0" w:color="auto"/>
            <w:left w:val="none" w:sz="0" w:space="0" w:color="auto"/>
            <w:bottom w:val="none" w:sz="0" w:space="0" w:color="auto"/>
            <w:right w:val="none" w:sz="0" w:space="0" w:color="auto"/>
          </w:divBdr>
        </w:div>
        <w:div w:id="1278411465">
          <w:marLeft w:val="0"/>
          <w:marRight w:val="0"/>
          <w:marTop w:val="0"/>
          <w:marBottom w:val="0"/>
          <w:divBdr>
            <w:top w:val="none" w:sz="0" w:space="0" w:color="auto"/>
            <w:left w:val="none" w:sz="0" w:space="0" w:color="auto"/>
            <w:bottom w:val="none" w:sz="0" w:space="0" w:color="auto"/>
            <w:right w:val="none" w:sz="0" w:space="0" w:color="auto"/>
          </w:divBdr>
        </w:div>
        <w:div w:id="1808430571">
          <w:marLeft w:val="0"/>
          <w:marRight w:val="0"/>
          <w:marTop w:val="0"/>
          <w:marBottom w:val="0"/>
          <w:divBdr>
            <w:top w:val="none" w:sz="0" w:space="0" w:color="auto"/>
            <w:left w:val="none" w:sz="0" w:space="0" w:color="auto"/>
            <w:bottom w:val="none" w:sz="0" w:space="0" w:color="auto"/>
            <w:right w:val="none" w:sz="0" w:space="0" w:color="auto"/>
          </w:divBdr>
        </w:div>
        <w:div w:id="1493911207">
          <w:marLeft w:val="0"/>
          <w:marRight w:val="0"/>
          <w:marTop w:val="0"/>
          <w:marBottom w:val="0"/>
          <w:divBdr>
            <w:top w:val="none" w:sz="0" w:space="0" w:color="auto"/>
            <w:left w:val="none" w:sz="0" w:space="0" w:color="auto"/>
            <w:bottom w:val="none" w:sz="0" w:space="0" w:color="auto"/>
            <w:right w:val="none" w:sz="0" w:space="0" w:color="auto"/>
          </w:divBdr>
        </w:div>
        <w:div w:id="243807056">
          <w:marLeft w:val="0"/>
          <w:marRight w:val="0"/>
          <w:marTop w:val="0"/>
          <w:marBottom w:val="0"/>
          <w:divBdr>
            <w:top w:val="none" w:sz="0" w:space="0" w:color="auto"/>
            <w:left w:val="none" w:sz="0" w:space="0" w:color="auto"/>
            <w:bottom w:val="none" w:sz="0" w:space="0" w:color="auto"/>
            <w:right w:val="none" w:sz="0" w:space="0" w:color="auto"/>
          </w:divBdr>
        </w:div>
        <w:div w:id="658576130">
          <w:marLeft w:val="0"/>
          <w:marRight w:val="0"/>
          <w:marTop w:val="0"/>
          <w:marBottom w:val="0"/>
          <w:divBdr>
            <w:top w:val="none" w:sz="0" w:space="0" w:color="auto"/>
            <w:left w:val="none" w:sz="0" w:space="0" w:color="auto"/>
            <w:bottom w:val="none" w:sz="0" w:space="0" w:color="auto"/>
            <w:right w:val="none" w:sz="0" w:space="0" w:color="auto"/>
          </w:divBdr>
        </w:div>
        <w:div w:id="1368795631">
          <w:marLeft w:val="0"/>
          <w:marRight w:val="0"/>
          <w:marTop w:val="0"/>
          <w:marBottom w:val="0"/>
          <w:divBdr>
            <w:top w:val="none" w:sz="0" w:space="0" w:color="auto"/>
            <w:left w:val="none" w:sz="0" w:space="0" w:color="auto"/>
            <w:bottom w:val="none" w:sz="0" w:space="0" w:color="auto"/>
            <w:right w:val="none" w:sz="0" w:space="0" w:color="auto"/>
          </w:divBdr>
        </w:div>
        <w:div w:id="1179854168">
          <w:marLeft w:val="0"/>
          <w:marRight w:val="0"/>
          <w:marTop w:val="0"/>
          <w:marBottom w:val="0"/>
          <w:divBdr>
            <w:top w:val="none" w:sz="0" w:space="0" w:color="auto"/>
            <w:left w:val="none" w:sz="0" w:space="0" w:color="auto"/>
            <w:bottom w:val="none" w:sz="0" w:space="0" w:color="auto"/>
            <w:right w:val="none" w:sz="0" w:space="0" w:color="auto"/>
          </w:divBdr>
        </w:div>
        <w:div w:id="1113287463">
          <w:marLeft w:val="0"/>
          <w:marRight w:val="0"/>
          <w:marTop w:val="0"/>
          <w:marBottom w:val="0"/>
          <w:divBdr>
            <w:top w:val="none" w:sz="0" w:space="0" w:color="auto"/>
            <w:left w:val="none" w:sz="0" w:space="0" w:color="auto"/>
            <w:bottom w:val="none" w:sz="0" w:space="0" w:color="auto"/>
            <w:right w:val="none" w:sz="0" w:space="0" w:color="auto"/>
          </w:divBdr>
        </w:div>
        <w:div w:id="1461073001">
          <w:marLeft w:val="0"/>
          <w:marRight w:val="0"/>
          <w:marTop w:val="0"/>
          <w:marBottom w:val="0"/>
          <w:divBdr>
            <w:top w:val="none" w:sz="0" w:space="0" w:color="auto"/>
            <w:left w:val="none" w:sz="0" w:space="0" w:color="auto"/>
            <w:bottom w:val="none" w:sz="0" w:space="0" w:color="auto"/>
            <w:right w:val="none" w:sz="0" w:space="0" w:color="auto"/>
          </w:divBdr>
        </w:div>
        <w:div w:id="917325270">
          <w:marLeft w:val="0"/>
          <w:marRight w:val="0"/>
          <w:marTop w:val="0"/>
          <w:marBottom w:val="0"/>
          <w:divBdr>
            <w:top w:val="none" w:sz="0" w:space="0" w:color="auto"/>
            <w:left w:val="none" w:sz="0" w:space="0" w:color="auto"/>
            <w:bottom w:val="none" w:sz="0" w:space="0" w:color="auto"/>
            <w:right w:val="none" w:sz="0" w:space="0" w:color="auto"/>
          </w:divBdr>
        </w:div>
        <w:div w:id="893544124">
          <w:marLeft w:val="0"/>
          <w:marRight w:val="0"/>
          <w:marTop w:val="0"/>
          <w:marBottom w:val="0"/>
          <w:divBdr>
            <w:top w:val="none" w:sz="0" w:space="0" w:color="auto"/>
            <w:left w:val="none" w:sz="0" w:space="0" w:color="auto"/>
            <w:bottom w:val="none" w:sz="0" w:space="0" w:color="auto"/>
            <w:right w:val="none" w:sz="0" w:space="0" w:color="auto"/>
          </w:divBdr>
        </w:div>
        <w:div w:id="1783303042">
          <w:marLeft w:val="0"/>
          <w:marRight w:val="0"/>
          <w:marTop w:val="0"/>
          <w:marBottom w:val="0"/>
          <w:divBdr>
            <w:top w:val="none" w:sz="0" w:space="0" w:color="auto"/>
            <w:left w:val="none" w:sz="0" w:space="0" w:color="auto"/>
            <w:bottom w:val="none" w:sz="0" w:space="0" w:color="auto"/>
            <w:right w:val="none" w:sz="0" w:space="0" w:color="auto"/>
          </w:divBdr>
        </w:div>
        <w:div w:id="187716666">
          <w:marLeft w:val="0"/>
          <w:marRight w:val="0"/>
          <w:marTop w:val="0"/>
          <w:marBottom w:val="0"/>
          <w:divBdr>
            <w:top w:val="none" w:sz="0" w:space="0" w:color="auto"/>
            <w:left w:val="none" w:sz="0" w:space="0" w:color="auto"/>
            <w:bottom w:val="none" w:sz="0" w:space="0" w:color="auto"/>
            <w:right w:val="none" w:sz="0" w:space="0" w:color="auto"/>
          </w:divBdr>
        </w:div>
        <w:div w:id="1563366521">
          <w:marLeft w:val="0"/>
          <w:marRight w:val="0"/>
          <w:marTop w:val="0"/>
          <w:marBottom w:val="0"/>
          <w:divBdr>
            <w:top w:val="none" w:sz="0" w:space="0" w:color="auto"/>
            <w:left w:val="none" w:sz="0" w:space="0" w:color="auto"/>
            <w:bottom w:val="none" w:sz="0" w:space="0" w:color="auto"/>
            <w:right w:val="none" w:sz="0" w:space="0" w:color="auto"/>
          </w:divBdr>
        </w:div>
        <w:div w:id="2054423943">
          <w:marLeft w:val="0"/>
          <w:marRight w:val="0"/>
          <w:marTop w:val="0"/>
          <w:marBottom w:val="0"/>
          <w:divBdr>
            <w:top w:val="none" w:sz="0" w:space="0" w:color="auto"/>
            <w:left w:val="none" w:sz="0" w:space="0" w:color="auto"/>
            <w:bottom w:val="none" w:sz="0" w:space="0" w:color="auto"/>
            <w:right w:val="none" w:sz="0" w:space="0" w:color="auto"/>
          </w:divBdr>
        </w:div>
        <w:div w:id="503594509">
          <w:marLeft w:val="0"/>
          <w:marRight w:val="0"/>
          <w:marTop w:val="0"/>
          <w:marBottom w:val="0"/>
          <w:divBdr>
            <w:top w:val="none" w:sz="0" w:space="0" w:color="auto"/>
            <w:left w:val="none" w:sz="0" w:space="0" w:color="auto"/>
            <w:bottom w:val="none" w:sz="0" w:space="0" w:color="auto"/>
            <w:right w:val="none" w:sz="0" w:space="0" w:color="auto"/>
          </w:divBdr>
        </w:div>
        <w:div w:id="477646270">
          <w:marLeft w:val="0"/>
          <w:marRight w:val="0"/>
          <w:marTop w:val="0"/>
          <w:marBottom w:val="0"/>
          <w:divBdr>
            <w:top w:val="none" w:sz="0" w:space="0" w:color="auto"/>
            <w:left w:val="none" w:sz="0" w:space="0" w:color="auto"/>
            <w:bottom w:val="none" w:sz="0" w:space="0" w:color="auto"/>
            <w:right w:val="none" w:sz="0" w:space="0" w:color="auto"/>
          </w:divBdr>
        </w:div>
        <w:div w:id="89356869">
          <w:marLeft w:val="0"/>
          <w:marRight w:val="0"/>
          <w:marTop w:val="0"/>
          <w:marBottom w:val="0"/>
          <w:divBdr>
            <w:top w:val="none" w:sz="0" w:space="0" w:color="auto"/>
            <w:left w:val="none" w:sz="0" w:space="0" w:color="auto"/>
            <w:bottom w:val="none" w:sz="0" w:space="0" w:color="auto"/>
            <w:right w:val="none" w:sz="0" w:space="0" w:color="auto"/>
          </w:divBdr>
        </w:div>
        <w:div w:id="1229540058">
          <w:marLeft w:val="0"/>
          <w:marRight w:val="0"/>
          <w:marTop w:val="0"/>
          <w:marBottom w:val="0"/>
          <w:divBdr>
            <w:top w:val="none" w:sz="0" w:space="0" w:color="auto"/>
            <w:left w:val="none" w:sz="0" w:space="0" w:color="auto"/>
            <w:bottom w:val="none" w:sz="0" w:space="0" w:color="auto"/>
            <w:right w:val="none" w:sz="0" w:space="0" w:color="auto"/>
          </w:divBdr>
        </w:div>
        <w:div w:id="513810291">
          <w:marLeft w:val="0"/>
          <w:marRight w:val="0"/>
          <w:marTop w:val="0"/>
          <w:marBottom w:val="0"/>
          <w:divBdr>
            <w:top w:val="none" w:sz="0" w:space="0" w:color="auto"/>
            <w:left w:val="none" w:sz="0" w:space="0" w:color="auto"/>
            <w:bottom w:val="none" w:sz="0" w:space="0" w:color="auto"/>
            <w:right w:val="none" w:sz="0" w:space="0" w:color="auto"/>
          </w:divBdr>
        </w:div>
        <w:div w:id="100224096">
          <w:marLeft w:val="0"/>
          <w:marRight w:val="0"/>
          <w:marTop w:val="0"/>
          <w:marBottom w:val="0"/>
          <w:divBdr>
            <w:top w:val="none" w:sz="0" w:space="0" w:color="auto"/>
            <w:left w:val="none" w:sz="0" w:space="0" w:color="auto"/>
            <w:bottom w:val="none" w:sz="0" w:space="0" w:color="auto"/>
            <w:right w:val="none" w:sz="0" w:space="0" w:color="auto"/>
          </w:divBdr>
        </w:div>
        <w:div w:id="601106265">
          <w:marLeft w:val="0"/>
          <w:marRight w:val="0"/>
          <w:marTop w:val="0"/>
          <w:marBottom w:val="0"/>
          <w:divBdr>
            <w:top w:val="none" w:sz="0" w:space="0" w:color="auto"/>
            <w:left w:val="none" w:sz="0" w:space="0" w:color="auto"/>
            <w:bottom w:val="none" w:sz="0" w:space="0" w:color="auto"/>
            <w:right w:val="none" w:sz="0" w:space="0" w:color="auto"/>
          </w:divBdr>
        </w:div>
        <w:div w:id="62533453">
          <w:marLeft w:val="0"/>
          <w:marRight w:val="0"/>
          <w:marTop w:val="0"/>
          <w:marBottom w:val="0"/>
          <w:divBdr>
            <w:top w:val="none" w:sz="0" w:space="0" w:color="auto"/>
            <w:left w:val="none" w:sz="0" w:space="0" w:color="auto"/>
            <w:bottom w:val="none" w:sz="0" w:space="0" w:color="auto"/>
            <w:right w:val="none" w:sz="0" w:space="0" w:color="auto"/>
          </w:divBdr>
        </w:div>
        <w:div w:id="544172373">
          <w:marLeft w:val="0"/>
          <w:marRight w:val="0"/>
          <w:marTop w:val="0"/>
          <w:marBottom w:val="0"/>
          <w:divBdr>
            <w:top w:val="none" w:sz="0" w:space="0" w:color="auto"/>
            <w:left w:val="none" w:sz="0" w:space="0" w:color="auto"/>
            <w:bottom w:val="none" w:sz="0" w:space="0" w:color="auto"/>
            <w:right w:val="none" w:sz="0" w:space="0" w:color="auto"/>
          </w:divBdr>
        </w:div>
        <w:div w:id="421876077">
          <w:marLeft w:val="0"/>
          <w:marRight w:val="0"/>
          <w:marTop w:val="0"/>
          <w:marBottom w:val="0"/>
          <w:divBdr>
            <w:top w:val="none" w:sz="0" w:space="0" w:color="auto"/>
            <w:left w:val="none" w:sz="0" w:space="0" w:color="auto"/>
            <w:bottom w:val="none" w:sz="0" w:space="0" w:color="auto"/>
            <w:right w:val="none" w:sz="0" w:space="0" w:color="auto"/>
          </w:divBdr>
        </w:div>
        <w:div w:id="1498307981">
          <w:marLeft w:val="0"/>
          <w:marRight w:val="0"/>
          <w:marTop w:val="0"/>
          <w:marBottom w:val="0"/>
          <w:divBdr>
            <w:top w:val="none" w:sz="0" w:space="0" w:color="auto"/>
            <w:left w:val="none" w:sz="0" w:space="0" w:color="auto"/>
            <w:bottom w:val="none" w:sz="0" w:space="0" w:color="auto"/>
            <w:right w:val="none" w:sz="0" w:space="0" w:color="auto"/>
          </w:divBdr>
        </w:div>
        <w:div w:id="116030655">
          <w:marLeft w:val="0"/>
          <w:marRight w:val="0"/>
          <w:marTop w:val="0"/>
          <w:marBottom w:val="0"/>
          <w:divBdr>
            <w:top w:val="none" w:sz="0" w:space="0" w:color="auto"/>
            <w:left w:val="none" w:sz="0" w:space="0" w:color="auto"/>
            <w:bottom w:val="none" w:sz="0" w:space="0" w:color="auto"/>
            <w:right w:val="none" w:sz="0" w:space="0" w:color="auto"/>
          </w:divBdr>
        </w:div>
        <w:div w:id="1670252601">
          <w:marLeft w:val="0"/>
          <w:marRight w:val="0"/>
          <w:marTop w:val="0"/>
          <w:marBottom w:val="0"/>
          <w:divBdr>
            <w:top w:val="none" w:sz="0" w:space="0" w:color="auto"/>
            <w:left w:val="none" w:sz="0" w:space="0" w:color="auto"/>
            <w:bottom w:val="none" w:sz="0" w:space="0" w:color="auto"/>
            <w:right w:val="none" w:sz="0" w:space="0" w:color="auto"/>
          </w:divBdr>
        </w:div>
        <w:div w:id="1942487916">
          <w:marLeft w:val="0"/>
          <w:marRight w:val="0"/>
          <w:marTop w:val="0"/>
          <w:marBottom w:val="0"/>
          <w:divBdr>
            <w:top w:val="none" w:sz="0" w:space="0" w:color="auto"/>
            <w:left w:val="none" w:sz="0" w:space="0" w:color="auto"/>
            <w:bottom w:val="none" w:sz="0" w:space="0" w:color="auto"/>
            <w:right w:val="none" w:sz="0" w:space="0" w:color="auto"/>
          </w:divBdr>
        </w:div>
        <w:div w:id="1487282556">
          <w:marLeft w:val="0"/>
          <w:marRight w:val="0"/>
          <w:marTop w:val="0"/>
          <w:marBottom w:val="0"/>
          <w:divBdr>
            <w:top w:val="none" w:sz="0" w:space="0" w:color="auto"/>
            <w:left w:val="none" w:sz="0" w:space="0" w:color="auto"/>
            <w:bottom w:val="none" w:sz="0" w:space="0" w:color="auto"/>
            <w:right w:val="none" w:sz="0" w:space="0" w:color="auto"/>
          </w:divBdr>
        </w:div>
        <w:div w:id="411123788">
          <w:marLeft w:val="0"/>
          <w:marRight w:val="0"/>
          <w:marTop w:val="0"/>
          <w:marBottom w:val="0"/>
          <w:divBdr>
            <w:top w:val="none" w:sz="0" w:space="0" w:color="auto"/>
            <w:left w:val="none" w:sz="0" w:space="0" w:color="auto"/>
            <w:bottom w:val="none" w:sz="0" w:space="0" w:color="auto"/>
            <w:right w:val="none" w:sz="0" w:space="0" w:color="auto"/>
          </w:divBdr>
        </w:div>
        <w:div w:id="1349258043">
          <w:marLeft w:val="0"/>
          <w:marRight w:val="0"/>
          <w:marTop w:val="0"/>
          <w:marBottom w:val="0"/>
          <w:divBdr>
            <w:top w:val="none" w:sz="0" w:space="0" w:color="auto"/>
            <w:left w:val="none" w:sz="0" w:space="0" w:color="auto"/>
            <w:bottom w:val="none" w:sz="0" w:space="0" w:color="auto"/>
            <w:right w:val="none" w:sz="0" w:space="0" w:color="auto"/>
          </w:divBdr>
        </w:div>
        <w:div w:id="1620799460">
          <w:marLeft w:val="0"/>
          <w:marRight w:val="0"/>
          <w:marTop w:val="0"/>
          <w:marBottom w:val="0"/>
          <w:divBdr>
            <w:top w:val="none" w:sz="0" w:space="0" w:color="auto"/>
            <w:left w:val="none" w:sz="0" w:space="0" w:color="auto"/>
            <w:bottom w:val="none" w:sz="0" w:space="0" w:color="auto"/>
            <w:right w:val="none" w:sz="0" w:space="0" w:color="auto"/>
          </w:divBdr>
        </w:div>
        <w:div w:id="420762219">
          <w:marLeft w:val="0"/>
          <w:marRight w:val="0"/>
          <w:marTop w:val="0"/>
          <w:marBottom w:val="0"/>
          <w:divBdr>
            <w:top w:val="none" w:sz="0" w:space="0" w:color="auto"/>
            <w:left w:val="none" w:sz="0" w:space="0" w:color="auto"/>
            <w:bottom w:val="none" w:sz="0" w:space="0" w:color="auto"/>
            <w:right w:val="none" w:sz="0" w:space="0" w:color="auto"/>
          </w:divBdr>
        </w:div>
        <w:div w:id="1688484774">
          <w:marLeft w:val="0"/>
          <w:marRight w:val="0"/>
          <w:marTop w:val="0"/>
          <w:marBottom w:val="0"/>
          <w:divBdr>
            <w:top w:val="none" w:sz="0" w:space="0" w:color="auto"/>
            <w:left w:val="none" w:sz="0" w:space="0" w:color="auto"/>
            <w:bottom w:val="none" w:sz="0" w:space="0" w:color="auto"/>
            <w:right w:val="none" w:sz="0" w:space="0" w:color="auto"/>
          </w:divBdr>
        </w:div>
        <w:div w:id="1711805369">
          <w:marLeft w:val="0"/>
          <w:marRight w:val="0"/>
          <w:marTop w:val="0"/>
          <w:marBottom w:val="0"/>
          <w:divBdr>
            <w:top w:val="none" w:sz="0" w:space="0" w:color="auto"/>
            <w:left w:val="none" w:sz="0" w:space="0" w:color="auto"/>
            <w:bottom w:val="none" w:sz="0" w:space="0" w:color="auto"/>
            <w:right w:val="none" w:sz="0" w:space="0" w:color="auto"/>
          </w:divBdr>
        </w:div>
        <w:div w:id="611714898">
          <w:marLeft w:val="0"/>
          <w:marRight w:val="0"/>
          <w:marTop w:val="0"/>
          <w:marBottom w:val="0"/>
          <w:divBdr>
            <w:top w:val="none" w:sz="0" w:space="0" w:color="auto"/>
            <w:left w:val="none" w:sz="0" w:space="0" w:color="auto"/>
            <w:bottom w:val="none" w:sz="0" w:space="0" w:color="auto"/>
            <w:right w:val="none" w:sz="0" w:space="0" w:color="auto"/>
          </w:divBdr>
        </w:div>
        <w:div w:id="1898082200">
          <w:marLeft w:val="0"/>
          <w:marRight w:val="0"/>
          <w:marTop w:val="0"/>
          <w:marBottom w:val="0"/>
          <w:divBdr>
            <w:top w:val="none" w:sz="0" w:space="0" w:color="auto"/>
            <w:left w:val="none" w:sz="0" w:space="0" w:color="auto"/>
            <w:bottom w:val="none" w:sz="0" w:space="0" w:color="auto"/>
            <w:right w:val="none" w:sz="0" w:space="0" w:color="auto"/>
          </w:divBdr>
        </w:div>
        <w:div w:id="1093353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nike.com/"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http://www.Nike.com" TargetMode="External"/><Relationship Id="rId17" Type="http://schemas.openxmlformats.org/officeDocument/2006/relationships/hyperlink" Target="https://www.investing.com/academy/statistics/nike-facts/"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macrotrends.net/stocks/charts/NKE/nike/net-income-loss"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hyperlink" Target="https://www.forbes.com/sites/prestonpysh/2017/10/21/intrinsic-value-of-nike/?sh=67f8e3976271" TargetMode="External"/><Relationship Id="rId14" Type="http://schemas.openxmlformats.org/officeDocument/2006/relationships/image" Target="media/image4.pn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F3708F42B4E460CA72B1936BA73C19F"/>
        <w:category>
          <w:name w:val="General"/>
          <w:gallery w:val="placeholder"/>
        </w:category>
        <w:types>
          <w:type w:val="bbPlcHdr"/>
        </w:types>
        <w:behaviors>
          <w:behavior w:val="content"/>
        </w:behaviors>
        <w:guid w:val="{16B3D690-C88E-4497-BF3E-8A7F57D70613}"/>
      </w:docPartPr>
      <w:docPartBody>
        <w:p w:rsidR="004C179B" w:rsidRDefault="004C179B" w:rsidP="004C179B">
          <w:pPr>
            <w:pStyle w:val="AF3708F42B4E460CA72B1936BA73C19F"/>
          </w:pPr>
          <w:r>
            <w:rPr>
              <w:rFonts w:asciiTheme="majorHAnsi" w:eastAsiaTheme="majorEastAsia" w:hAnsiTheme="majorHAnsi" w:cstheme="majorBidi"/>
              <w:sz w:val="72"/>
              <w:szCs w:val="72"/>
            </w:rPr>
            <w:t>[Type the document title]</w:t>
          </w:r>
        </w:p>
      </w:docPartBody>
    </w:docPart>
    <w:docPart>
      <w:docPartPr>
        <w:name w:val="03763C115B6941629C573037BE78B686"/>
        <w:category>
          <w:name w:val="General"/>
          <w:gallery w:val="placeholder"/>
        </w:category>
        <w:types>
          <w:type w:val="bbPlcHdr"/>
        </w:types>
        <w:behaviors>
          <w:behavior w:val="content"/>
        </w:behaviors>
        <w:guid w:val="{E495F982-4124-4DB0-9299-B8F3DC9C4CD3}"/>
      </w:docPartPr>
      <w:docPartBody>
        <w:p w:rsidR="004C179B" w:rsidRDefault="004C179B" w:rsidP="004C179B">
          <w:pPr>
            <w:pStyle w:val="03763C115B6941629C573037BE78B686"/>
          </w:pPr>
          <w:r>
            <w:rPr>
              <w:rFonts w:asciiTheme="majorHAnsi" w:eastAsiaTheme="majorEastAsia" w:hAnsiTheme="majorHAnsi" w:cstheme="majorBidi"/>
              <w:sz w:val="36"/>
              <w:szCs w:val="36"/>
            </w:rPr>
            <w:t>[Pick the date]</w:t>
          </w:r>
        </w:p>
      </w:docPartBody>
    </w:docPart>
    <w:docPart>
      <w:docPartPr>
        <w:name w:val="A9620AE3223F429E8B1B6677E3CF7D0F"/>
        <w:category>
          <w:name w:val="General"/>
          <w:gallery w:val="placeholder"/>
        </w:category>
        <w:types>
          <w:type w:val="bbPlcHdr"/>
        </w:types>
        <w:behaviors>
          <w:behavior w:val="content"/>
        </w:behaviors>
        <w:guid w:val="{B12B90C8-5022-464C-B08E-86D302EAE46F}"/>
      </w:docPartPr>
      <w:docPartBody>
        <w:p w:rsidR="004C179B" w:rsidRDefault="004C179B" w:rsidP="004C179B">
          <w:pPr>
            <w:pStyle w:val="A9620AE3223F429E8B1B6677E3CF7D0F"/>
          </w:pPr>
          <w:r>
            <w:rPr>
              <w:color w:val="4F81BD" w:themeColor="accent1"/>
              <w:sz w:val="200"/>
              <w:szCs w:val="200"/>
            </w:rPr>
            <w:t>[Year]</w:t>
          </w:r>
        </w:p>
      </w:docPartBody>
    </w:docPart>
    <w:docPart>
      <w:docPartPr>
        <w:name w:val="14689114DFF2427795F8257DD576CFE6"/>
        <w:category>
          <w:name w:val="General"/>
          <w:gallery w:val="placeholder"/>
        </w:category>
        <w:types>
          <w:type w:val="bbPlcHdr"/>
        </w:types>
        <w:behaviors>
          <w:behavior w:val="content"/>
        </w:behaviors>
        <w:guid w:val="{16BD6989-9565-4107-88EB-893D6626CA37}"/>
      </w:docPartPr>
      <w:docPartBody>
        <w:p w:rsidR="004C179B" w:rsidRDefault="004C179B" w:rsidP="004C179B">
          <w:pPr>
            <w:pStyle w:val="14689114DFF2427795F8257DD576CFE6"/>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C179B"/>
    <w:rsid w:val="004C179B"/>
    <w:rsid w:val="00E01882"/>
    <w:rsid w:val="00E605A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188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3708F42B4E460CA72B1936BA73C19F">
    <w:name w:val="AF3708F42B4E460CA72B1936BA73C19F"/>
    <w:rsid w:val="004C179B"/>
  </w:style>
  <w:style w:type="paragraph" w:customStyle="1" w:styleId="03763C115B6941629C573037BE78B686">
    <w:name w:val="03763C115B6941629C573037BE78B686"/>
    <w:rsid w:val="004C179B"/>
  </w:style>
  <w:style w:type="paragraph" w:customStyle="1" w:styleId="A9620AE3223F429E8B1B6677E3CF7D0F">
    <w:name w:val="A9620AE3223F429E8B1B6677E3CF7D0F"/>
    <w:rsid w:val="004C179B"/>
  </w:style>
  <w:style w:type="paragraph" w:customStyle="1" w:styleId="14689114DFF2427795F8257DD576CFE6">
    <w:name w:val="14689114DFF2427795F8257DD576CFE6"/>
    <w:rsid w:val="004C179B"/>
  </w:style>
  <w:style w:type="paragraph" w:customStyle="1" w:styleId="54D8F14AE74645ACB779EC150112E1B8">
    <w:name w:val="54D8F14AE74645ACB779EC150112E1B8"/>
    <w:rsid w:val="004C179B"/>
  </w:style>
  <w:style w:type="paragraph" w:customStyle="1" w:styleId="7AD90FEAA90D4D1AAA7582CEFFE1859F">
    <w:name w:val="7AD90FEAA90D4D1AAA7582CEFFE1859F"/>
    <w:rsid w:val="004C179B"/>
  </w:style>
  <w:style w:type="paragraph" w:customStyle="1" w:styleId="D6C366447BC5405580CA8D1C989EC70E">
    <w:name w:val="D6C366447BC5405580CA8D1C989EC70E"/>
    <w:rsid w:val="004C179B"/>
  </w:style>
  <w:style w:type="paragraph" w:customStyle="1" w:styleId="18CFD889936149AB8963BBE57D674FDA">
    <w:name w:val="18CFD889936149AB8963BBE57D674FDA"/>
    <w:rsid w:val="004C179B"/>
  </w:style>
  <w:style w:type="paragraph" w:customStyle="1" w:styleId="9E8C02EDCC9644F482246531744B3A24">
    <w:name w:val="9E8C02EDCC9644F482246531744B3A24"/>
    <w:rsid w:val="004C179B"/>
  </w:style>
  <w:style w:type="paragraph" w:customStyle="1" w:styleId="9EBE44A522404963B87AF79EAE0A7AD4">
    <w:name w:val="9EBE44A522404963B87AF79EAE0A7AD4"/>
    <w:rsid w:val="004C179B"/>
  </w:style>
  <w:style w:type="paragraph" w:customStyle="1" w:styleId="032F796FBFF647AEA57B7F5B0363705A">
    <w:name w:val="032F796FBFF647AEA57B7F5B0363705A"/>
    <w:rsid w:val="004C179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2023-07-07T00:00:00</PublishDate>
  <Abstract> The world's leading pioneers and financiers recognize that circumstances are constantly changing and that the organization needs to have a strategy that adapts, is versatile and supports its 'main goal' while also supporting its adaptability and versatility.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DC1B80-971A-4376-8E78-ECDF43A83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TotalTime>
  <Pages>22</Pages>
  <Words>5673</Words>
  <Characters>32337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BMSW6104 Strategic Management </vt:lpstr>
    </vt:vector>
  </TitlesOfParts>
  <Company>Z T Kharal- 1919419</Company>
  <LinksUpToDate>false</LinksUpToDate>
  <CharactersWithSpaces>37935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BMSW6104 Strategic Management </dc:title>
  <dc:subject>ZT Kharal 1919619</dc:subject>
  <dc:creator>maryum Asif</dc:creator>
  <cp:lastModifiedBy>Zujaja</cp:lastModifiedBy>
  <cp:revision>26</cp:revision>
  <dcterms:created xsi:type="dcterms:W3CDTF">2023-07-07T09:35:00Z</dcterms:created>
  <dcterms:modified xsi:type="dcterms:W3CDTF">2023-07-07T13:21:00Z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a6a0e9a7-bd13-4df9-a180-9c4184f2931f</vt:lpwstr>
  </property>
</Properties>
</file>