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62537F2" w14:textId="6B2D2921" w:rsidR="0079352C" w:rsidRPr="007E7869" w:rsidRDefault="007E7869" w:rsidP="007E7869">
      <w:pPr>
        <w:jc w:val="center"/>
        <w:rPr>
          <w:b/>
          <w:sz w:val="32"/>
          <w:szCs w:val="32"/>
          <w:u w:val="single"/>
        </w:rPr>
      </w:pPr>
      <w:r w:rsidRPr="007E7869">
        <w:rPr>
          <w:b/>
          <w:sz w:val="32"/>
          <w:szCs w:val="32"/>
          <w:u w:val="single"/>
        </w:rPr>
        <w:t>Exploring Levels of Culture</w:t>
      </w:r>
    </w:p>
    <w:p w14:paraId="3E8FBA6B" w14:textId="48A616F8" w:rsidR="007E7869" w:rsidRPr="007E7869" w:rsidRDefault="007E7869" w:rsidP="007E7869">
      <w:pPr>
        <w:jc w:val="center"/>
        <w:rPr>
          <w:b/>
          <w:sz w:val="32"/>
          <w:szCs w:val="32"/>
          <w:u w:val="single"/>
        </w:rPr>
      </w:pPr>
      <w:r w:rsidRPr="007E7869">
        <w:rPr>
          <w:b/>
          <w:sz w:val="32"/>
          <w:szCs w:val="32"/>
          <w:u w:val="single"/>
        </w:rPr>
        <w:t>“The Way we Do Things” in our Organisation</w:t>
      </w:r>
    </w:p>
    <w:p w14:paraId="4F8F8044" w14:textId="199B3130" w:rsidR="00C23CB6" w:rsidRPr="00C23CB6" w:rsidRDefault="00C23CB6" w:rsidP="007E7869">
      <w:pPr>
        <w:jc w:val="both"/>
        <w:rPr>
          <w:b/>
          <w:sz w:val="28"/>
          <w:szCs w:val="28"/>
        </w:rPr>
      </w:pPr>
      <w:r w:rsidRPr="00C23CB6">
        <w:rPr>
          <w:b/>
          <w:sz w:val="28"/>
          <w:szCs w:val="28"/>
        </w:rPr>
        <w:t>Activity</w:t>
      </w:r>
      <w:r>
        <w:rPr>
          <w:b/>
          <w:sz w:val="28"/>
          <w:szCs w:val="28"/>
        </w:rPr>
        <w:t xml:space="preserve">: </w:t>
      </w:r>
      <w:r w:rsidR="001A1801">
        <w:rPr>
          <w:b/>
          <w:sz w:val="28"/>
          <w:szCs w:val="28"/>
        </w:rPr>
        <w:t xml:space="preserve">- Exploring Levels of Culture “The Way We Do Things </w:t>
      </w:r>
      <w:proofErr w:type="gramStart"/>
      <w:r w:rsidR="001A1801">
        <w:rPr>
          <w:b/>
          <w:sz w:val="28"/>
          <w:szCs w:val="28"/>
        </w:rPr>
        <w:t>Around</w:t>
      </w:r>
      <w:proofErr w:type="gramEnd"/>
      <w:r w:rsidR="001A1801">
        <w:rPr>
          <w:b/>
          <w:sz w:val="28"/>
          <w:szCs w:val="28"/>
        </w:rPr>
        <w:t xml:space="preserve"> Here”       (1 hour) </w:t>
      </w:r>
      <w:r>
        <w:rPr>
          <w:b/>
          <w:sz w:val="28"/>
          <w:szCs w:val="28"/>
        </w:rPr>
        <w:t>Complete this</w:t>
      </w:r>
      <w:r w:rsidRPr="00C23CB6">
        <w:rPr>
          <w:b/>
          <w:sz w:val="28"/>
          <w:szCs w:val="28"/>
        </w:rPr>
        <w:t xml:space="preserve"> by our </w:t>
      </w:r>
      <w:r>
        <w:rPr>
          <w:b/>
          <w:sz w:val="28"/>
          <w:szCs w:val="28"/>
        </w:rPr>
        <w:t>Teams Lecture</w:t>
      </w:r>
      <w:r w:rsidRPr="00C23CB6">
        <w:rPr>
          <w:b/>
          <w:sz w:val="28"/>
          <w:szCs w:val="28"/>
        </w:rPr>
        <w:t xml:space="preserve"> Session of Tuesday 1</w:t>
      </w:r>
      <w:r>
        <w:rPr>
          <w:b/>
          <w:sz w:val="28"/>
          <w:szCs w:val="28"/>
        </w:rPr>
        <w:t>6</w:t>
      </w:r>
      <w:r w:rsidRPr="00C23CB6">
        <w:rPr>
          <w:b/>
          <w:sz w:val="28"/>
          <w:szCs w:val="28"/>
          <w:vertAlign w:val="superscript"/>
        </w:rPr>
        <w:t>th</w:t>
      </w:r>
      <w:r w:rsidRPr="00C23CB6">
        <w:rPr>
          <w:b/>
          <w:sz w:val="28"/>
          <w:szCs w:val="28"/>
        </w:rPr>
        <w:t xml:space="preserve"> February</w:t>
      </w:r>
    </w:p>
    <w:p w14:paraId="798C77CF" w14:textId="65282139" w:rsidR="007E7869" w:rsidRPr="007E7869" w:rsidRDefault="00C23CB6" w:rsidP="007E7869">
      <w:pPr>
        <w:jc w:val="both"/>
        <w:rPr>
          <w:sz w:val="28"/>
          <w:szCs w:val="28"/>
        </w:rPr>
      </w:pPr>
      <w:r>
        <w:rPr>
          <w:sz w:val="28"/>
          <w:szCs w:val="28"/>
        </w:rPr>
        <w:t>C</w:t>
      </w:r>
      <w:r w:rsidR="007E7869" w:rsidRPr="007E7869">
        <w:rPr>
          <w:sz w:val="28"/>
          <w:szCs w:val="28"/>
        </w:rPr>
        <w:t>ho</w:t>
      </w:r>
      <w:r>
        <w:rPr>
          <w:sz w:val="28"/>
          <w:szCs w:val="28"/>
        </w:rPr>
        <w:t>o</w:t>
      </w:r>
      <w:r w:rsidR="007E7869" w:rsidRPr="007E7869">
        <w:rPr>
          <w:sz w:val="28"/>
          <w:szCs w:val="28"/>
        </w:rPr>
        <w:t xml:space="preserve">se an organisation that you are familiar with </w:t>
      </w:r>
      <w:r w:rsidR="007E7869" w:rsidRPr="007E7869">
        <w:rPr>
          <w:b/>
          <w:sz w:val="28"/>
          <w:szCs w:val="28"/>
        </w:rPr>
        <w:t>(a different organisation to the one you are researching for your assessment)</w:t>
      </w:r>
      <w:r w:rsidR="007E7869" w:rsidRPr="007E7869">
        <w:rPr>
          <w:sz w:val="28"/>
          <w:szCs w:val="28"/>
        </w:rPr>
        <w:t xml:space="preserve"> and answer the following questions in relation to your chosen organisation.  Remember to draw conclusions as to how you would best describe the </w:t>
      </w:r>
      <w:r w:rsidR="007E7869" w:rsidRPr="007E7869">
        <w:rPr>
          <w:b/>
          <w:i/>
          <w:sz w:val="28"/>
          <w:szCs w:val="28"/>
        </w:rPr>
        <w:t>culture</w:t>
      </w:r>
      <w:r w:rsidR="007E7869" w:rsidRPr="007E7869">
        <w:rPr>
          <w:sz w:val="28"/>
          <w:szCs w:val="28"/>
        </w:rPr>
        <w:t xml:space="preserve"> of your organisation.</w:t>
      </w:r>
    </w:p>
    <w:p w14:paraId="601F164D" w14:textId="28A0BDD1" w:rsidR="007E7869" w:rsidRPr="007E7869" w:rsidRDefault="007E7869" w:rsidP="007E7869">
      <w:pPr>
        <w:pStyle w:val="ListParagraph"/>
        <w:numPr>
          <w:ilvl w:val="0"/>
          <w:numId w:val="5"/>
        </w:numPr>
        <w:ind w:hanging="720"/>
        <w:jc w:val="both"/>
        <w:rPr>
          <w:b/>
          <w:sz w:val="32"/>
          <w:szCs w:val="32"/>
          <w:u w:val="single"/>
        </w:rPr>
      </w:pPr>
      <w:r w:rsidRPr="007E7869">
        <w:rPr>
          <w:b/>
          <w:sz w:val="32"/>
          <w:szCs w:val="32"/>
          <w:u w:val="single"/>
        </w:rPr>
        <w:t>Typical Behaviour Patterns</w:t>
      </w:r>
      <w:r w:rsidR="00640473">
        <w:rPr>
          <w:b/>
          <w:sz w:val="32"/>
          <w:szCs w:val="32"/>
          <w:u w:val="single"/>
        </w:rPr>
        <w:t xml:space="preserve"> (</w:t>
      </w:r>
      <w:proofErr w:type="spellStart"/>
      <w:r w:rsidR="00640473">
        <w:rPr>
          <w:b/>
          <w:sz w:val="32"/>
          <w:szCs w:val="32"/>
          <w:u w:val="single"/>
        </w:rPr>
        <w:t>Artifacts</w:t>
      </w:r>
      <w:proofErr w:type="spellEnd"/>
      <w:r w:rsidR="00640473">
        <w:rPr>
          <w:b/>
          <w:sz w:val="32"/>
          <w:szCs w:val="32"/>
          <w:u w:val="single"/>
        </w:rPr>
        <w:t xml:space="preserve">) </w:t>
      </w:r>
    </w:p>
    <w:p w14:paraId="23A76988" w14:textId="77777777" w:rsidR="007E7869" w:rsidRPr="007E7869" w:rsidRDefault="007E7869" w:rsidP="007E7869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 w:rsidRPr="007E7869">
        <w:rPr>
          <w:sz w:val="28"/>
          <w:szCs w:val="28"/>
        </w:rPr>
        <w:t>If someone came fresh to our workplace, what would particularly strike them?</w:t>
      </w:r>
    </w:p>
    <w:p w14:paraId="68514045" w14:textId="40AF234A" w:rsidR="007E7869" w:rsidRPr="007E7869" w:rsidRDefault="007E7869" w:rsidP="007E7869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 w:rsidRPr="007E7869">
        <w:rPr>
          <w:sz w:val="28"/>
          <w:szCs w:val="28"/>
        </w:rPr>
        <w:t>How would we characterize how people interact at our organization?</w:t>
      </w:r>
    </w:p>
    <w:p w14:paraId="19E9AEEB" w14:textId="77777777" w:rsidR="007E7869" w:rsidRPr="007E7869" w:rsidRDefault="007E7869" w:rsidP="007E7869">
      <w:pPr>
        <w:pStyle w:val="ListParagraph"/>
        <w:jc w:val="both"/>
        <w:rPr>
          <w:sz w:val="24"/>
          <w:szCs w:val="24"/>
        </w:rPr>
      </w:pPr>
    </w:p>
    <w:p w14:paraId="7957EEBF" w14:textId="6633CC16" w:rsidR="007E7869" w:rsidRPr="007E7869" w:rsidRDefault="007E7869" w:rsidP="007E7869">
      <w:pPr>
        <w:pStyle w:val="ListParagraph"/>
        <w:numPr>
          <w:ilvl w:val="0"/>
          <w:numId w:val="5"/>
        </w:numPr>
        <w:ind w:hanging="720"/>
        <w:jc w:val="both"/>
        <w:rPr>
          <w:b/>
          <w:sz w:val="32"/>
          <w:szCs w:val="32"/>
          <w:u w:val="single"/>
        </w:rPr>
      </w:pPr>
      <w:r w:rsidRPr="007E7869">
        <w:rPr>
          <w:b/>
          <w:sz w:val="32"/>
          <w:szCs w:val="32"/>
          <w:u w:val="single"/>
        </w:rPr>
        <w:t>Stated Values</w:t>
      </w:r>
      <w:r w:rsidR="00640473">
        <w:rPr>
          <w:b/>
          <w:sz w:val="32"/>
          <w:szCs w:val="32"/>
          <w:u w:val="single"/>
        </w:rPr>
        <w:t xml:space="preserve"> (Values &amp; Beliefs)</w:t>
      </w:r>
    </w:p>
    <w:p w14:paraId="3D6F0328" w14:textId="77777777" w:rsidR="007E7869" w:rsidRPr="007E7869" w:rsidRDefault="007E7869" w:rsidP="007E7869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7E7869">
        <w:rPr>
          <w:sz w:val="28"/>
          <w:szCs w:val="28"/>
        </w:rPr>
        <w:t>What do we say we value in our organization?</w:t>
      </w:r>
    </w:p>
    <w:p w14:paraId="66D8F36A" w14:textId="34E82977" w:rsidR="007E7869" w:rsidRPr="007E7869" w:rsidRDefault="007E7869" w:rsidP="007E7869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7E7869">
        <w:rPr>
          <w:sz w:val="28"/>
          <w:szCs w:val="28"/>
        </w:rPr>
        <w:t>Do we always live up to these values, or are different values sometimes displayed in what we do?</w:t>
      </w:r>
    </w:p>
    <w:p w14:paraId="498B87A2" w14:textId="77777777" w:rsidR="007E7869" w:rsidRPr="007E7869" w:rsidRDefault="007E7869" w:rsidP="007E7869">
      <w:pPr>
        <w:pStyle w:val="ListParagraph"/>
        <w:jc w:val="both"/>
        <w:rPr>
          <w:sz w:val="24"/>
          <w:szCs w:val="24"/>
        </w:rPr>
      </w:pPr>
    </w:p>
    <w:p w14:paraId="77927A23" w14:textId="6249B022" w:rsidR="007E7869" w:rsidRPr="007E7869" w:rsidRDefault="007E7869" w:rsidP="007E7869">
      <w:pPr>
        <w:pStyle w:val="ListParagraph"/>
        <w:numPr>
          <w:ilvl w:val="0"/>
          <w:numId w:val="5"/>
        </w:numPr>
        <w:ind w:hanging="720"/>
        <w:jc w:val="both"/>
        <w:rPr>
          <w:b/>
          <w:sz w:val="32"/>
          <w:szCs w:val="32"/>
          <w:u w:val="single"/>
        </w:rPr>
      </w:pPr>
      <w:r w:rsidRPr="007E7869">
        <w:rPr>
          <w:b/>
          <w:sz w:val="32"/>
          <w:szCs w:val="32"/>
          <w:u w:val="single"/>
        </w:rPr>
        <w:t>Fundamental Assumptions</w:t>
      </w:r>
      <w:r w:rsidR="00640473">
        <w:rPr>
          <w:b/>
          <w:sz w:val="32"/>
          <w:szCs w:val="32"/>
          <w:u w:val="single"/>
        </w:rPr>
        <w:t xml:space="preserve"> (Underlying Assumptions)</w:t>
      </w:r>
    </w:p>
    <w:p w14:paraId="49648321" w14:textId="77777777" w:rsidR="007E7869" w:rsidRPr="007E7869" w:rsidRDefault="007E7869" w:rsidP="007E7869">
      <w:pPr>
        <w:pStyle w:val="ListParagraph"/>
        <w:numPr>
          <w:ilvl w:val="0"/>
          <w:numId w:val="4"/>
        </w:numPr>
        <w:jc w:val="both"/>
        <w:rPr>
          <w:sz w:val="28"/>
          <w:szCs w:val="28"/>
        </w:rPr>
      </w:pPr>
      <w:r w:rsidRPr="007E7869">
        <w:rPr>
          <w:sz w:val="28"/>
          <w:szCs w:val="28"/>
        </w:rPr>
        <w:t>What views and attitudes do we take for granted?</w:t>
      </w:r>
    </w:p>
    <w:p w14:paraId="300770EA" w14:textId="77777777" w:rsidR="007E7869" w:rsidRPr="007E7869" w:rsidRDefault="007E7869" w:rsidP="007E7869">
      <w:pPr>
        <w:pStyle w:val="ListParagraph"/>
        <w:numPr>
          <w:ilvl w:val="0"/>
          <w:numId w:val="4"/>
        </w:numPr>
        <w:jc w:val="both"/>
        <w:rPr>
          <w:sz w:val="28"/>
          <w:szCs w:val="28"/>
        </w:rPr>
      </w:pPr>
      <w:r w:rsidRPr="007E7869">
        <w:rPr>
          <w:sz w:val="28"/>
          <w:szCs w:val="28"/>
        </w:rPr>
        <w:t>What assumptions underlying our work are simply not questioned?</w:t>
      </w:r>
    </w:p>
    <w:p w14:paraId="3D13A536" w14:textId="08DF1DAF" w:rsidR="007E7869" w:rsidRDefault="007E7869" w:rsidP="007E7869">
      <w:pPr>
        <w:jc w:val="both"/>
        <w:rPr>
          <w:sz w:val="24"/>
          <w:szCs w:val="24"/>
        </w:rPr>
      </w:pPr>
    </w:p>
    <w:p w14:paraId="6CA69C10" w14:textId="482D649B" w:rsidR="007E7869" w:rsidRPr="007E7869" w:rsidRDefault="00C23CB6" w:rsidP="001A1801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Post your response to the above in the </w:t>
      </w:r>
      <w:r w:rsidR="001A1801">
        <w:rPr>
          <w:b/>
          <w:sz w:val="28"/>
          <w:szCs w:val="28"/>
        </w:rPr>
        <w:t>Week 2 Discussion Board marked Exploring Levels of Culture.</w:t>
      </w:r>
      <w:bookmarkStart w:id="0" w:name="_GoBack"/>
      <w:bookmarkEnd w:id="0"/>
    </w:p>
    <w:sectPr w:rsidR="007E7869" w:rsidRPr="007E78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0B17A5"/>
    <w:multiLevelType w:val="hybridMultilevel"/>
    <w:tmpl w:val="A4B8BA8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001229"/>
    <w:multiLevelType w:val="hybridMultilevel"/>
    <w:tmpl w:val="AE8475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FE749C"/>
    <w:multiLevelType w:val="hybridMultilevel"/>
    <w:tmpl w:val="89A2921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EA3D11"/>
    <w:multiLevelType w:val="hybridMultilevel"/>
    <w:tmpl w:val="11B82D6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487500"/>
    <w:multiLevelType w:val="hybridMultilevel"/>
    <w:tmpl w:val="8E9A35E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7869"/>
    <w:rsid w:val="0001710B"/>
    <w:rsid w:val="000536DF"/>
    <w:rsid w:val="001A1801"/>
    <w:rsid w:val="002401C7"/>
    <w:rsid w:val="002B5747"/>
    <w:rsid w:val="005E4C47"/>
    <w:rsid w:val="00640473"/>
    <w:rsid w:val="006E3112"/>
    <w:rsid w:val="007E7869"/>
    <w:rsid w:val="009B45C8"/>
    <w:rsid w:val="00AD5545"/>
    <w:rsid w:val="00C23CB6"/>
    <w:rsid w:val="00CB71CB"/>
    <w:rsid w:val="00F134AE"/>
    <w:rsid w:val="00F168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C11134"/>
  <w15:chartTrackingRefBased/>
  <w15:docId w15:val="{E5548B48-C93F-4C78-B7AA-21A729621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78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Glenn Behenna</cp:lastModifiedBy>
  <cp:revision>5</cp:revision>
  <dcterms:created xsi:type="dcterms:W3CDTF">2019-02-24T17:12:00Z</dcterms:created>
  <dcterms:modified xsi:type="dcterms:W3CDTF">2021-01-31T11:47:00Z</dcterms:modified>
</cp:coreProperties>
</file>