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179004199"/>
        <w:docPartObj>
          <w:docPartGallery w:val="Cover Pages"/>
          <w:docPartUnique/>
        </w:docPartObj>
      </w:sdtPr>
      <w:sdtEndPr/>
      <w:sdtContent>
        <w:p w14:paraId="2EDC4755" w14:textId="77777777" w:rsidR="00A92271" w:rsidRDefault="00C521D9" w:rsidP="00A92271">
          <w:pPr>
            <w:rPr>
              <w:rFonts w:ascii="Arial" w:hAnsi="Arial" w:cs="Arial"/>
            </w:rPr>
          </w:pPr>
          <w:r w:rsidRPr="00E4389D">
            <w:rPr>
              <w:rFonts w:ascii="Arial" w:hAnsi="Arial" w:cs="Arial"/>
              <w:noProof/>
            </w:rPr>
            <mc:AlternateContent>
              <mc:Choice Requires="wps">
                <w:drawing>
                  <wp:anchor distT="0" distB="0" distL="114300" distR="114300" simplePos="0" relativeHeight="251658240" behindDoc="0" locked="0" layoutInCell="1" allowOverlap="1" wp14:anchorId="2912FDAD" wp14:editId="589A91B7">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670"/>
                                  <w:gridCol w:w="1906"/>
                                </w:tblGrid>
                                <w:tr w:rsidR="00C521D9" w14:paraId="40E1D8E5" w14:textId="77777777">
                                  <w:trPr>
                                    <w:jc w:val="center"/>
                                  </w:trPr>
                                  <w:tc>
                                    <w:tcPr>
                                      <w:tcW w:w="2568" w:type="pct"/>
                                      <w:vAlign w:val="center"/>
                                    </w:tcPr>
                                    <w:p w14:paraId="17DBCFA1" w14:textId="77777777" w:rsidR="00C521D9" w:rsidRDefault="00C521D9">
                                      <w:pPr>
                                        <w:jc w:val="right"/>
                                      </w:pPr>
                                      <w:r>
                                        <w:rPr>
                                          <w:noProof/>
                                        </w:rPr>
                                        <w:drawing>
                                          <wp:inline distT="0" distB="0" distL="0" distR="0" wp14:anchorId="7908C8CA" wp14:editId="38DA1F41">
                                            <wp:extent cx="5043744" cy="4233545"/>
                                            <wp:effectExtent l="0" t="0" r="508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10">
                                                      <a:extLst>
                                                        <a:ext uri="{28A0092B-C50C-407E-A947-70E740481C1C}">
                                                          <a14:useLocalDpi xmlns:a14="http://schemas.microsoft.com/office/drawing/2010/main" val="0"/>
                                                        </a:ext>
                                                      </a:extLst>
                                                    </a:blip>
                                                    <a:stretch>
                                                      <a:fillRect/>
                                                    </a:stretch>
                                                  </pic:blipFill>
                                                  <pic:spPr>
                                                    <a:xfrm>
                                                      <a:off x="0" y="0"/>
                                                      <a:ext cx="5065862" cy="4252110"/>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B92336" w14:textId="5AA08C23" w:rsidR="00C521D9" w:rsidRDefault="00A20E8A" w:rsidP="00941268">
                                          <w:pPr>
                                            <w:pStyle w:val="NoSpacing"/>
                                            <w:spacing w:line="312" w:lineRule="auto"/>
                                            <w:rPr>
                                              <w:caps/>
                                              <w:color w:val="191919" w:themeColor="text1" w:themeTint="E6"/>
                                              <w:sz w:val="72"/>
                                              <w:szCs w:val="72"/>
                                            </w:rPr>
                                          </w:pPr>
                                          <w:r>
                                            <w:rPr>
                                              <w:rFonts w:ascii="Arial" w:hAnsi="Arial" w:cs="Arial"/>
                                              <w:caps/>
                                              <w:color w:val="191919" w:themeColor="text1" w:themeTint="E6"/>
                                              <w:sz w:val="72"/>
                                              <w:szCs w:val="72"/>
                                            </w:rPr>
                                            <w:t>INTERNSHIP AND VOLUNTEERISM</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788B2A5" w14:textId="0F535212" w:rsidR="00C521D9" w:rsidRDefault="00C521D9">
                                          <w:pPr>
                                            <w:jc w:val="right"/>
                                          </w:pPr>
                                          <w:r>
                                            <w:rPr>
                                              <w:color w:val="000000" w:themeColor="text1"/>
                                            </w:rPr>
                                            <w:t xml:space="preserve">     </w:t>
                                          </w:r>
                                        </w:p>
                                      </w:sdtContent>
                                    </w:sdt>
                                  </w:tc>
                                  <w:tc>
                                    <w:tcPr>
                                      <w:tcW w:w="2432" w:type="pct"/>
                                      <w:vAlign w:val="center"/>
                                    </w:tcPr>
                                    <w:p w14:paraId="023A5097" w14:textId="4BCDF89A" w:rsidR="00C521D9" w:rsidRDefault="00C521D9">
                                      <w:pPr>
                                        <w:pStyle w:val="NoSpacing"/>
                                        <w:rPr>
                                          <w:caps/>
                                          <w:color w:val="E97132" w:themeColor="accent2"/>
                                          <w:sz w:val="26"/>
                                          <w:szCs w:val="26"/>
                                        </w:rPr>
                                      </w:pPr>
                                    </w:p>
                                    <w:sdt>
                                      <w:sdtPr>
                                        <w:rPr>
                                          <w:rFonts w:ascii="Arial" w:hAnsi="Arial" w:cs="Arial"/>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46D8977" w14:textId="2E56EE38" w:rsidR="00C521D9" w:rsidRPr="0020495C" w:rsidRDefault="00C521D9">
                                          <w:pPr>
                                            <w:pStyle w:val="NoSpacing"/>
                                            <w:rPr>
                                              <w:rFonts w:ascii="Arial" w:hAnsi="Arial" w:cs="Arial"/>
                                              <w:color w:val="E97132" w:themeColor="accent2"/>
                                              <w:sz w:val="26"/>
                                              <w:szCs w:val="26"/>
                                            </w:rPr>
                                          </w:pPr>
                                          <w:r w:rsidRPr="0020495C">
                                            <w:rPr>
                                              <w:rFonts w:ascii="Arial" w:hAnsi="Arial" w:cs="Arial"/>
                                              <w:color w:val="E97132" w:themeColor="accent2"/>
                                              <w:sz w:val="26"/>
                                              <w:szCs w:val="26"/>
                                            </w:rPr>
                                            <w:t>Natalie Griffiths (2316480)</w:t>
                                          </w:r>
                                        </w:p>
                                      </w:sdtContent>
                                    </w:sdt>
                                    <w:p w14:paraId="693F6A67" w14:textId="0582F6C8" w:rsidR="00C521D9" w:rsidRDefault="00852C94">
                                      <w:pPr>
                                        <w:pStyle w:val="NoSpacing"/>
                                      </w:pPr>
                                      <w:sdt>
                                        <w:sdtPr>
                                          <w:rPr>
                                            <w:rFonts w:ascii="Arial" w:hAnsi="Arial" w:cs="Arial"/>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521D9" w:rsidRPr="0020495C">
                                            <w:rPr>
                                              <w:rFonts w:ascii="Arial" w:hAnsi="Arial" w:cs="Arial"/>
                                              <w:color w:val="0E2841" w:themeColor="text2"/>
                                            </w:rPr>
                                            <w:t>BMSP5022</w:t>
                                          </w:r>
                                        </w:sdtContent>
                                      </w:sdt>
                                    </w:p>
                                  </w:tc>
                                </w:tr>
                              </w:tbl>
                              <w:p w14:paraId="334A9D1D" w14:textId="77777777" w:rsidR="00C521D9" w:rsidRDefault="00C521D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912FDAD"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670"/>
                            <w:gridCol w:w="1906"/>
                          </w:tblGrid>
                          <w:tr w:rsidR="00C521D9" w14:paraId="40E1D8E5" w14:textId="77777777">
                            <w:trPr>
                              <w:jc w:val="center"/>
                            </w:trPr>
                            <w:tc>
                              <w:tcPr>
                                <w:tcW w:w="2568" w:type="pct"/>
                                <w:vAlign w:val="center"/>
                              </w:tcPr>
                              <w:p w14:paraId="17DBCFA1" w14:textId="77777777" w:rsidR="00C521D9" w:rsidRDefault="00C521D9">
                                <w:pPr>
                                  <w:jc w:val="right"/>
                                </w:pPr>
                                <w:r>
                                  <w:rPr>
                                    <w:noProof/>
                                  </w:rPr>
                                  <w:drawing>
                                    <wp:inline distT="0" distB="0" distL="0" distR="0" wp14:anchorId="7908C8CA" wp14:editId="38DA1F41">
                                      <wp:extent cx="5043744" cy="4233545"/>
                                      <wp:effectExtent l="0" t="0" r="508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10">
                                                <a:extLst>
                                                  <a:ext uri="{28A0092B-C50C-407E-A947-70E740481C1C}">
                                                    <a14:useLocalDpi xmlns:a14="http://schemas.microsoft.com/office/drawing/2010/main" val="0"/>
                                                  </a:ext>
                                                </a:extLst>
                                              </a:blip>
                                              <a:stretch>
                                                <a:fillRect/>
                                              </a:stretch>
                                            </pic:blipFill>
                                            <pic:spPr>
                                              <a:xfrm>
                                                <a:off x="0" y="0"/>
                                                <a:ext cx="5065862" cy="4252110"/>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B92336" w14:textId="5AA08C23" w:rsidR="00C521D9" w:rsidRDefault="00A20E8A" w:rsidP="00941268">
                                    <w:pPr>
                                      <w:pStyle w:val="NoSpacing"/>
                                      <w:spacing w:line="312" w:lineRule="auto"/>
                                      <w:rPr>
                                        <w:caps/>
                                        <w:color w:val="191919" w:themeColor="text1" w:themeTint="E6"/>
                                        <w:sz w:val="72"/>
                                        <w:szCs w:val="72"/>
                                      </w:rPr>
                                    </w:pPr>
                                    <w:r>
                                      <w:rPr>
                                        <w:rFonts w:ascii="Arial" w:hAnsi="Arial" w:cs="Arial"/>
                                        <w:caps/>
                                        <w:color w:val="191919" w:themeColor="text1" w:themeTint="E6"/>
                                        <w:sz w:val="72"/>
                                        <w:szCs w:val="72"/>
                                      </w:rPr>
                                      <w:t>INTERNSHIP AND VOLUNTEERISM</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788B2A5" w14:textId="0F535212" w:rsidR="00C521D9" w:rsidRDefault="00C521D9">
                                    <w:pPr>
                                      <w:jc w:val="right"/>
                                    </w:pPr>
                                    <w:r>
                                      <w:rPr>
                                        <w:color w:val="000000" w:themeColor="text1"/>
                                      </w:rPr>
                                      <w:t xml:space="preserve">     </w:t>
                                    </w:r>
                                  </w:p>
                                </w:sdtContent>
                              </w:sdt>
                            </w:tc>
                            <w:tc>
                              <w:tcPr>
                                <w:tcW w:w="2432" w:type="pct"/>
                                <w:vAlign w:val="center"/>
                              </w:tcPr>
                              <w:p w14:paraId="023A5097" w14:textId="4BCDF89A" w:rsidR="00C521D9" w:rsidRDefault="00C521D9">
                                <w:pPr>
                                  <w:pStyle w:val="NoSpacing"/>
                                  <w:rPr>
                                    <w:caps/>
                                    <w:color w:val="E97132" w:themeColor="accent2"/>
                                    <w:sz w:val="26"/>
                                    <w:szCs w:val="26"/>
                                  </w:rPr>
                                </w:pPr>
                              </w:p>
                              <w:sdt>
                                <w:sdtPr>
                                  <w:rPr>
                                    <w:rFonts w:ascii="Arial" w:hAnsi="Arial" w:cs="Arial"/>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46D8977" w14:textId="2E56EE38" w:rsidR="00C521D9" w:rsidRPr="0020495C" w:rsidRDefault="00C521D9">
                                    <w:pPr>
                                      <w:pStyle w:val="NoSpacing"/>
                                      <w:rPr>
                                        <w:rFonts w:ascii="Arial" w:hAnsi="Arial" w:cs="Arial"/>
                                        <w:color w:val="E97132" w:themeColor="accent2"/>
                                        <w:sz w:val="26"/>
                                        <w:szCs w:val="26"/>
                                      </w:rPr>
                                    </w:pPr>
                                    <w:r w:rsidRPr="0020495C">
                                      <w:rPr>
                                        <w:rFonts w:ascii="Arial" w:hAnsi="Arial" w:cs="Arial"/>
                                        <w:color w:val="E97132" w:themeColor="accent2"/>
                                        <w:sz w:val="26"/>
                                        <w:szCs w:val="26"/>
                                      </w:rPr>
                                      <w:t>Natalie Griffiths (2316480)</w:t>
                                    </w:r>
                                  </w:p>
                                </w:sdtContent>
                              </w:sdt>
                              <w:p w14:paraId="693F6A67" w14:textId="0582F6C8" w:rsidR="00C521D9" w:rsidRDefault="00852C94">
                                <w:pPr>
                                  <w:pStyle w:val="NoSpacing"/>
                                </w:pPr>
                                <w:sdt>
                                  <w:sdtPr>
                                    <w:rPr>
                                      <w:rFonts w:ascii="Arial" w:hAnsi="Arial" w:cs="Arial"/>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521D9" w:rsidRPr="0020495C">
                                      <w:rPr>
                                        <w:rFonts w:ascii="Arial" w:hAnsi="Arial" w:cs="Arial"/>
                                        <w:color w:val="0E2841" w:themeColor="text2"/>
                                      </w:rPr>
                                      <w:t>BMSP5022</w:t>
                                    </w:r>
                                  </w:sdtContent>
                                </w:sdt>
                              </w:p>
                            </w:tc>
                          </w:tr>
                        </w:tbl>
                        <w:p w14:paraId="334A9D1D" w14:textId="77777777" w:rsidR="00C521D9" w:rsidRDefault="00C521D9"/>
                      </w:txbxContent>
                    </v:textbox>
                    <w10:wrap anchorx="page" anchory="page"/>
                  </v:shape>
                </w:pict>
              </mc:Fallback>
            </mc:AlternateContent>
          </w:r>
          <w:r w:rsidRPr="00E4389D">
            <w:rPr>
              <w:rFonts w:ascii="Arial" w:hAnsi="Arial" w:cs="Arial"/>
            </w:rPr>
            <w:br w:type="page"/>
          </w:r>
        </w:p>
        <w:p w14:paraId="209B951C" w14:textId="77777777" w:rsidR="00A92271" w:rsidRDefault="00A92271" w:rsidP="00A92271">
          <w:pPr>
            <w:rPr>
              <w:rFonts w:ascii="Arial" w:hAnsi="Arial" w:cs="Arial"/>
            </w:rPr>
          </w:pPr>
        </w:p>
        <w:sdt>
          <w:sdtPr>
            <w:id w:val="-144422622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392810D" w14:textId="478991D6" w:rsidR="00A92271" w:rsidRDefault="00A92271">
              <w:pPr>
                <w:pStyle w:val="TOCHeading"/>
              </w:pPr>
              <w:r>
                <w:t>Table of Contents</w:t>
              </w:r>
            </w:p>
            <w:p w14:paraId="45EDAF47" w14:textId="34BD811D" w:rsidR="00A92271" w:rsidRDefault="00A922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996000" w:history="1">
                <w:r w:rsidRPr="003F7CB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_Toc196996000 \h </w:instrText>
                </w:r>
                <w:r>
                  <w:rPr>
                    <w:noProof/>
                    <w:webHidden/>
                  </w:rPr>
                </w:r>
                <w:r>
                  <w:rPr>
                    <w:noProof/>
                    <w:webHidden/>
                  </w:rPr>
                  <w:fldChar w:fldCharType="separate"/>
                </w:r>
                <w:r>
                  <w:rPr>
                    <w:noProof/>
                    <w:webHidden/>
                  </w:rPr>
                  <w:t>1</w:t>
                </w:r>
                <w:r>
                  <w:rPr>
                    <w:noProof/>
                    <w:webHidden/>
                  </w:rPr>
                  <w:fldChar w:fldCharType="end"/>
                </w:r>
              </w:hyperlink>
            </w:p>
            <w:p w14:paraId="4A6A1A39" w14:textId="2A491320" w:rsidR="00A92271" w:rsidRDefault="00A92271">
              <w:pPr>
                <w:pStyle w:val="TOC1"/>
                <w:tabs>
                  <w:tab w:val="right" w:leader="dot" w:pos="9016"/>
                </w:tabs>
                <w:rPr>
                  <w:rFonts w:eastAsiaTheme="minorEastAsia"/>
                  <w:noProof/>
                  <w:lang w:eastAsia="en-GB"/>
                </w:rPr>
              </w:pPr>
              <w:hyperlink w:anchor="_Toc196996001" w:history="1">
                <w:r w:rsidRPr="003F7CB2">
                  <w:rPr>
                    <w:rStyle w:val="Hyperlink"/>
                    <w:rFonts w:ascii="Arial" w:hAnsi="Arial" w:cs="Arial"/>
                    <w:noProof/>
                  </w:rPr>
                  <w:t>Preparation for placement</w:t>
                </w:r>
                <w:r>
                  <w:rPr>
                    <w:noProof/>
                    <w:webHidden/>
                  </w:rPr>
                  <w:tab/>
                </w:r>
                <w:r>
                  <w:rPr>
                    <w:noProof/>
                    <w:webHidden/>
                  </w:rPr>
                  <w:fldChar w:fldCharType="begin"/>
                </w:r>
                <w:r>
                  <w:rPr>
                    <w:noProof/>
                    <w:webHidden/>
                  </w:rPr>
                  <w:instrText xml:space="preserve"> PAGEREF _Toc196996001 \h </w:instrText>
                </w:r>
                <w:r>
                  <w:rPr>
                    <w:noProof/>
                    <w:webHidden/>
                  </w:rPr>
                </w:r>
                <w:r>
                  <w:rPr>
                    <w:noProof/>
                    <w:webHidden/>
                  </w:rPr>
                  <w:fldChar w:fldCharType="separate"/>
                </w:r>
                <w:r>
                  <w:rPr>
                    <w:noProof/>
                    <w:webHidden/>
                  </w:rPr>
                  <w:t>1</w:t>
                </w:r>
                <w:r>
                  <w:rPr>
                    <w:noProof/>
                    <w:webHidden/>
                  </w:rPr>
                  <w:fldChar w:fldCharType="end"/>
                </w:r>
              </w:hyperlink>
            </w:p>
            <w:p w14:paraId="637CD7F8" w14:textId="7DD997B6" w:rsidR="00A92271" w:rsidRDefault="00A92271">
              <w:pPr>
                <w:pStyle w:val="TOC1"/>
                <w:tabs>
                  <w:tab w:val="right" w:leader="dot" w:pos="9016"/>
                </w:tabs>
                <w:rPr>
                  <w:rFonts w:eastAsiaTheme="minorEastAsia"/>
                  <w:noProof/>
                  <w:lang w:eastAsia="en-GB"/>
                </w:rPr>
              </w:pPr>
              <w:hyperlink w:anchor="_Toc196996002" w:history="1">
                <w:r w:rsidRPr="003F7CB2">
                  <w:rPr>
                    <w:rStyle w:val="Hyperlink"/>
                    <w:rFonts w:ascii="Arial" w:hAnsi="Arial" w:cs="Arial"/>
                    <w:noProof/>
                  </w:rPr>
                  <w:t>placement objectives</w:t>
                </w:r>
                <w:r>
                  <w:rPr>
                    <w:noProof/>
                    <w:webHidden/>
                  </w:rPr>
                  <w:tab/>
                </w:r>
                <w:r>
                  <w:rPr>
                    <w:noProof/>
                    <w:webHidden/>
                  </w:rPr>
                  <w:fldChar w:fldCharType="begin"/>
                </w:r>
                <w:r>
                  <w:rPr>
                    <w:noProof/>
                    <w:webHidden/>
                  </w:rPr>
                  <w:instrText xml:space="preserve"> PAGEREF _Toc196996002 \h </w:instrText>
                </w:r>
                <w:r>
                  <w:rPr>
                    <w:noProof/>
                    <w:webHidden/>
                  </w:rPr>
                </w:r>
                <w:r>
                  <w:rPr>
                    <w:noProof/>
                    <w:webHidden/>
                  </w:rPr>
                  <w:fldChar w:fldCharType="separate"/>
                </w:r>
                <w:r>
                  <w:rPr>
                    <w:noProof/>
                    <w:webHidden/>
                  </w:rPr>
                  <w:t>3</w:t>
                </w:r>
                <w:r>
                  <w:rPr>
                    <w:noProof/>
                    <w:webHidden/>
                  </w:rPr>
                  <w:fldChar w:fldCharType="end"/>
                </w:r>
              </w:hyperlink>
            </w:p>
            <w:p w14:paraId="47762813" w14:textId="36E662F9" w:rsidR="00A92271" w:rsidRDefault="00A92271">
              <w:pPr>
                <w:pStyle w:val="TOC1"/>
                <w:tabs>
                  <w:tab w:val="right" w:leader="dot" w:pos="9016"/>
                </w:tabs>
                <w:rPr>
                  <w:rFonts w:eastAsiaTheme="minorEastAsia"/>
                  <w:noProof/>
                  <w:lang w:eastAsia="en-GB"/>
                </w:rPr>
              </w:pPr>
              <w:hyperlink w:anchor="_Toc196996003" w:history="1">
                <w:r w:rsidRPr="003F7CB2">
                  <w:rPr>
                    <w:rStyle w:val="Hyperlink"/>
                    <w:noProof/>
                  </w:rPr>
                  <w:t>Evaluation</w:t>
                </w:r>
                <w:r>
                  <w:rPr>
                    <w:noProof/>
                    <w:webHidden/>
                  </w:rPr>
                  <w:tab/>
                </w:r>
                <w:r>
                  <w:rPr>
                    <w:noProof/>
                    <w:webHidden/>
                  </w:rPr>
                  <w:fldChar w:fldCharType="begin"/>
                </w:r>
                <w:r>
                  <w:rPr>
                    <w:noProof/>
                    <w:webHidden/>
                  </w:rPr>
                  <w:instrText xml:space="preserve"> PAGEREF _Toc196996003 \h </w:instrText>
                </w:r>
                <w:r>
                  <w:rPr>
                    <w:noProof/>
                    <w:webHidden/>
                  </w:rPr>
                </w:r>
                <w:r>
                  <w:rPr>
                    <w:noProof/>
                    <w:webHidden/>
                  </w:rPr>
                  <w:fldChar w:fldCharType="separate"/>
                </w:r>
                <w:r>
                  <w:rPr>
                    <w:noProof/>
                    <w:webHidden/>
                  </w:rPr>
                  <w:t>3</w:t>
                </w:r>
                <w:r>
                  <w:rPr>
                    <w:noProof/>
                    <w:webHidden/>
                  </w:rPr>
                  <w:fldChar w:fldCharType="end"/>
                </w:r>
              </w:hyperlink>
            </w:p>
            <w:p w14:paraId="1AEC38B9" w14:textId="565B7273" w:rsidR="00A92271" w:rsidRDefault="00A92271">
              <w:pPr>
                <w:pStyle w:val="TOC1"/>
                <w:tabs>
                  <w:tab w:val="right" w:leader="dot" w:pos="9016"/>
                </w:tabs>
                <w:rPr>
                  <w:rFonts w:eastAsiaTheme="minorEastAsia"/>
                  <w:noProof/>
                  <w:lang w:eastAsia="en-GB"/>
                </w:rPr>
              </w:pPr>
              <w:hyperlink w:anchor="_Toc196996004" w:history="1">
                <w:r w:rsidRPr="003F7CB2">
                  <w:rPr>
                    <w:rStyle w:val="Hyperlink"/>
                    <w:noProof/>
                  </w:rPr>
                  <w:t>Recommendations for improving</w:t>
                </w:r>
                <w:r>
                  <w:rPr>
                    <w:noProof/>
                    <w:webHidden/>
                  </w:rPr>
                  <w:tab/>
                </w:r>
                <w:r>
                  <w:rPr>
                    <w:noProof/>
                    <w:webHidden/>
                  </w:rPr>
                  <w:fldChar w:fldCharType="begin"/>
                </w:r>
                <w:r>
                  <w:rPr>
                    <w:noProof/>
                    <w:webHidden/>
                  </w:rPr>
                  <w:instrText xml:space="preserve"> PAGEREF _Toc196996004 \h </w:instrText>
                </w:r>
                <w:r>
                  <w:rPr>
                    <w:noProof/>
                    <w:webHidden/>
                  </w:rPr>
                </w:r>
                <w:r>
                  <w:rPr>
                    <w:noProof/>
                    <w:webHidden/>
                  </w:rPr>
                  <w:fldChar w:fldCharType="separate"/>
                </w:r>
                <w:r>
                  <w:rPr>
                    <w:noProof/>
                    <w:webHidden/>
                  </w:rPr>
                  <w:t>4</w:t>
                </w:r>
                <w:r>
                  <w:rPr>
                    <w:noProof/>
                    <w:webHidden/>
                  </w:rPr>
                  <w:fldChar w:fldCharType="end"/>
                </w:r>
              </w:hyperlink>
            </w:p>
            <w:p w14:paraId="7348C02F" w14:textId="1E12626B" w:rsidR="00A92271" w:rsidRDefault="00A92271">
              <w:pPr>
                <w:pStyle w:val="TOC1"/>
                <w:tabs>
                  <w:tab w:val="right" w:leader="dot" w:pos="9016"/>
                </w:tabs>
                <w:rPr>
                  <w:rFonts w:eastAsiaTheme="minorEastAsia"/>
                  <w:noProof/>
                  <w:lang w:eastAsia="en-GB"/>
                </w:rPr>
              </w:pPr>
              <w:hyperlink w:anchor="_Toc196996005" w:history="1">
                <w:r w:rsidRPr="003F7CB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_Toc196996005 \h </w:instrText>
                </w:r>
                <w:r>
                  <w:rPr>
                    <w:noProof/>
                    <w:webHidden/>
                  </w:rPr>
                </w:r>
                <w:r>
                  <w:rPr>
                    <w:noProof/>
                    <w:webHidden/>
                  </w:rPr>
                  <w:fldChar w:fldCharType="separate"/>
                </w:r>
                <w:r>
                  <w:rPr>
                    <w:noProof/>
                    <w:webHidden/>
                  </w:rPr>
                  <w:t>4</w:t>
                </w:r>
                <w:r>
                  <w:rPr>
                    <w:noProof/>
                    <w:webHidden/>
                  </w:rPr>
                  <w:fldChar w:fldCharType="end"/>
                </w:r>
              </w:hyperlink>
            </w:p>
            <w:p w14:paraId="4901C701" w14:textId="6FC8DF23" w:rsidR="00A92271" w:rsidRDefault="00A92271">
              <w:pPr>
                <w:pStyle w:val="TOC1"/>
                <w:tabs>
                  <w:tab w:val="right" w:leader="dot" w:pos="9016"/>
                </w:tabs>
                <w:rPr>
                  <w:rFonts w:eastAsiaTheme="minorEastAsia"/>
                  <w:noProof/>
                  <w:lang w:eastAsia="en-GB"/>
                </w:rPr>
              </w:pPr>
              <w:hyperlink w:anchor="_Toc196996006" w:history="1">
                <w:r w:rsidRPr="003F7CB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_Toc196996006 \h </w:instrText>
                </w:r>
                <w:r>
                  <w:rPr>
                    <w:noProof/>
                    <w:webHidden/>
                  </w:rPr>
                </w:r>
                <w:r>
                  <w:rPr>
                    <w:noProof/>
                    <w:webHidden/>
                  </w:rPr>
                  <w:fldChar w:fldCharType="separate"/>
                </w:r>
                <w:r>
                  <w:rPr>
                    <w:noProof/>
                    <w:webHidden/>
                  </w:rPr>
                  <w:t>6</w:t>
                </w:r>
                <w:r>
                  <w:rPr>
                    <w:noProof/>
                    <w:webHidden/>
                  </w:rPr>
                  <w:fldChar w:fldCharType="end"/>
                </w:r>
              </w:hyperlink>
            </w:p>
            <w:p w14:paraId="166DA6B8" w14:textId="643C5BFC" w:rsidR="00A92271" w:rsidRDefault="00A92271">
              <w:r>
                <w:rPr>
                  <w:b/>
                  <w:bCs/>
                  <w:noProof/>
                </w:rPr>
                <w:fldChar w:fldCharType="end"/>
              </w:r>
            </w:p>
          </w:sdtContent>
        </w:sdt>
        <w:p w14:paraId="78911124" w14:textId="69FECBF4" w:rsidR="00A92271" w:rsidRDefault="00A92271" w:rsidP="00A92271">
          <w:pPr>
            <w:tabs>
              <w:tab w:val="left" w:pos="3080"/>
            </w:tabs>
            <w:rPr>
              <w:rFonts w:ascii="Arial" w:hAnsi="Arial" w:cs="Arial"/>
            </w:rPr>
          </w:pPr>
        </w:p>
        <w:p w14:paraId="1A77911A" w14:textId="77777777" w:rsidR="00A92271" w:rsidRDefault="00A92271" w:rsidP="00A92271">
          <w:pPr>
            <w:rPr>
              <w:rFonts w:ascii="Arial" w:hAnsi="Arial" w:cs="Arial"/>
            </w:rPr>
          </w:pPr>
        </w:p>
        <w:p w14:paraId="5ED889AF" w14:textId="704B7940" w:rsidR="00A92271" w:rsidRPr="00A92271" w:rsidRDefault="00852C94" w:rsidP="00A92271">
          <w:pPr>
            <w:rPr>
              <w:rFonts w:ascii="Arial" w:hAnsi="Arial" w:cs="Arial"/>
            </w:rPr>
          </w:pPr>
        </w:p>
      </w:sdtContent>
    </w:sdt>
    <w:p w14:paraId="14487548" w14:textId="13A29270" w:rsidR="00C45142" w:rsidRPr="00E4389D" w:rsidRDefault="00C45142" w:rsidP="00C45142">
      <w:pPr>
        <w:pStyle w:val="Heading1"/>
        <w:rPr>
          <w:rFonts w:ascii="Arial" w:hAnsi="Arial" w:cs="Arial"/>
          <w:sz w:val="36"/>
          <w:szCs w:val="36"/>
        </w:rPr>
      </w:pPr>
      <w:bookmarkStart w:id="0" w:name="_Toc196996000"/>
      <w:r w:rsidRPr="00E4389D">
        <w:rPr>
          <w:rFonts w:ascii="Arial" w:hAnsi="Arial" w:cs="Arial"/>
          <w:sz w:val="36"/>
          <w:szCs w:val="36"/>
        </w:rPr>
        <w:t>Introduction</w:t>
      </w:r>
      <w:bookmarkEnd w:id="0"/>
      <w:r w:rsidRPr="00E4389D">
        <w:rPr>
          <w:rFonts w:ascii="Arial" w:hAnsi="Arial" w:cs="Arial"/>
          <w:sz w:val="36"/>
          <w:szCs w:val="36"/>
        </w:rPr>
        <w:t xml:space="preserve"> </w:t>
      </w:r>
    </w:p>
    <w:p w14:paraId="7A2F9586" w14:textId="26227DFF" w:rsidR="001C748F" w:rsidRPr="00E4389D" w:rsidRDefault="00A157B7">
      <w:pPr>
        <w:rPr>
          <w:rFonts w:ascii="Arial" w:hAnsi="Arial" w:cs="Arial"/>
        </w:rPr>
      </w:pPr>
      <w:r w:rsidRPr="00E4389D">
        <w:rPr>
          <w:rFonts w:ascii="Arial" w:hAnsi="Arial" w:cs="Arial"/>
        </w:rPr>
        <w:t>T</w:t>
      </w:r>
      <w:r w:rsidR="00DA0FC6" w:rsidRPr="00E4389D">
        <w:rPr>
          <w:rFonts w:ascii="Arial" w:hAnsi="Arial" w:cs="Arial"/>
        </w:rPr>
        <w:t xml:space="preserve">he internship placement at </w:t>
      </w:r>
      <w:r w:rsidRPr="00E4389D">
        <w:rPr>
          <w:rFonts w:ascii="Arial" w:hAnsi="Arial" w:cs="Arial"/>
        </w:rPr>
        <w:t xml:space="preserve">Canolfan Carwyn </w:t>
      </w:r>
      <w:r w:rsidR="00DA0FC6" w:rsidRPr="00E4389D">
        <w:rPr>
          <w:rFonts w:ascii="Arial" w:hAnsi="Arial" w:cs="Arial"/>
        </w:rPr>
        <w:t>was an invaluable experience that provided numerous opportunities for professional and personal growth. This report critically appraises the placement, reflecting on the objectives set at the beginning and evaluating the overall internship process. Recommendations for personal development are also included.</w:t>
      </w:r>
    </w:p>
    <w:p w14:paraId="2F087694" w14:textId="16002C7E" w:rsidR="007C0AB0" w:rsidRDefault="007C0AB0">
      <w:pPr>
        <w:rPr>
          <w:rFonts w:ascii="Arial" w:hAnsi="Arial" w:cs="Arial"/>
        </w:rPr>
      </w:pPr>
      <w:r w:rsidRPr="00E4389D">
        <w:rPr>
          <w:rFonts w:ascii="Arial" w:hAnsi="Arial" w:cs="Arial"/>
        </w:rPr>
        <w:t xml:space="preserve">During my second year of university, I had the opportunity to complete a work placement at Canolfan Carwyn, this placement was part of my course </w:t>
      </w:r>
      <w:r w:rsidR="001B2EF4" w:rsidRPr="00E4389D">
        <w:rPr>
          <w:rFonts w:ascii="Arial" w:hAnsi="Arial" w:cs="Arial"/>
        </w:rPr>
        <w:t>program</w:t>
      </w:r>
      <w:r w:rsidR="001B2EF4">
        <w:rPr>
          <w:rFonts w:ascii="Arial" w:hAnsi="Arial" w:cs="Arial"/>
        </w:rPr>
        <w:t>me</w:t>
      </w:r>
      <w:r w:rsidRPr="00E4389D">
        <w:rPr>
          <w:rFonts w:ascii="Arial" w:hAnsi="Arial" w:cs="Arial"/>
        </w:rPr>
        <w:t xml:space="preserve"> at Trinity university, aimed at providing practical experience and insights into the professional world</w:t>
      </w:r>
      <w:r w:rsidR="00F365D6">
        <w:rPr>
          <w:rFonts w:ascii="Arial" w:hAnsi="Arial" w:cs="Arial"/>
        </w:rPr>
        <w:t>, ( Trinity University, 2025).</w:t>
      </w:r>
    </w:p>
    <w:p w14:paraId="289CFAE8" w14:textId="155E889E" w:rsidR="00253723" w:rsidRPr="00E4389D" w:rsidRDefault="00253723" w:rsidP="00253723">
      <w:pPr>
        <w:rPr>
          <w:rFonts w:ascii="Arial" w:hAnsi="Arial" w:cs="Arial"/>
        </w:rPr>
      </w:pPr>
      <w:r w:rsidRPr="00E4389D">
        <w:rPr>
          <w:rFonts w:ascii="Arial" w:hAnsi="Arial" w:cs="Arial"/>
        </w:rPr>
        <w:t xml:space="preserve">Canolfan Carwyn is a non-profit multi sports facility and is home of the Welsh Baton Twirling team. Canolfan Carwyn is a third sector organisation that provides help and raises money for social causes, they also rely on volunteers to carry out activities they organise, including their </w:t>
      </w:r>
      <w:r w:rsidR="00761C89">
        <w:rPr>
          <w:rFonts w:ascii="Arial" w:hAnsi="Arial" w:cs="Arial"/>
        </w:rPr>
        <w:t>V</w:t>
      </w:r>
      <w:r w:rsidRPr="00E4389D">
        <w:rPr>
          <w:rFonts w:ascii="Arial" w:hAnsi="Arial" w:cs="Arial"/>
        </w:rPr>
        <w:t xml:space="preserve">inted page where all the money raised goes back into the facilities, ( Canolfan Carwyn, 2025). </w:t>
      </w:r>
    </w:p>
    <w:p w14:paraId="042F60B0" w14:textId="77777777" w:rsidR="00253723" w:rsidRPr="00E4389D" w:rsidRDefault="00253723">
      <w:pPr>
        <w:rPr>
          <w:rFonts w:ascii="Arial" w:hAnsi="Arial" w:cs="Arial"/>
        </w:rPr>
      </w:pPr>
    </w:p>
    <w:p w14:paraId="30F49DDE" w14:textId="677B5FA6" w:rsidR="00712E81" w:rsidRPr="00E4389D" w:rsidRDefault="00BC5612" w:rsidP="00BC5612">
      <w:pPr>
        <w:pStyle w:val="Heading1"/>
        <w:rPr>
          <w:rFonts w:ascii="Arial" w:hAnsi="Arial" w:cs="Arial"/>
          <w:sz w:val="36"/>
          <w:szCs w:val="36"/>
        </w:rPr>
      </w:pPr>
      <w:bookmarkStart w:id="1" w:name="_Toc196996001"/>
      <w:r w:rsidRPr="00E4389D">
        <w:rPr>
          <w:rFonts w:ascii="Arial" w:hAnsi="Arial" w:cs="Arial"/>
          <w:sz w:val="36"/>
          <w:szCs w:val="36"/>
        </w:rPr>
        <w:t>Preparation for placement</w:t>
      </w:r>
      <w:bookmarkEnd w:id="1"/>
    </w:p>
    <w:p w14:paraId="7050BCA1" w14:textId="6BCDCFC5" w:rsidR="003F7442" w:rsidRDefault="00E272D2">
      <w:pPr>
        <w:rPr>
          <w:rFonts w:ascii="Arial" w:hAnsi="Arial" w:cs="Arial"/>
        </w:rPr>
      </w:pPr>
      <w:r w:rsidRPr="00E4389D">
        <w:rPr>
          <w:rFonts w:ascii="Arial" w:hAnsi="Arial" w:cs="Arial"/>
        </w:rPr>
        <w:t xml:space="preserve">Running up to the start of my placement, </w:t>
      </w:r>
      <w:r w:rsidR="00FE3CE5">
        <w:rPr>
          <w:rFonts w:ascii="Arial" w:hAnsi="Arial" w:cs="Arial"/>
        </w:rPr>
        <w:t xml:space="preserve">we </w:t>
      </w:r>
      <w:r w:rsidRPr="00E4389D">
        <w:rPr>
          <w:rFonts w:ascii="Arial" w:hAnsi="Arial" w:cs="Arial"/>
        </w:rPr>
        <w:t>ran through some</w:t>
      </w:r>
      <w:r w:rsidR="000E02F8">
        <w:rPr>
          <w:rFonts w:ascii="Arial" w:hAnsi="Arial" w:cs="Arial"/>
        </w:rPr>
        <w:t xml:space="preserve"> compe</w:t>
      </w:r>
      <w:r w:rsidR="000C2AE3">
        <w:rPr>
          <w:rFonts w:ascii="Arial" w:hAnsi="Arial" w:cs="Arial"/>
        </w:rPr>
        <w:t>tency based</w:t>
      </w:r>
      <w:r w:rsidRPr="00E4389D">
        <w:rPr>
          <w:rFonts w:ascii="Arial" w:hAnsi="Arial" w:cs="Arial"/>
        </w:rPr>
        <w:t xml:space="preserve"> interview</w:t>
      </w:r>
      <w:r w:rsidR="000C2AE3">
        <w:rPr>
          <w:rFonts w:ascii="Arial" w:hAnsi="Arial" w:cs="Arial"/>
        </w:rPr>
        <w:t xml:space="preserve">ing </w:t>
      </w:r>
      <w:r w:rsidR="00F025FA" w:rsidRPr="00E4389D">
        <w:rPr>
          <w:rFonts w:ascii="Arial" w:hAnsi="Arial" w:cs="Arial"/>
        </w:rPr>
        <w:t>process</w:t>
      </w:r>
      <w:r w:rsidR="00F025FA">
        <w:rPr>
          <w:rFonts w:ascii="Arial" w:hAnsi="Arial" w:cs="Arial"/>
        </w:rPr>
        <w:t>es</w:t>
      </w:r>
      <w:r w:rsidRPr="00E4389D">
        <w:rPr>
          <w:rFonts w:ascii="Arial" w:hAnsi="Arial" w:cs="Arial"/>
        </w:rPr>
        <w:t xml:space="preserve"> as I have not done an interview for many years</w:t>
      </w:r>
      <w:r w:rsidR="0039215B">
        <w:rPr>
          <w:rFonts w:ascii="Arial" w:hAnsi="Arial" w:cs="Arial"/>
        </w:rPr>
        <w:t>.</w:t>
      </w:r>
      <w:r w:rsidRPr="00E4389D">
        <w:rPr>
          <w:rFonts w:ascii="Arial" w:hAnsi="Arial" w:cs="Arial"/>
        </w:rPr>
        <w:t xml:space="preserve"> </w:t>
      </w:r>
      <w:r w:rsidR="0039215B">
        <w:rPr>
          <w:rFonts w:ascii="Arial" w:hAnsi="Arial" w:cs="Arial"/>
        </w:rPr>
        <w:t>T</w:t>
      </w:r>
      <w:r w:rsidRPr="00E4389D">
        <w:rPr>
          <w:rFonts w:ascii="Arial" w:hAnsi="Arial" w:cs="Arial"/>
        </w:rPr>
        <w:t xml:space="preserve">his process really helped me </w:t>
      </w:r>
      <w:r w:rsidR="00F025FA">
        <w:rPr>
          <w:rFonts w:ascii="Arial" w:hAnsi="Arial" w:cs="Arial"/>
        </w:rPr>
        <w:t>with</w:t>
      </w:r>
      <w:r w:rsidR="002F06EB" w:rsidRPr="00E4389D">
        <w:rPr>
          <w:rFonts w:ascii="Arial" w:hAnsi="Arial" w:cs="Arial"/>
        </w:rPr>
        <w:t xml:space="preserve"> my confidence to speak clearly and </w:t>
      </w:r>
      <w:r w:rsidR="00562481" w:rsidRPr="00E4389D">
        <w:rPr>
          <w:rFonts w:ascii="Arial" w:hAnsi="Arial" w:cs="Arial"/>
        </w:rPr>
        <w:t xml:space="preserve">overcome any difficult </w:t>
      </w:r>
      <w:r w:rsidR="00562481" w:rsidRPr="00E4389D">
        <w:rPr>
          <w:rFonts w:ascii="Arial" w:hAnsi="Arial" w:cs="Arial"/>
        </w:rPr>
        <w:lastRenderedPageBreak/>
        <w:t xml:space="preserve">questions I may </w:t>
      </w:r>
      <w:r w:rsidR="001D2708" w:rsidRPr="00E4389D">
        <w:rPr>
          <w:rFonts w:ascii="Arial" w:hAnsi="Arial" w:cs="Arial"/>
        </w:rPr>
        <w:t>have</w:t>
      </w:r>
      <w:r w:rsidR="00562481" w:rsidRPr="00E4389D">
        <w:rPr>
          <w:rFonts w:ascii="Arial" w:hAnsi="Arial" w:cs="Arial"/>
        </w:rPr>
        <w:t xml:space="preserve"> encountered</w:t>
      </w:r>
      <w:r w:rsidR="00F02ABF" w:rsidRPr="00E4389D">
        <w:rPr>
          <w:rFonts w:ascii="Arial" w:hAnsi="Arial" w:cs="Arial"/>
        </w:rPr>
        <w:t xml:space="preserve"> during the interview. </w:t>
      </w:r>
      <w:r w:rsidR="00C221A3" w:rsidRPr="00E4389D">
        <w:rPr>
          <w:rFonts w:ascii="Arial" w:hAnsi="Arial" w:cs="Arial"/>
        </w:rPr>
        <w:t xml:space="preserve">Updating my </w:t>
      </w:r>
      <w:r w:rsidR="00FE3CE5">
        <w:rPr>
          <w:rFonts w:ascii="Arial" w:hAnsi="Arial" w:cs="Arial"/>
        </w:rPr>
        <w:t>CV</w:t>
      </w:r>
      <w:r w:rsidR="00C221A3" w:rsidRPr="00E4389D">
        <w:rPr>
          <w:rFonts w:ascii="Arial" w:hAnsi="Arial" w:cs="Arial"/>
        </w:rPr>
        <w:t xml:space="preserve"> </w:t>
      </w:r>
      <w:r w:rsidR="001D2708" w:rsidRPr="00E4389D">
        <w:rPr>
          <w:rFonts w:ascii="Arial" w:hAnsi="Arial" w:cs="Arial"/>
        </w:rPr>
        <w:t>before starting my work placement</w:t>
      </w:r>
      <w:r w:rsidR="00167CF5" w:rsidRPr="00E4389D">
        <w:rPr>
          <w:rFonts w:ascii="Arial" w:hAnsi="Arial" w:cs="Arial"/>
        </w:rPr>
        <w:t xml:space="preserve"> </w:t>
      </w:r>
      <w:r w:rsidR="00767C3B">
        <w:rPr>
          <w:rFonts w:ascii="Arial" w:hAnsi="Arial" w:cs="Arial"/>
        </w:rPr>
        <w:t xml:space="preserve">allowed </w:t>
      </w:r>
      <w:r w:rsidR="002A3AA8" w:rsidRPr="00E4389D">
        <w:rPr>
          <w:rFonts w:ascii="Arial" w:hAnsi="Arial" w:cs="Arial"/>
        </w:rPr>
        <w:t xml:space="preserve">me </w:t>
      </w:r>
      <w:r w:rsidR="008132F8" w:rsidRPr="00E4389D">
        <w:rPr>
          <w:rFonts w:ascii="Arial" w:hAnsi="Arial" w:cs="Arial"/>
        </w:rPr>
        <w:t>to ref</w:t>
      </w:r>
      <w:r w:rsidR="003B6B1A" w:rsidRPr="00E4389D">
        <w:rPr>
          <w:rFonts w:ascii="Arial" w:hAnsi="Arial" w:cs="Arial"/>
        </w:rPr>
        <w:t>lect on what I have achieved throughout my career</w:t>
      </w:r>
      <w:r w:rsidR="00F46B89" w:rsidRPr="00E4389D">
        <w:rPr>
          <w:rFonts w:ascii="Arial" w:hAnsi="Arial" w:cs="Arial"/>
        </w:rPr>
        <w:t>, reflecting on this would also help me in my interview process.</w:t>
      </w:r>
      <w:r w:rsidR="00843F84">
        <w:rPr>
          <w:rFonts w:ascii="Arial" w:hAnsi="Arial" w:cs="Arial"/>
        </w:rPr>
        <w:t xml:space="preserve"> </w:t>
      </w:r>
      <w:r w:rsidR="009700EC">
        <w:rPr>
          <w:rFonts w:ascii="Arial" w:hAnsi="Arial" w:cs="Arial"/>
        </w:rPr>
        <w:t xml:space="preserve">Having already </w:t>
      </w:r>
      <w:r w:rsidR="00701E50">
        <w:rPr>
          <w:rFonts w:ascii="Arial" w:hAnsi="Arial" w:cs="Arial"/>
        </w:rPr>
        <w:t xml:space="preserve">written </w:t>
      </w:r>
      <w:r w:rsidR="009700EC">
        <w:rPr>
          <w:rFonts w:ascii="Arial" w:hAnsi="Arial" w:cs="Arial"/>
        </w:rPr>
        <w:t>a CV</w:t>
      </w:r>
      <w:r w:rsidR="00C13637">
        <w:rPr>
          <w:rFonts w:ascii="Arial" w:hAnsi="Arial" w:cs="Arial"/>
        </w:rPr>
        <w:t>,</w:t>
      </w:r>
      <w:r w:rsidR="0082767E">
        <w:rPr>
          <w:rFonts w:ascii="Arial" w:hAnsi="Arial" w:cs="Arial"/>
        </w:rPr>
        <w:t xml:space="preserve"> this document needed to be updated</w:t>
      </w:r>
      <w:r w:rsidR="00701E50">
        <w:rPr>
          <w:rFonts w:ascii="Arial" w:hAnsi="Arial" w:cs="Arial"/>
        </w:rPr>
        <w:t>.</w:t>
      </w:r>
      <w:r w:rsidR="0082767E">
        <w:rPr>
          <w:rFonts w:ascii="Arial" w:hAnsi="Arial" w:cs="Arial"/>
        </w:rPr>
        <w:t xml:space="preserve"> </w:t>
      </w:r>
      <w:r w:rsidR="00701E50">
        <w:rPr>
          <w:rFonts w:ascii="Arial" w:hAnsi="Arial" w:cs="Arial"/>
        </w:rPr>
        <w:t xml:space="preserve">A </w:t>
      </w:r>
      <w:r w:rsidR="004139F0">
        <w:rPr>
          <w:rFonts w:ascii="Arial" w:hAnsi="Arial" w:cs="Arial"/>
        </w:rPr>
        <w:t xml:space="preserve">CV </w:t>
      </w:r>
      <w:r w:rsidR="00E71F10">
        <w:rPr>
          <w:rFonts w:ascii="Arial" w:hAnsi="Arial" w:cs="Arial"/>
        </w:rPr>
        <w:t>is</w:t>
      </w:r>
      <w:r w:rsidR="00675861">
        <w:rPr>
          <w:rFonts w:ascii="Arial" w:hAnsi="Arial" w:cs="Arial"/>
        </w:rPr>
        <w:t xml:space="preserve"> the first point of contact between me and </w:t>
      </w:r>
      <w:r w:rsidR="00E66013">
        <w:rPr>
          <w:rFonts w:ascii="Arial" w:hAnsi="Arial" w:cs="Arial"/>
        </w:rPr>
        <w:t xml:space="preserve">my </w:t>
      </w:r>
      <w:r w:rsidR="00E71F10">
        <w:rPr>
          <w:rFonts w:ascii="Arial" w:hAnsi="Arial" w:cs="Arial"/>
        </w:rPr>
        <w:t>potential employer</w:t>
      </w:r>
      <w:r w:rsidR="00730EC2">
        <w:rPr>
          <w:rFonts w:ascii="Arial" w:hAnsi="Arial" w:cs="Arial"/>
        </w:rPr>
        <w:t>, therefore it is crucial that is up to date</w:t>
      </w:r>
      <w:r w:rsidR="00E66013">
        <w:rPr>
          <w:rFonts w:ascii="Arial" w:hAnsi="Arial" w:cs="Arial"/>
        </w:rPr>
        <w:t xml:space="preserve"> and relevant to the job description. </w:t>
      </w:r>
      <w:r w:rsidR="0041523B">
        <w:rPr>
          <w:rFonts w:ascii="Arial" w:hAnsi="Arial" w:cs="Arial"/>
        </w:rPr>
        <w:t>As I have never worked in a 3</w:t>
      </w:r>
      <w:r w:rsidR="0041523B" w:rsidRPr="0041523B">
        <w:rPr>
          <w:rFonts w:ascii="Arial" w:hAnsi="Arial" w:cs="Arial"/>
          <w:vertAlign w:val="superscript"/>
        </w:rPr>
        <w:t>rd</w:t>
      </w:r>
      <w:r w:rsidR="0041523B">
        <w:rPr>
          <w:rFonts w:ascii="Arial" w:hAnsi="Arial" w:cs="Arial"/>
        </w:rPr>
        <w:t xml:space="preserve"> sector organisation, this would be</w:t>
      </w:r>
      <w:r w:rsidR="000E69E3">
        <w:rPr>
          <w:rFonts w:ascii="Arial" w:hAnsi="Arial" w:cs="Arial"/>
        </w:rPr>
        <w:t xml:space="preserve"> an excellent addition to my CV.</w:t>
      </w:r>
    </w:p>
    <w:p w14:paraId="2447EE6C" w14:textId="28CDF28A" w:rsidR="00055E19" w:rsidRDefault="0045777D">
      <w:pPr>
        <w:rPr>
          <w:rFonts w:ascii="Arial" w:hAnsi="Arial" w:cs="Arial"/>
        </w:rPr>
      </w:pPr>
      <w:r>
        <w:rPr>
          <w:rFonts w:ascii="Arial" w:hAnsi="Arial" w:cs="Arial"/>
        </w:rPr>
        <w:t xml:space="preserve">Learning about a </w:t>
      </w:r>
      <w:r w:rsidR="00BC2DD6">
        <w:rPr>
          <w:rFonts w:ascii="Arial" w:hAnsi="Arial" w:cs="Arial"/>
        </w:rPr>
        <w:t>G</w:t>
      </w:r>
      <w:r>
        <w:rPr>
          <w:rFonts w:ascii="Arial" w:hAnsi="Arial" w:cs="Arial"/>
        </w:rPr>
        <w:t xml:space="preserve">hantt </w:t>
      </w:r>
      <w:r w:rsidR="00A42E82">
        <w:rPr>
          <w:rFonts w:ascii="Arial" w:hAnsi="Arial" w:cs="Arial"/>
        </w:rPr>
        <w:t xml:space="preserve">chart and how it would help me to plan my time ahead, </w:t>
      </w:r>
      <w:r w:rsidR="002C7B79">
        <w:rPr>
          <w:rFonts w:ascii="Arial" w:hAnsi="Arial" w:cs="Arial"/>
        </w:rPr>
        <w:t xml:space="preserve">I </w:t>
      </w:r>
      <w:r w:rsidR="00F774D9">
        <w:rPr>
          <w:rFonts w:ascii="Arial" w:hAnsi="Arial" w:cs="Arial"/>
        </w:rPr>
        <w:t xml:space="preserve">created my own </w:t>
      </w:r>
      <w:r w:rsidR="00BC2DD6">
        <w:rPr>
          <w:rFonts w:ascii="Arial" w:hAnsi="Arial" w:cs="Arial"/>
        </w:rPr>
        <w:t>G</w:t>
      </w:r>
      <w:r w:rsidR="00F774D9">
        <w:rPr>
          <w:rFonts w:ascii="Arial" w:hAnsi="Arial" w:cs="Arial"/>
        </w:rPr>
        <w:t xml:space="preserve">hantt </w:t>
      </w:r>
      <w:r w:rsidR="00BC2DD6">
        <w:rPr>
          <w:rFonts w:ascii="Arial" w:hAnsi="Arial" w:cs="Arial"/>
        </w:rPr>
        <w:t>chart</w:t>
      </w:r>
      <w:r w:rsidR="006C77FE">
        <w:rPr>
          <w:rFonts w:ascii="Arial" w:hAnsi="Arial" w:cs="Arial"/>
        </w:rPr>
        <w:t xml:space="preserve"> and </w:t>
      </w:r>
      <w:r w:rsidR="00731C44">
        <w:rPr>
          <w:rFonts w:ascii="Arial" w:hAnsi="Arial" w:cs="Arial"/>
        </w:rPr>
        <w:t>highlighted any time of</w:t>
      </w:r>
      <w:r w:rsidR="006C77FE">
        <w:rPr>
          <w:rFonts w:ascii="Arial" w:hAnsi="Arial" w:cs="Arial"/>
        </w:rPr>
        <w:t>f</w:t>
      </w:r>
      <w:r w:rsidR="00731C44">
        <w:rPr>
          <w:rFonts w:ascii="Arial" w:hAnsi="Arial" w:cs="Arial"/>
        </w:rPr>
        <w:t xml:space="preserve"> and when I would be in placement</w:t>
      </w:r>
      <w:r w:rsidR="00246503">
        <w:rPr>
          <w:rFonts w:ascii="Arial" w:hAnsi="Arial" w:cs="Arial"/>
        </w:rPr>
        <w:t xml:space="preserve"> </w:t>
      </w:r>
      <w:r w:rsidR="00807795">
        <w:rPr>
          <w:rFonts w:ascii="Arial" w:hAnsi="Arial" w:cs="Arial"/>
        </w:rPr>
        <w:t>alongside</w:t>
      </w:r>
      <w:r w:rsidR="00246503">
        <w:rPr>
          <w:rFonts w:ascii="Arial" w:hAnsi="Arial" w:cs="Arial"/>
        </w:rPr>
        <w:t xml:space="preserve"> any </w:t>
      </w:r>
      <w:r w:rsidR="006C77FE">
        <w:rPr>
          <w:rFonts w:ascii="Arial" w:hAnsi="Arial" w:cs="Arial"/>
        </w:rPr>
        <w:t>U</w:t>
      </w:r>
      <w:r w:rsidR="00246503">
        <w:rPr>
          <w:rFonts w:ascii="Arial" w:hAnsi="Arial" w:cs="Arial"/>
        </w:rPr>
        <w:t xml:space="preserve">niversity lesson </w:t>
      </w:r>
      <w:r w:rsidR="005804D5">
        <w:rPr>
          <w:rFonts w:ascii="Arial" w:hAnsi="Arial" w:cs="Arial"/>
        </w:rPr>
        <w:t xml:space="preserve">we </w:t>
      </w:r>
      <w:r w:rsidR="00246503">
        <w:rPr>
          <w:rFonts w:ascii="Arial" w:hAnsi="Arial" w:cs="Arial"/>
        </w:rPr>
        <w:t xml:space="preserve">had in the </w:t>
      </w:r>
      <w:r w:rsidR="00807795">
        <w:rPr>
          <w:rFonts w:ascii="Arial" w:hAnsi="Arial" w:cs="Arial"/>
        </w:rPr>
        <w:t>ten weeks</w:t>
      </w:r>
      <w:r w:rsidR="0028714F">
        <w:rPr>
          <w:rFonts w:ascii="Arial" w:hAnsi="Arial" w:cs="Arial"/>
        </w:rPr>
        <w:t xml:space="preserve">, </w:t>
      </w:r>
      <w:r w:rsidR="00CA347B">
        <w:rPr>
          <w:rFonts w:ascii="Arial" w:hAnsi="Arial" w:cs="Arial"/>
        </w:rPr>
        <w:t>(</w:t>
      </w:r>
      <w:r w:rsidR="0028714F">
        <w:rPr>
          <w:rFonts w:ascii="Arial" w:hAnsi="Arial" w:cs="Arial"/>
        </w:rPr>
        <w:t>Pe</w:t>
      </w:r>
      <w:r w:rsidR="00465951">
        <w:rPr>
          <w:rFonts w:ascii="Arial" w:hAnsi="Arial" w:cs="Arial"/>
        </w:rPr>
        <w:t>tersen,P.,</w:t>
      </w:r>
      <w:r w:rsidR="007C5ACC">
        <w:rPr>
          <w:rFonts w:ascii="Arial" w:hAnsi="Arial" w:cs="Arial"/>
        </w:rPr>
        <w:t>1991</w:t>
      </w:r>
      <w:r w:rsidR="00CA347B">
        <w:rPr>
          <w:rFonts w:ascii="Arial" w:hAnsi="Arial" w:cs="Arial"/>
        </w:rPr>
        <w:t>).</w:t>
      </w:r>
      <w:r w:rsidR="00BC5516">
        <w:rPr>
          <w:rFonts w:ascii="Arial" w:hAnsi="Arial" w:cs="Arial"/>
        </w:rPr>
        <w:t xml:space="preserve"> </w:t>
      </w:r>
      <w:r w:rsidR="009E3E9B">
        <w:rPr>
          <w:rFonts w:ascii="Arial" w:hAnsi="Arial" w:cs="Arial"/>
        </w:rPr>
        <w:t xml:space="preserve">Conducting a </w:t>
      </w:r>
      <w:r w:rsidR="003401EE">
        <w:rPr>
          <w:rFonts w:ascii="Arial" w:hAnsi="Arial" w:cs="Arial"/>
        </w:rPr>
        <w:t>pre-placement skills audit</w:t>
      </w:r>
      <w:r w:rsidR="0026664C">
        <w:rPr>
          <w:rFonts w:ascii="Arial" w:hAnsi="Arial" w:cs="Arial"/>
        </w:rPr>
        <w:t xml:space="preserve"> is a valuable process that helps me assess my existing skills and identify areas for improving before starting my work placement</w:t>
      </w:r>
      <w:r w:rsidR="0004742E">
        <w:rPr>
          <w:rFonts w:ascii="Arial" w:hAnsi="Arial" w:cs="Arial"/>
        </w:rPr>
        <w:t>, (</w:t>
      </w:r>
      <w:r w:rsidR="000D70FA">
        <w:rPr>
          <w:rFonts w:ascii="Arial" w:hAnsi="Arial" w:cs="Arial"/>
        </w:rPr>
        <w:t>G</w:t>
      </w:r>
      <w:r w:rsidR="00857EBE">
        <w:rPr>
          <w:rFonts w:ascii="Arial" w:hAnsi="Arial" w:cs="Arial"/>
        </w:rPr>
        <w:t>riffiths, N, 2025)</w:t>
      </w:r>
      <w:r w:rsidR="005669C9">
        <w:rPr>
          <w:rFonts w:ascii="Arial" w:hAnsi="Arial" w:cs="Arial"/>
        </w:rPr>
        <w:t xml:space="preserve">. </w:t>
      </w:r>
      <w:r w:rsidR="00705575">
        <w:rPr>
          <w:rFonts w:ascii="Arial" w:hAnsi="Arial" w:cs="Arial"/>
        </w:rPr>
        <w:t xml:space="preserve">I </w:t>
      </w:r>
      <w:r w:rsidR="005073E3">
        <w:rPr>
          <w:rFonts w:ascii="Arial" w:hAnsi="Arial" w:cs="Arial"/>
        </w:rPr>
        <w:t>began</w:t>
      </w:r>
      <w:r w:rsidR="00705575">
        <w:rPr>
          <w:rFonts w:ascii="Arial" w:hAnsi="Arial" w:cs="Arial"/>
        </w:rPr>
        <w:t xml:space="preserve"> evaluating my current skills from previous experiences, such as education and work</w:t>
      </w:r>
      <w:r w:rsidR="005669C9">
        <w:rPr>
          <w:rFonts w:ascii="Arial" w:hAnsi="Arial" w:cs="Arial"/>
        </w:rPr>
        <w:t>.</w:t>
      </w:r>
      <w:r w:rsidR="00FB6B65">
        <w:rPr>
          <w:rFonts w:ascii="Arial" w:hAnsi="Arial" w:cs="Arial"/>
        </w:rPr>
        <w:t xml:space="preserve"> This ensures</w:t>
      </w:r>
      <w:r w:rsidR="001618AA">
        <w:rPr>
          <w:rFonts w:ascii="Arial" w:hAnsi="Arial" w:cs="Arial"/>
        </w:rPr>
        <w:t xml:space="preserve"> that</w:t>
      </w:r>
      <w:r w:rsidR="00FB6B65">
        <w:rPr>
          <w:rFonts w:ascii="Arial" w:hAnsi="Arial" w:cs="Arial"/>
        </w:rPr>
        <w:t xml:space="preserve"> I am better equippe</w:t>
      </w:r>
      <w:r w:rsidR="00505580">
        <w:rPr>
          <w:rFonts w:ascii="Arial" w:hAnsi="Arial" w:cs="Arial"/>
        </w:rPr>
        <w:t xml:space="preserve">d to </w:t>
      </w:r>
      <w:r w:rsidR="00495B4F">
        <w:rPr>
          <w:rFonts w:ascii="Arial" w:hAnsi="Arial" w:cs="Arial"/>
        </w:rPr>
        <w:t>manage</w:t>
      </w:r>
      <w:r w:rsidR="00FB6B65">
        <w:rPr>
          <w:rFonts w:ascii="Arial" w:hAnsi="Arial" w:cs="Arial"/>
        </w:rPr>
        <w:t xml:space="preserve"> </w:t>
      </w:r>
      <w:r w:rsidR="00505580">
        <w:rPr>
          <w:rFonts w:ascii="Arial" w:hAnsi="Arial" w:cs="Arial"/>
        </w:rPr>
        <w:t xml:space="preserve">any </w:t>
      </w:r>
      <w:r w:rsidR="00FB6B65">
        <w:rPr>
          <w:rFonts w:ascii="Arial" w:hAnsi="Arial" w:cs="Arial"/>
        </w:rPr>
        <w:t>task</w:t>
      </w:r>
      <w:r w:rsidR="00505580">
        <w:rPr>
          <w:rFonts w:ascii="Arial" w:hAnsi="Arial" w:cs="Arial"/>
        </w:rPr>
        <w:t xml:space="preserve"> and challenges I might </w:t>
      </w:r>
      <w:r w:rsidR="00D43C77">
        <w:rPr>
          <w:rFonts w:ascii="Arial" w:hAnsi="Arial" w:cs="Arial"/>
        </w:rPr>
        <w:t>have</w:t>
      </w:r>
      <w:r w:rsidR="00505580">
        <w:rPr>
          <w:rFonts w:ascii="Arial" w:hAnsi="Arial" w:cs="Arial"/>
        </w:rPr>
        <w:t xml:space="preserve"> </w:t>
      </w:r>
      <w:r w:rsidR="005D144D">
        <w:rPr>
          <w:rFonts w:ascii="Arial" w:hAnsi="Arial" w:cs="Arial"/>
        </w:rPr>
        <w:t>encountered</w:t>
      </w:r>
      <w:r w:rsidR="000838E1">
        <w:rPr>
          <w:rFonts w:ascii="Arial" w:hAnsi="Arial" w:cs="Arial"/>
        </w:rPr>
        <w:t>.</w:t>
      </w:r>
      <w:r w:rsidR="00D06FB9">
        <w:rPr>
          <w:rFonts w:ascii="Arial" w:hAnsi="Arial" w:cs="Arial"/>
        </w:rPr>
        <w:t xml:space="preserve"> </w:t>
      </w:r>
      <w:r w:rsidR="00F6488F">
        <w:rPr>
          <w:rFonts w:ascii="Arial" w:hAnsi="Arial" w:cs="Arial"/>
        </w:rPr>
        <w:t>K</w:t>
      </w:r>
      <w:r w:rsidR="008B16E0">
        <w:rPr>
          <w:rFonts w:ascii="Arial" w:hAnsi="Arial" w:cs="Arial"/>
        </w:rPr>
        <w:t>nowing my strengths and weakness would help</w:t>
      </w:r>
      <w:r w:rsidR="00F8453F">
        <w:rPr>
          <w:rFonts w:ascii="Arial" w:hAnsi="Arial" w:cs="Arial"/>
        </w:rPr>
        <w:t xml:space="preserve"> builds confidence</w:t>
      </w:r>
      <w:r w:rsidR="00E26893">
        <w:rPr>
          <w:rFonts w:ascii="Arial" w:hAnsi="Arial" w:cs="Arial"/>
        </w:rPr>
        <w:t>, approaching the work placement with a productive mindset</w:t>
      </w:r>
      <w:r w:rsidR="00062C1C">
        <w:rPr>
          <w:rFonts w:ascii="Arial" w:hAnsi="Arial" w:cs="Arial"/>
        </w:rPr>
        <w:t xml:space="preserve">. </w:t>
      </w:r>
      <w:r w:rsidR="00062C1C" w:rsidRPr="00062C1C">
        <w:rPr>
          <w:rFonts w:ascii="Arial" w:hAnsi="Arial" w:cs="Arial"/>
        </w:rPr>
        <w:t>A skills audit is a step towards continuous professional development. It encourages self-reflection and lifelong learning, which are essential for career success</w:t>
      </w:r>
      <w:r w:rsidR="005073E3">
        <w:rPr>
          <w:rFonts w:ascii="Arial" w:hAnsi="Arial" w:cs="Arial"/>
        </w:rPr>
        <w:t xml:space="preserve">,( </w:t>
      </w:r>
      <w:r w:rsidR="00F96ABB">
        <w:rPr>
          <w:rFonts w:ascii="Arial" w:hAnsi="Arial" w:cs="Arial"/>
        </w:rPr>
        <w:t>McGuire</w:t>
      </w:r>
      <w:r w:rsidR="005073E3">
        <w:rPr>
          <w:rFonts w:ascii="Arial" w:hAnsi="Arial" w:cs="Arial"/>
        </w:rPr>
        <w:t xml:space="preserve">, </w:t>
      </w:r>
      <w:r w:rsidR="005073E3" w:rsidRPr="00331BA7">
        <w:rPr>
          <w:rFonts w:ascii="Arial" w:hAnsi="Arial" w:cs="Arial"/>
          <w:i/>
          <w:iCs/>
        </w:rPr>
        <w:t>al et</w:t>
      </w:r>
      <w:r w:rsidR="005073E3">
        <w:rPr>
          <w:rFonts w:ascii="Arial" w:hAnsi="Arial" w:cs="Arial"/>
        </w:rPr>
        <w:t>,</w:t>
      </w:r>
      <w:r w:rsidR="00943329">
        <w:rPr>
          <w:rFonts w:ascii="Arial" w:hAnsi="Arial" w:cs="Arial"/>
        </w:rPr>
        <w:t xml:space="preserve"> 2023.).</w:t>
      </w:r>
      <w:r w:rsidR="001B623F">
        <w:rPr>
          <w:rFonts w:ascii="Arial" w:hAnsi="Arial" w:cs="Arial"/>
        </w:rPr>
        <w:t xml:space="preserve"> </w:t>
      </w:r>
      <w:r w:rsidR="000838E1">
        <w:rPr>
          <w:rFonts w:ascii="Arial" w:hAnsi="Arial" w:cs="Arial"/>
        </w:rPr>
        <w:t>B</w:t>
      </w:r>
      <w:r w:rsidR="00F8228E">
        <w:rPr>
          <w:rFonts w:ascii="Arial" w:hAnsi="Arial" w:cs="Arial"/>
        </w:rPr>
        <w:t xml:space="preserve">efore starting our work </w:t>
      </w:r>
      <w:r w:rsidR="0092021A">
        <w:rPr>
          <w:rFonts w:ascii="Arial" w:hAnsi="Arial" w:cs="Arial"/>
        </w:rPr>
        <w:t>placement,</w:t>
      </w:r>
      <w:r w:rsidR="00F8228E">
        <w:rPr>
          <w:rFonts w:ascii="Arial" w:hAnsi="Arial" w:cs="Arial"/>
        </w:rPr>
        <w:t xml:space="preserve"> we had to go through all the necessary </w:t>
      </w:r>
      <w:r w:rsidR="00F8049E">
        <w:rPr>
          <w:rFonts w:ascii="Arial" w:hAnsi="Arial" w:cs="Arial"/>
        </w:rPr>
        <w:t>risk assessment form</w:t>
      </w:r>
      <w:r w:rsidR="00712727">
        <w:rPr>
          <w:rFonts w:ascii="Arial" w:hAnsi="Arial" w:cs="Arial"/>
        </w:rPr>
        <w:t>s</w:t>
      </w:r>
      <w:r w:rsidR="00F8049E">
        <w:rPr>
          <w:rFonts w:ascii="Arial" w:hAnsi="Arial" w:cs="Arial"/>
        </w:rPr>
        <w:t xml:space="preserve"> that w</w:t>
      </w:r>
      <w:r w:rsidR="00712727">
        <w:rPr>
          <w:rFonts w:ascii="Arial" w:hAnsi="Arial" w:cs="Arial"/>
        </w:rPr>
        <w:t xml:space="preserve">ere </w:t>
      </w:r>
      <w:r w:rsidR="00F8049E">
        <w:rPr>
          <w:rFonts w:ascii="Arial" w:hAnsi="Arial" w:cs="Arial"/>
        </w:rPr>
        <w:t xml:space="preserve">needed </w:t>
      </w:r>
      <w:r w:rsidR="00C45736">
        <w:rPr>
          <w:rFonts w:ascii="Arial" w:hAnsi="Arial" w:cs="Arial"/>
        </w:rPr>
        <w:t>to ensure that we follow all the safety regulations</w:t>
      </w:r>
      <w:r w:rsidR="00EF751D">
        <w:rPr>
          <w:rFonts w:ascii="Arial" w:hAnsi="Arial" w:cs="Arial"/>
        </w:rPr>
        <w:t xml:space="preserve"> for the university</w:t>
      </w:r>
      <w:r w:rsidR="0092021A">
        <w:rPr>
          <w:rFonts w:ascii="Arial" w:hAnsi="Arial" w:cs="Arial"/>
        </w:rPr>
        <w:t xml:space="preserve">, and for our safety </w:t>
      </w:r>
      <w:r w:rsidR="00B72058">
        <w:rPr>
          <w:rFonts w:ascii="Arial" w:hAnsi="Arial" w:cs="Arial"/>
        </w:rPr>
        <w:t xml:space="preserve">in the </w:t>
      </w:r>
      <w:r w:rsidR="000838E1">
        <w:rPr>
          <w:rFonts w:ascii="Arial" w:hAnsi="Arial" w:cs="Arial"/>
        </w:rPr>
        <w:t xml:space="preserve">work </w:t>
      </w:r>
      <w:r w:rsidR="0092021A">
        <w:rPr>
          <w:rFonts w:ascii="Arial" w:hAnsi="Arial" w:cs="Arial"/>
        </w:rPr>
        <w:t>placement.</w:t>
      </w:r>
    </w:p>
    <w:p w14:paraId="3C7B4E23" w14:textId="41123F74" w:rsidR="00386C9F" w:rsidRPr="00E4389D" w:rsidRDefault="00E0694A" w:rsidP="00386C9F">
      <w:pPr>
        <w:rPr>
          <w:rFonts w:ascii="Arial" w:hAnsi="Arial" w:cs="Arial"/>
        </w:rPr>
      </w:pPr>
      <w:r>
        <w:rPr>
          <w:rFonts w:ascii="Arial" w:hAnsi="Arial" w:cs="Arial"/>
        </w:rPr>
        <w:t>To se</w:t>
      </w:r>
      <w:r w:rsidR="007A10D9">
        <w:rPr>
          <w:rFonts w:ascii="Arial" w:hAnsi="Arial" w:cs="Arial"/>
        </w:rPr>
        <w:t xml:space="preserve">cure my work placement, </w:t>
      </w:r>
      <w:r w:rsidR="005A370D">
        <w:rPr>
          <w:rFonts w:ascii="Arial" w:hAnsi="Arial" w:cs="Arial"/>
        </w:rPr>
        <w:t xml:space="preserve">I approached </w:t>
      </w:r>
      <w:r w:rsidR="00A87B57">
        <w:rPr>
          <w:rFonts w:ascii="Arial" w:hAnsi="Arial" w:cs="Arial"/>
        </w:rPr>
        <w:t>Canolfan Carwyn</w:t>
      </w:r>
      <w:r w:rsidR="000B364D">
        <w:rPr>
          <w:rFonts w:ascii="Arial" w:hAnsi="Arial" w:cs="Arial"/>
        </w:rPr>
        <w:t>, a community-focused organisation known for its vibrant activities and local engagement</w:t>
      </w:r>
      <w:r w:rsidR="00B72058">
        <w:rPr>
          <w:rFonts w:ascii="Arial" w:hAnsi="Arial" w:cs="Arial"/>
        </w:rPr>
        <w:t>. M</w:t>
      </w:r>
      <w:r w:rsidR="00E24EC0">
        <w:rPr>
          <w:rFonts w:ascii="Arial" w:hAnsi="Arial" w:cs="Arial"/>
        </w:rPr>
        <w:t>y familiarity with the community</w:t>
      </w:r>
      <w:r w:rsidR="00E35C2D">
        <w:rPr>
          <w:rFonts w:ascii="Arial" w:hAnsi="Arial" w:cs="Arial"/>
        </w:rPr>
        <w:t xml:space="preserve"> hall stemmed from my frequent visits where my daughter attended </w:t>
      </w:r>
      <w:r w:rsidR="009A60E4">
        <w:rPr>
          <w:rFonts w:ascii="Arial" w:hAnsi="Arial" w:cs="Arial"/>
        </w:rPr>
        <w:t>her training sessions. This connection provided me with a unique opportunity to explore the possibility of a placement. Knowing the owner personally</w:t>
      </w:r>
      <w:r w:rsidR="0070017B">
        <w:rPr>
          <w:rFonts w:ascii="Arial" w:hAnsi="Arial" w:cs="Arial"/>
        </w:rPr>
        <w:t>, I felt confident in reaching out to discuss</w:t>
      </w:r>
      <w:r w:rsidR="00BD0C32">
        <w:rPr>
          <w:rFonts w:ascii="Arial" w:hAnsi="Arial" w:cs="Arial"/>
        </w:rPr>
        <w:t xml:space="preserve"> the potential for work placement. I highlighted my interest in contributing to their ongoing projects and learning from their community driven initiatives.</w:t>
      </w:r>
      <w:r w:rsidR="00C56425">
        <w:rPr>
          <w:rFonts w:ascii="Arial" w:hAnsi="Arial" w:cs="Arial"/>
        </w:rPr>
        <w:t xml:space="preserve"> </w:t>
      </w:r>
      <w:r w:rsidR="00690083">
        <w:rPr>
          <w:rFonts w:ascii="Arial" w:hAnsi="Arial" w:cs="Arial"/>
        </w:rPr>
        <w:t>The owner appreciated my approach</w:t>
      </w:r>
      <w:r w:rsidR="00B3505D">
        <w:rPr>
          <w:rFonts w:ascii="Arial" w:hAnsi="Arial" w:cs="Arial"/>
        </w:rPr>
        <w:t xml:space="preserve"> and the enthusiasm I brought to the tabl</w:t>
      </w:r>
      <w:r w:rsidR="00C851AB">
        <w:rPr>
          <w:rFonts w:ascii="Arial" w:hAnsi="Arial" w:cs="Arial"/>
        </w:rPr>
        <w:t>e.</w:t>
      </w:r>
      <w:r w:rsidR="00827838">
        <w:rPr>
          <w:rFonts w:ascii="Arial" w:hAnsi="Arial" w:cs="Arial"/>
        </w:rPr>
        <w:t xml:space="preserve"> T</w:t>
      </w:r>
      <w:r w:rsidR="00386C9F">
        <w:rPr>
          <w:rFonts w:ascii="Arial" w:hAnsi="Arial" w:cs="Arial"/>
        </w:rPr>
        <w:t>hey were more than happy to accommodate me. This encouraging feedback indicated the start of my journey with Canolfan Carwyn.</w:t>
      </w:r>
    </w:p>
    <w:p w14:paraId="4C27DFB1" w14:textId="617169AF" w:rsidR="00386C9F" w:rsidRDefault="00386C9F" w:rsidP="0049046A">
      <w:pPr>
        <w:rPr>
          <w:rFonts w:ascii="Arial" w:hAnsi="Arial" w:cs="Arial"/>
        </w:rPr>
      </w:pPr>
    </w:p>
    <w:p w14:paraId="0135C784" w14:textId="6E893F48" w:rsidR="0049046A" w:rsidRPr="00E4389D" w:rsidRDefault="00E01A5B" w:rsidP="0049046A">
      <w:pPr>
        <w:rPr>
          <w:rFonts w:ascii="Arial" w:hAnsi="Arial" w:cs="Arial"/>
        </w:rPr>
      </w:pPr>
      <w:r>
        <w:rPr>
          <w:rFonts w:ascii="Arial" w:hAnsi="Arial" w:cs="Arial"/>
        </w:rPr>
        <w:t>T</w:t>
      </w:r>
      <w:r w:rsidR="00983CEF">
        <w:rPr>
          <w:rFonts w:ascii="Arial" w:hAnsi="Arial" w:cs="Arial"/>
        </w:rPr>
        <w:t>he specifics of the placement</w:t>
      </w:r>
      <w:r>
        <w:rPr>
          <w:rFonts w:ascii="Arial" w:hAnsi="Arial" w:cs="Arial"/>
        </w:rPr>
        <w:t xml:space="preserve"> were then outlined to me:</w:t>
      </w:r>
      <w:r w:rsidR="00204508">
        <w:rPr>
          <w:rFonts w:ascii="Arial" w:hAnsi="Arial" w:cs="Arial"/>
        </w:rPr>
        <w:t xml:space="preserve"> I would be</w:t>
      </w:r>
      <w:r w:rsidR="003D1C72">
        <w:rPr>
          <w:rFonts w:ascii="Arial" w:hAnsi="Arial" w:cs="Arial"/>
        </w:rPr>
        <w:t xml:space="preserve"> finding emails and phone numbers of people </w:t>
      </w:r>
      <w:r w:rsidR="00CC1C6F">
        <w:rPr>
          <w:rFonts w:ascii="Arial" w:hAnsi="Arial" w:cs="Arial"/>
        </w:rPr>
        <w:t xml:space="preserve">who may want to </w:t>
      </w:r>
      <w:r w:rsidR="00181863">
        <w:rPr>
          <w:rFonts w:ascii="Arial" w:hAnsi="Arial" w:cs="Arial"/>
        </w:rPr>
        <w:t xml:space="preserve">use  the facility known as the ‘warm space’. This space is </w:t>
      </w:r>
      <w:r w:rsidR="00A159FE">
        <w:rPr>
          <w:rFonts w:ascii="Arial" w:hAnsi="Arial" w:cs="Arial"/>
        </w:rPr>
        <w:t xml:space="preserve">a room located within the hall, or grounds depending on the weather, where </w:t>
      </w:r>
      <w:r w:rsidR="00CE4CCC">
        <w:rPr>
          <w:rFonts w:ascii="Arial" w:hAnsi="Arial" w:cs="Arial"/>
        </w:rPr>
        <w:t xml:space="preserve">people can </w:t>
      </w:r>
      <w:r w:rsidR="00372DB6">
        <w:rPr>
          <w:rFonts w:ascii="Arial" w:hAnsi="Arial" w:cs="Arial"/>
        </w:rPr>
        <w:t>gather toge</w:t>
      </w:r>
      <w:r w:rsidR="0062109F">
        <w:rPr>
          <w:rFonts w:ascii="Arial" w:hAnsi="Arial" w:cs="Arial"/>
        </w:rPr>
        <w:t xml:space="preserve">ther to talk, </w:t>
      </w:r>
      <w:r w:rsidR="00356FA2">
        <w:rPr>
          <w:rFonts w:ascii="Arial" w:hAnsi="Arial" w:cs="Arial"/>
        </w:rPr>
        <w:t xml:space="preserve">and </w:t>
      </w:r>
      <w:r w:rsidR="00372DB6">
        <w:rPr>
          <w:rFonts w:ascii="Arial" w:hAnsi="Arial" w:cs="Arial"/>
        </w:rPr>
        <w:t>have refreshments</w:t>
      </w:r>
      <w:r w:rsidR="00356FA2">
        <w:rPr>
          <w:rFonts w:ascii="Arial" w:hAnsi="Arial" w:cs="Arial"/>
        </w:rPr>
        <w:t xml:space="preserve">. Toys are available if small children </w:t>
      </w:r>
      <w:r w:rsidR="003D09F2">
        <w:rPr>
          <w:rFonts w:ascii="Arial" w:hAnsi="Arial" w:cs="Arial"/>
        </w:rPr>
        <w:t>accompany the adults.</w:t>
      </w:r>
      <w:r w:rsidR="00E353DF">
        <w:rPr>
          <w:rFonts w:ascii="Arial" w:hAnsi="Arial" w:cs="Arial"/>
        </w:rPr>
        <w:t xml:space="preserve"> I was also required to participate in activities such as </w:t>
      </w:r>
      <w:r w:rsidR="004154CD">
        <w:rPr>
          <w:rFonts w:ascii="Arial" w:hAnsi="Arial" w:cs="Arial"/>
        </w:rPr>
        <w:t>the Easter Fun Day. I</w:t>
      </w:r>
      <w:r w:rsidR="00A1725B">
        <w:rPr>
          <w:rFonts w:ascii="Arial" w:hAnsi="Arial" w:cs="Arial"/>
        </w:rPr>
        <w:t xml:space="preserve">n this case, I was manning a stall as well as </w:t>
      </w:r>
      <w:r w:rsidR="000C5071">
        <w:rPr>
          <w:rFonts w:ascii="Arial" w:hAnsi="Arial" w:cs="Arial"/>
        </w:rPr>
        <w:t>being in charge of</w:t>
      </w:r>
      <w:r w:rsidR="0001349A">
        <w:rPr>
          <w:rFonts w:ascii="Arial" w:hAnsi="Arial" w:cs="Arial"/>
        </w:rPr>
        <w:t xml:space="preserve"> the Easter Egg Hunt</w:t>
      </w:r>
      <w:r w:rsidR="000C5071">
        <w:rPr>
          <w:rFonts w:ascii="Arial" w:hAnsi="Arial" w:cs="Arial"/>
        </w:rPr>
        <w:t xml:space="preserve">. </w:t>
      </w:r>
      <w:r w:rsidR="00D867A3">
        <w:rPr>
          <w:rFonts w:ascii="Arial" w:hAnsi="Arial" w:cs="Arial"/>
        </w:rPr>
        <w:t xml:space="preserve">This involved </w:t>
      </w:r>
      <w:r w:rsidR="00277AB3">
        <w:rPr>
          <w:rFonts w:ascii="Arial" w:hAnsi="Arial" w:cs="Arial"/>
        </w:rPr>
        <w:t>a lot of preparation and organisation</w:t>
      </w:r>
      <w:r w:rsidR="00012E3B">
        <w:rPr>
          <w:rFonts w:ascii="Arial" w:hAnsi="Arial" w:cs="Arial"/>
        </w:rPr>
        <w:t xml:space="preserve">. </w:t>
      </w:r>
      <w:r w:rsidR="002B0551">
        <w:rPr>
          <w:rFonts w:ascii="Arial" w:hAnsi="Arial" w:cs="Arial"/>
        </w:rPr>
        <w:t xml:space="preserve">The children who participated were of all ages and some had </w:t>
      </w:r>
      <w:r w:rsidR="002B0551">
        <w:rPr>
          <w:rFonts w:ascii="Arial" w:hAnsi="Arial" w:cs="Arial"/>
        </w:rPr>
        <w:lastRenderedPageBreak/>
        <w:t xml:space="preserve">disabilities. </w:t>
      </w:r>
      <w:r w:rsidR="00D22AD9">
        <w:rPr>
          <w:rFonts w:ascii="Arial" w:hAnsi="Arial" w:cs="Arial"/>
        </w:rPr>
        <w:t xml:space="preserve">It was therefore a big </w:t>
      </w:r>
      <w:r w:rsidR="00827838">
        <w:rPr>
          <w:rFonts w:ascii="Arial" w:hAnsi="Arial" w:cs="Arial"/>
        </w:rPr>
        <w:t>responsibility,</w:t>
      </w:r>
      <w:r w:rsidR="0049046A">
        <w:rPr>
          <w:rFonts w:ascii="Arial" w:hAnsi="Arial" w:cs="Arial"/>
        </w:rPr>
        <w:t xml:space="preserve"> and I felt honoured that Canolfan Carwyn </w:t>
      </w:r>
      <w:r w:rsidR="003F1164">
        <w:rPr>
          <w:rFonts w:ascii="Arial" w:hAnsi="Arial" w:cs="Arial"/>
        </w:rPr>
        <w:t>were willing to put so much trust in me.</w:t>
      </w:r>
    </w:p>
    <w:p w14:paraId="04D8C418" w14:textId="77777777" w:rsidR="004A1855" w:rsidRPr="00E4389D" w:rsidRDefault="004A1855">
      <w:pPr>
        <w:rPr>
          <w:rFonts w:ascii="Arial" w:hAnsi="Arial" w:cs="Arial"/>
        </w:rPr>
      </w:pPr>
    </w:p>
    <w:p w14:paraId="46BF9F99" w14:textId="65B84206" w:rsidR="00376ED4" w:rsidRPr="00427914" w:rsidRDefault="00443D72" w:rsidP="00427914">
      <w:pPr>
        <w:pStyle w:val="Heading1"/>
        <w:rPr>
          <w:rFonts w:ascii="Arial" w:hAnsi="Arial" w:cs="Arial"/>
          <w:sz w:val="36"/>
          <w:szCs w:val="36"/>
        </w:rPr>
      </w:pPr>
      <w:bookmarkStart w:id="2" w:name="_Toc196996002"/>
      <w:r w:rsidRPr="00E4389D">
        <w:rPr>
          <w:rFonts w:ascii="Arial" w:hAnsi="Arial" w:cs="Arial"/>
          <w:sz w:val="36"/>
          <w:szCs w:val="36"/>
        </w:rPr>
        <w:t>placement</w:t>
      </w:r>
      <w:r w:rsidR="00F21670" w:rsidRPr="00E4389D">
        <w:rPr>
          <w:rFonts w:ascii="Arial" w:hAnsi="Arial" w:cs="Arial"/>
          <w:sz w:val="36"/>
          <w:szCs w:val="36"/>
        </w:rPr>
        <w:t xml:space="preserve"> objectives</w:t>
      </w:r>
      <w:bookmarkEnd w:id="2"/>
    </w:p>
    <w:p w14:paraId="2DEA6DAE" w14:textId="59850AD2" w:rsidR="006033D5" w:rsidRDefault="00B72C77" w:rsidP="00B56367">
      <w:pPr>
        <w:rPr>
          <w:rFonts w:ascii="Arial" w:hAnsi="Arial" w:cs="Arial"/>
        </w:rPr>
      </w:pPr>
      <w:r w:rsidRPr="00E4389D">
        <w:rPr>
          <w:rFonts w:ascii="Arial" w:hAnsi="Arial" w:cs="Arial"/>
        </w:rPr>
        <w:t xml:space="preserve">One of my primary </w:t>
      </w:r>
      <w:r w:rsidR="00111CDE" w:rsidRPr="00E4389D">
        <w:rPr>
          <w:rFonts w:ascii="Arial" w:hAnsi="Arial" w:cs="Arial"/>
        </w:rPr>
        <w:t>objectives was to enhance my skills in the third sector organisations</w:t>
      </w:r>
      <w:r w:rsidR="0070341D">
        <w:rPr>
          <w:rFonts w:ascii="Arial" w:hAnsi="Arial" w:cs="Arial"/>
        </w:rPr>
        <w:t xml:space="preserve">, </w:t>
      </w:r>
      <w:r w:rsidR="00B43677" w:rsidRPr="00E4389D">
        <w:rPr>
          <w:rFonts w:ascii="Arial" w:hAnsi="Arial" w:cs="Arial"/>
        </w:rPr>
        <w:t xml:space="preserve">learning more about how </w:t>
      </w:r>
      <w:r w:rsidR="00E06C83" w:rsidRPr="00E4389D">
        <w:rPr>
          <w:rFonts w:ascii="Arial" w:hAnsi="Arial" w:cs="Arial"/>
        </w:rPr>
        <w:t>these organisations</w:t>
      </w:r>
      <w:r w:rsidR="00B43677" w:rsidRPr="00E4389D">
        <w:rPr>
          <w:rFonts w:ascii="Arial" w:hAnsi="Arial" w:cs="Arial"/>
        </w:rPr>
        <w:t xml:space="preserve"> </w:t>
      </w:r>
      <w:r w:rsidR="00895236">
        <w:rPr>
          <w:rFonts w:ascii="Arial" w:hAnsi="Arial" w:cs="Arial"/>
        </w:rPr>
        <w:t>operate</w:t>
      </w:r>
      <w:r w:rsidR="00B43677" w:rsidRPr="00E4389D">
        <w:rPr>
          <w:rFonts w:ascii="Arial" w:hAnsi="Arial" w:cs="Arial"/>
        </w:rPr>
        <w:t xml:space="preserve"> and what </w:t>
      </w:r>
      <w:r w:rsidR="000F547F">
        <w:rPr>
          <w:rFonts w:ascii="Arial" w:hAnsi="Arial" w:cs="Arial"/>
        </w:rPr>
        <w:t>is required for their success</w:t>
      </w:r>
      <w:r w:rsidR="00B43677" w:rsidRPr="00E4389D">
        <w:rPr>
          <w:rFonts w:ascii="Arial" w:hAnsi="Arial" w:cs="Arial"/>
        </w:rPr>
        <w:t>.</w:t>
      </w:r>
      <w:r w:rsidR="005E3B22">
        <w:rPr>
          <w:rFonts w:ascii="Arial" w:hAnsi="Arial" w:cs="Arial"/>
        </w:rPr>
        <w:t xml:space="preserve"> I </w:t>
      </w:r>
      <w:r w:rsidR="004716F8">
        <w:rPr>
          <w:rFonts w:ascii="Arial" w:hAnsi="Arial" w:cs="Arial"/>
        </w:rPr>
        <w:t>wanted</w:t>
      </w:r>
      <w:r w:rsidR="00C121FA">
        <w:rPr>
          <w:rFonts w:ascii="Arial" w:hAnsi="Arial" w:cs="Arial"/>
        </w:rPr>
        <w:t xml:space="preserve"> to gain</w:t>
      </w:r>
      <w:r w:rsidR="00D14B2B">
        <w:rPr>
          <w:rFonts w:ascii="Arial" w:hAnsi="Arial" w:cs="Arial"/>
        </w:rPr>
        <w:t xml:space="preserve"> hands on </w:t>
      </w:r>
      <w:r w:rsidR="003D2A60" w:rsidRPr="00E4389D">
        <w:rPr>
          <w:rFonts w:ascii="Arial" w:hAnsi="Arial" w:cs="Arial"/>
        </w:rPr>
        <w:t>the experience in working with a non-profit organisation</w:t>
      </w:r>
      <w:r w:rsidR="00F748A4" w:rsidRPr="00E4389D">
        <w:rPr>
          <w:rFonts w:ascii="Arial" w:hAnsi="Arial" w:cs="Arial"/>
        </w:rPr>
        <w:t>, based in the communit</w:t>
      </w:r>
      <w:r w:rsidR="00E24CD8" w:rsidRPr="00E4389D">
        <w:rPr>
          <w:rFonts w:ascii="Arial" w:hAnsi="Arial" w:cs="Arial"/>
        </w:rPr>
        <w:t xml:space="preserve">y within the </w:t>
      </w:r>
      <w:r w:rsidR="006832BC" w:rsidRPr="00E4389D">
        <w:rPr>
          <w:rFonts w:ascii="Arial" w:hAnsi="Arial" w:cs="Arial"/>
        </w:rPr>
        <w:t xml:space="preserve">6 weeks of me doing </w:t>
      </w:r>
      <w:r w:rsidR="00E866C1">
        <w:rPr>
          <w:rFonts w:ascii="Arial" w:hAnsi="Arial" w:cs="Arial"/>
        </w:rPr>
        <w:t xml:space="preserve">the </w:t>
      </w:r>
      <w:r w:rsidR="006832BC" w:rsidRPr="00E4389D">
        <w:rPr>
          <w:rFonts w:ascii="Arial" w:hAnsi="Arial" w:cs="Arial"/>
        </w:rPr>
        <w:t>ninety hour</w:t>
      </w:r>
      <w:r w:rsidR="00D14B2B">
        <w:rPr>
          <w:rFonts w:ascii="Arial" w:hAnsi="Arial" w:cs="Arial"/>
        </w:rPr>
        <w:t>s placement</w:t>
      </w:r>
      <w:r w:rsidR="00FA6871" w:rsidRPr="00E4389D">
        <w:rPr>
          <w:rFonts w:ascii="Arial" w:hAnsi="Arial" w:cs="Arial"/>
        </w:rPr>
        <w:t>.</w:t>
      </w:r>
      <w:r w:rsidR="00B56367" w:rsidRPr="00E4389D">
        <w:rPr>
          <w:rFonts w:ascii="Arial" w:hAnsi="Arial" w:cs="Arial"/>
        </w:rPr>
        <w:t xml:space="preserve"> </w:t>
      </w:r>
      <w:r w:rsidR="006F4D50" w:rsidRPr="006F4D50">
        <w:rPr>
          <w:rFonts w:ascii="Arial" w:hAnsi="Arial" w:cs="Arial"/>
        </w:rPr>
        <w:t xml:space="preserve">I was particularly interested in learning about the operational aspects of Canolfan Carwyn. This included understanding how they plan and execute their projects, manage resources, and engage with the community. Observing and participating in these processes </w:t>
      </w:r>
      <w:r w:rsidR="00FA7A62">
        <w:rPr>
          <w:rFonts w:ascii="Arial" w:hAnsi="Arial" w:cs="Arial"/>
        </w:rPr>
        <w:t xml:space="preserve">would </w:t>
      </w:r>
      <w:r w:rsidR="006F4D50" w:rsidRPr="006F4D50">
        <w:rPr>
          <w:rFonts w:ascii="Arial" w:hAnsi="Arial" w:cs="Arial"/>
        </w:rPr>
        <w:t>provide</w:t>
      </w:r>
      <w:r w:rsidR="00FA7A62">
        <w:rPr>
          <w:rFonts w:ascii="Arial" w:hAnsi="Arial" w:cs="Arial"/>
        </w:rPr>
        <w:t xml:space="preserve"> </w:t>
      </w:r>
      <w:r w:rsidR="006F4D50" w:rsidRPr="006F4D50">
        <w:rPr>
          <w:rFonts w:ascii="Arial" w:hAnsi="Arial" w:cs="Arial"/>
        </w:rPr>
        <w:t>me with valuable insights into the strategic and practical considerations involved in running a successful non-profit organi</w:t>
      </w:r>
      <w:r w:rsidR="00C456E3">
        <w:rPr>
          <w:rFonts w:ascii="Arial" w:hAnsi="Arial" w:cs="Arial"/>
        </w:rPr>
        <w:t>s</w:t>
      </w:r>
      <w:r w:rsidR="006F4D50" w:rsidRPr="006F4D50">
        <w:rPr>
          <w:rFonts w:ascii="Arial" w:hAnsi="Arial" w:cs="Arial"/>
        </w:rPr>
        <w:t>ation.</w:t>
      </w:r>
    </w:p>
    <w:p w14:paraId="344341E3" w14:textId="6EB5F25E" w:rsidR="00D27B37" w:rsidRPr="00B30A04" w:rsidRDefault="00B30A04" w:rsidP="00B30A04">
      <w:pPr>
        <w:pStyle w:val="Heading1"/>
        <w:rPr>
          <w:sz w:val="36"/>
          <w:szCs w:val="36"/>
        </w:rPr>
      </w:pPr>
      <w:bookmarkStart w:id="3" w:name="_Toc196996003"/>
      <w:r w:rsidRPr="00B30A04">
        <w:rPr>
          <w:sz w:val="36"/>
          <w:szCs w:val="36"/>
        </w:rPr>
        <w:t>Evaluation</w:t>
      </w:r>
      <w:bookmarkEnd w:id="3"/>
    </w:p>
    <w:p w14:paraId="72F3B960" w14:textId="53D322D2" w:rsidR="005C5779" w:rsidRDefault="006A6151">
      <w:pPr>
        <w:rPr>
          <w:rFonts w:ascii="Arial" w:hAnsi="Arial" w:cs="Arial"/>
        </w:rPr>
      </w:pPr>
      <w:r>
        <w:rPr>
          <w:rFonts w:ascii="Arial" w:hAnsi="Arial" w:cs="Arial"/>
        </w:rPr>
        <w:t xml:space="preserve">I </w:t>
      </w:r>
      <w:r w:rsidR="006832BC" w:rsidRPr="00E4389D">
        <w:rPr>
          <w:rFonts w:ascii="Arial" w:hAnsi="Arial" w:cs="Arial"/>
        </w:rPr>
        <w:t>start</w:t>
      </w:r>
      <w:r w:rsidR="00486216">
        <w:rPr>
          <w:rFonts w:ascii="Arial" w:hAnsi="Arial" w:cs="Arial"/>
        </w:rPr>
        <w:t>ed</w:t>
      </w:r>
      <w:r w:rsidR="006832BC" w:rsidRPr="00E4389D">
        <w:rPr>
          <w:rFonts w:ascii="Arial" w:hAnsi="Arial" w:cs="Arial"/>
        </w:rPr>
        <w:t xml:space="preserve"> my p</w:t>
      </w:r>
      <w:r w:rsidR="001F4F9C" w:rsidRPr="00E4389D">
        <w:rPr>
          <w:rFonts w:ascii="Arial" w:hAnsi="Arial" w:cs="Arial"/>
        </w:rPr>
        <w:t xml:space="preserve">lacement project with the </w:t>
      </w:r>
      <w:r w:rsidR="00905FF0">
        <w:rPr>
          <w:rFonts w:ascii="Arial" w:hAnsi="Arial" w:cs="Arial"/>
        </w:rPr>
        <w:t>W</w:t>
      </w:r>
      <w:r w:rsidR="001F4F9C" w:rsidRPr="00E4389D">
        <w:rPr>
          <w:rFonts w:ascii="Arial" w:hAnsi="Arial" w:cs="Arial"/>
        </w:rPr>
        <w:t xml:space="preserve">arm </w:t>
      </w:r>
      <w:r w:rsidR="00905FF0">
        <w:rPr>
          <w:rFonts w:ascii="Arial" w:hAnsi="Arial" w:cs="Arial"/>
        </w:rPr>
        <w:t>S</w:t>
      </w:r>
      <w:r w:rsidR="001F4F9C" w:rsidRPr="00E4389D">
        <w:rPr>
          <w:rFonts w:ascii="Arial" w:hAnsi="Arial" w:cs="Arial"/>
        </w:rPr>
        <w:t>pace</w:t>
      </w:r>
      <w:r w:rsidR="00424C6D">
        <w:rPr>
          <w:rFonts w:ascii="Arial" w:hAnsi="Arial" w:cs="Arial"/>
        </w:rPr>
        <w:t xml:space="preserve"> </w:t>
      </w:r>
      <w:r w:rsidR="004573B6">
        <w:rPr>
          <w:rFonts w:ascii="Arial" w:hAnsi="Arial" w:cs="Arial"/>
        </w:rPr>
        <w:t>by trying to fill up</w:t>
      </w:r>
      <w:r w:rsidR="001F4F9C" w:rsidRPr="00E4389D">
        <w:rPr>
          <w:rFonts w:ascii="Arial" w:hAnsi="Arial" w:cs="Arial"/>
        </w:rPr>
        <w:t xml:space="preserve"> the spaces each week</w:t>
      </w:r>
      <w:r>
        <w:rPr>
          <w:rFonts w:ascii="Arial" w:hAnsi="Arial" w:cs="Arial"/>
        </w:rPr>
        <w:t>. T</w:t>
      </w:r>
      <w:r w:rsidR="00B25285" w:rsidRPr="00E4389D">
        <w:rPr>
          <w:rFonts w:ascii="Arial" w:hAnsi="Arial" w:cs="Arial"/>
        </w:rPr>
        <w:t>his did</w:t>
      </w:r>
      <w:r>
        <w:rPr>
          <w:rFonts w:ascii="Arial" w:hAnsi="Arial" w:cs="Arial"/>
        </w:rPr>
        <w:t xml:space="preserve"> not</w:t>
      </w:r>
      <w:r w:rsidR="00B25285" w:rsidRPr="00E4389D">
        <w:rPr>
          <w:rFonts w:ascii="Arial" w:hAnsi="Arial" w:cs="Arial"/>
        </w:rPr>
        <w:t xml:space="preserve"> go very well as there w</w:t>
      </w:r>
      <w:r>
        <w:rPr>
          <w:rFonts w:ascii="Arial" w:hAnsi="Arial" w:cs="Arial"/>
        </w:rPr>
        <w:t>ere</w:t>
      </w:r>
      <w:r w:rsidR="00B25285" w:rsidRPr="00E4389D">
        <w:rPr>
          <w:rFonts w:ascii="Arial" w:hAnsi="Arial" w:cs="Arial"/>
        </w:rPr>
        <w:t xml:space="preserve"> long periods </w:t>
      </w:r>
      <w:r>
        <w:rPr>
          <w:rFonts w:ascii="Arial" w:hAnsi="Arial" w:cs="Arial"/>
        </w:rPr>
        <w:t>time when I was not achieving anything.</w:t>
      </w:r>
      <w:r w:rsidR="00D87539" w:rsidRPr="00E4389D">
        <w:rPr>
          <w:rFonts w:ascii="Arial" w:hAnsi="Arial" w:cs="Arial"/>
        </w:rPr>
        <w:t xml:space="preserve"> </w:t>
      </w:r>
      <w:r>
        <w:rPr>
          <w:rFonts w:ascii="Arial" w:hAnsi="Arial" w:cs="Arial"/>
        </w:rPr>
        <w:t xml:space="preserve">This was not an </w:t>
      </w:r>
      <w:r w:rsidR="005E17A3" w:rsidRPr="00E4389D">
        <w:rPr>
          <w:rFonts w:ascii="Arial" w:hAnsi="Arial" w:cs="Arial"/>
        </w:rPr>
        <w:t>effective</w:t>
      </w:r>
      <w:r w:rsidR="00D87539" w:rsidRPr="00E4389D">
        <w:rPr>
          <w:rFonts w:ascii="Arial" w:hAnsi="Arial" w:cs="Arial"/>
        </w:rPr>
        <w:t xml:space="preserve"> use of my </w:t>
      </w:r>
      <w:r w:rsidR="006E0757">
        <w:rPr>
          <w:rFonts w:ascii="Arial" w:hAnsi="Arial" w:cs="Arial"/>
        </w:rPr>
        <w:t xml:space="preserve">hours </w:t>
      </w:r>
      <w:r w:rsidR="00D87539" w:rsidRPr="00E4389D">
        <w:rPr>
          <w:rFonts w:ascii="Arial" w:hAnsi="Arial" w:cs="Arial"/>
        </w:rPr>
        <w:t>a</w:t>
      </w:r>
      <w:r w:rsidR="005E17A3">
        <w:rPr>
          <w:rFonts w:ascii="Arial" w:hAnsi="Arial" w:cs="Arial"/>
        </w:rPr>
        <w:t>nd</w:t>
      </w:r>
      <w:r w:rsidR="00D87539" w:rsidRPr="00E4389D">
        <w:rPr>
          <w:rFonts w:ascii="Arial" w:hAnsi="Arial" w:cs="Arial"/>
        </w:rPr>
        <w:t xml:space="preserve"> </w:t>
      </w:r>
      <w:r w:rsidR="005E17A3">
        <w:rPr>
          <w:rFonts w:ascii="Arial" w:hAnsi="Arial" w:cs="Arial"/>
        </w:rPr>
        <w:t xml:space="preserve">would </w:t>
      </w:r>
      <w:r w:rsidR="00D87539" w:rsidRPr="00E4389D">
        <w:rPr>
          <w:rFonts w:ascii="Arial" w:hAnsi="Arial" w:cs="Arial"/>
        </w:rPr>
        <w:t xml:space="preserve">lead to periods of </w:t>
      </w:r>
      <w:r w:rsidR="00032C20">
        <w:rPr>
          <w:rFonts w:ascii="Arial" w:hAnsi="Arial" w:cs="Arial"/>
        </w:rPr>
        <w:t>time</w:t>
      </w:r>
      <w:r w:rsidR="005E17A3">
        <w:rPr>
          <w:rFonts w:ascii="Arial" w:hAnsi="Arial" w:cs="Arial"/>
        </w:rPr>
        <w:t xml:space="preserve"> when I was </w:t>
      </w:r>
      <w:r w:rsidR="001B1D01" w:rsidRPr="00E4389D">
        <w:rPr>
          <w:rFonts w:ascii="Arial" w:hAnsi="Arial" w:cs="Arial"/>
        </w:rPr>
        <w:t>looking for other things to occupy my</w:t>
      </w:r>
      <w:r w:rsidR="00032C20">
        <w:rPr>
          <w:rFonts w:ascii="Arial" w:hAnsi="Arial" w:cs="Arial"/>
        </w:rPr>
        <w:t>self</w:t>
      </w:r>
      <w:r w:rsidR="005E17A3">
        <w:rPr>
          <w:rFonts w:ascii="Arial" w:hAnsi="Arial" w:cs="Arial"/>
        </w:rPr>
        <w:t xml:space="preserve">. </w:t>
      </w:r>
      <w:r w:rsidR="00E8605A">
        <w:rPr>
          <w:rFonts w:ascii="Arial" w:hAnsi="Arial" w:cs="Arial"/>
        </w:rPr>
        <w:t xml:space="preserve">I would </w:t>
      </w:r>
      <w:r w:rsidR="005E17A3">
        <w:rPr>
          <w:rFonts w:ascii="Arial" w:hAnsi="Arial" w:cs="Arial"/>
        </w:rPr>
        <w:t>have</w:t>
      </w:r>
      <w:r w:rsidR="00E8605A">
        <w:rPr>
          <w:rFonts w:ascii="Arial" w:hAnsi="Arial" w:cs="Arial"/>
        </w:rPr>
        <w:t xml:space="preserve"> liked to have something else to </w:t>
      </w:r>
      <w:r w:rsidR="002E2FB3">
        <w:rPr>
          <w:rFonts w:ascii="Arial" w:hAnsi="Arial" w:cs="Arial"/>
        </w:rPr>
        <w:t>rely on as a backup project to keep me occupie</w:t>
      </w:r>
      <w:r w:rsidR="008F66D3">
        <w:rPr>
          <w:rFonts w:ascii="Arial" w:hAnsi="Arial" w:cs="Arial"/>
        </w:rPr>
        <w:t>d</w:t>
      </w:r>
      <w:r w:rsidR="009F6398">
        <w:rPr>
          <w:rFonts w:ascii="Arial" w:hAnsi="Arial" w:cs="Arial"/>
        </w:rPr>
        <w:t xml:space="preserve">, </w:t>
      </w:r>
      <w:r w:rsidR="009833DA">
        <w:rPr>
          <w:rFonts w:ascii="Arial" w:hAnsi="Arial" w:cs="Arial"/>
        </w:rPr>
        <w:t xml:space="preserve">this </w:t>
      </w:r>
      <w:r w:rsidR="009F6398">
        <w:rPr>
          <w:rFonts w:ascii="Arial" w:hAnsi="Arial" w:cs="Arial"/>
        </w:rPr>
        <w:t>significantly impacted</w:t>
      </w:r>
      <w:r w:rsidR="007669C3">
        <w:rPr>
          <w:rFonts w:ascii="Arial" w:hAnsi="Arial" w:cs="Arial"/>
        </w:rPr>
        <w:t xml:space="preserve"> </w:t>
      </w:r>
      <w:r w:rsidR="005E17A3">
        <w:rPr>
          <w:rFonts w:ascii="Arial" w:hAnsi="Arial" w:cs="Arial"/>
        </w:rPr>
        <w:t xml:space="preserve">on </w:t>
      </w:r>
      <w:r w:rsidR="007669C3">
        <w:rPr>
          <w:rFonts w:ascii="Arial" w:hAnsi="Arial" w:cs="Arial"/>
        </w:rPr>
        <w:t>my experience.</w:t>
      </w:r>
      <w:r w:rsidR="001B69B4">
        <w:rPr>
          <w:rFonts w:ascii="Arial" w:hAnsi="Arial" w:cs="Arial"/>
        </w:rPr>
        <w:t xml:space="preserve"> </w:t>
      </w:r>
      <w:r w:rsidR="006D6220">
        <w:rPr>
          <w:rFonts w:ascii="Arial" w:hAnsi="Arial" w:cs="Arial"/>
        </w:rPr>
        <w:t>Despite my efforts to seek out additional responsibilities, the opportunities to con</w:t>
      </w:r>
      <w:r w:rsidR="00BF2FDF">
        <w:rPr>
          <w:rFonts w:ascii="Arial" w:hAnsi="Arial" w:cs="Arial"/>
        </w:rPr>
        <w:t>tribute were limited.</w:t>
      </w:r>
      <w:r w:rsidR="009A4C49">
        <w:rPr>
          <w:rFonts w:ascii="Arial" w:hAnsi="Arial" w:cs="Arial"/>
        </w:rPr>
        <w:t xml:space="preserve"> To try </w:t>
      </w:r>
      <w:r w:rsidR="005E17A3">
        <w:rPr>
          <w:rFonts w:ascii="Arial" w:hAnsi="Arial" w:cs="Arial"/>
        </w:rPr>
        <w:t xml:space="preserve">and </w:t>
      </w:r>
      <w:r w:rsidR="009A4C49">
        <w:rPr>
          <w:rFonts w:ascii="Arial" w:hAnsi="Arial" w:cs="Arial"/>
        </w:rPr>
        <w:t>make the most of my placement, I appr</w:t>
      </w:r>
      <w:r w:rsidR="00605ED3">
        <w:rPr>
          <w:rFonts w:ascii="Arial" w:hAnsi="Arial" w:cs="Arial"/>
        </w:rPr>
        <w:t>oached my supervisor to discuss any other tasks I could do</w:t>
      </w:r>
      <w:r w:rsidR="005E17A3">
        <w:rPr>
          <w:rFonts w:ascii="Arial" w:hAnsi="Arial" w:cs="Arial"/>
        </w:rPr>
        <w:t>,</w:t>
      </w:r>
      <w:r w:rsidR="00605ED3">
        <w:rPr>
          <w:rFonts w:ascii="Arial" w:hAnsi="Arial" w:cs="Arial"/>
        </w:rPr>
        <w:t xml:space="preserve"> for example </w:t>
      </w:r>
      <w:r w:rsidR="0066171A">
        <w:rPr>
          <w:rFonts w:ascii="Arial" w:hAnsi="Arial" w:cs="Arial"/>
        </w:rPr>
        <w:t>doing a few shifts there as a volunteer when neede</w:t>
      </w:r>
      <w:r w:rsidR="005E17A3">
        <w:rPr>
          <w:rFonts w:ascii="Arial" w:hAnsi="Arial" w:cs="Arial"/>
        </w:rPr>
        <w:t>d. T</w:t>
      </w:r>
      <w:r w:rsidR="0066171A">
        <w:rPr>
          <w:rFonts w:ascii="Arial" w:hAnsi="Arial" w:cs="Arial"/>
        </w:rPr>
        <w:t>his resulted in me opening up for them one day</w:t>
      </w:r>
      <w:r w:rsidR="00547C9A">
        <w:rPr>
          <w:rFonts w:ascii="Arial" w:hAnsi="Arial" w:cs="Arial"/>
        </w:rPr>
        <w:t xml:space="preserve"> and manning the desk for a few hours</w:t>
      </w:r>
      <w:r w:rsidR="005E17A3">
        <w:rPr>
          <w:rFonts w:ascii="Arial" w:hAnsi="Arial" w:cs="Arial"/>
        </w:rPr>
        <w:t xml:space="preserve">, </w:t>
      </w:r>
      <w:r w:rsidR="00EA588C">
        <w:rPr>
          <w:rFonts w:ascii="Arial" w:hAnsi="Arial" w:cs="Arial"/>
        </w:rPr>
        <w:t xml:space="preserve">I enjoyed the </w:t>
      </w:r>
      <w:r w:rsidR="00D55C3B">
        <w:rPr>
          <w:rFonts w:ascii="Arial" w:hAnsi="Arial" w:cs="Arial"/>
        </w:rPr>
        <w:t xml:space="preserve">responsibility, however it </w:t>
      </w:r>
      <w:r w:rsidR="004B6962">
        <w:rPr>
          <w:rFonts w:ascii="Arial" w:hAnsi="Arial" w:cs="Arial"/>
        </w:rPr>
        <w:t xml:space="preserve">was only for one session. </w:t>
      </w:r>
      <w:r w:rsidR="005C5779">
        <w:rPr>
          <w:rFonts w:ascii="Arial" w:hAnsi="Arial" w:cs="Arial"/>
        </w:rPr>
        <w:t>Another task I undertook was helping</w:t>
      </w:r>
      <w:r w:rsidR="004B6962">
        <w:rPr>
          <w:rFonts w:ascii="Arial" w:hAnsi="Arial" w:cs="Arial"/>
        </w:rPr>
        <w:t xml:space="preserve"> a fellow</w:t>
      </w:r>
      <w:r w:rsidR="005C5779">
        <w:rPr>
          <w:rFonts w:ascii="Arial" w:hAnsi="Arial" w:cs="Arial"/>
        </w:rPr>
        <w:t xml:space="preserve"> volunteer </w:t>
      </w:r>
      <w:r w:rsidR="004B6962">
        <w:rPr>
          <w:rFonts w:ascii="Arial" w:hAnsi="Arial" w:cs="Arial"/>
        </w:rPr>
        <w:t xml:space="preserve">to </w:t>
      </w:r>
      <w:r w:rsidR="00725FB0">
        <w:rPr>
          <w:rFonts w:ascii="Arial" w:hAnsi="Arial" w:cs="Arial"/>
        </w:rPr>
        <w:t>manag</w:t>
      </w:r>
      <w:r w:rsidR="00E45F37">
        <w:rPr>
          <w:rFonts w:ascii="Arial" w:hAnsi="Arial" w:cs="Arial"/>
        </w:rPr>
        <w:t>e</w:t>
      </w:r>
      <w:r w:rsidR="00725FB0">
        <w:rPr>
          <w:rFonts w:ascii="Arial" w:hAnsi="Arial" w:cs="Arial"/>
        </w:rPr>
        <w:t xml:space="preserve"> the donations for the community hall </w:t>
      </w:r>
      <w:r w:rsidR="00E45F37">
        <w:rPr>
          <w:rFonts w:ascii="Arial" w:hAnsi="Arial" w:cs="Arial"/>
        </w:rPr>
        <w:t>Vi</w:t>
      </w:r>
      <w:r w:rsidR="00725FB0">
        <w:rPr>
          <w:rFonts w:ascii="Arial" w:hAnsi="Arial" w:cs="Arial"/>
        </w:rPr>
        <w:t>nted page, this was</w:t>
      </w:r>
      <w:r w:rsidR="00242C17">
        <w:rPr>
          <w:rFonts w:ascii="Arial" w:hAnsi="Arial" w:cs="Arial"/>
        </w:rPr>
        <w:t xml:space="preserve"> rewarding but not </w:t>
      </w:r>
      <w:r w:rsidR="00DA4D49">
        <w:rPr>
          <w:rFonts w:ascii="Arial" w:hAnsi="Arial" w:cs="Arial"/>
        </w:rPr>
        <w:t xml:space="preserve">what </w:t>
      </w:r>
      <w:r w:rsidR="00242C17">
        <w:rPr>
          <w:rFonts w:ascii="Arial" w:hAnsi="Arial" w:cs="Arial"/>
        </w:rPr>
        <w:t xml:space="preserve">I expected to </w:t>
      </w:r>
      <w:r w:rsidR="00DA4D49">
        <w:rPr>
          <w:rFonts w:ascii="Arial" w:hAnsi="Arial" w:cs="Arial"/>
        </w:rPr>
        <w:t>be doing whilst undergoing my placement.</w:t>
      </w:r>
    </w:p>
    <w:p w14:paraId="016336EA" w14:textId="11BDBE5F" w:rsidR="0029215F" w:rsidRDefault="00DA63D9">
      <w:pPr>
        <w:rPr>
          <w:rFonts w:ascii="Arial" w:hAnsi="Arial" w:cs="Arial"/>
        </w:rPr>
      </w:pPr>
      <w:r>
        <w:rPr>
          <w:rFonts w:ascii="Arial" w:hAnsi="Arial" w:cs="Arial"/>
        </w:rPr>
        <w:t xml:space="preserve">The opportunity to help during the Easter Fun Day </w:t>
      </w:r>
      <w:r w:rsidR="000A4145">
        <w:rPr>
          <w:rFonts w:ascii="Arial" w:hAnsi="Arial" w:cs="Arial"/>
        </w:rPr>
        <w:t>allowed me to interact with stall holders and the public</w:t>
      </w:r>
      <w:r w:rsidR="00F47C74">
        <w:rPr>
          <w:rFonts w:ascii="Arial" w:hAnsi="Arial" w:cs="Arial"/>
        </w:rPr>
        <w:t xml:space="preserve">. </w:t>
      </w:r>
      <w:r w:rsidR="00546D7F">
        <w:rPr>
          <w:rFonts w:ascii="Arial" w:hAnsi="Arial" w:cs="Arial"/>
        </w:rPr>
        <w:t>This was a good experience for m</w:t>
      </w:r>
      <w:r w:rsidR="004232D4">
        <w:rPr>
          <w:rFonts w:ascii="Arial" w:hAnsi="Arial" w:cs="Arial"/>
        </w:rPr>
        <w:t>e</w:t>
      </w:r>
      <w:r w:rsidR="00546D7F">
        <w:rPr>
          <w:rFonts w:ascii="Arial" w:hAnsi="Arial" w:cs="Arial"/>
        </w:rPr>
        <w:t xml:space="preserve"> </w:t>
      </w:r>
      <w:r w:rsidR="00B75521">
        <w:rPr>
          <w:rFonts w:ascii="Arial" w:hAnsi="Arial" w:cs="Arial"/>
        </w:rPr>
        <w:t>as a learning curve. I realised that</w:t>
      </w:r>
      <w:r w:rsidR="004232D4">
        <w:rPr>
          <w:rFonts w:ascii="Arial" w:hAnsi="Arial" w:cs="Arial"/>
        </w:rPr>
        <w:t xml:space="preserve">, although I am usually a talkative and outgoing person, </w:t>
      </w:r>
      <w:r w:rsidR="00743944">
        <w:rPr>
          <w:rFonts w:ascii="Arial" w:hAnsi="Arial" w:cs="Arial"/>
        </w:rPr>
        <w:t>in this situation, I</w:t>
      </w:r>
      <w:r w:rsidR="0072137E">
        <w:rPr>
          <w:rFonts w:ascii="Arial" w:hAnsi="Arial" w:cs="Arial"/>
        </w:rPr>
        <w:t xml:space="preserve"> lacked confidence to begin with. I </w:t>
      </w:r>
      <w:r w:rsidR="001419BE">
        <w:rPr>
          <w:rFonts w:ascii="Arial" w:hAnsi="Arial" w:cs="Arial"/>
        </w:rPr>
        <w:t xml:space="preserve">realised I had to push myself to overcome my shyness. </w:t>
      </w:r>
      <w:r w:rsidR="00DA4AF6">
        <w:rPr>
          <w:rFonts w:ascii="Arial" w:hAnsi="Arial" w:cs="Arial"/>
        </w:rPr>
        <w:t xml:space="preserve">As the day progressed I eventually </w:t>
      </w:r>
      <w:r w:rsidR="00393602">
        <w:rPr>
          <w:rFonts w:ascii="Arial" w:hAnsi="Arial" w:cs="Arial"/>
        </w:rPr>
        <w:t>relaxed and was able to interact with the stall holders and the public in a confident manner.</w:t>
      </w:r>
      <w:r w:rsidR="009D17D2">
        <w:rPr>
          <w:rFonts w:ascii="Arial" w:hAnsi="Arial" w:cs="Arial"/>
        </w:rPr>
        <w:t xml:space="preserve"> </w:t>
      </w:r>
      <w:r w:rsidR="001A24E1">
        <w:rPr>
          <w:rFonts w:ascii="Arial" w:hAnsi="Arial" w:cs="Arial"/>
        </w:rPr>
        <w:t xml:space="preserve">The Easter Egg Hunt enabled me to </w:t>
      </w:r>
      <w:r w:rsidR="009C77FA">
        <w:rPr>
          <w:rFonts w:ascii="Arial" w:hAnsi="Arial" w:cs="Arial"/>
        </w:rPr>
        <w:t xml:space="preserve">work </w:t>
      </w:r>
      <w:r w:rsidR="006F4B07">
        <w:rPr>
          <w:rFonts w:ascii="Arial" w:hAnsi="Arial" w:cs="Arial"/>
        </w:rPr>
        <w:t xml:space="preserve">with </w:t>
      </w:r>
      <w:r w:rsidR="00690267">
        <w:rPr>
          <w:rFonts w:ascii="Arial" w:hAnsi="Arial" w:cs="Arial"/>
        </w:rPr>
        <w:t xml:space="preserve">children of all ages, </w:t>
      </w:r>
      <w:r w:rsidR="009B3A12">
        <w:rPr>
          <w:rFonts w:ascii="Arial" w:hAnsi="Arial" w:cs="Arial"/>
        </w:rPr>
        <w:t>and I found th</w:t>
      </w:r>
      <w:r w:rsidR="00F56AF8">
        <w:rPr>
          <w:rFonts w:ascii="Arial" w:hAnsi="Arial" w:cs="Arial"/>
        </w:rPr>
        <w:t>at I was especially able to interact with those who had learning difficulties.</w:t>
      </w:r>
    </w:p>
    <w:p w14:paraId="3B56E55C" w14:textId="01D28B67" w:rsidR="007F26C3" w:rsidRDefault="009A5EDB">
      <w:pPr>
        <w:rPr>
          <w:rFonts w:ascii="Arial" w:hAnsi="Arial" w:cs="Arial"/>
        </w:rPr>
      </w:pPr>
      <w:r>
        <w:rPr>
          <w:rFonts w:ascii="Arial" w:hAnsi="Arial" w:cs="Arial"/>
        </w:rPr>
        <w:lastRenderedPageBreak/>
        <w:t xml:space="preserve"> </w:t>
      </w:r>
      <w:r w:rsidRPr="009A5EDB">
        <w:rPr>
          <w:rFonts w:ascii="Arial" w:hAnsi="Arial" w:cs="Arial"/>
        </w:rPr>
        <w:t xml:space="preserve">The periods of inactivity provided an unexpected opportunity for self-reflection. I learned to appreciate the importance of resilience and the ability to adapt to changing circumstances. This experience has strengthened my ability to </w:t>
      </w:r>
      <w:r w:rsidR="00495B4F" w:rsidRPr="009A5EDB">
        <w:rPr>
          <w:rFonts w:ascii="Arial" w:hAnsi="Arial" w:cs="Arial"/>
        </w:rPr>
        <w:t>manage</w:t>
      </w:r>
      <w:r w:rsidRPr="009A5EDB">
        <w:rPr>
          <w:rFonts w:ascii="Arial" w:hAnsi="Arial" w:cs="Arial"/>
        </w:rPr>
        <w:t xml:space="preserve"> uncertainty and find ways to stay productive, even in challenging situations</w:t>
      </w:r>
      <w:r>
        <w:rPr>
          <w:rFonts w:ascii="Arial" w:hAnsi="Arial" w:cs="Arial"/>
        </w:rPr>
        <w:t>.</w:t>
      </w:r>
      <w:r w:rsidR="008F5CD7">
        <w:rPr>
          <w:rFonts w:ascii="Arial" w:hAnsi="Arial" w:cs="Arial"/>
        </w:rPr>
        <w:t xml:space="preserve"> </w:t>
      </w:r>
      <w:r w:rsidR="00E22C5C">
        <w:rPr>
          <w:rFonts w:ascii="Arial" w:hAnsi="Arial" w:cs="Arial"/>
        </w:rPr>
        <w:t>T</w:t>
      </w:r>
      <w:r w:rsidR="008F5CD7" w:rsidRPr="008F5CD7">
        <w:rPr>
          <w:rFonts w:ascii="Arial" w:hAnsi="Arial" w:cs="Arial"/>
        </w:rPr>
        <w:t xml:space="preserve">he placement, although not as active as I had hoped, contributed to my personal growth. I developed resilience and improved my ability to </w:t>
      </w:r>
      <w:r w:rsidR="00495B4F" w:rsidRPr="008F5CD7">
        <w:rPr>
          <w:rFonts w:ascii="Arial" w:hAnsi="Arial" w:cs="Arial"/>
        </w:rPr>
        <w:t>manage</w:t>
      </w:r>
      <w:r w:rsidR="008F5CD7" w:rsidRPr="008F5CD7">
        <w:rPr>
          <w:rFonts w:ascii="Arial" w:hAnsi="Arial" w:cs="Arial"/>
        </w:rPr>
        <w:t xml:space="preserve"> periods of inactivity. This experience has prepared me to face similar challenges in the future with a positive and proactive mindset.</w:t>
      </w:r>
      <w:r w:rsidR="00C41CED">
        <w:rPr>
          <w:rFonts w:ascii="Arial" w:hAnsi="Arial" w:cs="Arial"/>
        </w:rPr>
        <w:t xml:space="preserve"> </w:t>
      </w:r>
      <w:r w:rsidR="00B56367" w:rsidRPr="00E4389D">
        <w:rPr>
          <w:rFonts w:ascii="Arial" w:hAnsi="Arial" w:cs="Arial"/>
        </w:rPr>
        <w:t>While the placement did not meet my expectations</w:t>
      </w:r>
      <w:r w:rsidR="00F822CC" w:rsidRPr="00E4389D">
        <w:rPr>
          <w:rFonts w:ascii="Arial" w:hAnsi="Arial" w:cs="Arial"/>
        </w:rPr>
        <w:t xml:space="preserve"> in terms of activity and engagement, it provided valuable lessons in adapt</w:t>
      </w:r>
      <w:r w:rsidR="009C6D46" w:rsidRPr="00E4389D">
        <w:rPr>
          <w:rFonts w:ascii="Arial" w:hAnsi="Arial" w:cs="Arial"/>
        </w:rPr>
        <w:t xml:space="preserve">ability and self-motivation. Moving forward, I will apply these lessons to future opportunities, ensuring </w:t>
      </w:r>
      <w:r w:rsidR="00E4389D" w:rsidRPr="00E4389D">
        <w:rPr>
          <w:rFonts w:ascii="Arial" w:hAnsi="Arial" w:cs="Arial"/>
        </w:rPr>
        <w:t>I make the most of my experiences.</w:t>
      </w:r>
    </w:p>
    <w:p w14:paraId="12C0B076" w14:textId="77777777" w:rsidR="00496119" w:rsidRDefault="00496119">
      <w:pPr>
        <w:rPr>
          <w:rFonts w:ascii="Arial" w:hAnsi="Arial" w:cs="Arial"/>
        </w:rPr>
      </w:pPr>
    </w:p>
    <w:p w14:paraId="260DB305" w14:textId="77777777" w:rsidR="004322B8" w:rsidRPr="00E4389D" w:rsidRDefault="004322B8">
      <w:pPr>
        <w:rPr>
          <w:rFonts w:ascii="Arial" w:hAnsi="Arial" w:cs="Arial"/>
        </w:rPr>
      </w:pPr>
    </w:p>
    <w:p w14:paraId="3F71D468" w14:textId="77777777" w:rsidR="00C41CED" w:rsidRDefault="00C41CED" w:rsidP="00C41CED">
      <w:pPr>
        <w:pStyle w:val="Heading1"/>
        <w:rPr>
          <w:sz w:val="36"/>
          <w:szCs w:val="36"/>
        </w:rPr>
      </w:pPr>
      <w:bookmarkStart w:id="4" w:name="_Toc196996004"/>
      <w:r w:rsidRPr="00C41CED">
        <w:rPr>
          <w:sz w:val="36"/>
          <w:szCs w:val="36"/>
        </w:rPr>
        <w:t>Recommendations for improving</w:t>
      </w:r>
      <w:bookmarkEnd w:id="4"/>
    </w:p>
    <w:p w14:paraId="1264D5A1" w14:textId="34F6A02E" w:rsidR="0088637F" w:rsidRDefault="00DC161A" w:rsidP="0088637F">
      <w:pPr>
        <w:rPr>
          <w:rFonts w:ascii="Arial" w:hAnsi="Arial" w:cs="Arial"/>
        </w:rPr>
      </w:pPr>
      <w:r w:rsidRPr="00DC161A">
        <w:rPr>
          <w:rFonts w:ascii="Arial" w:hAnsi="Arial" w:cs="Arial"/>
        </w:rPr>
        <w:t>To enhance the experience for future interns, I recommend that Canolfan Carwyn provide a more structured plan for intern tasks and projects. This could include a list of ongoing projects that interns can contribute to, ensuring they have meaningful work throughout their placement. Additionally, regular check-ins with supervisors could help identify areas where interns can assist and stay engaged.</w:t>
      </w:r>
      <w:r w:rsidR="00473226">
        <w:rPr>
          <w:rFonts w:ascii="Arial" w:hAnsi="Arial" w:cs="Arial"/>
        </w:rPr>
        <w:t xml:space="preserve"> </w:t>
      </w:r>
      <w:r w:rsidR="00FC2092" w:rsidRPr="00FC2092">
        <w:rPr>
          <w:rFonts w:ascii="Arial" w:hAnsi="Arial" w:cs="Arial"/>
        </w:rPr>
        <w:t>On a personal level, I wanted to develop my ability to work in a professional workplace and improve my communication skills. </w:t>
      </w:r>
      <w:r w:rsidR="004858CB">
        <w:rPr>
          <w:rFonts w:ascii="Arial" w:hAnsi="Arial" w:cs="Arial"/>
        </w:rPr>
        <w:t xml:space="preserve">In future </w:t>
      </w:r>
      <w:r w:rsidR="00AA5EB9">
        <w:rPr>
          <w:rFonts w:ascii="Arial" w:hAnsi="Arial" w:cs="Arial"/>
        </w:rPr>
        <w:t xml:space="preserve">I would </w:t>
      </w:r>
      <w:r w:rsidR="00E5466E">
        <w:rPr>
          <w:rFonts w:ascii="Arial" w:hAnsi="Arial" w:cs="Arial"/>
        </w:rPr>
        <w:t>identify specific skills I wanted to develop and set clear goals for each</w:t>
      </w:r>
      <w:r w:rsidR="00B56331">
        <w:rPr>
          <w:rFonts w:ascii="Arial" w:hAnsi="Arial" w:cs="Arial"/>
        </w:rPr>
        <w:t xml:space="preserve"> one, w</w:t>
      </w:r>
      <w:r w:rsidR="00BC5A35">
        <w:rPr>
          <w:rFonts w:ascii="Arial" w:hAnsi="Arial" w:cs="Arial"/>
        </w:rPr>
        <w:t>h</w:t>
      </w:r>
      <w:r w:rsidR="00B56331">
        <w:rPr>
          <w:rFonts w:ascii="Arial" w:hAnsi="Arial" w:cs="Arial"/>
        </w:rPr>
        <w:t>ether it</w:t>
      </w:r>
      <w:r w:rsidR="000C66EC">
        <w:rPr>
          <w:rFonts w:ascii="Arial" w:hAnsi="Arial" w:cs="Arial"/>
        </w:rPr>
        <w:t xml:space="preserve"> is</w:t>
      </w:r>
      <w:r w:rsidR="00B56331">
        <w:rPr>
          <w:rFonts w:ascii="Arial" w:hAnsi="Arial" w:cs="Arial"/>
        </w:rPr>
        <w:t xml:space="preserve"> improving technical skills</w:t>
      </w:r>
      <w:r w:rsidR="00054F90">
        <w:rPr>
          <w:rFonts w:ascii="Arial" w:hAnsi="Arial" w:cs="Arial"/>
        </w:rPr>
        <w:t xml:space="preserve"> or communication skills, having objectives will keep me focused and motivated.</w:t>
      </w:r>
      <w:r w:rsidR="00F202F4">
        <w:rPr>
          <w:rFonts w:ascii="Arial" w:hAnsi="Arial" w:cs="Arial"/>
        </w:rPr>
        <w:t xml:space="preserve"> </w:t>
      </w:r>
      <w:r w:rsidR="00F52FDF">
        <w:rPr>
          <w:rFonts w:ascii="Arial" w:hAnsi="Arial" w:cs="Arial"/>
        </w:rPr>
        <w:t xml:space="preserve">Being </w:t>
      </w:r>
      <w:r w:rsidR="00D45590">
        <w:rPr>
          <w:rFonts w:ascii="Arial" w:hAnsi="Arial" w:cs="Arial"/>
        </w:rPr>
        <w:t>prepared to face the unexpected challenges and learn to navigate them with a positive attitude</w:t>
      </w:r>
      <w:r w:rsidR="000C66EC">
        <w:rPr>
          <w:rFonts w:ascii="Arial" w:hAnsi="Arial" w:cs="Arial"/>
        </w:rPr>
        <w:t>, this will enhance my ability to thrive in various professional environments.</w:t>
      </w:r>
      <w:r w:rsidR="005868F8">
        <w:rPr>
          <w:rFonts w:ascii="Arial" w:hAnsi="Arial" w:cs="Arial"/>
        </w:rPr>
        <w:t xml:space="preserve"> </w:t>
      </w:r>
    </w:p>
    <w:p w14:paraId="349868EB" w14:textId="77777777" w:rsidR="00495B4F" w:rsidRDefault="00495B4F" w:rsidP="00DC161A">
      <w:pPr>
        <w:rPr>
          <w:rFonts w:ascii="Arial" w:hAnsi="Arial" w:cs="Arial"/>
        </w:rPr>
      </w:pPr>
    </w:p>
    <w:p w14:paraId="6C38DFA4" w14:textId="60637A32" w:rsidR="00495B4F" w:rsidRDefault="00495B4F" w:rsidP="00DE1751">
      <w:pPr>
        <w:pStyle w:val="Heading1"/>
        <w:rPr>
          <w:rFonts w:ascii="Arial" w:hAnsi="Arial" w:cs="Arial"/>
          <w:sz w:val="36"/>
          <w:szCs w:val="36"/>
        </w:rPr>
      </w:pPr>
      <w:bookmarkStart w:id="5" w:name="_Toc196996005"/>
      <w:r w:rsidRPr="00DE1751">
        <w:rPr>
          <w:rFonts w:ascii="Arial" w:hAnsi="Arial" w:cs="Arial"/>
          <w:sz w:val="36"/>
          <w:szCs w:val="36"/>
        </w:rPr>
        <w:t>Conclusion</w:t>
      </w:r>
      <w:bookmarkEnd w:id="5"/>
    </w:p>
    <w:p w14:paraId="42CD025C" w14:textId="625FBD59" w:rsidR="00DE1751" w:rsidRDefault="008D4166" w:rsidP="00DE1751">
      <w:pPr>
        <w:rPr>
          <w:rFonts w:ascii="Arial" w:hAnsi="Arial" w:cs="Arial"/>
        </w:rPr>
      </w:pPr>
      <w:r w:rsidRPr="008D4166">
        <w:rPr>
          <w:rFonts w:ascii="Arial" w:hAnsi="Arial" w:cs="Arial"/>
        </w:rPr>
        <w:t>The internship placement at Canolfan Carwyn has been an invaluable experience, offering numerous opportunities for both professional and personal growth. Despite some periods of inactivity, the placement provided essential lessons in resilience, adaptability, and self-motivation. Engaging in diverse tasks, from managing the Warm Space project to participating in the Easter Fun Day, allowed me to develop a deeper understanding of third sector organi</w:t>
      </w:r>
      <w:r w:rsidR="000244CF">
        <w:rPr>
          <w:rFonts w:ascii="Arial" w:hAnsi="Arial" w:cs="Arial"/>
        </w:rPr>
        <w:t>s</w:t>
      </w:r>
      <w:r w:rsidRPr="008D4166">
        <w:rPr>
          <w:rFonts w:ascii="Arial" w:hAnsi="Arial" w:cs="Arial"/>
        </w:rPr>
        <w:t>ations and their operations.</w:t>
      </w:r>
    </w:p>
    <w:p w14:paraId="30E72F93" w14:textId="3924DFCD" w:rsidR="00160CA5" w:rsidRPr="00160CA5" w:rsidRDefault="00160CA5" w:rsidP="00160CA5">
      <w:pPr>
        <w:rPr>
          <w:rFonts w:ascii="Arial" w:hAnsi="Arial" w:cs="Arial"/>
        </w:rPr>
      </w:pPr>
      <w:r w:rsidRPr="00160CA5">
        <w:rPr>
          <w:rFonts w:ascii="Arial" w:hAnsi="Arial" w:cs="Arial"/>
        </w:rPr>
        <w:t xml:space="preserve">Through this experience, I have enhanced my ability to work in a professional environment, improved my communication skills, and learned to navigate unexpected challenges with a positive attitude. The insights gained from this </w:t>
      </w:r>
      <w:r w:rsidRPr="00160CA5">
        <w:rPr>
          <w:rFonts w:ascii="Arial" w:hAnsi="Arial" w:cs="Arial"/>
        </w:rPr>
        <w:lastRenderedPageBreak/>
        <w:t xml:space="preserve">placement will be instrumental in my future </w:t>
      </w:r>
      <w:r w:rsidR="00322663">
        <w:rPr>
          <w:rFonts w:ascii="Arial" w:hAnsi="Arial" w:cs="Arial"/>
        </w:rPr>
        <w:t>events</w:t>
      </w:r>
      <w:r w:rsidRPr="00160CA5">
        <w:rPr>
          <w:rFonts w:ascii="Arial" w:hAnsi="Arial" w:cs="Arial"/>
        </w:rPr>
        <w:t>, equipping me with the skills and confidence needed to thrive in various professional settings.</w:t>
      </w:r>
    </w:p>
    <w:p w14:paraId="3018DBE4" w14:textId="77777777" w:rsidR="00160CA5" w:rsidRPr="00160CA5" w:rsidRDefault="00160CA5" w:rsidP="00160CA5">
      <w:pPr>
        <w:rPr>
          <w:rFonts w:ascii="Arial" w:hAnsi="Arial" w:cs="Arial"/>
        </w:rPr>
      </w:pPr>
      <w:r w:rsidRPr="00160CA5">
        <w:rPr>
          <w:rFonts w:ascii="Arial" w:hAnsi="Arial" w:cs="Arial"/>
        </w:rPr>
        <w:t>Moving forward, I am committed to stepping out of my comfort zone, setting ambitious goals, and continuously seeking opportunities for growth and development. </w:t>
      </w:r>
    </w:p>
    <w:p w14:paraId="379385CD" w14:textId="77777777" w:rsidR="00160CA5" w:rsidRPr="00756A7C" w:rsidRDefault="00160CA5" w:rsidP="00DE1751">
      <w:pPr>
        <w:rPr>
          <w:rFonts w:ascii="Arial" w:hAnsi="Arial" w:cs="Arial"/>
        </w:rPr>
      </w:pPr>
    </w:p>
    <w:p w14:paraId="1C125583" w14:textId="77777777" w:rsidR="00495B4F" w:rsidRDefault="00495B4F" w:rsidP="00DC161A">
      <w:pPr>
        <w:rPr>
          <w:rFonts w:ascii="Arial" w:hAnsi="Arial" w:cs="Arial"/>
        </w:rPr>
      </w:pPr>
    </w:p>
    <w:p w14:paraId="1494975B" w14:textId="3470B648" w:rsidR="007F26C3" w:rsidRPr="00A92271" w:rsidRDefault="007F26C3" w:rsidP="00A92271">
      <w:pPr>
        <w:pStyle w:val="Heading1"/>
        <w:rPr>
          <w:rFonts w:ascii="Arial" w:hAnsi="Arial" w:cs="Arial"/>
          <w:sz w:val="36"/>
          <w:szCs w:val="36"/>
        </w:rPr>
      </w:pPr>
      <w:r w:rsidRPr="00DC161A">
        <w:br w:type="page"/>
      </w:r>
      <w:bookmarkStart w:id="6" w:name="_Toc196996006"/>
      <w:r w:rsidRPr="00A92271">
        <w:rPr>
          <w:rFonts w:ascii="Arial" w:hAnsi="Arial" w:cs="Arial"/>
          <w:sz w:val="36"/>
          <w:szCs w:val="36"/>
        </w:rPr>
        <w:lastRenderedPageBreak/>
        <w:t>References</w:t>
      </w:r>
      <w:bookmarkEnd w:id="6"/>
    </w:p>
    <w:p w14:paraId="12106D1A" w14:textId="77777777" w:rsidR="00FD79CB" w:rsidRPr="00E4389D" w:rsidRDefault="00FD79CB" w:rsidP="00FD79CB">
      <w:pPr>
        <w:rPr>
          <w:rFonts w:ascii="Arial" w:hAnsi="Arial" w:cs="Arial"/>
        </w:rPr>
      </w:pPr>
    </w:p>
    <w:p w14:paraId="38E24AE6" w14:textId="57568C80" w:rsidR="00505C2F" w:rsidRPr="00E4389D" w:rsidRDefault="00411B6D" w:rsidP="00FD79CB">
      <w:pPr>
        <w:rPr>
          <w:rFonts w:ascii="Arial" w:hAnsi="Arial" w:cs="Arial"/>
        </w:rPr>
      </w:pPr>
      <w:r w:rsidRPr="00E4389D">
        <w:rPr>
          <w:rFonts w:ascii="Arial" w:hAnsi="Arial" w:cs="Arial"/>
        </w:rPr>
        <w:t>Canolfan Carwyn Sports Fa</w:t>
      </w:r>
      <w:r w:rsidR="009440DD" w:rsidRPr="00E4389D">
        <w:rPr>
          <w:rFonts w:ascii="Arial" w:hAnsi="Arial" w:cs="Arial"/>
        </w:rPr>
        <w:t xml:space="preserve">cility, (2025). </w:t>
      </w:r>
      <w:r w:rsidR="009440DD" w:rsidRPr="00E4389D">
        <w:rPr>
          <w:rFonts w:ascii="Arial" w:hAnsi="Arial" w:cs="Arial"/>
          <w:i/>
          <w:iCs/>
        </w:rPr>
        <w:t>Welcome to Y Gampfa, Drefach</w:t>
      </w:r>
      <w:r w:rsidR="009440DD" w:rsidRPr="00E4389D">
        <w:rPr>
          <w:rFonts w:ascii="Arial" w:hAnsi="Arial" w:cs="Arial"/>
        </w:rPr>
        <w:t>.</w:t>
      </w:r>
    </w:p>
    <w:p w14:paraId="07E12B06" w14:textId="31BCBEE7" w:rsidR="00FD79CB" w:rsidRPr="00E4389D" w:rsidRDefault="00505C2F" w:rsidP="00FD79CB">
      <w:pPr>
        <w:rPr>
          <w:rFonts w:ascii="Arial" w:hAnsi="Arial" w:cs="Arial"/>
        </w:rPr>
      </w:pPr>
      <w:hyperlink r:id="rId11" w:history="1">
        <w:r w:rsidRPr="00E4389D">
          <w:rPr>
            <w:rStyle w:val="Hyperlink"/>
            <w:rFonts w:ascii="Arial" w:hAnsi="Arial" w:cs="Arial"/>
          </w:rPr>
          <w:t>Sports hall | Canolfan Carwyn Sports Centre | Drefach</w:t>
        </w:r>
      </w:hyperlink>
    </w:p>
    <w:p w14:paraId="2078459F" w14:textId="77777777" w:rsidR="007F26C3" w:rsidRPr="00E4389D" w:rsidRDefault="007F26C3">
      <w:pPr>
        <w:rPr>
          <w:rFonts w:ascii="Arial" w:hAnsi="Arial" w:cs="Arial"/>
        </w:rPr>
      </w:pPr>
    </w:p>
    <w:p w14:paraId="6EDF0A4E" w14:textId="5BE4C8A0" w:rsidR="00A157B7" w:rsidRDefault="00437E55" w:rsidP="00437E55">
      <w:pPr>
        <w:rPr>
          <w:rFonts w:ascii="Arial" w:hAnsi="Arial" w:cs="Arial"/>
        </w:rPr>
      </w:pPr>
      <w:r w:rsidRPr="00E4389D">
        <w:rPr>
          <w:rFonts w:ascii="Arial" w:hAnsi="Arial" w:cs="Arial"/>
        </w:rPr>
        <w:t>Corry, O. (2010). Defining and theorizing the third sector. In </w:t>
      </w:r>
      <w:r w:rsidRPr="00E4389D">
        <w:rPr>
          <w:rFonts w:ascii="Arial" w:hAnsi="Arial" w:cs="Arial"/>
          <w:i/>
          <w:iCs/>
        </w:rPr>
        <w:t>Third sector research</w:t>
      </w:r>
      <w:r w:rsidRPr="00E4389D">
        <w:rPr>
          <w:rFonts w:ascii="Arial" w:hAnsi="Arial" w:cs="Arial"/>
        </w:rPr>
        <w:t xml:space="preserve"> (pp. 11-20). New York, NY: Springer New York. </w:t>
      </w:r>
      <w:hyperlink r:id="rId12" w:history="1">
        <w:r w:rsidR="007E1031" w:rsidRPr="00E4389D">
          <w:rPr>
            <w:rStyle w:val="Hyperlink"/>
            <w:rFonts w:ascii="Arial" w:hAnsi="Arial" w:cs="Arial"/>
          </w:rPr>
          <w:t>Defining-and-Theorizing-the-Third-Sector.pdf</w:t>
        </w:r>
      </w:hyperlink>
      <w:r w:rsidR="007E1031" w:rsidRPr="00E4389D">
        <w:rPr>
          <w:rFonts w:ascii="Arial" w:hAnsi="Arial" w:cs="Arial"/>
        </w:rPr>
        <w:t xml:space="preserve"> </w:t>
      </w:r>
    </w:p>
    <w:p w14:paraId="17F71397" w14:textId="77777777" w:rsidR="00F96ABB" w:rsidRDefault="00F96ABB" w:rsidP="00437E55">
      <w:pPr>
        <w:rPr>
          <w:rFonts w:ascii="Arial" w:hAnsi="Arial" w:cs="Arial"/>
        </w:rPr>
      </w:pPr>
    </w:p>
    <w:p w14:paraId="207D2BA9" w14:textId="77777777" w:rsidR="00F96ABB" w:rsidRDefault="00F96ABB" w:rsidP="00F96ABB">
      <w:pPr>
        <w:rPr>
          <w:rFonts w:ascii="Arial" w:hAnsi="Arial" w:cs="Arial"/>
        </w:rPr>
      </w:pPr>
      <w:r>
        <w:rPr>
          <w:rFonts w:ascii="Arial" w:hAnsi="Arial" w:cs="Arial"/>
        </w:rPr>
        <w:t xml:space="preserve">Griffiths, N, (2025.) </w:t>
      </w:r>
      <w:r w:rsidRPr="008B34EE">
        <w:rPr>
          <w:rFonts w:ascii="Arial" w:hAnsi="Arial" w:cs="Arial"/>
          <w:i/>
          <w:iCs/>
        </w:rPr>
        <w:t>Pre Placement Skills Audit.</w:t>
      </w:r>
    </w:p>
    <w:p w14:paraId="20EF8990" w14:textId="7D00BDC5" w:rsidR="00F96ABB" w:rsidRDefault="00F96ABB" w:rsidP="00F96ABB">
      <w:pPr>
        <w:rPr>
          <w:rFonts w:ascii="Arial" w:hAnsi="Arial" w:cs="Arial"/>
        </w:rPr>
      </w:pPr>
      <w:hyperlink r:id="rId13" w:history="1">
        <w:r w:rsidRPr="008B34EE">
          <w:rPr>
            <w:rStyle w:val="Hyperlink"/>
            <w:rFonts w:ascii="Arial" w:hAnsi="Arial" w:cs="Arial"/>
          </w:rPr>
          <w:t>Assessment 1 - Pre Placement Skills Audit (1) jess.docx</w:t>
        </w:r>
      </w:hyperlink>
    </w:p>
    <w:p w14:paraId="1D864A45" w14:textId="77777777" w:rsidR="00F96ABB" w:rsidRDefault="00F96ABB" w:rsidP="00F96ABB">
      <w:pPr>
        <w:rPr>
          <w:rFonts w:ascii="Arial" w:hAnsi="Arial" w:cs="Arial"/>
        </w:rPr>
      </w:pPr>
    </w:p>
    <w:p w14:paraId="55581392" w14:textId="77777777" w:rsidR="00F96ABB" w:rsidRPr="00146CF6" w:rsidRDefault="00F96ABB" w:rsidP="00F96ABB">
      <w:pPr>
        <w:rPr>
          <w:rFonts w:ascii="Arial" w:hAnsi="Arial" w:cs="Arial"/>
        </w:rPr>
      </w:pPr>
      <w:r w:rsidRPr="00146CF6">
        <w:rPr>
          <w:rFonts w:ascii="Arial" w:hAnsi="Arial" w:cs="Arial"/>
        </w:rPr>
        <w:t>McGuire, D., McVicar, O., &amp; Tariq, U. E. H. (2023). Skills audits: an integrative literature review. </w:t>
      </w:r>
      <w:r w:rsidRPr="00146CF6">
        <w:rPr>
          <w:rFonts w:ascii="Arial" w:hAnsi="Arial" w:cs="Arial"/>
          <w:i/>
          <w:iCs/>
        </w:rPr>
        <w:t>Industrial and Commercial Training</w:t>
      </w:r>
      <w:r w:rsidRPr="00146CF6">
        <w:rPr>
          <w:rFonts w:ascii="Arial" w:hAnsi="Arial" w:cs="Arial"/>
        </w:rPr>
        <w:t>, </w:t>
      </w:r>
      <w:r w:rsidRPr="00146CF6">
        <w:rPr>
          <w:rFonts w:ascii="Arial" w:hAnsi="Arial" w:cs="Arial"/>
          <w:i/>
          <w:iCs/>
        </w:rPr>
        <w:t>55(1)</w:t>
      </w:r>
      <w:r w:rsidRPr="00146CF6">
        <w:rPr>
          <w:rFonts w:ascii="Arial" w:hAnsi="Arial" w:cs="Arial"/>
        </w:rPr>
        <w:t xml:space="preserve">, 34-46. </w:t>
      </w:r>
      <w:hyperlink r:id="rId14" w:history="1">
        <w:r w:rsidRPr="00146CF6">
          <w:rPr>
            <w:rStyle w:val="Hyperlink"/>
            <w:rFonts w:ascii="Arial" w:hAnsi="Arial" w:cs="Arial"/>
          </w:rPr>
          <w:t>https://doi.org/10.1108/ict-06-2021-0042</w:t>
        </w:r>
      </w:hyperlink>
      <w:r>
        <w:rPr>
          <w:rFonts w:ascii="Arial" w:hAnsi="Arial" w:cs="Arial"/>
        </w:rPr>
        <w:t xml:space="preserve"> </w:t>
      </w:r>
    </w:p>
    <w:p w14:paraId="44EC6B2E" w14:textId="77777777" w:rsidR="009E5A3E" w:rsidRDefault="009E5A3E" w:rsidP="00437E55">
      <w:pPr>
        <w:rPr>
          <w:rFonts w:ascii="Arial" w:hAnsi="Arial" w:cs="Arial"/>
        </w:rPr>
      </w:pPr>
    </w:p>
    <w:p w14:paraId="1AB1ED31" w14:textId="5B801812" w:rsidR="008B34EE" w:rsidRDefault="006A5C48" w:rsidP="006A5C48">
      <w:pPr>
        <w:rPr>
          <w:rFonts w:ascii="Arial" w:hAnsi="Arial" w:cs="Arial"/>
        </w:rPr>
      </w:pPr>
      <w:r w:rsidRPr="006A5C48">
        <w:rPr>
          <w:rFonts w:ascii="Arial" w:hAnsi="Arial" w:cs="Arial"/>
        </w:rPr>
        <w:t xml:space="preserve">Petersen, P. B. (1991). The Evolution Of The Gantt Chart And Its Relevance Today. </w:t>
      </w:r>
      <w:r w:rsidRPr="006A5C48">
        <w:rPr>
          <w:rFonts w:ascii="Arial" w:hAnsi="Arial" w:cs="Arial"/>
          <w:i/>
          <w:iCs/>
        </w:rPr>
        <w:t>Journal of Managerial Issues</w:t>
      </w:r>
      <w:r w:rsidRPr="006A5C48">
        <w:rPr>
          <w:rFonts w:ascii="Arial" w:hAnsi="Arial" w:cs="Arial"/>
        </w:rPr>
        <w:t xml:space="preserve">, </w:t>
      </w:r>
      <w:r w:rsidRPr="006A5C48">
        <w:rPr>
          <w:rFonts w:ascii="Arial" w:hAnsi="Arial" w:cs="Arial"/>
          <w:i/>
          <w:iCs/>
        </w:rPr>
        <w:t>3</w:t>
      </w:r>
      <w:r w:rsidRPr="006A5C48">
        <w:rPr>
          <w:rFonts w:ascii="Arial" w:hAnsi="Arial" w:cs="Arial"/>
        </w:rPr>
        <w:t xml:space="preserve">(2), 131–155. </w:t>
      </w:r>
      <w:hyperlink r:id="rId15" w:history="1">
        <w:r w:rsidR="0028714F" w:rsidRPr="006A5C48">
          <w:rPr>
            <w:rStyle w:val="Hyperlink"/>
            <w:rFonts w:ascii="Arial" w:hAnsi="Arial" w:cs="Arial"/>
          </w:rPr>
          <w:t>http://www.jstor.org/stable/40603907</w:t>
        </w:r>
      </w:hyperlink>
      <w:r w:rsidR="0028714F">
        <w:rPr>
          <w:rFonts w:ascii="Arial" w:hAnsi="Arial" w:cs="Arial"/>
        </w:rPr>
        <w:t xml:space="preserve"> </w:t>
      </w:r>
    </w:p>
    <w:p w14:paraId="23F64C56" w14:textId="77777777" w:rsidR="001F3A29" w:rsidRDefault="001F3A29" w:rsidP="006A5C48">
      <w:pPr>
        <w:rPr>
          <w:rFonts w:ascii="Arial" w:hAnsi="Arial" w:cs="Arial"/>
        </w:rPr>
      </w:pPr>
    </w:p>
    <w:p w14:paraId="33101BA0" w14:textId="61698A8B" w:rsidR="001F3A29" w:rsidRDefault="003F462C" w:rsidP="006A5C48">
      <w:pPr>
        <w:rPr>
          <w:rFonts w:ascii="Arial" w:hAnsi="Arial" w:cs="Arial"/>
        </w:rPr>
      </w:pPr>
      <w:r>
        <w:rPr>
          <w:rFonts w:ascii="Arial" w:hAnsi="Arial" w:cs="Arial"/>
        </w:rPr>
        <w:t xml:space="preserve">University of Wales Trinity Saint David,(2025). </w:t>
      </w:r>
      <w:r w:rsidRPr="0092021A">
        <w:rPr>
          <w:rFonts w:ascii="Arial" w:hAnsi="Arial" w:cs="Arial"/>
          <w:i/>
          <w:iCs/>
        </w:rPr>
        <w:t>Carmarthen Campus Life</w:t>
      </w:r>
      <w:r w:rsidR="0092021A" w:rsidRPr="0092021A">
        <w:rPr>
          <w:rFonts w:ascii="Arial" w:hAnsi="Arial" w:cs="Arial"/>
          <w:i/>
          <w:iCs/>
        </w:rPr>
        <w:t>.</w:t>
      </w:r>
    </w:p>
    <w:p w14:paraId="06E206C3" w14:textId="040D4710" w:rsidR="001F3A29" w:rsidRDefault="001F3A29" w:rsidP="006A5C48">
      <w:hyperlink r:id="rId16" w:history="1">
        <w:r w:rsidRPr="001F3A29">
          <w:rPr>
            <w:rStyle w:val="Hyperlink"/>
            <w:rFonts w:ascii="Arial" w:hAnsi="Arial" w:cs="Arial"/>
          </w:rPr>
          <w:t>Carmarthen Campus Life | University of Wales Trinity Saint David</w:t>
        </w:r>
      </w:hyperlink>
    </w:p>
    <w:p w14:paraId="63D3F160" w14:textId="77777777" w:rsidR="005B6E2F" w:rsidRDefault="005B6E2F" w:rsidP="006A5C48"/>
    <w:p w14:paraId="2D6BE80D" w14:textId="77777777" w:rsidR="005B6E2F" w:rsidRDefault="005B6E2F" w:rsidP="006A5C48"/>
    <w:p w14:paraId="49BB97B4" w14:textId="77777777" w:rsidR="009D2D36" w:rsidRDefault="009D2D36" w:rsidP="006A5C48"/>
    <w:p w14:paraId="6E059AB5" w14:textId="77777777" w:rsidR="009D2D36" w:rsidRPr="006A5C48" w:rsidRDefault="009D2D36" w:rsidP="006A5C48">
      <w:pPr>
        <w:rPr>
          <w:rFonts w:ascii="Arial" w:hAnsi="Arial" w:cs="Arial"/>
        </w:rPr>
      </w:pPr>
    </w:p>
    <w:p w14:paraId="5F1DC501" w14:textId="342FCE8F" w:rsidR="009E5A3E" w:rsidRPr="00E4389D" w:rsidRDefault="009E5A3E" w:rsidP="00437E55">
      <w:pPr>
        <w:rPr>
          <w:rFonts w:ascii="Arial" w:hAnsi="Arial" w:cs="Arial"/>
        </w:rPr>
      </w:pPr>
    </w:p>
    <w:sectPr w:rsidR="009E5A3E" w:rsidRPr="00E4389D" w:rsidSect="00C521D9">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42D57" w14:textId="77777777" w:rsidR="009F1CB6" w:rsidRDefault="009F1CB6" w:rsidP="0020495C">
      <w:pPr>
        <w:spacing w:after="0" w:line="240" w:lineRule="auto"/>
      </w:pPr>
      <w:r>
        <w:separator/>
      </w:r>
    </w:p>
  </w:endnote>
  <w:endnote w:type="continuationSeparator" w:id="0">
    <w:p w14:paraId="4B754971" w14:textId="77777777" w:rsidR="009F1CB6" w:rsidRDefault="009F1CB6" w:rsidP="00204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231365"/>
      <w:docPartObj>
        <w:docPartGallery w:val="Page Numbers (Bottom of Page)"/>
        <w:docPartUnique/>
      </w:docPartObj>
    </w:sdtPr>
    <w:sdtEndPr>
      <w:rPr>
        <w:noProof/>
      </w:rPr>
    </w:sdtEndPr>
    <w:sdtContent>
      <w:p w14:paraId="6E727DC5" w14:textId="46C1F8C4" w:rsidR="00CB19F8" w:rsidRDefault="00CB19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46963" w14:textId="77777777" w:rsidR="00CB19F8" w:rsidRDefault="00CB1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84A4B" w14:textId="77777777" w:rsidR="009F1CB6" w:rsidRDefault="009F1CB6" w:rsidP="0020495C">
      <w:pPr>
        <w:spacing w:after="0" w:line="240" w:lineRule="auto"/>
      </w:pPr>
      <w:r>
        <w:separator/>
      </w:r>
    </w:p>
  </w:footnote>
  <w:footnote w:type="continuationSeparator" w:id="0">
    <w:p w14:paraId="3E25218E" w14:textId="77777777" w:rsidR="009F1CB6" w:rsidRDefault="009F1CB6" w:rsidP="00204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652A" w14:textId="072F96AC" w:rsidR="00CB19F8" w:rsidRDefault="00CB19F8">
    <w:pPr>
      <w:pStyle w:val="Header"/>
    </w:pPr>
    <w:r>
      <w:t>Natalie Griffiths 2316480</w:t>
    </w:r>
  </w:p>
  <w:p w14:paraId="0414465D" w14:textId="77777777" w:rsidR="00CB19F8" w:rsidRDefault="00CB19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D9"/>
    <w:rsid w:val="00005637"/>
    <w:rsid w:val="00012E3B"/>
    <w:rsid w:val="0001349A"/>
    <w:rsid w:val="000244CF"/>
    <w:rsid w:val="00032C20"/>
    <w:rsid w:val="0003581A"/>
    <w:rsid w:val="0004742E"/>
    <w:rsid w:val="00054F90"/>
    <w:rsid w:val="00055E19"/>
    <w:rsid w:val="00062C1C"/>
    <w:rsid w:val="0007725C"/>
    <w:rsid w:val="000838E1"/>
    <w:rsid w:val="000A4145"/>
    <w:rsid w:val="000B0881"/>
    <w:rsid w:val="000B364D"/>
    <w:rsid w:val="000C2AE3"/>
    <w:rsid w:val="000C4098"/>
    <w:rsid w:val="000C5071"/>
    <w:rsid w:val="000C66EC"/>
    <w:rsid w:val="000D70FA"/>
    <w:rsid w:val="000E02F8"/>
    <w:rsid w:val="000E15F2"/>
    <w:rsid w:val="000E45E7"/>
    <w:rsid w:val="000E69E3"/>
    <w:rsid w:val="000F433C"/>
    <w:rsid w:val="000F547F"/>
    <w:rsid w:val="00111CDE"/>
    <w:rsid w:val="00132022"/>
    <w:rsid w:val="00135702"/>
    <w:rsid w:val="001419BE"/>
    <w:rsid w:val="00144F00"/>
    <w:rsid w:val="00146CF6"/>
    <w:rsid w:val="00160C31"/>
    <w:rsid w:val="00160CA5"/>
    <w:rsid w:val="001618AA"/>
    <w:rsid w:val="00167CF5"/>
    <w:rsid w:val="00181863"/>
    <w:rsid w:val="0019381E"/>
    <w:rsid w:val="001A24E1"/>
    <w:rsid w:val="001B1D01"/>
    <w:rsid w:val="001B2EF4"/>
    <w:rsid w:val="001B623F"/>
    <w:rsid w:val="001B69B4"/>
    <w:rsid w:val="001C748F"/>
    <w:rsid w:val="001D2708"/>
    <w:rsid w:val="001E0C39"/>
    <w:rsid w:val="001E3F6C"/>
    <w:rsid w:val="001F3A29"/>
    <w:rsid w:val="001F4F9C"/>
    <w:rsid w:val="001F55B5"/>
    <w:rsid w:val="00200873"/>
    <w:rsid w:val="00204508"/>
    <w:rsid w:val="0020495C"/>
    <w:rsid w:val="00242C17"/>
    <w:rsid w:val="00246503"/>
    <w:rsid w:val="00253723"/>
    <w:rsid w:val="0026664C"/>
    <w:rsid w:val="002705CE"/>
    <w:rsid w:val="00277AB3"/>
    <w:rsid w:val="0028714F"/>
    <w:rsid w:val="0029215F"/>
    <w:rsid w:val="002A3AA8"/>
    <w:rsid w:val="002B0551"/>
    <w:rsid w:val="002B2BF8"/>
    <w:rsid w:val="002C7B79"/>
    <w:rsid w:val="002E2FB3"/>
    <w:rsid w:val="002F06EB"/>
    <w:rsid w:val="00316698"/>
    <w:rsid w:val="00322663"/>
    <w:rsid w:val="00331BA7"/>
    <w:rsid w:val="003401EE"/>
    <w:rsid w:val="00356FA2"/>
    <w:rsid w:val="00372DB6"/>
    <w:rsid w:val="00376ED4"/>
    <w:rsid w:val="00386C9F"/>
    <w:rsid w:val="00391B57"/>
    <w:rsid w:val="0039215B"/>
    <w:rsid w:val="00393602"/>
    <w:rsid w:val="003B6B1A"/>
    <w:rsid w:val="003D09F2"/>
    <w:rsid w:val="003D1C72"/>
    <w:rsid w:val="003D2A60"/>
    <w:rsid w:val="003F1164"/>
    <w:rsid w:val="003F462C"/>
    <w:rsid w:val="003F7442"/>
    <w:rsid w:val="00411B6D"/>
    <w:rsid w:val="004139F0"/>
    <w:rsid w:val="0041523B"/>
    <w:rsid w:val="004154CD"/>
    <w:rsid w:val="004232D4"/>
    <w:rsid w:val="00424C6D"/>
    <w:rsid w:val="00427914"/>
    <w:rsid w:val="004322B8"/>
    <w:rsid w:val="00436710"/>
    <w:rsid w:val="00437E55"/>
    <w:rsid w:val="00440B96"/>
    <w:rsid w:val="00443D72"/>
    <w:rsid w:val="004573B6"/>
    <w:rsid w:val="0045777D"/>
    <w:rsid w:val="00465951"/>
    <w:rsid w:val="004716F8"/>
    <w:rsid w:val="00473226"/>
    <w:rsid w:val="004858CB"/>
    <w:rsid w:val="00486216"/>
    <w:rsid w:val="0049046A"/>
    <w:rsid w:val="00494E15"/>
    <w:rsid w:val="00495B4F"/>
    <w:rsid w:val="00496119"/>
    <w:rsid w:val="004A1855"/>
    <w:rsid w:val="004B1BCF"/>
    <w:rsid w:val="004B364D"/>
    <w:rsid w:val="004B6962"/>
    <w:rsid w:val="00505580"/>
    <w:rsid w:val="00505C2F"/>
    <w:rsid w:val="005073E3"/>
    <w:rsid w:val="00540641"/>
    <w:rsid w:val="00546D7F"/>
    <w:rsid w:val="00547C9A"/>
    <w:rsid w:val="00562481"/>
    <w:rsid w:val="005669C9"/>
    <w:rsid w:val="00576472"/>
    <w:rsid w:val="005804D5"/>
    <w:rsid w:val="005868F8"/>
    <w:rsid w:val="00594096"/>
    <w:rsid w:val="005A370D"/>
    <w:rsid w:val="005B04AB"/>
    <w:rsid w:val="005B40FD"/>
    <w:rsid w:val="005B6E2F"/>
    <w:rsid w:val="005C5779"/>
    <w:rsid w:val="005D144D"/>
    <w:rsid w:val="005E17A3"/>
    <w:rsid w:val="005E3B22"/>
    <w:rsid w:val="005E668B"/>
    <w:rsid w:val="006033D5"/>
    <w:rsid w:val="00605ED3"/>
    <w:rsid w:val="00611C57"/>
    <w:rsid w:val="00616F3C"/>
    <w:rsid w:val="00617B16"/>
    <w:rsid w:val="0062109F"/>
    <w:rsid w:val="0066171A"/>
    <w:rsid w:val="00674975"/>
    <w:rsid w:val="00675861"/>
    <w:rsid w:val="006832BC"/>
    <w:rsid w:val="00683B05"/>
    <w:rsid w:val="00690083"/>
    <w:rsid w:val="00690267"/>
    <w:rsid w:val="006A5C48"/>
    <w:rsid w:val="006A6151"/>
    <w:rsid w:val="006B2282"/>
    <w:rsid w:val="006C77FE"/>
    <w:rsid w:val="006D6220"/>
    <w:rsid w:val="006E0757"/>
    <w:rsid w:val="006F4B07"/>
    <w:rsid w:val="006F4D50"/>
    <w:rsid w:val="0070017B"/>
    <w:rsid w:val="00701E50"/>
    <w:rsid w:val="0070341D"/>
    <w:rsid w:val="00705575"/>
    <w:rsid w:val="007065AD"/>
    <w:rsid w:val="00712727"/>
    <w:rsid w:val="00712E81"/>
    <w:rsid w:val="0072137E"/>
    <w:rsid w:val="00725FB0"/>
    <w:rsid w:val="00730EC2"/>
    <w:rsid w:val="00731C44"/>
    <w:rsid w:val="00743944"/>
    <w:rsid w:val="00756A7C"/>
    <w:rsid w:val="00761C89"/>
    <w:rsid w:val="007669C3"/>
    <w:rsid w:val="00767C3B"/>
    <w:rsid w:val="007710B9"/>
    <w:rsid w:val="007A10D9"/>
    <w:rsid w:val="007A16D6"/>
    <w:rsid w:val="007A4D6E"/>
    <w:rsid w:val="007C0AB0"/>
    <w:rsid w:val="007C5ACC"/>
    <w:rsid w:val="007E1031"/>
    <w:rsid w:val="007F0592"/>
    <w:rsid w:val="007F26C3"/>
    <w:rsid w:val="007F6A00"/>
    <w:rsid w:val="00804A68"/>
    <w:rsid w:val="00805211"/>
    <w:rsid w:val="00807795"/>
    <w:rsid w:val="008109FA"/>
    <w:rsid w:val="008132F8"/>
    <w:rsid w:val="0082767E"/>
    <w:rsid w:val="00827838"/>
    <w:rsid w:val="00832A4D"/>
    <w:rsid w:val="00834607"/>
    <w:rsid w:val="00843F84"/>
    <w:rsid w:val="00852C94"/>
    <w:rsid w:val="00857EBE"/>
    <w:rsid w:val="0088637F"/>
    <w:rsid w:val="00895236"/>
    <w:rsid w:val="008A6E75"/>
    <w:rsid w:val="008B16E0"/>
    <w:rsid w:val="008B34EE"/>
    <w:rsid w:val="008B4F61"/>
    <w:rsid w:val="008B79E1"/>
    <w:rsid w:val="008D4166"/>
    <w:rsid w:val="008E4FB0"/>
    <w:rsid w:val="008F5CD7"/>
    <w:rsid w:val="008F66D3"/>
    <w:rsid w:val="00905FF0"/>
    <w:rsid w:val="0092021A"/>
    <w:rsid w:val="00920816"/>
    <w:rsid w:val="00941268"/>
    <w:rsid w:val="009427A5"/>
    <w:rsid w:val="00943329"/>
    <w:rsid w:val="009440DD"/>
    <w:rsid w:val="009678B3"/>
    <w:rsid w:val="009700EC"/>
    <w:rsid w:val="009833DA"/>
    <w:rsid w:val="00983CEF"/>
    <w:rsid w:val="009A4C49"/>
    <w:rsid w:val="009A5EDB"/>
    <w:rsid w:val="009A60E4"/>
    <w:rsid w:val="009B195A"/>
    <w:rsid w:val="009B3A12"/>
    <w:rsid w:val="009C6D46"/>
    <w:rsid w:val="009C77FA"/>
    <w:rsid w:val="009D17D2"/>
    <w:rsid w:val="009D2D36"/>
    <w:rsid w:val="009E3E9B"/>
    <w:rsid w:val="009E5A3E"/>
    <w:rsid w:val="009F1CB6"/>
    <w:rsid w:val="009F6398"/>
    <w:rsid w:val="00A0274A"/>
    <w:rsid w:val="00A056CC"/>
    <w:rsid w:val="00A157B7"/>
    <w:rsid w:val="00A159FE"/>
    <w:rsid w:val="00A1725B"/>
    <w:rsid w:val="00A20E8A"/>
    <w:rsid w:val="00A42E82"/>
    <w:rsid w:val="00A51490"/>
    <w:rsid w:val="00A870E2"/>
    <w:rsid w:val="00A87B57"/>
    <w:rsid w:val="00A92271"/>
    <w:rsid w:val="00A92AA1"/>
    <w:rsid w:val="00AA1B51"/>
    <w:rsid w:val="00AA5EB9"/>
    <w:rsid w:val="00AA645D"/>
    <w:rsid w:val="00AA773C"/>
    <w:rsid w:val="00AB5186"/>
    <w:rsid w:val="00AC0C9A"/>
    <w:rsid w:val="00B25285"/>
    <w:rsid w:val="00B30A04"/>
    <w:rsid w:val="00B30BE5"/>
    <w:rsid w:val="00B3505D"/>
    <w:rsid w:val="00B43677"/>
    <w:rsid w:val="00B446AD"/>
    <w:rsid w:val="00B45F04"/>
    <w:rsid w:val="00B46CAD"/>
    <w:rsid w:val="00B56331"/>
    <w:rsid w:val="00B56367"/>
    <w:rsid w:val="00B66396"/>
    <w:rsid w:val="00B72058"/>
    <w:rsid w:val="00B72C77"/>
    <w:rsid w:val="00B75521"/>
    <w:rsid w:val="00BA4739"/>
    <w:rsid w:val="00BB12C0"/>
    <w:rsid w:val="00BB15E4"/>
    <w:rsid w:val="00BB7297"/>
    <w:rsid w:val="00BC2DD6"/>
    <w:rsid w:val="00BC5516"/>
    <w:rsid w:val="00BC5612"/>
    <w:rsid w:val="00BC5A35"/>
    <w:rsid w:val="00BD0C32"/>
    <w:rsid w:val="00BD0ED8"/>
    <w:rsid w:val="00BE4E0A"/>
    <w:rsid w:val="00BF2FDF"/>
    <w:rsid w:val="00C01ECD"/>
    <w:rsid w:val="00C05B1D"/>
    <w:rsid w:val="00C121FA"/>
    <w:rsid w:val="00C13637"/>
    <w:rsid w:val="00C221A3"/>
    <w:rsid w:val="00C308EB"/>
    <w:rsid w:val="00C41CED"/>
    <w:rsid w:val="00C45142"/>
    <w:rsid w:val="00C456E3"/>
    <w:rsid w:val="00C45736"/>
    <w:rsid w:val="00C521D9"/>
    <w:rsid w:val="00C56425"/>
    <w:rsid w:val="00C64EFF"/>
    <w:rsid w:val="00C851AB"/>
    <w:rsid w:val="00CA347B"/>
    <w:rsid w:val="00CB19F8"/>
    <w:rsid w:val="00CB64E5"/>
    <w:rsid w:val="00CC1C6F"/>
    <w:rsid w:val="00CE4941"/>
    <w:rsid w:val="00CE4CCC"/>
    <w:rsid w:val="00D06FB9"/>
    <w:rsid w:val="00D14B2B"/>
    <w:rsid w:val="00D22AD9"/>
    <w:rsid w:val="00D251DE"/>
    <w:rsid w:val="00D26FB5"/>
    <w:rsid w:val="00D27B37"/>
    <w:rsid w:val="00D43C77"/>
    <w:rsid w:val="00D45590"/>
    <w:rsid w:val="00D55C3B"/>
    <w:rsid w:val="00D74B3D"/>
    <w:rsid w:val="00D838D8"/>
    <w:rsid w:val="00D867A3"/>
    <w:rsid w:val="00D87539"/>
    <w:rsid w:val="00DA0FC6"/>
    <w:rsid w:val="00DA4AF6"/>
    <w:rsid w:val="00DA4D49"/>
    <w:rsid w:val="00DA63D9"/>
    <w:rsid w:val="00DA7612"/>
    <w:rsid w:val="00DB531E"/>
    <w:rsid w:val="00DB6CE7"/>
    <w:rsid w:val="00DC161A"/>
    <w:rsid w:val="00DC512C"/>
    <w:rsid w:val="00DD4790"/>
    <w:rsid w:val="00DE1751"/>
    <w:rsid w:val="00E0123B"/>
    <w:rsid w:val="00E01A5B"/>
    <w:rsid w:val="00E0694A"/>
    <w:rsid w:val="00E06C83"/>
    <w:rsid w:val="00E22C5C"/>
    <w:rsid w:val="00E24CD8"/>
    <w:rsid w:val="00E24EC0"/>
    <w:rsid w:val="00E26893"/>
    <w:rsid w:val="00E272D2"/>
    <w:rsid w:val="00E3173D"/>
    <w:rsid w:val="00E353DF"/>
    <w:rsid w:val="00E35C2D"/>
    <w:rsid w:val="00E40233"/>
    <w:rsid w:val="00E4389D"/>
    <w:rsid w:val="00E45F37"/>
    <w:rsid w:val="00E5466E"/>
    <w:rsid w:val="00E602A0"/>
    <w:rsid w:val="00E66013"/>
    <w:rsid w:val="00E71F10"/>
    <w:rsid w:val="00E74F18"/>
    <w:rsid w:val="00E775E8"/>
    <w:rsid w:val="00E8605A"/>
    <w:rsid w:val="00E866C1"/>
    <w:rsid w:val="00E911CB"/>
    <w:rsid w:val="00E923A9"/>
    <w:rsid w:val="00EA588C"/>
    <w:rsid w:val="00EC52B8"/>
    <w:rsid w:val="00ED572E"/>
    <w:rsid w:val="00EF751D"/>
    <w:rsid w:val="00F025FA"/>
    <w:rsid w:val="00F02ABF"/>
    <w:rsid w:val="00F177F5"/>
    <w:rsid w:val="00F202F4"/>
    <w:rsid w:val="00F21670"/>
    <w:rsid w:val="00F365D6"/>
    <w:rsid w:val="00F46B89"/>
    <w:rsid w:val="00F46DD2"/>
    <w:rsid w:val="00F47C74"/>
    <w:rsid w:val="00F52FDF"/>
    <w:rsid w:val="00F56AF8"/>
    <w:rsid w:val="00F618B1"/>
    <w:rsid w:val="00F630B6"/>
    <w:rsid w:val="00F6488F"/>
    <w:rsid w:val="00F748A4"/>
    <w:rsid w:val="00F774D9"/>
    <w:rsid w:val="00F8049E"/>
    <w:rsid w:val="00F8228E"/>
    <w:rsid w:val="00F822CC"/>
    <w:rsid w:val="00F8453F"/>
    <w:rsid w:val="00F84604"/>
    <w:rsid w:val="00F90EE7"/>
    <w:rsid w:val="00F91AEE"/>
    <w:rsid w:val="00F96ABB"/>
    <w:rsid w:val="00F96AE8"/>
    <w:rsid w:val="00FA6871"/>
    <w:rsid w:val="00FA7A62"/>
    <w:rsid w:val="00FB6B65"/>
    <w:rsid w:val="00FC01C3"/>
    <w:rsid w:val="00FC2092"/>
    <w:rsid w:val="00FD79CB"/>
    <w:rsid w:val="00FE3CE5"/>
    <w:rsid w:val="00FE43E5"/>
    <w:rsid w:val="00FF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0842"/>
  <w15:chartTrackingRefBased/>
  <w15:docId w15:val="{322775E7-639E-48F3-95CA-CFF073B4B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1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1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1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1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1D9"/>
    <w:rPr>
      <w:rFonts w:eastAsiaTheme="majorEastAsia" w:cstheme="majorBidi"/>
      <w:color w:val="272727" w:themeColor="text1" w:themeTint="D8"/>
    </w:rPr>
  </w:style>
  <w:style w:type="paragraph" w:styleId="Title">
    <w:name w:val="Title"/>
    <w:basedOn w:val="Normal"/>
    <w:next w:val="Normal"/>
    <w:link w:val="TitleChar"/>
    <w:uiPriority w:val="10"/>
    <w:qFormat/>
    <w:rsid w:val="00C52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1D9"/>
    <w:pPr>
      <w:spacing w:before="160"/>
      <w:jc w:val="center"/>
    </w:pPr>
    <w:rPr>
      <w:i/>
      <w:iCs/>
      <w:color w:val="404040" w:themeColor="text1" w:themeTint="BF"/>
    </w:rPr>
  </w:style>
  <w:style w:type="character" w:customStyle="1" w:styleId="QuoteChar">
    <w:name w:val="Quote Char"/>
    <w:basedOn w:val="DefaultParagraphFont"/>
    <w:link w:val="Quote"/>
    <w:uiPriority w:val="29"/>
    <w:rsid w:val="00C521D9"/>
    <w:rPr>
      <w:i/>
      <w:iCs/>
      <w:color w:val="404040" w:themeColor="text1" w:themeTint="BF"/>
    </w:rPr>
  </w:style>
  <w:style w:type="paragraph" w:styleId="ListParagraph">
    <w:name w:val="List Paragraph"/>
    <w:basedOn w:val="Normal"/>
    <w:uiPriority w:val="34"/>
    <w:qFormat/>
    <w:rsid w:val="00C521D9"/>
    <w:pPr>
      <w:ind w:left="720"/>
      <w:contextualSpacing/>
    </w:pPr>
  </w:style>
  <w:style w:type="character" w:styleId="IntenseEmphasis">
    <w:name w:val="Intense Emphasis"/>
    <w:basedOn w:val="DefaultParagraphFont"/>
    <w:uiPriority w:val="21"/>
    <w:qFormat/>
    <w:rsid w:val="00C521D9"/>
    <w:rPr>
      <w:i/>
      <w:iCs/>
      <w:color w:val="0F4761" w:themeColor="accent1" w:themeShade="BF"/>
    </w:rPr>
  </w:style>
  <w:style w:type="paragraph" w:styleId="IntenseQuote">
    <w:name w:val="Intense Quote"/>
    <w:basedOn w:val="Normal"/>
    <w:next w:val="Normal"/>
    <w:link w:val="IntenseQuoteChar"/>
    <w:uiPriority w:val="30"/>
    <w:qFormat/>
    <w:rsid w:val="00C52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1D9"/>
    <w:rPr>
      <w:i/>
      <w:iCs/>
      <w:color w:val="0F4761" w:themeColor="accent1" w:themeShade="BF"/>
    </w:rPr>
  </w:style>
  <w:style w:type="character" w:styleId="IntenseReference">
    <w:name w:val="Intense Reference"/>
    <w:basedOn w:val="DefaultParagraphFont"/>
    <w:uiPriority w:val="32"/>
    <w:qFormat/>
    <w:rsid w:val="00C521D9"/>
    <w:rPr>
      <w:b/>
      <w:bCs/>
      <w:smallCaps/>
      <w:color w:val="0F4761" w:themeColor="accent1" w:themeShade="BF"/>
      <w:spacing w:val="5"/>
    </w:rPr>
  </w:style>
  <w:style w:type="paragraph" w:styleId="NoSpacing">
    <w:name w:val="No Spacing"/>
    <w:link w:val="NoSpacingChar"/>
    <w:uiPriority w:val="1"/>
    <w:qFormat/>
    <w:rsid w:val="00C521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521D9"/>
    <w:rPr>
      <w:rFonts w:eastAsiaTheme="minorEastAsia"/>
      <w:kern w:val="0"/>
      <w:sz w:val="22"/>
      <w:szCs w:val="22"/>
      <w:lang w:val="en-US"/>
      <w14:ligatures w14:val="none"/>
    </w:rPr>
  </w:style>
  <w:style w:type="paragraph" w:styleId="Header">
    <w:name w:val="header"/>
    <w:basedOn w:val="Normal"/>
    <w:link w:val="HeaderChar"/>
    <w:uiPriority w:val="99"/>
    <w:unhideWhenUsed/>
    <w:rsid w:val="00204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95C"/>
  </w:style>
  <w:style w:type="paragraph" w:styleId="Footer">
    <w:name w:val="footer"/>
    <w:basedOn w:val="Normal"/>
    <w:link w:val="FooterChar"/>
    <w:uiPriority w:val="99"/>
    <w:unhideWhenUsed/>
    <w:rsid w:val="00204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95C"/>
  </w:style>
  <w:style w:type="character" w:styleId="Hyperlink">
    <w:name w:val="Hyperlink"/>
    <w:basedOn w:val="DefaultParagraphFont"/>
    <w:uiPriority w:val="99"/>
    <w:unhideWhenUsed/>
    <w:rsid w:val="00505C2F"/>
    <w:rPr>
      <w:color w:val="467886" w:themeColor="hyperlink"/>
      <w:u w:val="single"/>
    </w:rPr>
  </w:style>
  <w:style w:type="character" w:styleId="UnresolvedMention">
    <w:name w:val="Unresolved Mention"/>
    <w:basedOn w:val="DefaultParagraphFont"/>
    <w:uiPriority w:val="99"/>
    <w:semiHidden/>
    <w:unhideWhenUsed/>
    <w:rsid w:val="00505C2F"/>
    <w:rPr>
      <w:color w:val="605E5C"/>
      <w:shd w:val="clear" w:color="auto" w:fill="E1DFDD"/>
    </w:rPr>
  </w:style>
  <w:style w:type="paragraph" w:styleId="TOCHeading">
    <w:name w:val="TOC Heading"/>
    <w:basedOn w:val="Heading1"/>
    <w:next w:val="Normal"/>
    <w:uiPriority w:val="39"/>
    <w:unhideWhenUsed/>
    <w:qFormat/>
    <w:rsid w:val="00A9227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9227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50271">
      <w:bodyDiv w:val="1"/>
      <w:marLeft w:val="0"/>
      <w:marRight w:val="0"/>
      <w:marTop w:val="0"/>
      <w:marBottom w:val="0"/>
      <w:divBdr>
        <w:top w:val="none" w:sz="0" w:space="0" w:color="auto"/>
        <w:left w:val="none" w:sz="0" w:space="0" w:color="auto"/>
        <w:bottom w:val="none" w:sz="0" w:space="0" w:color="auto"/>
        <w:right w:val="none" w:sz="0" w:space="0" w:color="auto"/>
      </w:divBdr>
    </w:div>
    <w:div w:id="1127896872">
      <w:bodyDiv w:val="1"/>
      <w:marLeft w:val="0"/>
      <w:marRight w:val="0"/>
      <w:marTop w:val="0"/>
      <w:marBottom w:val="0"/>
      <w:divBdr>
        <w:top w:val="none" w:sz="0" w:space="0" w:color="auto"/>
        <w:left w:val="none" w:sz="0" w:space="0" w:color="auto"/>
        <w:bottom w:val="none" w:sz="0" w:space="0" w:color="auto"/>
        <w:right w:val="none" w:sz="0" w:space="0" w:color="auto"/>
      </w:divBdr>
      <w:divsChild>
        <w:div w:id="1687826684">
          <w:marLeft w:val="0"/>
          <w:marRight w:val="0"/>
          <w:marTop w:val="0"/>
          <w:marBottom w:val="0"/>
          <w:divBdr>
            <w:top w:val="none" w:sz="0" w:space="0" w:color="auto"/>
            <w:left w:val="none" w:sz="0" w:space="0" w:color="auto"/>
            <w:bottom w:val="none" w:sz="0" w:space="0" w:color="auto"/>
            <w:right w:val="none" w:sz="0" w:space="0" w:color="auto"/>
          </w:divBdr>
          <w:divsChild>
            <w:div w:id="192329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22612">
      <w:bodyDiv w:val="1"/>
      <w:marLeft w:val="0"/>
      <w:marRight w:val="0"/>
      <w:marTop w:val="0"/>
      <w:marBottom w:val="0"/>
      <w:divBdr>
        <w:top w:val="none" w:sz="0" w:space="0" w:color="auto"/>
        <w:left w:val="none" w:sz="0" w:space="0" w:color="auto"/>
        <w:bottom w:val="none" w:sz="0" w:space="0" w:color="auto"/>
        <w:right w:val="none" w:sz="0" w:space="0" w:color="auto"/>
      </w:divBdr>
    </w:div>
    <w:div w:id="1438670517">
      <w:bodyDiv w:val="1"/>
      <w:marLeft w:val="0"/>
      <w:marRight w:val="0"/>
      <w:marTop w:val="0"/>
      <w:marBottom w:val="0"/>
      <w:divBdr>
        <w:top w:val="none" w:sz="0" w:space="0" w:color="auto"/>
        <w:left w:val="none" w:sz="0" w:space="0" w:color="auto"/>
        <w:bottom w:val="none" w:sz="0" w:space="0" w:color="auto"/>
        <w:right w:val="none" w:sz="0" w:space="0" w:color="auto"/>
      </w:divBdr>
    </w:div>
    <w:div w:id="1725445748">
      <w:bodyDiv w:val="1"/>
      <w:marLeft w:val="0"/>
      <w:marRight w:val="0"/>
      <w:marTop w:val="0"/>
      <w:marBottom w:val="0"/>
      <w:divBdr>
        <w:top w:val="none" w:sz="0" w:space="0" w:color="auto"/>
        <w:left w:val="none" w:sz="0" w:space="0" w:color="auto"/>
        <w:bottom w:val="none" w:sz="0" w:space="0" w:color="auto"/>
        <w:right w:val="none" w:sz="0" w:space="0" w:color="auto"/>
      </w:divBdr>
      <w:divsChild>
        <w:div w:id="2138598163">
          <w:marLeft w:val="0"/>
          <w:marRight w:val="0"/>
          <w:marTop w:val="0"/>
          <w:marBottom w:val="0"/>
          <w:divBdr>
            <w:top w:val="none" w:sz="0" w:space="0" w:color="auto"/>
            <w:left w:val="none" w:sz="0" w:space="0" w:color="auto"/>
            <w:bottom w:val="none" w:sz="0" w:space="0" w:color="auto"/>
            <w:right w:val="none" w:sz="0" w:space="0" w:color="auto"/>
          </w:divBdr>
          <w:divsChild>
            <w:div w:id="129744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w:/r/personal/2316480_student_uwtsd_ac_uk/_layouts/15/Doc.aspx?sourcedoc=%7BD22FC4D0-A093-4713-946E-04FBDCD38E6B%7D&amp;file=Assessment%201%20-%20Pre%20Placement%20Skills%20Audit%20(1)%20jess.docx&amp;action=default&amp;mobileredirect=true&amp;DefaultItemOpen=1"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esearchgate.net/profile/Olaf-Corry-2/publication/227061680_Defining_and_Theorizing_the_Third_Sector/links/54b79adc0cf24eb34f6ebef4/Defining-and-Theorizing-the-Third-Sector.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carmarth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nolfancarwyn.co.uk/" TargetMode="External"/><Relationship Id="rId5" Type="http://schemas.openxmlformats.org/officeDocument/2006/relationships/styles" Target="styles.xml"/><Relationship Id="rId15" Type="http://schemas.openxmlformats.org/officeDocument/2006/relationships/hyperlink" Target="http://www.jstor.org/stable/40603907"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1108/ict-06-2021-0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d26497cdba0b9330b11f7354da0a4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f3977770c863a35d2b29b3fa8e733a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10A49A-8C0A-4C0C-AF20-A274BF25A888}">
  <ds:schemaRefs>
    <ds:schemaRef ds:uri="http://schemas.microsoft.com/sharepoint/v3/contenttype/forms"/>
  </ds:schemaRefs>
</ds:datastoreItem>
</file>

<file path=customXml/itemProps2.xml><?xml version="1.0" encoding="utf-8"?>
<ds:datastoreItem xmlns:ds="http://schemas.openxmlformats.org/officeDocument/2006/customXml" ds:itemID="{9E692B01-5CCB-4472-9F6C-CEEE7C67E537}">
  <ds:schemaRefs>
    <ds:schemaRef ds:uri="http://schemas.microsoft.com/office/infopath/2007/PartnerControls"/>
    <ds:schemaRef ds:uri="http://purl.org/dc/terms/"/>
    <ds:schemaRef ds:uri="http://schemas.microsoft.com/office/2006/documentManagement/types"/>
    <ds:schemaRef ds:uri="http://schemas.microsoft.com/office/2006/metadata/properties"/>
    <ds:schemaRef ds:uri="bd2b2a82-bc2e-4fcc-b8ad-fd63686c78d2"/>
    <ds:schemaRef ds:uri="http://purl.org/dc/elements/1.1/"/>
    <ds:schemaRef ds:uri="ad7316b1-23f1-480c-8fa6-cbf037f4db9c"/>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E2DAE4C-AC68-49D5-A3AD-6B3DA8CFC321}">
  <ds:schemaRefs>
    <ds:schemaRef ds:uri="http://schemas.openxmlformats.org/officeDocument/2006/bibliography"/>
  </ds:schemaRefs>
</ds:datastoreItem>
</file>

<file path=customXml/itemProps4.xml><?xml version="1.0" encoding="utf-8"?>
<ds:datastoreItem xmlns:ds="http://schemas.openxmlformats.org/officeDocument/2006/customXml" ds:itemID="{B0C77727-DAC3-4976-85CD-5029FA044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1828</Words>
  <Characters>10422</Characters>
  <Application>Microsoft Office Word</Application>
  <DocSecurity>0</DocSecurity>
  <Lines>86</Lines>
  <Paragraphs>24</Paragraphs>
  <ScaleCrop>false</ScaleCrop>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AND VOLUNTEERISM</dc:title>
  <dc:subject/>
  <dc:creator>Natalie Griffiths (2316480)</dc:creator>
  <cp:keywords/>
  <dc:description/>
  <cp:lastModifiedBy>Natalie Griffiths (2316480)</cp:lastModifiedBy>
  <cp:revision>2</cp:revision>
  <dcterms:created xsi:type="dcterms:W3CDTF">2025-05-01T11:47:00Z</dcterms:created>
  <dcterms:modified xsi:type="dcterms:W3CDTF">2025-05-01T11:47:00Z</dcterms:modified>
  <cp:category>BMSP5022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