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9045D" w:rsidRDefault="00023B82" w14:paraId="1B772812" w14:textId="05DDFF38" w14:noSpellErr="1"/>
    <w:p w:rsidR="52065B05" w:rsidP="52065B05" w:rsidRDefault="52065B05" w14:paraId="1B8C6836" w14:textId="24C14CDC">
      <w:pPr>
        <w:pStyle w:val="Normal"/>
      </w:pPr>
    </w:p>
    <w:p w:rsidR="00023B82" w:rsidP="52065B05" w:rsidRDefault="00023B82" w14:paraId="69EF6A93" w14:textId="1DF15792">
      <w:pPr>
        <w:rPr>
          <w:rFonts w:ascii="Times New Roman" w:hAnsi="Times New Roman" w:eastAsia="Times New Roman" w:cs="Times New Roman"/>
          <w:u w:val="single"/>
        </w:rPr>
      </w:pPr>
      <w:r w:rsidRPr="52065B05" w:rsidR="00023B82">
        <w:rPr>
          <w:rFonts w:ascii="Times New Roman" w:hAnsi="Times New Roman" w:eastAsia="Times New Roman" w:cs="Times New Roman"/>
          <w:u w:val="single"/>
        </w:rPr>
        <w:t>Discuss the concepts creativity and research in the context of your subject area/profession.</w:t>
      </w:r>
      <w:r w:rsidRPr="52065B05" w:rsidR="00023B82">
        <w:rPr>
          <w:rFonts w:ascii="Times New Roman" w:hAnsi="Times New Roman" w:eastAsia="Times New Roman" w:cs="Times New Roman"/>
        </w:rPr>
        <w:t xml:space="preserve"> </w:t>
      </w:r>
    </w:p>
    <w:p w:rsidR="52065B05" w:rsidP="52065B05" w:rsidRDefault="52065B05" w14:paraId="489973C0" w14:textId="7766BFA7">
      <w:pPr>
        <w:pStyle w:val="Normal"/>
        <w:rPr>
          <w:rFonts w:ascii="Times New Roman" w:hAnsi="Times New Roman" w:eastAsia="Times New Roman" w:cs="Times New Roman"/>
          <w:u w:val="single"/>
        </w:rPr>
      </w:pPr>
    </w:p>
    <w:p w:rsidR="3F9EECBF" w:rsidP="52065B05" w:rsidRDefault="3F9EECBF" w14:paraId="0C553A98" w14:textId="387CA5B3">
      <w:pPr>
        <w:pStyle w:val="Normal"/>
        <w:rPr>
          <w:rFonts w:ascii="Times New Roman" w:hAnsi="Times New Roman" w:eastAsia="Times New Roman" w:cs="Times New Roman"/>
        </w:rPr>
      </w:pPr>
      <w:r w:rsidRPr="52065B05" w:rsidR="3F9EECBF">
        <w:rPr>
          <w:rFonts w:ascii="Times New Roman" w:hAnsi="Times New Roman" w:eastAsia="Times New Roman" w:cs="Times New Roman"/>
        </w:rPr>
        <w:t>Within this essay I will discuss the concept of quantitative research, qualitative research,</w:t>
      </w:r>
      <w:r w:rsidRPr="52065B05" w:rsidR="231EC1E3">
        <w:rPr>
          <w:rFonts w:ascii="Times New Roman" w:hAnsi="Times New Roman" w:eastAsia="Times New Roman" w:cs="Times New Roman"/>
        </w:rPr>
        <w:t xml:space="preserve"> and their strengths and weaknesses. </w:t>
      </w:r>
      <w:r w:rsidRPr="52065B05" w:rsidR="3B160309">
        <w:rPr>
          <w:rFonts w:ascii="Times New Roman" w:hAnsi="Times New Roman" w:eastAsia="Times New Roman" w:cs="Times New Roman"/>
        </w:rPr>
        <w:t xml:space="preserve">By implementing any research </w:t>
      </w:r>
      <w:r w:rsidRPr="52065B05" w:rsidR="4C0CA3EC">
        <w:rPr>
          <w:rFonts w:ascii="Times New Roman" w:hAnsi="Times New Roman" w:eastAsia="Times New Roman" w:cs="Times New Roman"/>
        </w:rPr>
        <w:t>method,</w:t>
      </w:r>
      <w:r w:rsidRPr="52065B05" w:rsidR="3B160309">
        <w:rPr>
          <w:rFonts w:ascii="Times New Roman" w:hAnsi="Times New Roman" w:eastAsia="Times New Roman" w:cs="Times New Roman"/>
        </w:rPr>
        <w:t xml:space="preserve"> it is essential to follow specific guidelines in terms of respect and anonymity (</w:t>
      </w:r>
      <w:r w:rsidRPr="52065B05" w:rsidR="3B160309">
        <w:rPr>
          <w:rFonts w:ascii="Times New Roman" w:hAnsi="Times New Roman" w:eastAsia="Times New Roman" w:cs="Times New Roman"/>
        </w:rPr>
        <w:t>BERA, 2022)</w:t>
      </w:r>
      <w:r w:rsidRPr="52065B05" w:rsidR="20CF0C06">
        <w:rPr>
          <w:rFonts w:ascii="Times New Roman" w:hAnsi="Times New Roman" w:eastAsia="Times New Roman" w:cs="Times New Roman"/>
        </w:rPr>
        <w:t>.</w:t>
      </w:r>
      <w:r w:rsidRPr="52065B05" w:rsidR="3B160309">
        <w:rPr>
          <w:rFonts w:ascii="Times New Roman" w:hAnsi="Times New Roman" w:eastAsia="Times New Roman" w:cs="Times New Roman"/>
        </w:rPr>
        <w:t xml:space="preserve"> </w:t>
      </w:r>
      <w:r w:rsidRPr="52065B05" w:rsidR="3DD5810B">
        <w:rPr>
          <w:rFonts w:ascii="Times New Roman" w:hAnsi="Times New Roman" w:eastAsia="Times New Roman" w:cs="Times New Roman"/>
        </w:rPr>
        <w:t xml:space="preserve"> </w:t>
      </w:r>
      <w:r w:rsidRPr="52065B05" w:rsidR="1D27F3A4">
        <w:rPr>
          <w:rFonts w:ascii="Times New Roman" w:hAnsi="Times New Roman" w:eastAsia="Times New Roman" w:cs="Times New Roman"/>
        </w:rPr>
        <w:t xml:space="preserve">Furthermore, I will highlight the importance of the </w:t>
      </w:r>
      <w:r w:rsidRPr="52065B05" w:rsidR="1A71BE07">
        <w:rPr>
          <w:rFonts w:ascii="Times New Roman" w:hAnsi="Times New Roman" w:eastAsia="Times New Roman" w:cs="Times New Roman"/>
        </w:rPr>
        <w:t>m</w:t>
      </w:r>
      <w:r w:rsidRPr="52065B05" w:rsidR="4BD37D68">
        <w:rPr>
          <w:rFonts w:ascii="Times New Roman" w:hAnsi="Times New Roman" w:eastAsia="Times New Roman" w:cs="Times New Roman"/>
        </w:rPr>
        <w:t>ixed</w:t>
      </w:r>
      <w:r w:rsidRPr="52065B05" w:rsidR="4BD37D68">
        <w:rPr>
          <w:rFonts w:ascii="Times New Roman" w:hAnsi="Times New Roman" w:eastAsia="Times New Roman" w:cs="Times New Roman"/>
        </w:rPr>
        <w:t xml:space="preserve"> method</w:t>
      </w:r>
      <w:r w:rsidRPr="52065B05" w:rsidR="4BD37D68">
        <w:rPr>
          <w:rFonts w:ascii="Times New Roman" w:hAnsi="Times New Roman" w:eastAsia="Times New Roman" w:cs="Times New Roman"/>
        </w:rPr>
        <w:t xml:space="preserve"> </w:t>
      </w:r>
      <w:r w:rsidRPr="52065B05" w:rsidR="32027F6D">
        <w:rPr>
          <w:rFonts w:ascii="Times New Roman" w:hAnsi="Times New Roman" w:eastAsia="Times New Roman" w:cs="Times New Roman"/>
        </w:rPr>
        <w:t>approach</w:t>
      </w:r>
      <w:r w:rsidRPr="52065B05" w:rsidR="6DF837BD">
        <w:rPr>
          <w:rFonts w:ascii="Times New Roman" w:hAnsi="Times New Roman" w:eastAsia="Times New Roman" w:cs="Times New Roman"/>
        </w:rPr>
        <w:t xml:space="preserve"> and how it will </w:t>
      </w:r>
      <w:r w:rsidRPr="52065B05" w:rsidR="6DF837BD">
        <w:rPr>
          <w:rFonts w:ascii="Times New Roman" w:hAnsi="Times New Roman" w:eastAsia="Times New Roman" w:cs="Times New Roman"/>
        </w:rPr>
        <w:t>benefit</w:t>
      </w:r>
      <w:r w:rsidRPr="52065B05" w:rsidR="6DF837BD">
        <w:rPr>
          <w:rFonts w:ascii="Times New Roman" w:hAnsi="Times New Roman" w:eastAsia="Times New Roman" w:cs="Times New Roman"/>
        </w:rPr>
        <w:t xml:space="preserve"> my research </w:t>
      </w:r>
      <w:r w:rsidRPr="52065B05" w:rsidR="6DF837BD">
        <w:rPr>
          <w:rFonts w:ascii="Times New Roman" w:hAnsi="Times New Roman" w:eastAsia="Times New Roman" w:cs="Times New Roman"/>
        </w:rPr>
        <w:t xml:space="preserve">proposal in the future. </w:t>
      </w:r>
      <w:r w:rsidRPr="52065B05" w:rsidR="231EC1E3">
        <w:rPr>
          <w:rFonts w:ascii="Times New Roman" w:hAnsi="Times New Roman" w:eastAsia="Times New Roman" w:cs="Times New Roman"/>
        </w:rPr>
        <w:t>Se</w:t>
      </w:r>
      <w:r w:rsidRPr="52065B05" w:rsidR="231EC1E3">
        <w:rPr>
          <w:rFonts w:ascii="Times New Roman" w:hAnsi="Times New Roman" w:eastAsia="Times New Roman" w:cs="Times New Roman"/>
        </w:rPr>
        <w:t>c</w:t>
      </w:r>
      <w:r w:rsidRPr="52065B05" w:rsidR="231EC1E3">
        <w:rPr>
          <w:rFonts w:ascii="Times New Roman" w:hAnsi="Times New Roman" w:eastAsia="Times New Roman" w:cs="Times New Roman"/>
        </w:rPr>
        <w:t>on</w:t>
      </w:r>
      <w:r w:rsidRPr="52065B05" w:rsidR="231EC1E3">
        <w:rPr>
          <w:rFonts w:ascii="Times New Roman" w:hAnsi="Times New Roman" w:eastAsia="Times New Roman" w:cs="Times New Roman"/>
        </w:rPr>
        <w:t>dly, a consideration of</w:t>
      </w:r>
      <w:r w:rsidRPr="52065B05" w:rsidR="6B420220">
        <w:rPr>
          <w:rFonts w:ascii="Times New Roman" w:hAnsi="Times New Roman" w:eastAsia="Times New Roman" w:cs="Times New Roman"/>
        </w:rPr>
        <w:t xml:space="preserve"> the value of</w:t>
      </w:r>
      <w:r w:rsidRPr="52065B05" w:rsidR="231EC1E3">
        <w:rPr>
          <w:rFonts w:ascii="Times New Roman" w:hAnsi="Times New Roman" w:eastAsia="Times New Roman" w:cs="Times New Roman"/>
        </w:rPr>
        <w:t xml:space="preserve"> creativity within research being implemented in </w:t>
      </w:r>
      <w:r w:rsidRPr="52065B05" w:rsidR="231EC1E3">
        <w:rPr>
          <w:rFonts w:ascii="Times New Roman" w:hAnsi="Times New Roman" w:eastAsia="Times New Roman" w:cs="Times New Roman"/>
        </w:rPr>
        <w:t>the outdoors will be discussed</w:t>
      </w:r>
      <w:r w:rsidRPr="52065B05" w:rsidR="4F83DE2F">
        <w:rPr>
          <w:rFonts w:ascii="Times New Roman" w:hAnsi="Times New Roman" w:eastAsia="Times New Roman" w:cs="Times New Roman"/>
        </w:rPr>
        <w:t xml:space="preserve"> with specific</w:t>
      </w:r>
      <w:r w:rsidRPr="52065B05" w:rsidR="4F83DE2F">
        <w:rPr>
          <w:rFonts w:ascii="Times New Roman" w:hAnsi="Times New Roman" w:eastAsia="Times New Roman" w:cs="Times New Roman"/>
        </w:rPr>
        <w:t xml:space="preserve"> a</w:t>
      </w:r>
      <w:r w:rsidRPr="52065B05" w:rsidR="4F83DE2F">
        <w:rPr>
          <w:rFonts w:ascii="Times New Roman" w:hAnsi="Times New Roman" w:eastAsia="Times New Roman" w:cs="Times New Roman"/>
        </w:rPr>
        <w:t>t</w:t>
      </w:r>
      <w:r w:rsidRPr="52065B05" w:rsidR="4F83DE2F">
        <w:rPr>
          <w:rFonts w:ascii="Times New Roman" w:hAnsi="Times New Roman" w:eastAsia="Times New Roman" w:cs="Times New Roman"/>
        </w:rPr>
        <w:t>t</w:t>
      </w:r>
      <w:r w:rsidRPr="52065B05" w:rsidR="4F83DE2F">
        <w:rPr>
          <w:rFonts w:ascii="Times New Roman" w:hAnsi="Times New Roman" w:eastAsia="Times New Roman" w:cs="Times New Roman"/>
        </w:rPr>
        <w:t>e</w:t>
      </w:r>
      <w:r w:rsidRPr="52065B05" w:rsidR="4F83DE2F">
        <w:rPr>
          <w:rFonts w:ascii="Times New Roman" w:hAnsi="Times New Roman" w:eastAsia="Times New Roman" w:cs="Times New Roman"/>
        </w:rPr>
        <w:t xml:space="preserve">ntion </w:t>
      </w:r>
      <w:r w:rsidRPr="52065B05" w:rsidR="4F83DE2F">
        <w:rPr>
          <w:rFonts w:ascii="Times New Roman" w:hAnsi="Times New Roman" w:eastAsia="Times New Roman" w:cs="Times New Roman"/>
        </w:rPr>
        <w:t xml:space="preserve">to </w:t>
      </w:r>
      <w:r w:rsidRPr="52065B05" w:rsidR="26388D68">
        <w:rPr>
          <w:rFonts w:ascii="Times New Roman" w:hAnsi="Times New Roman" w:eastAsia="Times New Roman" w:cs="Times New Roman"/>
        </w:rPr>
        <w:t>leadership,</w:t>
      </w:r>
      <w:r w:rsidRPr="52065B05" w:rsidR="140B27A3">
        <w:rPr>
          <w:rFonts w:ascii="Times New Roman" w:hAnsi="Times New Roman" w:eastAsia="Times New Roman" w:cs="Times New Roman"/>
        </w:rPr>
        <w:t xml:space="preserve"> </w:t>
      </w:r>
      <w:r w:rsidRPr="52065B05" w:rsidR="06509AE2">
        <w:rPr>
          <w:rFonts w:ascii="Times New Roman" w:hAnsi="Times New Roman" w:eastAsia="Times New Roman" w:cs="Times New Roman"/>
        </w:rPr>
        <w:t>inclusiveness</w:t>
      </w:r>
      <w:r w:rsidRPr="52065B05" w:rsidR="13A5222B">
        <w:rPr>
          <w:rFonts w:ascii="Times New Roman" w:hAnsi="Times New Roman" w:eastAsia="Times New Roman" w:cs="Times New Roman"/>
        </w:rPr>
        <w:t xml:space="preserve"> </w:t>
      </w:r>
      <w:r w:rsidRPr="52065B05" w:rsidR="13A5222B">
        <w:rPr>
          <w:rFonts w:ascii="Times New Roman" w:hAnsi="Times New Roman" w:eastAsia="Times New Roman" w:cs="Times New Roman"/>
        </w:rPr>
        <w:t>and safety</w:t>
      </w:r>
      <w:r w:rsidRPr="52065B05" w:rsidR="784BFFAE">
        <w:rPr>
          <w:rFonts w:ascii="Times New Roman" w:hAnsi="Times New Roman" w:eastAsia="Times New Roman" w:cs="Times New Roman"/>
        </w:rPr>
        <w:t xml:space="preserve"> aspec</w:t>
      </w:r>
      <w:r w:rsidRPr="52065B05" w:rsidR="784BFFAE">
        <w:rPr>
          <w:rFonts w:ascii="Times New Roman" w:hAnsi="Times New Roman" w:eastAsia="Times New Roman" w:cs="Times New Roman"/>
        </w:rPr>
        <w:t>t</w:t>
      </w:r>
      <w:r w:rsidRPr="52065B05" w:rsidR="784BFFAE">
        <w:rPr>
          <w:rFonts w:ascii="Times New Roman" w:hAnsi="Times New Roman" w:eastAsia="Times New Roman" w:cs="Times New Roman"/>
        </w:rPr>
        <w:t xml:space="preserve"> </w:t>
      </w:r>
      <w:r w:rsidRPr="52065B05" w:rsidR="784BFFAE">
        <w:rPr>
          <w:rFonts w:ascii="Times New Roman" w:hAnsi="Times New Roman" w:eastAsia="Times New Roman" w:cs="Times New Roman"/>
        </w:rPr>
        <w:t>o</w:t>
      </w:r>
      <w:r w:rsidRPr="52065B05" w:rsidR="784BFFAE">
        <w:rPr>
          <w:rFonts w:ascii="Times New Roman" w:hAnsi="Times New Roman" w:eastAsia="Times New Roman" w:cs="Times New Roman"/>
        </w:rPr>
        <w:t>f</w:t>
      </w:r>
      <w:r w:rsidRPr="52065B05" w:rsidR="784BFFAE">
        <w:rPr>
          <w:rFonts w:ascii="Times New Roman" w:hAnsi="Times New Roman" w:eastAsia="Times New Roman" w:cs="Times New Roman"/>
        </w:rPr>
        <w:t xml:space="preserve"> </w:t>
      </w:r>
      <w:r w:rsidRPr="52065B05" w:rsidR="287CF10B">
        <w:rPr>
          <w:rFonts w:ascii="Times New Roman" w:hAnsi="Times New Roman" w:eastAsia="Times New Roman" w:cs="Times New Roman"/>
        </w:rPr>
        <w:t>participants</w:t>
      </w:r>
      <w:r w:rsidRPr="52065B05" w:rsidR="287CF10B">
        <w:rPr>
          <w:rFonts w:ascii="Times New Roman" w:hAnsi="Times New Roman" w:eastAsia="Times New Roman" w:cs="Times New Roman"/>
        </w:rPr>
        <w:t xml:space="preserve"> in </w:t>
      </w:r>
      <w:r w:rsidRPr="52065B05" w:rsidR="784BFFAE">
        <w:rPr>
          <w:rFonts w:ascii="Times New Roman" w:hAnsi="Times New Roman" w:eastAsia="Times New Roman" w:cs="Times New Roman"/>
        </w:rPr>
        <w:t>t</w:t>
      </w:r>
      <w:r w:rsidRPr="52065B05" w:rsidR="784BFFAE">
        <w:rPr>
          <w:rFonts w:ascii="Times New Roman" w:hAnsi="Times New Roman" w:eastAsia="Times New Roman" w:cs="Times New Roman"/>
        </w:rPr>
        <w:t xml:space="preserve">he </w:t>
      </w:r>
      <w:r w:rsidRPr="52065B05" w:rsidR="784BFFAE">
        <w:rPr>
          <w:rFonts w:ascii="Times New Roman" w:hAnsi="Times New Roman" w:eastAsia="Times New Roman" w:cs="Times New Roman"/>
        </w:rPr>
        <w:t>ou</w:t>
      </w:r>
      <w:r w:rsidRPr="52065B05" w:rsidR="784BFFAE">
        <w:rPr>
          <w:rFonts w:ascii="Times New Roman" w:hAnsi="Times New Roman" w:eastAsia="Times New Roman" w:cs="Times New Roman"/>
        </w:rPr>
        <w:t>t</w:t>
      </w:r>
      <w:r w:rsidRPr="52065B05" w:rsidR="784BFFAE">
        <w:rPr>
          <w:rFonts w:ascii="Times New Roman" w:hAnsi="Times New Roman" w:eastAsia="Times New Roman" w:cs="Times New Roman"/>
        </w:rPr>
        <w:t>d</w:t>
      </w:r>
      <w:r w:rsidRPr="52065B05" w:rsidR="784BFFAE">
        <w:rPr>
          <w:rFonts w:ascii="Times New Roman" w:hAnsi="Times New Roman" w:eastAsia="Times New Roman" w:cs="Times New Roman"/>
        </w:rPr>
        <w:t>o</w:t>
      </w:r>
      <w:r w:rsidRPr="52065B05" w:rsidR="784BFFAE">
        <w:rPr>
          <w:rFonts w:ascii="Times New Roman" w:hAnsi="Times New Roman" w:eastAsia="Times New Roman" w:cs="Times New Roman"/>
        </w:rPr>
        <w:t>o</w:t>
      </w:r>
      <w:r w:rsidRPr="52065B05" w:rsidR="784BFFAE">
        <w:rPr>
          <w:rFonts w:ascii="Times New Roman" w:hAnsi="Times New Roman" w:eastAsia="Times New Roman" w:cs="Times New Roman"/>
        </w:rPr>
        <w:t xml:space="preserve">r </w:t>
      </w:r>
      <w:r w:rsidRPr="52065B05" w:rsidR="784BFFAE">
        <w:rPr>
          <w:rFonts w:ascii="Times New Roman" w:hAnsi="Times New Roman" w:eastAsia="Times New Roman" w:cs="Times New Roman"/>
        </w:rPr>
        <w:t>industry</w:t>
      </w:r>
      <w:r w:rsidRPr="52065B05" w:rsidR="784BFFAE">
        <w:rPr>
          <w:rFonts w:ascii="Times New Roman" w:hAnsi="Times New Roman" w:eastAsia="Times New Roman" w:cs="Times New Roman"/>
        </w:rPr>
        <w:t>.</w:t>
      </w:r>
      <w:r w:rsidRPr="52065B05" w:rsidR="13A5222B">
        <w:rPr>
          <w:rFonts w:ascii="Times New Roman" w:hAnsi="Times New Roman" w:eastAsia="Times New Roman" w:cs="Times New Roman"/>
        </w:rPr>
        <w:t xml:space="preserve"> </w:t>
      </w:r>
      <w:r w:rsidRPr="52065B05" w:rsidR="231EC1E3">
        <w:rPr>
          <w:rFonts w:ascii="Times New Roman" w:hAnsi="Times New Roman" w:eastAsia="Times New Roman" w:cs="Times New Roman"/>
        </w:rPr>
        <w:t xml:space="preserve"> </w:t>
      </w:r>
      <w:r w:rsidRPr="52065B05" w:rsidR="4931B1C8">
        <w:rPr>
          <w:rFonts w:ascii="Times New Roman" w:hAnsi="Times New Roman" w:eastAsia="Times New Roman" w:cs="Times New Roman"/>
        </w:rPr>
        <w:t>Fin</w:t>
      </w:r>
      <w:r w:rsidRPr="52065B05" w:rsidR="4931B1C8">
        <w:rPr>
          <w:rFonts w:ascii="Times New Roman" w:hAnsi="Times New Roman" w:eastAsia="Times New Roman" w:cs="Times New Roman"/>
        </w:rPr>
        <w:t>a</w:t>
      </w:r>
      <w:r w:rsidRPr="52065B05" w:rsidR="4931B1C8">
        <w:rPr>
          <w:rFonts w:ascii="Times New Roman" w:hAnsi="Times New Roman" w:eastAsia="Times New Roman" w:cs="Times New Roman"/>
        </w:rPr>
        <w:t>l</w:t>
      </w:r>
      <w:r w:rsidRPr="52065B05" w:rsidR="4931B1C8">
        <w:rPr>
          <w:rFonts w:ascii="Times New Roman" w:hAnsi="Times New Roman" w:eastAsia="Times New Roman" w:cs="Times New Roman"/>
        </w:rPr>
        <w:t>ly</w:t>
      </w:r>
      <w:r w:rsidRPr="52065B05" w:rsidR="4931B1C8">
        <w:rPr>
          <w:rFonts w:ascii="Times New Roman" w:hAnsi="Times New Roman" w:eastAsia="Times New Roman" w:cs="Times New Roman"/>
        </w:rPr>
        <w:t>, a</w:t>
      </w:r>
      <w:r w:rsidRPr="52065B05" w:rsidR="4931B1C8">
        <w:rPr>
          <w:rFonts w:ascii="Times New Roman" w:hAnsi="Times New Roman" w:eastAsia="Times New Roman" w:cs="Times New Roman"/>
        </w:rPr>
        <w:t xml:space="preserve"> </w:t>
      </w:r>
      <w:r w:rsidRPr="52065B05" w:rsidR="4931B1C8">
        <w:rPr>
          <w:rFonts w:ascii="Times New Roman" w:hAnsi="Times New Roman" w:eastAsia="Times New Roman" w:cs="Times New Roman"/>
        </w:rPr>
        <w:t>review of my proposal will be shared with critical reflection in terms o</w:t>
      </w:r>
      <w:r w:rsidRPr="52065B05" w:rsidR="4931B1C8">
        <w:rPr>
          <w:rFonts w:ascii="Times New Roman" w:hAnsi="Times New Roman" w:eastAsia="Times New Roman" w:cs="Times New Roman"/>
        </w:rPr>
        <w:t xml:space="preserve">f </w:t>
      </w:r>
      <w:r w:rsidRPr="52065B05" w:rsidR="4931B1C8">
        <w:rPr>
          <w:rFonts w:ascii="Times New Roman" w:hAnsi="Times New Roman" w:eastAsia="Times New Roman" w:cs="Times New Roman"/>
        </w:rPr>
        <w:t xml:space="preserve">further </w:t>
      </w:r>
      <w:r w:rsidRPr="52065B05" w:rsidR="60C2732E">
        <w:rPr>
          <w:rFonts w:ascii="Times New Roman" w:hAnsi="Times New Roman" w:eastAsia="Times New Roman" w:cs="Times New Roman"/>
        </w:rPr>
        <w:t xml:space="preserve">areas to </w:t>
      </w:r>
      <w:r w:rsidRPr="52065B05" w:rsidR="60C2732E">
        <w:rPr>
          <w:rFonts w:ascii="Times New Roman" w:hAnsi="Times New Roman" w:eastAsia="Times New Roman" w:cs="Times New Roman"/>
        </w:rPr>
        <w:t>i</w:t>
      </w:r>
      <w:r w:rsidRPr="52065B05" w:rsidR="60C2732E">
        <w:rPr>
          <w:rFonts w:ascii="Times New Roman" w:hAnsi="Times New Roman" w:eastAsia="Times New Roman" w:cs="Times New Roman"/>
        </w:rPr>
        <w:t>mpr</w:t>
      </w:r>
      <w:r w:rsidRPr="52065B05" w:rsidR="60C2732E">
        <w:rPr>
          <w:rFonts w:ascii="Times New Roman" w:hAnsi="Times New Roman" w:eastAsia="Times New Roman" w:cs="Times New Roman"/>
        </w:rPr>
        <w:t>ov</w:t>
      </w:r>
      <w:r w:rsidRPr="52065B05" w:rsidR="60C2732E">
        <w:rPr>
          <w:rFonts w:ascii="Times New Roman" w:hAnsi="Times New Roman" w:eastAsia="Times New Roman" w:cs="Times New Roman"/>
        </w:rPr>
        <w:t>e</w:t>
      </w:r>
      <w:r w:rsidRPr="52065B05" w:rsidR="4DABF33C">
        <w:rPr>
          <w:rFonts w:ascii="Times New Roman" w:hAnsi="Times New Roman" w:eastAsia="Times New Roman" w:cs="Times New Roman"/>
        </w:rPr>
        <w:t>.</w:t>
      </w:r>
      <w:r w:rsidRPr="52065B05" w:rsidR="6149528E">
        <w:rPr>
          <w:rFonts w:ascii="Times New Roman" w:hAnsi="Times New Roman" w:eastAsia="Times New Roman" w:cs="Times New Roman"/>
        </w:rPr>
        <w:t xml:space="preserve"> </w:t>
      </w:r>
      <w:r w:rsidRPr="52065B05" w:rsidR="632D2999">
        <w:rPr>
          <w:rFonts w:ascii="Times New Roman" w:hAnsi="Times New Roman" w:eastAsia="Times New Roman" w:cs="Times New Roman"/>
        </w:rPr>
        <w:t>Furthermor</w:t>
      </w:r>
      <w:r w:rsidRPr="52065B05" w:rsidR="632D2999">
        <w:rPr>
          <w:rFonts w:ascii="Times New Roman" w:hAnsi="Times New Roman" w:eastAsia="Times New Roman" w:cs="Times New Roman"/>
        </w:rPr>
        <w:t>e</w:t>
      </w:r>
      <w:r w:rsidRPr="52065B05" w:rsidR="632D2999">
        <w:rPr>
          <w:rFonts w:ascii="Times New Roman" w:hAnsi="Times New Roman" w:eastAsia="Times New Roman" w:cs="Times New Roman"/>
        </w:rPr>
        <w:t xml:space="preserve">, it is recognised that </w:t>
      </w:r>
      <w:r w:rsidRPr="52065B05" w:rsidR="32097CC8">
        <w:rPr>
          <w:rFonts w:ascii="Times New Roman" w:hAnsi="Times New Roman" w:eastAsia="Times New Roman" w:cs="Times New Roman"/>
        </w:rPr>
        <w:t xml:space="preserve">gaining access to the relevant participants will be a </w:t>
      </w:r>
      <w:r w:rsidRPr="52065B05" w:rsidR="7F05D611">
        <w:rPr>
          <w:rFonts w:ascii="Times New Roman" w:hAnsi="Times New Roman" w:eastAsia="Times New Roman" w:cs="Times New Roman"/>
        </w:rPr>
        <w:t xml:space="preserve">challenge </w:t>
      </w:r>
      <w:r w:rsidRPr="52065B05" w:rsidR="6B958926">
        <w:rPr>
          <w:rFonts w:ascii="Times New Roman" w:hAnsi="Times New Roman" w:eastAsia="Times New Roman" w:cs="Times New Roman"/>
        </w:rPr>
        <w:t>and thus prior planning</w:t>
      </w:r>
      <w:r w:rsidRPr="52065B05" w:rsidR="12333CB0">
        <w:rPr>
          <w:rFonts w:ascii="Times New Roman" w:hAnsi="Times New Roman" w:eastAsia="Times New Roman" w:cs="Times New Roman"/>
        </w:rPr>
        <w:t xml:space="preserve"> would need to be considered, and these are discussed within the essay. </w:t>
      </w:r>
    </w:p>
    <w:p w:rsidR="11F397A8" w:rsidP="52065B05" w:rsidRDefault="11F397A8" w14:paraId="3FC57122" w14:textId="54AE03A7">
      <w:pPr>
        <w:pStyle w:val="Normal"/>
        <w:rPr>
          <w:rFonts w:ascii="Times New Roman" w:hAnsi="Times New Roman" w:eastAsia="Times New Roman" w:cs="Times New Roman"/>
        </w:rPr>
      </w:pPr>
      <w:r w:rsidRPr="52065B05" w:rsidR="11F397A8">
        <w:rPr>
          <w:rFonts w:ascii="Times New Roman" w:hAnsi="Times New Roman" w:eastAsia="Times New Roman" w:cs="Times New Roman"/>
        </w:rPr>
        <w:t xml:space="preserve"> </w:t>
      </w:r>
    </w:p>
    <w:p w:rsidR="73720438" w:rsidP="52065B05" w:rsidRDefault="73720438" w14:paraId="50CCE843" w14:textId="0C296B14">
      <w:pPr>
        <w:pStyle w:val="Normal"/>
        <w:rPr>
          <w:rFonts w:ascii="Times New Roman" w:hAnsi="Times New Roman" w:eastAsia="Times New Roman" w:cs="Times New Roman"/>
        </w:rPr>
      </w:pPr>
      <w:r w:rsidRPr="52065B05" w:rsidR="73720438">
        <w:rPr>
          <w:rFonts w:ascii="Times New Roman" w:hAnsi="Times New Roman" w:eastAsia="Times New Roman" w:cs="Times New Roman"/>
        </w:rPr>
        <w:t>Quantitativ</w:t>
      </w:r>
      <w:r w:rsidRPr="52065B05" w:rsidR="2E66D096">
        <w:rPr>
          <w:rFonts w:ascii="Times New Roman" w:hAnsi="Times New Roman" w:eastAsia="Times New Roman" w:cs="Times New Roman"/>
        </w:rPr>
        <w:t xml:space="preserve">e research </w:t>
      </w:r>
      <w:r w:rsidRPr="52065B05" w:rsidR="531C625B">
        <w:rPr>
          <w:rFonts w:ascii="Times New Roman" w:hAnsi="Times New Roman" w:eastAsia="Times New Roman" w:cs="Times New Roman"/>
        </w:rPr>
        <w:t xml:space="preserve">is used when </w:t>
      </w:r>
      <w:r w:rsidRPr="52065B05" w:rsidR="2F49D6AD">
        <w:rPr>
          <w:rFonts w:ascii="Times New Roman" w:hAnsi="Times New Roman" w:eastAsia="Times New Roman" w:cs="Times New Roman"/>
        </w:rPr>
        <w:t>“</w:t>
      </w:r>
      <w:r w:rsidRPr="52065B05" w:rsidR="70A4F17B">
        <w:rPr>
          <w:rFonts w:ascii="Times New Roman" w:hAnsi="Times New Roman" w:eastAsia="Times New Roman" w:cs="Times New Roman"/>
        </w:rPr>
        <w:t xml:space="preserve">data </w:t>
      </w:r>
      <w:r w:rsidRPr="52065B05" w:rsidR="01CF1C7E">
        <w:rPr>
          <w:rFonts w:ascii="Times New Roman" w:hAnsi="Times New Roman" w:eastAsia="Times New Roman" w:cs="Times New Roman"/>
        </w:rPr>
        <w:t>that establishes correlations between given variables and outcomes”</w:t>
      </w:r>
      <w:r w:rsidRPr="52065B05" w:rsidR="4EF6302E">
        <w:rPr>
          <w:rFonts w:ascii="Times New Roman" w:hAnsi="Times New Roman" w:eastAsia="Times New Roman" w:cs="Times New Roman"/>
        </w:rPr>
        <w:t xml:space="preserve"> (Choy, 20</w:t>
      </w:r>
      <w:r w:rsidRPr="52065B05" w:rsidR="40F833D1">
        <w:rPr>
          <w:rFonts w:ascii="Times New Roman" w:hAnsi="Times New Roman" w:eastAsia="Times New Roman" w:cs="Times New Roman"/>
        </w:rPr>
        <w:t>1</w:t>
      </w:r>
      <w:r w:rsidRPr="52065B05" w:rsidR="4EF6302E">
        <w:rPr>
          <w:rFonts w:ascii="Times New Roman" w:hAnsi="Times New Roman" w:eastAsia="Times New Roman" w:cs="Times New Roman"/>
        </w:rPr>
        <w:t>4)</w:t>
      </w:r>
      <w:r w:rsidRPr="52065B05" w:rsidR="01CF1C7E">
        <w:rPr>
          <w:rFonts w:ascii="Times New Roman" w:hAnsi="Times New Roman" w:eastAsia="Times New Roman" w:cs="Times New Roman"/>
        </w:rPr>
        <w:t xml:space="preserve"> </w:t>
      </w:r>
      <w:r w:rsidRPr="52065B05" w:rsidR="28DE7160">
        <w:rPr>
          <w:rFonts w:ascii="Times New Roman" w:hAnsi="Times New Roman" w:eastAsia="Times New Roman" w:cs="Times New Roman"/>
        </w:rPr>
        <w:t xml:space="preserve">is needed </w:t>
      </w:r>
      <w:r w:rsidRPr="52065B05" w:rsidR="01CF1C7E">
        <w:rPr>
          <w:rFonts w:ascii="Times New Roman" w:hAnsi="Times New Roman" w:eastAsia="Times New Roman" w:cs="Times New Roman"/>
        </w:rPr>
        <w:t>in a specific</w:t>
      </w:r>
      <w:r w:rsidRPr="52065B05" w:rsidR="531C625B">
        <w:rPr>
          <w:rFonts w:ascii="Times New Roman" w:hAnsi="Times New Roman" w:eastAsia="Times New Roman" w:cs="Times New Roman"/>
        </w:rPr>
        <w:t xml:space="preserve"> area of study</w:t>
      </w:r>
      <w:r w:rsidRPr="52065B05" w:rsidR="13538EAC">
        <w:rPr>
          <w:rFonts w:ascii="Times New Roman" w:hAnsi="Times New Roman" w:eastAsia="Times New Roman" w:cs="Times New Roman"/>
        </w:rPr>
        <w:t>.</w:t>
      </w:r>
      <w:r w:rsidRPr="52065B05" w:rsidR="3A919D6D">
        <w:rPr>
          <w:rFonts w:ascii="Times New Roman" w:hAnsi="Times New Roman" w:eastAsia="Times New Roman" w:cs="Times New Roman"/>
        </w:rPr>
        <w:t xml:space="preserve"> </w:t>
      </w:r>
      <w:r w:rsidRPr="52065B05" w:rsidR="204AA66A">
        <w:rPr>
          <w:rFonts w:ascii="Times New Roman" w:hAnsi="Times New Roman" w:eastAsia="Times New Roman" w:cs="Times New Roman"/>
        </w:rPr>
        <w:t xml:space="preserve">The correlations will then be </w:t>
      </w:r>
      <w:r w:rsidRPr="52065B05" w:rsidR="55D3E1B2">
        <w:rPr>
          <w:rFonts w:ascii="Times New Roman" w:hAnsi="Times New Roman" w:eastAsia="Times New Roman" w:cs="Times New Roman"/>
        </w:rPr>
        <w:t>analysed</w:t>
      </w:r>
      <w:r w:rsidRPr="52065B05" w:rsidR="204AA66A">
        <w:rPr>
          <w:rFonts w:ascii="Times New Roman" w:hAnsi="Times New Roman" w:eastAsia="Times New Roman" w:cs="Times New Roman"/>
        </w:rPr>
        <w:t xml:space="preserve"> by the researcher to give it significance to the chosen area of study.</w:t>
      </w:r>
      <w:r w:rsidRPr="52065B05" w:rsidR="3A133625">
        <w:rPr>
          <w:rFonts w:ascii="Times New Roman" w:hAnsi="Times New Roman" w:eastAsia="Times New Roman" w:cs="Times New Roman"/>
        </w:rPr>
        <w:t xml:space="preserve"> To gain this data the researcher will begin the sampling process in which </w:t>
      </w:r>
      <w:r w:rsidRPr="52065B05" w:rsidR="4F26CC6F">
        <w:rPr>
          <w:rFonts w:ascii="Times New Roman" w:hAnsi="Times New Roman" w:eastAsia="Times New Roman" w:cs="Times New Roman"/>
        </w:rPr>
        <w:t>participants</w:t>
      </w:r>
      <w:r w:rsidRPr="52065B05" w:rsidR="1FCC3F22">
        <w:rPr>
          <w:rFonts w:ascii="Times New Roman" w:hAnsi="Times New Roman" w:eastAsia="Times New Roman" w:cs="Times New Roman"/>
        </w:rPr>
        <w:t xml:space="preserve"> will be picked from a specific population that is </w:t>
      </w:r>
      <w:r w:rsidRPr="52065B05" w:rsidR="56B6996A">
        <w:rPr>
          <w:rFonts w:ascii="Times New Roman" w:hAnsi="Times New Roman" w:eastAsia="Times New Roman" w:cs="Times New Roman"/>
        </w:rPr>
        <w:t>relevant</w:t>
      </w:r>
      <w:r w:rsidRPr="52065B05" w:rsidR="1FCC3F22">
        <w:rPr>
          <w:rFonts w:ascii="Times New Roman" w:hAnsi="Times New Roman" w:eastAsia="Times New Roman" w:cs="Times New Roman"/>
        </w:rPr>
        <w:t xml:space="preserve"> to the area of study. This will allow for </w:t>
      </w:r>
      <w:r w:rsidRPr="52065B05" w:rsidR="1FCC3F22">
        <w:rPr>
          <w:rFonts w:ascii="Times New Roman" w:hAnsi="Times New Roman" w:eastAsia="Times New Roman" w:cs="Times New Roman"/>
        </w:rPr>
        <w:t>a</w:t>
      </w:r>
      <w:r w:rsidRPr="52065B05" w:rsidR="7E76C28C">
        <w:rPr>
          <w:rFonts w:ascii="Times New Roman" w:hAnsi="Times New Roman" w:eastAsia="Times New Roman" w:cs="Times New Roman"/>
        </w:rPr>
        <w:t>ccurate</w:t>
      </w:r>
      <w:r w:rsidRPr="52065B05" w:rsidR="7E76C28C">
        <w:rPr>
          <w:rFonts w:ascii="Times New Roman" w:hAnsi="Times New Roman" w:eastAsia="Times New Roman" w:cs="Times New Roman"/>
        </w:rPr>
        <w:t xml:space="preserve"> data collection that reaches a substantial </w:t>
      </w:r>
      <w:r w:rsidRPr="52065B05" w:rsidR="2E99793F">
        <w:rPr>
          <w:rFonts w:ascii="Times New Roman" w:hAnsi="Times New Roman" w:eastAsia="Times New Roman" w:cs="Times New Roman"/>
        </w:rPr>
        <w:t>number</w:t>
      </w:r>
      <w:r w:rsidRPr="52065B05" w:rsidR="7E76C28C">
        <w:rPr>
          <w:rFonts w:ascii="Times New Roman" w:hAnsi="Times New Roman" w:eastAsia="Times New Roman" w:cs="Times New Roman"/>
        </w:rPr>
        <w:t xml:space="preserve"> of participants</w:t>
      </w:r>
      <w:r w:rsidRPr="52065B05" w:rsidR="0FA0ED8F">
        <w:rPr>
          <w:rFonts w:ascii="Times New Roman" w:hAnsi="Times New Roman" w:eastAsia="Times New Roman" w:cs="Times New Roman"/>
        </w:rPr>
        <w:t xml:space="preserve"> in the method of questionnaires and/or experiments. </w:t>
      </w:r>
      <w:r w:rsidRPr="52065B05" w:rsidR="7E76C28C">
        <w:rPr>
          <w:rFonts w:ascii="Times New Roman" w:hAnsi="Times New Roman" w:eastAsia="Times New Roman" w:cs="Times New Roman"/>
        </w:rPr>
        <w:t xml:space="preserve"> </w:t>
      </w:r>
      <w:r w:rsidRPr="52065B05" w:rsidR="0A20CCA9">
        <w:rPr>
          <w:rFonts w:ascii="Times New Roman" w:hAnsi="Times New Roman" w:eastAsia="Times New Roman" w:cs="Times New Roman"/>
        </w:rPr>
        <w:t xml:space="preserve">The type of data that this method produces are figures and/or concise, short answers. This data will be </w:t>
      </w:r>
      <w:r w:rsidRPr="52065B05" w:rsidR="033D3481">
        <w:rPr>
          <w:rFonts w:ascii="Times New Roman" w:hAnsi="Times New Roman" w:eastAsia="Times New Roman" w:cs="Times New Roman"/>
        </w:rPr>
        <w:t>relevant</w:t>
      </w:r>
      <w:r w:rsidRPr="52065B05" w:rsidR="0A20CCA9">
        <w:rPr>
          <w:rFonts w:ascii="Times New Roman" w:hAnsi="Times New Roman" w:eastAsia="Times New Roman" w:cs="Times New Roman"/>
        </w:rPr>
        <w:t xml:space="preserve"> when a chart or graph is needed to </w:t>
      </w:r>
      <w:r w:rsidRPr="52065B05" w:rsidR="2AF95649">
        <w:rPr>
          <w:rFonts w:ascii="Times New Roman" w:hAnsi="Times New Roman" w:eastAsia="Times New Roman" w:cs="Times New Roman"/>
        </w:rPr>
        <w:t>demonstrate</w:t>
      </w:r>
      <w:r w:rsidRPr="52065B05" w:rsidR="0A20CCA9">
        <w:rPr>
          <w:rFonts w:ascii="Times New Roman" w:hAnsi="Times New Roman" w:eastAsia="Times New Roman" w:cs="Times New Roman"/>
        </w:rPr>
        <w:t xml:space="preserve"> </w:t>
      </w:r>
      <w:r w:rsidRPr="52065B05" w:rsidR="13139232">
        <w:rPr>
          <w:rFonts w:ascii="Times New Roman" w:hAnsi="Times New Roman" w:eastAsia="Times New Roman" w:cs="Times New Roman"/>
        </w:rPr>
        <w:t>certain</w:t>
      </w:r>
      <w:r w:rsidRPr="52065B05" w:rsidR="0A20CCA9">
        <w:rPr>
          <w:rFonts w:ascii="Times New Roman" w:hAnsi="Times New Roman" w:eastAsia="Times New Roman" w:cs="Times New Roman"/>
        </w:rPr>
        <w:t xml:space="preserve"> trends and correlat</w:t>
      </w:r>
      <w:r w:rsidRPr="52065B05" w:rsidR="23EAC1E8">
        <w:rPr>
          <w:rFonts w:ascii="Times New Roman" w:hAnsi="Times New Roman" w:eastAsia="Times New Roman" w:cs="Times New Roman"/>
        </w:rPr>
        <w:t xml:space="preserve">ions. </w:t>
      </w:r>
      <w:r w:rsidRPr="52065B05" w:rsidR="29C9687A">
        <w:rPr>
          <w:rFonts w:ascii="Times New Roman" w:hAnsi="Times New Roman" w:eastAsia="Times New Roman" w:cs="Times New Roman"/>
        </w:rPr>
        <w:t xml:space="preserve">For example, when considering my chosen area of study (Gender Diversity in the Outdoor Adventurous Industry) the </w:t>
      </w:r>
      <w:r w:rsidRPr="52065B05" w:rsidR="4848B016">
        <w:rPr>
          <w:rFonts w:ascii="Times New Roman" w:hAnsi="Times New Roman" w:eastAsia="Times New Roman" w:cs="Times New Roman"/>
        </w:rPr>
        <w:t>quantitative</w:t>
      </w:r>
      <w:r w:rsidRPr="52065B05" w:rsidR="29C9687A">
        <w:rPr>
          <w:rFonts w:ascii="Times New Roman" w:hAnsi="Times New Roman" w:eastAsia="Times New Roman" w:cs="Times New Roman"/>
        </w:rPr>
        <w:t xml:space="preserve"> data could be useful in potentially </w:t>
      </w:r>
      <w:r w:rsidRPr="52065B05" w:rsidR="29C9687A">
        <w:rPr>
          <w:rFonts w:ascii="Times New Roman" w:hAnsi="Times New Roman" w:eastAsia="Times New Roman" w:cs="Times New Roman"/>
        </w:rPr>
        <w:t>demonstrating</w:t>
      </w:r>
      <w:r w:rsidRPr="52065B05" w:rsidR="29C9687A">
        <w:rPr>
          <w:rFonts w:ascii="Times New Roman" w:hAnsi="Times New Roman" w:eastAsia="Times New Roman" w:cs="Times New Roman"/>
        </w:rPr>
        <w:t xml:space="preserve"> the diversity in outdoor organisations</w:t>
      </w:r>
      <w:r w:rsidRPr="52065B05" w:rsidR="5AFAF534">
        <w:rPr>
          <w:rFonts w:ascii="Times New Roman" w:hAnsi="Times New Roman" w:eastAsia="Times New Roman" w:cs="Times New Roman"/>
        </w:rPr>
        <w:t xml:space="preserve">. </w:t>
      </w:r>
    </w:p>
    <w:p w:rsidR="52065B05" w:rsidP="52065B05" w:rsidRDefault="52065B05" w14:paraId="6F6BEA7B" w14:textId="59F7FF3E">
      <w:pPr>
        <w:pStyle w:val="Normal"/>
        <w:rPr>
          <w:rFonts w:ascii="Times New Roman" w:hAnsi="Times New Roman" w:eastAsia="Times New Roman" w:cs="Times New Roman"/>
        </w:rPr>
      </w:pPr>
    </w:p>
    <w:p w:rsidR="6B301801" w:rsidP="52065B05" w:rsidRDefault="6B301801" w14:paraId="7F31976C" w14:textId="1967B7FF">
      <w:pPr>
        <w:pStyle w:val="Normal"/>
        <w:rPr>
          <w:rFonts w:ascii="Times New Roman" w:hAnsi="Times New Roman" w:eastAsia="Times New Roman" w:cs="Times New Roman"/>
        </w:rPr>
      </w:pPr>
      <w:r w:rsidRPr="52065B05" w:rsidR="6B301801">
        <w:rPr>
          <w:rFonts w:ascii="Times New Roman" w:hAnsi="Times New Roman" w:eastAsia="Times New Roman" w:cs="Times New Roman"/>
        </w:rPr>
        <w:t>A result of administrating questionnaires and experiments</w:t>
      </w:r>
      <w:r w:rsidRPr="52065B05" w:rsidR="6B301801">
        <w:rPr>
          <w:rFonts w:ascii="Times New Roman" w:hAnsi="Times New Roman" w:eastAsia="Times New Roman" w:cs="Times New Roman"/>
        </w:rPr>
        <w:t xml:space="preserve"> </w:t>
      </w:r>
      <w:r w:rsidRPr="52065B05" w:rsidR="6B301801">
        <w:rPr>
          <w:rFonts w:ascii="Times New Roman" w:hAnsi="Times New Roman" w:eastAsia="Times New Roman" w:cs="Times New Roman"/>
        </w:rPr>
        <w:t>across a large amount of the population</w:t>
      </w:r>
      <w:r w:rsidRPr="52065B05" w:rsidR="6B9F084D">
        <w:rPr>
          <w:rFonts w:ascii="Times New Roman" w:hAnsi="Times New Roman" w:eastAsia="Times New Roman" w:cs="Times New Roman"/>
        </w:rPr>
        <w:t xml:space="preserve"> (purposive </w:t>
      </w:r>
      <w:r w:rsidRPr="52065B05" w:rsidR="4F8597B6">
        <w:rPr>
          <w:rFonts w:ascii="Times New Roman" w:hAnsi="Times New Roman" w:eastAsia="Times New Roman" w:cs="Times New Roman"/>
        </w:rPr>
        <w:t>sampling</w:t>
      </w:r>
      <w:r w:rsidRPr="52065B05" w:rsidR="6B9F084D">
        <w:rPr>
          <w:rFonts w:ascii="Times New Roman" w:hAnsi="Times New Roman" w:eastAsia="Times New Roman" w:cs="Times New Roman"/>
        </w:rPr>
        <w:t>)</w:t>
      </w:r>
      <w:r w:rsidRPr="52065B05" w:rsidR="6B301801">
        <w:rPr>
          <w:rFonts w:ascii="Times New Roman" w:hAnsi="Times New Roman" w:eastAsia="Times New Roman" w:cs="Times New Roman"/>
        </w:rPr>
        <w:t xml:space="preserve"> </w:t>
      </w:r>
      <w:r w:rsidRPr="52065B05" w:rsidR="70957A7F">
        <w:rPr>
          <w:rFonts w:ascii="Times New Roman" w:hAnsi="Times New Roman" w:eastAsia="Times New Roman" w:cs="Times New Roman"/>
        </w:rPr>
        <w:t xml:space="preserve">is </w:t>
      </w:r>
      <w:r w:rsidRPr="52065B05" w:rsidR="0DE9FFE7">
        <w:rPr>
          <w:rFonts w:ascii="Times New Roman" w:hAnsi="Times New Roman" w:eastAsia="Times New Roman" w:cs="Times New Roman"/>
        </w:rPr>
        <w:t xml:space="preserve">a </w:t>
      </w:r>
      <w:r w:rsidRPr="52065B05" w:rsidR="70957A7F">
        <w:rPr>
          <w:rFonts w:ascii="Times New Roman" w:hAnsi="Times New Roman" w:eastAsia="Times New Roman" w:cs="Times New Roman"/>
        </w:rPr>
        <w:t xml:space="preserve">quick </w:t>
      </w:r>
      <w:r w:rsidRPr="52065B05" w:rsidR="6ED1DEE8">
        <w:rPr>
          <w:rFonts w:ascii="Times New Roman" w:hAnsi="Times New Roman" w:eastAsia="Times New Roman" w:cs="Times New Roman"/>
        </w:rPr>
        <w:t xml:space="preserve">format of </w:t>
      </w:r>
      <w:r w:rsidRPr="52065B05" w:rsidR="70957A7F">
        <w:rPr>
          <w:rFonts w:ascii="Times New Roman" w:hAnsi="Times New Roman" w:eastAsia="Times New Roman" w:cs="Times New Roman"/>
        </w:rPr>
        <w:t>data collection and evaluation</w:t>
      </w:r>
      <w:r w:rsidRPr="52065B05" w:rsidR="5E0B42C5">
        <w:rPr>
          <w:rFonts w:ascii="Times New Roman" w:hAnsi="Times New Roman" w:eastAsia="Times New Roman" w:cs="Times New Roman"/>
        </w:rPr>
        <w:t>.</w:t>
      </w:r>
      <w:r w:rsidRPr="52065B05" w:rsidR="70957A7F">
        <w:rPr>
          <w:rFonts w:ascii="Times New Roman" w:hAnsi="Times New Roman" w:eastAsia="Times New Roman" w:cs="Times New Roman"/>
        </w:rPr>
        <w:t xml:space="preserve"> </w:t>
      </w:r>
      <w:r w:rsidRPr="52065B05" w:rsidR="6F0FC2C9">
        <w:rPr>
          <w:rFonts w:ascii="Times New Roman" w:hAnsi="Times New Roman" w:eastAsia="Times New Roman" w:cs="Times New Roman"/>
        </w:rPr>
        <w:t>M</w:t>
      </w:r>
      <w:r w:rsidRPr="52065B05" w:rsidR="70957A7F">
        <w:rPr>
          <w:rFonts w:ascii="Times New Roman" w:hAnsi="Times New Roman" w:eastAsia="Times New Roman" w:cs="Times New Roman"/>
        </w:rPr>
        <w:t>eaning</w:t>
      </w:r>
      <w:r w:rsidRPr="52065B05" w:rsidR="4A9EDEB6">
        <w:rPr>
          <w:rFonts w:ascii="Times New Roman" w:hAnsi="Times New Roman" w:eastAsia="Times New Roman" w:cs="Times New Roman"/>
        </w:rPr>
        <w:t>,</w:t>
      </w:r>
      <w:r w:rsidRPr="52065B05" w:rsidR="70957A7F">
        <w:rPr>
          <w:rFonts w:ascii="Times New Roman" w:hAnsi="Times New Roman" w:eastAsia="Times New Roman" w:cs="Times New Roman"/>
        </w:rPr>
        <w:t xml:space="preserve"> if a </w:t>
      </w:r>
      <w:bookmarkStart w:name="_Int_T5HpojBH" w:id="1671286236"/>
      <w:r w:rsidRPr="52065B05" w:rsidR="213C6354">
        <w:rPr>
          <w:rFonts w:ascii="Times New Roman" w:hAnsi="Times New Roman" w:eastAsia="Times New Roman" w:cs="Times New Roman"/>
        </w:rPr>
        <w:t>spe</w:t>
      </w:r>
      <w:bookmarkStart w:name="_Int_Niq06plN" w:id="1142684461"/>
      <w:r w:rsidRPr="52065B05" w:rsidR="213C6354">
        <w:rPr>
          <w:rFonts w:ascii="Times New Roman" w:hAnsi="Times New Roman" w:eastAsia="Times New Roman" w:cs="Times New Roman"/>
        </w:rPr>
        <w:t>cific question needs</w:t>
      </w:r>
      <w:bookmarkEnd w:id="1671286236"/>
      <w:r w:rsidRPr="52065B05" w:rsidR="5C30E7BE">
        <w:rPr>
          <w:rFonts w:ascii="Times New Roman" w:hAnsi="Times New Roman" w:eastAsia="Times New Roman" w:cs="Times New Roman"/>
        </w:rPr>
        <w:t xml:space="preserve"> an</w:t>
      </w:r>
      <w:bookmarkEnd w:id="1142684461"/>
      <w:r w:rsidRPr="52065B05" w:rsidR="5C30E7BE">
        <w:rPr>
          <w:rFonts w:ascii="Times New Roman" w:hAnsi="Times New Roman" w:eastAsia="Times New Roman" w:cs="Times New Roman"/>
        </w:rPr>
        <w:t xml:space="preserve">swering within </w:t>
      </w:r>
      <w:r w:rsidRPr="52065B05" w:rsidR="008ED5ED">
        <w:rPr>
          <w:rFonts w:ascii="Times New Roman" w:hAnsi="Times New Roman" w:eastAsia="Times New Roman" w:cs="Times New Roman"/>
        </w:rPr>
        <w:t xml:space="preserve">a short </w:t>
      </w:r>
      <w:r w:rsidRPr="52065B05" w:rsidR="65BCA40B">
        <w:rPr>
          <w:rFonts w:ascii="Times New Roman" w:hAnsi="Times New Roman" w:eastAsia="Times New Roman" w:cs="Times New Roman"/>
        </w:rPr>
        <w:t>t</w:t>
      </w:r>
      <w:r w:rsidRPr="52065B05" w:rsidR="65BCA40B">
        <w:rPr>
          <w:rFonts w:ascii="Times New Roman" w:hAnsi="Times New Roman" w:eastAsia="Times New Roman" w:cs="Times New Roman"/>
        </w:rPr>
        <w:t>im</w:t>
      </w:r>
      <w:r w:rsidRPr="52065B05" w:rsidR="65BCA40B">
        <w:rPr>
          <w:rFonts w:ascii="Times New Roman" w:hAnsi="Times New Roman" w:eastAsia="Times New Roman" w:cs="Times New Roman"/>
        </w:rPr>
        <w:t>eframe</w:t>
      </w:r>
      <w:r w:rsidRPr="52065B05" w:rsidR="65BCA40B">
        <w:rPr>
          <w:rFonts w:ascii="Times New Roman" w:hAnsi="Times New Roman" w:eastAsia="Times New Roman" w:cs="Times New Roman"/>
        </w:rPr>
        <w:t>,</w:t>
      </w:r>
      <w:r w:rsidRPr="52065B05" w:rsidR="008ED5ED">
        <w:rPr>
          <w:rFonts w:ascii="Times New Roman" w:hAnsi="Times New Roman" w:eastAsia="Times New Roman" w:cs="Times New Roman"/>
        </w:rPr>
        <w:t xml:space="preserve"> </w:t>
      </w:r>
      <w:r w:rsidRPr="52065B05" w:rsidR="5C30E7BE">
        <w:rPr>
          <w:rFonts w:ascii="Times New Roman" w:hAnsi="Times New Roman" w:eastAsia="Times New Roman" w:cs="Times New Roman"/>
        </w:rPr>
        <w:t>i</w:t>
      </w:r>
      <w:r w:rsidRPr="52065B05" w:rsidR="5C30E7BE">
        <w:rPr>
          <w:rFonts w:ascii="Times New Roman" w:hAnsi="Times New Roman" w:eastAsia="Times New Roman" w:cs="Times New Roman"/>
        </w:rPr>
        <w:t>t</w:t>
      </w:r>
      <w:r w:rsidRPr="52065B05" w:rsidR="35A0F615">
        <w:rPr>
          <w:rFonts w:ascii="Times New Roman" w:hAnsi="Times New Roman" w:eastAsia="Times New Roman" w:cs="Times New Roman"/>
        </w:rPr>
        <w:t>’</w:t>
      </w:r>
      <w:r w:rsidRPr="52065B05" w:rsidR="35A0F615">
        <w:rPr>
          <w:rFonts w:ascii="Times New Roman" w:hAnsi="Times New Roman" w:eastAsia="Times New Roman" w:cs="Times New Roman"/>
        </w:rPr>
        <w:t>s</w:t>
      </w:r>
      <w:r w:rsidRPr="52065B05" w:rsidR="35A0F615">
        <w:rPr>
          <w:rFonts w:ascii="Times New Roman" w:hAnsi="Times New Roman" w:eastAsia="Times New Roman" w:cs="Times New Roman"/>
        </w:rPr>
        <w:t xml:space="preserve"> an</w:t>
      </w:r>
      <w:r w:rsidRPr="52065B05" w:rsidR="35A0F615">
        <w:rPr>
          <w:rFonts w:ascii="Times New Roman" w:hAnsi="Times New Roman" w:eastAsia="Times New Roman" w:cs="Times New Roman"/>
        </w:rPr>
        <w:t xml:space="preserve"> effective method of concluding that question. </w:t>
      </w:r>
      <w:r w:rsidRPr="52065B05" w:rsidR="5FE14885">
        <w:rPr>
          <w:rFonts w:ascii="Times New Roman" w:hAnsi="Times New Roman" w:eastAsia="Times New Roman" w:cs="Times New Roman"/>
        </w:rPr>
        <w:t xml:space="preserve">Additionally, </w:t>
      </w:r>
      <w:r w:rsidRPr="52065B05" w:rsidR="425FE9C3">
        <w:rPr>
          <w:rFonts w:ascii="Times New Roman" w:hAnsi="Times New Roman" w:eastAsia="Times New Roman" w:cs="Times New Roman"/>
        </w:rPr>
        <w:t>it is a research method that achieves factual and reliable statistics that can be converted into concise</w:t>
      </w:r>
      <w:r w:rsidRPr="52065B05" w:rsidR="2CFA231C">
        <w:rPr>
          <w:rFonts w:ascii="Times New Roman" w:hAnsi="Times New Roman" w:eastAsia="Times New Roman" w:cs="Times New Roman"/>
        </w:rPr>
        <w:t xml:space="preserve"> tables and graphs to analyse. </w:t>
      </w:r>
    </w:p>
    <w:p w:rsidR="52065B05" w:rsidP="52065B05" w:rsidRDefault="52065B05" w14:paraId="7CC2CEDD" w14:textId="286B517E">
      <w:pPr>
        <w:pStyle w:val="Normal"/>
        <w:rPr>
          <w:rFonts w:ascii="Times New Roman" w:hAnsi="Times New Roman" w:eastAsia="Times New Roman" w:cs="Times New Roman"/>
        </w:rPr>
      </w:pPr>
    </w:p>
    <w:p w:rsidR="331D9796" w:rsidP="52065B05" w:rsidRDefault="331D9796" w14:paraId="6E82AB76" w14:textId="2380076C">
      <w:pPr>
        <w:pStyle w:val="Normal"/>
        <w:rPr>
          <w:rFonts w:ascii="Times New Roman" w:hAnsi="Times New Roman" w:eastAsia="Times New Roman" w:cs="Times New Roman"/>
        </w:rPr>
      </w:pPr>
      <w:r w:rsidRPr="52065B05" w:rsidR="331D9796">
        <w:rPr>
          <w:rFonts w:ascii="Times New Roman" w:hAnsi="Times New Roman" w:eastAsia="Times New Roman" w:cs="Times New Roman"/>
        </w:rPr>
        <w:t xml:space="preserve">However, quantitative research </w:t>
      </w:r>
      <w:r w:rsidRPr="52065B05" w:rsidR="2FE32FD7">
        <w:rPr>
          <w:rFonts w:ascii="Times New Roman" w:hAnsi="Times New Roman" w:eastAsia="Times New Roman" w:cs="Times New Roman"/>
        </w:rPr>
        <w:t xml:space="preserve">lacks depth. Certain </w:t>
      </w:r>
      <w:r w:rsidRPr="52065B05" w:rsidR="0137A613">
        <w:rPr>
          <w:rFonts w:ascii="Times New Roman" w:hAnsi="Times New Roman" w:eastAsia="Times New Roman" w:cs="Times New Roman"/>
        </w:rPr>
        <w:t>characteristics</w:t>
      </w:r>
      <w:r w:rsidRPr="52065B05" w:rsidR="2FE32FD7">
        <w:rPr>
          <w:rFonts w:ascii="Times New Roman" w:hAnsi="Times New Roman" w:eastAsia="Times New Roman" w:cs="Times New Roman"/>
        </w:rPr>
        <w:t xml:space="preserve"> of the human </w:t>
      </w:r>
      <w:r w:rsidRPr="52065B05" w:rsidR="2623D56E">
        <w:rPr>
          <w:rFonts w:ascii="Times New Roman" w:hAnsi="Times New Roman" w:eastAsia="Times New Roman" w:cs="Times New Roman"/>
        </w:rPr>
        <w:t>perception</w:t>
      </w:r>
      <w:r w:rsidRPr="52065B05" w:rsidR="2FE32FD7">
        <w:rPr>
          <w:rFonts w:ascii="Times New Roman" w:hAnsi="Times New Roman" w:eastAsia="Times New Roman" w:cs="Times New Roman"/>
        </w:rPr>
        <w:t xml:space="preserve"> such </w:t>
      </w:r>
      <w:r w:rsidRPr="52065B05" w:rsidR="071A0A55">
        <w:rPr>
          <w:rFonts w:ascii="Times New Roman" w:hAnsi="Times New Roman" w:eastAsia="Times New Roman" w:cs="Times New Roman"/>
        </w:rPr>
        <w:t xml:space="preserve">as identity, belief and opinion </w:t>
      </w:r>
      <w:r w:rsidRPr="52065B05" w:rsidR="078E7A80">
        <w:rPr>
          <w:rFonts w:ascii="Times New Roman" w:hAnsi="Times New Roman" w:eastAsia="Times New Roman" w:cs="Times New Roman"/>
        </w:rPr>
        <w:t>may be overlooked amongst the statistics and ther</w:t>
      </w:r>
      <w:r w:rsidRPr="52065B05" w:rsidR="0036722D">
        <w:rPr>
          <w:rFonts w:ascii="Times New Roman" w:hAnsi="Times New Roman" w:eastAsia="Times New Roman" w:cs="Times New Roman"/>
        </w:rPr>
        <w:t>efore</w:t>
      </w:r>
      <w:r w:rsidRPr="52065B05" w:rsidR="078E7A80">
        <w:rPr>
          <w:rFonts w:ascii="Times New Roman" w:hAnsi="Times New Roman" w:eastAsia="Times New Roman" w:cs="Times New Roman"/>
        </w:rPr>
        <w:t xml:space="preserve"> miss crucial data </w:t>
      </w:r>
      <w:bookmarkStart w:name="_Int_ZXHZJXMm" w:id="1466990140"/>
      <w:r w:rsidRPr="52065B05" w:rsidR="17856BEB">
        <w:rPr>
          <w:rFonts w:ascii="Times New Roman" w:hAnsi="Times New Roman" w:eastAsia="Times New Roman" w:cs="Times New Roman"/>
        </w:rPr>
        <w:t>in the area of</w:t>
      </w:r>
      <w:bookmarkEnd w:id="1466990140"/>
      <w:r w:rsidRPr="52065B05" w:rsidR="17856BEB">
        <w:rPr>
          <w:rFonts w:ascii="Times New Roman" w:hAnsi="Times New Roman" w:eastAsia="Times New Roman" w:cs="Times New Roman"/>
        </w:rPr>
        <w:t xml:space="preserve"> study. </w:t>
      </w:r>
      <w:r w:rsidRPr="52065B05" w:rsidR="5E3A36A5">
        <w:rPr>
          <w:rFonts w:ascii="Times New Roman" w:hAnsi="Times New Roman" w:eastAsia="Times New Roman" w:cs="Times New Roman"/>
        </w:rPr>
        <w:t xml:space="preserve">Additionally, sampling </w:t>
      </w:r>
      <w:r w:rsidRPr="52065B05" w:rsidR="4579CF91">
        <w:rPr>
          <w:rFonts w:ascii="Times New Roman" w:hAnsi="Times New Roman" w:eastAsia="Times New Roman" w:cs="Times New Roman"/>
        </w:rPr>
        <w:t xml:space="preserve">can be </w:t>
      </w:r>
      <w:r w:rsidRPr="52065B05" w:rsidR="6371275B">
        <w:rPr>
          <w:rFonts w:ascii="Times New Roman" w:hAnsi="Times New Roman" w:eastAsia="Times New Roman" w:cs="Times New Roman"/>
        </w:rPr>
        <w:t>a strenuous process</w:t>
      </w:r>
      <w:r w:rsidRPr="52065B05" w:rsidR="4579CF91">
        <w:rPr>
          <w:rFonts w:ascii="Times New Roman" w:hAnsi="Times New Roman" w:eastAsia="Times New Roman" w:cs="Times New Roman"/>
        </w:rPr>
        <w:t xml:space="preserve"> as specific resources </w:t>
      </w:r>
      <w:r w:rsidRPr="52065B05" w:rsidR="1CB0AA0F">
        <w:rPr>
          <w:rFonts w:ascii="Times New Roman" w:hAnsi="Times New Roman" w:eastAsia="Times New Roman" w:cs="Times New Roman"/>
        </w:rPr>
        <w:t>can be difficult to obtain and</w:t>
      </w:r>
      <w:r w:rsidRPr="52065B05" w:rsidR="4579CF91">
        <w:rPr>
          <w:rFonts w:ascii="Times New Roman" w:hAnsi="Times New Roman" w:eastAsia="Times New Roman" w:cs="Times New Roman"/>
        </w:rPr>
        <w:t xml:space="preserve"> reducing the population that the sample will be taken from </w:t>
      </w:r>
      <w:r w:rsidRPr="52065B05" w:rsidR="5D8EC319">
        <w:rPr>
          <w:rFonts w:ascii="Times New Roman" w:hAnsi="Times New Roman" w:eastAsia="Times New Roman" w:cs="Times New Roman"/>
        </w:rPr>
        <w:t xml:space="preserve">may be time consuming. Therefore, sampling is a process that must begin in the </w:t>
      </w:r>
      <w:r w:rsidRPr="52065B05" w:rsidR="5D8EC319">
        <w:rPr>
          <w:rFonts w:ascii="Times New Roman" w:hAnsi="Times New Roman" w:eastAsia="Times New Roman" w:cs="Times New Roman"/>
        </w:rPr>
        <w:t>early stages</w:t>
      </w:r>
      <w:r w:rsidRPr="52065B05" w:rsidR="5D8EC319">
        <w:rPr>
          <w:rFonts w:ascii="Times New Roman" w:hAnsi="Times New Roman" w:eastAsia="Times New Roman" w:cs="Times New Roman"/>
        </w:rPr>
        <w:t xml:space="preserve"> of the research</w:t>
      </w:r>
      <w:r w:rsidRPr="52065B05" w:rsidR="1C33A84B">
        <w:rPr>
          <w:rFonts w:ascii="Times New Roman" w:hAnsi="Times New Roman" w:eastAsia="Times New Roman" w:cs="Times New Roman"/>
        </w:rPr>
        <w:t xml:space="preserve"> (Cohen, 2017, p. 143). </w:t>
      </w:r>
    </w:p>
    <w:p w:rsidR="52065B05" w:rsidP="52065B05" w:rsidRDefault="52065B05" w14:paraId="047C5932" w14:textId="51AA2215">
      <w:pPr>
        <w:pStyle w:val="Normal"/>
        <w:rPr>
          <w:rFonts w:ascii="Times New Roman" w:hAnsi="Times New Roman" w:eastAsia="Times New Roman" w:cs="Times New Roman"/>
        </w:rPr>
      </w:pPr>
    </w:p>
    <w:p w:rsidR="08AB80AE" w:rsidP="52065B05" w:rsidRDefault="08AB80AE" w14:paraId="3092528E" w14:textId="7897EDC3">
      <w:pPr>
        <w:pStyle w:val="Normal"/>
        <w:rPr>
          <w:rFonts w:ascii="Times New Roman" w:hAnsi="Times New Roman" w:eastAsia="Times New Roman" w:cs="Times New Roman"/>
        </w:rPr>
      </w:pPr>
      <w:r w:rsidRPr="52065B05" w:rsidR="08AB80AE">
        <w:rPr>
          <w:rFonts w:ascii="Times New Roman" w:hAnsi="Times New Roman" w:eastAsia="Times New Roman" w:cs="Times New Roman"/>
        </w:rPr>
        <w:t>Qualitative research, defined by Cohen, is a “term that</w:t>
      </w:r>
      <w:r w:rsidRPr="52065B05" w:rsidR="7238C6E1">
        <w:rPr>
          <w:rFonts w:ascii="Times New Roman" w:hAnsi="Times New Roman" w:eastAsia="Times New Roman" w:cs="Times New Roman"/>
        </w:rPr>
        <w:t xml:space="preserve"> includes a vast range of kinds of research, has a wide range of meanings and covers </w:t>
      </w:r>
      <w:r w:rsidRPr="52065B05" w:rsidR="518B397A">
        <w:rPr>
          <w:rFonts w:ascii="Times New Roman" w:hAnsi="Times New Roman" w:eastAsia="Times New Roman" w:cs="Times New Roman"/>
        </w:rPr>
        <w:t>heterogeneity of field</w:t>
      </w:r>
      <w:r w:rsidRPr="52065B05" w:rsidR="2F1A7142">
        <w:rPr>
          <w:rFonts w:ascii="Times New Roman" w:hAnsi="Times New Roman" w:eastAsia="Times New Roman" w:cs="Times New Roman"/>
        </w:rPr>
        <w:t>s</w:t>
      </w:r>
      <w:r w:rsidRPr="52065B05" w:rsidR="518B397A">
        <w:rPr>
          <w:rFonts w:ascii="Times New Roman" w:hAnsi="Times New Roman" w:eastAsia="Times New Roman" w:cs="Times New Roman"/>
        </w:rPr>
        <w:t>.” (2017, p. 287). Meaning, the use for words over n</w:t>
      </w:r>
      <w:r w:rsidRPr="52065B05" w:rsidR="7BCB8BEA">
        <w:rPr>
          <w:rFonts w:ascii="Times New Roman" w:hAnsi="Times New Roman" w:eastAsia="Times New Roman" w:cs="Times New Roman"/>
        </w:rPr>
        <w:t>umbers is favoured as it allows for open-ended questions and discussion</w:t>
      </w:r>
      <w:r w:rsidRPr="52065B05" w:rsidR="16F744A0">
        <w:rPr>
          <w:rFonts w:ascii="Times New Roman" w:hAnsi="Times New Roman" w:eastAsia="Times New Roman" w:cs="Times New Roman"/>
        </w:rPr>
        <w:t xml:space="preserve"> in diverse areas</w:t>
      </w:r>
      <w:r w:rsidRPr="52065B05" w:rsidR="7BCB8BEA">
        <w:rPr>
          <w:rFonts w:ascii="Times New Roman" w:hAnsi="Times New Roman" w:eastAsia="Times New Roman" w:cs="Times New Roman"/>
        </w:rPr>
        <w:t xml:space="preserve">. </w:t>
      </w:r>
      <w:r w:rsidRPr="52065B05" w:rsidR="7B632383">
        <w:rPr>
          <w:rFonts w:ascii="Times New Roman" w:hAnsi="Times New Roman" w:eastAsia="Times New Roman" w:cs="Times New Roman"/>
        </w:rPr>
        <w:t xml:space="preserve"> </w:t>
      </w:r>
      <w:r w:rsidRPr="52065B05" w:rsidR="31D7D73D">
        <w:rPr>
          <w:rFonts w:ascii="Times New Roman" w:hAnsi="Times New Roman" w:eastAsia="Times New Roman" w:cs="Times New Roman"/>
        </w:rPr>
        <w:t>The result of using a qualitative research method would</w:t>
      </w:r>
      <w:r w:rsidRPr="52065B05" w:rsidR="31D7D73D">
        <w:rPr>
          <w:rFonts w:ascii="Times New Roman" w:hAnsi="Times New Roman" w:eastAsia="Times New Roman" w:cs="Times New Roman"/>
        </w:rPr>
        <w:t xml:space="preserve"> </w:t>
      </w:r>
      <w:r w:rsidRPr="52065B05" w:rsidR="31D7D73D">
        <w:rPr>
          <w:rFonts w:ascii="Times New Roman" w:hAnsi="Times New Roman" w:eastAsia="Times New Roman" w:cs="Times New Roman"/>
        </w:rPr>
        <w:t>provid</w:t>
      </w:r>
      <w:r w:rsidRPr="52065B05" w:rsidR="31D7D73D">
        <w:rPr>
          <w:rFonts w:ascii="Times New Roman" w:hAnsi="Times New Roman" w:eastAsia="Times New Roman" w:cs="Times New Roman"/>
        </w:rPr>
        <w:t>e</w:t>
      </w:r>
      <w:r w:rsidRPr="52065B05" w:rsidR="31D7D73D">
        <w:rPr>
          <w:rFonts w:ascii="Times New Roman" w:hAnsi="Times New Roman" w:eastAsia="Times New Roman" w:cs="Times New Roman"/>
        </w:rPr>
        <w:t xml:space="preserve"> more detailed responses from participants</w:t>
      </w:r>
      <w:r w:rsidRPr="52065B05" w:rsidR="6433C1C8">
        <w:rPr>
          <w:rFonts w:ascii="Times New Roman" w:hAnsi="Times New Roman" w:eastAsia="Times New Roman" w:cs="Times New Roman"/>
        </w:rPr>
        <w:t>, the given answers will be more purposeful in the</w:t>
      </w:r>
      <w:r w:rsidRPr="52065B05" w:rsidR="6433C1C8">
        <w:rPr>
          <w:rFonts w:ascii="Times New Roman" w:hAnsi="Times New Roman" w:eastAsia="Times New Roman" w:cs="Times New Roman"/>
        </w:rPr>
        <w:t xml:space="preserve"> </w:t>
      </w:r>
      <w:bookmarkStart w:name="_Int_IG5H8nry" w:id="1448084689"/>
      <w:r w:rsidRPr="52065B05" w:rsidR="6433C1C8">
        <w:rPr>
          <w:rFonts w:ascii="Times New Roman" w:hAnsi="Times New Roman" w:eastAsia="Times New Roman" w:cs="Times New Roman"/>
        </w:rPr>
        <w:t>research as a whol</w:t>
      </w:r>
      <w:r w:rsidRPr="52065B05" w:rsidR="6433C1C8">
        <w:rPr>
          <w:rFonts w:ascii="Times New Roman" w:hAnsi="Times New Roman" w:eastAsia="Times New Roman" w:cs="Times New Roman"/>
        </w:rPr>
        <w:t>e</w:t>
      </w:r>
      <w:bookmarkEnd w:id="1448084689"/>
      <w:r w:rsidRPr="52065B05" w:rsidR="6433C1C8">
        <w:rPr>
          <w:rFonts w:ascii="Times New Roman" w:hAnsi="Times New Roman" w:eastAsia="Times New Roman" w:cs="Times New Roman"/>
        </w:rPr>
        <w:t xml:space="preserve">. </w:t>
      </w:r>
      <w:r w:rsidRPr="52065B05" w:rsidR="58DDC1EE">
        <w:rPr>
          <w:rFonts w:ascii="Times New Roman" w:hAnsi="Times New Roman" w:eastAsia="Times New Roman" w:cs="Times New Roman"/>
        </w:rPr>
        <w:t xml:space="preserve">Additionally, qualitative research allows for a range of methods to gather data, </w:t>
      </w:r>
      <w:r w:rsidRPr="52065B05" w:rsidR="4D18F96A">
        <w:rPr>
          <w:rFonts w:ascii="Times New Roman" w:hAnsi="Times New Roman" w:eastAsia="Times New Roman" w:cs="Times New Roman"/>
        </w:rPr>
        <w:t xml:space="preserve">e.g., one to one interview, focus group interviews, and/or observational notes. </w:t>
      </w:r>
      <w:r w:rsidRPr="52065B05" w:rsidR="35FD9F58">
        <w:rPr>
          <w:rFonts w:ascii="Times New Roman" w:hAnsi="Times New Roman" w:eastAsia="Times New Roman" w:cs="Times New Roman"/>
        </w:rPr>
        <w:t xml:space="preserve">Interviewing participants </w:t>
      </w:r>
      <w:r w:rsidRPr="52065B05" w:rsidR="74A28489">
        <w:rPr>
          <w:rFonts w:ascii="Times New Roman" w:hAnsi="Times New Roman" w:eastAsia="Times New Roman" w:cs="Times New Roman"/>
        </w:rPr>
        <w:t>particularly</w:t>
      </w:r>
      <w:r w:rsidRPr="52065B05" w:rsidR="35FD9F58">
        <w:rPr>
          <w:rFonts w:ascii="Times New Roman" w:hAnsi="Times New Roman" w:eastAsia="Times New Roman" w:cs="Times New Roman"/>
        </w:rPr>
        <w:t xml:space="preserve"> following the semi-structured interview format, promotes the participant to expand on certain areas </w:t>
      </w:r>
      <w:r w:rsidRPr="52065B05" w:rsidR="06CDE372">
        <w:rPr>
          <w:rFonts w:ascii="Times New Roman" w:hAnsi="Times New Roman" w:eastAsia="Times New Roman" w:cs="Times New Roman"/>
        </w:rPr>
        <w:t>which may then bring new considerations into the research</w:t>
      </w:r>
      <w:r w:rsidRPr="52065B05" w:rsidR="3A58DB63">
        <w:rPr>
          <w:rFonts w:ascii="Times New Roman" w:hAnsi="Times New Roman" w:eastAsia="Times New Roman" w:cs="Times New Roman"/>
        </w:rPr>
        <w:t xml:space="preserve"> (Cohen, 2017).</w:t>
      </w:r>
    </w:p>
    <w:p w:rsidR="52065B05" w:rsidP="52065B05" w:rsidRDefault="52065B05" w14:paraId="7C2A1715" w14:textId="3508E86F">
      <w:pPr>
        <w:pStyle w:val="Normal"/>
        <w:rPr>
          <w:rFonts w:ascii="Times New Roman" w:hAnsi="Times New Roman" w:eastAsia="Times New Roman" w:cs="Times New Roman"/>
        </w:rPr>
      </w:pPr>
    </w:p>
    <w:p w:rsidR="29310444" w:rsidP="52065B05" w:rsidRDefault="29310444" w14:paraId="13CED0C2" w14:textId="59C75BAD">
      <w:pPr>
        <w:pStyle w:val="Normal"/>
        <w:rPr>
          <w:rFonts w:ascii="Times New Roman" w:hAnsi="Times New Roman" w:eastAsia="Times New Roman" w:cs="Times New Roman"/>
        </w:rPr>
      </w:pPr>
      <w:r w:rsidRPr="52065B05" w:rsidR="29310444">
        <w:rPr>
          <w:rFonts w:ascii="Times New Roman" w:hAnsi="Times New Roman" w:eastAsia="Times New Roman" w:cs="Times New Roman"/>
        </w:rPr>
        <w:t xml:space="preserve">The above relies </w:t>
      </w:r>
      <w:r w:rsidRPr="52065B05" w:rsidR="23BC593F">
        <w:rPr>
          <w:rFonts w:ascii="Times New Roman" w:hAnsi="Times New Roman" w:eastAsia="Times New Roman" w:cs="Times New Roman"/>
        </w:rPr>
        <w:t>heavily</w:t>
      </w:r>
      <w:r w:rsidRPr="52065B05" w:rsidR="29310444">
        <w:rPr>
          <w:rFonts w:ascii="Times New Roman" w:hAnsi="Times New Roman" w:eastAsia="Times New Roman" w:cs="Times New Roman"/>
        </w:rPr>
        <w:t xml:space="preserve"> on the objective viewpoint of the rese</w:t>
      </w:r>
      <w:r w:rsidRPr="52065B05" w:rsidR="29310444">
        <w:rPr>
          <w:rFonts w:ascii="Times New Roman" w:hAnsi="Times New Roman" w:eastAsia="Times New Roman" w:cs="Times New Roman"/>
        </w:rPr>
        <w:t xml:space="preserve">archer. </w:t>
      </w:r>
      <w:r w:rsidRPr="52065B05" w:rsidR="2CDD62F7">
        <w:rPr>
          <w:rFonts w:ascii="Times New Roman" w:hAnsi="Times New Roman" w:eastAsia="Times New Roman" w:cs="Times New Roman"/>
        </w:rPr>
        <w:t>Meaning, that the data collected may lack accuracy due to t</w:t>
      </w:r>
      <w:r w:rsidRPr="52065B05" w:rsidR="0975623C">
        <w:rPr>
          <w:rFonts w:ascii="Times New Roman" w:hAnsi="Times New Roman" w:eastAsia="Times New Roman" w:cs="Times New Roman"/>
        </w:rPr>
        <w:t>he preference of the researcher's opinion and/or experience.</w:t>
      </w:r>
      <w:r w:rsidRPr="52065B05" w:rsidR="0975623C">
        <w:rPr>
          <w:rFonts w:ascii="Times New Roman" w:hAnsi="Times New Roman" w:eastAsia="Times New Roman" w:cs="Times New Roman"/>
        </w:rPr>
        <w:t xml:space="preserve"> </w:t>
      </w:r>
      <w:r w:rsidRPr="52065B05" w:rsidR="5C7EDA2E">
        <w:rPr>
          <w:rFonts w:ascii="Times New Roman" w:hAnsi="Times New Roman" w:eastAsia="Times New Roman" w:cs="Times New Roman"/>
        </w:rPr>
        <w:t>Additionally,</w:t>
      </w:r>
      <w:r w:rsidRPr="52065B05" w:rsidR="0086FEE4">
        <w:rPr>
          <w:rFonts w:ascii="Times New Roman" w:hAnsi="Times New Roman" w:eastAsia="Times New Roman" w:cs="Times New Roman"/>
        </w:rPr>
        <w:t xml:space="preserve"> </w:t>
      </w:r>
      <w:r w:rsidRPr="52065B05" w:rsidR="1E4FEE05">
        <w:rPr>
          <w:rFonts w:ascii="Times New Roman" w:hAnsi="Times New Roman" w:eastAsia="Times New Roman" w:cs="Times New Roman"/>
        </w:rPr>
        <w:t>qualitative</w:t>
      </w:r>
      <w:r w:rsidRPr="52065B05" w:rsidR="5C7EDA2E">
        <w:rPr>
          <w:rFonts w:ascii="Times New Roman" w:hAnsi="Times New Roman" w:eastAsia="Times New Roman" w:cs="Times New Roman"/>
        </w:rPr>
        <w:t xml:space="preserve"> research can be time consum</w:t>
      </w:r>
      <w:r w:rsidRPr="52065B05" w:rsidR="5C7EDA2E">
        <w:rPr>
          <w:rFonts w:ascii="Times New Roman" w:hAnsi="Times New Roman" w:eastAsia="Times New Roman" w:cs="Times New Roman"/>
        </w:rPr>
        <w:t>ing</w:t>
      </w:r>
      <w:r w:rsidRPr="52065B05" w:rsidR="3504DA27">
        <w:rPr>
          <w:rFonts w:ascii="Times New Roman" w:hAnsi="Times New Roman" w:eastAsia="Times New Roman" w:cs="Times New Roman"/>
        </w:rPr>
        <w:t xml:space="preserve"> </w:t>
      </w:r>
      <w:r w:rsidRPr="52065B05" w:rsidR="5C7EDA2E">
        <w:rPr>
          <w:rFonts w:ascii="Times New Roman" w:hAnsi="Times New Roman" w:eastAsia="Times New Roman" w:cs="Times New Roman"/>
        </w:rPr>
        <w:t xml:space="preserve">due to </w:t>
      </w:r>
      <w:r w:rsidRPr="52065B05" w:rsidR="18EA8B87">
        <w:rPr>
          <w:rFonts w:ascii="Times New Roman" w:hAnsi="Times New Roman" w:eastAsia="Times New Roman" w:cs="Times New Roman"/>
        </w:rPr>
        <w:t xml:space="preserve">the need to coordinate </w:t>
      </w:r>
      <w:r w:rsidRPr="52065B05" w:rsidR="5FD9717C">
        <w:rPr>
          <w:rFonts w:ascii="Times New Roman" w:hAnsi="Times New Roman" w:eastAsia="Times New Roman" w:cs="Times New Roman"/>
        </w:rPr>
        <w:t xml:space="preserve">the interview, for example. The process of finding a </w:t>
      </w:r>
      <w:r w:rsidRPr="52065B05" w:rsidR="10805A51">
        <w:rPr>
          <w:rFonts w:ascii="Times New Roman" w:hAnsi="Times New Roman" w:eastAsia="Times New Roman" w:cs="Times New Roman"/>
        </w:rPr>
        <w:t>participant</w:t>
      </w:r>
      <w:r w:rsidRPr="52065B05" w:rsidR="5FD9717C">
        <w:rPr>
          <w:rFonts w:ascii="Times New Roman" w:hAnsi="Times New Roman" w:eastAsia="Times New Roman" w:cs="Times New Roman"/>
        </w:rPr>
        <w:t xml:space="preserve">/focus group and organising a suited date and time </w:t>
      </w:r>
      <w:r w:rsidRPr="52065B05" w:rsidR="37104BFA">
        <w:rPr>
          <w:rFonts w:ascii="Times New Roman" w:hAnsi="Times New Roman" w:eastAsia="Times New Roman" w:cs="Times New Roman"/>
        </w:rPr>
        <w:t xml:space="preserve">can take a significant amount of time, which may not be available due to </w:t>
      </w:r>
      <w:r w:rsidRPr="52065B05" w:rsidR="37104BFA">
        <w:rPr>
          <w:rFonts w:ascii="Times New Roman" w:hAnsi="Times New Roman" w:eastAsia="Times New Roman" w:cs="Times New Roman"/>
        </w:rPr>
        <w:t>timeframes</w:t>
      </w:r>
      <w:r w:rsidRPr="52065B05" w:rsidR="37104BFA">
        <w:rPr>
          <w:rFonts w:ascii="Times New Roman" w:hAnsi="Times New Roman" w:eastAsia="Times New Roman" w:cs="Times New Roman"/>
        </w:rPr>
        <w:t xml:space="preserve"> given.</w:t>
      </w:r>
      <w:r w:rsidRPr="52065B05" w:rsidR="5FD9717C">
        <w:rPr>
          <w:rFonts w:ascii="Times New Roman" w:hAnsi="Times New Roman" w:eastAsia="Times New Roman" w:cs="Times New Roman"/>
        </w:rPr>
        <w:t xml:space="preserve"> </w:t>
      </w:r>
      <w:r w:rsidRPr="52065B05" w:rsidR="3FA1D2B8">
        <w:rPr>
          <w:rFonts w:ascii="Times New Roman" w:hAnsi="Times New Roman" w:eastAsia="Times New Roman" w:cs="Times New Roman"/>
        </w:rPr>
        <w:t>Additionally</w:t>
      </w:r>
      <w:r w:rsidRPr="52065B05" w:rsidR="0A19C3ED">
        <w:rPr>
          <w:rFonts w:ascii="Times New Roman" w:hAnsi="Times New Roman" w:eastAsia="Times New Roman" w:cs="Times New Roman"/>
        </w:rPr>
        <w:t>,</w:t>
      </w:r>
      <w:r w:rsidRPr="52065B05" w:rsidR="18EA8B87">
        <w:rPr>
          <w:rFonts w:ascii="Times New Roman" w:hAnsi="Times New Roman" w:eastAsia="Times New Roman" w:cs="Times New Roman"/>
        </w:rPr>
        <w:t xml:space="preserve"> the analysis of </w:t>
      </w:r>
      <w:r w:rsidRPr="52065B05" w:rsidR="3C801D77">
        <w:rPr>
          <w:rFonts w:ascii="Times New Roman" w:hAnsi="Times New Roman" w:eastAsia="Times New Roman" w:cs="Times New Roman"/>
        </w:rPr>
        <w:t>the responses</w:t>
      </w:r>
      <w:r w:rsidRPr="52065B05" w:rsidR="14A5F5BC">
        <w:rPr>
          <w:rFonts w:ascii="Times New Roman" w:hAnsi="Times New Roman" w:eastAsia="Times New Roman" w:cs="Times New Roman"/>
        </w:rPr>
        <w:t xml:space="preserve"> will require more time due to the depth and detail</w:t>
      </w:r>
      <w:r w:rsidRPr="52065B05" w:rsidR="14A5F5BC">
        <w:rPr>
          <w:rFonts w:ascii="Times New Roman" w:hAnsi="Times New Roman" w:eastAsia="Times New Roman" w:cs="Times New Roman"/>
        </w:rPr>
        <w:t xml:space="preserve">. </w:t>
      </w:r>
      <w:r w:rsidRPr="52065B05" w:rsidR="3C801D77">
        <w:rPr>
          <w:rFonts w:ascii="Times New Roman" w:hAnsi="Times New Roman" w:eastAsia="Times New Roman" w:cs="Times New Roman"/>
        </w:rPr>
        <w:t xml:space="preserve"> </w:t>
      </w:r>
    </w:p>
    <w:p w:rsidR="52065B05" w:rsidP="52065B05" w:rsidRDefault="52065B05" w14:paraId="70BF398C" w14:textId="4E08E13C">
      <w:pPr>
        <w:pStyle w:val="Normal"/>
        <w:rPr>
          <w:rFonts w:ascii="Times New Roman" w:hAnsi="Times New Roman" w:eastAsia="Times New Roman" w:cs="Times New Roman"/>
        </w:rPr>
      </w:pPr>
    </w:p>
    <w:p w:rsidR="7E817075" w:rsidP="52065B05" w:rsidRDefault="7E817075" w14:paraId="116AAD59" w14:textId="4BFE0A92">
      <w:pPr>
        <w:pStyle w:val="Normal"/>
        <w:rPr>
          <w:rFonts w:ascii="Times New Roman" w:hAnsi="Times New Roman" w:eastAsia="Times New Roman" w:cs="Times New Roman"/>
        </w:rPr>
      </w:pPr>
      <w:r w:rsidRPr="52065B05" w:rsidR="7E817075">
        <w:rPr>
          <w:rFonts w:ascii="Times New Roman" w:hAnsi="Times New Roman" w:eastAsia="Times New Roman" w:cs="Times New Roman"/>
        </w:rPr>
        <w:t>Many researchers will opt for the mixed method route when researching an area of study. Mixed method being a use of a combination of quantitative and qualitative to ensure a thorough collection and an</w:t>
      </w:r>
      <w:r w:rsidRPr="52065B05" w:rsidR="102FCD9A">
        <w:rPr>
          <w:rFonts w:ascii="Times New Roman" w:hAnsi="Times New Roman" w:eastAsia="Times New Roman" w:cs="Times New Roman"/>
        </w:rPr>
        <w:t xml:space="preserve">alysis of data. Researchers will typically begin by </w:t>
      </w:r>
      <w:r w:rsidRPr="52065B05" w:rsidR="27C08F00">
        <w:rPr>
          <w:rFonts w:ascii="Times New Roman" w:hAnsi="Times New Roman" w:eastAsia="Times New Roman" w:cs="Times New Roman"/>
        </w:rPr>
        <w:t>collecting</w:t>
      </w:r>
      <w:r w:rsidRPr="52065B05" w:rsidR="102FCD9A">
        <w:rPr>
          <w:rFonts w:ascii="Times New Roman" w:hAnsi="Times New Roman" w:eastAsia="Times New Roman" w:cs="Times New Roman"/>
        </w:rPr>
        <w:t xml:space="preserve"> quantitative data and </w:t>
      </w:r>
      <w:r w:rsidRPr="52065B05" w:rsidR="3EAF2A66">
        <w:rPr>
          <w:rFonts w:ascii="Times New Roman" w:hAnsi="Times New Roman" w:eastAsia="Times New Roman" w:cs="Times New Roman"/>
        </w:rPr>
        <w:t>expanding further on the findings using qualitative research methods</w:t>
      </w:r>
      <w:r w:rsidRPr="52065B05" w:rsidR="27FCCD47">
        <w:rPr>
          <w:rFonts w:ascii="Times New Roman" w:hAnsi="Times New Roman" w:eastAsia="Times New Roman" w:cs="Times New Roman"/>
        </w:rPr>
        <w:t xml:space="preserve"> (Cohen, 2017, </w:t>
      </w:r>
      <w:r w:rsidRPr="52065B05" w:rsidR="279BC287">
        <w:rPr>
          <w:rFonts w:ascii="Times New Roman" w:hAnsi="Times New Roman" w:eastAsia="Times New Roman" w:cs="Times New Roman"/>
        </w:rPr>
        <w:t>p. 31-48)</w:t>
      </w:r>
      <w:r w:rsidRPr="52065B05" w:rsidR="279BC287">
        <w:rPr>
          <w:rFonts w:ascii="Times New Roman" w:hAnsi="Times New Roman" w:eastAsia="Times New Roman" w:cs="Times New Roman"/>
        </w:rPr>
        <w:t xml:space="preserve">. </w:t>
      </w:r>
      <w:r w:rsidRPr="52065B05" w:rsidR="3EAF2A66">
        <w:rPr>
          <w:rFonts w:ascii="Times New Roman" w:hAnsi="Times New Roman" w:eastAsia="Times New Roman" w:cs="Times New Roman"/>
        </w:rPr>
        <w:t xml:space="preserve"> </w:t>
      </w:r>
    </w:p>
    <w:p w:rsidR="52065B05" w:rsidP="52065B05" w:rsidRDefault="52065B05" w14:paraId="3BAAAB96" w14:textId="4547D439">
      <w:pPr>
        <w:pStyle w:val="Normal"/>
        <w:rPr>
          <w:rFonts w:ascii="Times New Roman" w:hAnsi="Times New Roman" w:eastAsia="Times New Roman" w:cs="Times New Roman"/>
        </w:rPr>
      </w:pPr>
    </w:p>
    <w:p w:rsidR="0C77D3B3" w:rsidP="52065B05" w:rsidRDefault="0C77D3B3" w14:paraId="0733134B" w14:textId="61F08E38">
      <w:pPr>
        <w:pStyle w:val="Normal"/>
        <w:rPr>
          <w:rFonts w:ascii="Times New Roman" w:hAnsi="Times New Roman" w:eastAsia="Times New Roman" w:cs="Times New Roman"/>
        </w:rPr>
      </w:pPr>
      <w:r w:rsidRPr="52065B05" w:rsidR="0C77D3B3">
        <w:rPr>
          <w:rFonts w:ascii="Times New Roman" w:hAnsi="Times New Roman" w:eastAsia="Times New Roman" w:cs="Times New Roman"/>
        </w:rPr>
        <w:t xml:space="preserve">Creativity in the outdoors is </w:t>
      </w:r>
      <w:r w:rsidRPr="52065B05" w:rsidR="0C77D3B3">
        <w:rPr>
          <w:rFonts w:ascii="Times New Roman" w:hAnsi="Times New Roman" w:eastAsia="Times New Roman" w:cs="Times New Roman"/>
        </w:rPr>
        <w:t>a very significant</w:t>
      </w:r>
      <w:r w:rsidRPr="52065B05" w:rsidR="0C77D3B3">
        <w:rPr>
          <w:rFonts w:ascii="Times New Roman" w:hAnsi="Times New Roman" w:eastAsia="Times New Roman" w:cs="Times New Roman"/>
        </w:rPr>
        <w:t xml:space="preserve"> attribute</w:t>
      </w:r>
      <w:r w:rsidRPr="52065B05" w:rsidR="0C77D3B3">
        <w:rPr>
          <w:rFonts w:ascii="Times New Roman" w:hAnsi="Times New Roman" w:eastAsia="Times New Roman" w:cs="Times New Roman"/>
        </w:rPr>
        <w:t xml:space="preserve">.  </w:t>
      </w:r>
      <w:r w:rsidRPr="52065B05" w:rsidR="0C77D3B3">
        <w:rPr>
          <w:rFonts w:ascii="Times New Roman" w:hAnsi="Times New Roman" w:eastAsia="Times New Roman" w:cs="Times New Roman"/>
        </w:rPr>
        <w:t>Being outdoors naturally means you are at the mercy of the</w:t>
      </w:r>
      <w:r w:rsidRPr="52065B05" w:rsidR="7230DCAF">
        <w:rPr>
          <w:rFonts w:ascii="Times New Roman" w:hAnsi="Times New Roman" w:eastAsia="Times New Roman" w:cs="Times New Roman"/>
        </w:rPr>
        <w:t xml:space="preserve"> </w:t>
      </w:r>
      <w:r w:rsidRPr="52065B05" w:rsidR="7B3F6F96">
        <w:rPr>
          <w:rFonts w:ascii="Times New Roman" w:hAnsi="Times New Roman" w:eastAsia="Times New Roman" w:cs="Times New Roman"/>
        </w:rPr>
        <w:t>changing environments</w:t>
      </w:r>
      <w:r w:rsidRPr="52065B05" w:rsidR="0092A10B">
        <w:rPr>
          <w:rFonts w:ascii="Times New Roman" w:hAnsi="Times New Roman" w:eastAsia="Times New Roman" w:cs="Times New Roman"/>
        </w:rPr>
        <w:t xml:space="preserve"> – natural elements</w:t>
      </w:r>
      <w:r w:rsidRPr="52065B05" w:rsidR="21790090">
        <w:rPr>
          <w:rFonts w:ascii="Times New Roman" w:hAnsi="Times New Roman" w:eastAsia="Times New Roman" w:cs="Times New Roman"/>
        </w:rPr>
        <w:t>,</w:t>
      </w:r>
      <w:r w:rsidRPr="52065B05" w:rsidR="0092A10B">
        <w:rPr>
          <w:rFonts w:ascii="Times New Roman" w:hAnsi="Times New Roman" w:eastAsia="Times New Roman" w:cs="Times New Roman"/>
        </w:rPr>
        <w:t xml:space="preserve"> group </w:t>
      </w:r>
      <w:r w:rsidRPr="52065B05" w:rsidR="0092A10B">
        <w:rPr>
          <w:rFonts w:ascii="Times New Roman" w:hAnsi="Times New Roman" w:eastAsia="Times New Roman" w:cs="Times New Roman"/>
        </w:rPr>
        <w:t>dynamics</w:t>
      </w:r>
      <w:r w:rsidRPr="52065B05" w:rsidR="4D85AF36">
        <w:rPr>
          <w:rFonts w:ascii="Times New Roman" w:hAnsi="Times New Roman" w:eastAsia="Times New Roman" w:cs="Times New Roman"/>
        </w:rPr>
        <w:t xml:space="preserve"> and skill</w:t>
      </w:r>
      <w:r w:rsidRPr="52065B05" w:rsidR="4D85AF36">
        <w:rPr>
          <w:rFonts w:ascii="Times New Roman" w:hAnsi="Times New Roman" w:eastAsia="Times New Roman" w:cs="Times New Roman"/>
        </w:rPr>
        <w:t xml:space="preserve"> and technique</w:t>
      </w:r>
      <w:r w:rsidRPr="52065B05" w:rsidR="168D209E">
        <w:rPr>
          <w:rFonts w:ascii="Times New Roman" w:hAnsi="Times New Roman" w:eastAsia="Times New Roman" w:cs="Times New Roman"/>
        </w:rPr>
        <w:t xml:space="preserve"> (</w:t>
      </w:r>
      <w:r w:rsidRPr="52065B05" w:rsidR="35030C1B">
        <w:rPr>
          <w:rFonts w:ascii="Times New Roman" w:hAnsi="Times New Roman" w:eastAsia="Times New Roman" w:cs="Times New Roman"/>
        </w:rPr>
        <w:t>Dickson and Gray, 2011)</w:t>
      </w:r>
      <w:r w:rsidRPr="52065B05" w:rsidR="0092A10B">
        <w:rPr>
          <w:rFonts w:ascii="Times New Roman" w:hAnsi="Times New Roman" w:eastAsia="Times New Roman" w:cs="Times New Roman"/>
        </w:rPr>
        <w:t>.</w:t>
      </w:r>
      <w:r w:rsidRPr="52065B05" w:rsidR="0092A10B">
        <w:rPr>
          <w:rFonts w:ascii="Times New Roman" w:hAnsi="Times New Roman" w:eastAsia="Times New Roman" w:cs="Times New Roman"/>
        </w:rPr>
        <w:t xml:space="preserve"> </w:t>
      </w:r>
      <w:r w:rsidRPr="52065B05" w:rsidR="0C77D3B3">
        <w:rPr>
          <w:rFonts w:ascii="Times New Roman" w:hAnsi="Times New Roman" w:eastAsia="Times New Roman" w:cs="Times New Roman"/>
        </w:rPr>
        <w:t>As a leader this means well considere</w:t>
      </w:r>
      <w:r w:rsidRPr="52065B05" w:rsidR="2A6F2B7D">
        <w:rPr>
          <w:rFonts w:ascii="Times New Roman" w:hAnsi="Times New Roman" w:eastAsia="Times New Roman" w:cs="Times New Roman"/>
        </w:rPr>
        <w:t xml:space="preserve">d plans are reviewed and adapted and changed </w:t>
      </w:r>
      <w:r w:rsidRPr="52065B05" w:rsidR="2A6F2B7D">
        <w:rPr>
          <w:rFonts w:ascii="Times New Roman" w:hAnsi="Times New Roman" w:eastAsia="Times New Roman" w:cs="Times New Roman"/>
        </w:rPr>
        <w:t>in accordance with</w:t>
      </w:r>
      <w:r w:rsidRPr="52065B05" w:rsidR="2A6F2B7D">
        <w:rPr>
          <w:rFonts w:ascii="Times New Roman" w:hAnsi="Times New Roman" w:eastAsia="Times New Roman" w:cs="Times New Roman"/>
        </w:rPr>
        <w:t xml:space="preserve"> the </w:t>
      </w:r>
      <w:r w:rsidRPr="52065B05" w:rsidR="2A6F2B7D">
        <w:rPr>
          <w:rFonts w:ascii="Times New Roman" w:hAnsi="Times New Roman" w:eastAsia="Times New Roman" w:cs="Times New Roman"/>
        </w:rPr>
        <w:t>surroundings</w:t>
      </w:r>
      <w:r w:rsidRPr="52065B05" w:rsidR="2A6F2B7D">
        <w:rPr>
          <w:rFonts w:ascii="Times New Roman" w:hAnsi="Times New Roman" w:eastAsia="Times New Roman" w:cs="Times New Roman"/>
        </w:rPr>
        <w:t xml:space="preserve">, </w:t>
      </w:r>
      <w:r w:rsidRPr="52065B05" w:rsidR="2A6F2B7D">
        <w:rPr>
          <w:rFonts w:ascii="Times New Roman" w:hAnsi="Times New Roman" w:eastAsia="Times New Roman" w:cs="Times New Roman"/>
        </w:rPr>
        <w:t>activity</w:t>
      </w:r>
      <w:r w:rsidRPr="52065B05" w:rsidR="2A6F2B7D">
        <w:rPr>
          <w:rFonts w:ascii="Times New Roman" w:hAnsi="Times New Roman" w:eastAsia="Times New Roman" w:cs="Times New Roman"/>
        </w:rPr>
        <w:t xml:space="preserve"> or the participants themselves. </w:t>
      </w:r>
      <w:r w:rsidRPr="52065B05" w:rsidR="601DE5C1">
        <w:rPr>
          <w:rFonts w:ascii="Times New Roman" w:hAnsi="Times New Roman" w:eastAsia="Times New Roman" w:cs="Times New Roman"/>
        </w:rPr>
        <w:t xml:space="preserve">Therefore, creativity for a leader means </w:t>
      </w:r>
      <w:r w:rsidRPr="52065B05" w:rsidR="382746C0">
        <w:rPr>
          <w:rFonts w:ascii="Times New Roman" w:hAnsi="Times New Roman" w:eastAsia="Times New Roman" w:cs="Times New Roman"/>
        </w:rPr>
        <w:t>taking a dynamic approach.</w:t>
      </w:r>
      <w:r w:rsidRPr="52065B05" w:rsidR="601DE5C1">
        <w:rPr>
          <w:rFonts w:ascii="Times New Roman" w:hAnsi="Times New Roman" w:eastAsia="Times New Roman" w:cs="Times New Roman"/>
        </w:rPr>
        <w:t xml:space="preserve"> This includes fl</w:t>
      </w:r>
      <w:r w:rsidRPr="52065B05" w:rsidR="6D3966E8">
        <w:rPr>
          <w:rFonts w:ascii="Times New Roman" w:hAnsi="Times New Roman" w:eastAsia="Times New Roman" w:cs="Times New Roman"/>
        </w:rPr>
        <w:t xml:space="preserve">uctuating between leadership styles based on the environment, </w:t>
      </w:r>
      <w:r w:rsidRPr="52065B05" w:rsidR="2577B5B6">
        <w:rPr>
          <w:rFonts w:ascii="Times New Roman" w:hAnsi="Times New Roman" w:eastAsia="Times New Roman" w:cs="Times New Roman"/>
        </w:rPr>
        <w:t>assessing</w:t>
      </w:r>
      <w:r w:rsidRPr="52065B05" w:rsidR="6D3966E8">
        <w:rPr>
          <w:rFonts w:ascii="Times New Roman" w:hAnsi="Times New Roman" w:eastAsia="Times New Roman" w:cs="Times New Roman"/>
        </w:rPr>
        <w:t xml:space="preserve"> risk, </w:t>
      </w:r>
      <w:r w:rsidRPr="52065B05" w:rsidR="6D3966E8">
        <w:rPr>
          <w:rFonts w:ascii="Times New Roman" w:hAnsi="Times New Roman" w:eastAsia="Times New Roman" w:cs="Times New Roman"/>
        </w:rPr>
        <w:t>a</w:t>
      </w:r>
      <w:r w:rsidRPr="52065B05" w:rsidR="38EAB984">
        <w:rPr>
          <w:rFonts w:ascii="Times New Roman" w:hAnsi="Times New Roman" w:eastAsia="Times New Roman" w:cs="Times New Roman"/>
        </w:rPr>
        <w:t xml:space="preserve">nd </w:t>
      </w:r>
      <w:r w:rsidRPr="52065B05" w:rsidR="5CC47590">
        <w:rPr>
          <w:rFonts w:ascii="Times New Roman" w:hAnsi="Times New Roman" w:eastAsia="Times New Roman" w:cs="Times New Roman"/>
        </w:rPr>
        <w:t>altering</w:t>
      </w:r>
      <w:r w:rsidRPr="52065B05" w:rsidR="6D3966E8">
        <w:rPr>
          <w:rFonts w:ascii="Times New Roman" w:hAnsi="Times New Roman" w:eastAsia="Times New Roman" w:cs="Times New Roman"/>
        </w:rPr>
        <w:t xml:space="preserve"> activi</w:t>
      </w:r>
      <w:r w:rsidRPr="52065B05" w:rsidR="4F804C4A">
        <w:rPr>
          <w:rFonts w:ascii="Times New Roman" w:hAnsi="Times New Roman" w:eastAsia="Times New Roman" w:cs="Times New Roman"/>
        </w:rPr>
        <w:t>ty plans based on skill and performance</w:t>
      </w:r>
      <w:r w:rsidRPr="52065B05" w:rsidR="7D7202F7">
        <w:rPr>
          <w:rFonts w:ascii="Times New Roman" w:hAnsi="Times New Roman" w:eastAsia="Times New Roman" w:cs="Times New Roman"/>
        </w:rPr>
        <w:t xml:space="preserve"> (Graham, 2009)</w:t>
      </w:r>
      <w:r w:rsidRPr="52065B05" w:rsidR="7D7202F7">
        <w:rPr>
          <w:rFonts w:ascii="Times New Roman" w:hAnsi="Times New Roman" w:eastAsia="Times New Roman" w:cs="Times New Roman"/>
        </w:rPr>
        <w:t xml:space="preserve">. </w:t>
      </w:r>
      <w:r w:rsidRPr="52065B05" w:rsidR="3690A6D0">
        <w:rPr>
          <w:rFonts w:ascii="Times New Roman" w:hAnsi="Times New Roman" w:eastAsia="Times New Roman" w:cs="Times New Roman"/>
        </w:rPr>
        <w:t xml:space="preserve"> </w:t>
      </w:r>
      <w:r w:rsidRPr="52065B05" w:rsidR="3690A6D0">
        <w:rPr>
          <w:rFonts w:ascii="Times New Roman" w:hAnsi="Times New Roman" w:eastAsia="Times New Roman" w:cs="Times New Roman"/>
        </w:rPr>
        <w:t>In addition, r</w:t>
      </w:r>
      <w:r w:rsidRPr="52065B05" w:rsidR="6CA3FADE">
        <w:rPr>
          <w:rFonts w:ascii="Times New Roman" w:hAnsi="Times New Roman" w:eastAsia="Times New Roman" w:cs="Times New Roman"/>
        </w:rPr>
        <w:t>esearch in the outdoor adventure industry is essential in gaining knowledge of participants</w:t>
      </w:r>
      <w:r w:rsidRPr="52065B05" w:rsidR="5AE764A0">
        <w:rPr>
          <w:rFonts w:ascii="Times New Roman" w:hAnsi="Times New Roman" w:eastAsia="Times New Roman" w:cs="Times New Roman"/>
        </w:rPr>
        <w:t>,</w:t>
      </w:r>
      <w:r w:rsidRPr="52065B05" w:rsidR="6CA3FADE">
        <w:rPr>
          <w:rFonts w:ascii="Times New Roman" w:hAnsi="Times New Roman" w:eastAsia="Times New Roman" w:cs="Times New Roman"/>
        </w:rPr>
        <w:t xml:space="preserve"> </w:t>
      </w:r>
      <w:r w:rsidRPr="52065B05" w:rsidR="6CA3FADE">
        <w:rPr>
          <w:rFonts w:ascii="Times New Roman" w:hAnsi="Times New Roman" w:eastAsia="Times New Roman" w:cs="Times New Roman"/>
        </w:rPr>
        <w:t>abilities</w:t>
      </w:r>
      <w:r w:rsidRPr="52065B05" w:rsidR="6CA3FADE">
        <w:rPr>
          <w:rFonts w:ascii="Times New Roman" w:hAnsi="Times New Roman" w:eastAsia="Times New Roman" w:cs="Times New Roman"/>
        </w:rPr>
        <w:t xml:space="preserve"> and experiences so that activities that are planned are </w:t>
      </w:r>
      <w:r w:rsidRPr="52065B05" w:rsidR="0A2B1AAD">
        <w:rPr>
          <w:rFonts w:ascii="Times New Roman" w:hAnsi="Times New Roman" w:eastAsia="Times New Roman" w:cs="Times New Roman"/>
        </w:rPr>
        <w:t xml:space="preserve">safe (Mountain Training Association, </w:t>
      </w:r>
      <w:r w:rsidRPr="52065B05" w:rsidR="7C49A725">
        <w:rPr>
          <w:rFonts w:ascii="Times New Roman" w:hAnsi="Times New Roman" w:eastAsia="Times New Roman" w:cs="Times New Roman"/>
        </w:rPr>
        <w:t>2023</w:t>
      </w:r>
      <w:r w:rsidRPr="52065B05" w:rsidR="09CC75CB">
        <w:rPr>
          <w:rFonts w:ascii="Times New Roman" w:hAnsi="Times New Roman" w:eastAsia="Times New Roman" w:cs="Times New Roman"/>
        </w:rPr>
        <w:t>)</w:t>
      </w:r>
    </w:p>
    <w:p w:rsidR="52065B05" w:rsidP="52065B05" w:rsidRDefault="52065B05" w14:paraId="61DD6B60" w14:textId="6A543BAB">
      <w:pPr>
        <w:pStyle w:val="Normal"/>
        <w:rPr>
          <w:rFonts w:ascii="Times New Roman" w:hAnsi="Times New Roman" w:eastAsia="Times New Roman" w:cs="Times New Roman"/>
        </w:rPr>
      </w:pPr>
    </w:p>
    <w:p w:rsidR="4C565EFD" w:rsidP="52065B05" w:rsidRDefault="4C565EFD" w14:paraId="42B5901E" w14:textId="2B070B68">
      <w:pPr>
        <w:pStyle w:val="Normal"/>
        <w:rPr>
          <w:rFonts w:ascii="Times New Roman" w:hAnsi="Times New Roman" w:eastAsia="Times New Roman" w:cs="Times New Roman"/>
        </w:rPr>
      </w:pPr>
      <w:r w:rsidRPr="52065B05" w:rsidR="4C565EFD">
        <w:rPr>
          <w:rFonts w:ascii="Times New Roman" w:hAnsi="Times New Roman" w:eastAsia="Times New Roman" w:cs="Times New Roman"/>
        </w:rPr>
        <w:t xml:space="preserve">When considering my specific area of study (Gender Diversity in the Outdoor Adventurous Industry), </w:t>
      </w:r>
      <w:r w:rsidRPr="52065B05" w:rsidR="582257DF">
        <w:rPr>
          <w:rFonts w:ascii="Times New Roman" w:hAnsi="Times New Roman" w:eastAsia="Times New Roman" w:cs="Times New Roman"/>
        </w:rPr>
        <w:t xml:space="preserve">how a leader chooses to </w:t>
      </w:r>
      <w:r w:rsidRPr="52065B05" w:rsidR="582257DF">
        <w:rPr>
          <w:rFonts w:ascii="Times New Roman" w:hAnsi="Times New Roman" w:eastAsia="Times New Roman" w:cs="Times New Roman"/>
        </w:rPr>
        <w:t>facilitate</w:t>
      </w:r>
      <w:r w:rsidRPr="52065B05" w:rsidR="582257DF">
        <w:rPr>
          <w:rFonts w:ascii="Times New Roman" w:hAnsi="Times New Roman" w:eastAsia="Times New Roman" w:cs="Times New Roman"/>
        </w:rPr>
        <w:t xml:space="preserve"> these factors my change depending on their gender. </w:t>
      </w:r>
      <w:r w:rsidRPr="52065B05" w:rsidR="5006BFC4">
        <w:rPr>
          <w:rFonts w:ascii="Times New Roman" w:hAnsi="Times New Roman" w:eastAsia="Times New Roman" w:cs="Times New Roman"/>
        </w:rPr>
        <w:t xml:space="preserve">For example, </w:t>
      </w:r>
      <w:r w:rsidRPr="52065B05" w:rsidR="77BD2F85">
        <w:rPr>
          <w:rFonts w:ascii="Times New Roman" w:hAnsi="Times New Roman" w:eastAsia="Times New Roman" w:cs="Times New Roman"/>
        </w:rPr>
        <w:t>leadership style may change depending on whether the leader is male or female</w:t>
      </w:r>
      <w:r w:rsidRPr="52065B05" w:rsidR="7EA7F80B">
        <w:rPr>
          <w:rFonts w:ascii="Times New Roman" w:hAnsi="Times New Roman" w:eastAsia="Times New Roman" w:cs="Times New Roman"/>
        </w:rPr>
        <w:t xml:space="preserve">. According to Henderson, “girls and women have not been </w:t>
      </w:r>
      <w:r w:rsidRPr="52065B05" w:rsidR="4BC0D2A2">
        <w:rPr>
          <w:rFonts w:ascii="Times New Roman" w:hAnsi="Times New Roman" w:eastAsia="Times New Roman" w:cs="Times New Roman"/>
        </w:rPr>
        <w:t>socialized</w:t>
      </w:r>
      <w:r w:rsidRPr="52065B05" w:rsidR="7EA7F80B">
        <w:rPr>
          <w:rFonts w:ascii="Times New Roman" w:hAnsi="Times New Roman" w:eastAsia="Times New Roman" w:cs="Times New Roman"/>
        </w:rPr>
        <w:t xml:space="preserve"> </w:t>
      </w:r>
      <w:r w:rsidRPr="52065B05" w:rsidR="21FE7141">
        <w:rPr>
          <w:rFonts w:ascii="Times New Roman" w:hAnsi="Times New Roman" w:eastAsia="Times New Roman" w:cs="Times New Roman"/>
        </w:rPr>
        <w:t>towards</w:t>
      </w:r>
      <w:r w:rsidRPr="52065B05" w:rsidR="7EA7F80B">
        <w:rPr>
          <w:rFonts w:ascii="Times New Roman" w:hAnsi="Times New Roman" w:eastAsia="Times New Roman" w:cs="Times New Roman"/>
        </w:rPr>
        <w:t xml:space="preserve"> </w:t>
      </w:r>
      <w:r w:rsidRPr="52065B05" w:rsidR="3B3C2EB2">
        <w:rPr>
          <w:rFonts w:ascii="Times New Roman" w:hAnsi="Times New Roman" w:eastAsia="Times New Roman" w:cs="Times New Roman"/>
        </w:rPr>
        <w:t>positions</w:t>
      </w:r>
      <w:r w:rsidRPr="52065B05" w:rsidR="7EA7F80B">
        <w:rPr>
          <w:rFonts w:ascii="Times New Roman" w:hAnsi="Times New Roman" w:eastAsia="Times New Roman" w:cs="Times New Roman"/>
        </w:rPr>
        <w:t xml:space="preserve"> of power” (</w:t>
      </w:r>
      <w:r w:rsidRPr="52065B05" w:rsidR="599846EB">
        <w:rPr>
          <w:rFonts w:ascii="Times New Roman" w:hAnsi="Times New Roman" w:eastAsia="Times New Roman" w:cs="Times New Roman"/>
        </w:rPr>
        <w:t>1996</w:t>
      </w:r>
      <w:r w:rsidRPr="52065B05" w:rsidR="6CEB61CD">
        <w:rPr>
          <w:rFonts w:ascii="Times New Roman" w:hAnsi="Times New Roman" w:eastAsia="Times New Roman" w:cs="Times New Roman"/>
        </w:rPr>
        <w:t xml:space="preserve">) this general </w:t>
      </w:r>
      <w:r w:rsidRPr="52065B05" w:rsidR="6EFED557">
        <w:rPr>
          <w:rFonts w:ascii="Times New Roman" w:hAnsi="Times New Roman" w:eastAsia="Times New Roman" w:cs="Times New Roman"/>
        </w:rPr>
        <w:t>observation</w:t>
      </w:r>
      <w:r w:rsidRPr="52065B05" w:rsidR="6CEB61CD">
        <w:rPr>
          <w:rFonts w:ascii="Times New Roman" w:hAnsi="Times New Roman" w:eastAsia="Times New Roman" w:cs="Times New Roman"/>
        </w:rPr>
        <w:t xml:space="preserve"> of </w:t>
      </w:r>
      <w:r w:rsidRPr="52065B05" w:rsidR="226C092D">
        <w:rPr>
          <w:rFonts w:ascii="Times New Roman" w:hAnsi="Times New Roman" w:eastAsia="Times New Roman" w:cs="Times New Roman"/>
        </w:rPr>
        <w:t>women's</w:t>
      </w:r>
      <w:r w:rsidRPr="52065B05" w:rsidR="6CEB61CD">
        <w:rPr>
          <w:rFonts w:ascii="Times New Roman" w:hAnsi="Times New Roman" w:eastAsia="Times New Roman" w:cs="Times New Roman"/>
        </w:rPr>
        <w:t xml:space="preserve"> </w:t>
      </w:r>
      <w:r w:rsidRPr="52065B05" w:rsidR="5631BDDB">
        <w:rPr>
          <w:rFonts w:ascii="Times New Roman" w:hAnsi="Times New Roman" w:eastAsia="Times New Roman" w:cs="Times New Roman"/>
        </w:rPr>
        <w:t>position</w:t>
      </w:r>
      <w:r w:rsidRPr="52065B05" w:rsidR="6CEB61CD">
        <w:rPr>
          <w:rFonts w:ascii="Times New Roman" w:hAnsi="Times New Roman" w:eastAsia="Times New Roman" w:cs="Times New Roman"/>
        </w:rPr>
        <w:t xml:space="preserve"> in society and within the outdoor industry suggest that </w:t>
      </w:r>
      <w:r w:rsidRPr="52065B05" w:rsidR="5AC002E5">
        <w:rPr>
          <w:rFonts w:ascii="Times New Roman" w:hAnsi="Times New Roman" w:eastAsia="Times New Roman" w:cs="Times New Roman"/>
        </w:rPr>
        <w:t xml:space="preserve">women may assume softer leadership styles over an autocratic </w:t>
      </w:r>
      <w:r w:rsidRPr="52065B05" w:rsidR="1852301C">
        <w:rPr>
          <w:rFonts w:ascii="Times New Roman" w:hAnsi="Times New Roman" w:eastAsia="Times New Roman" w:cs="Times New Roman"/>
        </w:rPr>
        <w:t>approach</w:t>
      </w:r>
      <w:r w:rsidRPr="52065B05" w:rsidR="3179DB9F">
        <w:rPr>
          <w:rFonts w:ascii="Times New Roman" w:hAnsi="Times New Roman" w:eastAsia="Times New Roman" w:cs="Times New Roman"/>
        </w:rPr>
        <w:t xml:space="preserve"> when leading. This </w:t>
      </w:r>
      <w:r w:rsidRPr="52065B05" w:rsidR="3179DB9F">
        <w:rPr>
          <w:rFonts w:ascii="Times New Roman" w:hAnsi="Times New Roman" w:eastAsia="Times New Roman" w:cs="Times New Roman"/>
        </w:rPr>
        <w:t>doesn’t</w:t>
      </w:r>
      <w:r w:rsidRPr="52065B05" w:rsidR="3179DB9F">
        <w:rPr>
          <w:rFonts w:ascii="Times New Roman" w:hAnsi="Times New Roman" w:eastAsia="Times New Roman" w:cs="Times New Roman"/>
        </w:rPr>
        <w:t xml:space="preserve"> </w:t>
      </w:r>
      <w:r w:rsidRPr="52065B05" w:rsidR="4C36CBAA">
        <w:rPr>
          <w:rFonts w:ascii="Times New Roman" w:hAnsi="Times New Roman" w:eastAsia="Times New Roman" w:cs="Times New Roman"/>
        </w:rPr>
        <w:t>necessarily</w:t>
      </w:r>
      <w:r w:rsidRPr="52065B05" w:rsidR="3179DB9F">
        <w:rPr>
          <w:rFonts w:ascii="Times New Roman" w:hAnsi="Times New Roman" w:eastAsia="Times New Roman" w:cs="Times New Roman"/>
        </w:rPr>
        <w:t xml:space="preserve"> mean that male leaders </w:t>
      </w:r>
      <w:r w:rsidRPr="52065B05" w:rsidR="3179DB9F">
        <w:rPr>
          <w:rFonts w:ascii="Times New Roman" w:hAnsi="Times New Roman" w:eastAsia="Times New Roman" w:cs="Times New Roman"/>
        </w:rPr>
        <w:t>don’t</w:t>
      </w:r>
      <w:r w:rsidRPr="52065B05" w:rsidR="3179DB9F">
        <w:rPr>
          <w:rFonts w:ascii="Times New Roman" w:hAnsi="Times New Roman" w:eastAsia="Times New Roman" w:cs="Times New Roman"/>
        </w:rPr>
        <w:t xml:space="preserve"> </w:t>
      </w:r>
      <w:r w:rsidRPr="52065B05" w:rsidR="3179DB9F">
        <w:rPr>
          <w:rFonts w:ascii="Times New Roman" w:hAnsi="Times New Roman" w:eastAsia="Times New Roman" w:cs="Times New Roman"/>
        </w:rPr>
        <w:t>facilitate</w:t>
      </w:r>
      <w:r w:rsidRPr="52065B05" w:rsidR="3179DB9F">
        <w:rPr>
          <w:rFonts w:ascii="Times New Roman" w:hAnsi="Times New Roman" w:eastAsia="Times New Roman" w:cs="Times New Roman"/>
        </w:rPr>
        <w:t xml:space="preserve"> softer leadership </w:t>
      </w:r>
      <w:r w:rsidRPr="52065B05" w:rsidR="1732E49C">
        <w:rPr>
          <w:rFonts w:ascii="Times New Roman" w:hAnsi="Times New Roman" w:eastAsia="Times New Roman" w:cs="Times New Roman"/>
        </w:rPr>
        <w:t xml:space="preserve">approaches, only that females can </w:t>
      </w:r>
      <w:r w:rsidRPr="52065B05" w:rsidR="76855734">
        <w:rPr>
          <w:rFonts w:ascii="Times New Roman" w:hAnsi="Times New Roman" w:eastAsia="Times New Roman" w:cs="Times New Roman"/>
        </w:rPr>
        <w:t xml:space="preserve">gain </w:t>
      </w:r>
      <w:r w:rsidRPr="52065B05" w:rsidR="60AF33B7">
        <w:rPr>
          <w:rFonts w:ascii="Times New Roman" w:hAnsi="Times New Roman" w:eastAsia="Times New Roman" w:cs="Times New Roman"/>
        </w:rPr>
        <w:t>advantages</w:t>
      </w:r>
      <w:r w:rsidRPr="52065B05" w:rsidR="76855734">
        <w:rPr>
          <w:rFonts w:ascii="Times New Roman" w:hAnsi="Times New Roman" w:eastAsia="Times New Roman" w:cs="Times New Roman"/>
        </w:rPr>
        <w:t xml:space="preserve"> from their </w:t>
      </w:r>
      <w:r w:rsidRPr="52065B05" w:rsidR="41F09FED">
        <w:rPr>
          <w:rFonts w:ascii="Times New Roman" w:hAnsi="Times New Roman" w:eastAsia="Times New Roman" w:cs="Times New Roman"/>
        </w:rPr>
        <w:t>position</w:t>
      </w:r>
      <w:r w:rsidRPr="52065B05" w:rsidR="76855734">
        <w:rPr>
          <w:rFonts w:ascii="Times New Roman" w:hAnsi="Times New Roman" w:eastAsia="Times New Roman" w:cs="Times New Roman"/>
        </w:rPr>
        <w:t xml:space="preserve"> in </w:t>
      </w:r>
      <w:r w:rsidRPr="52065B05" w:rsidR="0C0BFE2A">
        <w:rPr>
          <w:rFonts w:ascii="Times New Roman" w:hAnsi="Times New Roman" w:eastAsia="Times New Roman" w:cs="Times New Roman"/>
        </w:rPr>
        <w:t>society</w:t>
      </w:r>
      <w:r w:rsidRPr="52065B05" w:rsidR="76855734">
        <w:rPr>
          <w:rFonts w:ascii="Times New Roman" w:hAnsi="Times New Roman" w:eastAsia="Times New Roman" w:cs="Times New Roman"/>
        </w:rPr>
        <w:t>. Th</w:t>
      </w:r>
      <w:r w:rsidRPr="52065B05" w:rsidR="77BD2F85">
        <w:rPr>
          <w:rFonts w:ascii="Times New Roman" w:hAnsi="Times New Roman" w:eastAsia="Times New Roman" w:cs="Times New Roman"/>
        </w:rPr>
        <w:t xml:space="preserve">e different approaches will allow for a </w:t>
      </w:r>
      <w:r w:rsidRPr="52065B05" w:rsidR="5D2EC6F8">
        <w:rPr>
          <w:rFonts w:ascii="Times New Roman" w:hAnsi="Times New Roman" w:eastAsia="Times New Roman" w:cs="Times New Roman"/>
        </w:rPr>
        <w:t>collaborative</w:t>
      </w:r>
      <w:r w:rsidRPr="52065B05" w:rsidR="77BD2F85">
        <w:rPr>
          <w:rFonts w:ascii="Times New Roman" w:hAnsi="Times New Roman" w:eastAsia="Times New Roman" w:cs="Times New Roman"/>
        </w:rPr>
        <w:t xml:space="preserve"> environment in which leaders can coordinate their skills and </w:t>
      </w:r>
      <w:r w:rsidRPr="52065B05" w:rsidR="74431543">
        <w:rPr>
          <w:rFonts w:ascii="Times New Roman" w:hAnsi="Times New Roman" w:eastAsia="Times New Roman" w:cs="Times New Roman"/>
        </w:rPr>
        <w:t>attributes</w:t>
      </w:r>
      <w:r w:rsidRPr="52065B05" w:rsidR="77BD2F85">
        <w:rPr>
          <w:rFonts w:ascii="Times New Roman" w:hAnsi="Times New Roman" w:eastAsia="Times New Roman" w:cs="Times New Roman"/>
        </w:rPr>
        <w:t xml:space="preserve"> to ensure the best learning outcomes and </w:t>
      </w:r>
      <w:r w:rsidRPr="52065B05" w:rsidR="264EBBD0">
        <w:rPr>
          <w:rFonts w:ascii="Times New Roman" w:hAnsi="Times New Roman" w:eastAsia="Times New Roman" w:cs="Times New Roman"/>
        </w:rPr>
        <w:t>environment</w:t>
      </w:r>
      <w:r w:rsidRPr="52065B05" w:rsidR="77BD2F85">
        <w:rPr>
          <w:rFonts w:ascii="Times New Roman" w:hAnsi="Times New Roman" w:eastAsia="Times New Roman" w:cs="Times New Roman"/>
        </w:rPr>
        <w:t xml:space="preserve">. </w:t>
      </w:r>
      <w:r w:rsidRPr="52065B05" w:rsidR="6D7AC664">
        <w:rPr>
          <w:rFonts w:ascii="Times New Roman" w:hAnsi="Times New Roman" w:eastAsia="Times New Roman" w:cs="Times New Roman"/>
        </w:rPr>
        <w:t>Thus, recognising these attributes in men and women is a creative approach in areas of study in the outdoor</w:t>
      </w:r>
      <w:r w:rsidRPr="52065B05" w:rsidR="67986222">
        <w:rPr>
          <w:rFonts w:ascii="Times New Roman" w:hAnsi="Times New Roman" w:eastAsia="Times New Roman" w:cs="Times New Roman"/>
        </w:rPr>
        <w:t xml:space="preserve">s. </w:t>
      </w:r>
    </w:p>
    <w:p w:rsidR="77589E58" w:rsidP="52065B05" w:rsidRDefault="77589E58" w14:paraId="284D5449" w14:textId="60C39C73">
      <w:pPr>
        <w:pStyle w:val="Normal"/>
        <w:rPr>
          <w:rFonts w:ascii="Times New Roman" w:hAnsi="Times New Roman" w:eastAsia="Times New Roman" w:cs="Times New Roman"/>
        </w:rPr>
      </w:pPr>
      <w:r w:rsidRPr="52065B05" w:rsidR="77589E58">
        <w:rPr>
          <w:rFonts w:ascii="Times New Roman" w:hAnsi="Times New Roman" w:eastAsia="Times New Roman" w:cs="Times New Roman"/>
        </w:rPr>
        <w:t xml:space="preserve"> </w:t>
      </w:r>
    </w:p>
    <w:p w:rsidR="616B3EC6" w:rsidP="52065B05" w:rsidRDefault="616B3EC6" w14:paraId="1283D93B" w14:textId="136259A8">
      <w:pPr>
        <w:pStyle w:val="Normal"/>
        <w:rPr>
          <w:rFonts w:ascii="Times New Roman" w:hAnsi="Times New Roman" w:eastAsia="Times New Roman" w:cs="Times New Roman"/>
        </w:rPr>
      </w:pPr>
      <w:r w:rsidRPr="52065B05" w:rsidR="616B3EC6">
        <w:rPr>
          <w:rFonts w:ascii="Times New Roman" w:hAnsi="Times New Roman" w:eastAsia="Times New Roman" w:cs="Times New Roman"/>
        </w:rPr>
        <w:t xml:space="preserve">An element of </w:t>
      </w:r>
      <w:r w:rsidRPr="52065B05" w:rsidR="616B3EC6">
        <w:rPr>
          <w:rFonts w:ascii="Times New Roman" w:hAnsi="Times New Roman" w:eastAsia="Times New Roman" w:cs="Times New Roman"/>
        </w:rPr>
        <w:t>cr</w:t>
      </w:r>
      <w:r w:rsidRPr="52065B05" w:rsidR="616B3EC6">
        <w:rPr>
          <w:rFonts w:ascii="Times New Roman" w:hAnsi="Times New Roman" w:eastAsia="Times New Roman" w:cs="Times New Roman"/>
        </w:rPr>
        <w:t xml:space="preserve">eativity within the </w:t>
      </w:r>
      <w:r w:rsidRPr="52065B05" w:rsidR="5175162E">
        <w:rPr>
          <w:rFonts w:ascii="Times New Roman" w:hAnsi="Times New Roman" w:eastAsia="Times New Roman" w:cs="Times New Roman"/>
        </w:rPr>
        <w:t>outdoor session</w:t>
      </w:r>
      <w:r w:rsidRPr="52065B05" w:rsidR="616B3EC6">
        <w:rPr>
          <w:rFonts w:ascii="Times New Roman" w:hAnsi="Times New Roman" w:eastAsia="Times New Roman" w:cs="Times New Roman"/>
        </w:rPr>
        <w:t>s themselves also provides participants with the opportunity to experience new and exciting</w:t>
      </w:r>
      <w:r w:rsidRPr="52065B05" w:rsidR="3D10836D">
        <w:rPr>
          <w:rFonts w:ascii="Times New Roman" w:hAnsi="Times New Roman" w:eastAsia="Times New Roman" w:cs="Times New Roman"/>
        </w:rPr>
        <w:t xml:space="preserve"> activities. </w:t>
      </w:r>
      <w:r w:rsidRPr="52065B05" w:rsidR="3668E50A">
        <w:rPr>
          <w:rFonts w:ascii="Times New Roman" w:hAnsi="Times New Roman" w:eastAsia="Times New Roman" w:cs="Times New Roman"/>
        </w:rPr>
        <w:t>When taking participants on expeditions</w:t>
      </w:r>
      <w:r w:rsidRPr="52065B05" w:rsidR="6547A0F2">
        <w:rPr>
          <w:rFonts w:ascii="Times New Roman" w:hAnsi="Times New Roman" w:eastAsia="Times New Roman" w:cs="Times New Roman"/>
        </w:rPr>
        <w:t xml:space="preserve"> being able to</w:t>
      </w:r>
      <w:r w:rsidRPr="52065B05" w:rsidR="3668E50A">
        <w:rPr>
          <w:rFonts w:ascii="Times New Roman" w:hAnsi="Times New Roman" w:eastAsia="Times New Roman" w:cs="Times New Roman"/>
        </w:rPr>
        <w:t xml:space="preserve"> chang</w:t>
      </w:r>
      <w:r w:rsidRPr="52065B05" w:rsidR="0B9FD7DF">
        <w:rPr>
          <w:rFonts w:ascii="Times New Roman" w:hAnsi="Times New Roman" w:eastAsia="Times New Roman" w:cs="Times New Roman"/>
        </w:rPr>
        <w:t>e</w:t>
      </w:r>
      <w:r w:rsidRPr="52065B05" w:rsidR="3668E50A">
        <w:rPr>
          <w:rFonts w:ascii="Times New Roman" w:hAnsi="Times New Roman" w:eastAsia="Times New Roman" w:cs="Times New Roman"/>
        </w:rPr>
        <w:t xml:space="preserve"> the nature of the content of an activity is </w:t>
      </w:r>
      <w:r w:rsidRPr="52065B05" w:rsidR="7E1D6E7A">
        <w:rPr>
          <w:rFonts w:ascii="Times New Roman" w:hAnsi="Times New Roman" w:eastAsia="Times New Roman" w:cs="Times New Roman"/>
        </w:rPr>
        <w:t xml:space="preserve">also important as this ensures interest and enthusiasm for the </w:t>
      </w:r>
      <w:r w:rsidRPr="52065B05" w:rsidR="7E1D6E7A">
        <w:rPr>
          <w:rFonts w:ascii="Times New Roman" w:hAnsi="Times New Roman" w:eastAsia="Times New Roman" w:cs="Times New Roman"/>
        </w:rPr>
        <w:t>ac</w:t>
      </w:r>
      <w:r w:rsidRPr="52065B05" w:rsidR="7E1D6E7A">
        <w:rPr>
          <w:rFonts w:ascii="Times New Roman" w:hAnsi="Times New Roman" w:eastAsia="Times New Roman" w:cs="Times New Roman"/>
        </w:rPr>
        <w:t xml:space="preserve">tivity. </w:t>
      </w:r>
      <w:r w:rsidRPr="52065B05" w:rsidR="5749A495">
        <w:rPr>
          <w:rFonts w:ascii="Times New Roman" w:hAnsi="Times New Roman" w:eastAsia="Times New Roman" w:cs="Times New Roman"/>
        </w:rPr>
        <w:t xml:space="preserve">For example, with students from HWS (Summer exchange program 2023) a dynamic approach was taken </w:t>
      </w:r>
      <w:r w:rsidRPr="52065B05" w:rsidR="72839664">
        <w:rPr>
          <w:rFonts w:ascii="Times New Roman" w:hAnsi="Times New Roman" w:eastAsia="Times New Roman" w:cs="Times New Roman"/>
        </w:rPr>
        <w:t>due to the range of abilities within the group and their en</w:t>
      </w:r>
      <w:r w:rsidRPr="52065B05" w:rsidR="1896864A">
        <w:rPr>
          <w:rFonts w:ascii="Times New Roman" w:hAnsi="Times New Roman" w:eastAsia="Times New Roman" w:cs="Times New Roman"/>
        </w:rPr>
        <w:t>gagem</w:t>
      </w:r>
      <w:r w:rsidRPr="52065B05" w:rsidR="1896864A">
        <w:rPr>
          <w:rFonts w:ascii="Times New Roman" w:hAnsi="Times New Roman" w:eastAsia="Times New Roman" w:cs="Times New Roman"/>
        </w:rPr>
        <w:t xml:space="preserve">ent with us as facilitators. This allowed for </w:t>
      </w:r>
      <w:r w:rsidRPr="52065B05" w:rsidR="33E5E191">
        <w:rPr>
          <w:rFonts w:ascii="Times New Roman" w:hAnsi="Times New Roman" w:eastAsia="Times New Roman" w:cs="Times New Roman"/>
        </w:rPr>
        <w:t>an</w:t>
      </w:r>
      <w:r w:rsidRPr="52065B05" w:rsidR="1896864A">
        <w:rPr>
          <w:rFonts w:ascii="Times New Roman" w:hAnsi="Times New Roman" w:eastAsia="Times New Roman" w:cs="Times New Roman"/>
        </w:rPr>
        <w:t xml:space="preserve"> enhanced experience for both participant</w:t>
      </w:r>
      <w:r w:rsidRPr="52065B05" w:rsidR="066B2762">
        <w:rPr>
          <w:rFonts w:ascii="Times New Roman" w:hAnsi="Times New Roman" w:eastAsia="Times New Roman" w:cs="Times New Roman"/>
        </w:rPr>
        <w:t xml:space="preserve">s and facilitators </w:t>
      </w:r>
      <w:r w:rsidRPr="52065B05" w:rsidR="1B42925F">
        <w:rPr>
          <w:rFonts w:ascii="Times New Roman" w:hAnsi="Times New Roman" w:eastAsia="Times New Roman" w:cs="Times New Roman"/>
        </w:rPr>
        <w:t>which encouraged daily self-reflectio</w:t>
      </w:r>
      <w:r w:rsidRPr="52065B05" w:rsidR="1B42925F">
        <w:rPr>
          <w:rFonts w:ascii="Times New Roman" w:hAnsi="Times New Roman" w:eastAsia="Times New Roman" w:cs="Times New Roman"/>
        </w:rPr>
        <w:t>n</w:t>
      </w:r>
      <w:r w:rsidRPr="52065B05" w:rsidR="03B4F1C5">
        <w:rPr>
          <w:rFonts w:ascii="Times New Roman" w:hAnsi="Times New Roman" w:eastAsia="Times New Roman" w:cs="Times New Roman"/>
        </w:rPr>
        <w:t xml:space="preserve">. The creativity within the activities </w:t>
      </w:r>
      <w:r w:rsidRPr="52065B05" w:rsidR="39BA0CB9">
        <w:rPr>
          <w:rFonts w:ascii="Times New Roman" w:hAnsi="Times New Roman" w:eastAsia="Times New Roman" w:cs="Times New Roman"/>
        </w:rPr>
        <w:t>in</w:t>
      </w:r>
      <w:r w:rsidRPr="52065B05" w:rsidR="03B4F1C5">
        <w:rPr>
          <w:rFonts w:ascii="Times New Roman" w:hAnsi="Times New Roman" w:eastAsia="Times New Roman" w:cs="Times New Roman"/>
        </w:rPr>
        <w:t xml:space="preserve"> </w:t>
      </w:r>
      <w:r w:rsidRPr="52065B05" w:rsidR="042AED4E">
        <w:rPr>
          <w:rFonts w:ascii="Times New Roman" w:hAnsi="Times New Roman" w:eastAsia="Times New Roman" w:cs="Times New Roman"/>
        </w:rPr>
        <w:t>a</w:t>
      </w:r>
      <w:r w:rsidRPr="52065B05" w:rsidR="03B4F1C5">
        <w:rPr>
          <w:rFonts w:ascii="Times New Roman" w:hAnsi="Times New Roman" w:eastAsia="Times New Roman" w:cs="Times New Roman"/>
        </w:rPr>
        <w:t xml:space="preserve"> safe learning environment further </w:t>
      </w:r>
      <w:r w:rsidRPr="52065B05" w:rsidR="1B42925F">
        <w:rPr>
          <w:rFonts w:ascii="Times New Roman" w:hAnsi="Times New Roman" w:eastAsia="Times New Roman" w:cs="Times New Roman"/>
        </w:rPr>
        <w:t>chall</w:t>
      </w:r>
      <w:r w:rsidRPr="52065B05" w:rsidR="04B625AB">
        <w:rPr>
          <w:rFonts w:ascii="Times New Roman" w:hAnsi="Times New Roman" w:eastAsia="Times New Roman" w:cs="Times New Roman"/>
        </w:rPr>
        <w:t>en</w:t>
      </w:r>
      <w:r w:rsidRPr="52065B05" w:rsidR="4B20067E">
        <w:rPr>
          <w:rFonts w:ascii="Times New Roman" w:hAnsi="Times New Roman" w:eastAsia="Times New Roman" w:cs="Times New Roman"/>
        </w:rPr>
        <w:t>g</w:t>
      </w:r>
      <w:r w:rsidRPr="52065B05" w:rsidR="4B20067E">
        <w:rPr>
          <w:rFonts w:ascii="Times New Roman" w:hAnsi="Times New Roman" w:eastAsia="Times New Roman" w:cs="Times New Roman"/>
        </w:rPr>
        <w:t>e</w:t>
      </w:r>
      <w:r w:rsidRPr="52065B05" w:rsidR="4B20067E">
        <w:rPr>
          <w:rFonts w:ascii="Times New Roman" w:hAnsi="Times New Roman" w:eastAsia="Times New Roman" w:cs="Times New Roman"/>
        </w:rPr>
        <w:t>d</w:t>
      </w:r>
      <w:r w:rsidRPr="52065B05" w:rsidR="04B625AB">
        <w:rPr>
          <w:rFonts w:ascii="Times New Roman" w:hAnsi="Times New Roman" w:eastAsia="Times New Roman" w:cs="Times New Roman"/>
        </w:rPr>
        <w:t xml:space="preserve"> their abilities</w:t>
      </w:r>
      <w:r w:rsidRPr="52065B05" w:rsidR="598E9D93">
        <w:rPr>
          <w:rFonts w:ascii="Times New Roman" w:hAnsi="Times New Roman" w:eastAsia="Times New Roman" w:cs="Times New Roman"/>
        </w:rPr>
        <w:t xml:space="preserve">. </w:t>
      </w:r>
      <w:r w:rsidRPr="52065B05" w:rsidR="0D0D37C7">
        <w:rPr>
          <w:rFonts w:ascii="Times New Roman" w:hAnsi="Times New Roman" w:eastAsia="Times New Roman" w:cs="Times New Roman"/>
        </w:rPr>
        <w:t xml:space="preserve"> </w:t>
      </w:r>
      <w:r w:rsidRPr="52065B05" w:rsidR="0D0D37C7">
        <w:rPr>
          <w:rFonts w:ascii="Times New Roman" w:hAnsi="Times New Roman" w:eastAsia="Times New Roman" w:cs="Times New Roman"/>
        </w:rPr>
        <w:t xml:space="preserve">Strategies used here are ones that are support inclusive learning which ensures that the learner </w:t>
      </w:r>
      <w:r w:rsidRPr="52065B05" w:rsidR="5BDEC70E">
        <w:rPr>
          <w:rFonts w:ascii="Times New Roman" w:hAnsi="Times New Roman" w:eastAsia="Times New Roman" w:cs="Times New Roman"/>
        </w:rPr>
        <w:t xml:space="preserve">is at the centre of the planning process. </w:t>
      </w:r>
    </w:p>
    <w:p w:rsidR="52065B05" w:rsidP="52065B05" w:rsidRDefault="52065B05" w14:paraId="268A7ECB" w14:textId="711A2CE5">
      <w:pPr>
        <w:pStyle w:val="Normal"/>
        <w:rPr>
          <w:rFonts w:ascii="Times New Roman" w:hAnsi="Times New Roman" w:eastAsia="Times New Roman" w:cs="Times New Roman"/>
          <w:color w:val="auto"/>
        </w:rPr>
      </w:pPr>
    </w:p>
    <w:p w:rsidR="0D0D37C7" w:rsidP="52065B05" w:rsidRDefault="0D0D37C7" w14:paraId="00275A8F" w14:textId="450402C8">
      <w:pPr>
        <w:pStyle w:val="Normal"/>
        <w:rPr>
          <w:rFonts w:ascii="Times New Roman" w:hAnsi="Times New Roman" w:eastAsia="Times New Roman" w:cs="Times New Roman"/>
        </w:rPr>
      </w:pPr>
      <w:r w:rsidRPr="52065B05" w:rsidR="0D0D37C7">
        <w:rPr>
          <w:rFonts w:ascii="Times New Roman" w:hAnsi="Times New Roman" w:eastAsia="Times New Roman" w:cs="Times New Roman"/>
          <w:color w:val="auto"/>
        </w:rPr>
        <w:t xml:space="preserve">Due to the </w:t>
      </w:r>
      <w:r w:rsidRPr="52065B05" w:rsidR="0D0D37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United Nations Convention on the Rights of the Child (1994) Wales are committed to ensuring an all-inclusive environment for all children</w:t>
      </w:r>
      <w:r w:rsidRPr="52065B05" w:rsidR="0D0D37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52065B05" w:rsidR="03D100BA">
        <w:rPr>
          <w:rFonts w:ascii="Times New Roman" w:hAnsi="Times New Roman" w:eastAsia="Times New Roman" w:cs="Times New Roman"/>
        </w:rPr>
        <w:t>(</w:t>
      </w:r>
      <w:r w:rsidRPr="52065B05" w:rsidR="6CB6385B">
        <w:rPr>
          <w:rFonts w:ascii="Times New Roman" w:hAnsi="Times New Roman" w:eastAsia="Times New Roman" w:cs="Times New Roman"/>
        </w:rPr>
        <w:t>Children’s Rights in Wales, 2022)</w:t>
      </w:r>
      <w:r w:rsidRPr="52065B05" w:rsidR="03D100BA">
        <w:rPr>
          <w:rFonts w:ascii="Times New Roman" w:hAnsi="Times New Roman" w:eastAsia="Times New Roman" w:cs="Times New Roman"/>
        </w:rPr>
        <w:t xml:space="preserve"> </w:t>
      </w:r>
      <w:r w:rsidRPr="52065B05" w:rsidR="165649B5">
        <w:rPr>
          <w:rFonts w:ascii="Times New Roman" w:hAnsi="Times New Roman" w:eastAsia="Times New Roman" w:cs="Times New Roman"/>
        </w:rPr>
        <w:t>be that indoors and outdoors. Therefore, being able to adapt and consider creative</w:t>
      </w:r>
      <w:r w:rsidRPr="52065B05" w:rsidR="5B61C54A">
        <w:rPr>
          <w:rFonts w:ascii="Times New Roman" w:hAnsi="Times New Roman" w:eastAsia="Times New Roman" w:cs="Times New Roman"/>
        </w:rPr>
        <w:t xml:space="preserve"> </w:t>
      </w:r>
      <w:r w:rsidRPr="52065B05" w:rsidR="165649B5">
        <w:rPr>
          <w:rFonts w:ascii="Times New Roman" w:hAnsi="Times New Roman" w:eastAsia="Times New Roman" w:cs="Times New Roman"/>
        </w:rPr>
        <w:t xml:space="preserve">solutions to ensure </w:t>
      </w:r>
      <w:r w:rsidRPr="52065B05" w:rsidR="165649B5">
        <w:rPr>
          <w:rFonts w:ascii="Times New Roman" w:hAnsi="Times New Roman" w:eastAsia="Times New Roman" w:cs="Times New Roman"/>
        </w:rPr>
        <w:t>inclusi</w:t>
      </w:r>
      <w:r w:rsidRPr="52065B05" w:rsidR="165649B5">
        <w:rPr>
          <w:rFonts w:ascii="Times New Roman" w:hAnsi="Times New Roman" w:eastAsia="Times New Roman" w:cs="Times New Roman"/>
        </w:rPr>
        <w:t>vity</w:t>
      </w:r>
      <w:r w:rsidRPr="52065B05" w:rsidR="165649B5">
        <w:rPr>
          <w:rFonts w:ascii="Times New Roman" w:hAnsi="Times New Roman" w:eastAsia="Times New Roman" w:cs="Times New Roman"/>
        </w:rPr>
        <w:t xml:space="preserve"> can occur is essential in the outdoors</w:t>
      </w:r>
      <w:r w:rsidRPr="52065B05" w:rsidR="00BAF10F">
        <w:rPr>
          <w:rFonts w:ascii="Times New Roman" w:hAnsi="Times New Roman" w:eastAsia="Times New Roman" w:cs="Times New Roman"/>
        </w:rPr>
        <w:t>. T</w:t>
      </w:r>
      <w:r w:rsidRPr="52065B05" w:rsidR="165649B5">
        <w:rPr>
          <w:rFonts w:ascii="Times New Roman" w:hAnsi="Times New Roman" w:eastAsia="Times New Roman" w:cs="Times New Roman"/>
        </w:rPr>
        <w:t xml:space="preserve">he natural environment can </w:t>
      </w:r>
      <w:r w:rsidRPr="52065B05" w:rsidR="165649B5">
        <w:rPr>
          <w:rFonts w:ascii="Times New Roman" w:hAnsi="Times New Roman" w:eastAsia="Times New Roman" w:cs="Times New Roman"/>
        </w:rPr>
        <w:t>prov</w:t>
      </w:r>
      <w:r w:rsidRPr="52065B05" w:rsidR="2905DABF">
        <w:rPr>
          <w:rFonts w:ascii="Times New Roman" w:hAnsi="Times New Roman" w:eastAsia="Times New Roman" w:cs="Times New Roman"/>
        </w:rPr>
        <w:t>ide</w:t>
      </w:r>
      <w:r w:rsidRPr="52065B05" w:rsidR="2905DABF">
        <w:rPr>
          <w:rFonts w:ascii="Times New Roman" w:hAnsi="Times New Roman" w:eastAsia="Times New Roman" w:cs="Times New Roman"/>
        </w:rPr>
        <w:t xml:space="preserve"> </w:t>
      </w:r>
      <w:r w:rsidRPr="52065B05" w:rsidR="2905DABF">
        <w:rPr>
          <w:rFonts w:ascii="Times New Roman" w:hAnsi="Times New Roman" w:eastAsia="Times New Roman" w:cs="Times New Roman"/>
        </w:rPr>
        <w:t>numerous</w:t>
      </w:r>
      <w:r w:rsidRPr="52065B05" w:rsidR="2905DABF">
        <w:rPr>
          <w:rFonts w:ascii="Times New Roman" w:hAnsi="Times New Roman" w:eastAsia="Times New Roman" w:cs="Times New Roman"/>
        </w:rPr>
        <w:t xml:space="preserve"> challenges </w:t>
      </w:r>
      <w:r w:rsidRPr="52065B05" w:rsidR="746E4618">
        <w:rPr>
          <w:rFonts w:ascii="Times New Roman" w:hAnsi="Times New Roman" w:eastAsia="Times New Roman" w:cs="Times New Roman"/>
        </w:rPr>
        <w:t xml:space="preserve">that need </w:t>
      </w:r>
      <w:r w:rsidRPr="52065B05" w:rsidR="2905DABF">
        <w:rPr>
          <w:rFonts w:ascii="Times New Roman" w:hAnsi="Times New Roman" w:eastAsia="Times New Roman" w:cs="Times New Roman"/>
        </w:rPr>
        <w:t>to</w:t>
      </w:r>
      <w:r w:rsidRPr="52065B05" w:rsidR="49366662">
        <w:rPr>
          <w:rFonts w:ascii="Times New Roman" w:hAnsi="Times New Roman" w:eastAsia="Times New Roman" w:cs="Times New Roman"/>
        </w:rPr>
        <w:t xml:space="preserve"> be</w:t>
      </w:r>
      <w:r w:rsidRPr="52065B05" w:rsidR="2905DABF">
        <w:rPr>
          <w:rFonts w:ascii="Times New Roman" w:hAnsi="Times New Roman" w:eastAsia="Times New Roman" w:cs="Times New Roman"/>
        </w:rPr>
        <w:t xml:space="preserve"> overcome</w:t>
      </w:r>
      <w:r w:rsidRPr="52065B05" w:rsidR="008B9E9E">
        <w:rPr>
          <w:rFonts w:ascii="Times New Roman" w:hAnsi="Times New Roman" w:eastAsia="Times New Roman" w:cs="Times New Roman"/>
        </w:rPr>
        <w:t xml:space="preserve"> </w:t>
      </w:r>
      <w:r w:rsidRPr="52065B05" w:rsidR="008B9E9E">
        <w:rPr>
          <w:rFonts w:ascii="Times New Roman" w:hAnsi="Times New Roman" w:eastAsia="Times New Roman" w:cs="Times New Roman"/>
        </w:rPr>
        <w:t>to</w:t>
      </w:r>
      <w:r w:rsidRPr="52065B05" w:rsidR="008B9E9E">
        <w:rPr>
          <w:rFonts w:ascii="Times New Roman" w:hAnsi="Times New Roman" w:eastAsia="Times New Roman" w:cs="Times New Roman"/>
        </w:rPr>
        <w:t xml:space="preserve"> enable access</w:t>
      </w:r>
      <w:r w:rsidRPr="52065B05" w:rsidR="2888D8FB">
        <w:rPr>
          <w:rFonts w:ascii="Times New Roman" w:hAnsi="Times New Roman" w:eastAsia="Times New Roman" w:cs="Times New Roman"/>
        </w:rPr>
        <w:t xml:space="preserve"> for all</w:t>
      </w:r>
      <w:r w:rsidRPr="52065B05" w:rsidR="008B9E9E">
        <w:rPr>
          <w:rFonts w:ascii="Times New Roman" w:hAnsi="Times New Roman" w:eastAsia="Times New Roman" w:cs="Times New Roman"/>
        </w:rPr>
        <w:t xml:space="preserve">. </w:t>
      </w:r>
      <w:r w:rsidRPr="52065B05" w:rsidR="2905DABF">
        <w:rPr>
          <w:rFonts w:ascii="Times New Roman" w:hAnsi="Times New Roman" w:eastAsia="Times New Roman" w:cs="Times New Roman"/>
        </w:rPr>
        <w:t xml:space="preserve"> </w:t>
      </w:r>
    </w:p>
    <w:p w:rsidR="52065B05" w:rsidP="52065B05" w:rsidRDefault="52065B05" w14:paraId="7D133D3C" w14:textId="536E04FD">
      <w:pPr>
        <w:pStyle w:val="Normal"/>
        <w:rPr>
          <w:rFonts w:ascii="Times New Roman" w:hAnsi="Times New Roman" w:eastAsia="Times New Roman" w:cs="Times New Roman"/>
        </w:rPr>
      </w:pPr>
    </w:p>
    <w:p w:rsidR="4C9BD004" w:rsidP="52065B05" w:rsidRDefault="4C9BD004" w14:paraId="2E6BB93D" w14:textId="14EB7FA6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52065B05" w:rsidR="4C9BD004">
        <w:rPr>
          <w:rFonts w:ascii="Times New Roman" w:hAnsi="Times New Roman" w:eastAsia="Times New Roman" w:cs="Times New Roman"/>
        </w:rPr>
        <w:t>My research</w:t>
      </w:r>
      <w:r w:rsidRPr="52065B05" w:rsidR="1E8E053E">
        <w:rPr>
          <w:rFonts w:ascii="Times New Roman" w:hAnsi="Times New Roman" w:eastAsia="Times New Roman" w:cs="Times New Roman"/>
        </w:rPr>
        <w:t xml:space="preserve"> proposal</w:t>
      </w:r>
      <w:r w:rsidRPr="52065B05" w:rsidR="3539A5FA">
        <w:rPr>
          <w:rFonts w:ascii="Times New Roman" w:hAnsi="Times New Roman" w:eastAsia="Times New Roman" w:cs="Times New Roman"/>
        </w:rPr>
        <w:t xml:space="preserve"> considered</w:t>
      </w:r>
      <w:r w:rsidRPr="52065B05" w:rsidR="1E8E053E">
        <w:rPr>
          <w:rFonts w:ascii="Times New Roman" w:hAnsi="Times New Roman" w:eastAsia="Times New Roman" w:cs="Times New Roman"/>
        </w:rPr>
        <w:t xml:space="preserve"> ‘Gender </w:t>
      </w:r>
      <w:r w:rsidRPr="52065B05" w:rsidR="1E8E053E">
        <w:rPr>
          <w:rFonts w:ascii="Times New Roman" w:hAnsi="Times New Roman" w:eastAsia="Times New Roman" w:cs="Times New Roman"/>
        </w:rPr>
        <w:t>Diversity in the Outdoor Adventurous Industry</w:t>
      </w:r>
      <w:r w:rsidRPr="52065B05" w:rsidR="1E8E053E">
        <w:rPr>
          <w:rFonts w:ascii="Times New Roman" w:hAnsi="Times New Roman" w:eastAsia="Times New Roman" w:cs="Times New Roman"/>
        </w:rPr>
        <w:t>’</w:t>
      </w:r>
      <w:r w:rsidRPr="52065B05" w:rsidR="11231978">
        <w:rPr>
          <w:rFonts w:ascii="Times New Roman" w:hAnsi="Times New Roman" w:eastAsia="Times New Roman" w:cs="Times New Roman"/>
        </w:rPr>
        <w:t>.</w:t>
      </w:r>
      <w:r w:rsidRPr="52065B05" w:rsidR="11231978">
        <w:rPr>
          <w:rFonts w:ascii="Times New Roman" w:hAnsi="Times New Roman" w:eastAsia="Times New Roman" w:cs="Times New Roman"/>
        </w:rPr>
        <w:t xml:space="preserve"> This is an area within the field of outdoor adventurous activities I am </w:t>
      </w:r>
      <w:r w:rsidRPr="52065B05" w:rsidR="11231978">
        <w:rPr>
          <w:rFonts w:ascii="Times New Roman" w:hAnsi="Times New Roman" w:eastAsia="Times New Roman" w:cs="Times New Roman"/>
        </w:rPr>
        <w:t>very interested</w:t>
      </w:r>
      <w:r w:rsidRPr="52065B05" w:rsidR="11231978">
        <w:rPr>
          <w:rFonts w:ascii="Times New Roman" w:hAnsi="Times New Roman" w:eastAsia="Times New Roman" w:cs="Times New Roman"/>
        </w:rPr>
        <w:t xml:space="preserve"> in as </w:t>
      </w:r>
      <w:r w:rsidRPr="52065B05" w:rsidR="11231978">
        <w:rPr>
          <w:rFonts w:ascii="Times New Roman" w:hAnsi="Times New Roman" w:eastAsia="Times New Roman" w:cs="Times New Roman"/>
          <w:color w:val="auto"/>
        </w:rPr>
        <w:t>knowing more about this will hop</w:t>
      </w:r>
      <w:r w:rsidRPr="52065B05" w:rsidR="11231978">
        <w:rPr>
          <w:rFonts w:ascii="Times New Roman" w:hAnsi="Times New Roman" w:eastAsia="Times New Roman" w:cs="Times New Roman"/>
          <w:color w:val="auto"/>
        </w:rPr>
        <w:t xml:space="preserve">efully help me when gaining a post in </w:t>
      </w:r>
      <w:r w:rsidRPr="52065B05" w:rsidR="6665C543">
        <w:rPr>
          <w:rFonts w:ascii="Times New Roman" w:hAnsi="Times New Roman" w:eastAsia="Times New Roman" w:cs="Times New Roman"/>
          <w:color w:val="auto"/>
        </w:rPr>
        <w:t>th</w:t>
      </w:r>
      <w:r w:rsidRPr="52065B05" w:rsidR="40149683">
        <w:rPr>
          <w:rFonts w:ascii="Times New Roman" w:hAnsi="Times New Roman" w:eastAsia="Times New Roman" w:cs="Times New Roman"/>
          <w:color w:val="auto"/>
        </w:rPr>
        <w:t>e outdoors</w:t>
      </w:r>
      <w:r w:rsidRPr="52065B05" w:rsidR="6665C543">
        <w:rPr>
          <w:rFonts w:ascii="Times New Roman" w:hAnsi="Times New Roman" w:eastAsia="Times New Roman" w:cs="Times New Roman"/>
          <w:color w:val="auto"/>
        </w:rPr>
        <w:t xml:space="preserve"> </w:t>
      </w:r>
      <w:r w:rsidRPr="52065B05" w:rsidR="1E0A9D4F">
        <w:rPr>
          <w:rFonts w:ascii="Times New Roman" w:hAnsi="Times New Roman" w:eastAsia="Times New Roman" w:cs="Times New Roman"/>
          <w:color w:val="auto"/>
        </w:rPr>
        <w:t>-</w:t>
      </w:r>
    </w:p>
    <w:p w:rsidR="35A997CF" w:rsidP="52065B05" w:rsidRDefault="35A997CF" w14:paraId="07ED2397" w14:textId="5EB92379">
      <w:pPr>
        <w:pStyle w:val="Normal"/>
        <w:rPr>
          <w:rFonts w:ascii="Times New Roman" w:hAnsi="Times New Roman" w:eastAsia="Times New Roman" w:cs="Times New Roman"/>
        </w:rPr>
      </w:pPr>
      <w:r w:rsidRPr="52065B05" w:rsidR="35A99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52065B05" w:rsidR="35A99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Alarmingly, there is an underrepresentation of women cited in research and practice” (Gray, </w:t>
      </w:r>
      <w:r w:rsidRPr="52065B05" w:rsidR="35A997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Allen-Cr</w:t>
      </w:r>
      <w:r w:rsidRPr="52065B05" w:rsidR="35A997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aig, a</w:t>
      </w:r>
      <w:r w:rsidRPr="52065B05" w:rsidR="35A997C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nd Carpente, 2017</w:t>
      </w:r>
      <w:r w:rsidRPr="52065B05" w:rsidR="0F19A6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2065B05" w:rsidR="0F19A6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p. </w:t>
      </w:r>
      <w:r w:rsidRPr="52065B05" w:rsidR="0F19A6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25</w:t>
      </w:r>
      <w:r w:rsidRPr="52065B05" w:rsidR="35A997C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2065B05" w:rsidR="427789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2065B05" w:rsidR="4B8557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52065B05" w:rsidR="1556574B">
        <w:rPr>
          <w:rFonts w:ascii="Times New Roman" w:hAnsi="Times New Roman" w:eastAsia="Times New Roman" w:cs="Times New Roman"/>
        </w:rPr>
        <w:t>T</w:t>
      </w:r>
      <w:r w:rsidRPr="52065B05" w:rsidR="1556574B">
        <w:rPr>
          <w:rFonts w:ascii="Times New Roman" w:hAnsi="Times New Roman" w:eastAsia="Times New Roman" w:cs="Times New Roman"/>
        </w:rPr>
        <w:t>he feedback of my research proposal highlighted</w:t>
      </w:r>
      <w:r w:rsidRPr="52065B05" w:rsidR="3091341E">
        <w:rPr>
          <w:rFonts w:ascii="Times New Roman" w:hAnsi="Times New Roman" w:eastAsia="Times New Roman" w:cs="Times New Roman"/>
        </w:rPr>
        <w:t xml:space="preserve"> </w:t>
      </w:r>
      <w:r w:rsidRPr="52065B05" w:rsidR="1556574B">
        <w:rPr>
          <w:rFonts w:ascii="Times New Roman" w:hAnsi="Times New Roman" w:eastAsia="Times New Roman" w:cs="Times New Roman"/>
        </w:rPr>
        <w:t xml:space="preserve">the </w:t>
      </w:r>
      <w:r w:rsidRPr="52065B05" w:rsidR="6F36194F">
        <w:rPr>
          <w:rFonts w:ascii="Times New Roman" w:hAnsi="Times New Roman" w:eastAsia="Times New Roman" w:cs="Times New Roman"/>
        </w:rPr>
        <w:t xml:space="preserve">value </w:t>
      </w:r>
      <w:r w:rsidRPr="52065B05" w:rsidR="1556574B">
        <w:rPr>
          <w:rFonts w:ascii="Times New Roman" w:hAnsi="Times New Roman" w:eastAsia="Times New Roman" w:cs="Times New Roman"/>
        </w:rPr>
        <w:t>for the research and ga</w:t>
      </w:r>
      <w:r w:rsidRPr="52065B05" w:rsidR="049BDFF7">
        <w:rPr>
          <w:rFonts w:ascii="Times New Roman" w:hAnsi="Times New Roman" w:eastAsia="Times New Roman" w:cs="Times New Roman"/>
        </w:rPr>
        <w:t>ve some</w:t>
      </w:r>
      <w:r w:rsidRPr="52065B05" w:rsidR="496A2130">
        <w:rPr>
          <w:rFonts w:ascii="Times New Roman" w:hAnsi="Times New Roman" w:eastAsia="Times New Roman" w:cs="Times New Roman"/>
        </w:rPr>
        <w:t xml:space="preserve"> targets for future work </w:t>
      </w:r>
      <w:r w:rsidRPr="52065B05" w:rsidR="496A2130">
        <w:rPr>
          <w:rFonts w:ascii="Times New Roman" w:hAnsi="Times New Roman" w:eastAsia="Times New Roman" w:cs="Times New Roman"/>
        </w:rPr>
        <w:t xml:space="preserve">of </w:t>
      </w:r>
      <w:r w:rsidRPr="52065B05" w:rsidR="496A2130">
        <w:rPr>
          <w:rFonts w:ascii="Times New Roman" w:hAnsi="Times New Roman" w:eastAsia="Times New Roman" w:cs="Times New Roman"/>
        </w:rPr>
        <w:t>research</w:t>
      </w:r>
      <w:r w:rsidRPr="52065B05" w:rsidR="4F7A95CA">
        <w:rPr>
          <w:rFonts w:ascii="Times New Roman" w:hAnsi="Times New Roman" w:eastAsia="Times New Roman" w:cs="Times New Roman"/>
        </w:rPr>
        <w:t xml:space="preserve"> (</w:t>
      </w:r>
      <w:r w:rsidRPr="52065B05" w:rsidR="0C9EA7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Blaine an</w:t>
      </w:r>
      <w:r w:rsidRPr="52065B05" w:rsidR="0C9EA7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 </w:t>
      </w:r>
      <w:r w:rsidRPr="52065B05" w:rsidR="0C9EA7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Akhu</w:t>
      </w:r>
      <w:r w:rsidRPr="52065B05" w:rsidR="0C9EA7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rs</w:t>
      </w:r>
      <w:r w:rsidRPr="52065B05" w:rsidR="4CB799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2065B05" w:rsidR="0C9EA7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</w:t>
      </w:r>
      <w:r w:rsidRPr="52065B05" w:rsidR="0C9EA7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</w:t>
      </w:r>
      <w:r w:rsidRPr="52065B05" w:rsidR="0C9EA7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52065B05" w:rsidR="496A2130">
        <w:rPr>
          <w:rFonts w:ascii="Times New Roman" w:hAnsi="Times New Roman" w:eastAsia="Times New Roman" w:cs="Times New Roman"/>
        </w:rPr>
        <w:t>.</w:t>
      </w:r>
      <w:r w:rsidRPr="52065B05" w:rsidR="496A2130">
        <w:rPr>
          <w:rFonts w:ascii="Times New Roman" w:hAnsi="Times New Roman" w:eastAsia="Times New Roman" w:cs="Times New Roman"/>
        </w:rPr>
        <w:t xml:space="preserve"> </w:t>
      </w:r>
      <w:r w:rsidRPr="52065B05" w:rsidR="049BDFF7">
        <w:rPr>
          <w:rFonts w:ascii="Times New Roman" w:hAnsi="Times New Roman" w:eastAsia="Times New Roman" w:cs="Times New Roman"/>
        </w:rPr>
        <w:t xml:space="preserve"> </w:t>
      </w:r>
      <w:r w:rsidRPr="52065B05" w:rsidR="52675558">
        <w:rPr>
          <w:rFonts w:ascii="Times New Roman" w:hAnsi="Times New Roman" w:eastAsia="Times New Roman" w:cs="Times New Roman"/>
        </w:rPr>
        <w:t>T</w:t>
      </w:r>
      <w:r w:rsidRPr="52065B05" w:rsidR="4CD26226">
        <w:rPr>
          <w:rFonts w:ascii="Times New Roman" w:hAnsi="Times New Roman" w:eastAsia="Times New Roman" w:cs="Times New Roman"/>
        </w:rPr>
        <w:t>o</w:t>
      </w:r>
      <w:r w:rsidRPr="52065B05" w:rsidR="4CD26226">
        <w:rPr>
          <w:rFonts w:ascii="Times New Roman" w:hAnsi="Times New Roman" w:eastAsia="Times New Roman" w:cs="Times New Roman"/>
        </w:rPr>
        <w:t xml:space="preserve"> </w:t>
      </w:r>
      <w:r w:rsidRPr="52065B05" w:rsidR="4CD26226">
        <w:rPr>
          <w:rFonts w:ascii="Times New Roman" w:hAnsi="Times New Roman" w:eastAsia="Times New Roman" w:cs="Times New Roman"/>
        </w:rPr>
        <w:t>improve</w:t>
      </w:r>
      <w:r w:rsidRPr="52065B05" w:rsidR="4CD26226">
        <w:rPr>
          <w:rFonts w:ascii="Times New Roman" w:hAnsi="Times New Roman" w:eastAsia="Times New Roman" w:cs="Times New Roman"/>
        </w:rPr>
        <w:t xml:space="preserve"> on the proposal, gaining better knowledge of the range and methods available would </w:t>
      </w:r>
      <w:r w:rsidRPr="52065B05" w:rsidR="1E8E053E">
        <w:rPr>
          <w:rFonts w:ascii="Times New Roman" w:hAnsi="Times New Roman" w:eastAsia="Times New Roman" w:cs="Times New Roman"/>
        </w:rPr>
        <w:t>make the research better</w:t>
      </w:r>
      <w:r w:rsidRPr="52065B05" w:rsidR="4E6FE31F">
        <w:rPr>
          <w:rFonts w:ascii="Times New Roman" w:hAnsi="Times New Roman" w:eastAsia="Times New Roman" w:cs="Times New Roman"/>
        </w:rPr>
        <w:t xml:space="preserve">. </w:t>
      </w:r>
      <w:r w:rsidRPr="52065B05" w:rsidR="282702E8">
        <w:rPr>
          <w:rFonts w:ascii="Times New Roman" w:hAnsi="Times New Roman" w:eastAsia="Times New Roman" w:cs="Times New Roman"/>
        </w:rPr>
        <w:t>Therefore, I wil</w:t>
      </w:r>
      <w:r w:rsidRPr="52065B05" w:rsidR="282702E8">
        <w:rPr>
          <w:rFonts w:ascii="Times New Roman" w:hAnsi="Times New Roman" w:eastAsia="Times New Roman" w:cs="Times New Roman"/>
        </w:rPr>
        <w:t>l</w:t>
      </w:r>
      <w:r w:rsidRPr="52065B05" w:rsidR="282702E8">
        <w:rPr>
          <w:rFonts w:ascii="Times New Roman" w:hAnsi="Times New Roman" w:eastAsia="Times New Roman" w:cs="Times New Roman"/>
        </w:rPr>
        <w:t xml:space="preserve"> </w:t>
      </w:r>
      <w:r w:rsidRPr="52065B05" w:rsidR="282702E8">
        <w:rPr>
          <w:rFonts w:ascii="Times New Roman" w:hAnsi="Times New Roman" w:eastAsia="Times New Roman" w:cs="Times New Roman"/>
        </w:rPr>
        <w:t>attem</w:t>
      </w:r>
      <w:r w:rsidRPr="52065B05" w:rsidR="282702E8">
        <w:rPr>
          <w:rFonts w:ascii="Times New Roman" w:hAnsi="Times New Roman" w:eastAsia="Times New Roman" w:cs="Times New Roman"/>
        </w:rPr>
        <w:t>p</w:t>
      </w:r>
      <w:r w:rsidRPr="52065B05" w:rsidR="282702E8">
        <w:rPr>
          <w:rFonts w:ascii="Times New Roman" w:hAnsi="Times New Roman" w:eastAsia="Times New Roman" w:cs="Times New Roman"/>
        </w:rPr>
        <w:t>t</w:t>
      </w:r>
      <w:r w:rsidRPr="52065B05" w:rsidR="282702E8">
        <w:rPr>
          <w:rFonts w:ascii="Times New Roman" w:hAnsi="Times New Roman" w:eastAsia="Times New Roman" w:cs="Times New Roman"/>
        </w:rPr>
        <w:t xml:space="preserve"> to </w:t>
      </w:r>
      <w:r w:rsidRPr="52065B05" w:rsidR="7F5DDD65">
        <w:rPr>
          <w:rFonts w:ascii="Times New Roman" w:hAnsi="Times New Roman" w:eastAsia="Times New Roman" w:cs="Times New Roman"/>
        </w:rPr>
        <w:t>propos</w:t>
      </w:r>
      <w:r w:rsidRPr="52065B05" w:rsidR="7F5DDD65">
        <w:rPr>
          <w:rFonts w:ascii="Times New Roman" w:hAnsi="Times New Roman" w:eastAsia="Times New Roman" w:cs="Times New Roman"/>
        </w:rPr>
        <w:t>e</w:t>
      </w:r>
      <w:r w:rsidRPr="52065B05" w:rsidR="282702E8">
        <w:rPr>
          <w:rFonts w:ascii="Times New Roman" w:hAnsi="Times New Roman" w:eastAsia="Times New Roman" w:cs="Times New Roman"/>
        </w:rPr>
        <w:t xml:space="preserve"> </w:t>
      </w:r>
      <w:r w:rsidRPr="52065B05" w:rsidR="282702E8">
        <w:rPr>
          <w:rFonts w:ascii="Times New Roman" w:hAnsi="Times New Roman" w:eastAsia="Times New Roman" w:cs="Times New Roman"/>
        </w:rPr>
        <w:t>addition</w:t>
      </w:r>
      <w:r w:rsidRPr="52065B05" w:rsidR="282702E8">
        <w:rPr>
          <w:rFonts w:ascii="Times New Roman" w:hAnsi="Times New Roman" w:eastAsia="Times New Roman" w:cs="Times New Roman"/>
        </w:rPr>
        <w:t>a</w:t>
      </w:r>
      <w:r w:rsidRPr="52065B05" w:rsidR="282702E8">
        <w:rPr>
          <w:rFonts w:ascii="Times New Roman" w:hAnsi="Times New Roman" w:eastAsia="Times New Roman" w:cs="Times New Roman"/>
        </w:rPr>
        <w:t>l</w:t>
      </w:r>
      <w:r w:rsidRPr="52065B05" w:rsidR="282702E8">
        <w:rPr>
          <w:rFonts w:ascii="Times New Roman" w:hAnsi="Times New Roman" w:eastAsia="Times New Roman" w:cs="Times New Roman"/>
        </w:rPr>
        <w:t xml:space="preserve"> steps that will consider all aspects of </w:t>
      </w:r>
      <w:r w:rsidRPr="52065B05" w:rsidR="14A5EE0B">
        <w:rPr>
          <w:rFonts w:ascii="Times New Roman" w:hAnsi="Times New Roman" w:eastAsia="Times New Roman" w:cs="Times New Roman"/>
        </w:rPr>
        <w:t>the research p</w:t>
      </w:r>
      <w:r w:rsidRPr="52065B05" w:rsidR="0193374C">
        <w:rPr>
          <w:rFonts w:ascii="Times New Roman" w:hAnsi="Times New Roman" w:eastAsia="Times New Roman" w:cs="Times New Roman"/>
        </w:rPr>
        <w:t xml:space="preserve">roposal. </w:t>
      </w:r>
    </w:p>
    <w:p w:rsidR="52065B05" w:rsidP="52065B05" w:rsidRDefault="52065B05" w14:paraId="020C1588" w14:textId="76D871C1">
      <w:pPr>
        <w:pStyle w:val="Normal"/>
        <w:rPr>
          <w:rFonts w:ascii="Times New Roman" w:hAnsi="Times New Roman" w:eastAsia="Times New Roman" w:cs="Times New Roman"/>
        </w:rPr>
      </w:pPr>
    </w:p>
    <w:p w:rsidR="51CFFAB7" w:rsidP="52065B05" w:rsidRDefault="51CFFAB7" w14:paraId="0B97232D" w14:textId="1A28E590">
      <w:pPr>
        <w:pStyle w:val="Normal"/>
        <w:rPr>
          <w:rFonts w:ascii="Times New Roman" w:hAnsi="Times New Roman" w:eastAsia="Times New Roman" w:cs="Times New Roman"/>
        </w:rPr>
      </w:pPr>
      <w:r w:rsidRPr="52065B05" w:rsidR="51CFFAB7">
        <w:rPr>
          <w:rFonts w:ascii="Times New Roman" w:hAnsi="Times New Roman" w:eastAsia="Times New Roman" w:cs="Times New Roman"/>
        </w:rPr>
        <w:t>A</w:t>
      </w:r>
      <w:r w:rsidRPr="52065B05" w:rsidR="51CFFAB7">
        <w:rPr>
          <w:rFonts w:ascii="Times New Roman" w:hAnsi="Times New Roman" w:eastAsia="Times New Roman" w:cs="Times New Roman"/>
        </w:rPr>
        <w:t xml:space="preserve">s mentioned previously, the use of the mixed method approach will allow for thorough data collection and analysis. </w:t>
      </w:r>
      <w:r w:rsidRPr="52065B05" w:rsidR="06D3E1C6">
        <w:rPr>
          <w:rFonts w:ascii="Times New Roman" w:hAnsi="Times New Roman" w:eastAsia="Times New Roman" w:cs="Times New Roman"/>
        </w:rPr>
        <w:t xml:space="preserve">Therefore, the use of both questionnaires and interviews will allow for several </w:t>
      </w:r>
      <w:r w:rsidRPr="52065B05" w:rsidR="1C2B6F53">
        <w:rPr>
          <w:rFonts w:ascii="Times New Roman" w:hAnsi="Times New Roman" w:eastAsia="Times New Roman" w:cs="Times New Roman"/>
        </w:rPr>
        <w:t xml:space="preserve">areas of gender diversity in the outdoor </w:t>
      </w:r>
      <w:r w:rsidRPr="52065B05" w:rsidR="45546A13">
        <w:rPr>
          <w:rFonts w:ascii="Times New Roman" w:hAnsi="Times New Roman" w:eastAsia="Times New Roman" w:cs="Times New Roman"/>
        </w:rPr>
        <w:t>adventure</w:t>
      </w:r>
      <w:r w:rsidRPr="52065B05" w:rsidR="1C2B6F53">
        <w:rPr>
          <w:rFonts w:ascii="Times New Roman" w:hAnsi="Times New Roman" w:eastAsia="Times New Roman" w:cs="Times New Roman"/>
        </w:rPr>
        <w:t xml:space="preserve"> industry to be explored. </w:t>
      </w:r>
      <w:r w:rsidRPr="52065B05" w:rsidR="1C2B6F53">
        <w:rPr>
          <w:rFonts w:ascii="Times New Roman" w:hAnsi="Times New Roman" w:eastAsia="Times New Roman" w:cs="Times New Roman"/>
        </w:rPr>
        <w:t>An initial</w:t>
      </w:r>
      <w:r w:rsidRPr="52065B05" w:rsidR="1C2B6F53">
        <w:rPr>
          <w:rFonts w:ascii="Times New Roman" w:hAnsi="Times New Roman" w:eastAsia="Times New Roman" w:cs="Times New Roman"/>
        </w:rPr>
        <w:t xml:space="preserve"> administration of </w:t>
      </w:r>
      <w:r w:rsidRPr="52065B05" w:rsidR="45FCF919">
        <w:rPr>
          <w:rFonts w:ascii="Times New Roman" w:hAnsi="Times New Roman" w:eastAsia="Times New Roman" w:cs="Times New Roman"/>
        </w:rPr>
        <w:t xml:space="preserve">questionnaires that focus on a general topic of gender diversity in the outdoor </w:t>
      </w:r>
      <w:r w:rsidRPr="52065B05" w:rsidR="36FDC8D6">
        <w:rPr>
          <w:rFonts w:ascii="Times New Roman" w:hAnsi="Times New Roman" w:eastAsia="Times New Roman" w:cs="Times New Roman"/>
        </w:rPr>
        <w:t>adventurous</w:t>
      </w:r>
      <w:r w:rsidRPr="52065B05" w:rsidR="45FCF919">
        <w:rPr>
          <w:rFonts w:ascii="Times New Roman" w:hAnsi="Times New Roman" w:eastAsia="Times New Roman" w:cs="Times New Roman"/>
        </w:rPr>
        <w:t xml:space="preserve"> field </w:t>
      </w:r>
      <w:r w:rsidRPr="52065B05" w:rsidR="401A94D7">
        <w:rPr>
          <w:rFonts w:ascii="Times New Roman" w:hAnsi="Times New Roman" w:eastAsia="Times New Roman" w:cs="Times New Roman"/>
        </w:rPr>
        <w:t>will set a foundation of this area of study. Any ga</w:t>
      </w:r>
      <w:r w:rsidRPr="52065B05" w:rsidR="30443551">
        <w:rPr>
          <w:rFonts w:ascii="Times New Roman" w:hAnsi="Times New Roman" w:eastAsia="Times New Roman" w:cs="Times New Roman"/>
        </w:rPr>
        <w:t>p</w:t>
      </w:r>
      <w:r w:rsidRPr="52065B05" w:rsidR="401A94D7">
        <w:rPr>
          <w:rFonts w:ascii="Times New Roman" w:hAnsi="Times New Roman" w:eastAsia="Times New Roman" w:cs="Times New Roman"/>
        </w:rPr>
        <w:t xml:space="preserve">s will then be </w:t>
      </w:r>
      <w:r w:rsidRPr="52065B05" w:rsidR="58AC51C7">
        <w:rPr>
          <w:rFonts w:ascii="Times New Roman" w:hAnsi="Times New Roman" w:eastAsia="Times New Roman" w:cs="Times New Roman"/>
        </w:rPr>
        <w:t>analysed</w:t>
      </w:r>
      <w:r w:rsidRPr="52065B05" w:rsidR="401A94D7">
        <w:rPr>
          <w:rFonts w:ascii="Times New Roman" w:hAnsi="Times New Roman" w:eastAsia="Times New Roman" w:cs="Times New Roman"/>
        </w:rPr>
        <w:t xml:space="preserve"> and an opportunity to fill those gaps </w:t>
      </w:r>
      <w:r w:rsidRPr="52065B05" w:rsidR="63F450E3">
        <w:rPr>
          <w:rFonts w:ascii="Times New Roman" w:hAnsi="Times New Roman" w:eastAsia="Times New Roman" w:cs="Times New Roman"/>
        </w:rPr>
        <w:t xml:space="preserve">will form from conducting interviews with focus groups. </w:t>
      </w:r>
      <w:r w:rsidRPr="52065B05" w:rsidR="0A0740C9">
        <w:rPr>
          <w:rFonts w:ascii="Times New Roman" w:hAnsi="Times New Roman" w:eastAsia="Times New Roman" w:cs="Times New Roman"/>
        </w:rPr>
        <w:t xml:space="preserve">Additionally, a qualitative approach will allow for an expansion on certain correlations that </w:t>
      </w:r>
      <w:r w:rsidRPr="52065B05" w:rsidR="1E18D669">
        <w:rPr>
          <w:rFonts w:ascii="Times New Roman" w:hAnsi="Times New Roman" w:eastAsia="Times New Roman" w:cs="Times New Roman"/>
        </w:rPr>
        <w:t xml:space="preserve">may have </w:t>
      </w:r>
      <w:r w:rsidRPr="52065B05" w:rsidR="0A0740C9">
        <w:rPr>
          <w:rFonts w:ascii="Times New Roman" w:hAnsi="Times New Roman" w:eastAsia="Times New Roman" w:cs="Times New Roman"/>
        </w:rPr>
        <w:t xml:space="preserve">formed during the quantitative data collection. </w:t>
      </w:r>
    </w:p>
    <w:p w:rsidR="52065B05" w:rsidP="52065B05" w:rsidRDefault="52065B05" w14:paraId="11538369" w14:textId="497F02B4">
      <w:pPr>
        <w:pStyle w:val="Normal"/>
        <w:rPr>
          <w:rFonts w:ascii="Times New Roman" w:hAnsi="Times New Roman" w:eastAsia="Times New Roman" w:cs="Times New Roman"/>
        </w:rPr>
      </w:pPr>
    </w:p>
    <w:p w:rsidR="7B8D74B1" w:rsidP="52065B05" w:rsidRDefault="7B8D74B1" w14:paraId="23C8D71F" w14:textId="2C9C631F">
      <w:pPr>
        <w:pStyle w:val="Normal"/>
        <w:ind w:left="0"/>
        <w:rPr>
          <w:rFonts w:ascii="Times New Roman" w:hAnsi="Times New Roman" w:eastAsia="Times New Roman" w:cs="Times New Roman"/>
        </w:rPr>
      </w:pPr>
      <w:r w:rsidRPr="52065B05" w:rsidR="7B8D74B1">
        <w:rPr>
          <w:rFonts w:ascii="Times New Roman" w:hAnsi="Times New Roman" w:eastAsia="Times New Roman" w:cs="Times New Roman"/>
        </w:rPr>
        <w:t>Pr</w:t>
      </w:r>
      <w:r w:rsidRPr="52065B05" w:rsidR="085130D8">
        <w:rPr>
          <w:rFonts w:ascii="Times New Roman" w:hAnsi="Times New Roman" w:eastAsia="Times New Roman" w:cs="Times New Roman"/>
        </w:rPr>
        <w:t>o</w:t>
      </w:r>
      <w:r w:rsidRPr="52065B05" w:rsidR="7B8D74B1">
        <w:rPr>
          <w:rFonts w:ascii="Times New Roman" w:hAnsi="Times New Roman" w:eastAsia="Times New Roman" w:cs="Times New Roman"/>
        </w:rPr>
        <w:t xml:space="preserve">posed participants in this research would </w:t>
      </w:r>
      <w:r w:rsidRPr="52065B05" w:rsidR="7B8D74B1">
        <w:rPr>
          <w:rFonts w:ascii="Times New Roman" w:hAnsi="Times New Roman" w:eastAsia="Times New Roman" w:cs="Times New Roman"/>
        </w:rPr>
        <w:t xml:space="preserve">be women working in the outdoor industry/ women in leadership positions in the outdoor industry. However, I </w:t>
      </w:r>
      <w:r w:rsidRPr="52065B05" w:rsidR="12AF6D6E">
        <w:rPr>
          <w:rFonts w:ascii="Times New Roman" w:hAnsi="Times New Roman" w:eastAsia="Times New Roman" w:cs="Times New Roman"/>
        </w:rPr>
        <w:t>acknowledge that finding these specific participants may be challenging. Consequently, thou</w:t>
      </w:r>
      <w:r w:rsidRPr="52065B05" w:rsidR="57BAE903">
        <w:rPr>
          <w:rFonts w:ascii="Times New Roman" w:hAnsi="Times New Roman" w:eastAsia="Times New Roman" w:cs="Times New Roman"/>
        </w:rPr>
        <w:t xml:space="preserve">ght will need be made in how to get a core number of </w:t>
      </w:r>
      <w:r w:rsidRPr="52065B05" w:rsidR="57BAE903">
        <w:rPr>
          <w:rFonts w:ascii="Times New Roman" w:hAnsi="Times New Roman" w:eastAsia="Times New Roman" w:cs="Times New Roman"/>
        </w:rPr>
        <w:t>participant</w:t>
      </w:r>
      <w:r w:rsidRPr="52065B05" w:rsidR="57BAE903">
        <w:rPr>
          <w:rFonts w:ascii="Times New Roman" w:hAnsi="Times New Roman" w:eastAsia="Times New Roman" w:cs="Times New Roman"/>
        </w:rPr>
        <w:t>s</w:t>
      </w:r>
      <w:r w:rsidRPr="52065B05" w:rsidR="57BAE903">
        <w:rPr>
          <w:rFonts w:ascii="Times New Roman" w:hAnsi="Times New Roman" w:eastAsia="Times New Roman" w:cs="Times New Roman"/>
        </w:rPr>
        <w:t xml:space="preserve"> involved</w:t>
      </w:r>
      <w:r w:rsidRPr="52065B05" w:rsidR="3B49FE8B">
        <w:rPr>
          <w:rFonts w:ascii="Times New Roman" w:hAnsi="Times New Roman" w:eastAsia="Times New Roman" w:cs="Times New Roman"/>
        </w:rPr>
        <w:t xml:space="preserve">, meaning a consideration of purposive sampling. Cohen recognises </w:t>
      </w:r>
      <w:r w:rsidRPr="52065B05" w:rsidR="79EEE3BC">
        <w:rPr>
          <w:rFonts w:ascii="Times New Roman" w:hAnsi="Times New Roman" w:eastAsia="Times New Roman" w:cs="Times New Roman"/>
        </w:rPr>
        <w:t>the issues that follows when sampling</w:t>
      </w:r>
      <w:r w:rsidRPr="52065B05" w:rsidR="568B20B8">
        <w:rPr>
          <w:rFonts w:ascii="Times New Roman" w:hAnsi="Times New Roman" w:eastAsia="Times New Roman" w:cs="Times New Roman"/>
        </w:rPr>
        <w:t xml:space="preserve"> -</w:t>
      </w:r>
      <w:r w:rsidRPr="52065B05" w:rsidR="79EEE3BC">
        <w:rPr>
          <w:rFonts w:ascii="Times New Roman" w:hAnsi="Times New Roman" w:eastAsia="Times New Roman" w:cs="Times New Roman"/>
        </w:rPr>
        <w:t xml:space="preserve"> “</w:t>
      </w:r>
      <w:r w:rsidRPr="52065B05" w:rsidR="7A5DAC66">
        <w:rPr>
          <w:rFonts w:ascii="Times New Roman" w:hAnsi="Times New Roman" w:eastAsia="Times New Roman" w:cs="Times New Roman"/>
        </w:rPr>
        <w:t xml:space="preserve">Factors such as expense, time and </w:t>
      </w:r>
      <w:r w:rsidRPr="52065B05" w:rsidR="41A25BD5">
        <w:rPr>
          <w:rFonts w:ascii="Times New Roman" w:hAnsi="Times New Roman" w:eastAsia="Times New Roman" w:cs="Times New Roman"/>
        </w:rPr>
        <w:t>accessibility</w:t>
      </w:r>
      <w:r w:rsidRPr="52065B05" w:rsidR="7A5DAC66">
        <w:rPr>
          <w:rFonts w:ascii="Times New Roman" w:hAnsi="Times New Roman" w:eastAsia="Times New Roman" w:cs="Times New Roman"/>
        </w:rPr>
        <w:t xml:space="preserve"> </w:t>
      </w:r>
      <w:r w:rsidRPr="52065B05" w:rsidR="0AA0ABFD">
        <w:rPr>
          <w:rFonts w:ascii="Times New Roman" w:hAnsi="Times New Roman" w:eastAsia="Times New Roman" w:cs="Times New Roman"/>
        </w:rPr>
        <w:t>frequently</w:t>
      </w:r>
      <w:r w:rsidRPr="52065B05" w:rsidR="7A5DAC66">
        <w:rPr>
          <w:rFonts w:ascii="Times New Roman" w:hAnsi="Times New Roman" w:eastAsia="Times New Roman" w:cs="Times New Roman"/>
        </w:rPr>
        <w:t xml:space="preserve"> </w:t>
      </w:r>
      <w:r w:rsidRPr="52065B05" w:rsidR="73BB1082">
        <w:rPr>
          <w:rFonts w:ascii="Times New Roman" w:hAnsi="Times New Roman" w:eastAsia="Times New Roman" w:cs="Times New Roman"/>
        </w:rPr>
        <w:t>prevent</w:t>
      </w:r>
      <w:r w:rsidRPr="52065B05" w:rsidR="7A5DAC66">
        <w:rPr>
          <w:rFonts w:ascii="Times New Roman" w:hAnsi="Times New Roman" w:eastAsia="Times New Roman" w:cs="Times New Roman"/>
        </w:rPr>
        <w:t xml:space="preserve"> </w:t>
      </w:r>
      <w:r w:rsidRPr="52065B05" w:rsidR="409032D9">
        <w:rPr>
          <w:rFonts w:ascii="Times New Roman" w:hAnsi="Times New Roman" w:eastAsia="Times New Roman" w:cs="Times New Roman"/>
        </w:rPr>
        <w:t>researchers</w:t>
      </w:r>
      <w:r w:rsidRPr="52065B05" w:rsidR="7A5DAC66">
        <w:rPr>
          <w:rFonts w:ascii="Times New Roman" w:hAnsi="Times New Roman" w:eastAsia="Times New Roman" w:cs="Times New Roman"/>
        </w:rPr>
        <w:t xml:space="preserve"> from gaining information from t</w:t>
      </w:r>
      <w:r w:rsidRPr="52065B05" w:rsidR="6016B563">
        <w:rPr>
          <w:rFonts w:ascii="Times New Roman" w:hAnsi="Times New Roman" w:eastAsia="Times New Roman" w:cs="Times New Roman"/>
        </w:rPr>
        <w:t>he whole population”</w:t>
      </w:r>
      <w:r w:rsidRPr="52065B05" w:rsidR="2AC460F6">
        <w:rPr>
          <w:rFonts w:ascii="Times New Roman" w:hAnsi="Times New Roman" w:eastAsia="Times New Roman" w:cs="Times New Roman"/>
        </w:rPr>
        <w:t xml:space="preserve"> </w:t>
      </w:r>
      <w:r w:rsidRPr="52065B05" w:rsidR="2AC460F6">
        <w:rPr>
          <w:rFonts w:ascii="Times New Roman" w:hAnsi="Times New Roman" w:eastAsia="Times New Roman" w:cs="Times New Roman"/>
        </w:rPr>
        <w:t>(2017</w:t>
      </w:r>
      <w:r w:rsidRPr="52065B05" w:rsidR="482F9574">
        <w:rPr>
          <w:rFonts w:ascii="Times New Roman" w:hAnsi="Times New Roman" w:eastAsia="Times New Roman" w:cs="Times New Roman"/>
        </w:rPr>
        <w:t>, p. 143</w:t>
      </w:r>
      <w:r w:rsidRPr="52065B05" w:rsidR="2AC460F6">
        <w:rPr>
          <w:rFonts w:ascii="Times New Roman" w:hAnsi="Times New Roman" w:eastAsia="Times New Roman" w:cs="Times New Roman"/>
        </w:rPr>
        <w:t>)</w:t>
      </w:r>
      <w:r w:rsidRPr="52065B05" w:rsidR="38D2BB80">
        <w:rPr>
          <w:rFonts w:ascii="Times New Roman" w:hAnsi="Times New Roman" w:eastAsia="Times New Roman" w:cs="Times New Roman"/>
        </w:rPr>
        <w:t xml:space="preserve">. </w:t>
      </w:r>
    </w:p>
    <w:p w:rsidR="52065B05" w:rsidP="52065B05" w:rsidRDefault="52065B05" w14:paraId="563D561E" w14:textId="509B9620">
      <w:pPr>
        <w:pStyle w:val="Normal"/>
        <w:rPr>
          <w:rFonts w:ascii="Times New Roman" w:hAnsi="Times New Roman" w:eastAsia="Times New Roman" w:cs="Times New Roman"/>
        </w:rPr>
      </w:pPr>
    </w:p>
    <w:p w:rsidR="165FCE35" w:rsidP="52065B05" w:rsidRDefault="165FCE35" w14:paraId="6CF02B07" w14:textId="3639B4FB">
      <w:pPr>
        <w:pStyle w:val="Normal"/>
      </w:pPr>
      <w:r w:rsidRPr="52065B05" w:rsidR="165FCE35">
        <w:rPr>
          <w:rFonts w:ascii="Times New Roman" w:hAnsi="Times New Roman" w:eastAsia="Times New Roman" w:cs="Times New Roman"/>
        </w:rPr>
        <w:t>Overall, it would be hoped that t</w:t>
      </w:r>
      <w:r w:rsidRPr="52065B05" w:rsidR="0F20601C">
        <w:rPr>
          <w:rFonts w:ascii="Times New Roman" w:hAnsi="Times New Roman" w:eastAsia="Times New Roman" w:cs="Times New Roman"/>
        </w:rPr>
        <w:t xml:space="preserve">he </w:t>
      </w:r>
      <w:r w:rsidRPr="52065B05" w:rsidR="3F4316CE">
        <w:rPr>
          <w:rFonts w:ascii="Times New Roman" w:hAnsi="Times New Roman" w:eastAsia="Times New Roman" w:cs="Times New Roman"/>
        </w:rPr>
        <w:t>quantitative</w:t>
      </w:r>
      <w:r w:rsidRPr="52065B05" w:rsidR="0F20601C">
        <w:rPr>
          <w:rFonts w:ascii="Times New Roman" w:hAnsi="Times New Roman" w:eastAsia="Times New Roman" w:cs="Times New Roman"/>
        </w:rPr>
        <w:t xml:space="preserve"> data </w:t>
      </w:r>
      <w:r w:rsidRPr="52065B05" w:rsidR="68420EB9">
        <w:rPr>
          <w:rFonts w:ascii="Times New Roman" w:hAnsi="Times New Roman" w:eastAsia="Times New Roman" w:cs="Times New Roman"/>
        </w:rPr>
        <w:t xml:space="preserve">would </w:t>
      </w:r>
      <w:r w:rsidRPr="52065B05" w:rsidR="68420EB9">
        <w:rPr>
          <w:rFonts w:ascii="Times New Roman" w:hAnsi="Times New Roman" w:eastAsia="Times New Roman" w:cs="Times New Roman"/>
        </w:rPr>
        <w:t>provide</w:t>
      </w:r>
      <w:r w:rsidRPr="52065B05" w:rsidR="68420EB9">
        <w:rPr>
          <w:rFonts w:ascii="Times New Roman" w:hAnsi="Times New Roman" w:eastAsia="Times New Roman" w:cs="Times New Roman"/>
        </w:rPr>
        <w:t xml:space="preserve"> some rich data</w:t>
      </w:r>
      <w:r w:rsidRPr="52065B05" w:rsidR="0D5A7027">
        <w:rPr>
          <w:rFonts w:ascii="Times New Roman" w:hAnsi="Times New Roman" w:eastAsia="Times New Roman" w:cs="Times New Roman"/>
        </w:rPr>
        <w:t xml:space="preserve"> </w:t>
      </w:r>
      <w:r w:rsidRPr="52065B05" w:rsidR="0D5A7027">
        <w:rPr>
          <w:rFonts w:ascii="Times New Roman" w:hAnsi="Times New Roman" w:eastAsia="Times New Roman" w:cs="Times New Roman"/>
        </w:rPr>
        <w:t>to an</w:t>
      </w:r>
      <w:r w:rsidRPr="52065B05" w:rsidR="0D5A7027">
        <w:rPr>
          <w:rFonts w:ascii="Times New Roman" w:hAnsi="Times New Roman" w:eastAsia="Times New Roman" w:cs="Times New Roman"/>
        </w:rPr>
        <w:t>alyse</w:t>
      </w:r>
      <w:r w:rsidRPr="52065B05" w:rsidR="0A6424A1">
        <w:rPr>
          <w:rFonts w:ascii="Times New Roman" w:hAnsi="Times New Roman" w:eastAsia="Times New Roman" w:cs="Times New Roman"/>
        </w:rPr>
        <w:t xml:space="preserve"> </w:t>
      </w:r>
      <w:r w:rsidRPr="52065B05" w:rsidR="646E0993">
        <w:rPr>
          <w:rFonts w:ascii="Times New Roman" w:hAnsi="Times New Roman" w:eastAsia="Times New Roman" w:cs="Times New Roman"/>
        </w:rPr>
        <w:t xml:space="preserve">followed by an </w:t>
      </w:r>
      <w:r w:rsidRPr="52065B05" w:rsidR="6BBC9D17">
        <w:rPr>
          <w:rFonts w:ascii="Times New Roman" w:hAnsi="Times New Roman" w:eastAsia="Times New Roman" w:cs="Times New Roman"/>
        </w:rPr>
        <w:t>in-depth</w:t>
      </w:r>
      <w:r w:rsidRPr="52065B05" w:rsidR="646E0993">
        <w:rPr>
          <w:rFonts w:ascii="Times New Roman" w:hAnsi="Times New Roman" w:eastAsia="Times New Roman" w:cs="Times New Roman"/>
        </w:rPr>
        <w:t xml:space="preserve"> </w:t>
      </w:r>
      <w:r w:rsidRPr="52065B05" w:rsidR="56F28976">
        <w:rPr>
          <w:rFonts w:ascii="Times New Roman" w:hAnsi="Times New Roman" w:eastAsia="Times New Roman" w:cs="Times New Roman"/>
        </w:rPr>
        <w:t>perspective</w:t>
      </w:r>
      <w:r w:rsidRPr="52065B05" w:rsidR="646E0993">
        <w:rPr>
          <w:rFonts w:ascii="Times New Roman" w:hAnsi="Times New Roman" w:eastAsia="Times New Roman" w:cs="Times New Roman"/>
        </w:rPr>
        <w:t xml:space="preserve"> </w:t>
      </w:r>
      <w:r w:rsidRPr="52065B05" w:rsidR="521C19F8">
        <w:rPr>
          <w:rFonts w:ascii="Times New Roman" w:hAnsi="Times New Roman" w:eastAsia="Times New Roman" w:cs="Times New Roman"/>
        </w:rPr>
        <w:t xml:space="preserve">on </w:t>
      </w:r>
      <w:r w:rsidRPr="52065B05" w:rsidR="6070B3E0">
        <w:rPr>
          <w:rFonts w:ascii="Times New Roman" w:hAnsi="Times New Roman" w:eastAsia="Times New Roman" w:cs="Times New Roman"/>
        </w:rPr>
        <w:t>women's</w:t>
      </w:r>
      <w:r w:rsidRPr="52065B05" w:rsidR="521C19F8">
        <w:rPr>
          <w:rFonts w:ascii="Times New Roman" w:hAnsi="Times New Roman" w:eastAsia="Times New Roman" w:cs="Times New Roman"/>
        </w:rPr>
        <w:t xml:space="preserve"> </w:t>
      </w:r>
      <w:r w:rsidRPr="52065B05" w:rsidR="16DD02D7">
        <w:rPr>
          <w:rFonts w:ascii="Times New Roman" w:hAnsi="Times New Roman" w:eastAsia="Times New Roman" w:cs="Times New Roman"/>
        </w:rPr>
        <w:t>experiences</w:t>
      </w:r>
      <w:r w:rsidRPr="52065B05" w:rsidR="521C19F8">
        <w:rPr>
          <w:rFonts w:ascii="Times New Roman" w:hAnsi="Times New Roman" w:eastAsia="Times New Roman" w:cs="Times New Roman"/>
        </w:rPr>
        <w:t xml:space="preserve"> in the outdoor adventure industry</w:t>
      </w:r>
      <w:r w:rsidRPr="52065B05" w:rsidR="16B79722">
        <w:rPr>
          <w:rFonts w:ascii="Times New Roman" w:hAnsi="Times New Roman" w:eastAsia="Times New Roman" w:cs="Times New Roman"/>
        </w:rPr>
        <w:t xml:space="preserve">, </w:t>
      </w:r>
      <w:r w:rsidRPr="52065B05" w:rsidR="16B79722">
        <w:rPr>
          <w:rFonts w:ascii="Times New Roman" w:hAnsi="Times New Roman" w:eastAsia="Times New Roman" w:cs="Times New Roman"/>
        </w:rPr>
        <w:t>accumulated</w:t>
      </w:r>
      <w:r w:rsidRPr="52065B05" w:rsidR="16B79722">
        <w:rPr>
          <w:rFonts w:ascii="Times New Roman" w:hAnsi="Times New Roman" w:eastAsia="Times New Roman" w:cs="Times New Roman"/>
        </w:rPr>
        <w:t xml:space="preserve"> through qualitative research.</w:t>
      </w:r>
      <w:r w:rsidRPr="52065B05" w:rsidR="521C19F8">
        <w:rPr>
          <w:rFonts w:ascii="Times New Roman" w:hAnsi="Times New Roman" w:eastAsia="Times New Roman" w:cs="Times New Roman"/>
        </w:rPr>
        <w:t xml:space="preserve"> As a result of the mixed method approach, there is a high chance that </w:t>
      </w:r>
      <w:r w:rsidRPr="52065B05" w:rsidR="521C19F8">
        <w:rPr>
          <w:rFonts w:ascii="Times New Roman" w:hAnsi="Times New Roman" w:eastAsia="Times New Roman" w:cs="Times New Roman"/>
        </w:rPr>
        <w:t>an accurate</w:t>
      </w:r>
      <w:r w:rsidRPr="52065B05" w:rsidR="521C19F8">
        <w:rPr>
          <w:rFonts w:ascii="Times New Roman" w:hAnsi="Times New Roman" w:eastAsia="Times New Roman" w:cs="Times New Roman"/>
        </w:rPr>
        <w:t xml:space="preserve"> </w:t>
      </w:r>
      <w:r w:rsidRPr="52065B05" w:rsidR="13F454F1">
        <w:rPr>
          <w:rFonts w:ascii="Times New Roman" w:hAnsi="Times New Roman" w:eastAsia="Times New Roman" w:cs="Times New Roman"/>
        </w:rPr>
        <w:t>conclusion</w:t>
      </w:r>
      <w:r w:rsidRPr="52065B05" w:rsidR="521C19F8">
        <w:rPr>
          <w:rFonts w:ascii="Times New Roman" w:hAnsi="Times New Roman" w:eastAsia="Times New Roman" w:cs="Times New Roman"/>
        </w:rPr>
        <w:t xml:space="preserve"> can be drawn o</w:t>
      </w:r>
      <w:r w:rsidRPr="52065B05" w:rsidR="719F0159">
        <w:rPr>
          <w:rFonts w:ascii="Times New Roman" w:hAnsi="Times New Roman" w:eastAsia="Times New Roman" w:cs="Times New Roman"/>
        </w:rPr>
        <w:t xml:space="preserve">n the lack of gender diversity in the outdoor adventure industry. </w:t>
      </w:r>
    </w:p>
    <w:p w:rsidR="52065B05" w:rsidP="52065B05" w:rsidRDefault="52065B05" w14:paraId="61D265E4" w14:textId="463D3725">
      <w:pPr>
        <w:pStyle w:val="Normal"/>
        <w:rPr>
          <w:rFonts w:ascii="Times New Roman" w:hAnsi="Times New Roman" w:eastAsia="Times New Roman" w:cs="Times New Roman"/>
        </w:rPr>
      </w:pPr>
    </w:p>
    <w:p w:rsidR="2C911FAC" w:rsidP="52065B05" w:rsidRDefault="2C911FAC" w14:paraId="75CA2176" w14:textId="0B2E39E6">
      <w:pPr>
        <w:pStyle w:val="Normal"/>
        <w:rPr>
          <w:rFonts w:ascii="Times New Roman" w:hAnsi="Times New Roman" w:eastAsia="Times New Roman" w:cs="Times New Roman"/>
        </w:rPr>
      </w:pPr>
      <w:r w:rsidRPr="52065B05" w:rsidR="2C911FAC">
        <w:rPr>
          <w:rFonts w:ascii="Times New Roman" w:hAnsi="Times New Roman" w:eastAsia="Times New Roman" w:cs="Times New Roman"/>
        </w:rPr>
        <w:t>In conclusion, t</w:t>
      </w:r>
      <w:r w:rsidRPr="52065B05" w:rsidR="1E8E053E">
        <w:rPr>
          <w:rFonts w:ascii="Times New Roman" w:hAnsi="Times New Roman" w:eastAsia="Times New Roman" w:cs="Times New Roman"/>
        </w:rPr>
        <w:t xml:space="preserve">his essay has explored two </w:t>
      </w:r>
      <w:r w:rsidRPr="52065B05" w:rsidR="1E8E053E">
        <w:rPr>
          <w:rFonts w:ascii="Times New Roman" w:hAnsi="Times New Roman" w:eastAsia="Times New Roman" w:cs="Times New Roman"/>
        </w:rPr>
        <w:t>different types</w:t>
      </w:r>
      <w:r w:rsidRPr="52065B05" w:rsidR="1E8E053E">
        <w:rPr>
          <w:rFonts w:ascii="Times New Roman" w:hAnsi="Times New Roman" w:eastAsia="Times New Roman" w:cs="Times New Roman"/>
        </w:rPr>
        <w:t xml:space="preserve"> of research paradigms. Within these discussions some critical </w:t>
      </w:r>
      <w:r w:rsidRPr="52065B05" w:rsidR="2ADE3042">
        <w:rPr>
          <w:rFonts w:ascii="Times New Roman" w:hAnsi="Times New Roman" w:eastAsia="Times New Roman" w:cs="Times New Roman"/>
        </w:rPr>
        <w:t xml:space="preserve">considerations have been made in terms of their </w:t>
      </w:r>
      <w:r w:rsidRPr="52065B05" w:rsidR="75CC1019">
        <w:rPr>
          <w:rFonts w:ascii="Times New Roman" w:hAnsi="Times New Roman" w:eastAsia="Times New Roman" w:cs="Times New Roman"/>
        </w:rPr>
        <w:t>practical</w:t>
      </w:r>
      <w:r w:rsidRPr="52065B05" w:rsidR="2ADE3042">
        <w:rPr>
          <w:rFonts w:ascii="Times New Roman" w:hAnsi="Times New Roman" w:eastAsia="Times New Roman" w:cs="Times New Roman"/>
        </w:rPr>
        <w:t xml:space="preserve"> strengths and weaknesses. </w:t>
      </w:r>
      <w:r w:rsidRPr="52065B05" w:rsidR="2827FAA5">
        <w:rPr>
          <w:rFonts w:ascii="Times New Roman" w:hAnsi="Times New Roman" w:eastAsia="Times New Roman" w:cs="Times New Roman"/>
        </w:rPr>
        <w:t xml:space="preserve">However, drawing upon variety of methods may be the best </w:t>
      </w:r>
      <w:r w:rsidRPr="52065B05" w:rsidR="2827FAA5">
        <w:rPr>
          <w:rFonts w:ascii="Times New Roman" w:hAnsi="Times New Roman" w:eastAsia="Times New Roman" w:cs="Times New Roman"/>
        </w:rPr>
        <w:t>option</w:t>
      </w:r>
      <w:r w:rsidRPr="52065B05" w:rsidR="2827FAA5">
        <w:rPr>
          <w:rFonts w:ascii="Times New Roman" w:hAnsi="Times New Roman" w:eastAsia="Times New Roman" w:cs="Times New Roman"/>
        </w:rPr>
        <w:t xml:space="preserve"> depending on the research type / focus. </w:t>
      </w:r>
      <w:r w:rsidRPr="52065B05" w:rsidR="0F164098">
        <w:rPr>
          <w:rFonts w:ascii="Times New Roman" w:hAnsi="Times New Roman" w:eastAsia="Times New Roman" w:cs="Times New Roman"/>
        </w:rPr>
        <w:t xml:space="preserve">By </w:t>
      </w:r>
      <w:r w:rsidRPr="52065B05" w:rsidR="0AA69BE3">
        <w:rPr>
          <w:rFonts w:ascii="Times New Roman" w:hAnsi="Times New Roman" w:eastAsia="Times New Roman" w:cs="Times New Roman"/>
        </w:rPr>
        <w:t>reflecting</w:t>
      </w:r>
      <w:r w:rsidRPr="52065B05" w:rsidR="0F164098">
        <w:rPr>
          <w:rFonts w:ascii="Times New Roman" w:hAnsi="Times New Roman" w:eastAsia="Times New Roman" w:cs="Times New Roman"/>
        </w:rPr>
        <w:t xml:space="preserve"> on </w:t>
      </w:r>
      <w:r w:rsidRPr="52065B05" w:rsidR="65F46006">
        <w:rPr>
          <w:rFonts w:ascii="Times New Roman" w:hAnsi="Times New Roman" w:eastAsia="Times New Roman" w:cs="Times New Roman"/>
        </w:rPr>
        <w:t>my</w:t>
      </w:r>
      <w:r w:rsidRPr="52065B05" w:rsidR="0F164098">
        <w:rPr>
          <w:rFonts w:ascii="Times New Roman" w:hAnsi="Times New Roman" w:eastAsia="Times New Roman" w:cs="Times New Roman"/>
        </w:rPr>
        <w:t xml:space="preserve"> </w:t>
      </w:r>
      <w:r w:rsidRPr="52065B05" w:rsidR="3196E19B">
        <w:rPr>
          <w:rFonts w:ascii="Times New Roman" w:hAnsi="Times New Roman" w:eastAsia="Times New Roman" w:cs="Times New Roman"/>
        </w:rPr>
        <w:t>proposal,</w:t>
      </w:r>
      <w:r w:rsidRPr="52065B05" w:rsidR="0F164098">
        <w:rPr>
          <w:rFonts w:ascii="Times New Roman" w:hAnsi="Times New Roman" w:eastAsia="Times New Roman" w:cs="Times New Roman"/>
        </w:rPr>
        <w:t xml:space="preserve"> it has aided me to consider what could be possible for next year and it has provided me with some flavour of some of the research </w:t>
      </w:r>
      <w:r w:rsidRPr="52065B05" w:rsidR="0F164098">
        <w:rPr>
          <w:rFonts w:ascii="Times New Roman" w:hAnsi="Times New Roman" w:eastAsia="Times New Roman" w:cs="Times New Roman"/>
        </w:rPr>
        <w:t>that’s</w:t>
      </w:r>
      <w:r w:rsidRPr="52065B05" w:rsidR="0F164098">
        <w:rPr>
          <w:rFonts w:ascii="Times New Roman" w:hAnsi="Times New Roman" w:eastAsia="Times New Roman" w:cs="Times New Roman"/>
        </w:rPr>
        <w:t xml:space="preserve"> already been </w:t>
      </w:r>
      <w:r w:rsidRPr="52065B05" w:rsidR="46B234CB">
        <w:rPr>
          <w:rFonts w:ascii="Times New Roman" w:hAnsi="Times New Roman" w:eastAsia="Times New Roman" w:cs="Times New Roman"/>
        </w:rPr>
        <w:t>conducted</w:t>
      </w:r>
      <w:r w:rsidRPr="52065B05" w:rsidR="0F164098">
        <w:rPr>
          <w:rFonts w:ascii="Times New Roman" w:hAnsi="Times New Roman" w:eastAsia="Times New Roman" w:cs="Times New Roman"/>
        </w:rPr>
        <w:t xml:space="preserve"> </w:t>
      </w:r>
      <w:r w:rsidRPr="52065B05" w:rsidR="758EE858">
        <w:rPr>
          <w:rFonts w:ascii="Times New Roman" w:hAnsi="Times New Roman" w:eastAsia="Times New Roman" w:cs="Times New Roman"/>
        </w:rPr>
        <w:t>in this area</w:t>
      </w:r>
      <w:r w:rsidRPr="52065B05" w:rsidR="62733B3A">
        <w:rPr>
          <w:rFonts w:ascii="Times New Roman" w:hAnsi="Times New Roman" w:eastAsia="Times New Roman" w:cs="Times New Roman"/>
        </w:rPr>
        <w:t xml:space="preserve"> (</w:t>
      </w:r>
      <w:r w:rsidRPr="52065B05" w:rsidR="62733B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Rogers and Rose, 2019</w:t>
      </w:r>
      <w:r w:rsidRPr="52065B05" w:rsidR="62733B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2065B05" w:rsidR="758EE858">
        <w:rPr>
          <w:rFonts w:ascii="Times New Roman" w:hAnsi="Times New Roman" w:eastAsia="Times New Roman" w:cs="Times New Roman"/>
        </w:rPr>
        <w:t xml:space="preserve">. </w:t>
      </w:r>
      <w:r w:rsidRPr="52065B05" w:rsidR="758EE858">
        <w:rPr>
          <w:rFonts w:ascii="Times New Roman" w:hAnsi="Times New Roman" w:eastAsia="Times New Roman" w:cs="Times New Roman"/>
        </w:rPr>
        <w:t>I</w:t>
      </w:r>
      <w:r w:rsidRPr="52065B05" w:rsidR="2ADE3042">
        <w:rPr>
          <w:rFonts w:ascii="Times New Roman" w:hAnsi="Times New Roman" w:eastAsia="Times New Roman" w:cs="Times New Roman"/>
        </w:rPr>
        <w:t>t is hoped that the depth of knowledge of these areas will be further develop</w:t>
      </w:r>
      <w:r w:rsidRPr="52065B05" w:rsidR="0AFE97D3">
        <w:rPr>
          <w:rFonts w:ascii="Times New Roman" w:hAnsi="Times New Roman" w:eastAsia="Times New Roman" w:cs="Times New Roman"/>
        </w:rPr>
        <w:t xml:space="preserve">ed whilst </w:t>
      </w:r>
      <w:r w:rsidRPr="52065B05" w:rsidR="06F63B1C">
        <w:rPr>
          <w:rFonts w:ascii="Times New Roman" w:hAnsi="Times New Roman" w:eastAsia="Times New Roman" w:cs="Times New Roman"/>
        </w:rPr>
        <w:t xml:space="preserve">continuing to </w:t>
      </w:r>
      <w:r w:rsidRPr="52065B05" w:rsidR="0AFE97D3">
        <w:rPr>
          <w:rFonts w:ascii="Times New Roman" w:hAnsi="Times New Roman" w:eastAsia="Times New Roman" w:cs="Times New Roman"/>
        </w:rPr>
        <w:t>study</w:t>
      </w:r>
      <w:r w:rsidRPr="52065B05" w:rsidR="7C8F80C0">
        <w:rPr>
          <w:rFonts w:ascii="Times New Roman" w:hAnsi="Times New Roman" w:eastAsia="Times New Roman" w:cs="Times New Roman"/>
        </w:rPr>
        <w:t xml:space="preserve"> next </w:t>
      </w:r>
      <w:r w:rsidRPr="52065B05" w:rsidR="0AFE97D3">
        <w:rPr>
          <w:rFonts w:ascii="Times New Roman" w:hAnsi="Times New Roman" w:eastAsia="Times New Roman" w:cs="Times New Roman"/>
        </w:rPr>
        <w:t xml:space="preserve">year at </w:t>
      </w:r>
      <w:r w:rsidRPr="52065B05" w:rsidR="1BDA4141">
        <w:rPr>
          <w:rFonts w:ascii="Times New Roman" w:hAnsi="Times New Roman" w:eastAsia="Times New Roman" w:cs="Times New Roman"/>
        </w:rPr>
        <w:t>university</w:t>
      </w:r>
      <w:r w:rsidRPr="52065B05" w:rsidR="0AFE97D3">
        <w:rPr>
          <w:rFonts w:ascii="Times New Roman" w:hAnsi="Times New Roman" w:eastAsia="Times New Roman" w:cs="Times New Roman"/>
        </w:rPr>
        <w:t>.</w:t>
      </w:r>
      <w:r w:rsidRPr="52065B05" w:rsidR="0AFE97D3">
        <w:rPr>
          <w:rFonts w:ascii="Times New Roman" w:hAnsi="Times New Roman" w:eastAsia="Times New Roman" w:cs="Times New Roman"/>
        </w:rPr>
        <w:t xml:space="preserve"> </w:t>
      </w:r>
      <w:r w:rsidRPr="52065B05" w:rsidR="2ADE3042">
        <w:rPr>
          <w:rFonts w:ascii="Times New Roman" w:hAnsi="Times New Roman" w:eastAsia="Times New Roman" w:cs="Times New Roman"/>
        </w:rPr>
        <w:t xml:space="preserve"> </w:t>
      </w:r>
    </w:p>
    <w:p w:rsidR="52065B05" w:rsidP="52065B05" w:rsidRDefault="52065B05" w14:paraId="6435D10E" w14:textId="1DAD817A">
      <w:pPr>
        <w:pStyle w:val="Normal"/>
        <w:rPr>
          <w:rFonts w:ascii="Times New Roman" w:hAnsi="Times New Roman" w:eastAsia="Times New Roman" w:cs="Times New Roman"/>
        </w:rPr>
      </w:pPr>
    </w:p>
    <w:p w:rsidR="49E3F07D" w:rsidP="52065B05" w:rsidRDefault="49E3F07D" w14:paraId="172F0F5B" w14:textId="37C4CD9A">
      <w:pPr>
        <w:pStyle w:val="Normal"/>
        <w:rPr>
          <w:rFonts w:ascii="Times New Roman" w:hAnsi="Times New Roman" w:eastAsia="Times New Roman" w:cs="Times New Roman"/>
        </w:rPr>
      </w:pPr>
      <w:r w:rsidRPr="52065B05" w:rsidR="49E3F07D">
        <w:rPr>
          <w:rFonts w:ascii="Times New Roman" w:hAnsi="Times New Roman" w:eastAsia="Times New Roman" w:cs="Times New Roman"/>
        </w:rPr>
        <w:t xml:space="preserve">Word </w:t>
      </w:r>
      <w:r w:rsidRPr="52065B05" w:rsidR="49E3F07D">
        <w:rPr>
          <w:rFonts w:ascii="Times New Roman" w:hAnsi="Times New Roman" w:eastAsia="Times New Roman" w:cs="Times New Roman"/>
        </w:rPr>
        <w:t>count:</w:t>
      </w:r>
      <w:r w:rsidRPr="52065B05" w:rsidR="49E3F07D">
        <w:rPr>
          <w:rFonts w:ascii="Times New Roman" w:hAnsi="Times New Roman" w:eastAsia="Times New Roman" w:cs="Times New Roman"/>
        </w:rPr>
        <w:t xml:space="preserve">  1,</w:t>
      </w:r>
      <w:r w:rsidRPr="52065B05" w:rsidR="3B860752">
        <w:rPr>
          <w:rFonts w:ascii="Times New Roman" w:hAnsi="Times New Roman" w:eastAsia="Times New Roman" w:cs="Times New Roman"/>
        </w:rPr>
        <w:t>700</w:t>
      </w:r>
    </w:p>
    <w:p w:rsidR="52065B05" w:rsidP="52065B05" w:rsidRDefault="52065B05" w14:paraId="23EE4221" w14:textId="2F00304D">
      <w:pPr>
        <w:pStyle w:val="Normal"/>
        <w:rPr>
          <w:rFonts w:ascii="Times New Roman" w:hAnsi="Times New Roman" w:eastAsia="Times New Roman" w:cs="Times New Roman"/>
        </w:rPr>
      </w:pPr>
    </w:p>
    <w:p w:rsidR="52065B05" w:rsidP="52065B05" w:rsidRDefault="52065B05" w14:paraId="667E3463" w14:textId="521719DC">
      <w:pPr>
        <w:pStyle w:val="Normal"/>
        <w:rPr>
          <w:rFonts w:ascii="Times New Roman" w:hAnsi="Times New Roman" w:eastAsia="Times New Roman" w:cs="Times New Roman"/>
        </w:rPr>
      </w:pPr>
    </w:p>
    <w:p w:rsidR="52065B05" w:rsidP="52065B05" w:rsidRDefault="52065B05" w14:paraId="7A05656E" w14:textId="319F4FF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079A37A0" w14:textId="066CDC2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26807A43" w14:textId="704B2B6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7195DEB9" w14:textId="713AF88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205C5FA2" w14:textId="23EF2FD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0D619F85" w14:textId="5E38398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4DB6C80F" w14:textId="593C3D0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7A01B566" w14:textId="39F05A4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49AC4794" w14:textId="54EDC7F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5B16DD06" w14:textId="59FEDBE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30C74B74" w14:textId="75042A6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198CC15C" w14:textId="0C34BDDD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3DFEC8AA" w14:textId="76CB5EB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664C38E5" w14:textId="1E568CE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5ACA162F" w14:textId="49FB35E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5EB417C0" w14:textId="057B38B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79B033E7" w14:textId="0CF9320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42004EE9" w14:textId="4A2D8DAD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55ACD90A" w14:textId="7A6A91C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277D0A7A" w14:textId="3E70116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57B48DE7" w14:textId="626CD86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2065B05" w:rsidP="52065B05" w:rsidRDefault="52065B05" w14:paraId="38A4A580" w14:textId="7EE47CD3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5FE095F6" w14:textId="7EE47CD3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04AFF660" w14:textId="4B656716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71CEB351" w14:textId="7B235B6A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3E28B8B9" w14:textId="723FDFBA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11BD16DE" w14:textId="5E58598E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06646818" w14:textId="65BF2FF1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055CDE8B" w14:textId="6D3265F2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3ADDA101" w14:textId="0C39E53A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682DB996" w14:textId="68CEADA0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1C4633CC" w14:textId="6B9138A1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59CB463E" w14:textId="7E63A7B2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10AFF32A" w14:textId="14905D5D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78760CFF" w14:textId="7CB39655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2065B05" w:rsidP="52065B05" w:rsidRDefault="52065B05" w14:paraId="7CE3F0BD" w14:textId="3E4F3642">
      <w:pPr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E3649F8" w:rsidP="52065B05" w:rsidRDefault="0E3649F8" w14:paraId="6C408D25" w14:textId="3C7689B6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2065B05" w:rsidR="0E3649F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  <w:t>Reference list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52065B05" w:rsidP="52065B05" w:rsidRDefault="52065B05" w14:paraId="57313058" w14:textId="00A6BB8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E3649F8" w:rsidP="52065B05" w:rsidRDefault="0E3649F8" w14:paraId="22815089" w14:textId="68DD4AC3">
      <w:pPr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Blaine, J. and 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Akhurst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J. (2021). A journey into understanding gendered experiences of outdoor adventure education. </w:t>
      </w:r>
      <w:r w:rsidRPr="52065B05" w:rsidR="0E3649F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Adventure Education and Outdoor Learning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pp.1–14. doi:10.1080/14729679.2021.2001759.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2065B05" w:rsidP="52065B05" w:rsidRDefault="52065B05" w14:paraId="6F5423A9" w14:textId="69A5D776">
      <w:pPr>
        <w:pStyle w:val="Normal"/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3649F8" w:rsidP="52065B05" w:rsidRDefault="0E3649F8" w14:paraId="099DBFC8" w14:textId="5E6D1712">
      <w:pPr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2065B05" w:rsidR="0E3649F8">
        <w:rPr>
          <w:rFonts w:ascii="Times New Roman" w:hAnsi="Times New Roman" w:eastAsia="Times New Roman" w:cs="Times New Roman"/>
          <w:noProof w:val="0"/>
          <w:color w:val="EC7016"/>
          <w:sz w:val="24"/>
          <w:szCs w:val="24"/>
          <w:lang w:val="en-GB"/>
        </w:rPr>
        <w:t xml:space="preserve"> 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British Education Research (2022) Ethical guidelines for educational research, Available 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 :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http// </w:t>
      </w:r>
      <w:hyperlink r:id="R9f40ff6f3c9d44f2">
        <w:r w:rsidRPr="52065B05" w:rsidR="0E3649F8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www.bera.ac.uk/</w:t>
        </w:r>
      </w:hyperlink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 :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19/06/2023) 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E3649F8" w:rsidP="52065B05" w:rsidRDefault="0E3649F8" w14:paraId="5C0A5A63" w14:textId="7F8108BB">
      <w:pPr>
        <w:pStyle w:val="Heading2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E3649F8" w:rsidP="52065B05" w:rsidRDefault="0E3649F8" w14:paraId="3D0E1876" w14:textId="08C44BD9">
      <w:pPr>
        <w:pStyle w:val="Heading2"/>
        <w:rPr>
          <w:rFonts w:ascii="Times New Roman" w:hAnsi="Times New Roman" w:eastAsia="Times New Roman" w:cs="Times New Roman"/>
          <w:noProof w:val="0"/>
          <w:color w:val="EC7016"/>
          <w:sz w:val="24"/>
          <w:szCs w:val="24"/>
          <w:lang w:val="en-US"/>
        </w:rPr>
      </w:pPr>
      <w:r w:rsidRPr="52065B05" w:rsidR="0E3649F8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Children’s Rights in Wales (2022) United Nations Convention on the Rights of the Child (UNCRC) Available 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 :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w:anchor="30766" r:id="R402056d297e2413b">
        <w:r w:rsidRPr="52065B05" w:rsidR="0E3649F8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https://www.gov.wales/childrens-rights-in-wales#30766</w:t>
        </w:r>
      </w:hyperlink>
      <w:r w:rsidRPr="52065B05" w:rsidR="0E3649F8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US"/>
        </w:rPr>
        <w:t xml:space="preserve"> </w:t>
      </w:r>
      <w:r w:rsidRPr="52065B05" w:rsidR="0E3649F8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>Accessed :</w:t>
      </w:r>
      <w:r w:rsidRPr="52065B05" w:rsidR="0E3649F8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 21/6/2023</w:t>
      </w:r>
      <w:r w:rsidRPr="52065B05" w:rsidR="0E3649F8">
        <w:rPr>
          <w:rFonts w:ascii="Times New Roman" w:hAnsi="Times New Roman" w:eastAsia="Times New Roman" w:cs="Times New Roman"/>
          <w:noProof w:val="0"/>
          <w:color w:val="EC7016"/>
          <w:sz w:val="24"/>
          <w:szCs w:val="24"/>
          <w:lang w:val="en-GB"/>
        </w:rPr>
        <w:t xml:space="preserve"> </w:t>
      </w:r>
      <w:r w:rsidRPr="52065B05" w:rsidR="0E3649F8">
        <w:rPr>
          <w:rFonts w:ascii="Times New Roman" w:hAnsi="Times New Roman" w:eastAsia="Times New Roman" w:cs="Times New Roman"/>
          <w:noProof w:val="0"/>
          <w:color w:val="EC7016"/>
          <w:sz w:val="24"/>
          <w:szCs w:val="24"/>
          <w:lang w:val="en-US"/>
        </w:rPr>
        <w:t xml:space="preserve"> </w:t>
      </w:r>
    </w:p>
    <w:p w:rsidR="52065B05" w:rsidP="52065B05" w:rsidRDefault="52065B05" w14:paraId="491F85C3" w14:textId="269EDC9D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</w:p>
    <w:p w:rsidR="0E3649F8" w:rsidP="52065B05" w:rsidRDefault="0E3649F8" w14:paraId="4B5A8238" w14:textId="40E4F3F8">
      <w:pPr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Choy, L.T. (2014). The Strengths and Weaknesses of Research Methodology: Comparison and Complimentary between Qualitative and Quantitative Approaches. </w:t>
      </w:r>
      <w:r w:rsidRPr="52065B05" w:rsidR="0E3649F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IOSR Journal of Humanities and Social Science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19(4), pp.99–104.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2065B05" w:rsidP="52065B05" w:rsidRDefault="52065B05" w14:paraId="11D9496B" w14:textId="3D7ABF41">
      <w:pPr>
        <w:pStyle w:val="Normal"/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3649F8" w:rsidP="52065B05" w:rsidRDefault="0E3649F8" w14:paraId="656A60AA" w14:textId="5C4A8565">
      <w:pPr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2065B05" w:rsidR="0E3649F8">
        <w:rPr>
          <w:rFonts w:ascii="Times New Roman" w:hAnsi="Times New Roman" w:eastAsia="Times New Roman" w:cs="Times New Roman"/>
          <w:noProof w:val="0"/>
          <w:color w:val="EC7016"/>
          <w:sz w:val="24"/>
          <w:szCs w:val="24"/>
          <w:lang w:val="en-GB"/>
        </w:rPr>
        <w:t xml:space="preserve"> 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Cohen, L. et al. (201</w:t>
      </w:r>
      <w:r w:rsidRPr="52065B05" w:rsidR="224015F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7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 Research Methods in Education. Abingdon: Routledge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2065B05" w:rsidP="52065B05" w:rsidRDefault="52065B05" w14:paraId="29EB6A06" w14:textId="271307D0">
      <w:pPr>
        <w:pStyle w:val="Normal"/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5841436" w:rsidP="52065B05" w:rsidRDefault="55841436" w14:paraId="6456F5C9" w14:textId="72D6924E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2065B05" w:rsidR="558414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Dickson, T. Gray, T. (2011) </w:t>
      </w:r>
      <w:r w:rsidRPr="52065B05" w:rsidR="5584143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Risk Management in the Outdoors</w:t>
      </w:r>
      <w:r w:rsidRPr="52065B05" w:rsidR="558414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Cambridge University</w:t>
      </w:r>
      <w:r w:rsidRPr="52065B05" w:rsidR="6DDC7E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2065B05" w:rsidR="558414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Press  </w:t>
      </w:r>
    </w:p>
    <w:p w:rsidR="0E3649F8" w:rsidP="52065B05" w:rsidRDefault="0E3649F8" w14:paraId="6C1765E2" w14:textId="34CB4260">
      <w:pPr>
        <w:ind w:left="135" w:hanging="135"/>
        <w:rPr>
          <w:rFonts w:ascii="Times New Roman" w:hAnsi="Times New Roman" w:eastAsia="Times New Roman" w:cs="Times New Roman"/>
          <w:noProof w:val="0"/>
          <w:color w:val="EC7016"/>
          <w:sz w:val="24"/>
          <w:szCs w:val="24"/>
          <w:lang w:val="en-GB"/>
        </w:rPr>
      </w:pPr>
      <w:r w:rsidRPr="52065B05" w:rsidR="0E3649F8">
        <w:rPr>
          <w:rFonts w:ascii="Times New Roman" w:hAnsi="Times New Roman" w:eastAsia="Times New Roman" w:cs="Times New Roman"/>
          <w:noProof w:val="0"/>
          <w:color w:val="EC7016"/>
          <w:sz w:val="24"/>
          <w:szCs w:val="24"/>
          <w:lang w:val="en-GB"/>
        </w:rPr>
        <w:t xml:space="preserve"> </w:t>
      </w:r>
    </w:p>
    <w:p w:rsidR="0E3649F8" w:rsidP="52065B05" w:rsidRDefault="0E3649F8" w14:paraId="5F30E114" w14:textId="68D850B9">
      <w:pPr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Gray, T., Allen-Craig, S. and Carpente, C. (2017) Selective hearing: The unrecognised contribution of women to the outdoor profession</w:t>
      </w:r>
      <w:r w:rsidRPr="52065B05" w:rsidR="0E3649F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 Journal of Outdoor and Environmental Education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(p 25-34)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2065B05" w:rsidP="52065B05" w:rsidRDefault="52065B05" w14:paraId="1162DC23" w14:textId="13CB9E50">
      <w:pPr>
        <w:pStyle w:val="Normal"/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6FE90C2" w:rsidP="52065B05" w:rsidRDefault="66FE90C2" w14:paraId="42EBBEB7" w14:textId="2CB468D3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2065B05" w:rsidR="66FE90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Graham, J. (2009). </w:t>
      </w:r>
      <w:r w:rsidRPr="52065B05" w:rsidR="66FE90C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Outdoor leadership: technique, common sense &amp; self-confidence</w:t>
      </w:r>
      <w:r w:rsidRPr="52065B05" w:rsidR="66FE90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Seattle, WA: Mountaineers.</w:t>
      </w:r>
    </w:p>
    <w:p w:rsidR="52065B05" w:rsidP="52065B05" w:rsidRDefault="52065B05" w14:paraId="3F18ECBD" w14:textId="23DBD740">
      <w:pPr>
        <w:pStyle w:val="Normal"/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3649F8" w:rsidP="52065B05" w:rsidRDefault="0E3649F8" w14:paraId="79A28A4A" w14:textId="449E181F">
      <w:pPr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2065B05" w:rsidR="0E3649F8">
        <w:rPr>
          <w:rFonts w:ascii="Times New Roman" w:hAnsi="Times New Roman" w:eastAsia="Times New Roman" w:cs="Times New Roman"/>
          <w:noProof w:val="0"/>
          <w:color w:val="EC7016"/>
          <w:sz w:val="24"/>
          <w:szCs w:val="24"/>
          <w:lang w:val="en-GB"/>
        </w:rPr>
        <w:t xml:space="preserve"> 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Henderson, K. (1996). Feminist Perspectives on Outdoor Leadership</w:t>
      </w:r>
      <w:r w:rsidRPr="52065B05" w:rsidR="0E3649F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 U.S. DEPARTMENT OF EDUCATION, pp. 107-110.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2065B05" w:rsidP="52065B05" w:rsidRDefault="52065B05" w14:paraId="59F8B150" w14:textId="447D0BCB">
      <w:pPr>
        <w:pStyle w:val="Normal"/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1C5ADD3" w:rsidP="52065B05" w:rsidRDefault="41C5ADD3" w14:paraId="65E4983E" w14:textId="58D120F3">
      <w:pPr>
        <w:pStyle w:val="Normal"/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2065B05" w:rsidR="41C5ADD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Mountain Training </w:t>
      </w:r>
      <w:r w:rsidRPr="52065B05" w:rsidR="41C5ADD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Association</w:t>
      </w:r>
      <w:r w:rsidRPr="52065B05" w:rsidR="41C5ADD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</w:t>
      </w:r>
      <w:r w:rsidRPr="52065B05" w:rsidR="56D1D2D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Awarding Body Network, </w:t>
      </w:r>
      <w:r w:rsidRPr="52065B05" w:rsidR="41C5ADD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708c957482a34383">
        <w:r w:rsidRPr="52065B05" w:rsidR="124A896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https://www.mountain-training.org/help/resources/mountain-trainings-leadership-model</w:t>
        </w:r>
      </w:hyperlink>
      <w:r w:rsidRPr="52065B05" w:rsidR="124A896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4A8965" w:rsidP="52065B05" w:rsidRDefault="124A8965" w14:paraId="580DE922" w14:textId="4E4A3110">
      <w:pPr>
        <w:pStyle w:val="Normal"/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2065B05" w:rsidR="124A896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Accessed: 21/06/23</w:t>
      </w:r>
    </w:p>
    <w:p w:rsidR="52065B05" w:rsidP="52065B05" w:rsidRDefault="52065B05" w14:paraId="245CCA50" w14:textId="26ADFE9E">
      <w:pPr>
        <w:pStyle w:val="Normal"/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3649F8" w:rsidP="52065B05" w:rsidRDefault="0E3649F8" w14:paraId="0D215A3C" w14:textId="0CB1D2A7">
      <w:pPr>
        <w:ind w:left="135" w:hanging="135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2065B05" w:rsidR="0E3649F8">
        <w:rPr>
          <w:rFonts w:ascii="Times New Roman" w:hAnsi="Times New Roman" w:eastAsia="Times New Roman" w:cs="Times New Roman"/>
          <w:noProof w:val="0"/>
          <w:color w:val="EC7016"/>
          <w:sz w:val="24"/>
          <w:szCs w:val="24"/>
          <w:lang w:val="en-GB"/>
        </w:rPr>
        <w:t xml:space="preserve"> 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Rogers, B. and Rose, J. (2019) A Critical Exploration of Women’s Gendered Experiences in Outdoor Le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adership. J</w:t>
      </w:r>
      <w:r w:rsidRPr="52065B05" w:rsidR="0E3649F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ournal of Experiential Education</w:t>
      </w:r>
      <w:r w:rsidRPr="52065B05" w:rsidR="0E3649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(p, 37-50)</w:t>
      </w:r>
      <w:r w:rsidRPr="52065B05" w:rsidR="0E3649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2065B05" w:rsidP="52065B05" w:rsidRDefault="52065B05" w14:paraId="263DA6EE" w14:textId="041FB132">
      <w:pPr>
        <w:pStyle w:val="Normal"/>
        <w:ind w:left="135" w:hanging="135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3649F8" w:rsidP="52065B05" w:rsidRDefault="0E3649F8" w14:paraId="360CC96F" w14:textId="653E226B">
      <w:pPr>
        <w:ind w:left="135" w:hanging="135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2065B05" w:rsidR="0E3649F8">
        <w:rPr>
          <w:rFonts w:ascii="Calibri" w:hAnsi="Calibri" w:eastAsia="Calibri" w:cs="Calibri"/>
          <w:noProof w:val="0"/>
          <w:color w:val="EC7016"/>
          <w:sz w:val="24"/>
          <w:szCs w:val="24"/>
          <w:lang w:val="en-GB"/>
        </w:rPr>
        <w:t xml:space="preserve"> </w:t>
      </w:r>
    </w:p>
    <w:sectPr w:rsidR="00023B82" w:rsidSect="0069413A">
      <w:pgSz w:w="11900" w:h="16840" w:orient="portrait"/>
      <w:pgMar w:top="1440" w:right="1440" w:bottom="1440" w:left="1440" w:header="708" w:footer="708" w:gutter="0"/>
      <w:cols w:space="708"/>
      <w:docGrid w:linePitch="360"/>
      <w:headerReference w:type="default" r:id="R0cca0fd823ee4d27"/>
      <w:footerReference w:type="default" r:id="R01887c8d665843a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2065B05" w:rsidTr="52065B05" w14:paraId="675A031E">
      <w:trPr>
        <w:trHeight w:val="300"/>
      </w:trPr>
      <w:tc>
        <w:tcPr>
          <w:tcW w:w="3005" w:type="dxa"/>
          <w:tcMar/>
        </w:tcPr>
        <w:p w:rsidR="52065B05" w:rsidP="52065B05" w:rsidRDefault="52065B05" w14:paraId="0586FA53" w14:textId="71E3772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2065B05" w:rsidP="52065B05" w:rsidRDefault="52065B05" w14:paraId="7EC9901F" w14:textId="0E9373E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2065B05" w:rsidP="52065B05" w:rsidRDefault="52065B05" w14:paraId="0786AC1A" w14:textId="121187A8">
          <w:pPr>
            <w:pStyle w:val="Header"/>
            <w:bidi w:val="0"/>
            <w:ind w:right="-115"/>
            <w:jc w:val="right"/>
          </w:pPr>
          <w:r w:rsidR="52065B05">
            <w:rPr/>
            <w:t>1</w:t>
          </w:r>
        </w:p>
      </w:tc>
    </w:tr>
  </w:tbl>
  <w:p w:rsidR="52065B05" w:rsidP="52065B05" w:rsidRDefault="52065B05" w14:paraId="379805AE" w14:textId="657889D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2065B05" w:rsidTr="52065B05" w14:paraId="715432AA">
      <w:trPr>
        <w:trHeight w:val="300"/>
      </w:trPr>
      <w:tc>
        <w:tcPr>
          <w:tcW w:w="3005" w:type="dxa"/>
          <w:tcMar/>
        </w:tcPr>
        <w:p w:rsidR="52065B05" w:rsidP="52065B05" w:rsidRDefault="52065B05" w14:paraId="4032B112" w14:textId="18BDD05D">
          <w:pPr>
            <w:pStyle w:val="Header"/>
            <w:bidi w:val="0"/>
            <w:ind w:left="-115"/>
            <w:jc w:val="left"/>
          </w:pPr>
          <w:r w:rsidR="52065B05">
            <w:rPr/>
            <w:t>BMSS5005 Ass 2</w:t>
          </w:r>
        </w:p>
      </w:tc>
      <w:tc>
        <w:tcPr>
          <w:tcW w:w="3005" w:type="dxa"/>
          <w:tcMar/>
        </w:tcPr>
        <w:p w:rsidR="52065B05" w:rsidP="52065B05" w:rsidRDefault="52065B05" w14:paraId="33B5D1B5" w14:textId="3F62798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2065B05" w:rsidP="52065B05" w:rsidRDefault="52065B05" w14:paraId="10BD8FF7" w14:textId="2CE1148B">
          <w:pPr>
            <w:pStyle w:val="Header"/>
            <w:bidi w:val="0"/>
            <w:ind w:right="-115"/>
            <w:jc w:val="right"/>
          </w:pPr>
          <w:r w:rsidR="52065B05">
            <w:rPr/>
            <w:t>21</w:t>
          </w:r>
          <w:r w:rsidR="52065B05">
            <w:rPr/>
            <w:t>03945</w:t>
          </w:r>
        </w:p>
      </w:tc>
    </w:tr>
  </w:tbl>
  <w:p w:rsidR="52065B05" w:rsidP="52065B05" w:rsidRDefault="52065B05" w14:paraId="11D3A12B" w14:textId="23D670B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Niq06plN" int2:invalidationBookmarkName="" int2:hashCode="wnwR1DzIyyMcwQ" int2:id="CTLlWNTx">
      <int2:state int2:type="AugLoop_Text_Critique" int2:value="Rejected"/>
    </int2:bookmark>
    <int2:bookmark int2:bookmarkName="_Int_ZXHZJXMm" int2:invalidationBookmarkName="" int2:hashCode="gD0NHrr6BQHmXZ" int2:id="f27qYXN8">
      <int2:state int2:type="AugLoop_Text_Critique" int2:value="Rejected"/>
    </int2:bookmark>
    <int2:bookmark int2:bookmarkName="_Int_T5HpojBH" int2:invalidationBookmarkName="" int2:hashCode="FuhGFAlttMBE/h" int2:id="gRHbcaX0">
      <int2:state int2:type="AugLoop_Text_Critique" int2:value="Rejected"/>
    </int2:bookmark>
    <int2:bookmark int2:bookmarkName="_Int_IG5H8nry" int2:invalidationBookmarkName="" int2:hashCode="8HnklqMPdPPkRR" int2:id="SDlJ6tv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408b12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1632a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c8c43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6b54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3B82"/>
    <w:rsid w:val="00023B82"/>
    <w:rsid w:val="0036722D"/>
    <w:rsid w:val="0058A8C7"/>
    <w:rsid w:val="0069413A"/>
    <w:rsid w:val="00833753"/>
    <w:rsid w:val="0086FEE4"/>
    <w:rsid w:val="008B9E9E"/>
    <w:rsid w:val="008ED5ED"/>
    <w:rsid w:val="0092A10B"/>
    <w:rsid w:val="00BAF10F"/>
    <w:rsid w:val="00C76F2A"/>
    <w:rsid w:val="00CE811F"/>
    <w:rsid w:val="00D0FA49"/>
    <w:rsid w:val="010848B1"/>
    <w:rsid w:val="0137A613"/>
    <w:rsid w:val="0150DD83"/>
    <w:rsid w:val="0193374C"/>
    <w:rsid w:val="01CF1C7E"/>
    <w:rsid w:val="033D3481"/>
    <w:rsid w:val="035E321B"/>
    <w:rsid w:val="03B4F1C5"/>
    <w:rsid w:val="03D100BA"/>
    <w:rsid w:val="042AED4E"/>
    <w:rsid w:val="04887E45"/>
    <w:rsid w:val="049BDFF7"/>
    <w:rsid w:val="04B625AB"/>
    <w:rsid w:val="04C33A79"/>
    <w:rsid w:val="0595E789"/>
    <w:rsid w:val="05A9FD70"/>
    <w:rsid w:val="05C1E8EC"/>
    <w:rsid w:val="06509AE2"/>
    <w:rsid w:val="066B2762"/>
    <w:rsid w:val="06C0711C"/>
    <w:rsid w:val="06CDE372"/>
    <w:rsid w:val="06D3E1C6"/>
    <w:rsid w:val="06EF41FC"/>
    <w:rsid w:val="06F63B1C"/>
    <w:rsid w:val="071A0A55"/>
    <w:rsid w:val="074FE30D"/>
    <w:rsid w:val="078E7A80"/>
    <w:rsid w:val="07B1D62F"/>
    <w:rsid w:val="07B9F7E9"/>
    <w:rsid w:val="085130D8"/>
    <w:rsid w:val="088B125D"/>
    <w:rsid w:val="08AB80AE"/>
    <w:rsid w:val="08D02E2C"/>
    <w:rsid w:val="08D1B30E"/>
    <w:rsid w:val="0955C84A"/>
    <w:rsid w:val="0975623C"/>
    <w:rsid w:val="09802920"/>
    <w:rsid w:val="09CC75CB"/>
    <w:rsid w:val="0A0740C9"/>
    <w:rsid w:val="0A19C3ED"/>
    <w:rsid w:val="0A20CCA9"/>
    <w:rsid w:val="0A2B1AAD"/>
    <w:rsid w:val="0A3BFCFE"/>
    <w:rsid w:val="0A6424A1"/>
    <w:rsid w:val="0A7FCA15"/>
    <w:rsid w:val="0AA0ABFD"/>
    <w:rsid w:val="0AA3425D"/>
    <w:rsid w:val="0AA69BE3"/>
    <w:rsid w:val="0AC419DC"/>
    <w:rsid w:val="0AFE97D3"/>
    <w:rsid w:val="0B5D1B9F"/>
    <w:rsid w:val="0B9FD7DF"/>
    <w:rsid w:val="0C07CEEE"/>
    <w:rsid w:val="0C0BFE2A"/>
    <w:rsid w:val="0C1E516A"/>
    <w:rsid w:val="0C235430"/>
    <w:rsid w:val="0C43D1A0"/>
    <w:rsid w:val="0C77D3B3"/>
    <w:rsid w:val="0C9EA7BD"/>
    <w:rsid w:val="0CC83CCE"/>
    <w:rsid w:val="0D0D37C7"/>
    <w:rsid w:val="0D1BED71"/>
    <w:rsid w:val="0D3DF91A"/>
    <w:rsid w:val="0D5A7027"/>
    <w:rsid w:val="0DE9FFE7"/>
    <w:rsid w:val="0DEE9106"/>
    <w:rsid w:val="0E008FAB"/>
    <w:rsid w:val="0E29396D"/>
    <w:rsid w:val="0E3649F8"/>
    <w:rsid w:val="0E77782D"/>
    <w:rsid w:val="0EB7B457"/>
    <w:rsid w:val="0F164098"/>
    <w:rsid w:val="0F19A626"/>
    <w:rsid w:val="0F20601C"/>
    <w:rsid w:val="0F5212C3"/>
    <w:rsid w:val="0F76B380"/>
    <w:rsid w:val="0F7B7262"/>
    <w:rsid w:val="0FA0ED8F"/>
    <w:rsid w:val="1000B013"/>
    <w:rsid w:val="1013488E"/>
    <w:rsid w:val="102FCD9A"/>
    <w:rsid w:val="1043947C"/>
    <w:rsid w:val="106288ED"/>
    <w:rsid w:val="10805A51"/>
    <w:rsid w:val="110C8919"/>
    <w:rsid w:val="111742C3"/>
    <w:rsid w:val="11231978"/>
    <w:rsid w:val="112631C8"/>
    <w:rsid w:val="1170BED8"/>
    <w:rsid w:val="11F397A8"/>
    <w:rsid w:val="12333CB0"/>
    <w:rsid w:val="124A8965"/>
    <w:rsid w:val="125F6CF7"/>
    <w:rsid w:val="12675A7D"/>
    <w:rsid w:val="12AF6D6E"/>
    <w:rsid w:val="12CF2BC1"/>
    <w:rsid w:val="13139232"/>
    <w:rsid w:val="13538EAC"/>
    <w:rsid w:val="137588F2"/>
    <w:rsid w:val="13A5222B"/>
    <w:rsid w:val="13E3ED71"/>
    <w:rsid w:val="13F454F1"/>
    <w:rsid w:val="140B27A3"/>
    <w:rsid w:val="14680BE2"/>
    <w:rsid w:val="14A5EE0B"/>
    <w:rsid w:val="14A5F5BC"/>
    <w:rsid w:val="14B56C8C"/>
    <w:rsid w:val="14FC01AA"/>
    <w:rsid w:val="1556574B"/>
    <w:rsid w:val="157FBDD2"/>
    <w:rsid w:val="15C70093"/>
    <w:rsid w:val="165649B5"/>
    <w:rsid w:val="165FCE35"/>
    <w:rsid w:val="168D209E"/>
    <w:rsid w:val="16B79722"/>
    <w:rsid w:val="16DD02D7"/>
    <w:rsid w:val="16F744A0"/>
    <w:rsid w:val="1732E49C"/>
    <w:rsid w:val="173ACBA0"/>
    <w:rsid w:val="175E4D1D"/>
    <w:rsid w:val="1762E207"/>
    <w:rsid w:val="17856BEB"/>
    <w:rsid w:val="17868FDA"/>
    <w:rsid w:val="17D80939"/>
    <w:rsid w:val="1852301C"/>
    <w:rsid w:val="1896864A"/>
    <w:rsid w:val="18EA8B87"/>
    <w:rsid w:val="1920CF02"/>
    <w:rsid w:val="19D25C92"/>
    <w:rsid w:val="1A2BCBB1"/>
    <w:rsid w:val="1A337875"/>
    <w:rsid w:val="1A71BE07"/>
    <w:rsid w:val="1B42925F"/>
    <w:rsid w:val="1B6E2CF3"/>
    <w:rsid w:val="1BA72E52"/>
    <w:rsid w:val="1BDA4141"/>
    <w:rsid w:val="1BE87E29"/>
    <w:rsid w:val="1C0A1200"/>
    <w:rsid w:val="1C2B6F53"/>
    <w:rsid w:val="1C33A84B"/>
    <w:rsid w:val="1C364217"/>
    <w:rsid w:val="1C4F3BC0"/>
    <w:rsid w:val="1CB0AA0F"/>
    <w:rsid w:val="1CCBB805"/>
    <w:rsid w:val="1CF8AF52"/>
    <w:rsid w:val="1D044670"/>
    <w:rsid w:val="1D27F3A4"/>
    <w:rsid w:val="1D69D0FA"/>
    <w:rsid w:val="1D91AF10"/>
    <w:rsid w:val="1DAA0D24"/>
    <w:rsid w:val="1DD21278"/>
    <w:rsid w:val="1DDCA901"/>
    <w:rsid w:val="1E0A9D4F"/>
    <w:rsid w:val="1E18B8A9"/>
    <w:rsid w:val="1E18D669"/>
    <w:rsid w:val="1E4FEE05"/>
    <w:rsid w:val="1E8E053E"/>
    <w:rsid w:val="1EEC78FE"/>
    <w:rsid w:val="1EFF3CD4"/>
    <w:rsid w:val="1F19F7CD"/>
    <w:rsid w:val="1F6DE2D9"/>
    <w:rsid w:val="1FB4890A"/>
    <w:rsid w:val="1FCC3F22"/>
    <w:rsid w:val="204AA66A"/>
    <w:rsid w:val="2088495F"/>
    <w:rsid w:val="20CF0C06"/>
    <w:rsid w:val="210406EE"/>
    <w:rsid w:val="213C6354"/>
    <w:rsid w:val="21444318"/>
    <w:rsid w:val="2153A7B8"/>
    <w:rsid w:val="21790090"/>
    <w:rsid w:val="21DD6E77"/>
    <w:rsid w:val="21DEA184"/>
    <w:rsid w:val="21E280ED"/>
    <w:rsid w:val="21FE7141"/>
    <w:rsid w:val="2236DD96"/>
    <w:rsid w:val="224015FF"/>
    <w:rsid w:val="22470A40"/>
    <w:rsid w:val="226C092D"/>
    <w:rsid w:val="22927BE1"/>
    <w:rsid w:val="22E19B16"/>
    <w:rsid w:val="23102D91"/>
    <w:rsid w:val="231EC1E3"/>
    <w:rsid w:val="234CF991"/>
    <w:rsid w:val="23558FA2"/>
    <w:rsid w:val="23B24037"/>
    <w:rsid w:val="23BC593F"/>
    <w:rsid w:val="23EAC1E8"/>
    <w:rsid w:val="241523E5"/>
    <w:rsid w:val="24412548"/>
    <w:rsid w:val="244BEA85"/>
    <w:rsid w:val="24D8FF91"/>
    <w:rsid w:val="2508E6D8"/>
    <w:rsid w:val="2577B5B6"/>
    <w:rsid w:val="25BF5349"/>
    <w:rsid w:val="25CCC284"/>
    <w:rsid w:val="2619D3B7"/>
    <w:rsid w:val="2623D56E"/>
    <w:rsid w:val="26388D68"/>
    <w:rsid w:val="264EBBD0"/>
    <w:rsid w:val="268D3064"/>
    <w:rsid w:val="279BC287"/>
    <w:rsid w:val="27C08F00"/>
    <w:rsid w:val="27FCCD47"/>
    <w:rsid w:val="282702E8"/>
    <w:rsid w:val="2827FAA5"/>
    <w:rsid w:val="282900C5"/>
    <w:rsid w:val="287CF10B"/>
    <w:rsid w:val="2888D8FB"/>
    <w:rsid w:val="28DE7160"/>
    <w:rsid w:val="28F82200"/>
    <w:rsid w:val="2905DABF"/>
    <w:rsid w:val="29310444"/>
    <w:rsid w:val="294B54D1"/>
    <w:rsid w:val="294F54FD"/>
    <w:rsid w:val="29C9687A"/>
    <w:rsid w:val="2A6F2B7D"/>
    <w:rsid w:val="2AC44DFF"/>
    <w:rsid w:val="2AC460F6"/>
    <w:rsid w:val="2ADE3042"/>
    <w:rsid w:val="2AF95649"/>
    <w:rsid w:val="2B0D3A82"/>
    <w:rsid w:val="2B8C3E43"/>
    <w:rsid w:val="2B95C69F"/>
    <w:rsid w:val="2BA429BF"/>
    <w:rsid w:val="2BA8D196"/>
    <w:rsid w:val="2BF87AD5"/>
    <w:rsid w:val="2C5424B3"/>
    <w:rsid w:val="2C7806BA"/>
    <w:rsid w:val="2C911FAC"/>
    <w:rsid w:val="2CC75B10"/>
    <w:rsid w:val="2CC8B372"/>
    <w:rsid w:val="2CDD62F7"/>
    <w:rsid w:val="2CFA231C"/>
    <w:rsid w:val="2D1FEF48"/>
    <w:rsid w:val="2D2D211A"/>
    <w:rsid w:val="2DA70891"/>
    <w:rsid w:val="2DC3F3B1"/>
    <w:rsid w:val="2DD52E88"/>
    <w:rsid w:val="2E01D876"/>
    <w:rsid w:val="2E66D096"/>
    <w:rsid w:val="2E99793F"/>
    <w:rsid w:val="2EBBBFA9"/>
    <w:rsid w:val="2ECD6761"/>
    <w:rsid w:val="2F1A7142"/>
    <w:rsid w:val="2F49D6AD"/>
    <w:rsid w:val="2F5FC412"/>
    <w:rsid w:val="2F70FEE9"/>
    <w:rsid w:val="2FD29A5A"/>
    <w:rsid w:val="2FDA471E"/>
    <w:rsid w:val="2FE32FD7"/>
    <w:rsid w:val="3040F505"/>
    <w:rsid w:val="30443551"/>
    <w:rsid w:val="306937C2"/>
    <w:rsid w:val="3069C4A2"/>
    <w:rsid w:val="3091341E"/>
    <w:rsid w:val="30D46E98"/>
    <w:rsid w:val="3179DB9F"/>
    <w:rsid w:val="3196E19B"/>
    <w:rsid w:val="31D7D73D"/>
    <w:rsid w:val="31FA719A"/>
    <w:rsid w:val="32027F6D"/>
    <w:rsid w:val="32097CC8"/>
    <w:rsid w:val="321413CE"/>
    <w:rsid w:val="322D3C2B"/>
    <w:rsid w:val="323E3999"/>
    <w:rsid w:val="326FA9DF"/>
    <w:rsid w:val="331D9796"/>
    <w:rsid w:val="33516BCF"/>
    <w:rsid w:val="33738870"/>
    <w:rsid w:val="337F5AD8"/>
    <w:rsid w:val="33E5E191"/>
    <w:rsid w:val="35030C1B"/>
    <w:rsid w:val="3504DA27"/>
    <w:rsid w:val="3518E9FF"/>
    <w:rsid w:val="353832FF"/>
    <w:rsid w:val="3539A5FA"/>
    <w:rsid w:val="355DB335"/>
    <w:rsid w:val="35A0F615"/>
    <w:rsid w:val="35A997CF"/>
    <w:rsid w:val="35FD9F58"/>
    <w:rsid w:val="360101C1"/>
    <w:rsid w:val="360D85F0"/>
    <w:rsid w:val="3668E50A"/>
    <w:rsid w:val="3690A6D0"/>
    <w:rsid w:val="36C83671"/>
    <w:rsid w:val="36FDC8D6"/>
    <w:rsid w:val="37104BFA"/>
    <w:rsid w:val="382746C0"/>
    <w:rsid w:val="3841ADCA"/>
    <w:rsid w:val="384C06EA"/>
    <w:rsid w:val="38508AC1"/>
    <w:rsid w:val="38595145"/>
    <w:rsid w:val="389ED5B6"/>
    <w:rsid w:val="38D2BB80"/>
    <w:rsid w:val="38EAB984"/>
    <w:rsid w:val="39BA0CB9"/>
    <w:rsid w:val="39DD7E2B"/>
    <w:rsid w:val="3A101A08"/>
    <w:rsid w:val="3A133625"/>
    <w:rsid w:val="3A4D3CF5"/>
    <w:rsid w:val="3A58DB63"/>
    <w:rsid w:val="3A74EC57"/>
    <w:rsid w:val="3A919D6D"/>
    <w:rsid w:val="3A9D2F14"/>
    <w:rsid w:val="3AA8220A"/>
    <w:rsid w:val="3AE0F713"/>
    <w:rsid w:val="3AE84904"/>
    <w:rsid w:val="3B0469DB"/>
    <w:rsid w:val="3B160309"/>
    <w:rsid w:val="3B3C2EB2"/>
    <w:rsid w:val="3B49FE8B"/>
    <w:rsid w:val="3B860752"/>
    <w:rsid w:val="3BBAF614"/>
    <w:rsid w:val="3C801D77"/>
    <w:rsid w:val="3D10836D"/>
    <w:rsid w:val="3DD5810B"/>
    <w:rsid w:val="3EAF2A66"/>
    <w:rsid w:val="3F258325"/>
    <w:rsid w:val="3F4316CE"/>
    <w:rsid w:val="3F4E2CE7"/>
    <w:rsid w:val="3F554233"/>
    <w:rsid w:val="3F574C7F"/>
    <w:rsid w:val="3F9EECBF"/>
    <w:rsid w:val="3FA1D2B8"/>
    <w:rsid w:val="40002019"/>
    <w:rsid w:val="40149683"/>
    <w:rsid w:val="401A94D7"/>
    <w:rsid w:val="409032D9"/>
    <w:rsid w:val="40F833D1"/>
    <w:rsid w:val="41580042"/>
    <w:rsid w:val="41A25BD5"/>
    <w:rsid w:val="41C5ADD3"/>
    <w:rsid w:val="41F09FED"/>
    <w:rsid w:val="42097CBF"/>
    <w:rsid w:val="422A3798"/>
    <w:rsid w:val="423C363D"/>
    <w:rsid w:val="425FE9C3"/>
    <w:rsid w:val="427789C3"/>
    <w:rsid w:val="42E583AE"/>
    <w:rsid w:val="42F3D0A3"/>
    <w:rsid w:val="44089DE6"/>
    <w:rsid w:val="44827C84"/>
    <w:rsid w:val="448F2B4A"/>
    <w:rsid w:val="448FA104"/>
    <w:rsid w:val="449A138B"/>
    <w:rsid w:val="44D7E51D"/>
    <w:rsid w:val="44D99021"/>
    <w:rsid w:val="45113CB5"/>
    <w:rsid w:val="452F0DC9"/>
    <w:rsid w:val="45411D81"/>
    <w:rsid w:val="45546A13"/>
    <w:rsid w:val="4555EFC0"/>
    <w:rsid w:val="4579CF91"/>
    <w:rsid w:val="45FCF919"/>
    <w:rsid w:val="45FFEFEC"/>
    <w:rsid w:val="46375AFA"/>
    <w:rsid w:val="46B234CB"/>
    <w:rsid w:val="46E4DB68"/>
    <w:rsid w:val="46F1C021"/>
    <w:rsid w:val="470FA760"/>
    <w:rsid w:val="471E9665"/>
    <w:rsid w:val="475EAEE9"/>
    <w:rsid w:val="47969BC9"/>
    <w:rsid w:val="482F9574"/>
    <w:rsid w:val="4848B016"/>
    <w:rsid w:val="4866AE8B"/>
    <w:rsid w:val="486A183A"/>
    <w:rsid w:val="4931B1C8"/>
    <w:rsid w:val="49366662"/>
    <w:rsid w:val="496A2130"/>
    <w:rsid w:val="49B4EECA"/>
    <w:rsid w:val="49E3F07D"/>
    <w:rsid w:val="4A027EEC"/>
    <w:rsid w:val="4A1C7C2A"/>
    <w:rsid w:val="4A1DE883"/>
    <w:rsid w:val="4A474822"/>
    <w:rsid w:val="4A6A3B00"/>
    <w:rsid w:val="4A9EDEB6"/>
    <w:rsid w:val="4AE5E006"/>
    <w:rsid w:val="4AF09593"/>
    <w:rsid w:val="4B20067E"/>
    <w:rsid w:val="4B4A8C7A"/>
    <w:rsid w:val="4B50BF2B"/>
    <w:rsid w:val="4B85577E"/>
    <w:rsid w:val="4B9E4F4D"/>
    <w:rsid w:val="4BA09087"/>
    <w:rsid w:val="4BA60E1F"/>
    <w:rsid w:val="4BC0D2A2"/>
    <w:rsid w:val="4BD37D68"/>
    <w:rsid w:val="4BD90764"/>
    <w:rsid w:val="4BDD6E95"/>
    <w:rsid w:val="4BDD792D"/>
    <w:rsid w:val="4BE31883"/>
    <w:rsid w:val="4C0CA3EC"/>
    <w:rsid w:val="4C36CBAA"/>
    <w:rsid w:val="4C565EFD"/>
    <w:rsid w:val="4C9BD004"/>
    <w:rsid w:val="4CB799BF"/>
    <w:rsid w:val="4CD26226"/>
    <w:rsid w:val="4D18F96A"/>
    <w:rsid w:val="4D2F057A"/>
    <w:rsid w:val="4D3A1FAE"/>
    <w:rsid w:val="4D6101A5"/>
    <w:rsid w:val="4D85AF36"/>
    <w:rsid w:val="4DABF33C"/>
    <w:rsid w:val="4DBEB611"/>
    <w:rsid w:val="4E2623A3"/>
    <w:rsid w:val="4E2EF0CE"/>
    <w:rsid w:val="4E6FE31F"/>
    <w:rsid w:val="4E885FED"/>
    <w:rsid w:val="4EF6302E"/>
    <w:rsid w:val="4F26CC6F"/>
    <w:rsid w:val="4F7A95CA"/>
    <w:rsid w:val="4F804C4A"/>
    <w:rsid w:val="4F83DE2F"/>
    <w:rsid w:val="4F8597B6"/>
    <w:rsid w:val="4FD4D66B"/>
    <w:rsid w:val="5006BFC4"/>
    <w:rsid w:val="50597F02"/>
    <w:rsid w:val="50615E97"/>
    <w:rsid w:val="508D2A07"/>
    <w:rsid w:val="50E134DB"/>
    <w:rsid w:val="515A692F"/>
    <w:rsid w:val="51733CFD"/>
    <w:rsid w:val="5175162E"/>
    <w:rsid w:val="518B397A"/>
    <w:rsid w:val="51C000AF"/>
    <w:rsid w:val="51CFFAB7"/>
    <w:rsid w:val="51DABBA8"/>
    <w:rsid w:val="51ED7903"/>
    <w:rsid w:val="51F3E405"/>
    <w:rsid w:val="52065B05"/>
    <w:rsid w:val="5211C62C"/>
    <w:rsid w:val="521C19F8"/>
    <w:rsid w:val="52278E0F"/>
    <w:rsid w:val="52675558"/>
    <w:rsid w:val="528B4BB6"/>
    <w:rsid w:val="530261F1"/>
    <w:rsid w:val="530F0D5E"/>
    <w:rsid w:val="531C625B"/>
    <w:rsid w:val="535BD110"/>
    <w:rsid w:val="53C4CAC9"/>
    <w:rsid w:val="53CAF0EC"/>
    <w:rsid w:val="53D50D9E"/>
    <w:rsid w:val="53D830AF"/>
    <w:rsid w:val="54CBB53E"/>
    <w:rsid w:val="552519C5"/>
    <w:rsid w:val="553A175F"/>
    <w:rsid w:val="554DF817"/>
    <w:rsid w:val="5566C14D"/>
    <w:rsid w:val="557FE9AA"/>
    <w:rsid w:val="55841436"/>
    <w:rsid w:val="55A2F6D0"/>
    <w:rsid w:val="55D3E1B2"/>
    <w:rsid w:val="55FBCA5A"/>
    <w:rsid w:val="5631BDDB"/>
    <w:rsid w:val="5640E20C"/>
    <w:rsid w:val="564417EF"/>
    <w:rsid w:val="5667859F"/>
    <w:rsid w:val="568B20B8"/>
    <w:rsid w:val="56B6996A"/>
    <w:rsid w:val="56D1D2D8"/>
    <w:rsid w:val="56E2114E"/>
    <w:rsid w:val="56F28976"/>
    <w:rsid w:val="5749A495"/>
    <w:rsid w:val="57BAE903"/>
    <w:rsid w:val="581C7E5D"/>
    <w:rsid w:val="582257DF"/>
    <w:rsid w:val="58AC51C7"/>
    <w:rsid w:val="58DDC1EE"/>
    <w:rsid w:val="591A35C9"/>
    <w:rsid w:val="5925F308"/>
    <w:rsid w:val="5983A637"/>
    <w:rsid w:val="598E9D93"/>
    <w:rsid w:val="599846EB"/>
    <w:rsid w:val="5A535ACD"/>
    <w:rsid w:val="5A794EF7"/>
    <w:rsid w:val="5AC002E5"/>
    <w:rsid w:val="5AE764A0"/>
    <w:rsid w:val="5AFAF534"/>
    <w:rsid w:val="5B3AF6C2"/>
    <w:rsid w:val="5B61C54A"/>
    <w:rsid w:val="5B7BFD35"/>
    <w:rsid w:val="5BA4113E"/>
    <w:rsid w:val="5BDEC70E"/>
    <w:rsid w:val="5C30E7BE"/>
    <w:rsid w:val="5C7EDA2E"/>
    <w:rsid w:val="5C9D1BD6"/>
    <w:rsid w:val="5CAFF4DC"/>
    <w:rsid w:val="5CB0FC8E"/>
    <w:rsid w:val="5CBB46F9"/>
    <w:rsid w:val="5CC47590"/>
    <w:rsid w:val="5D2EC6F8"/>
    <w:rsid w:val="5D8EC319"/>
    <w:rsid w:val="5DA9B297"/>
    <w:rsid w:val="5DFFA6F4"/>
    <w:rsid w:val="5E0B42C5"/>
    <w:rsid w:val="5E350CCE"/>
    <w:rsid w:val="5E3A36A5"/>
    <w:rsid w:val="5E5E03A9"/>
    <w:rsid w:val="5EA03E8C"/>
    <w:rsid w:val="5ECBFC0B"/>
    <w:rsid w:val="5ECC113B"/>
    <w:rsid w:val="5F26CBF0"/>
    <w:rsid w:val="5F80CB11"/>
    <w:rsid w:val="5FCA181E"/>
    <w:rsid w:val="5FD9717C"/>
    <w:rsid w:val="5FE14885"/>
    <w:rsid w:val="5FE7D565"/>
    <w:rsid w:val="5FF2E7BB"/>
    <w:rsid w:val="6016B563"/>
    <w:rsid w:val="601DE5C1"/>
    <w:rsid w:val="6070B3E0"/>
    <w:rsid w:val="607200AC"/>
    <w:rsid w:val="60AF33B7"/>
    <w:rsid w:val="60B6B3B7"/>
    <w:rsid w:val="60C2732E"/>
    <w:rsid w:val="60C29C51"/>
    <w:rsid w:val="6149528E"/>
    <w:rsid w:val="616B3EC6"/>
    <w:rsid w:val="617C7C0E"/>
    <w:rsid w:val="618E2B3C"/>
    <w:rsid w:val="62733B3A"/>
    <w:rsid w:val="6301B8E0"/>
    <w:rsid w:val="630715B5"/>
    <w:rsid w:val="632D2999"/>
    <w:rsid w:val="6371275B"/>
    <w:rsid w:val="63F450E3"/>
    <w:rsid w:val="6433C1C8"/>
    <w:rsid w:val="646E0993"/>
    <w:rsid w:val="6547A0F2"/>
    <w:rsid w:val="6565DD31"/>
    <w:rsid w:val="659905EE"/>
    <w:rsid w:val="6599D295"/>
    <w:rsid w:val="65BCA40B"/>
    <w:rsid w:val="65F46006"/>
    <w:rsid w:val="6638312D"/>
    <w:rsid w:val="663EB677"/>
    <w:rsid w:val="66619C5F"/>
    <w:rsid w:val="6662293F"/>
    <w:rsid w:val="6665C543"/>
    <w:rsid w:val="6670A80A"/>
    <w:rsid w:val="66847C25"/>
    <w:rsid w:val="66B93CDC"/>
    <w:rsid w:val="66FE90C2"/>
    <w:rsid w:val="67986222"/>
    <w:rsid w:val="67D4018E"/>
    <w:rsid w:val="68420EB9"/>
    <w:rsid w:val="68F12FB3"/>
    <w:rsid w:val="696FD1EF"/>
    <w:rsid w:val="698E77E4"/>
    <w:rsid w:val="6999CA01"/>
    <w:rsid w:val="69B259EB"/>
    <w:rsid w:val="69C469A3"/>
    <w:rsid w:val="6ABCC6FD"/>
    <w:rsid w:val="6B301801"/>
    <w:rsid w:val="6B420220"/>
    <w:rsid w:val="6B6506D7"/>
    <w:rsid w:val="6B958926"/>
    <w:rsid w:val="6B9F084D"/>
    <w:rsid w:val="6BBC9D17"/>
    <w:rsid w:val="6C725C4E"/>
    <w:rsid w:val="6C9CBD24"/>
    <w:rsid w:val="6CA3FADE"/>
    <w:rsid w:val="6CAD1EFD"/>
    <w:rsid w:val="6CB6385B"/>
    <w:rsid w:val="6CBF2EB5"/>
    <w:rsid w:val="6CEB61CD"/>
    <w:rsid w:val="6D3129A1"/>
    <w:rsid w:val="6D3966E8"/>
    <w:rsid w:val="6D5BCA3E"/>
    <w:rsid w:val="6D7AC664"/>
    <w:rsid w:val="6D889291"/>
    <w:rsid w:val="6DDC7EDF"/>
    <w:rsid w:val="6DE0ADE0"/>
    <w:rsid w:val="6DF837BD"/>
    <w:rsid w:val="6E088BF6"/>
    <w:rsid w:val="6E388D85"/>
    <w:rsid w:val="6E5AFF16"/>
    <w:rsid w:val="6E6CAE44"/>
    <w:rsid w:val="6ED1DEE8"/>
    <w:rsid w:val="6EFED557"/>
    <w:rsid w:val="6F0FC2C9"/>
    <w:rsid w:val="6F36194F"/>
    <w:rsid w:val="70087EA5"/>
    <w:rsid w:val="700BA1B6"/>
    <w:rsid w:val="707A35AD"/>
    <w:rsid w:val="70957A7F"/>
    <w:rsid w:val="70A4F17B"/>
    <w:rsid w:val="712B1278"/>
    <w:rsid w:val="7182D15A"/>
    <w:rsid w:val="7186B0C3"/>
    <w:rsid w:val="71929FD8"/>
    <w:rsid w:val="7199B87D"/>
    <w:rsid w:val="719F0159"/>
    <w:rsid w:val="71A44F06"/>
    <w:rsid w:val="71AC30F9"/>
    <w:rsid w:val="71B35AB1"/>
    <w:rsid w:val="71C55956"/>
    <w:rsid w:val="71D0482F"/>
    <w:rsid w:val="7230DCAF"/>
    <w:rsid w:val="72316412"/>
    <w:rsid w:val="7238C6E1"/>
    <w:rsid w:val="725A99DD"/>
    <w:rsid w:val="72839664"/>
    <w:rsid w:val="72980666"/>
    <w:rsid w:val="72DBFD19"/>
    <w:rsid w:val="730958C7"/>
    <w:rsid w:val="731EA1BB"/>
    <w:rsid w:val="73720438"/>
    <w:rsid w:val="73BB1082"/>
    <w:rsid w:val="73CD3473"/>
    <w:rsid w:val="73E3F35D"/>
    <w:rsid w:val="74431543"/>
    <w:rsid w:val="746E4618"/>
    <w:rsid w:val="74A28489"/>
    <w:rsid w:val="74B830E2"/>
    <w:rsid w:val="74BA721C"/>
    <w:rsid w:val="74BFEFB4"/>
    <w:rsid w:val="74E3D1BB"/>
    <w:rsid w:val="7538D612"/>
    <w:rsid w:val="758EE858"/>
    <w:rsid w:val="75CC1019"/>
    <w:rsid w:val="75DDF935"/>
    <w:rsid w:val="762BFBEF"/>
    <w:rsid w:val="7640F989"/>
    <w:rsid w:val="764E54F7"/>
    <w:rsid w:val="765BC015"/>
    <w:rsid w:val="76855734"/>
    <w:rsid w:val="77040D4A"/>
    <w:rsid w:val="77589E58"/>
    <w:rsid w:val="77B50EF5"/>
    <w:rsid w:val="77BD2F85"/>
    <w:rsid w:val="7816B39B"/>
    <w:rsid w:val="784BFFAE"/>
    <w:rsid w:val="785F40F7"/>
    <w:rsid w:val="790A768E"/>
    <w:rsid w:val="79EEE3BC"/>
    <w:rsid w:val="7A1D65B0"/>
    <w:rsid w:val="7A5DAC66"/>
    <w:rsid w:val="7A7F3644"/>
    <w:rsid w:val="7AA3184B"/>
    <w:rsid w:val="7B2F3138"/>
    <w:rsid w:val="7B3F6F96"/>
    <w:rsid w:val="7B485995"/>
    <w:rsid w:val="7B632383"/>
    <w:rsid w:val="7B841768"/>
    <w:rsid w:val="7B8D74B1"/>
    <w:rsid w:val="7B9CAAAB"/>
    <w:rsid w:val="7BAF7D36"/>
    <w:rsid w:val="7BCB8BEA"/>
    <w:rsid w:val="7C49A725"/>
    <w:rsid w:val="7C8F80C0"/>
    <w:rsid w:val="7CAB0159"/>
    <w:rsid w:val="7CEEF096"/>
    <w:rsid w:val="7CFDD2A5"/>
    <w:rsid w:val="7D080BFD"/>
    <w:rsid w:val="7D7202F7"/>
    <w:rsid w:val="7E1D6E7A"/>
    <w:rsid w:val="7E52B3D9"/>
    <w:rsid w:val="7E53F8F4"/>
    <w:rsid w:val="7E76C28C"/>
    <w:rsid w:val="7E817075"/>
    <w:rsid w:val="7E8FD36D"/>
    <w:rsid w:val="7E99A306"/>
    <w:rsid w:val="7EA7F80B"/>
    <w:rsid w:val="7EBBB82A"/>
    <w:rsid w:val="7F05D611"/>
    <w:rsid w:val="7F11A86A"/>
    <w:rsid w:val="7F3ABBEB"/>
    <w:rsid w:val="7F4D29CF"/>
    <w:rsid w:val="7F5DDD65"/>
    <w:rsid w:val="7FEA81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3EBCDC"/>
  <w15:chartTrackingRefBased/>
  <w15:docId w15:val="{C40B59AA-65A3-E64B-9930-6A4B02676D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bera.ac.uk/" TargetMode="External" Id="R9f40ff6f3c9d44f2" /><Relationship Type="http://schemas.openxmlformats.org/officeDocument/2006/relationships/hyperlink" Target="https://www.gov.wales/childrens-rights-in-wales" TargetMode="External" Id="R402056d297e2413b" /><Relationship Type="http://schemas.openxmlformats.org/officeDocument/2006/relationships/hyperlink" Target="https://www.mountain-training.org/help/resources/mountain-trainings-leadership-model" TargetMode="External" Id="R708c957482a34383" /><Relationship Type="http://schemas.openxmlformats.org/officeDocument/2006/relationships/header" Target="header.xml" Id="R0cca0fd823ee4d27" /><Relationship Type="http://schemas.openxmlformats.org/officeDocument/2006/relationships/footer" Target="footer.xml" Id="R01887c8d665843a1" /><Relationship Type="http://schemas.microsoft.com/office/2020/10/relationships/intelligence" Target="intelligence2.xml" Id="Rb703fb566f5e43b8" /><Relationship Type="http://schemas.openxmlformats.org/officeDocument/2006/relationships/numbering" Target="numbering.xml" Id="R4fc241addd1445c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Heddwen Davies</dc:creator>
  <keywords/>
  <dc:description/>
  <lastModifiedBy>Elin Jones (2103945)</lastModifiedBy>
  <revision>2</revision>
  <dcterms:created xsi:type="dcterms:W3CDTF">2023-06-21T09:01:00.0000000Z</dcterms:created>
  <dcterms:modified xsi:type="dcterms:W3CDTF">2023-06-22T12:44:57.8643150Z</dcterms:modified>
</coreProperties>
</file>