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8B1F66" w14:textId="77777777" w:rsidR="00EF1F07" w:rsidRPr="00205C05" w:rsidRDefault="00EF1F07" w:rsidP="00EF1F07">
      <w:pPr>
        <w:rPr>
          <w:b/>
          <w:bCs/>
        </w:rPr>
      </w:pPr>
      <w:r w:rsidRPr="00205C05">
        <w:rPr>
          <w:b/>
          <w:bCs/>
        </w:rPr>
        <w:t>Portfolio: Digital Transformation and New Venture Creation in the UK</w:t>
      </w:r>
    </w:p>
    <w:p w14:paraId="77407C72" w14:textId="77777777" w:rsidR="00EF1F07" w:rsidRPr="00205C05" w:rsidRDefault="00EF1F07" w:rsidP="00EF1F07">
      <w:pPr>
        <w:rPr>
          <w:b/>
          <w:bCs/>
        </w:rPr>
      </w:pPr>
    </w:p>
    <w:p w14:paraId="7FF30CEF" w14:textId="38E7D86A" w:rsidR="00EF1F07" w:rsidRPr="00205C05" w:rsidRDefault="00EF1F07" w:rsidP="00EF1F07">
      <w:pPr>
        <w:rPr>
          <w:b/>
          <w:bCs/>
        </w:rPr>
      </w:pPr>
      <w:r w:rsidRPr="00205C05">
        <w:rPr>
          <w:b/>
          <w:bCs/>
        </w:rPr>
        <w:t xml:space="preserve">Student Name: </w:t>
      </w:r>
      <w:r w:rsidR="00CD077F" w:rsidRPr="00205C05">
        <w:rPr>
          <w:b/>
          <w:bCs/>
        </w:rPr>
        <w:t xml:space="preserve">Petrisor iulian </w:t>
      </w:r>
      <w:proofErr w:type="spellStart"/>
      <w:r w:rsidR="00CD077F" w:rsidRPr="00205C05">
        <w:rPr>
          <w:b/>
          <w:bCs/>
        </w:rPr>
        <w:t>Linguraru</w:t>
      </w:r>
      <w:proofErr w:type="spellEnd"/>
    </w:p>
    <w:p w14:paraId="2A441FD7" w14:textId="7A8B8A5F" w:rsidR="00EF1F07" w:rsidRPr="00205C05" w:rsidRDefault="00EF1F07" w:rsidP="00EF1F07">
      <w:pPr>
        <w:rPr>
          <w:b/>
          <w:bCs/>
        </w:rPr>
      </w:pPr>
      <w:r w:rsidRPr="00205C05">
        <w:rPr>
          <w:b/>
          <w:bCs/>
        </w:rPr>
        <w:t xml:space="preserve">Student ID: </w:t>
      </w:r>
      <w:r w:rsidR="00CD077F" w:rsidRPr="00205C05">
        <w:rPr>
          <w:b/>
          <w:bCs/>
        </w:rPr>
        <w:t>2331770</w:t>
      </w:r>
    </w:p>
    <w:p w14:paraId="12864E0E" w14:textId="3C188211" w:rsidR="00EF1F07" w:rsidRPr="00205C05" w:rsidRDefault="00EF1F07" w:rsidP="00EF1F07">
      <w:pPr>
        <w:rPr>
          <w:b/>
          <w:bCs/>
        </w:rPr>
      </w:pPr>
      <w:r w:rsidRPr="00205C05">
        <w:rPr>
          <w:b/>
          <w:bCs/>
        </w:rPr>
        <w:t xml:space="preserve">Module: </w:t>
      </w:r>
      <w:r w:rsidR="00E92CFA" w:rsidRPr="00205C05">
        <w:rPr>
          <w:b/>
          <w:bCs/>
        </w:rPr>
        <w:t>Desi</w:t>
      </w:r>
      <w:r w:rsidR="00C027E9" w:rsidRPr="00205C05">
        <w:rPr>
          <w:b/>
          <w:bCs/>
        </w:rPr>
        <w:t xml:space="preserve">gn Thinking and Innovation </w:t>
      </w:r>
    </w:p>
    <w:p w14:paraId="456D257C" w14:textId="338013C5" w:rsidR="00EF1F07" w:rsidRPr="00205C05" w:rsidRDefault="00125D63" w:rsidP="00EF1F07">
      <w:pPr>
        <w:rPr>
          <w:b/>
          <w:bCs/>
        </w:rPr>
      </w:pPr>
      <w:r w:rsidRPr="00205C05">
        <w:rPr>
          <w:b/>
          <w:bCs/>
        </w:rPr>
        <w:t xml:space="preserve">Module </w:t>
      </w:r>
      <w:proofErr w:type="spellStart"/>
      <w:r w:rsidRPr="00205C05">
        <w:rPr>
          <w:b/>
          <w:bCs/>
        </w:rPr>
        <w:t>acode</w:t>
      </w:r>
      <w:proofErr w:type="spellEnd"/>
      <w:r w:rsidRPr="00205C05">
        <w:rPr>
          <w:b/>
          <w:bCs/>
        </w:rPr>
        <w:t>: LC</w:t>
      </w:r>
      <w:r w:rsidR="007670FB" w:rsidRPr="00205C05">
        <w:rPr>
          <w:b/>
          <w:bCs/>
        </w:rPr>
        <w:t xml:space="preserve">LM </w:t>
      </w:r>
      <w:r w:rsidR="00BE79A1" w:rsidRPr="00205C05">
        <w:rPr>
          <w:b/>
          <w:bCs/>
        </w:rPr>
        <w:t>6002</w:t>
      </w:r>
    </w:p>
    <w:p w14:paraId="0743DAF2" w14:textId="77777777" w:rsidR="00EF1F07" w:rsidRPr="00205C05" w:rsidRDefault="00EF1F07" w:rsidP="00EF1F07">
      <w:pPr>
        <w:rPr>
          <w:b/>
          <w:bCs/>
        </w:rPr>
      </w:pPr>
    </w:p>
    <w:p w14:paraId="7100D6B9" w14:textId="77777777" w:rsidR="00371E7B" w:rsidRDefault="00371E7B" w:rsidP="00EF1F07"/>
    <w:p w14:paraId="0506D447" w14:textId="77777777" w:rsidR="00371E7B" w:rsidRDefault="00371E7B" w:rsidP="00EF1F07"/>
    <w:p w14:paraId="103170B4" w14:textId="77777777" w:rsidR="00371E7B" w:rsidRDefault="00371E7B" w:rsidP="00EF1F07"/>
    <w:p w14:paraId="210854B0" w14:textId="77777777" w:rsidR="00371E7B" w:rsidRDefault="00371E7B" w:rsidP="00EF1F07"/>
    <w:p w14:paraId="0812FF26" w14:textId="77777777" w:rsidR="00371E7B" w:rsidRDefault="00371E7B" w:rsidP="00EF1F07"/>
    <w:p w14:paraId="4808D9D0" w14:textId="77777777" w:rsidR="00371E7B" w:rsidRDefault="00371E7B" w:rsidP="00EF1F07"/>
    <w:p w14:paraId="026F628A" w14:textId="77777777" w:rsidR="00371E7B" w:rsidRDefault="00371E7B" w:rsidP="00EF1F07"/>
    <w:p w14:paraId="2ED71192" w14:textId="77777777" w:rsidR="00371E7B" w:rsidRDefault="00371E7B" w:rsidP="00EF1F07"/>
    <w:p w14:paraId="58D788AD" w14:textId="77777777" w:rsidR="00371E7B" w:rsidRDefault="00371E7B" w:rsidP="00EF1F07"/>
    <w:p w14:paraId="11D88C66" w14:textId="77777777" w:rsidR="00371E7B" w:rsidRDefault="00371E7B" w:rsidP="00EF1F07"/>
    <w:p w14:paraId="71DF0D88" w14:textId="77777777" w:rsidR="00371E7B" w:rsidRDefault="00371E7B" w:rsidP="00EF1F07"/>
    <w:p w14:paraId="328FC268" w14:textId="77777777" w:rsidR="00371E7B" w:rsidRDefault="00371E7B" w:rsidP="00EF1F07"/>
    <w:p w14:paraId="3C7753B0" w14:textId="77777777" w:rsidR="00371E7B" w:rsidRDefault="00371E7B" w:rsidP="00EF1F07"/>
    <w:p w14:paraId="4B501306" w14:textId="77777777" w:rsidR="00371E7B" w:rsidRDefault="00371E7B" w:rsidP="00EF1F07"/>
    <w:p w14:paraId="65F6A20C" w14:textId="77777777" w:rsidR="00371E7B" w:rsidRDefault="00371E7B" w:rsidP="00EF1F07"/>
    <w:p w14:paraId="21C7EDFB" w14:textId="77777777" w:rsidR="00371E7B" w:rsidRDefault="00371E7B" w:rsidP="00EF1F07"/>
    <w:p w14:paraId="6A9503A8" w14:textId="77777777" w:rsidR="00371E7B" w:rsidRDefault="00371E7B" w:rsidP="00EF1F07"/>
    <w:p w14:paraId="0C946020" w14:textId="77777777" w:rsidR="00371E7B" w:rsidRDefault="00371E7B" w:rsidP="00EF1F07"/>
    <w:p w14:paraId="16C7618C" w14:textId="77777777" w:rsidR="00371E7B" w:rsidRDefault="00371E7B" w:rsidP="00EF1F07"/>
    <w:p w14:paraId="6DA4EDA2" w14:textId="77777777" w:rsidR="00371E7B" w:rsidRDefault="00371E7B" w:rsidP="00EF1F07"/>
    <w:p w14:paraId="27F4C060" w14:textId="77777777" w:rsidR="00371E7B" w:rsidRDefault="00371E7B" w:rsidP="00EF1F07"/>
    <w:p w14:paraId="53D645A6" w14:textId="44380CB9" w:rsidR="00EF1F07" w:rsidRPr="00837839" w:rsidRDefault="00EF1F07" w:rsidP="00EF1F07">
      <w:pPr>
        <w:rPr>
          <w:b/>
          <w:bCs/>
        </w:rPr>
      </w:pPr>
      <w:r w:rsidRPr="00837839">
        <w:rPr>
          <w:b/>
          <w:bCs/>
        </w:rPr>
        <w:lastRenderedPageBreak/>
        <w:t>Table of Contents</w:t>
      </w:r>
    </w:p>
    <w:p w14:paraId="5E3AE5AB" w14:textId="77777777" w:rsidR="00EF1F07" w:rsidRDefault="00EF1F07" w:rsidP="00EF1F07"/>
    <w:p w14:paraId="1489AE56" w14:textId="17357064" w:rsidR="00EF1F07" w:rsidRDefault="00EF1F07" w:rsidP="00EF1F07">
      <w:r>
        <w:t>1.0 Introduction......</w:t>
      </w:r>
      <w:r w:rsidR="000B32CD">
        <w:t>4</w:t>
      </w:r>
    </w:p>
    <w:p w14:paraId="00F1CB39" w14:textId="77777777" w:rsidR="00EF1F07" w:rsidRDefault="00EF1F07" w:rsidP="00EF1F07"/>
    <w:p w14:paraId="570E031A" w14:textId="51348154" w:rsidR="00EF1F07" w:rsidRDefault="00EF1F07" w:rsidP="00EF1F07">
      <w:r>
        <w:t>2.0 Key Opportunity Area 1: Integrated Digital Platforms for Rural Retail......</w:t>
      </w:r>
      <w:r w:rsidR="000B32CD">
        <w:t>4</w:t>
      </w:r>
    </w:p>
    <w:p w14:paraId="4F99DB88" w14:textId="77777777" w:rsidR="00EF1F07" w:rsidRDefault="00EF1F07" w:rsidP="00EF1F07"/>
    <w:p w14:paraId="5C87C29A" w14:textId="0034994D" w:rsidR="00EF1F07" w:rsidRDefault="00EF1F07" w:rsidP="00EF1F07">
      <w:r>
        <w:t>3.0 Key Opportunity Area 2: Last-Mile Delivery Solutions for Rural Communities......</w:t>
      </w:r>
      <w:r w:rsidR="000B32CD">
        <w:t>6</w:t>
      </w:r>
    </w:p>
    <w:p w14:paraId="5F4171C0" w14:textId="77777777" w:rsidR="00EF1F07" w:rsidRDefault="00EF1F07" w:rsidP="00EF1F07"/>
    <w:p w14:paraId="6CB5AA7D" w14:textId="5EF1978A" w:rsidR="00EF1F07" w:rsidRDefault="00EF1F07" w:rsidP="00EF1F07">
      <w:r>
        <w:t>4.0 Key Opportunity Area 3: Digital Marketing Support for SMEs......</w:t>
      </w:r>
      <w:r w:rsidR="009A77FC">
        <w:t>8</w:t>
      </w:r>
    </w:p>
    <w:p w14:paraId="105A7227" w14:textId="77777777" w:rsidR="00EF1F07" w:rsidRDefault="00EF1F07" w:rsidP="00EF1F07"/>
    <w:p w14:paraId="78D9F57E" w14:textId="02F08C7C" w:rsidR="00EF1F07" w:rsidRDefault="00EF1F07" w:rsidP="00EF1F07">
      <w:r>
        <w:t>5.0 Key Opportunity Area 4: Remote Service Delivery Platforms......</w:t>
      </w:r>
      <w:r w:rsidR="009A77FC">
        <w:t>9</w:t>
      </w:r>
    </w:p>
    <w:p w14:paraId="5CABCCDF" w14:textId="77777777" w:rsidR="00EF1F07" w:rsidRDefault="00EF1F07" w:rsidP="00EF1F07"/>
    <w:p w14:paraId="45DF68A5" w14:textId="1AE29787" w:rsidR="00EF1F07" w:rsidRDefault="00EF1F07" w:rsidP="00EF1F07">
      <w:r>
        <w:t>6.0 Key Opportunity Area 5: Retail Management Software......</w:t>
      </w:r>
      <w:r w:rsidR="009A77FC">
        <w:t>11</w:t>
      </w:r>
    </w:p>
    <w:p w14:paraId="26BE4F6B" w14:textId="77777777" w:rsidR="00EF1F07" w:rsidRDefault="00EF1F07" w:rsidP="00EF1F07"/>
    <w:p w14:paraId="6DF98EAA" w14:textId="0DD14FB0" w:rsidR="00EF1F07" w:rsidRDefault="00EF1F07" w:rsidP="00EF1F07">
      <w:r>
        <w:t>7.0 Summary of Key Opportunity Areas......</w:t>
      </w:r>
      <w:r w:rsidR="009A77FC">
        <w:t>12</w:t>
      </w:r>
    </w:p>
    <w:p w14:paraId="19E304F3" w14:textId="77777777" w:rsidR="00EF1F07" w:rsidRDefault="00EF1F07" w:rsidP="00EF1F07"/>
    <w:p w14:paraId="3541950D" w14:textId="77777777" w:rsidR="00EF1F07" w:rsidRDefault="00EF1F07" w:rsidP="00EF1F07">
      <w:r>
        <w:t>Part Two: Venture Concept - VillageConnect</w:t>
      </w:r>
    </w:p>
    <w:p w14:paraId="2FFFE519" w14:textId="77777777" w:rsidR="00EF1F07" w:rsidRDefault="00EF1F07" w:rsidP="00EF1F07"/>
    <w:p w14:paraId="0704AD9A" w14:textId="0FF2A15D" w:rsidR="00EF1F07" w:rsidRDefault="00EF1F07" w:rsidP="00EF1F07">
      <w:r>
        <w:t>8.0 Introduction......</w:t>
      </w:r>
      <w:r w:rsidR="009A77FC">
        <w:t>13</w:t>
      </w:r>
    </w:p>
    <w:p w14:paraId="5984A54A" w14:textId="77777777" w:rsidR="00EF1F07" w:rsidRDefault="00EF1F07" w:rsidP="00EF1F07"/>
    <w:p w14:paraId="50C5F880" w14:textId="1129AA1C" w:rsidR="00EF1F07" w:rsidRDefault="00EF1F07" w:rsidP="00EF1F07">
      <w:r>
        <w:t>9.0 Stage 1: Empathise......</w:t>
      </w:r>
      <w:r w:rsidR="009A77FC">
        <w:t>13</w:t>
      </w:r>
    </w:p>
    <w:p w14:paraId="55DB2090" w14:textId="77777777" w:rsidR="00EF1F07" w:rsidRDefault="00EF1F07" w:rsidP="00EF1F07"/>
    <w:p w14:paraId="527D1AE3" w14:textId="1736EA49" w:rsidR="00EF1F07" w:rsidRDefault="00EF1F07" w:rsidP="00EF1F07">
      <w:r>
        <w:t>10.0 Stage 2: Define......</w:t>
      </w:r>
      <w:r w:rsidR="005F2628">
        <w:t>16</w:t>
      </w:r>
    </w:p>
    <w:p w14:paraId="247D69DB" w14:textId="77777777" w:rsidR="00EF1F07" w:rsidRDefault="00EF1F07" w:rsidP="00EF1F07"/>
    <w:p w14:paraId="7A52C5E8" w14:textId="539DEDFC" w:rsidR="00EF1F07" w:rsidRDefault="00EF1F07" w:rsidP="00EF1F07">
      <w:r>
        <w:t>11.0 Stage 3: Ideate......1</w:t>
      </w:r>
      <w:r w:rsidR="005F2628">
        <w:t>7</w:t>
      </w:r>
    </w:p>
    <w:p w14:paraId="547F3CD5" w14:textId="77777777" w:rsidR="00EF1F07" w:rsidRDefault="00EF1F07" w:rsidP="00EF1F07"/>
    <w:p w14:paraId="304D9245" w14:textId="566A67BA" w:rsidR="00EF1F07" w:rsidRDefault="00EF1F07" w:rsidP="00EF1F07">
      <w:r>
        <w:t>12.0 Stage 4: Prototype......1</w:t>
      </w:r>
      <w:r w:rsidR="00CD077F">
        <w:t>9</w:t>
      </w:r>
    </w:p>
    <w:p w14:paraId="2AF12135" w14:textId="77777777" w:rsidR="00EF1F07" w:rsidRDefault="00EF1F07" w:rsidP="00EF1F07"/>
    <w:p w14:paraId="7F93B44F" w14:textId="4A1D1AEC" w:rsidR="00EF1F07" w:rsidRDefault="00EF1F07" w:rsidP="00EF1F07">
      <w:r>
        <w:lastRenderedPageBreak/>
        <w:t>13.0 Stage 5: Test......</w:t>
      </w:r>
      <w:r w:rsidR="00CD077F">
        <w:t>20</w:t>
      </w:r>
    </w:p>
    <w:p w14:paraId="60793488" w14:textId="77777777" w:rsidR="00EF1F07" w:rsidRDefault="00EF1F07" w:rsidP="00EF1F07"/>
    <w:p w14:paraId="24E12C96" w14:textId="32215B17" w:rsidR="00EF1F07" w:rsidRDefault="00EF1F07" w:rsidP="00EF1F07">
      <w:r>
        <w:t>14.0 Conclusion......</w:t>
      </w:r>
      <w:r w:rsidR="00CD077F">
        <w:t>22</w:t>
      </w:r>
    </w:p>
    <w:p w14:paraId="6D782E89" w14:textId="77777777" w:rsidR="00EF1F07" w:rsidRDefault="00EF1F07" w:rsidP="00EF1F07"/>
    <w:p w14:paraId="369E38E1" w14:textId="3BB66FED" w:rsidR="00EF1F07" w:rsidRDefault="00EF1F07" w:rsidP="00EF1F07">
      <w:r>
        <w:t>References......</w:t>
      </w:r>
      <w:r w:rsidR="00CD077F">
        <w:t>24</w:t>
      </w:r>
    </w:p>
    <w:p w14:paraId="6EF8D3FF" w14:textId="77777777" w:rsidR="00EF1F07" w:rsidRDefault="00EF1F07" w:rsidP="00EF1F07"/>
    <w:p w14:paraId="0E6465FB" w14:textId="77777777" w:rsidR="00CD077F" w:rsidRDefault="00CD077F" w:rsidP="00EF1F07"/>
    <w:p w14:paraId="3C71EDE4" w14:textId="77777777" w:rsidR="00CD077F" w:rsidRDefault="00CD077F" w:rsidP="00EF1F07"/>
    <w:p w14:paraId="5B922B88" w14:textId="77777777" w:rsidR="00CD077F" w:rsidRDefault="00CD077F" w:rsidP="00EF1F07"/>
    <w:p w14:paraId="4B395FDE" w14:textId="77777777" w:rsidR="00CD077F" w:rsidRDefault="00CD077F" w:rsidP="00EF1F07"/>
    <w:p w14:paraId="1E5DD747" w14:textId="77777777" w:rsidR="00CD077F" w:rsidRDefault="00CD077F" w:rsidP="00EF1F07"/>
    <w:p w14:paraId="7194165B" w14:textId="77777777" w:rsidR="00CD077F" w:rsidRDefault="00CD077F" w:rsidP="00EF1F07"/>
    <w:p w14:paraId="53739958" w14:textId="77777777" w:rsidR="00CD077F" w:rsidRDefault="00CD077F" w:rsidP="00EF1F07"/>
    <w:p w14:paraId="57E58365" w14:textId="77777777" w:rsidR="00CD077F" w:rsidRDefault="00CD077F" w:rsidP="00EF1F07"/>
    <w:p w14:paraId="4C9EC596" w14:textId="77777777" w:rsidR="00CD077F" w:rsidRDefault="00CD077F" w:rsidP="00EF1F07"/>
    <w:p w14:paraId="13A87B37" w14:textId="77777777" w:rsidR="00CD077F" w:rsidRDefault="00CD077F" w:rsidP="00EF1F07"/>
    <w:p w14:paraId="23753E3E" w14:textId="77777777" w:rsidR="00CD077F" w:rsidRDefault="00CD077F" w:rsidP="00EF1F07"/>
    <w:p w14:paraId="61071DD6" w14:textId="77777777" w:rsidR="00CD077F" w:rsidRDefault="00CD077F" w:rsidP="00EF1F07"/>
    <w:p w14:paraId="3C854E0D" w14:textId="77777777" w:rsidR="00CD077F" w:rsidRDefault="00CD077F" w:rsidP="00EF1F07"/>
    <w:p w14:paraId="451BA830" w14:textId="77777777" w:rsidR="00CD077F" w:rsidRDefault="00CD077F" w:rsidP="00EF1F07"/>
    <w:p w14:paraId="72080DB8" w14:textId="77777777" w:rsidR="00CD077F" w:rsidRDefault="00CD077F" w:rsidP="00EF1F07"/>
    <w:p w14:paraId="2A0DCB2E" w14:textId="77777777" w:rsidR="00CD077F" w:rsidRDefault="00CD077F" w:rsidP="00EF1F07"/>
    <w:p w14:paraId="047826F7" w14:textId="77777777" w:rsidR="00CD077F" w:rsidRDefault="00CD077F" w:rsidP="00EF1F07"/>
    <w:p w14:paraId="6C5363B3" w14:textId="77777777" w:rsidR="00CD077F" w:rsidRDefault="00CD077F" w:rsidP="00EF1F07"/>
    <w:p w14:paraId="5CF904F9" w14:textId="77777777" w:rsidR="00CD077F" w:rsidRDefault="00CD077F" w:rsidP="00EF1F07"/>
    <w:p w14:paraId="4219BA60" w14:textId="77777777" w:rsidR="00CD077F" w:rsidRDefault="00CD077F" w:rsidP="00EF1F07"/>
    <w:p w14:paraId="010E59C9" w14:textId="77777777" w:rsidR="00733972" w:rsidRDefault="00733972" w:rsidP="00EF1F07"/>
    <w:p w14:paraId="25046525" w14:textId="77777777" w:rsidR="00733972" w:rsidRDefault="00733972" w:rsidP="00EF1F07"/>
    <w:p w14:paraId="4450CA19" w14:textId="1E9714C4" w:rsidR="000B32CD" w:rsidRPr="00733972" w:rsidRDefault="00EF1F07" w:rsidP="00EF1F07">
      <w:pPr>
        <w:rPr>
          <w:b/>
          <w:bCs/>
        </w:rPr>
      </w:pPr>
      <w:r w:rsidRPr="00733972">
        <w:rPr>
          <w:b/>
          <w:bCs/>
        </w:rPr>
        <w:lastRenderedPageBreak/>
        <w:t>Part One: Opportunity Analysis</w:t>
      </w:r>
    </w:p>
    <w:p w14:paraId="6626F818" w14:textId="77777777" w:rsidR="000B32CD" w:rsidRPr="00733972" w:rsidRDefault="000B32CD" w:rsidP="00EF1F07">
      <w:pPr>
        <w:rPr>
          <w:b/>
          <w:bCs/>
        </w:rPr>
      </w:pPr>
    </w:p>
    <w:p w14:paraId="36A73118" w14:textId="0008944D" w:rsidR="00EF1F07" w:rsidRPr="00733972" w:rsidRDefault="00EF1F07" w:rsidP="00EF1F07">
      <w:pPr>
        <w:rPr>
          <w:b/>
          <w:bCs/>
        </w:rPr>
      </w:pPr>
      <w:r w:rsidRPr="00733972">
        <w:rPr>
          <w:b/>
          <w:bCs/>
        </w:rPr>
        <w:t>1.0 Introduction</w:t>
      </w:r>
    </w:p>
    <w:p w14:paraId="47134241" w14:textId="77777777" w:rsidR="00EF1F07" w:rsidRPr="00733972" w:rsidRDefault="00EF1F07" w:rsidP="00EF1F07">
      <w:pPr>
        <w:rPr>
          <w:b/>
          <w:bCs/>
        </w:rPr>
      </w:pPr>
    </w:p>
    <w:p w14:paraId="48E19DF7" w14:textId="77777777" w:rsidR="00EF1F07" w:rsidRDefault="00EF1F07" w:rsidP="00EF1F07">
      <w:r>
        <w:t>The COVID-19 pandemic fundamentally reshaped how UK businesses operate, forcing even the most traditional retailers to adopt digital solutions. The scenario describes how corner shops implemented card-only policies, farmers used WhatsApp to coordinate orders, and fitness instructors moved classes to Zoom. What's particularly interesting is that these changes appear to be permanent - consumers have become accustomed to home delivery and seamless online transactions. The scenario notes that "many of these behavioural shifts are embedding digital commerce more deeply into the UK's economic landscape."</w:t>
      </w:r>
    </w:p>
    <w:p w14:paraId="1275EB38" w14:textId="77777777" w:rsidR="00EF1F07" w:rsidRDefault="00EF1F07" w:rsidP="00EF1F07"/>
    <w:p w14:paraId="50CD78B1" w14:textId="77777777" w:rsidR="00EF1F07" w:rsidRDefault="00EF1F07" w:rsidP="00EF1F07">
      <w:proofErr w:type="spellStart"/>
      <w:r>
        <w:t>Shopify</w:t>
      </w:r>
      <w:proofErr w:type="spellEnd"/>
      <w:r>
        <w:t xml:space="preserve"> found that rural merchants across nine countries generated $2.9 billion in cross-border sales in 2025, up from $655 million in 2019 - a 342% increase in six years (</w:t>
      </w:r>
      <w:proofErr w:type="spellStart"/>
      <w:r>
        <w:t>Shopify</w:t>
      </w:r>
      <w:proofErr w:type="spellEnd"/>
      <w:r>
        <w:t>, 2026). This remarkable growth demonstrates that rural businesses are embracing e-commerce, but they face unique challenges that urban businesses don't encounter. The British Chambers of Commerce survey found that while 35% of UK firms expect growth, rural businesses are less optimistic than urban ones, with only 29% expecting growth compared to 36% in cities (British Chambers of Commerce, 2025). This gap suggests that rural businesses face specific barriers to digital transformation that require targeted solutions.</w:t>
      </w:r>
    </w:p>
    <w:p w14:paraId="759C04BA" w14:textId="77777777" w:rsidR="00EF1F07" w:rsidRDefault="00EF1F07" w:rsidP="00EF1F07"/>
    <w:p w14:paraId="7D6E3905" w14:textId="77777777" w:rsidR="00EF1F07" w:rsidRDefault="00EF1F07" w:rsidP="00EF1F07">
      <w:r>
        <w:t>This analysis uses a Design Thinking lens to identify viable opportunity areas in the UK market. The Design Thinking framework, with its emphasis on empathy and human-centred problem-solving, provides a structured way to identify opportunities that might otherwise be missed. As Moore (2024) notes, design thinking serves as a "dynamic capability" that enables SMEs to understand user needs through empathy-driven solutions and interactive prototyping. Five key opportunity areas will be examined, evaluating user pain points, market gaps, technological enablers, and scalability potential. Each opportunity is justified using a combination of academic research, industry data, and practical insights drawn from the scenario.</w:t>
      </w:r>
    </w:p>
    <w:p w14:paraId="088E72C6" w14:textId="77777777" w:rsidR="00EF1F07" w:rsidRDefault="00EF1F07" w:rsidP="00EF1F07"/>
    <w:p w14:paraId="5BD5D671" w14:textId="77777777" w:rsidR="00EF1F07" w:rsidRPr="0029707C" w:rsidRDefault="00EF1F07" w:rsidP="00EF1F07">
      <w:pPr>
        <w:rPr>
          <w:b/>
          <w:bCs/>
        </w:rPr>
      </w:pPr>
      <w:r w:rsidRPr="0029707C">
        <w:rPr>
          <w:b/>
          <w:bCs/>
        </w:rPr>
        <w:t>2.0 Key Opportunity Area 1: Integrated Digital Platforms for Rural Retail</w:t>
      </w:r>
    </w:p>
    <w:p w14:paraId="359095F4" w14:textId="77777777" w:rsidR="00EF1F07" w:rsidRPr="0029707C" w:rsidRDefault="00EF1F07" w:rsidP="00EF1F07">
      <w:pPr>
        <w:rPr>
          <w:b/>
          <w:bCs/>
        </w:rPr>
      </w:pPr>
    </w:p>
    <w:p w14:paraId="06D57082" w14:textId="77777777" w:rsidR="00EF1F07" w:rsidRDefault="00EF1F07" w:rsidP="00EF1F07">
      <w:r>
        <w:lastRenderedPageBreak/>
        <w:t>The Reality on the Ground</w:t>
      </w:r>
    </w:p>
    <w:p w14:paraId="4549EDEA" w14:textId="77777777" w:rsidR="00EF1F07" w:rsidRDefault="00EF1F07" w:rsidP="00EF1F07"/>
    <w:p w14:paraId="4038F6CF" w14:textId="77777777" w:rsidR="00EF1F07" w:rsidRDefault="00EF1F07" w:rsidP="00EF1F07">
      <w:r>
        <w:t>TikTok's data from May 2025 shows that 8 in 10 of their SME businesses are now based outside the M25 (TikTok, 2025). That's a significant shift - these aren't just London businesses expanding; these are genuine rural enterprises in villages, coastal communities, and market towns across the UK. However, these businesses are still using bits and pieces of different systems that don't talk to each other properly. A retailer might use Square for payments, a separate website builder for their online store, and spreadsheets for inventory management. The scenario describes how "small independent retailers began adopting digital payment systems and online ordering methods," yet many lack comprehensive solutions that integrate inventory, sales, and customer management.</w:t>
      </w:r>
    </w:p>
    <w:p w14:paraId="64614401" w14:textId="77777777" w:rsidR="00EF1F07" w:rsidRDefault="00EF1F07" w:rsidP="00EF1F07"/>
    <w:p w14:paraId="027ACE48" w14:textId="77777777" w:rsidR="00EF1F07" w:rsidRDefault="00EF1F07" w:rsidP="00EF1F07">
      <w:r>
        <w:t>User Pain Points</w:t>
      </w:r>
    </w:p>
    <w:p w14:paraId="3C48538F" w14:textId="77777777" w:rsidR="00EF1F07" w:rsidRDefault="00EF1F07" w:rsidP="00EF1F07"/>
    <w:p w14:paraId="3DBA5FA8" w14:textId="77777777" w:rsidR="00EF1F07" w:rsidRDefault="00EF1F07" w:rsidP="00EF1F07">
      <w:r>
        <w:t>Research shows that "solutions that are suitable for urban areas might not be valid for rural areas" (ScienceDirect, 2025). This is a critical insight that underpins the entire opportunity analysis. Rural retailers face specific challenges that require tailored solutions:</w:t>
      </w:r>
    </w:p>
    <w:p w14:paraId="31F47E2F" w14:textId="77777777" w:rsidR="00EF1F07" w:rsidRDefault="00EF1F07" w:rsidP="00EF1F07"/>
    <w:p w14:paraId="0B9995DD" w14:textId="77777777" w:rsidR="00EF1F07" w:rsidRDefault="00EF1F07" w:rsidP="00EF1F07">
      <w:r>
        <w:t>Connectivity Issues: 5G coverage in rural areas is only 19% compared to 29% in urban areas (ScienceDirect, 2025). Cloud-based systems that work perfectly in London might be unusable in the Lake District. The scenario mentions how "the quality of digital accessibility in rural areas" is improving, but there's still a significant gap.</w:t>
      </w:r>
    </w:p>
    <w:p w14:paraId="1E16E906" w14:textId="77777777" w:rsidR="00EF1F07" w:rsidRDefault="00EF1F07" w:rsidP="00EF1F07">
      <w:r>
        <w:t>Time Constraints: Small retailers are often running the whole show themselves - serving customers, managing stock, handling deliveries, and doing admin. They simply don't have time to learn complex systems or manage multiple platforms.</w:t>
      </w:r>
    </w:p>
    <w:p w14:paraId="6FF64552" w14:textId="77777777" w:rsidR="00EF1F07" w:rsidRDefault="00EF1F07" w:rsidP="00EF1F07">
      <w:r>
        <w:t xml:space="preserve">Cost Pressures: </w:t>
      </w:r>
      <w:proofErr w:type="spellStart"/>
      <w:r>
        <w:t>Shopify</w:t>
      </w:r>
      <w:proofErr w:type="spellEnd"/>
      <w:r>
        <w:t xml:space="preserve"> (2025) found that 44% of UK SMEs cite high costs as a barrier to technology adoption. When you're a small rural retailer with thin margins, expensive software subscriptions are hard to justify.</w:t>
      </w:r>
    </w:p>
    <w:p w14:paraId="55CE5931" w14:textId="77777777" w:rsidR="00EF1F07" w:rsidRDefault="00EF1F07" w:rsidP="00EF1F07">
      <w:r>
        <w:t xml:space="preserve">Digital Literacy: Many rural retailers are older and less comfortable with technology. They need intuitive systems that don't require a steep learning curve. </w:t>
      </w:r>
      <w:proofErr w:type="spellStart"/>
      <w:r>
        <w:t>Banik</w:t>
      </w:r>
      <w:proofErr w:type="spellEnd"/>
      <w:r>
        <w:t xml:space="preserve">, </w:t>
      </w:r>
      <w:proofErr w:type="spellStart"/>
      <w:r>
        <w:t>Aftab</w:t>
      </w:r>
      <w:proofErr w:type="spellEnd"/>
      <w:r>
        <w:t xml:space="preserve"> and </w:t>
      </w:r>
      <w:proofErr w:type="spellStart"/>
      <w:r>
        <w:t>Bek</w:t>
      </w:r>
      <w:proofErr w:type="spellEnd"/>
      <w:r>
        <w:t xml:space="preserve"> (2022) highlight how embedding design thinking in SME operations requires understanding local context.</w:t>
      </w:r>
    </w:p>
    <w:p w14:paraId="6840971F" w14:textId="77777777" w:rsidR="00EF1F07" w:rsidRDefault="00EF1F07" w:rsidP="00EF1F07">
      <w:r>
        <w:t>Market Gap</w:t>
      </w:r>
    </w:p>
    <w:p w14:paraId="10F276CD" w14:textId="77777777" w:rsidR="00EF1F07" w:rsidRDefault="00EF1F07" w:rsidP="00EF1F07"/>
    <w:p w14:paraId="40C45796" w14:textId="77777777" w:rsidR="00EF1F07" w:rsidRDefault="00EF1F07" w:rsidP="00EF1F07">
      <w:r>
        <w:t>Most digital tools are designed with urban businesses in mind. A rural shop in Norfolk faces completely different challenges to a boutique in Shoreditch, yet they're offered the same solutions. The scenario highlights how "farmers and local producers started developing direct-to-consumer delivery models, using social media platforms such as Facebook and Instagram to advertise produce and coordinate orders via messaging applications like WhatsApp." This is a workaround, not a solution - these businesses need proper e-commerce platforms that understand their unique needs.</w:t>
      </w:r>
    </w:p>
    <w:p w14:paraId="4760E969" w14:textId="77777777" w:rsidR="00EF1F07" w:rsidRDefault="00EF1F07" w:rsidP="00EF1F07"/>
    <w:p w14:paraId="6BE74BC4" w14:textId="77777777" w:rsidR="00EF1F07" w:rsidRDefault="00EF1F07" w:rsidP="00EF1F07">
      <w:r>
        <w:t>Technological Enablers</w:t>
      </w:r>
    </w:p>
    <w:p w14:paraId="23528A40" w14:textId="77777777" w:rsidR="00EF1F07" w:rsidRDefault="00EF1F07" w:rsidP="00EF1F07"/>
    <w:p w14:paraId="308E903E" w14:textId="77777777" w:rsidR="00EF1F07" w:rsidRDefault="00EF1F07" w:rsidP="00EF1F07">
      <w:r>
        <w:t>Several technological developments make this opportunity viable. Cloud computing enables affordable platform development without massive upfront investment. Open banking APIs allow lower-cost payment processing, reducing the financial burden on small retailers. AI-powered inventory management can predict demand and automate reordering - a 2025 survey found that 83% of independent retailers had begun adopting AI, with some saving up to £20,000 annually (Faire, 2025). Mobile technology ensures accessibility regardless of location.</w:t>
      </w:r>
    </w:p>
    <w:p w14:paraId="68406FF1" w14:textId="77777777" w:rsidR="00EF1F07" w:rsidRDefault="00EF1F07" w:rsidP="00EF1F07"/>
    <w:p w14:paraId="0B134D17" w14:textId="77777777" w:rsidR="00EF1F07" w:rsidRDefault="00EF1F07" w:rsidP="00EF1F07">
      <w:r>
        <w:t>Scalability and Sustainability</w:t>
      </w:r>
    </w:p>
    <w:p w14:paraId="7E812B57" w14:textId="77777777" w:rsidR="00EF1F07" w:rsidRDefault="00EF1F07" w:rsidP="00EF1F07"/>
    <w:p w14:paraId="3C68AD74" w14:textId="77777777" w:rsidR="00EF1F07" w:rsidRDefault="00EF1F07" w:rsidP="00EF1F07">
      <w:r>
        <w:t>Seventeen percent of England's population lives in rural areas - that's nearly 10 million people. The TikTok data shows the Midlands accounting for one in five SMEs outside London (TikTok, 2025). Glasgow is home to a quarter of Scottish SMEs on the platform. This isn't a niche market - it's a significant slice of the UK economy. A subscription-plus-transaction-fee model would provide sustainable revenue while supporting rural economic development. Moore's (2024) research emphasises that SMEs can "sense changes and seize opportunities through design-led strategies."</w:t>
      </w:r>
    </w:p>
    <w:p w14:paraId="16D316EE" w14:textId="77777777" w:rsidR="00EF1F07" w:rsidRDefault="00EF1F07" w:rsidP="00EF1F07"/>
    <w:p w14:paraId="3B236F7E" w14:textId="77777777" w:rsidR="00EF1F07" w:rsidRPr="001F2739" w:rsidRDefault="00EF1F07" w:rsidP="00EF1F07">
      <w:pPr>
        <w:rPr>
          <w:b/>
          <w:bCs/>
        </w:rPr>
      </w:pPr>
      <w:r w:rsidRPr="001F2739">
        <w:rPr>
          <w:b/>
          <w:bCs/>
        </w:rPr>
        <w:t>3.0 Key Opportunity Area 2: Last-Mile Delivery Solutions for Rural Communities</w:t>
      </w:r>
    </w:p>
    <w:p w14:paraId="5979161B" w14:textId="77777777" w:rsidR="00EF1F07" w:rsidRDefault="00EF1F07" w:rsidP="00EF1F07"/>
    <w:p w14:paraId="1551E1C7" w14:textId="77777777" w:rsidR="00EF1F07" w:rsidRDefault="00EF1F07" w:rsidP="00EF1F07">
      <w:r>
        <w:t>The Problem</w:t>
      </w:r>
    </w:p>
    <w:p w14:paraId="014F4C37" w14:textId="77777777" w:rsidR="00EF1F07" w:rsidRDefault="00EF1F07" w:rsidP="00EF1F07"/>
    <w:p w14:paraId="5A2B80F1" w14:textId="77777777" w:rsidR="00EF1F07" w:rsidRDefault="00EF1F07" w:rsidP="00EF1F07">
      <w:r>
        <w:lastRenderedPageBreak/>
        <w:t xml:space="preserve">The scenario mentions delivery companies like Royal Mail, DPD, and </w:t>
      </w:r>
      <w:proofErr w:type="spellStart"/>
      <w:r>
        <w:t>Evri</w:t>
      </w:r>
      <w:proofErr w:type="spellEnd"/>
      <w:r>
        <w:t xml:space="preserve"> expanding operations during the pandemic. But rural delivery is fundamentally different from urban delivery. Research shows that "rural settings present a very dispersed demand across a large geographic area, which implies extra challenges and additional costs for logistics operators" (ScienceDirect, 2025). For a delivery driver in rural Wales, driving ten miles between drops is common. Failed deliveries are more frequent because addresses are harder to find. Fuel costs eat into margins. The Descartes research on UK delivery trends highlights that volatile fuel prices remain a significant challenge for fleets (Descartes, 2026).</w:t>
      </w:r>
    </w:p>
    <w:p w14:paraId="51FE88C6" w14:textId="77777777" w:rsidR="00EF1F07" w:rsidRDefault="00EF1F07" w:rsidP="00EF1F07"/>
    <w:p w14:paraId="2CD1F676" w14:textId="77777777" w:rsidR="00EF1F07" w:rsidRDefault="00EF1F07" w:rsidP="00EF1F07">
      <w:r>
        <w:t>User Pain Points</w:t>
      </w:r>
    </w:p>
    <w:p w14:paraId="0DE8E13D" w14:textId="77777777" w:rsidR="00EF1F07" w:rsidRDefault="00EF1F07" w:rsidP="00EF1F07"/>
    <w:p w14:paraId="3A15A8DE" w14:textId="77777777" w:rsidR="00EF1F07" w:rsidRDefault="00EF1F07" w:rsidP="00EF1F07">
      <w:r>
        <w:t>For retailers, managing delivery logistics diverts time from core business activities. Many small retailers don't have the resources to handle shipping, tracking, and returns efficiently. The scenario describes how "farmers and local producers started developing direct-to-consumer delivery models," but this is time-consuming and inefficient. For consumers, rural delivery means unreliable times, higher costs, and limited options compared to urban counterparts. The scenario mentions how consumers "became accustomed to the convenience of home delivery," but rural consumers don't get the same convenience. For delivery partners, poorly mapped rural addresses lead to failed deliveries, long distances reduce efficiency, and lack of local knowledge causes delays.</w:t>
      </w:r>
    </w:p>
    <w:p w14:paraId="6BFC1FF7" w14:textId="77777777" w:rsidR="00EF1F07" w:rsidRDefault="00EF1F07" w:rsidP="00EF1F07"/>
    <w:p w14:paraId="42634655" w14:textId="77777777" w:rsidR="00EF1F07" w:rsidRDefault="00EF1F07" w:rsidP="00EF1F07">
      <w:r>
        <w:t>Market Gap</w:t>
      </w:r>
    </w:p>
    <w:p w14:paraId="758E119A" w14:textId="77777777" w:rsidR="00EF1F07" w:rsidRDefault="00EF1F07" w:rsidP="00EF1F07"/>
    <w:p w14:paraId="66464245" w14:textId="77777777" w:rsidR="00EF1F07" w:rsidRDefault="00EF1F07" w:rsidP="00EF1F07">
      <w:r>
        <w:t>Current delivery solutions apply "a national approach" that fails to differentiate between urban and rural needs (ScienceDirect, 2025). This creates a gap for specialised rural delivery platforms that optimise routes, consolidate shipments, and provide transparent tracking. The scenario mentions that "seventeen percent of the population in England lives in rural areas," representing a significant underserved market. Furthermore, the increasing "quality of digital accessibility in rural areas" (ScienceDirect, 2025) suggests growing readiness for digital delivery solutions.</w:t>
      </w:r>
    </w:p>
    <w:p w14:paraId="30693E8A" w14:textId="77777777" w:rsidR="00EF1F07" w:rsidRDefault="00EF1F07" w:rsidP="00EF1F07"/>
    <w:p w14:paraId="5090F612" w14:textId="77777777" w:rsidR="00EF1F07" w:rsidRDefault="00EF1F07" w:rsidP="00EF1F07">
      <w:r>
        <w:t>Technological Enablers</w:t>
      </w:r>
    </w:p>
    <w:p w14:paraId="643CE462" w14:textId="77777777" w:rsidR="00EF1F07" w:rsidRDefault="00EF1F07" w:rsidP="00EF1F07"/>
    <w:p w14:paraId="0F126742" w14:textId="77777777" w:rsidR="00EF1F07" w:rsidRDefault="00EF1F07" w:rsidP="00EF1F07">
      <w:r>
        <w:lastRenderedPageBreak/>
        <w:t>AI-powered route optimisation can dynamically adjust for rural conditions. Descartes (2026) notes that AI helps planners get insights from large datasets without technical expertise. Crowdsourced delivery networks leverage local community members who are already travelling along rural routes. IoT sensors enable real-time package tracking, particularly important for food and produce deliveries. Drone technology, while still developing, offers potential for remote areas.</w:t>
      </w:r>
    </w:p>
    <w:p w14:paraId="501018C8" w14:textId="77777777" w:rsidR="00EF1F07" w:rsidRDefault="00EF1F07" w:rsidP="00EF1F07"/>
    <w:p w14:paraId="14938747" w14:textId="77777777" w:rsidR="00EF1F07" w:rsidRDefault="00EF1F07" w:rsidP="00EF1F07">
      <w:r>
        <w:t>Scalability and Sustainability</w:t>
      </w:r>
    </w:p>
    <w:p w14:paraId="7AB9615E" w14:textId="77777777" w:rsidR="00EF1F07" w:rsidRDefault="00EF1F07" w:rsidP="00EF1F07"/>
    <w:p w14:paraId="34D9444B" w14:textId="77777777" w:rsidR="00EF1F07" w:rsidRDefault="00EF1F07" w:rsidP="00EF1F07">
      <w:r>
        <w:t>This opportunity offers substantial scalability through geographic expansion across rural UK regions and potentially into other countries with similar challenges. The British Chambers of Commerce survey found that online sales are expected to increase by 25% over the next three years (British Chambers of Commerce, 2025). That's a lot more parcels needing to get to rural addresses. Sustainability is supported by reducing failed deliveries and consolidating shipments to lower carbon emissions. Modelling research (</w:t>
      </w:r>
      <w:proofErr w:type="spellStart"/>
      <w:r>
        <w:t>Schnieder</w:t>
      </w:r>
      <w:proofErr w:type="spellEnd"/>
      <w:r>
        <w:t>, 2024) found that "carrier consolidation shows significant potential in reducing vehicle kilometres travelled (up to 53%)."</w:t>
      </w:r>
    </w:p>
    <w:p w14:paraId="0E1DAF5D" w14:textId="77777777" w:rsidR="00EF1F07" w:rsidRDefault="00EF1F07" w:rsidP="00EF1F07"/>
    <w:p w14:paraId="23DD4C84" w14:textId="77777777" w:rsidR="00EF1F07" w:rsidRPr="001F2739" w:rsidRDefault="00EF1F07" w:rsidP="00EF1F07">
      <w:pPr>
        <w:rPr>
          <w:b/>
          <w:bCs/>
        </w:rPr>
      </w:pPr>
      <w:r w:rsidRPr="001F2739">
        <w:rPr>
          <w:b/>
          <w:bCs/>
        </w:rPr>
        <w:t>4.0 Key Opportunity Area 3: Digital Marketing Support for SMEs</w:t>
      </w:r>
    </w:p>
    <w:p w14:paraId="7BCD3399" w14:textId="77777777" w:rsidR="00EF1F07" w:rsidRDefault="00EF1F07" w:rsidP="00EF1F07"/>
    <w:p w14:paraId="0A417803" w14:textId="77777777" w:rsidR="00EF1F07" w:rsidRDefault="00EF1F07" w:rsidP="00EF1F07">
      <w:r>
        <w:t>The Challenge</w:t>
      </w:r>
    </w:p>
    <w:p w14:paraId="0CA5AF22" w14:textId="77777777" w:rsidR="00EF1F07" w:rsidRDefault="00EF1F07" w:rsidP="00EF1F07"/>
    <w:p w14:paraId="4B3C6CFD" w14:textId="77777777" w:rsidR="00EF1F07" w:rsidRDefault="00EF1F07" w:rsidP="00EF1F07">
      <w:r>
        <w:t>The scenario describes businesses using Facebook and Instagram to advertise, but being on social media isn't the same as having a coherent digital marketing strategy. The TikTok data shows that many SMEs are on the platform, but that doesn't mean they know how to convert followers into customers (TikTok, 2025). Research from Cloke, Walters and Ward (2025) found that design thinking-led approaches can help SMEs recognise innovation activities they're already doing but weren't valuing properly. Many small retailers are doing digital marketing, they just don't have a coherent approach or the tools to measure what's working.</w:t>
      </w:r>
    </w:p>
    <w:p w14:paraId="682E043E" w14:textId="77777777" w:rsidR="00EF1F07" w:rsidRDefault="00EF1F07" w:rsidP="00EF1F07"/>
    <w:p w14:paraId="4865B2A9" w14:textId="77777777" w:rsidR="00EF1F07" w:rsidRDefault="00EF1F07" w:rsidP="00EF1F07">
      <w:r>
        <w:t>User Pain Points</w:t>
      </w:r>
    </w:p>
    <w:p w14:paraId="0083EC11" w14:textId="77777777" w:rsidR="00EF1F07" w:rsidRDefault="00EF1F07" w:rsidP="00EF1F07"/>
    <w:p w14:paraId="60040684" w14:textId="77777777" w:rsidR="00EF1F07" w:rsidRDefault="00EF1F07" w:rsidP="00EF1F07">
      <w:r>
        <w:lastRenderedPageBreak/>
        <w:t xml:space="preserve">SMEs lack marketing expertise - the owner is usually responsible for marketing on top of everything else, without training or experience. </w:t>
      </w:r>
      <w:proofErr w:type="spellStart"/>
      <w:r>
        <w:t>Shopify</w:t>
      </w:r>
      <w:proofErr w:type="spellEnd"/>
      <w:r>
        <w:t xml:space="preserve"> (2025) found that 30% of SMBs cite uncertainty around ROI as a barrier to technology adoption. They're not sure if digital marketing is worth the investment. Budget constraints mean small retailers can't afford to hire marketing agencies. Time constraints mean marketing takes away from running the business. And there's channel overload - too many platforms and no clarity on where to focus.</w:t>
      </w:r>
    </w:p>
    <w:p w14:paraId="157AD497" w14:textId="77777777" w:rsidR="00EF1F07" w:rsidRDefault="00EF1F07" w:rsidP="00EF1F07"/>
    <w:p w14:paraId="243A739B" w14:textId="77777777" w:rsidR="00EF1F07" w:rsidRDefault="00EF1F07" w:rsidP="00EF1F07">
      <w:r>
        <w:t>Market Gap</w:t>
      </w:r>
    </w:p>
    <w:p w14:paraId="7171D779" w14:textId="77777777" w:rsidR="00EF1F07" w:rsidRDefault="00EF1F07" w:rsidP="00EF1F07"/>
    <w:p w14:paraId="376438D0" w14:textId="77777777" w:rsidR="00EF1F07" w:rsidRDefault="00EF1F07" w:rsidP="00EF1F07">
      <w:r>
        <w:t>Existing digital marketing tools are designed for larger enterprises with dedicated marketing teams. The scenario highlights how "hairdressers and personal trainers started introducing online appointment scheduling and virtual consultations," yet these service businesses lack integrated marketing tools that combine customer acquisition, engagement, and retention. Research on creative industries entrepreneurship (Franks et al., 2026) emphasises the importance of design thinking in bridging "siloed industries and ecosystems."</w:t>
      </w:r>
    </w:p>
    <w:p w14:paraId="1AE46725" w14:textId="77777777" w:rsidR="00EF1F07" w:rsidRDefault="00EF1F07" w:rsidP="00EF1F07"/>
    <w:p w14:paraId="4755B947" w14:textId="77777777" w:rsidR="00EF1F07" w:rsidRDefault="00EF1F07" w:rsidP="00EF1F07">
      <w:r>
        <w:t>Technological Enablers</w:t>
      </w:r>
    </w:p>
    <w:p w14:paraId="3EB1B388" w14:textId="77777777" w:rsidR="00EF1F07" w:rsidRDefault="00EF1F07" w:rsidP="00EF1F07"/>
    <w:p w14:paraId="424140F9" w14:textId="77777777" w:rsidR="00EF1F07" w:rsidRDefault="00EF1F07" w:rsidP="00EF1F07">
      <w:r>
        <w:t>Generative AI can create content for social media, email marketing, and websites, dramatically reducing the time and skill required. AI-powered analytics provide actionable insights about customer behaviour and campaign performance. Social commerce integration enables direct purchasing through social media - the scenario describes how "market traders created Instagram storefronts." Integrated CRM systems with marketing automation help SMEs nurture customer relationships.</w:t>
      </w:r>
    </w:p>
    <w:p w14:paraId="5C665EC1" w14:textId="77777777" w:rsidR="00EF1F07" w:rsidRDefault="00EF1F07" w:rsidP="00EF1F07"/>
    <w:p w14:paraId="5E4E0B32" w14:textId="77777777" w:rsidR="00EF1F07" w:rsidRDefault="00EF1F07" w:rsidP="00EF1F07">
      <w:r>
        <w:t>Scalability and Sustainability</w:t>
      </w:r>
    </w:p>
    <w:p w14:paraId="73106B61" w14:textId="77777777" w:rsidR="00EF1F07" w:rsidRDefault="00EF1F07" w:rsidP="00EF1F07"/>
    <w:p w14:paraId="57F46FDB" w14:textId="77777777" w:rsidR="00EF1F07" w:rsidRDefault="00EF1F07" w:rsidP="00EF1F07">
      <w:r>
        <w:t>The UK has approximately 5.5 million SMEs, representing 99% of all businesses. A subscription-based model with tiered pricing would provide sustainable revenue while helping SMEs grow their customer base. A LinkedIn project proposal (Kelly, 2025) identified "systemic barriers preventing SMBs from leveraging technology effectively," suggesting that marketing platforms providing education and support alongside technology would create sustainable relationships.</w:t>
      </w:r>
    </w:p>
    <w:p w14:paraId="57741BEB" w14:textId="77777777" w:rsidR="00EF1F07" w:rsidRDefault="00EF1F07" w:rsidP="00EF1F07"/>
    <w:p w14:paraId="1C5FEDC6" w14:textId="77777777" w:rsidR="00EF1F07" w:rsidRPr="00D86FD0" w:rsidRDefault="00EF1F07" w:rsidP="00EF1F07">
      <w:pPr>
        <w:rPr>
          <w:b/>
          <w:bCs/>
        </w:rPr>
      </w:pPr>
      <w:r w:rsidRPr="00D86FD0">
        <w:rPr>
          <w:b/>
          <w:bCs/>
        </w:rPr>
        <w:t>5.0 Key Opportunity Area 4: Remote Service Delivery Platforms</w:t>
      </w:r>
    </w:p>
    <w:p w14:paraId="273191E2" w14:textId="77777777" w:rsidR="00EF1F07" w:rsidRPr="00D86FD0" w:rsidRDefault="00EF1F07" w:rsidP="00EF1F07">
      <w:pPr>
        <w:rPr>
          <w:b/>
          <w:bCs/>
        </w:rPr>
      </w:pPr>
    </w:p>
    <w:p w14:paraId="33B6537C" w14:textId="77777777" w:rsidR="00EF1F07" w:rsidRDefault="00EF1F07" w:rsidP="00EF1F07">
      <w:r>
        <w:t>The Context</w:t>
      </w:r>
    </w:p>
    <w:p w14:paraId="74AD815A" w14:textId="77777777" w:rsidR="00EF1F07" w:rsidRDefault="00EF1F07" w:rsidP="00EF1F07"/>
    <w:p w14:paraId="3F485A93" w14:textId="77777777" w:rsidR="00EF1F07" w:rsidRDefault="00EF1F07" w:rsidP="00EF1F07">
      <w:r>
        <w:t>The scenario mentions hairdressers, personal trainers, fitness instructors, and tutors all moving online. These businesses were forced into it by COVID, and many have realised there's value in continuing. However, generic tools like Zoom and Teams weren't designed for the specific needs of these professions. A fitness instructor needs different features to an educational tutor - workout planning and form correction versus interactive whiteboards and assessment tools. A hairdresser providing virtual consultations has different needs to a personal trainer running online classes.</w:t>
      </w:r>
    </w:p>
    <w:p w14:paraId="55C77D10" w14:textId="77777777" w:rsidR="00EF1F07" w:rsidRDefault="00EF1F07" w:rsidP="00EF1F07"/>
    <w:p w14:paraId="6115A979" w14:textId="77777777" w:rsidR="00EF1F07" w:rsidRDefault="00EF1F07" w:rsidP="00EF1F07">
      <w:r>
        <w:t>User Pain Points</w:t>
      </w:r>
    </w:p>
    <w:p w14:paraId="17137EEC" w14:textId="77777777" w:rsidR="00EF1F07" w:rsidRDefault="00EF1F07" w:rsidP="00EF1F07"/>
    <w:p w14:paraId="61F8CFCA" w14:textId="77777777" w:rsidR="00EF1F07" w:rsidRDefault="00EF1F07" w:rsidP="00EF1F07">
      <w:r>
        <w:t>General-purpose platforms lack features specific to different professional services. Fitness instructors need workout planning and client progress tracking. Educational tutors need interactive whiteboards and assessment tools. Delivering engaging remote experiences is difficult with generic tools. Managing payments through separate systems adds administrative burden - many professionals use multiple tools. Tracking client progress and managing appointments across multiple platforms is time-consuming.</w:t>
      </w:r>
    </w:p>
    <w:p w14:paraId="21487118" w14:textId="77777777" w:rsidR="00EF1F07" w:rsidRDefault="00EF1F07" w:rsidP="00EF1F07"/>
    <w:p w14:paraId="73277118" w14:textId="77777777" w:rsidR="00EF1F07" w:rsidRDefault="00EF1F07" w:rsidP="00EF1F07">
      <w:r>
        <w:t>Market Gap</w:t>
      </w:r>
    </w:p>
    <w:p w14:paraId="4B2A9B95" w14:textId="77777777" w:rsidR="00EF1F07" w:rsidRDefault="00EF1F07" w:rsidP="00EF1F07"/>
    <w:p w14:paraId="3C9F7254" w14:textId="77777777" w:rsidR="00EF1F07" w:rsidRDefault="00EF1F07" w:rsidP="00EF1F07">
      <w:r>
        <w:t>While general collaboration tools have become ubiquitous, there's a gap for specialised platforms that support specific professional services. The scenario suggests that "many SMEs that previously relied solely on physical storefronts started investing in basic e-commerce websites, online booking systems, and mobile-responsive platforms." Research on design thinking in product development (Outlandish, 2024) emphasises the importance of "developing concepts and testing them" through user-centred processes.</w:t>
      </w:r>
    </w:p>
    <w:p w14:paraId="4BF1DA21" w14:textId="77777777" w:rsidR="00EF1F07" w:rsidRDefault="00EF1F07" w:rsidP="00EF1F07"/>
    <w:p w14:paraId="184A071F" w14:textId="77777777" w:rsidR="00EF1F07" w:rsidRDefault="00EF1F07" w:rsidP="00EF1F07">
      <w:r>
        <w:t>Technological Enablers</w:t>
      </w:r>
    </w:p>
    <w:p w14:paraId="6AFFEFA6" w14:textId="77777777" w:rsidR="00EF1F07" w:rsidRDefault="00EF1F07" w:rsidP="00EF1F07"/>
    <w:p w14:paraId="7799A6C4" w14:textId="77777777" w:rsidR="00EF1F07" w:rsidRDefault="00EF1F07" w:rsidP="00EF1F07">
      <w:r>
        <w:t>WebRTC enables high-quality real-time communication with minimal latency. AI-powered analytics provide insights into client engagement and progress. Integrated payment systems enable seamless billing and subscription management. Virtual and augmented reality, while still developing, offer potential for immersive remote service delivery.</w:t>
      </w:r>
    </w:p>
    <w:p w14:paraId="5C9FA9F5" w14:textId="77777777" w:rsidR="00EF1F07" w:rsidRDefault="00EF1F07" w:rsidP="00EF1F07"/>
    <w:p w14:paraId="74480679" w14:textId="77777777" w:rsidR="00EF1F07" w:rsidRDefault="00EF1F07" w:rsidP="00EF1F07">
      <w:r>
        <w:t>Scalability and Sustainability</w:t>
      </w:r>
    </w:p>
    <w:p w14:paraId="0A2D546F" w14:textId="77777777" w:rsidR="00EF1F07" w:rsidRDefault="00EF1F07" w:rsidP="00EF1F07"/>
    <w:p w14:paraId="080CDF33" w14:textId="77777777" w:rsidR="00EF1F07" w:rsidRDefault="00EF1F07" w:rsidP="00EF1F07">
      <w:r>
        <w:t>This opportunity demonstrates strong scalability through vertical expansion into different professional services and horizontal expansion across geographic markets. Sustainability is enhanced by supporting the growing trend toward remote and hybrid service delivery, which is likely to persist post-pandemic. The scenario indicates that "many of these behavioural shifts are embedding digital commerce more deeply into the UK's economic landscape."</w:t>
      </w:r>
    </w:p>
    <w:p w14:paraId="70DB55D5" w14:textId="77777777" w:rsidR="00EF1F07" w:rsidRDefault="00EF1F07" w:rsidP="00EF1F07"/>
    <w:p w14:paraId="2978AFF6" w14:textId="77777777" w:rsidR="00EF1F07" w:rsidRPr="00D86FD0" w:rsidRDefault="00EF1F07" w:rsidP="00EF1F07">
      <w:pPr>
        <w:rPr>
          <w:b/>
          <w:bCs/>
        </w:rPr>
      </w:pPr>
      <w:r w:rsidRPr="00D86FD0">
        <w:rPr>
          <w:b/>
          <w:bCs/>
        </w:rPr>
        <w:t>6.0 Key Opportunity Area 5: Retail Management Software</w:t>
      </w:r>
    </w:p>
    <w:p w14:paraId="16033348" w14:textId="77777777" w:rsidR="00EF1F07" w:rsidRDefault="00EF1F07" w:rsidP="00EF1F07"/>
    <w:p w14:paraId="13D30C81" w14:textId="77777777" w:rsidR="00EF1F07" w:rsidRDefault="00EF1F07" w:rsidP="00EF1F07">
      <w:r>
        <w:t>The Challenge</w:t>
      </w:r>
    </w:p>
    <w:p w14:paraId="22935EF2" w14:textId="77777777" w:rsidR="00EF1F07" w:rsidRDefault="00EF1F07" w:rsidP="00EF1F07"/>
    <w:p w14:paraId="0AAE3898" w14:textId="77777777" w:rsidR="00EF1F07" w:rsidRDefault="00EF1F07" w:rsidP="00EF1F07">
      <w:r>
        <w:t>Small retailers are increasingly selling across multiple channels - in-store, online, social media. Managing inventory across all these channels is a nightmare with separate systems. The scenario describes how "local bookstores launched online catalogues and offered postal delivery," but managing that alongside in-store sales must be complicated. Without integrated systems, retailers risk overselling items, disappointing customers, and missing sales opportunities.</w:t>
      </w:r>
    </w:p>
    <w:p w14:paraId="58BDC80E" w14:textId="77777777" w:rsidR="00EF1F07" w:rsidRDefault="00EF1F07" w:rsidP="00EF1F07"/>
    <w:p w14:paraId="03B09AB4" w14:textId="77777777" w:rsidR="00EF1F07" w:rsidRDefault="00EF1F07" w:rsidP="00EF1F07">
      <w:r>
        <w:t>User Pain Points</w:t>
      </w:r>
    </w:p>
    <w:p w14:paraId="292BA829" w14:textId="77777777" w:rsidR="00EF1F07" w:rsidRDefault="00EF1F07" w:rsidP="00EF1F07"/>
    <w:p w14:paraId="0ADEEC4A" w14:textId="77777777" w:rsidR="00EF1F07" w:rsidRDefault="00EF1F07" w:rsidP="00EF1F07">
      <w:r>
        <w:t>Tracking stock across multiple channels is difficult and risks overselling. Separately managing in-store and online sales creates double-work. Getting meaningful insights from separate systems is challenging - retailers need consolidated data. Understanding customer preferences across channels requires integration that most retailers don't have.</w:t>
      </w:r>
    </w:p>
    <w:p w14:paraId="251B799F" w14:textId="77777777" w:rsidR="00EF1F07" w:rsidRDefault="00EF1F07" w:rsidP="00EF1F07"/>
    <w:p w14:paraId="2A159F15" w14:textId="77777777" w:rsidR="00EF1F07" w:rsidRDefault="00EF1F07" w:rsidP="00EF1F07">
      <w:r>
        <w:t>Market Gap</w:t>
      </w:r>
    </w:p>
    <w:p w14:paraId="1A84A5B3" w14:textId="77777777" w:rsidR="00EF1F07" w:rsidRDefault="00EF1F07" w:rsidP="00EF1F07"/>
    <w:p w14:paraId="6DD578ED" w14:textId="77777777" w:rsidR="00EF1F07" w:rsidRDefault="00EF1F07" w:rsidP="00EF1F07">
      <w:r>
        <w:t>Current retail management solutions are designed for large retailers with dedicated IT resources. Research on independent retailers (Faire, 2025) found that those adopting AI "reported saving more than two hours in time and nearly £80 in costs daily." The scenario's emphasis on the "long-term expectations" shaped by digitisation suggests that retailers who adopt comprehensive management solutions will be better positioned for future success.</w:t>
      </w:r>
    </w:p>
    <w:p w14:paraId="318CFF14" w14:textId="77777777" w:rsidR="00EF1F07" w:rsidRDefault="00EF1F07" w:rsidP="00EF1F07"/>
    <w:p w14:paraId="09227A29" w14:textId="77777777" w:rsidR="00EF1F07" w:rsidRDefault="00EF1F07" w:rsidP="00EF1F07">
      <w:r>
        <w:t>Technological Enablers</w:t>
      </w:r>
    </w:p>
    <w:p w14:paraId="0AB52CD9" w14:textId="77777777" w:rsidR="00EF1F07" w:rsidRDefault="00EF1F07" w:rsidP="00EF1F07"/>
    <w:p w14:paraId="63862BEA" w14:textId="77777777" w:rsidR="00EF1F07" w:rsidRDefault="00EF1F07" w:rsidP="00EF1F07">
      <w:r>
        <w:t>AI-powered inventory management predicts demand and automates reordering, reducing waste. Cloud-based POS systems synchronise across multiple locations and channels. Customer analytics provide insights into buying patterns and preferences. Integrated payment systems handle both online and in-person transactions, simplifying reconciliation.</w:t>
      </w:r>
    </w:p>
    <w:p w14:paraId="2D4F9ADB" w14:textId="77777777" w:rsidR="00EF1F07" w:rsidRDefault="00EF1F07" w:rsidP="00EF1F07"/>
    <w:p w14:paraId="61F49E25" w14:textId="77777777" w:rsidR="00EF1F07" w:rsidRDefault="00EF1F07" w:rsidP="00EF1F07">
      <w:r>
        <w:t>Scalability and Sustainability</w:t>
      </w:r>
    </w:p>
    <w:p w14:paraId="0063E270" w14:textId="77777777" w:rsidR="00EF1F07" w:rsidRDefault="00EF1F07" w:rsidP="00EF1F07"/>
    <w:p w14:paraId="12F292DF" w14:textId="77777777" w:rsidR="00EF1F07" w:rsidRDefault="00EF1F07" w:rsidP="00EF1F07">
      <w:r>
        <w:t>This opportunity offers strong scalability through geographic expansion and vertical integration with other retail services. Sustainability is enhanced by helping independent retailers compete with larger enterprises, preserving local retail diversity and economic resilience.</w:t>
      </w:r>
    </w:p>
    <w:p w14:paraId="7EF9209E" w14:textId="77777777" w:rsidR="00EF1F07" w:rsidRDefault="00EF1F07" w:rsidP="00EF1F07"/>
    <w:p w14:paraId="36655108" w14:textId="77777777" w:rsidR="00EF1F07" w:rsidRPr="00D86FD0" w:rsidRDefault="00EF1F07" w:rsidP="00EF1F07">
      <w:pPr>
        <w:rPr>
          <w:b/>
          <w:bCs/>
        </w:rPr>
      </w:pPr>
      <w:r w:rsidRPr="00D86FD0">
        <w:rPr>
          <w:b/>
          <w:bCs/>
        </w:rPr>
        <w:t>7.0 Summary of Key Opportunity Areas</w:t>
      </w:r>
    </w:p>
    <w:p w14:paraId="67E260B8" w14:textId="77777777" w:rsidR="00EF1F07" w:rsidRPr="00D86FD0" w:rsidRDefault="00EF1F07" w:rsidP="00EF1F07">
      <w:pPr>
        <w:rPr>
          <w:b/>
          <w:bCs/>
        </w:rPr>
      </w:pPr>
    </w:p>
    <w:p w14:paraId="72A55140" w14:textId="77777777" w:rsidR="00EF1F07" w:rsidRDefault="00EF1F07" w:rsidP="00EF1F07">
      <w:r>
        <w:t xml:space="preserve">The five opportunity areas identified all address genuine pain points experienced by UK businesses and consumers during digital transformation. Each leverages technological enablers that are increasingly accessible, demonstrates scalability potential, and aligns with sustainability principles. The scenario suggests that "early movers in these sectors have gained significant competitive advantage." Businesses that act now to develop solutions that genuinely meet user needs will be well-positioned for success. The </w:t>
      </w:r>
      <w:r>
        <w:lastRenderedPageBreak/>
        <w:t>Design Thinking framework provides a robust approach for developing viable ventures in these areas.</w:t>
      </w:r>
    </w:p>
    <w:p w14:paraId="4B2AFF5B" w14:textId="77777777" w:rsidR="00EF1F07" w:rsidRDefault="00EF1F07" w:rsidP="00EF1F07"/>
    <w:p w14:paraId="4B9330AE" w14:textId="77777777" w:rsidR="00EF1F07" w:rsidRDefault="00EF1F07" w:rsidP="00EF1F07">
      <w:r>
        <w:t>Part Two: Venture Concept - VillageConnect</w:t>
      </w:r>
    </w:p>
    <w:p w14:paraId="68BF6F41" w14:textId="77777777" w:rsidR="00EF1F07" w:rsidRDefault="00EF1F07" w:rsidP="00EF1F07"/>
    <w:p w14:paraId="131C0DF9" w14:textId="77777777" w:rsidR="00EF1F07" w:rsidRPr="005D42A7" w:rsidRDefault="00EF1F07" w:rsidP="00EF1F07">
      <w:pPr>
        <w:rPr>
          <w:b/>
          <w:bCs/>
        </w:rPr>
      </w:pPr>
      <w:r w:rsidRPr="005D42A7">
        <w:rPr>
          <w:b/>
          <w:bCs/>
        </w:rPr>
        <w:t>8.0 Introduction</w:t>
      </w:r>
    </w:p>
    <w:p w14:paraId="3650B883" w14:textId="77777777" w:rsidR="00EF1F07" w:rsidRDefault="00EF1F07" w:rsidP="00EF1F07"/>
    <w:p w14:paraId="51C35620" w14:textId="77777777" w:rsidR="00EF1F07" w:rsidRDefault="00EF1F07" w:rsidP="00EF1F07">
      <w:r>
        <w:t>This section applies the five stages of the Design Thinking framework - Empathise, Define, Ideate, Prototype, and Test - to develop a specific venture concept. "VillageConnect" is a comprehensive digital enablement platform tailored to the unique needs of rural retailers, integrating payment systems, inventory management, delivery logistics, and marketing tools into a single, user-friendly solution.</w:t>
      </w:r>
    </w:p>
    <w:p w14:paraId="4DCBEFFA" w14:textId="77777777" w:rsidR="00EF1F07" w:rsidRDefault="00EF1F07" w:rsidP="00EF1F07"/>
    <w:p w14:paraId="23C2284F" w14:textId="77777777" w:rsidR="00EF1F07" w:rsidRDefault="00EF1F07" w:rsidP="00EF1F07">
      <w:r>
        <w:t>The Design Thinking approach is particularly suited to this challenge because rural retailers have specific, often overlooked needs that require empathy-driven solutions. As Moore (2024) notes, design thinking serves as a "dynamic capability" that enables SMEs to innovate effectively. By following the five stages systematically, we can develop a solution that genuinely meets user needs rather than imposing urban-centric solutions on rural contexts.</w:t>
      </w:r>
    </w:p>
    <w:p w14:paraId="6A91140C" w14:textId="77777777" w:rsidR="00EF1F07" w:rsidRDefault="00EF1F07" w:rsidP="00EF1F07"/>
    <w:p w14:paraId="5ABAF6C9" w14:textId="77777777" w:rsidR="00EF1F07" w:rsidRPr="00EE230F" w:rsidRDefault="00EF1F07" w:rsidP="00EF1F07">
      <w:pPr>
        <w:rPr>
          <w:b/>
          <w:bCs/>
        </w:rPr>
      </w:pPr>
      <w:r w:rsidRPr="00EE230F">
        <w:rPr>
          <w:b/>
          <w:bCs/>
        </w:rPr>
        <w:t>9.0 Stage 1: Empathise</w:t>
      </w:r>
    </w:p>
    <w:p w14:paraId="519A6279" w14:textId="77777777" w:rsidR="00EF1F07" w:rsidRPr="00EE230F" w:rsidRDefault="00EF1F07" w:rsidP="00EF1F07">
      <w:pPr>
        <w:rPr>
          <w:b/>
          <w:bCs/>
        </w:rPr>
      </w:pPr>
    </w:p>
    <w:p w14:paraId="2AC0938D" w14:textId="77777777" w:rsidR="00EF1F07" w:rsidRDefault="00EF1F07" w:rsidP="00EF1F07">
      <w:r>
        <w:t>User Group 1: Small Rural Retailers</w:t>
      </w:r>
    </w:p>
    <w:p w14:paraId="38E948A9" w14:textId="77777777" w:rsidR="00EF1F07" w:rsidRDefault="00EF1F07" w:rsidP="00EF1F07"/>
    <w:p w14:paraId="68955D53" w14:textId="77777777" w:rsidR="00EF1F07" w:rsidRDefault="00EF1F07" w:rsidP="00EF1F07">
      <w:r>
        <w:t>Margaret is 62 years old and runs a village shop in the Lake District. She's been doing it for twenty years, and the shop is the heart of the community. During lockdown, she set up a basic website and started accepting card payments because she had to. She finds it stressful managing online orders alongside walk-in customers, and she worries about getting it wrong. She doesn't trust technology that seems complicated, and she's worried about costs eating into her already thin margins.</w:t>
      </w:r>
    </w:p>
    <w:p w14:paraId="452A2280" w14:textId="77777777" w:rsidR="00EF1F07" w:rsidRDefault="00EF1F07" w:rsidP="00EF1F07"/>
    <w:p w14:paraId="7C7A712C" w14:textId="77777777" w:rsidR="00EF1F07" w:rsidRDefault="00EF1F07" w:rsidP="00EF1F07">
      <w:r>
        <w:t>Pain Points: Limited digital literacy, time constraints, cost concerns, delivery logistics, customer management.</w:t>
      </w:r>
    </w:p>
    <w:p w14:paraId="00549BAD" w14:textId="77777777" w:rsidR="00EF1F07" w:rsidRDefault="00EF1F07" w:rsidP="00EF1F07"/>
    <w:p w14:paraId="48E4E489" w14:textId="77777777" w:rsidR="00EF1F07" w:rsidRDefault="00EF1F07" w:rsidP="00EF1F07">
      <w:r>
        <w:t>Quote: "I'm not a tech person. I just want something simple that works."</w:t>
      </w:r>
    </w:p>
    <w:p w14:paraId="10202774" w14:textId="77777777" w:rsidR="00EF1F07" w:rsidRDefault="00EF1F07" w:rsidP="00EF1F07"/>
    <w:p w14:paraId="3C963A2C" w14:textId="77777777" w:rsidR="00EF1F07" w:rsidRDefault="00EF1F07" w:rsidP="00EF1F07">
      <w:r>
        <w:t>Ahmed is 34 and runs a farm shop in Gloucestershire. He's relatively tech-savvy compared to Margaret but struggles with the complexity of managing multiple channels. He sells online, at farmers' markets, and through his farm shop. Managing inventory across all these channels is a constant headache - he's always worried about overselling or running out of popular items.</w:t>
      </w:r>
    </w:p>
    <w:p w14:paraId="6A428A31" w14:textId="77777777" w:rsidR="00EF1F07" w:rsidRDefault="00EF1F07" w:rsidP="00EF1F07"/>
    <w:p w14:paraId="15BC5C56" w14:textId="77777777" w:rsidR="00EF1F07" w:rsidRDefault="00EF1F07" w:rsidP="00EF1F07">
      <w:r>
        <w:t>Pain Points: Inventory management across channels, time wasted on admin, rural delivery costs, no time for marketing.</w:t>
      </w:r>
    </w:p>
    <w:p w14:paraId="762EFD3F" w14:textId="77777777" w:rsidR="00EF1F07" w:rsidRDefault="00EF1F07" w:rsidP="00EF1F07"/>
    <w:p w14:paraId="03B647F6" w14:textId="77777777" w:rsidR="00EF1F07" w:rsidRDefault="00EF1F07" w:rsidP="00EF1F07">
      <w:r>
        <w:t>Quote: "I spend more time on admin than I do actually selling things."</w:t>
      </w:r>
    </w:p>
    <w:p w14:paraId="02F35567" w14:textId="77777777" w:rsidR="00EF1F07" w:rsidRDefault="00EF1F07" w:rsidP="00EF1F07"/>
    <w:p w14:paraId="4C200A43" w14:textId="77777777" w:rsidR="00EF1F07" w:rsidRDefault="00EF1F07" w:rsidP="00EF1F07">
      <w:r>
        <w:t>User Group 2: Rural Consumers</w:t>
      </w:r>
    </w:p>
    <w:p w14:paraId="04368EE0" w14:textId="77777777" w:rsidR="00EF1F07" w:rsidRDefault="00EF1F07" w:rsidP="00EF1F07"/>
    <w:p w14:paraId="3C13EC62" w14:textId="77777777" w:rsidR="00EF1F07" w:rsidRDefault="00EF1F07" w:rsidP="00EF1F07">
      <w:r>
        <w:t>James is 35 and works remotely as a consultant. He lives in a village in Cornwall and has a good income. He wants to support local businesses and buy locally produced food, but it's easier to just use Amazon or Ocado. When he has ordered from local shops, deliveries have been unreliable - late arrivals, missed deliveries, or no tracking information.</w:t>
      </w:r>
    </w:p>
    <w:p w14:paraId="6360509A" w14:textId="77777777" w:rsidR="00EF1F07" w:rsidRDefault="00EF1F07" w:rsidP="00EF1F07"/>
    <w:p w14:paraId="01011E75" w14:textId="77777777" w:rsidR="00EF1F07" w:rsidRDefault="00EF1F07" w:rsidP="00EF1F07">
      <w:r>
        <w:t>Pain Points: Unreliable delivery, limited choice, lack of information about local retailers, convenience of major platforms.</w:t>
      </w:r>
    </w:p>
    <w:p w14:paraId="22FA214F" w14:textId="77777777" w:rsidR="00EF1F07" w:rsidRDefault="00EF1F07" w:rsidP="00EF1F07"/>
    <w:p w14:paraId="70DC8D05" w14:textId="77777777" w:rsidR="00EF1F07" w:rsidRDefault="00EF1F07" w:rsidP="00EF1F07">
      <w:r>
        <w:t>Quote: "I want to shop locally, but they make it so difficult."</w:t>
      </w:r>
    </w:p>
    <w:p w14:paraId="581ADC6F" w14:textId="77777777" w:rsidR="00EF1F07" w:rsidRDefault="00EF1F07" w:rsidP="00EF1F07"/>
    <w:p w14:paraId="198767DE" w14:textId="77777777" w:rsidR="00EF1F07" w:rsidRDefault="00EF1F07" w:rsidP="00EF1F07">
      <w:r>
        <w:t>Sarah is 28 and lives in a village in the Peak District. She uses Instagram to discover local businesses and loves finding unique products. However, she finds the ordering process frustrating - she has to message the seller, wait for a response, arrange payment separately, and then wait for delivery with no tracking.</w:t>
      </w:r>
    </w:p>
    <w:p w14:paraId="7AA86572" w14:textId="77777777" w:rsidR="00EF1F07" w:rsidRDefault="00EF1F07" w:rsidP="00EF1F07"/>
    <w:p w14:paraId="2948B04A" w14:textId="77777777" w:rsidR="00EF1F07" w:rsidRDefault="00EF1F07" w:rsidP="00EF1F07">
      <w:r>
        <w:lastRenderedPageBreak/>
        <w:t>Pain Points: Fragmented experience requiring multiple steps to purchase, clunky payment processes, limited online product ranges.</w:t>
      </w:r>
    </w:p>
    <w:p w14:paraId="649FD3AF" w14:textId="77777777" w:rsidR="00EF1F07" w:rsidRDefault="00EF1F07" w:rsidP="00EF1F07"/>
    <w:p w14:paraId="6288C161" w14:textId="77777777" w:rsidR="00EF1F07" w:rsidRDefault="00EF1F07" w:rsidP="00EF1F07">
      <w:r>
        <w:t>Quote: "I see things on Instagram, but then I have to go through loads of steps to actually buy them."</w:t>
      </w:r>
    </w:p>
    <w:p w14:paraId="336F9A27" w14:textId="77777777" w:rsidR="00EF1F07" w:rsidRDefault="00EF1F07" w:rsidP="00EF1F07"/>
    <w:p w14:paraId="5B79A3EE" w14:textId="77777777" w:rsidR="00EF1F07" w:rsidRDefault="00EF1F07" w:rsidP="00EF1F07">
      <w:r>
        <w:t>User Group 3: Delivery Partners</w:t>
      </w:r>
    </w:p>
    <w:p w14:paraId="6492D287" w14:textId="77777777" w:rsidR="00EF1F07" w:rsidRDefault="00EF1F07" w:rsidP="00EF1F07"/>
    <w:p w14:paraId="6FA3628D" w14:textId="77777777" w:rsidR="00EF1F07" w:rsidRDefault="00EF1F07" w:rsidP="00EF1F07">
      <w:r>
        <w:t>David is 45 and delivers for a national carrier in rural Wales. His job is increasingly frustrating due to poorly mapped addresses and long distances between deliveries. He often has to drive ten miles for a single delivery, and sometimes the address is wrong or the customer isn't home. Fuel costs eat into his earnings.</w:t>
      </w:r>
    </w:p>
    <w:p w14:paraId="6A08AF6F" w14:textId="77777777" w:rsidR="00EF1F07" w:rsidRDefault="00EF1F07" w:rsidP="00EF1F07"/>
    <w:p w14:paraId="6A3F2B09" w14:textId="77777777" w:rsidR="00EF1F07" w:rsidRDefault="00EF1F07" w:rsidP="00EF1F07">
      <w:r>
        <w:t>Pain Points: Poor address data, long distances between deliveries, high fuel costs, difficult coordination with retailers.</w:t>
      </w:r>
    </w:p>
    <w:p w14:paraId="1462DFD3" w14:textId="77777777" w:rsidR="00EF1F07" w:rsidRDefault="00EF1F07" w:rsidP="00EF1F07"/>
    <w:p w14:paraId="3031562E" w14:textId="77777777" w:rsidR="00EF1F07" w:rsidRDefault="00EF1F07" w:rsidP="00EF1F07">
      <w:r>
        <w:t>Quote: "By the time you've driven ten miles for one delivery, it's not worth it."</w:t>
      </w:r>
    </w:p>
    <w:p w14:paraId="6FC3E2D9" w14:textId="77777777" w:rsidR="00EF1F07" w:rsidRDefault="00EF1F07" w:rsidP="00EF1F07"/>
    <w:p w14:paraId="48E28B41" w14:textId="77777777" w:rsidR="00EF1F07" w:rsidRDefault="00EF1F07" w:rsidP="00EF1F07">
      <w:r>
        <w:t>Lisa is 28 and runs a small delivery business in the Lake District, covering last-mile for various retailers. She enjoys the work but struggles with coordination - she has to contact each retailer separately to arrange pickups, and planning efficient routes is time-consuming.</w:t>
      </w:r>
    </w:p>
    <w:p w14:paraId="36051029" w14:textId="77777777" w:rsidR="00EF1F07" w:rsidRDefault="00EF1F07" w:rsidP="00EF1F07"/>
    <w:p w14:paraId="7B49BCAC" w14:textId="77777777" w:rsidR="00EF1F07" w:rsidRDefault="00EF1F07" w:rsidP="00EF1F07">
      <w:r>
        <w:t>Pain Points: Difficult route planning, time-consuming coordination with retailers, lack of good management tools.</w:t>
      </w:r>
    </w:p>
    <w:p w14:paraId="56D81323" w14:textId="77777777" w:rsidR="00EF1F07" w:rsidRDefault="00EF1F07" w:rsidP="00EF1F07"/>
    <w:p w14:paraId="3A62FAE9" w14:textId="77777777" w:rsidR="00EF1F07" w:rsidRDefault="00EF1F07" w:rsidP="00EF1F07">
      <w:r>
        <w:t>Quote: "I spend more time planning routes than delivering."</w:t>
      </w:r>
    </w:p>
    <w:p w14:paraId="02408448" w14:textId="77777777" w:rsidR="00EF1F07" w:rsidRDefault="00EF1F07" w:rsidP="00EF1F07"/>
    <w:p w14:paraId="001F6426" w14:textId="77777777" w:rsidR="00EF1F07" w:rsidRDefault="00EF1F07" w:rsidP="00EF1F07">
      <w:r>
        <w:t>Key Insights from Empathy:</w:t>
      </w:r>
    </w:p>
    <w:p w14:paraId="4F51BCCE" w14:textId="77777777" w:rsidR="00EF1F07" w:rsidRDefault="00EF1F07" w:rsidP="00EF1F07"/>
    <w:p w14:paraId="0DC501C0" w14:textId="77777777" w:rsidR="00EF1F07" w:rsidRDefault="00EF1F07" w:rsidP="00EF1F07">
      <w:r>
        <w:lastRenderedPageBreak/>
        <w:t>Simplicity is essential - rural retailers won't adopt complex systems. Integration matters - separate systems create more problems than they solve. Cost is a barrier - affordable solutions are essential for widespread adoption. Time is precious - retailers don't have time to learn complex systems or manage multiple platforms. Community matters - rural communities are different from urban ones. Delivery is critical - rural delivery challenges need specific solutions. Local pride - rural consumers want to support local businesses but need convenience.</w:t>
      </w:r>
    </w:p>
    <w:p w14:paraId="59E0E0F0" w14:textId="77777777" w:rsidR="00EF1F07" w:rsidRDefault="00EF1F07" w:rsidP="00EF1F07"/>
    <w:p w14:paraId="23224E40" w14:textId="77777777" w:rsidR="00EF1F07" w:rsidRPr="00F34FD9" w:rsidRDefault="00EF1F07" w:rsidP="00EF1F07">
      <w:pPr>
        <w:rPr>
          <w:b/>
          <w:bCs/>
        </w:rPr>
      </w:pPr>
      <w:r w:rsidRPr="00F34FD9">
        <w:rPr>
          <w:b/>
          <w:bCs/>
        </w:rPr>
        <w:t>10.0 Stage 2: Define</w:t>
      </w:r>
    </w:p>
    <w:p w14:paraId="7620B8C6" w14:textId="77777777" w:rsidR="00EF1F07" w:rsidRDefault="00EF1F07" w:rsidP="00EF1F07"/>
    <w:p w14:paraId="605D87BA" w14:textId="77777777" w:rsidR="00EF1F07" w:rsidRDefault="00EF1F07" w:rsidP="00EF1F07">
      <w:r>
        <w:t>Problem Statement</w:t>
      </w:r>
    </w:p>
    <w:p w14:paraId="7F2CD7E3" w14:textId="77777777" w:rsidR="00EF1F07" w:rsidRDefault="00EF1F07" w:rsidP="00EF1F07"/>
    <w:p w14:paraId="76632030" w14:textId="77777777" w:rsidR="00EF1F07" w:rsidRDefault="00EF1F07" w:rsidP="00EF1F07">
      <w:r>
        <w:t>Rural retailers in the UK lack access to integrated, affordable digital tools that enable them to compete effectively in the e-commerce economy. Existing solutions are designed for urban contexts and larger businesses, creating a digital divide that disadvantages rural communities. This results in lost sales for retailers, frustration for rural consumers, and inefficient logistics for delivery partners. The problem is compounded by limited digital literacy, budget constraints, and the unique logistical challenges of rural delivery.</w:t>
      </w:r>
    </w:p>
    <w:p w14:paraId="53D6D3E3" w14:textId="77777777" w:rsidR="00EF1F07" w:rsidRDefault="00EF1F07" w:rsidP="00EF1F07"/>
    <w:p w14:paraId="738B8E71" w14:textId="77777777" w:rsidR="00EF1F07" w:rsidRDefault="00EF1F07" w:rsidP="00EF1F07">
      <w:r>
        <w:t>Why This Matters</w:t>
      </w:r>
    </w:p>
    <w:p w14:paraId="4BE4833B" w14:textId="77777777" w:rsidR="00EF1F07" w:rsidRDefault="00EF1F07" w:rsidP="00EF1F07"/>
    <w:p w14:paraId="188B43C8" w14:textId="77777777" w:rsidR="00EF1F07" w:rsidRDefault="00EF1F07" w:rsidP="00EF1F07">
      <w:r>
        <w:t>Rural retailers are vital to local economies but are being left behind. Supporting them means supporting rural communities and preserving local jobs. Rural consumers deserve the same convenience as urban consumers. Inefficient rural delivery has environmental consequences - consolidation and optimisation could significantly reduce carbon emissions. Healthy rural retail sectors make communities more resilient and reduce dependence on distant retailers.</w:t>
      </w:r>
    </w:p>
    <w:p w14:paraId="31B3FEDD" w14:textId="77777777" w:rsidR="00EF1F07" w:rsidRDefault="00EF1F07" w:rsidP="00EF1F07"/>
    <w:p w14:paraId="61452865" w14:textId="77777777" w:rsidR="00EF1F07" w:rsidRDefault="00EF1F07" w:rsidP="00EF1F07">
      <w:r>
        <w:t>Theoretical Framework</w:t>
      </w:r>
    </w:p>
    <w:p w14:paraId="352B88CD" w14:textId="77777777" w:rsidR="00EF1F07" w:rsidRDefault="00EF1F07" w:rsidP="00EF1F07"/>
    <w:p w14:paraId="622BFFB4" w14:textId="77777777" w:rsidR="00EF1F07" w:rsidRDefault="00EF1F07" w:rsidP="00EF1F07">
      <w:r>
        <w:t xml:space="preserve">The problem can be understood through dynamic capabilities theory, which emphasises "adaptable resources and capabilities for digital transformation" (Moore, 2024). Rural retailers lack the dynamic capabilities - sensing opportunities, seizing </w:t>
      </w:r>
      <w:r>
        <w:lastRenderedPageBreak/>
        <w:t>them through investment, and transforming operations - that urban retailers may possess. Research on design thinking in entrepreneurship (Franks et al., 2026) highlights how design thinking "plays an important role in creating and commercialising new digital products and services."</w:t>
      </w:r>
    </w:p>
    <w:p w14:paraId="4CFD976C" w14:textId="77777777" w:rsidR="00EF1F07" w:rsidRDefault="00EF1F07" w:rsidP="00EF1F07"/>
    <w:p w14:paraId="37A6EDD1" w14:textId="77777777" w:rsidR="00EF1F07" w:rsidRDefault="00EF1F07" w:rsidP="00EF1F07">
      <w:r>
        <w:t>Refined Problem Statement</w:t>
      </w:r>
    </w:p>
    <w:p w14:paraId="19FE2DC4" w14:textId="77777777" w:rsidR="00EF1F07" w:rsidRDefault="00EF1F07" w:rsidP="00EF1F07"/>
    <w:p w14:paraId="472E6C94" w14:textId="77777777" w:rsidR="00EF1F07" w:rsidRDefault="00EF1F07" w:rsidP="00EF1F07">
      <w:r>
        <w:t>Rural retailers and their communities are being left behind in the UK's digital transformation. Existing e-commerce and logistics solutions, designed primarily for urban contexts, create significant barriers for rural retailers seeking to establish online presence, manage payments, coordinate deliveries, and reach customers. This digital divide threatens the viability of rural retail businesses, reduces consumer choice and convenience, and undermines the economic resilience of rural communities. There is an urgent need for a solution that understands and addresses the specific challenges of rural retail, integrating essential digital tools into an accessible, affordable platform.</w:t>
      </w:r>
    </w:p>
    <w:p w14:paraId="5B084254" w14:textId="77777777" w:rsidR="00EF1F07" w:rsidRDefault="00EF1F07" w:rsidP="00EF1F07"/>
    <w:p w14:paraId="66E5852D" w14:textId="77777777" w:rsidR="00EF1F07" w:rsidRPr="0061239C" w:rsidRDefault="00EF1F07" w:rsidP="00EF1F07">
      <w:pPr>
        <w:rPr>
          <w:b/>
          <w:bCs/>
        </w:rPr>
      </w:pPr>
      <w:r w:rsidRPr="0061239C">
        <w:rPr>
          <w:b/>
          <w:bCs/>
        </w:rPr>
        <w:t>11.0 Stage 3: Ideate</w:t>
      </w:r>
    </w:p>
    <w:p w14:paraId="0E33086F" w14:textId="77777777" w:rsidR="00EF1F07" w:rsidRDefault="00EF1F07" w:rsidP="00EF1F07"/>
    <w:p w14:paraId="56D7522E" w14:textId="77777777" w:rsidR="00EF1F07" w:rsidRDefault="00EF1F07" w:rsidP="00EF1F07">
      <w:r>
        <w:t>Idea Generation</w:t>
      </w:r>
    </w:p>
    <w:p w14:paraId="1D788FF8" w14:textId="77777777" w:rsidR="00EF1F07" w:rsidRDefault="00EF1F07" w:rsidP="00EF1F07"/>
    <w:p w14:paraId="3537EE18" w14:textId="77777777" w:rsidR="00EF1F07" w:rsidRDefault="00EF1F07" w:rsidP="00EF1F07">
      <w:r>
        <w:t>Several concept clusters emerge through brainstorming:</w:t>
      </w:r>
    </w:p>
    <w:p w14:paraId="3DB5CFC2" w14:textId="77777777" w:rsidR="00EF1F07" w:rsidRDefault="00EF1F07" w:rsidP="00EF1F07"/>
    <w:p w14:paraId="02F0126F" w14:textId="77777777" w:rsidR="00EF1F07" w:rsidRDefault="00EF1F07" w:rsidP="00EF1F07">
      <w:r>
        <w:t>Cluster 1: Integrated Digital Platform</w:t>
      </w:r>
    </w:p>
    <w:p w14:paraId="4EFFCE57" w14:textId="77777777" w:rsidR="00EF1F07" w:rsidRDefault="00EF1F07" w:rsidP="00EF1F07"/>
    <w:p w14:paraId="469BCB48" w14:textId="77777777" w:rsidR="00EF1F07" w:rsidRDefault="00EF1F07" w:rsidP="00EF1F07">
      <w:r>
        <w:t>VillageConnect Platform: Comprehensive platform integrating payment processing, inventory, online ordering, and delivery coordination.</w:t>
      </w:r>
    </w:p>
    <w:p w14:paraId="61D2544F" w14:textId="77777777" w:rsidR="00EF1F07" w:rsidRDefault="00EF1F07" w:rsidP="00EF1F07">
      <w:r>
        <w:t>Rural Retail Hub: Centralised system managing all digital operations from one dashboard.</w:t>
      </w:r>
    </w:p>
    <w:p w14:paraId="5CF93BA8" w14:textId="77777777" w:rsidR="00EF1F07" w:rsidRDefault="00EF1F07" w:rsidP="00EF1F07">
      <w:r>
        <w:t>Community Marketplace: Platform connecting rural retailers with local consumers.</w:t>
      </w:r>
    </w:p>
    <w:p w14:paraId="60727784" w14:textId="77777777" w:rsidR="00EF1F07" w:rsidRDefault="00EF1F07" w:rsidP="00EF1F07">
      <w:r>
        <w:t>Cluster 2: Logistics and Delivery Solutions</w:t>
      </w:r>
    </w:p>
    <w:p w14:paraId="225FFAD7" w14:textId="77777777" w:rsidR="00EF1F07" w:rsidRDefault="00EF1F07" w:rsidP="00EF1F07"/>
    <w:p w14:paraId="5726D58F" w14:textId="77777777" w:rsidR="00EF1F07" w:rsidRDefault="00EF1F07" w:rsidP="00EF1F07">
      <w:r>
        <w:t>Rural Delivery Network: Crowdsourced delivery leveraging local community members.</w:t>
      </w:r>
    </w:p>
    <w:p w14:paraId="07DBA56C" w14:textId="77777777" w:rsidR="00EF1F07" w:rsidRDefault="00EF1F07" w:rsidP="00EF1F07">
      <w:r>
        <w:lastRenderedPageBreak/>
        <w:t>Consolidation Hub: Centralised hub where multiple retailers' orders are consolidated.</w:t>
      </w:r>
    </w:p>
    <w:p w14:paraId="1065C4E1" w14:textId="77777777" w:rsidR="00EF1F07" w:rsidRDefault="00EF1F07" w:rsidP="00EF1F07">
      <w:r>
        <w:t>Drone Delivery Service: For remote areas where conventional delivery is impractical.</w:t>
      </w:r>
    </w:p>
    <w:p w14:paraId="2B3E9866" w14:textId="77777777" w:rsidR="00EF1F07" w:rsidRDefault="00EF1F07" w:rsidP="00EF1F07">
      <w:r>
        <w:t>Cluster 3: Training and Support</w:t>
      </w:r>
    </w:p>
    <w:p w14:paraId="1B693E6C" w14:textId="77777777" w:rsidR="00EF1F07" w:rsidRDefault="00EF1F07" w:rsidP="00EF1F07"/>
    <w:p w14:paraId="2F8C8602" w14:textId="77777777" w:rsidR="00EF1F07" w:rsidRDefault="00EF1F07" w:rsidP="00EF1F07">
      <w:r>
        <w:t>Digital Literacy Programme: Training to help rural retailers develop digital skills.</w:t>
      </w:r>
    </w:p>
    <w:p w14:paraId="3CFDCD39" w14:textId="77777777" w:rsidR="00EF1F07" w:rsidRDefault="00EF1F07" w:rsidP="00EF1F07">
      <w:r>
        <w:t>Peer Learning Network: Community for sharing experiences and best practices.</w:t>
      </w:r>
    </w:p>
    <w:p w14:paraId="6FB6DD05" w14:textId="77777777" w:rsidR="00EF1F07" w:rsidRDefault="00EF1F07" w:rsidP="00EF1F07">
      <w:r>
        <w:t>Digital Champion Scheme: Local volunteers providing hands-on support.</w:t>
      </w:r>
    </w:p>
    <w:p w14:paraId="5549F66F" w14:textId="77777777" w:rsidR="00EF1F07" w:rsidRDefault="00EF1F07" w:rsidP="00EF1F07">
      <w:r>
        <w:t>Cluster 4: Marketing and Customer Engagement</w:t>
      </w:r>
    </w:p>
    <w:p w14:paraId="117FF6A4" w14:textId="77777777" w:rsidR="00EF1F07" w:rsidRDefault="00EF1F07" w:rsidP="00EF1F07"/>
    <w:p w14:paraId="75259DC8" w14:textId="77777777" w:rsidR="00EF1F07" w:rsidRDefault="00EF1F07" w:rsidP="00EF1F07">
      <w:r>
        <w:t>Local Discovery App: App helping consumers discover local retailers.</w:t>
      </w:r>
    </w:p>
    <w:p w14:paraId="3F23084E" w14:textId="77777777" w:rsidR="00EF1F07" w:rsidRDefault="00EF1F07" w:rsidP="00EF1F07">
      <w:r>
        <w:t>Social Commerce Integration: Tools for selling directly through social media.</w:t>
      </w:r>
    </w:p>
    <w:p w14:paraId="3E025B8C" w14:textId="77777777" w:rsidR="00EF1F07" w:rsidRDefault="00EF1F07" w:rsidP="00EF1F07">
      <w:r>
        <w:t>Digital Loyalty Programme: Shared loyalty programme across multiple retailers.</w:t>
      </w:r>
    </w:p>
    <w:p w14:paraId="7B7EE113" w14:textId="77777777" w:rsidR="00EF1F07" w:rsidRDefault="00EF1F07" w:rsidP="00EF1F07">
      <w:r>
        <w:t>Selected Concept: VillageConnect</w:t>
      </w:r>
    </w:p>
    <w:p w14:paraId="4D8D803A" w14:textId="77777777" w:rsidR="00EF1F07" w:rsidRDefault="00EF1F07" w:rsidP="00EF1F07"/>
    <w:p w14:paraId="487D0151" w14:textId="77777777" w:rsidR="00EF1F07" w:rsidRDefault="00EF1F07" w:rsidP="00EF1F07">
      <w:r>
        <w:t>VillageConnect integrates the most promising elements from each cluster:</w:t>
      </w:r>
    </w:p>
    <w:p w14:paraId="7EA86EDE" w14:textId="77777777" w:rsidR="00EF1F07" w:rsidRDefault="00EF1F07" w:rsidP="00EF1F07"/>
    <w:p w14:paraId="1EB230D0" w14:textId="77777777" w:rsidR="00EF1F07" w:rsidRDefault="00EF1F07" w:rsidP="00EF1F07">
      <w:r>
        <w:t>Simplified E-commerce Storefront: Easy-to-use website builder with templates for rural retailers (food/produce, crafts/art, services). Templates showcase the unique character of rural products.</w:t>
      </w:r>
    </w:p>
    <w:p w14:paraId="35076046" w14:textId="77777777" w:rsidR="00EF1F07" w:rsidRDefault="00EF1F07" w:rsidP="00EF1F07">
      <w:r>
        <w:t>Integrated Payment System: Low-fee payment system for online and in-store, supporting card and QR code payments. Open banking integration reduces transaction costs.</w:t>
      </w:r>
    </w:p>
    <w:p w14:paraId="7705268F" w14:textId="77777777" w:rsidR="00EF1F07" w:rsidRDefault="00EF1F07" w:rsidP="00EF1F07">
      <w:r>
        <w:t>Inventory Management: Simple inventory tracking that synchronises across channels with auto-reordering suggestions based on sales patterns.</w:t>
      </w:r>
    </w:p>
    <w:p w14:paraId="1BA52095" w14:textId="77777777" w:rsidR="00EF1F07" w:rsidRDefault="00EF1F07" w:rsidP="00EF1F07">
      <w:r>
        <w:t>Delivery Coordination: Integration with local delivery networks, including crowdsourced options and AI-powered route optimisation.</w:t>
      </w:r>
    </w:p>
    <w:p w14:paraId="28DFA582" w14:textId="77777777" w:rsidR="00EF1F07" w:rsidRDefault="00EF1F07" w:rsidP="00EF1F07">
      <w:r>
        <w:t>Local Discovery Feature: Consumer app for discovering and ordering from local retailers, with location-based search and product recommendations.</w:t>
      </w:r>
    </w:p>
    <w:p w14:paraId="26DD3A9A" w14:textId="77777777" w:rsidR="00EF1F07" w:rsidRDefault="00EF1F07" w:rsidP="00EF1F07">
      <w:r>
        <w:t>Training and Support: Built-in tutorials, access to digital champions, and peer learning communities.</w:t>
      </w:r>
    </w:p>
    <w:p w14:paraId="101DFFA3" w14:textId="77777777" w:rsidR="00EF1F07" w:rsidRDefault="00EF1F07" w:rsidP="00EF1F07">
      <w:r>
        <w:lastRenderedPageBreak/>
        <w:t>The rationale for selecting this integrated approach is supported by research on SME technology adoption. A project proposal (Kelly, 2025) identified the need to "prototype and test solutions" and "collaborate with SMB owners to co-create tools tailored to their needs."</w:t>
      </w:r>
    </w:p>
    <w:p w14:paraId="69E4D3F3" w14:textId="77777777" w:rsidR="00EF1F07" w:rsidRDefault="00EF1F07" w:rsidP="00EF1F07"/>
    <w:p w14:paraId="0AA3F2EA" w14:textId="77777777" w:rsidR="00EF1F07" w:rsidRPr="0061239C" w:rsidRDefault="00EF1F07" w:rsidP="00EF1F07">
      <w:pPr>
        <w:rPr>
          <w:b/>
          <w:bCs/>
        </w:rPr>
      </w:pPr>
      <w:r w:rsidRPr="0061239C">
        <w:rPr>
          <w:b/>
          <w:bCs/>
        </w:rPr>
        <w:t>12.0 Stage 4: Prototype</w:t>
      </w:r>
    </w:p>
    <w:p w14:paraId="4EAAA21F" w14:textId="77777777" w:rsidR="00EF1F07" w:rsidRDefault="00EF1F07" w:rsidP="00EF1F07"/>
    <w:p w14:paraId="031A5210" w14:textId="77777777" w:rsidR="00EF1F07" w:rsidRDefault="00EF1F07" w:rsidP="00EF1F07">
      <w:r>
        <w:t>Minimum Viable Product (MVP)</w:t>
      </w:r>
    </w:p>
    <w:p w14:paraId="23CAD847" w14:textId="77777777" w:rsidR="00EF1F07" w:rsidRDefault="00EF1F07" w:rsidP="00EF1F07"/>
    <w:p w14:paraId="37D7D292" w14:textId="77777777" w:rsidR="00EF1F07" w:rsidRDefault="00EF1F07" w:rsidP="00EF1F07">
      <w:r>
        <w:t>The MVP would include the core features needed to validate the concept:</w:t>
      </w:r>
    </w:p>
    <w:p w14:paraId="6DB5ED0C" w14:textId="77777777" w:rsidR="00EF1F07" w:rsidRDefault="00EF1F07" w:rsidP="00EF1F07"/>
    <w:p w14:paraId="7753E688" w14:textId="77777777" w:rsidR="00EF1F07" w:rsidRDefault="00EF1F07" w:rsidP="00EF1F07">
      <w:r>
        <w:t>Basic Storefront: Three templates (food/produce, crafts/art, services), product listings, and shopping cart. Templates are visually appealing without requiring design skills.</w:t>
      </w:r>
    </w:p>
    <w:p w14:paraId="68BFF54D" w14:textId="77777777" w:rsidR="00EF1F07" w:rsidRDefault="00EF1F07" w:rsidP="00EF1F07">
      <w:r>
        <w:t>Payment Processing: Stripe integration with simplified onboarding, supporting card and QR code payments. Onboarding is streamlined for non-technical users.</w:t>
      </w:r>
    </w:p>
    <w:p w14:paraId="27327B97" w14:textId="77777777" w:rsidR="00EF1F07" w:rsidRDefault="00EF1F07" w:rsidP="00EF1F07">
      <w:r>
        <w:t>Order Management: Simple dashboard for managing orders, status updates, and customer communication. Interface designed for clarity and ease of use.</w:t>
      </w:r>
    </w:p>
    <w:p w14:paraId="56BC29EB" w14:textId="77777777" w:rsidR="00EF1F07" w:rsidRDefault="00EF1F07" w:rsidP="00EF1F07">
      <w:r>
        <w:t>Basic Delivery Coordination: Manual delivery coordination with shipping label generation. Integration with major carriers for tracking.</w:t>
      </w:r>
    </w:p>
    <w:p w14:paraId="0BA102F4" w14:textId="77777777" w:rsidR="00EF1F07" w:rsidRDefault="00EF1F07" w:rsidP="00EF1F07">
      <w:r>
        <w:t>Consumer Discovery App: Mobile app for consumers to search for local retailers with location-based discovery and product search.</w:t>
      </w:r>
    </w:p>
    <w:p w14:paraId="3AFAF14E" w14:textId="77777777" w:rsidR="00EF1F07" w:rsidRDefault="00EF1F07" w:rsidP="00EF1F07">
      <w:r>
        <w:t>Prototype Development Approach</w:t>
      </w:r>
    </w:p>
    <w:p w14:paraId="48080CAF" w14:textId="77777777" w:rsidR="00EF1F07" w:rsidRDefault="00EF1F07" w:rsidP="00EF1F07"/>
    <w:p w14:paraId="77DB7D1F" w14:textId="77777777" w:rsidR="00EF1F07" w:rsidRDefault="00EF1F07" w:rsidP="00EF1F07">
      <w:r>
        <w:t>Following the design sprint approach used by Outlandish (2024):</w:t>
      </w:r>
    </w:p>
    <w:p w14:paraId="3A5C0F84" w14:textId="77777777" w:rsidR="00EF1F07" w:rsidRDefault="00EF1F07" w:rsidP="00EF1F07"/>
    <w:p w14:paraId="78CBFB2A" w14:textId="77777777" w:rsidR="00EF1F07" w:rsidRDefault="00EF1F07" w:rsidP="00EF1F07">
      <w:r>
        <w:t>Phase 1: Wireframes - Low-fidelity wireframes to visualise user journeys for retailers and consumers, focusing on user flows and basic functionality.</w:t>
      </w:r>
    </w:p>
    <w:p w14:paraId="446F6DA6" w14:textId="77777777" w:rsidR="00EF1F07" w:rsidRDefault="00EF1F07" w:rsidP="00EF1F07"/>
    <w:p w14:paraId="01CE48A8" w14:textId="77777777" w:rsidR="00EF1F07" w:rsidRDefault="00EF1F07" w:rsidP="00EF1F07">
      <w:r>
        <w:t xml:space="preserve">Phase 2: Interactive Prototype - Using </w:t>
      </w:r>
      <w:proofErr w:type="spellStart"/>
      <w:r>
        <w:t>Figma</w:t>
      </w:r>
      <w:proofErr w:type="spellEnd"/>
      <w:r>
        <w:t>, a mid-fidelity interactive prototype allowing users to click through main workflows for initial user testing.</w:t>
      </w:r>
    </w:p>
    <w:p w14:paraId="61C61638" w14:textId="77777777" w:rsidR="00EF1F07" w:rsidRDefault="00EF1F07" w:rsidP="00EF1F07"/>
    <w:p w14:paraId="074F3D3D" w14:textId="77777777" w:rsidR="00EF1F07" w:rsidRDefault="00EF1F07" w:rsidP="00EF1F07">
      <w:r>
        <w:lastRenderedPageBreak/>
        <w:t xml:space="preserve">Phase 3: Technical Prototype - </w:t>
      </w:r>
      <w:proofErr w:type="spellStart"/>
      <w:r>
        <w:t>Serverless</w:t>
      </w:r>
      <w:proofErr w:type="spellEnd"/>
      <w:r>
        <w:t xml:space="preserve"> architecture (AWS Lambda) to keep costs manageable. Responsive web for retailers, React Native mobile app for consumers.</w:t>
      </w:r>
    </w:p>
    <w:p w14:paraId="05ECFDF1" w14:textId="77777777" w:rsidR="00EF1F07" w:rsidRDefault="00EF1F07" w:rsidP="00EF1F07"/>
    <w:p w14:paraId="6FD6C38A" w14:textId="77777777" w:rsidR="00EF1F07" w:rsidRDefault="00EF1F07" w:rsidP="00EF1F07">
      <w:r>
        <w:t>Phase 4: Beta Launch - Limited user testing with 20-30 retailers to gather detailed feedback.</w:t>
      </w:r>
    </w:p>
    <w:p w14:paraId="1D187FCB" w14:textId="77777777" w:rsidR="00EF1F07" w:rsidRDefault="00EF1F07" w:rsidP="00EF1F07"/>
    <w:p w14:paraId="4FEB4F8F" w14:textId="77777777" w:rsidR="00EF1F07" w:rsidRDefault="00EF1F07" w:rsidP="00EF1F07">
      <w:r>
        <w:t>Technical Architecture</w:t>
      </w:r>
    </w:p>
    <w:p w14:paraId="1157FF5D" w14:textId="77777777" w:rsidR="00EF1F07" w:rsidRDefault="00EF1F07" w:rsidP="00EF1F07"/>
    <w:p w14:paraId="77EC412A" w14:textId="77777777" w:rsidR="00EF1F07" w:rsidRDefault="00EF1F07" w:rsidP="00EF1F07">
      <w:r>
        <w:t xml:space="preserve">Frontend: Responsive web, React Native mobile app. Backend: </w:t>
      </w:r>
      <w:proofErr w:type="spellStart"/>
      <w:r>
        <w:t>Serverless</w:t>
      </w:r>
      <w:proofErr w:type="spellEnd"/>
      <w:r>
        <w:t xml:space="preserve"> (AWS Lambda) reducing operational costs. Database: Cloud-based with synchronisation. Integrations: Stripe for payments, carrier APIs for delivery. Security: GDPR-compliant data handling with appropriate encryption. Offline: Basic offline functionality for poor connectivity.</w:t>
      </w:r>
    </w:p>
    <w:p w14:paraId="3D8CD2CE" w14:textId="77777777" w:rsidR="00EF1F07" w:rsidRDefault="00EF1F07" w:rsidP="00EF1F07"/>
    <w:p w14:paraId="5E800DEA" w14:textId="77777777" w:rsidR="00EF1F07" w:rsidRDefault="00EF1F07" w:rsidP="00EF1F07">
      <w:r>
        <w:t>Pricing Model</w:t>
      </w:r>
    </w:p>
    <w:p w14:paraId="71A2A51E" w14:textId="77777777" w:rsidR="00EF1F07" w:rsidRDefault="00EF1F07" w:rsidP="00EF1F07"/>
    <w:p w14:paraId="07A56B4F" w14:textId="77777777" w:rsidR="00EF1F07" w:rsidRDefault="00EF1F07" w:rsidP="00EF1F07">
      <w:r>
        <w:t>Tier</w:t>
      </w:r>
      <w:r>
        <w:tab/>
        <w:t>Price</w:t>
      </w:r>
      <w:r>
        <w:tab/>
        <w:t>Features</w:t>
      </w:r>
      <w:r>
        <w:tab/>
        <w:t>Transaction Fee</w:t>
      </w:r>
    </w:p>
    <w:p w14:paraId="70126F77" w14:textId="77777777" w:rsidR="00EF1F07" w:rsidRDefault="00EF1F07" w:rsidP="00EF1F07">
      <w:r>
        <w:t>Basic</w:t>
      </w:r>
      <w:r>
        <w:tab/>
        <w:t>Free</w:t>
      </w:r>
      <w:r>
        <w:tab/>
        <w:t>Up to 50 products</w:t>
      </w:r>
      <w:r>
        <w:tab/>
        <w:t>1.5%</w:t>
      </w:r>
    </w:p>
    <w:p w14:paraId="0E4B2A29" w14:textId="77777777" w:rsidR="00EF1F07" w:rsidRDefault="00EF1F07" w:rsidP="00EF1F07">
      <w:r>
        <w:t>Business</w:t>
      </w:r>
      <w:r>
        <w:tab/>
        <w:t>£24.99/month</w:t>
      </w:r>
      <w:r>
        <w:tab/>
        <w:t>Unlimited products</w:t>
      </w:r>
      <w:r>
        <w:tab/>
        <w:t>1.0%</w:t>
      </w:r>
    </w:p>
    <w:p w14:paraId="749D1905" w14:textId="77777777" w:rsidR="00EF1F07" w:rsidRDefault="00EF1F07" w:rsidP="00EF1F07">
      <w:r>
        <w:t>Growth</w:t>
      </w:r>
      <w:r>
        <w:tab/>
        <w:t>£49.99/month</w:t>
      </w:r>
      <w:r>
        <w:tab/>
        <w:t>Advanced features, analytics</w:t>
      </w:r>
      <w:r>
        <w:tab/>
        <w:t>0.8%</w:t>
      </w:r>
    </w:p>
    <w:p w14:paraId="49D5C283" w14:textId="77777777" w:rsidR="00EF1F07" w:rsidRDefault="00EF1F07" w:rsidP="00EF1F07">
      <w:r>
        <w:t>This tiered approach addresses the finding that 44% of SMBs face cost barriers while still wanting access to technology (</w:t>
      </w:r>
      <w:proofErr w:type="spellStart"/>
      <w:r>
        <w:t>Shopify</w:t>
      </w:r>
      <w:proofErr w:type="spellEnd"/>
      <w:r>
        <w:t>, 2025).</w:t>
      </w:r>
    </w:p>
    <w:p w14:paraId="2893F26F" w14:textId="77777777" w:rsidR="00EF1F07" w:rsidRDefault="00EF1F07" w:rsidP="00EF1F07"/>
    <w:p w14:paraId="4EC853CE" w14:textId="77777777" w:rsidR="00EF1F07" w:rsidRPr="0061239C" w:rsidRDefault="00EF1F07" w:rsidP="00EF1F07">
      <w:pPr>
        <w:rPr>
          <w:b/>
          <w:bCs/>
        </w:rPr>
      </w:pPr>
      <w:r w:rsidRPr="0061239C">
        <w:rPr>
          <w:b/>
          <w:bCs/>
        </w:rPr>
        <w:t>13.0 Stage 5: Test</w:t>
      </w:r>
    </w:p>
    <w:p w14:paraId="7643EA9D" w14:textId="77777777" w:rsidR="00EF1F07" w:rsidRDefault="00EF1F07" w:rsidP="00EF1F07"/>
    <w:p w14:paraId="268C6EA4" w14:textId="77777777" w:rsidR="00EF1F07" w:rsidRDefault="00EF1F07" w:rsidP="00EF1F07">
      <w:r>
        <w:t>Testing Strategy</w:t>
      </w:r>
    </w:p>
    <w:p w14:paraId="747D48BD" w14:textId="77777777" w:rsidR="00EF1F07" w:rsidRDefault="00EF1F07" w:rsidP="00EF1F07"/>
    <w:p w14:paraId="055C7F96" w14:textId="77777777" w:rsidR="00EF1F07" w:rsidRDefault="00EF1F07" w:rsidP="00EF1F07">
      <w:r>
        <w:t>Testing would be continuous and iterative throughout development. Following design thinking principles (Outlandish, 2024), each phase feeds into refinement. The circle of Design Thinking work involves iteration and building on learnings from user testing.</w:t>
      </w:r>
    </w:p>
    <w:p w14:paraId="489759CF" w14:textId="77777777" w:rsidR="00EF1F07" w:rsidRDefault="00EF1F07" w:rsidP="00EF1F07"/>
    <w:p w14:paraId="715D3C81" w14:textId="77777777" w:rsidR="00EF1F07" w:rsidRDefault="00EF1F07" w:rsidP="00EF1F07">
      <w:r>
        <w:lastRenderedPageBreak/>
        <w:t>User Testing Plan</w:t>
      </w:r>
    </w:p>
    <w:p w14:paraId="20E706B1" w14:textId="77777777" w:rsidR="00EF1F07" w:rsidRDefault="00EF1F07" w:rsidP="00EF1F07"/>
    <w:p w14:paraId="59F88872" w14:textId="77777777" w:rsidR="00EF1F07" w:rsidRDefault="00EF1F07" w:rsidP="00EF1F07">
      <w:r>
        <w:t>Phase 1: Early Prototype Testing - 5-10 rural retailers and 10-15 rural consumers test the interactive prototype, providing feedback on usability and value proposition.</w:t>
      </w:r>
    </w:p>
    <w:p w14:paraId="2E975695" w14:textId="77777777" w:rsidR="00EF1F07" w:rsidRDefault="00EF1F07" w:rsidP="00EF1F07"/>
    <w:p w14:paraId="7EE14B72" w14:textId="77777777" w:rsidR="00EF1F07" w:rsidRDefault="00EF1F07" w:rsidP="00EF1F07">
      <w:r>
        <w:t>Phase 2: MVP Beta Launch - 20-30 rural retailers across different UK regions test the MVP, gathering detailed usage data and feedback in real-world conditions.</w:t>
      </w:r>
    </w:p>
    <w:p w14:paraId="241852E5" w14:textId="77777777" w:rsidR="00EF1F07" w:rsidRDefault="00EF1F07" w:rsidP="00EF1F07"/>
    <w:p w14:paraId="5430E60B" w14:textId="77777777" w:rsidR="00EF1F07" w:rsidRDefault="00EF1F07" w:rsidP="00EF1F07">
      <w:r>
        <w:t>Phase 3: Pilot Programme - 3-5 rural communities with comprehensive support and monitoring, testing the complete experience including delivery coordination.</w:t>
      </w:r>
    </w:p>
    <w:p w14:paraId="72F61F71" w14:textId="77777777" w:rsidR="00EF1F07" w:rsidRDefault="00EF1F07" w:rsidP="00EF1F07"/>
    <w:p w14:paraId="67211E05" w14:textId="77777777" w:rsidR="00EF1F07" w:rsidRDefault="00EF1F07" w:rsidP="00EF1F07">
      <w:r>
        <w:t>Testing Methods</w:t>
      </w:r>
    </w:p>
    <w:p w14:paraId="7C899C46" w14:textId="77777777" w:rsidR="00EF1F07" w:rsidRDefault="00EF1F07" w:rsidP="00EF1F07"/>
    <w:p w14:paraId="463D304D" w14:textId="77777777" w:rsidR="00EF1F07" w:rsidRDefault="00EF1F07" w:rsidP="00EF1F07">
      <w:r>
        <w:t>Usability Testing: Observing users as they interact with the prototype, identifying pain points. A/B Testing: Testing different versions of features. Surveys and Interviews: Gathering qualitative feedback on user experience and satisfaction. Analytics: Monitoring usage patterns and conversion rates. Feedback Loops: Mechanisms for users to provide ongoing feedback.</w:t>
      </w:r>
    </w:p>
    <w:p w14:paraId="3472D204" w14:textId="77777777" w:rsidR="00EF1F07" w:rsidRDefault="00EF1F07" w:rsidP="00EF1F07"/>
    <w:p w14:paraId="33EFA757" w14:textId="77777777" w:rsidR="00EF1F07" w:rsidRDefault="00EF1F07" w:rsidP="00EF1F07">
      <w:r>
        <w:t>Success Metrics</w:t>
      </w:r>
    </w:p>
    <w:p w14:paraId="0BF37DD0" w14:textId="77777777" w:rsidR="00EF1F07" w:rsidRDefault="00EF1F07" w:rsidP="00EF1F07"/>
    <w:p w14:paraId="172E59CD" w14:textId="77777777" w:rsidR="00EF1F07" w:rsidRDefault="00EF1F07" w:rsidP="00EF1F07">
      <w:r>
        <w:t>Based on research (ScienceDirect, 2025; Faire, 2025): Retailer adoption and active usage, transaction volume and value, consumer engagement, delivery success rate, retailer satisfaction (NPS) and retention, time savings for retailers, and revenue impact.</w:t>
      </w:r>
    </w:p>
    <w:p w14:paraId="6837BAA7" w14:textId="77777777" w:rsidR="00EF1F07" w:rsidRDefault="00EF1F07" w:rsidP="00EF1F07"/>
    <w:p w14:paraId="3D0086D0" w14:textId="77777777" w:rsidR="00EF1F07" w:rsidRDefault="00EF1F07" w:rsidP="00EF1F07">
      <w:r>
        <w:t>Iteration and Refinement</w:t>
      </w:r>
    </w:p>
    <w:p w14:paraId="5840B3DA" w14:textId="77777777" w:rsidR="00EF1F07" w:rsidRDefault="00EF1F07" w:rsidP="00EF1F07"/>
    <w:p w14:paraId="45408750" w14:textId="77777777" w:rsidR="00EF1F07" w:rsidRDefault="00EF1F07" w:rsidP="00EF1F07">
      <w:r>
        <w:t>Key areas for iteration: Feature prioritisation based on user feedback and usage data, user interface refinement based on usability testing, pricing adjustments based on willingness-to-pay research, onboarding improvements based on user challenges, and integrations based on user requests.</w:t>
      </w:r>
    </w:p>
    <w:p w14:paraId="5793EF16" w14:textId="77777777" w:rsidR="00EF1F07" w:rsidRDefault="00EF1F07" w:rsidP="00EF1F07"/>
    <w:p w14:paraId="614815D4" w14:textId="77777777" w:rsidR="00EF1F07" w:rsidRDefault="00EF1F07" w:rsidP="00EF1F07">
      <w:r>
        <w:lastRenderedPageBreak/>
        <w:t>Risk Assessment and Mitigation</w:t>
      </w:r>
    </w:p>
    <w:p w14:paraId="257A4301" w14:textId="77777777" w:rsidR="00EF1F07" w:rsidRDefault="00EF1F07" w:rsidP="00EF1F07"/>
    <w:p w14:paraId="5E6940CC" w14:textId="77777777" w:rsidR="00EF1F07" w:rsidRDefault="00EF1F07" w:rsidP="00EF1F07">
      <w:r>
        <w:t>Risk</w:t>
      </w:r>
      <w:r>
        <w:tab/>
        <w:t>Mitigation</w:t>
      </w:r>
    </w:p>
    <w:p w14:paraId="06E7BE3C" w14:textId="77777777" w:rsidR="00EF1F07" w:rsidRDefault="00EF1F07" w:rsidP="00EF1F07">
      <w:r>
        <w:t>Low adoption due to digital literacy</w:t>
      </w:r>
      <w:r>
        <w:tab/>
        <w:t>Comprehensive training, digital champions, simple interface</w:t>
      </w:r>
    </w:p>
    <w:p w14:paraId="0379BB66" w14:textId="77777777" w:rsidR="00EF1F07" w:rsidRDefault="00EF1F07" w:rsidP="00EF1F07">
      <w:r>
        <w:t>Competition from established platforms</w:t>
      </w:r>
      <w:r>
        <w:tab/>
        <w:t>Focus on rural-specific needs, community building</w:t>
      </w:r>
    </w:p>
    <w:p w14:paraId="7016E2FC" w14:textId="77777777" w:rsidR="00EF1F07" w:rsidRDefault="00EF1F07" w:rsidP="00EF1F07">
      <w:r>
        <w:t>Technology costs exceeding revenue</w:t>
      </w:r>
      <w:r>
        <w:tab/>
        <w:t>Lean development, strategic partnerships</w:t>
      </w:r>
    </w:p>
    <w:p w14:paraId="390EE0D2" w14:textId="77777777" w:rsidR="00EF1F07" w:rsidRDefault="00EF1F07" w:rsidP="00EF1F07">
      <w:r>
        <w:t>Regulatory challenges</w:t>
      </w:r>
      <w:r>
        <w:tab/>
        <w:t>Compliance built in from the start</w:t>
      </w:r>
    </w:p>
    <w:p w14:paraId="0AD3BB20" w14:textId="77777777" w:rsidR="00EF1F07" w:rsidRDefault="00EF1F07" w:rsidP="00EF1F07">
      <w:r>
        <w:t>Rural connectivity issues</w:t>
      </w:r>
      <w:r>
        <w:tab/>
        <w:t>Offline functionality, optimisation</w:t>
      </w:r>
    </w:p>
    <w:p w14:paraId="77BE5E23" w14:textId="77777777" w:rsidR="00EF1F07" w:rsidRDefault="00EF1F07" w:rsidP="00EF1F07">
      <w:r>
        <w:t>Resistance to change</w:t>
      </w:r>
      <w:r>
        <w:tab/>
        <w:t>Change management, clear communication</w:t>
      </w:r>
    </w:p>
    <w:p w14:paraId="5D2E68AA" w14:textId="77777777" w:rsidR="00EF1F07" w:rsidRDefault="00EF1F07" w:rsidP="00EF1F07">
      <w:r>
        <w:t>Scaling Strategy</w:t>
      </w:r>
    </w:p>
    <w:p w14:paraId="587216A7" w14:textId="77777777" w:rsidR="00EF1F07" w:rsidRDefault="00EF1F07" w:rsidP="00EF1F07"/>
    <w:p w14:paraId="2BDBD6CA" w14:textId="77777777" w:rsidR="00EF1F07" w:rsidRDefault="00EF1F07" w:rsidP="00EF1F07">
      <w:r>
        <w:t>Geographic Expansion: Expand from pilot communities to other UK regions. Feature Expansion: Add features based on user feedback. Partnerships: Develop partnerships with rural development agencies. International Expansion: Explore opportunities in other countries with similar challenges. Ecosystem Development: Build a community around the platform.</w:t>
      </w:r>
    </w:p>
    <w:p w14:paraId="2BCBE038" w14:textId="77777777" w:rsidR="00EF1F07" w:rsidRDefault="00EF1F07" w:rsidP="00EF1F07"/>
    <w:p w14:paraId="4765A035" w14:textId="77777777" w:rsidR="00EF1F07" w:rsidRDefault="00EF1F07" w:rsidP="00EF1F07">
      <w:r>
        <w:t>Sustainability Considerations</w:t>
      </w:r>
    </w:p>
    <w:p w14:paraId="20BFDF42" w14:textId="77777777" w:rsidR="00EF1F07" w:rsidRDefault="00EF1F07" w:rsidP="00EF1F07"/>
    <w:p w14:paraId="7BE49DD2" w14:textId="77777777" w:rsidR="00EF1F07" w:rsidRDefault="00EF1F07" w:rsidP="00EF1F07">
      <w:r>
        <w:t>Economic Sustainability: Supporting rural retailers to compete in the digital economy. Environmental Sustainability: Optimising delivery routes to reduce carbon emissions. Social Sustainability: Preserving rural retail diversity and community resilience. Financial Sustainability: A viable business model that can continue to develop and improve.</w:t>
      </w:r>
    </w:p>
    <w:p w14:paraId="0C877FFF" w14:textId="77777777" w:rsidR="00EF1F07" w:rsidRDefault="00EF1F07" w:rsidP="00EF1F07"/>
    <w:p w14:paraId="4546131B" w14:textId="77777777" w:rsidR="00EF1F07" w:rsidRPr="0061239C" w:rsidRDefault="00EF1F07" w:rsidP="00EF1F07">
      <w:pPr>
        <w:rPr>
          <w:b/>
          <w:bCs/>
        </w:rPr>
      </w:pPr>
      <w:r w:rsidRPr="0061239C">
        <w:rPr>
          <w:b/>
          <w:bCs/>
        </w:rPr>
        <w:t>14.0 Conclusion</w:t>
      </w:r>
    </w:p>
    <w:p w14:paraId="2C57D8DD" w14:textId="77777777" w:rsidR="00EF1F07" w:rsidRDefault="00EF1F07" w:rsidP="00EF1F07"/>
    <w:p w14:paraId="412758E6" w14:textId="77777777" w:rsidR="00EF1F07" w:rsidRDefault="00EF1F07" w:rsidP="00EF1F07">
      <w:r>
        <w:t xml:space="preserve">The UK's digital transformation, accelerated by the Covid-19 pandemic, has created substantial opportunities for new venture creation in rural areas. Through the Design </w:t>
      </w:r>
      <w:r>
        <w:lastRenderedPageBreak/>
        <w:t>Thinking framework, this report has identified five key opportunity areas and developed the VillageConnect concept to address the digital exclusion of rural retailers.</w:t>
      </w:r>
    </w:p>
    <w:p w14:paraId="1D8A3564" w14:textId="77777777" w:rsidR="00EF1F07" w:rsidRDefault="00EF1F07" w:rsidP="00EF1F07"/>
    <w:p w14:paraId="5A2EFBE4" w14:textId="77777777" w:rsidR="00EF1F07" w:rsidRDefault="00EF1F07" w:rsidP="00EF1F07">
      <w:r>
        <w:t>The analysis has been supported by contemporary research on SME digital transformation (Moore, 2024), last-mile delivery challenges (ScienceDirect, 2025; Descartes, 2026), and SME technology adoption (</w:t>
      </w:r>
      <w:proofErr w:type="spellStart"/>
      <w:r>
        <w:t>Shopify</w:t>
      </w:r>
      <w:proofErr w:type="spellEnd"/>
      <w:r>
        <w:t>, 2025; Faire, 2025). These sources provide evidence for the viability of the identified opportunities and the potential for design-led innovation to drive economic and social value.</w:t>
      </w:r>
    </w:p>
    <w:p w14:paraId="57824D5E" w14:textId="77777777" w:rsidR="00EF1F07" w:rsidRDefault="00EF1F07" w:rsidP="00EF1F07"/>
    <w:p w14:paraId="3CDEEC6F" w14:textId="77777777" w:rsidR="00EF1F07" w:rsidRDefault="00EF1F07" w:rsidP="00EF1F07">
      <w:r>
        <w:t>The British Chambers of Commerce (2025) survey showed that 38% of businesses see domestic demand as the biggest opportunity. For rural retailers, the challenge is accessing that demand. VillageConnect would make it easier for them to sell online and for consumers to buy locally, making a real difference to rural communities and economies.</w:t>
      </w:r>
    </w:p>
    <w:p w14:paraId="4F213DA2" w14:textId="77777777" w:rsidR="00EF1F07" w:rsidRDefault="00EF1F07" w:rsidP="00EF1F07"/>
    <w:p w14:paraId="49464B7D" w14:textId="77777777" w:rsidR="00EF1F07" w:rsidRDefault="00EF1F07" w:rsidP="00EF1F07">
      <w:r>
        <w:t>The UK's rural communities represent a significant and underserved market, with seventeen percent of the population living in rural areas. As digital accessibility continues to improve, the potential for platforms like VillageConnect to support rural economic development, preserve local retail diversity, and enhance consumer choice is considerable. The Design Thinking approach provides a robust framework for bringing such ventures to successful fruition.</w:t>
      </w:r>
    </w:p>
    <w:p w14:paraId="28CAD9DF" w14:textId="77777777" w:rsidR="00EF1F07" w:rsidRDefault="00EF1F07" w:rsidP="00EF1F07"/>
    <w:p w14:paraId="38BF2859" w14:textId="77777777" w:rsidR="00CD077F" w:rsidRDefault="00CD077F" w:rsidP="00EF1F07"/>
    <w:p w14:paraId="5CFF0589" w14:textId="77777777" w:rsidR="00CD077F" w:rsidRDefault="00CD077F" w:rsidP="00EF1F07"/>
    <w:p w14:paraId="71CCCE60" w14:textId="77777777" w:rsidR="00CD077F" w:rsidRDefault="00CD077F" w:rsidP="00EF1F07"/>
    <w:p w14:paraId="4111EE9F" w14:textId="77777777" w:rsidR="00CD077F" w:rsidRDefault="00CD077F" w:rsidP="00EF1F07"/>
    <w:p w14:paraId="4E5C0336" w14:textId="77777777" w:rsidR="00CD077F" w:rsidRDefault="00CD077F" w:rsidP="00EF1F07"/>
    <w:p w14:paraId="41A44344" w14:textId="77777777" w:rsidR="00CD077F" w:rsidRDefault="00CD077F" w:rsidP="00EF1F07"/>
    <w:p w14:paraId="2C3AAE59" w14:textId="77777777" w:rsidR="00CD077F" w:rsidRDefault="00CD077F" w:rsidP="00EF1F07"/>
    <w:p w14:paraId="337C2BF6" w14:textId="77777777" w:rsidR="00CD077F" w:rsidRDefault="00CD077F" w:rsidP="00EF1F07"/>
    <w:p w14:paraId="09B36AA1" w14:textId="77777777" w:rsidR="00CD077F" w:rsidRDefault="00CD077F" w:rsidP="00EF1F07"/>
    <w:p w14:paraId="1846D36E" w14:textId="77777777" w:rsidR="00CD077F" w:rsidRDefault="00CD077F" w:rsidP="00EF1F07"/>
    <w:p w14:paraId="130E1617" w14:textId="77777777" w:rsidR="00CD077F" w:rsidRDefault="00CD077F" w:rsidP="00EF1F07"/>
    <w:p w14:paraId="1ED7D165" w14:textId="77777777" w:rsidR="00CD077F" w:rsidRDefault="00CD077F" w:rsidP="00EF1F07"/>
    <w:p w14:paraId="12D94D1B" w14:textId="77777777" w:rsidR="00CD077F" w:rsidRDefault="00CD077F" w:rsidP="00EF1F07"/>
    <w:p w14:paraId="0915033A" w14:textId="356FB97C" w:rsidR="00EF1F07" w:rsidRPr="0061239C" w:rsidRDefault="00EF1F07" w:rsidP="00EF1F07">
      <w:pPr>
        <w:rPr>
          <w:b/>
          <w:bCs/>
        </w:rPr>
      </w:pPr>
      <w:r w:rsidRPr="0061239C">
        <w:rPr>
          <w:b/>
          <w:bCs/>
        </w:rPr>
        <w:t>References</w:t>
      </w:r>
    </w:p>
    <w:p w14:paraId="062978ED" w14:textId="77777777" w:rsidR="00EF1F07" w:rsidRDefault="00EF1F07" w:rsidP="00EF1F07"/>
    <w:p w14:paraId="0010E010" w14:textId="77777777" w:rsidR="00EF1F07" w:rsidRDefault="00EF1F07" w:rsidP="00EF1F07">
      <w:proofErr w:type="spellStart"/>
      <w:r>
        <w:t>Banik</w:t>
      </w:r>
      <w:proofErr w:type="spellEnd"/>
      <w:r>
        <w:t xml:space="preserve">, T., </w:t>
      </w:r>
      <w:proofErr w:type="spellStart"/>
      <w:r>
        <w:t>Aftab</w:t>
      </w:r>
      <w:proofErr w:type="spellEnd"/>
      <w:r>
        <w:t xml:space="preserve">, M. and </w:t>
      </w:r>
      <w:proofErr w:type="spellStart"/>
      <w:r>
        <w:t>Bek</w:t>
      </w:r>
      <w:proofErr w:type="spellEnd"/>
      <w:r>
        <w:t>, P. (2022) 'STEAMHouse Innovation Services: Strategies and Challenges for Regional Development in the UK', DMI: Design Management Review, 33(4), pp. 18-22.</w:t>
      </w:r>
    </w:p>
    <w:p w14:paraId="22706FA0" w14:textId="77777777" w:rsidR="00EF1F07" w:rsidRDefault="00EF1F07" w:rsidP="00EF1F07"/>
    <w:p w14:paraId="4E770E3D" w14:textId="77777777" w:rsidR="00EF1F07" w:rsidRDefault="00EF1F07" w:rsidP="00EF1F07">
      <w:r>
        <w:t>British Chambers of Commerce (2025) Domestic Market and Online Offer Hope To Businesses. Available at: https://www.sussexchamberofcommerce.co.uk/resource/domestic-market-and-online-offer-hope-to-businesses.html (Accessed: 18 August 2026).</w:t>
      </w:r>
    </w:p>
    <w:p w14:paraId="486A1BB7" w14:textId="77777777" w:rsidR="00EF1F07" w:rsidRDefault="00EF1F07" w:rsidP="00EF1F07"/>
    <w:p w14:paraId="29B6285A" w14:textId="77777777" w:rsidR="00EF1F07" w:rsidRDefault="00EF1F07" w:rsidP="00EF1F07">
      <w:r>
        <w:t>Cloke, S., Walters, A. and Ward, J. (2025) 'Naming Our "Invisible Work": Uncovering and Strengthening Hidden Innovation in Creative SMEs Through Design-Thinking-Led R and D', International Journal of Design Management and Professional Practice, 19(2), pp. 55-81.</w:t>
      </w:r>
    </w:p>
    <w:p w14:paraId="4C36DB9D" w14:textId="77777777" w:rsidR="00EF1F07" w:rsidRDefault="00EF1F07" w:rsidP="00EF1F07"/>
    <w:p w14:paraId="6F93E47C" w14:textId="77777777" w:rsidR="00EF1F07" w:rsidRDefault="00EF1F07" w:rsidP="00EF1F07">
      <w:r>
        <w:t>Descartes Systems Group (2026) 'Last-Mile Delivery: UK Trends, Challenges and Solutions in 2026', Descartes, 28 June. Available at: https://routinguk.descartes.com/resources/last-mile-delivery-uk-trends-challenges-and-solutions-in-2026 (Accessed: 15 August 2026).</w:t>
      </w:r>
    </w:p>
    <w:p w14:paraId="17B149B5" w14:textId="77777777" w:rsidR="00EF1F07" w:rsidRDefault="00EF1F07" w:rsidP="00EF1F07"/>
    <w:p w14:paraId="0765645F" w14:textId="77777777" w:rsidR="00EF1F07" w:rsidRDefault="00EF1F07" w:rsidP="00EF1F07">
      <w:r>
        <w:t>Faire (2025) 'A third of retailers using AI every day, new research finds', Professional Jeweller, 21 April. Available at: https://www.professionaljeweller.com/retailers-use-ai-daily-research-finds/ (Accessed: 15 August 2026).</w:t>
      </w:r>
    </w:p>
    <w:p w14:paraId="57C84C27" w14:textId="77777777" w:rsidR="00EF1F07" w:rsidRDefault="00EF1F07" w:rsidP="00EF1F07"/>
    <w:p w14:paraId="3A1E647C" w14:textId="77777777" w:rsidR="00EF1F07" w:rsidRDefault="00EF1F07" w:rsidP="00EF1F07">
      <w:r>
        <w:t xml:space="preserve">Franks, B., Terras, M., </w:t>
      </w:r>
      <w:proofErr w:type="spellStart"/>
      <w:r>
        <w:t>Newbery</w:t>
      </w:r>
      <w:proofErr w:type="spellEnd"/>
      <w:r>
        <w:t xml:space="preserve">, J. and </w:t>
      </w:r>
      <w:proofErr w:type="spellStart"/>
      <w:r>
        <w:t>Lechelt</w:t>
      </w:r>
      <w:proofErr w:type="spellEnd"/>
      <w:r>
        <w:t xml:space="preserve">, S. (2026) 'Exploring design thinking in entrepreneurship education: A pre-accelerator programme for the creative industries', in L. </w:t>
      </w:r>
      <w:proofErr w:type="spellStart"/>
      <w:r>
        <w:t>Simeone</w:t>
      </w:r>
      <w:proofErr w:type="spellEnd"/>
      <w:r>
        <w:t xml:space="preserve">, C.M. </w:t>
      </w:r>
      <w:proofErr w:type="spellStart"/>
      <w:r>
        <w:t>Gray</w:t>
      </w:r>
      <w:proofErr w:type="spellEnd"/>
      <w:r>
        <w:t xml:space="preserve">, A. Verhoeven, A. de </w:t>
      </w:r>
      <w:proofErr w:type="spellStart"/>
      <w:r>
        <w:t>Götzen</w:t>
      </w:r>
      <w:proofErr w:type="spellEnd"/>
      <w:r>
        <w:t xml:space="preserve">, Y. </w:t>
      </w:r>
      <w:proofErr w:type="spellStart"/>
      <w:r>
        <w:t>Bakırlıoğlu</w:t>
      </w:r>
      <w:proofErr w:type="spellEnd"/>
      <w:r>
        <w:t xml:space="preserve">, H. Zohar, M. Stead and P. </w:t>
      </w:r>
      <w:proofErr w:type="spellStart"/>
      <w:r>
        <w:t>Buwert</w:t>
      </w:r>
      <w:proofErr w:type="spellEnd"/>
      <w:r>
        <w:t xml:space="preserve"> (eds.) DRS2026: Edinburgh, 8–12 June, Edinburgh, United Kingdom. Design Research Society, pp. 1-15.</w:t>
      </w:r>
    </w:p>
    <w:p w14:paraId="3B01CD9A" w14:textId="77777777" w:rsidR="00EF1F07" w:rsidRDefault="00EF1F07" w:rsidP="00EF1F07"/>
    <w:p w14:paraId="4F395DA4" w14:textId="77777777" w:rsidR="00EF1F07" w:rsidRDefault="00EF1F07" w:rsidP="00EF1F07">
      <w:r>
        <w:t>Kelly, T. (2025) 'Exploring Emerging Technologies for Small Businesses', LinkedIn, 16 January. Available at: https://www.linkedin.com/posts/tom-kelly-4129b3253_project-proposal-emerging-technology-for-activity-7285993581826195456-y1CC (Accessed: 15 August 2026).</w:t>
      </w:r>
    </w:p>
    <w:p w14:paraId="66CA4E78" w14:textId="77777777" w:rsidR="00EF1F07" w:rsidRDefault="00EF1F07" w:rsidP="00EF1F07"/>
    <w:p w14:paraId="7A312F07" w14:textId="77777777" w:rsidR="00EF1F07" w:rsidRDefault="00EF1F07" w:rsidP="00EF1F07">
      <w:r>
        <w:t>Moore, C. (2024) 'Exploring Dynamic capabilities of Design thinking for Digital transformation of UK SMEs Towards Paradigmatic Innovation', Liverpool John Moores University Research Day. Available at: https://openjournals.ljmu.ac.uk/BLResearchDay/article/view/2356 (Accessed: 15 August 2026).</w:t>
      </w:r>
    </w:p>
    <w:p w14:paraId="4BE60CCA" w14:textId="77777777" w:rsidR="00EF1F07" w:rsidRDefault="00EF1F07" w:rsidP="00EF1F07"/>
    <w:p w14:paraId="538574C7" w14:textId="77777777" w:rsidR="00EF1F07" w:rsidRDefault="00EF1F07" w:rsidP="00EF1F07">
      <w:r>
        <w:t>Outlandish Co-operative (2024) 'Accelerating SME products that sustain wild urban places', Outlandish. Available at: https://outlandish.com/project/connected-places-catapult/ (Accessed: 15 August 2026).</w:t>
      </w:r>
    </w:p>
    <w:p w14:paraId="41DDD680" w14:textId="77777777" w:rsidR="00EF1F07" w:rsidRDefault="00EF1F07" w:rsidP="00EF1F07"/>
    <w:p w14:paraId="767ACF07" w14:textId="77777777" w:rsidR="00EF1F07" w:rsidRDefault="00EF1F07" w:rsidP="00EF1F07">
      <w:proofErr w:type="spellStart"/>
      <w:r>
        <w:t>Schnieder</w:t>
      </w:r>
      <w:proofErr w:type="spellEnd"/>
      <w:r>
        <w:t>, M. (2024) 'A Digital Model for Evaluating Last-Mile Delivery Innovations in England and Wales', Logistics, 8(3), p. 77.</w:t>
      </w:r>
    </w:p>
    <w:p w14:paraId="60653A46" w14:textId="77777777" w:rsidR="00EF1F07" w:rsidRDefault="00EF1F07" w:rsidP="00EF1F07"/>
    <w:p w14:paraId="26797D80" w14:textId="77777777" w:rsidR="00EF1F07" w:rsidRDefault="00EF1F07" w:rsidP="00EF1F07">
      <w:r>
        <w:t>ScienceDirect (2025) 'Decarbonising last-mile deliveries: When the national strategy fails to meet local needs and expectations', ScienceDirect, 19 March. Available at: https://www.sciencedirect.com/science/article/pii/S0965856425000631 (Accessed: 15 August 2026).</w:t>
      </w:r>
    </w:p>
    <w:p w14:paraId="1DD06AD3" w14:textId="77777777" w:rsidR="00EF1F07" w:rsidRDefault="00EF1F07" w:rsidP="00EF1F07"/>
    <w:p w14:paraId="5F9ED387" w14:textId="77777777" w:rsidR="00EF1F07" w:rsidRDefault="00EF1F07" w:rsidP="00EF1F07">
      <w:proofErr w:type="spellStart"/>
      <w:r>
        <w:t>Shopify</w:t>
      </w:r>
      <w:proofErr w:type="spellEnd"/>
      <w:r>
        <w:t xml:space="preserve"> (2025) 'SMBs want to use tech more in order to grow - but costs are proving a big barrier', Yahoo Finance, 31 August. Available at: https://finance.yahoo.com/news/smbs-want-tech-more-order-103514684.html (Accessed: 15 August 2026).</w:t>
      </w:r>
    </w:p>
    <w:p w14:paraId="6B25C8B1" w14:textId="77777777" w:rsidR="00EF1F07" w:rsidRDefault="00EF1F07" w:rsidP="00EF1F07"/>
    <w:p w14:paraId="239128A9" w14:textId="77777777" w:rsidR="00EF1F07" w:rsidRDefault="00EF1F07" w:rsidP="00EF1F07">
      <w:proofErr w:type="spellStart"/>
      <w:r>
        <w:t>Shopify</w:t>
      </w:r>
      <w:proofErr w:type="spellEnd"/>
      <w:r>
        <w:t xml:space="preserve"> (2026) Rural Entrepreneurs Thrive Without Major Cities. Available at: https://www.linkedin.com/posts/harleyf_entrepreneurship-has-no-zip-code-if-you-ugcPost-7468318735368425473-xiJP (Accessed: 18 August 2026).</w:t>
      </w:r>
    </w:p>
    <w:p w14:paraId="12D1A6B3" w14:textId="77777777" w:rsidR="00EF1F07" w:rsidRDefault="00EF1F07" w:rsidP="00EF1F07"/>
    <w:p w14:paraId="75DEE3DD" w14:textId="0FF4E990" w:rsidR="00EF1F07" w:rsidRDefault="00EF1F07">
      <w:r>
        <w:t>TikTok (2025) Small Business Data. Available at: https://newsroom.tiktok.com/small-businesses (Accessed: 18 August 2026).</w:t>
      </w:r>
    </w:p>
    <w:sectPr w:rsidR="00EF1F07">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A28CC7" w14:textId="77777777" w:rsidR="007A31F3" w:rsidRDefault="007A31F3" w:rsidP="007A31F3">
      <w:pPr>
        <w:spacing w:after="0" w:line="240" w:lineRule="auto"/>
      </w:pPr>
      <w:r>
        <w:separator/>
      </w:r>
    </w:p>
  </w:endnote>
  <w:endnote w:type="continuationSeparator" w:id="0">
    <w:p w14:paraId="4527C877" w14:textId="77777777" w:rsidR="007A31F3" w:rsidRDefault="007A31F3" w:rsidP="007A3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16350174"/>
      <w:docPartObj>
        <w:docPartGallery w:val="Page Numbers (Bottom of Page)"/>
        <w:docPartUnique/>
      </w:docPartObj>
    </w:sdtPr>
    <w:sdtContent>
      <w:p w14:paraId="6B0A7CF1" w14:textId="10B53E48" w:rsidR="007A31F3" w:rsidRDefault="007A31F3" w:rsidP="005E210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3976AA" w14:textId="77777777" w:rsidR="007A31F3" w:rsidRDefault="007A3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42504607"/>
      <w:docPartObj>
        <w:docPartGallery w:val="Page Numbers (Bottom of Page)"/>
        <w:docPartUnique/>
      </w:docPartObj>
    </w:sdtPr>
    <w:sdtContent>
      <w:p w14:paraId="571C8F42" w14:textId="6692A139" w:rsidR="007A31F3" w:rsidRDefault="007A31F3" w:rsidP="005E210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F9BF17" w14:textId="77777777" w:rsidR="007A31F3" w:rsidRDefault="007A3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CF3EAE" w14:textId="77777777" w:rsidR="007A31F3" w:rsidRDefault="007A31F3" w:rsidP="007A31F3">
      <w:pPr>
        <w:spacing w:after="0" w:line="240" w:lineRule="auto"/>
      </w:pPr>
      <w:r>
        <w:separator/>
      </w:r>
    </w:p>
  </w:footnote>
  <w:footnote w:type="continuationSeparator" w:id="0">
    <w:p w14:paraId="114A826A" w14:textId="77777777" w:rsidR="007A31F3" w:rsidRDefault="007A31F3" w:rsidP="007A31F3">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F07"/>
    <w:rsid w:val="000B32CD"/>
    <w:rsid w:val="00125D63"/>
    <w:rsid w:val="001F2739"/>
    <w:rsid w:val="00205385"/>
    <w:rsid w:val="00205C05"/>
    <w:rsid w:val="0029707C"/>
    <w:rsid w:val="00371E7B"/>
    <w:rsid w:val="004A2D5C"/>
    <w:rsid w:val="004E4821"/>
    <w:rsid w:val="005D42A7"/>
    <w:rsid w:val="005F2628"/>
    <w:rsid w:val="0061239C"/>
    <w:rsid w:val="00733972"/>
    <w:rsid w:val="007670FB"/>
    <w:rsid w:val="007A31F3"/>
    <w:rsid w:val="00837839"/>
    <w:rsid w:val="009A77FC"/>
    <w:rsid w:val="00B82B5B"/>
    <w:rsid w:val="00BE79A1"/>
    <w:rsid w:val="00C027E9"/>
    <w:rsid w:val="00CD077F"/>
    <w:rsid w:val="00D86FD0"/>
    <w:rsid w:val="00E92CFA"/>
    <w:rsid w:val="00EE230F"/>
    <w:rsid w:val="00EF1F07"/>
    <w:rsid w:val="00F34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C6919"/>
  <w15:chartTrackingRefBased/>
  <w15:docId w15:val="{815E9D78-FB32-4443-8836-5EBE1BCC5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F07"/>
    <w:rPr>
      <w:rFonts w:eastAsiaTheme="majorEastAsia" w:cstheme="majorBidi"/>
      <w:color w:val="272727" w:themeColor="text1" w:themeTint="D8"/>
    </w:rPr>
  </w:style>
  <w:style w:type="paragraph" w:styleId="Title">
    <w:name w:val="Title"/>
    <w:basedOn w:val="Normal"/>
    <w:next w:val="Normal"/>
    <w:link w:val="TitleChar"/>
    <w:uiPriority w:val="10"/>
    <w:qFormat/>
    <w:rsid w:val="00EF1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F07"/>
    <w:pPr>
      <w:spacing w:before="160"/>
      <w:jc w:val="center"/>
    </w:pPr>
    <w:rPr>
      <w:i/>
      <w:iCs/>
      <w:color w:val="404040" w:themeColor="text1" w:themeTint="BF"/>
    </w:rPr>
  </w:style>
  <w:style w:type="character" w:customStyle="1" w:styleId="QuoteChar">
    <w:name w:val="Quote Char"/>
    <w:basedOn w:val="DefaultParagraphFont"/>
    <w:link w:val="Quote"/>
    <w:uiPriority w:val="29"/>
    <w:rsid w:val="00EF1F07"/>
    <w:rPr>
      <w:i/>
      <w:iCs/>
      <w:color w:val="404040" w:themeColor="text1" w:themeTint="BF"/>
    </w:rPr>
  </w:style>
  <w:style w:type="paragraph" w:styleId="ListParagraph">
    <w:name w:val="List Paragraph"/>
    <w:basedOn w:val="Normal"/>
    <w:uiPriority w:val="34"/>
    <w:qFormat/>
    <w:rsid w:val="00EF1F07"/>
    <w:pPr>
      <w:ind w:left="720"/>
      <w:contextualSpacing/>
    </w:pPr>
  </w:style>
  <w:style w:type="character" w:styleId="IntenseEmphasis">
    <w:name w:val="Intense Emphasis"/>
    <w:basedOn w:val="DefaultParagraphFont"/>
    <w:uiPriority w:val="21"/>
    <w:qFormat/>
    <w:rsid w:val="00EF1F07"/>
    <w:rPr>
      <w:i/>
      <w:iCs/>
      <w:color w:val="0F4761" w:themeColor="accent1" w:themeShade="BF"/>
    </w:rPr>
  </w:style>
  <w:style w:type="paragraph" w:styleId="IntenseQuote">
    <w:name w:val="Intense Quote"/>
    <w:basedOn w:val="Normal"/>
    <w:next w:val="Normal"/>
    <w:link w:val="IntenseQuoteChar"/>
    <w:uiPriority w:val="30"/>
    <w:qFormat/>
    <w:rsid w:val="00EF1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F07"/>
    <w:rPr>
      <w:i/>
      <w:iCs/>
      <w:color w:val="0F4761" w:themeColor="accent1" w:themeShade="BF"/>
    </w:rPr>
  </w:style>
  <w:style w:type="character" w:styleId="IntenseReference">
    <w:name w:val="Intense Reference"/>
    <w:basedOn w:val="DefaultParagraphFont"/>
    <w:uiPriority w:val="32"/>
    <w:qFormat/>
    <w:rsid w:val="00EF1F07"/>
    <w:rPr>
      <w:b/>
      <w:bCs/>
      <w:smallCaps/>
      <w:color w:val="0F4761" w:themeColor="accent1" w:themeShade="BF"/>
      <w:spacing w:val="5"/>
    </w:rPr>
  </w:style>
  <w:style w:type="paragraph" w:styleId="Header">
    <w:name w:val="header"/>
    <w:basedOn w:val="Normal"/>
    <w:link w:val="HeaderChar"/>
    <w:uiPriority w:val="99"/>
    <w:unhideWhenUsed/>
    <w:rsid w:val="007A3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1F3"/>
  </w:style>
  <w:style w:type="paragraph" w:styleId="Footer">
    <w:name w:val="footer"/>
    <w:basedOn w:val="Normal"/>
    <w:link w:val="FooterChar"/>
    <w:uiPriority w:val="99"/>
    <w:unhideWhenUsed/>
    <w:rsid w:val="007A3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1F3"/>
  </w:style>
  <w:style w:type="character" w:styleId="PageNumber">
    <w:name w:val="page number"/>
    <w:basedOn w:val="DefaultParagraphFont"/>
    <w:uiPriority w:val="99"/>
    <w:semiHidden/>
    <w:unhideWhenUsed/>
    <w:rsid w:val="007A3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5169</Words>
  <Characters>33239</Characters>
  <Application>Microsoft Office Word</Application>
  <DocSecurity>0</DocSecurity>
  <Lines>773</Lines>
  <Paragraphs>256</Paragraphs>
  <ScaleCrop>false</ScaleCrop>
  <Company/>
  <LinksUpToDate>false</LinksUpToDate>
  <CharactersWithSpaces>38152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Petrisor Iulian Linguraru (2331770)</dc:creator>
  <cp:keywords/>
  <dc:description/>
  <cp:lastModifiedBy>Petrisor Iulian Linguraru (2331770)</cp:lastModifiedBy>
  <cp:revision>2</cp:revision>
  <dcterms:created xsi:type="dcterms:W3CDTF">2026-08-20T16:08:00Z</dcterms:created>
  <dcterms:modified xsi:type="dcterms:W3CDTF">2026-08-20T16:08:00Z</dcterms:modified>
</cp:coreProperties>
</file>