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36B" w:rsidRDefault="00EA036B" w:rsidP="00EA036B">
      <w:pPr>
        <w:ind w:firstLine="720"/>
        <w:jc w:val="center"/>
        <w:rPr>
          <w:rFonts w:cs="Times New Roman"/>
          <w:szCs w:val="24"/>
        </w:rPr>
      </w:pPr>
    </w:p>
    <w:p w:rsidR="00EA036B" w:rsidRDefault="00EA036B" w:rsidP="00EA036B">
      <w:pPr>
        <w:ind w:firstLine="720"/>
        <w:jc w:val="center"/>
        <w:rPr>
          <w:rFonts w:cs="Times New Roman"/>
          <w:szCs w:val="24"/>
        </w:rPr>
      </w:pPr>
    </w:p>
    <w:p w:rsidR="00666BA0" w:rsidRDefault="00666BA0" w:rsidP="00666BA0">
      <w:pPr>
        <w:pStyle w:val="Heading1"/>
      </w:pPr>
    </w:p>
    <w:p w:rsidR="00666BA0" w:rsidRDefault="00666BA0" w:rsidP="00666BA0">
      <w:pPr>
        <w:rPr>
          <w:rFonts w:eastAsia="Times New Roman" w:cs="Times New Roman"/>
          <w:b/>
          <w:bCs/>
          <w:sz w:val="44"/>
          <w:szCs w:val="44"/>
        </w:rPr>
      </w:pPr>
      <w:r>
        <w:t xml:space="preserve">             </w:t>
      </w:r>
      <w:r>
        <w:rPr>
          <w:rFonts w:eastAsia="Times New Roman" w:cs="Times New Roman"/>
          <w:b/>
          <w:bCs/>
          <w:sz w:val="28"/>
          <w:szCs w:val="28"/>
        </w:rPr>
        <w:t xml:space="preserve">                </w:t>
      </w:r>
      <w:r>
        <w:rPr>
          <w:rFonts w:eastAsia="Times New Roman" w:cs="Times New Roman"/>
          <w:b/>
          <w:bCs/>
          <w:sz w:val="44"/>
          <w:szCs w:val="44"/>
        </w:rPr>
        <w:t>Coursework S</w:t>
      </w:r>
      <w:r w:rsidRPr="0062446C">
        <w:rPr>
          <w:rFonts w:eastAsia="Times New Roman" w:cs="Times New Roman"/>
          <w:b/>
          <w:bCs/>
          <w:sz w:val="44"/>
          <w:szCs w:val="44"/>
        </w:rPr>
        <w:t xml:space="preserve">ubmission </w:t>
      </w:r>
    </w:p>
    <w:p w:rsidR="00666BA0" w:rsidRDefault="00666BA0" w:rsidP="00666BA0">
      <w:pPr>
        <w:rPr>
          <w:rFonts w:eastAsia="Times New Roman" w:cs="Times New Roman"/>
          <w:b/>
          <w:bCs/>
          <w:sz w:val="44"/>
          <w:szCs w:val="44"/>
        </w:rPr>
      </w:pPr>
      <w:r>
        <w:rPr>
          <w:rFonts w:eastAsia="Times New Roman" w:cs="Times New Roman"/>
          <w:b/>
          <w:bCs/>
          <w:sz w:val="44"/>
          <w:szCs w:val="44"/>
        </w:rPr>
        <w:t xml:space="preserve">                                    </w:t>
      </w:r>
      <w:r w:rsidRPr="0062446C">
        <w:rPr>
          <w:rFonts w:eastAsia="Times New Roman" w:cs="Times New Roman"/>
          <w:b/>
          <w:bCs/>
          <w:sz w:val="44"/>
          <w:szCs w:val="44"/>
        </w:rPr>
        <w:t>On</w:t>
      </w:r>
    </w:p>
    <w:p w:rsidR="0026415E" w:rsidRPr="0026415E" w:rsidRDefault="0026415E" w:rsidP="0026415E">
      <w:pPr>
        <w:jc w:val="center"/>
        <w:rPr>
          <w:rFonts w:eastAsia="Times New Roman" w:cs="Times New Roman"/>
          <w:b/>
          <w:bCs/>
          <w:sz w:val="32"/>
          <w:szCs w:val="32"/>
        </w:rPr>
      </w:pPr>
      <w:r w:rsidRPr="0026415E">
        <w:rPr>
          <w:b/>
          <w:sz w:val="32"/>
          <w:szCs w:val="32"/>
        </w:rPr>
        <w:t xml:space="preserve">M &amp; S </w:t>
      </w:r>
      <w:r>
        <w:rPr>
          <w:b/>
          <w:sz w:val="32"/>
          <w:szCs w:val="32"/>
        </w:rPr>
        <w:t xml:space="preserve"> </w:t>
      </w:r>
      <w:r w:rsidRPr="0026415E">
        <w:rPr>
          <w:b/>
          <w:sz w:val="32"/>
          <w:szCs w:val="32"/>
        </w:rPr>
        <w:t xml:space="preserve"> C</w:t>
      </w:r>
      <w:r w:rsidR="00D87F55">
        <w:rPr>
          <w:b/>
          <w:sz w:val="32"/>
          <w:szCs w:val="32"/>
        </w:rPr>
        <w:t>ULTURE AND ITS IMPACT ON ORGANIZ</w:t>
      </w:r>
      <w:r w:rsidRPr="0026415E">
        <w:rPr>
          <w:b/>
          <w:sz w:val="32"/>
          <w:szCs w:val="32"/>
        </w:rPr>
        <w:t>ATIONAL EFFICIENCY</w:t>
      </w:r>
    </w:p>
    <w:p w:rsidR="00666BA0" w:rsidRDefault="00666BA0" w:rsidP="00666BA0">
      <w:pPr>
        <w:rPr>
          <w:rFonts w:eastAsia="Times New Roman" w:cs="Times New Roman"/>
          <w:b/>
          <w:bCs/>
          <w:sz w:val="44"/>
          <w:szCs w:val="44"/>
        </w:rPr>
      </w:pPr>
      <w:r>
        <w:rPr>
          <w:rFonts w:eastAsia="Times New Roman" w:cs="Times New Roman"/>
          <w:b/>
          <w:bCs/>
          <w:sz w:val="44"/>
          <w:szCs w:val="44"/>
        </w:rPr>
        <w:t xml:space="preserve">    </w:t>
      </w:r>
    </w:p>
    <w:p w:rsidR="00666BA0" w:rsidRDefault="00666BA0" w:rsidP="00666BA0">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w:t>
      </w:r>
    </w:p>
    <w:p w:rsidR="00666BA0" w:rsidRPr="00BC1928" w:rsidRDefault="00666BA0" w:rsidP="00666BA0">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Student Name: Su</w:t>
      </w:r>
      <w:r w:rsidRPr="00BC1928">
        <w:rPr>
          <w:rFonts w:ascii="Times New Roman" w:eastAsia="Times New Roman" w:hAnsi="Times New Roman" w:cs="Times New Roman"/>
          <w:b/>
          <w:color w:val="000000" w:themeColor="text1"/>
          <w:sz w:val="36"/>
          <w:szCs w:val="36"/>
          <w:lang w:val="en-IN" w:eastAsia="en-IN"/>
        </w:rPr>
        <w:t>msul Islam</w:t>
      </w:r>
    </w:p>
    <w:p w:rsidR="00666BA0" w:rsidRPr="00BC1928" w:rsidRDefault="00666BA0" w:rsidP="00666BA0">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w:t>
      </w:r>
      <w:r w:rsidRPr="00BC1928">
        <w:rPr>
          <w:rFonts w:ascii="Times New Roman" w:eastAsia="Times New Roman" w:hAnsi="Times New Roman" w:cs="Times New Roman"/>
          <w:b/>
          <w:color w:val="000000" w:themeColor="text1"/>
          <w:sz w:val="36"/>
          <w:szCs w:val="36"/>
          <w:lang w:val="en-IN" w:eastAsia="en-IN"/>
        </w:rPr>
        <w:t>Student Id: 1605228</w:t>
      </w:r>
    </w:p>
    <w:p w:rsidR="00666BA0" w:rsidRDefault="00666BA0" w:rsidP="00666BA0">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Module Code:</w:t>
      </w:r>
      <w:r w:rsidR="0026415E">
        <w:rPr>
          <w:rFonts w:ascii="Times New Roman" w:eastAsia="Times New Roman" w:hAnsi="Times New Roman" w:cs="Times New Roman"/>
          <w:b/>
          <w:color w:val="000000" w:themeColor="text1"/>
          <w:sz w:val="36"/>
          <w:szCs w:val="36"/>
          <w:lang w:val="en-IN" w:eastAsia="en-IN"/>
        </w:rPr>
        <w:t>BMSK5005</w:t>
      </w:r>
    </w:p>
    <w:p w:rsidR="00666BA0" w:rsidRDefault="00666BA0" w:rsidP="00666BA0">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w:t>
      </w:r>
    </w:p>
    <w:p w:rsidR="00666BA0" w:rsidRDefault="00666BA0" w:rsidP="0026415E">
      <w:pPr>
        <w:pStyle w:val="NoSpacing"/>
        <w:jc w:val="center"/>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Lecturer Name: Richard Small</w:t>
      </w:r>
    </w:p>
    <w:p w:rsidR="00666BA0" w:rsidRDefault="00666BA0" w:rsidP="00666BA0">
      <w:pPr>
        <w:pStyle w:val="NoSpacing"/>
        <w:rPr>
          <w:rFonts w:ascii="Times New Roman" w:eastAsia="Times New Roman" w:hAnsi="Times New Roman" w:cs="Times New Roman"/>
          <w:b/>
          <w:color w:val="000000" w:themeColor="text1"/>
          <w:sz w:val="36"/>
          <w:szCs w:val="36"/>
          <w:lang w:val="en-IN" w:eastAsia="en-IN"/>
        </w:rPr>
      </w:pPr>
    </w:p>
    <w:p w:rsidR="00EA036B" w:rsidRDefault="00EA036B" w:rsidP="00EA036B">
      <w:pPr>
        <w:ind w:firstLine="720"/>
        <w:jc w:val="center"/>
        <w:rPr>
          <w:rFonts w:cs="Times New Roman"/>
          <w:szCs w:val="24"/>
        </w:rPr>
      </w:pPr>
    </w:p>
    <w:p w:rsidR="00EA036B" w:rsidRDefault="00EA036B" w:rsidP="00EA036B">
      <w:pPr>
        <w:ind w:firstLine="720"/>
        <w:jc w:val="center"/>
        <w:rPr>
          <w:rFonts w:cs="Times New Roman"/>
          <w:szCs w:val="24"/>
        </w:rPr>
      </w:pPr>
    </w:p>
    <w:p w:rsidR="00EA036B" w:rsidRDefault="00EA036B" w:rsidP="00EA036B">
      <w:pPr>
        <w:ind w:firstLine="720"/>
        <w:jc w:val="center"/>
        <w:rPr>
          <w:rFonts w:cs="Times New Roman"/>
          <w:szCs w:val="24"/>
        </w:rPr>
      </w:pPr>
    </w:p>
    <w:p w:rsidR="00EA036B" w:rsidRDefault="00EA036B" w:rsidP="00EA036B">
      <w:pPr>
        <w:ind w:firstLine="720"/>
        <w:jc w:val="center"/>
        <w:rPr>
          <w:rFonts w:cs="Times New Roman"/>
          <w:szCs w:val="24"/>
        </w:rPr>
      </w:pPr>
    </w:p>
    <w:p w:rsidR="00EA036B" w:rsidRPr="00EA036B" w:rsidRDefault="00EA036B" w:rsidP="00666BA0">
      <w:pPr>
        <w:rPr>
          <w:rFonts w:cs="Times New Roman"/>
          <w:szCs w:val="24"/>
        </w:rPr>
      </w:pPr>
    </w:p>
    <w:p w:rsidR="00534453" w:rsidRDefault="00534453" w:rsidP="004648AB">
      <w:pPr>
        <w:ind w:firstLine="720"/>
        <w:jc w:val="center"/>
        <w:rPr>
          <w:rFonts w:cs="Times New Roman"/>
          <w:b/>
          <w:szCs w:val="24"/>
        </w:rPr>
      </w:pPr>
    </w:p>
    <w:p w:rsidR="00534453" w:rsidRDefault="00534453">
      <w:pPr>
        <w:rPr>
          <w:rFonts w:cs="Times New Roman"/>
          <w:b/>
          <w:szCs w:val="24"/>
        </w:rPr>
      </w:pPr>
      <w:r>
        <w:rPr>
          <w:rFonts w:cs="Times New Roman"/>
          <w:b/>
          <w:szCs w:val="24"/>
        </w:rPr>
        <w:br w:type="page"/>
      </w:r>
    </w:p>
    <w:p w:rsidR="004648AB" w:rsidRDefault="004648AB" w:rsidP="00EA036B">
      <w:pPr>
        <w:ind w:firstLine="720"/>
        <w:rPr>
          <w:rFonts w:cs="Times New Roman"/>
          <w:b/>
          <w:szCs w:val="24"/>
        </w:rPr>
      </w:pPr>
    </w:p>
    <w:sdt>
      <w:sdtPr>
        <w:rPr>
          <w:rFonts w:ascii="Times New Roman" w:eastAsiaTheme="minorHAnsi" w:hAnsi="Times New Roman" w:cstheme="minorBidi"/>
          <w:color w:val="auto"/>
          <w:sz w:val="24"/>
          <w:szCs w:val="22"/>
        </w:rPr>
        <w:id w:val="440882989"/>
        <w:docPartObj>
          <w:docPartGallery w:val="Table of Contents"/>
          <w:docPartUnique/>
        </w:docPartObj>
      </w:sdtPr>
      <w:sdtEndPr>
        <w:rPr>
          <w:b/>
          <w:bCs/>
          <w:noProof/>
        </w:rPr>
      </w:sdtEndPr>
      <w:sdtContent>
        <w:p w:rsidR="00EA036B" w:rsidRPr="004E29B9" w:rsidRDefault="00EA036B" w:rsidP="004E29B9">
          <w:pPr>
            <w:pStyle w:val="TOCHeading"/>
            <w:jc w:val="center"/>
            <w:rPr>
              <w:rFonts w:ascii="Times New Roman" w:hAnsi="Times New Roman" w:cs="Times New Roman"/>
              <w:color w:val="000000" w:themeColor="text1"/>
            </w:rPr>
          </w:pPr>
          <w:r w:rsidRPr="004E29B9">
            <w:rPr>
              <w:rFonts w:ascii="Times New Roman" w:hAnsi="Times New Roman" w:cs="Times New Roman"/>
              <w:color w:val="000000" w:themeColor="text1"/>
            </w:rPr>
            <w:t>Table of Contents</w:t>
          </w:r>
        </w:p>
        <w:p w:rsidR="008723D0" w:rsidRDefault="004115F1">
          <w:pPr>
            <w:pStyle w:val="TOC1"/>
            <w:tabs>
              <w:tab w:val="right" w:leader="dot" w:pos="9350"/>
            </w:tabs>
            <w:rPr>
              <w:rFonts w:asciiTheme="minorHAnsi" w:eastAsiaTheme="minorEastAsia" w:hAnsiTheme="minorHAnsi"/>
              <w:noProof/>
              <w:sz w:val="22"/>
            </w:rPr>
          </w:pPr>
          <w:r>
            <w:rPr>
              <w:b/>
              <w:bCs/>
              <w:noProof/>
            </w:rPr>
            <w:fldChar w:fldCharType="begin"/>
          </w:r>
          <w:r w:rsidR="00EA036B">
            <w:rPr>
              <w:b/>
              <w:bCs/>
              <w:noProof/>
            </w:rPr>
            <w:instrText xml:space="preserve"> TOC \o "1-3" \h \z \u </w:instrText>
          </w:r>
          <w:r>
            <w:rPr>
              <w:b/>
              <w:bCs/>
              <w:noProof/>
            </w:rPr>
            <w:fldChar w:fldCharType="separate"/>
          </w:r>
          <w:hyperlink w:anchor="_Toc8108802" w:history="1">
            <w:r w:rsidR="008723D0" w:rsidRPr="005E7620">
              <w:rPr>
                <w:rStyle w:val="Hyperlink"/>
                <w:rFonts w:cs="Times New Roman"/>
                <w:noProof/>
              </w:rPr>
              <w:t>Introduction</w:t>
            </w:r>
            <w:r w:rsidR="008723D0">
              <w:rPr>
                <w:noProof/>
                <w:webHidden/>
              </w:rPr>
              <w:tab/>
            </w:r>
            <w:r>
              <w:rPr>
                <w:noProof/>
                <w:webHidden/>
              </w:rPr>
              <w:fldChar w:fldCharType="begin"/>
            </w:r>
            <w:r w:rsidR="008723D0">
              <w:rPr>
                <w:noProof/>
                <w:webHidden/>
              </w:rPr>
              <w:instrText xml:space="preserve"> PAGEREF _Toc8108802 \h </w:instrText>
            </w:r>
            <w:r>
              <w:rPr>
                <w:noProof/>
                <w:webHidden/>
              </w:rPr>
            </w:r>
            <w:r>
              <w:rPr>
                <w:noProof/>
                <w:webHidden/>
              </w:rPr>
              <w:fldChar w:fldCharType="separate"/>
            </w:r>
            <w:r w:rsidR="008723D0">
              <w:rPr>
                <w:noProof/>
                <w:webHidden/>
              </w:rPr>
              <w:t>3</w:t>
            </w:r>
            <w:r>
              <w:rPr>
                <w:noProof/>
                <w:webHidden/>
              </w:rPr>
              <w:fldChar w:fldCharType="end"/>
            </w:r>
          </w:hyperlink>
        </w:p>
        <w:p w:rsidR="008723D0" w:rsidRDefault="004115F1">
          <w:pPr>
            <w:pStyle w:val="TOC1"/>
            <w:tabs>
              <w:tab w:val="right" w:leader="dot" w:pos="9350"/>
            </w:tabs>
            <w:rPr>
              <w:rFonts w:asciiTheme="minorHAnsi" w:eastAsiaTheme="minorEastAsia" w:hAnsiTheme="minorHAnsi"/>
              <w:noProof/>
              <w:sz w:val="22"/>
            </w:rPr>
          </w:pPr>
          <w:hyperlink w:anchor="_Toc8108803" w:history="1">
            <w:r w:rsidR="008723D0" w:rsidRPr="005E7620">
              <w:rPr>
                <w:rStyle w:val="Hyperlink"/>
                <w:rFonts w:cs="Times New Roman"/>
                <w:noProof/>
              </w:rPr>
              <w:t>Impact of External Forces on the Organization</w:t>
            </w:r>
            <w:r w:rsidR="008723D0">
              <w:rPr>
                <w:noProof/>
                <w:webHidden/>
              </w:rPr>
              <w:tab/>
            </w:r>
            <w:r>
              <w:rPr>
                <w:noProof/>
                <w:webHidden/>
              </w:rPr>
              <w:fldChar w:fldCharType="begin"/>
            </w:r>
            <w:r w:rsidR="008723D0">
              <w:rPr>
                <w:noProof/>
                <w:webHidden/>
              </w:rPr>
              <w:instrText xml:space="preserve"> PAGEREF _Toc8108803 \h </w:instrText>
            </w:r>
            <w:r>
              <w:rPr>
                <w:noProof/>
                <w:webHidden/>
              </w:rPr>
            </w:r>
            <w:r>
              <w:rPr>
                <w:noProof/>
                <w:webHidden/>
              </w:rPr>
              <w:fldChar w:fldCharType="separate"/>
            </w:r>
            <w:r w:rsidR="008723D0">
              <w:rPr>
                <w:noProof/>
                <w:webHidden/>
              </w:rPr>
              <w:t>4</w:t>
            </w:r>
            <w:r>
              <w:rPr>
                <w:noProof/>
                <w:webHidden/>
              </w:rPr>
              <w:fldChar w:fldCharType="end"/>
            </w:r>
          </w:hyperlink>
        </w:p>
        <w:p w:rsidR="008723D0" w:rsidRDefault="004115F1">
          <w:pPr>
            <w:pStyle w:val="TOC1"/>
            <w:tabs>
              <w:tab w:val="right" w:leader="dot" w:pos="9350"/>
            </w:tabs>
            <w:rPr>
              <w:rFonts w:asciiTheme="minorHAnsi" w:eastAsiaTheme="minorEastAsia" w:hAnsiTheme="minorHAnsi"/>
              <w:noProof/>
              <w:sz w:val="22"/>
            </w:rPr>
          </w:pPr>
          <w:hyperlink w:anchor="_Toc8108804" w:history="1">
            <w:r w:rsidR="008723D0" w:rsidRPr="005E7620">
              <w:rPr>
                <w:rStyle w:val="Hyperlink"/>
                <w:rFonts w:cs="Times New Roman"/>
                <w:noProof/>
              </w:rPr>
              <w:t>SWOT ANALYSIS</w:t>
            </w:r>
            <w:r w:rsidR="008723D0">
              <w:rPr>
                <w:noProof/>
                <w:webHidden/>
              </w:rPr>
              <w:tab/>
            </w:r>
            <w:r>
              <w:rPr>
                <w:noProof/>
                <w:webHidden/>
              </w:rPr>
              <w:fldChar w:fldCharType="begin"/>
            </w:r>
            <w:r w:rsidR="008723D0">
              <w:rPr>
                <w:noProof/>
                <w:webHidden/>
              </w:rPr>
              <w:instrText xml:space="preserve"> PAGEREF _Toc8108804 \h </w:instrText>
            </w:r>
            <w:r>
              <w:rPr>
                <w:noProof/>
                <w:webHidden/>
              </w:rPr>
            </w:r>
            <w:r>
              <w:rPr>
                <w:noProof/>
                <w:webHidden/>
              </w:rPr>
              <w:fldChar w:fldCharType="separate"/>
            </w:r>
            <w:r w:rsidR="008723D0">
              <w:rPr>
                <w:noProof/>
                <w:webHidden/>
              </w:rPr>
              <w:t>4</w:t>
            </w:r>
            <w:r>
              <w:rPr>
                <w:noProof/>
                <w:webHidden/>
              </w:rPr>
              <w:fldChar w:fldCharType="end"/>
            </w:r>
          </w:hyperlink>
        </w:p>
        <w:p w:rsidR="008723D0" w:rsidRDefault="004115F1">
          <w:pPr>
            <w:pStyle w:val="TOC2"/>
            <w:tabs>
              <w:tab w:val="right" w:leader="dot" w:pos="9350"/>
            </w:tabs>
            <w:rPr>
              <w:rFonts w:asciiTheme="minorHAnsi" w:eastAsiaTheme="minorEastAsia" w:hAnsiTheme="minorHAnsi"/>
              <w:noProof/>
              <w:sz w:val="22"/>
            </w:rPr>
          </w:pPr>
          <w:hyperlink w:anchor="_Toc8108805" w:history="1">
            <w:r w:rsidR="008723D0" w:rsidRPr="005E7620">
              <w:rPr>
                <w:rStyle w:val="Hyperlink"/>
                <w:rFonts w:cs="Times New Roman"/>
                <w:noProof/>
              </w:rPr>
              <w:t>Strengths</w:t>
            </w:r>
            <w:r w:rsidR="008723D0">
              <w:rPr>
                <w:noProof/>
                <w:webHidden/>
              </w:rPr>
              <w:tab/>
            </w:r>
            <w:r>
              <w:rPr>
                <w:noProof/>
                <w:webHidden/>
              </w:rPr>
              <w:fldChar w:fldCharType="begin"/>
            </w:r>
            <w:r w:rsidR="008723D0">
              <w:rPr>
                <w:noProof/>
                <w:webHidden/>
              </w:rPr>
              <w:instrText xml:space="preserve"> PAGEREF _Toc8108805 \h </w:instrText>
            </w:r>
            <w:r>
              <w:rPr>
                <w:noProof/>
                <w:webHidden/>
              </w:rPr>
            </w:r>
            <w:r>
              <w:rPr>
                <w:noProof/>
                <w:webHidden/>
              </w:rPr>
              <w:fldChar w:fldCharType="separate"/>
            </w:r>
            <w:r w:rsidR="008723D0">
              <w:rPr>
                <w:noProof/>
                <w:webHidden/>
              </w:rPr>
              <w:t>4</w:t>
            </w:r>
            <w:r>
              <w:rPr>
                <w:noProof/>
                <w:webHidden/>
              </w:rPr>
              <w:fldChar w:fldCharType="end"/>
            </w:r>
          </w:hyperlink>
        </w:p>
        <w:p w:rsidR="008723D0" w:rsidRDefault="004115F1">
          <w:pPr>
            <w:pStyle w:val="TOC2"/>
            <w:tabs>
              <w:tab w:val="right" w:leader="dot" w:pos="9350"/>
            </w:tabs>
            <w:rPr>
              <w:rFonts w:asciiTheme="minorHAnsi" w:eastAsiaTheme="minorEastAsia" w:hAnsiTheme="minorHAnsi"/>
              <w:noProof/>
              <w:sz w:val="22"/>
            </w:rPr>
          </w:pPr>
          <w:hyperlink w:anchor="_Toc8108806" w:history="1">
            <w:r w:rsidR="008723D0" w:rsidRPr="005E7620">
              <w:rPr>
                <w:rStyle w:val="Hyperlink"/>
                <w:rFonts w:cs="Times New Roman"/>
                <w:noProof/>
              </w:rPr>
              <w:t>Weaknesses</w:t>
            </w:r>
            <w:r w:rsidR="008723D0">
              <w:rPr>
                <w:noProof/>
                <w:webHidden/>
              </w:rPr>
              <w:tab/>
            </w:r>
            <w:r>
              <w:rPr>
                <w:noProof/>
                <w:webHidden/>
              </w:rPr>
              <w:fldChar w:fldCharType="begin"/>
            </w:r>
            <w:r w:rsidR="008723D0">
              <w:rPr>
                <w:noProof/>
                <w:webHidden/>
              </w:rPr>
              <w:instrText xml:space="preserve"> PAGEREF _Toc8108806 \h </w:instrText>
            </w:r>
            <w:r>
              <w:rPr>
                <w:noProof/>
                <w:webHidden/>
              </w:rPr>
            </w:r>
            <w:r>
              <w:rPr>
                <w:noProof/>
                <w:webHidden/>
              </w:rPr>
              <w:fldChar w:fldCharType="separate"/>
            </w:r>
            <w:r w:rsidR="008723D0">
              <w:rPr>
                <w:noProof/>
                <w:webHidden/>
              </w:rPr>
              <w:t>4</w:t>
            </w:r>
            <w:r>
              <w:rPr>
                <w:noProof/>
                <w:webHidden/>
              </w:rPr>
              <w:fldChar w:fldCharType="end"/>
            </w:r>
          </w:hyperlink>
        </w:p>
        <w:p w:rsidR="008723D0" w:rsidRDefault="004115F1">
          <w:pPr>
            <w:pStyle w:val="TOC2"/>
            <w:tabs>
              <w:tab w:val="right" w:leader="dot" w:pos="9350"/>
            </w:tabs>
            <w:rPr>
              <w:rFonts w:asciiTheme="minorHAnsi" w:eastAsiaTheme="minorEastAsia" w:hAnsiTheme="minorHAnsi"/>
              <w:noProof/>
              <w:sz w:val="22"/>
            </w:rPr>
          </w:pPr>
          <w:hyperlink w:anchor="_Toc8108807" w:history="1">
            <w:r w:rsidR="008723D0" w:rsidRPr="005E7620">
              <w:rPr>
                <w:rStyle w:val="Hyperlink"/>
                <w:rFonts w:cs="Times New Roman"/>
                <w:noProof/>
              </w:rPr>
              <w:t>Opportunities</w:t>
            </w:r>
            <w:r w:rsidR="008723D0">
              <w:rPr>
                <w:noProof/>
                <w:webHidden/>
              </w:rPr>
              <w:tab/>
            </w:r>
            <w:r>
              <w:rPr>
                <w:noProof/>
                <w:webHidden/>
              </w:rPr>
              <w:fldChar w:fldCharType="begin"/>
            </w:r>
            <w:r w:rsidR="008723D0">
              <w:rPr>
                <w:noProof/>
                <w:webHidden/>
              </w:rPr>
              <w:instrText xml:space="preserve"> PAGEREF _Toc8108807 \h </w:instrText>
            </w:r>
            <w:r>
              <w:rPr>
                <w:noProof/>
                <w:webHidden/>
              </w:rPr>
            </w:r>
            <w:r>
              <w:rPr>
                <w:noProof/>
                <w:webHidden/>
              </w:rPr>
              <w:fldChar w:fldCharType="separate"/>
            </w:r>
            <w:r w:rsidR="008723D0">
              <w:rPr>
                <w:noProof/>
                <w:webHidden/>
              </w:rPr>
              <w:t>5</w:t>
            </w:r>
            <w:r>
              <w:rPr>
                <w:noProof/>
                <w:webHidden/>
              </w:rPr>
              <w:fldChar w:fldCharType="end"/>
            </w:r>
          </w:hyperlink>
        </w:p>
        <w:p w:rsidR="008723D0" w:rsidRDefault="004115F1">
          <w:pPr>
            <w:pStyle w:val="TOC2"/>
            <w:tabs>
              <w:tab w:val="right" w:leader="dot" w:pos="9350"/>
            </w:tabs>
            <w:rPr>
              <w:rFonts w:asciiTheme="minorHAnsi" w:eastAsiaTheme="minorEastAsia" w:hAnsiTheme="minorHAnsi"/>
              <w:noProof/>
              <w:sz w:val="22"/>
            </w:rPr>
          </w:pPr>
          <w:hyperlink w:anchor="_Toc8108808" w:history="1">
            <w:r w:rsidR="008723D0" w:rsidRPr="005E7620">
              <w:rPr>
                <w:rStyle w:val="Hyperlink"/>
                <w:rFonts w:cs="Times New Roman"/>
                <w:noProof/>
              </w:rPr>
              <w:t>Threats</w:t>
            </w:r>
            <w:r w:rsidR="008723D0">
              <w:rPr>
                <w:noProof/>
                <w:webHidden/>
              </w:rPr>
              <w:tab/>
            </w:r>
            <w:r>
              <w:rPr>
                <w:noProof/>
                <w:webHidden/>
              </w:rPr>
              <w:fldChar w:fldCharType="begin"/>
            </w:r>
            <w:r w:rsidR="008723D0">
              <w:rPr>
                <w:noProof/>
                <w:webHidden/>
              </w:rPr>
              <w:instrText xml:space="preserve"> PAGEREF _Toc8108808 \h </w:instrText>
            </w:r>
            <w:r>
              <w:rPr>
                <w:noProof/>
                <w:webHidden/>
              </w:rPr>
            </w:r>
            <w:r>
              <w:rPr>
                <w:noProof/>
                <w:webHidden/>
              </w:rPr>
              <w:fldChar w:fldCharType="separate"/>
            </w:r>
            <w:r w:rsidR="008723D0">
              <w:rPr>
                <w:noProof/>
                <w:webHidden/>
              </w:rPr>
              <w:t>5</w:t>
            </w:r>
            <w:r>
              <w:rPr>
                <w:noProof/>
                <w:webHidden/>
              </w:rPr>
              <w:fldChar w:fldCharType="end"/>
            </w:r>
          </w:hyperlink>
        </w:p>
        <w:p w:rsidR="008723D0" w:rsidRDefault="004115F1">
          <w:pPr>
            <w:pStyle w:val="TOC1"/>
            <w:tabs>
              <w:tab w:val="right" w:leader="dot" w:pos="9350"/>
            </w:tabs>
            <w:rPr>
              <w:rFonts w:asciiTheme="minorHAnsi" w:eastAsiaTheme="minorEastAsia" w:hAnsiTheme="minorHAnsi"/>
              <w:noProof/>
              <w:sz w:val="22"/>
            </w:rPr>
          </w:pPr>
          <w:hyperlink w:anchor="_Toc8108809" w:history="1">
            <w:r w:rsidR="008723D0" w:rsidRPr="005E7620">
              <w:rPr>
                <w:rStyle w:val="Hyperlink"/>
                <w:rFonts w:cs="Times New Roman"/>
                <w:noProof/>
              </w:rPr>
              <w:t>Formal and Informal Relationships between Departments and People.</w:t>
            </w:r>
            <w:r w:rsidR="008723D0">
              <w:rPr>
                <w:noProof/>
                <w:webHidden/>
              </w:rPr>
              <w:tab/>
            </w:r>
            <w:r>
              <w:rPr>
                <w:noProof/>
                <w:webHidden/>
              </w:rPr>
              <w:fldChar w:fldCharType="begin"/>
            </w:r>
            <w:r w:rsidR="008723D0">
              <w:rPr>
                <w:noProof/>
                <w:webHidden/>
              </w:rPr>
              <w:instrText xml:space="preserve"> PAGEREF _Toc8108809 \h </w:instrText>
            </w:r>
            <w:r>
              <w:rPr>
                <w:noProof/>
                <w:webHidden/>
              </w:rPr>
            </w:r>
            <w:r>
              <w:rPr>
                <w:noProof/>
                <w:webHidden/>
              </w:rPr>
              <w:fldChar w:fldCharType="separate"/>
            </w:r>
            <w:r w:rsidR="008723D0">
              <w:rPr>
                <w:noProof/>
                <w:webHidden/>
              </w:rPr>
              <w:t>5</w:t>
            </w:r>
            <w:r>
              <w:rPr>
                <w:noProof/>
                <w:webHidden/>
              </w:rPr>
              <w:fldChar w:fldCharType="end"/>
            </w:r>
          </w:hyperlink>
        </w:p>
        <w:p w:rsidR="008723D0" w:rsidRDefault="004115F1">
          <w:pPr>
            <w:pStyle w:val="TOC1"/>
            <w:tabs>
              <w:tab w:val="right" w:leader="dot" w:pos="9350"/>
            </w:tabs>
            <w:rPr>
              <w:rFonts w:asciiTheme="minorHAnsi" w:eastAsiaTheme="minorEastAsia" w:hAnsiTheme="minorHAnsi"/>
              <w:noProof/>
              <w:sz w:val="22"/>
            </w:rPr>
          </w:pPr>
          <w:hyperlink w:anchor="_Toc8108810" w:history="1">
            <w:r w:rsidR="008723D0" w:rsidRPr="005E7620">
              <w:rPr>
                <w:rStyle w:val="Hyperlink"/>
                <w:rFonts w:cs="Times New Roman"/>
                <w:noProof/>
              </w:rPr>
              <w:t>Organizational Culture, Ethics and Values</w:t>
            </w:r>
            <w:r w:rsidR="008723D0">
              <w:rPr>
                <w:noProof/>
                <w:webHidden/>
              </w:rPr>
              <w:tab/>
            </w:r>
            <w:r>
              <w:rPr>
                <w:noProof/>
                <w:webHidden/>
              </w:rPr>
              <w:fldChar w:fldCharType="begin"/>
            </w:r>
            <w:r w:rsidR="008723D0">
              <w:rPr>
                <w:noProof/>
                <w:webHidden/>
              </w:rPr>
              <w:instrText xml:space="preserve"> PAGEREF _Toc8108810 \h </w:instrText>
            </w:r>
            <w:r>
              <w:rPr>
                <w:noProof/>
                <w:webHidden/>
              </w:rPr>
            </w:r>
            <w:r>
              <w:rPr>
                <w:noProof/>
                <w:webHidden/>
              </w:rPr>
              <w:fldChar w:fldCharType="separate"/>
            </w:r>
            <w:r w:rsidR="008723D0">
              <w:rPr>
                <w:noProof/>
                <w:webHidden/>
              </w:rPr>
              <w:t>6</w:t>
            </w:r>
            <w:r>
              <w:rPr>
                <w:noProof/>
                <w:webHidden/>
              </w:rPr>
              <w:fldChar w:fldCharType="end"/>
            </w:r>
          </w:hyperlink>
        </w:p>
        <w:p w:rsidR="008723D0" w:rsidRDefault="004115F1">
          <w:pPr>
            <w:pStyle w:val="TOC1"/>
            <w:tabs>
              <w:tab w:val="right" w:leader="dot" w:pos="9350"/>
            </w:tabs>
            <w:rPr>
              <w:rFonts w:asciiTheme="minorHAnsi" w:eastAsiaTheme="minorEastAsia" w:hAnsiTheme="minorHAnsi"/>
              <w:noProof/>
              <w:sz w:val="22"/>
            </w:rPr>
          </w:pPr>
          <w:hyperlink w:anchor="_Toc8108811" w:history="1">
            <w:r w:rsidR="008723D0" w:rsidRPr="005E7620">
              <w:rPr>
                <w:rStyle w:val="Hyperlink"/>
                <w:rFonts w:cs="Times New Roman"/>
                <w:noProof/>
              </w:rPr>
              <w:t>Establishing a Culture of Sustainability in the Workplace</w:t>
            </w:r>
            <w:r w:rsidR="008723D0">
              <w:rPr>
                <w:noProof/>
                <w:webHidden/>
              </w:rPr>
              <w:tab/>
            </w:r>
            <w:r>
              <w:rPr>
                <w:noProof/>
                <w:webHidden/>
              </w:rPr>
              <w:fldChar w:fldCharType="begin"/>
            </w:r>
            <w:r w:rsidR="008723D0">
              <w:rPr>
                <w:noProof/>
                <w:webHidden/>
              </w:rPr>
              <w:instrText xml:space="preserve"> PAGEREF _Toc8108811 \h </w:instrText>
            </w:r>
            <w:r>
              <w:rPr>
                <w:noProof/>
                <w:webHidden/>
              </w:rPr>
            </w:r>
            <w:r>
              <w:rPr>
                <w:noProof/>
                <w:webHidden/>
              </w:rPr>
              <w:fldChar w:fldCharType="separate"/>
            </w:r>
            <w:r w:rsidR="008723D0">
              <w:rPr>
                <w:noProof/>
                <w:webHidden/>
              </w:rPr>
              <w:t>8</w:t>
            </w:r>
            <w:r>
              <w:rPr>
                <w:noProof/>
                <w:webHidden/>
              </w:rPr>
              <w:fldChar w:fldCharType="end"/>
            </w:r>
          </w:hyperlink>
        </w:p>
        <w:p w:rsidR="008723D0" w:rsidRDefault="004115F1">
          <w:pPr>
            <w:pStyle w:val="TOC1"/>
            <w:tabs>
              <w:tab w:val="right" w:leader="dot" w:pos="9350"/>
            </w:tabs>
            <w:rPr>
              <w:rFonts w:asciiTheme="minorHAnsi" w:eastAsiaTheme="minorEastAsia" w:hAnsiTheme="minorHAnsi"/>
              <w:noProof/>
              <w:sz w:val="22"/>
            </w:rPr>
          </w:pPr>
          <w:hyperlink w:anchor="_Toc8108812" w:history="1">
            <w:r w:rsidR="008723D0" w:rsidRPr="005E7620">
              <w:rPr>
                <w:rStyle w:val="Hyperlink"/>
                <w:rFonts w:cs="Times New Roman"/>
                <w:noProof/>
              </w:rPr>
              <w:t>Corporate Social and Environmental Responsibility</w:t>
            </w:r>
            <w:r w:rsidR="008723D0">
              <w:rPr>
                <w:noProof/>
                <w:webHidden/>
              </w:rPr>
              <w:tab/>
            </w:r>
            <w:r>
              <w:rPr>
                <w:noProof/>
                <w:webHidden/>
              </w:rPr>
              <w:fldChar w:fldCharType="begin"/>
            </w:r>
            <w:r w:rsidR="008723D0">
              <w:rPr>
                <w:noProof/>
                <w:webHidden/>
              </w:rPr>
              <w:instrText xml:space="preserve"> PAGEREF _Toc8108812 \h </w:instrText>
            </w:r>
            <w:r>
              <w:rPr>
                <w:noProof/>
                <w:webHidden/>
              </w:rPr>
            </w:r>
            <w:r>
              <w:rPr>
                <w:noProof/>
                <w:webHidden/>
              </w:rPr>
              <w:fldChar w:fldCharType="separate"/>
            </w:r>
            <w:r w:rsidR="008723D0">
              <w:rPr>
                <w:noProof/>
                <w:webHidden/>
              </w:rPr>
              <w:t>9</w:t>
            </w:r>
            <w:r>
              <w:rPr>
                <w:noProof/>
                <w:webHidden/>
              </w:rPr>
              <w:fldChar w:fldCharType="end"/>
            </w:r>
          </w:hyperlink>
        </w:p>
        <w:p w:rsidR="008723D0" w:rsidRDefault="004115F1">
          <w:pPr>
            <w:pStyle w:val="TOC1"/>
            <w:tabs>
              <w:tab w:val="right" w:leader="dot" w:pos="9350"/>
            </w:tabs>
            <w:rPr>
              <w:rFonts w:asciiTheme="minorHAnsi" w:eastAsiaTheme="minorEastAsia" w:hAnsiTheme="minorHAnsi"/>
              <w:noProof/>
              <w:sz w:val="22"/>
            </w:rPr>
          </w:pPr>
          <w:hyperlink w:anchor="_Toc8108813" w:history="1">
            <w:r w:rsidR="008723D0" w:rsidRPr="005E7620">
              <w:rPr>
                <w:rStyle w:val="Hyperlink"/>
                <w:rFonts w:cs="Times New Roman"/>
                <w:noProof/>
              </w:rPr>
              <w:t>Personal Ethical Standards, Values, and Beliefs</w:t>
            </w:r>
            <w:r w:rsidR="008723D0">
              <w:rPr>
                <w:noProof/>
                <w:webHidden/>
              </w:rPr>
              <w:tab/>
            </w:r>
            <w:r>
              <w:rPr>
                <w:noProof/>
                <w:webHidden/>
              </w:rPr>
              <w:fldChar w:fldCharType="begin"/>
            </w:r>
            <w:r w:rsidR="008723D0">
              <w:rPr>
                <w:noProof/>
                <w:webHidden/>
              </w:rPr>
              <w:instrText xml:space="preserve"> PAGEREF _Toc8108813 \h </w:instrText>
            </w:r>
            <w:r>
              <w:rPr>
                <w:noProof/>
                <w:webHidden/>
              </w:rPr>
            </w:r>
            <w:r>
              <w:rPr>
                <w:noProof/>
                <w:webHidden/>
              </w:rPr>
              <w:fldChar w:fldCharType="separate"/>
            </w:r>
            <w:r w:rsidR="008723D0">
              <w:rPr>
                <w:noProof/>
                <w:webHidden/>
              </w:rPr>
              <w:t>11</w:t>
            </w:r>
            <w:r>
              <w:rPr>
                <w:noProof/>
                <w:webHidden/>
              </w:rPr>
              <w:fldChar w:fldCharType="end"/>
            </w:r>
          </w:hyperlink>
        </w:p>
        <w:p w:rsidR="008723D0" w:rsidRDefault="004115F1">
          <w:pPr>
            <w:pStyle w:val="TOC1"/>
            <w:tabs>
              <w:tab w:val="right" w:leader="dot" w:pos="9350"/>
            </w:tabs>
            <w:rPr>
              <w:rFonts w:asciiTheme="minorHAnsi" w:eastAsiaTheme="minorEastAsia" w:hAnsiTheme="minorHAnsi"/>
              <w:noProof/>
              <w:sz w:val="22"/>
            </w:rPr>
          </w:pPr>
          <w:hyperlink w:anchor="_Toc8108814" w:history="1">
            <w:r w:rsidR="008723D0" w:rsidRPr="005E7620">
              <w:rPr>
                <w:rStyle w:val="Hyperlink"/>
                <w:rFonts w:cs="Times New Roman"/>
                <w:noProof/>
              </w:rPr>
              <w:t>Communication Channels for Sharing Information and Building Relationships.</w:t>
            </w:r>
            <w:r w:rsidR="008723D0">
              <w:rPr>
                <w:noProof/>
                <w:webHidden/>
              </w:rPr>
              <w:tab/>
            </w:r>
            <w:r>
              <w:rPr>
                <w:noProof/>
                <w:webHidden/>
              </w:rPr>
              <w:fldChar w:fldCharType="begin"/>
            </w:r>
            <w:r w:rsidR="008723D0">
              <w:rPr>
                <w:noProof/>
                <w:webHidden/>
              </w:rPr>
              <w:instrText xml:space="preserve"> PAGEREF _Toc8108814 \h </w:instrText>
            </w:r>
            <w:r>
              <w:rPr>
                <w:noProof/>
                <w:webHidden/>
              </w:rPr>
            </w:r>
            <w:r>
              <w:rPr>
                <w:noProof/>
                <w:webHidden/>
              </w:rPr>
              <w:fldChar w:fldCharType="separate"/>
            </w:r>
            <w:r w:rsidR="008723D0">
              <w:rPr>
                <w:noProof/>
                <w:webHidden/>
              </w:rPr>
              <w:t>12</w:t>
            </w:r>
            <w:r>
              <w:rPr>
                <w:noProof/>
                <w:webHidden/>
              </w:rPr>
              <w:fldChar w:fldCharType="end"/>
            </w:r>
          </w:hyperlink>
        </w:p>
        <w:p w:rsidR="008723D0" w:rsidRDefault="004115F1">
          <w:pPr>
            <w:pStyle w:val="TOC1"/>
            <w:tabs>
              <w:tab w:val="right" w:leader="dot" w:pos="9350"/>
            </w:tabs>
            <w:rPr>
              <w:rFonts w:asciiTheme="minorHAnsi" w:eastAsiaTheme="minorEastAsia" w:hAnsiTheme="minorHAnsi"/>
              <w:noProof/>
              <w:sz w:val="22"/>
            </w:rPr>
          </w:pPr>
          <w:hyperlink w:anchor="_Toc8108815" w:history="1">
            <w:r w:rsidR="008723D0" w:rsidRPr="005E7620">
              <w:rPr>
                <w:rStyle w:val="Hyperlink"/>
                <w:rFonts w:cs="Times New Roman"/>
                <w:noProof/>
              </w:rPr>
              <w:t>Barriers to Effective Functioning In an Organi</w:t>
            </w:r>
            <w:r w:rsidR="00D83582">
              <w:rPr>
                <w:rStyle w:val="Hyperlink"/>
                <w:rFonts w:cs="Times New Roman"/>
                <w:noProof/>
              </w:rPr>
              <w:t>zation and Ways to Overcome Them</w:t>
            </w:r>
            <w:r w:rsidR="008723D0">
              <w:rPr>
                <w:noProof/>
                <w:webHidden/>
              </w:rPr>
              <w:tab/>
            </w:r>
            <w:r>
              <w:rPr>
                <w:noProof/>
                <w:webHidden/>
              </w:rPr>
              <w:fldChar w:fldCharType="begin"/>
            </w:r>
            <w:r w:rsidR="008723D0">
              <w:rPr>
                <w:noProof/>
                <w:webHidden/>
              </w:rPr>
              <w:instrText xml:space="preserve"> PAGEREF _Toc8108815 \h </w:instrText>
            </w:r>
            <w:r>
              <w:rPr>
                <w:noProof/>
                <w:webHidden/>
              </w:rPr>
            </w:r>
            <w:r>
              <w:rPr>
                <w:noProof/>
                <w:webHidden/>
              </w:rPr>
              <w:fldChar w:fldCharType="separate"/>
            </w:r>
            <w:r w:rsidR="008723D0">
              <w:rPr>
                <w:noProof/>
                <w:webHidden/>
              </w:rPr>
              <w:t>13</w:t>
            </w:r>
            <w:r>
              <w:rPr>
                <w:noProof/>
                <w:webHidden/>
              </w:rPr>
              <w:fldChar w:fldCharType="end"/>
            </w:r>
          </w:hyperlink>
        </w:p>
        <w:p w:rsidR="008723D0" w:rsidRDefault="004115F1">
          <w:pPr>
            <w:pStyle w:val="TOC1"/>
            <w:tabs>
              <w:tab w:val="right" w:leader="dot" w:pos="9350"/>
            </w:tabs>
            <w:rPr>
              <w:rFonts w:asciiTheme="minorHAnsi" w:eastAsiaTheme="minorEastAsia" w:hAnsiTheme="minorHAnsi"/>
              <w:noProof/>
              <w:sz w:val="22"/>
            </w:rPr>
          </w:pPr>
          <w:hyperlink w:anchor="_Toc8108816" w:history="1">
            <w:r w:rsidR="008723D0" w:rsidRPr="005E7620">
              <w:rPr>
                <w:rStyle w:val="Hyperlink"/>
                <w:rFonts w:cs="Times New Roman"/>
                <w:noProof/>
              </w:rPr>
              <w:t>Conclusion</w:t>
            </w:r>
            <w:r w:rsidR="008723D0">
              <w:rPr>
                <w:noProof/>
                <w:webHidden/>
              </w:rPr>
              <w:tab/>
            </w:r>
            <w:r>
              <w:rPr>
                <w:noProof/>
                <w:webHidden/>
              </w:rPr>
              <w:fldChar w:fldCharType="begin"/>
            </w:r>
            <w:r w:rsidR="008723D0">
              <w:rPr>
                <w:noProof/>
                <w:webHidden/>
              </w:rPr>
              <w:instrText xml:space="preserve"> PAGEREF _Toc8108816 \h </w:instrText>
            </w:r>
            <w:r>
              <w:rPr>
                <w:noProof/>
                <w:webHidden/>
              </w:rPr>
            </w:r>
            <w:r>
              <w:rPr>
                <w:noProof/>
                <w:webHidden/>
              </w:rPr>
              <w:fldChar w:fldCharType="separate"/>
            </w:r>
            <w:r w:rsidR="008723D0">
              <w:rPr>
                <w:noProof/>
                <w:webHidden/>
              </w:rPr>
              <w:t>13</w:t>
            </w:r>
            <w:r>
              <w:rPr>
                <w:noProof/>
                <w:webHidden/>
              </w:rPr>
              <w:fldChar w:fldCharType="end"/>
            </w:r>
          </w:hyperlink>
        </w:p>
        <w:p w:rsidR="008723D0" w:rsidRDefault="004115F1">
          <w:pPr>
            <w:pStyle w:val="TOC1"/>
            <w:tabs>
              <w:tab w:val="right" w:leader="dot" w:pos="9350"/>
            </w:tabs>
            <w:rPr>
              <w:rFonts w:asciiTheme="minorHAnsi" w:eastAsiaTheme="minorEastAsia" w:hAnsiTheme="minorHAnsi"/>
              <w:noProof/>
              <w:sz w:val="22"/>
            </w:rPr>
          </w:pPr>
          <w:hyperlink w:anchor="_Toc8108817" w:history="1">
            <w:r w:rsidR="008723D0" w:rsidRPr="005E7620">
              <w:rPr>
                <w:rStyle w:val="Hyperlink"/>
                <w:rFonts w:cs="Times New Roman"/>
                <w:noProof/>
              </w:rPr>
              <w:t>References</w:t>
            </w:r>
            <w:r w:rsidR="008723D0">
              <w:rPr>
                <w:noProof/>
                <w:webHidden/>
              </w:rPr>
              <w:tab/>
            </w:r>
            <w:r>
              <w:rPr>
                <w:noProof/>
                <w:webHidden/>
              </w:rPr>
              <w:fldChar w:fldCharType="begin"/>
            </w:r>
            <w:r w:rsidR="008723D0">
              <w:rPr>
                <w:noProof/>
                <w:webHidden/>
              </w:rPr>
              <w:instrText xml:space="preserve"> PAGEREF _Toc8108817 \h </w:instrText>
            </w:r>
            <w:r>
              <w:rPr>
                <w:noProof/>
                <w:webHidden/>
              </w:rPr>
            </w:r>
            <w:r>
              <w:rPr>
                <w:noProof/>
                <w:webHidden/>
              </w:rPr>
              <w:fldChar w:fldCharType="separate"/>
            </w:r>
            <w:r w:rsidR="008723D0">
              <w:rPr>
                <w:noProof/>
                <w:webHidden/>
              </w:rPr>
              <w:t>14</w:t>
            </w:r>
            <w:r>
              <w:rPr>
                <w:noProof/>
                <w:webHidden/>
              </w:rPr>
              <w:fldChar w:fldCharType="end"/>
            </w:r>
          </w:hyperlink>
        </w:p>
        <w:p w:rsidR="00EA036B" w:rsidRDefault="004115F1">
          <w:r>
            <w:rPr>
              <w:b/>
              <w:bCs/>
              <w:noProof/>
            </w:rPr>
            <w:fldChar w:fldCharType="end"/>
          </w:r>
        </w:p>
      </w:sdtContent>
    </w:sdt>
    <w:p w:rsidR="00EA036B" w:rsidRDefault="00EA036B" w:rsidP="00EA036B">
      <w:pPr>
        <w:ind w:firstLine="720"/>
        <w:rPr>
          <w:rFonts w:cs="Times New Roman"/>
          <w:b/>
          <w:szCs w:val="24"/>
        </w:rPr>
      </w:pPr>
    </w:p>
    <w:p w:rsidR="004648AB" w:rsidRDefault="004648AB">
      <w:pPr>
        <w:rPr>
          <w:rFonts w:cs="Times New Roman"/>
          <w:b/>
          <w:szCs w:val="24"/>
        </w:rPr>
      </w:pPr>
      <w:r>
        <w:rPr>
          <w:rFonts w:cs="Times New Roman"/>
          <w:b/>
          <w:szCs w:val="24"/>
        </w:rPr>
        <w:br w:type="page"/>
      </w:r>
    </w:p>
    <w:p w:rsidR="00491141" w:rsidRPr="0026415E" w:rsidRDefault="005B398F" w:rsidP="004648AB">
      <w:pPr>
        <w:ind w:firstLine="720"/>
        <w:jc w:val="center"/>
        <w:rPr>
          <w:rFonts w:cs="Times New Roman"/>
          <w:b/>
          <w:color w:val="5B9BD5" w:themeColor="accent1"/>
          <w:sz w:val="28"/>
          <w:szCs w:val="28"/>
        </w:rPr>
      </w:pPr>
      <w:r w:rsidRPr="0026415E">
        <w:rPr>
          <w:rFonts w:cs="Times New Roman"/>
          <w:b/>
          <w:color w:val="5B9BD5" w:themeColor="accent1"/>
          <w:sz w:val="28"/>
          <w:szCs w:val="28"/>
        </w:rPr>
        <w:lastRenderedPageBreak/>
        <w:t>WORKPLACE CULTURE AND ITS IMPACT ON ORGANIZATIONAL EFFICIENCY</w:t>
      </w:r>
    </w:p>
    <w:p w:rsidR="00753798" w:rsidRPr="0026415E" w:rsidRDefault="009F5D30" w:rsidP="005B398F">
      <w:pPr>
        <w:pStyle w:val="Heading1"/>
        <w:rPr>
          <w:rFonts w:ascii="Times New Roman" w:hAnsi="Times New Roman" w:cs="Times New Roman"/>
          <w:b/>
          <w:color w:val="5B9BD5" w:themeColor="accent1"/>
          <w:sz w:val="28"/>
          <w:szCs w:val="28"/>
        </w:rPr>
      </w:pPr>
      <w:bookmarkStart w:id="0" w:name="_Toc8108802"/>
      <w:r w:rsidRPr="0026415E">
        <w:rPr>
          <w:rFonts w:ascii="Times New Roman" w:hAnsi="Times New Roman" w:cs="Times New Roman"/>
          <w:b/>
          <w:color w:val="5B9BD5" w:themeColor="accent1"/>
          <w:sz w:val="28"/>
          <w:szCs w:val="28"/>
        </w:rPr>
        <w:t>Introduction</w:t>
      </w:r>
      <w:bookmarkEnd w:id="0"/>
      <w:r w:rsidR="0026415E">
        <w:rPr>
          <w:rFonts w:ascii="Times New Roman" w:hAnsi="Times New Roman" w:cs="Times New Roman"/>
          <w:b/>
          <w:color w:val="5B9BD5" w:themeColor="accent1"/>
          <w:sz w:val="28"/>
          <w:szCs w:val="28"/>
        </w:rPr>
        <w:t>:</w:t>
      </w:r>
    </w:p>
    <w:p w:rsidR="009F5D30" w:rsidRPr="0046781E" w:rsidRDefault="009F5D30" w:rsidP="0026415E">
      <w:pPr>
        <w:rPr>
          <w:rFonts w:cs="Times New Roman"/>
          <w:szCs w:val="24"/>
        </w:rPr>
      </w:pPr>
      <w:r w:rsidRPr="0046781E">
        <w:rPr>
          <w:rFonts w:cs="Times New Roman"/>
          <w:szCs w:val="24"/>
        </w:rPr>
        <w:t xml:space="preserve">Marks and </w:t>
      </w:r>
      <w:r w:rsidR="004E29B9">
        <w:rPr>
          <w:rFonts w:cs="Times New Roman"/>
          <w:szCs w:val="24"/>
        </w:rPr>
        <w:t>S</w:t>
      </w:r>
      <w:r w:rsidRPr="0046781E">
        <w:rPr>
          <w:rFonts w:cs="Times New Roman"/>
          <w:szCs w:val="24"/>
        </w:rPr>
        <w:t>pe</w:t>
      </w:r>
      <w:r w:rsidR="00271101" w:rsidRPr="0046781E">
        <w:rPr>
          <w:rFonts w:cs="Times New Roman"/>
          <w:szCs w:val="24"/>
        </w:rPr>
        <w:t xml:space="preserve">ncer </w:t>
      </w:r>
      <w:r w:rsidR="004E29B9">
        <w:rPr>
          <w:rFonts w:cs="Times New Roman"/>
          <w:szCs w:val="24"/>
        </w:rPr>
        <w:t>G</w:t>
      </w:r>
      <w:r w:rsidR="00271101" w:rsidRPr="0046781E">
        <w:rPr>
          <w:rFonts w:cs="Times New Roman"/>
          <w:szCs w:val="24"/>
        </w:rPr>
        <w:t>roup plc, also known as</w:t>
      </w:r>
      <w:r w:rsidRPr="0046781E">
        <w:rPr>
          <w:rFonts w:cs="Times New Roman"/>
          <w:szCs w:val="24"/>
        </w:rPr>
        <w:t xml:space="preserve"> M &amp;S, is a multinational retailer which was founded in 1884 by Michael </w:t>
      </w:r>
      <w:r w:rsidR="004E29B9">
        <w:rPr>
          <w:rFonts w:cs="Times New Roman"/>
          <w:szCs w:val="24"/>
        </w:rPr>
        <w:t>M</w:t>
      </w:r>
      <w:r w:rsidRPr="0046781E">
        <w:rPr>
          <w:rFonts w:cs="Times New Roman"/>
          <w:szCs w:val="24"/>
        </w:rPr>
        <w:t xml:space="preserve">arks and Thomas </w:t>
      </w:r>
      <w:r w:rsidR="004E29B9">
        <w:rPr>
          <w:rFonts w:cs="Times New Roman"/>
          <w:szCs w:val="24"/>
        </w:rPr>
        <w:t>S</w:t>
      </w:r>
      <w:r w:rsidRPr="0046781E">
        <w:rPr>
          <w:rFonts w:cs="Times New Roman"/>
          <w:szCs w:val="24"/>
        </w:rPr>
        <w:t>pencer. They were established in Leeds but it is currently headquartered in Westminster, London. It began by selling branded goods</w:t>
      </w:r>
      <w:r w:rsidR="004E29B9">
        <w:rPr>
          <w:rFonts w:cs="Times New Roman"/>
          <w:szCs w:val="24"/>
        </w:rPr>
        <w:t>,</w:t>
      </w:r>
      <w:r w:rsidRPr="0046781E">
        <w:rPr>
          <w:rFonts w:cs="Times New Roman"/>
          <w:szCs w:val="24"/>
        </w:rPr>
        <w:t xml:space="preserve"> for example, the </w:t>
      </w:r>
      <w:r w:rsidR="00271101" w:rsidRPr="0046781E">
        <w:rPr>
          <w:rFonts w:cs="Times New Roman"/>
          <w:szCs w:val="24"/>
        </w:rPr>
        <w:t>Kellogg’s</w:t>
      </w:r>
      <w:r w:rsidRPr="0046781E">
        <w:rPr>
          <w:rFonts w:cs="Times New Roman"/>
          <w:szCs w:val="24"/>
        </w:rPr>
        <w:t xml:space="preserve"> </w:t>
      </w:r>
      <w:r w:rsidR="004E29B9">
        <w:rPr>
          <w:rFonts w:cs="Times New Roman"/>
          <w:szCs w:val="24"/>
        </w:rPr>
        <w:t>C</w:t>
      </w:r>
      <w:r w:rsidRPr="0046781E">
        <w:rPr>
          <w:rFonts w:cs="Times New Roman"/>
          <w:szCs w:val="24"/>
        </w:rPr>
        <w:t xml:space="preserve">orn Flakes by the year 2008 in November </w:t>
      </w:r>
      <w:r w:rsidR="00271101" w:rsidRPr="0026415E">
        <w:rPr>
          <w:rFonts w:cs="Times New Roman"/>
          <w:b/>
          <w:i/>
          <w:color w:val="92D050"/>
          <w:szCs w:val="24"/>
        </w:rPr>
        <w:t>(Daily</w:t>
      </w:r>
      <w:r w:rsidR="00D12665" w:rsidRPr="0026415E">
        <w:rPr>
          <w:rFonts w:cs="Times New Roman"/>
          <w:b/>
          <w:i/>
          <w:color w:val="92D050"/>
          <w:szCs w:val="24"/>
        </w:rPr>
        <w:t xml:space="preserve"> Mirror </w:t>
      </w:r>
      <w:r w:rsidRPr="0026415E">
        <w:rPr>
          <w:rFonts w:cs="Times New Roman"/>
          <w:b/>
          <w:i/>
          <w:color w:val="92D050"/>
          <w:szCs w:val="24"/>
        </w:rPr>
        <w:t>2011)</w:t>
      </w:r>
      <w:r w:rsidRPr="0046781E">
        <w:rPr>
          <w:rFonts w:cs="Times New Roman"/>
          <w:szCs w:val="24"/>
        </w:rPr>
        <w:t>. It is now involved in retail sales of clothes, home</w:t>
      </w:r>
      <w:r w:rsidR="004E29B9">
        <w:rPr>
          <w:rFonts w:cs="Times New Roman"/>
          <w:szCs w:val="24"/>
        </w:rPr>
        <w:t>,</w:t>
      </w:r>
      <w:r w:rsidRPr="0046781E">
        <w:rPr>
          <w:rFonts w:cs="Times New Roman"/>
          <w:szCs w:val="24"/>
        </w:rPr>
        <w:t xml:space="preserve"> and luxury food products. M &amp; S has experienced significant growth over the years, the company has 979 stores which include 615 stores that sell food products across the UK</w:t>
      </w:r>
      <w:r w:rsidR="00D12665">
        <w:rPr>
          <w:rFonts w:cs="Times New Roman"/>
          <w:szCs w:val="24"/>
        </w:rPr>
        <w:t xml:space="preserve"> </w:t>
      </w:r>
      <w:r w:rsidR="00D12665" w:rsidRPr="0026415E">
        <w:rPr>
          <w:rFonts w:cs="Times New Roman"/>
          <w:b/>
          <w:i/>
          <w:color w:val="92D050"/>
          <w:szCs w:val="24"/>
        </w:rPr>
        <w:t>(Robert 2017)</w:t>
      </w:r>
      <w:r w:rsidRPr="0046781E">
        <w:rPr>
          <w:rFonts w:cs="Times New Roman"/>
          <w:szCs w:val="24"/>
        </w:rPr>
        <w:t>. M &amp; S has had accomplishments such as being the first company as a retailer in Britain to make a pre-tax profit of ov</w:t>
      </w:r>
      <w:r w:rsidR="0026415E">
        <w:rPr>
          <w:rFonts w:cs="Times New Roman"/>
          <w:szCs w:val="24"/>
        </w:rPr>
        <w:t>er 1 billion</w:t>
      </w:r>
      <w:r w:rsidR="0026415E">
        <w:rPr>
          <w:rFonts w:cs="Times New Roman"/>
          <w:szCs w:val="24"/>
        </w:rPr>
        <w:softHyphen/>
      </w:r>
      <w:r w:rsidR="0026415E">
        <w:rPr>
          <w:rFonts w:cs="Times New Roman"/>
          <w:szCs w:val="24"/>
        </w:rPr>
        <w:softHyphen/>
        <w:t xml:space="preserve"> E</w:t>
      </w:r>
      <w:r w:rsidR="00D12665">
        <w:rPr>
          <w:rFonts w:cs="Times New Roman"/>
          <w:szCs w:val="24"/>
        </w:rPr>
        <w:t xml:space="preserve">uros </w:t>
      </w:r>
      <w:r w:rsidR="00D12665" w:rsidRPr="0026415E">
        <w:rPr>
          <w:rFonts w:cs="Times New Roman"/>
          <w:b/>
          <w:i/>
          <w:color w:val="92D050"/>
          <w:szCs w:val="24"/>
        </w:rPr>
        <w:t>(BBC News</w:t>
      </w:r>
      <w:r w:rsidR="00D12665">
        <w:rPr>
          <w:rFonts w:cs="Times New Roman"/>
          <w:szCs w:val="24"/>
        </w:rPr>
        <w:t xml:space="preserve"> </w:t>
      </w:r>
      <w:r w:rsidRPr="0026415E">
        <w:rPr>
          <w:rFonts w:cs="Times New Roman"/>
          <w:b/>
          <w:i/>
          <w:color w:val="92D050"/>
          <w:szCs w:val="24"/>
        </w:rPr>
        <w:t>1998)</w:t>
      </w:r>
      <w:r w:rsidRPr="0046781E">
        <w:rPr>
          <w:rFonts w:cs="Times New Roman"/>
          <w:szCs w:val="24"/>
        </w:rPr>
        <w:t xml:space="preserve"> and is listed in the London Stock Exchange</w:t>
      </w:r>
      <w:r w:rsidRPr="0046781E">
        <w:rPr>
          <w:rFonts w:cs="Times New Roman"/>
          <w:szCs w:val="24"/>
        </w:rPr>
        <w:softHyphen/>
      </w:r>
      <w:r w:rsidR="00271101" w:rsidRPr="0046781E">
        <w:rPr>
          <w:rFonts w:cs="Times New Roman"/>
          <w:szCs w:val="24"/>
        </w:rPr>
        <w:t xml:space="preserve"> and is a constituent of the FTSE 100 Index.</w:t>
      </w:r>
    </w:p>
    <w:p w:rsidR="00271101" w:rsidRPr="0046781E" w:rsidRDefault="00271101" w:rsidP="0026415E">
      <w:pPr>
        <w:rPr>
          <w:rFonts w:cs="Times New Roman"/>
          <w:szCs w:val="24"/>
        </w:rPr>
      </w:pPr>
      <w:r w:rsidRPr="0046781E">
        <w:rPr>
          <w:rFonts w:cs="Times New Roman"/>
          <w:szCs w:val="24"/>
        </w:rPr>
        <w:t xml:space="preserve">Being a large retailer also comes with challenges where the company suffered slumps with a decrease in sales in clothing but there has been a steady consistent increase in the sale of </w:t>
      </w:r>
      <w:r w:rsidR="008321C9" w:rsidRPr="0046781E">
        <w:rPr>
          <w:rFonts w:cs="Times New Roman"/>
          <w:szCs w:val="24"/>
        </w:rPr>
        <w:t xml:space="preserve">food products. There has been a plan by the administration that over 100 stores will be closed. This growth has been greatly influenced by the culture of the M &amp; S to their customers and clients who provide the goods of sale such as the </w:t>
      </w:r>
      <w:r w:rsidR="00491141" w:rsidRPr="0046781E">
        <w:rPr>
          <w:rFonts w:cs="Times New Roman"/>
          <w:szCs w:val="24"/>
        </w:rPr>
        <w:t>St.</w:t>
      </w:r>
      <w:r w:rsidR="008321C9" w:rsidRPr="0046781E">
        <w:rPr>
          <w:rFonts w:cs="Times New Roman"/>
          <w:szCs w:val="24"/>
        </w:rPr>
        <w:t xml:space="preserve"> Michael brand with whom they have been in business since its establishment in 1928.</w:t>
      </w:r>
    </w:p>
    <w:p w:rsidR="00615D14" w:rsidRPr="0026415E" w:rsidRDefault="00DC5E09" w:rsidP="0026415E">
      <w:pPr>
        <w:rPr>
          <w:rFonts w:cs="Times New Roman"/>
          <w:szCs w:val="24"/>
        </w:rPr>
      </w:pPr>
      <w:r w:rsidRPr="0046781E">
        <w:rPr>
          <w:rFonts w:cs="Times New Roman"/>
          <w:szCs w:val="24"/>
        </w:rPr>
        <w:t xml:space="preserve">Workplace culture also referred to as organizational culture is based in the behavior such as the decision making </w:t>
      </w:r>
      <w:r w:rsidR="004E29B9">
        <w:rPr>
          <w:rFonts w:cs="Times New Roman"/>
          <w:szCs w:val="24"/>
        </w:rPr>
        <w:t xml:space="preserve">the </w:t>
      </w:r>
      <w:r w:rsidRPr="0046781E">
        <w:rPr>
          <w:rFonts w:cs="Times New Roman"/>
          <w:szCs w:val="24"/>
        </w:rPr>
        <w:t xml:space="preserve">process and coming up with methods which are interpreted and processed by the humans and in the organization, by the administration and employees. Therefore, where there is a clear interpretation of the behavior it results </w:t>
      </w:r>
      <w:r w:rsidR="004E29B9">
        <w:rPr>
          <w:rFonts w:cs="Times New Roman"/>
          <w:szCs w:val="24"/>
        </w:rPr>
        <w:t>in</w:t>
      </w:r>
      <w:r w:rsidRPr="0046781E">
        <w:rPr>
          <w:rFonts w:cs="Times New Roman"/>
          <w:szCs w:val="24"/>
        </w:rPr>
        <w:t xml:space="preserve"> clarity in the way things work in an organization. This means that the organization will identify the works assignments which fit in with certain employees based on the expectations</w:t>
      </w:r>
      <w:r w:rsidR="00690121" w:rsidRPr="0046781E">
        <w:rPr>
          <w:rFonts w:cs="Times New Roman"/>
          <w:szCs w:val="24"/>
        </w:rPr>
        <w:t xml:space="preserve"> and this </w:t>
      </w:r>
      <w:r w:rsidR="0026415E">
        <w:rPr>
          <w:rFonts w:cs="Times New Roman"/>
          <w:szCs w:val="24"/>
        </w:rPr>
        <w:t xml:space="preserve"> </w:t>
      </w:r>
      <w:r w:rsidR="00690121" w:rsidRPr="0046781E">
        <w:rPr>
          <w:rFonts w:cs="Times New Roman"/>
          <w:szCs w:val="24"/>
        </w:rPr>
        <w:t xml:space="preserve">results in </w:t>
      </w:r>
      <w:r w:rsidR="00615D14" w:rsidRPr="0046781E">
        <w:rPr>
          <w:rFonts w:cs="Times New Roman"/>
          <w:szCs w:val="24"/>
        </w:rPr>
        <w:t>achieving</w:t>
      </w:r>
      <w:r w:rsidR="00690121" w:rsidRPr="0046781E">
        <w:rPr>
          <w:rFonts w:cs="Times New Roman"/>
          <w:szCs w:val="24"/>
        </w:rPr>
        <w:t xml:space="preserve"> better efficiency </w:t>
      </w:r>
      <w:r w:rsidR="00690121" w:rsidRPr="0026415E">
        <w:rPr>
          <w:rFonts w:cs="Times New Roman"/>
          <w:b/>
          <w:i/>
          <w:color w:val="92D050"/>
          <w:szCs w:val="24"/>
        </w:rPr>
        <w:t>(</w:t>
      </w:r>
      <w:r w:rsidR="00C00455" w:rsidRPr="0026415E">
        <w:rPr>
          <w:rFonts w:cs="Times New Roman"/>
          <w:b/>
          <w:i/>
          <w:color w:val="92D050"/>
          <w:szCs w:val="24"/>
        </w:rPr>
        <w:t>Sinclair 2016</w:t>
      </w:r>
      <w:r w:rsidR="00D12665" w:rsidRPr="0026415E">
        <w:rPr>
          <w:rFonts w:cs="Times New Roman"/>
          <w:b/>
          <w:i/>
          <w:color w:val="92D050"/>
          <w:szCs w:val="24"/>
        </w:rPr>
        <w:t>)</w:t>
      </w:r>
      <w:r w:rsidR="0026415E">
        <w:rPr>
          <w:rFonts w:cs="Times New Roman"/>
          <w:b/>
          <w:i/>
          <w:szCs w:val="24"/>
        </w:rPr>
        <w:t>.</w:t>
      </w:r>
      <w:r w:rsidR="00D12665">
        <w:rPr>
          <w:rFonts w:cs="Times New Roman"/>
          <w:szCs w:val="24"/>
        </w:rPr>
        <w:t xml:space="preserve"> Organizational culture</w:t>
      </w:r>
      <w:r w:rsidR="00690121" w:rsidRPr="0046781E">
        <w:rPr>
          <w:rFonts w:cs="Times New Roman"/>
          <w:szCs w:val="24"/>
        </w:rPr>
        <w:t xml:space="preserve"> refers to as a solution </w:t>
      </w:r>
      <w:r w:rsidR="004E29B9">
        <w:rPr>
          <w:rFonts w:cs="Times New Roman"/>
          <w:szCs w:val="24"/>
        </w:rPr>
        <w:t>to</w:t>
      </w:r>
      <w:r w:rsidR="00690121" w:rsidRPr="0046781E">
        <w:rPr>
          <w:rFonts w:cs="Times New Roman"/>
          <w:szCs w:val="24"/>
        </w:rPr>
        <w:t xml:space="preserve"> problems of internal integration and external adaptation learn</w:t>
      </w:r>
      <w:r w:rsidR="004E29B9">
        <w:rPr>
          <w:rFonts w:cs="Times New Roman"/>
          <w:szCs w:val="24"/>
        </w:rPr>
        <w:t>ed</w:t>
      </w:r>
      <w:r w:rsidR="00690121" w:rsidRPr="0046781E">
        <w:rPr>
          <w:rFonts w:cs="Times New Roman"/>
          <w:szCs w:val="24"/>
        </w:rPr>
        <w:t xml:space="preserve"> by a group involving a pattern of shared basic assumptions</w:t>
      </w:r>
      <w:r w:rsidR="00D12665">
        <w:rPr>
          <w:rFonts w:cs="Times New Roman"/>
          <w:szCs w:val="24"/>
        </w:rPr>
        <w:t xml:space="preserve"> </w:t>
      </w:r>
      <w:r w:rsidR="00D12665" w:rsidRPr="0026415E">
        <w:rPr>
          <w:rFonts w:cs="Times New Roman"/>
          <w:b/>
          <w:i/>
          <w:color w:val="92D050"/>
          <w:szCs w:val="24"/>
        </w:rPr>
        <w:t>(Schein 1996)</w:t>
      </w:r>
      <w:r w:rsidR="0026415E">
        <w:rPr>
          <w:rFonts w:cs="Times New Roman"/>
          <w:szCs w:val="24"/>
        </w:rPr>
        <w:t>.</w:t>
      </w:r>
    </w:p>
    <w:p w:rsidR="005A68E9" w:rsidRPr="0046781E" w:rsidRDefault="005A68E9" w:rsidP="0026415E">
      <w:pPr>
        <w:rPr>
          <w:rFonts w:cs="Times New Roman"/>
          <w:szCs w:val="24"/>
        </w:rPr>
      </w:pPr>
      <w:r w:rsidRPr="0046781E">
        <w:rPr>
          <w:rFonts w:cs="Times New Roman"/>
          <w:szCs w:val="24"/>
        </w:rPr>
        <w:lastRenderedPageBreak/>
        <w:t>Culture influences an organization in its relations to the external and internal factors of an organization such as communication, society, environment and personal values of individual involved with the organization.</w:t>
      </w:r>
    </w:p>
    <w:p w:rsidR="005A68E9" w:rsidRPr="0026415E" w:rsidRDefault="005A68E9" w:rsidP="005B398F">
      <w:pPr>
        <w:pStyle w:val="Heading1"/>
        <w:rPr>
          <w:rFonts w:ascii="Times New Roman" w:hAnsi="Times New Roman" w:cs="Times New Roman"/>
          <w:b/>
          <w:color w:val="5B9BD5" w:themeColor="accent1"/>
          <w:sz w:val="28"/>
          <w:szCs w:val="28"/>
        </w:rPr>
      </w:pPr>
      <w:bookmarkStart w:id="1" w:name="_Toc8108803"/>
      <w:r w:rsidRPr="0026415E">
        <w:rPr>
          <w:rFonts w:ascii="Times New Roman" w:hAnsi="Times New Roman" w:cs="Times New Roman"/>
          <w:b/>
          <w:color w:val="5B9BD5" w:themeColor="accent1"/>
          <w:sz w:val="28"/>
          <w:szCs w:val="28"/>
        </w:rPr>
        <w:t xml:space="preserve">Impact </w:t>
      </w:r>
      <w:r w:rsidR="004E29B9" w:rsidRPr="0026415E">
        <w:rPr>
          <w:rFonts w:ascii="Times New Roman" w:hAnsi="Times New Roman" w:cs="Times New Roman"/>
          <w:b/>
          <w:color w:val="5B9BD5" w:themeColor="accent1"/>
          <w:sz w:val="28"/>
          <w:szCs w:val="28"/>
        </w:rPr>
        <w:t>of</w:t>
      </w:r>
      <w:r w:rsidR="005B398F" w:rsidRPr="0026415E">
        <w:rPr>
          <w:rFonts w:ascii="Times New Roman" w:hAnsi="Times New Roman" w:cs="Times New Roman"/>
          <w:b/>
          <w:color w:val="5B9BD5" w:themeColor="accent1"/>
          <w:sz w:val="28"/>
          <w:szCs w:val="28"/>
        </w:rPr>
        <w:t xml:space="preserve"> External Forces </w:t>
      </w:r>
      <w:r w:rsidR="004E29B9" w:rsidRPr="0026415E">
        <w:rPr>
          <w:rFonts w:ascii="Times New Roman" w:hAnsi="Times New Roman" w:cs="Times New Roman"/>
          <w:b/>
          <w:color w:val="5B9BD5" w:themeColor="accent1"/>
          <w:sz w:val="28"/>
          <w:szCs w:val="28"/>
        </w:rPr>
        <w:t>on</w:t>
      </w:r>
      <w:r w:rsidR="005B398F" w:rsidRPr="0026415E">
        <w:rPr>
          <w:rFonts w:ascii="Times New Roman" w:hAnsi="Times New Roman" w:cs="Times New Roman"/>
          <w:b/>
          <w:color w:val="5B9BD5" w:themeColor="accent1"/>
          <w:sz w:val="28"/>
          <w:szCs w:val="28"/>
        </w:rPr>
        <w:t xml:space="preserve"> </w:t>
      </w:r>
      <w:r w:rsidR="004E29B9" w:rsidRPr="0026415E">
        <w:rPr>
          <w:rFonts w:ascii="Times New Roman" w:hAnsi="Times New Roman" w:cs="Times New Roman"/>
          <w:b/>
          <w:color w:val="5B9BD5" w:themeColor="accent1"/>
          <w:sz w:val="28"/>
          <w:szCs w:val="28"/>
        </w:rPr>
        <w:t>the</w:t>
      </w:r>
      <w:r w:rsidR="005B398F" w:rsidRPr="0026415E">
        <w:rPr>
          <w:rFonts w:ascii="Times New Roman" w:hAnsi="Times New Roman" w:cs="Times New Roman"/>
          <w:b/>
          <w:color w:val="5B9BD5" w:themeColor="accent1"/>
          <w:sz w:val="28"/>
          <w:szCs w:val="28"/>
        </w:rPr>
        <w:t xml:space="preserve"> Organization</w:t>
      </w:r>
      <w:bookmarkEnd w:id="1"/>
      <w:r w:rsidR="0026415E">
        <w:rPr>
          <w:rFonts w:ascii="Times New Roman" w:hAnsi="Times New Roman" w:cs="Times New Roman"/>
          <w:b/>
          <w:color w:val="5B9BD5" w:themeColor="accent1"/>
          <w:sz w:val="28"/>
          <w:szCs w:val="28"/>
        </w:rPr>
        <w:t>:</w:t>
      </w:r>
    </w:p>
    <w:p w:rsidR="005A68E9" w:rsidRPr="0046781E" w:rsidRDefault="005A742C" w:rsidP="0026415E">
      <w:pPr>
        <w:rPr>
          <w:rFonts w:cs="Times New Roman"/>
          <w:szCs w:val="24"/>
        </w:rPr>
      </w:pPr>
      <w:r w:rsidRPr="0046781E">
        <w:rPr>
          <w:rFonts w:cs="Times New Roman"/>
          <w:szCs w:val="24"/>
        </w:rPr>
        <w:t xml:space="preserve">For an organization to increase they have to adapt to the changes in the external environment. M &amp; S have consistently increased with regards to </w:t>
      </w:r>
      <w:r w:rsidR="004E29B9">
        <w:rPr>
          <w:rFonts w:cs="Times New Roman"/>
          <w:szCs w:val="24"/>
        </w:rPr>
        <w:t xml:space="preserve">the </w:t>
      </w:r>
      <w:r w:rsidRPr="0046781E">
        <w:rPr>
          <w:rFonts w:cs="Times New Roman"/>
          <w:szCs w:val="24"/>
        </w:rPr>
        <w:t>increase in the number of stores and products which were influenced by external factors. This was however not the case where they failed to put into account the external forces in 2001 and they suffered heavy losses from making profits in t</w:t>
      </w:r>
      <w:r w:rsidR="00E93E37" w:rsidRPr="0046781E">
        <w:rPr>
          <w:rFonts w:cs="Times New Roman"/>
          <w:szCs w:val="24"/>
        </w:rPr>
        <w:t>he previous years of 1997/1998.</w:t>
      </w:r>
    </w:p>
    <w:p w:rsidR="008723D0" w:rsidRDefault="00E93E37" w:rsidP="0026415E">
      <w:pPr>
        <w:rPr>
          <w:rFonts w:cs="Times New Roman"/>
          <w:szCs w:val="24"/>
        </w:rPr>
      </w:pPr>
      <w:r w:rsidRPr="0046781E">
        <w:rPr>
          <w:rFonts w:cs="Times New Roman"/>
          <w:szCs w:val="24"/>
        </w:rPr>
        <w:t>The</w:t>
      </w:r>
      <w:r w:rsidR="00976776">
        <w:rPr>
          <w:rFonts w:cs="Times New Roman"/>
          <w:szCs w:val="24"/>
        </w:rPr>
        <w:t xml:space="preserve"> following are external factors can include legislative and political, economic, technological and microenvironment factors which form </w:t>
      </w:r>
      <w:r w:rsidR="003029DB">
        <w:rPr>
          <w:rFonts w:cs="Times New Roman"/>
          <w:szCs w:val="24"/>
        </w:rPr>
        <w:t xml:space="preserve">the </w:t>
      </w:r>
      <w:r w:rsidR="00976776">
        <w:rPr>
          <w:rFonts w:cs="Times New Roman"/>
          <w:szCs w:val="24"/>
        </w:rPr>
        <w:t>basis of the SWOT analysis of an organization</w:t>
      </w:r>
      <w:r w:rsidR="009F32C5">
        <w:rPr>
          <w:rFonts w:cs="Times New Roman"/>
          <w:szCs w:val="24"/>
        </w:rPr>
        <w:t xml:space="preserve"> </w:t>
      </w:r>
      <w:r w:rsidR="009F32C5" w:rsidRPr="0026415E">
        <w:rPr>
          <w:rFonts w:cs="Times New Roman"/>
          <w:b/>
          <w:i/>
          <w:color w:val="92D050"/>
          <w:szCs w:val="24"/>
        </w:rPr>
        <w:t>(Voiculet et al. 2010)</w:t>
      </w:r>
      <w:r w:rsidR="00976776">
        <w:rPr>
          <w:rFonts w:cs="Times New Roman"/>
          <w:szCs w:val="24"/>
        </w:rPr>
        <w:t>.</w:t>
      </w:r>
    </w:p>
    <w:p w:rsidR="008723D0" w:rsidRPr="0026415E" w:rsidRDefault="008723D0" w:rsidP="008723D0">
      <w:pPr>
        <w:pStyle w:val="Heading1"/>
        <w:rPr>
          <w:rFonts w:ascii="Times New Roman" w:hAnsi="Times New Roman" w:cs="Times New Roman"/>
          <w:b/>
          <w:color w:val="5B9BD5" w:themeColor="accent1"/>
          <w:sz w:val="28"/>
          <w:szCs w:val="28"/>
        </w:rPr>
      </w:pPr>
      <w:bookmarkStart w:id="2" w:name="_Toc8108804"/>
      <w:r w:rsidRPr="0026415E">
        <w:rPr>
          <w:rFonts w:ascii="Times New Roman" w:hAnsi="Times New Roman" w:cs="Times New Roman"/>
          <w:b/>
          <w:color w:val="5B9BD5" w:themeColor="accent1"/>
          <w:sz w:val="28"/>
          <w:szCs w:val="28"/>
        </w:rPr>
        <w:t>SWOT ANALYSIS</w:t>
      </w:r>
      <w:bookmarkEnd w:id="2"/>
      <w:r w:rsidR="0026415E" w:rsidRPr="0026415E">
        <w:rPr>
          <w:rFonts w:ascii="Times New Roman" w:hAnsi="Times New Roman" w:cs="Times New Roman"/>
          <w:b/>
          <w:color w:val="5B9BD5" w:themeColor="accent1"/>
          <w:sz w:val="28"/>
          <w:szCs w:val="28"/>
        </w:rPr>
        <w:t>:</w:t>
      </w:r>
    </w:p>
    <w:p w:rsidR="008723D0" w:rsidRPr="0026415E" w:rsidRDefault="008723D0" w:rsidP="008723D0">
      <w:pPr>
        <w:pStyle w:val="Heading2"/>
        <w:rPr>
          <w:rFonts w:ascii="Times New Roman" w:hAnsi="Times New Roman" w:cs="Times New Roman"/>
          <w:b/>
          <w:color w:val="5B9BD5" w:themeColor="accent1"/>
          <w:sz w:val="24"/>
          <w:szCs w:val="24"/>
        </w:rPr>
      </w:pPr>
      <w:bookmarkStart w:id="3" w:name="_Toc8108805"/>
      <w:r w:rsidRPr="0026415E">
        <w:rPr>
          <w:rFonts w:ascii="Times New Roman" w:hAnsi="Times New Roman" w:cs="Times New Roman"/>
          <w:b/>
          <w:color w:val="5B9BD5" w:themeColor="accent1"/>
          <w:sz w:val="24"/>
          <w:szCs w:val="24"/>
        </w:rPr>
        <w:t>Strengths</w:t>
      </w:r>
      <w:bookmarkEnd w:id="3"/>
      <w:r w:rsidR="0026415E">
        <w:rPr>
          <w:rFonts w:ascii="Times New Roman" w:hAnsi="Times New Roman" w:cs="Times New Roman"/>
          <w:b/>
          <w:color w:val="5B9BD5" w:themeColor="accent1"/>
          <w:sz w:val="24"/>
          <w:szCs w:val="24"/>
        </w:rPr>
        <w:t>:</w:t>
      </w:r>
    </w:p>
    <w:p w:rsidR="008723D0" w:rsidRDefault="008723D0" w:rsidP="0026415E">
      <w:r>
        <w:t>External factors can form a foundation for building the strength of a company. This can be observed where legislative and political factors in instances where policies are created by the government that favor</w:t>
      </w:r>
      <w:r w:rsidR="003029DB">
        <w:t>s</w:t>
      </w:r>
      <w:r>
        <w:t xml:space="preserve"> an organization. This can be through commercial taxes which are average leading to more sales and in cases such as the corporate social responsibility (CSR), they build the good reputation of the company in following the rules and regulations which increase the number of customers leading to more sales. Economic factors such as price fluctuation enable the company to set their price according to the demands of the consumers and availability of the products and where an organization sets fair prices taking into account the needs of the customers then it leads to more sales at an affordable price. Technological factors such as the improvement in payment methods enable customers to easily purchase goods such as credit cards and PayPal where purchases can be made online. Microenvironment when taken into account it enables an organization to identify the needs of the people directly involved such as suppliers and customers thus increasing their boost in sales since they deliver.</w:t>
      </w:r>
    </w:p>
    <w:p w:rsidR="008723D0" w:rsidRPr="0026415E" w:rsidRDefault="008723D0" w:rsidP="008723D0">
      <w:pPr>
        <w:pStyle w:val="Heading2"/>
        <w:rPr>
          <w:rFonts w:ascii="Times New Roman" w:hAnsi="Times New Roman" w:cs="Times New Roman"/>
          <w:b/>
          <w:color w:val="5B9BD5" w:themeColor="accent1"/>
          <w:sz w:val="24"/>
          <w:szCs w:val="24"/>
        </w:rPr>
      </w:pPr>
      <w:bookmarkStart w:id="4" w:name="_Toc8108806"/>
      <w:r w:rsidRPr="0026415E">
        <w:rPr>
          <w:rFonts w:ascii="Times New Roman" w:hAnsi="Times New Roman" w:cs="Times New Roman"/>
          <w:b/>
          <w:color w:val="5B9BD5" w:themeColor="accent1"/>
          <w:sz w:val="24"/>
          <w:szCs w:val="24"/>
        </w:rPr>
        <w:lastRenderedPageBreak/>
        <w:t>Weaknesses</w:t>
      </w:r>
      <w:bookmarkEnd w:id="4"/>
      <w:r w:rsidR="0026415E">
        <w:rPr>
          <w:rFonts w:ascii="Times New Roman" w:hAnsi="Times New Roman" w:cs="Times New Roman"/>
          <w:b/>
          <w:color w:val="5B9BD5" w:themeColor="accent1"/>
          <w:sz w:val="24"/>
          <w:szCs w:val="24"/>
        </w:rPr>
        <w:t>:</w:t>
      </w:r>
    </w:p>
    <w:p w:rsidR="008723D0" w:rsidRDefault="008723D0" w:rsidP="0026415E">
      <w:r>
        <w:t xml:space="preserve">However, there are some external factors that can lead to weakness in an organization. Legislative and political factors such as increased taxes and sanction such as </w:t>
      </w:r>
      <w:r w:rsidR="003029DB">
        <w:t xml:space="preserve">the </w:t>
      </w:r>
      <w:r>
        <w:t xml:space="preserve">prohibition of </w:t>
      </w:r>
      <w:r w:rsidR="003029DB">
        <w:t xml:space="preserve">a </w:t>
      </w:r>
      <w:r>
        <w:t>certain type of products can minimize the market niche and thus leading to low sales. Economic factors such as unavailability of products and high exchange rate can lead to difficulty in setting prices and customers may fail to purchase the product leading to low sales. Technological factors such as hacking and stealing of unauthorized information can lead to significant challenges such as the contactless payment services issues that M&amp;S faced where money exceeding the payment were taken from the credit cards of customers.</w:t>
      </w:r>
    </w:p>
    <w:p w:rsidR="008723D0" w:rsidRPr="00DC6B5C" w:rsidRDefault="008723D0" w:rsidP="008723D0">
      <w:pPr>
        <w:pStyle w:val="Heading2"/>
        <w:rPr>
          <w:rFonts w:ascii="Times New Roman" w:hAnsi="Times New Roman" w:cs="Times New Roman"/>
          <w:b/>
          <w:color w:val="5B9BD5" w:themeColor="accent1"/>
          <w:sz w:val="24"/>
          <w:szCs w:val="24"/>
        </w:rPr>
      </w:pPr>
      <w:bookmarkStart w:id="5" w:name="_Toc8108807"/>
      <w:r w:rsidRPr="00DC6B5C">
        <w:rPr>
          <w:rFonts w:ascii="Times New Roman" w:hAnsi="Times New Roman" w:cs="Times New Roman"/>
          <w:b/>
          <w:color w:val="5B9BD5" w:themeColor="accent1"/>
          <w:sz w:val="24"/>
          <w:szCs w:val="24"/>
        </w:rPr>
        <w:t>Opportunities</w:t>
      </w:r>
      <w:bookmarkEnd w:id="5"/>
      <w:r w:rsidR="00DC6B5C">
        <w:rPr>
          <w:rFonts w:ascii="Times New Roman" w:hAnsi="Times New Roman" w:cs="Times New Roman"/>
          <w:b/>
          <w:color w:val="5B9BD5" w:themeColor="accent1"/>
          <w:sz w:val="24"/>
          <w:szCs w:val="24"/>
        </w:rPr>
        <w:t>:</w:t>
      </w:r>
    </w:p>
    <w:p w:rsidR="008723D0" w:rsidRDefault="008723D0" w:rsidP="00DC6B5C">
      <w:r>
        <w:t xml:space="preserve">External factors can be great opportunities for an organization mostly in terms of growth. Legislative and political factors such as low taxes and no legal barriers in foreign countries can influence expansion to </w:t>
      </w:r>
      <w:r w:rsidR="003029DB">
        <w:t xml:space="preserve">the </w:t>
      </w:r>
      <w:r>
        <w:t xml:space="preserve">international market. Technological factors such as websites create </w:t>
      </w:r>
      <w:r w:rsidR="003029DB">
        <w:t xml:space="preserve">a </w:t>
      </w:r>
      <w:r>
        <w:t xml:space="preserve">base for </w:t>
      </w:r>
      <w:r w:rsidR="003029DB">
        <w:t xml:space="preserve">the </w:t>
      </w:r>
      <w:r>
        <w:t xml:space="preserve">market globally since products can be ordered and delivered to customers anywhere in the world. </w:t>
      </w:r>
      <w:r w:rsidR="003029DB">
        <w:t>The m</w:t>
      </w:r>
      <w:r>
        <w:t xml:space="preserve">icroenvironment can enable an organization to recognize the need to supply products to countries or markets that don’t have access to the products thus increasing their market base. Economic factors such as interest rate can determine the fair increase of prices and thus resulting </w:t>
      </w:r>
      <w:r w:rsidR="003029DB">
        <w:t>in</w:t>
      </w:r>
      <w:r>
        <w:t xml:space="preserve"> higher profit returns from sales.</w:t>
      </w:r>
    </w:p>
    <w:p w:rsidR="008723D0" w:rsidRPr="00DC6B5C" w:rsidRDefault="008723D0" w:rsidP="008723D0">
      <w:pPr>
        <w:pStyle w:val="Heading2"/>
        <w:rPr>
          <w:rFonts w:ascii="Times New Roman" w:hAnsi="Times New Roman" w:cs="Times New Roman"/>
          <w:b/>
          <w:color w:val="5B9BD5" w:themeColor="accent1"/>
          <w:sz w:val="24"/>
          <w:szCs w:val="24"/>
        </w:rPr>
      </w:pPr>
      <w:bookmarkStart w:id="6" w:name="_Toc8108808"/>
      <w:r w:rsidRPr="00DC6B5C">
        <w:rPr>
          <w:rFonts w:ascii="Times New Roman" w:hAnsi="Times New Roman" w:cs="Times New Roman"/>
          <w:b/>
          <w:color w:val="5B9BD5" w:themeColor="accent1"/>
          <w:sz w:val="24"/>
          <w:szCs w:val="24"/>
        </w:rPr>
        <w:t>Threats</w:t>
      </w:r>
      <w:bookmarkEnd w:id="6"/>
      <w:r w:rsidR="00DC6B5C">
        <w:rPr>
          <w:rFonts w:ascii="Times New Roman" w:hAnsi="Times New Roman" w:cs="Times New Roman"/>
          <w:b/>
          <w:color w:val="5B9BD5" w:themeColor="accent1"/>
          <w:sz w:val="24"/>
          <w:szCs w:val="24"/>
        </w:rPr>
        <w:t>:</w:t>
      </w:r>
    </w:p>
    <w:p w:rsidR="008723D0" w:rsidRPr="008723D0" w:rsidRDefault="003029DB" w:rsidP="00DC6B5C">
      <w:pPr>
        <w:rPr>
          <w:rFonts w:cs="Times New Roman"/>
          <w:szCs w:val="24"/>
        </w:rPr>
      </w:pPr>
      <w:r>
        <w:t>The m</w:t>
      </w:r>
      <w:r w:rsidR="008723D0">
        <w:t xml:space="preserve">icroenvironment is the largest threat since </w:t>
      </w:r>
      <w:r>
        <w:t xml:space="preserve">the </w:t>
      </w:r>
      <w:r w:rsidR="008723D0">
        <w:t xml:space="preserve">increase in the competition means that there will be </w:t>
      </w:r>
      <w:r>
        <w:t xml:space="preserve">a </w:t>
      </w:r>
      <w:r w:rsidR="008723D0">
        <w:t>struggle in keeping the customers. This can be extended to religious factors which may differ with the needs of the customer such as the Muslim check out staff policy in December 2013 which caused an up</w:t>
      </w:r>
      <w:r w:rsidR="00DC6B5C">
        <w:t xml:space="preserve"> </w:t>
      </w:r>
      <w:r w:rsidR="008723D0">
        <w:t xml:space="preserve">roar since Muslim cashiers didn’t serve those who had purchased pork or alcohol. Other factors such as economic affect everyone equally and the threats </w:t>
      </w:r>
      <w:r>
        <w:t>are</w:t>
      </w:r>
      <w:r w:rsidR="008723D0">
        <w:t xml:space="preserve"> how to cope and manage them.</w:t>
      </w:r>
    </w:p>
    <w:p w:rsidR="00E93E37" w:rsidRPr="00DC6B5C" w:rsidRDefault="003176B0" w:rsidP="005B398F">
      <w:pPr>
        <w:pStyle w:val="Heading1"/>
        <w:rPr>
          <w:rFonts w:ascii="Times New Roman" w:hAnsi="Times New Roman" w:cs="Times New Roman"/>
          <w:b/>
          <w:color w:val="5B9BD5" w:themeColor="accent1"/>
          <w:sz w:val="24"/>
          <w:szCs w:val="24"/>
        </w:rPr>
      </w:pPr>
      <w:bookmarkStart w:id="7" w:name="_Toc8108809"/>
      <w:r w:rsidRPr="00DC6B5C">
        <w:rPr>
          <w:rFonts w:ascii="Times New Roman" w:hAnsi="Times New Roman" w:cs="Times New Roman"/>
          <w:b/>
          <w:color w:val="5B9BD5" w:themeColor="accent1"/>
          <w:sz w:val="24"/>
          <w:szCs w:val="24"/>
        </w:rPr>
        <w:t xml:space="preserve">Formal </w:t>
      </w:r>
      <w:r w:rsidR="00DC6B5C" w:rsidRPr="00DC6B5C">
        <w:rPr>
          <w:rFonts w:ascii="Times New Roman" w:hAnsi="Times New Roman" w:cs="Times New Roman"/>
          <w:b/>
          <w:color w:val="5B9BD5" w:themeColor="accent1"/>
          <w:sz w:val="24"/>
          <w:szCs w:val="24"/>
        </w:rPr>
        <w:t xml:space="preserve"> </w:t>
      </w:r>
      <w:r w:rsidR="004E29B9" w:rsidRPr="00DC6B5C">
        <w:rPr>
          <w:rFonts w:ascii="Times New Roman" w:hAnsi="Times New Roman" w:cs="Times New Roman"/>
          <w:b/>
          <w:color w:val="5B9BD5" w:themeColor="accent1"/>
          <w:sz w:val="24"/>
          <w:szCs w:val="24"/>
        </w:rPr>
        <w:t>and</w:t>
      </w:r>
      <w:r w:rsidR="00DC6B5C" w:rsidRPr="00DC6B5C">
        <w:rPr>
          <w:rFonts w:ascii="Times New Roman" w:hAnsi="Times New Roman" w:cs="Times New Roman"/>
          <w:b/>
          <w:color w:val="5B9BD5" w:themeColor="accent1"/>
          <w:sz w:val="24"/>
          <w:szCs w:val="24"/>
        </w:rPr>
        <w:t xml:space="preserve"> Informal Relationship</w:t>
      </w:r>
      <w:r w:rsidR="005B398F" w:rsidRPr="00DC6B5C">
        <w:rPr>
          <w:rFonts w:ascii="Times New Roman" w:hAnsi="Times New Roman" w:cs="Times New Roman"/>
          <w:b/>
          <w:color w:val="5B9BD5" w:themeColor="accent1"/>
          <w:sz w:val="24"/>
          <w:szCs w:val="24"/>
        </w:rPr>
        <w:t xml:space="preserve"> </w:t>
      </w:r>
      <w:r w:rsidR="004E29B9" w:rsidRPr="00DC6B5C">
        <w:rPr>
          <w:rFonts w:ascii="Times New Roman" w:hAnsi="Times New Roman" w:cs="Times New Roman"/>
          <w:b/>
          <w:color w:val="5B9BD5" w:themeColor="accent1"/>
          <w:sz w:val="24"/>
          <w:szCs w:val="24"/>
        </w:rPr>
        <w:t>between</w:t>
      </w:r>
      <w:r w:rsidR="005B398F" w:rsidRPr="00DC6B5C">
        <w:rPr>
          <w:rFonts w:ascii="Times New Roman" w:hAnsi="Times New Roman" w:cs="Times New Roman"/>
          <w:b/>
          <w:color w:val="5B9BD5" w:themeColor="accent1"/>
          <w:sz w:val="24"/>
          <w:szCs w:val="24"/>
        </w:rPr>
        <w:t xml:space="preserve"> Departments </w:t>
      </w:r>
      <w:r w:rsidR="004E29B9" w:rsidRPr="00DC6B5C">
        <w:rPr>
          <w:rFonts w:ascii="Times New Roman" w:hAnsi="Times New Roman" w:cs="Times New Roman"/>
          <w:b/>
          <w:color w:val="5B9BD5" w:themeColor="accent1"/>
          <w:sz w:val="24"/>
          <w:szCs w:val="24"/>
        </w:rPr>
        <w:t>and</w:t>
      </w:r>
      <w:r w:rsidR="005B398F" w:rsidRPr="00DC6B5C">
        <w:rPr>
          <w:rFonts w:ascii="Times New Roman" w:hAnsi="Times New Roman" w:cs="Times New Roman"/>
          <w:b/>
          <w:color w:val="5B9BD5" w:themeColor="accent1"/>
          <w:sz w:val="24"/>
          <w:szCs w:val="24"/>
        </w:rPr>
        <w:t xml:space="preserve"> People</w:t>
      </w:r>
      <w:bookmarkEnd w:id="7"/>
    </w:p>
    <w:p w:rsidR="003176B0" w:rsidRPr="0046781E" w:rsidRDefault="00576F01" w:rsidP="00DC6B5C">
      <w:pPr>
        <w:rPr>
          <w:rFonts w:cs="Times New Roman"/>
          <w:szCs w:val="24"/>
        </w:rPr>
      </w:pPr>
      <w:r w:rsidRPr="0046781E">
        <w:rPr>
          <w:rFonts w:cs="Times New Roman"/>
          <w:szCs w:val="24"/>
        </w:rPr>
        <w:t>M&amp;S has an organizational structure where there are</w:t>
      </w:r>
      <w:r w:rsidR="006971C2" w:rsidRPr="0046781E">
        <w:rPr>
          <w:rFonts w:cs="Times New Roman"/>
          <w:szCs w:val="24"/>
        </w:rPr>
        <w:t xml:space="preserve"> executives and departments following a chain in decision-making and interaction between each other. The executive</w:t>
      </w:r>
      <w:r w:rsidR="00DC6B5C">
        <w:rPr>
          <w:rFonts w:cs="Times New Roman"/>
          <w:szCs w:val="24"/>
        </w:rPr>
        <w:t xml:space="preserve">  </w:t>
      </w:r>
      <w:r w:rsidR="006971C2" w:rsidRPr="0046781E">
        <w:rPr>
          <w:rFonts w:cs="Times New Roman"/>
          <w:szCs w:val="24"/>
        </w:rPr>
        <w:t xml:space="preserve"> which comprises of the Chairman and Chief Executive Officer who are involved in the major decision making. </w:t>
      </w:r>
      <w:r w:rsidR="006971C2" w:rsidRPr="0046781E">
        <w:rPr>
          <w:rFonts w:cs="Times New Roman"/>
          <w:szCs w:val="24"/>
        </w:rPr>
        <w:lastRenderedPageBreak/>
        <w:t>The organization has departments which are headed by Managers and heads who are involved in overseeing the employees and running of the stores.</w:t>
      </w:r>
    </w:p>
    <w:p w:rsidR="006971C2" w:rsidRPr="0046781E" w:rsidRDefault="006971C2" w:rsidP="00DC6B5C">
      <w:pPr>
        <w:rPr>
          <w:rFonts w:cs="Times New Roman"/>
          <w:szCs w:val="24"/>
        </w:rPr>
      </w:pPr>
      <w:r w:rsidRPr="0046781E">
        <w:rPr>
          <w:rFonts w:cs="Times New Roman"/>
          <w:szCs w:val="24"/>
        </w:rPr>
        <w:t xml:space="preserve">Formal relationship refers to </w:t>
      </w:r>
      <w:r w:rsidR="004E29B9">
        <w:rPr>
          <w:rFonts w:cs="Times New Roman"/>
          <w:szCs w:val="24"/>
        </w:rPr>
        <w:t xml:space="preserve">the </w:t>
      </w:r>
      <w:r w:rsidR="00163B3E" w:rsidRPr="0046781E">
        <w:rPr>
          <w:rFonts w:cs="Times New Roman"/>
          <w:szCs w:val="24"/>
        </w:rPr>
        <w:t>professional relationship between members in order to accomplish a task allocated to them. Informal relationship refers to a relationship where persons share their opinions, problems, information</w:t>
      </w:r>
      <w:r w:rsidR="004E29B9">
        <w:rPr>
          <w:rFonts w:cs="Times New Roman"/>
          <w:szCs w:val="24"/>
        </w:rPr>
        <w:t>,</w:t>
      </w:r>
      <w:r w:rsidR="00163B3E" w:rsidRPr="0046781E">
        <w:rPr>
          <w:rFonts w:cs="Times New Roman"/>
          <w:szCs w:val="24"/>
        </w:rPr>
        <w:t xml:space="preserve"> and experiences with each other.</w:t>
      </w:r>
      <w:r w:rsidR="000A158D" w:rsidRPr="0046781E">
        <w:rPr>
          <w:rFonts w:cs="Times New Roman"/>
          <w:szCs w:val="24"/>
        </w:rPr>
        <w:t xml:space="preserve"> The type of organizational structure can influence the culture of the organization.</w:t>
      </w:r>
    </w:p>
    <w:p w:rsidR="000A158D" w:rsidRPr="0046781E" w:rsidRDefault="000A158D" w:rsidP="00DC6B5C">
      <w:pPr>
        <w:rPr>
          <w:rFonts w:cs="Times New Roman"/>
          <w:szCs w:val="24"/>
        </w:rPr>
      </w:pPr>
      <w:r w:rsidRPr="0046781E">
        <w:rPr>
          <w:rFonts w:cs="Times New Roman"/>
          <w:szCs w:val="24"/>
        </w:rPr>
        <w:t xml:space="preserve">In an organization where there is a high decentralized and formalized structure is results </w:t>
      </w:r>
      <w:r w:rsidR="004E29B9">
        <w:rPr>
          <w:rFonts w:cs="Times New Roman"/>
          <w:szCs w:val="24"/>
        </w:rPr>
        <w:t>in</w:t>
      </w:r>
      <w:r w:rsidRPr="0046781E">
        <w:rPr>
          <w:rFonts w:cs="Times New Roman"/>
          <w:szCs w:val="24"/>
        </w:rPr>
        <w:t xml:space="preserve"> little importance on the organization’s culture. Employees </w:t>
      </w:r>
      <w:r w:rsidR="00DC6B5C">
        <w:rPr>
          <w:rFonts w:cs="Times New Roman"/>
          <w:szCs w:val="24"/>
        </w:rPr>
        <w:t xml:space="preserve"> </w:t>
      </w:r>
      <w:r w:rsidRPr="0046781E">
        <w:rPr>
          <w:rFonts w:cs="Times New Roman"/>
          <w:szCs w:val="24"/>
        </w:rPr>
        <w:t>who</w:t>
      </w:r>
      <w:r w:rsidR="00DC6B5C">
        <w:rPr>
          <w:rFonts w:cs="Times New Roman"/>
          <w:szCs w:val="24"/>
        </w:rPr>
        <w:t xml:space="preserve"> </w:t>
      </w:r>
      <w:r w:rsidRPr="0046781E">
        <w:rPr>
          <w:rFonts w:cs="Times New Roman"/>
          <w:szCs w:val="24"/>
        </w:rPr>
        <w:t xml:space="preserve"> are controlled in their exercise results in limited decision-making which is based on the formal relationship. </w:t>
      </w:r>
      <w:r w:rsidR="00743241" w:rsidRPr="0046781E">
        <w:rPr>
          <w:rFonts w:cs="Times New Roman"/>
          <w:szCs w:val="24"/>
        </w:rPr>
        <w:t xml:space="preserve">However, this depends in cases where the organization, such as M&amp;S, which has achieved globalization there is </w:t>
      </w:r>
      <w:r w:rsidR="004E29B9">
        <w:rPr>
          <w:rFonts w:cs="Times New Roman"/>
          <w:szCs w:val="24"/>
        </w:rPr>
        <w:t xml:space="preserve">a </w:t>
      </w:r>
      <w:r w:rsidR="00743241" w:rsidRPr="0046781E">
        <w:rPr>
          <w:rFonts w:cs="Times New Roman"/>
          <w:szCs w:val="24"/>
        </w:rPr>
        <w:t>need for a decentralized decision</w:t>
      </w:r>
      <w:r w:rsidR="004E29B9">
        <w:rPr>
          <w:rFonts w:cs="Times New Roman"/>
          <w:szCs w:val="24"/>
        </w:rPr>
        <w:t>-</w:t>
      </w:r>
      <w:r w:rsidR="00743241" w:rsidRPr="0046781E">
        <w:rPr>
          <w:rFonts w:cs="Times New Roman"/>
          <w:szCs w:val="24"/>
        </w:rPr>
        <w:t>making system since the structure becomes more vertical and complex. Formal relationship results to more competition as an advantage to the organization since when the employees understand the culture of the organization and are sharing parallel features they are able to perform their tasks in an effective and pleasant way.</w:t>
      </w:r>
      <w:r w:rsidR="00CA307E" w:rsidRPr="0046781E">
        <w:rPr>
          <w:rFonts w:cs="Times New Roman"/>
          <w:szCs w:val="24"/>
        </w:rPr>
        <w:t xml:space="preserve"> The formal relationships create a culture from the top such as the managers and are assimilated by the employees resulting in a dominant culture of the organization. However, this may not be the case since not everyone may assimilate the organization</w:t>
      </w:r>
      <w:r w:rsidR="004E29B9">
        <w:rPr>
          <w:rFonts w:cs="Times New Roman"/>
          <w:szCs w:val="24"/>
        </w:rPr>
        <w:t>'</w:t>
      </w:r>
      <w:r w:rsidR="00CA307E" w:rsidRPr="0046781E">
        <w:rPr>
          <w:rFonts w:cs="Times New Roman"/>
          <w:szCs w:val="24"/>
        </w:rPr>
        <w:t>s culture from formal relationships.</w:t>
      </w:r>
    </w:p>
    <w:p w:rsidR="00CA307E" w:rsidRPr="0046781E" w:rsidRDefault="00CA307E" w:rsidP="00DC6B5C">
      <w:pPr>
        <w:rPr>
          <w:rFonts w:cs="Times New Roman"/>
          <w:szCs w:val="24"/>
        </w:rPr>
      </w:pPr>
      <w:r w:rsidRPr="0046781E">
        <w:rPr>
          <w:rFonts w:cs="Times New Roman"/>
          <w:szCs w:val="24"/>
        </w:rPr>
        <w:t>Informal relationships are therefore important since they are able to transmit the values of the organization</w:t>
      </w:r>
      <w:r w:rsidR="00DB5B58" w:rsidRPr="0046781E">
        <w:rPr>
          <w:rFonts w:cs="Times New Roman"/>
          <w:szCs w:val="24"/>
        </w:rPr>
        <w:t xml:space="preserve"> between employees</w:t>
      </w:r>
      <w:r w:rsidRPr="0046781E">
        <w:rPr>
          <w:rFonts w:cs="Times New Roman"/>
          <w:szCs w:val="24"/>
        </w:rPr>
        <w:t xml:space="preserve">. </w:t>
      </w:r>
      <w:r w:rsidR="00EA4609" w:rsidRPr="0046781E">
        <w:rPr>
          <w:rFonts w:cs="Times New Roman"/>
          <w:szCs w:val="24"/>
        </w:rPr>
        <w:t xml:space="preserve">This is because informal relationships can trigger structural changes and make it lively. However, informal relationships have to be managed. The formal relationship creates an </w:t>
      </w:r>
      <w:r w:rsidR="00DC6B5C">
        <w:rPr>
          <w:rFonts w:cs="Times New Roman"/>
          <w:szCs w:val="24"/>
        </w:rPr>
        <w:t xml:space="preserve"> </w:t>
      </w:r>
      <w:r w:rsidR="00EA4609" w:rsidRPr="0046781E">
        <w:rPr>
          <w:rFonts w:cs="Times New Roman"/>
          <w:szCs w:val="24"/>
        </w:rPr>
        <w:t>organizational structure which helps in communicating, eliminating overlapping authority and ensure eff</w:t>
      </w:r>
      <w:r w:rsidR="00C00455">
        <w:rPr>
          <w:rFonts w:cs="Times New Roman"/>
          <w:szCs w:val="24"/>
        </w:rPr>
        <w:t xml:space="preserve">icient coordination </w:t>
      </w:r>
      <w:r w:rsidR="00C00455" w:rsidRPr="00DC6B5C">
        <w:rPr>
          <w:rFonts w:cs="Times New Roman"/>
          <w:b/>
          <w:i/>
          <w:color w:val="92D050"/>
          <w:szCs w:val="24"/>
        </w:rPr>
        <w:t>(Galindo 2016</w:t>
      </w:r>
      <w:r w:rsidR="00EA4609" w:rsidRPr="00DC6B5C">
        <w:rPr>
          <w:rFonts w:cs="Times New Roman"/>
          <w:b/>
          <w:i/>
          <w:color w:val="92D050"/>
          <w:szCs w:val="24"/>
        </w:rPr>
        <w:t>)</w:t>
      </w:r>
      <w:r w:rsidR="00EA4609" w:rsidRPr="0046781E">
        <w:rPr>
          <w:rFonts w:cs="Times New Roman"/>
          <w:szCs w:val="24"/>
        </w:rPr>
        <w:t>.</w:t>
      </w:r>
      <w:r w:rsidR="00DB5B58" w:rsidRPr="0046781E">
        <w:rPr>
          <w:rFonts w:cs="Times New Roman"/>
          <w:szCs w:val="24"/>
        </w:rPr>
        <w:t xml:space="preserve"> Departments are established to create divisions in an organization to improve </w:t>
      </w:r>
      <w:r w:rsidR="004E29B9">
        <w:rPr>
          <w:rFonts w:cs="Times New Roman"/>
          <w:szCs w:val="24"/>
        </w:rPr>
        <w:t xml:space="preserve">the </w:t>
      </w:r>
      <w:r w:rsidR="00DB5B58" w:rsidRPr="0046781E">
        <w:rPr>
          <w:rFonts w:cs="Times New Roman"/>
          <w:szCs w:val="24"/>
        </w:rPr>
        <w:t xml:space="preserve">management of information by avoiding breakdowns in </w:t>
      </w:r>
      <w:r w:rsidR="004E29B9">
        <w:rPr>
          <w:rFonts w:cs="Times New Roman"/>
          <w:szCs w:val="24"/>
        </w:rPr>
        <w:t xml:space="preserve">the </w:t>
      </w:r>
      <w:r w:rsidR="00DB5B58" w:rsidRPr="0046781E">
        <w:rPr>
          <w:rFonts w:cs="Times New Roman"/>
          <w:szCs w:val="24"/>
        </w:rPr>
        <w:t xml:space="preserve">transmission of information and limitations by the hierarchy. This creates a formal </w:t>
      </w:r>
      <w:r w:rsidR="00DC6B5C">
        <w:rPr>
          <w:rFonts w:cs="Times New Roman"/>
          <w:szCs w:val="24"/>
        </w:rPr>
        <w:t xml:space="preserve"> </w:t>
      </w:r>
      <w:r w:rsidR="00DB5B58" w:rsidRPr="0046781E">
        <w:rPr>
          <w:rFonts w:cs="Times New Roman"/>
          <w:szCs w:val="24"/>
        </w:rPr>
        <w:t>relationship</w:t>
      </w:r>
      <w:r w:rsidR="00DC6B5C">
        <w:rPr>
          <w:rFonts w:cs="Times New Roman"/>
          <w:szCs w:val="24"/>
        </w:rPr>
        <w:t>;</w:t>
      </w:r>
      <w:r w:rsidR="00DB5B58" w:rsidRPr="0046781E">
        <w:rPr>
          <w:rFonts w:cs="Times New Roman"/>
          <w:szCs w:val="24"/>
        </w:rPr>
        <w:t xml:space="preserve"> however, the middle managers in the departments are able to communicate to their employees in an informal relationship which is managed to ensure the values of the organization are adapted.</w:t>
      </w:r>
    </w:p>
    <w:p w:rsidR="00DB5B58" w:rsidRPr="00DC6B5C" w:rsidRDefault="006B4410" w:rsidP="005B398F">
      <w:pPr>
        <w:pStyle w:val="Heading1"/>
        <w:rPr>
          <w:rFonts w:ascii="Times New Roman" w:hAnsi="Times New Roman" w:cs="Times New Roman"/>
          <w:b/>
          <w:color w:val="5B9BD5" w:themeColor="accent1"/>
          <w:sz w:val="24"/>
          <w:szCs w:val="24"/>
        </w:rPr>
      </w:pPr>
      <w:bookmarkStart w:id="8" w:name="_Toc8108810"/>
      <w:r w:rsidRPr="00DC6B5C">
        <w:rPr>
          <w:rFonts w:ascii="Times New Roman" w:hAnsi="Times New Roman" w:cs="Times New Roman"/>
          <w:b/>
          <w:color w:val="5B9BD5" w:themeColor="accent1"/>
          <w:sz w:val="24"/>
          <w:szCs w:val="24"/>
        </w:rPr>
        <w:lastRenderedPageBreak/>
        <w:t xml:space="preserve">Organizational </w:t>
      </w:r>
      <w:r w:rsidR="005B398F" w:rsidRPr="00DC6B5C">
        <w:rPr>
          <w:rFonts w:ascii="Times New Roman" w:hAnsi="Times New Roman" w:cs="Times New Roman"/>
          <w:b/>
          <w:color w:val="5B9BD5" w:themeColor="accent1"/>
          <w:sz w:val="24"/>
          <w:szCs w:val="24"/>
        </w:rPr>
        <w:t xml:space="preserve">Culture, Ethics </w:t>
      </w:r>
      <w:r w:rsidR="004E29B9" w:rsidRPr="00DC6B5C">
        <w:rPr>
          <w:rFonts w:ascii="Times New Roman" w:hAnsi="Times New Roman" w:cs="Times New Roman"/>
          <w:b/>
          <w:color w:val="5B9BD5" w:themeColor="accent1"/>
          <w:sz w:val="24"/>
          <w:szCs w:val="24"/>
        </w:rPr>
        <w:t>and</w:t>
      </w:r>
      <w:r w:rsidR="005B398F" w:rsidRPr="00DC6B5C">
        <w:rPr>
          <w:rFonts w:ascii="Times New Roman" w:hAnsi="Times New Roman" w:cs="Times New Roman"/>
          <w:b/>
          <w:color w:val="5B9BD5" w:themeColor="accent1"/>
          <w:sz w:val="24"/>
          <w:szCs w:val="24"/>
        </w:rPr>
        <w:t xml:space="preserve"> Values</w:t>
      </w:r>
      <w:bookmarkEnd w:id="8"/>
      <w:r w:rsidR="00DC6B5C">
        <w:rPr>
          <w:rFonts w:ascii="Times New Roman" w:hAnsi="Times New Roman" w:cs="Times New Roman"/>
          <w:b/>
          <w:color w:val="5B9BD5" w:themeColor="accent1"/>
          <w:sz w:val="24"/>
          <w:szCs w:val="24"/>
        </w:rPr>
        <w:t>:</w:t>
      </w:r>
    </w:p>
    <w:p w:rsidR="006B4410" w:rsidRPr="0046781E" w:rsidRDefault="000D37DE" w:rsidP="00DC6B5C">
      <w:pPr>
        <w:rPr>
          <w:rFonts w:cs="Times New Roman"/>
          <w:szCs w:val="24"/>
        </w:rPr>
      </w:pPr>
      <w:r w:rsidRPr="0046781E">
        <w:rPr>
          <w:rFonts w:cs="Times New Roman"/>
          <w:szCs w:val="24"/>
        </w:rPr>
        <w:t>M&amp;S has a culture on putting emphasis on quality with slogans such as the customer is always and completely right in 1953. They aim and seek to maintain and establish an appeal to the public which has resulted in high</w:t>
      </w:r>
      <w:r w:rsidR="004E29B9">
        <w:rPr>
          <w:rFonts w:cs="Times New Roman"/>
          <w:szCs w:val="24"/>
        </w:rPr>
        <w:t>-</w:t>
      </w:r>
      <w:r w:rsidRPr="0046781E">
        <w:rPr>
          <w:rFonts w:cs="Times New Roman"/>
          <w:szCs w:val="24"/>
        </w:rPr>
        <w:t>profit margins.</w:t>
      </w:r>
    </w:p>
    <w:p w:rsidR="000D37DE" w:rsidRPr="0046781E" w:rsidRDefault="000D37DE" w:rsidP="00DC6B5C">
      <w:pPr>
        <w:rPr>
          <w:rFonts w:cs="Times New Roman"/>
          <w:szCs w:val="24"/>
        </w:rPr>
      </w:pPr>
      <w:r w:rsidRPr="0046781E">
        <w:rPr>
          <w:rFonts w:cs="Times New Roman"/>
          <w:szCs w:val="24"/>
        </w:rPr>
        <w:t xml:space="preserve">Organizational </w:t>
      </w:r>
      <w:r w:rsidR="009B1267" w:rsidRPr="0046781E">
        <w:rPr>
          <w:rFonts w:cs="Times New Roman"/>
          <w:szCs w:val="24"/>
        </w:rPr>
        <w:t>culture is divided into three levels that is the art</w:t>
      </w:r>
      <w:r w:rsidR="004E29B9">
        <w:rPr>
          <w:rFonts w:cs="Times New Roman"/>
          <w:szCs w:val="24"/>
        </w:rPr>
        <w:t>i</w:t>
      </w:r>
      <w:r w:rsidR="009B1267" w:rsidRPr="0046781E">
        <w:rPr>
          <w:rFonts w:cs="Times New Roman"/>
          <w:szCs w:val="24"/>
        </w:rPr>
        <w:t>facts, espoused beliefs and values, and basic underlying assumptions. Art</w:t>
      </w:r>
      <w:r w:rsidR="004E29B9">
        <w:rPr>
          <w:rFonts w:cs="Times New Roman"/>
          <w:szCs w:val="24"/>
        </w:rPr>
        <w:t>i</w:t>
      </w:r>
      <w:r w:rsidR="009B1267" w:rsidRPr="0046781E">
        <w:rPr>
          <w:rFonts w:cs="Times New Roman"/>
          <w:szCs w:val="24"/>
        </w:rPr>
        <w:t>facts are referred to as the visible</w:t>
      </w:r>
      <w:r w:rsidR="00B4316E" w:rsidRPr="0046781E">
        <w:rPr>
          <w:rFonts w:cs="Times New Roman"/>
          <w:szCs w:val="24"/>
        </w:rPr>
        <w:t xml:space="preserve"> elements of an organization’s culture such as the observed behavior and the visible structures and processes</w:t>
      </w:r>
      <w:r w:rsidR="00305A77" w:rsidRPr="0046781E">
        <w:rPr>
          <w:rFonts w:cs="Times New Roman"/>
          <w:szCs w:val="24"/>
        </w:rPr>
        <w:t>, and it include</w:t>
      </w:r>
      <w:r w:rsidR="004E29B9">
        <w:rPr>
          <w:rFonts w:cs="Times New Roman"/>
          <w:szCs w:val="24"/>
        </w:rPr>
        <w:t>s</w:t>
      </w:r>
      <w:r w:rsidR="00305A77" w:rsidRPr="0046781E">
        <w:rPr>
          <w:rFonts w:cs="Times New Roman"/>
          <w:szCs w:val="24"/>
        </w:rPr>
        <w:t xml:space="preserve"> the architecture, technology, office layout, dress code, visible or audible behavior patterns and public documents such as employee orientation. </w:t>
      </w:r>
      <w:r w:rsidR="00B4316E" w:rsidRPr="0046781E">
        <w:rPr>
          <w:rFonts w:cs="Times New Roman"/>
          <w:szCs w:val="24"/>
        </w:rPr>
        <w:t>The espoused beliefs</w:t>
      </w:r>
      <w:r w:rsidR="000001D0" w:rsidRPr="0046781E">
        <w:rPr>
          <w:rFonts w:cs="Times New Roman"/>
          <w:szCs w:val="24"/>
        </w:rPr>
        <w:t xml:space="preserve"> are the culture’s next level and refer to the norms providing the day to day principles which guide the behavior of employees or members and they</w:t>
      </w:r>
      <w:r w:rsidR="00B4316E" w:rsidRPr="0046781E">
        <w:rPr>
          <w:rFonts w:cs="Times New Roman"/>
          <w:szCs w:val="24"/>
        </w:rPr>
        <w:t xml:space="preserve"> include the ideas, goals, values, aspirations and the rationalizations. The basic underlying assumptions</w:t>
      </w:r>
      <w:r w:rsidR="000001D0" w:rsidRPr="0046781E">
        <w:rPr>
          <w:rFonts w:cs="Times New Roman"/>
          <w:szCs w:val="24"/>
        </w:rPr>
        <w:t xml:space="preserve"> are the final levels which</w:t>
      </w:r>
      <w:r w:rsidR="00B4316E" w:rsidRPr="0046781E">
        <w:rPr>
          <w:rFonts w:cs="Times New Roman"/>
          <w:szCs w:val="24"/>
        </w:rPr>
        <w:t xml:space="preserve"> are the unconscious and the taken for granted beliefs and values which determine the behavior and perceptio</w:t>
      </w:r>
      <w:r w:rsidR="000001D0" w:rsidRPr="0046781E">
        <w:rPr>
          <w:rFonts w:cs="Times New Roman"/>
          <w:szCs w:val="24"/>
        </w:rPr>
        <w:t>ns of feelings and thoughts, they are unnoticed but when identified they illuminate discovered values and art</w:t>
      </w:r>
      <w:r w:rsidR="004E29B9">
        <w:rPr>
          <w:rFonts w:cs="Times New Roman"/>
          <w:szCs w:val="24"/>
        </w:rPr>
        <w:t>i</w:t>
      </w:r>
      <w:r w:rsidR="000001D0" w:rsidRPr="0046781E">
        <w:rPr>
          <w:rFonts w:cs="Times New Roman"/>
          <w:szCs w:val="24"/>
        </w:rPr>
        <w:t>facts.</w:t>
      </w:r>
    </w:p>
    <w:p w:rsidR="00B4316E" w:rsidRPr="0046781E" w:rsidRDefault="00B4316E" w:rsidP="00DC6B5C">
      <w:pPr>
        <w:rPr>
          <w:rFonts w:cs="Times New Roman"/>
          <w:szCs w:val="24"/>
        </w:rPr>
      </w:pPr>
      <w:r w:rsidRPr="0046781E">
        <w:rPr>
          <w:rFonts w:cs="Times New Roman"/>
          <w:szCs w:val="24"/>
        </w:rPr>
        <w:t xml:space="preserve">Organizational culture tries to explain what happens in an organization and also shape the consistency in its goals. There is need to focus on all levels of the organization’s culture since most take </w:t>
      </w:r>
      <w:r w:rsidR="004E29B9">
        <w:rPr>
          <w:rFonts w:cs="Times New Roman"/>
          <w:szCs w:val="24"/>
        </w:rPr>
        <w:t xml:space="preserve">a </w:t>
      </w:r>
      <w:r w:rsidRPr="0046781E">
        <w:rPr>
          <w:rFonts w:cs="Times New Roman"/>
          <w:szCs w:val="24"/>
        </w:rPr>
        <w:t>keen interest in the art</w:t>
      </w:r>
      <w:r w:rsidR="004E29B9">
        <w:rPr>
          <w:rFonts w:cs="Times New Roman"/>
          <w:szCs w:val="24"/>
        </w:rPr>
        <w:t>i</w:t>
      </w:r>
      <w:r w:rsidRPr="0046781E">
        <w:rPr>
          <w:rFonts w:cs="Times New Roman"/>
          <w:szCs w:val="24"/>
        </w:rPr>
        <w:t>facts levels and neglects the other two levels with the assumption that the</w:t>
      </w:r>
      <w:r w:rsidR="00DD6F12" w:rsidRPr="0046781E">
        <w:rPr>
          <w:rFonts w:cs="Times New Roman"/>
          <w:szCs w:val="24"/>
        </w:rPr>
        <w:t xml:space="preserve"> values and beliefs of their employees aren’t changing. This can affect the organization as it will be uncertain on </w:t>
      </w:r>
      <w:r w:rsidR="004E29B9">
        <w:rPr>
          <w:rFonts w:cs="Times New Roman"/>
          <w:szCs w:val="24"/>
        </w:rPr>
        <w:t>its</w:t>
      </w:r>
      <w:r w:rsidR="00DD6F12" w:rsidRPr="0046781E">
        <w:rPr>
          <w:rFonts w:cs="Times New Roman"/>
          <w:szCs w:val="24"/>
        </w:rPr>
        <w:t xml:space="preserve"> employees. Therefore, an organization’s culture can either break or make. For exampl</w:t>
      </w:r>
      <w:r w:rsidR="00584398" w:rsidRPr="0046781E">
        <w:rPr>
          <w:rFonts w:cs="Times New Roman"/>
          <w:szCs w:val="24"/>
        </w:rPr>
        <w:t xml:space="preserve">e, in a study conducted by </w:t>
      </w:r>
      <w:r w:rsidR="00584398" w:rsidRPr="00DC6B5C">
        <w:rPr>
          <w:rFonts w:cs="Times New Roman"/>
          <w:b/>
          <w:i/>
          <w:color w:val="92D050"/>
          <w:szCs w:val="24"/>
        </w:rPr>
        <w:t>Clin</w:t>
      </w:r>
      <w:r w:rsidR="00DD6F12" w:rsidRPr="00DC6B5C">
        <w:rPr>
          <w:rFonts w:cs="Times New Roman"/>
          <w:b/>
          <w:i/>
          <w:color w:val="92D050"/>
          <w:szCs w:val="24"/>
        </w:rPr>
        <w:t>ard (1988)</w:t>
      </w:r>
      <w:r w:rsidR="004E29B9">
        <w:rPr>
          <w:rFonts w:cs="Times New Roman"/>
          <w:szCs w:val="24"/>
        </w:rPr>
        <w:t>,</w:t>
      </w:r>
      <w:r w:rsidR="00DD6F12" w:rsidRPr="0046781E">
        <w:rPr>
          <w:rFonts w:cs="Times New Roman"/>
          <w:szCs w:val="24"/>
        </w:rPr>
        <w:t xml:space="preserve"> it showed that most of </w:t>
      </w:r>
      <w:r w:rsidR="004E29B9">
        <w:rPr>
          <w:rFonts w:cs="Times New Roman"/>
          <w:szCs w:val="24"/>
        </w:rPr>
        <w:t xml:space="preserve">the </w:t>
      </w:r>
      <w:r w:rsidR="00DD6F12" w:rsidRPr="0046781E">
        <w:rPr>
          <w:rFonts w:cs="Times New Roman"/>
          <w:szCs w:val="24"/>
        </w:rPr>
        <w:t>corporate crime was as a result of the pressure by the managers on the subordinates that they had to use illegal tactics in order to survive</w:t>
      </w:r>
      <w:r w:rsidR="00584398" w:rsidRPr="0046781E">
        <w:rPr>
          <w:rFonts w:cs="Times New Roman"/>
          <w:szCs w:val="24"/>
        </w:rPr>
        <w:t>.</w:t>
      </w:r>
    </w:p>
    <w:p w:rsidR="00584398" w:rsidRPr="0046781E" w:rsidRDefault="00A64592" w:rsidP="00DC6B5C">
      <w:pPr>
        <w:rPr>
          <w:rFonts w:cs="Times New Roman"/>
          <w:szCs w:val="24"/>
        </w:rPr>
      </w:pPr>
      <w:r w:rsidRPr="0046781E">
        <w:rPr>
          <w:rFonts w:cs="Times New Roman"/>
          <w:szCs w:val="24"/>
        </w:rPr>
        <w:t xml:space="preserve">Ethics refers to the moral principles that govern a person’s behavior in conducting an activity. </w:t>
      </w:r>
      <w:r w:rsidR="00584398" w:rsidRPr="0046781E">
        <w:rPr>
          <w:rFonts w:cs="Times New Roman"/>
          <w:szCs w:val="24"/>
        </w:rPr>
        <w:t xml:space="preserve">Organization’s ethics is faced with the same dilemma as that of its culture. Therefore, in order to establish ethics in an organization, the culture should be as such to promote moral principles in the organization. However, individuals such as employees’ morals and ethics are different from those of the organization as a whole. </w:t>
      </w:r>
      <w:r w:rsidRPr="0046781E">
        <w:rPr>
          <w:rFonts w:cs="Times New Roman"/>
          <w:szCs w:val="24"/>
        </w:rPr>
        <w:t>But where the organization has established the need in their structure and administration a culture which promotes ethics in their processes then the same will be transmitted to their employees and thus creating an organization’s structure as a whole.</w:t>
      </w:r>
      <w:r w:rsidR="00FD2E89" w:rsidRPr="0046781E">
        <w:rPr>
          <w:rFonts w:cs="Times New Roman"/>
          <w:szCs w:val="24"/>
        </w:rPr>
        <w:t xml:space="preserve"> Areas</w:t>
      </w:r>
      <w:r w:rsidR="004E29B9">
        <w:rPr>
          <w:rFonts w:cs="Times New Roman"/>
          <w:szCs w:val="24"/>
        </w:rPr>
        <w:t xml:space="preserve">, </w:t>
      </w:r>
      <w:r w:rsidR="004E29B9">
        <w:rPr>
          <w:rFonts w:cs="Times New Roman"/>
          <w:szCs w:val="24"/>
        </w:rPr>
        <w:lastRenderedPageBreak/>
        <w:t>where the ethics of an organization are,</w:t>
      </w:r>
      <w:r w:rsidR="00EA415A" w:rsidRPr="0046781E">
        <w:rPr>
          <w:rFonts w:cs="Times New Roman"/>
          <w:szCs w:val="24"/>
        </w:rPr>
        <w:t xml:space="preserve"> is tested is in cases of ethical advertising decisions where they promote their goods and services, there is need that do it in an ethical manner where there is truthful portraying of the products being sold instead of degrading a competitor’s product, ethical policies on confidentiality in cases such as employees being confident that their personal information won’t be accessed by unauthorized personnel and selling customers’ information to third parties is considered as unethical, ethical pricing strategies where the organization shouldn’t increase the prices of certain products in an effort to gouge certain customers since they don’t have any other choice but purchase the goods or services.</w:t>
      </w:r>
    </w:p>
    <w:p w:rsidR="00A64592" w:rsidRPr="0046781E" w:rsidRDefault="001D15A8" w:rsidP="00DC6B5C">
      <w:pPr>
        <w:rPr>
          <w:rFonts w:cs="Times New Roman"/>
          <w:szCs w:val="24"/>
        </w:rPr>
      </w:pPr>
      <w:r w:rsidRPr="0046781E">
        <w:rPr>
          <w:rFonts w:cs="Times New Roman"/>
          <w:szCs w:val="24"/>
        </w:rPr>
        <w:t xml:space="preserve">Organization’s values are parallel to the </w:t>
      </w:r>
      <w:r w:rsidR="0014253B">
        <w:rPr>
          <w:rFonts w:cs="Times New Roman"/>
          <w:szCs w:val="24"/>
        </w:rPr>
        <w:t xml:space="preserve">culture of it. </w:t>
      </w:r>
      <w:r w:rsidR="0014253B" w:rsidRPr="00DC6B5C">
        <w:rPr>
          <w:rFonts w:cs="Times New Roman"/>
          <w:b/>
          <w:i/>
          <w:color w:val="92D050"/>
          <w:szCs w:val="24"/>
        </w:rPr>
        <w:t>Schein (1996</w:t>
      </w:r>
      <w:r w:rsidR="000F71CC" w:rsidRPr="00DC6B5C">
        <w:rPr>
          <w:rFonts w:cs="Times New Roman"/>
          <w:b/>
          <w:i/>
          <w:color w:val="92D050"/>
          <w:szCs w:val="24"/>
        </w:rPr>
        <w:t>)</w:t>
      </w:r>
      <w:r w:rsidR="000F71CC" w:rsidRPr="0046781E">
        <w:rPr>
          <w:rFonts w:cs="Times New Roman"/>
          <w:szCs w:val="24"/>
        </w:rPr>
        <w:t xml:space="preserve"> defines values as the beliefs and expectations that are shared between members of an organization. </w:t>
      </w:r>
      <w:r w:rsidR="00FE3977" w:rsidRPr="0046781E">
        <w:rPr>
          <w:rFonts w:cs="Times New Roman"/>
          <w:szCs w:val="24"/>
        </w:rPr>
        <w:t xml:space="preserve">They are structured in the same manner as </w:t>
      </w:r>
      <w:r w:rsidR="004E29B9">
        <w:rPr>
          <w:rFonts w:cs="Times New Roman"/>
          <w:szCs w:val="24"/>
        </w:rPr>
        <w:t xml:space="preserve">a </w:t>
      </w:r>
      <w:r w:rsidR="00FE3977" w:rsidRPr="0046781E">
        <w:rPr>
          <w:rFonts w:cs="Times New Roman"/>
          <w:szCs w:val="24"/>
        </w:rPr>
        <w:t>culture which can be interpreted differently by individuals and organizations aim at harmonizing them into their employees. This is because values are subjective and dictate the behavior of an employee in an organization.</w:t>
      </w:r>
    </w:p>
    <w:p w:rsidR="00FE3977" w:rsidRPr="00DC6B5C" w:rsidRDefault="00770FE9" w:rsidP="005B398F">
      <w:pPr>
        <w:pStyle w:val="Heading1"/>
        <w:rPr>
          <w:rFonts w:ascii="Times New Roman" w:hAnsi="Times New Roman" w:cs="Times New Roman"/>
          <w:b/>
          <w:color w:val="5B9BD5" w:themeColor="accent1"/>
          <w:sz w:val="24"/>
          <w:szCs w:val="24"/>
        </w:rPr>
      </w:pPr>
      <w:bookmarkStart w:id="9" w:name="_Toc8108811"/>
      <w:r w:rsidRPr="00DC6B5C">
        <w:rPr>
          <w:rFonts w:ascii="Times New Roman" w:hAnsi="Times New Roman" w:cs="Times New Roman"/>
          <w:b/>
          <w:color w:val="5B9BD5" w:themeColor="accent1"/>
          <w:sz w:val="24"/>
          <w:szCs w:val="24"/>
        </w:rPr>
        <w:t xml:space="preserve">Establishing </w:t>
      </w:r>
      <w:r w:rsidR="004E29B9" w:rsidRPr="00DC6B5C">
        <w:rPr>
          <w:rFonts w:ascii="Times New Roman" w:hAnsi="Times New Roman" w:cs="Times New Roman"/>
          <w:b/>
          <w:color w:val="5B9BD5" w:themeColor="accent1"/>
          <w:sz w:val="24"/>
          <w:szCs w:val="24"/>
        </w:rPr>
        <w:t>a</w:t>
      </w:r>
      <w:r w:rsidR="005B398F" w:rsidRPr="00DC6B5C">
        <w:rPr>
          <w:rFonts w:ascii="Times New Roman" w:hAnsi="Times New Roman" w:cs="Times New Roman"/>
          <w:b/>
          <w:color w:val="5B9BD5" w:themeColor="accent1"/>
          <w:sz w:val="24"/>
          <w:szCs w:val="24"/>
        </w:rPr>
        <w:t xml:space="preserve"> Culture </w:t>
      </w:r>
      <w:r w:rsidR="004E29B9" w:rsidRPr="00DC6B5C">
        <w:rPr>
          <w:rFonts w:ascii="Times New Roman" w:hAnsi="Times New Roman" w:cs="Times New Roman"/>
          <w:b/>
          <w:color w:val="5B9BD5" w:themeColor="accent1"/>
          <w:sz w:val="24"/>
          <w:szCs w:val="24"/>
        </w:rPr>
        <w:t>of</w:t>
      </w:r>
      <w:r w:rsidR="005B398F" w:rsidRPr="00DC6B5C">
        <w:rPr>
          <w:rFonts w:ascii="Times New Roman" w:hAnsi="Times New Roman" w:cs="Times New Roman"/>
          <w:b/>
          <w:color w:val="5B9BD5" w:themeColor="accent1"/>
          <w:sz w:val="24"/>
          <w:szCs w:val="24"/>
        </w:rPr>
        <w:t xml:space="preserve"> Sustainability </w:t>
      </w:r>
      <w:r w:rsidR="004E29B9" w:rsidRPr="00DC6B5C">
        <w:rPr>
          <w:rFonts w:ascii="Times New Roman" w:hAnsi="Times New Roman" w:cs="Times New Roman"/>
          <w:b/>
          <w:color w:val="5B9BD5" w:themeColor="accent1"/>
          <w:sz w:val="24"/>
          <w:szCs w:val="24"/>
        </w:rPr>
        <w:t>in</w:t>
      </w:r>
      <w:r w:rsidR="005B398F" w:rsidRPr="00DC6B5C">
        <w:rPr>
          <w:rFonts w:ascii="Times New Roman" w:hAnsi="Times New Roman" w:cs="Times New Roman"/>
          <w:b/>
          <w:color w:val="5B9BD5" w:themeColor="accent1"/>
          <w:sz w:val="24"/>
          <w:szCs w:val="24"/>
        </w:rPr>
        <w:t xml:space="preserve"> </w:t>
      </w:r>
      <w:r w:rsidR="004E29B9" w:rsidRPr="00DC6B5C">
        <w:rPr>
          <w:rFonts w:ascii="Times New Roman" w:hAnsi="Times New Roman" w:cs="Times New Roman"/>
          <w:b/>
          <w:color w:val="5B9BD5" w:themeColor="accent1"/>
          <w:sz w:val="24"/>
          <w:szCs w:val="24"/>
        </w:rPr>
        <w:t>the</w:t>
      </w:r>
      <w:r w:rsidR="005B398F" w:rsidRPr="00DC6B5C">
        <w:rPr>
          <w:rFonts w:ascii="Times New Roman" w:hAnsi="Times New Roman" w:cs="Times New Roman"/>
          <w:b/>
          <w:color w:val="5B9BD5" w:themeColor="accent1"/>
          <w:sz w:val="24"/>
          <w:szCs w:val="24"/>
        </w:rPr>
        <w:t xml:space="preserve"> Workplace</w:t>
      </w:r>
      <w:bookmarkEnd w:id="9"/>
      <w:r w:rsidR="00DC6B5C">
        <w:rPr>
          <w:rFonts w:ascii="Times New Roman" w:hAnsi="Times New Roman" w:cs="Times New Roman"/>
          <w:b/>
          <w:color w:val="5B9BD5" w:themeColor="accent1"/>
          <w:sz w:val="24"/>
          <w:szCs w:val="24"/>
        </w:rPr>
        <w:t>:</w:t>
      </w:r>
    </w:p>
    <w:p w:rsidR="00770FE9" w:rsidRPr="0046781E" w:rsidRDefault="00770FE9" w:rsidP="00DC6B5C">
      <w:pPr>
        <w:rPr>
          <w:rFonts w:cs="Times New Roman"/>
          <w:szCs w:val="24"/>
        </w:rPr>
      </w:pPr>
      <w:r w:rsidRPr="0046781E">
        <w:rPr>
          <w:rFonts w:cs="Times New Roman"/>
          <w:szCs w:val="24"/>
        </w:rPr>
        <w:t>M&amp;S has aimed at creating a sustainable culture, wherein cases of stores that</w:t>
      </w:r>
      <w:r w:rsidR="00DC6B5C">
        <w:rPr>
          <w:rFonts w:cs="Times New Roman"/>
          <w:szCs w:val="24"/>
        </w:rPr>
        <w:t xml:space="preserve"> </w:t>
      </w:r>
      <w:r w:rsidRPr="0046781E">
        <w:rPr>
          <w:rFonts w:cs="Times New Roman"/>
          <w:szCs w:val="24"/>
        </w:rPr>
        <w:t xml:space="preserve"> are unprofitable, they are closed. This was after an investigation that showed there was a reduction in customers and </w:t>
      </w:r>
      <w:r w:rsidR="00CD213A" w:rsidRPr="0046781E">
        <w:rPr>
          <w:rFonts w:cs="Times New Roman"/>
          <w:szCs w:val="24"/>
        </w:rPr>
        <w:t>increased losses due to failing corporate sales. There was a series of culls in the period of 2017 – 2018 with a further cull plan in 2022. This is due to the competitive and unpredictable business environment and companies fail to cope with the turbulence in the market conditions.</w:t>
      </w:r>
    </w:p>
    <w:p w:rsidR="00CD213A" w:rsidRPr="0046781E" w:rsidRDefault="00CD213A" w:rsidP="00DC6B5C">
      <w:pPr>
        <w:rPr>
          <w:rFonts w:cs="Times New Roman"/>
          <w:szCs w:val="24"/>
        </w:rPr>
      </w:pPr>
      <w:r w:rsidRPr="0046781E">
        <w:rPr>
          <w:rFonts w:cs="Times New Roman"/>
          <w:szCs w:val="24"/>
        </w:rPr>
        <w:t>The performance of an organization</w:t>
      </w:r>
      <w:r w:rsidR="00D12665">
        <w:rPr>
          <w:rFonts w:cs="Times New Roman"/>
          <w:szCs w:val="24"/>
        </w:rPr>
        <w:t xml:space="preserve"> is tied to its culture </w:t>
      </w:r>
      <w:r w:rsidR="00D12665" w:rsidRPr="00DC6B5C">
        <w:rPr>
          <w:rFonts w:cs="Times New Roman"/>
          <w:b/>
          <w:i/>
          <w:color w:val="92D050"/>
          <w:szCs w:val="24"/>
        </w:rPr>
        <w:t>(Schein</w:t>
      </w:r>
      <w:r w:rsidR="0014253B" w:rsidRPr="00DC6B5C">
        <w:rPr>
          <w:rFonts w:cs="Times New Roman"/>
          <w:b/>
          <w:i/>
          <w:color w:val="92D050"/>
          <w:szCs w:val="24"/>
        </w:rPr>
        <w:t xml:space="preserve"> 1996</w:t>
      </w:r>
      <w:r w:rsidRPr="00DC6B5C">
        <w:rPr>
          <w:rFonts w:cs="Times New Roman"/>
          <w:b/>
          <w:i/>
          <w:color w:val="92D050"/>
          <w:szCs w:val="24"/>
        </w:rPr>
        <w:t>)</w:t>
      </w:r>
      <w:r w:rsidR="005F5A69" w:rsidRPr="0046781E">
        <w:rPr>
          <w:rFonts w:cs="Times New Roman"/>
          <w:szCs w:val="24"/>
        </w:rPr>
        <w:t xml:space="preserve"> which results </w:t>
      </w:r>
      <w:r w:rsidR="004E29B9">
        <w:rPr>
          <w:rFonts w:cs="Times New Roman"/>
          <w:szCs w:val="24"/>
        </w:rPr>
        <w:t>in</w:t>
      </w:r>
      <w:r w:rsidR="005F5A69" w:rsidRPr="0046781E">
        <w:rPr>
          <w:rFonts w:cs="Times New Roman"/>
          <w:szCs w:val="24"/>
        </w:rPr>
        <w:t xml:space="preserve"> long term effectiveness and competitive advantage. Organizational change is important in ensuring its development and retaining the same culture may cause failure in the implementation of tools, techniques and change strategies. </w:t>
      </w:r>
      <w:r w:rsidR="00AD1769" w:rsidRPr="0046781E">
        <w:rPr>
          <w:rFonts w:cs="Times New Roman"/>
          <w:szCs w:val="24"/>
        </w:rPr>
        <w:t xml:space="preserve">For sustainability to occur there should be </w:t>
      </w:r>
      <w:r w:rsidR="004E29B9">
        <w:rPr>
          <w:rFonts w:cs="Times New Roman"/>
          <w:szCs w:val="24"/>
        </w:rPr>
        <w:t xml:space="preserve">a </w:t>
      </w:r>
      <w:r w:rsidR="00AD1769" w:rsidRPr="0046781E">
        <w:rPr>
          <w:rFonts w:cs="Times New Roman"/>
          <w:szCs w:val="24"/>
        </w:rPr>
        <w:t xml:space="preserve">development that meets the needs of the present without </w:t>
      </w:r>
      <w:r w:rsidR="004D618D" w:rsidRPr="0046781E">
        <w:rPr>
          <w:rFonts w:cs="Times New Roman"/>
          <w:szCs w:val="24"/>
        </w:rPr>
        <w:t xml:space="preserve">compromising the needs of the future generation and </w:t>
      </w:r>
      <w:r w:rsidR="000001D0" w:rsidRPr="0046781E">
        <w:rPr>
          <w:rFonts w:cs="Times New Roman"/>
          <w:szCs w:val="24"/>
        </w:rPr>
        <w:t>it’s</w:t>
      </w:r>
      <w:r w:rsidR="004D618D" w:rsidRPr="0046781E">
        <w:rPr>
          <w:rFonts w:cs="Times New Roman"/>
          <w:szCs w:val="24"/>
        </w:rPr>
        <w:t xml:space="preserve"> regarded as </w:t>
      </w:r>
      <w:r w:rsidR="002B5A22" w:rsidRPr="0046781E">
        <w:rPr>
          <w:rFonts w:cs="Times New Roman"/>
          <w:szCs w:val="24"/>
        </w:rPr>
        <w:t>the sustainable movement. Therefore, sustainability in terms of projects is influenced by creating a sustainable culture which ensure</w:t>
      </w:r>
      <w:r w:rsidR="004E29B9">
        <w:rPr>
          <w:rFonts w:cs="Times New Roman"/>
          <w:szCs w:val="24"/>
        </w:rPr>
        <w:t>s</w:t>
      </w:r>
      <w:r w:rsidR="002B5A22" w:rsidRPr="0046781E">
        <w:rPr>
          <w:rFonts w:cs="Times New Roman"/>
          <w:szCs w:val="24"/>
        </w:rPr>
        <w:t xml:space="preserve"> that the organization has developed a sense of adaptability since it means the recognition and changing with the external environment</w:t>
      </w:r>
      <w:r w:rsidR="00305A77" w:rsidRPr="0046781E">
        <w:rPr>
          <w:rFonts w:cs="Times New Roman"/>
          <w:szCs w:val="24"/>
        </w:rPr>
        <w:t xml:space="preserve"> which is on rapid change. </w:t>
      </w:r>
    </w:p>
    <w:p w:rsidR="00CD213A" w:rsidRPr="0046781E" w:rsidRDefault="00305A77" w:rsidP="00DC6B5C">
      <w:pPr>
        <w:rPr>
          <w:rFonts w:cs="Times New Roman"/>
          <w:szCs w:val="24"/>
        </w:rPr>
      </w:pPr>
      <w:r w:rsidRPr="0046781E">
        <w:rPr>
          <w:rFonts w:cs="Times New Roman"/>
          <w:szCs w:val="24"/>
        </w:rPr>
        <w:lastRenderedPageBreak/>
        <w:t>Therefore, an organization has to create a competitive advantage with the aim of developing the company, survival</w:t>
      </w:r>
      <w:r w:rsidR="004E29B9">
        <w:rPr>
          <w:rFonts w:cs="Times New Roman"/>
          <w:szCs w:val="24"/>
        </w:rPr>
        <w:t>,</w:t>
      </w:r>
      <w:r w:rsidRPr="0046781E">
        <w:rPr>
          <w:rFonts w:cs="Times New Roman"/>
          <w:szCs w:val="24"/>
        </w:rPr>
        <w:t xml:space="preserve"> and sustainability. This can mean creating a new organizational structure to achieve high performance, increased efficiency</w:t>
      </w:r>
      <w:r w:rsidR="004E29B9">
        <w:rPr>
          <w:rFonts w:cs="Times New Roman"/>
          <w:szCs w:val="24"/>
        </w:rPr>
        <w:t>,</w:t>
      </w:r>
      <w:r w:rsidRPr="0046781E">
        <w:rPr>
          <w:rFonts w:cs="Times New Roman"/>
          <w:szCs w:val="24"/>
        </w:rPr>
        <w:t xml:space="preserve"> and management of organizational change initiatives. </w:t>
      </w:r>
      <w:r w:rsidR="000001D0" w:rsidRPr="0046781E">
        <w:rPr>
          <w:rFonts w:cs="Times New Roman"/>
          <w:szCs w:val="24"/>
        </w:rPr>
        <w:t xml:space="preserve">This means that culture can be changed, managed and utilized in order to achieve greater outcomes in an organization. Therefore, in the formal relationship, top officials such as the managers can change the </w:t>
      </w:r>
      <w:r w:rsidR="000D5C08" w:rsidRPr="0046781E">
        <w:rPr>
          <w:rFonts w:cs="Times New Roman"/>
          <w:szCs w:val="24"/>
        </w:rPr>
        <w:t xml:space="preserve">organization’s culture with a new one. Informal relationships promote social relations which in turn results </w:t>
      </w:r>
      <w:r w:rsidR="004E29B9">
        <w:rPr>
          <w:rFonts w:cs="Times New Roman"/>
          <w:szCs w:val="24"/>
        </w:rPr>
        <w:t>in</w:t>
      </w:r>
      <w:r w:rsidR="000D5C08" w:rsidRPr="0046781E">
        <w:rPr>
          <w:rFonts w:cs="Times New Roman"/>
          <w:szCs w:val="24"/>
        </w:rPr>
        <w:t xml:space="preserve"> dynamic construction and reconstruction of the organization’s culture since there will be sharing of </w:t>
      </w:r>
      <w:r w:rsidR="004E29B9">
        <w:rPr>
          <w:rFonts w:cs="Times New Roman"/>
          <w:szCs w:val="24"/>
        </w:rPr>
        <w:t xml:space="preserve">a </w:t>
      </w:r>
      <w:r w:rsidR="000D5C08" w:rsidRPr="0046781E">
        <w:rPr>
          <w:rFonts w:cs="Times New Roman"/>
          <w:szCs w:val="24"/>
        </w:rPr>
        <w:t>new culture based on the personal interactions between employees.</w:t>
      </w:r>
      <w:r w:rsidR="00556552" w:rsidRPr="0046781E">
        <w:rPr>
          <w:rFonts w:cs="Times New Roman"/>
          <w:szCs w:val="24"/>
        </w:rPr>
        <w:t xml:space="preserve"> This is because if the employees don’t change then the culture won’t change either.</w:t>
      </w:r>
    </w:p>
    <w:p w:rsidR="000D5C08" w:rsidRPr="0046781E" w:rsidRDefault="000D5C08" w:rsidP="00DC6B5C">
      <w:pPr>
        <w:rPr>
          <w:rFonts w:cs="Times New Roman"/>
          <w:szCs w:val="24"/>
        </w:rPr>
      </w:pPr>
      <w:r w:rsidRPr="0046781E">
        <w:rPr>
          <w:rFonts w:cs="Times New Roman"/>
          <w:szCs w:val="24"/>
        </w:rPr>
        <w:t>However, culture can evolve</w:t>
      </w:r>
      <w:r w:rsidR="009D5A11" w:rsidRPr="0046781E">
        <w:rPr>
          <w:rFonts w:cs="Times New Roman"/>
          <w:szCs w:val="24"/>
        </w:rPr>
        <w:t xml:space="preserve"> to sustain the organization, however, the degree of evolution can’t be with ease. This is because in creating a culture it involves a series and pattern of actions and activities which are constantly built and they reinforce the culture. Therefore, evolution to meet the new environment for development may take a while but with the replacement with a new culture can be easy since there will be progress from the procedure and structure laid down in the organization. This change is made possible thro</w:t>
      </w:r>
      <w:r w:rsidR="00556552" w:rsidRPr="0046781E">
        <w:rPr>
          <w:rFonts w:cs="Times New Roman"/>
          <w:szCs w:val="24"/>
        </w:rPr>
        <w:t>ugh changing policies, practices, procedures</w:t>
      </w:r>
      <w:r w:rsidR="004E29B9">
        <w:rPr>
          <w:rFonts w:cs="Times New Roman"/>
          <w:szCs w:val="24"/>
        </w:rPr>
        <w:t>,</w:t>
      </w:r>
      <w:r w:rsidR="00556552" w:rsidRPr="0046781E">
        <w:rPr>
          <w:rFonts w:cs="Times New Roman"/>
          <w:szCs w:val="24"/>
        </w:rPr>
        <w:t xml:space="preserve"> and routines </w:t>
      </w:r>
      <w:r w:rsidR="009D5A11" w:rsidRPr="0046781E">
        <w:rPr>
          <w:rFonts w:cs="Times New Roman"/>
          <w:szCs w:val="24"/>
        </w:rPr>
        <w:t xml:space="preserve">in an organization. </w:t>
      </w:r>
      <w:r w:rsidR="00556552" w:rsidRPr="0046781E">
        <w:rPr>
          <w:rFonts w:cs="Times New Roman"/>
          <w:szCs w:val="24"/>
        </w:rPr>
        <w:t>This is then integrated in</w:t>
      </w:r>
      <w:r w:rsidR="004E29B9">
        <w:rPr>
          <w:rFonts w:cs="Times New Roman"/>
          <w:szCs w:val="24"/>
        </w:rPr>
        <w:t>to</w:t>
      </w:r>
      <w:r w:rsidR="00556552" w:rsidRPr="0046781E">
        <w:rPr>
          <w:rFonts w:cs="Times New Roman"/>
          <w:szCs w:val="24"/>
        </w:rPr>
        <w:t xml:space="preserve"> the daily activities of the organization. </w:t>
      </w:r>
      <w:r w:rsidR="00DD0721" w:rsidRPr="0046781E">
        <w:rPr>
          <w:rFonts w:cs="Times New Roman"/>
          <w:szCs w:val="24"/>
        </w:rPr>
        <w:t xml:space="preserve">Changes in the motto and logo of an organization </w:t>
      </w:r>
      <w:r w:rsidR="004E29B9">
        <w:rPr>
          <w:rFonts w:cs="Times New Roman"/>
          <w:szCs w:val="24"/>
        </w:rPr>
        <w:t>are</w:t>
      </w:r>
      <w:r w:rsidR="00DD0721" w:rsidRPr="0046781E">
        <w:rPr>
          <w:rFonts w:cs="Times New Roman"/>
          <w:szCs w:val="24"/>
        </w:rPr>
        <w:t xml:space="preserve"> not enough. This was observed when M&amp;S went through a series of changes of their logos and brands such as the discontinuation of the St. Michael Brand with Marks &amp; Spencer with a new logo in the </w:t>
      </w:r>
      <w:r w:rsidR="004E29B9">
        <w:rPr>
          <w:rFonts w:cs="Times New Roman"/>
          <w:szCs w:val="24"/>
        </w:rPr>
        <w:t>O</w:t>
      </w:r>
      <w:r w:rsidR="00DD0721" w:rsidRPr="0046781E">
        <w:rPr>
          <w:rFonts w:cs="Times New Roman"/>
          <w:szCs w:val="24"/>
        </w:rPr>
        <w:t>ptima typeface.</w:t>
      </w:r>
    </w:p>
    <w:p w:rsidR="00DD0721" w:rsidRPr="00DC6B5C" w:rsidRDefault="00DD0721" w:rsidP="005B398F">
      <w:pPr>
        <w:pStyle w:val="Heading1"/>
        <w:rPr>
          <w:rFonts w:ascii="Times New Roman" w:hAnsi="Times New Roman" w:cs="Times New Roman"/>
          <w:b/>
          <w:color w:val="5B9BD5" w:themeColor="accent1"/>
          <w:sz w:val="24"/>
          <w:szCs w:val="24"/>
        </w:rPr>
      </w:pPr>
      <w:bookmarkStart w:id="10" w:name="_Toc8108812"/>
      <w:r w:rsidRPr="00DC6B5C">
        <w:rPr>
          <w:rFonts w:ascii="Times New Roman" w:hAnsi="Times New Roman" w:cs="Times New Roman"/>
          <w:b/>
          <w:color w:val="5B9BD5" w:themeColor="accent1"/>
          <w:sz w:val="24"/>
          <w:szCs w:val="24"/>
        </w:rPr>
        <w:t xml:space="preserve">Corporate </w:t>
      </w:r>
      <w:r w:rsidR="005B398F" w:rsidRPr="00DC6B5C">
        <w:rPr>
          <w:rFonts w:ascii="Times New Roman" w:hAnsi="Times New Roman" w:cs="Times New Roman"/>
          <w:b/>
          <w:color w:val="5B9BD5" w:themeColor="accent1"/>
          <w:sz w:val="24"/>
          <w:szCs w:val="24"/>
        </w:rPr>
        <w:t xml:space="preserve">Social </w:t>
      </w:r>
      <w:r w:rsidR="004E29B9" w:rsidRPr="00DC6B5C">
        <w:rPr>
          <w:rFonts w:ascii="Times New Roman" w:hAnsi="Times New Roman" w:cs="Times New Roman"/>
          <w:b/>
          <w:color w:val="5B9BD5" w:themeColor="accent1"/>
          <w:sz w:val="24"/>
          <w:szCs w:val="24"/>
        </w:rPr>
        <w:t>and</w:t>
      </w:r>
      <w:r w:rsidR="005B398F" w:rsidRPr="00DC6B5C">
        <w:rPr>
          <w:rFonts w:ascii="Times New Roman" w:hAnsi="Times New Roman" w:cs="Times New Roman"/>
          <w:b/>
          <w:color w:val="5B9BD5" w:themeColor="accent1"/>
          <w:sz w:val="24"/>
          <w:szCs w:val="24"/>
        </w:rPr>
        <w:t xml:space="preserve"> Environmental Responsibility</w:t>
      </w:r>
      <w:bookmarkEnd w:id="10"/>
      <w:r w:rsidR="00DC6B5C">
        <w:rPr>
          <w:rFonts w:ascii="Times New Roman" w:hAnsi="Times New Roman" w:cs="Times New Roman"/>
          <w:b/>
          <w:color w:val="5B9BD5" w:themeColor="accent1"/>
          <w:sz w:val="24"/>
          <w:szCs w:val="24"/>
        </w:rPr>
        <w:t>:</w:t>
      </w:r>
    </w:p>
    <w:p w:rsidR="00DD0721" w:rsidRPr="0046781E" w:rsidRDefault="00F453E9" w:rsidP="00DC6B5C">
      <w:pPr>
        <w:rPr>
          <w:rFonts w:cs="Times New Roman"/>
          <w:szCs w:val="24"/>
        </w:rPr>
      </w:pPr>
      <w:r w:rsidRPr="0046781E">
        <w:rPr>
          <w:rFonts w:cs="Times New Roman"/>
          <w:szCs w:val="24"/>
        </w:rPr>
        <w:t xml:space="preserve">M&amp;S has taken social and environmental responsibilities through a policy known as the “look behind </w:t>
      </w:r>
      <w:r w:rsidR="004E29B9">
        <w:rPr>
          <w:rFonts w:cs="Times New Roman"/>
          <w:szCs w:val="24"/>
        </w:rPr>
        <w:t xml:space="preserve">the </w:t>
      </w:r>
      <w:r w:rsidRPr="0046781E">
        <w:rPr>
          <w:rFonts w:cs="Times New Roman"/>
          <w:szCs w:val="24"/>
        </w:rPr>
        <w:t>label”. This was a campaign informing their customers on the various ethical and environmental</w:t>
      </w:r>
      <w:r w:rsidR="004E29B9">
        <w:rPr>
          <w:rFonts w:cs="Times New Roman"/>
          <w:szCs w:val="24"/>
        </w:rPr>
        <w:t>ly</w:t>
      </w:r>
      <w:r w:rsidRPr="0046781E">
        <w:rPr>
          <w:rFonts w:cs="Times New Roman"/>
          <w:szCs w:val="24"/>
        </w:rPr>
        <w:t xml:space="preserve"> friendly aspects of sourcing and production that they are involved in, they include</w:t>
      </w:r>
      <w:r w:rsidR="00DC6B5C">
        <w:rPr>
          <w:rFonts w:cs="Times New Roman"/>
          <w:szCs w:val="24"/>
        </w:rPr>
        <w:t xml:space="preserve"> </w:t>
      </w:r>
      <w:r w:rsidRPr="0046781E">
        <w:rPr>
          <w:rFonts w:cs="Times New Roman"/>
          <w:szCs w:val="24"/>
        </w:rPr>
        <w:t xml:space="preserve"> </w:t>
      </w:r>
      <w:r w:rsidR="00B30F56" w:rsidRPr="0046781E">
        <w:rPr>
          <w:rFonts w:cs="Times New Roman"/>
          <w:szCs w:val="24"/>
        </w:rPr>
        <w:t>Fairtrade</w:t>
      </w:r>
      <w:r w:rsidR="00DC6B5C">
        <w:rPr>
          <w:rFonts w:cs="Times New Roman"/>
          <w:szCs w:val="24"/>
        </w:rPr>
        <w:t xml:space="preserve"> </w:t>
      </w:r>
      <w:r w:rsidRPr="0046781E">
        <w:rPr>
          <w:rFonts w:cs="Times New Roman"/>
          <w:szCs w:val="24"/>
        </w:rPr>
        <w:t xml:space="preserve"> products such as their coffee and tea and clothes, sustainable fishing and environment</w:t>
      </w:r>
      <w:r w:rsidR="004E29B9">
        <w:rPr>
          <w:rFonts w:cs="Times New Roman"/>
          <w:szCs w:val="24"/>
        </w:rPr>
        <w:t>-</w:t>
      </w:r>
      <w:r w:rsidRPr="0046781E">
        <w:rPr>
          <w:rFonts w:cs="Times New Roman"/>
          <w:szCs w:val="24"/>
        </w:rPr>
        <w:t xml:space="preserve">friendly textile dyes. They are involved in major </w:t>
      </w:r>
      <w:r w:rsidR="00B30F56" w:rsidRPr="0046781E">
        <w:rPr>
          <w:rFonts w:cs="Times New Roman"/>
          <w:szCs w:val="24"/>
        </w:rPr>
        <w:t>holiday’s</w:t>
      </w:r>
      <w:r w:rsidR="00123C0C" w:rsidRPr="0046781E">
        <w:rPr>
          <w:rFonts w:cs="Times New Roman"/>
          <w:szCs w:val="24"/>
        </w:rPr>
        <w:t xml:space="preserve"> charities</w:t>
      </w:r>
      <w:r w:rsidRPr="0046781E">
        <w:rPr>
          <w:rFonts w:cs="Times New Roman"/>
          <w:szCs w:val="24"/>
        </w:rPr>
        <w:t xml:space="preserve"> such as Christmas </w:t>
      </w:r>
      <w:r w:rsidR="00123C0C" w:rsidRPr="0046781E">
        <w:rPr>
          <w:rFonts w:cs="Times New Roman"/>
          <w:szCs w:val="24"/>
        </w:rPr>
        <w:t xml:space="preserve">where they introduce a range of food products to support the housing shelter charity. In terms of the environment, they introduced </w:t>
      </w:r>
      <w:r w:rsidR="00B30F56" w:rsidRPr="0046781E">
        <w:rPr>
          <w:rFonts w:cs="Times New Roman"/>
          <w:szCs w:val="24"/>
        </w:rPr>
        <w:t xml:space="preserve">a plan A whose commitments cover five themes which include climate change, waste, sustainable raw material with an aim of becoming carbon neutral, </w:t>
      </w:r>
      <w:r w:rsidR="00D0167B" w:rsidRPr="0046781E">
        <w:rPr>
          <w:rFonts w:cs="Times New Roman"/>
          <w:szCs w:val="24"/>
        </w:rPr>
        <w:t>and no</w:t>
      </w:r>
      <w:r w:rsidR="00B30F56" w:rsidRPr="0046781E">
        <w:rPr>
          <w:rFonts w:cs="Times New Roman"/>
          <w:szCs w:val="24"/>
        </w:rPr>
        <w:t xml:space="preserve"> waste to landfill. The company introduced a reusable hessian bag in order to </w:t>
      </w:r>
      <w:r w:rsidR="00B30F56" w:rsidRPr="0046781E">
        <w:rPr>
          <w:rFonts w:cs="Times New Roman"/>
          <w:szCs w:val="24"/>
        </w:rPr>
        <w:lastRenderedPageBreak/>
        <w:t xml:space="preserve">reduce plastic bags in the environment.  In taking care of the social responsibility they have sold a wide range of charitable women’s clothes for Breakthrough </w:t>
      </w:r>
      <w:r w:rsidR="00D0167B" w:rsidRPr="0046781E">
        <w:rPr>
          <w:rFonts w:cs="Times New Roman"/>
          <w:szCs w:val="24"/>
        </w:rPr>
        <w:t xml:space="preserve">Breast </w:t>
      </w:r>
      <w:r w:rsidR="00B30F56" w:rsidRPr="0046781E">
        <w:rPr>
          <w:rFonts w:cs="Times New Roman"/>
          <w:szCs w:val="24"/>
        </w:rPr>
        <w:t>Cancer</w:t>
      </w:r>
      <w:r w:rsidR="00163B24">
        <w:rPr>
          <w:rFonts w:cs="Times New Roman"/>
          <w:szCs w:val="24"/>
        </w:rPr>
        <w:t xml:space="preserve"> collecting over 2,000 E</w:t>
      </w:r>
      <w:r w:rsidR="00D0167B" w:rsidRPr="0046781E">
        <w:rPr>
          <w:rFonts w:cs="Times New Roman"/>
          <w:szCs w:val="24"/>
        </w:rPr>
        <w:t>uros.</w:t>
      </w:r>
    </w:p>
    <w:p w:rsidR="00D0167B" w:rsidRPr="0046781E" w:rsidRDefault="00D0167B" w:rsidP="00DC6B5C">
      <w:pPr>
        <w:rPr>
          <w:rFonts w:cs="Times New Roman"/>
          <w:szCs w:val="24"/>
        </w:rPr>
      </w:pPr>
      <w:r w:rsidRPr="0046781E">
        <w:rPr>
          <w:rFonts w:cs="Times New Roman"/>
          <w:szCs w:val="24"/>
        </w:rPr>
        <w:t xml:space="preserve">The corporate social responsibility (CSR) refers to a form of corporate self-regulation. It covers the environmental dimensions with regards to the natural environment and business practice sustainability, the social dimension dictating the relationship between the business and people, the economic dimension which involves the socio-economic and financial aspects, the stakeholder dimension which involves consideration of stakeholders or stakeholders groups and </w:t>
      </w:r>
      <w:r w:rsidR="00D676D2" w:rsidRPr="0046781E">
        <w:rPr>
          <w:rFonts w:cs="Times New Roman"/>
          <w:szCs w:val="24"/>
        </w:rPr>
        <w:t>voluntariness dimension which refers to the dimensions not described by law where one does more than the law provides.</w:t>
      </w:r>
    </w:p>
    <w:p w:rsidR="00D676D2" w:rsidRPr="0046781E" w:rsidRDefault="00D676D2" w:rsidP="00DC6B5C">
      <w:pPr>
        <w:rPr>
          <w:rFonts w:cs="Times New Roman"/>
          <w:szCs w:val="24"/>
        </w:rPr>
      </w:pPr>
      <w:r w:rsidRPr="0046781E">
        <w:rPr>
          <w:rFonts w:cs="Times New Roman"/>
          <w:szCs w:val="24"/>
        </w:rPr>
        <w:t xml:space="preserve">Environmental CSR can lead to </w:t>
      </w:r>
      <w:r w:rsidR="004E29B9">
        <w:rPr>
          <w:rFonts w:cs="Times New Roman"/>
          <w:szCs w:val="24"/>
        </w:rPr>
        <w:t xml:space="preserve">an </w:t>
      </w:r>
      <w:r w:rsidRPr="0046781E">
        <w:rPr>
          <w:rFonts w:cs="Times New Roman"/>
          <w:szCs w:val="24"/>
        </w:rPr>
        <w:t>increase in expenses of an organization and also increase their financial benefits even though they aren’t immediately measurable.</w:t>
      </w:r>
      <w:r w:rsidR="009E7D50" w:rsidRPr="0046781E">
        <w:rPr>
          <w:rFonts w:cs="Times New Roman"/>
          <w:szCs w:val="24"/>
        </w:rPr>
        <w:t xml:space="preserve"> This is because the economic performance of an organization is boosted by the public opinions, therefore, where an organization adheres to their environmental and social responsibilities, it boosts their opinion to the public. However, there are companies who in theory declare they follow the CSR but in reality</w:t>
      </w:r>
      <w:r w:rsidR="004E29B9">
        <w:rPr>
          <w:rFonts w:cs="Times New Roman"/>
          <w:szCs w:val="24"/>
        </w:rPr>
        <w:t>,</w:t>
      </w:r>
      <w:r w:rsidR="009E7D50" w:rsidRPr="0046781E">
        <w:rPr>
          <w:rFonts w:cs="Times New Roman"/>
          <w:szCs w:val="24"/>
        </w:rPr>
        <w:t xml:space="preserve"> they don’t. The government is tasked with investigating such organizations to make sure their claims are credible. Many of the stakeholder</w:t>
      </w:r>
      <w:r w:rsidR="004E29B9">
        <w:rPr>
          <w:rFonts w:cs="Times New Roman"/>
          <w:szCs w:val="24"/>
        </w:rPr>
        <w:t>s</w:t>
      </w:r>
      <w:r w:rsidR="009E7D50" w:rsidRPr="0046781E">
        <w:rPr>
          <w:rFonts w:cs="Times New Roman"/>
          <w:szCs w:val="24"/>
        </w:rPr>
        <w:t xml:space="preserve"> promote the application of the CSR in order to protect the environment and not to jeopardize future generations due to environmental pollution. CSR ha</w:t>
      </w:r>
      <w:r w:rsidR="004E29B9">
        <w:rPr>
          <w:rFonts w:cs="Times New Roman"/>
          <w:szCs w:val="24"/>
        </w:rPr>
        <w:t>s</w:t>
      </w:r>
      <w:r w:rsidR="009E7D50" w:rsidRPr="0046781E">
        <w:rPr>
          <w:rFonts w:cs="Times New Roman"/>
          <w:szCs w:val="24"/>
        </w:rPr>
        <w:t xml:space="preserve"> environmental benefits and to the organization</w:t>
      </w:r>
      <w:r w:rsidR="004E29B9">
        <w:rPr>
          <w:rFonts w:cs="Times New Roman"/>
          <w:szCs w:val="24"/>
        </w:rPr>
        <w:t>,</w:t>
      </w:r>
      <w:r w:rsidR="009E7D50" w:rsidRPr="0046781E">
        <w:rPr>
          <w:rFonts w:cs="Times New Roman"/>
          <w:szCs w:val="24"/>
        </w:rPr>
        <w:t xml:space="preserve"> since they lead to innovation, </w:t>
      </w:r>
      <w:r w:rsidR="009E56E7" w:rsidRPr="0046781E">
        <w:rPr>
          <w:rFonts w:cs="Times New Roman"/>
          <w:szCs w:val="24"/>
        </w:rPr>
        <w:t>cost reduction,</w:t>
      </w:r>
      <w:r w:rsidR="007159B5" w:rsidRPr="0046781E">
        <w:rPr>
          <w:rFonts w:cs="Times New Roman"/>
          <w:szCs w:val="24"/>
        </w:rPr>
        <w:t xml:space="preserve"> recognition of brands and </w:t>
      </w:r>
      <w:r w:rsidR="009E56E7" w:rsidRPr="0046781E">
        <w:rPr>
          <w:rFonts w:cs="Times New Roman"/>
          <w:szCs w:val="24"/>
        </w:rPr>
        <w:t>saving of</w:t>
      </w:r>
      <w:r w:rsidR="00DC6B5C">
        <w:rPr>
          <w:rFonts w:cs="Times New Roman"/>
          <w:szCs w:val="24"/>
        </w:rPr>
        <w:t xml:space="preserve"> </w:t>
      </w:r>
      <w:r w:rsidR="009E56E7" w:rsidRPr="0046781E">
        <w:rPr>
          <w:rFonts w:cs="Times New Roman"/>
          <w:szCs w:val="24"/>
        </w:rPr>
        <w:t xml:space="preserve"> resources which</w:t>
      </w:r>
      <w:r w:rsidR="00DC6B5C">
        <w:rPr>
          <w:rFonts w:cs="Times New Roman"/>
          <w:szCs w:val="24"/>
        </w:rPr>
        <w:t xml:space="preserve"> </w:t>
      </w:r>
      <w:r w:rsidR="009E56E7" w:rsidRPr="0046781E">
        <w:rPr>
          <w:rFonts w:cs="Times New Roman"/>
          <w:szCs w:val="24"/>
        </w:rPr>
        <w:t xml:space="preserve"> in turn contributes to competitive advantage and loyalty by their customers.</w:t>
      </w:r>
    </w:p>
    <w:p w:rsidR="007159B5" w:rsidRPr="0046781E" w:rsidRDefault="009E56E7" w:rsidP="00DC6B5C">
      <w:pPr>
        <w:rPr>
          <w:rFonts w:cs="Times New Roman"/>
          <w:szCs w:val="24"/>
        </w:rPr>
      </w:pPr>
      <w:r w:rsidRPr="0046781E">
        <w:rPr>
          <w:rFonts w:cs="Times New Roman"/>
          <w:szCs w:val="24"/>
        </w:rPr>
        <w:t xml:space="preserve">Organizations are obligated to report their efforts towards </w:t>
      </w:r>
      <w:r w:rsidR="004E29B9">
        <w:rPr>
          <w:rFonts w:cs="Times New Roman"/>
          <w:szCs w:val="24"/>
        </w:rPr>
        <w:t xml:space="preserve">the </w:t>
      </w:r>
      <w:r w:rsidRPr="0046781E">
        <w:rPr>
          <w:rFonts w:cs="Times New Roman"/>
          <w:szCs w:val="24"/>
        </w:rPr>
        <w:t>attainment of CSR, for example, such as the Global Reporting Initiative (GRI) which aims at creating regulations and guidelines for reporting CSR activities. This ensures that the organization also keeps records of their financial, social and environmental performances which are then submitted to their interested stakeholders.</w:t>
      </w:r>
      <w:r w:rsidR="007159B5" w:rsidRPr="0046781E">
        <w:rPr>
          <w:rFonts w:cs="Times New Roman"/>
          <w:szCs w:val="24"/>
        </w:rPr>
        <w:t xml:space="preserve"> Customers can access the CSR activities of organizations on their web pages, in their strategies and their reports on sustainability.</w:t>
      </w:r>
    </w:p>
    <w:p w:rsidR="007159B5" w:rsidRPr="00163B24" w:rsidRDefault="007159B5" w:rsidP="005B398F">
      <w:pPr>
        <w:pStyle w:val="Heading1"/>
        <w:rPr>
          <w:rFonts w:ascii="Times New Roman" w:hAnsi="Times New Roman" w:cs="Times New Roman"/>
          <w:b/>
          <w:color w:val="5B9BD5" w:themeColor="accent1"/>
          <w:sz w:val="24"/>
          <w:szCs w:val="24"/>
        </w:rPr>
      </w:pPr>
      <w:bookmarkStart w:id="11" w:name="_Toc8108813"/>
      <w:r w:rsidRPr="00163B24">
        <w:rPr>
          <w:rFonts w:ascii="Times New Roman" w:hAnsi="Times New Roman" w:cs="Times New Roman"/>
          <w:b/>
          <w:color w:val="5B9BD5" w:themeColor="accent1"/>
          <w:sz w:val="24"/>
          <w:szCs w:val="24"/>
        </w:rPr>
        <w:lastRenderedPageBreak/>
        <w:t xml:space="preserve">Personal </w:t>
      </w:r>
      <w:r w:rsidR="00EA036B" w:rsidRPr="00163B24">
        <w:rPr>
          <w:rFonts w:ascii="Times New Roman" w:hAnsi="Times New Roman" w:cs="Times New Roman"/>
          <w:b/>
          <w:color w:val="5B9BD5" w:themeColor="accent1"/>
          <w:sz w:val="24"/>
          <w:szCs w:val="24"/>
        </w:rPr>
        <w:t>Ethical Standards, Values</w:t>
      </w:r>
      <w:r w:rsidR="004E29B9" w:rsidRPr="00163B24">
        <w:rPr>
          <w:rFonts w:ascii="Times New Roman" w:hAnsi="Times New Roman" w:cs="Times New Roman"/>
          <w:b/>
          <w:color w:val="5B9BD5" w:themeColor="accent1"/>
          <w:sz w:val="24"/>
          <w:szCs w:val="24"/>
        </w:rPr>
        <w:t>,</w:t>
      </w:r>
      <w:r w:rsidR="00EA036B" w:rsidRPr="00163B24">
        <w:rPr>
          <w:rFonts w:ascii="Times New Roman" w:hAnsi="Times New Roman" w:cs="Times New Roman"/>
          <w:b/>
          <w:color w:val="5B9BD5" w:themeColor="accent1"/>
          <w:sz w:val="24"/>
          <w:szCs w:val="24"/>
        </w:rPr>
        <w:t xml:space="preserve"> </w:t>
      </w:r>
      <w:r w:rsidR="004E29B9" w:rsidRPr="00163B24">
        <w:rPr>
          <w:rFonts w:ascii="Times New Roman" w:hAnsi="Times New Roman" w:cs="Times New Roman"/>
          <w:b/>
          <w:color w:val="5B9BD5" w:themeColor="accent1"/>
          <w:sz w:val="24"/>
          <w:szCs w:val="24"/>
        </w:rPr>
        <w:t>and</w:t>
      </w:r>
      <w:r w:rsidR="00EA036B" w:rsidRPr="00163B24">
        <w:rPr>
          <w:rFonts w:ascii="Times New Roman" w:hAnsi="Times New Roman" w:cs="Times New Roman"/>
          <w:b/>
          <w:color w:val="5B9BD5" w:themeColor="accent1"/>
          <w:sz w:val="24"/>
          <w:szCs w:val="24"/>
        </w:rPr>
        <w:t xml:space="preserve"> Beliefs</w:t>
      </w:r>
      <w:bookmarkEnd w:id="11"/>
      <w:r w:rsidR="00163B24">
        <w:rPr>
          <w:rFonts w:ascii="Times New Roman" w:hAnsi="Times New Roman" w:cs="Times New Roman"/>
          <w:b/>
          <w:color w:val="5B9BD5" w:themeColor="accent1"/>
          <w:sz w:val="24"/>
          <w:szCs w:val="24"/>
        </w:rPr>
        <w:t>:</w:t>
      </w:r>
    </w:p>
    <w:p w:rsidR="007159B5" w:rsidRPr="0046781E" w:rsidRDefault="003C007F" w:rsidP="00DC6B5C">
      <w:pPr>
        <w:rPr>
          <w:rFonts w:cs="Times New Roman"/>
          <w:szCs w:val="24"/>
        </w:rPr>
      </w:pPr>
      <w:r w:rsidRPr="0046781E">
        <w:rPr>
          <w:rFonts w:cs="Times New Roman"/>
          <w:szCs w:val="24"/>
        </w:rPr>
        <w:t>As explained above in the organizational ethics, M&amp;S focuses on the needs of the customers and puts priority to it. Therefore, the same extends to the employees and leaders as individuals of the organization as this is important in the running of the company.</w:t>
      </w:r>
    </w:p>
    <w:p w:rsidR="003C007F" w:rsidRPr="0046781E" w:rsidRDefault="003C007F" w:rsidP="00DC6B5C">
      <w:pPr>
        <w:rPr>
          <w:rFonts w:cs="Times New Roman"/>
          <w:szCs w:val="24"/>
        </w:rPr>
      </w:pPr>
      <w:r w:rsidRPr="0046781E">
        <w:rPr>
          <w:rFonts w:cs="Times New Roman"/>
          <w:szCs w:val="24"/>
        </w:rPr>
        <w:t>Personal ethics, standards, values</w:t>
      </w:r>
      <w:r w:rsidR="004E29B9">
        <w:rPr>
          <w:rFonts w:cs="Times New Roman"/>
          <w:szCs w:val="24"/>
        </w:rPr>
        <w:t>,</w:t>
      </w:r>
      <w:r w:rsidRPr="0046781E">
        <w:rPr>
          <w:rFonts w:cs="Times New Roman"/>
          <w:szCs w:val="24"/>
        </w:rPr>
        <w:t xml:space="preserve"> and beliefs play key importance in the delivery of services this is because it attracts and maintains the confidence of the public in the profession. Therefore, a manager attracts and maintains the confidence of the employees where he is grounded and has ethics, standards, values</w:t>
      </w:r>
      <w:r w:rsidR="004E29B9">
        <w:rPr>
          <w:rFonts w:cs="Times New Roman"/>
          <w:szCs w:val="24"/>
        </w:rPr>
        <w:t>,</w:t>
      </w:r>
      <w:r w:rsidRPr="0046781E">
        <w:rPr>
          <w:rFonts w:cs="Times New Roman"/>
          <w:szCs w:val="24"/>
        </w:rPr>
        <w:t xml:space="preserve"> and beliefs. </w:t>
      </w:r>
      <w:r w:rsidR="00181536" w:rsidRPr="0046781E">
        <w:rPr>
          <w:rFonts w:cs="Times New Roman"/>
          <w:szCs w:val="24"/>
        </w:rPr>
        <w:t>This is return influences the reputation, productivity</w:t>
      </w:r>
      <w:r w:rsidR="004E29B9">
        <w:rPr>
          <w:rFonts w:cs="Times New Roman"/>
          <w:szCs w:val="24"/>
        </w:rPr>
        <w:t>,</w:t>
      </w:r>
      <w:r w:rsidR="00181536" w:rsidRPr="0046781E">
        <w:rPr>
          <w:rFonts w:cs="Times New Roman"/>
          <w:szCs w:val="24"/>
        </w:rPr>
        <w:t xml:space="preserve"> and personal brand.</w:t>
      </w:r>
    </w:p>
    <w:p w:rsidR="003C007F" w:rsidRPr="0046781E" w:rsidRDefault="00C64653" w:rsidP="00DC6B5C">
      <w:pPr>
        <w:tabs>
          <w:tab w:val="left" w:pos="7393"/>
        </w:tabs>
        <w:rPr>
          <w:rFonts w:cs="Times New Roman"/>
          <w:szCs w:val="24"/>
        </w:rPr>
      </w:pPr>
      <w:r w:rsidRPr="0046781E">
        <w:rPr>
          <w:rFonts w:cs="Times New Roman"/>
          <w:szCs w:val="24"/>
        </w:rPr>
        <w:t>Personal ethics, standards, values</w:t>
      </w:r>
      <w:r w:rsidR="004E29B9">
        <w:rPr>
          <w:rFonts w:cs="Times New Roman"/>
          <w:szCs w:val="24"/>
        </w:rPr>
        <w:t>,</w:t>
      </w:r>
      <w:r w:rsidRPr="0046781E">
        <w:rPr>
          <w:rFonts w:cs="Times New Roman"/>
          <w:szCs w:val="24"/>
        </w:rPr>
        <w:t xml:space="preserve"> and beliefs include integrity where one adheres to a moral code such as not getting involved in acts of corruption</w:t>
      </w:r>
      <w:r w:rsidR="001D7738" w:rsidRPr="0046781E">
        <w:rPr>
          <w:rFonts w:cs="Times New Roman"/>
          <w:szCs w:val="24"/>
        </w:rPr>
        <w:t xml:space="preserve"> or giving misleading information</w:t>
      </w:r>
      <w:r w:rsidRPr="0046781E">
        <w:rPr>
          <w:rFonts w:cs="Times New Roman"/>
          <w:szCs w:val="24"/>
        </w:rPr>
        <w:t xml:space="preserve"> thus a person has virtues including honesty, trustworthiness, steadfast and principled behavior.</w:t>
      </w:r>
      <w:r w:rsidR="001D7738" w:rsidRPr="0046781E">
        <w:rPr>
          <w:rFonts w:cs="Times New Roman"/>
          <w:szCs w:val="24"/>
        </w:rPr>
        <w:t xml:space="preserve"> Objectivity involves a person doesn’t compromise their professional or business judgment because of conflict of interest or being biased or undue influence from others. Professional competence and due care </w:t>
      </w:r>
      <w:r w:rsidR="004E29B9">
        <w:rPr>
          <w:rFonts w:cs="Times New Roman"/>
          <w:szCs w:val="24"/>
        </w:rPr>
        <w:t>are</w:t>
      </w:r>
      <w:r w:rsidR="001D7738" w:rsidRPr="0046781E">
        <w:rPr>
          <w:rFonts w:cs="Times New Roman"/>
          <w:szCs w:val="24"/>
        </w:rPr>
        <w:t xml:space="preserve"> where an individual is required to maintain professional knowledge and skill in ensuring that the clients, employer receive competent professional service in accordance with the technical and professional standards. Confidentiality is where an individual is under </w:t>
      </w:r>
      <w:r w:rsidR="004E29B9">
        <w:rPr>
          <w:rFonts w:cs="Times New Roman"/>
          <w:szCs w:val="24"/>
        </w:rPr>
        <w:t xml:space="preserve">an </w:t>
      </w:r>
      <w:r w:rsidR="001D7738" w:rsidRPr="0046781E">
        <w:rPr>
          <w:rFonts w:cs="Times New Roman"/>
          <w:szCs w:val="24"/>
        </w:rPr>
        <w:t xml:space="preserve">obligation not to disclose confidential information without proper </w:t>
      </w:r>
      <w:r w:rsidR="004B27DC" w:rsidRPr="0046781E">
        <w:rPr>
          <w:rFonts w:cs="Times New Roman"/>
          <w:szCs w:val="24"/>
        </w:rPr>
        <w:t>authority, and refraining from using confidential information to gain personal advantage. Professional behavior is where an individual complies with the regulations and avoids any action that would bring disrepute such as making exaggerated claims with regards to services offered.</w:t>
      </w:r>
    </w:p>
    <w:p w:rsidR="00101B54" w:rsidRPr="0046781E" w:rsidRDefault="004B27DC" w:rsidP="00DC6B5C">
      <w:pPr>
        <w:tabs>
          <w:tab w:val="left" w:pos="7393"/>
        </w:tabs>
        <w:rPr>
          <w:rFonts w:cs="Times New Roman"/>
          <w:szCs w:val="24"/>
        </w:rPr>
      </w:pPr>
      <w:r w:rsidRPr="0046781E">
        <w:rPr>
          <w:rFonts w:cs="Times New Roman"/>
          <w:szCs w:val="24"/>
        </w:rPr>
        <w:t xml:space="preserve">This is because where an individual follows the code of ethics, an ethical organizational culture. This is because the employers create the ethical culture that they want </w:t>
      </w:r>
      <w:r w:rsidR="004E29B9">
        <w:rPr>
          <w:rFonts w:cs="Times New Roman"/>
          <w:szCs w:val="24"/>
        </w:rPr>
        <w:t xml:space="preserve">to be </w:t>
      </w:r>
      <w:r w:rsidRPr="0046781E">
        <w:rPr>
          <w:rFonts w:cs="Times New Roman"/>
          <w:szCs w:val="24"/>
        </w:rPr>
        <w:t xml:space="preserve">exhibited by their employees and in order to sustain it, the organization can reward the employees who exhibit the values and discipline who don’t follow the code of ethics or make the wrong choices. </w:t>
      </w:r>
    </w:p>
    <w:p w:rsidR="004B27DC" w:rsidRPr="0046781E" w:rsidRDefault="004B27DC" w:rsidP="00DC6B5C">
      <w:pPr>
        <w:tabs>
          <w:tab w:val="left" w:pos="7393"/>
        </w:tabs>
        <w:rPr>
          <w:rFonts w:cs="Times New Roman"/>
          <w:szCs w:val="24"/>
        </w:rPr>
      </w:pPr>
      <w:r w:rsidRPr="0046781E">
        <w:rPr>
          <w:rFonts w:cs="Times New Roman"/>
          <w:szCs w:val="24"/>
        </w:rPr>
        <w:t xml:space="preserve">This is because lack of ethics can be detrimental to the organization with legal issues </w:t>
      </w:r>
      <w:r w:rsidR="00D30D80" w:rsidRPr="0046781E">
        <w:rPr>
          <w:rFonts w:cs="Times New Roman"/>
          <w:szCs w:val="24"/>
        </w:rPr>
        <w:t xml:space="preserve">such as where a business fails to observe the guidelines laid down by the government this can result in penalties such as fines, employee performance can be affected negatively where there is lack of ethics in cases where the employees are driven by the need to make more money that they ignore the procedure and </w:t>
      </w:r>
      <w:r w:rsidR="00101B54" w:rsidRPr="0046781E">
        <w:rPr>
          <w:rFonts w:cs="Times New Roman"/>
          <w:szCs w:val="24"/>
        </w:rPr>
        <w:t xml:space="preserve">the protocols resulting in more paperwork and careless errors and those who </w:t>
      </w:r>
      <w:r w:rsidR="00101B54" w:rsidRPr="0046781E">
        <w:rPr>
          <w:rFonts w:cs="Times New Roman"/>
          <w:szCs w:val="24"/>
        </w:rPr>
        <w:lastRenderedPageBreak/>
        <w:t>follow ethics will lack motivation thus decreasing the performance, it affects the employee relations where lack of ethics can lead to lack of respect</w:t>
      </w:r>
      <w:r w:rsidR="004E29B9">
        <w:rPr>
          <w:rFonts w:cs="Times New Roman"/>
          <w:szCs w:val="24"/>
        </w:rPr>
        <w:t>, for example,</w:t>
      </w:r>
      <w:r w:rsidR="00101B54" w:rsidRPr="0046781E">
        <w:rPr>
          <w:rFonts w:cs="Times New Roman"/>
          <w:szCs w:val="24"/>
        </w:rPr>
        <w:t xml:space="preserve"> a manager and the organization can’t be successful without respected leaders, also this can lead to tension between the employees where there is resentment for those who don’t follow the rules and get ahead. The company credibility is affected where it becomes public knowledge thus causing a decrease in the key customer base.</w:t>
      </w:r>
    </w:p>
    <w:p w:rsidR="00EA415A" w:rsidRPr="00DC6B5C" w:rsidRDefault="00EA415A" w:rsidP="005B398F">
      <w:pPr>
        <w:pStyle w:val="Heading1"/>
        <w:rPr>
          <w:rFonts w:ascii="Times New Roman" w:hAnsi="Times New Roman" w:cs="Times New Roman"/>
          <w:b/>
          <w:color w:val="5B9BD5" w:themeColor="accent1"/>
          <w:sz w:val="24"/>
          <w:szCs w:val="24"/>
        </w:rPr>
      </w:pPr>
      <w:bookmarkStart w:id="12" w:name="_Toc8108814"/>
      <w:r w:rsidRPr="00DC6B5C">
        <w:rPr>
          <w:rFonts w:ascii="Times New Roman" w:hAnsi="Times New Roman" w:cs="Times New Roman"/>
          <w:b/>
          <w:color w:val="5B9BD5" w:themeColor="accent1"/>
          <w:sz w:val="24"/>
          <w:szCs w:val="24"/>
        </w:rPr>
        <w:t xml:space="preserve">Communication </w:t>
      </w:r>
      <w:r w:rsidR="00EA036B" w:rsidRPr="00DC6B5C">
        <w:rPr>
          <w:rFonts w:ascii="Times New Roman" w:hAnsi="Times New Roman" w:cs="Times New Roman"/>
          <w:b/>
          <w:color w:val="5B9BD5" w:themeColor="accent1"/>
          <w:sz w:val="24"/>
          <w:szCs w:val="24"/>
        </w:rPr>
        <w:t xml:space="preserve">Channels </w:t>
      </w:r>
      <w:r w:rsidR="004E29B9" w:rsidRPr="00DC6B5C">
        <w:rPr>
          <w:rFonts w:ascii="Times New Roman" w:hAnsi="Times New Roman" w:cs="Times New Roman"/>
          <w:b/>
          <w:color w:val="5B9BD5" w:themeColor="accent1"/>
          <w:sz w:val="24"/>
          <w:szCs w:val="24"/>
        </w:rPr>
        <w:t>for</w:t>
      </w:r>
      <w:r w:rsidR="00EA036B" w:rsidRPr="00DC6B5C">
        <w:rPr>
          <w:rFonts w:ascii="Times New Roman" w:hAnsi="Times New Roman" w:cs="Times New Roman"/>
          <w:b/>
          <w:color w:val="5B9BD5" w:themeColor="accent1"/>
          <w:sz w:val="24"/>
          <w:szCs w:val="24"/>
        </w:rPr>
        <w:t xml:space="preserve"> Sharing Information </w:t>
      </w:r>
      <w:r w:rsidR="004E29B9" w:rsidRPr="00DC6B5C">
        <w:rPr>
          <w:rFonts w:ascii="Times New Roman" w:hAnsi="Times New Roman" w:cs="Times New Roman"/>
          <w:b/>
          <w:color w:val="5B9BD5" w:themeColor="accent1"/>
          <w:sz w:val="24"/>
          <w:szCs w:val="24"/>
        </w:rPr>
        <w:t>and</w:t>
      </w:r>
      <w:r w:rsidR="00EA036B" w:rsidRPr="00DC6B5C">
        <w:rPr>
          <w:rFonts w:ascii="Times New Roman" w:hAnsi="Times New Roman" w:cs="Times New Roman"/>
          <w:b/>
          <w:color w:val="5B9BD5" w:themeColor="accent1"/>
          <w:sz w:val="24"/>
          <w:szCs w:val="24"/>
        </w:rPr>
        <w:t xml:space="preserve"> Building Relationship</w:t>
      </w:r>
      <w:bookmarkEnd w:id="12"/>
      <w:r w:rsidR="00DC6B5C">
        <w:rPr>
          <w:rFonts w:ascii="Times New Roman" w:hAnsi="Times New Roman" w:cs="Times New Roman"/>
          <w:b/>
          <w:color w:val="5B9BD5" w:themeColor="accent1"/>
          <w:sz w:val="24"/>
          <w:szCs w:val="24"/>
        </w:rPr>
        <w:t>:</w:t>
      </w:r>
    </w:p>
    <w:p w:rsidR="00EA415A" w:rsidRPr="0046781E" w:rsidRDefault="00EA1DC1" w:rsidP="00DC6B5C">
      <w:pPr>
        <w:tabs>
          <w:tab w:val="left" w:pos="7393"/>
        </w:tabs>
        <w:rPr>
          <w:rFonts w:cs="Times New Roman"/>
          <w:szCs w:val="24"/>
        </w:rPr>
      </w:pPr>
      <w:r w:rsidRPr="0046781E">
        <w:rPr>
          <w:rFonts w:cs="Times New Roman"/>
          <w:szCs w:val="24"/>
        </w:rPr>
        <w:t xml:space="preserve">M&amp;S has a series of communication channels to their customers and interested stakeholders. This involves their official website which is www.marksandspencer.com and they use high profile media campaigns from as early as </w:t>
      </w:r>
      <w:r w:rsidR="004E29B9">
        <w:rPr>
          <w:rFonts w:cs="Times New Roman"/>
          <w:szCs w:val="24"/>
        </w:rPr>
        <w:t xml:space="preserve">the </w:t>
      </w:r>
      <w:r w:rsidRPr="0046781E">
        <w:rPr>
          <w:rFonts w:cs="Times New Roman"/>
          <w:szCs w:val="24"/>
        </w:rPr>
        <w:t xml:space="preserve">1950s. </w:t>
      </w:r>
      <w:r w:rsidR="00E00834" w:rsidRPr="0046781E">
        <w:rPr>
          <w:rFonts w:cs="Times New Roman"/>
          <w:szCs w:val="24"/>
        </w:rPr>
        <w:t>There</w:t>
      </w:r>
      <w:r w:rsidRPr="0046781E">
        <w:rPr>
          <w:rFonts w:cs="Times New Roman"/>
          <w:szCs w:val="24"/>
        </w:rPr>
        <w:t xml:space="preserve"> ha</w:t>
      </w:r>
      <w:r w:rsidR="004E29B9">
        <w:rPr>
          <w:rFonts w:cs="Times New Roman"/>
          <w:szCs w:val="24"/>
        </w:rPr>
        <w:t>ve</w:t>
      </w:r>
      <w:r w:rsidRPr="0046781E">
        <w:rPr>
          <w:rFonts w:cs="Times New Roman"/>
          <w:szCs w:val="24"/>
        </w:rPr>
        <w:t xml:space="preserve"> been challenges in their campaigns such as the 2009 TV advertisement which was regarde</w:t>
      </w:r>
      <w:r w:rsidR="00D12665">
        <w:rPr>
          <w:rFonts w:cs="Times New Roman"/>
          <w:szCs w:val="24"/>
        </w:rPr>
        <w:t xml:space="preserve">d as sexism </w:t>
      </w:r>
      <w:r w:rsidR="00D12665" w:rsidRPr="00DC6B5C">
        <w:rPr>
          <w:rFonts w:cs="Times New Roman"/>
          <w:b/>
          <w:i/>
          <w:color w:val="92D050"/>
          <w:szCs w:val="24"/>
        </w:rPr>
        <w:t>(Belfast Telegraph</w:t>
      </w:r>
      <w:r w:rsidR="00D12665">
        <w:rPr>
          <w:rFonts w:cs="Times New Roman"/>
          <w:szCs w:val="24"/>
        </w:rPr>
        <w:t xml:space="preserve"> </w:t>
      </w:r>
      <w:r w:rsidRPr="00DC6B5C">
        <w:rPr>
          <w:rFonts w:cs="Times New Roman"/>
          <w:b/>
          <w:i/>
          <w:color w:val="92D050"/>
          <w:szCs w:val="24"/>
        </w:rPr>
        <w:t>2009)</w:t>
      </w:r>
      <w:r w:rsidRPr="0046781E">
        <w:rPr>
          <w:rFonts w:cs="Times New Roman"/>
          <w:szCs w:val="24"/>
        </w:rPr>
        <w:t>. They have used celebrities in their advertisements as a marketing strategy to increase their sales.</w:t>
      </w:r>
    </w:p>
    <w:p w:rsidR="00EA1DC1" w:rsidRPr="0046781E" w:rsidRDefault="00E00834" w:rsidP="00DC6B5C">
      <w:pPr>
        <w:tabs>
          <w:tab w:val="left" w:pos="7393"/>
        </w:tabs>
        <w:rPr>
          <w:rFonts w:cs="Times New Roman"/>
          <w:szCs w:val="24"/>
        </w:rPr>
      </w:pPr>
      <w:r w:rsidRPr="0046781E">
        <w:rPr>
          <w:rFonts w:cs="Times New Roman"/>
          <w:szCs w:val="24"/>
        </w:rPr>
        <w:t>Communication is important in an organization both internally that is within employees and staff and externally to the costume</w:t>
      </w:r>
      <w:r w:rsidR="004E29B9">
        <w:rPr>
          <w:rFonts w:cs="Times New Roman"/>
          <w:szCs w:val="24"/>
        </w:rPr>
        <w:t>r</w:t>
      </w:r>
      <w:r w:rsidRPr="0046781E">
        <w:rPr>
          <w:rFonts w:cs="Times New Roman"/>
          <w:szCs w:val="24"/>
        </w:rPr>
        <w:t>s and stakeholders. Therefore, there are factors to be considered such as which channel that the target audience use and trust, the purpose of the communication and the resources available. The best methods for engagement are arranged from physical presence such as meetings to personal interactives such as phone and webinars to impersonal interactive such as emails and social media to impersonal static which involves letters and reports.</w:t>
      </w:r>
    </w:p>
    <w:p w:rsidR="00E00834" w:rsidRPr="0046781E" w:rsidRDefault="008F3149" w:rsidP="00DC6B5C">
      <w:pPr>
        <w:tabs>
          <w:tab w:val="left" w:pos="7393"/>
        </w:tabs>
        <w:rPr>
          <w:rFonts w:cs="Times New Roman"/>
          <w:szCs w:val="24"/>
        </w:rPr>
      </w:pPr>
      <w:r w:rsidRPr="0046781E">
        <w:rPr>
          <w:rFonts w:cs="Times New Roman"/>
          <w:szCs w:val="24"/>
        </w:rPr>
        <w:t xml:space="preserve">Therefore, the most credible options include meetings since they are engaging, build trusts and listening, launching events are also important since they contribute to internal morale, stakeholder awareness and there can be media coverage, social media such as Facebook and </w:t>
      </w:r>
      <w:r w:rsidR="004E29B9">
        <w:rPr>
          <w:rFonts w:cs="Times New Roman"/>
          <w:szCs w:val="24"/>
        </w:rPr>
        <w:t>T</w:t>
      </w:r>
      <w:r w:rsidRPr="0046781E">
        <w:rPr>
          <w:rFonts w:cs="Times New Roman"/>
          <w:szCs w:val="24"/>
        </w:rPr>
        <w:t xml:space="preserve">witter which is important in creating network and building a profile and there </w:t>
      </w:r>
      <w:r w:rsidR="004E29B9">
        <w:rPr>
          <w:rFonts w:cs="Times New Roman"/>
          <w:szCs w:val="24"/>
        </w:rPr>
        <w:t>are</w:t>
      </w:r>
      <w:r w:rsidRPr="0046781E">
        <w:rPr>
          <w:rFonts w:cs="Times New Roman"/>
          <w:szCs w:val="24"/>
        </w:rPr>
        <w:t xml:space="preserve"> real</w:t>
      </w:r>
      <w:r w:rsidR="004E29B9">
        <w:rPr>
          <w:rFonts w:cs="Times New Roman"/>
          <w:szCs w:val="24"/>
        </w:rPr>
        <w:t>-</w:t>
      </w:r>
      <w:r w:rsidRPr="0046781E">
        <w:rPr>
          <w:rFonts w:cs="Times New Roman"/>
          <w:szCs w:val="24"/>
        </w:rPr>
        <w:t xml:space="preserve">time updates, media coverage promotes credibility and reputation while influencing debates and agendas. Websites are credible and they illustrate a full range of works, they attract new members and audiences and there is </w:t>
      </w:r>
      <w:r w:rsidR="004E29B9">
        <w:rPr>
          <w:rFonts w:cs="Times New Roman"/>
          <w:szCs w:val="24"/>
        </w:rPr>
        <w:t xml:space="preserve">an </w:t>
      </w:r>
      <w:r w:rsidRPr="0046781E">
        <w:rPr>
          <w:rFonts w:cs="Times New Roman"/>
          <w:szCs w:val="24"/>
        </w:rPr>
        <w:t xml:space="preserve">exchange of information. </w:t>
      </w:r>
      <w:r w:rsidR="009F0679" w:rsidRPr="0046781E">
        <w:rPr>
          <w:rFonts w:cs="Times New Roman"/>
          <w:szCs w:val="24"/>
        </w:rPr>
        <w:t xml:space="preserve">Emails are important since they have low cost, regularly updates and are driving traffic to websites. Newsletters are important especially to loyal customers who have subscribed to the services since they keep them up to </w:t>
      </w:r>
      <w:r w:rsidR="009F0679" w:rsidRPr="0046781E">
        <w:rPr>
          <w:rFonts w:cs="Times New Roman"/>
          <w:szCs w:val="24"/>
        </w:rPr>
        <w:lastRenderedPageBreak/>
        <w:t xml:space="preserve">date with the activities and helps in keeping in touch. Mobile apps are effective since most people have </w:t>
      </w:r>
      <w:r w:rsidR="00D60F57" w:rsidRPr="0046781E">
        <w:rPr>
          <w:rFonts w:cs="Times New Roman"/>
          <w:szCs w:val="24"/>
        </w:rPr>
        <w:t>smart phones</w:t>
      </w:r>
      <w:r w:rsidR="009F0679" w:rsidRPr="0046781E">
        <w:rPr>
          <w:rFonts w:cs="Times New Roman"/>
          <w:szCs w:val="24"/>
        </w:rPr>
        <w:t xml:space="preserve"> making delivery of short and simple messages quick.</w:t>
      </w:r>
    </w:p>
    <w:p w:rsidR="009F0679" w:rsidRDefault="009F0679" w:rsidP="005B398F">
      <w:pPr>
        <w:pStyle w:val="Heading1"/>
        <w:rPr>
          <w:rFonts w:ascii="Times New Roman" w:hAnsi="Times New Roman" w:cs="Times New Roman"/>
          <w:b/>
          <w:color w:val="5B9BD5" w:themeColor="accent1"/>
          <w:sz w:val="24"/>
          <w:szCs w:val="24"/>
        </w:rPr>
      </w:pPr>
      <w:bookmarkStart w:id="13" w:name="_Toc8108815"/>
      <w:r w:rsidRPr="00262708">
        <w:rPr>
          <w:rFonts w:ascii="Times New Roman" w:hAnsi="Times New Roman" w:cs="Times New Roman"/>
          <w:b/>
          <w:color w:val="5B9BD5" w:themeColor="accent1"/>
          <w:sz w:val="24"/>
          <w:szCs w:val="24"/>
        </w:rPr>
        <w:t xml:space="preserve">Barriers </w:t>
      </w:r>
      <w:r w:rsidR="004E29B9" w:rsidRPr="00262708">
        <w:rPr>
          <w:rFonts w:ascii="Times New Roman" w:hAnsi="Times New Roman" w:cs="Times New Roman"/>
          <w:b/>
          <w:color w:val="5B9BD5" w:themeColor="accent1"/>
          <w:sz w:val="24"/>
          <w:szCs w:val="24"/>
        </w:rPr>
        <w:t>to</w:t>
      </w:r>
      <w:r w:rsidR="00EA036B" w:rsidRPr="00262708">
        <w:rPr>
          <w:rFonts w:ascii="Times New Roman" w:hAnsi="Times New Roman" w:cs="Times New Roman"/>
          <w:b/>
          <w:color w:val="5B9BD5" w:themeColor="accent1"/>
          <w:sz w:val="24"/>
          <w:szCs w:val="24"/>
        </w:rPr>
        <w:t xml:space="preserve"> Effective Functioning In </w:t>
      </w:r>
      <w:r w:rsidR="004E29B9" w:rsidRPr="00262708">
        <w:rPr>
          <w:rFonts w:ascii="Times New Roman" w:hAnsi="Times New Roman" w:cs="Times New Roman"/>
          <w:b/>
          <w:color w:val="5B9BD5" w:themeColor="accent1"/>
          <w:sz w:val="24"/>
          <w:szCs w:val="24"/>
        </w:rPr>
        <w:t>an</w:t>
      </w:r>
      <w:r w:rsidR="00EA036B" w:rsidRPr="00262708">
        <w:rPr>
          <w:rFonts w:ascii="Times New Roman" w:hAnsi="Times New Roman" w:cs="Times New Roman"/>
          <w:b/>
          <w:color w:val="5B9BD5" w:themeColor="accent1"/>
          <w:sz w:val="24"/>
          <w:szCs w:val="24"/>
        </w:rPr>
        <w:t xml:space="preserve"> Organization </w:t>
      </w:r>
      <w:r w:rsidR="004E29B9" w:rsidRPr="00262708">
        <w:rPr>
          <w:rFonts w:ascii="Times New Roman" w:hAnsi="Times New Roman" w:cs="Times New Roman"/>
          <w:b/>
          <w:color w:val="5B9BD5" w:themeColor="accent1"/>
          <w:sz w:val="24"/>
          <w:szCs w:val="24"/>
        </w:rPr>
        <w:t>and</w:t>
      </w:r>
      <w:r w:rsidR="00EA036B" w:rsidRPr="00262708">
        <w:rPr>
          <w:rFonts w:ascii="Times New Roman" w:hAnsi="Times New Roman" w:cs="Times New Roman"/>
          <w:b/>
          <w:color w:val="5B9BD5" w:themeColor="accent1"/>
          <w:sz w:val="24"/>
          <w:szCs w:val="24"/>
        </w:rPr>
        <w:t xml:space="preserve"> Ways </w:t>
      </w:r>
      <w:r w:rsidR="004E29B9" w:rsidRPr="00262708">
        <w:rPr>
          <w:rFonts w:ascii="Times New Roman" w:hAnsi="Times New Roman" w:cs="Times New Roman"/>
          <w:b/>
          <w:color w:val="5B9BD5" w:themeColor="accent1"/>
          <w:sz w:val="24"/>
          <w:szCs w:val="24"/>
        </w:rPr>
        <w:t>to</w:t>
      </w:r>
      <w:r w:rsidR="00EA036B" w:rsidRPr="00262708">
        <w:rPr>
          <w:rFonts w:ascii="Times New Roman" w:hAnsi="Times New Roman" w:cs="Times New Roman"/>
          <w:b/>
          <w:color w:val="5B9BD5" w:themeColor="accent1"/>
          <w:sz w:val="24"/>
          <w:szCs w:val="24"/>
        </w:rPr>
        <w:t xml:space="preserve"> Overcome Them</w:t>
      </w:r>
      <w:bookmarkEnd w:id="13"/>
      <w:r w:rsidR="00262708">
        <w:rPr>
          <w:rFonts w:ascii="Times New Roman" w:hAnsi="Times New Roman" w:cs="Times New Roman"/>
          <w:b/>
          <w:color w:val="5B9BD5" w:themeColor="accent1"/>
          <w:sz w:val="24"/>
          <w:szCs w:val="24"/>
        </w:rPr>
        <w:t>:</w:t>
      </w:r>
    </w:p>
    <w:p w:rsidR="00262708" w:rsidRPr="00262708" w:rsidRDefault="00262708" w:rsidP="00262708"/>
    <w:p w:rsidR="00A231C5" w:rsidRPr="0046781E" w:rsidRDefault="00A231C5" w:rsidP="00DC6B5C">
      <w:pPr>
        <w:tabs>
          <w:tab w:val="left" w:pos="7393"/>
        </w:tabs>
        <w:rPr>
          <w:rFonts w:cs="Times New Roman"/>
          <w:szCs w:val="24"/>
        </w:rPr>
      </w:pPr>
      <w:r w:rsidRPr="0046781E">
        <w:rPr>
          <w:rFonts w:cs="Times New Roman"/>
          <w:szCs w:val="24"/>
        </w:rPr>
        <w:t>M&amp;S have closed most of their satellites stores with others being a decade old due to failure of keeping track of their progress which is attributed to poor communication.</w:t>
      </w:r>
    </w:p>
    <w:p w:rsidR="0083293D" w:rsidRPr="0046781E" w:rsidRDefault="0083293D" w:rsidP="00163B24">
      <w:pPr>
        <w:tabs>
          <w:tab w:val="left" w:pos="7393"/>
        </w:tabs>
        <w:rPr>
          <w:rFonts w:cs="Times New Roman"/>
          <w:szCs w:val="24"/>
        </w:rPr>
      </w:pPr>
      <w:r w:rsidRPr="0046781E">
        <w:rPr>
          <w:rFonts w:cs="Times New Roman"/>
          <w:szCs w:val="24"/>
        </w:rPr>
        <w:t>The major barrier to the functioning of an organization is poor communication</w:t>
      </w:r>
      <w:r w:rsidR="00A231C5" w:rsidRPr="0046781E">
        <w:rPr>
          <w:rFonts w:cs="Times New Roman"/>
          <w:szCs w:val="24"/>
        </w:rPr>
        <w:t>. Poor communication can be attributed where there are no structures established for communication and as result information fails to reach the intended recipient or it’s received by unauthorized personnel. This is detrimental to an organization. It can be resolved by creating a hierarchy structure and within th</w:t>
      </w:r>
      <w:r w:rsidR="004E29B9">
        <w:rPr>
          <w:rFonts w:cs="Times New Roman"/>
          <w:szCs w:val="24"/>
        </w:rPr>
        <w:t>at</w:t>
      </w:r>
      <w:r w:rsidR="00A231C5" w:rsidRPr="0046781E">
        <w:rPr>
          <w:rFonts w:cs="Times New Roman"/>
          <w:szCs w:val="24"/>
        </w:rPr>
        <w:t xml:space="preserve"> structure how the information will flow from the sender to the intended recipient such as emails and if it involves all members, memos are printed out.</w:t>
      </w:r>
    </w:p>
    <w:p w:rsidR="00A231C5" w:rsidRPr="00163B24" w:rsidRDefault="00A231C5" w:rsidP="005B398F">
      <w:pPr>
        <w:pStyle w:val="Heading1"/>
        <w:rPr>
          <w:rFonts w:ascii="Times New Roman" w:hAnsi="Times New Roman" w:cs="Times New Roman"/>
          <w:b/>
          <w:color w:val="5B9BD5" w:themeColor="accent1"/>
          <w:sz w:val="24"/>
          <w:szCs w:val="24"/>
        </w:rPr>
      </w:pPr>
      <w:bookmarkStart w:id="14" w:name="_Toc8108816"/>
      <w:r w:rsidRPr="00163B24">
        <w:rPr>
          <w:rFonts w:ascii="Times New Roman" w:hAnsi="Times New Roman" w:cs="Times New Roman"/>
          <w:b/>
          <w:color w:val="5B9BD5" w:themeColor="accent1"/>
          <w:sz w:val="24"/>
          <w:szCs w:val="24"/>
        </w:rPr>
        <w:t>Conclusion</w:t>
      </w:r>
      <w:bookmarkEnd w:id="14"/>
      <w:r w:rsidR="00163B24">
        <w:rPr>
          <w:rFonts w:ascii="Times New Roman" w:hAnsi="Times New Roman" w:cs="Times New Roman"/>
          <w:b/>
          <w:color w:val="5B9BD5" w:themeColor="accent1"/>
          <w:sz w:val="24"/>
          <w:szCs w:val="24"/>
        </w:rPr>
        <w:t>:</w:t>
      </w:r>
    </w:p>
    <w:p w:rsidR="00A231C5" w:rsidRDefault="00A231C5" w:rsidP="00163B24">
      <w:pPr>
        <w:tabs>
          <w:tab w:val="left" w:pos="7393"/>
        </w:tabs>
        <w:rPr>
          <w:rFonts w:cs="Times New Roman"/>
          <w:szCs w:val="24"/>
        </w:rPr>
      </w:pPr>
      <w:r w:rsidRPr="0046781E">
        <w:rPr>
          <w:rFonts w:cs="Times New Roman"/>
          <w:szCs w:val="24"/>
        </w:rPr>
        <w:t>Organization’s culture can influence its efficiency since it covers all aspects of an organization. From creating the organization’s culture and sustaining it while ensuring that the ethics and values are adhered</w:t>
      </w:r>
      <w:r w:rsidR="0046781E" w:rsidRPr="0046781E">
        <w:rPr>
          <w:rFonts w:cs="Times New Roman"/>
          <w:szCs w:val="24"/>
        </w:rPr>
        <w:t xml:space="preserve"> to is important for an organization with M&amp;S a clear example of how such influences the efficiency. It covers the members at an individual aspect in making sure that everyone is involved in promoting and reinforcing the organization’s culture. External factors also contribute </w:t>
      </w:r>
      <w:r w:rsidR="004E29B9">
        <w:rPr>
          <w:rFonts w:cs="Times New Roman"/>
          <w:szCs w:val="24"/>
        </w:rPr>
        <w:t>to</w:t>
      </w:r>
      <w:r w:rsidR="0046781E" w:rsidRPr="0046781E">
        <w:rPr>
          <w:rFonts w:cs="Times New Roman"/>
          <w:szCs w:val="24"/>
        </w:rPr>
        <w:t xml:space="preserve"> shaping the culture and further the corporate social responsibility which tests the organization</w:t>
      </w:r>
      <w:r w:rsidR="004E29B9">
        <w:rPr>
          <w:rFonts w:cs="Times New Roman"/>
          <w:szCs w:val="24"/>
        </w:rPr>
        <w:t>'</w:t>
      </w:r>
      <w:r w:rsidR="0046781E" w:rsidRPr="0046781E">
        <w:rPr>
          <w:rFonts w:cs="Times New Roman"/>
          <w:szCs w:val="24"/>
        </w:rPr>
        <w:t>s involvement in taking care of the environment and society by exceeding the provisions of the law.</w:t>
      </w:r>
    </w:p>
    <w:p w:rsidR="005B398F" w:rsidRDefault="005B398F" w:rsidP="0046781E">
      <w:pPr>
        <w:tabs>
          <w:tab w:val="left" w:pos="7393"/>
        </w:tabs>
        <w:ind w:firstLine="720"/>
        <w:rPr>
          <w:rFonts w:cs="Times New Roman"/>
          <w:szCs w:val="24"/>
        </w:rPr>
      </w:pPr>
    </w:p>
    <w:p w:rsidR="005B398F" w:rsidRDefault="005B398F">
      <w:pPr>
        <w:rPr>
          <w:rFonts w:cs="Times New Roman"/>
          <w:szCs w:val="24"/>
        </w:rPr>
      </w:pPr>
      <w:r>
        <w:rPr>
          <w:rFonts w:cs="Times New Roman"/>
          <w:szCs w:val="24"/>
        </w:rPr>
        <w:br w:type="page"/>
      </w:r>
    </w:p>
    <w:p w:rsidR="005B398F" w:rsidRDefault="005B398F" w:rsidP="005B398F">
      <w:pPr>
        <w:pStyle w:val="Heading1"/>
        <w:jc w:val="center"/>
        <w:rPr>
          <w:rFonts w:ascii="Times New Roman" w:hAnsi="Times New Roman" w:cs="Times New Roman"/>
          <w:b/>
          <w:color w:val="5B9BD5" w:themeColor="accent1"/>
          <w:sz w:val="24"/>
          <w:szCs w:val="24"/>
        </w:rPr>
      </w:pPr>
      <w:bookmarkStart w:id="15" w:name="_Toc8108817"/>
      <w:r w:rsidRPr="000C0084">
        <w:rPr>
          <w:rFonts w:ascii="Times New Roman" w:hAnsi="Times New Roman" w:cs="Times New Roman"/>
          <w:b/>
          <w:color w:val="5B9BD5" w:themeColor="accent1"/>
          <w:sz w:val="24"/>
          <w:szCs w:val="24"/>
        </w:rPr>
        <w:lastRenderedPageBreak/>
        <w:t>References</w:t>
      </w:r>
      <w:bookmarkEnd w:id="15"/>
    </w:p>
    <w:p w:rsidR="000C0084" w:rsidRPr="000C0084" w:rsidRDefault="000C0084" w:rsidP="000C0084"/>
    <w:p w:rsidR="005B398F" w:rsidRPr="00846502" w:rsidRDefault="00F154A8" w:rsidP="004E29B9">
      <w:pPr>
        <w:ind w:left="720" w:hanging="720"/>
        <w:rPr>
          <w:rFonts w:cs="Times New Roman"/>
          <w:color w:val="000000" w:themeColor="text1"/>
          <w:szCs w:val="24"/>
        </w:rPr>
      </w:pPr>
      <w:r w:rsidRPr="00846502">
        <w:rPr>
          <w:rFonts w:cs="Times New Roman"/>
          <w:color w:val="000000" w:themeColor="text1"/>
          <w:szCs w:val="24"/>
        </w:rPr>
        <w:t>Schein</w:t>
      </w:r>
      <w:r w:rsidR="00846502" w:rsidRPr="00846502">
        <w:rPr>
          <w:rFonts w:cs="Times New Roman"/>
          <w:color w:val="000000" w:themeColor="text1"/>
          <w:szCs w:val="24"/>
        </w:rPr>
        <w:t xml:space="preserve">, </w:t>
      </w:r>
      <w:r w:rsidRPr="00846502">
        <w:rPr>
          <w:rFonts w:cs="Times New Roman"/>
          <w:color w:val="000000" w:themeColor="text1"/>
          <w:szCs w:val="24"/>
        </w:rPr>
        <w:t>E</w:t>
      </w:r>
      <w:r w:rsidR="00846502" w:rsidRPr="00846502">
        <w:rPr>
          <w:rFonts w:cs="Times New Roman"/>
          <w:color w:val="000000" w:themeColor="text1"/>
          <w:szCs w:val="24"/>
        </w:rPr>
        <w:t>.</w:t>
      </w:r>
      <w:r w:rsidRPr="00846502">
        <w:rPr>
          <w:rFonts w:cs="Times New Roman"/>
          <w:color w:val="000000" w:themeColor="text1"/>
          <w:szCs w:val="24"/>
        </w:rPr>
        <w:t>H</w:t>
      </w:r>
      <w:r w:rsidR="004379D0">
        <w:rPr>
          <w:rFonts w:cs="Times New Roman"/>
          <w:color w:val="000000" w:themeColor="text1"/>
          <w:szCs w:val="24"/>
        </w:rPr>
        <w:t>. (1996)</w:t>
      </w:r>
      <w:r w:rsidR="00846502" w:rsidRPr="00846502">
        <w:rPr>
          <w:rFonts w:cs="Times New Roman"/>
          <w:color w:val="000000" w:themeColor="text1"/>
          <w:szCs w:val="24"/>
        </w:rPr>
        <w:t xml:space="preserve"> </w:t>
      </w:r>
      <w:r w:rsidR="004379D0">
        <w:rPr>
          <w:rFonts w:cs="Times New Roman"/>
          <w:color w:val="000000" w:themeColor="text1"/>
          <w:szCs w:val="24"/>
        </w:rPr>
        <w:t>‘</w:t>
      </w:r>
      <w:r w:rsidRPr="00846502">
        <w:rPr>
          <w:rFonts w:cs="Times New Roman"/>
          <w:color w:val="000000" w:themeColor="text1"/>
          <w:szCs w:val="24"/>
        </w:rPr>
        <w:t>Culture</w:t>
      </w:r>
      <w:r w:rsidR="00846502" w:rsidRPr="00846502">
        <w:rPr>
          <w:rFonts w:cs="Times New Roman"/>
          <w:color w:val="000000" w:themeColor="text1"/>
          <w:szCs w:val="24"/>
        </w:rPr>
        <w:t xml:space="preserve">: </w:t>
      </w:r>
      <w:r w:rsidRPr="00846502">
        <w:rPr>
          <w:rFonts w:cs="Times New Roman"/>
          <w:color w:val="000000" w:themeColor="text1"/>
          <w:szCs w:val="24"/>
        </w:rPr>
        <w:t xml:space="preserve">The </w:t>
      </w:r>
      <w:r w:rsidR="00846502" w:rsidRPr="00846502">
        <w:rPr>
          <w:rFonts w:cs="Times New Roman"/>
          <w:color w:val="000000" w:themeColor="text1"/>
          <w:szCs w:val="24"/>
        </w:rPr>
        <w:t xml:space="preserve">Missing Concept </w:t>
      </w:r>
      <w:r w:rsidR="004E29B9" w:rsidRPr="00846502">
        <w:rPr>
          <w:rFonts w:cs="Times New Roman"/>
          <w:color w:val="000000" w:themeColor="text1"/>
          <w:szCs w:val="24"/>
        </w:rPr>
        <w:t>in</w:t>
      </w:r>
      <w:r w:rsidR="00846502" w:rsidRPr="00846502">
        <w:rPr>
          <w:rFonts w:cs="Times New Roman"/>
          <w:color w:val="000000" w:themeColor="text1"/>
          <w:szCs w:val="24"/>
        </w:rPr>
        <w:t xml:space="preserve"> Organization Studies</w:t>
      </w:r>
      <w:r w:rsidR="004379D0">
        <w:rPr>
          <w:rFonts w:cs="Times New Roman"/>
          <w:color w:val="000000" w:themeColor="text1"/>
          <w:szCs w:val="24"/>
        </w:rPr>
        <w:t>’</w:t>
      </w:r>
      <w:bookmarkStart w:id="16" w:name="_GoBack"/>
      <w:bookmarkEnd w:id="16"/>
      <w:r w:rsidR="00846502" w:rsidRPr="00846502">
        <w:rPr>
          <w:rFonts w:cs="Times New Roman"/>
          <w:color w:val="000000" w:themeColor="text1"/>
          <w:szCs w:val="24"/>
        </w:rPr>
        <w:t xml:space="preserve">. </w:t>
      </w:r>
      <w:r w:rsidRPr="00846502">
        <w:rPr>
          <w:rFonts w:cs="Times New Roman"/>
          <w:i/>
          <w:iCs/>
          <w:color w:val="000000" w:themeColor="text1"/>
          <w:szCs w:val="24"/>
        </w:rPr>
        <w:t>Administrative Science Quarterly</w:t>
      </w:r>
      <w:r w:rsidR="00846502" w:rsidRPr="00846502">
        <w:rPr>
          <w:rFonts w:cs="Times New Roman"/>
          <w:color w:val="000000" w:themeColor="text1"/>
          <w:szCs w:val="24"/>
        </w:rPr>
        <w:t>, 41 (2).</w:t>
      </w:r>
    </w:p>
    <w:p w:rsidR="00DD4A70" w:rsidRPr="00846502" w:rsidRDefault="00FF7979" w:rsidP="004E29B9">
      <w:pPr>
        <w:ind w:left="720" w:hanging="720"/>
        <w:rPr>
          <w:rFonts w:cs="Times New Roman"/>
          <w:color w:val="000000" w:themeColor="text1"/>
          <w:szCs w:val="24"/>
        </w:rPr>
      </w:pPr>
      <w:r w:rsidRPr="00846502">
        <w:rPr>
          <w:rFonts w:cs="Times New Roman"/>
          <w:color w:val="000000" w:themeColor="text1"/>
          <w:szCs w:val="24"/>
        </w:rPr>
        <w:t>Sinclair</w:t>
      </w:r>
      <w:r w:rsidR="00846502" w:rsidRPr="00846502">
        <w:rPr>
          <w:rFonts w:cs="Times New Roman"/>
          <w:color w:val="000000" w:themeColor="text1"/>
          <w:szCs w:val="24"/>
        </w:rPr>
        <w:t xml:space="preserve">, </w:t>
      </w:r>
      <w:r w:rsidRPr="00846502">
        <w:rPr>
          <w:rFonts w:cs="Times New Roman"/>
          <w:color w:val="000000" w:themeColor="text1"/>
          <w:szCs w:val="24"/>
        </w:rPr>
        <w:t>A</w:t>
      </w:r>
      <w:r w:rsidR="00C00455">
        <w:rPr>
          <w:rFonts w:cs="Times New Roman"/>
          <w:color w:val="000000" w:themeColor="text1"/>
          <w:szCs w:val="24"/>
        </w:rPr>
        <w:t>. (2016)</w:t>
      </w:r>
      <w:r w:rsidR="00846502" w:rsidRPr="00846502">
        <w:rPr>
          <w:rFonts w:cs="Times New Roman"/>
          <w:color w:val="000000" w:themeColor="text1"/>
          <w:szCs w:val="24"/>
        </w:rPr>
        <w:t xml:space="preserve"> </w:t>
      </w:r>
      <w:r w:rsidR="00C00455">
        <w:rPr>
          <w:rFonts w:cs="Times New Roman"/>
          <w:color w:val="000000" w:themeColor="text1"/>
          <w:szCs w:val="24"/>
        </w:rPr>
        <w:t>‘</w:t>
      </w:r>
      <w:r w:rsidRPr="00846502">
        <w:rPr>
          <w:rFonts w:cs="Times New Roman"/>
          <w:color w:val="000000" w:themeColor="text1"/>
          <w:szCs w:val="24"/>
        </w:rPr>
        <w:t xml:space="preserve">Approaches </w:t>
      </w:r>
      <w:r w:rsidR="004E29B9" w:rsidRPr="00846502">
        <w:rPr>
          <w:rFonts w:cs="Times New Roman"/>
          <w:color w:val="000000" w:themeColor="text1"/>
          <w:szCs w:val="24"/>
        </w:rPr>
        <w:t>to</w:t>
      </w:r>
      <w:r w:rsidR="00846502" w:rsidRPr="00846502">
        <w:rPr>
          <w:rFonts w:cs="Times New Roman"/>
          <w:color w:val="000000" w:themeColor="text1"/>
          <w:szCs w:val="24"/>
        </w:rPr>
        <w:t xml:space="preserve"> Organizational Culture</w:t>
      </w:r>
      <w:r w:rsidR="00C00455">
        <w:rPr>
          <w:rFonts w:cs="Times New Roman"/>
          <w:color w:val="000000" w:themeColor="text1"/>
          <w:szCs w:val="24"/>
        </w:rPr>
        <w:t>’</w:t>
      </w:r>
      <w:r w:rsidR="00846502" w:rsidRPr="00846502">
        <w:rPr>
          <w:rFonts w:cs="Times New Roman"/>
          <w:color w:val="000000" w:themeColor="text1"/>
          <w:szCs w:val="24"/>
        </w:rPr>
        <w:t xml:space="preserve">. </w:t>
      </w:r>
      <w:r w:rsidR="00C00455">
        <w:rPr>
          <w:rFonts w:cs="Times New Roman"/>
          <w:color w:val="000000" w:themeColor="text1"/>
          <w:szCs w:val="24"/>
        </w:rPr>
        <w:t xml:space="preserve">[Online] </w:t>
      </w:r>
      <w:r w:rsidRPr="00846502">
        <w:rPr>
          <w:rFonts w:cs="Times New Roman"/>
          <w:i/>
          <w:color w:val="000000" w:themeColor="text1"/>
          <w:szCs w:val="24"/>
        </w:rPr>
        <w:t xml:space="preserve">Journal </w:t>
      </w:r>
      <w:r w:rsidR="004E29B9" w:rsidRPr="00846502">
        <w:rPr>
          <w:rFonts w:cs="Times New Roman"/>
          <w:i/>
          <w:color w:val="000000" w:themeColor="text1"/>
          <w:szCs w:val="24"/>
        </w:rPr>
        <w:t>of</w:t>
      </w:r>
      <w:r w:rsidR="00846502" w:rsidRPr="00846502">
        <w:rPr>
          <w:rFonts w:cs="Times New Roman"/>
          <w:i/>
          <w:color w:val="000000" w:themeColor="text1"/>
          <w:szCs w:val="24"/>
        </w:rPr>
        <w:t xml:space="preserve"> Business Ethics.</w:t>
      </w:r>
      <w:r w:rsidR="00846502" w:rsidRPr="00846502">
        <w:rPr>
          <w:rFonts w:cs="Times New Roman"/>
          <w:color w:val="000000" w:themeColor="text1"/>
          <w:szCs w:val="24"/>
        </w:rPr>
        <w:t xml:space="preserve"> </w:t>
      </w:r>
      <w:r w:rsidR="00C00455">
        <w:rPr>
          <w:rFonts w:cs="Times New Roman"/>
          <w:color w:val="000000" w:themeColor="text1"/>
          <w:szCs w:val="24"/>
        </w:rPr>
        <w:t xml:space="preserve">Available </w:t>
      </w:r>
      <w:r w:rsidR="004E29B9" w:rsidRPr="00846502">
        <w:rPr>
          <w:rFonts w:cs="Times New Roman"/>
          <w:color w:val="000000" w:themeColor="text1"/>
          <w:szCs w:val="24"/>
        </w:rPr>
        <w:t>from</w:t>
      </w:r>
      <w:r w:rsidR="00C00455">
        <w:rPr>
          <w:rFonts w:cs="Times New Roman"/>
          <w:color w:val="000000" w:themeColor="text1"/>
          <w:szCs w:val="24"/>
        </w:rPr>
        <w:t>&lt; h</w:t>
      </w:r>
      <w:r w:rsidR="00C00455" w:rsidRPr="00846502">
        <w:rPr>
          <w:rFonts w:cs="Times New Roman"/>
          <w:color w:val="000000" w:themeColor="text1"/>
          <w:szCs w:val="24"/>
        </w:rPr>
        <w:t>ttps://www.researchgate.net/publication/226216620</w:t>
      </w:r>
      <w:r w:rsidR="00C00455">
        <w:rPr>
          <w:rFonts w:cs="Times New Roman"/>
          <w:color w:val="000000" w:themeColor="text1"/>
          <w:szCs w:val="24"/>
        </w:rPr>
        <w:t>&gt; [</w:t>
      </w:r>
      <w:r w:rsidR="00C00455" w:rsidRPr="00846502">
        <w:rPr>
          <w:rFonts w:cs="Times New Roman"/>
          <w:color w:val="000000" w:themeColor="text1"/>
          <w:szCs w:val="24"/>
        </w:rPr>
        <w:t>6</w:t>
      </w:r>
      <w:r w:rsidR="00C00455">
        <w:rPr>
          <w:rFonts w:cs="Times New Roman"/>
          <w:color w:val="000000" w:themeColor="text1"/>
          <w:szCs w:val="24"/>
        </w:rPr>
        <w:t xml:space="preserve"> May </w:t>
      </w:r>
      <w:r w:rsidR="00C00455" w:rsidRPr="00846502">
        <w:rPr>
          <w:rFonts w:cs="Times New Roman"/>
          <w:color w:val="000000" w:themeColor="text1"/>
          <w:szCs w:val="24"/>
        </w:rPr>
        <w:t>2019</w:t>
      </w:r>
      <w:r w:rsidR="00C00455">
        <w:rPr>
          <w:rFonts w:cs="Times New Roman"/>
          <w:color w:val="000000" w:themeColor="text1"/>
          <w:szCs w:val="24"/>
        </w:rPr>
        <w:t>]</w:t>
      </w:r>
    </w:p>
    <w:p w:rsidR="00846502" w:rsidRPr="00846502" w:rsidRDefault="00FF7979" w:rsidP="004E29B9">
      <w:pPr>
        <w:pStyle w:val="Default"/>
        <w:spacing w:line="360" w:lineRule="auto"/>
        <w:ind w:left="720" w:hanging="720"/>
        <w:rPr>
          <w:rFonts w:ascii="Times New Roman" w:hAnsi="Times New Roman" w:cs="Times New Roman"/>
          <w:color w:val="000000" w:themeColor="text1"/>
        </w:rPr>
      </w:pPr>
      <w:r w:rsidRPr="00846502">
        <w:rPr>
          <w:rFonts w:ascii="Times New Roman" w:hAnsi="Times New Roman" w:cs="Times New Roman"/>
          <w:color w:val="000000" w:themeColor="text1"/>
        </w:rPr>
        <w:t>Stojanovic</w:t>
      </w:r>
      <w:r w:rsidR="00846502" w:rsidRPr="00846502">
        <w:rPr>
          <w:rFonts w:ascii="Times New Roman" w:hAnsi="Times New Roman" w:cs="Times New Roman"/>
          <w:color w:val="000000" w:themeColor="text1"/>
        </w:rPr>
        <w:t xml:space="preserve">, </w:t>
      </w:r>
      <w:r w:rsidRPr="00846502">
        <w:rPr>
          <w:rFonts w:ascii="Times New Roman" w:hAnsi="Times New Roman" w:cs="Times New Roman"/>
          <w:color w:val="000000" w:themeColor="text1"/>
        </w:rPr>
        <w:t xml:space="preserve">A </w:t>
      </w:r>
      <w:r w:rsidR="00846502" w:rsidRPr="00846502">
        <w:rPr>
          <w:rFonts w:ascii="Times New Roman" w:hAnsi="Times New Roman" w:cs="Times New Roman"/>
          <w:color w:val="000000" w:themeColor="text1"/>
        </w:rPr>
        <w:t xml:space="preserve">&amp; </w:t>
      </w:r>
      <w:r w:rsidRPr="00846502">
        <w:rPr>
          <w:rFonts w:ascii="Times New Roman" w:hAnsi="Times New Roman" w:cs="Times New Roman"/>
          <w:color w:val="000000" w:themeColor="text1"/>
        </w:rPr>
        <w:t>Nenad</w:t>
      </w:r>
      <w:r w:rsidR="00846502" w:rsidRPr="00846502">
        <w:rPr>
          <w:rFonts w:ascii="Times New Roman" w:hAnsi="Times New Roman" w:cs="Times New Roman"/>
          <w:color w:val="000000" w:themeColor="text1"/>
        </w:rPr>
        <w:t xml:space="preserve">, </w:t>
      </w:r>
      <w:r w:rsidRPr="00846502">
        <w:rPr>
          <w:rFonts w:ascii="Times New Roman" w:hAnsi="Times New Roman" w:cs="Times New Roman"/>
          <w:color w:val="000000" w:themeColor="text1"/>
        </w:rPr>
        <w:t>I</w:t>
      </w:r>
      <w:r w:rsidR="00C00455">
        <w:rPr>
          <w:rFonts w:ascii="Times New Roman" w:hAnsi="Times New Roman" w:cs="Times New Roman"/>
          <w:color w:val="000000" w:themeColor="text1"/>
        </w:rPr>
        <w:t>. (2017)</w:t>
      </w:r>
      <w:r w:rsidR="00846502" w:rsidRPr="00846502">
        <w:rPr>
          <w:rFonts w:ascii="Times New Roman" w:hAnsi="Times New Roman" w:cs="Times New Roman"/>
          <w:color w:val="000000" w:themeColor="text1"/>
        </w:rPr>
        <w:t xml:space="preserve"> </w:t>
      </w:r>
      <w:r w:rsidR="00C00455">
        <w:rPr>
          <w:rFonts w:ascii="Times New Roman" w:hAnsi="Times New Roman" w:cs="Times New Roman"/>
          <w:color w:val="000000" w:themeColor="text1"/>
        </w:rPr>
        <w:t>‘</w:t>
      </w:r>
      <w:r w:rsidRPr="00846502">
        <w:rPr>
          <w:rFonts w:ascii="Times New Roman" w:hAnsi="Times New Roman" w:cs="Times New Roman"/>
          <w:color w:val="000000" w:themeColor="text1"/>
        </w:rPr>
        <w:t xml:space="preserve">Corporate </w:t>
      </w:r>
      <w:r w:rsidR="00846502" w:rsidRPr="00846502">
        <w:rPr>
          <w:rFonts w:ascii="Times New Roman" w:hAnsi="Times New Roman" w:cs="Times New Roman"/>
          <w:color w:val="000000" w:themeColor="text1"/>
        </w:rPr>
        <w:t>Social Responsibility: Environmental A</w:t>
      </w:r>
      <w:r w:rsidR="00C00455">
        <w:rPr>
          <w:rFonts w:ascii="Times New Roman" w:hAnsi="Times New Roman" w:cs="Times New Roman"/>
          <w:color w:val="000000" w:themeColor="text1"/>
        </w:rPr>
        <w:t>spects’. [Online] Available f</w:t>
      </w:r>
      <w:r w:rsidR="00846502" w:rsidRPr="00846502">
        <w:rPr>
          <w:rFonts w:ascii="Times New Roman" w:hAnsi="Times New Roman" w:cs="Times New Roman"/>
          <w:color w:val="000000" w:themeColor="text1"/>
        </w:rPr>
        <w:t xml:space="preserve">rom </w:t>
      </w:r>
    </w:p>
    <w:p w:rsidR="00FF7979" w:rsidRPr="00846502" w:rsidRDefault="00846502" w:rsidP="004E29B9">
      <w:pPr>
        <w:ind w:left="720" w:hanging="720"/>
        <w:rPr>
          <w:rFonts w:cs="Times New Roman"/>
          <w:color w:val="000000" w:themeColor="text1"/>
          <w:szCs w:val="24"/>
        </w:rPr>
      </w:pPr>
      <w:r w:rsidRPr="00846502">
        <w:rPr>
          <w:rFonts w:cs="Times New Roman"/>
          <w:color w:val="000000" w:themeColor="text1"/>
          <w:szCs w:val="24"/>
        </w:rPr>
        <w:t xml:space="preserve"> </w:t>
      </w:r>
      <w:r w:rsidR="00C00455">
        <w:rPr>
          <w:rFonts w:cs="Times New Roman"/>
          <w:color w:val="000000" w:themeColor="text1"/>
          <w:szCs w:val="24"/>
        </w:rPr>
        <w:t>&lt;</w:t>
      </w:r>
      <w:r w:rsidR="00C00455" w:rsidRPr="00846502">
        <w:rPr>
          <w:rFonts w:cs="Times New Roman"/>
          <w:color w:val="000000" w:themeColor="text1"/>
          <w:szCs w:val="24"/>
        </w:rPr>
        <w:t>https://www.researchgate.net/publication/310773027</w:t>
      </w:r>
      <w:r w:rsidR="00C00455">
        <w:rPr>
          <w:rFonts w:cs="Times New Roman"/>
          <w:color w:val="000000" w:themeColor="text1"/>
          <w:szCs w:val="24"/>
        </w:rPr>
        <w:t>&gt; [</w:t>
      </w:r>
      <w:r w:rsidR="00C00455" w:rsidRPr="00846502">
        <w:rPr>
          <w:rFonts w:cs="Times New Roman"/>
          <w:color w:val="000000" w:themeColor="text1"/>
          <w:szCs w:val="24"/>
        </w:rPr>
        <w:t>6</w:t>
      </w:r>
      <w:r w:rsidR="00C00455">
        <w:rPr>
          <w:rFonts w:cs="Times New Roman"/>
          <w:color w:val="000000" w:themeColor="text1"/>
          <w:szCs w:val="24"/>
        </w:rPr>
        <w:t xml:space="preserve"> May </w:t>
      </w:r>
      <w:r w:rsidR="00C00455" w:rsidRPr="00846502">
        <w:rPr>
          <w:rFonts w:cs="Times New Roman"/>
          <w:color w:val="000000" w:themeColor="text1"/>
          <w:szCs w:val="24"/>
        </w:rPr>
        <w:t>2019</w:t>
      </w:r>
      <w:r w:rsidR="00C00455">
        <w:rPr>
          <w:rFonts w:cs="Times New Roman"/>
          <w:color w:val="000000" w:themeColor="text1"/>
          <w:szCs w:val="24"/>
        </w:rPr>
        <w:t>]</w:t>
      </w:r>
    </w:p>
    <w:p w:rsidR="00FF7979" w:rsidRPr="00846502" w:rsidRDefault="00FF7979" w:rsidP="004E29B9">
      <w:pPr>
        <w:ind w:left="720" w:hanging="720"/>
        <w:rPr>
          <w:rFonts w:cs="Times New Roman"/>
          <w:color w:val="000000" w:themeColor="text1"/>
          <w:szCs w:val="24"/>
        </w:rPr>
      </w:pPr>
      <w:r w:rsidRPr="00846502">
        <w:rPr>
          <w:rFonts w:cs="Times New Roman"/>
          <w:color w:val="000000" w:themeColor="text1"/>
          <w:szCs w:val="24"/>
        </w:rPr>
        <w:t>Eskebaek</w:t>
      </w:r>
      <w:r w:rsidR="00846502" w:rsidRPr="00846502">
        <w:rPr>
          <w:rFonts w:cs="Times New Roman"/>
          <w:color w:val="000000" w:themeColor="text1"/>
          <w:szCs w:val="24"/>
        </w:rPr>
        <w:t xml:space="preserve">, </w:t>
      </w:r>
      <w:r w:rsidRPr="00846502">
        <w:rPr>
          <w:rFonts w:cs="Times New Roman"/>
          <w:color w:val="000000" w:themeColor="text1"/>
          <w:szCs w:val="24"/>
        </w:rPr>
        <w:t xml:space="preserve">S </w:t>
      </w:r>
      <w:r w:rsidR="00846502" w:rsidRPr="00846502">
        <w:rPr>
          <w:rFonts w:cs="Times New Roman"/>
          <w:color w:val="000000" w:themeColor="text1"/>
          <w:szCs w:val="24"/>
        </w:rPr>
        <w:t xml:space="preserve">&amp; </w:t>
      </w:r>
      <w:r w:rsidRPr="00846502">
        <w:rPr>
          <w:rFonts w:cs="Times New Roman"/>
          <w:color w:val="000000" w:themeColor="text1"/>
          <w:szCs w:val="24"/>
        </w:rPr>
        <w:t>Languilaire</w:t>
      </w:r>
      <w:r w:rsidR="00846502" w:rsidRPr="00846502">
        <w:rPr>
          <w:rFonts w:cs="Times New Roman"/>
          <w:color w:val="000000" w:themeColor="text1"/>
          <w:szCs w:val="24"/>
        </w:rPr>
        <w:t xml:space="preserve">, </w:t>
      </w:r>
      <w:r w:rsidRPr="00846502">
        <w:rPr>
          <w:rFonts w:cs="Times New Roman"/>
          <w:color w:val="000000" w:themeColor="text1"/>
          <w:szCs w:val="24"/>
        </w:rPr>
        <w:t>J</w:t>
      </w:r>
      <w:r w:rsidR="004E29B9">
        <w:rPr>
          <w:rFonts w:cs="Times New Roman"/>
          <w:color w:val="000000" w:themeColor="text1"/>
          <w:szCs w:val="24"/>
        </w:rPr>
        <w:t>. (n.</w:t>
      </w:r>
      <w:r w:rsidR="00C00455">
        <w:rPr>
          <w:rFonts w:cs="Times New Roman"/>
          <w:color w:val="000000" w:themeColor="text1"/>
          <w:szCs w:val="24"/>
        </w:rPr>
        <w:t>d)</w:t>
      </w:r>
      <w:r w:rsidR="00846502" w:rsidRPr="00846502">
        <w:rPr>
          <w:rFonts w:cs="Times New Roman"/>
          <w:color w:val="000000" w:themeColor="text1"/>
          <w:szCs w:val="24"/>
        </w:rPr>
        <w:t xml:space="preserve"> </w:t>
      </w:r>
      <w:r w:rsidR="00C00455">
        <w:rPr>
          <w:rFonts w:cs="Times New Roman"/>
          <w:color w:val="000000" w:themeColor="text1"/>
          <w:szCs w:val="24"/>
        </w:rPr>
        <w:t>‘</w:t>
      </w:r>
      <w:r w:rsidRPr="00846502">
        <w:rPr>
          <w:rFonts w:cs="Times New Roman"/>
          <w:color w:val="000000" w:themeColor="text1"/>
          <w:szCs w:val="24"/>
        </w:rPr>
        <w:t xml:space="preserve">Creating </w:t>
      </w:r>
      <w:r w:rsidR="00846502" w:rsidRPr="00846502">
        <w:rPr>
          <w:rFonts w:cs="Times New Roman"/>
          <w:color w:val="000000" w:themeColor="text1"/>
          <w:szCs w:val="24"/>
        </w:rPr>
        <w:t xml:space="preserve">Sustainable Culture </w:t>
      </w:r>
      <w:r w:rsidR="004E29B9" w:rsidRPr="00846502">
        <w:rPr>
          <w:rFonts w:cs="Times New Roman"/>
          <w:color w:val="000000" w:themeColor="text1"/>
          <w:szCs w:val="24"/>
        </w:rPr>
        <w:t>for</w:t>
      </w:r>
      <w:r w:rsidR="00846502" w:rsidRPr="00846502">
        <w:rPr>
          <w:rFonts w:cs="Times New Roman"/>
          <w:color w:val="000000" w:themeColor="text1"/>
          <w:szCs w:val="24"/>
        </w:rPr>
        <w:t xml:space="preserve"> Sustainability</w:t>
      </w:r>
      <w:r w:rsidR="00C00455">
        <w:rPr>
          <w:rFonts w:cs="Times New Roman"/>
          <w:color w:val="000000" w:themeColor="text1"/>
          <w:szCs w:val="24"/>
        </w:rPr>
        <w:t>’.</w:t>
      </w:r>
    </w:p>
    <w:p w:rsidR="00FF7979" w:rsidRPr="00846502" w:rsidRDefault="00FF7979" w:rsidP="004E29B9">
      <w:pPr>
        <w:ind w:left="720" w:hanging="720"/>
        <w:rPr>
          <w:rFonts w:cs="Times New Roman"/>
          <w:color w:val="000000" w:themeColor="text1"/>
          <w:szCs w:val="24"/>
        </w:rPr>
      </w:pPr>
      <w:r w:rsidRPr="00846502">
        <w:rPr>
          <w:rFonts w:cs="Times New Roman"/>
          <w:color w:val="000000" w:themeColor="text1"/>
          <w:szCs w:val="24"/>
        </w:rPr>
        <w:t>Voiculet</w:t>
      </w:r>
      <w:r w:rsidR="00846502" w:rsidRPr="00846502">
        <w:rPr>
          <w:rFonts w:cs="Times New Roman"/>
          <w:color w:val="000000" w:themeColor="text1"/>
          <w:szCs w:val="24"/>
        </w:rPr>
        <w:t xml:space="preserve">, </w:t>
      </w:r>
      <w:r w:rsidRPr="00846502">
        <w:rPr>
          <w:rFonts w:cs="Times New Roman"/>
          <w:color w:val="000000" w:themeColor="text1"/>
          <w:szCs w:val="24"/>
        </w:rPr>
        <w:t>A</w:t>
      </w:r>
      <w:r w:rsidR="00846502" w:rsidRPr="00846502">
        <w:rPr>
          <w:rFonts w:cs="Times New Roman"/>
          <w:color w:val="000000" w:themeColor="text1"/>
          <w:szCs w:val="24"/>
        </w:rPr>
        <w:t xml:space="preserve">., </w:t>
      </w:r>
      <w:r w:rsidRPr="00846502">
        <w:rPr>
          <w:rFonts w:cs="Times New Roman"/>
          <w:color w:val="000000" w:themeColor="text1"/>
          <w:szCs w:val="24"/>
        </w:rPr>
        <w:t>Belu</w:t>
      </w:r>
      <w:r w:rsidR="00846502" w:rsidRPr="00846502">
        <w:rPr>
          <w:rFonts w:cs="Times New Roman"/>
          <w:color w:val="000000" w:themeColor="text1"/>
          <w:szCs w:val="24"/>
        </w:rPr>
        <w:t xml:space="preserve">, </w:t>
      </w:r>
      <w:r w:rsidRPr="00846502">
        <w:rPr>
          <w:rFonts w:cs="Times New Roman"/>
          <w:color w:val="000000" w:themeColor="text1"/>
          <w:szCs w:val="24"/>
        </w:rPr>
        <w:t>N</w:t>
      </w:r>
      <w:r w:rsidR="00846502" w:rsidRPr="00846502">
        <w:rPr>
          <w:rFonts w:cs="Times New Roman"/>
          <w:color w:val="000000" w:themeColor="text1"/>
          <w:szCs w:val="24"/>
        </w:rPr>
        <w:t xml:space="preserve">., </w:t>
      </w:r>
      <w:r w:rsidRPr="00846502">
        <w:rPr>
          <w:rFonts w:cs="Times New Roman"/>
          <w:color w:val="000000" w:themeColor="text1"/>
          <w:szCs w:val="24"/>
        </w:rPr>
        <w:t>Elena</w:t>
      </w:r>
      <w:r w:rsidR="00846502" w:rsidRPr="00846502">
        <w:rPr>
          <w:rFonts w:cs="Times New Roman"/>
          <w:color w:val="000000" w:themeColor="text1"/>
          <w:szCs w:val="24"/>
        </w:rPr>
        <w:t>,</w:t>
      </w:r>
      <w:r w:rsidR="004E29B9">
        <w:rPr>
          <w:rFonts w:cs="Times New Roman"/>
          <w:color w:val="000000" w:themeColor="text1"/>
          <w:szCs w:val="24"/>
        </w:rPr>
        <w:t xml:space="preserve"> </w:t>
      </w:r>
      <w:r w:rsidRPr="00846502">
        <w:rPr>
          <w:rFonts w:cs="Times New Roman"/>
          <w:color w:val="000000" w:themeColor="text1"/>
          <w:szCs w:val="24"/>
        </w:rPr>
        <w:t>D</w:t>
      </w:r>
      <w:r w:rsidR="00846502" w:rsidRPr="00846502">
        <w:rPr>
          <w:rFonts w:cs="Times New Roman"/>
          <w:color w:val="000000" w:themeColor="text1"/>
          <w:szCs w:val="24"/>
        </w:rPr>
        <w:t xml:space="preserve">., &amp; </w:t>
      </w:r>
      <w:r w:rsidRPr="00846502">
        <w:rPr>
          <w:rFonts w:cs="Times New Roman"/>
          <w:color w:val="000000" w:themeColor="text1"/>
          <w:szCs w:val="24"/>
        </w:rPr>
        <w:t>Rizea</w:t>
      </w:r>
      <w:r w:rsidR="00846502" w:rsidRPr="00846502">
        <w:rPr>
          <w:rFonts w:cs="Times New Roman"/>
          <w:color w:val="000000" w:themeColor="text1"/>
          <w:szCs w:val="24"/>
        </w:rPr>
        <w:t xml:space="preserve">, </w:t>
      </w:r>
      <w:r w:rsidRPr="00846502">
        <w:rPr>
          <w:rFonts w:cs="Times New Roman"/>
          <w:color w:val="000000" w:themeColor="text1"/>
          <w:szCs w:val="24"/>
        </w:rPr>
        <w:t>I</w:t>
      </w:r>
      <w:r w:rsidR="00430C19">
        <w:rPr>
          <w:rFonts w:cs="Times New Roman"/>
          <w:color w:val="000000" w:themeColor="text1"/>
          <w:szCs w:val="24"/>
        </w:rPr>
        <w:t>. (2010) ‘</w:t>
      </w:r>
      <w:r w:rsidRPr="00846502">
        <w:rPr>
          <w:rFonts w:cs="Times New Roman"/>
          <w:color w:val="000000" w:themeColor="text1"/>
          <w:szCs w:val="24"/>
        </w:rPr>
        <w:t xml:space="preserve">The </w:t>
      </w:r>
      <w:r w:rsidR="00846502" w:rsidRPr="00846502">
        <w:rPr>
          <w:rFonts w:cs="Times New Roman"/>
          <w:color w:val="000000" w:themeColor="text1"/>
          <w:szCs w:val="24"/>
        </w:rPr>
        <w:t xml:space="preserve">Impact </w:t>
      </w:r>
      <w:r w:rsidR="004E29B9" w:rsidRPr="00846502">
        <w:rPr>
          <w:rFonts w:cs="Times New Roman"/>
          <w:color w:val="000000" w:themeColor="text1"/>
          <w:szCs w:val="24"/>
        </w:rPr>
        <w:t>of</w:t>
      </w:r>
      <w:r w:rsidR="00846502" w:rsidRPr="00846502">
        <w:rPr>
          <w:rFonts w:cs="Times New Roman"/>
          <w:color w:val="000000" w:themeColor="text1"/>
          <w:szCs w:val="24"/>
        </w:rPr>
        <w:t xml:space="preserve"> External Environment </w:t>
      </w:r>
      <w:r w:rsidR="004E29B9" w:rsidRPr="00846502">
        <w:rPr>
          <w:rFonts w:cs="Times New Roman"/>
          <w:color w:val="000000" w:themeColor="text1"/>
          <w:szCs w:val="24"/>
        </w:rPr>
        <w:t>on</w:t>
      </w:r>
      <w:r w:rsidR="00846502" w:rsidRPr="00846502">
        <w:rPr>
          <w:rFonts w:cs="Times New Roman"/>
          <w:color w:val="000000" w:themeColor="text1"/>
          <w:szCs w:val="24"/>
        </w:rPr>
        <w:t xml:space="preserve"> Organizational Development Strategy</w:t>
      </w:r>
      <w:r w:rsidR="00430C19">
        <w:rPr>
          <w:rFonts w:cs="Times New Roman"/>
          <w:color w:val="000000" w:themeColor="text1"/>
          <w:szCs w:val="24"/>
        </w:rPr>
        <w:t>’</w:t>
      </w:r>
      <w:r w:rsidR="00846502" w:rsidRPr="00846502">
        <w:rPr>
          <w:rFonts w:cs="Times New Roman"/>
          <w:color w:val="000000" w:themeColor="text1"/>
          <w:szCs w:val="24"/>
        </w:rPr>
        <w:t xml:space="preserve">. </w:t>
      </w:r>
      <w:r w:rsidR="00C00455">
        <w:rPr>
          <w:rFonts w:cs="Times New Roman"/>
          <w:color w:val="000000" w:themeColor="text1"/>
          <w:szCs w:val="24"/>
        </w:rPr>
        <w:t xml:space="preserve">[Online] </w:t>
      </w:r>
      <w:r w:rsidRPr="00846502">
        <w:rPr>
          <w:rFonts w:cs="Times New Roman"/>
          <w:i/>
          <w:color w:val="000000" w:themeColor="text1"/>
          <w:szCs w:val="24"/>
        </w:rPr>
        <w:t xml:space="preserve">Munich Personal </w:t>
      </w:r>
      <w:r w:rsidR="00846502" w:rsidRPr="00846502">
        <w:rPr>
          <w:rFonts w:cs="Times New Roman"/>
          <w:i/>
          <w:color w:val="000000" w:themeColor="text1"/>
          <w:szCs w:val="24"/>
        </w:rPr>
        <w:t>Re</w:t>
      </w:r>
      <w:r w:rsidR="004E29B9">
        <w:rPr>
          <w:rFonts w:cs="Times New Roman"/>
          <w:i/>
          <w:color w:val="000000" w:themeColor="text1"/>
          <w:szCs w:val="24"/>
        </w:rPr>
        <w:t>PE</w:t>
      </w:r>
      <w:r w:rsidR="00846502" w:rsidRPr="00846502">
        <w:rPr>
          <w:rFonts w:cs="Times New Roman"/>
          <w:i/>
          <w:color w:val="000000" w:themeColor="text1"/>
          <w:szCs w:val="24"/>
        </w:rPr>
        <w:t xml:space="preserve">c </w:t>
      </w:r>
      <w:r w:rsidRPr="00846502">
        <w:rPr>
          <w:rFonts w:cs="Times New Roman"/>
          <w:i/>
          <w:color w:val="000000" w:themeColor="text1"/>
          <w:szCs w:val="24"/>
        </w:rPr>
        <w:t>Archive</w:t>
      </w:r>
      <w:r w:rsidR="00430C19">
        <w:rPr>
          <w:rFonts w:cs="Times New Roman"/>
          <w:color w:val="000000" w:themeColor="text1"/>
          <w:szCs w:val="24"/>
        </w:rPr>
        <w:t xml:space="preserve">. Available </w:t>
      </w:r>
      <w:r w:rsidR="004E29B9" w:rsidRPr="00846502">
        <w:rPr>
          <w:rFonts w:cs="Times New Roman"/>
          <w:color w:val="000000" w:themeColor="text1"/>
          <w:szCs w:val="24"/>
        </w:rPr>
        <w:t>from</w:t>
      </w:r>
      <w:r w:rsidR="00846502" w:rsidRPr="00846502">
        <w:rPr>
          <w:rFonts w:cs="Times New Roman"/>
          <w:color w:val="000000" w:themeColor="text1"/>
          <w:szCs w:val="24"/>
        </w:rPr>
        <w:t xml:space="preserve"> </w:t>
      </w:r>
      <w:r w:rsidR="00430C19">
        <w:rPr>
          <w:rFonts w:cs="Times New Roman"/>
          <w:color w:val="000000" w:themeColor="text1"/>
          <w:szCs w:val="24"/>
        </w:rPr>
        <w:t>&lt;</w:t>
      </w:r>
      <w:r w:rsidR="00430C19" w:rsidRPr="00846502">
        <w:rPr>
          <w:rFonts w:cs="Times New Roman"/>
          <w:color w:val="000000" w:themeColor="text1"/>
          <w:szCs w:val="24"/>
        </w:rPr>
        <w:t>http://mpra.ub.uni-muenchen.de/26303/</w:t>
      </w:r>
      <w:r w:rsidR="00430C19">
        <w:rPr>
          <w:rFonts w:cs="Times New Roman"/>
          <w:color w:val="000000" w:themeColor="text1"/>
          <w:szCs w:val="24"/>
        </w:rPr>
        <w:t>&gt; [</w:t>
      </w:r>
      <w:r w:rsidR="00430C19" w:rsidRPr="00846502">
        <w:rPr>
          <w:rFonts w:cs="Times New Roman"/>
          <w:color w:val="000000" w:themeColor="text1"/>
          <w:szCs w:val="24"/>
        </w:rPr>
        <w:t>6</w:t>
      </w:r>
      <w:r w:rsidR="00430C19">
        <w:rPr>
          <w:rFonts w:cs="Times New Roman"/>
          <w:color w:val="000000" w:themeColor="text1"/>
          <w:szCs w:val="24"/>
        </w:rPr>
        <w:t xml:space="preserve"> May </w:t>
      </w:r>
      <w:r w:rsidR="00430C19" w:rsidRPr="00846502">
        <w:rPr>
          <w:rFonts w:cs="Times New Roman"/>
          <w:color w:val="000000" w:themeColor="text1"/>
          <w:szCs w:val="24"/>
        </w:rPr>
        <w:t>2019</w:t>
      </w:r>
      <w:r w:rsidR="00430C19">
        <w:rPr>
          <w:rFonts w:cs="Times New Roman"/>
          <w:color w:val="000000" w:themeColor="text1"/>
          <w:szCs w:val="24"/>
        </w:rPr>
        <w:t>]</w:t>
      </w:r>
    </w:p>
    <w:p w:rsidR="00FF7979" w:rsidRPr="00846502" w:rsidRDefault="00FF7979" w:rsidP="004E29B9">
      <w:pPr>
        <w:ind w:left="720" w:hanging="720"/>
        <w:rPr>
          <w:rFonts w:cs="Times New Roman"/>
          <w:color w:val="000000" w:themeColor="text1"/>
          <w:szCs w:val="24"/>
        </w:rPr>
      </w:pPr>
      <w:r w:rsidRPr="00846502">
        <w:rPr>
          <w:rFonts w:cs="Times New Roman"/>
          <w:color w:val="000000" w:themeColor="text1"/>
          <w:szCs w:val="24"/>
        </w:rPr>
        <w:t>Hussain</w:t>
      </w:r>
      <w:r w:rsidR="00846502" w:rsidRPr="00846502">
        <w:rPr>
          <w:rFonts w:cs="Times New Roman"/>
          <w:color w:val="000000" w:themeColor="text1"/>
          <w:szCs w:val="24"/>
        </w:rPr>
        <w:t xml:space="preserve">, </w:t>
      </w:r>
      <w:r w:rsidRPr="00846502">
        <w:rPr>
          <w:rFonts w:cs="Times New Roman"/>
          <w:color w:val="000000" w:themeColor="text1"/>
          <w:szCs w:val="24"/>
        </w:rPr>
        <w:t>Z</w:t>
      </w:r>
      <w:r w:rsidR="00430C19">
        <w:rPr>
          <w:rFonts w:cs="Times New Roman"/>
          <w:color w:val="000000" w:themeColor="text1"/>
          <w:szCs w:val="24"/>
        </w:rPr>
        <w:t>. (2013)</w:t>
      </w:r>
      <w:r w:rsidR="00846502" w:rsidRPr="00846502">
        <w:rPr>
          <w:rFonts w:cs="Times New Roman"/>
          <w:color w:val="000000" w:themeColor="text1"/>
          <w:szCs w:val="24"/>
        </w:rPr>
        <w:t xml:space="preserve"> </w:t>
      </w:r>
      <w:r w:rsidR="00430C19">
        <w:rPr>
          <w:rFonts w:cs="Times New Roman"/>
          <w:color w:val="000000" w:themeColor="text1"/>
          <w:szCs w:val="24"/>
        </w:rPr>
        <w:t>‘</w:t>
      </w:r>
      <w:r w:rsidRPr="00846502">
        <w:rPr>
          <w:rFonts w:cs="Times New Roman"/>
          <w:color w:val="000000" w:themeColor="text1"/>
          <w:szCs w:val="24"/>
        </w:rPr>
        <w:t xml:space="preserve">Effective </w:t>
      </w:r>
      <w:r w:rsidR="00846502" w:rsidRPr="00846502">
        <w:rPr>
          <w:rFonts w:cs="Times New Roman"/>
          <w:color w:val="000000" w:themeColor="text1"/>
          <w:szCs w:val="24"/>
        </w:rPr>
        <w:t>Communication Bring Successful Organizational Change</w:t>
      </w:r>
      <w:r w:rsidR="00430C19">
        <w:rPr>
          <w:rFonts w:cs="Times New Roman"/>
          <w:color w:val="000000" w:themeColor="text1"/>
          <w:szCs w:val="24"/>
        </w:rPr>
        <w:t>’</w:t>
      </w:r>
      <w:r w:rsidR="00846502" w:rsidRPr="00846502">
        <w:rPr>
          <w:rFonts w:cs="Times New Roman"/>
          <w:color w:val="000000" w:themeColor="text1"/>
          <w:szCs w:val="24"/>
        </w:rPr>
        <w:t xml:space="preserve">. </w:t>
      </w:r>
      <w:r w:rsidR="00846502" w:rsidRPr="00846502">
        <w:rPr>
          <w:rFonts w:cs="Times New Roman"/>
          <w:i/>
          <w:color w:val="000000" w:themeColor="text1"/>
          <w:szCs w:val="24"/>
        </w:rPr>
        <w:t>Business Management &amp; Review</w:t>
      </w:r>
      <w:r w:rsidR="00846502" w:rsidRPr="00846502">
        <w:rPr>
          <w:rFonts w:cs="Times New Roman"/>
          <w:color w:val="000000" w:themeColor="text1"/>
          <w:szCs w:val="24"/>
        </w:rPr>
        <w:t xml:space="preserve"> 2.</w:t>
      </w:r>
    </w:p>
    <w:p w:rsidR="00FF7979" w:rsidRPr="00846502" w:rsidRDefault="002D025F" w:rsidP="004E29B9">
      <w:pPr>
        <w:ind w:left="720" w:hanging="720"/>
        <w:rPr>
          <w:rFonts w:cs="Times New Roman"/>
          <w:color w:val="000000" w:themeColor="text1"/>
          <w:szCs w:val="24"/>
        </w:rPr>
      </w:pPr>
      <w:r w:rsidRPr="00846502">
        <w:rPr>
          <w:rFonts w:cs="Times New Roman"/>
          <w:color w:val="000000" w:themeColor="text1"/>
          <w:szCs w:val="24"/>
        </w:rPr>
        <w:t>Galindo</w:t>
      </w:r>
      <w:r w:rsidR="00846502" w:rsidRPr="00846502">
        <w:rPr>
          <w:rFonts w:cs="Times New Roman"/>
          <w:color w:val="000000" w:themeColor="text1"/>
          <w:szCs w:val="24"/>
        </w:rPr>
        <w:t xml:space="preserve">, </w:t>
      </w:r>
      <w:r w:rsidRPr="00846502">
        <w:rPr>
          <w:rFonts w:cs="Times New Roman"/>
          <w:color w:val="000000" w:themeColor="text1"/>
          <w:szCs w:val="24"/>
        </w:rPr>
        <w:t>H</w:t>
      </w:r>
      <w:r w:rsidR="00430C19">
        <w:rPr>
          <w:rFonts w:cs="Times New Roman"/>
          <w:color w:val="000000" w:themeColor="text1"/>
          <w:szCs w:val="24"/>
        </w:rPr>
        <w:t>. (2016)</w:t>
      </w:r>
      <w:r w:rsidR="00846502" w:rsidRPr="00846502">
        <w:rPr>
          <w:rFonts w:cs="Times New Roman"/>
          <w:color w:val="000000" w:themeColor="text1"/>
          <w:szCs w:val="24"/>
        </w:rPr>
        <w:t xml:space="preserve"> </w:t>
      </w:r>
      <w:r w:rsidR="00430C19">
        <w:rPr>
          <w:rFonts w:cs="Times New Roman"/>
          <w:color w:val="000000" w:themeColor="text1"/>
          <w:szCs w:val="24"/>
        </w:rPr>
        <w:t>‘</w:t>
      </w:r>
      <w:r w:rsidRPr="00846502">
        <w:rPr>
          <w:rFonts w:cs="Times New Roman"/>
          <w:color w:val="000000" w:themeColor="text1"/>
          <w:szCs w:val="24"/>
        </w:rPr>
        <w:t xml:space="preserve">How </w:t>
      </w:r>
      <w:r w:rsidR="00846502" w:rsidRPr="00846502">
        <w:rPr>
          <w:rFonts w:cs="Times New Roman"/>
          <w:color w:val="000000" w:themeColor="text1"/>
          <w:szCs w:val="24"/>
        </w:rPr>
        <w:t>Informal Relationships Shape The Values And Culture Within An Organization: An Empirical Study.</w:t>
      </w:r>
      <w:r w:rsidR="00430C19">
        <w:rPr>
          <w:rFonts w:cs="Times New Roman"/>
          <w:color w:val="000000" w:themeColor="text1"/>
          <w:szCs w:val="24"/>
        </w:rPr>
        <w:t>’</w:t>
      </w:r>
    </w:p>
    <w:p w:rsidR="00430C19" w:rsidRDefault="002D025F" w:rsidP="00430C19">
      <w:pPr>
        <w:ind w:left="720" w:hanging="720"/>
        <w:rPr>
          <w:rFonts w:cs="Times New Roman"/>
          <w:color w:val="000000" w:themeColor="text1"/>
          <w:szCs w:val="24"/>
        </w:rPr>
      </w:pPr>
      <w:r w:rsidRPr="00846502">
        <w:rPr>
          <w:rFonts w:cs="Times New Roman"/>
          <w:color w:val="000000" w:themeColor="text1"/>
          <w:szCs w:val="24"/>
        </w:rPr>
        <w:t>Linnenluecke</w:t>
      </w:r>
      <w:r w:rsidR="00846502" w:rsidRPr="00846502">
        <w:rPr>
          <w:rFonts w:cs="Times New Roman"/>
          <w:color w:val="000000" w:themeColor="text1"/>
          <w:szCs w:val="24"/>
        </w:rPr>
        <w:t xml:space="preserve">, </w:t>
      </w:r>
      <w:r w:rsidRPr="00846502">
        <w:rPr>
          <w:rFonts w:cs="Times New Roman"/>
          <w:color w:val="000000" w:themeColor="text1"/>
          <w:szCs w:val="24"/>
        </w:rPr>
        <w:t>M</w:t>
      </w:r>
      <w:r w:rsidR="00846502" w:rsidRPr="00846502">
        <w:rPr>
          <w:rFonts w:cs="Times New Roman"/>
          <w:color w:val="000000" w:themeColor="text1"/>
          <w:szCs w:val="24"/>
        </w:rPr>
        <w:t xml:space="preserve">. &amp; </w:t>
      </w:r>
      <w:r w:rsidRPr="00846502">
        <w:rPr>
          <w:rFonts w:cs="Times New Roman"/>
          <w:color w:val="000000" w:themeColor="text1"/>
          <w:szCs w:val="24"/>
        </w:rPr>
        <w:t>Griffiths</w:t>
      </w:r>
      <w:r w:rsidR="00846502" w:rsidRPr="00846502">
        <w:rPr>
          <w:rFonts w:cs="Times New Roman"/>
          <w:color w:val="000000" w:themeColor="text1"/>
          <w:szCs w:val="24"/>
        </w:rPr>
        <w:t xml:space="preserve">, </w:t>
      </w:r>
      <w:r w:rsidRPr="00846502">
        <w:rPr>
          <w:rFonts w:cs="Times New Roman"/>
          <w:color w:val="000000" w:themeColor="text1"/>
          <w:szCs w:val="24"/>
        </w:rPr>
        <w:t>A</w:t>
      </w:r>
      <w:r w:rsidR="00430C19">
        <w:rPr>
          <w:rFonts w:cs="Times New Roman"/>
          <w:color w:val="000000" w:themeColor="text1"/>
          <w:szCs w:val="24"/>
        </w:rPr>
        <w:t>. (2017)</w:t>
      </w:r>
      <w:r w:rsidR="00846502" w:rsidRPr="00846502">
        <w:rPr>
          <w:rFonts w:cs="Times New Roman"/>
          <w:color w:val="000000" w:themeColor="text1"/>
          <w:szCs w:val="24"/>
        </w:rPr>
        <w:t xml:space="preserve"> </w:t>
      </w:r>
      <w:r w:rsidR="00430C19">
        <w:rPr>
          <w:rFonts w:cs="Times New Roman"/>
          <w:color w:val="000000" w:themeColor="text1"/>
          <w:szCs w:val="24"/>
        </w:rPr>
        <w:t>‘</w:t>
      </w:r>
      <w:r w:rsidRPr="00846502">
        <w:rPr>
          <w:rFonts w:cs="Times New Roman"/>
          <w:color w:val="000000" w:themeColor="text1"/>
          <w:szCs w:val="24"/>
        </w:rPr>
        <w:t xml:space="preserve">Corporate </w:t>
      </w:r>
      <w:r w:rsidR="00846502" w:rsidRPr="00846502">
        <w:rPr>
          <w:rFonts w:cs="Times New Roman"/>
          <w:color w:val="000000" w:themeColor="text1"/>
          <w:szCs w:val="24"/>
        </w:rPr>
        <w:t xml:space="preserve">Sustainability </w:t>
      </w:r>
      <w:r w:rsidR="004E29B9" w:rsidRPr="00846502">
        <w:rPr>
          <w:rFonts w:cs="Times New Roman"/>
          <w:color w:val="000000" w:themeColor="text1"/>
          <w:szCs w:val="24"/>
        </w:rPr>
        <w:t>and</w:t>
      </w:r>
      <w:r w:rsidR="00846502" w:rsidRPr="00846502">
        <w:rPr>
          <w:rFonts w:cs="Times New Roman"/>
          <w:color w:val="000000" w:themeColor="text1"/>
          <w:szCs w:val="24"/>
        </w:rPr>
        <w:t xml:space="preserve"> Organizational Culture.</w:t>
      </w:r>
      <w:r w:rsidR="00430C19">
        <w:rPr>
          <w:rFonts w:cs="Times New Roman"/>
          <w:color w:val="000000" w:themeColor="text1"/>
          <w:szCs w:val="24"/>
        </w:rPr>
        <w:t>’ [Online]</w:t>
      </w:r>
      <w:r w:rsidR="00846502" w:rsidRPr="00846502">
        <w:rPr>
          <w:rFonts w:cs="Times New Roman"/>
          <w:color w:val="000000" w:themeColor="text1"/>
          <w:szCs w:val="24"/>
        </w:rPr>
        <w:t xml:space="preserve"> </w:t>
      </w:r>
      <w:r w:rsidRPr="00846502">
        <w:rPr>
          <w:rFonts w:cs="Times New Roman"/>
          <w:i/>
          <w:color w:val="000000" w:themeColor="text1"/>
          <w:szCs w:val="24"/>
        </w:rPr>
        <w:t xml:space="preserve">Journal </w:t>
      </w:r>
      <w:r w:rsidR="004E29B9" w:rsidRPr="00846502">
        <w:rPr>
          <w:rFonts w:cs="Times New Roman"/>
          <w:i/>
          <w:color w:val="000000" w:themeColor="text1"/>
          <w:szCs w:val="24"/>
        </w:rPr>
        <w:t>of</w:t>
      </w:r>
      <w:r w:rsidR="00846502" w:rsidRPr="00846502">
        <w:rPr>
          <w:rFonts w:cs="Times New Roman"/>
          <w:i/>
          <w:color w:val="000000" w:themeColor="text1"/>
          <w:szCs w:val="24"/>
        </w:rPr>
        <w:t xml:space="preserve"> World Business</w:t>
      </w:r>
      <w:r w:rsidR="00430C19">
        <w:rPr>
          <w:rFonts w:cs="Times New Roman"/>
          <w:color w:val="000000" w:themeColor="text1"/>
          <w:szCs w:val="24"/>
        </w:rPr>
        <w:t>. Available</w:t>
      </w:r>
      <w:r w:rsidR="00846502" w:rsidRPr="00846502">
        <w:rPr>
          <w:rFonts w:cs="Times New Roman"/>
          <w:color w:val="000000" w:themeColor="text1"/>
          <w:szCs w:val="24"/>
        </w:rPr>
        <w:t xml:space="preserve"> </w:t>
      </w:r>
      <w:r w:rsidR="004E29B9" w:rsidRPr="00846502">
        <w:rPr>
          <w:rFonts w:cs="Times New Roman"/>
          <w:color w:val="000000" w:themeColor="text1"/>
          <w:szCs w:val="24"/>
        </w:rPr>
        <w:t>from</w:t>
      </w:r>
      <w:r w:rsidR="00430C19">
        <w:rPr>
          <w:rFonts w:cs="Times New Roman"/>
          <w:color w:val="000000" w:themeColor="text1"/>
          <w:szCs w:val="24"/>
        </w:rPr>
        <w:t xml:space="preserve"> &lt;https://w</w:t>
      </w:r>
      <w:r w:rsidR="00430C19" w:rsidRPr="00846502">
        <w:rPr>
          <w:rFonts w:cs="Times New Roman"/>
          <w:color w:val="000000" w:themeColor="text1"/>
          <w:szCs w:val="24"/>
        </w:rPr>
        <w:t>ww.researchgate.net/publication/222417155</w:t>
      </w:r>
      <w:r w:rsidR="00430C19">
        <w:rPr>
          <w:rFonts w:cs="Times New Roman"/>
          <w:color w:val="000000" w:themeColor="text1"/>
          <w:szCs w:val="24"/>
        </w:rPr>
        <w:t>&gt; [</w:t>
      </w:r>
      <w:r w:rsidR="00430C19" w:rsidRPr="00846502">
        <w:rPr>
          <w:rFonts w:cs="Times New Roman"/>
          <w:color w:val="000000" w:themeColor="text1"/>
          <w:szCs w:val="24"/>
        </w:rPr>
        <w:t>6</w:t>
      </w:r>
      <w:r w:rsidR="00430C19">
        <w:rPr>
          <w:rFonts w:cs="Times New Roman"/>
          <w:color w:val="000000" w:themeColor="text1"/>
          <w:szCs w:val="24"/>
        </w:rPr>
        <w:t xml:space="preserve"> May </w:t>
      </w:r>
      <w:r w:rsidR="00430C19" w:rsidRPr="00846502">
        <w:rPr>
          <w:rFonts w:cs="Times New Roman"/>
          <w:color w:val="000000" w:themeColor="text1"/>
          <w:szCs w:val="24"/>
        </w:rPr>
        <w:t>2019</w:t>
      </w:r>
      <w:r w:rsidR="00430C19">
        <w:rPr>
          <w:rFonts w:cs="Times New Roman"/>
          <w:color w:val="000000" w:themeColor="text1"/>
          <w:szCs w:val="24"/>
        </w:rPr>
        <w:t>]</w:t>
      </w:r>
    </w:p>
    <w:p w:rsidR="002D025F" w:rsidRPr="00846502" w:rsidRDefault="002D025F" w:rsidP="00430C19">
      <w:pPr>
        <w:ind w:left="720" w:hanging="720"/>
        <w:rPr>
          <w:rFonts w:cs="Times New Roman"/>
          <w:color w:val="000000" w:themeColor="text1"/>
          <w:szCs w:val="24"/>
        </w:rPr>
      </w:pPr>
      <w:r w:rsidRPr="00846502">
        <w:rPr>
          <w:rFonts w:cs="Times New Roman"/>
          <w:color w:val="000000" w:themeColor="text1"/>
          <w:szCs w:val="24"/>
        </w:rPr>
        <w:t>Walucho</w:t>
      </w:r>
      <w:r w:rsidR="00846502" w:rsidRPr="00846502">
        <w:rPr>
          <w:rFonts w:cs="Times New Roman"/>
          <w:color w:val="000000" w:themeColor="text1"/>
          <w:szCs w:val="24"/>
        </w:rPr>
        <w:t xml:space="preserve">, </w:t>
      </w:r>
      <w:r w:rsidRPr="00846502">
        <w:rPr>
          <w:rFonts w:cs="Times New Roman"/>
          <w:color w:val="000000" w:themeColor="text1"/>
          <w:szCs w:val="24"/>
        </w:rPr>
        <w:t>A</w:t>
      </w:r>
      <w:r w:rsidR="004379D0">
        <w:rPr>
          <w:rFonts w:cs="Times New Roman"/>
          <w:color w:val="000000" w:themeColor="text1"/>
          <w:szCs w:val="24"/>
        </w:rPr>
        <w:t>. (2017)</w:t>
      </w:r>
      <w:r w:rsidR="00846502" w:rsidRPr="00846502">
        <w:rPr>
          <w:rFonts w:cs="Times New Roman"/>
          <w:color w:val="000000" w:themeColor="text1"/>
          <w:szCs w:val="24"/>
        </w:rPr>
        <w:t xml:space="preserve"> </w:t>
      </w:r>
      <w:r w:rsidR="004379D0">
        <w:rPr>
          <w:rFonts w:cs="Times New Roman"/>
          <w:color w:val="000000" w:themeColor="text1"/>
          <w:szCs w:val="24"/>
        </w:rPr>
        <w:t>‘</w:t>
      </w:r>
      <w:r w:rsidRPr="00846502">
        <w:rPr>
          <w:rFonts w:cs="Times New Roman"/>
          <w:color w:val="000000" w:themeColor="text1"/>
          <w:szCs w:val="24"/>
        </w:rPr>
        <w:t xml:space="preserve">Impact </w:t>
      </w:r>
      <w:r w:rsidR="004E29B9" w:rsidRPr="00846502">
        <w:rPr>
          <w:rFonts w:cs="Times New Roman"/>
          <w:color w:val="000000" w:themeColor="text1"/>
          <w:szCs w:val="24"/>
        </w:rPr>
        <w:t>on</w:t>
      </w:r>
      <w:r w:rsidR="00846502" w:rsidRPr="00846502">
        <w:rPr>
          <w:rFonts w:cs="Times New Roman"/>
          <w:color w:val="000000" w:themeColor="text1"/>
          <w:szCs w:val="24"/>
        </w:rPr>
        <w:t xml:space="preserve"> Ethics </w:t>
      </w:r>
      <w:r w:rsidR="004E29B9" w:rsidRPr="00846502">
        <w:rPr>
          <w:rFonts w:cs="Times New Roman"/>
          <w:color w:val="000000" w:themeColor="text1"/>
          <w:szCs w:val="24"/>
        </w:rPr>
        <w:t>of</w:t>
      </w:r>
      <w:r w:rsidR="00846502" w:rsidRPr="00846502">
        <w:rPr>
          <w:rFonts w:cs="Times New Roman"/>
          <w:color w:val="000000" w:themeColor="text1"/>
          <w:szCs w:val="24"/>
        </w:rPr>
        <w:t xml:space="preserve"> </w:t>
      </w:r>
      <w:r w:rsidR="004E29B9" w:rsidRPr="00846502">
        <w:rPr>
          <w:rFonts w:cs="Times New Roman"/>
          <w:color w:val="000000" w:themeColor="text1"/>
          <w:szCs w:val="24"/>
        </w:rPr>
        <w:t>an</w:t>
      </w:r>
      <w:r w:rsidR="00846502" w:rsidRPr="00846502">
        <w:rPr>
          <w:rFonts w:cs="Times New Roman"/>
          <w:color w:val="000000" w:themeColor="text1"/>
          <w:szCs w:val="24"/>
        </w:rPr>
        <w:t xml:space="preserve"> Organization </w:t>
      </w:r>
      <w:r w:rsidR="004E29B9" w:rsidRPr="00846502">
        <w:rPr>
          <w:rFonts w:cs="Times New Roman"/>
          <w:color w:val="000000" w:themeColor="text1"/>
          <w:szCs w:val="24"/>
        </w:rPr>
        <w:t>and</w:t>
      </w:r>
      <w:r w:rsidR="00846502" w:rsidRPr="00846502">
        <w:rPr>
          <w:rFonts w:cs="Times New Roman"/>
          <w:color w:val="000000" w:themeColor="text1"/>
          <w:szCs w:val="24"/>
        </w:rPr>
        <w:t xml:space="preserve"> Personal Brands</w:t>
      </w:r>
      <w:r w:rsidR="004379D0">
        <w:rPr>
          <w:rFonts w:cs="Times New Roman"/>
          <w:color w:val="000000" w:themeColor="text1"/>
          <w:szCs w:val="24"/>
        </w:rPr>
        <w:t>’</w:t>
      </w:r>
      <w:r w:rsidR="00846502" w:rsidRPr="00846502">
        <w:rPr>
          <w:rFonts w:cs="Times New Roman"/>
          <w:color w:val="000000" w:themeColor="text1"/>
          <w:szCs w:val="24"/>
        </w:rPr>
        <w:t xml:space="preserve">. </w:t>
      </w:r>
      <w:r w:rsidRPr="00846502">
        <w:rPr>
          <w:rFonts w:cs="Times New Roman"/>
          <w:color w:val="000000" w:themeColor="text1"/>
          <w:szCs w:val="24"/>
        </w:rPr>
        <w:t>ICPAK</w:t>
      </w:r>
      <w:r w:rsidR="00846502" w:rsidRPr="00846502">
        <w:rPr>
          <w:rFonts w:cs="Times New Roman"/>
          <w:color w:val="000000" w:themeColor="text1"/>
          <w:szCs w:val="24"/>
        </w:rPr>
        <w:t>.</w:t>
      </w:r>
    </w:p>
    <w:p w:rsidR="002D025F" w:rsidRPr="00846502" w:rsidRDefault="002D025F" w:rsidP="004E29B9">
      <w:pPr>
        <w:ind w:left="720" w:hanging="720"/>
        <w:rPr>
          <w:rFonts w:cs="Times New Roman"/>
          <w:color w:val="000000" w:themeColor="text1"/>
          <w:szCs w:val="24"/>
        </w:rPr>
      </w:pPr>
      <w:r w:rsidRPr="00846502">
        <w:rPr>
          <w:rFonts w:cs="Times New Roman"/>
          <w:color w:val="000000" w:themeColor="text1"/>
          <w:szCs w:val="24"/>
        </w:rPr>
        <w:t>Lunenburg</w:t>
      </w:r>
      <w:r w:rsidR="00846502" w:rsidRPr="00846502">
        <w:rPr>
          <w:rFonts w:cs="Times New Roman"/>
          <w:color w:val="000000" w:themeColor="text1"/>
          <w:szCs w:val="24"/>
        </w:rPr>
        <w:t xml:space="preserve">, </w:t>
      </w:r>
      <w:r w:rsidRPr="00846502">
        <w:rPr>
          <w:rFonts w:cs="Times New Roman"/>
          <w:color w:val="000000" w:themeColor="text1"/>
          <w:szCs w:val="24"/>
        </w:rPr>
        <w:t>F</w:t>
      </w:r>
      <w:r w:rsidR="00430C19">
        <w:rPr>
          <w:rFonts w:cs="Times New Roman"/>
          <w:color w:val="000000" w:themeColor="text1"/>
          <w:szCs w:val="24"/>
        </w:rPr>
        <w:t>. (2010)</w:t>
      </w:r>
      <w:r w:rsidR="00846502" w:rsidRPr="00846502">
        <w:rPr>
          <w:rFonts w:cs="Times New Roman"/>
          <w:color w:val="000000" w:themeColor="text1"/>
          <w:szCs w:val="24"/>
        </w:rPr>
        <w:t xml:space="preserve"> </w:t>
      </w:r>
      <w:r w:rsidR="00430C19">
        <w:rPr>
          <w:rFonts w:cs="Times New Roman"/>
          <w:color w:val="000000" w:themeColor="text1"/>
          <w:szCs w:val="24"/>
        </w:rPr>
        <w:t>‘</w:t>
      </w:r>
      <w:r w:rsidRPr="00846502">
        <w:rPr>
          <w:rFonts w:cs="Times New Roman"/>
          <w:color w:val="000000" w:themeColor="text1"/>
          <w:szCs w:val="24"/>
        </w:rPr>
        <w:t>Communication</w:t>
      </w:r>
      <w:r w:rsidR="00846502" w:rsidRPr="00846502">
        <w:rPr>
          <w:rFonts w:cs="Times New Roman"/>
          <w:color w:val="000000" w:themeColor="text1"/>
          <w:szCs w:val="24"/>
        </w:rPr>
        <w:t xml:space="preserve">: The Process, </w:t>
      </w:r>
      <w:r w:rsidR="004E29B9" w:rsidRPr="00846502">
        <w:rPr>
          <w:rFonts w:cs="Times New Roman"/>
          <w:color w:val="000000" w:themeColor="text1"/>
          <w:szCs w:val="24"/>
        </w:rPr>
        <w:t>the</w:t>
      </w:r>
      <w:r w:rsidR="00846502" w:rsidRPr="00846502">
        <w:rPr>
          <w:rFonts w:cs="Times New Roman"/>
          <w:color w:val="000000" w:themeColor="text1"/>
          <w:szCs w:val="24"/>
        </w:rPr>
        <w:t xml:space="preserve"> Barriers </w:t>
      </w:r>
      <w:r w:rsidR="004E29B9" w:rsidRPr="00846502">
        <w:rPr>
          <w:rFonts w:cs="Times New Roman"/>
          <w:color w:val="000000" w:themeColor="text1"/>
          <w:szCs w:val="24"/>
        </w:rPr>
        <w:t>and</w:t>
      </w:r>
      <w:r w:rsidR="00846502" w:rsidRPr="00846502">
        <w:rPr>
          <w:rFonts w:cs="Times New Roman"/>
          <w:color w:val="000000" w:themeColor="text1"/>
          <w:szCs w:val="24"/>
        </w:rPr>
        <w:t xml:space="preserve"> Improving Effectiveness</w:t>
      </w:r>
      <w:r w:rsidR="00430C19">
        <w:rPr>
          <w:rFonts w:cs="Times New Roman"/>
          <w:color w:val="000000" w:themeColor="text1"/>
          <w:szCs w:val="24"/>
        </w:rPr>
        <w:t>’</w:t>
      </w:r>
      <w:r w:rsidR="00846502" w:rsidRPr="00846502">
        <w:rPr>
          <w:rFonts w:cs="Times New Roman"/>
          <w:color w:val="000000" w:themeColor="text1"/>
          <w:szCs w:val="24"/>
        </w:rPr>
        <w:t xml:space="preserve">. </w:t>
      </w:r>
      <w:r w:rsidRPr="00846502">
        <w:rPr>
          <w:rFonts w:cs="Times New Roman"/>
          <w:color w:val="000000" w:themeColor="text1"/>
          <w:szCs w:val="24"/>
        </w:rPr>
        <w:t>Schooling</w:t>
      </w:r>
      <w:r w:rsidR="00846502" w:rsidRPr="00846502">
        <w:rPr>
          <w:rFonts w:cs="Times New Roman"/>
          <w:color w:val="000000" w:themeColor="text1"/>
          <w:szCs w:val="24"/>
        </w:rPr>
        <w:t>, 1.</w:t>
      </w:r>
    </w:p>
    <w:p w:rsidR="005B398F" w:rsidRPr="0046781E" w:rsidRDefault="005B398F" w:rsidP="0046781E">
      <w:pPr>
        <w:tabs>
          <w:tab w:val="left" w:pos="7393"/>
        </w:tabs>
        <w:ind w:firstLine="720"/>
        <w:rPr>
          <w:rFonts w:cs="Times New Roman"/>
          <w:szCs w:val="24"/>
        </w:rPr>
      </w:pPr>
    </w:p>
    <w:p w:rsidR="00A231C5" w:rsidRPr="0046781E" w:rsidRDefault="00A231C5" w:rsidP="0046781E">
      <w:pPr>
        <w:tabs>
          <w:tab w:val="left" w:pos="7393"/>
        </w:tabs>
        <w:ind w:firstLine="720"/>
        <w:rPr>
          <w:rFonts w:cs="Times New Roman"/>
          <w:szCs w:val="24"/>
        </w:rPr>
      </w:pPr>
    </w:p>
    <w:sectPr w:rsidR="00A231C5" w:rsidRPr="0046781E" w:rsidSect="00534453">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1B3" w:rsidRDefault="009901B3" w:rsidP="0046781E">
      <w:pPr>
        <w:spacing w:after="0" w:line="240" w:lineRule="auto"/>
      </w:pPr>
      <w:r>
        <w:separator/>
      </w:r>
    </w:p>
  </w:endnote>
  <w:endnote w:type="continuationSeparator" w:id="0">
    <w:p w:rsidR="009901B3" w:rsidRDefault="009901B3" w:rsidP="004678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altName w:val="Source Sans Pro"/>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1B3" w:rsidRDefault="009901B3" w:rsidP="0046781E">
      <w:pPr>
        <w:spacing w:after="0" w:line="240" w:lineRule="auto"/>
      </w:pPr>
      <w:r>
        <w:separator/>
      </w:r>
    </w:p>
  </w:footnote>
  <w:footnote w:type="continuationSeparator" w:id="0">
    <w:p w:rsidR="009901B3" w:rsidRDefault="009901B3" w:rsidP="0046781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453" w:rsidRDefault="00B643F1">
    <w:pPr>
      <w:pStyle w:val="Header"/>
    </w:pPr>
    <w:r>
      <w:t>M &amp; S</w:t>
    </w:r>
    <w:r w:rsidR="00534453">
      <w:t xml:space="preserve"> CULTURE AND ITS IMPACT ON ORGANIZATIONAL EFFICIENCY</w:t>
    </w:r>
    <w:r w:rsidR="00534453">
      <w:tab/>
    </w:r>
    <w:r w:rsidR="004115F1">
      <w:fldChar w:fldCharType="begin"/>
    </w:r>
    <w:r w:rsidR="00534453">
      <w:instrText xml:space="preserve"> PAGE   \* MERGEFORMAT </w:instrText>
    </w:r>
    <w:r w:rsidR="004115F1">
      <w:fldChar w:fldCharType="separate"/>
    </w:r>
    <w:r w:rsidR="00D87F55">
      <w:rPr>
        <w:noProof/>
      </w:rPr>
      <w:t>2</w:t>
    </w:r>
    <w:r w:rsidR="004115F1">
      <w:rPr>
        <w:noProof/>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453" w:rsidRDefault="00561B04">
    <w:pPr>
      <w:pStyle w:val="Header"/>
    </w:pPr>
    <w:r>
      <w:t xml:space="preserve"> M &amp; S </w:t>
    </w:r>
    <w:r w:rsidR="00534453">
      <w:t xml:space="preserve"> </w:t>
    </w:r>
    <w:r w:rsidR="0026415E">
      <w:t xml:space="preserve"> </w:t>
    </w:r>
    <w:r w:rsidR="00534453">
      <w:t>CULTURE AND ITS IMPACT ON ORGANIZATIONAL EFFICIENCY</w:t>
    </w:r>
    <w:r w:rsidR="00534453">
      <w:tab/>
    </w:r>
    <w:r w:rsidR="00534453">
      <w:tab/>
    </w:r>
    <w:r w:rsidR="004115F1">
      <w:fldChar w:fldCharType="begin"/>
    </w:r>
    <w:r w:rsidR="00534453">
      <w:instrText xml:space="preserve"> PAGE   \* MERGEFORMAT </w:instrText>
    </w:r>
    <w:r w:rsidR="004115F1">
      <w:fldChar w:fldCharType="separate"/>
    </w:r>
    <w:r w:rsidR="009901B3">
      <w:rPr>
        <w:noProof/>
      </w:rPr>
      <w:t>1</w:t>
    </w:r>
    <w:r w:rsidR="004115F1">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153549"/>
    <w:multiLevelType w:val="hybridMultilevel"/>
    <w:tmpl w:val="F71215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DQ1MDI3MDQzMjIwNzBW0lEKTi0uzszPAykwqQUADdc5BCwAAAA="/>
  </w:docVars>
  <w:rsids>
    <w:rsidRoot w:val="00940AFB"/>
    <w:rsid w:val="000001D0"/>
    <w:rsid w:val="00007CD4"/>
    <w:rsid w:val="000A158D"/>
    <w:rsid w:val="000C0084"/>
    <w:rsid w:val="000D37DE"/>
    <w:rsid w:val="000D5C08"/>
    <w:rsid w:val="000F50A7"/>
    <w:rsid w:val="000F71CC"/>
    <w:rsid w:val="00101B54"/>
    <w:rsid w:val="00123C0C"/>
    <w:rsid w:val="0014253B"/>
    <w:rsid w:val="00163B24"/>
    <w:rsid w:val="00163B3E"/>
    <w:rsid w:val="00181536"/>
    <w:rsid w:val="001C2AF1"/>
    <w:rsid w:val="001D15A8"/>
    <w:rsid w:val="001D7738"/>
    <w:rsid w:val="001F43E6"/>
    <w:rsid w:val="002147CF"/>
    <w:rsid w:val="00262708"/>
    <w:rsid w:val="0026415E"/>
    <w:rsid w:val="00271101"/>
    <w:rsid w:val="00276B97"/>
    <w:rsid w:val="002B5A22"/>
    <w:rsid w:val="002D025F"/>
    <w:rsid w:val="002D6709"/>
    <w:rsid w:val="003029DB"/>
    <w:rsid w:val="00305A77"/>
    <w:rsid w:val="003176B0"/>
    <w:rsid w:val="00374DD4"/>
    <w:rsid w:val="00384382"/>
    <w:rsid w:val="003C007F"/>
    <w:rsid w:val="004115F1"/>
    <w:rsid w:val="00430C19"/>
    <w:rsid w:val="00430C58"/>
    <w:rsid w:val="004379D0"/>
    <w:rsid w:val="00445FB3"/>
    <w:rsid w:val="00447667"/>
    <w:rsid w:val="004648AB"/>
    <w:rsid w:val="0046781E"/>
    <w:rsid w:val="00491141"/>
    <w:rsid w:val="004B27DC"/>
    <w:rsid w:val="004D618D"/>
    <w:rsid w:val="004E29B9"/>
    <w:rsid w:val="00512BEC"/>
    <w:rsid w:val="00534453"/>
    <w:rsid w:val="00556552"/>
    <w:rsid w:val="00561B04"/>
    <w:rsid w:val="00576F01"/>
    <w:rsid w:val="00584398"/>
    <w:rsid w:val="005A41EB"/>
    <w:rsid w:val="005A68E9"/>
    <w:rsid w:val="005A742C"/>
    <w:rsid w:val="005B398F"/>
    <w:rsid w:val="005F5A69"/>
    <w:rsid w:val="00615D14"/>
    <w:rsid w:val="00624759"/>
    <w:rsid w:val="00633111"/>
    <w:rsid w:val="00666BA0"/>
    <w:rsid w:val="0067737F"/>
    <w:rsid w:val="00690121"/>
    <w:rsid w:val="006971C2"/>
    <w:rsid w:val="006B4410"/>
    <w:rsid w:val="007159B5"/>
    <w:rsid w:val="00743241"/>
    <w:rsid w:val="00753798"/>
    <w:rsid w:val="00770FE9"/>
    <w:rsid w:val="0080765D"/>
    <w:rsid w:val="008321C9"/>
    <w:rsid w:val="0083293D"/>
    <w:rsid w:val="00846502"/>
    <w:rsid w:val="008654BA"/>
    <w:rsid w:val="008723D0"/>
    <w:rsid w:val="008F13F0"/>
    <w:rsid w:val="008F3149"/>
    <w:rsid w:val="00940AFB"/>
    <w:rsid w:val="00976776"/>
    <w:rsid w:val="009901B3"/>
    <w:rsid w:val="009A33BB"/>
    <w:rsid w:val="009B1267"/>
    <w:rsid w:val="009D5A11"/>
    <w:rsid w:val="009E56E7"/>
    <w:rsid w:val="009E7D50"/>
    <w:rsid w:val="009F0679"/>
    <w:rsid w:val="009F32C5"/>
    <w:rsid w:val="009F5D30"/>
    <w:rsid w:val="00A11DD9"/>
    <w:rsid w:val="00A231C5"/>
    <w:rsid w:val="00A31028"/>
    <w:rsid w:val="00A64592"/>
    <w:rsid w:val="00A672D0"/>
    <w:rsid w:val="00AA1FBC"/>
    <w:rsid w:val="00AD1769"/>
    <w:rsid w:val="00AD7332"/>
    <w:rsid w:val="00B21A53"/>
    <w:rsid w:val="00B30F56"/>
    <w:rsid w:val="00B4316E"/>
    <w:rsid w:val="00B643F1"/>
    <w:rsid w:val="00B76F2E"/>
    <w:rsid w:val="00BD4857"/>
    <w:rsid w:val="00C00455"/>
    <w:rsid w:val="00C64653"/>
    <w:rsid w:val="00CA307E"/>
    <w:rsid w:val="00CC2F02"/>
    <w:rsid w:val="00CD213A"/>
    <w:rsid w:val="00D0167B"/>
    <w:rsid w:val="00D12665"/>
    <w:rsid w:val="00D30D80"/>
    <w:rsid w:val="00D60F57"/>
    <w:rsid w:val="00D676D2"/>
    <w:rsid w:val="00D83582"/>
    <w:rsid w:val="00D87F55"/>
    <w:rsid w:val="00DB5B58"/>
    <w:rsid w:val="00DC5E09"/>
    <w:rsid w:val="00DC6B5C"/>
    <w:rsid w:val="00DD0721"/>
    <w:rsid w:val="00DD4A70"/>
    <w:rsid w:val="00DD6F12"/>
    <w:rsid w:val="00E00834"/>
    <w:rsid w:val="00E715A0"/>
    <w:rsid w:val="00E93E37"/>
    <w:rsid w:val="00EA036B"/>
    <w:rsid w:val="00EA1DC1"/>
    <w:rsid w:val="00EA415A"/>
    <w:rsid w:val="00EA4609"/>
    <w:rsid w:val="00F154A8"/>
    <w:rsid w:val="00F21E0F"/>
    <w:rsid w:val="00F453E9"/>
    <w:rsid w:val="00F72890"/>
    <w:rsid w:val="00FD2E89"/>
    <w:rsid w:val="00FE3977"/>
    <w:rsid w:val="00FF797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382"/>
  </w:style>
  <w:style w:type="paragraph" w:styleId="Heading1">
    <w:name w:val="heading 1"/>
    <w:basedOn w:val="Normal"/>
    <w:next w:val="Normal"/>
    <w:link w:val="Heading1Char"/>
    <w:uiPriority w:val="9"/>
    <w:qFormat/>
    <w:rsid w:val="005B398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723D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E37"/>
    <w:pPr>
      <w:ind w:left="720"/>
      <w:contextualSpacing/>
    </w:pPr>
  </w:style>
  <w:style w:type="paragraph" w:styleId="Header">
    <w:name w:val="header"/>
    <w:basedOn w:val="Normal"/>
    <w:link w:val="HeaderChar"/>
    <w:uiPriority w:val="99"/>
    <w:unhideWhenUsed/>
    <w:rsid w:val="004678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81E"/>
  </w:style>
  <w:style w:type="paragraph" w:styleId="Footer">
    <w:name w:val="footer"/>
    <w:basedOn w:val="Normal"/>
    <w:link w:val="FooterChar"/>
    <w:uiPriority w:val="99"/>
    <w:unhideWhenUsed/>
    <w:rsid w:val="004678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81E"/>
  </w:style>
  <w:style w:type="character" w:customStyle="1" w:styleId="Heading1Char">
    <w:name w:val="Heading 1 Char"/>
    <w:basedOn w:val="DefaultParagraphFont"/>
    <w:link w:val="Heading1"/>
    <w:uiPriority w:val="9"/>
    <w:rsid w:val="005B398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A036B"/>
    <w:pPr>
      <w:spacing w:line="259" w:lineRule="auto"/>
      <w:outlineLvl w:val="9"/>
    </w:pPr>
  </w:style>
  <w:style w:type="paragraph" w:styleId="TOC1">
    <w:name w:val="toc 1"/>
    <w:basedOn w:val="Normal"/>
    <w:next w:val="Normal"/>
    <w:autoRedefine/>
    <w:uiPriority w:val="39"/>
    <w:unhideWhenUsed/>
    <w:rsid w:val="00EA036B"/>
    <w:pPr>
      <w:spacing w:after="100"/>
    </w:pPr>
  </w:style>
  <w:style w:type="paragraph" w:styleId="TOC2">
    <w:name w:val="toc 2"/>
    <w:basedOn w:val="Normal"/>
    <w:next w:val="Normal"/>
    <w:autoRedefine/>
    <w:uiPriority w:val="39"/>
    <w:unhideWhenUsed/>
    <w:rsid w:val="00EA036B"/>
    <w:pPr>
      <w:spacing w:after="100"/>
      <w:ind w:left="240"/>
    </w:pPr>
  </w:style>
  <w:style w:type="character" w:styleId="Hyperlink">
    <w:name w:val="Hyperlink"/>
    <w:basedOn w:val="DefaultParagraphFont"/>
    <w:uiPriority w:val="99"/>
    <w:unhideWhenUsed/>
    <w:rsid w:val="00EA036B"/>
    <w:rPr>
      <w:color w:val="0563C1" w:themeColor="hyperlink"/>
      <w:u w:val="single"/>
    </w:rPr>
  </w:style>
  <w:style w:type="paragraph" w:customStyle="1" w:styleId="Default">
    <w:name w:val="Default"/>
    <w:rsid w:val="00846502"/>
    <w:pPr>
      <w:autoSpaceDE w:val="0"/>
      <w:autoSpaceDN w:val="0"/>
      <w:adjustRightInd w:val="0"/>
      <w:spacing w:after="0" w:line="240" w:lineRule="auto"/>
    </w:pPr>
    <w:rPr>
      <w:rFonts w:ascii="Source Sans Pro" w:hAnsi="Source Sans Pro" w:cs="Source Sans Pro"/>
      <w:color w:val="000000"/>
      <w:szCs w:val="24"/>
    </w:rPr>
  </w:style>
  <w:style w:type="character" w:customStyle="1" w:styleId="Heading2Char">
    <w:name w:val="Heading 2 Char"/>
    <w:basedOn w:val="DefaultParagraphFont"/>
    <w:link w:val="Heading2"/>
    <w:uiPriority w:val="9"/>
    <w:semiHidden/>
    <w:rsid w:val="008723D0"/>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D60F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F57"/>
    <w:rPr>
      <w:rFonts w:ascii="Tahoma" w:hAnsi="Tahoma" w:cs="Tahoma"/>
      <w:sz w:val="16"/>
      <w:szCs w:val="16"/>
    </w:rPr>
  </w:style>
  <w:style w:type="paragraph" w:styleId="NoSpacing">
    <w:name w:val="No Spacing"/>
    <w:link w:val="NoSpacingChar"/>
    <w:uiPriority w:val="1"/>
    <w:qFormat/>
    <w:rsid w:val="00666BA0"/>
    <w:pPr>
      <w:spacing w:after="0" w:line="240" w:lineRule="auto"/>
    </w:pPr>
    <w:rPr>
      <w:rFonts w:asciiTheme="minorHAnsi" w:hAnsiTheme="minorHAnsi"/>
      <w:sz w:val="22"/>
    </w:rPr>
  </w:style>
  <w:style w:type="character" w:customStyle="1" w:styleId="NoSpacingChar">
    <w:name w:val="No Spacing Char"/>
    <w:basedOn w:val="DefaultParagraphFont"/>
    <w:link w:val="NoSpacing"/>
    <w:uiPriority w:val="1"/>
    <w:rsid w:val="00666BA0"/>
    <w:rPr>
      <w:rFonts w:asciiTheme="minorHAnsi" w:hAnsiTheme="minorHAnsi"/>
      <w:sz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5182C-CA48-4300-9373-3602FAD05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Pages>
  <Words>4388</Words>
  <Characters>25017</Characters>
  <Application>Microsoft Office Word</Application>
  <DocSecurity>0</DocSecurity>
  <Lines>208</Lines>
  <Paragraphs>58</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
      <vt:lpstr>Introduction:</vt:lpstr>
      <vt:lpstr>Impact of External Forces on the Organization:</vt:lpstr>
      <vt:lpstr>SWOT ANALYSIS:</vt:lpstr>
      <vt:lpstr>    Strengths:</vt:lpstr>
      <vt:lpstr>    Weaknesses:</vt:lpstr>
      <vt:lpstr>    Opportunities:</vt:lpstr>
      <vt:lpstr>    Threats:</vt:lpstr>
      <vt:lpstr>Formal  and Informal Relationship between Departments and People</vt:lpstr>
      <vt:lpstr>Organizational Culture, Ethics and Values:</vt:lpstr>
      <vt:lpstr>Establishing a Culture of Sustainability in the Workplace:</vt:lpstr>
      <vt:lpstr>Corporate Social and Environmental Responsibility:</vt:lpstr>
      <vt:lpstr>Personal Ethical Standards, Values, and Beliefs</vt:lpstr>
      <vt:lpstr>Communication Channels for Sharing Information and Building Relationship:</vt:lpstr>
      <vt:lpstr>Barriers to Effective Functioning In an Organization and Ways to Overcome Them</vt:lpstr>
      <vt:lpstr>Conclusion</vt:lpstr>
      <vt:lpstr>References</vt:lpstr>
    </vt:vector>
  </TitlesOfParts>
  <Company/>
  <LinksUpToDate>false</LinksUpToDate>
  <CharactersWithSpaces>29347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User;sumsul islam</dc:creator>
  <cp:lastModifiedBy>Yokoso</cp:lastModifiedBy>
  <cp:revision>6</cp:revision>
  <dcterms:created xsi:type="dcterms:W3CDTF">2019-05-07T13:44:00Z</dcterms:created>
  <dcterms:modified xsi:type="dcterms:W3CDTF">2019-05-07T17:39:00Z</dcterms:modified>
</cp:coreProperties>
</file>