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2112546767"/>
        <w:docPartObj>
          <w:docPartGallery w:val="Cover Pages"/>
          <w:docPartUnique/>
        </w:docPartObj>
      </w:sdtPr>
      <w:sdtEndPr/>
      <w:sdtContent>
        <w:p w14:paraId="044E83D4" w14:textId="60BD21D4" w:rsidR="00773658" w:rsidRDefault="0032601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52C7B0E9" wp14:editId="4373886C">
                    <wp:simplePos x="0" y="0"/>
                    <wp:positionH relativeFrom="column">
                      <wp:posOffset>-457200</wp:posOffset>
                    </wp:positionH>
                    <wp:positionV relativeFrom="paragraph">
                      <wp:posOffset>0</wp:posOffset>
                    </wp:positionV>
                    <wp:extent cx="6857526" cy="1209675"/>
                    <wp:effectExtent l="0" t="0" r="635" b="9525"/>
                    <wp:wrapNone/>
                    <wp:docPr id="1025117758" name="Text Box 19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7526" cy="1209675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9991715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4D1BE3B" w14:textId="5BCD38F6" w:rsidR="00773658" w:rsidRDefault="00CB33FC">
                                    <w:pPr>
                                      <w:pStyle w:val="NoSpacing"/>
                                      <w:jc w:val="center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</w:pPr>
                                    <w:r w:rsidRPr="00CB33FC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  <w:t>Sustainability Evaluation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2C7B0E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96" o:spid="_x0000_s1026" type="#_x0000_t202" style="position:absolute;margin-left:-36pt;margin-top:0;width:539.95pt;height:95.25pt;z-index:-2516572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" fillcolor="white [3212]" stroked="f" strokeweight=".5pt">
                    <v:textbox inset="36pt,7.2pt,36pt,7.2p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156082" w:themeColor="accent1"/>
                              <w:sz w:val="72"/>
                              <w:szCs w:val="72"/>
                            </w:rPr>
                            <w:alias w:val="Title"/>
                            <w:tag w:val=""/>
                            <w:id w:val="-999171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74D1BE3B" w14:textId="5BCD38F6" w:rsidR="00773658" w:rsidRDefault="00CB33FC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156082" w:themeColor="accent1"/>
                                  <w:sz w:val="72"/>
                                  <w:szCs w:val="72"/>
                                </w:rPr>
                              </w:pPr>
                              <w:r w:rsidRPr="00CB33FC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156082" w:themeColor="accent1"/>
                                  <w:sz w:val="72"/>
                                  <w:szCs w:val="72"/>
                                </w:rPr>
                                <w:t>Sustainability Evaluation</w:t>
                              </w:r>
                            </w:p>
                          </w:sdtContent>
                        </w:sdt>
                      </w:txbxContent>
                    </v:textbox>
                  </v:shape>
                </w:pict>
              </mc:Fallback>
            </mc:AlternateContent>
          </w:r>
        </w:p>
        <w:p w14:paraId="2F4E0248" w14:textId="77777777" w:rsidR="00326013" w:rsidRDefault="00326013"/>
        <w:p w14:paraId="2B4C6890" w14:textId="77777777" w:rsidR="00326013" w:rsidRDefault="00326013"/>
        <w:p w14:paraId="0D75A3FB" w14:textId="70D6908F" w:rsidR="00326013" w:rsidRDefault="00326013"/>
        <w:p w14:paraId="5FDB5F64" w14:textId="77777777" w:rsidR="00560800" w:rsidRDefault="00560800" w:rsidP="00560800">
          <w:r>
            <w:t>Construction Technology 2</w:t>
          </w:r>
        </w:p>
        <w:p w14:paraId="22545BCA" w14:textId="58E2F682" w:rsidR="00773658" w:rsidRDefault="00560800" w:rsidP="00560800">
          <w:r>
            <w:t>ACBA5019</w:t>
          </w:r>
          <w:r w:rsidR="00B906AC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5408" behindDoc="0" locked="0" layoutInCell="1" allowOverlap="1" wp14:anchorId="02DDD657" wp14:editId="3D945107">
                    <wp:simplePos x="0" y="0"/>
                    <wp:positionH relativeFrom="column">
                      <wp:posOffset>5039425</wp:posOffset>
                    </wp:positionH>
                    <wp:positionV relativeFrom="paragraph">
                      <wp:posOffset>7413610</wp:posOffset>
                    </wp:positionV>
                    <wp:extent cx="1303020" cy="294640"/>
                    <wp:effectExtent l="0" t="0" r="11430" b="1016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1303020" cy="29464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40A1F4C" w14:textId="53658F46" w:rsidR="00B906AC" w:rsidRDefault="00B906AC">
                                <w:r>
                                  <w:t xml:space="preserve">By Daniel Griffiths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2DDD657" id="Text Box 2" o:spid="_x0000_s1027" type="#_x0000_t202" style="position:absolute;margin-left:396.8pt;margin-top:583.75pt;width:102.6pt;height:23.2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">
                    <v:textbox>
                      <w:txbxContent>
                        <w:p w14:paraId="340A1F4C" w14:textId="53658F46" w:rsidR="00B906AC" w:rsidRDefault="00B906AC">
                          <w:r>
                            <w:t xml:space="preserve">By Daniel Griffiths 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326013">
            <w:rPr>
              <w:noProof/>
            </w:rPr>
            <w:drawing>
              <wp:anchor distT="0" distB="0" distL="114300" distR="114300" simplePos="0" relativeHeight="251660288" behindDoc="0" locked="0" layoutInCell="1" allowOverlap="1" wp14:anchorId="41B6E46D" wp14:editId="7FAD7E28">
                <wp:simplePos x="0" y="0"/>
                <wp:positionH relativeFrom="margin">
                  <wp:align>center</wp:align>
                </wp:positionH>
                <wp:positionV relativeFrom="paragraph">
                  <wp:posOffset>753110</wp:posOffset>
                </wp:positionV>
                <wp:extent cx="7108825" cy="4517390"/>
                <wp:effectExtent l="0" t="0" r="0" b="0"/>
                <wp:wrapTopAndBottom/>
                <wp:docPr id="2147455878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7108825" cy="451739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w:r>
          <w:r w:rsidR="007B3A0F">
            <w:t xml:space="preserve"> 12/05/25</w:t>
          </w:r>
          <w:r w:rsidR="00773658">
            <w:br w:type="page"/>
          </w:r>
        </w:p>
      </w:sdtContent>
    </w:sdt>
    <w:sdt>
      <w:sdtPr>
        <w:rPr>
          <w:rFonts w:ascii="Arial" w:eastAsiaTheme="minorHAnsi" w:hAnsi="Arial" w:cs="Arial"/>
          <w:color w:val="auto"/>
          <w:kern w:val="2"/>
          <w:sz w:val="22"/>
          <w:szCs w:val="22"/>
          <w:lang w:eastAsia="en-US"/>
          <w14:ligatures w14:val="standardContextual"/>
        </w:rPr>
        <w:id w:val="148566770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65902C2" w14:textId="069564C2" w:rsidR="00773658" w:rsidRPr="009C1ADD" w:rsidRDefault="00773658" w:rsidP="009C1ADD">
          <w:pPr>
            <w:pStyle w:val="TOCHeading"/>
            <w:spacing w:line="360" w:lineRule="auto"/>
            <w:jc w:val="both"/>
            <w:rPr>
              <w:rFonts w:ascii="Arial" w:hAnsi="Arial" w:cs="Arial"/>
            </w:rPr>
          </w:pPr>
          <w:r w:rsidRPr="009C1ADD">
            <w:rPr>
              <w:rFonts w:ascii="Arial" w:hAnsi="Arial" w:cs="Arial"/>
            </w:rPr>
            <w:t>Contents</w:t>
          </w:r>
        </w:p>
        <w:p w14:paraId="507904CE" w14:textId="41C708CB" w:rsidR="00384AA0" w:rsidRPr="009C1ADD" w:rsidRDefault="00773658" w:rsidP="009C1ADD">
          <w:pPr>
            <w:pStyle w:val="TOC1"/>
            <w:tabs>
              <w:tab w:val="left" w:pos="440"/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r w:rsidRPr="009C1ADD">
            <w:rPr>
              <w:rFonts w:ascii="Arial" w:hAnsi="Arial" w:cs="Arial"/>
            </w:rPr>
            <w:fldChar w:fldCharType="begin"/>
          </w:r>
          <w:r w:rsidRPr="009C1ADD">
            <w:rPr>
              <w:rFonts w:ascii="Arial" w:hAnsi="Arial" w:cs="Arial"/>
            </w:rPr>
            <w:instrText xml:space="preserve"> TOC \o "1-3" \h \z \u </w:instrText>
          </w:r>
          <w:r w:rsidRPr="009C1ADD">
            <w:rPr>
              <w:rFonts w:ascii="Arial" w:hAnsi="Arial" w:cs="Arial"/>
            </w:rPr>
            <w:fldChar w:fldCharType="separate"/>
          </w:r>
          <w:hyperlink w:anchor="_Toc198377658" w:history="1">
            <w:r w:rsidR="00384AA0" w:rsidRPr="009C1ADD">
              <w:rPr>
                <w:rStyle w:val="Hyperlink"/>
                <w:rFonts w:ascii="Arial" w:hAnsi="Arial" w:cs="Arial"/>
                <w:noProof/>
              </w:rPr>
              <w:t>1.</w:t>
            </w:r>
            <w:r w:rsidR="00384AA0" w:rsidRPr="009C1ADD">
              <w:rPr>
                <w:rFonts w:ascii="Arial" w:eastAsiaTheme="minorEastAsia" w:hAnsi="Arial" w:cs="Arial"/>
                <w:noProof/>
                <w:sz w:val="24"/>
                <w:szCs w:val="24"/>
                <w:lang w:eastAsia="en-GB"/>
              </w:rPr>
              <w:tab/>
            </w:r>
            <w:r w:rsidR="00384AA0" w:rsidRPr="009C1ADD">
              <w:rPr>
                <w:rStyle w:val="Hyperlink"/>
                <w:rFonts w:ascii="Arial" w:hAnsi="Arial" w:cs="Arial"/>
                <w:noProof/>
              </w:rPr>
              <w:t>Introduction.</w:t>
            </w:r>
            <w:r w:rsidR="00384AA0" w:rsidRPr="009C1ADD">
              <w:rPr>
                <w:rFonts w:ascii="Arial" w:hAnsi="Arial" w:cs="Arial"/>
                <w:noProof/>
                <w:webHidden/>
              </w:rPr>
              <w:tab/>
            </w:r>
            <w:r w:rsidR="00384AA0" w:rsidRPr="009C1ADD">
              <w:rPr>
                <w:rFonts w:ascii="Arial" w:hAnsi="Arial" w:cs="Arial"/>
                <w:noProof/>
                <w:webHidden/>
              </w:rPr>
              <w:fldChar w:fldCharType="begin"/>
            </w:r>
            <w:r w:rsidR="00384AA0" w:rsidRPr="009C1ADD">
              <w:rPr>
                <w:rFonts w:ascii="Arial" w:hAnsi="Arial" w:cs="Arial"/>
                <w:noProof/>
                <w:webHidden/>
              </w:rPr>
              <w:instrText xml:space="preserve"> PAGEREF _Toc198377658 \h </w:instrText>
            </w:r>
            <w:r w:rsidR="00384AA0" w:rsidRPr="009C1ADD">
              <w:rPr>
                <w:rFonts w:ascii="Arial" w:hAnsi="Arial" w:cs="Arial"/>
                <w:noProof/>
                <w:webHidden/>
              </w:rPr>
            </w:r>
            <w:r w:rsidR="00384AA0" w:rsidRPr="009C1AD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384AA0" w:rsidRPr="009C1ADD">
              <w:rPr>
                <w:rFonts w:ascii="Arial" w:hAnsi="Arial" w:cs="Arial"/>
                <w:noProof/>
                <w:webHidden/>
              </w:rPr>
              <w:t>2</w:t>
            </w:r>
            <w:r w:rsidR="00384AA0" w:rsidRPr="009C1A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DBA44E0" w14:textId="3B697ADB" w:rsidR="00384AA0" w:rsidRPr="009C1ADD" w:rsidRDefault="00384AA0" w:rsidP="009C1ADD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98377659" w:history="1">
            <w:r w:rsidRPr="009C1ADD">
              <w:rPr>
                <w:rStyle w:val="Hyperlink"/>
                <w:rFonts w:ascii="Arial" w:hAnsi="Arial" w:cs="Arial"/>
                <w:noProof/>
              </w:rPr>
              <w:t>2. Environmental Impact.</w:t>
            </w:r>
            <w:r w:rsidRPr="009C1ADD">
              <w:rPr>
                <w:rFonts w:ascii="Arial" w:hAnsi="Arial" w:cs="Arial"/>
                <w:noProof/>
                <w:webHidden/>
              </w:rPr>
              <w:tab/>
            </w:r>
            <w:r w:rsidRPr="009C1ADD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C1ADD">
              <w:rPr>
                <w:rFonts w:ascii="Arial" w:hAnsi="Arial" w:cs="Arial"/>
                <w:noProof/>
                <w:webHidden/>
              </w:rPr>
              <w:instrText xml:space="preserve"> PAGEREF _Toc198377659 \h </w:instrText>
            </w:r>
            <w:r w:rsidRPr="009C1ADD">
              <w:rPr>
                <w:rFonts w:ascii="Arial" w:hAnsi="Arial" w:cs="Arial"/>
                <w:noProof/>
                <w:webHidden/>
              </w:rPr>
            </w:r>
            <w:r w:rsidRPr="009C1ADD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C1ADD">
              <w:rPr>
                <w:rFonts w:ascii="Arial" w:hAnsi="Arial" w:cs="Arial"/>
                <w:noProof/>
                <w:webHidden/>
              </w:rPr>
              <w:t>3</w:t>
            </w:r>
            <w:r w:rsidRPr="009C1A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DF130BE" w14:textId="6BB2B8B4" w:rsidR="00384AA0" w:rsidRPr="009C1ADD" w:rsidRDefault="00384AA0" w:rsidP="009C1ADD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98377660" w:history="1">
            <w:r w:rsidRPr="009C1ADD">
              <w:rPr>
                <w:rStyle w:val="Hyperlink"/>
                <w:rFonts w:ascii="Arial" w:hAnsi="Arial" w:cs="Arial"/>
                <w:noProof/>
              </w:rPr>
              <w:t>2.1 Building orientation</w:t>
            </w:r>
            <w:r w:rsidRPr="009C1ADD">
              <w:rPr>
                <w:rFonts w:ascii="Arial" w:hAnsi="Arial" w:cs="Arial"/>
                <w:noProof/>
                <w:webHidden/>
              </w:rPr>
              <w:tab/>
            </w:r>
            <w:r w:rsidRPr="009C1ADD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C1ADD">
              <w:rPr>
                <w:rFonts w:ascii="Arial" w:hAnsi="Arial" w:cs="Arial"/>
                <w:noProof/>
                <w:webHidden/>
              </w:rPr>
              <w:instrText xml:space="preserve"> PAGEREF _Toc198377660 \h </w:instrText>
            </w:r>
            <w:r w:rsidRPr="009C1ADD">
              <w:rPr>
                <w:rFonts w:ascii="Arial" w:hAnsi="Arial" w:cs="Arial"/>
                <w:noProof/>
                <w:webHidden/>
              </w:rPr>
            </w:r>
            <w:r w:rsidRPr="009C1ADD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C1ADD">
              <w:rPr>
                <w:rFonts w:ascii="Arial" w:hAnsi="Arial" w:cs="Arial"/>
                <w:noProof/>
                <w:webHidden/>
              </w:rPr>
              <w:t>3</w:t>
            </w:r>
            <w:r w:rsidRPr="009C1A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8E7F464" w14:textId="384E8BEB" w:rsidR="00384AA0" w:rsidRPr="009C1ADD" w:rsidRDefault="00384AA0" w:rsidP="009C1ADD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98377661" w:history="1">
            <w:r w:rsidRPr="009C1ADD">
              <w:rPr>
                <w:rStyle w:val="Hyperlink"/>
                <w:rFonts w:ascii="Arial" w:hAnsi="Arial" w:cs="Arial"/>
                <w:noProof/>
              </w:rPr>
              <w:t>2.2 Lyfe Cycle Considerations.</w:t>
            </w:r>
            <w:r w:rsidRPr="009C1ADD">
              <w:rPr>
                <w:rFonts w:ascii="Arial" w:hAnsi="Arial" w:cs="Arial"/>
                <w:noProof/>
                <w:webHidden/>
              </w:rPr>
              <w:tab/>
            </w:r>
            <w:r w:rsidRPr="009C1ADD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C1ADD">
              <w:rPr>
                <w:rFonts w:ascii="Arial" w:hAnsi="Arial" w:cs="Arial"/>
                <w:noProof/>
                <w:webHidden/>
              </w:rPr>
              <w:instrText xml:space="preserve"> PAGEREF _Toc198377661 \h </w:instrText>
            </w:r>
            <w:r w:rsidRPr="009C1ADD">
              <w:rPr>
                <w:rFonts w:ascii="Arial" w:hAnsi="Arial" w:cs="Arial"/>
                <w:noProof/>
                <w:webHidden/>
              </w:rPr>
            </w:r>
            <w:r w:rsidRPr="009C1ADD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C1ADD">
              <w:rPr>
                <w:rFonts w:ascii="Arial" w:hAnsi="Arial" w:cs="Arial"/>
                <w:noProof/>
                <w:webHidden/>
              </w:rPr>
              <w:t>4</w:t>
            </w:r>
            <w:r w:rsidRPr="009C1A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5977478" w14:textId="42C061BF" w:rsidR="00384AA0" w:rsidRPr="009C1ADD" w:rsidRDefault="00384AA0" w:rsidP="009C1ADD">
          <w:pPr>
            <w:pStyle w:val="TOC3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98377662" w:history="1">
            <w:r w:rsidRPr="009C1ADD">
              <w:rPr>
                <w:rStyle w:val="Hyperlink"/>
                <w:rFonts w:ascii="Arial" w:hAnsi="Arial" w:cs="Arial"/>
                <w:noProof/>
              </w:rPr>
              <w:t>2.2.1 Concrete.</w:t>
            </w:r>
            <w:r w:rsidRPr="009C1ADD">
              <w:rPr>
                <w:rFonts w:ascii="Arial" w:hAnsi="Arial" w:cs="Arial"/>
                <w:noProof/>
                <w:webHidden/>
              </w:rPr>
              <w:tab/>
            </w:r>
            <w:r w:rsidRPr="009C1ADD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C1ADD">
              <w:rPr>
                <w:rFonts w:ascii="Arial" w:hAnsi="Arial" w:cs="Arial"/>
                <w:noProof/>
                <w:webHidden/>
              </w:rPr>
              <w:instrText xml:space="preserve"> PAGEREF _Toc198377662 \h </w:instrText>
            </w:r>
            <w:r w:rsidRPr="009C1ADD">
              <w:rPr>
                <w:rFonts w:ascii="Arial" w:hAnsi="Arial" w:cs="Arial"/>
                <w:noProof/>
                <w:webHidden/>
              </w:rPr>
            </w:r>
            <w:r w:rsidRPr="009C1ADD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C1ADD">
              <w:rPr>
                <w:rFonts w:ascii="Arial" w:hAnsi="Arial" w:cs="Arial"/>
                <w:noProof/>
                <w:webHidden/>
              </w:rPr>
              <w:t>4</w:t>
            </w:r>
            <w:r w:rsidRPr="009C1A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E5C1F1E" w14:textId="6E883BB5" w:rsidR="00384AA0" w:rsidRPr="009C1ADD" w:rsidRDefault="00384AA0" w:rsidP="009C1ADD">
          <w:pPr>
            <w:pStyle w:val="TOC3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98377663" w:history="1">
            <w:r w:rsidRPr="009C1ADD">
              <w:rPr>
                <w:rStyle w:val="Hyperlink"/>
                <w:rFonts w:ascii="Arial" w:hAnsi="Arial" w:cs="Arial"/>
                <w:noProof/>
              </w:rPr>
              <w:t>2.2.2 Steel Frame.</w:t>
            </w:r>
            <w:r w:rsidRPr="009C1ADD">
              <w:rPr>
                <w:rFonts w:ascii="Arial" w:hAnsi="Arial" w:cs="Arial"/>
                <w:noProof/>
                <w:webHidden/>
              </w:rPr>
              <w:tab/>
            </w:r>
            <w:r w:rsidRPr="009C1ADD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C1ADD">
              <w:rPr>
                <w:rFonts w:ascii="Arial" w:hAnsi="Arial" w:cs="Arial"/>
                <w:noProof/>
                <w:webHidden/>
              </w:rPr>
              <w:instrText xml:space="preserve"> PAGEREF _Toc198377663 \h </w:instrText>
            </w:r>
            <w:r w:rsidRPr="009C1ADD">
              <w:rPr>
                <w:rFonts w:ascii="Arial" w:hAnsi="Arial" w:cs="Arial"/>
                <w:noProof/>
                <w:webHidden/>
              </w:rPr>
            </w:r>
            <w:r w:rsidRPr="009C1ADD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C1ADD">
              <w:rPr>
                <w:rFonts w:ascii="Arial" w:hAnsi="Arial" w:cs="Arial"/>
                <w:noProof/>
                <w:webHidden/>
              </w:rPr>
              <w:t>4</w:t>
            </w:r>
            <w:r w:rsidRPr="009C1A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F22C7F2" w14:textId="78FD5D9F" w:rsidR="00384AA0" w:rsidRPr="009C1ADD" w:rsidRDefault="00384AA0" w:rsidP="009C1ADD">
          <w:pPr>
            <w:pStyle w:val="TOC3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98377664" w:history="1">
            <w:r w:rsidRPr="009C1ADD">
              <w:rPr>
                <w:rStyle w:val="Hyperlink"/>
                <w:rFonts w:ascii="Arial" w:hAnsi="Arial" w:cs="Arial"/>
                <w:noProof/>
              </w:rPr>
              <w:t>2.2.3 Facing Brickwork.</w:t>
            </w:r>
            <w:r w:rsidRPr="009C1ADD">
              <w:rPr>
                <w:rFonts w:ascii="Arial" w:hAnsi="Arial" w:cs="Arial"/>
                <w:noProof/>
                <w:webHidden/>
              </w:rPr>
              <w:tab/>
            </w:r>
            <w:r w:rsidRPr="009C1ADD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C1ADD">
              <w:rPr>
                <w:rFonts w:ascii="Arial" w:hAnsi="Arial" w:cs="Arial"/>
                <w:noProof/>
                <w:webHidden/>
              </w:rPr>
              <w:instrText xml:space="preserve"> PAGEREF _Toc198377664 \h </w:instrText>
            </w:r>
            <w:r w:rsidRPr="009C1ADD">
              <w:rPr>
                <w:rFonts w:ascii="Arial" w:hAnsi="Arial" w:cs="Arial"/>
                <w:noProof/>
                <w:webHidden/>
              </w:rPr>
            </w:r>
            <w:r w:rsidRPr="009C1ADD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C1ADD">
              <w:rPr>
                <w:rFonts w:ascii="Arial" w:hAnsi="Arial" w:cs="Arial"/>
                <w:noProof/>
                <w:webHidden/>
              </w:rPr>
              <w:t>4</w:t>
            </w:r>
            <w:r w:rsidRPr="009C1A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45D671A" w14:textId="0AA7CF86" w:rsidR="00384AA0" w:rsidRPr="009C1ADD" w:rsidRDefault="00384AA0" w:rsidP="009C1ADD">
          <w:pPr>
            <w:pStyle w:val="TOC3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98377665" w:history="1">
            <w:r w:rsidRPr="009C1ADD">
              <w:rPr>
                <w:rStyle w:val="Hyperlink"/>
                <w:rFonts w:ascii="Arial" w:hAnsi="Arial" w:cs="Arial"/>
                <w:noProof/>
              </w:rPr>
              <w:t>2.2.4 Construction methods.</w:t>
            </w:r>
            <w:r w:rsidRPr="009C1ADD">
              <w:rPr>
                <w:rFonts w:ascii="Arial" w:hAnsi="Arial" w:cs="Arial"/>
                <w:noProof/>
                <w:webHidden/>
              </w:rPr>
              <w:tab/>
            </w:r>
            <w:r w:rsidRPr="009C1ADD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C1ADD">
              <w:rPr>
                <w:rFonts w:ascii="Arial" w:hAnsi="Arial" w:cs="Arial"/>
                <w:noProof/>
                <w:webHidden/>
              </w:rPr>
              <w:instrText xml:space="preserve"> PAGEREF _Toc198377665 \h </w:instrText>
            </w:r>
            <w:r w:rsidRPr="009C1ADD">
              <w:rPr>
                <w:rFonts w:ascii="Arial" w:hAnsi="Arial" w:cs="Arial"/>
                <w:noProof/>
                <w:webHidden/>
              </w:rPr>
            </w:r>
            <w:r w:rsidRPr="009C1ADD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C1ADD">
              <w:rPr>
                <w:rFonts w:ascii="Arial" w:hAnsi="Arial" w:cs="Arial"/>
                <w:noProof/>
                <w:webHidden/>
              </w:rPr>
              <w:t>5</w:t>
            </w:r>
            <w:r w:rsidRPr="009C1A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E4948A1" w14:textId="52235C31" w:rsidR="00384AA0" w:rsidRPr="009C1ADD" w:rsidRDefault="00384AA0" w:rsidP="009C1ADD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98377666" w:history="1">
            <w:r w:rsidRPr="009C1ADD">
              <w:rPr>
                <w:rStyle w:val="Hyperlink"/>
                <w:rFonts w:ascii="Arial" w:hAnsi="Arial" w:cs="Arial"/>
                <w:noProof/>
              </w:rPr>
              <w:t>2.3 Aesthetics.</w:t>
            </w:r>
            <w:r w:rsidRPr="009C1ADD">
              <w:rPr>
                <w:rFonts w:ascii="Arial" w:hAnsi="Arial" w:cs="Arial"/>
                <w:noProof/>
                <w:webHidden/>
              </w:rPr>
              <w:tab/>
            </w:r>
            <w:r w:rsidRPr="009C1ADD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C1ADD">
              <w:rPr>
                <w:rFonts w:ascii="Arial" w:hAnsi="Arial" w:cs="Arial"/>
                <w:noProof/>
                <w:webHidden/>
              </w:rPr>
              <w:instrText xml:space="preserve"> PAGEREF _Toc198377666 \h </w:instrText>
            </w:r>
            <w:r w:rsidRPr="009C1ADD">
              <w:rPr>
                <w:rFonts w:ascii="Arial" w:hAnsi="Arial" w:cs="Arial"/>
                <w:noProof/>
                <w:webHidden/>
              </w:rPr>
            </w:r>
            <w:r w:rsidRPr="009C1ADD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C1ADD">
              <w:rPr>
                <w:rFonts w:ascii="Arial" w:hAnsi="Arial" w:cs="Arial"/>
                <w:noProof/>
                <w:webHidden/>
              </w:rPr>
              <w:t>5</w:t>
            </w:r>
            <w:r w:rsidRPr="009C1A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C742FD1" w14:textId="3595EA20" w:rsidR="00384AA0" w:rsidRPr="009C1ADD" w:rsidRDefault="00384AA0" w:rsidP="009C1ADD">
          <w:pPr>
            <w:pStyle w:val="TOC1"/>
            <w:tabs>
              <w:tab w:val="left" w:pos="440"/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98377667" w:history="1">
            <w:r w:rsidRPr="009C1ADD">
              <w:rPr>
                <w:rStyle w:val="Hyperlink"/>
                <w:rFonts w:ascii="Arial" w:hAnsi="Arial" w:cs="Arial"/>
                <w:noProof/>
              </w:rPr>
              <w:t>3.</w:t>
            </w:r>
            <w:r w:rsidRPr="009C1ADD">
              <w:rPr>
                <w:rFonts w:ascii="Arial" w:eastAsiaTheme="minorEastAsia" w:hAnsi="Arial" w:cs="Arial"/>
                <w:noProof/>
                <w:sz w:val="24"/>
                <w:szCs w:val="24"/>
                <w:lang w:eastAsia="en-GB"/>
              </w:rPr>
              <w:tab/>
            </w:r>
            <w:r w:rsidRPr="009C1ADD">
              <w:rPr>
                <w:rStyle w:val="Hyperlink"/>
                <w:rFonts w:ascii="Arial" w:hAnsi="Arial" w:cs="Arial"/>
                <w:noProof/>
              </w:rPr>
              <w:t>Façade Greening and SUDS</w:t>
            </w:r>
            <w:r w:rsidRPr="009C1ADD">
              <w:rPr>
                <w:rFonts w:ascii="Arial" w:hAnsi="Arial" w:cs="Arial"/>
                <w:noProof/>
                <w:webHidden/>
              </w:rPr>
              <w:tab/>
            </w:r>
            <w:r w:rsidRPr="009C1ADD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C1ADD">
              <w:rPr>
                <w:rFonts w:ascii="Arial" w:hAnsi="Arial" w:cs="Arial"/>
                <w:noProof/>
                <w:webHidden/>
              </w:rPr>
              <w:instrText xml:space="preserve"> PAGEREF _Toc198377667 \h </w:instrText>
            </w:r>
            <w:r w:rsidRPr="009C1ADD">
              <w:rPr>
                <w:rFonts w:ascii="Arial" w:hAnsi="Arial" w:cs="Arial"/>
                <w:noProof/>
                <w:webHidden/>
              </w:rPr>
            </w:r>
            <w:r w:rsidRPr="009C1ADD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C1ADD">
              <w:rPr>
                <w:rFonts w:ascii="Arial" w:hAnsi="Arial" w:cs="Arial"/>
                <w:noProof/>
                <w:webHidden/>
              </w:rPr>
              <w:t>6</w:t>
            </w:r>
            <w:r w:rsidRPr="009C1A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05B2AFB" w14:textId="325E58AF" w:rsidR="00384AA0" w:rsidRPr="009C1ADD" w:rsidRDefault="00384AA0" w:rsidP="009C1ADD">
          <w:pPr>
            <w:pStyle w:val="TOC2"/>
            <w:tabs>
              <w:tab w:val="left" w:pos="960"/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98377668" w:history="1">
            <w:r w:rsidRPr="009C1ADD">
              <w:rPr>
                <w:rStyle w:val="Hyperlink"/>
                <w:rFonts w:ascii="Arial" w:hAnsi="Arial" w:cs="Arial"/>
                <w:noProof/>
              </w:rPr>
              <w:t>3.1</w:t>
            </w:r>
            <w:r w:rsidRPr="009C1ADD">
              <w:rPr>
                <w:rFonts w:ascii="Arial" w:eastAsiaTheme="minorEastAsia" w:hAnsi="Arial" w:cs="Arial"/>
                <w:noProof/>
                <w:sz w:val="24"/>
                <w:szCs w:val="24"/>
                <w:lang w:eastAsia="en-GB"/>
              </w:rPr>
              <w:tab/>
            </w:r>
            <w:r w:rsidRPr="009C1ADD">
              <w:rPr>
                <w:rStyle w:val="Hyperlink"/>
                <w:rFonts w:ascii="Arial" w:hAnsi="Arial" w:cs="Arial"/>
                <w:noProof/>
              </w:rPr>
              <w:t>Façade Greening.</w:t>
            </w:r>
            <w:r w:rsidRPr="009C1ADD">
              <w:rPr>
                <w:rFonts w:ascii="Arial" w:hAnsi="Arial" w:cs="Arial"/>
                <w:noProof/>
                <w:webHidden/>
              </w:rPr>
              <w:tab/>
            </w:r>
            <w:r w:rsidRPr="009C1ADD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C1ADD">
              <w:rPr>
                <w:rFonts w:ascii="Arial" w:hAnsi="Arial" w:cs="Arial"/>
                <w:noProof/>
                <w:webHidden/>
              </w:rPr>
              <w:instrText xml:space="preserve"> PAGEREF _Toc198377668 \h </w:instrText>
            </w:r>
            <w:r w:rsidRPr="009C1ADD">
              <w:rPr>
                <w:rFonts w:ascii="Arial" w:hAnsi="Arial" w:cs="Arial"/>
                <w:noProof/>
                <w:webHidden/>
              </w:rPr>
            </w:r>
            <w:r w:rsidRPr="009C1ADD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C1ADD">
              <w:rPr>
                <w:rFonts w:ascii="Arial" w:hAnsi="Arial" w:cs="Arial"/>
                <w:noProof/>
                <w:webHidden/>
              </w:rPr>
              <w:t>6</w:t>
            </w:r>
            <w:r w:rsidRPr="009C1A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48CD905" w14:textId="5BE0EDEA" w:rsidR="00384AA0" w:rsidRPr="009C1ADD" w:rsidRDefault="00384AA0" w:rsidP="009C1ADD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98377669" w:history="1">
            <w:r w:rsidRPr="009C1ADD">
              <w:rPr>
                <w:rStyle w:val="Hyperlink"/>
                <w:rFonts w:ascii="Arial" w:hAnsi="Arial" w:cs="Arial"/>
                <w:noProof/>
              </w:rPr>
              <w:t>3.2 SUDS.</w:t>
            </w:r>
            <w:r w:rsidRPr="009C1ADD">
              <w:rPr>
                <w:rFonts w:ascii="Arial" w:hAnsi="Arial" w:cs="Arial"/>
                <w:noProof/>
                <w:webHidden/>
              </w:rPr>
              <w:tab/>
            </w:r>
            <w:r w:rsidRPr="009C1ADD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C1ADD">
              <w:rPr>
                <w:rFonts w:ascii="Arial" w:hAnsi="Arial" w:cs="Arial"/>
                <w:noProof/>
                <w:webHidden/>
              </w:rPr>
              <w:instrText xml:space="preserve"> PAGEREF _Toc198377669 \h </w:instrText>
            </w:r>
            <w:r w:rsidRPr="009C1ADD">
              <w:rPr>
                <w:rFonts w:ascii="Arial" w:hAnsi="Arial" w:cs="Arial"/>
                <w:noProof/>
                <w:webHidden/>
              </w:rPr>
            </w:r>
            <w:r w:rsidRPr="009C1ADD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C1ADD">
              <w:rPr>
                <w:rFonts w:ascii="Arial" w:hAnsi="Arial" w:cs="Arial"/>
                <w:noProof/>
                <w:webHidden/>
              </w:rPr>
              <w:t>7</w:t>
            </w:r>
            <w:r w:rsidRPr="009C1A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A6E55A1" w14:textId="33BE965A" w:rsidR="00384AA0" w:rsidRPr="009C1ADD" w:rsidRDefault="00384AA0" w:rsidP="009C1ADD">
          <w:pPr>
            <w:pStyle w:val="TOC3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98377670" w:history="1">
            <w:r w:rsidRPr="009C1ADD">
              <w:rPr>
                <w:rStyle w:val="Hyperlink"/>
                <w:rFonts w:ascii="Arial" w:eastAsia="Times New Roman" w:hAnsi="Arial" w:cs="Arial"/>
                <w:noProof/>
                <w:lang w:eastAsia="en-GB"/>
              </w:rPr>
              <w:t>3.2.1 Peak run off calculations</w:t>
            </w:r>
            <w:r w:rsidRPr="009C1ADD">
              <w:rPr>
                <w:rFonts w:ascii="Arial" w:hAnsi="Arial" w:cs="Arial"/>
                <w:noProof/>
                <w:webHidden/>
              </w:rPr>
              <w:tab/>
            </w:r>
            <w:r w:rsidRPr="009C1ADD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C1ADD">
              <w:rPr>
                <w:rFonts w:ascii="Arial" w:hAnsi="Arial" w:cs="Arial"/>
                <w:noProof/>
                <w:webHidden/>
              </w:rPr>
              <w:instrText xml:space="preserve"> PAGEREF _Toc198377670 \h </w:instrText>
            </w:r>
            <w:r w:rsidRPr="009C1ADD">
              <w:rPr>
                <w:rFonts w:ascii="Arial" w:hAnsi="Arial" w:cs="Arial"/>
                <w:noProof/>
                <w:webHidden/>
              </w:rPr>
            </w:r>
            <w:r w:rsidRPr="009C1ADD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C1ADD">
              <w:rPr>
                <w:rFonts w:ascii="Arial" w:hAnsi="Arial" w:cs="Arial"/>
                <w:noProof/>
                <w:webHidden/>
              </w:rPr>
              <w:t>7</w:t>
            </w:r>
            <w:r w:rsidRPr="009C1A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5D7DFE7" w14:textId="2B57B7DC" w:rsidR="00384AA0" w:rsidRPr="009C1ADD" w:rsidRDefault="00384AA0" w:rsidP="009C1ADD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eastAsiaTheme="minorEastAsia" w:hAnsi="Arial" w:cs="Arial"/>
              <w:noProof/>
              <w:sz w:val="24"/>
              <w:szCs w:val="24"/>
              <w:lang w:eastAsia="en-GB"/>
            </w:rPr>
          </w:pPr>
          <w:hyperlink w:anchor="_Toc198377671" w:history="1">
            <w:r w:rsidRPr="009C1ADD">
              <w:rPr>
                <w:rStyle w:val="Hyperlink"/>
                <w:rFonts w:ascii="Arial" w:hAnsi="Arial" w:cs="Arial"/>
                <w:noProof/>
              </w:rPr>
              <w:t>References</w:t>
            </w:r>
            <w:r w:rsidRPr="009C1ADD">
              <w:rPr>
                <w:rFonts w:ascii="Arial" w:hAnsi="Arial" w:cs="Arial"/>
                <w:noProof/>
                <w:webHidden/>
              </w:rPr>
              <w:tab/>
            </w:r>
            <w:r w:rsidRPr="009C1ADD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C1ADD">
              <w:rPr>
                <w:rFonts w:ascii="Arial" w:hAnsi="Arial" w:cs="Arial"/>
                <w:noProof/>
                <w:webHidden/>
              </w:rPr>
              <w:instrText xml:space="preserve"> PAGEREF _Toc198377671 \h </w:instrText>
            </w:r>
            <w:r w:rsidRPr="009C1ADD">
              <w:rPr>
                <w:rFonts w:ascii="Arial" w:hAnsi="Arial" w:cs="Arial"/>
                <w:noProof/>
                <w:webHidden/>
              </w:rPr>
            </w:r>
            <w:r w:rsidRPr="009C1ADD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C1ADD">
              <w:rPr>
                <w:rFonts w:ascii="Arial" w:hAnsi="Arial" w:cs="Arial"/>
                <w:noProof/>
                <w:webHidden/>
              </w:rPr>
              <w:t>8</w:t>
            </w:r>
            <w:r w:rsidRPr="009C1A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FCB9142" w14:textId="45B54F4C" w:rsidR="00773658" w:rsidRPr="009C1ADD" w:rsidRDefault="00773658" w:rsidP="009C1ADD">
          <w:pPr>
            <w:spacing w:line="360" w:lineRule="auto"/>
            <w:jc w:val="both"/>
            <w:rPr>
              <w:rFonts w:ascii="Arial" w:hAnsi="Arial" w:cs="Arial"/>
            </w:rPr>
          </w:pPr>
          <w:r w:rsidRPr="009C1ADD">
            <w:rPr>
              <w:rFonts w:ascii="Arial" w:hAnsi="Arial" w:cs="Arial"/>
              <w:b/>
              <w:bCs/>
            </w:rPr>
            <w:fldChar w:fldCharType="end"/>
          </w:r>
        </w:p>
      </w:sdtContent>
    </w:sdt>
    <w:p w14:paraId="44414599" w14:textId="6D084698" w:rsidR="009C1ADD" w:rsidRPr="009C1ADD" w:rsidRDefault="00D40C5B" w:rsidP="009C1ADD">
      <w:pPr>
        <w:pStyle w:val="TableofFigures"/>
        <w:tabs>
          <w:tab w:val="right" w:leader="dot" w:pos="9016"/>
        </w:tabs>
        <w:spacing w:line="360" w:lineRule="auto"/>
        <w:jc w:val="both"/>
        <w:rPr>
          <w:rFonts w:ascii="Arial" w:hAnsi="Arial" w:cs="Arial"/>
          <w:noProof/>
        </w:rPr>
      </w:pPr>
      <w:r w:rsidRPr="009C1ADD">
        <w:rPr>
          <w:rFonts w:ascii="Arial" w:hAnsi="Arial" w:cs="Arial"/>
        </w:rPr>
        <w:fldChar w:fldCharType="begin"/>
      </w:r>
      <w:r w:rsidRPr="009C1ADD">
        <w:rPr>
          <w:rFonts w:ascii="Arial" w:hAnsi="Arial" w:cs="Arial"/>
        </w:rPr>
        <w:instrText xml:space="preserve"> TOC \h \z \c "Figure" </w:instrText>
      </w:r>
      <w:r w:rsidRPr="009C1ADD">
        <w:rPr>
          <w:rFonts w:ascii="Arial" w:hAnsi="Arial" w:cs="Arial"/>
        </w:rPr>
        <w:fldChar w:fldCharType="separate"/>
      </w:r>
      <w:hyperlink w:anchor="_Toc198387897" w:history="1">
        <w:r w:rsidR="009C1ADD" w:rsidRPr="009C1ADD">
          <w:rPr>
            <w:rStyle w:val="Hyperlink"/>
            <w:rFonts w:ascii="Arial" w:hAnsi="Arial" w:cs="Arial"/>
            <w:noProof/>
          </w:rPr>
          <w:t>Figure 1 J Shed opposite proposed development (Asbri Planning Ltd, 2023)</w:t>
        </w:r>
        <w:r w:rsidR="009C1ADD" w:rsidRPr="009C1ADD">
          <w:rPr>
            <w:rFonts w:ascii="Arial" w:hAnsi="Arial" w:cs="Arial"/>
            <w:noProof/>
            <w:webHidden/>
          </w:rPr>
          <w:tab/>
        </w:r>
        <w:r w:rsidR="009C1ADD" w:rsidRPr="009C1ADD">
          <w:rPr>
            <w:rFonts w:ascii="Arial" w:hAnsi="Arial" w:cs="Arial"/>
            <w:noProof/>
            <w:webHidden/>
          </w:rPr>
          <w:fldChar w:fldCharType="begin"/>
        </w:r>
        <w:r w:rsidR="009C1ADD" w:rsidRPr="009C1ADD">
          <w:rPr>
            <w:rFonts w:ascii="Arial" w:hAnsi="Arial" w:cs="Arial"/>
            <w:noProof/>
            <w:webHidden/>
          </w:rPr>
          <w:instrText xml:space="preserve"> PAGEREF _Toc198387897 \h </w:instrText>
        </w:r>
        <w:r w:rsidR="009C1ADD" w:rsidRPr="009C1ADD">
          <w:rPr>
            <w:rFonts w:ascii="Arial" w:hAnsi="Arial" w:cs="Arial"/>
            <w:noProof/>
            <w:webHidden/>
          </w:rPr>
        </w:r>
        <w:r w:rsidR="009C1ADD" w:rsidRPr="009C1ADD">
          <w:rPr>
            <w:rFonts w:ascii="Arial" w:hAnsi="Arial" w:cs="Arial"/>
            <w:noProof/>
            <w:webHidden/>
          </w:rPr>
          <w:fldChar w:fldCharType="separate"/>
        </w:r>
        <w:r w:rsidR="009C1ADD" w:rsidRPr="009C1ADD">
          <w:rPr>
            <w:rFonts w:ascii="Arial" w:hAnsi="Arial" w:cs="Arial"/>
            <w:noProof/>
            <w:webHidden/>
          </w:rPr>
          <w:t>5</w:t>
        </w:r>
        <w:r w:rsidR="009C1ADD" w:rsidRPr="009C1ADD">
          <w:rPr>
            <w:rFonts w:ascii="Arial" w:hAnsi="Arial" w:cs="Arial"/>
            <w:noProof/>
            <w:webHidden/>
          </w:rPr>
          <w:fldChar w:fldCharType="end"/>
        </w:r>
      </w:hyperlink>
    </w:p>
    <w:p w14:paraId="1717C8EA" w14:textId="586B9547" w:rsidR="009C1ADD" w:rsidRPr="009C1ADD" w:rsidRDefault="009C1ADD" w:rsidP="009C1ADD">
      <w:pPr>
        <w:pStyle w:val="TableofFigures"/>
        <w:tabs>
          <w:tab w:val="left" w:pos="4680"/>
          <w:tab w:val="right" w:leader="dot" w:pos="9016"/>
        </w:tabs>
        <w:spacing w:line="360" w:lineRule="auto"/>
        <w:jc w:val="both"/>
        <w:rPr>
          <w:rFonts w:ascii="Arial" w:hAnsi="Arial" w:cs="Arial"/>
          <w:noProof/>
        </w:rPr>
      </w:pPr>
      <w:hyperlink w:anchor="_Toc198387898" w:history="1">
        <w:r w:rsidRPr="009C1ADD">
          <w:rPr>
            <w:rStyle w:val="Hyperlink"/>
            <w:rFonts w:ascii="Arial" w:hAnsi="Arial" w:cs="Arial"/>
            <w:noProof/>
          </w:rPr>
          <w:t>Figure 2 top down planters for green façade</w:t>
        </w:r>
        <w:r w:rsidRPr="009C1ADD">
          <w:rPr>
            <w:rFonts w:ascii="Arial" w:hAnsi="Arial" w:cs="Arial"/>
            <w:noProof/>
          </w:rPr>
          <w:tab/>
        </w:r>
        <w:r w:rsidRPr="009C1ADD">
          <w:rPr>
            <w:rStyle w:val="Hyperlink"/>
            <w:rFonts w:ascii="Arial" w:hAnsi="Arial" w:cs="Arial"/>
            <w:noProof/>
          </w:rPr>
          <w:t xml:space="preserve">  Figure 3 Green facade</w:t>
        </w:r>
        <w:r w:rsidRPr="009C1ADD">
          <w:rPr>
            <w:rFonts w:ascii="Arial" w:hAnsi="Arial" w:cs="Arial"/>
            <w:noProof/>
            <w:webHidden/>
          </w:rPr>
          <w:tab/>
        </w:r>
        <w:r w:rsidRPr="009C1ADD">
          <w:rPr>
            <w:rFonts w:ascii="Arial" w:hAnsi="Arial" w:cs="Arial"/>
            <w:noProof/>
            <w:webHidden/>
          </w:rPr>
          <w:fldChar w:fldCharType="begin"/>
        </w:r>
        <w:r w:rsidRPr="009C1ADD">
          <w:rPr>
            <w:rFonts w:ascii="Arial" w:hAnsi="Arial" w:cs="Arial"/>
            <w:noProof/>
            <w:webHidden/>
          </w:rPr>
          <w:instrText xml:space="preserve"> PAGEREF _Toc198387898 \h </w:instrText>
        </w:r>
        <w:r w:rsidRPr="009C1ADD">
          <w:rPr>
            <w:rFonts w:ascii="Arial" w:hAnsi="Arial" w:cs="Arial"/>
            <w:noProof/>
            <w:webHidden/>
          </w:rPr>
        </w:r>
        <w:r w:rsidRPr="009C1ADD">
          <w:rPr>
            <w:rFonts w:ascii="Arial" w:hAnsi="Arial" w:cs="Arial"/>
            <w:noProof/>
            <w:webHidden/>
          </w:rPr>
          <w:fldChar w:fldCharType="separate"/>
        </w:r>
        <w:r w:rsidRPr="009C1ADD">
          <w:rPr>
            <w:rFonts w:ascii="Arial" w:hAnsi="Arial" w:cs="Arial"/>
            <w:noProof/>
            <w:webHidden/>
          </w:rPr>
          <w:t>6</w:t>
        </w:r>
        <w:r w:rsidRPr="009C1ADD">
          <w:rPr>
            <w:rFonts w:ascii="Arial" w:hAnsi="Arial" w:cs="Arial"/>
            <w:noProof/>
            <w:webHidden/>
          </w:rPr>
          <w:fldChar w:fldCharType="end"/>
        </w:r>
      </w:hyperlink>
    </w:p>
    <w:p w14:paraId="17B425DC" w14:textId="068373AE" w:rsidR="00802B17" w:rsidRPr="009C1ADD" w:rsidRDefault="00D40C5B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fldChar w:fldCharType="end"/>
      </w:r>
    </w:p>
    <w:p w14:paraId="184C45B4" w14:textId="77777777" w:rsidR="00326013" w:rsidRPr="009C1ADD" w:rsidRDefault="00326013" w:rsidP="009C1ADD">
      <w:pPr>
        <w:spacing w:line="360" w:lineRule="auto"/>
        <w:jc w:val="both"/>
        <w:rPr>
          <w:rFonts w:ascii="Arial" w:hAnsi="Arial" w:cs="Arial"/>
        </w:rPr>
      </w:pPr>
    </w:p>
    <w:p w14:paraId="3CCFBE58" w14:textId="77777777" w:rsidR="00326013" w:rsidRPr="009C1ADD" w:rsidRDefault="00326013" w:rsidP="009C1ADD">
      <w:pPr>
        <w:spacing w:line="360" w:lineRule="auto"/>
        <w:jc w:val="both"/>
        <w:rPr>
          <w:rFonts w:ascii="Arial" w:hAnsi="Arial" w:cs="Arial"/>
        </w:rPr>
      </w:pPr>
    </w:p>
    <w:p w14:paraId="2F0644A5" w14:textId="77777777" w:rsidR="00326013" w:rsidRPr="009C1ADD" w:rsidRDefault="00326013" w:rsidP="009C1ADD">
      <w:pPr>
        <w:spacing w:line="360" w:lineRule="auto"/>
        <w:jc w:val="both"/>
        <w:rPr>
          <w:rFonts w:ascii="Arial" w:hAnsi="Arial" w:cs="Arial"/>
        </w:rPr>
      </w:pPr>
    </w:p>
    <w:p w14:paraId="4F4D68AB" w14:textId="77777777" w:rsidR="00326013" w:rsidRPr="009C1ADD" w:rsidRDefault="00326013" w:rsidP="009C1ADD">
      <w:pPr>
        <w:spacing w:line="360" w:lineRule="auto"/>
        <w:jc w:val="both"/>
        <w:rPr>
          <w:rFonts w:ascii="Arial" w:hAnsi="Arial" w:cs="Arial"/>
        </w:rPr>
      </w:pPr>
    </w:p>
    <w:p w14:paraId="33568202" w14:textId="77777777" w:rsidR="00326013" w:rsidRPr="009C1ADD" w:rsidRDefault="00326013" w:rsidP="009C1ADD">
      <w:pPr>
        <w:spacing w:line="360" w:lineRule="auto"/>
        <w:jc w:val="both"/>
        <w:rPr>
          <w:rFonts w:ascii="Arial" w:hAnsi="Arial" w:cs="Arial"/>
        </w:rPr>
      </w:pPr>
    </w:p>
    <w:p w14:paraId="0DE3874F" w14:textId="77777777" w:rsidR="00326013" w:rsidRPr="009C1ADD" w:rsidRDefault="00326013" w:rsidP="009C1ADD">
      <w:pPr>
        <w:spacing w:line="360" w:lineRule="auto"/>
        <w:jc w:val="both"/>
        <w:rPr>
          <w:rFonts w:ascii="Arial" w:hAnsi="Arial" w:cs="Arial"/>
        </w:rPr>
      </w:pPr>
    </w:p>
    <w:p w14:paraId="31A19E57" w14:textId="77777777" w:rsidR="00326013" w:rsidRPr="009C1ADD" w:rsidRDefault="00326013" w:rsidP="009C1ADD">
      <w:pPr>
        <w:spacing w:line="360" w:lineRule="auto"/>
        <w:jc w:val="both"/>
        <w:rPr>
          <w:rFonts w:ascii="Arial" w:hAnsi="Arial" w:cs="Arial"/>
        </w:rPr>
      </w:pPr>
    </w:p>
    <w:p w14:paraId="7712E876" w14:textId="77777777" w:rsidR="00326013" w:rsidRPr="009C1ADD" w:rsidRDefault="00326013" w:rsidP="009C1ADD">
      <w:pPr>
        <w:spacing w:line="360" w:lineRule="auto"/>
        <w:jc w:val="both"/>
        <w:rPr>
          <w:rFonts w:ascii="Arial" w:hAnsi="Arial" w:cs="Arial"/>
        </w:rPr>
      </w:pPr>
    </w:p>
    <w:p w14:paraId="0E328095" w14:textId="77777777" w:rsidR="00326013" w:rsidRPr="009C1ADD" w:rsidRDefault="00326013" w:rsidP="009C1ADD">
      <w:pPr>
        <w:spacing w:line="360" w:lineRule="auto"/>
        <w:jc w:val="both"/>
        <w:rPr>
          <w:rFonts w:ascii="Arial" w:hAnsi="Arial" w:cs="Arial"/>
        </w:rPr>
      </w:pPr>
    </w:p>
    <w:p w14:paraId="197566D1" w14:textId="77777777" w:rsidR="00326013" w:rsidRPr="009C1ADD" w:rsidRDefault="00326013" w:rsidP="009C1ADD">
      <w:pPr>
        <w:spacing w:line="360" w:lineRule="auto"/>
        <w:jc w:val="both"/>
        <w:rPr>
          <w:rFonts w:ascii="Arial" w:hAnsi="Arial" w:cs="Arial"/>
        </w:rPr>
      </w:pPr>
    </w:p>
    <w:p w14:paraId="498C22F9" w14:textId="77777777" w:rsidR="00326013" w:rsidRPr="009C1ADD" w:rsidRDefault="00326013" w:rsidP="009C1ADD">
      <w:pPr>
        <w:spacing w:line="360" w:lineRule="auto"/>
        <w:jc w:val="both"/>
        <w:rPr>
          <w:rFonts w:ascii="Arial" w:hAnsi="Arial" w:cs="Arial"/>
        </w:rPr>
      </w:pPr>
    </w:p>
    <w:p w14:paraId="0196FECF" w14:textId="77777777" w:rsidR="00326013" w:rsidRPr="009C1ADD" w:rsidRDefault="00326013" w:rsidP="009C1ADD">
      <w:pPr>
        <w:spacing w:line="360" w:lineRule="auto"/>
        <w:jc w:val="both"/>
        <w:rPr>
          <w:rFonts w:ascii="Arial" w:hAnsi="Arial" w:cs="Arial"/>
        </w:rPr>
      </w:pPr>
    </w:p>
    <w:p w14:paraId="34129183" w14:textId="77777777" w:rsidR="00326013" w:rsidRPr="009C1ADD" w:rsidRDefault="00326013" w:rsidP="009C1ADD">
      <w:pPr>
        <w:spacing w:line="360" w:lineRule="auto"/>
        <w:jc w:val="both"/>
        <w:rPr>
          <w:rFonts w:ascii="Arial" w:hAnsi="Arial" w:cs="Arial"/>
        </w:rPr>
      </w:pPr>
    </w:p>
    <w:p w14:paraId="0BE8A6F0" w14:textId="77777777" w:rsidR="00326013" w:rsidRPr="009C1ADD" w:rsidRDefault="00326013" w:rsidP="009C1ADD">
      <w:pPr>
        <w:spacing w:line="360" w:lineRule="auto"/>
        <w:jc w:val="both"/>
        <w:rPr>
          <w:rFonts w:ascii="Arial" w:hAnsi="Arial" w:cs="Arial"/>
        </w:rPr>
      </w:pPr>
    </w:p>
    <w:p w14:paraId="48D3562C" w14:textId="77777777" w:rsidR="00326013" w:rsidRPr="009C1ADD" w:rsidRDefault="00326013" w:rsidP="009C1ADD">
      <w:pPr>
        <w:spacing w:line="360" w:lineRule="auto"/>
        <w:jc w:val="both"/>
        <w:rPr>
          <w:rFonts w:ascii="Arial" w:hAnsi="Arial" w:cs="Arial"/>
        </w:rPr>
      </w:pPr>
    </w:p>
    <w:p w14:paraId="29E3D719" w14:textId="43891656" w:rsidR="00326013" w:rsidRPr="009C1ADD" w:rsidRDefault="00326013" w:rsidP="009C1ADD">
      <w:pPr>
        <w:pStyle w:val="Heading1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bookmarkStart w:id="0" w:name="_Toc198377658"/>
      <w:r w:rsidRPr="009C1ADD">
        <w:rPr>
          <w:rFonts w:ascii="Arial" w:hAnsi="Arial" w:cs="Arial"/>
        </w:rPr>
        <w:t>Introduction.</w:t>
      </w:r>
      <w:bookmarkEnd w:id="0"/>
    </w:p>
    <w:p w14:paraId="2502ACEB" w14:textId="3E3DF94E" w:rsidR="007D065D" w:rsidRPr="009C1ADD" w:rsidRDefault="005051C4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 xml:space="preserve">Following on from the </w:t>
      </w:r>
      <w:r w:rsidR="007D065D" w:rsidRPr="009C1ADD">
        <w:rPr>
          <w:rFonts w:ascii="Arial" w:hAnsi="Arial" w:cs="Arial"/>
        </w:rPr>
        <w:t>previous</w:t>
      </w:r>
      <w:r w:rsidR="008F6ACD" w:rsidRPr="009C1ADD">
        <w:rPr>
          <w:rFonts w:ascii="Arial" w:hAnsi="Arial" w:cs="Arial"/>
        </w:rPr>
        <w:t xml:space="preserve"> report </w:t>
      </w:r>
      <w:r w:rsidR="007D065D" w:rsidRPr="009C1ADD">
        <w:rPr>
          <w:rFonts w:ascii="Arial" w:hAnsi="Arial" w:cs="Arial"/>
        </w:rPr>
        <w:t xml:space="preserve">on the proposed building </w:t>
      </w:r>
      <w:r w:rsidR="00715AD8">
        <w:rPr>
          <w:rFonts w:ascii="Arial" w:hAnsi="Arial" w:cs="Arial"/>
        </w:rPr>
        <w:t xml:space="preserve">that </w:t>
      </w:r>
      <w:r w:rsidR="007D065D" w:rsidRPr="009C1ADD">
        <w:rPr>
          <w:rFonts w:ascii="Arial" w:hAnsi="Arial" w:cs="Arial"/>
        </w:rPr>
        <w:t xml:space="preserve">is at </w:t>
      </w:r>
      <w:bookmarkStart w:id="1" w:name="_Hlk198185605"/>
      <w:r w:rsidR="007D065D" w:rsidRPr="009C1ADD">
        <w:rPr>
          <w:rFonts w:ascii="Arial" w:hAnsi="Arial" w:cs="Arial"/>
        </w:rPr>
        <w:t>Plot B3, Kings Road</w:t>
      </w:r>
      <w:bookmarkEnd w:id="1"/>
      <w:r w:rsidR="007D065D" w:rsidRPr="009C1ADD">
        <w:rPr>
          <w:rFonts w:ascii="Arial" w:hAnsi="Arial" w:cs="Arial"/>
        </w:rPr>
        <w:t>, Swansea, SA1</w:t>
      </w:r>
      <w:r w:rsidR="00E72C22" w:rsidRPr="009C1ADD">
        <w:rPr>
          <w:rFonts w:ascii="Arial" w:hAnsi="Arial" w:cs="Arial"/>
        </w:rPr>
        <w:t xml:space="preserve">, this report will </w:t>
      </w:r>
      <w:r w:rsidR="00A114A9" w:rsidRPr="009C1ADD">
        <w:rPr>
          <w:rFonts w:ascii="Arial" w:hAnsi="Arial" w:cs="Arial"/>
        </w:rPr>
        <w:t xml:space="preserve">outline the </w:t>
      </w:r>
      <w:r w:rsidR="00452170" w:rsidRPr="009C1ADD">
        <w:rPr>
          <w:rFonts w:ascii="Arial" w:hAnsi="Arial" w:cs="Arial"/>
        </w:rPr>
        <w:t xml:space="preserve">environmental impact of the </w:t>
      </w:r>
      <w:r w:rsidR="00C36300" w:rsidRPr="009C1ADD">
        <w:rPr>
          <w:rFonts w:ascii="Arial" w:hAnsi="Arial" w:cs="Arial"/>
        </w:rPr>
        <w:t>building’s</w:t>
      </w:r>
      <w:r w:rsidR="00452170" w:rsidRPr="009C1ADD">
        <w:rPr>
          <w:rFonts w:ascii="Arial" w:hAnsi="Arial" w:cs="Arial"/>
        </w:rPr>
        <w:t xml:space="preserve"> orientation and design ch</w:t>
      </w:r>
      <w:r w:rsidR="007D561F" w:rsidRPr="009C1ADD">
        <w:rPr>
          <w:rFonts w:ascii="Arial" w:hAnsi="Arial" w:cs="Arial"/>
        </w:rPr>
        <w:t>oices</w:t>
      </w:r>
      <w:r w:rsidR="00594EC3" w:rsidRPr="009C1ADD">
        <w:rPr>
          <w:rFonts w:ascii="Arial" w:hAnsi="Arial" w:cs="Arial"/>
        </w:rPr>
        <w:t xml:space="preserve">. Further to this </w:t>
      </w:r>
      <w:r w:rsidR="004975B0" w:rsidRPr="009C1ADD">
        <w:rPr>
          <w:rFonts w:ascii="Arial" w:hAnsi="Arial" w:cs="Arial"/>
        </w:rPr>
        <w:t>the</w:t>
      </w:r>
      <w:r w:rsidR="00594EC3" w:rsidRPr="009C1ADD">
        <w:rPr>
          <w:rFonts w:ascii="Arial" w:hAnsi="Arial" w:cs="Arial"/>
        </w:rPr>
        <w:t xml:space="preserve"> repo</w:t>
      </w:r>
      <w:r w:rsidR="004975B0" w:rsidRPr="009C1ADD">
        <w:rPr>
          <w:rFonts w:ascii="Arial" w:hAnsi="Arial" w:cs="Arial"/>
        </w:rPr>
        <w:t>r</w:t>
      </w:r>
      <w:r w:rsidR="00594EC3" w:rsidRPr="009C1ADD">
        <w:rPr>
          <w:rFonts w:ascii="Arial" w:hAnsi="Arial" w:cs="Arial"/>
        </w:rPr>
        <w:t xml:space="preserve">t will </w:t>
      </w:r>
      <w:r w:rsidR="009D1D6C" w:rsidRPr="009C1ADD">
        <w:rPr>
          <w:rFonts w:ascii="Arial" w:hAnsi="Arial" w:cs="Arial"/>
        </w:rPr>
        <w:t>investigate</w:t>
      </w:r>
      <w:r w:rsidR="00594EC3" w:rsidRPr="009C1ADD">
        <w:rPr>
          <w:rFonts w:ascii="Arial" w:hAnsi="Arial" w:cs="Arial"/>
        </w:rPr>
        <w:t xml:space="preserve"> </w:t>
      </w:r>
      <w:r w:rsidR="00C36300" w:rsidRPr="009C1ADD">
        <w:rPr>
          <w:rFonts w:ascii="Arial" w:hAnsi="Arial" w:cs="Arial"/>
        </w:rPr>
        <w:t xml:space="preserve">the integration on sustainable </w:t>
      </w:r>
      <w:r w:rsidR="00B879C4" w:rsidRPr="009C1ADD">
        <w:rPr>
          <w:rFonts w:ascii="Arial" w:hAnsi="Arial" w:cs="Arial"/>
        </w:rPr>
        <w:t xml:space="preserve">practices such as </w:t>
      </w:r>
      <w:r w:rsidR="00A7397C" w:rsidRPr="009C1ADD">
        <w:rPr>
          <w:rFonts w:ascii="Arial" w:hAnsi="Arial" w:cs="Arial"/>
        </w:rPr>
        <w:t>Sustainable Urban Drainage Systems (SUDS)</w:t>
      </w:r>
      <w:r w:rsidR="004975B0" w:rsidRPr="009C1ADD">
        <w:rPr>
          <w:rFonts w:ascii="Arial" w:hAnsi="Arial" w:cs="Arial"/>
        </w:rPr>
        <w:t>,</w:t>
      </w:r>
      <w:r w:rsidR="00A7397C" w:rsidRPr="009C1ADD">
        <w:rPr>
          <w:rFonts w:ascii="Arial" w:hAnsi="Arial" w:cs="Arial"/>
        </w:rPr>
        <w:t xml:space="preserve"> </w:t>
      </w:r>
      <w:r w:rsidR="009D1D6C" w:rsidRPr="009C1ADD">
        <w:rPr>
          <w:rFonts w:ascii="Arial" w:hAnsi="Arial" w:cs="Arial"/>
        </w:rPr>
        <w:t>façade greening</w:t>
      </w:r>
      <w:r w:rsidR="004975B0" w:rsidRPr="009C1ADD">
        <w:rPr>
          <w:rFonts w:ascii="Arial" w:hAnsi="Arial" w:cs="Arial"/>
        </w:rPr>
        <w:t xml:space="preserve"> and </w:t>
      </w:r>
      <w:r w:rsidR="00ED7B71" w:rsidRPr="009C1ADD">
        <w:rPr>
          <w:rFonts w:ascii="Arial" w:hAnsi="Arial" w:cs="Arial"/>
        </w:rPr>
        <w:t>consider alternative uses for the building in the future</w:t>
      </w:r>
      <w:r w:rsidR="00DF044C" w:rsidRPr="009C1ADD">
        <w:rPr>
          <w:rFonts w:ascii="Arial" w:hAnsi="Arial" w:cs="Arial"/>
        </w:rPr>
        <w:t xml:space="preserve">. </w:t>
      </w:r>
    </w:p>
    <w:p w14:paraId="1AA281E7" w14:textId="5A1F3F5D" w:rsidR="00F60A8E" w:rsidRPr="009C1ADD" w:rsidRDefault="00FC29F1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>Sustainable design in the built environment has an ever-growing importance especially in urban developments</w:t>
      </w:r>
      <w:r w:rsidR="0038101A" w:rsidRPr="009C1ADD">
        <w:rPr>
          <w:rFonts w:ascii="Arial" w:hAnsi="Arial" w:cs="Arial"/>
        </w:rPr>
        <w:t xml:space="preserve"> </w:t>
      </w:r>
      <w:r w:rsidR="009450CA" w:rsidRPr="009C1ADD">
        <w:rPr>
          <w:rFonts w:ascii="Arial" w:hAnsi="Arial" w:cs="Arial"/>
        </w:rPr>
        <w:t xml:space="preserve">which </w:t>
      </w:r>
      <w:r w:rsidR="005D5EC4" w:rsidRPr="009C1ADD">
        <w:rPr>
          <w:rFonts w:ascii="Arial" w:hAnsi="Arial" w:cs="Arial"/>
        </w:rPr>
        <w:t xml:space="preserve">house </w:t>
      </w:r>
      <w:r w:rsidR="00F41697" w:rsidRPr="009C1ADD">
        <w:rPr>
          <w:rFonts w:ascii="Arial" w:hAnsi="Arial" w:cs="Arial"/>
        </w:rPr>
        <w:t>many</w:t>
      </w:r>
      <w:r w:rsidR="008E7110" w:rsidRPr="009C1ADD">
        <w:rPr>
          <w:rFonts w:ascii="Arial" w:hAnsi="Arial" w:cs="Arial"/>
        </w:rPr>
        <w:t xml:space="preserve"> people</w:t>
      </w:r>
      <w:r w:rsidR="002B23EB" w:rsidRPr="009C1ADD">
        <w:rPr>
          <w:rFonts w:ascii="Arial" w:hAnsi="Arial" w:cs="Arial"/>
        </w:rPr>
        <w:t>,</w:t>
      </w:r>
      <w:r w:rsidR="008E7110" w:rsidRPr="009C1ADD">
        <w:rPr>
          <w:rFonts w:ascii="Arial" w:hAnsi="Arial" w:cs="Arial"/>
        </w:rPr>
        <w:t xml:space="preserve"> </w:t>
      </w:r>
      <w:r w:rsidR="002E4D5E" w:rsidRPr="009C1ADD">
        <w:rPr>
          <w:rFonts w:ascii="Arial" w:hAnsi="Arial" w:cs="Arial"/>
        </w:rPr>
        <w:t xml:space="preserve">like the </w:t>
      </w:r>
      <w:r w:rsidR="00B377B9" w:rsidRPr="009C1ADD">
        <w:rPr>
          <w:rFonts w:ascii="Arial" w:hAnsi="Arial" w:cs="Arial"/>
        </w:rPr>
        <w:t>proposed</w:t>
      </w:r>
      <w:r w:rsidR="002E4D5E" w:rsidRPr="009C1ADD">
        <w:rPr>
          <w:rFonts w:ascii="Arial" w:hAnsi="Arial" w:cs="Arial"/>
        </w:rPr>
        <w:t xml:space="preserve"> student housing </w:t>
      </w:r>
      <w:r w:rsidR="00B377B9" w:rsidRPr="009C1ADD">
        <w:rPr>
          <w:rFonts w:ascii="Arial" w:hAnsi="Arial" w:cs="Arial"/>
        </w:rPr>
        <w:t>at</w:t>
      </w:r>
      <w:r w:rsidR="0038101A" w:rsidRPr="009C1ADD">
        <w:rPr>
          <w:rFonts w:ascii="Arial" w:hAnsi="Arial" w:cs="Arial"/>
        </w:rPr>
        <w:t xml:space="preserve"> Plot B3, Kings Road.</w:t>
      </w:r>
    </w:p>
    <w:p w14:paraId="4FCA7E72" w14:textId="5C4880B5" w:rsidR="007D72D8" w:rsidRPr="009C1ADD" w:rsidRDefault="00112124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>The</w:t>
      </w:r>
      <w:r w:rsidR="00A422CE" w:rsidRPr="009C1ADD">
        <w:rPr>
          <w:rFonts w:ascii="Arial" w:hAnsi="Arial" w:cs="Arial"/>
        </w:rPr>
        <w:t xml:space="preserve"> location of the</w:t>
      </w:r>
      <w:r w:rsidRPr="009C1ADD">
        <w:rPr>
          <w:rFonts w:ascii="Arial" w:hAnsi="Arial" w:cs="Arial"/>
        </w:rPr>
        <w:t xml:space="preserve"> proposed building</w:t>
      </w:r>
      <w:r w:rsidR="00914CE9" w:rsidRPr="009C1ADD">
        <w:rPr>
          <w:rFonts w:ascii="Arial" w:hAnsi="Arial" w:cs="Arial"/>
        </w:rPr>
        <w:t xml:space="preserve"> is on previously developed dock land on the edge of the </w:t>
      </w:r>
      <w:r w:rsidR="00EF1298" w:rsidRPr="009C1ADD">
        <w:rPr>
          <w:rFonts w:ascii="Arial" w:hAnsi="Arial" w:cs="Arial"/>
        </w:rPr>
        <w:t>R</w:t>
      </w:r>
      <w:r w:rsidR="00914CE9" w:rsidRPr="009C1ADD">
        <w:rPr>
          <w:rFonts w:ascii="Arial" w:hAnsi="Arial" w:cs="Arial"/>
        </w:rPr>
        <w:t xml:space="preserve">iver </w:t>
      </w:r>
      <w:r w:rsidR="00EF1298" w:rsidRPr="009C1ADD">
        <w:rPr>
          <w:rFonts w:ascii="Arial" w:hAnsi="Arial" w:cs="Arial"/>
        </w:rPr>
        <w:t>Tawe</w:t>
      </w:r>
      <w:r w:rsidR="001F4F6D" w:rsidRPr="009C1ADD">
        <w:rPr>
          <w:rFonts w:ascii="Arial" w:hAnsi="Arial" w:cs="Arial"/>
        </w:rPr>
        <w:t>. The proposed building</w:t>
      </w:r>
      <w:r w:rsidR="00E664D5" w:rsidRPr="009C1ADD">
        <w:rPr>
          <w:rFonts w:ascii="Arial" w:hAnsi="Arial" w:cs="Arial"/>
        </w:rPr>
        <w:t xml:space="preserve"> will </w:t>
      </w:r>
      <w:r w:rsidR="00E6726F" w:rsidRPr="009C1ADD">
        <w:rPr>
          <w:rFonts w:ascii="Arial" w:hAnsi="Arial" w:cs="Arial"/>
        </w:rPr>
        <w:t>consist of a basement carpark, a ground floor commercial unit and student union, and multiple floors of student accommodation.</w:t>
      </w:r>
      <w:r w:rsidR="00715AD8">
        <w:rPr>
          <w:rFonts w:ascii="Arial" w:hAnsi="Arial" w:cs="Arial"/>
        </w:rPr>
        <w:t xml:space="preserve"> The building </w:t>
      </w:r>
      <w:r w:rsidR="00140F72" w:rsidRPr="009C1ADD">
        <w:rPr>
          <w:rFonts w:ascii="Arial" w:hAnsi="Arial" w:cs="Arial"/>
        </w:rPr>
        <w:t>is of a hybrid construction</w:t>
      </w:r>
      <w:r w:rsidR="0083460D" w:rsidRPr="009C1ADD">
        <w:rPr>
          <w:rFonts w:ascii="Arial" w:hAnsi="Arial" w:cs="Arial"/>
        </w:rPr>
        <w:t xml:space="preserve"> with a cast in situ reinforced </w:t>
      </w:r>
      <w:r w:rsidR="006D3DA2" w:rsidRPr="009C1ADD">
        <w:rPr>
          <w:rFonts w:ascii="Arial" w:hAnsi="Arial" w:cs="Arial"/>
        </w:rPr>
        <w:t>concrete basement carpark</w:t>
      </w:r>
      <w:r w:rsidR="001C53B2" w:rsidRPr="009C1ADD">
        <w:rPr>
          <w:rFonts w:ascii="Arial" w:hAnsi="Arial" w:cs="Arial"/>
        </w:rPr>
        <w:t>, and a superstructure constructed from a p</w:t>
      </w:r>
      <w:r w:rsidR="0084652B" w:rsidRPr="009C1ADD">
        <w:rPr>
          <w:rFonts w:ascii="Arial" w:hAnsi="Arial" w:cs="Arial"/>
        </w:rPr>
        <w:t>refabricated steel</w:t>
      </w:r>
      <w:r w:rsidR="00715AD8">
        <w:rPr>
          <w:rFonts w:ascii="Arial" w:hAnsi="Arial" w:cs="Arial"/>
        </w:rPr>
        <w:t xml:space="preserve"> frame</w:t>
      </w:r>
      <w:r w:rsidR="0084652B" w:rsidRPr="009C1ADD">
        <w:rPr>
          <w:rFonts w:ascii="Arial" w:hAnsi="Arial" w:cs="Arial"/>
        </w:rPr>
        <w:t xml:space="preserve"> with precast hollow core concrete planks</w:t>
      </w:r>
      <w:r w:rsidR="0084137A" w:rsidRPr="009C1ADD">
        <w:rPr>
          <w:rFonts w:ascii="Arial" w:hAnsi="Arial" w:cs="Arial"/>
        </w:rPr>
        <w:t xml:space="preserve"> for</w:t>
      </w:r>
      <w:r w:rsidR="00715AD8">
        <w:rPr>
          <w:rFonts w:ascii="Arial" w:hAnsi="Arial" w:cs="Arial"/>
        </w:rPr>
        <w:t xml:space="preserve"> </w:t>
      </w:r>
      <w:r w:rsidR="0084137A" w:rsidRPr="009C1ADD">
        <w:rPr>
          <w:rFonts w:ascii="Arial" w:hAnsi="Arial" w:cs="Arial"/>
        </w:rPr>
        <w:t>floor construction.</w:t>
      </w:r>
      <w:r w:rsidR="00B80005" w:rsidRPr="009C1ADD">
        <w:rPr>
          <w:rFonts w:ascii="Arial" w:hAnsi="Arial" w:cs="Arial"/>
        </w:rPr>
        <w:t xml:space="preserve"> The exterior of th</w:t>
      </w:r>
      <w:r w:rsidR="00135832" w:rsidRPr="009C1ADD">
        <w:rPr>
          <w:rFonts w:ascii="Arial" w:hAnsi="Arial" w:cs="Arial"/>
        </w:rPr>
        <w:t xml:space="preserve">e building is </w:t>
      </w:r>
      <w:r w:rsidR="00886995" w:rsidRPr="009C1ADD">
        <w:rPr>
          <w:rFonts w:ascii="Arial" w:hAnsi="Arial" w:cs="Arial"/>
        </w:rPr>
        <w:t xml:space="preserve">clad in red facing bricks </w:t>
      </w:r>
      <w:r w:rsidR="00396AAD" w:rsidRPr="009C1ADD">
        <w:rPr>
          <w:rFonts w:ascii="Arial" w:hAnsi="Arial" w:cs="Arial"/>
        </w:rPr>
        <w:t xml:space="preserve">and pitched slate roofs </w:t>
      </w:r>
      <w:r w:rsidR="00886995" w:rsidRPr="009C1ADD">
        <w:rPr>
          <w:rFonts w:ascii="Arial" w:hAnsi="Arial" w:cs="Arial"/>
        </w:rPr>
        <w:t>to blend in with the</w:t>
      </w:r>
      <w:r w:rsidR="003E0E6C" w:rsidRPr="009C1ADD">
        <w:rPr>
          <w:rFonts w:ascii="Arial" w:hAnsi="Arial" w:cs="Arial"/>
        </w:rPr>
        <w:t xml:space="preserve"> existing building</w:t>
      </w:r>
      <w:r w:rsidR="00715AD8">
        <w:rPr>
          <w:rFonts w:ascii="Arial" w:hAnsi="Arial" w:cs="Arial"/>
        </w:rPr>
        <w:t>s</w:t>
      </w:r>
      <w:r w:rsidR="003E0E6C" w:rsidRPr="009C1ADD">
        <w:rPr>
          <w:rFonts w:ascii="Arial" w:hAnsi="Arial" w:cs="Arial"/>
        </w:rPr>
        <w:t xml:space="preserve"> in the area.</w:t>
      </w:r>
    </w:p>
    <w:p w14:paraId="2C15FAD2" w14:textId="77777777" w:rsidR="00E70312" w:rsidRPr="009C1ADD" w:rsidRDefault="00E70312" w:rsidP="009C1ADD">
      <w:pPr>
        <w:spacing w:line="360" w:lineRule="auto"/>
        <w:jc w:val="both"/>
        <w:rPr>
          <w:rFonts w:ascii="Arial" w:hAnsi="Arial" w:cs="Arial"/>
        </w:rPr>
      </w:pPr>
    </w:p>
    <w:p w14:paraId="6A89DEE6" w14:textId="77777777" w:rsidR="00E70312" w:rsidRPr="009C1ADD" w:rsidRDefault="00E70312" w:rsidP="009C1ADD">
      <w:pPr>
        <w:spacing w:line="360" w:lineRule="auto"/>
        <w:jc w:val="both"/>
        <w:rPr>
          <w:rFonts w:ascii="Arial" w:hAnsi="Arial" w:cs="Arial"/>
        </w:rPr>
      </w:pPr>
    </w:p>
    <w:p w14:paraId="467056F8" w14:textId="77777777" w:rsidR="00E70312" w:rsidRPr="009C1ADD" w:rsidRDefault="00E70312" w:rsidP="009C1ADD">
      <w:pPr>
        <w:spacing w:line="360" w:lineRule="auto"/>
        <w:jc w:val="both"/>
        <w:rPr>
          <w:rFonts w:ascii="Arial" w:hAnsi="Arial" w:cs="Arial"/>
        </w:rPr>
      </w:pPr>
    </w:p>
    <w:p w14:paraId="0BA8028A" w14:textId="77777777" w:rsidR="00E70312" w:rsidRPr="009C1ADD" w:rsidRDefault="00E70312" w:rsidP="009C1ADD">
      <w:pPr>
        <w:spacing w:line="360" w:lineRule="auto"/>
        <w:jc w:val="both"/>
        <w:rPr>
          <w:rFonts w:ascii="Arial" w:hAnsi="Arial" w:cs="Arial"/>
        </w:rPr>
      </w:pPr>
    </w:p>
    <w:p w14:paraId="0831AD44" w14:textId="77777777" w:rsidR="00E70312" w:rsidRPr="009C1ADD" w:rsidRDefault="00E70312" w:rsidP="009C1ADD">
      <w:pPr>
        <w:spacing w:line="360" w:lineRule="auto"/>
        <w:jc w:val="both"/>
        <w:rPr>
          <w:rFonts w:ascii="Arial" w:hAnsi="Arial" w:cs="Arial"/>
        </w:rPr>
      </w:pPr>
    </w:p>
    <w:p w14:paraId="01B90DAC" w14:textId="77777777" w:rsidR="00E70312" w:rsidRPr="009C1ADD" w:rsidRDefault="00E70312" w:rsidP="009C1ADD">
      <w:pPr>
        <w:spacing w:line="360" w:lineRule="auto"/>
        <w:jc w:val="both"/>
        <w:rPr>
          <w:rFonts w:ascii="Arial" w:hAnsi="Arial" w:cs="Arial"/>
        </w:rPr>
      </w:pPr>
    </w:p>
    <w:p w14:paraId="7BB80C56" w14:textId="77777777" w:rsidR="00E70312" w:rsidRPr="009C1ADD" w:rsidRDefault="00E70312" w:rsidP="009C1ADD">
      <w:pPr>
        <w:spacing w:line="360" w:lineRule="auto"/>
        <w:jc w:val="both"/>
        <w:rPr>
          <w:rFonts w:ascii="Arial" w:hAnsi="Arial" w:cs="Arial"/>
        </w:rPr>
      </w:pPr>
    </w:p>
    <w:p w14:paraId="42C2FB22" w14:textId="77777777" w:rsidR="00E70312" w:rsidRPr="009C1ADD" w:rsidRDefault="00E70312" w:rsidP="009C1ADD">
      <w:pPr>
        <w:spacing w:line="360" w:lineRule="auto"/>
        <w:jc w:val="both"/>
        <w:rPr>
          <w:rFonts w:ascii="Arial" w:hAnsi="Arial" w:cs="Arial"/>
        </w:rPr>
      </w:pPr>
    </w:p>
    <w:p w14:paraId="551C73B5" w14:textId="77777777" w:rsidR="00E70312" w:rsidRPr="009C1ADD" w:rsidRDefault="00E70312" w:rsidP="009C1ADD">
      <w:pPr>
        <w:spacing w:line="360" w:lineRule="auto"/>
        <w:jc w:val="both"/>
        <w:rPr>
          <w:rFonts w:ascii="Arial" w:hAnsi="Arial" w:cs="Arial"/>
        </w:rPr>
      </w:pPr>
    </w:p>
    <w:p w14:paraId="3DA489AB" w14:textId="77777777" w:rsidR="00E70312" w:rsidRPr="009C1ADD" w:rsidRDefault="00E70312" w:rsidP="009C1ADD">
      <w:pPr>
        <w:spacing w:line="360" w:lineRule="auto"/>
        <w:jc w:val="both"/>
        <w:rPr>
          <w:rFonts w:ascii="Arial" w:hAnsi="Arial" w:cs="Arial"/>
        </w:rPr>
      </w:pPr>
    </w:p>
    <w:p w14:paraId="7471E446" w14:textId="218F7057" w:rsidR="00326013" w:rsidRPr="009C1ADD" w:rsidRDefault="005E26C3" w:rsidP="009C1ADD">
      <w:pPr>
        <w:pStyle w:val="Heading1"/>
        <w:spacing w:line="360" w:lineRule="auto"/>
        <w:jc w:val="both"/>
        <w:rPr>
          <w:rFonts w:ascii="Arial" w:hAnsi="Arial" w:cs="Arial"/>
        </w:rPr>
      </w:pPr>
      <w:bookmarkStart w:id="2" w:name="_Toc198377659"/>
      <w:r w:rsidRPr="009C1ADD">
        <w:rPr>
          <w:rFonts w:ascii="Arial" w:hAnsi="Arial" w:cs="Arial"/>
        </w:rPr>
        <w:t>2</w:t>
      </w:r>
      <w:r w:rsidR="00C63D83" w:rsidRPr="009C1ADD">
        <w:rPr>
          <w:rFonts w:ascii="Arial" w:hAnsi="Arial" w:cs="Arial"/>
        </w:rPr>
        <w:t xml:space="preserve">. </w:t>
      </w:r>
      <w:r w:rsidRPr="009C1ADD">
        <w:rPr>
          <w:rFonts w:ascii="Arial" w:hAnsi="Arial" w:cs="Arial"/>
        </w:rPr>
        <w:t>Environmental Impact</w:t>
      </w:r>
      <w:r w:rsidR="005B2C89" w:rsidRPr="009C1ADD">
        <w:rPr>
          <w:rFonts w:ascii="Arial" w:hAnsi="Arial" w:cs="Arial"/>
        </w:rPr>
        <w:t>.</w:t>
      </w:r>
      <w:bookmarkEnd w:id="2"/>
    </w:p>
    <w:p w14:paraId="0A04D354" w14:textId="4F24617B" w:rsidR="00326013" w:rsidRPr="009C1ADD" w:rsidRDefault="005B2C89" w:rsidP="009C1ADD">
      <w:pPr>
        <w:pStyle w:val="Heading2"/>
        <w:spacing w:line="360" w:lineRule="auto"/>
        <w:jc w:val="both"/>
        <w:rPr>
          <w:rFonts w:ascii="Arial" w:hAnsi="Arial" w:cs="Arial"/>
        </w:rPr>
      </w:pPr>
      <w:bookmarkStart w:id="3" w:name="_Toc198377660"/>
      <w:r w:rsidRPr="009C1ADD">
        <w:rPr>
          <w:rFonts w:ascii="Arial" w:hAnsi="Arial" w:cs="Arial"/>
        </w:rPr>
        <w:t>2.1</w:t>
      </w:r>
      <w:r w:rsidR="004D3685" w:rsidRPr="009C1ADD">
        <w:rPr>
          <w:rFonts w:ascii="Arial" w:hAnsi="Arial" w:cs="Arial"/>
        </w:rPr>
        <w:t xml:space="preserve"> </w:t>
      </w:r>
      <w:r w:rsidRPr="009C1ADD">
        <w:rPr>
          <w:rFonts w:ascii="Arial" w:hAnsi="Arial" w:cs="Arial"/>
        </w:rPr>
        <w:t xml:space="preserve">Building </w:t>
      </w:r>
      <w:r w:rsidR="003C646C" w:rsidRPr="009C1ADD">
        <w:rPr>
          <w:rFonts w:ascii="Arial" w:hAnsi="Arial" w:cs="Arial"/>
        </w:rPr>
        <w:t>orientation</w:t>
      </w:r>
      <w:bookmarkEnd w:id="3"/>
      <w:r w:rsidR="003C646C" w:rsidRPr="009C1ADD">
        <w:rPr>
          <w:rFonts w:ascii="Arial" w:hAnsi="Arial" w:cs="Arial"/>
        </w:rPr>
        <w:t xml:space="preserve"> </w:t>
      </w:r>
    </w:p>
    <w:p w14:paraId="0A3339BC" w14:textId="7C310773" w:rsidR="00123EA8" w:rsidRPr="009C1ADD" w:rsidRDefault="0050509B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 xml:space="preserve">The proposed building </w:t>
      </w:r>
      <w:r w:rsidR="005D5E60" w:rsidRPr="009C1ADD">
        <w:rPr>
          <w:rFonts w:ascii="Arial" w:hAnsi="Arial" w:cs="Arial"/>
        </w:rPr>
        <w:t xml:space="preserve">frontage </w:t>
      </w:r>
      <w:r w:rsidR="001677BC" w:rsidRPr="009C1ADD">
        <w:rPr>
          <w:rFonts w:ascii="Arial" w:hAnsi="Arial" w:cs="Arial"/>
        </w:rPr>
        <w:t xml:space="preserve">faces </w:t>
      </w:r>
      <w:r w:rsidR="00473218" w:rsidRPr="009C1ADD">
        <w:rPr>
          <w:rFonts w:ascii="Arial" w:hAnsi="Arial" w:cs="Arial"/>
        </w:rPr>
        <w:t>northeast,</w:t>
      </w:r>
      <w:r w:rsidR="001677BC" w:rsidRPr="009C1ADD">
        <w:rPr>
          <w:rFonts w:ascii="Arial" w:hAnsi="Arial" w:cs="Arial"/>
        </w:rPr>
        <w:t xml:space="preserve"> </w:t>
      </w:r>
      <w:r w:rsidR="005D5E60" w:rsidRPr="009C1ADD">
        <w:rPr>
          <w:rFonts w:ascii="Arial" w:hAnsi="Arial" w:cs="Arial"/>
        </w:rPr>
        <w:t xml:space="preserve">and the rear of the building is facing </w:t>
      </w:r>
      <w:r w:rsidR="00824373" w:rsidRPr="009C1ADD">
        <w:rPr>
          <w:rFonts w:ascii="Arial" w:hAnsi="Arial" w:cs="Arial"/>
        </w:rPr>
        <w:t>south</w:t>
      </w:r>
      <w:r w:rsidR="00473218" w:rsidRPr="009C1ADD">
        <w:rPr>
          <w:rFonts w:ascii="Arial" w:hAnsi="Arial" w:cs="Arial"/>
        </w:rPr>
        <w:t>west</w:t>
      </w:r>
      <w:r w:rsidR="00824373" w:rsidRPr="009C1ADD">
        <w:rPr>
          <w:rFonts w:ascii="Arial" w:hAnsi="Arial" w:cs="Arial"/>
        </w:rPr>
        <w:t xml:space="preserve">. The </w:t>
      </w:r>
      <w:r w:rsidR="00473218" w:rsidRPr="009C1ADD">
        <w:rPr>
          <w:rFonts w:ascii="Arial" w:hAnsi="Arial" w:cs="Arial"/>
        </w:rPr>
        <w:t>northeast</w:t>
      </w:r>
      <w:r w:rsidR="00824373" w:rsidRPr="009C1ADD">
        <w:rPr>
          <w:rFonts w:ascii="Arial" w:hAnsi="Arial" w:cs="Arial"/>
        </w:rPr>
        <w:t xml:space="preserve"> face will catch early morning sun </w:t>
      </w:r>
      <w:r w:rsidR="005155D9" w:rsidRPr="009C1ADD">
        <w:rPr>
          <w:rFonts w:ascii="Arial" w:hAnsi="Arial" w:cs="Arial"/>
        </w:rPr>
        <w:t xml:space="preserve">whilst the rear face will </w:t>
      </w:r>
      <w:r w:rsidR="0070787E" w:rsidRPr="009C1ADD">
        <w:rPr>
          <w:rFonts w:ascii="Arial" w:hAnsi="Arial" w:cs="Arial"/>
        </w:rPr>
        <w:t xml:space="preserve">catch the sunlight </w:t>
      </w:r>
      <w:r w:rsidR="003A0F1B" w:rsidRPr="009C1ADD">
        <w:rPr>
          <w:rFonts w:ascii="Arial" w:hAnsi="Arial" w:cs="Arial"/>
        </w:rPr>
        <w:t xml:space="preserve">for longer periods of the day </w:t>
      </w:r>
      <w:sdt>
        <w:sdtPr>
          <w:rPr>
            <w:rFonts w:ascii="Arial" w:hAnsi="Arial" w:cs="Arial"/>
          </w:rPr>
          <w:id w:val="1426231378"/>
          <w:citation/>
        </w:sdtPr>
        <w:sdtEndPr/>
        <w:sdtContent>
          <w:r w:rsidR="001A0A0B" w:rsidRPr="009C1ADD">
            <w:rPr>
              <w:rFonts w:ascii="Arial" w:hAnsi="Arial" w:cs="Arial"/>
            </w:rPr>
            <w:fldChar w:fldCharType="begin"/>
          </w:r>
          <w:r w:rsidR="001A0A0B" w:rsidRPr="009C1ADD">
            <w:rPr>
              <w:rFonts w:ascii="Arial" w:hAnsi="Arial" w:cs="Arial"/>
            </w:rPr>
            <w:instrText xml:space="preserve"> CITATION Goo25 \l 2057 </w:instrText>
          </w:r>
          <w:r w:rsidR="001A0A0B" w:rsidRPr="009C1ADD">
            <w:rPr>
              <w:rFonts w:ascii="Arial" w:hAnsi="Arial" w:cs="Arial"/>
            </w:rPr>
            <w:fldChar w:fldCharType="separate"/>
          </w:r>
          <w:r w:rsidR="009C1ADD" w:rsidRPr="009C1ADD">
            <w:rPr>
              <w:rFonts w:ascii="Arial" w:hAnsi="Arial" w:cs="Arial"/>
              <w:noProof/>
            </w:rPr>
            <w:t>(Google maps , 2025)</w:t>
          </w:r>
          <w:r w:rsidR="001A0A0B" w:rsidRPr="009C1ADD">
            <w:rPr>
              <w:rFonts w:ascii="Arial" w:hAnsi="Arial" w:cs="Arial"/>
            </w:rPr>
            <w:fldChar w:fldCharType="end"/>
          </w:r>
        </w:sdtContent>
      </w:sdt>
      <w:r w:rsidR="00DF044C" w:rsidRPr="009C1ADD">
        <w:rPr>
          <w:rFonts w:ascii="Arial" w:hAnsi="Arial" w:cs="Arial"/>
        </w:rPr>
        <w:t xml:space="preserve">. </w:t>
      </w:r>
      <w:r w:rsidR="003C1516" w:rsidRPr="009C1ADD">
        <w:rPr>
          <w:rFonts w:ascii="Arial" w:hAnsi="Arial" w:cs="Arial"/>
        </w:rPr>
        <w:t xml:space="preserve">The northeast frontage of the building </w:t>
      </w:r>
      <w:r w:rsidR="00DF648A" w:rsidRPr="009C1ADD">
        <w:rPr>
          <w:rFonts w:ascii="Arial" w:hAnsi="Arial" w:cs="Arial"/>
        </w:rPr>
        <w:t>will benefit from early morning sunlight</w:t>
      </w:r>
      <w:r w:rsidR="00C02761" w:rsidRPr="009C1ADD">
        <w:rPr>
          <w:rFonts w:ascii="Arial" w:hAnsi="Arial" w:cs="Arial"/>
        </w:rPr>
        <w:t>, which</w:t>
      </w:r>
      <w:r w:rsidR="0074331D" w:rsidRPr="009C1ADD">
        <w:rPr>
          <w:rFonts w:ascii="Arial" w:hAnsi="Arial" w:cs="Arial"/>
        </w:rPr>
        <w:t xml:space="preserve"> will give </w:t>
      </w:r>
      <w:r w:rsidR="00F82B40" w:rsidRPr="009C1ADD">
        <w:rPr>
          <w:rFonts w:ascii="Arial" w:hAnsi="Arial" w:cs="Arial"/>
        </w:rPr>
        <w:t xml:space="preserve">good natural lighting to the </w:t>
      </w:r>
      <w:r w:rsidR="00DB648D" w:rsidRPr="009C1ADD">
        <w:rPr>
          <w:rFonts w:ascii="Arial" w:hAnsi="Arial" w:cs="Arial"/>
        </w:rPr>
        <w:t>commercial unit</w:t>
      </w:r>
      <w:r w:rsidR="000A6EB6" w:rsidRPr="009C1ADD">
        <w:rPr>
          <w:rFonts w:ascii="Arial" w:hAnsi="Arial" w:cs="Arial"/>
        </w:rPr>
        <w:t>s</w:t>
      </w:r>
      <w:r w:rsidR="00DB648D" w:rsidRPr="009C1ADD">
        <w:rPr>
          <w:rFonts w:ascii="Arial" w:hAnsi="Arial" w:cs="Arial"/>
        </w:rPr>
        <w:t xml:space="preserve"> and accommodation</w:t>
      </w:r>
      <w:r w:rsidR="00C02761" w:rsidRPr="009C1ADD">
        <w:rPr>
          <w:rFonts w:ascii="Arial" w:hAnsi="Arial" w:cs="Arial"/>
        </w:rPr>
        <w:t xml:space="preserve"> </w:t>
      </w:r>
      <w:r w:rsidR="008F0DA2" w:rsidRPr="009C1ADD">
        <w:rPr>
          <w:rFonts w:ascii="Arial" w:hAnsi="Arial" w:cs="Arial"/>
        </w:rPr>
        <w:t>on this elevation</w:t>
      </w:r>
      <w:r w:rsidR="000A6EB6" w:rsidRPr="009C1ADD">
        <w:rPr>
          <w:rFonts w:ascii="Arial" w:hAnsi="Arial" w:cs="Arial"/>
        </w:rPr>
        <w:t xml:space="preserve"> whilst also </w:t>
      </w:r>
      <w:r w:rsidR="0048322C" w:rsidRPr="009C1ADD">
        <w:rPr>
          <w:rFonts w:ascii="Arial" w:hAnsi="Arial" w:cs="Arial"/>
        </w:rPr>
        <w:t>benefiting from</w:t>
      </w:r>
      <w:r w:rsidR="009D043C" w:rsidRPr="009C1ADD">
        <w:rPr>
          <w:rFonts w:ascii="Arial" w:hAnsi="Arial" w:cs="Arial"/>
        </w:rPr>
        <w:t xml:space="preserve"> </w:t>
      </w:r>
      <w:r w:rsidR="0048322C" w:rsidRPr="009C1ADD">
        <w:rPr>
          <w:rFonts w:ascii="Arial" w:hAnsi="Arial" w:cs="Arial"/>
        </w:rPr>
        <w:t xml:space="preserve">the </w:t>
      </w:r>
      <w:r w:rsidR="009D043C" w:rsidRPr="009C1ADD">
        <w:rPr>
          <w:rFonts w:ascii="Arial" w:hAnsi="Arial" w:cs="Arial"/>
        </w:rPr>
        <w:t xml:space="preserve">warmth </w:t>
      </w:r>
      <w:r w:rsidR="0048322C" w:rsidRPr="009C1ADD">
        <w:rPr>
          <w:rFonts w:ascii="Arial" w:hAnsi="Arial" w:cs="Arial"/>
        </w:rPr>
        <w:t>of</w:t>
      </w:r>
      <w:r w:rsidR="009D043C" w:rsidRPr="009C1ADD">
        <w:rPr>
          <w:rFonts w:ascii="Arial" w:hAnsi="Arial" w:cs="Arial"/>
        </w:rPr>
        <w:t xml:space="preserve"> the early mor</w:t>
      </w:r>
      <w:r w:rsidR="0048322C" w:rsidRPr="009C1ADD">
        <w:rPr>
          <w:rFonts w:ascii="Arial" w:hAnsi="Arial" w:cs="Arial"/>
        </w:rPr>
        <w:t xml:space="preserve">ning sun and </w:t>
      </w:r>
      <w:r w:rsidR="007B5E3F" w:rsidRPr="009C1ADD">
        <w:rPr>
          <w:rFonts w:ascii="Arial" w:hAnsi="Arial" w:cs="Arial"/>
        </w:rPr>
        <w:t xml:space="preserve">have less risk of </w:t>
      </w:r>
      <w:r w:rsidR="00940E5A" w:rsidRPr="009C1ADD">
        <w:rPr>
          <w:rFonts w:ascii="Arial" w:hAnsi="Arial" w:cs="Arial"/>
        </w:rPr>
        <w:t>overheating</w:t>
      </w:r>
      <w:r w:rsidR="007B5E3F" w:rsidRPr="009C1ADD">
        <w:rPr>
          <w:rFonts w:ascii="Arial" w:hAnsi="Arial" w:cs="Arial"/>
        </w:rPr>
        <w:t xml:space="preserve">. </w:t>
      </w:r>
      <w:r w:rsidR="00921D8B" w:rsidRPr="009C1ADD">
        <w:rPr>
          <w:rFonts w:ascii="Arial" w:hAnsi="Arial" w:cs="Arial"/>
        </w:rPr>
        <w:t xml:space="preserve">The </w:t>
      </w:r>
      <w:r w:rsidR="00D378BD" w:rsidRPr="009C1ADD">
        <w:rPr>
          <w:rFonts w:ascii="Arial" w:hAnsi="Arial" w:cs="Arial"/>
        </w:rPr>
        <w:t>southwest</w:t>
      </w:r>
      <w:r w:rsidR="00921D8B" w:rsidRPr="009C1ADD">
        <w:rPr>
          <w:rFonts w:ascii="Arial" w:hAnsi="Arial" w:cs="Arial"/>
        </w:rPr>
        <w:t xml:space="preserve"> rear of the building will benefit from </w:t>
      </w:r>
      <w:r w:rsidR="0002366D" w:rsidRPr="009C1ADD">
        <w:rPr>
          <w:rFonts w:ascii="Arial" w:hAnsi="Arial" w:cs="Arial"/>
        </w:rPr>
        <w:t xml:space="preserve">longer periods of sun light </w:t>
      </w:r>
      <w:r w:rsidR="0074697B" w:rsidRPr="009C1ADD">
        <w:rPr>
          <w:rFonts w:ascii="Arial" w:hAnsi="Arial" w:cs="Arial"/>
        </w:rPr>
        <w:t>from the early afternoon until the evening</w:t>
      </w:r>
      <w:r w:rsidR="00764D74" w:rsidRPr="009C1ADD">
        <w:rPr>
          <w:rFonts w:ascii="Arial" w:hAnsi="Arial" w:cs="Arial"/>
        </w:rPr>
        <w:t xml:space="preserve">. </w:t>
      </w:r>
      <w:r w:rsidR="00C21DAF" w:rsidRPr="009C1ADD">
        <w:rPr>
          <w:rFonts w:ascii="Arial" w:hAnsi="Arial" w:cs="Arial"/>
        </w:rPr>
        <w:t>Th</w:t>
      </w:r>
      <w:r w:rsidR="007779F5" w:rsidRPr="009C1ADD">
        <w:rPr>
          <w:rFonts w:ascii="Arial" w:hAnsi="Arial" w:cs="Arial"/>
        </w:rPr>
        <w:t>e longer periods of sun light will also help to reduce the electricity consumption of the building</w:t>
      </w:r>
      <w:r w:rsidR="000D7734" w:rsidRPr="009C1ADD">
        <w:rPr>
          <w:rFonts w:ascii="Arial" w:hAnsi="Arial" w:cs="Arial"/>
        </w:rPr>
        <w:t xml:space="preserve"> by naturally lighting the rear</w:t>
      </w:r>
      <w:r w:rsidR="00986F0D" w:rsidRPr="009C1ADD">
        <w:rPr>
          <w:rFonts w:ascii="Arial" w:hAnsi="Arial" w:cs="Arial"/>
        </w:rPr>
        <w:t xml:space="preserve"> of the building. The rear of the building could benefit from photovoltaic panels to aid in reducing the electricity consumption of the building</w:t>
      </w:r>
      <w:r w:rsidR="007D720A" w:rsidRPr="009C1ADD">
        <w:rPr>
          <w:rFonts w:ascii="Arial" w:hAnsi="Arial" w:cs="Arial"/>
        </w:rPr>
        <w:t xml:space="preserve">. </w:t>
      </w:r>
      <w:r w:rsidR="00764D74" w:rsidRPr="009C1ADD">
        <w:rPr>
          <w:rFonts w:ascii="Arial" w:hAnsi="Arial" w:cs="Arial"/>
        </w:rPr>
        <w:t xml:space="preserve">This </w:t>
      </w:r>
      <w:r w:rsidR="00D378BD" w:rsidRPr="009C1ADD">
        <w:rPr>
          <w:rFonts w:ascii="Arial" w:hAnsi="Arial" w:cs="Arial"/>
        </w:rPr>
        <w:t xml:space="preserve">orientation will help naturally heat the building </w:t>
      </w:r>
      <w:r w:rsidR="003A2C1E" w:rsidRPr="009C1ADD">
        <w:rPr>
          <w:rFonts w:ascii="Arial" w:hAnsi="Arial" w:cs="Arial"/>
        </w:rPr>
        <w:t xml:space="preserve">by absorbing the solar energy </w:t>
      </w:r>
      <w:r w:rsidR="0037597A" w:rsidRPr="009C1ADD">
        <w:rPr>
          <w:rFonts w:ascii="Arial" w:hAnsi="Arial" w:cs="Arial"/>
        </w:rPr>
        <w:t>throughout the day.</w:t>
      </w:r>
      <w:r w:rsidR="007D720A" w:rsidRPr="009C1ADD">
        <w:rPr>
          <w:rFonts w:ascii="Arial" w:hAnsi="Arial" w:cs="Arial"/>
        </w:rPr>
        <w:t xml:space="preserve"> These </w:t>
      </w:r>
      <w:r w:rsidR="00790A51" w:rsidRPr="009C1ADD">
        <w:rPr>
          <w:rFonts w:ascii="Arial" w:hAnsi="Arial" w:cs="Arial"/>
        </w:rPr>
        <w:t>factors will greatly benefit this building</w:t>
      </w:r>
      <w:r w:rsidR="00575DA2" w:rsidRPr="009C1ADD">
        <w:rPr>
          <w:rFonts w:ascii="Arial" w:hAnsi="Arial" w:cs="Arial"/>
        </w:rPr>
        <w:t xml:space="preserve">, as student accommodation </w:t>
      </w:r>
      <w:r w:rsidR="001B4095" w:rsidRPr="009C1ADD">
        <w:rPr>
          <w:rFonts w:ascii="Arial" w:hAnsi="Arial" w:cs="Arial"/>
        </w:rPr>
        <w:t>normally</w:t>
      </w:r>
      <w:r w:rsidR="00575DA2" w:rsidRPr="009C1ADD">
        <w:rPr>
          <w:rFonts w:ascii="Arial" w:hAnsi="Arial" w:cs="Arial"/>
        </w:rPr>
        <w:t xml:space="preserve"> has high </w:t>
      </w:r>
      <w:r w:rsidR="001B4095" w:rsidRPr="009C1ADD">
        <w:rPr>
          <w:rFonts w:ascii="Arial" w:hAnsi="Arial" w:cs="Arial"/>
        </w:rPr>
        <w:t xml:space="preserve">electricity consumption due to continuous use </w:t>
      </w:r>
      <w:sdt>
        <w:sdtPr>
          <w:rPr>
            <w:rFonts w:ascii="Arial" w:hAnsi="Arial" w:cs="Arial"/>
          </w:rPr>
          <w:id w:val="1023057277"/>
          <w:citation/>
        </w:sdtPr>
        <w:sdtEndPr/>
        <w:sdtContent>
          <w:r w:rsidR="00496A3E" w:rsidRPr="009C1ADD">
            <w:rPr>
              <w:rFonts w:ascii="Arial" w:hAnsi="Arial" w:cs="Arial"/>
            </w:rPr>
            <w:fldChar w:fldCharType="begin"/>
          </w:r>
          <w:r w:rsidR="00496A3E" w:rsidRPr="009C1ADD">
            <w:rPr>
              <w:rFonts w:ascii="Arial" w:hAnsi="Arial" w:cs="Arial"/>
            </w:rPr>
            <w:instrText xml:space="preserve"> CITATION Mat25 \l 2057 </w:instrText>
          </w:r>
          <w:r w:rsidR="00496A3E" w:rsidRPr="009C1ADD">
            <w:rPr>
              <w:rFonts w:ascii="Arial" w:hAnsi="Arial" w:cs="Arial"/>
            </w:rPr>
            <w:fldChar w:fldCharType="separate"/>
          </w:r>
          <w:r w:rsidR="009C1ADD" w:rsidRPr="009C1ADD">
            <w:rPr>
              <w:rFonts w:ascii="Arial" w:hAnsi="Arial" w:cs="Arial"/>
              <w:noProof/>
            </w:rPr>
            <w:t>(Lea, 2025)</w:t>
          </w:r>
          <w:r w:rsidR="00496A3E" w:rsidRPr="009C1ADD">
            <w:rPr>
              <w:rFonts w:ascii="Arial" w:hAnsi="Arial" w:cs="Arial"/>
            </w:rPr>
            <w:fldChar w:fldCharType="end"/>
          </w:r>
        </w:sdtContent>
      </w:sdt>
      <w:sdt>
        <w:sdtPr>
          <w:rPr>
            <w:rFonts w:ascii="Arial" w:hAnsi="Arial" w:cs="Arial"/>
          </w:rPr>
          <w:id w:val="-1270314534"/>
          <w:citation/>
        </w:sdtPr>
        <w:sdtEndPr/>
        <w:sdtContent>
          <w:r w:rsidR="0080779B" w:rsidRPr="009C1ADD">
            <w:rPr>
              <w:rFonts w:ascii="Arial" w:hAnsi="Arial" w:cs="Arial"/>
            </w:rPr>
            <w:fldChar w:fldCharType="begin"/>
          </w:r>
          <w:r w:rsidR="0080779B" w:rsidRPr="009C1ADD">
            <w:rPr>
              <w:rFonts w:ascii="Arial" w:hAnsi="Arial" w:cs="Arial"/>
            </w:rPr>
            <w:instrText xml:space="preserve"> CITATION bio25 \l 2057 </w:instrText>
          </w:r>
          <w:r w:rsidR="0080779B" w:rsidRPr="009C1ADD">
            <w:rPr>
              <w:rFonts w:ascii="Arial" w:hAnsi="Arial" w:cs="Arial"/>
            </w:rPr>
            <w:fldChar w:fldCharType="separate"/>
          </w:r>
          <w:r w:rsidR="009C1ADD">
            <w:rPr>
              <w:rFonts w:ascii="Arial" w:hAnsi="Arial" w:cs="Arial"/>
              <w:noProof/>
            </w:rPr>
            <w:t xml:space="preserve"> </w:t>
          </w:r>
          <w:r w:rsidR="009C1ADD" w:rsidRPr="009C1ADD">
            <w:rPr>
              <w:rFonts w:ascii="Arial" w:hAnsi="Arial" w:cs="Arial"/>
              <w:noProof/>
            </w:rPr>
            <w:t>(biofilico ltd, 2025)</w:t>
          </w:r>
          <w:r w:rsidR="0080779B" w:rsidRPr="009C1ADD">
            <w:rPr>
              <w:rFonts w:ascii="Arial" w:hAnsi="Arial" w:cs="Arial"/>
            </w:rPr>
            <w:fldChar w:fldCharType="end"/>
          </w:r>
        </w:sdtContent>
      </w:sdt>
      <w:r w:rsidR="0080779B" w:rsidRPr="009C1ADD">
        <w:rPr>
          <w:rFonts w:ascii="Arial" w:hAnsi="Arial" w:cs="Arial"/>
        </w:rPr>
        <w:t>.</w:t>
      </w:r>
    </w:p>
    <w:p w14:paraId="4D822A92" w14:textId="1D6EB410" w:rsidR="0080779B" w:rsidRPr="009C1ADD" w:rsidRDefault="00686563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>South</w:t>
      </w:r>
      <w:r w:rsidR="004E0BF3" w:rsidRPr="009C1ADD">
        <w:rPr>
          <w:rFonts w:ascii="Arial" w:hAnsi="Arial" w:cs="Arial"/>
        </w:rPr>
        <w:t>west facing elevations can benefit from larger windows to increase the amount of natural light entering the building</w:t>
      </w:r>
      <w:r w:rsidR="00E75788" w:rsidRPr="009C1ADD">
        <w:rPr>
          <w:rFonts w:ascii="Arial" w:hAnsi="Arial" w:cs="Arial"/>
        </w:rPr>
        <w:t>.</w:t>
      </w:r>
      <w:r w:rsidR="00781131" w:rsidRPr="009C1ADD">
        <w:rPr>
          <w:rFonts w:ascii="Arial" w:hAnsi="Arial" w:cs="Arial"/>
        </w:rPr>
        <w:t xml:space="preserve"> Deeper window reveals and window shades can aid in the reduction of </w:t>
      </w:r>
      <w:r w:rsidR="00A50F78" w:rsidRPr="009C1ADD">
        <w:rPr>
          <w:rFonts w:ascii="Arial" w:hAnsi="Arial" w:cs="Arial"/>
        </w:rPr>
        <w:t>solar heat gain</w:t>
      </w:r>
      <w:r w:rsidR="00715AD8">
        <w:rPr>
          <w:rFonts w:ascii="Arial" w:hAnsi="Arial" w:cs="Arial"/>
        </w:rPr>
        <w:t xml:space="preserve"> in</w:t>
      </w:r>
      <w:r w:rsidR="00781131" w:rsidRPr="009C1ADD">
        <w:rPr>
          <w:rFonts w:ascii="Arial" w:hAnsi="Arial" w:cs="Arial"/>
        </w:rPr>
        <w:t xml:space="preserve"> the summer months. </w:t>
      </w:r>
      <w:r w:rsidR="00F91FE6" w:rsidRPr="009C1ADD">
        <w:rPr>
          <w:rFonts w:ascii="Arial" w:hAnsi="Arial" w:cs="Arial"/>
        </w:rPr>
        <w:t xml:space="preserve">The windows on the </w:t>
      </w:r>
      <w:r w:rsidR="00DD0BE1" w:rsidRPr="009C1ADD">
        <w:rPr>
          <w:rFonts w:ascii="Arial" w:hAnsi="Arial" w:cs="Arial"/>
        </w:rPr>
        <w:t>northeast</w:t>
      </w:r>
      <w:r w:rsidR="00F91FE6" w:rsidRPr="009C1ADD">
        <w:rPr>
          <w:rFonts w:ascii="Arial" w:hAnsi="Arial" w:cs="Arial"/>
        </w:rPr>
        <w:t xml:space="preserve"> elevation of the building </w:t>
      </w:r>
      <w:r w:rsidR="00962B45" w:rsidRPr="009C1ADD">
        <w:rPr>
          <w:rFonts w:ascii="Arial" w:hAnsi="Arial" w:cs="Arial"/>
        </w:rPr>
        <w:t xml:space="preserve">would </w:t>
      </w:r>
      <w:r w:rsidR="00715AD8">
        <w:rPr>
          <w:rFonts w:ascii="Arial" w:hAnsi="Arial" w:cs="Arial"/>
        </w:rPr>
        <w:t>be</w:t>
      </w:r>
      <w:r w:rsidR="00F91FE6" w:rsidRPr="009C1ADD">
        <w:rPr>
          <w:rFonts w:ascii="Arial" w:hAnsi="Arial" w:cs="Arial"/>
        </w:rPr>
        <w:t xml:space="preserve"> smaller</w:t>
      </w:r>
      <w:r w:rsidR="00715AD8">
        <w:rPr>
          <w:rFonts w:ascii="Arial" w:hAnsi="Arial" w:cs="Arial"/>
        </w:rPr>
        <w:t xml:space="preserve"> </w:t>
      </w:r>
      <w:r w:rsidR="00F91FE6" w:rsidRPr="009C1ADD">
        <w:rPr>
          <w:rFonts w:ascii="Arial" w:hAnsi="Arial" w:cs="Arial"/>
        </w:rPr>
        <w:t xml:space="preserve">to </w:t>
      </w:r>
      <w:r w:rsidR="00962B45" w:rsidRPr="009C1ADD">
        <w:rPr>
          <w:rFonts w:ascii="Arial" w:hAnsi="Arial" w:cs="Arial"/>
        </w:rPr>
        <w:t>aid in the reduction of heat loss</w:t>
      </w:r>
      <w:r w:rsidR="00212D48" w:rsidRPr="009C1ADD">
        <w:rPr>
          <w:rFonts w:ascii="Arial" w:hAnsi="Arial" w:cs="Arial"/>
        </w:rPr>
        <w:t xml:space="preserve">. </w:t>
      </w:r>
      <w:r w:rsidR="0023150B" w:rsidRPr="009C1ADD">
        <w:rPr>
          <w:rFonts w:ascii="Arial" w:hAnsi="Arial" w:cs="Arial"/>
        </w:rPr>
        <w:t xml:space="preserve">By </w:t>
      </w:r>
      <w:r w:rsidR="00DD0BE1" w:rsidRPr="009C1ADD">
        <w:rPr>
          <w:rFonts w:ascii="Arial" w:hAnsi="Arial" w:cs="Arial"/>
        </w:rPr>
        <w:t>optimising the window sizing and shading</w:t>
      </w:r>
      <w:r w:rsidR="00715AD8">
        <w:rPr>
          <w:rFonts w:ascii="Arial" w:hAnsi="Arial" w:cs="Arial"/>
        </w:rPr>
        <w:t>,</w:t>
      </w:r>
      <w:r w:rsidR="00DD0BE1" w:rsidRPr="009C1ADD">
        <w:rPr>
          <w:rFonts w:ascii="Arial" w:hAnsi="Arial" w:cs="Arial"/>
        </w:rPr>
        <w:t xml:space="preserve"> the reliance on cooling and heating system</w:t>
      </w:r>
      <w:r w:rsidR="00715AD8">
        <w:rPr>
          <w:rFonts w:ascii="Arial" w:hAnsi="Arial" w:cs="Arial"/>
        </w:rPr>
        <w:t>s</w:t>
      </w:r>
      <w:r w:rsidR="00DD0BE1" w:rsidRPr="009C1ADD">
        <w:rPr>
          <w:rFonts w:ascii="Arial" w:hAnsi="Arial" w:cs="Arial"/>
        </w:rPr>
        <w:t xml:space="preserve"> can be reduced</w:t>
      </w:r>
      <w:r w:rsidR="00AF386E" w:rsidRPr="009C1ADD">
        <w:rPr>
          <w:rFonts w:ascii="Arial" w:hAnsi="Arial" w:cs="Arial"/>
        </w:rPr>
        <w:t xml:space="preserve">, and in turn reducing the amount of </w:t>
      </w:r>
      <w:r w:rsidR="007B2E08" w:rsidRPr="009C1ADD">
        <w:rPr>
          <w:rFonts w:ascii="Arial" w:hAnsi="Arial" w:cs="Arial"/>
        </w:rPr>
        <w:t xml:space="preserve">energy used to heat and cool the building </w:t>
      </w:r>
      <w:sdt>
        <w:sdtPr>
          <w:rPr>
            <w:rFonts w:ascii="Arial" w:hAnsi="Arial" w:cs="Arial"/>
          </w:rPr>
          <w:id w:val="366962790"/>
          <w:citation/>
        </w:sdtPr>
        <w:sdtEndPr/>
        <w:sdtContent>
          <w:r w:rsidR="007B2E08" w:rsidRPr="009C1ADD">
            <w:rPr>
              <w:rFonts w:ascii="Arial" w:hAnsi="Arial" w:cs="Arial"/>
            </w:rPr>
            <w:fldChar w:fldCharType="begin"/>
          </w:r>
          <w:r w:rsidR="007B2E08" w:rsidRPr="009C1ADD">
            <w:rPr>
              <w:rFonts w:ascii="Arial" w:hAnsi="Arial" w:cs="Arial"/>
            </w:rPr>
            <w:instrText xml:space="preserve"> CITATION Dou24 \l 2057 </w:instrText>
          </w:r>
          <w:r w:rsidR="007B2E08" w:rsidRPr="009C1ADD">
            <w:rPr>
              <w:rFonts w:ascii="Arial" w:hAnsi="Arial" w:cs="Arial"/>
            </w:rPr>
            <w:fldChar w:fldCharType="separate"/>
          </w:r>
          <w:r w:rsidR="009C1ADD" w:rsidRPr="009C1ADD">
            <w:rPr>
              <w:rFonts w:ascii="Arial" w:hAnsi="Arial" w:cs="Arial"/>
              <w:noProof/>
            </w:rPr>
            <w:t>(Double Glazing Network, 2024)</w:t>
          </w:r>
          <w:r w:rsidR="007B2E08" w:rsidRPr="009C1ADD">
            <w:rPr>
              <w:rFonts w:ascii="Arial" w:hAnsi="Arial" w:cs="Arial"/>
            </w:rPr>
            <w:fldChar w:fldCharType="end"/>
          </w:r>
        </w:sdtContent>
      </w:sdt>
      <w:sdt>
        <w:sdtPr>
          <w:rPr>
            <w:rFonts w:ascii="Arial" w:hAnsi="Arial" w:cs="Arial"/>
          </w:rPr>
          <w:id w:val="1362012323"/>
          <w:citation/>
        </w:sdtPr>
        <w:sdtEndPr/>
        <w:sdtContent>
          <w:r w:rsidR="00FA4E2A" w:rsidRPr="009C1ADD">
            <w:rPr>
              <w:rFonts w:ascii="Arial" w:hAnsi="Arial" w:cs="Arial"/>
            </w:rPr>
            <w:fldChar w:fldCharType="begin"/>
          </w:r>
          <w:r w:rsidR="00FA4E2A" w:rsidRPr="009C1ADD">
            <w:rPr>
              <w:rFonts w:ascii="Arial" w:hAnsi="Arial" w:cs="Arial"/>
            </w:rPr>
            <w:instrText xml:space="preserve"> CITATION Aid25 \l 2057 </w:instrText>
          </w:r>
          <w:r w:rsidR="00FA4E2A" w:rsidRPr="009C1ADD">
            <w:rPr>
              <w:rFonts w:ascii="Arial" w:hAnsi="Arial" w:cs="Arial"/>
            </w:rPr>
            <w:fldChar w:fldCharType="separate"/>
          </w:r>
          <w:r w:rsidR="009C1ADD">
            <w:rPr>
              <w:rFonts w:ascii="Arial" w:hAnsi="Arial" w:cs="Arial"/>
              <w:noProof/>
            </w:rPr>
            <w:t xml:space="preserve"> </w:t>
          </w:r>
          <w:r w:rsidR="009C1ADD" w:rsidRPr="009C1ADD">
            <w:rPr>
              <w:rFonts w:ascii="Arial" w:hAnsi="Arial" w:cs="Arial"/>
              <w:noProof/>
            </w:rPr>
            <w:t>(Rodriguez-Vega, 2025)</w:t>
          </w:r>
          <w:r w:rsidR="00FA4E2A" w:rsidRPr="009C1ADD">
            <w:rPr>
              <w:rFonts w:ascii="Arial" w:hAnsi="Arial" w:cs="Arial"/>
            </w:rPr>
            <w:fldChar w:fldCharType="end"/>
          </w:r>
        </w:sdtContent>
      </w:sdt>
      <w:r w:rsidR="00FA4E2A" w:rsidRPr="009C1ADD">
        <w:rPr>
          <w:rFonts w:ascii="Arial" w:hAnsi="Arial" w:cs="Arial"/>
        </w:rPr>
        <w:t>.</w:t>
      </w:r>
    </w:p>
    <w:p w14:paraId="1B16B903" w14:textId="3AFE9CC2" w:rsidR="005230CB" w:rsidRPr="009C1ADD" w:rsidRDefault="001A4ACD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 xml:space="preserve">Cross ventilation </w:t>
      </w:r>
      <w:r w:rsidR="00A26221" w:rsidRPr="009C1ADD">
        <w:rPr>
          <w:rFonts w:ascii="Arial" w:hAnsi="Arial" w:cs="Arial"/>
        </w:rPr>
        <w:t>can be implemented to</w:t>
      </w:r>
      <w:r w:rsidR="00021ABA" w:rsidRPr="009C1ADD">
        <w:rPr>
          <w:rFonts w:ascii="Arial" w:hAnsi="Arial" w:cs="Arial"/>
        </w:rPr>
        <w:t xml:space="preserve"> reduce the reliance on mechanical ventilation systems. </w:t>
      </w:r>
      <w:r w:rsidR="00094C2D" w:rsidRPr="009C1ADD">
        <w:rPr>
          <w:rFonts w:ascii="Arial" w:hAnsi="Arial" w:cs="Arial"/>
        </w:rPr>
        <w:t xml:space="preserve">Cross ventilation can be achieved by </w:t>
      </w:r>
      <w:r w:rsidR="00F03E30" w:rsidRPr="009C1ADD">
        <w:rPr>
          <w:rFonts w:ascii="Arial" w:hAnsi="Arial" w:cs="Arial"/>
        </w:rPr>
        <w:t xml:space="preserve">having aligned window openings on opposing building elevations </w:t>
      </w:r>
      <w:r w:rsidR="00917880" w:rsidRPr="009C1ADD">
        <w:rPr>
          <w:rFonts w:ascii="Arial" w:hAnsi="Arial" w:cs="Arial"/>
        </w:rPr>
        <w:t xml:space="preserve">allowing </w:t>
      </w:r>
      <w:r w:rsidR="001F649C" w:rsidRPr="009C1ADD">
        <w:rPr>
          <w:rFonts w:ascii="Arial" w:hAnsi="Arial" w:cs="Arial"/>
        </w:rPr>
        <w:t xml:space="preserve">air to move from one side of the building to another. </w:t>
      </w:r>
      <w:r w:rsidR="001B4785" w:rsidRPr="009C1ADD">
        <w:rPr>
          <w:rFonts w:ascii="Arial" w:hAnsi="Arial" w:cs="Arial"/>
        </w:rPr>
        <w:t xml:space="preserve">One of the elevations should be facing prevailing winds </w:t>
      </w:r>
      <w:r w:rsidR="00FC6484" w:rsidRPr="009C1ADD">
        <w:rPr>
          <w:rFonts w:ascii="Arial" w:hAnsi="Arial" w:cs="Arial"/>
        </w:rPr>
        <w:t xml:space="preserve">to increase air flow though the building. </w:t>
      </w:r>
    </w:p>
    <w:p w14:paraId="33A20375" w14:textId="1B68037F" w:rsidR="005230CB" w:rsidRPr="009C1ADD" w:rsidRDefault="005230CB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 xml:space="preserve">Benefits of </w:t>
      </w:r>
      <w:r w:rsidR="0055285F" w:rsidRPr="009C1ADD">
        <w:rPr>
          <w:rFonts w:ascii="Arial" w:hAnsi="Arial" w:cs="Arial"/>
        </w:rPr>
        <w:t>cross ventilation are;</w:t>
      </w:r>
    </w:p>
    <w:p w14:paraId="396B0A65" w14:textId="0D7E90BB" w:rsidR="0055285F" w:rsidRPr="009C1ADD" w:rsidRDefault="00604FF5" w:rsidP="009C1AD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>Reduc</w:t>
      </w:r>
      <w:r w:rsidR="00715AD8">
        <w:rPr>
          <w:rFonts w:ascii="Arial" w:hAnsi="Arial" w:cs="Arial"/>
        </w:rPr>
        <w:t>tion</w:t>
      </w:r>
      <w:r w:rsidR="00E256D6">
        <w:rPr>
          <w:rFonts w:ascii="Arial" w:hAnsi="Arial" w:cs="Arial"/>
        </w:rPr>
        <w:t xml:space="preserve"> of</w:t>
      </w:r>
      <w:r w:rsidRPr="009C1ADD">
        <w:rPr>
          <w:rFonts w:ascii="Arial" w:hAnsi="Arial" w:cs="Arial"/>
        </w:rPr>
        <w:t xml:space="preserve"> moisture in the air</w:t>
      </w:r>
    </w:p>
    <w:p w14:paraId="5F7B4218" w14:textId="4B8307E9" w:rsidR="0055285F" w:rsidRPr="009C1ADD" w:rsidRDefault="00604FF5" w:rsidP="009C1AD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lastRenderedPageBreak/>
        <w:t>Improves internal air quality</w:t>
      </w:r>
      <w:r w:rsidR="00E256D6">
        <w:rPr>
          <w:rFonts w:ascii="Arial" w:hAnsi="Arial" w:cs="Arial"/>
        </w:rPr>
        <w:t>.</w:t>
      </w:r>
    </w:p>
    <w:p w14:paraId="17D9312A" w14:textId="6439B189" w:rsidR="00604FF5" w:rsidRPr="009C1ADD" w:rsidRDefault="00EA2CE1" w:rsidP="009C1AD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>Aids natural cooling</w:t>
      </w:r>
    </w:p>
    <w:p w14:paraId="46609D47" w14:textId="7CD35566" w:rsidR="00EA2CE1" w:rsidRPr="009C1ADD" w:rsidRDefault="00EA2CE1" w:rsidP="009C1AD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>Cost effective compared to mechanical ventilation</w:t>
      </w:r>
      <w:r w:rsidR="00E256D6">
        <w:rPr>
          <w:rFonts w:ascii="Arial" w:hAnsi="Arial" w:cs="Arial"/>
        </w:rPr>
        <w:t>.</w:t>
      </w:r>
    </w:p>
    <w:p w14:paraId="6E4C7BA7" w14:textId="1AAB2EAC" w:rsidR="00EA2CE1" w:rsidRPr="009C1ADD" w:rsidRDefault="00EA2CE1" w:rsidP="009C1ADD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>Sustainable</w:t>
      </w:r>
      <w:r w:rsidR="00E256D6">
        <w:rPr>
          <w:rFonts w:ascii="Arial" w:hAnsi="Arial" w:cs="Arial"/>
        </w:rPr>
        <w:t>.</w:t>
      </w:r>
    </w:p>
    <w:p w14:paraId="05604E79" w14:textId="4BEC4628" w:rsidR="00EA2CE1" w:rsidRPr="009C1ADD" w:rsidRDefault="00226CC9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 xml:space="preserve">The sea winds at Plot B3, Kings Road make </w:t>
      </w:r>
      <w:r w:rsidR="00E256D6">
        <w:rPr>
          <w:rFonts w:ascii="Arial" w:hAnsi="Arial" w:cs="Arial"/>
        </w:rPr>
        <w:t xml:space="preserve">cross </w:t>
      </w:r>
      <w:r w:rsidR="00AF5162">
        <w:rPr>
          <w:rFonts w:ascii="Arial" w:hAnsi="Arial" w:cs="Arial"/>
        </w:rPr>
        <w:t>ventilation an</w:t>
      </w:r>
      <w:r w:rsidRPr="009C1ADD">
        <w:rPr>
          <w:rFonts w:ascii="Arial" w:hAnsi="Arial" w:cs="Arial"/>
        </w:rPr>
        <w:t xml:space="preserve"> ideal</w:t>
      </w:r>
      <w:r w:rsidR="00AF5162">
        <w:rPr>
          <w:rFonts w:ascii="Arial" w:hAnsi="Arial" w:cs="Arial"/>
        </w:rPr>
        <w:t xml:space="preserve"> choice</w:t>
      </w:r>
      <w:r w:rsidRPr="009C1ADD">
        <w:rPr>
          <w:rFonts w:ascii="Arial" w:hAnsi="Arial" w:cs="Arial"/>
        </w:rPr>
        <w:t xml:space="preserve"> for effective building ventilation.</w:t>
      </w:r>
    </w:p>
    <w:p w14:paraId="7744CA31" w14:textId="61313AB4" w:rsidR="00CC799C" w:rsidRPr="009C1ADD" w:rsidRDefault="007B3A0F" w:rsidP="009C1ADD">
      <w:pPr>
        <w:spacing w:line="360" w:lineRule="auto"/>
        <w:jc w:val="both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-1562165566"/>
          <w:citation/>
        </w:sdtPr>
        <w:sdtEndPr/>
        <w:sdtContent>
          <w:r w:rsidR="008106F3" w:rsidRPr="009C1ADD">
            <w:rPr>
              <w:rFonts w:ascii="Arial" w:hAnsi="Arial" w:cs="Arial"/>
            </w:rPr>
            <w:fldChar w:fldCharType="begin"/>
          </w:r>
          <w:r w:rsidR="008106F3" w:rsidRPr="009C1ADD">
            <w:rPr>
              <w:rFonts w:ascii="Arial" w:hAnsi="Arial" w:cs="Arial"/>
            </w:rPr>
            <w:instrText xml:space="preserve"> CITATION arc25 \l 2057 </w:instrText>
          </w:r>
          <w:r w:rsidR="008106F3" w:rsidRPr="009C1ADD">
            <w:rPr>
              <w:rFonts w:ascii="Arial" w:hAnsi="Arial" w:cs="Arial"/>
            </w:rPr>
            <w:fldChar w:fldCharType="separate"/>
          </w:r>
          <w:r w:rsidR="009C1ADD" w:rsidRPr="009C1ADD">
            <w:rPr>
              <w:rFonts w:ascii="Arial" w:hAnsi="Arial" w:cs="Arial"/>
              <w:noProof/>
            </w:rPr>
            <w:t>(archistar, 2025)</w:t>
          </w:r>
          <w:r w:rsidR="008106F3" w:rsidRPr="009C1ADD">
            <w:rPr>
              <w:rFonts w:ascii="Arial" w:hAnsi="Arial" w:cs="Arial"/>
            </w:rPr>
            <w:fldChar w:fldCharType="end"/>
          </w:r>
        </w:sdtContent>
      </w:sdt>
    </w:p>
    <w:p w14:paraId="737BB3D1" w14:textId="15F17E6D" w:rsidR="004D3685" w:rsidRPr="009C1ADD" w:rsidRDefault="004D3685" w:rsidP="009C1ADD">
      <w:pPr>
        <w:pStyle w:val="Heading2"/>
        <w:spacing w:line="360" w:lineRule="auto"/>
        <w:jc w:val="both"/>
        <w:rPr>
          <w:rFonts w:ascii="Arial" w:hAnsi="Arial" w:cs="Arial"/>
        </w:rPr>
      </w:pPr>
      <w:bookmarkStart w:id="4" w:name="_Toc198377661"/>
      <w:r w:rsidRPr="009C1ADD">
        <w:rPr>
          <w:rFonts w:ascii="Arial" w:hAnsi="Arial" w:cs="Arial"/>
        </w:rPr>
        <w:t>2.2 Lyfe Cycle Considerations.</w:t>
      </w:r>
      <w:bookmarkEnd w:id="4"/>
    </w:p>
    <w:p w14:paraId="17BE39D8" w14:textId="424C3D3B" w:rsidR="004D3685" w:rsidRPr="009C1ADD" w:rsidRDefault="001558A6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 xml:space="preserve">The materials selected in the construction of </w:t>
      </w:r>
      <w:r w:rsidR="00D84B44" w:rsidRPr="009C1ADD">
        <w:rPr>
          <w:rFonts w:ascii="Arial" w:hAnsi="Arial" w:cs="Arial"/>
        </w:rPr>
        <w:t>this building can potentially give the b</w:t>
      </w:r>
      <w:r w:rsidR="008B2417" w:rsidRPr="009C1ADD">
        <w:rPr>
          <w:rFonts w:ascii="Arial" w:hAnsi="Arial" w:cs="Arial"/>
        </w:rPr>
        <w:t>uilding an expected life cycle</w:t>
      </w:r>
      <w:r w:rsidR="00CC6D17" w:rsidRPr="009C1ADD">
        <w:rPr>
          <w:rFonts w:ascii="Arial" w:hAnsi="Arial" w:cs="Arial"/>
        </w:rPr>
        <w:t xml:space="preserve"> of</w:t>
      </w:r>
      <w:r w:rsidR="008B2417" w:rsidRPr="009C1ADD">
        <w:rPr>
          <w:rFonts w:ascii="Arial" w:hAnsi="Arial" w:cs="Arial"/>
        </w:rPr>
        <w:t xml:space="preserve"> </w:t>
      </w:r>
      <w:r w:rsidR="00CC6D17" w:rsidRPr="009C1ADD">
        <w:rPr>
          <w:rFonts w:ascii="Arial" w:hAnsi="Arial" w:cs="Arial"/>
        </w:rPr>
        <w:t xml:space="preserve">between </w:t>
      </w:r>
      <w:r w:rsidR="00C11D90" w:rsidRPr="009C1ADD">
        <w:rPr>
          <w:rFonts w:ascii="Arial" w:hAnsi="Arial" w:cs="Arial"/>
        </w:rPr>
        <w:t>fifty and one hundred</w:t>
      </w:r>
      <w:r w:rsidR="00946D6E" w:rsidRPr="009C1ADD">
        <w:rPr>
          <w:rFonts w:ascii="Arial" w:hAnsi="Arial" w:cs="Arial"/>
        </w:rPr>
        <w:t xml:space="preserve"> </w:t>
      </w:r>
      <w:r w:rsidR="00CC6D17" w:rsidRPr="009C1ADD">
        <w:rPr>
          <w:rFonts w:ascii="Arial" w:hAnsi="Arial" w:cs="Arial"/>
        </w:rPr>
        <w:t>years</w:t>
      </w:r>
      <w:r w:rsidR="00CE7ABF" w:rsidRPr="009C1ADD">
        <w:rPr>
          <w:rFonts w:ascii="Arial" w:hAnsi="Arial" w:cs="Arial"/>
        </w:rPr>
        <w:t>. To ensure the maximum life expectancy</w:t>
      </w:r>
      <w:r w:rsidR="00AF5162">
        <w:rPr>
          <w:rFonts w:ascii="Arial" w:hAnsi="Arial" w:cs="Arial"/>
        </w:rPr>
        <w:t>,</w:t>
      </w:r>
      <w:r w:rsidR="00CE7ABF" w:rsidRPr="009C1ADD">
        <w:rPr>
          <w:rFonts w:ascii="Arial" w:hAnsi="Arial" w:cs="Arial"/>
        </w:rPr>
        <w:t xml:space="preserve"> </w:t>
      </w:r>
      <w:r w:rsidR="00143661" w:rsidRPr="009C1ADD">
        <w:rPr>
          <w:rFonts w:ascii="Arial" w:hAnsi="Arial" w:cs="Arial"/>
        </w:rPr>
        <w:t xml:space="preserve">proper maintenance </w:t>
      </w:r>
      <w:r w:rsidR="00AD5805" w:rsidRPr="009C1ADD">
        <w:rPr>
          <w:rFonts w:ascii="Arial" w:hAnsi="Arial" w:cs="Arial"/>
        </w:rPr>
        <w:t>will be required</w:t>
      </w:r>
      <w:r w:rsidR="003C0146" w:rsidRPr="009C1ADD">
        <w:rPr>
          <w:rFonts w:ascii="Arial" w:hAnsi="Arial" w:cs="Arial"/>
        </w:rPr>
        <w:t xml:space="preserve">. </w:t>
      </w:r>
    </w:p>
    <w:p w14:paraId="50FD82D6" w14:textId="6CE2327B" w:rsidR="00F2045D" w:rsidRPr="009C1ADD" w:rsidRDefault="003153F1" w:rsidP="009C1ADD">
      <w:pPr>
        <w:pStyle w:val="Heading3"/>
        <w:spacing w:line="360" w:lineRule="auto"/>
        <w:jc w:val="both"/>
        <w:rPr>
          <w:rFonts w:ascii="Arial" w:hAnsi="Arial" w:cs="Arial"/>
        </w:rPr>
      </w:pPr>
      <w:bookmarkStart w:id="5" w:name="_Toc198377662"/>
      <w:r w:rsidRPr="009C1ADD">
        <w:rPr>
          <w:rFonts w:ascii="Arial" w:hAnsi="Arial" w:cs="Arial"/>
        </w:rPr>
        <w:t>2.2.1 Concrete.</w:t>
      </w:r>
      <w:bookmarkEnd w:id="5"/>
    </w:p>
    <w:p w14:paraId="1A6987A0" w14:textId="02EB2C8E" w:rsidR="00682221" w:rsidRPr="009C1ADD" w:rsidRDefault="002146C5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 xml:space="preserve">The foundations and underground basement of this building </w:t>
      </w:r>
      <w:r w:rsidR="00993243" w:rsidRPr="009C1ADD">
        <w:rPr>
          <w:rFonts w:ascii="Arial" w:hAnsi="Arial" w:cs="Arial"/>
        </w:rPr>
        <w:t xml:space="preserve">are constructed of reinforced concrete. </w:t>
      </w:r>
      <w:r w:rsidR="00A86482" w:rsidRPr="009C1ADD">
        <w:rPr>
          <w:rFonts w:ascii="Arial" w:hAnsi="Arial" w:cs="Arial"/>
        </w:rPr>
        <w:t>To ensure the life expectancy of this building is optimised</w:t>
      </w:r>
      <w:r w:rsidR="00CF140F" w:rsidRPr="009C1ADD">
        <w:rPr>
          <w:rFonts w:ascii="Arial" w:hAnsi="Arial" w:cs="Arial"/>
        </w:rPr>
        <w:t xml:space="preserve">, the </w:t>
      </w:r>
      <w:r w:rsidR="00FB7002" w:rsidRPr="009C1ADD">
        <w:rPr>
          <w:rFonts w:ascii="Arial" w:hAnsi="Arial" w:cs="Arial"/>
        </w:rPr>
        <w:t>concrete cover over the reinforcing should be increased to</w:t>
      </w:r>
      <w:r w:rsidR="000B7973" w:rsidRPr="009C1ADD">
        <w:rPr>
          <w:rFonts w:ascii="Arial" w:hAnsi="Arial" w:cs="Arial"/>
        </w:rPr>
        <w:t xml:space="preserve"> aid in increasing the life </w:t>
      </w:r>
      <w:r w:rsidR="00AF5162">
        <w:rPr>
          <w:rFonts w:ascii="Arial" w:hAnsi="Arial" w:cs="Arial"/>
        </w:rPr>
        <w:t>s</w:t>
      </w:r>
      <w:r w:rsidR="000B7973" w:rsidRPr="009C1ADD">
        <w:rPr>
          <w:rFonts w:ascii="Arial" w:hAnsi="Arial" w:cs="Arial"/>
        </w:rPr>
        <w:t xml:space="preserve">pan of the building. </w:t>
      </w:r>
      <w:r w:rsidR="002F1C6B">
        <w:rPr>
          <w:rFonts w:ascii="Arial" w:hAnsi="Arial" w:cs="Arial"/>
        </w:rPr>
        <w:t>I</w:t>
      </w:r>
      <w:r w:rsidR="000B7973" w:rsidRPr="009C1ADD">
        <w:rPr>
          <w:rFonts w:ascii="Arial" w:hAnsi="Arial" w:cs="Arial"/>
        </w:rPr>
        <w:t xml:space="preserve">ncreased concrete cover will help to protect the steel reinforcing from </w:t>
      </w:r>
      <w:r w:rsidR="00D43ACE" w:rsidRPr="009C1ADD">
        <w:rPr>
          <w:rFonts w:ascii="Arial" w:hAnsi="Arial" w:cs="Arial"/>
        </w:rPr>
        <w:t>moisture penetrating through the concrete</w:t>
      </w:r>
      <w:r w:rsidR="00D658AD" w:rsidRPr="009C1ADD">
        <w:rPr>
          <w:rFonts w:ascii="Arial" w:hAnsi="Arial" w:cs="Arial"/>
        </w:rPr>
        <w:t xml:space="preserve">. Adequate concrete cover will also </w:t>
      </w:r>
      <w:r w:rsidR="00B139B3" w:rsidRPr="009C1ADD">
        <w:rPr>
          <w:rFonts w:ascii="Arial" w:hAnsi="Arial" w:cs="Arial"/>
        </w:rPr>
        <w:t xml:space="preserve">protect the building in the event of a fire. The type </w:t>
      </w:r>
      <w:r w:rsidR="000255F7" w:rsidRPr="009C1ADD">
        <w:rPr>
          <w:rFonts w:ascii="Arial" w:hAnsi="Arial" w:cs="Arial"/>
        </w:rPr>
        <w:t>of concrete mix used also plays a part in the life expectancy</w:t>
      </w:r>
      <w:r w:rsidR="002F1C6B">
        <w:rPr>
          <w:rFonts w:ascii="Arial" w:hAnsi="Arial" w:cs="Arial"/>
        </w:rPr>
        <w:t>,</w:t>
      </w:r>
      <w:r w:rsidR="000255F7" w:rsidRPr="009C1ADD">
        <w:rPr>
          <w:rFonts w:ascii="Arial" w:hAnsi="Arial" w:cs="Arial"/>
        </w:rPr>
        <w:t xml:space="preserve"> of the </w:t>
      </w:r>
      <w:r w:rsidR="00C52827" w:rsidRPr="009C1ADD">
        <w:rPr>
          <w:rFonts w:ascii="Arial" w:hAnsi="Arial" w:cs="Arial"/>
        </w:rPr>
        <w:t>building’s</w:t>
      </w:r>
      <w:r w:rsidR="000255F7" w:rsidRPr="009C1ADD">
        <w:rPr>
          <w:rFonts w:ascii="Arial" w:hAnsi="Arial" w:cs="Arial"/>
        </w:rPr>
        <w:t xml:space="preserve"> foundations and basement</w:t>
      </w:r>
      <w:r w:rsidR="008D3936" w:rsidRPr="009C1ADD">
        <w:rPr>
          <w:rFonts w:ascii="Arial" w:hAnsi="Arial" w:cs="Arial"/>
        </w:rPr>
        <w:t xml:space="preserve">, as the correct concrete mix </w:t>
      </w:r>
      <w:r w:rsidR="0007254A" w:rsidRPr="009C1ADD">
        <w:rPr>
          <w:rFonts w:ascii="Arial" w:hAnsi="Arial" w:cs="Arial"/>
        </w:rPr>
        <w:t xml:space="preserve">can help to resist </w:t>
      </w:r>
      <w:r w:rsidR="00872FD7" w:rsidRPr="009C1ADD">
        <w:rPr>
          <w:rFonts w:ascii="Arial" w:hAnsi="Arial" w:cs="Arial"/>
        </w:rPr>
        <w:t xml:space="preserve">erosion from ground water </w:t>
      </w:r>
      <w:sdt>
        <w:sdtPr>
          <w:rPr>
            <w:rFonts w:ascii="Arial" w:hAnsi="Arial" w:cs="Arial"/>
          </w:rPr>
          <w:id w:val="734987503"/>
          <w:citation/>
        </w:sdtPr>
        <w:sdtEndPr/>
        <w:sdtContent>
          <w:r w:rsidR="00872FD7" w:rsidRPr="009C1ADD">
            <w:rPr>
              <w:rFonts w:ascii="Arial" w:hAnsi="Arial" w:cs="Arial"/>
            </w:rPr>
            <w:fldChar w:fldCharType="begin"/>
          </w:r>
          <w:r w:rsidR="00872FD7" w:rsidRPr="009C1ADD">
            <w:rPr>
              <w:rFonts w:ascii="Arial" w:hAnsi="Arial" w:cs="Arial"/>
            </w:rPr>
            <w:instrText xml:space="preserve"> CITATION Chr25 \l 2057 </w:instrText>
          </w:r>
          <w:r w:rsidR="00872FD7" w:rsidRPr="009C1ADD">
            <w:rPr>
              <w:rFonts w:ascii="Arial" w:hAnsi="Arial" w:cs="Arial"/>
            </w:rPr>
            <w:fldChar w:fldCharType="separate"/>
          </w:r>
          <w:r w:rsidR="009C1ADD" w:rsidRPr="009C1ADD">
            <w:rPr>
              <w:rFonts w:ascii="Arial" w:hAnsi="Arial" w:cs="Arial"/>
              <w:noProof/>
            </w:rPr>
            <w:t>(MCMI, 2025)</w:t>
          </w:r>
          <w:r w:rsidR="00872FD7" w:rsidRPr="009C1ADD">
            <w:rPr>
              <w:rFonts w:ascii="Arial" w:hAnsi="Arial" w:cs="Arial"/>
            </w:rPr>
            <w:fldChar w:fldCharType="end"/>
          </w:r>
        </w:sdtContent>
      </w:sdt>
      <w:r w:rsidR="001A5618" w:rsidRPr="009C1ADD">
        <w:rPr>
          <w:rFonts w:ascii="Arial" w:hAnsi="Arial" w:cs="Arial"/>
        </w:rPr>
        <w:t>.</w:t>
      </w:r>
    </w:p>
    <w:p w14:paraId="7D84690A" w14:textId="4B16F08B" w:rsidR="00CC799C" w:rsidRPr="009C1ADD" w:rsidRDefault="003153F1" w:rsidP="009C1ADD">
      <w:pPr>
        <w:pStyle w:val="Heading3"/>
        <w:spacing w:line="360" w:lineRule="auto"/>
        <w:jc w:val="both"/>
        <w:rPr>
          <w:rFonts w:ascii="Arial" w:hAnsi="Arial" w:cs="Arial"/>
        </w:rPr>
      </w:pPr>
      <w:bookmarkStart w:id="6" w:name="_Toc198377663"/>
      <w:r w:rsidRPr="009C1ADD">
        <w:rPr>
          <w:rFonts w:ascii="Arial" w:hAnsi="Arial" w:cs="Arial"/>
        </w:rPr>
        <w:t>2.2.2 Steel Frame.</w:t>
      </w:r>
      <w:bookmarkEnd w:id="6"/>
    </w:p>
    <w:p w14:paraId="6C61C3A2" w14:textId="7C0EB114" w:rsidR="003153F1" w:rsidRPr="009C1ADD" w:rsidRDefault="00972C37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>The steel frame of the b</w:t>
      </w:r>
      <w:r w:rsidR="00506B89" w:rsidRPr="009C1ADD">
        <w:rPr>
          <w:rFonts w:ascii="Arial" w:hAnsi="Arial" w:cs="Arial"/>
        </w:rPr>
        <w:t xml:space="preserve">uilding has an estimated life span of around </w:t>
      </w:r>
      <w:r w:rsidR="00C11D90" w:rsidRPr="009C1ADD">
        <w:rPr>
          <w:rFonts w:ascii="Arial" w:hAnsi="Arial" w:cs="Arial"/>
        </w:rPr>
        <w:t xml:space="preserve">one hundred </w:t>
      </w:r>
      <w:r w:rsidR="00506B89" w:rsidRPr="009C1ADD">
        <w:rPr>
          <w:rFonts w:ascii="Arial" w:hAnsi="Arial" w:cs="Arial"/>
        </w:rPr>
        <w:t xml:space="preserve">years. </w:t>
      </w:r>
      <w:r w:rsidR="00F37DFD" w:rsidRPr="009C1ADD">
        <w:rPr>
          <w:rFonts w:ascii="Arial" w:hAnsi="Arial" w:cs="Arial"/>
        </w:rPr>
        <w:t xml:space="preserve">This life span will </w:t>
      </w:r>
      <w:r w:rsidR="00ED7D27" w:rsidRPr="009C1ADD">
        <w:rPr>
          <w:rFonts w:ascii="Arial" w:hAnsi="Arial" w:cs="Arial"/>
        </w:rPr>
        <w:t>rely</w:t>
      </w:r>
      <w:r w:rsidR="00F37DFD" w:rsidRPr="009C1ADD">
        <w:rPr>
          <w:rFonts w:ascii="Arial" w:hAnsi="Arial" w:cs="Arial"/>
        </w:rPr>
        <w:t xml:space="preserve"> on </w:t>
      </w:r>
      <w:r w:rsidR="007D1FDD" w:rsidRPr="009C1ADD">
        <w:rPr>
          <w:rFonts w:ascii="Arial" w:hAnsi="Arial" w:cs="Arial"/>
        </w:rPr>
        <w:t>many different factors</w:t>
      </w:r>
      <w:r w:rsidR="00B12C5A" w:rsidRPr="009C1ADD">
        <w:rPr>
          <w:rFonts w:ascii="Arial" w:hAnsi="Arial" w:cs="Arial"/>
        </w:rPr>
        <w:t xml:space="preserve"> such as, protection, </w:t>
      </w:r>
      <w:r w:rsidR="00DF044C" w:rsidRPr="009C1ADD">
        <w:rPr>
          <w:rFonts w:ascii="Arial" w:hAnsi="Arial" w:cs="Arial"/>
        </w:rPr>
        <w:t>coatings,</w:t>
      </w:r>
      <w:r w:rsidR="00B12C5A" w:rsidRPr="009C1ADD">
        <w:rPr>
          <w:rFonts w:ascii="Arial" w:hAnsi="Arial" w:cs="Arial"/>
        </w:rPr>
        <w:t xml:space="preserve"> and maintenance</w:t>
      </w:r>
      <w:sdt>
        <w:sdtPr>
          <w:rPr>
            <w:rFonts w:ascii="Arial" w:hAnsi="Arial" w:cs="Arial"/>
          </w:rPr>
          <w:id w:val="-588538492"/>
          <w:citation/>
        </w:sdtPr>
        <w:sdtEndPr/>
        <w:sdtContent>
          <w:r w:rsidR="00AA4A61" w:rsidRPr="009C1ADD">
            <w:rPr>
              <w:rFonts w:ascii="Arial" w:hAnsi="Arial" w:cs="Arial"/>
            </w:rPr>
            <w:fldChar w:fldCharType="begin"/>
          </w:r>
          <w:r w:rsidR="00AA4A61" w:rsidRPr="009C1ADD">
            <w:rPr>
              <w:rFonts w:ascii="Arial" w:hAnsi="Arial" w:cs="Arial"/>
            </w:rPr>
            <w:instrText xml:space="preserve"> CITATION Ste251 \l 2057 </w:instrText>
          </w:r>
          <w:r w:rsidR="00AA4A61" w:rsidRPr="009C1ADD">
            <w:rPr>
              <w:rFonts w:ascii="Arial" w:hAnsi="Arial" w:cs="Arial"/>
            </w:rPr>
            <w:fldChar w:fldCharType="separate"/>
          </w:r>
          <w:r w:rsidR="009C1ADD">
            <w:rPr>
              <w:rFonts w:ascii="Arial" w:hAnsi="Arial" w:cs="Arial"/>
              <w:noProof/>
            </w:rPr>
            <w:t xml:space="preserve"> </w:t>
          </w:r>
          <w:r w:rsidR="009C1ADD" w:rsidRPr="009C1ADD">
            <w:rPr>
              <w:rFonts w:ascii="Arial" w:hAnsi="Arial" w:cs="Arial"/>
              <w:noProof/>
            </w:rPr>
            <w:t>(SteelConstruction.info, 2025)</w:t>
          </w:r>
          <w:r w:rsidR="00AA4A61" w:rsidRPr="009C1ADD">
            <w:rPr>
              <w:rFonts w:ascii="Arial" w:hAnsi="Arial" w:cs="Arial"/>
            </w:rPr>
            <w:fldChar w:fldCharType="end"/>
          </w:r>
        </w:sdtContent>
      </w:sdt>
      <w:r w:rsidR="00B12C5A" w:rsidRPr="009C1ADD">
        <w:rPr>
          <w:rFonts w:ascii="Arial" w:hAnsi="Arial" w:cs="Arial"/>
        </w:rPr>
        <w:t>.</w:t>
      </w:r>
      <w:r w:rsidR="008F3371" w:rsidRPr="009C1ADD">
        <w:rPr>
          <w:rFonts w:ascii="Arial" w:hAnsi="Arial" w:cs="Arial"/>
        </w:rPr>
        <w:t xml:space="preserve"> Give the buildings location close to the sea, the steel frame of this building would greatly benefit from being galvanised and painted</w:t>
      </w:r>
      <w:r w:rsidR="00870975" w:rsidRPr="009C1ADD">
        <w:rPr>
          <w:rFonts w:ascii="Arial" w:hAnsi="Arial" w:cs="Arial"/>
        </w:rPr>
        <w:t>. Galvanis</w:t>
      </w:r>
      <w:r w:rsidR="00C343EA" w:rsidRPr="009C1ADD">
        <w:rPr>
          <w:rFonts w:ascii="Arial" w:hAnsi="Arial" w:cs="Arial"/>
        </w:rPr>
        <w:t xml:space="preserve">ation </w:t>
      </w:r>
      <w:r w:rsidR="00E22B43" w:rsidRPr="009C1ADD">
        <w:rPr>
          <w:rFonts w:ascii="Arial" w:hAnsi="Arial" w:cs="Arial"/>
        </w:rPr>
        <w:t>is when a thin layer of zinc coating is applied to the steel</w:t>
      </w:r>
      <w:r w:rsidR="00595BD4" w:rsidRPr="009C1ADD">
        <w:rPr>
          <w:rFonts w:ascii="Arial" w:hAnsi="Arial" w:cs="Arial"/>
        </w:rPr>
        <w:t xml:space="preserve"> to aid in the protection of the steel from </w:t>
      </w:r>
      <w:r w:rsidR="00B34D78" w:rsidRPr="009C1ADD">
        <w:rPr>
          <w:rFonts w:ascii="Arial" w:hAnsi="Arial" w:cs="Arial"/>
        </w:rPr>
        <w:t>rusting</w:t>
      </w:r>
      <w:sdt>
        <w:sdtPr>
          <w:rPr>
            <w:rFonts w:ascii="Arial" w:hAnsi="Arial" w:cs="Arial"/>
          </w:rPr>
          <w:id w:val="-1105806622"/>
          <w:citation/>
        </w:sdtPr>
        <w:sdtEndPr/>
        <w:sdtContent>
          <w:r w:rsidR="00682221" w:rsidRPr="009C1ADD">
            <w:rPr>
              <w:rFonts w:ascii="Arial" w:hAnsi="Arial" w:cs="Arial"/>
            </w:rPr>
            <w:fldChar w:fldCharType="begin"/>
          </w:r>
          <w:r w:rsidR="00682221" w:rsidRPr="009C1ADD">
            <w:rPr>
              <w:rFonts w:ascii="Arial" w:hAnsi="Arial" w:cs="Arial"/>
            </w:rPr>
            <w:instrText xml:space="preserve"> CITATION Gal25 \l 2057 </w:instrText>
          </w:r>
          <w:r w:rsidR="00682221" w:rsidRPr="009C1ADD">
            <w:rPr>
              <w:rFonts w:ascii="Arial" w:hAnsi="Arial" w:cs="Arial"/>
            </w:rPr>
            <w:fldChar w:fldCharType="separate"/>
          </w:r>
          <w:r w:rsidR="009C1ADD">
            <w:rPr>
              <w:rFonts w:ascii="Arial" w:hAnsi="Arial" w:cs="Arial"/>
              <w:noProof/>
            </w:rPr>
            <w:t xml:space="preserve"> </w:t>
          </w:r>
          <w:r w:rsidR="009C1ADD" w:rsidRPr="009C1ADD">
            <w:rPr>
              <w:rFonts w:ascii="Arial" w:hAnsi="Arial" w:cs="Arial"/>
              <w:noProof/>
            </w:rPr>
            <w:t>(Galvanizers asscociation. , 2025)</w:t>
          </w:r>
          <w:r w:rsidR="00682221" w:rsidRPr="009C1ADD">
            <w:rPr>
              <w:rFonts w:ascii="Arial" w:hAnsi="Arial" w:cs="Arial"/>
            </w:rPr>
            <w:fldChar w:fldCharType="end"/>
          </w:r>
        </w:sdtContent>
      </w:sdt>
      <w:r w:rsidR="00B34D78" w:rsidRPr="009C1ADD">
        <w:rPr>
          <w:rFonts w:ascii="Arial" w:hAnsi="Arial" w:cs="Arial"/>
        </w:rPr>
        <w:t>.</w:t>
      </w:r>
      <w:r w:rsidR="00E9265A" w:rsidRPr="009C1ADD">
        <w:rPr>
          <w:rFonts w:ascii="Arial" w:hAnsi="Arial" w:cs="Arial"/>
        </w:rPr>
        <w:t xml:space="preserve"> C</w:t>
      </w:r>
      <w:r w:rsidR="00E3793B" w:rsidRPr="009C1ADD">
        <w:rPr>
          <w:rFonts w:ascii="Arial" w:hAnsi="Arial" w:cs="Arial"/>
        </w:rPr>
        <w:t>ladding can also help</w:t>
      </w:r>
      <w:r w:rsidR="00E9265A" w:rsidRPr="009C1ADD">
        <w:rPr>
          <w:rFonts w:ascii="Arial" w:hAnsi="Arial" w:cs="Arial"/>
        </w:rPr>
        <w:t xml:space="preserve"> protect steel</w:t>
      </w:r>
      <w:r w:rsidR="002F1C6B">
        <w:rPr>
          <w:rFonts w:ascii="Arial" w:hAnsi="Arial" w:cs="Arial"/>
        </w:rPr>
        <w:t xml:space="preserve"> frame</w:t>
      </w:r>
      <w:r w:rsidR="00E9265A" w:rsidRPr="009C1ADD">
        <w:rPr>
          <w:rFonts w:ascii="Arial" w:hAnsi="Arial" w:cs="Arial"/>
        </w:rPr>
        <w:t xml:space="preserve"> from the elements </w:t>
      </w:r>
      <w:r w:rsidR="00FD649A" w:rsidRPr="009C1ADD">
        <w:rPr>
          <w:rFonts w:ascii="Arial" w:hAnsi="Arial" w:cs="Arial"/>
        </w:rPr>
        <w:t>and fire. Cladding of steel beams</w:t>
      </w:r>
      <w:r w:rsidR="0005036E" w:rsidRPr="009C1ADD">
        <w:rPr>
          <w:rFonts w:ascii="Arial" w:hAnsi="Arial" w:cs="Arial"/>
        </w:rPr>
        <w:t xml:space="preserve"> and columns</w:t>
      </w:r>
      <w:r w:rsidR="00FD649A" w:rsidRPr="009C1ADD">
        <w:rPr>
          <w:rFonts w:ascii="Arial" w:hAnsi="Arial" w:cs="Arial"/>
        </w:rPr>
        <w:t xml:space="preserve"> with </w:t>
      </w:r>
      <w:r w:rsidR="0005036E" w:rsidRPr="009C1ADD">
        <w:rPr>
          <w:rFonts w:ascii="Arial" w:hAnsi="Arial" w:cs="Arial"/>
        </w:rPr>
        <w:t>fire boards</w:t>
      </w:r>
      <w:r w:rsidR="002F1C6B">
        <w:rPr>
          <w:rFonts w:ascii="Arial" w:hAnsi="Arial" w:cs="Arial"/>
        </w:rPr>
        <w:t>,</w:t>
      </w:r>
      <w:r w:rsidR="0005036E" w:rsidRPr="009C1ADD">
        <w:rPr>
          <w:rFonts w:ascii="Arial" w:hAnsi="Arial" w:cs="Arial"/>
        </w:rPr>
        <w:t xml:space="preserve"> can protect the steel superstructure in the event of a fire</w:t>
      </w:r>
      <w:r w:rsidR="000035C3" w:rsidRPr="009C1ADD">
        <w:rPr>
          <w:rFonts w:ascii="Arial" w:hAnsi="Arial" w:cs="Arial"/>
        </w:rPr>
        <w:t xml:space="preserve"> </w:t>
      </w:r>
      <w:r w:rsidR="00A56263" w:rsidRPr="009C1ADD">
        <w:rPr>
          <w:rFonts w:ascii="Arial" w:hAnsi="Arial" w:cs="Arial"/>
        </w:rPr>
        <w:t>within</w:t>
      </w:r>
      <w:r w:rsidR="000035C3" w:rsidRPr="009C1ADD">
        <w:rPr>
          <w:rFonts w:ascii="Arial" w:hAnsi="Arial" w:cs="Arial"/>
        </w:rPr>
        <w:t xml:space="preserve"> the building.</w:t>
      </w:r>
      <w:r w:rsidR="008E0511" w:rsidRPr="009C1ADD">
        <w:rPr>
          <w:rFonts w:ascii="Arial" w:hAnsi="Arial" w:cs="Arial"/>
        </w:rPr>
        <w:t xml:space="preserve"> </w:t>
      </w:r>
      <w:r w:rsidR="00A56263" w:rsidRPr="009C1ADD">
        <w:rPr>
          <w:rFonts w:ascii="Arial" w:hAnsi="Arial" w:cs="Arial"/>
        </w:rPr>
        <w:t>P</w:t>
      </w:r>
      <w:r w:rsidR="008E0511" w:rsidRPr="009C1ADD">
        <w:rPr>
          <w:rFonts w:ascii="Arial" w:hAnsi="Arial" w:cs="Arial"/>
        </w:rPr>
        <w:t xml:space="preserve">ainting of the steel superstructure with </w:t>
      </w:r>
      <w:r w:rsidR="003C6856" w:rsidRPr="009C1ADD">
        <w:rPr>
          <w:rFonts w:ascii="Arial" w:hAnsi="Arial" w:cs="Arial"/>
        </w:rPr>
        <w:t xml:space="preserve">Intumescent </w:t>
      </w:r>
      <w:r w:rsidR="003E0178" w:rsidRPr="009C1ADD">
        <w:rPr>
          <w:rFonts w:ascii="Arial" w:hAnsi="Arial" w:cs="Arial"/>
        </w:rPr>
        <w:t>p</w:t>
      </w:r>
      <w:r w:rsidR="003C6856" w:rsidRPr="009C1ADD">
        <w:rPr>
          <w:rFonts w:ascii="Arial" w:hAnsi="Arial" w:cs="Arial"/>
        </w:rPr>
        <w:t>aint</w:t>
      </w:r>
      <w:r w:rsidR="003E0178" w:rsidRPr="009C1ADD">
        <w:rPr>
          <w:rFonts w:ascii="Arial" w:hAnsi="Arial" w:cs="Arial"/>
        </w:rPr>
        <w:t xml:space="preserve"> can give added fire protection </w:t>
      </w:r>
      <w:r w:rsidR="009B3A88" w:rsidRPr="009C1ADD">
        <w:rPr>
          <w:rFonts w:ascii="Arial" w:hAnsi="Arial" w:cs="Arial"/>
        </w:rPr>
        <w:t>of up to one hundred and twenty minutes</w:t>
      </w:r>
      <w:sdt>
        <w:sdtPr>
          <w:rPr>
            <w:rFonts w:ascii="Arial" w:hAnsi="Arial" w:cs="Arial"/>
          </w:rPr>
          <w:id w:val="-1349559659"/>
          <w:citation/>
        </w:sdtPr>
        <w:sdtEndPr/>
        <w:sdtContent>
          <w:r w:rsidR="00824760" w:rsidRPr="009C1ADD">
            <w:rPr>
              <w:rFonts w:ascii="Arial" w:hAnsi="Arial" w:cs="Arial"/>
            </w:rPr>
            <w:fldChar w:fldCharType="begin"/>
          </w:r>
          <w:r w:rsidR="00824760" w:rsidRPr="009C1ADD">
            <w:rPr>
              <w:rFonts w:ascii="Arial" w:hAnsi="Arial" w:cs="Arial"/>
            </w:rPr>
            <w:instrText xml:space="preserve"> CITATION Ant21 \l 2057 </w:instrText>
          </w:r>
          <w:r w:rsidR="00824760" w:rsidRPr="009C1ADD">
            <w:rPr>
              <w:rFonts w:ascii="Arial" w:hAnsi="Arial" w:cs="Arial"/>
            </w:rPr>
            <w:fldChar w:fldCharType="separate"/>
          </w:r>
          <w:r w:rsidR="009C1ADD">
            <w:rPr>
              <w:rFonts w:ascii="Arial" w:hAnsi="Arial" w:cs="Arial"/>
              <w:noProof/>
            </w:rPr>
            <w:t xml:space="preserve"> </w:t>
          </w:r>
          <w:r w:rsidR="009C1ADD" w:rsidRPr="009C1ADD">
            <w:rPr>
              <w:rFonts w:ascii="Arial" w:hAnsi="Arial" w:cs="Arial"/>
              <w:noProof/>
            </w:rPr>
            <w:t>(Robins, 2021)</w:t>
          </w:r>
          <w:r w:rsidR="00824760" w:rsidRPr="009C1ADD">
            <w:rPr>
              <w:rFonts w:ascii="Arial" w:hAnsi="Arial" w:cs="Arial"/>
            </w:rPr>
            <w:fldChar w:fldCharType="end"/>
          </w:r>
        </w:sdtContent>
      </w:sdt>
      <w:r w:rsidR="009B3A88" w:rsidRPr="009C1ADD">
        <w:rPr>
          <w:rFonts w:ascii="Arial" w:hAnsi="Arial" w:cs="Arial"/>
        </w:rPr>
        <w:t>.</w:t>
      </w:r>
      <w:r w:rsidR="00342A79" w:rsidRPr="009C1ADD">
        <w:rPr>
          <w:rFonts w:ascii="Arial" w:hAnsi="Arial" w:cs="Arial"/>
        </w:rPr>
        <w:t xml:space="preserve"> A</w:t>
      </w:r>
      <w:r w:rsidR="00561924" w:rsidRPr="009C1ADD">
        <w:rPr>
          <w:rFonts w:ascii="Arial" w:hAnsi="Arial" w:cs="Arial"/>
        </w:rPr>
        <w:t>s the building ages</w:t>
      </w:r>
      <w:r w:rsidR="002B38ED" w:rsidRPr="009C1ADD">
        <w:rPr>
          <w:rFonts w:ascii="Arial" w:hAnsi="Arial" w:cs="Arial"/>
        </w:rPr>
        <w:t>,</w:t>
      </w:r>
      <w:r w:rsidR="00561924" w:rsidRPr="009C1ADD">
        <w:rPr>
          <w:rFonts w:ascii="Arial" w:hAnsi="Arial" w:cs="Arial"/>
        </w:rPr>
        <w:t xml:space="preserve"> </w:t>
      </w:r>
      <w:r w:rsidR="00342A79" w:rsidRPr="009C1ADD">
        <w:rPr>
          <w:rFonts w:ascii="Arial" w:hAnsi="Arial" w:cs="Arial"/>
        </w:rPr>
        <w:t xml:space="preserve">there is the possibility of changing </w:t>
      </w:r>
      <w:r w:rsidR="00C4680B" w:rsidRPr="009C1ADD">
        <w:rPr>
          <w:rFonts w:ascii="Arial" w:hAnsi="Arial" w:cs="Arial"/>
        </w:rPr>
        <w:t>components</w:t>
      </w:r>
      <w:r w:rsidR="00342A79" w:rsidRPr="009C1ADD">
        <w:rPr>
          <w:rFonts w:ascii="Arial" w:hAnsi="Arial" w:cs="Arial"/>
        </w:rPr>
        <w:t xml:space="preserve"> of the </w:t>
      </w:r>
      <w:r w:rsidR="00C4680B" w:rsidRPr="009C1ADD">
        <w:rPr>
          <w:rFonts w:ascii="Arial" w:hAnsi="Arial" w:cs="Arial"/>
        </w:rPr>
        <w:t>steel frame superstructure</w:t>
      </w:r>
      <w:r w:rsidR="005D5421" w:rsidRPr="009C1ADD">
        <w:rPr>
          <w:rFonts w:ascii="Arial" w:hAnsi="Arial" w:cs="Arial"/>
        </w:rPr>
        <w:t xml:space="preserve"> that may have deteriorated over time</w:t>
      </w:r>
      <w:r w:rsidR="002B38ED" w:rsidRPr="009C1ADD">
        <w:rPr>
          <w:rFonts w:ascii="Arial" w:hAnsi="Arial" w:cs="Arial"/>
        </w:rPr>
        <w:t xml:space="preserve">. This is made possible as </w:t>
      </w:r>
      <w:r w:rsidR="002B38ED" w:rsidRPr="009C1ADD">
        <w:rPr>
          <w:rFonts w:ascii="Arial" w:hAnsi="Arial" w:cs="Arial"/>
        </w:rPr>
        <w:lastRenderedPageBreak/>
        <w:t xml:space="preserve">steel frames a </w:t>
      </w:r>
      <w:r w:rsidR="00682221" w:rsidRPr="009C1ADD">
        <w:rPr>
          <w:rFonts w:ascii="Arial" w:hAnsi="Arial" w:cs="Arial"/>
        </w:rPr>
        <w:t>genuinely bolted together</w:t>
      </w:r>
      <w:sdt>
        <w:sdtPr>
          <w:rPr>
            <w:rFonts w:ascii="Arial" w:hAnsi="Arial" w:cs="Arial"/>
          </w:rPr>
          <w:id w:val="-1846942068"/>
          <w:citation/>
        </w:sdtPr>
        <w:sdtEndPr/>
        <w:sdtContent>
          <w:r w:rsidR="008928D9" w:rsidRPr="009C1ADD">
            <w:rPr>
              <w:rFonts w:ascii="Arial" w:hAnsi="Arial" w:cs="Arial"/>
            </w:rPr>
            <w:fldChar w:fldCharType="begin"/>
          </w:r>
          <w:r w:rsidR="008928D9" w:rsidRPr="009C1ADD">
            <w:rPr>
              <w:rFonts w:ascii="Arial" w:hAnsi="Arial" w:cs="Arial"/>
            </w:rPr>
            <w:instrText xml:space="preserve"> CITATION Tom22 \l 2057 </w:instrText>
          </w:r>
          <w:r w:rsidR="008928D9" w:rsidRPr="009C1ADD">
            <w:rPr>
              <w:rFonts w:ascii="Arial" w:hAnsi="Arial" w:cs="Arial"/>
            </w:rPr>
            <w:fldChar w:fldCharType="separate"/>
          </w:r>
          <w:r w:rsidR="009C1ADD">
            <w:rPr>
              <w:rFonts w:ascii="Arial" w:hAnsi="Arial" w:cs="Arial"/>
              <w:noProof/>
            </w:rPr>
            <w:t xml:space="preserve"> </w:t>
          </w:r>
          <w:r w:rsidR="009C1ADD" w:rsidRPr="009C1ADD">
            <w:rPr>
              <w:rFonts w:ascii="Arial" w:hAnsi="Arial" w:cs="Arial"/>
              <w:noProof/>
            </w:rPr>
            <w:t>(Tommorrows build - how long will skyscrapers last?, 2022)</w:t>
          </w:r>
          <w:r w:rsidR="008928D9" w:rsidRPr="009C1ADD">
            <w:rPr>
              <w:rFonts w:ascii="Arial" w:hAnsi="Arial" w:cs="Arial"/>
            </w:rPr>
            <w:fldChar w:fldCharType="end"/>
          </w:r>
        </w:sdtContent>
      </w:sdt>
      <w:r w:rsidR="00682221" w:rsidRPr="009C1ADD">
        <w:rPr>
          <w:rFonts w:ascii="Arial" w:hAnsi="Arial" w:cs="Arial"/>
        </w:rPr>
        <w:t xml:space="preserve">. </w:t>
      </w:r>
    </w:p>
    <w:p w14:paraId="3CC36C1C" w14:textId="61624040" w:rsidR="00CC799C" w:rsidRPr="009C1ADD" w:rsidRDefault="00624A13" w:rsidP="009C1ADD">
      <w:pPr>
        <w:pStyle w:val="Heading3"/>
        <w:spacing w:line="360" w:lineRule="auto"/>
        <w:jc w:val="both"/>
        <w:rPr>
          <w:rFonts w:ascii="Arial" w:hAnsi="Arial" w:cs="Arial"/>
        </w:rPr>
      </w:pPr>
      <w:bookmarkStart w:id="7" w:name="_Toc198377664"/>
      <w:r w:rsidRPr="009C1ADD">
        <w:rPr>
          <w:rFonts w:ascii="Arial" w:hAnsi="Arial" w:cs="Arial"/>
        </w:rPr>
        <w:t>2.2.3 Facing Brickwork.</w:t>
      </w:r>
      <w:bookmarkEnd w:id="7"/>
    </w:p>
    <w:p w14:paraId="0B9D14C4" w14:textId="3622DF5C" w:rsidR="00624A13" w:rsidRPr="009C1ADD" w:rsidRDefault="002C7B9F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>F</w:t>
      </w:r>
      <w:r w:rsidR="001502C9" w:rsidRPr="009C1ADD">
        <w:rPr>
          <w:rFonts w:ascii="Arial" w:hAnsi="Arial" w:cs="Arial"/>
        </w:rPr>
        <w:t xml:space="preserve">acing bricks </w:t>
      </w:r>
      <w:r w:rsidR="009C7FBA" w:rsidRPr="009C1ADD">
        <w:rPr>
          <w:rFonts w:ascii="Arial" w:hAnsi="Arial" w:cs="Arial"/>
        </w:rPr>
        <w:t xml:space="preserve">were chosen for this project as </w:t>
      </w:r>
      <w:r w:rsidR="00AC4C87" w:rsidRPr="009C1ADD">
        <w:rPr>
          <w:rFonts w:ascii="Arial" w:hAnsi="Arial" w:cs="Arial"/>
        </w:rPr>
        <w:t>existing buildings in the surrounding area are of a red brick finish.</w:t>
      </w:r>
      <w:r w:rsidR="002A74DB" w:rsidRPr="009C1ADD">
        <w:rPr>
          <w:rFonts w:ascii="Arial" w:hAnsi="Arial" w:cs="Arial"/>
        </w:rPr>
        <w:t xml:space="preserve"> Bricks have </w:t>
      </w:r>
      <w:r w:rsidR="00685931" w:rsidRPr="009C1ADD">
        <w:rPr>
          <w:rFonts w:ascii="Arial" w:hAnsi="Arial" w:cs="Arial"/>
        </w:rPr>
        <w:t xml:space="preserve">a high life expectancy and </w:t>
      </w:r>
      <w:r w:rsidR="00D824F2" w:rsidRPr="009C1ADD">
        <w:rPr>
          <w:rFonts w:ascii="Arial" w:hAnsi="Arial" w:cs="Arial"/>
        </w:rPr>
        <w:t>have low maintenance</w:t>
      </w:r>
      <w:r w:rsidR="007166E7" w:rsidRPr="009C1ADD">
        <w:rPr>
          <w:rFonts w:ascii="Arial" w:hAnsi="Arial" w:cs="Arial"/>
        </w:rPr>
        <w:t xml:space="preserve"> requirements</w:t>
      </w:r>
      <w:r w:rsidR="00510A38" w:rsidRPr="009C1ADD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716036350"/>
          <w:citation/>
        </w:sdtPr>
        <w:sdtEndPr/>
        <w:sdtContent>
          <w:r w:rsidR="00CB2A5A" w:rsidRPr="009C1ADD">
            <w:rPr>
              <w:rFonts w:ascii="Arial" w:hAnsi="Arial" w:cs="Arial"/>
            </w:rPr>
            <w:fldChar w:fldCharType="begin"/>
          </w:r>
          <w:r w:rsidR="00CB2A5A" w:rsidRPr="009C1ADD">
            <w:rPr>
              <w:rFonts w:ascii="Arial" w:hAnsi="Arial" w:cs="Arial"/>
            </w:rPr>
            <w:instrText xml:space="preserve"> CITATION Bet25 \l 2057 </w:instrText>
          </w:r>
          <w:r w:rsidR="00CB2A5A" w:rsidRPr="009C1ADD">
            <w:rPr>
              <w:rFonts w:ascii="Arial" w:hAnsi="Arial" w:cs="Arial"/>
            </w:rPr>
            <w:fldChar w:fldCharType="separate"/>
          </w:r>
          <w:r w:rsidR="009C1ADD" w:rsidRPr="009C1ADD">
            <w:rPr>
              <w:rFonts w:ascii="Arial" w:hAnsi="Arial" w:cs="Arial"/>
              <w:noProof/>
            </w:rPr>
            <w:t>(Better with bricks , 2025)</w:t>
          </w:r>
          <w:r w:rsidR="00CB2A5A" w:rsidRPr="009C1ADD">
            <w:rPr>
              <w:rFonts w:ascii="Arial" w:hAnsi="Arial" w:cs="Arial"/>
            </w:rPr>
            <w:fldChar w:fldCharType="end"/>
          </w:r>
        </w:sdtContent>
      </w:sdt>
      <w:r w:rsidR="00602A04" w:rsidRPr="009C1ADD">
        <w:rPr>
          <w:rFonts w:ascii="Arial" w:hAnsi="Arial" w:cs="Arial"/>
        </w:rPr>
        <w:t xml:space="preserve">. </w:t>
      </w:r>
      <w:r w:rsidR="00D95487" w:rsidRPr="009C1ADD">
        <w:rPr>
          <w:rFonts w:ascii="Arial" w:hAnsi="Arial" w:cs="Arial"/>
        </w:rPr>
        <w:t xml:space="preserve">They have high fire </w:t>
      </w:r>
      <w:r w:rsidR="002470FD" w:rsidRPr="009C1ADD">
        <w:rPr>
          <w:rFonts w:ascii="Arial" w:hAnsi="Arial" w:cs="Arial"/>
        </w:rPr>
        <w:t>resistance and good thermal properties.</w:t>
      </w:r>
      <w:r w:rsidR="009D3922" w:rsidRPr="009C1ADD">
        <w:rPr>
          <w:rFonts w:ascii="Arial" w:hAnsi="Arial" w:cs="Arial"/>
        </w:rPr>
        <w:t xml:space="preserve"> The correct pointing of the brick work is crucial for this building due to its location</w:t>
      </w:r>
      <w:r w:rsidR="00DF2776" w:rsidRPr="009C1ADD">
        <w:rPr>
          <w:rFonts w:ascii="Arial" w:hAnsi="Arial" w:cs="Arial"/>
        </w:rPr>
        <w:t xml:space="preserve"> and weather exposure. V pointing of the </w:t>
      </w:r>
      <w:r w:rsidR="00001D0F" w:rsidRPr="009C1ADD">
        <w:rPr>
          <w:rFonts w:ascii="Arial" w:hAnsi="Arial" w:cs="Arial"/>
        </w:rPr>
        <w:t>mortar</w:t>
      </w:r>
      <w:r w:rsidR="00DF2776" w:rsidRPr="009C1ADD">
        <w:rPr>
          <w:rFonts w:ascii="Arial" w:hAnsi="Arial" w:cs="Arial"/>
        </w:rPr>
        <w:t xml:space="preserve"> can aid in </w:t>
      </w:r>
      <w:r w:rsidR="00001D0F" w:rsidRPr="009C1ADD">
        <w:rPr>
          <w:rFonts w:ascii="Arial" w:hAnsi="Arial" w:cs="Arial"/>
        </w:rPr>
        <w:t>expelling water off the joints</w:t>
      </w:r>
      <w:r w:rsidR="00143717" w:rsidRPr="009C1ADD">
        <w:rPr>
          <w:rFonts w:ascii="Arial" w:hAnsi="Arial" w:cs="Arial"/>
        </w:rPr>
        <w:t xml:space="preserve"> and reducing the likelihood of water ingress through the joint and perps. </w:t>
      </w:r>
      <w:r w:rsidR="00401B49" w:rsidRPr="009C1ADD">
        <w:rPr>
          <w:rFonts w:ascii="Arial" w:hAnsi="Arial" w:cs="Arial"/>
        </w:rPr>
        <w:t>Once</w:t>
      </w:r>
      <w:r w:rsidR="00636C45" w:rsidRPr="009C1ADD">
        <w:rPr>
          <w:rFonts w:ascii="Arial" w:hAnsi="Arial" w:cs="Arial"/>
        </w:rPr>
        <w:t xml:space="preserve"> the building reaches the end of </w:t>
      </w:r>
      <w:r w:rsidR="00157CB2" w:rsidRPr="009C1ADD">
        <w:rPr>
          <w:rFonts w:ascii="Arial" w:hAnsi="Arial" w:cs="Arial"/>
        </w:rPr>
        <w:t>its</w:t>
      </w:r>
      <w:r w:rsidR="00636C45" w:rsidRPr="009C1ADD">
        <w:rPr>
          <w:rFonts w:ascii="Arial" w:hAnsi="Arial" w:cs="Arial"/>
        </w:rPr>
        <w:t xml:space="preserve"> life expectancy</w:t>
      </w:r>
      <w:r w:rsidR="002F1C6B">
        <w:rPr>
          <w:rFonts w:ascii="Arial" w:hAnsi="Arial" w:cs="Arial"/>
        </w:rPr>
        <w:t>, the</w:t>
      </w:r>
      <w:r w:rsidR="00636C45" w:rsidRPr="009C1ADD">
        <w:rPr>
          <w:rFonts w:ascii="Arial" w:hAnsi="Arial" w:cs="Arial"/>
        </w:rPr>
        <w:t xml:space="preserve"> </w:t>
      </w:r>
      <w:r w:rsidR="00401B49" w:rsidRPr="009C1ADD">
        <w:rPr>
          <w:rFonts w:ascii="Arial" w:hAnsi="Arial" w:cs="Arial"/>
        </w:rPr>
        <w:t>brickwork can easily be demolished</w:t>
      </w:r>
      <w:r w:rsidR="00781F74" w:rsidRPr="009C1ADD">
        <w:rPr>
          <w:rFonts w:ascii="Arial" w:hAnsi="Arial" w:cs="Arial"/>
        </w:rPr>
        <w:t xml:space="preserve">. The demolished brick can either be cleaned of mortar </w:t>
      </w:r>
      <w:r w:rsidR="00157CB2" w:rsidRPr="009C1ADD">
        <w:rPr>
          <w:rFonts w:ascii="Arial" w:hAnsi="Arial" w:cs="Arial"/>
        </w:rPr>
        <w:t xml:space="preserve">to be reused </w:t>
      </w:r>
      <w:r w:rsidR="005C45F3" w:rsidRPr="009C1ADD">
        <w:rPr>
          <w:rFonts w:ascii="Arial" w:hAnsi="Arial" w:cs="Arial"/>
        </w:rPr>
        <w:t xml:space="preserve">for non-structural building </w:t>
      </w:r>
      <w:r w:rsidR="00157CB2" w:rsidRPr="009C1ADD">
        <w:rPr>
          <w:rFonts w:ascii="Arial" w:hAnsi="Arial" w:cs="Arial"/>
        </w:rPr>
        <w:t>or crushed to be used as a fill material in other construction projects</w:t>
      </w:r>
      <w:r w:rsidR="005C45F3" w:rsidRPr="009C1ADD">
        <w:rPr>
          <w:rFonts w:ascii="Arial" w:hAnsi="Arial" w:cs="Arial"/>
        </w:rPr>
        <w:t xml:space="preserve">. </w:t>
      </w:r>
      <w:r w:rsidR="001A5618" w:rsidRPr="009C1ADD">
        <w:rPr>
          <w:rFonts w:ascii="Arial" w:hAnsi="Arial" w:cs="Arial"/>
        </w:rPr>
        <w:t xml:space="preserve">Bricks have a high carbon footprint due to </w:t>
      </w:r>
      <w:r w:rsidR="00CA7A5D" w:rsidRPr="009C1ADD">
        <w:rPr>
          <w:rFonts w:ascii="Arial" w:hAnsi="Arial" w:cs="Arial"/>
        </w:rPr>
        <w:t>the</w:t>
      </w:r>
      <w:r w:rsidR="001A5618" w:rsidRPr="009C1ADD">
        <w:rPr>
          <w:rFonts w:ascii="Arial" w:hAnsi="Arial" w:cs="Arial"/>
        </w:rPr>
        <w:t xml:space="preserve"> materials they are made from such as clay</w:t>
      </w:r>
      <w:r w:rsidR="00D632BC" w:rsidRPr="009C1ADD">
        <w:rPr>
          <w:rFonts w:ascii="Arial" w:hAnsi="Arial" w:cs="Arial"/>
        </w:rPr>
        <w:t xml:space="preserve"> that </w:t>
      </w:r>
      <w:r w:rsidR="00B559DE" w:rsidRPr="009C1ADD">
        <w:rPr>
          <w:rFonts w:ascii="Arial" w:hAnsi="Arial" w:cs="Arial"/>
        </w:rPr>
        <w:t>has to be dug from the ground</w:t>
      </w:r>
      <w:r w:rsidR="00B923D5" w:rsidRPr="009C1ADD">
        <w:rPr>
          <w:rFonts w:ascii="Arial" w:hAnsi="Arial" w:cs="Arial"/>
        </w:rPr>
        <w:t xml:space="preserve">, and the </w:t>
      </w:r>
      <w:r w:rsidR="00D632BC" w:rsidRPr="009C1ADD">
        <w:rPr>
          <w:rFonts w:ascii="Arial" w:hAnsi="Arial" w:cs="Arial"/>
        </w:rPr>
        <w:t>energy</w:t>
      </w:r>
      <w:r w:rsidR="00B923D5" w:rsidRPr="009C1ADD">
        <w:rPr>
          <w:rFonts w:ascii="Arial" w:hAnsi="Arial" w:cs="Arial"/>
        </w:rPr>
        <w:t xml:space="preserve"> used in firing the brick to high temperatures of up to 1200</w:t>
      </w:r>
      <w:r w:rsidR="00D632BC" w:rsidRPr="009C1ADD">
        <w:rPr>
          <w:rFonts w:ascii="Arial" w:hAnsi="Arial" w:cs="Arial"/>
        </w:rPr>
        <w:t>°C</w:t>
      </w:r>
      <w:sdt>
        <w:sdtPr>
          <w:rPr>
            <w:rFonts w:ascii="Arial" w:hAnsi="Arial" w:cs="Arial"/>
          </w:rPr>
          <w:id w:val="-443993442"/>
          <w:citation/>
        </w:sdtPr>
        <w:sdtEndPr/>
        <w:sdtContent>
          <w:r w:rsidR="003B76DB" w:rsidRPr="009C1ADD">
            <w:rPr>
              <w:rFonts w:ascii="Arial" w:hAnsi="Arial" w:cs="Arial"/>
            </w:rPr>
            <w:fldChar w:fldCharType="begin"/>
          </w:r>
          <w:r w:rsidR="003B76DB" w:rsidRPr="009C1ADD">
            <w:rPr>
              <w:rFonts w:ascii="Arial" w:hAnsi="Arial" w:cs="Arial"/>
            </w:rPr>
            <w:instrText xml:space="preserve"> CITATION Has17 \l 2057 </w:instrText>
          </w:r>
          <w:r w:rsidR="003B76DB" w:rsidRPr="009C1ADD">
            <w:rPr>
              <w:rFonts w:ascii="Arial" w:hAnsi="Arial" w:cs="Arial"/>
            </w:rPr>
            <w:fldChar w:fldCharType="separate"/>
          </w:r>
          <w:r w:rsidR="009C1ADD">
            <w:rPr>
              <w:rFonts w:ascii="Arial" w:hAnsi="Arial" w:cs="Arial"/>
              <w:noProof/>
            </w:rPr>
            <w:t xml:space="preserve"> </w:t>
          </w:r>
          <w:r w:rsidR="009C1ADD" w:rsidRPr="009C1ADD">
            <w:rPr>
              <w:rFonts w:ascii="Arial" w:hAnsi="Arial" w:cs="Arial"/>
              <w:noProof/>
            </w:rPr>
            <w:t>(Jamal, 2017)</w:t>
          </w:r>
          <w:r w:rsidR="003B76DB" w:rsidRPr="009C1ADD">
            <w:rPr>
              <w:rFonts w:ascii="Arial" w:hAnsi="Arial" w:cs="Arial"/>
            </w:rPr>
            <w:fldChar w:fldCharType="end"/>
          </w:r>
        </w:sdtContent>
      </w:sdt>
      <w:r w:rsidR="00CA7A5D" w:rsidRPr="009C1ADD">
        <w:rPr>
          <w:rFonts w:ascii="Arial" w:hAnsi="Arial" w:cs="Arial"/>
        </w:rPr>
        <w:t>.</w:t>
      </w:r>
    </w:p>
    <w:p w14:paraId="4C5C3F40" w14:textId="6B479945" w:rsidR="00A8770C" w:rsidRPr="009C1ADD" w:rsidRDefault="00A8770C" w:rsidP="009C1ADD">
      <w:pPr>
        <w:pStyle w:val="Heading3"/>
        <w:spacing w:line="360" w:lineRule="auto"/>
        <w:jc w:val="both"/>
        <w:rPr>
          <w:rFonts w:ascii="Arial" w:hAnsi="Arial" w:cs="Arial"/>
        </w:rPr>
      </w:pPr>
      <w:bookmarkStart w:id="8" w:name="_Toc198377665"/>
      <w:r w:rsidRPr="009C1ADD">
        <w:rPr>
          <w:rFonts w:ascii="Arial" w:hAnsi="Arial" w:cs="Arial"/>
        </w:rPr>
        <w:t xml:space="preserve">2.2.4 </w:t>
      </w:r>
      <w:r w:rsidR="00BE3C26" w:rsidRPr="009C1ADD">
        <w:rPr>
          <w:rFonts w:ascii="Arial" w:hAnsi="Arial" w:cs="Arial"/>
        </w:rPr>
        <w:t>Construction methods.</w:t>
      </w:r>
      <w:bookmarkEnd w:id="8"/>
    </w:p>
    <w:p w14:paraId="0A8D408D" w14:textId="72DF8F08" w:rsidR="00A8770C" w:rsidRPr="009C1ADD" w:rsidRDefault="00EB7FF4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>The buildings use of precast and prefabricated</w:t>
      </w:r>
      <w:r w:rsidR="008D489A" w:rsidRPr="009C1ADD">
        <w:rPr>
          <w:rFonts w:ascii="Arial" w:hAnsi="Arial" w:cs="Arial"/>
        </w:rPr>
        <w:t xml:space="preserve"> elements will positively contribute to the </w:t>
      </w:r>
      <w:r w:rsidR="00646F02" w:rsidRPr="009C1ADD">
        <w:rPr>
          <w:rFonts w:ascii="Arial" w:hAnsi="Arial" w:cs="Arial"/>
        </w:rPr>
        <w:t>building’s</w:t>
      </w:r>
      <w:r w:rsidR="008D489A" w:rsidRPr="009C1ADD">
        <w:rPr>
          <w:rFonts w:ascii="Arial" w:hAnsi="Arial" w:cs="Arial"/>
        </w:rPr>
        <w:t xml:space="preserve"> life cycle</w:t>
      </w:r>
      <w:r w:rsidR="00646F02" w:rsidRPr="009C1ADD">
        <w:rPr>
          <w:rFonts w:ascii="Arial" w:hAnsi="Arial" w:cs="Arial"/>
        </w:rPr>
        <w:t xml:space="preserve"> performance. Precast floor planks</w:t>
      </w:r>
      <w:r w:rsidR="00422117" w:rsidRPr="009C1ADD">
        <w:rPr>
          <w:rFonts w:ascii="Arial" w:hAnsi="Arial" w:cs="Arial"/>
        </w:rPr>
        <w:t xml:space="preserve">, prefabricated steel frame sections and </w:t>
      </w:r>
      <w:r w:rsidR="00EE2BDD" w:rsidRPr="009C1ADD">
        <w:rPr>
          <w:rFonts w:ascii="Arial" w:hAnsi="Arial" w:cs="Arial"/>
        </w:rPr>
        <w:t>pre</w:t>
      </w:r>
      <w:r w:rsidR="002F1C6B">
        <w:rPr>
          <w:rFonts w:ascii="Arial" w:hAnsi="Arial" w:cs="Arial"/>
        </w:rPr>
        <w:t>-</w:t>
      </w:r>
      <w:r w:rsidR="00EE2BDD" w:rsidRPr="009C1ADD">
        <w:rPr>
          <w:rFonts w:ascii="Arial" w:hAnsi="Arial" w:cs="Arial"/>
        </w:rPr>
        <w:t xml:space="preserve">made timber roof trusses </w:t>
      </w:r>
      <w:r w:rsidR="000E1BE4" w:rsidRPr="009C1ADD">
        <w:rPr>
          <w:rFonts w:ascii="Arial" w:hAnsi="Arial" w:cs="Arial"/>
        </w:rPr>
        <w:t>all help to reduce waste from the construction process</w:t>
      </w:r>
      <w:r w:rsidR="00702D06" w:rsidRPr="009C1ADD">
        <w:rPr>
          <w:rFonts w:ascii="Arial" w:hAnsi="Arial" w:cs="Arial"/>
        </w:rPr>
        <w:t xml:space="preserve"> and improving the quality of the </w:t>
      </w:r>
      <w:r w:rsidR="00B6434E" w:rsidRPr="009C1ADD">
        <w:rPr>
          <w:rFonts w:ascii="Arial" w:hAnsi="Arial" w:cs="Arial"/>
        </w:rPr>
        <w:t xml:space="preserve">construction. Material choice </w:t>
      </w:r>
      <w:r w:rsidR="00F9301F" w:rsidRPr="009C1ADD">
        <w:rPr>
          <w:rFonts w:ascii="Arial" w:hAnsi="Arial" w:cs="Arial"/>
        </w:rPr>
        <w:t>c</w:t>
      </w:r>
      <w:r w:rsidR="00E544D0" w:rsidRPr="009C1ADD">
        <w:rPr>
          <w:rFonts w:ascii="Arial" w:hAnsi="Arial" w:cs="Arial"/>
        </w:rPr>
        <w:t>ould</w:t>
      </w:r>
      <w:r w:rsidR="00F9301F" w:rsidRPr="009C1ADD">
        <w:rPr>
          <w:rFonts w:ascii="Arial" w:hAnsi="Arial" w:cs="Arial"/>
        </w:rPr>
        <w:t xml:space="preserve"> aid in reducing the embodied carbon  of the </w:t>
      </w:r>
      <w:r w:rsidR="00BF40E9" w:rsidRPr="009C1ADD">
        <w:rPr>
          <w:rFonts w:ascii="Arial" w:hAnsi="Arial" w:cs="Arial"/>
        </w:rPr>
        <w:t xml:space="preserve">building by using </w:t>
      </w:r>
      <w:r w:rsidR="00F92195" w:rsidRPr="009C1ADD">
        <w:rPr>
          <w:rFonts w:ascii="Arial" w:hAnsi="Arial" w:cs="Arial"/>
        </w:rPr>
        <w:t>concrete with recycled aggregates o</w:t>
      </w:r>
      <w:r w:rsidR="00B65B21" w:rsidRPr="009C1ADD">
        <w:rPr>
          <w:rFonts w:ascii="Arial" w:hAnsi="Arial" w:cs="Arial"/>
        </w:rPr>
        <w:t xml:space="preserve">r steel produced using arc furnaces </w:t>
      </w:r>
      <w:r w:rsidR="00E544D0" w:rsidRPr="009C1ADD">
        <w:rPr>
          <w:rFonts w:ascii="Arial" w:hAnsi="Arial" w:cs="Arial"/>
        </w:rPr>
        <w:t xml:space="preserve">that are powered by green energy. </w:t>
      </w:r>
      <w:sdt>
        <w:sdtPr>
          <w:rPr>
            <w:rFonts w:ascii="Arial" w:hAnsi="Arial" w:cs="Arial"/>
          </w:rPr>
          <w:id w:val="1476255614"/>
          <w:citation/>
        </w:sdtPr>
        <w:sdtEndPr/>
        <w:sdtContent>
          <w:r w:rsidR="000A576B" w:rsidRPr="009C1ADD">
            <w:rPr>
              <w:rFonts w:ascii="Arial" w:hAnsi="Arial" w:cs="Arial"/>
            </w:rPr>
            <w:fldChar w:fldCharType="begin"/>
          </w:r>
          <w:r w:rsidR="000A576B" w:rsidRPr="009C1ADD">
            <w:rPr>
              <w:rFonts w:ascii="Arial" w:hAnsi="Arial" w:cs="Arial"/>
            </w:rPr>
            <w:instrText xml:space="preserve"> CITATION Uni252 \l 2057 </w:instrText>
          </w:r>
          <w:r w:rsidR="000A576B" w:rsidRPr="009C1ADD">
            <w:rPr>
              <w:rFonts w:ascii="Arial" w:hAnsi="Arial" w:cs="Arial"/>
            </w:rPr>
            <w:fldChar w:fldCharType="separate"/>
          </w:r>
          <w:r w:rsidR="009C1ADD" w:rsidRPr="009C1ADD">
            <w:rPr>
              <w:rFonts w:ascii="Arial" w:hAnsi="Arial" w:cs="Arial"/>
              <w:noProof/>
            </w:rPr>
            <w:t>(University college of estate management, 2025)</w:t>
          </w:r>
          <w:r w:rsidR="000A576B" w:rsidRPr="009C1ADD">
            <w:rPr>
              <w:rFonts w:ascii="Arial" w:hAnsi="Arial" w:cs="Arial"/>
            </w:rPr>
            <w:fldChar w:fldCharType="end"/>
          </w:r>
        </w:sdtContent>
      </w:sdt>
    </w:p>
    <w:p w14:paraId="06919F85" w14:textId="34F84063" w:rsidR="00CC799C" w:rsidRPr="009C1ADD" w:rsidRDefault="00602A04" w:rsidP="009C1ADD">
      <w:pPr>
        <w:pStyle w:val="Heading2"/>
        <w:spacing w:line="360" w:lineRule="auto"/>
        <w:jc w:val="both"/>
        <w:rPr>
          <w:rFonts w:ascii="Arial" w:hAnsi="Arial" w:cs="Arial"/>
        </w:rPr>
      </w:pPr>
      <w:bookmarkStart w:id="9" w:name="_Toc198377666"/>
      <w:r w:rsidRPr="009C1ADD">
        <w:rPr>
          <w:rFonts w:ascii="Arial" w:hAnsi="Arial" w:cs="Arial"/>
        </w:rPr>
        <w:t>2.3 Aesthetics.</w:t>
      </w:r>
      <w:bookmarkEnd w:id="9"/>
    </w:p>
    <w:p w14:paraId="2EE9EE59" w14:textId="45CAFF9B" w:rsidR="00CC799C" w:rsidRPr="009C1ADD" w:rsidRDefault="00091332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 xml:space="preserve">Ensuring the building at Plot B3, Kings Road </w:t>
      </w:r>
      <w:r w:rsidR="00DA71F1" w:rsidRPr="009C1ADD">
        <w:rPr>
          <w:rFonts w:ascii="Arial" w:hAnsi="Arial" w:cs="Arial"/>
        </w:rPr>
        <w:t xml:space="preserve">fits in with the surrounding buildings </w:t>
      </w:r>
      <w:r w:rsidR="00693209" w:rsidRPr="009C1ADD">
        <w:rPr>
          <w:rFonts w:ascii="Arial" w:hAnsi="Arial" w:cs="Arial"/>
        </w:rPr>
        <w:t xml:space="preserve">is a </w:t>
      </w:r>
      <w:r w:rsidR="002D6383" w:rsidRPr="009C1ADD">
        <w:rPr>
          <w:rFonts w:ascii="Arial" w:hAnsi="Arial" w:cs="Arial"/>
        </w:rPr>
        <w:t>crucial</w:t>
      </w:r>
      <w:r w:rsidR="00693209" w:rsidRPr="009C1ADD">
        <w:rPr>
          <w:rFonts w:ascii="Arial" w:hAnsi="Arial" w:cs="Arial"/>
        </w:rPr>
        <w:t xml:space="preserve"> part of sustainable development</w:t>
      </w:r>
      <w:r w:rsidR="002D6383" w:rsidRPr="009C1ADD">
        <w:rPr>
          <w:rFonts w:ascii="Arial" w:hAnsi="Arial" w:cs="Arial"/>
        </w:rPr>
        <w:t xml:space="preserve"> in an area of historic significance to the city. </w:t>
      </w:r>
      <w:r w:rsidR="00C1097F" w:rsidRPr="009C1ADD">
        <w:rPr>
          <w:rFonts w:ascii="Arial" w:hAnsi="Arial" w:cs="Arial"/>
        </w:rPr>
        <w:t xml:space="preserve">With in the local area of this </w:t>
      </w:r>
      <w:r w:rsidR="00410E67" w:rsidRPr="009C1ADD">
        <w:rPr>
          <w:rFonts w:ascii="Arial" w:hAnsi="Arial" w:cs="Arial"/>
        </w:rPr>
        <w:t>new development are ma</w:t>
      </w:r>
      <w:r w:rsidR="00206FDB" w:rsidRPr="009C1ADD">
        <w:rPr>
          <w:rFonts w:ascii="Arial" w:hAnsi="Arial" w:cs="Arial"/>
        </w:rPr>
        <w:t>n</w:t>
      </w:r>
      <w:r w:rsidR="00410E67" w:rsidRPr="009C1ADD">
        <w:rPr>
          <w:rFonts w:ascii="Arial" w:hAnsi="Arial" w:cs="Arial"/>
        </w:rPr>
        <w:t xml:space="preserve">y red brick buildings such as </w:t>
      </w:r>
      <w:r w:rsidR="004B257F" w:rsidRPr="009C1ADD">
        <w:rPr>
          <w:rFonts w:ascii="Arial" w:hAnsi="Arial" w:cs="Arial"/>
        </w:rPr>
        <w:t>redeveloped warehouses that were once part of Swansea dock</w:t>
      </w:r>
      <w:r w:rsidR="00722674" w:rsidRPr="009C1ADD">
        <w:rPr>
          <w:rFonts w:ascii="Arial" w:hAnsi="Arial" w:cs="Arial"/>
        </w:rPr>
        <w:t>,</w:t>
      </w:r>
      <w:r w:rsidR="00206FDB" w:rsidRPr="009C1ADD">
        <w:rPr>
          <w:rFonts w:ascii="Arial" w:hAnsi="Arial" w:cs="Arial"/>
        </w:rPr>
        <w:t xml:space="preserve"> and the</w:t>
      </w:r>
      <w:r w:rsidR="0077136D" w:rsidRPr="009C1ADD">
        <w:rPr>
          <w:rFonts w:ascii="Arial" w:hAnsi="Arial" w:cs="Arial"/>
        </w:rPr>
        <w:t xml:space="preserve"> SA1 campus of University Trinity St David, w</w:t>
      </w:r>
      <w:r w:rsidR="00796FFE" w:rsidRPr="009C1ADD">
        <w:rPr>
          <w:rFonts w:ascii="Arial" w:hAnsi="Arial" w:cs="Arial"/>
        </w:rPr>
        <w:t xml:space="preserve">hich is also constructed of red brick that is </w:t>
      </w:r>
      <w:r w:rsidR="00BF2C78" w:rsidRPr="009C1ADD">
        <w:rPr>
          <w:rFonts w:ascii="Arial" w:hAnsi="Arial" w:cs="Arial"/>
        </w:rPr>
        <w:t>reminiscent</w:t>
      </w:r>
      <w:r w:rsidR="00796FFE" w:rsidRPr="009C1ADD">
        <w:rPr>
          <w:rFonts w:ascii="Arial" w:hAnsi="Arial" w:cs="Arial"/>
        </w:rPr>
        <w:t xml:space="preserve"> of the </w:t>
      </w:r>
      <w:r w:rsidR="00BF2C78" w:rsidRPr="009C1ADD">
        <w:rPr>
          <w:rFonts w:ascii="Arial" w:hAnsi="Arial" w:cs="Arial"/>
        </w:rPr>
        <w:t xml:space="preserve">buildings </w:t>
      </w:r>
      <w:r w:rsidR="001A1FBD" w:rsidRPr="009C1ADD">
        <w:rPr>
          <w:rFonts w:ascii="Arial" w:hAnsi="Arial" w:cs="Arial"/>
        </w:rPr>
        <w:t>within</w:t>
      </w:r>
      <w:r w:rsidR="00BF2C78" w:rsidRPr="009C1ADD">
        <w:rPr>
          <w:rFonts w:ascii="Arial" w:hAnsi="Arial" w:cs="Arial"/>
        </w:rPr>
        <w:t xml:space="preserve"> Swansea docks</w:t>
      </w:r>
      <w:r w:rsidR="00A717B3">
        <w:rPr>
          <w:rFonts w:ascii="Arial" w:hAnsi="Arial" w:cs="Arial"/>
        </w:rPr>
        <w:t xml:space="preserve"> and surrounding area.</w:t>
      </w:r>
      <w:r w:rsidR="00BF2C78" w:rsidRPr="009C1ADD">
        <w:rPr>
          <w:rFonts w:ascii="Arial" w:hAnsi="Arial" w:cs="Arial"/>
        </w:rPr>
        <w:t xml:space="preserve"> </w:t>
      </w:r>
      <w:r w:rsidR="0070249A" w:rsidRPr="009C1ADD">
        <w:rPr>
          <w:rFonts w:ascii="Arial" w:hAnsi="Arial" w:cs="Arial"/>
        </w:rPr>
        <w:t xml:space="preserve">The repeated pitched </w:t>
      </w:r>
      <w:r w:rsidR="007A2F80" w:rsidRPr="009C1ADD">
        <w:rPr>
          <w:rFonts w:ascii="Arial" w:hAnsi="Arial" w:cs="Arial"/>
        </w:rPr>
        <w:t xml:space="preserve">slate roofs </w:t>
      </w:r>
      <w:r w:rsidR="0070249A" w:rsidRPr="009C1ADD">
        <w:rPr>
          <w:rFonts w:ascii="Arial" w:hAnsi="Arial" w:cs="Arial"/>
        </w:rPr>
        <w:t xml:space="preserve">will </w:t>
      </w:r>
      <w:r w:rsidR="007A2F80" w:rsidRPr="009C1ADD">
        <w:rPr>
          <w:rFonts w:ascii="Arial" w:hAnsi="Arial" w:cs="Arial"/>
        </w:rPr>
        <w:t>reference</w:t>
      </w:r>
      <w:r w:rsidR="002100A1" w:rsidRPr="009C1ADD">
        <w:rPr>
          <w:rFonts w:ascii="Arial" w:hAnsi="Arial" w:cs="Arial"/>
        </w:rPr>
        <w:t xml:space="preserve"> </w:t>
      </w:r>
      <w:r w:rsidR="00D55426" w:rsidRPr="009C1ADD">
        <w:rPr>
          <w:rFonts w:ascii="Arial" w:hAnsi="Arial" w:cs="Arial"/>
        </w:rPr>
        <w:t>the historical buildings in the surrounding areas</w:t>
      </w:r>
      <w:r w:rsidR="000A4800" w:rsidRPr="009C1ADD">
        <w:rPr>
          <w:rFonts w:ascii="Arial" w:hAnsi="Arial" w:cs="Arial"/>
        </w:rPr>
        <w:t xml:space="preserve">. The windows of the building </w:t>
      </w:r>
      <w:r w:rsidR="00B7686C" w:rsidRPr="009C1ADD">
        <w:rPr>
          <w:rFonts w:ascii="Arial" w:hAnsi="Arial" w:cs="Arial"/>
        </w:rPr>
        <w:t>will have black</w:t>
      </w:r>
      <w:r w:rsidR="00ED38BF" w:rsidRPr="009C1ADD">
        <w:rPr>
          <w:rFonts w:ascii="Arial" w:hAnsi="Arial" w:cs="Arial"/>
        </w:rPr>
        <w:t>/grey window frames and s</w:t>
      </w:r>
      <w:r w:rsidR="00C44BCC" w:rsidRPr="009C1ADD">
        <w:rPr>
          <w:rFonts w:ascii="Arial" w:hAnsi="Arial" w:cs="Arial"/>
        </w:rPr>
        <w:t xml:space="preserve">mall glass panes joined with lead </w:t>
      </w:r>
      <w:r w:rsidR="00ED38BF" w:rsidRPr="009C1ADD">
        <w:rPr>
          <w:rFonts w:ascii="Arial" w:hAnsi="Arial" w:cs="Arial"/>
        </w:rPr>
        <w:t xml:space="preserve">that are in keeping with the </w:t>
      </w:r>
      <w:r w:rsidR="00C44BCC" w:rsidRPr="009C1ADD">
        <w:rPr>
          <w:rFonts w:ascii="Arial" w:hAnsi="Arial" w:cs="Arial"/>
        </w:rPr>
        <w:t xml:space="preserve">former </w:t>
      </w:r>
      <w:r w:rsidR="00ED38BF" w:rsidRPr="009C1ADD">
        <w:rPr>
          <w:rFonts w:ascii="Arial" w:hAnsi="Arial" w:cs="Arial"/>
        </w:rPr>
        <w:t>industrial buildings</w:t>
      </w:r>
      <w:r w:rsidR="00E2400C" w:rsidRPr="009C1ADD">
        <w:rPr>
          <w:rFonts w:ascii="Arial" w:hAnsi="Arial" w:cs="Arial"/>
        </w:rPr>
        <w:t xml:space="preserve">. </w:t>
      </w:r>
      <w:r w:rsidR="00385DE9" w:rsidRPr="009C1ADD">
        <w:rPr>
          <w:rFonts w:ascii="Arial" w:hAnsi="Arial" w:cs="Arial"/>
        </w:rPr>
        <w:t>Overall,</w:t>
      </w:r>
      <w:r w:rsidR="00E2400C" w:rsidRPr="009C1ADD">
        <w:rPr>
          <w:rFonts w:ascii="Arial" w:hAnsi="Arial" w:cs="Arial"/>
        </w:rPr>
        <w:t xml:space="preserve"> the design and material choices will help this build</w:t>
      </w:r>
      <w:r w:rsidR="000B2D52" w:rsidRPr="009C1ADD">
        <w:rPr>
          <w:rFonts w:ascii="Arial" w:hAnsi="Arial" w:cs="Arial"/>
        </w:rPr>
        <w:t xml:space="preserve">ing blend in with its surrounds </w:t>
      </w:r>
      <w:r w:rsidR="00DF044C" w:rsidRPr="009C1ADD">
        <w:rPr>
          <w:rFonts w:ascii="Arial" w:hAnsi="Arial" w:cs="Arial"/>
        </w:rPr>
        <w:t>and</w:t>
      </w:r>
      <w:r w:rsidR="0060310B" w:rsidRPr="009C1ADD">
        <w:rPr>
          <w:rFonts w:ascii="Arial" w:hAnsi="Arial" w:cs="Arial"/>
        </w:rPr>
        <w:t xml:space="preserve"> improved the look of the overall area.</w:t>
      </w:r>
      <w:sdt>
        <w:sdtPr>
          <w:rPr>
            <w:rFonts w:ascii="Arial" w:hAnsi="Arial" w:cs="Arial"/>
          </w:rPr>
          <w:id w:val="-299610793"/>
          <w:citation/>
        </w:sdtPr>
        <w:sdtEndPr/>
        <w:sdtContent>
          <w:r w:rsidR="00385DE9" w:rsidRPr="009C1ADD">
            <w:rPr>
              <w:rFonts w:ascii="Arial" w:hAnsi="Arial" w:cs="Arial"/>
            </w:rPr>
            <w:fldChar w:fldCharType="begin"/>
          </w:r>
          <w:r w:rsidR="00385DE9" w:rsidRPr="009C1ADD">
            <w:rPr>
              <w:rFonts w:ascii="Arial" w:hAnsi="Arial" w:cs="Arial"/>
            </w:rPr>
            <w:instrText xml:space="preserve"> CITATION Asb23 \l 2057 </w:instrText>
          </w:r>
          <w:r w:rsidR="00385DE9" w:rsidRPr="009C1ADD">
            <w:rPr>
              <w:rFonts w:ascii="Arial" w:hAnsi="Arial" w:cs="Arial"/>
            </w:rPr>
            <w:fldChar w:fldCharType="separate"/>
          </w:r>
          <w:r w:rsidR="009C1ADD">
            <w:rPr>
              <w:rFonts w:ascii="Arial" w:hAnsi="Arial" w:cs="Arial"/>
              <w:noProof/>
            </w:rPr>
            <w:t xml:space="preserve"> </w:t>
          </w:r>
          <w:r w:rsidR="009C1ADD" w:rsidRPr="009C1ADD">
            <w:rPr>
              <w:rFonts w:ascii="Arial" w:hAnsi="Arial" w:cs="Arial"/>
              <w:noProof/>
            </w:rPr>
            <w:t>(Asbri Planning Ltd, 2023)</w:t>
          </w:r>
          <w:r w:rsidR="00385DE9" w:rsidRPr="009C1ADD">
            <w:rPr>
              <w:rFonts w:ascii="Arial" w:hAnsi="Arial" w:cs="Arial"/>
            </w:rPr>
            <w:fldChar w:fldCharType="end"/>
          </w:r>
        </w:sdtContent>
      </w:sdt>
      <w:r w:rsidR="00385DE9" w:rsidRPr="009C1ADD">
        <w:rPr>
          <w:rFonts w:ascii="Arial" w:hAnsi="Arial" w:cs="Arial"/>
        </w:rPr>
        <w:t>.</w:t>
      </w:r>
    </w:p>
    <w:p w14:paraId="73B110CD" w14:textId="20D1D546" w:rsidR="00CC799C" w:rsidRPr="009C1ADD" w:rsidRDefault="00D40C5B" w:rsidP="009C1ADD">
      <w:pPr>
        <w:pStyle w:val="Caption"/>
        <w:spacing w:line="360" w:lineRule="auto"/>
        <w:jc w:val="both"/>
        <w:rPr>
          <w:rFonts w:ascii="Arial" w:hAnsi="Arial" w:cs="Arial"/>
        </w:rPr>
      </w:pPr>
      <w:bookmarkStart w:id="10" w:name="_Toc198387897"/>
      <w:r w:rsidRPr="009C1ADD">
        <w:rPr>
          <w:rFonts w:ascii="Arial" w:hAnsi="Arial" w:cs="Arial"/>
        </w:rPr>
        <w:lastRenderedPageBreak/>
        <w:t xml:space="preserve">Figure </w:t>
      </w:r>
      <w:r w:rsidRPr="009C1ADD">
        <w:rPr>
          <w:rFonts w:ascii="Arial" w:hAnsi="Arial" w:cs="Arial"/>
        </w:rPr>
        <w:fldChar w:fldCharType="begin"/>
      </w:r>
      <w:r w:rsidRPr="009C1ADD">
        <w:rPr>
          <w:rFonts w:ascii="Arial" w:hAnsi="Arial" w:cs="Arial"/>
        </w:rPr>
        <w:instrText xml:space="preserve"> SEQ Figure \* ARABIC </w:instrText>
      </w:r>
      <w:r w:rsidRPr="009C1ADD">
        <w:rPr>
          <w:rFonts w:ascii="Arial" w:hAnsi="Arial" w:cs="Arial"/>
        </w:rPr>
        <w:fldChar w:fldCharType="separate"/>
      </w:r>
      <w:r w:rsidRPr="009C1ADD">
        <w:rPr>
          <w:rFonts w:ascii="Arial" w:hAnsi="Arial" w:cs="Arial"/>
          <w:noProof/>
        </w:rPr>
        <w:t>1</w:t>
      </w:r>
      <w:r w:rsidRPr="009C1ADD">
        <w:rPr>
          <w:rFonts w:ascii="Arial" w:hAnsi="Arial" w:cs="Arial"/>
        </w:rPr>
        <w:fldChar w:fldCharType="end"/>
      </w:r>
      <w:r w:rsidRPr="009C1ADD">
        <w:rPr>
          <w:rFonts w:ascii="Arial" w:hAnsi="Arial" w:cs="Arial"/>
        </w:rPr>
        <w:t xml:space="preserve"> J Shed opposite proposed development</w:t>
      </w:r>
      <w:sdt>
        <w:sdtPr>
          <w:rPr>
            <w:rFonts w:ascii="Arial" w:hAnsi="Arial" w:cs="Arial"/>
          </w:rPr>
          <w:id w:val="604933804"/>
          <w:citation/>
        </w:sdtPr>
        <w:sdtEndPr/>
        <w:sdtContent>
          <w:r w:rsidRPr="009C1ADD">
            <w:rPr>
              <w:rFonts w:ascii="Arial" w:hAnsi="Arial" w:cs="Arial"/>
            </w:rPr>
            <w:fldChar w:fldCharType="begin"/>
          </w:r>
          <w:r w:rsidRPr="009C1ADD">
            <w:rPr>
              <w:rFonts w:ascii="Arial" w:hAnsi="Arial" w:cs="Arial"/>
            </w:rPr>
            <w:instrText xml:space="preserve"> CITATION Asb23 \l 2057 </w:instrText>
          </w:r>
          <w:r w:rsidRPr="009C1ADD">
            <w:rPr>
              <w:rFonts w:ascii="Arial" w:hAnsi="Arial" w:cs="Arial"/>
            </w:rPr>
            <w:fldChar w:fldCharType="separate"/>
          </w:r>
          <w:r w:rsidR="009C1ADD">
            <w:rPr>
              <w:rFonts w:ascii="Arial" w:hAnsi="Arial" w:cs="Arial"/>
              <w:noProof/>
            </w:rPr>
            <w:t xml:space="preserve"> </w:t>
          </w:r>
          <w:r w:rsidR="009C1ADD" w:rsidRPr="009C1ADD">
            <w:rPr>
              <w:rFonts w:ascii="Arial" w:hAnsi="Arial" w:cs="Arial"/>
              <w:noProof/>
            </w:rPr>
            <w:t>(Asbri Planning Ltd, 2023)</w:t>
          </w:r>
          <w:r w:rsidRPr="009C1ADD">
            <w:rPr>
              <w:rFonts w:ascii="Arial" w:hAnsi="Arial" w:cs="Arial"/>
            </w:rPr>
            <w:fldChar w:fldCharType="end"/>
          </w:r>
        </w:sdtContent>
      </w:sdt>
      <w:r w:rsidR="00060540" w:rsidRPr="009C1ADD">
        <w:rPr>
          <w:rFonts w:ascii="Arial" w:hAnsi="Arial" w:cs="Arial"/>
          <w:noProof/>
        </w:rPr>
        <w:drawing>
          <wp:anchor distT="0" distB="0" distL="114300" distR="114300" simplePos="0" relativeHeight="251663360" behindDoc="0" locked="0" layoutInCell="1" allowOverlap="1" wp14:anchorId="514BE929" wp14:editId="10C3C36A">
            <wp:simplePos x="0" y="0"/>
            <wp:positionH relativeFrom="column">
              <wp:posOffset>0</wp:posOffset>
            </wp:positionH>
            <wp:positionV relativeFrom="paragraph">
              <wp:posOffset>-2440</wp:posOffset>
            </wp:positionV>
            <wp:extent cx="5731510" cy="3531870"/>
            <wp:effectExtent l="0" t="0" r="2540" b="0"/>
            <wp:wrapTopAndBottom/>
            <wp:docPr id="114083455" name="Picture 1" descr="A brick building with a door and window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083455" name="Picture 1" descr="A brick building with a door and windows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318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End w:id="10"/>
    </w:p>
    <w:p w14:paraId="3FD6A982" w14:textId="77777777" w:rsidR="00CC799C" w:rsidRPr="009C1ADD" w:rsidRDefault="00CC799C" w:rsidP="009C1ADD">
      <w:pPr>
        <w:spacing w:line="360" w:lineRule="auto"/>
        <w:jc w:val="both"/>
        <w:rPr>
          <w:rFonts w:ascii="Arial" w:hAnsi="Arial" w:cs="Arial"/>
        </w:rPr>
      </w:pPr>
    </w:p>
    <w:p w14:paraId="4CF7AF06" w14:textId="7B0C909D" w:rsidR="00CC799C" w:rsidRPr="009C1ADD" w:rsidRDefault="00C63D83" w:rsidP="009C1ADD">
      <w:pPr>
        <w:pStyle w:val="Heading1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bookmarkStart w:id="11" w:name="_Toc198377667"/>
      <w:r w:rsidRPr="009C1ADD">
        <w:rPr>
          <w:rFonts w:ascii="Arial" w:hAnsi="Arial" w:cs="Arial"/>
        </w:rPr>
        <w:t>Façade Greening and SUDS</w:t>
      </w:r>
      <w:bookmarkEnd w:id="11"/>
    </w:p>
    <w:p w14:paraId="5881F298" w14:textId="77777777" w:rsidR="00CC799C" w:rsidRPr="009C1ADD" w:rsidRDefault="00CC799C" w:rsidP="009C1ADD">
      <w:pPr>
        <w:spacing w:line="360" w:lineRule="auto"/>
        <w:jc w:val="both"/>
        <w:rPr>
          <w:rFonts w:ascii="Arial" w:hAnsi="Arial" w:cs="Arial"/>
        </w:rPr>
      </w:pPr>
    </w:p>
    <w:p w14:paraId="3F8B8E1C" w14:textId="3AA7B887" w:rsidR="00CC799C" w:rsidRPr="009C1ADD" w:rsidRDefault="00F95B00" w:rsidP="009C1ADD">
      <w:pPr>
        <w:pStyle w:val="Heading2"/>
        <w:numPr>
          <w:ilvl w:val="1"/>
          <w:numId w:val="4"/>
        </w:numPr>
        <w:spacing w:line="360" w:lineRule="auto"/>
        <w:jc w:val="both"/>
        <w:rPr>
          <w:rFonts w:ascii="Arial" w:hAnsi="Arial" w:cs="Arial"/>
        </w:rPr>
      </w:pPr>
      <w:bookmarkStart w:id="12" w:name="_Toc198377668"/>
      <w:r w:rsidRPr="009C1ADD">
        <w:rPr>
          <w:rFonts w:ascii="Arial" w:hAnsi="Arial" w:cs="Arial"/>
        </w:rPr>
        <w:t>Façade Greening.</w:t>
      </w:r>
      <w:bookmarkEnd w:id="12"/>
    </w:p>
    <w:p w14:paraId="53135069" w14:textId="40D276A9" w:rsidR="006719BC" w:rsidRPr="009C1ADD" w:rsidRDefault="002B5477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>Green façades</w:t>
      </w:r>
      <w:r w:rsidR="006719BC" w:rsidRPr="009C1ADD">
        <w:rPr>
          <w:rFonts w:ascii="Arial" w:hAnsi="Arial" w:cs="Arial"/>
        </w:rPr>
        <w:t xml:space="preserve"> can</w:t>
      </w:r>
      <w:r w:rsidRPr="009C1ADD">
        <w:rPr>
          <w:rFonts w:ascii="Arial" w:hAnsi="Arial" w:cs="Arial"/>
        </w:rPr>
        <w:t xml:space="preserve"> </w:t>
      </w:r>
      <w:r w:rsidR="000B0432" w:rsidRPr="009C1ADD">
        <w:rPr>
          <w:rFonts w:ascii="Arial" w:hAnsi="Arial" w:cs="Arial"/>
        </w:rPr>
        <w:t xml:space="preserve">offer many benefits to </w:t>
      </w:r>
      <w:r w:rsidR="006719BC" w:rsidRPr="009C1ADD">
        <w:rPr>
          <w:rFonts w:ascii="Arial" w:hAnsi="Arial" w:cs="Arial"/>
        </w:rPr>
        <w:t>both the</w:t>
      </w:r>
      <w:r w:rsidR="000B0432" w:rsidRPr="009C1ADD">
        <w:rPr>
          <w:rFonts w:ascii="Arial" w:hAnsi="Arial" w:cs="Arial"/>
        </w:rPr>
        <w:t xml:space="preserve"> building</w:t>
      </w:r>
      <w:r w:rsidR="006719BC" w:rsidRPr="009C1ADD">
        <w:rPr>
          <w:rFonts w:ascii="Arial" w:hAnsi="Arial" w:cs="Arial"/>
        </w:rPr>
        <w:t>,</w:t>
      </w:r>
      <w:r w:rsidR="005753F0" w:rsidRPr="009C1ADD">
        <w:rPr>
          <w:rFonts w:ascii="Arial" w:hAnsi="Arial" w:cs="Arial"/>
        </w:rPr>
        <w:t xml:space="preserve"> </w:t>
      </w:r>
      <w:r w:rsidR="000B0432" w:rsidRPr="009C1ADD">
        <w:rPr>
          <w:rFonts w:ascii="Arial" w:hAnsi="Arial" w:cs="Arial"/>
        </w:rPr>
        <w:t xml:space="preserve">surrounding area and </w:t>
      </w:r>
      <w:r w:rsidR="005753F0" w:rsidRPr="009C1ADD">
        <w:rPr>
          <w:rFonts w:ascii="Arial" w:hAnsi="Arial" w:cs="Arial"/>
        </w:rPr>
        <w:t xml:space="preserve">the environment. </w:t>
      </w:r>
      <w:r w:rsidR="006719BC" w:rsidRPr="009C1ADD">
        <w:rPr>
          <w:rFonts w:ascii="Arial" w:hAnsi="Arial" w:cs="Arial"/>
        </w:rPr>
        <w:t>By incorporating g</w:t>
      </w:r>
      <w:r w:rsidR="00903A3B" w:rsidRPr="009C1ADD">
        <w:rPr>
          <w:rFonts w:ascii="Arial" w:hAnsi="Arial" w:cs="Arial"/>
        </w:rPr>
        <w:t xml:space="preserve">reen façades </w:t>
      </w:r>
      <w:r w:rsidR="0061473A" w:rsidRPr="009C1ADD">
        <w:rPr>
          <w:rFonts w:ascii="Arial" w:hAnsi="Arial" w:cs="Arial"/>
        </w:rPr>
        <w:t>help reduce the surface tem</w:t>
      </w:r>
      <w:r w:rsidR="00253089" w:rsidRPr="009C1ADD">
        <w:rPr>
          <w:rFonts w:ascii="Arial" w:hAnsi="Arial" w:cs="Arial"/>
        </w:rPr>
        <w:t>perature</w:t>
      </w:r>
      <w:r w:rsidR="006719BC" w:rsidRPr="009C1ADD">
        <w:rPr>
          <w:rFonts w:ascii="Arial" w:hAnsi="Arial" w:cs="Arial"/>
        </w:rPr>
        <w:t>s of the build</w:t>
      </w:r>
      <w:r w:rsidR="00A717B3">
        <w:rPr>
          <w:rFonts w:ascii="Arial" w:hAnsi="Arial" w:cs="Arial"/>
        </w:rPr>
        <w:t xml:space="preserve">ing </w:t>
      </w:r>
      <w:r w:rsidR="006719BC" w:rsidRPr="009C1ADD">
        <w:rPr>
          <w:rFonts w:ascii="Arial" w:hAnsi="Arial" w:cs="Arial"/>
        </w:rPr>
        <w:t>which</w:t>
      </w:r>
      <w:r w:rsidR="00852B59" w:rsidRPr="009C1ADD">
        <w:rPr>
          <w:rFonts w:ascii="Arial" w:hAnsi="Arial" w:cs="Arial"/>
        </w:rPr>
        <w:t xml:space="preserve"> lowers the temperature of the surrounding area.</w:t>
      </w:r>
      <w:r w:rsidR="0064783F" w:rsidRPr="009C1ADD">
        <w:rPr>
          <w:rFonts w:ascii="Arial" w:hAnsi="Arial" w:cs="Arial"/>
        </w:rPr>
        <w:t xml:space="preserve"> A</w:t>
      </w:r>
      <w:r w:rsidR="00852B59" w:rsidRPr="009C1ADD">
        <w:rPr>
          <w:rFonts w:ascii="Arial" w:hAnsi="Arial" w:cs="Arial"/>
        </w:rPr>
        <w:t>n</w:t>
      </w:r>
      <w:r w:rsidR="0064783F" w:rsidRPr="009C1ADD">
        <w:rPr>
          <w:rFonts w:ascii="Arial" w:hAnsi="Arial" w:cs="Arial"/>
        </w:rPr>
        <w:t xml:space="preserve">other benefit </w:t>
      </w:r>
      <w:r w:rsidR="00774DF3" w:rsidRPr="009C1ADD">
        <w:rPr>
          <w:rFonts w:ascii="Arial" w:hAnsi="Arial" w:cs="Arial"/>
        </w:rPr>
        <w:t xml:space="preserve">of </w:t>
      </w:r>
      <w:r w:rsidR="00A03A2A" w:rsidRPr="009C1ADD">
        <w:rPr>
          <w:rFonts w:ascii="Arial" w:hAnsi="Arial" w:cs="Arial"/>
        </w:rPr>
        <w:t xml:space="preserve">green façades </w:t>
      </w:r>
      <w:r w:rsidR="0064783F" w:rsidRPr="009C1ADD">
        <w:rPr>
          <w:rFonts w:ascii="Arial" w:hAnsi="Arial" w:cs="Arial"/>
        </w:rPr>
        <w:t xml:space="preserve">is </w:t>
      </w:r>
      <w:r w:rsidR="00774DF3" w:rsidRPr="009C1ADD">
        <w:rPr>
          <w:rFonts w:ascii="Arial" w:hAnsi="Arial" w:cs="Arial"/>
        </w:rPr>
        <w:t>absorbing noise</w:t>
      </w:r>
      <w:r w:rsidR="00A03A2A" w:rsidRPr="009C1ADD">
        <w:rPr>
          <w:rFonts w:ascii="Arial" w:hAnsi="Arial" w:cs="Arial"/>
        </w:rPr>
        <w:t xml:space="preserve"> which creates</w:t>
      </w:r>
      <w:r w:rsidR="000F071B" w:rsidRPr="009C1ADD">
        <w:rPr>
          <w:rFonts w:ascii="Arial" w:hAnsi="Arial" w:cs="Arial"/>
        </w:rPr>
        <w:t xml:space="preserve"> a more peaceful atmosphere</w:t>
      </w:r>
      <w:r w:rsidR="003677B6" w:rsidRPr="009C1ADD">
        <w:rPr>
          <w:rFonts w:ascii="Arial" w:hAnsi="Arial" w:cs="Arial"/>
        </w:rPr>
        <w:t xml:space="preserve"> for residents. The plants chosen for the green </w:t>
      </w:r>
      <w:r w:rsidR="00A265A7" w:rsidRPr="009C1ADD">
        <w:rPr>
          <w:rFonts w:ascii="Arial" w:hAnsi="Arial" w:cs="Arial"/>
        </w:rPr>
        <w:t>façade will absorb air born pollution in the local ar</w:t>
      </w:r>
      <w:r w:rsidR="00076DFE" w:rsidRPr="009C1ADD">
        <w:rPr>
          <w:rFonts w:ascii="Arial" w:hAnsi="Arial" w:cs="Arial"/>
        </w:rPr>
        <w:t>ea and rel</w:t>
      </w:r>
      <w:r w:rsidR="007F19DF">
        <w:rPr>
          <w:rFonts w:ascii="Arial" w:hAnsi="Arial" w:cs="Arial"/>
        </w:rPr>
        <w:t>e</w:t>
      </w:r>
      <w:r w:rsidR="00076DFE" w:rsidRPr="009C1ADD">
        <w:rPr>
          <w:rFonts w:ascii="Arial" w:hAnsi="Arial" w:cs="Arial"/>
        </w:rPr>
        <w:t>a</w:t>
      </w:r>
      <w:r w:rsidR="007F19DF">
        <w:rPr>
          <w:rFonts w:ascii="Arial" w:hAnsi="Arial" w:cs="Arial"/>
        </w:rPr>
        <w:t>s</w:t>
      </w:r>
      <w:r w:rsidR="00076DFE" w:rsidRPr="009C1ADD">
        <w:rPr>
          <w:rFonts w:ascii="Arial" w:hAnsi="Arial" w:cs="Arial"/>
        </w:rPr>
        <w:t>ing oxygen, i</w:t>
      </w:r>
      <w:r w:rsidR="009F087A" w:rsidRPr="009C1ADD">
        <w:rPr>
          <w:rFonts w:ascii="Arial" w:hAnsi="Arial" w:cs="Arial"/>
        </w:rPr>
        <w:t xml:space="preserve">mproving the air quality for the community. </w:t>
      </w:r>
      <w:r w:rsidR="001F6504" w:rsidRPr="009C1ADD">
        <w:rPr>
          <w:rFonts w:ascii="Arial" w:hAnsi="Arial" w:cs="Arial"/>
        </w:rPr>
        <w:t xml:space="preserve">Green façades will </w:t>
      </w:r>
      <w:r w:rsidR="00C24E71" w:rsidRPr="009C1ADD">
        <w:rPr>
          <w:rFonts w:ascii="Arial" w:hAnsi="Arial" w:cs="Arial"/>
        </w:rPr>
        <w:t xml:space="preserve">create habitats that will </w:t>
      </w:r>
      <w:r w:rsidR="001F6504" w:rsidRPr="009C1ADD">
        <w:rPr>
          <w:rFonts w:ascii="Arial" w:hAnsi="Arial" w:cs="Arial"/>
        </w:rPr>
        <w:t>att</w:t>
      </w:r>
      <w:r w:rsidR="00E90AFF" w:rsidRPr="009C1ADD">
        <w:rPr>
          <w:rFonts w:ascii="Arial" w:hAnsi="Arial" w:cs="Arial"/>
        </w:rPr>
        <w:t xml:space="preserve">ract </w:t>
      </w:r>
      <w:r w:rsidR="00A52C57" w:rsidRPr="009C1ADD">
        <w:rPr>
          <w:rFonts w:ascii="Arial" w:hAnsi="Arial" w:cs="Arial"/>
        </w:rPr>
        <w:t>wildlife</w:t>
      </w:r>
      <w:r w:rsidR="00E90AFF" w:rsidRPr="009C1ADD">
        <w:rPr>
          <w:rFonts w:ascii="Arial" w:hAnsi="Arial" w:cs="Arial"/>
        </w:rPr>
        <w:t xml:space="preserve"> such as birds and insects</w:t>
      </w:r>
      <w:r w:rsidR="007F19DF">
        <w:rPr>
          <w:rFonts w:ascii="Arial" w:hAnsi="Arial" w:cs="Arial"/>
        </w:rPr>
        <w:t>,</w:t>
      </w:r>
      <w:r w:rsidR="00E90AFF" w:rsidRPr="009C1ADD">
        <w:rPr>
          <w:rFonts w:ascii="Arial" w:hAnsi="Arial" w:cs="Arial"/>
        </w:rPr>
        <w:t xml:space="preserve"> </w:t>
      </w:r>
      <w:r w:rsidR="00114595" w:rsidRPr="009C1ADD">
        <w:rPr>
          <w:rFonts w:ascii="Arial" w:hAnsi="Arial" w:cs="Arial"/>
        </w:rPr>
        <w:t xml:space="preserve">which </w:t>
      </w:r>
      <w:r w:rsidR="001D4C00" w:rsidRPr="009C1ADD">
        <w:rPr>
          <w:rFonts w:ascii="Arial" w:hAnsi="Arial" w:cs="Arial"/>
        </w:rPr>
        <w:t>in turn</w:t>
      </w:r>
      <w:r w:rsidR="00114595" w:rsidRPr="009C1ADD">
        <w:rPr>
          <w:rFonts w:ascii="Arial" w:hAnsi="Arial" w:cs="Arial"/>
        </w:rPr>
        <w:t xml:space="preserve"> will </w:t>
      </w:r>
      <w:r w:rsidR="001D4C00" w:rsidRPr="009C1ADD">
        <w:rPr>
          <w:rFonts w:ascii="Arial" w:hAnsi="Arial" w:cs="Arial"/>
        </w:rPr>
        <w:t>aid in</w:t>
      </w:r>
      <w:r w:rsidR="00114595" w:rsidRPr="009C1ADD">
        <w:rPr>
          <w:rFonts w:ascii="Arial" w:hAnsi="Arial" w:cs="Arial"/>
        </w:rPr>
        <w:t xml:space="preserve"> creating a divers</w:t>
      </w:r>
      <w:r w:rsidR="0039686F">
        <w:rPr>
          <w:rFonts w:ascii="Arial" w:hAnsi="Arial" w:cs="Arial"/>
        </w:rPr>
        <w:t>e</w:t>
      </w:r>
      <w:r w:rsidR="001D4C00" w:rsidRPr="009C1ADD">
        <w:rPr>
          <w:rFonts w:ascii="Arial" w:hAnsi="Arial" w:cs="Arial"/>
        </w:rPr>
        <w:t xml:space="preserve"> ecosystem</w:t>
      </w:r>
      <w:r w:rsidR="00450950" w:rsidRPr="009C1ADD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866659487"/>
          <w:citation/>
        </w:sdtPr>
        <w:sdtEndPr/>
        <w:sdtContent>
          <w:r w:rsidR="00450950" w:rsidRPr="009C1ADD">
            <w:rPr>
              <w:rFonts w:ascii="Arial" w:hAnsi="Arial" w:cs="Arial"/>
            </w:rPr>
            <w:fldChar w:fldCharType="begin"/>
          </w:r>
          <w:r w:rsidR="00450950" w:rsidRPr="009C1ADD">
            <w:rPr>
              <w:rFonts w:ascii="Arial" w:hAnsi="Arial" w:cs="Arial"/>
            </w:rPr>
            <w:instrText xml:space="preserve"> CITATION Dav15 \l 2057 </w:instrText>
          </w:r>
          <w:r w:rsidR="00450950" w:rsidRPr="009C1ADD">
            <w:rPr>
              <w:rFonts w:ascii="Arial" w:hAnsi="Arial" w:cs="Arial"/>
            </w:rPr>
            <w:fldChar w:fldCharType="separate"/>
          </w:r>
          <w:r w:rsidR="009C1ADD" w:rsidRPr="009C1ADD">
            <w:rPr>
              <w:rFonts w:ascii="Arial" w:hAnsi="Arial" w:cs="Arial"/>
              <w:noProof/>
            </w:rPr>
            <w:t>(Fuller, 2015)</w:t>
          </w:r>
          <w:r w:rsidR="00450950" w:rsidRPr="009C1ADD">
            <w:rPr>
              <w:rFonts w:ascii="Arial" w:hAnsi="Arial" w:cs="Arial"/>
            </w:rPr>
            <w:fldChar w:fldCharType="end"/>
          </w:r>
        </w:sdtContent>
      </w:sdt>
    </w:p>
    <w:p w14:paraId="2C80CA49" w14:textId="5946FC2F" w:rsidR="0039686F" w:rsidRDefault="0039686F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1317EAF8" wp14:editId="38B28C85">
            <wp:simplePos x="0" y="0"/>
            <wp:positionH relativeFrom="margin">
              <wp:posOffset>100800</wp:posOffset>
            </wp:positionH>
            <wp:positionV relativeFrom="paragraph">
              <wp:posOffset>2042625</wp:posOffset>
            </wp:positionV>
            <wp:extent cx="1906905" cy="1334770"/>
            <wp:effectExtent l="0" t="0" r="0" b="0"/>
            <wp:wrapTopAndBottom/>
            <wp:docPr id="119959867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6905" cy="13347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642CC" w:rsidRPr="009C1ADD">
        <w:rPr>
          <w:rFonts w:ascii="Arial" w:hAnsi="Arial" w:cs="Arial"/>
        </w:rPr>
        <w:t>The i</w:t>
      </w:r>
      <w:r w:rsidR="00861AC3" w:rsidRPr="009C1ADD">
        <w:rPr>
          <w:rFonts w:ascii="Arial" w:hAnsi="Arial" w:cs="Arial"/>
        </w:rPr>
        <w:t>nstallation of g</w:t>
      </w:r>
      <w:r w:rsidR="00176CC2" w:rsidRPr="009C1ADD">
        <w:rPr>
          <w:rFonts w:ascii="Arial" w:hAnsi="Arial" w:cs="Arial"/>
        </w:rPr>
        <w:t>reen façades</w:t>
      </w:r>
      <w:r w:rsidR="003642CC" w:rsidRPr="009C1ADD">
        <w:rPr>
          <w:rFonts w:ascii="Arial" w:hAnsi="Arial" w:cs="Arial"/>
        </w:rPr>
        <w:t xml:space="preserve"> can be done in </w:t>
      </w:r>
      <w:r w:rsidR="00444C13" w:rsidRPr="009C1ADD">
        <w:rPr>
          <w:rFonts w:ascii="Arial" w:hAnsi="Arial" w:cs="Arial"/>
        </w:rPr>
        <w:t>several</w:t>
      </w:r>
      <w:r w:rsidR="003642CC" w:rsidRPr="009C1ADD">
        <w:rPr>
          <w:rFonts w:ascii="Arial" w:hAnsi="Arial" w:cs="Arial"/>
        </w:rPr>
        <w:t xml:space="preserve"> ways </w:t>
      </w:r>
      <w:r w:rsidR="0034479B" w:rsidRPr="009C1ADD">
        <w:rPr>
          <w:rFonts w:ascii="Arial" w:hAnsi="Arial" w:cs="Arial"/>
        </w:rPr>
        <w:t xml:space="preserve">to suit different building types. </w:t>
      </w:r>
      <w:r w:rsidR="00444C13" w:rsidRPr="009C1ADD">
        <w:rPr>
          <w:rFonts w:ascii="Arial" w:hAnsi="Arial" w:cs="Arial"/>
        </w:rPr>
        <w:t>T</w:t>
      </w:r>
      <w:r w:rsidR="0034479B" w:rsidRPr="009C1ADD">
        <w:rPr>
          <w:rFonts w:ascii="Arial" w:hAnsi="Arial" w:cs="Arial"/>
        </w:rPr>
        <w:t>he method</w:t>
      </w:r>
      <w:r w:rsidR="00444C13" w:rsidRPr="009C1ADD">
        <w:rPr>
          <w:rFonts w:ascii="Arial" w:hAnsi="Arial" w:cs="Arial"/>
        </w:rPr>
        <w:t>s</w:t>
      </w:r>
      <w:r w:rsidR="0034479B" w:rsidRPr="009C1ADD">
        <w:rPr>
          <w:rFonts w:ascii="Arial" w:hAnsi="Arial" w:cs="Arial"/>
        </w:rPr>
        <w:t xml:space="preserve"> that could be used on this</w:t>
      </w:r>
      <w:r w:rsidR="00444C13" w:rsidRPr="009C1ADD">
        <w:rPr>
          <w:rFonts w:ascii="Arial" w:hAnsi="Arial" w:cs="Arial"/>
        </w:rPr>
        <w:t xml:space="preserve"> building would be </w:t>
      </w:r>
      <w:r w:rsidR="002C05B5" w:rsidRPr="009C1ADD">
        <w:rPr>
          <w:rFonts w:ascii="Arial" w:hAnsi="Arial" w:cs="Arial"/>
        </w:rPr>
        <w:t xml:space="preserve">planters at the foot of the building that house climbing plants that </w:t>
      </w:r>
      <w:r w:rsidR="007B0E6B" w:rsidRPr="009C1ADD">
        <w:rPr>
          <w:rFonts w:ascii="Arial" w:hAnsi="Arial" w:cs="Arial"/>
        </w:rPr>
        <w:t xml:space="preserve">are trained to climb a </w:t>
      </w:r>
      <w:r w:rsidR="001024C6" w:rsidRPr="009C1ADD">
        <w:rPr>
          <w:rFonts w:ascii="Arial" w:hAnsi="Arial" w:cs="Arial"/>
        </w:rPr>
        <w:t>stainless-steel</w:t>
      </w:r>
      <w:r w:rsidR="007B0E6B" w:rsidRPr="009C1ADD">
        <w:rPr>
          <w:rFonts w:ascii="Arial" w:hAnsi="Arial" w:cs="Arial"/>
        </w:rPr>
        <w:t xml:space="preserve"> wire rope system</w:t>
      </w:r>
      <w:r w:rsidR="00092AC0" w:rsidRPr="009C1ADD">
        <w:rPr>
          <w:rFonts w:ascii="Arial" w:hAnsi="Arial" w:cs="Arial"/>
        </w:rPr>
        <w:t>. The p</w:t>
      </w:r>
      <w:r w:rsidR="001024C6" w:rsidRPr="009C1ADD">
        <w:rPr>
          <w:rFonts w:ascii="Arial" w:hAnsi="Arial" w:cs="Arial"/>
        </w:rPr>
        <w:t>l</w:t>
      </w:r>
      <w:r w:rsidR="00092AC0" w:rsidRPr="009C1ADD">
        <w:rPr>
          <w:rFonts w:ascii="Arial" w:hAnsi="Arial" w:cs="Arial"/>
        </w:rPr>
        <w:t>anters that house</w:t>
      </w:r>
      <w:r w:rsidR="001024C6" w:rsidRPr="009C1ADD">
        <w:rPr>
          <w:rFonts w:ascii="Arial" w:hAnsi="Arial" w:cs="Arial"/>
        </w:rPr>
        <w:t xml:space="preserve"> the climbing plants could also be incorporated into the S</w:t>
      </w:r>
      <w:r w:rsidR="00D12C01" w:rsidRPr="009C1ADD">
        <w:rPr>
          <w:rFonts w:ascii="Arial" w:hAnsi="Arial" w:cs="Arial"/>
        </w:rPr>
        <w:t xml:space="preserve">UDS system </w:t>
      </w:r>
      <w:r>
        <w:rPr>
          <w:rFonts w:ascii="Arial" w:hAnsi="Arial" w:cs="Arial"/>
        </w:rPr>
        <w:t xml:space="preserve">and </w:t>
      </w:r>
      <w:r w:rsidR="00D12C01" w:rsidRPr="009C1ADD">
        <w:rPr>
          <w:rFonts w:ascii="Arial" w:hAnsi="Arial" w:cs="Arial"/>
        </w:rPr>
        <w:t>reducing the need for additional watering</w:t>
      </w:r>
      <w:r w:rsidR="00F2409C" w:rsidRPr="009C1ADD">
        <w:rPr>
          <w:rFonts w:ascii="Arial" w:hAnsi="Arial" w:cs="Arial"/>
        </w:rPr>
        <w:t xml:space="preserve">. Additionally,  a </w:t>
      </w:r>
      <w:r w:rsidR="00F40F0F" w:rsidRPr="009C1ADD">
        <w:rPr>
          <w:rFonts w:ascii="Arial" w:hAnsi="Arial" w:cs="Arial"/>
        </w:rPr>
        <w:t>top-down</w:t>
      </w:r>
      <w:r w:rsidR="00F2409C" w:rsidRPr="009C1ADD">
        <w:rPr>
          <w:rFonts w:ascii="Arial" w:hAnsi="Arial" w:cs="Arial"/>
        </w:rPr>
        <w:t xml:space="preserve"> approach can be used by having planters on the</w:t>
      </w:r>
      <w:r w:rsidR="00221A11" w:rsidRPr="009C1ADD">
        <w:rPr>
          <w:rFonts w:ascii="Arial" w:hAnsi="Arial" w:cs="Arial"/>
        </w:rPr>
        <w:t xml:space="preserve"> roof with plants hanging down on to the </w:t>
      </w:r>
      <w:r w:rsidR="00F40F0F" w:rsidRPr="009C1ADD">
        <w:rPr>
          <w:rFonts w:ascii="Arial" w:hAnsi="Arial" w:cs="Arial"/>
        </w:rPr>
        <w:t>stainless-steel</w:t>
      </w:r>
      <w:r w:rsidR="00221A11" w:rsidRPr="009C1ADD">
        <w:rPr>
          <w:rFonts w:ascii="Arial" w:hAnsi="Arial" w:cs="Arial"/>
        </w:rPr>
        <w:t xml:space="preserve"> </w:t>
      </w:r>
      <w:r w:rsidR="00DA679E" w:rsidRPr="009C1ADD">
        <w:rPr>
          <w:rFonts w:ascii="Arial" w:hAnsi="Arial" w:cs="Arial"/>
        </w:rPr>
        <w:t xml:space="preserve">wire system, </w:t>
      </w:r>
    </w:p>
    <w:p w14:paraId="7F87755D" w14:textId="13457988" w:rsidR="00D40C5B" w:rsidRPr="009C1ADD" w:rsidRDefault="0039686F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  <w:noProof/>
        </w:rPr>
        <w:drawing>
          <wp:anchor distT="0" distB="0" distL="114300" distR="114300" simplePos="0" relativeHeight="251662336" behindDoc="0" locked="0" layoutInCell="1" allowOverlap="1" wp14:anchorId="251146CD" wp14:editId="1617C9B2">
            <wp:simplePos x="0" y="0"/>
            <wp:positionH relativeFrom="column">
              <wp:posOffset>2766060</wp:posOffset>
            </wp:positionH>
            <wp:positionV relativeFrom="paragraph">
              <wp:posOffset>421640</wp:posOffset>
            </wp:positionV>
            <wp:extent cx="1930400" cy="1351280"/>
            <wp:effectExtent l="0" t="0" r="0" b="1270"/>
            <wp:wrapTopAndBottom/>
            <wp:docPr id="29634280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0400" cy="13512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A679E" w:rsidRPr="009C1ADD">
        <w:rPr>
          <w:rFonts w:ascii="Arial" w:hAnsi="Arial" w:cs="Arial"/>
        </w:rPr>
        <w:t>this could al</w:t>
      </w:r>
      <w:r w:rsidR="00F40F0F" w:rsidRPr="009C1ADD">
        <w:rPr>
          <w:rFonts w:ascii="Arial" w:hAnsi="Arial" w:cs="Arial"/>
        </w:rPr>
        <w:t>s</w:t>
      </w:r>
      <w:r w:rsidR="00DA679E" w:rsidRPr="009C1ADD">
        <w:rPr>
          <w:rFonts w:ascii="Arial" w:hAnsi="Arial" w:cs="Arial"/>
        </w:rPr>
        <w:t xml:space="preserve">o be incorporated into the SUDS </w:t>
      </w:r>
      <w:r w:rsidR="00F40F0F" w:rsidRPr="009C1ADD">
        <w:rPr>
          <w:rFonts w:ascii="Arial" w:hAnsi="Arial" w:cs="Arial"/>
        </w:rPr>
        <w:t xml:space="preserve">design. </w:t>
      </w:r>
      <w:sdt>
        <w:sdtPr>
          <w:rPr>
            <w:rFonts w:ascii="Arial" w:hAnsi="Arial" w:cs="Arial"/>
          </w:rPr>
          <w:id w:val="-1255894688"/>
          <w:citation/>
        </w:sdtPr>
        <w:sdtEndPr/>
        <w:sdtContent>
          <w:r w:rsidR="00842AC2" w:rsidRPr="009C1ADD">
            <w:rPr>
              <w:rFonts w:ascii="Arial" w:hAnsi="Arial" w:cs="Arial"/>
            </w:rPr>
            <w:fldChar w:fldCharType="begin"/>
          </w:r>
          <w:r w:rsidR="00842AC2" w:rsidRPr="009C1ADD">
            <w:rPr>
              <w:rFonts w:ascii="Arial" w:hAnsi="Arial" w:cs="Arial"/>
            </w:rPr>
            <w:instrText xml:space="preserve"> CITATION Pri25 \l 2057 </w:instrText>
          </w:r>
          <w:r w:rsidR="00842AC2" w:rsidRPr="009C1ADD">
            <w:rPr>
              <w:rFonts w:ascii="Arial" w:hAnsi="Arial" w:cs="Arial"/>
            </w:rPr>
            <w:fldChar w:fldCharType="separate"/>
          </w:r>
          <w:r w:rsidR="009C1ADD" w:rsidRPr="009C1ADD">
            <w:rPr>
              <w:rFonts w:ascii="Arial" w:hAnsi="Arial" w:cs="Arial"/>
              <w:noProof/>
            </w:rPr>
            <w:t>(Pritchard and Pritchard , 2025)</w:t>
          </w:r>
          <w:r w:rsidR="00842AC2" w:rsidRPr="009C1ADD">
            <w:rPr>
              <w:rFonts w:ascii="Arial" w:hAnsi="Arial" w:cs="Arial"/>
            </w:rPr>
            <w:fldChar w:fldCharType="end"/>
          </w:r>
        </w:sdtContent>
      </w:sdt>
      <w:bookmarkStart w:id="13" w:name="_Toc198377669"/>
    </w:p>
    <w:p w14:paraId="205FD7C7" w14:textId="333CB4C3" w:rsidR="00D40C5B" w:rsidRPr="009C1ADD" w:rsidRDefault="00D40C5B" w:rsidP="009C1ADD">
      <w:pPr>
        <w:pStyle w:val="Caption"/>
        <w:spacing w:line="360" w:lineRule="auto"/>
        <w:jc w:val="both"/>
        <w:rPr>
          <w:rFonts w:ascii="Arial" w:hAnsi="Arial" w:cs="Arial"/>
        </w:rPr>
      </w:pPr>
      <w:bookmarkStart w:id="14" w:name="_Toc198387898"/>
      <w:r w:rsidRPr="009C1ADD">
        <w:rPr>
          <w:rFonts w:ascii="Arial" w:hAnsi="Arial" w:cs="Arial"/>
        </w:rPr>
        <w:t xml:space="preserve">Figure </w:t>
      </w:r>
      <w:r w:rsidRPr="009C1ADD">
        <w:rPr>
          <w:rFonts w:ascii="Arial" w:hAnsi="Arial" w:cs="Arial"/>
        </w:rPr>
        <w:fldChar w:fldCharType="begin"/>
      </w:r>
      <w:r w:rsidRPr="009C1ADD">
        <w:rPr>
          <w:rFonts w:ascii="Arial" w:hAnsi="Arial" w:cs="Arial"/>
        </w:rPr>
        <w:instrText xml:space="preserve"> SEQ Figure \* ARABIC </w:instrText>
      </w:r>
      <w:r w:rsidRPr="009C1ADD">
        <w:rPr>
          <w:rFonts w:ascii="Arial" w:hAnsi="Arial" w:cs="Arial"/>
        </w:rPr>
        <w:fldChar w:fldCharType="separate"/>
      </w:r>
      <w:r w:rsidRPr="009C1ADD">
        <w:rPr>
          <w:rFonts w:ascii="Arial" w:hAnsi="Arial" w:cs="Arial"/>
          <w:noProof/>
        </w:rPr>
        <w:t>2</w:t>
      </w:r>
      <w:r w:rsidRPr="009C1ADD">
        <w:rPr>
          <w:rFonts w:ascii="Arial" w:hAnsi="Arial" w:cs="Arial"/>
        </w:rPr>
        <w:fldChar w:fldCharType="end"/>
      </w:r>
      <w:r w:rsidRPr="009C1ADD">
        <w:rPr>
          <w:rFonts w:ascii="Arial" w:hAnsi="Arial" w:cs="Arial"/>
        </w:rPr>
        <w:t xml:space="preserve"> </w:t>
      </w:r>
      <w:r w:rsidR="00F41697" w:rsidRPr="009C1ADD">
        <w:rPr>
          <w:rFonts w:ascii="Arial" w:hAnsi="Arial" w:cs="Arial"/>
        </w:rPr>
        <w:t>top-down</w:t>
      </w:r>
      <w:r w:rsidRPr="009C1ADD">
        <w:rPr>
          <w:rFonts w:ascii="Arial" w:hAnsi="Arial" w:cs="Arial"/>
        </w:rPr>
        <w:t xml:space="preserve"> planters for green façade</w:t>
      </w:r>
      <w:r w:rsidRPr="009C1ADD">
        <w:rPr>
          <w:rFonts w:ascii="Arial" w:hAnsi="Arial" w:cs="Arial"/>
        </w:rPr>
        <w:tab/>
      </w:r>
      <w:r w:rsidRPr="009C1ADD">
        <w:rPr>
          <w:rFonts w:ascii="Arial" w:hAnsi="Arial" w:cs="Arial"/>
        </w:rPr>
        <w:tab/>
      </w:r>
      <w:r w:rsidRPr="009C1ADD">
        <w:rPr>
          <w:rFonts w:ascii="Arial" w:hAnsi="Arial" w:cs="Arial"/>
        </w:rPr>
        <w:tab/>
        <w:t xml:space="preserve">Figure </w:t>
      </w:r>
      <w:r w:rsidRPr="009C1ADD">
        <w:rPr>
          <w:rFonts w:ascii="Arial" w:hAnsi="Arial" w:cs="Arial"/>
        </w:rPr>
        <w:fldChar w:fldCharType="begin"/>
      </w:r>
      <w:r w:rsidRPr="009C1ADD">
        <w:rPr>
          <w:rFonts w:ascii="Arial" w:hAnsi="Arial" w:cs="Arial"/>
        </w:rPr>
        <w:instrText xml:space="preserve"> SEQ Figure \* ARABIC </w:instrText>
      </w:r>
      <w:r w:rsidRPr="009C1ADD">
        <w:rPr>
          <w:rFonts w:ascii="Arial" w:hAnsi="Arial" w:cs="Arial"/>
        </w:rPr>
        <w:fldChar w:fldCharType="separate"/>
      </w:r>
      <w:r w:rsidRPr="009C1ADD">
        <w:rPr>
          <w:rFonts w:ascii="Arial" w:hAnsi="Arial" w:cs="Arial"/>
          <w:noProof/>
        </w:rPr>
        <w:t>3</w:t>
      </w:r>
      <w:r w:rsidRPr="009C1ADD">
        <w:rPr>
          <w:rFonts w:ascii="Arial" w:hAnsi="Arial" w:cs="Arial"/>
        </w:rPr>
        <w:fldChar w:fldCharType="end"/>
      </w:r>
      <w:r w:rsidRPr="009C1ADD">
        <w:rPr>
          <w:rFonts w:ascii="Arial" w:hAnsi="Arial" w:cs="Arial"/>
        </w:rPr>
        <w:t xml:space="preserve"> Green </w:t>
      </w:r>
      <w:bookmarkEnd w:id="14"/>
      <w:r w:rsidR="00F41697" w:rsidRPr="009C1ADD">
        <w:rPr>
          <w:rFonts w:ascii="Arial" w:hAnsi="Arial" w:cs="Arial"/>
        </w:rPr>
        <w:t>facade.</w:t>
      </w:r>
    </w:p>
    <w:p w14:paraId="69C76606" w14:textId="39187690" w:rsidR="00D40C5B" w:rsidRPr="009C1ADD" w:rsidRDefault="007B3A0F" w:rsidP="009C1ADD">
      <w:pPr>
        <w:pStyle w:val="Caption"/>
        <w:spacing w:line="360" w:lineRule="auto"/>
        <w:jc w:val="both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314773925"/>
          <w:citation/>
        </w:sdtPr>
        <w:sdtEndPr/>
        <w:sdtContent>
          <w:r w:rsidR="00D40C5B" w:rsidRPr="009C1ADD">
            <w:rPr>
              <w:rFonts w:ascii="Arial" w:hAnsi="Arial" w:cs="Arial"/>
            </w:rPr>
            <w:fldChar w:fldCharType="begin"/>
          </w:r>
          <w:r w:rsidR="00D40C5B" w:rsidRPr="009C1ADD">
            <w:rPr>
              <w:rFonts w:ascii="Arial" w:hAnsi="Arial" w:cs="Arial"/>
            </w:rPr>
            <w:instrText xml:space="preserve"> CITATION Pri25 \l 2057 </w:instrText>
          </w:r>
          <w:r w:rsidR="00D40C5B" w:rsidRPr="009C1ADD">
            <w:rPr>
              <w:rFonts w:ascii="Arial" w:hAnsi="Arial" w:cs="Arial"/>
            </w:rPr>
            <w:fldChar w:fldCharType="separate"/>
          </w:r>
          <w:r w:rsidR="009C1ADD" w:rsidRPr="009C1ADD">
            <w:rPr>
              <w:rFonts w:ascii="Arial" w:hAnsi="Arial" w:cs="Arial"/>
              <w:noProof/>
            </w:rPr>
            <w:t>(Pritchard and Pritchard , 2025)</w:t>
          </w:r>
          <w:r w:rsidR="00D40C5B" w:rsidRPr="009C1ADD">
            <w:rPr>
              <w:rFonts w:ascii="Arial" w:hAnsi="Arial" w:cs="Arial"/>
            </w:rPr>
            <w:fldChar w:fldCharType="end"/>
          </w:r>
        </w:sdtContent>
      </w:sdt>
    </w:p>
    <w:p w14:paraId="58A59943" w14:textId="77777777" w:rsidR="00D40C5B" w:rsidRPr="009C1ADD" w:rsidRDefault="00D40C5B" w:rsidP="009C1ADD">
      <w:pPr>
        <w:spacing w:line="360" w:lineRule="auto"/>
        <w:jc w:val="both"/>
        <w:rPr>
          <w:rFonts w:ascii="Arial" w:hAnsi="Arial" w:cs="Arial"/>
        </w:rPr>
      </w:pPr>
    </w:p>
    <w:p w14:paraId="5387C7B9" w14:textId="77777777" w:rsidR="00D40C5B" w:rsidRPr="009C1ADD" w:rsidRDefault="00D40C5B" w:rsidP="009C1ADD">
      <w:pPr>
        <w:spacing w:line="360" w:lineRule="auto"/>
        <w:jc w:val="both"/>
        <w:rPr>
          <w:rFonts w:ascii="Arial" w:hAnsi="Arial" w:cs="Arial"/>
        </w:rPr>
      </w:pPr>
    </w:p>
    <w:p w14:paraId="43DED9CD" w14:textId="24E11A5B" w:rsidR="00D40C5B" w:rsidRPr="009C1ADD" w:rsidRDefault="00060540" w:rsidP="009C1ADD">
      <w:pPr>
        <w:pStyle w:val="Heading2"/>
        <w:numPr>
          <w:ilvl w:val="1"/>
          <w:numId w:val="4"/>
        </w:num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>SUDS</w:t>
      </w:r>
      <w:bookmarkEnd w:id="13"/>
      <w:r w:rsidR="00D40C5B" w:rsidRPr="009C1ADD">
        <w:rPr>
          <w:rFonts w:ascii="Arial" w:hAnsi="Arial" w:cs="Arial"/>
        </w:rPr>
        <w:t>.</w:t>
      </w:r>
    </w:p>
    <w:p w14:paraId="622E680C" w14:textId="67082B5C" w:rsidR="00693D34" w:rsidRPr="009C1ADD" w:rsidRDefault="0060143D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 xml:space="preserve">Sustainable </w:t>
      </w:r>
      <w:r w:rsidR="001E48D9" w:rsidRPr="009C1ADD">
        <w:rPr>
          <w:rFonts w:ascii="Arial" w:hAnsi="Arial" w:cs="Arial"/>
        </w:rPr>
        <w:t xml:space="preserve">Urban </w:t>
      </w:r>
      <w:r w:rsidR="003D5363" w:rsidRPr="009C1ADD">
        <w:rPr>
          <w:rFonts w:ascii="Arial" w:hAnsi="Arial" w:cs="Arial"/>
        </w:rPr>
        <w:t>Drainage Systems (SUDS)</w:t>
      </w:r>
      <w:r w:rsidR="00D511C0" w:rsidRPr="009C1ADD">
        <w:rPr>
          <w:rFonts w:ascii="Arial" w:hAnsi="Arial" w:cs="Arial"/>
        </w:rPr>
        <w:t xml:space="preserve"> are a requirement </w:t>
      </w:r>
      <w:r w:rsidR="00660F6E" w:rsidRPr="009C1ADD">
        <w:rPr>
          <w:rFonts w:ascii="Arial" w:hAnsi="Arial" w:cs="Arial"/>
        </w:rPr>
        <w:t xml:space="preserve">to manage surface water and flooding risks. </w:t>
      </w:r>
      <w:r w:rsidR="009612C6" w:rsidRPr="009C1ADD">
        <w:rPr>
          <w:rFonts w:ascii="Arial" w:hAnsi="Arial" w:cs="Arial"/>
        </w:rPr>
        <w:t>The building at</w:t>
      </w:r>
      <w:r w:rsidR="00B25E9A" w:rsidRPr="009C1ADD">
        <w:rPr>
          <w:rFonts w:ascii="Arial" w:hAnsi="Arial" w:cs="Arial"/>
        </w:rPr>
        <w:t xml:space="preserve"> Plot B3, Kings Road</w:t>
      </w:r>
      <w:r w:rsidR="009C76D9" w:rsidRPr="009C1ADD">
        <w:rPr>
          <w:rFonts w:ascii="Arial" w:hAnsi="Arial" w:cs="Arial"/>
        </w:rPr>
        <w:t xml:space="preserve"> can incorporate several methods of managing surface water </w:t>
      </w:r>
      <w:r w:rsidR="00A11C3E" w:rsidRPr="009C1ADD">
        <w:rPr>
          <w:rFonts w:ascii="Arial" w:hAnsi="Arial" w:cs="Arial"/>
        </w:rPr>
        <w:t>runoff. These methods would include</w:t>
      </w:r>
      <w:r w:rsidR="0033693A" w:rsidRPr="009C1ADD">
        <w:rPr>
          <w:rFonts w:ascii="Arial" w:hAnsi="Arial" w:cs="Arial"/>
        </w:rPr>
        <w:t>;</w:t>
      </w:r>
      <w:r w:rsidR="00A11C3E" w:rsidRPr="009C1ADD">
        <w:rPr>
          <w:rFonts w:ascii="Arial" w:hAnsi="Arial" w:cs="Arial"/>
        </w:rPr>
        <w:t xml:space="preserve"> </w:t>
      </w:r>
    </w:p>
    <w:p w14:paraId="52EBA2C0" w14:textId="33AA12BF" w:rsidR="0033693A" w:rsidRPr="009C1ADD" w:rsidRDefault="0033693A" w:rsidP="009C1ADD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>P</w:t>
      </w:r>
      <w:r w:rsidR="001F6CD9" w:rsidRPr="009C1ADD">
        <w:rPr>
          <w:rFonts w:ascii="Arial" w:hAnsi="Arial" w:cs="Arial"/>
        </w:rPr>
        <w:t>ermeable</w:t>
      </w:r>
      <w:r w:rsidR="00A11C3E" w:rsidRPr="009C1ADD">
        <w:rPr>
          <w:rFonts w:ascii="Arial" w:hAnsi="Arial" w:cs="Arial"/>
        </w:rPr>
        <w:t xml:space="preserve"> paving </w:t>
      </w:r>
      <w:r w:rsidR="001F6CD9" w:rsidRPr="009C1ADD">
        <w:rPr>
          <w:rFonts w:ascii="Arial" w:hAnsi="Arial" w:cs="Arial"/>
        </w:rPr>
        <w:t>which allows water to permeate th</w:t>
      </w:r>
      <w:r w:rsidR="0039686F">
        <w:rPr>
          <w:rFonts w:ascii="Arial" w:hAnsi="Arial" w:cs="Arial"/>
        </w:rPr>
        <w:t>r</w:t>
      </w:r>
      <w:r w:rsidR="001F6CD9" w:rsidRPr="009C1ADD">
        <w:rPr>
          <w:rFonts w:ascii="Arial" w:hAnsi="Arial" w:cs="Arial"/>
        </w:rPr>
        <w:t xml:space="preserve">ough gaps in the paving </w:t>
      </w:r>
      <w:r w:rsidR="007019FF" w:rsidRPr="009C1ADD">
        <w:rPr>
          <w:rFonts w:ascii="Arial" w:hAnsi="Arial" w:cs="Arial"/>
        </w:rPr>
        <w:t>then to be held in attenuation tanks below ground</w:t>
      </w:r>
      <w:r w:rsidR="00E50CE4" w:rsidRPr="009C1ADD">
        <w:rPr>
          <w:rFonts w:ascii="Arial" w:hAnsi="Arial" w:cs="Arial"/>
        </w:rPr>
        <w:t xml:space="preserve"> before overflowing into an outlet</w:t>
      </w:r>
      <w:r w:rsidRPr="009C1ADD">
        <w:rPr>
          <w:rFonts w:ascii="Arial" w:hAnsi="Arial" w:cs="Arial"/>
        </w:rPr>
        <w:t>.</w:t>
      </w:r>
    </w:p>
    <w:p w14:paraId="7992874F" w14:textId="358A163B" w:rsidR="0033693A" w:rsidRPr="009C1ADD" w:rsidRDefault="007C1E90" w:rsidP="009C1ADD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>Rainwater</w:t>
      </w:r>
      <w:r w:rsidR="00D265D4" w:rsidRPr="009C1ADD">
        <w:rPr>
          <w:rFonts w:ascii="Arial" w:hAnsi="Arial" w:cs="Arial"/>
        </w:rPr>
        <w:t xml:space="preserve"> harvesting tanks which collect water directly from the roof space </w:t>
      </w:r>
      <w:r w:rsidR="008877E6" w:rsidRPr="009C1ADD">
        <w:rPr>
          <w:rFonts w:ascii="Arial" w:hAnsi="Arial" w:cs="Arial"/>
        </w:rPr>
        <w:t>and then store the water for use in</w:t>
      </w:r>
      <w:r w:rsidR="00F12968" w:rsidRPr="009C1ADD">
        <w:rPr>
          <w:rFonts w:ascii="Arial" w:hAnsi="Arial" w:cs="Arial"/>
        </w:rPr>
        <w:t xml:space="preserve"> facilities such as toilets</w:t>
      </w:r>
      <w:r w:rsidR="00205291" w:rsidRPr="009C1ADD">
        <w:rPr>
          <w:rFonts w:ascii="Arial" w:hAnsi="Arial" w:cs="Arial"/>
        </w:rPr>
        <w:t xml:space="preserve"> reducing the need </w:t>
      </w:r>
      <w:r w:rsidR="0042506D" w:rsidRPr="009C1ADD">
        <w:rPr>
          <w:rFonts w:ascii="Arial" w:hAnsi="Arial" w:cs="Arial"/>
        </w:rPr>
        <w:t>for fresh water</w:t>
      </w:r>
      <w:r w:rsidR="0033693A" w:rsidRPr="009C1ADD">
        <w:rPr>
          <w:rFonts w:ascii="Arial" w:hAnsi="Arial" w:cs="Arial"/>
        </w:rPr>
        <w:t>.</w:t>
      </w:r>
    </w:p>
    <w:p w14:paraId="088EFB44" w14:textId="350F3C19" w:rsidR="0033693A" w:rsidRPr="009C1ADD" w:rsidRDefault="0033693A" w:rsidP="009C1ADD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>R</w:t>
      </w:r>
      <w:r w:rsidR="00C86CC7" w:rsidRPr="009C1ADD">
        <w:rPr>
          <w:rFonts w:ascii="Arial" w:hAnsi="Arial" w:cs="Arial"/>
        </w:rPr>
        <w:t xml:space="preserve">ain gardens can also be used to </w:t>
      </w:r>
      <w:r w:rsidR="007E6635" w:rsidRPr="009C1ADD">
        <w:rPr>
          <w:rFonts w:ascii="Arial" w:hAnsi="Arial" w:cs="Arial"/>
        </w:rPr>
        <w:t xml:space="preserve">collect and hold water. </w:t>
      </w:r>
    </w:p>
    <w:p w14:paraId="2D82CF6C" w14:textId="2C207F28" w:rsidR="00443452" w:rsidRPr="009C1ADD" w:rsidRDefault="007E6635" w:rsidP="009C1ADD">
      <w:pPr>
        <w:spacing w:line="360" w:lineRule="auto"/>
        <w:ind w:left="360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 xml:space="preserve">These methods can also be used to clean the </w:t>
      </w:r>
      <w:r w:rsidR="005C3704" w:rsidRPr="009C1ADD">
        <w:rPr>
          <w:rFonts w:ascii="Arial" w:hAnsi="Arial" w:cs="Arial"/>
        </w:rPr>
        <w:t xml:space="preserve">surface water from impurities before the water is reused or released back into water courses. </w:t>
      </w:r>
      <w:sdt>
        <w:sdtPr>
          <w:rPr>
            <w:rFonts w:ascii="Arial" w:hAnsi="Arial" w:cs="Arial"/>
          </w:rPr>
          <w:id w:val="-276333556"/>
          <w:citation/>
        </w:sdtPr>
        <w:sdtEndPr/>
        <w:sdtContent>
          <w:r w:rsidR="00A25A95" w:rsidRPr="009C1ADD">
            <w:rPr>
              <w:rFonts w:ascii="Arial" w:hAnsi="Arial" w:cs="Arial"/>
            </w:rPr>
            <w:fldChar w:fldCharType="begin"/>
          </w:r>
          <w:r w:rsidR="00A25A95" w:rsidRPr="009C1ADD">
            <w:rPr>
              <w:rFonts w:ascii="Arial" w:hAnsi="Arial" w:cs="Arial"/>
            </w:rPr>
            <w:instrText xml:space="preserve"> CITATION BWo15 \l 2057 </w:instrText>
          </w:r>
          <w:r w:rsidR="00A25A95" w:rsidRPr="009C1ADD">
            <w:rPr>
              <w:rFonts w:ascii="Arial" w:hAnsi="Arial" w:cs="Arial"/>
            </w:rPr>
            <w:fldChar w:fldCharType="separate"/>
          </w:r>
          <w:r w:rsidR="009C1ADD" w:rsidRPr="009C1ADD">
            <w:rPr>
              <w:rFonts w:ascii="Arial" w:hAnsi="Arial" w:cs="Arial"/>
              <w:noProof/>
            </w:rPr>
            <w:t>(B Woods Ballard, 2015)</w:t>
          </w:r>
          <w:r w:rsidR="00A25A95" w:rsidRPr="009C1ADD">
            <w:rPr>
              <w:rFonts w:ascii="Arial" w:hAnsi="Arial" w:cs="Arial"/>
            </w:rPr>
            <w:fldChar w:fldCharType="end"/>
          </w:r>
        </w:sdtContent>
      </w:sdt>
    </w:p>
    <w:p w14:paraId="0F0FF131" w14:textId="77777777" w:rsidR="0033693A" w:rsidRPr="009C1ADD" w:rsidRDefault="0033693A" w:rsidP="009C1ADD">
      <w:pPr>
        <w:spacing w:line="360" w:lineRule="auto"/>
        <w:ind w:left="360"/>
        <w:jc w:val="both"/>
        <w:rPr>
          <w:rFonts w:ascii="Arial" w:hAnsi="Arial" w:cs="Arial"/>
        </w:rPr>
      </w:pPr>
    </w:p>
    <w:p w14:paraId="5B698CF1" w14:textId="77777777" w:rsidR="005D030F" w:rsidRPr="009C1ADD" w:rsidRDefault="005D030F" w:rsidP="009C1ADD">
      <w:pPr>
        <w:spacing w:line="360" w:lineRule="auto"/>
        <w:ind w:left="360"/>
        <w:jc w:val="both"/>
        <w:rPr>
          <w:rFonts w:ascii="Arial" w:hAnsi="Arial" w:cs="Arial"/>
        </w:rPr>
      </w:pPr>
    </w:p>
    <w:tbl>
      <w:tblPr>
        <w:tblW w:w="6580" w:type="dxa"/>
        <w:tblLook w:val="04A0" w:firstRow="1" w:lastRow="0" w:firstColumn="1" w:lastColumn="0" w:noHBand="0" w:noVBand="1"/>
      </w:tblPr>
      <w:tblGrid>
        <w:gridCol w:w="4580"/>
        <w:gridCol w:w="1134"/>
        <w:gridCol w:w="1000"/>
      </w:tblGrid>
      <w:tr w:rsidR="00A9208D" w:rsidRPr="00A9208D" w14:paraId="4456C80C" w14:textId="77777777" w:rsidTr="00C37EAA">
        <w:trPr>
          <w:gridAfter w:val="1"/>
          <w:wAfter w:w="1000" w:type="dxa"/>
          <w:trHeight w:val="301"/>
        </w:trPr>
        <w:tc>
          <w:tcPr>
            <w:tcW w:w="45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7AE4F40" w14:textId="6DB49A27" w:rsidR="00A9208D" w:rsidRPr="009C1ADD" w:rsidRDefault="00A676E2" w:rsidP="009C1ADD">
            <w:pPr>
              <w:pStyle w:val="Heading3"/>
              <w:spacing w:line="360" w:lineRule="auto"/>
              <w:jc w:val="both"/>
              <w:rPr>
                <w:rFonts w:ascii="Arial" w:eastAsia="Times New Roman" w:hAnsi="Arial" w:cs="Arial"/>
                <w:lang w:eastAsia="en-GB"/>
              </w:rPr>
            </w:pPr>
            <w:bookmarkStart w:id="15" w:name="_Toc198377670"/>
            <w:r w:rsidRPr="009C1ADD">
              <w:rPr>
                <w:rFonts w:ascii="Arial" w:eastAsia="Times New Roman" w:hAnsi="Arial" w:cs="Arial"/>
                <w:lang w:eastAsia="en-GB"/>
              </w:rPr>
              <w:lastRenderedPageBreak/>
              <w:t>3.2.1 Peak run off</w:t>
            </w:r>
            <w:r w:rsidR="00C37EAA" w:rsidRPr="009C1ADD">
              <w:rPr>
                <w:rFonts w:ascii="Arial" w:eastAsia="Times New Roman" w:hAnsi="Arial" w:cs="Arial"/>
                <w:lang w:eastAsia="en-GB"/>
              </w:rPr>
              <w:t xml:space="preserve"> </w:t>
            </w:r>
            <w:r w:rsidRPr="009C1ADD">
              <w:rPr>
                <w:rFonts w:ascii="Arial" w:eastAsia="Times New Roman" w:hAnsi="Arial" w:cs="Arial"/>
                <w:lang w:eastAsia="en-GB"/>
              </w:rPr>
              <w:t>calculations</w:t>
            </w:r>
            <w:bookmarkEnd w:id="15"/>
            <w:r w:rsidRPr="009C1ADD">
              <w:rPr>
                <w:rFonts w:ascii="Arial" w:eastAsia="Times New Roman" w:hAnsi="Arial" w:cs="Arial"/>
                <w:lang w:eastAsia="en-GB"/>
              </w:rPr>
              <w:t xml:space="preserve"> 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5233FE3" w14:textId="77777777" w:rsidR="00A9208D" w:rsidRPr="00A9208D" w:rsidRDefault="00A9208D" w:rsidP="009C1ADD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kern w:val="0"/>
                <w:u w:val="single"/>
                <w:lang w:eastAsia="en-GB"/>
                <w14:ligatures w14:val="none"/>
              </w:rPr>
            </w:pPr>
          </w:p>
        </w:tc>
      </w:tr>
      <w:tr w:rsidR="00C37EAA" w:rsidRPr="00C37EAA" w14:paraId="6BD5D9CB" w14:textId="77777777" w:rsidTr="00C37EAA">
        <w:trPr>
          <w:trHeight w:val="301"/>
        </w:trPr>
        <w:tc>
          <w:tcPr>
            <w:tcW w:w="45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BBE006" w14:textId="77777777" w:rsidR="00C37EAA" w:rsidRPr="00C37EAA" w:rsidRDefault="00C37EAA" w:rsidP="009C1ADD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kern w:val="0"/>
                <w:u w:val="single"/>
                <w:lang w:eastAsia="en-GB"/>
                <w14:ligatures w14:val="none"/>
              </w:rPr>
            </w:pPr>
            <w:r w:rsidRPr="00C37EAA">
              <w:rPr>
                <w:rFonts w:ascii="Arial" w:eastAsia="Times New Roman" w:hAnsi="Arial" w:cs="Arial"/>
                <w:b/>
                <w:bCs/>
                <w:color w:val="000000"/>
                <w:kern w:val="0"/>
                <w:u w:val="single"/>
                <w:lang w:eastAsia="en-GB"/>
                <w14:ligatures w14:val="none"/>
              </w:rPr>
              <w:t>Q=2.78 x C x I x A</w:t>
            </w: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8DF589" w14:textId="77777777" w:rsidR="00C37EAA" w:rsidRPr="00C37EAA" w:rsidRDefault="00C37EAA" w:rsidP="009C1ADD">
            <w:pPr>
              <w:spacing w:after="0" w:line="36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kern w:val="0"/>
                <w:u w:val="single"/>
                <w:lang w:eastAsia="en-GB"/>
                <w14:ligatures w14:val="none"/>
              </w:rPr>
            </w:pPr>
          </w:p>
        </w:tc>
        <w:tc>
          <w:tcPr>
            <w:tcW w:w="1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115AD1" w14:textId="77777777" w:rsidR="00C37EAA" w:rsidRPr="00C37EAA" w:rsidRDefault="00C37EAA" w:rsidP="009C1ADD">
            <w:pPr>
              <w:spacing w:after="0" w:line="360" w:lineRule="auto"/>
              <w:jc w:val="both"/>
              <w:rPr>
                <w:rFonts w:ascii="Arial" w:eastAsia="Times New Roman" w:hAnsi="Arial" w:cs="Arial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  <w:tr w:rsidR="00C37EAA" w:rsidRPr="00C37EAA" w14:paraId="3FA20B0C" w14:textId="77777777" w:rsidTr="00C37EAA">
        <w:trPr>
          <w:trHeight w:val="301"/>
        </w:trPr>
        <w:tc>
          <w:tcPr>
            <w:tcW w:w="4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1120BC" w14:textId="77777777" w:rsidR="00C37EAA" w:rsidRPr="00C37EAA" w:rsidRDefault="00C37EAA" w:rsidP="009C1ADD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C37EAA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Q= peak run off m3/s</w:t>
            </w:r>
          </w:p>
        </w:tc>
        <w:tc>
          <w:tcPr>
            <w:tcW w:w="10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2173A2" w14:textId="77777777" w:rsidR="00C37EAA" w:rsidRPr="00C37EAA" w:rsidRDefault="00C37EAA" w:rsidP="009C1ADD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C37EAA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2.78</w:t>
            </w:r>
          </w:p>
        </w:tc>
        <w:tc>
          <w:tcPr>
            <w:tcW w:w="10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5DF58D" w14:textId="77777777" w:rsidR="00C37EAA" w:rsidRPr="00C37EAA" w:rsidRDefault="00C37EAA" w:rsidP="009C1ADD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C37EAA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</w:tr>
      <w:tr w:rsidR="00C37EAA" w:rsidRPr="00C37EAA" w14:paraId="77A5C98E" w14:textId="77777777" w:rsidTr="00C37EAA">
        <w:trPr>
          <w:trHeight w:val="301"/>
        </w:trPr>
        <w:tc>
          <w:tcPr>
            <w:tcW w:w="45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8EA99E" w14:textId="77777777" w:rsidR="00C37EAA" w:rsidRPr="00C37EAA" w:rsidRDefault="00C37EAA" w:rsidP="009C1ADD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C37EAA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C= Run Off co-efficient( depends on land use)</w:t>
            </w:r>
          </w:p>
        </w:tc>
        <w:tc>
          <w:tcPr>
            <w:tcW w:w="1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0DFF91" w14:textId="77777777" w:rsidR="00C37EAA" w:rsidRPr="00C37EAA" w:rsidRDefault="00C37EAA" w:rsidP="009C1ADD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C37EAA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0.75</w:t>
            </w:r>
          </w:p>
        </w:tc>
        <w:tc>
          <w:tcPr>
            <w:tcW w:w="1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125078" w14:textId="77777777" w:rsidR="00C37EAA" w:rsidRPr="00C37EAA" w:rsidRDefault="00C37EAA" w:rsidP="009C1ADD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C37EAA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</w:tr>
      <w:tr w:rsidR="00C37EAA" w:rsidRPr="00C37EAA" w14:paraId="164825D6" w14:textId="77777777" w:rsidTr="00C37EAA">
        <w:trPr>
          <w:trHeight w:val="739"/>
        </w:trPr>
        <w:tc>
          <w:tcPr>
            <w:tcW w:w="45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32551B" w14:textId="77777777" w:rsidR="00C37EAA" w:rsidRPr="00C37EAA" w:rsidRDefault="00C37EAA" w:rsidP="009C1ADD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C37EAA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I= Rainfall intensity (mm/h)</w:t>
            </w:r>
          </w:p>
        </w:tc>
        <w:tc>
          <w:tcPr>
            <w:tcW w:w="1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F7C4D9" w14:textId="77777777" w:rsidR="00C37EAA" w:rsidRPr="00C37EAA" w:rsidRDefault="00C37EAA" w:rsidP="009C1ADD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C37EAA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17</w:t>
            </w:r>
          </w:p>
        </w:tc>
        <w:tc>
          <w:tcPr>
            <w:tcW w:w="1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47A314" w14:textId="77777777" w:rsidR="00C37EAA" w:rsidRPr="00C37EAA" w:rsidRDefault="00C37EAA" w:rsidP="009C1ADD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C37EAA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</w:tr>
      <w:tr w:rsidR="00C37EAA" w:rsidRPr="00C37EAA" w14:paraId="6AB84AE6" w14:textId="77777777" w:rsidTr="00C37EAA">
        <w:trPr>
          <w:trHeight w:val="301"/>
        </w:trPr>
        <w:tc>
          <w:tcPr>
            <w:tcW w:w="45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E047F9" w14:textId="77777777" w:rsidR="00C37EAA" w:rsidRPr="00C37EAA" w:rsidRDefault="00C37EAA" w:rsidP="009C1ADD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C37EAA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A= catchment area in hectares</w:t>
            </w:r>
          </w:p>
        </w:tc>
        <w:tc>
          <w:tcPr>
            <w:tcW w:w="1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36155D" w14:textId="77777777" w:rsidR="00C37EAA" w:rsidRPr="00C37EAA" w:rsidRDefault="00C37EAA" w:rsidP="009C1ADD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C37EAA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0.357</w:t>
            </w:r>
          </w:p>
        </w:tc>
        <w:tc>
          <w:tcPr>
            <w:tcW w:w="1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DE7EEE" w14:textId="77777777" w:rsidR="00C37EAA" w:rsidRPr="00C37EAA" w:rsidRDefault="00C37EAA" w:rsidP="009C1ADD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C37EAA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</w:tr>
      <w:tr w:rsidR="00C37EAA" w:rsidRPr="00C37EAA" w14:paraId="43D4AD83" w14:textId="77777777" w:rsidTr="00C37EAA">
        <w:trPr>
          <w:trHeight w:val="301"/>
        </w:trPr>
        <w:tc>
          <w:tcPr>
            <w:tcW w:w="45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1E3C9C" w14:textId="77777777" w:rsidR="00C37EAA" w:rsidRPr="00C37EAA" w:rsidRDefault="00C37EAA" w:rsidP="009C1ADD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C37EAA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Q=</w:t>
            </w:r>
          </w:p>
        </w:tc>
        <w:tc>
          <w:tcPr>
            <w:tcW w:w="1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080B76" w14:textId="77777777" w:rsidR="00C37EAA" w:rsidRPr="00C37EAA" w:rsidRDefault="00C37EAA" w:rsidP="009C1ADD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C37EAA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12.65387</w:t>
            </w:r>
          </w:p>
        </w:tc>
        <w:tc>
          <w:tcPr>
            <w:tcW w:w="1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AC58BA" w14:textId="77777777" w:rsidR="00C37EAA" w:rsidRPr="00C37EAA" w:rsidRDefault="00C37EAA" w:rsidP="009C1ADD">
            <w:pPr>
              <w:spacing w:after="0" w:line="360" w:lineRule="auto"/>
              <w:jc w:val="both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C37EAA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l/s</w:t>
            </w:r>
          </w:p>
        </w:tc>
      </w:tr>
    </w:tbl>
    <w:p w14:paraId="43307249" w14:textId="6300402D" w:rsidR="00CC799C" w:rsidRPr="009C1ADD" w:rsidRDefault="007B3A0F" w:rsidP="009C1ADD">
      <w:pPr>
        <w:spacing w:line="360" w:lineRule="auto"/>
        <w:jc w:val="both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-998340887"/>
          <w:citation/>
        </w:sdtPr>
        <w:sdtEndPr/>
        <w:sdtContent>
          <w:r w:rsidR="004532B0" w:rsidRPr="009C1ADD">
            <w:rPr>
              <w:rFonts w:ascii="Arial" w:hAnsi="Arial" w:cs="Arial"/>
            </w:rPr>
            <w:fldChar w:fldCharType="begin"/>
          </w:r>
          <w:r w:rsidR="004532B0" w:rsidRPr="009C1ADD">
            <w:rPr>
              <w:rFonts w:ascii="Arial" w:hAnsi="Arial" w:cs="Arial"/>
            </w:rPr>
            <w:instrText xml:space="preserve"> CITATION UKC25 \l 2057 </w:instrText>
          </w:r>
          <w:r w:rsidR="004532B0" w:rsidRPr="009C1ADD">
            <w:rPr>
              <w:rFonts w:ascii="Arial" w:hAnsi="Arial" w:cs="Arial"/>
            </w:rPr>
            <w:fldChar w:fldCharType="separate"/>
          </w:r>
          <w:r w:rsidR="009C1ADD" w:rsidRPr="009C1ADD">
            <w:rPr>
              <w:rFonts w:ascii="Arial" w:hAnsi="Arial" w:cs="Arial"/>
              <w:noProof/>
            </w:rPr>
            <w:t>(UK Centre for Ecology and Hydrology , 2025)</w:t>
          </w:r>
          <w:r w:rsidR="004532B0" w:rsidRPr="009C1ADD">
            <w:rPr>
              <w:rFonts w:ascii="Arial" w:hAnsi="Arial" w:cs="Arial"/>
            </w:rPr>
            <w:fldChar w:fldCharType="end"/>
          </w:r>
        </w:sdtContent>
      </w:sdt>
    </w:p>
    <w:p w14:paraId="0E13DD6A" w14:textId="00E34315" w:rsidR="00CC799C" w:rsidRPr="009C1ADD" w:rsidRDefault="00CC799C" w:rsidP="009C1ADD">
      <w:pPr>
        <w:spacing w:line="360" w:lineRule="auto"/>
        <w:jc w:val="both"/>
        <w:rPr>
          <w:rFonts w:ascii="Arial" w:hAnsi="Arial" w:cs="Arial"/>
        </w:rPr>
      </w:pPr>
    </w:p>
    <w:p w14:paraId="50DB3408" w14:textId="27412A8F" w:rsidR="00CC799C" w:rsidRPr="009C1ADD" w:rsidRDefault="00873D55" w:rsidP="009C1AD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eastAsiaTheme="majorEastAsia" w:hAnsi="Arial" w:cs="Arial"/>
          <w:color w:val="0F4761" w:themeColor="accent1" w:themeShade="BF"/>
          <w:sz w:val="40"/>
          <w:szCs w:val="40"/>
        </w:rPr>
      </w:pPr>
      <w:r w:rsidRPr="009C1ADD">
        <w:rPr>
          <w:rFonts w:ascii="Arial" w:eastAsiaTheme="majorEastAsia" w:hAnsi="Arial" w:cs="Arial"/>
          <w:color w:val="0F4761" w:themeColor="accent1" w:themeShade="BF"/>
          <w:sz w:val="40"/>
          <w:szCs w:val="40"/>
        </w:rPr>
        <w:t>Flexibility in Design and Use.</w:t>
      </w:r>
    </w:p>
    <w:p w14:paraId="3ECC28EA" w14:textId="3B119E31" w:rsidR="00EE7091" w:rsidRPr="009C1ADD" w:rsidRDefault="004A6023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>The flexibility</w:t>
      </w:r>
      <w:r w:rsidR="002920A5" w:rsidRPr="009C1ADD">
        <w:rPr>
          <w:rFonts w:ascii="Arial" w:hAnsi="Arial" w:cs="Arial"/>
        </w:rPr>
        <w:t xml:space="preserve"> </w:t>
      </w:r>
      <w:r w:rsidRPr="009C1ADD">
        <w:rPr>
          <w:rFonts w:ascii="Arial" w:hAnsi="Arial" w:cs="Arial"/>
        </w:rPr>
        <w:t xml:space="preserve">in design use of the </w:t>
      </w:r>
      <w:bookmarkStart w:id="16" w:name="_Hlk198382459"/>
      <w:r w:rsidRPr="009C1ADD">
        <w:rPr>
          <w:rFonts w:ascii="Arial" w:hAnsi="Arial" w:cs="Arial"/>
        </w:rPr>
        <w:t xml:space="preserve">building at </w:t>
      </w:r>
      <w:r w:rsidR="00C90573" w:rsidRPr="009C1ADD">
        <w:rPr>
          <w:rFonts w:ascii="Arial" w:hAnsi="Arial" w:cs="Arial"/>
        </w:rPr>
        <w:t xml:space="preserve">Plot B3, Kings </w:t>
      </w:r>
      <w:r w:rsidR="00A44878" w:rsidRPr="009C1ADD">
        <w:rPr>
          <w:rFonts w:ascii="Arial" w:hAnsi="Arial" w:cs="Arial"/>
        </w:rPr>
        <w:t xml:space="preserve">Road </w:t>
      </w:r>
      <w:bookmarkEnd w:id="16"/>
      <w:r w:rsidR="00A44878" w:rsidRPr="009C1ADD">
        <w:rPr>
          <w:rFonts w:ascii="Arial" w:hAnsi="Arial" w:cs="Arial"/>
        </w:rPr>
        <w:t xml:space="preserve">will be essential </w:t>
      </w:r>
      <w:r w:rsidR="00DF274B" w:rsidRPr="009C1ADD">
        <w:rPr>
          <w:rFonts w:ascii="Arial" w:hAnsi="Arial" w:cs="Arial"/>
        </w:rPr>
        <w:t xml:space="preserve">for prolonging the life cycle of the </w:t>
      </w:r>
      <w:r w:rsidR="00C405E9" w:rsidRPr="009C1ADD">
        <w:rPr>
          <w:rFonts w:ascii="Arial" w:hAnsi="Arial" w:cs="Arial"/>
        </w:rPr>
        <w:t>building. At the design stage of this building consideration should be given for the future uses of the building.</w:t>
      </w:r>
      <w:r w:rsidR="00462539" w:rsidRPr="009C1ADD">
        <w:rPr>
          <w:rFonts w:ascii="Arial" w:hAnsi="Arial" w:cs="Arial"/>
        </w:rPr>
        <w:t xml:space="preserve"> I</w:t>
      </w:r>
      <w:r w:rsidR="00F93959" w:rsidRPr="009C1ADD">
        <w:rPr>
          <w:rFonts w:ascii="Arial" w:hAnsi="Arial" w:cs="Arial"/>
        </w:rPr>
        <w:t>ncreas</w:t>
      </w:r>
      <w:r w:rsidR="00462539" w:rsidRPr="009C1ADD">
        <w:rPr>
          <w:rFonts w:ascii="Arial" w:hAnsi="Arial" w:cs="Arial"/>
        </w:rPr>
        <w:t>ing</w:t>
      </w:r>
      <w:r w:rsidR="002901D6">
        <w:rPr>
          <w:rFonts w:ascii="Arial" w:hAnsi="Arial" w:cs="Arial"/>
        </w:rPr>
        <w:t xml:space="preserve"> </w:t>
      </w:r>
      <w:r w:rsidR="00462539" w:rsidRPr="009C1ADD">
        <w:rPr>
          <w:rFonts w:ascii="Arial" w:hAnsi="Arial" w:cs="Arial"/>
        </w:rPr>
        <w:t>the load rating of the</w:t>
      </w:r>
      <w:r w:rsidR="001C6BCC" w:rsidRPr="009C1ADD">
        <w:rPr>
          <w:rFonts w:ascii="Arial" w:hAnsi="Arial" w:cs="Arial"/>
        </w:rPr>
        <w:t xml:space="preserve"> foundations,</w:t>
      </w:r>
      <w:r w:rsidR="00462539" w:rsidRPr="009C1ADD">
        <w:rPr>
          <w:rFonts w:ascii="Arial" w:hAnsi="Arial" w:cs="Arial"/>
        </w:rPr>
        <w:t xml:space="preserve"> steel superstructure</w:t>
      </w:r>
      <w:r w:rsidR="001C6BCC" w:rsidRPr="009C1ADD">
        <w:rPr>
          <w:rFonts w:ascii="Arial" w:hAnsi="Arial" w:cs="Arial"/>
        </w:rPr>
        <w:t xml:space="preserve"> and concrete floor planks </w:t>
      </w:r>
      <w:r w:rsidR="00821E21" w:rsidRPr="009C1ADD">
        <w:rPr>
          <w:rFonts w:ascii="Arial" w:hAnsi="Arial" w:cs="Arial"/>
        </w:rPr>
        <w:t xml:space="preserve">could </w:t>
      </w:r>
      <w:r w:rsidR="00454F8C" w:rsidRPr="009C1ADD">
        <w:rPr>
          <w:rFonts w:ascii="Arial" w:hAnsi="Arial" w:cs="Arial"/>
        </w:rPr>
        <w:t xml:space="preserve">give greater flexibility in the choices of future uses. </w:t>
      </w:r>
      <w:r w:rsidR="00F11831" w:rsidRPr="009C1ADD">
        <w:rPr>
          <w:rFonts w:ascii="Arial" w:hAnsi="Arial" w:cs="Arial"/>
        </w:rPr>
        <w:t>This in</w:t>
      </w:r>
      <w:r w:rsidR="00FA6EE1" w:rsidRPr="009C1ADD">
        <w:rPr>
          <w:rFonts w:ascii="Arial" w:hAnsi="Arial" w:cs="Arial"/>
        </w:rPr>
        <w:t xml:space="preserve"> turn </w:t>
      </w:r>
      <w:r w:rsidR="00C1562D" w:rsidRPr="009C1ADD">
        <w:rPr>
          <w:rFonts w:ascii="Arial" w:hAnsi="Arial" w:cs="Arial"/>
        </w:rPr>
        <w:t>will reduce the likelihood of demolition in the future.</w:t>
      </w:r>
    </w:p>
    <w:p w14:paraId="251263F6" w14:textId="350A48A6" w:rsidR="00CC799C" w:rsidRPr="009C1ADD" w:rsidRDefault="00293940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 xml:space="preserve">Changes to the </w:t>
      </w:r>
      <w:r w:rsidR="00D456D2" w:rsidRPr="009C1ADD">
        <w:rPr>
          <w:rFonts w:ascii="Arial" w:hAnsi="Arial" w:cs="Arial"/>
        </w:rPr>
        <w:t>building’s</w:t>
      </w:r>
      <w:r w:rsidRPr="009C1ADD">
        <w:rPr>
          <w:rFonts w:ascii="Arial" w:hAnsi="Arial" w:cs="Arial"/>
        </w:rPr>
        <w:t xml:space="preserve"> façade such as </w:t>
      </w:r>
      <w:r w:rsidR="00D456D2" w:rsidRPr="009C1ADD">
        <w:rPr>
          <w:rFonts w:ascii="Arial" w:hAnsi="Arial" w:cs="Arial"/>
        </w:rPr>
        <w:t>creating new opening</w:t>
      </w:r>
      <w:r w:rsidR="002901D6">
        <w:rPr>
          <w:rFonts w:ascii="Arial" w:hAnsi="Arial" w:cs="Arial"/>
        </w:rPr>
        <w:t>s</w:t>
      </w:r>
      <w:r w:rsidR="00D456D2" w:rsidRPr="009C1ADD">
        <w:rPr>
          <w:rFonts w:ascii="Arial" w:hAnsi="Arial" w:cs="Arial"/>
        </w:rPr>
        <w:t xml:space="preserve"> for window</w:t>
      </w:r>
      <w:r w:rsidR="00A82D94" w:rsidRPr="009C1ADD">
        <w:rPr>
          <w:rFonts w:ascii="Arial" w:hAnsi="Arial" w:cs="Arial"/>
        </w:rPr>
        <w:t xml:space="preserve"> </w:t>
      </w:r>
      <w:r w:rsidR="00BC55B2" w:rsidRPr="009C1ADD">
        <w:rPr>
          <w:rFonts w:ascii="Arial" w:hAnsi="Arial" w:cs="Arial"/>
        </w:rPr>
        <w:t>sizes or</w:t>
      </w:r>
      <w:r w:rsidR="00A82D94" w:rsidRPr="009C1ADD">
        <w:rPr>
          <w:rFonts w:ascii="Arial" w:hAnsi="Arial" w:cs="Arial"/>
        </w:rPr>
        <w:t xml:space="preserve"> completely changing the </w:t>
      </w:r>
      <w:r w:rsidR="00987B55" w:rsidRPr="009C1ADD">
        <w:rPr>
          <w:rFonts w:ascii="Arial" w:hAnsi="Arial" w:cs="Arial"/>
        </w:rPr>
        <w:t xml:space="preserve">whole façade for a new material can be done </w:t>
      </w:r>
      <w:r w:rsidR="00956D55" w:rsidRPr="009C1ADD">
        <w:rPr>
          <w:rFonts w:ascii="Arial" w:hAnsi="Arial" w:cs="Arial"/>
        </w:rPr>
        <w:t>without</w:t>
      </w:r>
      <w:r w:rsidR="00987B55" w:rsidRPr="009C1ADD">
        <w:rPr>
          <w:rFonts w:ascii="Arial" w:hAnsi="Arial" w:cs="Arial"/>
        </w:rPr>
        <w:t xml:space="preserve"> </w:t>
      </w:r>
      <w:r w:rsidR="00956D55" w:rsidRPr="009C1ADD">
        <w:rPr>
          <w:rFonts w:ascii="Arial" w:hAnsi="Arial" w:cs="Arial"/>
        </w:rPr>
        <w:t>affecting the structural integrity of the building</w:t>
      </w:r>
      <w:r w:rsidR="00BC55B2" w:rsidRPr="009C1ADD">
        <w:rPr>
          <w:rFonts w:ascii="Arial" w:hAnsi="Arial" w:cs="Arial"/>
        </w:rPr>
        <w:t xml:space="preserve">. This is due to the </w:t>
      </w:r>
      <w:r w:rsidR="00950B2F" w:rsidRPr="009C1ADD">
        <w:rPr>
          <w:rFonts w:ascii="Arial" w:hAnsi="Arial" w:cs="Arial"/>
        </w:rPr>
        <w:t xml:space="preserve">brick </w:t>
      </w:r>
      <w:r w:rsidR="00035B0F" w:rsidRPr="009C1ADD">
        <w:rPr>
          <w:rFonts w:ascii="Arial" w:hAnsi="Arial" w:cs="Arial"/>
        </w:rPr>
        <w:t xml:space="preserve">façade being tied into the steel </w:t>
      </w:r>
      <w:r w:rsidR="001B6101" w:rsidRPr="009C1ADD">
        <w:rPr>
          <w:rFonts w:ascii="Arial" w:hAnsi="Arial" w:cs="Arial"/>
        </w:rPr>
        <w:t>beam</w:t>
      </w:r>
      <w:r w:rsidR="00035B0F" w:rsidRPr="009C1ADD">
        <w:rPr>
          <w:rFonts w:ascii="Arial" w:hAnsi="Arial" w:cs="Arial"/>
        </w:rPr>
        <w:t xml:space="preserve"> </w:t>
      </w:r>
      <w:r w:rsidR="003635CD" w:rsidRPr="009C1ADD">
        <w:rPr>
          <w:rFonts w:ascii="Arial" w:hAnsi="Arial" w:cs="Arial"/>
        </w:rPr>
        <w:t xml:space="preserve">at the head and foot of each level and </w:t>
      </w:r>
      <w:r w:rsidR="001B6101" w:rsidRPr="009C1ADD">
        <w:rPr>
          <w:rFonts w:ascii="Arial" w:hAnsi="Arial" w:cs="Arial"/>
        </w:rPr>
        <w:t>between columns</w:t>
      </w:r>
      <w:r w:rsidR="00B8531D" w:rsidRPr="009C1ADD">
        <w:rPr>
          <w:rFonts w:ascii="Arial" w:hAnsi="Arial" w:cs="Arial"/>
        </w:rPr>
        <w:t xml:space="preserve">. </w:t>
      </w:r>
      <w:r w:rsidR="00056B63" w:rsidRPr="009C1ADD">
        <w:rPr>
          <w:rFonts w:ascii="Arial" w:hAnsi="Arial" w:cs="Arial"/>
        </w:rPr>
        <w:t xml:space="preserve">Lintels can be </w:t>
      </w:r>
      <w:r w:rsidR="009D6079" w:rsidRPr="009C1ADD">
        <w:rPr>
          <w:rFonts w:ascii="Arial" w:hAnsi="Arial" w:cs="Arial"/>
        </w:rPr>
        <w:t>added above new openings to support the brick work above. Internally</w:t>
      </w:r>
      <w:r w:rsidR="002901D6">
        <w:rPr>
          <w:rFonts w:ascii="Arial" w:hAnsi="Arial" w:cs="Arial"/>
        </w:rPr>
        <w:t>,</w:t>
      </w:r>
      <w:r w:rsidR="00AF01D6" w:rsidRPr="009C1ADD">
        <w:rPr>
          <w:rFonts w:ascii="Arial" w:hAnsi="Arial" w:cs="Arial"/>
        </w:rPr>
        <w:t xml:space="preserve"> external facing walls are made from </w:t>
      </w:r>
      <w:r w:rsidR="007C3ED4" w:rsidRPr="009C1ADD">
        <w:rPr>
          <w:rFonts w:ascii="Arial" w:hAnsi="Arial" w:cs="Arial"/>
        </w:rPr>
        <w:t>light weight steel stud work and plaster boards this can also be remove</w:t>
      </w:r>
      <w:r w:rsidR="002901D6">
        <w:rPr>
          <w:rFonts w:ascii="Arial" w:hAnsi="Arial" w:cs="Arial"/>
        </w:rPr>
        <w:t>d</w:t>
      </w:r>
      <w:r w:rsidR="007C3ED4" w:rsidRPr="009C1ADD">
        <w:rPr>
          <w:rFonts w:ascii="Arial" w:hAnsi="Arial" w:cs="Arial"/>
        </w:rPr>
        <w:t xml:space="preserve"> and adjusted </w:t>
      </w:r>
      <w:r w:rsidR="00CB222F" w:rsidRPr="009C1ADD">
        <w:rPr>
          <w:rFonts w:ascii="Arial" w:hAnsi="Arial" w:cs="Arial"/>
        </w:rPr>
        <w:t xml:space="preserve">relatively </w:t>
      </w:r>
      <w:r w:rsidR="000B6208" w:rsidRPr="009C1ADD">
        <w:rPr>
          <w:rFonts w:ascii="Arial" w:hAnsi="Arial" w:cs="Arial"/>
        </w:rPr>
        <w:t>easily</w:t>
      </w:r>
      <w:r w:rsidR="00CB222F" w:rsidRPr="009C1ADD">
        <w:rPr>
          <w:rFonts w:ascii="Arial" w:hAnsi="Arial" w:cs="Arial"/>
        </w:rPr>
        <w:t>.</w:t>
      </w:r>
    </w:p>
    <w:p w14:paraId="1B685A2B" w14:textId="1ED2B5E3" w:rsidR="009D6079" w:rsidRPr="009C1ADD" w:rsidRDefault="006F1431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 xml:space="preserve">The steel super structure has the possibility </w:t>
      </w:r>
      <w:r w:rsidR="00C70784" w:rsidRPr="009C1ADD">
        <w:rPr>
          <w:rFonts w:ascii="Arial" w:hAnsi="Arial" w:cs="Arial"/>
        </w:rPr>
        <w:t xml:space="preserve">to be adapted </w:t>
      </w:r>
      <w:r w:rsidR="00FD0E78" w:rsidRPr="009C1ADD">
        <w:rPr>
          <w:rFonts w:ascii="Arial" w:hAnsi="Arial" w:cs="Arial"/>
        </w:rPr>
        <w:t xml:space="preserve">as </w:t>
      </w:r>
      <w:r w:rsidR="00E20D75" w:rsidRPr="009C1ADD">
        <w:rPr>
          <w:rFonts w:ascii="Arial" w:hAnsi="Arial" w:cs="Arial"/>
        </w:rPr>
        <w:t>all</w:t>
      </w:r>
      <w:r w:rsidR="00FD0E78" w:rsidRPr="009C1ADD">
        <w:rPr>
          <w:rFonts w:ascii="Arial" w:hAnsi="Arial" w:cs="Arial"/>
        </w:rPr>
        <w:t xml:space="preserve"> the components are bolted together. This </w:t>
      </w:r>
      <w:r w:rsidR="00E20D75" w:rsidRPr="009C1ADD">
        <w:rPr>
          <w:rFonts w:ascii="Arial" w:hAnsi="Arial" w:cs="Arial"/>
        </w:rPr>
        <w:t>gives</w:t>
      </w:r>
      <w:r w:rsidR="00FD0E78" w:rsidRPr="009C1ADD">
        <w:rPr>
          <w:rFonts w:ascii="Arial" w:hAnsi="Arial" w:cs="Arial"/>
        </w:rPr>
        <w:t xml:space="preserve"> the building </w:t>
      </w:r>
      <w:r w:rsidR="00E20D75" w:rsidRPr="009C1ADD">
        <w:rPr>
          <w:rFonts w:ascii="Arial" w:hAnsi="Arial" w:cs="Arial"/>
        </w:rPr>
        <w:t>greater flexibility for future use</w:t>
      </w:r>
      <w:r w:rsidR="0019223C" w:rsidRPr="009C1ADD">
        <w:rPr>
          <w:rFonts w:ascii="Arial" w:hAnsi="Arial" w:cs="Arial"/>
        </w:rPr>
        <w:t xml:space="preserve"> </w:t>
      </w:r>
      <w:r w:rsidR="00E81C47" w:rsidRPr="009C1ADD">
        <w:rPr>
          <w:rFonts w:ascii="Arial" w:hAnsi="Arial" w:cs="Arial"/>
        </w:rPr>
        <w:t xml:space="preserve">by extending </w:t>
      </w:r>
      <w:r w:rsidR="005533FF" w:rsidRPr="009C1ADD">
        <w:rPr>
          <w:rFonts w:ascii="Arial" w:hAnsi="Arial" w:cs="Arial"/>
        </w:rPr>
        <w:t xml:space="preserve">the </w:t>
      </w:r>
      <w:r w:rsidR="00991401" w:rsidRPr="009C1ADD">
        <w:rPr>
          <w:rFonts w:ascii="Arial" w:hAnsi="Arial" w:cs="Arial"/>
        </w:rPr>
        <w:t>height</w:t>
      </w:r>
      <w:r w:rsidR="005533FF" w:rsidRPr="009C1ADD">
        <w:rPr>
          <w:rFonts w:ascii="Arial" w:hAnsi="Arial" w:cs="Arial"/>
        </w:rPr>
        <w:t xml:space="preserve"> and </w:t>
      </w:r>
      <w:r w:rsidR="0083524E" w:rsidRPr="009C1ADD">
        <w:rPr>
          <w:rFonts w:ascii="Arial" w:hAnsi="Arial" w:cs="Arial"/>
        </w:rPr>
        <w:t xml:space="preserve">width of the building subject to the loading capabilities of the foundation and existing steel </w:t>
      </w:r>
      <w:r w:rsidR="00F41697" w:rsidRPr="009C1ADD">
        <w:rPr>
          <w:rFonts w:ascii="Arial" w:hAnsi="Arial" w:cs="Arial"/>
        </w:rPr>
        <w:t>frame</w:t>
      </w:r>
      <w:r w:rsidR="00F41697">
        <w:rPr>
          <w:rFonts w:ascii="Arial" w:hAnsi="Arial" w:cs="Arial"/>
        </w:rPr>
        <w:t xml:space="preserve"> or</w:t>
      </w:r>
      <w:r w:rsidR="00E81C47" w:rsidRPr="009C1ADD">
        <w:rPr>
          <w:rFonts w:ascii="Arial" w:hAnsi="Arial" w:cs="Arial"/>
        </w:rPr>
        <w:t xml:space="preserve"> reducing the size of the building</w:t>
      </w:r>
      <w:r w:rsidR="005533FF" w:rsidRPr="009C1ADD">
        <w:rPr>
          <w:rFonts w:ascii="Arial" w:hAnsi="Arial" w:cs="Arial"/>
        </w:rPr>
        <w:t>.</w:t>
      </w:r>
    </w:p>
    <w:p w14:paraId="443146DE" w14:textId="6441BD53" w:rsidR="00176AC7" w:rsidRPr="009C1ADD" w:rsidRDefault="00900182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 xml:space="preserve">Internally </w:t>
      </w:r>
      <w:r w:rsidR="00BD2C1D" w:rsidRPr="009C1ADD">
        <w:rPr>
          <w:rFonts w:ascii="Arial" w:hAnsi="Arial" w:cs="Arial"/>
        </w:rPr>
        <w:t xml:space="preserve">the floors on each level are made from hollow core precast floor </w:t>
      </w:r>
      <w:r w:rsidR="00BC7DF5" w:rsidRPr="009C1ADD">
        <w:rPr>
          <w:rFonts w:ascii="Arial" w:hAnsi="Arial" w:cs="Arial"/>
        </w:rPr>
        <w:t xml:space="preserve">planks. The floor planks give the option </w:t>
      </w:r>
      <w:r w:rsidR="003144AF" w:rsidRPr="009C1ADD">
        <w:rPr>
          <w:rFonts w:ascii="Arial" w:hAnsi="Arial" w:cs="Arial"/>
        </w:rPr>
        <w:t xml:space="preserve">of running cables and pipe work </w:t>
      </w:r>
      <w:r w:rsidR="009979AF" w:rsidRPr="009C1ADD">
        <w:rPr>
          <w:rFonts w:ascii="Arial" w:hAnsi="Arial" w:cs="Arial"/>
        </w:rPr>
        <w:t>through them</w:t>
      </w:r>
      <w:r w:rsidR="00541B7E" w:rsidRPr="009C1ADD">
        <w:rPr>
          <w:rFonts w:ascii="Arial" w:hAnsi="Arial" w:cs="Arial"/>
        </w:rPr>
        <w:t xml:space="preserve">. </w:t>
      </w:r>
      <w:r w:rsidR="007D10A6" w:rsidRPr="009C1ADD">
        <w:rPr>
          <w:rFonts w:ascii="Arial" w:hAnsi="Arial" w:cs="Arial"/>
        </w:rPr>
        <w:t>Additionally, t</w:t>
      </w:r>
      <w:r w:rsidR="00C27B79" w:rsidRPr="009C1ADD">
        <w:rPr>
          <w:rFonts w:ascii="Arial" w:hAnsi="Arial" w:cs="Arial"/>
        </w:rPr>
        <w:t>he hollow core f</w:t>
      </w:r>
      <w:r w:rsidR="00D00040" w:rsidRPr="009C1ADD">
        <w:rPr>
          <w:rFonts w:ascii="Arial" w:hAnsi="Arial" w:cs="Arial"/>
        </w:rPr>
        <w:t>l</w:t>
      </w:r>
      <w:r w:rsidR="00C27B79" w:rsidRPr="009C1ADD">
        <w:rPr>
          <w:rFonts w:ascii="Arial" w:hAnsi="Arial" w:cs="Arial"/>
        </w:rPr>
        <w:t xml:space="preserve">oor planks </w:t>
      </w:r>
      <w:r w:rsidR="00724AD5" w:rsidRPr="009C1ADD">
        <w:rPr>
          <w:rFonts w:ascii="Arial" w:hAnsi="Arial" w:cs="Arial"/>
        </w:rPr>
        <w:t xml:space="preserve">combined with the steel superstructure </w:t>
      </w:r>
      <w:r w:rsidR="000A29FD" w:rsidRPr="009C1ADD">
        <w:rPr>
          <w:rFonts w:ascii="Arial" w:hAnsi="Arial" w:cs="Arial"/>
        </w:rPr>
        <w:t xml:space="preserve">could make it easier to create new </w:t>
      </w:r>
      <w:r w:rsidR="000A29FD" w:rsidRPr="009C1ADD">
        <w:rPr>
          <w:rFonts w:ascii="Arial" w:hAnsi="Arial" w:cs="Arial"/>
        </w:rPr>
        <w:lastRenderedPageBreak/>
        <w:t>opening</w:t>
      </w:r>
      <w:r w:rsidR="007D10A6" w:rsidRPr="009C1ADD">
        <w:rPr>
          <w:rFonts w:ascii="Arial" w:hAnsi="Arial" w:cs="Arial"/>
        </w:rPr>
        <w:t>s</w:t>
      </w:r>
      <w:r w:rsidR="000A29FD" w:rsidRPr="009C1ADD">
        <w:rPr>
          <w:rFonts w:ascii="Arial" w:hAnsi="Arial" w:cs="Arial"/>
        </w:rPr>
        <w:t xml:space="preserve"> between levels</w:t>
      </w:r>
      <w:r w:rsidR="00D00040" w:rsidRPr="009C1ADD">
        <w:rPr>
          <w:rFonts w:ascii="Arial" w:hAnsi="Arial" w:cs="Arial"/>
        </w:rPr>
        <w:t xml:space="preserve"> as s</w:t>
      </w:r>
      <w:r w:rsidR="00F65913" w:rsidRPr="009C1ADD">
        <w:rPr>
          <w:rFonts w:ascii="Arial" w:hAnsi="Arial" w:cs="Arial"/>
        </w:rPr>
        <w:t xml:space="preserve">teel </w:t>
      </w:r>
      <w:r w:rsidR="000539F6" w:rsidRPr="009C1ADD">
        <w:rPr>
          <w:rFonts w:ascii="Arial" w:hAnsi="Arial" w:cs="Arial"/>
        </w:rPr>
        <w:t>sections</w:t>
      </w:r>
      <w:r w:rsidR="00F65913" w:rsidRPr="009C1ADD">
        <w:rPr>
          <w:rFonts w:ascii="Arial" w:hAnsi="Arial" w:cs="Arial"/>
        </w:rPr>
        <w:t xml:space="preserve"> can be added below the floor to support the new opening with out compromising </w:t>
      </w:r>
      <w:r w:rsidR="000539F6" w:rsidRPr="009C1ADD">
        <w:rPr>
          <w:rFonts w:ascii="Arial" w:hAnsi="Arial" w:cs="Arial"/>
        </w:rPr>
        <w:t xml:space="preserve">head height </w:t>
      </w:r>
      <w:r w:rsidR="002901D6">
        <w:rPr>
          <w:rFonts w:ascii="Arial" w:hAnsi="Arial" w:cs="Arial"/>
        </w:rPr>
        <w:t>of</w:t>
      </w:r>
      <w:r w:rsidR="000539F6" w:rsidRPr="009C1ADD">
        <w:rPr>
          <w:rFonts w:ascii="Arial" w:hAnsi="Arial" w:cs="Arial"/>
        </w:rPr>
        <w:t xml:space="preserve"> the floor below. </w:t>
      </w:r>
    </w:p>
    <w:p w14:paraId="3F189CE0" w14:textId="49091336" w:rsidR="00BC7DF5" w:rsidRPr="009C1ADD" w:rsidRDefault="00FC24C5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>In</w:t>
      </w:r>
      <w:r w:rsidR="00176AC7" w:rsidRPr="009C1ADD">
        <w:rPr>
          <w:rFonts w:ascii="Arial" w:hAnsi="Arial" w:cs="Arial"/>
        </w:rPr>
        <w:t>ternal walls are non-load bearing stud walls</w:t>
      </w:r>
      <w:r w:rsidR="00EF4012" w:rsidRPr="009C1ADD">
        <w:rPr>
          <w:rFonts w:ascii="Arial" w:hAnsi="Arial" w:cs="Arial"/>
        </w:rPr>
        <w:t>. This give</w:t>
      </w:r>
      <w:r w:rsidR="002901D6">
        <w:rPr>
          <w:rFonts w:ascii="Arial" w:hAnsi="Arial" w:cs="Arial"/>
        </w:rPr>
        <w:t>s</w:t>
      </w:r>
      <w:r w:rsidR="00EF4012" w:rsidRPr="009C1ADD">
        <w:rPr>
          <w:rFonts w:ascii="Arial" w:hAnsi="Arial" w:cs="Arial"/>
        </w:rPr>
        <w:t xml:space="preserve"> great flexibility for future uses of this building</w:t>
      </w:r>
      <w:r w:rsidR="0083535D" w:rsidRPr="009C1ADD">
        <w:rPr>
          <w:rFonts w:ascii="Arial" w:hAnsi="Arial" w:cs="Arial"/>
        </w:rPr>
        <w:t xml:space="preserve"> a</w:t>
      </w:r>
      <w:r w:rsidR="00C72BF0" w:rsidRPr="009C1ADD">
        <w:rPr>
          <w:rFonts w:ascii="Arial" w:hAnsi="Arial" w:cs="Arial"/>
        </w:rPr>
        <w:t>s</w:t>
      </w:r>
      <w:r w:rsidR="0083535D" w:rsidRPr="009C1ADD">
        <w:rPr>
          <w:rFonts w:ascii="Arial" w:hAnsi="Arial" w:cs="Arial"/>
        </w:rPr>
        <w:t xml:space="preserve"> the whole floor layout can be redesigned</w:t>
      </w:r>
      <w:r w:rsidR="00176AC7" w:rsidRPr="009C1ADD">
        <w:rPr>
          <w:rFonts w:ascii="Arial" w:hAnsi="Arial" w:cs="Arial"/>
        </w:rPr>
        <w:t xml:space="preserve"> </w:t>
      </w:r>
      <w:r w:rsidR="007450C6" w:rsidRPr="009C1ADD">
        <w:rPr>
          <w:rFonts w:ascii="Arial" w:hAnsi="Arial" w:cs="Arial"/>
        </w:rPr>
        <w:t xml:space="preserve">in to </w:t>
      </w:r>
      <w:r w:rsidR="0044561F" w:rsidRPr="009C1ADD">
        <w:rPr>
          <w:rFonts w:ascii="Arial" w:hAnsi="Arial" w:cs="Arial"/>
        </w:rPr>
        <w:t>almost an</w:t>
      </w:r>
      <w:r w:rsidR="00C72BF0" w:rsidRPr="009C1ADD">
        <w:rPr>
          <w:rFonts w:ascii="Arial" w:hAnsi="Arial" w:cs="Arial"/>
        </w:rPr>
        <w:t xml:space="preserve">y </w:t>
      </w:r>
      <w:r w:rsidR="0044561F" w:rsidRPr="009C1ADD">
        <w:rPr>
          <w:rFonts w:ascii="Arial" w:hAnsi="Arial" w:cs="Arial"/>
        </w:rPr>
        <w:t xml:space="preserve">configuration. </w:t>
      </w:r>
    </w:p>
    <w:p w14:paraId="03D6545E" w14:textId="77777777" w:rsidR="00C72BF0" w:rsidRPr="009C1ADD" w:rsidRDefault="00C72BF0" w:rsidP="009C1ADD">
      <w:pPr>
        <w:spacing w:line="360" w:lineRule="auto"/>
        <w:jc w:val="both"/>
        <w:rPr>
          <w:rFonts w:ascii="Arial" w:hAnsi="Arial" w:cs="Arial"/>
        </w:rPr>
      </w:pPr>
    </w:p>
    <w:p w14:paraId="11F47FE7" w14:textId="3FC9AAE1" w:rsidR="0084520D" w:rsidRPr="009C1ADD" w:rsidRDefault="00022C45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 xml:space="preserve">There is a large range of </w:t>
      </w:r>
      <w:r w:rsidR="005E266C" w:rsidRPr="009C1ADD">
        <w:rPr>
          <w:rFonts w:ascii="Arial" w:hAnsi="Arial" w:cs="Arial"/>
        </w:rPr>
        <w:t xml:space="preserve">future </w:t>
      </w:r>
      <w:r w:rsidRPr="009C1ADD">
        <w:rPr>
          <w:rFonts w:ascii="Arial" w:hAnsi="Arial" w:cs="Arial"/>
        </w:rPr>
        <w:t>opportunities for</w:t>
      </w:r>
      <w:r w:rsidR="002901D6">
        <w:rPr>
          <w:rFonts w:ascii="Arial" w:hAnsi="Arial" w:cs="Arial"/>
        </w:rPr>
        <w:t xml:space="preserve"> the</w:t>
      </w:r>
      <w:r w:rsidRPr="009C1ADD">
        <w:rPr>
          <w:rFonts w:ascii="Arial" w:hAnsi="Arial" w:cs="Arial"/>
        </w:rPr>
        <w:t xml:space="preserve"> </w:t>
      </w:r>
      <w:r w:rsidR="005E266C" w:rsidRPr="009C1ADD">
        <w:rPr>
          <w:rFonts w:ascii="Arial" w:hAnsi="Arial" w:cs="Arial"/>
        </w:rPr>
        <w:t>building at Plot B3, Kings Road</w:t>
      </w:r>
      <w:r w:rsidR="007D1E3D" w:rsidRPr="009C1ADD">
        <w:rPr>
          <w:rFonts w:ascii="Arial" w:hAnsi="Arial" w:cs="Arial"/>
        </w:rPr>
        <w:t xml:space="preserve"> d</w:t>
      </w:r>
      <w:r w:rsidR="00B648E7" w:rsidRPr="009C1ADD">
        <w:rPr>
          <w:rFonts w:ascii="Arial" w:hAnsi="Arial" w:cs="Arial"/>
        </w:rPr>
        <w:t xml:space="preserve">ue to its location  </w:t>
      </w:r>
      <w:r w:rsidR="007D1E3D" w:rsidRPr="009C1ADD">
        <w:rPr>
          <w:rFonts w:ascii="Arial" w:hAnsi="Arial" w:cs="Arial"/>
        </w:rPr>
        <w:t>near the centre of Swansea</w:t>
      </w:r>
      <w:r w:rsidR="000C0648" w:rsidRPr="009C1ADD">
        <w:rPr>
          <w:rFonts w:ascii="Arial" w:hAnsi="Arial" w:cs="Arial"/>
        </w:rPr>
        <w:t>, and its hybrid design</w:t>
      </w:r>
      <w:r w:rsidR="007D1E3D" w:rsidRPr="009C1ADD">
        <w:rPr>
          <w:rFonts w:ascii="Arial" w:hAnsi="Arial" w:cs="Arial"/>
        </w:rPr>
        <w:t>.</w:t>
      </w:r>
      <w:r w:rsidR="00525350" w:rsidRPr="009C1ADD">
        <w:rPr>
          <w:rFonts w:ascii="Arial" w:hAnsi="Arial" w:cs="Arial"/>
        </w:rPr>
        <w:t xml:space="preserve"> The building can be split </w:t>
      </w:r>
      <w:r w:rsidR="005A6CF7" w:rsidRPr="009C1ADD">
        <w:rPr>
          <w:rFonts w:ascii="Arial" w:hAnsi="Arial" w:cs="Arial"/>
        </w:rPr>
        <w:t>floor by floor</w:t>
      </w:r>
      <w:r w:rsidR="00FD6174" w:rsidRPr="009C1ADD">
        <w:rPr>
          <w:rFonts w:ascii="Arial" w:hAnsi="Arial" w:cs="Arial"/>
        </w:rPr>
        <w:t>. Splitting the building floor by floor c</w:t>
      </w:r>
      <w:r w:rsidR="005B0AEA" w:rsidRPr="009C1ADD">
        <w:rPr>
          <w:rFonts w:ascii="Arial" w:hAnsi="Arial" w:cs="Arial"/>
        </w:rPr>
        <w:t>ould make it an attractive option for different business</w:t>
      </w:r>
      <w:r w:rsidR="002901D6">
        <w:rPr>
          <w:rFonts w:ascii="Arial" w:hAnsi="Arial" w:cs="Arial"/>
        </w:rPr>
        <w:t>es</w:t>
      </w:r>
      <w:r w:rsidR="005B0AEA" w:rsidRPr="009C1ADD">
        <w:rPr>
          <w:rFonts w:ascii="Arial" w:hAnsi="Arial" w:cs="Arial"/>
        </w:rPr>
        <w:t xml:space="preserve"> to </w:t>
      </w:r>
      <w:r w:rsidR="003413A4" w:rsidRPr="009C1ADD">
        <w:rPr>
          <w:rFonts w:ascii="Arial" w:hAnsi="Arial" w:cs="Arial"/>
        </w:rPr>
        <w:t>use</w:t>
      </w:r>
      <w:r w:rsidR="00F25278" w:rsidRPr="009C1ADD">
        <w:rPr>
          <w:rFonts w:ascii="Arial" w:hAnsi="Arial" w:cs="Arial"/>
        </w:rPr>
        <w:t xml:space="preserve"> as offices or</w:t>
      </w:r>
      <w:r w:rsidR="002901D6">
        <w:rPr>
          <w:rFonts w:ascii="Arial" w:hAnsi="Arial" w:cs="Arial"/>
        </w:rPr>
        <w:t xml:space="preserve"> as</w:t>
      </w:r>
      <w:r w:rsidR="00F25278" w:rsidRPr="009C1ADD">
        <w:rPr>
          <w:rFonts w:ascii="Arial" w:hAnsi="Arial" w:cs="Arial"/>
        </w:rPr>
        <w:t xml:space="preserve"> retail </w:t>
      </w:r>
      <w:r w:rsidR="00F04BC8" w:rsidRPr="009C1ADD">
        <w:rPr>
          <w:rFonts w:ascii="Arial" w:hAnsi="Arial" w:cs="Arial"/>
        </w:rPr>
        <w:t xml:space="preserve">department units. There is the possibility of </w:t>
      </w:r>
      <w:r w:rsidR="0070629D" w:rsidRPr="009C1ADD">
        <w:rPr>
          <w:rFonts w:ascii="Arial" w:hAnsi="Arial" w:cs="Arial"/>
        </w:rPr>
        <w:t>having a mix residential and commercial</w:t>
      </w:r>
      <w:r w:rsidR="00415F70" w:rsidRPr="009C1ADD">
        <w:rPr>
          <w:rFonts w:ascii="Arial" w:hAnsi="Arial" w:cs="Arial"/>
        </w:rPr>
        <w:t xml:space="preserve"> </w:t>
      </w:r>
      <w:r w:rsidR="002901D6" w:rsidRPr="009C1ADD">
        <w:rPr>
          <w:rFonts w:ascii="Arial" w:hAnsi="Arial" w:cs="Arial"/>
        </w:rPr>
        <w:t>like</w:t>
      </w:r>
      <w:r w:rsidR="005E4682" w:rsidRPr="009C1ADD">
        <w:rPr>
          <w:rFonts w:ascii="Arial" w:hAnsi="Arial" w:cs="Arial"/>
        </w:rPr>
        <w:t xml:space="preserve"> its current use. </w:t>
      </w:r>
      <w:r w:rsidR="005D1D58" w:rsidRPr="009C1ADD">
        <w:rPr>
          <w:rFonts w:ascii="Arial" w:hAnsi="Arial" w:cs="Arial"/>
        </w:rPr>
        <w:t xml:space="preserve">There is the possibility of changing </w:t>
      </w:r>
      <w:r w:rsidR="004269FF" w:rsidRPr="009C1ADD">
        <w:rPr>
          <w:rFonts w:ascii="Arial" w:hAnsi="Arial" w:cs="Arial"/>
        </w:rPr>
        <w:t>the building into an hotel</w:t>
      </w:r>
      <w:r w:rsidR="00DB785F" w:rsidRPr="009C1ADD">
        <w:rPr>
          <w:rFonts w:ascii="Arial" w:hAnsi="Arial" w:cs="Arial"/>
        </w:rPr>
        <w:t xml:space="preserve"> as there is a commercial area on the ground floor </w:t>
      </w:r>
      <w:r w:rsidR="00E243BD" w:rsidRPr="009C1ADD">
        <w:rPr>
          <w:rFonts w:ascii="Arial" w:hAnsi="Arial" w:cs="Arial"/>
        </w:rPr>
        <w:t xml:space="preserve">and the upper levels would not need to have massive alterations </w:t>
      </w:r>
      <w:r w:rsidR="00675C5C" w:rsidRPr="009C1ADD">
        <w:rPr>
          <w:rFonts w:ascii="Arial" w:hAnsi="Arial" w:cs="Arial"/>
        </w:rPr>
        <w:t xml:space="preserve">as there would already be </w:t>
      </w:r>
      <w:r w:rsidR="007D15C7" w:rsidRPr="009C1ADD">
        <w:rPr>
          <w:rFonts w:ascii="Arial" w:hAnsi="Arial" w:cs="Arial"/>
        </w:rPr>
        <w:t>corridors</w:t>
      </w:r>
      <w:r w:rsidR="00675C5C" w:rsidRPr="009C1ADD">
        <w:rPr>
          <w:rFonts w:ascii="Arial" w:hAnsi="Arial" w:cs="Arial"/>
        </w:rPr>
        <w:t xml:space="preserve"> </w:t>
      </w:r>
      <w:r w:rsidR="007D15C7" w:rsidRPr="009C1ADD">
        <w:rPr>
          <w:rFonts w:ascii="Arial" w:hAnsi="Arial" w:cs="Arial"/>
        </w:rPr>
        <w:t xml:space="preserve">set up </w:t>
      </w:r>
      <w:r w:rsidR="00675C5C" w:rsidRPr="009C1ADD">
        <w:rPr>
          <w:rFonts w:ascii="Arial" w:hAnsi="Arial" w:cs="Arial"/>
        </w:rPr>
        <w:t xml:space="preserve">with rooms off each side </w:t>
      </w:r>
      <w:r w:rsidR="007D15C7" w:rsidRPr="009C1ADD">
        <w:rPr>
          <w:rFonts w:ascii="Arial" w:hAnsi="Arial" w:cs="Arial"/>
        </w:rPr>
        <w:t>and fire escapes</w:t>
      </w:r>
      <w:r w:rsidR="00852579" w:rsidRPr="009C1ADD">
        <w:rPr>
          <w:rFonts w:ascii="Arial" w:hAnsi="Arial" w:cs="Arial"/>
        </w:rPr>
        <w:t xml:space="preserve"> would already be in place. </w:t>
      </w:r>
      <w:sdt>
        <w:sdtPr>
          <w:rPr>
            <w:rFonts w:ascii="Arial" w:hAnsi="Arial" w:cs="Arial"/>
          </w:rPr>
          <w:id w:val="-298390055"/>
          <w:citation/>
        </w:sdtPr>
        <w:sdtEndPr/>
        <w:sdtContent>
          <w:r w:rsidR="002F1875" w:rsidRPr="009C1ADD">
            <w:rPr>
              <w:rFonts w:ascii="Arial" w:hAnsi="Arial" w:cs="Arial"/>
            </w:rPr>
            <w:fldChar w:fldCharType="begin"/>
          </w:r>
          <w:r w:rsidR="002F1875" w:rsidRPr="009C1ADD">
            <w:rPr>
              <w:rFonts w:ascii="Arial" w:hAnsi="Arial" w:cs="Arial"/>
            </w:rPr>
            <w:instrText xml:space="preserve"> CITATION The242 \l 2057 </w:instrText>
          </w:r>
          <w:r w:rsidR="002F1875" w:rsidRPr="009C1ADD">
            <w:rPr>
              <w:rFonts w:ascii="Arial" w:hAnsi="Arial" w:cs="Arial"/>
            </w:rPr>
            <w:fldChar w:fldCharType="separate"/>
          </w:r>
          <w:r w:rsidR="009C1ADD" w:rsidRPr="009C1ADD">
            <w:rPr>
              <w:rFonts w:ascii="Arial" w:hAnsi="Arial" w:cs="Arial"/>
              <w:noProof/>
            </w:rPr>
            <w:t>(The Constructor., 2024)</w:t>
          </w:r>
          <w:r w:rsidR="002F1875" w:rsidRPr="009C1ADD">
            <w:rPr>
              <w:rFonts w:ascii="Arial" w:hAnsi="Arial" w:cs="Arial"/>
            </w:rPr>
            <w:fldChar w:fldCharType="end"/>
          </w:r>
        </w:sdtContent>
      </w:sdt>
    </w:p>
    <w:p w14:paraId="0914E7C8" w14:textId="0F2D5FCF" w:rsidR="00CC799C" w:rsidRPr="009C1ADD" w:rsidRDefault="00CC799C" w:rsidP="009C1ADD">
      <w:pPr>
        <w:spacing w:line="360" w:lineRule="auto"/>
        <w:jc w:val="both"/>
        <w:rPr>
          <w:rFonts w:ascii="Arial" w:hAnsi="Arial" w:cs="Arial"/>
        </w:rPr>
      </w:pPr>
    </w:p>
    <w:p w14:paraId="3908D9C6" w14:textId="5C158C0E" w:rsidR="00CC799C" w:rsidRPr="009C1ADD" w:rsidRDefault="00B73226" w:rsidP="009C1ADD">
      <w:pPr>
        <w:pStyle w:val="Heading1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>Conclusion.</w:t>
      </w:r>
    </w:p>
    <w:p w14:paraId="52919798" w14:textId="025A2E88" w:rsidR="00B73226" w:rsidRPr="009C1ADD" w:rsidRDefault="00BC101B" w:rsidP="009C1ADD">
      <w:pPr>
        <w:spacing w:line="360" w:lineRule="auto"/>
        <w:jc w:val="both"/>
        <w:rPr>
          <w:rFonts w:ascii="Arial" w:hAnsi="Arial" w:cs="Arial"/>
        </w:rPr>
      </w:pPr>
      <w:r w:rsidRPr="009C1ADD">
        <w:rPr>
          <w:rFonts w:ascii="Arial" w:hAnsi="Arial" w:cs="Arial"/>
        </w:rPr>
        <w:t>The proposed development at Plot B3, Kings Road, Swansea</w:t>
      </w:r>
      <w:r w:rsidR="00D82176" w:rsidRPr="009C1ADD">
        <w:rPr>
          <w:rFonts w:ascii="Arial" w:hAnsi="Arial" w:cs="Arial"/>
        </w:rPr>
        <w:t xml:space="preserve">, highlights </w:t>
      </w:r>
      <w:r w:rsidR="00C127BD" w:rsidRPr="009C1ADD">
        <w:rPr>
          <w:rFonts w:ascii="Arial" w:hAnsi="Arial" w:cs="Arial"/>
        </w:rPr>
        <w:t xml:space="preserve">sustainability and adaptability </w:t>
      </w:r>
      <w:r w:rsidR="00180BA5" w:rsidRPr="009C1ADD">
        <w:rPr>
          <w:rFonts w:ascii="Arial" w:hAnsi="Arial" w:cs="Arial"/>
        </w:rPr>
        <w:t xml:space="preserve">in its hybrid design and construction methods. </w:t>
      </w:r>
      <w:r w:rsidR="002662C7" w:rsidRPr="009C1ADD">
        <w:rPr>
          <w:rFonts w:ascii="Arial" w:hAnsi="Arial" w:cs="Arial"/>
        </w:rPr>
        <w:t>The</w:t>
      </w:r>
      <w:r w:rsidR="00C46084" w:rsidRPr="009C1ADD">
        <w:rPr>
          <w:rFonts w:ascii="Arial" w:hAnsi="Arial" w:cs="Arial"/>
        </w:rPr>
        <w:t xml:space="preserve"> building maximises </w:t>
      </w:r>
      <w:r w:rsidR="00601884" w:rsidRPr="009C1ADD">
        <w:rPr>
          <w:rFonts w:ascii="Arial" w:hAnsi="Arial" w:cs="Arial"/>
        </w:rPr>
        <w:t>the natural light</w:t>
      </w:r>
      <w:r w:rsidR="009934C1" w:rsidRPr="009C1ADD">
        <w:rPr>
          <w:rFonts w:ascii="Arial" w:hAnsi="Arial" w:cs="Arial"/>
        </w:rPr>
        <w:t xml:space="preserve"> and ventilation </w:t>
      </w:r>
      <w:r w:rsidR="00601884" w:rsidRPr="009C1ADD">
        <w:rPr>
          <w:rFonts w:ascii="Arial" w:hAnsi="Arial" w:cs="Arial"/>
        </w:rPr>
        <w:t xml:space="preserve"> available to it from</w:t>
      </w:r>
      <w:r w:rsidR="00EF2974" w:rsidRPr="009C1ADD">
        <w:rPr>
          <w:rFonts w:ascii="Arial" w:hAnsi="Arial" w:cs="Arial"/>
        </w:rPr>
        <w:t xml:space="preserve"> its orientation</w:t>
      </w:r>
      <w:r w:rsidR="002901D6">
        <w:rPr>
          <w:rFonts w:ascii="Arial" w:hAnsi="Arial" w:cs="Arial"/>
        </w:rPr>
        <w:t xml:space="preserve">, </w:t>
      </w:r>
      <w:r w:rsidR="009934C1" w:rsidRPr="009C1ADD">
        <w:rPr>
          <w:rFonts w:ascii="Arial" w:hAnsi="Arial" w:cs="Arial"/>
        </w:rPr>
        <w:t xml:space="preserve">reducing </w:t>
      </w:r>
      <w:r w:rsidR="00D06490" w:rsidRPr="009C1ADD">
        <w:rPr>
          <w:rFonts w:ascii="Arial" w:hAnsi="Arial" w:cs="Arial"/>
        </w:rPr>
        <w:t>its energy consumption</w:t>
      </w:r>
      <w:r w:rsidR="0093658D" w:rsidRPr="009C1ADD">
        <w:rPr>
          <w:rFonts w:ascii="Arial" w:hAnsi="Arial" w:cs="Arial"/>
        </w:rPr>
        <w:t xml:space="preserve">. The structural material choices </w:t>
      </w:r>
      <w:r w:rsidR="005550BE" w:rsidRPr="009C1ADD">
        <w:rPr>
          <w:rFonts w:ascii="Arial" w:hAnsi="Arial" w:cs="Arial"/>
        </w:rPr>
        <w:t xml:space="preserve">like reinforced concrete and steel </w:t>
      </w:r>
      <w:r w:rsidR="005D4CFA" w:rsidRPr="009C1ADD">
        <w:rPr>
          <w:rFonts w:ascii="Arial" w:hAnsi="Arial" w:cs="Arial"/>
        </w:rPr>
        <w:t>superstructure</w:t>
      </w:r>
      <w:r w:rsidR="002901D6">
        <w:rPr>
          <w:rFonts w:ascii="Arial" w:hAnsi="Arial" w:cs="Arial"/>
        </w:rPr>
        <w:t>,</w:t>
      </w:r>
      <w:r w:rsidR="00CF30C9" w:rsidRPr="009C1ADD">
        <w:rPr>
          <w:rFonts w:ascii="Arial" w:hAnsi="Arial" w:cs="Arial"/>
        </w:rPr>
        <w:t xml:space="preserve"> coupled with the design of the building</w:t>
      </w:r>
      <w:r w:rsidR="005D4CFA" w:rsidRPr="009C1ADD">
        <w:rPr>
          <w:rFonts w:ascii="Arial" w:hAnsi="Arial" w:cs="Arial"/>
        </w:rPr>
        <w:t xml:space="preserve"> ensure a </w:t>
      </w:r>
      <w:r w:rsidR="00702B37" w:rsidRPr="009C1ADD">
        <w:rPr>
          <w:rFonts w:ascii="Arial" w:hAnsi="Arial" w:cs="Arial"/>
        </w:rPr>
        <w:t>long lifespan for the buildin</w:t>
      </w:r>
      <w:r w:rsidR="00836999" w:rsidRPr="009C1ADD">
        <w:rPr>
          <w:rFonts w:ascii="Arial" w:hAnsi="Arial" w:cs="Arial"/>
        </w:rPr>
        <w:t>g</w:t>
      </w:r>
      <w:r w:rsidR="00417402" w:rsidRPr="009C1ADD">
        <w:rPr>
          <w:rFonts w:ascii="Arial" w:hAnsi="Arial" w:cs="Arial"/>
        </w:rPr>
        <w:t xml:space="preserve">. </w:t>
      </w:r>
      <w:r w:rsidR="002901D6">
        <w:rPr>
          <w:rFonts w:ascii="Arial" w:hAnsi="Arial" w:cs="Arial"/>
        </w:rPr>
        <w:t>T</w:t>
      </w:r>
      <w:r w:rsidR="00E34F92" w:rsidRPr="009C1ADD">
        <w:rPr>
          <w:rFonts w:ascii="Arial" w:hAnsi="Arial" w:cs="Arial"/>
        </w:rPr>
        <w:t xml:space="preserve">he buildings design offers adaptability </w:t>
      </w:r>
      <w:r w:rsidR="008114E0" w:rsidRPr="009C1ADD">
        <w:rPr>
          <w:rFonts w:ascii="Arial" w:hAnsi="Arial" w:cs="Arial"/>
        </w:rPr>
        <w:t xml:space="preserve">for future uses. </w:t>
      </w:r>
      <w:r w:rsidR="00A8666C" w:rsidRPr="009C1ADD">
        <w:rPr>
          <w:rFonts w:ascii="Arial" w:hAnsi="Arial" w:cs="Arial"/>
        </w:rPr>
        <w:t xml:space="preserve">Green façades and SUDS </w:t>
      </w:r>
      <w:r w:rsidR="00CF7D79" w:rsidRPr="009C1ADD">
        <w:rPr>
          <w:rFonts w:ascii="Arial" w:hAnsi="Arial" w:cs="Arial"/>
        </w:rPr>
        <w:t xml:space="preserve">incorporated into the building aid in improving </w:t>
      </w:r>
      <w:r w:rsidR="00FC21D9" w:rsidRPr="009C1ADD">
        <w:rPr>
          <w:rFonts w:ascii="Arial" w:hAnsi="Arial" w:cs="Arial"/>
        </w:rPr>
        <w:t xml:space="preserve">air quality and dealing with surface water run off whilst creating habitat for wildlife. </w:t>
      </w:r>
      <w:r w:rsidR="00301999" w:rsidRPr="009C1ADD">
        <w:rPr>
          <w:rFonts w:ascii="Arial" w:hAnsi="Arial" w:cs="Arial"/>
        </w:rPr>
        <w:t xml:space="preserve">The buildings brick façade </w:t>
      </w:r>
      <w:r w:rsidR="003C0352" w:rsidRPr="009C1ADD">
        <w:rPr>
          <w:rFonts w:ascii="Arial" w:hAnsi="Arial" w:cs="Arial"/>
        </w:rPr>
        <w:t xml:space="preserve">blends in with the local area and </w:t>
      </w:r>
      <w:r w:rsidR="00237EF8" w:rsidRPr="009C1ADD">
        <w:rPr>
          <w:rFonts w:ascii="Arial" w:hAnsi="Arial" w:cs="Arial"/>
        </w:rPr>
        <w:t xml:space="preserve">keeps historical character. </w:t>
      </w:r>
    </w:p>
    <w:p w14:paraId="7E7417E8" w14:textId="27DA2FBB" w:rsidR="00CC799C" w:rsidRPr="009C1ADD" w:rsidRDefault="00CC799C" w:rsidP="009C1ADD">
      <w:pPr>
        <w:spacing w:line="360" w:lineRule="auto"/>
        <w:jc w:val="both"/>
        <w:rPr>
          <w:rFonts w:ascii="Arial" w:hAnsi="Arial" w:cs="Arial"/>
        </w:rPr>
      </w:pPr>
    </w:p>
    <w:p w14:paraId="364E90DA" w14:textId="2A9AF223" w:rsidR="00CC799C" w:rsidRPr="009C1ADD" w:rsidRDefault="00CC799C" w:rsidP="009C1ADD">
      <w:pPr>
        <w:spacing w:line="360" w:lineRule="auto"/>
        <w:jc w:val="both"/>
        <w:rPr>
          <w:rFonts w:ascii="Arial" w:hAnsi="Arial" w:cs="Arial"/>
        </w:rPr>
      </w:pPr>
    </w:p>
    <w:p w14:paraId="4E1885AD" w14:textId="6D2ADC35" w:rsidR="00CC799C" w:rsidRPr="009C1ADD" w:rsidRDefault="00CC799C" w:rsidP="009C1ADD">
      <w:pPr>
        <w:spacing w:line="360" w:lineRule="auto"/>
        <w:jc w:val="both"/>
        <w:rPr>
          <w:rFonts w:ascii="Arial" w:hAnsi="Arial" w:cs="Arial"/>
        </w:rPr>
      </w:pPr>
    </w:p>
    <w:p w14:paraId="622EF44B" w14:textId="00F80B4A" w:rsidR="00CC799C" w:rsidRPr="009C1ADD" w:rsidRDefault="00CC799C" w:rsidP="009C1ADD">
      <w:pPr>
        <w:spacing w:line="360" w:lineRule="auto"/>
        <w:jc w:val="both"/>
        <w:rPr>
          <w:rFonts w:ascii="Arial" w:hAnsi="Arial" w:cs="Arial"/>
        </w:rPr>
      </w:pPr>
    </w:p>
    <w:p w14:paraId="57CB1828" w14:textId="0BDC4258" w:rsidR="00CC799C" w:rsidRPr="009C1ADD" w:rsidRDefault="00CC799C" w:rsidP="009C1ADD">
      <w:pPr>
        <w:spacing w:line="360" w:lineRule="auto"/>
        <w:jc w:val="both"/>
        <w:rPr>
          <w:rFonts w:ascii="Arial" w:hAnsi="Arial" w:cs="Arial"/>
        </w:rPr>
      </w:pPr>
    </w:p>
    <w:p w14:paraId="4DA63A56" w14:textId="77777777" w:rsidR="00CC799C" w:rsidRPr="00CC799C" w:rsidRDefault="00CC799C" w:rsidP="00CC799C">
      <w:pPr>
        <w:spacing w:line="360" w:lineRule="auto"/>
        <w:jc w:val="both"/>
        <w:rPr>
          <w:rFonts w:ascii="Arial" w:hAnsi="Arial" w:cs="Arial"/>
        </w:rPr>
      </w:pPr>
    </w:p>
    <w:bookmarkStart w:id="17" w:name="_Toc198377671" w:displacedByCustomXml="next"/>
    <w:sdt>
      <w:sdtPr>
        <w:rPr>
          <w:rFonts w:ascii="Arial" w:eastAsiaTheme="minorHAnsi" w:hAnsi="Arial" w:cs="Arial"/>
          <w:color w:val="auto"/>
          <w:sz w:val="22"/>
          <w:szCs w:val="22"/>
        </w:rPr>
        <w:id w:val="1410114023"/>
        <w:docPartObj>
          <w:docPartGallery w:val="Bibliographies"/>
          <w:docPartUnique/>
        </w:docPartObj>
      </w:sdtPr>
      <w:sdtEndPr/>
      <w:sdtContent>
        <w:p w14:paraId="55937112" w14:textId="1485E51F" w:rsidR="00CC799C" w:rsidRPr="00CC799C" w:rsidRDefault="00CC799C" w:rsidP="00CC799C">
          <w:pPr>
            <w:pStyle w:val="Heading1"/>
            <w:spacing w:line="360" w:lineRule="auto"/>
            <w:jc w:val="both"/>
            <w:rPr>
              <w:rFonts w:ascii="Arial" w:hAnsi="Arial" w:cs="Arial"/>
            </w:rPr>
          </w:pPr>
          <w:r w:rsidRPr="00CC799C">
            <w:rPr>
              <w:rFonts w:ascii="Arial" w:hAnsi="Arial" w:cs="Arial"/>
            </w:rPr>
            <w:t>References</w:t>
          </w:r>
          <w:bookmarkEnd w:id="17"/>
        </w:p>
        <w:sdt>
          <w:sdtPr>
            <w:rPr>
              <w:rFonts w:ascii="Arial" w:hAnsi="Arial" w:cs="Arial"/>
            </w:rPr>
            <w:id w:val="-573587230"/>
            <w:bibliography/>
          </w:sdtPr>
          <w:sdtEndPr/>
          <w:sdtContent>
            <w:p w14:paraId="324EEF72" w14:textId="77777777" w:rsidR="009C1ADD" w:rsidRDefault="00CC799C" w:rsidP="009C1ADD">
              <w:pPr>
                <w:pStyle w:val="Bibliography"/>
                <w:ind w:left="720" w:hanging="720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 w:rsidRPr="00CC799C">
                <w:rPr>
                  <w:rFonts w:ascii="Arial" w:hAnsi="Arial" w:cs="Arial"/>
                </w:rPr>
                <w:fldChar w:fldCharType="begin"/>
              </w:r>
              <w:r w:rsidRPr="00CC799C">
                <w:rPr>
                  <w:rFonts w:ascii="Arial" w:hAnsi="Arial" w:cs="Arial"/>
                </w:rPr>
                <w:instrText>BIBLIOGRAPHY</w:instrText>
              </w:r>
              <w:r w:rsidRPr="00CC799C">
                <w:rPr>
                  <w:rFonts w:ascii="Arial" w:hAnsi="Arial" w:cs="Arial"/>
                </w:rPr>
                <w:fldChar w:fldCharType="separate"/>
              </w:r>
              <w:r w:rsidR="009C1ADD">
                <w:rPr>
                  <w:noProof/>
                </w:rPr>
                <w:t xml:space="preserve">archistar. (2025, nm nd). </w:t>
              </w:r>
              <w:r w:rsidR="009C1ADD">
                <w:rPr>
                  <w:i/>
                  <w:iCs/>
                  <w:noProof/>
                </w:rPr>
                <w:t>What is Cross Ventilation (And How Does It Impact Building Designs?)</w:t>
              </w:r>
              <w:r w:rsidR="009C1ADD">
                <w:rPr>
                  <w:noProof/>
                </w:rPr>
                <w:t>. Retrieved from www.archistar.ai: https://www.archistar.ai/blog/what-is-cross-ventilation-and-how-does-it-impact-building-designs/#popup-id-31813</w:t>
              </w:r>
            </w:p>
            <w:p w14:paraId="1944A974" w14:textId="77777777" w:rsidR="009C1ADD" w:rsidRDefault="009C1ADD" w:rsidP="009C1A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Asbri Planning Ltd. (2023). </w:t>
              </w:r>
              <w:r>
                <w:rPr>
                  <w:i/>
                  <w:iCs/>
                  <w:noProof/>
                </w:rPr>
                <w:t>Plot B3, Kings Road, Swansea. DESIGN AND ACCESS STATEMENT.</w:t>
              </w:r>
              <w:r>
                <w:rPr>
                  <w:noProof/>
                </w:rPr>
                <w:t xml:space="preserve"> Swansea: Asbri Planning Ltd. Retrieved from file:///C:/Users/dangr/OneDrive/Documents/Construction%20Technolgy%202/2023_2018_RES-PART_1_-_DESIGN___ACCESS_STATEMENT-1579106.pdf</w:t>
              </w:r>
            </w:p>
            <w:p w14:paraId="7A259417" w14:textId="77777777" w:rsidR="009C1ADD" w:rsidRDefault="009C1ADD" w:rsidP="009C1A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 Woods Ballard, S. W.-C. (2015). </w:t>
              </w:r>
              <w:r>
                <w:rPr>
                  <w:i/>
                  <w:iCs/>
                  <w:noProof/>
                </w:rPr>
                <w:t>The SuDS Manual.</w:t>
              </w:r>
              <w:r>
                <w:rPr>
                  <w:noProof/>
                </w:rPr>
                <w:t xml:space="preserve"> London: CIRIA.</w:t>
              </w:r>
            </w:p>
            <w:p w14:paraId="0EAF251A" w14:textId="77777777" w:rsidR="009C1ADD" w:rsidRDefault="009C1ADD" w:rsidP="009C1A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 xml:space="preserve">Better with bricks </w:t>
              </w:r>
              <w:r>
                <w:rPr>
                  <w:noProof/>
                </w:rPr>
                <w:t>. (2025, nm nd). Retrieved from https://www.brick.org.uk: https://www.brick.org.uk/</w:t>
              </w:r>
            </w:p>
            <w:p w14:paraId="702F1BE7" w14:textId="77777777" w:rsidR="009C1ADD" w:rsidRDefault="009C1ADD" w:rsidP="009C1A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biofilico ltd. (2025). </w:t>
              </w:r>
              <w:r>
                <w:rPr>
                  <w:i/>
                  <w:iCs/>
                  <w:noProof/>
                </w:rPr>
                <w:t>A Guide to Sustainability in UK Purpose Built Student Accommodation: Challenges and Opportunities</w:t>
              </w:r>
              <w:r>
                <w:rPr>
                  <w:noProof/>
                </w:rPr>
                <w:t>. Retrieved from biofilico.com: https://biofilico.com/news/student-accommodation-uk-sustainability-challenges-opportunities#:~:text=Energy%20Consumption%20and%20Carbon%20Emissions%3A%20Student%20accommodations%20typically,use%20of%20electronic%20devices%20and%20appliances%20by%20residen</w:t>
              </w:r>
            </w:p>
            <w:p w14:paraId="5A4E555E" w14:textId="77777777" w:rsidR="009C1ADD" w:rsidRDefault="009C1ADD" w:rsidP="009C1A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Double Glazing Network. (2024, august 21). </w:t>
              </w:r>
              <w:r>
                <w:rPr>
                  <w:i/>
                  <w:iCs/>
                  <w:noProof/>
                </w:rPr>
                <w:t>The Impact of Window Placement on Double Glazing Efficiency</w:t>
              </w:r>
              <w:r>
                <w:rPr>
                  <w:noProof/>
                </w:rPr>
                <w:t>. Retrieved from doubleglazingnetwork.com: https://www.doubleglazingnetwork.com/blog/window-placement-impact/#:~:text=Balancing%20Window%20Size%20and%20Placement,between%20solar%20gain%20and%20insulation.</w:t>
              </w:r>
            </w:p>
            <w:p w14:paraId="0A2DD915" w14:textId="77777777" w:rsidR="009C1ADD" w:rsidRDefault="009C1ADD" w:rsidP="009C1A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Fuller, D. (2015, October 29). </w:t>
              </w:r>
              <w:r>
                <w:rPr>
                  <w:i/>
                  <w:iCs/>
                  <w:noProof/>
                </w:rPr>
                <w:t>The NBS guide to façade greening (Part One)</w:t>
              </w:r>
              <w:r>
                <w:rPr>
                  <w:noProof/>
                </w:rPr>
                <w:t>. Retrieved from thenbs.com: https://www.thenbs.com/knowledge/the-nbs-guide-to-facade-greening-part-one#:~:text=Additional%20beneficial%20claims%20for%20%27greened%27%20buildings%20include%20an,enable%20energy%20saving%20and%20promote%20life%20cycle%20benefits.</w:t>
              </w:r>
            </w:p>
            <w:p w14:paraId="1BEDBD9E" w14:textId="77777777" w:rsidR="009C1ADD" w:rsidRDefault="009C1ADD" w:rsidP="009C1A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Galvanizers asscociation. . (2025, nm nd). </w:t>
              </w:r>
              <w:r>
                <w:rPr>
                  <w:i/>
                  <w:iCs/>
                  <w:noProof/>
                </w:rPr>
                <w:t>How and why we galvanise steel for superior preformance</w:t>
              </w:r>
              <w:r>
                <w:rPr>
                  <w:noProof/>
                </w:rPr>
                <w:t>. Retrieved from galvanizing.org.uk: https://galvanizing.org.uk/galvanise-steel/</w:t>
              </w:r>
            </w:p>
            <w:p w14:paraId="0A9018B7" w14:textId="77777777" w:rsidR="009C1ADD" w:rsidRDefault="009C1ADD" w:rsidP="009C1A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Google maps . (2025, nm nd). </w:t>
              </w:r>
              <w:r>
                <w:rPr>
                  <w:i/>
                  <w:iCs/>
                  <w:noProof/>
                </w:rPr>
                <w:t>google.com/maps</w:t>
              </w:r>
              <w:r>
                <w:rPr>
                  <w:noProof/>
                </w:rPr>
                <w:t>. Retrieved from https://www.google.com/maps/@51.6192959,-3.9328677,348m/data=!3m1!1e3?authuser=0&amp;entry=ttu&amp;g_ep=EgoyMDI1MDUxMS4wIKXMDSoASAFQAw%3D%3D</w:t>
              </w:r>
            </w:p>
            <w:p w14:paraId="5510CE70" w14:textId="77777777" w:rsidR="009C1ADD" w:rsidRDefault="009C1ADD" w:rsidP="009C1A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Jamal, H. (2017, February 21). </w:t>
              </w:r>
              <w:r>
                <w:rPr>
                  <w:i/>
                  <w:iCs/>
                  <w:noProof/>
                </w:rPr>
                <w:t>Advantages &amp; Disadvantages of Bricks</w:t>
              </w:r>
              <w:r>
                <w:rPr>
                  <w:noProof/>
                </w:rPr>
                <w:t>. Retrieved from aboutcivil.org: https://aboutcivil.org/bricks-advantages-disadvantages-uses.html</w:t>
              </w:r>
            </w:p>
            <w:p w14:paraId="00CC941B" w14:textId="77777777" w:rsidR="009C1ADD" w:rsidRDefault="009C1ADD" w:rsidP="009C1A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Lea, M. (2025). </w:t>
              </w:r>
              <w:r>
                <w:rPr>
                  <w:i/>
                  <w:iCs/>
                  <w:noProof/>
                </w:rPr>
                <w:t>4 House Directions: North, South, East, West (Pros &amp; Cons)</w:t>
              </w:r>
              <w:r>
                <w:rPr>
                  <w:noProof/>
                </w:rPr>
                <w:t>. Retrieved from architecttwocents.com: https://architecttwocents.com/pros-and-cons-of-north-south-east-west-facing-house/</w:t>
              </w:r>
            </w:p>
            <w:p w14:paraId="435A751F" w14:textId="77777777" w:rsidR="009C1ADD" w:rsidRDefault="009C1ADD" w:rsidP="009C1A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MCMI, C. S. (2025, nm nd). </w:t>
              </w:r>
              <w:r>
                <w:rPr>
                  <w:i/>
                  <w:iCs/>
                  <w:noProof/>
                </w:rPr>
                <w:t xml:space="preserve">Durability of Reinforced Concrete - Part 1 &amp; 2 </w:t>
              </w:r>
              <w:r>
                <w:rPr>
                  <w:noProof/>
                </w:rPr>
                <w:t>. Retrieved from local surveyors direct : https://www.localsurveyorsdirect.co.uk/durability-reinforced-concrete-part-1</w:t>
              </w:r>
            </w:p>
            <w:p w14:paraId="004C11A4" w14:textId="77777777" w:rsidR="009C1ADD" w:rsidRDefault="009C1ADD" w:rsidP="009C1A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Pritchard and Pritchard . (2025, nm nd). </w:t>
              </w:r>
              <w:r>
                <w:rPr>
                  <w:i/>
                  <w:iCs/>
                  <w:noProof/>
                </w:rPr>
                <w:t>Green Facades</w:t>
              </w:r>
              <w:r>
                <w:rPr>
                  <w:noProof/>
                </w:rPr>
                <w:t>. Retrieved from green-roofs.co.uk: https://green-roofs.co.uk/living-walls/green-facades/</w:t>
              </w:r>
            </w:p>
            <w:p w14:paraId="014D6453" w14:textId="77777777" w:rsidR="009C1ADD" w:rsidRDefault="009C1ADD" w:rsidP="009C1A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Robins, A. (2021, May 5). </w:t>
              </w:r>
              <w:r>
                <w:rPr>
                  <w:i/>
                  <w:iCs/>
                  <w:noProof/>
                </w:rPr>
                <w:t>What Is Intumescent Paint ?</w:t>
              </w:r>
              <w:r>
                <w:rPr>
                  <w:noProof/>
                </w:rPr>
                <w:t xml:space="preserve"> Retrieved from firesealsdirect.co.uk: https://www.firesealsdirect.co.uk/advice-centre/what-is-intumescent-paint-and-how-can-you-use-it/</w:t>
              </w:r>
            </w:p>
            <w:p w14:paraId="110E69EC" w14:textId="77777777" w:rsidR="009C1ADD" w:rsidRDefault="009C1ADD" w:rsidP="009C1A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Rodriguez-Vega, A. (2025, nm nd). </w:t>
              </w:r>
              <w:r>
                <w:rPr>
                  <w:i/>
                  <w:iCs/>
                  <w:noProof/>
                </w:rPr>
                <w:t>Technical Study: Window Details</w:t>
              </w:r>
              <w:r>
                <w:rPr>
                  <w:noProof/>
                </w:rPr>
                <w:t>. Retrieved from detail-library.co.uk/: https://detail-library.co.uk/technical-study-window-details/#:~:text=Deep%20External%20Reveal%20/%20Full%20Brick,wider%20than%20the%20brick%20return.</w:t>
              </w:r>
            </w:p>
            <w:p w14:paraId="71023333" w14:textId="77777777" w:rsidR="009C1ADD" w:rsidRDefault="009C1ADD" w:rsidP="009C1A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SteelConstruction.info. (2025, nm nd). </w:t>
              </w:r>
              <w:r>
                <w:rPr>
                  <w:i/>
                  <w:iCs/>
                  <w:noProof/>
                </w:rPr>
                <w:t>The case for steel</w:t>
              </w:r>
              <w:r>
                <w:rPr>
                  <w:noProof/>
                </w:rPr>
                <w:t>. Retrieved from SteelConstruction.info: https://steelconstruction.info/The_case_for_steel#Long-life_durability</w:t>
              </w:r>
            </w:p>
            <w:p w14:paraId="7C730DFB" w14:textId="77777777" w:rsidR="009C1ADD" w:rsidRDefault="009C1ADD" w:rsidP="009C1A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The Constructor. (2024, nm nd). </w:t>
              </w:r>
              <w:r>
                <w:rPr>
                  <w:i/>
                  <w:iCs/>
                  <w:noProof/>
                </w:rPr>
                <w:t>Building Adaptation in Construction -Objectives, Importance and Opportunities</w:t>
              </w:r>
              <w:r>
                <w:rPr>
                  <w:noProof/>
                </w:rPr>
                <w:t>. Retrieved from theconstructor.org: https://theconstructor.org/building/building-adaptation-construction/17792/</w:t>
              </w:r>
            </w:p>
            <w:p w14:paraId="64EC4A19" w14:textId="77777777" w:rsidR="009C1ADD" w:rsidRDefault="009C1ADD" w:rsidP="009C1A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Tommorrows build - how long will skyscrapers last?</w:t>
              </w:r>
              <w:r>
                <w:rPr>
                  <w:noProof/>
                </w:rPr>
                <w:t xml:space="preserve"> (2022, July 9). Retrieved from construo.io: https://construo.io/c/useful-construction-resources-technology/2116/tomorrows-build-how-long-will-skyscrapers-last-05072022#:~:text=In%20fact%2C%20nearly%20all%20modern,skyscrapers%2C%20especially%20in%20New%20York.</w:t>
              </w:r>
            </w:p>
            <w:p w14:paraId="57E37AEB" w14:textId="77777777" w:rsidR="009C1ADD" w:rsidRDefault="009C1ADD" w:rsidP="009C1A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UK Centre for Ecology and Hydrology . (2025). </w:t>
              </w:r>
              <w:r>
                <w:rPr>
                  <w:i/>
                  <w:iCs/>
                  <w:noProof/>
                </w:rPr>
                <w:t>Flood Estimation Handbook Web Service</w:t>
              </w:r>
              <w:r>
                <w:rPr>
                  <w:noProof/>
                </w:rPr>
                <w:t>. Retrieved from fehweb.ceh.ac.uk: https://fehweb.ceh.ac.uk/</w:t>
              </w:r>
            </w:p>
            <w:p w14:paraId="4CEF8168" w14:textId="77777777" w:rsidR="009C1ADD" w:rsidRDefault="009C1ADD" w:rsidP="009C1A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University college of estate management. (2025, February 21). </w:t>
              </w:r>
              <w:r>
                <w:rPr>
                  <w:i/>
                  <w:iCs/>
                  <w:noProof/>
                </w:rPr>
                <w:t>A guide to prefabrication (and how it’s transforming construction)</w:t>
              </w:r>
              <w:r>
                <w:rPr>
                  <w:noProof/>
                </w:rPr>
                <w:t>. Retrieved from www.ucem.ac.uk: https://www.ucem.ac.uk/whats-happening/articles/what-is-prefabrication/</w:t>
              </w:r>
            </w:p>
            <w:p w14:paraId="146599AE" w14:textId="6D2A8D91" w:rsidR="00CC799C" w:rsidRPr="00CC799C" w:rsidRDefault="00CC799C" w:rsidP="009C1ADD">
              <w:pPr>
                <w:spacing w:line="360" w:lineRule="auto"/>
                <w:jc w:val="both"/>
                <w:rPr>
                  <w:rFonts w:ascii="Arial" w:hAnsi="Arial" w:cs="Arial"/>
                </w:rPr>
              </w:pPr>
              <w:r w:rsidRPr="00CC799C">
                <w:rPr>
                  <w:rFonts w:ascii="Arial" w:hAnsi="Arial" w:cs="Arial"/>
                  <w:b/>
                  <w:bCs/>
                </w:rPr>
                <w:fldChar w:fldCharType="end"/>
              </w:r>
            </w:p>
          </w:sdtContent>
        </w:sdt>
      </w:sdtContent>
    </w:sdt>
    <w:p w14:paraId="3BB0D07D" w14:textId="5BB9B525" w:rsidR="002146C5" w:rsidRPr="00CC799C" w:rsidRDefault="002146C5" w:rsidP="00CC799C">
      <w:pPr>
        <w:spacing w:line="360" w:lineRule="auto"/>
        <w:jc w:val="both"/>
        <w:rPr>
          <w:rFonts w:ascii="Arial" w:hAnsi="Arial" w:cs="Arial"/>
        </w:rPr>
      </w:pPr>
    </w:p>
    <w:p w14:paraId="45A2687D" w14:textId="77777777" w:rsidR="00326013" w:rsidRPr="00CC799C" w:rsidRDefault="00326013" w:rsidP="00CC799C">
      <w:pPr>
        <w:spacing w:line="360" w:lineRule="auto"/>
        <w:jc w:val="both"/>
        <w:rPr>
          <w:rFonts w:ascii="Arial" w:hAnsi="Arial" w:cs="Arial"/>
        </w:rPr>
      </w:pPr>
    </w:p>
    <w:p w14:paraId="4E896DFC" w14:textId="77777777" w:rsidR="00326013" w:rsidRPr="00CC799C" w:rsidRDefault="00326013" w:rsidP="00CC799C">
      <w:pPr>
        <w:spacing w:line="360" w:lineRule="auto"/>
        <w:jc w:val="both"/>
        <w:rPr>
          <w:rFonts w:ascii="Arial" w:hAnsi="Arial" w:cs="Arial"/>
        </w:rPr>
      </w:pPr>
    </w:p>
    <w:p w14:paraId="73E428DA" w14:textId="77777777" w:rsidR="00326013" w:rsidRPr="00CC799C" w:rsidRDefault="00326013" w:rsidP="00CC799C">
      <w:pPr>
        <w:spacing w:line="360" w:lineRule="auto"/>
        <w:jc w:val="both"/>
        <w:rPr>
          <w:rFonts w:ascii="Arial" w:hAnsi="Arial" w:cs="Arial"/>
        </w:rPr>
      </w:pPr>
    </w:p>
    <w:p w14:paraId="05D28F12" w14:textId="77777777" w:rsidR="00326013" w:rsidRPr="00CC799C" w:rsidRDefault="00326013" w:rsidP="00CC799C">
      <w:pPr>
        <w:spacing w:line="360" w:lineRule="auto"/>
        <w:jc w:val="both"/>
        <w:rPr>
          <w:rFonts w:ascii="Arial" w:hAnsi="Arial" w:cs="Arial"/>
        </w:rPr>
      </w:pPr>
    </w:p>
    <w:p w14:paraId="6E58AF83" w14:textId="77777777" w:rsidR="00326013" w:rsidRPr="00CC799C" w:rsidRDefault="00326013" w:rsidP="00CC799C">
      <w:pPr>
        <w:spacing w:line="360" w:lineRule="auto"/>
        <w:jc w:val="both"/>
        <w:rPr>
          <w:rFonts w:ascii="Arial" w:hAnsi="Arial" w:cs="Arial"/>
        </w:rPr>
      </w:pPr>
    </w:p>
    <w:p w14:paraId="7A72B07E" w14:textId="77777777" w:rsidR="00326013" w:rsidRPr="00CC799C" w:rsidRDefault="00326013" w:rsidP="00CC799C">
      <w:pPr>
        <w:spacing w:line="360" w:lineRule="auto"/>
        <w:jc w:val="both"/>
        <w:rPr>
          <w:rFonts w:ascii="Arial" w:hAnsi="Arial" w:cs="Arial"/>
        </w:rPr>
      </w:pPr>
    </w:p>
    <w:p w14:paraId="490D42F1" w14:textId="77777777" w:rsidR="00326013" w:rsidRPr="00CC799C" w:rsidRDefault="00326013" w:rsidP="00CC799C">
      <w:pPr>
        <w:spacing w:line="360" w:lineRule="auto"/>
        <w:jc w:val="both"/>
        <w:rPr>
          <w:rFonts w:ascii="Arial" w:hAnsi="Arial" w:cs="Arial"/>
        </w:rPr>
      </w:pPr>
    </w:p>
    <w:p w14:paraId="23B53ADF" w14:textId="77777777" w:rsidR="00326013" w:rsidRDefault="00326013" w:rsidP="00326013"/>
    <w:p w14:paraId="738162C1" w14:textId="77777777" w:rsidR="00326013" w:rsidRDefault="00326013" w:rsidP="00326013"/>
    <w:p w14:paraId="03AB0170" w14:textId="77777777" w:rsidR="00326013" w:rsidRDefault="00326013" w:rsidP="00326013"/>
    <w:p w14:paraId="36F53DA0" w14:textId="77777777" w:rsidR="00326013" w:rsidRDefault="00326013" w:rsidP="00326013"/>
    <w:p w14:paraId="272F7942" w14:textId="77777777" w:rsidR="00326013" w:rsidRDefault="00326013" w:rsidP="00326013"/>
    <w:p w14:paraId="659FC111" w14:textId="77777777" w:rsidR="00326013" w:rsidRDefault="00326013" w:rsidP="00326013"/>
    <w:p w14:paraId="77F950FA" w14:textId="77777777" w:rsidR="00326013" w:rsidRDefault="00326013" w:rsidP="00326013"/>
    <w:p w14:paraId="6DD3F7CD" w14:textId="77777777" w:rsidR="00326013" w:rsidRDefault="00326013" w:rsidP="00326013"/>
    <w:p w14:paraId="78BBEA0B" w14:textId="77777777" w:rsidR="00326013" w:rsidRDefault="00326013" w:rsidP="00326013"/>
    <w:sectPr w:rsidR="00326013" w:rsidSect="00773658"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8CA9DE" w14:textId="77777777" w:rsidR="00613D47" w:rsidRDefault="00613D47" w:rsidP="00326013">
      <w:pPr>
        <w:spacing w:after="0" w:line="240" w:lineRule="auto"/>
      </w:pPr>
      <w:r>
        <w:separator/>
      </w:r>
    </w:p>
  </w:endnote>
  <w:endnote w:type="continuationSeparator" w:id="0">
    <w:p w14:paraId="38D4B536" w14:textId="77777777" w:rsidR="00613D47" w:rsidRDefault="00613D47" w:rsidP="003260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DEA391" w14:textId="2F3D2512" w:rsidR="00326013" w:rsidRDefault="00326013">
    <w:pPr>
      <w:pStyle w:val="Footer"/>
    </w:pPr>
    <w:r>
      <w:rPr>
        <w:noProof/>
        <w:color w:val="156082" w:themeColor="accent1"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57C3EB18" wp14:editId="121EE378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659800422" name="Rectangle 24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5C8A2305" id="Rectangle 247" o:spid="_x0000_s1026" style="position:absolute;margin-left:0;margin-top:0;width:579.9pt;height:750.3pt;z-index:251661312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" filled="f" strokecolor="#737373 [1614]" strokeweight="1.25pt">
              <w10:wrap anchorx="page" anchory="page"/>
            </v:rect>
          </w:pict>
        </mc:Fallback>
      </mc:AlternateContent>
    </w:r>
    <w:r>
      <w:rPr>
        <w:color w:val="156082" w:themeColor="accent1"/>
      </w:rPr>
      <w:t xml:space="preserve"> </w:t>
    </w:r>
    <w:r>
      <w:rPr>
        <w:rFonts w:asciiTheme="majorHAnsi" w:eastAsiaTheme="majorEastAsia" w:hAnsiTheme="majorHAnsi" w:cstheme="majorBidi"/>
        <w:color w:val="156082" w:themeColor="accent1"/>
        <w:sz w:val="20"/>
        <w:szCs w:val="20"/>
      </w:rPr>
      <w:t xml:space="preserve">pg. </w:t>
    </w:r>
    <w:r>
      <w:rPr>
        <w:rFonts w:eastAsiaTheme="minorEastAsia"/>
        <w:color w:val="156082" w:themeColor="accent1"/>
        <w:sz w:val="20"/>
        <w:szCs w:val="20"/>
      </w:rPr>
      <w:fldChar w:fldCharType="begin"/>
    </w:r>
    <w:r>
      <w:rPr>
        <w:color w:val="156082" w:themeColor="accent1"/>
        <w:sz w:val="20"/>
        <w:szCs w:val="20"/>
      </w:rPr>
      <w:instrText>PAGE    \* MERGEFORMAT</w:instrText>
    </w:r>
    <w:r>
      <w:rPr>
        <w:rFonts w:eastAsiaTheme="minorEastAsia"/>
        <w:color w:val="156082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color w:val="156082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color w:val="156082" w:themeColor="accent1"/>
        <w:sz w:val="20"/>
        <w:szCs w:val="20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8E45B35" w14:textId="6B8C083F" w:rsidR="00326013" w:rsidRDefault="00326013">
    <w:pPr>
      <w:pStyle w:val="Footer"/>
    </w:pPr>
    <w:r>
      <w:rPr>
        <w:noProof/>
        <w:color w:val="156082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6254CCC" wp14:editId="10002E51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24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22F3ECD0" id="Rectangle 247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" filled="f" strokecolor="#737373 [1614]" strokeweight="1.25pt">
              <w10:wrap anchorx="page" anchory="page"/>
            </v:rect>
          </w:pict>
        </mc:Fallback>
      </mc:AlternateContent>
    </w:r>
    <w:r>
      <w:rPr>
        <w:color w:val="156082" w:themeColor="accent1"/>
      </w:rPr>
      <w:t xml:space="preserve"> </w:t>
    </w:r>
    <w:r>
      <w:rPr>
        <w:rFonts w:asciiTheme="majorHAnsi" w:eastAsiaTheme="majorEastAsia" w:hAnsiTheme="majorHAnsi" w:cstheme="majorBidi"/>
        <w:color w:val="156082" w:themeColor="accent1"/>
        <w:sz w:val="20"/>
        <w:szCs w:val="20"/>
      </w:rPr>
      <w:t xml:space="preserve">pg. </w:t>
    </w:r>
    <w:r>
      <w:rPr>
        <w:rFonts w:eastAsiaTheme="minorEastAsia"/>
        <w:color w:val="156082" w:themeColor="accent1"/>
        <w:sz w:val="20"/>
        <w:szCs w:val="20"/>
      </w:rPr>
      <w:fldChar w:fldCharType="begin"/>
    </w:r>
    <w:r>
      <w:rPr>
        <w:color w:val="156082" w:themeColor="accent1"/>
        <w:sz w:val="20"/>
        <w:szCs w:val="20"/>
      </w:rPr>
      <w:instrText>PAGE    \* MERGEFORMAT</w:instrText>
    </w:r>
    <w:r>
      <w:rPr>
        <w:rFonts w:eastAsiaTheme="minorEastAsia"/>
        <w:color w:val="156082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color w:val="156082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color w:val="156082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BAFFCE" w14:textId="77777777" w:rsidR="00613D47" w:rsidRDefault="00613D47" w:rsidP="00326013">
      <w:pPr>
        <w:spacing w:after="0" w:line="240" w:lineRule="auto"/>
      </w:pPr>
      <w:r>
        <w:separator/>
      </w:r>
    </w:p>
  </w:footnote>
  <w:footnote w:type="continuationSeparator" w:id="0">
    <w:p w14:paraId="2E8B0EC2" w14:textId="77777777" w:rsidR="00613D47" w:rsidRDefault="00613D47" w:rsidP="0032601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B602C4D"/>
    <w:multiLevelType w:val="multilevel"/>
    <w:tmpl w:val="3A60D5C8"/>
    <w:lvl w:ilvl="0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196" w:hanging="476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1800"/>
      </w:pPr>
      <w:rPr>
        <w:rFonts w:hint="default"/>
      </w:rPr>
    </w:lvl>
  </w:abstractNum>
  <w:abstractNum w:abstractNumId="1" w15:restartNumberingAfterBreak="0">
    <w:nsid w:val="3B530CA1"/>
    <w:multiLevelType w:val="hybridMultilevel"/>
    <w:tmpl w:val="6B1ED6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3110898"/>
    <w:multiLevelType w:val="hybridMultilevel"/>
    <w:tmpl w:val="B00666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6A24E70"/>
    <w:multiLevelType w:val="hybridMultilevel"/>
    <w:tmpl w:val="653E7A1E"/>
    <w:lvl w:ilvl="0" w:tplc="5CEC4D2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603B091B"/>
    <w:multiLevelType w:val="hybridMultilevel"/>
    <w:tmpl w:val="D4488C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3DA7405"/>
    <w:multiLevelType w:val="hybridMultilevel"/>
    <w:tmpl w:val="6ABAC7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56840621">
    <w:abstractNumId w:val="4"/>
  </w:num>
  <w:num w:numId="2" w16cid:durableId="798836666">
    <w:abstractNumId w:val="5"/>
  </w:num>
  <w:num w:numId="3" w16cid:durableId="622075913">
    <w:abstractNumId w:val="3"/>
  </w:num>
  <w:num w:numId="4" w16cid:durableId="2012296248">
    <w:abstractNumId w:val="0"/>
  </w:num>
  <w:num w:numId="5" w16cid:durableId="1148521280">
    <w:abstractNumId w:val="2"/>
  </w:num>
  <w:num w:numId="6" w16cid:durableId="28543532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3658"/>
    <w:rsid w:val="00001D0F"/>
    <w:rsid w:val="000035C3"/>
    <w:rsid w:val="000170C4"/>
    <w:rsid w:val="00021ABA"/>
    <w:rsid w:val="00022C45"/>
    <w:rsid w:val="0002366D"/>
    <w:rsid w:val="000255F7"/>
    <w:rsid w:val="00035B0F"/>
    <w:rsid w:val="00040197"/>
    <w:rsid w:val="000430BD"/>
    <w:rsid w:val="0005036E"/>
    <w:rsid w:val="000539F6"/>
    <w:rsid w:val="00056B63"/>
    <w:rsid w:val="00060540"/>
    <w:rsid w:val="0007254A"/>
    <w:rsid w:val="000769BD"/>
    <w:rsid w:val="00076DFE"/>
    <w:rsid w:val="00091332"/>
    <w:rsid w:val="00092AC0"/>
    <w:rsid w:val="00094C2D"/>
    <w:rsid w:val="000A2575"/>
    <w:rsid w:val="000A29FD"/>
    <w:rsid w:val="000A4800"/>
    <w:rsid w:val="000A576B"/>
    <w:rsid w:val="000A6EB6"/>
    <w:rsid w:val="000A7DA8"/>
    <w:rsid w:val="000B0432"/>
    <w:rsid w:val="000B2D52"/>
    <w:rsid w:val="000B6208"/>
    <w:rsid w:val="000B7973"/>
    <w:rsid w:val="000C0648"/>
    <w:rsid w:val="000C68F3"/>
    <w:rsid w:val="000D7734"/>
    <w:rsid w:val="000E1BE4"/>
    <w:rsid w:val="000E4705"/>
    <w:rsid w:val="000F071B"/>
    <w:rsid w:val="001024C6"/>
    <w:rsid w:val="00112124"/>
    <w:rsid w:val="00114595"/>
    <w:rsid w:val="00123EA8"/>
    <w:rsid w:val="00135832"/>
    <w:rsid w:val="00140F72"/>
    <w:rsid w:val="00143661"/>
    <w:rsid w:val="00143717"/>
    <w:rsid w:val="001502C9"/>
    <w:rsid w:val="001558A6"/>
    <w:rsid w:val="00157CB2"/>
    <w:rsid w:val="001677BC"/>
    <w:rsid w:val="00176AC7"/>
    <w:rsid w:val="00176CC2"/>
    <w:rsid w:val="00180BA5"/>
    <w:rsid w:val="00180F26"/>
    <w:rsid w:val="001840FD"/>
    <w:rsid w:val="0019223C"/>
    <w:rsid w:val="001A0A0B"/>
    <w:rsid w:val="001A1FBD"/>
    <w:rsid w:val="001A4ACD"/>
    <w:rsid w:val="001A5618"/>
    <w:rsid w:val="001B4095"/>
    <w:rsid w:val="001B4785"/>
    <w:rsid w:val="001B6101"/>
    <w:rsid w:val="001C116D"/>
    <w:rsid w:val="001C53B2"/>
    <w:rsid w:val="001C6BCC"/>
    <w:rsid w:val="001D4C00"/>
    <w:rsid w:val="001E1762"/>
    <w:rsid w:val="001E48D9"/>
    <w:rsid w:val="001F213F"/>
    <w:rsid w:val="001F37AA"/>
    <w:rsid w:val="001F4F6D"/>
    <w:rsid w:val="001F649C"/>
    <w:rsid w:val="001F6504"/>
    <w:rsid w:val="001F6CD9"/>
    <w:rsid w:val="00205291"/>
    <w:rsid w:val="00206FDB"/>
    <w:rsid w:val="002100A1"/>
    <w:rsid w:val="00212D48"/>
    <w:rsid w:val="002146C5"/>
    <w:rsid w:val="00216187"/>
    <w:rsid w:val="00221A11"/>
    <w:rsid w:val="002269B1"/>
    <w:rsid w:val="00226CC9"/>
    <w:rsid w:val="00230F0F"/>
    <w:rsid w:val="0023150B"/>
    <w:rsid w:val="00232DD0"/>
    <w:rsid w:val="00237EF8"/>
    <w:rsid w:val="002470FD"/>
    <w:rsid w:val="00253089"/>
    <w:rsid w:val="00257229"/>
    <w:rsid w:val="002662C7"/>
    <w:rsid w:val="002901D6"/>
    <w:rsid w:val="002920A5"/>
    <w:rsid w:val="00293940"/>
    <w:rsid w:val="002A74DB"/>
    <w:rsid w:val="002B23EB"/>
    <w:rsid w:val="002B2FC8"/>
    <w:rsid w:val="002B38ED"/>
    <w:rsid w:val="002B5477"/>
    <w:rsid w:val="002C05B5"/>
    <w:rsid w:val="002C7B9F"/>
    <w:rsid w:val="002D249D"/>
    <w:rsid w:val="002D6383"/>
    <w:rsid w:val="002E4D5E"/>
    <w:rsid w:val="002F1875"/>
    <w:rsid w:val="002F1C6B"/>
    <w:rsid w:val="00301999"/>
    <w:rsid w:val="003144AF"/>
    <w:rsid w:val="003153F1"/>
    <w:rsid w:val="00326013"/>
    <w:rsid w:val="0033693A"/>
    <w:rsid w:val="003413A4"/>
    <w:rsid w:val="00342A79"/>
    <w:rsid w:val="0034479B"/>
    <w:rsid w:val="00354EC3"/>
    <w:rsid w:val="0035631E"/>
    <w:rsid w:val="003635CD"/>
    <w:rsid w:val="003642CC"/>
    <w:rsid w:val="003677B6"/>
    <w:rsid w:val="00372F35"/>
    <w:rsid w:val="0037597A"/>
    <w:rsid w:val="0038101A"/>
    <w:rsid w:val="00384AA0"/>
    <w:rsid w:val="00385DE9"/>
    <w:rsid w:val="0039686F"/>
    <w:rsid w:val="00396AAD"/>
    <w:rsid w:val="003A0F1B"/>
    <w:rsid w:val="003A2C1E"/>
    <w:rsid w:val="003B76DB"/>
    <w:rsid w:val="003C0146"/>
    <w:rsid w:val="003C0352"/>
    <w:rsid w:val="003C1516"/>
    <w:rsid w:val="003C646C"/>
    <w:rsid w:val="003C6856"/>
    <w:rsid w:val="003D5363"/>
    <w:rsid w:val="003E0178"/>
    <w:rsid w:val="003E0E6C"/>
    <w:rsid w:val="003E147E"/>
    <w:rsid w:val="00401B49"/>
    <w:rsid w:val="00410E67"/>
    <w:rsid w:val="004140E6"/>
    <w:rsid w:val="00415F70"/>
    <w:rsid w:val="00417402"/>
    <w:rsid w:val="00422117"/>
    <w:rsid w:val="0042506D"/>
    <w:rsid w:val="004269FF"/>
    <w:rsid w:val="0043021F"/>
    <w:rsid w:val="0043264A"/>
    <w:rsid w:val="00443452"/>
    <w:rsid w:val="00443F1D"/>
    <w:rsid w:val="00444C13"/>
    <w:rsid w:val="0044561F"/>
    <w:rsid w:val="00450950"/>
    <w:rsid w:val="00452170"/>
    <w:rsid w:val="004532B0"/>
    <w:rsid w:val="00454F8C"/>
    <w:rsid w:val="00462539"/>
    <w:rsid w:val="00473218"/>
    <w:rsid w:val="0047651D"/>
    <w:rsid w:val="0048322C"/>
    <w:rsid w:val="00496A3E"/>
    <w:rsid w:val="004975B0"/>
    <w:rsid w:val="004A02E0"/>
    <w:rsid w:val="004A6023"/>
    <w:rsid w:val="004B257F"/>
    <w:rsid w:val="004B2F7F"/>
    <w:rsid w:val="004D164A"/>
    <w:rsid w:val="004D3685"/>
    <w:rsid w:val="004E0BF3"/>
    <w:rsid w:val="0050509B"/>
    <w:rsid w:val="005051C4"/>
    <w:rsid w:val="00506B89"/>
    <w:rsid w:val="00510A38"/>
    <w:rsid w:val="005155D9"/>
    <w:rsid w:val="005230CB"/>
    <w:rsid w:val="00525350"/>
    <w:rsid w:val="00530C6A"/>
    <w:rsid w:val="00541B7E"/>
    <w:rsid w:val="0055285F"/>
    <w:rsid w:val="005533FF"/>
    <w:rsid w:val="005550BE"/>
    <w:rsid w:val="00560800"/>
    <w:rsid w:val="00561924"/>
    <w:rsid w:val="005753F0"/>
    <w:rsid w:val="00575DA2"/>
    <w:rsid w:val="0058291C"/>
    <w:rsid w:val="00587B1A"/>
    <w:rsid w:val="00594EC3"/>
    <w:rsid w:val="00595BD4"/>
    <w:rsid w:val="005A6CF7"/>
    <w:rsid w:val="005B0AEA"/>
    <w:rsid w:val="005B2C89"/>
    <w:rsid w:val="005C3704"/>
    <w:rsid w:val="005C45F3"/>
    <w:rsid w:val="005D030F"/>
    <w:rsid w:val="005D1D58"/>
    <w:rsid w:val="005D4CFA"/>
    <w:rsid w:val="005D5421"/>
    <w:rsid w:val="005D5E60"/>
    <w:rsid w:val="005D5EC4"/>
    <w:rsid w:val="005E266C"/>
    <w:rsid w:val="005E26C3"/>
    <w:rsid w:val="005E4682"/>
    <w:rsid w:val="0060143D"/>
    <w:rsid w:val="00601884"/>
    <w:rsid w:val="00602A04"/>
    <w:rsid w:val="0060310B"/>
    <w:rsid w:val="00603AD8"/>
    <w:rsid w:val="00604FF5"/>
    <w:rsid w:val="006108C6"/>
    <w:rsid w:val="00613D47"/>
    <w:rsid w:val="0061473A"/>
    <w:rsid w:val="00624A13"/>
    <w:rsid w:val="00636C45"/>
    <w:rsid w:val="00646F02"/>
    <w:rsid w:val="0064783F"/>
    <w:rsid w:val="006500B5"/>
    <w:rsid w:val="00660F6E"/>
    <w:rsid w:val="006719BC"/>
    <w:rsid w:val="00675C5C"/>
    <w:rsid w:val="00682221"/>
    <w:rsid w:val="006830B3"/>
    <w:rsid w:val="00685931"/>
    <w:rsid w:val="00686563"/>
    <w:rsid w:val="00687A06"/>
    <w:rsid w:val="00693209"/>
    <w:rsid w:val="00693D34"/>
    <w:rsid w:val="006C094F"/>
    <w:rsid w:val="006D3DA2"/>
    <w:rsid w:val="006E3D6D"/>
    <w:rsid w:val="006F1431"/>
    <w:rsid w:val="007019FF"/>
    <w:rsid w:val="0070249A"/>
    <w:rsid w:val="00702B37"/>
    <w:rsid w:val="00702D06"/>
    <w:rsid w:val="0070629D"/>
    <w:rsid w:val="00706835"/>
    <w:rsid w:val="0070787E"/>
    <w:rsid w:val="00713914"/>
    <w:rsid w:val="00715AD8"/>
    <w:rsid w:val="007166E7"/>
    <w:rsid w:val="00722674"/>
    <w:rsid w:val="00724AD5"/>
    <w:rsid w:val="0074331D"/>
    <w:rsid w:val="007450C6"/>
    <w:rsid w:val="0074697B"/>
    <w:rsid w:val="00757D70"/>
    <w:rsid w:val="00760C87"/>
    <w:rsid w:val="00764D74"/>
    <w:rsid w:val="0077136D"/>
    <w:rsid w:val="00773117"/>
    <w:rsid w:val="00773658"/>
    <w:rsid w:val="00774DF3"/>
    <w:rsid w:val="007779F5"/>
    <w:rsid w:val="00781131"/>
    <w:rsid w:val="00781F74"/>
    <w:rsid w:val="00790A51"/>
    <w:rsid w:val="00796FFE"/>
    <w:rsid w:val="007A2F80"/>
    <w:rsid w:val="007B0E6B"/>
    <w:rsid w:val="007B2E08"/>
    <w:rsid w:val="007B3A0F"/>
    <w:rsid w:val="007B4865"/>
    <w:rsid w:val="007B5E3F"/>
    <w:rsid w:val="007C1E90"/>
    <w:rsid w:val="007C3ED4"/>
    <w:rsid w:val="007D065D"/>
    <w:rsid w:val="007D10A6"/>
    <w:rsid w:val="007D15C7"/>
    <w:rsid w:val="007D1E3D"/>
    <w:rsid w:val="007D1FDD"/>
    <w:rsid w:val="007D561F"/>
    <w:rsid w:val="007D720A"/>
    <w:rsid w:val="007D72D8"/>
    <w:rsid w:val="007E6635"/>
    <w:rsid w:val="007E66E0"/>
    <w:rsid w:val="007F19DF"/>
    <w:rsid w:val="007F507E"/>
    <w:rsid w:val="00802B17"/>
    <w:rsid w:val="0080779B"/>
    <w:rsid w:val="008106F3"/>
    <w:rsid w:val="008114E0"/>
    <w:rsid w:val="00821E21"/>
    <w:rsid w:val="00824373"/>
    <w:rsid w:val="00824760"/>
    <w:rsid w:val="00833088"/>
    <w:rsid w:val="0083460D"/>
    <w:rsid w:val="0083524E"/>
    <w:rsid w:val="0083535D"/>
    <w:rsid w:val="00836999"/>
    <w:rsid w:val="00837271"/>
    <w:rsid w:val="0084137A"/>
    <w:rsid w:val="00841B42"/>
    <w:rsid w:val="00842AC2"/>
    <w:rsid w:val="00844D78"/>
    <w:rsid w:val="0084520D"/>
    <w:rsid w:val="0084652B"/>
    <w:rsid w:val="00852579"/>
    <w:rsid w:val="00852B59"/>
    <w:rsid w:val="00861AC3"/>
    <w:rsid w:val="00870975"/>
    <w:rsid w:val="00872FD7"/>
    <w:rsid w:val="00873D55"/>
    <w:rsid w:val="00886995"/>
    <w:rsid w:val="008877E6"/>
    <w:rsid w:val="008928D9"/>
    <w:rsid w:val="008B2417"/>
    <w:rsid w:val="008D0345"/>
    <w:rsid w:val="008D3936"/>
    <w:rsid w:val="008D489A"/>
    <w:rsid w:val="008E0511"/>
    <w:rsid w:val="008E7110"/>
    <w:rsid w:val="008F0DA2"/>
    <w:rsid w:val="008F3371"/>
    <w:rsid w:val="008F6ACD"/>
    <w:rsid w:val="00900182"/>
    <w:rsid w:val="00903A3B"/>
    <w:rsid w:val="00904FF6"/>
    <w:rsid w:val="00914CE9"/>
    <w:rsid w:val="009157C1"/>
    <w:rsid w:val="00917880"/>
    <w:rsid w:val="00920397"/>
    <w:rsid w:val="00921D8B"/>
    <w:rsid w:val="0093658D"/>
    <w:rsid w:val="00940E5A"/>
    <w:rsid w:val="009450CA"/>
    <w:rsid w:val="00946D6E"/>
    <w:rsid w:val="00950B2F"/>
    <w:rsid w:val="00956D55"/>
    <w:rsid w:val="009612C6"/>
    <w:rsid w:val="00962B45"/>
    <w:rsid w:val="00964C98"/>
    <w:rsid w:val="00972C37"/>
    <w:rsid w:val="00986F0D"/>
    <w:rsid w:val="00987B55"/>
    <w:rsid w:val="00991401"/>
    <w:rsid w:val="00993243"/>
    <w:rsid w:val="009934C1"/>
    <w:rsid w:val="00994A65"/>
    <w:rsid w:val="009979AF"/>
    <w:rsid w:val="009A3AB5"/>
    <w:rsid w:val="009B3A88"/>
    <w:rsid w:val="009C1ADD"/>
    <w:rsid w:val="009C76D9"/>
    <w:rsid w:val="009C7FBA"/>
    <w:rsid w:val="009D043C"/>
    <w:rsid w:val="009D1D6C"/>
    <w:rsid w:val="009D2C8D"/>
    <w:rsid w:val="009D3922"/>
    <w:rsid w:val="009D6079"/>
    <w:rsid w:val="009E2862"/>
    <w:rsid w:val="009F087A"/>
    <w:rsid w:val="00A03192"/>
    <w:rsid w:val="00A03A2A"/>
    <w:rsid w:val="00A114A9"/>
    <w:rsid w:val="00A11C3E"/>
    <w:rsid w:val="00A25A95"/>
    <w:rsid w:val="00A26221"/>
    <w:rsid w:val="00A265A7"/>
    <w:rsid w:val="00A422CE"/>
    <w:rsid w:val="00A44878"/>
    <w:rsid w:val="00A50F78"/>
    <w:rsid w:val="00A52C57"/>
    <w:rsid w:val="00A56263"/>
    <w:rsid w:val="00A676E2"/>
    <w:rsid w:val="00A717B3"/>
    <w:rsid w:val="00A7397C"/>
    <w:rsid w:val="00A82D94"/>
    <w:rsid w:val="00A84CB4"/>
    <w:rsid w:val="00A86482"/>
    <w:rsid w:val="00A8666C"/>
    <w:rsid w:val="00A8770C"/>
    <w:rsid w:val="00A9208D"/>
    <w:rsid w:val="00AA1EF6"/>
    <w:rsid w:val="00AA4A61"/>
    <w:rsid w:val="00AC4C87"/>
    <w:rsid w:val="00AD0F9D"/>
    <w:rsid w:val="00AD5805"/>
    <w:rsid w:val="00AF01D6"/>
    <w:rsid w:val="00AF386E"/>
    <w:rsid w:val="00AF5162"/>
    <w:rsid w:val="00B12C5A"/>
    <w:rsid w:val="00B139B3"/>
    <w:rsid w:val="00B25E9A"/>
    <w:rsid w:val="00B34D78"/>
    <w:rsid w:val="00B377B9"/>
    <w:rsid w:val="00B51567"/>
    <w:rsid w:val="00B559DE"/>
    <w:rsid w:val="00B6434E"/>
    <w:rsid w:val="00B648E7"/>
    <w:rsid w:val="00B65B21"/>
    <w:rsid w:val="00B73226"/>
    <w:rsid w:val="00B7686C"/>
    <w:rsid w:val="00B80005"/>
    <w:rsid w:val="00B8531D"/>
    <w:rsid w:val="00B879C4"/>
    <w:rsid w:val="00B906AC"/>
    <w:rsid w:val="00B923D5"/>
    <w:rsid w:val="00BB593F"/>
    <w:rsid w:val="00BC101B"/>
    <w:rsid w:val="00BC55B2"/>
    <w:rsid w:val="00BC7DF5"/>
    <w:rsid w:val="00BD2C1D"/>
    <w:rsid w:val="00BE3C26"/>
    <w:rsid w:val="00BF2C78"/>
    <w:rsid w:val="00BF40E9"/>
    <w:rsid w:val="00C02761"/>
    <w:rsid w:val="00C1097F"/>
    <w:rsid w:val="00C11D90"/>
    <w:rsid w:val="00C127BD"/>
    <w:rsid w:val="00C1562D"/>
    <w:rsid w:val="00C21DAF"/>
    <w:rsid w:val="00C24E71"/>
    <w:rsid w:val="00C27B79"/>
    <w:rsid w:val="00C343EA"/>
    <w:rsid w:val="00C36300"/>
    <w:rsid w:val="00C37EAA"/>
    <w:rsid w:val="00C405E9"/>
    <w:rsid w:val="00C44BCC"/>
    <w:rsid w:val="00C44EE9"/>
    <w:rsid w:val="00C46084"/>
    <w:rsid w:val="00C4680B"/>
    <w:rsid w:val="00C52827"/>
    <w:rsid w:val="00C63D83"/>
    <w:rsid w:val="00C70784"/>
    <w:rsid w:val="00C72BF0"/>
    <w:rsid w:val="00C8040B"/>
    <w:rsid w:val="00C86CC7"/>
    <w:rsid w:val="00C90573"/>
    <w:rsid w:val="00CA1D37"/>
    <w:rsid w:val="00CA7A5D"/>
    <w:rsid w:val="00CB222F"/>
    <w:rsid w:val="00CB2A5A"/>
    <w:rsid w:val="00CB33FC"/>
    <w:rsid w:val="00CB4869"/>
    <w:rsid w:val="00CC0048"/>
    <w:rsid w:val="00CC6D17"/>
    <w:rsid w:val="00CC799C"/>
    <w:rsid w:val="00CD6704"/>
    <w:rsid w:val="00CE0061"/>
    <w:rsid w:val="00CE7ABF"/>
    <w:rsid w:val="00CF140F"/>
    <w:rsid w:val="00CF30C9"/>
    <w:rsid w:val="00CF7D79"/>
    <w:rsid w:val="00D00040"/>
    <w:rsid w:val="00D06490"/>
    <w:rsid w:val="00D12C01"/>
    <w:rsid w:val="00D265D4"/>
    <w:rsid w:val="00D378BD"/>
    <w:rsid w:val="00D40C5B"/>
    <w:rsid w:val="00D43ACE"/>
    <w:rsid w:val="00D456D2"/>
    <w:rsid w:val="00D4779F"/>
    <w:rsid w:val="00D511C0"/>
    <w:rsid w:val="00D55426"/>
    <w:rsid w:val="00D6054B"/>
    <w:rsid w:val="00D632BC"/>
    <w:rsid w:val="00D658AD"/>
    <w:rsid w:val="00D759B6"/>
    <w:rsid w:val="00D82176"/>
    <w:rsid w:val="00D824F2"/>
    <w:rsid w:val="00D84B44"/>
    <w:rsid w:val="00D95487"/>
    <w:rsid w:val="00DA679E"/>
    <w:rsid w:val="00DA71F1"/>
    <w:rsid w:val="00DB648D"/>
    <w:rsid w:val="00DB785F"/>
    <w:rsid w:val="00DD0BE1"/>
    <w:rsid w:val="00DF044C"/>
    <w:rsid w:val="00DF274B"/>
    <w:rsid w:val="00DF2776"/>
    <w:rsid w:val="00DF648A"/>
    <w:rsid w:val="00E17723"/>
    <w:rsid w:val="00E20D75"/>
    <w:rsid w:val="00E22B43"/>
    <w:rsid w:val="00E2400C"/>
    <w:rsid w:val="00E243BD"/>
    <w:rsid w:val="00E256D6"/>
    <w:rsid w:val="00E34F92"/>
    <w:rsid w:val="00E3793B"/>
    <w:rsid w:val="00E50CE4"/>
    <w:rsid w:val="00E544D0"/>
    <w:rsid w:val="00E664D5"/>
    <w:rsid w:val="00E6726F"/>
    <w:rsid w:val="00E70312"/>
    <w:rsid w:val="00E72C22"/>
    <w:rsid w:val="00E75788"/>
    <w:rsid w:val="00E81C47"/>
    <w:rsid w:val="00E90AFF"/>
    <w:rsid w:val="00E9265A"/>
    <w:rsid w:val="00EA2CE1"/>
    <w:rsid w:val="00EB72CE"/>
    <w:rsid w:val="00EB7FF4"/>
    <w:rsid w:val="00ED38BF"/>
    <w:rsid w:val="00ED3AEC"/>
    <w:rsid w:val="00ED7B71"/>
    <w:rsid w:val="00ED7D27"/>
    <w:rsid w:val="00EE2BDD"/>
    <w:rsid w:val="00EE7091"/>
    <w:rsid w:val="00EF1298"/>
    <w:rsid w:val="00EF2974"/>
    <w:rsid w:val="00EF4012"/>
    <w:rsid w:val="00F03E30"/>
    <w:rsid w:val="00F04BC8"/>
    <w:rsid w:val="00F04F28"/>
    <w:rsid w:val="00F11831"/>
    <w:rsid w:val="00F12968"/>
    <w:rsid w:val="00F2045D"/>
    <w:rsid w:val="00F2409C"/>
    <w:rsid w:val="00F24168"/>
    <w:rsid w:val="00F25278"/>
    <w:rsid w:val="00F37DFD"/>
    <w:rsid w:val="00F40F0F"/>
    <w:rsid w:val="00F41697"/>
    <w:rsid w:val="00F60A8E"/>
    <w:rsid w:val="00F65913"/>
    <w:rsid w:val="00F82B40"/>
    <w:rsid w:val="00F90AF8"/>
    <w:rsid w:val="00F91FE6"/>
    <w:rsid w:val="00F92195"/>
    <w:rsid w:val="00F9301F"/>
    <w:rsid w:val="00F93959"/>
    <w:rsid w:val="00F95B00"/>
    <w:rsid w:val="00FA4E2A"/>
    <w:rsid w:val="00FA6EE1"/>
    <w:rsid w:val="00FB7002"/>
    <w:rsid w:val="00FC21D9"/>
    <w:rsid w:val="00FC24C5"/>
    <w:rsid w:val="00FC29F1"/>
    <w:rsid w:val="00FC6484"/>
    <w:rsid w:val="00FD0E78"/>
    <w:rsid w:val="00FD6174"/>
    <w:rsid w:val="00FD649A"/>
    <w:rsid w:val="00FE7D85"/>
    <w:rsid w:val="00FF22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161FEC"/>
  <w15:chartTrackingRefBased/>
  <w15:docId w15:val="{AD9FCAE8-AED5-4E13-8D1A-6FA1120BFD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365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736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7365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365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365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365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365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365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365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365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7365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7365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365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365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365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365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365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365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36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36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365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365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36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365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36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365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365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365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365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73658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73658"/>
    <w:rPr>
      <w:rFonts w:eastAsiaTheme="minorEastAsia"/>
      <w:kern w:val="0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773658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3260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6013"/>
  </w:style>
  <w:style w:type="paragraph" w:styleId="Footer">
    <w:name w:val="footer"/>
    <w:basedOn w:val="Normal"/>
    <w:link w:val="FooterChar"/>
    <w:uiPriority w:val="99"/>
    <w:unhideWhenUsed/>
    <w:rsid w:val="003260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6013"/>
  </w:style>
  <w:style w:type="paragraph" w:styleId="TOC1">
    <w:name w:val="toc 1"/>
    <w:basedOn w:val="Normal"/>
    <w:next w:val="Normal"/>
    <w:autoRedefine/>
    <w:uiPriority w:val="39"/>
    <w:unhideWhenUsed/>
    <w:rsid w:val="000C68F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C68F3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7D72D8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CC799C"/>
  </w:style>
  <w:style w:type="paragraph" w:styleId="TOC3">
    <w:name w:val="toc 3"/>
    <w:basedOn w:val="Normal"/>
    <w:next w:val="Normal"/>
    <w:autoRedefine/>
    <w:uiPriority w:val="39"/>
    <w:unhideWhenUsed/>
    <w:rsid w:val="00E70312"/>
    <w:pPr>
      <w:spacing w:after="100"/>
      <w:ind w:left="440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2F187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F187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F1875"/>
    <w:rPr>
      <w:vertAlign w:val="superscript"/>
    </w:rPr>
  </w:style>
  <w:style w:type="paragraph" w:styleId="Caption">
    <w:name w:val="caption"/>
    <w:basedOn w:val="Normal"/>
    <w:next w:val="Normal"/>
    <w:uiPriority w:val="35"/>
    <w:unhideWhenUsed/>
    <w:qFormat/>
    <w:rsid w:val="00D40C5B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9C1ADD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898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34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3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34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71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1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5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60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0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89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920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71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154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146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20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087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998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63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19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632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0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02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179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522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53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89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54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69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031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17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852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45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06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88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73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677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41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965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63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27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70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0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83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25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488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53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03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47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502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41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754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58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31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89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76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18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116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97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71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57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25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42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89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39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56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671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375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71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68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18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61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38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4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63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66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21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29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49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01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Goo25</b:Tag>
    <b:SourceType>InternetSite</b:SourceType>
    <b:Guid>{628ABBD3-E887-4538-B2BF-5B4EDD3A3134}</b:Guid>
    <b:Title>google.com/maps</b:Title>
    <b:Year>2025</b:Year>
    <b:Author>
      <b:Author>
        <b:Corporate>Google maps </b:Corporate>
      </b:Author>
    </b:Author>
    <b:Month>nm</b:Month>
    <b:Day>nd</b:Day>
    <b:URL>https://www.google.com/maps/@51.6192959,-3.9328677,348m/data=!3m1!1e3?authuser=0&amp;entry=ttu&amp;g_ep=EgoyMDI1MDUxMS4wIKXMDSoASAFQAw%3D%3D</b:URL>
    <b:RefOrder>1</b:RefOrder>
  </b:Source>
  <b:Source>
    <b:Tag>Mat25</b:Tag>
    <b:SourceType>InternetSite</b:SourceType>
    <b:Guid>{5DB4BD16-4F99-4381-9662-F49BE92A5A86}</b:Guid>
    <b:Author>
      <b:Author>
        <b:NameList>
          <b:Person>
            <b:Last>Lea</b:Last>
            <b:First>Matthew</b:First>
          </b:Person>
        </b:NameList>
      </b:Author>
    </b:Author>
    <b:Title>4 House Directions: North, South, East, West (Pros &amp; Cons)</b:Title>
    <b:InternetSiteTitle>architecttwocents.com</b:InternetSiteTitle>
    <b:Year>2025</b:Year>
    <b:URL>https://architecttwocents.com/pros-and-cons-of-north-south-east-west-facing-house/</b:URL>
    <b:RefOrder>2</b:RefOrder>
  </b:Source>
  <b:Source>
    <b:Tag>bio25</b:Tag>
    <b:SourceType>InternetSite</b:SourceType>
    <b:Guid>{93FA6BF4-7C13-4439-85D4-BBBF0213C54C}</b:Guid>
    <b:Author>
      <b:Author>
        <b:Corporate>biofilico ltd</b:Corporate>
      </b:Author>
    </b:Author>
    <b:Title>A Guide to Sustainability in UK Purpose Built Student Accommodation: Challenges and Opportunities</b:Title>
    <b:InternetSiteTitle>biofilico.com</b:InternetSiteTitle>
    <b:Year>2025</b:Year>
    <b:URL>https://biofilico.com/news/student-accommodation-uk-sustainability-challenges-opportunities#:~:text=Energy%20Consumption%20and%20Carbon%20Emissions%3A%20Student%20accommodations%20typically,use%20of%20electronic%20devices%20and%20appliances%20by%20residen</b:URL>
    <b:RefOrder>3</b:RefOrder>
  </b:Source>
  <b:Source>
    <b:Tag>Dou24</b:Tag>
    <b:SourceType>InternetSite</b:SourceType>
    <b:Guid>{8E3159D5-207C-453E-AAE8-D64C3E126E33}</b:Guid>
    <b:Author>
      <b:Author>
        <b:Corporate>Double Glazing Network</b:Corporate>
      </b:Author>
    </b:Author>
    <b:Title>The Impact of Window Placement on Double Glazing Efficiency</b:Title>
    <b:InternetSiteTitle>doubleglazingnetwork.com</b:InternetSiteTitle>
    <b:Year>2024</b:Year>
    <b:Month>august </b:Month>
    <b:Day>21</b:Day>
    <b:URL>https://www.doubleglazingnetwork.com/blog/window-placement-impact/#:~:text=Balancing%20Window%20Size%20and%20Placement,between%20solar%20gain%20and%20insulation.</b:URL>
    <b:RefOrder>4</b:RefOrder>
  </b:Source>
  <b:Source>
    <b:Tag>Aid25</b:Tag>
    <b:SourceType>InternetSite</b:SourceType>
    <b:Guid>{C6CA81BB-0163-45B1-A5DD-74D63AD996F3}</b:Guid>
    <b:Author>
      <b:Author>
        <b:NameList>
          <b:Person>
            <b:Last>Rodriguez-Vega</b:Last>
            <b:First>Aida</b:First>
          </b:Person>
        </b:NameList>
      </b:Author>
    </b:Author>
    <b:Title>Technical Study: Window Details</b:Title>
    <b:InternetSiteTitle>detail-library.co.uk/</b:InternetSiteTitle>
    <b:Year>2025</b:Year>
    <b:Month>nm</b:Month>
    <b:Day>nd</b:Day>
    <b:URL>https://detail-library.co.uk/technical-study-window-details/#:~:text=Deep%20External%20Reveal%20/%20Full%20Brick,wider%20than%20the%20brick%20return.</b:URL>
    <b:RefOrder>5</b:RefOrder>
  </b:Source>
  <b:Source>
    <b:Tag>arc25</b:Tag>
    <b:SourceType>InternetSite</b:SourceType>
    <b:Guid>{1B2C1646-3D0D-458D-A9BE-32D01D96FF4B}</b:Guid>
    <b:Title>What is Cross Ventilation (And How Does It Impact Building Designs?)</b:Title>
    <b:InternetSiteTitle>www.archistar.ai</b:InternetSiteTitle>
    <b:Year>2025</b:Year>
    <b:Month>nm</b:Month>
    <b:Day>nd</b:Day>
    <b:URL>https://www.archistar.ai/blog/what-is-cross-ventilation-and-how-does-it-impact-building-designs/#popup-id-31813</b:URL>
    <b:Author>
      <b:Author>
        <b:Corporate>archistar</b:Corporate>
      </b:Author>
    </b:Author>
    <b:RefOrder>6</b:RefOrder>
  </b:Source>
  <b:Source>
    <b:Tag>Chr25</b:Tag>
    <b:SourceType>InternetSite</b:SourceType>
    <b:Guid>{D550EFEE-A81C-471E-AED0-D6D28B5F0E2C}</b:Guid>
    <b:Author>
      <b:Author>
        <b:NameList>
          <b:Person>
            <b:Last>MCMI</b:Last>
            <b:First>Chris</b:First>
            <b:Middle>Shaw CEng FICE FIET MIStructE</b:Middle>
          </b:Person>
        </b:NameList>
      </b:Author>
    </b:Author>
    <b:Title>Durability of Reinforced Concrete - Part 1 &amp; 2 </b:Title>
    <b:InternetSiteTitle>local surveyors direct </b:InternetSiteTitle>
    <b:Year>2025</b:Year>
    <b:Month>nm </b:Month>
    <b:Day>nd</b:Day>
    <b:URL>https://www.localsurveyorsdirect.co.uk/durability-reinforced-concrete-part-1</b:URL>
    <b:RefOrder>7</b:RefOrder>
  </b:Source>
  <b:Source>
    <b:Tag>Gal25</b:Tag>
    <b:SourceType>InternetSite</b:SourceType>
    <b:Guid>{5AB213A4-847B-43DC-B368-B298B948C170}</b:Guid>
    <b:Author>
      <b:Author>
        <b:Corporate>Galvanizers asscociation. </b:Corporate>
      </b:Author>
    </b:Author>
    <b:Title>How and why we galvanise steel for superior preformance</b:Title>
    <b:InternetSiteTitle>galvanizing.org.uk</b:InternetSiteTitle>
    <b:Year>2025</b:Year>
    <b:Month>nm</b:Month>
    <b:Day>nd</b:Day>
    <b:URL>https://galvanizing.org.uk/galvanise-steel/</b:URL>
    <b:RefOrder>9</b:RefOrder>
  </b:Source>
  <b:Source>
    <b:Tag>Ste251</b:Tag>
    <b:SourceType>InternetSite</b:SourceType>
    <b:Guid>{2AAE05ED-5D45-4352-AA02-BADEE78FC499}</b:Guid>
    <b:Author>
      <b:Author>
        <b:Corporate>SteelConstruction.info</b:Corporate>
      </b:Author>
    </b:Author>
    <b:Title>The case for steel</b:Title>
    <b:InternetSiteTitle>SteelConstruction.info</b:InternetSiteTitle>
    <b:Year>2025</b:Year>
    <b:Month>nm</b:Month>
    <b:Day>nd</b:Day>
    <b:URL>https://steelconstruction.info/The_case_for_steel#Long-life_durability</b:URL>
    <b:RefOrder>8</b:RefOrder>
  </b:Source>
  <b:Source>
    <b:Tag>Ant21</b:Tag>
    <b:SourceType>InternetSite</b:SourceType>
    <b:Guid>{164720EB-71B5-485A-AB7D-CBBF357D29B3}</b:Guid>
    <b:Author>
      <b:Author>
        <b:NameList>
          <b:Person>
            <b:Last>Robins</b:Last>
            <b:First>Anthony</b:First>
          </b:Person>
        </b:NameList>
      </b:Author>
    </b:Author>
    <b:Title>What Is Intumescent Paint ?</b:Title>
    <b:InternetSiteTitle>firesealsdirect.co.uk</b:InternetSiteTitle>
    <b:Year>2021</b:Year>
    <b:Month>May</b:Month>
    <b:Day>5</b:Day>
    <b:URL>https://www.firesealsdirect.co.uk/advice-centre/what-is-intumescent-paint-and-how-can-you-use-it/</b:URL>
    <b:RefOrder>10</b:RefOrder>
  </b:Source>
  <b:Source>
    <b:Tag>Tom22</b:Tag>
    <b:SourceType>InternetSite</b:SourceType>
    <b:Guid>{95D4AA55-ACF4-4A35-AE6C-9C3DD700E566}</b:Guid>
    <b:Title>Tommorrows build - how long will skyscrapers last?</b:Title>
    <b:InternetSiteTitle>construo.io</b:InternetSiteTitle>
    <b:Year>2022</b:Year>
    <b:Month>July</b:Month>
    <b:Day>9</b:Day>
    <b:URL>https://construo.io/c/useful-construction-resources-technology/2116/tomorrows-build-how-long-will-skyscrapers-last-05072022#:~:text=In%20fact%2C%20nearly%20all%20modern,skyscrapers%2C%20especially%20in%20New%20York.</b:URL>
    <b:RefOrder>11</b:RefOrder>
  </b:Source>
  <b:Source>
    <b:Tag>Has17</b:Tag>
    <b:SourceType>InternetSite</b:SourceType>
    <b:Guid>{317E8002-8B84-4457-80FE-DF80BF75AA59}</b:Guid>
    <b:Author>
      <b:Author>
        <b:NameList>
          <b:Person>
            <b:Last>Jamal</b:Last>
            <b:First>Haseeb</b:First>
          </b:Person>
        </b:NameList>
      </b:Author>
    </b:Author>
    <b:Title>Advantages &amp; Disadvantages of Bricks</b:Title>
    <b:InternetSiteTitle>aboutcivil.org</b:InternetSiteTitle>
    <b:Year>2017</b:Year>
    <b:Month>February </b:Month>
    <b:Day>21</b:Day>
    <b:URL>https://aboutcivil.org/bricks-advantages-disadvantages-uses.html</b:URL>
    <b:RefOrder>13</b:RefOrder>
  </b:Source>
  <b:Source>
    <b:Tag>Bet25</b:Tag>
    <b:SourceType>InternetSite</b:SourceType>
    <b:Guid>{DB80F2BA-7789-41EA-9A5E-0E64E4C0FB5F}</b:Guid>
    <b:Title>Better with bricks </b:Title>
    <b:InternetSiteTitle>https://www.brick.org.uk</b:InternetSiteTitle>
    <b:Year>2025</b:Year>
    <b:Month>nm</b:Month>
    <b:Day>nd</b:Day>
    <b:URL>https://www.brick.org.uk/</b:URL>
    <b:RefOrder>12</b:RefOrder>
  </b:Source>
  <b:Source>
    <b:Tag>Uni252</b:Tag>
    <b:SourceType>InternetSite</b:SourceType>
    <b:Guid>{E47B2D54-E4C1-41D4-9D5F-DCB23C08E4E5}</b:Guid>
    <b:Author>
      <b:Author>
        <b:Corporate>University college of estate management</b:Corporate>
      </b:Author>
    </b:Author>
    <b:Title>A guide to prefabrication (and how it’s transforming construction)</b:Title>
    <b:InternetSiteTitle>www.ucem.ac.uk</b:InternetSiteTitle>
    <b:Year>2025</b:Year>
    <b:Month>February </b:Month>
    <b:Day>21</b:Day>
    <b:URL>https://www.ucem.ac.uk/whats-happening/articles/what-is-prefabrication/</b:URL>
    <b:RefOrder>14</b:RefOrder>
  </b:Source>
  <b:Source>
    <b:Tag>Asb23</b:Tag>
    <b:SourceType>Report</b:SourceType>
    <b:Guid>{ED9CCE5D-6235-41AD-B1D2-0DDE2E9D3CDA}</b:Guid>
    <b:Title>Plot B3, Kings Road, Swansea. DESIGN AND ACCESS STATEMENT</b:Title>
    <b:Year>2023</b:Year>
    <b:City>Swansea</b:City>
    <b:Publisher>Asbri Planning Ltd</b:Publisher>
    <b:Author>
      <b:Author>
        <b:Corporate>Asbri Planning Ltd</b:Corporate>
      </b:Author>
    </b:Author>
    <b:URL>file:///C:/Users/dangr/OneDrive/Documents/Construction%20Technolgy%202/2023_2018_RES-PART_1_-_DESIGN___ACCESS_STATEMENT-1579106.pdf</b:URL>
    <b:RefOrder>15</b:RefOrder>
  </b:Source>
  <b:Source>
    <b:Tag>Dav15</b:Tag>
    <b:SourceType>InternetSite</b:SourceType>
    <b:Guid>{6DD4FB47-46C6-4B05-B909-69E3A5F1E79F}</b:Guid>
    <b:Author>
      <b:Author>
        <b:NameList>
          <b:Person>
            <b:Last>Fuller</b:Last>
            <b:First>David</b:First>
          </b:Person>
        </b:NameList>
      </b:Author>
    </b:Author>
    <b:Title>The NBS guide to façade greening (Part One)</b:Title>
    <b:InternetSiteTitle>thenbs.com</b:InternetSiteTitle>
    <b:Year>2015</b:Year>
    <b:Month>October </b:Month>
    <b:Day>29</b:Day>
    <b:URL>https://www.thenbs.com/knowledge/the-nbs-guide-to-facade-greening-part-one#:~:text=Additional%20beneficial%20claims%20for%20%27greened%27%20buildings%20include%20an,enable%20energy%20saving%20and%20promote%20life%20cycle%20benefits.</b:URL>
    <b:RefOrder>16</b:RefOrder>
  </b:Source>
  <b:Source>
    <b:Tag>Pri25</b:Tag>
    <b:SourceType>InternetSite</b:SourceType>
    <b:Guid>{227FD3E9-7F7E-44C3-B05B-7CC74F31718C}</b:Guid>
    <b:Author>
      <b:Author>
        <b:Corporate>Pritchard and Pritchard </b:Corporate>
      </b:Author>
    </b:Author>
    <b:Title>Green Facades</b:Title>
    <b:InternetSiteTitle>green-roofs.co.uk</b:InternetSiteTitle>
    <b:Year>2025</b:Year>
    <b:Month>nm</b:Month>
    <b:Day>nd</b:Day>
    <b:URL>https://green-roofs.co.uk/living-walls/green-facades/</b:URL>
    <b:RefOrder>17</b:RefOrder>
  </b:Source>
  <b:Source>
    <b:Tag>BWo15</b:Tag>
    <b:SourceType>Report</b:SourceType>
    <b:Guid>{9F00170D-9D76-4E1A-9937-DE80F0675674}</b:Guid>
    <b:Title>The SuDS Manual</b:Title>
    <b:Year>2015</b:Year>
    <b:Author>
      <b:Author>
        <b:NameList>
          <b:Person>
            <b:Last>B Woods Ballard</b:Last>
            <b:First>S</b:First>
            <b:Middle>Wilson, H Udale-Clarke, S Illman, T Scott, R Ashley, R Kellagher</b:Middle>
          </b:Person>
        </b:NameList>
      </b:Author>
    </b:Author>
    <b:Publisher>CIRIA</b:Publisher>
    <b:City>London</b:City>
    <b:RefOrder>18</b:RefOrder>
  </b:Source>
  <b:Source>
    <b:Tag>UKC25</b:Tag>
    <b:SourceType>InternetSite</b:SourceType>
    <b:Guid>{F964740F-E089-4B77-8CAA-C3D482FC6CF0}</b:Guid>
    <b:Author>
      <b:Author>
        <b:Corporate>UK Centre for Ecology and Hydrology </b:Corporate>
      </b:Author>
    </b:Author>
    <b:Title>Flood Estimation Handbook Web Service</b:Title>
    <b:Year>2025</b:Year>
    <b:InternetSiteTitle>fehweb.ceh.ac.uk</b:InternetSiteTitle>
    <b:URL>https://fehweb.ceh.ac.uk/</b:URL>
    <b:RefOrder>19</b:RefOrder>
  </b:Source>
  <b:Source>
    <b:Tag>The242</b:Tag>
    <b:SourceType>InternetSite</b:SourceType>
    <b:Guid>{5DDE1D85-DF30-4FC3-B8F6-483D32CAE80D}</b:Guid>
    <b:Author>
      <b:Author>
        <b:Corporate>The Constructor.</b:Corporate>
      </b:Author>
    </b:Author>
    <b:Title>Building Adaptation in Construction -Objectives, Importance and Opportunities</b:Title>
    <b:InternetSiteTitle>theconstructor.org</b:InternetSiteTitle>
    <b:Year>2024</b:Year>
    <b:Month>nm</b:Month>
    <b:Day>nd</b:Day>
    <b:URL>https://theconstructor.org/building/building-adaptation-construction/17792/</b:URL>
    <b:RefOrder>20</b:RefOrder>
  </b:Source>
</b:Sources>
</file>

<file path=customXml/itemProps1.xml><?xml version="1.0" encoding="utf-8"?>
<ds:datastoreItem xmlns:ds="http://schemas.openxmlformats.org/officeDocument/2006/customXml" ds:itemID="{9CE5BCC2-9AB6-44B2-954C-25BAE9907A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3168</Words>
  <Characters>18063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Sustainability Evaluation</vt:lpstr>
    </vt:vector>
  </TitlesOfParts>
  <Company/>
  <LinksUpToDate>false</LinksUpToDate>
  <CharactersWithSpaces>21189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Sustainability Evaluation</dc:title>
  <dc:subject/>
  <dc:creator>Daniel Griffiths</dc:creator>
  <cp:keywords/>
  <dc:description/>
  <cp:lastModifiedBy>daniel griffiths</cp:lastModifiedBy>
  <cp:revision>521</cp:revision>
  <dcterms:created xsi:type="dcterms:W3CDTF">2025-04-25T14:01:00Z</dcterms:created>
  <dcterms:modified xsi:type="dcterms:W3CDTF">2025-05-17T14:57:00Z</dcterms:modified>
</cp:coreProperties>
</file>