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85B0D" w14:textId="77777777" w:rsidR="00C407AA" w:rsidRPr="00AC38FD" w:rsidRDefault="00A826C4" w:rsidP="00F539BB">
      <w:pPr>
        <w:jc w:val="right"/>
        <w:rPr>
          <w:rFonts w:cs="Arial"/>
          <w:szCs w:val="22"/>
        </w:rPr>
      </w:pPr>
      <w:r w:rsidRPr="00AC38FD">
        <w:rPr>
          <w:rFonts w:cs="Arial"/>
          <w:noProof/>
          <w:szCs w:val="22"/>
          <w:lang w:val="en-US" w:bidi="ar-SA"/>
        </w:rPr>
        <w:drawing>
          <wp:inline distT="0" distB="0" distL="0" distR="0" wp14:anchorId="632ED159" wp14:editId="162233F4">
            <wp:extent cx="1744980" cy="1209675"/>
            <wp:effectExtent l="19050" t="0" r="7620" b="0"/>
            <wp:docPr id="1" name="Picture 0" descr="download (13)fggbf.jf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 (13)fggbf.jfif"/>
                    <pic:cNvPicPr/>
                  </pic:nvPicPr>
                  <pic:blipFill>
                    <a:blip r:embed="rId8"/>
                    <a:stretch>
                      <a:fillRect/>
                    </a:stretch>
                  </pic:blipFill>
                  <pic:spPr>
                    <a:xfrm>
                      <a:off x="0" y="0"/>
                      <a:ext cx="1747728" cy="1211580"/>
                    </a:xfrm>
                    <a:prstGeom prst="rect">
                      <a:avLst/>
                    </a:prstGeom>
                  </pic:spPr>
                </pic:pic>
              </a:graphicData>
            </a:graphic>
          </wp:inline>
        </w:drawing>
      </w:r>
    </w:p>
    <w:p w14:paraId="08A9E2E9" w14:textId="77EBF5B2" w:rsidR="00145208" w:rsidRDefault="00A826C4" w:rsidP="003925D4">
      <w:pPr>
        <w:jc w:val="center"/>
        <w:rPr>
          <w:rFonts w:cs="Arial"/>
          <w:szCs w:val="22"/>
        </w:rPr>
      </w:pPr>
      <w:r w:rsidRPr="00AC38FD">
        <w:rPr>
          <w:rFonts w:cs="Arial"/>
          <w:szCs w:val="22"/>
        </w:rPr>
        <w:t>Programme: BA (Hons) Leadership and Management Skills for the Workplace</w:t>
      </w:r>
    </w:p>
    <w:p w14:paraId="323DA361" w14:textId="77777777" w:rsidR="000709B8" w:rsidRPr="00AC38FD" w:rsidRDefault="000709B8" w:rsidP="003925D4">
      <w:pPr>
        <w:jc w:val="center"/>
        <w:rPr>
          <w:rFonts w:cs="Arial"/>
          <w:szCs w:val="22"/>
        </w:rPr>
      </w:pPr>
    </w:p>
    <w:p w14:paraId="7872A862" w14:textId="77777777" w:rsidR="00586E75" w:rsidRPr="00AC38FD" w:rsidRDefault="00A826C4" w:rsidP="003925D4">
      <w:pPr>
        <w:jc w:val="center"/>
        <w:rPr>
          <w:rFonts w:cs="Arial"/>
          <w:szCs w:val="22"/>
        </w:rPr>
      </w:pPr>
      <w:r w:rsidRPr="00AC38FD">
        <w:rPr>
          <w:rFonts w:cs="Arial"/>
          <w:szCs w:val="22"/>
        </w:rPr>
        <w:t>Module: Workplace Culture and its impact on Organisational Efficiency</w:t>
      </w:r>
    </w:p>
    <w:p w14:paraId="61B2AA17" w14:textId="77777777" w:rsidR="00586E75" w:rsidRPr="00AC38FD" w:rsidRDefault="00A826C4" w:rsidP="003925D4">
      <w:pPr>
        <w:jc w:val="center"/>
        <w:rPr>
          <w:rFonts w:cs="Arial"/>
          <w:szCs w:val="22"/>
        </w:rPr>
      </w:pPr>
      <w:r w:rsidRPr="00AC38FD">
        <w:rPr>
          <w:rFonts w:cs="Arial"/>
          <w:szCs w:val="22"/>
        </w:rPr>
        <w:t>Module code: BMSW5105</w:t>
      </w:r>
    </w:p>
    <w:p w14:paraId="1E34232D" w14:textId="77777777" w:rsidR="00C407AA" w:rsidRPr="00AC38FD" w:rsidRDefault="00C407AA" w:rsidP="00C407AA">
      <w:pPr>
        <w:rPr>
          <w:rFonts w:cs="Arial"/>
          <w:szCs w:val="22"/>
        </w:rPr>
      </w:pPr>
    </w:p>
    <w:p w14:paraId="513641A0" w14:textId="77777777" w:rsidR="00586E75" w:rsidRPr="00AC38FD" w:rsidRDefault="00AC38FD" w:rsidP="00C407AA">
      <w:pPr>
        <w:rPr>
          <w:rFonts w:cs="Arial"/>
          <w:szCs w:val="22"/>
        </w:rPr>
      </w:pPr>
      <w:r w:rsidRPr="00AC38FD">
        <w:rPr>
          <w:rFonts w:cs="Arial"/>
          <w:szCs w:val="22"/>
        </w:rPr>
        <w:t>Student N</w:t>
      </w:r>
      <w:r w:rsidR="00A826C4" w:rsidRPr="00AC38FD">
        <w:rPr>
          <w:rFonts w:cs="Arial"/>
          <w:szCs w:val="22"/>
        </w:rPr>
        <w:t>ame:</w:t>
      </w:r>
      <w:r w:rsidRPr="00AC38FD">
        <w:rPr>
          <w:rFonts w:cs="Arial"/>
          <w:szCs w:val="22"/>
        </w:rPr>
        <w:t xml:space="preserve"> </w:t>
      </w:r>
      <w:r w:rsidR="0061505D" w:rsidRPr="00AC38FD">
        <w:rPr>
          <w:rFonts w:cs="Arial"/>
          <w:szCs w:val="22"/>
        </w:rPr>
        <w:t>Khalilur</w:t>
      </w:r>
      <w:r w:rsidRPr="00AC38FD">
        <w:rPr>
          <w:rFonts w:cs="Arial"/>
          <w:szCs w:val="22"/>
        </w:rPr>
        <w:t xml:space="preserve"> </w:t>
      </w:r>
      <w:r w:rsidR="0061505D" w:rsidRPr="00AC38FD">
        <w:rPr>
          <w:rFonts w:cs="Arial"/>
          <w:szCs w:val="22"/>
        </w:rPr>
        <w:t>Rahman</w:t>
      </w:r>
    </w:p>
    <w:p w14:paraId="29806D85" w14:textId="649F5FED" w:rsidR="00586E75" w:rsidRDefault="00A826C4" w:rsidP="00C407AA">
      <w:pPr>
        <w:rPr>
          <w:rFonts w:cs="Arial"/>
          <w:szCs w:val="22"/>
        </w:rPr>
      </w:pPr>
      <w:r w:rsidRPr="00AC38FD">
        <w:rPr>
          <w:rFonts w:cs="Arial"/>
          <w:szCs w:val="22"/>
        </w:rPr>
        <w:t>Student ID number:</w:t>
      </w:r>
      <w:r w:rsidR="000709B8">
        <w:rPr>
          <w:rFonts w:cs="Arial"/>
          <w:szCs w:val="22"/>
        </w:rPr>
        <w:t xml:space="preserve"> 6112662</w:t>
      </w:r>
    </w:p>
    <w:p w14:paraId="11C1ED5C" w14:textId="38360C38" w:rsidR="000709B8" w:rsidRDefault="000709B8" w:rsidP="00C407AA">
      <w:pPr>
        <w:rPr>
          <w:rFonts w:cs="Arial"/>
          <w:szCs w:val="22"/>
        </w:rPr>
      </w:pPr>
      <w:r>
        <w:rPr>
          <w:rFonts w:cs="Arial"/>
          <w:szCs w:val="22"/>
        </w:rPr>
        <w:t xml:space="preserve">Lecturer Name: </w:t>
      </w:r>
      <w:r w:rsidR="004A1D30">
        <w:rPr>
          <w:rFonts w:cs="Arial"/>
          <w:szCs w:val="22"/>
        </w:rPr>
        <w:t>Nadeem Mirza</w:t>
      </w:r>
    </w:p>
    <w:p w14:paraId="09B592D7" w14:textId="188F26D6" w:rsidR="00AC38FD" w:rsidRPr="00AC38FD" w:rsidRDefault="00AC38FD" w:rsidP="00C407AA">
      <w:pPr>
        <w:rPr>
          <w:rFonts w:cs="Arial"/>
          <w:szCs w:val="22"/>
        </w:rPr>
      </w:pPr>
    </w:p>
    <w:p w14:paraId="15CEFF1A" w14:textId="77777777" w:rsidR="00145208" w:rsidRPr="00AC38FD" w:rsidRDefault="00A826C4" w:rsidP="003925D4">
      <w:pPr>
        <w:jc w:val="center"/>
        <w:rPr>
          <w:rFonts w:eastAsiaTheme="majorEastAsia" w:cs="Arial"/>
          <w:b/>
          <w:bCs/>
          <w:szCs w:val="22"/>
        </w:rPr>
      </w:pPr>
      <w:r w:rsidRPr="00AC38FD">
        <w:rPr>
          <w:rFonts w:cs="Arial"/>
          <w:szCs w:val="22"/>
        </w:rPr>
        <w:br w:type="page"/>
      </w:r>
    </w:p>
    <w:p w14:paraId="411D3660" w14:textId="77777777" w:rsidR="00586E75" w:rsidRPr="00AC38FD" w:rsidRDefault="00A826C4" w:rsidP="003925D4">
      <w:pPr>
        <w:pStyle w:val="Heading1"/>
        <w:rPr>
          <w:rFonts w:cs="Arial"/>
        </w:rPr>
      </w:pPr>
      <w:bookmarkStart w:id="0" w:name="_Toc129899848"/>
      <w:r w:rsidRPr="00AC38FD">
        <w:rPr>
          <w:rFonts w:cs="Arial"/>
        </w:rPr>
        <w:lastRenderedPageBreak/>
        <w:t>Executive Summary</w:t>
      </w:r>
      <w:bookmarkEnd w:id="0"/>
    </w:p>
    <w:p w14:paraId="18BBE7FB" w14:textId="1506D875" w:rsidR="003925D4" w:rsidRPr="00AC38FD" w:rsidRDefault="00A826C4" w:rsidP="003925D4">
      <w:pPr>
        <w:rPr>
          <w:rFonts w:cs="Arial"/>
          <w:szCs w:val="22"/>
        </w:rPr>
      </w:pPr>
      <w:r w:rsidRPr="00AC38FD">
        <w:rPr>
          <w:rFonts w:cs="Arial"/>
          <w:szCs w:val="22"/>
        </w:rPr>
        <w:t>As o</w:t>
      </w:r>
      <w:r w:rsidR="00586E75" w:rsidRPr="00AC38FD">
        <w:rPr>
          <w:rFonts w:cs="Arial"/>
          <w:szCs w:val="22"/>
        </w:rPr>
        <w:t xml:space="preserve">ne of the leading </w:t>
      </w:r>
      <w:r w:rsidRPr="00AC38FD">
        <w:rPr>
          <w:rFonts w:cs="Arial"/>
          <w:szCs w:val="22"/>
        </w:rPr>
        <w:t>o</w:t>
      </w:r>
      <w:r w:rsidR="0061505D" w:rsidRPr="00AC38FD">
        <w:rPr>
          <w:rFonts w:cs="Arial"/>
          <w:szCs w:val="22"/>
        </w:rPr>
        <w:t>rganis</w:t>
      </w:r>
      <w:r w:rsidRPr="00AC38FD">
        <w:rPr>
          <w:rFonts w:cs="Arial"/>
          <w:szCs w:val="22"/>
        </w:rPr>
        <w:t>ation</w:t>
      </w:r>
      <w:r w:rsidR="00586E75" w:rsidRPr="00AC38FD">
        <w:rPr>
          <w:rFonts w:cs="Arial"/>
          <w:szCs w:val="22"/>
        </w:rPr>
        <w:t xml:space="preserve">s in Europe, EasyJet Plc has a strong cultural and structural relationship and background. The </w:t>
      </w:r>
      <w:r w:rsidR="00AC38FD">
        <w:rPr>
          <w:rFonts w:cs="Arial"/>
          <w:szCs w:val="22"/>
        </w:rPr>
        <w:t>organis</w:t>
      </w:r>
      <w:r w:rsidR="00586E75" w:rsidRPr="00AC38FD">
        <w:rPr>
          <w:rFonts w:cs="Arial"/>
          <w:szCs w:val="22"/>
        </w:rPr>
        <w:t xml:space="preserve">ation has attained its success through maintaining a culture of </w:t>
      </w:r>
      <w:r w:rsidRPr="00AC38FD">
        <w:rPr>
          <w:rFonts w:cs="Arial"/>
          <w:szCs w:val="22"/>
        </w:rPr>
        <w:t>simplicity</w:t>
      </w:r>
      <w:r w:rsidR="00586E75" w:rsidRPr="00AC38FD">
        <w:rPr>
          <w:rFonts w:cs="Arial"/>
          <w:szCs w:val="22"/>
        </w:rPr>
        <w:t xml:space="preserve">, uniformity, honesty, low cost, customer satisfaction, and </w:t>
      </w:r>
      <w:r w:rsidRPr="00AC38FD">
        <w:rPr>
          <w:rFonts w:cs="Arial"/>
          <w:szCs w:val="22"/>
        </w:rPr>
        <w:t xml:space="preserve">employee engagement. The </w:t>
      </w:r>
      <w:r w:rsidR="00AC38FD">
        <w:rPr>
          <w:rFonts w:cs="Arial"/>
          <w:szCs w:val="22"/>
        </w:rPr>
        <w:t>organis</w:t>
      </w:r>
      <w:r w:rsidRPr="00AC38FD">
        <w:rPr>
          <w:rFonts w:cs="Arial"/>
          <w:szCs w:val="22"/>
        </w:rPr>
        <w:t xml:space="preserve">ation gives the highest support to its employees and so their satisfaction rate and performance growth are also high.  It operates its business in more than 34 </w:t>
      </w:r>
      <w:r w:rsidR="000709B8" w:rsidRPr="00AC38FD">
        <w:rPr>
          <w:rFonts w:cs="Arial"/>
          <w:szCs w:val="22"/>
        </w:rPr>
        <w:t>countries,</w:t>
      </w:r>
      <w:r w:rsidRPr="00AC38FD">
        <w:rPr>
          <w:rFonts w:cs="Arial"/>
          <w:szCs w:val="22"/>
        </w:rPr>
        <w:t xml:space="preserve"> so it </w:t>
      </w:r>
      <w:r w:rsidR="00E261C2" w:rsidRPr="00AC38FD">
        <w:rPr>
          <w:rFonts w:cs="Arial"/>
          <w:szCs w:val="22"/>
        </w:rPr>
        <w:t>must</w:t>
      </w:r>
      <w:r w:rsidRPr="00AC38FD">
        <w:rPr>
          <w:rFonts w:cs="Arial"/>
          <w:szCs w:val="22"/>
        </w:rPr>
        <w:t xml:space="preserve"> maintain the political, legal, social, technological, environmental, and economic factors of those countries. These are also the key drivers of the </w:t>
      </w:r>
      <w:r w:rsidR="00AC38FD">
        <w:rPr>
          <w:rFonts w:cs="Arial"/>
          <w:szCs w:val="22"/>
        </w:rPr>
        <w:t>organis</w:t>
      </w:r>
      <w:r w:rsidRPr="00AC38FD">
        <w:rPr>
          <w:rFonts w:cs="Arial"/>
          <w:szCs w:val="22"/>
        </w:rPr>
        <w:t xml:space="preserve">ation in the macro environment. Moreover, to expand the business, the </w:t>
      </w:r>
      <w:r w:rsidR="00AC38FD">
        <w:rPr>
          <w:rFonts w:cs="Arial"/>
          <w:szCs w:val="22"/>
        </w:rPr>
        <w:t>organis</w:t>
      </w:r>
      <w:r w:rsidRPr="00AC38FD">
        <w:rPr>
          <w:rFonts w:cs="Arial"/>
          <w:szCs w:val="22"/>
        </w:rPr>
        <w:t xml:space="preserve">ation needs to be concerned about different threats. The </w:t>
      </w:r>
      <w:r w:rsidR="00AC38FD">
        <w:rPr>
          <w:rFonts w:cs="Arial"/>
          <w:szCs w:val="22"/>
        </w:rPr>
        <w:t>organis</w:t>
      </w:r>
      <w:r w:rsidRPr="00AC38FD">
        <w:rPr>
          <w:rFonts w:cs="Arial"/>
          <w:szCs w:val="22"/>
        </w:rPr>
        <w:t>ation shows zero tolerance in ethical considerations and so it has given a code of principles. EasyJet Plc can take more strategies to improve its business and attain long-term growth.</w:t>
      </w:r>
    </w:p>
    <w:p w14:paraId="7BBF3942" w14:textId="77777777" w:rsidR="003925D4" w:rsidRPr="00AC38FD" w:rsidRDefault="00A826C4">
      <w:pPr>
        <w:spacing w:line="259" w:lineRule="auto"/>
        <w:jc w:val="left"/>
        <w:rPr>
          <w:rFonts w:cs="Arial"/>
          <w:szCs w:val="22"/>
        </w:rPr>
      </w:pPr>
      <w:r w:rsidRPr="00AC38FD">
        <w:rPr>
          <w:rFonts w:cs="Arial"/>
          <w:szCs w:val="22"/>
        </w:rPr>
        <w:br w:type="page"/>
      </w:r>
    </w:p>
    <w:sdt>
      <w:sdtPr>
        <w:rPr>
          <w:rFonts w:ascii="Arial" w:eastAsiaTheme="minorEastAsia" w:hAnsi="Arial" w:cs="Arial"/>
          <w:b w:val="0"/>
          <w:bCs w:val="0"/>
          <w:color w:val="auto"/>
          <w:sz w:val="24"/>
          <w:lang w:val="en-GB" w:eastAsia="en-US" w:bidi="bn-BD"/>
        </w:rPr>
        <w:id w:val="-1261134260"/>
        <w:docPartObj>
          <w:docPartGallery w:val="Table of Contents"/>
          <w:docPartUnique/>
        </w:docPartObj>
      </w:sdtPr>
      <w:sdtEndPr>
        <w:rPr>
          <w:noProof/>
          <w:sz w:val="22"/>
        </w:rPr>
      </w:sdtEndPr>
      <w:sdtContent>
        <w:p w14:paraId="72049834" w14:textId="77777777" w:rsidR="003925D4" w:rsidRPr="00AC38FD" w:rsidRDefault="00A826C4" w:rsidP="00AC38FD">
          <w:pPr>
            <w:pStyle w:val="TOCHeading"/>
            <w:jc w:val="center"/>
            <w:rPr>
              <w:rFonts w:ascii="Arial" w:hAnsi="Arial" w:cs="Arial"/>
              <w:color w:val="auto"/>
              <w:sz w:val="32"/>
              <w:szCs w:val="32"/>
            </w:rPr>
          </w:pPr>
          <w:r w:rsidRPr="00AC38FD">
            <w:rPr>
              <w:rFonts w:ascii="Arial" w:hAnsi="Arial" w:cs="Arial"/>
              <w:color w:val="auto"/>
              <w:sz w:val="32"/>
              <w:szCs w:val="32"/>
            </w:rPr>
            <w:t>Table of Contents</w:t>
          </w:r>
        </w:p>
        <w:p w14:paraId="354FED37" w14:textId="344EFE21" w:rsidR="00F539BB" w:rsidRPr="00AC38FD" w:rsidRDefault="001A46E7" w:rsidP="005706BE">
          <w:pPr>
            <w:pStyle w:val="TOC1"/>
            <w:rPr>
              <w:noProof/>
              <w:lang w:val="en-US" w:bidi="ar-SA"/>
            </w:rPr>
          </w:pPr>
          <w:r w:rsidRPr="00AC38FD">
            <w:fldChar w:fldCharType="begin"/>
          </w:r>
          <w:r w:rsidR="00A95C1D" w:rsidRPr="00AC38FD">
            <w:instrText xml:space="preserve"> TOC \o "1-3" \h \z \u </w:instrText>
          </w:r>
          <w:r w:rsidRPr="00AC38FD">
            <w:fldChar w:fldCharType="separate"/>
          </w:r>
          <w:hyperlink w:anchor="_Toc129899848" w:history="1">
            <w:r w:rsidR="00A826C4" w:rsidRPr="00AC38FD">
              <w:rPr>
                <w:rStyle w:val="Hyperlink"/>
                <w:noProof/>
              </w:rPr>
              <w:t>Executive Summary</w:t>
            </w:r>
            <w:r w:rsidR="00A826C4" w:rsidRPr="00AC38FD">
              <w:rPr>
                <w:noProof/>
                <w:webHidden/>
              </w:rPr>
              <w:tab/>
            </w:r>
            <w:r w:rsidRPr="00AC38FD">
              <w:rPr>
                <w:noProof/>
                <w:webHidden/>
              </w:rPr>
              <w:fldChar w:fldCharType="begin"/>
            </w:r>
            <w:r w:rsidR="00A826C4" w:rsidRPr="00AC38FD">
              <w:rPr>
                <w:noProof/>
                <w:webHidden/>
              </w:rPr>
              <w:instrText xml:space="preserve"> PAGEREF _Toc129899848 \h </w:instrText>
            </w:r>
            <w:r w:rsidRPr="00AC38FD">
              <w:rPr>
                <w:noProof/>
                <w:webHidden/>
              </w:rPr>
            </w:r>
            <w:r w:rsidRPr="00AC38FD">
              <w:rPr>
                <w:noProof/>
                <w:webHidden/>
              </w:rPr>
              <w:fldChar w:fldCharType="separate"/>
            </w:r>
            <w:r w:rsidR="00617CCF">
              <w:rPr>
                <w:noProof/>
                <w:webHidden/>
              </w:rPr>
              <w:t>2</w:t>
            </w:r>
            <w:r w:rsidRPr="00AC38FD">
              <w:rPr>
                <w:noProof/>
                <w:webHidden/>
              </w:rPr>
              <w:fldChar w:fldCharType="end"/>
            </w:r>
          </w:hyperlink>
        </w:p>
        <w:p w14:paraId="564C273A" w14:textId="27EBA378" w:rsidR="00F539BB" w:rsidRPr="00AC38FD" w:rsidRDefault="00BF3036" w:rsidP="005706BE">
          <w:pPr>
            <w:pStyle w:val="TOC1"/>
            <w:rPr>
              <w:noProof/>
              <w:lang w:val="en-US" w:bidi="ar-SA"/>
            </w:rPr>
          </w:pPr>
          <w:hyperlink w:anchor="_Toc129899849" w:history="1">
            <w:r w:rsidR="00A826C4" w:rsidRPr="00AC38FD">
              <w:rPr>
                <w:rStyle w:val="Hyperlink"/>
                <w:noProof/>
              </w:rPr>
              <w:t>Introduction</w:t>
            </w:r>
            <w:r w:rsidR="00A826C4" w:rsidRPr="00AC38FD">
              <w:rPr>
                <w:noProof/>
                <w:webHidden/>
              </w:rPr>
              <w:tab/>
            </w:r>
            <w:r w:rsidR="001A46E7" w:rsidRPr="00AC38FD">
              <w:rPr>
                <w:noProof/>
                <w:webHidden/>
              </w:rPr>
              <w:fldChar w:fldCharType="begin"/>
            </w:r>
            <w:r w:rsidR="00A826C4" w:rsidRPr="00AC38FD">
              <w:rPr>
                <w:noProof/>
                <w:webHidden/>
              </w:rPr>
              <w:instrText xml:space="preserve"> PAGEREF _Toc129899849 \h </w:instrText>
            </w:r>
            <w:r w:rsidR="001A46E7" w:rsidRPr="00AC38FD">
              <w:rPr>
                <w:noProof/>
                <w:webHidden/>
              </w:rPr>
            </w:r>
            <w:r w:rsidR="001A46E7" w:rsidRPr="00AC38FD">
              <w:rPr>
                <w:noProof/>
                <w:webHidden/>
              </w:rPr>
              <w:fldChar w:fldCharType="separate"/>
            </w:r>
            <w:r w:rsidR="00617CCF">
              <w:rPr>
                <w:noProof/>
                <w:webHidden/>
              </w:rPr>
              <w:t>4</w:t>
            </w:r>
            <w:r w:rsidR="001A46E7" w:rsidRPr="00AC38FD">
              <w:rPr>
                <w:noProof/>
                <w:webHidden/>
              </w:rPr>
              <w:fldChar w:fldCharType="end"/>
            </w:r>
          </w:hyperlink>
        </w:p>
        <w:p w14:paraId="4289CA84" w14:textId="708606D4" w:rsidR="00F539BB" w:rsidRPr="00AC38FD" w:rsidRDefault="00BF3036" w:rsidP="005706BE">
          <w:pPr>
            <w:pStyle w:val="TOC1"/>
            <w:rPr>
              <w:noProof/>
              <w:lang w:val="en-US" w:bidi="ar-SA"/>
            </w:rPr>
          </w:pPr>
          <w:hyperlink w:anchor="_Toc129899850" w:history="1">
            <w:r w:rsidR="00A826C4" w:rsidRPr="00AC38FD">
              <w:rPr>
                <w:rStyle w:val="Hyperlink"/>
                <w:noProof/>
              </w:rPr>
              <w:t>Introduction of the EasyJet airline</w:t>
            </w:r>
            <w:r w:rsidR="00A826C4" w:rsidRPr="00AC38FD">
              <w:rPr>
                <w:noProof/>
                <w:webHidden/>
              </w:rPr>
              <w:tab/>
            </w:r>
            <w:r w:rsidR="001A46E7" w:rsidRPr="00AC38FD">
              <w:rPr>
                <w:noProof/>
                <w:webHidden/>
              </w:rPr>
              <w:fldChar w:fldCharType="begin"/>
            </w:r>
            <w:r w:rsidR="00A826C4" w:rsidRPr="00AC38FD">
              <w:rPr>
                <w:noProof/>
                <w:webHidden/>
              </w:rPr>
              <w:instrText xml:space="preserve"> PAGEREF _Toc129899850 \h </w:instrText>
            </w:r>
            <w:r w:rsidR="001A46E7" w:rsidRPr="00AC38FD">
              <w:rPr>
                <w:noProof/>
                <w:webHidden/>
              </w:rPr>
            </w:r>
            <w:r w:rsidR="001A46E7" w:rsidRPr="00AC38FD">
              <w:rPr>
                <w:noProof/>
                <w:webHidden/>
              </w:rPr>
              <w:fldChar w:fldCharType="separate"/>
            </w:r>
            <w:r w:rsidR="00617CCF">
              <w:rPr>
                <w:noProof/>
                <w:webHidden/>
              </w:rPr>
              <w:t>5</w:t>
            </w:r>
            <w:r w:rsidR="001A46E7" w:rsidRPr="00AC38FD">
              <w:rPr>
                <w:noProof/>
                <w:webHidden/>
              </w:rPr>
              <w:fldChar w:fldCharType="end"/>
            </w:r>
          </w:hyperlink>
        </w:p>
        <w:p w14:paraId="3B2AF9C1" w14:textId="62935BDE" w:rsidR="00F539BB" w:rsidRDefault="00BF3036" w:rsidP="005706BE">
          <w:pPr>
            <w:pStyle w:val="TOC1"/>
            <w:rPr>
              <w:noProof/>
            </w:rPr>
          </w:pPr>
          <w:hyperlink w:anchor="_Toc129899851" w:history="1">
            <w:r w:rsidR="00A826C4" w:rsidRPr="00AC38FD">
              <w:rPr>
                <w:rStyle w:val="Hyperlink"/>
                <w:noProof/>
              </w:rPr>
              <w:t>The organisational culture and structure of EasyJet</w:t>
            </w:r>
            <w:r w:rsidR="00A826C4" w:rsidRPr="00AC38FD">
              <w:rPr>
                <w:noProof/>
                <w:webHidden/>
              </w:rPr>
              <w:tab/>
            </w:r>
            <w:r w:rsidR="001A46E7" w:rsidRPr="00AC38FD">
              <w:rPr>
                <w:noProof/>
                <w:webHidden/>
              </w:rPr>
              <w:fldChar w:fldCharType="begin"/>
            </w:r>
            <w:r w:rsidR="00A826C4" w:rsidRPr="00AC38FD">
              <w:rPr>
                <w:noProof/>
                <w:webHidden/>
              </w:rPr>
              <w:instrText xml:space="preserve"> PAGEREF _Toc129899851 \h </w:instrText>
            </w:r>
            <w:r w:rsidR="001A46E7" w:rsidRPr="00AC38FD">
              <w:rPr>
                <w:noProof/>
                <w:webHidden/>
              </w:rPr>
            </w:r>
            <w:r w:rsidR="001A46E7" w:rsidRPr="00AC38FD">
              <w:rPr>
                <w:noProof/>
                <w:webHidden/>
              </w:rPr>
              <w:fldChar w:fldCharType="separate"/>
            </w:r>
            <w:r w:rsidR="00617CCF">
              <w:rPr>
                <w:noProof/>
                <w:webHidden/>
              </w:rPr>
              <w:t>6</w:t>
            </w:r>
            <w:r w:rsidR="001A46E7" w:rsidRPr="00AC38FD">
              <w:rPr>
                <w:noProof/>
                <w:webHidden/>
              </w:rPr>
              <w:fldChar w:fldCharType="end"/>
            </w:r>
          </w:hyperlink>
        </w:p>
        <w:p w14:paraId="7D75743B" w14:textId="21D4BBB2" w:rsidR="006F7528" w:rsidRPr="007454B6" w:rsidRDefault="007454B6" w:rsidP="006F7528">
          <w:pPr>
            <w:rPr>
              <w:rFonts w:cs="Arial"/>
              <w:szCs w:val="22"/>
            </w:rPr>
          </w:pPr>
          <w:r w:rsidRPr="007454B6">
            <w:rPr>
              <w:rFonts w:cs="Arial"/>
              <w:szCs w:val="22"/>
            </w:rPr>
            <w:t>Organisation Health Index</w:t>
          </w:r>
          <w:r>
            <w:rPr>
              <w:rFonts w:cs="Arial"/>
              <w:szCs w:val="22"/>
            </w:rPr>
            <w:t>……………………………………………………………………………….8</w:t>
          </w:r>
        </w:p>
        <w:p w14:paraId="7ABC25BF" w14:textId="6C719553" w:rsidR="00F539BB" w:rsidRPr="00AC38FD" w:rsidRDefault="00BF3036" w:rsidP="005706BE">
          <w:pPr>
            <w:pStyle w:val="TOC1"/>
            <w:rPr>
              <w:noProof/>
              <w:lang w:val="en-US" w:bidi="ar-SA"/>
            </w:rPr>
          </w:pPr>
          <w:hyperlink w:anchor="_Toc129899852" w:history="1">
            <w:r w:rsidR="00A826C4" w:rsidRPr="00AC38FD">
              <w:rPr>
                <w:rStyle w:val="Hyperlink"/>
                <w:noProof/>
              </w:rPr>
              <w:t>Key Drivers of EasyJet</w:t>
            </w:r>
            <w:r w:rsidR="00A826C4" w:rsidRPr="00AC38FD">
              <w:rPr>
                <w:noProof/>
                <w:webHidden/>
              </w:rPr>
              <w:tab/>
            </w:r>
            <w:r w:rsidR="001A46E7" w:rsidRPr="00AC38FD">
              <w:rPr>
                <w:noProof/>
                <w:webHidden/>
              </w:rPr>
              <w:fldChar w:fldCharType="begin"/>
            </w:r>
            <w:r w:rsidR="00A826C4" w:rsidRPr="00AC38FD">
              <w:rPr>
                <w:noProof/>
                <w:webHidden/>
              </w:rPr>
              <w:instrText xml:space="preserve"> PAGEREF _Toc129899852 \h </w:instrText>
            </w:r>
            <w:r w:rsidR="001A46E7" w:rsidRPr="00AC38FD">
              <w:rPr>
                <w:noProof/>
                <w:webHidden/>
              </w:rPr>
            </w:r>
            <w:r w:rsidR="001A46E7" w:rsidRPr="00AC38FD">
              <w:rPr>
                <w:noProof/>
                <w:webHidden/>
              </w:rPr>
              <w:fldChar w:fldCharType="separate"/>
            </w:r>
            <w:r w:rsidR="00617CCF">
              <w:rPr>
                <w:noProof/>
                <w:webHidden/>
              </w:rPr>
              <w:t>9</w:t>
            </w:r>
            <w:r w:rsidR="001A46E7" w:rsidRPr="00AC38FD">
              <w:rPr>
                <w:noProof/>
                <w:webHidden/>
              </w:rPr>
              <w:fldChar w:fldCharType="end"/>
            </w:r>
          </w:hyperlink>
        </w:p>
        <w:p w14:paraId="1F00F8EA" w14:textId="6238E3A2" w:rsidR="00F539BB" w:rsidRPr="00AC38FD" w:rsidRDefault="00BF3036">
          <w:pPr>
            <w:pStyle w:val="TOC2"/>
            <w:tabs>
              <w:tab w:val="right" w:leader="dot" w:pos="9350"/>
            </w:tabs>
            <w:rPr>
              <w:rFonts w:cs="Arial"/>
              <w:noProof/>
              <w:szCs w:val="22"/>
              <w:lang w:val="en-US" w:bidi="ar-SA"/>
            </w:rPr>
          </w:pPr>
          <w:hyperlink w:anchor="_Toc129899853" w:history="1">
            <w:r w:rsidR="00A826C4" w:rsidRPr="00AC38FD">
              <w:rPr>
                <w:rStyle w:val="Hyperlink"/>
                <w:rFonts w:cs="Arial"/>
                <w:noProof/>
              </w:rPr>
              <w:t>PESTEL ANALYSIS</w:t>
            </w:r>
            <w:r w:rsidR="00A826C4" w:rsidRPr="00AC38FD">
              <w:rPr>
                <w:rFonts w:cs="Arial"/>
                <w:noProof/>
                <w:webHidden/>
              </w:rPr>
              <w:tab/>
            </w:r>
            <w:r w:rsidR="001A46E7" w:rsidRPr="00AC38FD">
              <w:rPr>
                <w:rFonts w:cs="Arial"/>
                <w:noProof/>
                <w:webHidden/>
              </w:rPr>
              <w:fldChar w:fldCharType="begin"/>
            </w:r>
            <w:r w:rsidR="00A826C4" w:rsidRPr="00AC38FD">
              <w:rPr>
                <w:rFonts w:cs="Arial"/>
                <w:noProof/>
                <w:webHidden/>
              </w:rPr>
              <w:instrText xml:space="preserve"> PAGEREF _Toc129899853 \h </w:instrText>
            </w:r>
            <w:r w:rsidR="001A46E7" w:rsidRPr="00AC38FD">
              <w:rPr>
                <w:rFonts w:cs="Arial"/>
                <w:noProof/>
                <w:webHidden/>
              </w:rPr>
            </w:r>
            <w:r w:rsidR="001A46E7" w:rsidRPr="00AC38FD">
              <w:rPr>
                <w:rFonts w:cs="Arial"/>
                <w:noProof/>
                <w:webHidden/>
              </w:rPr>
              <w:fldChar w:fldCharType="separate"/>
            </w:r>
            <w:r w:rsidR="00617CCF">
              <w:rPr>
                <w:rFonts w:cs="Arial"/>
                <w:noProof/>
                <w:webHidden/>
              </w:rPr>
              <w:t>9</w:t>
            </w:r>
            <w:r w:rsidR="001A46E7" w:rsidRPr="00AC38FD">
              <w:rPr>
                <w:rFonts w:cs="Arial"/>
                <w:noProof/>
                <w:webHidden/>
              </w:rPr>
              <w:fldChar w:fldCharType="end"/>
            </w:r>
          </w:hyperlink>
        </w:p>
        <w:p w14:paraId="0359EB79" w14:textId="77E1393C" w:rsidR="00F539BB" w:rsidRPr="00AC38FD" w:rsidRDefault="00BF3036">
          <w:pPr>
            <w:pStyle w:val="TOC2"/>
            <w:tabs>
              <w:tab w:val="right" w:leader="dot" w:pos="9350"/>
            </w:tabs>
            <w:rPr>
              <w:rFonts w:cs="Arial"/>
              <w:noProof/>
              <w:szCs w:val="22"/>
              <w:lang w:val="en-US" w:bidi="ar-SA"/>
            </w:rPr>
          </w:pPr>
          <w:hyperlink w:anchor="_Toc129899854" w:history="1">
            <w:r w:rsidR="00A826C4" w:rsidRPr="00AC38FD">
              <w:rPr>
                <w:rStyle w:val="Hyperlink"/>
                <w:rFonts w:cs="Arial"/>
                <w:noProof/>
              </w:rPr>
              <w:t>Porter’s Five forces model</w:t>
            </w:r>
            <w:r w:rsidR="00A826C4" w:rsidRPr="00AC38FD">
              <w:rPr>
                <w:rFonts w:cs="Arial"/>
                <w:noProof/>
                <w:webHidden/>
              </w:rPr>
              <w:tab/>
            </w:r>
            <w:r w:rsidR="001A46E7" w:rsidRPr="00AC38FD">
              <w:rPr>
                <w:rFonts w:cs="Arial"/>
                <w:noProof/>
                <w:webHidden/>
              </w:rPr>
              <w:fldChar w:fldCharType="begin"/>
            </w:r>
            <w:r w:rsidR="00A826C4" w:rsidRPr="00AC38FD">
              <w:rPr>
                <w:rFonts w:cs="Arial"/>
                <w:noProof/>
                <w:webHidden/>
              </w:rPr>
              <w:instrText xml:space="preserve"> PAGEREF _Toc129899854 \h </w:instrText>
            </w:r>
            <w:r w:rsidR="001A46E7" w:rsidRPr="00AC38FD">
              <w:rPr>
                <w:rFonts w:cs="Arial"/>
                <w:noProof/>
                <w:webHidden/>
              </w:rPr>
            </w:r>
            <w:r w:rsidR="001A46E7" w:rsidRPr="00AC38FD">
              <w:rPr>
                <w:rFonts w:cs="Arial"/>
                <w:noProof/>
                <w:webHidden/>
              </w:rPr>
              <w:fldChar w:fldCharType="separate"/>
            </w:r>
            <w:r w:rsidR="00617CCF">
              <w:rPr>
                <w:rFonts w:cs="Arial"/>
                <w:noProof/>
                <w:webHidden/>
              </w:rPr>
              <w:t>11</w:t>
            </w:r>
            <w:r w:rsidR="001A46E7" w:rsidRPr="00AC38FD">
              <w:rPr>
                <w:rFonts w:cs="Arial"/>
                <w:noProof/>
                <w:webHidden/>
              </w:rPr>
              <w:fldChar w:fldCharType="end"/>
            </w:r>
          </w:hyperlink>
        </w:p>
        <w:p w14:paraId="2BAB38DB" w14:textId="216CD269" w:rsidR="00F539BB" w:rsidRPr="00AC38FD" w:rsidRDefault="00BF3036" w:rsidP="005706BE">
          <w:pPr>
            <w:pStyle w:val="TOC1"/>
            <w:rPr>
              <w:noProof/>
              <w:lang w:val="en-US" w:bidi="ar-SA"/>
            </w:rPr>
          </w:pPr>
          <w:hyperlink w:anchor="_Toc129899855" w:history="1">
            <w:r w:rsidR="00A826C4" w:rsidRPr="00AC38FD">
              <w:rPr>
                <w:rStyle w:val="Hyperlink"/>
                <w:noProof/>
              </w:rPr>
              <w:t>Ethical approaches</w:t>
            </w:r>
            <w:r w:rsidR="00A826C4" w:rsidRPr="00AC38FD">
              <w:rPr>
                <w:noProof/>
                <w:webHidden/>
              </w:rPr>
              <w:tab/>
            </w:r>
            <w:r w:rsidR="001A46E7" w:rsidRPr="00AC38FD">
              <w:rPr>
                <w:noProof/>
                <w:webHidden/>
              </w:rPr>
              <w:fldChar w:fldCharType="begin"/>
            </w:r>
            <w:r w:rsidR="00A826C4" w:rsidRPr="00AC38FD">
              <w:rPr>
                <w:noProof/>
                <w:webHidden/>
              </w:rPr>
              <w:instrText xml:space="preserve"> PAGEREF _Toc129899855 \h </w:instrText>
            </w:r>
            <w:r w:rsidR="001A46E7" w:rsidRPr="00AC38FD">
              <w:rPr>
                <w:noProof/>
                <w:webHidden/>
              </w:rPr>
            </w:r>
            <w:r w:rsidR="001A46E7" w:rsidRPr="00AC38FD">
              <w:rPr>
                <w:noProof/>
                <w:webHidden/>
              </w:rPr>
              <w:fldChar w:fldCharType="separate"/>
            </w:r>
            <w:r w:rsidR="00617CCF">
              <w:rPr>
                <w:noProof/>
                <w:webHidden/>
              </w:rPr>
              <w:t>13</w:t>
            </w:r>
            <w:r w:rsidR="001A46E7" w:rsidRPr="00AC38FD">
              <w:rPr>
                <w:noProof/>
                <w:webHidden/>
              </w:rPr>
              <w:fldChar w:fldCharType="end"/>
            </w:r>
          </w:hyperlink>
        </w:p>
        <w:p w14:paraId="62B0F05D" w14:textId="7287623F" w:rsidR="00F539BB" w:rsidRPr="00AC38FD" w:rsidRDefault="00BF3036" w:rsidP="005706BE">
          <w:pPr>
            <w:pStyle w:val="TOC1"/>
            <w:rPr>
              <w:noProof/>
              <w:lang w:val="en-US" w:bidi="ar-SA"/>
            </w:rPr>
          </w:pPr>
          <w:hyperlink w:anchor="_Toc129899856" w:history="1">
            <w:r w:rsidR="00A826C4" w:rsidRPr="00AC38FD">
              <w:rPr>
                <w:rStyle w:val="Hyperlink"/>
                <w:noProof/>
              </w:rPr>
              <w:t>Recommendations for the EasyJet</w:t>
            </w:r>
            <w:r w:rsidR="00A826C4" w:rsidRPr="00AC38FD">
              <w:rPr>
                <w:noProof/>
                <w:webHidden/>
              </w:rPr>
              <w:tab/>
            </w:r>
            <w:r w:rsidR="001A46E7" w:rsidRPr="00AC38FD">
              <w:rPr>
                <w:noProof/>
                <w:webHidden/>
              </w:rPr>
              <w:fldChar w:fldCharType="begin"/>
            </w:r>
            <w:r w:rsidR="00A826C4" w:rsidRPr="00AC38FD">
              <w:rPr>
                <w:noProof/>
                <w:webHidden/>
              </w:rPr>
              <w:instrText xml:space="preserve"> PAGEREF _Toc129899856 \h </w:instrText>
            </w:r>
            <w:r w:rsidR="001A46E7" w:rsidRPr="00AC38FD">
              <w:rPr>
                <w:noProof/>
                <w:webHidden/>
              </w:rPr>
            </w:r>
            <w:r w:rsidR="001A46E7" w:rsidRPr="00AC38FD">
              <w:rPr>
                <w:noProof/>
                <w:webHidden/>
              </w:rPr>
              <w:fldChar w:fldCharType="separate"/>
            </w:r>
            <w:r w:rsidR="00617CCF">
              <w:rPr>
                <w:noProof/>
                <w:webHidden/>
              </w:rPr>
              <w:t>15</w:t>
            </w:r>
            <w:r w:rsidR="001A46E7" w:rsidRPr="00AC38FD">
              <w:rPr>
                <w:noProof/>
                <w:webHidden/>
              </w:rPr>
              <w:fldChar w:fldCharType="end"/>
            </w:r>
          </w:hyperlink>
        </w:p>
        <w:p w14:paraId="39021293" w14:textId="5C93ECF0" w:rsidR="00F539BB" w:rsidRPr="005706BE" w:rsidRDefault="00BF3036" w:rsidP="005706BE">
          <w:pPr>
            <w:pStyle w:val="TOC1"/>
            <w:rPr>
              <w:noProof/>
            </w:rPr>
          </w:pPr>
          <w:hyperlink w:anchor="_Toc129899857" w:history="1">
            <w:r w:rsidR="000A37D0" w:rsidRPr="005706BE">
              <w:t xml:space="preserve"> </w:t>
            </w:r>
            <w:r w:rsidR="000A37D0" w:rsidRPr="005706BE">
              <w:t>Kottler 8 Steps of change model</w:t>
            </w:r>
            <w:r w:rsidR="000A37D0" w:rsidRPr="005706BE">
              <w:rPr>
                <w:rStyle w:val="Hyperlink"/>
                <w:b/>
                <w:bCs/>
                <w:noProof/>
                <w:u w:val="none"/>
              </w:rPr>
              <w:t xml:space="preserve"> </w:t>
            </w:r>
            <w:r w:rsidR="00A826C4" w:rsidRPr="005706BE">
              <w:rPr>
                <w:noProof/>
                <w:webHidden/>
              </w:rPr>
              <w:tab/>
            </w:r>
            <w:r w:rsidR="001A46E7" w:rsidRPr="005706BE">
              <w:rPr>
                <w:noProof/>
                <w:webHidden/>
              </w:rPr>
              <w:fldChar w:fldCharType="begin"/>
            </w:r>
            <w:r w:rsidR="00A826C4" w:rsidRPr="005706BE">
              <w:rPr>
                <w:noProof/>
                <w:webHidden/>
              </w:rPr>
              <w:instrText xml:space="preserve"> PAGEREF _Toc129899857 \h </w:instrText>
            </w:r>
            <w:r w:rsidR="001A46E7" w:rsidRPr="005706BE">
              <w:rPr>
                <w:noProof/>
                <w:webHidden/>
              </w:rPr>
            </w:r>
            <w:r w:rsidR="001A46E7" w:rsidRPr="005706BE">
              <w:rPr>
                <w:noProof/>
                <w:webHidden/>
              </w:rPr>
              <w:fldChar w:fldCharType="separate"/>
            </w:r>
            <w:r w:rsidR="00617CCF" w:rsidRPr="005706BE">
              <w:rPr>
                <w:noProof/>
                <w:webHidden/>
              </w:rPr>
              <w:t>16</w:t>
            </w:r>
            <w:r w:rsidR="001A46E7" w:rsidRPr="005706BE">
              <w:rPr>
                <w:noProof/>
                <w:webHidden/>
              </w:rPr>
              <w:fldChar w:fldCharType="end"/>
            </w:r>
          </w:hyperlink>
        </w:p>
        <w:p w14:paraId="682E98F4" w14:textId="00EB14EB" w:rsidR="007A197F" w:rsidRPr="007A197F" w:rsidRDefault="00A3102A" w:rsidP="007A197F">
          <w:r>
            <w:t>Conclusion………………………………………………………………………………………………17</w:t>
          </w:r>
        </w:p>
        <w:p w14:paraId="1F8F75BC" w14:textId="24B9D965" w:rsidR="00F539BB" w:rsidRPr="00AC38FD" w:rsidRDefault="00BF3036" w:rsidP="005706BE">
          <w:pPr>
            <w:pStyle w:val="TOC1"/>
            <w:rPr>
              <w:noProof/>
              <w:lang w:val="en-US" w:bidi="ar-SA"/>
            </w:rPr>
          </w:pPr>
          <w:hyperlink w:anchor="_Toc129899858" w:history="1">
            <w:r w:rsidR="00A826C4" w:rsidRPr="00AC38FD">
              <w:rPr>
                <w:rStyle w:val="Hyperlink"/>
                <w:noProof/>
              </w:rPr>
              <w:t>References</w:t>
            </w:r>
            <w:r w:rsidR="00A826C4" w:rsidRPr="00AC38FD">
              <w:rPr>
                <w:noProof/>
                <w:webHidden/>
              </w:rPr>
              <w:tab/>
            </w:r>
            <w:r w:rsidR="000A37D0">
              <w:rPr>
                <w:noProof/>
                <w:webHidden/>
              </w:rPr>
              <w:t>18</w:t>
            </w:r>
          </w:hyperlink>
        </w:p>
        <w:p w14:paraId="5DA46917" w14:textId="77777777" w:rsidR="003925D4" w:rsidRPr="00AC38FD" w:rsidRDefault="001A46E7">
          <w:pPr>
            <w:rPr>
              <w:rFonts w:cs="Arial"/>
            </w:rPr>
          </w:pPr>
          <w:r w:rsidRPr="00AC38FD">
            <w:rPr>
              <w:rFonts w:cs="Arial"/>
              <w:b/>
              <w:bCs/>
              <w:noProof/>
            </w:rPr>
            <w:fldChar w:fldCharType="end"/>
          </w:r>
        </w:p>
      </w:sdtContent>
    </w:sdt>
    <w:p w14:paraId="07606F40" w14:textId="77777777" w:rsidR="00145208" w:rsidRPr="00AC38FD" w:rsidRDefault="00A826C4" w:rsidP="003925D4">
      <w:pPr>
        <w:rPr>
          <w:rFonts w:eastAsiaTheme="majorEastAsia" w:cs="Arial"/>
          <w:b/>
          <w:bCs/>
          <w:szCs w:val="22"/>
        </w:rPr>
      </w:pPr>
      <w:r w:rsidRPr="00AC38FD">
        <w:rPr>
          <w:rFonts w:cs="Arial"/>
          <w:szCs w:val="22"/>
        </w:rPr>
        <w:br w:type="page"/>
      </w:r>
    </w:p>
    <w:p w14:paraId="1998A033" w14:textId="77777777" w:rsidR="00A5151B" w:rsidRPr="00AC38FD" w:rsidRDefault="00A826C4" w:rsidP="003925D4">
      <w:pPr>
        <w:pStyle w:val="Heading1"/>
        <w:rPr>
          <w:rFonts w:cs="Arial"/>
        </w:rPr>
      </w:pPr>
      <w:bookmarkStart w:id="1" w:name="_Toc129899849"/>
      <w:r w:rsidRPr="00AC38FD">
        <w:rPr>
          <w:rFonts w:cs="Arial"/>
        </w:rPr>
        <w:lastRenderedPageBreak/>
        <w:t>Introduction</w:t>
      </w:r>
      <w:bookmarkEnd w:id="1"/>
    </w:p>
    <w:p w14:paraId="0F4695FA" w14:textId="699DD0A1" w:rsidR="00A5151B" w:rsidRPr="00AC38FD" w:rsidRDefault="00A826C4" w:rsidP="003925D4">
      <w:pPr>
        <w:rPr>
          <w:rFonts w:cs="Arial"/>
          <w:b/>
          <w:bCs/>
          <w:szCs w:val="22"/>
        </w:rPr>
      </w:pPr>
      <w:r w:rsidRPr="00AC38FD">
        <w:rPr>
          <w:rFonts w:cs="Arial"/>
          <w:szCs w:val="22"/>
        </w:rPr>
        <w:t xml:space="preserve">This assignment will provide information about the airline business of EasyJet Plc and its environment. It will give a brief introduction about EasyJet Plc at first of the </w:t>
      </w:r>
      <w:r w:rsidR="00186D8D" w:rsidRPr="00AC38FD">
        <w:rPr>
          <w:rFonts w:cs="Arial"/>
          <w:szCs w:val="22"/>
        </w:rPr>
        <w:t>assignment. This</w:t>
      </w:r>
      <w:r w:rsidR="00A95C1D" w:rsidRPr="00AC38FD">
        <w:rPr>
          <w:rFonts w:cs="Arial"/>
          <w:szCs w:val="22"/>
        </w:rPr>
        <w:t xml:space="preserve"> assignment will provide the relationship between organisational culture and structure in the organisation and show the impact on financial and non-financial performance for these. It will also provide the evaluation of the broader environment through the analytical tools, PESTEL analysis, and Porter's five forces model. Different ethical approaches of EasyJet PLC will be</w:t>
      </w:r>
      <w:r w:rsidR="008A512E">
        <w:rPr>
          <w:rFonts w:cs="Arial"/>
          <w:szCs w:val="22"/>
        </w:rPr>
        <w:t xml:space="preserve"> </w:t>
      </w:r>
      <w:r w:rsidR="00835326" w:rsidRPr="00AC38FD">
        <w:rPr>
          <w:rFonts w:cs="Arial"/>
          <w:szCs w:val="22"/>
        </w:rPr>
        <w:t>described which</w:t>
      </w:r>
      <w:r w:rsidR="00A95C1D" w:rsidRPr="00AC38FD">
        <w:rPr>
          <w:rFonts w:cs="Arial"/>
          <w:szCs w:val="22"/>
        </w:rPr>
        <w:t xml:space="preserve"> is also a part of the organisational culture. </w:t>
      </w:r>
      <w:r w:rsidR="006D1568" w:rsidRPr="00AC38FD">
        <w:rPr>
          <w:rFonts w:cs="Arial"/>
          <w:szCs w:val="22"/>
        </w:rPr>
        <w:t>As</w:t>
      </w:r>
      <w:r w:rsidR="00A95C1D" w:rsidRPr="00AC38FD">
        <w:rPr>
          <w:rFonts w:cs="Arial"/>
          <w:szCs w:val="22"/>
        </w:rPr>
        <w:t xml:space="preserve"> the organisation faces different challenges in maintaining the environmental and ethical aspects, some recommendations will be provided which will </w:t>
      </w:r>
      <w:r w:rsidR="006D1568" w:rsidRPr="00AC38FD">
        <w:rPr>
          <w:rFonts w:cs="Arial"/>
          <w:szCs w:val="22"/>
        </w:rPr>
        <w:t>help</w:t>
      </w:r>
      <w:r w:rsidR="00A95C1D" w:rsidRPr="00AC38FD">
        <w:rPr>
          <w:rFonts w:cs="Arial"/>
          <w:szCs w:val="22"/>
        </w:rPr>
        <w:t xml:space="preserve"> to improve their performance.</w:t>
      </w:r>
    </w:p>
    <w:p w14:paraId="21F45C4F" w14:textId="77777777" w:rsidR="00A5151B" w:rsidRPr="00AC38FD" w:rsidRDefault="00A826C4" w:rsidP="003925D4">
      <w:pPr>
        <w:rPr>
          <w:rFonts w:cs="Arial"/>
          <w:szCs w:val="22"/>
        </w:rPr>
      </w:pPr>
      <w:r w:rsidRPr="00AC38FD">
        <w:rPr>
          <w:rFonts w:cs="Arial"/>
          <w:szCs w:val="22"/>
        </w:rPr>
        <w:br w:type="page"/>
      </w:r>
    </w:p>
    <w:p w14:paraId="3685F6ED" w14:textId="77777777" w:rsidR="002D2B7C" w:rsidRPr="00AC38FD" w:rsidRDefault="00A826C4" w:rsidP="003925D4">
      <w:pPr>
        <w:pStyle w:val="Heading1"/>
        <w:rPr>
          <w:rFonts w:cs="Arial"/>
        </w:rPr>
      </w:pPr>
      <w:bookmarkStart w:id="2" w:name="_Toc129899850"/>
      <w:r w:rsidRPr="00AC38FD">
        <w:rPr>
          <w:rFonts w:cs="Arial"/>
        </w:rPr>
        <w:lastRenderedPageBreak/>
        <w:t xml:space="preserve">Introduction of the </w:t>
      </w:r>
      <w:r w:rsidR="00D34C0E" w:rsidRPr="00AC38FD">
        <w:rPr>
          <w:rFonts w:cs="Arial"/>
        </w:rPr>
        <w:t>EasyJet</w:t>
      </w:r>
      <w:r w:rsidRPr="00AC38FD">
        <w:rPr>
          <w:rFonts w:cs="Arial"/>
        </w:rPr>
        <w:t xml:space="preserve"> airline</w:t>
      </w:r>
      <w:bookmarkEnd w:id="2"/>
    </w:p>
    <w:p w14:paraId="4C5EACBA" w14:textId="1A57A752" w:rsidR="002D2B7C" w:rsidRPr="00AC38FD" w:rsidRDefault="00A826C4" w:rsidP="003925D4">
      <w:pPr>
        <w:rPr>
          <w:rFonts w:cs="Arial"/>
          <w:szCs w:val="22"/>
        </w:rPr>
      </w:pPr>
      <w:r w:rsidRPr="00AC38FD">
        <w:rPr>
          <w:rFonts w:cs="Arial"/>
          <w:szCs w:val="22"/>
        </w:rPr>
        <w:t>It is the leading airline in Europe which has more than 1100 roots in 35 countries</w:t>
      </w:r>
      <w:r w:rsidR="0050445E" w:rsidRPr="00AC38FD">
        <w:rPr>
          <w:rFonts w:cs="Arial"/>
          <w:szCs w:val="22"/>
        </w:rPr>
        <w:t xml:space="preserve">. </w:t>
      </w:r>
      <w:r w:rsidR="00D34C0E" w:rsidRPr="00AC38FD">
        <w:rPr>
          <w:rFonts w:cs="Arial"/>
          <w:szCs w:val="22"/>
        </w:rPr>
        <w:t>The</w:t>
      </w:r>
      <w:r w:rsidR="0050445E" w:rsidRPr="00AC38FD">
        <w:rPr>
          <w:rFonts w:cs="Arial"/>
          <w:szCs w:val="22"/>
        </w:rPr>
        <w:t xml:space="preserve"> organisation has more than 12,000 people who are employed as pilots </w:t>
      </w:r>
      <w:r w:rsidR="00D34C0E" w:rsidRPr="00AC38FD">
        <w:rPr>
          <w:rFonts w:cs="Arial"/>
          <w:szCs w:val="22"/>
        </w:rPr>
        <w:t>and cabin</w:t>
      </w:r>
      <w:r w:rsidR="000639E6" w:rsidRPr="00AC38FD">
        <w:rPr>
          <w:rFonts w:cs="Arial"/>
          <w:szCs w:val="22"/>
        </w:rPr>
        <w:t xml:space="preserve"> crew. </w:t>
      </w:r>
      <w:r w:rsidR="00186D8D" w:rsidRPr="00AC38FD">
        <w:rPr>
          <w:rFonts w:cs="Arial"/>
          <w:szCs w:val="22"/>
        </w:rPr>
        <w:t>The numbers</w:t>
      </w:r>
      <w:r w:rsidR="00D34C0E" w:rsidRPr="00AC38FD">
        <w:rPr>
          <w:rFonts w:cs="Arial"/>
          <w:szCs w:val="22"/>
        </w:rPr>
        <w:t xml:space="preserve"> of pilots are</w:t>
      </w:r>
      <w:r w:rsidR="000639E6" w:rsidRPr="00AC38FD">
        <w:rPr>
          <w:rFonts w:cs="Arial"/>
          <w:szCs w:val="22"/>
        </w:rPr>
        <w:t xml:space="preserve"> 33,000 and the cabin crew is more than 7500</w:t>
      </w:r>
      <w:r w:rsidR="00F539BB" w:rsidRPr="00AC38FD">
        <w:rPr>
          <w:rFonts w:cs="Arial"/>
          <w:szCs w:val="22"/>
        </w:rPr>
        <w:t>(UKEssays., 2018)</w:t>
      </w:r>
      <w:r w:rsidR="000639E6" w:rsidRPr="00AC38FD">
        <w:rPr>
          <w:rFonts w:cs="Arial"/>
          <w:szCs w:val="22"/>
        </w:rPr>
        <w:t>.</w:t>
      </w:r>
      <w:r w:rsidR="00D34C0E" w:rsidRPr="00AC38FD">
        <w:rPr>
          <w:rFonts w:cs="Arial"/>
          <w:szCs w:val="22"/>
        </w:rPr>
        <w:t xml:space="preserve"> The</w:t>
      </w:r>
      <w:r w:rsidR="009321E7" w:rsidRPr="00AC38FD">
        <w:rPr>
          <w:rFonts w:cs="Arial"/>
          <w:szCs w:val="22"/>
        </w:rPr>
        <w:t xml:space="preserve"> organisation has given services to over 90 million passengers in the previous year.</w:t>
      </w:r>
    </w:p>
    <w:p w14:paraId="6715321C" w14:textId="5185AF76" w:rsidR="00950727" w:rsidRPr="00AC38FD" w:rsidRDefault="00A826C4" w:rsidP="003925D4">
      <w:pPr>
        <w:rPr>
          <w:rFonts w:cs="Arial"/>
          <w:szCs w:val="22"/>
        </w:rPr>
      </w:pPr>
      <w:r w:rsidRPr="00AC38FD">
        <w:rPr>
          <w:rFonts w:cs="Arial"/>
          <w:szCs w:val="22"/>
        </w:rPr>
        <w:t xml:space="preserve"> It </w:t>
      </w:r>
      <w:r w:rsidR="00525CD6" w:rsidRPr="00AC38FD">
        <w:rPr>
          <w:rFonts w:cs="Arial"/>
          <w:szCs w:val="22"/>
        </w:rPr>
        <w:t>was</w:t>
      </w:r>
      <w:r w:rsidRPr="00AC38FD">
        <w:rPr>
          <w:rFonts w:cs="Arial"/>
          <w:szCs w:val="22"/>
        </w:rPr>
        <w:t xml:space="preserve"> established in 1995</w:t>
      </w:r>
      <w:r w:rsidR="00C07ECF" w:rsidRPr="00AC38FD">
        <w:rPr>
          <w:rFonts w:cs="Arial"/>
          <w:szCs w:val="22"/>
        </w:rPr>
        <w:t xml:space="preserve"> as a private limited company.</w:t>
      </w:r>
      <w:r w:rsidR="00F539BB" w:rsidRPr="00AC38FD">
        <w:rPr>
          <w:rFonts w:cs="Arial"/>
          <w:szCs w:val="22"/>
        </w:rPr>
        <w:t xml:space="preserve"> The founder of EasyJet Plc was Stelios. It</w:t>
      </w:r>
      <w:r w:rsidR="00871BC8">
        <w:rPr>
          <w:rFonts w:cs="Arial"/>
          <w:szCs w:val="22"/>
        </w:rPr>
        <w:t>’</w:t>
      </w:r>
      <w:r w:rsidR="00F539BB" w:rsidRPr="00AC38FD">
        <w:rPr>
          <w:rFonts w:cs="Arial"/>
          <w:szCs w:val="22"/>
        </w:rPr>
        <w:t xml:space="preserve">s </w:t>
      </w:r>
      <w:r w:rsidR="00871BC8" w:rsidRPr="00AC38FD">
        <w:rPr>
          <w:rFonts w:cs="Arial"/>
          <w:szCs w:val="22"/>
        </w:rPr>
        <w:t>headquartered</w:t>
      </w:r>
      <w:r w:rsidR="00F539BB" w:rsidRPr="00AC38FD">
        <w:rPr>
          <w:rFonts w:cs="Arial"/>
          <w:szCs w:val="22"/>
        </w:rPr>
        <w:t xml:space="preserve"> in London Luton Airport, England, UK. </w:t>
      </w:r>
      <w:r w:rsidR="00D34C0E" w:rsidRPr="00AC38FD">
        <w:rPr>
          <w:rFonts w:cs="Arial"/>
          <w:szCs w:val="22"/>
        </w:rPr>
        <w:t>The</w:t>
      </w:r>
      <w:r w:rsidR="00C07ECF" w:rsidRPr="00AC38FD">
        <w:rPr>
          <w:rFonts w:cs="Arial"/>
          <w:szCs w:val="22"/>
        </w:rPr>
        <w:t xml:space="preserve"> main concern </w:t>
      </w:r>
      <w:r w:rsidR="00525CD6" w:rsidRPr="00AC38FD">
        <w:rPr>
          <w:rFonts w:cs="Arial"/>
          <w:szCs w:val="22"/>
        </w:rPr>
        <w:t>and the</w:t>
      </w:r>
      <w:r w:rsidR="00C07ECF" w:rsidRPr="00AC38FD">
        <w:rPr>
          <w:rFonts w:cs="Arial"/>
          <w:szCs w:val="22"/>
        </w:rPr>
        <w:t xml:space="preserve"> business operations strategy of this organisation are to give low-cost budget flying to the </w:t>
      </w:r>
      <w:r w:rsidR="001636BD" w:rsidRPr="00AC38FD">
        <w:rPr>
          <w:rFonts w:cs="Arial"/>
          <w:szCs w:val="22"/>
        </w:rPr>
        <w:t>people. The</w:t>
      </w:r>
      <w:r w:rsidR="001621D4" w:rsidRPr="00AC38FD">
        <w:rPr>
          <w:rFonts w:cs="Arial"/>
          <w:szCs w:val="22"/>
        </w:rPr>
        <w:t xml:space="preserve"> organisation</w:t>
      </w:r>
      <w:r w:rsidR="00461000" w:rsidRPr="00AC38FD">
        <w:rPr>
          <w:rFonts w:cs="Arial"/>
          <w:szCs w:val="22"/>
        </w:rPr>
        <w:t xml:space="preserve"> gives the service no-frills</w:t>
      </w:r>
      <w:r w:rsidR="006D1568" w:rsidRPr="00AC38FD">
        <w:rPr>
          <w:rFonts w:cs="Arial"/>
          <w:szCs w:val="22"/>
        </w:rPr>
        <w:t xml:space="preserve"> (Rodrigues et al., 2019)</w:t>
      </w:r>
      <w:r w:rsidR="00461000" w:rsidRPr="00AC38FD">
        <w:rPr>
          <w:rFonts w:cs="Arial"/>
          <w:szCs w:val="22"/>
        </w:rPr>
        <w:t xml:space="preserve">. </w:t>
      </w:r>
      <w:r w:rsidR="00D34C0E" w:rsidRPr="00AC38FD">
        <w:rPr>
          <w:rFonts w:cs="Arial"/>
          <w:szCs w:val="22"/>
        </w:rPr>
        <w:t>This</w:t>
      </w:r>
      <w:r w:rsidR="00461000" w:rsidRPr="00AC38FD">
        <w:rPr>
          <w:rFonts w:cs="Arial"/>
          <w:szCs w:val="22"/>
        </w:rPr>
        <w:t xml:space="preserve"> service considers that the passengers will give only the basic price of the flight </w:t>
      </w:r>
      <w:r w:rsidR="00AE4534" w:rsidRPr="00AC38FD">
        <w:rPr>
          <w:rFonts w:cs="Arial"/>
          <w:szCs w:val="22"/>
        </w:rPr>
        <w:t>and they will get the facilities to carry only one piece of baggage</w:t>
      </w:r>
      <w:r w:rsidR="00AB2984" w:rsidRPr="00AC38FD">
        <w:rPr>
          <w:rFonts w:cs="Arial"/>
          <w:szCs w:val="22"/>
        </w:rPr>
        <w:t xml:space="preserve">. </w:t>
      </w:r>
      <w:r w:rsidR="005A3EB9" w:rsidRPr="00AC38FD">
        <w:rPr>
          <w:rFonts w:cs="Arial"/>
          <w:szCs w:val="22"/>
        </w:rPr>
        <w:t xml:space="preserve">The </w:t>
      </w:r>
      <w:r w:rsidR="00D34C0E" w:rsidRPr="00AC38FD">
        <w:rPr>
          <w:rFonts w:cs="Arial"/>
          <w:szCs w:val="22"/>
        </w:rPr>
        <w:t>basic charges</w:t>
      </w:r>
      <w:r w:rsidR="005A3EB9" w:rsidRPr="00AC38FD">
        <w:rPr>
          <w:rFonts w:cs="Arial"/>
          <w:szCs w:val="22"/>
        </w:rPr>
        <w:t xml:space="preserve"> or price</w:t>
      </w:r>
      <w:r w:rsidR="00AB2984" w:rsidRPr="00AC38FD">
        <w:rPr>
          <w:rFonts w:cs="Arial"/>
          <w:szCs w:val="22"/>
        </w:rPr>
        <w:t xml:space="preserve"> of the journey includes a </w:t>
      </w:r>
      <w:r w:rsidR="005A3EB9" w:rsidRPr="00AC38FD">
        <w:rPr>
          <w:rFonts w:cs="Arial"/>
          <w:szCs w:val="22"/>
        </w:rPr>
        <w:t>seat</w:t>
      </w:r>
      <w:r w:rsidR="00AB2984" w:rsidRPr="00AC38FD">
        <w:rPr>
          <w:rFonts w:cs="Arial"/>
          <w:szCs w:val="22"/>
        </w:rPr>
        <w:t xml:space="preserve"> in the plan only. Food,</w:t>
      </w:r>
      <w:r w:rsidR="00963D5F" w:rsidRPr="00AC38FD">
        <w:rPr>
          <w:rFonts w:cs="Arial"/>
          <w:szCs w:val="22"/>
        </w:rPr>
        <w:t xml:space="preserve"> drink, extra </w:t>
      </w:r>
      <w:r w:rsidR="005A3EB9" w:rsidRPr="00AC38FD">
        <w:rPr>
          <w:rFonts w:cs="Arial"/>
          <w:szCs w:val="22"/>
        </w:rPr>
        <w:t>baggage</w:t>
      </w:r>
      <w:r w:rsidR="00963D5F" w:rsidRPr="00AC38FD">
        <w:rPr>
          <w:rFonts w:cs="Arial"/>
          <w:szCs w:val="22"/>
        </w:rPr>
        <w:t xml:space="preserve">, </w:t>
      </w:r>
      <w:r w:rsidR="00F539BB" w:rsidRPr="00AC38FD">
        <w:rPr>
          <w:rFonts w:cs="Arial"/>
          <w:szCs w:val="22"/>
        </w:rPr>
        <w:t>in-flight</w:t>
      </w:r>
      <w:r w:rsidR="00963D5F" w:rsidRPr="00AC38FD">
        <w:rPr>
          <w:rFonts w:cs="Arial"/>
          <w:szCs w:val="22"/>
        </w:rPr>
        <w:t xml:space="preserve"> entertainment, </w:t>
      </w:r>
      <w:r w:rsidR="00D34C0E" w:rsidRPr="00AC38FD">
        <w:rPr>
          <w:rFonts w:cs="Arial"/>
          <w:szCs w:val="22"/>
        </w:rPr>
        <w:t>etc.</w:t>
      </w:r>
      <w:r w:rsidR="00963D5F" w:rsidRPr="00AC38FD">
        <w:rPr>
          <w:rFonts w:cs="Arial"/>
          <w:szCs w:val="22"/>
        </w:rPr>
        <w:t xml:space="preserve"> will need more </w:t>
      </w:r>
      <w:r w:rsidR="005A3EB9" w:rsidRPr="00AC38FD">
        <w:rPr>
          <w:rFonts w:cs="Arial"/>
          <w:szCs w:val="22"/>
        </w:rPr>
        <w:t>charges</w:t>
      </w:r>
      <w:r w:rsidR="00963D5F" w:rsidRPr="00AC38FD">
        <w:rPr>
          <w:rFonts w:cs="Arial"/>
          <w:szCs w:val="22"/>
        </w:rPr>
        <w:t>.</w:t>
      </w:r>
      <w:r w:rsidR="00F539BB" w:rsidRPr="00AC38FD">
        <w:rPr>
          <w:rFonts w:cs="Arial"/>
          <w:szCs w:val="22"/>
        </w:rPr>
        <w:t xml:space="preserve"> The </w:t>
      </w:r>
      <w:r w:rsidR="00AC38FD">
        <w:rPr>
          <w:rFonts w:cs="Arial"/>
          <w:szCs w:val="22"/>
        </w:rPr>
        <w:t>organis</w:t>
      </w:r>
      <w:r w:rsidR="00F539BB" w:rsidRPr="00AC38FD">
        <w:rPr>
          <w:rFonts w:cs="Arial"/>
          <w:szCs w:val="22"/>
        </w:rPr>
        <w:t xml:space="preserve">ation had £5,769 million in revenues in 2022 and its operating income is £3 million. The </w:t>
      </w:r>
      <w:r w:rsidR="00AC38FD">
        <w:rPr>
          <w:rFonts w:cs="Arial"/>
          <w:szCs w:val="22"/>
        </w:rPr>
        <w:t>organis</w:t>
      </w:r>
      <w:r w:rsidR="00F539BB" w:rsidRPr="00AC38FD">
        <w:rPr>
          <w:rFonts w:cs="Arial"/>
          <w:szCs w:val="22"/>
        </w:rPr>
        <w:t xml:space="preserve">ation has 4 subsidiaries named EasyJet UK, EasJetEurpe&lt;EasyJet Switzerland, EasyJet Holidays, etc. </w:t>
      </w:r>
    </w:p>
    <w:p w14:paraId="33305482" w14:textId="77777777" w:rsidR="00AC38FD" w:rsidRDefault="00AC38FD">
      <w:pPr>
        <w:spacing w:line="259" w:lineRule="auto"/>
        <w:jc w:val="left"/>
        <w:rPr>
          <w:rFonts w:eastAsiaTheme="majorEastAsia" w:cs="Arial"/>
          <w:b/>
          <w:bCs/>
          <w:sz w:val="32"/>
          <w:szCs w:val="35"/>
        </w:rPr>
      </w:pPr>
      <w:bookmarkStart w:id="3" w:name="_Toc129899851"/>
      <w:r>
        <w:rPr>
          <w:rFonts w:cs="Arial"/>
        </w:rPr>
        <w:br w:type="page"/>
      </w:r>
    </w:p>
    <w:p w14:paraId="6026CE20" w14:textId="77777777" w:rsidR="00E44A9E" w:rsidRPr="00AC38FD" w:rsidRDefault="00A826C4" w:rsidP="003925D4">
      <w:pPr>
        <w:pStyle w:val="Heading1"/>
        <w:rPr>
          <w:rFonts w:cs="Arial"/>
        </w:rPr>
      </w:pPr>
      <w:r w:rsidRPr="00AC38FD">
        <w:rPr>
          <w:rFonts w:cs="Arial"/>
        </w:rPr>
        <w:lastRenderedPageBreak/>
        <w:t>The organisational culture and structure</w:t>
      </w:r>
      <w:r w:rsidR="003C1027" w:rsidRPr="00AC38FD">
        <w:rPr>
          <w:rFonts w:cs="Arial"/>
        </w:rPr>
        <w:t xml:space="preserve"> of EasyJet</w:t>
      </w:r>
      <w:bookmarkEnd w:id="3"/>
    </w:p>
    <w:p w14:paraId="4BBE85BB" w14:textId="77777777" w:rsidR="00E44A9E" w:rsidRPr="00AC38FD" w:rsidRDefault="00A826C4" w:rsidP="003925D4">
      <w:pPr>
        <w:rPr>
          <w:rFonts w:cs="Arial"/>
          <w:szCs w:val="22"/>
        </w:rPr>
      </w:pPr>
      <w:r w:rsidRPr="00AC38FD">
        <w:rPr>
          <w:rFonts w:cs="Arial"/>
          <w:szCs w:val="22"/>
        </w:rPr>
        <w:t>O</w:t>
      </w:r>
      <w:r w:rsidR="00A95C1D" w:rsidRPr="00AC38FD">
        <w:rPr>
          <w:rFonts w:cs="Arial"/>
          <w:szCs w:val="22"/>
        </w:rPr>
        <w:t xml:space="preserve">rganisational culture finds the values, and norms believe and assumption that is shared among other employers and employees all over the </w:t>
      </w:r>
      <w:r w:rsidR="00AC38FD">
        <w:rPr>
          <w:rFonts w:cs="Arial"/>
          <w:szCs w:val="22"/>
        </w:rPr>
        <w:t>organis</w:t>
      </w:r>
      <w:r w:rsidR="00A95C1D" w:rsidRPr="00AC38FD">
        <w:rPr>
          <w:rFonts w:cs="Arial"/>
          <w:szCs w:val="22"/>
        </w:rPr>
        <w:t>ation</w:t>
      </w:r>
      <w:r w:rsidR="00CE3A57" w:rsidRPr="00AC38FD">
        <w:rPr>
          <w:rFonts w:cs="Arial"/>
          <w:szCs w:val="22"/>
        </w:rPr>
        <w:t xml:space="preserve">. </w:t>
      </w:r>
      <w:r w:rsidR="00D34C0E" w:rsidRPr="00AC38FD">
        <w:rPr>
          <w:rFonts w:cs="Arial"/>
          <w:szCs w:val="22"/>
        </w:rPr>
        <w:t>These</w:t>
      </w:r>
      <w:r w:rsidR="00CE3A57" w:rsidRPr="00AC38FD">
        <w:rPr>
          <w:rFonts w:cs="Arial"/>
          <w:szCs w:val="22"/>
        </w:rPr>
        <w:t xml:space="preserve"> values helped the organisation to maintain a unique and psychological environment in the workplace.</w:t>
      </w:r>
    </w:p>
    <w:p w14:paraId="671D242F" w14:textId="54087818" w:rsidR="00CE3A57" w:rsidRPr="00AC38FD" w:rsidRDefault="00A826C4" w:rsidP="003925D4">
      <w:pPr>
        <w:rPr>
          <w:rFonts w:cs="Arial"/>
          <w:szCs w:val="22"/>
        </w:rPr>
      </w:pPr>
      <w:r w:rsidRPr="00AC38FD">
        <w:rPr>
          <w:rFonts w:cs="Arial"/>
          <w:szCs w:val="22"/>
        </w:rPr>
        <w:t xml:space="preserve"> The organisation maintains </w:t>
      </w:r>
      <w:r w:rsidR="00BD4C36" w:rsidRPr="00AC38FD">
        <w:rPr>
          <w:rFonts w:cs="Arial"/>
          <w:szCs w:val="22"/>
        </w:rPr>
        <w:t>tangible and</w:t>
      </w:r>
      <w:r w:rsidRPr="00AC38FD">
        <w:rPr>
          <w:rFonts w:cs="Arial"/>
          <w:szCs w:val="22"/>
        </w:rPr>
        <w:t xml:space="preserve"> visible work culture.</w:t>
      </w:r>
      <w:r w:rsidR="00BD4C36" w:rsidRPr="00AC38FD">
        <w:rPr>
          <w:rFonts w:cs="Arial"/>
          <w:szCs w:val="22"/>
        </w:rPr>
        <w:t xml:space="preserve"> For the employees, the organisation has given the strategy of an </w:t>
      </w:r>
      <w:r w:rsidR="00871BC8" w:rsidRPr="00AC38FD">
        <w:rPr>
          <w:rFonts w:cs="Arial"/>
          <w:szCs w:val="22"/>
        </w:rPr>
        <w:t>open-door</w:t>
      </w:r>
      <w:r w:rsidR="00BD4C36" w:rsidRPr="00AC38FD">
        <w:rPr>
          <w:rFonts w:cs="Arial"/>
          <w:szCs w:val="22"/>
        </w:rPr>
        <w:t xml:space="preserve"> policy and dress </w:t>
      </w:r>
      <w:r w:rsidR="00A90E04" w:rsidRPr="00AC38FD">
        <w:rPr>
          <w:rFonts w:cs="Arial"/>
          <w:szCs w:val="22"/>
        </w:rPr>
        <w:t>code. The values of the easy</w:t>
      </w:r>
      <w:r w:rsidR="00871BC8">
        <w:rPr>
          <w:rFonts w:cs="Arial"/>
          <w:szCs w:val="22"/>
        </w:rPr>
        <w:t>Jet</w:t>
      </w:r>
      <w:r w:rsidR="001D276C" w:rsidRPr="00AC38FD">
        <w:rPr>
          <w:rFonts w:cs="Arial"/>
          <w:szCs w:val="22"/>
        </w:rPr>
        <w:t xml:space="preserve"> include accountability, diversity of services, </w:t>
      </w:r>
      <w:r w:rsidR="0061505D" w:rsidRPr="00AC38FD">
        <w:rPr>
          <w:rFonts w:cs="Arial"/>
          <w:szCs w:val="22"/>
        </w:rPr>
        <w:t>maintenance</w:t>
      </w:r>
      <w:r w:rsidR="001D276C" w:rsidRPr="00AC38FD">
        <w:rPr>
          <w:rFonts w:cs="Arial"/>
          <w:szCs w:val="22"/>
        </w:rPr>
        <w:t xml:space="preserve"> of quality, keep collaboration with others,</w:t>
      </w:r>
      <w:r w:rsidR="00A13D86" w:rsidRPr="00AC38FD">
        <w:rPr>
          <w:rFonts w:cs="Arial"/>
          <w:szCs w:val="22"/>
        </w:rPr>
        <w:t xml:space="preserve"> make integration, following the passion and goals of the organisation, and strong leadership. </w:t>
      </w:r>
      <w:r w:rsidR="00D34C0E" w:rsidRPr="00AC38FD">
        <w:rPr>
          <w:rFonts w:cs="Arial"/>
          <w:szCs w:val="22"/>
        </w:rPr>
        <w:t>The</w:t>
      </w:r>
      <w:r w:rsidR="00A13D86" w:rsidRPr="00AC38FD">
        <w:rPr>
          <w:rFonts w:cs="Arial"/>
          <w:szCs w:val="22"/>
        </w:rPr>
        <w:t xml:space="preserve"> core values of the organisation help to manage the employees</w:t>
      </w:r>
      <w:r w:rsidR="00D97E9C" w:rsidRPr="00AC38FD">
        <w:rPr>
          <w:rFonts w:cs="Arial"/>
          <w:szCs w:val="22"/>
        </w:rPr>
        <w:t xml:space="preserve"> and employees can easily modify their behaviour because of proper communication about the organisational culture</w:t>
      </w:r>
      <w:r w:rsidR="003C1027" w:rsidRPr="00AC38FD">
        <w:rPr>
          <w:rFonts w:cs="Arial"/>
          <w:szCs w:val="22"/>
        </w:rPr>
        <w:t xml:space="preserve"> (</w:t>
      </w:r>
      <w:r w:rsidR="003C1027" w:rsidRPr="00AC38FD">
        <w:rPr>
          <w:rFonts w:cs="Arial"/>
          <w:iCs/>
          <w:szCs w:val="22"/>
        </w:rPr>
        <w:t>EasyJet careers</w:t>
      </w:r>
      <w:r w:rsidR="003C1027" w:rsidRPr="00AC38FD">
        <w:rPr>
          <w:rFonts w:cs="Arial"/>
          <w:szCs w:val="22"/>
        </w:rPr>
        <w:t>.,2023)</w:t>
      </w:r>
      <w:r w:rsidR="00D97E9C" w:rsidRPr="00AC38FD">
        <w:rPr>
          <w:rFonts w:cs="Arial"/>
          <w:szCs w:val="22"/>
        </w:rPr>
        <w:t>.</w:t>
      </w:r>
      <w:r w:rsidR="00AD4005" w:rsidRPr="00AC38FD">
        <w:rPr>
          <w:rFonts w:cs="Arial"/>
          <w:szCs w:val="22"/>
        </w:rPr>
        <w:t xml:space="preserve"> In the case of maintaining the assumption of the organisation, employees are generally never of </w:t>
      </w:r>
      <w:r w:rsidR="00617CCF" w:rsidRPr="00AC38FD">
        <w:rPr>
          <w:rFonts w:cs="Arial"/>
          <w:szCs w:val="22"/>
        </w:rPr>
        <w:t>this,</w:t>
      </w:r>
      <w:r w:rsidR="00AD4005" w:rsidRPr="00AC38FD">
        <w:rPr>
          <w:rFonts w:cs="Arial"/>
          <w:szCs w:val="22"/>
        </w:rPr>
        <w:t xml:space="preserve"> but they can work according to the core values because of the organisational structure or </w:t>
      </w:r>
      <w:r w:rsidR="00617CCF" w:rsidRPr="00AC38FD">
        <w:rPr>
          <w:rFonts w:cs="Arial"/>
          <w:szCs w:val="22"/>
        </w:rPr>
        <w:t>hierarchy. The</w:t>
      </w:r>
      <w:r w:rsidR="0010174B" w:rsidRPr="00AC38FD">
        <w:rPr>
          <w:rFonts w:cs="Arial"/>
          <w:szCs w:val="22"/>
        </w:rPr>
        <w:t xml:space="preserve"> organisation follow</w:t>
      </w:r>
      <w:r w:rsidR="00D34C0E" w:rsidRPr="00AC38FD">
        <w:rPr>
          <w:rFonts w:cs="Arial"/>
          <w:szCs w:val="22"/>
        </w:rPr>
        <w:t>s</w:t>
      </w:r>
      <w:r w:rsidR="0010174B" w:rsidRPr="00AC38FD">
        <w:rPr>
          <w:rFonts w:cs="Arial"/>
          <w:szCs w:val="22"/>
        </w:rPr>
        <w:t xml:space="preserve"> a hierarchical </w:t>
      </w:r>
      <w:r w:rsidR="00D34C0E" w:rsidRPr="00AC38FD">
        <w:rPr>
          <w:rFonts w:cs="Arial"/>
          <w:szCs w:val="22"/>
        </w:rPr>
        <w:t xml:space="preserve">structure including </w:t>
      </w:r>
      <w:r w:rsidR="0010174B" w:rsidRPr="00AC38FD">
        <w:rPr>
          <w:rFonts w:cs="Arial"/>
          <w:szCs w:val="22"/>
        </w:rPr>
        <w:t xml:space="preserve">top management and first-line </w:t>
      </w:r>
      <w:r w:rsidR="00617CCF" w:rsidRPr="00AC38FD">
        <w:rPr>
          <w:rFonts w:cs="Arial"/>
          <w:szCs w:val="22"/>
        </w:rPr>
        <w:t>managers. The</w:t>
      </w:r>
      <w:r w:rsidR="00EC6701" w:rsidRPr="00AC38FD">
        <w:rPr>
          <w:rFonts w:cs="Arial"/>
          <w:szCs w:val="22"/>
        </w:rPr>
        <w:t xml:space="preserve"> top </w:t>
      </w:r>
      <w:r w:rsidR="00D34C0E" w:rsidRPr="00AC38FD">
        <w:rPr>
          <w:rFonts w:cs="Arial"/>
          <w:szCs w:val="22"/>
        </w:rPr>
        <w:t>managers include</w:t>
      </w:r>
      <w:r w:rsidR="00EC6701" w:rsidRPr="00AC38FD">
        <w:rPr>
          <w:rFonts w:cs="Arial"/>
          <w:szCs w:val="22"/>
        </w:rPr>
        <w:t xml:space="preserve"> executive officers of different </w:t>
      </w:r>
      <w:r w:rsidR="00617CCF" w:rsidRPr="00AC38FD">
        <w:rPr>
          <w:rFonts w:cs="Arial"/>
          <w:szCs w:val="22"/>
        </w:rPr>
        <w:t>departments,</w:t>
      </w:r>
      <w:r w:rsidR="00EC6701" w:rsidRPr="00AC38FD">
        <w:rPr>
          <w:rFonts w:cs="Arial"/>
          <w:szCs w:val="22"/>
        </w:rPr>
        <w:t xml:space="preserve"> and the first-line managers </w:t>
      </w:r>
      <w:r w:rsidR="004F12FD" w:rsidRPr="00AC38FD">
        <w:rPr>
          <w:rFonts w:cs="Arial"/>
          <w:szCs w:val="22"/>
        </w:rPr>
        <w:t>include</w:t>
      </w:r>
      <w:r w:rsidR="00EC6701" w:rsidRPr="00AC38FD">
        <w:rPr>
          <w:rFonts w:cs="Arial"/>
          <w:szCs w:val="22"/>
        </w:rPr>
        <w:t xml:space="preserve"> the ground staff and cabin crew.</w:t>
      </w:r>
    </w:p>
    <w:p w14:paraId="64020354" w14:textId="6AA8A323" w:rsidR="002803E6" w:rsidRPr="00AC38FD" w:rsidRDefault="00A826C4" w:rsidP="003925D4">
      <w:pPr>
        <w:rPr>
          <w:rFonts w:cs="Arial"/>
          <w:szCs w:val="22"/>
        </w:rPr>
      </w:pPr>
      <w:r w:rsidRPr="00AC38FD">
        <w:rPr>
          <w:rFonts w:cs="Arial"/>
          <w:szCs w:val="22"/>
        </w:rPr>
        <w:t>The culture of EasyJ</w:t>
      </w:r>
      <w:r w:rsidR="00E04592" w:rsidRPr="00AC38FD">
        <w:rPr>
          <w:rFonts w:cs="Arial"/>
          <w:szCs w:val="22"/>
        </w:rPr>
        <w:t>et maintai</w:t>
      </w:r>
      <w:r w:rsidRPr="00AC38FD">
        <w:rPr>
          <w:rFonts w:cs="Arial"/>
          <w:szCs w:val="22"/>
        </w:rPr>
        <w:t>ns informality, simplicity, a</w:t>
      </w:r>
      <w:r w:rsidR="00E04592" w:rsidRPr="00AC38FD">
        <w:rPr>
          <w:rFonts w:cs="Arial"/>
          <w:szCs w:val="22"/>
        </w:rPr>
        <w:t xml:space="preserve">nd efficiency. </w:t>
      </w:r>
      <w:r w:rsidRPr="00AC38FD">
        <w:rPr>
          <w:rFonts w:cs="Arial"/>
          <w:szCs w:val="22"/>
        </w:rPr>
        <w:t>The</w:t>
      </w:r>
      <w:r w:rsidR="00E04592" w:rsidRPr="00AC38FD">
        <w:rPr>
          <w:rFonts w:cs="Arial"/>
          <w:szCs w:val="22"/>
        </w:rPr>
        <w:t xml:space="preserve"> organisation wants to give services to passengers at lower costs and continuous innovation</w:t>
      </w:r>
      <w:r w:rsidR="003C1027" w:rsidRPr="00AC38FD">
        <w:rPr>
          <w:rFonts w:cs="Arial"/>
          <w:szCs w:val="22"/>
        </w:rPr>
        <w:t xml:space="preserve"> (</w:t>
      </w:r>
      <w:r w:rsidR="003C1027" w:rsidRPr="00AC38FD">
        <w:rPr>
          <w:rFonts w:cs="Arial"/>
          <w:color w:val="222222"/>
          <w:szCs w:val="22"/>
          <w:shd w:val="clear" w:color="auto" w:fill="FFFFFF"/>
        </w:rPr>
        <w:t>Kumar et al., 2022)</w:t>
      </w:r>
      <w:r w:rsidR="00E04592" w:rsidRPr="00AC38FD">
        <w:rPr>
          <w:rFonts w:cs="Arial"/>
          <w:szCs w:val="22"/>
        </w:rPr>
        <w:t>.</w:t>
      </w:r>
      <w:r w:rsidRPr="00AC38FD">
        <w:rPr>
          <w:rFonts w:cs="Arial"/>
          <w:szCs w:val="22"/>
        </w:rPr>
        <w:t xml:space="preserve"> T</w:t>
      </w:r>
      <w:r w:rsidR="007C2DB5" w:rsidRPr="00AC38FD">
        <w:rPr>
          <w:rFonts w:cs="Arial"/>
          <w:szCs w:val="22"/>
        </w:rPr>
        <w:t xml:space="preserve">he organisation is </w:t>
      </w:r>
      <w:r w:rsidR="00871BC8" w:rsidRPr="00AC38FD">
        <w:rPr>
          <w:rFonts w:cs="Arial"/>
          <w:szCs w:val="22"/>
        </w:rPr>
        <w:t>decentralised,</w:t>
      </w:r>
      <w:r w:rsidR="007C2DB5" w:rsidRPr="00AC38FD">
        <w:rPr>
          <w:rFonts w:cs="Arial"/>
          <w:szCs w:val="22"/>
        </w:rPr>
        <w:t xml:space="preserve"> and decision-making capabilities are on the </w:t>
      </w:r>
      <w:r w:rsidRPr="00AC38FD">
        <w:rPr>
          <w:rFonts w:cs="Arial"/>
          <w:szCs w:val="22"/>
        </w:rPr>
        <w:t>authority a</w:t>
      </w:r>
      <w:r w:rsidR="007C2DB5" w:rsidRPr="00AC38FD">
        <w:rPr>
          <w:rFonts w:cs="Arial"/>
          <w:szCs w:val="22"/>
        </w:rPr>
        <w:t xml:space="preserve">nd regional or functional teams. </w:t>
      </w:r>
      <w:r w:rsidRPr="00AC38FD">
        <w:rPr>
          <w:rFonts w:cs="Arial"/>
          <w:szCs w:val="22"/>
        </w:rPr>
        <w:t>That</w:t>
      </w:r>
      <w:r w:rsidR="007C2DB5" w:rsidRPr="00AC38FD">
        <w:rPr>
          <w:rFonts w:cs="Arial"/>
          <w:szCs w:val="22"/>
        </w:rPr>
        <w:t xml:space="preserve"> is why the organisation </w:t>
      </w:r>
      <w:r w:rsidRPr="00AC38FD">
        <w:rPr>
          <w:rFonts w:cs="Arial"/>
          <w:szCs w:val="22"/>
        </w:rPr>
        <w:t xml:space="preserve">responds </w:t>
      </w:r>
      <w:r w:rsidR="006C4ABB" w:rsidRPr="00AC38FD">
        <w:rPr>
          <w:rFonts w:cs="Arial"/>
          <w:szCs w:val="22"/>
        </w:rPr>
        <w:t>according to the market condition easily.</w:t>
      </w:r>
    </w:p>
    <w:p w14:paraId="3C4688B4" w14:textId="41C5D942" w:rsidR="006C4ABB" w:rsidRPr="00AC38FD" w:rsidRDefault="00A826C4" w:rsidP="003925D4">
      <w:pPr>
        <w:rPr>
          <w:rFonts w:cs="Arial"/>
          <w:szCs w:val="22"/>
        </w:rPr>
      </w:pPr>
      <w:r w:rsidRPr="00AC38FD">
        <w:rPr>
          <w:rFonts w:cs="Arial"/>
          <w:szCs w:val="22"/>
        </w:rPr>
        <w:t xml:space="preserve"> Because of the informality and simplicity culture of the organisation</w:t>
      </w:r>
      <w:r w:rsidR="00D34C0E" w:rsidRPr="00AC38FD">
        <w:rPr>
          <w:rFonts w:cs="Arial"/>
          <w:szCs w:val="22"/>
        </w:rPr>
        <w:t>, the decentralized</w:t>
      </w:r>
      <w:r w:rsidR="001463BE" w:rsidRPr="00AC38FD">
        <w:rPr>
          <w:rFonts w:cs="Arial"/>
          <w:szCs w:val="22"/>
        </w:rPr>
        <w:t xml:space="preserve"> authority can make decisions quickly and give the employees a feeling of contribution and ownership of the organisation</w:t>
      </w:r>
      <w:r w:rsidR="00BC1683" w:rsidRPr="00AC38FD">
        <w:rPr>
          <w:rFonts w:cs="Arial"/>
          <w:szCs w:val="22"/>
        </w:rPr>
        <w:t xml:space="preserve">. </w:t>
      </w:r>
      <w:r w:rsidR="00CE21CD" w:rsidRPr="00AC38FD">
        <w:rPr>
          <w:rFonts w:cs="Arial"/>
          <w:szCs w:val="22"/>
        </w:rPr>
        <w:t>The organisation maintains the highest efficiency and cost control which is also because of the culture. It helps the organisation to make more innovation and find out creative solutions</w:t>
      </w:r>
      <w:r w:rsidR="001D0576" w:rsidRPr="00AC38FD">
        <w:rPr>
          <w:rFonts w:cs="Arial"/>
          <w:szCs w:val="22"/>
        </w:rPr>
        <w:t xml:space="preserve"> from the </w:t>
      </w:r>
      <w:r w:rsidR="00D34C0E" w:rsidRPr="00AC38FD">
        <w:rPr>
          <w:rFonts w:cs="Arial"/>
          <w:szCs w:val="22"/>
        </w:rPr>
        <w:t>employees</w:t>
      </w:r>
      <w:r w:rsidR="003C1027" w:rsidRPr="00AC38FD">
        <w:rPr>
          <w:rFonts w:cs="Arial"/>
          <w:szCs w:val="22"/>
        </w:rPr>
        <w:t xml:space="preserve"> (</w:t>
      </w:r>
      <w:r w:rsidR="003C1027" w:rsidRPr="00AC38FD">
        <w:rPr>
          <w:rFonts w:cs="Arial"/>
          <w:color w:val="222222"/>
          <w:szCs w:val="22"/>
          <w:shd w:val="clear" w:color="auto" w:fill="FFFFFF"/>
        </w:rPr>
        <w:t>Olk and S., 2021)</w:t>
      </w:r>
      <w:r w:rsidR="00D34C0E" w:rsidRPr="00AC38FD">
        <w:rPr>
          <w:rFonts w:cs="Arial"/>
          <w:szCs w:val="22"/>
        </w:rPr>
        <w:t xml:space="preserve">. </w:t>
      </w:r>
      <w:r w:rsidR="00871BC8" w:rsidRPr="00AC38FD">
        <w:rPr>
          <w:rFonts w:cs="Arial"/>
          <w:szCs w:val="22"/>
        </w:rPr>
        <w:t>So,</w:t>
      </w:r>
      <w:r w:rsidR="001D0576" w:rsidRPr="00AC38FD">
        <w:rPr>
          <w:rFonts w:cs="Arial"/>
          <w:szCs w:val="22"/>
        </w:rPr>
        <w:t xml:space="preserve"> it can be said that</w:t>
      </w:r>
      <w:r w:rsidR="00D34C0E" w:rsidRPr="00AC38FD">
        <w:rPr>
          <w:rFonts w:cs="Arial"/>
          <w:szCs w:val="22"/>
        </w:rPr>
        <w:t xml:space="preserve"> the </w:t>
      </w:r>
      <w:r w:rsidR="00AC38FD">
        <w:rPr>
          <w:rFonts w:cs="Arial"/>
          <w:szCs w:val="22"/>
        </w:rPr>
        <w:t>organis</w:t>
      </w:r>
      <w:r w:rsidR="00D34C0E" w:rsidRPr="00AC38FD">
        <w:rPr>
          <w:rFonts w:cs="Arial"/>
          <w:szCs w:val="22"/>
        </w:rPr>
        <w:t>ational culture of EasyJet Plc</w:t>
      </w:r>
      <w:r w:rsidR="001D0576" w:rsidRPr="00AC38FD">
        <w:rPr>
          <w:rFonts w:cs="Arial"/>
          <w:szCs w:val="22"/>
        </w:rPr>
        <w:t xml:space="preserve"> helps to maintain its overall business strategies and efficiency.</w:t>
      </w:r>
    </w:p>
    <w:p w14:paraId="78F73D66" w14:textId="77777777" w:rsidR="00AC38FD" w:rsidRDefault="00A826C4" w:rsidP="0061505D">
      <w:pPr>
        <w:rPr>
          <w:rFonts w:cs="Arial"/>
          <w:b/>
          <w:szCs w:val="22"/>
        </w:rPr>
      </w:pPr>
      <w:r w:rsidRPr="00AC38FD">
        <w:rPr>
          <w:rFonts w:cs="Arial"/>
          <w:szCs w:val="22"/>
        </w:rPr>
        <w:t>The</w:t>
      </w:r>
      <w:r w:rsidR="00A95C1D" w:rsidRPr="00AC38FD">
        <w:rPr>
          <w:rFonts w:cs="Arial"/>
          <w:szCs w:val="22"/>
        </w:rPr>
        <w:t xml:space="preserve"> relationship between culture and structur</w:t>
      </w:r>
      <w:r w:rsidRPr="00AC38FD">
        <w:rPr>
          <w:rFonts w:cs="Arial"/>
          <w:szCs w:val="22"/>
        </w:rPr>
        <w:t>e help</w:t>
      </w:r>
      <w:r w:rsidR="00A95C1D" w:rsidRPr="00AC38FD">
        <w:rPr>
          <w:rFonts w:cs="Arial"/>
          <w:szCs w:val="22"/>
        </w:rPr>
        <w:t xml:space="preserve">s the organisation to get different impacts in their business operation. </w:t>
      </w:r>
      <w:r w:rsidRPr="00AC38FD">
        <w:rPr>
          <w:rFonts w:cs="Arial"/>
          <w:szCs w:val="22"/>
        </w:rPr>
        <w:t>The</w:t>
      </w:r>
      <w:r w:rsidR="00A95C1D" w:rsidRPr="00AC38FD">
        <w:rPr>
          <w:rFonts w:cs="Arial"/>
          <w:szCs w:val="22"/>
        </w:rPr>
        <w:t xml:space="preserve"> impacts include different financial and non-financial performances.</w:t>
      </w:r>
    </w:p>
    <w:p w14:paraId="3FFB745B" w14:textId="77777777" w:rsidR="00AC38FD" w:rsidRDefault="00AC38FD">
      <w:pPr>
        <w:spacing w:line="259" w:lineRule="auto"/>
        <w:jc w:val="left"/>
        <w:rPr>
          <w:rFonts w:cs="Arial"/>
          <w:b/>
          <w:szCs w:val="22"/>
        </w:rPr>
      </w:pPr>
      <w:r>
        <w:rPr>
          <w:rFonts w:cs="Arial"/>
          <w:b/>
          <w:szCs w:val="22"/>
        </w:rPr>
        <w:br w:type="page"/>
      </w:r>
    </w:p>
    <w:p w14:paraId="2CAB9C1B" w14:textId="2D584F98" w:rsidR="003B5EF7" w:rsidRPr="00AC38FD" w:rsidRDefault="00B9369C" w:rsidP="0061505D">
      <w:pPr>
        <w:rPr>
          <w:rFonts w:cs="Arial"/>
          <w:b/>
          <w:szCs w:val="22"/>
        </w:rPr>
      </w:pPr>
      <w:r w:rsidRPr="00AC38FD">
        <w:rPr>
          <w:rFonts w:cs="Arial"/>
          <w:szCs w:val="22"/>
        </w:rPr>
        <w:lastRenderedPageBreak/>
        <w:t>First</w:t>
      </w:r>
      <w:r w:rsidR="00871BC8" w:rsidRPr="00AC38FD">
        <w:rPr>
          <w:rFonts w:cs="Arial"/>
          <w:szCs w:val="22"/>
        </w:rPr>
        <w:t>,</w:t>
      </w:r>
      <w:r w:rsidR="00A826C4" w:rsidRPr="00AC38FD">
        <w:rPr>
          <w:rFonts w:cs="Arial"/>
          <w:szCs w:val="22"/>
        </w:rPr>
        <w:t xml:space="preserve"> the organisation can maintain lower prices with a high level of service because of this culture and structure.</w:t>
      </w:r>
      <w:r w:rsidR="004A40B7" w:rsidRPr="00AC38FD">
        <w:rPr>
          <w:rFonts w:cs="Arial"/>
          <w:szCs w:val="22"/>
        </w:rPr>
        <w:t xml:space="preserve"> It helps to improve the organisations' financial performance and so </w:t>
      </w:r>
      <w:r w:rsidR="00D34C0E" w:rsidRPr="00AC38FD">
        <w:rPr>
          <w:rFonts w:cs="Arial"/>
          <w:szCs w:val="22"/>
        </w:rPr>
        <w:t xml:space="preserve">EasyJet is </w:t>
      </w:r>
      <w:r w:rsidR="004A40B7" w:rsidRPr="00AC38FD">
        <w:rPr>
          <w:rFonts w:cs="Arial"/>
          <w:szCs w:val="22"/>
        </w:rPr>
        <w:t>maintaining its financial performance profitably</w:t>
      </w:r>
      <w:r w:rsidR="00673C14" w:rsidRPr="00AC38FD">
        <w:rPr>
          <w:rFonts w:cs="Arial"/>
          <w:szCs w:val="22"/>
        </w:rPr>
        <w:t>.</w:t>
      </w:r>
      <w:r w:rsidR="00C74100" w:rsidRPr="00AC38FD">
        <w:rPr>
          <w:rFonts w:cs="Arial"/>
          <w:szCs w:val="22"/>
        </w:rPr>
        <w:t xml:space="preserve"> The revenue of the organisation was 5769 million British pounds in 2022 which shows the </w:t>
      </w:r>
      <w:r w:rsidR="001815F8" w:rsidRPr="00AC38FD">
        <w:rPr>
          <w:rFonts w:cs="Arial"/>
          <w:szCs w:val="22"/>
        </w:rPr>
        <w:t>stable financial performance of the organisation</w:t>
      </w:r>
      <w:r w:rsidR="003C1027" w:rsidRPr="00AC38FD">
        <w:rPr>
          <w:rFonts w:cs="Arial"/>
          <w:szCs w:val="22"/>
        </w:rPr>
        <w:t xml:space="preserve"> (</w:t>
      </w:r>
      <w:r w:rsidR="003C1027" w:rsidRPr="00AC38FD">
        <w:rPr>
          <w:rFonts w:cs="Arial"/>
          <w:color w:val="222222"/>
          <w:szCs w:val="22"/>
          <w:shd w:val="clear" w:color="auto" w:fill="FFFFFF"/>
        </w:rPr>
        <w:t>Batrancea, et al., 2022)</w:t>
      </w:r>
      <w:r w:rsidR="001815F8" w:rsidRPr="00AC38FD">
        <w:rPr>
          <w:rFonts w:cs="Arial"/>
          <w:szCs w:val="22"/>
        </w:rPr>
        <w:t xml:space="preserve">. </w:t>
      </w:r>
      <w:r w:rsidR="0089140A" w:rsidRPr="00AC38FD">
        <w:rPr>
          <w:rFonts w:cs="Arial"/>
          <w:szCs w:val="22"/>
        </w:rPr>
        <w:t xml:space="preserve">The European airline market is highly </w:t>
      </w:r>
      <w:r w:rsidR="00C1673C" w:rsidRPr="00AC38FD">
        <w:rPr>
          <w:rFonts w:cs="Arial"/>
          <w:szCs w:val="22"/>
        </w:rPr>
        <w:t>competitive,</w:t>
      </w:r>
      <w:r w:rsidR="0089140A" w:rsidRPr="00AC38FD">
        <w:rPr>
          <w:rFonts w:cs="Arial"/>
          <w:szCs w:val="22"/>
        </w:rPr>
        <w:t xml:space="preserve"> and the organisation is making a strong profit against its competitors through these strategies now it is in the international position of the European aviation market.</w:t>
      </w:r>
      <w:r w:rsidR="00C1673C">
        <w:rPr>
          <w:rFonts w:cs="Arial"/>
          <w:szCs w:val="22"/>
        </w:rPr>
        <w:t xml:space="preserve">  Therefore,</w:t>
      </w:r>
      <w:r w:rsidR="005145A2" w:rsidRPr="00AC38FD">
        <w:rPr>
          <w:rFonts w:cs="Arial"/>
          <w:szCs w:val="22"/>
        </w:rPr>
        <w:t xml:space="preserve"> it can be said that a strong culture </w:t>
      </w:r>
      <w:r w:rsidR="00C1673C">
        <w:rPr>
          <w:rFonts w:cs="Arial"/>
          <w:szCs w:val="22"/>
        </w:rPr>
        <w:t>helps</w:t>
      </w:r>
      <w:r w:rsidR="005145A2" w:rsidRPr="00AC38FD">
        <w:rPr>
          <w:rFonts w:cs="Arial"/>
          <w:szCs w:val="22"/>
        </w:rPr>
        <w:t xml:space="preserve"> to maintain a strong financial performance</w:t>
      </w:r>
      <w:r w:rsidR="00356C5A" w:rsidRPr="00AC38FD">
        <w:rPr>
          <w:rFonts w:cs="Arial"/>
          <w:szCs w:val="22"/>
        </w:rPr>
        <w:t xml:space="preserve"> of EasyJet PLC.</w:t>
      </w:r>
    </w:p>
    <w:p w14:paraId="4E907181" w14:textId="58577790" w:rsidR="0028028B" w:rsidRPr="00AC38FD" w:rsidRDefault="00B9369C" w:rsidP="003925D4">
      <w:pPr>
        <w:rPr>
          <w:rFonts w:cs="Arial"/>
          <w:szCs w:val="22"/>
        </w:rPr>
      </w:pPr>
      <w:r>
        <w:rPr>
          <w:rFonts w:cs="Arial"/>
          <w:szCs w:val="22"/>
        </w:rPr>
        <w:t>Secondly, t</w:t>
      </w:r>
      <w:r w:rsidR="00A826C4" w:rsidRPr="00AC38FD">
        <w:rPr>
          <w:rFonts w:cs="Arial"/>
          <w:szCs w:val="22"/>
        </w:rPr>
        <w:t xml:space="preserve">he strong </w:t>
      </w:r>
      <w:r w:rsidR="00D34C0E" w:rsidRPr="00AC38FD">
        <w:rPr>
          <w:rFonts w:cs="Arial"/>
          <w:szCs w:val="22"/>
        </w:rPr>
        <w:t>culture of the organisation also helps</w:t>
      </w:r>
      <w:r w:rsidR="00A826C4" w:rsidRPr="00AC38FD">
        <w:rPr>
          <w:rFonts w:cs="Arial"/>
          <w:szCs w:val="22"/>
        </w:rPr>
        <w:t xml:space="preserve"> to get </w:t>
      </w:r>
      <w:r w:rsidR="00D34C0E" w:rsidRPr="00AC38FD">
        <w:rPr>
          <w:rFonts w:cs="Arial"/>
          <w:szCs w:val="22"/>
        </w:rPr>
        <w:t>non-financial</w:t>
      </w:r>
      <w:r w:rsidR="00A826C4" w:rsidRPr="00AC38FD">
        <w:rPr>
          <w:rFonts w:cs="Arial"/>
          <w:szCs w:val="22"/>
        </w:rPr>
        <w:t xml:space="preserve"> performance. </w:t>
      </w:r>
      <w:r w:rsidR="00D34C0E" w:rsidRPr="00AC38FD">
        <w:rPr>
          <w:rFonts w:cs="Arial"/>
          <w:szCs w:val="22"/>
        </w:rPr>
        <w:t>The</w:t>
      </w:r>
      <w:r w:rsidR="00A826C4" w:rsidRPr="00AC38FD">
        <w:rPr>
          <w:rFonts w:cs="Arial"/>
          <w:szCs w:val="22"/>
        </w:rPr>
        <w:t xml:space="preserve"> employees of the organisation as a sense of ownership and maintain accountability for the customers</w:t>
      </w:r>
      <w:r w:rsidR="00D1223F" w:rsidRPr="00AC38FD">
        <w:rPr>
          <w:rFonts w:cs="Arial"/>
          <w:szCs w:val="22"/>
        </w:rPr>
        <w:t xml:space="preserve">. </w:t>
      </w:r>
      <w:r w:rsidR="00D34C0E" w:rsidRPr="00AC38FD">
        <w:rPr>
          <w:rFonts w:cs="Arial"/>
          <w:szCs w:val="22"/>
        </w:rPr>
        <w:t>The</w:t>
      </w:r>
      <w:r w:rsidR="00D1223F" w:rsidRPr="00AC38FD">
        <w:rPr>
          <w:rFonts w:cs="Arial"/>
          <w:szCs w:val="22"/>
        </w:rPr>
        <w:t xml:space="preserve"> organisation</w:t>
      </w:r>
      <w:r w:rsidR="00D34C0E" w:rsidRPr="00AC38FD">
        <w:rPr>
          <w:rFonts w:cs="Arial"/>
          <w:szCs w:val="22"/>
        </w:rPr>
        <w:t xml:space="preserve"> has good</w:t>
      </w:r>
      <w:r w:rsidR="00D1223F" w:rsidRPr="00AC38FD">
        <w:rPr>
          <w:rFonts w:cs="Arial"/>
          <w:szCs w:val="22"/>
        </w:rPr>
        <w:t xml:space="preserve"> employee engagement and a lower level of employee turnover. The </w:t>
      </w:r>
      <w:r w:rsidR="00D34C0E" w:rsidRPr="00AC38FD">
        <w:rPr>
          <w:rFonts w:cs="Arial"/>
          <w:szCs w:val="22"/>
        </w:rPr>
        <w:t>employees of the organisation are</w:t>
      </w:r>
      <w:r w:rsidR="00D1223F" w:rsidRPr="00AC38FD">
        <w:rPr>
          <w:rFonts w:cs="Arial"/>
          <w:szCs w:val="22"/>
        </w:rPr>
        <w:t xml:space="preserve"> highly </w:t>
      </w:r>
      <w:r w:rsidR="00C1673C" w:rsidRPr="00AC38FD">
        <w:rPr>
          <w:rFonts w:cs="Arial"/>
          <w:szCs w:val="22"/>
        </w:rPr>
        <w:t>satisfied,</w:t>
      </w:r>
      <w:r w:rsidR="00D1223F" w:rsidRPr="00AC38FD">
        <w:rPr>
          <w:rFonts w:cs="Arial"/>
          <w:szCs w:val="22"/>
        </w:rPr>
        <w:t xml:space="preserve"> and it also can provide a positive work environment for them</w:t>
      </w:r>
      <w:r w:rsidR="007A7DAD" w:rsidRPr="00AC38FD">
        <w:rPr>
          <w:rFonts w:cs="Arial"/>
          <w:szCs w:val="22"/>
        </w:rPr>
        <w:t xml:space="preserve"> (</w:t>
      </w:r>
      <w:r w:rsidR="007A7DAD" w:rsidRPr="00AC38FD">
        <w:rPr>
          <w:rFonts w:cs="Arial"/>
          <w:i/>
          <w:iCs/>
          <w:szCs w:val="22"/>
        </w:rPr>
        <w:t>Annual report 2020 - EasyJet PLC</w:t>
      </w:r>
      <w:r w:rsidR="007A7DAD" w:rsidRPr="00AC38FD">
        <w:rPr>
          <w:rFonts w:cs="Arial"/>
          <w:szCs w:val="22"/>
        </w:rPr>
        <w:t xml:space="preserve"> (2020)</w:t>
      </w:r>
      <w:r w:rsidR="00D1223F" w:rsidRPr="00AC38FD">
        <w:rPr>
          <w:rFonts w:cs="Arial"/>
          <w:szCs w:val="22"/>
        </w:rPr>
        <w:t>.</w:t>
      </w:r>
      <w:r w:rsidR="00A0038E" w:rsidRPr="00AC38FD">
        <w:rPr>
          <w:rFonts w:cs="Arial"/>
          <w:szCs w:val="22"/>
        </w:rPr>
        <w:t xml:space="preserve"> The employer-friendly culture and workplace diversity helps to</w:t>
      </w:r>
      <w:r w:rsidR="00DA058B" w:rsidRPr="00AC38FD">
        <w:rPr>
          <w:rFonts w:cs="Arial"/>
          <w:szCs w:val="22"/>
        </w:rPr>
        <w:t xml:space="preserve"> improve organisational performance in different </w:t>
      </w:r>
      <w:r w:rsidR="00C1673C" w:rsidRPr="00AC38FD">
        <w:rPr>
          <w:rFonts w:cs="Arial"/>
          <w:szCs w:val="22"/>
        </w:rPr>
        <w:t>ways. The</w:t>
      </w:r>
      <w:r w:rsidR="00AB2C3B" w:rsidRPr="00AC38FD">
        <w:rPr>
          <w:rFonts w:cs="Arial"/>
          <w:szCs w:val="22"/>
        </w:rPr>
        <w:t xml:space="preserve"> employees are satisfied highly</w:t>
      </w:r>
      <w:r w:rsidR="000D1308" w:rsidRPr="00AC38FD">
        <w:rPr>
          <w:rFonts w:cs="Arial"/>
          <w:szCs w:val="22"/>
        </w:rPr>
        <w:t xml:space="preserve"> with their salaries and work environment. </w:t>
      </w:r>
      <w:r w:rsidR="00D34C0E" w:rsidRPr="00AC38FD">
        <w:rPr>
          <w:rFonts w:cs="Arial"/>
          <w:szCs w:val="22"/>
        </w:rPr>
        <w:t>The</w:t>
      </w:r>
      <w:r w:rsidR="000D1308" w:rsidRPr="00AC38FD">
        <w:rPr>
          <w:rFonts w:cs="Arial"/>
          <w:szCs w:val="22"/>
        </w:rPr>
        <w:t xml:space="preserve"> organisat</w:t>
      </w:r>
      <w:r w:rsidR="00D34C0E" w:rsidRPr="00AC38FD">
        <w:rPr>
          <w:rFonts w:cs="Arial"/>
          <w:szCs w:val="22"/>
        </w:rPr>
        <w:t>ion has an overall rating of 3.6</w:t>
      </w:r>
      <w:r w:rsidR="000D1308" w:rsidRPr="00AC38FD">
        <w:rPr>
          <w:rFonts w:cs="Arial"/>
          <w:szCs w:val="22"/>
        </w:rPr>
        <w:t xml:space="preserve"> out of five according to a different </w:t>
      </w:r>
      <w:r w:rsidR="005F142A" w:rsidRPr="00AC38FD">
        <w:rPr>
          <w:rFonts w:cs="Arial"/>
          <w:szCs w:val="22"/>
        </w:rPr>
        <w:t xml:space="preserve">survey. </w:t>
      </w:r>
      <w:r w:rsidR="00D34C0E" w:rsidRPr="00AC38FD">
        <w:rPr>
          <w:rFonts w:cs="Arial"/>
          <w:szCs w:val="22"/>
        </w:rPr>
        <w:t>The</w:t>
      </w:r>
      <w:r w:rsidR="005F142A" w:rsidRPr="00AC38FD">
        <w:rPr>
          <w:rFonts w:cs="Arial"/>
          <w:szCs w:val="22"/>
        </w:rPr>
        <w:t xml:space="preserve"> employee of the </w:t>
      </w:r>
      <w:r w:rsidR="00D34C0E" w:rsidRPr="00AC38FD">
        <w:rPr>
          <w:rFonts w:cs="Arial"/>
          <w:szCs w:val="22"/>
        </w:rPr>
        <w:t>organisation can</w:t>
      </w:r>
      <w:r w:rsidR="00AA0D6A" w:rsidRPr="00AC38FD">
        <w:rPr>
          <w:rFonts w:cs="Arial"/>
          <w:szCs w:val="22"/>
        </w:rPr>
        <w:t xml:space="preserve"> make their work-life balance properly and they also</w:t>
      </w:r>
      <w:r w:rsidR="002526E3">
        <w:rPr>
          <w:rFonts w:cs="Arial"/>
          <w:szCs w:val="22"/>
        </w:rPr>
        <w:t xml:space="preserve"> feel</w:t>
      </w:r>
      <w:r w:rsidR="00AA0D6A" w:rsidRPr="00AC38FD">
        <w:rPr>
          <w:rFonts w:cs="Arial"/>
          <w:szCs w:val="22"/>
        </w:rPr>
        <w:t xml:space="preserve"> secure</w:t>
      </w:r>
      <w:r w:rsidR="002526E3">
        <w:rPr>
          <w:rFonts w:cs="Arial"/>
          <w:szCs w:val="22"/>
        </w:rPr>
        <w:t>d</w:t>
      </w:r>
      <w:r w:rsidR="00AA0D6A" w:rsidRPr="00AC38FD">
        <w:rPr>
          <w:rFonts w:cs="Arial"/>
          <w:szCs w:val="22"/>
        </w:rPr>
        <w:t xml:space="preserve"> in their job.</w:t>
      </w:r>
    </w:p>
    <w:p w14:paraId="165F3676" w14:textId="557F63D8" w:rsidR="00D1223F" w:rsidRPr="00AC38FD" w:rsidRDefault="00A826C4" w:rsidP="003925D4">
      <w:pPr>
        <w:rPr>
          <w:rFonts w:cs="Arial"/>
          <w:szCs w:val="22"/>
        </w:rPr>
      </w:pPr>
      <w:r w:rsidRPr="00AC38FD">
        <w:rPr>
          <w:rFonts w:cs="Arial"/>
          <w:szCs w:val="22"/>
        </w:rPr>
        <w:t>The</w:t>
      </w:r>
      <w:r w:rsidR="00A95C1D" w:rsidRPr="00AC38FD">
        <w:rPr>
          <w:rFonts w:cs="Arial"/>
          <w:szCs w:val="22"/>
        </w:rPr>
        <w:t xml:space="preserve"> strong culture of the organisation </w:t>
      </w:r>
      <w:r w:rsidR="002526E3" w:rsidRPr="00AC38FD">
        <w:rPr>
          <w:rFonts w:cs="Arial"/>
          <w:szCs w:val="22"/>
        </w:rPr>
        <w:t>must</w:t>
      </w:r>
      <w:r w:rsidRPr="00AC38FD">
        <w:rPr>
          <w:rFonts w:cs="Arial"/>
          <w:szCs w:val="22"/>
        </w:rPr>
        <w:t xml:space="preserve"> become responsive to the changing market condition. The airline</w:t>
      </w:r>
      <w:r w:rsidR="00A95C1D" w:rsidRPr="00AC38FD">
        <w:rPr>
          <w:rFonts w:cs="Arial"/>
          <w:szCs w:val="22"/>
        </w:rPr>
        <w:t xml:space="preserve"> market changes very </w:t>
      </w:r>
      <w:r w:rsidRPr="00AC38FD">
        <w:rPr>
          <w:rFonts w:cs="Arial"/>
          <w:szCs w:val="22"/>
        </w:rPr>
        <w:t>quickly and</w:t>
      </w:r>
      <w:r w:rsidR="00567373" w:rsidRPr="00AC38FD">
        <w:rPr>
          <w:rFonts w:cs="Arial"/>
          <w:szCs w:val="22"/>
        </w:rPr>
        <w:t xml:space="preserve"> so the organisation </w:t>
      </w:r>
      <w:r w:rsidRPr="00AC38FD">
        <w:rPr>
          <w:rFonts w:cs="Arial"/>
          <w:szCs w:val="22"/>
        </w:rPr>
        <w:t xml:space="preserve">needs to make </w:t>
      </w:r>
      <w:r w:rsidR="00567373" w:rsidRPr="00AC38FD">
        <w:rPr>
          <w:rFonts w:cs="Arial"/>
          <w:szCs w:val="22"/>
        </w:rPr>
        <w:t xml:space="preserve">responses according to the customer </w:t>
      </w:r>
      <w:r w:rsidRPr="00AC38FD">
        <w:rPr>
          <w:rFonts w:cs="Arial"/>
          <w:szCs w:val="22"/>
        </w:rPr>
        <w:t>demand</w:t>
      </w:r>
      <w:r w:rsidR="00567373" w:rsidRPr="00AC38FD">
        <w:rPr>
          <w:rFonts w:cs="Arial"/>
          <w:szCs w:val="22"/>
        </w:rPr>
        <w:t xml:space="preserve"> in market conditions. </w:t>
      </w:r>
      <w:r w:rsidR="00FF33BA" w:rsidRPr="00AC38FD">
        <w:rPr>
          <w:rFonts w:cs="Arial"/>
          <w:szCs w:val="22"/>
        </w:rPr>
        <w:t>Decentralized</w:t>
      </w:r>
      <w:r w:rsidR="00567373" w:rsidRPr="00AC38FD">
        <w:rPr>
          <w:rFonts w:cs="Arial"/>
          <w:szCs w:val="22"/>
        </w:rPr>
        <w:t xml:space="preserve"> culture help</w:t>
      </w:r>
      <w:r w:rsidR="00FF33BA" w:rsidRPr="00AC38FD">
        <w:rPr>
          <w:rFonts w:cs="Arial"/>
          <w:szCs w:val="22"/>
        </w:rPr>
        <w:t>s</w:t>
      </w:r>
      <w:r w:rsidR="00567373" w:rsidRPr="00AC38FD">
        <w:rPr>
          <w:rFonts w:cs="Arial"/>
          <w:szCs w:val="22"/>
        </w:rPr>
        <w:t xml:space="preserve"> to maintain the competition in the market and grow the business of the organisation</w:t>
      </w:r>
      <w:r w:rsidR="001C6EB7" w:rsidRPr="00AC38FD">
        <w:rPr>
          <w:rFonts w:cs="Arial"/>
          <w:szCs w:val="22"/>
        </w:rPr>
        <w:t>.</w:t>
      </w:r>
    </w:p>
    <w:p w14:paraId="5DB9031D" w14:textId="1BFD0298" w:rsidR="00F539BB" w:rsidRPr="00AC38FD" w:rsidRDefault="00617CCF" w:rsidP="003925D4">
      <w:pPr>
        <w:rPr>
          <w:rFonts w:cs="Arial"/>
          <w:szCs w:val="22"/>
        </w:rPr>
      </w:pPr>
      <w:r w:rsidRPr="00AC38FD">
        <w:rPr>
          <w:rFonts w:cs="Arial"/>
          <w:szCs w:val="22"/>
        </w:rPr>
        <w:t>The organisation</w:t>
      </w:r>
      <w:r w:rsidR="00A826C4" w:rsidRPr="00AC38FD">
        <w:rPr>
          <w:rFonts w:cs="Arial"/>
          <w:szCs w:val="22"/>
        </w:rPr>
        <w:t xml:space="preserve"> also gets</w:t>
      </w:r>
      <w:r w:rsidR="00A95C1D" w:rsidRPr="00AC38FD">
        <w:rPr>
          <w:rFonts w:cs="Arial"/>
          <w:szCs w:val="22"/>
        </w:rPr>
        <w:t xml:space="preserve"> a high level of customer satisfaction and investment from the shareholders. </w:t>
      </w:r>
      <w:r w:rsidR="00145208" w:rsidRPr="00AC38FD">
        <w:rPr>
          <w:rFonts w:cs="Arial"/>
          <w:szCs w:val="22"/>
        </w:rPr>
        <w:t>It</w:t>
      </w:r>
      <w:r w:rsidR="00A95C1D" w:rsidRPr="00AC38FD">
        <w:rPr>
          <w:rFonts w:cs="Arial"/>
          <w:szCs w:val="22"/>
        </w:rPr>
        <w:t xml:space="preserve"> has a good market share</w:t>
      </w:r>
      <w:r w:rsidR="00503FEF" w:rsidRPr="00AC38FD">
        <w:rPr>
          <w:rFonts w:cs="Arial"/>
          <w:szCs w:val="22"/>
        </w:rPr>
        <w:t xml:space="preserve"> and branding </w:t>
      </w:r>
      <w:r w:rsidR="00A826C4" w:rsidRPr="00AC38FD">
        <w:rPr>
          <w:rFonts w:cs="Arial"/>
          <w:szCs w:val="22"/>
        </w:rPr>
        <w:t xml:space="preserve">image. </w:t>
      </w:r>
      <w:r w:rsidR="002526E3" w:rsidRPr="00AC38FD">
        <w:rPr>
          <w:rFonts w:cs="Arial"/>
          <w:szCs w:val="22"/>
        </w:rPr>
        <w:t>Overall,</w:t>
      </w:r>
      <w:r w:rsidR="00535416" w:rsidRPr="00AC38FD">
        <w:rPr>
          <w:rFonts w:cs="Arial"/>
          <w:szCs w:val="22"/>
        </w:rPr>
        <w:t xml:space="preserve"> 77% of </w:t>
      </w:r>
      <w:r w:rsidR="002526E3">
        <w:rPr>
          <w:rFonts w:cs="Arial"/>
          <w:szCs w:val="22"/>
        </w:rPr>
        <w:t>the</w:t>
      </w:r>
      <w:r w:rsidR="00535416" w:rsidRPr="00AC38FD">
        <w:rPr>
          <w:rFonts w:cs="Arial"/>
          <w:szCs w:val="22"/>
        </w:rPr>
        <w:t xml:space="preserve"> customers are satisfied with the services</w:t>
      </w:r>
      <w:r w:rsidR="009A4E73" w:rsidRPr="00AC38FD">
        <w:rPr>
          <w:rFonts w:cs="Arial"/>
          <w:szCs w:val="22"/>
        </w:rPr>
        <w:t xml:space="preserve"> and the organisation made a constant survey on its customer satisfaction through website feedback and online social media</w:t>
      </w:r>
      <w:r w:rsidR="007A7DAD" w:rsidRPr="00AC38FD">
        <w:rPr>
          <w:rFonts w:cs="Arial"/>
          <w:szCs w:val="22"/>
        </w:rPr>
        <w:t xml:space="preserve"> (</w:t>
      </w:r>
      <w:r w:rsidR="007A7DAD" w:rsidRPr="00AC38FD">
        <w:rPr>
          <w:rFonts w:cs="Arial"/>
          <w:color w:val="222222"/>
          <w:szCs w:val="22"/>
          <w:shd w:val="clear" w:color="auto" w:fill="FFFFFF"/>
        </w:rPr>
        <w:t>Rotondo, et al., 2019)</w:t>
      </w:r>
      <w:r w:rsidR="009A4E73" w:rsidRPr="00AC38FD">
        <w:rPr>
          <w:rFonts w:cs="Arial"/>
          <w:szCs w:val="22"/>
        </w:rPr>
        <w:t xml:space="preserve">. They should maintain a strong and convenient </w:t>
      </w:r>
      <w:r w:rsidR="00A826C4" w:rsidRPr="00AC38FD">
        <w:rPr>
          <w:rFonts w:cs="Arial"/>
          <w:szCs w:val="22"/>
        </w:rPr>
        <w:t>schedule and</w:t>
      </w:r>
      <w:r w:rsidR="00A0038E" w:rsidRPr="00AC38FD">
        <w:rPr>
          <w:rFonts w:cs="Arial"/>
          <w:szCs w:val="22"/>
        </w:rPr>
        <w:t xml:space="preserve"> customers like this low-cost journey and strict schedule of this airline</w:t>
      </w:r>
      <w:r w:rsidR="00A826C4" w:rsidRPr="00AC38FD">
        <w:rPr>
          <w:rFonts w:cs="Arial"/>
          <w:szCs w:val="22"/>
        </w:rPr>
        <w:t>.</w:t>
      </w:r>
    </w:p>
    <w:p w14:paraId="1DB95CDC" w14:textId="7B175693" w:rsidR="00AA0D6A" w:rsidRPr="00AC38FD" w:rsidRDefault="00A826C4" w:rsidP="003925D4">
      <w:pPr>
        <w:rPr>
          <w:rFonts w:cs="Arial"/>
          <w:szCs w:val="22"/>
        </w:rPr>
      </w:pPr>
      <w:r w:rsidRPr="00AC38FD">
        <w:rPr>
          <w:rFonts w:cs="Arial"/>
          <w:szCs w:val="22"/>
        </w:rPr>
        <w:t xml:space="preserve">The organisation has a sustainable business </w:t>
      </w:r>
      <w:r w:rsidR="002526E3" w:rsidRPr="00AC38FD">
        <w:rPr>
          <w:rFonts w:cs="Arial"/>
          <w:szCs w:val="22"/>
        </w:rPr>
        <w:t>structure,</w:t>
      </w:r>
      <w:r w:rsidRPr="00AC38FD">
        <w:rPr>
          <w:rFonts w:cs="Arial"/>
          <w:szCs w:val="22"/>
        </w:rPr>
        <w:t xml:space="preserve"> a</w:t>
      </w:r>
      <w:r w:rsidR="00FF33BA" w:rsidRPr="00AC38FD">
        <w:rPr>
          <w:rFonts w:cs="Arial"/>
          <w:szCs w:val="22"/>
        </w:rPr>
        <w:t>nd it has sustainability goals</w:t>
      </w:r>
      <w:r w:rsidRPr="00AC38FD">
        <w:rPr>
          <w:rFonts w:cs="Arial"/>
          <w:szCs w:val="22"/>
        </w:rPr>
        <w:t xml:space="preserve"> to reduce its carbon emission by 2050</w:t>
      </w:r>
      <w:r w:rsidR="007A7DAD" w:rsidRPr="00AC38FD">
        <w:rPr>
          <w:rFonts w:cs="Arial"/>
          <w:szCs w:val="22"/>
        </w:rPr>
        <w:t xml:space="preserve"> (</w:t>
      </w:r>
      <w:r w:rsidR="007A7DAD" w:rsidRPr="00AC38FD">
        <w:rPr>
          <w:rFonts w:cs="Arial"/>
          <w:color w:val="222222"/>
          <w:szCs w:val="22"/>
          <w:shd w:val="clear" w:color="auto" w:fill="FFFFFF"/>
        </w:rPr>
        <w:t>Fülöp et al., 2020)</w:t>
      </w:r>
      <w:r w:rsidRPr="00AC38FD">
        <w:rPr>
          <w:rFonts w:cs="Arial"/>
          <w:szCs w:val="22"/>
        </w:rPr>
        <w:t>.</w:t>
      </w:r>
      <w:r w:rsidR="00FF33BA" w:rsidRPr="00AC38FD">
        <w:rPr>
          <w:rFonts w:cs="Arial"/>
          <w:szCs w:val="22"/>
        </w:rPr>
        <w:t xml:space="preserve"> The</w:t>
      </w:r>
      <w:r w:rsidR="00757C46" w:rsidRPr="00AC38FD">
        <w:rPr>
          <w:rFonts w:cs="Arial"/>
          <w:szCs w:val="22"/>
        </w:rPr>
        <w:t xml:space="preserve"> </w:t>
      </w:r>
      <w:r w:rsidR="00AC38FD">
        <w:rPr>
          <w:rFonts w:cs="Arial"/>
          <w:szCs w:val="22"/>
        </w:rPr>
        <w:t>organis</w:t>
      </w:r>
      <w:r w:rsidR="00757C46" w:rsidRPr="00AC38FD">
        <w:rPr>
          <w:rFonts w:cs="Arial"/>
          <w:szCs w:val="22"/>
        </w:rPr>
        <w:t xml:space="preserve">ation is continuing its innovation into different technologies which </w:t>
      </w:r>
      <w:r w:rsidR="00FF33BA" w:rsidRPr="00AC38FD">
        <w:rPr>
          <w:rFonts w:cs="Arial"/>
          <w:szCs w:val="22"/>
        </w:rPr>
        <w:t>help to</w:t>
      </w:r>
      <w:r w:rsidR="00757C46" w:rsidRPr="00AC38FD">
        <w:rPr>
          <w:rFonts w:cs="Arial"/>
          <w:szCs w:val="22"/>
        </w:rPr>
        <w:t xml:space="preserve"> increase its performance indicating in the airline industry.</w:t>
      </w:r>
    </w:p>
    <w:p w14:paraId="6B2C17EB" w14:textId="1FCB3EF9" w:rsidR="00757C46" w:rsidRDefault="002526E3" w:rsidP="003925D4">
      <w:pPr>
        <w:rPr>
          <w:rFonts w:cs="Arial"/>
          <w:szCs w:val="22"/>
        </w:rPr>
      </w:pPr>
      <w:r w:rsidRPr="00AC38FD">
        <w:rPr>
          <w:rFonts w:cs="Arial"/>
          <w:szCs w:val="22"/>
        </w:rPr>
        <w:lastRenderedPageBreak/>
        <w:t>So,</w:t>
      </w:r>
      <w:r w:rsidR="00A95C1D" w:rsidRPr="00AC38FD">
        <w:rPr>
          <w:rFonts w:cs="Arial"/>
          <w:szCs w:val="22"/>
        </w:rPr>
        <w:t xml:space="preserve"> it can be said that it </w:t>
      </w:r>
      <w:r w:rsidR="00A826C4" w:rsidRPr="00AC38FD">
        <w:rPr>
          <w:rFonts w:cs="Arial"/>
          <w:szCs w:val="22"/>
        </w:rPr>
        <w:t xml:space="preserve">has </w:t>
      </w:r>
      <w:r w:rsidR="00617CCF" w:rsidRPr="00AC38FD">
        <w:rPr>
          <w:rFonts w:cs="Arial"/>
          <w:szCs w:val="22"/>
        </w:rPr>
        <w:t>financial performance</w:t>
      </w:r>
      <w:r w:rsidR="00A826C4" w:rsidRPr="00AC38FD">
        <w:rPr>
          <w:rFonts w:cs="Arial"/>
          <w:szCs w:val="22"/>
        </w:rPr>
        <w:t xml:space="preserve"> and non-financial</w:t>
      </w:r>
      <w:r w:rsidR="00A27DB1" w:rsidRPr="00AC38FD">
        <w:rPr>
          <w:rFonts w:cs="Arial"/>
          <w:szCs w:val="22"/>
        </w:rPr>
        <w:t xml:space="preserve"> performance because of </w:t>
      </w:r>
      <w:r w:rsidR="00453CBD" w:rsidRPr="00AC38FD">
        <w:rPr>
          <w:rFonts w:cs="Arial"/>
          <w:szCs w:val="22"/>
        </w:rPr>
        <w:t>its</w:t>
      </w:r>
      <w:r w:rsidR="00A27DB1" w:rsidRPr="00AC38FD">
        <w:rPr>
          <w:rFonts w:cs="Arial"/>
          <w:szCs w:val="22"/>
        </w:rPr>
        <w:t xml:space="preserve"> strong culture and structure relationship. </w:t>
      </w:r>
      <w:r w:rsidR="00A826C4" w:rsidRPr="00AC38FD">
        <w:rPr>
          <w:rFonts w:cs="Arial"/>
          <w:szCs w:val="22"/>
        </w:rPr>
        <w:t>This relationship helps</w:t>
      </w:r>
      <w:r w:rsidR="00A27DB1" w:rsidRPr="00AC38FD">
        <w:rPr>
          <w:rFonts w:cs="Arial"/>
          <w:szCs w:val="22"/>
        </w:rPr>
        <w:t xml:space="preserve"> to improve their</w:t>
      </w:r>
      <w:r w:rsidR="00453CBD" w:rsidRPr="00AC38FD">
        <w:rPr>
          <w:rFonts w:cs="Arial"/>
          <w:szCs w:val="22"/>
        </w:rPr>
        <w:t xml:space="preserve"> business growth and overall performance.</w:t>
      </w:r>
    </w:p>
    <w:p w14:paraId="41BF7104" w14:textId="77777777" w:rsidR="00CB21C8" w:rsidRDefault="00CB21C8" w:rsidP="003925D4">
      <w:pPr>
        <w:rPr>
          <w:rFonts w:cs="Arial"/>
          <w:szCs w:val="22"/>
        </w:rPr>
      </w:pPr>
    </w:p>
    <w:p w14:paraId="30D5656C" w14:textId="4F0F91FB" w:rsidR="00CB21C8" w:rsidRPr="004874C2" w:rsidRDefault="005E067D" w:rsidP="003925D4">
      <w:pPr>
        <w:rPr>
          <w:rFonts w:cs="Arial"/>
          <w:b/>
          <w:bCs/>
          <w:szCs w:val="22"/>
          <w:u w:val="single"/>
        </w:rPr>
      </w:pPr>
      <w:r w:rsidRPr="004874C2">
        <w:rPr>
          <w:rFonts w:cs="Arial"/>
          <w:b/>
          <w:bCs/>
          <w:szCs w:val="22"/>
          <w:u w:val="single"/>
        </w:rPr>
        <w:t>Organisation Health Index</w:t>
      </w:r>
    </w:p>
    <w:p w14:paraId="219D99D6" w14:textId="3237BC9E" w:rsidR="001A45E2" w:rsidRDefault="001A45E2" w:rsidP="003925D4">
      <w:pPr>
        <w:rPr>
          <w:rFonts w:cs="Arial"/>
          <w:szCs w:val="22"/>
        </w:rPr>
      </w:pPr>
      <w:r>
        <w:rPr>
          <w:rFonts w:cs="Arial"/>
          <w:szCs w:val="22"/>
        </w:rPr>
        <w:t xml:space="preserve">An </w:t>
      </w:r>
      <w:r w:rsidR="00B247C7">
        <w:rPr>
          <w:rFonts w:cs="Arial"/>
          <w:szCs w:val="22"/>
        </w:rPr>
        <w:t>organisation’s Health</w:t>
      </w:r>
      <w:r w:rsidR="00B0373B">
        <w:rPr>
          <w:rFonts w:cs="Arial"/>
          <w:szCs w:val="22"/>
        </w:rPr>
        <w:t xml:space="preserve"> Index</w:t>
      </w:r>
      <w:r w:rsidR="00B247C7">
        <w:rPr>
          <w:rFonts w:cs="Arial"/>
          <w:szCs w:val="22"/>
        </w:rPr>
        <w:t xml:space="preserve"> – it’s abili</w:t>
      </w:r>
      <w:r w:rsidR="00046D60">
        <w:rPr>
          <w:rFonts w:cs="Arial"/>
          <w:szCs w:val="22"/>
        </w:rPr>
        <w:t>ty</w:t>
      </w:r>
      <w:r w:rsidR="00D65930">
        <w:rPr>
          <w:rFonts w:cs="Arial"/>
          <w:szCs w:val="22"/>
        </w:rPr>
        <w:t xml:space="preserve"> </w:t>
      </w:r>
      <w:r w:rsidR="003C4773">
        <w:rPr>
          <w:rFonts w:cs="Arial"/>
          <w:szCs w:val="22"/>
        </w:rPr>
        <w:t>to align around achieving goals</w:t>
      </w:r>
      <w:r w:rsidR="009B2A7D">
        <w:rPr>
          <w:rFonts w:cs="Arial"/>
          <w:szCs w:val="22"/>
        </w:rPr>
        <w:t>.</w:t>
      </w:r>
    </w:p>
    <w:p w14:paraId="48662781" w14:textId="783B3ED0" w:rsidR="00DD5E87" w:rsidRDefault="00DD5E87" w:rsidP="003925D4">
      <w:pPr>
        <w:rPr>
          <w:rFonts w:cs="Arial"/>
          <w:szCs w:val="22"/>
        </w:rPr>
      </w:pPr>
      <w:r>
        <w:rPr>
          <w:rFonts w:cs="Arial"/>
          <w:szCs w:val="22"/>
        </w:rPr>
        <w:t>After case study of Siemens</w:t>
      </w:r>
      <w:r w:rsidR="009759FE">
        <w:rPr>
          <w:rFonts w:cs="Arial"/>
          <w:szCs w:val="22"/>
        </w:rPr>
        <w:t>.</w:t>
      </w:r>
    </w:p>
    <w:p w14:paraId="26B7DD35" w14:textId="77777777" w:rsidR="00867340" w:rsidRDefault="00573E8C" w:rsidP="003925D4">
      <w:pPr>
        <w:rPr>
          <w:rFonts w:cs="Arial"/>
          <w:szCs w:val="22"/>
        </w:rPr>
      </w:pPr>
      <w:r>
        <w:rPr>
          <w:rFonts w:cs="Arial"/>
          <w:szCs w:val="22"/>
        </w:rPr>
        <w:t>Class activity</w:t>
      </w:r>
      <w:r w:rsidR="0047353B">
        <w:rPr>
          <w:rFonts w:cs="Arial"/>
          <w:szCs w:val="22"/>
        </w:rPr>
        <w:t xml:space="preserve"> – I </w:t>
      </w:r>
      <w:r w:rsidR="00C85EE8">
        <w:rPr>
          <w:rFonts w:cs="Arial"/>
          <w:szCs w:val="22"/>
        </w:rPr>
        <w:t>conducted</w:t>
      </w:r>
      <w:r w:rsidR="00D65930">
        <w:rPr>
          <w:rFonts w:cs="Arial"/>
          <w:szCs w:val="22"/>
        </w:rPr>
        <w:t xml:space="preserve"> a</w:t>
      </w:r>
      <w:r w:rsidR="0047353B">
        <w:rPr>
          <w:rFonts w:cs="Arial"/>
          <w:szCs w:val="22"/>
        </w:rPr>
        <w:t xml:space="preserve"> Health </w:t>
      </w:r>
      <w:r w:rsidR="00690BDD">
        <w:rPr>
          <w:rFonts w:cs="Arial"/>
          <w:szCs w:val="22"/>
        </w:rPr>
        <w:t xml:space="preserve">Index check for </w:t>
      </w:r>
      <w:r w:rsidR="00960052">
        <w:rPr>
          <w:rFonts w:cs="Arial"/>
          <w:szCs w:val="22"/>
        </w:rPr>
        <w:t>EasyJet’s</w:t>
      </w:r>
      <w:r w:rsidR="00690BDD">
        <w:rPr>
          <w:rFonts w:cs="Arial"/>
          <w:szCs w:val="22"/>
        </w:rPr>
        <w:t xml:space="preserve"> Plc</w:t>
      </w:r>
      <w:r w:rsidR="00867340">
        <w:rPr>
          <w:rFonts w:cs="Arial"/>
          <w:szCs w:val="22"/>
        </w:rPr>
        <w:t>, in the following categories:</w:t>
      </w:r>
    </w:p>
    <w:p w14:paraId="249B7D1E" w14:textId="3B11DC77" w:rsidR="007C2B5B" w:rsidRDefault="007C2B5B" w:rsidP="007C2B5B">
      <w:pPr>
        <w:pStyle w:val="ListParagraph"/>
        <w:numPr>
          <w:ilvl w:val="0"/>
          <w:numId w:val="2"/>
        </w:numPr>
        <w:rPr>
          <w:rFonts w:cs="Arial"/>
          <w:szCs w:val="22"/>
        </w:rPr>
      </w:pPr>
      <w:r>
        <w:rPr>
          <w:rFonts w:cs="Arial"/>
          <w:szCs w:val="22"/>
        </w:rPr>
        <w:t>Direction</w:t>
      </w:r>
    </w:p>
    <w:p w14:paraId="387B4962" w14:textId="45A3011B" w:rsidR="007C2B5B" w:rsidRDefault="007C2B5B" w:rsidP="007C2B5B">
      <w:pPr>
        <w:pStyle w:val="ListParagraph"/>
        <w:numPr>
          <w:ilvl w:val="0"/>
          <w:numId w:val="2"/>
        </w:numPr>
        <w:rPr>
          <w:rFonts w:cs="Arial"/>
          <w:szCs w:val="22"/>
        </w:rPr>
      </w:pPr>
      <w:r>
        <w:rPr>
          <w:rFonts w:cs="Arial"/>
          <w:szCs w:val="22"/>
        </w:rPr>
        <w:t>Leadership</w:t>
      </w:r>
    </w:p>
    <w:p w14:paraId="3589D148" w14:textId="4D3433F7" w:rsidR="007C2B5B" w:rsidRDefault="00845D37" w:rsidP="007C2B5B">
      <w:pPr>
        <w:pStyle w:val="ListParagraph"/>
        <w:numPr>
          <w:ilvl w:val="0"/>
          <w:numId w:val="2"/>
        </w:numPr>
        <w:rPr>
          <w:rFonts w:cs="Arial"/>
          <w:szCs w:val="22"/>
        </w:rPr>
      </w:pPr>
      <w:r>
        <w:rPr>
          <w:rFonts w:cs="Arial"/>
          <w:szCs w:val="22"/>
        </w:rPr>
        <w:t>Culture and Climate</w:t>
      </w:r>
    </w:p>
    <w:p w14:paraId="1AECE178" w14:textId="54939EE3" w:rsidR="00845D37" w:rsidRDefault="00845D37" w:rsidP="007C2B5B">
      <w:pPr>
        <w:pStyle w:val="ListParagraph"/>
        <w:numPr>
          <w:ilvl w:val="0"/>
          <w:numId w:val="2"/>
        </w:numPr>
        <w:rPr>
          <w:rFonts w:cs="Arial"/>
          <w:szCs w:val="22"/>
        </w:rPr>
      </w:pPr>
      <w:r>
        <w:rPr>
          <w:rFonts w:cs="Arial"/>
          <w:szCs w:val="22"/>
        </w:rPr>
        <w:t>Accountability</w:t>
      </w:r>
    </w:p>
    <w:p w14:paraId="3715E532" w14:textId="7FED0313" w:rsidR="00845D37" w:rsidRDefault="00845D37" w:rsidP="007C2B5B">
      <w:pPr>
        <w:pStyle w:val="ListParagraph"/>
        <w:numPr>
          <w:ilvl w:val="0"/>
          <w:numId w:val="2"/>
        </w:numPr>
        <w:rPr>
          <w:rFonts w:cs="Arial"/>
          <w:szCs w:val="22"/>
        </w:rPr>
      </w:pPr>
      <w:r>
        <w:rPr>
          <w:rFonts w:cs="Arial"/>
          <w:szCs w:val="22"/>
        </w:rPr>
        <w:t>Coordi</w:t>
      </w:r>
      <w:r w:rsidR="0092608D">
        <w:rPr>
          <w:rFonts w:cs="Arial"/>
          <w:szCs w:val="22"/>
        </w:rPr>
        <w:t>nation &amp; Control</w:t>
      </w:r>
    </w:p>
    <w:p w14:paraId="718B223F" w14:textId="6C63DD09" w:rsidR="0092608D" w:rsidRDefault="0092608D" w:rsidP="007C2B5B">
      <w:pPr>
        <w:pStyle w:val="ListParagraph"/>
        <w:numPr>
          <w:ilvl w:val="0"/>
          <w:numId w:val="2"/>
        </w:numPr>
        <w:rPr>
          <w:rFonts w:cs="Arial"/>
          <w:szCs w:val="22"/>
        </w:rPr>
      </w:pPr>
      <w:r>
        <w:rPr>
          <w:rFonts w:cs="Arial"/>
          <w:szCs w:val="22"/>
        </w:rPr>
        <w:t>Capabilities</w:t>
      </w:r>
    </w:p>
    <w:p w14:paraId="79CB5F0B" w14:textId="57B7078E" w:rsidR="000111FD" w:rsidRDefault="000111FD" w:rsidP="007C2B5B">
      <w:pPr>
        <w:pStyle w:val="ListParagraph"/>
        <w:numPr>
          <w:ilvl w:val="0"/>
          <w:numId w:val="2"/>
        </w:numPr>
        <w:rPr>
          <w:rFonts w:cs="Arial"/>
          <w:szCs w:val="22"/>
        </w:rPr>
      </w:pPr>
      <w:r>
        <w:rPr>
          <w:rFonts w:cs="Arial"/>
          <w:szCs w:val="22"/>
        </w:rPr>
        <w:t>Motivation</w:t>
      </w:r>
    </w:p>
    <w:p w14:paraId="40CF91AE" w14:textId="35F4681D" w:rsidR="000111FD" w:rsidRDefault="000111FD" w:rsidP="007C2B5B">
      <w:pPr>
        <w:pStyle w:val="ListParagraph"/>
        <w:numPr>
          <w:ilvl w:val="0"/>
          <w:numId w:val="2"/>
        </w:numPr>
        <w:rPr>
          <w:rFonts w:cs="Arial"/>
          <w:szCs w:val="22"/>
        </w:rPr>
      </w:pPr>
      <w:r>
        <w:rPr>
          <w:rFonts w:cs="Arial"/>
          <w:szCs w:val="22"/>
        </w:rPr>
        <w:t>Innovation and Learning</w:t>
      </w:r>
    </w:p>
    <w:p w14:paraId="619C9BC1" w14:textId="72386975" w:rsidR="000111FD" w:rsidRPr="007C2B5B" w:rsidRDefault="00825641" w:rsidP="007C2B5B">
      <w:pPr>
        <w:pStyle w:val="ListParagraph"/>
        <w:numPr>
          <w:ilvl w:val="0"/>
          <w:numId w:val="2"/>
        </w:numPr>
        <w:rPr>
          <w:rFonts w:cs="Arial"/>
          <w:szCs w:val="22"/>
        </w:rPr>
      </w:pPr>
      <w:r>
        <w:rPr>
          <w:rFonts w:cs="Arial"/>
          <w:szCs w:val="22"/>
        </w:rPr>
        <w:t>External Orientation</w:t>
      </w:r>
    </w:p>
    <w:p w14:paraId="3BF678F8" w14:textId="69374FBD" w:rsidR="005E067D" w:rsidRPr="00AC38FD" w:rsidRDefault="001A45E2" w:rsidP="003925D4">
      <w:pPr>
        <w:rPr>
          <w:rFonts w:cs="Arial"/>
          <w:szCs w:val="22"/>
        </w:rPr>
      </w:pPr>
      <w:r>
        <w:rPr>
          <w:rFonts w:cs="Arial"/>
          <w:szCs w:val="22"/>
        </w:rPr>
        <w:t xml:space="preserve"> </w:t>
      </w:r>
      <w:r w:rsidR="000137A1">
        <w:rPr>
          <w:rFonts w:cs="Arial"/>
          <w:szCs w:val="22"/>
        </w:rPr>
        <w:t xml:space="preserve">EasyJet </w:t>
      </w:r>
      <w:r w:rsidR="00750C53">
        <w:rPr>
          <w:rFonts w:cs="Arial"/>
          <w:szCs w:val="22"/>
        </w:rPr>
        <w:t>Plc</w:t>
      </w:r>
      <w:r w:rsidR="009B2A7D">
        <w:rPr>
          <w:rFonts w:cs="Arial"/>
          <w:szCs w:val="22"/>
        </w:rPr>
        <w:t xml:space="preserve"> have a </w:t>
      </w:r>
      <w:r w:rsidR="00FB41A5">
        <w:rPr>
          <w:rFonts w:cs="Arial"/>
          <w:szCs w:val="22"/>
        </w:rPr>
        <w:t>score</w:t>
      </w:r>
      <w:r w:rsidR="009B2A7D">
        <w:rPr>
          <w:rFonts w:cs="Arial"/>
          <w:szCs w:val="22"/>
        </w:rPr>
        <w:t xml:space="preserve"> of </w:t>
      </w:r>
      <w:r w:rsidR="0039619D">
        <w:rPr>
          <w:rFonts w:cs="Arial"/>
          <w:szCs w:val="22"/>
        </w:rPr>
        <w:t>34</w:t>
      </w:r>
      <w:r w:rsidR="005E0933">
        <w:rPr>
          <w:rFonts w:cs="Arial"/>
          <w:szCs w:val="22"/>
        </w:rPr>
        <w:t xml:space="preserve"> in comparison to </w:t>
      </w:r>
      <w:r w:rsidR="004874C2">
        <w:rPr>
          <w:rFonts w:cs="Arial"/>
          <w:szCs w:val="22"/>
        </w:rPr>
        <w:t>Siemens</w:t>
      </w:r>
      <w:r w:rsidR="00960052">
        <w:rPr>
          <w:rFonts w:cs="Arial"/>
          <w:szCs w:val="22"/>
        </w:rPr>
        <w:t xml:space="preserve"> 37.</w:t>
      </w:r>
    </w:p>
    <w:p w14:paraId="159E94D3" w14:textId="77777777" w:rsidR="00145208" w:rsidRPr="00AC38FD" w:rsidRDefault="00A826C4" w:rsidP="003925D4">
      <w:pPr>
        <w:rPr>
          <w:rFonts w:cs="Arial"/>
          <w:szCs w:val="22"/>
        </w:rPr>
      </w:pPr>
      <w:r w:rsidRPr="00AC38FD">
        <w:rPr>
          <w:rFonts w:cs="Arial"/>
          <w:szCs w:val="22"/>
        </w:rPr>
        <w:br w:type="page"/>
      </w:r>
    </w:p>
    <w:p w14:paraId="7FC01F44" w14:textId="77777777" w:rsidR="00145208" w:rsidRPr="00AC38FD" w:rsidRDefault="00A826C4" w:rsidP="003925D4">
      <w:pPr>
        <w:pStyle w:val="Heading1"/>
        <w:rPr>
          <w:rFonts w:cs="Arial"/>
        </w:rPr>
      </w:pPr>
      <w:bookmarkStart w:id="4" w:name="_Toc129899852"/>
      <w:r w:rsidRPr="00AC38FD">
        <w:rPr>
          <w:rFonts w:cs="Arial"/>
        </w:rPr>
        <w:lastRenderedPageBreak/>
        <w:t>Key Drivers of EasyJet</w:t>
      </w:r>
      <w:bookmarkEnd w:id="4"/>
    </w:p>
    <w:p w14:paraId="087C71E3" w14:textId="77777777" w:rsidR="00FF33BA" w:rsidRPr="00AC38FD" w:rsidRDefault="00A826C4" w:rsidP="003925D4">
      <w:pPr>
        <w:pStyle w:val="Heading2"/>
        <w:rPr>
          <w:rFonts w:cs="Arial"/>
        </w:rPr>
      </w:pPr>
      <w:bookmarkStart w:id="5" w:name="_Toc129899853"/>
      <w:r w:rsidRPr="00AC38FD">
        <w:rPr>
          <w:rFonts w:cs="Arial"/>
        </w:rPr>
        <w:t>PESTEL ANALYSIS</w:t>
      </w:r>
      <w:bookmarkEnd w:id="5"/>
    </w:p>
    <w:p w14:paraId="2929C072" w14:textId="77777777" w:rsidR="00FF33BA" w:rsidRPr="00AC38FD" w:rsidRDefault="00A826C4" w:rsidP="003925D4">
      <w:pPr>
        <w:rPr>
          <w:rFonts w:cs="Arial"/>
          <w:b/>
          <w:szCs w:val="22"/>
        </w:rPr>
      </w:pPr>
      <w:r w:rsidRPr="00AC38FD">
        <w:rPr>
          <w:rFonts w:cs="Arial"/>
          <w:b/>
          <w:szCs w:val="22"/>
        </w:rPr>
        <w:t>Political Forces</w:t>
      </w:r>
    </w:p>
    <w:p w14:paraId="41C8AAFB" w14:textId="683D2E4F" w:rsidR="00FF33BA" w:rsidRPr="00AC38FD" w:rsidRDefault="00A826C4" w:rsidP="003925D4">
      <w:pPr>
        <w:rPr>
          <w:rFonts w:cs="Arial"/>
          <w:szCs w:val="22"/>
        </w:rPr>
      </w:pPr>
      <w:r w:rsidRPr="00AC38FD">
        <w:rPr>
          <w:rFonts w:cs="Arial"/>
          <w:szCs w:val="22"/>
        </w:rPr>
        <w:t>Political forces</w:t>
      </w:r>
      <w:r w:rsidR="001241EC" w:rsidRPr="00AC38FD">
        <w:rPr>
          <w:rFonts w:cs="Arial"/>
          <w:szCs w:val="22"/>
        </w:rPr>
        <w:t xml:space="preserve"> are different constraints that can affect </w:t>
      </w:r>
      <w:r w:rsidR="00AC5F1D">
        <w:rPr>
          <w:rFonts w:cs="Arial"/>
          <w:szCs w:val="22"/>
        </w:rPr>
        <w:t>organis</w:t>
      </w:r>
      <w:r w:rsidR="00AC5F1D" w:rsidRPr="00AC38FD">
        <w:rPr>
          <w:rFonts w:cs="Arial"/>
          <w:szCs w:val="22"/>
        </w:rPr>
        <w:t>ations,</w:t>
      </w:r>
      <w:r w:rsidR="001241EC" w:rsidRPr="00AC38FD">
        <w:rPr>
          <w:rFonts w:cs="Arial"/>
          <w:szCs w:val="22"/>
        </w:rPr>
        <w:t xml:space="preserve"> and these are the external force that remains out of control.</w:t>
      </w:r>
      <w:r w:rsidRPr="00AC38FD">
        <w:rPr>
          <w:rFonts w:cs="Arial"/>
          <w:szCs w:val="22"/>
        </w:rPr>
        <w:t xml:space="preserve"> As the </w:t>
      </w:r>
      <w:r w:rsidR="00AC38FD">
        <w:rPr>
          <w:rFonts w:cs="Arial"/>
          <w:szCs w:val="22"/>
        </w:rPr>
        <w:t>organis</w:t>
      </w:r>
      <w:r w:rsidRPr="00AC38FD">
        <w:rPr>
          <w:rFonts w:cs="Arial"/>
          <w:szCs w:val="22"/>
        </w:rPr>
        <w:t xml:space="preserve">ation operates its business in multiple countries, it </w:t>
      </w:r>
      <w:r w:rsidR="00AC5F1D" w:rsidRPr="00AC38FD">
        <w:rPr>
          <w:rFonts w:cs="Arial"/>
          <w:szCs w:val="22"/>
        </w:rPr>
        <w:t>must</w:t>
      </w:r>
      <w:r w:rsidRPr="00AC38FD">
        <w:rPr>
          <w:rFonts w:cs="Arial"/>
          <w:szCs w:val="22"/>
        </w:rPr>
        <w:t xml:space="preserve"> follow different countries' rules</w:t>
      </w:r>
      <w:r w:rsidR="00AC5F1D">
        <w:rPr>
          <w:rFonts w:cs="Arial"/>
          <w:szCs w:val="22"/>
        </w:rPr>
        <w:t xml:space="preserve">, </w:t>
      </w:r>
      <w:r w:rsidR="00D87EDD">
        <w:rPr>
          <w:rFonts w:cs="Arial"/>
          <w:szCs w:val="22"/>
        </w:rPr>
        <w:t>regulations,</w:t>
      </w:r>
      <w:r w:rsidRPr="00AC38FD">
        <w:rPr>
          <w:rFonts w:cs="Arial"/>
          <w:szCs w:val="22"/>
        </w:rPr>
        <w:t xml:space="preserve"> and systems. The political things that can impact the </w:t>
      </w:r>
      <w:r w:rsidR="00AC38FD">
        <w:rPr>
          <w:rFonts w:cs="Arial"/>
          <w:szCs w:val="22"/>
        </w:rPr>
        <w:t>organis</w:t>
      </w:r>
      <w:r w:rsidRPr="00AC38FD">
        <w:rPr>
          <w:rFonts w:cs="Arial"/>
          <w:szCs w:val="22"/>
        </w:rPr>
        <w:t>ation in different countries are given below</w:t>
      </w:r>
      <w:r w:rsidR="00AC5F1D">
        <w:rPr>
          <w:rFonts w:cs="Arial"/>
          <w:szCs w:val="22"/>
        </w:rPr>
        <w:t>.</w:t>
      </w:r>
    </w:p>
    <w:p w14:paraId="4A5449A8" w14:textId="77777777" w:rsidR="00FF33BA" w:rsidRPr="00AC38FD" w:rsidRDefault="00A826C4" w:rsidP="003925D4">
      <w:pPr>
        <w:rPr>
          <w:rFonts w:cs="Arial"/>
          <w:szCs w:val="22"/>
        </w:rPr>
      </w:pPr>
      <w:r w:rsidRPr="00AC38FD">
        <w:rPr>
          <w:rFonts w:cs="Arial"/>
          <w:szCs w:val="22"/>
        </w:rPr>
        <w:t xml:space="preserve">Political stability and the level of importance of the aviation market in the countries impact a lot. There </w:t>
      </w:r>
      <w:r w:rsidR="007A7DAD" w:rsidRPr="00AC38FD">
        <w:rPr>
          <w:rFonts w:cs="Arial"/>
          <w:szCs w:val="22"/>
        </w:rPr>
        <w:t>are risks</w:t>
      </w:r>
      <w:r w:rsidRPr="00AC38FD">
        <w:rPr>
          <w:rFonts w:cs="Arial"/>
          <w:szCs w:val="22"/>
        </w:rPr>
        <w:t xml:space="preserve"> of military invasion of the operating countries</w:t>
      </w:r>
      <w:r w:rsidR="007A7DAD" w:rsidRPr="00AC38FD">
        <w:rPr>
          <w:rFonts w:cs="Arial"/>
          <w:szCs w:val="22"/>
        </w:rPr>
        <w:t xml:space="preserve"> (</w:t>
      </w:r>
      <w:r w:rsidR="007A7DAD" w:rsidRPr="00AC38FD">
        <w:rPr>
          <w:rFonts w:cs="Arial"/>
          <w:color w:val="222222"/>
          <w:szCs w:val="22"/>
          <w:shd w:val="clear" w:color="auto" w:fill="FFFFFF"/>
        </w:rPr>
        <w:t>Olaganathan and R., 2021)</w:t>
      </w:r>
      <w:r w:rsidRPr="00AC38FD">
        <w:rPr>
          <w:rFonts w:cs="Arial"/>
          <w:szCs w:val="22"/>
        </w:rPr>
        <w:t xml:space="preserve">. The corruption level of a country also gives the measurement of regulations. Legal framework including intellectual property </w:t>
      </w:r>
      <w:r w:rsidR="007A7DAD" w:rsidRPr="00AC38FD">
        <w:rPr>
          <w:rFonts w:cs="Arial"/>
          <w:szCs w:val="22"/>
        </w:rPr>
        <w:t>protection law</w:t>
      </w:r>
      <w:r w:rsidRPr="00AC38FD">
        <w:rPr>
          <w:rFonts w:cs="Arial"/>
          <w:szCs w:val="22"/>
        </w:rPr>
        <w:t>, the bureaucracy of the country, legal frameworks for contract, Trade regulat</w:t>
      </w:r>
      <w:r w:rsidR="00145208" w:rsidRPr="00AC38FD">
        <w:rPr>
          <w:rFonts w:cs="Arial"/>
          <w:szCs w:val="22"/>
        </w:rPr>
        <w:t>ions act, tax</w:t>
      </w:r>
      <w:r w:rsidRPr="00AC38FD">
        <w:rPr>
          <w:rFonts w:cs="Arial"/>
          <w:szCs w:val="22"/>
        </w:rPr>
        <w:t xml:space="preserve"> and tariff policy, pricing regulation, etc. </w:t>
      </w:r>
      <w:r w:rsidR="00145208" w:rsidRPr="00AC38FD">
        <w:rPr>
          <w:rFonts w:cs="Arial"/>
          <w:szCs w:val="22"/>
        </w:rPr>
        <w:t>are</w:t>
      </w:r>
      <w:r w:rsidRPr="00AC38FD">
        <w:rPr>
          <w:rFonts w:cs="Arial"/>
          <w:szCs w:val="22"/>
        </w:rPr>
        <w:t xml:space="preserve"> the political factors for the EasyJet Plc</w:t>
      </w:r>
    </w:p>
    <w:p w14:paraId="1E9A9025" w14:textId="77777777" w:rsidR="00FF33BA" w:rsidRPr="00AC38FD" w:rsidRDefault="00A826C4" w:rsidP="003925D4">
      <w:pPr>
        <w:rPr>
          <w:rFonts w:cs="Arial"/>
          <w:b/>
          <w:szCs w:val="22"/>
        </w:rPr>
      </w:pPr>
      <w:r w:rsidRPr="00AC38FD">
        <w:rPr>
          <w:rFonts w:cs="Arial"/>
          <w:b/>
          <w:szCs w:val="22"/>
        </w:rPr>
        <w:t>Economic factors</w:t>
      </w:r>
    </w:p>
    <w:p w14:paraId="2A989450" w14:textId="220AD055" w:rsidR="00FF33BA" w:rsidRPr="00AC38FD" w:rsidRDefault="00A826C4" w:rsidP="003925D4">
      <w:pPr>
        <w:rPr>
          <w:rFonts w:cs="Arial"/>
          <w:szCs w:val="22"/>
        </w:rPr>
      </w:pPr>
      <w:r w:rsidRPr="00AC38FD">
        <w:rPr>
          <w:rFonts w:cs="Arial"/>
          <w:szCs w:val="22"/>
        </w:rPr>
        <w:t xml:space="preserve"> The current inflation rate</w:t>
      </w:r>
      <w:r w:rsidR="001241EC" w:rsidRPr="00AC38FD">
        <w:rPr>
          <w:rStyle w:val="CommentReference"/>
          <w:rFonts w:cs="Arial"/>
          <w:sz w:val="22"/>
          <w:szCs w:val="22"/>
        </w:rPr>
        <w:t xml:space="preserve"> o</w:t>
      </w:r>
      <w:r w:rsidRPr="00AC38FD">
        <w:rPr>
          <w:rFonts w:cs="Arial"/>
          <w:szCs w:val="22"/>
        </w:rPr>
        <w:t>f the d</w:t>
      </w:r>
      <w:r w:rsidR="001241EC" w:rsidRPr="00AC38FD">
        <w:rPr>
          <w:rFonts w:cs="Arial"/>
          <w:szCs w:val="22"/>
        </w:rPr>
        <w:t>ifferent countries like the UK has a rate of 8.8% which help</w:t>
      </w:r>
      <w:r w:rsidRPr="00AC38FD">
        <w:rPr>
          <w:rFonts w:cs="Arial"/>
          <w:szCs w:val="22"/>
        </w:rPr>
        <w:t xml:space="preserve"> to determine the demand and investment of the economy. In Europe Brexit, Russia Ukraine war, the high price of fuel, the economic recession, etc. determine the economic factors. The impact of COVID-19 was hug</w:t>
      </w:r>
      <w:r w:rsidR="00DC6185" w:rsidRPr="00AC38FD">
        <w:rPr>
          <w:rFonts w:cs="Arial"/>
          <w:szCs w:val="22"/>
        </w:rPr>
        <w:t xml:space="preserve">e </w:t>
      </w:r>
      <w:r w:rsidRPr="00AC38FD">
        <w:rPr>
          <w:rFonts w:cs="Arial"/>
          <w:szCs w:val="22"/>
        </w:rPr>
        <w:t>on the airline industry</w:t>
      </w:r>
      <w:r w:rsidR="001241EC" w:rsidRPr="00AC38FD">
        <w:rPr>
          <w:rFonts w:cs="Arial"/>
          <w:szCs w:val="22"/>
        </w:rPr>
        <w:t xml:space="preserve">. It has </w:t>
      </w:r>
      <w:r w:rsidR="00DC6185" w:rsidRPr="00AC38FD">
        <w:rPr>
          <w:rFonts w:cs="Arial"/>
          <w:szCs w:val="22"/>
        </w:rPr>
        <w:t>been reduced up to 97% during COVID-</w:t>
      </w:r>
      <w:r w:rsidR="00AC5F1D" w:rsidRPr="00AC38FD">
        <w:rPr>
          <w:rFonts w:cs="Arial"/>
          <w:szCs w:val="22"/>
        </w:rPr>
        <w:t xml:space="preserve">19. </w:t>
      </w:r>
      <w:r w:rsidR="007E6CF4" w:rsidRPr="00AC38FD">
        <w:rPr>
          <w:rFonts w:cs="Arial"/>
          <w:szCs w:val="22"/>
        </w:rPr>
        <w:t>So,</w:t>
      </w:r>
      <w:r w:rsidRPr="00AC38FD">
        <w:rPr>
          <w:rFonts w:cs="Arial"/>
          <w:szCs w:val="22"/>
        </w:rPr>
        <w:t xml:space="preserve"> the organisation had to face challenges</w:t>
      </w:r>
      <w:r w:rsidR="007A7DAD" w:rsidRPr="00AC38FD">
        <w:rPr>
          <w:rFonts w:cs="Arial"/>
          <w:szCs w:val="22"/>
        </w:rPr>
        <w:t xml:space="preserve"> (</w:t>
      </w:r>
      <w:r w:rsidR="007A7DAD" w:rsidRPr="00AC38FD">
        <w:rPr>
          <w:rFonts w:cs="Arial"/>
          <w:color w:val="222222"/>
          <w:szCs w:val="22"/>
          <w:shd w:val="clear" w:color="auto" w:fill="FFFFFF"/>
        </w:rPr>
        <w:t>Kreutzer et al., 2019)</w:t>
      </w:r>
      <w:r w:rsidRPr="00AC38FD">
        <w:rPr>
          <w:rFonts w:cs="Arial"/>
          <w:szCs w:val="22"/>
        </w:rPr>
        <w:t>. Moreover, the skill of the workforce, intervention of government in the sector of airline and transportation, highly fluctuating exchange rate, etc. also impacts a lot in the economy of a country.</w:t>
      </w:r>
    </w:p>
    <w:p w14:paraId="3A7E95BB" w14:textId="77777777" w:rsidR="00FF33BA" w:rsidRPr="00AC38FD" w:rsidRDefault="00A826C4" w:rsidP="003925D4">
      <w:pPr>
        <w:rPr>
          <w:rFonts w:cs="Arial"/>
          <w:b/>
          <w:szCs w:val="22"/>
        </w:rPr>
      </w:pPr>
      <w:r w:rsidRPr="00AC38FD">
        <w:rPr>
          <w:rFonts w:cs="Arial"/>
          <w:b/>
          <w:szCs w:val="22"/>
        </w:rPr>
        <w:t>Social factors</w:t>
      </w:r>
    </w:p>
    <w:p w14:paraId="25430A84" w14:textId="77777777" w:rsidR="00586E75" w:rsidRPr="00AC38FD" w:rsidRDefault="00DC6185" w:rsidP="003925D4">
      <w:pPr>
        <w:rPr>
          <w:rFonts w:cs="Arial"/>
          <w:szCs w:val="22"/>
        </w:rPr>
      </w:pPr>
      <w:r w:rsidRPr="00AC38FD">
        <w:rPr>
          <w:rFonts w:cs="Arial"/>
          <w:szCs w:val="22"/>
        </w:rPr>
        <w:t>Social networking helps to emerge the travel industry and so airline industries can make marketing through using social media like Facebook, twitter, etc. T</w:t>
      </w:r>
      <w:r w:rsidRPr="00AC38FD">
        <w:rPr>
          <w:rStyle w:val="CommentReference"/>
          <w:rFonts w:cs="Arial"/>
          <w:sz w:val="22"/>
          <w:szCs w:val="22"/>
        </w:rPr>
        <w:t>he m</w:t>
      </w:r>
      <w:r w:rsidR="00A826C4" w:rsidRPr="00AC38FD">
        <w:rPr>
          <w:rFonts w:cs="Arial"/>
          <w:szCs w:val="22"/>
        </w:rPr>
        <w:t xml:space="preserve">ain demographics of the organisation are the young generation of the country and business </w:t>
      </w:r>
      <w:r w:rsidRPr="00AC38FD">
        <w:rPr>
          <w:rFonts w:cs="Arial"/>
          <w:szCs w:val="22"/>
        </w:rPr>
        <w:t>travellers. Social media helps to target and reach customers easily because these demographics use social media highly</w:t>
      </w:r>
      <w:r w:rsidR="00A826C4" w:rsidRPr="00AC38FD">
        <w:rPr>
          <w:rFonts w:cs="Arial"/>
          <w:szCs w:val="22"/>
        </w:rPr>
        <w:t>. Moreover, people who want to make the journey at a low cost are also their target</w:t>
      </w:r>
      <w:r w:rsidR="007A7DAD" w:rsidRPr="00AC38FD">
        <w:rPr>
          <w:rFonts w:cs="Arial"/>
          <w:szCs w:val="22"/>
        </w:rPr>
        <w:t xml:space="preserve"> (</w:t>
      </w:r>
      <w:r w:rsidR="007A7DAD" w:rsidRPr="00AC38FD">
        <w:rPr>
          <w:rFonts w:cs="Arial"/>
          <w:color w:val="222222"/>
          <w:szCs w:val="22"/>
          <w:shd w:val="clear" w:color="auto" w:fill="FFFFFF"/>
        </w:rPr>
        <w:t>Chan, et al., 2022)</w:t>
      </w:r>
      <w:r w:rsidR="00A826C4" w:rsidRPr="00AC38FD">
        <w:rPr>
          <w:rFonts w:cs="Arial"/>
          <w:szCs w:val="22"/>
        </w:rPr>
        <w:t>. The target market can be attracted by promoting on social media. Social norms and hierarchy, trends to spend the leisure of the customers, education level, etc. are also the main social media factors for the organisation.</w:t>
      </w:r>
    </w:p>
    <w:p w14:paraId="17F72CCB" w14:textId="77777777" w:rsidR="00FF33BA" w:rsidRPr="00AC38FD" w:rsidRDefault="00A826C4" w:rsidP="003925D4">
      <w:pPr>
        <w:rPr>
          <w:rFonts w:cs="Arial"/>
          <w:szCs w:val="22"/>
        </w:rPr>
      </w:pPr>
      <w:r w:rsidRPr="00AC38FD">
        <w:rPr>
          <w:rFonts w:cs="Arial"/>
          <w:b/>
          <w:szCs w:val="22"/>
        </w:rPr>
        <w:lastRenderedPageBreak/>
        <w:t>Technological factors</w:t>
      </w:r>
    </w:p>
    <w:p w14:paraId="007E1C20" w14:textId="739032C2" w:rsidR="00FF33BA" w:rsidRPr="00AC38FD" w:rsidRDefault="00A826C4" w:rsidP="003925D4">
      <w:pPr>
        <w:rPr>
          <w:rFonts w:cs="Arial"/>
          <w:szCs w:val="22"/>
        </w:rPr>
      </w:pPr>
      <w:r w:rsidRPr="00AC38FD">
        <w:rPr>
          <w:rFonts w:cs="Arial"/>
          <w:szCs w:val="22"/>
        </w:rPr>
        <w:t xml:space="preserve"> The organisation </w:t>
      </w:r>
      <w:r w:rsidR="00DC6185" w:rsidRPr="00AC38FD">
        <w:rPr>
          <w:rFonts w:cs="Arial"/>
          <w:szCs w:val="22"/>
        </w:rPr>
        <w:t xml:space="preserve">has invested 61.67 million pounds </w:t>
      </w:r>
      <w:r w:rsidR="00617996" w:rsidRPr="00AC38FD">
        <w:rPr>
          <w:rFonts w:cs="Arial"/>
          <w:szCs w:val="22"/>
        </w:rPr>
        <w:t xml:space="preserve">in </w:t>
      </w:r>
      <w:r w:rsidRPr="00AC38FD">
        <w:rPr>
          <w:rFonts w:cs="Arial"/>
          <w:szCs w:val="22"/>
        </w:rPr>
        <w:t>the technological sector and so it has been able to improve its products and services as well as meet with the economies of scale. The technological innovation of the organisation is increasing its impact on the supply chain. It helps to gain more information. EasyJet PLC is also facing some challenges because of technological innovation</w:t>
      </w:r>
      <w:r w:rsidR="007A7DAD" w:rsidRPr="00AC38FD">
        <w:rPr>
          <w:rFonts w:cs="Arial"/>
          <w:szCs w:val="22"/>
        </w:rPr>
        <w:t xml:space="preserve"> (</w:t>
      </w:r>
      <w:r w:rsidR="007A7DAD" w:rsidRPr="00AC38FD">
        <w:rPr>
          <w:rFonts w:cs="Arial"/>
          <w:color w:val="222222"/>
          <w:szCs w:val="22"/>
          <w:shd w:val="clear" w:color="auto" w:fill="FFFFFF"/>
        </w:rPr>
        <w:t>Nanni and A., 2022.)</w:t>
      </w:r>
      <w:r w:rsidRPr="00AC38FD">
        <w:rPr>
          <w:rFonts w:cs="Arial"/>
          <w:szCs w:val="22"/>
        </w:rPr>
        <w:t xml:space="preserve">. It has shortened the product life cycle and so the </w:t>
      </w:r>
      <w:r w:rsidR="00AC38FD">
        <w:rPr>
          <w:rFonts w:cs="Arial"/>
          <w:szCs w:val="22"/>
        </w:rPr>
        <w:t>organis</w:t>
      </w:r>
      <w:r w:rsidRPr="00AC38FD">
        <w:rPr>
          <w:rFonts w:cs="Arial"/>
          <w:szCs w:val="22"/>
        </w:rPr>
        <w:t xml:space="preserve">ation needs to develop new services within a short </w:t>
      </w:r>
      <w:r w:rsidR="00AC5F1D" w:rsidRPr="00AC38FD">
        <w:rPr>
          <w:rFonts w:cs="Arial"/>
          <w:szCs w:val="22"/>
        </w:rPr>
        <w:t>time</w:t>
      </w:r>
      <w:r w:rsidRPr="00AC38FD">
        <w:rPr>
          <w:rFonts w:cs="Arial"/>
          <w:szCs w:val="22"/>
        </w:rPr>
        <w:t xml:space="preserve"> which is a pressure for them. Innovation has improved its competitors. Higher technological innovation can help to gain more market share in the United Kingdom.</w:t>
      </w:r>
    </w:p>
    <w:p w14:paraId="0109A9D5" w14:textId="77777777" w:rsidR="00FF33BA" w:rsidRPr="00AC38FD" w:rsidRDefault="00A826C4" w:rsidP="003925D4">
      <w:pPr>
        <w:rPr>
          <w:rFonts w:cs="Arial"/>
          <w:b/>
          <w:szCs w:val="22"/>
        </w:rPr>
      </w:pPr>
      <w:r w:rsidRPr="00AC38FD">
        <w:rPr>
          <w:rFonts w:cs="Arial"/>
          <w:b/>
          <w:szCs w:val="22"/>
        </w:rPr>
        <w:t xml:space="preserve"> Environmental factors</w:t>
      </w:r>
    </w:p>
    <w:p w14:paraId="6AC4F851" w14:textId="7DF83E06" w:rsidR="00FF33BA" w:rsidRPr="00AC38FD" w:rsidRDefault="00A826C4" w:rsidP="003925D4">
      <w:pPr>
        <w:rPr>
          <w:rFonts w:cs="Arial"/>
          <w:szCs w:val="22"/>
        </w:rPr>
      </w:pPr>
      <w:r w:rsidRPr="00AC38FD">
        <w:rPr>
          <w:rFonts w:cs="Arial"/>
          <w:szCs w:val="22"/>
        </w:rPr>
        <w:t>Environmental factors are changing the way of product innovation and design. The organisation has taken different environmental standards and expectations to increase its environmental sustainability. The organisation emphasizes recycling, waste management, renewable technology, flexibility, etc. to improve its sustainability</w:t>
      </w:r>
      <w:r w:rsidR="007A7DAD" w:rsidRPr="00AC38FD">
        <w:rPr>
          <w:rFonts w:cs="Arial"/>
          <w:szCs w:val="22"/>
        </w:rPr>
        <w:t xml:space="preserve"> (</w:t>
      </w:r>
      <w:r w:rsidR="007A7DAD" w:rsidRPr="00AC38FD">
        <w:rPr>
          <w:rFonts w:cs="Arial"/>
          <w:color w:val="222222"/>
          <w:szCs w:val="22"/>
          <w:shd w:val="clear" w:color="auto" w:fill="FFFFFF"/>
        </w:rPr>
        <w:t>Hassan et al., 2022)</w:t>
      </w:r>
      <w:r w:rsidRPr="00AC38FD">
        <w:rPr>
          <w:rFonts w:cs="Arial"/>
          <w:szCs w:val="22"/>
        </w:rPr>
        <w:t xml:space="preserve">. The organisation has set regulations and expectations to make the airline sector sustainable. </w:t>
      </w:r>
      <w:r w:rsidR="00AC5F1D">
        <w:rPr>
          <w:rFonts w:cs="Arial"/>
          <w:szCs w:val="22"/>
        </w:rPr>
        <w:t xml:space="preserve"> </w:t>
      </w:r>
      <w:r w:rsidRPr="00AC38FD">
        <w:rPr>
          <w:rFonts w:cs="Arial"/>
          <w:szCs w:val="22"/>
        </w:rPr>
        <w:t>Moreover, it has adopted several strategies to make the carbon emission lower and invest in the more renewable sector. The organisation is also making research on hybrid and electric green aircraft population technology which will help to operate net zero carbon flights.</w:t>
      </w:r>
    </w:p>
    <w:p w14:paraId="217719A6" w14:textId="77777777" w:rsidR="00FF33BA" w:rsidRPr="00AC38FD" w:rsidRDefault="00A826C4" w:rsidP="003925D4">
      <w:pPr>
        <w:rPr>
          <w:rFonts w:cs="Arial"/>
          <w:b/>
          <w:szCs w:val="22"/>
        </w:rPr>
      </w:pPr>
      <w:r w:rsidRPr="00AC38FD">
        <w:rPr>
          <w:rFonts w:cs="Arial"/>
          <w:b/>
          <w:szCs w:val="22"/>
        </w:rPr>
        <w:t>Legal factors</w:t>
      </w:r>
    </w:p>
    <w:p w14:paraId="711FB4EB" w14:textId="13DBA522" w:rsidR="00FF33BA" w:rsidRPr="00AC38FD" w:rsidRDefault="00A826C4" w:rsidP="003925D4">
      <w:pPr>
        <w:rPr>
          <w:rFonts w:cs="Arial"/>
          <w:szCs w:val="22"/>
        </w:rPr>
      </w:pPr>
      <w:r w:rsidRPr="00AC38FD">
        <w:rPr>
          <w:rFonts w:cs="Arial"/>
          <w:szCs w:val="22"/>
        </w:rPr>
        <w:t xml:space="preserve"> Legal factor is important in the airline sector as well as many other businesses. While the organisation is considered to </w:t>
      </w:r>
      <w:r w:rsidR="0048591E" w:rsidRPr="00AC38FD">
        <w:rPr>
          <w:rFonts w:cs="Arial"/>
          <w:szCs w:val="22"/>
        </w:rPr>
        <w:t>enter</w:t>
      </w:r>
      <w:r w:rsidRPr="00AC38FD">
        <w:rPr>
          <w:rFonts w:cs="Arial"/>
          <w:szCs w:val="22"/>
        </w:rPr>
        <w:t xml:space="preserve"> the international </w:t>
      </w:r>
      <w:r w:rsidR="008A512E" w:rsidRPr="00AC38FD">
        <w:rPr>
          <w:rFonts w:cs="Arial"/>
          <w:szCs w:val="22"/>
        </w:rPr>
        <w:t>market,</w:t>
      </w:r>
      <w:r w:rsidRPr="00AC38FD">
        <w:rPr>
          <w:rFonts w:cs="Arial"/>
          <w:szCs w:val="22"/>
        </w:rPr>
        <w:t xml:space="preserve"> it </w:t>
      </w:r>
      <w:r w:rsidR="008A512E" w:rsidRPr="00AC38FD">
        <w:rPr>
          <w:rFonts w:cs="Arial"/>
          <w:szCs w:val="22"/>
        </w:rPr>
        <w:t>must</w:t>
      </w:r>
      <w:r w:rsidRPr="00AC38FD">
        <w:rPr>
          <w:rFonts w:cs="Arial"/>
          <w:szCs w:val="22"/>
        </w:rPr>
        <w:t xml:space="preserve"> face different legal aspects like business law, legal protection act, employment law, implications of the regulations, labour act, health and safety, Data Protection Act, the system of justice, act for the airline industry, etc. the organisation faces different heavy regulatory environment in different European </w:t>
      </w:r>
      <w:r w:rsidR="0048591E" w:rsidRPr="00AC38FD">
        <w:rPr>
          <w:rFonts w:cs="Arial"/>
          <w:szCs w:val="22"/>
        </w:rPr>
        <w:t>airlines (</w:t>
      </w:r>
      <w:r w:rsidR="00F539BB" w:rsidRPr="00AC38FD">
        <w:rPr>
          <w:rFonts w:cs="Arial"/>
          <w:iCs/>
          <w:szCs w:val="22"/>
        </w:rPr>
        <w:t>easyJet plc</w:t>
      </w:r>
      <w:r w:rsidR="00F539BB" w:rsidRPr="00AC38FD">
        <w:rPr>
          <w:rFonts w:cs="Arial"/>
          <w:szCs w:val="22"/>
        </w:rPr>
        <w:t>., 2023)</w:t>
      </w:r>
      <w:r w:rsidRPr="00AC38FD">
        <w:rPr>
          <w:rFonts w:cs="Arial"/>
          <w:szCs w:val="22"/>
        </w:rPr>
        <w:t xml:space="preserve">. Sometimes the legal aspects change while the </w:t>
      </w:r>
      <w:r w:rsidR="00AC38FD">
        <w:rPr>
          <w:rFonts w:cs="Arial"/>
          <w:szCs w:val="22"/>
        </w:rPr>
        <w:t>organis</w:t>
      </w:r>
      <w:r w:rsidRPr="00AC38FD">
        <w:rPr>
          <w:rFonts w:cs="Arial"/>
          <w:szCs w:val="22"/>
        </w:rPr>
        <w:t>ation needs to face challenge</w:t>
      </w:r>
      <w:r w:rsidR="00A5151B" w:rsidRPr="00AC38FD">
        <w:rPr>
          <w:rFonts w:cs="Arial"/>
          <w:szCs w:val="22"/>
        </w:rPr>
        <w:t>s. Sometimes, EasyJet is charged</w:t>
      </w:r>
      <w:r w:rsidRPr="00AC38FD">
        <w:rPr>
          <w:rFonts w:cs="Arial"/>
          <w:szCs w:val="22"/>
        </w:rPr>
        <w:t xml:space="preserve"> with </w:t>
      </w:r>
      <w:r w:rsidR="0048591E">
        <w:rPr>
          <w:rFonts w:cs="Arial"/>
          <w:szCs w:val="22"/>
        </w:rPr>
        <w:t>a specific offence such as bribery,</w:t>
      </w:r>
      <w:r w:rsidRPr="00AC38FD">
        <w:rPr>
          <w:rFonts w:cs="Arial"/>
          <w:szCs w:val="22"/>
        </w:rPr>
        <w:t xml:space="preserve"> which is also a legal factor for the organisation.</w:t>
      </w:r>
    </w:p>
    <w:p w14:paraId="686C7D60" w14:textId="77777777" w:rsidR="00FF33BA" w:rsidRPr="00AC38FD" w:rsidRDefault="00FF33BA" w:rsidP="003925D4">
      <w:pPr>
        <w:rPr>
          <w:rFonts w:cs="Arial"/>
          <w:szCs w:val="22"/>
        </w:rPr>
      </w:pPr>
    </w:p>
    <w:p w14:paraId="2512BC32" w14:textId="77777777" w:rsidR="00586E75" w:rsidRPr="00AC38FD" w:rsidRDefault="00A826C4" w:rsidP="003925D4">
      <w:pPr>
        <w:rPr>
          <w:rFonts w:eastAsiaTheme="majorEastAsia" w:cs="Arial"/>
          <w:b/>
          <w:bCs/>
          <w:szCs w:val="22"/>
        </w:rPr>
      </w:pPr>
      <w:r w:rsidRPr="00AC38FD">
        <w:rPr>
          <w:rFonts w:cs="Arial"/>
          <w:szCs w:val="22"/>
        </w:rPr>
        <w:br w:type="page"/>
      </w:r>
    </w:p>
    <w:p w14:paraId="5ACA885A" w14:textId="77777777" w:rsidR="00FF33BA" w:rsidRPr="00AC38FD" w:rsidRDefault="00A826C4" w:rsidP="003925D4">
      <w:pPr>
        <w:pStyle w:val="Heading2"/>
        <w:rPr>
          <w:rFonts w:cs="Arial"/>
        </w:rPr>
      </w:pPr>
      <w:bookmarkStart w:id="6" w:name="_Toc129899854"/>
      <w:r w:rsidRPr="00AC38FD">
        <w:rPr>
          <w:rFonts w:cs="Arial"/>
        </w:rPr>
        <w:lastRenderedPageBreak/>
        <w:t>Porter’s</w:t>
      </w:r>
      <w:r w:rsidR="00AC38FD">
        <w:rPr>
          <w:rFonts w:cs="Arial"/>
        </w:rPr>
        <w:t xml:space="preserve"> </w:t>
      </w:r>
      <w:r w:rsidR="00145208" w:rsidRPr="00AC38FD">
        <w:rPr>
          <w:rFonts w:cs="Arial"/>
        </w:rPr>
        <w:t>Five</w:t>
      </w:r>
      <w:r w:rsidRPr="00AC38FD">
        <w:rPr>
          <w:rFonts w:cs="Arial"/>
        </w:rPr>
        <w:t xml:space="preserve"> forces model</w:t>
      </w:r>
      <w:bookmarkEnd w:id="6"/>
    </w:p>
    <w:p w14:paraId="26DDDBC2" w14:textId="2F77318F" w:rsidR="00FF33BA" w:rsidRPr="00AC38FD" w:rsidRDefault="00A826C4" w:rsidP="003925D4">
      <w:pPr>
        <w:rPr>
          <w:rFonts w:cs="Arial"/>
          <w:szCs w:val="22"/>
        </w:rPr>
      </w:pPr>
      <w:r w:rsidRPr="00AC38FD">
        <w:rPr>
          <w:rFonts w:cs="Arial"/>
          <w:szCs w:val="22"/>
        </w:rPr>
        <w:t xml:space="preserve">EasyJet Plc has different </w:t>
      </w:r>
      <w:r w:rsidR="00A5151B" w:rsidRPr="00AC38FD">
        <w:rPr>
          <w:rFonts w:cs="Arial"/>
          <w:szCs w:val="22"/>
        </w:rPr>
        <w:t>threats in</w:t>
      </w:r>
      <w:r w:rsidRPr="00AC38FD">
        <w:rPr>
          <w:rFonts w:cs="Arial"/>
          <w:szCs w:val="22"/>
        </w:rPr>
        <w:t xml:space="preserve"> the </w:t>
      </w:r>
      <w:r w:rsidR="0048591E" w:rsidRPr="00AC38FD">
        <w:rPr>
          <w:rFonts w:cs="Arial"/>
          <w:szCs w:val="22"/>
        </w:rPr>
        <w:t>market,</w:t>
      </w:r>
      <w:r w:rsidRPr="00AC38FD">
        <w:rPr>
          <w:rFonts w:cs="Arial"/>
          <w:szCs w:val="22"/>
        </w:rPr>
        <w:t xml:space="preserve"> and it can face challenges for these. These threats can be described through Porter's Five Forces Model. Those are threats of buyers, threats of suppliers, threats of the new entrance, thre</w:t>
      </w:r>
      <w:r w:rsidR="0048591E">
        <w:rPr>
          <w:rFonts w:cs="Arial"/>
          <w:szCs w:val="22"/>
        </w:rPr>
        <w:t>ats of</w:t>
      </w:r>
      <w:r w:rsidRPr="00AC38FD">
        <w:rPr>
          <w:rFonts w:cs="Arial"/>
          <w:szCs w:val="22"/>
        </w:rPr>
        <w:t xml:space="preserve"> substitutes, and the competitive</w:t>
      </w:r>
      <w:r w:rsidR="0048591E">
        <w:rPr>
          <w:rFonts w:cs="Arial"/>
          <w:szCs w:val="22"/>
        </w:rPr>
        <w:t xml:space="preserve"> rivalry</w:t>
      </w:r>
      <w:r w:rsidRPr="00AC38FD">
        <w:rPr>
          <w:rFonts w:cs="Arial"/>
          <w:szCs w:val="22"/>
        </w:rPr>
        <w:t>. Those are described below according to EasyJet Plc.</w:t>
      </w:r>
    </w:p>
    <w:p w14:paraId="28446D02" w14:textId="77777777" w:rsidR="00FF33BA" w:rsidRPr="00AC38FD" w:rsidRDefault="00A826C4" w:rsidP="003925D4">
      <w:pPr>
        <w:rPr>
          <w:rFonts w:cs="Arial"/>
          <w:b/>
          <w:szCs w:val="22"/>
        </w:rPr>
      </w:pPr>
      <w:r w:rsidRPr="00AC38FD">
        <w:rPr>
          <w:rFonts w:cs="Arial"/>
          <w:b/>
          <w:szCs w:val="22"/>
        </w:rPr>
        <w:t>Threats of buyers</w:t>
      </w:r>
    </w:p>
    <w:p w14:paraId="64169CCC" w14:textId="77777777" w:rsidR="00FF33BA" w:rsidRPr="00AC38FD" w:rsidRDefault="00A826C4" w:rsidP="003925D4">
      <w:pPr>
        <w:rPr>
          <w:rFonts w:cs="Arial"/>
          <w:szCs w:val="22"/>
        </w:rPr>
      </w:pPr>
      <w:r w:rsidRPr="00AC38FD">
        <w:rPr>
          <w:rFonts w:cs="Arial"/>
          <w:szCs w:val="22"/>
        </w:rPr>
        <w:t>The</w:t>
      </w:r>
      <w:r w:rsidR="00A95C1D" w:rsidRPr="00AC38FD">
        <w:rPr>
          <w:rFonts w:cs="Arial"/>
          <w:szCs w:val="22"/>
        </w:rPr>
        <w:t xml:space="preserve"> organisation provides standardised products to its consumers. </w:t>
      </w:r>
      <w:r w:rsidRPr="00AC38FD">
        <w:rPr>
          <w:rFonts w:cs="Arial"/>
          <w:szCs w:val="22"/>
        </w:rPr>
        <w:t>Consumers have</w:t>
      </w:r>
      <w:r w:rsidR="00A95C1D" w:rsidRPr="00AC38FD">
        <w:rPr>
          <w:rFonts w:cs="Arial"/>
          <w:szCs w:val="22"/>
        </w:rPr>
        <w:t xml:space="preserve"> different options to switch to other organisations at a lower cost.  It is easy to maintain information transparency for the organisation. </w:t>
      </w:r>
      <w:r w:rsidRPr="00AC38FD">
        <w:rPr>
          <w:rFonts w:cs="Arial"/>
          <w:szCs w:val="22"/>
        </w:rPr>
        <w:t>Buyers</w:t>
      </w:r>
      <w:r w:rsidR="00A95C1D" w:rsidRPr="00AC38FD">
        <w:rPr>
          <w:rFonts w:cs="Arial"/>
          <w:szCs w:val="22"/>
        </w:rPr>
        <w:t xml:space="preserve"> have high power and so the </w:t>
      </w:r>
      <w:r w:rsidRPr="00AC38FD">
        <w:rPr>
          <w:rFonts w:cs="Arial"/>
          <w:szCs w:val="22"/>
        </w:rPr>
        <w:t>organisation always remains</w:t>
      </w:r>
      <w:r w:rsidR="00A95C1D" w:rsidRPr="00AC38FD">
        <w:rPr>
          <w:rFonts w:cs="Arial"/>
          <w:szCs w:val="22"/>
        </w:rPr>
        <w:t xml:space="preserve"> under high Threat.</w:t>
      </w:r>
    </w:p>
    <w:p w14:paraId="528A2B5B" w14:textId="77777777" w:rsidR="00FF33BA" w:rsidRPr="00AC38FD" w:rsidRDefault="00A826C4" w:rsidP="003925D4">
      <w:pPr>
        <w:rPr>
          <w:rFonts w:cs="Arial"/>
          <w:b/>
          <w:szCs w:val="22"/>
        </w:rPr>
      </w:pPr>
      <w:r w:rsidRPr="00AC38FD">
        <w:rPr>
          <w:rFonts w:cs="Arial"/>
          <w:b/>
          <w:szCs w:val="22"/>
        </w:rPr>
        <w:t>Threats of suppliers</w:t>
      </w:r>
    </w:p>
    <w:p w14:paraId="19AE1575" w14:textId="0DC80184" w:rsidR="00FF33BA" w:rsidRPr="00AC38FD" w:rsidRDefault="00A826C4" w:rsidP="003925D4">
      <w:pPr>
        <w:rPr>
          <w:rFonts w:cs="Arial"/>
          <w:szCs w:val="22"/>
        </w:rPr>
      </w:pPr>
      <w:r w:rsidRPr="00AC38FD">
        <w:rPr>
          <w:rFonts w:cs="Arial"/>
          <w:szCs w:val="22"/>
        </w:rPr>
        <w:t>Threats of suppliers show</w:t>
      </w:r>
      <w:r w:rsidR="00617996" w:rsidRPr="00AC38FD">
        <w:rPr>
          <w:rFonts w:cs="Arial"/>
          <w:szCs w:val="22"/>
        </w:rPr>
        <w:t xml:space="preserve"> the power of bargaining of suppliers with the </w:t>
      </w:r>
      <w:r w:rsidR="00AC38FD">
        <w:rPr>
          <w:rFonts w:cs="Arial"/>
          <w:szCs w:val="22"/>
        </w:rPr>
        <w:t>organis</w:t>
      </w:r>
      <w:r w:rsidR="00617996" w:rsidRPr="00AC38FD">
        <w:rPr>
          <w:rFonts w:cs="Arial"/>
          <w:szCs w:val="22"/>
        </w:rPr>
        <w:t>ation.</w:t>
      </w:r>
      <w:r w:rsidR="00A95C1D" w:rsidRPr="00AC38FD">
        <w:rPr>
          <w:rFonts w:cs="Arial"/>
          <w:szCs w:val="22"/>
        </w:rPr>
        <w:t xml:space="preserve"> T</w:t>
      </w:r>
      <w:r w:rsidR="00617996" w:rsidRPr="00AC38FD">
        <w:rPr>
          <w:rFonts w:cs="Arial"/>
          <w:szCs w:val="22"/>
        </w:rPr>
        <w:t xml:space="preserve">he </w:t>
      </w:r>
      <w:r w:rsidR="00AC38FD">
        <w:rPr>
          <w:rFonts w:cs="Arial"/>
          <w:szCs w:val="22"/>
        </w:rPr>
        <w:t>organis</w:t>
      </w:r>
      <w:r w:rsidR="00617996" w:rsidRPr="00AC38FD">
        <w:rPr>
          <w:rFonts w:cs="Arial"/>
          <w:szCs w:val="22"/>
        </w:rPr>
        <w:t>ation needs</w:t>
      </w:r>
      <w:r w:rsidR="00A95C1D" w:rsidRPr="00AC38FD">
        <w:rPr>
          <w:rFonts w:cs="Arial"/>
          <w:szCs w:val="22"/>
        </w:rPr>
        <w:t xml:space="preserve"> differentiated </w:t>
      </w:r>
      <w:r w:rsidR="0048591E" w:rsidRPr="00AC38FD">
        <w:rPr>
          <w:rFonts w:cs="Arial"/>
          <w:szCs w:val="22"/>
        </w:rPr>
        <w:t>products,</w:t>
      </w:r>
      <w:r w:rsidR="00A95C1D" w:rsidRPr="00AC38FD">
        <w:rPr>
          <w:rFonts w:cs="Arial"/>
          <w:szCs w:val="22"/>
        </w:rPr>
        <w:t xml:space="preserve"> and the organisation can switch at a lower cost to the other compan</w:t>
      </w:r>
      <w:r w:rsidR="00617996" w:rsidRPr="00AC38FD">
        <w:rPr>
          <w:rFonts w:cs="Arial"/>
          <w:szCs w:val="22"/>
        </w:rPr>
        <w:t>y if needed.</w:t>
      </w:r>
      <w:r w:rsidR="00A95C1D" w:rsidRPr="00AC38FD">
        <w:rPr>
          <w:rFonts w:cs="Arial"/>
          <w:szCs w:val="22"/>
        </w:rPr>
        <w:t xml:space="preserve"> The suppliers also do not provide the threat of forward integration. The suppliers rely on EasyJet PLC because it has the </w:t>
      </w:r>
      <w:r w:rsidR="00A5151B" w:rsidRPr="00AC38FD">
        <w:rPr>
          <w:rFonts w:cs="Arial"/>
          <w:szCs w:val="22"/>
        </w:rPr>
        <w:t>highest</w:t>
      </w:r>
      <w:r w:rsidR="00A95C1D" w:rsidRPr="00AC38FD">
        <w:rPr>
          <w:rFonts w:cs="Arial"/>
          <w:szCs w:val="22"/>
        </w:rPr>
        <w:t xml:space="preserve"> operation in the airline industry. That is why if they switch, the suppliers will face a huge loss</w:t>
      </w:r>
      <w:r w:rsidR="007A7DAD" w:rsidRPr="00AC38FD">
        <w:rPr>
          <w:rFonts w:cs="Arial"/>
          <w:szCs w:val="22"/>
        </w:rPr>
        <w:t xml:space="preserve"> (</w:t>
      </w:r>
      <w:r w:rsidR="007A7DAD" w:rsidRPr="00AC38FD">
        <w:rPr>
          <w:rFonts w:cs="Arial"/>
          <w:color w:val="222222"/>
          <w:szCs w:val="22"/>
          <w:shd w:val="clear" w:color="auto" w:fill="FFFFFF"/>
        </w:rPr>
        <w:t>Kumar et al., 2022)</w:t>
      </w:r>
      <w:r w:rsidR="00A95C1D" w:rsidRPr="00AC38FD">
        <w:rPr>
          <w:rFonts w:cs="Arial"/>
          <w:szCs w:val="22"/>
        </w:rPr>
        <w:t xml:space="preserve">. Therefore, suppliers of the organisation provide </w:t>
      </w:r>
      <w:r w:rsidR="00A5151B" w:rsidRPr="00AC38FD">
        <w:rPr>
          <w:rFonts w:cs="Arial"/>
          <w:szCs w:val="22"/>
        </w:rPr>
        <w:t>things</w:t>
      </w:r>
      <w:r w:rsidR="00A95C1D" w:rsidRPr="00AC38FD">
        <w:rPr>
          <w:rFonts w:cs="Arial"/>
          <w:szCs w:val="22"/>
        </w:rPr>
        <w:t xml:space="preserve"> at reasonable </w:t>
      </w:r>
      <w:r w:rsidR="0048591E" w:rsidRPr="00AC38FD">
        <w:rPr>
          <w:rFonts w:cs="Arial"/>
          <w:szCs w:val="22"/>
        </w:rPr>
        <w:t>prices,</w:t>
      </w:r>
      <w:r w:rsidR="00A95C1D" w:rsidRPr="00AC38FD">
        <w:rPr>
          <w:rFonts w:cs="Arial"/>
          <w:szCs w:val="22"/>
        </w:rPr>
        <w:t xml:space="preserve"> and it makes the threat of suppliers weaker for the </w:t>
      </w:r>
      <w:r w:rsidR="00AC38FD">
        <w:rPr>
          <w:rFonts w:cs="Arial"/>
          <w:szCs w:val="22"/>
        </w:rPr>
        <w:t>organis</w:t>
      </w:r>
      <w:r w:rsidR="00A95C1D" w:rsidRPr="00AC38FD">
        <w:rPr>
          <w:rFonts w:cs="Arial"/>
          <w:szCs w:val="22"/>
        </w:rPr>
        <w:t xml:space="preserve">ation. </w:t>
      </w:r>
    </w:p>
    <w:p w14:paraId="4679E359" w14:textId="77777777" w:rsidR="00FF33BA" w:rsidRPr="00AC38FD" w:rsidRDefault="00A826C4" w:rsidP="003925D4">
      <w:pPr>
        <w:rPr>
          <w:rFonts w:cs="Arial"/>
          <w:b/>
          <w:szCs w:val="22"/>
        </w:rPr>
      </w:pPr>
      <w:r w:rsidRPr="00AC38FD">
        <w:rPr>
          <w:rFonts w:cs="Arial"/>
          <w:b/>
          <w:szCs w:val="22"/>
        </w:rPr>
        <w:t>Threats of the new entrants</w:t>
      </w:r>
    </w:p>
    <w:p w14:paraId="4D13AFDD" w14:textId="15D6888A" w:rsidR="00FF33BA" w:rsidRPr="00AC38FD" w:rsidRDefault="00A826C4" w:rsidP="003925D4">
      <w:pPr>
        <w:rPr>
          <w:rFonts w:cs="Arial"/>
          <w:szCs w:val="22"/>
        </w:rPr>
      </w:pPr>
      <w:r w:rsidRPr="00AC38FD">
        <w:rPr>
          <w:rFonts w:cs="Arial"/>
          <w:szCs w:val="22"/>
        </w:rPr>
        <w:t xml:space="preserve">The airline industry needs high capital and investment to operate. </w:t>
      </w:r>
      <w:r w:rsidR="0048591E" w:rsidRPr="00AC38FD">
        <w:rPr>
          <w:rFonts w:cs="Arial"/>
          <w:szCs w:val="22"/>
        </w:rPr>
        <w:t>So,</w:t>
      </w:r>
      <w:r w:rsidRPr="00AC38FD">
        <w:rPr>
          <w:rFonts w:cs="Arial"/>
          <w:szCs w:val="22"/>
        </w:rPr>
        <w:t xml:space="preserve"> it is very difficult to attain economies of scale in this industry. The high cost of new entrance makes the threat weaker. Moreover, the airline </w:t>
      </w:r>
      <w:r w:rsidR="00A5151B" w:rsidRPr="00AC38FD">
        <w:rPr>
          <w:rFonts w:cs="Arial"/>
          <w:szCs w:val="22"/>
        </w:rPr>
        <w:t>industry provides</w:t>
      </w:r>
      <w:r w:rsidRPr="00AC38FD">
        <w:rPr>
          <w:rFonts w:cs="Arial"/>
          <w:szCs w:val="22"/>
        </w:rPr>
        <w:t xml:space="preserve"> differentiated products to its customers, and continuous innovation makes it more diversified</w:t>
      </w:r>
      <w:r w:rsidR="00155B74" w:rsidRPr="00AC38FD">
        <w:rPr>
          <w:rFonts w:cs="Arial"/>
          <w:szCs w:val="22"/>
        </w:rPr>
        <w:t xml:space="preserve"> (</w:t>
      </w:r>
      <w:r w:rsidR="00155B74" w:rsidRPr="00AC38FD">
        <w:rPr>
          <w:rFonts w:cs="Arial"/>
          <w:color w:val="222222"/>
          <w:szCs w:val="22"/>
          <w:shd w:val="clear" w:color="auto" w:fill="FFFFFF"/>
        </w:rPr>
        <w:t>Spyridonos et al., 2023)</w:t>
      </w:r>
      <w:r w:rsidRPr="00AC38FD">
        <w:rPr>
          <w:rFonts w:cs="Arial"/>
          <w:szCs w:val="22"/>
        </w:rPr>
        <w:t xml:space="preserve">. Strong advertisement is necessary to operate the business in this industry. There is a strict legal aspect for the airline industry which makes the possibility weaker. </w:t>
      </w:r>
    </w:p>
    <w:p w14:paraId="074E85A8" w14:textId="77777777" w:rsidR="00145208" w:rsidRPr="00AC38FD" w:rsidRDefault="00A826C4" w:rsidP="003925D4">
      <w:pPr>
        <w:rPr>
          <w:rFonts w:cs="Arial"/>
          <w:szCs w:val="22"/>
        </w:rPr>
      </w:pPr>
      <w:r w:rsidRPr="00AC38FD">
        <w:rPr>
          <w:rFonts w:cs="Arial"/>
          <w:szCs w:val="22"/>
        </w:rPr>
        <w:br w:type="page"/>
      </w:r>
    </w:p>
    <w:p w14:paraId="6A6A45BC" w14:textId="77777777" w:rsidR="00FF33BA" w:rsidRPr="00AC38FD" w:rsidRDefault="00A826C4" w:rsidP="003925D4">
      <w:pPr>
        <w:rPr>
          <w:rFonts w:cs="Arial"/>
          <w:b/>
          <w:szCs w:val="22"/>
        </w:rPr>
      </w:pPr>
      <w:r w:rsidRPr="00AC38FD">
        <w:rPr>
          <w:rFonts w:cs="Arial"/>
          <w:b/>
          <w:szCs w:val="22"/>
        </w:rPr>
        <w:lastRenderedPageBreak/>
        <w:t>Threats of a substitute product</w:t>
      </w:r>
    </w:p>
    <w:p w14:paraId="0A0236FC" w14:textId="46A3F7F2" w:rsidR="00FF33BA" w:rsidRPr="00AC38FD" w:rsidRDefault="00A826C4" w:rsidP="003925D4">
      <w:pPr>
        <w:rPr>
          <w:rFonts w:cs="Arial"/>
          <w:szCs w:val="22"/>
        </w:rPr>
      </w:pPr>
      <w:r w:rsidRPr="00AC38FD">
        <w:rPr>
          <w:rFonts w:cs="Arial"/>
          <w:szCs w:val="22"/>
        </w:rPr>
        <w:t xml:space="preserve">Different low-cost airlines are the competitors of the organisation. </w:t>
      </w:r>
      <w:r w:rsidR="00A5151B" w:rsidRPr="00AC38FD">
        <w:rPr>
          <w:rFonts w:cs="Arial"/>
          <w:szCs w:val="22"/>
        </w:rPr>
        <w:t>This</w:t>
      </w:r>
      <w:r w:rsidRPr="00AC38FD">
        <w:rPr>
          <w:rFonts w:cs="Arial"/>
          <w:szCs w:val="22"/>
        </w:rPr>
        <w:t xml:space="preserve"> can increase the t</w:t>
      </w:r>
      <w:r w:rsidR="00EF5E07">
        <w:rPr>
          <w:rFonts w:cs="Arial"/>
          <w:szCs w:val="22"/>
        </w:rPr>
        <w:t>hreat</w:t>
      </w:r>
      <w:r w:rsidRPr="00AC38FD">
        <w:rPr>
          <w:rFonts w:cs="Arial"/>
          <w:szCs w:val="22"/>
        </w:rPr>
        <w:t xml:space="preserve">s of a substitute. </w:t>
      </w:r>
      <w:r w:rsidR="00A5151B" w:rsidRPr="00AC38FD">
        <w:rPr>
          <w:rFonts w:cs="Arial"/>
          <w:szCs w:val="22"/>
        </w:rPr>
        <w:t>Because</w:t>
      </w:r>
      <w:r w:rsidRPr="00AC38FD">
        <w:rPr>
          <w:rFonts w:cs="Arial"/>
          <w:szCs w:val="22"/>
        </w:rPr>
        <w:t xml:space="preserve"> of</w:t>
      </w:r>
      <w:r w:rsidR="00A5151B" w:rsidRPr="00AC38FD">
        <w:rPr>
          <w:rFonts w:cs="Arial"/>
          <w:szCs w:val="22"/>
        </w:rPr>
        <w:t xml:space="preserve"> technological innovation, the need for travelling is</w:t>
      </w:r>
      <w:r w:rsidRPr="00AC38FD">
        <w:rPr>
          <w:rFonts w:cs="Arial"/>
          <w:szCs w:val="22"/>
        </w:rPr>
        <w:t xml:space="preserve"> reducing day by day. </w:t>
      </w:r>
      <w:r w:rsidR="00A5151B" w:rsidRPr="00AC38FD">
        <w:rPr>
          <w:rFonts w:cs="Arial"/>
          <w:szCs w:val="22"/>
        </w:rPr>
        <w:t>People</w:t>
      </w:r>
      <w:r w:rsidR="00EF5E07">
        <w:rPr>
          <w:rFonts w:cs="Arial"/>
          <w:szCs w:val="22"/>
        </w:rPr>
        <w:t xml:space="preserve"> do not have to travel by air to different cities and countries for business meetings and</w:t>
      </w:r>
      <w:r w:rsidRPr="00AC38FD">
        <w:rPr>
          <w:rFonts w:cs="Arial"/>
          <w:szCs w:val="22"/>
        </w:rPr>
        <w:t xml:space="preserve"> can complete their </w:t>
      </w:r>
      <w:r w:rsidR="00EF5E07">
        <w:rPr>
          <w:rFonts w:cs="Arial"/>
          <w:szCs w:val="22"/>
        </w:rPr>
        <w:t>meetings</w:t>
      </w:r>
      <w:r w:rsidRPr="00AC38FD">
        <w:rPr>
          <w:rFonts w:cs="Arial"/>
          <w:szCs w:val="22"/>
        </w:rPr>
        <w:t xml:space="preserve"> through the online conference or networking. </w:t>
      </w:r>
      <w:r w:rsidR="00A5151B" w:rsidRPr="00AC38FD">
        <w:rPr>
          <w:rFonts w:cs="Arial"/>
          <w:szCs w:val="22"/>
        </w:rPr>
        <w:t>There</w:t>
      </w:r>
      <w:r w:rsidRPr="00AC38FD">
        <w:rPr>
          <w:rFonts w:cs="Arial"/>
          <w:szCs w:val="22"/>
        </w:rPr>
        <w:t xml:space="preserve"> are also different modes of transportation like cars or trains. All this makes the t</w:t>
      </w:r>
      <w:r w:rsidR="00A5151B" w:rsidRPr="00AC38FD">
        <w:rPr>
          <w:rFonts w:cs="Arial"/>
          <w:szCs w:val="22"/>
        </w:rPr>
        <w:t>hreat</w:t>
      </w:r>
      <w:r w:rsidRPr="00AC38FD">
        <w:rPr>
          <w:rFonts w:cs="Arial"/>
          <w:szCs w:val="22"/>
        </w:rPr>
        <w:t xml:space="preserve"> of substitute products higher for EasyJet plc.</w:t>
      </w:r>
    </w:p>
    <w:p w14:paraId="1204146D" w14:textId="77777777" w:rsidR="00FF33BA" w:rsidRPr="00AC38FD" w:rsidRDefault="00A826C4" w:rsidP="003925D4">
      <w:pPr>
        <w:rPr>
          <w:rFonts w:cs="Arial"/>
          <w:b/>
          <w:szCs w:val="22"/>
        </w:rPr>
      </w:pPr>
      <w:r w:rsidRPr="00AC38FD">
        <w:rPr>
          <w:rFonts w:cs="Arial"/>
          <w:b/>
          <w:szCs w:val="22"/>
        </w:rPr>
        <w:t>Rivalry among existing firms</w:t>
      </w:r>
    </w:p>
    <w:p w14:paraId="419059E3" w14:textId="2F9605CE" w:rsidR="00FF33BA" w:rsidRPr="00AC38FD" w:rsidRDefault="00A826C4" w:rsidP="003925D4">
      <w:pPr>
        <w:rPr>
          <w:rFonts w:cs="Arial"/>
          <w:szCs w:val="22"/>
        </w:rPr>
      </w:pPr>
      <w:r w:rsidRPr="00AC38FD">
        <w:rPr>
          <w:rFonts w:cs="Arial"/>
          <w:szCs w:val="22"/>
        </w:rPr>
        <w:t xml:space="preserve">The competitive rivalry is high </w:t>
      </w:r>
      <w:r w:rsidR="00617996" w:rsidRPr="00AC38FD">
        <w:rPr>
          <w:rFonts w:cs="Arial"/>
          <w:szCs w:val="22"/>
        </w:rPr>
        <w:t>b</w:t>
      </w:r>
      <w:r w:rsidRPr="00AC38FD">
        <w:rPr>
          <w:rFonts w:cs="Arial"/>
          <w:szCs w:val="22"/>
        </w:rPr>
        <w:t xml:space="preserve">ecause there are </w:t>
      </w:r>
      <w:r w:rsidR="00EF5E07" w:rsidRPr="00AC38FD">
        <w:rPr>
          <w:rFonts w:cs="Arial"/>
          <w:szCs w:val="22"/>
        </w:rPr>
        <w:t>many</w:t>
      </w:r>
      <w:r w:rsidRPr="00AC38FD">
        <w:rPr>
          <w:rFonts w:cs="Arial"/>
          <w:szCs w:val="22"/>
        </w:rPr>
        <w:t xml:space="preserve"> competitors remaining in this airline industry. </w:t>
      </w:r>
      <w:r w:rsidR="00A5151B" w:rsidRPr="00AC38FD">
        <w:rPr>
          <w:rFonts w:cs="Arial"/>
          <w:szCs w:val="22"/>
        </w:rPr>
        <w:t>The</w:t>
      </w:r>
      <w:r w:rsidRPr="00AC38FD">
        <w:rPr>
          <w:rFonts w:cs="Arial"/>
          <w:szCs w:val="22"/>
        </w:rPr>
        <w:t xml:space="preserve"> competitors are engaged in a price war </w:t>
      </w:r>
      <w:r w:rsidR="00EF5E07" w:rsidRPr="00AC38FD">
        <w:rPr>
          <w:rFonts w:cs="Arial"/>
          <w:szCs w:val="22"/>
        </w:rPr>
        <w:t>and</w:t>
      </w:r>
      <w:r w:rsidRPr="00AC38FD">
        <w:rPr>
          <w:rFonts w:cs="Arial"/>
          <w:szCs w:val="22"/>
        </w:rPr>
        <w:t xml:space="preserve"> make competition at different levels like regional, national, or international</w:t>
      </w:r>
      <w:r w:rsidR="00145208" w:rsidRPr="00AC38FD">
        <w:rPr>
          <w:rFonts w:cs="Arial"/>
          <w:szCs w:val="22"/>
        </w:rPr>
        <w:t xml:space="preserve"> (</w:t>
      </w:r>
      <w:r w:rsidR="00145208" w:rsidRPr="00AC38FD">
        <w:rPr>
          <w:rFonts w:cs="Arial"/>
          <w:color w:val="222222"/>
          <w:szCs w:val="22"/>
          <w:shd w:val="clear" w:color="auto" w:fill="FFFFFF"/>
        </w:rPr>
        <w:t>Eusébio and T.A.B.P., 2020)</w:t>
      </w:r>
      <w:r w:rsidRPr="00AC38FD">
        <w:rPr>
          <w:rFonts w:cs="Arial"/>
          <w:szCs w:val="22"/>
        </w:rPr>
        <w:t xml:space="preserve">. </w:t>
      </w:r>
      <w:r w:rsidR="00A5151B" w:rsidRPr="00AC38FD">
        <w:rPr>
          <w:rFonts w:cs="Arial"/>
          <w:szCs w:val="22"/>
        </w:rPr>
        <w:t>The</w:t>
      </w:r>
      <w:r w:rsidRPr="00AC38FD">
        <w:rPr>
          <w:rFonts w:cs="Arial"/>
          <w:szCs w:val="22"/>
        </w:rPr>
        <w:t xml:space="preserve"> competitors of the organisation are JetBlue, TUI, Ryanair</w:t>
      </w:r>
      <w:r w:rsidR="00A5151B" w:rsidRPr="00AC38FD">
        <w:rPr>
          <w:rFonts w:cs="Arial"/>
          <w:szCs w:val="22"/>
        </w:rPr>
        <w:t>, Jet2</w:t>
      </w:r>
      <w:r w:rsidRPr="00AC38FD">
        <w:rPr>
          <w:rFonts w:cs="Arial"/>
          <w:szCs w:val="22"/>
        </w:rPr>
        <w:t xml:space="preserve">, Southwest Airlines, etc. The strategies are </w:t>
      </w:r>
      <w:r w:rsidR="00A5151B" w:rsidRPr="00AC38FD">
        <w:rPr>
          <w:rFonts w:cs="Arial"/>
          <w:szCs w:val="22"/>
        </w:rPr>
        <w:t>diverse</w:t>
      </w:r>
      <w:r w:rsidRPr="00AC38FD">
        <w:rPr>
          <w:rFonts w:cs="Arial"/>
          <w:szCs w:val="22"/>
        </w:rPr>
        <w:t xml:space="preserve"> among these firms and so the competition is increasing which enables the highest threat to EasyJet Plc. </w:t>
      </w:r>
    </w:p>
    <w:p w14:paraId="59D52D75" w14:textId="77777777" w:rsidR="00145208" w:rsidRPr="00AC38FD" w:rsidRDefault="00A826C4" w:rsidP="003925D4">
      <w:pPr>
        <w:rPr>
          <w:rFonts w:cs="Arial"/>
          <w:szCs w:val="22"/>
        </w:rPr>
      </w:pPr>
      <w:r w:rsidRPr="00AC38FD">
        <w:rPr>
          <w:rFonts w:cs="Arial"/>
          <w:szCs w:val="22"/>
        </w:rPr>
        <w:br w:type="page"/>
      </w:r>
    </w:p>
    <w:p w14:paraId="623DD318" w14:textId="77777777" w:rsidR="00FF33BA" w:rsidRPr="00AC38FD" w:rsidRDefault="00A826C4" w:rsidP="003925D4">
      <w:pPr>
        <w:pStyle w:val="Heading1"/>
        <w:rPr>
          <w:rFonts w:cs="Arial"/>
        </w:rPr>
      </w:pPr>
      <w:bookmarkStart w:id="7" w:name="_Toc129899855"/>
      <w:r w:rsidRPr="00AC38FD">
        <w:rPr>
          <w:rFonts w:cs="Arial"/>
        </w:rPr>
        <w:lastRenderedPageBreak/>
        <w:t>Ethical approaches</w:t>
      </w:r>
      <w:bookmarkEnd w:id="7"/>
    </w:p>
    <w:p w14:paraId="78D827A4" w14:textId="77777777" w:rsidR="00FF33BA" w:rsidRPr="00AC38FD" w:rsidRDefault="00A826C4" w:rsidP="003925D4">
      <w:pPr>
        <w:rPr>
          <w:rFonts w:cs="Arial"/>
          <w:szCs w:val="22"/>
        </w:rPr>
      </w:pPr>
      <w:r w:rsidRPr="00AC38FD">
        <w:rPr>
          <w:rFonts w:cs="Arial"/>
          <w:szCs w:val="22"/>
        </w:rPr>
        <w:t>The</w:t>
      </w:r>
      <w:r w:rsidR="00A95C1D" w:rsidRPr="00AC38FD">
        <w:rPr>
          <w:rFonts w:cs="Arial"/>
          <w:szCs w:val="22"/>
        </w:rPr>
        <w:t xml:space="preserve"> organisation has different </w:t>
      </w:r>
      <w:r w:rsidRPr="00AC38FD">
        <w:rPr>
          <w:rFonts w:cs="Arial"/>
          <w:szCs w:val="22"/>
        </w:rPr>
        <w:t>ethics to</w:t>
      </w:r>
      <w:r w:rsidR="00A95C1D" w:rsidRPr="00AC38FD">
        <w:rPr>
          <w:rFonts w:cs="Arial"/>
          <w:szCs w:val="22"/>
        </w:rPr>
        <w:t xml:space="preserve"> maintain its ethical culture. The </w:t>
      </w:r>
      <w:r w:rsidR="00AC38FD">
        <w:rPr>
          <w:rFonts w:cs="Arial"/>
          <w:szCs w:val="22"/>
        </w:rPr>
        <w:t>organis</w:t>
      </w:r>
      <w:r w:rsidR="00A95C1D" w:rsidRPr="00AC38FD">
        <w:rPr>
          <w:rFonts w:cs="Arial"/>
          <w:szCs w:val="22"/>
        </w:rPr>
        <w:t>ation has given different codes of ethics for its members who are working in the company.  The ethical tools of the organisation depend on legality</w:t>
      </w:r>
      <w:r w:rsidRPr="00AC38FD">
        <w:rPr>
          <w:rFonts w:cs="Arial"/>
          <w:szCs w:val="22"/>
        </w:rPr>
        <w:t>, safety</w:t>
      </w:r>
      <w:r w:rsidR="00A95C1D" w:rsidRPr="00AC38FD">
        <w:rPr>
          <w:rFonts w:cs="Arial"/>
          <w:szCs w:val="22"/>
        </w:rPr>
        <w:t>, policies and values, personal consideration, the reputation of the organisation, public damages, etc.</w:t>
      </w:r>
    </w:p>
    <w:p w14:paraId="1775BC50" w14:textId="77777777" w:rsidR="00FF33BA" w:rsidRPr="00AC38FD" w:rsidRDefault="00A826C4" w:rsidP="003925D4">
      <w:pPr>
        <w:rPr>
          <w:rFonts w:cs="Arial"/>
          <w:szCs w:val="22"/>
        </w:rPr>
      </w:pPr>
      <w:r w:rsidRPr="00AC38FD">
        <w:rPr>
          <w:rFonts w:cs="Arial"/>
          <w:szCs w:val="22"/>
        </w:rPr>
        <w:t>The</w:t>
      </w:r>
      <w:r w:rsidR="00A95C1D" w:rsidRPr="00AC38FD">
        <w:rPr>
          <w:rFonts w:cs="Arial"/>
          <w:szCs w:val="22"/>
        </w:rPr>
        <w:t xml:space="preserve"> ethical </w:t>
      </w:r>
      <w:r w:rsidRPr="00AC38FD">
        <w:rPr>
          <w:rFonts w:cs="Arial"/>
          <w:szCs w:val="22"/>
        </w:rPr>
        <w:t>principles of the organisation are</w:t>
      </w:r>
      <w:r w:rsidR="00A95C1D" w:rsidRPr="00AC38FD">
        <w:rPr>
          <w:rFonts w:cs="Arial"/>
          <w:szCs w:val="22"/>
        </w:rPr>
        <w:t xml:space="preserve"> divided into five parts.</w:t>
      </w:r>
    </w:p>
    <w:p w14:paraId="1AC5F4C0" w14:textId="77777777" w:rsidR="00FF33BA" w:rsidRPr="00AC38FD" w:rsidRDefault="00A826C4" w:rsidP="003925D4">
      <w:pPr>
        <w:rPr>
          <w:rFonts w:cs="Arial"/>
          <w:b/>
          <w:szCs w:val="22"/>
        </w:rPr>
      </w:pPr>
      <w:r w:rsidRPr="00AC38FD">
        <w:rPr>
          <w:rFonts w:cs="Arial"/>
          <w:b/>
          <w:szCs w:val="22"/>
        </w:rPr>
        <w:t>Safety</w:t>
      </w:r>
      <w:r w:rsidR="00A95C1D" w:rsidRPr="00AC38FD">
        <w:rPr>
          <w:rFonts w:cs="Arial"/>
          <w:b/>
          <w:szCs w:val="22"/>
        </w:rPr>
        <w:t xml:space="preserve"> first</w:t>
      </w:r>
    </w:p>
    <w:p w14:paraId="374B1941" w14:textId="77777777" w:rsidR="00FF33BA" w:rsidRPr="00AC38FD" w:rsidRDefault="00A826C4" w:rsidP="003925D4">
      <w:pPr>
        <w:rPr>
          <w:rFonts w:cs="Arial"/>
          <w:szCs w:val="22"/>
        </w:rPr>
      </w:pPr>
      <w:r w:rsidRPr="00AC38FD">
        <w:rPr>
          <w:rFonts w:cs="Arial"/>
          <w:szCs w:val="22"/>
        </w:rPr>
        <w:t xml:space="preserve">EasyJet Plc emphasizes safety for its employees and their customers. The members need to report the activity which can reduce safety and violate the rules, regulations, or policies of the organisation. </w:t>
      </w:r>
      <w:r w:rsidR="00A5151B" w:rsidRPr="00AC38FD">
        <w:rPr>
          <w:rFonts w:cs="Arial"/>
          <w:szCs w:val="22"/>
        </w:rPr>
        <w:t>The</w:t>
      </w:r>
      <w:r w:rsidRPr="00AC38FD">
        <w:rPr>
          <w:rFonts w:cs="Arial"/>
          <w:szCs w:val="22"/>
        </w:rPr>
        <w:t xml:space="preserve"> organisation is highly concerned about the standard of care for their asset and business record.</w:t>
      </w:r>
    </w:p>
    <w:p w14:paraId="5714B298" w14:textId="77777777" w:rsidR="00FF33BA" w:rsidRPr="00AC38FD" w:rsidRDefault="00A826C4" w:rsidP="003925D4">
      <w:pPr>
        <w:rPr>
          <w:rFonts w:cs="Arial"/>
          <w:b/>
          <w:szCs w:val="22"/>
        </w:rPr>
      </w:pPr>
      <w:r w:rsidRPr="00AC38FD">
        <w:rPr>
          <w:rFonts w:cs="Arial"/>
          <w:b/>
          <w:szCs w:val="22"/>
        </w:rPr>
        <w:t xml:space="preserve"> Integrity</w:t>
      </w:r>
    </w:p>
    <w:p w14:paraId="50146535" w14:textId="060ECCC0" w:rsidR="00617996" w:rsidRPr="00AC38FD" w:rsidRDefault="00A826C4" w:rsidP="003925D4">
      <w:pPr>
        <w:rPr>
          <w:rFonts w:cs="Arial"/>
          <w:szCs w:val="22"/>
        </w:rPr>
      </w:pPr>
      <w:r w:rsidRPr="00AC38FD">
        <w:rPr>
          <w:rFonts w:cs="Arial"/>
          <w:szCs w:val="22"/>
        </w:rPr>
        <w:t xml:space="preserve">Integrity means maintaining honesty, trustworthiness and having strong ethical values. </w:t>
      </w:r>
      <w:r w:rsidR="00A5151B" w:rsidRPr="00AC38FD">
        <w:rPr>
          <w:rFonts w:cs="Arial"/>
          <w:szCs w:val="22"/>
        </w:rPr>
        <w:t>The</w:t>
      </w:r>
      <w:r w:rsidR="00A95C1D" w:rsidRPr="00AC38FD">
        <w:rPr>
          <w:rFonts w:cs="Arial"/>
          <w:szCs w:val="22"/>
        </w:rPr>
        <w:t xml:space="preserve"> employees need to be honest and deal with the customers, partners, and communities with integr</w:t>
      </w:r>
      <w:r w:rsidR="002E0F2E">
        <w:rPr>
          <w:rFonts w:cs="Arial"/>
          <w:szCs w:val="22"/>
        </w:rPr>
        <w:t>ity</w:t>
      </w:r>
      <w:r w:rsidRPr="00AC38FD">
        <w:rPr>
          <w:rFonts w:cs="Arial"/>
          <w:szCs w:val="22"/>
        </w:rPr>
        <w:t xml:space="preserve">. They need to behave honestly with the stakeholders of the </w:t>
      </w:r>
      <w:r w:rsidR="00AC38FD">
        <w:rPr>
          <w:rFonts w:cs="Arial"/>
          <w:szCs w:val="22"/>
        </w:rPr>
        <w:t>organis</w:t>
      </w:r>
      <w:r w:rsidRPr="00AC38FD">
        <w:rPr>
          <w:rFonts w:cs="Arial"/>
          <w:szCs w:val="22"/>
        </w:rPr>
        <w:t>ation.</w:t>
      </w:r>
    </w:p>
    <w:p w14:paraId="397B82FD" w14:textId="77777777" w:rsidR="00FF33BA" w:rsidRPr="00AC38FD" w:rsidRDefault="00A5151B" w:rsidP="003925D4">
      <w:pPr>
        <w:rPr>
          <w:rFonts w:cs="Arial"/>
          <w:b/>
          <w:szCs w:val="22"/>
        </w:rPr>
      </w:pPr>
      <w:r w:rsidRPr="00AC38FD">
        <w:rPr>
          <w:rFonts w:cs="Arial"/>
          <w:b/>
          <w:szCs w:val="22"/>
        </w:rPr>
        <w:t>Conflict</w:t>
      </w:r>
      <w:r w:rsidR="00A95C1D" w:rsidRPr="00AC38FD">
        <w:rPr>
          <w:rFonts w:cs="Arial"/>
          <w:b/>
          <w:szCs w:val="22"/>
        </w:rPr>
        <w:t xml:space="preserve"> of interest</w:t>
      </w:r>
    </w:p>
    <w:p w14:paraId="525CEA7E" w14:textId="77777777" w:rsidR="00FF33BA" w:rsidRPr="00AC38FD" w:rsidRDefault="00A826C4" w:rsidP="003925D4">
      <w:pPr>
        <w:rPr>
          <w:rFonts w:cs="Arial"/>
          <w:szCs w:val="22"/>
        </w:rPr>
      </w:pPr>
      <w:r w:rsidRPr="00AC38FD">
        <w:rPr>
          <w:rFonts w:cs="Arial"/>
          <w:szCs w:val="22"/>
        </w:rPr>
        <w:t xml:space="preserve">The employees cannot emphasize their personal goals over the organisational goal. </w:t>
      </w:r>
      <w:r w:rsidR="00A5151B" w:rsidRPr="00AC38FD">
        <w:rPr>
          <w:rFonts w:cs="Arial"/>
          <w:szCs w:val="22"/>
        </w:rPr>
        <w:t>They</w:t>
      </w:r>
      <w:r w:rsidRPr="00AC38FD">
        <w:rPr>
          <w:rFonts w:cs="Arial"/>
          <w:szCs w:val="22"/>
        </w:rPr>
        <w:t xml:space="preserve"> cannot use their position to gain any personal benefit for themselves, their family, or any other person.</w:t>
      </w:r>
    </w:p>
    <w:p w14:paraId="519CC1A8" w14:textId="77777777" w:rsidR="00FF33BA" w:rsidRPr="00AC38FD" w:rsidRDefault="00A826C4" w:rsidP="003925D4">
      <w:pPr>
        <w:rPr>
          <w:rFonts w:cs="Arial"/>
          <w:b/>
          <w:szCs w:val="22"/>
        </w:rPr>
      </w:pPr>
      <w:r w:rsidRPr="00AC38FD">
        <w:rPr>
          <w:rFonts w:cs="Arial"/>
          <w:b/>
          <w:szCs w:val="22"/>
        </w:rPr>
        <w:t>Compliance</w:t>
      </w:r>
      <w:r w:rsidR="00A95C1D" w:rsidRPr="00AC38FD">
        <w:rPr>
          <w:rFonts w:cs="Arial"/>
          <w:b/>
          <w:szCs w:val="22"/>
        </w:rPr>
        <w:t xml:space="preserve"> with the law</w:t>
      </w:r>
    </w:p>
    <w:p w14:paraId="05BE3ABA" w14:textId="2376E15A" w:rsidR="00FF33BA" w:rsidRPr="00AC38FD" w:rsidRDefault="00495753" w:rsidP="003925D4">
      <w:pPr>
        <w:rPr>
          <w:rFonts w:cs="Arial"/>
          <w:szCs w:val="22"/>
        </w:rPr>
      </w:pPr>
      <w:r w:rsidRPr="00AC38FD">
        <w:rPr>
          <w:rFonts w:cs="Arial"/>
          <w:szCs w:val="22"/>
        </w:rPr>
        <w:t>The organisation</w:t>
      </w:r>
      <w:r w:rsidR="00A826C4" w:rsidRPr="00AC38FD">
        <w:rPr>
          <w:rFonts w:cs="Arial"/>
          <w:szCs w:val="22"/>
        </w:rPr>
        <w:t xml:space="preserve"> members</w:t>
      </w:r>
      <w:r w:rsidR="00A95C1D" w:rsidRPr="00AC38FD">
        <w:rPr>
          <w:rFonts w:cs="Arial"/>
          <w:szCs w:val="22"/>
        </w:rPr>
        <w:t xml:space="preserve"> must abide by the rules and</w:t>
      </w:r>
      <w:r w:rsidR="002E0F2E">
        <w:rPr>
          <w:rFonts w:cs="Arial"/>
          <w:szCs w:val="22"/>
        </w:rPr>
        <w:t xml:space="preserve"> legislation</w:t>
      </w:r>
      <w:r w:rsidR="00A95C1D" w:rsidRPr="00AC38FD">
        <w:rPr>
          <w:rFonts w:cs="Arial"/>
          <w:szCs w:val="22"/>
        </w:rPr>
        <w:t xml:space="preserve"> acts which </w:t>
      </w:r>
      <w:r w:rsidR="002E0F2E" w:rsidRPr="00AC38FD">
        <w:rPr>
          <w:rFonts w:cs="Arial"/>
          <w:szCs w:val="22"/>
        </w:rPr>
        <w:t>are always applicable in the country</w:t>
      </w:r>
      <w:r w:rsidR="00A95C1D" w:rsidRPr="00AC38FD">
        <w:rPr>
          <w:rFonts w:cs="Arial"/>
          <w:szCs w:val="22"/>
        </w:rPr>
        <w:t>.</w:t>
      </w:r>
    </w:p>
    <w:p w14:paraId="6DDFAC3D" w14:textId="77777777" w:rsidR="00FF33BA" w:rsidRPr="00AC38FD" w:rsidRDefault="00A826C4" w:rsidP="003925D4">
      <w:pPr>
        <w:rPr>
          <w:rFonts w:cs="Arial"/>
          <w:b/>
          <w:szCs w:val="22"/>
        </w:rPr>
      </w:pPr>
      <w:r w:rsidRPr="00AC38FD">
        <w:rPr>
          <w:rFonts w:cs="Arial"/>
          <w:b/>
          <w:szCs w:val="22"/>
        </w:rPr>
        <w:t>Speak</w:t>
      </w:r>
      <w:r w:rsidR="00A95C1D" w:rsidRPr="00AC38FD">
        <w:rPr>
          <w:rFonts w:cs="Arial"/>
          <w:b/>
          <w:szCs w:val="22"/>
        </w:rPr>
        <w:t xml:space="preserve"> up</w:t>
      </w:r>
    </w:p>
    <w:p w14:paraId="38DF829E" w14:textId="0A4D246F" w:rsidR="00FF33BA" w:rsidRPr="00AC38FD" w:rsidRDefault="00495753" w:rsidP="003925D4">
      <w:pPr>
        <w:rPr>
          <w:rFonts w:cs="Arial"/>
          <w:szCs w:val="22"/>
        </w:rPr>
      </w:pPr>
      <w:r w:rsidRPr="00AC38FD">
        <w:rPr>
          <w:rFonts w:cs="Arial"/>
          <w:szCs w:val="22"/>
        </w:rPr>
        <w:t>The members</w:t>
      </w:r>
      <w:r w:rsidR="00A826C4" w:rsidRPr="00AC38FD">
        <w:rPr>
          <w:rFonts w:cs="Arial"/>
          <w:szCs w:val="22"/>
        </w:rPr>
        <w:t xml:space="preserve"> of the organisation are</w:t>
      </w:r>
      <w:r w:rsidR="00A95C1D" w:rsidRPr="00AC38FD">
        <w:rPr>
          <w:rFonts w:cs="Arial"/>
          <w:szCs w:val="22"/>
        </w:rPr>
        <w:t xml:space="preserve"> encouraged to raise their voices and ask a question about ethical or illegal conduct. </w:t>
      </w:r>
      <w:r w:rsidR="00A826C4" w:rsidRPr="00AC38FD">
        <w:rPr>
          <w:rFonts w:cs="Arial"/>
          <w:szCs w:val="22"/>
        </w:rPr>
        <w:t>If</w:t>
      </w:r>
      <w:r w:rsidR="00A95C1D" w:rsidRPr="00AC38FD">
        <w:rPr>
          <w:rFonts w:cs="Arial"/>
          <w:szCs w:val="22"/>
        </w:rPr>
        <w:t xml:space="preserve"> anyone </w:t>
      </w:r>
      <w:r w:rsidR="00145208" w:rsidRPr="00AC38FD">
        <w:rPr>
          <w:rFonts w:cs="Arial"/>
          <w:szCs w:val="22"/>
        </w:rPr>
        <w:t>fou</w:t>
      </w:r>
      <w:r w:rsidR="00A826C4" w:rsidRPr="00AC38FD">
        <w:rPr>
          <w:rFonts w:cs="Arial"/>
          <w:szCs w:val="22"/>
        </w:rPr>
        <w:t>nd</w:t>
      </w:r>
      <w:r w:rsidR="00A95C1D" w:rsidRPr="00AC38FD">
        <w:rPr>
          <w:rFonts w:cs="Arial"/>
          <w:szCs w:val="22"/>
        </w:rPr>
        <w:t xml:space="preserve"> himself in that situation of </w:t>
      </w:r>
      <w:r w:rsidR="002E0F2E" w:rsidRPr="00AC38FD">
        <w:rPr>
          <w:rFonts w:cs="Arial"/>
          <w:szCs w:val="22"/>
        </w:rPr>
        <w:t>those,</w:t>
      </w:r>
      <w:r w:rsidR="00A95C1D" w:rsidRPr="00AC38FD">
        <w:rPr>
          <w:rFonts w:cs="Arial"/>
          <w:szCs w:val="22"/>
        </w:rPr>
        <w:t xml:space="preserve"> they have the right to speak up add report to the concerned one. </w:t>
      </w:r>
      <w:r w:rsidR="00A826C4" w:rsidRPr="00AC38FD">
        <w:rPr>
          <w:rFonts w:cs="Arial"/>
          <w:szCs w:val="22"/>
        </w:rPr>
        <w:t>This</w:t>
      </w:r>
      <w:r w:rsidR="00A95C1D" w:rsidRPr="00AC38FD">
        <w:rPr>
          <w:rFonts w:cs="Arial"/>
          <w:szCs w:val="22"/>
        </w:rPr>
        <w:t xml:space="preserve"> policy is encouraged by the tagline “speak up, speak out” policy.</w:t>
      </w:r>
    </w:p>
    <w:p w14:paraId="71A2B4F2" w14:textId="77777777" w:rsidR="00543F4A" w:rsidRPr="00AC38FD" w:rsidRDefault="00A826C4">
      <w:pPr>
        <w:spacing w:line="259" w:lineRule="auto"/>
        <w:jc w:val="left"/>
        <w:rPr>
          <w:rFonts w:cs="Arial"/>
          <w:szCs w:val="22"/>
        </w:rPr>
      </w:pPr>
      <w:r w:rsidRPr="00AC38FD">
        <w:rPr>
          <w:rFonts w:cs="Arial"/>
          <w:szCs w:val="22"/>
        </w:rPr>
        <w:br w:type="page"/>
      </w:r>
    </w:p>
    <w:p w14:paraId="0A04A80C" w14:textId="3FC5CDDE" w:rsidR="00FF33BA" w:rsidRPr="00AC38FD" w:rsidRDefault="00A826C4" w:rsidP="003925D4">
      <w:pPr>
        <w:rPr>
          <w:rFonts w:cs="Arial"/>
          <w:szCs w:val="22"/>
        </w:rPr>
      </w:pPr>
      <w:r w:rsidRPr="00AC38FD">
        <w:rPr>
          <w:rFonts w:cs="Arial"/>
          <w:szCs w:val="22"/>
        </w:rPr>
        <w:lastRenderedPageBreak/>
        <w:t xml:space="preserve">EasyJet Plc operates its business honestly and the members are strictly </w:t>
      </w:r>
      <w:r w:rsidR="00A5151B" w:rsidRPr="00AC38FD">
        <w:rPr>
          <w:rFonts w:cs="Arial"/>
          <w:szCs w:val="22"/>
        </w:rPr>
        <w:t>advised</w:t>
      </w:r>
      <w:r w:rsidRPr="00AC38FD">
        <w:rPr>
          <w:rFonts w:cs="Arial"/>
          <w:szCs w:val="22"/>
        </w:rPr>
        <w:t xml:space="preserve"> to avoid conflict of interest. </w:t>
      </w:r>
      <w:r w:rsidR="00A5151B" w:rsidRPr="00AC38FD">
        <w:rPr>
          <w:rFonts w:cs="Arial"/>
          <w:szCs w:val="22"/>
        </w:rPr>
        <w:t>The</w:t>
      </w:r>
      <w:r w:rsidRPr="00AC38FD">
        <w:rPr>
          <w:rFonts w:cs="Arial"/>
          <w:szCs w:val="22"/>
        </w:rPr>
        <w:t xml:space="preserve"> organisation has zero tolerance for bribery </w:t>
      </w:r>
      <w:r w:rsidR="00A5151B" w:rsidRPr="00AC38FD">
        <w:rPr>
          <w:rFonts w:cs="Arial"/>
          <w:szCs w:val="22"/>
        </w:rPr>
        <w:t>and</w:t>
      </w:r>
      <w:r w:rsidRPr="00AC38FD">
        <w:rPr>
          <w:rFonts w:cs="Arial"/>
          <w:szCs w:val="22"/>
        </w:rPr>
        <w:t xml:space="preserve"> the members are discouraged to promise or accept bribes from any person in any country. Even if </w:t>
      </w:r>
      <w:r w:rsidR="00A5151B" w:rsidRPr="00AC38FD">
        <w:rPr>
          <w:rFonts w:cs="Arial"/>
          <w:szCs w:val="22"/>
        </w:rPr>
        <w:t>it seems</w:t>
      </w:r>
      <w:r w:rsidRPr="00AC38FD">
        <w:rPr>
          <w:rFonts w:cs="Arial"/>
          <w:szCs w:val="22"/>
        </w:rPr>
        <w:t xml:space="preserve"> that the gift</w:t>
      </w:r>
      <w:r w:rsidR="002E0F2E">
        <w:rPr>
          <w:rFonts w:cs="Arial"/>
          <w:szCs w:val="22"/>
        </w:rPr>
        <w:t xml:space="preserve"> may not</w:t>
      </w:r>
      <w:r w:rsidRPr="00AC38FD">
        <w:rPr>
          <w:rFonts w:cs="Arial"/>
          <w:szCs w:val="22"/>
        </w:rPr>
        <w:t xml:space="preserve"> amount </w:t>
      </w:r>
      <w:r w:rsidR="002E0F2E">
        <w:rPr>
          <w:rFonts w:cs="Arial"/>
          <w:szCs w:val="22"/>
        </w:rPr>
        <w:t>to be</w:t>
      </w:r>
      <w:r w:rsidRPr="00AC38FD">
        <w:rPr>
          <w:rFonts w:cs="Arial"/>
          <w:szCs w:val="22"/>
        </w:rPr>
        <w:t xml:space="preserve"> bribery</w:t>
      </w:r>
      <w:r w:rsidR="002E0F2E">
        <w:rPr>
          <w:rFonts w:cs="Arial"/>
          <w:szCs w:val="22"/>
        </w:rPr>
        <w:t>,</w:t>
      </w:r>
      <w:r w:rsidRPr="00AC38FD">
        <w:rPr>
          <w:rFonts w:cs="Arial"/>
          <w:szCs w:val="22"/>
        </w:rPr>
        <w:t xml:space="preserve"> they cannot be accepted</w:t>
      </w:r>
      <w:r w:rsidR="002E0F2E">
        <w:rPr>
          <w:rFonts w:cs="Arial"/>
          <w:szCs w:val="22"/>
        </w:rPr>
        <w:t xml:space="preserve"> it</w:t>
      </w:r>
      <w:r w:rsidR="004B3BD6">
        <w:rPr>
          <w:rFonts w:cs="Arial"/>
          <w:szCs w:val="22"/>
        </w:rPr>
        <w:t>,</w:t>
      </w:r>
      <w:r w:rsidRPr="00AC38FD">
        <w:rPr>
          <w:rFonts w:cs="Arial"/>
          <w:szCs w:val="22"/>
        </w:rPr>
        <w:t xml:space="preserve"> also</w:t>
      </w:r>
      <w:r w:rsidR="00145208" w:rsidRPr="00AC38FD">
        <w:rPr>
          <w:rFonts w:cs="Arial"/>
          <w:szCs w:val="22"/>
        </w:rPr>
        <w:t xml:space="preserve"> (Business Integrity Senior Manager., 2022)</w:t>
      </w:r>
      <w:r w:rsidRPr="00AC38FD">
        <w:rPr>
          <w:rFonts w:cs="Arial"/>
          <w:szCs w:val="22"/>
        </w:rPr>
        <w:t xml:space="preserve">. </w:t>
      </w:r>
      <w:r w:rsidR="00A5151B" w:rsidRPr="00AC38FD">
        <w:rPr>
          <w:rFonts w:cs="Arial"/>
          <w:szCs w:val="22"/>
        </w:rPr>
        <w:t>The</w:t>
      </w:r>
      <w:r w:rsidRPr="00AC38FD">
        <w:rPr>
          <w:rFonts w:cs="Arial"/>
          <w:szCs w:val="22"/>
        </w:rPr>
        <w:t xml:space="preserve"> employees are discouraged to take gifts of more than £50. </w:t>
      </w:r>
      <w:r w:rsidR="00A5151B" w:rsidRPr="00AC38FD">
        <w:rPr>
          <w:rFonts w:cs="Arial"/>
          <w:szCs w:val="22"/>
        </w:rPr>
        <w:t>No</w:t>
      </w:r>
      <w:r w:rsidRPr="00AC38FD">
        <w:rPr>
          <w:rFonts w:cs="Arial"/>
          <w:szCs w:val="22"/>
        </w:rPr>
        <w:t xml:space="preserve"> extra facilities can be taken without the permission of the land manager because of their position. International trade sanctions are also controlled with applicable laws which are maintained in the </w:t>
      </w:r>
      <w:r w:rsidR="00A5151B" w:rsidRPr="00AC38FD">
        <w:rPr>
          <w:rFonts w:cs="Arial"/>
          <w:szCs w:val="22"/>
        </w:rPr>
        <w:t>united</w:t>
      </w:r>
      <w:r w:rsidRPr="00AC38FD">
        <w:rPr>
          <w:rFonts w:cs="Arial"/>
          <w:szCs w:val="22"/>
        </w:rPr>
        <w:t xml:space="preserve"> nation, United Kingdom, or any other </w:t>
      </w:r>
      <w:r w:rsidR="00A5151B" w:rsidRPr="00AC38FD">
        <w:rPr>
          <w:rFonts w:cs="Arial"/>
          <w:szCs w:val="22"/>
        </w:rPr>
        <w:t>states. Money</w:t>
      </w:r>
      <w:r w:rsidRPr="00AC38FD">
        <w:rPr>
          <w:rFonts w:cs="Arial"/>
          <w:szCs w:val="22"/>
        </w:rPr>
        <w:t xml:space="preserve"> laundering and giving financial support to terrorism is a criminal offence and the organisation has zero tolerance for its employees for these types of activities</w:t>
      </w:r>
      <w:r w:rsidR="00145208" w:rsidRPr="00AC38FD">
        <w:rPr>
          <w:rFonts w:cs="Arial"/>
          <w:szCs w:val="22"/>
        </w:rPr>
        <w:t xml:space="preserve"> (</w:t>
      </w:r>
      <w:r w:rsidR="00145208" w:rsidRPr="00AC38FD">
        <w:rPr>
          <w:rFonts w:cs="Arial"/>
          <w:color w:val="222222"/>
          <w:szCs w:val="22"/>
          <w:shd w:val="clear" w:color="auto" w:fill="FFFFFF"/>
        </w:rPr>
        <w:t>Kassem et al., 2023)</w:t>
      </w:r>
      <w:r w:rsidRPr="00AC38FD">
        <w:rPr>
          <w:rFonts w:cs="Arial"/>
          <w:szCs w:val="22"/>
        </w:rPr>
        <w:t xml:space="preserve">. The organisation must maintain the privacy and security of the personal data of its customers and employees. Whatever the organisation believes in fair competition and wants to prevent </w:t>
      </w:r>
      <w:r w:rsidR="00A5151B" w:rsidRPr="00AC38FD">
        <w:rPr>
          <w:rFonts w:cs="Arial"/>
          <w:szCs w:val="22"/>
        </w:rPr>
        <w:t>anti-competitive</w:t>
      </w:r>
      <w:r w:rsidRPr="00AC38FD">
        <w:rPr>
          <w:rFonts w:cs="Arial"/>
          <w:szCs w:val="22"/>
        </w:rPr>
        <w:t xml:space="preserve"> behaviour. </w:t>
      </w:r>
      <w:r w:rsidR="00A5151B" w:rsidRPr="00AC38FD">
        <w:rPr>
          <w:rFonts w:cs="Arial"/>
          <w:szCs w:val="22"/>
        </w:rPr>
        <w:t>For</w:t>
      </w:r>
      <w:r w:rsidRPr="00AC38FD">
        <w:rPr>
          <w:rFonts w:cs="Arial"/>
          <w:szCs w:val="22"/>
        </w:rPr>
        <w:t xml:space="preserve"> this, the organisation has given the codes of competition law policy and guidance for its members. </w:t>
      </w:r>
      <w:r w:rsidR="00A5151B" w:rsidRPr="00AC38FD">
        <w:rPr>
          <w:rFonts w:cs="Arial"/>
          <w:szCs w:val="22"/>
        </w:rPr>
        <w:t>It</w:t>
      </w:r>
      <w:r w:rsidRPr="00AC38FD">
        <w:rPr>
          <w:rFonts w:cs="Arial"/>
          <w:szCs w:val="22"/>
        </w:rPr>
        <w:t xml:space="preserve"> also keeps contributing to society, taking different acts against fraud, maintaining human rights, and tackling different modern slavery and human trafficking, etc. Breach of the ethical code will lead to punishment through proper investigation.</w:t>
      </w:r>
    </w:p>
    <w:p w14:paraId="6FAF78D9" w14:textId="77777777" w:rsidR="00A5151B" w:rsidRPr="00AC38FD" w:rsidRDefault="00A826C4" w:rsidP="003925D4">
      <w:pPr>
        <w:rPr>
          <w:rFonts w:cs="Arial"/>
          <w:szCs w:val="22"/>
        </w:rPr>
      </w:pPr>
      <w:r w:rsidRPr="00AC38FD">
        <w:rPr>
          <w:rFonts w:cs="Arial"/>
          <w:szCs w:val="22"/>
        </w:rPr>
        <w:br w:type="page"/>
      </w:r>
    </w:p>
    <w:p w14:paraId="39BC0848" w14:textId="77777777" w:rsidR="00FF33BA" w:rsidRPr="00AC38FD" w:rsidRDefault="00A826C4" w:rsidP="003925D4">
      <w:pPr>
        <w:pStyle w:val="Heading1"/>
        <w:rPr>
          <w:rFonts w:cs="Arial"/>
        </w:rPr>
      </w:pPr>
      <w:bookmarkStart w:id="8" w:name="_Toc129899856"/>
      <w:r w:rsidRPr="00AC38FD">
        <w:rPr>
          <w:rFonts w:cs="Arial"/>
        </w:rPr>
        <w:lastRenderedPageBreak/>
        <w:t>Recommendations for the EasyJet</w:t>
      </w:r>
      <w:bookmarkEnd w:id="8"/>
    </w:p>
    <w:p w14:paraId="7D9677E9" w14:textId="77777777" w:rsidR="00FF33BA" w:rsidRPr="00AC38FD" w:rsidRDefault="00A826C4" w:rsidP="003925D4">
      <w:pPr>
        <w:rPr>
          <w:rFonts w:cs="Arial"/>
          <w:szCs w:val="22"/>
        </w:rPr>
      </w:pPr>
      <w:r w:rsidRPr="00AC38FD">
        <w:rPr>
          <w:rFonts w:cs="Arial"/>
          <w:szCs w:val="22"/>
        </w:rPr>
        <w:t>Below</w:t>
      </w:r>
      <w:r w:rsidR="00A95C1D" w:rsidRPr="00AC38FD">
        <w:rPr>
          <w:rFonts w:cs="Arial"/>
          <w:szCs w:val="22"/>
        </w:rPr>
        <w:t xml:space="preserve"> are some recommendations which can help the organisation to improve their embarrassment a</w:t>
      </w:r>
      <w:r w:rsidRPr="00AC38FD">
        <w:rPr>
          <w:rFonts w:cs="Arial"/>
          <w:szCs w:val="22"/>
        </w:rPr>
        <w:t>nd ta</w:t>
      </w:r>
      <w:r w:rsidR="00A95C1D" w:rsidRPr="00AC38FD">
        <w:rPr>
          <w:rFonts w:cs="Arial"/>
          <w:szCs w:val="22"/>
        </w:rPr>
        <w:t>ckle performances.</w:t>
      </w:r>
    </w:p>
    <w:p w14:paraId="108329F9" w14:textId="77777777" w:rsidR="00FF33BA" w:rsidRPr="00AC38FD" w:rsidRDefault="00A826C4" w:rsidP="003925D4">
      <w:pPr>
        <w:rPr>
          <w:rFonts w:cs="Arial"/>
          <w:b/>
          <w:szCs w:val="22"/>
        </w:rPr>
      </w:pPr>
      <w:r w:rsidRPr="00AC38FD">
        <w:rPr>
          <w:rFonts w:cs="Arial"/>
          <w:b/>
          <w:szCs w:val="22"/>
        </w:rPr>
        <w:t>Reduction</w:t>
      </w:r>
      <w:r w:rsidR="00A95C1D" w:rsidRPr="00AC38FD">
        <w:rPr>
          <w:rFonts w:cs="Arial"/>
          <w:b/>
          <w:szCs w:val="22"/>
        </w:rPr>
        <w:t xml:space="preserve"> of greenhouse gas</w:t>
      </w:r>
    </w:p>
    <w:p w14:paraId="12EDE08B" w14:textId="1E333598" w:rsidR="00FF33BA" w:rsidRPr="00AC38FD" w:rsidRDefault="00A826C4" w:rsidP="003925D4">
      <w:pPr>
        <w:rPr>
          <w:rFonts w:cs="Arial"/>
          <w:szCs w:val="22"/>
        </w:rPr>
      </w:pPr>
      <w:r w:rsidRPr="00AC38FD">
        <w:rPr>
          <w:rFonts w:cs="Arial"/>
          <w:szCs w:val="22"/>
        </w:rPr>
        <w:t>The</w:t>
      </w:r>
      <w:r w:rsidR="00A95C1D" w:rsidRPr="00AC38FD">
        <w:rPr>
          <w:rFonts w:cs="Arial"/>
          <w:szCs w:val="22"/>
        </w:rPr>
        <w:t xml:space="preserve"> organisation can invest more in the whole efficient airline and flights which can help to reduce the greenhouse gas emission and carbon footprint.</w:t>
      </w:r>
      <w:r w:rsidR="00617996" w:rsidRPr="00AC38FD">
        <w:rPr>
          <w:rFonts w:cs="Arial"/>
          <w:szCs w:val="22"/>
        </w:rPr>
        <w:t xml:space="preserve"> They have already invested in sustainable </w:t>
      </w:r>
      <w:r w:rsidR="004B3BD6" w:rsidRPr="00AC38FD">
        <w:rPr>
          <w:rFonts w:cs="Arial"/>
          <w:szCs w:val="22"/>
        </w:rPr>
        <w:t>travel,</w:t>
      </w:r>
      <w:r w:rsidR="00617996" w:rsidRPr="00AC38FD">
        <w:rPr>
          <w:rFonts w:cs="Arial"/>
          <w:szCs w:val="22"/>
        </w:rPr>
        <w:t xml:space="preserve"> and it should be continued. </w:t>
      </w:r>
    </w:p>
    <w:p w14:paraId="4ACBF8FB" w14:textId="77777777" w:rsidR="00FF33BA" w:rsidRPr="00AC38FD" w:rsidRDefault="00A826C4" w:rsidP="003925D4">
      <w:pPr>
        <w:rPr>
          <w:rFonts w:cs="Arial"/>
          <w:b/>
          <w:szCs w:val="22"/>
        </w:rPr>
      </w:pPr>
      <w:r w:rsidRPr="00AC38FD">
        <w:rPr>
          <w:rFonts w:cs="Arial"/>
          <w:b/>
          <w:szCs w:val="22"/>
        </w:rPr>
        <w:t>Sustainable</w:t>
      </w:r>
      <w:r w:rsidR="00A95C1D" w:rsidRPr="00AC38FD">
        <w:rPr>
          <w:rFonts w:cs="Arial"/>
          <w:b/>
          <w:szCs w:val="22"/>
        </w:rPr>
        <w:t xml:space="preserve"> travel</w:t>
      </w:r>
    </w:p>
    <w:p w14:paraId="0E1B8FC6" w14:textId="77777777" w:rsidR="00FF33BA" w:rsidRPr="00AC38FD" w:rsidRDefault="00A826C4" w:rsidP="003925D4">
      <w:pPr>
        <w:rPr>
          <w:rFonts w:cs="Arial"/>
          <w:szCs w:val="22"/>
        </w:rPr>
      </w:pPr>
      <w:r w:rsidRPr="00AC38FD">
        <w:rPr>
          <w:rFonts w:cs="Arial"/>
          <w:szCs w:val="22"/>
        </w:rPr>
        <w:t>Provide</w:t>
      </w:r>
      <w:r w:rsidR="00A95C1D" w:rsidRPr="00AC38FD">
        <w:rPr>
          <w:rFonts w:cs="Arial"/>
          <w:szCs w:val="22"/>
        </w:rPr>
        <w:t xml:space="preserve"> sustainable travel facilities by investing in renewable energy and protection of carbon footprint.</w:t>
      </w:r>
      <w:r w:rsidR="00617996" w:rsidRPr="00AC38FD">
        <w:rPr>
          <w:rFonts w:cs="Arial"/>
          <w:szCs w:val="22"/>
        </w:rPr>
        <w:t xml:space="preserve"> The </w:t>
      </w:r>
      <w:r w:rsidR="00AC38FD">
        <w:rPr>
          <w:rFonts w:cs="Arial"/>
          <w:szCs w:val="22"/>
        </w:rPr>
        <w:t>organis</w:t>
      </w:r>
      <w:r w:rsidR="00617996" w:rsidRPr="00AC38FD">
        <w:rPr>
          <w:rFonts w:cs="Arial"/>
          <w:szCs w:val="22"/>
        </w:rPr>
        <w:t>ation has replaced 50% of noise and it has already reduced carbon emissions by one-third. More strategies are needed to complete these goals.</w:t>
      </w:r>
    </w:p>
    <w:p w14:paraId="5267698F" w14:textId="77777777" w:rsidR="00FF33BA" w:rsidRPr="00AC38FD" w:rsidRDefault="00A826C4" w:rsidP="003925D4">
      <w:pPr>
        <w:rPr>
          <w:rFonts w:cs="Arial"/>
          <w:b/>
          <w:szCs w:val="22"/>
        </w:rPr>
      </w:pPr>
      <w:r w:rsidRPr="00AC38FD">
        <w:rPr>
          <w:rFonts w:cs="Arial"/>
          <w:b/>
          <w:szCs w:val="22"/>
        </w:rPr>
        <w:t>Reduction of wastage</w:t>
      </w:r>
    </w:p>
    <w:p w14:paraId="6449697D" w14:textId="77777777" w:rsidR="00FF33BA" w:rsidRPr="00AC38FD" w:rsidRDefault="00A826C4" w:rsidP="003925D4">
      <w:pPr>
        <w:rPr>
          <w:rFonts w:cs="Arial"/>
          <w:szCs w:val="22"/>
        </w:rPr>
      </w:pPr>
      <w:r w:rsidRPr="00AC38FD">
        <w:rPr>
          <w:rFonts w:cs="Arial"/>
          <w:szCs w:val="22"/>
        </w:rPr>
        <w:t xml:space="preserve"> Plastics that are used in the flights should be recycled as much as possible and is circular economy needs to be implemented in the organisation which will help </w:t>
      </w:r>
      <w:r w:rsidR="00A5151B" w:rsidRPr="00AC38FD">
        <w:rPr>
          <w:rFonts w:cs="Arial"/>
          <w:szCs w:val="22"/>
        </w:rPr>
        <w:t>to</w:t>
      </w:r>
      <w:r w:rsidRPr="00AC38FD">
        <w:rPr>
          <w:rFonts w:cs="Arial"/>
          <w:szCs w:val="22"/>
        </w:rPr>
        <w:t xml:space="preserve"> reduce wastage and also from what sustainability.</w:t>
      </w:r>
    </w:p>
    <w:p w14:paraId="6F60D8BE" w14:textId="77777777" w:rsidR="00FF33BA" w:rsidRPr="00AC38FD" w:rsidRDefault="00A826C4" w:rsidP="003925D4">
      <w:pPr>
        <w:rPr>
          <w:rFonts w:cs="Arial"/>
          <w:b/>
          <w:szCs w:val="22"/>
        </w:rPr>
      </w:pPr>
      <w:r w:rsidRPr="00AC38FD">
        <w:rPr>
          <w:rFonts w:cs="Arial"/>
          <w:b/>
          <w:szCs w:val="22"/>
        </w:rPr>
        <w:t>Fair labour practises</w:t>
      </w:r>
    </w:p>
    <w:p w14:paraId="7167E649" w14:textId="5ECC4749" w:rsidR="00FF33BA" w:rsidRPr="00AC38FD" w:rsidRDefault="00A826C4" w:rsidP="003925D4">
      <w:pPr>
        <w:rPr>
          <w:rFonts w:cs="Arial"/>
          <w:szCs w:val="22"/>
        </w:rPr>
      </w:pPr>
      <w:r w:rsidRPr="00AC38FD">
        <w:rPr>
          <w:rFonts w:cs="Arial"/>
          <w:szCs w:val="22"/>
        </w:rPr>
        <w:t xml:space="preserve"> The organisation needs to ensure fair labour practises according to the country law, the employees should be provided with proper wages and benefits, adequate </w:t>
      </w:r>
      <w:r w:rsidR="004B3BD6" w:rsidRPr="00AC38FD">
        <w:rPr>
          <w:rFonts w:cs="Arial"/>
          <w:szCs w:val="22"/>
        </w:rPr>
        <w:t>training,</w:t>
      </w:r>
      <w:r w:rsidRPr="00AC38FD">
        <w:rPr>
          <w:rFonts w:cs="Arial"/>
          <w:szCs w:val="22"/>
        </w:rPr>
        <w:t xml:space="preserve"> and support to increase their work engagement, give protection to their health and safety, k them additional benefits, et</w:t>
      </w:r>
      <w:r w:rsidR="00A5151B" w:rsidRPr="00AC38FD">
        <w:rPr>
          <w:rFonts w:cs="Arial"/>
          <w:szCs w:val="22"/>
        </w:rPr>
        <w:t>c</w:t>
      </w:r>
      <w:r w:rsidR="00145208" w:rsidRPr="00AC38FD">
        <w:rPr>
          <w:rFonts w:cs="Arial"/>
          <w:szCs w:val="22"/>
        </w:rPr>
        <w:t>. (</w:t>
      </w:r>
      <w:r w:rsidR="00145208" w:rsidRPr="00AC38FD">
        <w:rPr>
          <w:rFonts w:cs="Arial"/>
          <w:color w:val="222222"/>
          <w:szCs w:val="22"/>
          <w:shd w:val="clear" w:color="auto" w:fill="FFFFFF"/>
        </w:rPr>
        <w:t>Alberto et al., 2019)</w:t>
      </w:r>
      <w:r w:rsidRPr="00AC38FD">
        <w:rPr>
          <w:rFonts w:cs="Arial"/>
          <w:szCs w:val="22"/>
        </w:rPr>
        <w:t>.</w:t>
      </w:r>
      <w:r w:rsidR="00A5151B" w:rsidRPr="00AC38FD">
        <w:rPr>
          <w:rFonts w:cs="Arial"/>
          <w:szCs w:val="22"/>
        </w:rPr>
        <w:t xml:space="preserve"> T</w:t>
      </w:r>
      <w:r w:rsidRPr="00AC38FD">
        <w:rPr>
          <w:rFonts w:cs="Arial"/>
          <w:szCs w:val="22"/>
        </w:rPr>
        <w:t>he organisation needs to work with its suppliers and contractors to ensure the standard of labour practises.</w:t>
      </w:r>
    </w:p>
    <w:p w14:paraId="39FA62B3" w14:textId="77777777" w:rsidR="00FF33BA" w:rsidRPr="00AC38FD" w:rsidRDefault="00A826C4" w:rsidP="003925D4">
      <w:pPr>
        <w:rPr>
          <w:rFonts w:cs="Arial"/>
          <w:b/>
          <w:szCs w:val="22"/>
        </w:rPr>
      </w:pPr>
      <w:r w:rsidRPr="00AC38FD">
        <w:rPr>
          <w:rFonts w:cs="Arial"/>
          <w:b/>
          <w:szCs w:val="22"/>
        </w:rPr>
        <w:t>Community</w:t>
      </w:r>
      <w:r w:rsidR="00A95C1D" w:rsidRPr="00AC38FD">
        <w:rPr>
          <w:rFonts w:cs="Arial"/>
          <w:b/>
          <w:szCs w:val="22"/>
        </w:rPr>
        <w:t xml:space="preserve"> development</w:t>
      </w:r>
    </w:p>
    <w:p w14:paraId="55A94152" w14:textId="5A7543FF" w:rsidR="00FF33BA" w:rsidRPr="00AC38FD" w:rsidRDefault="00A826C4" w:rsidP="003925D4">
      <w:pPr>
        <w:rPr>
          <w:rFonts w:cs="Arial"/>
          <w:szCs w:val="22"/>
        </w:rPr>
      </w:pPr>
      <w:r w:rsidRPr="00AC38FD">
        <w:rPr>
          <w:rFonts w:cs="Arial"/>
          <w:szCs w:val="22"/>
        </w:rPr>
        <w:t>EasyJet needs to invest more in corporate social responsibility and community development. for this, they can take different programmes like education and healthcare</w:t>
      </w:r>
      <w:r w:rsidR="00586E75" w:rsidRPr="00AC38FD">
        <w:rPr>
          <w:rFonts w:cs="Arial"/>
          <w:szCs w:val="22"/>
        </w:rPr>
        <w:t>, support to the old people, etc. A</w:t>
      </w:r>
      <w:r w:rsidRPr="00AC38FD">
        <w:rPr>
          <w:rFonts w:cs="Arial"/>
          <w:szCs w:val="22"/>
        </w:rPr>
        <w:t xml:space="preserve">ll these will help them to improve the locality where they operate </w:t>
      </w:r>
      <w:r w:rsidR="004B3BD6" w:rsidRPr="00AC38FD">
        <w:rPr>
          <w:rFonts w:cs="Arial"/>
          <w:szCs w:val="22"/>
        </w:rPr>
        <w:t>and</w:t>
      </w:r>
      <w:r w:rsidRPr="00AC38FD">
        <w:rPr>
          <w:rFonts w:cs="Arial"/>
          <w:szCs w:val="22"/>
        </w:rPr>
        <w:t xml:space="preserve"> promote a positive image for themselves,</w:t>
      </w:r>
    </w:p>
    <w:p w14:paraId="1897338C" w14:textId="2075E859" w:rsidR="00CA6B4A" w:rsidRDefault="00A826C4" w:rsidP="003925D4">
      <w:pPr>
        <w:rPr>
          <w:rFonts w:cs="Arial"/>
          <w:szCs w:val="22"/>
        </w:rPr>
      </w:pPr>
      <w:r w:rsidRPr="00AC38FD">
        <w:rPr>
          <w:rFonts w:cs="Arial"/>
          <w:szCs w:val="22"/>
        </w:rPr>
        <w:t>These are the different environmental analytical performances that can be taken by the organisation to improve its sustainabilit</w:t>
      </w:r>
      <w:r w:rsidR="00617996" w:rsidRPr="00AC38FD">
        <w:rPr>
          <w:rFonts w:cs="Arial"/>
          <w:szCs w:val="22"/>
        </w:rPr>
        <w:t>y</w:t>
      </w:r>
      <w:r w:rsidR="00CA6B4A">
        <w:rPr>
          <w:rFonts w:cs="Arial"/>
          <w:szCs w:val="22"/>
        </w:rPr>
        <w:t>.</w:t>
      </w:r>
    </w:p>
    <w:p w14:paraId="3D89F2AC" w14:textId="5B8328B8" w:rsidR="006911BE" w:rsidRPr="005D7A92" w:rsidRDefault="00C0202D" w:rsidP="003925D4">
      <w:pPr>
        <w:rPr>
          <w:rFonts w:cs="Arial"/>
          <w:b/>
          <w:bCs/>
          <w:szCs w:val="22"/>
          <w:u w:val="single"/>
        </w:rPr>
      </w:pPr>
      <w:r w:rsidRPr="005D7A92">
        <w:rPr>
          <w:rFonts w:cs="Arial"/>
          <w:b/>
          <w:bCs/>
          <w:szCs w:val="22"/>
          <w:u w:val="single"/>
        </w:rPr>
        <w:lastRenderedPageBreak/>
        <w:t>Ko</w:t>
      </w:r>
      <w:r w:rsidR="00F414D4" w:rsidRPr="005D7A92">
        <w:rPr>
          <w:rFonts w:cs="Arial"/>
          <w:b/>
          <w:bCs/>
          <w:szCs w:val="22"/>
          <w:u w:val="single"/>
        </w:rPr>
        <w:t>ttler 8 Steps of change model.</w:t>
      </w:r>
    </w:p>
    <w:p w14:paraId="68F8D167" w14:textId="1B490C84" w:rsidR="00242520" w:rsidRDefault="0040225E" w:rsidP="003925D4">
      <w:pPr>
        <w:rPr>
          <w:rFonts w:cs="Arial"/>
          <w:szCs w:val="22"/>
        </w:rPr>
      </w:pPr>
      <w:r>
        <w:rPr>
          <w:rFonts w:cs="Arial"/>
          <w:szCs w:val="22"/>
        </w:rPr>
        <w:t>EasyJet’s</w:t>
      </w:r>
      <w:r w:rsidR="00930685">
        <w:rPr>
          <w:rFonts w:cs="Arial"/>
          <w:szCs w:val="22"/>
        </w:rPr>
        <w:t xml:space="preserve"> </w:t>
      </w:r>
      <w:r w:rsidR="00C0202D">
        <w:rPr>
          <w:rFonts w:cs="Arial"/>
          <w:szCs w:val="22"/>
        </w:rPr>
        <w:t xml:space="preserve">should </w:t>
      </w:r>
      <w:r w:rsidR="00C44810">
        <w:rPr>
          <w:rFonts w:cs="Arial"/>
          <w:szCs w:val="22"/>
        </w:rPr>
        <w:t>follow the below</w:t>
      </w:r>
      <w:r w:rsidR="00C0202D">
        <w:rPr>
          <w:rFonts w:cs="Arial"/>
          <w:szCs w:val="22"/>
        </w:rPr>
        <w:t xml:space="preserve"> </w:t>
      </w:r>
      <w:r w:rsidR="00591AC9">
        <w:rPr>
          <w:rFonts w:cs="Arial"/>
          <w:szCs w:val="22"/>
        </w:rPr>
        <w:t>steps from</w:t>
      </w:r>
      <w:r w:rsidR="00C0202D">
        <w:rPr>
          <w:rFonts w:cs="Arial"/>
          <w:szCs w:val="22"/>
        </w:rPr>
        <w:t xml:space="preserve"> Kottler </w:t>
      </w:r>
      <w:r w:rsidR="00E34BF2">
        <w:rPr>
          <w:rFonts w:cs="Arial"/>
          <w:szCs w:val="22"/>
        </w:rPr>
        <w:t>8 steps of change model</w:t>
      </w:r>
      <w:r w:rsidR="00A24A12">
        <w:rPr>
          <w:rFonts w:cs="Arial"/>
          <w:szCs w:val="22"/>
        </w:rPr>
        <w:t>, should they need to bring any</w:t>
      </w:r>
      <w:r w:rsidR="006F7600">
        <w:rPr>
          <w:rFonts w:cs="Arial"/>
          <w:szCs w:val="22"/>
        </w:rPr>
        <w:t xml:space="preserve"> new</w:t>
      </w:r>
      <w:r w:rsidR="00A24A12">
        <w:rPr>
          <w:rFonts w:cs="Arial"/>
          <w:szCs w:val="22"/>
        </w:rPr>
        <w:t xml:space="preserve"> changes to their business</w:t>
      </w:r>
      <w:r w:rsidR="00AF18EA">
        <w:rPr>
          <w:rFonts w:cs="Arial"/>
          <w:szCs w:val="22"/>
        </w:rPr>
        <w:t>.</w:t>
      </w:r>
    </w:p>
    <w:p w14:paraId="2188A26B" w14:textId="02A659BC" w:rsidR="00AF18EA" w:rsidRDefault="00591AC9" w:rsidP="00C44810">
      <w:pPr>
        <w:pStyle w:val="ListParagraph"/>
        <w:numPr>
          <w:ilvl w:val="0"/>
          <w:numId w:val="3"/>
        </w:numPr>
        <w:rPr>
          <w:rFonts w:cs="Arial"/>
          <w:szCs w:val="22"/>
        </w:rPr>
      </w:pPr>
      <w:r>
        <w:rPr>
          <w:rFonts w:cs="Arial"/>
          <w:szCs w:val="22"/>
        </w:rPr>
        <w:t>Est</w:t>
      </w:r>
      <w:r w:rsidR="00EF5DAA">
        <w:rPr>
          <w:rFonts w:cs="Arial"/>
          <w:szCs w:val="22"/>
        </w:rPr>
        <w:t>ablish a sense of Urgency.</w:t>
      </w:r>
    </w:p>
    <w:p w14:paraId="52AE214A" w14:textId="12399A17" w:rsidR="00EF5DAA" w:rsidRDefault="00EF5DAA" w:rsidP="00C44810">
      <w:pPr>
        <w:pStyle w:val="ListParagraph"/>
        <w:numPr>
          <w:ilvl w:val="0"/>
          <w:numId w:val="3"/>
        </w:numPr>
        <w:rPr>
          <w:rFonts w:cs="Arial"/>
          <w:szCs w:val="22"/>
        </w:rPr>
      </w:pPr>
      <w:r>
        <w:rPr>
          <w:rFonts w:cs="Arial"/>
          <w:szCs w:val="22"/>
        </w:rPr>
        <w:t xml:space="preserve">Create the guiding </w:t>
      </w:r>
      <w:r w:rsidR="000B04BF">
        <w:rPr>
          <w:rFonts w:cs="Arial"/>
          <w:szCs w:val="22"/>
        </w:rPr>
        <w:t>coalition</w:t>
      </w:r>
      <w:r w:rsidR="005D7A92">
        <w:rPr>
          <w:rFonts w:cs="Arial"/>
          <w:szCs w:val="22"/>
        </w:rPr>
        <w:t>.</w:t>
      </w:r>
    </w:p>
    <w:p w14:paraId="4391DDFD" w14:textId="1828A627" w:rsidR="000B04BF" w:rsidRDefault="000B04BF" w:rsidP="00C44810">
      <w:pPr>
        <w:pStyle w:val="ListParagraph"/>
        <w:numPr>
          <w:ilvl w:val="0"/>
          <w:numId w:val="3"/>
        </w:numPr>
        <w:rPr>
          <w:rFonts w:cs="Arial"/>
          <w:szCs w:val="22"/>
        </w:rPr>
      </w:pPr>
      <w:r>
        <w:rPr>
          <w:rFonts w:cs="Arial"/>
          <w:szCs w:val="22"/>
        </w:rPr>
        <w:t>Develop a vision and strategy.</w:t>
      </w:r>
    </w:p>
    <w:p w14:paraId="0A4C2EF5" w14:textId="7DDFC79F" w:rsidR="000B04BF" w:rsidRDefault="00535560" w:rsidP="00C44810">
      <w:pPr>
        <w:pStyle w:val="ListParagraph"/>
        <w:numPr>
          <w:ilvl w:val="0"/>
          <w:numId w:val="3"/>
        </w:numPr>
        <w:rPr>
          <w:rFonts w:cs="Arial"/>
          <w:szCs w:val="22"/>
        </w:rPr>
      </w:pPr>
      <w:r>
        <w:rPr>
          <w:rFonts w:cs="Arial"/>
          <w:szCs w:val="22"/>
        </w:rPr>
        <w:t>Communicate the change vision.</w:t>
      </w:r>
    </w:p>
    <w:p w14:paraId="7431E813" w14:textId="34C87168" w:rsidR="00535560" w:rsidRDefault="00535560" w:rsidP="00C44810">
      <w:pPr>
        <w:pStyle w:val="ListParagraph"/>
        <w:numPr>
          <w:ilvl w:val="0"/>
          <w:numId w:val="3"/>
        </w:numPr>
        <w:rPr>
          <w:rFonts w:cs="Arial"/>
          <w:szCs w:val="22"/>
        </w:rPr>
      </w:pPr>
      <w:r>
        <w:rPr>
          <w:rFonts w:cs="Arial"/>
          <w:szCs w:val="22"/>
        </w:rPr>
        <w:t xml:space="preserve">Empower </w:t>
      </w:r>
      <w:r w:rsidR="00FD2806">
        <w:rPr>
          <w:rFonts w:cs="Arial"/>
          <w:szCs w:val="22"/>
        </w:rPr>
        <w:t>broad based action.</w:t>
      </w:r>
    </w:p>
    <w:p w14:paraId="696D40AD" w14:textId="0AAB1D8D" w:rsidR="00FD2806" w:rsidRDefault="00FD2806" w:rsidP="00C44810">
      <w:pPr>
        <w:pStyle w:val="ListParagraph"/>
        <w:numPr>
          <w:ilvl w:val="0"/>
          <w:numId w:val="3"/>
        </w:numPr>
        <w:rPr>
          <w:rFonts w:cs="Arial"/>
          <w:szCs w:val="22"/>
        </w:rPr>
      </w:pPr>
      <w:r>
        <w:rPr>
          <w:rFonts w:cs="Arial"/>
          <w:szCs w:val="22"/>
        </w:rPr>
        <w:t>Generate short-t</w:t>
      </w:r>
      <w:r w:rsidR="00481DA3">
        <w:rPr>
          <w:rFonts w:cs="Arial"/>
          <w:szCs w:val="22"/>
        </w:rPr>
        <w:t>erm wins.</w:t>
      </w:r>
    </w:p>
    <w:p w14:paraId="53E5EB1D" w14:textId="0F2463BC" w:rsidR="00481DA3" w:rsidRDefault="00481DA3" w:rsidP="00C44810">
      <w:pPr>
        <w:pStyle w:val="ListParagraph"/>
        <w:numPr>
          <w:ilvl w:val="0"/>
          <w:numId w:val="3"/>
        </w:numPr>
        <w:rPr>
          <w:rFonts w:cs="Arial"/>
          <w:szCs w:val="22"/>
        </w:rPr>
      </w:pPr>
      <w:r>
        <w:rPr>
          <w:rFonts w:cs="Arial"/>
          <w:szCs w:val="22"/>
        </w:rPr>
        <w:t xml:space="preserve">Consolidate gains and produce </w:t>
      </w:r>
      <w:r w:rsidR="0000756C">
        <w:rPr>
          <w:rFonts w:cs="Arial"/>
          <w:szCs w:val="22"/>
        </w:rPr>
        <w:t>more change.</w:t>
      </w:r>
    </w:p>
    <w:p w14:paraId="2A0521BD" w14:textId="5B0AB3E1" w:rsidR="0000756C" w:rsidRPr="00C44810" w:rsidRDefault="0000756C" w:rsidP="00C44810">
      <w:pPr>
        <w:pStyle w:val="ListParagraph"/>
        <w:numPr>
          <w:ilvl w:val="0"/>
          <w:numId w:val="3"/>
        </w:numPr>
        <w:rPr>
          <w:rFonts w:cs="Arial"/>
          <w:szCs w:val="22"/>
        </w:rPr>
      </w:pPr>
      <w:r>
        <w:rPr>
          <w:rFonts w:cs="Arial"/>
          <w:szCs w:val="22"/>
        </w:rPr>
        <w:t>Anchor new approaches in the culture.</w:t>
      </w:r>
    </w:p>
    <w:p w14:paraId="34F3271B" w14:textId="77777777" w:rsidR="00242520" w:rsidRPr="00AC38FD" w:rsidRDefault="00242520" w:rsidP="003925D4">
      <w:pPr>
        <w:rPr>
          <w:rFonts w:cs="Arial"/>
          <w:szCs w:val="22"/>
        </w:rPr>
      </w:pPr>
    </w:p>
    <w:p w14:paraId="66567B44" w14:textId="77777777" w:rsidR="006D1568" w:rsidRPr="00AC38FD" w:rsidRDefault="00A826C4" w:rsidP="00F539BB">
      <w:pPr>
        <w:pStyle w:val="Heading1"/>
        <w:rPr>
          <w:rFonts w:cs="Arial"/>
          <w:szCs w:val="22"/>
        </w:rPr>
      </w:pPr>
      <w:r w:rsidRPr="00AC38FD">
        <w:rPr>
          <w:rFonts w:cs="Arial"/>
          <w:szCs w:val="22"/>
        </w:rPr>
        <w:br w:type="page"/>
      </w:r>
      <w:bookmarkStart w:id="9" w:name="_Toc129899857"/>
      <w:r w:rsidRPr="00AC38FD">
        <w:rPr>
          <w:rFonts w:cs="Arial"/>
        </w:rPr>
        <w:lastRenderedPageBreak/>
        <w:t>Conclusion</w:t>
      </w:r>
      <w:bookmarkEnd w:id="9"/>
    </w:p>
    <w:p w14:paraId="1EC3DEEF" w14:textId="5569FEC9" w:rsidR="00E7219F" w:rsidRPr="00AC38FD" w:rsidRDefault="00A826C4" w:rsidP="003925D4">
      <w:pPr>
        <w:rPr>
          <w:rFonts w:cs="Arial"/>
          <w:szCs w:val="22"/>
        </w:rPr>
      </w:pPr>
      <w:r w:rsidRPr="00AC38FD">
        <w:rPr>
          <w:rFonts w:cs="Arial"/>
          <w:szCs w:val="22"/>
        </w:rPr>
        <w:t>Easy</w:t>
      </w:r>
      <w:r w:rsidR="00AC38FD">
        <w:rPr>
          <w:rFonts w:cs="Arial"/>
          <w:szCs w:val="22"/>
        </w:rPr>
        <w:t>Jet</w:t>
      </w:r>
      <w:r w:rsidRPr="00AC38FD">
        <w:rPr>
          <w:rFonts w:cs="Arial"/>
          <w:szCs w:val="22"/>
        </w:rPr>
        <w:t xml:space="preserve"> PLC is one of the leading low-cost </w:t>
      </w:r>
      <w:r w:rsidR="006D1568" w:rsidRPr="00AC38FD">
        <w:rPr>
          <w:rFonts w:cs="Arial"/>
          <w:szCs w:val="22"/>
        </w:rPr>
        <w:t>airlines</w:t>
      </w:r>
      <w:r w:rsidRPr="00AC38FD">
        <w:rPr>
          <w:rFonts w:cs="Arial"/>
          <w:szCs w:val="22"/>
        </w:rPr>
        <w:t xml:space="preserve"> in Europe and it is operating its business for over </w:t>
      </w:r>
      <w:r w:rsidR="00B9369C">
        <w:rPr>
          <w:rFonts w:cs="Arial"/>
          <w:szCs w:val="22"/>
        </w:rPr>
        <w:t>25</w:t>
      </w:r>
      <w:r w:rsidRPr="00AC38FD">
        <w:rPr>
          <w:rFonts w:cs="Arial"/>
          <w:szCs w:val="22"/>
        </w:rPr>
        <w:t xml:space="preserve"> years successfully. </w:t>
      </w:r>
      <w:r w:rsidR="006D1568" w:rsidRPr="00AC38FD">
        <w:rPr>
          <w:rFonts w:cs="Arial"/>
          <w:szCs w:val="22"/>
        </w:rPr>
        <w:t>The strong</w:t>
      </w:r>
      <w:r w:rsidRPr="00AC38FD">
        <w:rPr>
          <w:rFonts w:cs="Arial"/>
          <w:szCs w:val="22"/>
        </w:rPr>
        <w:t xml:space="preserve"> relationship between organisational culture and structure helps to gain this success and the culture of the organisation depends on informality, sustainability, honesty, and simplicity. </w:t>
      </w:r>
      <w:r w:rsidR="006D1568" w:rsidRPr="00AC38FD">
        <w:rPr>
          <w:rFonts w:cs="Arial"/>
          <w:szCs w:val="22"/>
        </w:rPr>
        <w:t>The</w:t>
      </w:r>
      <w:r w:rsidRPr="00AC38FD">
        <w:rPr>
          <w:rFonts w:cs="Arial"/>
          <w:szCs w:val="22"/>
        </w:rPr>
        <w:t xml:space="preserve"> organisation is decentralised in </w:t>
      </w:r>
      <w:r w:rsidR="00B9369C" w:rsidRPr="00AC38FD">
        <w:rPr>
          <w:rFonts w:cs="Arial"/>
          <w:szCs w:val="22"/>
        </w:rPr>
        <w:t>structure,</w:t>
      </w:r>
      <w:r w:rsidRPr="00AC38FD">
        <w:rPr>
          <w:rFonts w:cs="Arial"/>
          <w:szCs w:val="22"/>
        </w:rPr>
        <w:t xml:space="preserve"> and it emphasizes the voice of the employees.</w:t>
      </w:r>
      <w:r w:rsidR="00617996" w:rsidRPr="00AC38FD">
        <w:rPr>
          <w:rFonts w:cs="Arial"/>
          <w:szCs w:val="22"/>
        </w:rPr>
        <w:t xml:space="preserve"> The </w:t>
      </w:r>
      <w:r w:rsidR="00AC38FD">
        <w:rPr>
          <w:rFonts w:cs="Arial"/>
          <w:szCs w:val="22"/>
        </w:rPr>
        <w:t>organis</w:t>
      </w:r>
      <w:r w:rsidR="00617996" w:rsidRPr="00AC38FD">
        <w:rPr>
          <w:rFonts w:cs="Arial"/>
          <w:szCs w:val="22"/>
        </w:rPr>
        <w:t xml:space="preserve">ation is affected because of political forces in different countries. Not only the political forces but also environmental, legal, technological, social, and economic forces keep the impact as the external environment in operating business. </w:t>
      </w:r>
      <w:r w:rsidR="006D1568" w:rsidRPr="00AC38FD">
        <w:rPr>
          <w:rFonts w:cs="Arial"/>
          <w:szCs w:val="22"/>
        </w:rPr>
        <w:t>It</w:t>
      </w:r>
      <w:r w:rsidRPr="00AC38FD">
        <w:rPr>
          <w:rFonts w:cs="Arial"/>
          <w:szCs w:val="22"/>
        </w:rPr>
        <w:t xml:space="preserve"> is also concerned about the ethical approaches which have zero tolerance against fraud as an international crime. </w:t>
      </w:r>
      <w:r w:rsidR="006D1568" w:rsidRPr="00AC38FD">
        <w:rPr>
          <w:rFonts w:cs="Arial"/>
          <w:szCs w:val="22"/>
        </w:rPr>
        <w:t xml:space="preserve">The </w:t>
      </w:r>
      <w:r w:rsidR="00AC38FD">
        <w:rPr>
          <w:rFonts w:cs="Arial"/>
          <w:szCs w:val="22"/>
        </w:rPr>
        <w:t>organis</w:t>
      </w:r>
      <w:r w:rsidR="006D1568" w:rsidRPr="00AC38FD">
        <w:rPr>
          <w:rFonts w:cs="Arial"/>
          <w:szCs w:val="22"/>
        </w:rPr>
        <w:t>ation emphasizes maintaining</w:t>
      </w:r>
      <w:r w:rsidRPr="00AC38FD">
        <w:rPr>
          <w:rFonts w:cs="Arial"/>
          <w:szCs w:val="22"/>
        </w:rPr>
        <w:t xml:space="preserve"> human rights and country law. </w:t>
      </w:r>
      <w:r w:rsidR="006D1568" w:rsidRPr="00AC38FD">
        <w:rPr>
          <w:rFonts w:cs="Arial"/>
          <w:szCs w:val="22"/>
        </w:rPr>
        <w:t>The</w:t>
      </w:r>
      <w:r w:rsidRPr="00AC38FD">
        <w:rPr>
          <w:rFonts w:cs="Arial"/>
          <w:szCs w:val="22"/>
        </w:rPr>
        <w:t xml:space="preserve"> organisation can improve its business in ethical and environmental considerations by taking some strategies like reducing greenhouse gas emissions, sustainable </w:t>
      </w:r>
      <w:r w:rsidR="00B9369C" w:rsidRPr="00AC38FD">
        <w:rPr>
          <w:rFonts w:cs="Arial"/>
          <w:szCs w:val="22"/>
        </w:rPr>
        <w:t>business,</w:t>
      </w:r>
      <w:r w:rsidRPr="00AC38FD">
        <w:rPr>
          <w:rFonts w:cs="Arial"/>
          <w:szCs w:val="22"/>
        </w:rPr>
        <w:t xml:space="preserve"> maintain</w:t>
      </w:r>
      <w:r w:rsidR="006D1568" w:rsidRPr="00AC38FD">
        <w:rPr>
          <w:rFonts w:cs="Arial"/>
          <w:szCs w:val="22"/>
        </w:rPr>
        <w:t>ing fair labour practises, etc</w:t>
      </w:r>
      <w:r w:rsidRPr="00AC38FD">
        <w:rPr>
          <w:rFonts w:cs="Arial"/>
          <w:szCs w:val="22"/>
        </w:rPr>
        <w:t>.</w:t>
      </w:r>
    </w:p>
    <w:p w14:paraId="5B4C3AA2" w14:textId="77777777" w:rsidR="00E7219F" w:rsidRPr="00AC38FD" w:rsidRDefault="00A826C4">
      <w:pPr>
        <w:spacing w:line="259" w:lineRule="auto"/>
        <w:jc w:val="left"/>
        <w:rPr>
          <w:rFonts w:cs="Arial"/>
          <w:szCs w:val="22"/>
        </w:rPr>
      </w:pPr>
      <w:r w:rsidRPr="00AC38FD">
        <w:rPr>
          <w:rFonts w:cs="Arial"/>
          <w:szCs w:val="22"/>
        </w:rPr>
        <w:br w:type="page"/>
      </w:r>
    </w:p>
    <w:p w14:paraId="16724174" w14:textId="77777777" w:rsidR="00FF33BA" w:rsidRPr="00AC38FD" w:rsidRDefault="00A826C4" w:rsidP="00E7219F">
      <w:pPr>
        <w:pStyle w:val="Heading1"/>
        <w:rPr>
          <w:rFonts w:cs="Arial"/>
        </w:rPr>
      </w:pPr>
      <w:bookmarkStart w:id="10" w:name="_Toc129899858"/>
      <w:r w:rsidRPr="00AC38FD">
        <w:rPr>
          <w:rFonts w:cs="Arial"/>
        </w:rPr>
        <w:lastRenderedPageBreak/>
        <w:t>References</w:t>
      </w:r>
      <w:bookmarkEnd w:id="10"/>
    </w:p>
    <w:p w14:paraId="3845C87F" w14:textId="77777777" w:rsidR="00E7219F" w:rsidRPr="00AC38FD" w:rsidRDefault="00A826C4" w:rsidP="00E7219F">
      <w:pPr>
        <w:rPr>
          <w:rFonts w:cs="Arial"/>
          <w:lang w:val="en-US"/>
        </w:rPr>
      </w:pPr>
      <w:r w:rsidRPr="00AC38FD">
        <w:rPr>
          <w:rFonts w:cs="Arial"/>
          <w:lang w:val="en-US"/>
        </w:rPr>
        <w:t>Alberto, M. and Minh, H., 2019. </w:t>
      </w:r>
      <w:r w:rsidRPr="00AC38FD">
        <w:rPr>
          <w:rFonts w:cs="Arial"/>
          <w:i/>
          <w:iCs/>
          <w:lang w:val="en-US"/>
        </w:rPr>
        <w:t>Easyjet Plc Airlines: take-off to new opportunities</w:t>
      </w:r>
      <w:r w:rsidRPr="00AC38FD">
        <w:rPr>
          <w:rFonts w:cs="Arial"/>
          <w:lang w:val="en-US"/>
        </w:rPr>
        <w:t> (Doctoral dissertation).</w:t>
      </w:r>
    </w:p>
    <w:p w14:paraId="6829834E" w14:textId="77777777" w:rsidR="00E7219F" w:rsidRPr="00AC38FD" w:rsidRDefault="00A826C4" w:rsidP="00E7219F">
      <w:pPr>
        <w:rPr>
          <w:rFonts w:cs="Arial"/>
          <w:lang w:val="en-US"/>
        </w:rPr>
      </w:pPr>
      <w:r w:rsidRPr="00AC38FD">
        <w:rPr>
          <w:rFonts w:cs="Arial"/>
          <w:i/>
          <w:iCs/>
          <w:lang w:val="en-US"/>
        </w:rPr>
        <w:t>Annual report 2020 - EasyJet PLC</w:t>
      </w:r>
      <w:r w:rsidRPr="00AC38FD">
        <w:rPr>
          <w:rFonts w:cs="Arial"/>
          <w:lang w:val="en-US"/>
        </w:rPr>
        <w:t xml:space="preserve"> (2020). Available at: https://corporate.easyjet.com/~/media/Files/E/Easyjet/pdf/investors/agm/agm-dec-2020/annual-report-2020.pdf (Accessed: March 12, 2023). </w:t>
      </w:r>
    </w:p>
    <w:p w14:paraId="1B9F3901" w14:textId="77777777" w:rsidR="00E7219F" w:rsidRPr="00AC38FD" w:rsidRDefault="00A826C4" w:rsidP="00E7219F">
      <w:pPr>
        <w:rPr>
          <w:rFonts w:cs="Arial"/>
          <w:lang w:val="en-US"/>
        </w:rPr>
      </w:pPr>
      <w:r w:rsidRPr="00AC38FD">
        <w:rPr>
          <w:rFonts w:cs="Arial"/>
          <w:lang w:val="en-US"/>
        </w:rPr>
        <w:t>Batrancea, L.M., Nichita, A. and Cocis, A.D., 2022. Financial performance and sustainable corporate reputation: Empirical evidence from the airline business. </w:t>
      </w:r>
      <w:r w:rsidRPr="00AC38FD">
        <w:rPr>
          <w:rFonts w:cs="Arial"/>
          <w:i/>
          <w:iCs/>
          <w:lang w:val="en-US"/>
        </w:rPr>
        <w:t>Sustainability</w:t>
      </w:r>
      <w:r w:rsidRPr="00AC38FD">
        <w:rPr>
          <w:rFonts w:cs="Arial"/>
          <w:lang w:val="en-US"/>
        </w:rPr>
        <w:t>, </w:t>
      </w:r>
      <w:r w:rsidRPr="00AC38FD">
        <w:rPr>
          <w:rFonts w:cs="Arial"/>
          <w:i/>
          <w:iCs/>
          <w:lang w:val="en-US"/>
        </w:rPr>
        <w:t>14</w:t>
      </w:r>
      <w:r w:rsidRPr="00AC38FD">
        <w:rPr>
          <w:rFonts w:cs="Arial"/>
          <w:lang w:val="en-US"/>
        </w:rPr>
        <w:t>(20), p.13567.</w:t>
      </w:r>
    </w:p>
    <w:p w14:paraId="465AA3E5" w14:textId="77777777" w:rsidR="00E7219F" w:rsidRPr="00AC38FD" w:rsidRDefault="00A826C4" w:rsidP="00E7219F">
      <w:pPr>
        <w:rPr>
          <w:rFonts w:cs="Arial"/>
          <w:lang w:val="en-US"/>
        </w:rPr>
      </w:pPr>
      <w:r w:rsidRPr="00AC38FD">
        <w:rPr>
          <w:rFonts w:cs="Arial"/>
          <w:lang w:val="en-US"/>
        </w:rPr>
        <w:t>Chan, B. and Tai, S.K., 2022. The Role of Strategic Stakeholder Groups in the Air Transport and Tourism Industries. </w:t>
      </w:r>
      <w:r w:rsidRPr="00AC38FD">
        <w:rPr>
          <w:rFonts w:cs="Arial"/>
          <w:i/>
          <w:iCs/>
          <w:lang w:val="en-US"/>
        </w:rPr>
        <w:t>Case Based Research in Tourism, Travel, Hospitality and Events</w:t>
      </w:r>
      <w:r w:rsidRPr="00AC38FD">
        <w:rPr>
          <w:rFonts w:cs="Arial"/>
          <w:lang w:val="en-US"/>
        </w:rPr>
        <w:t>, pp.379-397.</w:t>
      </w:r>
    </w:p>
    <w:p w14:paraId="1E4E5B70" w14:textId="77777777" w:rsidR="00E7219F" w:rsidRPr="00AC38FD" w:rsidRDefault="00A826C4" w:rsidP="00E7219F">
      <w:pPr>
        <w:rPr>
          <w:rFonts w:cs="Arial"/>
          <w:lang w:val="en-US"/>
        </w:rPr>
      </w:pPr>
      <w:r w:rsidRPr="00AC38FD">
        <w:rPr>
          <w:rFonts w:cs="Arial"/>
          <w:i/>
          <w:iCs/>
          <w:lang w:val="en-US"/>
        </w:rPr>
        <w:t>EasyJetcareers</w:t>
      </w:r>
      <w:r w:rsidRPr="00AC38FD">
        <w:rPr>
          <w:rFonts w:cs="Arial"/>
          <w:lang w:val="en-US"/>
        </w:rPr>
        <w:t xml:space="preserve">., 2023. </w:t>
      </w:r>
      <w:r w:rsidRPr="00AC38FD">
        <w:rPr>
          <w:rFonts w:cs="Arial"/>
          <w:i/>
          <w:iCs/>
          <w:lang w:val="en-US"/>
        </w:rPr>
        <w:t>easyJet Careers</w:t>
      </w:r>
      <w:r w:rsidRPr="00AC38FD">
        <w:rPr>
          <w:rFonts w:cs="Arial"/>
          <w:lang w:val="en-US"/>
        </w:rPr>
        <w:t xml:space="preserve">. Available at: https://careers.easyjet.com/why-easyjet/our-culture/ (Accessed: March 12, 2023). </w:t>
      </w:r>
    </w:p>
    <w:p w14:paraId="3F16A9F6" w14:textId="77777777" w:rsidR="00E7219F" w:rsidRPr="00AC38FD" w:rsidRDefault="00A826C4" w:rsidP="00E7219F">
      <w:pPr>
        <w:rPr>
          <w:rFonts w:cs="Arial"/>
          <w:lang w:val="en-US"/>
        </w:rPr>
      </w:pPr>
      <w:r w:rsidRPr="00AC38FD">
        <w:rPr>
          <w:rFonts w:cs="Arial"/>
          <w:lang w:val="en-US"/>
        </w:rPr>
        <w:t>Eusébio, T.A.B.P., 2020. </w:t>
      </w:r>
      <w:r w:rsidRPr="00AC38FD">
        <w:rPr>
          <w:rFonts w:cs="Arial"/>
          <w:i/>
          <w:iCs/>
          <w:lang w:val="en-US"/>
        </w:rPr>
        <w:t>Which segment is the main driver of the aviation industry and what are the characteristics of the full-service and low-cost carriers?</w:t>
      </w:r>
      <w:r w:rsidRPr="00AC38FD">
        <w:rPr>
          <w:rFonts w:cs="Arial"/>
          <w:lang w:val="en-US"/>
        </w:rPr>
        <w:t> (Doctoral dissertation).</w:t>
      </w:r>
    </w:p>
    <w:p w14:paraId="638306C6" w14:textId="77777777" w:rsidR="00E7219F" w:rsidRPr="00AC38FD" w:rsidRDefault="00A826C4" w:rsidP="00E7219F">
      <w:pPr>
        <w:rPr>
          <w:rFonts w:cs="Arial"/>
          <w:lang w:val="en-US"/>
        </w:rPr>
      </w:pPr>
      <w:r w:rsidRPr="00AC38FD">
        <w:rPr>
          <w:rFonts w:cs="Arial"/>
          <w:lang w:val="en-US"/>
        </w:rPr>
        <w:t>Fülöp, M.T., Breaz, T.O., Raita, G. and Bugnariu, A.D., 2020. MORE CONFIDENCE OF THE FINANCIAL AND NON-FINANCIAL INFORMATION WITH THE ASSURANCE OF SUSTAINABILITY REPORTING. </w:t>
      </w:r>
      <w:r w:rsidRPr="00AC38FD">
        <w:rPr>
          <w:rFonts w:cs="Arial"/>
          <w:i/>
          <w:iCs/>
          <w:lang w:val="en-US"/>
        </w:rPr>
        <w:t>AnnalesUniversitatisApulensis-Series Oeconomica</w:t>
      </w:r>
      <w:r w:rsidRPr="00AC38FD">
        <w:rPr>
          <w:rFonts w:cs="Arial"/>
          <w:lang w:val="en-US"/>
        </w:rPr>
        <w:t>, </w:t>
      </w:r>
      <w:r w:rsidRPr="00AC38FD">
        <w:rPr>
          <w:rFonts w:cs="Arial"/>
          <w:i/>
          <w:iCs/>
          <w:lang w:val="en-US"/>
        </w:rPr>
        <w:t>22</w:t>
      </w:r>
      <w:r w:rsidRPr="00AC38FD">
        <w:rPr>
          <w:rFonts w:cs="Arial"/>
          <w:lang w:val="en-US"/>
        </w:rPr>
        <w:t>(2).</w:t>
      </w:r>
    </w:p>
    <w:p w14:paraId="34A7D3EA" w14:textId="77777777" w:rsidR="00E7219F" w:rsidRPr="00AC38FD" w:rsidRDefault="00A826C4" w:rsidP="00E7219F">
      <w:pPr>
        <w:rPr>
          <w:rFonts w:cs="Arial"/>
          <w:lang w:val="en-US"/>
        </w:rPr>
      </w:pPr>
      <w:r w:rsidRPr="00AC38FD">
        <w:rPr>
          <w:rFonts w:cs="Arial"/>
          <w:lang w:val="en-US"/>
        </w:rPr>
        <w:t>Hassan, S.U. and Nadeem, M., 2022.The Environmental Impacts of Airline Industry &amp; Passengers’ Perception on It. </w:t>
      </w:r>
      <w:r w:rsidRPr="00AC38FD">
        <w:rPr>
          <w:rFonts w:cs="Arial"/>
          <w:i/>
          <w:iCs/>
          <w:lang w:val="en-US"/>
        </w:rPr>
        <w:t>DASC Research Center</w:t>
      </w:r>
      <w:r w:rsidRPr="00AC38FD">
        <w:rPr>
          <w:rFonts w:cs="Arial"/>
          <w:lang w:val="en-US"/>
        </w:rPr>
        <w:t>, </w:t>
      </w:r>
      <w:r w:rsidRPr="00AC38FD">
        <w:rPr>
          <w:rFonts w:cs="Arial"/>
          <w:i/>
          <w:iCs/>
          <w:lang w:val="en-US"/>
        </w:rPr>
        <w:t>1</w:t>
      </w:r>
      <w:r w:rsidRPr="00AC38FD">
        <w:rPr>
          <w:rFonts w:cs="Arial"/>
          <w:lang w:val="en-US"/>
        </w:rPr>
        <w:t>(2).</w:t>
      </w:r>
    </w:p>
    <w:p w14:paraId="257986C2" w14:textId="77777777" w:rsidR="00E7219F" w:rsidRPr="00AC38FD" w:rsidRDefault="00A826C4" w:rsidP="00E7219F">
      <w:pPr>
        <w:rPr>
          <w:rFonts w:cs="Arial"/>
          <w:lang w:val="en-US"/>
        </w:rPr>
      </w:pPr>
      <w:r w:rsidRPr="00AC38FD">
        <w:rPr>
          <w:rFonts w:cs="Arial"/>
          <w:lang w:val="en-US"/>
        </w:rPr>
        <w:t>Kassem, R., Salama, A. and Ganepola, C.N., 2023. CSR, credibility, employees' rights and legitimacy during a crisis: a critical analysis of British Airways, WizAir and EasyJet cases. </w:t>
      </w:r>
      <w:r w:rsidRPr="00AC38FD">
        <w:rPr>
          <w:rFonts w:cs="Arial"/>
          <w:i/>
          <w:iCs/>
          <w:lang w:val="en-US"/>
        </w:rPr>
        <w:t>Employee Relations: The International Journal</w:t>
      </w:r>
      <w:r w:rsidRPr="00AC38FD">
        <w:rPr>
          <w:rFonts w:cs="Arial"/>
          <w:lang w:val="en-US"/>
        </w:rPr>
        <w:t>, </w:t>
      </w:r>
      <w:r w:rsidRPr="00AC38FD">
        <w:rPr>
          <w:rFonts w:cs="Arial"/>
          <w:i/>
          <w:iCs/>
          <w:lang w:val="en-US"/>
        </w:rPr>
        <w:t>45</w:t>
      </w:r>
      <w:r w:rsidRPr="00AC38FD">
        <w:rPr>
          <w:rFonts w:cs="Arial"/>
          <w:lang w:val="en-US"/>
        </w:rPr>
        <w:t>(1), pp.1-20.</w:t>
      </w:r>
    </w:p>
    <w:p w14:paraId="423396A5" w14:textId="77777777" w:rsidR="00E7219F" w:rsidRPr="00AC38FD" w:rsidRDefault="00A826C4" w:rsidP="00E7219F">
      <w:pPr>
        <w:rPr>
          <w:rFonts w:cs="Arial"/>
          <w:lang w:val="en-US"/>
        </w:rPr>
      </w:pPr>
      <w:r w:rsidRPr="00AC38FD">
        <w:rPr>
          <w:rFonts w:cs="Arial"/>
          <w:lang w:val="en-US"/>
        </w:rPr>
        <w:t>Kreutzer, R.T. and Kreutzer, R.T., 2019.Tools for the Strategic Analysis. </w:t>
      </w:r>
      <w:r w:rsidRPr="00AC38FD">
        <w:rPr>
          <w:rFonts w:cs="Arial"/>
          <w:i/>
          <w:iCs/>
          <w:lang w:val="en-US"/>
        </w:rPr>
        <w:t>Toolbox for Marketing and Management: Creative Concepts, Forecasting Methods, and Analytical Instruments</w:t>
      </w:r>
      <w:r w:rsidRPr="00AC38FD">
        <w:rPr>
          <w:rFonts w:cs="Arial"/>
          <w:lang w:val="en-US"/>
        </w:rPr>
        <w:t>, pp.89-142.</w:t>
      </w:r>
    </w:p>
    <w:p w14:paraId="50270D6F" w14:textId="77777777" w:rsidR="00E7219F" w:rsidRPr="00AC38FD" w:rsidRDefault="00A826C4" w:rsidP="00E7219F">
      <w:pPr>
        <w:rPr>
          <w:rFonts w:cs="Arial"/>
          <w:lang w:val="en-US"/>
        </w:rPr>
      </w:pPr>
      <w:r w:rsidRPr="00AC38FD">
        <w:rPr>
          <w:rFonts w:cs="Arial"/>
          <w:lang w:val="en-US"/>
        </w:rPr>
        <w:t>Kumar, S. and Thapliyal, A., 2022. In which areas can easy Jet further improve its use of management information systems?. </w:t>
      </w:r>
      <w:r w:rsidRPr="00AC38FD">
        <w:rPr>
          <w:rFonts w:cs="Arial"/>
          <w:i/>
          <w:iCs/>
          <w:lang w:val="en-US"/>
        </w:rPr>
        <w:t>Central European Management Journal</w:t>
      </w:r>
      <w:r w:rsidRPr="00AC38FD">
        <w:rPr>
          <w:rFonts w:cs="Arial"/>
          <w:lang w:val="en-US"/>
        </w:rPr>
        <w:t>, </w:t>
      </w:r>
      <w:r w:rsidRPr="00AC38FD">
        <w:rPr>
          <w:rFonts w:cs="Arial"/>
          <w:i/>
          <w:iCs/>
          <w:lang w:val="en-US"/>
        </w:rPr>
        <w:t>30</w:t>
      </w:r>
      <w:r w:rsidRPr="00AC38FD">
        <w:rPr>
          <w:rFonts w:cs="Arial"/>
          <w:lang w:val="en-US"/>
        </w:rPr>
        <w:t>(3), pp.382-386.</w:t>
      </w:r>
    </w:p>
    <w:p w14:paraId="053B3ED5" w14:textId="77777777" w:rsidR="00E7219F" w:rsidRPr="00AC38FD" w:rsidRDefault="00A826C4" w:rsidP="00E7219F">
      <w:pPr>
        <w:rPr>
          <w:rFonts w:cs="Arial"/>
          <w:lang w:val="en-US"/>
        </w:rPr>
      </w:pPr>
      <w:r w:rsidRPr="00AC38FD">
        <w:rPr>
          <w:rFonts w:cs="Arial"/>
          <w:lang w:val="en-US"/>
        </w:rPr>
        <w:lastRenderedPageBreak/>
        <w:t>Kumar, S. and Thapliyal, A., 2022. In which areas can easy Jet further improve its use of management information systems?. </w:t>
      </w:r>
      <w:r w:rsidRPr="00AC38FD">
        <w:rPr>
          <w:rFonts w:cs="Arial"/>
          <w:i/>
          <w:iCs/>
          <w:lang w:val="en-US"/>
        </w:rPr>
        <w:t>Central European Management Journal</w:t>
      </w:r>
      <w:r w:rsidRPr="00AC38FD">
        <w:rPr>
          <w:rFonts w:cs="Arial"/>
          <w:lang w:val="en-US"/>
        </w:rPr>
        <w:t>, </w:t>
      </w:r>
      <w:r w:rsidRPr="00AC38FD">
        <w:rPr>
          <w:rFonts w:cs="Arial"/>
          <w:i/>
          <w:iCs/>
          <w:lang w:val="en-US"/>
        </w:rPr>
        <w:t>30</w:t>
      </w:r>
      <w:r w:rsidRPr="00AC38FD">
        <w:rPr>
          <w:rFonts w:cs="Arial"/>
          <w:lang w:val="en-US"/>
        </w:rPr>
        <w:t>(3), pp.382-386.</w:t>
      </w:r>
    </w:p>
    <w:p w14:paraId="4CE62D3F" w14:textId="77777777" w:rsidR="00E7219F" w:rsidRPr="00AC38FD" w:rsidRDefault="00A826C4" w:rsidP="00E7219F">
      <w:pPr>
        <w:rPr>
          <w:rFonts w:cs="Arial"/>
          <w:lang w:val="en-US"/>
        </w:rPr>
      </w:pPr>
      <w:r w:rsidRPr="00AC38FD">
        <w:rPr>
          <w:rFonts w:cs="Arial"/>
          <w:lang w:val="en-US"/>
        </w:rPr>
        <w:t>Nanni, A., 2022. Sustainability transition challenges for low-cost airline from E-aviation technologies and solutions.</w:t>
      </w:r>
    </w:p>
    <w:p w14:paraId="3562A8BF" w14:textId="77777777" w:rsidR="00E7219F" w:rsidRPr="00AC38FD" w:rsidRDefault="00A826C4" w:rsidP="00E7219F">
      <w:pPr>
        <w:rPr>
          <w:rFonts w:cs="Arial"/>
          <w:lang w:val="en-US"/>
        </w:rPr>
      </w:pPr>
      <w:r w:rsidRPr="00AC38FD">
        <w:rPr>
          <w:rFonts w:cs="Arial"/>
          <w:lang w:val="en-US"/>
        </w:rPr>
        <w:t>Olaganathan, R., 2021. Impact of COVID-19 on airline industry and strategic plan for its recovery with special reference to data analytics technology. </w:t>
      </w:r>
      <w:r w:rsidRPr="00AC38FD">
        <w:rPr>
          <w:rFonts w:cs="Arial"/>
          <w:i/>
          <w:iCs/>
          <w:lang w:val="en-US"/>
        </w:rPr>
        <w:t>Global Journal of Engineering and Technology Advances</w:t>
      </w:r>
      <w:r w:rsidRPr="00AC38FD">
        <w:rPr>
          <w:rFonts w:cs="Arial"/>
          <w:lang w:val="en-US"/>
        </w:rPr>
        <w:t>, </w:t>
      </w:r>
      <w:r w:rsidRPr="00AC38FD">
        <w:rPr>
          <w:rFonts w:cs="Arial"/>
          <w:i/>
          <w:iCs/>
          <w:lang w:val="en-US"/>
        </w:rPr>
        <w:t>7</w:t>
      </w:r>
      <w:r w:rsidRPr="00AC38FD">
        <w:rPr>
          <w:rFonts w:cs="Arial"/>
          <w:lang w:val="en-US"/>
        </w:rPr>
        <w:t>(1), p.33.</w:t>
      </w:r>
    </w:p>
    <w:p w14:paraId="24F07F94" w14:textId="77777777" w:rsidR="00E7219F" w:rsidRPr="00AC38FD" w:rsidRDefault="00A826C4" w:rsidP="00E7219F">
      <w:pPr>
        <w:rPr>
          <w:rFonts w:cs="Arial"/>
          <w:lang w:val="en-US"/>
        </w:rPr>
      </w:pPr>
      <w:r w:rsidRPr="00AC38FD">
        <w:rPr>
          <w:rFonts w:cs="Arial"/>
          <w:lang w:val="en-US"/>
        </w:rPr>
        <w:t>Olk, S., 2021. The effect of self-congruence on perceived green claims’ authenticity and perceived greenwashing: the case of EasyJet’s CO2 promise. </w:t>
      </w:r>
      <w:r w:rsidRPr="00AC38FD">
        <w:rPr>
          <w:rFonts w:cs="Arial"/>
          <w:i/>
          <w:iCs/>
          <w:lang w:val="en-US"/>
        </w:rPr>
        <w:t>Journal of Nonprofit &amp; Public Sector Marketing</w:t>
      </w:r>
      <w:r w:rsidRPr="00AC38FD">
        <w:rPr>
          <w:rFonts w:cs="Arial"/>
          <w:lang w:val="en-US"/>
        </w:rPr>
        <w:t>, </w:t>
      </w:r>
      <w:r w:rsidRPr="00AC38FD">
        <w:rPr>
          <w:rFonts w:cs="Arial"/>
          <w:i/>
          <w:iCs/>
          <w:lang w:val="en-US"/>
        </w:rPr>
        <w:t>33</w:t>
      </w:r>
      <w:r w:rsidRPr="00AC38FD">
        <w:rPr>
          <w:rFonts w:cs="Arial"/>
          <w:lang w:val="en-US"/>
        </w:rPr>
        <w:t>(2), pp.114-131.</w:t>
      </w:r>
    </w:p>
    <w:p w14:paraId="395B2297" w14:textId="77777777" w:rsidR="00E7219F" w:rsidRPr="00AC38FD" w:rsidRDefault="00A826C4" w:rsidP="00E7219F">
      <w:pPr>
        <w:rPr>
          <w:rFonts w:cs="Arial"/>
          <w:lang w:val="en-US"/>
        </w:rPr>
      </w:pPr>
      <w:r w:rsidRPr="00AC38FD">
        <w:rPr>
          <w:rFonts w:cs="Arial"/>
          <w:lang w:val="en-US"/>
        </w:rPr>
        <w:t>Rodrigues, M. and Rocha, V., 2019. </w:t>
      </w:r>
      <w:r w:rsidRPr="00AC38FD">
        <w:rPr>
          <w:rFonts w:cs="Arial"/>
          <w:i/>
          <w:iCs/>
          <w:lang w:val="en-US"/>
        </w:rPr>
        <w:t>Easyjet-airline: low cost carriers take over Europe</w:t>
      </w:r>
      <w:r w:rsidRPr="00AC38FD">
        <w:rPr>
          <w:rFonts w:cs="Arial"/>
          <w:lang w:val="en-US"/>
        </w:rPr>
        <w:t> (Doctoral dissertation).</w:t>
      </w:r>
    </w:p>
    <w:p w14:paraId="784ABBD1" w14:textId="77777777" w:rsidR="00E7219F" w:rsidRPr="00AC38FD" w:rsidRDefault="00A826C4" w:rsidP="00E7219F">
      <w:pPr>
        <w:rPr>
          <w:rFonts w:cs="Arial"/>
          <w:lang w:val="en-US"/>
        </w:rPr>
      </w:pPr>
      <w:r w:rsidRPr="00AC38FD">
        <w:rPr>
          <w:rFonts w:cs="Arial"/>
          <w:lang w:val="en-US"/>
        </w:rPr>
        <w:t>Rotondo, F., Corsi, K. and Giovanelli, L., 2019. The social side of sustainable business models: An explorative analysis of the low-cost airline industry. </w:t>
      </w:r>
      <w:r w:rsidRPr="00AC38FD">
        <w:rPr>
          <w:rFonts w:cs="Arial"/>
          <w:i/>
          <w:iCs/>
          <w:lang w:val="en-US"/>
        </w:rPr>
        <w:t>Journal of Cleaner Production</w:t>
      </w:r>
      <w:r w:rsidRPr="00AC38FD">
        <w:rPr>
          <w:rFonts w:cs="Arial"/>
          <w:lang w:val="en-US"/>
        </w:rPr>
        <w:t>, </w:t>
      </w:r>
      <w:r w:rsidRPr="00AC38FD">
        <w:rPr>
          <w:rFonts w:cs="Arial"/>
          <w:i/>
          <w:iCs/>
          <w:lang w:val="en-US"/>
        </w:rPr>
        <w:t>225</w:t>
      </w:r>
      <w:r w:rsidRPr="00AC38FD">
        <w:rPr>
          <w:rFonts w:cs="Arial"/>
          <w:lang w:val="en-US"/>
        </w:rPr>
        <w:t>, pp.806-819.</w:t>
      </w:r>
    </w:p>
    <w:p w14:paraId="66142D45" w14:textId="77777777" w:rsidR="00E7219F" w:rsidRPr="00AC38FD" w:rsidRDefault="00A826C4" w:rsidP="00E7219F">
      <w:pPr>
        <w:rPr>
          <w:rFonts w:cs="Arial"/>
          <w:lang w:val="en-US"/>
        </w:rPr>
      </w:pPr>
      <w:r w:rsidRPr="00AC38FD">
        <w:rPr>
          <w:rFonts w:cs="Arial"/>
          <w:lang w:val="en-US"/>
        </w:rPr>
        <w:t>Spyridonos, A. and Zeeb, H., 2023. Locating the Effects of Emotional and Aesthetic Labor on Performance Through the Lens of Flight Attendants:—An investigative qualitative study of a low-cost and a premium airline.</w:t>
      </w:r>
    </w:p>
    <w:p w14:paraId="2F19A315" w14:textId="77777777" w:rsidR="00E7219F" w:rsidRPr="00AC38FD" w:rsidRDefault="00A826C4" w:rsidP="00E7219F">
      <w:pPr>
        <w:rPr>
          <w:rFonts w:cs="Arial"/>
          <w:lang w:val="en-US"/>
        </w:rPr>
      </w:pPr>
      <w:r w:rsidRPr="00AC38FD">
        <w:rPr>
          <w:rFonts w:cs="Arial"/>
          <w:lang w:val="en-US"/>
        </w:rPr>
        <w:t>UKEssays., 2018. An Introduction to the Easyjet Airline. [online]. Available from: https://www.ukessays.com/essays/business/an-introduction-to-the-easyjet-airline-business-essay.php?vref=1 [Accessed 12 March 2023].</w:t>
      </w:r>
    </w:p>
    <w:p w14:paraId="05922F81" w14:textId="77777777" w:rsidR="00E7219F" w:rsidRPr="00AC38FD" w:rsidRDefault="00A826C4" w:rsidP="00E7219F">
      <w:pPr>
        <w:rPr>
          <w:rFonts w:cs="Arial"/>
          <w:lang w:val="en-US"/>
        </w:rPr>
      </w:pPr>
      <w:r w:rsidRPr="00AC38FD">
        <w:rPr>
          <w:rFonts w:cs="Arial"/>
          <w:i/>
          <w:iCs/>
          <w:lang w:val="en-US"/>
        </w:rPr>
        <w:t>What we do</w:t>
      </w:r>
      <w:r w:rsidRPr="00AC38FD">
        <w:rPr>
          <w:rFonts w:cs="Arial"/>
          <w:lang w:val="en-US"/>
        </w:rPr>
        <w:t xml:space="preserve">., 2023 </w:t>
      </w:r>
      <w:r w:rsidRPr="00AC38FD">
        <w:rPr>
          <w:rFonts w:cs="Arial"/>
          <w:i/>
          <w:iCs/>
          <w:lang w:val="en-US"/>
        </w:rPr>
        <w:t>– easyJet plc</w:t>
      </w:r>
      <w:r w:rsidRPr="00AC38FD">
        <w:rPr>
          <w:rFonts w:cs="Arial"/>
          <w:lang w:val="en-US"/>
        </w:rPr>
        <w:t>. Available at: https://corporate.easyjet.com/about/what-we-do#:~:text=We%20are%20a%20low%2Dcost,warmest%20welcome%20in%20the%20sky. (Accessed: March 12, 2023).</w:t>
      </w:r>
    </w:p>
    <w:p w14:paraId="5435174B" w14:textId="77777777" w:rsidR="00E7219F" w:rsidRPr="00AC38FD" w:rsidRDefault="00E7219F" w:rsidP="00E7219F">
      <w:pPr>
        <w:rPr>
          <w:rFonts w:cs="Arial"/>
        </w:rPr>
      </w:pPr>
    </w:p>
    <w:p w14:paraId="13CB7144" w14:textId="77777777" w:rsidR="00E7219F" w:rsidRPr="00AC38FD" w:rsidRDefault="00E7219F" w:rsidP="003925D4">
      <w:pPr>
        <w:rPr>
          <w:rFonts w:cs="Arial"/>
          <w:szCs w:val="22"/>
        </w:rPr>
      </w:pPr>
    </w:p>
    <w:p w14:paraId="7EC4E915" w14:textId="77777777" w:rsidR="00FF33BA" w:rsidRPr="00AC38FD" w:rsidRDefault="00FF33BA" w:rsidP="003925D4">
      <w:pPr>
        <w:rPr>
          <w:rFonts w:cs="Arial"/>
          <w:szCs w:val="22"/>
        </w:rPr>
      </w:pPr>
    </w:p>
    <w:sectPr w:rsidR="00FF33BA" w:rsidRPr="00AC38FD" w:rsidSect="0079384A">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7E666F" w14:textId="77777777" w:rsidR="00BF3036" w:rsidRDefault="00BF3036" w:rsidP="00AC38FD">
      <w:pPr>
        <w:spacing w:after="0" w:line="240" w:lineRule="auto"/>
      </w:pPr>
      <w:r>
        <w:separator/>
      </w:r>
    </w:p>
  </w:endnote>
  <w:endnote w:type="continuationSeparator" w:id="0">
    <w:p w14:paraId="28DF0F6A" w14:textId="77777777" w:rsidR="00BF3036" w:rsidRDefault="00BF3036" w:rsidP="00AC3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5698337"/>
      <w:docPartObj>
        <w:docPartGallery w:val="Page Numbers (Bottom of Page)"/>
        <w:docPartUnique/>
      </w:docPartObj>
    </w:sdtPr>
    <w:sdtEndPr>
      <w:rPr>
        <w:noProof/>
      </w:rPr>
    </w:sdtEndPr>
    <w:sdtContent>
      <w:p w14:paraId="47A33AED" w14:textId="77777777" w:rsidR="00AC38FD" w:rsidRDefault="00AC38FD">
        <w:pPr>
          <w:pStyle w:val="Footer"/>
          <w:jc w:val="right"/>
        </w:pPr>
        <w:r>
          <w:fldChar w:fldCharType="begin"/>
        </w:r>
        <w:r>
          <w:instrText xml:space="preserve"> PAGE   \* MERGEFORMAT </w:instrText>
        </w:r>
        <w:r>
          <w:fldChar w:fldCharType="separate"/>
        </w:r>
        <w:r w:rsidR="00C81D06">
          <w:rPr>
            <w:noProof/>
          </w:rPr>
          <w:t>15</w:t>
        </w:r>
        <w:r>
          <w:rPr>
            <w:noProof/>
          </w:rPr>
          <w:fldChar w:fldCharType="end"/>
        </w:r>
      </w:p>
    </w:sdtContent>
  </w:sdt>
  <w:p w14:paraId="5C18648C" w14:textId="77777777" w:rsidR="00AC38FD" w:rsidRDefault="00AC38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5D1C2D" w14:textId="77777777" w:rsidR="00BF3036" w:rsidRDefault="00BF3036" w:rsidP="00AC38FD">
      <w:pPr>
        <w:spacing w:after="0" w:line="240" w:lineRule="auto"/>
      </w:pPr>
      <w:r>
        <w:separator/>
      </w:r>
    </w:p>
  </w:footnote>
  <w:footnote w:type="continuationSeparator" w:id="0">
    <w:p w14:paraId="04BFA925" w14:textId="77777777" w:rsidR="00BF3036" w:rsidRDefault="00BF3036" w:rsidP="00AC38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F76E8D"/>
    <w:multiLevelType w:val="hybridMultilevel"/>
    <w:tmpl w:val="D6B099C6"/>
    <w:lvl w:ilvl="0" w:tplc="59989668">
      <w:start w:val="1"/>
      <w:numFmt w:val="bullet"/>
      <w:lvlText w:val=""/>
      <w:lvlJc w:val="left"/>
      <w:pPr>
        <w:ind w:left="720" w:hanging="360"/>
      </w:pPr>
      <w:rPr>
        <w:rFonts w:ascii="Symbol" w:hAnsi="Symbol" w:hint="default"/>
      </w:rPr>
    </w:lvl>
    <w:lvl w:ilvl="1" w:tplc="851041DE">
      <w:start w:val="1"/>
      <w:numFmt w:val="bullet"/>
      <w:lvlText w:val="o"/>
      <w:lvlJc w:val="left"/>
      <w:pPr>
        <w:ind w:left="1440" w:hanging="360"/>
      </w:pPr>
      <w:rPr>
        <w:rFonts w:ascii="Courier New" w:hAnsi="Courier New" w:cs="Courier New" w:hint="default"/>
      </w:rPr>
    </w:lvl>
    <w:lvl w:ilvl="2" w:tplc="2DCAE91C">
      <w:start w:val="1"/>
      <w:numFmt w:val="bullet"/>
      <w:lvlText w:val=""/>
      <w:lvlJc w:val="left"/>
      <w:pPr>
        <w:ind w:left="2160" w:hanging="360"/>
      </w:pPr>
      <w:rPr>
        <w:rFonts w:ascii="Wingdings" w:hAnsi="Wingdings" w:hint="default"/>
      </w:rPr>
    </w:lvl>
    <w:lvl w:ilvl="3" w:tplc="9C6C68CA">
      <w:start w:val="1"/>
      <w:numFmt w:val="bullet"/>
      <w:lvlText w:val=""/>
      <w:lvlJc w:val="left"/>
      <w:pPr>
        <w:ind w:left="2880" w:hanging="360"/>
      </w:pPr>
      <w:rPr>
        <w:rFonts w:ascii="Symbol" w:hAnsi="Symbol" w:hint="default"/>
      </w:rPr>
    </w:lvl>
    <w:lvl w:ilvl="4" w:tplc="7BC46EE4">
      <w:start w:val="1"/>
      <w:numFmt w:val="bullet"/>
      <w:lvlText w:val="o"/>
      <w:lvlJc w:val="left"/>
      <w:pPr>
        <w:ind w:left="3600" w:hanging="360"/>
      </w:pPr>
      <w:rPr>
        <w:rFonts w:ascii="Courier New" w:hAnsi="Courier New" w:cs="Courier New" w:hint="default"/>
      </w:rPr>
    </w:lvl>
    <w:lvl w:ilvl="5" w:tplc="B3B81312">
      <w:start w:val="1"/>
      <w:numFmt w:val="bullet"/>
      <w:lvlText w:val=""/>
      <w:lvlJc w:val="left"/>
      <w:pPr>
        <w:ind w:left="4320" w:hanging="360"/>
      </w:pPr>
      <w:rPr>
        <w:rFonts w:ascii="Wingdings" w:hAnsi="Wingdings" w:hint="default"/>
      </w:rPr>
    </w:lvl>
    <w:lvl w:ilvl="6" w:tplc="0F6C1F64">
      <w:start w:val="1"/>
      <w:numFmt w:val="bullet"/>
      <w:lvlText w:val=""/>
      <w:lvlJc w:val="left"/>
      <w:pPr>
        <w:ind w:left="5040" w:hanging="360"/>
      </w:pPr>
      <w:rPr>
        <w:rFonts w:ascii="Symbol" w:hAnsi="Symbol" w:hint="default"/>
      </w:rPr>
    </w:lvl>
    <w:lvl w:ilvl="7" w:tplc="CADCDDC8">
      <w:start w:val="1"/>
      <w:numFmt w:val="bullet"/>
      <w:lvlText w:val="o"/>
      <w:lvlJc w:val="left"/>
      <w:pPr>
        <w:ind w:left="5760" w:hanging="360"/>
      </w:pPr>
      <w:rPr>
        <w:rFonts w:ascii="Courier New" w:hAnsi="Courier New" w:cs="Courier New" w:hint="default"/>
      </w:rPr>
    </w:lvl>
    <w:lvl w:ilvl="8" w:tplc="C2EC6180">
      <w:start w:val="1"/>
      <w:numFmt w:val="bullet"/>
      <w:lvlText w:val=""/>
      <w:lvlJc w:val="left"/>
      <w:pPr>
        <w:ind w:left="6480" w:hanging="360"/>
      </w:pPr>
      <w:rPr>
        <w:rFonts w:ascii="Wingdings" w:hAnsi="Wingdings" w:hint="default"/>
      </w:rPr>
    </w:lvl>
  </w:abstractNum>
  <w:abstractNum w:abstractNumId="1" w15:restartNumberingAfterBreak="0">
    <w:nsid w:val="4F7040F2"/>
    <w:multiLevelType w:val="hybridMultilevel"/>
    <w:tmpl w:val="856C0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1A4AF8"/>
    <w:multiLevelType w:val="hybridMultilevel"/>
    <w:tmpl w:val="AC62B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B7C"/>
    <w:rsid w:val="0000756C"/>
    <w:rsid w:val="000111FD"/>
    <w:rsid w:val="000137A1"/>
    <w:rsid w:val="00046D60"/>
    <w:rsid w:val="000639E6"/>
    <w:rsid w:val="000709B8"/>
    <w:rsid w:val="000A37D0"/>
    <w:rsid w:val="000A7A34"/>
    <w:rsid w:val="000B04BF"/>
    <w:rsid w:val="000D1308"/>
    <w:rsid w:val="000F026C"/>
    <w:rsid w:val="0010174B"/>
    <w:rsid w:val="001241EC"/>
    <w:rsid w:val="00145208"/>
    <w:rsid w:val="001463BE"/>
    <w:rsid w:val="00155B74"/>
    <w:rsid w:val="001621D4"/>
    <w:rsid w:val="001636BD"/>
    <w:rsid w:val="001815F8"/>
    <w:rsid w:val="00186D8D"/>
    <w:rsid w:val="001A45E2"/>
    <w:rsid w:val="001A46E7"/>
    <w:rsid w:val="001B4740"/>
    <w:rsid w:val="001C6EB7"/>
    <w:rsid w:val="001D0576"/>
    <w:rsid w:val="001D276C"/>
    <w:rsid w:val="001E66CF"/>
    <w:rsid w:val="00215F9D"/>
    <w:rsid w:val="00220C36"/>
    <w:rsid w:val="00242520"/>
    <w:rsid w:val="002526E3"/>
    <w:rsid w:val="0028028B"/>
    <w:rsid w:val="002803E6"/>
    <w:rsid w:val="002D2B7C"/>
    <w:rsid w:val="002E0F2E"/>
    <w:rsid w:val="00356C5A"/>
    <w:rsid w:val="003925D4"/>
    <w:rsid w:val="0039619D"/>
    <w:rsid w:val="003B5EF7"/>
    <w:rsid w:val="003C1027"/>
    <w:rsid w:val="003C204E"/>
    <w:rsid w:val="003C4773"/>
    <w:rsid w:val="0040225E"/>
    <w:rsid w:val="00414934"/>
    <w:rsid w:val="00453CBD"/>
    <w:rsid w:val="00461000"/>
    <w:rsid w:val="0047353B"/>
    <w:rsid w:val="00481DA3"/>
    <w:rsid w:val="0048591E"/>
    <w:rsid w:val="004874C2"/>
    <w:rsid w:val="00495753"/>
    <w:rsid w:val="004A1D30"/>
    <w:rsid w:val="004A40B7"/>
    <w:rsid w:val="004B2C2A"/>
    <w:rsid w:val="004B3BD6"/>
    <w:rsid w:val="004E4AB5"/>
    <w:rsid w:val="004F00CD"/>
    <w:rsid w:val="004F12FD"/>
    <w:rsid w:val="00503BAC"/>
    <w:rsid w:val="00503FEF"/>
    <w:rsid w:val="0050445E"/>
    <w:rsid w:val="00513A99"/>
    <w:rsid w:val="005145A2"/>
    <w:rsid w:val="00525CD6"/>
    <w:rsid w:val="00534A7F"/>
    <w:rsid w:val="00535416"/>
    <w:rsid w:val="00535560"/>
    <w:rsid w:val="00543F4A"/>
    <w:rsid w:val="00544492"/>
    <w:rsid w:val="00567373"/>
    <w:rsid w:val="005706BE"/>
    <w:rsid w:val="00573E8C"/>
    <w:rsid w:val="00586E75"/>
    <w:rsid w:val="00591AC9"/>
    <w:rsid w:val="005A3EB9"/>
    <w:rsid w:val="005D7A92"/>
    <w:rsid w:val="005E067D"/>
    <w:rsid w:val="005E0933"/>
    <w:rsid w:val="005F142A"/>
    <w:rsid w:val="005F29D1"/>
    <w:rsid w:val="0061505D"/>
    <w:rsid w:val="00617996"/>
    <w:rsid w:val="00617CCF"/>
    <w:rsid w:val="00660903"/>
    <w:rsid w:val="00673C14"/>
    <w:rsid w:val="00690BDD"/>
    <w:rsid w:val="006911BE"/>
    <w:rsid w:val="006C4ABB"/>
    <w:rsid w:val="006D1568"/>
    <w:rsid w:val="006F7528"/>
    <w:rsid w:val="006F7600"/>
    <w:rsid w:val="007454B6"/>
    <w:rsid w:val="00750C53"/>
    <w:rsid w:val="00757C46"/>
    <w:rsid w:val="0079384A"/>
    <w:rsid w:val="007A197F"/>
    <w:rsid w:val="007A7DAD"/>
    <w:rsid w:val="007C2B5B"/>
    <w:rsid w:val="007C2DB5"/>
    <w:rsid w:val="007D5706"/>
    <w:rsid w:val="007E6CF4"/>
    <w:rsid w:val="00825641"/>
    <w:rsid w:val="00835326"/>
    <w:rsid w:val="00840DA2"/>
    <w:rsid w:val="00845D37"/>
    <w:rsid w:val="00867340"/>
    <w:rsid w:val="00871BC8"/>
    <w:rsid w:val="0089140A"/>
    <w:rsid w:val="008A512E"/>
    <w:rsid w:val="008C385D"/>
    <w:rsid w:val="0092608D"/>
    <w:rsid w:val="00930685"/>
    <w:rsid w:val="009321E7"/>
    <w:rsid w:val="00950727"/>
    <w:rsid w:val="00955025"/>
    <w:rsid w:val="00960052"/>
    <w:rsid w:val="00963D5F"/>
    <w:rsid w:val="00966D5D"/>
    <w:rsid w:val="009759FE"/>
    <w:rsid w:val="009A4E73"/>
    <w:rsid w:val="009B2A7D"/>
    <w:rsid w:val="009F0218"/>
    <w:rsid w:val="00A0038E"/>
    <w:rsid w:val="00A13D86"/>
    <w:rsid w:val="00A24A12"/>
    <w:rsid w:val="00A27DB1"/>
    <w:rsid w:val="00A3102A"/>
    <w:rsid w:val="00A5151B"/>
    <w:rsid w:val="00A5252D"/>
    <w:rsid w:val="00A826C4"/>
    <w:rsid w:val="00A90E04"/>
    <w:rsid w:val="00A95C1D"/>
    <w:rsid w:val="00AA0D6A"/>
    <w:rsid w:val="00AB2984"/>
    <w:rsid w:val="00AB2C3B"/>
    <w:rsid w:val="00AC38FD"/>
    <w:rsid w:val="00AC5F1D"/>
    <w:rsid w:val="00AD4005"/>
    <w:rsid w:val="00AE4534"/>
    <w:rsid w:val="00AF18EA"/>
    <w:rsid w:val="00B0373B"/>
    <w:rsid w:val="00B06810"/>
    <w:rsid w:val="00B247C7"/>
    <w:rsid w:val="00B52EFA"/>
    <w:rsid w:val="00B572BD"/>
    <w:rsid w:val="00B9369C"/>
    <w:rsid w:val="00BC1683"/>
    <w:rsid w:val="00BD4C36"/>
    <w:rsid w:val="00BF3036"/>
    <w:rsid w:val="00C0202D"/>
    <w:rsid w:val="00C07ECF"/>
    <w:rsid w:val="00C1673C"/>
    <w:rsid w:val="00C2470B"/>
    <w:rsid w:val="00C407AA"/>
    <w:rsid w:val="00C44810"/>
    <w:rsid w:val="00C74100"/>
    <w:rsid w:val="00C81D06"/>
    <w:rsid w:val="00C85EE8"/>
    <w:rsid w:val="00CA6B4A"/>
    <w:rsid w:val="00CB21C8"/>
    <w:rsid w:val="00CE21CD"/>
    <w:rsid w:val="00CE3A57"/>
    <w:rsid w:val="00D03CD7"/>
    <w:rsid w:val="00D06315"/>
    <w:rsid w:val="00D1223F"/>
    <w:rsid w:val="00D34C0E"/>
    <w:rsid w:val="00D56E1D"/>
    <w:rsid w:val="00D65930"/>
    <w:rsid w:val="00D67C5F"/>
    <w:rsid w:val="00D73CA2"/>
    <w:rsid w:val="00D87AE0"/>
    <w:rsid w:val="00D87EDD"/>
    <w:rsid w:val="00D97E9C"/>
    <w:rsid w:val="00DA058B"/>
    <w:rsid w:val="00DA2449"/>
    <w:rsid w:val="00DC47E3"/>
    <w:rsid w:val="00DC6185"/>
    <w:rsid w:val="00DD5E87"/>
    <w:rsid w:val="00E04592"/>
    <w:rsid w:val="00E120D4"/>
    <w:rsid w:val="00E261C2"/>
    <w:rsid w:val="00E34BF2"/>
    <w:rsid w:val="00E44A9E"/>
    <w:rsid w:val="00E7219F"/>
    <w:rsid w:val="00E96131"/>
    <w:rsid w:val="00EA0A41"/>
    <w:rsid w:val="00EC6701"/>
    <w:rsid w:val="00EF5DAA"/>
    <w:rsid w:val="00EF5E07"/>
    <w:rsid w:val="00F069DE"/>
    <w:rsid w:val="00F368C3"/>
    <w:rsid w:val="00F414D4"/>
    <w:rsid w:val="00F539BB"/>
    <w:rsid w:val="00FB41A5"/>
    <w:rsid w:val="00FD2806"/>
    <w:rsid w:val="00FE1E8A"/>
    <w:rsid w:val="00FF33B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1618D"/>
  <w15:docId w15:val="{3E9E4AAB-A54B-4090-ACD5-BE2046405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19F"/>
    <w:pPr>
      <w:spacing w:line="360" w:lineRule="auto"/>
      <w:jc w:val="both"/>
    </w:pPr>
    <w:rPr>
      <w:rFonts w:ascii="Arial" w:hAnsi="Arial" w:cs="Vrinda"/>
    </w:rPr>
  </w:style>
  <w:style w:type="paragraph" w:styleId="Heading1">
    <w:name w:val="heading 1"/>
    <w:basedOn w:val="Normal"/>
    <w:next w:val="Normal"/>
    <w:link w:val="Heading1Char"/>
    <w:uiPriority w:val="9"/>
    <w:qFormat/>
    <w:rsid w:val="00586E75"/>
    <w:pPr>
      <w:keepNext/>
      <w:keepLines/>
      <w:spacing w:before="480" w:after="0"/>
      <w:outlineLvl w:val="0"/>
    </w:pPr>
    <w:rPr>
      <w:rFonts w:eastAsiaTheme="majorEastAsia" w:cstheme="majorBidi"/>
      <w:b/>
      <w:bCs/>
      <w:sz w:val="32"/>
      <w:szCs w:val="35"/>
    </w:rPr>
  </w:style>
  <w:style w:type="paragraph" w:styleId="Heading2">
    <w:name w:val="heading 2"/>
    <w:basedOn w:val="Normal"/>
    <w:next w:val="Normal"/>
    <w:link w:val="Heading2Char"/>
    <w:uiPriority w:val="9"/>
    <w:unhideWhenUsed/>
    <w:qFormat/>
    <w:rsid w:val="00586E75"/>
    <w:pPr>
      <w:keepNext/>
      <w:keepLines/>
      <w:spacing w:before="200" w:after="0"/>
      <w:outlineLvl w:val="1"/>
    </w:pPr>
    <w:rPr>
      <w:rFonts w:eastAsiaTheme="majorEastAsia" w:cstheme="majorBidi"/>
      <w:b/>
      <w:bCs/>
      <w:sz w:val="28"/>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33BA"/>
    <w:pPr>
      <w:spacing w:line="256" w:lineRule="auto"/>
      <w:ind w:left="720"/>
      <w:contextualSpacing/>
    </w:pPr>
    <w:rPr>
      <w:rFonts w:cstheme="minorBidi"/>
    </w:rPr>
  </w:style>
  <w:style w:type="character" w:customStyle="1" w:styleId="Heading1Char">
    <w:name w:val="Heading 1 Char"/>
    <w:basedOn w:val="DefaultParagraphFont"/>
    <w:link w:val="Heading1"/>
    <w:uiPriority w:val="9"/>
    <w:rsid w:val="00586E75"/>
    <w:rPr>
      <w:rFonts w:ascii="Arial" w:eastAsiaTheme="majorEastAsia" w:hAnsi="Arial" w:cstheme="majorBidi"/>
      <w:b/>
      <w:bCs/>
      <w:sz w:val="32"/>
      <w:szCs w:val="35"/>
    </w:rPr>
  </w:style>
  <w:style w:type="character" w:customStyle="1" w:styleId="Heading2Char">
    <w:name w:val="Heading 2 Char"/>
    <w:basedOn w:val="DefaultParagraphFont"/>
    <w:link w:val="Heading2"/>
    <w:uiPriority w:val="9"/>
    <w:rsid w:val="00586E75"/>
    <w:rPr>
      <w:rFonts w:ascii="Arial" w:eastAsiaTheme="majorEastAsia" w:hAnsi="Arial" w:cstheme="majorBidi"/>
      <w:b/>
      <w:bCs/>
      <w:sz w:val="28"/>
      <w:szCs w:val="33"/>
    </w:rPr>
  </w:style>
  <w:style w:type="paragraph" w:styleId="TOCHeading">
    <w:name w:val="TOC Heading"/>
    <w:basedOn w:val="Heading1"/>
    <w:next w:val="Normal"/>
    <w:uiPriority w:val="39"/>
    <w:semiHidden/>
    <w:unhideWhenUsed/>
    <w:qFormat/>
    <w:rsid w:val="003925D4"/>
    <w:pPr>
      <w:spacing w:line="276" w:lineRule="auto"/>
      <w:jc w:val="left"/>
      <w:outlineLvl w:val="9"/>
    </w:pPr>
    <w:rPr>
      <w:rFonts w:asciiTheme="majorHAnsi" w:hAnsiTheme="majorHAnsi"/>
      <w:color w:val="2F5496" w:themeColor="accent1" w:themeShade="BF"/>
      <w:sz w:val="28"/>
      <w:szCs w:val="28"/>
      <w:lang w:val="en-US" w:eastAsia="ja-JP" w:bidi="ar-SA"/>
    </w:rPr>
  </w:style>
  <w:style w:type="paragraph" w:styleId="TOC1">
    <w:name w:val="toc 1"/>
    <w:basedOn w:val="Normal"/>
    <w:next w:val="Normal"/>
    <w:autoRedefine/>
    <w:uiPriority w:val="39"/>
    <w:unhideWhenUsed/>
    <w:rsid w:val="005706BE"/>
    <w:pPr>
      <w:tabs>
        <w:tab w:val="right" w:leader="dot" w:pos="9350"/>
      </w:tabs>
      <w:spacing w:after="100"/>
    </w:pPr>
    <w:rPr>
      <w:rFonts w:cs="Arial"/>
      <w:szCs w:val="22"/>
    </w:rPr>
  </w:style>
  <w:style w:type="paragraph" w:styleId="TOC2">
    <w:name w:val="toc 2"/>
    <w:basedOn w:val="Normal"/>
    <w:next w:val="Normal"/>
    <w:autoRedefine/>
    <w:uiPriority w:val="39"/>
    <w:unhideWhenUsed/>
    <w:rsid w:val="003925D4"/>
    <w:pPr>
      <w:spacing w:after="100"/>
      <w:ind w:left="240"/>
    </w:pPr>
  </w:style>
  <w:style w:type="character" w:styleId="Hyperlink">
    <w:name w:val="Hyperlink"/>
    <w:basedOn w:val="DefaultParagraphFont"/>
    <w:uiPriority w:val="99"/>
    <w:unhideWhenUsed/>
    <w:rsid w:val="003925D4"/>
    <w:rPr>
      <w:color w:val="0563C1" w:themeColor="hyperlink"/>
      <w:u w:val="single"/>
    </w:rPr>
  </w:style>
  <w:style w:type="paragraph" w:styleId="BalloonText">
    <w:name w:val="Balloon Text"/>
    <w:basedOn w:val="Normal"/>
    <w:link w:val="BalloonTextChar"/>
    <w:uiPriority w:val="99"/>
    <w:semiHidden/>
    <w:unhideWhenUsed/>
    <w:rsid w:val="003925D4"/>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3925D4"/>
    <w:rPr>
      <w:rFonts w:ascii="Tahoma" w:hAnsi="Tahoma" w:cs="Tahoma"/>
      <w:sz w:val="16"/>
      <w:szCs w:val="20"/>
    </w:rPr>
  </w:style>
  <w:style w:type="character" w:styleId="CommentReference">
    <w:name w:val="annotation reference"/>
    <w:basedOn w:val="DefaultParagraphFont"/>
    <w:uiPriority w:val="99"/>
    <w:semiHidden/>
    <w:unhideWhenUsed/>
    <w:rsid w:val="00C407AA"/>
    <w:rPr>
      <w:sz w:val="16"/>
      <w:szCs w:val="16"/>
    </w:rPr>
  </w:style>
  <w:style w:type="paragraph" w:styleId="CommentText">
    <w:name w:val="annotation text"/>
    <w:basedOn w:val="Normal"/>
    <w:link w:val="CommentTextChar"/>
    <w:uiPriority w:val="99"/>
    <w:semiHidden/>
    <w:unhideWhenUsed/>
    <w:rsid w:val="00C407AA"/>
    <w:pPr>
      <w:spacing w:line="240" w:lineRule="auto"/>
    </w:pPr>
    <w:rPr>
      <w:sz w:val="20"/>
      <w:szCs w:val="25"/>
    </w:rPr>
  </w:style>
  <w:style w:type="character" w:customStyle="1" w:styleId="CommentTextChar">
    <w:name w:val="Comment Text Char"/>
    <w:basedOn w:val="DefaultParagraphFont"/>
    <w:link w:val="CommentText"/>
    <w:uiPriority w:val="99"/>
    <w:semiHidden/>
    <w:rsid w:val="00C407AA"/>
    <w:rPr>
      <w:rFonts w:ascii="Arial" w:hAnsi="Arial" w:cs="Vrinda"/>
      <w:sz w:val="20"/>
      <w:szCs w:val="25"/>
    </w:rPr>
  </w:style>
  <w:style w:type="paragraph" w:styleId="CommentSubject">
    <w:name w:val="annotation subject"/>
    <w:basedOn w:val="CommentText"/>
    <w:next w:val="CommentText"/>
    <w:link w:val="CommentSubjectChar"/>
    <w:uiPriority w:val="99"/>
    <w:semiHidden/>
    <w:unhideWhenUsed/>
    <w:rsid w:val="00C407AA"/>
    <w:rPr>
      <w:b/>
      <w:bCs/>
    </w:rPr>
  </w:style>
  <w:style w:type="character" w:customStyle="1" w:styleId="CommentSubjectChar">
    <w:name w:val="Comment Subject Char"/>
    <w:basedOn w:val="CommentTextChar"/>
    <w:link w:val="CommentSubject"/>
    <w:uiPriority w:val="99"/>
    <w:semiHidden/>
    <w:rsid w:val="00C407AA"/>
    <w:rPr>
      <w:rFonts w:ascii="Arial" w:hAnsi="Arial" w:cs="Vrinda"/>
      <w:b/>
      <w:bCs/>
      <w:sz w:val="20"/>
      <w:szCs w:val="25"/>
    </w:rPr>
  </w:style>
  <w:style w:type="paragraph" w:styleId="Header">
    <w:name w:val="header"/>
    <w:basedOn w:val="Normal"/>
    <w:link w:val="HeaderChar"/>
    <w:uiPriority w:val="99"/>
    <w:unhideWhenUsed/>
    <w:rsid w:val="00AC38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38FD"/>
    <w:rPr>
      <w:rFonts w:ascii="Arial" w:hAnsi="Arial" w:cs="Vrinda"/>
    </w:rPr>
  </w:style>
  <w:style w:type="paragraph" w:styleId="Footer">
    <w:name w:val="footer"/>
    <w:basedOn w:val="Normal"/>
    <w:link w:val="FooterChar"/>
    <w:uiPriority w:val="99"/>
    <w:unhideWhenUsed/>
    <w:rsid w:val="00AC38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38FD"/>
    <w:rPr>
      <w:rFonts w:ascii="Arial" w:hAnsi="Arial" w:cs="Vrind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E78F095A-4F91-4F0A-822C-134FB54EE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TotalTime>
  <Pages>19</Pages>
  <Words>4172</Words>
  <Characters>23784</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Rahman, Khalilur (DSO)</dc:creator>
  <cp:lastModifiedBy>Rahman, Khalilur (DSO)</cp:lastModifiedBy>
  <cp:revision>68</cp:revision>
  <cp:lastPrinted>2023-03-27T08:16:00Z</cp:lastPrinted>
  <dcterms:created xsi:type="dcterms:W3CDTF">2023-03-27T08:10:00Z</dcterms:created>
  <dcterms:modified xsi:type="dcterms:W3CDTF">2023-04-14T09:12:00Z</dcterms:modified>
</cp:coreProperties>
</file>