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2F66EB" w14:textId="507760BD" w:rsidR="00AB4F82" w:rsidRDefault="00AB4F82">
      <w:r>
        <w:t xml:space="preserve">Use of Welsh on Power-point slides: </w:t>
      </w:r>
    </w:p>
    <w:p w14:paraId="0EC719EA" w14:textId="0739E507" w:rsidR="00AB4F82" w:rsidRDefault="00AB4F82"/>
    <w:p w14:paraId="5313E7CD" w14:textId="3B977EC8" w:rsidR="00AB4F82" w:rsidRDefault="00AB4F82">
      <w:r w:rsidRPr="00AB4F82">
        <w:drawing>
          <wp:inline distT="0" distB="0" distL="0" distR="0" wp14:anchorId="3234E60D" wp14:editId="57C1A9AF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E7A130" w14:textId="26F420F8" w:rsidR="00AB4F82" w:rsidRDefault="00AB4F82">
      <w:r w:rsidRPr="00AB4F82">
        <w:drawing>
          <wp:inline distT="0" distB="0" distL="0" distR="0" wp14:anchorId="7EA19A0A" wp14:editId="5A3E14E4">
            <wp:extent cx="5731510" cy="322389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B4F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4F82"/>
    <w:rsid w:val="0076691F"/>
    <w:rsid w:val="00AB4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AF8899"/>
  <w15:chartTrackingRefBased/>
  <w15:docId w15:val="{94AF2F2C-6E70-45E5-BD71-2F1A405E6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Trezise (1904322)</dc:creator>
  <cp:keywords/>
  <dc:description/>
  <cp:lastModifiedBy>Hannah Trezise (1904322)</cp:lastModifiedBy>
  <cp:revision>1</cp:revision>
  <dcterms:created xsi:type="dcterms:W3CDTF">2020-04-14T19:31:00Z</dcterms:created>
  <dcterms:modified xsi:type="dcterms:W3CDTF">2020-04-14T20:29:00Z</dcterms:modified>
</cp:coreProperties>
</file>