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webextensions/taskpanes.xml" ContentType="application/vnd.ms-office.webextensiontaskpanes+xml"/>
  <Override PartName="/word/webextensions/webextension1.xml" ContentType="application/vnd.ms-office.webextension+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11/relationships/webextensiontaskpanes" Target="word/webextensions/taskpanes.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36118688"/>
        <w:docPartObj>
          <w:docPartGallery w:val="Cover Pages"/>
          <w:docPartUnique/>
        </w:docPartObj>
      </w:sdtPr>
      <w:sdtEndPr/>
      <w:sdtContent>
        <w:p w14:paraId="07842033" w14:textId="18723274" w:rsidR="00F60396" w:rsidRDefault="00F60396">
          <w:r>
            <w:rPr>
              <w:noProof/>
              <w:color w:val="FFFFFF" w:themeColor="background1"/>
            </w:rPr>
            <mc:AlternateContent>
              <mc:Choice Requires="wpg">
                <w:drawing>
                  <wp:anchor distT="0" distB="0" distL="114300" distR="114300" simplePos="0" relativeHeight="251659264" behindDoc="0" locked="0" layoutInCell="1" allowOverlap="1" wp14:anchorId="0993DB0A" wp14:editId="0846C961">
                    <wp:simplePos x="0" y="0"/>
                    <wp:positionH relativeFrom="page">
                      <wp:align>center</wp:align>
                    </wp:positionH>
                    <wp:positionV relativeFrom="page">
                      <wp:align>center</wp:align>
                    </wp:positionV>
                    <wp:extent cx="6858000" cy="9144000"/>
                    <wp:effectExtent l="0" t="0" r="2540" b="635"/>
                    <wp:wrapNone/>
                    <wp:docPr id="11" name="Group 40"/>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1014913" w14:textId="0555F42A" w:rsidR="00F60396" w:rsidRPr="00F60396" w:rsidRDefault="00F60396">
                                  <w:pPr>
                                    <w:pStyle w:val="NoSpacing"/>
                                    <w:spacing w:after="120"/>
                                    <w:rPr>
                                      <w:rFonts w:asciiTheme="majorHAnsi" w:eastAsiaTheme="majorEastAsia" w:hAnsiTheme="majorHAnsi" w:cstheme="majorBidi"/>
                                      <w:color w:val="FFFFFF" w:themeColor="background1"/>
                                      <w:sz w:val="56"/>
                                      <w:szCs w:val="56"/>
                                    </w:rPr>
                                  </w:pPr>
                                  <w:r w:rsidRPr="00F60396">
                                    <w:rPr>
                                      <w:rFonts w:asciiTheme="majorHAnsi" w:eastAsiaTheme="majorEastAsia" w:hAnsiTheme="majorHAnsi" w:cstheme="majorBidi"/>
                                      <w:color w:val="FFFFFF" w:themeColor="background1"/>
                                      <w:sz w:val="56"/>
                                      <w:szCs w:val="56"/>
                                    </w:rPr>
                                    <w:t>Placement Research Project: AI Integration in Hospitality</w:t>
                                  </w:r>
                                </w:p>
                                <w:p w14:paraId="095D3858" w14:textId="35394471" w:rsidR="00F60396" w:rsidRDefault="00F60396">
                                  <w:pPr>
                                    <w:pStyle w:val="NoSpacing"/>
                                    <w:rPr>
                                      <w:color w:val="FFFFFF" w:themeColor="background1"/>
                                      <w:sz w:val="28"/>
                                      <w:szCs w:val="28"/>
                                    </w:rPr>
                                  </w:pPr>
                                  <w:r w:rsidRPr="00F60396">
                                    <w:rPr>
                                      <w:color w:val="FFFFFF" w:themeColor="background1"/>
                                      <w:sz w:val="28"/>
                                      <w:szCs w:val="28"/>
                                    </w:rPr>
                                    <w:t xml:space="preserve">Case Study: </w:t>
                                  </w:r>
                                  <w:r w:rsidR="00FB7A26" w:rsidRPr="00FB7A26">
                                    <w:rPr>
                                      <w:color w:val="FFFFFF" w:themeColor="background1"/>
                                      <w:sz w:val="28"/>
                                      <w:szCs w:val="28"/>
                                    </w:rPr>
                                    <w:t>Maldron Hotel Newcastle</w:t>
                                  </w:r>
                                  <w:r w:rsidRPr="00F60396">
                                    <w:rPr>
                                      <w:color w:val="FFFFFF" w:themeColor="background1"/>
                                      <w:sz w:val="28"/>
                                      <w:szCs w:val="28"/>
                                    </w:rPr>
                                    <w:t>, Newcastle upon Tyne</w:t>
                                  </w:r>
                                </w:p>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56A28B" w14:textId="77777777" w:rsidR="00F60396" w:rsidRPr="00F60396" w:rsidRDefault="00F60396" w:rsidP="00F60396">
                                  <w:pPr>
                                    <w:pStyle w:val="NoSpacing"/>
                                    <w:rPr>
                                      <w:color w:val="FFFFFF" w:themeColor="background1"/>
                                      <w:sz w:val="32"/>
                                      <w:szCs w:val="32"/>
                                    </w:rPr>
                                  </w:pPr>
                                  <w:r w:rsidRPr="00F60396">
                                    <w:rPr>
                                      <w:color w:val="FFFFFF" w:themeColor="background1"/>
                                      <w:sz w:val="32"/>
                                      <w:szCs w:val="32"/>
                                    </w:rPr>
                                    <w:t>Full Name: Mohammod Suhel Miah</w:t>
                                  </w:r>
                                </w:p>
                                <w:p w14:paraId="79333BA4" w14:textId="47458886" w:rsidR="00F60396" w:rsidRDefault="00F60396" w:rsidP="00F60396">
                                  <w:pPr>
                                    <w:pStyle w:val="NoSpacing"/>
                                    <w:rPr>
                                      <w:color w:val="FFFFFF" w:themeColor="background1"/>
                                      <w:sz w:val="32"/>
                                      <w:szCs w:val="32"/>
                                    </w:rPr>
                                  </w:pPr>
                                  <w:r w:rsidRPr="00F60396">
                                    <w:rPr>
                                      <w:color w:val="FFFFFF" w:themeColor="background1"/>
                                      <w:sz w:val="32"/>
                                      <w:szCs w:val="32"/>
                                    </w:rPr>
                                    <w:t xml:space="preserve">E-mail address: </w:t>
                                  </w:r>
                                  <w:hyperlink r:id="rId7" w:history="1">
                                    <w:r w:rsidRPr="00F60396">
                                      <w:rPr>
                                        <w:rStyle w:val="Hyperlink"/>
                                        <w:sz w:val="28"/>
                                        <w:szCs w:val="28"/>
                                      </w:rPr>
                                      <w:t>2126980@student.uwtsd.ac.uk</w:t>
                                    </w:r>
                                  </w:hyperlink>
                                </w:p>
                                <w:p w14:paraId="224E6443" w14:textId="083F2320" w:rsidR="00F60396" w:rsidRPr="00F60396" w:rsidRDefault="00F60396" w:rsidP="00F60396">
                                  <w:pPr>
                                    <w:pStyle w:val="NoSpacing"/>
                                    <w:rPr>
                                      <w:color w:val="FFFFFF" w:themeColor="background1"/>
                                      <w:sz w:val="32"/>
                                      <w:szCs w:val="32"/>
                                    </w:rPr>
                                  </w:pPr>
                                  <w:r w:rsidRPr="00F60396">
                                    <w:rPr>
                                      <w:color w:val="FFFFFF" w:themeColor="background1"/>
                                      <w:sz w:val="32"/>
                                      <w:szCs w:val="32"/>
                                    </w:rPr>
                                    <w:t>Student Number: 2126980</w:t>
                                  </w:r>
                                </w:p>
                                <w:p w14:paraId="4C8843EF" w14:textId="3469334F" w:rsidR="00F60396" w:rsidRDefault="00F60396" w:rsidP="00F60396">
                                  <w:pPr>
                                    <w:pStyle w:val="NoSpacing"/>
                                    <w:rPr>
                                      <w:color w:val="FFFFFF" w:themeColor="background1"/>
                                      <w:sz w:val="18"/>
                                      <w:szCs w:val="18"/>
                                    </w:rPr>
                                  </w:pPr>
                                  <w:r w:rsidRPr="00F60396">
                                    <w:rPr>
                                      <w:color w:val="FFFFFF" w:themeColor="background1"/>
                                      <w:sz w:val="32"/>
                                      <w:szCs w:val="32"/>
                                    </w:rPr>
                                    <w:t>Director of Studies/Supervisor: Ka Po Chong</w:t>
                                  </w:r>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993DB0A" id="Group 40" o:spid="_x0000_s1026"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p w14:paraId="61014913" w14:textId="0555F42A" w:rsidR="00F60396" w:rsidRPr="00F60396" w:rsidRDefault="00F60396">
                            <w:pPr>
                              <w:pStyle w:val="NoSpacing"/>
                              <w:spacing w:after="120"/>
                              <w:rPr>
                                <w:rFonts w:asciiTheme="majorHAnsi" w:eastAsiaTheme="majorEastAsia" w:hAnsiTheme="majorHAnsi" w:cstheme="majorBidi"/>
                                <w:color w:val="FFFFFF" w:themeColor="background1"/>
                                <w:sz w:val="56"/>
                                <w:szCs w:val="56"/>
                              </w:rPr>
                            </w:pPr>
                            <w:r w:rsidRPr="00F60396">
                              <w:rPr>
                                <w:rFonts w:asciiTheme="majorHAnsi" w:eastAsiaTheme="majorEastAsia" w:hAnsiTheme="majorHAnsi" w:cstheme="majorBidi"/>
                                <w:color w:val="FFFFFF" w:themeColor="background1"/>
                                <w:sz w:val="56"/>
                                <w:szCs w:val="56"/>
                              </w:rPr>
                              <w:t>Placement Research Project: AI Integration in Hospitality</w:t>
                            </w:r>
                          </w:p>
                          <w:p w14:paraId="095D3858" w14:textId="35394471" w:rsidR="00F60396" w:rsidRDefault="00F60396">
                            <w:pPr>
                              <w:pStyle w:val="NoSpacing"/>
                              <w:rPr>
                                <w:color w:val="FFFFFF" w:themeColor="background1"/>
                                <w:sz w:val="28"/>
                                <w:szCs w:val="28"/>
                              </w:rPr>
                            </w:pPr>
                            <w:r w:rsidRPr="00F60396">
                              <w:rPr>
                                <w:color w:val="FFFFFF" w:themeColor="background1"/>
                                <w:sz w:val="28"/>
                                <w:szCs w:val="28"/>
                              </w:rPr>
                              <w:t xml:space="preserve">Case Study: </w:t>
                            </w:r>
                            <w:r w:rsidR="00FB7A26" w:rsidRPr="00FB7A26">
                              <w:rPr>
                                <w:color w:val="FFFFFF" w:themeColor="background1"/>
                                <w:sz w:val="28"/>
                                <w:szCs w:val="28"/>
                              </w:rPr>
                              <w:t>Maldron Hotel Newcastle</w:t>
                            </w:r>
                            <w:r w:rsidRPr="00F60396">
                              <w:rPr>
                                <w:color w:val="FFFFFF" w:themeColor="background1"/>
                                <w:sz w:val="28"/>
                                <w:szCs w:val="28"/>
                              </w:rPr>
                              <w:t>, Newcastle upon Tyne</w:t>
                            </w:r>
                          </w:p>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p w14:paraId="2356A28B" w14:textId="77777777" w:rsidR="00F60396" w:rsidRPr="00F60396" w:rsidRDefault="00F60396" w:rsidP="00F60396">
                            <w:pPr>
                              <w:pStyle w:val="NoSpacing"/>
                              <w:rPr>
                                <w:color w:val="FFFFFF" w:themeColor="background1"/>
                                <w:sz w:val="32"/>
                                <w:szCs w:val="32"/>
                              </w:rPr>
                            </w:pPr>
                            <w:r w:rsidRPr="00F60396">
                              <w:rPr>
                                <w:color w:val="FFFFFF" w:themeColor="background1"/>
                                <w:sz w:val="32"/>
                                <w:szCs w:val="32"/>
                              </w:rPr>
                              <w:t>Full Name: Mohammod Suhel Miah</w:t>
                            </w:r>
                          </w:p>
                          <w:p w14:paraId="79333BA4" w14:textId="47458886" w:rsidR="00F60396" w:rsidRDefault="00F60396" w:rsidP="00F60396">
                            <w:pPr>
                              <w:pStyle w:val="NoSpacing"/>
                              <w:rPr>
                                <w:color w:val="FFFFFF" w:themeColor="background1"/>
                                <w:sz w:val="32"/>
                                <w:szCs w:val="32"/>
                              </w:rPr>
                            </w:pPr>
                            <w:r w:rsidRPr="00F60396">
                              <w:rPr>
                                <w:color w:val="FFFFFF" w:themeColor="background1"/>
                                <w:sz w:val="32"/>
                                <w:szCs w:val="32"/>
                              </w:rPr>
                              <w:t xml:space="preserve">E-mail address: </w:t>
                            </w:r>
                            <w:hyperlink r:id="rId8" w:history="1">
                              <w:r w:rsidRPr="00F60396">
                                <w:rPr>
                                  <w:rStyle w:val="Hyperlink"/>
                                  <w:sz w:val="28"/>
                                  <w:szCs w:val="28"/>
                                </w:rPr>
                                <w:t>2126980@student.uwtsd.ac.uk</w:t>
                              </w:r>
                            </w:hyperlink>
                          </w:p>
                          <w:p w14:paraId="224E6443" w14:textId="083F2320" w:rsidR="00F60396" w:rsidRPr="00F60396" w:rsidRDefault="00F60396" w:rsidP="00F60396">
                            <w:pPr>
                              <w:pStyle w:val="NoSpacing"/>
                              <w:rPr>
                                <w:color w:val="FFFFFF" w:themeColor="background1"/>
                                <w:sz w:val="32"/>
                                <w:szCs w:val="32"/>
                              </w:rPr>
                            </w:pPr>
                            <w:r w:rsidRPr="00F60396">
                              <w:rPr>
                                <w:color w:val="FFFFFF" w:themeColor="background1"/>
                                <w:sz w:val="32"/>
                                <w:szCs w:val="32"/>
                              </w:rPr>
                              <w:t>Student Number: 2126980</w:t>
                            </w:r>
                          </w:p>
                          <w:p w14:paraId="4C8843EF" w14:textId="3469334F" w:rsidR="00F60396" w:rsidRDefault="00F60396" w:rsidP="00F60396">
                            <w:pPr>
                              <w:pStyle w:val="NoSpacing"/>
                              <w:rPr>
                                <w:color w:val="FFFFFF" w:themeColor="background1"/>
                                <w:sz w:val="18"/>
                                <w:szCs w:val="18"/>
                              </w:rPr>
                            </w:pPr>
                            <w:r w:rsidRPr="00F60396">
                              <w:rPr>
                                <w:color w:val="FFFFFF" w:themeColor="background1"/>
                                <w:sz w:val="32"/>
                                <w:szCs w:val="32"/>
                              </w:rPr>
                              <w:t>Director of Studies/Supervisor: Ka Po Chong</w:t>
                            </w:r>
                          </w:p>
                        </w:txbxContent>
                      </v:textbox>
                    </v:shape>
                    <w10:wrap anchorx="page" anchory="page"/>
                  </v:group>
                </w:pict>
              </mc:Fallback>
            </mc:AlternateContent>
          </w:r>
          <w:r>
            <w:br w:type="page"/>
          </w:r>
        </w:p>
      </w:sdtContent>
    </w:sdt>
    <w:p w14:paraId="1F6265BB" w14:textId="77777777" w:rsidR="00F60396" w:rsidRPr="00ED174F" w:rsidRDefault="00F60396" w:rsidP="00F60396">
      <w:pPr>
        <w:rPr>
          <w:b/>
          <w:bCs/>
        </w:rPr>
      </w:pPr>
      <w:r w:rsidRPr="00ED174F">
        <w:rPr>
          <w:b/>
          <w:bCs/>
        </w:rPr>
        <w:t>AI Acknowledgement</w:t>
      </w:r>
    </w:p>
    <w:p w14:paraId="1CE57161" w14:textId="77777777" w:rsidR="00F60396" w:rsidRPr="00ED174F" w:rsidRDefault="00F60396" w:rsidP="00F60396">
      <w:r w:rsidRPr="00ED174F">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3B749B47" w14:textId="77777777" w:rsidR="00F60396" w:rsidRPr="00F60396" w:rsidRDefault="00F60396" w:rsidP="00F60396"/>
    <w:p w14:paraId="514EC37B" w14:textId="77777777" w:rsidR="00F60396" w:rsidRDefault="00F60396">
      <w:pPr>
        <w:rPr>
          <w:b/>
          <w:bCs/>
        </w:rPr>
      </w:pPr>
      <w:r>
        <w:rPr>
          <w:b/>
          <w:bCs/>
        </w:rPr>
        <w:br w:type="page"/>
      </w:r>
    </w:p>
    <w:p w14:paraId="0375C285" w14:textId="5D1387D4" w:rsidR="00F60396" w:rsidRPr="00F60396" w:rsidRDefault="00F60396" w:rsidP="00F60396">
      <w:r w:rsidRPr="00F60396">
        <w:rPr>
          <w:b/>
          <w:bCs/>
        </w:rPr>
        <w:t>Executive Summary</w:t>
      </w:r>
    </w:p>
    <w:p w14:paraId="4F91F86F" w14:textId="0B4A145D" w:rsidR="00965E96" w:rsidRDefault="00965E96" w:rsidP="00F60396">
      <w:r>
        <w:t xml:space="preserve">Artificial intelligence (AI) has emerged as a major changer in the hotel industry, offering new ways to improve guest experiences and streamline operations. This study investigates the application of AI in boutique hotels, focussing on the </w:t>
      </w:r>
      <w:r w:rsidR="00FB7A26">
        <w:t>Maldron Hotel Newcastle</w:t>
      </w:r>
      <w:r>
        <w:t xml:space="preserve"> in Newcastle upon Tyne. </w:t>
      </w:r>
      <w:r w:rsidR="00FB7A26">
        <w:t>Maldron Hotel Newcastle</w:t>
      </w:r>
      <w:r>
        <w:t>, a premium boutique hotel, is an ideal case study for studying the benefits and obstacles of AI adoption, particularly in terms of increasing guest satisfaction and operational efficiency.</w:t>
      </w:r>
    </w:p>
    <w:p w14:paraId="571690B0" w14:textId="77777777" w:rsidR="00965E96" w:rsidRDefault="00965E96" w:rsidP="00F60396">
      <w:r>
        <w:t>The study's key findings highlight the significance of AI-driven customisation for visitor experiences. AI technology, such as chatbots and smart room automation, enables hotels to provide tailored recommendations, seamless communication, and personalised services, resulting in enhanced customer satisfaction and loyalty. Furthermore, AI-powered automation contributes significantly to operational efficiency. Automated housekeeping systems provide quick room turnover, whereas predictive inventory management reduces waste and optimises resource allocation.</w:t>
      </w:r>
    </w:p>
    <w:p w14:paraId="687FE19E" w14:textId="77777777" w:rsidR="00965E96" w:rsidRDefault="00965E96" w:rsidP="00F60396">
      <w:r>
        <w:t>Despite these advantages, AI integration in boutique hotels faces major challenges. Data privacy concerns, particularly compliance with the General Data Protection Regulation (GDPR), are still a major issue as AI systems process vast volumes of guest data. Furthermore, the high initial costs of AI adoption place financial constraints on boutique hotels, limiting their ability to compete with larger hotel chains with better technological investment capabilities.</w:t>
      </w:r>
    </w:p>
    <w:p w14:paraId="32228145" w14:textId="77777777" w:rsidR="00965E96" w:rsidRDefault="00965E96" w:rsidP="00F60396">
      <w:r>
        <w:t>To address these challenges, this report presents various critical recommendations. A gradual approach to AI adoption is advocated, starting with trial projects in guest services like AI-powered virtual concierges and automated booking systems and then expanding to other operational areas. Ethical AI adoption should be prioritised, with all AI applications conforming to GDPR and other applicable data protection regulations to ensure guest privacy. Finally, staff training programs should be developed to enable AI-human collaboration, ensuring that employees can effectively interact with AI technology to give the personalised service that boutique hotels are known for.</w:t>
      </w:r>
    </w:p>
    <w:p w14:paraId="1DE0169D" w14:textId="783B7EF1" w:rsidR="00F60396" w:rsidRPr="00F60396" w:rsidRDefault="00965E96" w:rsidP="00F60396">
      <w:r>
        <w:t xml:space="preserve">Boutique hotels, such as </w:t>
      </w:r>
      <w:r w:rsidR="00FB7A26" w:rsidRPr="00FB7A26">
        <w:t>Maldron Hotel Newcastle</w:t>
      </w:r>
      <w:r>
        <w:t>, can increase their competitiveness and give better guest experiences by properly deploying AI while considering ethical concerns and labour adaptation.</w:t>
      </w:r>
    </w:p>
    <w:p w14:paraId="38D04F4A" w14:textId="3A38F29A" w:rsidR="00F60396" w:rsidRDefault="00F60396">
      <w:r>
        <w:br w:type="page"/>
      </w:r>
    </w:p>
    <w:sdt>
      <w:sdtPr>
        <w:rPr>
          <w:rFonts w:asciiTheme="minorHAnsi" w:eastAsiaTheme="minorHAnsi" w:hAnsiTheme="minorHAnsi" w:cstheme="minorBidi"/>
          <w:color w:val="auto"/>
          <w:sz w:val="22"/>
          <w:szCs w:val="22"/>
          <w:lang w:val="en-GB"/>
          <w14:ligatures w14:val="standardContextual"/>
        </w:rPr>
        <w:id w:val="-285431401"/>
        <w:docPartObj>
          <w:docPartGallery w:val="Table of Contents"/>
          <w:docPartUnique/>
        </w:docPartObj>
      </w:sdtPr>
      <w:sdtEndPr>
        <w:rPr>
          <w:b/>
          <w:bCs/>
          <w:noProof/>
        </w:rPr>
      </w:sdtEndPr>
      <w:sdtContent>
        <w:p w14:paraId="77950F47" w14:textId="638B7119" w:rsidR="00F60396" w:rsidRDefault="00F60396">
          <w:pPr>
            <w:pStyle w:val="TOCHeading"/>
          </w:pPr>
          <w:r>
            <w:t>Table of Contents</w:t>
          </w:r>
        </w:p>
        <w:p w14:paraId="2F397734" w14:textId="58183581" w:rsidR="00F60396" w:rsidRDefault="00F60396">
          <w:pPr>
            <w:pStyle w:val="TOC1"/>
            <w:tabs>
              <w:tab w:val="right" w:leader="dot" w:pos="9016"/>
            </w:tabs>
            <w:rPr>
              <w:noProof/>
            </w:rPr>
          </w:pPr>
          <w:r>
            <w:fldChar w:fldCharType="begin"/>
          </w:r>
          <w:r>
            <w:instrText xml:space="preserve"> TOC \o "1-3" \h \z \u </w:instrText>
          </w:r>
          <w:r>
            <w:fldChar w:fldCharType="separate"/>
          </w:r>
          <w:hyperlink w:anchor="_Toc191931034" w:history="1">
            <w:r w:rsidRPr="002E2A61">
              <w:rPr>
                <w:rStyle w:val="Hyperlink"/>
                <w:noProof/>
              </w:rPr>
              <w:t>Introduction</w:t>
            </w:r>
            <w:r>
              <w:rPr>
                <w:noProof/>
                <w:webHidden/>
              </w:rPr>
              <w:tab/>
            </w:r>
            <w:r>
              <w:rPr>
                <w:noProof/>
                <w:webHidden/>
              </w:rPr>
              <w:fldChar w:fldCharType="begin"/>
            </w:r>
            <w:r>
              <w:rPr>
                <w:noProof/>
                <w:webHidden/>
              </w:rPr>
              <w:instrText xml:space="preserve"> PAGEREF _Toc191931034 \h </w:instrText>
            </w:r>
            <w:r>
              <w:rPr>
                <w:noProof/>
                <w:webHidden/>
              </w:rPr>
            </w:r>
            <w:r>
              <w:rPr>
                <w:noProof/>
                <w:webHidden/>
              </w:rPr>
              <w:fldChar w:fldCharType="separate"/>
            </w:r>
            <w:r>
              <w:rPr>
                <w:noProof/>
                <w:webHidden/>
              </w:rPr>
              <w:t>3</w:t>
            </w:r>
            <w:r>
              <w:rPr>
                <w:noProof/>
                <w:webHidden/>
              </w:rPr>
              <w:fldChar w:fldCharType="end"/>
            </w:r>
          </w:hyperlink>
        </w:p>
        <w:p w14:paraId="4A9EDBD5" w14:textId="2EA5D97B" w:rsidR="00F60396" w:rsidRDefault="00F60396">
          <w:pPr>
            <w:pStyle w:val="TOC1"/>
            <w:tabs>
              <w:tab w:val="right" w:leader="dot" w:pos="9016"/>
            </w:tabs>
            <w:rPr>
              <w:noProof/>
            </w:rPr>
          </w:pPr>
          <w:hyperlink w:anchor="_Toc191931035" w:history="1">
            <w:r w:rsidRPr="002E2A61">
              <w:rPr>
                <w:rStyle w:val="Hyperlink"/>
                <w:noProof/>
              </w:rPr>
              <w:t>Literature Review</w:t>
            </w:r>
            <w:r>
              <w:rPr>
                <w:noProof/>
                <w:webHidden/>
              </w:rPr>
              <w:tab/>
            </w:r>
            <w:r>
              <w:rPr>
                <w:noProof/>
                <w:webHidden/>
              </w:rPr>
              <w:fldChar w:fldCharType="begin"/>
            </w:r>
            <w:r>
              <w:rPr>
                <w:noProof/>
                <w:webHidden/>
              </w:rPr>
              <w:instrText xml:space="preserve"> PAGEREF _Toc191931035 \h </w:instrText>
            </w:r>
            <w:r>
              <w:rPr>
                <w:noProof/>
                <w:webHidden/>
              </w:rPr>
            </w:r>
            <w:r>
              <w:rPr>
                <w:noProof/>
                <w:webHidden/>
              </w:rPr>
              <w:fldChar w:fldCharType="separate"/>
            </w:r>
            <w:r>
              <w:rPr>
                <w:noProof/>
                <w:webHidden/>
              </w:rPr>
              <w:t>4</w:t>
            </w:r>
            <w:r>
              <w:rPr>
                <w:noProof/>
                <w:webHidden/>
              </w:rPr>
              <w:fldChar w:fldCharType="end"/>
            </w:r>
          </w:hyperlink>
        </w:p>
        <w:p w14:paraId="4B646154" w14:textId="6F08B95D" w:rsidR="00F60396" w:rsidRDefault="00F60396">
          <w:pPr>
            <w:pStyle w:val="TOC2"/>
            <w:tabs>
              <w:tab w:val="right" w:leader="dot" w:pos="9016"/>
            </w:tabs>
            <w:rPr>
              <w:noProof/>
            </w:rPr>
          </w:pPr>
          <w:hyperlink w:anchor="_Toc191931036" w:history="1">
            <w:r w:rsidRPr="002E2A61">
              <w:rPr>
                <w:rStyle w:val="Hyperlink"/>
                <w:noProof/>
              </w:rPr>
              <w:t>AI in Hospitality: A Theoretical Framework</w:t>
            </w:r>
            <w:r>
              <w:rPr>
                <w:noProof/>
                <w:webHidden/>
              </w:rPr>
              <w:tab/>
            </w:r>
            <w:r>
              <w:rPr>
                <w:noProof/>
                <w:webHidden/>
              </w:rPr>
              <w:fldChar w:fldCharType="begin"/>
            </w:r>
            <w:r>
              <w:rPr>
                <w:noProof/>
                <w:webHidden/>
              </w:rPr>
              <w:instrText xml:space="preserve"> PAGEREF _Toc191931036 \h </w:instrText>
            </w:r>
            <w:r>
              <w:rPr>
                <w:noProof/>
                <w:webHidden/>
              </w:rPr>
            </w:r>
            <w:r>
              <w:rPr>
                <w:noProof/>
                <w:webHidden/>
              </w:rPr>
              <w:fldChar w:fldCharType="separate"/>
            </w:r>
            <w:r>
              <w:rPr>
                <w:noProof/>
                <w:webHidden/>
              </w:rPr>
              <w:t>4</w:t>
            </w:r>
            <w:r>
              <w:rPr>
                <w:noProof/>
                <w:webHidden/>
              </w:rPr>
              <w:fldChar w:fldCharType="end"/>
            </w:r>
          </w:hyperlink>
        </w:p>
        <w:p w14:paraId="64F6C362" w14:textId="6CC5549E" w:rsidR="00F60396" w:rsidRDefault="00F60396">
          <w:pPr>
            <w:pStyle w:val="TOC2"/>
            <w:tabs>
              <w:tab w:val="right" w:leader="dot" w:pos="9016"/>
            </w:tabs>
            <w:rPr>
              <w:noProof/>
            </w:rPr>
          </w:pPr>
          <w:hyperlink w:anchor="_Toc191931037" w:history="1">
            <w:r w:rsidRPr="002E2A61">
              <w:rPr>
                <w:rStyle w:val="Hyperlink"/>
                <w:noProof/>
              </w:rPr>
              <w:t>Industry Trends and Case Studies</w:t>
            </w:r>
            <w:r>
              <w:rPr>
                <w:noProof/>
                <w:webHidden/>
              </w:rPr>
              <w:tab/>
            </w:r>
            <w:r>
              <w:rPr>
                <w:noProof/>
                <w:webHidden/>
              </w:rPr>
              <w:fldChar w:fldCharType="begin"/>
            </w:r>
            <w:r>
              <w:rPr>
                <w:noProof/>
                <w:webHidden/>
              </w:rPr>
              <w:instrText xml:space="preserve"> PAGEREF _Toc191931037 \h </w:instrText>
            </w:r>
            <w:r>
              <w:rPr>
                <w:noProof/>
                <w:webHidden/>
              </w:rPr>
            </w:r>
            <w:r>
              <w:rPr>
                <w:noProof/>
                <w:webHidden/>
              </w:rPr>
              <w:fldChar w:fldCharType="separate"/>
            </w:r>
            <w:r>
              <w:rPr>
                <w:noProof/>
                <w:webHidden/>
              </w:rPr>
              <w:t>4</w:t>
            </w:r>
            <w:r>
              <w:rPr>
                <w:noProof/>
                <w:webHidden/>
              </w:rPr>
              <w:fldChar w:fldCharType="end"/>
            </w:r>
          </w:hyperlink>
        </w:p>
        <w:p w14:paraId="69B267B5" w14:textId="6EEC796E" w:rsidR="00F60396" w:rsidRDefault="00F60396">
          <w:pPr>
            <w:pStyle w:val="TOC2"/>
            <w:tabs>
              <w:tab w:val="right" w:leader="dot" w:pos="9016"/>
            </w:tabs>
            <w:rPr>
              <w:noProof/>
            </w:rPr>
          </w:pPr>
          <w:hyperlink w:anchor="_Toc191931038" w:history="1">
            <w:r w:rsidRPr="002E2A61">
              <w:rPr>
                <w:rStyle w:val="Hyperlink"/>
                <w:noProof/>
              </w:rPr>
              <w:t>Challenges and Ethical Considerations in AI Integration within Hospitality</w:t>
            </w:r>
            <w:r>
              <w:rPr>
                <w:noProof/>
                <w:webHidden/>
              </w:rPr>
              <w:tab/>
            </w:r>
            <w:r>
              <w:rPr>
                <w:noProof/>
                <w:webHidden/>
              </w:rPr>
              <w:fldChar w:fldCharType="begin"/>
            </w:r>
            <w:r>
              <w:rPr>
                <w:noProof/>
                <w:webHidden/>
              </w:rPr>
              <w:instrText xml:space="preserve"> PAGEREF _Toc191931038 \h </w:instrText>
            </w:r>
            <w:r>
              <w:rPr>
                <w:noProof/>
                <w:webHidden/>
              </w:rPr>
            </w:r>
            <w:r>
              <w:rPr>
                <w:noProof/>
                <w:webHidden/>
              </w:rPr>
              <w:fldChar w:fldCharType="separate"/>
            </w:r>
            <w:r>
              <w:rPr>
                <w:noProof/>
                <w:webHidden/>
              </w:rPr>
              <w:t>5</w:t>
            </w:r>
            <w:r>
              <w:rPr>
                <w:noProof/>
                <w:webHidden/>
              </w:rPr>
              <w:fldChar w:fldCharType="end"/>
            </w:r>
          </w:hyperlink>
        </w:p>
        <w:p w14:paraId="7C41742D" w14:textId="68BD0797" w:rsidR="00F60396" w:rsidRDefault="00F60396">
          <w:pPr>
            <w:pStyle w:val="TOC1"/>
            <w:tabs>
              <w:tab w:val="right" w:leader="dot" w:pos="9016"/>
            </w:tabs>
            <w:rPr>
              <w:noProof/>
            </w:rPr>
          </w:pPr>
          <w:hyperlink w:anchor="_Toc191931039" w:history="1">
            <w:r w:rsidRPr="002E2A61">
              <w:rPr>
                <w:rStyle w:val="Hyperlink"/>
                <w:noProof/>
              </w:rPr>
              <w:t>Methodology</w:t>
            </w:r>
            <w:r>
              <w:rPr>
                <w:noProof/>
                <w:webHidden/>
              </w:rPr>
              <w:tab/>
            </w:r>
            <w:r>
              <w:rPr>
                <w:noProof/>
                <w:webHidden/>
              </w:rPr>
              <w:fldChar w:fldCharType="begin"/>
            </w:r>
            <w:r>
              <w:rPr>
                <w:noProof/>
                <w:webHidden/>
              </w:rPr>
              <w:instrText xml:space="preserve"> PAGEREF _Toc191931039 \h </w:instrText>
            </w:r>
            <w:r>
              <w:rPr>
                <w:noProof/>
                <w:webHidden/>
              </w:rPr>
            </w:r>
            <w:r>
              <w:rPr>
                <w:noProof/>
                <w:webHidden/>
              </w:rPr>
              <w:fldChar w:fldCharType="separate"/>
            </w:r>
            <w:r>
              <w:rPr>
                <w:noProof/>
                <w:webHidden/>
              </w:rPr>
              <w:t>6</w:t>
            </w:r>
            <w:r>
              <w:rPr>
                <w:noProof/>
                <w:webHidden/>
              </w:rPr>
              <w:fldChar w:fldCharType="end"/>
            </w:r>
          </w:hyperlink>
        </w:p>
        <w:p w14:paraId="7612D1FD" w14:textId="7A2D2640" w:rsidR="00F60396" w:rsidRDefault="00F60396">
          <w:pPr>
            <w:pStyle w:val="TOC2"/>
            <w:tabs>
              <w:tab w:val="right" w:leader="dot" w:pos="9016"/>
            </w:tabs>
            <w:rPr>
              <w:noProof/>
            </w:rPr>
          </w:pPr>
          <w:hyperlink w:anchor="_Toc191931040" w:history="1">
            <w:r w:rsidRPr="002E2A61">
              <w:rPr>
                <w:rStyle w:val="Hyperlink"/>
                <w:noProof/>
              </w:rPr>
              <w:t>Case Study Approach</w:t>
            </w:r>
            <w:r>
              <w:rPr>
                <w:noProof/>
                <w:webHidden/>
              </w:rPr>
              <w:tab/>
            </w:r>
            <w:r>
              <w:rPr>
                <w:noProof/>
                <w:webHidden/>
              </w:rPr>
              <w:fldChar w:fldCharType="begin"/>
            </w:r>
            <w:r>
              <w:rPr>
                <w:noProof/>
                <w:webHidden/>
              </w:rPr>
              <w:instrText xml:space="preserve"> PAGEREF _Toc191931040 \h </w:instrText>
            </w:r>
            <w:r>
              <w:rPr>
                <w:noProof/>
                <w:webHidden/>
              </w:rPr>
            </w:r>
            <w:r>
              <w:rPr>
                <w:noProof/>
                <w:webHidden/>
              </w:rPr>
              <w:fldChar w:fldCharType="separate"/>
            </w:r>
            <w:r>
              <w:rPr>
                <w:noProof/>
                <w:webHidden/>
              </w:rPr>
              <w:t>6</w:t>
            </w:r>
            <w:r>
              <w:rPr>
                <w:noProof/>
                <w:webHidden/>
              </w:rPr>
              <w:fldChar w:fldCharType="end"/>
            </w:r>
          </w:hyperlink>
        </w:p>
        <w:p w14:paraId="4B0EC9A0" w14:textId="4018D4D0" w:rsidR="00F60396" w:rsidRDefault="00F60396">
          <w:pPr>
            <w:pStyle w:val="TOC2"/>
            <w:tabs>
              <w:tab w:val="right" w:leader="dot" w:pos="9016"/>
            </w:tabs>
            <w:rPr>
              <w:noProof/>
            </w:rPr>
          </w:pPr>
          <w:hyperlink w:anchor="_Toc191931041" w:history="1">
            <w:r w:rsidRPr="002E2A61">
              <w:rPr>
                <w:rStyle w:val="Hyperlink"/>
                <w:noProof/>
              </w:rPr>
              <w:t>Data Collection Methods</w:t>
            </w:r>
            <w:r>
              <w:rPr>
                <w:noProof/>
                <w:webHidden/>
              </w:rPr>
              <w:tab/>
            </w:r>
            <w:r>
              <w:rPr>
                <w:noProof/>
                <w:webHidden/>
              </w:rPr>
              <w:fldChar w:fldCharType="begin"/>
            </w:r>
            <w:r>
              <w:rPr>
                <w:noProof/>
                <w:webHidden/>
              </w:rPr>
              <w:instrText xml:space="preserve"> PAGEREF _Toc191931041 \h </w:instrText>
            </w:r>
            <w:r>
              <w:rPr>
                <w:noProof/>
                <w:webHidden/>
              </w:rPr>
            </w:r>
            <w:r>
              <w:rPr>
                <w:noProof/>
                <w:webHidden/>
              </w:rPr>
              <w:fldChar w:fldCharType="separate"/>
            </w:r>
            <w:r>
              <w:rPr>
                <w:noProof/>
                <w:webHidden/>
              </w:rPr>
              <w:t>6</w:t>
            </w:r>
            <w:r>
              <w:rPr>
                <w:noProof/>
                <w:webHidden/>
              </w:rPr>
              <w:fldChar w:fldCharType="end"/>
            </w:r>
          </w:hyperlink>
        </w:p>
        <w:p w14:paraId="1159DC90" w14:textId="639B9339" w:rsidR="00F60396" w:rsidRDefault="00F60396">
          <w:pPr>
            <w:pStyle w:val="TOC1"/>
            <w:tabs>
              <w:tab w:val="right" w:leader="dot" w:pos="9016"/>
            </w:tabs>
            <w:rPr>
              <w:noProof/>
            </w:rPr>
          </w:pPr>
          <w:hyperlink w:anchor="_Toc191931042" w:history="1">
            <w:r w:rsidRPr="002E2A61">
              <w:rPr>
                <w:rStyle w:val="Hyperlink"/>
                <w:noProof/>
              </w:rPr>
              <w:t xml:space="preserve">Case Study: </w:t>
            </w:r>
            <w:r w:rsidR="00FB7A26">
              <w:rPr>
                <w:rStyle w:val="Hyperlink"/>
                <w:noProof/>
              </w:rPr>
              <w:t>Maldron Hotel Newcastle</w:t>
            </w:r>
            <w:r w:rsidRPr="002E2A61">
              <w:rPr>
                <w:rStyle w:val="Hyperlink"/>
                <w:noProof/>
              </w:rPr>
              <w:t xml:space="preserve"> Overview and Findings</w:t>
            </w:r>
            <w:r>
              <w:rPr>
                <w:noProof/>
                <w:webHidden/>
              </w:rPr>
              <w:tab/>
            </w:r>
            <w:r>
              <w:rPr>
                <w:noProof/>
                <w:webHidden/>
              </w:rPr>
              <w:fldChar w:fldCharType="begin"/>
            </w:r>
            <w:r>
              <w:rPr>
                <w:noProof/>
                <w:webHidden/>
              </w:rPr>
              <w:instrText xml:space="preserve"> PAGEREF _Toc191931042 \h </w:instrText>
            </w:r>
            <w:r>
              <w:rPr>
                <w:noProof/>
                <w:webHidden/>
              </w:rPr>
            </w:r>
            <w:r>
              <w:rPr>
                <w:noProof/>
                <w:webHidden/>
              </w:rPr>
              <w:fldChar w:fldCharType="separate"/>
            </w:r>
            <w:r>
              <w:rPr>
                <w:noProof/>
                <w:webHidden/>
              </w:rPr>
              <w:t>7</w:t>
            </w:r>
            <w:r>
              <w:rPr>
                <w:noProof/>
                <w:webHidden/>
              </w:rPr>
              <w:fldChar w:fldCharType="end"/>
            </w:r>
          </w:hyperlink>
        </w:p>
        <w:p w14:paraId="3F6F4732" w14:textId="41235322" w:rsidR="00F60396" w:rsidRDefault="00F60396">
          <w:pPr>
            <w:pStyle w:val="TOC2"/>
            <w:tabs>
              <w:tab w:val="right" w:leader="dot" w:pos="9016"/>
            </w:tabs>
            <w:rPr>
              <w:noProof/>
            </w:rPr>
          </w:pPr>
          <w:hyperlink w:anchor="_Toc191931043" w:history="1">
            <w:r w:rsidRPr="002E2A61">
              <w:rPr>
                <w:rStyle w:val="Hyperlink"/>
                <w:noProof/>
              </w:rPr>
              <w:t>Hotel Overview</w:t>
            </w:r>
            <w:r>
              <w:rPr>
                <w:noProof/>
                <w:webHidden/>
              </w:rPr>
              <w:tab/>
            </w:r>
            <w:r>
              <w:rPr>
                <w:noProof/>
                <w:webHidden/>
              </w:rPr>
              <w:fldChar w:fldCharType="begin"/>
            </w:r>
            <w:r>
              <w:rPr>
                <w:noProof/>
                <w:webHidden/>
              </w:rPr>
              <w:instrText xml:space="preserve"> PAGEREF _Toc191931043 \h </w:instrText>
            </w:r>
            <w:r>
              <w:rPr>
                <w:noProof/>
                <w:webHidden/>
              </w:rPr>
            </w:r>
            <w:r>
              <w:rPr>
                <w:noProof/>
                <w:webHidden/>
              </w:rPr>
              <w:fldChar w:fldCharType="separate"/>
            </w:r>
            <w:r>
              <w:rPr>
                <w:noProof/>
                <w:webHidden/>
              </w:rPr>
              <w:t>7</w:t>
            </w:r>
            <w:r>
              <w:rPr>
                <w:noProof/>
                <w:webHidden/>
              </w:rPr>
              <w:fldChar w:fldCharType="end"/>
            </w:r>
          </w:hyperlink>
        </w:p>
        <w:p w14:paraId="2B0B1C90" w14:textId="0D15311C" w:rsidR="00F60396" w:rsidRDefault="00F60396">
          <w:pPr>
            <w:pStyle w:val="TOC2"/>
            <w:tabs>
              <w:tab w:val="right" w:leader="dot" w:pos="9016"/>
            </w:tabs>
            <w:rPr>
              <w:noProof/>
            </w:rPr>
          </w:pPr>
          <w:hyperlink w:anchor="_Toc191931044" w:history="1">
            <w:r w:rsidRPr="002E2A61">
              <w:rPr>
                <w:rStyle w:val="Hyperlink"/>
                <w:noProof/>
              </w:rPr>
              <w:t>Current Digital Initiatives</w:t>
            </w:r>
            <w:r>
              <w:rPr>
                <w:noProof/>
                <w:webHidden/>
              </w:rPr>
              <w:tab/>
            </w:r>
            <w:r>
              <w:rPr>
                <w:noProof/>
                <w:webHidden/>
              </w:rPr>
              <w:fldChar w:fldCharType="begin"/>
            </w:r>
            <w:r>
              <w:rPr>
                <w:noProof/>
                <w:webHidden/>
              </w:rPr>
              <w:instrText xml:space="preserve"> PAGEREF _Toc191931044 \h </w:instrText>
            </w:r>
            <w:r>
              <w:rPr>
                <w:noProof/>
                <w:webHidden/>
              </w:rPr>
            </w:r>
            <w:r>
              <w:rPr>
                <w:noProof/>
                <w:webHidden/>
              </w:rPr>
              <w:fldChar w:fldCharType="separate"/>
            </w:r>
            <w:r>
              <w:rPr>
                <w:noProof/>
                <w:webHidden/>
              </w:rPr>
              <w:t>8</w:t>
            </w:r>
            <w:r>
              <w:rPr>
                <w:noProof/>
                <w:webHidden/>
              </w:rPr>
              <w:fldChar w:fldCharType="end"/>
            </w:r>
          </w:hyperlink>
        </w:p>
        <w:p w14:paraId="64537A28" w14:textId="4EF93D6C" w:rsidR="00F60396" w:rsidRDefault="00F60396">
          <w:pPr>
            <w:pStyle w:val="TOC1"/>
            <w:tabs>
              <w:tab w:val="right" w:leader="dot" w:pos="9016"/>
            </w:tabs>
            <w:rPr>
              <w:noProof/>
            </w:rPr>
          </w:pPr>
          <w:hyperlink w:anchor="_Toc191931045" w:history="1">
            <w:r w:rsidRPr="002E2A61">
              <w:rPr>
                <w:rStyle w:val="Hyperlink"/>
                <w:noProof/>
              </w:rPr>
              <w:t>Key Analyses</w:t>
            </w:r>
            <w:r>
              <w:rPr>
                <w:noProof/>
                <w:webHidden/>
              </w:rPr>
              <w:tab/>
            </w:r>
            <w:r>
              <w:rPr>
                <w:noProof/>
                <w:webHidden/>
              </w:rPr>
              <w:fldChar w:fldCharType="begin"/>
            </w:r>
            <w:r>
              <w:rPr>
                <w:noProof/>
                <w:webHidden/>
              </w:rPr>
              <w:instrText xml:space="preserve"> PAGEREF _Toc191931045 \h </w:instrText>
            </w:r>
            <w:r>
              <w:rPr>
                <w:noProof/>
                <w:webHidden/>
              </w:rPr>
            </w:r>
            <w:r>
              <w:rPr>
                <w:noProof/>
                <w:webHidden/>
              </w:rPr>
              <w:fldChar w:fldCharType="separate"/>
            </w:r>
            <w:r>
              <w:rPr>
                <w:noProof/>
                <w:webHidden/>
              </w:rPr>
              <w:t>9</w:t>
            </w:r>
            <w:r>
              <w:rPr>
                <w:noProof/>
                <w:webHidden/>
              </w:rPr>
              <w:fldChar w:fldCharType="end"/>
            </w:r>
          </w:hyperlink>
        </w:p>
        <w:p w14:paraId="7182330F" w14:textId="0C0541EA" w:rsidR="00F60396" w:rsidRDefault="00F60396">
          <w:pPr>
            <w:pStyle w:val="TOC2"/>
            <w:tabs>
              <w:tab w:val="right" w:leader="dot" w:pos="9016"/>
            </w:tabs>
            <w:rPr>
              <w:noProof/>
            </w:rPr>
          </w:pPr>
          <w:hyperlink w:anchor="_Toc191931046" w:history="1">
            <w:r w:rsidRPr="002E2A61">
              <w:rPr>
                <w:rStyle w:val="Hyperlink"/>
                <w:noProof/>
              </w:rPr>
              <w:t>SWOT Analysis</w:t>
            </w:r>
            <w:r>
              <w:rPr>
                <w:noProof/>
                <w:webHidden/>
              </w:rPr>
              <w:tab/>
            </w:r>
            <w:r>
              <w:rPr>
                <w:noProof/>
                <w:webHidden/>
              </w:rPr>
              <w:fldChar w:fldCharType="begin"/>
            </w:r>
            <w:r>
              <w:rPr>
                <w:noProof/>
                <w:webHidden/>
              </w:rPr>
              <w:instrText xml:space="preserve"> PAGEREF _Toc191931046 \h </w:instrText>
            </w:r>
            <w:r>
              <w:rPr>
                <w:noProof/>
                <w:webHidden/>
              </w:rPr>
            </w:r>
            <w:r>
              <w:rPr>
                <w:noProof/>
                <w:webHidden/>
              </w:rPr>
              <w:fldChar w:fldCharType="separate"/>
            </w:r>
            <w:r>
              <w:rPr>
                <w:noProof/>
                <w:webHidden/>
              </w:rPr>
              <w:t>9</w:t>
            </w:r>
            <w:r>
              <w:rPr>
                <w:noProof/>
                <w:webHidden/>
              </w:rPr>
              <w:fldChar w:fldCharType="end"/>
            </w:r>
          </w:hyperlink>
        </w:p>
        <w:p w14:paraId="2AEDC12F" w14:textId="40C8E7D2" w:rsidR="00F60396" w:rsidRDefault="00F60396">
          <w:pPr>
            <w:pStyle w:val="TOC2"/>
            <w:tabs>
              <w:tab w:val="right" w:leader="dot" w:pos="9016"/>
            </w:tabs>
            <w:rPr>
              <w:noProof/>
            </w:rPr>
          </w:pPr>
          <w:hyperlink w:anchor="_Toc191931047" w:history="1">
            <w:r w:rsidRPr="002E2A61">
              <w:rPr>
                <w:rStyle w:val="Hyperlink"/>
                <w:noProof/>
              </w:rPr>
              <w:t>PEST Analysis</w:t>
            </w:r>
            <w:r>
              <w:rPr>
                <w:noProof/>
                <w:webHidden/>
              </w:rPr>
              <w:tab/>
            </w:r>
            <w:r>
              <w:rPr>
                <w:noProof/>
                <w:webHidden/>
              </w:rPr>
              <w:fldChar w:fldCharType="begin"/>
            </w:r>
            <w:r>
              <w:rPr>
                <w:noProof/>
                <w:webHidden/>
              </w:rPr>
              <w:instrText xml:space="preserve"> PAGEREF _Toc191931047 \h </w:instrText>
            </w:r>
            <w:r>
              <w:rPr>
                <w:noProof/>
                <w:webHidden/>
              </w:rPr>
            </w:r>
            <w:r>
              <w:rPr>
                <w:noProof/>
                <w:webHidden/>
              </w:rPr>
              <w:fldChar w:fldCharType="separate"/>
            </w:r>
            <w:r>
              <w:rPr>
                <w:noProof/>
                <w:webHidden/>
              </w:rPr>
              <w:t>10</w:t>
            </w:r>
            <w:r>
              <w:rPr>
                <w:noProof/>
                <w:webHidden/>
              </w:rPr>
              <w:fldChar w:fldCharType="end"/>
            </w:r>
          </w:hyperlink>
        </w:p>
        <w:p w14:paraId="7E18EFED" w14:textId="6EEF92A2" w:rsidR="00F60396" w:rsidRDefault="00F60396">
          <w:pPr>
            <w:pStyle w:val="TOC2"/>
            <w:tabs>
              <w:tab w:val="right" w:leader="dot" w:pos="9016"/>
            </w:tabs>
            <w:rPr>
              <w:noProof/>
            </w:rPr>
          </w:pPr>
          <w:hyperlink w:anchor="_Toc191931048" w:history="1">
            <w:r w:rsidRPr="002E2A61">
              <w:rPr>
                <w:rStyle w:val="Hyperlink"/>
                <w:noProof/>
              </w:rPr>
              <w:t>Competitor Analysis: Price vs. Quality</w:t>
            </w:r>
            <w:r>
              <w:rPr>
                <w:noProof/>
                <w:webHidden/>
              </w:rPr>
              <w:tab/>
            </w:r>
            <w:r>
              <w:rPr>
                <w:noProof/>
                <w:webHidden/>
              </w:rPr>
              <w:fldChar w:fldCharType="begin"/>
            </w:r>
            <w:r>
              <w:rPr>
                <w:noProof/>
                <w:webHidden/>
              </w:rPr>
              <w:instrText xml:space="preserve"> PAGEREF _Toc191931048 \h </w:instrText>
            </w:r>
            <w:r>
              <w:rPr>
                <w:noProof/>
                <w:webHidden/>
              </w:rPr>
            </w:r>
            <w:r>
              <w:rPr>
                <w:noProof/>
                <w:webHidden/>
              </w:rPr>
              <w:fldChar w:fldCharType="separate"/>
            </w:r>
            <w:r>
              <w:rPr>
                <w:noProof/>
                <w:webHidden/>
              </w:rPr>
              <w:t>11</w:t>
            </w:r>
            <w:r>
              <w:rPr>
                <w:noProof/>
                <w:webHidden/>
              </w:rPr>
              <w:fldChar w:fldCharType="end"/>
            </w:r>
          </w:hyperlink>
        </w:p>
        <w:p w14:paraId="1DB95EB8" w14:textId="49C5EAD7" w:rsidR="00F60396" w:rsidRDefault="00F60396">
          <w:pPr>
            <w:pStyle w:val="TOC2"/>
            <w:tabs>
              <w:tab w:val="right" w:leader="dot" w:pos="9016"/>
            </w:tabs>
            <w:rPr>
              <w:noProof/>
            </w:rPr>
          </w:pPr>
          <w:hyperlink w:anchor="_Toc191931049" w:history="1">
            <w:r w:rsidRPr="002E2A61">
              <w:rPr>
                <w:rStyle w:val="Hyperlink"/>
                <w:noProof/>
              </w:rPr>
              <w:t>Netnography (Online Review Analysis)</w:t>
            </w:r>
            <w:r>
              <w:rPr>
                <w:noProof/>
                <w:webHidden/>
              </w:rPr>
              <w:tab/>
            </w:r>
            <w:r>
              <w:rPr>
                <w:noProof/>
                <w:webHidden/>
              </w:rPr>
              <w:fldChar w:fldCharType="begin"/>
            </w:r>
            <w:r>
              <w:rPr>
                <w:noProof/>
                <w:webHidden/>
              </w:rPr>
              <w:instrText xml:space="preserve"> PAGEREF _Toc191931049 \h </w:instrText>
            </w:r>
            <w:r>
              <w:rPr>
                <w:noProof/>
                <w:webHidden/>
              </w:rPr>
            </w:r>
            <w:r>
              <w:rPr>
                <w:noProof/>
                <w:webHidden/>
              </w:rPr>
              <w:fldChar w:fldCharType="separate"/>
            </w:r>
            <w:r>
              <w:rPr>
                <w:noProof/>
                <w:webHidden/>
              </w:rPr>
              <w:t>12</w:t>
            </w:r>
            <w:r>
              <w:rPr>
                <w:noProof/>
                <w:webHidden/>
              </w:rPr>
              <w:fldChar w:fldCharType="end"/>
            </w:r>
          </w:hyperlink>
        </w:p>
        <w:p w14:paraId="6B7389FD" w14:textId="6BBB0F8E" w:rsidR="00F60396" w:rsidRDefault="00F60396">
          <w:pPr>
            <w:pStyle w:val="TOC2"/>
            <w:tabs>
              <w:tab w:val="right" w:leader="dot" w:pos="9016"/>
            </w:tabs>
            <w:rPr>
              <w:noProof/>
            </w:rPr>
          </w:pPr>
          <w:hyperlink w:anchor="_Toc191931050" w:history="1">
            <w:r w:rsidRPr="002E2A61">
              <w:rPr>
                <w:rStyle w:val="Hyperlink"/>
                <w:noProof/>
              </w:rPr>
              <w:t>Personal Observations from Placement Experience</w:t>
            </w:r>
            <w:r>
              <w:rPr>
                <w:noProof/>
                <w:webHidden/>
              </w:rPr>
              <w:tab/>
            </w:r>
            <w:r>
              <w:rPr>
                <w:noProof/>
                <w:webHidden/>
              </w:rPr>
              <w:fldChar w:fldCharType="begin"/>
            </w:r>
            <w:r>
              <w:rPr>
                <w:noProof/>
                <w:webHidden/>
              </w:rPr>
              <w:instrText xml:space="preserve"> PAGEREF _Toc191931050 \h </w:instrText>
            </w:r>
            <w:r>
              <w:rPr>
                <w:noProof/>
                <w:webHidden/>
              </w:rPr>
            </w:r>
            <w:r>
              <w:rPr>
                <w:noProof/>
                <w:webHidden/>
              </w:rPr>
              <w:fldChar w:fldCharType="separate"/>
            </w:r>
            <w:r>
              <w:rPr>
                <w:noProof/>
                <w:webHidden/>
              </w:rPr>
              <w:t>12</w:t>
            </w:r>
            <w:r>
              <w:rPr>
                <w:noProof/>
                <w:webHidden/>
              </w:rPr>
              <w:fldChar w:fldCharType="end"/>
            </w:r>
          </w:hyperlink>
        </w:p>
        <w:p w14:paraId="4A81A43F" w14:textId="648A40A9" w:rsidR="00F60396" w:rsidRDefault="00F60396">
          <w:pPr>
            <w:pStyle w:val="TOC1"/>
            <w:tabs>
              <w:tab w:val="right" w:leader="dot" w:pos="9016"/>
            </w:tabs>
            <w:rPr>
              <w:noProof/>
            </w:rPr>
          </w:pPr>
          <w:hyperlink w:anchor="_Toc191931051" w:history="1">
            <w:r w:rsidRPr="002E2A61">
              <w:rPr>
                <w:rStyle w:val="Hyperlink"/>
                <w:noProof/>
              </w:rPr>
              <w:t>Discussion</w:t>
            </w:r>
            <w:r>
              <w:rPr>
                <w:noProof/>
                <w:webHidden/>
              </w:rPr>
              <w:tab/>
            </w:r>
            <w:r>
              <w:rPr>
                <w:noProof/>
                <w:webHidden/>
              </w:rPr>
              <w:fldChar w:fldCharType="begin"/>
            </w:r>
            <w:r>
              <w:rPr>
                <w:noProof/>
                <w:webHidden/>
              </w:rPr>
              <w:instrText xml:space="preserve"> PAGEREF _Toc191931051 \h </w:instrText>
            </w:r>
            <w:r>
              <w:rPr>
                <w:noProof/>
                <w:webHidden/>
              </w:rPr>
            </w:r>
            <w:r>
              <w:rPr>
                <w:noProof/>
                <w:webHidden/>
              </w:rPr>
              <w:fldChar w:fldCharType="separate"/>
            </w:r>
            <w:r>
              <w:rPr>
                <w:noProof/>
                <w:webHidden/>
              </w:rPr>
              <w:t>13</w:t>
            </w:r>
            <w:r>
              <w:rPr>
                <w:noProof/>
                <w:webHidden/>
              </w:rPr>
              <w:fldChar w:fldCharType="end"/>
            </w:r>
          </w:hyperlink>
        </w:p>
        <w:p w14:paraId="6A86F01B" w14:textId="591E54D4" w:rsidR="00F60396" w:rsidRDefault="00F60396">
          <w:pPr>
            <w:pStyle w:val="TOC2"/>
            <w:tabs>
              <w:tab w:val="right" w:leader="dot" w:pos="9016"/>
            </w:tabs>
            <w:rPr>
              <w:noProof/>
            </w:rPr>
          </w:pPr>
          <w:hyperlink w:anchor="_Toc191931052" w:history="1">
            <w:r w:rsidRPr="002E2A61">
              <w:rPr>
                <w:rStyle w:val="Hyperlink"/>
                <w:noProof/>
              </w:rPr>
              <w:t>Guest Experience vs. AI Integration</w:t>
            </w:r>
            <w:r>
              <w:rPr>
                <w:noProof/>
                <w:webHidden/>
              </w:rPr>
              <w:tab/>
            </w:r>
            <w:r>
              <w:rPr>
                <w:noProof/>
                <w:webHidden/>
              </w:rPr>
              <w:fldChar w:fldCharType="begin"/>
            </w:r>
            <w:r>
              <w:rPr>
                <w:noProof/>
                <w:webHidden/>
              </w:rPr>
              <w:instrText xml:space="preserve"> PAGEREF _Toc191931052 \h </w:instrText>
            </w:r>
            <w:r>
              <w:rPr>
                <w:noProof/>
                <w:webHidden/>
              </w:rPr>
            </w:r>
            <w:r>
              <w:rPr>
                <w:noProof/>
                <w:webHidden/>
              </w:rPr>
              <w:fldChar w:fldCharType="separate"/>
            </w:r>
            <w:r>
              <w:rPr>
                <w:noProof/>
                <w:webHidden/>
              </w:rPr>
              <w:t>13</w:t>
            </w:r>
            <w:r>
              <w:rPr>
                <w:noProof/>
                <w:webHidden/>
              </w:rPr>
              <w:fldChar w:fldCharType="end"/>
            </w:r>
          </w:hyperlink>
        </w:p>
        <w:p w14:paraId="55B6393D" w14:textId="28621413" w:rsidR="00F60396" w:rsidRDefault="00F60396">
          <w:pPr>
            <w:pStyle w:val="TOC2"/>
            <w:tabs>
              <w:tab w:val="right" w:leader="dot" w:pos="9016"/>
            </w:tabs>
            <w:rPr>
              <w:noProof/>
            </w:rPr>
          </w:pPr>
          <w:hyperlink w:anchor="_Toc191931053" w:history="1">
            <w:r w:rsidRPr="002E2A61">
              <w:rPr>
                <w:rStyle w:val="Hyperlink"/>
                <w:noProof/>
              </w:rPr>
              <w:t>Operational Efficiency Improvements</w:t>
            </w:r>
            <w:r>
              <w:rPr>
                <w:noProof/>
                <w:webHidden/>
              </w:rPr>
              <w:tab/>
            </w:r>
            <w:r>
              <w:rPr>
                <w:noProof/>
                <w:webHidden/>
              </w:rPr>
              <w:fldChar w:fldCharType="begin"/>
            </w:r>
            <w:r>
              <w:rPr>
                <w:noProof/>
                <w:webHidden/>
              </w:rPr>
              <w:instrText xml:space="preserve"> PAGEREF _Toc191931053 \h </w:instrText>
            </w:r>
            <w:r>
              <w:rPr>
                <w:noProof/>
                <w:webHidden/>
              </w:rPr>
            </w:r>
            <w:r>
              <w:rPr>
                <w:noProof/>
                <w:webHidden/>
              </w:rPr>
              <w:fldChar w:fldCharType="separate"/>
            </w:r>
            <w:r>
              <w:rPr>
                <w:noProof/>
                <w:webHidden/>
              </w:rPr>
              <w:t>14</w:t>
            </w:r>
            <w:r>
              <w:rPr>
                <w:noProof/>
                <w:webHidden/>
              </w:rPr>
              <w:fldChar w:fldCharType="end"/>
            </w:r>
          </w:hyperlink>
        </w:p>
        <w:p w14:paraId="4ABEB58C" w14:textId="43AB83AE" w:rsidR="00F60396" w:rsidRDefault="00F60396">
          <w:pPr>
            <w:pStyle w:val="TOC2"/>
            <w:tabs>
              <w:tab w:val="right" w:leader="dot" w:pos="9016"/>
            </w:tabs>
            <w:rPr>
              <w:noProof/>
            </w:rPr>
          </w:pPr>
          <w:hyperlink w:anchor="_Toc191931054" w:history="1">
            <w:r w:rsidRPr="002E2A61">
              <w:rPr>
                <w:rStyle w:val="Hyperlink"/>
                <w:noProof/>
              </w:rPr>
              <w:t>Ethical &amp; Practical Challenges</w:t>
            </w:r>
            <w:r>
              <w:rPr>
                <w:noProof/>
                <w:webHidden/>
              </w:rPr>
              <w:tab/>
            </w:r>
            <w:r>
              <w:rPr>
                <w:noProof/>
                <w:webHidden/>
              </w:rPr>
              <w:fldChar w:fldCharType="begin"/>
            </w:r>
            <w:r>
              <w:rPr>
                <w:noProof/>
                <w:webHidden/>
              </w:rPr>
              <w:instrText xml:space="preserve"> PAGEREF _Toc191931054 \h </w:instrText>
            </w:r>
            <w:r>
              <w:rPr>
                <w:noProof/>
                <w:webHidden/>
              </w:rPr>
            </w:r>
            <w:r>
              <w:rPr>
                <w:noProof/>
                <w:webHidden/>
              </w:rPr>
              <w:fldChar w:fldCharType="separate"/>
            </w:r>
            <w:r>
              <w:rPr>
                <w:noProof/>
                <w:webHidden/>
              </w:rPr>
              <w:t>15</w:t>
            </w:r>
            <w:r>
              <w:rPr>
                <w:noProof/>
                <w:webHidden/>
              </w:rPr>
              <w:fldChar w:fldCharType="end"/>
            </w:r>
          </w:hyperlink>
        </w:p>
        <w:p w14:paraId="11479447" w14:textId="5BBDA33B" w:rsidR="00F60396" w:rsidRDefault="00F60396">
          <w:pPr>
            <w:pStyle w:val="TOC1"/>
            <w:tabs>
              <w:tab w:val="right" w:leader="dot" w:pos="9016"/>
            </w:tabs>
            <w:rPr>
              <w:noProof/>
            </w:rPr>
          </w:pPr>
          <w:hyperlink w:anchor="_Toc191931055" w:history="1">
            <w:r w:rsidRPr="002E2A61">
              <w:rPr>
                <w:rStyle w:val="Hyperlink"/>
                <w:noProof/>
              </w:rPr>
              <w:t>Future Trends</w:t>
            </w:r>
            <w:r>
              <w:rPr>
                <w:noProof/>
                <w:webHidden/>
              </w:rPr>
              <w:tab/>
            </w:r>
            <w:r>
              <w:rPr>
                <w:noProof/>
                <w:webHidden/>
              </w:rPr>
              <w:fldChar w:fldCharType="begin"/>
            </w:r>
            <w:r>
              <w:rPr>
                <w:noProof/>
                <w:webHidden/>
              </w:rPr>
              <w:instrText xml:space="preserve"> PAGEREF _Toc191931055 \h </w:instrText>
            </w:r>
            <w:r>
              <w:rPr>
                <w:noProof/>
                <w:webHidden/>
              </w:rPr>
            </w:r>
            <w:r>
              <w:rPr>
                <w:noProof/>
                <w:webHidden/>
              </w:rPr>
              <w:fldChar w:fldCharType="separate"/>
            </w:r>
            <w:r>
              <w:rPr>
                <w:noProof/>
                <w:webHidden/>
              </w:rPr>
              <w:t>17</w:t>
            </w:r>
            <w:r>
              <w:rPr>
                <w:noProof/>
                <w:webHidden/>
              </w:rPr>
              <w:fldChar w:fldCharType="end"/>
            </w:r>
          </w:hyperlink>
        </w:p>
        <w:p w14:paraId="02102829" w14:textId="2EC21896" w:rsidR="00F60396" w:rsidRDefault="00F60396">
          <w:pPr>
            <w:pStyle w:val="TOC1"/>
            <w:tabs>
              <w:tab w:val="right" w:leader="dot" w:pos="9016"/>
            </w:tabs>
            <w:rPr>
              <w:noProof/>
            </w:rPr>
          </w:pPr>
          <w:hyperlink w:anchor="_Toc191931056" w:history="1">
            <w:r w:rsidRPr="002E2A61">
              <w:rPr>
                <w:rStyle w:val="Hyperlink"/>
                <w:noProof/>
              </w:rPr>
              <w:t>Conclusion &amp; Recommendations</w:t>
            </w:r>
            <w:r>
              <w:rPr>
                <w:noProof/>
                <w:webHidden/>
              </w:rPr>
              <w:tab/>
            </w:r>
            <w:r>
              <w:rPr>
                <w:noProof/>
                <w:webHidden/>
              </w:rPr>
              <w:fldChar w:fldCharType="begin"/>
            </w:r>
            <w:r>
              <w:rPr>
                <w:noProof/>
                <w:webHidden/>
              </w:rPr>
              <w:instrText xml:space="preserve"> PAGEREF _Toc191931056 \h </w:instrText>
            </w:r>
            <w:r>
              <w:rPr>
                <w:noProof/>
                <w:webHidden/>
              </w:rPr>
            </w:r>
            <w:r>
              <w:rPr>
                <w:noProof/>
                <w:webHidden/>
              </w:rPr>
              <w:fldChar w:fldCharType="separate"/>
            </w:r>
            <w:r>
              <w:rPr>
                <w:noProof/>
                <w:webHidden/>
              </w:rPr>
              <w:t>18</w:t>
            </w:r>
            <w:r>
              <w:rPr>
                <w:noProof/>
                <w:webHidden/>
              </w:rPr>
              <w:fldChar w:fldCharType="end"/>
            </w:r>
          </w:hyperlink>
        </w:p>
        <w:p w14:paraId="40E1617F" w14:textId="62913938" w:rsidR="00F60396" w:rsidRDefault="00F60396">
          <w:pPr>
            <w:pStyle w:val="TOC2"/>
            <w:tabs>
              <w:tab w:val="right" w:leader="dot" w:pos="9016"/>
            </w:tabs>
            <w:rPr>
              <w:noProof/>
            </w:rPr>
          </w:pPr>
          <w:hyperlink w:anchor="_Toc191931057" w:history="1">
            <w:r w:rsidRPr="002E2A61">
              <w:rPr>
                <w:rStyle w:val="Hyperlink"/>
                <w:noProof/>
              </w:rPr>
              <w:t>Conclusion</w:t>
            </w:r>
            <w:r>
              <w:rPr>
                <w:noProof/>
                <w:webHidden/>
              </w:rPr>
              <w:tab/>
            </w:r>
            <w:r>
              <w:rPr>
                <w:noProof/>
                <w:webHidden/>
              </w:rPr>
              <w:fldChar w:fldCharType="begin"/>
            </w:r>
            <w:r>
              <w:rPr>
                <w:noProof/>
                <w:webHidden/>
              </w:rPr>
              <w:instrText xml:space="preserve"> PAGEREF _Toc191931057 \h </w:instrText>
            </w:r>
            <w:r>
              <w:rPr>
                <w:noProof/>
                <w:webHidden/>
              </w:rPr>
            </w:r>
            <w:r>
              <w:rPr>
                <w:noProof/>
                <w:webHidden/>
              </w:rPr>
              <w:fldChar w:fldCharType="separate"/>
            </w:r>
            <w:r>
              <w:rPr>
                <w:noProof/>
                <w:webHidden/>
              </w:rPr>
              <w:t>18</w:t>
            </w:r>
            <w:r>
              <w:rPr>
                <w:noProof/>
                <w:webHidden/>
              </w:rPr>
              <w:fldChar w:fldCharType="end"/>
            </w:r>
          </w:hyperlink>
        </w:p>
        <w:p w14:paraId="21660C40" w14:textId="2F3F29F2" w:rsidR="00F60396" w:rsidRDefault="00F60396">
          <w:pPr>
            <w:pStyle w:val="TOC2"/>
            <w:tabs>
              <w:tab w:val="right" w:leader="dot" w:pos="9016"/>
            </w:tabs>
            <w:rPr>
              <w:noProof/>
            </w:rPr>
          </w:pPr>
          <w:hyperlink w:anchor="_Toc191931058" w:history="1">
            <w:r w:rsidRPr="002E2A61">
              <w:rPr>
                <w:rStyle w:val="Hyperlink"/>
                <w:noProof/>
              </w:rPr>
              <w:t>Recommendations</w:t>
            </w:r>
            <w:r>
              <w:rPr>
                <w:noProof/>
                <w:webHidden/>
              </w:rPr>
              <w:tab/>
            </w:r>
            <w:r>
              <w:rPr>
                <w:noProof/>
                <w:webHidden/>
              </w:rPr>
              <w:fldChar w:fldCharType="begin"/>
            </w:r>
            <w:r>
              <w:rPr>
                <w:noProof/>
                <w:webHidden/>
              </w:rPr>
              <w:instrText xml:space="preserve"> PAGEREF _Toc191931058 \h </w:instrText>
            </w:r>
            <w:r>
              <w:rPr>
                <w:noProof/>
                <w:webHidden/>
              </w:rPr>
            </w:r>
            <w:r>
              <w:rPr>
                <w:noProof/>
                <w:webHidden/>
              </w:rPr>
              <w:fldChar w:fldCharType="separate"/>
            </w:r>
            <w:r>
              <w:rPr>
                <w:noProof/>
                <w:webHidden/>
              </w:rPr>
              <w:t>19</w:t>
            </w:r>
            <w:r>
              <w:rPr>
                <w:noProof/>
                <w:webHidden/>
              </w:rPr>
              <w:fldChar w:fldCharType="end"/>
            </w:r>
          </w:hyperlink>
        </w:p>
        <w:p w14:paraId="62F0A5D3" w14:textId="353B5092" w:rsidR="00F60396" w:rsidRDefault="00F60396">
          <w:pPr>
            <w:pStyle w:val="TOC1"/>
            <w:tabs>
              <w:tab w:val="right" w:leader="dot" w:pos="9016"/>
            </w:tabs>
            <w:rPr>
              <w:noProof/>
            </w:rPr>
          </w:pPr>
          <w:hyperlink w:anchor="_Toc191931059" w:history="1">
            <w:r w:rsidRPr="002E2A61">
              <w:rPr>
                <w:rStyle w:val="Hyperlink"/>
                <w:noProof/>
              </w:rPr>
              <w:t>References</w:t>
            </w:r>
            <w:r>
              <w:rPr>
                <w:noProof/>
                <w:webHidden/>
              </w:rPr>
              <w:tab/>
            </w:r>
            <w:r>
              <w:rPr>
                <w:noProof/>
                <w:webHidden/>
              </w:rPr>
              <w:fldChar w:fldCharType="begin"/>
            </w:r>
            <w:r>
              <w:rPr>
                <w:noProof/>
                <w:webHidden/>
              </w:rPr>
              <w:instrText xml:space="preserve"> PAGEREF _Toc191931059 \h </w:instrText>
            </w:r>
            <w:r>
              <w:rPr>
                <w:noProof/>
                <w:webHidden/>
              </w:rPr>
            </w:r>
            <w:r>
              <w:rPr>
                <w:noProof/>
                <w:webHidden/>
              </w:rPr>
              <w:fldChar w:fldCharType="separate"/>
            </w:r>
            <w:r>
              <w:rPr>
                <w:noProof/>
                <w:webHidden/>
              </w:rPr>
              <w:t>21</w:t>
            </w:r>
            <w:r>
              <w:rPr>
                <w:noProof/>
                <w:webHidden/>
              </w:rPr>
              <w:fldChar w:fldCharType="end"/>
            </w:r>
          </w:hyperlink>
        </w:p>
        <w:p w14:paraId="2C7818DF" w14:textId="3F8EC795" w:rsidR="00F60396" w:rsidRDefault="00F60396">
          <w:r>
            <w:rPr>
              <w:b/>
              <w:bCs/>
              <w:noProof/>
            </w:rPr>
            <w:fldChar w:fldCharType="end"/>
          </w:r>
        </w:p>
      </w:sdtContent>
    </w:sdt>
    <w:p w14:paraId="35BFDB3B" w14:textId="77777777" w:rsidR="00F60396" w:rsidRPr="00F60396" w:rsidRDefault="00F60396" w:rsidP="00F60396"/>
    <w:p w14:paraId="638C46C9" w14:textId="77777777" w:rsidR="00F60396" w:rsidRDefault="00F60396">
      <w:r>
        <w:br w:type="page"/>
      </w:r>
    </w:p>
    <w:p w14:paraId="2A7EA3F3" w14:textId="40BE6743" w:rsidR="00F60396" w:rsidRPr="00F60396" w:rsidRDefault="00F60396" w:rsidP="00F60396">
      <w:pPr>
        <w:pStyle w:val="Heading1"/>
      </w:pPr>
      <w:bookmarkStart w:id="0" w:name="_Toc191931034"/>
      <w:r w:rsidRPr="00F60396">
        <w:t>Introduction</w:t>
      </w:r>
      <w:bookmarkEnd w:id="0"/>
    </w:p>
    <w:p w14:paraId="5764617D" w14:textId="77777777" w:rsidR="00F60396" w:rsidRPr="00F60396" w:rsidRDefault="00F60396" w:rsidP="00F60396">
      <w:r w:rsidRPr="00F60396">
        <w:rPr>
          <w:b/>
          <w:bCs/>
        </w:rPr>
        <w:t>Background</w:t>
      </w:r>
    </w:p>
    <w:p w14:paraId="3A9ADF23" w14:textId="77777777" w:rsidR="00965E96" w:rsidRDefault="00965E96" w:rsidP="00F60396">
      <w:r>
        <w:t>Artificial intelligence (AI) has emerged as a disruptive force in the hospitality industry, changing the way hotels operate and engage with their guests. Hotels may utilise artificial intelligence (AI) to improve operational efficiency, tailor guest experiences, and streamline services. AI applications in this field include automated check-ins and virtual concierges, as well as data-driven decision-making procedures. Notably, AI-powered systems assess visitor preferences, habits, and feedback in real time, allowing hotels to offer tailored experiences that appear distinctive rather than generic.</w:t>
      </w:r>
    </w:p>
    <w:p w14:paraId="41EEE6D2" w14:textId="05CB575E" w:rsidR="00F60396" w:rsidRPr="00F60396" w:rsidRDefault="00965E96" w:rsidP="00F60396">
      <w:r>
        <w:t>The COVID-19 outbreak accelerated the application of AI in hospitality. As hotels faced unprecedented challenges, such as manpower shortages and increased health concerns, AI provided solutions to keep operations operating and meeting shifting guest expectations. For example, contactless check-ins facilitated by AI-powered kiosks have proven crucial in decreasing physical interaction and ensuring safety. In addition, AI-powered monitoring and compliance technologies have proven vital in boosting hygiene standards, aligning with travellers' enhanced safety expectations in the post-pandemic scenario.</w:t>
      </w:r>
    </w:p>
    <w:p w14:paraId="0519EDD8" w14:textId="77777777" w:rsidR="00F60396" w:rsidRPr="00F60396" w:rsidRDefault="00F60396" w:rsidP="00F60396">
      <w:r w:rsidRPr="00F60396">
        <w:rPr>
          <w:b/>
          <w:bCs/>
        </w:rPr>
        <w:t>Focus &amp; Scope</w:t>
      </w:r>
    </w:p>
    <w:p w14:paraId="4EC62BFE" w14:textId="02DC9152" w:rsidR="00F60396" w:rsidRPr="00F60396" w:rsidRDefault="00F60396" w:rsidP="00F60396">
      <w:r w:rsidRPr="00F60396">
        <w:t xml:space="preserve">This study is on the implementation of AI technology at </w:t>
      </w:r>
      <w:r w:rsidR="00FB7A26">
        <w:t>Maldron Hotel Newcastle</w:t>
      </w:r>
      <w:r w:rsidRPr="00F60396">
        <w:t xml:space="preserve">, a boutique institution in Newcastle upon Tyne, UK (et al., 2015). </w:t>
      </w:r>
      <w:r w:rsidR="00FB7A26">
        <w:t>Maldron Hotel Newcastle</w:t>
      </w:r>
      <w:r w:rsidRPr="00F60396">
        <w:t xml:space="preserve">, known for its blend of Georgian history and modern finishes, has 49 contemporary en-suite rooms and is connected to Leila Lily's, an award-winning Rosette bar and restaurant. The hotel's target market comprises both business and leisure travellers looking for quality rooms in the city centre. This research examines how AI solutions at </w:t>
      </w:r>
      <w:r w:rsidR="00FB7A26">
        <w:t>Maldron Hotel Newcastle</w:t>
      </w:r>
      <w:r w:rsidRPr="00F60396">
        <w:t xml:space="preserve"> improve guest experience and operational efficiency (Gubhaju et al., 2024). The purpose of this study is to identify the benefits realised and the problems encountered during implementation by analysing the hotel's AI integration. ​</w:t>
      </w:r>
    </w:p>
    <w:p w14:paraId="239295C7" w14:textId="77777777" w:rsidR="00F60396" w:rsidRPr="00F60396" w:rsidRDefault="00F60396" w:rsidP="00F60396">
      <w:r w:rsidRPr="00F60396">
        <w:rPr>
          <w:b/>
          <w:bCs/>
        </w:rPr>
        <w:t>Research Aim &amp; Objectives</w:t>
      </w:r>
    </w:p>
    <w:p w14:paraId="4988B95A" w14:textId="6AE5E78D" w:rsidR="00F60396" w:rsidRPr="00F60396" w:rsidRDefault="00F60396" w:rsidP="00F60396">
      <w:r w:rsidRPr="00F60396">
        <w:t xml:space="preserve">The primary aim of this research is to evaluate how AI can enhance guest experiences and operational efficiency at </w:t>
      </w:r>
      <w:r w:rsidR="00FB7A26">
        <w:t>Maldron Hotel Newcastle</w:t>
      </w:r>
      <w:r w:rsidRPr="00F60396">
        <w:t>. The specific objectives are:</w:t>
      </w:r>
    </w:p>
    <w:p w14:paraId="1D3B852B" w14:textId="0959F014" w:rsidR="00F60396" w:rsidRPr="00F60396" w:rsidRDefault="00F60396" w:rsidP="00F60396">
      <w:pPr>
        <w:numPr>
          <w:ilvl w:val="0"/>
          <w:numId w:val="40"/>
        </w:numPr>
      </w:pPr>
      <w:r w:rsidRPr="00F60396">
        <w:rPr>
          <w:b/>
          <w:bCs/>
        </w:rPr>
        <w:t>Evaluate the Hotel’s Current Use of AI Technologies</w:t>
      </w:r>
      <w:r w:rsidRPr="00F60396">
        <w:t xml:space="preserve">: Examine how </w:t>
      </w:r>
      <w:r w:rsidR="00FB7A26">
        <w:t>Maldron Hotel Newcastle</w:t>
      </w:r>
      <w:r w:rsidRPr="00F60396">
        <w:t xml:space="preserve"> has integrated AI into its operations, identifying key technologies used and areas of application (Hashmi, 2023). </w:t>
      </w:r>
    </w:p>
    <w:p w14:paraId="0F708370" w14:textId="77777777" w:rsidR="00F60396" w:rsidRPr="00F60396" w:rsidRDefault="00F60396" w:rsidP="00F60396">
      <w:pPr>
        <w:numPr>
          <w:ilvl w:val="0"/>
          <w:numId w:val="40"/>
        </w:numPr>
      </w:pPr>
      <w:r w:rsidRPr="00F60396">
        <w:rPr>
          <w:b/>
          <w:bCs/>
        </w:rPr>
        <w:t>Identify Benefits and Challenges of AI Implementation</w:t>
      </w:r>
      <w:r w:rsidRPr="00F60396">
        <w:t>: Consider the benefits of AI adoption, such as increased guest satisfaction and streamlined operations, as well as any problems encountered, such as ethical concerns and technical constraints. </w:t>
      </w:r>
    </w:p>
    <w:p w14:paraId="6A6F17BB" w14:textId="0FEB9DA9" w:rsidR="00F60396" w:rsidRPr="00F60396" w:rsidRDefault="00F60396" w:rsidP="00F60396">
      <w:pPr>
        <w:numPr>
          <w:ilvl w:val="0"/>
          <w:numId w:val="40"/>
        </w:numPr>
      </w:pPr>
      <w:r w:rsidRPr="00F60396">
        <w:rPr>
          <w:b/>
          <w:bCs/>
        </w:rPr>
        <w:t>Provide Recommendations for Effective AI Integration</w:t>
      </w:r>
      <w:r w:rsidRPr="00F60396">
        <w:t xml:space="preserve">: Provide strategic guidance on increasing AI utilisation at </w:t>
      </w:r>
      <w:r w:rsidR="00FB7A26">
        <w:t>Maldron Hotel Newcastle</w:t>
      </w:r>
      <w:r w:rsidRPr="00F60396">
        <w:t>, ensuring alignment with the hotel's boutique nature and commitment to personalised service (Full article: Personalising guest experience with Generative AI in the hotel industry: There's more to it than meets the eye 2023). ​</w:t>
      </w:r>
    </w:p>
    <w:p w14:paraId="42EE5C0A" w14:textId="77777777" w:rsidR="00F60396" w:rsidRPr="00F60396" w:rsidRDefault="00F60396" w:rsidP="00F60396">
      <w:r w:rsidRPr="00F60396">
        <w:rPr>
          <w:b/>
          <w:bCs/>
        </w:rPr>
        <w:t>Research Question</w:t>
      </w:r>
    </w:p>
    <w:p w14:paraId="4D4DD62E" w14:textId="312EA22E" w:rsidR="00F60396" w:rsidRPr="00F60396" w:rsidRDefault="00F60396" w:rsidP="00F60396">
      <w:r w:rsidRPr="00F60396">
        <w:t xml:space="preserve">The central research question guiding this study is: </w:t>
      </w:r>
      <w:r w:rsidRPr="00F60396">
        <w:rPr>
          <w:i/>
          <w:iCs/>
        </w:rPr>
        <w:t xml:space="preserve">How can AI enhance guest experiences and operational efficiency at </w:t>
      </w:r>
      <w:r w:rsidR="00FB7A26">
        <w:rPr>
          <w:i/>
          <w:iCs/>
        </w:rPr>
        <w:t>Maldron Hotel Newcastle</w:t>
      </w:r>
      <w:r w:rsidRPr="00F60396">
        <w:rPr>
          <w:i/>
          <w:iCs/>
        </w:rPr>
        <w:t>?</w:t>
      </w:r>
      <w:r w:rsidRPr="00F60396">
        <w:t>​</w:t>
      </w:r>
    </w:p>
    <w:p w14:paraId="3E1E87CA" w14:textId="77777777" w:rsidR="00F60396" w:rsidRPr="00F60396" w:rsidRDefault="00F60396" w:rsidP="00F60396">
      <w:r w:rsidRPr="00F60396">
        <w:t>By addressing this question, the research aims to provide insights into the practical applications of AI in a boutique hotel setting, contributing to the broader understanding of technology integration in the hospitality industry.​</w:t>
      </w:r>
    </w:p>
    <w:p w14:paraId="344C2B7F" w14:textId="77777777" w:rsidR="00F60396" w:rsidRPr="00F60396" w:rsidRDefault="00F60396" w:rsidP="00F60396"/>
    <w:p w14:paraId="692D7C2E" w14:textId="77777777" w:rsidR="00F60396" w:rsidRPr="00F60396" w:rsidRDefault="00F60396" w:rsidP="00F60396">
      <w:pPr>
        <w:pStyle w:val="Heading1"/>
      </w:pPr>
      <w:bookmarkStart w:id="1" w:name="_Toc191931035"/>
      <w:r w:rsidRPr="00F60396">
        <w:t>Literature Review</w:t>
      </w:r>
      <w:bookmarkEnd w:id="1"/>
    </w:p>
    <w:p w14:paraId="1101D0C6" w14:textId="77777777" w:rsidR="00F60396" w:rsidRPr="00F60396" w:rsidRDefault="00F60396" w:rsidP="00F60396">
      <w:pPr>
        <w:pStyle w:val="Heading2"/>
      </w:pPr>
      <w:bookmarkStart w:id="2" w:name="_Toc191931036"/>
      <w:r w:rsidRPr="00F60396">
        <w:t>AI in Hospitality: A Theoretical Framework</w:t>
      </w:r>
      <w:bookmarkEnd w:id="2"/>
    </w:p>
    <w:p w14:paraId="0DB2EA2A" w14:textId="77777777" w:rsidR="00F60396" w:rsidRPr="00F60396" w:rsidRDefault="00F60396" w:rsidP="00F60396">
      <w:r w:rsidRPr="00F60396">
        <w:t>Artificial intelligence (AI) is the replication of human intelligence processes by machines so allowing them to learn, reason, solve problems, and so accomplish tasks (Simmons, 2020). AI is becoming important in the hotel sector since it automates repetitive chores and offers tailored services, therefore improving operational efficiency and enriching customer experiences.</w:t>
      </w:r>
    </w:p>
    <w:p w14:paraId="23CE0382" w14:textId="77777777" w:rsidR="00F60396" w:rsidRPr="00F60396" w:rsidRDefault="00F60396" w:rsidP="00F60396">
      <w:r w:rsidRPr="00F60396">
        <w:rPr>
          <w:b/>
          <w:bCs/>
        </w:rPr>
        <w:t>Enhancing Guest Experience</w:t>
      </w:r>
    </w:p>
    <w:p w14:paraId="3169592F" w14:textId="77777777" w:rsidR="00F60396" w:rsidRPr="00F60396" w:rsidRDefault="00F60396" w:rsidP="00F60396">
      <w:r w:rsidRPr="00F60396">
        <w:t>AI has revolutionized guest interactions in the hospitality sector through the deployment of chatbots, AI concierges, and smart room technologies (Jindal &amp; Kaur, 2024):​</w:t>
      </w:r>
    </w:p>
    <w:p w14:paraId="318F3A70" w14:textId="77777777" w:rsidR="00F60396" w:rsidRPr="00F60396" w:rsidRDefault="00F60396" w:rsidP="00F60396">
      <w:pPr>
        <w:numPr>
          <w:ilvl w:val="0"/>
          <w:numId w:val="41"/>
        </w:numPr>
      </w:pPr>
      <w:r w:rsidRPr="00F60396">
        <w:rPr>
          <w:b/>
          <w:bCs/>
        </w:rPr>
        <w:t>Chatbots and AI Concierges</w:t>
      </w:r>
      <w:r w:rsidRPr="00F60396">
        <w:t>: AI-powered chatbots and virtual assistants are being used in hotels to handle visitor enquiries, bookings, and service requests around-round (Chetana, 2024). These technologies improve passenger satisfaction by responding instantly, hence lowering wait times.​</w:t>
      </w:r>
    </w:p>
    <w:p w14:paraId="5EC1B6C6" w14:textId="77777777" w:rsidR="00F60396" w:rsidRPr="00F60396" w:rsidRDefault="00F60396" w:rsidP="00F60396">
      <w:pPr>
        <w:numPr>
          <w:ilvl w:val="0"/>
          <w:numId w:val="41"/>
        </w:numPr>
      </w:pPr>
      <w:r w:rsidRPr="00F60396">
        <w:rPr>
          <w:b/>
          <w:bCs/>
        </w:rPr>
        <w:t>Smart Rooms</w:t>
      </w:r>
      <w:r w:rsidRPr="00F60396">
        <w:t>: Integration of artificial intelligence in guest rooms enables the automation of lighting, temperature control, and entertainment systems—which can be changed depending on personal preferences—as well as other hotel operations (How hotel automation may simplify your hospitality workflow, 2024). This degree of customising adds to a better fitting and comfortable visitor experience. </w:t>
      </w:r>
    </w:p>
    <w:p w14:paraId="488DACD6" w14:textId="77777777" w:rsidR="00F60396" w:rsidRPr="00F60396" w:rsidRDefault="00F60396" w:rsidP="00F60396">
      <w:r w:rsidRPr="00F60396">
        <w:rPr>
          <w:b/>
          <w:bCs/>
        </w:rPr>
        <w:t>Improving Operational Efficiency</w:t>
      </w:r>
    </w:p>
    <w:p w14:paraId="7E2C5E96" w14:textId="77777777" w:rsidR="00F60396" w:rsidRPr="00F60396" w:rsidRDefault="00F60396" w:rsidP="00F60396">
      <w:r w:rsidRPr="00F60396">
        <w:t>Beyond guest services, AI significantly enhances operational aspects of hospitality businesses:​</w:t>
      </w:r>
    </w:p>
    <w:p w14:paraId="0735A053" w14:textId="77777777" w:rsidR="00F60396" w:rsidRPr="00F60396" w:rsidRDefault="00F60396" w:rsidP="00F60396">
      <w:pPr>
        <w:numPr>
          <w:ilvl w:val="0"/>
          <w:numId w:val="42"/>
        </w:numPr>
      </w:pPr>
      <w:r w:rsidRPr="00F60396">
        <w:rPr>
          <w:b/>
          <w:bCs/>
        </w:rPr>
        <w:t>Predictive Analytics</w:t>
      </w:r>
      <w:r w:rsidRPr="00F60396">
        <w:t>: Analysing large datasets, AI systems help to estimate demand trends, optimise pricing strategies, and properly control inventories (Praveen Kumar et al., 2024). This predictive capacity helps hotels to make decisions that fit consumer behaviour and market circumstances.</w:t>
      </w:r>
    </w:p>
    <w:p w14:paraId="2F543F22" w14:textId="77777777" w:rsidR="00F60396" w:rsidRPr="00F60396" w:rsidRDefault="00F60396" w:rsidP="00F60396">
      <w:pPr>
        <w:numPr>
          <w:ilvl w:val="0"/>
          <w:numId w:val="42"/>
        </w:numPr>
      </w:pPr>
      <w:r w:rsidRPr="00F60396">
        <w:rPr>
          <w:b/>
          <w:bCs/>
        </w:rPr>
        <w:t>Automated Housekeeping</w:t>
      </w:r>
      <w:r w:rsidRPr="00F60396">
        <w:t>: By tracking room occupancy and guest preferences, AI-driven systems can effectively arrange housekeeping operations ( Jayanti, 2023). These technologies guarantee that rooms are cleaned right after checkout and allow for particular guest requests by analysing real-time data, therefore maximising labour resources and improving service quality.</w:t>
      </w:r>
    </w:p>
    <w:p w14:paraId="4E06D0EB" w14:textId="77777777" w:rsidR="00F60396" w:rsidRPr="00F60396" w:rsidRDefault="00F60396" w:rsidP="00F60396"/>
    <w:p w14:paraId="7689B1D7" w14:textId="77777777" w:rsidR="00F60396" w:rsidRPr="00F60396" w:rsidRDefault="00F60396" w:rsidP="00F60396">
      <w:pPr>
        <w:pStyle w:val="Heading2"/>
      </w:pPr>
      <w:bookmarkStart w:id="3" w:name="_Toc191931037"/>
      <w:r w:rsidRPr="00F60396">
        <w:t>Industry Trends and Case Studies</w:t>
      </w:r>
      <w:bookmarkEnd w:id="3"/>
    </w:p>
    <w:p w14:paraId="1B788995" w14:textId="77777777" w:rsidR="00F60396" w:rsidRPr="00F60396" w:rsidRDefault="00F60396" w:rsidP="00F60396">
      <w:r w:rsidRPr="00F60396">
        <w:t>Leading hotel chains using AI-driven solutions to improve guest experiences and maximise operations have made artificial intelligence (AI) a transforming agent in the hotel sector (Ai's transforming power in the hotel industry: Deloitte UK 2019). Notable industry trends and case studies—including Marriott's AI-driven guest services, Hilton's "Connie" AI concierge, and the embrace of AI-powered dynamic pricing strategies—are examined in this part.</w:t>
      </w:r>
    </w:p>
    <w:p w14:paraId="7A42D1FF" w14:textId="77777777" w:rsidR="00F60396" w:rsidRPr="00F60396" w:rsidRDefault="00F60396" w:rsidP="00F60396">
      <w:r w:rsidRPr="00F60396">
        <w:rPr>
          <w:b/>
          <w:bCs/>
        </w:rPr>
        <w:t>Marriott's AI-Driven Guest Services</w:t>
      </w:r>
    </w:p>
    <w:p w14:paraId="707F1EAB" w14:textId="77777777" w:rsidR="00F60396" w:rsidRPr="00F60396" w:rsidRDefault="00F60396" w:rsidP="00F60396">
      <w:r w:rsidRPr="00F60396">
        <w:t>Marriott International has embraced artificial intelligence (Marriott Gears up for another year of Major Tech expenditure) to improve the guest experience via many creative projects. Integration of voice-activated assistants in guest rooms is one noteworthy application since it lets visitors easily access information, request services, and manage room functions. This technology improves convenience and customising in line with Marriott's dedication to use artificial intelligence to raise customer happiness.</w:t>
      </w:r>
    </w:p>
    <w:p w14:paraId="57C869D9" w14:textId="77777777" w:rsidR="00F60396" w:rsidRPr="00F60396" w:rsidRDefault="00F60396" w:rsidP="00F60396">
      <w:r w:rsidRPr="00F60396">
        <w:rPr>
          <w:b/>
          <w:bCs/>
        </w:rPr>
        <w:t>Hilton's "Connie" AI Concierge</w:t>
      </w:r>
    </w:p>
    <w:p w14:paraId="3E91A10B" w14:textId="77777777" w:rsidR="00F60396" w:rsidRPr="00F60396" w:rsidRDefault="00F60396" w:rsidP="00F60396">
      <w:r w:rsidRPr="00F60396">
        <w:t>In partnership with IBM's Watson and WayBlazer technologies, Hilton Worldwide unveiled "Connie," an AI-powered robot concierge (Rani et al., 2024). Located at hotel concierge desks, Connie interacts with visitors offering information on eating alternatives, local attractions, and hotel amenities. Connie learns from every encounter using advanced natural language processing, therefore always improving its capacity to help visitors. Reflecting Hilton's commitment to invention, this project not only simplifies information distribution but also gives guest services a futuristic aspect.</w:t>
      </w:r>
    </w:p>
    <w:p w14:paraId="73DBFC75" w14:textId="77777777" w:rsidR="00F60396" w:rsidRPr="00F60396" w:rsidRDefault="00F60396" w:rsidP="00F60396">
      <w:r w:rsidRPr="00F60396">
        <w:rPr>
          <w:b/>
          <w:bCs/>
        </w:rPr>
        <w:t>AI-Powered Dynamic Pricing Strategies</w:t>
      </w:r>
    </w:p>
    <w:p w14:paraId="5971100F" w14:textId="77777777" w:rsidR="00F60396" w:rsidRPr="00F60396" w:rsidRDefault="00F60396" w:rsidP="00F60396">
      <w:r w:rsidRPr="00F60396">
        <w:t>AI has transformed dynamic pricing—a tactic whereby prices vary depending on real-time demand and market conditions—in the hotel industry (Chanana &amp; Kumar, 2021). To dynamically adjust accommodation rates, artificial intelligence systems examine enormous databases including booking trends, competitor pricing, local events, even weather patterns. By changing rates in reaction to market changes, this data-driven method helps hotels to maximise income.</w:t>
      </w:r>
    </w:p>
    <w:p w14:paraId="6181FD84" w14:textId="77777777" w:rsidR="00F60396" w:rsidRPr="00F60396" w:rsidRDefault="00F60396" w:rsidP="00F60396">
      <w:r w:rsidRPr="00F60396">
        <w:t>To take advantage of higher willingness to pay, artificial intelligence-powered dynamic pricing systems can, for example, suggest rate increases during local events or times of demand. On the other hand, artificial intelligence (AI) can provide value-added packages or rate cuts to draw reservations during off-peak hours without compromising profitability (Bergen et al., 2021). Hotels using dynamic pricing based on artificial intelligence have shown notable increases in occupancy rates and income, therefore proving the value of this technology in income control.</w:t>
      </w:r>
    </w:p>
    <w:p w14:paraId="52E7AAA3" w14:textId="77777777" w:rsidR="00F60396" w:rsidRPr="00F60396" w:rsidRDefault="00F60396" w:rsidP="00F60396"/>
    <w:p w14:paraId="1C8A0875" w14:textId="77777777" w:rsidR="00F60396" w:rsidRPr="00F60396" w:rsidRDefault="00F60396" w:rsidP="00F60396">
      <w:pPr>
        <w:pStyle w:val="Heading2"/>
      </w:pPr>
      <w:bookmarkStart w:id="4" w:name="_Toc191931038"/>
      <w:r w:rsidRPr="00F60396">
        <w:t>Challenges and Ethical Considerations in AI Integration within Hospitality</w:t>
      </w:r>
      <w:bookmarkEnd w:id="4"/>
    </w:p>
    <w:p w14:paraId="767330CA" w14:textId="77777777" w:rsidR="00F60396" w:rsidRPr="00F60396" w:rsidRDefault="00F60396" w:rsidP="00F60396">
      <w:r w:rsidRPr="00F60396">
        <w:t>The use of artificial intelligence (AI) into the hospitality industry opens up significant prospects for improving guest experiences and operational efficiency (Said, 2023). However, it raises various problems and ethical concerns that must be addressed in order to ensure responsible and equitable application.</w:t>
      </w:r>
    </w:p>
    <w:p w14:paraId="3C23AFBE" w14:textId="77777777" w:rsidR="00F60396" w:rsidRPr="00F60396" w:rsidRDefault="00F60396" w:rsidP="00F60396">
      <w:r w:rsidRPr="00F60396">
        <w:rPr>
          <w:b/>
          <w:bCs/>
        </w:rPr>
        <w:t>Data Privacy Concerns and GDPR Compliance</w:t>
      </w:r>
    </w:p>
    <w:p w14:paraId="4019D754" w14:textId="77777777" w:rsidR="00F60396" w:rsidRPr="00F60396" w:rsidRDefault="00F60396" w:rsidP="00F60396">
      <w:r w:rsidRPr="00F60396">
        <w:t>AI systems in hospitality frequently use vast guest data to personalise services, raising serious data privacy problems. The General Data Protection Regulation (GDPR) of the European Union establishes strict guidelines for data collection, storage, and processing, requiring hotels to obtain explicit guest consent and maintain transparent data usage practices. Noncompliance can result in significant fines and reputational harm for hotels. As a result, implementing strong security measures and preserving transparency in data operations are crucial for gaining and sustaining visitor trust.</w:t>
      </w:r>
    </w:p>
    <w:p w14:paraId="3A667A0C" w14:textId="77777777" w:rsidR="00F60396" w:rsidRPr="00F60396" w:rsidRDefault="00F60396" w:rsidP="00F60396">
      <w:r w:rsidRPr="00F60396">
        <w:rPr>
          <w:b/>
          <w:bCs/>
        </w:rPr>
        <w:t>AI vs. Human Labor: Job Displacement Debates</w:t>
      </w:r>
    </w:p>
    <w:p w14:paraId="0864F19C" w14:textId="77777777" w:rsidR="00F60396" w:rsidRPr="00F60396" w:rsidRDefault="00F60396" w:rsidP="00F60396">
      <w:r w:rsidRPr="00F60396">
        <w:t>AI's automation capabilities, such as automated check-ins and chatbots, have spurred arguments about potential job displacement in the hospitality profession. While AI can efficiently handle repetitive activities, there is concern that widespread adoption would lower demand for specific job roles, resulting in unemployment and economic inequities. Some claim that AI can supplement human labour by taking over routine activities, freeing up workers to focus on more complicated and personalised visitor interactions. This transition could result in the emergence of new job categories requiring significant technology abilities. To prevent negative effects, the sector must engage in workforce retraining and education, preparing personnel to work effectively with AI technologies.</w:t>
      </w:r>
    </w:p>
    <w:p w14:paraId="23959995" w14:textId="77777777" w:rsidR="00F60396" w:rsidRPr="00F60396" w:rsidRDefault="00F60396" w:rsidP="00F60396">
      <w:r w:rsidRPr="00F60396">
        <w:rPr>
          <w:b/>
          <w:bCs/>
        </w:rPr>
        <w:t>AI Bias and Guest Personalization Challenges</w:t>
      </w:r>
    </w:p>
    <w:p w14:paraId="3D31AD8A" w14:textId="77777777" w:rsidR="00F60396" w:rsidRPr="00F60396" w:rsidRDefault="00F60396" w:rsidP="00F60396">
      <w:r w:rsidRPr="00F60396">
        <w:t>AI systems learn from previously collected data, which may contain biases that lead to unfair or discriminating outcomes in guest services. For example, if an AI system is educated on data that reflects societal biases, it may unintentionally perpetuate these biases in its operations, lowering the quality of service delivered to various guest groups. This issue is especially concerning in guest personalisation, where biassed algorithms may result in unequal treatment of visitors based on race, gender, or socioeconomic class. Addressing this difficulty necessitates painstaking attention to the data used to train AI systems, ensuring that it is representative and free of bias. Furthermore, introducing human oversight into AI decision-making processes can aid in identifying and correcting biassed outcomes, fostering justice and inclusion in guest services (Human oversight in AI: The critical role of humans in AI 2025).</w:t>
      </w:r>
    </w:p>
    <w:p w14:paraId="35DB5AC1" w14:textId="77777777" w:rsidR="00F60396" w:rsidRPr="00F60396" w:rsidRDefault="00F60396" w:rsidP="00F60396"/>
    <w:p w14:paraId="3B356CDD" w14:textId="77777777" w:rsidR="00F60396" w:rsidRPr="00F60396" w:rsidRDefault="00F60396" w:rsidP="00F60396">
      <w:pPr>
        <w:pStyle w:val="Heading1"/>
      </w:pPr>
      <w:bookmarkStart w:id="5" w:name="_Toc191931039"/>
      <w:r w:rsidRPr="00F60396">
        <w:t>Methodology</w:t>
      </w:r>
      <w:bookmarkEnd w:id="5"/>
    </w:p>
    <w:p w14:paraId="0B9E3075" w14:textId="44FBF5F6" w:rsidR="00F60396" w:rsidRPr="00F60396" w:rsidRDefault="00F60396" w:rsidP="00F60396">
      <w:r w:rsidRPr="00F60396">
        <w:t xml:space="preserve">This section describes the research methodology used to investigate the use of Artificial Intelligence (AI) to improve guest experiences and operational efficiency at </w:t>
      </w:r>
      <w:r w:rsidR="00FB7A26">
        <w:t>Maldron Hotel Newcastle</w:t>
      </w:r>
      <w:r w:rsidRPr="00F60396">
        <w:t xml:space="preserve"> in Newcastle upon Tyne (Ai in hospitality: 10 use cases on how AI is boosting efficiency and personalisation across hotels 2024). A case study methodology was used, with netnography, interviews, and comparison analysis as key data collection methods.</w:t>
      </w:r>
    </w:p>
    <w:p w14:paraId="4EB5A7A2" w14:textId="77777777" w:rsidR="00F60396" w:rsidRPr="00F60396" w:rsidRDefault="00F60396" w:rsidP="00F60396">
      <w:pPr>
        <w:pStyle w:val="Heading2"/>
      </w:pPr>
      <w:bookmarkStart w:id="6" w:name="_Toc191931040"/>
      <w:r w:rsidRPr="00F60396">
        <w:t>Case Study Approach</w:t>
      </w:r>
      <w:bookmarkEnd w:id="6"/>
    </w:p>
    <w:p w14:paraId="29ECD55C" w14:textId="54A10AD5" w:rsidR="00F60396" w:rsidRPr="00F60396" w:rsidRDefault="00F60396" w:rsidP="00F60396">
      <w:r w:rsidRPr="00F60396">
        <w:t xml:space="preserve">The case study method is particularly well-suited for research on hospitality and tourism, as it enables an in-depth examination of contemporary phenomena within real-life contexts (Çakar &amp; Aykol, 2020). The </w:t>
      </w:r>
      <w:r w:rsidR="00FB7A26">
        <w:t>Maldron Hotel Newcastle</w:t>
      </w:r>
      <w:r w:rsidRPr="00F60396">
        <w:t xml:space="preserve"> was chosen for its boutique status and potential for AI integration, as it offers a focused environment for the exploration of the challenges and opportunities associated with AI adoption in a mid-sized hotel environment. ​</w:t>
      </w:r>
    </w:p>
    <w:p w14:paraId="7DC1E649" w14:textId="77777777" w:rsidR="00F60396" w:rsidRPr="00F60396" w:rsidRDefault="00F60396" w:rsidP="00F60396">
      <w:pPr>
        <w:pStyle w:val="Heading2"/>
      </w:pPr>
      <w:bookmarkStart w:id="7" w:name="_Toc191931041"/>
      <w:r w:rsidRPr="00F60396">
        <w:t>Data Collection Methods</w:t>
      </w:r>
      <w:bookmarkEnd w:id="7"/>
    </w:p>
    <w:p w14:paraId="6268EDE4" w14:textId="77777777" w:rsidR="00F60396" w:rsidRPr="00F60396" w:rsidRDefault="00F60396" w:rsidP="00F60396">
      <w:pPr>
        <w:numPr>
          <w:ilvl w:val="0"/>
          <w:numId w:val="43"/>
        </w:numPr>
      </w:pPr>
      <w:r w:rsidRPr="00F60396">
        <w:rPr>
          <w:b/>
          <w:bCs/>
        </w:rPr>
        <w:t>Netnography</w:t>
      </w:r>
    </w:p>
    <w:p w14:paraId="12AC83BF" w14:textId="6D91B3B1" w:rsidR="00F60396" w:rsidRPr="00F60396" w:rsidRDefault="00F60396" w:rsidP="00F60396">
      <w:pPr>
        <w:ind w:left="360"/>
      </w:pPr>
      <w:r w:rsidRPr="00F60396">
        <w:t xml:space="preserve">Netnography, a qualitative research method that has been derived from ethnography, entails the examination of online communications to comprehend social interactions in digital environments (Kozinets, 2020). The analysis of online evaluations and digital guest interactions related to </w:t>
      </w:r>
      <w:r w:rsidR="00FB7A26">
        <w:t>Maldron Hotel Newcastle</w:t>
      </w:r>
      <w:r w:rsidRPr="00F60396">
        <w:t xml:space="preserve"> was conducted using netnography in this study. This methodology offered valuable insights into the expectations, perceptions, and experiences of guests regarding the hotel's services, as well as potential areas in which AI could possibly improve guest satisfaction.</w:t>
      </w:r>
    </w:p>
    <w:p w14:paraId="2F46F55E" w14:textId="77777777" w:rsidR="00F60396" w:rsidRPr="00F60396" w:rsidRDefault="00F60396" w:rsidP="00F60396">
      <w:pPr>
        <w:numPr>
          <w:ilvl w:val="0"/>
          <w:numId w:val="43"/>
        </w:numPr>
      </w:pPr>
      <w:r w:rsidRPr="00F60396">
        <w:rPr>
          <w:b/>
          <w:bCs/>
        </w:rPr>
        <w:t>Interviews</w:t>
      </w:r>
    </w:p>
    <w:p w14:paraId="7F46E85C" w14:textId="08AEA6F0" w:rsidR="00F60396" w:rsidRPr="00F60396" w:rsidRDefault="00F60396" w:rsidP="00F60396">
      <w:pPr>
        <w:ind w:left="360"/>
      </w:pPr>
      <w:r w:rsidRPr="00F60396">
        <w:t>In order to acquire a comprehensive understanding of the current operations and perspectives on AI usage, semi-structured interviews were conducted with hotel management and staff (Full article: Personalising guest experience with Generative AI in the hotel industry: There's more to it than meets a Kiwi's Eye 2019). This approach enabled an internal assessment of the hotel's preparedness for AI implementation, perceived advantages, and potential obstacles. The contextual comprehension of the hotel's operational dynamics and strategic considerations regarding AI integration was enhanced by the qualitative data that was obtained.</w:t>
      </w:r>
    </w:p>
    <w:p w14:paraId="0FD51E01" w14:textId="77777777" w:rsidR="00F60396" w:rsidRPr="00F60396" w:rsidRDefault="00F60396" w:rsidP="00F60396">
      <w:pPr>
        <w:numPr>
          <w:ilvl w:val="0"/>
          <w:numId w:val="43"/>
        </w:numPr>
      </w:pPr>
      <w:r w:rsidRPr="00F60396">
        <w:rPr>
          <w:b/>
          <w:bCs/>
        </w:rPr>
        <w:t>Comparative Analysis</w:t>
      </w:r>
    </w:p>
    <w:p w14:paraId="5E4D178B" w14:textId="19B28F5D" w:rsidR="00F60396" w:rsidRPr="00F60396" w:rsidRDefault="00F60396" w:rsidP="00F60396">
      <w:pPr>
        <w:ind w:left="360"/>
      </w:pPr>
      <w:r w:rsidRPr="00F60396">
        <w:t xml:space="preserve">A comparative analysis was performed by benchmarking </w:t>
      </w:r>
      <w:r w:rsidR="00FB7A26">
        <w:t>Maldron Hotel Newcastle</w:t>
      </w:r>
      <w:r w:rsidRPr="00F60396">
        <w:t xml:space="preserve">'s current practices against those of larger hotel chains that have implemented AI technologies (Dev, 2020). This analysis aimed to identify best practices, potential pitfalls, and scalability considerations relevant to AI adoption in a boutique hotel setting. By examining industry trends and case studies, such as Marriott's AI-driven guest services and Hilton's "Connie" AI concierge, the study contextualized </w:t>
      </w:r>
      <w:r w:rsidR="00FB7A26">
        <w:t>Maldron Hotel Newcastle</w:t>
      </w:r>
      <w:r w:rsidRPr="00F60396">
        <w:t>'s position within the broader hospitality landscape.</w:t>
      </w:r>
    </w:p>
    <w:p w14:paraId="4E8D0EBB" w14:textId="77777777" w:rsidR="00F60396" w:rsidRPr="00F60396" w:rsidRDefault="00F60396" w:rsidP="00F60396">
      <w:r w:rsidRPr="00F60396">
        <w:rPr>
          <w:b/>
          <w:bCs/>
        </w:rPr>
        <w:t>Limitations</w:t>
      </w:r>
    </w:p>
    <w:p w14:paraId="147AF09B" w14:textId="77777777" w:rsidR="00F60396" w:rsidRPr="00F60396" w:rsidRDefault="00F60396" w:rsidP="00F60396">
      <w:r w:rsidRPr="00F60396">
        <w:t>Several limitations were acknowledged in this study:</w:t>
      </w:r>
    </w:p>
    <w:p w14:paraId="748C6A33" w14:textId="77777777" w:rsidR="00F60396" w:rsidRPr="00F60396" w:rsidRDefault="00F60396" w:rsidP="00F60396">
      <w:pPr>
        <w:numPr>
          <w:ilvl w:val="0"/>
          <w:numId w:val="44"/>
        </w:numPr>
      </w:pPr>
      <w:r w:rsidRPr="00F60396">
        <w:rPr>
          <w:b/>
          <w:bCs/>
        </w:rPr>
        <w:t>Access to Proprietary AI Data</w:t>
      </w:r>
    </w:p>
    <w:p w14:paraId="4B6D2786" w14:textId="1D0B53DD" w:rsidR="00F60396" w:rsidRPr="00F60396" w:rsidRDefault="00F60396" w:rsidP="00F60396">
      <w:pPr>
        <w:ind w:left="360"/>
      </w:pPr>
      <w:r w:rsidRPr="00F60396">
        <w:t xml:space="preserve">The capacity to conduct a comprehensive analysis of extant AI implementations was restricted by the absence of direct access to proprietary AI data from </w:t>
      </w:r>
      <w:r w:rsidR="00FB7A26">
        <w:t>Maldron Hotel Newcastle</w:t>
      </w:r>
      <w:r w:rsidRPr="00F60396">
        <w:t xml:space="preserve"> and other establishments (Idrees A. Zahid &amp; Shahad Sabbar Joudar, 2023). As a result, the investigation was dependent on publicly accessible information and secondary data sources, which may not adequately represent the intricacies of AI applications within the hotel. ​</w:t>
      </w:r>
    </w:p>
    <w:p w14:paraId="3B5374EF" w14:textId="77777777" w:rsidR="00F60396" w:rsidRPr="00F60396" w:rsidRDefault="00F60396" w:rsidP="00F60396">
      <w:pPr>
        <w:numPr>
          <w:ilvl w:val="0"/>
          <w:numId w:val="44"/>
        </w:numPr>
      </w:pPr>
      <w:r w:rsidRPr="00F60396">
        <w:rPr>
          <w:b/>
          <w:bCs/>
        </w:rPr>
        <w:t>Potential Biases in Online Reviews</w:t>
      </w:r>
    </w:p>
    <w:p w14:paraId="359228E1" w14:textId="412ECBF6" w:rsidR="00F60396" w:rsidRPr="00F60396" w:rsidRDefault="00F60396" w:rsidP="00F60396">
      <w:pPr>
        <w:ind w:left="360"/>
      </w:pPr>
      <w:r w:rsidRPr="00F60396">
        <w:t>The netnographic analysis was contingent upon online evaluations, which are subjective and may not accurately reflect the general guest population (Xie, 2021). The results may be distorted by factors such as isolated incidents, individual biases, or fraudulent reviews. The reliability of the insights derived was improved by analysing a large sample of reviews to identify common themes and patterns, thereby mitigating this issue.</w:t>
      </w:r>
    </w:p>
    <w:p w14:paraId="43371A7A" w14:textId="77777777" w:rsidR="00F60396" w:rsidRPr="00F60396" w:rsidRDefault="00F60396" w:rsidP="00F60396"/>
    <w:p w14:paraId="33FF92E3" w14:textId="60BACE98" w:rsidR="00F60396" w:rsidRPr="00F60396" w:rsidRDefault="00F60396" w:rsidP="00F60396">
      <w:pPr>
        <w:pStyle w:val="Heading1"/>
      </w:pPr>
      <w:bookmarkStart w:id="8" w:name="_Toc191931042"/>
      <w:r w:rsidRPr="00F60396">
        <w:t xml:space="preserve">Case Study: </w:t>
      </w:r>
      <w:r w:rsidR="00FB7A26">
        <w:t>Maldron Hotel Newcastle</w:t>
      </w:r>
      <w:r w:rsidRPr="00F60396">
        <w:t xml:space="preserve"> Overview and Findings</w:t>
      </w:r>
      <w:bookmarkEnd w:id="8"/>
    </w:p>
    <w:p w14:paraId="6EB2DCC3" w14:textId="77777777" w:rsidR="00F60396" w:rsidRPr="00F60396" w:rsidRDefault="00F60396" w:rsidP="00F60396">
      <w:pPr>
        <w:pStyle w:val="Heading2"/>
      </w:pPr>
      <w:bookmarkStart w:id="9" w:name="_Toc191931043"/>
      <w:r w:rsidRPr="00F60396">
        <w:t>Hotel Overview</w:t>
      </w:r>
      <w:bookmarkEnd w:id="9"/>
    </w:p>
    <w:p w14:paraId="5ECC1DEC" w14:textId="77777777" w:rsidR="00F60396" w:rsidRPr="00F60396" w:rsidRDefault="00F60396" w:rsidP="00F60396">
      <w:r w:rsidRPr="00F60396">
        <w:rPr>
          <w:b/>
          <w:bCs/>
        </w:rPr>
        <w:t>Hotel Profile</w:t>
      </w:r>
    </w:p>
    <w:p w14:paraId="57A4D4F4" w14:textId="77777777" w:rsidR="00F60396" w:rsidRPr="00F60396" w:rsidRDefault="00F60396" w:rsidP="00F60396">
      <w:r w:rsidRPr="00F60396">
        <w:rPr>
          <w:b/>
          <w:bCs/>
        </w:rPr>
        <w:t>Location: Newcastle upon Tyne, UK</w:t>
      </w:r>
    </w:p>
    <w:p w14:paraId="698A75E5" w14:textId="301B690B" w:rsidR="00F60396" w:rsidRPr="00F60396" w:rsidRDefault="00FB7A26" w:rsidP="00F60396">
      <w:r>
        <w:t>Maldron Hotel Newcastle</w:t>
      </w:r>
      <w:r w:rsidR="00F60396" w:rsidRPr="00F60396">
        <w:t xml:space="preserve"> is located in the centre of Newcastle upon Tyne, a dynamic city in the northeast of England that is renowned for its dynamic nightlife, cultural landmarks, and rich industrial heritage (Hotel in Newcastle upon Tyne 2023). The hotel is situated in a prime location on Grey Street, where it is frequently praised for its spectacular Georgian architecture and its proximity to important attractions, including the Theatre Royal and the River Tyne.</w:t>
      </w:r>
    </w:p>
    <w:p w14:paraId="7FD9C98C" w14:textId="77777777" w:rsidR="00F60396" w:rsidRPr="00F60396" w:rsidRDefault="00F60396" w:rsidP="00F60396">
      <w:r w:rsidRPr="00F60396">
        <w:rPr>
          <w:b/>
          <w:bCs/>
        </w:rPr>
        <w:t>Boutique Hotel with Luxury Offerings</w:t>
      </w:r>
    </w:p>
    <w:p w14:paraId="61160D9F" w14:textId="6B6484CE" w:rsidR="00F60396" w:rsidRPr="00F60396" w:rsidRDefault="00FB7A26" w:rsidP="00F60396">
      <w:r>
        <w:t>Maldron Hotel Newcastle</w:t>
      </w:r>
      <w:r w:rsidR="00F60396" w:rsidRPr="00F60396">
        <w:t>, housed in a Grade II listed Georgian structure, flawlessly combines historic elegance with contemporary luxury. The boutique hotel has 49 individually designed en-suite rooms, each displaying a distinct personality through the blending of Georgian characteristics and modern aesthetics (Naylor, 2020). Rooms are outfitted with high ceilings, huge sash windows, luxurious bedding, and modern amenities, including flat-screen televisions and complimentary Wi-Fi, assuring visitors' pleasant and fashionable stay.</w:t>
      </w:r>
    </w:p>
    <w:p w14:paraId="26158014" w14:textId="77777777" w:rsidR="00F60396" w:rsidRPr="00F60396" w:rsidRDefault="00F60396" w:rsidP="00F60396">
      <w:r w:rsidRPr="00F60396">
        <w:rPr>
          <w:b/>
          <w:bCs/>
        </w:rPr>
        <w:t>Target Market: Business Travelers and Leisure Guests</w:t>
      </w:r>
    </w:p>
    <w:p w14:paraId="21DF47A6" w14:textId="7EB4ACC1" w:rsidR="00F60396" w:rsidRPr="00F60396" w:rsidRDefault="00FB7A26" w:rsidP="00F60396">
      <w:r>
        <w:t>Maldron Hotel Newcastle</w:t>
      </w:r>
      <w:r w:rsidR="00F60396" w:rsidRPr="00F60396">
        <w:t xml:space="preserve"> caters to a diverse clientele, strategically appealing to both business travelers and leisure guests:​</w:t>
      </w:r>
    </w:p>
    <w:p w14:paraId="0DCC709E" w14:textId="16EA92A0" w:rsidR="00F60396" w:rsidRPr="00F60396" w:rsidRDefault="00F60396" w:rsidP="00F60396">
      <w:pPr>
        <w:numPr>
          <w:ilvl w:val="0"/>
          <w:numId w:val="45"/>
        </w:numPr>
      </w:pPr>
      <w:r w:rsidRPr="00F60396">
        <w:rPr>
          <w:b/>
          <w:bCs/>
        </w:rPr>
        <w:t>Business Travelers</w:t>
      </w:r>
      <w:r w:rsidRPr="00F60396">
        <w:t>: The hotel's central position provides easy access to Newcastle's business districts and public transit, including a short walk to Newcastle Central Station (Home 2025). Corporate guests can take advantage of well-equipped meeting rooms that can accommodate up to 100 people, as well as in-room workplaces with complimentary Wi-Fi. ​</w:t>
      </w:r>
    </w:p>
    <w:p w14:paraId="7709118C" w14:textId="77777777" w:rsidR="00F60396" w:rsidRPr="00F60396" w:rsidRDefault="00F60396" w:rsidP="00F60396">
      <w:pPr>
        <w:numPr>
          <w:ilvl w:val="0"/>
          <w:numId w:val="45"/>
        </w:numPr>
      </w:pPr>
      <w:r w:rsidRPr="00F60396">
        <w:rPr>
          <w:b/>
          <w:bCs/>
        </w:rPr>
        <w:t>Leisure Guests</w:t>
      </w:r>
      <w:r w:rsidRPr="00F60396">
        <w:t>: For visitors travelling for pleasure, the hotel's proximity to shopping malls, cultural venues such as the Theatre Royal, and a vibrant selection of restaurants and bars makes it an excellent starting point for exploring the city. The on-site amenities, which include the award-winning Leila Lily's restaurant and the City Retreat spa, improve the guest experience by providing dining and relaxing alternatives without leaving the premises (Grey Street Newcastle Restaurant: Afternoon Tea Newcastle 2025).</w:t>
      </w:r>
    </w:p>
    <w:p w14:paraId="31F311E2" w14:textId="77777777" w:rsidR="00F60396" w:rsidRPr="00F60396" w:rsidRDefault="00F60396" w:rsidP="00F60396"/>
    <w:p w14:paraId="5501E5D7" w14:textId="77777777" w:rsidR="00F60396" w:rsidRPr="00F60396" w:rsidRDefault="00F60396" w:rsidP="00F60396">
      <w:pPr>
        <w:pStyle w:val="Heading2"/>
      </w:pPr>
      <w:bookmarkStart w:id="10" w:name="_Toc191931044"/>
      <w:r w:rsidRPr="00F60396">
        <w:t>Current Digital Initiatives</w:t>
      </w:r>
      <w:bookmarkEnd w:id="10"/>
    </w:p>
    <w:p w14:paraId="44DB41AC" w14:textId="77777777" w:rsidR="00F60396" w:rsidRPr="00F60396" w:rsidRDefault="00F60396" w:rsidP="00F60396">
      <w:r w:rsidRPr="00F60396">
        <w:rPr>
          <w:b/>
          <w:bCs/>
        </w:rPr>
        <w:t>Online Booking Systems</w:t>
      </w:r>
    </w:p>
    <w:p w14:paraId="65AE398E" w14:textId="6671CEE4" w:rsidR="00E62ADD" w:rsidRDefault="00FB7A26" w:rsidP="00F60396">
      <w:r>
        <w:t>Maldron Hotel Newcastle</w:t>
      </w:r>
      <w:r w:rsidR="00E62ADD">
        <w:t xml:space="preserve"> has embraced digital transformation by developing a comprehensive online booking system that enhances guest reservation experiences (What you should know about hotel reservation systems in 2024). The hotel's official website provides a convenient 'Book Now' button, allowing guests to make reservations at any time. This direct booking channel not only provides convenience, but it also ensures that consumers get the best rates possible, as the hotel guarantees to match lower rates found elsewhere for the same room and period, as long as the booking conditions are comparable.</w:t>
      </w:r>
    </w:p>
    <w:p w14:paraId="0E3C7C57" w14:textId="1EBC0758" w:rsidR="00E62ADD" w:rsidRDefault="00E62ADD" w:rsidP="00F60396">
      <w:r>
        <w:t xml:space="preserve">In addition to its own booking platform, </w:t>
      </w:r>
      <w:r w:rsidR="00FB7A26">
        <w:t>Maldron Hotel Newcastle</w:t>
      </w:r>
      <w:r>
        <w:t xml:space="preserve"> has worked with a variety of online travel agencies (OTAs) to broaden its reach and cater to a diverse range of booking needs. The hotel is listed on major online travel agencies (OTAs), including Booking.com, Agoda, Hotels.com, and Expedia, allowing guests to compare prices, read reviews, and make informed decisions. This multi-channel approach not only increases the hotel's visibility, but also appeals to tourists who want to make reservations through well-known third-party platforms.</w:t>
      </w:r>
    </w:p>
    <w:p w14:paraId="482746E1" w14:textId="217ABA08" w:rsidR="00F60396" w:rsidRDefault="00E62ADD" w:rsidP="00F60396">
      <w:r>
        <w:t>To enhance the booking experience, the hotel offers a 'Genius discount' to eligible guests who book through certain OTAs, hence increasing value and driving repeat visits (Wu et al., 2024). This strategy displays the hotel's commitment to utilising digital resources to attract and retain customers.</w:t>
      </w:r>
    </w:p>
    <w:p w14:paraId="030A2166" w14:textId="77777777" w:rsidR="00F60396" w:rsidRDefault="00F60396" w:rsidP="00F60396"/>
    <w:p w14:paraId="15E84066" w14:textId="77777777" w:rsidR="00F60396" w:rsidRPr="00F60396" w:rsidRDefault="00F60396" w:rsidP="00F60396"/>
    <w:p w14:paraId="25D706FF" w14:textId="77777777" w:rsidR="00F60396" w:rsidRPr="00F60396" w:rsidRDefault="00F60396" w:rsidP="00F60396">
      <w:r w:rsidRPr="00F60396">
        <w:rPr>
          <w:b/>
          <w:bCs/>
        </w:rPr>
        <w:t>Digital Marketing Strategies</w:t>
      </w:r>
    </w:p>
    <w:p w14:paraId="453435A2" w14:textId="790F058C" w:rsidR="00F60396" w:rsidRPr="00F60396" w:rsidRDefault="00F60396" w:rsidP="00F60396">
      <w:r w:rsidRPr="00F60396">
        <w:t xml:space="preserve">Recognising the value of having a strong online presence, </w:t>
      </w:r>
      <w:r w:rsidR="00FB7A26">
        <w:t>Maldron Hotel Newcastle</w:t>
      </w:r>
      <w:r w:rsidRPr="00F60396">
        <w:t xml:space="preserve"> has adopted extensive digital marketing techniques to engage new guests and maintain brand recognition. The hotel has worked with digital marketing consultants like Sleeky to improve the websites for both the hotel and its restaurant, Leila Lily's. This collaboration intends to improve the hotel's web presence, increase direct bookings, and handle customer enquiries more efficiently.</w:t>
      </w:r>
    </w:p>
    <w:p w14:paraId="7EFA6F40" w14:textId="50DDE768" w:rsidR="00F60396" w:rsidRPr="00F60396" w:rsidRDefault="00F60396" w:rsidP="00F60396">
      <w:r w:rsidRPr="00F60396">
        <w:t xml:space="preserve">The hotel's digital marketing initiatives span multiple channels, including social media platforms, email marketing, and search engine optimisation (SEO) (Das, 2021). </w:t>
      </w:r>
      <w:r w:rsidR="00FB7A26">
        <w:t>Maldron Hotel Newcastle</w:t>
      </w:r>
      <w:r w:rsidRPr="00F60396">
        <w:t xml:space="preserve"> communicates with a larger audience by keeping active profiles on platforms such as Facebook, Twitter, and Instagram, where they share updates, specials, and interesting material to develop a community of loyal customers. Email marketing campaigns are used to notify subscribers about unique deals, forthcoming events, and personalised suggestions, which increases guest engagement and encourages repeat business. Šimunić et al. (2023) use SEO tactics to boost a hotel's presence on search engines, allowing potential guests to readily access its services online. </w:t>
      </w:r>
      <w:r w:rsidR="00FB7A26">
        <w:t>Maldron Hotel Newcastle</w:t>
      </w:r>
      <w:r w:rsidRPr="00F60396">
        <w:t xml:space="preserve"> seeks to rank higher in search results by optimising website content and using selected keywords, attracting organic visitors and increasing direct reservations.</w:t>
      </w:r>
    </w:p>
    <w:p w14:paraId="688ADD90" w14:textId="77777777" w:rsidR="00F60396" w:rsidRPr="00F60396" w:rsidRDefault="00F60396" w:rsidP="00F60396"/>
    <w:p w14:paraId="3262CC22" w14:textId="77777777" w:rsidR="00F60396" w:rsidRPr="00F60396" w:rsidRDefault="00F60396" w:rsidP="00F60396">
      <w:pPr>
        <w:pStyle w:val="Heading1"/>
      </w:pPr>
      <w:bookmarkStart w:id="11" w:name="_Toc191931045"/>
      <w:r w:rsidRPr="00F60396">
        <w:t>Key Analyses</w:t>
      </w:r>
      <w:bookmarkEnd w:id="11"/>
    </w:p>
    <w:p w14:paraId="133E00A2" w14:textId="77777777" w:rsidR="00F60396" w:rsidRPr="00F60396" w:rsidRDefault="00F60396" w:rsidP="00F60396">
      <w:pPr>
        <w:pStyle w:val="Heading2"/>
      </w:pPr>
      <w:bookmarkStart w:id="12" w:name="_Toc191931046"/>
      <w:r w:rsidRPr="00F60396">
        <w:t>SWOT Analysis</w:t>
      </w:r>
      <w:bookmarkEnd w:id="12"/>
    </w:p>
    <w:p w14:paraId="4CAAF6E1" w14:textId="582E3221" w:rsidR="00F60396" w:rsidRPr="00F60396" w:rsidRDefault="00F60396" w:rsidP="00F60396">
      <w:r w:rsidRPr="00F60396">
        <w:t xml:space="preserve">A SWOT analysis is a comprehensive framework for assessing internal strengths and weaknesses, as well as external opportunities and threats, relevant to </w:t>
      </w:r>
      <w:r w:rsidR="00FB7A26">
        <w:t>Maldron Hotel Newcastle</w:t>
      </w:r>
      <w:r w:rsidRPr="00F60396">
        <w:t>'s strategic positioning and potential adoption of Artificial Intelligence (AI) technologies (How to Perform a SWOT Analysis 2023). ​</w:t>
      </w:r>
    </w:p>
    <w:p w14:paraId="55CE0023" w14:textId="77777777" w:rsidR="00F60396" w:rsidRPr="00F60396" w:rsidRDefault="00F60396" w:rsidP="00F60396">
      <w:r w:rsidRPr="00F60396">
        <w:rPr>
          <w:b/>
          <w:bCs/>
        </w:rPr>
        <w:t>Strengths</w:t>
      </w:r>
    </w:p>
    <w:p w14:paraId="5AE815DB" w14:textId="3D52F0E4" w:rsidR="00F60396" w:rsidRPr="00F60396" w:rsidRDefault="00F60396" w:rsidP="00F60396">
      <w:pPr>
        <w:numPr>
          <w:ilvl w:val="0"/>
          <w:numId w:val="46"/>
        </w:numPr>
      </w:pPr>
      <w:r w:rsidRPr="00F60396">
        <w:rPr>
          <w:b/>
          <w:bCs/>
        </w:rPr>
        <w:t>Boutique Experience</w:t>
      </w:r>
      <w:r w:rsidRPr="00F60396">
        <w:t xml:space="preserve">: </w:t>
      </w:r>
      <w:r w:rsidR="00FB7A26">
        <w:t>Maldron Hotel Newcastle</w:t>
      </w:r>
      <w:r w:rsidRPr="00F60396">
        <w:t xml:space="preserve"> offers a unique boutique experience, characterized by personalized services and distinctive design elements (Lockyer, 2023). This individuality differentiates it from standardized chain hotels, attracting guests seeking bespoke accommodations.​</w:t>
      </w:r>
    </w:p>
    <w:p w14:paraId="149B55EB" w14:textId="77777777" w:rsidR="00F60396" w:rsidRPr="00F60396" w:rsidRDefault="00F60396" w:rsidP="00F60396">
      <w:pPr>
        <w:numPr>
          <w:ilvl w:val="0"/>
          <w:numId w:val="46"/>
        </w:numPr>
      </w:pPr>
      <w:r w:rsidRPr="00F60396">
        <w:rPr>
          <w:b/>
          <w:bCs/>
        </w:rPr>
        <w:t>Strong Online Presence</w:t>
      </w:r>
      <w:r w:rsidRPr="00F60396">
        <w:t>: The hotel maintains an active and engaging online presence, leveraging digital marketing strategies and user-friendly booking platforms to enhance visibility and accessibility to potential guests (</w:t>
      </w:r>
      <w:r w:rsidRPr="00F60396">
        <w:rPr>
          <w:i/>
          <w:iCs/>
        </w:rPr>
        <w:t>Hotel Digital Marketing Strategy Guide (2024)</w:t>
      </w:r>
      <w:r w:rsidRPr="00F60396">
        <w:t xml:space="preserve"> 2022).​</w:t>
      </w:r>
    </w:p>
    <w:p w14:paraId="263BC64E" w14:textId="77777777" w:rsidR="00F60396" w:rsidRPr="00F60396" w:rsidRDefault="00F60396" w:rsidP="00F60396">
      <w:r w:rsidRPr="00F60396">
        <w:rPr>
          <w:b/>
          <w:bCs/>
        </w:rPr>
        <w:t>Weaknesses</w:t>
      </w:r>
    </w:p>
    <w:p w14:paraId="5E335F13" w14:textId="65C8654F" w:rsidR="00F60396" w:rsidRPr="00F60396" w:rsidRDefault="00F60396" w:rsidP="00F60396">
      <w:pPr>
        <w:numPr>
          <w:ilvl w:val="0"/>
          <w:numId w:val="47"/>
        </w:numPr>
      </w:pPr>
      <w:r w:rsidRPr="00F60396">
        <w:rPr>
          <w:b/>
          <w:bCs/>
        </w:rPr>
        <w:t>Limited AI Adoption</w:t>
      </w:r>
      <w:r w:rsidRPr="00F60396">
        <w:t xml:space="preserve">: Currently, </w:t>
      </w:r>
      <w:r w:rsidR="00FB7A26">
        <w:t>Maldron Hotel Newcastle</w:t>
      </w:r>
      <w:r w:rsidRPr="00F60396">
        <w:t xml:space="preserve"> has minimal integration of AI technologies, which could limit operational efficiencies and personalized guest experiences that competitors with advanced AI systems may offer (Talukder et al., 2024).​</w:t>
      </w:r>
    </w:p>
    <w:p w14:paraId="73D33357" w14:textId="77777777" w:rsidR="00F60396" w:rsidRDefault="00F60396" w:rsidP="00F60396">
      <w:pPr>
        <w:numPr>
          <w:ilvl w:val="0"/>
          <w:numId w:val="47"/>
        </w:numPr>
      </w:pPr>
      <w:r w:rsidRPr="00F60396">
        <w:rPr>
          <w:b/>
          <w:bCs/>
        </w:rPr>
        <w:t>Higher Cost per Room</w:t>
      </w:r>
      <w:r w:rsidRPr="00F60396">
        <w:t>: As a boutique establishment, the hotel may have higher operational costs per room compared to larger chains, potentially impacting pricing strategies and profit margins (</w:t>
      </w:r>
      <w:r w:rsidRPr="00F60396">
        <w:rPr>
          <w:i/>
          <w:iCs/>
        </w:rPr>
        <w:t>How to increase your boutique hotel's profit margins</w:t>
      </w:r>
      <w:r w:rsidRPr="00F60396">
        <w:t xml:space="preserve"> 2024).​</w:t>
      </w:r>
    </w:p>
    <w:p w14:paraId="050EED70" w14:textId="77777777" w:rsidR="00F60396" w:rsidRPr="00F60396" w:rsidRDefault="00F60396" w:rsidP="00F60396"/>
    <w:p w14:paraId="08658FD6" w14:textId="77777777" w:rsidR="00F60396" w:rsidRPr="00F60396" w:rsidRDefault="00F60396" w:rsidP="00F60396">
      <w:r w:rsidRPr="00F60396">
        <w:rPr>
          <w:b/>
          <w:bCs/>
        </w:rPr>
        <w:t>Opportunities</w:t>
      </w:r>
    </w:p>
    <w:p w14:paraId="3B4BC8B4" w14:textId="77777777" w:rsidR="00F60396" w:rsidRPr="00F60396" w:rsidRDefault="00F60396" w:rsidP="00F60396">
      <w:pPr>
        <w:numPr>
          <w:ilvl w:val="0"/>
          <w:numId w:val="48"/>
        </w:numPr>
      </w:pPr>
      <w:r w:rsidRPr="00F60396">
        <w:rPr>
          <w:b/>
          <w:bCs/>
        </w:rPr>
        <w:t>AI for Personalization and Automation</w:t>
      </w:r>
      <w:r w:rsidRPr="00F60396">
        <w:t>: Implementing AI can enhance guest experiences through personalized recommendations and services (Katikar, 2024). Additionally, automation of routine tasks can improve operational efficiency and reduce labor costs. ​</w:t>
      </w:r>
    </w:p>
    <w:p w14:paraId="655F7190" w14:textId="77777777" w:rsidR="00F60396" w:rsidRPr="00F60396" w:rsidRDefault="00F60396" w:rsidP="00F60396">
      <w:r w:rsidRPr="00F60396">
        <w:rPr>
          <w:b/>
          <w:bCs/>
        </w:rPr>
        <w:t>Threats</w:t>
      </w:r>
    </w:p>
    <w:p w14:paraId="199488CB" w14:textId="77777777" w:rsidR="00F60396" w:rsidRPr="00F60396" w:rsidRDefault="00F60396" w:rsidP="00F60396">
      <w:pPr>
        <w:numPr>
          <w:ilvl w:val="0"/>
          <w:numId w:val="49"/>
        </w:numPr>
      </w:pPr>
      <w:r w:rsidRPr="00F60396">
        <w:rPr>
          <w:b/>
          <w:bCs/>
        </w:rPr>
        <w:t>High Implementation Costs</w:t>
      </w:r>
      <w:r w:rsidRPr="00F60396">
        <w:t>: The initial investment required for AI integration can be substantial, posing financial challenges, especially for boutique hotels with limited budgets (Ai &amp; Li, 2015).</w:t>
      </w:r>
    </w:p>
    <w:p w14:paraId="7250814D" w14:textId="77777777" w:rsidR="00F60396" w:rsidRDefault="00F60396" w:rsidP="00F60396">
      <w:pPr>
        <w:numPr>
          <w:ilvl w:val="0"/>
          <w:numId w:val="49"/>
        </w:numPr>
      </w:pPr>
      <w:r w:rsidRPr="00F60396">
        <w:rPr>
          <w:b/>
          <w:bCs/>
        </w:rPr>
        <w:t>Competitive Market</w:t>
      </w:r>
      <w:r w:rsidRPr="00F60396">
        <w:t>: The hospitality industry is highly competitive, with numerous establishments adopting advanced technologies to attract guests (</w:t>
      </w:r>
      <w:r w:rsidRPr="00F60396">
        <w:rPr>
          <w:i/>
          <w:iCs/>
        </w:rPr>
        <w:t>Top hospitality technology trends in 2025</w:t>
      </w:r>
      <w:r w:rsidRPr="00F60396">
        <w:t xml:space="preserve"> 2025). Failure to innovate may result in a loss of market share.</w:t>
      </w:r>
    </w:p>
    <w:p w14:paraId="2560E3C0" w14:textId="77777777" w:rsidR="00F60396" w:rsidRPr="00F60396" w:rsidRDefault="00F60396" w:rsidP="00F60396"/>
    <w:p w14:paraId="157D5199" w14:textId="77777777" w:rsidR="00F60396" w:rsidRPr="00F60396" w:rsidRDefault="00F60396" w:rsidP="00F60396">
      <w:pPr>
        <w:pStyle w:val="Heading2"/>
      </w:pPr>
      <w:bookmarkStart w:id="13" w:name="_Toc191931047"/>
      <w:r w:rsidRPr="00F60396">
        <w:t>PEST Analysis</w:t>
      </w:r>
      <w:bookmarkEnd w:id="13"/>
    </w:p>
    <w:p w14:paraId="03B02058" w14:textId="5A2F429B" w:rsidR="00F60396" w:rsidRPr="00F60396" w:rsidRDefault="00E62ADD" w:rsidP="00F60396">
      <w:r>
        <w:t xml:space="preserve">A PEST analysis looks into the political, economic, social, and technological factors influencing an organization's strategic decisions (What is pest analysis? 2023). </w:t>
      </w:r>
      <w:r w:rsidR="00FB7A26">
        <w:t>Maldron Hotel Newcastle</w:t>
      </w:r>
      <w:r>
        <w:t>'s integration of Artificial Intelligence (AI) into company operations necessitates a thorough understanding of these external factors in order to ensure effective and compliant implementation. ​</w:t>
      </w:r>
    </w:p>
    <w:p w14:paraId="16D58792" w14:textId="77777777" w:rsidR="00F60396" w:rsidRPr="00F60396" w:rsidRDefault="00F60396" w:rsidP="00F60396">
      <w:r w:rsidRPr="00F60396">
        <w:rPr>
          <w:b/>
          <w:bCs/>
        </w:rPr>
        <w:t>Political Factors</w:t>
      </w:r>
    </w:p>
    <w:p w14:paraId="18BE96FA" w14:textId="46B4EE8A" w:rsidR="00F60396" w:rsidRPr="00F60396" w:rsidRDefault="00F60396" w:rsidP="00F60396">
      <w:pPr>
        <w:numPr>
          <w:ilvl w:val="0"/>
          <w:numId w:val="50"/>
        </w:numPr>
      </w:pPr>
      <w:r w:rsidRPr="00F60396">
        <w:rPr>
          <w:b/>
          <w:bCs/>
        </w:rPr>
        <w:t>GDPR Compliance</w:t>
      </w:r>
      <w:r w:rsidRPr="00F60396">
        <w:t xml:space="preserve">: The General Data Protection Regulation (GDPR) sets tight requirements for collecting, keeping, and processing personal data in the European Union. To avoid significant fines and reputational loss, </w:t>
      </w:r>
      <w:r w:rsidR="00FB7A26">
        <w:t>Maldron Hotel Newcastle</w:t>
      </w:r>
      <w:r w:rsidRPr="00F60396">
        <w:t xml:space="preserve"> must comply with these standards when installing AI systems that handle guest information. Ensuring transparent data procedures and securing guests' explicit agreement are critical elements in this process.</w:t>
      </w:r>
    </w:p>
    <w:p w14:paraId="62B2AB5E" w14:textId="1C0C35AA" w:rsidR="00F60396" w:rsidRPr="00F60396" w:rsidRDefault="00F60396" w:rsidP="00F60396">
      <w:pPr>
        <w:numPr>
          <w:ilvl w:val="0"/>
          <w:numId w:val="50"/>
        </w:numPr>
      </w:pPr>
      <w:r w:rsidRPr="00F60396">
        <w:rPr>
          <w:b/>
          <w:bCs/>
        </w:rPr>
        <w:t>AI Bias Regulations</w:t>
      </w:r>
      <w:r w:rsidRPr="00F60396">
        <w:t xml:space="preserve">: As AI technologies become more widely used, there is a greater emphasis on minimising algorithmic biases that could lead to discriminatory actions. Regulatory agencies may develop guidelines to ensure that AI systems perform fairly and ethically. </w:t>
      </w:r>
      <w:r w:rsidR="00FB7A26">
        <w:t>Maldron Hotel Newcastle</w:t>
      </w:r>
      <w:r w:rsidRPr="00F60396">
        <w:t xml:space="preserve"> must stay up to date on such changes in order to align its AI applications with emerging standards and provide equitable guest services.​</w:t>
      </w:r>
    </w:p>
    <w:p w14:paraId="7B6517FA" w14:textId="77777777" w:rsidR="00F60396" w:rsidRPr="00F60396" w:rsidRDefault="00F60396" w:rsidP="00F60396">
      <w:r w:rsidRPr="00F60396">
        <w:rPr>
          <w:b/>
          <w:bCs/>
        </w:rPr>
        <w:t>Economic Factors</w:t>
      </w:r>
    </w:p>
    <w:p w14:paraId="7055C20F" w14:textId="77777777" w:rsidR="00F60396" w:rsidRPr="00F60396" w:rsidRDefault="00F60396" w:rsidP="00F60396">
      <w:pPr>
        <w:numPr>
          <w:ilvl w:val="0"/>
          <w:numId w:val="51"/>
        </w:numPr>
      </w:pPr>
      <w:r w:rsidRPr="00F60396">
        <w:rPr>
          <w:b/>
          <w:bCs/>
        </w:rPr>
        <w:t>Cost of AI Implementation vs. Revenue Generation</w:t>
      </w:r>
      <w:r w:rsidRPr="00F60396">
        <w:t>: Integrating AI into hotel operations involves significant initial investments, including technology acquisition, staff training, and system maintenance (Su et al., 2024). However, these costs can be offset by potential revenue gains through enhanced operational efficiency and personalized guest experiences. For instance, AI-driven dynamic pricing strategies can optimize room rates based on real-time demand, maximizing occupancy and profitability.</w:t>
      </w:r>
    </w:p>
    <w:p w14:paraId="2502BD8D" w14:textId="77777777" w:rsidR="00F60396" w:rsidRPr="00F60396" w:rsidRDefault="00F60396" w:rsidP="00F60396">
      <w:r w:rsidRPr="00F60396">
        <w:rPr>
          <w:b/>
          <w:bCs/>
        </w:rPr>
        <w:t>Social Factors</w:t>
      </w:r>
    </w:p>
    <w:p w14:paraId="752E86B0" w14:textId="373EBB20" w:rsidR="00F60396" w:rsidRPr="00F60396" w:rsidRDefault="00F60396" w:rsidP="00F60396">
      <w:pPr>
        <w:numPr>
          <w:ilvl w:val="0"/>
          <w:numId w:val="52"/>
        </w:numPr>
      </w:pPr>
      <w:r w:rsidRPr="00F60396">
        <w:rPr>
          <w:b/>
          <w:bCs/>
        </w:rPr>
        <w:t>Guest Acceptance of AI-Driven Interactions</w:t>
      </w:r>
      <w:r w:rsidRPr="00F60396">
        <w:t xml:space="preserve">: The success of AI integration largely depends on guest receptiveness to technology-mediated services (Satoh &amp; Nakano, 2017). While some guests may appreciate the efficiency and personalization offered by AI, others might prefer traditional human interactions. </w:t>
      </w:r>
      <w:r w:rsidR="00FB7A26">
        <w:t>Maldron Hotel Newcastle</w:t>
      </w:r>
      <w:r w:rsidRPr="00F60396">
        <w:t xml:space="preserve"> should consider these preferences by blending AI applications with human touchpoints, ensuring that technology enhances rather than detracts from the guest experience.</w:t>
      </w:r>
    </w:p>
    <w:p w14:paraId="14F1FE2F" w14:textId="77777777" w:rsidR="00F60396" w:rsidRPr="00F60396" w:rsidRDefault="00F60396" w:rsidP="00F60396">
      <w:r w:rsidRPr="00F60396">
        <w:rPr>
          <w:b/>
          <w:bCs/>
        </w:rPr>
        <w:t>Technological Factors</w:t>
      </w:r>
    </w:p>
    <w:p w14:paraId="22B10873" w14:textId="40DA52FE" w:rsidR="00F60396" w:rsidRPr="00F60396" w:rsidRDefault="00F60396" w:rsidP="00F60396">
      <w:pPr>
        <w:numPr>
          <w:ilvl w:val="0"/>
          <w:numId w:val="53"/>
        </w:numPr>
      </w:pPr>
      <w:r w:rsidRPr="00F60396">
        <w:rPr>
          <w:b/>
          <w:bCs/>
        </w:rPr>
        <w:t>Advancements in AI-Driven Automation</w:t>
      </w:r>
      <w:r w:rsidRPr="00F60396">
        <w:t>: Rapid developments in AI technology present opportunities for hotels to automate various functions, such as check-ins, concierge services, and housekeeping management (</w:t>
      </w:r>
      <w:r w:rsidRPr="00F60396">
        <w:rPr>
          <w:i/>
          <w:iCs/>
        </w:rPr>
        <w:t>Ai in the hospitality industry: Artificial Intelligence for hotels</w:t>
      </w:r>
      <w:r w:rsidRPr="00F60396">
        <w:t xml:space="preserve"> 2025). Adopting these advancements can lead to cost savings and improved service delivery. </w:t>
      </w:r>
      <w:r w:rsidR="00FB7A26">
        <w:t>Maldron Hotel Newcastle</w:t>
      </w:r>
      <w:r w:rsidRPr="00F60396">
        <w:t xml:space="preserve"> should assess the feasibility and scalability of such technologies to maintain competitiveness in a tech-savvy hospitality market. ​</w:t>
      </w:r>
    </w:p>
    <w:p w14:paraId="7C9DE02B" w14:textId="77777777" w:rsidR="00F60396" w:rsidRPr="00F60396" w:rsidRDefault="00F60396" w:rsidP="00F60396"/>
    <w:p w14:paraId="4FADBAE5" w14:textId="77777777" w:rsidR="00F60396" w:rsidRPr="00F60396" w:rsidRDefault="00F60396" w:rsidP="00F60396">
      <w:pPr>
        <w:pStyle w:val="Heading2"/>
      </w:pPr>
      <w:bookmarkStart w:id="14" w:name="_Toc191931048"/>
      <w:r w:rsidRPr="00F60396">
        <w:t>Competitor Analysis: Price vs. Quality</w:t>
      </w:r>
      <w:bookmarkEnd w:id="14"/>
    </w:p>
    <w:p w14:paraId="56E7C4F9" w14:textId="54E9FB11" w:rsidR="00F60396" w:rsidRPr="00F60396" w:rsidRDefault="00FB7A26" w:rsidP="00F60396">
      <w:r>
        <w:t>Maldron Hotel Newcastle</w:t>
      </w:r>
      <w:r w:rsidR="00E62ADD">
        <w:t xml:space="preserve"> stands apart in Newcastle's competitive hospitality sector as a boutique hotel that offers customers individualised experiences. To evaluate its market positioning, compare its pricing and quality to large hotel chains like as Hilton and Marriott, with a focus on their use of AI-driven pricing methods and the impact on revenue. ​</w:t>
      </w:r>
    </w:p>
    <w:p w14:paraId="147C5FDF" w14:textId="77777777" w:rsidR="00F60396" w:rsidRPr="00F60396" w:rsidRDefault="00F60396" w:rsidP="00F60396">
      <w:r w:rsidRPr="00F60396">
        <w:rPr>
          <w:b/>
          <w:bCs/>
        </w:rPr>
        <w:t>Pricing and Quality Comparison</w:t>
      </w:r>
    </w:p>
    <w:p w14:paraId="019A3C64" w14:textId="1932AE02" w:rsidR="00E62ADD" w:rsidRDefault="00FB7A26" w:rsidP="00F60396">
      <w:r>
        <w:t>Maldron Hotel Newcastle</w:t>
      </w:r>
      <w:r w:rsidR="00E62ADD">
        <w:t>'s accommodations start about $45 per night and vary depending on room type and season (</w:t>
      </w:r>
      <w:r>
        <w:t>Maldron Hotel Newcastle</w:t>
      </w:r>
      <w:r w:rsidR="00E62ADD">
        <w:t xml:space="preserve"> 2023). Larger chains, such as Hilton and Marriott, typically charge higher average nightly rates to reflect their extensive amenities and brand awareness. For example, the Hampton by Hilton Newcastle offers accommodations starting at around $66 per night.</w:t>
      </w:r>
    </w:p>
    <w:p w14:paraId="1F936240" w14:textId="6469DF67" w:rsidR="00F60396" w:rsidRPr="00F60396" w:rsidRDefault="00FB7A26" w:rsidP="00F60396">
      <w:r>
        <w:t>Maldron Hotel Newcastle</w:t>
      </w:r>
      <w:r w:rsidR="00E62ADD">
        <w:t xml:space="preserve"> has garnered positive comments for its unique blend of historic charm and modern elegance, which attracts to clients seeking a distinct boutique experience (Liu &amp; Peng, 2023). Larger chains, such as Hilton and Marriott, use set service levels to provide uniformity throughout their global properties, appealing to tourists looking for familiarity and dependability. ​</w:t>
      </w:r>
    </w:p>
    <w:p w14:paraId="742D0758" w14:textId="77777777" w:rsidR="00F60396" w:rsidRPr="00F60396" w:rsidRDefault="00F60396" w:rsidP="00F60396">
      <w:r w:rsidRPr="00F60396">
        <w:rPr>
          <w:b/>
          <w:bCs/>
        </w:rPr>
        <w:t>AI-Driven Pricing Strategies and Their Impact on Revenue</w:t>
      </w:r>
    </w:p>
    <w:p w14:paraId="74839712" w14:textId="77777777" w:rsidR="00E62ADD" w:rsidRDefault="00E62ADD" w:rsidP="00F60396">
      <w:r>
        <w:t>Larger hotel chains are increasingly employing AI-powered pricing strategies to boost revenue management (Altin, 2017). Marriott International, for example, utilises AI to dynamically adjust room rates based on real-time data and predictive analytics, resulting in higher occupancy and income. Similarly, Hilton uses dynamic pricing algorithms and predictive analytics to optimise room prices and forecast demand, resulting in increased revenue and occupancy.</w:t>
      </w:r>
    </w:p>
    <w:p w14:paraId="336E2219" w14:textId="39193580" w:rsidR="00F60396" w:rsidRDefault="00E62ADD" w:rsidP="00F60396">
      <w:r>
        <w:t xml:space="preserve">The use of AI in pricing strategies allows these chains to assess enormous amounts of data, such as booking patterns, market trends, and competitor rates, in order to establish optimal prices that represent current demand and supply conditions. This technological advantage increases their ability to maintain competitive pricing while growing revenue (Lee, 2019). Boutique hotels, such as </w:t>
      </w:r>
      <w:r w:rsidR="00FB7A26">
        <w:t>Maldron Hotel Newcastle</w:t>
      </w:r>
      <w:r>
        <w:t xml:space="preserve">, may struggle to implement advanced AI-driven pricing strategies due to limited resources and technological infrastructure. However, using AI may offer a chance to improve revenue management approaches by enabling more responsive and data-driven pricing decisions. </w:t>
      </w:r>
      <w:r w:rsidR="00FB7A26">
        <w:t>Maldron Hotel Newcastle</w:t>
      </w:r>
      <w:r>
        <w:t xml:space="preserve"> may utilise AI to optimise room prices, improve occupancy rates, and eventually raise revenue, aligning its pricing strategies with those of larger competitors.</w:t>
      </w:r>
    </w:p>
    <w:p w14:paraId="4DD69A35" w14:textId="77777777" w:rsidR="00E62ADD" w:rsidRDefault="00E62ADD" w:rsidP="00F60396"/>
    <w:p w14:paraId="7CBA1ED3" w14:textId="77777777" w:rsidR="00E62ADD" w:rsidRPr="00F60396" w:rsidRDefault="00E62ADD" w:rsidP="00F60396"/>
    <w:p w14:paraId="1D399D4B" w14:textId="77777777" w:rsidR="00F60396" w:rsidRPr="00F60396" w:rsidRDefault="00F60396" w:rsidP="00F60396">
      <w:pPr>
        <w:pStyle w:val="Heading2"/>
      </w:pPr>
      <w:bookmarkStart w:id="15" w:name="_Toc191931049"/>
      <w:r w:rsidRPr="00F60396">
        <w:t>Netnography (Online Review Analysis)</w:t>
      </w:r>
      <w:bookmarkEnd w:id="15"/>
    </w:p>
    <w:p w14:paraId="4654050A" w14:textId="2F9C8586" w:rsidR="00F60396" w:rsidRPr="00F60396" w:rsidRDefault="00F60396" w:rsidP="00F60396">
      <w:r w:rsidRPr="00F60396">
        <w:t xml:space="preserve">Netnography, a qualitative research method adapted from ethnography, involves analyzing online communications to understand social interactions in digital environments (Gambetti, 2020). In the context of </w:t>
      </w:r>
      <w:r w:rsidR="00FB7A26">
        <w:t>Maldron Hotel Newcastle</w:t>
      </w:r>
      <w:r w:rsidRPr="00F60396">
        <w:t>, netnographic analysis focuses on guest feedback from online reviews to assess their digital experiences and identify potential gaps in technology-driven services.​</w:t>
      </w:r>
    </w:p>
    <w:p w14:paraId="205217DB" w14:textId="77777777" w:rsidR="00F60396" w:rsidRPr="00F60396" w:rsidRDefault="00F60396" w:rsidP="00F60396">
      <w:r w:rsidRPr="00F60396">
        <w:rPr>
          <w:b/>
          <w:bCs/>
        </w:rPr>
        <w:t>Analysis of Guest Feedback Regarding Digital Experiences</w:t>
      </w:r>
    </w:p>
    <w:p w14:paraId="7A9AE8FB" w14:textId="041367E8" w:rsidR="00E62ADD" w:rsidRDefault="00E62ADD" w:rsidP="00F60396">
      <w:r>
        <w:t xml:space="preserve">A search of online reviews reveals that guests consistently commend </w:t>
      </w:r>
      <w:r w:rsidR="00FB7A26">
        <w:t>Maldron Hotel Newcastle</w:t>
      </w:r>
      <w:r>
        <w:t xml:space="preserve"> for its excellent service, nice accommodations, and handy location. For example, reviewers rave about the hotel's "amazing staff and food," "friendly welcome," and "very clean rooms" (Godnov and Redek, 2018). In addition, guests like the "friendly staff" and "comfortable rooms."</w:t>
      </w:r>
    </w:p>
    <w:p w14:paraId="61A1E0FB" w14:textId="3958B144" w:rsidR="00F60396" w:rsidRPr="00F60396" w:rsidRDefault="00E62ADD" w:rsidP="00F60396">
      <w:r>
        <w:t>However, guest reviews rarely include specific remarks of digital experiences, such as online booking efficiency or in-room technology facilities. This absence suggests that, while the hotel's traditional hospitality components are well-received, its digital offerings may not be prominent enough to have a long-term impact on visitors. ​</w:t>
      </w:r>
    </w:p>
    <w:p w14:paraId="1A40F286" w14:textId="77777777" w:rsidR="00F60396" w:rsidRPr="00F60396" w:rsidRDefault="00F60396" w:rsidP="00F60396">
      <w:r w:rsidRPr="00F60396">
        <w:rPr>
          <w:b/>
          <w:bCs/>
        </w:rPr>
        <w:t>Identification of Gaps in Tech-Driven Guest Services</w:t>
      </w:r>
    </w:p>
    <w:p w14:paraId="48A4C364" w14:textId="66C0797E" w:rsidR="00F60396" w:rsidRPr="00F60396" w:rsidRDefault="00F60396" w:rsidP="00F60396">
      <w:r w:rsidRPr="00F60396">
        <w:t xml:space="preserve">The lack of guest feedback on digital experiences indicates potential areas where </w:t>
      </w:r>
      <w:r w:rsidR="00FB7A26">
        <w:t>Maldron Hotel Newcastle</w:t>
      </w:r>
      <w:r w:rsidRPr="00F60396">
        <w:t xml:space="preserve"> could enhance its technology-driven services (Kim et al., 2021):​</w:t>
      </w:r>
    </w:p>
    <w:p w14:paraId="73E89C75" w14:textId="5B1D2ACA" w:rsidR="00F60396" w:rsidRPr="00F60396" w:rsidRDefault="00F60396" w:rsidP="00F60396">
      <w:pPr>
        <w:numPr>
          <w:ilvl w:val="0"/>
          <w:numId w:val="54"/>
        </w:numPr>
      </w:pPr>
      <w:r w:rsidRPr="00F60396">
        <w:rPr>
          <w:b/>
          <w:bCs/>
        </w:rPr>
        <w:t>Online Presence and Engagement</w:t>
      </w:r>
      <w:r w:rsidRPr="00F60396">
        <w:t xml:space="preserve">: </w:t>
      </w:r>
      <w:r w:rsidR="00E62ADD">
        <w:t>The paucity of input on the hotel's digital platforms suggests an opportunity to strengthen its online presence (Perera, 2024). Enhancing the hotel's website with user-friendly features, including virtual tours, and remaining active on social media may attract tech-savvy travellers and increase overall guest satisfaction. ​</w:t>
      </w:r>
    </w:p>
    <w:p w14:paraId="3DC71922" w14:textId="6DD20C24" w:rsidR="00F60396" w:rsidRPr="00F60396" w:rsidRDefault="00F60396" w:rsidP="00F60396">
      <w:pPr>
        <w:numPr>
          <w:ilvl w:val="0"/>
          <w:numId w:val="54"/>
        </w:numPr>
      </w:pPr>
      <w:r w:rsidRPr="00F60396">
        <w:rPr>
          <w:b/>
          <w:bCs/>
        </w:rPr>
        <w:t>In-Room Technology</w:t>
      </w:r>
      <w:r w:rsidRPr="00F60396">
        <w:t xml:space="preserve">: </w:t>
      </w:r>
      <w:r w:rsidR="00E62ADD">
        <w:t>Guests' silence over in-room technology amenities may suggest a deficit in this area. Incorporating smart room technology such as voice-activated assistants or customised streaming services may enhance the tourist experience and align the hotel with current hospitality trends (Talukder et al., 2024). ​</w:t>
      </w:r>
    </w:p>
    <w:p w14:paraId="1A1C0518" w14:textId="2C91C455" w:rsidR="00F60396" w:rsidRDefault="00F60396" w:rsidP="00F60396">
      <w:pPr>
        <w:numPr>
          <w:ilvl w:val="0"/>
          <w:numId w:val="54"/>
        </w:numPr>
      </w:pPr>
      <w:r w:rsidRPr="00F60396">
        <w:rPr>
          <w:b/>
          <w:bCs/>
        </w:rPr>
        <w:t>Digital Communication Channels</w:t>
      </w:r>
      <w:r w:rsidRPr="00F60396">
        <w:t xml:space="preserve">: </w:t>
      </w:r>
      <w:r w:rsidR="00E62ADD">
        <w:t>The lack of feedback on digital communication features like smartphone check-ins and AI-powered concierge services indicates that they are either underutilised or non-existent (How to design an AI-powered concierge app: Best practices and examples 2024). Implementing and publicising such services may enhance guest experiences and convenience. ​</w:t>
      </w:r>
    </w:p>
    <w:p w14:paraId="5A093807" w14:textId="77777777" w:rsidR="00F60396" w:rsidRPr="00F60396" w:rsidRDefault="00F60396" w:rsidP="00F60396"/>
    <w:p w14:paraId="3FFC3818" w14:textId="77777777" w:rsidR="00F60396" w:rsidRPr="00F60396" w:rsidRDefault="00F60396" w:rsidP="00F60396">
      <w:pPr>
        <w:pStyle w:val="Heading2"/>
      </w:pPr>
      <w:bookmarkStart w:id="16" w:name="_Toc191931050"/>
      <w:r w:rsidRPr="00F60396">
        <w:t>Personal Observations from Placement Experience</w:t>
      </w:r>
      <w:bookmarkEnd w:id="16"/>
    </w:p>
    <w:p w14:paraId="4A00CA68" w14:textId="3999406E" w:rsidR="00F60396" w:rsidRPr="00F60396" w:rsidRDefault="00F60396" w:rsidP="00F60396">
      <w:r w:rsidRPr="00F60396">
        <w:t xml:space="preserve">Drawing on firsthand experience from a placement at </w:t>
      </w:r>
      <w:r w:rsidR="00FB7A26">
        <w:t>Maldron Hotel Newcastle</w:t>
      </w:r>
      <w:r w:rsidRPr="00F60396">
        <w:t>, several insights emerge about staff interactions with AI tools and the challenges of implementing new technologies (Embracing the new era: Artificial Intelligence and its multifaceted impact on the hospitality industry 2024). ​</w:t>
      </w:r>
    </w:p>
    <w:p w14:paraId="1B61E1E2" w14:textId="77777777" w:rsidR="00F60396" w:rsidRPr="00F60396" w:rsidRDefault="00F60396" w:rsidP="00F60396">
      <w:r w:rsidRPr="00F60396">
        <w:rPr>
          <w:b/>
          <w:bCs/>
        </w:rPr>
        <w:t>Firsthand Insights on Staff Interactions with AI Tools</w:t>
      </w:r>
    </w:p>
    <w:p w14:paraId="1523565F" w14:textId="77777777" w:rsidR="00F60396" w:rsidRPr="00F60396" w:rsidRDefault="00F60396" w:rsidP="00F60396">
      <w:r w:rsidRPr="00F60396">
        <w:t>During the placement period, it was observed that the hotel's staff exhibited a strong commitment to personalized guest service, relying predominantly on traditional methods of communication and operation (</w:t>
      </w:r>
      <w:r w:rsidRPr="00F60396">
        <w:rPr>
          <w:i/>
          <w:iCs/>
        </w:rPr>
        <w:t>Employee retention strategy in the hospitality industry</w:t>
      </w:r>
      <w:r w:rsidRPr="00F60396">
        <w:t xml:space="preserve"> 2021). The limited integration of AI tools resulted in minimal direct interaction between staff and advanced technologies. This reliance on conventional practices underscores the hotel's dedication to a personalized guest experience but also highlights a potential area for technological enhancement.​</w:t>
      </w:r>
    </w:p>
    <w:p w14:paraId="07B547FE" w14:textId="77777777" w:rsidR="00F60396" w:rsidRPr="00F60396" w:rsidRDefault="00F60396" w:rsidP="00F60396">
      <w:r w:rsidRPr="00F60396">
        <w:rPr>
          <w:b/>
          <w:bCs/>
        </w:rPr>
        <w:t>Challenges Faced in Tech Adoption</w:t>
      </w:r>
    </w:p>
    <w:p w14:paraId="509787B5" w14:textId="6DAB6F1B" w:rsidR="00F60396" w:rsidRPr="00F60396" w:rsidRDefault="00F60396" w:rsidP="00F60396">
      <w:r w:rsidRPr="00F60396">
        <w:t xml:space="preserve">Several challenges were identified that hinder the adoption of advanced technologies at </w:t>
      </w:r>
      <w:r w:rsidR="00FB7A26">
        <w:t>Maldron Hotel Newcastle</w:t>
      </w:r>
      <w:r w:rsidRPr="00F60396">
        <w:t>:​</w:t>
      </w:r>
    </w:p>
    <w:p w14:paraId="603DF994" w14:textId="155DC35C" w:rsidR="00F60396" w:rsidRPr="00F60396" w:rsidRDefault="00F60396" w:rsidP="00F60396">
      <w:pPr>
        <w:numPr>
          <w:ilvl w:val="0"/>
          <w:numId w:val="55"/>
        </w:numPr>
      </w:pPr>
      <w:r w:rsidRPr="00F60396">
        <w:rPr>
          <w:b/>
          <w:bCs/>
        </w:rPr>
        <w:t>Resource Constraints</w:t>
      </w:r>
      <w:r w:rsidRPr="00F60396">
        <w:t xml:space="preserve">: </w:t>
      </w:r>
      <w:r w:rsidR="00E62ADD">
        <w:t>As a boutique hotel, it has a lean organisational structure that prioritises immediate operating demands. This concentration limits the ability to invest in and execute new technologies, particularly those that require significant upfront cost.​</w:t>
      </w:r>
    </w:p>
    <w:p w14:paraId="449C7FE7" w14:textId="2DE9A586" w:rsidR="00F60396" w:rsidRPr="00F60396" w:rsidRDefault="00F60396" w:rsidP="00F60396">
      <w:pPr>
        <w:numPr>
          <w:ilvl w:val="0"/>
          <w:numId w:val="55"/>
        </w:numPr>
      </w:pPr>
      <w:r w:rsidRPr="00F60396">
        <w:rPr>
          <w:b/>
          <w:bCs/>
        </w:rPr>
        <w:t>Staff Training and Adaptation</w:t>
      </w:r>
      <w:r w:rsidRPr="00F60396">
        <w:t xml:space="preserve">: </w:t>
      </w:r>
      <w:r w:rsidR="00E62ADD">
        <w:t>The implementation of AI technologies demands extensive training programs to assure staff competency and confidence in using new systems (Worker and Workplace Artificial Intelligence (AI) Coexistence: Emerging issues and research agenda 2023). The hotel's current workforce, while skilled in traditional hospitality services, may require further assistance to adapt to technology-driven operations.​</w:t>
      </w:r>
    </w:p>
    <w:p w14:paraId="42E3924A" w14:textId="7C5EC923" w:rsidR="00F60396" w:rsidRPr="00F60396" w:rsidRDefault="00F60396" w:rsidP="00F60396">
      <w:pPr>
        <w:numPr>
          <w:ilvl w:val="0"/>
          <w:numId w:val="55"/>
        </w:numPr>
      </w:pPr>
      <w:r w:rsidRPr="00F60396">
        <w:rPr>
          <w:b/>
          <w:bCs/>
        </w:rPr>
        <w:t>Guest Expectations</w:t>
      </w:r>
      <w:r w:rsidRPr="00F60396">
        <w:t xml:space="preserve">: </w:t>
      </w:r>
      <w:r w:rsidR="00E62ADD">
        <w:t>Clients accustomed to high-touch, personalised service may have various levels of comfort with AI-powered interactions. Balancing technological improvements with the preservation of the hotel's boutique character is a distinct problem (Lockyer, 2020).​</w:t>
      </w:r>
    </w:p>
    <w:p w14:paraId="2F7004C3" w14:textId="18B96931" w:rsidR="00F60396" w:rsidRPr="00F60396" w:rsidRDefault="00F60396" w:rsidP="00F60396">
      <w:pPr>
        <w:numPr>
          <w:ilvl w:val="0"/>
          <w:numId w:val="55"/>
        </w:numPr>
      </w:pPr>
      <w:r w:rsidRPr="00F60396">
        <w:rPr>
          <w:b/>
          <w:bCs/>
        </w:rPr>
        <w:t>Integration Complexities</w:t>
      </w:r>
      <w:r w:rsidRPr="00F60396">
        <w:t xml:space="preserve">: </w:t>
      </w:r>
      <w:r w:rsidR="00E62ADD">
        <w:t>Incorporating new technologies into current operational frameworks can be difficult, necessitating meticulous planning to enable seamless integration without compromising service quality (System integration: Uniting technology for seamless business operation 2024).</w:t>
      </w:r>
    </w:p>
    <w:p w14:paraId="77738B8C" w14:textId="77777777" w:rsidR="00F60396" w:rsidRPr="00F60396" w:rsidRDefault="00F60396" w:rsidP="00F60396"/>
    <w:p w14:paraId="26BD6A7A" w14:textId="77777777" w:rsidR="00F60396" w:rsidRPr="00F60396" w:rsidRDefault="00F60396" w:rsidP="00F60396">
      <w:pPr>
        <w:pStyle w:val="Heading1"/>
      </w:pPr>
      <w:bookmarkStart w:id="17" w:name="_Toc191931051"/>
      <w:r w:rsidRPr="00F60396">
        <w:t>Discussion</w:t>
      </w:r>
      <w:bookmarkEnd w:id="17"/>
    </w:p>
    <w:p w14:paraId="4BAAA475" w14:textId="77777777" w:rsidR="00F60396" w:rsidRPr="00F60396" w:rsidRDefault="00F60396" w:rsidP="00F60396">
      <w:pPr>
        <w:pStyle w:val="Heading2"/>
      </w:pPr>
      <w:bookmarkStart w:id="18" w:name="_Toc191931052"/>
      <w:r w:rsidRPr="00F60396">
        <w:t>Guest Experience vs. AI Integration</w:t>
      </w:r>
      <w:bookmarkEnd w:id="18"/>
    </w:p>
    <w:p w14:paraId="6C740A0C" w14:textId="77777777" w:rsidR="00F60396" w:rsidRPr="00F60396" w:rsidRDefault="00F60396" w:rsidP="00F60396">
      <w:r w:rsidRPr="00F60396">
        <w:t>Artificial Intelligence (AI) has emerged as a transformative force in the hospitality industry, offering innovative solutions to enhance guest satisfaction and streamline operations (Trivedi, 2023). However, the extent of AI integration varies significantly between boutique hotels and larger chains, each facing unique opportunities and challenges.​</w:t>
      </w:r>
    </w:p>
    <w:p w14:paraId="3AB25DA1" w14:textId="77777777" w:rsidR="00F60396" w:rsidRPr="00F60396" w:rsidRDefault="00F60396" w:rsidP="00F60396">
      <w:r w:rsidRPr="00F60396">
        <w:rPr>
          <w:b/>
          <w:bCs/>
        </w:rPr>
        <w:t>Enhancing Guest Satisfaction through AI-Powered Solutions</w:t>
      </w:r>
    </w:p>
    <w:p w14:paraId="67BEB949" w14:textId="77777777" w:rsidR="00F60396" w:rsidRPr="00F60396" w:rsidRDefault="00F60396" w:rsidP="00F60396">
      <w:r w:rsidRPr="00F60396">
        <w:t>AI technologies have been instrumental in elevating guest experiences across various touchpoints:​</w:t>
      </w:r>
    </w:p>
    <w:p w14:paraId="1AD71085" w14:textId="77777777" w:rsidR="00F60396" w:rsidRPr="00F60396" w:rsidRDefault="00F60396" w:rsidP="00F60396">
      <w:pPr>
        <w:numPr>
          <w:ilvl w:val="0"/>
          <w:numId w:val="56"/>
        </w:numPr>
      </w:pPr>
      <w:r w:rsidRPr="00F60396">
        <w:rPr>
          <w:b/>
          <w:bCs/>
        </w:rPr>
        <w:t>Personalized Services</w:t>
      </w:r>
      <w:r w:rsidRPr="00F60396">
        <w:t>: By analyzing guest preferences and behaviors, AI enables hotels to offer tailored recommendations for dining, activities, and room amenities, thereby enhancing the overall guest experience and fostering loyalty (Bilgihan et al., 2016).</w:t>
      </w:r>
    </w:p>
    <w:p w14:paraId="47A1807A" w14:textId="77777777" w:rsidR="00F60396" w:rsidRPr="00F60396" w:rsidRDefault="00F60396" w:rsidP="00F60396">
      <w:pPr>
        <w:numPr>
          <w:ilvl w:val="0"/>
          <w:numId w:val="56"/>
        </w:numPr>
      </w:pPr>
      <w:r w:rsidRPr="00F60396">
        <w:rPr>
          <w:b/>
          <w:bCs/>
        </w:rPr>
        <w:t>Efficient Customer Service</w:t>
      </w:r>
      <w:r w:rsidRPr="00F60396">
        <w:t>: AI-driven chatbots and virtual assistants provide instant, 24/7 responses to guest inquiries, reducing wait times and improving satisfaction. These systems can handle multilingual interactions, catering to a diverse clientele.</w:t>
      </w:r>
    </w:p>
    <w:p w14:paraId="19CAB113" w14:textId="77777777" w:rsidR="00F60396" w:rsidRPr="00F60396" w:rsidRDefault="00F60396" w:rsidP="00F60396">
      <w:pPr>
        <w:numPr>
          <w:ilvl w:val="0"/>
          <w:numId w:val="56"/>
        </w:numPr>
      </w:pPr>
      <w:r w:rsidRPr="00F60396">
        <w:rPr>
          <w:b/>
          <w:bCs/>
        </w:rPr>
        <w:t>Optimized Booking Processes</w:t>
      </w:r>
      <w:r w:rsidRPr="00F60396">
        <w:t>: AI enhances booking services by analyzing customer data to suggest specific hotels or recommend add-ons that match guest preferences, thereby streamlining the reservation process.</w:t>
      </w:r>
    </w:p>
    <w:p w14:paraId="0FF7D6D5" w14:textId="77777777" w:rsidR="00F60396" w:rsidRDefault="00F60396" w:rsidP="00F60396">
      <w:pPr>
        <w:numPr>
          <w:ilvl w:val="0"/>
          <w:numId w:val="56"/>
        </w:numPr>
      </w:pPr>
      <w:r w:rsidRPr="00F60396">
        <w:rPr>
          <w:b/>
          <w:bCs/>
        </w:rPr>
        <w:t>Dynamic Pricing</w:t>
      </w:r>
      <w:r w:rsidRPr="00F60396">
        <w:t>: AI algorithms analyze market demand, booking patterns, and competitor pricing to adjust room rates in real-time, optimizing occupancy and revenue. ​</w:t>
      </w:r>
    </w:p>
    <w:p w14:paraId="05757188" w14:textId="77777777" w:rsidR="00F60396" w:rsidRPr="00F60396" w:rsidRDefault="00F60396" w:rsidP="00F60396"/>
    <w:p w14:paraId="31F9744F" w14:textId="77777777" w:rsidR="00F60396" w:rsidRPr="00F60396" w:rsidRDefault="00F60396" w:rsidP="00F60396">
      <w:r w:rsidRPr="00F60396">
        <w:rPr>
          <w:b/>
          <w:bCs/>
        </w:rPr>
        <w:t>Limitations in Boutique Hotels vs. Larger Chains</w:t>
      </w:r>
    </w:p>
    <w:p w14:paraId="670038E4" w14:textId="77777777" w:rsidR="00E62ADD" w:rsidRDefault="00E62ADD" w:rsidP="00E62ADD">
      <w:r>
        <w:t>While AI provides various benefits, its deployment poses significant hurdles for boutique hotels when compared to larger hotel chains:</w:t>
      </w:r>
    </w:p>
    <w:p w14:paraId="4BB7BFD8" w14:textId="3A0D4FA5" w:rsidR="00E62ADD" w:rsidRDefault="00E62ADD" w:rsidP="00E62ADD">
      <w:pPr>
        <w:pStyle w:val="ListParagraph"/>
        <w:numPr>
          <w:ilvl w:val="0"/>
          <w:numId w:val="79"/>
        </w:numPr>
      </w:pPr>
      <w:r>
        <w:t xml:space="preserve">Implementing AI technologies requires large investments in infrastructure, software, and training. Larger hotel chains often have the financial resources to cover these costs, but boutique hotels may find them excessively expensive (Comparing the Benefits of Boutique and Chain Hotels 2021). </w:t>
      </w:r>
    </w:p>
    <w:p w14:paraId="754408FC" w14:textId="0E938090" w:rsidR="00E62ADD" w:rsidRDefault="00E62ADD" w:rsidP="00E62ADD">
      <w:pPr>
        <w:pStyle w:val="ListParagraph"/>
        <w:numPr>
          <w:ilvl w:val="0"/>
          <w:numId w:val="79"/>
        </w:numPr>
      </w:pPr>
      <w:r>
        <w:t>Successful integration of AI requires technical expertise to manage and maintain complex systems. Boutique hotels may lack in-house expertise, making it difficult to develop and sustain AI solutions efficiently (Park Hae Shin 2016).</w:t>
      </w:r>
    </w:p>
    <w:p w14:paraId="2ABEBD0E" w14:textId="2BB52E95" w:rsidR="00E62ADD" w:rsidRDefault="00E62ADD" w:rsidP="00F60396">
      <w:pPr>
        <w:numPr>
          <w:ilvl w:val="0"/>
          <w:numId w:val="57"/>
        </w:numPr>
      </w:pPr>
      <w:r>
        <w:t>AI systems handle massive volumes of personal data, posing privacy and security concerns. Maintaining compliance with standards such as the General Data Protection Regulation (GDPR) is critical. Larger chains usually have dedicated personnel to handle compliance, whereas boutique hotels may struggle with these complexity. Boutique hotels cater to guests that value personalised, human-centric experiences.</w:t>
      </w:r>
    </w:p>
    <w:p w14:paraId="66C4FA0D" w14:textId="502EB410" w:rsidR="00F60396" w:rsidRDefault="00E62ADD" w:rsidP="00F60396">
      <w:pPr>
        <w:numPr>
          <w:ilvl w:val="0"/>
          <w:numId w:val="57"/>
        </w:numPr>
      </w:pPr>
      <w:r>
        <w:t>Overreliance on AI may detract from the distinct ambiance that distinguishes boutique restaurants, potentially alienating their intended customer base (Morrill &amp; Noetel, 2023). Integrating AI into existing systems can be tricky. Boutique hotels may have difficulty matching new technologies with their existing procedures without causing interruptions.</w:t>
      </w:r>
    </w:p>
    <w:p w14:paraId="18A09EF0" w14:textId="77777777" w:rsidR="00F60396" w:rsidRPr="00F60396" w:rsidRDefault="00F60396" w:rsidP="00F60396"/>
    <w:p w14:paraId="2DB9AD40" w14:textId="77777777" w:rsidR="00F60396" w:rsidRPr="00F60396" w:rsidRDefault="00F60396" w:rsidP="00F60396">
      <w:pPr>
        <w:pStyle w:val="Heading2"/>
      </w:pPr>
      <w:bookmarkStart w:id="19" w:name="_Toc191931053"/>
      <w:r w:rsidRPr="00F60396">
        <w:t>Operational Efficiency Improvements</w:t>
      </w:r>
      <w:bookmarkEnd w:id="19"/>
    </w:p>
    <w:p w14:paraId="473832A3" w14:textId="72FBC5A2" w:rsidR="00F60396" w:rsidRPr="00F60396" w:rsidRDefault="00F60396" w:rsidP="00F60396">
      <w:r w:rsidRPr="00F60396">
        <w:t xml:space="preserve">​Artificial Intelligence (AI) is revolutionizing the hospitality industry by enhancing operational efficiency and personalizing guest experiences. For boutique hotels like </w:t>
      </w:r>
      <w:r w:rsidR="00FB7A26">
        <w:t>Maldron Hotel Newcastle</w:t>
      </w:r>
      <w:r w:rsidRPr="00F60396">
        <w:t xml:space="preserve"> in Newcastle upon Tyne, integrating AI can optimize staff workflows, reduce operational costs, and anticipate guest preferences through predictive analytics.​</w:t>
      </w:r>
    </w:p>
    <w:p w14:paraId="51FB6E81" w14:textId="77777777" w:rsidR="00F60396" w:rsidRPr="00F60396" w:rsidRDefault="00F60396" w:rsidP="00F60396">
      <w:r w:rsidRPr="00F60396">
        <w:rPr>
          <w:b/>
          <w:bCs/>
        </w:rPr>
        <w:t>Optimizing Staff Workflow and Reducing Costs</w:t>
      </w:r>
    </w:p>
    <w:p w14:paraId="35CB3C28" w14:textId="77777777" w:rsidR="00F60396" w:rsidRPr="00F60396" w:rsidRDefault="00F60396" w:rsidP="00F60396">
      <w:r w:rsidRPr="00F60396">
        <w:t>AI technologies streamline various hotel operations, leading to significant improvements in staff efficiency and cost reduction:​</w:t>
      </w:r>
    </w:p>
    <w:p w14:paraId="50CF9695" w14:textId="77777777" w:rsidR="00F60396" w:rsidRPr="00F60396" w:rsidRDefault="00F60396" w:rsidP="00F60396">
      <w:pPr>
        <w:numPr>
          <w:ilvl w:val="0"/>
          <w:numId w:val="58"/>
        </w:numPr>
      </w:pPr>
      <w:r w:rsidRPr="00F60396">
        <w:rPr>
          <w:b/>
          <w:bCs/>
        </w:rPr>
        <w:t>Automated Housekeeping Schedules</w:t>
      </w:r>
      <w:r w:rsidRPr="00F60396">
        <w:t>: AI systems analyze real-time data on occupancy levels, guest check-ins, and check-outs to optimize housekeeping schedules. This ensures rooms are cleaned promptly upon guest departure, reducing downtime and enhancing room availability. Implementing such systems has led to notable labor cost reductions without compromising service quality.</w:t>
      </w:r>
    </w:p>
    <w:p w14:paraId="46D0B9FB" w14:textId="77777777" w:rsidR="00F60396" w:rsidRPr="00F60396" w:rsidRDefault="00F60396" w:rsidP="00F60396">
      <w:pPr>
        <w:numPr>
          <w:ilvl w:val="0"/>
          <w:numId w:val="58"/>
        </w:numPr>
      </w:pPr>
      <w:r w:rsidRPr="00F60396">
        <w:rPr>
          <w:b/>
          <w:bCs/>
        </w:rPr>
        <w:t>Predictive Maintenance</w:t>
      </w:r>
      <w:r w:rsidRPr="00F60396">
        <w:t>: AI monitors equipment performance and predicts potential failures, allowing proactive maintenance. This approach minimizes unexpected breakdowns, extends equipment lifespan, and reduces repair costs, contributing to overall operational efficiency.​</w:t>
      </w:r>
    </w:p>
    <w:p w14:paraId="507BA295" w14:textId="77777777" w:rsidR="00F60396" w:rsidRPr="00F60396" w:rsidRDefault="00F60396" w:rsidP="00F60396">
      <w:pPr>
        <w:numPr>
          <w:ilvl w:val="0"/>
          <w:numId w:val="58"/>
        </w:numPr>
      </w:pPr>
      <w:r w:rsidRPr="00F60396">
        <w:rPr>
          <w:b/>
          <w:bCs/>
        </w:rPr>
        <w:t>Inventory Management</w:t>
      </w:r>
      <w:r w:rsidRPr="00F60396">
        <w:t>: AI-driven platforms track inventory in real-time, ensuring essential supplies are adequately stocked. By predicting usage patterns, AI helps prevent overstocking or shortages, leading to cost savings and smoother operations.</w:t>
      </w:r>
    </w:p>
    <w:p w14:paraId="32190426" w14:textId="77777777" w:rsidR="00F60396" w:rsidRDefault="00F60396" w:rsidP="00F60396">
      <w:pPr>
        <w:numPr>
          <w:ilvl w:val="0"/>
          <w:numId w:val="58"/>
        </w:numPr>
      </w:pPr>
      <w:r w:rsidRPr="00F60396">
        <w:rPr>
          <w:b/>
          <w:bCs/>
        </w:rPr>
        <w:t>Staff Scheduling</w:t>
      </w:r>
      <w:r w:rsidRPr="00F60396">
        <w:t>: AI analyzes historical data and current demand to forecast staffing needs accurately. This ensures optimal staff allocation, preventing both overstaffing and understaffing scenarios, thereby reducing labor costs and improving employee satisfaction.</w:t>
      </w:r>
    </w:p>
    <w:p w14:paraId="18C2DC70" w14:textId="77777777" w:rsidR="00F60396" w:rsidRPr="00F60396" w:rsidRDefault="00F60396" w:rsidP="00F60396"/>
    <w:p w14:paraId="04C0ED5D" w14:textId="77777777" w:rsidR="00F60396" w:rsidRPr="00F60396" w:rsidRDefault="00F60396" w:rsidP="00F60396">
      <w:r w:rsidRPr="00F60396">
        <w:rPr>
          <w:b/>
          <w:bCs/>
        </w:rPr>
        <w:t>Predictive Analytics for Guest Preferences</w:t>
      </w:r>
    </w:p>
    <w:p w14:paraId="785ECE2A" w14:textId="77777777" w:rsidR="00F60396" w:rsidRPr="00F60396" w:rsidRDefault="00F60396" w:rsidP="00F60396">
      <w:r w:rsidRPr="00F60396">
        <w:t>Predictive analytics leverages AI to analyze vast amounts of data, enabling hotels to anticipate guest needs and tailor services accordingly:​</w:t>
      </w:r>
    </w:p>
    <w:p w14:paraId="6818291A" w14:textId="77777777" w:rsidR="00F60396" w:rsidRPr="00F60396" w:rsidRDefault="00F60396" w:rsidP="00F60396">
      <w:pPr>
        <w:numPr>
          <w:ilvl w:val="0"/>
          <w:numId w:val="59"/>
        </w:numPr>
      </w:pPr>
      <w:r w:rsidRPr="00F60396">
        <w:rPr>
          <w:b/>
          <w:bCs/>
        </w:rPr>
        <w:t>Personalized Recommendations</w:t>
      </w:r>
      <w:r w:rsidRPr="00F60396">
        <w:t>: By examining past behaviors and preferences, AI can suggest relevant services or amenities to guests, enhancing their overall experience. For instance, if a guest frequently uses the spa, the hotel can offer personalized spa packages during their stay. ​</w:t>
      </w:r>
    </w:p>
    <w:p w14:paraId="01EDB06D" w14:textId="77777777" w:rsidR="00F60396" w:rsidRPr="00F60396" w:rsidRDefault="00F60396" w:rsidP="00F60396">
      <w:pPr>
        <w:numPr>
          <w:ilvl w:val="0"/>
          <w:numId w:val="59"/>
        </w:numPr>
      </w:pPr>
      <w:r w:rsidRPr="00F60396">
        <w:rPr>
          <w:b/>
          <w:bCs/>
        </w:rPr>
        <w:t>Dynamic Pricing</w:t>
      </w:r>
      <w:r w:rsidRPr="00F60396">
        <w:t>: AI assesses market conditions, demand fluctuations, and competitor pricing to adjust room rates in real-time. This dynamic pricing strategy ensures competitiveness and maximizes revenue, adapting to both peak and off-peak periods effectively.</w:t>
      </w:r>
    </w:p>
    <w:p w14:paraId="1696013E" w14:textId="77777777" w:rsidR="00F60396" w:rsidRDefault="00F60396" w:rsidP="00F60396">
      <w:pPr>
        <w:numPr>
          <w:ilvl w:val="0"/>
          <w:numId w:val="59"/>
        </w:numPr>
      </w:pPr>
      <w:r w:rsidRPr="00F60396">
        <w:rPr>
          <w:b/>
          <w:bCs/>
        </w:rPr>
        <w:t>Enhanced Marketing Strategies</w:t>
      </w:r>
      <w:r w:rsidRPr="00F60396">
        <w:t>: Predictive analytics identifies trends in guest demographics and preferences, allowing hotels to craft targeted marketing campaigns. This precision increases the likelihood of attracting desired clientele and improves return on investment for marketing efforts.​</w:t>
      </w:r>
    </w:p>
    <w:p w14:paraId="4B0E31B7" w14:textId="77777777" w:rsidR="00F60396" w:rsidRPr="00F60396" w:rsidRDefault="00F60396" w:rsidP="00F60396"/>
    <w:p w14:paraId="13BA717C" w14:textId="77777777" w:rsidR="00F60396" w:rsidRPr="00F60396" w:rsidRDefault="00F60396" w:rsidP="00F60396">
      <w:r w:rsidRPr="00F60396">
        <w:rPr>
          <w:b/>
          <w:bCs/>
        </w:rPr>
        <w:t>Implementation Considerations for Boutique Hotels</w:t>
      </w:r>
    </w:p>
    <w:p w14:paraId="72A050E0" w14:textId="22200FF9" w:rsidR="00F60396" w:rsidRPr="00F60396" w:rsidRDefault="00F60396" w:rsidP="00F60396">
      <w:r w:rsidRPr="00F60396">
        <w:t xml:space="preserve">While the benefits of AI are substantial, boutique hotels like </w:t>
      </w:r>
      <w:r w:rsidR="00FB7A26">
        <w:t>Maldron Hotel Newcastle</w:t>
      </w:r>
      <w:r w:rsidRPr="00F60396">
        <w:t xml:space="preserve"> should consider the following when integrating AI technologies:​</w:t>
      </w:r>
    </w:p>
    <w:p w14:paraId="0B4B8F60" w14:textId="77777777" w:rsidR="00F60396" w:rsidRPr="00F60396" w:rsidRDefault="00F60396" w:rsidP="00F60396">
      <w:pPr>
        <w:numPr>
          <w:ilvl w:val="0"/>
          <w:numId w:val="60"/>
        </w:numPr>
      </w:pPr>
      <w:r w:rsidRPr="00F60396">
        <w:rPr>
          <w:b/>
          <w:bCs/>
        </w:rPr>
        <w:t>Initial Investment</w:t>
      </w:r>
      <w:r w:rsidRPr="00F60396">
        <w:t>: Implementing AI requires upfront costs for technology acquisition and staff training. However, the long-term benefits, such as labor cost reductions and enhanced guest satisfaction, can outweigh these initial expenses.​</w:t>
      </w:r>
    </w:p>
    <w:p w14:paraId="6CC7FBDC" w14:textId="77777777" w:rsidR="00F60396" w:rsidRPr="00F60396" w:rsidRDefault="00F60396" w:rsidP="00F60396">
      <w:pPr>
        <w:numPr>
          <w:ilvl w:val="0"/>
          <w:numId w:val="60"/>
        </w:numPr>
      </w:pPr>
      <w:r w:rsidRPr="00F60396">
        <w:rPr>
          <w:b/>
          <w:bCs/>
        </w:rPr>
        <w:t>Staff Training</w:t>
      </w:r>
      <w:r w:rsidRPr="00F60396">
        <w:t>: Employees need to be trained to work alongside AI tools effectively. This training ensures that staff can leverage technology to enhance their roles rather than feel replaced by it.​</w:t>
      </w:r>
    </w:p>
    <w:p w14:paraId="4F162AA5" w14:textId="77777777" w:rsidR="00F60396" w:rsidRDefault="00F60396" w:rsidP="00F60396">
      <w:pPr>
        <w:numPr>
          <w:ilvl w:val="0"/>
          <w:numId w:val="60"/>
        </w:numPr>
      </w:pPr>
      <w:r w:rsidRPr="00F60396">
        <w:rPr>
          <w:b/>
          <w:bCs/>
        </w:rPr>
        <w:t>Guest Perception</w:t>
      </w:r>
      <w:r w:rsidRPr="00F60396">
        <w:t>: Maintaining the personalized touch that defines boutique hotels is crucial. AI should be used to augment human interaction, not replace it, ensuring that guests still receive the bespoke service they expect.</w:t>
      </w:r>
    </w:p>
    <w:p w14:paraId="6D0524B7" w14:textId="77777777" w:rsidR="00F60396" w:rsidRPr="00F60396" w:rsidRDefault="00F60396" w:rsidP="00F60396"/>
    <w:p w14:paraId="206EE25F" w14:textId="77777777" w:rsidR="00F60396" w:rsidRPr="00F60396" w:rsidRDefault="00F60396" w:rsidP="00F60396">
      <w:pPr>
        <w:pStyle w:val="Heading2"/>
      </w:pPr>
      <w:bookmarkStart w:id="20" w:name="_Toc191931054"/>
      <w:r w:rsidRPr="00F60396">
        <w:t>Ethical &amp; Practical Challenges</w:t>
      </w:r>
      <w:bookmarkEnd w:id="20"/>
    </w:p>
    <w:p w14:paraId="58EF159A" w14:textId="12621706" w:rsidR="00F60396" w:rsidRPr="00F60396" w:rsidRDefault="00F60396" w:rsidP="00F60396">
      <w:r w:rsidRPr="00F60396">
        <w:t>​</w:t>
      </w:r>
      <w:r w:rsidR="00E62ADD">
        <w:t>The integration of Artificial Intelligence (AI) into the hospitality business has various advantages, including increased operational efficiency and personalised guest experiences. However, it raises important ethical and practical concerns, particularly around data privacy compliance and the need for staff training to support effective AI-human collaboration.​</w:t>
      </w:r>
    </w:p>
    <w:p w14:paraId="671C8C89" w14:textId="77777777" w:rsidR="00F60396" w:rsidRPr="00F60396" w:rsidRDefault="00F60396" w:rsidP="00F60396">
      <w:r w:rsidRPr="00F60396">
        <w:rPr>
          <w:b/>
          <w:bCs/>
        </w:rPr>
        <w:t>Data Privacy Compliance</w:t>
      </w:r>
    </w:p>
    <w:p w14:paraId="28BDEDEE" w14:textId="77777777" w:rsidR="00E62ADD" w:rsidRDefault="00E62ADD" w:rsidP="00E62ADD">
      <w:r>
        <w:t>Hotels acquire and process a large quantity of personal data from its guests, such as names, contact information, payment information, and preferences. The installation of AI systems broadens the scope of data use, necessitating strict adherence to data protection standards.</w:t>
      </w:r>
    </w:p>
    <w:p w14:paraId="40DE887C" w14:textId="7BA29F15" w:rsidR="00E62ADD" w:rsidRDefault="00E62ADD" w:rsidP="00F60396">
      <w:pPr>
        <w:numPr>
          <w:ilvl w:val="0"/>
          <w:numId w:val="61"/>
        </w:numPr>
      </w:pPr>
      <w:r>
        <w:t>Hotels must comply with multiple data privacy rules, including the GDPR in Europe and the CCPA in the US. Noncompliance with these regulations can result in significant fines and reputational damage. Mishandling guest data, for example, undermines confidence while potentially exposing hotels to legal liability.</w:t>
      </w:r>
    </w:p>
    <w:p w14:paraId="1FC87CB3" w14:textId="195D7C56" w:rsidR="00E62ADD" w:rsidRDefault="00E62ADD" w:rsidP="00F60396">
      <w:pPr>
        <w:numPr>
          <w:ilvl w:val="0"/>
          <w:numId w:val="61"/>
        </w:numPr>
      </w:pPr>
      <w:r>
        <w:t>The integration of AI brings additional vulnerabilities, including the possibility of unauthorised access to sensitive information. Hotels must employ strong cybersecurity safeguards to prevent data breaches, which can result in financial losses and reduced customer loyalty.</w:t>
      </w:r>
    </w:p>
    <w:p w14:paraId="1ADE82BA" w14:textId="53FBBD86" w:rsidR="00F60396" w:rsidRDefault="00E62ADD" w:rsidP="00F60396">
      <w:pPr>
        <w:numPr>
          <w:ilvl w:val="0"/>
          <w:numId w:val="61"/>
        </w:numPr>
      </w:pPr>
      <w:r>
        <w:t>Effective data compliance management entails comprehending applicable rules, implementing a data governance framework, and appointing positions such as Data Protection Officers (DPOs) to supervise compliance efforts. Regular audits and real-time monitoring are required to ensure continuing compliance with data protection regulations.</w:t>
      </w:r>
    </w:p>
    <w:p w14:paraId="3559BAEA" w14:textId="77777777" w:rsidR="00F60396" w:rsidRPr="00F60396" w:rsidRDefault="00F60396" w:rsidP="00F60396"/>
    <w:p w14:paraId="6549E9E4" w14:textId="77777777" w:rsidR="00F60396" w:rsidRPr="00F60396" w:rsidRDefault="00F60396" w:rsidP="00F60396">
      <w:r w:rsidRPr="00F60396">
        <w:rPr>
          <w:b/>
          <w:bCs/>
        </w:rPr>
        <w:t>Need for Staff Training and AI-Human Collaboration</w:t>
      </w:r>
    </w:p>
    <w:p w14:paraId="04ABA072" w14:textId="77777777" w:rsidR="00E62ADD" w:rsidRDefault="00E62ADD" w:rsidP="00E62ADD">
      <w:r>
        <w:t>The effective application of AI in hotels is dependent on the seamless collaboration of technology and human workers, highlighting the significance of targeted training and a deliberate approach to AI-human interaction.</w:t>
      </w:r>
    </w:p>
    <w:p w14:paraId="23B98B34" w14:textId="4A3F97B4" w:rsidR="00E62ADD" w:rsidRDefault="00E62ADD" w:rsidP="00F60396">
      <w:pPr>
        <w:numPr>
          <w:ilvl w:val="0"/>
          <w:numId w:val="62"/>
        </w:numPr>
      </w:pPr>
      <w:r>
        <w:t>As AI automates regular jobs, hotel personnel must gain new skills, like data literacy and analytics. Understanding AI capabilities enables employees to efficiently use technology, focussing on the strategic and creative parts of their roles.</w:t>
      </w:r>
    </w:p>
    <w:p w14:paraId="4AB7A18E" w14:textId="4736F6E7" w:rsidR="00E62ADD" w:rsidRDefault="00E62ADD" w:rsidP="00F60396">
      <w:pPr>
        <w:numPr>
          <w:ilvl w:val="0"/>
          <w:numId w:val="62"/>
        </w:numPr>
      </w:pPr>
      <w:r>
        <w:t>AI may analyse visitor data to determine preferences and provide personalised recommendations, while human employees present these recommendations in an entertaining manner. This collaboration improves the guest experience by combining technology efficiency with a personal touch.</w:t>
      </w:r>
    </w:p>
    <w:p w14:paraId="3392C9E3" w14:textId="22AACC51" w:rsidR="00E62ADD" w:rsidRDefault="00E62ADD" w:rsidP="00F60396">
      <w:pPr>
        <w:numPr>
          <w:ilvl w:val="0"/>
          <w:numId w:val="62"/>
        </w:numPr>
      </w:pPr>
      <w:r>
        <w:t>Innovative training methods, like as virtual reality (VR) and AI-powered simulations, can equip employees to work with AI tools. For example, AI-powered chatbots can work as virtual assistants, assisting employees in becoming acquainted with AI interactions and boosting their capacity to collaborate with technology.</w:t>
      </w:r>
    </w:p>
    <w:p w14:paraId="21363819" w14:textId="0D6D1572" w:rsidR="00F60396" w:rsidRPr="00F60396" w:rsidRDefault="00E62ADD" w:rsidP="00F60396">
      <w:pPr>
        <w:numPr>
          <w:ilvl w:val="0"/>
          <w:numId w:val="62"/>
        </w:numPr>
      </w:pPr>
      <w:r>
        <w:t>Employees must be taught to deal with ethical quandaries coming from AI use, such as guaranteeing openness in AI-driven decisions and preserving guest trust. Understanding AI's limitations and the value of human monitoring is critical for avoiding potential biases and mistakes.</w:t>
      </w:r>
    </w:p>
    <w:p w14:paraId="3812C9E2" w14:textId="77777777" w:rsidR="00F60396" w:rsidRPr="00F60396" w:rsidRDefault="00F60396" w:rsidP="00F60396"/>
    <w:p w14:paraId="43D7C2C9" w14:textId="77777777" w:rsidR="00F60396" w:rsidRPr="00F60396" w:rsidRDefault="00F60396" w:rsidP="00F60396">
      <w:pPr>
        <w:pStyle w:val="Heading1"/>
      </w:pPr>
      <w:bookmarkStart w:id="21" w:name="_Toc191931055"/>
      <w:r w:rsidRPr="00F60396">
        <w:t>Future Trends</w:t>
      </w:r>
      <w:bookmarkEnd w:id="21"/>
    </w:p>
    <w:p w14:paraId="47587123" w14:textId="77777777" w:rsidR="00F60396" w:rsidRPr="00F60396" w:rsidRDefault="00F60396" w:rsidP="00F60396">
      <w:r w:rsidRPr="00F60396">
        <w:t>Technology breakthroughs are driving a shift in the hospitality business, improving client experiences and efficiency. Three major trends influencing the future of hospitality are AI-driven hyper-personalization, augmented reality (AR) for guest experiences, and AI-powered sustainability solutions. ​</w:t>
      </w:r>
    </w:p>
    <w:p w14:paraId="26F91692" w14:textId="77777777" w:rsidR="00F60396" w:rsidRPr="00F60396" w:rsidRDefault="00F60396" w:rsidP="00F60396">
      <w:r w:rsidRPr="00F60396">
        <w:rPr>
          <w:b/>
          <w:bCs/>
        </w:rPr>
        <w:t>AI-Driven Hyper-Personalization</w:t>
      </w:r>
    </w:p>
    <w:p w14:paraId="3CE3A420" w14:textId="54056365" w:rsidR="00F60396" w:rsidRPr="00F60396" w:rsidRDefault="00E62ADD" w:rsidP="00F60396">
      <w:r>
        <w:t>Hyper-personalization employs artificial intelligence to evaluate real-time data, allowing hotels to tailor services and messages to individual visitors' interests. This strategy goes beyond basic personalisation by employing advanced data analytics to predict and meet visitor wants in advance. AI, for example, can analyse a guest's previous interactions, preferences, and behaviours to deliver tailored room settings, dining recommendations, or exclusive discounts, hence enhancing guest satisfaction and loyalty.</w:t>
      </w:r>
    </w:p>
    <w:p w14:paraId="041C253D" w14:textId="77777777" w:rsidR="00F60396" w:rsidRPr="00F60396" w:rsidRDefault="00F60396" w:rsidP="00F60396">
      <w:r w:rsidRPr="00F60396">
        <w:rPr>
          <w:i/>
          <w:iCs/>
        </w:rPr>
        <w:t>Implementing AI-driven hyper-personalization offers several benefits:​</w:t>
      </w:r>
    </w:p>
    <w:p w14:paraId="46CD3ED2" w14:textId="77777777" w:rsidR="00F60396" w:rsidRPr="00F60396" w:rsidRDefault="00F60396" w:rsidP="00F60396">
      <w:pPr>
        <w:numPr>
          <w:ilvl w:val="0"/>
          <w:numId w:val="63"/>
        </w:numPr>
      </w:pPr>
      <w:r w:rsidRPr="00F60396">
        <w:rPr>
          <w:b/>
          <w:bCs/>
        </w:rPr>
        <w:t>Enhanced Guest Experience</w:t>
      </w:r>
      <w:r w:rsidRPr="00F60396">
        <w:t>: By providing services and recommendations tailored to individual preferences, guests feel valued and understood, leading to increased satisfaction.​</w:t>
      </w:r>
    </w:p>
    <w:p w14:paraId="4AEFD7D4" w14:textId="77777777" w:rsidR="00F60396" w:rsidRPr="00F60396" w:rsidRDefault="00F60396" w:rsidP="00F60396">
      <w:pPr>
        <w:numPr>
          <w:ilvl w:val="0"/>
          <w:numId w:val="63"/>
        </w:numPr>
      </w:pPr>
      <w:r w:rsidRPr="00F60396">
        <w:rPr>
          <w:b/>
          <w:bCs/>
        </w:rPr>
        <w:t>Increased Revenue</w:t>
      </w:r>
      <w:r w:rsidRPr="00F60396">
        <w:t>: Personalized upselling and cross-selling opportunities, such as suggesting spa services to guests who have previously shown interest in wellness activities, can boost ancillary revenue.</w:t>
      </w:r>
    </w:p>
    <w:p w14:paraId="6E37BC2D" w14:textId="77777777" w:rsidR="00F60396" w:rsidRPr="00F60396" w:rsidRDefault="00F60396" w:rsidP="00F60396">
      <w:pPr>
        <w:numPr>
          <w:ilvl w:val="0"/>
          <w:numId w:val="63"/>
        </w:numPr>
      </w:pPr>
      <w:r w:rsidRPr="00F60396">
        <w:rPr>
          <w:b/>
          <w:bCs/>
        </w:rPr>
        <w:t>Improved Loyalty</w:t>
      </w:r>
      <w:r w:rsidRPr="00F60396">
        <w:t>: Guests are more likely to return to hotels that recognize and cater to their unique preferences, fostering brand loyalty.​</w:t>
      </w:r>
    </w:p>
    <w:p w14:paraId="6B3AF438" w14:textId="77777777" w:rsidR="00F60396" w:rsidRPr="00F60396" w:rsidRDefault="00F60396" w:rsidP="00F60396">
      <w:r w:rsidRPr="00F60396">
        <w:t>However, to effectively implement hyper-personalization, hotels must invest in robust data analytics platforms and ensure compliance with data privacy regulations to maintain guest trust.</w:t>
      </w:r>
    </w:p>
    <w:p w14:paraId="4FB7FB82" w14:textId="77777777" w:rsidR="00F60396" w:rsidRPr="00F60396" w:rsidRDefault="00F60396" w:rsidP="00F60396">
      <w:r w:rsidRPr="00F60396">
        <w:rPr>
          <w:b/>
          <w:bCs/>
        </w:rPr>
        <w:t>Augmented Reality (AR) for Guest Experiences</w:t>
      </w:r>
    </w:p>
    <w:p w14:paraId="60388B1B" w14:textId="77777777" w:rsidR="00F60396" w:rsidRPr="00F60396" w:rsidRDefault="00F60396" w:rsidP="00F60396">
      <w:r w:rsidRPr="00F60396">
        <w:t>Augmented reality overlays digital information onto the physical world, offering interactive and immersive experiences for hotel guests. AR applications in hospitality include:​</w:t>
      </w:r>
    </w:p>
    <w:p w14:paraId="743D85B0" w14:textId="77777777" w:rsidR="00F60396" w:rsidRPr="00F60396" w:rsidRDefault="00F60396" w:rsidP="00F60396">
      <w:pPr>
        <w:numPr>
          <w:ilvl w:val="0"/>
          <w:numId w:val="64"/>
        </w:numPr>
      </w:pPr>
      <w:r w:rsidRPr="00F60396">
        <w:rPr>
          <w:b/>
          <w:bCs/>
        </w:rPr>
        <w:t>Interactive Room Features</w:t>
      </w:r>
      <w:r w:rsidRPr="00F60396">
        <w:t>: Guests can use AR-enabled devices to access information about room amenities, control settings, or explore hotel services, enhancing convenience and engagement.</w:t>
      </w:r>
    </w:p>
    <w:p w14:paraId="773EACF1" w14:textId="77777777" w:rsidR="00F60396" w:rsidRPr="00F60396" w:rsidRDefault="00F60396" w:rsidP="00F60396">
      <w:pPr>
        <w:numPr>
          <w:ilvl w:val="0"/>
          <w:numId w:val="64"/>
        </w:numPr>
      </w:pPr>
      <w:r w:rsidRPr="00F60396">
        <w:rPr>
          <w:b/>
          <w:bCs/>
        </w:rPr>
        <w:t>Virtual Tours</w:t>
      </w:r>
      <w:r w:rsidRPr="00F60396">
        <w:t>: Prospective guests can take virtual tours of hotel properties, rooms, and facilities before booking, aiding in informed decision-making and setting accurate expectations.</w:t>
      </w:r>
    </w:p>
    <w:p w14:paraId="3A7D8B11" w14:textId="77777777" w:rsidR="00F60396" w:rsidRPr="00F60396" w:rsidRDefault="00F60396" w:rsidP="00F60396">
      <w:pPr>
        <w:numPr>
          <w:ilvl w:val="0"/>
          <w:numId w:val="64"/>
        </w:numPr>
      </w:pPr>
      <w:r w:rsidRPr="00F60396">
        <w:rPr>
          <w:b/>
          <w:bCs/>
        </w:rPr>
        <w:t>Enhanced Navigation</w:t>
      </w:r>
      <w:r w:rsidRPr="00F60396">
        <w:t>: AR maps can assist guests in navigating large hotel properties or nearby attractions, providing real-time directions and information.</w:t>
      </w:r>
    </w:p>
    <w:p w14:paraId="7D4CEC34" w14:textId="77777777" w:rsidR="00F60396" w:rsidRPr="00F60396" w:rsidRDefault="00F60396" w:rsidP="00F60396">
      <w:pPr>
        <w:numPr>
          <w:ilvl w:val="0"/>
          <w:numId w:val="64"/>
        </w:numPr>
      </w:pPr>
      <w:r w:rsidRPr="00F60396">
        <w:rPr>
          <w:b/>
          <w:bCs/>
        </w:rPr>
        <w:t>Gamification</w:t>
      </w:r>
      <w:r w:rsidRPr="00F60396">
        <w:t>: Hotels can incorporate AR-based games or scavenger hunts within their premises, offering unique entertainment options that enhance the overall guest experience.</w:t>
      </w:r>
    </w:p>
    <w:p w14:paraId="222275F5" w14:textId="77777777" w:rsidR="00F60396" w:rsidRPr="00F60396" w:rsidRDefault="00F60396" w:rsidP="00F60396"/>
    <w:p w14:paraId="48AC06AB" w14:textId="77777777" w:rsidR="00F60396" w:rsidRPr="00F60396" w:rsidRDefault="00F60396" w:rsidP="00F60396">
      <w:r w:rsidRPr="00F60396">
        <w:rPr>
          <w:b/>
          <w:bCs/>
        </w:rPr>
        <w:t>AI-Powered Sustainability Solutions</w:t>
      </w:r>
    </w:p>
    <w:p w14:paraId="0A88A7E4" w14:textId="77777777" w:rsidR="00F60396" w:rsidRPr="00F60396" w:rsidRDefault="00F60396" w:rsidP="00F60396">
      <w:r w:rsidRPr="00F60396">
        <w:t>Sustainability has become a critical focus in the hospitality industry, with guests increasingly seeking environmentally responsible accommodations. AI contributes to sustainability efforts through:</w:t>
      </w:r>
    </w:p>
    <w:p w14:paraId="379D7A2B" w14:textId="77777777" w:rsidR="00F60396" w:rsidRPr="00F60396" w:rsidRDefault="00F60396" w:rsidP="00F60396">
      <w:pPr>
        <w:numPr>
          <w:ilvl w:val="0"/>
          <w:numId w:val="65"/>
        </w:numPr>
      </w:pPr>
      <w:r w:rsidRPr="00F60396">
        <w:rPr>
          <w:b/>
          <w:bCs/>
        </w:rPr>
        <w:t>Energy Management</w:t>
      </w:r>
      <w:r w:rsidRPr="00F60396">
        <w:t>: AI systems can monitor and optimize energy consumption by adjusting heating, ventilation, and air conditioning (HVAC) systems based on occupancy patterns, reducing waste and lowering operational costs.​</w:t>
      </w:r>
    </w:p>
    <w:p w14:paraId="2F64A122" w14:textId="77777777" w:rsidR="00F60396" w:rsidRPr="00F60396" w:rsidRDefault="00F60396" w:rsidP="00F60396">
      <w:pPr>
        <w:numPr>
          <w:ilvl w:val="0"/>
          <w:numId w:val="65"/>
        </w:numPr>
      </w:pPr>
      <w:r w:rsidRPr="00F60396">
        <w:rPr>
          <w:b/>
          <w:bCs/>
        </w:rPr>
        <w:t>Waste Reduction</w:t>
      </w:r>
      <w:r w:rsidRPr="00F60396">
        <w:t>: Predictive analytics can forecast guest numbers and behavior, allowing hotels to manage inventory and reduce food waste by aligning procurement and preparation with actual demand.​</w:t>
      </w:r>
    </w:p>
    <w:p w14:paraId="42866334" w14:textId="77777777" w:rsidR="00F60396" w:rsidRPr="00F60396" w:rsidRDefault="00F60396" w:rsidP="00F60396">
      <w:pPr>
        <w:numPr>
          <w:ilvl w:val="0"/>
          <w:numId w:val="65"/>
        </w:numPr>
      </w:pPr>
      <w:r w:rsidRPr="00F60396">
        <w:rPr>
          <w:b/>
          <w:bCs/>
        </w:rPr>
        <w:t>Resource Allocation</w:t>
      </w:r>
      <w:r w:rsidRPr="00F60396">
        <w:t>: AI can streamline operations such as housekeeping and maintenance by predicting peak times and efficiently allocating staff, minimizing unnecessary resource usage.​</w:t>
      </w:r>
    </w:p>
    <w:p w14:paraId="3898912A" w14:textId="77777777" w:rsidR="00F60396" w:rsidRPr="00F60396" w:rsidRDefault="00F60396" w:rsidP="00F60396">
      <w:r w:rsidRPr="00F60396">
        <w:t>By adopting AI-powered sustainability initiatives, hotels not only reduce their environmental footprint but also appeal to eco-conscious travelers, enhancing their brand image and competitiveness.</w:t>
      </w:r>
    </w:p>
    <w:p w14:paraId="5005D8D7" w14:textId="77777777" w:rsidR="00F60396" w:rsidRPr="00F60396" w:rsidRDefault="00F60396" w:rsidP="00F60396"/>
    <w:p w14:paraId="0B5C8F1E" w14:textId="77777777" w:rsidR="00F60396" w:rsidRPr="00F60396" w:rsidRDefault="00F60396" w:rsidP="00F60396">
      <w:pPr>
        <w:pStyle w:val="Heading1"/>
      </w:pPr>
      <w:bookmarkStart w:id="22" w:name="_Toc191931056"/>
      <w:r w:rsidRPr="00F60396">
        <w:t>Conclusion &amp; Recommendations</w:t>
      </w:r>
      <w:bookmarkEnd w:id="22"/>
    </w:p>
    <w:p w14:paraId="78EB31A9" w14:textId="77777777" w:rsidR="00F60396" w:rsidRPr="00F60396" w:rsidRDefault="00F60396" w:rsidP="00F60396">
      <w:pPr>
        <w:pStyle w:val="Heading2"/>
      </w:pPr>
      <w:bookmarkStart w:id="23" w:name="_Toc191931057"/>
      <w:r w:rsidRPr="00F60396">
        <w:t>Conclusion</w:t>
      </w:r>
      <w:bookmarkEnd w:id="23"/>
    </w:p>
    <w:p w14:paraId="71DD1056" w14:textId="77777777" w:rsidR="00F60396" w:rsidRPr="00F60396" w:rsidRDefault="00F60396" w:rsidP="00F60396">
      <w:r w:rsidRPr="00F60396">
        <w:t>The integration of Artificial Intelligence (AI) into the hospitality industry has ushered in a new era of guest experiences and operational efficiency. Through the adoption of AI technologies, hotels have been able to personalize services, streamline operations, and enhance overall guest satisfaction.​</w:t>
      </w:r>
    </w:p>
    <w:p w14:paraId="48C89B78" w14:textId="77777777" w:rsidR="00F60396" w:rsidRPr="00F60396" w:rsidRDefault="00F60396" w:rsidP="00F60396">
      <w:r w:rsidRPr="00F60396">
        <w:rPr>
          <w:b/>
          <w:bCs/>
        </w:rPr>
        <w:t>Summary of Key Findings</w:t>
      </w:r>
    </w:p>
    <w:p w14:paraId="5301178B" w14:textId="77777777" w:rsidR="00F60396" w:rsidRPr="00F60396" w:rsidRDefault="00F60396" w:rsidP="00F60396">
      <w:r w:rsidRPr="00F60396">
        <w:t>AI has demonstrated significant potential in transforming various facets of the hospitality sector:​</w:t>
      </w:r>
    </w:p>
    <w:p w14:paraId="6BF11E3D" w14:textId="77777777" w:rsidR="00F60396" w:rsidRPr="00F60396" w:rsidRDefault="00F60396" w:rsidP="00F60396">
      <w:pPr>
        <w:numPr>
          <w:ilvl w:val="0"/>
          <w:numId w:val="66"/>
        </w:numPr>
      </w:pPr>
      <w:r w:rsidRPr="00F60396">
        <w:rPr>
          <w:b/>
          <w:bCs/>
        </w:rPr>
        <w:t>Personalized Guest Experiences</w:t>
      </w:r>
      <w:r w:rsidRPr="00F60396">
        <w:t>: AI-driven tools analyze guest preferences and behaviors to offer tailored recommendations and services, enhancing satisfaction and fostering loyalty. ​</w:t>
      </w:r>
    </w:p>
    <w:p w14:paraId="1C21F5D6" w14:textId="77777777" w:rsidR="00F60396" w:rsidRPr="00F60396" w:rsidRDefault="00F60396" w:rsidP="00F60396">
      <w:pPr>
        <w:numPr>
          <w:ilvl w:val="0"/>
          <w:numId w:val="66"/>
        </w:numPr>
      </w:pPr>
      <w:r w:rsidRPr="00F60396">
        <w:rPr>
          <w:b/>
          <w:bCs/>
        </w:rPr>
        <w:t>Operational Efficiency</w:t>
      </w:r>
      <w:r w:rsidRPr="00F60396">
        <w:t>: Automation of routine tasks, such as housekeeping scheduling and inventory management, has led to optimized workflows and cost reductions. ​</w:t>
      </w:r>
    </w:p>
    <w:p w14:paraId="5DE0C6F7" w14:textId="77777777" w:rsidR="00F60396" w:rsidRPr="00F60396" w:rsidRDefault="00F60396" w:rsidP="00F60396">
      <w:pPr>
        <w:numPr>
          <w:ilvl w:val="0"/>
          <w:numId w:val="66"/>
        </w:numPr>
      </w:pPr>
      <w:r w:rsidRPr="00F60396">
        <w:rPr>
          <w:b/>
          <w:bCs/>
        </w:rPr>
        <w:t>Predictive Analytics</w:t>
      </w:r>
      <w:r w:rsidRPr="00F60396">
        <w:t>: AI's ability to forecast demand and guest preferences enables proactive service offerings and dynamic pricing strategies, contributing to increased revenue. ​</w:t>
      </w:r>
    </w:p>
    <w:p w14:paraId="133DE2BA" w14:textId="77777777" w:rsidR="00F60396" w:rsidRPr="00F60396" w:rsidRDefault="00F60396" w:rsidP="00F60396">
      <w:r w:rsidRPr="00F60396">
        <w:rPr>
          <w:b/>
          <w:bCs/>
        </w:rPr>
        <w:t>Reaffirmation of AI’s Role in Enhancing Guest Experience &amp; Efficiency</w:t>
      </w:r>
    </w:p>
    <w:p w14:paraId="482FA9C0" w14:textId="77777777" w:rsidR="00F60396" w:rsidRPr="00F60396" w:rsidRDefault="00F60396" w:rsidP="00F60396">
      <w:r w:rsidRPr="00F60396">
        <w:t>The deployment of AI in hospitality has redefined traditional service models by introducing innovative solutions that cater to modern guest expectations:​</w:t>
      </w:r>
    </w:p>
    <w:p w14:paraId="678FFCB8" w14:textId="77777777" w:rsidR="00F60396" w:rsidRPr="00F60396" w:rsidRDefault="00F60396" w:rsidP="00F60396">
      <w:pPr>
        <w:numPr>
          <w:ilvl w:val="0"/>
          <w:numId w:val="67"/>
        </w:numPr>
      </w:pPr>
      <w:r w:rsidRPr="00F60396">
        <w:rPr>
          <w:b/>
          <w:bCs/>
        </w:rPr>
        <w:t>24/7 Customer Support</w:t>
      </w:r>
      <w:r w:rsidRPr="00F60396">
        <w:t>: AI-powered chatbots provide immediate assistance to guests, addressing inquiries and resolving issues promptly, thereby enhancing the guest experience. </w:t>
      </w:r>
    </w:p>
    <w:p w14:paraId="19DF141C" w14:textId="77777777" w:rsidR="00F60396" w:rsidRPr="00F60396" w:rsidRDefault="00F60396" w:rsidP="00F60396">
      <w:pPr>
        <w:numPr>
          <w:ilvl w:val="0"/>
          <w:numId w:val="67"/>
        </w:numPr>
      </w:pPr>
      <w:r w:rsidRPr="00F60396">
        <w:rPr>
          <w:b/>
          <w:bCs/>
        </w:rPr>
        <w:t>Smart Room Technologies</w:t>
      </w:r>
      <w:r w:rsidRPr="00F60396">
        <w:t>: Integration of AI with Internet of Things (IoT) devices allows guests to control room settings through voice commands, offering a personalized and convenient stay.</w:t>
      </w:r>
    </w:p>
    <w:p w14:paraId="1E1333EA" w14:textId="77777777" w:rsidR="00F60396" w:rsidRPr="00F60396" w:rsidRDefault="00F60396" w:rsidP="00F60396">
      <w:pPr>
        <w:numPr>
          <w:ilvl w:val="0"/>
          <w:numId w:val="67"/>
        </w:numPr>
      </w:pPr>
      <w:r w:rsidRPr="00F60396">
        <w:rPr>
          <w:b/>
          <w:bCs/>
        </w:rPr>
        <w:t>Efficient Resource Management</w:t>
      </w:r>
      <w:r w:rsidRPr="00F60396">
        <w:t>: AI assists in optimizing energy consumption and staff allocation, leading to sustainable practices and improved operational efficiency.</w:t>
      </w:r>
    </w:p>
    <w:p w14:paraId="61BB6542" w14:textId="77777777" w:rsidR="00F60396" w:rsidRPr="00F60396" w:rsidRDefault="00F60396" w:rsidP="00F60396">
      <w:r w:rsidRPr="00F60396">
        <w:rPr>
          <w:b/>
          <w:bCs/>
        </w:rPr>
        <w:t>Ethical &amp; Operational Challenges in AI Adoption</w:t>
      </w:r>
    </w:p>
    <w:p w14:paraId="6D28793A" w14:textId="77777777" w:rsidR="00F60396" w:rsidRPr="00F60396" w:rsidRDefault="00F60396" w:rsidP="00F60396">
      <w:r w:rsidRPr="00F60396">
        <w:t>Despite its advantages, AI adoption in hospitality presents several ethical and operational challenges:​</w:t>
      </w:r>
    </w:p>
    <w:p w14:paraId="44BFA79F" w14:textId="77777777" w:rsidR="00F60396" w:rsidRPr="00F60396" w:rsidRDefault="00F60396" w:rsidP="00F60396">
      <w:pPr>
        <w:numPr>
          <w:ilvl w:val="0"/>
          <w:numId w:val="68"/>
        </w:numPr>
      </w:pPr>
      <w:r w:rsidRPr="00F60396">
        <w:rPr>
          <w:b/>
          <w:bCs/>
        </w:rPr>
        <w:t>Data Privacy Concerns</w:t>
      </w:r>
      <w:r w:rsidRPr="00F60396">
        <w:t>: The extensive use of AI necessitates the collection and processing of personal data, raising issues related to guest privacy and compliance with regulations such as the General Data Protection Regulation (GDPR). Ensuring secure data handling and transparency is paramount to maintaining guest trust.</w:t>
      </w:r>
    </w:p>
    <w:p w14:paraId="078E5ADA" w14:textId="77777777" w:rsidR="00F60396" w:rsidRPr="00F60396" w:rsidRDefault="00F60396" w:rsidP="00F60396">
      <w:pPr>
        <w:numPr>
          <w:ilvl w:val="0"/>
          <w:numId w:val="68"/>
        </w:numPr>
      </w:pPr>
      <w:r w:rsidRPr="00F60396">
        <w:rPr>
          <w:b/>
          <w:bCs/>
        </w:rPr>
        <w:t>Bias and Discrimination</w:t>
      </w:r>
      <w:r w:rsidRPr="00F60396">
        <w:t>: AI algorithms trained on biased data can lead to unintended discrimination, affecting pricing models and resource allocation. Addressing these biases is crucial to uphold ethical standards in service delivery.</w:t>
      </w:r>
    </w:p>
    <w:p w14:paraId="7B4019BC" w14:textId="77777777" w:rsidR="00F60396" w:rsidRPr="00F60396" w:rsidRDefault="00F60396" w:rsidP="00F60396">
      <w:pPr>
        <w:numPr>
          <w:ilvl w:val="0"/>
          <w:numId w:val="68"/>
        </w:numPr>
      </w:pPr>
      <w:r w:rsidRPr="00F60396">
        <w:rPr>
          <w:b/>
          <w:bCs/>
        </w:rPr>
        <w:t>Impact on Human Interaction</w:t>
      </w:r>
      <w:r w:rsidRPr="00F60396">
        <w:t>: The shift towards automation may reduce human interactions, potentially diminishing the personalized touch that defines hospitality. Balancing AI integration with human-centric services is essential to preserve the industry's core values.</w:t>
      </w:r>
    </w:p>
    <w:p w14:paraId="65283881" w14:textId="77777777" w:rsidR="00F60396" w:rsidRPr="00F60396" w:rsidRDefault="00F60396" w:rsidP="00F60396">
      <w:pPr>
        <w:numPr>
          <w:ilvl w:val="0"/>
          <w:numId w:val="68"/>
        </w:numPr>
      </w:pPr>
      <w:r w:rsidRPr="00F60396">
        <w:rPr>
          <w:b/>
          <w:bCs/>
        </w:rPr>
        <w:t>Staff Training and Adaptation</w:t>
      </w:r>
      <w:r w:rsidRPr="00F60396">
        <w:t>: Effective AI implementation requires staff to adapt to new technologies, necessitating comprehensive training programs to ensure seamless AI-human collaboration. ​</w:t>
      </w:r>
    </w:p>
    <w:p w14:paraId="530CACC4" w14:textId="77777777" w:rsidR="00F60396" w:rsidRPr="00F60396" w:rsidRDefault="00F60396" w:rsidP="00F60396">
      <w:r w:rsidRPr="00F60396">
        <w:t>In conclusion, artificial intelligence has dramatically improved visitor experiences and operational efficiency in the hospitality business. However, addressing ethical concerns and operational problems is critical for long-term and responsible AI deployment. The hotel industry can exploit AI's promise while adhering to its core principles by implementing strong data protection measures, minimising biases, retaining human components in service delivery, and investing in employee training.</w:t>
      </w:r>
    </w:p>
    <w:p w14:paraId="284CB75E" w14:textId="77777777" w:rsidR="00F60396" w:rsidRDefault="00F60396" w:rsidP="00F60396"/>
    <w:p w14:paraId="5F1D273A" w14:textId="77777777" w:rsidR="00F60396" w:rsidRDefault="00F60396" w:rsidP="00F60396"/>
    <w:p w14:paraId="7349E500" w14:textId="77777777" w:rsidR="00F60396" w:rsidRDefault="00F60396" w:rsidP="00F60396"/>
    <w:p w14:paraId="318CAB73" w14:textId="77777777" w:rsidR="00F60396" w:rsidRPr="00F60396" w:rsidRDefault="00F60396" w:rsidP="00F60396"/>
    <w:p w14:paraId="222354A9" w14:textId="77777777" w:rsidR="00F60396" w:rsidRPr="00F60396" w:rsidRDefault="00F60396" w:rsidP="00F60396">
      <w:pPr>
        <w:pStyle w:val="Heading2"/>
      </w:pPr>
      <w:bookmarkStart w:id="24" w:name="_Toc191931058"/>
      <w:r w:rsidRPr="00F60396">
        <w:t>Recommendations</w:t>
      </w:r>
      <w:bookmarkEnd w:id="24"/>
    </w:p>
    <w:p w14:paraId="4073A41F" w14:textId="1134932E" w:rsidR="00F60396" w:rsidRPr="00F60396" w:rsidRDefault="00F60396" w:rsidP="00F60396">
      <w:r w:rsidRPr="00F60396">
        <w:t xml:space="preserve">To effectively integrate Artificial Intelligence (AI) into the operations of </w:t>
      </w:r>
      <w:r w:rsidR="00FB7A26">
        <w:t>Maldron Hotel Newcastle</w:t>
      </w:r>
      <w:r w:rsidRPr="00F60396">
        <w:t>, a comprehensive strategy encompassing phased implementation, ethical considerations, AI-human collaboration, data security, and future-proofing is essential.​</w:t>
      </w:r>
    </w:p>
    <w:p w14:paraId="2F6C131A" w14:textId="77777777" w:rsidR="00F60396" w:rsidRPr="00F60396" w:rsidRDefault="00F60396" w:rsidP="00F60396">
      <w:r w:rsidRPr="00F60396">
        <w:rPr>
          <w:b/>
          <w:bCs/>
        </w:rPr>
        <w:t>Strategic AI Adoption Plan</w:t>
      </w:r>
    </w:p>
    <w:p w14:paraId="60259E1E" w14:textId="77777777" w:rsidR="00F60396" w:rsidRPr="00F60396" w:rsidRDefault="00F60396" w:rsidP="00F60396">
      <w:r w:rsidRPr="00F60396">
        <w:rPr>
          <w:i/>
          <w:iCs/>
        </w:rPr>
        <w:t>Phased Implementation of AI-Powered Guest Services</w:t>
      </w:r>
    </w:p>
    <w:p w14:paraId="1E2FBE4A" w14:textId="77777777" w:rsidR="00F60396" w:rsidRPr="00F60396" w:rsidRDefault="00F60396" w:rsidP="00F60396">
      <w:r w:rsidRPr="00F60396">
        <w:t>A gradual approach to AI integration ensures smooth adaptation and minimizes operational disruptions:​</w:t>
      </w:r>
    </w:p>
    <w:p w14:paraId="28A3EB1C" w14:textId="77777777" w:rsidR="00F60396" w:rsidRPr="00F60396" w:rsidRDefault="00F60396" w:rsidP="00F60396">
      <w:pPr>
        <w:numPr>
          <w:ilvl w:val="0"/>
          <w:numId w:val="69"/>
        </w:numPr>
      </w:pPr>
      <w:r w:rsidRPr="00F60396">
        <w:rPr>
          <w:b/>
          <w:bCs/>
        </w:rPr>
        <w:t>Pilot Programs</w:t>
      </w:r>
      <w:r w:rsidRPr="00F60396">
        <w:t>: Initiate AI applications in specific areas, such as implementing chatbots for handling common guest inquiries. This allows for assessment and refinement before broader deployment. ​</w:t>
      </w:r>
    </w:p>
    <w:p w14:paraId="337F5CED" w14:textId="77777777" w:rsidR="00F60396" w:rsidRPr="00F60396" w:rsidRDefault="00F60396" w:rsidP="00F60396">
      <w:pPr>
        <w:numPr>
          <w:ilvl w:val="0"/>
          <w:numId w:val="69"/>
        </w:numPr>
      </w:pPr>
      <w:r w:rsidRPr="00F60396">
        <w:rPr>
          <w:b/>
          <w:bCs/>
        </w:rPr>
        <w:t>Guest Feedback Integration</w:t>
      </w:r>
      <w:r w:rsidRPr="00F60396">
        <w:t>: Collect and analyze guest feedback to tailor AI functionalities that enhance the guest experience.​</w:t>
      </w:r>
    </w:p>
    <w:p w14:paraId="381CBC13" w14:textId="77777777" w:rsidR="00F60396" w:rsidRPr="00F60396" w:rsidRDefault="00F60396" w:rsidP="00F60396">
      <w:pPr>
        <w:numPr>
          <w:ilvl w:val="0"/>
          <w:numId w:val="69"/>
        </w:numPr>
      </w:pPr>
      <w:r w:rsidRPr="00F60396">
        <w:rPr>
          <w:b/>
          <w:bCs/>
        </w:rPr>
        <w:t>Scalable Expansion</w:t>
      </w:r>
      <w:r w:rsidRPr="00F60396">
        <w:t>: Based on pilot outcomes, expand AI applications to other services, ensuring each phase is evaluated for effectiveness and guest satisfaction.​</w:t>
      </w:r>
    </w:p>
    <w:p w14:paraId="416805C9" w14:textId="77777777" w:rsidR="00F60396" w:rsidRPr="00F60396" w:rsidRDefault="00F60396" w:rsidP="00F60396">
      <w:r w:rsidRPr="00F60396">
        <w:rPr>
          <w:i/>
          <w:iCs/>
        </w:rPr>
        <w:t>Integration of AI in Reservation &amp; Customer Support</w:t>
      </w:r>
    </w:p>
    <w:p w14:paraId="4EB2C48A" w14:textId="77777777" w:rsidR="00F60396" w:rsidRPr="00F60396" w:rsidRDefault="00F60396" w:rsidP="00F60396">
      <w:r w:rsidRPr="00F60396">
        <w:t>Enhancing reservation systems and customer support through AI can improve efficiency and personalization:​</w:t>
      </w:r>
    </w:p>
    <w:p w14:paraId="3B2AB7C7" w14:textId="77777777" w:rsidR="00F60396" w:rsidRPr="00F60396" w:rsidRDefault="00F60396" w:rsidP="00F60396">
      <w:pPr>
        <w:numPr>
          <w:ilvl w:val="0"/>
          <w:numId w:val="70"/>
        </w:numPr>
      </w:pPr>
      <w:r w:rsidRPr="00F60396">
        <w:rPr>
          <w:b/>
          <w:bCs/>
        </w:rPr>
        <w:t>AI-Driven Reservation Systems</w:t>
      </w:r>
      <w:r w:rsidRPr="00F60396">
        <w:t>: Implement AI to analyze booking patterns, optimize pricing strategies, and manage room availability, thereby increasing revenue and occupancy rates.</w:t>
      </w:r>
    </w:p>
    <w:p w14:paraId="70D9185E" w14:textId="77777777" w:rsidR="00F60396" w:rsidRPr="00F60396" w:rsidRDefault="00F60396" w:rsidP="00F60396">
      <w:pPr>
        <w:numPr>
          <w:ilvl w:val="0"/>
          <w:numId w:val="70"/>
        </w:numPr>
      </w:pPr>
      <w:r w:rsidRPr="00F60396">
        <w:rPr>
          <w:b/>
          <w:bCs/>
        </w:rPr>
        <w:t>Intelligent Customer Support</w:t>
      </w:r>
      <w:r w:rsidRPr="00F60396">
        <w:t>: Deploy AI-powered virtual assistants to provide instant responses to guest inquiries, manage bookings, and offer personalized recommendations, enhancing guest satisfaction.</w:t>
      </w:r>
    </w:p>
    <w:p w14:paraId="5388CE80" w14:textId="77777777" w:rsidR="00F60396" w:rsidRPr="00F60396" w:rsidRDefault="00F60396" w:rsidP="00F60396">
      <w:r w:rsidRPr="00F60396">
        <w:rPr>
          <w:b/>
          <w:bCs/>
        </w:rPr>
        <w:t>Ethical AI Use &amp; Compliance</w:t>
      </w:r>
    </w:p>
    <w:p w14:paraId="4266E42F" w14:textId="77777777" w:rsidR="00F60396" w:rsidRPr="00F60396" w:rsidRDefault="00F60396" w:rsidP="00F60396">
      <w:r w:rsidRPr="00F60396">
        <w:rPr>
          <w:i/>
          <w:iCs/>
        </w:rPr>
        <w:t>Ensuring Transparency in AI Decision-Making</w:t>
      </w:r>
    </w:p>
    <w:p w14:paraId="004CB732" w14:textId="77777777" w:rsidR="00F60396" w:rsidRPr="00F60396" w:rsidRDefault="00F60396" w:rsidP="00F60396">
      <w:r w:rsidRPr="00F60396">
        <w:t>Transparency fosters trust and aligns AI operations with ethical standards:</w:t>
      </w:r>
    </w:p>
    <w:p w14:paraId="1A1C9DA8" w14:textId="77777777" w:rsidR="00F60396" w:rsidRPr="00F60396" w:rsidRDefault="00F60396" w:rsidP="00F60396">
      <w:pPr>
        <w:numPr>
          <w:ilvl w:val="0"/>
          <w:numId w:val="71"/>
        </w:numPr>
      </w:pPr>
      <w:r w:rsidRPr="00F60396">
        <w:rPr>
          <w:b/>
          <w:bCs/>
        </w:rPr>
        <w:t>Explainable AI Models</w:t>
      </w:r>
      <w:r w:rsidRPr="00F60396">
        <w:t>: Utilize AI systems capable of providing clear explanations for their decisions, enabling staff and guests to understand the rationale behind AI-driven actions. ​</w:t>
      </w:r>
    </w:p>
    <w:p w14:paraId="56D8FB1E" w14:textId="77777777" w:rsidR="00F60396" w:rsidRPr="00F60396" w:rsidRDefault="00F60396" w:rsidP="00F60396">
      <w:pPr>
        <w:numPr>
          <w:ilvl w:val="0"/>
          <w:numId w:val="71"/>
        </w:numPr>
      </w:pPr>
      <w:r w:rsidRPr="00F60396">
        <w:rPr>
          <w:b/>
          <w:bCs/>
        </w:rPr>
        <w:t>Guest Communication</w:t>
      </w:r>
      <w:r w:rsidRPr="00F60396">
        <w:t>: Inform guests about the use of AI in services, its benefits, and data usage policies to maintain transparency and trust.​</w:t>
      </w:r>
    </w:p>
    <w:p w14:paraId="5D2681DF" w14:textId="77777777" w:rsidR="00F60396" w:rsidRPr="00F60396" w:rsidRDefault="00F60396" w:rsidP="00F60396">
      <w:r w:rsidRPr="00F60396">
        <w:rPr>
          <w:i/>
          <w:iCs/>
        </w:rPr>
        <w:t>Adhering to GDPR &amp; Ethical AI Guidelines</w:t>
      </w:r>
    </w:p>
    <w:p w14:paraId="29514179" w14:textId="77777777" w:rsidR="00F60396" w:rsidRPr="00F60396" w:rsidRDefault="00F60396" w:rsidP="00F60396">
      <w:r w:rsidRPr="00F60396">
        <w:t>Compliance with data protection regulations and ethical guidelines is crucial:​</w:t>
      </w:r>
    </w:p>
    <w:p w14:paraId="2D49834B" w14:textId="77777777" w:rsidR="00F60396" w:rsidRPr="00F60396" w:rsidRDefault="00F60396" w:rsidP="00F60396">
      <w:pPr>
        <w:numPr>
          <w:ilvl w:val="0"/>
          <w:numId w:val="72"/>
        </w:numPr>
      </w:pPr>
      <w:r w:rsidRPr="00F60396">
        <w:rPr>
          <w:b/>
          <w:bCs/>
        </w:rPr>
        <w:t>Data Protection Officer (DPO)</w:t>
      </w:r>
      <w:r w:rsidRPr="00F60396">
        <w:t>: Appoint a DPO to oversee data handling practices, ensuring compliance with GDPR and other relevant regulations. ​</w:t>
      </w:r>
    </w:p>
    <w:p w14:paraId="783EA0E5" w14:textId="77777777" w:rsidR="00F60396" w:rsidRPr="00F60396" w:rsidRDefault="00F60396" w:rsidP="00F60396">
      <w:pPr>
        <w:numPr>
          <w:ilvl w:val="0"/>
          <w:numId w:val="72"/>
        </w:numPr>
      </w:pPr>
      <w:r w:rsidRPr="00F60396">
        <w:rPr>
          <w:b/>
          <w:bCs/>
        </w:rPr>
        <w:t>Regular Audits</w:t>
      </w:r>
      <w:r w:rsidRPr="00F60396">
        <w:t>: Conduct periodic assessments of AI systems to identify and mitigate biases, ensuring fair and ethical outcomes.</w:t>
      </w:r>
    </w:p>
    <w:p w14:paraId="15AF6A6E" w14:textId="77777777" w:rsidR="00F60396" w:rsidRPr="00F60396" w:rsidRDefault="00F60396" w:rsidP="00F60396">
      <w:pPr>
        <w:numPr>
          <w:ilvl w:val="0"/>
          <w:numId w:val="72"/>
        </w:numPr>
      </w:pPr>
      <w:r w:rsidRPr="00F60396">
        <w:rPr>
          <w:b/>
          <w:bCs/>
        </w:rPr>
        <w:t>Ethical Training</w:t>
      </w:r>
      <w:r w:rsidRPr="00F60396">
        <w:t>: Provide staff with training on ethical AI use and data privacy to promote responsible practices.​</w:t>
      </w:r>
    </w:p>
    <w:p w14:paraId="0592AD8B" w14:textId="77777777" w:rsidR="00F60396" w:rsidRPr="00F60396" w:rsidRDefault="00F60396" w:rsidP="00F60396">
      <w:r w:rsidRPr="00F60396">
        <w:rPr>
          <w:b/>
          <w:bCs/>
        </w:rPr>
        <w:t>AI-Human Collaboration</w:t>
      </w:r>
    </w:p>
    <w:p w14:paraId="67186E15" w14:textId="77777777" w:rsidR="00F60396" w:rsidRPr="00F60396" w:rsidRDefault="00F60396" w:rsidP="00F60396">
      <w:r w:rsidRPr="00F60396">
        <w:rPr>
          <w:i/>
          <w:iCs/>
        </w:rPr>
        <w:t>Staff Training to Complement AI Tools</w:t>
      </w:r>
    </w:p>
    <w:p w14:paraId="2F440B80" w14:textId="77777777" w:rsidR="00F60396" w:rsidRPr="00F60396" w:rsidRDefault="00F60396" w:rsidP="00F60396">
      <w:r w:rsidRPr="00F60396">
        <w:t>Empowering staff to work effectively with AI enhances service delivery:​</w:t>
      </w:r>
    </w:p>
    <w:p w14:paraId="6079E83E" w14:textId="77777777" w:rsidR="00F60396" w:rsidRPr="00F60396" w:rsidRDefault="00F60396" w:rsidP="00F60396">
      <w:pPr>
        <w:numPr>
          <w:ilvl w:val="0"/>
          <w:numId w:val="73"/>
        </w:numPr>
      </w:pPr>
      <w:r w:rsidRPr="00F60396">
        <w:rPr>
          <w:b/>
          <w:bCs/>
        </w:rPr>
        <w:t>Comprehensive Training Programs</w:t>
      </w:r>
      <w:r w:rsidRPr="00F60396">
        <w:t>: Develop training modules that familiarize staff with AI tools, their functionalities, and best practices for collaboration. ​</w:t>
      </w:r>
    </w:p>
    <w:p w14:paraId="3FCF7BF3" w14:textId="77777777" w:rsidR="00F60396" w:rsidRPr="00F60396" w:rsidRDefault="00F60396" w:rsidP="00F60396">
      <w:pPr>
        <w:numPr>
          <w:ilvl w:val="0"/>
          <w:numId w:val="73"/>
        </w:numPr>
      </w:pPr>
      <w:r w:rsidRPr="00F60396">
        <w:rPr>
          <w:b/>
          <w:bCs/>
        </w:rPr>
        <w:t>Continuous Learning</w:t>
      </w:r>
      <w:r w:rsidRPr="00F60396">
        <w:t>: Encourage ongoing education to keep staff updated on AI advancements and their applications in hospitality.​</w:t>
      </w:r>
    </w:p>
    <w:p w14:paraId="15D2E28F" w14:textId="77777777" w:rsidR="00F60396" w:rsidRPr="00F60396" w:rsidRDefault="00F60396" w:rsidP="00F60396">
      <w:r w:rsidRPr="00F60396">
        <w:rPr>
          <w:i/>
          <w:iCs/>
        </w:rPr>
        <w:t>Creating a Balance Between Automation &amp; Human Interaction</w:t>
      </w:r>
    </w:p>
    <w:p w14:paraId="564A5426" w14:textId="77777777" w:rsidR="00F60396" w:rsidRPr="00F60396" w:rsidRDefault="00F60396" w:rsidP="00F60396">
      <w:r w:rsidRPr="00F60396">
        <w:t>Maintaining the human touch is vital in hospitality:​</w:t>
      </w:r>
    </w:p>
    <w:p w14:paraId="7C8B2B97" w14:textId="77777777" w:rsidR="00F60396" w:rsidRPr="00F60396" w:rsidRDefault="00F60396" w:rsidP="00F60396">
      <w:pPr>
        <w:numPr>
          <w:ilvl w:val="0"/>
          <w:numId w:val="74"/>
        </w:numPr>
      </w:pPr>
      <w:r w:rsidRPr="00F60396">
        <w:rPr>
          <w:b/>
          <w:bCs/>
        </w:rPr>
        <w:t>Strategic Automation</w:t>
      </w:r>
      <w:r w:rsidRPr="00F60396">
        <w:t>: Automate routine tasks to free up staff for personalized guest interactions, ensuring a balance between efficiency and personal service.​</w:t>
      </w:r>
    </w:p>
    <w:p w14:paraId="02142E61" w14:textId="77777777" w:rsidR="00F60396" w:rsidRPr="00F60396" w:rsidRDefault="00F60396" w:rsidP="00F60396">
      <w:pPr>
        <w:numPr>
          <w:ilvl w:val="0"/>
          <w:numId w:val="74"/>
        </w:numPr>
      </w:pPr>
      <w:r w:rsidRPr="00F60396">
        <w:rPr>
          <w:b/>
          <w:bCs/>
        </w:rPr>
        <w:t>Guest Preferences</w:t>
      </w:r>
      <w:r w:rsidRPr="00F60396">
        <w:t>: Offer guests the choice between AI-driven and human services, catering to diverse preferences and enhancing satisfaction.​</w:t>
      </w:r>
    </w:p>
    <w:p w14:paraId="5B43EFB7" w14:textId="77777777" w:rsidR="00F60396" w:rsidRPr="00F60396" w:rsidRDefault="00F60396" w:rsidP="00F60396">
      <w:r w:rsidRPr="00F60396">
        <w:rPr>
          <w:b/>
          <w:bCs/>
        </w:rPr>
        <w:t>Investment in Data Security</w:t>
      </w:r>
    </w:p>
    <w:p w14:paraId="58502D54" w14:textId="77777777" w:rsidR="00F60396" w:rsidRPr="00F60396" w:rsidRDefault="00F60396" w:rsidP="00F60396">
      <w:r w:rsidRPr="00F60396">
        <w:t>Protecting guest data is paramount:​</w:t>
      </w:r>
    </w:p>
    <w:p w14:paraId="16E7C4F0" w14:textId="77777777" w:rsidR="00F60396" w:rsidRPr="00F60396" w:rsidRDefault="00F60396" w:rsidP="00F60396">
      <w:pPr>
        <w:numPr>
          <w:ilvl w:val="0"/>
          <w:numId w:val="75"/>
        </w:numPr>
      </w:pPr>
      <w:r w:rsidRPr="00F60396">
        <w:rPr>
          <w:b/>
          <w:bCs/>
        </w:rPr>
        <w:t>Robust Cybersecurity Measures</w:t>
      </w:r>
      <w:r w:rsidRPr="00F60396">
        <w:t>: Implement advanced security protocols, including encryption and intrusion detection systems, to safeguard data. ​</w:t>
      </w:r>
    </w:p>
    <w:p w14:paraId="547AE15C" w14:textId="77777777" w:rsidR="00F60396" w:rsidRPr="00F60396" w:rsidRDefault="00F60396" w:rsidP="00F60396">
      <w:pPr>
        <w:numPr>
          <w:ilvl w:val="0"/>
          <w:numId w:val="75"/>
        </w:numPr>
      </w:pPr>
      <w:r w:rsidRPr="00F60396">
        <w:rPr>
          <w:b/>
          <w:bCs/>
        </w:rPr>
        <w:t>Access Controls</w:t>
      </w:r>
      <w:r w:rsidRPr="00F60396">
        <w:t>: Restrict data access to authorized personnel only, minimizing the risk of internal breaches.​</w:t>
      </w:r>
    </w:p>
    <w:p w14:paraId="09246CC7" w14:textId="77777777" w:rsidR="00F60396" w:rsidRPr="00F60396" w:rsidRDefault="00F60396" w:rsidP="00F60396">
      <w:pPr>
        <w:numPr>
          <w:ilvl w:val="0"/>
          <w:numId w:val="75"/>
        </w:numPr>
      </w:pPr>
      <w:r w:rsidRPr="00F60396">
        <w:rPr>
          <w:b/>
          <w:bCs/>
        </w:rPr>
        <w:t>Incident Response Plan</w:t>
      </w:r>
      <w:r w:rsidRPr="00F60396">
        <w:t>: Develop a comprehensive plan to address potential data breaches, ensuring swift action to mitigate impacts.​</w:t>
      </w:r>
    </w:p>
    <w:p w14:paraId="556DC66A" w14:textId="77777777" w:rsidR="00F60396" w:rsidRPr="00F60396" w:rsidRDefault="00F60396" w:rsidP="00F60396">
      <w:r w:rsidRPr="00F60396">
        <w:rPr>
          <w:b/>
          <w:bCs/>
        </w:rPr>
        <w:t>Future-Proofing the Hotel</w:t>
      </w:r>
    </w:p>
    <w:p w14:paraId="6F61AC38" w14:textId="77777777" w:rsidR="00F60396" w:rsidRPr="00F60396" w:rsidRDefault="00F60396" w:rsidP="00F60396">
      <w:r w:rsidRPr="00F60396">
        <w:rPr>
          <w:i/>
          <w:iCs/>
        </w:rPr>
        <w:t>Exploring AI-Driven AR/VR Guest Experiences</w:t>
      </w:r>
    </w:p>
    <w:p w14:paraId="1118C6C6" w14:textId="77777777" w:rsidR="00F60396" w:rsidRPr="00F60396" w:rsidRDefault="00F60396" w:rsidP="00F60396">
      <w:r w:rsidRPr="00F60396">
        <w:t>Innovative technologies can differentiate the hotel in a competitive market:​</w:t>
      </w:r>
    </w:p>
    <w:p w14:paraId="7E8E5917" w14:textId="77777777" w:rsidR="00F60396" w:rsidRPr="00F60396" w:rsidRDefault="00F60396" w:rsidP="00F60396">
      <w:pPr>
        <w:numPr>
          <w:ilvl w:val="0"/>
          <w:numId w:val="76"/>
        </w:numPr>
      </w:pPr>
      <w:r w:rsidRPr="00F60396">
        <w:rPr>
          <w:b/>
          <w:bCs/>
        </w:rPr>
        <w:t>Virtual Tours</w:t>
      </w:r>
      <w:r w:rsidRPr="00F60396">
        <w:t>: Utilize AR/VR to offer immersive virtual tours of the hotel and local attractions, enhancing the booking experience.​</w:t>
      </w:r>
    </w:p>
    <w:p w14:paraId="35FCCC47" w14:textId="77777777" w:rsidR="00F60396" w:rsidRPr="00F60396" w:rsidRDefault="00F60396" w:rsidP="00F60396">
      <w:pPr>
        <w:numPr>
          <w:ilvl w:val="0"/>
          <w:numId w:val="76"/>
        </w:numPr>
      </w:pPr>
      <w:r w:rsidRPr="00F60396">
        <w:rPr>
          <w:b/>
          <w:bCs/>
        </w:rPr>
        <w:t>In-Room AR Features</w:t>
      </w:r>
      <w:r w:rsidRPr="00F60396">
        <w:t>: Implement AR applications that provide interactive information about room amenities and services, enriching the guest experience.​</w:t>
      </w:r>
    </w:p>
    <w:p w14:paraId="3E35A2A0" w14:textId="77777777" w:rsidR="00F60396" w:rsidRPr="00F60396" w:rsidRDefault="00F60396" w:rsidP="00F60396">
      <w:r w:rsidRPr="00F60396">
        <w:rPr>
          <w:i/>
          <w:iCs/>
        </w:rPr>
        <w:t>Sustainable AI Solutions for Energy Management</w:t>
      </w:r>
    </w:p>
    <w:p w14:paraId="2AAC9E02" w14:textId="77777777" w:rsidR="00F60396" w:rsidRPr="00F60396" w:rsidRDefault="00F60396" w:rsidP="00F60396">
      <w:r w:rsidRPr="00F60396">
        <w:t>AI can contribute to environmental sustainability:​</w:t>
      </w:r>
    </w:p>
    <w:p w14:paraId="3B3669F3" w14:textId="77777777" w:rsidR="00F60396" w:rsidRPr="00F60396" w:rsidRDefault="00F60396" w:rsidP="00F60396">
      <w:pPr>
        <w:numPr>
          <w:ilvl w:val="0"/>
          <w:numId w:val="77"/>
        </w:numPr>
      </w:pPr>
      <w:r w:rsidRPr="00F60396">
        <w:rPr>
          <w:b/>
          <w:bCs/>
        </w:rPr>
        <w:t>Energy Consumption Optimization</w:t>
      </w:r>
      <w:r w:rsidRPr="00F60396">
        <w:t>: Deploy AI to monitor and manage energy usage, adjusting lighting, heating, and cooling systems based on occupancy and weather conditions, thereby reducing costs and environmental impact. ​</w:t>
      </w:r>
    </w:p>
    <w:p w14:paraId="318B6419" w14:textId="77777777" w:rsidR="00F60396" w:rsidRPr="00F60396" w:rsidRDefault="00F60396" w:rsidP="00F60396">
      <w:pPr>
        <w:numPr>
          <w:ilvl w:val="0"/>
          <w:numId w:val="77"/>
        </w:numPr>
      </w:pPr>
      <w:r w:rsidRPr="00F60396">
        <w:rPr>
          <w:b/>
          <w:bCs/>
        </w:rPr>
        <w:t>Predictive Maintenance</w:t>
      </w:r>
      <w:r w:rsidRPr="00F60396">
        <w:t>: Use AI to predict equipment failures, allowing for proactive maintenance that extends asset life and reduces waste.</w:t>
      </w:r>
    </w:p>
    <w:p w14:paraId="4B8BDE3C" w14:textId="77777777" w:rsidR="00F60396" w:rsidRPr="00F60396" w:rsidRDefault="00F60396" w:rsidP="00F60396"/>
    <w:p w14:paraId="4FD984C1" w14:textId="77777777" w:rsidR="00F60396" w:rsidRPr="00F60396" w:rsidRDefault="00F60396" w:rsidP="00F60396">
      <w:pPr>
        <w:pStyle w:val="Heading1"/>
      </w:pPr>
      <w:bookmarkStart w:id="25" w:name="_Toc191931059"/>
      <w:r w:rsidRPr="00F60396">
        <w:t>References</w:t>
      </w:r>
      <w:bookmarkEnd w:id="25"/>
    </w:p>
    <w:p w14:paraId="66C6BB99" w14:textId="77777777" w:rsidR="00F60396" w:rsidRPr="00F60396" w:rsidRDefault="00F60396" w:rsidP="00F60396">
      <w:pPr>
        <w:numPr>
          <w:ilvl w:val="0"/>
          <w:numId w:val="78"/>
        </w:numPr>
        <w:rPr>
          <w:i/>
          <w:iCs/>
        </w:rPr>
      </w:pPr>
      <w:r w:rsidRPr="00F60396">
        <w:rPr>
          <w:i/>
          <w:iCs/>
        </w:rPr>
        <w:t>(2021) Ai in the hospitality industry: Here’s what you need to know. Available at: https://hoteltechreport.com/news/ai-in-hospitality (Accessed: 03 March 2025).</w:t>
      </w:r>
    </w:p>
    <w:p w14:paraId="7117D477" w14:textId="77777777" w:rsidR="00F60396" w:rsidRPr="00F60396" w:rsidRDefault="00F60396" w:rsidP="00F60396">
      <w:pPr>
        <w:numPr>
          <w:ilvl w:val="0"/>
          <w:numId w:val="78"/>
        </w:numPr>
        <w:rPr>
          <w:i/>
          <w:iCs/>
        </w:rPr>
      </w:pPr>
      <w:r w:rsidRPr="00F60396">
        <w:rPr>
          <w:i/>
          <w:iCs/>
        </w:rPr>
        <w:t>(2023) Full article: Personalizing guest experience with Generative AI in the hotel industry: There’s more to it than meets a Kiwi’s Eye. Available at: https://www.tandfonline.com/doi/full/10.1080/13683500.2023.2300030 (Accessed: 03 March 2025).</w:t>
      </w:r>
    </w:p>
    <w:p w14:paraId="3A3ECB0C" w14:textId="77777777" w:rsidR="00F60396" w:rsidRPr="00F60396" w:rsidRDefault="00F60396" w:rsidP="00F60396">
      <w:pPr>
        <w:numPr>
          <w:ilvl w:val="0"/>
          <w:numId w:val="78"/>
        </w:numPr>
        <w:rPr>
          <w:i/>
          <w:iCs/>
        </w:rPr>
      </w:pPr>
      <w:r w:rsidRPr="00F60396">
        <w:rPr>
          <w:i/>
          <w:iCs/>
        </w:rPr>
        <w:t>Blueprint (2024) How hotel automation can streamline your hospitality workflow, Blueprint RF. Available at: https://www.blueprintrf.com/hotel-automation/ (Accessed: 03 March 2025).</w:t>
      </w:r>
    </w:p>
    <w:p w14:paraId="160061E8" w14:textId="77777777" w:rsidR="00F60396" w:rsidRPr="00F60396" w:rsidRDefault="00F60396" w:rsidP="00F60396">
      <w:pPr>
        <w:numPr>
          <w:ilvl w:val="0"/>
          <w:numId w:val="78"/>
        </w:numPr>
        <w:rPr>
          <w:i/>
          <w:iCs/>
        </w:rPr>
      </w:pPr>
      <w:r w:rsidRPr="00F60396">
        <w:rPr>
          <w:i/>
          <w:iCs/>
        </w:rPr>
        <w:t>Chetana, C. (2024) ‘Chatbots and virtual assistants in e-commerce: Transforming Customer Service and engagement’, International Journal of Research Publication and Reviews, 5(10), pp. 1521–1528. doi:10.55248/gengpi.5.1024.2743.</w:t>
      </w:r>
    </w:p>
    <w:p w14:paraId="27B8ACE4" w14:textId="77777777" w:rsidR="00F60396" w:rsidRPr="00F60396" w:rsidRDefault="00F60396" w:rsidP="00F60396">
      <w:pPr>
        <w:numPr>
          <w:ilvl w:val="0"/>
          <w:numId w:val="78"/>
        </w:numPr>
        <w:rPr>
          <w:i/>
          <w:iCs/>
        </w:rPr>
      </w:pPr>
      <w:r w:rsidRPr="00F60396">
        <w:rPr>
          <w:i/>
          <w:iCs/>
        </w:rPr>
        <w:t>Gubhaju, P., Panta, P. and Ahn, J. (2024) ‘Ai-driven linen inspection: Enhancing efficiency and guest satisfaction in Hotel Industry’, Multimedia Tools and Applications [Preprint]. doi:10.1007/s11042-024-19246-0.</w:t>
      </w:r>
    </w:p>
    <w:p w14:paraId="72CD75BA" w14:textId="77777777" w:rsidR="00F60396" w:rsidRPr="00F60396" w:rsidRDefault="00F60396" w:rsidP="00F60396">
      <w:pPr>
        <w:numPr>
          <w:ilvl w:val="0"/>
          <w:numId w:val="78"/>
        </w:numPr>
        <w:rPr>
          <w:i/>
          <w:iCs/>
        </w:rPr>
      </w:pPr>
      <w:r w:rsidRPr="00F60396">
        <w:rPr>
          <w:i/>
          <w:iCs/>
        </w:rPr>
        <w:t>Hashmi, B.Q. (2023) ‘Artificial Intelligence and its role in Information and Communication Technologies (ICT)’, Advances in Linguistics and Communication Studies, pp. 1–18. doi:10.4018/978-1-6684-7702-1.ch001.</w:t>
      </w:r>
    </w:p>
    <w:p w14:paraId="4F2A44AD" w14:textId="77777777" w:rsidR="00F60396" w:rsidRPr="00F60396" w:rsidRDefault="00F60396" w:rsidP="00F60396">
      <w:pPr>
        <w:numPr>
          <w:ilvl w:val="0"/>
          <w:numId w:val="78"/>
        </w:numPr>
        <w:rPr>
          <w:i/>
          <w:iCs/>
        </w:rPr>
      </w:pPr>
      <w:r w:rsidRPr="00F60396">
        <w:rPr>
          <w:i/>
          <w:iCs/>
        </w:rPr>
        <w:t>Jindal, R. and Kaur, H. (2024) ‘Managing guest expectations and safety with AI and smart solutions’, Advances in Hospitality, Tourism, and the Services Industry, pp. 118–139. doi:10.4018/979-8-3693-1978-9.ch006.</w:t>
      </w:r>
    </w:p>
    <w:p w14:paraId="23996E1A" w14:textId="77777777" w:rsidR="00F60396" w:rsidRPr="00F60396" w:rsidRDefault="00F60396" w:rsidP="00F60396">
      <w:pPr>
        <w:numPr>
          <w:ilvl w:val="0"/>
          <w:numId w:val="78"/>
        </w:numPr>
        <w:rPr>
          <w:i/>
          <w:iCs/>
        </w:rPr>
      </w:pPr>
      <w:r w:rsidRPr="00F60396">
        <w:rPr>
          <w:i/>
          <w:iCs/>
        </w:rPr>
        <w:t>Nuvento (2024) Common challenges that businesses face in AI adoption and how to overcome them, Nuvento. Available at: https://nuvento.com/blog/common-challenges-that-businesses-face-in-ai-adoption-and-how-to-overcome-them/ (Accessed: 03 March 2025).</w:t>
      </w:r>
    </w:p>
    <w:p w14:paraId="50219956" w14:textId="77777777" w:rsidR="00F60396" w:rsidRPr="00F60396" w:rsidRDefault="00F60396" w:rsidP="00F60396">
      <w:pPr>
        <w:numPr>
          <w:ilvl w:val="0"/>
          <w:numId w:val="78"/>
        </w:numPr>
        <w:rPr>
          <w:i/>
          <w:iCs/>
        </w:rPr>
      </w:pPr>
      <w:r w:rsidRPr="00F60396">
        <w:rPr>
          <w:i/>
          <w:iCs/>
        </w:rPr>
        <w:t>Simmons, R.G. (2020) ‘The roles of associational and causal reasoning in problem solving’, Artificial Intelligence, 53(2–3), pp. 159–207. doi:10.1016/0004-3702(92)90070-e.</w:t>
      </w:r>
    </w:p>
    <w:p w14:paraId="3404536E" w14:textId="77777777" w:rsidR="00F60396" w:rsidRPr="00F60396" w:rsidRDefault="00F60396" w:rsidP="00F60396">
      <w:pPr>
        <w:numPr>
          <w:ilvl w:val="0"/>
          <w:numId w:val="78"/>
        </w:numPr>
        <w:rPr>
          <w:i/>
          <w:iCs/>
        </w:rPr>
      </w:pPr>
      <w:r w:rsidRPr="00F60396">
        <w:rPr>
          <w:i/>
          <w:iCs/>
        </w:rPr>
        <w:t>Webster, B. et al. (2015) ‘Development and implementation of an artificially intelligent’, Fishing Vessels, Fishing Technology &amp;amp; Fisheries, pp. 81–88. doi:10.3940/rina.fiso.2005.9. </w:t>
      </w:r>
    </w:p>
    <w:p w14:paraId="25017EFA" w14:textId="77777777" w:rsidR="00F60396" w:rsidRPr="00F60396" w:rsidRDefault="00F60396" w:rsidP="00F60396">
      <w:pPr>
        <w:numPr>
          <w:ilvl w:val="0"/>
          <w:numId w:val="78"/>
        </w:numPr>
        <w:rPr>
          <w:i/>
          <w:iCs/>
        </w:rPr>
      </w:pPr>
      <w:r w:rsidRPr="00F60396">
        <w:rPr>
          <w:i/>
          <w:iCs/>
        </w:rPr>
        <w:t>Ai’s transformative role in the hospitality industry: Deloitte UK (2019) Deloitte United Kingdom. Available at: https://www.deloitte.com/uk/en/Industries/consumer/blogs/embracing-the-future-ais-transformative-role-in-hospitality.html (Accessed: 04 March 2025).</w:t>
      </w:r>
    </w:p>
    <w:p w14:paraId="4570F265" w14:textId="77777777" w:rsidR="00F60396" w:rsidRPr="00F60396" w:rsidRDefault="00F60396" w:rsidP="00F60396">
      <w:pPr>
        <w:numPr>
          <w:ilvl w:val="0"/>
          <w:numId w:val="78"/>
        </w:numPr>
        <w:rPr>
          <w:i/>
          <w:iCs/>
        </w:rPr>
      </w:pPr>
      <w:r w:rsidRPr="00F60396">
        <w:rPr>
          <w:i/>
          <w:iCs/>
        </w:rPr>
        <w:t>Bergen, M.E. et al. (2021) How ai can help companies set prices more ethically, Harvard Business Review. Available at: https://hbr.org/2021/03/how-ai-can-help-companies-set-prices-more-ethically (Accessed: 04 March 2025).</w:t>
      </w:r>
    </w:p>
    <w:p w14:paraId="190FE1AA" w14:textId="77777777" w:rsidR="00F60396" w:rsidRPr="00F60396" w:rsidRDefault="00F60396" w:rsidP="00F60396">
      <w:pPr>
        <w:numPr>
          <w:ilvl w:val="0"/>
          <w:numId w:val="78"/>
        </w:numPr>
        <w:rPr>
          <w:i/>
          <w:iCs/>
        </w:rPr>
      </w:pPr>
      <w:r w:rsidRPr="00F60396">
        <w:rPr>
          <w:i/>
          <w:iCs/>
        </w:rPr>
        <w:t>Chanana, S. and Kumar, A. (2021) ‘Demand response by dynamic demand control using frequency linked real‐time prices’, International Journal of Energy Sector Management, 4(1), pp. 44–58. doi:10.1108/17506221011033099.</w:t>
      </w:r>
    </w:p>
    <w:p w14:paraId="1150E97D" w14:textId="77777777" w:rsidR="00F60396" w:rsidRPr="00F60396" w:rsidRDefault="00F60396" w:rsidP="00F60396">
      <w:pPr>
        <w:numPr>
          <w:ilvl w:val="0"/>
          <w:numId w:val="78"/>
        </w:numPr>
        <w:rPr>
          <w:i/>
          <w:iCs/>
        </w:rPr>
      </w:pPr>
      <w:r w:rsidRPr="00F60396">
        <w:rPr>
          <w:i/>
          <w:iCs/>
        </w:rPr>
        <w:t>Jayanti, J. (2023) ‘Cleaning procedure of a guest room’, Hotel Housekeeping Management [Preprint]. doi:10.23912/9781911635543-5503.</w:t>
      </w:r>
    </w:p>
    <w:p w14:paraId="681A12C3" w14:textId="77777777" w:rsidR="00F60396" w:rsidRPr="00F60396" w:rsidRDefault="00F60396" w:rsidP="00F60396">
      <w:pPr>
        <w:numPr>
          <w:ilvl w:val="0"/>
          <w:numId w:val="78"/>
        </w:numPr>
        <w:rPr>
          <w:i/>
          <w:iCs/>
        </w:rPr>
      </w:pPr>
      <w:r w:rsidRPr="00F60396">
        <w:rPr>
          <w:i/>
          <w:iCs/>
        </w:rPr>
        <w:t>NetSuite.com (2021) Ai in hospitality, Oracle NetSuite. Available at: https://www.netsuite.com/portal/resource/articles/business-strategy/ai-hospitality.shtml (Accessed: 04 March 2025).</w:t>
      </w:r>
    </w:p>
    <w:p w14:paraId="4B4E9F14" w14:textId="77777777" w:rsidR="00F60396" w:rsidRPr="00F60396" w:rsidRDefault="00F60396" w:rsidP="00F60396">
      <w:pPr>
        <w:numPr>
          <w:ilvl w:val="0"/>
          <w:numId w:val="78"/>
        </w:numPr>
        <w:rPr>
          <w:i/>
          <w:iCs/>
        </w:rPr>
      </w:pPr>
      <w:r w:rsidRPr="00F60396">
        <w:rPr>
          <w:i/>
          <w:iCs/>
        </w:rPr>
        <w:t>Praveen Kumar et al. (2024) ‘AI-Enhanced Inventory and Demand Forecasting: Using AI to optimize inventory management and predict customer demand’, World Journal of Advanced Research and Reviews, 23(1), pp. 1931–1944. doi:10.30574/wjarr.2024.23.1.2173.</w:t>
      </w:r>
    </w:p>
    <w:p w14:paraId="22398CBF" w14:textId="77777777" w:rsidR="00F60396" w:rsidRPr="00F60396" w:rsidRDefault="00F60396" w:rsidP="00F60396">
      <w:pPr>
        <w:numPr>
          <w:ilvl w:val="0"/>
          <w:numId w:val="78"/>
        </w:numPr>
        <w:rPr>
          <w:i/>
          <w:iCs/>
        </w:rPr>
      </w:pPr>
      <w:r w:rsidRPr="00F60396">
        <w:rPr>
          <w:i/>
          <w:iCs/>
        </w:rPr>
        <w:t>Rani, V.U. et al. (2024) ‘Intelligent conversational AI based net banking chatbot using IBM watson assistant’, Disruptive Technologies for Sustainable Development, pp. 214–218. doi:10.1201/9781003428473-45.</w:t>
      </w:r>
    </w:p>
    <w:p w14:paraId="14D943FF" w14:textId="77777777" w:rsidR="00F60396" w:rsidRPr="00F60396" w:rsidRDefault="00F60396" w:rsidP="00F60396">
      <w:pPr>
        <w:numPr>
          <w:ilvl w:val="0"/>
          <w:numId w:val="78"/>
        </w:numPr>
        <w:rPr>
          <w:i/>
          <w:iCs/>
        </w:rPr>
      </w:pPr>
      <w:r w:rsidRPr="00F60396">
        <w:rPr>
          <w:i/>
          <w:iCs/>
        </w:rPr>
        <w:t>Said, S. (2023) ‘The role of Artificial Intelligence (AI) and data analytics in enhancing guest personalization in hospitality’, Journal of Modern Hospitality, 2(1), pp. 1–13. doi:10.47941/jmh.1556.</w:t>
      </w:r>
    </w:p>
    <w:p w14:paraId="6E12417C" w14:textId="77777777" w:rsidR="00F60396" w:rsidRPr="00F60396" w:rsidRDefault="00F60396" w:rsidP="00F60396">
      <w:pPr>
        <w:numPr>
          <w:ilvl w:val="0"/>
          <w:numId w:val="78"/>
        </w:numPr>
        <w:rPr>
          <w:i/>
          <w:iCs/>
        </w:rPr>
      </w:pPr>
      <w:r w:rsidRPr="00F60396">
        <w:rPr>
          <w:i/>
          <w:iCs/>
        </w:rPr>
        <w:t>Team, T.I. (2024) General Data Protection Regulation (GDPR): Meaning and rules, Investopedia. Available at: https://www.investopedia.com/terms/g/general-data-protection-regulation-gdpr.asp (Accessed: 04 March 2025).</w:t>
      </w:r>
    </w:p>
    <w:p w14:paraId="4D67268F" w14:textId="77777777" w:rsidR="00F60396" w:rsidRPr="00F60396" w:rsidRDefault="00F60396" w:rsidP="00F60396">
      <w:pPr>
        <w:numPr>
          <w:ilvl w:val="0"/>
          <w:numId w:val="78"/>
        </w:numPr>
        <w:rPr>
          <w:i/>
          <w:iCs/>
        </w:rPr>
      </w:pPr>
      <w:r w:rsidRPr="00F60396">
        <w:rPr>
          <w:i/>
          <w:iCs/>
        </w:rPr>
        <w:t>Wilkinson, L. (2024) Marriott Gears up for another year of Major Tech spending, CIO Dive. Available at: https://www.ciodive.com/news/marriott-international-tech-spend-digital-transformation-plan-ai/715036/ (Accessed: 04 March 2025). </w:t>
      </w:r>
    </w:p>
    <w:p w14:paraId="093F272D" w14:textId="77777777" w:rsidR="00F60396" w:rsidRPr="00F60396" w:rsidRDefault="00F60396" w:rsidP="00F60396">
      <w:pPr>
        <w:numPr>
          <w:ilvl w:val="0"/>
          <w:numId w:val="78"/>
        </w:numPr>
        <w:rPr>
          <w:i/>
          <w:iCs/>
        </w:rPr>
      </w:pPr>
      <w:r w:rsidRPr="00F60396">
        <w:rPr>
          <w:i/>
          <w:iCs/>
        </w:rPr>
        <w:t>(2019) Full article: Personalizing guest experience with Generative AI in the hotel industry: There’s more to it than meets a Kiwi’s Eye. Available at: https://www.tandfonline.com/doi/full/10.1080/13683500.2023.2300030 (Accessed: 03 March 2025).</w:t>
      </w:r>
    </w:p>
    <w:p w14:paraId="56CE9A0D" w14:textId="77777777" w:rsidR="00F60396" w:rsidRPr="00F60396" w:rsidRDefault="00F60396" w:rsidP="00F60396">
      <w:pPr>
        <w:numPr>
          <w:ilvl w:val="0"/>
          <w:numId w:val="78"/>
        </w:numPr>
        <w:rPr>
          <w:i/>
          <w:iCs/>
        </w:rPr>
      </w:pPr>
      <w:r w:rsidRPr="00F60396">
        <w:rPr>
          <w:i/>
          <w:iCs/>
        </w:rPr>
        <w:t>Dev, C.S. (2020) ‘Marketing practices of hotel chains’, Cornell Hotel and Restaurant Administration Quarterly, 31(3), pp. 54–63. doi:10.1177/001088049003100314.</w:t>
      </w:r>
    </w:p>
    <w:p w14:paraId="4EF8C11C" w14:textId="77777777" w:rsidR="00F60396" w:rsidRPr="00F60396" w:rsidRDefault="00F60396" w:rsidP="00F60396">
      <w:pPr>
        <w:numPr>
          <w:ilvl w:val="0"/>
          <w:numId w:val="78"/>
        </w:numPr>
        <w:rPr>
          <w:i/>
          <w:iCs/>
        </w:rPr>
      </w:pPr>
      <w:r w:rsidRPr="00F60396">
        <w:rPr>
          <w:i/>
          <w:iCs/>
        </w:rPr>
        <w:t>Editors, C. (2025) Human oversight in AI: The crucial role of humans in ai, Cornerstone. Available at: https://www.cornerstoneondemand.com/resources/article/the-crucial-role-of-humans-in-ai-oversight/ (Accessed: 04 March 2025).</w:t>
      </w:r>
    </w:p>
    <w:p w14:paraId="38152797" w14:textId="77777777" w:rsidR="00F60396" w:rsidRPr="00F60396" w:rsidRDefault="00F60396" w:rsidP="00F60396">
      <w:pPr>
        <w:numPr>
          <w:ilvl w:val="0"/>
          <w:numId w:val="78"/>
        </w:numPr>
        <w:rPr>
          <w:i/>
          <w:iCs/>
        </w:rPr>
      </w:pPr>
      <w:r w:rsidRPr="00F60396">
        <w:rPr>
          <w:i/>
          <w:iCs/>
        </w:rPr>
        <w:t>Home (2025) Royal Station Newcastle. Available at: https://www.royalstationhotel.com/ (Accessed: 04 March 2025).</w:t>
      </w:r>
    </w:p>
    <w:p w14:paraId="1E9C8C39" w14:textId="59208B27" w:rsidR="00F60396" w:rsidRPr="00F60396" w:rsidRDefault="00F60396" w:rsidP="00F60396">
      <w:pPr>
        <w:numPr>
          <w:ilvl w:val="0"/>
          <w:numId w:val="78"/>
        </w:numPr>
        <w:rPr>
          <w:i/>
          <w:iCs/>
        </w:rPr>
      </w:pPr>
      <w:r w:rsidRPr="00F60396">
        <w:rPr>
          <w:i/>
          <w:iCs/>
        </w:rPr>
        <w:t xml:space="preserve">Hotel in Newcastle upon Tyne (2023) </w:t>
      </w:r>
      <w:r w:rsidR="00FB7A26">
        <w:rPr>
          <w:i/>
          <w:iCs/>
        </w:rPr>
        <w:t>Maldron Hotel Newcastle</w:t>
      </w:r>
      <w:r w:rsidRPr="00F60396">
        <w:rPr>
          <w:i/>
          <w:iCs/>
        </w:rPr>
        <w:t>. Available at: https://www.greystreethotel.co.uk/ (Accessed: 04 March 2025).</w:t>
      </w:r>
    </w:p>
    <w:p w14:paraId="76BC1B4E" w14:textId="77777777" w:rsidR="00F60396" w:rsidRPr="00F60396" w:rsidRDefault="00F60396" w:rsidP="00F60396">
      <w:pPr>
        <w:numPr>
          <w:ilvl w:val="0"/>
          <w:numId w:val="78"/>
        </w:numPr>
        <w:rPr>
          <w:i/>
          <w:iCs/>
        </w:rPr>
      </w:pPr>
      <w:r w:rsidRPr="00F60396">
        <w:rPr>
          <w:i/>
          <w:iCs/>
        </w:rPr>
        <w:t>Idrees A. Zahid and Shahad Sabbar Joudar (2023) ‘Does lack of knowledge and hardship of information access signify powerful AI? A large language model perspective’, Applied Data Science and Analysis, 2023, pp. 150–154. doi:10.58496/adsa/2023/014.</w:t>
      </w:r>
    </w:p>
    <w:p w14:paraId="29706CCF" w14:textId="77777777" w:rsidR="00F60396" w:rsidRPr="00F60396" w:rsidRDefault="00F60396" w:rsidP="00F60396">
      <w:pPr>
        <w:numPr>
          <w:ilvl w:val="0"/>
          <w:numId w:val="78"/>
        </w:numPr>
        <w:rPr>
          <w:i/>
          <w:iCs/>
        </w:rPr>
      </w:pPr>
      <w:r w:rsidRPr="00F60396">
        <w:rPr>
          <w:i/>
          <w:iCs/>
        </w:rPr>
        <w:t>Leila Lily’s (2025) Grey Street Newcastle Restaurant: Afternoon tea Newcastle, Leila Lily’s. Available at: https://leilalilys.co.uk/ (Accessed: 04 March 2025).</w:t>
      </w:r>
    </w:p>
    <w:p w14:paraId="590B0336" w14:textId="77777777" w:rsidR="00F60396" w:rsidRPr="00F60396" w:rsidRDefault="00F60396" w:rsidP="00F60396">
      <w:pPr>
        <w:numPr>
          <w:ilvl w:val="0"/>
          <w:numId w:val="78"/>
        </w:numPr>
        <w:rPr>
          <w:i/>
          <w:iCs/>
        </w:rPr>
      </w:pPr>
      <w:r w:rsidRPr="00F60396">
        <w:rPr>
          <w:i/>
          <w:iCs/>
        </w:rPr>
        <w:t>Naylor, B. (2020) ‘Modern rooms designed around central painting’, Design, 39(2), pp. 20–22. doi:10.1080/00119253.1937.10741361.</w:t>
      </w:r>
    </w:p>
    <w:p w14:paraId="1687096F" w14:textId="77777777" w:rsidR="00F60396" w:rsidRPr="00F60396" w:rsidRDefault="00F60396" w:rsidP="00F60396">
      <w:pPr>
        <w:numPr>
          <w:ilvl w:val="0"/>
          <w:numId w:val="78"/>
        </w:numPr>
        <w:rPr>
          <w:i/>
          <w:iCs/>
        </w:rPr>
      </w:pPr>
      <w:r w:rsidRPr="00F60396">
        <w:rPr>
          <w:i/>
          <w:iCs/>
        </w:rPr>
        <w:t>Srivastava, S. (2024) Ai in hospitality: 10 use cases on how artificial intelligence is boosting efficiency and personalization across hotels, Appinventiv. Available at: https://appinventiv.com/blog/ai-in-hospitality/ (Accessed: 04 March 2025).</w:t>
      </w:r>
    </w:p>
    <w:p w14:paraId="5581A07E" w14:textId="77777777" w:rsidR="00F60396" w:rsidRPr="00F60396" w:rsidRDefault="00F60396" w:rsidP="00F60396">
      <w:pPr>
        <w:numPr>
          <w:ilvl w:val="0"/>
          <w:numId w:val="78"/>
        </w:numPr>
        <w:rPr>
          <w:i/>
          <w:iCs/>
        </w:rPr>
      </w:pPr>
      <w:r w:rsidRPr="00F60396">
        <w:rPr>
          <w:i/>
          <w:iCs/>
        </w:rPr>
        <w:t>Xie, Y. (2021) Can online reviews represent product quality in the digital economy? [Preprint]. doi:10.5204/thesis.eprints.206206. </w:t>
      </w:r>
    </w:p>
    <w:p w14:paraId="68F6F250" w14:textId="77777777" w:rsidR="00F60396" w:rsidRPr="00F60396" w:rsidRDefault="00F60396" w:rsidP="00F60396">
      <w:pPr>
        <w:numPr>
          <w:ilvl w:val="0"/>
          <w:numId w:val="78"/>
        </w:numPr>
        <w:rPr>
          <w:i/>
          <w:iCs/>
        </w:rPr>
      </w:pPr>
      <w:r w:rsidRPr="00F60396">
        <w:rPr>
          <w:i/>
          <w:iCs/>
        </w:rPr>
        <w:t>(2022) Hotel Digital Marketing Strategy Guide (2024). Available at: https://hoteltechreport.com/news/hotel-digital-marketing (Accessed: 03 March 2025).</w:t>
      </w:r>
    </w:p>
    <w:p w14:paraId="64BAE085" w14:textId="77777777" w:rsidR="00F60396" w:rsidRPr="00F60396" w:rsidRDefault="00F60396" w:rsidP="00F60396">
      <w:pPr>
        <w:numPr>
          <w:ilvl w:val="0"/>
          <w:numId w:val="78"/>
        </w:numPr>
        <w:rPr>
          <w:i/>
          <w:iCs/>
        </w:rPr>
      </w:pPr>
      <w:r w:rsidRPr="00F60396">
        <w:rPr>
          <w:i/>
          <w:iCs/>
        </w:rPr>
        <w:t>Colcol, S. (2024) Everything you need to know about hotel reservation systems, SiteMinder. Available at: https://www.siteminder.com/r/hotel-reservation-system/ (Accessed: 04 March 2025).</w:t>
      </w:r>
    </w:p>
    <w:p w14:paraId="70443903" w14:textId="77777777" w:rsidR="00F60396" w:rsidRPr="00F60396" w:rsidRDefault="00F60396" w:rsidP="00F60396">
      <w:pPr>
        <w:numPr>
          <w:ilvl w:val="0"/>
          <w:numId w:val="78"/>
        </w:numPr>
        <w:rPr>
          <w:i/>
          <w:iCs/>
        </w:rPr>
      </w:pPr>
      <w:r w:rsidRPr="00F60396">
        <w:rPr>
          <w:i/>
          <w:iCs/>
        </w:rPr>
        <w:t>Das, S. (2021) ‘Introduction to CMS, SEO, SEM, and attribution modeling’, Search Engine Optimization and Marketing, pp. 1–26. doi:10.1201/9780429298509-1.</w:t>
      </w:r>
    </w:p>
    <w:p w14:paraId="044C1B1C" w14:textId="77777777" w:rsidR="00F60396" w:rsidRPr="00F60396" w:rsidRDefault="00F60396" w:rsidP="00F60396">
      <w:pPr>
        <w:numPr>
          <w:ilvl w:val="0"/>
          <w:numId w:val="78"/>
        </w:numPr>
        <w:rPr>
          <w:i/>
          <w:iCs/>
        </w:rPr>
      </w:pPr>
      <w:r w:rsidRPr="00F60396">
        <w:rPr>
          <w:i/>
          <w:iCs/>
        </w:rPr>
        <w:t>Elphick, D. (2024) Online travel agencies (otas): Complete Guide for Hotels, SiteMinder. Available at: https://www.siteminder.com/r/best-otas-hotel-bookings/ (Accessed: 04 March 2025).</w:t>
      </w:r>
    </w:p>
    <w:p w14:paraId="76B8ADC0" w14:textId="77777777" w:rsidR="00F60396" w:rsidRPr="00F60396" w:rsidRDefault="00F60396" w:rsidP="00F60396">
      <w:pPr>
        <w:numPr>
          <w:ilvl w:val="0"/>
          <w:numId w:val="78"/>
        </w:numPr>
        <w:rPr>
          <w:i/>
          <w:iCs/>
        </w:rPr>
      </w:pPr>
      <w:r w:rsidRPr="00F60396">
        <w:rPr>
          <w:i/>
          <w:iCs/>
        </w:rPr>
        <w:t>Hospitality &amp; Hotel Digital Marketing Agency (2025) O’Rourke. Available at: https://www.orourkehospitality.com/ (Accessed: 04 March 2025).</w:t>
      </w:r>
    </w:p>
    <w:p w14:paraId="25EEA1E0" w14:textId="77777777" w:rsidR="00F60396" w:rsidRPr="00F60396" w:rsidRDefault="00F60396" w:rsidP="00F60396">
      <w:pPr>
        <w:numPr>
          <w:ilvl w:val="0"/>
          <w:numId w:val="78"/>
        </w:numPr>
        <w:rPr>
          <w:i/>
          <w:iCs/>
        </w:rPr>
      </w:pPr>
      <w:r w:rsidRPr="00F60396">
        <w:rPr>
          <w:i/>
          <w:iCs/>
        </w:rPr>
        <w:t>Kenton, W. (2023) How to perform a SWOT analysis, Investopedia. Available at: https://www.investopedia.com/terms/s/swot.asp (Accessed: 04 March 2025).</w:t>
      </w:r>
    </w:p>
    <w:p w14:paraId="4EC4E36B" w14:textId="77777777" w:rsidR="00F60396" w:rsidRPr="00F60396" w:rsidRDefault="00F60396" w:rsidP="00F60396">
      <w:pPr>
        <w:numPr>
          <w:ilvl w:val="0"/>
          <w:numId w:val="78"/>
        </w:numPr>
        <w:rPr>
          <w:i/>
          <w:iCs/>
        </w:rPr>
      </w:pPr>
      <w:r w:rsidRPr="00F60396">
        <w:rPr>
          <w:i/>
          <w:iCs/>
        </w:rPr>
        <w:t>Lockyer, T. (2023) Case study on the hillside hotel: A small boutique hotel in a unique location [Preprint]. doi:10.4135/9781529711783.</w:t>
      </w:r>
    </w:p>
    <w:p w14:paraId="72555FED" w14:textId="77777777" w:rsidR="00F60396" w:rsidRPr="00F60396" w:rsidRDefault="00F60396" w:rsidP="00F60396">
      <w:pPr>
        <w:numPr>
          <w:ilvl w:val="0"/>
          <w:numId w:val="78"/>
        </w:numPr>
        <w:rPr>
          <w:i/>
          <w:iCs/>
        </w:rPr>
      </w:pPr>
      <w:r w:rsidRPr="00F60396">
        <w:rPr>
          <w:i/>
          <w:iCs/>
        </w:rPr>
        <w:t>Talukder, M.B., Kabir, F. and Jibon, F.A. (2024) ‘Ai-driven personalized room management in the modern Hotel Industry’, Advances in Hospitality, Tourism, and the Services Industry, pp. 59–82. doi:10.4018/979-8-3693-5678-4.ch003.</w:t>
      </w:r>
    </w:p>
    <w:p w14:paraId="504E020E" w14:textId="77777777" w:rsidR="00F60396" w:rsidRPr="00F60396" w:rsidRDefault="00F60396" w:rsidP="00F60396">
      <w:pPr>
        <w:numPr>
          <w:ilvl w:val="0"/>
          <w:numId w:val="78"/>
        </w:numPr>
        <w:rPr>
          <w:i/>
          <w:iCs/>
        </w:rPr>
      </w:pPr>
      <w:r w:rsidRPr="00F60396">
        <w:rPr>
          <w:i/>
          <w:iCs/>
        </w:rPr>
        <w:t>Wu, X., Lai, I.K. and Chen, J. (2024) ‘How hotel VR photography previews enhance customers’ immediate booking intention through mental imagery and perceived value’, Journal of Hospitality and Tourism Technology [Preprint]. doi:10.1108/jhtt-10-2023-0328.</w:t>
      </w:r>
    </w:p>
    <w:p w14:paraId="5BB1AFC5" w14:textId="77777777" w:rsidR="00F60396" w:rsidRPr="00F60396" w:rsidRDefault="00F60396" w:rsidP="00F60396">
      <w:pPr>
        <w:numPr>
          <w:ilvl w:val="0"/>
          <w:numId w:val="78"/>
        </w:numPr>
        <w:rPr>
          <w:i/>
          <w:iCs/>
        </w:rPr>
      </w:pPr>
      <w:r w:rsidRPr="00F60396">
        <w:rPr>
          <w:i/>
          <w:iCs/>
        </w:rPr>
        <w:t>Šimunić, M., Pilepić Stifanich, L. and Car, T. (2023) ‘Hotel web site Seo Analysis’, Ekonomski vjesnik, 36(2), pp. 299–311. doi:10.51680/ev.36.2.6. </w:t>
      </w:r>
    </w:p>
    <w:p w14:paraId="4AB10CDB" w14:textId="77777777" w:rsidR="00F60396" w:rsidRPr="00F60396" w:rsidRDefault="00F60396" w:rsidP="00F60396">
      <w:pPr>
        <w:numPr>
          <w:ilvl w:val="0"/>
          <w:numId w:val="78"/>
        </w:numPr>
        <w:rPr>
          <w:i/>
          <w:iCs/>
        </w:rPr>
      </w:pPr>
      <w:r w:rsidRPr="00F60396">
        <w:rPr>
          <w:i/>
          <w:iCs/>
        </w:rPr>
        <w:t>(2023) What is pest analysis? Available at: https://www.visual-paradigm.com/guide/strategic-analysis/what-is-pest-analysis/ (Accessed: 04 March 2025).</w:t>
      </w:r>
    </w:p>
    <w:p w14:paraId="054703CE" w14:textId="77777777" w:rsidR="00F60396" w:rsidRPr="00F60396" w:rsidRDefault="00F60396" w:rsidP="00F60396">
      <w:pPr>
        <w:numPr>
          <w:ilvl w:val="0"/>
          <w:numId w:val="78"/>
        </w:numPr>
        <w:rPr>
          <w:i/>
          <w:iCs/>
        </w:rPr>
      </w:pPr>
      <w:r w:rsidRPr="00F60396">
        <w:rPr>
          <w:i/>
          <w:iCs/>
        </w:rPr>
        <w:t>Ai, H. and Li, R. (2015) ‘Investment and CEO compensation under limited commitment’, Journal of Financial Economics, 116(3), pp. 452–472. doi:10.1016/j.jfineco.2015.04.002.</w:t>
      </w:r>
    </w:p>
    <w:p w14:paraId="1069ABF0" w14:textId="77777777" w:rsidR="00F60396" w:rsidRPr="00F60396" w:rsidRDefault="00F60396" w:rsidP="00F60396">
      <w:pPr>
        <w:numPr>
          <w:ilvl w:val="0"/>
          <w:numId w:val="78"/>
        </w:numPr>
        <w:rPr>
          <w:i/>
          <w:iCs/>
        </w:rPr>
      </w:pPr>
      <w:r w:rsidRPr="00F60396">
        <w:rPr>
          <w:i/>
          <w:iCs/>
        </w:rPr>
        <w:t>Elphick, D. (2025) Ai in the hospitality industry: Artificial Intelligence for hotels, SiteMinder. Available at: https://www.siteminder.com/r/artificial-intelligence-ai-hospitality-industry/ (Accessed: 04 March 2025).</w:t>
      </w:r>
    </w:p>
    <w:p w14:paraId="40F5CF35" w14:textId="77777777" w:rsidR="00F60396" w:rsidRPr="00F60396" w:rsidRDefault="00F60396" w:rsidP="00F60396">
      <w:pPr>
        <w:numPr>
          <w:ilvl w:val="0"/>
          <w:numId w:val="78"/>
        </w:numPr>
        <w:rPr>
          <w:i/>
          <w:iCs/>
        </w:rPr>
      </w:pPr>
      <w:r w:rsidRPr="00F60396">
        <w:rPr>
          <w:i/>
          <w:iCs/>
        </w:rPr>
        <w:t>How to increase your boutique hotel’s profit margins (2024) FinModelsLab. Available at: https://finmodelslab.com/blogs/profitability/boutique-hotel-profitability (Accessed: 04 March 2025).</w:t>
      </w:r>
    </w:p>
    <w:p w14:paraId="311B06DC" w14:textId="77777777" w:rsidR="00F60396" w:rsidRPr="00F60396" w:rsidRDefault="00F60396" w:rsidP="00F60396">
      <w:pPr>
        <w:numPr>
          <w:ilvl w:val="0"/>
          <w:numId w:val="78"/>
        </w:numPr>
        <w:rPr>
          <w:i/>
          <w:iCs/>
        </w:rPr>
      </w:pPr>
      <w:r w:rsidRPr="00F60396">
        <w:rPr>
          <w:i/>
          <w:iCs/>
        </w:rPr>
        <w:t>Katikar, H. (2024) Enhancing personalized marketing strategies and customer experiences through AI-driven personalization [Preprint]. doi:10.14293/pr2199.000976.v1.</w:t>
      </w:r>
    </w:p>
    <w:p w14:paraId="74E30142" w14:textId="77777777" w:rsidR="00F60396" w:rsidRPr="00F60396" w:rsidRDefault="00F60396" w:rsidP="00F60396">
      <w:pPr>
        <w:numPr>
          <w:ilvl w:val="0"/>
          <w:numId w:val="78"/>
        </w:numPr>
        <w:rPr>
          <w:i/>
          <w:iCs/>
        </w:rPr>
      </w:pPr>
      <w:r w:rsidRPr="00F60396">
        <w:rPr>
          <w:i/>
          <w:iCs/>
        </w:rPr>
        <w:t>Recommendation on the ethics of Artificial Intelligence (2021) UNESCO.org. Available at: https://www.unesco.org/en/legal-affairs/recommendation-ethics-artificial-intelligence (Accessed: 04 March 2025).</w:t>
      </w:r>
    </w:p>
    <w:p w14:paraId="43B42AED" w14:textId="77777777" w:rsidR="00F60396" w:rsidRPr="00F60396" w:rsidRDefault="00F60396" w:rsidP="00F60396">
      <w:pPr>
        <w:numPr>
          <w:ilvl w:val="0"/>
          <w:numId w:val="78"/>
        </w:numPr>
        <w:rPr>
          <w:i/>
          <w:iCs/>
        </w:rPr>
      </w:pPr>
      <w:r w:rsidRPr="00F60396">
        <w:rPr>
          <w:i/>
          <w:iCs/>
        </w:rPr>
        <w:t>Satoh, S. and Nakano, R. (2017) ‘Performance of complex-valued multilayer perceptrons largely depends on learning methods’, Proceedings of the 9th International Joint Conference on Computational Intelligence, pp. 45–53. doi:10.5220/0006496500450053.</w:t>
      </w:r>
    </w:p>
    <w:p w14:paraId="71DF99F1" w14:textId="77777777" w:rsidR="00F60396" w:rsidRPr="00F60396" w:rsidRDefault="00F60396" w:rsidP="00F60396">
      <w:pPr>
        <w:numPr>
          <w:ilvl w:val="0"/>
          <w:numId w:val="78"/>
        </w:numPr>
        <w:rPr>
          <w:i/>
          <w:iCs/>
        </w:rPr>
      </w:pPr>
      <w:r w:rsidRPr="00F60396">
        <w:rPr>
          <w:i/>
          <w:iCs/>
        </w:rPr>
        <w:t>Su, Z. et al. (2024) ‘Review study of integrating AI technology into sports training system’, Review Study Of Integrating Ai Technology Into Sports Training System [Preprint]. doi:10.53555/kuey.v30i5.1649.</w:t>
      </w:r>
    </w:p>
    <w:p w14:paraId="2A219635" w14:textId="77777777" w:rsidR="00F60396" w:rsidRPr="00F60396" w:rsidRDefault="00F60396" w:rsidP="00F60396">
      <w:pPr>
        <w:numPr>
          <w:ilvl w:val="0"/>
          <w:numId w:val="78"/>
        </w:numPr>
        <w:rPr>
          <w:i/>
          <w:iCs/>
        </w:rPr>
      </w:pPr>
      <w:r w:rsidRPr="00F60396">
        <w:rPr>
          <w:i/>
          <w:iCs/>
        </w:rPr>
        <w:t>What is GDPR, the EU’s new Data Protection Law? (2024) GDPR.eu. Available at: https://gdpr.eu/what-is-gdpr/ (Accessed: 04 March 2025).</w:t>
      </w:r>
    </w:p>
    <w:p w14:paraId="658C3935" w14:textId="77777777" w:rsidR="00F60396" w:rsidRPr="00F60396" w:rsidRDefault="00F60396" w:rsidP="00F60396">
      <w:pPr>
        <w:numPr>
          <w:ilvl w:val="0"/>
          <w:numId w:val="78"/>
        </w:numPr>
        <w:rPr>
          <w:i/>
          <w:iCs/>
        </w:rPr>
      </w:pPr>
      <w:r w:rsidRPr="00F60396">
        <w:rPr>
          <w:i/>
          <w:iCs/>
        </w:rPr>
        <w:t>Zheldak, P. (2025) Top hospitality technology trends in 2025, Acropolium. Available at: https://acropolium.com/blog/top-hospitality-technology-trends/ (Accessed: 04 March 2025). </w:t>
      </w:r>
    </w:p>
    <w:p w14:paraId="4F7B8ACF" w14:textId="77777777" w:rsidR="00F60396" w:rsidRPr="00F60396" w:rsidRDefault="00F60396" w:rsidP="00F60396">
      <w:pPr>
        <w:numPr>
          <w:ilvl w:val="0"/>
          <w:numId w:val="78"/>
        </w:numPr>
        <w:rPr>
          <w:i/>
          <w:iCs/>
        </w:rPr>
      </w:pPr>
      <w:r w:rsidRPr="00F60396">
        <w:rPr>
          <w:i/>
          <w:iCs/>
        </w:rPr>
        <w:t>Altin, M. (2017) ‘A taxonomy of Hotel Revenue Management Implementation Strategies’, Journal of Revenue and Pricing Management, 16(3), pp. 246–264. doi:10.1057/s41272-017-0077-1.</w:t>
      </w:r>
    </w:p>
    <w:p w14:paraId="5188F7E5" w14:textId="77777777" w:rsidR="00F60396" w:rsidRPr="00F60396" w:rsidRDefault="00F60396" w:rsidP="00F60396">
      <w:pPr>
        <w:numPr>
          <w:ilvl w:val="0"/>
          <w:numId w:val="78"/>
        </w:numPr>
        <w:rPr>
          <w:i/>
          <w:iCs/>
        </w:rPr>
      </w:pPr>
      <w:r w:rsidRPr="00F60396">
        <w:rPr>
          <w:i/>
          <w:iCs/>
        </w:rPr>
        <w:t>Gambetti, R. (2020) ‘Netnography, digital habitus, and Technocultural Capital’, Netnography Unlimited, pp. 293–319. doi:10.4324/9781003001430-24.</w:t>
      </w:r>
    </w:p>
    <w:p w14:paraId="0E9AFE16" w14:textId="77777777" w:rsidR="00F60396" w:rsidRPr="00F60396" w:rsidRDefault="00F60396" w:rsidP="00F60396">
      <w:pPr>
        <w:numPr>
          <w:ilvl w:val="0"/>
          <w:numId w:val="78"/>
        </w:numPr>
        <w:rPr>
          <w:i/>
          <w:iCs/>
        </w:rPr>
      </w:pPr>
      <w:r w:rsidRPr="00F60396">
        <w:rPr>
          <w:i/>
          <w:iCs/>
        </w:rPr>
        <w:t>Godnov, U. and Redek, T. (2018) ‘Good food, clean rooms and friendly staff: Implications of user-generated content for Slovenian skiing, sea and spa hotels’ management’, Management Journal of Contemporary Management Issues, 23(1), pp. 29–57. doi:10.30924/mjcmi/2018.23.1.29.</w:t>
      </w:r>
    </w:p>
    <w:p w14:paraId="6B124910" w14:textId="6E757FA1" w:rsidR="00F60396" w:rsidRPr="00F60396" w:rsidRDefault="00FB7A26" w:rsidP="00F60396">
      <w:pPr>
        <w:numPr>
          <w:ilvl w:val="0"/>
          <w:numId w:val="78"/>
        </w:numPr>
        <w:rPr>
          <w:i/>
          <w:iCs/>
        </w:rPr>
      </w:pPr>
      <w:r>
        <w:rPr>
          <w:i/>
          <w:iCs/>
        </w:rPr>
        <w:t>Maldron Hotel Newcastle</w:t>
      </w:r>
      <w:r w:rsidR="00F60396" w:rsidRPr="00F60396">
        <w:rPr>
          <w:i/>
          <w:iCs/>
        </w:rPr>
        <w:t xml:space="preserve"> (2023) Guest Reservations. Available at: https://www.guestreservations.com/grey-street-hotel-newcastle-upon-tyne/booking (Accessed: 04 March 2025).</w:t>
      </w:r>
    </w:p>
    <w:p w14:paraId="3789D80F" w14:textId="77777777" w:rsidR="00F60396" w:rsidRPr="00F60396" w:rsidRDefault="00F60396" w:rsidP="00F60396">
      <w:pPr>
        <w:numPr>
          <w:ilvl w:val="0"/>
          <w:numId w:val="78"/>
        </w:numPr>
        <w:rPr>
          <w:i/>
          <w:iCs/>
        </w:rPr>
      </w:pPr>
      <w:r w:rsidRPr="00F60396">
        <w:rPr>
          <w:i/>
          <w:iCs/>
        </w:rPr>
        <w:t>Gupta, M. (2025) Ai-driven personalized pricing models in e-commerce: Leveraging Machine Learning for Customer Segmentation and competitive pricing strategies [Preprint]. doi:10.2139/ssrn.5075202.</w:t>
      </w:r>
    </w:p>
    <w:p w14:paraId="3E328AFF" w14:textId="2FE14318" w:rsidR="00F60396" w:rsidRPr="00F60396" w:rsidRDefault="00F60396" w:rsidP="00F60396">
      <w:pPr>
        <w:numPr>
          <w:ilvl w:val="0"/>
          <w:numId w:val="78"/>
        </w:numPr>
        <w:rPr>
          <w:i/>
          <w:iCs/>
        </w:rPr>
      </w:pPr>
      <w:r w:rsidRPr="00F60396">
        <w:rPr>
          <w:i/>
          <w:iCs/>
        </w:rPr>
        <w:t xml:space="preserve">Hotel in Newcastle upon Tyne (2023) </w:t>
      </w:r>
      <w:r w:rsidR="00FB7A26">
        <w:rPr>
          <w:i/>
          <w:iCs/>
        </w:rPr>
        <w:t>Maldron Hotel Newcastle</w:t>
      </w:r>
      <w:r w:rsidRPr="00F60396">
        <w:rPr>
          <w:i/>
          <w:iCs/>
        </w:rPr>
        <w:t>. Available at: https://www.greystreethotel.co.uk/ (Accessed: 04 March 2025).</w:t>
      </w:r>
    </w:p>
    <w:p w14:paraId="340B206B" w14:textId="77777777" w:rsidR="00F60396" w:rsidRPr="00F60396" w:rsidRDefault="00F60396" w:rsidP="00F60396">
      <w:pPr>
        <w:numPr>
          <w:ilvl w:val="0"/>
          <w:numId w:val="78"/>
        </w:numPr>
        <w:rPr>
          <w:i/>
          <w:iCs/>
        </w:rPr>
      </w:pPr>
      <w:r w:rsidRPr="00F60396">
        <w:rPr>
          <w:i/>
          <w:iCs/>
        </w:rPr>
        <w:t>Kim, H. et al. (2021) ‘How can hotel smartphone apps enhance hotel guest experiences? an integrated model of experiential value’, Journal of Hospitality and Tourism Technology, 12(4), pp. 791–815. doi:10.1108/jhtt-07-2020-0176.</w:t>
      </w:r>
    </w:p>
    <w:p w14:paraId="29E78329" w14:textId="77777777" w:rsidR="00F60396" w:rsidRPr="00F60396" w:rsidRDefault="00F60396" w:rsidP="00F60396">
      <w:pPr>
        <w:numPr>
          <w:ilvl w:val="0"/>
          <w:numId w:val="78"/>
        </w:numPr>
        <w:rPr>
          <w:i/>
          <w:iCs/>
        </w:rPr>
      </w:pPr>
      <w:r w:rsidRPr="00F60396">
        <w:rPr>
          <w:i/>
          <w:iCs/>
        </w:rPr>
        <w:t>Lee, I. (2019) ‘Pricing schemes and profit-maximizing pricing for Cloud Services’, Journal of Revenue and Pricing Management, 18(2), pp. 112–122. doi:10.1057/s41272-018-00179-x.</w:t>
      </w:r>
    </w:p>
    <w:p w14:paraId="319F9104" w14:textId="77777777" w:rsidR="00F60396" w:rsidRPr="00F60396" w:rsidRDefault="00F60396" w:rsidP="00F60396">
      <w:pPr>
        <w:numPr>
          <w:ilvl w:val="0"/>
          <w:numId w:val="78"/>
        </w:numPr>
        <w:rPr>
          <w:i/>
          <w:iCs/>
        </w:rPr>
      </w:pPr>
      <w:r w:rsidRPr="00F60396">
        <w:rPr>
          <w:i/>
          <w:iCs/>
        </w:rPr>
        <w:t>Liu, M. and Peng, X. (2023) ‘Home experience pro-environmental behavior among luxury hotel guests--measurement model’, PsycTESTS Dataset [Preprint]. doi:10.1037/t93695-000.</w:t>
      </w:r>
    </w:p>
    <w:p w14:paraId="518B071E" w14:textId="77777777" w:rsidR="00F60396" w:rsidRPr="00F60396" w:rsidRDefault="00F60396" w:rsidP="00F60396">
      <w:pPr>
        <w:numPr>
          <w:ilvl w:val="0"/>
          <w:numId w:val="78"/>
        </w:numPr>
        <w:rPr>
          <w:i/>
          <w:iCs/>
        </w:rPr>
      </w:pPr>
      <w:r w:rsidRPr="00F60396">
        <w:rPr>
          <w:i/>
          <w:iCs/>
        </w:rPr>
        <w:t>Why digital experience matters in travel and hospitality (2022) Why Digital Experience Matters in Travel and Hospitality. Available at: https://www.usertesting.com/blog/digital-experience-travel-hospitality (Accessed: 04 March 2025). </w:t>
      </w:r>
    </w:p>
    <w:p w14:paraId="5D9CDA5F" w14:textId="77777777" w:rsidR="00F60396" w:rsidRPr="00F60396" w:rsidRDefault="00F60396" w:rsidP="00F60396">
      <w:pPr>
        <w:numPr>
          <w:ilvl w:val="0"/>
          <w:numId w:val="78"/>
        </w:numPr>
        <w:rPr>
          <w:i/>
          <w:iCs/>
        </w:rPr>
      </w:pPr>
      <w:r w:rsidRPr="00F60396">
        <w:rPr>
          <w:i/>
          <w:iCs/>
        </w:rPr>
        <w:t>(2021) Employee retention strategy in the hospitality industry. Available at: https://scholarworks.waldenu.edu/cgi/viewcontent.cgi?article=11850&amp;context=dissertations/1000 (Accessed: 03 March 2025).</w:t>
      </w:r>
    </w:p>
    <w:p w14:paraId="65724B7F" w14:textId="77777777" w:rsidR="00F60396" w:rsidRPr="00F60396" w:rsidRDefault="00F60396" w:rsidP="00F60396">
      <w:pPr>
        <w:numPr>
          <w:ilvl w:val="0"/>
          <w:numId w:val="78"/>
        </w:numPr>
        <w:rPr>
          <w:i/>
          <w:iCs/>
        </w:rPr>
      </w:pPr>
      <w:r w:rsidRPr="00F60396">
        <w:rPr>
          <w:i/>
          <w:iCs/>
        </w:rPr>
        <w:t>Author links open overlay panelFarah Zahidi a 1 et al. (2024) Embracing the new era: Artificial Intelligence and its multifaceted impact on the hospitality industry, Journal of Open Innovation: Technology, Market, and Complexity. Available at: https://www.sciencedirect.com/science/article/pii/S2199853124001847 (Accessed: 04 March 2025).</w:t>
      </w:r>
    </w:p>
    <w:p w14:paraId="6CC730EF" w14:textId="77777777" w:rsidR="00F60396" w:rsidRPr="00F60396" w:rsidRDefault="00F60396" w:rsidP="00F60396">
      <w:pPr>
        <w:numPr>
          <w:ilvl w:val="0"/>
          <w:numId w:val="78"/>
        </w:numPr>
        <w:rPr>
          <w:i/>
          <w:iCs/>
        </w:rPr>
      </w:pPr>
      <w:r w:rsidRPr="00F60396">
        <w:rPr>
          <w:i/>
          <w:iCs/>
        </w:rPr>
        <w:t>Perera, S. (2024) ‘Innovation and its contribution for a hotel product and its online presence’, Universal Journal of Management, 2(7), pp. 241–264. doi:10.13189/ujm.2014.020701.</w:t>
      </w:r>
    </w:p>
    <w:p w14:paraId="30AD2CF2" w14:textId="77777777" w:rsidR="00F60396" w:rsidRPr="00F60396" w:rsidRDefault="00F60396" w:rsidP="00F60396">
      <w:pPr>
        <w:numPr>
          <w:ilvl w:val="0"/>
          <w:numId w:val="78"/>
        </w:numPr>
        <w:rPr>
          <w:i/>
          <w:iCs/>
        </w:rPr>
      </w:pPr>
      <w:r w:rsidRPr="00F60396">
        <w:rPr>
          <w:i/>
          <w:iCs/>
        </w:rPr>
        <w:t>Shalimov, A. (2024) How to develop AI-powered concierge app: Best practices and examples, Eastern Peak - Technology Consulting &amp; Development Company. Available at: https://easternpeak.com/blog/how-to-develop-ai-powered-concierge-app/ (Accessed: 04 March 2025).</w:t>
      </w:r>
    </w:p>
    <w:p w14:paraId="7EA21DF2" w14:textId="77777777" w:rsidR="00F60396" w:rsidRPr="00F60396" w:rsidRDefault="00F60396" w:rsidP="00F60396">
      <w:pPr>
        <w:numPr>
          <w:ilvl w:val="0"/>
          <w:numId w:val="78"/>
        </w:numPr>
        <w:rPr>
          <w:i/>
          <w:iCs/>
        </w:rPr>
      </w:pPr>
      <w:r w:rsidRPr="00F60396">
        <w:rPr>
          <w:i/>
          <w:iCs/>
        </w:rPr>
        <w:t>Talukder, M.B., Rahman, M.Z. and Khan, M.R. (2024) ‘Enhancing guest experience through Smart Hotel Technologies’, Advances in Hospitality, Tourism, and the Services Industry, pp. 301–324. doi:10.4018/979-8-3693-7021-6.ch011. </w:t>
      </w:r>
    </w:p>
    <w:p w14:paraId="2C63CB8B" w14:textId="77777777" w:rsidR="00F60396" w:rsidRPr="00F60396" w:rsidRDefault="00F60396" w:rsidP="00F60396">
      <w:pPr>
        <w:numPr>
          <w:ilvl w:val="0"/>
          <w:numId w:val="78"/>
        </w:numPr>
        <w:rPr>
          <w:i/>
          <w:iCs/>
        </w:rPr>
      </w:pPr>
      <w:r w:rsidRPr="00F60396">
        <w:rPr>
          <w:i/>
          <w:iCs/>
        </w:rPr>
        <w:t>Author links open overlay panelAraz Zirar a et al. (2023) Worker and Workplace Artificial Intelligence (AI) coexistence: Emerging themes and research agenda, Technovation. Available at: https://www.sciencedirect.com/science/article/pii/S0166497223000585 (Accessed: 04 March 2025).</w:t>
      </w:r>
    </w:p>
    <w:p w14:paraId="0B846C71" w14:textId="77777777" w:rsidR="00F60396" w:rsidRPr="00F60396" w:rsidRDefault="00F60396" w:rsidP="00F60396">
      <w:pPr>
        <w:numPr>
          <w:ilvl w:val="0"/>
          <w:numId w:val="78"/>
        </w:numPr>
        <w:rPr>
          <w:i/>
          <w:iCs/>
        </w:rPr>
      </w:pPr>
      <w:r w:rsidRPr="00F60396">
        <w:rPr>
          <w:i/>
          <w:iCs/>
        </w:rPr>
        <w:t>Bilgihan, A. et al. (2016) ‘Hotel guest preferences of in-room technology amenities’, Journal of Hospitality and Tourism Technology, 7(2), pp. 118–134. doi:10.1108/jhtt-02-2016-0008.</w:t>
      </w:r>
    </w:p>
    <w:p w14:paraId="7240CF77" w14:textId="77777777" w:rsidR="00F60396" w:rsidRPr="00F60396" w:rsidRDefault="00F60396" w:rsidP="00F60396">
      <w:pPr>
        <w:numPr>
          <w:ilvl w:val="0"/>
          <w:numId w:val="78"/>
        </w:numPr>
        <w:rPr>
          <w:i/>
          <w:iCs/>
        </w:rPr>
      </w:pPr>
      <w:r w:rsidRPr="00F60396">
        <w:rPr>
          <w:i/>
          <w:iCs/>
        </w:rPr>
        <w:t>Dunn, J.E. et al. (2024) General Data Protection Regulation (GDPR): What You need to know to stay compliant, CSO Online. Available at: https://www.csoonline.com/article/562107/general-data-protection-regulation-gdpr-requirements-deadlines-and-facts.html (Accessed: 04 March 2025).</w:t>
      </w:r>
    </w:p>
    <w:p w14:paraId="3B63ECB6" w14:textId="77777777" w:rsidR="00F60396" w:rsidRPr="00F60396" w:rsidRDefault="00F60396" w:rsidP="00F60396">
      <w:pPr>
        <w:numPr>
          <w:ilvl w:val="0"/>
          <w:numId w:val="78"/>
        </w:numPr>
        <w:rPr>
          <w:i/>
          <w:iCs/>
        </w:rPr>
      </w:pPr>
      <w:r w:rsidRPr="00F60396">
        <w:rPr>
          <w:i/>
          <w:iCs/>
        </w:rPr>
        <w:t>Krysik, A. (2024) System integration: Uniting technology for seamless business operation, Stratoflow. Available at: https://stratoflow.com/system-integration/ (Accessed: 04 March 2025).</w:t>
      </w:r>
    </w:p>
    <w:p w14:paraId="037CCBED" w14:textId="77777777" w:rsidR="00F60396" w:rsidRPr="00F60396" w:rsidRDefault="00F60396" w:rsidP="00F60396">
      <w:pPr>
        <w:numPr>
          <w:ilvl w:val="0"/>
          <w:numId w:val="78"/>
        </w:numPr>
        <w:rPr>
          <w:i/>
          <w:iCs/>
        </w:rPr>
      </w:pPr>
      <w:r w:rsidRPr="00F60396">
        <w:rPr>
          <w:i/>
          <w:iCs/>
        </w:rPr>
        <w:t>Lockyer, T. (2020) Case study on the hillside hotel: A small boutique hotel in a unique location [Preprint]. doi:10.4135/9781529711783.</w:t>
      </w:r>
    </w:p>
    <w:p w14:paraId="65A7F359" w14:textId="77777777" w:rsidR="00F60396" w:rsidRPr="00F60396" w:rsidRDefault="00F60396" w:rsidP="00F60396">
      <w:pPr>
        <w:numPr>
          <w:ilvl w:val="0"/>
          <w:numId w:val="78"/>
        </w:numPr>
        <w:rPr>
          <w:i/>
          <w:iCs/>
        </w:rPr>
      </w:pPr>
      <w:r w:rsidRPr="00F60396">
        <w:rPr>
          <w:i/>
          <w:iCs/>
        </w:rPr>
        <w:t>Morrill, J. and Noetel, M. (2023) A short-form AI literacy intervention can reduce over-reliance on ai [Preprint]. doi:10.31234/osf.io/hv9qc.</w:t>
      </w:r>
    </w:p>
    <w:p w14:paraId="772F9CA2" w14:textId="77777777" w:rsidR="00F60396" w:rsidRPr="00F60396" w:rsidRDefault="00F60396" w:rsidP="00F60396">
      <w:pPr>
        <w:numPr>
          <w:ilvl w:val="0"/>
          <w:numId w:val="78"/>
        </w:numPr>
        <w:rPr>
          <w:i/>
          <w:iCs/>
        </w:rPr>
      </w:pPr>
      <w:r w:rsidRPr="00F60396">
        <w:rPr>
          <w:i/>
          <w:iCs/>
        </w:rPr>
        <w:t>Park Hae Shin (2016) ‘Trend research on textile coordination of Boutique Hotels Korea - focused on the difference between foreign boutique hotels and local boutique hotels -’, Journal of Korea Design Forum, null(53), pp. 69–84. doi:10.21326/ksdt.2016..53.006.</w:t>
      </w:r>
    </w:p>
    <w:p w14:paraId="7898E3FD" w14:textId="77777777" w:rsidR="00F60396" w:rsidRPr="00F60396" w:rsidRDefault="00F60396" w:rsidP="00F60396">
      <w:pPr>
        <w:numPr>
          <w:ilvl w:val="0"/>
          <w:numId w:val="78"/>
        </w:numPr>
        <w:rPr>
          <w:i/>
          <w:iCs/>
        </w:rPr>
      </w:pPr>
      <w:r w:rsidRPr="00F60396">
        <w:rPr>
          <w:i/>
          <w:iCs/>
        </w:rPr>
        <w:t>Roelen-Blasberg, T. (2024) Understanding hotel organizational structures: Hierarchy and roles, MARA Solutions. Available at: https://www.mara-solutions.com/post/hotel-organization (Accessed: 04 March 2025).</w:t>
      </w:r>
    </w:p>
    <w:p w14:paraId="1C6F6BE8" w14:textId="77777777" w:rsidR="00F60396" w:rsidRPr="00F60396" w:rsidRDefault="00F60396" w:rsidP="00F60396">
      <w:pPr>
        <w:numPr>
          <w:ilvl w:val="0"/>
          <w:numId w:val="78"/>
        </w:numPr>
        <w:rPr>
          <w:i/>
          <w:iCs/>
        </w:rPr>
      </w:pPr>
      <w:r w:rsidRPr="00F60396">
        <w:rPr>
          <w:i/>
          <w:iCs/>
        </w:rPr>
        <w:t>Social Tables (2021) Comparing the benefits of boutique vs. Chain Hotels, Social Tables. Available at: https://www.socialtables.com/blog/hospitality/boutique-hotels-vs-chain-hotels/ (Accessed: 04 March 2025).</w:t>
      </w:r>
    </w:p>
    <w:p w14:paraId="798B54A8" w14:textId="77777777" w:rsidR="00F60396" w:rsidRPr="00F60396" w:rsidRDefault="00F60396" w:rsidP="00F60396">
      <w:pPr>
        <w:numPr>
          <w:ilvl w:val="0"/>
          <w:numId w:val="78"/>
        </w:numPr>
        <w:rPr>
          <w:i/>
          <w:iCs/>
        </w:rPr>
      </w:pPr>
      <w:r w:rsidRPr="00F60396">
        <w:rPr>
          <w:i/>
          <w:iCs/>
        </w:rPr>
        <w:t>Trivedi, N.B. (2023) ‘AI in education-A TRANSFORMATIVE FORCE’, 2023 1st DMIHER International Conference on Artificial Intelligence in Education and Industry 4.0 (IDICAIEI), pp. 1–4. doi:10.1109/idicaiei58380.2023.10406541. </w:t>
      </w:r>
    </w:p>
    <w:p w14:paraId="1E6DEF77" w14:textId="77777777" w:rsidR="008748AE" w:rsidRDefault="008748AE"/>
    <w:sectPr w:rsidR="008748AE" w:rsidSect="00F6039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1577C2" w14:textId="77777777" w:rsidR="00A76037" w:rsidRDefault="00A76037" w:rsidP="00442A4A">
      <w:pPr>
        <w:spacing w:after="0" w:line="240" w:lineRule="auto"/>
      </w:pPr>
      <w:r>
        <w:separator/>
      </w:r>
    </w:p>
  </w:endnote>
  <w:endnote w:type="continuationSeparator" w:id="0">
    <w:p w14:paraId="713D17B4" w14:textId="77777777" w:rsidR="00A76037" w:rsidRDefault="00A76037" w:rsidP="00442A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278484" w14:textId="77777777" w:rsidR="00A76037" w:rsidRDefault="00A76037" w:rsidP="00442A4A">
      <w:pPr>
        <w:spacing w:after="0" w:line="240" w:lineRule="auto"/>
      </w:pPr>
      <w:r>
        <w:separator/>
      </w:r>
    </w:p>
  </w:footnote>
  <w:footnote w:type="continuationSeparator" w:id="0">
    <w:p w14:paraId="683A66CE" w14:textId="77777777" w:rsidR="00A76037" w:rsidRDefault="00A76037" w:rsidP="00442A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A1E33"/>
    <w:multiLevelType w:val="multilevel"/>
    <w:tmpl w:val="6ACCA0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1183756"/>
    <w:multiLevelType w:val="multilevel"/>
    <w:tmpl w:val="1AA8EE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AF5CA0"/>
    <w:multiLevelType w:val="multilevel"/>
    <w:tmpl w:val="40E88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131458"/>
    <w:multiLevelType w:val="multilevel"/>
    <w:tmpl w:val="74E040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75030EF"/>
    <w:multiLevelType w:val="multilevel"/>
    <w:tmpl w:val="DA1845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8682F27"/>
    <w:multiLevelType w:val="multilevel"/>
    <w:tmpl w:val="6EB69D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9EF3895"/>
    <w:multiLevelType w:val="multilevel"/>
    <w:tmpl w:val="C2D03E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B6A2141"/>
    <w:multiLevelType w:val="multilevel"/>
    <w:tmpl w:val="E7FEC1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CE61881"/>
    <w:multiLevelType w:val="multilevel"/>
    <w:tmpl w:val="8278B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D21615D"/>
    <w:multiLevelType w:val="multilevel"/>
    <w:tmpl w:val="F1166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E4931B6"/>
    <w:multiLevelType w:val="multilevel"/>
    <w:tmpl w:val="AAE802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EC955A6"/>
    <w:multiLevelType w:val="multilevel"/>
    <w:tmpl w:val="EEA603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0DB65AA"/>
    <w:multiLevelType w:val="multilevel"/>
    <w:tmpl w:val="06589E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232463C"/>
    <w:multiLevelType w:val="multilevel"/>
    <w:tmpl w:val="7CB496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29E6CC2"/>
    <w:multiLevelType w:val="multilevel"/>
    <w:tmpl w:val="421C78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148602D1"/>
    <w:multiLevelType w:val="multilevel"/>
    <w:tmpl w:val="7ECE16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15146499"/>
    <w:multiLevelType w:val="multilevel"/>
    <w:tmpl w:val="0B24E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8C61448"/>
    <w:multiLevelType w:val="multilevel"/>
    <w:tmpl w:val="94AC3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97B3676"/>
    <w:multiLevelType w:val="multilevel"/>
    <w:tmpl w:val="1F22A5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ABC50C3"/>
    <w:multiLevelType w:val="multilevel"/>
    <w:tmpl w:val="0DB08C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1B566115"/>
    <w:multiLevelType w:val="multilevel"/>
    <w:tmpl w:val="6C1E25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B5668AC"/>
    <w:multiLevelType w:val="multilevel"/>
    <w:tmpl w:val="96689E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1BC7514A"/>
    <w:multiLevelType w:val="multilevel"/>
    <w:tmpl w:val="89EA4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1C052F98"/>
    <w:multiLevelType w:val="multilevel"/>
    <w:tmpl w:val="134EF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1CB15899"/>
    <w:multiLevelType w:val="multilevel"/>
    <w:tmpl w:val="7A3E02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1056C16"/>
    <w:multiLevelType w:val="multilevel"/>
    <w:tmpl w:val="A43E8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2960FC9"/>
    <w:multiLevelType w:val="multilevel"/>
    <w:tmpl w:val="98E2BC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3A52293"/>
    <w:multiLevelType w:val="multilevel"/>
    <w:tmpl w:val="4F68B3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24435436"/>
    <w:multiLevelType w:val="multilevel"/>
    <w:tmpl w:val="A82E77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24520E28"/>
    <w:multiLevelType w:val="multilevel"/>
    <w:tmpl w:val="7B32AE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24E93608"/>
    <w:multiLevelType w:val="multilevel"/>
    <w:tmpl w:val="055028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25C662DD"/>
    <w:multiLevelType w:val="multilevel"/>
    <w:tmpl w:val="E92271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25CD6109"/>
    <w:multiLevelType w:val="multilevel"/>
    <w:tmpl w:val="9E0004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26665026"/>
    <w:multiLevelType w:val="multilevel"/>
    <w:tmpl w:val="109A4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286602FC"/>
    <w:multiLevelType w:val="multilevel"/>
    <w:tmpl w:val="643E1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286845F5"/>
    <w:multiLevelType w:val="multilevel"/>
    <w:tmpl w:val="27DEF7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29196EEB"/>
    <w:multiLevelType w:val="multilevel"/>
    <w:tmpl w:val="D5E2BE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297244CE"/>
    <w:multiLevelType w:val="multilevel"/>
    <w:tmpl w:val="C6D2DE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2A623EF5"/>
    <w:multiLevelType w:val="multilevel"/>
    <w:tmpl w:val="F1B431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2B144A36"/>
    <w:multiLevelType w:val="multilevel"/>
    <w:tmpl w:val="5B8C7D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2DFF5C67"/>
    <w:multiLevelType w:val="multilevel"/>
    <w:tmpl w:val="65AA7F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30445A63"/>
    <w:multiLevelType w:val="multilevel"/>
    <w:tmpl w:val="C4F6CD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32581CBC"/>
    <w:multiLevelType w:val="multilevel"/>
    <w:tmpl w:val="00728B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362B3B11"/>
    <w:multiLevelType w:val="multilevel"/>
    <w:tmpl w:val="93BAB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3A4E022E"/>
    <w:multiLevelType w:val="multilevel"/>
    <w:tmpl w:val="845656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3A645FC6"/>
    <w:multiLevelType w:val="multilevel"/>
    <w:tmpl w:val="043CBB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3A7E3B80"/>
    <w:multiLevelType w:val="multilevel"/>
    <w:tmpl w:val="B5482A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3D592E1B"/>
    <w:multiLevelType w:val="multilevel"/>
    <w:tmpl w:val="1D5E01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42894DB8"/>
    <w:multiLevelType w:val="multilevel"/>
    <w:tmpl w:val="ABC083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42F45507"/>
    <w:multiLevelType w:val="multilevel"/>
    <w:tmpl w:val="7D70B0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0" w15:restartNumberingAfterBreak="0">
    <w:nsid w:val="44F53409"/>
    <w:multiLevelType w:val="multilevel"/>
    <w:tmpl w:val="FF6EC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4A6958E0"/>
    <w:multiLevelType w:val="multilevel"/>
    <w:tmpl w:val="B0AE95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 w15:restartNumberingAfterBreak="0">
    <w:nsid w:val="4C867BB7"/>
    <w:multiLevelType w:val="multilevel"/>
    <w:tmpl w:val="B7EC85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4DB017A5"/>
    <w:multiLevelType w:val="multilevel"/>
    <w:tmpl w:val="850C98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4EF009DB"/>
    <w:multiLevelType w:val="multilevel"/>
    <w:tmpl w:val="A752A1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50493C19"/>
    <w:multiLevelType w:val="multilevel"/>
    <w:tmpl w:val="ABD82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53547A52"/>
    <w:multiLevelType w:val="multilevel"/>
    <w:tmpl w:val="DE7E3A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7" w15:restartNumberingAfterBreak="0">
    <w:nsid w:val="562217ED"/>
    <w:multiLevelType w:val="multilevel"/>
    <w:tmpl w:val="0922C3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8" w15:restartNumberingAfterBreak="0">
    <w:nsid w:val="57760756"/>
    <w:multiLevelType w:val="multilevel"/>
    <w:tmpl w:val="2BEA06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9" w15:restartNumberingAfterBreak="0">
    <w:nsid w:val="59BB1AC4"/>
    <w:multiLevelType w:val="multilevel"/>
    <w:tmpl w:val="13F64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5C421599"/>
    <w:multiLevelType w:val="multilevel"/>
    <w:tmpl w:val="A740B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5C736BFE"/>
    <w:multiLevelType w:val="multilevel"/>
    <w:tmpl w:val="60CCF3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2" w15:restartNumberingAfterBreak="0">
    <w:nsid w:val="5C8B0570"/>
    <w:multiLevelType w:val="multilevel"/>
    <w:tmpl w:val="A06E3F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3" w15:restartNumberingAfterBreak="0">
    <w:nsid w:val="5E66491D"/>
    <w:multiLevelType w:val="multilevel"/>
    <w:tmpl w:val="677EC7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633A69FA"/>
    <w:multiLevelType w:val="multilevel"/>
    <w:tmpl w:val="E9225B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6438038B"/>
    <w:multiLevelType w:val="multilevel"/>
    <w:tmpl w:val="F1166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65912946"/>
    <w:multiLevelType w:val="multilevel"/>
    <w:tmpl w:val="592A2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68AE2A67"/>
    <w:multiLevelType w:val="multilevel"/>
    <w:tmpl w:val="CEAC37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8" w15:restartNumberingAfterBreak="0">
    <w:nsid w:val="68B24D8E"/>
    <w:multiLevelType w:val="multilevel"/>
    <w:tmpl w:val="F21CD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74E00DC3"/>
    <w:multiLevelType w:val="multilevel"/>
    <w:tmpl w:val="3DA405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76487236"/>
    <w:multiLevelType w:val="multilevel"/>
    <w:tmpl w:val="A39C1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76A55E93"/>
    <w:multiLevelType w:val="multilevel"/>
    <w:tmpl w:val="F528A3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2" w15:restartNumberingAfterBreak="0">
    <w:nsid w:val="774D150D"/>
    <w:multiLevelType w:val="multilevel"/>
    <w:tmpl w:val="8D023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776F25BB"/>
    <w:multiLevelType w:val="multilevel"/>
    <w:tmpl w:val="41E0AA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78B17713"/>
    <w:multiLevelType w:val="multilevel"/>
    <w:tmpl w:val="AAACF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7A637EAB"/>
    <w:multiLevelType w:val="multilevel"/>
    <w:tmpl w:val="98F805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7CF2256D"/>
    <w:multiLevelType w:val="multilevel"/>
    <w:tmpl w:val="12EC4A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7" w15:restartNumberingAfterBreak="0">
    <w:nsid w:val="7D324849"/>
    <w:multiLevelType w:val="multilevel"/>
    <w:tmpl w:val="A07052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7FC91E76"/>
    <w:multiLevelType w:val="multilevel"/>
    <w:tmpl w:val="B97EBA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68256832">
    <w:abstractNumId w:val="27"/>
  </w:num>
  <w:num w:numId="2" w16cid:durableId="1413770442">
    <w:abstractNumId w:val="13"/>
  </w:num>
  <w:num w:numId="3" w16cid:durableId="301036274">
    <w:abstractNumId w:val="52"/>
  </w:num>
  <w:num w:numId="4" w16cid:durableId="484014291">
    <w:abstractNumId w:val="76"/>
  </w:num>
  <w:num w:numId="5" w16cid:durableId="1344941734">
    <w:abstractNumId w:val="12"/>
  </w:num>
  <w:num w:numId="6" w16cid:durableId="1039431130">
    <w:abstractNumId w:val="54"/>
  </w:num>
  <w:num w:numId="7" w16cid:durableId="1430927292">
    <w:abstractNumId w:val="5"/>
  </w:num>
  <w:num w:numId="8" w16cid:durableId="1396510777">
    <w:abstractNumId w:val="59"/>
  </w:num>
  <w:num w:numId="9" w16cid:durableId="1725175014">
    <w:abstractNumId w:val="23"/>
  </w:num>
  <w:num w:numId="10" w16cid:durableId="433943187">
    <w:abstractNumId w:val="63"/>
  </w:num>
  <w:num w:numId="11" w16cid:durableId="536352848">
    <w:abstractNumId w:val="43"/>
  </w:num>
  <w:num w:numId="12" w16cid:durableId="1972054172">
    <w:abstractNumId w:val="68"/>
  </w:num>
  <w:num w:numId="13" w16cid:durableId="978076312">
    <w:abstractNumId w:val="22"/>
  </w:num>
  <w:num w:numId="14" w16cid:durableId="1835300353">
    <w:abstractNumId w:val="2"/>
  </w:num>
  <w:num w:numId="15" w16cid:durableId="369499968">
    <w:abstractNumId w:val="60"/>
  </w:num>
  <w:num w:numId="16" w16cid:durableId="2097288651">
    <w:abstractNumId w:val="6"/>
  </w:num>
  <w:num w:numId="17" w16cid:durableId="2135521591">
    <w:abstractNumId w:val="48"/>
  </w:num>
  <w:num w:numId="18" w16cid:durableId="1678389397">
    <w:abstractNumId w:val="78"/>
  </w:num>
  <w:num w:numId="19" w16cid:durableId="547181062">
    <w:abstractNumId w:val="7"/>
  </w:num>
  <w:num w:numId="20" w16cid:durableId="1713845231">
    <w:abstractNumId w:val="75"/>
  </w:num>
  <w:num w:numId="21" w16cid:durableId="239489652">
    <w:abstractNumId w:val="18"/>
  </w:num>
  <w:num w:numId="22" w16cid:durableId="1948464442">
    <w:abstractNumId w:val="72"/>
  </w:num>
  <w:num w:numId="23" w16cid:durableId="1523325002">
    <w:abstractNumId w:val="26"/>
  </w:num>
  <w:num w:numId="24" w16cid:durableId="1611740617">
    <w:abstractNumId w:val="10"/>
  </w:num>
  <w:num w:numId="25" w16cid:durableId="1174223489">
    <w:abstractNumId w:val="8"/>
  </w:num>
  <w:num w:numId="26" w16cid:durableId="994452899">
    <w:abstractNumId w:val="25"/>
  </w:num>
  <w:num w:numId="27" w16cid:durableId="13925538">
    <w:abstractNumId w:val="3"/>
  </w:num>
  <w:num w:numId="28" w16cid:durableId="418526176">
    <w:abstractNumId w:val="36"/>
  </w:num>
  <w:num w:numId="29" w16cid:durableId="1043098545">
    <w:abstractNumId w:val="55"/>
  </w:num>
  <w:num w:numId="30" w16cid:durableId="509875663">
    <w:abstractNumId w:val="46"/>
  </w:num>
  <w:num w:numId="31" w16cid:durableId="1806191412">
    <w:abstractNumId w:val="51"/>
  </w:num>
  <w:num w:numId="32" w16cid:durableId="1669215928">
    <w:abstractNumId w:val="49"/>
  </w:num>
  <w:num w:numId="33" w16cid:durableId="1872917652">
    <w:abstractNumId w:val="61"/>
  </w:num>
  <w:num w:numId="34" w16cid:durableId="316034437">
    <w:abstractNumId w:val="42"/>
  </w:num>
  <w:num w:numId="35" w16cid:durableId="81222827">
    <w:abstractNumId w:val="39"/>
  </w:num>
  <w:num w:numId="36" w16cid:durableId="1469862551">
    <w:abstractNumId w:val="67"/>
  </w:num>
  <w:num w:numId="37" w16cid:durableId="757218883">
    <w:abstractNumId w:val="47"/>
  </w:num>
  <w:num w:numId="38" w16cid:durableId="537276367">
    <w:abstractNumId w:val="62"/>
  </w:num>
  <w:num w:numId="39" w16cid:durableId="1276254909">
    <w:abstractNumId w:val="56"/>
  </w:num>
  <w:num w:numId="40" w16cid:durableId="823090274">
    <w:abstractNumId w:val="15"/>
  </w:num>
  <w:num w:numId="41" w16cid:durableId="1995789957">
    <w:abstractNumId w:val="70"/>
  </w:num>
  <w:num w:numId="42" w16cid:durableId="787554736">
    <w:abstractNumId w:val="4"/>
  </w:num>
  <w:num w:numId="43" w16cid:durableId="1672559754">
    <w:abstractNumId w:val="11"/>
  </w:num>
  <w:num w:numId="44" w16cid:durableId="1108890047">
    <w:abstractNumId w:val="35"/>
  </w:num>
  <w:num w:numId="45" w16cid:durableId="1931354261">
    <w:abstractNumId w:val="66"/>
  </w:num>
  <w:num w:numId="46" w16cid:durableId="1722558612">
    <w:abstractNumId w:val="44"/>
  </w:num>
  <w:num w:numId="47" w16cid:durableId="1398701191">
    <w:abstractNumId w:val="74"/>
  </w:num>
  <w:num w:numId="48" w16cid:durableId="340934584">
    <w:abstractNumId w:val="33"/>
  </w:num>
  <w:num w:numId="49" w16cid:durableId="1464958625">
    <w:abstractNumId w:val="38"/>
  </w:num>
  <w:num w:numId="50" w16cid:durableId="236091423">
    <w:abstractNumId w:val="40"/>
  </w:num>
  <w:num w:numId="51" w16cid:durableId="32703624">
    <w:abstractNumId w:val="20"/>
  </w:num>
  <w:num w:numId="52" w16cid:durableId="1933859540">
    <w:abstractNumId w:val="69"/>
  </w:num>
  <w:num w:numId="53" w16cid:durableId="942808649">
    <w:abstractNumId w:val="50"/>
  </w:num>
  <w:num w:numId="54" w16cid:durableId="1776901780">
    <w:abstractNumId w:val="1"/>
  </w:num>
  <w:num w:numId="55" w16cid:durableId="1219853273">
    <w:abstractNumId w:val="17"/>
  </w:num>
  <w:num w:numId="56" w16cid:durableId="949892676">
    <w:abstractNumId w:val="73"/>
  </w:num>
  <w:num w:numId="57" w16cid:durableId="328364967">
    <w:abstractNumId w:val="9"/>
  </w:num>
  <w:num w:numId="58" w16cid:durableId="1968394178">
    <w:abstractNumId w:val="41"/>
  </w:num>
  <w:num w:numId="59" w16cid:durableId="1423261887">
    <w:abstractNumId w:val="24"/>
  </w:num>
  <w:num w:numId="60" w16cid:durableId="17128609">
    <w:abstractNumId w:val="31"/>
  </w:num>
  <w:num w:numId="61" w16cid:durableId="1719667171">
    <w:abstractNumId w:val="53"/>
  </w:num>
  <w:num w:numId="62" w16cid:durableId="42221515">
    <w:abstractNumId w:val="77"/>
  </w:num>
  <w:num w:numId="63" w16cid:durableId="1000154024">
    <w:abstractNumId w:val="16"/>
  </w:num>
  <w:num w:numId="64" w16cid:durableId="745881926">
    <w:abstractNumId w:val="29"/>
  </w:num>
  <w:num w:numId="65" w16cid:durableId="1055589867">
    <w:abstractNumId w:val="64"/>
  </w:num>
  <w:num w:numId="66" w16cid:durableId="1930655328">
    <w:abstractNumId w:val="34"/>
  </w:num>
  <w:num w:numId="67" w16cid:durableId="1942451352">
    <w:abstractNumId w:val="30"/>
  </w:num>
  <w:num w:numId="68" w16cid:durableId="366949451">
    <w:abstractNumId w:val="37"/>
  </w:num>
  <w:num w:numId="69" w16cid:durableId="599607311">
    <w:abstractNumId w:val="57"/>
  </w:num>
  <w:num w:numId="70" w16cid:durableId="2052607907">
    <w:abstractNumId w:val="21"/>
  </w:num>
  <w:num w:numId="71" w16cid:durableId="12850845">
    <w:abstractNumId w:val="58"/>
  </w:num>
  <w:num w:numId="72" w16cid:durableId="2138990828">
    <w:abstractNumId w:val="45"/>
  </w:num>
  <w:num w:numId="73" w16cid:durableId="1627272556">
    <w:abstractNumId w:val="0"/>
  </w:num>
  <w:num w:numId="74" w16cid:durableId="773986712">
    <w:abstractNumId w:val="32"/>
  </w:num>
  <w:num w:numId="75" w16cid:durableId="1523862840">
    <w:abstractNumId w:val="28"/>
  </w:num>
  <w:num w:numId="76" w16cid:durableId="1369603840">
    <w:abstractNumId w:val="14"/>
  </w:num>
  <w:num w:numId="77" w16cid:durableId="261299615">
    <w:abstractNumId w:val="71"/>
  </w:num>
  <w:num w:numId="78" w16cid:durableId="33387718">
    <w:abstractNumId w:val="19"/>
  </w:num>
  <w:num w:numId="79" w16cid:durableId="255603827">
    <w:abstractNumId w:val="6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movePersonalInformation/>
  <w:removeDateAndTime/>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0396"/>
    <w:rsid w:val="00001884"/>
    <w:rsid w:val="002E10EA"/>
    <w:rsid w:val="00404B7E"/>
    <w:rsid w:val="00442A4A"/>
    <w:rsid w:val="008748AE"/>
    <w:rsid w:val="00965E96"/>
    <w:rsid w:val="00A76037"/>
    <w:rsid w:val="00DB0AF7"/>
    <w:rsid w:val="00E62ADD"/>
    <w:rsid w:val="00F0675F"/>
    <w:rsid w:val="00F60396"/>
    <w:rsid w:val="00F913ED"/>
    <w:rsid w:val="00FB7A26"/>
    <w:rsid w:val="00FE5AE1"/>
  </w:rsids>
  <m:mathPr>
    <m:mathFont m:val="Cambria Math"/>
    <m:brkBin m:val="before"/>
    <m:brkBinSub m:val="--"/>
    <m:smallFrac m:val="0"/>
    <m:dispDef/>
    <m:lMargin m:val="0"/>
    <m:rMargin m:val="0"/>
    <m:defJc m:val="centerGroup"/>
    <m:wrapIndent m:val="1440"/>
    <m:intLim m:val="subSup"/>
    <m:naryLim m:val="undOvr"/>
  </m:mathPr>
  <w:themeFontLang w:val="en-MY"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EA0494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0396"/>
    <w:pPr>
      <w:jc w:val="both"/>
      <w:outlineLvl w:val="0"/>
    </w:pPr>
    <w:rPr>
      <w:b/>
      <w:bCs/>
      <w:sz w:val="24"/>
      <w:szCs w:val="24"/>
    </w:rPr>
  </w:style>
  <w:style w:type="paragraph" w:styleId="Heading2">
    <w:name w:val="heading 2"/>
    <w:basedOn w:val="Normal"/>
    <w:next w:val="Normal"/>
    <w:link w:val="Heading2Char"/>
    <w:uiPriority w:val="9"/>
    <w:unhideWhenUsed/>
    <w:qFormat/>
    <w:rsid w:val="00F60396"/>
    <w:pPr>
      <w:outlineLvl w:val="1"/>
    </w:pPr>
    <w:rPr>
      <w:b/>
      <w:bCs/>
    </w:rPr>
  </w:style>
  <w:style w:type="paragraph" w:styleId="Heading3">
    <w:name w:val="heading 3"/>
    <w:basedOn w:val="Normal"/>
    <w:next w:val="Normal"/>
    <w:link w:val="Heading3Char"/>
    <w:uiPriority w:val="9"/>
    <w:semiHidden/>
    <w:unhideWhenUsed/>
    <w:qFormat/>
    <w:rsid w:val="00F6039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6039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6039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603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03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03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03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0396"/>
    <w:rPr>
      <w:b/>
      <w:bCs/>
      <w:sz w:val="24"/>
      <w:szCs w:val="24"/>
    </w:rPr>
  </w:style>
  <w:style w:type="character" w:customStyle="1" w:styleId="Heading2Char">
    <w:name w:val="Heading 2 Char"/>
    <w:basedOn w:val="DefaultParagraphFont"/>
    <w:link w:val="Heading2"/>
    <w:uiPriority w:val="9"/>
    <w:rsid w:val="00F60396"/>
    <w:rPr>
      <w:b/>
      <w:bCs/>
    </w:rPr>
  </w:style>
  <w:style w:type="character" w:customStyle="1" w:styleId="Heading3Char">
    <w:name w:val="Heading 3 Char"/>
    <w:basedOn w:val="DefaultParagraphFont"/>
    <w:link w:val="Heading3"/>
    <w:uiPriority w:val="9"/>
    <w:semiHidden/>
    <w:rsid w:val="00F6039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6039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6039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603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03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03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0396"/>
    <w:rPr>
      <w:rFonts w:eastAsiaTheme="majorEastAsia" w:cstheme="majorBidi"/>
      <w:color w:val="272727" w:themeColor="text1" w:themeTint="D8"/>
    </w:rPr>
  </w:style>
  <w:style w:type="paragraph" w:styleId="Title">
    <w:name w:val="Title"/>
    <w:basedOn w:val="Normal"/>
    <w:next w:val="Normal"/>
    <w:link w:val="TitleChar"/>
    <w:uiPriority w:val="10"/>
    <w:qFormat/>
    <w:rsid w:val="00F603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03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039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03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0396"/>
    <w:pPr>
      <w:spacing w:before="160"/>
      <w:jc w:val="center"/>
    </w:pPr>
    <w:rPr>
      <w:i/>
      <w:iCs/>
      <w:color w:val="404040" w:themeColor="text1" w:themeTint="BF"/>
    </w:rPr>
  </w:style>
  <w:style w:type="character" w:customStyle="1" w:styleId="QuoteChar">
    <w:name w:val="Quote Char"/>
    <w:basedOn w:val="DefaultParagraphFont"/>
    <w:link w:val="Quote"/>
    <w:uiPriority w:val="29"/>
    <w:rsid w:val="00F60396"/>
    <w:rPr>
      <w:i/>
      <w:iCs/>
      <w:color w:val="404040" w:themeColor="text1" w:themeTint="BF"/>
    </w:rPr>
  </w:style>
  <w:style w:type="paragraph" w:styleId="ListParagraph">
    <w:name w:val="List Paragraph"/>
    <w:basedOn w:val="Normal"/>
    <w:uiPriority w:val="34"/>
    <w:qFormat/>
    <w:rsid w:val="00F60396"/>
    <w:pPr>
      <w:ind w:left="720"/>
      <w:contextualSpacing/>
    </w:pPr>
  </w:style>
  <w:style w:type="character" w:styleId="IntenseEmphasis">
    <w:name w:val="Intense Emphasis"/>
    <w:basedOn w:val="DefaultParagraphFont"/>
    <w:uiPriority w:val="21"/>
    <w:qFormat/>
    <w:rsid w:val="00F60396"/>
    <w:rPr>
      <w:i/>
      <w:iCs/>
      <w:color w:val="2F5496" w:themeColor="accent1" w:themeShade="BF"/>
    </w:rPr>
  </w:style>
  <w:style w:type="paragraph" w:styleId="IntenseQuote">
    <w:name w:val="Intense Quote"/>
    <w:basedOn w:val="Normal"/>
    <w:next w:val="Normal"/>
    <w:link w:val="IntenseQuoteChar"/>
    <w:uiPriority w:val="30"/>
    <w:qFormat/>
    <w:rsid w:val="00F6039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60396"/>
    <w:rPr>
      <w:i/>
      <w:iCs/>
      <w:color w:val="2F5496" w:themeColor="accent1" w:themeShade="BF"/>
    </w:rPr>
  </w:style>
  <w:style w:type="character" w:styleId="IntenseReference">
    <w:name w:val="Intense Reference"/>
    <w:basedOn w:val="DefaultParagraphFont"/>
    <w:uiPriority w:val="32"/>
    <w:qFormat/>
    <w:rsid w:val="00F60396"/>
    <w:rPr>
      <w:b/>
      <w:bCs/>
      <w:smallCaps/>
      <w:color w:val="2F5496" w:themeColor="accent1" w:themeShade="BF"/>
      <w:spacing w:val="5"/>
    </w:rPr>
  </w:style>
  <w:style w:type="paragraph" w:styleId="NoSpacing">
    <w:name w:val="No Spacing"/>
    <w:link w:val="NoSpacingChar"/>
    <w:uiPriority w:val="1"/>
    <w:qFormat/>
    <w:rsid w:val="00F60396"/>
    <w:pPr>
      <w:spacing w:after="0" w:line="240" w:lineRule="auto"/>
    </w:pPr>
    <w:rPr>
      <w:rFonts w:eastAsiaTheme="minorEastAsia"/>
      <w:lang w:val="en-US"/>
      <w14:ligatures w14:val="none"/>
    </w:rPr>
  </w:style>
  <w:style w:type="character" w:customStyle="1" w:styleId="NoSpacingChar">
    <w:name w:val="No Spacing Char"/>
    <w:basedOn w:val="DefaultParagraphFont"/>
    <w:link w:val="NoSpacing"/>
    <w:uiPriority w:val="1"/>
    <w:rsid w:val="00F60396"/>
    <w:rPr>
      <w:rFonts w:eastAsiaTheme="minorEastAsia"/>
      <w:lang w:val="en-US"/>
      <w14:ligatures w14:val="none"/>
    </w:rPr>
  </w:style>
  <w:style w:type="paragraph" w:styleId="TOCHeading">
    <w:name w:val="TOC Heading"/>
    <w:basedOn w:val="Heading1"/>
    <w:next w:val="Normal"/>
    <w:uiPriority w:val="39"/>
    <w:unhideWhenUsed/>
    <w:qFormat/>
    <w:rsid w:val="00F60396"/>
    <w:pPr>
      <w:keepNext/>
      <w:keepLines/>
      <w:spacing w:before="240" w:after="0"/>
      <w:jc w:val="left"/>
      <w:outlineLvl w:val="9"/>
    </w:pPr>
    <w:rPr>
      <w:rFonts w:asciiTheme="majorHAnsi" w:eastAsiaTheme="majorEastAsia" w:hAnsiTheme="majorHAnsi" w:cstheme="majorBidi"/>
      <w:b w:val="0"/>
      <w:bCs w:val="0"/>
      <w:color w:val="2F5496" w:themeColor="accent1" w:themeShade="BF"/>
      <w:sz w:val="32"/>
      <w:szCs w:val="32"/>
      <w:lang w:val="en-US"/>
      <w14:ligatures w14:val="none"/>
    </w:rPr>
  </w:style>
  <w:style w:type="paragraph" w:styleId="TOC1">
    <w:name w:val="toc 1"/>
    <w:basedOn w:val="Normal"/>
    <w:next w:val="Normal"/>
    <w:autoRedefine/>
    <w:uiPriority w:val="39"/>
    <w:unhideWhenUsed/>
    <w:rsid w:val="00F60396"/>
    <w:pPr>
      <w:spacing w:after="100"/>
    </w:pPr>
  </w:style>
  <w:style w:type="paragraph" w:styleId="TOC2">
    <w:name w:val="toc 2"/>
    <w:basedOn w:val="Normal"/>
    <w:next w:val="Normal"/>
    <w:autoRedefine/>
    <w:uiPriority w:val="39"/>
    <w:unhideWhenUsed/>
    <w:rsid w:val="00F60396"/>
    <w:pPr>
      <w:spacing w:after="100"/>
      <w:ind w:left="220"/>
    </w:pPr>
  </w:style>
  <w:style w:type="character" w:styleId="Hyperlink">
    <w:name w:val="Hyperlink"/>
    <w:basedOn w:val="DefaultParagraphFont"/>
    <w:uiPriority w:val="99"/>
    <w:unhideWhenUsed/>
    <w:rsid w:val="00F60396"/>
    <w:rPr>
      <w:color w:val="0563C1" w:themeColor="hyperlink"/>
      <w:u w:val="single"/>
    </w:rPr>
  </w:style>
  <w:style w:type="character" w:styleId="UnresolvedMention">
    <w:name w:val="Unresolved Mention"/>
    <w:basedOn w:val="DefaultParagraphFont"/>
    <w:uiPriority w:val="99"/>
    <w:semiHidden/>
    <w:unhideWhenUsed/>
    <w:rsid w:val="00F60396"/>
    <w:rPr>
      <w:color w:val="605E5C"/>
      <w:shd w:val="clear" w:color="auto" w:fill="E1DFDD"/>
    </w:rPr>
  </w:style>
  <w:style w:type="paragraph" w:styleId="Header">
    <w:name w:val="header"/>
    <w:basedOn w:val="Normal"/>
    <w:link w:val="HeaderChar"/>
    <w:uiPriority w:val="99"/>
    <w:unhideWhenUsed/>
    <w:rsid w:val="00442A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2A4A"/>
  </w:style>
  <w:style w:type="paragraph" w:styleId="Footer">
    <w:name w:val="footer"/>
    <w:basedOn w:val="Normal"/>
    <w:link w:val="FooterChar"/>
    <w:uiPriority w:val="99"/>
    <w:unhideWhenUsed/>
    <w:rsid w:val="00442A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2A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13837144">
      <w:bodyDiv w:val="1"/>
      <w:marLeft w:val="0"/>
      <w:marRight w:val="0"/>
      <w:marTop w:val="0"/>
      <w:marBottom w:val="0"/>
      <w:divBdr>
        <w:top w:val="none" w:sz="0" w:space="0" w:color="auto"/>
        <w:left w:val="none" w:sz="0" w:space="0" w:color="auto"/>
        <w:bottom w:val="none" w:sz="0" w:space="0" w:color="auto"/>
        <w:right w:val="none" w:sz="0" w:space="0" w:color="auto"/>
      </w:divBdr>
    </w:div>
    <w:div w:id="1786385368">
      <w:bodyDiv w:val="1"/>
      <w:marLeft w:val="0"/>
      <w:marRight w:val="0"/>
      <w:marTop w:val="0"/>
      <w:marBottom w:val="0"/>
      <w:divBdr>
        <w:top w:val="none" w:sz="0" w:space="0" w:color="auto"/>
        <w:left w:val="none" w:sz="0" w:space="0" w:color="auto"/>
        <w:bottom w:val="none" w:sz="0" w:space="0" w:color="auto"/>
        <w:right w:val="none" w:sz="0" w:space="0" w:color="auto"/>
      </w:divBdr>
    </w:div>
    <w:div w:id="1803500778">
      <w:bodyDiv w:val="1"/>
      <w:marLeft w:val="0"/>
      <w:marRight w:val="0"/>
      <w:marTop w:val="0"/>
      <w:marBottom w:val="0"/>
      <w:divBdr>
        <w:top w:val="none" w:sz="0" w:space="0" w:color="auto"/>
        <w:left w:val="none" w:sz="0" w:space="0" w:color="auto"/>
        <w:bottom w:val="none" w:sz="0" w:space="0" w:color="auto"/>
        <w:right w:val="none" w:sz="0" w:space="0" w:color="auto"/>
      </w:divBdr>
    </w:div>
    <w:div w:id="20585829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2126980@student.uwtsd.ac.uk" TargetMode="External"/><Relationship Id="rId3" Type="http://schemas.openxmlformats.org/officeDocument/2006/relationships/settings" Target="settings.xml"/><Relationship Id="rId7" Type="http://schemas.openxmlformats.org/officeDocument/2006/relationships/hyperlink" Target="mailto:2126980@student.uwtsd.ac.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616"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243FC2A-F546-45E6-92D1-9B517D384F9F}">
  <we:reference id="wa200000368" version="1.0.0.0" store="en-US" storeType="OMEX"/>
  <we:alternateReferences>
    <we:reference id="wa200000368" version="1.0.0.0" store="en-US"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0</TotalTime>
  <Pages>1</Pages>
  <Words>11012</Words>
  <Characters>62770</Characters>
  <Application>Microsoft Office Word</Application>
  <DocSecurity>0</DocSecurity>
  <Lines>523</Lines>
  <Paragraphs>147</Paragraphs>
  <ScaleCrop>false</ScaleCrop>
  <Company/>
  <LinksUpToDate>false</LinksUpToDate>
  <CharactersWithSpaces>73635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2025-03-03T22:44:00Z</dcterms:created>
  <dcterms:modified xsi:type="dcterms:W3CDTF">2025-03-03T22:44:00Z</dcterms:modified>
</cp:coreProperties>
</file>