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2E9" w:rsidRDefault="002962E9">
      <w:pPr>
        <w:rPr>
          <w:b/>
          <w:sz w:val="28"/>
          <w:szCs w:val="28"/>
        </w:rPr>
      </w:pPr>
      <w:bookmarkStart w:id="0" w:name="_GoBack"/>
      <w:bookmarkEnd w:id="0"/>
    </w:p>
    <w:p w:rsidR="002962E9" w:rsidRPr="002727B8" w:rsidRDefault="002962E9" w:rsidP="002962E9">
      <w:pPr>
        <w:jc w:val="center"/>
        <w:rPr>
          <w:rFonts w:ascii="Abadi" w:hAnsi="Abadi" w:cs="Aldhabi"/>
          <w:sz w:val="32"/>
          <w:szCs w:val="32"/>
        </w:rPr>
      </w:pPr>
      <w:r w:rsidRPr="002727B8">
        <w:rPr>
          <w:rFonts w:ascii="Abadi" w:hAnsi="Abadi" w:cs="Aldhabi"/>
          <w:sz w:val="32"/>
          <w:szCs w:val="32"/>
        </w:rPr>
        <w:t>UNIVERSITY OF WALES: TRINITY SAINT DAVID</w:t>
      </w:r>
    </w:p>
    <w:p w:rsidR="002962E9" w:rsidRPr="002727B8" w:rsidRDefault="002962E9" w:rsidP="002962E9">
      <w:pPr>
        <w:jc w:val="center"/>
        <w:rPr>
          <w:rFonts w:ascii="Algerian" w:hAnsi="Algerian"/>
          <w:b/>
          <w:sz w:val="40"/>
          <w:szCs w:val="40"/>
        </w:rPr>
      </w:pPr>
    </w:p>
    <w:p w:rsidR="002962E9" w:rsidRDefault="002962E9" w:rsidP="002962E9">
      <w:pPr>
        <w:ind w:left="720"/>
        <w:rPr>
          <w:b/>
        </w:rPr>
      </w:pPr>
    </w:p>
    <w:p w:rsidR="002962E9" w:rsidRDefault="002962E9" w:rsidP="002962E9">
      <w:pPr>
        <w:ind w:left="720"/>
        <w:rPr>
          <w:b/>
        </w:rPr>
      </w:pPr>
    </w:p>
    <w:p w:rsidR="002962E9" w:rsidRDefault="002962E9" w:rsidP="002962E9">
      <w:pPr>
        <w:ind w:left="720"/>
        <w:rPr>
          <w:b/>
        </w:rPr>
      </w:pPr>
    </w:p>
    <w:p w:rsidR="002962E9" w:rsidRDefault="002962E9" w:rsidP="002962E9">
      <w:pPr>
        <w:ind w:left="720"/>
        <w:rPr>
          <w:b/>
        </w:rPr>
      </w:pPr>
    </w:p>
    <w:p w:rsidR="002962E9" w:rsidRDefault="002962E9" w:rsidP="002962E9">
      <w:pPr>
        <w:ind w:left="720"/>
        <w:rPr>
          <w:b/>
        </w:rPr>
      </w:pPr>
    </w:p>
    <w:p w:rsidR="002962E9" w:rsidRDefault="002962E9" w:rsidP="002962E9">
      <w:pPr>
        <w:ind w:left="720"/>
        <w:rPr>
          <w:b/>
        </w:rPr>
      </w:pPr>
    </w:p>
    <w:p w:rsidR="002962E9" w:rsidRPr="002727B8" w:rsidRDefault="002962E9" w:rsidP="002962E9">
      <w:pPr>
        <w:ind w:left="720"/>
        <w:jc w:val="center"/>
        <w:rPr>
          <w:b/>
          <w:sz w:val="44"/>
          <w:szCs w:val="44"/>
        </w:rPr>
      </w:pPr>
      <w:r w:rsidRPr="002727B8">
        <w:rPr>
          <w:b/>
          <w:sz w:val="44"/>
          <w:szCs w:val="44"/>
        </w:rPr>
        <w:t>Certificate of Higher Education in Skills for the Workplace</w:t>
      </w:r>
    </w:p>
    <w:p w:rsidR="002962E9" w:rsidRDefault="002962E9" w:rsidP="002962E9">
      <w:pPr>
        <w:ind w:left="720"/>
        <w:jc w:val="center"/>
        <w:rPr>
          <w:sz w:val="44"/>
          <w:szCs w:val="44"/>
        </w:rPr>
      </w:pPr>
    </w:p>
    <w:p w:rsidR="002962E9" w:rsidRDefault="002962E9" w:rsidP="002962E9">
      <w:pPr>
        <w:ind w:left="720"/>
        <w:jc w:val="center"/>
        <w:rPr>
          <w:sz w:val="44"/>
          <w:szCs w:val="44"/>
        </w:rPr>
      </w:pPr>
    </w:p>
    <w:p w:rsidR="002962E9" w:rsidRDefault="002962E9" w:rsidP="002962E9">
      <w:pPr>
        <w:ind w:left="720"/>
        <w:jc w:val="center"/>
        <w:rPr>
          <w:sz w:val="44"/>
          <w:szCs w:val="44"/>
        </w:rPr>
      </w:pPr>
    </w:p>
    <w:p w:rsidR="002962E9" w:rsidRDefault="002962E9" w:rsidP="002962E9">
      <w:pPr>
        <w:ind w:left="720"/>
        <w:jc w:val="center"/>
        <w:rPr>
          <w:sz w:val="44"/>
          <w:szCs w:val="44"/>
        </w:rPr>
      </w:pPr>
    </w:p>
    <w:p w:rsidR="002962E9" w:rsidRDefault="002962E9" w:rsidP="002962E9">
      <w:pPr>
        <w:ind w:left="720"/>
        <w:jc w:val="center"/>
        <w:rPr>
          <w:sz w:val="44"/>
          <w:szCs w:val="44"/>
        </w:rPr>
      </w:pPr>
    </w:p>
    <w:p w:rsidR="002962E9" w:rsidRDefault="002962E9" w:rsidP="002962E9">
      <w:pPr>
        <w:ind w:left="720"/>
        <w:jc w:val="center"/>
        <w:rPr>
          <w:sz w:val="44"/>
          <w:szCs w:val="44"/>
        </w:rPr>
      </w:pPr>
    </w:p>
    <w:p w:rsidR="002962E9" w:rsidRDefault="002962E9" w:rsidP="002962E9">
      <w:pPr>
        <w:ind w:left="720"/>
        <w:jc w:val="center"/>
        <w:rPr>
          <w:sz w:val="44"/>
          <w:szCs w:val="44"/>
        </w:rPr>
      </w:pPr>
    </w:p>
    <w:p w:rsidR="002962E9" w:rsidRDefault="002962E9" w:rsidP="002962E9">
      <w:pPr>
        <w:jc w:val="right"/>
        <w:rPr>
          <w:b/>
          <w:sz w:val="28"/>
          <w:szCs w:val="28"/>
        </w:rPr>
      </w:pPr>
      <w:r>
        <w:rPr>
          <w:sz w:val="28"/>
          <w:szCs w:val="28"/>
        </w:rPr>
        <w:t>Managing Enterprise in the 21</w:t>
      </w:r>
      <w:r w:rsidRPr="002962E9">
        <w:rPr>
          <w:sz w:val="28"/>
          <w:szCs w:val="28"/>
          <w:vertAlign w:val="superscript"/>
        </w:rPr>
        <w:t>st</w:t>
      </w:r>
      <w:r>
        <w:rPr>
          <w:sz w:val="28"/>
          <w:szCs w:val="28"/>
        </w:rPr>
        <w:t xml:space="preserve"> Century-BMSK4006</w:t>
      </w: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sdt>
      <w:sdtPr>
        <w:rPr>
          <w:rFonts w:asciiTheme="minorHAnsi" w:eastAsiaTheme="minorEastAsia" w:hAnsiTheme="minorHAnsi" w:cstheme="minorBidi"/>
          <w:b w:val="0"/>
          <w:bCs w:val="0"/>
          <w:color w:val="auto"/>
          <w:sz w:val="22"/>
          <w:szCs w:val="22"/>
          <w:lang w:val="en-GB" w:eastAsia="en-GB"/>
        </w:rPr>
        <w:id w:val="1297520532"/>
        <w:docPartObj>
          <w:docPartGallery w:val="Table of Contents"/>
          <w:docPartUnique/>
        </w:docPartObj>
      </w:sdtPr>
      <w:sdtContent>
        <w:p w:rsidR="00AF72E1" w:rsidRDefault="00AF72E1">
          <w:pPr>
            <w:pStyle w:val="TOCHeading"/>
          </w:pPr>
          <w:r>
            <w:t>Table of Contents</w:t>
          </w:r>
        </w:p>
        <w:p w:rsidR="00083023" w:rsidRDefault="00083023">
          <w:pPr>
            <w:pStyle w:val="TOC1"/>
            <w:rPr>
              <w:b/>
            </w:rPr>
          </w:pPr>
        </w:p>
        <w:p w:rsidR="00083023" w:rsidRDefault="00083023">
          <w:pPr>
            <w:pStyle w:val="TOC1"/>
            <w:rPr>
              <w:b/>
            </w:rPr>
          </w:pPr>
        </w:p>
        <w:p w:rsidR="00083023" w:rsidRDefault="00083023">
          <w:pPr>
            <w:pStyle w:val="TOC1"/>
            <w:rPr>
              <w:b/>
            </w:rPr>
          </w:pPr>
        </w:p>
        <w:p w:rsidR="00AF72E1" w:rsidRPr="00083023" w:rsidRDefault="00083023" w:rsidP="00083023">
          <w:pPr>
            <w:rPr>
              <w:b/>
              <w:sz w:val="28"/>
              <w:szCs w:val="28"/>
            </w:rPr>
          </w:pPr>
          <w:r w:rsidRPr="00602583">
            <w:rPr>
              <w:b/>
              <w:sz w:val="28"/>
              <w:szCs w:val="28"/>
            </w:rPr>
            <w:t xml:space="preserve">Introduction </w:t>
          </w:r>
          <w:r w:rsidR="00AF72E1">
            <w:ptab w:relativeTo="margin" w:alignment="right" w:leader="dot"/>
          </w:r>
          <w:r>
            <w:rPr>
              <w:b/>
            </w:rPr>
            <w:t>3</w:t>
          </w:r>
        </w:p>
        <w:p w:rsidR="00AF72E1" w:rsidRDefault="00083023">
          <w:pPr>
            <w:pStyle w:val="TOC2"/>
            <w:ind w:left="216"/>
          </w:pPr>
          <w:r w:rsidRPr="00C1492E">
            <w:rPr>
              <w:rFonts w:ascii="Arial" w:hAnsi="Arial" w:cs="Arial"/>
              <w:b/>
              <w:sz w:val="24"/>
              <w:szCs w:val="24"/>
            </w:rPr>
            <w:t>Business Plan description.</w:t>
          </w:r>
          <w:r>
            <w:rPr>
              <w:rFonts w:ascii="Arial" w:hAnsi="Arial" w:cs="Arial"/>
              <w:b/>
              <w:sz w:val="24"/>
              <w:szCs w:val="24"/>
            </w:rPr>
            <w:t xml:space="preserve"> </w:t>
          </w:r>
          <w:r w:rsidR="00AF72E1">
            <w:ptab w:relativeTo="margin" w:alignment="right" w:leader="dot"/>
          </w:r>
          <w:r>
            <w:t>4</w:t>
          </w:r>
        </w:p>
        <w:p w:rsidR="00AF72E1" w:rsidRDefault="00083023">
          <w:pPr>
            <w:pStyle w:val="TOC3"/>
            <w:ind w:left="446"/>
          </w:pPr>
          <w:r w:rsidRPr="00847640">
            <w:rPr>
              <w:rFonts w:ascii="Arial" w:hAnsi="Arial" w:cs="Arial"/>
              <w:b/>
              <w:sz w:val="24"/>
              <w:szCs w:val="24"/>
            </w:rPr>
            <w:t>Feelings</w:t>
          </w:r>
          <w:r>
            <w:rPr>
              <w:rFonts w:ascii="Arial" w:hAnsi="Arial" w:cs="Arial"/>
              <w:b/>
              <w:sz w:val="24"/>
              <w:szCs w:val="24"/>
            </w:rPr>
            <w:t xml:space="preserve"> </w:t>
          </w:r>
          <w:r w:rsidR="00AF72E1">
            <w:ptab w:relativeTo="margin" w:alignment="right" w:leader="dot"/>
          </w:r>
          <w:r>
            <w:t>5</w:t>
          </w:r>
        </w:p>
        <w:p w:rsidR="00AF72E1" w:rsidRDefault="00083023">
          <w:pPr>
            <w:pStyle w:val="TOC1"/>
          </w:pPr>
          <w:r w:rsidRPr="002E56B7">
            <w:rPr>
              <w:rFonts w:ascii="Arial" w:hAnsi="Arial" w:cs="Arial"/>
              <w:b/>
              <w:sz w:val="24"/>
              <w:szCs w:val="24"/>
            </w:rPr>
            <w:t>Analys</w:t>
          </w:r>
          <w:r>
            <w:rPr>
              <w:rFonts w:ascii="Arial" w:hAnsi="Arial" w:cs="Arial"/>
              <w:b/>
              <w:sz w:val="24"/>
              <w:szCs w:val="24"/>
            </w:rPr>
            <w:t>is</w:t>
          </w:r>
          <w:r w:rsidRPr="002E56B7">
            <w:rPr>
              <w:rFonts w:ascii="Arial" w:hAnsi="Arial" w:cs="Arial"/>
              <w:b/>
              <w:sz w:val="24"/>
              <w:szCs w:val="24"/>
            </w:rPr>
            <w:t xml:space="preserve"> and </w:t>
          </w:r>
          <w:r>
            <w:rPr>
              <w:rFonts w:ascii="Arial" w:hAnsi="Arial" w:cs="Arial"/>
              <w:b/>
              <w:sz w:val="24"/>
              <w:szCs w:val="24"/>
            </w:rPr>
            <w:t xml:space="preserve">Evaluation  </w:t>
          </w:r>
          <w:r w:rsidR="00AF72E1">
            <w:ptab w:relativeTo="margin" w:alignment="right" w:leader="dot"/>
          </w:r>
          <w:r>
            <w:rPr>
              <w:b/>
            </w:rPr>
            <w:t>5</w:t>
          </w:r>
        </w:p>
        <w:p w:rsidR="00AF72E1" w:rsidRDefault="00083023">
          <w:pPr>
            <w:pStyle w:val="TOC2"/>
            <w:ind w:left="216"/>
          </w:pPr>
          <w:r>
            <w:rPr>
              <w:rFonts w:ascii="Arial" w:hAnsi="Arial" w:cs="Arial"/>
              <w:b/>
              <w:sz w:val="24"/>
              <w:szCs w:val="24"/>
            </w:rPr>
            <w:t xml:space="preserve">Conclusion  </w:t>
          </w:r>
          <w:r w:rsidR="00AF72E1">
            <w:ptab w:relativeTo="margin" w:alignment="right" w:leader="dot"/>
          </w:r>
          <w:r>
            <w:t>6</w:t>
          </w:r>
        </w:p>
        <w:p w:rsidR="00083023" w:rsidRDefault="00083023">
          <w:pPr>
            <w:pStyle w:val="TOC3"/>
            <w:ind w:left="446"/>
          </w:pPr>
          <w:r>
            <w:rPr>
              <w:rFonts w:ascii="Arial" w:hAnsi="Arial" w:cs="Arial"/>
              <w:b/>
              <w:sz w:val="24"/>
              <w:szCs w:val="24"/>
            </w:rPr>
            <w:t xml:space="preserve">Personal action plan </w:t>
          </w:r>
          <w:r w:rsidR="00AF72E1">
            <w:ptab w:relativeTo="margin" w:alignment="right" w:leader="dot"/>
          </w:r>
          <w:r>
            <w:t>7</w:t>
          </w:r>
        </w:p>
        <w:p w:rsidR="00083023" w:rsidRDefault="00083023" w:rsidP="00083023">
          <w:pPr>
            <w:rPr>
              <w:rFonts w:ascii="Arial" w:hAnsi="Arial" w:cs="Arial"/>
              <w:b/>
              <w:sz w:val="24"/>
              <w:szCs w:val="24"/>
            </w:rPr>
          </w:pPr>
          <w:r w:rsidRPr="002962E9">
            <w:rPr>
              <w:rFonts w:ascii="Arial" w:hAnsi="Arial" w:cs="Arial"/>
              <w:b/>
              <w:sz w:val="24"/>
              <w:szCs w:val="24"/>
            </w:rPr>
            <w:t xml:space="preserve">Reference </w:t>
          </w:r>
          <w:r>
            <w:rPr>
              <w:rFonts w:ascii="Arial" w:hAnsi="Arial" w:cs="Arial"/>
              <w:b/>
              <w:sz w:val="24"/>
              <w:szCs w:val="24"/>
            </w:rPr>
            <w:t>..................................................................................................................8</w:t>
          </w:r>
        </w:p>
        <w:p w:rsidR="00AF72E1" w:rsidRPr="00083023" w:rsidRDefault="00F65076" w:rsidP="00083023">
          <w:pPr>
            <w:rPr>
              <w:lang w:val="en-US" w:eastAsia="en-US"/>
            </w:rPr>
          </w:pPr>
        </w:p>
      </w:sdtContent>
    </w:sdt>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p w:rsidR="002962E9" w:rsidRDefault="002962E9">
      <w:pPr>
        <w:rPr>
          <w:b/>
          <w:sz w:val="28"/>
          <w:szCs w:val="28"/>
        </w:rPr>
      </w:pPr>
    </w:p>
    <w:tbl>
      <w:tblPr>
        <w:tblStyle w:val="TableGrid"/>
        <w:tblpPr w:leftFromText="180" w:rightFromText="180" w:vertAnchor="page" w:horzAnchor="margin" w:tblpY="2115"/>
        <w:tblW w:w="9445" w:type="dxa"/>
        <w:tblLook w:val="04A0"/>
      </w:tblPr>
      <w:tblGrid>
        <w:gridCol w:w="2828"/>
        <w:gridCol w:w="6617"/>
      </w:tblGrid>
      <w:tr w:rsidR="002962E9" w:rsidRPr="002D51A7" w:rsidTr="002962E9">
        <w:trPr>
          <w:trHeight w:val="639"/>
        </w:trPr>
        <w:tc>
          <w:tcPr>
            <w:tcW w:w="2828" w:type="dxa"/>
            <w:shd w:val="clear" w:color="auto" w:fill="D0CECE" w:themeFill="background2" w:themeFillShade="E6"/>
          </w:tcPr>
          <w:p w:rsidR="002962E9" w:rsidRPr="002D51A7" w:rsidRDefault="002962E9" w:rsidP="002962E9">
            <w:pPr>
              <w:rPr>
                <w:sz w:val="36"/>
                <w:szCs w:val="36"/>
                <w:highlight w:val="lightGray"/>
              </w:rPr>
            </w:pPr>
            <w:r w:rsidRPr="002D51A7">
              <w:rPr>
                <w:sz w:val="36"/>
                <w:szCs w:val="36"/>
                <w:highlight w:val="lightGray"/>
              </w:rPr>
              <w:t>Student Name:</w:t>
            </w:r>
          </w:p>
        </w:tc>
        <w:tc>
          <w:tcPr>
            <w:tcW w:w="6617" w:type="dxa"/>
          </w:tcPr>
          <w:p w:rsidR="002962E9" w:rsidRPr="002D51A7" w:rsidRDefault="002962E9" w:rsidP="002962E9">
            <w:pPr>
              <w:rPr>
                <w:b/>
                <w:sz w:val="36"/>
                <w:szCs w:val="36"/>
              </w:rPr>
            </w:pPr>
            <w:r w:rsidRPr="002D51A7">
              <w:rPr>
                <w:b/>
                <w:sz w:val="36"/>
                <w:szCs w:val="36"/>
              </w:rPr>
              <w:t>Adelina Elena Hritcu</w:t>
            </w:r>
          </w:p>
        </w:tc>
      </w:tr>
      <w:tr w:rsidR="002962E9" w:rsidRPr="002D51A7" w:rsidTr="002962E9">
        <w:trPr>
          <w:trHeight w:val="639"/>
        </w:trPr>
        <w:tc>
          <w:tcPr>
            <w:tcW w:w="2828" w:type="dxa"/>
            <w:shd w:val="clear" w:color="auto" w:fill="D0CECE" w:themeFill="background2" w:themeFillShade="E6"/>
          </w:tcPr>
          <w:p w:rsidR="002962E9" w:rsidRPr="002D51A7" w:rsidRDefault="002962E9" w:rsidP="002962E9">
            <w:pPr>
              <w:rPr>
                <w:sz w:val="36"/>
                <w:szCs w:val="36"/>
                <w:highlight w:val="lightGray"/>
              </w:rPr>
            </w:pPr>
            <w:r w:rsidRPr="002D51A7">
              <w:rPr>
                <w:sz w:val="36"/>
                <w:szCs w:val="36"/>
                <w:highlight w:val="lightGray"/>
              </w:rPr>
              <w:t>Student Number:</w:t>
            </w:r>
          </w:p>
        </w:tc>
        <w:tc>
          <w:tcPr>
            <w:tcW w:w="6617" w:type="dxa"/>
          </w:tcPr>
          <w:p w:rsidR="002962E9" w:rsidRPr="002D51A7" w:rsidRDefault="002962E9" w:rsidP="002962E9">
            <w:pPr>
              <w:rPr>
                <w:b/>
                <w:sz w:val="36"/>
                <w:szCs w:val="36"/>
              </w:rPr>
            </w:pPr>
            <w:r w:rsidRPr="002D51A7">
              <w:rPr>
                <w:b/>
                <w:sz w:val="36"/>
                <w:szCs w:val="36"/>
              </w:rPr>
              <w:t>1808624</w:t>
            </w:r>
          </w:p>
        </w:tc>
      </w:tr>
      <w:tr w:rsidR="002962E9" w:rsidRPr="002D51A7" w:rsidTr="002962E9">
        <w:trPr>
          <w:trHeight w:val="639"/>
        </w:trPr>
        <w:tc>
          <w:tcPr>
            <w:tcW w:w="2828" w:type="dxa"/>
            <w:shd w:val="clear" w:color="auto" w:fill="D0CECE" w:themeFill="background2" w:themeFillShade="E6"/>
          </w:tcPr>
          <w:p w:rsidR="002962E9" w:rsidRPr="002D51A7" w:rsidRDefault="002962E9" w:rsidP="002962E9">
            <w:pPr>
              <w:rPr>
                <w:sz w:val="36"/>
                <w:szCs w:val="36"/>
                <w:highlight w:val="lightGray"/>
              </w:rPr>
            </w:pPr>
            <w:r w:rsidRPr="002D51A7">
              <w:rPr>
                <w:sz w:val="36"/>
                <w:szCs w:val="36"/>
                <w:highlight w:val="lightGray"/>
              </w:rPr>
              <w:t>Module No:</w:t>
            </w:r>
          </w:p>
        </w:tc>
        <w:tc>
          <w:tcPr>
            <w:tcW w:w="6617" w:type="dxa"/>
          </w:tcPr>
          <w:p w:rsidR="002962E9" w:rsidRPr="002D51A7" w:rsidRDefault="002962E9" w:rsidP="002962E9">
            <w:pPr>
              <w:rPr>
                <w:b/>
                <w:sz w:val="36"/>
                <w:szCs w:val="36"/>
              </w:rPr>
            </w:pPr>
            <w:r w:rsidRPr="002D51A7">
              <w:rPr>
                <w:b/>
                <w:sz w:val="36"/>
                <w:szCs w:val="36"/>
              </w:rPr>
              <w:t>BMSK400</w:t>
            </w:r>
            <w:r>
              <w:rPr>
                <w:b/>
                <w:sz w:val="36"/>
                <w:szCs w:val="36"/>
              </w:rPr>
              <w:t>6</w:t>
            </w:r>
          </w:p>
        </w:tc>
      </w:tr>
      <w:tr w:rsidR="002962E9" w:rsidRPr="002D51A7" w:rsidTr="002962E9">
        <w:trPr>
          <w:trHeight w:val="639"/>
        </w:trPr>
        <w:tc>
          <w:tcPr>
            <w:tcW w:w="2828" w:type="dxa"/>
            <w:shd w:val="clear" w:color="auto" w:fill="D0CECE" w:themeFill="background2" w:themeFillShade="E6"/>
          </w:tcPr>
          <w:p w:rsidR="002962E9" w:rsidRPr="002D51A7" w:rsidRDefault="002962E9" w:rsidP="002962E9">
            <w:pPr>
              <w:rPr>
                <w:sz w:val="36"/>
                <w:szCs w:val="36"/>
                <w:highlight w:val="lightGray"/>
              </w:rPr>
            </w:pPr>
            <w:r w:rsidRPr="002D51A7">
              <w:rPr>
                <w:sz w:val="36"/>
                <w:szCs w:val="36"/>
                <w:highlight w:val="lightGray"/>
              </w:rPr>
              <w:t>Module Title:</w:t>
            </w:r>
          </w:p>
        </w:tc>
        <w:tc>
          <w:tcPr>
            <w:tcW w:w="6617" w:type="dxa"/>
          </w:tcPr>
          <w:p w:rsidR="002962E9" w:rsidRPr="002D51A7" w:rsidRDefault="002962E9" w:rsidP="002962E9">
            <w:pPr>
              <w:rPr>
                <w:b/>
                <w:sz w:val="36"/>
                <w:szCs w:val="36"/>
              </w:rPr>
            </w:pPr>
            <w:r>
              <w:rPr>
                <w:b/>
                <w:sz w:val="36"/>
                <w:szCs w:val="36"/>
              </w:rPr>
              <w:t>Managing Enterprise in the 21</w:t>
            </w:r>
            <w:r w:rsidRPr="002962E9">
              <w:rPr>
                <w:b/>
                <w:sz w:val="36"/>
                <w:szCs w:val="36"/>
                <w:vertAlign w:val="superscript"/>
              </w:rPr>
              <w:t>st</w:t>
            </w:r>
            <w:r>
              <w:rPr>
                <w:b/>
                <w:sz w:val="36"/>
                <w:szCs w:val="36"/>
              </w:rPr>
              <w:t xml:space="preserve"> Century</w:t>
            </w:r>
          </w:p>
        </w:tc>
      </w:tr>
      <w:tr w:rsidR="002962E9" w:rsidRPr="002D51A7" w:rsidTr="002962E9">
        <w:trPr>
          <w:trHeight w:val="619"/>
        </w:trPr>
        <w:tc>
          <w:tcPr>
            <w:tcW w:w="2828" w:type="dxa"/>
            <w:shd w:val="clear" w:color="auto" w:fill="D0CECE" w:themeFill="background2" w:themeFillShade="E6"/>
          </w:tcPr>
          <w:p w:rsidR="002962E9" w:rsidRPr="002D51A7" w:rsidRDefault="002962E9" w:rsidP="002962E9">
            <w:pPr>
              <w:rPr>
                <w:sz w:val="36"/>
                <w:szCs w:val="36"/>
                <w:highlight w:val="lightGray"/>
              </w:rPr>
            </w:pPr>
            <w:r w:rsidRPr="002D51A7">
              <w:rPr>
                <w:sz w:val="36"/>
                <w:szCs w:val="36"/>
                <w:highlight w:val="lightGray"/>
              </w:rPr>
              <w:t>Lecture Name:</w:t>
            </w:r>
          </w:p>
        </w:tc>
        <w:tc>
          <w:tcPr>
            <w:tcW w:w="6617" w:type="dxa"/>
          </w:tcPr>
          <w:p w:rsidR="002962E9" w:rsidRPr="002D51A7" w:rsidRDefault="002962E9" w:rsidP="002962E9">
            <w:pPr>
              <w:rPr>
                <w:b/>
                <w:sz w:val="36"/>
                <w:szCs w:val="36"/>
              </w:rPr>
            </w:pPr>
            <w:r>
              <w:rPr>
                <w:b/>
                <w:sz w:val="36"/>
                <w:szCs w:val="36"/>
              </w:rPr>
              <w:t>Dr Mushfiqur Rahman</w:t>
            </w:r>
          </w:p>
        </w:tc>
      </w:tr>
    </w:tbl>
    <w:p w:rsidR="002962E9" w:rsidRDefault="002962E9">
      <w:pPr>
        <w:rPr>
          <w:b/>
          <w:sz w:val="28"/>
          <w:szCs w:val="28"/>
        </w:rPr>
      </w:pPr>
    </w:p>
    <w:p w:rsidR="002962E9" w:rsidRDefault="002962E9">
      <w:pPr>
        <w:rPr>
          <w:b/>
          <w:sz w:val="28"/>
          <w:szCs w:val="28"/>
        </w:rPr>
      </w:pPr>
    </w:p>
    <w:p w:rsidR="00DB3540" w:rsidRPr="00602583" w:rsidRDefault="00D21ED8">
      <w:pPr>
        <w:rPr>
          <w:b/>
          <w:sz w:val="28"/>
          <w:szCs w:val="28"/>
        </w:rPr>
      </w:pPr>
      <w:r w:rsidRPr="00602583">
        <w:rPr>
          <w:b/>
          <w:sz w:val="28"/>
          <w:szCs w:val="28"/>
        </w:rPr>
        <w:t xml:space="preserve">Introduction </w:t>
      </w:r>
    </w:p>
    <w:p w:rsidR="00D21ED8" w:rsidRDefault="00D21ED8"/>
    <w:p w:rsidR="00D21ED8" w:rsidRDefault="00D21ED8"/>
    <w:p w:rsidR="00431B27" w:rsidRDefault="00D64C89" w:rsidP="00D64C89">
      <w:pPr>
        <w:rPr>
          <w:rFonts w:ascii="Arial" w:hAnsi="Arial" w:cs="Arial"/>
          <w:sz w:val="24"/>
          <w:szCs w:val="24"/>
        </w:rPr>
      </w:pPr>
      <w:r w:rsidRPr="00D64C89">
        <w:rPr>
          <w:rFonts w:ascii="Arial" w:hAnsi="Arial" w:cs="Arial"/>
          <w:sz w:val="24"/>
          <w:szCs w:val="24"/>
        </w:rPr>
        <w:t xml:space="preserve">The aim of this reflective report is to analyse and show how a team work helps to complete a business plan and given me lot of confidence. Building up a marketable strategy is an imperative </w:t>
      </w:r>
      <w:r w:rsidR="006C7774" w:rsidRPr="006C7774">
        <w:rPr>
          <w:rFonts w:ascii="Arial" w:hAnsi="Arial" w:cs="Arial"/>
          <w:sz w:val="24"/>
          <w:szCs w:val="24"/>
        </w:rPr>
        <w:t xml:space="preserve">advance as it helps in pondering imperative </w:t>
      </w:r>
      <w:r w:rsidRPr="00D64C89">
        <w:rPr>
          <w:rFonts w:ascii="Arial" w:hAnsi="Arial" w:cs="Arial"/>
          <w:sz w:val="24"/>
          <w:szCs w:val="24"/>
        </w:rPr>
        <w:t xml:space="preserve">components and future game-plan for the business. </w:t>
      </w:r>
      <w:r w:rsidR="00431B27" w:rsidRPr="00431B27">
        <w:rPr>
          <w:rFonts w:ascii="Arial" w:hAnsi="Arial" w:cs="Arial"/>
          <w:sz w:val="24"/>
          <w:szCs w:val="24"/>
        </w:rPr>
        <w:t xml:space="preserve">A system is a made clarification that has every one of the information that a business </w:t>
      </w:r>
      <w:r w:rsidRPr="00D64C89">
        <w:rPr>
          <w:rFonts w:ascii="Arial" w:hAnsi="Arial" w:cs="Arial"/>
          <w:sz w:val="24"/>
          <w:szCs w:val="24"/>
        </w:rPr>
        <w:t xml:space="preserve">is required to pursue. </w:t>
      </w:r>
      <w:r w:rsidR="00431B27" w:rsidRPr="00431B27">
        <w:rPr>
          <w:rFonts w:ascii="Arial" w:hAnsi="Arial" w:cs="Arial"/>
          <w:sz w:val="24"/>
          <w:szCs w:val="24"/>
        </w:rPr>
        <w:t>A viable field-tried technique is open made on veritable convictions and assumptions. Along these lines it is required to make start to finish examination into various components that may impacts its advantage and legitimacy in the midst of the business application.</w:t>
      </w:r>
    </w:p>
    <w:p w:rsidR="00D64C89" w:rsidRDefault="00D64C89" w:rsidP="00D64C89">
      <w:pPr>
        <w:rPr>
          <w:rFonts w:ascii="Arial" w:hAnsi="Arial" w:cs="Arial"/>
          <w:sz w:val="24"/>
          <w:szCs w:val="24"/>
        </w:rPr>
      </w:pPr>
      <w:r w:rsidRPr="00D64C89">
        <w:rPr>
          <w:rFonts w:ascii="Arial" w:hAnsi="Arial" w:cs="Arial"/>
          <w:sz w:val="24"/>
          <w:szCs w:val="24"/>
        </w:rPr>
        <w:t xml:space="preserve">A field-tested strategy requires a great deal of research. Need or deficient research may prompt issues and issues in application and non-reasonable choices can be accomplished. </w:t>
      </w:r>
      <w:r w:rsidR="00431B27" w:rsidRPr="00431B27">
        <w:rPr>
          <w:rFonts w:ascii="Arial" w:hAnsi="Arial" w:cs="Arial"/>
          <w:sz w:val="24"/>
          <w:szCs w:val="24"/>
        </w:rPr>
        <w:t>Along these lines the system made requires progressively all around data and research which has truly made the business course of action also hard to made.</w:t>
      </w:r>
      <w:r w:rsidR="00431B27">
        <w:rPr>
          <w:rFonts w:ascii="Arial" w:hAnsi="Arial" w:cs="Arial"/>
          <w:sz w:val="24"/>
          <w:szCs w:val="24"/>
        </w:rPr>
        <w:t xml:space="preserve"> </w:t>
      </w:r>
      <w:r w:rsidRPr="00D64C89">
        <w:rPr>
          <w:rFonts w:ascii="Arial" w:hAnsi="Arial" w:cs="Arial"/>
          <w:sz w:val="24"/>
          <w:szCs w:val="24"/>
        </w:rPr>
        <w:t>For this report I will use Gibbs (1998) method which has six stages: description, feelings, analysis, evaluation, conclusion, action plan.</w:t>
      </w:r>
    </w:p>
    <w:p w:rsidR="00083023" w:rsidRDefault="00083023" w:rsidP="00D64C89">
      <w:pPr>
        <w:rPr>
          <w:rFonts w:ascii="Arial" w:hAnsi="Arial" w:cs="Arial"/>
          <w:sz w:val="24"/>
          <w:szCs w:val="24"/>
        </w:rPr>
      </w:pPr>
    </w:p>
    <w:p w:rsidR="00D64C89" w:rsidRDefault="00D64C89" w:rsidP="00D64C89">
      <w:pPr>
        <w:rPr>
          <w:rFonts w:ascii="Arial" w:hAnsi="Arial" w:cs="Arial"/>
          <w:sz w:val="24"/>
          <w:szCs w:val="24"/>
        </w:rPr>
      </w:pPr>
    </w:p>
    <w:p w:rsidR="00593818" w:rsidRPr="00C1492E" w:rsidRDefault="00593818" w:rsidP="00D64C89">
      <w:pPr>
        <w:rPr>
          <w:rFonts w:ascii="Arial" w:hAnsi="Arial" w:cs="Arial"/>
          <w:b/>
          <w:sz w:val="24"/>
          <w:szCs w:val="24"/>
        </w:rPr>
      </w:pPr>
      <w:r w:rsidRPr="00C1492E">
        <w:rPr>
          <w:rFonts w:ascii="Arial" w:hAnsi="Arial" w:cs="Arial"/>
          <w:b/>
          <w:sz w:val="24"/>
          <w:szCs w:val="24"/>
        </w:rPr>
        <w:t xml:space="preserve">Business </w:t>
      </w:r>
      <w:r w:rsidR="00C1492E" w:rsidRPr="00C1492E">
        <w:rPr>
          <w:rFonts w:ascii="Arial" w:hAnsi="Arial" w:cs="Arial"/>
          <w:b/>
          <w:sz w:val="24"/>
          <w:szCs w:val="24"/>
        </w:rPr>
        <w:t>P</w:t>
      </w:r>
      <w:r w:rsidRPr="00C1492E">
        <w:rPr>
          <w:rFonts w:ascii="Arial" w:hAnsi="Arial" w:cs="Arial"/>
          <w:b/>
          <w:sz w:val="24"/>
          <w:szCs w:val="24"/>
        </w:rPr>
        <w:t>lan description</w:t>
      </w:r>
      <w:r w:rsidR="00C1492E" w:rsidRPr="00C1492E">
        <w:rPr>
          <w:rFonts w:ascii="Arial" w:hAnsi="Arial" w:cs="Arial"/>
          <w:b/>
          <w:sz w:val="24"/>
          <w:szCs w:val="24"/>
        </w:rPr>
        <w:t>.</w:t>
      </w:r>
    </w:p>
    <w:p w:rsidR="00C1492E" w:rsidRDefault="00C1492E">
      <w:pPr>
        <w:rPr>
          <w:rFonts w:ascii="Arial" w:hAnsi="Arial" w:cs="Arial"/>
          <w:sz w:val="24"/>
          <w:szCs w:val="24"/>
        </w:rPr>
      </w:pPr>
    </w:p>
    <w:p w:rsidR="00AF72E1" w:rsidRPr="00AF72E1" w:rsidRDefault="00AF72E1" w:rsidP="00AF72E1">
      <w:pPr>
        <w:rPr>
          <w:rFonts w:ascii="Arial" w:hAnsi="Arial" w:cs="Arial"/>
          <w:sz w:val="24"/>
          <w:szCs w:val="24"/>
        </w:rPr>
      </w:pPr>
      <w:r w:rsidRPr="00AF72E1">
        <w:rPr>
          <w:rFonts w:ascii="Arial" w:hAnsi="Arial" w:cs="Arial"/>
          <w:sz w:val="24"/>
          <w:szCs w:val="24"/>
        </w:rPr>
        <w:t>In terms to choose a businesses plan we were taking part to few briefings before we start our strategy. We had start as a team of five people, each of us having different backgrounds work, each of us with different ideas of a new business and the way we should have start our plan. The hardest thing was to have the first draft, the name andthe objective of our future company. All we have written down our ideas, we started with a brainstorm.</w:t>
      </w:r>
    </w:p>
    <w:p w:rsidR="00AF72E1" w:rsidRPr="00AF72E1" w:rsidRDefault="00AF72E1" w:rsidP="00AF72E1">
      <w:pPr>
        <w:rPr>
          <w:rFonts w:ascii="Arial" w:hAnsi="Arial" w:cs="Arial"/>
          <w:sz w:val="24"/>
          <w:szCs w:val="24"/>
        </w:rPr>
      </w:pPr>
      <w:r w:rsidRPr="00AF72E1">
        <w:rPr>
          <w:rFonts w:ascii="Arial" w:hAnsi="Arial" w:cs="Arial"/>
          <w:sz w:val="24"/>
          <w:szCs w:val="24"/>
        </w:rPr>
        <w:t xml:space="preserve">This report has been set up as an intelligent work of my business plan for Managing Enterprises in 21stCenturymodule. The motivation behind this reflection sheet is to divert how I and my partners functioned while undertaking the task. </w:t>
      </w:r>
      <w:r w:rsidR="006C7774" w:rsidRPr="006C7774">
        <w:rPr>
          <w:rFonts w:ascii="Arial" w:hAnsi="Arial" w:cs="Arial"/>
          <w:sz w:val="24"/>
          <w:szCs w:val="24"/>
        </w:rPr>
        <w:t xml:space="preserve">The motivation behind creating this report is to </w:t>
      </w:r>
      <w:r w:rsidRPr="00AF72E1">
        <w:rPr>
          <w:rFonts w:ascii="Arial" w:hAnsi="Arial" w:cs="Arial"/>
          <w:sz w:val="24"/>
          <w:szCs w:val="24"/>
        </w:rPr>
        <w:t>incorporate my contemplations and responses to the experience</w:t>
      </w:r>
      <w:r w:rsidR="006C7774" w:rsidRPr="006C7774">
        <w:rPr>
          <w:rFonts w:ascii="Arial" w:hAnsi="Arial" w:cs="Arial"/>
          <w:sz w:val="24"/>
          <w:szCs w:val="24"/>
        </w:rPr>
        <w:t>. The report is an individual record of my learning experiences. I have been asked by my address to create an individual report on marketable strategy that ought to involve my essential outlook in an illustrative manner</w:t>
      </w:r>
      <w:r w:rsidRPr="00AF72E1">
        <w:rPr>
          <w:rFonts w:ascii="Arial" w:hAnsi="Arial" w:cs="Arial"/>
          <w:sz w:val="24"/>
          <w:szCs w:val="24"/>
        </w:rPr>
        <w:t xml:space="preserve">. It has been composed to consider my work which will enable the </w:t>
      </w:r>
      <w:r w:rsidR="006C7774" w:rsidRPr="006C7774">
        <w:rPr>
          <w:rFonts w:ascii="Arial" w:hAnsi="Arial" w:cs="Arial"/>
          <w:sz w:val="24"/>
          <w:szCs w:val="24"/>
        </w:rPr>
        <w:t>scrutinizes to appreciate my achievement being a person from a gathering</w:t>
      </w:r>
      <w:r w:rsidRPr="00AF72E1">
        <w:rPr>
          <w:rFonts w:ascii="Arial" w:hAnsi="Arial" w:cs="Arial"/>
          <w:sz w:val="24"/>
          <w:szCs w:val="24"/>
        </w:rPr>
        <w:t xml:space="preserve">. I attempted to be as explicit as conceivable as this report is a powerful article contending in the interest of myself.  </w:t>
      </w:r>
    </w:p>
    <w:p w:rsidR="00AF72E1" w:rsidRPr="00AF72E1" w:rsidRDefault="006C7774" w:rsidP="00AF72E1">
      <w:pPr>
        <w:rPr>
          <w:rFonts w:ascii="Arial" w:hAnsi="Arial" w:cs="Arial"/>
          <w:sz w:val="24"/>
          <w:szCs w:val="24"/>
        </w:rPr>
      </w:pPr>
      <w:r w:rsidRPr="006C7774">
        <w:rPr>
          <w:rFonts w:ascii="Arial" w:hAnsi="Arial" w:cs="Arial"/>
          <w:sz w:val="24"/>
          <w:szCs w:val="24"/>
        </w:rPr>
        <w:t xml:space="preserve">This report is an individual report that has depicted my work </w:t>
      </w:r>
      <w:r w:rsidR="00AF72E1" w:rsidRPr="00AF72E1">
        <w:rPr>
          <w:rFonts w:ascii="Arial" w:hAnsi="Arial" w:cs="Arial"/>
          <w:sz w:val="24"/>
          <w:szCs w:val="24"/>
        </w:rPr>
        <w:t>dependent on the business plan that I have taken part in. My colleagues for this task were Ramona Babaciu, Stefan Duta, Andrei Botosanu and Ioan Mihai Godenca which surrender following couple of weeks. The business plan that we have cooperated, is with respect to propelling a renting vehicle office. In this report we featured and examined every one of the components basic for a start-up. The name of the company in the business plan was Aris, it was made up from first letter from the each of the team members name.</w:t>
      </w:r>
    </w:p>
    <w:p w:rsidR="00AF72E1" w:rsidRPr="00AF72E1" w:rsidRDefault="00AF72E1" w:rsidP="00AF72E1">
      <w:pPr>
        <w:rPr>
          <w:rFonts w:ascii="Arial" w:hAnsi="Arial" w:cs="Arial"/>
          <w:sz w:val="24"/>
          <w:szCs w:val="24"/>
        </w:rPr>
      </w:pPr>
      <w:r w:rsidRPr="00AF72E1">
        <w:rPr>
          <w:rFonts w:ascii="Arial" w:hAnsi="Arial" w:cs="Arial"/>
          <w:sz w:val="24"/>
          <w:szCs w:val="24"/>
        </w:rPr>
        <w:t xml:space="preserve">We considered management process, marketing, finance, administration, SWOT and PASTLE analysis. In this report I have portrayed impartially what occurred, I endeavoured </w:t>
      </w:r>
      <w:r w:rsidR="006C7774" w:rsidRPr="006C7774">
        <w:rPr>
          <w:rFonts w:ascii="Arial" w:hAnsi="Arial" w:cs="Arial"/>
          <w:sz w:val="24"/>
          <w:szCs w:val="24"/>
        </w:rPr>
        <w:t xml:space="preserve">I furthermore surveyed the ampleness </w:t>
      </w:r>
      <w:r w:rsidRPr="00AF72E1">
        <w:rPr>
          <w:rFonts w:ascii="Arial" w:hAnsi="Arial" w:cs="Arial"/>
          <w:sz w:val="24"/>
          <w:szCs w:val="24"/>
        </w:rPr>
        <w:t xml:space="preserve">and heard, my experiences, my associations with other learning, my speculations and my decisions. </w:t>
      </w:r>
      <w:r w:rsidR="006C7774" w:rsidRPr="006C7774">
        <w:rPr>
          <w:rFonts w:ascii="Arial" w:hAnsi="Arial" w:cs="Arial"/>
          <w:sz w:val="24"/>
          <w:szCs w:val="24"/>
        </w:rPr>
        <w:t xml:space="preserve">I also evaluated the ampleness </w:t>
      </w:r>
      <w:r w:rsidRPr="00AF72E1">
        <w:rPr>
          <w:rFonts w:ascii="Arial" w:hAnsi="Arial" w:cs="Arial"/>
          <w:sz w:val="24"/>
          <w:szCs w:val="24"/>
        </w:rPr>
        <w:t xml:space="preserve">and proficiency of what was watched. </w:t>
      </w:r>
    </w:p>
    <w:p w:rsidR="00AF72E1" w:rsidRPr="00AF72E1" w:rsidRDefault="00B53C04" w:rsidP="00AF72E1">
      <w:pPr>
        <w:rPr>
          <w:rFonts w:ascii="Arial" w:hAnsi="Arial" w:cs="Arial"/>
          <w:sz w:val="24"/>
          <w:szCs w:val="24"/>
        </w:rPr>
      </w:pPr>
      <w:r w:rsidRPr="00B53C04">
        <w:rPr>
          <w:rFonts w:ascii="Arial" w:hAnsi="Arial" w:cs="Arial"/>
          <w:sz w:val="24"/>
          <w:szCs w:val="24"/>
        </w:rPr>
        <w:t xml:space="preserve">In this report, I have depicted how I taken care of gathering issues, interpreted my activity as a partner, what did </w:t>
      </w:r>
      <w:r w:rsidR="00AF72E1" w:rsidRPr="00AF72E1">
        <w:rPr>
          <w:rFonts w:ascii="Arial" w:hAnsi="Arial" w:cs="Arial"/>
          <w:sz w:val="24"/>
          <w:szCs w:val="24"/>
        </w:rPr>
        <w:t xml:space="preserve">I get the hang </w:t>
      </w:r>
      <w:r w:rsidR="006C7774" w:rsidRPr="006C7774">
        <w:rPr>
          <w:rFonts w:ascii="Arial" w:hAnsi="Arial" w:cs="Arial"/>
          <w:sz w:val="24"/>
          <w:szCs w:val="24"/>
        </w:rPr>
        <w:t xml:space="preserve">of being an associate and How I advanced toward troubles. Other than basic reasoning I have recorded </w:t>
      </w:r>
      <w:r w:rsidR="00AF72E1" w:rsidRPr="00AF72E1">
        <w:rPr>
          <w:rFonts w:ascii="Arial" w:hAnsi="Arial" w:cs="Arial"/>
          <w:sz w:val="24"/>
          <w:szCs w:val="24"/>
        </w:rPr>
        <w:t xml:space="preserve">and referenced information and comprehension of significant speculations, blend </w:t>
      </w:r>
      <w:r w:rsidR="006C7774" w:rsidRPr="006C7774">
        <w:rPr>
          <w:rFonts w:ascii="Arial" w:hAnsi="Arial" w:cs="Arial"/>
          <w:sz w:val="24"/>
          <w:szCs w:val="24"/>
        </w:rPr>
        <w:t>of what may I do another route next time.</w:t>
      </w:r>
    </w:p>
    <w:p w:rsidR="00083023" w:rsidRDefault="00083023">
      <w:pPr>
        <w:rPr>
          <w:rFonts w:ascii="Arial" w:hAnsi="Arial" w:cs="Arial"/>
          <w:b/>
          <w:sz w:val="24"/>
          <w:szCs w:val="24"/>
        </w:rPr>
      </w:pPr>
    </w:p>
    <w:p w:rsidR="00083023" w:rsidRDefault="00083023">
      <w:pPr>
        <w:rPr>
          <w:rFonts w:ascii="Arial" w:hAnsi="Arial" w:cs="Arial"/>
          <w:b/>
          <w:sz w:val="24"/>
          <w:szCs w:val="24"/>
        </w:rPr>
      </w:pPr>
    </w:p>
    <w:p w:rsidR="00083023" w:rsidRDefault="00083023">
      <w:pPr>
        <w:rPr>
          <w:rFonts w:ascii="Arial" w:hAnsi="Arial" w:cs="Arial"/>
          <w:b/>
          <w:sz w:val="24"/>
          <w:szCs w:val="24"/>
        </w:rPr>
      </w:pPr>
    </w:p>
    <w:p w:rsidR="00083023" w:rsidRDefault="00083023">
      <w:pPr>
        <w:rPr>
          <w:rFonts w:ascii="Arial" w:hAnsi="Arial" w:cs="Arial"/>
          <w:b/>
          <w:sz w:val="24"/>
          <w:szCs w:val="24"/>
        </w:rPr>
      </w:pPr>
    </w:p>
    <w:p w:rsidR="00847640" w:rsidRDefault="00847640">
      <w:pPr>
        <w:rPr>
          <w:rFonts w:ascii="Arial" w:hAnsi="Arial" w:cs="Arial"/>
          <w:b/>
          <w:sz w:val="24"/>
          <w:szCs w:val="24"/>
        </w:rPr>
      </w:pPr>
      <w:r w:rsidRPr="00847640">
        <w:rPr>
          <w:rFonts w:ascii="Arial" w:hAnsi="Arial" w:cs="Arial"/>
          <w:b/>
          <w:sz w:val="24"/>
          <w:szCs w:val="24"/>
        </w:rPr>
        <w:t>Feelings</w:t>
      </w:r>
    </w:p>
    <w:p w:rsidR="00810A7A" w:rsidRDefault="00810A7A">
      <w:pPr>
        <w:rPr>
          <w:rFonts w:ascii="Arial" w:hAnsi="Arial" w:cs="Arial"/>
          <w:b/>
          <w:sz w:val="24"/>
          <w:szCs w:val="24"/>
        </w:rPr>
      </w:pPr>
    </w:p>
    <w:p w:rsidR="00AF72E1" w:rsidRPr="00AF72E1" w:rsidRDefault="00AF72E1" w:rsidP="00AF72E1">
      <w:pPr>
        <w:rPr>
          <w:rFonts w:ascii="Arial" w:hAnsi="Arial" w:cs="Arial"/>
          <w:sz w:val="24"/>
          <w:szCs w:val="24"/>
        </w:rPr>
      </w:pPr>
      <w:r w:rsidRPr="00AF72E1">
        <w:rPr>
          <w:rFonts w:ascii="Arial" w:hAnsi="Arial" w:cs="Arial"/>
          <w:sz w:val="24"/>
          <w:szCs w:val="24"/>
        </w:rPr>
        <w:t>I remember that during this project I had a mixture of feelings confusion, anxiety,  nervous and impatience. I had no experience regarding the subject, I was confused when I heard I need to developed a business plan.At first Istartto dosome research and reading regarding the topic and helped me to understand how and where to start. As a result of my research I realized working as a team on this project is important, I was not  a good team player which make me feel nervous but having briefings and starting to know my colleagues was a relief for me.</w:t>
      </w:r>
    </w:p>
    <w:p w:rsidR="00AF72E1" w:rsidRPr="00AF72E1" w:rsidRDefault="00AF72E1" w:rsidP="00AF72E1">
      <w:pPr>
        <w:rPr>
          <w:rFonts w:ascii="Arial" w:hAnsi="Arial" w:cs="Arial"/>
          <w:sz w:val="24"/>
          <w:szCs w:val="24"/>
        </w:rPr>
      </w:pPr>
      <w:r w:rsidRPr="00AF72E1">
        <w:rPr>
          <w:rFonts w:ascii="Arial" w:hAnsi="Arial" w:cs="Arial"/>
          <w:sz w:val="24"/>
          <w:szCs w:val="24"/>
        </w:rPr>
        <w:t>Was nice to meet andcommunicate with people with same opinions and ideas as me. I had luck to have a team with good attitude and curiosity which lead to good results at the end of our work, and also helped me to have better feelings over public presentation, which I was terrified I have to admit the feeling is still there but not that strong any more.</w:t>
      </w:r>
    </w:p>
    <w:p w:rsidR="00AF72E1" w:rsidRPr="00AF72E1" w:rsidRDefault="00AF72E1" w:rsidP="00AF72E1">
      <w:pPr>
        <w:rPr>
          <w:rFonts w:ascii="Arial" w:hAnsi="Arial" w:cs="Arial"/>
          <w:sz w:val="24"/>
          <w:szCs w:val="24"/>
        </w:rPr>
      </w:pPr>
      <w:r w:rsidRPr="00AF72E1">
        <w:rPr>
          <w:rFonts w:ascii="Arial" w:hAnsi="Arial" w:cs="Arial"/>
          <w:sz w:val="24"/>
          <w:szCs w:val="24"/>
        </w:rPr>
        <w:t>I must say working with people with different backgrounds it can be difficult special when I have to work as a team, but after I have done this project I feel ready to get a job where I may need to work in a team.</w:t>
      </w:r>
    </w:p>
    <w:p w:rsidR="00AF72E1" w:rsidRPr="00AF72E1" w:rsidRDefault="00AF72E1" w:rsidP="00AF72E1">
      <w:pPr>
        <w:rPr>
          <w:rFonts w:ascii="Arial" w:hAnsi="Arial" w:cs="Arial"/>
          <w:sz w:val="24"/>
          <w:szCs w:val="24"/>
        </w:rPr>
      </w:pPr>
      <w:r w:rsidRPr="00AF72E1">
        <w:rPr>
          <w:rFonts w:ascii="Arial" w:hAnsi="Arial" w:cs="Arial"/>
          <w:sz w:val="24"/>
          <w:szCs w:val="24"/>
        </w:rPr>
        <w:t xml:space="preserve">I had use all my skills and knowledge to bring my best in this project, but I also gain more skills and experience. Know I can say I have more trust in me when I heard about a future public presentation, I improve my communication skills as I was using English as a common language with my team, improve my research skills and gain a new variety of a new skills which I am sure they are going to help me in my future career and personal live. </w:t>
      </w:r>
    </w:p>
    <w:p w:rsidR="00964468" w:rsidRPr="00B8082F" w:rsidRDefault="00964468">
      <w:pPr>
        <w:rPr>
          <w:rFonts w:ascii="Arial" w:hAnsi="Arial" w:cs="Arial"/>
          <w:sz w:val="24"/>
          <w:szCs w:val="24"/>
        </w:rPr>
      </w:pPr>
    </w:p>
    <w:p w:rsidR="002E56B7" w:rsidRDefault="002E56B7">
      <w:pPr>
        <w:rPr>
          <w:rFonts w:ascii="Arial" w:hAnsi="Arial" w:cs="Arial"/>
          <w:sz w:val="24"/>
          <w:szCs w:val="24"/>
        </w:rPr>
      </w:pPr>
    </w:p>
    <w:p w:rsidR="00AF537C" w:rsidRDefault="00AF537C">
      <w:pPr>
        <w:rPr>
          <w:rFonts w:ascii="Arial" w:hAnsi="Arial" w:cs="Arial"/>
          <w:b/>
          <w:sz w:val="24"/>
          <w:szCs w:val="24"/>
        </w:rPr>
      </w:pPr>
      <w:r w:rsidRPr="002E56B7">
        <w:rPr>
          <w:rFonts w:ascii="Arial" w:hAnsi="Arial" w:cs="Arial"/>
          <w:b/>
          <w:sz w:val="24"/>
          <w:szCs w:val="24"/>
        </w:rPr>
        <w:t>Analys</w:t>
      </w:r>
      <w:r w:rsidR="00FE2634">
        <w:rPr>
          <w:rFonts w:ascii="Arial" w:hAnsi="Arial" w:cs="Arial"/>
          <w:b/>
          <w:sz w:val="24"/>
          <w:szCs w:val="24"/>
        </w:rPr>
        <w:t>is</w:t>
      </w:r>
      <w:r w:rsidRPr="002E56B7">
        <w:rPr>
          <w:rFonts w:ascii="Arial" w:hAnsi="Arial" w:cs="Arial"/>
          <w:b/>
          <w:sz w:val="24"/>
          <w:szCs w:val="24"/>
        </w:rPr>
        <w:t xml:space="preserve"> and </w:t>
      </w:r>
      <w:r w:rsidR="00FE2634">
        <w:rPr>
          <w:rFonts w:ascii="Arial" w:hAnsi="Arial" w:cs="Arial"/>
          <w:b/>
          <w:sz w:val="24"/>
          <w:szCs w:val="24"/>
        </w:rPr>
        <w:t xml:space="preserve">Evaluation </w:t>
      </w:r>
    </w:p>
    <w:p w:rsidR="002E56B7" w:rsidRDefault="002E56B7">
      <w:pPr>
        <w:rPr>
          <w:rFonts w:ascii="Arial" w:hAnsi="Arial" w:cs="Arial"/>
          <w:b/>
          <w:sz w:val="24"/>
          <w:szCs w:val="24"/>
        </w:rPr>
      </w:pPr>
    </w:p>
    <w:p w:rsidR="00AF72E1" w:rsidRPr="00AF72E1" w:rsidRDefault="00B53C04" w:rsidP="00AF72E1">
      <w:pPr>
        <w:rPr>
          <w:rFonts w:ascii="Arial" w:hAnsi="Arial" w:cs="Arial"/>
          <w:sz w:val="24"/>
          <w:szCs w:val="24"/>
        </w:rPr>
      </w:pPr>
      <w:r w:rsidRPr="00B53C04">
        <w:rPr>
          <w:rFonts w:ascii="Arial" w:hAnsi="Arial" w:cs="Arial"/>
          <w:sz w:val="24"/>
          <w:szCs w:val="24"/>
        </w:rPr>
        <w:t xml:space="preserve">The modules that I have inspected in the midst of my addresses helped me apply publicizing </w:t>
      </w:r>
      <w:r w:rsidR="00AF72E1" w:rsidRPr="00AF72E1">
        <w:rPr>
          <w:rFonts w:ascii="Arial" w:hAnsi="Arial" w:cs="Arial"/>
          <w:sz w:val="24"/>
          <w:szCs w:val="24"/>
        </w:rPr>
        <w:t xml:space="preserve">apparatuses and systems to my exploration. I figured </w:t>
      </w:r>
      <w:r w:rsidRPr="00B53C04">
        <w:rPr>
          <w:rFonts w:ascii="Arial" w:hAnsi="Arial" w:cs="Arial"/>
          <w:sz w:val="24"/>
          <w:szCs w:val="24"/>
        </w:rPr>
        <w:t xml:space="preserve">out how to apply speculation into preparing. This was another arrangement to me anyway I was compelling in disentangling this. This helped me expanded both speculative and sensible learning. I associated data from the books and journals to figure </w:t>
      </w:r>
      <w:r w:rsidR="00AF72E1" w:rsidRPr="00AF72E1">
        <w:rPr>
          <w:rFonts w:ascii="Arial" w:hAnsi="Arial" w:cs="Arial"/>
          <w:sz w:val="24"/>
          <w:szCs w:val="24"/>
        </w:rPr>
        <w:t>the vital arrangement, mission and vision of the organization that I was dealing with.</w:t>
      </w:r>
    </w:p>
    <w:p w:rsidR="00AF72E1" w:rsidRPr="00AF72E1" w:rsidRDefault="00B53C04" w:rsidP="00AF72E1">
      <w:pPr>
        <w:rPr>
          <w:rFonts w:ascii="Arial" w:hAnsi="Arial" w:cs="Arial"/>
          <w:sz w:val="24"/>
          <w:szCs w:val="24"/>
        </w:rPr>
      </w:pPr>
      <w:r w:rsidRPr="00B53C04">
        <w:rPr>
          <w:rFonts w:ascii="Arial" w:hAnsi="Arial" w:cs="Arial"/>
          <w:sz w:val="24"/>
          <w:szCs w:val="24"/>
        </w:rPr>
        <w:t xml:space="preserve">The data from the addresses helped me how </w:t>
      </w:r>
      <w:r w:rsidR="00AF72E1" w:rsidRPr="00AF72E1">
        <w:rPr>
          <w:rFonts w:ascii="Arial" w:hAnsi="Arial" w:cs="Arial"/>
          <w:sz w:val="24"/>
          <w:szCs w:val="24"/>
        </w:rPr>
        <w:t xml:space="preserve">to seek diverse </w:t>
      </w:r>
      <w:r w:rsidRPr="00B53C04">
        <w:rPr>
          <w:rFonts w:ascii="Arial" w:hAnsi="Arial" w:cs="Arial"/>
          <w:sz w:val="24"/>
          <w:szCs w:val="24"/>
        </w:rPr>
        <w:t xml:space="preserve">sources which was significant </w:t>
      </w:r>
      <w:r w:rsidR="00AF72E1" w:rsidRPr="00AF72E1">
        <w:rPr>
          <w:rFonts w:ascii="Arial" w:hAnsi="Arial" w:cs="Arial"/>
          <w:sz w:val="24"/>
          <w:szCs w:val="24"/>
        </w:rPr>
        <w:t>in system detailing</w:t>
      </w:r>
      <w:r w:rsidRPr="00B53C04">
        <w:rPr>
          <w:rFonts w:ascii="Arial" w:hAnsi="Arial" w:cs="Arial"/>
          <w:sz w:val="24"/>
          <w:szCs w:val="24"/>
        </w:rPr>
        <w:t xml:space="preserve">. By and large the use of speculative learning in convenient situation helped me grasp </w:t>
      </w:r>
      <w:r w:rsidR="00AF72E1" w:rsidRPr="00AF72E1">
        <w:rPr>
          <w:rFonts w:ascii="Arial" w:hAnsi="Arial" w:cs="Arial"/>
          <w:sz w:val="24"/>
          <w:szCs w:val="24"/>
        </w:rPr>
        <w:t xml:space="preserve">the marketable strategy. I utilized the hypotheses </w:t>
      </w:r>
      <w:r w:rsidRPr="00B53C04">
        <w:rPr>
          <w:rFonts w:ascii="Arial" w:hAnsi="Arial" w:cs="Arial"/>
          <w:sz w:val="24"/>
          <w:szCs w:val="24"/>
        </w:rPr>
        <w:t xml:space="preserve">to impel my understanding </w:t>
      </w:r>
      <w:r w:rsidR="00AF72E1" w:rsidRPr="00AF72E1">
        <w:rPr>
          <w:rFonts w:ascii="Arial" w:hAnsi="Arial" w:cs="Arial"/>
          <w:sz w:val="24"/>
          <w:szCs w:val="24"/>
        </w:rPr>
        <w:t>of the marketable strategy. The functional experience was based upon the hypothetical learning.</w:t>
      </w:r>
    </w:p>
    <w:p w:rsidR="00B53C04" w:rsidRDefault="00007CDC" w:rsidP="00AF72E1">
      <w:pPr>
        <w:rPr>
          <w:rFonts w:ascii="Arial" w:hAnsi="Arial" w:cs="Arial"/>
          <w:sz w:val="24"/>
          <w:szCs w:val="24"/>
        </w:rPr>
      </w:pPr>
      <w:r w:rsidRPr="00007CDC">
        <w:rPr>
          <w:rFonts w:ascii="Arial" w:hAnsi="Arial" w:cs="Arial"/>
          <w:sz w:val="24"/>
          <w:szCs w:val="24"/>
        </w:rPr>
        <w:lastRenderedPageBreak/>
        <w:t xml:space="preserve">Having completed this assignment, I have made sense of how </w:t>
      </w:r>
      <w:r w:rsidR="00AF72E1" w:rsidRPr="00AF72E1">
        <w:rPr>
          <w:rFonts w:ascii="Arial" w:hAnsi="Arial" w:cs="Arial"/>
          <w:sz w:val="24"/>
          <w:szCs w:val="24"/>
        </w:rPr>
        <w:t>to all the more likely contend a point in discourse. Utilizing realities and model</w:t>
      </w:r>
      <w:r w:rsidRPr="00007CDC">
        <w:rPr>
          <w:rFonts w:ascii="Arial" w:hAnsi="Arial" w:cs="Arial"/>
          <w:sz w:val="24"/>
          <w:szCs w:val="24"/>
        </w:rPr>
        <w:t>, my contentions have turned out to be greatly improved.</w:t>
      </w:r>
      <w:r w:rsidR="00AF72E1" w:rsidRPr="00AF72E1">
        <w:rPr>
          <w:rFonts w:ascii="Arial" w:hAnsi="Arial" w:cs="Arial"/>
          <w:sz w:val="24"/>
          <w:szCs w:val="24"/>
        </w:rPr>
        <w:t xml:space="preserve"> The undertaking instructed </w:t>
      </w:r>
      <w:r w:rsidR="00B53C04" w:rsidRPr="00B53C04">
        <w:rPr>
          <w:rFonts w:ascii="Arial" w:hAnsi="Arial" w:cs="Arial"/>
          <w:sz w:val="24"/>
          <w:szCs w:val="24"/>
        </w:rPr>
        <w:t>me and my partners to be incredible associates, pleasant</w:t>
      </w:r>
      <w:r w:rsidR="00AF72E1" w:rsidRPr="00AF72E1">
        <w:rPr>
          <w:rFonts w:ascii="Arial" w:hAnsi="Arial" w:cs="Arial"/>
          <w:sz w:val="24"/>
          <w:szCs w:val="24"/>
        </w:rPr>
        <w:t xml:space="preserve"> and supportive. I felt a change as my looking into aptitudes expanded extensively. I can all the more likely </w:t>
      </w:r>
      <w:r w:rsidR="00B53C04" w:rsidRPr="00B53C04">
        <w:rPr>
          <w:rFonts w:ascii="Arial" w:hAnsi="Arial" w:cs="Arial"/>
          <w:sz w:val="24"/>
          <w:szCs w:val="24"/>
        </w:rPr>
        <w:t>fathom the point and use a combination of hotspots for chase purposes which will help me a lot in future research process. I can make a complete dispute that can set a tone of the entire endeavor.</w:t>
      </w:r>
    </w:p>
    <w:p w:rsidR="00AF72E1" w:rsidRPr="00AF72E1" w:rsidRDefault="00007CDC" w:rsidP="00AF72E1">
      <w:pPr>
        <w:rPr>
          <w:rFonts w:ascii="Arial" w:hAnsi="Arial" w:cs="Arial"/>
          <w:sz w:val="24"/>
          <w:szCs w:val="24"/>
        </w:rPr>
      </w:pPr>
      <w:r w:rsidRPr="00007CDC">
        <w:rPr>
          <w:rFonts w:ascii="Arial" w:hAnsi="Arial" w:cs="Arial"/>
          <w:sz w:val="24"/>
          <w:szCs w:val="24"/>
        </w:rPr>
        <w:t>Using latest strategies for investigating and battling, my paper will show up more clear and my conflicts logically self-evident. I have moreover revived my accounting learning by tackling new accounting models</w:t>
      </w:r>
      <w:r>
        <w:rPr>
          <w:rFonts w:ascii="Arial" w:hAnsi="Arial" w:cs="Arial"/>
          <w:sz w:val="24"/>
          <w:szCs w:val="24"/>
        </w:rPr>
        <w:t xml:space="preserve">. I was responsible for </w:t>
      </w:r>
      <w:r w:rsidRPr="00007CDC">
        <w:rPr>
          <w:rFonts w:ascii="Arial" w:hAnsi="Arial" w:cs="Arial"/>
          <w:sz w:val="24"/>
          <w:szCs w:val="24"/>
        </w:rPr>
        <w:t>part of report forming. It was useful for me to get practice at making, at altering, modifying, etc. I had a sentiment of achievement when a report was finished</w:t>
      </w:r>
      <w:r w:rsidR="00AF72E1" w:rsidRPr="00AF72E1">
        <w:rPr>
          <w:rFonts w:ascii="Arial" w:hAnsi="Arial" w:cs="Arial"/>
          <w:sz w:val="24"/>
          <w:szCs w:val="24"/>
        </w:rPr>
        <w:t xml:space="preserve">. </w:t>
      </w:r>
      <w:r w:rsidRPr="00007CDC">
        <w:rPr>
          <w:rFonts w:ascii="Arial" w:hAnsi="Arial" w:cs="Arial"/>
          <w:sz w:val="24"/>
          <w:szCs w:val="24"/>
        </w:rPr>
        <w:t>Finally my PC aptitudes have in like manner improved from forming reports and through having 24-hour access to the PC</w:t>
      </w:r>
      <w:r>
        <w:rPr>
          <w:rFonts w:ascii="Arial" w:hAnsi="Arial" w:cs="Arial"/>
          <w:sz w:val="24"/>
          <w:szCs w:val="24"/>
        </w:rPr>
        <w:t xml:space="preserve">. </w:t>
      </w:r>
      <w:r w:rsidRPr="00007CDC">
        <w:rPr>
          <w:rFonts w:ascii="Arial" w:hAnsi="Arial" w:cs="Arial"/>
          <w:sz w:val="24"/>
          <w:szCs w:val="24"/>
        </w:rPr>
        <w:t>Finally my PC aptitudes have in like manner improved from forming reports and through having 24-hour access to the PC.</w:t>
      </w:r>
    </w:p>
    <w:p w:rsidR="00AF72E1" w:rsidRPr="00AF72E1" w:rsidRDefault="00AF72E1" w:rsidP="00AF72E1">
      <w:pPr>
        <w:rPr>
          <w:rFonts w:ascii="Arial" w:hAnsi="Arial" w:cs="Arial"/>
          <w:sz w:val="24"/>
          <w:szCs w:val="24"/>
        </w:rPr>
      </w:pPr>
      <w:r w:rsidRPr="00AF72E1">
        <w:rPr>
          <w:rFonts w:ascii="Arial" w:hAnsi="Arial" w:cs="Arial"/>
          <w:sz w:val="24"/>
          <w:szCs w:val="24"/>
        </w:rPr>
        <w:t xml:space="preserve">Working with new people generated some conflicts between my team colleagues as each had their own experience and ideas, which lead my team to a success at the very end. I was in charge of finance task and that was not easy at all make me work double than I normally work when I am involved in a project with a team but also ithelped me to think for a future career which will my change my life and to realises that I need to change my career as is dose not make me happy. </w:t>
      </w:r>
    </w:p>
    <w:p w:rsidR="00B26CF0" w:rsidRDefault="00AF72E1" w:rsidP="00AF72E1">
      <w:pPr>
        <w:rPr>
          <w:rFonts w:ascii="Arial" w:hAnsi="Arial" w:cs="Arial"/>
          <w:b/>
          <w:sz w:val="24"/>
          <w:szCs w:val="24"/>
        </w:rPr>
      </w:pPr>
      <w:r w:rsidRPr="00AF72E1">
        <w:rPr>
          <w:rFonts w:ascii="Arial" w:hAnsi="Arial" w:cs="Arial"/>
          <w:sz w:val="24"/>
          <w:szCs w:val="24"/>
        </w:rPr>
        <w:t>Starting a business plan without even knowing the subject you want to study over is difficult I had only the task of the assignment and the fields I have to explore nothing else. I had a good experience when I finally finished I was happy to meet people with different backgrounds but some dreams and goals.</w:t>
      </w:r>
    </w:p>
    <w:p w:rsidR="00B26CF0" w:rsidRDefault="00B26CF0">
      <w:pPr>
        <w:rPr>
          <w:rFonts w:ascii="Arial" w:hAnsi="Arial" w:cs="Arial"/>
          <w:b/>
          <w:sz w:val="24"/>
          <w:szCs w:val="24"/>
        </w:rPr>
      </w:pPr>
    </w:p>
    <w:p w:rsidR="00B26CF0" w:rsidRDefault="00B26CF0">
      <w:pPr>
        <w:rPr>
          <w:rFonts w:ascii="Arial" w:hAnsi="Arial" w:cs="Arial"/>
          <w:b/>
          <w:sz w:val="24"/>
          <w:szCs w:val="24"/>
        </w:rPr>
      </w:pPr>
    </w:p>
    <w:p w:rsidR="00B26CF0" w:rsidRDefault="00B26CF0">
      <w:pPr>
        <w:rPr>
          <w:rFonts w:ascii="Arial" w:hAnsi="Arial" w:cs="Arial"/>
          <w:b/>
          <w:sz w:val="24"/>
          <w:szCs w:val="24"/>
        </w:rPr>
      </w:pPr>
    </w:p>
    <w:p w:rsidR="00012565" w:rsidRDefault="00012565">
      <w:pPr>
        <w:rPr>
          <w:rFonts w:ascii="Arial" w:hAnsi="Arial" w:cs="Arial"/>
          <w:b/>
          <w:sz w:val="24"/>
          <w:szCs w:val="24"/>
        </w:rPr>
      </w:pPr>
      <w:r>
        <w:rPr>
          <w:rFonts w:ascii="Arial" w:hAnsi="Arial" w:cs="Arial"/>
          <w:b/>
          <w:sz w:val="24"/>
          <w:szCs w:val="24"/>
        </w:rPr>
        <w:t xml:space="preserve">Conclusion </w:t>
      </w:r>
    </w:p>
    <w:p w:rsidR="00CA1A2C" w:rsidRDefault="00CA1A2C">
      <w:pPr>
        <w:rPr>
          <w:rFonts w:ascii="Arial" w:hAnsi="Arial" w:cs="Arial"/>
          <w:b/>
          <w:sz w:val="24"/>
          <w:szCs w:val="24"/>
        </w:rPr>
      </w:pPr>
    </w:p>
    <w:p w:rsidR="00AF72E1" w:rsidRPr="00AF72E1" w:rsidRDefault="00AF72E1" w:rsidP="00AF72E1">
      <w:pPr>
        <w:rPr>
          <w:rFonts w:ascii="Arial" w:hAnsi="Arial" w:cs="Arial"/>
          <w:sz w:val="24"/>
          <w:szCs w:val="24"/>
        </w:rPr>
      </w:pPr>
      <w:r w:rsidRPr="00AF72E1">
        <w:rPr>
          <w:rFonts w:ascii="Arial" w:hAnsi="Arial" w:cs="Arial"/>
          <w:sz w:val="24"/>
          <w:szCs w:val="24"/>
        </w:rPr>
        <w:t>Since the venture is at long last tied up and finished there is a great opportunity to ponder the experience. It has been significantly more high influenced than I understood. This has certainly been an exercise on time the executives and dealing with weight and outstanding tasks at hand. I have dependably been exceptionally persevering and placed 100% into my ventures anyway I have never felt very as tried as I have been in this undertaking.</w:t>
      </w:r>
    </w:p>
    <w:p w:rsidR="006F1D8B" w:rsidRDefault="00AF72E1" w:rsidP="00AF72E1">
      <w:pPr>
        <w:rPr>
          <w:rFonts w:ascii="Arial" w:hAnsi="Arial" w:cs="Arial"/>
          <w:sz w:val="24"/>
          <w:szCs w:val="24"/>
        </w:rPr>
      </w:pPr>
      <w:r w:rsidRPr="00AF72E1">
        <w:rPr>
          <w:rFonts w:ascii="Arial" w:hAnsi="Arial" w:cs="Arial"/>
          <w:sz w:val="24"/>
          <w:szCs w:val="24"/>
        </w:rPr>
        <w:t xml:space="preserve">In this reflective work I have thought about skills I have learned during the business plan I had completed in my first trimester for Managing Enterprises 21st Century module. This report make me also reminded things I have done but also in my mind </w:t>
      </w:r>
      <w:r w:rsidRPr="00AF72E1">
        <w:rPr>
          <w:rFonts w:ascii="Arial" w:hAnsi="Arial" w:cs="Arial"/>
          <w:sz w:val="24"/>
          <w:szCs w:val="24"/>
        </w:rPr>
        <w:lastRenderedPageBreak/>
        <w:t>come through of what I could have done better to have a maximum of a marking</w:t>
      </w:r>
      <w:r>
        <w:rPr>
          <w:rFonts w:ascii="Arial" w:hAnsi="Arial" w:cs="Arial"/>
          <w:sz w:val="24"/>
          <w:szCs w:val="24"/>
        </w:rPr>
        <w:t xml:space="preserve"> </w:t>
      </w:r>
      <w:r w:rsidRPr="00AF72E1">
        <w:rPr>
          <w:rFonts w:ascii="Arial" w:hAnsi="Arial" w:cs="Arial"/>
          <w:sz w:val="24"/>
          <w:szCs w:val="24"/>
        </w:rPr>
        <w:t>points.</w:t>
      </w:r>
    </w:p>
    <w:p w:rsidR="00AF72E1" w:rsidRDefault="00AF72E1" w:rsidP="00AF72E1">
      <w:pPr>
        <w:rPr>
          <w:rFonts w:ascii="Arial" w:hAnsi="Arial" w:cs="Arial"/>
          <w:b/>
          <w:sz w:val="24"/>
          <w:szCs w:val="24"/>
        </w:rPr>
      </w:pPr>
    </w:p>
    <w:p w:rsidR="00012565" w:rsidRDefault="00EA3115">
      <w:pPr>
        <w:rPr>
          <w:rFonts w:ascii="Arial" w:hAnsi="Arial" w:cs="Arial"/>
          <w:b/>
          <w:sz w:val="24"/>
          <w:szCs w:val="24"/>
        </w:rPr>
      </w:pPr>
      <w:r>
        <w:rPr>
          <w:rFonts w:ascii="Arial" w:hAnsi="Arial" w:cs="Arial"/>
          <w:b/>
          <w:sz w:val="24"/>
          <w:szCs w:val="24"/>
        </w:rPr>
        <w:t>Personal action plan</w:t>
      </w:r>
    </w:p>
    <w:p w:rsidR="00DA3B8A" w:rsidRDefault="00DA3B8A">
      <w:pPr>
        <w:rPr>
          <w:rFonts w:ascii="Arial" w:hAnsi="Arial" w:cs="Arial"/>
          <w:b/>
          <w:sz w:val="24"/>
          <w:szCs w:val="24"/>
        </w:rPr>
      </w:pPr>
    </w:p>
    <w:p w:rsidR="00AF72E1" w:rsidRPr="00AF72E1" w:rsidRDefault="00AF72E1" w:rsidP="00AF72E1">
      <w:pPr>
        <w:rPr>
          <w:rFonts w:ascii="Arial" w:hAnsi="Arial" w:cs="Arial"/>
          <w:sz w:val="24"/>
          <w:szCs w:val="24"/>
        </w:rPr>
      </w:pPr>
      <w:r w:rsidRPr="00AF72E1">
        <w:rPr>
          <w:rFonts w:ascii="Arial" w:hAnsi="Arial" w:cs="Arial"/>
          <w:sz w:val="24"/>
          <w:szCs w:val="24"/>
        </w:rPr>
        <w:t>At the beginning of this reflective work I act very professional, as I  had start with doing research and drawing about action plan.But with all that I still could do a better work if did not have to do research and try to understand what a reflective work is as I had no knowledge about.</w:t>
      </w:r>
    </w:p>
    <w:p w:rsidR="00DA3B8A" w:rsidRDefault="00AF72E1" w:rsidP="00AF72E1">
      <w:pPr>
        <w:rPr>
          <w:rFonts w:ascii="Arial" w:hAnsi="Arial" w:cs="Arial"/>
          <w:sz w:val="24"/>
          <w:szCs w:val="24"/>
        </w:rPr>
      </w:pPr>
      <w:r w:rsidRPr="00AF72E1">
        <w:rPr>
          <w:rFonts w:ascii="Arial" w:hAnsi="Arial" w:cs="Arial"/>
          <w:sz w:val="24"/>
          <w:szCs w:val="24"/>
        </w:rPr>
        <w:t xml:space="preserve">Although all colleagues arranged the field-tested strategy and separated the assignments as indicated by their qualities yet despite everything we confronted a few issues. I might want to change my methodology a little next time I include myself in this kind of movement. I would concentrate on time the board and inspiration issues (Dyers, 2007). Others zones should be improved are expository aptitudes and market evaluations. The zone of faultfinders of group needs some flawlessness also. Each part's introduction aptitudes were powerless that brought about lower marks. The report looked distinct and colleagues recently perused that in the introduction meeting. Experience picked up from this venture will improve the previously mentioned regions later on (Saunders et al. 2009). </w:t>
      </w:r>
      <w:r w:rsidR="00DA3B8A" w:rsidRPr="00CA244C">
        <w:rPr>
          <w:rFonts w:ascii="Arial" w:hAnsi="Arial" w:cs="Arial"/>
          <w:sz w:val="24"/>
          <w:szCs w:val="24"/>
        </w:rPr>
        <w:t>There are a great deal of angles and factors that helped me build up my comprehension and improve my insight. Workshops and addresses showed me how to do an exploration in wanted fields, what technique to choose and what way to deal with take. Gatherings gave help in critical thinking and key arranging. These additionally helped me in basic leadership and working in a group (White, 2005).</w:t>
      </w:r>
    </w:p>
    <w:p w:rsidR="00DA3B8A" w:rsidRDefault="00DA3B8A">
      <w:pPr>
        <w:rPr>
          <w:rFonts w:ascii="Arial" w:hAnsi="Arial" w:cs="Arial"/>
          <w:b/>
          <w:sz w:val="24"/>
          <w:szCs w:val="24"/>
        </w:rPr>
      </w:pPr>
    </w:p>
    <w:p w:rsidR="00DA3B8A" w:rsidRPr="00012565" w:rsidRDefault="00DA3B8A">
      <w:pPr>
        <w:rPr>
          <w:rFonts w:ascii="Arial" w:hAnsi="Arial" w:cs="Arial"/>
          <w:b/>
          <w:sz w:val="24"/>
          <w:szCs w:val="24"/>
        </w:rPr>
      </w:pPr>
    </w:p>
    <w:p w:rsidR="00C47EB5" w:rsidRDefault="00C47EB5">
      <w:pPr>
        <w:rPr>
          <w:rFonts w:ascii="Arial" w:hAnsi="Arial" w:cs="Arial"/>
          <w:sz w:val="24"/>
          <w:szCs w:val="24"/>
        </w:rPr>
      </w:pPr>
    </w:p>
    <w:p w:rsidR="000F2263" w:rsidRDefault="000F2263">
      <w:pPr>
        <w:rPr>
          <w:rFonts w:ascii="Arial" w:hAnsi="Arial" w:cs="Arial"/>
          <w:sz w:val="24"/>
          <w:szCs w:val="24"/>
        </w:rPr>
      </w:pPr>
    </w:p>
    <w:p w:rsidR="000B2B6A" w:rsidRDefault="000B2B6A">
      <w:pPr>
        <w:rPr>
          <w:rFonts w:ascii="Arial" w:hAnsi="Arial" w:cs="Arial"/>
          <w:sz w:val="24"/>
          <w:szCs w:val="24"/>
        </w:rPr>
      </w:pPr>
    </w:p>
    <w:p w:rsidR="002962E9" w:rsidRDefault="002962E9">
      <w:pPr>
        <w:rPr>
          <w:rFonts w:ascii="Arial" w:hAnsi="Arial" w:cs="Arial"/>
          <w:sz w:val="24"/>
          <w:szCs w:val="24"/>
        </w:rPr>
      </w:pPr>
    </w:p>
    <w:p w:rsidR="002962E9" w:rsidRDefault="002962E9">
      <w:pPr>
        <w:rPr>
          <w:rFonts w:ascii="Arial" w:hAnsi="Arial" w:cs="Arial"/>
          <w:sz w:val="24"/>
          <w:szCs w:val="24"/>
        </w:rPr>
      </w:pPr>
    </w:p>
    <w:p w:rsidR="002962E9" w:rsidRDefault="002962E9">
      <w:pPr>
        <w:rPr>
          <w:rFonts w:ascii="Arial" w:hAnsi="Arial" w:cs="Arial"/>
          <w:sz w:val="24"/>
          <w:szCs w:val="24"/>
        </w:rPr>
      </w:pPr>
    </w:p>
    <w:p w:rsidR="002962E9" w:rsidRDefault="002962E9">
      <w:pPr>
        <w:rPr>
          <w:rFonts w:ascii="Arial" w:hAnsi="Arial" w:cs="Arial"/>
          <w:sz w:val="24"/>
          <w:szCs w:val="24"/>
        </w:rPr>
      </w:pPr>
    </w:p>
    <w:p w:rsidR="002962E9" w:rsidRDefault="002962E9">
      <w:pPr>
        <w:rPr>
          <w:rFonts w:ascii="Arial" w:hAnsi="Arial" w:cs="Arial"/>
          <w:sz w:val="24"/>
          <w:szCs w:val="24"/>
        </w:rPr>
      </w:pPr>
    </w:p>
    <w:p w:rsidR="002962E9" w:rsidRDefault="002962E9">
      <w:pPr>
        <w:rPr>
          <w:rFonts w:ascii="Arial" w:hAnsi="Arial" w:cs="Arial"/>
          <w:sz w:val="24"/>
          <w:szCs w:val="24"/>
        </w:rPr>
      </w:pPr>
    </w:p>
    <w:p w:rsidR="002962E9" w:rsidRDefault="002962E9">
      <w:pPr>
        <w:rPr>
          <w:rFonts w:ascii="Arial" w:hAnsi="Arial" w:cs="Arial"/>
          <w:sz w:val="24"/>
          <w:szCs w:val="24"/>
        </w:rPr>
      </w:pPr>
    </w:p>
    <w:p w:rsidR="002962E9" w:rsidRDefault="002962E9">
      <w:pPr>
        <w:rPr>
          <w:rFonts w:ascii="Arial" w:hAnsi="Arial" w:cs="Arial"/>
          <w:sz w:val="24"/>
          <w:szCs w:val="24"/>
        </w:rPr>
      </w:pPr>
    </w:p>
    <w:p w:rsidR="002962E9" w:rsidRDefault="002962E9">
      <w:pPr>
        <w:rPr>
          <w:rFonts w:ascii="Arial" w:hAnsi="Arial" w:cs="Arial"/>
          <w:sz w:val="24"/>
          <w:szCs w:val="24"/>
        </w:rPr>
      </w:pPr>
    </w:p>
    <w:p w:rsidR="002962E9" w:rsidRDefault="002962E9">
      <w:pPr>
        <w:rPr>
          <w:rFonts w:ascii="Arial" w:hAnsi="Arial" w:cs="Arial"/>
          <w:sz w:val="24"/>
          <w:szCs w:val="24"/>
        </w:rPr>
      </w:pPr>
    </w:p>
    <w:p w:rsidR="002962E9" w:rsidRDefault="002962E9">
      <w:pPr>
        <w:rPr>
          <w:rFonts w:ascii="Arial" w:hAnsi="Arial" w:cs="Arial"/>
          <w:sz w:val="24"/>
          <w:szCs w:val="24"/>
        </w:rPr>
      </w:pPr>
    </w:p>
    <w:p w:rsidR="002962E9" w:rsidRDefault="002962E9">
      <w:pPr>
        <w:rPr>
          <w:rFonts w:ascii="Arial" w:hAnsi="Arial" w:cs="Arial"/>
          <w:sz w:val="24"/>
          <w:szCs w:val="24"/>
        </w:rPr>
      </w:pPr>
    </w:p>
    <w:p w:rsidR="002962E9" w:rsidRDefault="002962E9">
      <w:pPr>
        <w:rPr>
          <w:rFonts w:ascii="Arial" w:hAnsi="Arial" w:cs="Arial"/>
          <w:sz w:val="24"/>
          <w:szCs w:val="24"/>
        </w:rPr>
      </w:pPr>
    </w:p>
    <w:p w:rsidR="00AF72E1" w:rsidRDefault="00AF72E1">
      <w:pPr>
        <w:rPr>
          <w:rFonts w:ascii="Arial" w:hAnsi="Arial" w:cs="Arial"/>
          <w:b/>
          <w:sz w:val="24"/>
          <w:szCs w:val="24"/>
        </w:rPr>
      </w:pPr>
    </w:p>
    <w:p w:rsidR="002962E9" w:rsidRDefault="002962E9">
      <w:pPr>
        <w:rPr>
          <w:rFonts w:ascii="Arial" w:hAnsi="Arial" w:cs="Arial"/>
          <w:b/>
          <w:sz w:val="24"/>
          <w:szCs w:val="24"/>
        </w:rPr>
      </w:pPr>
      <w:r w:rsidRPr="002962E9">
        <w:rPr>
          <w:rFonts w:ascii="Arial" w:hAnsi="Arial" w:cs="Arial"/>
          <w:b/>
          <w:sz w:val="24"/>
          <w:szCs w:val="24"/>
        </w:rPr>
        <w:t xml:space="preserve">Reference </w:t>
      </w:r>
    </w:p>
    <w:p w:rsidR="002962E9" w:rsidRDefault="002962E9">
      <w:pPr>
        <w:rPr>
          <w:rFonts w:ascii="Arial" w:hAnsi="Arial" w:cs="Arial"/>
          <w:b/>
          <w:sz w:val="24"/>
          <w:szCs w:val="24"/>
        </w:rPr>
      </w:pPr>
    </w:p>
    <w:p w:rsidR="00D64C89" w:rsidRPr="00D64C89" w:rsidRDefault="00D64C89" w:rsidP="00D64C89">
      <w:pPr>
        <w:rPr>
          <w:rFonts w:ascii="Arial" w:eastAsia="Times New Roman" w:hAnsi="Arial" w:cs="Arial"/>
          <w:color w:val="373737"/>
          <w:sz w:val="20"/>
          <w:szCs w:val="20"/>
          <w:lang w:val="en-US" w:eastAsia="en-US"/>
        </w:rPr>
      </w:pPr>
      <w:r w:rsidRPr="00D64C89">
        <w:rPr>
          <w:rFonts w:ascii="Arial" w:eastAsia="Times New Roman" w:hAnsi="Arial" w:cs="Arial"/>
          <w:color w:val="373737"/>
          <w:sz w:val="20"/>
          <w:szCs w:val="20"/>
          <w:lang w:val="en-US" w:eastAsia="en-US"/>
        </w:rPr>
        <w:t>Chopra, S. &amp; Meindl, P., 2001. Supply Chain Management: Strategy, Planning and Operation. 1st ed. New Jersey: Princeton Hall.</w:t>
      </w:r>
    </w:p>
    <w:p w:rsidR="00D64C89" w:rsidRPr="00D64C89" w:rsidRDefault="00D64C89" w:rsidP="00D64C89">
      <w:pPr>
        <w:rPr>
          <w:rFonts w:ascii="Arial" w:eastAsia="Times New Roman" w:hAnsi="Arial" w:cs="Arial"/>
          <w:color w:val="373737"/>
          <w:sz w:val="20"/>
          <w:szCs w:val="20"/>
          <w:lang w:val="en-US" w:eastAsia="en-US"/>
        </w:rPr>
      </w:pPr>
      <w:r w:rsidRPr="00D64C89">
        <w:rPr>
          <w:rFonts w:ascii="Arial" w:eastAsia="Times New Roman" w:hAnsi="Arial" w:cs="Arial"/>
          <w:color w:val="373737"/>
          <w:sz w:val="20"/>
          <w:szCs w:val="20"/>
          <w:lang w:val="en-US" w:eastAsia="en-US"/>
        </w:rPr>
        <w:t>Crane, A. &amp; Matten, D., 2003. Business Ethics. Oxford: Oxford University Press.</w:t>
      </w:r>
    </w:p>
    <w:p w:rsidR="00D64C89" w:rsidRPr="00D64C89" w:rsidRDefault="00D64C89" w:rsidP="00D64C89">
      <w:pPr>
        <w:rPr>
          <w:rFonts w:ascii="Arial" w:eastAsia="Times New Roman" w:hAnsi="Arial" w:cs="Arial"/>
          <w:color w:val="373737"/>
          <w:sz w:val="20"/>
          <w:szCs w:val="20"/>
          <w:lang w:val="en-US" w:eastAsia="en-US"/>
        </w:rPr>
      </w:pPr>
      <w:r w:rsidRPr="00D64C89">
        <w:rPr>
          <w:rFonts w:ascii="Arial" w:eastAsia="Times New Roman" w:hAnsi="Arial" w:cs="Arial"/>
          <w:color w:val="373737"/>
          <w:sz w:val="20"/>
          <w:szCs w:val="20"/>
          <w:lang w:val="en-US" w:eastAsia="en-US"/>
        </w:rPr>
        <w:t>Higher Education Academy, 2009. Reflective Learning. Available: http://www.heacademy.ac.uk/hlst/resources/a-zdirectory/reflectivelearning. Last Accessed 01 May, 2013.</w:t>
      </w:r>
    </w:p>
    <w:p w:rsidR="00D64C89" w:rsidRPr="00D64C89" w:rsidRDefault="00D64C89" w:rsidP="00D64C89">
      <w:pPr>
        <w:rPr>
          <w:rFonts w:ascii="Arial" w:eastAsia="Times New Roman" w:hAnsi="Arial" w:cs="Arial"/>
          <w:color w:val="373737"/>
          <w:sz w:val="20"/>
          <w:szCs w:val="20"/>
          <w:lang w:val="en-US" w:eastAsia="en-US"/>
        </w:rPr>
      </w:pPr>
      <w:r w:rsidRPr="00D64C89">
        <w:rPr>
          <w:rFonts w:ascii="Arial" w:eastAsia="Times New Roman" w:hAnsi="Arial" w:cs="Arial"/>
          <w:color w:val="373737"/>
          <w:sz w:val="20"/>
          <w:szCs w:val="20"/>
          <w:lang w:val="en-US" w:eastAsia="en-US"/>
        </w:rPr>
        <w:t>Gibbs. G, (1988), “Learning by Doing: A guide to teaching and learning methods. London: FEU.</w:t>
      </w:r>
    </w:p>
    <w:p w:rsidR="00D64C89" w:rsidRPr="00D64C89" w:rsidRDefault="00D64C89" w:rsidP="00D64C89">
      <w:pPr>
        <w:rPr>
          <w:rFonts w:ascii="Arial" w:eastAsia="Times New Roman" w:hAnsi="Arial" w:cs="Arial"/>
          <w:color w:val="373737"/>
          <w:sz w:val="20"/>
          <w:szCs w:val="20"/>
          <w:lang w:val="en-US" w:eastAsia="en-US"/>
        </w:rPr>
      </w:pPr>
      <w:r w:rsidRPr="00D64C89">
        <w:rPr>
          <w:rFonts w:ascii="Arial" w:eastAsia="Times New Roman" w:hAnsi="Arial" w:cs="Arial"/>
          <w:color w:val="373737"/>
          <w:sz w:val="20"/>
          <w:szCs w:val="20"/>
          <w:lang w:val="en-US" w:eastAsia="en-US"/>
        </w:rPr>
        <w:t>Fisk, P.,</w:t>
      </w:r>
      <w:r>
        <w:rPr>
          <w:rFonts w:ascii="Arial" w:eastAsia="Times New Roman" w:hAnsi="Arial" w:cs="Arial"/>
          <w:color w:val="373737"/>
          <w:sz w:val="20"/>
          <w:szCs w:val="20"/>
          <w:lang w:val="en-US" w:eastAsia="en-US"/>
        </w:rPr>
        <w:t>(</w:t>
      </w:r>
      <w:r w:rsidRPr="00D64C89">
        <w:rPr>
          <w:rFonts w:ascii="Arial" w:eastAsia="Times New Roman" w:hAnsi="Arial" w:cs="Arial"/>
          <w:color w:val="373737"/>
          <w:sz w:val="20"/>
          <w:szCs w:val="20"/>
          <w:lang w:val="en-US" w:eastAsia="en-US"/>
        </w:rPr>
        <w:t xml:space="preserve"> 2010</w:t>
      </w:r>
      <w:r>
        <w:rPr>
          <w:rFonts w:ascii="Arial" w:eastAsia="Times New Roman" w:hAnsi="Arial" w:cs="Arial"/>
          <w:color w:val="373737"/>
          <w:sz w:val="20"/>
          <w:szCs w:val="20"/>
          <w:lang w:val="en-US" w:eastAsia="en-US"/>
        </w:rPr>
        <w:t>)</w:t>
      </w:r>
      <w:r w:rsidRPr="00D64C89">
        <w:rPr>
          <w:rFonts w:ascii="Arial" w:eastAsia="Times New Roman" w:hAnsi="Arial" w:cs="Arial"/>
          <w:color w:val="373737"/>
          <w:sz w:val="20"/>
          <w:szCs w:val="20"/>
          <w:lang w:val="en-US" w:eastAsia="en-US"/>
        </w:rPr>
        <w:t>. People, Planet, Profit: How to Embrace Sustainability for Innovation and Business growth. Kogan Page.</w:t>
      </w:r>
    </w:p>
    <w:p w:rsidR="00D64C89" w:rsidRPr="00D64C89" w:rsidRDefault="00D64C89" w:rsidP="00D64C89">
      <w:pPr>
        <w:rPr>
          <w:rFonts w:ascii="Arial" w:eastAsia="Times New Roman" w:hAnsi="Arial" w:cs="Arial"/>
          <w:color w:val="373737"/>
          <w:sz w:val="20"/>
          <w:szCs w:val="20"/>
          <w:lang w:val="en-US" w:eastAsia="en-US"/>
        </w:rPr>
      </w:pPr>
      <w:r w:rsidRPr="00D64C89">
        <w:rPr>
          <w:rFonts w:ascii="Arial" w:eastAsia="Times New Roman" w:hAnsi="Arial" w:cs="Arial"/>
          <w:color w:val="373737"/>
          <w:sz w:val="20"/>
          <w:szCs w:val="20"/>
          <w:lang w:val="en-US" w:eastAsia="en-US"/>
        </w:rPr>
        <w:t>University of Kent,</w:t>
      </w:r>
      <w:r>
        <w:rPr>
          <w:rFonts w:ascii="Arial" w:eastAsia="Times New Roman" w:hAnsi="Arial" w:cs="Arial"/>
          <w:color w:val="373737"/>
          <w:sz w:val="20"/>
          <w:szCs w:val="20"/>
          <w:lang w:val="en-US" w:eastAsia="en-US"/>
        </w:rPr>
        <w:t>(</w:t>
      </w:r>
      <w:r w:rsidRPr="00D64C89">
        <w:rPr>
          <w:rFonts w:ascii="Arial" w:eastAsia="Times New Roman" w:hAnsi="Arial" w:cs="Arial"/>
          <w:color w:val="373737"/>
          <w:sz w:val="20"/>
          <w:szCs w:val="20"/>
          <w:lang w:val="en-US" w:eastAsia="en-US"/>
        </w:rPr>
        <w:t xml:space="preserve"> 2013</w:t>
      </w:r>
      <w:r>
        <w:rPr>
          <w:rFonts w:ascii="Arial" w:eastAsia="Times New Roman" w:hAnsi="Arial" w:cs="Arial"/>
          <w:color w:val="373737"/>
          <w:sz w:val="20"/>
          <w:szCs w:val="20"/>
          <w:lang w:val="en-US" w:eastAsia="en-US"/>
        </w:rPr>
        <w:t>)</w:t>
      </w:r>
      <w:r w:rsidRPr="00D64C89">
        <w:rPr>
          <w:rFonts w:ascii="Arial" w:eastAsia="Times New Roman" w:hAnsi="Arial" w:cs="Arial"/>
          <w:color w:val="373737"/>
          <w:sz w:val="20"/>
          <w:szCs w:val="20"/>
          <w:lang w:val="en-US" w:eastAsia="en-US"/>
        </w:rPr>
        <w:t>. Reflective Learning Study Guide. Available: http://www.kent.ac.uk/learning/PDP/reflectivelearningstudyguide1112.docx‎. Last Accessed 01 May, 2013.</w:t>
      </w:r>
    </w:p>
    <w:p w:rsidR="00D64C89" w:rsidRPr="00D64C89" w:rsidRDefault="00D64C89" w:rsidP="00D64C89">
      <w:pPr>
        <w:rPr>
          <w:rFonts w:ascii="Arial" w:eastAsia="Times New Roman" w:hAnsi="Arial" w:cs="Arial"/>
          <w:color w:val="373737"/>
          <w:sz w:val="20"/>
          <w:szCs w:val="20"/>
          <w:lang w:val="en-US" w:eastAsia="en-US"/>
        </w:rPr>
      </w:pPr>
      <w:r>
        <w:rPr>
          <w:rFonts w:ascii="Arial" w:eastAsia="Times New Roman" w:hAnsi="Arial" w:cs="Arial"/>
          <w:color w:val="373737"/>
          <w:sz w:val="20"/>
          <w:szCs w:val="20"/>
          <w:lang w:val="en-US" w:eastAsia="en-US"/>
        </w:rPr>
        <w:t>Ursula. L, and Leng. T</w:t>
      </w:r>
      <w:r w:rsidRPr="00D64C89">
        <w:rPr>
          <w:rFonts w:ascii="Arial" w:eastAsia="Times New Roman" w:hAnsi="Arial" w:cs="Arial"/>
          <w:color w:val="373737"/>
          <w:sz w:val="20"/>
          <w:szCs w:val="20"/>
          <w:lang w:val="en-US" w:eastAsia="en-US"/>
        </w:rPr>
        <w:t xml:space="preserve">, </w:t>
      </w:r>
      <w:r>
        <w:rPr>
          <w:rFonts w:ascii="Arial" w:eastAsia="Times New Roman" w:hAnsi="Arial" w:cs="Arial"/>
          <w:color w:val="373737"/>
          <w:sz w:val="20"/>
          <w:szCs w:val="20"/>
          <w:lang w:val="en-US" w:eastAsia="en-US"/>
        </w:rPr>
        <w:t>(</w:t>
      </w:r>
      <w:r w:rsidRPr="00D64C89">
        <w:rPr>
          <w:rFonts w:ascii="Arial" w:eastAsia="Times New Roman" w:hAnsi="Arial" w:cs="Arial"/>
          <w:color w:val="373737"/>
          <w:sz w:val="20"/>
          <w:szCs w:val="20"/>
          <w:lang w:val="en-US" w:eastAsia="en-US"/>
        </w:rPr>
        <w:t>2007</w:t>
      </w:r>
      <w:r>
        <w:rPr>
          <w:rFonts w:ascii="Arial" w:eastAsia="Times New Roman" w:hAnsi="Arial" w:cs="Arial"/>
          <w:color w:val="373737"/>
          <w:sz w:val="20"/>
          <w:szCs w:val="20"/>
          <w:lang w:val="en-US" w:eastAsia="en-US"/>
        </w:rPr>
        <w:t>)</w:t>
      </w:r>
      <w:r w:rsidRPr="00D64C89">
        <w:rPr>
          <w:rFonts w:ascii="Arial" w:eastAsia="Times New Roman" w:hAnsi="Arial" w:cs="Arial"/>
          <w:color w:val="373737"/>
          <w:sz w:val="20"/>
          <w:szCs w:val="20"/>
          <w:lang w:val="en-US" w:eastAsia="en-US"/>
        </w:rPr>
        <w:t>. Developing a Reflective Capacity Within Undergraduate Education: the role of work-based placement learning. York: Higher Education Academy.</w:t>
      </w:r>
    </w:p>
    <w:p w:rsidR="00D64C89" w:rsidRDefault="00D64C89" w:rsidP="00D64C89">
      <w:pPr>
        <w:rPr>
          <w:rFonts w:ascii="Arial" w:hAnsi="Arial" w:cs="Arial"/>
          <w:sz w:val="24"/>
          <w:szCs w:val="24"/>
        </w:rPr>
      </w:pPr>
      <w:r w:rsidRPr="00D64C89">
        <w:rPr>
          <w:rFonts w:ascii="Arial" w:eastAsia="Times New Roman" w:hAnsi="Arial" w:cs="Arial"/>
          <w:color w:val="373737"/>
          <w:sz w:val="20"/>
          <w:szCs w:val="20"/>
          <w:lang w:val="en-US" w:eastAsia="en-US"/>
        </w:rPr>
        <w:t>Parker.G.M, (2008). Team Player and Team Work. Jhon Wiley and Son</w:t>
      </w:r>
    </w:p>
    <w:p w:rsidR="00D64C89" w:rsidRDefault="00D64C89">
      <w:pPr>
        <w:rPr>
          <w:rFonts w:ascii="Arial" w:hAnsi="Arial" w:cs="Arial"/>
          <w:sz w:val="24"/>
          <w:szCs w:val="24"/>
        </w:rPr>
      </w:pPr>
    </w:p>
    <w:p w:rsidR="00D64C89" w:rsidRPr="00D64C89" w:rsidRDefault="00D64C89">
      <w:pPr>
        <w:rPr>
          <w:rFonts w:ascii="Arial" w:hAnsi="Arial" w:cs="Arial"/>
          <w:sz w:val="24"/>
          <w:szCs w:val="24"/>
        </w:rPr>
      </w:pPr>
    </w:p>
    <w:p w:rsidR="002962E9" w:rsidRPr="00AC6CF9" w:rsidRDefault="002962E9">
      <w:pPr>
        <w:rPr>
          <w:rFonts w:ascii="Arial" w:hAnsi="Arial" w:cs="Arial"/>
          <w:sz w:val="24"/>
          <w:szCs w:val="24"/>
        </w:rPr>
      </w:pPr>
    </w:p>
    <w:sectPr w:rsidR="002962E9" w:rsidRPr="00AC6CF9" w:rsidSect="00DE1FDC">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6726" w:rsidRDefault="00956726" w:rsidP="00083023">
      <w:pPr>
        <w:spacing w:after="0" w:line="240" w:lineRule="auto"/>
      </w:pPr>
      <w:r>
        <w:separator/>
      </w:r>
    </w:p>
  </w:endnote>
  <w:endnote w:type="continuationSeparator" w:id="1">
    <w:p w:rsidR="00956726" w:rsidRDefault="00956726" w:rsidP="000830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badi">
    <w:altName w:val="Abadi"/>
    <w:charset w:val="00"/>
    <w:family w:val="swiss"/>
    <w:pitch w:val="variable"/>
    <w:sig w:usb0="80000003" w:usb1="00000000" w:usb2="00000000" w:usb3="00000000" w:csb0="00000001" w:csb1="00000000"/>
  </w:font>
  <w:font w:name="Aldhabi">
    <w:charset w:val="B2"/>
    <w:family w:val="auto"/>
    <w:pitch w:val="variable"/>
    <w:sig w:usb0="80002007" w:usb1="80000000" w:usb2="00000008" w:usb3="00000000" w:csb0="00000041"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7520534"/>
      <w:docPartObj>
        <w:docPartGallery w:val="Page Numbers (Bottom of Page)"/>
        <w:docPartUnique/>
      </w:docPartObj>
    </w:sdtPr>
    <w:sdtContent>
      <w:p w:rsidR="00083023" w:rsidRDefault="00F65076">
        <w:pPr>
          <w:pStyle w:val="Footer"/>
          <w:jc w:val="center"/>
        </w:pPr>
        <w:fldSimple w:instr=" PAGE   \* MERGEFORMAT ">
          <w:r w:rsidR="00431B27">
            <w:rPr>
              <w:noProof/>
            </w:rPr>
            <w:t>3</w:t>
          </w:r>
        </w:fldSimple>
      </w:p>
    </w:sdtContent>
  </w:sdt>
  <w:p w:rsidR="00083023" w:rsidRDefault="000830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6726" w:rsidRDefault="00956726" w:rsidP="00083023">
      <w:pPr>
        <w:spacing w:after="0" w:line="240" w:lineRule="auto"/>
      </w:pPr>
      <w:r>
        <w:separator/>
      </w:r>
    </w:p>
  </w:footnote>
  <w:footnote w:type="continuationSeparator" w:id="1">
    <w:p w:rsidR="00956726" w:rsidRDefault="00956726" w:rsidP="0008302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useFELayout/>
  </w:compat>
  <w:rsids>
    <w:rsidRoot w:val="00DB3540"/>
    <w:rsid w:val="00007CDC"/>
    <w:rsid w:val="00011A86"/>
    <w:rsid w:val="00012565"/>
    <w:rsid w:val="000370F1"/>
    <w:rsid w:val="00046B6C"/>
    <w:rsid w:val="00060C13"/>
    <w:rsid w:val="000779DA"/>
    <w:rsid w:val="00080180"/>
    <w:rsid w:val="000818D8"/>
    <w:rsid w:val="00083023"/>
    <w:rsid w:val="00091805"/>
    <w:rsid w:val="000946AC"/>
    <w:rsid w:val="00095B4F"/>
    <w:rsid w:val="000A22ED"/>
    <w:rsid w:val="000B0CAD"/>
    <w:rsid w:val="000B2B6A"/>
    <w:rsid w:val="000B5419"/>
    <w:rsid w:val="000D3557"/>
    <w:rsid w:val="000E4F3D"/>
    <w:rsid w:val="000F2263"/>
    <w:rsid w:val="00103AFB"/>
    <w:rsid w:val="00113503"/>
    <w:rsid w:val="00124C8C"/>
    <w:rsid w:val="0012743A"/>
    <w:rsid w:val="00134D8D"/>
    <w:rsid w:val="00136C73"/>
    <w:rsid w:val="00146C57"/>
    <w:rsid w:val="00177A3D"/>
    <w:rsid w:val="001A2151"/>
    <w:rsid w:val="001B3D2C"/>
    <w:rsid w:val="001B6FE0"/>
    <w:rsid w:val="001F3905"/>
    <w:rsid w:val="001F4514"/>
    <w:rsid w:val="00203687"/>
    <w:rsid w:val="00237FCE"/>
    <w:rsid w:val="00240AAA"/>
    <w:rsid w:val="002423A9"/>
    <w:rsid w:val="002437C3"/>
    <w:rsid w:val="00257768"/>
    <w:rsid w:val="002805D6"/>
    <w:rsid w:val="00292A95"/>
    <w:rsid w:val="002962E9"/>
    <w:rsid w:val="002971ED"/>
    <w:rsid w:val="002A708C"/>
    <w:rsid w:val="002C0F9B"/>
    <w:rsid w:val="002C7493"/>
    <w:rsid w:val="002D1258"/>
    <w:rsid w:val="002D6E58"/>
    <w:rsid w:val="002D7AFB"/>
    <w:rsid w:val="002E1D84"/>
    <w:rsid w:val="002E45FE"/>
    <w:rsid w:val="002E56B7"/>
    <w:rsid w:val="002F063B"/>
    <w:rsid w:val="002F3654"/>
    <w:rsid w:val="00300393"/>
    <w:rsid w:val="00311DF9"/>
    <w:rsid w:val="00315352"/>
    <w:rsid w:val="00320F2B"/>
    <w:rsid w:val="003330D5"/>
    <w:rsid w:val="003443EE"/>
    <w:rsid w:val="00350696"/>
    <w:rsid w:val="00365482"/>
    <w:rsid w:val="003A038C"/>
    <w:rsid w:val="003A1664"/>
    <w:rsid w:val="003B7F74"/>
    <w:rsid w:val="003D2552"/>
    <w:rsid w:val="003D3B49"/>
    <w:rsid w:val="003D43D8"/>
    <w:rsid w:val="003E2687"/>
    <w:rsid w:val="003E75EE"/>
    <w:rsid w:val="003E7D5D"/>
    <w:rsid w:val="003F4A19"/>
    <w:rsid w:val="004022D1"/>
    <w:rsid w:val="00412496"/>
    <w:rsid w:val="0041588A"/>
    <w:rsid w:val="00431B27"/>
    <w:rsid w:val="00467606"/>
    <w:rsid w:val="0047593D"/>
    <w:rsid w:val="004854E1"/>
    <w:rsid w:val="004A24FE"/>
    <w:rsid w:val="004A2EA5"/>
    <w:rsid w:val="004C0CC2"/>
    <w:rsid w:val="004E0C0E"/>
    <w:rsid w:val="004F308A"/>
    <w:rsid w:val="0050710F"/>
    <w:rsid w:val="00510A11"/>
    <w:rsid w:val="00513927"/>
    <w:rsid w:val="0051641C"/>
    <w:rsid w:val="00537051"/>
    <w:rsid w:val="00547AEA"/>
    <w:rsid w:val="00564362"/>
    <w:rsid w:val="00572B37"/>
    <w:rsid w:val="00585A25"/>
    <w:rsid w:val="005921AE"/>
    <w:rsid w:val="00593818"/>
    <w:rsid w:val="005B0B80"/>
    <w:rsid w:val="005B1867"/>
    <w:rsid w:val="005C0F8C"/>
    <w:rsid w:val="005C7480"/>
    <w:rsid w:val="005D0F17"/>
    <w:rsid w:val="005E12CB"/>
    <w:rsid w:val="005F2887"/>
    <w:rsid w:val="006018E6"/>
    <w:rsid w:val="00602583"/>
    <w:rsid w:val="0060315D"/>
    <w:rsid w:val="00613DEE"/>
    <w:rsid w:val="00614F2F"/>
    <w:rsid w:val="00616746"/>
    <w:rsid w:val="0061731C"/>
    <w:rsid w:val="00627FB8"/>
    <w:rsid w:val="0064280D"/>
    <w:rsid w:val="00670EE1"/>
    <w:rsid w:val="00673775"/>
    <w:rsid w:val="006A3322"/>
    <w:rsid w:val="006A424B"/>
    <w:rsid w:val="006B45D0"/>
    <w:rsid w:val="006C4957"/>
    <w:rsid w:val="006C7774"/>
    <w:rsid w:val="006C7911"/>
    <w:rsid w:val="006E1310"/>
    <w:rsid w:val="006E3D53"/>
    <w:rsid w:val="006F1D8B"/>
    <w:rsid w:val="006F3D78"/>
    <w:rsid w:val="0070582D"/>
    <w:rsid w:val="007359FE"/>
    <w:rsid w:val="007378B9"/>
    <w:rsid w:val="00745993"/>
    <w:rsid w:val="00745A19"/>
    <w:rsid w:val="0075167D"/>
    <w:rsid w:val="00773909"/>
    <w:rsid w:val="007815E2"/>
    <w:rsid w:val="00781E10"/>
    <w:rsid w:val="00785E67"/>
    <w:rsid w:val="007963F7"/>
    <w:rsid w:val="0079681A"/>
    <w:rsid w:val="007C2113"/>
    <w:rsid w:val="007C3EBD"/>
    <w:rsid w:val="007D473A"/>
    <w:rsid w:val="007D7CE1"/>
    <w:rsid w:val="007E1923"/>
    <w:rsid w:val="007E2776"/>
    <w:rsid w:val="007F515B"/>
    <w:rsid w:val="007F5B2A"/>
    <w:rsid w:val="00810A7A"/>
    <w:rsid w:val="008276B5"/>
    <w:rsid w:val="0082782D"/>
    <w:rsid w:val="008342CF"/>
    <w:rsid w:val="00847640"/>
    <w:rsid w:val="00847C41"/>
    <w:rsid w:val="0085024A"/>
    <w:rsid w:val="00857897"/>
    <w:rsid w:val="0087122E"/>
    <w:rsid w:val="0087263E"/>
    <w:rsid w:val="008749B6"/>
    <w:rsid w:val="00875165"/>
    <w:rsid w:val="00892DA9"/>
    <w:rsid w:val="008B3894"/>
    <w:rsid w:val="008D35F5"/>
    <w:rsid w:val="008D3D3A"/>
    <w:rsid w:val="00903735"/>
    <w:rsid w:val="00910967"/>
    <w:rsid w:val="009143B3"/>
    <w:rsid w:val="00920080"/>
    <w:rsid w:val="00923999"/>
    <w:rsid w:val="009333D4"/>
    <w:rsid w:val="00934D4B"/>
    <w:rsid w:val="0094568B"/>
    <w:rsid w:val="00956726"/>
    <w:rsid w:val="00964468"/>
    <w:rsid w:val="00965740"/>
    <w:rsid w:val="009708DA"/>
    <w:rsid w:val="00984921"/>
    <w:rsid w:val="009906DD"/>
    <w:rsid w:val="00995BF4"/>
    <w:rsid w:val="00997534"/>
    <w:rsid w:val="009A020C"/>
    <w:rsid w:val="009B0A11"/>
    <w:rsid w:val="009B2333"/>
    <w:rsid w:val="009D1BB1"/>
    <w:rsid w:val="009E75B7"/>
    <w:rsid w:val="009F5A64"/>
    <w:rsid w:val="009F655D"/>
    <w:rsid w:val="00A00B5F"/>
    <w:rsid w:val="00A035AF"/>
    <w:rsid w:val="00A25150"/>
    <w:rsid w:val="00A313BB"/>
    <w:rsid w:val="00A45381"/>
    <w:rsid w:val="00A45B9B"/>
    <w:rsid w:val="00A524F3"/>
    <w:rsid w:val="00A57533"/>
    <w:rsid w:val="00A6680E"/>
    <w:rsid w:val="00A66BF7"/>
    <w:rsid w:val="00A70620"/>
    <w:rsid w:val="00A85F14"/>
    <w:rsid w:val="00A93FF3"/>
    <w:rsid w:val="00AA7BB7"/>
    <w:rsid w:val="00AB5DAC"/>
    <w:rsid w:val="00AB65F4"/>
    <w:rsid w:val="00AB6D30"/>
    <w:rsid w:val="00AC0BAA"/>
    <w:rsid w:val="00AC6CF9"/>
    <w:rsid w:val="00AD2D7B"/>
    <w:rsid w:val="00AE18AB"/>
    <w:rsid w:val="00AE41EE"/>
    <w:rsid w:val="00AF537C"/>
    <w:rsid w:val="00AF5652"/>
    <w:rsid w:val="00AF72E1"/>
    <w:rsid w:val="00B0159C"/>
    <w:rsid w:val="00B13C94"/>
    <w:rsid w:val="00B26CF0"/>
    <w:rsid w:val="00B42BA6"/>
    <w:rsid w:val="00B53C04"/>
    <w:rsid w:val="00B544A2"/>
    <w:rsid w:val="00B551C7"/>
    <w:rsid w:val="00B8082F"/>
    <w:rsid w:val="00B94279"/>
    <w:rsid w:val="00BA2421"/>
    <w:rsid w:val="00BA4E60"/>
    <w:rsid w:val="00BC52D6"/>
    <w:rsid w:val="00BD6C5C"/>
    <w:rsid w:val="00BE047D"/>
    <w:rsid w:val="00BE7864"/>
    <w:rsid w:val="00BE7D77"/>
    <w:rsid w:val="00C1492E"/>
    <w:rsid w:val="00C15F93"/>
    <w:rsid w:val="00C3200F"/>
    <w:rsid w:val="00C37C1F"/>
    <w:rsid w:val="00C45FAD"/>
    <w:rsid w:val="00C47EB5"/>
    <w:rsid w:val="00C61425"/>
    <w:rsid w:val="00C61750"/>
    <w:rsid w:val="00C95799"/>
    <w:rsid w:val="00C959A8"/>
    <w:rsid w:val="00CA1A2C"/>
    <w:rsid w:val="00CA244C"/>
    <w:rsid w:val="00CB347C"/>
    <w:rsid w:val="00CB4707"/>
    <w:rsid w:val="00CC3051"/>
    <w:rsid w:val="00CE635F"/>
    <w:rsid w:val="00D005F4"/>
    <w:rsid w:val="00D051B9"/>
    <w:rsid w:val="00D1061D"/>
    <w:rsid w:val="00D21ED8"/>
    <w:rsid w:val="00D224E5"/>
    <w:rsid w:val="00D361F8"/>
    <w:rsid w:val="00D446CC"/>
    <w:rsid w:val="00D45EA9"/>
    <w:rsid w:val="00D50762"/>
    <w:rsid w:val="00D51437"/>
    <w:rsid w:val="00D56593"/>
    <w:rsid w:val="00D64C89"/>
    <w:rsid w:val="00D67F1B"/>
    <w:rsid w:val="00D71737"/>
    <w:rsid w:val="00D71E36"/>
    <w:rsid w:val="00D816F9"/>
    <w:rsid w:val="00D82394"/>
    <w:rsid w:val="00D84899"/>
    <w:rsid w:val="00D93A27"/>
    <w:rsid w:val="00D9529B"/>
    <w:rsid w:val="00DA2557"/>
    <w:rsid w:val="00DA3B8A"/>
    <w:rsid w:val="00DB113D"/>
    <w:rsid w:val="00DB3540"/>
    <w:rsid w:val="00DE1FDC"/>
    <w:rsid w:val="00DE22BF"/>
    <w:rsid w:val="00E06F28"/>
    <w:rsid w:val="00E14C62"/>
    <w:rsid w:val="00E21976"/>
    <w:rsid w:val="00E2733C"/>
    <w:rsid w:val="00E27C8D"/>
    <w:rsid w:val="00E27FB7"/>
    <w:rsid w:val="00E337FA"/>
    <w:rsid w:val="00E402BA"/>
    <w:rsid w:val="00E436C6"/>
    <w:rsid w:val="00E65CD7"/>
    <w:rsid w:val="00E666F3"/>
    <w:rsid w:val="00E66DD0"/>
    <w:rsid w:val="00E77866"/>
    <w:rsid w:val="00E809A3"/>
    <w:rsid w:val="00E8302F"/>
    <w:rsid w:val="00E84894"/>
    <w:rsid w:val="00EA3115"/>
    <w:rsid w:val="00EB68D5"/>
    <w:rsid w:val="00EE5022"/>
    <w:rsid w:val="00EE55B1"/>
    <w:rsid w:val="00EE7527"/>
    <w:rsid w:val="00F02405"/>
    <w:rsid w:val="00F154CA"/>
    <w:rsid w:val="00F65076"/>
    <w:rsid w:val="00F66DC7"/>
    <w:rsid w:val="00F8260B"/>
    <w:rsid w:val="00FA050F"/>
    <w:rsid w:val="00FA78C5"/>
    <w:rsid w:val="00FB3D0D"/>
    <w:rsid w:val="00FE2634"/>
    <w:rsid w:val="00FE27B5"/>
    <w:rsid w:val="00FE43AF"/>
    <w:rsid w:val="00FE6632"/>
    <w:rsid w:val="00FF500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FDC"/>
  </w:style>
  <w:style w:type="paragraph" w:styleId="Heading1">
    <w:name w:val="heading 1"/>
    <w:basedOn w:val="Normal"/>
    <w:next w:val="Normal"/>
    <w:link w:val="Heading1Char"/>
    <w:uiPriority w:val="9"/>
    <w:qFormat/>
    <w:rsid w:val="00AF72E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62E9"/>
    <w:pPr>
      <w:spacing w:after="0" w:line="240" w:lineRule="auto"/>
    </w:pPr>
    <w:rPr>
      <w:rFonts w:eastAsiaTheme="minorHAns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962E9"/>
    <w:rPr>
      <w:color w:val="0000FF"/>
      <w:u w:val="single"/>
    </w:rPr>
  </w:style>
  <w:style w:type="paragraph" w:styleId="NormalWeb">
    <w:name w:val="Normal (Web)"/>
    <w:basedOn w:val="Normal"/>
    <w:uiPriority w:val="99"/>
    <w:unhideWhenUsed/>
    <w:rsid w:val="00D64C8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Heading1Char">
    <w:name w:val="Heading 1 Char"/>
    <w:basedOn w:val="DefaultParagraphFont"/>
    <w:link w:val="Heading1"/>
    <w:uiPriority w:val="9"/>
    <w:rsid w:val="00AF72E1"/>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AF72E1"/>
    <w:pPr>
      <w:spacing w:line="276" w:lineRule="auto"/>
      <w:outlineLvl w:val="9"/>
    </w:pPr>
    <w:rPr>
      <w:lang w:val="en-US" w:eastAsia="en-US"/>
    </w:rPr>
  </w:style>
  <w:style w:type="paragraph" w:styleId="TOC2">
    <w:name w:val="toc 2"/>
    <w:basedOn w:val="Normal"/>
    <w:next w:val="Normal"/>
    <w:autoRedefine/>
    <w:uiPriority w:val="39"/>
    <w:semiHidden/>
    <w:unhideWhenUsed/>
    <w:qFormat/>
    <w:rsid w:val="00AF72E1"/>
    <w:pPr>
      <w:spacing w:after="100" w:line="276" w:lineRule="auto"/>
      <w:ind w:left="220"/>
    </w:pPr>
    <w:rPr>
      <w:lang w:val="en-US" w:eastAsia="en-US"/>
    </w:rPr>
  </w:style>
  <w:style w:type="paragraph" w:styleId="TOC1">
    <w:name w:val="toc 1"/>
    <w:basedOn w:val="Normal"/>
    <w:next w:val="Normal"/>
    <w:autoRedefine/>
    <w:uiPriority w:val="39"/>
    <w:semiHidden/>
    <w:unhideWhenUsed/>
    <w:qFormat/>
    <w:rsid w:val="00AF72E1"/>
    <w:pPr>
      <w:spacing w:after="100" w:line="276" w:lineRule="auto"/>
    </w:pPr>
    <w:rPr>
      <w:lang w:val="en-US" w:eastAsia="en-US"/>
    </w:rPr>
  </w:style>
  <w:style w:type="paragraph" w:styleId="TOC3">
    <w:name w:val="toc 3"/>
    <w:basedOn w:val="Normal"/>
    <w:next w:val="Normal"/>
    <w:autoRedefine/>
    <w:uiPriority w:val="39"/>
    <w:semiHidden/>
    <w:unhideWhenUsed/>
    <w:qFormat/>
    <w:rsid w:val="00AF72E1"/>
    <w:pPr>
      <w:spacing w:after="100" w:line="276" w:lineRule="auto"/>
      <w:ind w:left="440"/>
    </w:pPr>
    <w:rPr>
      <w:lang w:val="en-US" w:eastAsia="en-US"/>
    </w:rPr>
  </w:style>
  <w:style w:type="paragraph" w:styleId="BalloonText">
    <w:name w:val="Balloon Text"/>
    <w:basedOn w:val="Normal"/>
    <w:link w:val="BalloonTextChar"/>
    <w:uiPriority w:val="99"/>
    <w:semiHidden/>
    <w:unhideWhenUsed/>
    <w:rsid w:val="00AF72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72E1"/>
    <w:rPr>
      <w:rFonts w:ascii="Tahoma" w:hAnsi="Tahoma" w:cs="Tahoma"/>
      <w:sz w:val="16"/>
      <w:szCs w:val="16"/>
    </w:rPr>
  </w:style>
  <w:style w:type="paragraph" w:styleId="Header">
    <w:name w:val="header"/>
    <w:basedOn w:val="Normal"/>
    <w:link w:val="HeaderChar"/>
    <w:uiPriority w:val="99"/>
    <w:semiHidden/>
    <w:unhideWhenUsed/>
    <w:rsid w:val="000830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83023"/>
  </w:style>
  <w:style w:type="paragraph" w:styleId="Footer">
    <w:name w:val="footer"/>
    <w:basedOn w:val="Normal"/>
    <w:link w:val="FooterChar"/>
    <w:uiPriority w:val="99"/>
    <w:unhideWhenUsed/>
    <w:rsid w:val="000830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3023"/>
  </w:style>
</w:styles>
</file>

<file path=word/webSettings.xml><?xml version="1.0" encoding="utf-8"?>
<w:webSettings xmlns:r="http://schemas.openxmlformats.org/officeDocument/2006/relationships" xmlns:w="http://schemas.openxmlformats.org/wordprocessingml/2006/main">
  <w:divs>
    <w:div w:id="234558890">
      <w:bodyDiv w:val="1"/>
      <w:marLeft w:val="0"/>
      <w:marRight w:val="0"/>
      <w:marTop w:val="0"/>
      <w:marBottom w:val="0"/>
      <w:divBdr>
        <w:top w:val="none" w:sz="0" w:space="0" w:color="auto"/>
        <w:left w:val="none" w:sz="0" w:space="0" w:color="auto"/>
        <w:bottom w:val="none" w:sz="0" w:space="0" w:color="auto"/>
        <w:right w:val="none" w:sz="0" w:space="0" w:color="auto"/>
      </w:divBdr>
    </w:div>
    <w:div w:id="206432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9A048D58-AF6E-44B3-A7F6-E7B61CD58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8</Pages>
  <Words>1817</Words>
  <Characters>10359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lucaadelina91@gmail.com</dc:creator>
  <cp:keywords/>
  <dc:description/>
  <cp:lastModifiedBy>qirexhunt@gmail.com</cp:lastModifiedBy>
  <cp:revision>5</cp:revision>
  <dcterms:created xsi:type="dcterms:W3CDTF">2019-05-07T16:40:00Z</dcterms:created>
  <dcterms:modified xsi:type="dcterms:W3CDTF">2019-05-07T19:05:00Z</dcterms:modified>
</cp:coreProperties>
</file>