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4B5F8" w14:textId="18C8D0DF" w:rsidR="006E4522" w:rsidRPr="00C53625" w:rsidRDefault="00F77B27" w:rsidP="00D97E09">
      <w:pPr>
        <w:spacing w:line="480" w:lineRule="auto"/>
        <w:jc w:val="center"/>
        <w:rPr>
          <w:sz w:val="40"/>
          <w:szCs w:val="40"/>
          <w:lang w:val="en-GB"/>
        </w:rPr>
      </w:pPr>
      <w:r w:rsidRPr="00C53625">
        <w:rPr>
          <w:sz w:val="40"/>
          <w:szCs w:val="40"/>
          <w:lang w:val="en-GB"/>
        </w:rPr>
        <w:t xml:space="preserve">Student Name: George </w:t>
      </w:r>
      <w:proofErr w:type="spellStart"/>
      <w:r w:rsidRPr="00C53625">
        <w:rPr>
          <w:sz w:val="40"/>
          <w:szCs w:val="40"/>
          <w:lang w:val="en-GB"/>
        </w:rPr>
        <w:t>Nitulescu</w:t>
      </w:r>
      <w:proofErr w:type="spellEnd"/>
      <w:r w:rsidR="00180F63">
        <w:rPr>
          <w:sz w:val="40"/>
          <w:szCs w:val="40"/>
          <w:lang w:val="en-GB"/>
        </w:rPr>
        <w:t xml:space="preserve">                           </w:t>
      </w:r>
      <w:r w:rsidR="00543B8A" w:rsidRPr="00C53625">
        <w:rPr>
          <w:sz w:val="40"/>
          <w:szCs w:val="40"/>
          <w:lang w:val="en-GB"/>
        </w:rPr>
        <w:t xml:space="preserve"> Student Ac:2123688 </w:t>
      </w:r>
      <w:r w:rsidR="00180F63">
        <w:rPr>
          <w:sz w:val="40"/>
          <w:szCs w:val="40"/>
          <w:lang w:val="en-GB"/>
        </w:rPr>
        <w:t xml:space="preserve">                                                     </w:t>
      </w:r>
      <w:r w:rsidR="00543B8A" w:rsidRPr="00C53625">
        <w:rPr>
          <w:sz w:val="40"/>
          <w:szCs w:val="40"/>
          <w:lang w:val="en-GB"/>
        </w:rPr>
        <w:t>Module:</w:t>
      </w:r>
      <w:r w:rsidR="00C53625" w:rsidRPr="00C53625">
        <w:rPr>
          <w:sz w:val="40"/>
          <w:szCs w:val="40"/>
          <w:lang w:val="en-GB"/>
        </w:rPr>
        <w:t xml:space="preserve"> </w:t>
      </w:r>
      <w:r w:rsidR="00543B8A" w:rsidRPr="00C53625">
        <w:rPr>
          <w:sz w:val="40"/>
          <w:szCs w:val="40"/>
          <w:lang w:val="en-GB"/>
        </w:rPr>
        <w:t>LCBB 600</w:t>
      </w:r>
      <w:r w:rsidR="00180F63">
        <w:rPr>
          <w:sz w:val="40"/>
          <w:szCs w:val="40"/>
          <w:lang w:val="en-GB"/>
        </w:rPr>
        <w:t>1</w:t>
      </w:r>
    </w:p>
    <w:p w14:paraId="2EC55D2A" w14:textId="77777777" w:rsidR="006E4522" w:rsidRPr="00C53625" w:rsidRDefault="006E4522" w:rsidP="00D97E09">
      <w:pPr>
        <w:spacing w:line="480" w:lineRule="auto"/>
        <w:jc w:val="center"/>
        <w:rPr>
          <w:sz w:val="40"/>
          <w:szCs w:val="40"/>
          <w:lang w:val="en-GB"/>
        </w:rPr>
      </w:pPr>
    </w:p>
    <w:p w14:paraId="1AC01FA5" w14:textId="77777777" w:rsidR="006E4522" w:rsidRPr="00C53625" w:rsidRDefault="006E4522" w:rsidP="00D97E09">
      <w:pPr>
        <w:spacing w:line="480" w:lineRule="auto"/>
        <w:jc w:val="center"/>
        <w:rPr>
          <w:sz w:val="40"/>
          <w:szCs w:val="40"/>
          <w:lang w:val="en-GB"/>
        </w:rPr>
      </w:pPr>
    </w:p>
    <w:p w14:paraId="7F14A53D" w14:textId="77777777" w:rsidR="006E4522" w:rsidRPr="00C53625" w:rsidRDefault="006E4522" w:rsidP="00D97E09">
      <w:pPr>
        <w:spacing w:line="480" w:lineRule="auto"/>
        <w:jc w:val="center"/>
        <w:rPr>
          <w:sz w:val="40"/>
          <w:szCs w:val="40"/>
          <w:lang w:val="en-GB"/>
        </w:rPr>
      </w:pPr>
    </w:p>
    <w:p w14:paraId="59201E27" w14:textId="77777777" w:rsidR="006E4522" w:rsidRPr="00C53625" w:rsidRDefault="006E4522" w:rsidP="00D97E09">
      <w:pPr>
        <w:spacing w:line="480" w:lineRule="auto"/>
        <w:jc w:val="center"/>
        <w:rPr>
          <w:sz w:val="40"/>
          <w:szCs w:val="40"/>
          <w:lang w:val="en-GB"/>
        </w:rPr>
      </w:pPr>
    </w:p>
    <w:p w14:paraId="4AF76702" w14:textId="77777777" w:rsidR="006E4522" w:rsidRPr="00C53625" w:rsidRDefault="006E4522" w:rsidP="00D97E09">
      <w:pPr>
        <w:spacing w:line="480" w:lineRule="auto"/>
        <w:jc w:val="center"/>
        <w:rPr>
          <w:sz w:val="40"/>
          <w:szCs w:val="40"/>
          <w:lang w:val="en-GB"/>
        </w:rPr>
      </w:pPr>
    </w:p>
    <w:p w14:paraId="5F1C9C8C" w14:textId="4031A0EC" w:rsidR="006E4522" w:rsidRPr="00D97E09" w:rsidRDefault="006E4522" w:rsidP="00D97E09">
      <w:pPr>
        <w:spacing w:line="480" w:lineRule="auto"/>
        <w:jc w:val="center"/>
        <w:rPr>
          <w:rFonts w:eastAsiaTheme="majorEastAsia" w:cstheme="majorBidi"/>
          <w:b/>
          <w:bCs/>
          <w:sz w:val="48"/>
          <w:szCs w:val="48"/>
          <w:lang w:val="en-GB"/>
        </w:rPr>
      </w:pPr>
      <w:r w:rsidRPr="00D97E09">
        <w:rPr>
          <w:b/>
          <w:bCs/>
          <w:sz w:val="48"/>
          <w:szCs w:val="48"/>
          <w:lang w:val="en-GB"/>
        </w:rPr>
        <w:t>International Business Communications</w:t>
      </w:r>
      <w:r w:rsidRPr="00D97E09">
        <w:rPr>
          <w:b/>
          <w:bCs/>
          <w:sz w:val="48"/>
          <w:szCs w:val="48"/>
          <w:lang w:val="en-GB"/>
        </w:rPr>
        <w:br w:type="page"/>
      </w:r>
    </w:p>
    <w:p w14:paraId="55506B29" w14:textId="6DFE99B3" w:rsidR="00ED13C4" w:rsidRPr="00D97E09" w:rsidRDefault="00D97E09" w:rsidP="00D97E09">
      <w:pPr>
        <w:rPr>
          <w:b/>
          <w:bCs/>
          <w:u w:val="single"/>
          <w:lang w:val="en-GB"/>
        </w:rPr>
      </w:pPr>
      <w:r w:rsidRPr="00D97E09">
        <w:rPr>
          <w:b/>
          <w:bCs/>
          <w:u w:val="single"/>
          <w:lang w:val="en-GB"/>
        </w:rPr>
        <w:lastRenderedPageBreak/>
        <w:t>A suitable EU-based country for future expansion</w:t>
      </w:r>
    </w:p>
    <w:p w14:paraId="0C4B2192" w14:textId="5B5B5D5D" w:rsidR="00ED13C4" w:rsidRPr="00D97E09" w:rsidRDefault="00000000" w:rsidP="00D97E09">
      <w:pPr>
        <w:spacing w:line="480" w:lineRule="auto"/>
        <w:rPr>
          <w:rFonts w:eastAsiaTheme="majorEastAsia" w:cstheme="majorBidi"/>
          <w:b/>
          <w:sz w:val="28"/>
          <w:szCs w:val="32"/>
          <w:lang w:val="en-GB"/>
        </w:rPr>
      </w:pPr>
      <w:r w:rsidRPr="00D97E09">
        <w:rPr>
          <w:lang w:val="en-GB"/>
        </w:rPr>
        <w:t xml:space="preserve">The essay will develop in the international business context and aims to </w:t>
      </w:r>
      <w:r w:rsidR="00181A32" w:rsidRPr="00D97E09">
        <w:rPr>
          <w:lang w:val="en-GB"/>
        </w:rPr>
        <w:t xml:space="preserve">help a UK business to enter a suitable </w:t>
      </w:r>
      <w:r w:rsidR="007C7002" w:rsidRPr="00D97E09">
        <w:rPr>
          <w:lang w:val="en-GB"/>
        </w:rPr>
        <w:t xml:space="preserve">EU country. </w:t>
      </w:r>
      <w:r w:rsidR="0069305D" w:rsidRPr="00D97E09">
        <w:rPr>
          <w:lang w:val="en-GB"/>
        </w:rPr>
        <w:t xml:space="preserve">In this case, Burberry is selected which will enter either Bulgaria or Greece for further business expansion. </w:t>
      </w:r>
      <w:r w:rsidR="00D61F7B" w:rsidRPr="00D97E09">
        <w:rPr>
          <w:lang w:val="en-GB"/>
        </w:rPr>
        <w:t xml:space="preserve">In the essay, the cultural and communication contexts of the UK along with the two selected EU countries will be evaluated. </w:t>
      </w:r>
      <w:r w:rsidR="000E419C" w:rsidRPr="00D97E09">
        <w:rPr>
          <w:lang w:val="en-GB"/>
        </w:rPr>
        <w:t xml:space="preserve">British business communication </w:t>
      </w:r>
      <w:r w:rsidR="006847A0" w:rsidRPr="00D97E09">
        <w:rPr>
          <w:lang w:val="en-GB"/>
        </w:rPr>
        <w:t xml:space="preserve">is mainly formal, indirect, and task-oriented. </w:t>
      </w:r>
      <w:r w:rsidR="002E17F7" w:rsidRPr="00D97E09">
        <w:rPr>
          <w:lang w:val="en-GB"/>
        </w:rPr>
        <w:t xml:space="preserve">UK people mostly tend to prioritise and value </w:t>
      </w:r>
      <w:r w:rsidR="0055756B" w:rsidRPr="00D97E09">
        <w:rPr>
          <w:lang w:val="en-GB"/>
        </w:rPr>
        <w:t xml:space="preserve">precision and clarity in business communication </w:t>
      </w:r>
      <w:r w:rsidR="00980787" w:rsidRPr="00D97E09">
        <w:rPr>
          <w:lang w:val="en-GB"/>
        </w:rPr>
        <w:t xml:space="preserve">at the same time, valuing </w:t>
      </w:r>
      <w:r w:rsidR="00C60A09" w:rsidRPr="00D97E09">
        <w:rPr>
          <w:lang w:val="en-GB"/>
        </w:rPr>
        <w:t xml:space="preserve">indirectness and politeness. The essay will moreover </w:t>
      </w:r>
      <w:r w:rsidR="00155142" w:rsidRPr="00D97E09">
        <w:rPr>
          <w:lang w:val="en-GB"/>
        </w:rPr>
        <w:t>highlight</w:t>
      </w:r>
      <w:r w:rsidR="00C60A09" w:rsidRPr="00D97E09">
        <w:rPr>
          <w:lang w:val="en-GB"/>
        </w:rPr>
        <w:t xml:space="preserve"> effective strategies to overcome communication barriers in international business.</w:t>
      </w:r>
    </w:p>
    <w:p w14:paraId="41F49BAA" w14:textId="6C5FC76C" w:rsidR="00A151D5" w:rsidRPr="00D97E09" w:rsidRDefault="00000000" w:rsidP="00D97E09">
      <w:pPr>
        <w:spacing w:line="480" w:lineRule="auto"/>
        <w:rPr>
          <w:lang w:val="en-GB"/>
        </w:rPr>
      </w:pPr>
      <w:r w:rsidRPr="00D97E09">
        <w:rPr>
          <w:lang w:val="en-GB"/>
        </w:rPr>
        <w:t>The company selected for the essay is</w:t>
      </w:r>
      <w:r w:rsidR="00F74940" w:rsidRPr="00D97E09">
        <w:rPr>
          <w:lang w:val="en-GB"/>
        </w:rPr>
        <w:t xml:space="preserve"> Burberry Group plc</w:t>
      </w:r>
      <w:r w:rsidRPr="00D97E09">
        <w:rPr>
          <w:lang w:val="en-GB"/>
        </w:rPr>
        <w:t xml:space="preserve">. </w:t>
      </w:r>
      <w:r w:rsidR="00383D9E" w:rsidRPr="00D97E09">
        <w:rPr>
          <w:lang w:val="en-GB"/>
        </w:rPr>
        <w:t xml:space="preserve">It is a British </w:t>
      </w:r>
      <w:r w:rsidR="003F7E7D" w:rsidRPr="00D97E09">
        <w:rPr>
          <w:lang w:val="en-GB"/>
        </w:rPr>
        <w:t xml:space="preserve">multinational </w:t>
      </w:r>
      <w:r w:rsidR="00383D9E" w:rsidRPr="00D97E09">
        <w:rPr>
          <w:lang w:val="en-GB"/>
        </w:rPr>
        <w:t xml:space="preserve">fashion </w:t>
      </w:r>
      <w:r w:rsidR="004C1B7C" w:rsidRPr="00D97E09">
        <w:rPr>
          <w:lang w:val="en-GB"/>
        </w:rPr>
        <w:t>house</w:t>
      </w:r>
      <w:r w:rsidR="00383D9E" w:rsidRPr="00D97E09">
        <w:rPr>
          <w:lang w:val="en-GB"/>
        </w:rPr>
        <w:t xml:space="preserve"> based in England. </w:t>
      </w:r>
      <w:r w:rsidR="00CF7BF4" w:rsidRPr="00D97E09">
        <w:rPr>
          <w:lang w:val="en-GB"/>
        </w:rPr>
        <w:t xml:space="preserve">It is a public limited company that operates in the </w:t>
      </w:r>
      <w:r w:rsidR="00D8377B" w:rsidRPr="00D97E09">
        <w:rPr>
          <w:lang w:val="en-GB"/>
        </w:rPr>
        <w:t xml:space="preserve">fashion </w:t>
      </w:r>
      <w:r w:rsidR="0093116A" w:rsidRPr="00D97E09">
        <w:rPr>
          <w:lang w:val="en-GB"/>
        </w:rPr>
        <w:t xml:space="preserve">retail industry. </w:t>
      </w:r>
      <w:r w:rsidR="00D5593A" w:rsidRPr="00D97E09">
        <w:rPr>
          <w:lang w:val="en-GB"/>
        </w:rPr>
        <w:t xml:space="preserve">The company </w:t>
      </w:r>
      <w:r w:rsidR="00772D9F" w:rsidRPr="00D97E09">
        <w:rPr>
          <w:lang w:val="en-GB"/>
        </w:rPr>
        <w:t xml:space="preserve">was established in </w:t>
      </w:r>
      <w:r w:rsidR="00CA76E5" w:rsidRPr="00D97E09">
        <w:rPr>
          <w:lang w:val="en-GB"/>
        </w:rPr>
        <w:t>1</w:t>
      </w:r>
      <w:r w:rsidR="00DA3F11" w:rsidRPr="00D97E09">
        <w:rPr>
          <w:lang w:val="en-GB"/>
        </w:rPr>
        <w:t>856</w:t>
      </w:r>
      <w:r w:rsidR="00CA76E5" w:rsidRPr="00D97E09">
        <w:rPr>
          <w:lang w:val="en-GB"/>
        </w:rPr>
        <w:t xml:space="preserve"> by </w:t>
      </w:r>
      <w:r w:rsidR="00634203" w:rsidRPr="00D97E09">
        <w:rPr>
          <w:lang w:val="en-GB"/>
        </w:rPr>
        <w:t>Thomas Burberry</w:t>
      </w:r>
      <w:r w:rsidR="004F1A8C" w:rsidRPr="00D97E09">
        <w:rPr>
          <w:lang w:val="en-GB"/>
        </w:rPr>
        <w:t xml:space="preserve">. </w:t>
      </w:r>
      <w:r w:rsidR="00B4129A" w:rsidRPr="00D97E09">
        <w:rPr>
          <w:lang w:val="en-GB"/>
        </w:rPr>
        <w:t>The key products of the company include</w:t>
      </w:r>
      <w:r w:rsidR="00286924" w:rsidRPr="00D97E09">
        <w:rPr>
          <w:lang w:val="en-GB"/>
        </w:rPr>
        <w:t xml:space="preserve"> clothing items, footwear, handbags, and accessories</w:t>
      </w:r>
      <w:r w:rsidR="00C5687D" w:rsidRPr="00D97E09">
        <w:rPr>
          <w:lang w:val="en-GB"/>
        </w:rPr>
        <w:t xml:space="preserve">. </w:t>
      </w:r>
      <w:r w:rsidR="00B17AFA" w:rsidRPr="00D97E09">
        <w:rPr>
          <w:lang w:val="en-GB"/>
        </w:rPr>
        <w:t xml:space="preserve">Currently, </w:t>
      </w:r>
      <w:r w:rsidR="0071238C" w:rsidRPr="00D97E09">
        <w:rPr>
          <w:lang w:val="en-GB"/>
        </w:rPr>
        <w:t>Burberry</w:t>
      </w:r>
      <w:r w:rsidR="00B17AFA" w:rsidRPr="00D97E09">
        <w:rPr>
          <w:lang w:val="en-GB"/>
        </w:rPr>
        <w:t xml:space="preserve"> </w:t>
      </w:r>
      <w:r w:rsidR="00933A1A" w:rsidRPr="00D97E09">
        <w:rPr>
          <w:lang w:val="en-GB"/>
        </w:rPr>
        <w:t xml:space="preserve">has more than </w:t>
      </w:r>
      <w:r w:rsidR="003D1441" w:rsidRPr="00D97E09">
        <w:rPr>
          <w:lang w:val="en-GB"/>
        </w:rPr>
        <w:t>413</w:t>
      </w:r>
      <w:r w:rsidR="00933A1A" w:rsidRPr="00D97E09">
        <w:rPr>
          <w:lang w:val="en-GB"/>
        </w:rPr>
        <w:t xml:space="preserve"> stores throughout 3</w:t>
      </w:r>
      <w:r w:rsidR="003D1441" w:rsidRPr="00D97E09">
        <w:rPr>
          <w:lang w:val="en-GB"/>
        </w:rPr>
        <w:t>4</w:t>
      </w:r>
      <w:r w:rsidR="00933A1A" w:rsidRPr="00D97E09">
        <w:rPr>
          <w:lang w:val="en-GB"/>
        </w:rPr>
        <w:t xml:space="preserve"> </w:t>
      </w:r>
      <w:r w:rsidR="003D1441" w:rsidRPr="00D97E09">
        <w:rPr>
          <w:lang w:val="en-GB"/>
        </w:rPr>
        <w:t xml:space="preserve">countries, such as </w:t>
      </w:r>
      <w:r w:rsidR="00A55B81" w:rsidRPr="00D97E09">
        <w:rPr>
          <w:lang w:val="en-GB"/>
        </w:rPr>
        <w:t>the UK, Europe, Asia Pacific</w:t>
      </w:r>
      <w:r w:rsidR="0049798C" w:rsidRPr="00D97E09">
        <w:rPr>
          <w:lang w:val="en-GB"/>
        </w:rPr>
        <w:t>, Africa, the US, and the Middle East.</w:t>
      </w:r>
      <w:r w:rsidR="00A55B81" w:rsidRPr="00D97E09">
        <w:rPr>
          <w:lang w:val="en-GB"/>
        </w:rPr>
        <w:t xml:space="preserve"> </w:t>
      </w:r>
      <w:r w:rsidR="00E47C65" w:rsidRPr="00D97E09">
        <w:rPr>
          <w:lang w:val="en-GB"/>
        </w:rPr>
        <w:t xml:space="preserve">The company presently employs more than </w:t>
      </w:r>
      <w:r w:rsidR="0049798C" w:rsidRPr="00D97E09">
        <w:rPr>
          <w:lang w:val="en-GB"/>
        </w:rPr>
        <w:t>8,868</w:t>
      </w:r>
      <w:r w:rsidR="000B5CC0" w:rsidRPr="00D97E09">
        <w:rPr>
          <w:lang w:val="en-GB"/>
        </w:rPr>
        <w:t xml:space="preserve"> employees. Its annual revenue is over </w:t>
      </w:r>
      <w:r w:rsidR="00DC16AB" w:rsidRPr="00D97E09">
        <w:rPr>
          <w:rFonts w:cs="Times New Roman"/>
          <w:lang w:val="en-GB"/>
        </w:rPr>
        <w:t>£</w:t>
      </w:r>
      <w:r w:rsidR="00E2056E" w:rsidRPr="00D97E09">
        <w:rPr>
          <w:lang w:val="en-GB"/>
        </w:rPr>
        <w:t>3</w:t>
      </w:r>
      <w:r w:rsidR="00547126" w:rsidRPr="00D97E09">
        <w:rPr>
          <w:lang w:val="en-GB"/>
        </w:rPr>
        <w:t>,</w:t>
      </w:r>
      <w:r w:rsidR="00E2056E" w:rsidRPr="00D97E09">
        <w:rPr>
          <w:lang w:val="en-GB"/>
        </w:rPr>
        <w:t>094</w:t>
      </w:r>
      <w:r w:rsidR="00DC16AB" w:rsidRPr="00D97E09">
        <w:rPr>
          <w:lang w:val="en-GB"/>
        </w:rPr>
        <w:t xml:space="preserve"> million</w:t>
      </w:r>
      <w:r w:rsidR="008C31E8" w:rsidRPr="00D97E09">
        <w:rPr>
          <w:lang w:val="en-GB"/>
        </w:rPr>
        <w:t xml:space="preserve"> </w:t>
      </w:r>
      <w:sdt>
        <w:sdtPr>
          <w:rPr>
            <w:lang w:val="en-GB"/>
          </w:rPr>
          <w:id w:val="-959727904"/>
          <w:citation/>
        </w:sdtPr>
        <w:sdtContent>
          <w:r w:rsidR="008C31E8" w:rsidRPr="00D97E09">
            <w:rPr>
              <w:lang w:val="en-GB"/>
            </w:rPr>
            <w:fldChar w:fldCharType="begin"/>
          </w:r>
          <w:r w:rsidR="00D97E09">
            <w:rPr>
              <w:lang w:val="en-GB"/>
            </w:rPr>
            <w:instrText xml:space="preserve">CITATION bur241 \l 1033 </w:instrText>
          </w:r>
          <w:r w:rsidR="008C31E8" w:rsidRPr="00D97E09">
            <w:rPr>
              <w:lang w:val="en-GB"/>
            </w:rPr>
            <w:fldChar w:fldCharType="separate"/>
          </w:r>
          <w:r w:rsidR="00D97E09" w:rsidRPr="00D97E09">
            <w:rPr>
              <w:noProof/>
              <w:lang w:val="en-GB"/>
            </w:rPr>
            <w:t>(Burberry Plc, 2024)</w:t>
          </w:r>
          <w:r w:rsidR="008C31E8" w:rsidRPr="00D97E09">
            <w:rPr>
              <w:lang w:val="en-GB"/>
            </w:rPr>
            <w:fldChar w:fldCharType="end"/>
          </w:r>
        </w:sdtContent>
      </w:sdt>
      <w:r w:rsidR="00DC16AB" w:rsidRPr="00D97E09">
        <w:rPr>
          <w:lang w:val="en-GB"/>
        </w:rPr>
        <w:t>.</w:t>
      </w:r>
    </w:p>
    <w:p w14:paraId="3A9557B1" w14:textId="04423A91" w:rsidR="00EE6618" w:rsidRPr="00D97E09" w:rsidRDefault="00000000" w:rsidP="00D97E09">
      <w:pPr>
        <w:spacing w:line="480" w:lineRule="auto"/>
        <w:rPr>
          <w:lang w:val="en-GB"/>
        </w:rPr>
      </w:pPr>
      <w:r w:rsidRPr="00D97E09">
        <w:rPr>
          <w:lang w:val="en-GB"/>
        </w:rPr>
        <w:t>Bulgaria</w:t>
      </w:r>
      <w:r w:rsidR="00CB3CB7" w:rsidRPr="00D97E09">
        <w:rPr>
          <w:lang w:val="en-GB"/>
        </w:rPr>
        <w:t xml:space="preserve"> and Greece are the two selected European Union (EU) countries where </w:t>
      </w:r>
      <w:r w:rsidRPr="00D97E09">
        <w:rPr>
          <w:lang w:val="en-GB"/>
        </w:rPr>
        <w:t>Burberry</w:t>
      </w:r>
      <w:r w:rsidR="00CB3CB7" w:rsidRPr="00D97E09">
        <w:rPr>
          <w:lang w:val="en-GB"/>
        </w:rPr>
        <w:t xml:space="preserve"> can expand its business operations. </w:t>
      </w:r>
      <w:r w:rsidR="0025229F" w:rsidRPr="00D97E09">
        <w:rPr>
          <w:lang w:val="en-GB"/>
        </w:rPr>
        <w:t xml:space="preserve">As Burberry is a UK-based company with international business operations, the company has experience in operating business by embracing cultural differences. However, as Burberry is thinking about entering any of these EU countries for the first, it needs to properly understand cultural differences between the UK and these two countries to successfully cater to customers and stakeholders of these </w:t>
      </w:r>
      <w:r w:rsidR="00195249" w:rsidRPr="00D97E09">
        <w:rPr>
          <w:lang w:val="en-GB"/>
        </w:rPr>
        <w:t>countries</w:t>
      </w:r>
      <w:r w:rsidR="0025229F" w:rsidRPr="00D97E09">
        <w:rPr>
          <w:lang w:val="en-GB"/>
        </w:rPr>
        <w:t xml:space="preserve">. </w:t>
      </w:r>
      <w:r w:rsidR="00195249" w:rsidRPr="00D97E09">
        <w:rPr>
          <w:lang w:val="en-GB"/>
        </w:rPr>
        <w:t xml:space="preserve">To understand </w:t>
      </w:r>
      <w:r w:rsidR="007C0337" w:rsidRPr="00D97E09">
        <w:rPr>
          <w:lang w:val="en-GB"/>
        </w:rPr>
        <w:t xml:space="preserve">significant cultural differences among these countries, first, it is important to compare their profiles and social contexts. For example, </w:t>
      </w:r>
      <w:r w:rsidR="00855B3A" w:rsidRPr="00D97E09">
        <w:rPr>
          <w:lang w:val="en-GB"/>
        </w:rPr>
        <w:t xml:space="preserve">Bulgaria has a </w:t>
      </w:r>
      <w:r w:rsidR="00FE309E" w:rsidRPr="00D97E09">
        <w:rPr>
          <w:lang w:val="en-GB"/>
        </w:rPr>
        <w:t>vivacious</w:t>
      </w:r>
      <w:r w:rsidR="00855B3A" w:rsidRPr="00D97E09">
        <w:rPr>
          <w:lang w:val="en-GB"/>
        </w:rPr>
        <w:t xml:space="preserve"> blend of </w:t>
      </w:r>
      <w:r w:rsidR="00FE309E" w:rsidRPr="00D97E09">
        <w:rPr>
          <w:lang w:val="en-GB"/>
        </w:rPr>
        <w:t xml:space="preserve">old-folk millennium traditions and a formal culture. The country has a social welfare system that aims at providing essential services to citizens. Bulgaria highly values formality. People of the country greet formally each other </w:t>
      </w:r>
      <w:r w:rsidR="00E3120B" w:rsidRPr="00D97E09">
        <w:rPr>
          <w:lang w:val="en-GB"/>
        </w:rPr>
        <w:t xml:space="preserve">and maintain reserved modes of </w:t>
      </w:r>
      <w:r w:rsidR="00E120C3" w:rsidRPr="00D97E09">
        <w:rPr>
          <w:lang w:val="en-GB"/>
        </w:rPr>
        <w:t>behavio</w:t>
      </w:r>
      <w:r w:rsidR="00E3120B" w:rsidRPr="00D97E09">
        <w:rPr>
          <w:lang w:val="en-GB"/>
        </w:rPr>
        <w:t>ur</w:t>
      </w:r>
      <w:r w:rsidR="001C046C" w:rsidRPr="00D97E09">
        <w:rPr>
          <w:lang w:val="en-GB"/>
        </w:rPr>
        <w:t xml:space="preserve"> </w:t>
      </w:r>
      <w:sdt>
        <w:sdtPr>
          <w:rPr>
            <w:lang w:val="en-GB"/>
          </w:rPr>
          <w:id w:val="-1635327472"/>
          <w:citation/>
        </w:sdtPr>
        <w:sdtContent>
          <w:r w:rsidR="001C046C" w:rsidRPr="00D97E09">
            <w:rPr>
              <w:lang w:val="en-GB"/>
            </w:rPr>
            <w:fldChar w:fldCharType="begin"/>
          </w:r>
          <w:r w:rsidR="00D97E09">
            <w:rPr>
              <w:lang w:val="en-GB"/>
            </w:rPr>
            <w:instrText xml:space="preserve">CITATION bbc234 \l 1033 </w:instrText>
          </w:r>
          <w:r w:rsidR="001C046C" w:rsidRPr="00D97E09">
            <w:rPr>
              <w:lang w:val="en-GB"/>
            </w:rPr>
            <w:fldChar w:fldCharType="separate"/>
          </w:r>
          <w:r w:rsidR="00D97E09" w:rsidRPr="00D97E09">
            <w:rPr>
              <w:noProof/>
              <w:lang w:val="en-GB"/>
            </w:rPr>
            <w:t>(BBC, 2023)</w:t>
          </w:r>
          <w:r w:rsidR="001C046C" w:rsidRPr="00D97E09">
            <w:rPr>
              <w:lang w:val="en-GB"/>
            </w:rPr>
            <w:fldChar w:fldCharType="end"/>
          </w:r>
        </w:sdtContent>
      </w:sdt>
      <w:r w:rsidR="00E3120B" w:rsidRPr="00D97E09">
        <w:rPr>
          <w:lang w:val="en-GB"/>
        </w:rPr>
        <w:t xml:space="preserve">. </w:t>
      </w:r>
      <w:r w:rsidR="00E120C3" w:rsidRPr="00D97E09">
        <w:rPr>
          <w:lang w:val="en-GB"/>
        </w:rPr>
        <w:t xml:space="preserve">In this context, the UK is quite different from Bulgaria. In the UK, the informal social structure highly values </w:t>
      </w:r>
      <w:r w:rsidR="00A24053" w:rsidRPr="00D97E09">
        <w:rPr>
          <w:lang w:val="en-GB"/>
        </w:rPr>
        <w:t xml:space="preserve">individuality and personality. The tradition of the country highly emphasises </w:t>
      </w:r>
      <w:r w:rsidR="007F5293" w:rsidRPr="00D97E09">
        <w:rPr>
          <w:lang w:val="en-GB"/>
        </w:rPr>
        <w:t>personal expressions. People of the UK mostly prefer an informal greeting style and they believe the way of greeting must be firm</w:t>
      </w:r>
      <w:r w:rsidR="00A44B03" w:rsidRPr="00D97E09">
        <w:rPr>
          <w:lang w:val="en-GB"/>
        </w:rPr>
        <w:t xml:space="preserve">; however, not too strong. </w:t>
      </w:r>
      <w:r w:rsidR="000231BC" w:rsidRPr="00D97E09">
        <w:rPr>
          <w:lang w:val="en-GB"/>
        </w:rPr>
        <w:t xml:space="preserve">Focusing on language aspects, it can be stated that there is a strong difference between Bulgaria and the UK. </w:t>
      </w:r>
      <w:r w:rsidR="00541885" w:rsidRPr="00D97E09">
        <w:rPr>
          <w:lang w:val="en-GB"/>
        </w:rPr>
        <w:t xml:space="preserve">In Bulgaria, the official language is Bulgarian. </w:t>
      </w:r>
      <w:r w:rsidR="008C721F" w:rsidRPr="00D97E09">
        <w:rPr>
          <w:lang w:val="en-GB"/>
        </w:rPr>
        <w:t xml:space="preserve">Few young residents can communicate in English; however, most people in the country cannot communicate in English properly. </w:t>
      </w:r>
      <w:r w:rsidR="008C7078" w:rsidRPr="00D97E09">
        <w:rPr>
          <w:lang w:val="en-GB"/>
        </w:rPr>
        <w:t xml:space="preserve">There are moreover few possible risks that the UK company may face while operating the business in Bulgaria. For example, </w:t>
      </w:r>
      <w:r w:rsidR="00524323" w:rsidRPr="00D97E09">
        <w:rPr>
          <w:lang w:val="en-GB"/>
        </w:rPr>
        <w:t xml:space="preserve">though the economy of the country is gradually growing, there are still various challenges, like bureaucracy, corruption, and others which can impact business operations. Moreover, </w:t>
      </w:r>
      <w:r w:rsidR="00C17AEE" w:rsidRPr="00D97E09">
        <w:rPr>
          <w:lang w:val="en-GB"/>
        </w:rPr>
        <w:t xml:space="preserve">the country has a skilled workforce; however, </w:t>
      </w:r>
      <w:r w:rsidR="00244FFF" w:rsidRPr="00D97E09">
        <w:rPr>
          <w:lang w:val="en-GB"/>
        </w:rPr>
        <w:t xml:space="preserve">there are significant </w:t>
      </w:r>
      <w:r w:rsidR="003A5889" w:rsidRPr="00D97E09">
        <w:rPr>
          <w:lang w:val="en-GB"/>
        </w:rPr>
        <w:t>inequalities</w:t>
      </w:r>
      <w:r w:rsidR="00244FFF" w:rsidRPr="00D97E09">
        <w:rPr>
          <w:lang w:val="en-GB"/>
        </w:rPr>
        <w:t xml:space="preserve"> </w:t>
      </w:r>
      <w:r w:rsidR="003A5889" w:rsidRPr="00D97E09">
        <w:rPr>
          <w:lang w:val="en-GB"/>
        </w:rPr>
        <w:t>in terms of accessing training and education as per socio-economic background</w:t>
      </w:r>
      <w:r w:rsidR="0040558F" w:rsidRPr="00D97E09">
        <w:rPr>
          <w:lang w:val="en-GB"/>
        </w:rPr>
        <w:t xml:space="preserve"> (</w:t>
      </w:r>
      <w:r w:rsidR="0040558F" w:rsidRPr="00D97E09">
        <w:rPr>
          <w:shd w:val="clear" w:color="auto" w:fill="FFFFFF"/>
          <w:lang w:val="en-GB"/>
        </w:rPr>
        <w:t>Bell, 2019)</w:t>
      </w:r>
      <w:r w:rsidR="003A5889" w:rsidRPr="00D97E09">
        <w:rPr>
          <w:lang w:val="en-GB"/>
        </w:rPr>
        <w:t xml:space="preserve">. </w:t>
      </w:r>
      <w:r w:rsidR="006A2DE3" w:rsidRPr="00D97E09">
        <w:rPr>
          <w:lang w:val="en-GB"/>
        </w:rPr>
        <w:t xml:space="preserve">On the other hand, the UK has a strong and efficient workforce which has been developed by highly prioritising </w:t>
      </w:r>
      <w:r w:rsidR="00E1305E" w:rsidRPr="00D97E09">
        <w:rPr>
          <w:lang w:val="en-GB"/>
        </w:rPr>
        <w:t xml:space="preserve">diversity and inclusion. </w:t>
      </w:r>
    </w:p>
    <w:p w14:paraId="33B12564" w14:textId="2B6517B9" w:rsidR="008B66EC" w:rsidRPr="00D97E09" w:rsidRDefault="00000000" w:rsidP="00D97E09">
      <w:pPr>
        <w:spacing w:line="480" w:lineRule="auto"/>
        <w:rPr>
          <w:lang w:val="en-GB"/>
        </w:rPr>
      </w:pPr>
      <w:r w:rsidRPr="00D97E09">
        <w:rPr>
          <w:lang w:val="en-GB"/>
        </w:rPr>
        <w:t xml:space="preserve">There are moreover significant differences between Greece and the UK. Focusing on the profile and social context of Greece, it is considered that </w:t>
      </w:r>
      <w:r w:rsidR="00A44C34" w:rsidRPr="00D97E09">
        <w:rPr>
          <w:lang w:val="en-GB"/>
        </w:rPr>
        <w:t xml:space="preserve">Greece developed a collectivist society and there is a </w:t>
      </w:r>
      <w:r w:rsidR="002D1AE9" w:rsidRPr="00D97E09">
        <w:rPr>
          <w:lang w:val="en-GB"/>
        </w:rPr>
        <w:t xml:space="preserve">robust loyalty </w:t>
      </w:r>
      <w:r w:rsidR="00474476" w:rsidRPr="00D97E09">
        <w:rPr>
          <w:lang w:val="en-GB"/>
        </w:rPr>
        <w:t xml:space="preserve">shown to social and familial groups. People of the country mainly prefer to keep their social lives </w:t>
      </w:r>
      <w:r w:rsidR="00E02AF8" w:rsidRPr="00D97E09">
        <w:rPr>
          <w:lang w:val="en-GB"/>
        </w:rPr>
        <w:t xml:space="preserve">to a close circle </w:t>
      </w:r>
      <w:r w:rsidR="008A6F17" w:rsidRPr="00D97E09">
        <w:rPr>
          <w:lang w:val="en-GB"/>
        </w:rPr>
        <w:t xml:space="preserve">and personal relationships are very significant </w:t>
      </w:r>
      <w:r w:rsidR="00F94304" w:rsidRPr="00D97E09">
        <w:rPr>
          <w:lang w:val="en-GB"/>
        </w:rPr>
        <w:t xml:space="preserve">to their daily life. </w:t>
      </w:r>
      <w:r w:rsidR="00306B13" w:rsidRPr="00D97E09">
        <w:rPr>
          <w:lang w:val="en-GB"/>
        </w:rPr>
        <w:t xml:space="preserve">In the case of interaction and greeting, the culture of Greece is quite similar to </w:t>
      </w:r>
      <w:r w:rsidR="002B24EB" w:rsidRPr="00D97E09">
        <w:rPr>
          <w:lang w:val="en-GB"/>
        </w:rPr>
        <w:t>the UK. In Greek culture, people mostly maintain informality; however, in the case of professionalism, they maintain formality just like in the UK</w:t>
      </w:r>
      <w:r w:rsidR="00CB69B8" w:rsidRPr="00D97E09">
        <w:rPr>
          <w:lang w:val="en-GB"/>
        </w:rPr>
        <w:t xml:space="preserve"> </w:t>
      </w:r>
      <w:sdt>
        <w:sdtPr>
          <w:rPr>
            <w:lang w:val="en-GB"/>
          </w:rPr>
          <w:id w:val="2081170909"/>
          <w:citation/>
        </w:sdtPr>
        <w:sdtContent>
          <w:r w:rsidR="00CB69B8" w:rsidRPr="00D97E09">
            <w:rPr>
              <w:lang w:val="en-GB"/>
            </w:rPr>
            <w:fldChar w:fldCharType="begin"/>
          </w:r>
          <w:r w:rsidR="00D97E09">
            <w:rPr>
              <w:lang w:val="en-GB"/>
            </w:rPr>
            <w:instrText xml:space="preserve">CITATION cul19 \l 1033 </w:instrText>
          </w:r>
          <w:r w:rsidR="00CB69B8" w:rsidRPr="00D97E09">
            <w:rPr>
              <w:lang w:val="en-GB"/>
            </w:rPr>
            <w:fldChar w:fldCharType="separate"/>
          </w:r>
          <w:r w:rsidR="00D97E09" w:rsidRPr="00D97E09">
            <w:rPr>
              <w:noProof/>
              <w:lang w:val="en-GB"/>
            </w:rPr>
            <w:t>(Cultural Atlas, 2019)</w:t>
          </w:r>
          <w:r w:rsidR="00CB69B8" w:rsidRPr="00D97E09">
            <w:rPr>
              <w:lang w:val="en-GB"/>
            </w:rPr>
            <w:fldChar w:fldCharType="end"/>
          </w:r>
        </w:sdtContent>
      </w:sdt>
      <w:r w:rsidR="002B24EB" w:rsidRPr="00D97E09">
        <w:rPr>
          <w:lang w:val="en-GB"/>
        </w:rPr>
        <w:t xml:space="preserve">. </w:t>
      </w:r>
      <w:r w:rsidR="0031509C" w:rsidRPr="00D97E09">
        <w:rPr>
          <w:lang w:val="en-GB"/>
        </w:rPr>
        <w:t xml:space="preserve">The official language of Greece is Greek and the majority of the population speaks this language. </w:t>
      </w:r>
      <w:r w:rsidR="00CD1D38" w:rsidRPr="00D97E09">
        <w:rPr>
          <w:lang w:val="en-GB"/>
        </w:rPr>
        <w:t xml:space="preserve">Though in Greece, the official language is Greek, English is </w:t>
      </w:r>
      <w:r w:rsidR="007B3826" w:rsidRPr="00D97E09">
        <w:rPr>
          <w:lang w:val="en-GB"/>
        </w:rPr>
        <w:t>broadly</w:t>
      </w:r>
      <w:r w:rsidR="00CD1D38" w:rsidRPr="00D97E09">
        <w:rPr>
          <w:lang w:val="en-GB"/>
        </w:rPr>
        <w:t xml:space="preserve"> </w:t>
      </w:r>
      <w:r w:rsidR="007B3826" w:rsidRPr="00D97E09">
        <w:rPr>
          <w:lang w:val="en-GB"/>
        </w:rPr>
        <w:t xml:space="preserve">spoken by people. Therefore, while operating the business in Greece, the UK company may not experience language problems. </w:t>
      </w:r>
      <w:r w:rsidR="0020480D" w:rsidRPr="00D97E09">
        <w:rPr>
          <w:lang w:val="en-GB"/>
        </w:rPr>
        <w:t xml:space="preserve">However, conducting business in the country can bring some potential risks to the UK company. For example, </w:t>
      </w:r>
      <w:r w:rsidR="00DA078A" w:rsidRPr="00D97E09">
        <w:rPr>
          <w:lang w:val="en-GB"/>
        </w:rPr>
        <w:t xml:space="preserve">Greece has been facing some economic risks, such as high unemployment rates. </w:t>
      </w:r>
      <w:r w:rsidR="00CC19D4" w:rsidRPr="00D97E09">
        <w:rPr>
          <w:lang w:val="en-GB"/>
        </w:rPr>
        <w:t xml:space="preserve">The country moreover has been facing challenges in dealing with equality and discrimination. </w:t>
      </w:r>
      <w:r w:rsidR="0062305A" w:rsidRPr="00D97E09">
        <w:rPr>
          <w:lang w:val="en-GB"/>
        </w:rPr>
        <w:t>Though the country has an efficient workforce, workers face high levels of disparities in terms of accessing employment opportunities, training, and professional learning</w:t>
      </w:r>
      <w:r w:rsidR="00837256" w:rsidRPr="00D97E09">
        <w:rPr>
          <w:lang w:val="en-GB"/>
        </w:rPr>
        <w:t xml:space="preserve"> (</w:t>
      </w:r>
      <w:r w:rsidR="00837256" w:rsidRPr="00D97E09">
        <w:rPr>
          <w:shd w:val="clear" w:color="auto" w:fill="FFFFFF"/>
          <w:lang w:val="en-GB"/>
        </w:rPr>
        <w:t>Havelock, 2019)</w:t>
      </w:r>
      <w:r w:rsidR="0062305A" w:rsidRPr="00D97E09">
        <w:rPr>
          <w:lang w:val="en-GB"/>
        </w:rPr>
        <w:t xml:space="preserve">. However, in the UK, disparities within the workplace </w:t>
      </w:r>
      <w:r w:rsidR="00A009EC" w:rsidRPr="00D97E09">
        <w:rPr>
          <w:lang w:val="en-GB"/>
        </w:rPr>
        <w:t>are</w:t>
      </w:r>
      <w:r w:rsidR="0062305A" w:rsidRPr="00D97E09">
        <w:rPr>
          <w:lang w:val="en-GB"/>
        </w:rPr>
        <w:t xml:space="preserve"> very low as equality and diversity are highly maintained in the country.</w:t>
      </w:r>
    </w:p>
    <w:p w14:paraId="79643EB3" w14:textId="526053E4" w:rsidR="0062305A" w:rsidRPr="00D97E09" w:rsidRDefault="00000000" w:rsidP="00D97E09">
      <w:pPr>
        <w:spacing w:line="480" w:lineRule="auto"/>
        <w:rPr>
          <w:lang w:val="en-GB"/>
        </w:rPr>
      </w:pPr>
      <w:r w:rsidRPr="00D97E09">
        <w:rPr>
          <w:lang w:val="en-GB"/>
        </w:rPr>
        <w:t xml:space="preserve">To effectively identify and understand cultural differences among </w:t>
      </w:r>
      <w:r w:rsidR="00E17C89" w:rsidRPr="00D97E09">
        <w:rPr>
          <w:lang w:val="en-GB"/>
        </w:rPr>
        <w:t xml:space="preserve">these countries, </w:t>
      </w:r>
      <w:r w:rsidR="00973538" w:rsidRPr="00D97E09">
        <w:rPr>
          <w:lang w:val="en-GB"/>
        </w:rPr>
        <w:t xml:space="preserve">Hofstede’s Cultural Dimensions is </w:t>
      </w:r>
      <w:r w:rsidR="009C3003" w:rsidRPr="00D97E09">
        <w:rPr>
          <w:lang w:val="en-GB"/>
        </w:rPr>
        <w:t xml:space="preserve">utilised here. </w:t>
      </w:r>
      <w:r w:rsidR="000D27A1" w:rsidRPr="00D97E09">
        <w:rPr>
          <w:lang w:val="en-GB"/>
        </w:rPr>
        <w:t xml:space="preserve">The score of Bulgaria in the power distance is high as people of this country </w:t>
      </w:r>
      <w:r w:rsidR="006648E5" w:rsidRPr="00D97E09">
        <w:rPr>
          <w:lang w:val="en-GB"/>
        </w:rPr>
        <w:t xml:space="preserve">highly accept a hierarchical order </w:t>
      </w:r>
      <w:r w:rsidR="005A606A" w:rsidRPr="00D97E09">
        <w:rPr>
          <w:lang w:val="en-GB"/>
        </w:rPr>
        <w:t xml:space="preserve">and centralisation is quite popular. In the country, subordinates </w:t>
      </w:r>
      <w:r w:rsidR="00DF1ADF" w:rsidRPr="00D97E09">
        <w:rPr>
          <w:lang w:val="en-GB"/>
        </w:rPr>
        <w:t xml:space="preserve">expect to be directed and guided on what to do by their leaders and managers. </w:t>
      </w:r>
      <w:r w:rsidR="00E56EFD" w:rsidRPr="00D97E09">
        <w:rPr>
          <w:lang w:val="en-GB"/>
        </w:rPr>
        <w:t xml:space="preserve">Greece moreover in this dimension has quite a similar score to Bulgaria as the people of this country </w:t>
      </w:r>
      <w:r w:rsidR="0076347E" w:rsidRPr="00D97E09">
        <w:rPr>
          <w:lang w:val="en-GB"/>
        </w:rPr>
        <w:t xml:space="preserve">moreover believe in the hierarchy. </w:t>
      </w:r>
      <w:r w:rsidR="000D444F" w:rsidRPr="00D97E09">
        <w:rPr>
          <w:lang w:val="en-GB"/>
        </w:rPr>
        <w:t xml:space="preserve">They value and respect high authority </w:t>
      </w:r>
      <w:r w:rsidR="00A87022" w:rsidRPr="00D97E09">
        <w:rPr>
          <w:lang w:val="en-GB"/>
        </w:rPr>
        <w:t>and prefer to be guided and directed</w:t>
      </w:r>
      <w:r w:rsidR="00E767FF" w:rsidRPr="00D97E09">
        <w:rPr>
          <w:lang w:val="en-GB"/>
        </w:rPr>
        <w:t xml:space="preserve"> </w:t>
      </w:r>
      <w:sdt>
        <w:sdtPr>
          <w:rPr>
            <w:lang w:val="en-GB"/>
          </w:rPr>
          <w:id w:val="-1395036222"/>
          <w:citation/>
        </w:sdtPr>
        <w:sdtContent>
          <w:r w:rsidR="00E767FF" w:rsidRPr="00D97E09">
            <w:rPr>
              <w:lang w:val="en-GB"/>
            </w:rPr>
            <w:fldChar w:fldCharType="begin"/>
          </w:r>
          <w:r w:rsidR="00D97E09">
            <w:rPr>
              <w:lang w:val="en-GB"/>
            </w:rPr>
            <w:instrText xml:space="preserve">CITATION hof24 \l 1033 </w:instrText>
          </w:r>
          <w:r w:rsidR="00E767FF" w:rsidRPr="00D97E09">
            <w:rPr>
              <w:lang w:val="en-GB"/>
            </w:rPr>
            <w:fldChar w:fldCharType="separate"/>
          </w:r>
          <w:r w:rsidR="00D97E09" w:rsidRPr="00D97E09">
            <w:rPr>
              <w:noProof/>
              <w:lang w:val="en-GB"/>
            </w:rPr>
            <w:t>(Hofstede-insights, 2024)</w:t>
          </w:r>
          <w:r w:rsidR="00E767FF" w:rsidRPr="00D97E09">
            <w:rPr>
              <w:lang w:val="en-GB"/>
            </w:rPr>
            <w:fldChar w:fldCharType="end"/>
          </w:r>
        </w:sdtContent>
      </w:sdt>
      <w:r w:rsidR="00A87022" w:rsidRPr="00D97E09">
        <w:rPr>
          <w:lang w:val="en-GB"/>
        </w:rPr>
        <w:t xml:space="preserve">. </w:t>
      </w:r>
      <w:r w:rsidR="00D02305" w:rsidRPr="00D97E09">
        <w:rPr>
          <w:lang w:val="en-GB"/>
        </w:rPr>
        <w:t xml:space="preserve">However, the UK has a lower score in this dimension than Bulgaria and Greece and the UK people </w:t>
      </w:r>
      <w:r w:rsidR="00D710E4" w:rsidRPr="00D97E09">
        <w:rPr>
          <w:lang w:val="en-GB"/>
        </w:rPr>
        <w:t xml:space="preserve">mostly believe in equality and they highly believe in </w:t>
      </w:r>
      <w:r w:rsidR="00215B8D" w:rsidRPr="00D97E09">
        <w:rPr>
          <w:lang w:val="en-GB"/>
        </w:rPr>
        <w:t xml:space="preserve">the equal distribution of power. In the individualism vs. collectivism dimension, Bulgaria has a higher score for collectivism as the country developed a collectivistic society </w:t>
      </w:r>
      <w:r w:rsidR="00842CAD" w:rsidRPr="00D97E09">
        <w:rPr>
          <w:lang w:val="en-GB"/>
        </w:rPr>
        <w:t xml:space="preserve">where loyalty is the </w:t>
      </w:r>
      <w:r w:rsidR="004235EB" w:rsidRPr="00D97E09">
        <w:rPr>
          <w:lang w:val="en-GB"/>
        </w:rPr>
        <w:t>principal</w:t>
      </w:r>
      <w:r w:rsidR="00842CAD" w:rsidRPr="00D97E09">
        <w:rPr>
          <w:lang w:val="en-GB"/>
        </w:rPr>
        <w:t xml:space="preserve">. </w:t>
      </w:r>
      <w:r w:rsidR="004235EB" w:rsidRPr="00D97E09">
        <w:rPr>
          <w:lang w:val="en-GB"/>
        </w:rPr>
        <w:t xml:space="preserve">Bulgarian society effectively develops and maintains </w:t>
      </w:r>
      <w:r w:rsidR="008C736E" w:rsidRPr="00D97E09">
        <w:rPr>
          <w:lang w:val="en-GB"/>
        </w:rPr>
        <w:t>strong relationships. Greece has moreover higher score on collectivism</w:t>
      </w:r>
      <w:r w:rsidR="000116B7" w:rsidRPr="00D97E09">
        <w:rPr>
          <w:lang w:val="en-GB"/>
        </w:rPr>
        <w:t xml:space="preserve">. In this culture, </w:t>
      </w:r>
      <w:r w:rsidR="00745491" w:rsidRPr="00D97E09">
        <w:rPr>
          <w:lang w:val="en-GB"/>
        </w:rPr>
        <w:t xml:space="preserve">the authority and management help </w:t>
      </w:r>
      <w:r w:rsidR="00E767FF" w:rsidRPr="00D97E09">
        <w:rPr>
          <w:lang w:val="en-GB"/>
        </w:rPr>
        <w:t>subordinate</w:t>
      </w:r>
      <w:r w:rsidR="001B6BE9" w:rsidRPr="00D97E09">
        <w:rPr>
          <w:lang w:val="en-GB"/>
        </w:rPr>
        <w:t xml:space="preserve"> to fulfil their responsibilities</w:t>
      </w:r>
      <w:r w:rsidR="00784123" w:rsidRPr="00D97E09">
        <w:rPr>
          <w:lang w:val="en-GB"/>
        </w:rPr>
        <w:t xml:space="preserve"> (</w:t>
      </w:r>
      <w:r w:rsidR="00784123" w:rsidRPr="00D97E09">
        <w:rPr>
          <w:shd w:val="clear" w:color="auto" w:fill="FFFFFF"/>
          <w:lang w:val="en-GB"/>
        </w:rPr>
        <w:t>De Angelis, 2020)</w:t>
      </w:r>
      <w:r w:rsidR="001B6BE9" w:rsidRPr="00D97E09">
        <w:rPr>
          <w:lang w:val="en-GB"/>
        </w:rPr>
        <w:t xml:space="preserve">. </w:t>
      </w:r>
      <w:r w:rsidR="00C86E4C" w:rsidRPr="00D97E09">
        <w:rPr>
          <w:lang w:val="en-GB"/>
        </w:rPr>
        <w:t xml:space="preserve">On the other hand, the UK has a high score for individualism. </w:t>
      </w:r>
      <w:r w:rsidR="009E3DBD" w:rsidRPr="00D97E09">
        <w:rPr>
          <w:lang w:val="en-GB"/>
        </w:rPr>
        <w:t xml:space="preserve">As part of an individualistic society, the UK people expect to look after themselves </w:t>
      </w:r>
      <w:r w:rsidR="00377292" w:rsidRPr="00D97E09">
        <w:rPr>
          <w:lang w:val="en-GB"/>
        </w:rPr>
        <w:t xml:space="preserve">and they highly value </w:t>
      </w:r>
      <w:r w:rsidR="00A0594D" w:rsidRPr="00D97E09">
        <w:rPr>
          <w:lang w:val="en-GB"/>
        </w:rPr>
        <w:t xml:space="preserve">privacy and personal </w:t>
      </w:r>
      <w:r w:rsidR="00711329" w:rsidRPr="00D97E09">
        <w:rPr>
          <w:lang w:val="en-GB"/>
        </w:rPr>
        <w:t>fulfilment</w:t>
      </w:r>
      <w:r w:rsidR="00A0594D" w:rsidRPr="00D97E09">
        <w:rPr>
          <w:lang w:val="en-GB"/>
        </w:rPr>
        <w:t xml:space="preserve">. </w:t>
      </w:r>
      <w:r w:rsidR="009B19DB" w:rsidRPr="00D97E09">
        <w:rPr>
          <w:lang w:val="en-GB"/>
        </w:rPr>
        <w:t xml:space="preserve">Considering the third dimension of Hofstede, it can be stated that Bulgaria has a feminine society </w:t>
      </w:r>
      <w:r w:rsidR="00C6408D" w:rsidRPr="00D97E09">
        <w:rPr>
          <w:lang w:val="en-GB"/>
        </w:rPr>
        <w:t xml:space="preserve">as people of the country </w:t>
      </w:r>
      <w:r w:rsidR="00647E7E" w:rsidRPr="00D97E09">
        <w:rPr>
          <w:lang w:val="en-GB"/>
        </w:rPr>
        <w:t xml:space="preserve">believe in working </w:t>
      </w:r>
      <w:r w:rsidR="00F26A4F" w:rsidRPr="00D97E09">
        <w:rPr>
          <w:lang w:val="en-GB"/>
        </w:rPr>
        <w:t xml:space="preserve">to live. </w:t>
      </w:r>
      <w:r w:rsidR="00E31757" w:rsidRPr="00D97E09">
        <w:rPr>
          <w:lang w:val="en-GB"/>
        </w:rPr>
        <w:t xml:space="preserve">Bulgarian people </w:t>
      </w:r>
      <w:r w:rsidR="008D6D0C" w:rsidRPr="00D97E09">
        <w:rPr>
          <w:lang w:val="en-GB"/>
        </w:rPr>
        <w:t xml:space="preserve">value solidarity, quality, and equality </w:t>
      </w:r>
      <w:r w:rsidR="00281967" w:rsidRPr="00D97E09">
        <w:rPr>
          <w:lang w:val="en-GB"/>
        </w:rPr>
        <w:t xml:space="preserve">in their professional lives. In the country, conflicts are mainly </w:t>
      </w:r>
      <w:r w:rsidR="00DC5E31" w:rsidRPr="00D97E09">
        <w:rPr>
          <w:lang w:val="en-GB"/>
        </w:rPr>
        <w:t xml:space="preserve">resolved by negotiation and compromise. </w:t>
      </w:r>
      <w:r w:rsidR="00212B0C" w:rsidRPr="00D97E09">
        <w:rPr>
          <w:lang w:val="en-GB"/>
        </w:rPr>
        <w:t>Greece has a masculine society</w:t>
      </w:r>
      <w:r w:rsidR="006F3693" w:rsidRPr="00D97E09">
        <w:rPr>
          <w:lang w:val="en-GB"/>
        </w:rPr>
        <w:t xml:space="preserve"> where social gender roles are different. Therefore, in Greek culture and society, assertiveness, competitiveness, </w:t>
      </w:r>
      <w:r w:rsidR="00DC0912" w:rsidRPr="00D97E09">
        <w:rPr>
          <w:lang w:val="en-GB"/>
        </w:rPr>
        <w:t xml:space="preserve">power, and ambition. In this dimension, the culture of the UK is similar to Greece as the UK society is considered masculine. </w:t>
      </w:r>
      <w:r w:rsidR="00FB42DC" w:rsidRPr="00D97E09">
        <w:rPr>
          <w:lang w:val="en-GB"/>
        </w:rPr>
        <w:t xml:space="preserve">Society of the UK tends to highly prioritise and value accomplishment, competition, </w:t>
      </w:r>
      <w:r w:rsidR="007C0F74" w:rsidRPr="00D97E09">
        <w:rPr>
          <w:lang w:val="en-GB"/>
        </w:rPr>
        <w:t xml:space="preserve">and success. However, it places less value on </w:t>
      </w:r>
      <w:r w:rsidR="005F480B" w:rsidRPr="00D97E09">
        <w:rPr>
          <w:lang w:val="en-GB"/>
        </w:rPr>
        <w:t xml:space="preserve">attributes, like </w:t>
      </w:r>
      <w:r w:rsidR="00861EBD" w:rsidRPr="00D97E09">
        <w:rPr>
          <w:lang w:val="en-GB"/>
        </w:rPr>
        <w:t xml:space="preserve">being modest. </w:t>
      </w:r>
      <w:r w:rsidR="000C5839" w:rsidRPr="00D97E09">
        <w:rPr>
          <w:lang w:val="en-GB"/>
        </w:rPr>
        <w:t xml:space="preserve">In the uncertainty avoidance dimension, Bulgaria </w:t>
      </w:r>
      <w:r w:rsidR="004D68CB" w:rsidRPr="00D97E09">
        <w:rPr>
          <w:lang w:val="en-GB"/>
        </w:rPr>
        <w:t xml:space="preserve">has a high score that indicates the country is intolerant of </w:t>
      </w:r>
      <w:r w:rsidR="00A4061D" w:rsidRPr="00D97E09">
        <w:rPr>
          <w:lang w:val="en-GB"/>
        </w:rPr>
        <w:t>unconventional ideas and</w:t>
      </w:r>
      <w:r w:rsidR="00E47AEA" w:rsidRPr="00D97E09">
        <w:rPr>
          <w:lang w:val="en-GB"/>
        </w:rPr>
        <w:t xml:space="preserve"> </w:t>
      </w:r>
      <w:r w:rsidR="00A4061D" w:rsidRPr="00D97E09">
        <w:rPr>
          <w:lang w:val="en-GB"/>
        </w:rPr>
        <w:t>behaviour</w:t>
      </w:r>
      <w:r w:rsidR="00C27BC5" w:rsidRPr="00D97E09">
        <w:rPr>
          <w:lang w:val="en-GB"/>
        </w:rPr>
        <w:t xml:space="preserve">. </w:t>
      </w:r>
      <w:r w:rsidR="00173157" w:rsidRPr="00D97E09">
        <w:rPr>
          <w:lang w:val="en-GB"/>
        </w:rPr>
        <w:t xml:space="preserve">People of the country tend to be busy and working hard and security is the most </w:t>
      </w:r>
      <w:r w:rsidR="008571AA" w:rsidRPr="00D97E09">
        <w:rPr>
          <w:lang w:val="en-GB"/>
        </w:rPr>
        <w:t>vital</w:t>
      </w:r>
      <w:r w:rsidR="00173157" w:rsidRPr="00D97E09">
        <w:rPr>
          <w:lang w:val="en-GB"/>
        </w:rPr>
        <w:t xml:space="preserve"> element </w:t>
      </w:r>
      <w:r w:rsidR="008571AA" w:rsidRPr="00D97E09">
        <w:rPr>
          <w:lang w:val="en-GB"/>
        </w:rPr>
        <w:t>in individual motivation</w:t>
      </w:r>
      <w:r w:rsidR="000E02CE" w:rsidRPr="00D97E09">
        <w:rPr>
          <w:lang w:val="en-GB"/>
        </w:rPr>
        <w:t xml:space="preserve"> (</w:t>
      </w:r>
      <w:proofErr w:type="spellStart"/>
      <w:r w:rsidR="000E02CE" w:rsidRPr="00D97E09">
        <w:rPr>
          <w:shd w:val="clear" w:color="auto" w:fill="FFFFFF"/>
          <w:lang w:val="en-GB"/>
        </w:rPr>
        <w:t>Dragostinova</w:t>
      </w:r>
      <w:proofErr w:type="spellEnd"/>
      <w:r w:rsidR="000E02CE" w:rsidRPr="00D97E09">
        <w:rPr>
          <w:shd w:val="clear" w:color="auto" w:fill="FFFFFF"/>
          <w:lang w:val="en-GB"/>
        </w:rPr>
        <w:t>, 2022)</w:t>
      </w:r>
      <w:r w:rsidR="008571AA" w:rsidRPr="00D97E09">
        <w:rPr>
          <w:lang w:val="en-GB"/>
        </w:rPr>
        <w:t xml:space="preserve">. </w:t>
      </w:r>
      <w:r w:rsidR="006B7917" w:rsidRPr="00D97E09">
        <w:rPr>
          <w:lang w:val="en-GB"/>
        </w:rPr>
        <w:t xml:space="preserve">Greece moreover has a high score in this dimension. People of the country </w:t>
      </w:r>
      <w:r w:rsidR="005D1690" w:rsidRPr="00D97E09">
        <w:rPr>
          <w:lang w:val="en-GB"/>
        </w:rPr>
        <w:t xml:space="preserve">are concerned about </w:t>
      </w:r>
      <w:r w:rsidR="00FE6587" w:rsidRPr="00D97E09">
        <w:rPr>
          <w:lang w:val="en-GB"/>
        </w:rPr>
        <w:t xml:space="preserve">their future and due to that, they apply several rules </w:t>
      </w:r>
      <w:r w:rsidR="00A00E8C" w:rsidRPr="00D97E09">
        <w:rPr>
          <w:lang w:val="en-GB"/>
        </w:rPr>
        <w:t xml:space="preserve">as well as have very structured lives. </w:t>
      </w:r>
      <w:r w:rsidR="00F322EE" w:rsidRPr="00D97E09">
        <w:rPr>
          <w:lang w:val="en-GB"/>
        </w:rPr>
        <w:t xml:space="preserve">On the other hand, the UK exhibits </w:t>
      </w:r>
      <w:r w:rsidR="00E00000" w:rsidRPr="00D97E09">
        <w:rPr>
          <w:lang w:val="en-GB"/>
        </w:rPr>
        <w:t xml:space="preserve">less interest in </w:t>
      </w:r>
      <w:r w:rsidR="00DC4DC5" w:rsidRPr="00D97E09">
        <w:rPr>
          <w:lang w:val="en-GB"/>
        </w:rPr>
        <w:t>uncertainty</w:t>
      </w:r>
      <w:r w:rsidR="00E00000" w:rsidRPr="00D97E09">
        <w:rPr>
          <w:lang w:val="en-GB"/>
        </w:rPr>
        <w:t xml:space="preserve"> avoidance. </w:t>
      </w:r>
      <w:r w:rsidR="00AB3C12" w:rsidRPr="00D97E09">
        <w:rPr>
          <w:lang w:val="en-GB"/>
        </w:rPr>
        <w:t xml:space="preserve">People of the UK are quite comfortable with </w:t>
      </w:r>
      <w:r w:rsidR="00E37B42" w:rsidRPr="00D97E09">
        <w:rPr>
          <w:lang w:val="en-GB"/>
        </w:rPr>
        <w:t xml:space="preserve">uncertainty and they prefer to avoid information regarding what their future will hold. </w:t>
      </w:r>
      <w:r w:rsidR="00BA06D2" w:rsidRPr="00D97E09">
        <w:rPr>
          <w:lang w:val="en-GB"/>
        </w:rPr>
        <w:t xml:space="preserve">Focusing on the long-term vs. short-term orientation dimension, it is considered that Bulgaria highly values short-term orientation as the country is more concerned about </w:t>
      </w:r>
      <w:r w:rsidR="005971F8" w:rsidRPr="00D97E09">
        <w:rPr>
          <w:lang w:val="en-GB"/>
        </w:rPr>
        <w:t xml:space="preserve">past and present events </w:t>
      </w:r>
      <w:r w:rsidR="00317FB8" w:rsidRPr="00D97E09">
        <w:rPr>
          <w:lang w:val="en-GB"/>
        </w:rPr>
        <w:t>and short-term consequences. However, Greece highly scores in long-term orientation which means</w:t>
      </w:r>
      <w:r w:rsidR="00820ED3" w:rsidRPr="00D97E09">
        <w:rPr>
          <w:lang w:val="en-GB"/>
        </w:rPr>
        <w:t xml:space="preserve"> the culture of</w:t>
      </w:r>
      <w:r w:rsidR="00317FB8" w:rsidRPr="00D97E09">
        <w:rPr>
          <w:lang w:val="en-GB"/>
        </w:rPr>
        <w:t xml:space="preserve"> the country </w:t>
      </w:r>
      <w:r w:rsidR="00305DB2" w:rsidRPr="00D97E09">
        <w:rPr>
          <w:lang w:val="en-GB"/>
        </w:rPr>
        <w:t xml:space="preserve">highly values </w:t>
      </w:r>
      <w:r w:rsidR="00D8703D" w:rsidRPr="00D97E09">
        <w:rPr>
          <w:lang w:val="en-GB"/>
        </w:rPr>
        <w:t xml:space="preserve">perseverance, long-term goals, </w:t>
      </w:r>
      <w:r w:rsidR="00CC6C63" w:rsidRPr="00D97E09">
        <w:rPr>
          <w:lang w:val="en-GB"/>
        </w:rPr>
        <w:t xml:space="preserve">and appreciation </w:t>
      </w:r>
      <w:r w:rsidR="00C94B23" w:rsidRPr="00D97E09">
        <w:rPr>
          <w:lang w:val="en-GB"/>
        </w:rPr>
        <w:t xml:space="preserve">of changing </w:t>
      </w:r>
      <w:r w:rsidR="00424BD8" w:rsidRPr="00D97E09">
        <w:rPr>
          <w:lang w:val="en-GB"/>
        </w:rPr>
        <w:t>conditions</w:t>
      </w:r>
      <w:r w:rsidR="003C1AC4" w:rsidRPr="00D97E09">
        <w:rPr>
          <w:lang w:val="en-GB"/>
        </w:rPr>
        <w:t xml:space="preserve"> (</w:t>
      </w:r>
      <w:r w:rsidR="003C1AC4" w:rsidRPr="00D97E09">
        <w:rPr>
          <w:shd w:val="clear" w:color="auto" w:fill="FFFFFF"/>
          <w:lang w:val="en-GB"/>
        </w:rPr>
        <w:t>Legg, 2021)</w:t>
      </w:r>
      <w:r w:rsidR="00CC2DA7" w:rsidRPr="00D97E09">
        <w:rPr>
          <w:lang w:val="en-GB"/>
        </w:rPr>
        <w:t xml:space="preserve">. </w:t>
      </w:r>
      <w:r w:rsidR="00AB45E1" w:rsidRPr="00D97E09">
        <w:rPr>
          <w:lang w:val="en-GB"/>
        </w:rPr>
        <w:t>In this context, the UK culture is similar to the Greek culture</w:t>
      </w:r>
      <w:r w:rsidR="009502B1" w:rsidRPr="00D97E09">
        <w:rPr>
          <w:lang w:val="en-GB"/>
        </w:rPr>
        <w:t xml:space="preserve">. </w:t>
      </w:r>
    </w:p>
    <w:p w14:paraId="40ED8922" w14:textId="6294DA65" w:rsidR="00DB3281" w:rsidRPr="00D97E09" w:rsidRDefault="00000000" w:rsidP="00D97E09">
      <w:pPr>
        <w:spacing w:line="480" w:lineRule="auto"/>
        <w:rPr>
          <w:lang w:val="en-GB"/>
        </w:rPr>
      </w:pPr>
      <w:r w:rsidRPr="00D97E09">
        <w:rPr>
          <w:lang w:val="en-GB"/>
        </w:rPr>
        <w:t xml:space="preserve">It is highly considered that </w:t>
      </w:r>
      <w:r w:rsidR="00D229FF" w:rsidRPr="00D97E09">
        <w:rPr>
          <w:lang w:val="en-GB"/>
        </w:rPr>
        <w:t xml:space="preserve">a business can face various </w:t>
      </w:r>
      <w:r w:rsidR="005B21CF" w:rsidRPr="00D97E09">
        <w:rPr>
          <w:lang w:val="en-GB"/>
        </w:rPr>
        <w:t xml:space="preserve">communication issues and barriers during international business operations. Each country has different languages, communication styles, and ways of greeting which differ from other countries. Therefore, if a company determines to enter a new country for business expansion, it will be essential for the company to first identify and understand </w:t>
      </w:r>
      <w:r w:rsidR="0074631D" w:rsidRPr="00D97E09">
        <w:rPr>
          <w:lang w:val="en-GB"/>
        </w:rPr>
        <w:t xml:space="preserve">those communication barriers so that it can develop a strong communication strategy during expansion. </w:t>
      </w:r>
      <w:r w:rsidR="00AD4B4A" w:rsidRPr="00D97E09">
        <w:rPr>
          <w:lang w:val="en-GB"/>
        </w:rPr>
        <w:t xml:space="preserve">From the above-developed comparison and evaluation, it can be stated that </w:t>
      </w:r>
      <w:r w:rsidR="001F00BA" w:rsidRPr="00D97E09">
        <w:rPr>
          <w:lang w:val="en-GB"/>
        </w:rPr>
        <w:t xml:space="preserve">in Bulgaria, Burberry can experience some significant communication barriers. </w:t>
      </w:r>
      <w:r w:rsidR="00E557FA" w:rsidRPr="00D97E09">
        <w:rPr>
          <w:lang w:val="en-GB"/>
        </w:rPr>
        <w:t xml:space="preserve">Language is the </w:t>
      </w:r>
      <w:r w:rsidR="0044466E" w:rsidRPr="00D97E09">
        <w:rPr>
          <w:lang w:val="en-GB"/>
        </w:rPr>
        <w:t xml:space="preserve">major communication barrier that Burberry will face while operating the business in Bulgaria. </w:t>
      </w:r>
      <w:r w:rsidR="00CA06EE" w:rsidRPr="00D97E09">
        <w:rPr>
          <w:lang w:val="en-GB"/>
        </w:rPr>
        <w:t xml:space="preserve">Bulgarian is the official language of the country and the population mainly speaks this language while interacting. In the country, </w:t>
      </w:r>
      <w:r w:rsidR="00CB378E" w:rsidRPr="00D97E09">
        <w:rPr>
          <w:lang w:val="en-GB"/>
        </w:rPr>
        <w:t xml:space="preserve">few </w:t>
      </w:r>
      <w:r w:rsidR="003C5940" w:rsidRPr="00D97E09">
        <w:rPr>
          <w:lang w:val="en-GB"/>
        </w:rPr>
        <w:t>people, like young residents mainly can speak English. Therefore, it will be quite challenging for Burberry to develop conversations with its Bulgarian stakeholders and communicate its business and marketing messages</w:t>
      </w:r>
      <w:r w:rsidR="002C1F85" w:rsidRPr="00D97E09">
        <w:rPr>
          <w:lang w:val="en-GB"/>
        </w:rPr>
        <w:t xml:space="preserve"> </w:t>
      </w:r>
      <w:sdt>
        <w:sdtPr>
          <w:rPr>
            <w:lang w:val="en-GB"/>
          </w:rPr>
          <w:id w:val="-1045907646"/>
          <w:citation/>
        </w:sdtPr>
        <w:sdtContent>
          <w:r w:rsidR="002C1F85" w:rsidRPr="00D97E09">
            <w:rPr>
              <w:lang w:val="en-GB"/>
            </w:rPr>
            <w:fldChar w:fldCharType="begin"/>
          </w:r>
          <w:r w:rsidR="002C1F85" w:rsidRPr="00D97E09">
            <w:rPr>
              <w:lang w:val="en-GB"/>
            </w:rPr>
            <w:instrText xml:space="preserve"> CITATION Jos24 \l 1033 </w:instrText>
          </w:r>
          <w:r w:rsidR="002C1F85" w:rsidRPr="00D97E09">
            <w:rPr>
              <w:lang w:val="en-GB"/>
            </w:rPr>
            <w:fldChar w:fldCharType="separate"/>
          </w:r>
          <w:r w:rsidR="002C1F85" w:rsidRPr="00D97E09">
            <w:rPr>
              <w:lang w:val="en-GB"/>
            </w:rPr>
            <w:t>(Blood, 2024)</w:t>
          </w:r>
          <w:r w:rsidR="002C1F85" w:rsidRPr="00D97E09">
            <w:rPr>
              <w:lang w:val="en-GB"/>
            </w:rPr>
            <w:fldChar w:fldCharType="end"/>
          </w:r>
        </w:sdtContent>
      </w:sdt>
      <w:r w:rsidR="003C5940" w:rsidRPr="00D97E09">
        <w:rPr>
          <w:lang w:val="en-GB"/>
        </w:rPr>
        <w:t xml:space="preserve">. </w:t>
      </w:r>
      <w:r w:rsidR="002D3938" w:rsidRPr="00D97E09">
        <w:rPr>
          <w:lang w:val="en-GB"/>
        </w:rPr>
        <w:t xml:space="preserve">The communication style of Bulgaria moreover is different from the UK. Bulgaria highly prioritises </w:t>
      </w:r>
      <w:r w:rsidR="00231A8B" w:rsidRPr="00D97E09">
        <w:rPr>
          <w:lang w:val="en-GB"/>
        </w:rPr>
        <w:t xml:space="preserve">direct, formal and reserved types of communication. </w:t>
      </w:r>
      <w:r w:rsidR="0079730E" w:rsidRPr="00D97E09">
        <w:rPr>
          <w:lang w:val="en-GB"/>
        </w:rPr>
        <w:t xml:space="preserve">They maintain physical gestures during conversations. For example, </w:t>
      </w:r>
      <w:r w:rsidR="00217F92" w:rsidRPr="00D97E09">
        <w:rPr>
          <w:lang w:val="en-GB"/>
        </w:rPr>
        <w:t>while greeting someone for the very first time, B</w:t>
      </w:r>
      <w:r w:rsidR="007D3486" w:rsidRPr="00D97E09">
        <w:rPr>
          <w:lang w:val="en-GB"/>
        </w:rPr>
        <w:t xml:space="preserve">ulgarians </w:t>
      </w:r>
      <w:r w:rsidR="00EA3294" w:rsidRPr="00D97E09">
        <w:rPr>
          <w:lang w:val="en-GB"/>
        </w:rPr>
        <w:t xml:space="preserve">make strong eye contact and handshakes. </w:t>
      </w:r>
      <w:r w:rsidR="004521A4" w:rsidRPr="00D97E09">
        <w:rPr>
          <w:lang w:val="en-GB"/>
        </w:rPr>
        <w:t xml:space="preserve">Bulgarians do not like hugging and they do not address people by their first name while meeting first time. </w:t>
      </w:r>
      <w:r w:rsidR="00B91241" w:rsidRPr="00D97E09">
        <w:rPr>
          <w:lang w:val="en-GB"/>
        </w:rPr>
        <w:t xml:space="preserve">Moreover, they maintain </w:t>
      </w:r>
      <w:r w:rsidR="004514A4" w:rsidRPr="00D97E09">
        <w:rPr>
          <w:lang w:val="en-GB"/>
        </w:rPr>
        <w:t xml:space="preserve">proper distance </w:t>
      </w:r>
      <w:r w:rsidR="00AF3C9E" w:rsidRPr="00D97E09">
        <w:rPr>
          <w:lang w:val="en-GB"/>
        </w:rPr>
        <w:t xml:space="preserve">while speaking </w:t>
      </w:r>
      <w:r w:rsidR="002A5A5D" w:rsidRPr="00D97E09">
        <w:rPr>
          <w:lang w:val="en-GB"/>
        </w:rPr>
        <w:t xml:space="preserve">and they are likely to raise </w:t>
      </w:r>
      <w:r w:rsidR="003200CE" w:rsidRPr="00D97E09">
        <w:rPr>
          <w:lang w:val="en-GB"/>
        </w:rPr>
        <w:t>their voice</w:t>
      </w:r>
      <w:r w:rsidR="00976D33" w:rsidRPr="00D97E09">
        <w:rPr>
          <w:lang w:val="en-GB"/>
        </w:rPr>
        <w:t xml:space="preserve"> as well as be very </w:t>
      </w:r>
      <w:r w:rsidR="006656AF" w:rsidRPr="00D97E09">
        <w:rPr>
          <w:lang w:val="en-GB"/>
        </w:rPr>
        <w:t>active</w:t>
      </w:r>
      <w:r w:rsidR="003200CE" w:rsidRPr="00D97E09">
        <w:rPr>
          <w:lang w:val="en-GB"/>
        </w:rPr>
        <w:t xml:space="preserve"> during conversation. </w:t>
      </w:r>
      <w:r w:rsidR="007C4D18" w:rsidRPr="00D97E09">
        <w:rPr>
          <w:lang w:val="en-GB"/>
        </w:rPr>
        <w:t>However, the communication style of the UK is quite indirect</w:t>
      </w:r>
      <w:r w:rsidR="00976D33" w:rsidRPr="00D97E09">
        <w:rPr>
          <w:lang w:val="en-GB"/>
        </w:rPr>
        <w:t xml:space="preserve"> and the UK people prefer to remain </w:t>
      </w:r>
      <w:r w:rsidR="006656AF" w:rsidRPr="00D97E09">
        <w:rPr>
          <w:lang w:val="en-GB"/>
        </w:rPr>
        <w:t xml:space="preserve">polite and calm during conversation. </w:t>
      </w:r>
      <w:r w:rsidR="00C62C8E" w:rsidRPr="00D97E09">
        <w:rPr>
          <w:lang w:val="en-GB"/>
        </w:rPr>
        <w:t xml:space="preserve">In the British communication style, the handshake is common in business communication; however, UK people kiss or hug familiar people as gestures of greeting. </w:t>
      </w:r>
      <w:r w:rsidR="00682957" w:rsidRPr="00D97E09">
        <w:rPr>
          <w:lang w:val="en-GB"/>
        </w:rPr>
        <w:t xml:space="preserve">Therefore, it can be stated that the significant difference between the communication styles of Bulgaria and the UK can create communication barriers for Burberry during entering the market of Bulgaria. </w:t>
      </w:r>
      <w:r w:rsidR="003115A5" w:rsidRPr="00D97E09">
        <w:rPr>
          <w:lang w:val="en-GB"/>
        </w:rPr>
        <w:t>Another major barrier of communication that Burberry can experience in Bulgaria is differences in listening and feedback</w:t>
      </w:r>
      <w:r w:rsidR="000A0A89" w:rsidRPr="00D97E09">
        <w:rPr>
          <w:lang w:val="en-GB"/>
        </w:rPr>
        <w:t xml:space="preserve"> </w:t>
      </w:r>
      <w:sdt>
        <w:sdtPr>
          <w:rPr>
            <w:lang w:val="en-GB"/>
          </w:rPr>
          <w:id w:val="1174224883"/>
          <w:citation/>
        </w:sdtPr>
        <w:sdtContent>
          <w:r w:rsidR="000A0A89" w:rsidRPr="00D97E09">
            <w:rPr>
              <w:lang w:val="en-GB"/>
            </w:rPr>
            <w:fldChar w:fldCharType="begin"/>
          </w:r>
          <w:r w:rsidR="000A0A89" w:rsidRPr="00D97E09">
            <w:rPr>
              <w:lang w:val="en-GB"/>
            </w:rPr>
            <w:instrText xml:space="preserve"> CITATION Jos24 \l 1033 </w:instrText>
          </w:r>
          <w:r w:rsidR="000A0A89" w:rsidRPr="00D97E09">
            <w:rPr>
              <w:lang w:val="en-GB"/>
            </w:rPr>
            <w:fldChar w:fldCharType="separate"/>
          </w:r>
          <w:r w:rsidR="000A0A89" w:rsidRPr="00D97E09">
            <w:rPr>
              <w:lang w:val="en-GB"/>
            </w:rPr>
            <w:t>(Blood, 2024)</w:t>
          </w:r>
          <w:r w:rsidR="000A0A89" w:rsidRPr="00D97E09">
            <w:rPr>
              <w:lang w:val="en-GB"/>
            </w:rPr>
            <w:fldChar w:fldCharType="end"/>
          </w:r>
        </w:sdtContent>
      </w:sdt>
      <w:r w:rsidR="003115A5" w:rsidRPr="00D97E09">
        <w:rPr>
          <w:lang w:val="en-GB"/>
        </w:rPr>
        <w:t xml:space="preserve">. </w:t>
      </w:r>
      <w:r w:rsidR="005A13EC" w:rsidRPr="00D97E09">
        <w:rPr>
          <w:lang w:val="en-GB"/>
        </w:rPr>
        <w:t xml:space="preserve">Active listening and giving productive feedback during conversations are considered a sign of value and respect in Bulgarian culture. </w:t>
      </w:r>
      <w:r w:rsidR="00BF16F6" w:rsidRPr="00D97E09">
        <w:rPr>
          <w:lang w:val="en-GB"/>
        </w:rPr>
        <w:t xml:space="preserve">Bulgarians </w:t>
      </w:r>
      <w:r w:rsidR="00A71E7F" w:rsidRPr="00D97E09">
        <w:rPr>
          <w:lang w:val="en-GB"/>
        </w:rPr>
        <w:t xml:space="preserve">are not afraid to </w:t>
      </w:r>
      <w:r w:rsidR="00257788" w:rsidRPr="00D97E09">
        <w:rPr>
          <w:lang w:val="en-GB"/>
        </w:rPr>
        <w:t xml:space="preserve">increase their voice </w:t>
      </w:r>
      <w:r w:rsidR="00747BD5" w:rsidRPr="00D97E09">
        <w:rPr>
          <w:lang w:val="en-GB"/>
        </w:rPr>
        <w:t xml:space="preserve">even if they sound rude or upset. They moreover maintain </w:t>
      </w:r>
      <w:r w:rsidR="009329C7" w:rsidRPr="00D97E09">
        <w:rPr>
          <w:lang w:val="en-GB"/>
        </w:rPr>
        <w:t xml:space="preserve">diverse head gestures </w:t>
      </w:r>
      <w:r w:rsidR="00946F04" w:rsidRPr="00D97E09">
        <w:rPr>
          <w:lang w:val="en-GB"/>
        </w:rPr>
        <w:t xml:space="preserve">to exhibit active participation and listening during interactions. </w:t>
      </w:r>
      <w:r w:rsidR="007F70B2" w:rsidRPr="00D97E09">
        <w:rPr>
          <w:lang w:val="en-GB"/>
        </w:rPr>
        <w:t xml:space="preserve">Therefore, it will be quite challenging for Burberry to </w:t>
      </w:r>
      <w:r w:rsidR="00195451" w:rsidRPr="00D97E09">
        <w:rPr>
          <w:lang w:val="en-GB"/>
        </w:rPr>
        <w:t>develop relationships with local staff and customers in Bulgaria if managers of the company cannot demonstrate effective active listening skills while communicating with them and providing constructive feedback.</w:t>
      </w:r>
    </w:p>
    <w:p w14:paraId="5D871C20" w14:textId="7587151A" w:rsidR="00195451" w:rsidRPr="00D97E09" w:rsidRDefault="00000000" w:rsidP="00D97E09">
      <w:pPr>
        <w:spacing w:line="480" w:lineRule="auto"/>
        <w:rPr>
          <w:lang w:val="en-GB"/>
        </w:rPr>
      </w:pPr>
      <w:r w:rsidRPr="00D97E09">
        <w:rPr>
          <w:lang w:val="en-GB"/>
        </w:rPr>
        <w:t xml:space="preserve">The most common communication barrier that Burberry will experience in Greece is the language problem. </w:t>
      </w:r>
      <w:r w:rsidR="007B327E" w:rsidRPr="00D97E09">
        <w:rPr>
          <w:lang w:val="en-GB"/>
        </w:rPr>
        <w:t xml:space="preserve">Greek is the country's official language. Though English is widely spoken in the country, many local customers prefer to interact in their own language. Therefore, it will be quite difficult for marketers of Burberry if they cannot adopt </w:t>
      </w:r>
      <w:r w:rsidR="00E577A5" w:rsidRPr="00D97E09">
        <w:rPr>
          <w:lang w:val="en-GB"/>
        </w:rPr>
        <w:t xml:space="preserve">the </w:t>
      </w:r>
      <w:r w:rsidR="007B327E" w:rsidRPr="00D97E09">
        <w:rPr>
          <w:lang w:val="en-GB"/>
        </w:rPr>
        <w:t xml:space="preserve">local language. </w:t>
      </w:r>
      <w:r w:rsidR="00B31656" w:rsidRPr="00D97E09">
        <w:rPr>
          <w:lang w:val="en-GB"/>
        </w:rPr>
        <w:t xml:space="preserve">Another considerable barrier to communication in this context is </w:t>
      </w:r>
      <w:r w:rsidR="00E51EE6" w:rsidRPr="00D97E09">
        <w:rPr>
          <w:lang w:val="en-GB"/>
        </w:rPr>
        <w:t xml:space="preserve">different communication styles. </w:t>
      </w:r>
      <w:r w:rsidR="002238D5" w:rsidRPr="00D97E09">
        <w:rPr>
          <w:lang w:val="en-GB"/>
        </w:rPr>
        <w:t xml:space="preserve">Greeks are mainly expressive communicators </w:t>
      </w:r>
      <w:r w:rsidR="008B2AEA" w:rsidRPr="00D97E09">
        <w:rPr>
          <w:lang w:val="en-GB"/>
        </w:rPr>
        <w:t xml:space="preserve">and they mostly </w:t>
      </w:r>
      <w:r w:rsidR="003D1E6F" w:rsidRPr="00D97E09">
        <w:rPr>
          <w:lang w:val="en-GB"/>
        </w:rPr>
        <w:t>utilise</w:t>
      </w:r>
      <w:r w:rsidR="00C9273D" w:rsidRPr="00D97E09">
        <w:rPr>
          <w:lang w:val="en-GB"/>
        </w:rPr>
        <w:t xml:space="preserve"> emotion and</w:t>
      </w:r>
      <w:r w:rsidR="003D1E6F" w:rsidRPr="00D97E09">
        <w:rPr>
          <w:lang w:val="en-GB"/>
        </w:rPr>
        <w:t xml:space="preserve"> </w:t>
      </w:r>
      <w:r w:rsidR="00A75130" w:rsidRPr="00D97E09">
        <w:rPr>
          <w:lang w:val="en-GB"/>
        </w:rPr>
        <w:t>dramatic</w:t>
      </w:r>
      <w:r w:rsidR="00F772FA" w:rsidRPr="00D97E09">
        <w:rPr>
          <w:lang w:val="en-GB"/>
        </w:rPr>
        <w:t xml:space="preserve"> </w:t>
      </w:r>
      <w:r w:rsidR="004022AB" w:rsidRPr="00D97E09">
        <w:rPr>
          <w:lang w:val="en-GB"/>
        </w:rPr>
        <w:t xml:space="preserve">language </w:t>
      </w:r>
      <w:r w:rsidR="002B7D2A" w:rsidRPr="00D97E09">
        <w:rPr>
          <w:lang w:val="en-GB"/>
        </w:rPr>
        <w:t xml:space="preserve">during conversations. </w:t>
      </w:r>
      <w:r w:rsidR="00DE2624" w:rsidRPr="00D97E09">
        <w:rPr>
          <w:lang w:val="en-GB"/>
        </w:rPr>
        <w:t>In this case, it will be quite challenging for officials of Burberry to maintain communication in Greece a</w:t>
      </w:r>
      <w:r w:rsidR="00811644" w:rsidRPr="00D97E09">
        <w:rPr>
          <w:lang w:val="en-GB"/>
        </w:rPr>
        <w:t>s</w:t>
      </w:r>
      <w:r w:rsidR="00DE2624" w:rsidRPr="00D97E09">
        <w:rPr>
          <w:lang w:val="en-GB"/>
        </w:rPr>
        <w:t xml:space="preserve"> the British communication style is indirect and maintenance of politeness is highly valued in the UK to avoid confrontation and conflict</w:t>
      </w:r>
      <w:r w:rsidR="00675187" w:rsidRPr="00D97E09">
        <w:rPr>
          <w:lang w:val="en-GB"/>
        </w:rPr>
        <w:t xml:space="preserve"> </w:t>
      </w:r>
      <w:sdt>
        <w:sdtPr>
          <w:rPr>
            <w:lang w:val="en-GB"/>
          </w:rPr>
          <w:id w:val="-1067413101"/>
          <w:citation/>
        </w:sdtPr>
        <w:sdtContent>
          <w:r w:rsidR="00675187" w:rsidRPr="00D97E09">
            <w:rPr>
              <w:lang w:val="en-GB"/>
            </w:rPr>
            <w:fldChar w:fldCharType="begin"/>
          </w:r>
          <w:r w:rsidR="00D97E09">
            <w:rPr>
              <w:lang w:val="en-GB"/>
            </w:rPr>
            <w:instrText xml:space="preserve">CITATION wor241 \l 1033 </w:instrText>
          </w:r>
          <w:r w:rsidR="00675187" w:rsidRPr="00D97E09">
            <w:rPr>
              <w:lang w:val="en-GB"/>
            </w:rPr>
            <w:fldChar w:fldCharType="separate"/>
          </w:r>
          <w:r w:rsidR="00D97E09" w:rsidRPr="00D97E09">
            <w:rPr>
              <w:noProof/>
              <w:lang w:val="en-GB"/>
            </w:rPr>
            <w:t>(World Business Culture, 2024)</w:t>
          </w:r>
          <w:r w:rsidR="00675187" w:rsidRPr="00D97E09">
            <w:rPr>
              <w:lang w:val="en-GB"/>
            </w:rPr>
            <w:fldChar w:fldCharType="end"/>
          </w:r>
        </w:sdtContent>
      </w:sdt>
      <w:r w:rsidR="00DE2624" w:rsidRPr="00D97E09">
        <w:rPr>
          <w:lang w:val="en-GB"/>
        </w:rPr>
        <w:t xml:space="preserve">. </w:t>
      </w:r>
      <w:r w:rsidR="004659D6" w:rsidRPr="00D97E09">
        <w:rPr>
          <w:lang w:val="en-GB"/>
        </w:rPr>
        <w:t>Differences in p</w:t>
      </w:r>
      <w:r w:rsidR="006852AC" w:rsidRPr="00D97E09">
        <w:rPr>
          <w:lang w:val="en-GB"/>
        </w:rPr>
        <w:t xml:space="preserve">hysical </w:t>
      </w:r>
      <w:r w:rsidR="004659D6" w:rsidRPr="00D97E09">
        <w:rPr>
          <w:lang w:val="en-GB"/>
        </w:rPr>
        <w:t xml:space="preserve">gestures are another barrier to effective communication that Burberry may face in Greece. For example, eye contact is the most important gesture during communication. People of this country generally expect </w:t>
      </w:r>
      <w:r w:rsidR="008728D3" w:rsidRPr="00D97E09">
        <w:rPr>
          <w:lang w:val="en-GB"/>
        </w:rPr>
        <w:t xml:space="preserve">direct eye contact </w:t>
      </w:r>
      <w:r w:rsidR="00296F51" w:rsidRPr="00D97E09">
        <w:rPr>
          <w:lang w:val="en-GB"/>
        </w:rPr>
        <w:t xml:space="preserve">to be maintained </w:t>
      </w:r>
      <w:r w:rsidR="00766BD6" w:rsidRPr="00D97E09">
        <w:rPr>
          <w:lang w:val="en-GB"/>
        </w:rPr>
        <w:t>while communicating.</w:t>
      </w:r>
      <w:r w:rsidR="00E42BE7" w:rsidRPr="00D97E09">
        <w:rPr>
          <w:lang w:val="en-GB"/>
        </w:rPr>
        <w:t xml:space="preserve"> Moreover, </w:t>
      </w:r>
      <w:r w:rsidR="0036337A" w:rsidRPr="00D97E09">
        <w:rPr>
          <w:lang w:val="en-GB"/>
        </w:rPr>
        <w:t xml:space="preserve">Greeks </w:t>
      </w:r>
      <w:r w:rsidR="00A071FB" w:rsidRPr="00D97E09">
        <w:rPr>
          <w:lang w:val="en-GB"/>
        </w:rPr>
        <w:t xml:space="preserve">have different hand and head gestures which will be initially quite difficult for the company to understand and adapt. </w:t>
      </w:r>
      <w:r w:rsidR="009F6D54" w:rsidRPr="00D97E09">
        <w:rPr>
          <w:lang w:val="en-GB"/>
        </w:rPr>
        <w:t xml:space="preserve">Another considerable communication barrier </w:t>
      </w:r>
      <w:r w:rsidR="003F2783" w:rsidRPr="00D97E09">
        <w:rPr>
          <w:lang w:val="en-GB"/>
        </w:rPr>
        <w:t xml:space="preserve">Burberry could experience is </w:t>
      </w:r>
      <w:r w:rsidR="00AD1FFF" w:rsidRPr="00D97E09">
        <w:rPr>
          <w:lang w:val="en-GB"/>
        </w:rPr>
        <w:t xml:space="preserve">a different socio-cultural context. </w:t>
      </w:r>
      <w:r w:rsidR="007B3406" w:rsidRPr="00D97E09">
        <w:rPr>
          <w:lang w:val="en-GB"/>
        </w:rPr>
        <w:t xml:space="preserve">Greeks are very passionate </w:t>
      </w:r>
      <w:r w:rsidR="00D349E9" w:rsidRPr="00D97E09">
        <w:rPr>
          <w:lang w:val="en-GB"/>
        </w:rPr>
        <w:t xml:space="preserve">about historical and cultural topics. </w:t>
      </w:r>
      <w:r w:rsidR="00AF7D53" w:rsidRPr="00D97E09">
        <w:rPr>
          <w:lang w:val="en-GB"/>
        </w:rPr>
        <w:t xml:space="preserve">Whenever during conversations these topics </w:t>
      </w:r>
      <w:r w:rsidR="007F6E60" w:rsidRPr="00D97E09">
        <w:rPr>
          <w:lang w:val="en-GB"/>
        </w:rPr>
        <w:t xml:space="preserve">come up, they feel </w:t>
      </w:r>
      <w:r w:rsidR="00702730" w:rsidRPr="00D97E09">
        <w:rPr>
          <w:lang w:val="en-GB"/>
        </w:rPr>
        <w:t xml:space="preserve">quite </w:t>
      </w:r>
      <w:r w:rsidR="004C746F" w:rsidRPr="00D97E09">
        <w:rPr>
          <w:lang w:val="en-GB"/>
        </w:rPr>
        <w:t>intense and emotional. Therefore, while conducting business in Greece and developing conversations with local stakeholders</w:t>
      </w:r>
      <w:r w:rsidR="004C1CAA" w:rsidRPr="00D97E09">
        <w:rPr>
          <w:lang w:val="en-GB"/>
        </w:rPr>
        <w:t xml:space="preserve">, the company will need to </w:t>
      </w:r>
      <w:r w:rsidR="006851C6" w:rsidRPr="00D97E09">
        <w:rPr>
          <w:lang w:val="en-GB"/>
        </w:rPr>
        <w:t>develop sufficient knowledge regarding Greek history and culture</w:t>
      </w:r>
      <w:r w:rsidR="00E106DB" w:rsidRPr="00D97E09">
        <w:rPr>
          <w:lang w:val="en-GB"/>
        </w:rPr>
        <w:t xml:space="preserve"> (</w:t>
      </w:r>
      <w:proofErr w:type="spellStart"/>
      <w:r w:rsidR="00E106DB" w:rsidRPr="00D97E09">
        <w:rPr>
          <w:shd w:val="clear" w:color="auto" w:fill="FFFFFF"/>
          <w:lang w:val="en-GB"/>
        </w:rPr>
        <w:t>Szkudlarek</w:t>
      </w:r>
      <w:proofErr w:type="spellEnd"/>
      <w:r w:rsidR="00E106DB" w:rsidRPr="00D97E09">
        <w:rPr>
          <w:shd w:val="clear" w:color="auto" w:fill="FFFFFF"/>
          <w:lang w:val="en-GB"/>
        </w:rPr>
        <w:t xml:space="preserve"> </w:t>
      </w:r>
      <w:r w:rsidR="00E106DB" w:rsidRPr="00D97E09">
        <w:rPr>
          <w:i/>
          <w:iCs/>
          <w:shd w:val="clear" w:color="auto" w:fill="FFFFFF"/>
          <w:lang w:val="en-GB"/>
        </w:rPr>
        <w:t>et al.,</w:t>
      </w:r>
      <w:r w:rsidR="00E106DB" w:rsidRPr="00D97E09">
        <w:rPr>
          <w:shd w:val="clear" w:color="auto" w:fill="FFFFFF"/>
          <w:lang w:val="en-GB"/>
        </w:rPr>
        <w:t xml:space="preserve"> 2020)</w:t>
      </w:r>
      <w:r w:rsidR="006851C6" w:rsidRPr="00D97E09">
        <w:rPr>
          <w:lang w:val="en-GB"/>
        </w:rPr>
        <w:t xml:space="preserve">. </w:t>
      </w:r>
      <w:r w:rsidR="00FE0655" w:rsidRPr="00D97E09">
        <w:rPr>
          <w:lang w:val="en-GB"/>
        </w:rPr>
        <w:t>Moreover,</w:t>
      </w:r>
      <w:r w:rsidR="00312D22" w:rsidRPr="00D97E09">
        <w:rPr>
          <w:lang w:val="en-GB"/>
        </w:rPr>
        <w:t xml:space="preserve"> before discussing business or</w:t>
      </w:r>
      <w:r w:rsidR="00FE0655" w:rsidRPr="00D97E09">
        <w:rPr>
          <w:lang w:val="en-GB"/>
        </w:rPr>
        <w:t xml:space="preserve"> during business meetings, officials of the company will have to </w:t>
      </w:r>
      <w:r w:rsidR="005E0E70" w:rsidRPr="00D97E09">
        <w:rPr>
          <w:lang w:val="en-GB"/>
        </w:rPr>
        <w:t>develop and maintain social co</w:t>
      </w:r>
      <w:r w:rsidR="00875F24" w:rsidRPr="00D97E09">
        <w:rPr>
          <w:lang w:val="en-GB"/>
        </w:rPr>
        <w:t>n</w:t>
      </w:r>
      <w:r w:rsidR="005E0E70" w:rsidRPr="00D97E09">
        <w:rPr>
          <w:lang w:val="en-GB"/>
        </w:rPr>
        <w:t>versations</w:t>
      </w:r>
      <w:r w:rsidR="00103CBC" w:rsidRPr="00D97E09">
        <w:rPr>
          <w:lang w:val="en-GB"/>
        </w:rPr>
        <w:t>.</w:t>
      </w:r>
    </w:p>
    <w:p w14:paraId="0525CC5A" w14:textId="44444AF4" w:rsidR="00103CBC" w:rsidRPr="00D97E09" w:rsidRDefault="00000000" w:rsidP="00D97E09">
      <w:pPr>
        <w:spacing w:line="480" w:lineRule="auto"/>
        <w:rPr>
          <w:lang w:val="en-GB"/>
        </w:rPr>
      </w:pPr>
      <w:r w:rsidRPr="00D97E09">
        <w:rPr>
          <w:lang w:val="en-GB"/>
        </w:rPr>
        <w:t xml:space="preserve">With the focus on the above comparison and analysis, it is considered that Burberry should expand its business in Greece. </w:t>
      </w:r>
      <w:r w:rsidR="000D080C" w:rsidRPr="00D97E09">
        <w:rPr>
          <w:lang w:val="en-GB"/>
        </w:rPr>
        <w:t xml:space="preserve">From the comparison, it is understood that to some extent, the socio-cultural aspects and contexts are similar to the UK. </w:t>
      </w:r>
      <w:r w:rsidR="004C2847" w:rsidRPr="00D97E09">
        <w:rPr>
          <w:lang w:val="en-GB"/>
        </w:rPr>
        <w:t xml:space="preserve">English is broadly </w:t>
      </w:r>
      <w:r w:rsidR="001F5C49" w:rsidRPr="00D97E09">
        <w:rPr>
          <w:lang w:val="en-GB"/>
        </w:rPr>
        <w:t xml:space="preserve">appreciated and spoken in the UK; therefore, the company will be able to interact with local stakeholders. Moreover, </w:t>
      </w:r>
      <w:r w:rsidR="00811644" w:rsidRPr="00D97E09">
        <w:rPr>
          <w:lang w:val="en-GB"/>
        </w:rPr>
        <w:t xml:space="preserve">in Greece, competition, achievement, and success are highly valued which UK people and businesses extremely prioritised. </w:t>
      </w:r>
      <w:r w:rsidR="001D1247" w:rsidRPr="00D97E09">
        <w:rPr>
          <w:lang w:val="en-GB"/>
        </w:rPr>
        <w:t xml:space="preserve">Along with that, the people of Greece have some cultural and social values that will help Burberry maintain business communications with Greek business persons. For example, </w:t>
      </w:r>
      <w:r w:rsidR="005F2B0A" w:rsidRPr="00D97E09">
        <w:rPr>
          <w:lang w:val="en-GB"/>
        </w:rPr>
        <w:t xml:space="preserve">Greek professionals </w:t>
      </w:r>
      <w:r w:rsidR="00A96B9E" w:rsidRPr="00D97E09">
        <w:rPr>
          <w:lang w:val="en-GB"/>
        </w:rPr>
        <w:t xml:space="preserve">are always ready to </w:t>
      </w:r>
      <w:r w:rsidR="007E62A0" w:rsidRPr="00D97E09">
        <w:rPr>
          <w:lang w:val="en-GB"/>
        </w:rPr>
        <w:t xml:space="preserve">engage and be lively </w:t>
      </w:r>
      <w:r w:rsidR="005B1D5D" w:rsidRPr="00D97E09">
        <w:rPr>
          <w:lang w:val="en-GB"/>
        </w:rPr>
        <w:t>and they initiate numerous conversations which will be effective to discuss business contexts</w:t>
      </w:r>
      <w:r w:rsidR="00FC64DF" w:rsidRPr="00D97E09">
        <w:rPr>
          <w:lang w:val="en-GB"/>
        </w:rPr>
        <w:t xml:space="preserve"> </w:t>
      </w:r>
      <w:sdt>
        <w:sdtPr>
          <w:rPr>
            <w:lang w:val="en-GB"/>
          </w:rPr>
          <w:id w:val="-1883781686"/>
          <w:citation/>
        </w:sdtPr>
        <w:sdtContent>
          <w:r w:rsidR="00FC64DF" w:rsidRPr="00D97E09">
            <w:rPr>
              <w:lang w:val="en-GB"/>
            </w:rPr>
            <w:fldChar w:fldCharType="begin"/>
          </w:r>
          <w:r w:rsidR="00D97E09">
            <w:rPr>
              <w:lang w:val="en-GB"/>
            </w:rPr>
            <w:instrText xml:space="preserve">CITATION med23 \l 1033 </w:instrText>
          </w:r>
          <w:r w:rsidR="00FC64DF" w:rsidRPr="00D97E09">
            <w:rPr>
              <w:lang w:val="en-GB"/>
            </w:rPr>
            <w:fldChar w:fldCharType="separate"/>
          </w:r>
          <w:r w:rsidR="00D97E09" w:rsidRPr="00D97E09">
            <w:rPr>
              <w:noProof/>
              <w:lang w:val="en-GB"/>
            </w:rPr>
            <w:t>(Medium, 2023)</w:t>
          </w:r>
          <w:r w:rsidR="00FC64DF" w:rsidRPr="00D97E09">
            <w:rPr>
              <w:lang w:val="en-GB"/>
            </w:rPr>
            <w:fldChar w:fldCharType="end"/>
          </w:r>
        </w:sdtContent>
      </w:sdt>
      <w:r w:rsidR="005B1D5D" w:rsidRPr="00D97E09">
        <w:rPr>
          <w:lang w:val="en-GB"/>
        </w:rPr>
        <w:t xml:space="preserve">. </w:t>
      </w:r>
      <w:r w:rsidR="00CE171F" w:rsidRPr="00D97E09">
        <w:rPr>
          <w:lang w:val="en-GB"/>
        </w:rPr>
        <w:t xml:space="preserve">Along with that, the </w:t>
      </w:r>
      <w:r w:rsidR="00F641FF" w:rsidRPr="00D97E09">
        <w:rPr>
          <w:lang w:val="en-GB"/>
        </w:rPr>
        <w:t xml:space="preserve">culture of Greece </w:t>
      </w:r>
      <w:r w:rsidR="00A10640" w:rsidRPr="00D97E09">
        <w:rPr>
          <w:lang w:val="en-GB"/>
        </w:rPr>
        <w:t xml:space="preserve">highly values </w:t>
      </w:r>
      <w:r w:rsidR="00507D32" w:rsidRPr="00D97E09">
        <w:rPr>
          <w:lang w:val="en-GB"/>
        </w:rPr>
        <w:t xml:space="preserve">elegance, beauty, and style </w:t>
      </w:r>
      <w:r w:rsidR="0097326D" w:rsidRPr="00D97E09">
        <w:rPr>
          <w:lang w:val="en-GB"/>
        </w:rPr>
        <w:t xml:space="preserve">which will perfectly align with the brand image of Burberry. </w:t>
      </w:r>
      <w:r w:rsidR="00E6067C" w:rsidRPr="00D97E09">
        <w:rPr>
          <w:lang w:val="en-GB"/>
        </w:rPr>
        <w:t>Therefore,</w:t>
      </w:r>
      <w:r w:rsidR="00D872B0" w:rsidRPr="00D97E09">
        <w:rPr>
          <w:lang w:val="en-GB"/>
        </w:rPr>
        <w:t xml:space="preserve"> cultural </w:t>
      </w:r>
      <w:r w:rsidR="00F816AB" w:rsidRPr="00D97E09">
        <w:rPr>
          <w:lang w:val="en-GB"/>
        </w:rPr>
        <w:t xml:space="preserve">affinity </w:t>
      </w:r>
      <w:r w:rsidR="00C6518F" w:rsidRPr="00D97E09">
        <w:rPr>
          <w:lang w:val="en-GB"/>
        </w:rPr>
        <w:t xml:space="preserve">can make it </w:t>
      </w:r>
      <w:r w:rsidR="00E401AB" w:rsidRPr="00D97E09">
        <w:rPr>
          <w:lang w:val="en-GB"/>
        </w:rPr>
        <w:t xml:space="preserve">quite easy for </w:t>
      </w:r>
      <w:r w:rsidR="000E4C9A" w:rsidRPr="00D97E09">
        <w:rPr>
          <w:lang w:val="en-GB"/>
        </w:rPr>
        <w:t>the company</w:t>
      </w:r>
      <w:r w:rsidR="00E401AB" w:rsidRPr="00D97E09">
        <w:rPr>
          <w:lang w:val="en-GB"/>
        </w:rPr>
        <w:t xml:space="preserve"> </w:t>
      </w:r>
      <w:r w:rsidR="005845CD" w:rsidRPr="00D97E09">
        <w:rPr>
          <w:lang w:val="en-GB"/>
        </w:rPr>
        <w:t xml:space="preserve">to effectively link with </w:t>
      </w:r>
      <w:r w:rsidR="00AF0E80" w:rsidRPr="00D97E09">
        <w:rPr>
          <w:lang w:val="en-GB"/>
        </w:rPr>
        <w:t>Greek customers.</w:t>
      </w:r>
    </w:p>
    <w:p w14:paraId="63B4F48C" w14:textId="7DD724CA" w:rsidR="000F070C" w:rsidRPr="00D97E09" w:rsidRDefault="00000000" w:rsidP="00D97E09">
      <w:pPr>
        <w:spacing w:line="480" w:lineRule="auto"/>
        <w:rPr>
          <w:lang w:val="en-GB"/>
        </w:rPr>
      </w:pPr>
      <w:r w:rsidRPr="00D97E09">
        <w:rPr>
          <w:lang w:val="en-GB"/>
        </w:rPr>
        <w:t xml:space="preserve">Though Greece has quite similar socio-cultural aspects to the UK, to effectively operate the business in the country, Burberry will have to </w:t>
      </w:r>
      <w:r w:rsidR="001A38E6" w:rsidRPr="00D97E09">
        <w:rPr>
          <w:lang w:val="en-GB"/>
        </w:rPr>
        <w:t xml:space="preserve">overcome significant communication barriers. </w:t>
      </w:r>
      <w:r w:rsidR="00AD6E0D" w:rsidRPr="00D97E09">
        <w:rPr>
          <w:lang w:val="en-GB"/>
        </w:rPr>
        <w:t xml:space="preserve">In this case, Burberry recommends some effective strategies. </w:t>
      </w:r>
      <w:r w:rsidR="00D96247" w:rsidRPr="00D97E09">
        <w:rPr>
          <w:lang w:val="en-GB"/>
        </w:rPr>
        <w:t xml:space="preserve">For example, </w:t>
      </w:r>
      <w:r w:rsidR="00E87227" w:rsidRPr="00D97E09">
        <w:rPr>
          <w:lang w:val="en-GB"/>
        </w:rPr>
        <w:t xml:space="preserve">to effectively overcome language barriers, the company will need to </w:t>
      </w:r>
      <w:r w:rsidR="00DC4D98" w:rsidRPr="00D97E09">
        <w:rPr>
          <w:lang w:val="en-GB"/>
        </w:rPr>
        <w:t>consider developing conversations with local stakeholders in their local languages</w:t>
      </w:r>
      <w:r w:rsidR="000A0EBD" w:rsidRPr="00D97E09">
        <w:rPr>
          <w:lang w:val="en-GB"/>
        </w:rPr>
        <w:t xml:space="preserve"> as it will </w:t>
      </w:r>
      <w:r w:rsidR="009715F0" w:rsidRPr="00D97E09">
        <w:rPr>
          <w:lang w:val="en-GB"/>
        </w:rPr>
        <w:t>show</w:t>
      </w:r>
      <w:r w:rsidR="000A0EBD" w:rsidRPr="00D97E09">
        <w:rPr>
          <w:lang w:val="en-GB"/>
        </w:rPr>
        <w:t xml:space="preserve"> </w:t>
      </w:r>
      <w:r w:rsidR="009715F0" w:rsidRPr="00D97E09">
        <w:rPr>
          <w:lang w:val="en-GB"/>
        </w:rPr>
        <w:t xml:space="preserve">a valuable and respectful </w:t>
      </w:r>
      <w:r w:rsidR="0020779B" w:rsidRPr="00D97E09">
        <w:rPr>
          <w:lang w:val="en-GB"/>
        </w:rPr>
        <w:t xml:space="preserve">gesture towards local society and culture. </w:t>
      </w:r>
      <w:r w:rsidR="0018020D" w:rsidRPr="00D97E09">
        <w:rPr>
          <w:lang w:val="en-GB"/>
        </w:rPr>
        <w:t xml:space="preserve">In this case, the company can appoint bilingual </w:t>
      </w:r>
      <w:r w:rsidR="00307AC7" w:rsidRPr="00D97E09">
        <w:rPr>
          <w:lang w:val="en-GB"/>
        </w:rPr>
        <w:t xml:space="preserve">leaders and managers </w:t>
      </w:r>
      <w:r w:rsidR="00732DA0" w:rsidRPr="00D97E09">
        <w:rPr>
          <w:lang w:val="en-GB"/>
        </w:rPr>
        <w:t xml:space="preserve">who can communicate in both English and Greek. </w:t>
      </w:r>
      <w:r w:rsidR="00D67DB6" w:rsidRPr="00D97E09">
        <w:rPr>
          <w:lang w:val="en-GB"/>
        </w:rPr>
        <w:t xml:space="preserve">Moreover, Burberry can consider </w:t>
      </w:r>
      <w:r w:rsidR="00F85DAD" w:rsidRPr="00D97E09">
        <w:rPr>
          <w:lang w:val="en-GB"/>
        </w:rPr>
        <w:t>hiring local candidates, especially for the marketing and promotion job roles as they have sufficient knowledge regarding local languages, cultures, and norms.</w:t>
      </w:r>
      <w:r w:rsidR="00B46397" w:rsidRPr="00D97E09">
        <w:rPr>
          <w:lang w:val="en-GB"/>
        </w:rPr>
        <w:t xml:space="preserve"> Apart from that, </w:t>
      </w:r>
      <w:r w:rsidR="005E7F94" w:rsidRPr="00D97E09">
        <w:rPr>
          <w:lang w:val="en-GB"/>
        </w:rPr>
        <w:t xml:space="preserve">Burberry can invest in language training for its staff </w:t>
      </w:r>
      <w:r w:rsidR="008522B8" w:rsidRPr="00D97E09">
        <w:rPr>
          <w:lang w:val="en-GB"/>
        </w:rPr>
        <w:t xml:space="preserve">to build basic language skills </w:t>
      </w:r>
      <w:r w:rsidR="00BA39F0" w:rsidRPr="00D97E09">
        <w:rPr>
          <w:lang w:val="en-GB"/>
        </w:rPr>
        <w:t xml:space="preserve">in Greek language. </w:t>
      </w:r>
      <w:r w:rsidR="005D0062" w:rsidRPr="00D97E09">
        <w:rPr>
          <w:lang w:val="en-GB"/>
        </w:rPr>
        <w:t xml:space="preserve"> This will enable better communication and comprehension </w:t>
      </w:r>
      <w:r w:rsidR="00363598" w:rsidRPr="00D97E09">
        <w:rPr>
          <w:lang w:val="en-GB"/>
        </w:rPr>
        <w:t xml:space="preserve">during face-to-face business interactions. </w:t>
      </w:r>
      <w:r w:rsidR="00A601C3" w:rsidRPr="00D97E09">
        <w:rPr>
          <w:lang w:val="en-GB"/>
        </w:rPr>
        <w:t xml:space="preserve">In this case, learning key </w:t>
      </w:r>
      <w:r w:rsidR="00905A61" w:rsidRPr="00D97E09">
        <w:rPr>
          <w:lang w:val="en-GB"/>
        </w:rPr>
        <w:t xml:space="preserve">cultural etiquette, phases, and greetings </w:t>
      </w:r>
      <w:r w:rsidR="00B1369A" w:rsidRPr="00D97E09">
        <w:rPr>
          <w:lang w:val="en-GB"/>
        </w:rPr>
        <w:t>can ex</w:t>
      </w:r>
      <w:r w:rsidR="009C5F92" w:rsidRPr="00D97E09">
        <w:rPr>
          <w:lang w:val="en-GB"/>
        </w:rPr>
        <w:t xml:space="preserve">hibit </w:t>
      </w:r>
      <w:r w:rsidR="006B61E4" w:rsidRPr="00D97E09">
        <w:rPr>
          <w:lang w:val="en-GB"/>
        </w:rPr>
        <w:t xml:space="preserve">respect as well as help Burberry make </w:t>
      </w:r>
      <w:r w:rsidR="00381EE3" w:rsidRPr="00D97E09">
        <w:rPr>
          <w:lang w:val="en-GB"/>
        </w:rPr>
        <w:t xml:space="preserve">a positive impression </w:t>
      </w:r>
      <w:r w:rsidR="00D5113E" w:rsidRPr="00D97E09">
        <w:rPr>
          <w:lang w:val="en-GB"/>
        </w:rPr>
        <w:t>on potential clients</w:t>
      </w:r>
      <w:r w:rsidR="003A192A" w:rsidRPr="00D97E09">
        <w:rPr>
          <w:lang w:val="en-GB"/>
        </w:rPr>
        <w:t xml:space="preserve"> </w:t>
      </w:r>
      <w:sdt>
        <w:sdtPr>
          <w:rPr>
            <w:lang w:val="en-GB"/>
          </w:rPr>
          <w:id w:val="1047573470"/>
          <w:citation/>
        </w:sdtPr>
        <w:sdtContent>
          <w:r w:rsidR="003A192A" w:rsidRPr="00D97E09">
            <w:rPr>
              <w:lang w:val="en-GB"/>
            </w:rPr>
            <w:fldChar w:fldCharType="begin"/>
          </w:r>
          <w:r w:rsidR="00D97E09">
            <w:rPr>
              <w:lang w:val="en-GB"/>
            </w:rPr>
            <w:instrText xml:space="preserve">CITATION tra234 \l 1033 </w:instrText>
          </w:r>
          <w:r w:rsidR="003A192A" w:rsidRPr="00D97E09">
            <w:rPr>
              <w:lang w:val="en-GB"/>
            </w:rPr>
            <w:fldChar w:fldCharType="separate"/>
          </w:r>
          <w:r w:rsidR="00D97E09" w:rsidRPr="00D97E09">
            <w:rPr>
              <w:noProof/>
              <w:lang w:val="en-GB"/>
            </w:rPr>
            <w:t>(Trade Council, 2023)</w:t>
          </w:r>
          <w:r w:rsidR="003A192A" w:rsidRPr="00D97E09">
            <w:rPr>
              <w:lang w:val="en-GB"/>
            </w:rPr>
            <w:fldChar w:fldCharType="end"/>
          </w:r>
        </w:sdtContent>
      </w:sdt>
      <w:r w:rsidR="00D5113E" w:rsidRPr="00D97E09">
        <w:rPr>
          <w:lang w:val="en-GB"/>
        </w:rPr>
        <w:t xml:space="preserve">. </w:t>
      </w:r>
      <w:r w:rsidR="003B62D5" w:rsidRPr="00D97E09">
        <w:rPr>
          <w:lang w:val="en-GB"/>
        </w:rPr>
        <w:t xml:space="preserve">Therefore, it can be stated that </w:t>
      </w:r>
      <w:r w:rsidR="00B83842" w:rsidRPr="00D97E09">
        <w:rPr>
          <w:lang w:val="en-GB"/>
        </w:rPr>
        <w:t xml:space="preserve">language training </w:t>
      </w:r>
      <w:r w:rsidR="00966F11" w:rsidRPr="00D97E09">
        <w:rPr>
          <w:lang w:val="en-GB"/>
        </w:rPr>
        <w:t xml:space="preserve">not only </w:t>
      </w:r>
      <w:r w:rsidR="00E2499A" w:rsidRPr="00D97E09">
        <w:rPr>
          <w:lang w:val="en-GB"/>
        </w:rPr>
        <w:t>enables</w:t>
      </w:r>
      <w:r w:rsidR="00966F11" w:rsidRPr="00D97E09">
        <w:rPr>
          <w:lang w:val="en-GB"/>
        </w:rPr>
        <w:t xml:space="preserve"> </w:t>
      </w:r>
      <w:r w:rsidR="00E2499A" w:rsidRPr="00D97E09">
        <w:rPr>
          <w:lang w:val="en-GB"/>
        </w:rPr>
        <w:t xml:space="preserve">effective communication but also </w:t>
      </w:r>
      <w:r w:rsidR="002A5B7B" w:rsidRPr="00D97E09">
        <w:rPr>
          <w:lang w:val="en-GB"/>
        </w:rPr>
        <w:t>demonstrates a commitment to developing relationships in international markets.</w:t>
      </w:r>
      <w:r w:rsidR="00811A32" w:rsidRPr="00D97E09">
        <w:rPr>
          <w:lang w:val="en-GB"/>
        </w:rPr>
        <w:t xml:space="preserve"> </w:t>
      </w:r>
      <w:r w:rsidR="003F32B8" w:rsidRPr="00D97E09">
        <w:rPr>
          <w:lang w:val="en-GB"/>
        </w:rPr>
        <w:t xml:space="preserve">Communication is not only always about language but also it is about properly understanding </w:t>
      </w:r>
      <w:r w:rsidR="00840E25" w:rsidRPr="00D97E09">
        <w:rPr>
          <w:lang w:val="en-GB"/>
        </w:rPr>
        <w:t xml:space="preserve">cultural differences. </w:t>
      </w:r>
      <w:r w:rsidR="00920C3E" w:rsidRPr="00D97E09">
        <w:rPr>
          <w:lang w:val="en-GB"/>
        </w:rPr>
        <w:t xml:space="preserve">Each culture has its own unique set of values, norms, and communication styles. Therefore, to ensure successful business operations in Greece, Burberry will have to </w:t>
      </w:r>
      <w:r w:rsidR="007F491D" w:rsidRPr="00D97E09">
        <w:rPr>
          <w:lang w:val="en-GB"/>
        </w:rPr>
        <w:t xml:space="preserve">effectively learn about the </w:t>
      </w:r>
      <w:r w:rsidR="00E20A4D" w:rsidRPr="00D97E09">
        <w:rPr>
          <w:lang w:val="en-GB"/>
        </w:rPr>
        <w:t xml:space="preserve">cultural </w:t>
      </w:r>
      <w:r w:rsidR="00987AC5" w:rsidRPr="00D97E09">
        <w:rPr>
          <w:lang w:val="en-GB"/>
        </w:rPr>
        <w:t>distinctions</w:t>
      </w:r>
      <w:r w:rsidR="00E20A4D" w:rsidRPr="00D97E09">
        <w:rPr>
          <w:lang w:val="en-GB"/>
        </w:rPr>
        <w:t xml:space="preserve"> </w:t>
      </w:r>
      <w:r w:rsidR="00987AC5" w:rsidRPr="00D97E09">
        <w:rPr>
          <w:lang w:val="en-GB"/>
        </w:rPr>
        <w:t>of the country as it can improve communication effectiveness</w:t>
      </w:r>
      <w:r w:rsidR="00D43B19" w:rsidRPr="00D97E09">
        <w:rPr>
          <w:lang w:val="en-GB"/>
        </w:rPr>
        <w:t xml:space="preserve"> </w:t>
      </w:r>
      <w:sdt>
        <w:sdtPr>
          <w:rPr>
            <w:lang w:val="en-GB"/>
          </w:rPr>
          <w:id w:val="1897922166"/>
          <w:citation/>
        </w:sdtPr>
        <w:sdtContent>
          <w:r w:rsidR="00D43B19" w:rsidRPr="00D97E09">
            <w:rPr>
              <w:lang w:val="en-GB"/>
            </w:rPr>
            <w:fldChar w:fldCharType="begin"/>
          </w:r>
          <w:r w:rsidR="00D97E09">
            <w:rPr>
              <w:lang w:val="en-GB"/>
            </w:rPr>
            <w:instrText xml:space="preserve">CITATION abi221 \l 1033 </w:instrText>
          </w:r>
          <w:r w:rsidR="00D43B19" w:rsidRPr="00D97E09">
            <w:rPr>
              <w:lang w:val="en-GB"/>
            </w:rPr>
            <w:fldChar w:fldCharType="separate"/>
          </w:r>
          <w:r w:rsidR="00D97E09" w:rsidRPr="00D97E09">
            <w:rPr>
              <w:noProof/>
              <w:lang w:val="en-GB"/>
            </w:rPr>
            <w:t>(Abilo, 2022)</w:t>
          </w:r>
          <w:r w:rsidR="00D43B19" w:rsidRPr="00D97E09">
            <w:rPr>
              <w:lang w:val="en-GB"/>
            </w:rPr>
            <w:fldChar w:fldCharType="end"/>
          </w:r>
        </w:sdtContent>
      </w:sdt>
      <w:r w:rsidR="00987AC5" w:rsidRPr="00D97E09">
        <w:rPr>
          <w:lang w:val="en-GB"/>
        </w:rPr>
        <w:t xml:space="preserve">. </w:t>
      </w:r>
      <w:r w:rsidR="00ED2B98" w:rsidRPr="00D97E09">
        <w:rPr>
          <w:lang w:val="en-GB"/>
        </w:rPr>
        <w:t xml:space="preserve">Showing proper respect for Greek customs and </w:t>
      </w:r>
      <w:r w:rsidR="00BA0069" w:rsidRPr="00D97E09">
        <w:rPr>
          <w:lang w:val="en-GB"/>
        </w:rPr>
        <w:t>maintaining</w:t>
      </w:r>
      <w:r w:rsidR="00ED2B98" w:rsidRPr="00D97E09">
        <w:rPr>
          <w:lang w:val="en-GB"/>
        </w:rPr>
        <w:t xml:space="preserve"> communication style</w:t>
      </w:r>
      <w:r w:rsidR="00FB2C9B" w:rsidRPr="00D97E09">
        <w:rPr>
          <w:lang w:val="en-GB"/>
        </w:rPr>
        <w:t xml:space="preserve">s which align with the country’s cultural preferences will be effective for the company. </w:t>
      </w:r>
      <w:r w:rsidR="003120B8" w:rsidRPr="00D97E09">
        <w:rPr>
          <w:lang w:val="en-GB"/>
        </w:rPr>
        <w:t xml:space="preserve">Along with that, Burberry is recommended </w:t>
      </w:r>
      <w:r w:rsidR="001D31BE" w:rsidRPr="00D97E09">
        <w:rPr>
          <w:lang w:val="en-GB"/>
        </w:rPr>
        <w:t xml:space="preserve">to utilise </w:t>
      </w:r>
      <w:r w:rsidR="007E6C9B" w:rsidRPr="00D97E09">
        <w:rPr>
          <w:lang w:val="en-GB"/>
        </w:rPr>
        <w:t xml:space="preserve">advanced technologies </w:t>
      </w:r>
      <w:r w:rsidR="001F39F2" w:rsidRPr="00D97E09">
        <w:rPr>
          <w:lang w:val="en-GB"/>
        </w:rPr>
        <w:t xml:space="preserve">and tools to overcome communication barriers. </w:t>
      </w:r>
      <w:r w:rsidR="004403E4" w:rsidRPr="00D97E09">
        <w:rPr>
          <w:lang w:val="en-GB"/>
        </w:rPr>
        <w:t xml:space="preserve">Online translation and communications tools can be adapted by leaders, managers, and employees of the company </w:t>
      </w:r>
      <w:r w:rsidR="00C92D47" w:rsidRPr="00D97E09">
        <w:rPr>
          <w:lang w:val="en-GB"/>
        </w:rPr>
        <w:t>to effectively interact with local stakeholders in Greece.</w:t>
      </w:r>
    </w:p>
    <w:p w14:paraId="5C9F1A3E" w14:textId="6F42C7C4" w:rsidR="009F7018" w:rsidRPr="00D97E09" w:rsidRDefault="00000000" w:rsidP="00D97E09">
      <w:pPr>
        <w:spacing w:line="480" w:lineRule="auto"/>
        <w:rPr>
          <w:lang w:val="en-GB"/>
        </w:rPr>
      </w:pPr>
      <w:r w:rsidRPr="00D97E09">
        <w:rPr>
          <w:lang w:val="en-GB"/>
        </w:rPr>
        <w:t xml:space="preserve">It can be concluded that </w:t>
      </w:r>
      <w:r w:rsidR="0016730C" w:rsidRPr="00D97E09">
        <w:rPr>
          <w:lang w:val="en-GB"/>
        </w:rPr>
        <w:t xml:space="preserve">to enter a new foreign market, it is very important for a UK business to properly understand the socio-cultural aspects of the target market as they have a strong influence on business communication. </w:t>
      </w:r>
      <w:r w:rsidR="001B616C" w:rsidRPr="00D97E09">
        <w:rPr>
          <w:lang w:val="en-GB"/>
        </w:rPr>
        <w:t xml:space="preserve">Though the UK culture is quite similar to Greece, there are still some cultural and communication differences which Burberry needs to consider before the business expansion to Greece. In this case, effective communication strategies </w:t>
      </w:r>
      <w:r w:rsidR="00926615" w:rsidRPr="00D97E09">
        <w:rPr>
          <w:lang w:val="en-GB"/>
        </w:rPr>
        <w:t xml:space="preserve">can help the company overcome </w:t>
      </w:r>
      <w:r w:rsidR="00663F1D" w:rsidRPr="00D97E09">
        <w:rPr>
          <w:lang w:val="en-GB"/>
        </w:rPr>
        <w:t xml:space="preserve">communication challenges. </w:t>
      </w:r>
    </w:p>
    <w:p w14:paraId="62C27175" w14:textId="77777777" w:rsidR="009F7018" w:rsidRPr="00D97E09" w:rsidRDefault="009F7018" w:rsidP="00D97E09">
      <w:pPr>
        <w:spacing w:line="480" w:lineRule="auto"/>
        <w:jc w:val="left"/>
        <w:rPr>
          <w:lang w:val="en-GB"/>
        </w:rPr>
      </w:pPr>
      <w:r w:rsidRPr="00D97E09">
        <w:rPr>
          <w:lang w:val="en-GB"/>
        </w:rPr>
        <w:br w:type="page"/>
      </w:r>
    </w:p>
    <w:p w14:paraId="1CA0B328" w14:textId="3DD91A66" w:rsidR="006630A7" w:rsidRPr="00D97E09" w:rsidRDefault="009F7018" w:rsidP="00D97E09">
      <w:pPr>
        <w:pStyle w:val="Heading1"/>
        <w:spacing w:line="480" w:lineRule="auto"/>
        <w:rPr>
          <w:lang w:val="en-GB"/>
        </w:rPr>
      </w:pPr>
      <w:r w:rsidRPr="00D97E09">
        <w:rPr>
          <w:lang w:val="en-GB"/>
        </w:rPr>
        <w:t>References</w:t>
      </w:r>
    </w:p>
    <w:p w14:paraId="51E4A628" w14:textId="77777777" w:rsidR="00D97E09" w:rsidRPr="00D97E09" w:rsidRDefault="00D97E09" w:rsidP="00D97E09">
      <w:pPr>
        <w:pStyle w:val="Bibliography"/>
        <w:spacing w:line="480" w:lineRule="auto"/>
        <w:rPr>
          <w:kern w:val="0"/>
          <w:szCs w:val="24"/>
          <w:lang w:val="en-GB"/>
          <w14:ligatures w14:val="none"/>
        </w:rPr>
      </w:pPr>
      <w:r>
        <w:rPr>
          <w:lang w:val="en-GB"/>
        </w:rPr>
        <w:t>Abilo</w:t>
      </w:r>
      <w:r w:rsidRPr="00D97E09">
        <w:rPr>
          <w:lang w:val="en-GB"/>
        </w:rPr>
        <w:t xml:space="preserve">, (2022). </w:t>
      </w:r>
      <w:r w:rsidRPr="00D97E09">
        <w:rPr>
          <w:i/>
          <w:iCs/>
          <w:lang w:val="en-GB"/>
        </w:rPr>
        <w:t xml:space="preserve">Tips for Overcoming Language Barriers in International Business Interactions. </w:t>
      </w:r>
      <w:r w:rsidRPr="00D97E09">
        <w:rPr>
          <w:lang w:val="en-GB"/>
        </w:rPr>
        <w:t xml:space="preserve">[Online] Available at: </w:t>
      </w:r>
      <w:hyperlink r:id="rId7" w:history="1">
        <w:r w:rsidRPr="00741E3A">
          <w:rPr>
            <w:rStyle w:val="Hyperlink"/>
            <w:lang w:val="en-GB"/>
          </w:rPr>
          <w:t>https://blog.ablio.com/tips-for-overcoming-language-barriers-in-international-business-interactions/</w:t>
        </w:r>
      </w:hyperlink>
      <w:r>
        <w:rPr>
          <w:lang w:val="en-GB"/>
        </w:rPr>
        <w:t xml:space="preserve"> </w:t>
      </w:r>
      <w:r w:rsidRPr="00D97E09">
        <w:rPr>
          <w:lang w:val="en-GB"/>
        </w:rPr>
        <w:t>[Accessed 28 03 2024].</w:t>
      </w:r>
    </w:p>
    <w:p w14:paraId="4BC721B9" w14:textId="77777777" w:rsidR="00D97E09" w:rsidRPr="00D97E09" w:rsidRDefault="00D97E09" w:rsidP="00D97E09">
      <w:pPr>
        <w:pStyle w:val="Bibliography"/>
        <w:spacing w:line="480" w:lineRule="auto"/>
        <w:rPr>
          <w:lang w:val="en-GB"/>
        </w:rPr>
      </w:pPr>
      <w:r>
        <w:rPr>
          <w:lang w:val="en-GB"/>
        </w:rPr>
        <w:t>BBC</w:t>
      </w:r>
      <w:r w:rsidRPr="00D97E09">
        <w:rPr>
          <w:lang w:val="en-GB"/>
        </w:rPr>
        <w:t xml:space="preserve">, (2023). </w:t>
      </w:r>
      <w:r w:rsidRPr="00D97E09">
        <w:rPr>
          <w:i/>
          <w:iCs/>
          <w:lang w:val="en-GB"/>
        </w:rPr>
        <w:t xml:space="preserve">Bulgaria country profile. </w:t>
      </w:r>
      <w:r w:rsidRPr="00D97E09">
        <w:rPr>
          <w:lang w:val="en-GB"/>
        </w:rPr>
        <w:t xml:space="preserve">[Online] Available at: </w:t>
      </w:r>
      <w:hyperlink r:id="rId8" w:history="1">
        <w:r w:rsidRPr="00741E3A">
          <w:rPr>
            <w:rStyle w:val="Hyperlink"/>
            <w:lang w:val="en-GB"/>
          </w:rPr>
          <w:t>https://www.bbc.com/news/world-europe-17202996</w:t>
        </w:r>
      </w:hyperlink>
      <w:r>
        <w:rPr>
          <w:lang w:val="en-GB"/>
        </w:rPr>
        <w:t xml:space="preserve"> </w:t>
      </w:r>
      <w:r w:rsidRPr="00D97E09">
        <w:rPr>
          <w:lang w:val="en-GB"/>
        </w:rPr>
        <w:t>[Accessed 28 03 2024].</w:t>
      </w:r>
    </w:p>
    <w:p w14:paraId="3165A434" w14:textId="77777777" w:rsidR="00D97E09" w:rsidRPr="00D97E09" w:rsidRDefault="00D97E09" w:rsidP="00D97E09">
      <w:pPr>
        <w:spacing w:line="480" w:lineRule="auto"/>
        <w:rPr>
          <w:shd w:val="clear" w:color="auto" w:fill="FFFFFF"/>
          <w:lang w:val="en-GB"/>
        </w:rPr>
      </w:pPr>
      <w:r w:rsidRPr="00D97E09">
        <w:rPr>
          <w:shd w:val="clear" w:color="auto" w:fill="FFFFFF"/>
          <w:lang w:val="en-GB"/>
        </w:rPr>
        <w:t>Bell, J.D., (2019). Bulgaria in transition: Politics, economics, Society, and culture after communism. Routledge.</w:t>
      </w:r>
    </w:p>
    <w:p w14:paraId="23592B3F" w14:textId="77777777" w:rsidR="00D97E09" w:rsidRPr="00D97E09" w:rsidRDefault="00D97E09" w:rsidP="00D97E09">
      <w:pPr>
        <w:pStyle w:val="Bibliography"/>
        <w:spacing w:line="480" w:lineRule="auto"/>
        <w:rPr>
          <w:lang w:val="en-GB"/>
        </w:rPr>
      </w:pPr>
      <w:r w:rsidRPr="00D97E09">
        <w:rPr>
          <w:lang w:val="en-GB"/>
        </w:rPr>
        <w:t xml:space="preserve">Blood, J., (2024). </w:t>
      </w:r>
      <w:r w:rsidRPr="00D97E09">
        <w:rPr>
          <w:i/>
          <w:iCs/>
          <w:lang w:val="en-GB"/>
        </w:rPr>
        <w:t xml:space="preserve">Embracing the Global Stage: The Importance of the Bulgarian Language in Business Communication Systems. </w:t>
      </w:r>
      <w:r w:rsidRPr="00D97E09">
        <w:rPr>
          <w:lang w:val="en-GB"/>
        </w:rPr>
        <w:t xml:space="preserve">[Online] Available at: </w:t>
      </w:r>
      <w:hyperlink r:id="rId9" w:history="1">
        <w:r w:rsidRPr="00741E3A">
          <w:rPr>
            <w:rStyle w:val="Hyperlink"/>
            <w:lang w:val="en-GB"/>
          </w:rPr>
          <w:t>https://www.marketingmessages.com/bulgarian-language-business-communication/</w:t>
        </w:r>
      </w:hyperlink>
      <w:r>
        <w:rPr>
          <w:lang w:val="en-GB"/>
        </w:rPr>
        <w:t xml:space="preserve"> </w:t>
      </w:r>
      <w:r w:rsidRPr="00D97E09">
        <w:rPr>
          <w:lang w:val="en-GB"/>
        </w:rPr>
        <w:t>[Accessed 28 03 2024].</w:t>
      </w:r>
    </w:p>
    <w:p w14:paraId="2EDCC6E3" w14:textId="77777777" w:rsidR="00D97E09" w:rsidRPr="00D97E09" w:rsidRDefault="00D97E09" w:rsidP="00D97E09">
      <w:pPr>
        <w:pStyle w:val="Bibliography"/>
        <w:spacing w:line="480" w:lineRule="auto"/>
        <w:rPr>
          <w:lang w:val="en-GB"/>
        </w:rPr>
      </w:pPr>
      <w:r w:rsidRPr="00D97E09">
        <w:rPr>
          <w:lang w:val="en-GB"/>
        </w:rPr>
        <w:t>Burberry</w:t>
      </w:r>
      <w:r>
        <w:rPr>
          <w:lang w:val="en-GB"/>
        </w:rPr>
        <w:t xml:space="preserve"> P</w:t>
      </w:r>
      <w:r w:rsidRPr="00D97E09">
        <w:rPr>
          <w:lang w:val="en-GB"/>
        </w:rPr>
        <w:t xml:space="preserve">lc, (2024). </w:t>
      </w:r>
      <w:r w:rsidRPr="00D97E09">
        <w:rPr>
          <w:i/>
          <w:iCs/>
          <w:lang w:val="en-GB"/>
        </w:rPr>
        <w:t xml:space="preserve">Company. </w:t>
      </w:r>
      <w:r w:rsidRPr="00D97E09">
        <w:rPr>
          <w:lang w:val="en-GB"/>
        </w:rPr>
        <w:t xml:space="preserve">[Online] Available at: </w:t>
      </w:r>
      <w:hyperlink r:id="rId10" w:history="1">
        <w:r w:rsidRPr="00741E3A">
          <w:rPr>
            <w:rStyle w:val="Hyperlink"/>
            <w:lang w:val="en-GB"/>
          </w:rPr>
          <w:t>https://www.burberryplc.com/</w:t>
        </w:r>
      </w:hyperlink>
      <w:r>
        <w:rPr>
          <w:lang w:val="en-GB"/>
        </w:rPr>
        <w:t xml:space="preserve"> </w:t>
      </w:r>
      <w:r w:rsidRPr="00D97E09">
        <w:rPr>
          <w:lang w:val="en-GB"/>
        </w:rPr>
        <w:t>[Accessed 28 03 2024].</w:t>
      </w:r>
    </w:p>
    <w:p w14:paraId="66C6B260" w14:textId="77777777" w:rsidR="00D97E09" w:rsidRPr="00D97E09" w:rsidRDefault="00D97E09" w:rsidP="00D97E09">
      <w:pPr>
        <w:pStyle w:val="Bibliography"/>
        <w:spacing w:line="480" w:lineRule="auto"/>
        <w:rPr>
          <w:lang w:val="en-GB"/>
        </w:rPr>
      </w:pPr>
      <w:r>
        <w:rPr>
          <w:lang w:val="en-GB"/>
        </w:rPr>
        <w:t>C</w:t>
      </w:r>
      <w:r w:rsidRPr="00D97E09">
        <w:rPr>
          <w:lang w:val="en-GB"/>
        </w:rPr>
        <w:t>ultural</w:t>
      </w:r>
      <w:r>
        <w:rPr>
          <w:lang w:val="en-GB"/>
        </w:rPr>
        <w:t xml:space="preserve"> A</w:t>
      </w:r>
      <w:r w:rsidRPr="00D97E09">
        <w:rPr>
          <w:lang w:val="en-GB"/>
        </w:rPr>
        <w:t xml:space="preserve">tlas, (2019). </w:t>
      </w:r>
      <w:r w:rsidRPr="00D97E09">
        <w:rPr>
          <w:i/>
          <w:iCs/>
          <w:lang w:val="en-GB"/>
        </w:rPr>
        <w:t xml:space="preserve">Greek Culture. </w:t>
      </w:r>
      <w:r w:rsidRPr="00D97E09">
        <w:rPr>
          <w:lang w:val="en-GB"/>
        </w:rPr>
        <w:t xml:space="preserve">[Online] Available at: </w:t>
      </w:r>
      <w:hyperlink r:id="rId11" w:anchor=":~:text=Greek%20Culture&amp;text=A%20handshake%20is%20the%20most,or%20back%20a%20few%20times" w:history="1">
        <w:r w:rsidRPr="00741E3A">
          <w:rPr>
            <w:rStyle w:val="Hyperlink"/>
            <w:lang w:val="en-GB"/>
          </w:rPr>
          <w:t>https://culturalatlas.sbs.com.au/greek-culture/greek-culture-greetings#:~:text=Greek%20Culture&amp;text=A%20handshake%20is%20the%20most,or%20back%20a%20few%20times</w:t>
        </w:r>
      </w:hyperlink>
      <w:r w:rsidRPr="00D97E09">
        <w:rPr>
          <w:u w:val="single"/>
          <w:lang w:val="en-GB"/>
        </w:rPr>
        <w:t>.</w:t>
      </w:r>
      <w:r>
        <w:rPr>
          <w:lang w:val="en-GB"/>
        </w:rPr>
        <w:t xml:space="preserve"> </w:t>
      </w:r>
      <w:r w:rsidRPr="00D97E09">
        <w:rPr>
          <w:lang w:val="en-GB"/>
        </w:rPr>
        <w:t>[Accessed 28 03 2024].</w:t>
      </w:r>
    </w:p>
    <w:p w14:paraId="6FB60AC0" w14:textId="77777777" w:rsidR="00D97E09" w:rsidRPr="00D97E09" w:rsidRDefault="00D97E09" w:rsidP="00D97E09">
      <w:pPr>
        <w:spacing w:line="480" w:lineRule="auto"/>
        <w:rPr>
          <w:shd w:val="clear" w:color="auto" w:fill="FFFFFF"/>
          <w:lang w:val="en-GB"/>
        </w:rPr>
      </w:pPr>
      <w:r w:rsidRPr="00D97E09">
        <w:rPr>
          <w:shd w:val="clear" w:color="auto" w:fill="FFFFFF"/>
          <w:lang w:val="en-GB"/>
        </w:rPr>
        <w:t>De Angelis, F. ed., (2020). </w:t>
      </w:r>
      <w:r w:rsidRPr="00D97E09">
        <w:rPr>
          <w:i/>
          <w:iCs/>
          <w:shd w:val="clear" w:color="auto" w:fill="FFFFFF"/>
          <w:lang w:val="en-GB"/>
        </w:rPr>
        <w:t>A companion to Greeks across the ancient world</w:t>
      </w:r>
      <w:r w:rsidRPr="00D97E09">
        <w:rPr>
          <w:shd w:val="clear" w:color="auto" w:fill="FFFFFF"/>
          <w:lang w:val="en-GB"/>
        </w:rPr>
        <w:t>. John Wiley &amp; Sons.</w:t>
      </w:r>
    </w:p>
    <w:p w14:paraId="35C76DF3" w14:textId="77777777" w:rsidR="00D97E09" w:rsidRPr="00D97E09" w:rsidRDefault="00D97E09" w:rsidP="00D97E09">
      <w:pPr>
        <w:spacing w:line="480" w:lineRule="auto"/>
        <w:rPr>
          <w:shd w:val="clear" w:color="auto" w:fill="FFFFFF"/>
          <w:lang w:val="en-GB"/>
        </w:rPr>
      </w:pPr>
      <w:proofErr w:type="spellStart"/>
      <w:r w:rsidRPr="00D97E09">
        <w:rPr>
          <w:shd w:val="clear" w:color="auto" w:fill="FFFFFF"/>
          <w:lang w:val="en-GB"/>
        </w:rPr>
        <w:t>Dragostinova</w:t>
      </w:r>
      <w:proofErr w:type="spellEnd"/>
      <w:r w:rsidRPr="00D97E09">
        <w:rPr>
          <w:shd w:val="clear" w:color="auto" w:fill="FFFFFF"/>
          <w:lang w:val="en-GB"/>
        </w:rPr>
        <w:t>, T.K., (2022). The Cold War from the margins: a small socialist state on the global cultural scene (p. 330). Cornell University Press.</w:t>
      </w:r>
    </w:p>
    <w:p w14:paraId="3ED1C30B" w14:textId="77777777" w:rsidR="00D97E09" w:rsidRPr="00D97E09" w:rsidRDefault="00D97E09" w:rsidP="00D97E09">
      <w:pPr>
        <w:spacing w:line="480" w:lineRule="auto"/>
        <w:rPr>
          <w:shd w:val="clear" w:color="auto" w:fill="FFFFFF"/>
          <w:lang w:val="en-GB"/>
        </w:rPr>
      </w:pPr>
      <w:r w:rsidRPr="00D97E09">
        <w:rPr>
          <w:shd w:val="clear" w:color="auto" w:fill="FFFFFF"/>
          <w:lang w:val="en-GB"/>
        </w:rPr>
        <w:t>Havelock, E.A., (2019). The literate revolution in Greece and its cultural consequences. Princeton University Press.</w:t>
      </w:r>
    </w:p>
    <w:p w14:paraId="10344694" w14:textId="77777777" w:rsidR="00D97E09" w:rsidRPr="00D97E09" w:rsidRDefault="00D97E09" w:rsidP="00D97E09">
      <w:pPr>
        <w:pStyle w:val="Bibliography"/>
        <w:spacing w:line="480" w:lineRule="auto"/>
        <w:rPr>
          <w:lang w:val="en-GB"/>
        </w:rPr>
      </w:pPr>
      <w:r>
        <w:rPr>
          <w:lang w:val="en-GB"/>
        </w:rPr>
        <w:t>H</w:t>
      </w:r>
      <w:r w:rsidRPr="00D97E09">
        <w:rPr>
          <w:lang w:val="en-GB"/>
        </w:rPr>
        <w:t xml:space="preserve">ofstede-insights, (2024). </w:t>
      </w:r>
      <w:r w:rsidRPr="00D97E09">
        <w:rPr>
          <w:i/>
          <w:iCs/>
          <w:lang w:val="en-GB"/>
        </w:rPr>
        <w:t xml:space="preserve">Country Comparison Tool. </w:t>
      </w:r>
      <w:r w:rsidRPr="00D97E09">
        <w:rPr>
          <w:lang w:val="en-GB"/>
        </w:rPr>
        <w:t xml:space="preserve">[Online] Available at: </w:t>
      </w:r>
      <w:hyperlink r:id="rId12" w:history="1">
        <w:r w:rsidRPr="00741E3A">
          <w:rPr>
            <w:rStyle w:val="Hyperlink"/>
            <w:lang w:val="en-GB"/>
          </w:rPr>
          <w:t>https://www.hofstede-insights.com/country-comparison-tool?countries=greece</w:t>
        </w:r>
      </w:hyperlink>
      <w:r>
        <w:rPr>
          <w:lang w:val="en-GB"/>
        </w:rPr>
        <w:t xml:space="preserve"> </w:t>
      </w:r>
      <w:r w:rsidRPr="00D97E09">
        <w:rPr>
          <w:lang w:val="en-GB"/>
        </w:rPr>
        <w:t>[Accessed 28 03 2024].</w:t>
      </w:r>
    </w:p>
    <w:p w14:paraId="40845D7A" w14:textId="77777777" w:rsidR="00D97E09" w:rsidRPr="00D97E09" w:rsidRDefault="00D97E09" w:rsidP="00D97E09">
      <w:pPr>
        <w:spacing w:line="480" w:lineRule="auto"/>
        <w:rPr>
          <w:shd w:val="clear" w:color="auto" w:fill="FFFFFF"/>
          <w:lang w:val="en-GB"/>
        </w:rPr>
      </w:pPr>
      <w:r w:rsidRPr="00D97E09">
        <w:rPr>
          <w:shd w:val="clear" w:color="auto" w:fill="FFFFFF"/>
          <w:lang w:val="en-GB"/>
        </w:rPr>
        <w:t>Legg, K.R., (2021). Modern Greece: A civilization on the periphery. Routledge.</w:t>
      </w:r>
    </w:p>
    <w:p w14:paraId="3102F6A0" w14:textId="77777777" w:rsidR="00D97E09" w:rsidRPr="00D97E09" w:rsidRDefault="00D97E09" w:rsidP="00D97E09">
      <w:pPr>
        <w:pStyle w:val="Bibliography"/>
        <w:spacing w:line="480" w:lineRule="auto"/>
        <w:rPr>
          <w:lang w:val="en-GB"/>
        </w:rPr>
      </w:pPr>
      <w:r>
        <w:rPr>
          <w:lang w:val="en-GB"/>
        </w:rPr>
        <w:t>M</w:t>
      </w:r>
      <w:r w:rsidRPr="00D97E09">
        <w:rPr>
          <w:lang w:val="en-GB"/>
        </w:rPr>
        <w:t xml:space="preserve">edium, (2023). </w:t>
      </w:r>
      <w:r w:rsidRPr="00D97E09">
        <w:rPr>
          <w:i/>
          <w:iCs/>
          <w:lang w:val="en-GB"/>
        </w:rPr>
        <w:t xml:space="preserve">Top Culture and Business Etiquettes in Greece. </w:t>
      </w:r>
      <w:r w:rsidRPr="00D97E09">
        <w:rPr>
          <w:lang w:val="en-GB"/>
        </w:rPr>
        <w:t xml:space="preserve">[Online] Available at: </w:t>
      </w:r>
      <w:hyperlink r:id="rId13" w:history="1">
        <w:r w:rsidRPr="00741E3A">
          <w:rPr>
            <w:rStyle w:val="Hyperlink"/>
            <w:lang w:val="en-GB"/>
          </w:rPr>
          <w:t>https://medium.com/heritage-digest/top-culture-and-business-etiquettes-in-greece-43206ed688e6</w:t>
        </w:r>
      </w:hyperlink>
      <w:r>
        <w:rPr>
          <w:lang w:val="en-GB"/>
        </w:rPr>
        <w:t xml:space="preserve"> </w:t>
      </w:r>
      <w:r w:rsidRPr="00D97E09">
        <w:rPr>
          <w:lang w:val="en-GB"/>
        </w:rPr>
        <w:t>[Accessed 28 03 2024].</w:t>
      </w:r>
    </w:p>
    <w:p w14:paraId="59BC21C7" w14:textId="77777777" w:rsidR="00D97E09" w:rsidRPr="00D97E09" w:rsidRDefault="00D97E09" w:rsidP="00D97E09">
      <w:pPr>
        <w:spacing w:line="480" w:lineRule="auto"/>
        <w:rPr>
          <w:shd w:val="clear" w:color="auto" w:fill="FFFFFF"/>
          <w:lang w:val="en-GB"/>
        </w:rPr>
      </w:pPr>
      <w:proofErr w:type="spellStart"/>
      <w:r w:rsidRPr="00D97E09">
        <w:rPr>
          <w:shd w:val="clear" w:color="auto" w:fill="FFFFFF"/>
          <w:lang w:val="en-GB"/>
        </w:rPr>
        <w:t>Szkudlarek</w:t>
      </w:r>
      <w:proofErr w:type="spellEnd"/>
      <w:r w:rsidRPr="00D97E09">
        <w:rPr>
          <w:shd w:val="clear" w:color="auto" w:fill="FFFFFF"/>
          <w:lang w:val="en-GB"/>
        </w:rPr>
        <w:t xml:space="preserve">, B., Osland, J.S., </w:t>
      </w:r>
      <w:proofErr w:type="spellStart"/>
      <w:r w:rsidRPr="00D97E09">
        <w:rPr>
          <w:shd w:val="clear" w:color="auto" w:fill="FFFFFF"/>
          <w:lang w:val="en-GB"/>
        </w:rPr>
        <w:t>Nardon</w:t>
      </w:r>
      <w:proofErr w:type="spellEnd"/>
      <w:r w:rsidRPr="00D97E09">
        <w:rPr>
          <w:shd w:val="clear" w:color="auto" w:fill="FFFFFF"/>
          <w:lang w:val="en-GB"/>
        </w:rPr>
        <w:t>, L. and Zander, L., (2020). Communication and culture in international business–Moving the field forward. </w:t>
      </w:r>
      <w:r w:rsidRPr="00D97E09">
        <w:rPr>
          <w:i/>
          <w:iCs/>
          <w:shd w:val="clear" w:color="auto" w:fill="FFFFFF"/>
          <w:lang w:val="en-GB"/>
        </w:rPr>
        <w:t>Journal of World Business</w:t>
      </w:r>
      <w:r w:rsidRPr="00D97E09">
        <w:rPr>
          <w:shd w:val="clear" w:color="auto" w:fill="FFFFFF"/>
          <w:lang w:val="en-GB"/>
        </w:rPr>
        <w:t>, </w:t>
      </w:r>
      <w:r w:rsidRPr="00D97E09">
        <w:rPr>
          <w:i/>
          <w:iCs/>
          <w:shd w:val="clear" w:color="auto" w:fill="FFFFFF"/>
          <w:lang w:val="en-GB"/>
        </w:rPr>
        <w:t>55</w:t>
      </w:r>
      <w:r w:rsidRPr="00D97E09">
        <w:rPr>
          <w:shd w:val="clear" w:color="auto" w:fill="FFFFFF"/>
          <w:lang w:val="en-GB"/>
        </w:rPr>
        <w:t>(6), p.101126.</w:t>
      </w:r>
    </w:p>
    <w:p w14:paraId="2168BE57" w14:textId="77777777" w:rsidR="00D97E09" w:rsidRPr="00D97E09" w:rsidRDefault="00D97E09" w:rsidP="00D97E09">
      <w:pPr>
        <w:pStyle w:val="Bibliography"/>
        <w:spacing w:line="480" w:lineRule="auto"/>
        <w:rPr>
          <w:lang w:val="en-GB"/>
        </w:rPr>
      </w:pPr>
      <w:r>
        <w:rPr>
          <w:lang w:val="en-GB"/>
        </w:rPr>
        <w:t>T</w:t>
      </w:r>
      <w:r w:rsidRPr="00D97E09">
        <w:rPr>
          <w:lang w:val="en-GB"/>
        </w:rPr>
        <w:t>rade</w:t>
      </w:r>
      <w:r>
        <w:rPr>
          <w:lang w:val="en-GB"/>
        </w:rPr>
        <w:t xml:space="preserve"> C</w:t>
      </w:r>
      <w:r w:rsidRPr="00D97E09">
        <w:rPr>
          <w:lang w:val="en-GB"/>
        </w:rPr>
        <w:t xml:space="preserve">ouncil, (2023). </w:t>
      </w:r>
      <w:r w:rsidRPr="00D97E09">
        <w:rPr>
          <w:i/>
          <w:iCs/>
          <w:lang w:val="en-GB"/>
        </w:rPr>
        <w:t xml:space="preserve">Overcoming language barriers in international business. </w:t>
      </w:r>
      <w:r w:rsidRPr="00D97E09">
        <w:rPr>
          <w:lang w:val="en-GB"/>
        </w:rPr>
        <w:t xml:space="preserve">[Online] Available at: </w:t>
      </w:r>
      <w:hyperlink r:id="rId14" w:anchor=":~:text=Strategies%20such%20as%20utilizing%20professional,can%20greatly%20enhance%20communication%20effectiveness" w:history="1">
        <w:r w:rsidRPr="00741E3A">
          <w:rPr>
            <w:rStyle w:val="Hyperlink"/>
            <w:lang w:val="en-GB"/>
          </w:rPr>
          <w:t>https://tradecouncil.org/overcoming-language-barriers-in-international-business/#:~:text=Strategies%20such%20as%20utilizing%20professional,can%20greatly%20enhance%20communication%20effectiveness</w:t>
        </w:r>
      </w:hyperlink>
      <w:r w:rsidRPr="00D97E09">
        <w:rPr>
          <w:u w:val="single"/>
          <w:lang w:val="en-GB"/>
        </w:rPr>
        <w:t>.</w:t>
      </w:r>
      <w:r>
        <w:rPr>
          <w:lang w:val="en-GB"/>
        </w:rPr>
        <w:t xml:space="preserve"> </w:t>
      </w:r>
      <w:r w:rsidRPr="00D97E09">
        <w:rPr>
          <w:lang w:val="en-GB"/>
        </w:rPr>
        <w:t>[Accessed 28 03 2024].</w:t>
      </w:r>
    </w:p>
    <w:p w14:paraId="4A5ACA6D" w14:textId="77777777" w:rsidR="00D97E09" w:rsidRPr="00D97E09" w:rsidRDefault="00D97E09" w:rsidP="00D97E09">
      <w:pPr>
        <w:spacing w:line="480" w:lineRule="auto"/>
        <w:rPr>
          <w:shd w:val="clear" w:color="auto" w:fill="FFFFFF"/>
          <w:lang w:val="en-GB"/>
        </w:rPr>
      </w:pPr>
      <w:r>
        <w:rPr>
          <w:lang w:val="en-GB"/>
        </w:rPr>
        <w:t>W</w:t>
      </w:r>
      <w:r w:rsidRPr="00D97E09">
        <w:rPr>
          <w:lang w:val="en-GB"/>
        </w:rPr>
        <w:t>orld</w:t>
      </w:r>
      <w:r>
        <w:rPr>
          <w:lang w:val="en-GB"/>
        </w:rPr>
        <w:t xml:space="preserve"> B</w:t>
      </w:r>
      <w:r w:rsidRPr="00D97E09">
        <w:rPr>
          <w:lang w:val="en-GB"/>
        </w:rPr>
        <w:t>usiness</w:t>
      </w:r>
      <w:r>
        <w:rPr>
          <w:lang w:val="en-GB"/>
        </w:rPr>
        <w:t xml:space="preserve"> C</w:t>
      </w:r>
      <w:r w:rsidRPr="00D97E09">
        <w:rPr>
          <w:lang w:val="en-GB"/>
        </w:rPr>
        <w:t xml:space="preserve">ulture, (2024). </w:t>
      </w:r>
      <w:r w:rsidRPr="00D97E09">
        <w:rPr>
          <w:i/>
          <w:iCs/>
          <w:lang w:val="en-GB"/>
        </w:rPr>
        <w:t xml:space="preserve">British Business Communication Styles. </w:t>
      </w:r>
      <w:r w:rsidRPr="00D97E09">
        <w:rPr>
          <w:lang w:val="en-GB"/>
        </w:rPr>
        <w:t xml:space="preserve">[Online] Available at: </w:t>
      </w:r>
      <w:hyperlink r:id="rId15" w:history="1">
        <w:r w:rsidRPr="00741E3A">
          <w:rPr>
            <w:rStyle w:val="Hyperlink"/>
            <w:lang w:val="en-GB"/>
          </w:rPr>
          <w:t>https://www.worldbusinessculture.com/country-profiles/great-britain/business-communication-style/</w:t>
        </w:r>
      </w:hyperlink>
      <w:r>
        <w:rPr>
          <w:lang w:val="en-GB"/>
        </w:rPr>
        <w:t xml:space="preserve"> </w:t>
      </w:r>
      <w:r w:rsidRPr="00D97E09">
        <w:rPr>
          <w:lang w:val="en-GB"/>
        </w:rPr>
        <w:t>[Accessed 28 03 2024].</w:t>
      </w:r>
    </w:p>
    <w:p w14:paraId="59776EF9" w14:textId="77777777" w:rsidR="007C59F4" w:rsidRPr="00D97E09" w:rsidRDefault="007C59F4" w:rsidP="00D97E09">
      <w:pPr>
        <w:spacing w:line="480" w:lineRule="auto"/>
        <w:rPr>
          <w:lang w:val="en-GB"/>
        </w:rPr>
      </w:pPr>
    </w:p>
    <w:sectPr w:rsidR="007C59F4" w:rsidRPr="00D97E09" w:rsidSect="00B82436">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1A74A3" w14:textId="77777777" w:rsidR="00B82436" w:rsidRDefault="00B82436" w:rsidP="00EA5F71">
      <w:pPr>
        <w:spacing w:after="0" w:line="240" w:lineRule="auto"/>
      </w:pPr>
      <w:r>
        <w:separator/>
      </w:r>
    </w:p>
  </w:endnote>
  <w:endnote w:type="continuationSeparator" w:id="0">
    <w:p w14:paraId="4287E391" w14:textId="77777777" w:rsidR="00B82436" w:rsidRDefault="00B82436" w:rsidP="00EA5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0638477"/>
      <w:docPartObj>
        <w:docPartGallery w:val="Page Numbers (Bottom of Page)"/>
        <w:docPartUnique/>
      </w:docPartObj>
    </w:sdtPr>
    <w:sdtContent>
      <w:sdt>
        <w:sdtPr>
          <w:id w:val="-1769616900"/>
          <w:docPartObj>
            <w:docPartGallery w:val="Page Numbers (Top of Page)"/>
            <w:docPartUnique/>
          </w:docPartObj>
        </w:sdtPr>
        <w:sdtContent>
          <w:p w14:paraId="7C45B308" w14:textId="1D0E5421" w:rsidR="00D97E09" w:rsidRDefault="00D97E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BB6BDAE" w14:textId="77777777" w:rsidR="00EA5F71" w:rsidRDefault="00EA5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98063" w14:textId="77777777" w:rsidR="00B82436" w:rsidRDefault="00B82436" w:rsidP="00EA5F71">
      <w:pPr>
        <w:spacing w:after="0" w:line="240" w:lineRule="auto"/>
      </w:pPr>
      <w:r>
        <w:separator/>
      </w:r>
    </w:p>
  </w:footnote>
  <w:footnote w:type="continuationSeparator" w:id="0">
    <w:p w14:paraId="28F2F44E" w14:textId="77777777" w:rsidR="00B82436" w:rsidRDefault="00B82436" w:rsidP="00EA5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C8E50C" w14:textId="09FA47F2" w:rsidR="00D97E09" w:rsidRDefault="00D97E09" w:rsidP="00D97E09">
    <w:pPr>
      <w:pStyle w:val="Header"/>
      <w:jc w:val="right"/>
    </w:pPr>
    <w:r>
      <w:t>International Business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361"/>
    <w:rsid w:val="000116B7"/>
    <w:rsid w:val="000231BC"/>
    <w:rsid w:val="00061FE4"/>
    <w:rsid w:val="00083ADD"/>
    <w:rsid w:val="000A0A89"/>
    <w:rsid w:val="000A0EBD"/>
    <w:rsid w:val="000B5CC0"/>
    <w:rsid w:val="000C5839"/>
    <w:rsid w:val="000D080C"/>
    <w:rsid w:val="000D27A1"/>
    <w:rsid w:val="000D444F"/>
    <w:rsid w:val="000E02CE"/>
    <w:rsid w:val="000E419C"/>
    <w:rsid w:val="000E4C9A"/>
    <w:rsid w:val="000F070C"/>
    <w:rsid w:val="00103CBC"/>
    <w:rsid w:val="00155142"/>
    <w:rsid w:val="0016730C"/>
    <w:rsid w:val="00173157"/>
    <w:rsid w:val="0018020D"/>
    <w:rsid w:val="00180F63"/>
    <w:rsid w:val="00181A32"/>
    <w:rsid w:val="00195249"/>
    <w:rsid w:val="00195451"/>
    <w:rsid w:val="001A38E6"/>
    <w:rsid w:val="001B616C"/>
    <w:rsid w:val="001B6BE9"/>
    <w:rsid w:val="001C046C"/>
    <w:rsid w:val="001D1247"/>
    <w:rsid w:val="001D31BE"/>
    <w:rsid w:val="001F00BA"/>
    <w:rsid w:val="001F39F2"/>
    <w:rsid w:val="001F5C49"/>
    <w:rsid w:val="0020480D"/>
    <w:rsid w:val="0020779B"/>
    <w:rsid w:val="00212B0C"/>
    <w:rsid w:val="00215B8D"/>
    <w:rsid w:val="00217F92"/>
    <w:rsid w:val="002238D5"/>
    <w:rsid w:val="00231A8B"/>
    <w:rsid w:val="00244FFF"/>
    <w:rsid w:val="0025229F"/>
    <w:rsid w:val="00257788"/>
    <w:rsid w:val="00281967"/>
    <w:rsid w:val="00286924"/>
    <w:rsid w:val="00296F51"/>
    <w:rsid w:val="002A5A5D"/>
    <w:rsid w:val="002A5B7B"/>
    <w:rsid w:val="002B24EB"/>
    <w:rsid w:val="002B7D2A"/>
    <w:rsid w:val="002C1F85"/>
    <w:rsid w:val="002D1AE9"/>
    <w:rsid w:val="002D3938"/>
    <w:rsid w:val="002E17F7"/>
    <w:rsid w:val="00305DB2"/>
    <w:rsid w:val="00306B13"/>
    <w:rsid w:val="00307AC7"/>
    <w:rsid w:val="003115A5"/>
    <w:rsid w:val="003120B8"/>
    <w:rsid w:val="00312D22"/>
    <w:rsid w:val="0031509C"/>
    <w:rsid w:val="00317FB8"/>
    <w:rsid w:val="003200CE"/>
    <w:rsid w:val="00334B5E"/>
    <w:rsid w:val="003355BE"/>
    <w:rsid w:val="00360BC0"/>
    <w:rsid w:val="0036337A"/>
    <w:rsid w:val="00363598"/>
    <w:rsid w:val="00377292"/>
    <w:rsid w:val="00381EE3"/>
    <w:rsid w:val="00383D9E"/>
    <w:rsid w:val="003A192A"/>
    <w:rsid w:val="003A5889"/>
    <w:rsid w:val="003B62D5"/>
    <w:rsid w:val="003C1AC4"/>
    <w:rsid w:val="003C5940"/>
    <w:rsid w:val="003D1441"/>
    <w:rsid w:val="003D1E6F"/>
    <w:rsid w:val="003F2783"/>
    <w:rsid w:val="003F32B8"/>
    <w:rsid w:val="003F7E7D"/>
    <w:rsid w:val="004022AB"/>
    <w:rsid w:val="0040558F"/>
    <w:rsid w:val="004235EB"/>
    <w:rsid w:val="00423B27"/>
    <w:rsid w:val="00424BD8"/>
    <w:rsid w:val="0043232C"/>
    <w:rsid w:val="004403E4"/>
    <w:rsid w:val="0044466E"/>
    <w:rsid w:val="004514A4"/>
    <w:rsid w:val="004521A4"/>
    <w:rsid w:val="004659D6"/>
    <w:rsid w:val="00474476"/>
    <w:rsid w:val="0049798C"/>
    <w:rsid w:val="004C1B7C"/>
    <w:rsid w:val="004C1CAA"/>
    <w:rsid w:val="004C2847"/>
    <w:rsid w:val="004C746F"/>
    <w:rsid w:val="004D68CB"/>
    <w:rsid w:val="004F0553"/>
    <w:rsid w:val="004F1A8C"/>
    <w:rsid w:val="00507D32"/>
    <w:rsid w:val="00524323"/>
    <w:rsid w:val="005261FB"/>
    <w:rsid w:val="00541885"/>
    <w:rsid w:val="00543B8A"/>
    <w:rsid w:val="00547126"/>
    <w:rsid w:val="0055756B"/>
    <w:rsid w:val="00560220"/>
    <w:rsid w:val="005845CD"/>
    <w:rsid w:val="005971F8"/>
    <w:rsid w:val="005A13EC"/>
    <w:rsid w:val="005A606A"/>
    <w:rsid w:val="005B1D5D"/>
    <w:rsid w:val="005B21CF"/>
    <w:rsid w:val="005D0062"/>
    <w:rsid w:val="005D1690"/>
    <w:rsid w:val="005E0E70"/>
    <w:rsid w:val="005E7F94"/>
    <w:rsid w:val="005F2B0A"/>
    <w:rsid w:val="005F480B"/>
    <w:rsid w:val="005F5CA7"/>
    <w:rsid w:val="0062305A"/>
    <w:rsid w:val="00634203"/>
    <w:rsid w:val="00647E7E"/>
    <w:rsid w:val="006630A7"/>
    <w:rsid w:val="00663F1D"/>
    <w:rsid w:val="006648E5"/>
    <w:rsid w:val="006656AF"/>
    <w:rsid w:val="00675187"/>
    <w:rsid w:val="00682957"/>
    <w:rsid w:val="006847A0"/>
    <w:rsid w:val="006851C6"/>
    <w:rsid w:val="006852AC"/>
    <w:rsid w:val="0069305D"/>
    <w:rsid w:val="006A2DE3"/>
    <w:rsid w:val="006B61E4"/>
    <w:rsid w:val="006B68D9"/>
    <w:rsid w:val="006B7917"/>
    <w:rsid w:val="006E4522"/>
    <w:rsid w:val="006F3693"/>
    <w:rsid w:val="00702730"/>
    <w:rsid w:val="00711329"/>
    <w:rsid w:val="0071238C"/>
    <w:rsid w:val="00732DA0"/>
    <w:rsid w:val="00735FB7"/>
    <w:rsid w:val="00742AD2"/>
    <w:rsid w:val="00745491"/>
    <w:rsid w:val="0074631D"/>
    <w:rsid w:val="00747BD5"/>
    <w:rsid w:val="0076347E"/>
    <w:rsid w:val="00766BD6"/>
    <w:rsid w:val="00772D9F"/>
    <w:rsid w:val="00784123"/>
    <w:rsid w:val="0079730E"/>
    <w:rsid w:val="007B327E"/>
    <w:rsid w:val="007B3406"/>
    <w:rsid w:val="007B3826"/>
    <w:rsid w:val="007C0337"/>
    <w:rsid w:val="007C0F74"/>
    <w:rsid w:val="007C4D18"/>
    <w:rsid w:val="007C59F4"/>
    <w:rsid w:val="007C7002"/>
    <w:rsid w:val="007D3486"/>
    <w:rsid w:val="007D6361"/>
    <w:rsid w:val="007E62A0"/>
    <w:rsid w:val="007E6C9B"/>
    <w:rsid w:val="007F491D"/>
    <w:rsid w:val="007F5293"/>
    <w:rsid w:val="007F6E60"/>
    <w:rsid w:val="007F70B2"/>
    <w:rsid w:val="00811644"/>
    <w:rsid w:val="00811A32"/>
    <w:rsid w:val="00820ED3"/>
    <w:rsid w:val="00837256"/>
    <w:rsid w:val="00840E25"/>
    <w:rsid w:val="00842CAD"/>
    <w:rsid w:val="008522B8"/>
    <w:rsid w:val="00855B3A"/>
    <w:rsid w:val="008571AA"/>
    <w:rsid w:val="00861EBD"/>
    <w:rsid w:val="008728D3"/>
    <w:rsid w:val="00875F24"/>
    <w:rsid w:val="008A6F17"/>
    <w:rsid w:val="008B2AEA"/>
    <w:rsid w:val="008B66EC"/>
    <w:rsid w:val="008C31E8"/>
    <w:rsid w:val="008C7078"/>
    <w:rsid w:val="008C721F"/>
    <w:rsid w:val="008C736E"/>
    <w:rsid w:val="008D6D0C"/>
    <w:rsid w:val="00905A61"/>
    <w:rsid w:val="00920C3E"/>
    <w:rsid w:val="00926615"/>
    <w:rsid w:val="0093116A"/>
    <w:rsid w:val="009329C7"/>
    <w:rsid w:val="00933A1A"/>
    <w:rsid w:val="00946F04"/>
    <w:rsid w:val="009502B1"/>
    <w:rsid w:val="00966F11"/>
    <w:rsid w:val="009715F0"/>
    <w:rsid w:val="0097326D"/>
    <w:rsid w:val="00973538"/>
    <w:rsid w:val="00976D33"/>
    <w:rsid w:val="00980787"/>
    <w:rsid w:val="00987AC5"/>
    <w:rsid w:val="009B19DB"/>
    <w:rsid w:val="009C260E"/>
    <w:rsid w:val="009C3003"/>
    <w:rsid w:val="009C5F92"/>
    <w:rsid w:val="009E3DBD"/>
    <w:rsid w:val="009F6D54"/>
    <w:rsid w:val="009F7018"/>
    <w:rsid w:val="00A009EC"/>
    <w:rsid w:val="00A00E8C"/>
    <w:rsid w:val="00A0594D"/>
    <w:rsid w:val="00A071FB"/>
    <w:rsid w:val="00A10640"/>
    <w:rsid w:val="00A151D5"/>
    <w:rsid w:val="00A21363"/>
    <w:rsid w:val="00A24053"/>
    <w:rsid w:val="00A4061D"/>
    <w:rsid w:val="00A44B03"/>
    <w:rsid w:val="00A44C34"/>
    <w:rsid w:val="00A55B81"/>
    <w:rsid w:val="00A601C3"/>
    <w:rsid w:val="00A71E7F"/>
    <w:rsid w:val="00A75130"/>
    <w:rsid w:val="00A87022"/>
    <w:rsid w:val="00A96B9E"/>
    <w:rsid w:val="00AB3C12"/>
    <w:rsid w:val="00AB45E1"/>
    <w:rsid w:val="00AD1FFF"/>
    <w:rsid w:val="00AD4B4A"/>
    <w:rsid w:val="00AD6E0D"/>
    <w:rsid w:val="00AF0E80"/>
    <w:rsid w:val="00AF3C9E"/>
    <w:rsid w:val="00AF7D53"/>
    <w:rsid w:val="00B1369A"/>
    <w:rsid w:val="00B1667F"/>
    <w:rsid w:val="00B17AFA"/>
    <w:rsid w:val="00B233B7"/>
    <w:rsid w:val="00B31656"/>
    <w:rsid w:val="00B4129A"/>
    <w:rsid w:val="00B46397"/>
    <w:rsid w:val="00B74FAD"/>
    <w:rsid w:val="00B82436"/>
    <w:rsid w:val="00B83842"/>
    <w:rsid w:val="00B91241"/>
    <w:rsid w:val="00BA0069"/>
    <w:rsid w:val="00BA06D2"/>
    <w:rsid w:val="00BA39F0"/>
    <w:rsid w:val="00BC20E3"/>
    <w:rsid w:val="00BF16F6"/>
    <w:rsid w:val="00C17AEE"/>
    <w:rsid w:val="00C27BC5"/>
    <w:rsid w:val="00C53625"/>
    <w:rsid w:val="00C5687D"/>
    <w:rsid w:val="00C60A09"/>
    <w:rsid w:val="00C62C8E"/>
    <w:rsid w:val="00C6408D"/>
    <w:rsid w:val="00C6518F"/>
    <w:rsid w:val="00C863F0"/>
    <w:rsid w:val="00C86E4C"/>
    <w:rsid w:val="00C9273D"/>
    <w:rsid w:val="00C92D47"/>
    <w:rsid w:val="00C94B23"/>
    <w:rsid w:val="00CA06EE"/>
    <w:rsid w:val="00CA76E5"/>
    <w:rsid w:val="00CB378E"/>
    <w:rsid w:val="00CB3CB7"/>
    <w:rsid w:val="00CB69B8"/>
    <w:rsid w:val="00CC19D4"/>
    <w:rsid w:val="00CC2DA7"/>
    <w:rsid w:val="00CC6C63"/>
    <w:rsid w:val="00CD1D38"/>
    <w:rsid w:val="00CE171F"/>
    <w:rsid w:val="00CF7BF4"/>
    <w:rsid w:val="00D02305"/>
    <w:rsid w:val="00D229FF"/>
    <w:rsid w:val="00D23230"/>
    <w:rsid w:val="00D349E9"/>
    <w:rsid w:val="00D43B19"/>
    <w:rsid w:val="00D5113E"/>
    <w:rsid w:val="00D5593A"/>
    <w:rsid w:val="00D61F7B"/>
    <w:rsid w:val="00D67DB6"/>
    <w:rsid w:val="00D710E4"/>
    <w:rsid w:val="00D8377B"/>
    <w:rsid w:val="00D846E2"/>
    <w:rsid w:val="00D8703D"/>
    <w:rsid w:val="00D872B0"/>
    <w:rsid w:val="00D96247"/>
    <w:rsid w:val="00D97E09"/>
    <w:rsid w:val="00DA078A"/>
    <w:rsid w:val="00DA3F11"/>
    <w:rsid w:val="00DB3281"/>
    <w:rsid w:val="00DC0912"/>
    <w:rsid w:val="00DC0F61"/>
    <w:rsid w:val="00DC16AB"/>
    <w:rsid w:val="00DC4D98"/>
    <w:rsid w:val="00DC4DC5"/>
    <w:rsid w:val="00DC5E31"/>
    <w:rsid w:val="00DE2624"/>
    <w:rsid w:val="00DF1ADF"/>
    <w:rsid w:val="00E00000"/>
    <w:rsid w:val="00E02AF8"/>
    <w:rsid w:val="00E106DB"/>
    <w:rsid w:val="00E120C3"/>
    <w:rsid w:val="00E1305E"/>
    <w:rsid w:val="00E17C89"/>
    <w:rsid w:val="00E2056E"/>
    <w:rsid w:val="00E20A4D"/>
    <w:rsid w:val="00E2499A"/>
    <w:rsid w:val="00E3120B"/>
    <w:rsid w:val="00E31757"/>
    <w:rsid w:val="00E37B42"/>
    <w:rsid w:val="00E401AB"/>
    <w:rsid w:val="00E42BE7"/>
    <w:rsid w:val="00E47AEA"/>
    <w:rsid w:val="00E47C65"/>
    <w:rsid w:val="00E51EE6"/>
    <w:rsid w:val="00E557FA"/>
    <w:rsid w:val="00E56EFD"/>
    <w:rsid w:val="00E577A5"/>
    <w:rsid w:val="00E6067C"/>
    <w:rsid w:val="00E6306C"/>
    <w:rsid w:val="00E767FF"/>
    <w:rsid w:val="00E87227"/>
    <w:rsid w:val="00EA3294"/>
    <w:rsid w:val="00EA5F71"/>
    <w:rsid w:val="00EA6751"/>
    <w:rsid w:val="00ED13C4"/>
    <w:rsid w:val="00ED2B98"/>
    <w:rsid w:val="00EE6618"/>
    <w:rsid w:val="00F26A4F"/>
    <w:rsid w:val="00F322EE"/>
    <w:rsid w:val="00F641FF"/>
    <w:rsid w:val="00F74940"/>
    <w:rsid w:val="00F772FA"/>
    <w:rsid w:val="00F77B27"/>
    <w:rsid w:val="00F816AB"/>
    <w:rsid w:val="00F85DAD"/>
    <w:rsid w:val="00F94304"/>
    <w:rsid w:val="00FB2C9B"/>
    <w:rsid w:val="00FB42DC"/>
    <w:rsid w:val="00FC64DF"/>
    <w:rsid w:val="00FE0655"/>
    <w:rsid w:val="00FE309E"/>
    <w:rsid w:val="00FE6587"/>
    <w:rsid w:val="00FF41A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BCE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F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A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355B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C20E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A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355B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BC20E3"/>
    <w:rPr>
      <w:rFonts w:ascii="Times New Roman" w:eastAsiaTheme="majorEastAsia" w:hAnsi="Times New Roman" w:cstheme="majorBidi"/>
      <w:b/>
      <w:sz w:val="24"/>
      <w:szCs w:val="24"/>
    </w:rPr>
  </w:style>
  <w:style w:type="paragraph" w:styleId="Bibliography">
    <w:name w:val="Bibliography"/>
    <w:basedOn w:val="Normal"/>
    <w:next w:val="Normal"/>
    <w:uiPriority w:val="37"/>
    <w:unhideWhenUsed/>
    <w:rsid w:val="007C59F4"/>
  </w:style>
  <w:style w:type="paragraph" w:styleId="Header">
    <w:name w:val="header"/>
    <w:basedOn w:val="Normal"/>
    <w:link w:val="HeaderChar"/>
    <w:uiPriority w:val="99"/>
    <w:unhideWhenUsed/>
    <w:rsid w:val="00EA5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F71"/>
    <w:rPr>
      <w:rFonts w:ascii="Times New Roman" w:hAnsi="Times New Roman"/>
      <w:sz w:val="24"/>
    </w:rPr>
  </w:style>
  <w:style w:type="paragraph" w:styleId="Footer">
    <w:name w:val="footer"/>
    <w:basedOn w:val="Normal"/>
    <w:link w:val="FooterChar"/>
    <w:uiPriority w:val="99"/>
    <w:unhideWhenUsed/>
    <w:rsid w:val="00EA5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F71"/>
    <w:rPr>
      <w:rFonts w:ascii="Times New Roman" w:hAnsi="Times New Roman"/>
      <w:sz w:val="24"/>
    </w:rPr>
  </w:style>
  <w:style w:type="character" w:styleId="Hyperlink">
    <w:name w:val="Hyperlink"/>
    <w:basedOn w:val="DefaultParagraphFont"/>
    <w:uiPriority w:val="99"/>
    <w:unhideWhenUsed/>
    <w:rsid w:val="00D97E09"/>
    <w:rPr>
      <w:color w:val="0563C1" w:themeColor="hyperlink"/>
      <w:u w:val="single"/>
    </w:rPr>
  </w:style>
  <w:style w:type="character" w:styleId="UnresolvedMention">
    <w:name w:val="Unresolved Mention"/>
    <w:basedOn w:val="DefaultParagraphFont"/>
    <w:uiPriority w:val="99"/>
    <w:semiHidden/>
    <w:unhideWhenUsed/>
    <w:rsid w:val="00D97E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100969">
      <w:bodyDiv w:val="1"/>
      <w:marLeft w:val="0"/>
      <w:marRight w:val="0"/>
      <w:marTop w:val="0"/>
      <w:marBottom w:val="0"/>
      <w:divBdr>
        <w:top w:val="none" w:sz="0" w:space="0" w:color="auto"/>
        <w:left w:val="none" w:sz="0" w:space="0" w:color="auto"/>
        <w:bottom w:val="none" w:sz="0" w:space="0" w:color="auto"/>
        <w:right w:val="none" w:sz="0" w:space="0" w:color="auto"/>
      </w:divBdr>
    </w:div>
    <w:div w:id="144442913">
      <w:bodyDiv w:val="1"/>
      <w:marLeft w:val="0"/>
      <w:marRight w:val="0"/>
      <w:marTop w:val="0"/>
      <w:marBottom w:val="0"/>
      <w:divBdr>
        <w:top w:val="none" w:sz="0" w:space="0" w:color="auto"/>
        <w:left w:val="none" w:sz="0" w:space="0" w:color="auto"/>
        <w:bottom w:val="none" w:sz="0" w:space="0" w:color="auto"/>
        <w:right w:val="none" w:sz="0" w:space="0" w:color="auto"/>
      </w:divBdr>
    </w:div>
    <w:div w:id="159974065">
      <w:bodyDiv w:val="1"/>
      <w:marLeft w:val="0"/>
      <w:marRight w:val="0"/>
      <w:marTop w:val="0"/>
      <w:marBottom w:val="0"/>
      <w:divBdr>
        <w:top w:val="none" w:sz="0" w:space="0" w:color="auto"/>
        <w:left w:val="none" w:sz="0" w:space="0" w:color="auto"/>
        <w:bottom w:val="none" w:sz="0" w:space="0" w:color="auto"/>
        <w:right w:val="none" w:sz="0" w:space="0" w:color="auto"/>
      </w:divBdr>
    </w:div>
    <w:div w:id="367224033">
      <w:bodyDiv w:val="1"/>
      <w:marLeft w:val="0"/>
      <w:marRight w:val="0"/>
      <w:marTop w:val="0"/>
      <w:marBottom w:val="0"/>
      <w:divBdr>
        <w:top w:val="none" w:sz="0" w:space="0" w:color="auto"/>
        <w:left w:val="none" w:sz="0" w:space="0" w:color="auto"/>
        <w:bottom w:val="none" w:sz="0" w:space="0" w:color="auto"/>
        <w:right w:val="none" w:sz="0" w:space="0" w:color="auto"/>
      </w:divBdr>
    </w:div>
    <w:div w:id="460029684">
      <w:bodyDiv w:val="1"/>
      <w:marLeft w:val="0"/>
      <w:marRight w:val="0"/>
      <w:marTop w:val="0"/>
      <w:marBottom w:val="0"/>
      <w:divBdr>
        <w:top w:val="none" w:sz="0" w:space="0" w:color="auto"/>
        <w:left w:val="none" w:sz="0" w:space="0" w:color="auto"/>
        <w:bottom w:val="none" w:sz="0" w:space="0" w:color="auto"/>
        <w:right w:val="none" w:sz="0" w:space="0" w:color="auto"/>
      </w:divBdr>
    </w:div>
    <w:div w:id="501898128">
      <w:bodyDiv w:val="1"/>
      <w:marLeft w:val="0"/>
      <w:marRight w:val="0"/>
      <w:marTop w:val="0"/>
      <w:marBottom w:val="0"/>
      <w:divBdr>
        <w:top w:val="none" w:sz="0" w:space="0" w:color="auto"/>
        <w:left w:val="none" w:sz="0" w:space="0" w:color="auto"/>
        <w:bottom w:val="none" w:sz="0" w:space="0" w:color="auto"/>
        <w:right w:val="none" w:sz="0" w:space="0" w:color="auto"/>
      </w:divBdr>
    </w:div>
    <w:div w:id="689380983">
      <w:bodyDiv w:val="1"/>
      <w:marLeft w:val="0"/>
      <w:marRight w:val="0"/>
      <w:marTop w:val="0"/>
      <w:marBottom w:val="0"/>
      <w:divBdr>
        <w:top w:val="none" w:sz="0" w:space="0" w:color="auto"/>
        <w:left w:val="none" w:sz="0" w:space="0" w:color="auto"/>
        <w:bottom w:val="none" w:sz="0" w:space="0" w:color="auto"/>
        <w:right w:val="none" w:sz="0" w:space="0" w:color="auto"/>
      </w:divBdr>
    </w:div>
    <w:div w:id="690841521">
      <w:bodyDiv w:val="1"/>
      <w:marLeft w:val="0"/>
      <w:marRight w:val="0"/>
      <w:marTop w:val="0"/>
      <w:marBottom w:val="0"/>
      <w:divBdr>
        <w:top w:val="none" w:sz="0" w:space="0" w:color="auto"/>
        <w:left w:val="none" w:sz="0" w:space="0" w:color="auto"/>
        <w:bottom w:val="none" w:sz="0" w:space="0" w:color="auto"/>
        <w:right w:val="none" w:sz="0" w:space="0" w:color="auto"/>
      </w:divBdr>
    </w:div>
    <w:div w:id="711005064">
      <w:bodyDiv w:val="1"/>
      <w:marLeft w:val="0"/>
      <w:marRight w:val="0"/>
      <w:marTop w:val="0"/>
      <w:marBottom w:val="0"/>
      <w:divBdr>
        <w:top w:val="none" w:sz="0" w:space="0" w:color="auto"/>
        <w:left w:val="none" w:sz="0" w:space="0" w:color="auto"/>
        <w:bottom w:val="none" w:sz="0" w:space="0" w:color="auto"/>
        <w:right w:val="none" w:sz="0" w:space="0" w:color="auto"/>
      </w:divBdr>
    </w:div>
    <w:div w:id="871453722">
      <w:bodyDiv w:val="1"/>
      <w:marLeft w:val="0"/>
      <w:marRight w:val="0"/>
      <w:marTop w:val="0"/>
      <w:marBottom w:val="0"/>
      <w:divBdr>
        <w:top w:val="none" w:sz="0" w:space="0" w:color="auto"/>
        <w:left w:val="none" w:sz="0" w:space="0" w:color="auto"/>
        <w:bottom w:val="none" w:sz="0" w:space="0" w:color="auto"/>
        <w:right w:val="none" w:sz="0" w:space="0" w:color="auto"/>
      </w:divBdr>
    </w:div>
    <w:div w:id="904800534">
      <w:bodyDiv w:val="1"/>
      <w:marLeft w:val="0"/>
      <w:marRight w:val="0"/>
      <w:marTop w:val="0"/>
      <w:marBottom w:val="0"/>
      <w:divBdr>
        <w:top w:val="none" w:sz="0" w:space="0" w:color="auto"/>
        <w:left w:val="none" w:sz="0" w:space="0" w:color="auto"/>
        <w:bottom w:val="none" w:sz="0" w:space="0" w:color="auto"/>
        <w:right w:val="none" w:sz="0" w:space="0" w:color="auto"/>
      </w:divBdr>
    </w:div>
    <w:div w:id="945163624">
      <w:bodyDiv w:val="1"/>
      <w:marLeft w:val="0"/>
      <w:marRight w:val="0"/>
      <w:marTop w:val="0"/>
      <w:marBottom w:val="0"/>
      <w:divBdr>
        <w:top w:val="none" w:sz="0" w:space="0" w:color="auto"/>
        <w:left w:val="none" w:sz="0" w:space="0" w:color="auto"/>
        <w:bottom w:val="none" w:sz="0" w:space="0" w:color="auto"/>
        <w:right w:val="none" w:sz="0" w:space="0" w:color="auto"/>
      </w:divBdr>
    </w:div>
    <w:div w:id="1120799313">
      <w:bodyDiv w:val="1"/>
      <w:marLeft w:val="0"/>
      <w:marRight w:val="0"/>
      <w:marTop w:val="0"/>
      <w:marBottom w:val="0"/>
      <w:divBdr>
        <w:top w:val="none" w:sz="0" w:space="0" w:color="auto"/>
        <w:left w:val="none" w:sz="0" w:space="0" w:color="auto"/>
        <w:bottom w:val="none" w:sz="0" w:space="0" w:color="auto"/>
        <w:right w:val="none" w:sz="0" w:space="0" w:color="auto"/>
      </w:divBdr>
    </w:div>
    <w:div w:id="1392848855">
      <w:bodyDiv w:val="1"/>
      <w:marLeft w:val="0"/>
      <w:marRight w:val="0"/>
      <w:marTop w:val="0"/>
      <w:marBottom w:val="0"/>
      <w:divBdr>
        <w:top w:val="none" w:sz="0" w:space="0" w:color="auto"/>
        <w:left w:val="none" w:sz="0" w:space="0" w:color="auto"/>
        <w:bottom w:val="none" w:sz="0" w:space="0" w:color="auto"/>
        <w:right w:val="none" w:sz="0" w:space="0" w:color="auto"/>
      </w:divBdr>
    </w:div>
    <w:div w:id="1467116145">
      <w:bodyDiv w:val="1"/>
      <w:marLeft w:val="0"/>
      <w:marRight w:val="0"/>
      <w:marTop w:val="0"/>
      <w:marBottom w:val="0"/>
      <w:divBdr>
        <w:top w:val="none" w:sz="0" w:space="0" w:color="auto"/>
        <w:left w:val="none" w:sz="0" w:space="0" w:color="auto"/>
        <w:bottom w:val="none" w:sz="0" w:space="0" w:color="auto"/>
        <w:right w:val="none" w:sz="0" w:space="0" w:color="auto"/>
      </w:divBdr>
    </w:div>
    <w:div w:id="1571504487">
      <w:bodyDiv w:val="1"/>
      <w:marLeft w:val="0"/>
      <w:marRight w:val="0"/>
      <w:marTop w:val="0"/>
      <w:marBottom w:val="0"/>
      <w:divBdr>
        <w:top w:val="none" w:sz="0" w:space="0" w:color="auto"/>
        <w:left w:val="none" w:sz="0" w:space="0" w:color="auto"/>
        <w:bottom w:val="none" w:sz="0" w:space="0" w:color="auto"/>
        <w:right w:val="none" w:sz="0" w:space="0" w:color="auto"/>
      </w:divBdr>
    </w:div>
    <w:div w:id="1658149590">
      <w:bodyDiv w:val="1"/>
      <w:marLeft w:val="0"/>
      <w:marRight w:val="0"/>
      <w:marTop w:val="0"/>
      <w:marBottom w:val="0"/>
      <w:divBdr>
        <w:top w:val="none" w:sz="0" w:space="0" w:color="auto"/>
        <w:left w:val="none" w:sz="0" w:space="0" w:color="auto"/>
        <w:bottom w:val="none" w:sz="0" w:space="0" w:color="auto"/>
        <w:right w:val="none" w:sz="0" w:space="0" w:color="auto"/>
      </w:divBdr>
    </w:div>
    <w:div w:id="1752894043">
      <w:bodyDiv w:val="1"/>
      <w:marLeft w:val="0"/>
      <w:marRight w:val="0"/>
      <w:marTop w:val="0"/>
      <w:marBottom w:val="0"/>
      <w:divBdr>
        <w:top w:val="none" w:sz="0" w:space="0" w:color="auto"/>
        <w:left w:val="none" w:sz="0" w:space="0" w:color="auto"/>
        <w:bottom w:val="none" w:sz="0" w:space="0" w:color="auto"/>
        <w:right w:val="none" w:sz="0" w:space="0" w:color="auto"/>
      </w:divBdr>
    </w:div>
    <w:div w:id="198508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world-europe-17202996" TargetMode="External"/><Relationship Id="rId13" Type="http://schemas.openxmlformats.org/officeDocument/2006/relationships/hyperlink" Target="https://medium.com/heritage-digest/top-culture-and-business-etiquettes-in-greece-43206ed688e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ablio.com/tips-for-overcoming-language-barriers-in-international-business-interactions/" TargetMode="External"/><Relationship Id="rId12" Type="http://schemas.openxmlformats.org/officeDocument/2006/relationships/hyperlink" Target="https://www.hofstede-insights.com/country-comparison-tool?countries=greec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ulturalatlas.sbs.com.au/greek-culture/greek-culture-greetings" TargetMode="External"/><Relationship Id="rId5" Type="http://schemas.openxmlformats.org/officeDocument/2006/relationships/footnotes" Target="footnotes.xml"/><Relationship Id="rId15" Type="http://schemas.openxmlformats.org/officeDocument/2006/relationships/hyperlink" Target="https://www.worldbusinessculture.com/country-profiles/great-britain/business-communication-style/" TargetMode="External"/><Relationship Id="rId10" Type="http://schemas.openxmlformats.org/officeDocument/2006/relationships/hyperlink" Target="https://www.burberryplc.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rketingmessages.com/bulgarian-language-business-communication/" TargetMode="External"/><Relationship Id="rId14" Type="http://schemas.openxmlformats.org/officeDocument/2006/relationships/hyperlink" Target="https://tradecouncil.org/overcoming-language-barriers-in-international-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Jos24</b:Tag>
    <b:SourceType>InternetSite</b:SourceType>
    <b:Guid>{5FF50A80-1BAC-4C71-86D0-D43255032546}</b:Guid>
    <b:Author>
      <b:Author>
        <b:NameList>
          <b:Person>
            <b:Last>Blood</b:Last>
            <b:First>Josh</b:First>
          </b:Person>
        </b:NameList>
      </b:Author>
    </b:Author>
    <b:Title>Embracing the Global Stage: The Importance of the Bulgarian Language in Business Communication Systems</b:Title>
    <b:Year>2024</b:Year>
    <b:YearAccessed>2024</b:YearAccessed>
    <b:MonthAccessed>03</b:MonthAccessed>
    <b:DayAccessed>28</b:DayAccessed>
    <b:URL>https://www.marketingmessages.com/bulgarian-language-business-communication/</b:URL>
    <b:RefOrder>5</b:RefOrder>
  </b:Source>
  <b:Source>
    <b:Tag>abi221</b:Tag>
    <b:SourceType>InternetSite</b:SourceType>
    <b:Guid>{071BCF09-43B1-4D3F-BED0-518BAA7F9329}</b:Guid>
    <b:Author>
      <b:Author>
        <b:Corporate>Abilo</b:Corporate>
      </b:Author>
    </b:Author>
    <b:Title>Tips for Overcoming Language Barriers in International Business Interactions</b:Title>
    <b:Year>2022</b:Year>
    <b:YearAccessed>2024</b:YearAccessed>
    <b:MonthAccessed>03</b:MonthAccessed>
    <b:DayAccessed>28</b:DayAccessed>
    <b:URL>https://blog.ablio.com/tips-for-overcoming-language-barriers-in-international-business-interactions/</b:URL>
    <b:RefOrder>9</b:RefOrder>
  </b:Source>
  <b:Source>
    <b:Tag>bbc234</b:Tag>
    <b:SourceType>InternetSite</b:SourceType>
    <b:Guid>{8AE3B165-A3AD-49D5-AA6F-479CFF04F8A3}</b:Guid>
    <b:Author>
      <b:Author>
        <b:Corporate>BBC</b:Corporate>
      </b:Author>
    </b:Author>
    <b:Title>Bulgaria country profile</b:Title>
    <b:Year>2023</b:Year>
    <b:YearAccessed>2024</b:YearAccessed>
    <b:MonthAccessed>03</b:MonthAccessed>
    <b:DayAccessed>28</b:DayAccessed>
    <b:URL>https://www.bbc.com/news/world-europe-17202996</b:URL>
    <b:RefOrder>2</b:RefOrder>
  </b:Source>
  <b:Source>
    <b:Tag>bur241</b:Tag>
    <b:SourceType>InternetSite</b:SourceType>
    <b:Guid>{B2ACD55B-726F-4160-AC3E-96C6D442F9C0}</b:Guid>
    <b:Author>
      <b:Author>
        <b:Corporate>Burberry Plc</b:Corporate>
      </b:Author>
    </b:Author>
    <b:Title>Company</b:Title>
    <b:Year>2024</b:Year>
    <b:YearAccessed>2024</b:YearAccessed>
    <b:MonthAccessed>03</b:MonthAccessed>
    <b:DayAccessed>28</b:DayAccessed>
    <b:URL>https://www.burberryplc.com/</b:URL>
    <b:RefOrder>1</b:RefOrder>
  </b:Source>
  <b:Source>
    <b:Tag>cul19</b:Tag>
    <b:SourceType>InternetSite</b:SourceType>
    <b:Guid>{018D0BD2-A723-4095-AEDA-59E2FFC67C3A}</b:Guid>
    <b:Author>
      <b:Author>
        <b:Corporate>Cultural Atlas</b:Corporate>
      </b:Author>
    </b:Author>
    <b:Title>Greek Culture</b:Title>
    <b:Year>2019</b:Year>
    <b:YearAccessed>2024</b:YearAccessed>
    <b:MonthAccessed>03</b:MonthAccessed>
    <b:DayAccessed>28</b:DayAccessed>
    <b:URL>https://culturalatlas.sbs.com.au/greek-culture/greek-culture-greetings#:~:text=Greek%20Culture&amp;text=A%20handshake%20is%20the%20most,or%20back%20a%20few%20times.</b:URL>
    <b:RefOrder>3</b:RefOrder>
  </b:Source>
  <b:Source>
    <b:Tag>hof24</b:Tag>
    <b:SourceType>InternetSite</b:SourceType>
    <b:Guid>{BB38FCCB-1A7D-4F43-BCE4-C7B5C5F320CA}</b:Guid>
    <b:Author>
      <b:Author>
        <b:Corporate>Hofstede-insights</b:Corporate>
      </b:Author>
    </b:Author>
    <b:Title>COUNTRY COMPARISON TOOL</b:Title>
    <b:Year>2024</b:Year>
    <b:YearAccessed>2024</b:YearAccessed>
    <b:MonthAccessed>03</b:MonthAccessed>
    <b:DayAccessed>28</b:DayAccessed>
    <b:URL>https://www.hofstede-insights.com/country-comparison-tool?countries=greece</b:URL>
    <b:RefOrder>4</b:RefOrder>
  </b:Source>
  <b:Source>
    <b:Tag>med23</b:Tag>
    <b:SourceType>InternetSite</b:SourceType>
    <b:Guid>{EE573D90-186C-417D-A655-EF3022F6A8A7}</b:Guid>
    <b:Author>
      <b:Author>
        <b:Corporate>Medium</b:Corporate>
      </b:Author>
    </b:Author>
    <b:Title>Top Culture and Business Etiquettes in Greece</b:Title>
    <b:Year>2023</b:Year>
    <b:YearAccessed>2024</b:YearAccessed>
    <b:MonthAccessed>03</b:MonthAccessed>
    <b:DayAccessed>28</b:DayAccessed>
    <b:URL>https://medium.com/heritage-digest/top-culture-and-business-etiquettes-in-greece-43206ed688e6</b:URL>
    <b:RefOrder>7</b:RefOrder>
  </b:Source>
  <b:Source>
    <b:Tag>tra234</b:Tag>
    <b:SourceType>InternetSite</b:SourceType>
    <b:Guid>{E152D6A2-B25B-4167-9E14-AE516796B4D7}</b:Guid>
    <b:Author>
      <b:Author>
        <b:Corporate>Trade Council</b:Corporate>
      </b:Author>
    </b:Author>
    <b:Title>Overcoming language barriers in international business</b:Title>
    <b:Year>2023</b:Year>
    <b:YearAccessed>2024</b:YearAccessed>
    <b:MonthAccessed>03</b:MonthAccessed>
    <b:DayAccessed>28</b:DayAccessed>
    <b:URL>https://tradecouncil.org/overcoming-language-barriers-in-international-business/#:~:text=Strategies%20such%20as%20utilizing%20professional,can%20greatly%20enhance%20communication%20effectiveness.</b:URL>
    <b:RefOrder>8</b:RefOrder>
  </b:Source>
  <b:Source>
    <b:Tag>wor241</b:Tag>
    <b:SourceType>InternetSite</b:SourceType>
    <b:Guid>{70CEB494-B488-4928-9BDA-3C2068EB9FB5}</b:Guid>
    <b:Author>
      <b:Author>
        <b:Corporate>World Business Culture</b:Corporate>
      </b:Author>
    </b:Author>
    <b:Title>BRITISH BUSINESS COMMUNICATION STYLES</b:Title>
    <b:Year>2024</b:Year>
    <b:YearAccessed>2024</b:YearAccessed>
    <b:MonthAccessed>03</b:MonthAccessed>
    <b:DayAccessed>28</b:DayAccessed>
    <b:URL>https://www.worldbusinessculture.com/country-profiles/great-britain/business-communication-style/</b:URL>
    <b:RefOrder>6</b:RefOrder>
  </b:Source>
</b:Sources>
</file>

<file path=customXml/itemProps1.xml><?xml version="1.0" encoding="utf-8"?>
<ds:datastoreItem xmlns:ds="http://schemas.openxmlformats.org/officeDocument/2006/customXml" ds:itemID="{45C848C8-C278-4F43-85A5-ACA88D8A3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3183</Words>
  <Characters>18146</Characters>
  <DocSecurity>0</DocSecurity>
  <Lines>151</Lines>
  <Paragraphs>42</Paragraphs>
  <ScaleCrop>false</ScaleCrop>
  <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2024-03-28T18:47:00Z</dcterms:created>
  <dcterms:modified xsi:type="dcterms:W3CDTF">2024-04-27T06:58:00Z</dcterms:modified>
</cp:coreProperties>
</file>