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4E4204AA" w:rsidR="00EC4628" w:rsidRDefault="00560085">
          <w:r>
            <w:rPr>
              <w:noProof/>
            </w:rPr>
            <w:drawing>
              <wp:anchor distT="0" distB="0" distL="114300" distR="114300" simplePos="0" relativeHeight="251661312" behindDoc="1" locked="0" layoutInCell="1" allowOverlap="1" wp14:anchorId="2B2A7B71" wp14:editId="5C1ED622">
                <wp:simplePos x="0" y="0"/>
                <wp:positionH relativeFrom="column">
                  <wp:posOffset>0</wp:posOffset>
                </wp:positionH>
                <wp:positionV relativeFrom="paragraph">
                  <wp:posOffset>1495425</wp:posOffset>
                </wp:positionV>
                <wp:extent cx="5731510" cy="3943350"/>
                <wp:effectExtent l="0" t="0" r="2540" b="0"/>
                <wp:wrapNone/>
                <wp:docPr id="2" name="Picture 2" descr="People walking on the sidewal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eople walking on the sidewalk&#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943350"/>
                        </a:xfrm>
                        <a:prstGeom prst="rect">
                          <a:avLst/>
                        </a:prstGeom>
                      </pic:spPr>
                    </pic:pic>
                  </a:graphicData>
                </a:graphic>
                <wp14:sizeRelV relativeFrom="margin">
                  <wp14:pctHeight>0</wp14:pctHeight>
                </wp14:sizeRelV>
              </wp:anchor>
            </w:drawing>
          </w:r>
          <w:r>
            <w:rPr>
              <w:noProof/>
            </w:rPr>
            <w:drawing>
              <wp:inline distT="0" distB="0" distL="0" distR="0" wp14:anchorId="5F39700F" wp14:editId="08B8A610">
                <wp:extent cx="2983865" cy="1495425"/>
                <wp:effectExtent l="0" t="0" r="6985" b="95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92166" cy="1499585"/>
                        </a:xfrm>
                        <a:prstGeom prst="rect">
                          <a:avLst/>
                        </a:prstGeom>
                      </pic:spPr>
                    </pic:pic>
                  </a:graphicData>
                </a:graphic>
              </wp:inline>
            </w:drawing>
          </w:r>
        </w:p>
        <w:p w14:paraId="3EDA99DC" w14:textId="5226B511" w:rsidR="00EC4628" w:rsidRDefault="00916D50">
          <w:r>
            <w:rPr>
              <w:noProof/>
            </w:rPr>
            <mc:AlternateContent>
              <mc:Choice Requires="wps">
                <w:drawing>
                  <wp:anchor distT="0" distB="0" distL="114300" distR="114300" simplePos="0" relativeHeight="251659264" behindDoc="0" locked="0" layoutInCell="1" allowOverlap="1" wp14:anchorId="39F09D21" wp14:editId="0BF6DBFC">
                    <wp:simplePos x="0" y="0"/>
                    <wp:positionH relativeFrom="page">
                      <wp:posOffset>209550</wp:posOffset>
                    </wp:positionH>
                    <wp:positionV relativeFrom="page">
                      <wp:posOffset>4562475</wp:posOffset>
                    </wp:positionV>
                    <wp:extent cx="6772275" cy="3638550"/>
                    <wp:effectExtent l="0" t="0" r="0" b="5080"/>
                    <wp:wrapNone/>
                    <wp:docPr id="154" name="Text Box 154"/>
                    <wp:cNvGraphicFramePr/>
                    <a:graphic xmlns:a="http://schemas.openxmlformats.org/drawingml/2006/main">
                      <a:graphicData uri="http://schemas.microsoft.com/office/word/2010/wordprocessingShape">
                        <wps:wsp>
                          <wps:cNvSpPr txBox="1"/>
                          <wps:spPr>
                            <a:xfrm>
                              <a:off x="0" y="0"/>
                              <a:ext cx="677227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33948142" w:rsidR="00EC4628" w:rsidRDefault="0032719B">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0085" w:rsidRPr="00560085">
                                      <w:rPr>
                                        <w:caps/>
                                        <w:color w:val="000000" w:themeColor="text1"/>
                                        <w:sz w:val="64"/>
                                        <w:szCs w:val="64"/>
                                      </w:rPr>
                                      <w:t>John leWIS &amp; PARTNERS SWINGS £635M LOSSES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5907759D" w:rsidR="00EC4628" w:rsidRDefault="00560085">
                                    <w:pPr>
                                      <w:jc w:val="right"/>
                                      <w:rPr>
                                        <w:smallCaps/>
                                        <w:color w:val="404040" w:themeColor="text1" w:themeTint="BF"/>
                                        <w:sz w:val="36"/>
                                        <w:szCs w:val="36"/>
                                      </w:rPr>
                                    </w:pPr>
                                    <w:r w:rsidRPr="00560085">
                                      <w:rPr>
                                        <w:color w:val="404040" w:themeColor="text1" w:themeTint="BF"/>
                                        <w:sz w:val="36"/>
                                        <w:szCs w:val="36"/>
                                      </w:rPr>
                                      <w:t>Problem Solving and Decision Making (BMSW4004_CARD)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39F09D21" id="_x0000_t202" coordsize="21600,21600" o:spt="202" path="m,l,21600r21600,l21600,xe">
                    <v:stroke joinstyle="miter"/>
                    <v:path gradientshapeok="t" o:connecttype="rect"/>
                  </v:shapetype>
                  <v:shape id="Text Box 154" o:spid="_x0000_s1026" type="#_x0000_t202" style="position:absolute;margin-left:16.5pt;margin-top:359.25pt;width:533.2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" filled="f" stroked="f" strokeweight=".5pt">
                    <v:textbox inset="126pt,0,54pt,0">
                      <w:txbxContent>
                        <w:p w14:paraId="3C234418" w14:textId="33948142" w:rsidR="00EC4628" w:rsidRDefault="004B399B">
                          <w:pPr>
                            <w:jc w:val="right"/>
                            <w:rPr>
                              <w:color w:val="4472C4" w:themeColor="accen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0085" w:rsidRPr="00560085">
                                <w:rPr>
                                  <w:caps/>
                                  <w:color w:val="000000" w:themeColor="text1"/>
                                  <w:sz w:val="64"/>
                                  <w:szCs w:val="64"/>
                                </w:rPr>
                                <w:t>John leWIS &amp; PARTNERS SWINGS £635M LOSSES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81AB8" w14:textId="5907759D" w:rsidR="00EC4628" w:rsidRDefault="00560085">
                              <w:pPr>
                                <w:jc w:val="right"/>
                                <w:rPr>
                                  <w:smallCaps/>
                                  <w:color w:val="404040" w:themeColor="text1" w:themeTint="BF"/>
                                  <w:sz w:val="36"/>
                                  <w:szCs w:val="36"/>
                                </w:rPr>
                              </w:pPr>
                              <w:r w:rsidRPr="00560085">
                                <w:rPr>
                                  <w:color w:val="404040" w:themeColor="text1" w:themeTint="BF"/>
                                  <w:sz w:val="36"/>
                                  <w:szCs w:val="36"/>
                                </w:rPr>
                                <w:t>Problem Solving and Decision Making (BMSW4004_CARD)</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77D602C" wp14:editId="5BAA9BBB">
                    <wp:simplePos x="0" y="0"/>
                    <wp:positionH relativeFrom="page">
                      <wp:posOffset>1704975</wp:posOffset>
                    </wp:positionH>
                    <wp:positionV relativeFrom="page">
                      <wp:posOffset>8743950</wp:posOffset>
                    </wp:positionV>
                    <wp:extent cx="512445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512445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7FCF1C8A" w:rsidR="00EC4628" w:rsidRDefault="00560085">
                                    <w:pPr>
                                      <w:pStyle w:val="NoSpacing"/>
                                      <w:jc w:val="right"/>
                                      <w:rPr>
                                        <w:color w:val="595959" w:themeColor="text1" w:themeTint="A6"/>
                                        <w:sz w:val="28"/>
                                        <w:szCs w:val="28"/>
                                      </w:rPr>
                                    </w:pPr>
                                    <w:r>
                                      <w:rPr>
                                        <w:color w:val="595959" w:themeColor="text1" w:themeTint="A6"/>
                                        <w:sz w:val="28"/>
                                        <w:szCs w:val="28"/>
                                      </w:rPr>
                                      <w:t>Katarzyna Raza</w:t>
                                    </w:r>
                                  </w:p>
                                </w:sdtContent>
                              </w:sdt>
                              <w:p w14:paraId="6CBAC57F" w14:textId="7E9BAAD8" w:rsidR="00EC4628" w:rsidRDefault="0032719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60085">
                                      <w:rPr>
                                        <w:color w:val="595959" w:themeColor="text1" w:themeTint="A6"/>
                                        <w:sz w:val="18"/>
                                        <w:szCs w:val="18"/>
                                      </w:rPr>
                                      <w:t>2027554</w:t>
                                    </w:r>
                                  </w:sdtContent>
                                </w:sdt>
                              </w:p>
                              <w:p w14:paraId="34F62F0F" w14:textId="2131A017" w:rsidR="00DD5831" w:rsidRDefault="00DD5831">
                                <w:pPr>
                                  <w:pStyle w:val="NoSpacing"/>
                                  <w:jc w:val="right"/>
                                  <w:rPr>
                                    <w:color w:val="595959" w:themeColor="text1" w:themeTint="A6"/>
                                    <w:sz w:val="18"/>
                                    <w:szCs w:val="18"/>
                                  </w:rPr>
                                </w:pPr>
                                <w:r>
                                  <w:rPr>
                                    <w:color w:val="595959" w:themeColor="text1" w:themeTint="A6"/>
                                    <w:sz w:val="18"/>
                                    <w:szCs w:val="18"/>
                                  </w:rPr>
                                  <w:t>29/10/2021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577D602C" id="Text Box 152" o:spid="_x0000_s1027" type="#_x0000_t202" style="position:absolute;margin-left:134.25pt;margin-top:688.5pt;width:403.5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7FCF1C8A" w:rsidR="00EC4628" w:rsidRDefault="00560085">
                              <w:pPr>
                                <w:pStyle w:val="NoSpacing"/>
                                <w:jc w:val="right"/>
                                <w:rPr>
                                  <w:color w:val="595959" w:themeColor="text1" w:themeTint="A6"/>
                                  <w:sz w:val="28"/>
                                  <w:szCs w:val="28"/>
                                </w:rPr>
                              </w:pPr>
                              <w:r>
                                <w:rPr>
                                  <w:color w:val="595959" w:themeColor="text1" w:themeTint="A6"/>
                                  <w:sz w:val="28"/>
                                  <w:szCs w:val="28"/>
                                </w:rPr>
                                <w:t>Katarzyna Raza</w:t>
                              </w:r>
                            </w:p>
                          </w:sdtContent>
                        </w:sdt>
                        <w:p w14:paraId="6CBAC57F" w14:textId="7E9BAAD8" w:rsidR="00EC4628" w:rsidRDefault="005600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2027554</w:t>
                              </w:r>
                            </w:sdtContent>
                          </w:sdt>
                        </w:p>
                        <w:p w14:paraId="34F62F0F" w14:textId="2131A017" w:rsidR="00DD5831" w:rsidRDefault="00DD5831">
                          <w:pPr>
                            <w:pStyle w:val="NoSpacing"/>
                            <w:jc w:val="right"/>
                            <w:rPr>
                              <w:color w:val="595959" w:themeColor="text1" w:themeTint="A6"/>
                              <w:sz w:val="18"/>
                              <w:szCs w:val="18"/>
                            </w:rPr>
                          </w:pPr>
                          <w:r>
                            <w:rPr>
                              <w:color w:val="595959" w:themeColor="text1" w:themeTint="A6"/>
                              <w:sz w:val="18"/>
                              <w:szCs w:val="18"/>
                            </w:rPr>
                            <w:t>29/10/2021</w:t>
                          </w:r>
                        </w:p>
                      </w:txbxContent>
                    </v:textbox>
                    <w10:wrap type="square" anchorx="page" anchory="page"/>
                  </v:shape>
                </w:pict>
              </mc:Fallback>
            </mc:AlternateContent>
          </w:r>
          <w:r w:rsidR="00EC4628">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74D52FEF" w14:textId="4681E46B" w:rsidR="00386A82" w:rsidRDefault="00EC4628">
          <w:pPr>
            <w:pStyle w:val="TOC1"/>
            <w:tabs>
              <w:tab w:val="right" w:leader="dot" w:pos="9016"/>
            </w:tabs>
            <w:rPr>
              <w:noProof/>
              <w:lang w:eastAsia="en-GB"/>
            </w:rPr>
          </w:pPr>
          <w:r>
            <w:fldChar w:fldCharType="begin"/>
          </w:r>
          <w:r>
            <w:instrText xml:space="preserve"> TOC \o "1-3" \h \z \u </w:instrText>
          </w:r>
          <w:r>
            <w:fldChar w:fldCharType="separate"/>
          </w:r>
          <w:hyperlink w:anchor="_Toc86396703" w:history="1">
            <w:r w:rsidR="00386A82" w:rsidRPr="008609F0">
              <w:rPr>
                <w:rStyle w:val="Hyperlink"/>
                <w:noProof/>
              </w:rPr>
              <w:t>1.0 Introduction</w:t>
            </w:r>
            <w:r w:rsidR="00386A82">
              <w:rPr>
                <w:noProof/>
                <w:webHidden/>
              </w:rPr>
              <w:tab/>
            </w:r>
            <w:r w:rsidR="00386A82">
              <w:rPr>
                <w:noProof/>
                <w:webHidden/>
              </w:rPr>
              <w:fldChar w:fldCharType="begin"/>
            </w:r>
            <w:r w:rsidR="00386A82">
              <w:rPr>
                <w:noProof/>
                <w:webHidden/>
              </w:rPr>
              <w:instrText xml:space="preserve"> PAGEREF _Toc86396703 \h </w:instrText>
            </w:r>
            <w:r w:rsidR="00386A82">
              <w:rPr>
                <w:noProof/>
                <w:webHidden/>
              </w:rPr>
            </w:r>
            <w:r w:rsidR="00386A82">
              <w:rPr>
                <w:noProof/>
                <w:webHidden/>
              </w:rPr>
              <w:fldChar w:fldCharType="separate"/>
            </w:r>
            <w:r w:rsidR="00386A82">
              <w:rPr>
                <w:noProof/>
                <w:webHidden/>
              </w:rPr>
              <w:t>2</w:t>
            </w:r>
            <w:r w:rsidR="00386A82">
              <w:rPr>
                <w:noProof/>
                <w:webHidden/>
              </w:rPr>
              <w:fldChar w:fldCharType="end"/>
            </w:r>
          </w:hyperlink>
        </w:p>
        <w:p w14:paraId="319CCC93" w14:textId="0DAF88C6" w:rsidR="00386A82" w:rsidRDefault="0032719B">
          <w:pPr>
            <w:pStyle w:val="TOC2"/>
            <w:tabs>
              <w:tab w:val="right" w:leader="dot" w:pos="9016"/>
            </w:tabs>
            <w:rPr>
              <w:noProof/>
              <w:lang w:eastAsia="en-GB"/>
            </w:rPr>
          </w:pPr>
          <w:hyperlink w:anchor="_Toc86396704" w:history="1">
            <w:r w:rsidR="00386A82" w:rsidRPr="008609F0">
              <w:rPr>
                <w:rStyle w:val="Hyperlink"/>
                <w:noProof/>
              </w:rPr>
              <w:t>1.1What is Swot Analysis?</w:t>
            </w:r>
            <w:r w:rsidR="00386A82">
              <w:rPr>
                <w:noProof/>
                <w:webHidden/>
              </w:rPr>
              <w:tab/>
            </w:r>
            <w:r w:rsidR="00386A82">
              <w:rPr>
                <w:noProof/>
                <w:webHidden/>
              </w:rPr>
              <w:fldChar w:fldCharType="begin"/>
            </w:r>
            <w:r w:rsidR="00386A82">
              <w:rPr>
                <w:noProof/>
                <w:webHidden/>
              </w:rPr>
              <w:instrText xml:space="preserve"> PAGEREF _Toc86396704 \h </w:instrText>
            </w:r>
            <w:r w:rsidR="00386A82">
              <w:rPr>
                <w:noProof/>
                <w:webHidden/>
              </w:rPr>
            </w:r>
            <w:r w:rsidR="00386A82">
              <w:rPr>
                <w:noProof/>
                <w:webHidden/>
              </w:rPr>
              <w:fldChar w:fldCharType="separate"/>
            </w:r>
            <w:r w:rsidR="00386A82">
              <w:rPr>
                <w:noProof/>
                <w:webHidden/>
              </w:rPr>
              <w:t>2</w:t>
            </w:r>
            <w:r w:rsidR="00386A82">
              <w:rPr>
                <w:noProof/>
                <w:webHidden/>
              </w:rPr>
              <w:fldChar w:fldCharType="end"/>
            </w:r>
          </w:hyperlink>
        </w:p>
        <w:p w14:paraId="6760FAD7" w14:textId="6BE76900" w:rsidR="00386A82" w:rsidRDefault="0032719B">
          <w:pPr>
            <w:pStyle w:val="TOC2"/>
            <w:tabs>
              <w:tab w:val="right" w:leader="dot" w:pos="9016"/>
            </w:tabs>
            <w:rPr>
              <w:noProof/>
              <w:lang w:eastAsia="en-GB"/>
            </w:rPr>
          </w:pPr>
          <w:hyperlink w:anchor="_Toc86396705" w:history="1">
            <w:r w:rsidR="00386A82" w:rsidRPr="008609F0">
              <w:rPr>
                <w:rStyle w:val="Hyperlink"/>
                <w:noProof/>
              </w:rPr>
              <w:t>1.2 What is Pestle?</w:t>
            </w:r>
            <w:r w:rsidR="00386A82">
              <w:rPr>
                <w:noProof/>
                <w:webHidden/>
              </w:rPr>
              <w:tab/>
            </w:r>
            <w:r w:rsidR="00386A82">
              <w:rPr>
                <w:noProof/>
                <w:webHidden/>
              </w:rPr>
              <w:fldChar w:fldCharType="begin"/>
            </w:r>
            <w:r w:rsidR="00386A82">
              <w:rPr>
                <w:noProof/>
                <w:webHidden/>
              </w:rPr>
              <w:instrText xml:space="preserve"> PAGEREF _Toc86396705 \h </w:instrText>
            </w:r>
            <w:r w:rsidR="00386A82">
              <w:rPr>
                <w:noProof/>
                <w:webHidden/>
              </w:rPr>
            </w:r>
            <w:r w:rsidR="00386A82">
              <w:rPr>
                <w:noProof/>
                <w:webHidden/>
              </w:rPr>
              <w:fldChar w:fldCharType="separate"/>
            </w:r>
            <w:r w:rsidR="00386A82">
              <w:rPr>
                <w:noProof/>
                <w:webHidden/>
              </w:rPr>
              <w:t>2</w:t>
            </w:r>
            <w:r w:rsidR="00386A82">
              <w:rPr>
                <w:noProof/>
                <w:webHidden/>
              </w:rPr>
              <w:fldChar w:fldCharType="end"/>
            </w:r>
          </w:hyperlink>
        </w:p>
        <w:p w14:paraId="0E840956" w14:textId="48EEDDF7" w:rsidR="00386A82" w:rsidRDefault="0032719B">
          <w:pPr>
            <w:pStyle w:val="TOC1"/>
            <w:tabs>
              <w:tab w:val="right" w:leader="dot" w:pos="9016"/>
            </w:tabs>
            <w:rPr>
              <w:noProof/>
              <w:lang w:eastAsia="en-GB"/>
            </w:rPr>
          </w:pPr>
          <w:hyperlink w:anchor="_Toc86396706" w:history="1">
            <w:r w:rsidR="00386A82" w:rsidRPr="008609F0">
              <w:rPr>
                <w:rStyle w:val="Hyperlink"/>
                <w:noProof/>
              </w:rPr>
              <w:t>2.0 Main Findings</w:t>
            </w:r>
            <w:r w:rsidR="00386A82">
              <w:rPr>
                <w:noProof/>
                <w:webHidden/>
              </w:rPr>
              <w:tab/>
            </w:r>
            <w:r w:rsidR="00386A82">
              <w:rPr>
                <w:noProof/>
                <w:webHidden/>
              </w:rPr>
              <w:fldChar w:fldCharType="begin"/>
            </w:r>
            <w:r w:rsidR="00386A82">
              <w:rPr>
                <w:noProof/>
                <w:webHidden/>
              </w:rPr>
              <w:instrText xml:space="preserve"> PAGEREF _Toc86396706 \h </w:instrText>
            </w:r>
            <w:r w:rsidR="00386A82">
              <w:rPr>
                <w:noProof/>
                <w:webHidden/>
              </w:rPr>
            </w:r>
            <w:r w:rsidR="00386A82">
              <w:rPr>
                <w:noProof/>
                <w:webHidden/>
              </w:rPr>
              <w:fldChar w:fldCharType="separate"/>
            </w:r>
            <w:r w:rsidR="00386A82">
              <w:rPr>
                <w:noProof/>
                <w:webHidden/>
              </w:rPr>
              <w:t>3</w:t>
            </w:r>
            <w:r w:rsidR="00386A82">
              <w:rPr>
                <w:noProof/>
                <w:webHidden/>
              </w:rPr>
              <w:fldChar w:fldCharType="end"/>
            </w:r>
          </w:hyperlink>
        </w:p>
        <w:p w14:paraId="7A66EC0D" w14:textId="5D146182" w:rsidR="00386A82" w:rsidRDefault="0032719B">
          <w:pPr>
            <w:pStyle w:val="TOC2"/>
            <w:tabs>
              <w:tab w:val="right" w:leader="dot" w:pos="9016"/>
            </w:tabs>
            <w:rPr>
              <w:noProof/>
              <w:lang w:eastAsia="en-GB"/>
            </w:rPr>
          </w:pPr>
          <w:hyperlink w:anchor="_Toc86396707" w:history="1">
            <w:r w:rsidR="00386A82" w:rsidRPr="008609F0">
              <w:rPr>
                <w:rStyle w:val="Hyperlink"/>
                <w:noProof/>
              </w:rPr>
              <w:t>2.1 Background of organisation</w:t>
            </w:r>
            <w:r w:rsidR="00386A82">
              <w:rPr>
                <w:noProof/>
                <w:webHidden/>
              </w:rPr>
              <w:tab/>
            </w:r>
            <w:r w:rsidR="00386A82">
              <w:rPr>
                <w:noProof/>
                <w:webHidden/>
              </w:rPr>
              <w:fldChar w:fldCharType="begin"/>
            </w:r>
            <w:r w:rsidR="00386A82">
              <w:rPr>
                <w:noProof/>
                <w:webHidden/>
              </w:rPr>
              <w:instrText xml:space="preserve"> PAGEREF _Toc86396707 \h </w:instrText>
            </w:r>
            <w:r w:rsidR="00386A82">
              <w:rPr>
                <w:noProof/>
                <w:webHidden/>
              </w:rPr>
            </w:r>
            <w:r w:rsidR="00386A82">
              <w:rPr>
                <w:noProof/>
                <w:webHidden/>
              </w:rPr>
              <w:fldChar w:fldCharType="separate"/>
            </w:r>
            <w:r w:rsidR="00386A82">
              <w:rPr>
                <w:noProof/>
                <w:webHidden/>
              </w:rPr>
              <w:t>3</w:t>
            </w:r>
            <w:r w:rsidR="00386A82">
              <w:rPr>
                <w:noProof/>
                <w:webHidden/>
              </w:rPr>
              <w:fldChar w:fldCharType="end"/>
            </w:r>
          </w:hyperlink>
        </w:p>
        <w:p w14:paraId="597A9752" w14:textId="08C56249" w:rsidR="00386A82" w:rsidRDefault="0032719B">
          <w:pPr>
            <w:pStyle w:val="TOC2"/>
            <w:tabs>
              <w:tab w:val="right" w:leader="dot" w:pos="9016"/>
            </w:tabs>
            <w:rPr>
              <w:noProof/>
              <w:lang w:eastAsia="en-GB"/>
            </w:rPr>
          </w:pPr>
          <w:hyperlink w:anchor="_Toc86396708" w:history="1">
            <w:r w:rsidR="00386A82" w:rsidRPr="008609F0">
              <w:rPr>
                <w:rStyle w:val="Hyperlink"/>
                <w:noProof/>
              </w:rPr>
              <w:t>2.2 Impacts of the main problem</w:t>
            </w:r>
            <w:r w:rsidR="00386A82">
              <w:rPr>
                <w:noProof/>
                <w:webHidden/>
              </w:rPr>
              <w:tab/>
            </w:r>
            <w:r w:rsidR="00386A82">
              <w:rPr>
                <w:noProof/>
                <w:webHidden/>
              </w:rPr>
              <w:fldChar w:fldCharType="begin"/>
            </w:r>
            <w:r w:rsidR="00386A82">
              <w:rPr>
                <w:noProof/>
                <w:webHidden/>
              </w:rPr>
              <w:instrText xml:space="preserve"> PAGEREF _Toc86396708 \h </w:instrText>
            </w:r>
            <w:r w:rsidR="00386A82">
              <w:rPr>
                <w:noProof/>
                <w:webHidden/>
              </w:rPr>
            </w:r>
            <w:r w:rsidR="00386A82">
              <w:rPr>
                <w:noProof/>
                <w:webHidden/>
              </w:rPr>
              <w:fldChar w:fldCharType="separate"/>
            </w:r>
            <w:r w:rsidR="00386A82">
              <w:rPr>
                <w:noProof/>
                <w:webHidden/>
              </w:rPr>
              <w:t>4</w:t>
            </w:r>
            <w:r w:rsidR="00386A82">
              <w:rPr>
                <w:noProof/>
                <w:webHidden/>
              </w:rPr>
              <w:fldChar w:fldCharType="end"/>
            </w:r>
          </w:hyperlink>
        </w:p>
        <w:p w14:paraId="4F0C1482" w14:textId="2E4C4015" w:rsidR="00386A82" w:rsidRDefault="0032719B">
          <w:pPr>
            <w:pStyle w:val="TOC3"/>
            <w:tabs>
              <w:tab w:val="right" w:leader="dot" w:pos="9016"/>
            </w:tabs>
            <w:rPr>
              <w:noProof/>
              <w:lang w:eastAsia="en-GB"/>
            </w:rPr>
          </w:pPr>
          <w:hyperlink w:anchor="_Toc86396709" w:history="1">
            <w:r w:rsidR="00386A82" w:rsidRPr="008609F0">
              <w:rPr>
                <w:rStyle w:val="Hyperlink"/>
                <w:noProof/>
              </w:rPr>
              <w:t>Nature</w:t>
            </w:r>
            <w:r w:rsidR="00386A82">
              <w:rPr>
                <w:noProof/>
                <w:webHidden/>
              </w:rPr>
              <w:tab/>
            </w:r>
            <w:r w:rsidR="00386A82">
              <w:rPr>
                <w:noProof/>
                <w:webHidden/>
              </w:rPr>
              <w:fldChar w:fldCharType="begin"/>
            </w:r>
            <w:r w:rsidR="00386A82">
              <w:rPr>
                <w:noProof/>
                <w:webHidden/>
              </w:rPr>
              <w:instrText xml:space="preserve"> PAGEREF _Toc86396709 \h </w:instrText>
            </w:r>
            <w:r w:rsidR="00386A82">
              <w:rPr>
                <w:noProof/>
                <w:webHidden/>
              </w:rPr>
            </w:r>
            <w:r w:rsidR="00386A82">
              <w:rPr>
                <w:noProof/>
                <w:webHidden/>
              </w:rPr>
              <w:fldChar w:fldCharType="separate"/>
            </w:r>
            <w:r w:rsidR="00386A82">
              <w:rPr>
                <w:noProof/>
                <w:webHidden/>
              </w:rPr>
              <w:t>4</w:t>
            </w:r>
            <w:r w:rsidR="00386A82">
              <w:rPr>
                <w:noProof/>
                <w:webHidden/>
              </w:rPr>
              <w:fldChar w:fldCharType="end"/>
            </w:r>
          </w:hyperlink>
        </w:p>
        <w:p w14:paraId="1D7B9266" w14:textId="5B2EB7F1" w:rsidR="00386A82" w:rsidRDefault="0032719B">
          <w:pPr>
            <w:pStyle w:val="TOC3"/>
            <w:tabs>
              <w:tab w:val="right" w:leader="dot" w:pos="9016"/>
            </w:tabs>
            <w:rPr>
              <w:noProof/>
              <w:lang w:eastAsia="en-GB"/>
            </w:rPr>
          </w:pPr>
          <w:hyperlink w:anchor="_Toc86396710" w:history="1">
            <w:r w:rsidR="00386A82" w:rsidRPr="008609F0">
              <w:rPr>
                <w:rStyle w:val="Hyperlink"/>
                <w:noProof/>
              </w:rPr>
              <w:t>Scope</w:t>
            </w:r>
            <w:r w:rsidR="00386A82">
              <w:rPr>
                <w:noProof/>
                <w:webHidden/>
              </w:rPr>
              <w:tab/>
            </w:r>
            <w:r w:rsidR="00386A82">
              <w:rPr>
                <w:noProof/>
                <w:webHidden/>
              </w:rPr>
              <w:fldChar w:fldCharType="begin"/>
            </w:r>
            <w:r w:rsidR="00386A82">
              <w:rPr>
                <w:noProof/>
                <w:webHidden/>
              </w:rPr>
              <w:instrText xml:space="preserve"> PAGEREF _Toc86396710 \h </w:instrText>
            </w:r>
            <w:r w:rsidR="00386A82">
              <w:rPr>
                <w:noProof/>
                <w:webHidden/>
              </w:rPr>
            </w:r>
            <w:r w:rsidR="00386A82">
              <w:rPr>
                <w:noProof/>
                <w:webHidden/>
              </w:rPr>
              <w:fldChar w:fldCharType="separate"/>
            </w:r>
            <w:r w:rsidR="00386A82">
              <w:rPr>
                <w:noProof/>
                <w:webHidden/>
              </w:rPr>
              <w:t>4</w:t>
            </w:r>
            <w:r w:rsidR="00386A82">
              <w:rPr>
                <w:noProof/>
                <w:webHidden/>
              </w:rPr>
              <w:fldChar w:fldCharType="end"/>
            </w:r>
          </w:hyperlink>
        </w:p>
        <w:p w14:paraId="28AC1E5C" w14:textId="7AB6B183" w:rsidR="00386A82" w:rsidRDefault="0032719B">
          <w:pPr>
            <w:pStyle w:val="TOC3"/>
            <w:tabs>
              <w:tab w:val="right" w:leader="dot" w:pos="9016"/>
            </w:tabs>
            <w:rPr>
              <w:noProof/>
              <w:lang w:eastAsia="en-GB"/>
            </w:rPr>
          </w:pPr>
          <w:hyperlink w:anchor="_Toc86396711" w:history="1">
            <w:r w:rsidR="00386A82" w:rsidRPr="008609F0">
              <w:rPr>
                <w:rStyle w:val="Hyperlink"/>
                <w:noProof/>
              </w:rPr>
              <w:t>Impact</w:t>
            </w:r>
            <w:r w:rsidR="00386A82">
              <w:rPr>
                <w:noProof/>
                <w:webHidden/>
              </w:rPr>
              <w:tab/>
            </w:r>
            <w:r w:rsidR="00386A82">
              <w:rPr>
                <w:noProof/>
                <w:webHidden/>
              </w:rPr>
              <w:fldChar w:fldCharType="begin"/>
            </w:r>
            <w:r w:rsidR="00386A82">
              <w:rPr>
                <w:noProof/>
                <w:webHidden/>
              </w:rPr>
              <w:instrText xml:space="preserve"> PAGEREF _Toc86396711 \h </w:instrText>
            </w:r>
            <w:r w:rsidR="00386A82">
              <w:rPr>
                <w:noProof/>
                <w:webHidden/>
              </w:rPr>
            </w:r>
            <w:r w:rsidR="00386A82">
              <w:rPr>
                <w:noProof/>
                <w:webHidden/>
              </w:rPr>
              <w:fldChar w:fldCharType="separate"/>
            </w:r>
            <w:r w:rsidR="00386A82">
              <w:rPr>
                <w:noProof/>
                <w:webHidden/>
              </w:rPr>
              <w:t>5</w:t>
            </w:r>
            <w:r w:rsidR="00386A82">
              <w:rPr>
                <w:noProof/>
                <w:webHidden/>
              </w:rPr>
              <w:fldChar w:fldCharType="end"/>
            </w:r>
          </w:hyperlink>
        </w:p>
        <w:p w14:paraId="6E1577F3" w14:textId="00B63B79" w:rsidR="00386A82" w:rsidRDefault="0032719B">
          <w:pPr>
            <w:pStyle w:val="TOC2"/>
            <w:tabs>
              <w:tab w:val="right" w:leader="dot" w:pos="9016"/>
            </w:tabs>
            <w:rPr>
              <w:noProof/>
              <w:lang w:eastAsia="en-GB"/>
            </w:rPr>
          </w:pPr>
          <w:hyperlink w:anchor="_Toc86396712" w:history="1">
            <w:r w:rsidR="00386A82" w:rsidRPr="008609F0">
              <w:rPr>
                <w:rStyle w:val="Hyperlink"/>
                <w:noProof/>
              </w:rPr>
              <w:t>2.3 SWOT (internal) analysis</w:t>
            </w:r>
            <w:r w:rsidR="00386A82">
              <w:rPr>
                <w:noProof/>
                <w:webHidden/>
              </w:rPr>
              <w:tab/>
            </w:r>
            <w:r w:rsidR="00386A82">
              <w:rPr>
                <w:noProof/>
                <w:webHidden/>
              </w:rPr>
              <w:fldChar w:fldCharType="begin"/>
            </w:r>
            <w:r w:rsidR="00386A82">
              <w:rPr>
                <w:noProof/>
                <w:webHidden/>
              </w:rPr>
              <w:instrText xml:space="preserve"> PAGEREF _Toc86396712 \h </w:instrText>
            </w:r>
            <w:r w:rsidR="00386A82">
              <w:rPr>
                <w:noProof/>
                <w:webHidden/>
              </w:rPr>
            </w:r>
            <w:r w:rsidR="00386A82">
              <w:rPr>
                <w:noProof/>
                <w:webHidden/>
              </w:rPr>
              <w:fldChar w:fldCharType="separate"/>
            </w:r>
            <w:r w:rsidR="00386A82">
              <w:rPr>
                <w:noProof/>
                <w:webHidden/>
              </w:rPr>
              <w:t>5</w:t>
            </w:r>
            <w:r w:rsidR="00386A82">
              <w:rPr>
                <w:noProof/>
                <w:webHidden/>
              </w:rPr>
              <w:fldChar w:fldCharType="end"/>
            </w:r>
          </w:hyperlink>
        </w:p>
        <w:p w14:paraId="48A79EE3" w14:textId="4219C2DB" w:rsidR="00386A82" w:rsidRDefault="0032719B">
          <w:pPr>
            <w:pStyle w:val="TOC2"/>
            <w:tabs>
              <w:tab w:val="right" w:leader="dot" w:pos="9016"/>
            </w:tabs>
            <w:rPr>
              <w:noProof/>
              <w:lang w:eastAsia="en-GB"/>
            </w:rPr>
          </w:pPr>
          <w:hyperlink w:anchor="_Toc86396713" w:history="1">
            <w:r w:rsidR="00386A82" w:rsidRPr="008609F0">
              <w:rPr>
                <w:rStyle w:val="Hyperlink"/>
                <w:noProof/>
              </w:rPr>
              <w:t>2.4 PESTLE (external) analysis</w:t>
            </w:r>
            <w:r w:rsidR="00386A82">
              <w:rPr>
                <w:noProof/>
                <w:webHidden/>
              </w:rPr>
              <w:tab/>
            </w:r>
            <w:r w:rsidR="00386A82">
              <w:rPr>
                <w:noProof/>
                <w:webHidden/>
              </w:rPr>
              <w:fldChar w:fldCharType="begin"/>
            </w:r>
            <w:r w:rsidR="00386A82">
              <w:rPr>
                <w:noProof/>
                <w:webHidden/>
              </w:rPr>
              <w:instrText xml:space="preserve"> PAGEREF _Toc86396713 \h </w:instrText>
            </w:r>
            <w:r w:rsidR="00386A82">
              <w:rPr>
                <w:noProof/>
                <w:webHidden/>
              </w:rPr>
            </w:r>
            <w:r w:rsidR="00386A82">
              <w:rPr>
                <w:noProof/>
                <w:webHidden/>
              </w:rPr>
              <w:fldChar w:fldCharType="separate"/>
            </w:r>
            <w:r w:rsidR="00386A82">
              <w:rPr>
                <w:noProof/>
                <w:webHidden/>
              </w:rPr>
              <w:t>6</w:t>
            </w:r>
            <w:r w:rsidR="00386A82">
              <w:rPr>
                <w:noProof/>
                <w:webHidden/>
              </w:rPr>
              <w:fldChar w:fldCharType="end"/>
            </w:r>
          </w:hyperlink>
        </w:p>
        <w:p w14:paraId="61873CCF" w14:textId="3A035B63" w:rsidR="00386A82" w:rsidRDefault="0032719B">
          <w:pPr>
            <w:pStyle w:val="TOC1"/>
            <w:tabs>
              <w:tab w:val="right" w:leader="dot" w:pos="9016"/>
            </w:tabs>
            <w:rPr>
              <w:noProof/>
              <w:lang w:eastAsia="en-GB"/>
            </w:rPr>
          </w:pPr>
          <w:hyperlink w:anchor="_Toc86396714" w:history="1">
            <w:r w:rsidR="00386A82" w:rsidRPr="008609F0">
              <w:rPr>
                <w:rStyle w:val="Hyperlink"/>
                <w:noProof/>
              </w:rPr>
              <w:t>3.0 Conclusion</w:t>
            </w:r>
            <w:r w:rsidR="00386A82">
              <w:rPr>
                <w:noProof/>
                <w:webHidden/>
              </w:rPr>
              <w:tab/>
            </w:r>
            <w:r w:rsidR="00386A82">
              <w:rPr>
                <w:noProof/>
                <w:webHidden/>
              </w:rPr>
              <w:fldChar w:fldCharType="begin"/>
            </w:r>
            <w:r w:rsidR="00386A82">
              <w:rPr>
                <w:noProof/>
                <w:webHidden/>
              </w:rPr>
              <w:instrText xml:space="preserve"> PAGEREF _Toc86396714 \h </w:instrText>
            </w:r>
            <w:r w:rsidR="00386A82">
              <w:rPr>
                <w:noProof/>
                <w:webHidden/>
              </w:rPr>
            </w:r>
            <w:r w:rsidR="00386A82">
              <w:rPr>
                <w:noProof/>
                <w:webHidden/>
              </w:rPr>
              <w:fldChar w:fldCharType="separate"/>
            </w:r>
            <w:r w:rsidR="00386A82">
              <w:rPr>
                <w:noProof/>
                <w:webHidden/>
              </w:rPr>
              <w:t>7</w:t>
            </w:r>
            <w:r w:rsidR="00386A82">
              <w:rPr>
                <w:noProof/>
                <w:webHidden/>
              </w:rPr>
              <w:fldChar w:fldCharType="end"/>
            </w:r>
          </w:hyperlink>
        </w:p>
        <w:p w14:paraId="1C34C2F1" w14:textId="2F10EFBF" w:rsidR="00386A82" w:rsidRDefault="0032719B">
          <w:pPr>
            <w:pStyle w:val="TOC1"/>
            <w:tabs>
              <w:tab w:val="right" w:leader="dot" w:pos="9016"/>
            </w:tabs>
            <w:rPr>
              <w:noProof/>
              <w:lang w:eastAsia="en-GB"/>
            </w:rPr>
          </w:pPr>
          <w:hyperlink w:anchor="_Toc86396715" w:history="1">
            <w:r w:rsidR="00386A82" w:rsidRPr="008609F0">
              <w:rPr>
                <w:rStyle w:val="Hyperlink"/>
                <w:noProof/>
              </w:rPr>
              <w:t>4.0 References</w:t>
            </w:r>
            <w:r w:rsidR="00386A82">
              <w:rPr>
                <w:noProof/>
                <w:webHidden/>
              </w:rPr>
              <w:tab/>
            </w:r>
            <w:r w:rsidR="00386A82">
              <w:rPr>
                <w:noProof/>
                <w:webHidden/>
              </w:rPr>
              <w:fldChar w:fldCharType="begin"/>
            </w:r>
            <w:r w:rsidR="00386A82">
              <w:rPr>
                <w:noProof/>
                <w:webHidden/>
              </w:rPr>
              <w:instrText xml:space="preserve"> PAGEREF _Toc86396715 \h </w:instrText>
            </w:r>
            <w:r w:rsidR="00386A82">
              <w:rPr>
                <w:noProof/>
                <w:webHidden/>
              </w:rPr>
            </w:r>
            <w:r w:rsidR="00386A82">
              <w:rPr>
                <w:noProof/>
                <w:webHidden/>
              </w:rPr>
              <w:fldChar w:fldCharType="separate"/>
            </w:r>
            <w:r w:rsidR="00386A82">
              <w:rPr>
                <w:noProof/>
                <w:webHidden/>
              </w:rPr>
              <w:t>8</w:t>
            </w:r>
            <w:r w:rsidR="00386A82">
              <w:rPr>
                <w:noProof/>
                <w:webHidden/>
              </w:rPr>
              <w:fldChar w:fldCharType="end"/>
            </w:r>
          </w:hyperlink>
        </w:p>
        <w:p w14:paraId="2F27670D" w14:textId="42B8E34C" w:rsidR="00386A82" w:rsidRDefault="0032719B">
          <w:pPr>
            <w:pStyle w:val="TOC1"/>
            <w:tabs>
              <w:tab w:val="right" w:leader="dot" w:pos="9016"/>
            </w:tabs>
            <w:rPr>
              <w:noProof/>
              <w:lang w:eastAsia="en-GB"/>
            </w:rPr>
          </w:pPr>
          <w:hyperlink w:anchor="_Toc86396716" w:history="1">
            <w:r w:rsidR="00386A82" w:rsidRPr="008609F0">
              <w:rPr>
                <w:rStyle w:val="Hyperlink"/>
                <w:noProof/>
              </w:rPr>
              <w:t>5.0 Appendices</w:t>
            </w:r>
            <w:r w:rsidR="00386A82">
              <w:rPr>
                <w:noProof/>
                <w:webHidden/>
              </w:rPr>
              <w:tab/>
            </w:r>
            <w:r w:rsidR="00386A82">
              <w:rPr>
                <w:noProof/>
                <w:webHidden/>
              </w:rPr>
              <w:fldChar w:fldCharType="begin"/>
            </w:r>
            <w:r w:rsidR="00386A82">
              <w:rPr>
                <w:noProof/>
                <w:webHidden/>
              </w:rPr>
              <w:instrText xml:space="preserve"> PAGEREF _Toc86396716 \h </w:instrText>
            </w:r>
            <w:r w:rsidR="00386A82">
              <w:rPr>
                <w:noProof/>
                <w:webHidden/>
              </w:rPr>
            </w:r>
            <w:r w:rsidR="00386A82">
              <w:rPr>
                <w:noProof/>
                <w:webHidden/>
              </w:rPr>
              <w:fldChar w:fldCharType="separate"/>
            </w:r>
            <w:r w:rsidR="00386A82">
              <w:rPr>
                <w:noProof/>
                <w:webHidden/>
              </w:rPr>
              <w:t>9</w:t>
            </w:r>
            <w:r w:rsidR="00386A82">
              <w:rPr>
                <w:noProof/>
                <w:webHidden/>
              </w:rPr>
              <w:fldChar w:fldCharType="end"/>
            </w:r>
          </w:hyperlink>
        </w:p>
        <w:p w14:paraId="15A92CDA" w14:textId="428FDA1C" w:rsidR="00386A82" w:rsidRDefault="0032719B">
          <w:pPr>
            <w:pStyle w:val="TOC2"/>
            <w:tabs>
              <w:tab w:val="right" w:leader="dot" w:pos="9016"/>
            </w:tabs>
            <w:rPr>
              <w:noProof/>
              <w:lang w:eastAsia="en-GB"/>
            </w:rPr>
          </w:pPr>
          <w:hyperlink w:anchor="_Toc86396717" w:history="1">
            <w:r w:rsidR="00386A82" w:rsidRPr="008609F0">
              <w:rPr>
                <w:rStyle w:val="Hyperlink"/>
                <w:noProof/>
              </w:rPr>
              <w:t>5.1 SWOT Analysis</w:t>
            </w:r>
            <w:r w:rsidR="00386A82">
              <w:rPr>
                <w:noProof/>
                <w:webHidden/>
              </w:rPr>
              <w:tab/>
            </w:r>
            <w:r w:rsidR="00386A82">
              <w:rPr>
                <w:noProof/>
                <w:webHidden/>
              </w:rPr>
              <w:fldChar w:fldCharType="begin"/>
            </w:r>
            <w:r w:rsidR="00386A82">
              <w:rPr>
                <w:noProof/>
                <w:webHidden/>
              </w:rPr>
              <w:instrText xml:space="preserve"> PAGEREF _Toc86396717 \h </w:instrText>
            </w:r>
            <w:r w:rsidR="00386A82">
              <w:rPr>
                <w:noProof/>
                <w:webHidden/>
              </w:rPr>
            </w:r>
            <w:r w:rsidR="00386A82">
              <w:rPr>
                <w:noProof/>
                <w:webHidden/>
              </w:rPr>
              <w:fldChar w:fldCharType="separate"/>
            </w:r>
            <w:r w:rsidR="00386A82">
              <w:rPr>
                <w:noProof/>
                <w:webHidden/>
              </w:rPr>
              <w:t>9</w:t>
            </w:r>
            <w:r w:rsidR="00386A82">
              <w:rPr>
                <w:noProof/>
                <w:webHidden/>
              </w:rPr>
              <w:fldChar w:fldCharType="end"/>
            </w:r>
          </w:hyperlink>
        </w:p>
        <w:p w14:paraId="162A537B" w14:textId="77509290" w:rsidR="00386A82" w:rsidRDefault="0032719B">
          <w:pPr>
            <w:pStyle w:val="TOC2"/>
            <w:tabs>
              <w:tab w:val="right" w:leader="dot" w:pos="9016"/>
            </w:tabs>
            <w:rPr>
              <w:noProof/>
              <w:lang w:eastAsia="en-GB"/>
            </w:rPr>
          </w:pPr>
          <w:hyperlink w:anchor="_Toc86396718" w:history="1">
            <w:r w:rsidR="00386A82" w:rsidRPr="008609F0">
              <w:rPr>
                <w:rStyle w:val="Hyperlink"/>
                <w:noProof/>
              </w:rPr>
              <w:t>5.2 PESTLE Analysis</w:t>
            </w:r>
            <w:r w:rsidR="00386A82">
              <w:rPr>
                <w:noProof/>
                <w:webHidden/>
              </w:rPr>
              <w:tab/>
            </w:r>
            <w:r w:rsidR="00386A82">
              <w:rPr>
                <w:noProof/>
                <w:webHidden/>
              </w:rPr>
              <w:fldChar w:fldCharType="begin"/>
            </w:r>
            <w:r w:rsidR="00386A82">
              <w:rPr>
                <w:noProof/>
                <w:webHidden/>
              </w:rPr>
              <w:instrText xml:space="preserve"> PAGEREF _Toc86396718 \h </w:instrText>
            </w:r>
            <w:r w:rsidR="00386A82">
              <w:rPr>
                <w:noProof/>
                <w:webHidden/>
              </w:rPr>
            </w:r>
            <w:r w:rsidR="00386A82">
              <w:rPr>
                <w:noProof/>
                <w:webHidden/>
              </w:rPr>
              <w:fldChar w:fldCharType="separate"/>
            </w:r>
            <w:r w:rsidR="00386A82">
              <w:rPr>
                <w:noProof/>
                <w:webHidden/>
              </w:rPr>
              <w:t>11</w:t>
            </w:r>
            <w:r w:rsidR="00386A82">
              <w:rPr>
                <w:noProof/>
                <w:webHidden/>
              </w:rPr>
              <w:fldChar w:fldCharType="end"/>
            </w:r>
          </w:hyperlink>
        </w:p>
        <w:p w14:paraId="6D134FAF" w14:textId="70D15692" w:rsidR="00EC4628" w:rsidRDefault="00EC4628">
          <w:r>
            <w:rPr>
              <w:b/>
              <w:bCs/>
              <w:noProof/>
            </w:rPr>
            <w:fldChar w:fldCharType="end"/>
          </w:r>
        </w:p>
      </w:sdtContent>
    </w:sdt>
    <w:p w14:paraId="34C7BBDF" w14:textId="72A7F566" w:rsidR="00EC4628" w:rsidRDefault="00EC4628">
      <w:r>
        <w:br w:type="page"/>
      </w:r>
    </w:p>
    <w:p w14:paraId="5AC8B8F1" w14:textId="0E433811" w:rsidR="00EC4628" w:rsidRDefault="003302D2" w:rsidP="0063491D">
      <w:pPr>
        <w:pStyle w:val="Heading1"/>
      </w:pPr>
      <w:bookmarkStart w:id="0" w:name="_Toc86396703"/>
      <w:r>
        <w:lastRenderedPageBreak/>
        <w:t xml:space="preserve">1.0 </w:t>
      </w:r>
      <w:r w:rsidR="00EC4628">
        <w:t>Introduction</w:t>
      </w:r>
      <w:bookmarkEnd w:id="0"/>
    </w:p>
    <w:p w14:paraId="26B94F57" w14:textId="76DBA854" w:rsidR="00E2792C" w:rsidRDefault="00E81BFC" w:rsidP="00F26723">
      <w:r>
        <w:t xml:space="preserve">In this report I will discuss </w:t>
      </w:r>
      <w:r w:rsidR="000F428A">
        <w:t>Nature, scope</w:t>
      </w:r>
      <w:r>
        <w:t xml:space="preserve"> and impact of the Internal and external factors </w:t>
      </w:r>
      <w:r w:rsidR="00DD5831">
        <w:t xml:space="preserve">of the main problem that John Lewis is facing </w:t>
      </w:r>
      <w:r w:rsidR="00A32E07">
        <w:t>after Brexit and Covid-19 pandemic.</w:t>
      </w:r>
    </w:p>
    <w:p w14:paraId="2E911E20" w14:textId="1356C01E" w:rsidR="00A32E07" w:rsidRDefault="00A32E07" w:rsidP="00F26723">
      <w:r>
        <w:t xml:space="preserve">I will be Using SWOT </w:t>
      </w:r>
      <w:r w:rsidR="001C57A7">
        <w:t xml:space="preserve">&amp; PESTLE analysis to find nature of the </w:t>
      </w:r>
      <w:r w:rsidR="000F428A">
        <w:t>problem, who</w:t>
      </w:r>
      <w:r w:rsidR="001C57A7">
        <w:t xml:space="preserve"> was affected and why and by doing this will highlight the main problem and try to find solution to it. </w:t>
      </w:r>
    </w:p>
    <w:p w14:paraId="4ACFA436" w14:textId="34AA6C4C" w:rsidR="00290562" w:rsidRDefault="00290562" w:rsidP="00290562">
      <w:pPr>
        <w:pStyle w:val="Heading2"/>
      </w:pPr>
      <w:bookmarkStart w:id="1" w:name="_Toc86396704"/>
      <w:r>
        <w:t xml:space="preserve">1.1What is Swot </w:t>
      </w:r>
      <w:r w:rsidR="000F428A">
        <w:t>Analysis?</w:t>
      </w:r>
      <w:bookmarkEnd w:id="1"/>
    </w:p>
    <w:p w14:paraId="7C4FCF06" w14:textId="77777777" w:rsidR="0063491D" w:rsidRDefault="0063491D" w:rsidP="00F26723">
      <w:r w:rsidRPr="0063491D">
        <w:t>Albert Humphrey</w:t>
      </w:r>
      <w:r>
        <w:t xml:space="preserve"> first author od SWOT analysis</w:t>
      </w:r>
      <w:r w:rsidRPr="0063491D">
        <w:t xml:space="preserve">, who developed the approach at the Stanford Research Institute (SRI) back in the 1960s and early 1970s. </w:t>
      </w:r>
    </w:p>
    <w:p w14:paraId="6B190ABA" w14:textId="5DECF8AB" w:rsidR="00B95072" w:rsidRDefault="00892764">
      <w:pPr>
        <w:rPr>
          <w:b/>
          <w:bCs/>
          <w:i/>
          <w:iCs/>
        </w:rPr>
      </w:pPr>
      <w:r>
        <w:t xml:space="preserve">According to Will Kenton from </w:t>
      </w:r>
      <w:r w:rsidR="000F428A" w:rsidRPr="00892764">
        <w:rPr>
          <w:b/>
          <w:bCs/>
          <w:i/>
          <w:iCs/>
        </w:rPr>
        <w:t>Investopedia</w:t>
      </w:r>
      <w:r w:rsidR="0037273D">
        <w:rPr>
          <w:b/>
          <w:bCs/>
          <w:i/>
          <w:iCs/>
        </w:rPr>
        <w:t xml:space="preserve">: </w:t>
      </w:r>
    </w:p>
    <w:p w14:paraId="2E326ED7" w14:textId="11B14258" w:rsidR="00F26723" w:rsidRPr="00A11ECE" w:rsidRDefault="00E2792C">
      <w:pPr>
        <w:rPr>
          <w:color w:val="000000" w:themeColor="text1"/>
        </w:rPr>
      </w:pPr>
      <w:r>
        <w:rPr>
          <w:b/>
          <w:bCs/>
          <w:color w:val="000000" w:themeColor="text1"/>
        </w:rPr>
        <w:t xml:space="preserve">SWOT </w:t>
      </w:r>
      <w:r w:rsidR="0037273D" w:rsidRPr="0037273D">
        <w:rPr>
          <w:b/>
          <w:bCs/>
          <w:color w:val="000000" w:themeColor="text1"/>
        </w:rPr>
        <w:t>analysis is a framework used to evaluate a </w:t>
      </w:r>
      <w:hyperlink r:id="rId14" w:history="1">
        <w:r w:rsidR="0037273D" w:rsidRPr="0037273D">
          <w:rPr>
            <w:rStyle w:val="Hyperlink"/>
            <w:b/>
            <w:bCs/>
            <w:color w:val="000000" w:themeColor="text1"/>
          </w:rPr>
          <w:t>company's competitive position</w:t>
        </w:r>
      </w:hyperlink>
      <w:r w:rsidR="0037273D" w:rsidRPr="0037273D">
        <w:rPr>
          <w:b/>
          <w:bCs/>
          <w:color w:val="000000" w:themeColor="text1"/>
        </w:rPr>
        <w:t> and to develop strategic planning. SWOT analysis assesses internal and external factors, as well as current and future potential.</w:t>
      </w:r>
      <w:r w:rsidR="000F428A" w:rsidRPr="0037273D">
        <w:rPr>
          <w:b/>
          <w:bCs/>
          <w:color w:val="000000" w:themeColor="text1"/>
        </w:rPr>
        <w:t>”.</w:t>
      </w:r>
      <w:r w:rsidR="0037273D">
        <w:rPr>
          <w:b/>
          <w:bCs/>
          <w:color w:val="000000" w:themeColor="text1"/>
        </w:rPr>
        <w:t xml:space="preserve"> </w:t>
      </w:r>
      <w:sdt>
        <w:sdtPr>
          <w:rPr>
            <w:b/>
            <w:bCs/>
            <w:color w:val="000000" w:themeColor="text1"/>
          </w:rPr>
          <w:id w:val="-1361275364"/>
          <w:citation/>
        </w:sdtPr>
        <w:sdtEndPr/>
        <w:sdtContent>
          <w:r w:rsidR="00771E59">
            <w:rPr>
              <w:b/>
              <w:bCs/>
              <w:color w:val="000000" w:themeColor="text1"/>
            </w:rPr>
            <w:fldChar w:fldCharType="begin"/>
          </w:r>
          <w:r w:rsidR="00771E59">
            <w:rPr>
              <w:b/>
              <w:bCs/>
              <w:color w:val="000000" w:themeColor="text1"/>
            </w:rPr>
            <w:instrText xml:space="preserve"> CITATION Wil21 \l 2057 </w:instrText>
          </w:r>
          <w:r w:rsidR="00771E59">
            <w:rPr>
              <w:b/>
              <w:bCs/>
              <w:color w:val="000000" w:themeColor="text1"/>
            </w:rPr>
            <w:fldChar w:fldCharType="separate"/>
          </w:r>
          <w:r w:rsidR="00916D50" w:rsidRPr="00916D50">
            <w:rPr>
              <w:noProof/>
              <w:color w:val="000000" w:themeColor="text1"/>
            </w:rPr>
            <w:t>(Kenton, 2021)</w:t>
          </w:r>
          <w:r w:rsidR="00771E59">
            <w:rPr>
              <w:b/>
              <w:bCs/>
              <w:color w:val="000000" w:themeColor="text1"/>
            </w:rPr>
            <w:fldChar w:fldCharType="end"/>
          </w:r>
        </w:sdtContent>
      </w:sdt>
      <w:r w:rsidR="00892764" w:rsidRPr="00892764">
        <w:rPr>
          <w:b/>
          <w:bCs/>
          <w:i/>
          <w:iCs/>
        </w:rPr>
        <w:t xml:space="preserve"> </w:t>
      </w:r>
    </w:p>
    <w:p w14:paraId="3D894475" w14:textId="57C34F53" w:rsidR="00290562" w:rsidRDefault="00290562" w:rsidP="00290562">
      <w:pPr>
        <w:pStyle w:val="Heading2"/>
      </w:pPr>
      <w:bookmarkStart w:id="2" w:name="_Toc86396705"/>
      <w:r>
        <w:t>1.2 What is Pestle?</w:t>
      </w:r>
      <w:bookmarkEnd w:id="2"/>
    </w:p>
    <w:p w14:paraId="7AC71544" w14:textId="77692875" w:rsidR="00AB6ACC" w:rsidRDefault="00AB6ACC" w:rsidP="00AB6ACC">
      <w:r w:rsidRPr="00AB6ACC">
        <w:t xml:space="preserve">Harvard professor Francis Aguilar is thought to be the creator of PEST Analysis. He included a scanning tool called ETPS in his 1967 book, "Scanning the Business Environment." The name was later </w:t>
      </w:r>
      <w:r>
        <w:t xml:space="preserve">changed to create new acronym. </w:t>
      </w:r>
    </w:p>
    <w:p w14:paraId="1841FDFA" w14:textId="62B37B89" w:rsidR="00AB6ACC" w:rsidRDefault="00AB6ACC" w:rsidP="00AB6ACC">
      <w:r>
        <w:t xml:space="preserve">Many companies are using many different names for PESTLE </w:t>
      </w:r>
      <w:r w:rsidR="000F428A">
        <w:t>analysis, here</w:t>
      </w:r>
      <w:r>
        <w:t xml:space="preserve"> are the </w:t>
      </w:r>
      <w:r w:rsidR="004B7579">
        <w:t>examples</w:t>
      </w:r>
      <w:r>
        <w:t xml:space="preserve"> of few:</w:t>
      </w:r>
    </w:p>
    <w:p w14:paraId="4D9D2238" w14:textId="19DE7073" w:rsidR="00AB6ACC" w:rsidRPr="00E2792C" w:rsidRDefault="00AB6ACC" w:rsidP="00AB6ACC">
      <w:pPr>
        <w:pStyle w:val="ListParagraph"/>
        <w:numPr>
          <w:ilvl w:val="0"/>
          <w:numId w:val="1"/>
        </w:numPr>
        <w:rPr>
          <w:sz w:val="20"/>
          <w:szCs w:val="20"/>
        </w:rPr>
      </w:pPr>
      <w:r w:rsidRPr="00E2792C">
        <w:rPr>
          <w:sz w:val="20"/>
          <w:szCs w:val="20"/>
        </w:rPr>
        <w:t>Pestel,</w:t>
      </w:r>
    </w:p>
    <w:p w14:paraId="058C98AA" w14:textId="36EA0900" w:rsidR="00AB6ACC" w:rsidRPr="00E2792C" w:rsidRDefault="00AB6ACC" w:rsidP="00AB6ACC">
      <w:pPr>
        <w:pStyle w:val="ListParagraph"/>
        <w:numPr>
          <w:ilvl w:val="0"/>
          <w:numId w:val="1"/>
        </w:numPr>
        <w:rPr>
          <w:sz w:val="20"/>
          <w:szCs w:val="20"/>
        </w:rPr>
      </w:pPr>
      <w:r w:rsidRPr="00E2792C">
        <w:rPr>
          <w:sz w:val="20"/>
          <w:szCs w:val="20"/>
        </w:rPr>
        <w:t>STEEPLE</w:t>
      </w:r>
    </w:p>
    <w:p w14:paraId="4B6825BB" w14:textId="72042F4D" w:rsidR="00AB6ACC" w:rsidRPr="00E2792C" w:rsidRDefault="00AB6ACC" w:rsidP="00AB6ACC">
      <w:pPr>
        <w:pStyle w:val="ListParagraph"/>
        <w:numPr>
          <w:ilvl w:val="0"/>
          <w:numId w:val="1"/>
        </w:numPr>
        <w:rPr>
          <w:sz w:val="20"/>
          <w:szCs w:val="20"/>
        </w:rPr>
      </w:pPr>
      <w:r w:rsidRPr="00E2792C">
        <w:rPr>
          <w:sz w:val="20"/>
          <w:szCs w:val="20"/>
        </w:rPr>
        <w:t>DESTE</w:t>
      </w:r>
      <w:r w:rsidR="00A11ECE" w:rsidRPr="00E2792C">
        <w:rPr>
          <w:sz w:val="20"/>
          <w:szCs w:val="20"/>
        </w:rPr>
        <w:t>P</w:t>
      </w:r>
    </w:p>
    <w:p w14:paraId="001369F3" w14:textId="5C201BF0" w:rsidR="00AB6ACC" w:rsidRPr="00E2792C" w:rsidRDefault="00AB6ACC" w:rsidP="00AB6ACC">
      <w:pPr>
        <w:pStyle w:val="ListParagraph"/>
        <w:numPr>
          <w:ilvl w:val="0"/>
          <w:numId w:val="1"/>
        </w:numPr>
        <w:rPr>
          <w:sz w:val="20"/>
          <w:szCs w:val="20"/>
        </w:rPr>
      </w:pPr>
      <w:r w:rsidRPr="00E2792C">
        <w:rPr>
          <w:sz w:val="20"/>
          <w:szCs w:val="20"/>
        </w:rPr>
        <w:t>SPELIT</w:t>
      </w:r>
    </w:p>
    <w:p w14:paraId="56DCAD36" w14:textId="2C8C70B7" w:rsidR="00AB6ACC" w:rsidRPr="00E2792C" w:rsidRDefault="00AB6ACC" w:rsidP="00AB6ACC">
      <w:pPr>
        <w:pStyle w:val="ListParagraph"/>
        <w:numPr>
          <w:ilvl w:val="0"/>
          <w:numId w:val="1"/>
        </w:numPr>
        <w:rPr>
          <w:sz w:val="20"/>
          <w:szCs w:val="20"/>
        </w:rPr>
      </w:pPr>
      <w:r w:rsidRPr="00E2792C">
        <w:rPr>
          <w:sz w:val="20"/>
          <w:szCs w:val="20"/>
        </w:rPr>
        <w:t>PEST.</w:t>
      </w:r>
    </w:p>
    <w:p w14:paraId="541F501D" w14:textId="3E20779B" w:rsidR="00542D30" w:rsidRDefault="000F428A">
      <w:r>
        <w:t>However,</w:t>
      </w:r>
      <w:r w:rsidR="00AB6ACC">
        <w:t xml:space="preserve"> they have this same function-to find External Factors which can impact</w:t>
      </w:r>
      <w:r w:rsidR="004B7579">
        <w:t xml:space="preserve"> on future of</w:t>
      </w:r>
      <w:r w:rsidR="00AB6ACC">
        <w:t xml:space="preserve"> your organization</w:t>
      </w:r>
      <w:r w:rsidR="004B7579">
        <w:t xml:space="preserve"> and is looking into Macro Environmental factors.</w:t>
      </w:r>
      <w:sdt>
        <w:sdtPr>
          <w:id w:val="1058670923"/>
          <w:citation/>
        </w:sdtPr>
        <w:sdtEndPr/>
        <w:sdtContent>
          <w:r w:rsidR="00B95072">
            <w:fldChar w:fldCharType="begin"/>
          </w:r>
          <w:r w:rsidR="00B95072">
            <w:instrText xml:space="preserve"> CITATION Bru18 \l 2057 </w:instrText>
          </w:r>
          <w:r w:rsidR="00B95072">
            <w:fldChar w:fldCharType="separate"/>
          </w:r>
          <w:r w:rsidR="00916D50">
            <w:rPr>
              <w:noProof/>
            </w:rPr>
            <w:t xml:space="preserve"> </w:t>
          </w:r>
          <w:r w:rsidR="00916D50" w:rsidRPr="00916D50">
            <w:rPr>
              <w:noProof/>
            </w:rPr>
            <w:t>(Bruin, 2018)</w:t>
          </w:r>
          <w:r w:rsidR="00B95072">
            <w:fldChar w:fldCharType="end"/>
          </w:r>
        </w:sdtContent>
      </w:sdt>
    </w:p>
    <w:p w14:paraId="79CB2EC2" w14:textId="305EE334" w:rsidR="004B7579" w:rsidRDefault="004B7579">
      <w:r>
        <w:t>Meaning of Pestle is:</w:t>
      </w:r>
    </w:p>
    <w:p w14:paraId="433EFECF" w14:textId="1BE58490" w:rsidR="004B7579" w:rsidRPr="00E2792C" w:rsidRDefault="004B7579">
      <w:pPr>
        <w:rPr>
          <w:color w:val="C45911" w:themeColor="accent2" w:themeShade="BF"/>
          <w:sz w:val="18"/>
          <w:szCs w:val="18"/>
        </w:rPr>
      </w:pPr>
      <w:r w:rsidRPr="00E2792C">
        <w:rPr>
          <w:color w:val="C45911" w:themeColor="accent2" w:themeShade="BF"/>
          <w:sz w:val="18"/>
          <w:szCs w:val="18"/>
        </w:rPr>
        <w:t>POLITICAL</w:t>
      </w:r>
    </w:p>
    <w:p w14:paraId="4F1B50EB" w14:textId="55EAE2E2" w:rsidR="004B7579" w:rsidRPr="00E2792C" w:rsidRDefault="004B7579">
      <w:pPr>
        <w:rPr>
          <w:color w:val="70AD47" w:themeColor="accent6"/>
          <w:sz w:val="18"/>
          <w:szCs w:val="18"/>
        </w:rPr>
      </w:pPr>
      <w:r w:rsidRPr="00E2792C">
        <w:rPr>
          <w:color w:val="70AD47" w:themeColor="accent6"/>
          <w:sz w:val="18"/>
          <w:szCs w:val="18"/>
        </w:rPr>
        <w:t>ECONOMIC</w:t>
      </w:r>
    </w:p>
    <w:p w14:paraId="2F0EE14D" w14:textId="7CAC3871" w:rsidR="004B7579" w:rsidRPr="00E2792C" w:rsidRDefault="004B7579">
      <w:pPr>
        <w:rPr>
          <w:color w:val="2F5496" w:themeColor="accent1" w:themeShade="BF"/>
          <w:sz w:val="18"/>
          <w:szCs w:val="18"/>
        </w:rPr>
      </w:pPr>
      <w:r w:rsidRPr="00E2792C">
        <w:rPr>
          <w:color w:val="2F5496" w:themeColor="accent1" w:themeShade="BF"/>
          <w:sz w:val="18"/>
          <w:szCs w:val="18"/>
        </w:rPr>
        <w:t>SOCIAL</w:t>
      </w:r>
    </w:p>
    <w:p w14:paraId="3D0F9A6C" w14:textId="0C8CC0DD" w:rsidR="004B7579" w:rsidRPr="00E2792C" w:rsidRDefault="004B7579">
      <w:pPr>
        <w:rPr>
          <w:color w:val="7030A0"/>
          <w:sz w:val="18"/>
          <w:szCs w:val="18"/>
        </w:rPr>
      </w:pPr>
      <w:r w:rsidRPr="00E2792C">
        <w:rPr>
          <w:color w:val="7030A0"/>
          <w:sz w:val="18"/>
          <w:szCs w:val="18"/>
        </w:rPr>
        <w:t>TECHNOLOGICAL</w:t>
      </w:r>
    </w:p>
    <w:p w14:paraId="0ECFA219" w14:textId="55488C2D" w:rsidR="00A11ECE" w:rsidRPr="00E2792C" w:rsidRDefault="00A11ECE">
      <w:pPr>
        <w:rPr>
          <w:color w:val="C00000"/>
          <w:sz w:val="18"/>
          <w:szCs w:val="18"/>
        </w:rPr>
      </w:pPr>
      <w:r w:rsidRPr="00E2792C">
        <w:rPr>
          <w:color w:val="C00000"/>
          <w:sz w:val="18"/>
          <w:szCs w:val="18"/>
        </w:rPr>
        <w:t>LEGAL</w:t>
      </w:r>
    </w:p>
    <w:p w14:paraId="636DF9E5" w14:textId="38F43EDF" w:rsidR="004B7579" w:rsidRDefault="004B7579">
      <w:pPr>
        <w:rPr>
          <w:color w:val="0070C0"/>
          <w:sz w:val="18"/>
          <w:szCs w:val="18"/>
        </w:rPr>
      </w:pPr>
      <w:r w:rsidRPr="00E2792C">
        <w:rPr>
          <w:color w:val="0070C0"/>
          <w:sz w:val="18"/>
          <w:szCs w:val="18"/>
        </w:rPr>
        <w:t>ENVIRONMENTAL</w:t>
      </w:r>
    </w:p>
    <w:p w14:paraId="0D1CCB4E" w14:textId="6001FD31" w:rsidR="00E2792C" w:rsidRPr="00E2792C" w:rsidRDefault="00E2792C">
      <w:r w:rsidRPr="00E2792C">
        <w:t>More about John Lewis SWOT and Pestle analysis I will discuss below.</w:t>
      </w:r>
    </w:p>
    <w:p w14:paraId="435D65AA" w14:textId="075BE650" w:rsidR="00CC4A57" w:rsidRDefault="003302D2" w:rsidP="00F26723">
      <w:pPr>
        <w:pStyle w:val="Heading1"/>
      </w:pPr>
      <w:bookmarkStart w:id="3" w:name="_Toc86396706"/>
      <w:r>
        <w:t xml:space="preserve">2.0 </w:t>
      </w:r>
      <w:r w:rsidR="00EC4628">
        <w:t>Main Findings</w:t>
      </w:r>
      <w:bookmarkEnd w:id="3"/>
    </w:p>
    <w:p w14:paraId="75C21DDF" w14:textId="6BA00A40" w:rsidR="001E02E7" w:rsidRDefault="001E02E7" w:rsidP="0037273D"/>
    <w:p w14:paraId="75B634A7" w14:textId="77777777" w:rsidR="001E02E7" w:rsidRPr="0037273D" w:rsidRDefault="001E02E7" w:rsidP="0037273D"/>
    <w:p w14:paraId="61F76DA5" w14:textId="43EE0545" w:rsidR="00F26723" w:rsidRDefault="003302D2" w:rsidP="00F26723">
      <w:pPr>
        <w:pStyle w:val="Heading2"/>
      </w:pPr>
      <w:bookmarkStart w:id="4" w:name="_Toc86396707"/>
      <w:r>
        <w:t xml:space="preserve">2.1 </w:t>
      </w:r>
      <w:r w:rsidR="00F26723">
        <w:t>Background of organisation</w:t>
      </w:r>
      <w:bookmarkEnd w:id="4"/>
    </w:p>
    <w:p w14:paraId="1D4CEFA0" w14:textId="2B919283" w:rsidR="001E02E7" w:rsidRDefault="001E02E7" w:rsidP="001E02E7"/>
    <w:p w14:paraId="0AAE66B6" w14:textId="77777777" w:rsidR="001E02E7" w:rsidRPr="001E02E7" w:rsidRDefault="001E02E7" w:rsidP="001E02E7"/>
    <w:p w14:paraId="51544296" w14:textId="0D6EE6F7" w:rsidR="009E72B0" w:rsidRDefault="009E72B0" w:rsidP="009E72B0">
      <w:r w:rsidRPr="00FF2834">
        <w:t>The</w:t>
      </w:r>
      <w:hyperlink r:id="rId15" w:history="1">
        <w:r w:rsidRPr="00FF2834">
          <w:rPr>
            <w:rStyle w:val="Hyperlink"/>
          </w:rPr>
          <w:t> John Lewis Partnership</w:t>
        </w:r>
      </w:hyperlink>
      <w:r w:rsidRPr="00FF2834">
        <w:t xml:space="preserve"> owns and operates two of Britain's best-loved retail </w:t>
      </w:r>
      <w:r w:rsidR="000F428A" w:rsidRPr="00FF2834">
        <w:t>brands:</w:t>
      </w:r>
    </w:p>
    <w:p w14:paraId="5660B6E4" w14:textId="17C8AC38" w:rsidR="00D8076C" w:rsidRDefault="00D8076C" w:rsidP="00D8076C">
      <w:r>
        <w:t xml:space="preserve">According to information from John Lewis online </w:t>
      </w:r>
      <w:r w:rsidR="000F428A">
        <w:t>website, the</w:t>
      </w:r>
      <w:r>
        <w:t xml:space="preserve"> </w:t>
      </w:r>
      <w:r w:rsidRPr="0071636A">
        <w:t>first John Lewis store was opened in 1864 in Oxford Street, London</w:t>
      </w:r>
      <w:r>
        <w:t>,</w:t>
      </w:r>
      <w:r w:rsidRPr="00D8076C">
        <w:t xml:space="preserve"> </w:t>
      </w:r>
      <w:r w:rsidR="00361080" w:rsidRPr="00FF2834">
        <w:t>the</w:t>
      </w:r>
      <w:hyperlink r:id="rId16" w:history="1">
        <w:r w:rsidRPr="00EE5D60">
          <w:rPr>
            <w:rStyle w:val="Hyperlink"/>
            <w:color w:val="auto"/>
            <w:u w:val="none"/>
          </w:rPr>
          <w:t> John Lewis Partnership</w:t>
        </w:r>
      </w:hyperlink>
      <w:r w:rsidRPr="00EE5D60">
        <w:t> </w:t>
      </w:r>
      <w:r w:rsidRPr="00FF2834">
        <w:t>owns and operates two of Britain's best-loved retail brands</w:t>
      </w:r>
      <w:r w:rsidR="00EE5D60">
        <w:t>:</w:t>
      </w:r>
    </w:p>
    <w:p w14:paraId="5D5D0901" w14:textId="7D13A78D" w:rsidR="00EE5D60" w:rsidRPr="00EE5D60" w:rsidRDefault="00EE5D60" w:rsidP="00D8076C">
      <w:pPr>
        <w:rPr>
          <w:b/>
          <w:bCs/>
        </w:rPr>
      </w:pPr>
      <w:r w:rsidRPr="00EE5D60">
        <w:rPr>
          <w:b/>
          <w:bCs/>
        </w:rPr>
        <w:t>John Lewis and Waitrose.</w:t>
      </w:r>
    </w:p>
    <w:p w14:paraId="6C992A34" w14:textId="77777777" w:rsidR="00DE5137" w:rsidRDefault="009E72B0" w:rsidP="009E72B0">
      <w:r w:rsidRPr="00FF2834">
        <w:t xml:space="preserve"> Started as a</w:t>
      </w:r>
      <w:r>
        <w:t>n</w:t>
      </w:r>
      <w:r w:rsidRPr="00FF2834">
        <w:t xml:space="preserve"> idea </w:t>
      </w:r>
      <w:r>
        <w:t>156 years</w:t>
      </w:r>
      <w:r w:rsidRPr="00FF2834">
        <w:t xml:space="preserve">, the Partnership is the largest employee-owned business in the UK and amongst the largest in the world, with over 80,000 employees who are all Partners in the business. The Partnership is a social enterprise; the profits made are reinvested into the business - for customers and Partners. </w:t>
      </w:r>
    </w:p>
    <w:p w14:paraId="2CAD94B4" w14:textId="60409B27" w:rsidR="00825F92" w:rsidRDefault="00DE5137" w:rsidP="009E72B0">
      <w:r>
        <w:t>After covid-</w:t>
      </w:r>
      <w:r w:rsidR="000F428A">
        <w:t>19 National</w:t>
      </w:r>
      <w:r w:rsidR="0013429A">
        <w:t xml:space="preserve"> </w:t>
      </w:r>
      <w:r>
        <w:t xml:space="preserve">lockdown </w:t>
      </w:r>
      <w:r w:rsidR="009E72B0" w:rsidRPr="00FF2834">
        <w:t xml:space="preserve">John Lewis </w:t>
      </w:r>
      <w:r w:rsidR="0013429A">
        <w:t>was forced</w:t>
      </w:r>
      <w:r w:rsidR="005A74E1">
        <w:t xml:space="preserve"> close 16 shops where 2.500 employees faced </w:t>
      </w:r>
      <w:r w:rsidR="000F428A">
        <w:t>redundancy, which</w:t>
      </w:r>
      <w:r w:rsidR="005A74E1">
        <w:t xml:space="preserve"> cost Company £54milion </w:t>
      </w:r>
      <w:r w:rsidR="002973C5">
        <w:t>pounds</w:t>
      </w:r>
      <w:r w:rsidR="00825F92">
        <w:t>.</w:t>
      </w:r>
    </w:p>
    <w:p w14:paraId="7EB16013" w14:textId="2BC9E1BF" w:rsidR="001B5740" w:rsidRDefault="001B5740" w:rsidP="009E72B0">
      <w:r>
        <w:t xml:space="preserve">Sharon </w:t>
      </w:r>
      <w:r w:rsidR="000F428A">
        <w:t>White, the</w:t>
      </w:r>
      <w:r>
        <w:t xml:space="preserve"> chair Executive of John Lewis </w:t>
      </w:r>
      <w:r w:rsidR="000F428A">
        <w:t>said, that</w:t>
      </w:r>
      <w:r>
        <w:t xml:space="preserve"> “Hard as it is, there is no getting away from the fact that some areas can no longer profitably sustain a John Lewis store</w:t>
      </w:r>
      <w:r w:rsidR="00361080">
        <w:t>”. (</w:t>
      </w:r>
      <w:r>
        <w:t>White,2020)</w:t>
      </w:r>
    </w:p>
    <w:p w14:paraId="6D899A3B" w14:textId="468AD25E" w:rsidR="002973C5" w:rsidRDefault="002973C5" w:rsidP="009E72B0">
      <w:r>
        <w:t xml:space="preserve">that leave John Lewis with remaining </w:t>
      </w:r>
      <w:r w:rsidR="009E72B0" w:rsidRPr="00FF2834">
        <w:t>34 shops plus one outlet across the UK as well as</w:t>
      </w:r>
      <w:hyperlink r:id="rId17" w:history="1">
        <w:r w:rsidR="009E72B0" w:rsidRPr="00FF2834">
          <w:rPr>
            <w:rStyle w:val="Hyperlink"/>
          </w:rPr>
          <w:t> johnlewis.com</w:t>
        </w:r>
      </w:hyperlink>
      <w:r w:rsidR="009E72B0" w:rsidRPr="00FF2834">
        <w:t xml:space="preserve">. </w:t>
      </w:r>
      <w:r w:rsidR="00825F92">
        <w:t xml:space="preserve">It is also </w:t>
      </w:r>
      <w:r w:rsidR="00361080">
        <w:t>known</w:t>
      </w:r>
      <w:r w:rsidR="000F428A">
        <w:t xml:space="preserve"> that</w:t>
      </w:r>
      <w:r w:rsidR="00825F92">
        <w:t xml:space="preserve"> John Lewis Partnership’s overall trading operating profit declined to £1.69 billion from £1.79 billion last year.</w:t>
      </w:r>
    </w:p>
    <w:p w14:paraId="036B6301" w14:textId="08A60127" w:rsidR="009E72B0" w:rsidRDefault="009E72B0" w:rsidP="009E72B0">
      <w:r w:rsidRPr="00FF2834">
        <w:t xml:space="preserve">Waitrose has 331 shops in England, Scotland, Wales and the Channel Islands, including 59 convenience branches, and another 27 shops at Welcome Break </w:t>
      </w:r>
      <w:r w:rsidR="002973C5" w:rsidRPr="00FF2834">
        <w:t>locations.</w:t>
      </w:r>
      <w:r w:rsidR="002973C5">
        <w:t xml:space="preserve"> </w:t>
      </w:r>
      <w:r w:rsidR="002973C5" w:rsidRPr="00FF2834">
        <w:t>Business</w:t>
      </w:r>
      <w:r w:rsidRPr="00FF2834">
        <w:t xml:space="preserve"> includes the online grocery service, </w:t>
      </w:r>
      <w:hyperlink r:id="rId18" w:history="1">
        <w:r w:rsidRPr="00FF2834">
          <w:rPr>
            <w:rStyle w:val="Hyperlink"/>
          </w:rPr>
          <w:t>Waitrose.com</w:t>
        </w:r>
      </w:hyperlink>
      <w:r w:rsidRPr="00FF2834">
        <w:t>, as well as specialist online shops, including </w:t>
      </w:r>
      <w:hyperlink r:id="rId19" w:history="1">
        <w:r w:rsidRPr="00FF2834">
          <w:rPr>
            <w:rStyle w:val="Hyperlink"/>
          </w:rPr>
          <w:t>waitrosecellar.com</w:t>
        </w:r>
      </w:hyperlink>
      <w:r w:rsidRPr="00FF2834">
        <w:t> for wine and </w:t>
      </w:r>
      <w:hyperlink r:id="rId20" w:history="1">
        <w:r w:rsidRPr="00FF2834">
          <w:rPr>
            <w:rStyle w:val="Hyperlink"/>
          </w:rPr>
          <w:t>waitroseflorist.com</w:t>
        </w:r>
      </w:hyperlink>
      <w:r w:rsidRPr="00FF2834">
        <w:t> for plants and flowers.</w:t>
      </w:r>
      <w:r w:rsidR="00EE5D60">
        <w:t>(</w:t>
      </w:r>
      <w:sdt>
        <w:sdtPr>
          <w:id w:val="324860860"/>
          <w:citation/>
        </w:sdtPr>
        <w:sdtEndPr/>
        <w:sdtContent>
          <w:r w:rsidR="00EE5D60">
            <w:fldChar w:fldCharType="begin"/>
          </w:r>
          <w:r w:rsidR="00EE5D60">
            <w:instrText xml:space="preserve"> CITATION Joh21 \l 2057 </w:instrText>
          </w:r>
          <w:r w:rsidR="00EE5D60">
            <w:fldChar w:fldCharType="separate"/>
          </w:r>
          <w:r w:rsidR="00916D50">
            <w:rPr>
              <w:noProof/>
            </w:rPr>
            <w:t xml:space="preserve"> </w:t>
          </w:r>
          <w:r w:rsidR="00916D50" w:rsidRPr="00916D50">
            <w:rPr>
              <w:noProof/>
            </w:rPr>
            <w:t>(online, n.d.)</w:t>
          </w:r>
          <w:r w:rsidR="00EE5D60">
            <w:fldChar w:fldCharType="end"/>
          </w:r>
        </w:sdtContent>
      </w:sdt>
      <w:r w:rsidR="00DE5137">
        <w:t>.</w:t>
      </w:r>
    </w:p>
    <w:p w14:paraId="4349A9F1" w14:textId="77777777" w:rsidR="00DE5137" w:rsidRDefault="00DE5137" w:rsidP="009E72B0"/>
    <w:p w14:paraId="49C1C54D" w14:textId="49586A3D" w:rsidR="009E72B0" w:rsidRDefault="009E72B0" w:rsidP="009E72B0"/>
    <w:p w14:paraId="5FF07B94" w14:textId="27C1B94E" w:rsidR="001E02E7" w:rsidRDefault="001E02E7" w:rsidP="009E72B0"/>
    <w:p w14:paraId="4DEEA553" w14:textId="57493FA3" w:rsidR="001E02E7" w:rsidRDefault="001E02E7" w:rsidP="009E72B0"/>
    <w:p w14:paraId="301B2BEE" w14:textId="1D710987" w:rsidR="001E02E7" w:rsidRDefault="001E02E7" w:rsidP="009E72B0"/>
    <w:p w14:paraId="14873F23" w14:textId="238DD2F2" w:rsidR="001E02E7" w:rsidRDefault="001E02E7" w:rsidP="009E72B0"/>
    <w:p w14:paraId="12E24E5B" w14:textId="0EE4B4A1" w:rsidR="001E02E7" w:rsidRDefault="001E02E7" w:rsidP="009E72B0"/>
    <w:p w14:paraId="76F24779" w14:textId="47ACD5A2" w:rsidR="001E02E7" w:rsidRDefault="001E02E7" w:rsidP="009E72B0"/>
    <w:p w14:paraId="4C8C7840" w14:textId="77777777" w:rsidR="001E02E7" w:rsidRPr="00FF2834" w:rsidRDefault="001E02E7" w:rsidP="009E72B0"/>
    <w:p w14:paraId="4186D83B" w14:textId="77777777" w:rsidR="009E72B0" w:rsidRPr="009E72B0" w:rsidRDefault="009E72B0" w:rsidP="009E72B0"/>
    <w:p w14:paraId="43080428" w14:textId="315B8DE7" w:rsidR="00F26723" w:rsidRDefault="003302D2" w:rsidP="00F26723">
      <w:pPr>
        <w:pStyle w:val="Heading2"/>
      </w:pPr>
      <w:bookmarkStart w:id="5" w:name="_Toc86396708"/>
      <w:r>
        <w:t xml:space="preserve">2.2 </w:t>
      </w:r>
      <w:r w:rsidR="00F26723">
        <w:t>Impacts of the main problem</w:t>
      </w:r>
      <w:bookmarkEnd w:id="5"/>
    </w:p>
    <w:p w14:paraId="29A17577" w14:textId="3C6CB2A4" w:rsidR="00F26723" w:rsidRPr="00F34E99" w:rsidRDefault="00F26723" w:rsidP="00F26723">
      <w:pPr>
        <w:pStyle w:val="Heading3"/>
        <w:rPr>
          <w:sz w:val="28"/>
          <w:szCs w:val="28"/>
        </w:rPr>
      </w:pPr>
      <w:bookmarkStart w:id="6" w:name="_Toc86396709"/>
      <w:r w:rsidRPr="00F34E99">
        <w:rPr>
          <w:sz w:val="28"/>
          <w:szCs w:val="28"/>
        </w:rPr>
        <w:t>Nature</w:t>
      </w:r>
      <w:bookmarkEnd w:id="6"/>
    </w:p>
    <w:p w14:paraId="152C694C" w14:textId="7C6B73A0" w:rsidR="001E02E7" w:rsidRDefault="001E02E7" w:rsidP="001E02E7">
      <w:r>
        <w:t xml:space="preserve">John Lewis </w:t>
      </w:r>
      <w:r w:rsidR="000F428A">
        <w:t>attributed substantial</w:t>
      </w:r>
      <w:r>
        <w:t xml:space="preserve"> costs of £648 million, mainly the write down in the value of John Lewis shops owing to the pronounced shift to online, as well as restructuring and redundancy costs from store closures and changes in head </w:t>
      </w:r>
      <w:r w:rsidR="000F428A">
        <w:t>office. (</w:t>
      </w:r>
      <w:r>
        <w:t>White,</w:t>
      </w:r>
      <w:r w:rsidR="00361080">
        <w:t>2021, online</w:t>
      </w:r>
      <w:r>
        <w:t>)</w:t>
      </w:r>
    </w:p>
    <w:p w14:paraId="63D04E4A" w14:textId="70787C88" w:rsidR="001E02E7" w:rsidRDefault="001E02E7" w:rsidP="001E02E7">
      <w:r>
        <w:lastRenderedPageBreak/>
        <w:t>According to Emily Howkins from cityAM.com “</w:t>
      </w:r>
      <w:r w:rsidRPr="007F5F56">
        <w:t xml:space="preserve">Exceptional costs were £98m in the half thanks to £24m in property costs, mostly settling lease obligations arising from shop closures, and £54m in redundancy </w:t>
      </w:r>
      <w:r w:rsidR="000F428A" w:rsidRPr="007F5F56">
        <w:t>costs</w:t>
      </w:r>
      <w:r w:rsidR="000F428A">
        <w:t>” (</w:t>
      </w:r>
      <w:r>
        <w:t>Howkins,</w:t>
      </w:r>
      <w:r w:rsidR="000F428A">
        <w:t>2021, online</w:t>
      </w:r>
      <w:r>
        <w:t>)</w:t>
      </w:r>
    </w:p>
    <w:p w14:paraId="79836AC2" w14:textId="6A76E27F" w:rsidR="008F5DFA" w:rsidRDefault="008F5DFA" w:rsidP="001E02E7">
      <w:r>
        <w:t>At the start of Covid-</w:t>
      </w:r>
      <w:r w:rsidR="000F428A">
        <w:t>19, John</w:t>
      </w:r>
      <w:r>
        <w:t xml:space="preserve"> Lewis operated 50 traditional </w:t>
      </w:r>
      <w:r w:rsidR="000F428A">
        <w:t>shops, even</w:t>
      </w:r>
      <w:r>
        <w:t xml:space="preserve"> before pandemic in some areas they did not bring big profits and the amount of money for rent was high, where online shopping and click&amp;collect offer</w:t>
      </w:r>
      <w:r w:rsidR="00F34E99">
        <w:t>s</w:t>
      </w:r>
      <w:r>
        <w:t xml:space="preserve"> </w:t>
      </w:r>
      <w:r w:rsidR="00FD2E6E">
        <w:t>bring sufficient profit.</w:t>
      </w:r>
    </w:p>
    <w:p w14:paraId="2A3BD6C0" w14:textId="254BCCD4" w:rsidR="00E02F85" w:rsidRDefault="00E02F85" w:rsidP="001E02E7">
      <w:r>
        <w:rPr>
          <w:noProof/>
        </w:rPr>
        <w:drawing>
          <wp:inline distT="0" distB="0" distL="0" distR="0" wp14:anchorId="77695EC5" wp14:editId="3276E4C8">
            <wp:extent cx="1638300" cy="1714500"/>
            <wp:effectExtent l="0" t="0" r="0" b="0"/>
            <wp:docPr id="3"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hap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38300" cy="1714500"/>
                    </a:xfrm>
                    <a:prstGeom prst="rect">
                      <a:avLst/>
                    </a:prstGeom>
                    <a:noFill/>
                    <a:ln>
                      <a:noFill/>
                    </a:ln>
                  </pic:spPr>
                </pic:pic>
              </a:graphicData>
            </a:graphic>
          </wp:inline>
        </w:drawing>
      </w:r>
    </w:p>
    <w:p w14:paraId="67FD9C5B" w14:textId="32D9A3AA" w:rsidR="001A4E8C" w:rsidRDefault="001A4E8C" w:rsidP="001E02E7"/>
    <w:p w14:paraId="2E634976" w14:textId="40C7286C" w:rsidR="003C2B2A" w:rsidRDefault="00B747C1" w:rsidP="001E02E7">
      <w:r>
        <w:t xml:space="preserve">23 March 2020 Government announced first National Lockdown, where all shops, schools and Companies must be </w:t>
      </w:r>
      <w:r w:rsidR="000F428A">
        <w:t>close,</w:t>
      </w:r>
      <w:r>
        <w:t xml:space="preserve"> and everyone should stay </w:t>
      </w:r>
      <w:r w:rsidR="000F428A">
        <w:t>home. During</w:t>
      </w:r>
      <w:r>
        <w:t xml:space="preserve"> the lockdown Government impose various regulations which have significant impact on the </w:t>
      </w:r>
      <w:r w:rsidR="00F34E99">
        <w:t xml:space="preserve">JLP business </w:t>
      </w:r>
      <w:r w:rsidR="000F428A">
        <w:t>and cost</w:t>
      </w:r>
      <w:r w:rsidR="00F34E99">
        <w:t xml:space="preserve"> them £517milion in comparison to £146 million last year. Th</w:t>
      </w:r>
      <w:r w:rsidR="001D5232">
        <w:t xml:space="preserve">is situation not only forced Company to close some of the shops and make redundant over 2.500 its employee ,but for the first time since 1953 they </w:t>
      </w:r>
      <w:r w:rsidR="00AD02F9" w:rsidRPr="00AD02F9">
        <w:t>the retail giant informed staff that they would not be paid their annual bonus this financial year.</w:t>
      </w:r>
      <w:sdt>
        <w:sdtPr>
          <w:id w:val="33854088"/>
          <w:citation/>
        </w:sdtPr>
        <w:sdtEndPr/>
        <w:sdtContent>
          <w:r w:rsidR="00AD02F9">
            <w:fldChar w:fldCharType="begin"/>
          </w:r>
          <w:r w:rsidR="00AD02F9">
            <w:instrText xml:space="preserve"> CITATION Naz20 \l 2057 </w:instrText>
          </w:r>
          <w:r w:rsidR="00AD02F9">
            <w:fldChar w:fldCharType="separate"/>
          </w:r>
          <w:r w:rsidR="00916D50">
            <w:rPr>
              <w:noProof/>
            </w:rPr>
            <w:t xml:space="preserve"> </w:t>
          </w:r>
          <w:r w:rsidR="00916D50" w:rsidRPr="00916D50">
            <w:rPr>
              <w:noProof/>
            </w:rPr>
            <w:t>(Nazir, 2020)</w:t>
          </w:r>
          <w:r w:rsidR="00AD02F9">
            <w:fldChar w:fldCharType="end"/>
          </w:r>
        </w:sdtContent>
      </w:sdt>
      <w:r w:rsidR="003C2B2A">
        <w:t xml:space="preserve">,which leave unhappy employees searching for new opportunity somewhere else ,JLP was facing changes in Management and </w:t>
      </w:r>
      <w:r w:rsidR="00C54D99">
        <w:t>head office.</w:t>
      </w:r>
    </w:p>
    <w:p w14:paraId="310E03CA" w14:textId="29AAB69D" w:rsidR="00F26723" w:rsidRPr="00F26723" w:rsidRDefault="00F26723" w:rsidP="00F26723"/>
    <w:p w14:paraId="5A837DF5" w14:textId="0D86F7F3" w:rsidR="00F26723" w:rsidRDefault="00F26723" w:rsidP="00F26723">
      <w:pPr>
        <w:pStyle w:val="Heading3"/>
      </w:pPr>
      <w:bookmarkStart w:id="7" w:name="_Toc86396710"/>
      <w:r>
        <w:t>Scope</w:t>
      </w:r>
      <w:bookmarkEnd w:id="7"/>
    </w:p>
    <w:p w14:paraId="0DE2DFCD" w14:textId="06198439" w:rsidR="00C54D99" w:rsidRDefault="00AD43B0" w:rsidP="00C54D99">
      <w:r>
        <w:t>The Amount of people affected by the problem is accountable.</w:t>
      </w:r>
    </w:p>
    <w:p w14:paraId="1BF2212D" w14:textId="0EF77BE8" w:rsidR="00AD43B0" w:rsidRDefault="00AD43B0" w:rsidP="00C54D99">
      <w:r>
        <w:t xml:space="preserve">Starting from the Employees facing redundancy, Landlords losing the monthly income, for JLP </w:t>
      </w:r>
      <w:r w:rsidR="009A604C">
        <w:t>stores closing</w:t>
      </w:r>
      <w:r>
        <w:t xml:space="preserve"> and </w:t>
      </w:r>
      <w:r w:rsidR="000F428A">
        <w:t>losing millions</w:t>
      </w:r>
      <w:r>
        <w:t xml:space="preserve"> of pounds not to mention </w:t>
      </w:r>
      <w:r w:rsidR="00A60D2C">
        <w:t>local Communities and unhappy Customers.</w:t>
      </w:r>
    </w:p>
    <w:p w14:paraId="08795000" w14:textId="77777777" w:rsidR="009A604C" w:rsidRDefault="009A604C" w:rsidP="00C54D99"/>
    <w:p w14:paraId="33162EAB" w14:textId="77777777" w:rsidR="009A604C" w:rsidRPr="00C54D99" w:rsidRDefault="009A604C" w:rsidP="00C54D99"/>
    <w:p w14:paraId="0D4BFF8E" w14:textId="7D1F4336" w:rsidR="00F26723" w:rsidRPr="00F26723" w:rsidRDefault="00F26723" w:rsidP="00F26723"/>
    <w:p w14:paraId="2A1656FE" w14:textId="6F49CA01" w:rsidR="00F26723" w:rsidRDefault="00F26723" w:rsidP="00F26723">
      <w:pPr>
        <w:pStyle w:val="Heading3"/>
      </w:pPr>
      <w:bookmarkStart w:id="8" w:name="_Toc86396711"/>
      <w:r>
        <w:t>Impact</w:t>
      </w:r>
      <w:bookmarkEnd w:id="8"/>
    </w:p>
    <w:p w14:paraId="7CD780EB" w14:textId="1B57E4AB" w:rsidR="00F26723" w:rsidRDefault="00A60D2C" w:rsidP="00F26723">
      <w:r>
        <w:t xml:space="preserve">Loss of </w:t>
      </w:r>
      <w:r w:rsidR="000F428A">
        <w:t>Retailers, Loss</w:t>
      </w:r>
      <w:r>
        <w:t xml:space="preserve"> of </w:t>
      </w:r>
      <w:r w:rsidR="000F428A">
        <w:t>Revenue, John</w:t>
      </w:r>
      <w:r w:rsidR="00FB57E1">
        <w:t xml:space="preserve"> Lewis shops are now almost half value there were before pandemic, so they lost 50% of the value however</w:t>
      </w:r>
      <w:r w:rsidR="00BF1C1A">
        <w:t xml:space="preserve"> they would have even bigger loss if retail Giant will not take advantage £190 </w:t>
      </w:r>
      <w:r w:rsidR="00361080">
        <w:t>million worth</w:t>
      </w:r>
      <w:r w:rsidR="00BF1C1A">
        <w:t xml:space="preserve"> of Government Furlough scheme</w:t>
      </w:r>
      <w:r w:rsidR="001D62BF">
        <w:t>.</w:t>
      </w:r>
    </w:p>
    <w:p w14:paraId="2263642C" w14:textId="0DBEF06E" w:rsidR="001D62BF" w:rsidRDefault="001D62BF" w:rsidP="00F26723">
      <w:r>
        <w:t xml:space="preserve">The main Impact on the Company was Government decision about </w:t>
      </w:r>
      <w:r w:rsidR="000F428A">
        <w:t>Lockdown,</w:t>
      </w:r>
      <w:r>
        <w:t xml:space="preserve"> even with £190 worth of Government furlough </w:t>
      </w:r>
      <w:r w:rsidR="000F428A">
        <w:t>scheme, there</w:t>
      </w:r>
      <w:r>
        <w:t xml:space="preserve"> was other significant </w:t>
      </w:r>
      <w:r w:rsidR="00B27A95">
        <w:t xml:space="preserve">costs. </w:t>
      </w:r>
    </w:p>
    <w:p w14:paraId="36EA0033" w14:textId="2E865BF9" w:rsidR="00B27A95" w:rsidRDefault="00B27A95" w:rsidP="00F26723">
      <w:r>
        <w:lastRenderedPageBreak/>
        <w:t xml:space="preserve">Closure and inability for people to go to physical stores cost them heavily as they still paying for rent, </w:t>
      </w:r>
      <w:r w:rsidR="000F428A">
        <w:t>electricity, wages</w:t>
      </w:r>
      <w:r w:rsidR="00DC67F5">
        <w:t xml:space="preserve"> of the staff, plus have to re-design the website so they can do online trading and focus on younger customers. All of </w:t>
      </w:r>
      <w:r w:rsidR="000F428A">
        <w:t>these areas</w:t>
      </w:r>
      <w:r w:rsidR="00DC67F5">
        <w:t xml:space="preserve"> had an impact on profitability of the business</w:t>
      </w:r>
    </w:p>
    <w:p w14:paraId="5025DD1C" w14:textId="4CF826CD" w:rsidR="00DD7401" w:rsidRDefault="00DD7401" w:rsidP="00F26723">
      <w:r>
        <w:t>Once you have completed both of those, then you can return to this section…</w:t>
      </w:r>
    </w:p>
    <w:p w14:paraId="66F55632" w14:textId="4001E089" w:rsidR="00DD7401" w:rsidRDefault="003302D2" w:rsidP="00DD7401">
      <w:pPr>
        <w:pStyle w:val="Heading2"/>
      </w:pPr>
      <w:bookmarkStart w:id="9" w:name="_Toc86396712"/>
      <w:r>
        <w:t xml:space="preserve">2.3 </w:t>
      </w:r>
      <w:r w:rsidR="00DD7401">
        <w:t>SWOT (internal) analysis</w:t>
      </w:r>
      <w:bookmarkEnd w:id="9"/>
    </w:p>
    <w:p w14:paraId="46B6E599" w14:textId="7104C8E7" w:rsidR="00DD2F0E" w:rsidRDefault="00C26A18" w:rsidP="00DD2F0E">
      <w:r>
        <w:t xml:space="preserve">John Lewis has an </w:t>
      </w:r>
      <w:r w:rsidRPr="004F52BE">
        <w:t>Limited awareness of the brand outside of UK, as compared to some of its international competitors</w:t>
      </w:r>
      <w:r>
        <w:t xml:space="preserve">, he is mostly focusing on Local Communities and </w:t>
      </w:r>
      <w:r w:rsidRPr="004F52BE">
        <w:t>The prices of items are higher than supermarkets and grocery stores which might limit the target group</w:t>
      </w:r>
      <w:r>
        <w:t xml:space="preserve">, they have also very traditional shops and as this can be the strength ,but also weakness as the young generation is looking for something different, new and modern ,they like to compare prices and most likely </w:t>
      </w:r>
      <w:r w:rsidR="004372F7">
        <w:t xml:space="preserve">buy what have the lowest prices, but saying that </w:t>
      </w:r>
      <w:r w:rsidR="00DD2F0E" w:rsidRPr="004F52BE">
        <w:t xml:space="preserve">John Lewis is one of the most </w:t>
      </w:r>
      <w:r w:rsidR="00DD2F0E">
        <w:t>well know, posh</w:t>
      </w:r>
      <w:r w:rsidR="00DD2F0E" w:rsidRPr="004F52BE">
        <w:t xml:space="preserve"> and upmarket retail stores in the UK</w:t>
      </w:r>
      <w:r w:rsidR="00DD2F0E">
        <w:t>,</w:t>
      </w:r>
      <w:r w:rsidR="00DD2F0E" w:rsidRPr="00DD2F0E">
        <w:t xml:space="preserve"> </w:t>
      </w:r>
      <w:r w:rsidR="00DD2F0E" w:rsidRPr="004F52BE">
        <w:t>offers a wide range of fashion</w:t>
      </w:r>
      <w:r w:rsidR="00DD2F0E">
        <w:t xml:space="preserve">, home and beauty </w:t>
      </w:r>
      <w:r w:rsidR="00DD2F0E" w:rsidRPr="004F52BE">
        <w:t>brands to choose from and also their own brands</w:t>
      </w:r>
      <w:r w:rsidR="004372F7">
        <w:t>, they have over century of experience and most of the old Generation habit is to buy the best quality of product from well know brands and for some families it is almost a family tradition to buy from the very well know store.</w:t>
      </w:r>
    </w:p>
    <w:p w14:paraId="5F9C3A21" w14:textId="77777777" w:rsidR="00D6779D" w:rsidRDefault="00D6779D" w:rsidP="00DD2F0E"/>
    <w:p w14:paraId="2F4F1A19" w14:textId="5B50992A" w:rsidR="00F109B3" w:rsidRDefault="00F109B3" w:rsidP="00DD2F0E">
      <w:r>
        <w:t xml:space="preserve">Having </w:t>
      </w:r>
      <w:r w:rsidR="000F428A">
        <w:t>Waitrose in</w:t>
      </w:r>
      <w:r>
        <w:t xml:space="preserve"> a partnership is a big strength </w:t>
      </w:r>
      <w:r w:rsidR="00361080">
        <w:t>and</w:t>
      </w:r>
      <w:r>
        <w:t xml:space="preserve"> </w:t>
      </w:r>
      <w:r w:rsidR="000F428A">
        <w:t>opportunity, as</w:t>
      </w:r>
      <w:r>
        <w:t xml:space="preserve"> Waitrose not only already have very well working online </w:t>
      </w:r>
      <w:r w:rsidR="00361080">
        <w:t>selling, but</w:t>
      </w:r>
      <w:r>
        <w:t xml:space="preserve"> many years of experience so John Lewis have an opportunity to learn from it and will be easier for them to plan ahead.</w:t>
      </w:r>
    </w:p>
    <w:p w14:paraId="57385B13" w14:textId="5CE44DAE" w:rsidR="007D5867" w:rsidRDefault="007D5867" w:rsidP="00DD2F0E">
      <w:r>
        <w:t xml:space="preserve">The brand also offer option to shop online along with the </w:t>
      </w:r>
      <w:r w:rsidR="00361080">
        <w:t>international</w:t>
      </w:r>
      <w:r>
        <w:t xml:space="preserve"> </w:t>
      </w:r>
      <w:r w:rsidR="000F428A">
        <w:t>delivery, where</w:t>
      </w:r>
      <w:r w:rsidR="00F109B3">
        <w:t xml:space="preserve"> that can be problem for less technology orientated </w:t>
      </w:r>
      <w:r w:rsidR="000F428A">
        <w:t>elderly, can</w:t>
      </w:r>
      <w:r w:rsidR="00F109B3">
        <w:t xml:space="preserve"> be opportunity to </w:t>
      </w:r>
      <w:r w:rsidR="00DD4EBC">
        <w:t>go extra mile and introduce repeat orders and home deliveries for the most valuable people.</w:t>
      </w:r>
    </w:p>
    <w:p w14:paraId="0ABA82A7" w14:textId="49BCFA1A" w:rsidR="00DD2F0E" w:rsidRDefault="004372F7" w:rsidP="00DD2F0E">
      <w:r>
        <w:t>John Lewis</w:t>
      </w:r>
      <w:r w:rsidR="00DD2F0E">
        <w:t xml:space="preserve"> is </w:t>
      </w:r>
      <w:r w:rsidR="00DD2F0E" w:rsidRPr="00720BF2">
        <w:t>the highest rated retailer in the July 2021 UK Customer Satisfaction Index</w:t>
      </w:r>
      <w:sdt>
        <w:sdtPr>
          <w:id w:val="651406781"/>
          <w:citation/>
        </w:sdtPr>
        <w:sdtEndPr/>
        <w:sdtContent>
          <w:r w:rsidR="00DD2F0E">
            <w:fldChar w:fldCharType="begin"/>
          </w:r>
          <w:r w:rsidR="00DD2F0E">
            <w:instrText xml:space="preserve"> CITATION The21 \l 2057 </w:instrText>
          </w:r>
          <w:r w:rsidR="00DD2F0E">
            <w:fldChar w:fldCharType="separate"/>
          </w:r>
          <w:r w:rsidR="00916D50">
            <w:rPr>
              <w:noProof/>
            </w:rPr>
            <w:t xml:space="preserve"> </w:t>
          </w:r>
          <w:r w:rsidR="00916D50" w:rsidRPr="00916D50">
            <w:rPr>
              <w:noProof/>
            </w:rPr>
            <w:t>(Service, 2021)</w:t>
          </w:r>
          <w:r w:rsidR="00DD2F0E">
            <w:fldChar w:fldCharType="end"/>
          </w:r>
        </w:sdtContent>
      </w:sdt>
      <w:r w:rsidR="00D6779D">
        <w:t xml:space="preserve"> which is giving big hopes for the </w:t>
      </w:r>
      <w:r w:rsidR="000F428A">
        <w:t>future.</w:t>
      </w:r>
    </w:p>
    <w:p w14:paraId="3DCD88C7" w14:textId="21E5AC96" w:rsidR="006510D5" w:rsidRPr="006510D5" w:rsidRDefault="00361080" w:rsidP="00DD2F0E">
      <w:r w:rsidRPr="006510D5">
        <w:t>To</w:t>
      </w:r>
      <w:r w:rsidR="006510D5" w:rsidRPr="006510D5">
        <w:t xml:space="preserve"> attract local Community </w:t>
      </w:r>
      <w:r w:rsidR="000F428A" w:rsidRPr="006510D5">
        <w:t>John Lewis,</w:t>
      </w:r>
      <w:r w:rsidR="006510D5" w:rsidRPr="006510D5">
        <w:t xml:space="preserve"> expand </w:t>
      </w:r>
      <w:r w:rsidR="00DD4EBC">
        <w:t xml:space="preserve">his </w:t>
      </w:r>
      <w:r w:rsidR="006510D5" w:rsidRPr="006510D5">
        <w:t xml:space="preserve">partnership with Shell and together are planning </w:t>
      </w:r>
      <w:r w:rsidRPr="006510D5">
        <w:t>to</w:t>
      </w:r>
      <w:r w:rsidR="006510D5" w:rsidRPr="006510D5">
        <w:t xml:space="preserve"> </w:t>
      </w:r>
      <w:r w:rsidR="006510D5">
        <w:t>install</w:t>
      </w:r>
      <w:r w:rsidR="006510D5" w:rsidRPr="006510D5">
        <w:t xml:space="preserve"> </w:t>
      </w:r>
      <w:r w:rsidR="006510D5">
        <w:t xml:space="preserve">hundreds of electrical </w:t>
      </w:r>
      <w:r>
        <w:t>vehicles</w:t>
      </w:r>
      <w:r w:rsidR="006510D5">
        <w:t xml:space="preserve"> charging points at Waitrose stores by 2025.</w:t>
      </w:r>
    </w:p>
    <w:p w14:paraId="75602094" w14:textId="50285DE0" w:rsidR="00DD2F0E" w:rsidRDefault="0032719B" w:rsidP="00DD2F0E">
      <w:sdt>
        <w:sdtPr>
          <w:id w:val="1542940776"/>
          <w:citation/>
        </w:sdtPr>
        <w:sdtEndPr/>
        <w:sdtContent>
          <w:r w:rsidR="00A5080A">
            <w:fldChar w:fldCharType="begin"/>
          </w:r>
          <w:r w:rsidR="00A5080A">
            <w:instrText xml:space="preserve"> CITATION she21 \l 2057 </w:instrText>
          </w:r>
          <w:r w:rsidR="00A5080A">
            <w:fldChar w:fldCharType="separate"/>
          </w:r>
          <w:r w:rsidR="00916D50" w:rsidRPr="00916D50">
            <w:rPr>
              <w:noProof/>
            </w:rPr>
            <w:t>(shell, 2021)</w:t>
          </w:r>
          <w:r w:rsidR="00A5080A">
            <w:fldChar w:fldCharType="end"/>
          </w:r>
        </w:sdtContent>
      </w:sdt>
      <w:r w:rsidR="000F428A">
        <w:t>. This</w:t>
      </w:r>
      <w:r w:rsidR="00D6779D">
        <w:t xml:space="preserve"> is very big opportunity to attract more customers, spike the sale and make big profits,</w:t>
      </w:r>
      <w:r w:rsidR="004D4EDB">
        <w:t xml:space="preserve"> and put Company in even better position than before the pandemic.</w:t>
      </w:r>
    </w:p>
    <w:p w14:paraId="3BB055BD" w14:textId="5EF96BDE" w:rsidR="00DD2F0E" w:rsidRDefault="00DD2F0E" w:rsidP="00DD2F0E"/>
    <w:p w14:paraId="21AC1B16" w14:textId="6297E2FF" w:rsidR="002B14FB" w:rsidRDefault="002B14FB" w:rsidP="00DD2F0E"/>
    <w:p w14:paraId="77EC3FD4" w14:textId="157F89A5" w:rsidR="002B14FB" w:rsidRDefault="002B14FB" w:rsidP="00DD2F0E"/>
    <w:p w14:paraId="58D0405A" w14:textId="77777777" w:rsidR="002B14FB" w:rsidRPr="00DD2F0E" w:rsidRDefault="002B14FB" w:rsidP="00DD2F0E"/>
    <w:p w14:paraId="17D96C48" w14:textId="57D10B9D" w:rsidR="00DD7401" w:rsidRDefault="003302D2" w:rsidP="00DD7401">
      <w:pPr>
        <w:pStyle w:val="Heading2"/>
      </w:pPr>
      <w:bookmarkStart w:id="10" w:name="_Toc86396713"/>
      <w:r>
        <w:t xml:space="preserve">2.4 </w:t>
      </w:r>
      <w:r w:rsidR="00DD7401">
        <w:t>PESTLE (external) analysis</w:t>
      </w:r>
      <w:bookmarkEnd w:id="10"/>
    </w:p>
    <w:p w14:paraId="09B76546" w14:textId="5BB4DCBC" w:rsidR="004D4EDB" w:rsidRDefault="004D4EDB" w:rsidP="004D4EDB"/>
    <w:p w14:paraId="4484FBE0" w14:textId="36BC5C11" w:rsidR="004D4EDB" w:rsidRDefault="004D4EDB" w:rsidP="004D4EDB">
      <w:r>
        <w:t xml:space="preserve">As for the Internal factors, which happened within the </w:t>
      </w:r>
      <w:r w:rsidR="000F428A">
        <w:t>company, good</w:t>
      </w:r>
      <w:r>
        <w:t xml:space="preserve"> </w:t>
      </w:r>
      <w:r w:rsidR="00361080">
        <w:t>planning, and</w:t>
      </w:r>
      <w:r>
        <w:t xml:space="preserve"> strategy is key to </w:t>
      </w:r>
      <w:r w:rsidR="00361080">
        <w:t>success, while</w:t>
      </w:r>
      <w:r>
        <w:t xml:space="preserve"> you can see strength and weaknesses within the organization and use swot analysis to convert threats and weaknesses into </w:t>
      </w:r>
      <w:r w:rsidR="00361080">
        <w:t>opportunities,</w:t>
      </w:r>
      <w:r>
        <w:t xml:space="preserve"> you can </w:t>
      </w:r>
      <w:r w:rsidR="00361080">
        <w:t>investigate</w:t>
      </w:r>
      <w:r>
        <w:t xml:space="preserve"> external factors in Makro Environment to be able plan ahead.</w:t>
      </w:r>
    </w:p>
    <w:p w14:paraId="54333789" w14:textId="244F8507" w:rsidR="004D4EDB" w:rsidRDefault="0017282B" w:rsidP="004D4EDB">
      <w:r>
        <w:lastRenderedPageBreak/>
        <w:t xml:space="preserve">Main problem that </w:t>
      </w:r>
      <w:r w:rsidR="00361080">
        <w:t>Companies</w:t>
      </w:r>
      <w:r>
        <w:t xml:space="preserve"> faced it was huge costs of the restructuring to online shops, </w:t>
      </w:r>
      <w:r w:rsidR="0086352D">
        <w:t xml:space="preserve">as the covid-19 pandemic, lockdown and new trade regulation of the Brexit force Company to change the </w:t>
      </w:r>
      <w:r w:rsidR="000F428A">
        <w:t>way, they</w:t>
      </w:r>
      <w:r w:rsidR="0086352D">
        <w:t xml:space="preserve"> </w:t>
      </w:r>
      <w:r w:rsidR="00361080">
        <w:t>were</w:t>
      </w:r>
      <w:r w:rsidR="0086352D">
        <w:t xml:space="preserve"> making business. Technology </w:t>
      </w:r>
      <w:r w:rsidR="00361080">
        <w:t>gives</w:t>
      </w:r>
      <w:r w:rsidR="0086352D">
        <w:t xml:space="preserve"> the opportunity for selling </w:t>
      </w:r>
      <w:r w:rsidR="000F428A">
        <w:t>online, social</w:t>
      </w:r>
      <w:r w:rsidR="0086352D">
        <w:t xml:space="preserve"> </w:t>
      </w:r>
      <w:r w:rsidR="00361080">
        <w:t>media, very</w:t>
      </w:r>
      <w:r w:rsidR="0086352D">
        <w:t xml:space="preserve"> well created website is the new </w:t>
      </w:r>
      <w:r w:rsidR="00124B1F">
        <w:t>key to success.</w:t>
      </w:r>
    </w:p>
    <w:p w14:paraId="16DFD88B" w14:textId="66EFF13E" w:rsidR="00773F84" w:rsidRDefault="00773F84" w:rsidP="004D4EDB">
      <w:r>
        <w:t xml:space="preserve">There are many external factors which need to be taken into consideration while Company is </w:t>
      </w:r>
      <w:r w:rsidR="00361080">
        <w:t>planning</w:t>
      </w:r>
      <w:r>
        <w:t>.</w:t>
      </w:r>
    </w:p>
    <w:p w14:paraId="7EDFAAA0" w14:textId="70C122D8" w:rsidR="00773F84" w:rsidRDefault="00773F84" w:rsidP="004D4EDB">
      <w:r>
        <w:t>The main factor</w:t>
      </w:r>
      <w:r w:rsidR="00B256E9">
        <w:t xml:space="preserve">s </w:t>
      </w:r>
      <w:r>
        <w:t xml:space="preserve">which impact not only </w:t>
      </w:r>
      <w:r w:rsidR="000F428A">
        <w:t>present, but</w:t>
      </w:r>
      <w:r>
        <w:t xml:space="preserve"> also </w:t>
      </w:r>
      <w:r w:rsidR="00361080">
        <w:t>a</w:t>
      </w:r>
      <w:r>
        <w:t xml:space="preserve"> future </w:t>
      </w:r>
      <w:r w:rsidR="00B256E9">
        <w:t>are</w:t>
      </w:r>
      <w:r>
        <w:t xml:space="preserve"> Covid-</w:t>
      </w:r>
      <w:r w:rsidR="00361080">
        <w:t>19,</w:t>
      </w:r>
      <w:r w:rsidR="00B256E9">
        <w:t xml:space="preserve"> Brexit</w:t>
      </w:r>
      <w:r>
        <w:t xml:space="preserve"> </w:t>
      </w:r>
      <w:r w:rsidR="00B256E9">
        <w:t xml:space="preserve">and climate </w:t>
      </w:r>
      <w:r w:rsidR="00361080">
        <w:t>change, political</w:t>
      </w:r>
      <w:r>
        <w:t xml:space="preserve"> </w:t>
      </w:r>
      <w:r w:rsidR="00361080">
        <w:t>uncertainty, changes</w:t>
      </w:r>
      <w:r>
        <w:t xml:space="preserve"> in the foreign trades globally,</w:t>
      </w:r>
      <w:r w:rsidR="003E3C80">
        <w:t xml:space="preserve"> </w:t>
      </w:r>
      <w:r>
        <w:t xml:space="preserve">certain trade restrictions </w:t>
      </w:r>
      <w:r w:rsidR="003E3C80">
        <w:t>may have impact on transport, global warning and green taxes.</w:t>
      </w:r>
    </w:p>
    <w:p w14:paraId="5A0E08C0" w14:textId="360AD185" w:rsidR="00B256E9" w:rsidRDefault="00781DA1" w:rsidP="004D4EDB">
      <w:r>
        <w:t xml:space="preserve">Despite the fact, that at the moment Government ease covid-19 restrictions, there </w:t>
      </w:r>
      <w:r w:rsidR="00AF65E7">
        <w:t>is</w:t>
      </w:r>
      <w:r>
        <w:t xml:space="preserve"> still risk and a lot </w:t>
      </w:r>
      <w:r w:rsidR="00AF65E7">
        <w:t>uncertainty ,Covid-19 is there to stay.</w:t>
      </w:r>
      <w:sdt>
        <w:sdtPr>
          <w:id w:val="-656149035"/>
          <w:citation/>
        </w:sdtPr>
        <w:sdtEndPr/>
        <w:sdtContent>
          <w:r w:rsidR="00AF65E7">
            <w:fldChar w:fldCharType="begin"/>
          </w:r>
          <w:r w:rsidR="00AF65E7">
            <w:instrText xml:space="preserve"> CITATION Scu20 \l 2057 </w:instrText>
          </w:r>
          <w:r w:rsidR="00AF65E7">
            <w:fldChar w:fldCharType="separate"/>
          </w:r>
          <w:r w:rsidR="00916D50">
            <w:rPr>
              <w:noProof/>
            </w:rPr>
            <w:t xml:space="preserve"> </w:t>
          </w:r>
          <w:r w:rsidR="00916D50" w:rsidRPr="00916D50">
            <w:rPr>
              <w:noProof/>
            </w:rPr>
            <w:t>(Scudellari, 2020)</w:t>
          </w:r>
          <w:r w:rsidR="00AF65E7">
            <w:fldChar w:fldCharType="end"/>
          </w:r>
        </w:sdtContent>
      </w:sdt>
      <w:r w:rsidR="00AF65E7">
        <w:t xml:space="preserve">, </w:t>
      </w:r>
      <w:r w:rsidR="002C34F2">
        <w:t xml:space="preserve">Company like John Lewis need to be prepared for anything, restrictions like stay at home and blocking free movement Internationally hit Companies very badly, and hence John Lewis is the biggest employment company ,who is not only hiring national people ,but also many employee are from Europe, </w:t>
      </w:r>
      <w:r w:rsidR="00815258">
        <w:t xml:space="preserve">because of travel restrictions </w:t>
      </w:r>
      <w:r w:rsidR="002C34F2">
        <w:t xml:space="preserve">JLP was facing shortage of the staff </w:t>
      </w:r>
      <w:r w:rsidR="00815258">
        <w:t>, with the closure of Airports and borders there was restriction of bringing and sending goods.</w:t>
      </w:r>
    </w:p>
    <w:p w14:paraId="46786A94" w14:textId="266D56CD" w:rsidR="003E3C80" w:rsidRDefault="003E3C80" w:rsidP="004D4EDB">
      <w:r>
        <w:t xml:space="preserve">There is also Brexit and new legislation, visas </w:t>
      </w:r>
      <w:r w:rsidR="000F428A">
        <w:t>regulations, new</w:t>
      </w:r>
      <w:r>
        <w:t xml:space="preserve"> work permits regulations and Consumer protection laws. Social costs and </w:t>
      </w:r>
      <w:r w:rsidR="000F428A">
        <w:t>environment. In</w:t>
      </w:r>
      <w:r w:rsidR="00815258">
        <w:t xml:space="preserve"> additions many Europeans decided to </w:t>
      </w:r>
      <w:r w:rsidR="00361080">
        <w:t>relocate</w:t>
      </w:r>
      <w:r w:rsidR="00815258">
        <w:t xml:space="preserve"> and go </w:t>
      </w:r>
      <w:r w:rsidR="00E624E6">
        <w:t>back</w:t>
      </w:r>
      <w:r w:rsidR="00815258">
        <w:t xml:space="preserve"> to </w:t>
      </w:r>
      <w:r w:rsidR="00E624E6">
        <w:t xml:space="preserve">the country of birth as a results of government changes to the policies and higher price of the </w:t>
      </w:r>
      <w:r w:rsidR="00361080">
        <w:t>goods, NI</w:t>
      </w:r>
      <w:r w:rsidR="00E624E6">
        <w:t xml:space="preserve">, and lack of information </w:t>
      </w:r>
      <w:r w:rsidR="00361080">
        <w:t>about, what</w:t>
      </w:r>
      <w:r w:rsidR="00E624E6">
        <w:t xml:space="preserve"> will happened in the future. </w:t>
      </w:r>
    </w:p>
    <w:p w14:paraId="45B6758F" w14:textId="52F1928E" w:rsidR="00E624E6" w:rsidRDefault="00E624E6" w:rsidP="004D4EDB">
      <w:r>
        <w:t xml:space="preserve">JohnLewis along with other Companies will need to be prepare for costs of the training for the new staff, </w:t>
      </w:r>
      <w:r w:rsidR="00F112D6">
        <w:t>costs of sponsor visas , which according to CIPD is time consuming procedure-around 3months gathering information and another 3 months for home office decision, and also costs of fee for single person</w:t>
      </w:r>
      <w:r w:rsidR="00A37C4C">
        <w:t>(visa over 3 years) will be £5.700 and £27.00 for family with 2 kids .(</w:t>
      </w:r>
      <w:sdt>
        <w:sdtPr>
          <w:id w:val="2120180345"/>
          <w:citation/>
        </w:sdtPr>
        <w:sdtEndPr/>
        <w:sdtContent>
          <w:r w:rsidR="00A37C4C">
            <w:fldChar w:fldCharType="begin"/>
          </w:r>
          <w:r w:rsidR="00A37C4C">
            <w:instrText xml:space="preserve"> CITATION Kat20 \l 2057 </w:instrText>
          </w:r>
          <w:r w:rsidR="00A37C4C">
            <w:fldChar w:fldCharType="separate"/>
          </w:r>
          <w:r w:rsidR="00916D50">
            <w:rPr>
              <w:noProof/>
            </w:rPr>
            <w:t xml:space="preserve"> </w:t>
          </w:r>
          <w:r w:rsidR="00916D50" w:rsidRPr="00916D50">
            <w:rPr>
              <w:noProof/>
            </w:rPr>
            <w:t>(Jacobs, 2020)</w:t>
          </w:r>
          <w:r w:rsidR="00A37C4C">
            <w:fldChar w:fldCharType="end"/>
          </w:r>
        </w:sdtContent>
      </w:sdt>
    </w:p>
    <w:p w14:paraId="1C6FC11E" w14:textId="36CC9BF3" w:rsidR="007C22A5" w:rsidRDefault="007C22A5" w:rsidP="007C22A5">
      <w:r>
        <w:t xml:space="preserve">Awareness of the potential impact of climate change is affecting how company will operate and what product they will sell, as in some point that can be problematic as there is pressure for engine emission control and climate change pushing companies to make costly changes , John Lewis have opportunity to prove his customers ,that he is not only money making giant ,but also Company ,who thinking about the future of </w:t>
      </w:r>
      <w:r w:rsidR="004F5432">
        <w:t>people and nature surrounding Us.</w:t>
      </w:r>
    </w:p>
    <w:p w14:paraId="2F6283F4" w14:textId="190CA5AE" w:rsidR="00A114A1" w:rsidRDefault="004F5432" w:rsidP="007C22A5">
      <w:pPr>
        <w:rPr>
          <w:rFonts w:ascii="Arial" w:hAnsi="Arial" w:cs="Arial"/>
          <w:color w:val="000000"/>
          <w:shd w:val="clear" w:color="auto" w:fill="FFFFFF"/>
        </w:rPr>
      </w:pPr>
      <w:r w:rsidRPr="004F5432">
        <w:t xml:space="preserve">Chair of the company Sharon white </w:t>
      </w:r>
      <w:r w:rsidR="000F428A" w:rsidRPr="004F5432">
        <w:t>announced, that</w:t>
      </w:r>
      <w:r w:rsidRPr="004F5432">
        <w:t xml:space="preserve"> they will no longer sell </w:t>
      </w:r>
      <w:r w:rsidRPr="004F5432">
        <w:rPr>
          <w:rFonts w:cstheme="minorHAnsi"/>
          <w:color w:val="000000"/>
          <w:shd w:val="clear" w:color="auto" w:fill="FFFFFF"/>
        </w:rPr>
        <w:t>10p bags for life in Waitrose and all online grocery deliveries will be bagless. Waitrose ‘Unpacked’ - which offers customers refillable solutions to help cut out plastics - has been expanded with 13 new lines.</w:t>
      </w:r>
      <w:r>
        <w:rPr>
          <w:rFonts w:ascii="Arial" w:hAnsi="Arial" w:cs="Arial"/>
          <w:color w:val="000000"/>
          <w:shd w:val="clear" w:color="auto" w:fill="FFFFFF"/>
        </w:rPr>
        <w:t xml:space="preserve"> </w:t>
      </w:r>
      <w:r w:rsidR="00124B1F">
        <w:rPr>
          <w:rFonts w:ascii="Arial" w:hAnsi="Arial" w:cs="Arial"/>
          <w:color w:val="000000"/>
          <w:shd w:val="clear" w:color="auto" w:fill="FFFFFF"/>
        </w:rPr>
        <w:t>(White,2020)</w:t>
      </w:r>
    </w:p>
    <w:p w14:paraId="54037582" w14:textId="31C696A5" w:rsidR="00A114A1" w:rsidRPr="006510D5" w:rsidRDefault="00361080" w:rsidP="00A114A1">
      <w:r w:rsidRPr="006510D5">
        <w:t>To</w:t>
      </w:r>
      <w:r w:rsidR="00A114A1" w:rsidRPr="006510D5">
        <w:t xml:space="preserve"> attract local Community </w:t>
      </w:r>
      <w:r w:rsidRPr="006510D5">
        <w:t>John Lewis,</w:t>
      </w:r>
      <w:r w:rsidR="00A114A1" w:rsidRPr="006510D5">
        <w:t xml:space="preserve"> expand </w:t>
      </w:r>
      <w:r w:rsidR="00A114A1">
        <w:t xml:space="preserve">his </w:t>
      </w:r>
      <w:r w:rsidR="00A114A1" w:rsidRPr="006510D5">
        <w:t xml:space="preserve">partnership with Shell and together are planning </w:t>
      </w:r>
      <w:r w:rsidRPr="006510D5">
        <w:t>to</w:t>
      </w:r>
      <w:r w:rsidR="00A114A1" w:rsidRPr="006510D5">
        <w:t xml:space="preserve"> </w:t>
      </w:r>
      <w:r w:rsidR="00A114A1">
        <w:t>install</w:t>
      </w:r>
      <w:r w:rsidR="00A114A1" w:rsidRPr="006510D5">
        <w:t xml:space="preserve"> </w:t>
      </w:r>
      <w:r w:rsidR="00A114A1">
        <w:t xml:space="preserve">hundreds of electrical </w:t>
      </w:r>
      <w:r>
        <w:t>vehicles</w:t>
      </w:r>
      <w:r w:rsidR="00A114A1">
        <w:t xml:space="preserve"> charging points at Waitrose stores by </w:t>
      </w:r>
      <w:r w:rsidR="000F428A">
        <w:t>2025. (</w:t>
      </w:r>
      <w:r w:rsidR="00124B1F">
        <w:t>Shell,2021)</w:t>
      </w:r>
    </w:p>
    <w:p w14:paraId="2A04FD22" w14:textId="5995C2B3" w:rsidR="007C22A5" w:rsidRDefault="00A114A1" w:rsidP="004D4EDB">
      <w:r w:rsidRPr="00A114A1">
        <w:rPr>
          <w:rFonts w:cstheme="minorHAnsi"/>
          <w:color w:val="000000"/>
          <w:shd w:val="clear" w:color="auto" w:fill="FFFFFF"/>
        </w:rPr>
        <w:t xml:space="preserve">They </w:t>
      </w:r>
      <w:r w:rsidR="000F428A" w:rsidRPr="00A114A1">
        <w:rPr>
          <w:rFonts w:cstheme="minorHAnsi"/>
          <w:color w:val="000000"/>
          <w:shd w:val="clear" w:color="auto" w:fill="FFFFFF"/>
        </w:rPr>
        <w:t>have made</w:t>
      </w:r>
      <w:r w:rsidR="004F5432" w:rsidRPr="00A114A1">
        <w:rPr>
          <w:rFonts w:cstheme="minorHAnsi"/>
          <w:color w:val="000000"/>
          <w:shd w:val="clear" w:color="auto" w:fill="FFFFFF"/>
        </w:rPr>
        <w:t xml:space="preserve"> £2.5m in charitable donations this half year </w:t>
      </w:r>
      <w:r w:rsidR="00361080" w:rsidRPr="00A114A1">
        <w:rPr>
          <w:rFonts w:cstheme="minorHAnsi"/>
          <w:color w:val="000000"/>
          <w:shd w:val="clear" w:color="auto" w:fill="FFFFFF"/>
        </w:rPr>
        <w:t>and</w:t>
      </w:r>
      <w:r w:rsidR="004F5432" w:rsidRPr="00A114A1">
        <w:rPr>
          <w:rFonts w:cstheme="minorHAnsi"/>
          <w:color w:val="000000"/>
          <w:shd w:val="clear" w:color="auto" w:fill="FFFFFF"/>
        </w:rPr>
        <w:t xml:space="preserve"> launched trials with Essex County Council and The Prince’s Trust to help care leavers into empl</w:t>
      </w:r>
      <w:r w:rsidR="00386A82">
        <w:rPr>
          <w:rFonts w:cstheme="minorHAnsi"/>
          <w:color w:val="000000"/>
          <w:shd w:val="clear" w:color="auto" w:fill="FFFFFF"/>
        </w:rPr>
        <w:t>oyment</w:t>
      </w:r>
      <w:sdt>
        <w:sdtPr>
          <w:rPr>
            <w:rFonts w:cstheme="minorHAnsi"/>
            <w:color w:val="000000"/>
            <w:shd w:val="clear" w:color="auto" w:fill="FFFFFF"/>
          </w:rPr>
          <w:id w:val="1097133615"/>
          <w:citation/>
        </w:sdtPr>
        <w:sdtEndPr/>
        <w:sdtContent>
          <w:r w:rsidR="00386A82">
            <w:rPr>
              <w:rFonts w:cstheme="minorHAnsi"/>
              <w:color w:val="000000"/>
              <w:shd w:val="clear" w:color="auto" w:fill="FFFFFF"/>
            </w:rPr>
            <w:fldChar w:fldCharType="begin"/>
          </w:r>
          <w:r w:rsidR="00386A82">
            <w:rPr>
              <w:rFonts w:cstheme="minorHAnsi"/>
              <w:color w:val="000000"/>
              <w:shd w:val="clear" w:color="auto" w:fill="FFFFFF"/>
            </w:rPr>
            <w:instrText xml:space="preserve"> CITATION Ins21 \l 2057 </w:instrText>
          </w:r>
          <w:r w:rsidR="00386A82">
            <w:rPr>
              <w:rFonts w:cstheme="minorHAnsi"/>
              <w:color w:val="000000"/>
              <w:shd w:val="clear" w:color="auto" w:fill="FFFFFF"/>
            </w:rPr>
            <w:fldChar w:fldCharType="separate"/>
          </w:r>
          <w:r w:rsidR="00916D50">
            <w:rPr>
              <w:rFonts w:cstheme="minorHAnsi"/>
              <w:noProof/>
              <w:color w:val="000000"/>
              <w:shd w:val="clear" w:color="auto" w:fill="FFFFFF"/>
            </w:rPr>
            <w:t xml:space="preserve"> </w:t>
          </w:r>
          <w:r w:rsidR="00916D50" w:rsidRPr="00916D50">
            <w:rPr>
              <w:rFonts w:cstheme="minorHAnsi"/>
              <w:noProof/>
              <w:color w:val="000000"/>
              <w:shd w:val="clear" w:color="auto" w:fill="FFFFFF"/>
            </w:rPr>
            <w:t>(Anon., 2021)</w:t>
          </w:r>
          <w:r w:rsidR="00386A82">
            <w:rPr>
              <w:rFonts w:cstheme="minorHAnsi"/>
              <w:color w:val="000000"/>
              <w:shd w:val="clear" w:color="auto" w:fill="FFFFFF"/>
            </w:rPr>
            <w:fldChar w:fldCharType="end"/>
          </w:r>
        </w:sdtContent>
      </w:sdt>
    </w:p>
    <w:p w14:paraId="186D8C6E" w14:textId="6DCC3B97" w:rsidR="00DF4F08" w:rsidRPr="00DD7401" w:rsidRDefault="00DF4F08" w:rsidP="00DD7401"/>
    <w:p w14:paraId="586567AB" w14:textId="77777777" w:rsidR="0024330C" w:rsidRDefault="0024330C" w:rsidP="00EC4628">
      <w:pPr>
        <w:pStyle w:val="Heading1"/>
      </w:pPr>
    </w:p>
    <w:p w14:paraId="50166C23" w14:textId="4546E928" w:rsidR="00EC4628" w:rsidRDefault="003302D2" w:rsidP="00EC4628">
      <w:pPr>
        <w:pStyle w:val="Heading1"/>
      </w:pPr>
      <w:bookmarkStart w:id="11" w:name="_Toc86396714"/>
      <w:r>
        <w:t xml:space="preserve">3.0 </w:t>
      </w:r>
      <w:r w:rsidR="00EC4628">
        <w:t>Conclusion</w:t>
      </w:r>
      <w:bookmarkEnd w:id="11"/>
    </w:p>
    <w:p w14:paraId="4C6B7BCC" w14:textId="73BFD626" w:rsidR="0024330C" w:rsidRDefault="0024330C" w:rsidP="0024330C">
      <w:r>
        <w:t xml:space="preserve">To sum up all </w:t>
      </w:r>
      <w:r w:rsidR="000F428A">
        <w:t>the information</w:t>
      </w:r>
      <w:r>
        <w:t xml:space="preserve"> and analysis we can </w:t>
      </w:r>
      <w:r w:rsidR="00124B1F">
        <w:t>undoubtedly</w:t>
      </w:r>
      <w:r w:rsidR="0086352D">
        <w:t xml:space="preserve"> </w:t>
      </w:r>
      <w:r w:rsidR="00361080">
        <w:t>said that</w:t>
      </w:r>
      <w:r w:rsidR="0086352D">
        <w:t xml:space="preserve"> the Covid-19 </w:t>
      </w:r>
      <w:r w:rsidR="00124B1F">
        <w:t>lockdown and Brexit had huge impact on how John Lewis will plan the future.</w:t>
      </w:r>
    </w:p>
    <w:p w14:paraId="59549633" w14:textId="7FBB4D89" w:rsidR="003C78AE" w:rsidRDefault="00124B1F" w:rsidP="0024330C">
      <w:r>
        <w:t xml:space="preserve">After losing so much in this past year </w:t>
      </w:r>
      <w:r w:rsidR="003C78AE">
        <w:t>–</w:t>
      </w:r>
    </w:p>
    <w:p w14:paraId="766C5587" w14:textId="49D3E541" w:rsidR="003C78AE" w:rsidRDefault="00124B1F" w:rsidP="002B14FB">
      <w:pPr>
        <w:pStyle w:val="ListParagraph"/>
        <w:numPr>
          <w:ilvl w:val="0"/>
          <w:numId w:val="4"/>
        </w:numPr>
      </w:pPr>
      <w:r w:rsidRPr="00124B1F">
        <w:t>£635m</w:t>
      </w:r>
      <w:r w:rsidR="00A96681">
        <w:t>ilions of pounds</w:t>
      </w:r>
      <w:r>
        <w:t>,</w:t>
      </w:r>
    </w:p>
    <w:p w14:paraId="43AC663A" w14:textId="4E68C29B" w:rsidR="003C78AE" w:rsidRDefault="00124B1F" w:rsidP="002B14FB">
      <w:pPr>
        <w:pStyle w:val="ListParagraph"/>
        <w:numPr>
          <w:ilvl w:val="0"/>
          <w:numId w:val="4"/>
        </w:numPr>
      </w:pPr>
      <w:r>
        <w:t xml:space="preserve">16 shops </w:t>
      </w:r>
    </w:p>
    <w:p w14:paraId="77389E21" w14:textId="7FF31F58" w:rsidR="003C78AE" w:rsidRDefault="00124B1F" w:rsidP="002B14FB">
      <w:pPr>
        <w:pStyle w:val="ListParagraph"/>
        <w:numPr>
          <w:ilvl w:val="0"/>
          <w:numId w:val="4"/>
        </w:numPr>
      </w:pPr>
      <w:r>
        <w:t>2.500 employee</w:t>
      </w:r>
    </w:p>
    <w:p w14:paraId="4A1C7CF6" w14:textId="6B63DCC7" w:rsidR="003C78AE" w:rsidRDefault="00A96681" w:rsidP="002B14FB">
      <w:pPr>
        <w:pStyle w:val="ListParagraph"/>
        <w:numPr>
          <w:ilvl w:val="0"/>
          <w:numId w:val="4"/>
        </w:numPr>
      </w:pPr>
      <w:r>
        <w:t>profit declined to £554 million after £734 million last year</w:t>
      </w:r>
    </w:p>
    <w:p w14:paraId="2E6E97A0" w14:textId="77777777" w:rsidR="003C78AE" w:rsidRDefault="003C78AE" w:rsidP="002B14FB">
      <w:pPr>
        <w:pStyle w:val="ListParagraph"/>
        <w:numPr>
          <w:ilvl w:val="0"/>
          <w:numId w:val="4"/>
        </w:numPr>
      </w:pPr>
      <w:r>
        <w:t xml:space="preserve">Loyalty of the employee after suspension of the rewards and bonuses </w:t>
      </w:r>
    </w:p>
    <w:p w14:paraId="017ED8DC" w14:textId="4F4EEA7E" w:rsidR="00124B1F" w:rsidRDefault="003C78AE" w:rsidP="0024330C">
      <w:r>
        <w:t xml:space="preserve"> John Lewis was forced to re-organise and </w:t>
      </w:r>
      <w:r w:rsidR="009D147E">
        <w:t>make changes to the over century old Company.</w:t>
      </w:r>
    </w:p>
    <w:p w14:paraId="2186B500" w14:textId="15080097" w:rsidR="009D147E" w:rsidRDefault="009D147E" w:rsidP="0024330C">
      <w:r>
        <w:t xml:space="preserve">However strong Company like John Lewis with so </w:t>
      </w:r>
      <w:r w:rsidR="00361080">
        <w:t>many</w:t>
      </w:r>
      <w:r>
        <w:t xml:space="preserve"> experiences </w:t>
      </w:r>
      <w:r w:rsidR="00361080">
        <w:t>are</w:t>
      </w:r>
      <w:r>
        <w:t xml:space="preserve"> not going to give </w:t>
      </w:r>
      <w:r w:rsidR="000F428A">
        <w:t>up.</w:t>
      </w:r>
    </w:p>
    <w:p w14:paraId="50398C27" w14:textId="1D08BAC2" w:rsidR="009D147E" w:rsidRDefault="009D147E" w:rsidP="0024330C">
      <w:r>
        <w:t xml:space="preserve">Swot </w:t>
      </w:r>
      <w:r w:rsidR="000F428A">
        <w:t>analyses</w:t>
      </w:r>
      <w:r>
        <w:t xml:space="preserve"> show how they can Use Weaknesses and change to Opportunities which will strengthen the Company.</w:t>
      </w:r>
    </w:p>
    <w:p w14:paraId="1103A72A" w14:textId="26F61C90" w:rsidR="009D147E" w:rsidRDefault="009D147E" w:rsidP="0024330C">
      <w:r>
        <w:t xml:space="preserve">On the other </w:t>
      </w:r>
      <w:r w:rsidR="00361080">
        <w:t>hand,</w:t>
      </w:r>
      <w:r>
        <w:t xml:space="preserve"> Pestle analysis help us understand external factors of Makro environment and which impact they can have on the </w:t>
      </w:r>
      <w:r w:rsidR="002B14FB">
        <w:t xml:space="preserve">Company in the </w:t>
      </w:r>
      <w:r w:rsidR="000F428A">
        <w:t>future, what</w:t>
      </w:r>
      <w:r w:rsidR="002B14FB">
        <w:t xml:space="preserve"> should be considered and which steps to be taken </w:t>
      </w:r>
      <w:r w:rsidR="00361080">
        <w:t>to</w:t>
      </w:r>
      <w:r w:rsidR="002B14FB">
        <w:t xml:space="preserve"> </w:t>
      </w:r>
      <w:r w:rsidR="00361080">
        <w:t>Succeed.</w:t>
      </w:r>
    </w:p>
    <w:p w14:paraId="2F953DAA" w14:textId="0B6B72B6" w:rsidR="002B14FB" w:rsidRDefault="002B14FB" w:rsidP="0024330C"/>
    <w:p w14:paraId="341C5C53" w14:textId="3F0EBC70" w:rsidR="002B14FB" w:rsidRDefault="002B14FB" w:rsidP="0024330C"/>
    <w:p w14:paraId="335FD7D3" w14:textId="7EE789E6" w:rsidR="002B14FB" w:rsidRDefault="002B14FB" w:rsidP="0024330C"/>
    <w:p w14:paraId="13A22B01" w14:textId="4F586EF3" w:rsidR="002B14FB" w:rsidRDefault="002B14FB" w:rsidP="0024330C"/>
    <w:p w14:paraId="0EA532DA" w14:textId="729C8F1D" w:rsidR="002B14FB" w:rsidRDefault="002B14FB" w:rsidP="0024330C"/>
    <w:p w14:paraId="7B2B3508" w14:textId="14DDEEEB" w:rsidR="002B14FB" w:rsidRDefault="002B14FB" w:rsidP="0024330C"/>
    <w:p w14:paraId="2123656B" w14:textId="65F68E9D" w:rsidR="00307859" w:rsidRDefault="00307859" w:rsidP="0024330C"/>
    <w:p w14:paraId="3ECA0795" w14:textId="6791C435" w:rsidR="00307859" w:rsidRDefault="00307859" w:rsidP="0024330C"/>
    <w:p w14:paraId="5E21005D" w14:textId="3317EB31" w:rsidR="00307859" w:rsidRDefault="00307859" w:rsidP="0024330C"/>
    <w:p w14:paraId="37A696DC" w14:textId="77777777" w:rsidR="00307859" w:rsidRDefault="00307859" w:rsidP="0024330C"/>
    <w:p w14:paraId="2F693879" w14:textId="45745B39" w:rsidR="002B14FB" w:rsidRDefault="002B14FB" w:rsidP="0024330C"/>
    <w:p w14:paraId="1BDC71D3" w14:textId="73077681" w:rsidR="00916D50" w:rsidRDefault="00916D50" w:rsidP="0024330C"/>
    <w:p w14:paraId="005A1E51" w14:textId="77777777" w:rsidR="00916D50" w:rsidRDefault="00916D50" w:rsidP="0024330C"/>
    <w:p w14:paraId="3E2DB016" w14:textId="79C8FE9A" w:rsidR="002B14FB" w:rsidRDefault="002B14FB" w:rsidP="0024330C"/>
    <w:bookmarkStart w:id="12" w:name="_Toc86396715" w:displacedByCustomXml="next"/>
    <w:sdt>
      <w:sdtPr>
        <w:rPr>
          <w:rFonts w:asciiTheme="minorHAnsi" w:eastAsiaTheme="minorEastAsia" w:hAnsiTheme="minorHAnsi" w:cstheme="minorBidi"/>
          <w:color w:val="auto"/>
          <w:sz w:val="22"/>
          <w:szCs w:val="22"/>
        </w:rPr>
        <w:id w:val="215705025"/>
        <w:docPartObj>
          <w:docPartGallery w:val="Bibliographies"/>
          <w:docPartUnique/>
        </w:docPartObj>
      </w:sdtPr>
      <w:sdtEndPr/>
      <w:sdtContent>
        <w:p w14:paraId="0882A96C" w14:textId="1E6490AA" w:rsidR="005A41FC" w:rsidRDefault="00307859">
          <w:pPr>
            <w:pStyle w:val="Heading1"/>
          </w:pPr>
          <w:r>
            <w:t xml:space="preserve">4.0 </w:t>
          </w:r>
          <w:r w:rsidR="005A41FC">
            <w:t>References</w:t>
          </w:r>
          <w:bookmarkEnd w:id="12"/>
        </w:p>
        <w:sdt>
          <w:sdtPr>
            <w:id w:val="-573587230"/>
            <w:bibliography/>
          </w:sdtPr>
          <w:sdtEndPr/>
          <w:sdtContent>
            <w:p w14:paraId="4C8B9345" w14:textId="77777777" w:rsidR="00916D50" w:rsidRDefault="005A41FC" w:rsidP="00916D50">
              <w:pPr>
                <w:pStyle w:val="Bibliography"/>
                <w:rPr>
                  <w:noProof/>
                  <w:sz w:val="24"/>
                  <w:szCs w:val="24"/>
                </w:rPr>
              </w:pPr>
              <w:r>
                <w:fldChar w:fldCharType="begin"/>
              </w:r>
              <w:r>
                <w:instrText xml:space="preserve"> BIBLIOGRAPHY </w:instrText>
              </w:r>
              <w:r>
                <w:fldChar w:fldCharType="separate"/>
              </w:r>
              <w:r w:rsidR="00916D50">
                <w:rPr>
                  <w:noProof/>
                </w:rPr>
                <w:t xml:space="preserve">Anon., 2020. </w:t>
              </w:r>
              <w:r w:rsidR="00916D50">
                <w:rPr>
                  <w:i/>
                  <w:iCs/>
                  <w:noProof/>
                </w:rPr>
                <w:t xml:space="preserve">HRnews. </w:t>
              </w:r>
              <w:r w:rsidR="00916D50">
                <w:rPr>
                  <w:noProof/>
                </w:rPr>
                <w:t xml:space="preserve">[Online] </w:t>
              </w:r>
              <w:r w:rsidR="00916D50">
                <w:rPr>
                  <w:noProof/>
                </w:rPr>
                <w:br/>
                <w:t xml:space="preserve">Available at: </w:t>
              </w:r>
              <w:r w:rsidR="00916D50">
                <w:rPr>
                  <w:noProof/>
                  <w:u w:val="single"/>
                </w:rPr>
                <w:t>http://hrnews.co.uk/best-employers-in-the-uk-totaljobs-release-the-2020-rankings-and-crowns-john-lewis-1/</w:t>
              </w:r>
              <w:r w:rsidR="00916D50">
                <w:rPr>
                  <w:noProof/>
                </w:rPr>
                <w:br/>
                <w:t>[Accessed 25 10 2021].</w:t>
              </w:r>
            </w:p>
            <w:p w14:paraId="219D949C" w14:textId="77777777" w:rsidR="00916D50" w:rsidRDefault="00916D50" w:rsidP="00916D50">
              <w:pPr>
                <w:pStyle w:val="Bibliography"/>
                <w:rPr>
                  <w:noProof/>
                </w:rPr>
              </w:pPr>
              <w:r>
                <w:rPr>
                  <w:noProof/>
                </w:rPr>
                <w:t xml:space="preserve">Anon., 2021. </w:t>
              </w:r>
              <w:r>
                <w:rPr>
                  <w:i/>
                  <w:iCs/>
                  <w:noProof/>
                </w:rPr>
                <w:t xml:space="preserve">Insightdiy. </w:t>
              </w:r>
              <w:r>
                <w:rPr>
                  <w:noProof/>
                </w:rPr>
                <w:t xml:space="preserve">[Online] </w:t>
              </w:r>
              <w:r>
                <w:rPr>
                  <w:noProof/>
                </w:rPr>
                <w:br/>
                <w:t xml:space="preserve">Available at: </w:t>
              </w:r>
              <w:r>
                <w:rPr>
                  <w:noProof/>
                  <w:u w:val="single"/>
                </w:rPr>
                <w:t>https://www.insightdiy.co.uk/news/halfyear-losses-shrink-at-john-lewis-partnership/10303.htm</w:t>
              </w:r>
              <w:r>
                <w:rPr>
                  <w:noProof/>
                </w:rPr>
                <w:br/>
                <w:t>[Accessed 29 October 2021].</w:t>
              </w:r>
            </w:p>
            <w:p w14:paraId="355AF6A5" w14:textId="77777777" w:rsidR="00916D50" w:rsidRDefault="00916D50" w:rsidP="00916D50">
              <w:pPr>
                <w:pStyle w:val="Bibliography"/>
                <w:rPr>
                  <w:noProof/>
                </w:rPr>
              </w:pPr>
              <w:r>
                <w:rPr>
                  <w:noProof/>
                </w:rPr>
                <w:t xml:space="preserve">Bruin, L. D., 2018. </w:t>
              </w:r>
              <w:r>
                <w:rPr>
                  <w:i/>
                  <w:iCs/>
                  <w:noProof/>
                </w:rPr>
                <w:t xml:space="preserve">business to you-Pestle Analysis. </w:t>
              </w:r>
              <w:r>
                <w:rPr>
                  <w:noProof/>
                </w:rPr>
                <w:t xml:space="preserve">[Online] </w:t>
              </w:r>
              <w:r>
                <w:rPr>
                  <w:noProof/>
                </w:rPr>
                <w:br/>
                <w:t xml:space="preserve">Available at: </w:t>
              </w:r>
              <w:r>
                <w:rPr>
                  <w:noProof/>
                  <w:u w:val="single"/>
                </w:rPr>
                <w:t>https://www.youtube.com/watch?v=bYn4CyL3r5w</w:t>
              </w:r>
              <w:r>
                <w:rPr>
                  <w:noProof/>
                </w:rPr>
                <w:br/>
                <w:t>[Accessed 28 10 2021].</w:t>
              </w:r>
            </w:p>
            <w:p w14:paraId="7DB4E6D6" w14:textId="77777777" w:rsidR="00916D50" w:rsidRDefault="00916D50" w:rsidP="00916D50">
              <w:pPr>
                <w:pStyle w:val="Bibliography"/>
                <w:rPr>
                  <w:noProof/>
                </w:rPr>
              </w:pPr>
              <w:r>
                <w:rPr>
                  <w:noProof/>
                </w:rPr>
                <w:t xml:space="preserve">Jacobs, K., 2020. </w:t>
              </w:r>
              <w:r>
                <w:rPr>
                  <w:i/>
                  <w:iCs/>
                  <w:noProof/>
                </w:rPr>
                <w:t xml:space="preserve">Brexit: getting to grips with overseas recruitment. </w:t>
              </w:r>
              <w:r>
                <w:rPr>
                  <w:noProof/>
                </w:rPr>
                <w:t xml:space="preserve">[Online] </w:t>
              </w:r>
              <w:r>
                <w:rPr>
                  <w:noProof/>
                </w:rPr>
                <w:br/>
                <w:t xml:space="preserve">Available at: </w:t>
              </w:r>
              <w:r>
                <w:rPr>
                  <w:noProof/>
                  <w:u w:val="single"/>
                </w:rPr>
                <w:t>https://www.cipd.co.uk/Images/getting-to-grips-with-migrant-recruitment_tcm18-89260.pdf</w:t>
              </w:r>
              <w:r>
                <w:rPr>
                  <w:noProof/>
                </w:rPr>
                <w:br/>
                <w:t>[Accessed 28 10 2021].</w:t>
              </w:r>
            </w:p>
            <w:p w14:paraId="2008AA36" w14:textId="77777777" w:rsidR="00916D50" w:rsidRDefault="00916D50" w:rsidP="00916D50">
              <w:pPr>
                <w:pStyle w:val="Bibliography"/>
                <w:rPr>
                  <w:noProof/>
                </w:rPr>
              </w:pPr>
              <w:r>
                <w:rPr>
                  <w:noProof/>
                </w:rPr>
                <w:t xml:space="preserve">Kenton, W., 2021. </w:t>
              </w:r>
              <w:r>
                <w:rPr>
                  <w:i/>
                  <w:iCs/>
                  <w:noProof/>
                </w:rPr>
                <w:t xml:space="preserve">Inwestopedia. </w:t>
              </w:r>
              <w:r>
                <w:rPr>
                  <w:noProof/>
                </w:rPr>
                <w:t xml:space="preserve">[Online] </w:t>
              </w:r>
              <w:r>
                <w:rPr>
                  <w:noProof/>
                </w:rPr>
                <w:br/>
                <w:t xml:space="preserve">Available at: </w:t>
              </w:r>
              <w:r>
                <w:rPr>
                  <w:noProof/>
                  <w:u w:val="single"/>
                </w:rPr>
                <w:t>https://www.investopedia.com/terms/s/swot.asp</w:t>
              </w:r>
              <w:r>
                <w:rPr>
                  <w:noProof/>
                </w:rPr>
                <w:br/>
                <w:t>[Accessed 28 10 2021].</w:t>
              </w:r>
            </w:p>
            <w:p w14:paraId="0776A6DF" w14:textId="77777777" w:rsidR="00916D50" w:rsidRDefault="00916D50" w:rsidP="00916D50">
              <w:pPr>
                <w:pStyle w:val="Bibliography"/>
                <w:rPr>
                  <w:noProof/>
                </w:rPr>
              </w:pPr>
              <w:r>
                <w:rPr>
                  <w:noProof/>
                </w:rPr>
                <w:t xml:space="preserve">Nazir, S., 2020. </w:t>
              </w:r>
              <w:r>
                <w:rPr>
                  <w:i/>
                  <w:iCs/>
                  <w:noProof/>
                </w:rPr>
                <w:t xml:space="preserve">John Lewis Partnership swings to £635m half-year loss &amp; axes bonus. </w:t>
              </w:r>
              <w:r>
                <w:rPr>
                  <w:noProof/>
                </w:rPr>
                <w:t xml:space="preserve">[Online] </w:t>
              </w:r>
              <w:r>
                <w:rPr>
                  <w:noProof/>
                </w:rPr>
                <w:br/>
                <w:t xml:space="preserve">Available at: </w:t>
              </w:r>
              <w:r>
                <w:rPr>
                  <w:noProof/>
                  <w:u w:val="single"/>
                </w:rPr>
                <w:t>https://www.retailgazette.co.uk/blog/2020/09/john-lewis-635m-half-year-loss-axes-bonus-oxford-street-flagship-store/</w:t>
              </w:r>
              <w:r>
                <w:rPr>
                  <w:noProof/>
                </w:rPr>
                <w:br/>
                <w:t>[Accessed 28 10 2021].</w:t>
              </w:r>
            </w:p>
            <w:p w14:paraId="6DEC76E6" w14:textId="77777777" w:rsidR="00916D50" w:rsidRDefault="00916D50" w:rsidP="00916D50">
              <w:pPr>
                <w:pStyle w:val="Bibliography"/>
                <w:rPr>
                  <w:noProof/>
                </w:rPr>
              </w:pPr>
              <w:r>
                <w:rPr>
                  <w:noProof/>
                </w:rPr>
                <w:t xml:space="preserve">online, J. L., n.d. </w:t>
              </w:r>
              <w:r>
                <w:rPr>
                  <w:i/>
                  <w:iCs/>
                  <w:noProof/>
                </w:rPr>
                <w:t xml:space="preserve">John Lewis &amp; Partnership. </w:t>
              </w:r>
              <w:r>
                <w:rPr>
                  <w:noProof/>
                </w:rPr>
                <w:t xml:space="preserve">[Online] </w:t>
              </w:r>
              <w:r>
                <w:rPr>
                  <w:noProof/>
                </w:rPr>
                <w:br/>
                <w:t xml:space="preserve">Available at: </w:t>
              </w:r>
              <w:r>
                <w:rPr>
                  <w:noProof/>
                  <w:u w:val="single"/>
                </w:rPr>
                <w:t>https://www.johnlewispartnership.co.uk/about/who-we-are.html</w:t>
              </w:r>
              <w:r>
                <w:rPr>
                  <w:noProof/>
                </w:rPr>
                <w:br/>
                <w:t>[Accessed 28 10 2021].</w:t>
              </w:r>
            </w:p>
            <w:p w14:paraId="239A571C" w14:textId="77777777" w:rsidR="00916D50" w:rsidRDefault="00916D50" w:rsidP="00916D50">
              <w:pPr>
                <w:pStyle w:val="Bibliography"/>
                <w:rPr>
                  <w:noProof/>
                </w:rPr>
              </w:pPr>
              <w:r>
                <w:rPr>
                  <w:noProof/>
                </w:rPr>
                <w:t xml:space="preserve">Scudellari, M., 2020. How the pandemic might play out in 2021 and beyond. </w:t>
              </w:r>
              <w:r>
                <w:rPr>
                  <w:i/>
                  <w:iCs/>
                  <w:noProof/>
                </w:rPr>
                <w:t>Nature .</w:t>
              </w:r>
            </w:p>
            <w:p w14:paraId="730C82E5" w14:textId="77777777" w:rsidR="00916D50" w:rsidRDefault="00916D50" w:rsidP="00916D50">
              <w:pPr>
                <w:pStyle w:val="Bibliography"/>
                <w:rPr>
                  <w:noProof/>
                </w:rPr>
              </w:pPr>
              <w:r>
                <w:rPr>
                  <w:noProof/>
                </w:rPr>
                <w:t xml:space="preserve">Service, T. I. o. C., 2021. </w:t>
              </w:r>
              <w:r>
                <w:rPr>
                  <w:i/>
                  <w:iCs/>
                  <w:noProof/>
                </w:rPr>
                <w:t xml:space="preserve">UKCSI – The state of customer satisfaction in the UK – July 2021. </w:t>
              </w:r>
              <w:r>
                <w:rPr>
                  <w:noProof/>
                </w:rPr>
                <w:t xml:space="preserve">[Online] </w:t>
              </w:r>
              <w:r>
                <w:rPr>
                  <w:noProof/>
                </w:rPr>
                <w:br/>
                <w:t xml:space="preserve">Available at: </w:t>
              </w:r>
              <w:r>
                <w:rPr>
                  <w:noProof/>
                  <w:u w:val="single"/>
                </w:rPr>
                <w:t>https://www.instituteofcustomerservice.com/</w:t>
              </w:r>
              <w:r>
                <w:rPr>
                  <w:noProof/>
                </w:rPr>
                <w:br/>
                <w:t>[Accessed 26 October 2021].</w:t>
              </w:r>
            </w:p>
            <w:p w14:paraId="42066E19" w14:textId="77777777" w:rsidR="00916D50" w:rsidRDefault="00916D50" w:rsidP="00916D50">
              <w:pPr>
                <w:pStyle w:val="Bibliography"/>
                <w:rPr>
                  <w:noProof/>
                </w:rPr>
              </w:pPr>
              <w:r>
                <w:rPr>
                  <w:noProof/>
                </w:rPr>
                <w:t xml:space="preserve">shell, 2021. </w:t>
              </w:r>
              <w:r>
                <w:rPr>
                  <w:i/>
                  <w:iCs/>
                  <w:noProof/>
                </w:rPr>
                <w:t xml:space="preserve">SHELL TO INSTALL HUNDREDS OF ELECTRICAL VEHICLE CHARGING POINTS AT WAITROSE STORES BY 2025 AS PART OF EXPANDED PARTNERSHIP. </w:t>
              </w:r>
              <w:r>
                <w:rPr>
                  <w:noProof/>
                </w:rPr>
                <w:t xml:space="preserve">[Online] </w:t>
              </w:r>
              <w:r>
                <w:rPr>
                  <w:noProof/>
                </w:rPr>
                <w:br/>
                <w:t xml:space="preserve">Available at: </w:t>
              </w:r>
              <w:r>
                <w:rPr>
                  <w:noProof/>
                  <w:u w:val="single"/>
                </w:rPr>
                <w:t>https://www.shell.co.uk/media/2021-media-releases/shell-to-install-hundreds-of-electrical-vehicle-charging-points-at-waitrose-stores.html</w:t>
              </w:r>
              <w:r>
                <w:rPr>
                  <w:noProof/>
                </w:rPr>
                <w:br/>
                <w:t>[Accessed 28 10 2021].</w:t>
              </w:r>
            </w:p>
            <w:p w14:paraId="0BBA85EF" w14:textId="77777777" w:rsidR="00916D50" w:rsidRDefault="00916D50" w:rsidP="00916D50">
              <w:pPr>
                <w:pStyle w:val="Bibliography"/>
                <w:rPr>
                  <w:noProof/>
                </w:rPr>
              </w:pPr>
              <w:r>
                <w:rPr>
                  <w:noProof/>
                </w:rPr>
                <w:t xml:space="preserve">Sillars, J., 2021. </w:t>
              </w:r>
              <w:r>
                <w:rPr>
                  <w:i/>
                  <w:iCs/>
                  <w:noProof/>
                </w:rPr>
                <w:t xml:space="preserve">sky news. </w:t>
              </w:r>
              <w:r>
                <w:rPr>
                  <w:noProof/>
                </w:rPr>
                <w:t xml:space="preserve">[Online] </w:t>
              </w:r>
              <w:r>
                <w:rPr>
                  <w:noProof/>
                </w:rPr>
                <w:br/>
                <w:t xml:space="preserve">Available at: </w:t>
              </w:r>
              <w:r>
                <w:rPr>
                  <w:noProof/>
                  <w:u w:val="single"/>
                </w:rPr>
                <w:t>https://news.sky.com/story/covid-19-eight-more-john-lewis-stores-scrapped-with-almost-1-500-jobs-at-risk-12255208</w:t>
              </w:r>
              <w:r>
                <w:rPr>
                  <w:noProof/>
                </w:rPr>
                <w:br/>
                <w:t>[Accessed 29 october 2021].</w:t>
              </w:r>
            </w:p>
            <w:p w14:paraId="17AA47F0" w14:textId="7D930002" w:rsidR="005A41FC" w:rsidRDefault="005A41FC" w:rsidP="00916D50">
              <w:r>
                <w:rPr>
                  <w:b/>
                  <w:bCs/>
                  <w:noProof/>
                </w:rPr>
                <w:fldChar w:fldCharType="end"/>
              </w:r>
            </w:p>
          </w:sdtContent>
        </w:sdt>
      </w:sdtContent>
    </w:sdt>
    <w:p w14:paraId="1418484E" w14:textId="455FD532" w:rsidR="005A41FC" w:rsidRDefault="005A41FC" w:rsidP="005A41FC"/>
    <w:p w14:paraId="1174D36B" w14:textId="3410D123" w:rsidR="00EC4628" w:rsidRDefault="00EC4628"/>
    <w:p w14:paraId="0433F6CC" w14:textId="41D88F6E" w:rsidR="005A41FC" w:rsidRDefault="005A41FC"/>
    <w:p w14:paraId="54E5C33E" w14:textId="77777777" w:rsidR="005A41FC" w:rsidRDefault="005A41FC"/>
    <w:p w14:paraId="1A40BB84" w14:textId="198F36CB" w:rsidR="00EC4628" w:rsidRDefault="003302D2" w:rsidP="00EC4628">
      <w:pPr>
        <w:pStyle w:val="Heading1"/>
      </w:pPr>
      <w:bookmarkStart w:id="13" w:name="_Toc86396716"/>
      <w:r>
        <w:t xml:space="preserve">5.0 </w:t>
      </w:r>
      <w:r w:rsidR="00EC4628">
        <w:t>Appendices</w:t>
      </w:r>
      <w:bookmarkEnd w:id="13"/>
    </w:p>
    <w:p w14:paraId="712EEFFB" w14:textId="232C1CAF" w:rsidR="00EC4628" w:rsidRDefault="003302D2" w:rsidP="00EC4628">
      <w:pPr>
        <w:pStyle w:val="Heading2"/>
      </w:pPr>
      <w:bookmarkStart w:id="14" w:name="_Toc86396717"/>
      <w:r>
        <w:t xml:space="preserve">5.1 </w:t>
      </w:r>
      <w:r w:rsidR="00EC4628">
        <w:t>SWOT Analysis</w:t>
      </w:r>
      <w:bookmarkEnd w:id="14"/>
    </w:p>
    <w:p w14:paraId="2C616A72" w14:textId="1C0FDC99" w:rsidR="00EC4628" w:rsidRPr="00EC4628" w:rsidRDefault="00EC4628" w:rsidP="00EC4628">
      <w:r>
        <w:t>In the appendices you will complete a full and comprehensive Swot analysis covering all areas</w:t>
      </w:r>
    </w:p>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1DA3D4A9" w14:textId="77777777" w:rsidR="009A604C" w:rsidRDefault="009A604C" w:rsidP="009A604C">
            <w:r>
              <w:t>Strengths</w:t>
            </w:r>
          </w:p>
          <w:p w14:paraId="312219EF" w14:textId="77777777" w:rsidR="009A604C" w:rsidRDefault="009A604C" w:rsidP="009A604C">
            <w:r>
              <w:t>1.</w:t>
            </w:r>
            <w:r w:rsidRPr="004F52BE">
              <w:t xml:space="preserve">John Lewis is one of the most </w:t>
            </w:r>
            <w:r>
              <w:t>well know, posh</w:t>
            </w:r>
            <w:r w:rsidRPr="004F52BE">
              <w:t xml:space="preserve"> and upmarket retail stores in the UK</w:t>
            </w:r>
          </w:p>
          <w:p w14:paraId="0449A4B1" w14:textId="3F32AE77" w:rsidR="009A604C" w:rsidRDefault="009A604C" w:rsidP="009A604C">
            <w:r>
              <w:t>2.</w:t>
            </w:r>
            <w:r w:rsidRPr="004F52BE">
              <w:t>offers a wide range of fashion</w:t>
            </w:r>
            <w:r>
              <w:t xml:space="preserve">, home and beauty </w:t>
            </w:r>
            <w:r w:rsidRPr="004F52BE">
              <w:t xml:space="preserve">brands to choose from </w:t>
            </w:r>
            <w:r w:rsidR="00361080" w:rsidRPr="004F52BE">
              <w:t>and</w:t>
            </w:r>
            <w:r w:rsidRPr="004F52BE">
              <w:t xml:space="preserve"> their own brands</w:t>
            </w:r>
          </w:p>
          <w:p w14:paraId="183FDCFD" w14:textId="77777777" w:rsidR="009A604C" w:rsidRPr="004F52BE" w:rsidRDefault="009A604C" w:rsidP="009A604C">
            <w:r w:rsidRPr="004F52BE">
              <w:t>3. The brand also offers option to shop online along with international delivery</w:t>
            </w:r>
          </w:p>
          <w:p w14:paraId="650DA2B6" w14:textId="77777777" w:rsidR="009A604C" w:rsidRDefault="009A604C" w:rsidP="009A604C">
            <w:r>
              <w:t>4.Is in partnerships with other big and well know companies.</w:t>
            </w:r>
          </w:p>
          <w:p w14:paraId="572800EC" w14:textId="0A005056" w:rsidR="009A604C" w:rsidRDefault="009A604C" w:rsidP="009A604C">
            <w:r>
              <w:t>5.</w:t>
            </w:r>
            <w:r w:rsidRPr="00720BF2">
              <w:rPr>
                <w:rFonts w:ascii="Arial" w:hAnsi="Arial" w:cs="Arial"/>
                <w:color w:val="000000"/>
                <w:shd w:val="clear" w:color="auto" w:fill="FFFFFF"/>
              </w:rPr>
              <w:t xml:space="preserve"> </w:t>
            </w:r>
            <w:r w:rsidRPr="00720BF2">
              <w:t> the highest rated retailer in the July 2021 UK Customer Satisfaction Index</w:t>
            </w:r>
            <w:sdt>
              <w:sdtPr>
                <w:id w:val="1741370622"/>
                <w:citation/>
              </w:sdtPr>
              <w:sdtEndPr/>
              <w:sdtContent>
                <w:r>
                  <w:fldChar w:fldCharType="begin"/>
                </w:r>
                <w:r>
                  <w:instrText xml:space="preserve"> CITATION The21 \l 2057 </w:instrText>
                </w:r>
                <w:r>
                  <w:fldChar w:fldCharType="separate"/>
                </w:r>
                <w:r w:rsidR="00916D50">
                  <w:rPr>
                    <w:noProof/>
                  </w:rPr>
                  <w:t xml:space="preserve"> </w:t>
                </w:r>
                <w:r w:rsidR="00916D50" w:rsidRPr="00916D50">
                  <w:rPr>
                    <w:noProof/>
                  </w:rPr>
                  <w:t>(Service, 2021)</w:t>
                </w:r>
                <w:r>
                  <w:fldChar w:fldCharType="end"/>
                </w:r>
              </w:sdtContent>
            </w:sdt>
          </w:p>
          <w:p w14:paraId="34B851A6" w14:textId="77777777" w:rsidR="009A604C" w:rsidRDefault="009A604C" w:rsidP="009A604C">
            <w:r>
              <w:t>6. As employee-owners, they share the responsibility of securing the partnership for future generations of customers and partners.</w:t>
            </w:r>
          </w:p>
          <w:p w14:paraId="1E212712" w14:textId="56E3ABF7" w:rsidR="009A604C" w:rsidRDefault="009A604C" w:rsidP="009A604C">
            <w:r>
              <w:t xml:space="preserve">7. Offers Impartial and expert advice for new </w:t>
            </w:r>
            <w:r w:rsidR="000F428A">
              <w:t>parents. (</w:t>
            </w:r>
            <w:r w:rsidR="004A31AE">
              <w:t xml:space="preserve">John Lewis,2021) </w:t>
            </w:r>
          </w:p>
          <w:p w14:paraId="78E4A83D" w14:textId="7E65834C" w:rsidR="009A604C" w:rsidRDefault="009A604C" w:rsidP="009A604C">
            <w:r>
              <w:t>8.</w:t>
            </w:r>
            <w:r w:rsidRPr="009A4A57">
              <w:rPr>
                <w:rFonts w:ascii="Georgia" w:hAnsi="Georgia"/>
                <w:color w:val="121212"/>
                <w:sz w:val="26"/>
                <w:szCs w:val="26"/>
                <w:shd w:val="clear" w:color="auto" w:fill="FFFFFF"/>
              </w:rPr>
              <w:t xml:space="preserve"> </w:t>
            </w:r>
            <w:r w:rsidRPr="009A4A57">
              <w:t> the annual staff bonus. It is a benefit that helps attract, maintain and motivate workers across the company</w:t>
            </w:r>
          </w:p>
          <w:p w14:paraId="176AFFAF" w14:textId="47967CB4" w:rsidR="00A5080A" w:rsidRDefault="00A5080A" w:rsidP="009A604C">
            <w:r>
              <w:t>9.</w:t>
            </w:r>
            <w:r w:rsidRPr="00A5080A">
              <w:t>The new agreement with Shell is the latest example of how the Partnership is working with third parties to offer customers a broader range of products and services. In the past year, the number of John Lewis Click &amp; Collect points has increased to more than 1,000 locations through collaborations with the likes of Shell, Booths and Co-op, while Nespresso, Boden and Sweaty Betty orders can be collected from selected Waitrose and John Lewis shops. Waitrose also announced in April that it will expand the total number of its shops on Deliveroo from 40 to 150 by the end of the summer</w:t>
            </w:r>
            <w:r w:rsidR="006A12D5">
              <w:t>(shell,2021)</w:t>
            </w:r>
          </w:p>
          <w:p w14:paraId="1E8D5D6C" w14:textId="77777777" w:rsidR="009A604C" w:rsidRDefault="009A604C" w:rsidP="009A604C"/>
          <w:p w14:paraId="4074E617" w14:textId="5D178B95" w:rsidR="009A604C" w:rsidRDefault="009A604C" w:rsidP="00EC4628"/>
        </w:tc>
        <w:tc>
          <w:tcPr>
            <w:tcW w:w="4508" w:type="dxa"/>
          </w:tcPr>
          <w:p w14:paraId="286D9944" w14:textId="77777777" w:rsidR="009A604C" w:rsidRDefault="009A604C" w:rsidP="009A604C">
            <w:r>
              <w:t>Weaknesses</w:t>
            </w:r>
          </w:p>
          <w:p w14:paraId="0F9D8625" w14:textId="77777777" w:rsidR="009A604C" w:rsidRPr="004F52BE" w:rsidRDefault="009A604C" w:rsidP="009A604C">
            <w:r w:rsidRPr="004F52BE">
              <w:t>1. Limited awareness of the brand outside of UK, as compared to some of its international competitors</w:t>
            </w:r>
          </w:p>
          <w:p w14:paraId="292FF503" w14:textId="77777777" w:rsidR="009A604C" w:rsidRPr="004F52BE" w:rsidRDefault="009A604C" w:rsidP="009A604C">
            <w:r w:rsidRPr="004F52BE">
              <w:t>2. The prices of items are higher than supermarkets and grocery stores which might limit the target group</w:t>
            </w:r>
            <w:r>
              <w:t>.</w:t>
            </w:r>
          </w:p>
          <w:p w14:paraId="2FD73714" w14:textId="77777777" w:rsidR="009A604C" w:rsidRDefault="009A604C" w:rsidP="009A604C">
            <w:r>
              <w:t>3.Have a range of traditional shops.</w:t>
            </w:r>
          </w:p>
          <w:p w14:paraId="6E68BC93" w14:textId="77777777" w:rsidR="009A604C" w:rsidRDefault="009A604C" w:rsidP="009A604C">
            <w:r>
              <w:t>4.</w:t>
            </w:r>
            <w:r w:rsidRPr="00206809">
              <w:t xml:space="preserve"> John Lewis shops are now at almost half the value they were before these years and last year’s write downs</w:t>
            </w:r>
            <w:r>
              <w:t>.</w:t>
            </w:r>
          </w:p>
          <w:p w14:paraId="5FABCFA1" w14:textId="74E512C4" w:rsidR="009A604C" w:rsidRDefault="009A604C" w:rsidP="009A604C">
            <w:r>
              <w:t xml:space="preserve">5. </w:t>
            </w:r>
            <w:r w:rsidR="006A12D5">
              <w:t xml:space="preserve">Benefits and rewards for employees was </w:t>
            </w:r>
            <w:r w:rsidR="000F428A">
              <w:t>suspended, that</w:t>
            </w:r>
            <w:r w:rsidR="006A12D5">
              <w:t xml:space="preserve"> leave John Lewis with unhappy </w:t>
            </w:r>
            <w:r w:rsidR="00361080">
              <w:t>employees, changing</w:t>
            </w:r>
            <w:r w:rsidR="006A12D5">
              <w:t xml:space="preserve"> of staff </w:t>
            </w:r>
            <w:r w:rsidR="00694B6E">
              <w:t>as the most experiences people are looking for opportunity in other Companies,</w:t>
            </w:r>
          </w:p>
        </w:tc>
      </w:tr>
      <w:tr w:rsidR="009A604C" w14:paraId="4914F07D" w14:textId="77777777" w:rsidTr="00EC4628">
        <w:trPr>
          <w:trHeight w:val="3951"/>
        </w:trPr>
        <w:tc>
          <w:tcPr>
            <w:tcW w:w="4508" w:type="dxa"/>
          </w:tcPr>
          <w:p w14:paraId="2DEFAB5F" w14:textId="77777777" w:rsidR="009A604C" w:rsidRDefault="009A604C" w:rsidP="009A604C">
            <w:r>
              <w:lastRenderedPageBreak/>
              <w:t>Opportunities</w:t>
            </w:r>
          </w:p>
          <w:p w14:paraId="5E8E1ECC" w14:textId="77777777" w:rsidR="009A604C" w:rsidRDefault="009A604C" w:rsidP="006A12D5">
            <w:pPr>
              <w:pStyle w:val="ListParagraph"/>
              <w:numPr>
                <w:ilvl w:val="0"/>
                <w:numId w:val="3"/>
              </w:numPr>
            </w:pPr>
            <w:r>
              <w:t>Expand click and collect service</w:t>
            </w:r>
          </w:p>
          <w:p w14:paraId="0D40564C" w14:textId="77777777" w:rsidR="009A604C" w:rsidRDefault="009A604C" w:rsidP="006A12D5">
            <w:pPr>
              <w:pStyle w:val="ListParagraph"/>
              <w:numPr>
                <w:ilvl w:val="0"/>
                <w:numId w:val="3"/>
              </w:numPr>
            </w:pPr>
            <w:r>
              <w:t>John Lewis shopping areas within Waitrose supermarkets</w:t>
            </w:r>
          </w:p>
          <w:p w14:paraId="783B6172" w14:textId="77777777" w:rsidR="009A604C" w:rsidRDefault="009A604C" w:rsidP="006A12D5">
            <w:pPr>
              <w:pStyle w:val="ListParagraph"/>
              <w:numPr>
                <w:ilvl w:val="0"/>
                <w:numId w:val="3"/>
              </w:numPr>
            </w:pPr>
            <w:r>
              <w:t>Rising focus of healthy foods-new recipes with vegan and halal food</w:t>
            </w:r>
          </w:p>
          <w:p w14:paraId="19164954" w14:textId="77777777" w:rsidR="009A604C" w:rsidRDefault="009A604C" w:rsidP="006A12D5">
            <w:pPr>
              <w:pStyle w:val="ListParagraph"/>
              <w:numPr>
                <w:ilvl w:val="0"/>
                <w:numId w:val="3"/>
              </w:numPr>
            </w:pPr>
            <w:r>
              <w:t>Introduce repeat orders and home delivery for elderly and disabled.</w:t>
            </w:r>
          </w:p>
          <w:p w14:paraId="0707D92F" w14:textId="77777777" w:rsidR="009A604C" w:rsidRDefault="009A604C" w:rsidP="006A12D5">
            <w:pPr>
              <w:pStyle w:val="ListParagraph"/>
              <w:numPr>
                <w:ilvl w:val="0"/>
                <w:numId w:val="3"/>
              </w:numPr>
            </w:pPr>
            <w:r>
              <w:t xml:space="preserve">Vehicle charging points in Waitrose supermarkets </w:t>
            </w:r>
          </w:p>
          <w:p w14:paraId="5323A65B" w14:textId="77777777" w:rsidR="009A604C" w:rsidRDefault="009A604C" w:rsidP="006A12D5">
            <w:pPr>
              <w:pStyle w:val="ListParagraph"/>
              <w:numPr>
                <w:ilvl w:val="0"/>
                <w:numId w:val="3"/>
              </w:numPr>
            </w:pPr>
            <w:r w:rsidRPr="00B62355">
              <w:t>Relaunching the MyJL app to improve rewards for customers</w:t>
            </w:r>
          </w:p>
          <w:p w14:paraId="19B1D970" w14:textId="57E4DB13" w:rsidR="009A604C" w:rsidRDefault="0032719B" w:rsidP="006A12D5">
            <w:pPr>
              <w:pStyle w:val="ListParagraph"/>
              <w:numPr>
                <w:ilvl w:val="0"/>
                <w:numId w:val="3"/>
              </w:numPr>
            </w:pPr>
            <w:sdt>
              <w:sdtPr>
                <w:id w:val="-1053687207"/>
                <w:citation/>
              </w:sdtPr>
              <w:sdtEndPr/>
              <w:sdtContent>
                <w:r w:rsidR="009A604C">
                  <w:fldChar w:fldCharType="begin"/>
                </w:r>
                <w:r w:rsidR="009A604C">
                  <w:instrText xml:space="preserve"> CITATION Whi21 \l 2057 </w:instrText>
                </w:r>
                <w:r w:rsidR="009A604C">
                  <w:fldChar w:fldCharType="separate"/>
                </w:r>
                <w:r w:rsidR="00916D50">
                  <w:rPr>
                    <w:b/>
                    <w:bCs/>
                    <w:noProof/>
                    <w:lang w:val="en-US"/>
                  </w:rPr>
                  <w:t>Invalid source specified.</w:t>
                </w:r>
                <w:r w:rsidR="009A604C">
                  <w:fldChar w:fldCharType="end"/>
                </w:r>
              </w:sdtContent>
            </w:sdt>
          </w:p>
          <w:p w14:paraId="56EF5223" w14:textId="3F51B1FC" w:rsidR="009A604C" w:rsidRDefault="009A604C" w:rsidP="006A12D5">
            <w:pPr>
              <w:pStyle w:val="ListParagraph"/>
              <w:numPr>
                <w:ilvl w:val="0"/>
                <w:numId w:val="3"/>
              </w:numPr>
            </w:pPr>
            <w:r>
              <w:t>Flexible working hours for employee</w:t>
            </w:r>
            <w:r w:rsidR="004A31AE">
              <w:t>s</w:t>
            </w:r>
          </w:p>
          <w:p w14:paraId="3C25EF8E" w14:textId="40AF5705" w:rsidR="004A31AE" w:rsidRDefault="004A31AE" w:rsidP="006A12D5">
            <w:pPr>
              <w:pStyle w:val="ListParagraph"/>
              <w:numPr>
                <w:ilvl w:val="0"/>
                <w:numId w:val="3"/>
              </w:numPr>
            </w:pPr>
            <w:r>
              <w:t xml:space="preserve">Bring back rewards and bonuses for employees will attract </w:t>
            </w:r>
            <w:r w:rsidR="00E02119">
              <w:t>potential new starters.</w:t>
            </w:r>
          </w:p>
          <w:p w14:paraId="362EE840" w14:textId="77777777" w:rsidR="009A604C" w:rsidRDefault="009A604C" w:rsidP="009A604C"/>
          <w:p w14:paraId="5C5F758C" w14:textId="48751AFB" w:rsidR="009A604C" w:rsidRDefault="009A604C" w:rsidP="009A604C"/>
        </w:tc>
        <w:tc>
          <w:tcPr>
            <w:tcW w:w="4508" w:type="dxa"/>
          </w:tcPr>
          <w:p w14:paraId="011A45F9" w14:textId="2AA6EC0A" w:rsidR="00694B6E" w:rsidRDefault="00694B6E" w:rsidP="006A12D5">
            <w:r>
              <w:t>Threats</w:t>
            </w:r>
          </w:p>
          <w:p w14:paraId="58387F77" w14:textId="4796D947" w:rsidR="006A12D5" w:rsidRDefault="006A12D5" w:rsidP="006A12D5">
            <w:r>
              <w:t>1.Have a range of traditional shops</w:t>
            </w:r>
          </w:p>
          <w:p w14:paraId="0A7EEC39" w14:textId="77777777" w:rsidR="006A12D5" w:rsidRDefault="006A12D5" w:rsidP="006A12D5">
            <w:r w:rsidRPr="008359C2">
              <w:t>Intense competition from corner stores, supermarkets, grocery stores and host of other convenience stores</w:t>
            </w:r>
          </w:p>
          <w:p w14:paraId="42390114" w14:textId="67E6A06F" w:rsidR="006A12D5" w:rsidRDefault="006A12D5" w:rsidP="006A12D5">
            <w:r>
              <w:t xml:space="preserve">2.As employee-owners, they share not only responsibilities but also </w:t>
            </w:r>
            <w:r w:rsidR="000F428A">
              <w:t>loses.</w:t>
            </w:r>
          </w:p>
          <w:p w14:paraId="1FEB22DA" w14:textId="77777777" w:rsidR="006A12D5" w:rsidRDefault="006A12D5" w:rsidP="006A12D5">
            <w:r>
              <w:t>3. Further Closure of the shops will affect community and in effect low customer satisfaction.</w:t>
            </w:r>
          </w:p>
          <w:p w14:paraId="1AA4BCB8" w14:textId="77777777" w:rsidR="006A12D5" w:rsidRDefault="006A12D5" w:rsidP="006A12D5">
            <w:r>
              <w:t>4.threat of new Entrants</w:t>
            </w:r>
          </w:p>
          <w:p w14:paraId="3CE8A92C" w14:textId="77777777" w:rsidR="006A12D5" w:rsidRDefault="006A12D5" w:rsidP="006A12D5">
            <w:r>
              <w:t>5.focus on local customers only can have impact on sales where competition is focusing on bigger scale.</w:t>
            </w:r>
          </w:p>
          <w:p w14:paraId="44AEDE04" w14:textId="0607E89D" w:rsidR="006A12D5" w:rsidRDefault="006A12D5" w:rsidP="006A12D5">
            <w:r>
              <w:t>6. Benefits and rewards for employers were scraped down as effect of the £517m losses during the pandemic. -this cause loss of skilled employee and can have impact on the loyalty within the organization.</w:t>
            </w:r>
          </w:p>
          <w:p w14:paraId="78738907" w14:textId="6EF1DD61" w:rsidR="004A31AE" w:rsidRDefault="004A31AE" w:rsidP="006A12D5">
            <w:r>
              <w:t xml:space="preserve">7.The biggest John Lewis competitors are Lawson, Asda, </w:t>
            </w:r>
            <w:r w:rsidRPr="004A31AE">
              <w:rPr>
                <w:b/>
                <w:bCs/>
              </w:rPr>
              <w:t>Debenhams</w:t>
            </w:r>
            <w:r>
              <w:t xml:space="preserve">, House of Fraser and Marks£ Spencer. </w:t>
            </w:r>
          </w:p>
          <w:p w14:paraId="552D61FC" w14:textId="1159EB4A" w:rsidR="009A604C" w:rsidRDefault="009A604C" w:rsidP="009A604C"/>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r>
        <w:br w:type="page"/>
      </w:r>
    </w:p>
    <w:p w14:paraId="1340A9A9" w14:textId="514528C8" w:rsidR="00EC4628" w:rsidRDefault="003302D2" w:rsidP="00EC4628">
      <w:pPr>
        <w:pStyle w:val="Heading2"/>
      </w:pPr>
      <w:bookmarkStart w:id="15" w:name="_Toc86396718"/>
      <w:r>
        <w:lastRenderedPageBreak/>
        <w:t xml:space="preserve">5.2 </w:t>
      </w:r>
      <w:r w:rsidR="00EC4628">
        <w:t>PESTLE Analysis</w:t>
      </w:r>
      <w:bookmarkEnd w:id="15"/>
    </w:p>
    <w:p w14:paraId="778E7889" w14:textId="076ABDD1" w:rsidR="00EC4628" w:rsidRPr="00EC4628" w:rsidRDefault="00EC4628" w:rsidP="00EC4628">
      <w:r>
        <w:t>This will also be a full and comprehensive PESTLE analysis covering all areas</w:t>
      </w:r>
    </w:p>
    <w:tbl>
      <w:tblPr>
        <w:tblStyle w:val="TableGrid"/>
        <w:tblW w:w="0" w:type="auto"/>
        <w:tblLook w:val="04A0" w:firstRow="1" w:lastRow="0" w:firstColumn="1" w:lastColumn="0" w:noHBand="0" w:noVBand="1"/>
      </w:tblPr>
      <w:tblGrid>
        <w:gridCol w:w="3005"/>
        <w:gridCol w:w="3005"/>
        <w:gridCol w:w="3006"/>
      </w:tblGrid>
      <w:tr w:rsidR="00EC4628" w14:paraId="622B4487" w14:textId="77777777" w:rsidTr="0F8F6DA2">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F8F6DA2">
        <w:trPr>
          <w:trHeight w:val="2533"/>
        </w:trPr>
        <w:tc>
          <w:tcPr>
            <w:tcW w:w="3005" w:type="dxa"/>
          </w:tcPr>
          <w:p w14:paraId="49B93EC1" w14:textId="14CFF664" w:rsidR="00EC4628" w:rsidRDefault="00EC4628" w:rsidP="00EC4628">
            <w:r>
              <w:t>Political</w:t>
            </w:r>
          </w:p>
        </w:tc>
        <w:tc>
          <w:tcPr>
            <w:tcW w:w="3005" w:type="dxa"/>
          </w:tcPr>
          <w:p w14:paraId="213F851F" w14:textId="77777777" w:rsidR="00307859" w:rsidRDefault="00307859" w:rsidP="00307859">
            <w:pPr>
              <w:pStyle w:val="ListParagraph"/>
              <w:numPr>
                <w:ilvl w:val="0"/>
                <w:numId w:val="5"/>
              </w:numPr>
            </w:pPr>
            <w:r>
              <w:t xml:space="preserve">Brexit </w:t>
            </w:r>
          </w:p>
          <w:p w14:paraId="1CE2B1E8" w14:textId="77777777" w:rsidR="00307859" w:rsidRDefault="00307859" w:rsidP="00307859"/>
          <w:p w14:paraId="3FCFDB3C" w14:textId="77777777" w:rsidR="00307859" w:rsidRDefault="00307859" w:rsidP="00307859">
            <w:pPr>
              <w:pStyle w:val="ListParagraph"/>
              <w:numPr>
                <w:ilvl w:val="0"/>
                <w:numId w:val="5"/>
              </w:numPr>
            </w:pPr>
            <w:r>
              <w:t>Covid-19</w:t>
            </w:r>
          </w:p>
          <w:p w14:paraId="241A715A" w14:textId="77777777" w:rsidR="00307859" w:rsidRDefault="00307859" w:rsidP="00307859">
            <w:pPr>
              <w:pStyle w:val="ListParagraph"/>
              <w:numPr>
                <w:ilvl w:val="0"/>
                <w:numId w:val="5"/>
              </w:numPr>
            </w:pPr>
            <w:r>
              <w:t>Government Policy</w:t>
            </w:r>
          </w:p>
          <w:p w14:paraId="257B5A65" w14:textId="77777777" w:rsidR="00307859" w:rsidRDefault="00307859" w:rsidP="00307859"/>
          <w:p w14:paraId="0847A039" w14:textId="77777777" w:rsidR="00307859" w:rsidRDefault="00307859" w:rsidP="00307859">
            <w:pPr>
              <w:pStyle w:val="ListParagraph"/>
              <w:numPr>
                <w:ilvl w:val="0"/>
                <w:numId w:val="5"/>
              </w:numPr>
            </w:pPr>
            <w:r>
              <w:t>Corruptions</w:t>
            </w:r>
          </w:p>
          <w:p w14:paraId="3EDA61C8" w14:textId="77777777" w:rsidR="00307859" w:rsidRDefault="00307859" w:rsidP="00307859">
            <w:pPr>
              <w:pStyle w:val="ListParagraph"/>
              <w:numPr>
                <w:ilvl w:val="0"/>
                <w:numId w:val="5"/>
              </w:numPr>
            </w:pPr>
            <w:r>
              <w:t>General elections</w:t>
            </w:r>
          </w:p>
          <w:p w14:paraId="62A93E17" w14:textId="5AE5FC89" w:rsidR="00EC4628" w:rsidRDefault="00307859" w:rsidP="00307859">
            <w:r>
              <w:t>Change in taxes and NI</w:t>
            </w:r>
          </w:p>
        </w:tc>
        <w:tc>
          <w:tcPr>
            <w:tcW w:w="3006" w:type="dxa"/>
          </w:tcPr>
          <w:p w14:paraId="7B321C56" w14:textId="05D831BA" w:rsidR="00307859" w:rsidRDefault="00307859" w:rsidP="00307859">
            <w:r>
              <w:t>Visas for non-British employee -Companies will need to apply for sponsor visas.</w:t>
            </w:r>
          </w:p>
          <w:p w14:paraId="51F85A47" w14:textId="12CF898E" w:rsidR="00307859" w:rsidRDefault="00307859" w:rsidP="00307859">
            <w:r>
              <w:t>Deal or no deal-trading policy</w:t>
            </w:r>
          </w:p>
          <w:p w14:paraId="4C7614FD" w14:textId="77777777" w:rsidR="00307859" w:rsidRDefault="00307859" w:rsidP="00307859">
            <w:r w:rsidRPr="00B06885">
              <w:t>COVID-19 pandemic has brought in a lot of uncertainty and changes in foreign trades globally</w:t>
            </w:r>
            <w:r>
              <w:t>.</w:t>
            </w:r>
          </w:p>
          <w:p w14:paraId="11BFD93E" w14:textId="438C5F55" w:rsidR="00EC4628" w:rsidRDefault="00EC4628" w:rsidP="00EC4628"/>
        </w:tc>
      </w:tr>
      <w:tr w:rsidR="00EC4628" w14:paraId="28D7781C" w14:textId="77777777" w:rsidTr="0F8F6DA2">
        <w:trPr>
          <w:trHeight w:val="2259"/>
        </w:trPr>
        <w:tc>
          <w:tcPr>
            <w:tcW w:w="3005" w:type="dxa"/>
          </w:tcPr>
          <w:p w14:paraId="30F0E67B" w14:textId="20BC052D" w:rsidR="00EC4628" w:rsidRDefault="00EC4628" w:rsidP="00EC4628">
            <w:r>
              <w:t>Economical</w:t>
            </w:r>
          </w:p>
        </w:tc>
        <w:tc>
          <w:tcPr>
            <w:tcW w:w="3005" w:type="dxa"/>
          </w:tcPr>
          <w:p w14:paraId="68A9BFA3" w14:textId="77777777" w:rsidR="00307859" w:rsidRDefault="00307859" w:rsidP="00307859">
            <w:pPr>
              <w:pStyle w:val="ListParagraph"/>
              <w:numPr>
                <w:ilvl w:val="0"/>
                <w:numId w:val="6"/>
              </w:numPr>
            </w:pPr>
            <w:r>
              <w:t>Inflation rates</w:t>
            </w:r>
          </w:p>
          <w:p w14:paraId="5329B54B" w14:textId="77777777" w:rsidR="00307859" w:rsidRDefault="00307859" w:rsidP="00307859">
            <w:pPr>
              <w:pStyle w:val="ListParagraph"/>
              <w:numPr>
                <w:ilvl w:val="0"/>
                <w:numId w:val="6"/>
              </w:numPr>
            </w:pPr>
            <w:r>
              <w:t>Exchange rates</w:t>
            </w:r>
          </w:p>
          <w:p w14:paraId="021CD95D" w14:textId="77777777" w:rsidR="00307859" w:rsidRDefault="00307859" w:rsidP="00307859">
            <w:pPr>
              <w:pStyle w:val="ListParagraph"/>
              <w:numPr>
                <w:ilvl w:val="0"/>
                <w:numId w:val="6"/>
              </w:numPr>
            </w:pPr>
            <w:r>
              <w:t>Disposable income of consumers</w:t>
            </w:r>
          </w:p>
          <w:p w14:paraId="27CB7378" w14:textId="77777777" w:rsidR="00307859" w:rsidRDefault="00307859" w:rsidP="00307859">
            <w:pPr>
              <w:pStyle w:val="ListParagraph"/>
              <w:numPr>
                <w:ilvl w:val="0"/>
                <w:numId w:val="6"/>
              </w:numPr>
            </w:pPr>
            <w:r>
              <w:t>Unemployment rates</w:t>
            </w:r>
          </w:p>
          <w:p w14:paraId="43197C4B" w14:textId="77777777" w:rsidR="00307859" w:rsidRDefault="00307859" w:rsidP="00307859"/>
          <w:p w14:paraId="43C20E7B" w14:textId="77777777" w:rsidR="00307859" w:rsidRDefault="00307859" w:rsidP="00307859">
            <w:pPr>
              <w:pStyle w:val="ListParagraph"/>
              <w:numPr>
                <w:ilvl w:val="0"/>
                <w:numId w:val="6"/>
              </w:numPr>
            </w:pPr>
            <w:r>
              <w:t>Covid-19</w:t>
            </w:r>
          </w:p>
          <w:p w14:paraId="06B2583C" w14:textId="77777777" w:rsidR="00307859" w:rsidRDefault="00307859" w:rsidP="00307859"/>
          <w:p w14:paraId="02EF9738" w14:textId="77777777" w:rsidR="00307859" w:rsidRDefault="00307859" w:rsidP="00307859">
            <w:pPr>
              <w:pStyle w:val="ListParagraph"/>
              <w:numPr>
                <w:ilvl w:val="0"/>
                <w:numId w:val="6"/>
              </w:numPr>
            </w:pPr>
            <w:r>
              <w:t xml:space="preserve">Brexit </w:t>
            </w:r>
          </w:p>
          <w:p w14:paraId="24C6C4B1" w14:textId="3C88F345" w:rsidR="00EC4628" w:rsidRDefault="00307859" w:rsidP="00307859">
            <w:r>
              <w:t>Economic crisis after pandemic</w:t>
            </w:r>
          </w:p>
        </w:tc>
        <w:tc>
          <w:tcPr>
            <w:tcW w:w="3006" w:type="dxa"/>
          </w:tcPr>
          <w:p w14:paraId="4F97103D" w14:textId="77777777" w:rsidR="00307859" w:rsidRDefault="00307859" w:rsidP="00307859">
            <w:r w:rsidRPr="00B06885">
              <w:t xml:space="preserve">Rising inflation, taxes and duties, recession impacts the performance and profitability of </w:t>
            </w:r>
            <w:r>
              <w:t>Industries</w:t>
            </w:r>
          </w:p>
          <w:p w14:paraId="7156E5D3" w14:textId="0CCEDAEE" w:rsidR="00307859" w:rsidRDefault="00307859" w:rsidP="00307859">
            <w:r>
              <w:t>Can change purchasing power of consumers, and possibly change demand and supply in the Economy (B2U,</w:t>
            </w:r>
            <w:r w:rsidR="000F428A">
              <w:t>2012, online</w:t>
            </w:r>
            <w:r>
              <w:t>)</w:t>
            </w:r>
          </w:p>
          <w:p w14:paraId="2DBBBE8C" w14:textId="44DCB36D" w:rsidR="00307859" w:rsidRDefault="00307859" w:rsidP="00307859">
            <w:r>
              <w:t>Shutting down stores as effect of covid-19 lockdown</w:t>
            </w:r>
            <w:r w:rsidR="00916D50">
              <w:t xml:space="preserve"> </w:t>
            </w:r>
          </w:p>
          <w:p w14:paraId="78748321" w14:textId="1689D41C" w:rsidR="00EC4628" w:rsidRDefault="00307859" w:rsidP="00307859">
            <w:r w:rsidRPr="005934C4">
              <w:t>Certain trade restrictions may</w:t>
            </w:r>
            <w:r>
              <w:t xml:space="preserve"> have impact on transport.</w:t>
            </w:r>
          </w:p>
        </w:tc>
      </w:tr>
      <w:tr w:rsidR="00EC4628" w14:paraId="23304684" w14:textId="77777777" w:rsidTr="0F8F6DA2">
        <w:trPr>
          <w:trHeight w:val="2545"/>
        </w:trPr>
        <w:tc>
          <w:tcPr>
            <w:tcW w:w="3005" w:type="dxa"/>
          </w:tcPr>
          <w:p w14:paraId="6D278C08" w14:textId="6205515D" w:rsidR="00EC4628" w:rsidRDefault="00EC4628" w:rsidP="00EC4628">
            <w:r>
              <w:t>Social</w:t>
            </w:r>
          </w:p>
        </w:tc>
        <w:tc>
          <w:tcPr>
            <w:tcW w:w="3005" w:type="dxa"/>
          </w:tcPr>
          <w:p w14:paraId="6C561AC9" w14:textId="77777777" w:rsidR="00307859" w:rsidRDefault="00307859" w:rsidP="00307859">
            <w:pPr>
              <w:pStyle w:val="ListParagraph"/>
              <w:numPr>
                <w:ilvl w:val="0"/>
                <w:numId w:val="7"/>
              </w:numPr>
            </w:pPr>
            <w:r>
              <w:t xml:space="preserve">Changing social traditions and behaviours, </w:t>
            </w:r>
          </w:p>
          <w:p w14:paraId="3E4E7DF7" w14:textId="77777777" w:rsidR="00307859" w:rsidRDefault="00307859" w:rsidP="00307859">
            <w:pPr>
              <w:pStyle w:val="ListParagraph"/>
              <w:numPr>
                <w:ilvl w:val="0"/>
                <w:numId w:val="7"/>
              </w:numPr>
            </w:pPr>
            <w:r>
              <w:t>shopping online,</w:t>
            </w:r>
          </w:p>
          <w:p w14:paraId="64434AC3" w14:textId="77777777" w:rsidR="00307859" w:rsidRDefault="00307859" w:rsidP="00307859">
            <w:pPr>
              <w:pStyle w:val="ListParagraph"/>
              <w:numPr>
                <w:ilvl w:val="0"/>
                <w:numId w:val="7"/>
              </w:numPr>
            </w:pPr>
            <w:r>
              <w:t>new trends and social media.</w:t>
            </w:r>
          </w:p>
          <w:p w14:paraId="04981979" w14:textId="77777777" w:rsidR="00307859" w:rsidRDefault="00307859" w:rsidP="00307859">
            <w:pPr>
              <w:pStyle w:val="ListParagraph"/>
              <w:numPr>
                <w:ilvl w:val="0"/>
                <w:numId w:val="7"/>
              </w:numPr>
            </w:pPr>
            <w:r>
              <w:t>Change in Demographic</w:t>
            </w:r>
          </w:p>
          <w:p w14:paraId="5A15E962" w14:textId="77777777" w:rsidR="00307859" w:rsidRDefault="00307859" w:rsidP="00307859">
            <w:pPr>
              <w:pStyle w:val="ListParagraph"/>
              <w:numPr>
                <w:ilvl w:val="0"/>
                <w:numId w:val="7"/>
              </w:numPr>
            </w:pPr>
            <w:r>
              <w:t>Poverty</w:t>
            </w:r>
          </w:p>
          <w:p w14:paraId="15A737CF" w14:textId="77777777" w:rsidR="00307859" w:rsidRDefault="00307859" w:rsidP="00307859">
            <w:pPr>
              <w:pStyle w:val="ListParagraph"/>
              <w:numPr>
                <w:ilvl w:val="0"/>
                <w:numId w:val="7"/>
              </w:numPr>
            </w:pPr>
            <w:r>
              <w:t xml:space="preserve">Population growth rate </w:t>
            </w:r>
          </w:p>
          <w:p w14:paraId="4B14C68E" w14:textId="77777777" w:rsidR="00307859" w:rsidRDefault="00307859" w:rsidP="00307859">
            <w:pPr>
              <w:pStyle w:val="ListParagraph"/>
              <w:numPr>
                <w:ilvl w:val="0"/>
                <w:numId w:val="7"/>
              </w:numPr>
            </w:pPr>
            <w:r>
              <w:t>Income levels</w:t>
            </w:r>
          </w:p>
          <w:p w14:paraId="771224ED" w14:textId="77777777" w:rsidR="00307859" w:rsidRDefault="00307859" w:rsidP="00307859">
            <w:pPr>
              <w:pStyle w:val="ListParagraph"/>
              <w:numPr>
                <w:ilvl w:val="0"/>
                <w:numId w:val="7"/>
              </w:numPr>
            </w:pPr>
            <w:r>
              <w:t>Age distribution</w:t>
            </w:r>
          </w:p>
          <w:p w14:paraId="21340226" w14:textId="0E1F9528" w:rsidR="00EC4628" w:rsidRDefault="00307859" w:rsidP="00307859">
            <w:pPr>
              <w:pStyle w:val="ListParagraph"/>
              <w:numPr>
                <w:ilvl w:val="0"/>
                <w:numId w:val="7"/>
              </w:numPr>
            </w:pPr>
            <w:r>
              <w:t>People spending habit</w:t>
            </w:r>
          </w:p>
        </w:tc>
        <w:tc>
          <w:tcPr>
            <w:tcW w:w="3006" w:type="dxa"/>
          </w:tcPr>
          <w:p w14:paraId="29D93EE2" w14:textId="77777777" w:rsidR="003C69F3" w:rsidRDefault="003C69F3" w:rsidP="003C69F3">
            <w:r>
              <w:t>Many people have been facing redundancy, struggling with money.</w:t>
            </w:r>
          </w:p>
          <w:p w14:paraId="6D0A3071" w14:textId="4122C9AE" w:rsidR="00EC4628" w:rsidRDefault="003C69F3" w:rsidP="003C69F3">
            <w:r>
              <w:t xml:space="preserve">Young people like to shop </w:t>
            </w:r>
            <w:r w:rsidR="000F428A">
              <w:t>online, compare</w:t>
            </w:r>
            <w:r>
              <w:t xml:space="preserve"> prices with </w:t>
            </w:r>
            <w:r w:rsidR="000F428A">
              <w:t>competitors.</w:t>
            </w:r>
          </w:p>
          <w:p w14:paraId="63432D5D" w14:textId="4407746C" w:rsidR="003C69F3" w:rsidRDefault="003C69F3" w:rsidP="003C69F3"/>
        </w:tc>
      </w:tr>
      <w:tr w:rsidR="00EC4628" w14:paraId="4381ED12" w14:textId="77777777" w:rsidTr="0F8F6DA2">
        <w:trPr>
          <w:trHeight w:val="2964"/>
        </w:trPr>
        <w:tc>
          <w:tcPr>
            <w:tcW w:w="3005" w:type="dxa"/>
          </w:tcPr>
          <w:p w14:paraId="0E0E07DA" w14:textId="37C8479B" w:rsidR="00EC4628" w:rsidRDefault="00EC4628" w:rsidP="00EC4628">
            <w:r>
              <w:t>Technological</w:t>
            </w:r>
          </w:p>
        </w:tc>
        <w:tc>
          <w:tcPr>
            <w:tcW w:w="3005" w:type="dxa"/>
          </w:tcPr>
          <w:p w14:paraId="16966BA7" w14:textId="77777777" w:rsidR="003C69F3" w:rsidRDefault="003C69F3" w:rsidP="003C69F3">
            <w:pPr>
              <w:pStyle w:val="ListParagraph"/>
              <w:numPr>
                <w:ilvl w:val="0"/>
                <w:numId w:val="8"/>
              </w:numPr>
            </w:pPr>
            <w:r>
              <w:t xml:space="preserve">Automation for example Artificial Intelligence </w:t>
            </w:r>
          </w:p>
          <w:p w14:paraId="23AC9327" w14:textId="77777777" w:rsidR="003C69F3" w:rsidRDefault="003C69F3" w:rsidP="003C69F3">
            <w:pPr>
              <w:pStyle w:val="ListParagraph"/>
              <w:numPr>
                <w:ilvl w:val="0"/>
                <w:numId w:val="8"/>
              </w:numPr>
            </w:pPr>
            <w:r>
              <w:t>Level of Innovation</w:t>
            </w:r>
          </w:p>
          <w:p w14:paraId="2E95FC76" w14:textId="77777777" w:rsidR="003C69F3" w:rsidRDefault="003C69F3" w:rsidP="003C69F3">
            <w:pPr>
              <w:pStyle w:val="ListParagraph"/>
              <w:numPr>
                <w:ilvl w:val="0"/>
                <w:numId w:val="8"/>
              </w:numPr>
            </w:pPr>
            <w:r>
              <w:t>Technological awareness</w:t>
            </w:r>
          </w:p>
          <w:p w14:paraId="4B0304AC" w14:textId="77777777" w:rsidR="003C69F3" w:rsidRDefault="003C69F3" w:rsidP="003C69F3"/>
          <w:p w14:paraId="4B4FFE20" w14:textId="77777777" w:rsidR="00EC4628" w:rsidRDefault="00EC4628" w:rsidP="00EC4628"/>
        </w:tc>
        <w:tc>
          <w:tcPr>
            <w:tcW w:w="3006" w:type="dxa"/>
          </w:tcPr>
          <w:p w14:paraId="793D1662" w14:textId="36D2415F" w:rsidR="003C69F3" w:rsidRDefault="000F428A" w:rsidP="003C69F3">
            <w:r>
              <w:t>This factor</w:t>
            </w:r>
            <w:r w:rsidR="003C69F3">
              <w:t xml:space="preserve"> may influence decision to launch or not launch certain products.</w:t>
            </w:r>
          </w:p>
          <w:p w14:paraId="56D4F9D9" w14:textId="37909587" w:rsidR="00EC4628" w:rsidRDefault="003C69F3" w:rsidP="003C69F3">
            <w:r>
              <w:t>By knowing what is going on in the world, will be able to prevent your company from spending money on something what is already there.</w:t>
            </w:r>
          </w:p>
        </w:tc>
      </w:tr>
      <w:tr w:rsidR="00EC4628" w14:paraId="2BF98436" w14:textId="77777777" w:rsidTr="0F8F6DA2">
        <w:trPr>
          <w:trHeight w:val="2837"/>
        </w:trPr>
        <w:tc>
          <w:tcPr>
            <w:tcW w:w="3005" w:type="dxa"/>
          </w:tcPr>
          <w:p w14:paraId="6A70B350" w14:textId="6612FFD5" w:rsidR="00EC4628" w:rsidRDefault="00EC4628" w:rsidP="00EC4628">
            <w:r>
              <w:lastRenderedPageBreak/>
              <w:t>Legal</w:t>
            </w:r>
          </w:p>
        </w:tc>
        <w:tc>
          <w:tcPr>
            <w:tcW w:w="3005" w:type="dxa"/>
          </w:tcPr>
          <w:p w14:paraId="4570CA56" w14:textId="77777777" w:rsidR="003C69F3" w:rsidRDefault="003C69F3" w:rsidP="003C69F3">
            <w:pPr>
              <w:pStyle w:val="ListParagraph"/>
              <w:numPr>
                <w:ilvl w:val="0"/>
                <w:numId w:val="9"/>
              </w:numPr>
            </w:pPr>
            <w:r>
              <w:t xml:space="preserve">Brexit and new legislation </w:t>
            </w:r>
          </w:p>
          <w:p w14:paraId="130F18F1" w14:textId="77777777" w:rsidR="003C69F3" w:rsidRDefault="003C69F3" w:rsidP="003C69F3">
            <w:pPr>
              <w:pStyle w:val="ListParagraph"/>
              <w:numPr>
                <w:ilvl w:val="0"/>
                <w:numId w:val="9"/>
              </w:numPr>
            </w:pPr>
            <w:r>
              <w:t>Visas regulation</w:t>
            </w:r>
          </w:p>
          <w:p w14:paraId="453C84E8" w14:textId="77777777" w:rsidR="003C69F3" w:rsidRDefault="003C69F3" w:rsidP="003C69F3">
            <w:pPr>
              <w:pStyle w:val="ListParagraph"/>
              <w:numPr>
                <w:ilvl w:val="0"/>
                <w:numId w:val="9"/>
              </w:numPr>
            </w:pPr>
            <w:r>
              <w:t xml:space="preserve">Work permits and Status </w:t>
            </w:r>
          </w:p>
          <w:p w14:paraId="3DC38A54" w14:textId="77777777" w:rsidR="003C69F3" w:rsidRDefault="003C69F3" w:rsidP="003C69F3">
            <w:pPr>
              <w:pStyle w:val="ListParagraph"/>
              <w:numPr>
                <w:ilvl w:val="0"/>
                <w:numId w:val="9"/>
              </w:numPr>
            </w:pPr>
            <w:r>
              <w:t>Data protection</w:t>
            </w:r>
          </w:p>
          <w:p w14:paraId="119E8E63" w14:textId="77777777" w:rsidR="003C69F3" w:rsidRDefault="003C69F3" w:rsidP="003C69F3">
            <w:pPr>
              <w:pStyle w:val="ListParagraph"/>
              <w:numPr>
                <w:ilvl w:val="0"/>
                <w:numId w:val="9"/>
              </w:numPr>
            </w:pPr>
            <w:r>
              <w:t>Health and Safety regulations</w:t>
            </w:r>
          </w:p>
          <w:p w14:paraId="0AC92597" w14:textId="77777777" w:rsidR="003C69F3" w:rsidRDefault="003C69F3" w:rsidP="003C69F3">
            <w:pPr>
              <w:pStyle w:val="ListParagraph"/>
              <w:numPr>
                <w:ilvl w:val="0"/>
                <w:numId w:val="9"/>
              </w:numPr>
            </w:pPr>
            <w:r>
              <w:t>Employment laws</w:t>
            </w:r>
          </w:p>
          <w:p w14:paraId="009BF3DC" w14:textId="3C392186" w:rsidR="00EC4628" w:rsidRDefault="000F428A" w:rsidP="003C69F3">
            <w:pPr>
              <w:pStyle w:val="ListParagraph"/>
              <w:numPr>
                <w:ilvl w:val="0"/>
                <w:numId w:val="9"/>
              </w:numPr>
            </w:pPr>
            <w:r>
              <w:t>Consumer Protection</w:t>
            </w:r>
            <w:r w:rsidR="003C69F3">
              <w:t xml:space="preserve"> laws</w:t>
            </w:r>
          </w:p>
        </w:tc>
        <w:tc>
          <w:tcPr>
            <w:tcW w:w="3006" w:type="dxa"/>
          </w:tcPr>
          <w:p w14:paraId="2B65D8C5" w14:textId="05D413E7" w:rsidR="003C69F3" w:rsidRDefault="003C69F3" w:rsidP="003C69F3">
            <w:r>
              <w:t xml:space="preserve">Company </w:t>
            </w:r>
            <w:r w:rsidR="000F428A">
              <w:t>needs</w:t>
            </w:r>
            <w:r>
              <w:t xml:space="preserve"> to know what is legal and not legal to be able Fully function as trusted </w:t>
            </w:r>
            <w:r w:rsidR="000F428A">
              <w:t>Company and</w:t>
            </w:r>
            <w:r>
              <w:t xml:space="preserve"> avoid possible fines or closure.</w:t>
            </w:r>
          </w:p>
          <w:p w14:paraId="7D39BE0A" w14:textId="54AB430D" w:rsidR="003C69F3" w:rsidRDefault="003C69F3" w:rsidP="003C69F3">
            <w:r>
              <w:t xml:space="preserve">Visas regulation -New Brexit regulations forcing Company to apply for Sponsor visas for EU </w:t>
            </w:r>
            <w:r w:rsidR="000F428A">
              <w:t>workers. (Which</w:t>
            </w:r>
            <w:r>
              <w:t xml:space="preserve"> is time consuming and very costly.)</w:t>
            </w:r>
          </w:p>
          <w:p w14:paraId="79E6F2B2" w14:textId="77777777" w:rsidR="00EC4628" w:rsidRDefault="00EC4628" w:rsidP="00EC4628"/>
        </w:tc>
      </w:tr>
      <w:tr w:rsidR="00EC4628" w14:paraId="1702904A" w14:textId="77777777" w:rsidTr="0F8F6DA2">
        <w:trPr>
          <w:trHeight w:val="2982"/>
        </w:trPr>
        <w:tc>
          <w:tcPr>
            <w:tcW w:w="3005" w:type="dxa"/>
          </w:tcPr>
          <w:p w14:paraId="1E51E010" w14:textId="78403D0A" w:rsidR="00EC4628" w:rsidRDefault="00EC4628" w:rsidP="00EC4628">
            <w:r>
              <w:t>Environmental</w:t>
            </w:r>
          </w:p>
        </w:tc>
        <w:tc>
          <w:tcPr>
            <w:tcW w:w="3005" w:type="dxa"/>
          </w:tcPr>
          <w:p w14:paraId="10F299E6" w14:textId="77777777" w:rsidR="003C69F3" w:rsidRDefault="003C69F3" w:rsidP="003C69F3">
            <w:pPr>
              <w:pStyle w:val="ListParagraph"/>
              <w:numPr>
                <w:ilvl w:val="0"/>
                <w:numId w:val="10"/>
              </w:numPr>
            </w:pPr>
            <w:r>
              <w:t xml:space="preserve">Climate change </w:t>
            </w:r>
          </w:p>
          <w:p w14:paraId="4606D490" w14:textId="77777777" w:rsidR="003C69F3" w:rsidRDefault="003C69F3" w:rsidP="003C69F3"/>
          <w:p w14:paraId="0F156125" w14:textId="77777777" w:rsidR="003C69F3" w:rsidRDefault="003C69F3" w:rsidP="003C69F3">
            <w:pPr>
              <w:pStyle w:val="ListParagraph"/>
              <w:numPr>
                <w:ilvl w:val="0"/>
                <w:numId w:val="10"/>
              </w:numPr>
            </w:pPr>
            <w:r>
              <w:t xml:space="preserve">Pressure for engine emission control, </w:t>
            </w:r>
          </w:p>
          <w:p w14:paraId="423C9132" w14:textId="77777777" w:rsidR="003C69F3" w:rsidRDefault="003C69F3" w:rsidP="003C69F3">
            <w:pPr>
              <w:pStyle w:val="ListParagraph"/>
              <w:numPr>
                <w:ilvl w:val="0"/>
                <w:numId w:val="10"/>
              </w:numPr>
            </w:pPr>
            <w:r>
              <w:t>Traffic control,</w:t>
            </w:r>
          </w:p>
          <w:p w14:paraId="289B1351" w14:textId="77777777" w:rsidR="003C69F3" w:rsidRDefault="003C69F3" w:rsidP="003C69F3">
            <w:pPr>
              <w:pStyle w:val="ListParagraph"/>
              <w:numPr>
                <w:ilvl w:val="0"/>
                <w:numId w:val="10"/>
              </w:numPr>
            </w:pPr>
            <w:r>
              <w:t xml:space="preserve">Weather </w:t>
            </w:r>
          </w:p>
          <w:p w14:paraId="6040D055" w14:textId="77777777" w:rsidR="003C69F3" w:rsidRDefault="003C69F3" w:rsidP="003C69F3">
            <w:pPr>
              <w:pStyle w:val="ListParagraph"/>
              <w:numPr>
                <w:ilvl w:val="0"/>
                <w:numId w:val="10"/>
              </w:numPr>
            </w:pPr>
            <w:r>
              <w:t>Building regulations,</w:t>
            </w:r>
          </w:p>
          <w:p w14:paraId="318538C7" w14:textId="77777777" w:rsidR="003C69F3" w:rsidRDefault="003C69F3" w:rsidP="003C69F3">
            <w:pPr>
              <w:pStyle w:val="ListParagraph"/>
              <w:numPr>
                <w:ilvl w:val="0"/>
                <w:numId w:val="10"/>
              </w:numPr>
            </w:pPr>
            <w:r>
              <w:t>Green taxes</w:t>
            </w:r>
          </w:p>
          <w:p w14:paraId="460D947D" w14:textId="77777777" w:rsidR="00EC4628" w:rsidRDefault="00EC4628" w:rsidP="00EC4628"/>
        </w:tc>
        <w:tc>
          <w:tcPr>
            <w:tcW w:w="3006" w:type="dxa"/>
          </w:tcPr>
          <w:p w14:paraId="36FCD084" w14:textId="77777777" w:rsidR="003C69F3" w:rsidRDefault="003C69F3" w:rsidP="003C69F3">
            <w:r>
              <w:t>Awareness of the potential impact of climate change is affecting how company will operate and what product they will sell.</w:t>
            </w:r>
          </w:p>
          <w:p w14:paraId="12064E9D" w14:textId="31EEB9CD" w:rsidR="00EC4628" w:rsidRDefault="003C69F3" w:rsidP="00EC4628">
            <w:r>
              <w:t>Building regulations will have impact on the costs of the building.</w:t>
            </w:r>
          </w:p>
        </w:tc>
      </w:tr>
    </w:tbl>
    <w:p w14:paraId="2905E266" w14:textId="592E0094" w:rsidR="0F8F6DA2" w:rsidRDefault="0F8F6DA2"/>
    <w:p w14:paraId="3FCF71CC" w14:textId="64E9A429" w:rsidR="00EC4628" w:rsidRDefault="00EC4628" w:rsidP="00EC4628"/>
    <w:p w14:paraId="724BA7EF" w14:textId="5B76835E" w:rsidR="003C69F3" w:rsidRDefault="003C69F3" w:rsidP="00EC4628"/>
    <w:p w14:paraId="6C9A9D9D" w14:textId="029D8288" w:rsidR="003C69F3" w:rsidRDefault="003C69F3" w:rsidP="00EC4628"/>
    <w:p w14:paraId="6FA53D7F" w14:textId="313523C8" w:rsidR="003C69F3" w:rsidRDefault="003C69F3" w:rsidP="00EC4628"/>
    <w:p w14:paraId="5EAA76C3" w14:textId="4C9AFF24" w:rsidR="003C69F3" w:rsidRDefault="003C69F3" w:rsidP="00EC4628"/>
    <w:p w14:paraId="713ADBEC" w14:textId="7A13D063" w:rsidR="003C69F3" w:rsidRDefault="003C69F3" w:rsidP="00EC4628"/>
    <w:p w14:paraId="652E5648" w14:textId="3DB0ECC9" w:rsidR="003C69F3" w:rsidRDefault="003C69F3" w:rsidP="00EC4628"/>
    <w:p w14:paraId="4778B2AF" w14:textId="7C6BD157" w:rsidR="003C69F3" w:rsidRDefault="003C69F3" w:rsidP="00EC4628"/>
    <w:p w14:paraId="4F4AFAC7" w14:textId="0A838E05" w:rsidR="003C69F3" w:rsidRDefault="003C69F3" w:rsidP="00EC4628"/>
    <w:p w14:paraId="73EC149A" w14:textId="42DF6064" w:rsidR="003C69F3" w:rsidRDefault="003C69F3" w:rsidP="00EC4628"/>
    <w:p w14:paraId="0E81AD54" w14:textId="6C6454FF" w:rsidR="003C69F3" w:rsidRDefault="003C69F3" w:rsidP="00EC4628">
      <w:r>
        <w:rPr>
          <w:noProof/>
        </w:rPr>
        <w:lastRenderedPageBreak/>
        <w:drawing>
          <wp:inline distT="0" distB="0" distL="0" distR="0" wp14:anchorId="3D3929AB" wp14:editId="56EF56E5">
            <wp:extent cx="6071870" cy="869378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71870" cy="8693785"/>
                    </a:xfrm>
                    <a:prstGeom prst="rect">
                      <a:avLst/>
                    </a:prstGeom>
                    <a:noFill/>
                  </pic:spPr>
                </pic:pic>
              </a:graphicData>
            </a:graphic>
          </wp:inline>
        </w:drawing>
      </w:r>
    </w:p>
    <w:p w14:paraId="601D98F8" w14:textId="5E5B3C84" w:rsidR="003C69F3" w:rsidRDefault="003C69F3" w:rsidP="00EC4628">
      <w:r>
        <w:rPr>
          <w:noProof/>
        </w:rPr>
        <w:lastRenderedPageBreak/>
        <w:drawing>
          <wp:inline distT="0" distB="0" distL="0" distR="0" wp14:anchorId="15A24821" wp14:editId="3AB1E9AC">
            <wp:extent cx="5731510" cy="3439160"/>
            <wp:effectExtent l="0" t="0" r="2540" b="8890"/>
            <wp:docPr id="6" name="Picture 6" descr="A sign on the gate of a closed children's playground in Barnes on 23 April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ign on the gate of a closed children's playground in Barnes on 23 April 20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6D2D8E75" w14:textId="49EFF8BD" w:rsidR="000F428A" w:rsidRPr="00EC4628" w:rsidRDefault="000F428A" w:rsidP="00EC4628">
      <w:r>
        <w:rPr>
          <w:noProof/>
        </w:rPr>
        <w:drawing>
          <wp:anchor distT="0" distB="0" distL="114300" distR="114300" simplePos="0" relativeHeight="251662336" behindDoc="0" locked="0" layoutInCell="1" allowOverlap="1" wp14:anchorId="162650B7" wp14:editId="3CF95D12">
            <wp:simplePos x="914400" y="4476750"/>
            <wp:positionH relativeFrom="column">
              <wp:align>left</wp:align>
            </wp:positionH>
            <wp:positionV relativeFrom="paragraph">
              <wp:posOffset>0</wp:posOffset>
            </wp:positionV>
            <wp:extent cx="5983200" cy="4284000"/>
            <wp:effectExtent l="0" t="0" r="0" b="254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83200" cy="4284000"/>
                    </a:xfrm>
                    <a:prstGeom prst="rect">
                      <a:avLst/>
                    </a:prstGeom>
                  </pic:spPr>
                </pic:pic>
              </a:graphicData>
            </a:graphic>
            <wp14:sizeRelH relativeFrom="margin">
              <wp14:pctWidth>0</wp14:pctWidth>
            </wp14:sizeRelH>
            <wp14:sizeRelV relativeFrom="margin">
              <wp14:pctHeight>0</wp14:pctHeight>
            </wp14:sizeRelV>
          </wp:anchor>
        </w:drawing>
      </w:r>
    </w:p>
    <w:sectPr w:rsidR="000F428A" w:rsidRPr="00EC4628" w:rsidSect="00542D30">
      <w:footerReference w:type="default" r:id="rId25"/>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6DA86" w14:textId="77777777" w:rsidR="00542D30" w:rsidRDefault="00542D30" w:rsidP="00542D30">
      <w:pPr>
        <w:spacing w:after="0" w:line="240" w:lineRule="auto"/>
      </w:pPr>
      <w:r>
        <w:separator/>
      </w:r>
    </w:p>
  </w:endnote>
  <w:endnote w:type="continuationSeparator" w:id="0">
    <w:p w14:paraId="43558D63" w14:textId="77777777" w:rsidR="00542D30" w:rsidRDefault="00542D30" w:rsidP="00542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3821667"/>
      <w:docPartObj>
        <w:docPartGallery w:val="Page Numbers (Bottom of Page)"/>
        <w:docPartUnique/>
      </w:docPartObj>
    </w:sdtPr>
    <w:sdtEndPr>
      <w:rPr>
        <w:noProof/>
      </w:rPr>
    </w:sdtEndPr>
    <w:sdtContent>
      <w:p w14:paraId="44D99A93" w14:textId="3D9A3B61" w:rsidR="00542D30" w:rsidRDefault="00542D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36749D" w14:textId="490B95C7" w:rsidR="00542D30" w:rsidRDefault="00542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EB718" w14:textId="77777777" w:rsidR="00542D30" w:rsidRDefault="00542D30" w:rsidP="00542D30">
      <w:pPr>
        <w:spacing w:after="0" w:line="240" w:lineRule="auto"/>
      </w:pPr>
      <w:r>
        <w:separator/>
      </w:r>
    </w:p>
  </w:footnote>
  <w:footnote w:type="continuationSeparator" w:id="0">
    <w:p w14:paraId="5132E11B" w14:textId="77777777" w:rsidR="00542D30" w:rsidRDefault="00542D30" w:rsidP="00542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221E9"/>
    <w:multiLevelType w:val="hybridMultilevel"/>
    <w:tmpl w:val="5B288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A2E85"/>
    <w:multiLevelType w:val="hybridMultilevel"/>
    <w:tmpl w:val="E4A64C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54308"/>
    <w:multiLevelType w:val="hybridMultilevel"/>
    <w:tmpl w:val="B712D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04CD0"/>
    <w:multiLevelType w:val="hybridMultilevel"/>
    <w:tmpl w:val="EEC0C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514D33"/>
    <w:multiLevelType w:val="hybridMultilevel"/>
    <w:tmpl w:val="E2BE2FD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3D30C6"/>
    <w:multiLevelType w:val="hybridMultilevel"/>
    <w:tmpl w:val="95402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E336F"/>
    <w:multiLevelType w:val="hybridMultilevel"/>
    <w:tmpl w:val="B746974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7D07FD"/>
    <w:multiLevelType w:val="hybridMultilevel"/>
    <w:tmpl w:val="58AE8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100326"/>
    <w:multiLevelType w:val="hybridMultilevel"/>
    <w:tmpl w:val="EEC0CF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8855107"/>
    <w:multiLevelType w:val="hybridMultilevel"/>
    <w:tmpl w:val="5EC89AD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8"/>
  </w:num>
  <w:num w:numId="4">
    <w:abstractNumId w:val="5"/>
  </w:num>
  <w:num w:numId="5">
    <w:abstractNumId w:val="1"/>
  </w:num>
  <w:num w:numId="6">
    <w:abstractNumId w:val="0"/>
  </w:num>
  <w:num w:numId="7">
    <w:abstractNumId w:val="6"/>
  </w:num>
  <w:num w:numId="8">
    <w:abstractNumId w:val="2"/>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20EF7"/>
    <w:rsid w:val="000F428A"/>
    <w:rsid w:val="00124B1F"/>
    <w:rsid w:val="0013429A"/>
    <w:rsid w:val="0017282B"/>
    <w:rsid w:val="001A4E8C"/>
    <w:rsid w:val="001B5740"/>
    <w:rsid w:val="001C57A7"/>
    <w:rsid w:val="001D5232"/>
    <w:rsid w:val="001D62BF"/>
    <w:rsid w:val="001E02E7"/>
    <w:rsid w:val="00202547"/>
    <w:rsid w:val="0024330C"/>
    <w:rsid w:val="00290562"/>
    <w:rsid w:val="002973C5"/>
    <w:rsid w:val="002B14FB"/>
    <w:rsid w:val="002C34F2"/>
    <w:rsid w:val="002C5E43"/>
    <w:rsid w:val="00307859"/>
    <w:rsid w:val="00320558"/>
    <w:rsid w:val="0032719B"/>
    <w:rsid w:val="003302D2"/>
    <w:rsid w:val="00361080"/>
    <w:rsid w:val="0037273D"/>
    <w:rsid w:val="00386A82"/>
    <w:rsid w:val="003C2B2A"/>
    <w:rsid w:val="003C69F3"/>
    <w:rsid w:val="003C78AE"/>
    <w:rsid w:val="003E3C80"/>
    <w:rsid w:val="004372F7"/>
    <w:rsid w:val="00440120"/>
    <w:rsid w:val="004A31AE"/>
    <w:rsid w:val="004B399B"/>
    <w:rsid w:val="004B7579"/>
    <w:rsid w:val="004D4EDB"/>
    <w:rsid w:val="004F5432"/>
    <w:rsid w:val="00542D30"/>
    <w:rsid w:val="00560085"/>
    <w:rsid w:val="005A1D3D"/>
    <w:rsid w:val="005A41FC"/>
    <w:rsid w:val="005A74E1"/>
    <w:rsid w:val="0063491D"/>
    <w:rsid w:val="006510D5"/>
    <w:rsid w:val="00694B6E"/>
    <w:rsid w:val="006A12D5"/>
    <w:rsid w:val="00727E18"/>
    <w:rsid w:val="00771E59"/>
    <w:rsid w:val="00773F84"/>
    <w:rsid w:val="00781DA1"/>
    <w:rsid w:val="0078548B"/>
    <w:rsid w:val="007C22A5"/>
    <w:rsid w:val="007D5867"/>
    <w:rsid w:val="007F5F56"/>
    <w:rsid w:val="00815258"/>
    <w:rsid w:val="00825F92"/>
    <w:rsid w:val="0086352D"/>
    <w:rsid w:val="008769E5"/>
    <w:rsid w:val="00892764"/>
    <w:rsid w:val="008F5DFA"/>
    <w:rsid w:val="00916D50"/>
    <w:rsid w:val="009874A3"/>
    <w:rsid w:val="009A604C"/>
    <w:rsid w:val="009D147E"/>
    <w:rsid w:val="009E72B0"/>
    <w:rsid w:val="00A114A1"/>
    <w:rsid w:val="00A11ECE"/>
    <w:rsid w:val="00A32E07"/>
    <w:rsid w:val="00A37416"/>
    <w:rsid w:val="00A37C4C"/>
    <w:rsid w:val="00A5080A"/>
    <w:rsid w:val="00A60D2C"/>
    <w:rsid w:val="00A96681"/>
    <w:rsid w:val="00AA6EB1"/>
    <w:rsid w:val="00AB6ACC"/>
    <w:rsid w:val="00AD02F9"/>
    <w:rsid w:val="00AD43B0"/>
    <w:rsid w:val="00AF65E7"/>
    <w:rsid w:val="00B256E9"/>
    <w:rsid w:val="00B27A95"/>
    <w:rsid w:val="00B747C1"/>
    <w:rsid w:val="00B95072"/>
    <w:rsid w:val="00BF1C1A"/>
    <w:rsid w:val="00C26A18"/>
    <w:rsid w:val="00C54D99"/>
    <w:rsid w:val="00D6779D"/>
    <w:rsid w:val="00D8076C"/>
    <w:rsid w:val="00DC298D"/>
    <w:rsid w:val="00DC67F5"/>
    <w:rsid w:val="00DD2F0E"/>
    <w:rsid w:val="00DD4EBC"/>
    <w:rsid w:val="00DD5831"/>
    <w:rsid w:val="00DD7401"/>
    <w:rsid w:val="00DE5137"/>
    <w:rsid w:val="00DE573B"/>
    <w:rsid w:val="00DF4F08"/>
    <w:rsid w:val="00E02119"/>
    <w:rsid w:val="00E02F85"/>
    <w:rsid w:val="00E2792C"/>
    <w:rsid w:val="00E624E6"/>
    <w:rsid w:val="00E81BFC"/>
    <w:rsid w:val="00EC4628"/>
    <w:rsid w:val="00EE5D60"/>
    <w:rsid w:val="00F109B3"/>
    <w:rsid w:val="00F112D6"/>
    <w:rsid w:val="00F26723"/>
    <w:rsid w:val="00F34E99"/>
    <w:rsid w:val="00FB57E1"/>
    <w:rsid w:val="00FD2E6E"/>
    <w:rsid w:val="0F8F6D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42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D30"/>
  </w:style>
  <w:style w:type="paragraph" w:styleId="Footer">
    <w:name w:val="footer"/>
    <w:basedOn w:val="Normal"/>
    <w:link w:val="FooterChar"/>
    <w:uiPriority w:val="99"/>
    <w:unhideWhenUsed/>
    <w:rsid w:val="00542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D30"/>
  </w:style>
  <w:style w:type="paragraph" w:styleId="TOC3">
    <w:name w:val="toc 3"/>
    <w:basedOn w:val="Normal"/>
    <w:next w:val="Normal"/>
    <w:autoRedefine/>
    <w:uiPriority w:val="39"/>
    <w:unhideWhenUsed/>
    <w:rsid w:val="00290562"/>
    <w:pPr>
      <w:spacing w:after="100"/>
      <w:ind w:left="440"/>
    </w:pPr>
  </w:style>
  <w:style w:type="character" w:styleId="UnresolvedMention">
    <w:name w:val="Unresolved Mention"/>
    <w:basedOn w:val="DefaultParagraphFont"/>
    <w:uiPriority w:val="99"/>
    <w:semiHidden/>
    <w:unhideWhenUsed/>
    <w:rsid w:val="0037273D"/>
    <w:rPr>
      <w:color w:val="605E5C"/>
      <w:shd w:val="clear" w:color="auto" w:fill="E1DFDD"/>
    </w:rPr>
  </w:style>
  <w:style w:type="paragraph" w:styleId="ListParagraph">
    <w:name w:val="List Paragraph"/>
    <w:basedOn w:val="Normal"/>
    <w:uiPriority w:val="34"/>
    <w:qFormat/>
    <w:rsid w:val="00AB6ACC"/>
    <w:pPr>
      <w:ind w:left="720"/>
      <w:contextualSpacing/>
    </w:pPr>
  </w:style>
  <w:style w:type="character" w:styleId="Strong">
    <w:name w:val="Strong"/>
    <w:basedOn w:val="DefaultParagraphFont"/>
    <w:uiPriority w:val="22"/>
    <w:qFormat/>
    <w:rsid w:val="00A114A1"/>
    <w:rPr>
      <w:b/>
      <w:bCs/>
    </w:rPr>
  </w:style>
  <w:style w:type="paragraph" w:styleId="Bibliography">
    <w:name w:val="Bibliography"/>
    <w:basedOn w:val="Normal"/>
    <w:next w:val="Normal"/>
    <w:uiPriority w:val="37"/>
    <w:unhideWhenUsed/>
    <w:rsid w:val="005A4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495">
      <w:bodyDiv w:val="1"/>
      <w:marLeft w:val="0"/>
      <w:marRight w:val="0"/>
      <w:marTop w:val="0"/>
      <w:marBottom w:val="0"/>
      <w:divBdr>
        <w:top w:val="none" w:sz="0" w:space="0" w:color="auto"/>
        <w:left w:val="none" w:sz="0" w:space="0" w:color="auto"/>
        <w:bottom w:val="none" w:sz="0" w:space="0" w:color="auto"/>
        <w:right w:val="none" w:sz="0" w:space="0" w:color="auto"/>
      </w:divBdr>
    </w:div>
    <w:div w:id="22097080">
      <w:bodyDiv w:val="1"/>
      <w:marLeft w:val="0"/>
      <w:marRight w:val="0"/>
      <w:marTop w:val="0"/>
      <w:marBottom w:val="0"/>
      <w:divBdr>
        <w:top w:val="none" w:sz="0" w:space="0" w:color="auto"/>
        <w:left w:val="none" w:sz="0" w:space="0" w:color="auto"/>
        <w:bottom w:val="none" w:sz="0" w:space="0" w:color="auto"/>
        <w:right w:val="none" w:sz="0" w:space="0" w:color="auto"/>
      </w:divBdr>
    </w:div>
    <w:div w:id="43647448">
      <w:bodyDiv w:val="1"/>
      <w:marLeft w:val="0"/>
      <w:marRight w:val="0"/>
      <w:marTop w:val="0"/>
      <w:marBottom w:val="0"/>
      <w:divBdr>
        <w:top w:val="none" w:sz="0" w:space="0" w:color="auto"/>
        <w:left w:val="none" w:sz="0" w:space="0" w:color="auto"/>
        <w:bottom w:val="none" w:sz="0" w:space="0" w:color="auto"/>
        <w:right w:val="none" w:sz="0" w:space="0" w:color="auto"/>
      </w:divBdr>
    </w:div>
    <w:div w:id="45571766">
      <w:bodyDiv w:val="1"/>
      <w:marLeft w:val="0"/>
      <w:marRight w:val="0"/>
      <w:marTop w:val="0"/>
      <w:marBottom w:val="0"/>
      <w:divBdr>
        <w:top w:val="none" w:sz="0" w:space="0" w:color="auto"/>
        <w:left w:val="none" w:sz="0" w:space="0" w:color="auto"/>
        <w:bottom w:val="none" w:sz="0" w:space="0" w:color="auto"/>
        <w:right w:val="none" w:sz="0" w:space="0" w:color="auto"/>
      </w:divBdr>
    </w:div>
    <w:div w:id="49229637">
      <w:bodyDiv w:val="1"/>
      <w:marLeft w:val="0"/>
      <w:marRight w:val="0"/>
      <w:marTop w:val="0"/>
      <w:marBottom w:val="0"/>
      <w:divBdr>
        <w:top w:val="none" w:sz="0" w:space="0" w:color="auto"/>
        <w:left w:val="none" w:sz="0" w:space="0" w:color="auto"/>
        <w:bottom w:val="none" w:sz="0" w:space="0" w:color="auto"/>
        <w:right w:val="none" w:sz="0" w:space="0" w:color="auto"/>
      </w:divBdr>
    </w:div>
    <w:div w:id="97021152">
      <w:bodyDiv w:val="1"/>
      <w:marLeft w:val="0"/>
      <w:marRight w:val="0"/>
      <w:marTop w:val="0"/>
      <w:marBottom w:val="0"/>
      <w:divBdr>
        <w:top w:val="none" w:sz="0" w:space="0" w:color="auto"/>
        <w:left w:val="none" w:sz="0" w:space="0" w:color="auto"/>
        <w:bottom w:val="none" w:sz="0" w:space="0" w:color="auto"/>
        <w:right w:val="none" w:sz="0" w:space="0" w:color="auto"/>
      </w:divBdr>
    </w:div>
    <w:div w:id="104085613">
      <w:bodyDiv w:val="1"/>
      <w:marLeft w:val="0"/>
      <w:marRight w:val="0"/>
      <w:marTop w:val="0"/>
      <w:marBottom w:val="0"/>
      <w:divBdr>
        <w:top w:val="none" w:sz="0" w:space="0" w:color="auto"/>
        <w:left w:val="none" w:sz="0" w:space="0" w:color="auto"/>
        <w:bottom w:val="none" w:sz="0" w:space="0" w:color="auto"/>
        <w:right w:val="none" w:sz="0" w:space="0" w:color="auto"/>
      </w:divBdr>
    </w:div>
    <w:div w:id="168644563">
      <w:bodyDiv w:val="1"/>
      <w:marLeft w:val="0"/>
      <w:marRight w:val="0"/>
      <w:marTop w:val="0"/>
      <w:marBottom w:val="0"/>
      <w:divBdr>
        <w:top w:val="none" w:sz="0" w:space="0" w:color="auto"/>
        <w:left w:val="none" w:sz="0" w:space="0" w:color="auto"/>
        <w:bottom w:val="none" w:sz="0" w:space="0" w:color="auto"/>
        <w:right w:val="none" w:sz="0" w:space="0" w:color="auto"/>
      </w:divBdr>
    </w:div>
    <w:div w:id="171997018">
      <w:bodyDiv w:val="1"/>
      <w:marLeft w:val="0"/>
      <w:marRight w:val="0"/>
      <w:marTop w:val="0"/>
      <w:marBottom w:val="0"/>
      <w:divBdr>
        <w:top w:val="none" w:sz="0" w:space="0" w:color="auto"/>
        <w:left w:val="none" w:sz="0" w:space="0" w:color="auto"/>
        <w:bottom w:val="none" w:sz="0" w:space="0" w:color="auto"/>
        <w:right w:val="none" w:sz="0" w:space="0" w:color="auto"/>
      </w:divBdr>
    </w:div>
    <w:div w:id="201792980">
      <w:bodyDiv w:val="1"/>
      <w:marLeft w:val="0"/>
      <w:marRight w:val="0"/>
      <w:marTop w:val="0"/>
      <w:marBottom w:val="0"/>
      <w:divBdr>
        <w:top w:val="none" w:sz="0" w:space="0" w:color="auto"/>
        <w:left w:val="none" w:sz="0" w:space="0" w:color="auto"/>
        <w:bottom w:val="none" w:sz="0" w:space="0" w:color="auto"/>
        <w:right w:val="none" w:sz="0" w:space="0" w:color="auto"/>
      </w:divBdr>
    </w:div>
    <w:div w:id="242302822">
      <w:bodyDiv w:val="1"/>
      <w:marLeft w:val="0"/>
      <w:marRight w:val="0"/>
      <w:marTop w:val="0"/>
      <w:marBottom w:val="0"/>
      <w:divBdr>
        <w:top w:val="none" w:sz="0" w:space="0" w:color="auto"/>
        <w:left w:val="none" w:sz="0" w:space="0" w:color="auto"/>
        <w:bottom w:val="none" w:sz="0" w:space="0" w:color="auto"/>
        <w:right w:val="none" w:sz="0" w:space="0" w:color="auto"/>
      </w:divBdr>
    </w:div>
    <w:div w:id="280109162">
      <w:bodyDiv w:val="1"/>
      <w:marLeft w:val="0"/>
      <w:marRight w:val="0"/>
      <w:marTop w:val="0"/>
      <w:marBottom w:val="0"/>
      <w:divBdr>
        <w:top w:val="none" w:sz="0" w:space="0" w:color="auto"/>
        <w:left w:val="none" w:sz="0" w:space="0" w:color="auto"/>
        <w:bottom w:val="none" w:sz="0" w:space="0" w:color="auto"/>
        <w:right w:val="none" w:sz="0" w:space="0" w:color="auto"/>
      </w:divBdr>
    </w:div>
    <w:div w:id="307825059">
      <w:bodyDiv w:val="1"/>
      <w:marLeft w:val="0"/>
      <w:marRight w:val="0"/>
      <w:marTop w:val="0"/>
      <w:marBottom w:val="0"/>
      <w:divBdr>
        <w:top w:val="none" w:sz="0" w:space="0" w:color="auto"/>
        <w:left w:val="none" w:sz="0" w:space="0" w:color="auto"/>
        <w:bottom w:val="none" w:sz="0" w:space="0" w:color="auto"/>
        <w:right w:val="none" w:sz="0" w:space="0" w:color="auto"/>
      </w:divBdr>
    </w:div>
    <w:div w:id="308746908">
      <w:bodyDiv w:val="1"/>
      <w:marLeft w:val="0"/>
      <w:marRight w:val="0"/>
      <w:marTop w:val="0"/>
      <w:marBottom w:val="0"/>
      <w:divBdr>
        <w:top w:val="none" w:sz="0" w:space="0" w:color="auto"/>
        <w:left w:val="none" w:sz="0" w:space="0" w:color="auto"/>
        <w:bottom w:val="none" w:sz="0" w:space="0" w:color="auto"/>
        <w:right w:val="none" w:sz="0" w:space="0" w:color="auto"/>
      </w:divBdr>
    </w:div>
    <w:div w:id="315839919">
      <w:bodyDiv w:val="1"/>
      <w:marLeft w:val="0"/>
      <w:marRight w:val="0"/>
      <w:marTop w:val="0"/>
      <w:marBottom w:val="0"/>
      <w:divBdr>
        <w:top w:val="none" w:sz="0" w:space="0" w:color="auto"/>
        <w:left w:val="none" w:sz="0" w:space="0" w:color="auto"/>
        <w:bottom w:val="none" w:sz="0" w:space="0" w:color="auto"/>
        <w:right w:val="none" w:sz="0" w:space="0" w:color="auto"/>
      </w:divBdr>
    </w:div>
    <w:div w:id="353649279">
      <w:bodyDiv w:val="1"/>
      <w:marLeft w:val="0"/>
      <w:marRight w:val="0"/>
      <w:marTop w:val="0"/>
      <w:marBottom w:val="0"/>
      <w:divBdr>
        <w:top w:val="none" w:sz="0" w:space="0" w:color="auto"/>
        <w:left w:val="none" w:sz="0" w:space="0" w:color="auto"/>
        <w:bottom w:val="none" w:sz="0" w:space="0" w:color="auto"/>
        <w:right w:val="none" w:sz="0" w:space="0" w:color="auto"/>
      </w:divBdr>
    </w:div>
    <w:div w:id="360011215">
      <w:bodyDiv w:val="1"/>
      <w:marLeft w:val="0"/>
      <w:marRight w:val="0"/>
      <w:marTop w:val="0"/>
      <w:marBottom w:val="0"/>
      <w:divBdr>
        <w:top w:val="none" w:sz="0" w:space="0" w:color="auto"/>
        <w:left w:val="none" w:sz="0" w:space="0" w:color="auto"/>
        <w:bottom w:val="none" w:sz="0" w:space="0" w:color="auto"/>
        <w:right w:val="none" w:sz="0" w:space="0" w:color="auto"/>
      </w:divBdr>
    </w:div>
    <w:div w:id="374087433">
      <w:bodyDiv w:val="1"/>
      <w:marLeft w:val="0"/>
      <w:marRight w:val="0"/>
      <w:marTop w:val="0"/>
      <w:marBottom w:val="0"/>
      <w:divBdr>
        <w:top w:val="none" w:sz="0" w:space="0" w:color="auto"/>
        <w:left w:val="none" w:sz="0" w:space="0" w:color="auto"/>
        <w:bottom w:val="none" w:sz="0" w:space="0" w:color="auto"/>
        <w:right w:val="none" w:sz="0" w:space="0" w:color="auto"/>
      </w:divBdr>
    </w:div>
    <w:div w:id="392893003">
      <w:bodyDiv w:val="1"/>
      <w:marLeft w:val="0"/>
      <w:marRight w:val="0"/>
      <w:marTop w:val="0"/>
      <w:marBottom w:val="0"/>
      <w:divBdr>
        <w:top w:val="none" w:sz="0" w:space="0" w:color="auto"/>
        <w:left w:val="none" w:sz="0" w:space="0" w:color="auto"/>
        <w:bottom w:val="none" w:sz="0" w:space="0" w:color="auto"/>
        <w:right w:val="none" w:sz="0" w:space="0" w:color="auto"/>
      </w:divBdr>
    </w:div>
    <w:div w:id="400520552">
      <w:bodyDiv w:val="1"/>
      <w:marLeft w:val="0"/>
      <w:marRight w:val="0"/>
      <w:marTop w:val="0"/>
      <w:marBottom w:val="0"/>
      <w:divBdr>
        <w:top w:val="none" w:sz="0" w:space="0" w:color="auto"/>
        <w:left w:val="none" w:sz="0" w:space="0" w:color="auto"/>
        <w:bottom w:val="none" w:sz="0" w:space="0" w:color="auto"/>
        <w:right w:val="none" w:sz="0" w:space="0" w:color="auto"/>
      </w:divBdr>
    </w:div>
    <w:div w:id="408231406">
      <w:bodyDiv w:val="1"/>
      <w:marLeft w:val="0"/>
      <w:marRight w:val="0"/>
      <w:marTop w:val="0"/>
      <w:marBottom w:val="0"/>
      <w:divBdr>
        <w:top w:val="none" w:sz="0" w:space="0" w:color="auto"/>
        <w:left w:val="none" w:sz="0" w:space="0" w:color="auto"/>
        <w:bottom w:val="none" w:sz="0" w:space="0" w:color="auto"/>
        <w:right w:val="none" w:sz="0" w:space="0" w:color="auto"/>
      </w:divBdr>
    </w:div>
    <w:div w:id="412550973">
      <w:bodyDiv w:val="1"/>
      <w:marLeft w:val="0"/>
      <w:marRight w:val="0"/>
      <w:marTop w:val="0"/>
      <w:marBottom w:val="0"/>
      <w:divBdr>
        <w:top w:val="none" w:sz="0" w:space="0" w:color="auto"/>
        <w:left w:val="none" w:sz="0" w:space="0" w:color="auto"/>
        <w:bottom w:val="none" w:sz="0" w:space="0" w:color="auto"/>
        <w:right w:val="none" w:sz="0" w:space="0" w:color="auto"/>
      </w:divBdr>
    </w:div>
    <w:div w:id="485243666">
      <w:bodyDiv w:val="1"/>
      <w:marLeft w:val="0"/>
      <w:marRight w:val="0"/>
      <w:marTop w:val="0"/>
      <w:marBottom w:val="0"/>
      <w:divBdr>
        <w:top w:val="none" w:sz="0" w:space="0" w:color="auto"/>
        <w:left w:val="none" w:sz="0" w:space="0" w:color="auto"/>
        <w:bottom w:val="none" w:sz="0" w:space="0" w:color="auto"/>
        <w:right w:val="none" w:sz="0" w:space="0" w:color="auto"/>
      </w:divBdr>
    </w:div>
    <w:div w:id="497573608">
      <w:bodyDiv w:val="1"/>
      <w:marLeft w:val="0"/>
      <w:marRight w:val="0"/>
      <w:marTop w:val="0"/>
      <w:marBottom w:val="0"/>
      <w:divBdr>
        <w:top w:val="none" w:sz="0" w:space="0" w:color="auto"/>
        <w:left w:val="none" w:sz="0" w:space="0" w:color="auto"/>
        <w:bottom w:val="none" w:sz="0" w:space="0" w:color="auto"/>
        <w:right w:val="none" w:sz="0" w:space="0" w:color="auto"/>
      </w:divBdr>
    </w:div>
    <w:div w:id="503328482">
      <w:bodyDiv w:val="1"/>
      <w:marLeft w:val="0"/>
      <w:marRight w:val="0"/>
      <w:marTop w:val="0"/>
      <w:marBottom w:val="0"/>
      <w:divBdr>
        <w:top w:val="none" w:sz="0" w:space="0" w:color="auto"/>
        <w:left w:val="none" w:sz="0" w:space="0" w:color="auto"/>
        <w:bottom w:val="none" w:sz="0" w:space="0" w:color="auto"/>
        <w:right w:val="none" w:sz="0" w:space="0" w:color="auto"/>
      </w:divBdr>
    </w:div>
    <w:div w:id="531655921">
      <w:bodyDiv w:val="1"/>
      <w:marLeft w:val="0"/>
      <w:marRight w:val="0"/>
      <w:marTop w:val="0"/>
      <w:marBottom w:val="0"/>
      <w:divBdr>
        <w:top w:val="none" w:sz="0" w:space="0" w:color="auto"/>
        <w:left w:val="none" w:sz="0" w:space="0" w:color="auto"/>
        <w:bottom w:val="none" w:sz="0" w:space="0" w:color="auto"/>
        <w:right w:val="none" w:sz="0" w:space="0" w:color="auto"/>
      </w:divBdr>
    </w:div>
    <w:div w:id="539051179">
      <w:bodyDiv w:val="1"/>
      <w:marLeft w:val="0"/>
      <w:marRight w:val="0"/>
      <w:marTop w:val="0"/>
      <w:marBottom w:val="0"/>
      <w:divBdr>
        <w:top w:val="none" w:sz="0" w:space="0" w:color="auto"/>
        <w:left w:val="none" w:sz="0" w:space="0" w:color="auto"/>
        <w:bottom w:val="none" w:sz="0" w:space="0" w:color="auto"/>
        <w:right w:val="none" w:sz="0" w:space="0" w:color="auto"/>
      </w:divBdr>
    </w:div>
    <w:div w:id="568343219">
      <w:bodyDiv w:val="1"/>
      <w:marLeft w:val="0"/>
      <w:marRight w:val="0"/>
      <w:marTop w:val="0"/>
      <w:marBottom w:val="0"/>
      <w:divBdr>
        <w:top w:val="none" w:sz="0" w:space="0" w:color="auto"/>
        <w:left w:val="none" w:sz="0" w:space="0" w:color="auto"/>
        <w:bottom w:val="none" w:sz="0" w:space="0" w:color="auto"/>
        <w:right w:val="none" w:sz="0" w:space="0" w:color="auto"/>
      </w:divBdr>
    </w:div>
    <w:div w:id="580219062">
      <w:bodyDiv w:val="1"/>
      <w:marLeft w:val="0"/>
      <w:marRight w:val="0"/>
      <w:marTop w:val="0"/>
      <w:marBottom w:val="0"/>
      <w:divBdr>
        <w:top w:val="none" w:sz="0" w:space="0" w:color="auto"/>
        <w:left w:val="none" w:sz="0" w:space="0" w:color="auto"/>
        <w:bottom w:val="none" w:sz="0" w:space="0" w:color="auto"/>
        <w:right w:val="none" w:sz="0" w:space="0" w:color="auto"/>
      </w:divBdr>
    </w:div>
    <w:div w:id="615796982">
      <w:bodyDiv w:val="1"/>
      <w:marLeft w:val="0"/>
      <w:marRight w:val="0"/>
      <w:marTop w:val="0"/>
      <w:marBottom w:val="0"/>
      <w:divBdr>
        <w:top w:val="none" w:sz="0" w:space="0" w:color="auto"/>
        <w:left w:val="none" w:sz="0" w:space="0" w:color="auto"/>
        <w:bottom w:val="none" w:sz="0" w:space="0" w:color="auto"/>
        <w:right w:val="none" w:sz="0" w:space="0" w:color="auto"/>
      </w:divBdr>
    </w:div>
    <w:div w:id="627711922">
      <w:bodyDiv w:val="1"/>
      <w:marLeft w:val="0"/>
      <w:marRight w:val="0"/>
      <w:marTop w:val="0"/>
      <w:marBottom w:val="0"/>
      <w:divBdr>
        <w:top w:val="none" w:sz="0" w:space="0" w:color="auto"/>
        <w:left w:val="none" w:sz="0" w:space="0" w:color="auto"/>
        <w:bottom w:val="none" w:sz="0" w:space="0" w:color="auto"/>
        <w:right w:val="none" w:sz="0" w:space="0" w:color="auto"/>
      </w:divBdr>
    </w:div>
    <w:div w:id="660694963">
      <w:bodyDiv w:val="1"/>
      <w:marLeft w:val="0"/>
      <w:marRight w:val="0"/>
      <w:marTop w:val="0"/>
      <w:marBottom w:val="0"/>
      <w:divBdr>
        <w:top w:val="none" w:sz="0" w:space="0" w:color="auto"/>
        <w:left w:val="none" w:sz="0" w:space="0" w:color="auto"/>
        <w:bottom w:val="none" w:sz="0" w:space="0" w:color="auto"/>
        <w:right w:val="none" w:sz="0" w:space="0" w:color="auto"/>
      </w:divBdr>
    </w:div>
    <w:div w:id="712078944">
      <w:bodyDiv w:val="1"/>
      <w:marLeft w:val="0"/>
      <w:marRight w:val="0"/>
      <w:marTop w:val="0"/>
      <w:marBottom w:val="0"/>
      <w:divBdr>
        <w:top w:val="none" w:sz="0" w:space="0" w:color="auto"/>
        <w:left w:val="none" w:sz="0" w:space="0" w:color="auto"/>
        <w:bottom w:val="none" w:sz="0" w:space="0" w:color="auto"/>
        <w:right w:val="none" w:sz="0" w:space="0" w:color="auto"/>
      </w:divBdr>
    </w:div>
    <w:div w:id="732436130">
      <w:bodyDiv w:val="1"/>
      <w:marLeft w:val="0"/>
      <w:marRight w:val="0"/>
      <w:marTop w:val="0"/>
      <w:marBottom w:val="0"/>
      <w:divBdr>
        <w:top w:val="none" w:sz="0" w:space="0" w:color="auto"/>
        <w:left w:val="none" w:sz="0" w:space="0" w:color="auto"/>
        <w:bottom w:val="none" w:sz="0" w:space="0" w:color="auto"/>
        <w:right w:val="none" w:sz="0" w:space="0" w:color="auto"/>
      </w:divBdr>
    </w:div>
    <w:div w:id="741021878">
      <w:bodyDiv w:val="1"/>
      <w:marLeft w:val="0"/>
      <w:marRight w:val="0"/>
      <w:marTop w:val="0"/>
      <w:marBottom w:val="0"/>
      <w:divBdr>
        <w:top w:val="none" w:sz="0" w:space="0" w:color="auto"/>
        <w:left w:val="none" w:sz="0" w:space="0" w:color="auto"/>
        <w:bottom w:val="none" w:sz="0" w:space="0" w:color="auto"/>
        <w:right w:val="none" w:sz="0" w:space="0" w:color="auto"/>
      </w:divBdr>
    </w:div>
    <w:div w:id="753361002">
      <w:bodyDiv w:val="1"/>
      <w:marLeft w:val="0"/>
      <w:marRight w:val="0"/>
      <w:marTop w:val="0"/>
      <w:marBottom w:val="0"/>
      <w:divBdr>
        <w:top w:val="none" w:sz="0" w:space="0" w:color="auto"/>
        <w:left w:val="none" w:sz="0" w:space="0" w:color="auto"/>
        <w:bottom w:val="none" w:sz="0" w:space="0" w:color="auto"/>
        <w:right w:val="none" w:sz="0" w:space="0" w:color="auto"/>
      </w:divBdr>
    </w:div>
    <w:div w:id="780607506">
      <w:bodyDiv w:val="1"/>
      <w:marLeft w:val="0"/>
      <w:marRight w:val="0"/>
      <w:marTop w:val="0"/>
      <w:marBottom w:val="0"/>
      <w:divBdr>
        <w:top w:val="none" w:sz="0" w:space="0" w:color="auto"/>
        <w:left w:val="none" w:sz="0" w:space="0" w:color="auto"/>
        <w:bottom w:val="none" w:sz="0" w:space="0" w:color="auto"/>
        <w:right w:val="none" w:sz="0" w:space="0" w:color="auto"/>
      </w:divBdr>
    </w:div>
    <w:div w:id="783302792">
      <w:bodyDiv w:val="1"/>
      <w:marLeft w:val="0"/>
      <w:marRight w:val="0"/>
      <w:marTop w:val="0"/>
      <w:marBottom w:val="0"/>
      <w:divBdr>
        <w:top w:val="none" w:sz="0" w:space="0" w:color="auto"/>
        <w:left w:val="none" w:sz="0" w:space="0" w:color="auto"/>
        <w:bottom w:val="none" w:sz="0" w:space="0" w:color="auto"/>
        <w:right w:val="none" w:sz="0" w:space="0" w:color="auto"/>
      </w:divBdr>
    </w:div>
    <w:div w:id="806359300">
      <w:bodyDiv w:val="1"/>
      <w:marLeft w:val="0"/>
      <w:marRight w:val="0"/>
      <w:marTop w:val="0"/>
      <w:marBottom w:val="0"/>
      <w:divBdr>
        <w:top w:val="none" w:sz="0" w:space="0" w:color="auto"/>
        <w:left w:val="none" w:sz="0" w:space="0" w:color="auto"/>
        <w:bottom w:val="none" w:sz="0" w:space="0" w:color="auto"/>
        <w:right w:val="none" w:sz="0" w:space="0" w:color="auto"/>
      </w:divBdr>
    </w:div>
    <w:div w:id="824008392">
      <w:bodyDiv w:val="1"/>
      <w:marLeft w:val="0"/>
      <w:marRight w:val="0"/>
      <w:marTop w:val="0"/>
      <w:marBottom w:val="0"/>
      <w:divBdr>
        <w:top w:val="none" w:sz="0" w:space="0" w:color="auto"/>
        <w:left w:val="none" w:sz="0" w:space="0" w:color="auto"/>
        <w:bottom w:val="none" w:sz="0" w:space="0" w:color="auto"/>
        <w:right w:val="none" w:sz="0" w:space="0" w:color="auto"/>
      </w:divBdr>
    </w:div>
    <w:div w:id="836723733">
      <w:bodyDiv w:val="1"/>
      <w:marLeft w:val="0"/>
      <w:marRight w:val="0"/>
      <w:marTop w:val="0"/>
      <w:marBottom w:val="0"/>
      <w:divBdr>
        <w:top w:val="none" w:sz="0" w:space="0" w:color="auto"/>
        <w:left w:val="none" w:sz="0" w:space="0" w:color="auto"/>
        <w:bottom w:val="none" w:sz="0" w:space="0" w:color="auto"/>
        <w:right w:val="none" w:sz="0" w:space="0" w:color="auto"/>
      </w:divBdr>
    </w:div>
    <w:div w:id="848833185">
      <w:bodyDiv w:val="1"/>
      <w:marLeft w:val="0"/>
      <w:marRight w:val="0"/>
      <w:marTop w:val="0"/>
      <w:marBottom w:val="0"/>
      <w:divBdr>
        <w:top w:val="none" w:sz="0" w:space="0" w:color="auto"/>
        <w:left w:val="none" w:sz="0" w:space="0" w:color="auto"/>
        <w:bottom w:val="none" w:sz="0" w:space="0" w:color="auto"/>
        <w:right w:val="none" w:sz="0" w:space="0" w:color="auto"/>
      </w:divBdr>
    </w:div>
    <w:div w:id="854074318">
      <w:bodyDiv w:val="1"/>
      <w:marLeft w:val="0"/>
      <w:marRight w:val="0"/>
      <w:marTop w:val="0"/>
      <w:marBottom w:val="0"/>
      <w:divBdr>
        <w:top w:val="none" w:sz="0" w:space="0" w:color="auto"/>
        <w:left w:val="none" w:sz="0" w:space="0" w:color="auto"/>
        <w:bottom w:val="none" w:sz="0" w:space="0" w:color="auto"/>
        <w:right w:val="none" w:sz="0" w:space="0" w:color="auto"/>
      </w:divBdr>
    </w:div>
    <w:div w:id="864556500">
      <w:bodyDiv w:val="1"/>
      <w:marLeft w:val="0"/>
      <w:marRight w:val="0"/>
      <w:marTop w:val="0"/>
      <w:marBottom w:val="0"/>
      <w:divBdr>
        <w:top w:val="none" w:sz="0" w:space="0" w:color="auto"/>
        <w:left w:val="none" w:sz="0" w:space="0" w:color="auto"/>
        <w:bottom w:val="none" w:sz="0" w:space="0" w:color="auto"/>
        <w:right w:val="none" w:sz="0" w:space="0" w:color="auto"/>
      </w:divBdr>
    </w:div>
    <w:div w:id="870612714">
      <w:bodyDiv w:val="1"/>
      <w:marLeft w:val="0"/>
      <w:marRight w:val="0"/>
      <w:marTop w:val="0"/>
      <w:marBottom w:val="0"/>
      <w:divBdr>
        <w:top w:val="none" w:sz="0" w:space="0" w:color="auto"/>
        <w:left w:val="none" w:sz="0" w:space="0" w:color="auto"/>
        <w:bottom w:val="none" w:sz="0" w:space="0" w:color="auto"/>
        <w:right w:val="none" w:sz="0" w:space="0" w:color="auto"/>
      </w:divBdr>
    </w:div>
    <w:div w:id="899293034">
      <w:bodyDiv w:val="1"/>
      <w:marLeft w:val="0"/>
      <w:marRight w:val="0"/>
      <w:marTop w:val="0"/>
      <w:marBottom w:val="0"/>
      <w:divBdr>
        <w:top w:val="none" w:sz="0" w:space="0" w:color="auto"/>
        <w:left w:val="none" w:sz="0" w:space="0" w:color="auto"/>
        <w:bottom w:val="none" w:sz="0" w:space="0" w:color="auto"/>
        <w:right w:val="none" w:sz="0" w:space="0" w:color="auto"/>
      </w:divBdr>
    </w:div>
    <w:div w:id="922573064">
      <w:bodyDiv w:val="1"/>
      <w:marLeft w:val="0"/>
      <w:marRight w:val="0"/>
      <w:marTop w:val="0"/>
      <w:marBottom w:val="0"/>
      <w:divBdr>
        <w:top w:val="none" w:sz="0" w:space="0" w:color="auto"/>
        <w:left w:val="none" w:sz="0" w:space="0" w:color="auto"/>
        <w:bottom w:val="none" w:sz="0" w:space="0" w:color="auto"/>
        <w:right w:val="none" w:sz="0" w:space="0" w:color="auto"/>
      </w:divBdr>
    </w:div>
    <w:div w:id="941454511">
      <w:bodyDiv w:val="1"/>
      <w:marLeft w:val="0"/>
      <w:marRight w:val="0"/>
      <w:marTop w:val="0"/>
      <w:marBottom w:val="0"/>
      <w:divBdr>
        <w:top w:val="none" w:sz="0" w:space="0" w:color="auto"/>
        <w:left w:val="none" w:sz="0" w:space="0" w:color="auto"/>
        <w:bottom w:val="none" w:sz="0" w:space="0" w:color="auto"/>
        <w:right w:val="none" w:sz="0" w:space="0" w:color="auto"/>
      </w:divBdr>
    </w:div>
    <w:div w:id="984236548">
      <w:bodyDiv w:val="1"/>
      <w:marLeft w:val="0"/>
      <w:marRight w:val="0"/>
      <w:marTop w:val="0"/>
      <w:marBottom w:val="0"/>
      <w:divBdr>
        <w:top w:val="none" w:sz="0" w:space="0" w:color="auto"/>
        <w:left w:val="none" w:sz="0" w:space="0" w:color="auto"/>
        <w:bottom w:val="none" w:sz="0" w:space="0" w:color="auto"/>
        <w:right w:val="none" w:sz="0" w:space="0" w:color="auto"/>
      </w:divBdr>
    </w:div>
    <w:div w:id="1002778729">
      <w:bodyDiv w:val="1"/>
      <w:marLeft w:val="0"/>
      <w:marRight w:val="0"/>
      <w:marTop w:val="0"/>
      <w:marBottom w:val="0"/>
      <w:divBdr>
        <w:top w:val="none" w:sz="0" w:space="0" w:color="auto"/>
        <w:left w:val="none" w:sz="0" w:space="0" w:color="auto"/>
        <w:bottom w:val="none" w:sz="0" w:space="0" w:color="auto"/>
        <w:right w:val="none" w:sz="0" w:space="0" w:color="auto"/>
      </w:divBdr>
    </w:div>
    <w:div w:id="1043483383">
      <w:bodyDiv w:val="1"/>
      <w:marLeft w:val="0"/>
      <w:marRight w:val="0"/>
      <w:marTop w:val="0"/>
      <w:marBottom w:val="0"/>
      <w:divBdr>
        <w:top w:val="none" w:sz="0" w:space="0" w:color="auto"/>
        <w:left w:val="none" w:sz="0" w:space="0" w:color="auto"/>
        <w:bottom w:val="none" w:sz="0" w:space="0" w:color="auto"/>
        <w:right w:val="none" w:sz="0" w:space="0" w:color="auto"/>
      </w:divBdr>
    </w:div>
    <w:div w:id="1048722105">
      <w:bodyDiv w:val="1"/>
      <w:marLeft w:val="0"/>
      <w:marRight w:val="0"/>
      <w:marTop w:val="0"/>
      <w:marBottom w:val="0"/>
      <w:divBdr>
        <w:top w:val="none" w:sz="0" w:space="0" w:color="auto"/>
        <w:left w:val="none" w:sz="0" w:space="0" w:color="auto"/>
        <w:bottom w:val="none" w:sz="0" w:space="0" w:color="auto"/>
        <w:right w:val="none" w:sz="0" w:space="0" w:color="auto"/>
      </w:divBdr>
    </w:div>
    <w:div w:id="1054349992">
      <w:bodyDiv w:val="1"/>
      <w:marLeft w:val="0"/>
      <w:marRight w:val="0"/>
      <w:marTop w:val="0"/>
      <w:marBottom w:val="0"/>
      <w:divBdr>
        <w:top w:val="none" w:sz="0" w:space="0" w:color="auto"/>
        <w:left w:val="none" w:sz="0" w:space="0" w:color="auto"/>
        <w:bottom w:val="none" w:sz="0" w:space="0" w:color="auto"/>
        <w:right w:val="none" w:sz="0" w:space="0" w:color="auto"/>
      </w:divBdr>
    </w:div>
    <w:div w:id="1128089903">
      <w:bodyDiv w:val="1"/>
      <w:marLeft w:val="0"/>
      <w:marRight w:val="0"/>
      <w:marTop w:val="0"/>
      <w:marBottom w:val="0"/>
      <w:divBdr>
        <w:top w:val="none" w:sz="0" w:space="0" w:color="auto"/>
        <w:left w:val="none" w:sz="0" w:space="0" w:color="auto"/>
        <w:bottom w:val="none" w:sz="0" w:space="0" w:color="auto"/>
        <w:right w:val="none" w:sz="0" w:space="0" w:color="auto"/>
      </w:divBdr>
    </w:div>
    <w:div w:id="1135292107">
      <w:bodyDiv w:val="1"/>
      <w:marLeft w:val="0"/>
      <w:marRight w:val="0"/>
      <w:marTop w:val="0"/>
      <w:marBottom w:val="0"/>
      <w:divBdr>
        <w:top w:val="none" w:sz="0" w:space="0" w:color="auto"/>
        <w:left w:val="none" w:sz="0" w:space="0" w:color="auto"/>
        <w:bottom w:val="none" w:sz="0" w:space="0" w:color="auto"/>
        <w:right w:val="none" w:sz="0" w:space="0" w:color="auto"/>
      </w:divBdr>
    </w:div>
    <w:div w:id="1167331095">
      <w:bodyDiv w:val="1"/>
      <w:marLeft w:val="0"/>
      <w:marRight w:val="0"/>
      <w:marTop w:val="0"/>
      <w:marBottom w:val="0"/>
      <w:divBdr>
        <w:top w:val="none" w:sz="0" w:space="0" w:color="auto"/>
        <w:left w:val="none" w:sz="0" w:space="0" w:color="auto"/>
        <w:bottom w:val="none" w:sz="0" w:space="0" w:color="auto"/>
        <w:right w:val="none" w:sz="0" w:space="0" w:color="auto"/>
      </w:divBdr>
    </w:div>
    <w:div w:id="1168598520">
      <w:bodyDiv w:val="1"/>
      <w:marLeft w:val="0"/>
      <w:marRight w:val="0"/>
      <w:marTop w:val="0"/>
      <w:marBottom w:val="0"/>
      <w:divBdr>
        <w:top w:val="none" w:sz="0" w:space="0" w:color="auto"/>
        <w:left w:val="none" w:sz="0" w:space="0" w:color="auto"/>
        <w:bottom w:val="none" w:sz="0" w:space="0" w:color="auto"/>
        <w:right w:val="none" w:sz="0" w:space="0" w:color="auto"/>
      </w:divBdr>
    </w:div>
    <w:div w:id="1195071879">
      <w:bodyDiv w:val="1"/>
      <w:marLeft w:val="0"/>
      <w:marRight w:val="0"/>
      <w:marTop w:val="0"/>
      <w:marBottom w:val="0"/>
      <w:divBdr>
        <w:top w:val="none" w:sz="0" w:space="0" w:color="auto"/>
        <w:left w:val="none" w:sz="0" w:space="0" w:color="auto"/>
        <w:bottom w:val="none" w:sz="0" w:space="0" w:color="auto"/>
        <w:right w:val="none" w:sz="0" w:space="0" w:color="auto"/>
      </w:divBdr>
    </w:div>
    <w:div w:id="1196507623">
      <w:bodyDiv w:val="1"/>
      <w:marLeft w:val="0"/>
      <w:marRight w:val="0"/>
      <w:marTop w:val="0"/>
      <w:marBottom w:val="0"/>
      <w:divBdr>
        <w:top w:val="none" w:sz="0" w:space="0" w:color="auto"/>
        <w:left w:val="none" w:sz="0" w:space="0" w:color="auto"/>
        <w:bottom w:val="none" w:sz="0" w:space="0" w:color="auto"/>
        <w:right w:val="none" w:sz="0" w:space="0" w:color="auto"/>
      </w:divBdr>
    </w:div>
    <w:div w:id="1205101449">
      <w:bodyDiv w:val="1"/>
      <w:marLeft w:val="0"/>
      <w:marRight w:val="0"/>
      <w:marTop w:val="0"/>
      <w:marBottom w:val="0"/>
      <w:divBdr>
        <w:top w:val="none" w:sz="0" w:space="0" w:color="auto"/>
        <w:left w:val="none" w:sz="0" w:space="0" w:color="auto"/>
        <w:bottom w:val="none" w:sz="0" w:space="0" w:color="auto"/>
        <w:right w:val="none" w:sz="0" w:space="0" w:color="auto"/>
      </w:divBdr>
    </w:div>
    <w:div w:id="1220478801">
      <w:bodyDiv w:val="1"/>
      <w:marLeft w:val="0"/>
      <w:marRight w:val="0"/>
      <w:marTop w:val="0"/>
      <w:marBottom w:val="0"/>
      <w:divBdr>
        <w:top w:val="none" w:sz="0" w:space="0" w:color="auto"/>
        <w:left w:val="none" w:sz="0" w:space="0" w:color="auto"/>
        <w:bottom w:val="none" w:sz="0" w:space="0" w:color="auto"/>
        <w:right w:val="none" w:sz="0" w:space="0" w:color="auto"/>
      </w:divBdr>
    </w:div>
    <w:div w:id="1234774893">
      <w:bodyDiv w:val="1"/>
      <w:marLeft w:val="0"/>
      <w:marRight w:val="0"/>
      <w:marTop w:val="0"/>
      <w:marBottom w:val="0"/>
      <w:divBdr>
        <w:top w:val="none" w:sz="0" w:space="0" w:color="auto"/>
        <w:left w:val="none" w:sz="0" w:space="0" w:color="auto"/>
        <w:bottom w:val="none" w:sz="0" w:space="0" w:color="auto"/>
        <w:right w:val="none" w:sz="0" w:space="0" w:color="auto"/>
      </w:divBdr>
    </w:div>
    <w:div w:id="1239634414">
      <w:bodyDiv w:val="1"/>
      <w:marLeft w:val="0"/>
      <w:marRight w:val="0"/>
      <w:marTop w:val="0"/>
      <w:marBottom w:val="0"/>
      <w:divBdr>
        <w:top w:val="none" w:sz="0" w:space="0" w:color="auto"/>
        <w:left w:val="none" w:sz="0" w:space="0" w:color="auto"/>
        <w:bottom w:val="none" w:sz="0" w:space="0" w:color="auto"/>
        <w:right w:val="none" w:sz="0" w:space="0" w:color="auto"/>
      </w:divBdr>
    </w:div>
    <w:div w:id="1345522536">
      <w:bodyDiv w:val="1"/>
      <w:marLeft w:val="0"/>
      <w:marRight w:val="0"/>
      <w:marTop w:val="0"/>
      <w:marBottom w:val="0"/>
      <w:divBdr>
        <w:top w:val="none" w:sz="0" w:space="0" w:color="auto"/>
        <w:left w:val="none" w:sz="0" w:space="0" w:color="auto"/>
        <w:bottom w:val="none" w:sz="0" w:space="0" w:color="auto"/>
        <w:right w:val="none" w:sz="0" w:space="0" w:color="auto"/>
      </w:divBdr>
    </w:div>
    <w:div w:id="1359622000">
      <w:bodyDiv w:val="1"/>
      <w:marLeft w:val="0"/>
      <w:marRight w:val="0"/>
      <w:marTop w:val="0"/>
      <w:marBottom w:val="0"/>
      <w:divBdr>
        <w:top w:val="none" w:sz="0" w:space="0" w:color="auto"/>
        <w:left w:val="none" w:sz="0" w:space="0" w:color="auto"/>
        <w:bottom w:val="none" w:sz="0" w:space="0" w:color="auto"/>
        <w:right w:val="none" w:sz="0" w:space="0" w:color="auto"/>
      </w:divBdr>
    </w:div>
    <w:div w:id="1366371433">
      <w:bodyDiv w:val="1"/>
      <w:marLeft w:val="0"/>
      <w:marRight w:val="0"/>
      <w:marTop w:val="0"/>
      <w:marBottom w:val="0"/>
      <w:divBdr>
        <w:top w:val="none" w:sz="0" w:space="0" w:color="auto"/>
        <w:left w:val="none" w:sz="0" w:space="0" w:color="auto"/>
        <w:bottom w:val="none" w:sz="0" w:space="0" w:color="auto"/>
        <w:right w:val="none" w:sz="0" w:space="0" w:color="auto"/>
      </w:divBdr>
    </w:div>
    <w:div w:id="1414622305">
      <w:bodyDiv w:val="1"/>
      <w:marLeft w:val="0"/>
      <w:marRight w:val="0"/>
      <w:marTop w:val="0"/>
      <w:marBottom w:val="0"/>
      <w:divBdr>
        <w:top w:val="none" w:sz="0" w:space="0" w:color="auto"/>
        <w:left w:val="none" w:sz="0" w:space="0" w:color="auto"/>
        <w:bottom w:val="none" w:sz="0" w:space="0" w:color="auto"/>
        <w:right w:val="none" w:sz="0" w:space="0" w:color="auto"/>
      </w:divBdr>
    </w:div>
    <w:div w:id="1474985293">
      <w:bodyDiv w:val="1"/>
      <w:marLeft w:val="0"/>
      <w:marRight w:val="0"/>
      <w:marTop w:val="0"/>
      <w:marBottom w:val="0"/>
      <w:divBdr>
        <w:top w:val="none" w:sz="0" w:space="0" w:color="auto"/>
        <w:left w:val="none" w:sz="0" w:space="0" w:color="auto"/>
        <w:bottom w:val="none" w:sz="0" w:space="0" w:color="auto"/>
        <w:right w:val="none" w:sz="0" w:space="0" w:color="auto"/>
      </w:divBdr>
    </w:div>
    <w:div w:id="1490050681">
      <w:bodyDiv w:val="1"/>
      <w:marLeft w:val="0"/>
      <w:marRight w:val="0"/>
      <w:marTop w:val="0"/>
      <w:marBottom w:val="0"/>
      <w:divBdr>
        <w:top w:val="none" w:sz="0" w:space="0" w:color="auto"/>
        <w:left w:val="none" w:sz="0" w:space="0" w:color="auto"/>
        <w:bottom w:val="none" w:sz="0" w:space="0" w:color="auto"/>
        <w:right w:val="none" w:sz="0" w:space="0" w:color="auto"/>
      </w:divBdr>
    </w:div>
    <w:div w:id="1496456882">
      <w:bodyDiv w:val="1"/>
      <w:marLeft w:val="0"/>
      <w:marRight w:val="0"/>
      <w:marTop w:val="0"/>
      <w:marBottom w:val="0"/>
      <w:divBdr>
        <w:top w:val="none" w:sz="0" w:space="0" w:color="auto"/>
        <w:left w:val="none" w:sz="0" w:space="0" w:color="auto"/>
        <w:bottom w:val="none" w:sz="0" w:space="0" w:color="auto"/>
        <w:right w:val="none" w:sz="0" w:space="0" w:color="auto"/>
      </w:divBdr>
    </w:div>
    <w:div w:id="1533835900">
      <w:bodyDiv w:val="1"/>
      <w:marLeft w:val="0"/>
      <w:marRight w:val="0"/>
      <w:marTop w:val="0"/>
      <w:marBottom w:val="0"/>
      <w:divBdr>
        <w:top w:val="none" w:sz="0" w:space="0" w:color="auto"/>
        <w:left w:val="none" w:sz="0" w:space="0" w:color="auto"/>
        <w:bottom w:val="none" w:sz="0" w:space="0" w:color="auto"/>
        <w:right w:val="none" w:sz="0" w:space="0" w:color="auto"/>
      </w:divBdr>
    </w:div>
    <w:div w:id="1561935874">
      <w:bodyDiv w:val="1"/>
      <w:marLeft w:val="0"/>
      <w:marRight w:val="0"/>
      <w:marTop w:val="0"/>
      <w:marBottom w:val="0"/>
      <w:divBdr>
        <w:top w:val="none" w:sz="0" w:space="0" w:color="auto"/>
        <w:left w:val="none" w:sz="0" w:space="0" w:color="auto"/>
        <w:bottom w:val="none" w:sz="0" w:space="0" w:color="auto"/>
        <w:right w:val="none" w:sz="0" w:space="0" w:color="auto"/>
      </w:divBdr>
    </w:div>
    <w:div w:id="1562445623">
      <w:bodyDiv w:val="1"/>
      <w:marLeft w:val="0"/>
      <w:marRight w:val="0"/>
      <w:marTop w:val="0"/>
      <w:marBottom w:val="0"/>
      <w:divBdr>
        <w:top w:val="none" w:sz="0" w:space="0" w:color="auto"/>
        <w:left w:val="none" w:sz="0" w:space="0" w:color="auto"/>
        <w:bottom w:val="none" w:sz="0" w:space="0" w:color="auto"/>
        <w:right w:val="none" w:sz="0" w:space="0" w:color="auto"/>
      </w:divBdr>
    </w:div>
    <w:div w:id="1564947908">
      <w:bodyDiv w:val="1"/>
      <w:marLeft w:val="0"/>
      <w:marRight w:val="0"/>
      <w:marTop w:val="0"/>
      <w:marBottom w:val="0"/>
      <w:divBdr>
        <w:top w:val="none" w:sz="0" w:space="0" w:color="auto"/>
        <w:left w:val="none" w:sz="0" w:space="0" w:color="auto"/>
        <w:bottom w:val="none" w:sz="0" w:space="0" w:color="auto"/>
        <w:right w:val="none" w:sz="0" w:space="0" w:color="auto"/>
      </w:divBdr>
    </w:div>
    <w:div w:id="1565217596">
      <w:bodyDiv w:val="1"/>
      <w:marLeft w:val="0"/>
      <w:marRight w:val="0"/>
      <w:marTop w:val="0"/>
      <w:marBottom w:val="0"/>
      <w:divBdr>
        <w:top w:val="none" w:sz="0" w:space="0" w:color="auto"/>
        <w:left w:val="none" w:sz="0" w:space="0" w:color="auto"/>
        <w:bottom w:val="none" w:sz="0" w:space="0" w:color="auto"/>
        <w:right w:val="none" w:sz="0" w:space="0" w:color="auto"/>
      </w:divBdr>
    </w:div>
    <w:div w:id="1606231263">
      <w:bodyDiv w:val="1"/>
      <w:marLeft w:val="0"/>
      <w:marRight w:val="0"/>
      <w:marTop w:val="0"/>
      <w:marBottom w:val="0"/>
      <w:divBdr>
        <w:top w:val="none" w:sz="0" w:space="0" w:color="auto"/>
        <w:left w:val="none" w:sz="0" w:space="0" w:color="auto"/>
        <w:bottom w:val="none" w:sz="0" w:space="0" w:color="auto"/>
        <w:right w:val="none" w:sz="0" w:space="0" w:color="auto"/>
      </w:divBdr>
    </w:div>
    <w:div w:id="1721706004">
      <w:bodyDiv w:val="1"/>
      <w:marLeft w:val="0"/>
      <w:marRight w:val="0"/>
      <w:marTop w:val="0"/>
      <w:marBottom w:val="0"/>
      <w:divBdr>
        <w:top w:val="none" w:sz="0" w:space="0" w:color="auto"/>
        <w:left w:val="none" w:sz="0" w:space="0" w:color="auto"/>
        <w:bottom w:val="none" w:sz="0" w:space="0" w:color="auto"/>
        <w:right w:val="none" w:sz="0" w:space="0" w:color="auto"/>
      </w:divBdr>
    </w:div>
    <w:div w:id="1729572363">
      <w:bodyDiv w:val="1"/>
      <w:marLeft w:val="0"/>
      <w:marRight w:val="0"/>
      <w:marTop w:val="0"/>
      <w:marBottom w:val="0"/>
      <w:divBdr>
        <w:top w:val="none" w:sz="0" w:space="0" w:color="auto"/>
        <w:left w:val="none" w:sz="0" w:space="0" w:color="auto"/>
        <w:bottom w:val="none" w:sz="0" w:space="0" w:color="auto"/>
        <w:right w:val="none" w:sz="0" w:space="0" w:color="auto"/>
      </w:divBdr>
    </w:div>
    <w:div w:id="1810780568">
      <w:bodyDiv w:val="1"/>
      <w:marLeft w:val="0"/>
      <w:marRight w:val="0"/>
      <w:marTop w:val="0"/>
      <w:marBottom w:val="0"/>
      <w:divBdr>
        <w:top w:val="none" w:sz="0" w:space="0" w:color="auto"/>
        <w:left w:val="none" w:sz="0" w:space="0" w:color="auto"/>
        <w:bottom w:val="none" w:sz="0" w:space="0" w:color="auto"/>
        <w:right w:val="none" w:sz="0" w:space="0" w:color="auto"/>
      </w:divBdr>
    </w:div>
    <w:div w:id="1814759736">
      <w:bodyDiv w:val="1"/>
      <w:marLeft w:val="0"/>
      <w:marRight w:val="0"/>
      <w:marTop w:val="0"/>
      <w:marBottom w:val="0"/>
      <w:divBdr>
        <w:top w:val="none" w:sz="0" w:space="0" w:color="auto"/>
        <w:left w:val="none" w:sz="0" w:space="0" w:color="auto"/>
        <w:bottom w:val="none" w:sz="0" w:space="0" w:color="auto"/>
        <w:right w:val="none" w:sz="0" w:space="0" w:color="auto"/>
      </w:divBdr>
    </w:div>
    <w:div w:id="1834029121">
      <w:bodyDiv w:val="1"/>
      <w:marLeft w:val="0"/>
      <w:marRight w:val="0"/>
      <w:marTop w:val="0"/>
      <w:marBottom w:val="0"/>
      <w:divBdr>
        <w:top w:val="none" w:sz="0" w:space="0" w:color="auto"/>
        <w:left w:val="none" w:sz="0" w:space="0" w:color="auto"/>
        <w:bottom w:val="none" w:sz="0" w:space="0" w:color="auto"/>
        <w:right w:val="none" w:sz="0" w:space="0" w:color="auto"/>
      </w:divBdr>
    </w:div>
    <w:div w:id="1836917415">
      <w:bodyDiv w:val="1"/>
      <w:marLeft w:val="0"/>
      <w:marRight w:val="0"/>
      <w:marTop w:val="0"/>
      <w:marBottom w:val="0"/>
      <w:divBdr>
        <w:top w:val="none" w:sz="0" w:space="0" w:color="auto"/>
        <w:left w:val="none" w:sz="0" w:space="0" w:color="auto"/>
        <w:bottom w:val="none" w:sz="0" w:space="0" w:color="auto"/>
        <w:right w:val="none" w:sz="0" w:space="0" w:color="auto"/>
      </w:divBdr>
    </w:div>
    <w:div w:id="1844511727">
      <w:bodyDiv w:val="1"/>
      <w:marLeft w:val="0"/>
      <w:marRight w:val="0"/>
      <w:marTop w:val="0"/>
      <w:marBottom w:val="0"/>
      <w:divBdr>
        <w:top w:val="none" w:sz="0" w:space="0" w:color="auto"/>
        <w:left w:val="none" w:sz="0" w:space="0" w:color="auto"/>
        <w:bottom w:val="none" w:sz="0" w:space="0" w:color="auto"/>
        <w:right w:val="none" w:sz="0" w:space="0" w:color="auto"/>
      </w:divBdr>
    </w:div>
    <w:div w:id="1866169208">
      <w:bodyDiv w:val="1"/>
      <w:marLeft w:val="0"/>
      <w:marRight w:val="0"/>
      <w:marTop w:val="0"/>
      <w:marBottom w:val="0"/>
      <w:divBdr>
        <w:top w:val="none" w:sz="0" w:space="0" w:color="auto"/>
        <w:left w:val="none" w:sz="0" w:space="0" w:color="auto"/>
        <w:bottom w:val="none" w:sz="0" w:space="0" w:color="auto"/>
        <w:right w:val="none" w:sz="0" w:space="0" w:color="auto"/>
      </w:divBdr>
    </w:div>
    <w:div w:id="1866363765">
      <w:bodyDiv w:val="1"/>
      <w:marLeft w:val="0"/>
      <w:marRight w:val="0"/>
      <w:marTop w:val="0"/>
      <w:marBottom w:val="0"/>
      <w:divBdr>
        <w:top w:val="none" w:sz="0" w:space="0" w:color="auto"/>
        <w:left w:val="none" w:sz="0" w:space="0" w:color="auto"/>
        <w:bottom w:val="none" w:sz="0" w:space="0" w:color="auto"/>
        <w:right w:val="none" w:sz="0" w:space="0" w:color="auto"/>
      </w:divBdr>
    </w:div>
    <w:div w:id="1878814965">
      <w:bodyDiv w:val="1"/>
      <w:marLeft w:val="0"/>
      <w:marRight w:val="0"/>
      <w:marTop w:val="0"/>
      <w:marBottom w:val="0"/>
      <w:divBdr>
        <w:top w:val="none" w:sz="0" w:space="0" w:color="auto"/>
        <w:left w:val="none" w:sz="0" w:space="0" w:color="auto"/>
        <w:bottom w:val="none" w:sz="0" w:space="0" w:color="auto"/>
        <w:right w:val="none" w:sz="0" w:space="0" w:color="auto"/>
      </w:divBdr>
    </w:div>
    <w:div w:id="1882093461">
      <w:bodyDiv w:val="1"/>
      <w:marLeft w:val="0"/>
      <w:marRight w:val="0"/>
      <w:marTop w:val="0"/>
      <w:marBottom w:val="0"/>
      <w:divBdr>
        <w:top w:val="none" w:sz="0" w:space="0" w:color="auto"/>
        <w:left w:val="none" w:sz="0" w:space="0" w:color="auto"/>
        <w:bottom w:val="none" w:sz="0" w:space="0" w:color="auto"/>
        <w:right w:val="none" w:sz="0" w:space="0" w:color="auto"/>
      </w:divBdr>
    </w:div>
    <w:div w:id="1919824887">
      <w:bodyDiv w:val="1"/>
      <w:marLeft w:val="0"/>
      <w:marRight w:val="0"/>
      <w:marTop w:val="0"/>
      <w:marBottom w:val="0"/>
      <w:divBdr>
        <w:top w:val="none" w:sz="0" w:space="0" w:color="auto"/>
        <w:left w:val="none" w:sz="0" w:space="0" w:color="auto"/>
        <w:bottom w:val="none" w:sz="0" w:space="0" w:color="auto"/>
        <w:right w:val="none" w:sz="0" w:space="0" w:color="auto"/>
      </w:divBdr>
    </w:div>
    <w:div w:id="1920941505">
      <w:bodyDiv w:val="1"/>
      <w:marLeft w:val="0"/>
      <w:marRight w:val="0"/>
      <w:marTop w:val="0"/>
      <w:marBottom w:val="0"/>
      <w:divBdr>
        <w:top w:val="none" w:sz="0" w:space="0" w:color="auto"/>
        <w:left w:val="none" w:sz="0" w:space="0" w:color="auto"/>
        <w:bottom w:val="none" w:sz="0" w:space="0" w:color="auto"/>
        <w:right w:val="none" w:sz="0" w:space="0" w:color="auto"/>
      </w:divBdr>
    </w:div>
    <w:div w:id="1922370766">
      <w:bodyDiv w:val="1"/>
      <w:marLeft w:val="0"/>
      <w:marRight w:val="0"/>
      <w:marTop w:val="0"/>
      <w:marBottom w:val="0"/>
      <w:divBdr>
        <w:top w:val="none" w:sz="0" w:space="0" w:color="auto"/>
        <w:left w:val="none" w:sz="0" w:space="0" w:color="auto"/>
        <w:bottom w:val="none" w:sz="0" w:space="0" w:color="auto"/>
        <w:right w:val="none" w:sz="0" w:space="0" w:color="auto"/>
      </w:divBdr>
    </w:div>
    <w:div w:id="1925338015">
      <w:bodyDiv w:val="1"/>
      <w:marLeft w:val="0"/>
      <w:marRight w:val="0"/>
      <w:marTop w:val="0"/>
      <w:marBottom w:val="0"/>
      <w:divBdr>
        <w:top w:val="none" w:sz="0" w:space="0" w:color="auto"/>
        <w:left w:val="none" w:sz="0" w:space="0" w:color="auto"/>
        <w:bottom w:val="none" w:sz="0" w:space="0" w:color="auto"/>
        <w:right w:val="none" w:sz="0" w:space="0" w:color="auto"/>
      </w:divBdr>
    </w:div>
    <w:div w:id="1937054222">
      <w:bodyDiv w:val="1"/>
      <w:marLeft w:val="0"/>
      <w:marRight w:val="0"/>
      <w:marTop w:val="0"/>
      <w:marBottom w:val="0"/>
      <w:divBdr>
        <w:top w:val="none" w:sz="0" w:space="0" w:color="auto"/>
        <w:left w:val="none" w:sz="0" w:space="0" w:color="auto"/>
        <w:bottom w:val="none" w:sz="0" w:space="0" w:color="auto"/>
        <w:right w:val="none" w:sz="0" w:space="0" w:color="auto"/>
      </w:divBdr>
    </w:div>
    <w:div w:id="1951160477">
      <w:bodyDiv w:val="1"/>
      <w:marLeft w:val="0"/>
      <w:marRight w:val="0"/>
      <w:marTop w:val="0"/>
      <w:marBottom w:val="0"/>
      <w:divBdr>
        <w:top w:val="none" w:sz="0" w:space="0" w:color="auto"/>
        <w:left w:val="none" w:sz="0" w:space="0" w:color="auto"/>
        <w:bottom w:val="none" w:sz="0" w:space="0" w:color="auto"/>
        <w:right w:val="none" w:sz="0" w:space="0" w:color="auto"/>
      </w:divBdr>
    </w:div>
    <w:div w:id="1977292641">
      <w:bodyDiv w:val="1"/>
      <w:marLeft w:val="0"/>
      <w:marRight w:val="0"/>
      <w:marTop w:val="0"/>
      <w:marBottom w:val="0"/>
      <w:divBdr>
        <w:top w:val="none" w:sz="0" w:space="0" w:color="auto"/>
        <w:left w:val="none" w:sz="0" w:space="0" w:color="auto"/>
        <w:bottom w:val="none" w:sz="0" w:space="0" w:color="auto"/>
        <w:right w:val="none" w:sz="0" w:space="0" w:color="auto"/>
      </w:divBdr>
    </w:div>
    <w:div w:id="2056616725">
      <w:bodyDiv w:val="1"/>
      <w:marLeft w:val="0"/>
      <w:marRight w:val="0"/>
      <w:marTop w:val="0"/>
      <w:marBottom w:val="0"/>
      <w:divBdr>
        <w:top w:val="none" w:sz="0" w:space="0" w:color="auto"/>
        <w:left w:val="none" w:sz="0" w:space="0" w:color="auto"/>
        <w:bottom w:val="none" w:sz="0" w:space="0" w:color="auto"/>
        <w:right w:val="none" w:sz="0" w:space="0" w:color="auto"/>
      </w:divBdr>
    </w:div>
    <w:div w:id="2068647851">
      <w:bodyDiv w:val="1"/>
      <w:marLeft w:val="0"/>
      <w:marRight w:val="0"/>
      <w:marTop w:val="0"/>
      <w:marBottom w:val="0"/>
      <w:divBdr>
        <w:top w:val="none" w:sz="0" w:space="0" w:color="auto"/>
        <w:left w:val="none" w:sz="0" w:space="0" w:color="auto"/>
        <w:bottom w:val="none" w:sz="0" w:space="0" w:color="auto"/>
        <w:right w:val="none" w:sz="0" w:space="0" w:color="auto"/>
      </w:divBdr>
    </w:div>
    <w:div w:id="2076735878">
      <w:bodyDiv w:val="1"/>
      <w:marLeft w:val="0"/>
      <w:marRight w:val="0"/>
      <w:marTop w:val="0"/>
      <w:marBottom w:val="0"/>
      <w:divBdr>
        <w:top w:val="none" w:sz="0" w:space="0" w:color="auto"/>
        <w:left w:val="none" w:sz="0" w:space="0" w:color="auto"/>
        <w:bottom w:val="none" w:sz="0" w:space="0" w:color="auto"/>
        <w:right w:val="none" w:sz="0" w:space="0" w:color="auto"/>
      </w:divBdr>
    </w:div>
    <w:div w:id="208548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waitrose.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www.johnlewis.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johnlewispartnership.co.uk/" TargetMode="External"/><Relationship Id="rId20" Type="http://schemas.openxmlformats.org/officeDocument/2006/relationships/hyperlink" Target="http://waitrosefloris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5" Type="http://schemas.openxmlformats.org/officeDocument/2006/relationships/customXml" Target="../customXml/item5.xml"/><Relationship Id="rId15" Type="http://schemas.openxmlformats.org/officeDocument/2006/relationships/hyperlink" Target="http://www.johnlewispartnership.co.uk/" TargetMode="External"/><Relationship Id="rId23" Type="http://schemas.openxmlformats.org/officeDocument/2006/relationships/image" Target="media/image5.jpeg"/><Relationship Id="rId10" Type="http://schemas.openxmlformats.org/officeDocument/2006/relationships/footnotes" Target="footnotes.xml"/><Relationship Id="rId19" Type="http://schemas.openxmlformats.org/officeDocument/2006/relationships/hyperlink" Target="http://waitrosecellar.co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investopedia.com/ask/answers/020515/how-do-i-determine-my-companys-competitive-advantage.asp" TargetMode="External"/><Relationship Id="rId22" Type="http://schemas.openxmlformats.org/officeDocument/2006/relationships/image" Target="media/image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2027554</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Wil21</b:Tag>
    <b:SourceType>InternetSite</b:SourceType>
    <b:Guid>{84BF5CDB-6389-413E-BD4D-BFBDDA209960}</b:Guid>
    <b:Author>
      <b:Author>
        <b:NameList>
          <b:Person>
            <b:Last>Kenton</b:Last>
            <b:First>Will</b:First>
          </b:Person>
        </b:NameList>
      </b:Author>
    </b:Author>
    <b:Title>Inwestopedia</b:Title>
    <b:Year>2021</b:Year>
    <b:YearAccessed>2021</b:YearAccessed>
    <b:MonthAccessed>10</b:MonthAccessed>
    <b:DayAccessed>28</b:DayAccessed>
    <b:URL>https://www.investopedia.com/terms/s/swot.asp</b:URL>
    <b:RefOrder>1</b:RefOrder>
  </b:Source>
  <b:Source>
    <b:Tag>Bru18</b:Tag>
    <b:SourceType>InternetSite</b:SourceType>
    <b:Guid>{4D0663B7-DD98-46DE-9D66-511AC73A9F85}</b:Guid>
    <b:Title>business to you-Pestle Analysis</b:Title>
    <b:Year>2018</b:Year>
    <b:YearAccessed>2021</b:YearAccessed>
    <b:MonthAccessed>10</b:MonthAccessed>
    <b:DayAccessed>28</b:DayAccessed>
    <b:URL>https://www.youtube.com/watch?v=bYn4CyL3r5w</b:URL>
    <b:Author>
      <b:Author>
        <b:NameList>
          <b:Person>
            <b:Last>Bruin</b:Last>
            <b:First>Lars</b:First>
            <b:Middle>De</b:Middle>
          </b:Person>
        </b:NameList>
      </b:Author>
    </b:Author>
    <b:RefOrder>2</b:RefOrder>
  </b:Source>
  <b:Source>
    <b:Tag>Joh21</b:Tag>
    <b:SourceType>InternetSite</b:SourceType>
    <b:Guid>{B727F72C-0B24-42A7-8AC0-EA158B9AD428}</b:Guid>
    <b:Author>
      <b:Author>
        <b:NameList>
          <b:Person>
            <b:Last>online</b:Last>
            <b:First>John</b:First>
            <b:Middle>Lewis</b:Middle>
          </b:Person>
        </b:NameList>
      </b:Author>
    </b:Author>
    <b:Title>John Lewis &amp; Partnership</b:Title>
    <b:YearAccessed>2021</b:YearAccessed>
    <b:MonthAccessed>10</b:MonthAccessed>
    <b:DayAccessed>28</b:DayAccessed>
    <b:URL>https://www.johnlewispartnership.co.uk/about/who-we-are.html</b:URL>
    <b:RefOrder>3</b:RefOrder>
  </b:Source>
  <b:Source>
    <b:Tag>Naz20</b:Tag>
    <b:SourceType>InternetSite</b:SourceType>
    <b:Guid>{3E1F09C6-7026-4461-92DE-C301920B98E4}</b:Guid>
    <b:Title>John Lewis Partnership swings to £635m half-year loss &amp; axes bonus</b:Title>
    <b:Year>2020</b:Year>
    <b:YearAccessed>2021</b:YearAccessed>
    <b:MonthAccessed>10</b:MonthAccessed>
    <b:DayAccessed>28</b:DayAccessed>
    <b:URL>https://www.retailgazette.co.uk/blog/2020/09/john-lewis-635m-half-year-loss-axes-bonus-oxford-street-flagship-store/</b:URL>
    <b:Author>
      <b:Author>
        <b:NameList>
          <b:Person>
            <b:Last>Nazir</b:Last>
            <b:First>Sahar</b:First>
          </b:Person>
        </b:NameList>
      </b:Author>
    </b:Author>
    <b:JournalName>Retail Gazette</b:JournalName>
    <b:RefOrder>4</b:RefOrder>
  </b:Source>
  <b:Source>
    <b:Tag>The21</b:Tag>
    <b:SourceType>DocumentFromInternetSite</b:SourceType>
    <b:Guid>{8FFA484B-7AFF-4776-BFBA-2BDFF6BC25B3}</b:Guid>
    <b:Title>UKCSI – The state of customer satisfaction in the UK – July 2021</b:Title>
    <b:Year>2021</b:Year>
    <b:Author>
      <b:Author>
        <b:NameList>
          <b:Person>
            <b:Last>Service</b:Last>
            <b:First>The</b:First>
            <b:Middle>Institute of Customer</b:Middle>
          </b:Person>
        </b:NameList>
      </b:Author>
    </b:Author>
    <b:Month>July</b:Month>
    <b:YearAccessed>2021</b:YearAccessed>
    <b:MonthAccessed>October</b:MonthAccessed>
    <b:DayAccessed>26</b:DayAccessed>
    <b:URL>https://www.instituteofcustomerservice.com/</b:URL>
    <b:RefOrder>5</b:RefOrder>
  </b:Source>
  <b:Source>
    <b:Tag>she21</b:Tag>
    <b:SourceType>InternetSite</b:SourceType>
    <b:Guid>{742166CD-C66C-4EDE-9621-3740F27419C1}</b:Guid>
    <b:Author>
      <b:Author>
        <b:NameList>
          <b:Person>
            <b:Last>shell</b:Last>
          </b:Person>
        </b:NameList>
      </b:Author>
    </b:Author>
    <b:Title>SHELL TO INSTALL HUNDREDS OF ELECTRICAL VEHICLE CHARGING POINTS AT WAITROSE STORES BY 2025 AS PART OF EXPANDED PARTNERSHIP</b:Title>
    <b:Year>2021</b:Year>
    <b:YearAccessed>2021</b:YearAccessed>
    <b:MonthAccessed>10</b:MonthAccessed>
    <b:DayAccessed>28</b:DayAccessed>
    <b:URL>https://www.shell.co.uk/media/2021-media-releases/shell-to-install-hundreds-of-electrical-vehicle-charging-points-at-waitrose-stores.html</b:URL>
    <b:RefOrder>6</b:RefOrder>
  </b:Source>
  <b:Source>
    <b:Tag>HRn20</b:Tag>
    <b:SourceType>InternetSite</b:SourceType>
    <b:Guid>{82849D16-77A3-4D26-AEC3-7D2A530D2E77}</b:Guid>
    <b:Title>HRnews</b:Title>
    <b:Year>2020</b:Year>
    <b:YearAccessed>2021</b:YearAccessed>
    <b:MonthAccessed>10</b:MonthAccessed>
    <b:DayAccessed>25</b:DayAccessed>
    <b:URL>http://hrnews.co.uk/best-employers-in-the-uk-totaljobs-release-the-2020-rankings-and-crowns-john-lewis-1/</b:URL>
    <b:RefOrder>10</b:RefOrder>
  </b:Source>
  <b:Source>
    <b:Tag>Scu20</b:Tag>
    <b:SourceType>JournalArticle</b:SourceType>
    <b:Guid>{D3B18891-A1D9-4759-B01C-9747E53069F5}</b:Guid>
    <b:Author>
      <b:Author>
        <b:NameList>
          <b:Person>
            <b:Last>Scudellari</b:Last>
            <b:First>Megan</b:First>
          </b:Person>
        </b:NameList>
      </b:Author>
    </b:Author>
    <b:Title>How the pandemic might play out in 2021 and beyond</b:Title>
    <b:Year>2020</b:Year>
    <b:YearAccessed>2021</b:YearAccessed>
    <b:MonthAccessed>10</b:MonthAccessed>
    <b:DayAccessed>24</b:DayAccessed>
    <b:URL>https://www.nature.com/articles/d41586-020-02278-5</b:URL>
    <b:JournalName>Nature </b:JournalName>
    <b:RefOrder>7</b:RefOrder>
  </b:Source>
  <b:Source>
    <b:Tag>Kat20</b:Tag>
    <b:SourceType>DocumentFromInternetSite</b:SourceType>
    <b:Guid>{964D5540-52BB-4B6C-8797-C2F059B386FE}</b:Guid>
    <b:Title>Brexit: getting to grips with overseas recruitment</b:Title>
    <b:Year>2020</b:Year>
    <b:Issue>https://www.cipd.co.uk/knowledge/brexit-hub/webinars</b:Issue>
    <b:Author>
      <b:Composer>
        <b:NameList>
          <b:Person>
            <b:Last>Jacobs</b:Last>
            <b:First>Katie</b:First>
          </b:Person>
        </b:NameList>
      </b:Composer>
      <b:Author>
        <b:NameList>
          <b:Person>
            <b:Last>Jacobs</b:Last>
            <b:First>Katie</b:First>
          </b:Person>
        </b:NameList>
      </b:Author>
    </b:Author>
    <b:ProductionCompany>https://www.cipd.co.uk/knowledge/brexit-hub/webinars</b:ProductionCompany>
    <b:Month>January</b:Month>
    <b:Day>14</b:Day>
    <b:YearAccessed>2021</b:YearAccessed>
    <b:MonthAccessed>10</b:MonthAccessed>
    <b:DayAccessed>28</b:DayAccessed>
    <b:URL>https://www.cipd.co.uk/Images/getting-to-grips-with-migrant-recruitment_tcm18-89260.pdf</b:URL>
    <b:RefOrder>8</b:RefOrder>
  </b:Source>
  <b:Source>
    <b:Tag>Jam21</b:Tag>
    <b:SourceType>InternetSite</b:SourceType>
    <b:Guid>{54D00F6D-B1E5-4688-BCC1-999FD2632F71}</b:Guid>
    <b:Title>sky news</b:Title>
    <b:Year>2021</b:Year>
    <b:YearAccessed>2021</b:YearAccessed>
    <b:MonthAccessed>october</b:MonthAccessed>
    <b:DayAccessed>29</b:DayAccessed>
    <b:URL>https://news.sky.com/story/covid-19-eight-more-john-lewis-stores-scrapped-with-almost-1-500-jobs-at-risk-12255208</b:URL>
    <b:Author>
      <b:Author>
        <b:NameList>
          <b:Person>
            <b:Last>Sillars</b:Last>
            <b:First>James</b:First>
          </b:Person>
        </b:NameList>
      </b:Author>
    </b:Author>
    <b:RefOrder>11</b:RefOrder>
  </b:Source>
  <b:Source>
    <b:Tag>Ins21</b:Tag>
    <b:SourceType>InternetSite</b:SourceType>
    <b:Guid>{790C69C7-CF60-4880-9294-523DDB60BF71}</b:Guid>
    <b:Title>Insightdiy</b:Title>
    <b:Year>2021</b:Year>
    <b:YearAccessed>2021</b:YearAccessed>
    <b:MonthAccessed>October</b:MonthAccessed>
    <b:DayAccessed>29</b:DayAccessed>
    <b:URL>https://www.insightdiy.co.uk/news/halfyear-losses-shrink-at-john-lewis-partnership/10303.htm</b:URL>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8F3F70-6D37-42BA-A9EB-4E0F73EA80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A22C40-59F5-4FE6-8764-341EEC4E5DB8}">
  <ds:schemaRefs>
    <ds:schemaRef ds:uri="http://schemas.openxmlformats.org/officeDocument/2006/bibliography"/>
  </ds:schemaRefs>
</ds:datastoreItem>
</file>

<file path=customXml/itemProps4.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42884097-2A45-49FD-A675-FEDCDB8F80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3289</Words>
  <Characters>18753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John leWIS &amp; PARTNERS SWINGS £635M LOSSES</vt:lpstr>
    </vt:vector>
  </TitlesOfParts>
  <Company>2027554 29/10/2021</Company>
  <LinksUpToDate>false</LinksUpToDate>
  <CharactersWithSpaces>21999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&amp; PARTNERS SWINGS £635M LOSSES</dc:title>
  <dc:subject>Problem Solving and Decision Making (BMSW4004_CARD)</dc:subject>
  <dc:creator>Katarzyna Raza</dc:creator>
  <cp:keywords/>
  <dc:description/>
  <cp:lastModifiedBy>Katarzyna Raza</cp:lastModifiedBy>
  <cp:revision>2</cp:revision>
  <dcterms:created xsi:type="dcterms:W3CDTF">2021-10-29T10:01:00Z</dcterms:created>
  <dcterms:modified xsi:type="dcterms:W3CDTF">2021-10-29T10:01:00Z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