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8FB31" w14:textId="32BECB9D" w:rsidR="0089570D" w:rsidRDefault="0089570D"/>
    <w:p w14:paraId="11D94C56" w14:textId="77777777" w:rsidR="0089570D" w:rsidRDefault="0089570D"/>
    <w:p w14:paraId="5852484C" w14:textId="77777777" w:rsidR="0089570D" w:rsidRDefault="0089570D"/>
    <w:p w14:paraId="67AC6945" w14:textId="77777777" w:rsidR="0089570D" w:rsidRDefault="0089570D"/>
    <w:p w14:paraId="5C4F57DA" w14:textId="77777777" w:rsidR="0089570D" w:rsidRDefault="00000000">
      <w:pPr>
        <w:jc w:val="center"/>
        <w:rPr>
          <w:b/>
          <w:sz w:val="30"/>
          <w:szCs w:val="30"/>
        </w:rPr>
      </w:pPr>
      <w:r>
        <w:rPr>
          <w:b/>
          <w:sz w:val="30"/>
          <w:szCs w:val="30"/>
        </w:rPr>
        <w:t>BA Leadership and Management</w:t>
      </w:r>
    </w:p>
    <w:p w14:paraId="6AEA3397" w14:textId="77777777" w:rsidR="0089570D" w:rsidRDefault="00000000">
      <w:pPr>
        <w:jc w:val="center"/>
        <w:rPr>
          <w:b/>
          <w:sz w:val="28"/>
          <w:szCs w:val="28"/>
        </w:rPr>
      </w:pPr>
      <w:r>
        <w:rPr>
          <w:b/>
          <w:sz w:val="28"/>
          <w:szCs w:val="28"/>
        </w:rPr>
        <w:t>BMSW6101: Emergent Leadership Skills in the Workplace</w:t>
      </w:r>
    </w:p>
    <w:p w14:paraId="35CA0930" w14:textId="7B74EAF2" w:rsidR="0089570D" w:rsidRDefault="00000000">
      <w:pPr>
        <w:jc w:val="center"/>
      </w:pPr>
      <w:r>
        <w:t xml:space="preserve">Student Name: Dan </w:t>
      </w:r>
      <w:r w:rsidR="007E0C91">
        <w:t>Dumitru</w:t>
      </w:r>
    </w:p>
    <w:p w14:paraId="22CF4E7B" w14:textId="43733DA3" w:rsidR="0089570D" w:rsidRDefault="00000000">
      <w:pPr>
        <w:jc w:val="center"/>
      </w:pPr>
      <w:r>
        <w:t>Student ID:</w:t>
      </w:r>
      <w:r w:rsidR="007E0C91">
        <w:t>202</w:t>
      </w:r>
      <w:r w:rsidR="00B7606F">
        <w:t>5</w:t>
      </w:r>
      <w:r w:rsidR="007E0C91">
        <w:t>728</w:t>
      </w:r>
    </w:p>
    <w:p w14:paraId="6C5A45FE" w14:textId="38C9DA0C" w:rsidR="007E0C91" w:rsidRDefault="007E0C91">
      <w:pPr>
        <w:jc w:val="center"/>
      </w:pPr>
      <w:r>
        <w:t>Lecturer Name: Olu Adegbite</w:t>
      </w:r>
    </w:p>
    <w:p w14:paraId="06028893" w14:textId="11458D2C" w:rsidR="0089570D" w:rsidRDefault="0089570D">
      <w:pPr>
        <w:jc w:val="center"/>
      </w:pPr>
    </w:p>
    <w:p w14:paraId="2A3E123F" w14:textId="6D118C9D" w:rsidR="0089570D" w:rsidRDefault="00000000" w:rsidP="007E0C91">
      <w:r>
        <w:t xml:space="preserve"> </w:t>
      </w:r>
    </w:p>
    <w:p w14:paraId="2A4EC01F" w14:textId="77777777" w:rsidR="0089570D" w:rsidRDefault="00000000">
      <w:pPr>
        <w:jc w:val="center"/>
      </w:pPr>
      <w:r>
        <w:br w:type="page"/>
      </w:r>
    </w:p>
    <w:p w14:paraId="2A2D38CF" w14:textId="77777777" w:rsidR="0089570D" w:rsidRDefault="00000000">
      <w:pPr>
        <w:pStyle w:val="Heading1"/>
      </w:pPr>
      <w:bookmarkStart w:id="0" w:name="_yv771e6r880j" w:colFirst="0" w:colLast="0"/>
      <w:bookmarkEnd w:id="0"/>
      <w:r>
        <w:lastRenderedPageBreak/>
        <w:t>Part 1: Report</w:t>
      </w:r>
    </w:p>
    <w:p w14:paraId="23E924FC" w14:textId="77777777" w:rsidR="0089570D" w:rsidRDefault="00000000">
      <w:pPr>
        <w:jc w:val="center"/>
        <w:rPr>
          <w:b/>
          <w:sz w:val="28"/>
          <w:szCs w:val="28"/>
        </w:rPr>
      </w:pPr>
      <w:r>
        <w:rPr>
          <w:b/>
          <w:sz w:val="28"/>
          <w:szCs w:val="28"/>
        </w:rPr>
        <w:t>Executive Summary</w:t>
      </w:r>
    </w:p>
    <w:p w14:paraId="423C8B79" w14:textId="77777777" w:rsidR="0089570D" w:rsidRDefault="00000000">
      <w:r>
        <w:t>Leadership is an essential skill of leaders for leading followers to achieve specific objectives. This report has been developed to highlight leadership and related discussion in detail. However, this study has reflected on the concepts of management and leadership along with proper approaches. Different types of leadership approaches including trait, situational and behavioural have been enlightened in the introduction part. McGregor’s Theory X and Theory Y have been highlighted along with Ouchi’s Theory Z. Similarities and differences between these theories have been enlightened along with proper justification. The advantages and disadvantages of these leadership approaches have been focused on with special references from Luxtripper. The identification of proper approaches for dealing with different personalities and cultures has been reflected in detail. A detailed discussion on the Contingency Theory of Leadership has been presented briefly. The impacts of different issues in the UK like COVID-19, Brexit and Inflation on businesses have been enlightened in detail. Finally, this report has highlighted the actions of Luxtripper in combating these issues strongly.</w:t>
      </w:r>
    </w:p>
    <w:p w14:paraId="27BF7614" w14:textId="77777777" w:rsidR="0089570D" w:rsidRDefault="00000000">
      <w:pPr>
        <w:pStyle w:val="Heading2"/>
      </w:pPr>
      <w:bookmarkStart w:id="1" w:name="_44t61p39bl7e" w:colFirst="0" w:colLast="0"/>
      <w:bookmarkEnd w:id="1"/>
      <w:r>
        <w:br w:type="page"/>
      </w:r>
    </w:p>
    <w:p w14:paraId="77219DED" w14:textId="77777777" w:rsidR="0089570D" w:rsidRDefault="00000000">
      <w:pPr>
        <w:pStyle w:val="Heading2"/>
      </w:pPr>
      <w:bookmarkStart w:id="2" w:name="_barmh4w8lrje" w:colFirst="0" w:colLast="0"/>
      <w:bookmarkEnd w:id="2"/>
      <w:r>
        <w:lastRenderedPageBreak/>
        <w:t>1. Introduction</w:t>
      </w:r>
    </w:p>
    <w:p w14:paraId="5FB483EF" w14:textId="1E853FCC" w:rsidR="0089570D" w:rsidRDefault="00000000">
      <w:r>
        <w:rPr>
          <w:b/>
          <w:i/>
        </w:rPr>
        <w:t xml:space="preserve">Introduction to leadership and management: </w:t>
      </w:r>
      <w:r>
        <w:t xml:space="preserve">Leadership is a critical attribute of people which assists them to lead teams, members or groups for achieving specific goals. The main capability of a leader is to influence others with actions, words and affections. Leaders motivate, inspire, guide, supervise and empower their followers to become successful in achieving goals. Several times, leaders change their leadership styles according to situations to lead any team properly and achieve organisational objectives. Different leaders use various types of leadership styles to achieve their </w:t>
      </w:r>
      <w:r w:rsidR="00EF681E">
        <w:t>pre-set</w:t>
      </w:r>
      <w:r>
        <w:t xml:space="preserve"> goals with higher accuracy rates. Democratic, autocratic, delegative, transformational, transactional, servant, bureaucratic, charismatic and servant are some major leadership styles. The abilities of leaders and the requirements of members influence leaders to follow specific leadership styles. Alternatively, management is completing any work by engaging others with higher efficiency rates. Management has six different functions including organising, planning, staffing, controlling and directing. However, conceptual management assists managers in making quick decisions based on the situations. It is effective for resolving conflicts and confusion among the staff. Administrative management is efficient for maintaining and running specific businesses. Managers mainly use interpersonal management to control interactions with people within workplaces. </w:t>
      </w:r>
    </w:p>
    <w:p w14:paraId="2B3644F6" w14:textId="77777777" w:rsidR="0089570D" w:rsidRDefault="00000000">
      <w:pPr>
        <w:rPr>
          <w:color w:val="0E101A"/>
        </w:rPr>
      </w:pPr>
      <w:r>
        <w:rPr>
          <w:b/>
          <w:i/>
          <w:color w:val="0E101A"/>
        </w:rPr>
        <w:t xml:space="preserve">Different theoretical approaches of leadership: </w:t>
      </w:r>
      <w:r>
        <w:rPr>
          <w:color w:val="0E101A"/>
        </w:rPr>
        <w:t xml:space="preserve">The processes and reasons for becoming a leader can be acknowledged by using different leadership theoretical approaches. Behavioural, situational, transformational and trait are some major theoretical approaches to leadership. Thomas Carlyle was the developer of Trait Leadership Theory and it was developed in 1841. This theory is highly utilised to identify leadership effectiveness within any specific situation or place. According to this theorist, a few inborn qualities can make a person an effective leader. Success and failure rates of leaders can also be assessed with the help of this theory. It is an important approach for identifying leadership qualities because it follows a systematic </w:t>
      </w:r>
      <w:r>
        <w:rPr>
          <w:color w:val="0E101A"/>
        </w:rPr>
        <w:lastRenderedPageBreak/>
        <w:t>process. However, Behavioural Leadership Theory observes the behaviour and actions of leaders rather than focusing on their personalities as well as intentions. Robert Blake and Jane Mouton published this theory in 1964 to boost diversity as well as task-oriented approaches within organisations. This theory is used by leaders to foster the participation of employees in decision-making processes. Alternatively, Situational Leadership Theory assists leaders to adapt organisational change quickly to contribute to the growth of organisations. Situational leaders organise training and skill development programmes to increase performance as well as skills of the staff. On the other hand, the Transformational Theory of Leadership encourages leaders to develop strong relationships with employees. Hence, their engagements with their responsibilities and roles get boosted. As a result, companies can increase their performance and overall productivity with the help of highly engaged staff.</w:t>
      </w:r>
    </w:p>
    <w:p w14:paraId="5C0062BD" w14:textId="3E040B1D" w:rsidR="0089570D" w:rsidRDefault="00000000">
      <w:pPr>
        <w:rPr>
          <w:color w:val="0E101A"/>
        </w:rPr>
      </w:pPr>
      <w:r>
        <w:rPr>
          <w:color w:val="0E101A"/>
        </w:rPr>
        <w:t xml:space="preserve">However, this report will be developed to focus on leadership theories and styles in detail. This study will execute a detailed discussion on three leadership approaches including Theory X, Theory Y and Theory Z. Douglas McGregor developed Theory X and Theory in 1960 to focus on the two types of human behaviour at work. Theory Z was published by William Ouchi in 1981 to increase employee loyalty within any business. This report will discuss the above theories along with proper justification. A detailed comparison between these theories will also be assessed in this report to explain the similarities and differences between them. The advantages and disadvantages of these leadership styles will also be discussed with special references from small UK-based companies. This study will also identify and discuss the proper leadership theories for managing different personalities as well as cultures easily. Contingency approaches to leadership will be evaluated along with suitable examples. Several issues like Brexit, COVID-19, wars and </w:t>
      </w:r>
      <w:r w:rsidR="00EF681E">
        <w:rPr>
          <w:color w:val="0E101A"/>
        </w:rPr>
        <w:t>cyber-attacks</w:t>
      </w:r>
      <w:r>
        <w:rPr>
          <w:color w:val="0E101A"/>
        </w:rPr>
        <w:t xml:space="preserve"> influenced the businesses in the UK critically. The impacts of those issues on UK businesses will be explained in detail. Finally, </w:t>
      </w:r>
      <w:r>
        <w:rPr>
          <w:color w:val="0E101A"/>
        </w:rPr>
        <w:lastRenderedPageBreak/>
        <w:t>this report will discuss the activities of a small business during those situations along with proper evidence.</w:t>
      </w:r>
    </w:p>
    <w:p w14:paraId="15D8D08B" w14:textId="77777777" w:rsidR="0089570D" w:rsidRDefault="00000000">
      <w:pPr>
        <w:pStyle w:val="Heading2"/>
      </w:pPr>
      <w:bookmarkStart w:id="3" w:name="_mh7q8bmd6nw2" w:colFirst="0" w:colLast="0"/>
      <w:bookmarkEnd w:id="3"/>
      <w:r>
        <w:t>2. Explanation of X, Y and Z leadership theories</w:t>
      </w:r>
    </w:p>
    <w:p w14:paraId="39C51CD8" w14:textId="5D0424B9" w:rsidR="0089570D" w:rsidRDefault="00000000">
      <w:pPr>
        <w:pStyle w:val="Heading3"/>
      </w:pPr>
      <w:bookmarkStart w:id="4" w:name="_rc592xrxcjr" w:colFirst="0" w:colLast="0"/>
      <w:bookmarkEnd w:id="4"/>
      <w:r>
        <w:t xml:space="preserve">2.1 Definition and description of X, Y and </w:t>
      </w:r>
      <w:r w:rsidR="00EF681E">
        <w:t>Z leadership</w:t>
      </w:r>
      <w:r>
        <w:t xml:space="preserve"> theories</w:t>
      </w:r>
    </w:p>
    <w:p w14:paraId="59F054B9" w14:textId="77777777" w:rsidR="0089570D" w:rsidRDefault="00000000">
      <w:pPr>
        <w:rPr>
          <w:b/>
        </w:rPr>
      </w:pPr>
      <w:r>
        <w:rPr>
          <w:b/>
        </w:rPr>
        <w:t>Theory X and Theory Y</w:t>
      </w:r>
    </w:p>
    <w:p w14:paraId="73EF1745" w14:textId="77777777" w:rsidR="0089570D" w:rsidRDefault="00000000">
      <w:pPr>
        <w:rPr>
          <w:color w:val="0E101A"/>
        </w:rPr>
      </w:pPr>
      <w:r>
        <w:rPr>
          <w:color w:val="0E101A"/>
        </w:rPr>
        <w:t>Theory X and Theory Y were developed by Douglas McGregor in 1960 to showcase two variants of human behaviour at workplaces. According to the author, one group of employees do not love to work and others always carry out their responsibilities within workplaces. People who dislike their jobs fall under X Theory and job-loving staff are counted under Theory Y (Lumen, 2023).</w:t>
      </w:r>
    </w:p>
    <w:p w14:paraId="365C98A5" w14:textId="77777777" w:rsidR="0089570D" w:rsidRDefault="00000000">
      <w:pPr>
        <w:rPr>
          <w:color w:val="0E101A"/>
        </w:rPr>
      </w:pPr>
      <w:r>
        <w:rPr>
          <w:b/>
          <w:i/>
          <w:color w:val="0E101A"/>
        </w:rPr>
        <w:t xml:space="preserve">Characteristics of Theory X: </w:t>
      </w:r>
      <w:r>
        <w:rPr>
          <w:color w:val="0E101A"/>
        </w:rPr>
        <w:t xml:space="preserve">According to Theory X, most of the employees are characteristically indolent and they always try to avoid executing their responsibilities. This type of behaviour directly impacts organisational performance and reduces productivity significantly. The Range has one of the most unengaged staff in the UK and it led this organisation to face criticism several times (Channell, 2021). According to Theory X, several employees are self-centred and contribute less to the achievement of organisational goals. This situation also reduces collaboration and teamwork within workplaces. Hence, overall inclusiveness and diversity also get hampered within companies (Lumen, 2023). A less inclusive workforce cannot perform effectively with their highest potential. Hence, the growth rates and sales of companies may also be impacted negatively. This situation led around 64% of UK-based restaurants to face losses in the accounting year 2022 (Lutrario, 2022). Additionally, this theory also states several employees only work to meet their daily financial needs. </w:t>
      </w:r>
    </w:p>
    <w:p w14:paraId="1958BF0C" w14:textId="77777777" w:rsidR="0089570D" w:rsidRDefault="00000000">
      <w:pPr>
        <w:rPr>
          <w:color w:val="0E101A"/>
        </w:rPr>
      </w:pPr>
      <w:r>
        <w:rPr>
          <w:b/>
          <w:i/>
          <w:color w:val="0E101A"/>
        </w:rPr>
        <w:lastRenderedPageBreak/>
        <w:t xml:space="preserve">Characteristics of Theory Y: </w:t>
      </w:r>
      <w:r>
        <w:rPr>
          <w:color w:val="0E101A"/>
        </w:rPr>
        <w:t xml:space="preserve">According to Theory Y, the nature of several employees is participative and they execute their responsibilities with higher efficiency. McGregor stated that employees several times become self-motivated and this nature assists them to engage themselves with their job roles intensely (Channell, 2021). Highly engaged employees assist businesses in increasing their revenues significantly. As an example, Bain &amp; Company has one of the most engaged staff in the UK. This situation assisted this business in generating a revenue of about £350,573.22 in the financial year 2022 from each employee (Zippia, 2023). Y type employees are highly creative and they can solve the issue of work by themselves. Hence, companies can easily achieve their organisational objective by resolving all obstacles with the help of highly skilled staff. </w:t>
      </w:r>
    </w:p>
    <w:p w14:paraId="7CA5DF4F" w14:textId="77777777" w:rsidR="0089570D" w:rsidRDefault="00000000">
      <w:pPr>
        <w:rPr>
          <w:color w:val="0E101A"/>
        </w:rPr>
      </w:pPr>
      <w:r>
        <w:rPr>
          <w:b/>
          <w:i/>
          <w:color w:val="0E101A"/>
        </w:rPr>
        <w:t xml:space="preserve">The use of techniques in managing employees according to Theory X: </w:t>
      </w:r>
      <w:r>
        <w:rPr>
          <w:color w:val="0E101A"/>
        </w:rPr>
        <w:t>Leaders can use both hard and soft approaches to manage X-type employees properly. Hard approaches like micromanagement, regulations, penalties and storing controls can be used. Alternatively, managers can also use soft approaches like rewards and compensations to employees for completing their work. FEMA, Red Cross and Ford use Theory X in their leadership management (Lumen, 2023).</w:t>
      </w:r>
    </w:p>
    <w:p w14:paraId="0274E37F" w14:textId="77777777" w:rsidR="0089570D" w:rsidRDefault="00000000">
      <w:pPr>
        <w:rPr>
          <w:color w:val="0E101A"/>
        </w:rPr>
      </w:pPr>
      <w:r>
        <w:rPr>
          <w:b/>
          <w:i/>
          <w:color w:val="0E101A"/>
        </w:rPr>
        <w:t xml:space="preserve">The use of strategies in managing Y employees: </w:t>
      </w:r>
      <w:r>
        <w:rPr>
          <w:color w:val="0E101A"/>
        </w:rPr>
        <w:t>Leaders can allocate responsibilities and put workloads on employees to encourage Y employees to execute their responsibilities. This strategy is used by managers to make the staff more engaged with their job roles. Leaders also involve employees in decision-making processes to make them feel valued. They also empower them to make decisions on their work. All the above strategies are effectively used by leaders to motivate and engage employees along with their responsibilities (Channell, 2021).</w:t>
      </w:r>
    </w:p>
    <w:p w14:paraId="5948341C" w14:textId="77777777" w:rsidR="0089570D" w:rsidRDefault="00000000">
      <w:pPr>
        <w:rPr>
          <w:b/>
          <w:color w:val="0E101A"/>
        </w:rPr>
      </w:pPr>
      <w:r>
        <w:rPr>
          <w:b/>
          <w:color w:val="0E101A"/>
        </w:rPr>
        <w:t>Theory Z</w:t>
      </w:r>
    </w:p>
    <w:p w14:paraId="4204001F" w14:textId="77777777" w:rsidR="0089570D" w:rsidRDefault="00000000">
      <w:pPr>
        <w:rPr>
          <w:color w:val="0E101A"/>
        </w:rPr>
      </w:pPr>
      <w:r>
        <w:rPr>
          <w:color w:val="0E101A"/>
        </w:rPr>
        <w:t xml:space="preserve">William Ouchi developed Theory Z in 1981 and this leadership theory was published to showcase the processes of boosting employee motivation. This theory also assessed that leaders </w:t>
      </w:r>
      <w:r>
        <w:rPr>
          <w:color w:val="0E101A"/>
        </w:rPr>
        <w:lastRenderedPageBreak/>
        <w:t>need to focus on making the staff as generalists rather than specialists. This strategy is effective for increasing the skills of employees (Drushal, 2018). Trusts, leadership, communication, participative decision-making, consensus decision-making, informal control systems, mutual trusts, employee loyalty, employee-employer relationships and human resource development are the main components of this theory (Gaigun Technologies, 2023).</w:t>
      </w:r>
    </w:p>
    <w:p w14:paraId="2E858FF6" w14:textId="77777777" w:rsidR="0089570D" w:rsidRDefault="00000000">
      <w:pPr>
        <w:rPr>
          <w:color w:val="0E101A"/>
        </w:rPr>
      </w:pPr>
      <w:r>
        <w:rPr>
          <w:b/>
          <w:i/>
          <w:color w:val="0E101A"/>
        </w:rPr>
        <w:t>Beliefs of Z Theory:</w:t>
      </w:r>
      <w:r>
        <w:rPr>
          <w:color w:val="0E101A"/>
        </w:rPr>
        <w:t xml:space="preserve"> According to the author, promotions need to be provided based on the ability of employees not on their seniority. A sense of belonging, training and job security make the employees loyal to their working organisations. Hence, they perform exceptionally and contribute positively to organisational growth (Blake &amp; Mouton, 1985). The exceptional performance of employees assisted BP in generating a total revenue of about £197.36 billion in 2022 with an increase of about 51.58% from 2021 (Companies Marketcap, 2023). Employee and employer relationships can be improved by including employees in the decision-making process. The organisation needs to make the employees as generalists to make them understand all organisational aspects. This situation can assist businesses to resolve operational issues quickly and maintain proper execution of day-to-day activities. Companies need to maintain an easily understandable culture to encourage employees to follow all guidelines properly (Gaigun Technologies, 2023).</w:t>
      </w:r>
    </w:p>
    <w:p w14:paraId="54F09D05" w14:textId="77777777" w:rsidR="0089570D" w:rsidRDefault="00000000">
      <w:pPr>
        <w:jc w:val="center"/>
        <w:rPr>
          <w:color w:val="0E101A"/>
        </w:rPr>
      </w:pPr>
      <w:r>
        <w:rPr>
          <w:noProof/>
          <w:color w:val="0E101A"/>
        </w:rPr>
        <w:drawing>
          <wp:inline distT="114300" distB="114300" distL="114300" distR="114300" wp14:anchorId="4F948493" wp14:editId="0FAEE2BB">
            <wp:extent cx="4557713" cy="282865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557713" cy="2828650"/>
                    </a:xfrm>
                    <a:prstGeom prst="rect">
                      <a:avLst/>
                    </a:prstGeom>
                    <a:ln w="12700">
                      <a:solidFill>
                        <a:srgbClr val="000000"/>
                      </a:solidFill>
                      <a:prstDash val="solid"/>
                    </a:ln>
                  </pic:spPr>
                </pic:pic>
              </a:graphicData>
            </a:graphic>
          </wp:inline>
        </w:drawing>
      </w:r>
    </w:p>
    <w:p w14:paraId="2DC49BB0" w14:textId="77777777" w:rsidR="0089570D" w:rsidRDefault="00000000">
      <w:pPr>
        <w:jc w:val="center"/>
        <w:rPr>
          <w:b/>
          <w:color w:val="0E101A"/>
        </w:rPr>
      </w:pPr>
      <w:r>
        <w:rPr>
          <w:b/>
          <w:color w:val="0E101A"/>
        </w:rPr>
        <w:lastRenderedPageBreak/>
        <w:t>Figure 1: Revenue of BP</w:t>
      </w:r>
    </w:p>
    <w:p w14:paraId="6A9584BA" w14:textId="77777777" w:rsidR="0089570D" w:rsidRDefault="00000000">
      <w:pPr>
        <w:jc w:val="center"/>
        <w:rPr>
          <w:color w:val="0E101A"/>
        </w:rPr>
      </w:pPr>
      <w:r>
        <w:rPr>
          <w:color w:val="0E101A"/>
        </w:rPr>
        <w:t>(Source: Companies Marketcap, 2023)</w:t>
      </w:r>
    </w:p>
    <w:p w14:paraId="0511D2F4" w14:textId="77777777" w:rsidR="0089570D" w:rsidRDefault="00000000">
      <w:r>
        <w:rPr>
          <w:b/>
          <w:i/>
          <w:color w:val="0E101A"/>
        </w:rPr>
        <w:t xml:space="preserve">Challenges: </w:t>
      </w:r>
      <w:r>
        <w:rPr>
          <w:color w:val="0E101A"/>
        </w:rPr>
        <w:t>Several times it becomes quite tough for companies to receive lifetime employment commitments from employees even after meeting all the needs of this theory. Participative decision-making has a chance of becoming unsuccessful in the achievement of organisational objectives properly (Blake &amp; Mouton, 1985).</w:t>
      </w:r>
    </w:p>
    <w:p w14:paraId="17D68607" w14:textId="72A2FB52" w:rsidR="0089570D" w:rsidRDefault="00000000">
      <w:pPr>
        <w:pStyle w:val="Heading3"/>
      </w:pPr>
      <w:bookmarkStart w:id="5" w:name="_8nkguwes2vco" w:colFirst="0" w:colLast="0"/>
      <w:bookmarkEnd w:id="5"/>
      <w:r>
        <w:t xml:space="preserve">2.2 Comparison of X, Y and </w:t>
      </w:r>
      <w:r w:rsidR="00EF681E">
        <w:t>Z leadership</w:t>
      </w:r>
      <w:r>
        <w:t xml:space="preserve"> theories</w:t>
      </w:r>
    </w:p>
    <w:p w14:paraId="1BE0748A" w14:textId="77777777" w:rsidR="0089570D" w:rsidRDefault="00000000">
      <w:r>
        <w:rPr>
          <w:b/>
        </w:rPr>
        <w:t>Similarities</w:t>
      </w:r>
    </w:p>
    <w:tbl>
      <w:tblPr>
        <w:tblStyle w:val="a"/>
        <w:tblW w:w="10200" w:type="dxa"/>
        <w:tblInd w:w="-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3870"/>
        <w:gridCol w:w="3870"/>
      </w:tblGrid>
      <w:tr w:rsidR="0089570D" w14:paraId="2A9B54E2" w14:textId="77777777">
        <w:tc>
          <w:tcPr>
            <w:tcW w:w="2460" w:type="dxa"/>
            <w:shd w:val="clear" w:color="auto" w:fill="F4CCCC"/>
            <w:tcMar>
              <w:top w:w="100" w:type="dxa"/>
              <w:left w:w="100" w:type="dxa"/>
              <w:bottom w:w="100" w:type="dxa"/>
              <w:right w:w="100" w:type="dxa"/>
            </w:tcMar>
          </w:tcPr>
          <w:p w14:paraId="0CE39C3E" w14:textId="77777777" w:rsidR="0089570D" w:rsidRDefault="00000000">
            <w:pPr>
              <w:widowControl w:val="0"/>
              <w:pBdr>
                <w:top w:val="nil"/>
                <w:left w:val="nil"/>
                <w:bottom w:val="nil"/>
                <w:right w:val="nil"/>
                <w:between w:val="nil"/>
              </w:pBdr>
              <w:jc w:val="center"/>
              <w:rPr>
                <w:b/>
              </w:rPr>
            </w:pPr>
            <w:r>
              <w:rPr>
                <w:b/>
              </w:rPr>
              <w:t xml:space="preserve">Factors </w:t>
            </w:r>
          </w:p>
        </w:tc>
        <w:tc>
          <w:tcPr>
            <w:tcW w:w="3870" w:type="dxa"/>
            <w:shd w:val="clear" w:color="auto" w:fill="C9DAF8"/>
            <w:tcMar>
              <w:top w:w="100" w:type="dxa"/>
              <w:left w:w="100" w:type="dxa"/>
              <w:bottom w:w="100" w:type="dxa"/>
              <w:right w:w="100" w:type="dxa"/>
            </w:tcMar>
          </w:tcPr>
          <w:p w14:paraId="12ED9C4A" w14:textId="77777777" w:rsidR="0089570D" w:rsidRDefault="00000000">
            <w:pPr>
              <w:widowControl w:val="0"/>
              <w:pBdr>
                <w:top w:val="nil"/>
                <w:left w:val="nil"/>
                <w:bottom w:val="nil"/>
                <w:right w:val="nil"/>
                <w:between w:val="nil"/>
              </w:pBdr>
              <w:jc w:val="center"/>
              <w:rPr>
                <w:b/>
              </w:rPr>
            </w:pPr>
            <w:r>
              <w:rPr>
                <w:b/>
              </w:rPr>
              <w:t>Theory X and Y</w:t>
            </w:r>
          </w:p>
        </w:tc>
        <w:tc>
          <w:tcPr>
            <w:tcW w:w="3870" w:type="dxa"/>
            <w:shd w:val="clear" w:color="auto" w:fill="CFE2F3"/>
            <w:tcMar>
              <w:top w:w="100" w:type="dxa"/>
              <w:left w:w="100" w:type="dxa"/>
              <w:bottom w:w="100" w:type="dxa"/>
              <w:right w:w="100" w:type="dxa"/>
            </w:tcMar>
          </w:tcPr>
          <w:p w14:paraId="40918B57" w14:textId="77777777" w:rsidR="0089570D" w:rsidRDefault="00000000">
            <w:pPr>
              <w:widowControl w:val="0"/>
              <w:pBdr>
                <w:top w:val="nil"/>
                <w:left w:val="nil"/>
                <w:bottom w:val="nil"/>
                <w:right w:val="nil"/>
                <w:between w:val="nil"/>
              </w:pBdr>
              <w:jc w:val="center"/>
              <w:rPr>
                <w:b/>
              </w:rPr>
            </w:pPr>
            <w:r>
              <w:rPr>
                <w:b/>
              </w:rPr>
              <w:t>Theory Z</w:t>
            </w:r>
          </w:p>
        </w:tc>
      </w:tr>
      <w:tr w:rsidR="0089570D" w14:paraId="755345FA" w14:textId="77777777">
        <w:tc>
          <w:tcPr>
            <w:tcW w:w="2460" w:type="dxa"/>
            <w:shd w:val="clear" w:color="auto" w:fill="EFEFEF"/>
            <w:tcMar>
              <w:top w:w="100" w:type="dxa"/>
              <w:left w:w="100" w:type="dxa"/>
              <w:bottom w:w="100" w:type="dxa"/>
              <w:right w:w="100" w:type="dxa"/>
            </w:tcMar>
          </w:tcPr>
          <w:p w14:paraId="2414387F" w14:textId="77777777" w:rsidR="0089570D" w:rsidRDefault="00000000">
            <w:pPr>
              <w:widowControl w:val="0"/>
              <w:pBdr>
                <w:top w:val="nil"/>
                <w:left w:val="nil"/>
                <w:bottom w:val="nil"/>
                <w:right w:val="nil"/>
                <w:between w:val="nil"/>
              </w:pBdr>
              <w:jc w:val="center"/>
              <w:rPr>
                <w:b/>
                <w:i/>
              </w:rPr>
            </w:pPr>
            <w:r>
              <w:rPr>
                <w:b/>
                <w:i/>
              </w:rPr>
              <w:t xml:space="preserve">Motivations </w:t>
            </w:r>
          </w:p>
        </w:tc>
        <w:tc>
          <w:tcPr>
            <w:tcW w:w="3870" w:type="dxa"/>
            <w:shd w:val="clear" w:color="auto" w:fill="D9D2E9"/>
            <w:tcMar>
              <w:top w:w="100" w:type="dxa"/>
              <w:left w:w="100" w:type="dxa"/>
              <w:bottom w:w="100" w:type="dxa"/>
              <w:right w:w="100" w:type="dxa"/>
            </w:tcMar>
          </w:tcPr>
          <w:p w14:paraId="36C8242C" w14:textId="77777777" w:rsidR="0089570D" w:rsidRDefault="00000000">
            <w:pPr>
              <w:widowControl w:val="0"/>
              <w:pBdr>
                <w:top w:val="nil"/>
                <w:left w:val="nil"/>
                <w:bottom w:val="nil"/>
                <w:right w:val="nil"/>
                <w:between w:val="nil"/>
              </w:pBdr>
            </w:pPr>
            <w:r>
              <w:t>McGregor focused on the leadership styles to manage and motivate employees. Both hard and soft motivators were used in this theory to motivate the staff properly. Penalties, rewards, empowerment and participation are the main motivating factors in this theory. Proper implementation of the above motivators can encourage leaders to improve the performance and productivity of employees (Render, 2019).</w:t>
            </w:r>
          </w:p>
        </w:tc>
        <w:tc>
          <w:tcPr>
            <w:tcW w:w="3870" w:type="dxa"/>
            <w:shd w:val="clear" w:color="auto" w:fill="EAD1DC"/>
            <w:tcMar>
              <w:top w:w="100" w:type="dxa"/>
              <w:left w:w="100" w:type="dxa"/>
              <w:bottom w:w="100" w:type="dxa"/>
              <w:right w:w="100" w:type="dxa"/>
            </w:tcMar>
          </w:tcPr>
          <w:p w14:paraId="37208320" w14:textId="77777777" w:rsidR="0089570D" w:rsidRDefault="00000000">
            <w:pPr>
              <w:widowControl w:val="0"/>
              <w:pBdr>
                <w:top w:val="nil"/>
                <w:left w:val="nil"/>
                <w:bottom w:val="nil"/>
                <w:right w:val="nil"/>
                <w:between w:val="nil"/>
              </w:pBdr>
            </w:pPr>
            <w:r>
              <w:t>Ouchi also relied on leaders to manage the performance and activities of the staff to achieve organisational objectives. Theory Z has addressed a few components including trust, leadership, participative decision-making, communication, consensus decision-making and employee-employer relationships are the main motivator factors. Additionally, promotion also plays a vital role in this theory in increasing employee loyalty to their respective organisations (Zenodo, 2016).</w:t>
            </w:r>
          </w:p>
        </w:tc>
      </w:tr>
      <w:tr w:rsidR="0089570D" w14:paraId="7919E84E" w14:textId="77777777">
        <w:tc>
          <w:tcPr>
            <w:tcW w:w="2460" w:type="dxa"/>
            <w:shd w:val="clear" w:color="auto" w:fill="EFEFEF"/>
            <w:tcMar>
              <w:top w:w="100" w:type="dxa"/>
              <w:left w:w="100" w:type="dxa"/>
              <w:bottom w:w="100" w:type="dxa"/>
              <w:right w:w="100" w:type="dxa"/>
            </w:tcMar>
          </w:tcPr>
          <w:p w14:paraId="16B0827B" w14:textId="77777777" w:rsidR="0089570D" w:rsidRDefault="00000000">
            <w:pPr>
              <w:widowControl w:val="0"/>
              <w:pBdr>
                <w:top w:val="nil"/>
                <w:left w:val="nil"/>
                <w:bottom w:val="nil"/>
                <w:right w:val="nil"/>
                <w:between w:val="nil"/>
              </w:pBdr>
              <w:jc w:val="center"/>
              <w:rPr>
                <w:b/>
                <w:i/>
              </w:rPr>
            </w:pPr>
            <w:r>
              <w:rPr>
                <w:b/>
                <w:i/>
              </w:rPr>
              <w:lastRenderedPageBreak/>
              <w:t>Nature of organisations</w:t>
            </w:r>
          </w:p>
        </w:tc>
        <w:tc>
          <w:tcPr>
            <w:tcW w:w="3870" w:type="dxa"/>
            <w:shd w:val="clear" w:color="auto" w:fill="D9D2E9"/>
            <w:tcMar>
              <w:top w:w="100" w:type="dxa"/>
              <w:left w:w="100" w:type="dxa"/>
              <w:bottom w:w="100" w:type="dxa"/>
              <w:right w:w="100" w:type="dxa"/>
            </w:tcMar>
          </w:tcPr>
          <w:p w14:paraId="0C8A6980" w14:textId="77777777" w:rsidR="0089570D" w:rsidRDefault="00000000">
            <w:pPr>
              <w:widowControl w:val="0"/>
              <w:pBdr>
                <w:top w:val="nil"/>
                <w:left w:val="nil"/>
                <w:bottom w:val="nil"/>
                <w:right w:val="nil"/>
                <w:between w:val="nil"/>
              </w:pBdr>
            </w:pPr>
            <w:r>
              <w:t>McGregor assessed that Y-type employees work within collaborative and inclusive teamwork. It assists companies in making the workplace more diverse in nature and highly productive. Hence, leaders empower the staff to make decisions to foster organisational growth. Proper decisions are effective for increasing sales and profit margins effectively. In addition, 3i generated a total profit of about £5,206,406 per employee in the financial year 2022-2023 (Wright, 2023).</w:t>
            </w:r>
          </w:p>
          <w:p w14:paraId="34FE0B8C" w14:textId="77777777" w:rsidR="0089570D" w:rsidRDefault="00000000">
            <w:pPr>
              <w:widowControl w:val="0"/>
              <w:jc w:val="center"/>
            </w:pPr>
            <w:r>
              <w:rPr>
                <w:noProof/>
              </w:rPr>
              <w:drawing>
                <wp:inline distT="114300" distB="114300" distL="114300" distR="114300" wp14:anchorId="433CE5EB" wp14:editId="124D34E0">
                  <wp:extent cx="2324100" cy="13208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324100" cy="1320800"/>
                          </a:xfrm>
                          <a:prstGeom prst="rect">
                            <a:avLst/>
                          </a:prstGeom>
                          <a:ln w="12700">
                            <a:solidFill>
                              <a:srgbClr val="000000"/>
                            </a:solidFill>
                            <a:prstDash val="solid"/>
                          </a:ln>
                        </pic:spPr>
                      </pic:pic>
                    </a:graphicData>
                  </a:graphic>
                </wp:inline>
              </w:drawing>
            </w:r>
          </w:p>
          <w:p w14:paraId="110DCE9B" w14:textId="77777777" w:rsidR="0089570D" w:rsidRDefault="00000000">
            <w:pPr>
              <w:widowControl w:val="0"/>
              <w:jc w:val="center"/>
            </w:pPr>
            <w:r>
              <w:rPr>
                <w:b/>
              </w:rPr>
              <w:t>Figure 2: Profit per employees in the UK-companies</w:t>
            </w:r>
          </w:p>
          <w:p w14:paraId="59BBD47E" w14:textId="77777777" w:rsidR="0089570D" w:rsidRDefault="00000000">
            <w:pPr>
              <w:widowControl w:val="0"/>
              <w:jc w:val="center"/>
            </w:pPr>
            <w:r>
              <w:t>(Source: Wright, 2023)</w:t>
            </w:r>
          </w:p>
        </w:tc>
        <w:tc>
          <w:tcPr>
            <w:tcW w:w="3870" w:type="dxa"/>
            <w:shd w:val="clear" w:color="auto" w:fill="EAD1DC"/>
            <w:tcMar>
              <w:top w:w="100" w:type="dxa"/>
              <w:left w:w="100" w:type="dxa"/>
              <w:bottom w:w="100" w:type="dxa"/>
              <w:right w:w="100" w:type="dxa"/>
            </w:tcMar>
          </w:tcPr>
          <w:p w14:paraId="15D3CADB" w14:textId="77777777" w:rsidR="0089570D" w:rsidRDefault="00000000">
            <w:pPr>
              <w:widowControl w:val="0"/>
              <w:pBdr>
                <w:top w:val="nil"/>
                <w:left w:val="nil"/>
                <w:bottom w:val="nil"/>
                <w:right w:val="nil"/>
                <w:between w:val="nil"/>
              </w:pBdr>
            </w:pPr>
            <w:r>
              <w:t>According to this theory, collaborative workspaces are efficient in leading the staff towards increasing productivity properly. An inclusive workplace culture assists management in making the employers generalists in resolving all the organisational issues. Quick problem-solving capacity can assist businesses to grow quickly by increasing their revenues. Join Talent is one of the fastest growing private sector companies in the UK with a CAGR of 303.98% during 2023-2028 (News UK, 2023).</w:t>
            </w:r>
          </w:p>
        </w:tc>
      </w:tr>
      <w:tr w:rsidR="0089570D" w14:paraId="07062315" w14:textId="77777777">
        <w:tc>
          <w:tcPr>
            <w:tcW w:w="2460" w:type="dxa"/>
            <w:shd w:val="clear" w:color="auto" w:fill="EFEFEF"/>
            <w:tcMar>
              <w:top w:w="100" w:type="dxa"/>
              <w:left w:w="100" w:type="dxa"/>
              <w:bottom w:w="100" w:type="dxa"/>
              <w:right w:w="100" w:type="dxa"/>
            </w:tcMar>
          </w:tcPr>
          <w:p w14:paraId="71F1F3BD" w14:textId="77777777" w:rsidR="0089570D" w:rsidRDefault="00000000">
            <w:pPr>
              <w:widowControl w:val="0"/>
              <w:pBdr>
                <w:top w:val="nil"/>
                <w:left w:val="nil"/>
                <w:bottom w:val="nil"/>
                <w:right w:val="nil"/>
                <w:between w:val="nil"/>
              </w:pBdr>
              <w:jc w:val="center"/>
              <w:rPr>
                <w:b/>
                <w:i/>
              </w:rPr>
            </w:pPr>
            <w:r>
              <w:rPr>
                <w:b/>
                <w:i/>
              </w:rPr>
              <w:t>Work-life balance</w:t>
            </w:r>
          </w:p>
        </w:tc>
        <w:tc>
          <w:tcPr>
            <w:tcW w:w="3870" w:type="dxa"/>
            <w:shd w:val="clear" w:color="auto" w:fill="D9D2E9"/>
            <w:tcMar>
              <w:top w:w="100" w:type="dxa"/>
              <w:left w:w="100" w:type="dxa"/>
              <w:bottom w:w="100" w:type="dxa"/>
              <w:right w:w="100" w:type="dxa"/>
            </w:tcMar>
          </w:tcPr>
          <w:p w14:paraId="6A20A027" w14:textId="77777777" w:rsidR="0089570D" w:rsidRDefault="00000000">
            <w:pPr>
              <w:widowControl w:val="0"/>
              <w:pBdr>
                <w:top w:val="nil"/>
                <w:left w:val="nil"/>
                <w:bottom w:val="nil"/>
                <w:right w:val="nil"/>
                <w:between w:val="nil"/>
              </w:pBdr>
            </w:pPr>
            <w:r>
              <w:t xml:space="preserve">According to this theory, employees always try to maintain their work-life balance to become more engaged with </w:t>
            </w:r>
            <w:r>
              <w:lastRenderedPageBreak/>
              <w:t xml:space="preserve">their responsibilities. It also improves employee satisfaction, engagement, interests and motivation (Zenodo, 2016). </w:t>
            </w:r>
          </w:p>
        </w:tc>
        <w:tc>
          <w:tcPr>
            <w:tcW w:w="3870" w:type="dxa"/>
            <w:shd w:val="clear" w:color="auto" w:fill="EAD1DC"/>
            <w:tcMar>
              <w:top w:w="100" w:type="dxa"/>
              <w:left w:w="100" w:type="dxa"/>
              <w:bottom w:w="100" w:type="dxa"/>
              <w:right w:w="100" w:type="dxa"/>
            </w:tcMar>
          </w:tcPr>
          <w:p w14:paraId="00ACFA2C" w14:textId="77777777" w:rsidR="0089570D" w:rsidRDefault="00000000">
            <w:pPr>
              <w:widowControl w:val="0"/>
              <w:pBdr>
                <w:top w:val="nil"/>
                <w:left w:val="nil"/>
                <w:bottom w:val="nil"/>
                <w:right w:val="nil"/>
                <w:between w:val="nil"/>
              </w:pBdr>
            </w:pPr>
            <w:r>
              <w:lastRenderedPageBreak/>
              <w:t xml:space="preserve">According to this theory, employees are highly aware of maintaining a good relationship between their </w:t>
            </w:r>
            <w:r>
              <w:lastRenderedPageBreak/>
              <w:t>personal and professional lives. Proper leadership assists them in managing their work-life balance easily (Zenodo, 2016).</w:t>
            </w:r>
          </w:p>
        </w:tc>
      </w:tr>
      <w:tr w:rsidR="0089570D" w14:paraId="5C446D09" w14:textId="77777777">
        <w:tc>
          <w:tcPr>
            <w:tcW w:w="2460" w:type="dxa"/>
            <w:shd w:val="clear" w:color="auto" w:fill="EFEFEF"/>
            <w:tcMar>
              <w:top w:w="100" w:type="dxa"/>
              <w:left w:w="100" w:type="dxa"/>
              <w:bottom w:w="100" w:type="dxa"/>
              <w:right w:w="100" w:type="dxa"/>
            </w:tcMar>
          </w:tcPr>
          <w:p w14:paraId="117C9FD8" w14:textId="77777777" w:rsidR="0089570D" w:rsidRDefault="00000000">
            <w:pPr>
              <w:widowControl w:val="0"/>
              <w:pBdr>
                <w:top w:val="nil"/>
                <w:left w:val="nil"/>
                <w:bottom w:val="nil"/>
                <w:right w:val="nil"/>
                <w:between w:val="nil"/>
              </w:pBdr>
              <w:jc w:val="center"/>
              <w:rPr>
                <w:b/>
                <w:i/>
              </w:rPr>
            </w:pPr>
            <w:r>
              <w:rPr>
                <w:b/>
                <w:i/>
              </w:rPr>
              <w:lastRenderedPageBreak/>
              <w:t>Assumptions about employees</w:t>
            </w:r>
          </w:p>
        </w:tc>
        <w:tc>
          <w:tcPr>
            <w:tcW w:w="3870" w:type="dxa"/>
            <w:shd w:val="clear" w:color="auto" w:fill="D9D2E9"/>
            <w:tcMar>
              <w:top w:w="100" w:type="dxa"/>
              <w:left w:w="100" w:type="dxa"/>
              <w:bottom w:w="100" w:type="dxa"/>
              <w:right w:w="100" w:type="dxa"/>
            </w:tcMar>
          </w:tcPr>
          <w:p w14:paraId="750CDDD2" w14:textId="77777777" w:rsidR="0089570D" w:rsidRDefault="00000000">
            <w:pPr>
              <w:widowControl w:val="0"/>
              <w:pBdr>
                <w:top w:val="nil"/>
                <w:left w:val="nil"/>
                <w:bottom w:val="nil"/>
                <w:right w:val="nil"/>
                <w:between w:val="nil"/>
              </w:pBdr>
            </w:pPr>
            <w:r>
              <w:t>Employee personalities play a vital role in applying motivating factors to them. Leaders use different types of leadership techniques to manage the staff properly to achieve organisational objectives (Render, 2019).</w:t>
            </w:r>
          </w:p>
        </w:tc>
        <w:tc>
          <w:tcPr>
            <w:tcW w:w="3870" w:type="dxa"/>
            <w:shd w:val="clear" w:color="auto" w:fill="EAD1DC"/>
            <w:tcMar>
              <w:top w:w="100" w:type="dxa"/>
              <w:left w:w="100" w:type="dxa"/>
              <w:bottom w:w="100" w:type="dxa"/>
              <w:right w:w="100" w:type="dxa"/>
            </w:tcMar>
          </w:tcPr>
          <w:p w14:paraId="09A6BA44" w14:textId="77777777" w:rsidR="0089570D" w:rsidRDefault="00000000">
            <w:pPr>
              <w:widowControl w:val="0"/>
              <w:pBdr>
                <w:top w:val="nil"/>
                <w:left w:val="nil"/>
                <w:bottom w:val="nil"/>
                <w:right w:val="nil"/>
                <w:between w:val="nil"/>
              </w:pBdr>
            </w:pPr>
            <w:r>
              <w:t xml:space="preserve">Here, Ouchi focused on the personalities of employees to apply strategies properly. Proper implementation of strategies according to the personalities of the staff can assist leaders in making them loyal to their companies </w:t>
            </w:r>
            <w:r>
              <w:rPr>
                <w:color w:val="0E101A"/>
              </w:rPr>
              <w:t>(Tannenbaum and Schmidt, 1973).</w:t>
            </w:r>
          </w:p>
        </w:tc>
      </w:tr>
      <w:tr w:rsidR="0089570D" w14:paraId="03DEA93D" w14:textId="77777777">
        <w:tc>
          <w:tcPr>
            <w:tcW w:w="2460" w:type="dxa"/>
            <w:shd w:val="clear" w:color="auto" w:fill="EFEFEF"/>
            <w:tcMar>
              <w:top w:w="100" w:type="dxa"/>
              <w:left w:w="100" w:type="dxa"/>
              <w:bottom w:w="100" w:type="dxa"/>
              <w:right w:w="100" w:type="dxa"/>
            </w:tcMar>
          </w:tcPr>
          <w:p w14:paraId="4817E429" w14:textId="77777777" w:rsidR="0089570D" w:rsidRDefault="00000000">
            <w:pPr>
              <w:widowControl w:val="0"/>
              <w:pBdr>
                <w:top w:val="nil"/>
                <w:left w:val="nil"/>
                <w:bottom w:val="nil"/>
                <w:right w:val="nil"/>
                <w:between w:val="nil"/>
              </w:pBdr>
              <w:jc w:val="center"/>
              <w:rPr>
                <w:b/>
                <w:i/>
              </w:rPr>
            </w:pPr>
            <w:r>
              <w:rPr>
                <w:b/>
                <w:i/>
              </w:rPr>
              <w:t>Empowerment</w:t>
            </w:r>
          </w:p>
        </w:tc>
        <w:tc>
          <w:tcPr>
            <w:tcW w:w="3870" w:type="dxa"/>
            <w:shd w:val="clear" w:color="auto" w:fill="D9D2E9"/>
            <w:tcMar>
              <w:top w:w="100" w:type="dxa"/>
              <w:left w:w="100" w:type="dxa"/>
              <w:bottom w:w="100" w:type="dxa"/>
              <w:right w:w="100" w:type="dxa"/>
            </w:tcMar>
          </w:tcPr>
          <w:p w14:paraId="5798D654" w14:textId="77777777" w:rsidR="0089570D" w:rsidRDefault="00000000">
            <w:pPr>
              <w:widowControl w:val="0"/>
              <w:pBdr>
                <w:top w:val="nil"/>
                <w:left w:val="nil"/>
                <w:bottom w:val="nil"/>
                <w:right w:val="nil"/>
                <w:between w:val="nil"/>
              </w:pBdr>
            </w:pPr>
            <w:r>
              <w:t xml:space="preserve">Leaders empower Y-type employees in the execution of their responsibilities. It makes them more engaged, productive and experts in their own specialist areas. This theory also allows employees to participate in the organisational decision-making process. </w:t>
            </w:r>
          </w:p>
        </w:tc>
        <w:tc>
          <w:tcPr>
            <w:tcW w:w="3870" w:type="dxa"/>
            <w:shd w:val="clear" w:color="auto" w:fill="EAD1DC"/>
            <w:tcMar>
              <w:top w:w="100" w:type="dxa"/>
              <w:left w:w="100" w:type="dxa"/>
              <w:bottom w:w="100" w:type="dxa"/>
              <w:right w:w="100" w:type="dxa"/>
            </w:tcMar>
          </w:tcPr>
          <w:p w14:paraId="1D6341C3" w14:textId="77777777" w:rsidR="0089570D" w:rsidRDefault="00000000">
            <w:pPr>
              <w:widowControl w:val="0"/>
              <w:pBdr>
                <w:top w:val="nil"/>
                <w:left w:val="nil"/>
                <w:bottom w:val="nil"/>
                <w:right w:val="nil"/>
                <w:between w:val="nil"/>
              </w:pBdr>
            </w:pPr>
            <w:r>
              <w:t>Employees can also take part in decision-making processes according to this leadership theory. Effective involvement of employees in decision-making processes makes them engaged, valued and respected (Zenodo, 2016).</w:t>
            </w:r>
          </w:p>
        </w:tc>
      </w:tr>
    </w:tbl>
    <w:p w14:paraId="100F4302" w14:textId="77777777" w:rsidR="0089570D" w:rsidRDefault="00000000">
      <w:pPr>
        <w:jc w:val="center"/>
        <w:rPr>
          <w:b/>
        </w:rPr>
      </w:pPr>
      <w:r>
        <w:rPr>
          <w:b/>
        </w:rPr>
        <w:t>Table 1: Similarities between Theory X-Y and Theory Z</w:t>
      </w:r>
    </w:p>
    <w:p w14:paraId="348A5FE5" w14:textId="77777777" w:rsidR="0089570D" w:rsidRDefault="00000000">
      <w:pPr>
        <w:jc w:val="center"/>
      </w:pPr>
      <w:r>
        <w:t>(Source: Author)</w:t>
      </w:r>
    </w:p>
    <w:p w14:paraId="3B8DA890" w14:textId="77777777" w:rsidR="0089570D" w:rsidRDefault="00000000">
      <w:r>
        <w:rPr>
          <w:b/>
        </w:rPr>
        <w:t>Differences</w:t>
      </w:r>
    </w:p>
    <w:tbl>
      <w:tblPr>
        <w:tblStyle w:val="a0"/>
        <w:tblW w:w="10110"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6"/>
        <w:gridCol w:w="3892"/>
        <w:gridCol w:w="3892"/>
      </w:tblGrid>
      <w:tr w:rsidR="0089570D" w14:paraId="6127314A" w14:textId="77777777">
        <w:tc>
          <w:tcPr>
            <w:tcW w:w="2325" w:type="dxa"/>
            <w:shd w:val="clear" w:color="auto" w:fill="D9D9D9"/>
            <w:tcMar>
              <w:top w:w="100" w:type="dxa"/>
              <w:left w:w="100" w:type="dxa"/>
              <w:bottom w:w="100" w:type="dxa"/>
              <w:right w:w="100" w:type="dxa"/>
            </w:tcMar>
          </w:tcPr>
          <w:p w14:paraId="44886405" w14:textId="77777777" w:rsidR="0089570D" w:rsidRDefault="00000000">
            <w:pPr>
              <w:widowControl w:val="0"/>
              <w:pBdr>
                <w:top w:val="nil"/>
                <w:left w:val="nil"/>
                <w:bottom w:val="nil"/>
                <w:right w:val="nil"/>
                <w:between w:val="nil"/>
              </w:pBdr>
              <w:jc w:val="center"/>
              <w:rPr>
                <w:b/>
              </w:rPr>
            </w:pPr>
            <w:r>
              <w:rPr>
                <w:b/>
              </w:rPr>
              <w:lastRenderedPageBreak/>
              <w:t>Basis</w:t>
            </w:r>
          </w:p>
        </w:tc>
        <w:tc>
          <w:tcPr>
            <w:tcW w:w="3892" w:type="dxa"/>
            <w:shd w:val="clear" w:color="auto" w:fill="D9EAD3"/>
            <w:tcMar>
              <w:top w:w="100" w:type="dxa"/>
              <w:left w:w="100" w:type="dxa"/>
              <w:bottom w:w="100" w:type="dxa"/>
              <w:right w:w="100" w:type="dxa"/>
            </w:tcMar>
          </w:tcPr>
          <w:p w14:paraId="3F71E723" w14:textId="77777777" w:rsidR="0089570D" w:rsidRDefault="00000000">
            <w:pPr>
              <w:widowControl w:val="0"/>
              <w:pBdr>
                <w:top w:val="nil"/>
                <w:left w:val="nil"/>
                <w:bottom w:val="nil"/>
                <w:right w:val="nil"/>
                <w:between w:val="nil"/>
              </w:pBdr>
              <w:jc w:val="center"/>
              <w:rPr>
                <w:b/>
              </w:rPr>
            </w:pPr>
            <w:r>
              <w:rPr>
                <w:b/>
              </w:rPr>
              <w:t>Theory X-Y</w:t>
            </w:r>
          </w:p>
        </w:tc>
        <w:tc>
          <w:tcPr>
            <w:tcW w:w="3892" w:type="dxa"/>
            <w:shd w:val="clear" w:color="auto" w:fill="D0E0E3"/>
            <w:tcMar>
              <w:top w:w="100" w:type="dxa"/>
              <w:left w:w="100" w:type="dxa"/>
              <w:bottom w:w="100" w:type="dxa"/>
              <w:right w:w="100" w:type="dxa"/>
            </w:tcMar>
          </w:tcPr>
          <w:p w14:paraId="0FBD02F5" w14:textId="77777777" w:rsidR="0089570D" w:rsidRDefault="00000000">
            <w:pPr>
              <w:widowControl w:val="0"/>
              <w:pBdr>
                <w:top w:val="nil"/>
                <w:left w:val="nil"/>
                <w:bottom w:val="nil"/>
                <w:right w:val="nil"/>
                <w:between w:val="nil"/>
              </w:pBdr>
              <w:jc w:val="center"/>
              <w:rPr>
                <w:b/>
              </w:rPr>
            </w:pPr>
            <w:r>
              <w:rPr>
                <w:b/>
              </w:rPr>
              <w:t>Theory Z</w:t>
            </w:r>
          </w:p>
        </w:tc>
      </w:tr>
      <w:tr w:rsidR="0089570D" w14:paraId="73467036" w14:textId="77777777">
        <w:tc>
          <w:tcPr>
            <w:tcW w:w="2325" w:type="dxa"/>
            <w:shd w:val="clear" w:color="auto" w:fill="FFF2CC"/>
            <w:tcMar>
              <w:top w:w="100" w:type="dxa"/>
              <w:left w:w="100" w:type="dxa"/>
              <w:bottom w:w="100" w:type="dxa"/>
              <w:right w:w="100" w:type="dxa"/>
            </w:tcMar>
          </w:tcPr>
          <w:p w14:paraId="379ADE3E" w14:textId="77777777" w:rsidR="0089570D" w:rsidRDefault="00000000">
            <w:pPr>
              <w:widowControl w:val="0"/>
              <w:pBdr>
                <w:top w:val="nil"/>
                <w:left w:val="nil"/>
                <w:bottom w:val="nil"/>
                <w:right w:val="nil"/>
                <w:between w:val="nil"/>
              </w:pBdr>
              <w:jc w:val="center"/>
              <w:rPr>
                <w:b/>
                <w:i/>
              </w:rPr>
            </w:pPr>
            <w:r>
              <w:rPr>
                <w:b/>
                <w:i/>
              </w:rPr>
              <w:t>Main focus</w:t>
            </w:r>
          </w:p>
        </w:tc>
        <w:tc>
          <w:tcPr>
            <w:tcW w:w="3892" w:type="dxa"/>
            <w:shd w:val="clear" w:color="auto" w:fill="EEFFDB"/>
            <w:tcMar>
              <w:top w:w="100" w:type="dxa"/>
              <w:left w:w="100" w:type="dxa"/>
              <w:bottom w:w="100" w:type="dxa"/>
              <w:right w:w="100" w:type="dxa"/>
            </w:tcMar>
          </w:tcPr>
          <w:p w14:paraId="4B4CBBC0" w14:textId="77777777" w:rsidR="0089570D" w:rsidRDefault="00000000">
            <w:pPr>
              <w:widowControl w:val="0"/>
              <w:pBdr>
                <w:top w:val="nil"/>
                <w:left w:val="nil"/>
                <w:bottom w:val="nil"/>
                <w:right w:val="nil"/>
                <w:between w:val="nil"/>
              </w:pBdr>
            </w:pPr>
            <w:r>
              <w:t>According to Theory X and Theory Y, leaders can manage the staff by implementing motivation factors from management levels (Managers-Net, 2023).</w:t>
            </w:r>
          </w:p>
        </w:tc>
        <w:tc>
          <w:tcPr>
            <w:tcW w:w="3892" w:type="dxa"/>
            <w:shd w:val="clear" w:color="auto" w:fill="E7EEFF"/>
            <w:tcMar>
              <w:top w:w="100" w:type="dxa"/>
              <w:left w:w="100" w:type="dxa"/>
              <w:bottom w:w="100" w:type="dxa"/>
              <w:right w:w="100" w:type="dxa"/>
            </w:tcMar>
          </w:tcPr>
          <w:p w14:paraId="59CB9CAD" w14:textId="77777777" w:rsidR="0089570D" w:rsidRDefault="00000000">
            <w:pPr>
              <w:widowControl w:val="0"/>
              <w:pBdr>
                <w:top w:val="nil"/>
                <w:left w:val="nil"/>
                <w:bottom w:val="nil"/>
                <w:right w:val="nil"/>
                <w:between w:val="nil"/>
              </w:pBdr>
            </w:pPr>
            <w:r>
              <w:t>Ouchi responsibility and attitudes assist leaders to lead temporarily to achieve organisational objectives (Managers-Net, 2023).</w:t>
            </w:r>
          </w:p>
        </w:tc>
      </w:tr>
      <w:tr w:rsidR="0089570D" w14:paraId="568A46F8" w14:textId="77777777">
        <w:tc>
          <w:tcPr>
            <w:tcW w:w="2325" w:type="dxa"/>
            <w:shd w:val="clear" w:color="auto" w:fill="FFF2CC"/>
            <w:tcMar>
              <w:top w:w="100" w:type="dxa"/>
              <w:left w:w="100" w:type="dxa"/>
              <w:bottom w:w="100" w:type="dxa"/>
              <w:right w:w="100" w:type="dxa"/>
            </w:tcMar>
          </w:tcPr>
          <w:p w14:paraId="704BBFE0" w14:textId="77777777" w:rsidR="0089570D" w:rsidRDefault="00000000">
            <w:pPr>
              <w:widowControl w:val="0"/>
              <w:pBdr>
                <w:top w:val="nil"/>
                <w:left w:val="nil"/>
                <w:bottom w:val="nil"/>
                <w:right w:val="nil"/>
                <w:between w:val="nil"/>
              </w:pBdr>
              <w:jc w:val="center"/>
              <w:rPr>
                <w:b/>
                <w:i/>
              </w:rPr>
            </w:pPr>
            <w:r>
              <w:rPr>
                <w:b/>
                <w:i/>
              </w:rPr>
              <w:t>Motivation strategy</w:t>
            </w:r>
          </w:p>
        </w:tc>
        <w:tc>
          <w:tcPr>
            <w:tcW w:w="3892" w:type="dxa"/>
            <w:shd w:val="clear" w:color="auto" w:fill="EEFFDB"/>
            <w:tcMar>
              <w:top w:w="100" w:type="dxa"/>
              <w:left w:w="100" w:type="dxa"/>
              <w:bottom w:w="100" w:type="dxa"/>
              <w:right w:w="100" w:type="dxa"/>
            </w:tcMar>
          </w:tcPr>
          <w:p w14:paraId="250CE2BF" w14:textId="77777777" w:rsidR="0089570D" w:rsidRDefault="00000000">
            <w:pPr>
              <w:widowControl w:val="0"/>
              <w:pBdr>
                <w:top w:val="nil"/>
                <w:left w:val="nil"/>
                <w:bottom w:val="nil"/>
                <w:right w:val="nil"/>
                <w:between w:val="nil"/>
              </w:pBdr>
            </w:pPr>
            <w:r>
              <w:t xml:space="preserve">This theory used both positive and negative factors to motivate employees. </w:t>
            </w:r>
          </w:p>
        </w:tc>
        <w:tc>
          <w:tcPr>
            <w:tcW w:w="3892" w:type="dxa"/>
            <w:shd w:val="clear" w:color="auto" w:fill="E7EEFF"/>
            <w:tcMar>
              <w:top w:w="100" w:type="dxa"/>
              <w:left w:w="100" w:type="dxa"/>
              <w:bottom w:w="100" w:type="dxa"/>
              <w:right w:w="100" w:type="dxa"/>
            </w:tcMar>
          </w:tcPr>
          <w:p w14:paraId="7A63824A" w14:textId="77777777" w:rsidR="0089570D" w:rsidRDefault="00000000">
            <w:pPr>
              <w:widowControl w:val="0"/>
              <w:pBdr>
                <w:top w:val="nil"/>
                <w:left w:val="nil"/>
                <w:bottom w:val="nil"/>
                <w:right w:val="nil"/>
                <w:between w:val="nil"/>
              </w:pBdr>
            </w:pPr>
            <w:r>
              <w:t>This approach only focused on the use of positive factors to lead and motivate the staff.</w:t>
            </w:r>
          </w:p>
        </w:tc>
      </w:tr>
      <w:tr w:rsidR="0089570D" w14:paraId="2CCEC8D9" w14:textId="77777777">
        <w:tc>
          <w:tcPr>
            <w:tcW w:w="2325" w:type="dxa"/>
            <w:shd w:val="clear" w:color="auto" w:fill="FFF2CC"/>
            <w:tcMar>
              <w:top w:w="100" w:type="dxa"/>
              <w:left w:w="100" w:type="dxa"/>
              <w:bottom w:w="100" w:type="dxa"/>
              <w:right w:w="100" w:type="dxa"/>
            </w:tcMar>
          </w:tcPr>
          <w:p w14:paraId="11D17C20" w14:textId="77777777" w:rsidR="0089570D" w:rsidRDefault="00000000">
            <w:pPr>
              <w:widowControl w:val="0"/>
              <w:pBdr>
                <w:top w:val="nil"/>
                <w:left w:val="nil"/>
                <w:bottom w:val="nil"/>
                <w:right w:val="nil"/>
                <w:between w:val="nil"/>
              </w:pBdr>
              <w:jc w:val="center"/>
              <w:rPr>
                <w:b/>
                <w:i/>
              </w:rPr>
            </w:pPr>
            <w:r>
              <w:rPr>
                <w:b/>
                <w:i/>
              </w:rPr>
              <w:t>Business practices</w:t>
            </w:r>
          </w:p>
        </w:tc>
        <w:tc>
          <w:tcPr>
            <w:tcW w:w="3892" w:type="dxa"/>
            <w:shd w:val="clear" w:color="auto" w:fill="EEFFDB"/>
            <w:tcMar>
              <w:top w:w="100" w:type="dxa"/>
              <w:left w:w="100" w:type="dxa"/>
              <w:bottom w:w="100" w:type="dxa"/>
              <w:right w:w="100" w:type="dxa"/>
            </w:tcMar>
          </w:tcPr>
          <w:p w14:paraId="2C939DE9" w14:textId="77777777" w:rsidR="0089570D" w:rsidRDefault="00000000">
            <w:pPr>
              <w:widowControl w:val="0"/>
              <w:pBdr>
                <w:top w:val="nil"/>
                <w:left w:val="nil"/>
                <w:bottom w:val="nil"/>
                <w:right w:val="nil"/>
                <w:between w:val="nil"/>
              </w:pBdr>
            </w:pPr>
            <w:r>
              <w:t>Mainly western companies use this theory at their workplaces (Render, 2019).</w:t>
            </w:r>
          </w:p>
        </w:tc>
        <w:tc>
          <w:tcPr>
            <w:tcW w:w="3892" w:type="dxa"/>
            <w:shd w:val="clear" w:color="auto" w:fill="E7EEFF"/>
            <w:tcMar>
              <w:top w:w="100" w:type="dxa"/>
              <w:left w:w="100" w:type="dxa"/>
              <w:bottom w:w="100" w:type="dxa"/>
              <w:right w:w="100" w:type="dxa"/>
            </w:tcMar>
          </w:tcPr>
          <w:p w14:paraId="361DB5A8" w14:textId="77777777" w:rsidR="0089570D" w:rsidRDefault="00000000">
            <w:pPr>
              <w:widowControl w:val="0"/>
              <w:pBdr>
                <w:top w:val="nil"/>
                <w:left w:val="nil"/>
                <w:bottom w:val="nil"/>
                <w:right w:val="nil"/>
                <w:between w:val="nil"/>
              </w:pBdr>
            </w:pPr>
            <w:r>
              <w:t>This theory is the combination of the US and Japanese organisational strategies. Hence, both Western and Asian companies can apply this approach in their workplaces (Managers-Net, 2023).</w:t>
            </w:r>
          </w:p>
        </w:tc>
      </w:tr>
      <w:tr w:rsidR="0089570D" w14:paraId="111B248E" w14:textId="77777777">
        <w:tc>
          <w:tcPr>
            <w:tcW w:w="2325" w:type="dxa"/>
            <w:shd w:val="clear" w:color="auto" w:fill="FFF2CC"/>
            <w:tcMar>
              <w:top w:w="100" w:type="dxa"/>
              <w:left w:w="100" w:type="dxa"/>
              <w:bottom w:w="100" w:type="dxa"/>
              <w:right w:w="100" w:type="dxa"/>
            </w:tcMar>
          </w:tcPr>
          <w:p w14:paraId="13FBE601" w14:textId="77777777" w:rsidR="0089570D" w:rsidRDefault="00000000">
            <w:pPr>
              <w:widowControl w:val="0"/>
              <w:pBdr>
                <w:top w:val="nil"/>
                <w:left w:val="nil"/>
                <w:bottom w:val="nil"/>
                <w:right w:val="nil"/>
                <w:between w:val="nil"/>
              </w:pBdr>
              <w:jc w:val="center"/>
              <w:rPr>
                <w:b/>
                <w:i/>
              </w:rPr>
            </w:pPr>
            <w:r>
              <w:rPr>
                <w:b/>
                <w:i/>
              </w:rPr>
              <w:t>Limitations</w:t>
            </w:r>
          </w:p>
        </w:tc>
        <w:tc>
          <w:tcPr>
            <w:tcW w:w="3892" w:type="dxa"/>
            <w:shd w:val="clear" w:color="auto" w:fill="EEFFDB"/>
            <w:tcMar>
              <w:top w:w="100" w:type="dxa"/>
              <w:left w:w="100" w:type="dxa"/>
              <w:bottom w:w="100" w:type="dxa"/>
              <w:right w:w="100" w:type="dxa"/>
            </w:tcMar>
          </w:tcPr>
          <w:p w14:paraId="41B37E8B" w14:textId="77777777" w:rsidR="0089570D" w:rsidRDefault="00000000">
            <w:pPr>
              <w:widowControl w:val="0"/>
              <w:pBdr>
                <w:top w:val="nil"/>
                <w:left w:val="nil"/>
                <w:bottom w:val="nil"/>
                <w:right w:val="nil"/>
                <w:between w:val="nil"/>
              </w:pBdr>
            </w:pPr>
            <w:r>
              <w:t>Employees may leave organisations if a large burden of penalties are imposed on them (Render, 2019).</w:t>
            </w:r>
          </w:p>
        </w:tc>
        <w:tc>
          <w:tcPr>
            <w:tcW w:w="3892" w:type="dxa"/>
            <w:shd w:val="clear" w:color="auto" w:fill="E7EEFF"/>
            <w:tcMar>
              <w:top w:w="100" w:type="dxa"/>
              <w:left w:w="100" w:type="dxa"/>
              <w:bottom w:w="100" w:type="dxa"/>
              <w:right w:w="100" w:type="dxa"/>
            </w:tcMar>
          </w:tcPr>
          <w:p w14:paraId="1E0A6D98" w14:textId="77777777" w:rsidR="0089570D" w:rsidRDefault="00000000">
            <w:pPr>
              <w:widowControl w:val="0"/>
              <w:pBdr>
                <w:top w:val="nil"/>
                <w:left w:val="nil"/>
                <w:bottom w:val="nil"/>
                <w:right w:val="nil"/>
                <w:between w:val="nil"/>
              </w:pBdr>
            </w:pPr>
            <w:r>
              <w:t xml:space="preserve">Participative decision-making processes may not be suitable at all times to achieve organisational goals. </w:t>
            </w:r>
          </w:p>
        </w:tc>
      </w:tr>
    </w:tbl>
    <w:p w14:paraId="5956283D" w14:textId="77777777" w:rsidR="0089570D" w:rsidRDefault="00000000">
      <w:pPr>
        <w:jc w:val="center"/>
        <w:rPr>
          <w:b/>
        </w:rPr>
      </w:pPr>
      <w:r>
        <w:rPr>
          <w:b/>
        </w:rPr>
        <w:t>Table 2: Differences between Theory X-Y and Theory Z</w:t>
      </w:r>
    </w:p>
    <w:p w14:paraId="59527F08" w14:textId="77777777" w:rsidR="0089570D" w:rsidRDefault="00000000">
      <w:pPr>
        <w:jc w:val="center"/>
      </w:pPr>
      <w:r>
        <w:t>(Source: Author)</w:t>
      </w:r>
    </w:p>
    <w:p w14:paraId="4CE02BB3" w14:textId="77777777" w:rsidR="0089570D" w:rsidRDefault="00000000">
      <w:pPr>
        <w:pStyle w:val="Heading3"/>
      </w:pPr>
      <w:bookmarkStart w:id="6" w:name="_lozae0bv5ust" w:colFirst="0" w:colLast="0"/>
      <w:bookmarkEnd w:id="6"/>
      <w:r>
        <w:t>2.3 Advantages and disadvantages of these leadership styles with the special references from a small business</w:t>
      </w:r>
    </w:p>
    <w:p w14:paraId="4EF94B0B" w14:textId="77777777" w:rsidR="0089570D" w:rsidRDefault="00000000">
      <w:r>
        <w:rPr>
          <w:b/>
        </w:rPr>
        <w:t>Advantages and disadvantages of Theory X and Theory Y</w:t>
      </w:r>
    </w:p>
    <w:tbl>
      <w:tblPr>
        <w:tblStyle w:val="a1"/>
        <w:tblW w:w="10110" w:type="dxa"/>
        <w:tblInd w:w="-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110"/>
      </w:tblGrid>
      <w:tr w:rsidR="0089570D" w14:paraId="182F7762" w14:textId="77777777">
        <w:trPr>
          <w:trHeight w:val="440"/>
        </w:trPr>
        <w:tc>
          <w:tcPr>
            <w:tcW w:w="10110" w:type="dxa"/>
            <w:shd w:val="clear" w:color="auto" w:fill="D9EAD3"/>
            <w:tcMar>
              <w:top w:w="100" w:type="dxa"/>
              <w:left w:w="100" w:type="dxa"/>
              <w:bottom w:w="100" w:type="dxa"/>
              <w:right w:w="100" w:type="dxa"/>
            </w:tcMar>
          </w:tcPr>
          <w:p w14:paraId="4CC0B6BE" w14:textId="77777777" w:rsidR="0089570D" w:rsidRDefault="00000000">
            <w:pPr>
              <w:widowControl w:val="0"/>
              <w:pBdr>
                <w:top w:val="nil"/>
                <w:left w:val="nil"/>
                <w:bottom w:val="nil"/>
                <w:right w:val="nil"/>
                <w:between w:val="nil"/>
              </w:pBdr>
              <w:rPr>
                <w:b/>
              </w:rPr>
            </w:pPr>
            <w:r>
              <w:rPr>
                <w:b/>
              </w:rPr>
              <w:lastRenderedPageBreak/>
              <w:t>Advantages</w:t>
            </w:r>
          </w:p>
        </w:tc>
      </w:tr>
      <w:tr w:rsidR="0089570D" w14:paraId="78418F39" w14:textId="77777777">
        <w:trPr>
          <w:trHeight w:val="440"/>
        </w:trPr>
        <w:tc>
          <w:tcPr>
            <w:tcW w:w="10110" w:type="dxa"/>
            <w:shd w:val="clear" w:color="auto" w:fill="EEFFDB"/>
            <w:tcMar>
              <w:top w:w="100" w:type="dxa"/>
              <w:left w:w="100" w:type="dxa"/>
              <w:bottom w:w="100" w:type="dxa"/>
              <w:right w:w="100" w:type="dxa"/>
            </w:tcMar>
          </w:tcPr>
          <w:p w14:paraId="7003B4B4" w14:textId="77777777" w:rsidR="0089570D" w:rsidRDefault="00000000">
            <w:pPr>
              <w:widowControl w:val="0"/>
              <w:rPr>
                <w:color w:val="0E101A"/>
              </w:rPr>
            </w:pPr>
            <w:r>
              <w:rPr>
                <w:b/>
                <w:i/>
                <w:color w:val="0E101A"/>
              </w:rPr>
              <w:t xml:space="preserve">Fostering positive workplace culture: </w:t>
            </w:r>
            <w:r>
              <w:rPr>
                <w:color w:val="0E101A"/>
              </w:rPr>
              <w:t>Managers implement motivational factors to develop a good interrelationship between employers and employees. A strong relationship assists companies to foster a positive and inclusive workplace culture. Hence, employees of Luxtripper can manage themselves with their responsibilities more intensely and support it to sustain its organisational growth. As an example, the application of this theory assisted this organisation in all business activities with the help of all female employees (Managers-Net, 2023).</w:t>
            </w:r>
          </w:p>
          <w:p w14:paraId="59384FE1" w14:textId="4C342B55" w:rsidR="0089570D" w:rsidRDefault="00000000">
            <w:pPr>
              <w:widowControl w:val="0"/>
              <w:rPr>
                <w:color w:val="0E101A"/>
              </w:rPr>
            </w:pPr>
            <w:r>
              <w:rPr>
                <w:b/>
                <w:i/>
                <w:color w:val="0E101A"/>
              </w:rPr>
              <w:t xml:space="preserve">Increase sales and revenues: </w:t>
            </w:r>
            <w:r>
              <w:rPr>
                <w:color w:val="0E101A"/>
              </w:rPr>
              <w:t xml:space="preserve">The application of punishment and reward factors helps leaders to increase working efficiency as well as motivation of employees. Highly efficient employees may be effective for this organisation to increase its productivity, sales and revenues quickly. This situation led this travel company to generate a </w:t>
            </w:r>
            <w:r w:rsidR="00EF681E">
              <w:rPr>
                <w:color w:val="0E101A"/>
              </w:rPr>
              <w:t>total sale</w:t>
            </w:r>
            <w:r>
              <w:rPr>
                <w:color w:val="0E101A"/>
              </w:rPr>
              <w:t xml:space="preserve"> of about £7 million in the financial year 2019-2020 (Hayhurst, 2021).</w:t>
            </w:r>
          </w:p>
          <w:p w14:paraId="605D598E" w14:textId="77777777" w:rsidR="0089570D" w:rsidRDefault="00000000">
            <w:pPr>
              <w:widowControl w:val="0"/>
              <w:rPr>
                <w:b/>
                <w:i/>
              </w:rPr>
            </w:pPr>
            <w:r>
              <w:rPr>
                <w:b/>
                <w:i/>
                <w:color w:val="0E101A"/>
              </w:rPr>
              <w:t xml:space="preserve">Freedom to managers for managing employees: </w:t>
            </w:r>
            <w:r>
              <w:rPr>
                <w:color w:val="0E101A"/>
              </w:rPr>
              <w:t xml:space="preserve"> Managers can use different techniques and factors for managing the staff according to situations after implementing this theory. Hence, they can increase the productivity of employees based on the workloads to achieve objectives properly. This strategy can also be used by managers of Luxtripper to manage staff more strategically in future (Sethuraman and Suresh, 2014).</w:t>
            </w:r>
          </w:p>
        </w:tc>
      </w:tr>
      <w:tr w:rsidR="0089570D" w14:paraId="2706EB58" w14:textId="77777777">
        <w:trPr>
          <w:trHeight w:val="440"/>
        </w:trPr>
        <w:tc>
          <w:tcPr>
            <w:tcW w:w="10110" w:type="dxa"/>
            <w:shd w:val="clear" w:color="auto" w:fill="F4CCCC"/>
            <w:tcMar>
              <w:top w:w="100" w:type="dxa"/>
              <w:left w:w="100" w:type="dxa"/>
              <w:bottom w:w="100" w:type="dxa"/>
              <w:right w:w="100" w:type="dxa"/>
            </w:tcMar>
          </w:tcPr>
          <w:p w14:paraId="06207A77" w14:textId="77777777" w:rsidR="0089570D" w:rsidRDefault="00000000">
            <w:pPr>
              <w:widowControl w:val="0"/>
              <w:pBdr>
                <w:top w:val="nil"/>
                <w:left w:val="nil"/>
                <w:bottom w:val="nil"/>
                <w:right w:val="nil"/>
                <w:between w:val="nil"/>
              </w:pBdr>
              <w:rPr>
                <w:b/>
              </w:rPr>
            </w:pPr>
            <w:r>
              <w:rPr>
                <w:b/>
              </w:rPr>
              <w:t>Disadvantages</w:t>
            </w:r>
          </w:p>
        </w:tc>
      </w:tr>
      <w:tr w:rsidR="0089570D" w14:paraId="0F897627" w14:textId="77777777">
        <w:trPr>
          <w:trHeight w:val="440"/>
        </w:trPr>
        <w:tc>
          <w:tcPr>
            <w:tcW w:w="10110" w:type="dxa"/>
            <w:shd w:val="clear" w:color="auto" w:fill="FFEEEE"/>
            <w:tcMar>
              <w:top w:w="100" w:type="dxa"/>
              <w:left w:w="100" w:type="dxa"/>
              <w:bottom w:w="100" w:type="dxa"/>
              <w:right w:w="100" w:type="dxa"/>
            </w:tcMar>
          </w:tcPr>
          <w:p w14:paraId="4F7F46B7" w14:textId="2DED2D31" w:rsidR="0089570D" w:rsidRDefault="00000000">
            <w:pPr>
              <w:widowControl w:val="0"/>
              <w:rPr>
                <w:color w:val="0E101A"/>
              </w:rPr>
            </w:pPr>
            <w:r>
              <w:rPr>
                <w:b/>
                <w:i/>
                <w:color w:val="0E101A"/>
              </w:rPr>
              <w:t xml:space="preserve">Higher rates of employee turnover: </w:t>
            </w:r>
            <w:r>
              <w:rPr>
                <w:color w:val="0E101A"/>
              </w:rPr>
              <w:t>Application of strict rules and penalties can reduce the engagement of employees with their workplaces. A strict working environment makes the workplace unfavourable for working effectively. Hence, a large number of employees can leave Luxtripper if it implements Theory X and Theory Y improperly (Tannenbaum and Schmidt, 1973).</w:t>
            </w:r>
          </w:p>
          <w:p w14:paraId="60C8B9B6" w14:textId="77777777" w:rsidR="0089570D" w:rsidRDefault="00000000">
            <w:pPr>
              <w:widowControl w:val="0"/>
              <w:rPr>
                <w:b/>
                <w:i/>
              </w:rPr>
            </w:pPr>
            <w:r>
              <w:rPr>
                <w:b/>
                <w:i/>
                <w:color w:val="0E101A"/>
              </w:rPr>
              <w:t xml:space="preserve">Creation of internal conflicts: </w:t>
            </w:r>
            <w:r>
              <w:rPr>
                <w:color w:val="0E101A"/>
              </w:rPr>
              <w:t xml:space="preserve">Two theories look at employees from different perceptions and provide different facilities to manage them properly. Hence, employees of Luxtripper can feel they are being </w:t>
            </w:r>
            <w:r>
              <w:rPr>
                <w:color w:val="0E101A"/>
              </w:rPr>
              <w:lastRenderedPageBreak/>
              <w:t>discriminated against at their workplace. This situation can create internal conflicts among the employees in this business and hamper day-to-day operations (Tannenbaum and Schmidt, 1973).</w:t>
            </w:r>
          </w:p>
        </w:tc>
      </w:tr>
    </w:tbl>
    <w:p w14:paraId="27867363" w14:textId="77777777" w:rsidR="0089570D" w:rsidRDefault="00000000">
      <w:pPr>
        <w:jc w:val="center"/>
        <w:rPr>
          <w:b/>
        </w:rPr>
      </w:pPr>
      <w:r>
        <w:rPr>
          <w:b/>
        </w:rPr>
        <w:lastRenderedPageBreak/>
        <w:t>Table 3: Advantages and disadvantages of Theory X and Theory Y</w:t>
      </w:r>
    </w:p>
    <w:p w14:paraId="6C055FCC" w14:textId="77777777" w:rsidR="0089570D" w:rsidRDefault="00000000">
      <w:pPr>
        <w:jc w:val="center"/>
      </w:pPr>
      <w:r>
        <w:t>(Source: Author)</w:t>
      </w:r>
    </w:p>
    <w:p w14:paraId="25391636" w14:textId="77777777" w:rsidR="0089570D" w:rsidRDefault="00000000">
      <w:pPr>
        <w:rPr>
          <w:b/>
        </w:rPr>
      </w:pPr>
      <w:r>
        <w:rPr>
          <w:b/>
        </w:rPr>
        <w:t>Advantages of Theory Z</w:t>
      </w:r>
    </w:p>
    <w:tbl>
      <w:tblPr>
        <w:tblStyle w:val="a2"/>
        <w:tblW w:w="9885"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85"/>
      </w:tblGrid>
      <w:tr w:rsidR="0089570D" w14:paraId="56622F3E" w14:textId="77777777">
        <w:tc>
          <w:tcPr>
            <w:tcW w:w="9885" w:type="dxa"/>
            <w:shd w:val="clear" w:color="auto" w:fill="D9EAD3"/>
            <w:tcMar>
              <w:top w:w="100" w:type="dxa"/>
              <w:left w:w="100" w:type="dxa"/>
              <w:bottom w:w="100" w:type="dxa"/>
              <w:right w:w="100" w:type="dxa"/>
            </w:tcMar>
          </w:tcPr>
          <w:p w14:paraId="1A15EE43" w14:textId="77777777" w:rsidR="0089570D" w:rsidRDefault="00000000">
            <w:pPr>
              <w:widowControl w:val="0"/>
              <w:pBdr>
                <w:top w:val="nil"/>
                <w:left w:val="nil"/>
                <w:bottom w:val="nil"/>
                <w:right w:val="nil"/>
                <w:between w:val="nil"/>
              </w:pBdr>
              <w:rPr>
                <w:b/>
              </w:rPr>
            </w:pPr>
            <w:r>
              <w:rPr>
                <w:b/>
              </w:rPr>
              <w:t>Advantages</w:t>
            </w:r>
          </w:p>
        </w:tc>
      </w:tr>
      <w:tr w:rsidR="0089570D" w14:paraId="76A76A4F" w14:textId="77777777">
        <w:tc>
          <w:tcPr>
            <w:tcW w:w="9885" w:type="dxa"/>
            <w:shd w:val="clear" w:color="auto" w:fill="EEFFDB"/>
            <w:tcMar>
              <w:top w:w="100" w:type="dxa"/>
              <w:left w:w="100" w:type="dxa"/>
              <w:bottom w:w="100" w:type="dxa"/>
              <w:right w:w="100" w:type="dxa"/>
            </w:tcMar>
          </w:tcPr>
          <w:p w14:paraId="0FBB527D" w14:textId="77777777" w:rsidR="0089570D" w:rsidRDefault="00000000">
            <w:pPr>
              <w:widowControl w:val="0"/>
              <w:rPr>
                <w:color w:val="0E101A"/>
              </w:rPr>
            </w:pPr>
            <w:r>
              <w:rPr>
                <w:b/>
                <w:i/>
                <w:color w:val="0E101A"/>
              </w:rPr>
              <w:t xml:space="preserve">Reduction in employee turnover rate and burnout: </w:t>
            </w:r>
            <w:r>
              <w:rPr>
                <w:color w:val="0E101A"/>
              </w:rPr>
              <w:t>Luxtripper can implement Theory Z by offering employees proper development and growth opportunities. Hence, this organisation can retain talented and experienced employees for a long time. This strategy will assist this company to reduce its total employee turnover rates. Additionally, lower employee turnover rates will be helpful for Luxtripper to reduce spending on hiring and training of new candidates. Hence, this business will be able to reduce its total burnout and increase profit margins (Sethuraman and Suresh, 2014).</w:t>
            </w:r>
          </w:p>
          <w:p w14:paraId="20584DA5" w14:textId="77777777" w:rsidR="0089570D" w:rsidRDefault="00000000">
            <w:pPr>
              <w:widowControl w:val="0"/>
              <w:rPr>
                <w:b/>
                <w:i/>
              </w:rPr>
            </w:pPr>
            <w:r>
              <w:rPr>
                <w:b/>
                <w:i/>
                <w:color w:val="0E101A"/>
              </w:rPr>
              <w:t xml:space="preserve">Increment in productivity: </w:t>
            </w:r>
            <w:r>
              <w:rPr>
                <w:color w:val="0E101A"/>
              </w:rPr>
              <w:t>Proper talent acquisition by Luxtripper will increase overall organisational performance significantly. Thus, this business can increase its overall productivity and revenue with the help of highly productive employees (Tannenbaum and Schmidt, 1973).</w:t>
            </w:r>
          </w:p>
        </w:tc>
      </w:tr>
      <w:tr w:rsidR="0089570D" w14:paraId="7D037859" w14:textId="77777777">
        <w:tc>
          <w:tcPr>
            <w:tcW w:w="9885" w:type="dxa"/>
            <w:shd w:val="clear" w:color="auto" w:fill="F4CCCC"/>
            <w:tcMar>
              <w:top w:w="100" w:type="dxa"/>
              <w:left w:w="100" w:type="dxa"/>
              <w:bottom w:w="100" w:type="dxa"/>
              <w:right w:w="100" w:type="dxa"/>
            </w:tcMar>
          </w:tcPr>
          <w:p w14:paraId="0FA661D2" w14:textId="77777777" w:rsidR="0089570D" w:rsidRDefault="00000000">
            <w:pPr>
              <w:widowControl w:val="0"/>
              <w:pBdr>
                <w:top w:val="nil"/>
                <w:left w:val="nil"/>
                <w:bottom w:val="nil"/>
                <w:right w:val="nil"/>
                <w:between w:val="nil"/>
              </w:pBdr>
              <w:rPr>
                <w:b/>
              </w:rPr>
            </w:pPr>
            <w:r>
              <w:rPr>
                <w:b/>
              </w:rPr>
              <w:t>Disadvantages</w:t>
            </w:r>
          </w:p>
        </w:tc>
      </w:tr>
      <w:tr w:rsidR="0089570D" w14:paraId="28AA5159" w14:textId="77777777">
        <w:tc>
          <w:tcPr>
            <w:tcW w:w="9885" w:type="dxa"/>
            <w:shd w:val="clear" w:color="auto" w:fill="FFEEEE"/>
            <w:tcMar>
              <w:top w:w="100" w:type="dxa"/>
              <w:left w:w="100" w:type="dxa"/>
              <w:bottom w:w="100" w:type="dxa"/>
              <w:right w:w="100" w:type="dxa"/>
            </w:tcMar>
          </w:tcPr>
          <w:p w14:paraId="092CDDFB" w14:textId="77777777" w:rsidR="0089570D" w:rsidRDefault="00000000">
            <w:pPr>
              <w:widowControl w:val="0"/>
              <w:rPr>
                <w:color w:val="0E101A"/>
              </w:rPr>
            </w:pPr>
            <w:r>
              <w:rPr>
                <w:b/>
                <w:i/>
                <w:color w:val="0E101A"/>
              </w:rPr>
              <w:t xml:space="preserve">Risk in existence: </w:t>
            </w:r>
            <w:r>
              <w:rPr>
                <w:color w:val="0E101A"/>
              </w:rPr>
              <w:t>According to Ouchi, employees need to be generalists rather than specialists within any organisation. Hence, he denied the existence of an organisational structure and no business can sustain without any organisational structure. Similarly, Luxtripper may fail to execute its business activities if it applies this theory by removing its organisational structure (Tannenbaum and Schmidt, 1973).</w:t>
            </w:r>
          </w:p>
          <w:p w14:paraId="194C8C2D" w14:textId="77777777" w:rsidR="0089570D" w:rsidRDefault="00000000">
            <w:pPr>
              <w:widowControl w:val="0"/>
              <w:rPr>
                <w:b/>
                <w:i/>
              </w:rPr>
            </w:pPr>
            <w:r>
              <w:rPr>
                <w:b/>
                <w:i/>
                <w:color w:val="0E101A"/>
              </w:rPr>
              <w:t xml:space="preserve">Ineffectiveness: </w:t>
            </w:r>
            <w:r>
              <w:rPr>
                <w:color w:val="0E101A"/>
              </w:rPr>
              <w:t xml:space="preserve">This theory is based on Japanese and the US culture as well as management ideas. Luxtripper is a UK-based company and this theory cannot be effective in several situations. Thus, a </w:t>
            </w:r>
            <w:r>
              <w:rPr>
                <w:color w:val="0E101A"/>
              </w:rPr>
              <w:lastRenderedPageBreak/>
              <w:t>chance of creating mismanagement can be developed in future (Sethuraman and Suresh, 2014).</w:t>
            </w:r>
          </w:p>
        </w:tc>
      </w:tr>
    </w:tbl>
    <w:p w14:paraId="28FF833F" w14:textId="77777777" w:rsidR="0089570D" w:rsidRDefault="00000000">
      <w:pPr>
        <w:jc w:val="center"/>
      </w:pPr>
      <w:r>
        <w:rPr>
          <w:b/>
        </w:rPr>
        <w:lastRenderedPageBreak/>
        <w:t>Table 4: Advantages and disadvantages of Theory Z</w:t>
      </w:r>
    </w:p>
    <w:p w14:paraId="6D5ADF67" w14:textId="77777777" w:rsidR="0089570D" w:rsidRDefault="00000000">
      <w:pPr>
        <w:jc w:val="center"/>
        <w:rPr>
          <w:i/>
        </w:rPr>
      </w:pPr>
      <w:r>
        <w:t>(Source: Author)</w:t>
      </w:r>
    </w:p>
    <w:p w14:paraId="52395240" w14:textId="77777777" w:rsidR="0089570D" w:rsidRDefault="00000000">
      <w:pPr>
        <w:pStyle w:val="Heading3"/>
      </w:pPr>
      <w:bookmarkStart w:id="7" w:name="_5c460v37dtd7" w:colFirst="0" w:colLast="0"/>
      <w:bookmarkEnd w:id="7"/>
      <w:r>
        <w:t>2.4 Identification and evaluation of preferable approaches while dealing with different personalities and cultures</w:t>
      </w:r>
    </w:p>
    <w:p w14:paraId="7C154760" w14:textId="77777777" w:rsidR="0089570D" w:rsidRDefault="00000000">
      <w:r>
        <w:rPr>
          <w:b/>
          <w:i/>
          <w:color w:val="0E101A"/>
        </w:rPr>
        <w:t xml:space="preserve">Theory X and Theory as preferable approaches: </w:t>
      </w:r>
      <w:r>
        <w:rPr>
          <w:color w:val="0E101A"/>
        </w:rPr>
        <w:t xml:space="preserve">Companies can implement McGregor’s Theory of X and Theory of Y, especially on employees with different personalities. As an example, punishments, penalties and rewards can be applied to the employees who neglected to perform their jobs </w:t>
      </w:r>
      <w:r>
        <w:t>(Render, 2019).</w:t>
      </w:r>
      <w:r>
        <w:rPr>
          <w:color w:val="0E101A"/>
        </w:rPr>
        <w:t xml:space="preserve"> Alternatively, businesses can provide responsibilities and permissions to take part in decision-making processes to lead the employees who love to execute their responsibilities. Hence, businesses can maintain a balance between the implementation of motivation factors on different types of employees. This strategy will assist organisations to increase their performance and sales significantly. Shell has generated a total revenue of about £312.43 billion in the accounting year 2022 (Companies Marketcap, 2023).</w:t>
      </w:r>
    </w:p>
    <w:p w14:paraId="57601DD1" w14:textId="77777777" w:rsidR="0089570D" w:rsidRDefault="00000000">
      <w:pPr>
        <w:jc w:val="center"/>
      </w:pPr>
      <w:r>
        <w:rPr>
          <w:noProof/>
        </w:rPr>
        <w:drawing>
          <wp:inline distT="114300" distB="114300" distL="114300" distR="114300" wp14:anchorId="36F23A4F" wp14:editId="05B3C6BD">
            <wp:extent cx="4948238" cy="2006257"/>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48238" cy="2006257"/>
                    </a:xfrm>
                    <a:prstGeom prst="rect">
                      <a:avLst/>
                    </a:prstGeom>
                    <a:ln w="12700">
                      <a:solidFill>
                        <a:srgbClr val="000000"/>
                      </a:solidFill>
                      <a:prstDash val="solid"/>
                    </a:ln>
                  </pic:spPr>
                </pic:pic>
              </a:graphicData>
            </a:graphic>
          </wp:inline>
        </w:drawing>
      </w:r>
    </w:p>
    <w:p w14:paraId="1D64C327" w14:textId="77777777" w:rsidR="0089570D" w:rsidRDefault="00000000">
      <w:pPr>
        <w:jc w:val="center"/>
        <w:rPr>
          <w:b/>
        </w:rPr>
      </w:pPr>
      <w:r>
        <w:rPr>
          <w:b/>
        </w:rPr>
        <w:t>Figure 3: Total revenue of Shell</w:t>
      </w:r>
    </w:p>
    <w:p w14:paraId="3D9F7C0B" w14:textId="77777777" w:rsidR="0089570D" w:rsidRDefault="00000000">
      <w:pPr>
        <w:jc w:val="center"/>
      </w:pPr>
      <w:r>
        <w:t>(Source: Companies Marketcap, 2023)</w:t>
      </w:r>
    </w:p>
    <w:p w14:paraId="2A6699C6" w14:textId="77777777" w:rsidR="0089570D" w:rsidRDefault="00000000">
      <w:r>
        <w:rPr>
          <w:b/>
          <w:i/>
          <w:color w:val="0E101A"/>
        </w:rPr>
        <w:t xml:space="preserve">Theory Z as a preferable approach: </w:t>
      </w:r>
      <w:r>
        <w:rPr>
          <w:color w:val="0E101A"/>
        </w:rPr>
        <w:t xml:space="preserve">Theory Z will be an effective approach for dealing with employees from different cultures. A large number of international people work in the UK and </w:t>
      </w:r>
      <w:r>
        <w:rPr>
          <w:color w:val="0E101A"/>
        </w:rPr>
        <w:lastRenderedPageBreak/>
        <w:t>it is quite tough for companies to maintain diversity properly. This theory can be applied by businesses to manage employees from different cultural backgrounds. Royal Mail is managing about 163,000 employees from different cultural backgrounds by implementing this approach (The Workers Union, 2023).</w:t>
      </w:r>
    </w:p>
    <w:p w14:paraId="3D260A5C" w14:textId="77777777" w:rsidR="0089570D" w:rsidRDefault="00000000">
      <w:pPr>
        <w:pStyle w:val="Heading2"/>
      </w:pPr>
      <w:bookmarkStart w:id="8" w:name="_9ku9qmeifn8" w:colFirst="0" w:colLast="0"/>
      <w:bookmarkEnd w:id="8"/>
      <w:r>
        <w:t>3. Situational contingency leadership</w:t>
      </w:r>
    </w:p>
    <w:p w14:paraId="7768458F" w14:textId="77777777" w:rsidR="0089570D" w:rsidRDefault="00000000">
      <w:pPr>
        <w:pStyle w:val="Heading3"/>
      </w:pPr>
      <w:bookmarkStart w:id="9" w:name="_3vyjhoudxxkh" w:colFirst="0" w:colLast="0"/>
      <w:bookmarkEnd w:id="9"/>
      <w:r>
        <w:t>3.1 Contingency approaches to leadership</w:t>
      </w:r>
    </w:p>
    <w:p w14:paraId="76416C7E" w14:textId="77777777" w:rsidR="0089570D" w:rsidRDefault="00000000">
      <w:pPr>
        <w:rPr>
          <w:color w:val="0E101A"/>
        </w:rPr>
      </w:pPr>
      <w:r>
        <w:rPr>
          <w:color w:val="0E101A"/>
        </w:rPr>
        <w:t xml:space="preserve">Contingency Approach to Leadership was introduced by Fred Fielder in 1958. According to this theory, the effectiveness of leaders depends on the suitability of their leadership styles according to situations. Leaders need to analyse the situation before implementing any leadership style to get the best outcomes. Path goals, LPC and transformational leaders are major types of leadership components of this theory </w:t>
      </w:r>
      <w:r>
        <w:t>(Zenodo, 2016).</w:t>
      </w:r>
    </w:p>
    <w:p w14:paraId="46EC0D31" w14:textId="77777777" w:rsidR="0089570D" w:rsidRDefault="00000000">
      <w:pPr>
        <w:rPr>
          <w:color w:val="0E101A"/>
        </w:rPr>
      </w:pPr>
      <w:r>
        <w:rPr>
          <w:b/>
          <w:i/>
          <w:color w:val="0E101A"/>
        </w:rPr>
        <w:t xml:space="preserve">Benefits: </w:t>
      </w:r>
      <w:r>
        <w:rPr>
          <w:color w:val="0E101A"/>
        </w:rPr>
        <w:t xml:space="preserve">Leaders can improve their skills and attributes by implementing this approach properly. Thus, they will be more effective in leading teams and achieving organisational objectives quickly. This leadership approach allows leaders to use different leadership styles according to the situation and it increases success rates. The organisation can become stable in global competition and increase sales </w:t>
      </w:r>
      <w:r>
        <w:t>(Zenodo, 2016).</w:t>
      </w:r>
    </w:p>
    <w:p w14:paraId="68C2EE89" w14:textId="77777777" w:rsidR="0089570D" w:rsidRDefault="00000000">
      <w:r>
        <w:rPr>
          <w:b/>
          <w:i/>
          <w:color w:val="0E101A"/>
        </w:rPr>
        <w:t xml:space="preserve">Drawbacks: </w:t>
      </w:r>
      <w:r>
        <w:rPr>
          <w:color w:val="0E101A"/>
        </w:rPr>
        <w:t>The main disadvantage of this theory is that it does not have any theoretical base. Hence, it is not reliable for applying within any internal environment of any organisation (Blake &amp; Mouton, 1985).</w:t>
      </w:r>
    </w:p>
    <w:p w14:paraId="1945E087" w14:textId="77777777" w:rsidR="0089570D" w:rsidRDefault="00000000">
      <w:pPr>
        <w:pStyle w:val="Heading3"/>
      </w:pPr>
      <w:bookmarkStart w:id="10" w:name="_6mtjeg3q675o" w:colFirst="0" w:colLast="0"/>
      <w:bookmarkEnd w:id="10"/>
      <w:r>
        <w:t>3.2 Contemporary impacting issues for the UK businesses</w:t>
      </w:r>
    </w:p>
    <w:tbl>
      <w:tblPr>
        <w:tblStyle w:val="a3"/>
        <w:tblW w:w="10170" w:type="dxa"/>
        <w:tblInd w:w="-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8040"/>
      </w:tblGrid>
      <w:tr w:rsidR="0089570D" w14:paraId="730999C6" w14:textId="77777777">
        <w:tc>
          <w:tcPr>
            <w:tcW w:w="2130" w:type="dxa"/>
            <w:shd w:val="clear" w:color="auto" w:fill="EAD1DC"/>
            <w:tcMar>
              <w:top w:w="100" w:type="dxa"/>
              <w:left w:w="100" w:type="dxa"/>
              <w:bottom w:w="100" w:type="dxa"/>
              <w:right w:w="100" w:type="dxa"/>
            </w:tcMar>
          </w:tcPr>
          <w:p w14:paraId="28C35DF5" w14:textId="77777777" w:rsidR="0089570D" w:rsidRDefault="00000000">
            <w:pPr>
              <w:widowControl w:val="0"/>
              <w:pBdr>
                <w:top w:val="nil"/>
                <w:left w:val="nil"/>
                <w:bottom w:val="nil"/>
                <w:right w:val="nil"/>
                <w:between w:val="nil"/>
              </w:pBdr>
              <w:jc w:val="center"/>
              <w:rPr>
                <w:b/>
              </w:rPr>
            </w:pPr>
            <w:r>
              <w:rPr>
                <w:b/>
              </w:rPr>
              <w:t>Impacts of</w:t>
            </w:r>
          </w:p>
        </w:tc>
        <w:tc>
          <w:tcPr>
            <w:tcW w:w="8040" w:type="dxa"/>
            <w:shd w:val="clear" w:color="auto" w:fill="EAD1DC"/>
            <w:tcMar>
              <w:top w:w="100" w:type="dxa"/>
              <w:left w:w="100" w:type="dxa"/>
              <w:bottom w:w="100" w:type="dxa"/>
              <w:right w:w="100" w:type="dxa"/>
            </w:tcMar>
          </w:tcPr>
          <w:p w14:paraId="69F83B58" w14:textId="77777777" w:rsidR="0089570D" w:rsidRDefault="00000000">
            <w:pPr>
              <w:widowControl w:val="0"/>
              <w:pBdr>
                <w:top w:val="nil"/>
                <w:left w:val="nil"/>
                <w:bottom w:val="nil"/>
                <w:right w:val="nil"/>
                <w:between w:val="nil"/>
              </w:pBdr>
              <w:jc w:val="center"/>
              <w:rPr>
                <w:b/>
              </w:rPr>
            </w:pPr>
            <w:r>
              <w:rPr>
                <w:b/>
              </w:rPr>
              <w:t>Description</w:t>
            </w:r>
          </w:p>
        </w:tc>
      </w:tr>
      <w:tr w:rsidR="0089570D" w14:paraId="6D8AE899" w14:textId="77777777">
        <w:tc>
          <w:tcPr>
            <w:tcW w:w="2130" w:type="dxa"/>
            <w:shd w:val="clear" w:color="auto" w:fill="D9D9D9"/>
            <w:tcMar>
              <w:top w:w="100" w:type="dxa"/>
              <w:left w:w="100" w:type="dxa"/>
              <w:bottom w:w="100" w:type="dxa"/>
              <w:right w:w="100" w:type="dxa"/>
            </w:tcMar>
          </w:tcPr>
          <w:p w14:paraId="525D35F8" w14:textId="77777777" w:rsidR="0089570D" w:rsidRDefault="00000000">
            <w:pPr>
              <w:widowControl w:val="0"/>
              <w:pBdr>
                <w:top w:val="nil"/>
                <w:left w:val="nil"/>
                <w:bottom w:val="nil"/>
                <w:right w:val="nil"/>
                <w:between w:val="nil"/>
              </w:pBdr>
              <w:rPr>
                <w:b/>
                <w:i/>
              </w:rPr>
            </w:pPr>
            <w:r>
              <w:rPr>
                <w:b/>
                <w:i/>
              </w:rPr>
              <w:t>COVID-19</w:t>
            </w:r>
          </w:p>
        </w:tc>
        <w:tc>
          <w:tcPr>
            <w:tcW w:w="8040" w:type="dxa"/>
            <w:shd w:val="clear" w:color="auto" w:fill="EEF0FF"/>
            <w:tcMar>
              <w:top w:w="100" w:type="dxa"/>
              <w:left w:w="100" w:type="dxa"/>
              <w:bottom w:w="100" w:type="dxa"/>
              <w:right w:w="100" w:type="dxa"/>
            </w:tcMar>
          </w:tcPr>
          <w:p w14:paraId="5CEC3A71" w14:textId="77777777" w:rsidR="0089570D" w:rsidRDefault="00000000">
            <w:pPr>
              <w:widowControl w:val="0"/>
              <w:pBdr>
                <w:top w:val="nil"/>
                <w:left w:val="nil"/>
                <w:bottom w:val="nil"/>
                <w:right w:val="nil"/>
                <w:between w:val="nil"/>
              </w:pBdr>
            </w:pPr>
            <w:r>
              <w:t xml:space="preserve">A large fall in sales was one of the major impacts of COVID-19 on UK businesses. </w:t>
            </w:r>
            <w:r>
              <w:lastRenderedPageBreak/>
              <w:t>Brighton reported a total loss of £53.4 million during the financial year 2020-2021 (Christovich, 2022).</w:t>
            </w:r>
          </w:p>
        </w:tc>
      </w:tr>
      <w:tr w:rsidR="0089570D" w14:paraId="6A61D707" w14:textId="77777777">
        <w:tc>
          <w:tcPr>
            <w:tcW w:w="2130" w:type="dxa"/>
            <w:shd w:val="clear" w:color="auto" w:fill="D9D9D9"/>
            <w:tcMar>
              <w:top w:w="100" w:type="dxa"/>
              <w:left w:w="100" w:type="dxa"/>
              <w:bottom w:w="100" w:type="dxa"/>
              <w:right w:w="100" w:type="dxa"/>
            </w:tcMar>
          </w:tcPr>
          <w:p w14:paraId="050A36D6" w14:textId="77777777" w:rsidR="0089570D" w:rsidRDefault="00000000">
            <w:pPr>
              <w:widowControl w:val="0"/>
              <w:pBdr>
                <w:top w:val="nil"/>
                <w:left w:val="nil"/>
                <w:bottom w:val="nil"/>
                <w:right w:val="nil"/>
                <w:between w:val="nil"/>
              </w:pBdr>
              <w:rPr>
                <w:b/>
                <w:i/>
              </w:rPr>
            </w:pPr>
            <w:r>
              <w:rPr>
                <w:b/>
                <w:i/>
              </w:rPr>
              <w:lastRenderedPageBreak/>
              <w:t>Brexit</w:t>
            </w:r>
          </w:p>
        </w:tc>
        <w:tc>
          <w:tcPr>
            <w:tcW w:w="8040" w:type="dxa"/>
            <w:shd w:val="clear" w:color="auto" w:fill="EEF0FF"/>
            <w:tcMar>
              <w:top w:w="100" w:type="dxa"/>
              <w:left w:w="100" w:type="dxa"/>
              <w:bottom w:w="100" w:type="dxa"/>
              <w:right w:w="100" w:type="dxa"/>
            </w:tcMar>
          </w:tcPr>
          <w:p w14:paraId="73E66FF4" w14:textId="77777777" w:rsidR="0089570D" w:rsidRDefault="00000000">
            <w:pPr>
              <w:widowControl w:val="0"/>
              <w:pBdr>
                <w:top w:val="nil"/>
                <w:left w:val="nil"/>
                <w:bottom w:val="nil"/>
                <w:right w:val="nil"/>
                <w:between w:val="nil"/>
              </w:pBdr>
            </w:pPr>
            <w:r>
              <w:t>A large number of companies shifted their businesses to other countries from the UK after Brexit. Honda closed its Swindon factory after Brexit to make the smooth supply of cars in the EU (Leadley, 2023).</w:t>
            </w:r>
          </w:p>
        </w:tc>
      </w:tr>
      <w:tr w:rsidR="0089570D" w14:paraId="1B25DC26" w14:textId="77777777">
        <w:tc>
          <w:tcPr>
            <w:tcW w:w="2130" w:type="dxa"/>
            <w:shd w:val="clear" w:color="auto" w:fill="D9D9D9"/>
            <w:tcMar>
              <w:top w:w="100" w:type="dxa"/>
              <w:left w:w="100" w:type="dxa"/>
              <w:bottom w:w="100" w:type="dxa"/>
              <w:right w:w="100" w:type="dxa"/>
            </w:tcMar>
          </w:tcPr>
          <w:p w14:paraId="46831D41" w14:textId="77777777" w:rsidR="0089570D" w:rsidRDefault="00000000">
            <w:pPr>
              <w:widowControl w:val="0"/>
              <w:pBdr>
                <w:top w:val="nil"/>
                <w:left w:val="nil"/>
                <w:bottom w:val="nil"/>
                <w:right w:val="nil"/>
                <w:between w:val="nil"/>
              </w:pBdr>
              <w:rPr>
                <w:b/>
                <w:i/>
              </w:rPr>
            </w:pPr>
            <w:r>
              <w:rPr>
                <w:b/>
                <w:i/>
              </w:rPr>
              <w:t>Flooding</w:t>
            </w:r>
          </w:p>
        </w:tc>
        <w:tc>
          <w:tcPr>
            <w:tcW w:w="8040" w:type="dxa"/>
            <w:shd w:val="clear" w:color="auto" w:fill="EEF0FF"/>
            <w:tcMar>
              <w:top w:w="100" w:type="dxa"/>
              <w:left w:w="100" w:type="dxa"/>
              <w:bottom w:w="100" w:type="dxa"/>
              <w:right w:w="100" w:type="dxa"/>
            </w:tcMar>
          </w:tcPr>
          <w:p w14:paraId="2F062E2A" w14:textId="77777777" w:rsidR="0089570D" w:rsidRDefault="00000000">
            <w:pPr>
              <w:widowControl w:val="0"/>
              <w:pBdr>
                <w:top w:val="nil"/>
                <w:left w:val="nil"/>
                <w:bottom w:val="nil"/>
                <w:right w:val="nil"/>
                <w:between w:val="nil"/>
              </w:pBdr>
            </w:pPr>
            <w:r>
              <w:t>Floods mainly damage small companies and also influence the UK economy negatively. Small businesses in the UK lose around 50 working days while experiencing floods (Wave, 2023).</w:t>
            </w:r>
          </w:p>
        </w:tc>
      </w:tr>
      <w:tr w:rsidR="0089570D" w14:paraId="60DD6DED" w14:textId="77777777">
        <w:tc>
          <w:tcPr>
            <w:tcW w:w="2130" w:type="dxa"/>
            <w:shd w:val="clear" w:color="auto" w:fill="D9D9D9"/>
            <w:tcMar>
              <w:top w:w="100" w:type="dxa"/>
              <w:left w:w="100" w:type="dxa"/>
              <w:bottom w:w="100" w:type="dxa"/>
              <w:right w:w="100" w:type="dxa"/>
            </w:tcMar>
          </w:tcPr>
          <w:p w14:paraId="167B5DF2" w14:textId="77777777" w:rsidR="0089570D" w:rsidRDefault="00000000">
            <w:pPr>
              <w:widowControl w:val="0"/>
              <w:pBdr>
                <w:top w:val="nil"/>
                <w:left w:val="nil"/>
                <w:bottom w:val="nil"/>
                <w:right w:val="nil"/>
                <w:between w:val="nil"/>
              </w:pBdr>
              <w:rPr>
                <w:b/>
                <w:i/>
              </w:rPr>
            </w:pPr>
            <w:r>
              <w:rPr>
                <w:b/>
                <w:i/>
              </w:rPr>
              <w:t xml:space="preserve">Wars </w:t>
            </w:r>
          </w:p>
        </w:tc>
        <w:tc>
          <w:tcPr>
            <w:tcW w:w="8040" w:type="dxa"/>
            <w:shd w:val="clear" w:color="auto" w:fill="EEF0FF"/>
            <w:tcMar>
              <w:top w:w="100" w:type="dxa"/>
              <w:left w:w="100" w:type="dxa"/>
              <w:bottom w:w="100" w:type="dxa"/>
              <w:right w:w="100" w:type="dxa"/>
            </w:tcMar>
          </w:tcPr>
          <w:p w14:paraId="15CFD2FA" w14:textId="77777777" w:rsidR="0089570D" w:rsidRDefault="00000000">
            <w:pPr>
              <w:widowControl w:val="0"/>
              <w:pBdr>
                <w:top w:val="nil"/>
                <w:left w:val="nil"/>
                <w:bottom w:val="nil"/>
                <w:right w:val="nil"/>
                <w:between w:val="nil"/>
              </w:pBdr>
            </w:pPr>
            <w:r>
              <w:t xml:space="preserve">The cost of transportation increased significantly in the UK during the Russia-Ukraine conflicts because of the high prices of fossil fuels. The costs of farm motor fuels increased by 30% during the same situation.  </w:t>
            </w:r>
          </w:p>
        </w:tc>
      </w:tr>
      <w:tr w:rsidR="0089570D" w14:paraId="0FA93FDA" w14:textId="77777777">
        <w:tc>
          <w:tcPr>
            <w:tcW w:w="2130" w:type="dxa"/>
            <w:shd w:val="clear" w:color="auto" w:fill="D9D9D9"/>
            <w:tcMar>
              <w:top w:w="100" w:type="dxa"/>
              <w:left w:w="100" w:type="dxa"/>
              <w:bottom w:w="100" w:type="dxa"/>
              <w:right w:w="100" w:type="dxa"/>
            </w:tcMar>
          </w:tcPr>
          <w:p w14:paraId="29CF0447" w14:textId="77777777" w:rsidR="0089570D" w:rsidRDefault="00000000">
            <w:pPr>
              <w:widowControl w:val="0"/>
              <w:pBdr>
                <w:top w:val="nil"/>
                <w:left w:val="nil"/>
                <w:bottom w:val="nil"/>
                <w:right w:val="nil"/>
                <w:between w:val="nil"/>
              </w:pBdr>
              <w:rPr>
                <w:b/>
                <w:i/>
              </w:rPr>
            </w:pPr>
            <w:r>
              <w:rPr>
                <w:b/>
                <w:i/>
              </w:rPr>
              <w:t>Cyber attacks</w:t>
            </w:r>
          </w:p>
        </w:tc>
        <w:tc>
          <w:tcPr>
            <w:tcW w:w="8040" w:type="dxa"/>
            <w:shd w:val="clear" w:color="auto" w:fill="EEF0FF"/>
            <w:tcMar>
              <w:top w:w="100" w:type="dxa"/>
              <w:left w:w="100" w:type="dxa"/>
              <w:bottom w:w="100" w:type="dxa"/>
              <w:right w:w="100" w:type="dxa"/>
            </w:tcMar>
          </w:tcPr>
          <w:p w14:paraId="05E3CFD8" w14:textId="2D89A770" w:rsidR="0089570D" w:rsidRDefault="007212DC">
            <w:pPr>
              <w:widowControl w:val="0"/>
              <w:pBdr>
                <w:top w:val="nil"/>
                <w:left w:val="nil"/>
                <w:bottom w:val="nil"/>
                <w:right w:val="nil"/>
                <w:between w:val="nil"/>
              </w:pBdr>
            </w:pPr>
            <w:r>
              <w:t>Cyber-attacks increase the chances of stealing personal, professional and financial information of businesses as well as clients. The UK businesses lost around  £13.6 billion because of cyber-attacks in 2017 (Made in Britain, 2023).</w:t>
            </w:r>
          </w:p>
        </w:tc>
      </w:tr>
      <w:tr w:rsidR="0089570D" w14:paraId="2D89569D" w14:textId="77777777">
        <w:tc>
          <w:tcPr>
            <w:tcW w:w="2130" w:type="dxa"/>
            <w:shd w:val="clear" w:color="auto" w:fill="D9D9D9"/>
            <w:tcMar>
              <w:top w:w="100" w:type="dxa"/>
              <w:left w:w="100" w:type="dxa"/>
              <w:bottom w:w="100" w:type="dxa"/>
              <w:right w:w="100" w:type="dxa"/>
            </w:tcMar>
          </w:tcPr>
          <w:p w14:paraId="6B035261" w14:textId="77777777" w:rsidR="0089570D" w:rsidRDefault="00000000">
            <w:pPr>
              <w:widowControl w:val="0"/>
              <w:pBdr>
                <w:top w:val="nil"/>
                <w:left w:val="nil"/>
                <w:bottom w:val="nil"/>
                <w:right w:val="nil"/>
                <w:between w:val="nil"/>
              </w:pBdr>
              <w:rPr>
                <w:b/>
                <w:i/>
              </w:rPr>
            </w:pPr>
            <w:r>
              <w:rPr>
                <w:b/>
                <w:i/>
              </w:rPr>
              <w:t>Inflation</w:t>
            </w:r>
          </w:p>
        </w:tc>
        <w:tc>
          <w:tcPr>
            <w:tcW w:w="8040" w:type="dxa"/>
            <w:shd w:val="clear" w:color="auto" w:fill="EEF0FF"/>
            <w:tcMar>
              <w:top w:w="100" w:type="dxa"/>
              <w:left w:w="100" w:type="dxa"/>
              <w:bottom w:w="100" w:type="dxa"/>
              <w:right w:w="100" w:type="dxa"/>
            </w:tcMar>
          </w:tcPr>
          <w:p w14:paraId="797C3850" w14:textId="77777777" w:rsidR="0089570D" w:rsidRDefault="00000000">
            <w:pPr>
              <w:widowControl w:val="0"/>
              <w:pBdr>
                <w:top w:val="nil"/>
                <w:left w:val="nil"/>
                <w:bottom w:val="nil"/>
                <w:right w:val="nil"/>
                <w:between w:val="nil"/>
              </w:pBdr>
            </w:pPr>
            <w:r>
              <w:t>Inflation increases the overall spending of companies and also influences them to increase the prices of commodities. Approximately 60% of UK businesses faced a decline in demand during the high inflation rates (Sams, 2023).</w:t>
            </w:r>
          </w:p>
        </w:tc>
      </w:tr>
      <w:tr w:rsidR="0089570D" w14:paraId="25291378" w14:textId="77777777">
        <w:tc>
          <w:tcPr>
            <w:tcW w:w="2130" w:type="dxa"/>
            <w:shd w:val="clear" w:color="auto" w:fill="D9D9D9"/>
            <w:tcMar>
              <w:top w:w="100" w:type="dxa"/>
              <w:left w:w="100" w:type="dxa"/>
              <w:bottom w:w="100" w:type="dxa"/>
              <w:right w:w="100" w:type="dxa"/>
            </w:tcMar>
          </w:tcPr>
          <w:p w14:paraId="08CCA120" w14:textId="77777777" w:rsidR="0089570D" w:rsidRDefault="00000000">
            <w:pPr>
              <w:widowControl w:val="0"/>
              <w:pBdr>
                <w:top w:val="nil"/>
                <w:left w:val="nil"/>
                <w:bottom w:val="nil"/>
                <w:right w:val="nil"/>
                <w:between w:val="nil"/>
              </w:pBdr>
              <w:rPr>
                <w:b/>
                <w:i/>
              </w:rPr>
            </w:pPr>
            <w:r>
              <w:rPr>
                <w:b/>
                <w:i/>
              </w:rPr>
              <w:t>Cost of living</w:t>
            </w:r>
          </w:p>
        </w:tc>
        <w:tc>
          <w:tcPr>
            <w:tcW w:w="8040" w:type="dxa"/>
            <w:shd w:val="clear" w:color="auto" w:fill="EEF0FF"/>
            <w:tcMar>
              <w:top w:w="100" w:type="dxa"/>
              <w:left w:w="100" w:type="dxa"/>
              <w:bottom w:w="100" w:type="dxa"/>
              <w:right w:w="100" w:type="dxa"/>
            </w:tcMar>
          </w:tcPr>
          <w:p w14:paraId="2D4E052B" w14:textId="77777777" w:rsidR="0089570D" w:rsidRDefault="00000000">
            <w:pPr>
              <w:widowControl w:val="0"/>
              <w:pBdr>
                <w:top w:val="nil"/>
                <w:left w:val="nil"/>
                <w:bottom w:val="nil"/>
                <w:right w:val="nil"/>
                <w:between w:val="nil"/>
              </w:pBdr>
            </w:pPr>
            <w:r>
              <w:t xml:space="preserve">The high cost of living reduces cash flow within companies mainly in small businesses. According to reports, about 29% of UK businesses are facing challenges in maintaining a steady cash flow because of the high cost of living (Leadley, 2023). </w:t>
            </w:r>
          </w:p>
        </w:tc>
      </w:tr>
      <w:tr w:rsidR="0089570D" w14:paraId="1FB36193" w14:textId="77777777">
        <w:tc>
          <w:tcPr>
            <w:tcW w:w="2130" w:type="dxa"/>
            <w:shd w:val="clear" w:color="auto" w:fill="D9D9D9"/>
            <w:tcMar>
              <w:top w:w="100" w:type="dxa"/>
              <w:left w:w="100" w:type="dxa"/>
              <w:bottom w:w="100" w:type="dxa"/>
              <w:right w:w="100" w:type="dxa"/>
            </w:tcMar>
          </w:tcPr>
          <w:p w14:paraId="33DCBC0F" w14:textId="54DFEAC2" w:rsidR="0089570D" w:rsidRDefault="007212DC">
            <w:pPr>
              <w:widowControl w:val="0"/>
              <w:pBdr>
                <w:top w:val="nil"/>
                <w:left w:val="nil"/>
                <w:bottom w:val="nil"/>
                <w:right w:val="nil"/>
                <w:between w:val="nil"/>
              </w:pBdr>
              <w:rPr>
                <w:b/>
                <w:i/>
              </w:rPr>
            </w:pPr>
            <w:r>
              <w:rPr>
                <w:b/>
                <w:i/>
              </w:rPr>
              <w:t xml:space="preserve">Zero-hour </w:t>
            </w:r>
            <w:r>
              <w:rPr>
                <w:b/>
                <w:i/>
              </w:rPr>
              <w:lastRenderedPageBreak/>
              <w:t>contracts</w:t>
            </w:r>
          </w:p>
        </w:tc>
        <w:tc>
          <w:tcPr>
            <w:tcW w:w="8040" w:type="dxa"/>
            <w:shd w:val="clear" w:color="auto" w:fill="EEF0FF"/>
            <w:tcMar>
              <w:top w:w="100" w:type="dxa"/>
              <w:left w:w="100" w:type="dxa"/>
              <w:bottom w:w="100" w:type="dxa"/>
              <w:right w:w="100" w:type="dxa"/>
            </w:tcMar>
          </w:tcPr>
          <w:p w14:paraId="362760A5" w14:textId="77777777" w:rsidR="0089570D" w:rsidRDefault="00000000">
            <w:pPr>
              <w:widowControl w:val="0"/>
              <w:pBdr>
                <w:top w:val="nil"/>
                <w:left w:val="nil"/>
                <w:bottom w:val="nil"/>
                <w:right w:val="nil"/>
                <w:between w:val="nil"/>
              </w:pBdr>
            </w:pPr>
            <w:r>
              <w:lastRenderedPageBreak/>
              <w:t xml:space="preserve">The business in the UK may face a slow growth rate because employees may not </w:t>
            </w:r>
            <w:r>
              <w:lastRenderedPageBreak/>
              <w:t>prioritise the well-being of the organisation after implementing zero-hour contracts (Sams, 2023).</w:t>
            </w:r>
          </w:p>
        </w:tc>
      </w:tr>
    </w:tbl>
    <w:p w14:paraId="3FB310C1" w14:textId="77777777" w:rsidR="0089570D" w:rsidRDefault="00000000">
      <w:pPr>
        <w:jc w:val="center"/>
        <w:rPr>
          <w:b/>
        </w:rPr>
      </w:pPr>
      <w:r>
        <w:rPr>
          <w:b/>
        </w:rPr>
        <w:lastRenderedPageBreak/>
        <w:t>Table 5: Impacts of different issues on UK businesses</w:t>
      </w:r>
    </w:p>
    <w:p w14:paraId="53969979" w14:textId="77777777" w:rsidR="0089570D" w:rsidRDefault="00000000">
      <w:pPr>
        <w:jc w:val="center"/>
      </w:pPr>
      <w:r>
        <w:t>(Source: Author)</w:t>
      </w:r>
    </w:p>
    <w:p w14:paraId="538A9D3C" w14:textId="77777777" w:rsidR="0089570D" w:rsidRDefault="00000000">
      <w:pPr>
        <w:pStyle w:val="Heading3"/>
      </w:pPr>
      <w:bookmarkStart w:id="11" w:name="_v5rjnp2smzej" w:colFirst="0" w:colLast="0"/>
      <w:bookmarkEnd w:id="11"/>
      <w:r>
        <w:t>3.3 Identification of effective and ineffective actions done by a specific UK business during that situation</w:t>
      </w:r>
    </w:p>
    <w:p w14:paraId="07BEDE51" w14:textId="3CF1FF54" w:rsidR="0089570D" w:rsidRDefault="00000000">
      <w:r>
        <w:t xml:space="preserve">Luxtripper was able to mitigate the impacts of </w:t>
      </w:r>
      <w:r w:rsidR="007212DC">
        <w:t>cyber-attacks</w:t>
      </w:r>
      <w:r>
        <w:t>, Brexit, inflation, costs of living, flooding and wars by expanding its booking facilities internationally. This situation assisted leaders of this business to increase its sales by around 100% during the pre-pandemic situation. This business offers its employees remote and flexible working facilities to reduce the negative influences of zero-hour contracts. During COVID-19, this organisation faced a slow growth rate because of restrictions on travelling (Sams, 2023).</w:t>
      </w:r>
    </w:p>
    <w:p w14:paraId="406382E5" w14:textId="77777777" w:rsidR="0089570D" w:rsidRDefault="00000000">
      <w:pPr>
        <w:pStyle w:val="Heading2"/>
      </w:pPr>
      <w:bookmarkStart w:id="12" w:name="_qrxpydibzr0i" w:colFirst="0" w:colLast="0"/>
      <w:bookmarkEnd w:id="12"/>
      <w:r>
        <w:t>4. Conclusion</w:t>
      </w:r>
    </w:p>
    <w:p w14:paraId="44A1713E" w14:textId="77777777" w:rsidR="0089570D" w:rsidRDefault="00000000">
      <w:r>
        <w:t xml:space="preserve">Leadership is an effective tool for companies to lead team members to achieve organisational goals quickly. Proper leadership styles can assist companies in sustaining their growth in the highly changing socio-economic environment. However, this report has assessed Theory X and Theory Y along with Theory Z. All the discussions have been supported by suitable examples and relevant information. A comparison between the above theories also has been presented in this study. The advantages and disadvantages of these approaches also have been assessed in this report with special references from Luxtripper. This study has also identified appropriate theories for dealing with different cultures and personalities properly. Contingency approach to leadership has been assessed briefly in this report. The impacts of issues like Brexit, COVID-19, flooding, wars and Inflation on UK businesses have been discussed with proper evidence. </w:t>
      </w:r>
      <w:r>
        <w:lastRenderedPageBreak/>
        <w:t>Finally, the reaction of Luxtripper during those situations has been explained briefly. It is recommended for level 5 students that they are required to use Theory X and Theory Y while dealing with different personalities. Alternatively, they are needed to apply Theory Z while dealing with employees from different cultural backgrounds in their future workplaces.</w:t>
      </w:r>
      <w:r>
        <w:br w:type="page"/>
      </w:r>
    </w:p>
    <w:p w14:paraId="00824081" w14:textId="77777777" w:rsidR="0089570D" w:rsidRDefault="00000000">
      <w:pPr>
        <w:pStyle w:val="Heading2"/>
      </w:pPr>
      <w:bookmarkStart w:id="13" w:name="_gqye2ksgq92c" w:colFirst="0" w:colLast="0"/>
      <w:bookmarkEnd w:id="13"/>
      <w:r>
        <w:lastRenderedPageBreak/>
        <w:t>References</w:t>
      </w:r>
    </w:p>
    <w:p w14:paraId="1FF13456" w14:textId="77777777" w:rsidR="0089570D" w:rsidRDefault="00000000">
      <w:r>
        <w:t>Blake, R. &amp; Mouton, J. (1985). Managerial grid III: The key to leadership excellence. Houston: Gulf Publishing Co.</w:t>
      </w:r>
    </w:p>
    <w:p w14:paraId="037185D0" w14:textId="77777777" w:rsidR="0089570D" w:rsidRDefault="00000000">
      <w:r>
        <w:t xml:space="preserve">Channell. M., (2021). </w:t>
      </w:r>
      <w:r>
        <w:rPr>
          <w:i/>
        </w:rPr>
        <w:t xml:space="preserve">McGregor’s Theory X Vs Theory Y: How To Increase Performance In Your Team. </w:t>
      </w:r>
      <w:r>
        <w:t xml:space="preserve">Available at </w:t>
      </w:r>
      <w:hyperlink r:id="rId9" w:anchor=":~:text=Theory%20Y%20%E2%80%93%20participative,to%20deliver%20on%20their%20objectives">
        <w:r>
          <w:rPr>
            <w:color w:val="1155CC"/>
            <w:u w:val="single"/>
          </w:rPr>
          <w:t>https://www.tsw.co.uk/blog/leadership-and-management/mcgregors-theory-x-vs-theory-y/#:~:text=Theory%20Y%20%E2%80%93%20participative,to%20deliver%20on%20their%20objectives</w:t>
        </w:r>
      </w:hyperlink>
      <w:r>
        <w:t>. [Accessed 09 November 2023]</w:t>
      </w:r>
    </w:p>
    <w:p w14:paraId="35272EE1" w14:textId="77777777" w:rsidR="0089570D" w:rsidRDefault="00000000">
      <w:r>
        <w:t xml:space="preserve">Christovich. A., (2022). </w:t>
      </w:r>
      <w:r>
        <w:rPr>
          <w:i/>
        </w:rPr>
        <w:t xml:space="preserve">Premier League Club Announces $70M in Losses. </w:t>
      </w:r>
      <w:r>
        <w:t xml:space="preserve">Available at </w:t>
      </w:r>
      <w:hyperlink r:id="rId10">
        <w:r>
          <w:rPr>
            <w:color w:val="1155CC"/>
            <w:u w:val="single"/>
          </w:rPr>
          <w:t>https://frontofficesports.com/premier-league-club-announces-70m-in-losses/</w:t>
        </w:r>
      </w:hyperlink>
      <w:r>
        <w:t xml:space="preserve"> [Accessed 10 November 2023]</w:t>
      </w:r>
    </w:p>
    <w:p w14:paraId="3B3E334F" w14:textId="77777777" w:rsidR="0089570D" w:rsidRDefault="00000000">
      <w:r>
        <w:t xml:space="preserve">Companies Marketcap, (2023). </w:t>
      </w:r>
      <w:r>
        <w:rPr>
          <w:i/>
        </w:rPr>
        <w:t xml:space="preserve">Revenue for BP (BP). </w:t>
      </w:r>
      <w:r>
        <w:t xml:space="preserve">Available at </w:t>
      </w:r>
      <w:hyperlink r:id="rId11" w:anchor=":~:text=Revenue%20for%20BP%20(BP)&amp;text=In%202022%20the%20company%20made,earnings%20no%20expenses%20are%20subtracted">
        <w:r>
          <w:rPr>
            <w:color w:val="1155CC"/>
            <w:u w:val="single"/>
          </w:rPr>
          <w:t>https://companiesmarketcap.com/bp/revenue/#:~:text=Revenue%20for%20BP%20(BP)&amp;text=In%202022%20the%20company%20made,earnings%20no%20expenses%20are%20subtracted</w:t>
        </w:r>
      </w:hyperlink>
      <w:r>
        <w:t>. [Accessed 10 November 2023]</w:t>
      </w:r>
    </w:p>
    <w:p w14:paraId="5C433D6B" w14:textId="77777777" w:rsidR="0089570D" w:rsidRDefault="00000000">
      <w:r>
        <w:t xml:space="preserve">Companies Marketcap, (2023). </w:t>
      </w:r>
      <w:r>
        <w:rPr>
          <w:i/>
        </w:rPr>
        <w:t xml:space="preserve">Revenue for Shell (SHEL). </w:t>
      </w:r>
      <w:r>
        <w:t xml:space="preserve">Available at </w:t>
      </w:r>
      <w:hyperlink r:id="rId12" w:anchor=":~:text=According%20to%20Shell's%20latest%20financial,sale%20of%20goods%20or%20services">
        <w:r>
          <w:rPr>
            <w:color w:val="1155CC"/>
            <w:u w:val="single"/>
          </w:rPr>
          <w:t>https://companiesmarketcap.com/shell/revenue/#:~:text=According%20to%20Shell's%20latest%20financial,sale%20of%20goods%20or%20services</w:t>
        </w:r>
      </w:hyperlink>
      <w:r>
        <w:t>. [Accessed 10 November 2023]</w:t>
      </w:r>
    </w:p>
    <w:p w14:paraId="1A98209E" w14:textId="77777777" w:rsidR="0089570D" w:rsidRDefault="00000000">
      <w:r>
        <w:t xml:space="preserve">Drushal. E. M., (2018). </w:t>
      </w:r>
      <w:r>
        <w:rPr>
          <w:i/>
        </w:rPr>
        <w:t xml:space="preserve">Motivational Components of Theory Z Management: An Integrative Review of Research and Implications for The Church. </w:t>
      </w:r>
      <w:r>
        <w:t xml:space="preserve">Available at </w:t>
      </w:r>
      <w:hyperlink r:id="rId13">
        <w:r>
          <w:rPr>
            <w:color w:val="1155CC"/>
            <w:u w:val="single"/>
          </w:rPr>
          <w:t>https://biblicalstudies.org.uk/pdf/ashland_theological_journal/18-2_08.pdf</w:t>
        </w:r>
      </w:hyperlink>
      <w:r>
        <w:t xml:space="preserve"> [Accessed 09 November 2023]</w:t>
      </w:r>
    </w:p>
    <w:p w14:paraId="592812B5" w14:textId="77777777" w:rsidR="0089570D" w:rsidRDefault="00000000">
      <w:r>
        <w:t xml:space="preserve">Gaigun Technologies, (2023). </w:t>
      </w:r>
      <w:r>
        <w:rPr>
          <w:i/>
        </w:rPr>
        <w:t xml:space="preserve">Theory X and Theory Y : Theories of employee Motivation. </w:t>
      </w:r>
      <w:r>
        <w:t xml:space="preserve">Available at </w:t>
      </w:r>
      <w:hyperlink r:id="rId14">
        <w:r>
          <w:rPr>
            <w:color w:val="1155CC"/>
            <w:u w:val="single"/>
          </w:rPr>
          <w:t>https://empxtrack.com/blog/theory-x-and-theory-y-theories-of-employee-motivation/</w:t>
        </w:r>
      </w:hyperlink>
      <w:r>
        <w:t xml:space="preserve"> [Accessed 10 November 2023]</w:t>
      </w:r>
    </w:p>
    <w:p w14:paraId="71628444" w14:textId="77777777" w:rsidR="0089570D" w:rsidRDefault="00000000">
      <w:r>
        <w:lastRenderedPageBreak/>
        <w:t xml:space="preserve">Hayhurst. L., (2021). </w:t>
      </w:r>
      <w:r>
        <w:rPr>
          <w:i/>
        </w:rPr>
        <w:t xml:space="preserve">Luxtripper to Double Destination Portfolio after £1.2 Million Cash Injection. </w:t>
      </w:r>
      <w:r>
        <w:t xml:space="preserve">Available at </w:t>
      </w:r>
      <w:hyperlink r:id="rId15" w:anchor=":~:text=Luxtripper%20has%20delivered%20annual%20revenue,fastest%2Dgrowing%20luxury%20travel%20businesses">
        <w:r>
          <w:rPr>
            <w:color w:val="1155CC"/>
            <w:u w:val="single"/>
          </w:rPr>
          <w:t>https://www.travolution.com/news/travel-sectors/travel-agents/luxtripper-to-double-destination-portfolio-after-1-2-million-cash-injection/#:~:text=Luxtripper%20has%20delivered%20annual%20revenue,fastest%2Dgrowing%20luxury%20travel%20businesses</w:t>
        </w:r>
      </w:hyperlink>
      <w:r>
        <w:t>. [Accessed 10 November 2023]</w:t>
      </w:r>
    </w:p>
    <w:p w14:paraId="6B790EB9" w14:textId="77777777" w:rsidR="0089570D" w:rsidRDefault="00000000">
      <w:r>
        <w:t xml:space="preserve">Leadley. C., (2023). </w:t>
      </w:r>
      <w:r>
        <w:rPr>
          <w:i/>
        </w:rPr>
        <w:t xml:space="preserve">Is The Cost-of-Living Crisis a Threat for Business? </w:t>
      </w:r>
      <w:r>
        <w:t xml:space="preserve">Available at </w:t>
      </w:r>
      <w:hyperlink r:id="rId16" w:anchor=":~:text=Although%20the%20immediate%20cost%2Dof,of%20raw%20materials%20(17%25)">
        <w:r>
          <w:rPr>
            <w:color w:val="1155CC"/>
            <w:u w:val="single"/>
          </w:rPr>
          <w:t>https://www.forbesburton.com/news/is-the-cost-of-living-crisis-a-threat-for-business#:~:text=Although%20the%20immediate%20cost%2Dof,of%20raw%20materials%20(17%25)</w:t>
        </w:r>
      </w:hyperlink>
      <w:r>
        <w:t>. [Accessed 10 November 2023]</w:t>
      </w:r>
    </w:p>
    <w:p w14:paraId="1E36D050" w14:textId="77777777" w:rsidR="0089570D" w:rsidRDefault="00000000">
      <w:r>
        <w:t xml:space="preserve">Lumen, (2023). </w:t>
      </w:r>
      <w:r>
        <w:rPr>
          <w:i/>
        </w:rPr>
        <w:t xml:space="preserve">Reading: McGregor’s Theory X and Theory Y. </w:t>
      </w:r>
      <w:r>
        <w:t xml:space="preserve">Available at </w:t>
      </w:r>
      <w:hyperlink r:id="rId17" w:anchor=":~:text=According%20to%20McGregor%2C%20Theory%20X,and%20prefer%20to%20be%20directed">
        <w:r>
          <w:rPr>
            <w:color w:val="1155CC"/>
            <w:u w:val="single"/>
          </w:rPr>
          <w:t>https://courses.lumenlearning.com/wmintrobusiness/chapter/reading-douglas-mcgregors-theory-x-and-theory-y-2/#:~:text=According%20to%20McGregor%2C%20Theory%20X,and%20prefer%20to%20be%20directed</w:t>
        </w:r>
      </w:hyperlink>
      <w:r>
        <w:t>. [Accessed 09 November 2023]</w:t>
      </w:r>
    </w:p>
    <w:p w14:paraId="37E23F57" w14:textId="77777777" w:rsidR="0089570D" w:rsidRDefault="00000000">
      <w:r>
        <w:t xml:space="preserve">Lutrario. J., (2022). </w:t>
      </w:r>
      <w:r>
        <w:rPr>
          <w:i/>
        </w:rPr>
        <w:t xml:space="preserve">64% of the UK’s Top 100 Restaurant Companies Are Now Making a Loss. </w:t>
      </w:r>
      <w:r>
        <w:t xml:space="preserve">Available at </w:t>
      </w:r>
      <w:hyperlink r:id="rId18">
        <w:r>
          <w:rPr>
            <w:color w:val="1155CC"/>
            <w:u w:val="single"/>
          </w:rPr>
          <w:t>https://www.restaurantonline.co.uk/Article/2022/08/08/64-of-the-uk-s-top-100-restaurant-companies-are-now-making-a-loss</w:t>
        </w:r>
      </w:hyperlink>
      <w:r>
        <w:t xml:space="preserve"> [Accessed 10 November 2023]</w:t>
      </w:r>
    </w:p>
    <w:p w14:paraId="7DA4C1DF" w14:textId="77777777" w:rsidR="0089570D" w:rsidRDefault="00000000">
      <w:r>
        <w:t xml:space="preserve">Made in Britain, (2023). </w:t>
      </w:r>
      <w:r>
        <w:rPr>
          <w:i/>
        </w:rPr>
        <w:t xml:space="preserve">UK small businesses hit hardest by cyber-attacks. </w:t>
      </w:r>
      <w:r>
        <w:t xml:space="preserve">Available at </w:t>
      </w:r>
      <w:hyperlink r:id="rId19">
        <w:r>
          <w:rPr>
            <w:color w:val="1155CC"/>
            <w:u w:val="single"/>
          </w:rPr>
          <w:t>https://www.madeinbritain.org/news/uk-small-businesses-hit-hardest-by-cyber-attacks</w:t>
        </w:r>
      </w:hyperlink>
      <w:r>
        <w:t xml:space="preserve"> [Accessed 10 November 2023]</w:t>
      </w:r>
    </w:p>
    <w:p w14:paraId="34AE7CFA" w14:textId="77777777" w:rsidR="0089570D" w:rsidRDefault="00000000">
      <w:r>
        <w:t xml:space="preserve">Managers-Net, (2023). </w:t>
      </w:r>
      <w:r>
        <w:rPr>
          <w:i/>
        </w:rPr>
        <w:t xml:space="preserve">A Hybrid of US and Japanese Business Styles. </w:t>
      </w:r>
      <w:r>
        <w:t xml:space="preserve">Available at </w:t>
      </w:r>
      <w:hyperlink r:id="rId20" w:anchor=":~:text=In%20the%20book%2C%20Ouchi%20described,satisfaction%2C%20motivation%2C%20and%20commitment">
        <w:r>
          <w:rPr>
            <w:color w:val="1155CC"/>
            <w:u w:val="single"/>
          </w:rPr>
          <w:t>https://www.managers-net.com/TheoryZ/#:~:text=In%20the%20book%2C%20Ouchi%20described,satisfaction%2C%20motivation%2C%20and%20commitment</w:t>
        </w:r>
      </w:hyperlink>
      <w:r>
        <w:t>. [Accessed 09 November 2023]</w:t>
      </w:r>
    </w:p>
    <w:p w14:paraId="24FD4B21" w14:textId="77777777" w:rsidR="0089570D" w:rsidRDefault="00000000">
      <w:r>
        <w:lastRenderedPageBreak/>
        <w:t xml:space="preserve">News UK, (2023). </w:t>
      </w:r>
      <w:r>
        <w:rPr>
          <w:i/>
        </w:rPr>
        <w:t xml:space="preserve">The Sunday Times Reveals Britain’s 100 Fastest-Growing Private Companies. </w:t>
      </w:r>
      <w:r>
        <w:t xml:space="preserve">Available at </w:t>
      </w:r>
      <w:hyperlink r:id="rId21">
        <w:r>
          <w:rPr>
            <w:color w:val="1155CC"/>
            <w:u w:val="single"/>
          </w:rPr>
          <w:t>https://www.news.co.uk/latest-news/the-sunday-times-reveals-britains-100-fastest-growing-private-companies/</w:t>
        </w:r>
      </w:hyperlink>
      <w:r>
        <w:t xml:space="preserve"> [Accessed 09 November 2023]</w:t>
      </w:r>
    </w:p>
    <w:p w14:paraId="2437EF55" w14:textId="77777777" w:rsidR="0089570D" w:rsidRDefault="00000000">
      <w:r>
        <w:t xml:space="preserve">Render. J., (2019). </w:t>
      </w:r>
      <w:r>
        <w:rPr>
          <w:i/>
        </w:rPr>
        <w:t xml:space="preserve">MacGregor’s XY Theory and Ouchi’s Theory Z. </w:t>
      </w:r>
      <w:r>
        <w:t xml:space="preserve">Available at </w:t>
      </w:r>
      <w:hyperlink r:id="rId22">
        <w:r>
          <w:rPr>
            <w:color w:val="1155CC"/>
            <w:u w:val="single"/>
          </w:rPr>
          <w:t>https://agile-mercurial.com/2019/06/28/macgregors-xy-theory-and-ouchis-theory-z/</w:t>
        </w:r>
      </w:hyperlink>
      <w:r>
        <w:t xml:space="preserve"> [Accessed 09 November 2023]</w:t>
      </w:r>
    </w:p>
    <w:p w14:paraId="10E54827" w14:textId="77777777" w:rsidR="0089570D" w:rsidRDefault="00000000">
      <w:r>
        <w:t xml:space="preserve">Sams. A., (2023). </w:t>
      </w:r>
      <w:r>
        <w:rPr>
          <w:i/>
        </w:rPr>
        <w:t xml:space="preserve">The state of the UK economy: what inflation means for businesses. </w:t>
      </w:r>
      <w:r>
        <w:t xml:space="preserve">Available at </w:t>
      </w:r>
      <w:hyperlink r:id="rId23" w:anchor=":~:text=Challenge%20of%20inflation%20compared%20to%20CPI%20rates&amp;text=Our%20UK%20Business%20Tracker%20data,income%20for%20consumers%20to%20spend">
        <w:r>
          <w:rPr>
            <w:color w:val="1155CC"/>
            <w:u w:val="single"/>
          </w:rPr>
          <w:t>https://savanta.com/knowledge-centre/view/the-state-of-the-uk-economy-what-inflation-means-for-businesses/#:~:text=Challenge%20of%20inflation%20compared%20to%20CPI%20rates&amp;text=Our%20UK%20Business%20Tracker%20data,income%20for%20consumers%20to%20spend</w:t>
        </w:r>
      </w:hyperlink>
      <w:r>
        <w:t>. [Accessed 09 November 2023]</w:t>
      </w:r>
    </w:p>
    <w:p w14:paraId="470DC374" w14:textId="77777777" w:rsidR="0089570D" w:rsidRDefault="00000000">
      <w:r>
        <w:t xml:space="preserve">Sethuraman, K. and Suresh, J., (2014). Effective leadership styles. </w:t>
      </w:r>
      <w:r>
        <w:rPr>
          <w:i/>
        </w:rPr>
        <w:t xml:space="preserve">International Business Research, </w:t>
      </w:r>
      <w:r>
        <w:t>7(9), p.165.</w:t>
      </w:r>
    </w:p>
    <w:p w14:paraId="76101753" w14:textId="77777777" w:rsidR="0089570D" w:rsidRDefault="00000000">
      <w:pPr>
        <w:rPr>
          <w:i/>
        </w:rPr>
      </w:pPr>
      <w:r>
        <w:t xml:space="preserve">Tannenbaum, R. and Schmidt, W.H., (1973). How to choose a leadership pattern. </w:t>
      </w:r>
      <w:r>
        <w:rPr>
          <w:i/>
        </w:rPr>
        <w:t>Harvard business review.</w:t>
      </w:r>
    </w:p>
    <w:p w14:paraId="625BB15A" w14:textId="77777777" w:rsidR="0089570D" w:rsidRDefault="00000000">
      <w:r>
        <w:t xml:space="preserve">The Workers Union, (2023). </w:t>
      </w:r>
      <w:r>
        <w:rPr>
          <w:i/>
        </w:rPr>
        <w:t xml:space="preserve">A Union for Postal Workers in the UK. </w:t>
      </w:r>
      <w:r>
        <w:t xml:space="preserve">Available at </w:t>
      </w:r>
      <w:hyperlink r:id="rId24" w:anchor=":~:text=Today%2C%20postal%20workers%20are%20responsible,just%20below%20eight%20billion%20letters">
        <w:r>
          <w:rPr>
            <w:color w:val="1155CC"/>
            <w:u w:val="single"/>
          </w:rPr>
          <w:t>https://www.theworkersunion.com/who-can-join/postal-workers/#:~:text=Today%2C%20postal%20workers%20are%20responsible,just%20below%20eight%20billion%20letters</w:t>
        </w:r>
      </w:hyperlink>
      <w:r>
        <w:t>. [Accessed 09 November 2023]</w:t>
      </w:r>
    </w:p>
    <w:p w14:paraId="72AFC09B" w14:textId="77777777" w:rsidR="0089570D" w:rsidRDefault="00000000">
      <w:r>
        <w:t xml:space="preserve">Wave, (2023). </w:t>
      </w:r>
      <w:r>
        <w:rPr>
          <w:i/>
        </w:rPr>
        <w:t xml:space="preserve">Preparing your business for flooding: Prevention, planning and proactive defence against floods. </w:t>
      </w:r>
      <w:r>
        <w:t xml:space="preserve">Available at </w:t>
      </w:r>
      <w:hyperlink r:id="rId25" w:anchor=":~:text=For%20small%20business%20owners%2C%20flooding,for%20good%20following%20a%20flood">
        <w:r>
          <w:rPr>
            <w:color w:val="1155CC"/>
            <w:u w:val="single"/>
          </w:rPr>
          <w:t>https://www.wave-utilities.co.uk/advice-guidance/blog/preparing-your-business-flooding-prevention-planning-and-proactive-defence#:~:text=For%20small%20business%20owners%2C%20flooding,for%20good%20following%20a%20flood</w:t>
        </w:r>
      </w:hyperlink>
      <w:r>
        <w:t>. [Accessed 09 November 2023]</w:t>
      </w:r>
    </w:p>
    <w:p w14:paraId="5B7CDE43" w14:textId="77777777" w:rsidR="0089570D" w:rsidRDefault="00000000">
      <w:r>
        <w:lastRenderedPageBreak/>
        <w:t xml:space="preserve">Wright. I., (2023). </w:t>
      </w:r>
      <w:r>
        <w:rPr>
          <w:i/>
        </w:rPr>
        <w:t xml:space="preserve">Top 100 UK Companies Ranked By Profit &amp; Revenue Per Employee. </w:t>
      </w:r>
      <w:r>
        <w:t xml:space="preserve">Available at </w:t>
      </w:r>
      <w:hyperlink r:id="rId26" w:anchor=":~:text=The%20UK's%20most%20profitable%20FTSE,USD%20of%20profit%20per%20employee">
        <w:r>
          <w:rPr>
            <w:color w:val="1155CC"/>
            <w:u w:val="single"/>
          </w:rPr>
          <w:t>https://merchantmachine.co.uk/profit-per-employee/#:~:text=The%20UK's%20most%20profitable%20FTSE,USD)%20of%20profit%20per%20employee</w:t>
        </w:r>
      </w:hyperlink>
      <w:r>
        <w:t>. [Accessed 10 November 2023]</w:t>
      </w:r>
    </w:p>
    <w:p w14:paraId="6067962A" w14:textId="77777777" w:rsidR="0089570D" w:rsidRDefault="00000000">
      <w:r>
        <w:t xml:space="preserve">Zenodo, (2016). </w:t>
      </w:r>
      <w:r>
        <w:rPr>
          <w:i/>
        </w:rPr>
        <w:t xml:space="preserve">Comparative Analysis of Theory X, Theory Y, Theory Z, and Theory A for Managing People and Performance. </w:t>
      </w:r>
      <w:r>
        <w:t xml:space="preserve">Available at </w:t>
      </w:r>
      <w:hyperlink r:id="rId27">
        <w:r>
          <w:rPr>
            <w:color w:val="1155CC"/>
            <w:u w:val="single"/>
          </w:rPr>
          <w:t>https://zenodo.org/records/154600</w:t>
        </w:r>
      </w:hyperlink>
      <w:r>
        <w:t xml:space="preserve"> [Accessed 10 November 2023]</w:t>
      </w:r>
    </w:p>
    <w:p w14:paraId="00F8C3B2" w14:textId="77777777" w:rsidR="0089570D" w:rsidRDefault="00000000">
      <w:r>
        <w:t xml:space="preserve">Zippia, (2023). </w:t>
      </w:r>
      <w:r>
        <w:rPr>
          <w:i/>
        </w:rPr>
        <w:t xml:space="preserve">Bain &amp; Company's Revenue Is $4.5 Billion. </w:t>
      </w:r>
      <w:r>
        <w:t xml:space="preserve">Available at </w:t>
      </w:r>
      <w:hyperlink r:id="rId28">
        <w:r>
          <w:rPr>
            <w:color w:val="1155CC"/>
            <w:u w:val="single"/>
          </w:rPr>
          <w:t>https://www.zippia.com/bain-company-careers-64536/revenue/</w:t>
        </w:r>
      </w:hyperlink>
      <w:r>
        <w:t xml:space="preserve"> [Accessed 10 November 2023]</w:t>
      </w:r>
    </w:p>
    <w:p w14:paraId="62782F7F" w14:textId="77777777" w:rsidR="0089570D" w:rsidRDefault="00000000">
      <w:pPr>
        <w:pStyle w:val="Heading1"/>
      </w:pPr>
      <w:bookmarkStart w:id="14" w:name="_3duqldd9t1uq" w:colFirst="0" w:colLast="0"/>
      <w:bookmarkEnd w:id="14"/>
      <w:r>
        <w:br w:type="page"/>
      </w:r>
    </w:p>
    <w:p w14:paraId="37C2FEF1" w14:textId="77777777" w:rsidR="0089570D" w:rsidRPr="007212DC" w:rsidRDefault="00000000">
      <w:pPr>
        <w:pStyle w:val="Heading1"/>
        <w:rPr>
          <w:color w:val="000000" w:themeColor="text1"/>
        </w:rPr>
      </w:pPr>
      <w:bookmarkStart w:id="15" w:name="_jo8tb0b75q6s" w:colFirst="0" w:colLast="0"/>
      <w:bookmarkEnd w:id="15"/>
      <w:r w:rsidRPr="007212DC">
        <w:rPr>
          <w:color w:val="000000" w:themeColor="text1"/>
        </w:rPr>
        <w:lastRenderedPageBreak/>
        <w:t xml:space="preserve">Part 2: Reflective Essay </w:t>
      </w:r>
    </w:p>
    <w:p w14:paraId="4EBB46C1" w14:textId="77777777" w:rsidR="0089570D" w:rsidRPr="007212DC" w:rsidRDefault="00000000">
      <w:pPr>
        <w:pStyle w:val="Heading2"/>
        <w:rPr>
          <w:color w:val="000000" w:themeColor="text1"/>
        </w:rPr>
      </w:pPr>
      <w:bookmarkStart w:id="16" w:name="_6jv0bmsqjvbn" w:colFirst="0" w:colLast="0"/>
      <w:bookmarkEnd w:id="16"/>
      <w:r w:rsidRPr="007212DC">
        <w:rPr>
          <w:color w:val="000000" w:themeColor="text1"/>
        </w:rPr>
        <w:t>Introduction</w:t>
      </w:r>
    </w:p>
    <w:p w14:paraId="019646D7" w14:textId="77777777" w:rsidR="0089570D" w:rsidRPr="007212DC" w:rsidRDefault="00000000">
      <w:pPr>
        <w:rPr>
          <w:color w:val="000000" w:themeColor="text1"/>
        </w:rPr>
      </w:pPr>
      <w:r w:rsidRPr="007212DC">
        <w:rPr>
          <w:color w:val="000000" w:themeColor="text1"/>
        </w:rPr>
        <w:t>The aim of this reflective essay is to critically demonstrate the learnings from the module through reflection. Different types of leadership skills will be briefly discussed in this essay such as administrative skills, interpersonal skills and conceptual skills. The importance of leadership skills for being and successful leader has been elaborated here with proper references. My personal learning experiences and learning gaps will also be highlighted here. Therefore, various leadership traits and leadership styles will be analysed here. The implementation of different leadership traits in different situations will help me to understand their importance for being a successful leader. Along with this, my personal skills and leadership style will be demonstrated here as well.</w:t>
      </w:r>
    </w:p>
    <w:p w14:paraId="7D2848B8" w14:textId="77777777" w:rsidR="0089570D" w:rsidRPr="007212DC" w:rsidRDefault="00000000">
      <w:pPr>
        <w:pStyle w:val="Heading2"/>
        <w:rPr>
          <w:color w:val="000000" w:themeColor="text1"/>
        </w:rPr>
      </w:pPr>
      <w:bookmarkStart w:id="17" w:name="_856p1mt4m1ty" w:colFirst="0" w:colLast="0"/>
      <w:bookmarkEnd w:id="17"/>
      <w:r w:rsidRPr="007212DC">
        <w:rPr>
          <w:color w:val="000000" w:themeColor="text1"/>
        </w:rPr>
        <w:t xml:space="preserve">Description </w:t>
      </w:r>
    </w:p>
    <w:p w14:paraId="0D7AB7E7" w14:textId="77777777" w:rsidR="0089570D" w:rsidRPr="007212DC" w:rsidRDefault="00000000">
      <w:pPr>
        <w:rPr>
          <w:color w:val="000000" w:themeColor="text1"/>
        </w:rPr>
      </w:pPr>
      <w:r w:rsidRPr="007212DC">
        <w:rPr>
          <w:color w:val="000000" w:themeColor="text1"/>
        </w:rPr>
        <w:t xml:space="preserve">Leadership is an essential attribute for leading any team or a large group of members. It is also used by leaders within companies to influence and motivate employees to achieve organisational goals (McCauley and Palus, 2021). The previously developed report has assessed the leadership and related analysis. Through this module, I was able to gain detailed knowledge of leadership approaches and strategies. During the introduction part, I presented a detailed concept of leadership and management. Different types of management strategies also have been assessed in this module. Managers use different management techniques according to the situation to engage employees with organisational objectives (Solinger </w:t>
      </w:r>
      <w:r w:rsidRPr="007212DC">
        <w:rPr>
          <w:i/>
          <w:color w:val="000000" w:themeColor="text1"/>
        </w:rPr>
        <w:t xml:space="preserve">et al., </w:t>
      </w:r>
      <w:r w:rsidRPr="007212DC">
        <w:rPr>
          <w:color w:val="000000" w:themeColor="text1"/>
        </w:rPr>
        <w:t xml:space="preserve">2020). I was also able to learn four types of leadership approaches including behavioural, trait, transformational and situational. All the leadership approaches assisted me in identifying their benefits after applying them in a real situation. Douglas McGregor was the developer of Theory </w:t>
      </w:r>
      <w:r w:rsidRPr="007212DC">
        <w:rPr>
          <w:color w:val="000000" w:themeColor="text1"/>
        </w:rPr>
        <w:lastRenderedPageBreak/>
        <w:t>X and Theory Y. He added that humans have two types of behaviour at workplaces. One loves their work and the other neglects to execute their responsibilities. I learned that different types of strategies are required to be applied to manage and lead employees. The use of soft and hard approaches according to conditions was also learned by me during this module. The application process of Theory X and Theory Y was also acknowledged. This module also assisted me in the differentiation between the theories of McGregor and Ouchi. Similarities between those theories also have been acknowledged by me during this module. However, I was also able to gain detailed knowledge about Theory Z of Leadership. This theory is suitable for dealing with employees from different cultures (Carlos Pastor and Mayo, 2008). The procedures of using these theories in real situations were also acknowledged. This module assisted me in developing my management and leadership skills. These attributes will be helpful for me in leading groups and team members in my future academic sessions.</w:t>
      </w:r>
    </w:p>
    <w:p w14:paraId="37EDDE14" w14:textId="77777777" w:rsidR="0089570D" w:rsidRPr="007212DC" w:rsidRDefault="00000000">
      <w:pPr>
        <w:rPr>
          <w:color w:val="000000" w:themeColor="text1"/>
        </w:rPr>
      </w:pPr>
      <w:r w:rsidRPr="007212DC">
        <w:rPr>
          <w:color w:val="000000" w:themeColor="text1"/>
        </w:rPr>
        <w:t xml:space="preserve">However, through this module, I learned the selection of proper leadership styles according to places, situations and people. I can influence others efficiently and lead them to achieve organisational goals by applying proper leadership approaches as well as styles. Contingency Leadership Theory assisted me in following this strategy. This theory suggests leaders use strategies according to context. I also learned the processes of identifying certain situations and impacts on organisations. This attribute will be helpful for my future career to increase my problem-solving effectively. I was also able to identify a few issues in the UK that are causing harm to businesses. The current situation of the UK businesses after facing the impacts of those issues also have been acknowledged by me. This extensive knowledge will assist me in using them in other assignments to increase their relevance. These situations can be controlled by applying proper leadership styles (Yang and Wei, 2018). I was able to understand that Luxtripper uses the same strategy to mitigate the negative influences of those issues. However, my academic knowledge has been improved to some extent through this module. I was also </w:t>
      </w:r>
      <w:r w:rsidRPr="007212DC">
        <w:rPr>
          <w:color w:val="000000" w:themeColor="text1"/>
        </w:rPr>
        <w:lastRenderedPageBreak/>
        <w:t>able to understand that I can use Theory X, Theory Y and Theory Z to motivate employees. My practical and theoretical knowledge about leadership also has been improved because of this module.</w:t>
      </w:r>
    </w:p>
    <w:p w14:paraId="3B6D71D8" w14:textId="77777777" w:rsidR="0089570D" w:rsidRPr="007212DC" w:rsidRDefault="00000000">
      <w:pPr>
        <w:rPr>
          <w:color w:val="000000" w:themeColor="text1"/>
        </w:rPr>
      </w:pPr>
      <w:r w:rsidRPr="007212DC">
        <w:rPr>
          <w:color w:val="000000" w:themeColor="text1"/>
        </w:rPr>
        <w:t xml:space="preserve">According to this module, I have learned about the importance of different types of administrative skills and interpersonal skills for being an effective leader. Leadership skills can be developed and it helps leaders to influence others. These are the most critical components of a successful leader. As per the view of </w:t>
      </w:r>
      <w:r w:rsidRPr="007212DC">
        <w:rPr>
          <w:color w:val="000000" w:themeColor="text1"/>
          <w:highlight w:val="white"/>
        </w:rPr>
        <w:t>Davis (2018)</w:t>
      </w:r>
      <w:r w:rsidRPr="007212DC">
        <w:rPr>
          <w:color w:val="000000" w:themeColor="text1"/>
        </w:rPr>
        <w:t>, there are three types of leadership skills such as interpersonal, administrative and conceptual. From this module, I have identified that administrative skills are the primary skills for a leader which help an individual to accomplish critical decisions. Managing people, technical efficiency and managing resources are the administrative skills of leaders. People management denotes the ability of involvement and effective communication skills (</w:t>
      </w:r>
      <w:r w:rsidRPr="007212DC">
        <w:rPr>
          <w:color w:val="000000" w:themeColor="text1"/>
          <w:highlight w:val="white"/>
        </w:rPr>
        <w:t>Davis, 2018)</w:t>
      </w:r>
      <w:r w:rsidRPr="007212DC">
        <w:rPr>
          <w:color w:val="000000" w:themeColor="text1"/>
        </w:rPr>
        <w:t>. It helps leaders to maintain great communication with team members and reduce employee turnover in an organisation. On the other hand, resource management skills denote the ability to use equipment money and raw materials to achieve the final goal of the project. Leaders are responsible for allocating and obtaining resources which help an organisation to increase efficiency as well as reduce operational costs (</w:t>
      </w:r>
      <w:r w:rsidRPr="007212DC">
        <w:rPr>
          <w:color w:val="000000" w:themeColor="text1"/>
          <w:highlight w:val="white"/>
        </w:rPr>
        <w:t>Davis, 2018)</w:t>
      </w:r>
      <w:r w:rsidRPr="007212DC">
        <w:rPr>
          <w:color w:val="000000" w:themeColor="text1"/>
        </w:rPr>
        <w:t>. During this module, I have understood the importance of resource management skills and my critical thinking skills were developed. Along with this technical competency is also important for leaders. Industry awareness, risk management, coding, analytical thinking and the ability to work with digital tools increase opportunities for leaders in professional fields. Strong technical efficiency helps them to organise the workforce properly and distribute responsibilities according to their skill sets (</w:t>
      </w:r>
      <w:r w:rsidRPr="007212DC">
        <w:rPr>
          <w:color w:val="000000" w:themeColor="text1"/>
          <w:highlight w:val="white"/>
        </w:rPr>
        <w:t>Hariani and Sigita, 2022)</w:t>
      </w:r>
      <w:r w:rsidRPr="007212DC">
        <w:rPr>
          <w:color w:val="000000" w:themeColor="text1"/>
        </w:rPr>
        <w:t xml:space="preserve">. According to my view, administration skills help leaders manage time properly and control administrative responsibilities. </w:t>
      </w:r>
    </w:p>
    <w:p w14:paraId="70B5375E" w14:textId="77777777" w:rsidR="0089570D" w:rsidRPr="007212DC" w:rsidRDefault="00000000">
      <w:pPr>
        <w:rPr>
          <w:color w:val="000000" w:themeColor="text1"/>
        </w:rPr>
      </w:pPr>
      <w:r w:rsidRPr="007212DC">
        <w:rPr>
          <w:color w:val="000000" w:themeColor="text1"/>
        </w:rPr>
        <w:lastRenderedPageBreak/>
        <w:t xml:space="preserve">Apart from that, emotional intelligence, being socially perceptive and interpersonal conflict management are the interpersonal skills of a successful leader. I have analysed that strong insights and social awareness are highly required for individuals to manage a team or group. Social awareness increases an individual’s empathy and active listening skills. Leaders can also understand others' perspectives and make proper business decisions through strong insights. I have understood the concept of interpersonal skills properly by analysing the provided case scenarios in this module </w:t>
      </w:r>
      <w:r w:rsidRPr="007212DC">
        <w:rPr>
          <w:color w:val="000000" w:themeColor="text1"/>
          <w:highlight w:val="white"/>
        </w:rPr>
        <w:t xml:space="preserve">(Zheng </w:t>
      </w:r>
      <w:r w:rsidRPr="007212DC">
        <w:rPr>
          <w:i/>
          <w:color w:val="000000" w:themeColor="text1"/>
          <w:highlight w:val="white"/>
        </w:rPr>
        <w:t xml:space="preserve">et al., </w:t>
      </w:r>
      <w:r w:rsidRPr="007212DC">
        <w:rPr>
          <w:color w:val="000000" w:themeColor="text1"/>
          <w:highlight w:val="white"/>
        </w:rPr>
        <w:t>2020)</w:t>
      </w:r>
      <w:r w:rsidRPr="007212DC">
        <w:rPr>
          <w:color w:val="000000" w:themeColor="text1"/>
        </w:rPr>
        <w:t>. Three academic scenarios of Michigan University have been discussed here which are helpful in improving leadership skills as a student. This module has also evaluated the concept of conflict management. Conflict management allows leaders to create a team with skilled team members who are able to work together and achieve the final goal. It is also beneficial to create a supportive and positive work environment where employees will be motivated through leadership activities (</w:t>
      </w:r>
      <w:r w:rsidRPr="007212DC">
        <w:rPr>
          <w:color w:val="000000" w:themeColor="text1"/>
          <w:highlight w:val="white"/>
        </w:rPr>
        <w:t>Alward and Phelps, 2019)</w:t>
      </w:r>
      <w:r w:rsidRPr="007212DC">
        <w:rPr>
          <w:color w:val="000000" w:themeColor="text1"/>
        </w:rPr>
        <w:t xml:space="preserve">. Conflict management skills help leaders identify future conflicts and improve overall internal communication with the team. This module did not properly discuss the importance or effectiveness of these leadership skills for the modern workplace environment. I have gathered information and improved my learning by using other resources such as blogs, e-books and journals. I have also used Google Scholar to enhance my knowledge of leadership skills. </w:t>
      </w:r>
    </w:p>
    <w:p w14:paraId="731A116C" w14:textId="77777777" w:rsidR="0089570D" w:rsidRPr="007212DC" w:rsidRDefault="00000000">
      <w:pPr>
        <w:rPr>
          <w:color w:val="000000" w:themeColor="text1"/>
        </w:rPr>
      </w:pPr>
      <w:r w:rsidRPr="007212DC">
        <w:rPr>
          <w:color w:val="000000" w:themeColor="text1"/>
        </w:rPr>
        <w:t>Conceptual skills of leadership such as problem-solving, creating vision and strategic planning have also been discussed in this module (</w:t>
      </w:r>
      <w:r w:rsidRPr="007212DC">
        <w:rPr>
          <w:color w:val="000000" w:themeColor="text1"/>
          <w:highlight w:val="white"/>
        </w:rPr>
        <w:t>Alward and Phelps, 2019)</w:t>
      </w:r>
      <w:r w:rsidRPr="007212DC">
        <w:rPr>
          <w:color w:val="000000" w:themeColor="text1"/>
        </w:rPr>
        <w:t>. Leaders are responsible for identifying a problem or issue in a group project and generating various alternative solutions for team members (</w:t>
      </w:r>
      <w:r w:rsidRPr="007212DC">
        <w:rPr>
          <w:color w:val="000000" w:themeColor="text1"/>
          <w:highlight w:val="white"/>
        </w:rPr>
        <w:t>Hariani and Sigita, 2022)</w:t>
      </w:r>
      <w:r w:rsidRPr="007212DC">
        <w:rPr>
          <w:color w:val="000000" w:themeColor="text1"/>
        </w:rPr>
        <w:t xml:space="preserve">. Similarly, strategic planning helps individuals to plan and organise every task to achieve the final goal. According to this module, strategic leaders have three main qualities such as learning, adapting and wisdom. They can divide responsibilities among individuals according to their abilities and experiences which ensures the group's success. Practising these skills regularly can improve the leadership performance </w:t>
      </w:r>
      <w:r w:rsidRPr="007212DC">
        <w:rPr>
          <w:color w:val="000000" w:themeColor="text1"/>
        </w:rPr>
        <w:lastRenderedPageBreak/>
        <w:t>of an individual and develop other skill sets. I have identified that this module did not critically demonstrate other leadership theories which can improve the learning experience by demonstrating different skills for different leadership styles.</w:t>
      </w:r>
    </w:p>
    <w:p w14:paraId="4A1B5B3D" w14:textId="77777777" w:rsidR="0089570D" w:rsidRPr="007212DC" w:rsidRDefault="00000000">
      <w:pPr>
        <w:rPr>
          <w:color w:val="000000" w:themeColor="text1"/>
        </w:rPr>
      </w:pPr>
      <w:r w:rsidRPr="007212DC">
        <w:rPr>
          <w:color w:val="000000" w:themeColor="text1"/>
        </w:rPr>
        <w:t xml:space="preserve">The module has briefly demonstrated 6 important traits of a successful leader such as intelligence, charisma, confidence, sociability, integrity and determination </w:t>
      </w:r>
      <w:r w:rsidRPr="007212DC">
        <w:rPr>
          <w:color w:val="000000" w:themeColor="text1"/>
          <w:highlight w:val="white"/>
        </w:rPr>
        <w:t xml:space="preserve">(Zheng </w:t>
      </w:r>
      <w:r w:rsidRPr="007212DC">
        <w:rPr>
          <w:i/>
          <w:color w:val="000000" w:themeColor="text1"/>
          <w:highlight w:val="white"/>
        </w:rPr>
        <w:t xml:space="preserve">et al., </w:t>
      </w:r>
      <w:r w:rsidRPr="007212DC">
        <w:rPr>
          <w:color w:val="000000" w:themeColor="text1"/>
          <w:highlight w:val="white"/>
        </w:rPr>
        <w:t>2020)</w:t>
      </w:r>
      <w:r w:rsidRPr="007212DC">
        <w:rPr>
          <w:color w:val="000000" w:themeColor="text1"/>
        </w:rPr>
        <w:t xml:space="preserve">. I have analysed that intelligence helps individuals to apply their knowledge and skills to reduce team conflicts. On the other hand, charisma is the magnetic charm or behaviour of a leader which makes them role models for team members. It increases team expectations and inspires others to achieve the final goal </w:t>
      </w:r>
      <w:r w:rsidRPr="007212DC">
        <w:rPr>
          <w:color w:val="000000" w:themeColor="text1"/>
          <w:highlight w:val="white"/>
        </w:rPr>
        <w:t xml:space="preserve">(Zheng </w:t>
      </w:r>
      <w:r w:rsidRPr="007212DC">
        <w:rPr>
          <w:i/>
          <w:color w:val="000000" w:themeColor="text1"/>
          <w:highlight w:val="white"/>
        </w:rPr>
        <w:t xml:space="preserve">et al., </w:t>
      </w:r>
      <w:r w:rsidRPr="007212DC">
        <w:rPr>
          <w:color w:val="000000" w:themeColor="text1"/>
          <w:highlight w:val="white"/>
        </w:rPr>
        <w:t>2020)</w:t>
      </w:r>
      <w:r w:rsidRPr="007212DC">
        <w:rPr>
          <w:color w:val="000000" w:themeColor="text1"/>
        </w:rPr>
        <w:t>. Self-confidence helps them to make final decisions and determination creates a focused approach. I have understood the role of sociability in creating social relationships for leaders. They also need to maintain integrity which creates trust and transparency among team members. This module has discussed a case study to discuss the implementation of leadership traits in the real world. Therefore, four key leadership styles have been highlighted here (</w:t>
      </w:r>
      <w:r w:rsidRPr="007212DC">
        <w:rPr>
          <w:color w:val="000000" w:themeColor="text1"/>
          <w:highlight w:val="white"/>
        </w:rPr>
        <w:t>Bond, 2015)</w:t>
      </w:r>
      <w:r w:rsidRPr="007212DC">
        <w:rPr>
          <w:color w:val="000000" w:themeColor="text1"/>
        </w:rPr>
        <w:t>. According to Lewin, there are three main leadership styles such as authoritarian, democratic and laissez-faire. Authoritarian or autocratic leaders prefer to control group members and make the final decision (</w:t>
      </w:r>
      <w:r w:rsidRPr="007212DC">
        <w:rPr>
          <w:color w:val="000000" w:themeColor="text1"/>
          <w:highlight w:val="white"/>
        </w:rPr>
        <w:t>Alward and Phelps, 2019)</w:t>
      </w:r>
      <w:r w:rsidRPr="007212DC">
        <w:rPr>
          <w:color w:val="000000" w:themeColor="text1"/>
        </w:rPr>
        <w:t>. They do not include team members in the decision-making process and provide commands instead of discussion. Eventually, democratic leaders guide team members instead of directing them. They promote effective communication and provide objective feedback to improve the team's performance (</w:t>
      </w:r>
      <w:r w:rsidRPr="007212DC">
        <w:rPr>
          <w:color w:val="000000" w:themeColor="text1"/>
          <w:highlight w:val="white"/>
        </w:rPr>
        <w:t>Bond, 2015)</w:t>
      </w:r>
      <w:r w:rsidRPr="007212DC">
        <w:rPr>
          <w:color w:val="000000" w:themeColor="text1"/>
        </w:rPr>
        <w:t>. Along with this, democratic leaders can increase team satisfaction and create a supportive working culture. Laissez-faire leaders have minimal influence on team members and they allow team members to make the final decision. They also provide complete freedom to team members which influences innovation and creativity (</w:t>
      </w:r>
      <w:r w:rsidRPr="007212DC">
        <w:rPr>
          <w:color w:val="000000" w:themeColor="text1"/>
          <w:highlight w:val="white"/>
        </w:rPr>
        <w:t>Bond, 2015)</w:t>
      </w:r>
      <w:r w:rsidRPr="007212DC">
        <w:rPr>
          <w:color w:val="000000" w:themeColor="text1"/>
        </w:rPr>
        <w:t xml:space="preserve">. This module has not discussed anything about the transformation in leadership style which has limited my learning experience. </w:t>
      </w:r>
    </w:p>
    <w:p w14:paraId="16880882" w14:textId="77777777" w:rsidR="0089570D" w:rsidRPr="007212DC" w:rsidRDefault="00000000">
      <w:pPr>
        <w:rPr>
          <w:color w:val="000000" w:themeColor="text1"/>
        </w:rPr>
      </w:pPr>
      <w:r w:rsidRPr="007212DC">
        <w:rPr>
          <w:color w:val="000000" w:themeColor="text1"/>
        </w:rPr>
        <w:lastRenderedPageBreak/>
        <w:t xml:space="preserve">By analysing different leadership styles and traits of individuals I have identified that, I have a democratic leadership style. According to Lewin’s leadership styles, democratic leaders consider teamwork and promote the active environment of team members instead of commanding them. I always prefer that teamwork can increase creativity and provide better results. As a working student, I have to lead various team projects in my workplace and I prefer to include all members in the decision-making process. Similarly, I also considered honesty, fairness, transparency and trust can enhance the overall team performance. I also prefer to empower my subordinates by promoting their creativity and innovation skills. According to Botwin (2022), some key characteristics of a democratic leader are inclusiveness, honesty, collaboration, responsibility, flexibility and effective communication. I have effective communication skills which help me to easily communicate with group members and attentively listen to their ideas or suggestions. It makes the decision-making process faster and also promotes collaboration among my subordinates. Effective communication provides me clarity during defining goals. I ask questions to my team members during group projects and provide them with constructive feedback which increases their productivity. </w:t>
      </w:r>
    </w:p>
    <w:p w14:paraId="7BBB126E" w14:textId="77777777" w:rsidR="0089570D" w:rsidRPr="007212DC" w:rsidRDefault="00000000">
      <w:pPr>
        <w:rPr>
          <w:color w:val="000000" w:themeColor="text1"/>
        </w:rPr>
      </w:pPr>
      <w:r w:rsidRPr="007212DC">
        <w:rPr>
          <w:color w:val="000000" w:themeColor="text1"/>
        </w:rPr>
        <w:t xml:space="preserve">My strong decision-making skills also help me to identify future outcomes and make final decisions as a team leader. I am accountable towards my workplace and managers as well as every team member for their active participation. Decision-making skills promote problem-solving, critical thinking and creativity skills which can foster the overall growth of the individual (NSLS, 2022). It helps me to navigate various internal and external challenges effectively as well as inspire me to maintain a positive relationship with team members. Decision-making also promotes adaptability which helps democratic leaders to adopt new changes and promote its effectiveness among team members (Botwin, 2022). Along with this, I consider collaboration and teamwork are other two essential leadership skills which generate future opportunities in my professional career. As per the view of Samur (2023), collaboration </w:t>
      </w:r>
      <w:r w:rsidRPr="007212DC">
        <w:rPr>
          <w:color w:val="000000" w:themeColor="text1"/>
        </w:rPr>
        <w:lastRenderedPageBreak/>
        <w:t xml:space="preserve">enhances employee engagement and maintains team productivity. I use my teamwork and collaboration skills to improve work quality, share similar visions, improve employee satisfaction as well as promote empathy. Teamwork skills help me to divide responsibilities among team members and encourage them to improve their efficiency.  </w:t>
      </w:r>
    </w:p>
    <w:p w14:paraId="52BEF06F" w14:textId="77777777" w:rsidR="0089570D" w:rsidRPr="007212DC" w:rsidRDefault="00000000">
      <w:pPr>
        <w:pStyle w:val="Heading2"/>
        <w:rPr>
          <w:color w:val="000000" w:themeColor="text1"/>
        </w:rPr>
      </w:pPr>
      <w:bookmarkStart w:id="18" w:name="_7ban4cs09nkm" w:colFirst="0" w:colLast="0"/>
      <w:bookmarkEnd w:id="18"/>
      <w:r w:rsidRPr="007212DC">
        <w:rPr>
          <w:color w:val="000000" w:themeColor="text1"/>
        </w:rPr>
        <w:t>Conclusion</w:t>
      </w:r>
    </w:p>
    <w:p w14:paraId="021AB083" w14:textId="77777777" w:rsidR="0089570D" w:rsidRPr="007212DC" w:rsidRDefault="00000000">
      <w:pPr>
        <w:rPr>
          <w:color w:val="000000" w:themeColor="text1"/>
        </w:rPr>
      </w:pPr>
      <w:r w:rsidRPr="007212DC">
        <w:rPr>
          <w:color w:val="000000" w:themeColor="text1"/>
        </w:rPr>
        <w:t xml:space="preserve">This essay has briefly evaluated my learning experience from the module such as different leadership styles, leadership skills and traits. I have identified that there are three types of leadership skills such as administrative, conceptual and interpersonal skills. The importance of all these skills has been demonstrated here according to my personal views. I have also provided proper references to support my learning activities. Along with this, this essay has demonstrated my own skills and leadership style as well. </w:t>
      </w:r>
    </w:p>
    <w:p w14:paraId="54F2516E" w14:textId="77777777" w:rsidR="0089570D" w:rsidRDefault="00000000">
      <w:r>
        <w:br w:type="page"/>
      </w:r>
    </w:p>
    <w:p w14:paraId="6F2AB982" w14:textId="77777777" w:rsidR="0089570D" w:rsidRDefault="00000000">
      <w:pPr>
        <w:pStyle w:val="Heading2"/>
      </w:pPr>
      <w:bookmarkStart w:id="19" w:name="_boxnlnqe1asb" w:colFirst="0" w:colLast="0"/>
      <w:bookmarkEnd w:id="19"/>
      <w:r>
        <w:lastRenderedPageBreak/>
        <w:t xml:space="preserve">References </w:t>
      </w:r>
    </w:p>
    <w:p w14:paraId="551BAB2F" w14:textId="77777777" w:rsidR="0089570D" w:rsidRDefault="00000000">
      <w:pPr>
        <w:rPr>
          <w:color w:val="222222"/>
          <w:highlight w:val="white"/>
        </w:rPr>
      </w:pPr>
      <w:r>
        <w:rPr>
          <w:color w:val="222222"/>
          <w:highlight w:val="white"/>
        </w:rPr>
        <w:t xml:space="preserve">Alward, E. and Phelps, Y., (2019). Impactful leadership traits of virtual leaders in higher education. </w:t>
      </w:r>
      <w:r>
        <w:rPr>
          <w:i/>
          <w:color w:val="222222"/>
          <w:highlight w:val="white"/>
        </w:rPr>
        <w:t>Online Learning</w:t>
      </w:r>
      <w:r>
        <w:rPr>
          <w:color w:val="222222"/>
          <w:highlight w:val="white"/>
        </w:rPr>
        <w:t xml:space="preserve">, </w:t>
      </w:r>
      <w:r>
        <w:rPr>
          <w:i/>
          <w:color w:val="222222"/>
          <w:highlight w:val="white"/>
        </w:rPr>
        <w:t>23</w:t>
      </w:r>
      <w:r>
        <w:rPr>
          <w:color w:val="222222"/>
          <w:highlight w:val="white"/>
        </w:rPr>
        <w:t>(3), pp.72-93.</w:t>
      </w:r>
    </w:p>
    <w:p w14:paraId="218306C3" w14:textId="77777777" w:rsidR="0089570D" w:rsidRDefault="00000000">
      <w:pPr>
        <w:rPr>
          <w:color w:val="222222"/>
          <w:highlight w:val="white"/>
        </w:rPr>
      </w:pPr>
      <w:r>
        <w:rPr>
          <w:color w:val="222222"/>
          <w:highlight w:val="white"/>
        </w:rPr>
        <w:t xml:space="preserve">Bond, C., (2015). Leadership styles. </w:t>
      </w:r>
      <w:r>
        <w:rPr>
          <w:i/>
          <w:color w:val="222222"/>
          <w:highlight w:val="white"/>
        </w:rPr>
        <w:t>Leadership in sport</w:t>
      </w:r>
      <w:r>
        <w:rPr>
          <w:color w:val="222222"/>
          <w:highlight w:val="white"/>
        </w:rPr>
        <w:t xml:space="preserve">, </w:t>
      </w:r>
      <w:r>
        <w:rPr>
          <w:i/>
          <w:color w:val="222222"/>
          <w:highlight w:val="white"/>
        </w:rPr>
        <w:t>7</w:t>
      </w:r>
      <w:r>
        <w:rPr>
          <w:color w:val="222222"/>
          <w:highlight w:val="white"/>
        </w:rPr>
        <w:t xml:space="preserve">(2). </w:t>
      </w:r>
    </w:p>
    <w:p w14:paraId="3AA734C4" w14:textId="77777777" w:rsidR="0089570D" w:rsidRDefault="00000000">
      <w:r>
        <w:t xml:space="preserve">Botwin, A., (2022). </w:t>
      </w:r>
      <w:r>
        <w:rPr>
          <w:i/>
        </w:rPr>
        <w:t xml:space="preserve">Top 5 Decision-Making Skills of A Great Leader. </w:t>
      </w:r>
      <w:r>
        <w:t xml:space="preserve">Available at: </w:t>
      </w:r>
      <w:hyperlink r:id="rId29">
        <w:r>
          <w:rPr>
            <w:color w:val="1155CC"/>
            <w:u w:val="single"/>
          </w:rPr>
          <w:t>https://www.strategypeopleculture.com/blog/leader-decision-making-skills/</w:t>
        </w:r>
      </w:hyperlink>
      <w:r>
        <w:t xml:space="preserve"> [Accessed 10 November 2023]</w:t>
      </w:r>
    </w:p>
    <w:p w14:paraId="3BA01972" w14:textId="77777777" w:rsidR="0089570D" w:rsidRDefault="00000000">
      <w:r>
        <w:t xml:space="preserve">Carlos Pastor, J. and Mayo, M., (2008). Transformational leadership among Spanish upper echelons: the role of managerial values and goal orientation. </w:t>
      </w:r>
      <w:r>
        <w:rPr>
          <w:i/>
        </w:rPr>
        <w:t>Leadership &amp;amp; Organization Development Journal,</w:t>
      </w:r>
      <w:r>
        <w:t xml:space="preserve"> 29(4), pp.340- 358.</w:t>
      </w:r>
    </w:p>
    <w:p w14:paraId="07FD06E1" w14:textId="77777777" w:rsidR="0089570D" w:rsidRDefault="00000000">
      <w:pPr>
        <w:rPr>
          <w:color w:val="222222"/>
          <w:highlight w:val="white"/>
        </w:rPr>
      </w:pPr>
      <w:r>
        <w:rPr>
          <w:color w:val="222222"/>
          <w:highlight w:val="white"/>
        </w:rPr>
        <w:t xml:space="preserve">Davis, C.R., (2018). Administrator leadership styles and their impact on school nursing. </w:t>
      </w:r>
      <w:r>
        <w:rPr>
          <w:i/>
          <w:color w:val="222222"/>
          <w:highlight w:val="white"/>
        </w:rPr>
        <w:t>NASN School Nurse</w:t>
      </w:r>
      <w:r>
        <w:rPr>
          <w:color w:val="222222"/>
          <w:highlight w:val="white"/>
        </w:rPr>
        <w:t xml:space="preserve">, </w:t>
      </w:r>
      <w:r>
        <w:rPr>
          <w:i/>
          <w:color w:val="222222"/>
          <w:highlight w:val="white"/>
        </w:rPr>
        <w:t>33</w:t>
      </w:r>
      <w:r>
        <w:rPr>
          <w:color w:val="222222"/>
          <w:highlight w:val="white"/>
        </w:rPr>
        <w:t>(1), pp.36-39.</w:t>
      </w:r>
    </w:p>
    <w:p w14:paraId="10FD9EC3" w14:textId="77777777" w:rsidR="0089570D" w:rsidRDefault="00000000">
      <w:pPr>
        <w:rPr>
          <w:color w:val="222222"/>
          <w:highlight w:val="white"/>
        </w:rPr>
      </w:pPr>
      <w:r>
        <w:rPr>
          <w:color w:val="222222"/>
          <w:highlight w:val="white"/>
        </w:rPr>
        <w:t xml:space="preserve">Hariani, M. and Sigita, D.S., (2022). The Influence of Interpersonal Skills and Leadership Style on Employee Work Effectiveness. </w:t>
      </w:r>
      <w:r>
        <w:rPr>
          <w:i/>
          <w:color w:val="222222"/>
          <w:highlight w:val="white"/>
        </w:rPr>
        <w:t>International Journal of Service Science, Management, Engineering, and Technology</w:t>
      </w:r>
      <w:r>
        <w:rPr>
          <w:color w:val="222222"/>
          <w:highlight w:val="white"/>
        </w:rPr>
        <w:t xml:space="preserve">, </w:t>
      </w:r>
      <w:r>
        <w:rPr>
          <w:i/>
          <w:color w:val="222222"/>
          <w:highlight w:val="white"/>
        </w:rPr>
        <w:t>2</w:t>
      </w:r>
      <w:r>
        <w:rPr>
          <w:color w:val="222222"/>
          <w:highlight w:val="white"/>
        </w:rPr>
        <w:t xml:space="preserve">(2), pp.6-10. </w:t>
      </w:r>
    </w:p>
    <w:p w14:paraId="6CC05B14" w14:textId="77777777" w:rsidR="0089570D" w:rsidRDefault="00000000">
      <w:r>
        <w:t xml:space="preserve">McCauley, C.D. and Palus, C.J., (2021). Developing the theory and practice of leadership development: A relational view. </w:t>
      </w:r>
      <w:r>
        <w:rPr>
          <w:i/>
        </w:rPr>
        <w:t>The Leadership Quarterly,</w:t>
      </w:r>
      <w:r>
        <w:t xml:space="preserve"> 32(5), p.101456.</w:t>
      </w:r>
    </w:p>
    <w:p w14:paraId="2A730FF8" w14:textId="77777777" w:rsidR="0089570D" w:rsidRDefault="00000000">
      <w:r>
        <w:t xml:space="preserve">NSLS, (2022). </w:t>
      </w:r>
      <w:r>
        <w:rPr>
          <w:i/>
        </w:rPr>
        <w:t xml:space="preserve">KEY CHARACTERISTICS OF DEMOCRATIC LEADERSHIP. </w:t>
      </w:r>
      <w:r>
        <w:t xml:space="preserve">Available at: </w:t>
      </w:r>
      <w:hyperlink r:id="rId30">
        <w:r>
          <w:rPr>
            <w:color w:val="1155CC"/>
            <w:u w:val="single"/>
          </w:rPr>
          <w:t>https://www.nsls.org/blog/key-characteristics-of-democratic-leadership</w:t>
        </w:r>
      </w:hyperlink>
      <w:r>
        <w:t>. [Accessed 10 November 2023]</w:t>
      </w:r>
    </w:p>
    <w:p w14:paraId="1B3860C2" w14:textId="77777777" w:rsidR="0089570D" w:rsidRDefault="00000000">
      <w:r>
        <w:t xml:space="preserve">Samur, A., (2023). </w:t>
      </w:r>
      <w:r>
        <w:rPr>
          <w:i/>
        </w:rPr>
        <w:t xml:space="preserve">Collaborative leadership: an inclusive way to manage virtual teams. </w:t>
      </w:r>
      <w:r>
        <w:t xml:space="preserve">Available at: </w:t>
      </w:r>
      <w:hyperlink r:id="rId31">
        <w:r>
          <w:rPr>
            <w:color w:val="1155CC"/>
            <w:u w:val="single"/>
          </w:rPr>
          <w:t>https://slack.com/intl/en-in/blog/collaboration/collaborative-leadership-top-down-team-centric</w:t>
        </w:r>
      </w:hyperlink>
      <w:r>
        <w:t xml:space="preserve"> [Accessed 10 November 2023]</w:t>
      </w:r>
    </w:p>
    <w:p w14:paraId="5CE4A6C6" w14:textId="77777777" w:rsidR="0089570D" w:rsidRDefault="00000000">
      <w:r>
        <w:t xml:space="preserve">Solinger, O.N., Jansen, P.G. and Cornelissen, J.P., (2020). The emergence of moral leadership. </w:t>
      </w:r>
      <w:r>
        <w:rPr>
          <w:i/>
        </w:rPr>
        <w:t>Academy of Management Review,</w:t>
      </w:r>
      <w:r>
        <w:t xml:space="preserve"> 45(3), pp.504-527.</w:t>
      </w:r>
    </w:p>
    <w:p w14:paraId="4ADEF1E4" w14:textId="77777777" w:rsidR="0089570D" w:rsidRDefault="00000000">
      <w:pPr>
        <w:rPr>
          <w:color w:val="222222"/>
          <w:highlight w:val="white"/>
        </w:rPr>
      </w:pPr>
      <w:r>
        <w:lastRenderedPageBreak/>
        <w:t>Yang, Q.I. and Wei, H., (2018). The impact of ethical leadership on organizational citizenship behavior: The moderating role of workplace ostracism.</w:t>
      </w:r>
      <w:r>
        <w:rPr>
          <w:i/>
        </w:rPr>
        <w:t xml:space="preserve"> Leadership &amp;amp; Organization Development Journal, </w:t>
      </w:r>
      <w:r>
        <w:t>39(1), pp.100- 113.</w:t>
      </w:r>
    </w:p>
    <w:p w14:paraId="65F28A3F" w14:textId="77777777" w:rsidR="0089570D" w:rsidRDefault="00000000">
      <w:pPr>
        <w:rPr>
          <w:color w:val="222222"/>
          <w:highlight w:val="white"/>
        </w:rPr>
      </w:pPr>
      <w:r>
        <w:rPr>
          <w:color w:val="222222"/>
          <w:highlight w:val="white"/>
        </w:rPr>
        <w:t xml:space="preserve">Zheng, Y., Graham, L., Epitropaki, O. and Snape, E., (2020). Service leadership, work engagement, and service performance: The moderating role of leader skills. </w:t>
      </w:r>
      <w:r>
        <w:rPr>
          <w:i/>
          <w:color w:val="222222"/>
          <w:highlight w:val="white"/>
        </w:rPr>
        <w:t>Group &amp; Organization Management</w:t>
      </w:r>
      <w:r>
        <w:rPr>
          <w:color w:val="222222"/>
          <w:highlight w:val="white"/>
        </w:rPr>
        <w:t xml:space="preserve">, </w:t>
      </w:r>
      <w:r>
        <w:rPr>
          <w:i/>
          <w:color w:val="222222"/>
          <w:highlight w:val="white"/>
        </w:rPr>
        <w:t>45</w:t>
      </w:r>
      <w:r>
        <w:rPr>
          <w:color w:val="222222"/>
          <w:highlight w:val="white"/>
        </w:rPr>
        <w:t xml:space="preserve">(1), pp.43-74. </w:t>
      </w:r>
    </w:p>
    <w:p w14:paraId="24AE8B99" w14:textId="77777777" w:rsidR="0089570D" w:rsidRDefault="0089570D">
      <w:pPr>
        <w:widowControl w:val="0"/>
        <w:pBdr>
          <w:top w:val="nil"/>
          <w:left w:val="nil"/>
          <w:bottom w:val="nil"/>
          <w:right w:val="nil"/>
          <w:between w:val="nil"/>
        </w:pBdr>
        <w:spacing w:line="276" w:lineRule="auto"/>
        <w:jc w:val="left"/>
        <w:rPr>
          <w:color w:val="222222"/>
          <w:highlight w:val="white"/>
        </w:rPr>
      </w:pPr>
    </w:p>
    <w:p w14:paraId="572E37F5" w14:textId="77777777" w:rsidR="0089570D" w:rsidRDefault="0089570D">
      <w:pPr>
        <w:widowControl w:val="0"/>
        <w:pBdr>
          <w:top w:val="nil"/>
          <w:left w:val="nil"/>
          <w:bottom w:val="nil"/>
          <w:right w:val="nil"/>
          <w:between w:val="nil"/>
        </w:pBdr>
        <w:spacing w:line="276" w:lineRule="auto"/>
        <w:jc w:val="left"/>
        <w:rPr>
          <w:color w:val="222222"/>
          <w:highlight w:val="white"/>
        </w:rPr>
      </w:pPr>
    </w:p>
    <w:sectPr w:rsidR="0089570D" w:rsidSect="00D85DEB">
      <w:headerReference w:type="default" r:id="rId32"/>
      <w:footerReference w:type="default" r:id="rId33"/>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C14CF" w14:textId="77777777" w:rsidR="000B4772" w:rsidRDefault="000B4772" w:rsidP="00D85DEB">
      <w:pPr>
        <w:spacing w:line="240" w:lineRule="auto"/>
      </w:pPr>
      <w:r>
        <w:separator/>
      </w:r>
    </w:p>
  </w:endnote>
  <w:endnote w:type="continuationSeparator" w:id="0">
    <w:p w14:paraId="4F545F83" w14:textId="77777777" w:rsidR="000B4772" w:rsidRDefault="000B4772" w:rsidP="00D85D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936467"/>
      <w:docPartObj>
        <w:docPartGallery w:val="Page Numbers (Bottom of Page)"/>
        <w:docPartUnique/>
      </w:docPartObj>
    </w:sdtPr>
    <w:sdtContent>
      <w:sdt>
        <w:sdtPr>
          <w:id w:val="-1769616900"/>
          <w:docPartObj>
            <w:docPartGallery w:val="Page Numbers (Top of Page)"/>
            <w:docPartUnique/>
          </w:docPartObj>
        </w:sdtPr>
        <w:sdtContent>
          <w:p w14:paraId="67BBCCCD" w14:textId="413A1B9C" w:rsidR="00D85DEB" w:rsidRDefault="00D85DE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C57C804" w14:textId="77777777" w:rsidR="00D85DEB" w:rsidRDefault="00D85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D864F" w14:textId="77777777" w:rsidR="000B4772" w:rsidRDefault="000B4772" w:rsidP="00D85DEB">
      <w:pPr>
        <w:spacing w:line="240" w:lineRule="auto"/>
      </w:pPr>
      <w:r>
        <w:separator/>
      </w:r>
    </w:p>
  </w:footnote>
  <w:footnote w:type="continuationSeparator" w:id="0">
    <w:p w14:paraId="2F6ED880" w14:textId="77777777" w:rsidR="000B4772" w:rsidRDefault="000B4772" w:rsidP="00D85D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1129B" w14:textId="78E5BBAA" w:rsidR="00D85DEB" w:rsidRPr="00D85DEB" w:rsidRDefault="00D85DEB" w:rsidP="00D85DEB">
    <w:pPr>
      <w:jc w:val="right"/>
      <w:rPr>
        <w:bCs/>
      </w:rPr>
    </w:pPr>
    <w:r w:rsidRPr="00D85DEB">
      <w:rPr>
        <w:bCs/>
      </w:rPr>
      <w:t>BMSW6101: Emergent Leadership Skills in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70D"/>
    <w:rsid w:val="000B4772"/>
    <w:rsid w:val="00161594"/>
    <w:rsid w:val="004F4400"/>
    <w:rsid w:val="0054184B"/>
    <w:rsid w:val="007212DC"/>
    <w:rsid w:val="007E0C91"/>
    <w:rsid w:val="0089570D"/>
    <w:rsid w:val="00B7606F"/>
    <w:rsid w:val="00D85DEB"/>
    <w:rsid w:val="00EF681E"/>
    <w:rsid w:val="00FC151A"/>
    <w:rsid w:val="00FC592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6581AC"/>
  <w15:docId w15:val="{A0371C6E-9980-4921-9EA7-39F811101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85DEB"/>
    <w:pPr>
      <w:tabs>
        <w:tab w:val="center" w:pos="4513"/>
        <w:tab w:val="right" w:pos="9026"/>
      </w:tabs>
      <w:spacing w:line="240" w:lineRule="auto"/>
    </w:pPr>
  </w:style>
  <w:style w:type="character" w:customStyle="1" w:styleId="HeaderChar">
    <w:name w:val="Header Char"/>
    <w:basedOn w:val="DefaultParagraphFont"/>
    <w:link w:val="Header"/>
    <w:uiPriority w:val="99"/>
    <w:rsid w:val="00D85DEB"/>
  </w:style>
  <w:style w:type="paragraph" w:styleId="Footer">
    <w:name w:val="footer"/>
    <w:basedOn w:val="Normal"/>
    <w:link w:val="FooterChar"/>
    <w:uiPriority w:val="99"/>
    <w:unhideWhenUsed/>
    <w:rsid w:val="00D85DEB"/>
    <w:pPr>
      <w:tabs>
        <w:tab w:val="center" w:pos="4513"/>
        <w:tab w:val="right" w:pos="9026"/>
      </w:tabs>
      <w:spacing w:line="240" w:lineRule="auto"/>
    </w:pPr>
  </w:style>
  <w:style w:type="character" w:customStyle="1" w:styleId="FooterChar">
    <w:name w:val="Footer Char"/>
    <w:basedOn w:val="DefaultParagraphFont"/>
    <w:link w:val="Footer"/>
    <w:uiPriority w:val="99"/>
    <w:rsid w:val="00D85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iblicalstudies.org.uk/pdf/ashland_theological_journal/18-2_08.pdf" TargetMode="External"/><Relationship Id="rId18" Type="http://schemas.openxmlformats.org/officeDocument/2006/relationships/hyperlink" Target="https://www.restaurantonline.co.uk/Article/2022/08/08/64-of-the-uk-s-top-100-restaurant-companies-are-now-making-a-loss" TargetMode="External"/><Relationship Id="rId26" Type="http://schemas.openxmlformats.org/officeDocument/2006/relationships/hyperlink" Target="https://merchantmachine.co.uk/profit-per-employee/" TargetMode="External"/><Relationship Id="rId3" Type="http://schemas.openxmlformats.org/officeDocument/2006/relationships/webSettings" Target="webSettings.xml"/><Relationship Id="rId21" Type="http://schemas.openxmlformats.org/officeDocument/2006/relationships/hyperlink" Target="https://www.news.co.uk/latest-news/the-sunday-times-reveals-britains-100-fastest-growing-private-companies/"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companiesmarketcap.com/shell/revenue/" TargetMode="External"/><Relationship Id="rId17" Type="http://schemas.openxmlformats.org/officeDocument/2006/relationships/hyperlink" Target="https://courses.lumenlearning.com/wmintrobusiness/chapter/reading-douglas-mcgregors-theory-x-and-theory-y-2/" TargetMode="External"/><Relationship Id="rId25" Type="http://schemas.openxmlformats.org/officeDocument/2006/relationships/hyperlink" Target="https://www.wave-utilities.co.uk/advice-guidance/blog/preparing-your-business-flooding-prevention-planning-and-proactive-defence"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forbesburton.com/news/is-the-cost-of-living-crisis-a-threat-for-business" TargetMode="External"/><Relationship Id="rId20" Type="http://schemas.openxmlformats.org/officeDocument/2006/relationships/hyperlink" Target="https://www.managers-net.com/TheoryZ/" TargetMode="External"/><Relationship Id="rId29" Type="http://schemas.openxmlformats.org/officeDocument/2006/relationships/hyperlink" Target="https://www.strategypeopleculture.com/blog/leader-decision-making-skill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ompaniesmarketcap.com/bp/revenue/" TargetMode="External"/><Relationship Id="rId24" Type="http://schemas.openxmlformats.org/officeDocument/2006/relationships/hyperlink" Target="https://www.theworkersunion.com/who-can-join/postal-workers/"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travolution.com/news/travel-sectors/travel-agents/luxtripper-to-double-destination-portfolio-after-1-2-million-cash-injection/" TargetMode="External"/><Relationship Id="rId23" Type="http://schemas.openxmlformats.org/officeDocument/2006/relationships/hyperlink" Target="https://savanta.com/knowledge-centre/view/the-state-of-the-uk-economy-what-inflation-means-for-businesses/" TargetMode="External"/><Relationship Id="rId28" Type="http://schemas.openxmlformats.org/officeDocument/2006/relationships/hyperlink" Target="https://www.zippia.com/bain-company-careers-64536/revenue/" TargetMode="External"/><Relationship Id="rId10" Type="http://schemas.openxmlformats.org/officeDocument/2006/relationships/hyperlink" Target="https://frontofficesports.com/premier-league-club-announces-70m-in-losses/" TargetMode="External"/><Relationship Id="rId19" Type="http://schemas.openxmlformats.org/officeDocument/2006/relationships/hyperlink" Target="https://www.madeinbritain.org/news/uk-small-businesses-hit-hardest-by-cyber-attacks" TargetMode="External"/><Relationship Id="rId31" Type="http://schemas.openxmlformats.org/officeDocument/2006/relationships/hyperlink" Target="https://slack.com/intl/en-in/blog/collaboration/collaborative-leadership-top-down-team-centric" TargetMode="External"/><Relationship Id="rId4" Type="http://schemas.openxmlformats.org/officeDocument/2006/relationships/footnotes" Target="footnotes.xml"/><Relationship Id="rId9" Type="http://schemas.openxmlformats.org/officeDocument/2006/relationships/hyperlink" Target="https://www.tsw.co.uk/blog/leadership-and-management/mcgregors-theory-x-vs-theory-y/" TargetMode="External"/><Relationship Id="rId14" Type="http://schemas.openxmlformats.org/officeDocument/2006/relationships/hyperlink" Target="https://empxtrack.com/blog/theory-x-and-theory-y-theories-of-employee-motivation/" TargetMode="External"/><Relationship Id="rId22" Type="http://schemas.openxmlformats.org/officeDocument/2006/relationships/hyperlink" Target="https://agile-mercurial.com/2019/06/28/macgregors-xy-theory-and-ouchis-theory-z/" TargetMode="External"/><Relationship Id="rId27" Type="http://schemas.openxmlformats.org/officeDocument/2006/relationships/hyperlink" Target="https://zenodo.org/records/154600" TargetMode="External"/><Relationship Id="rId30" Type="http://schemas.openxmlformats.org/officeDocument/2006/relationships/hyperlink" Target="https://www.nsls.org/blog/key-characteristics-of-democratic-leadership"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31</Pages>
  <Words>7690</Words>
  <Characters>43833</Characters>
  <Application>Microsoft Office Word</Application>
  <DocSecurity>0</DocSecurity>
  <Lines>365</Lines>
  <Paragraphs>102</Paragraphs>
  <ScaleCrop>false</ScaleCrop>
  <Company/>
  <LinksUpToDate>false</LinksUpToDate>
  <CharactersWithSpaces>51421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Aurelian Dumitru (2025728)</dc:creator>
  <cp:lastModifiedBy>Dan Aurelian Dumitru (2025728)</cp:lastModifiedBy>
  <cp:revision>3</cp:revision>
  <dcterms:created xsi:type="dcterms:W3CDTF">2023-11-18T12:09:00Z</dcterms:created>
  <dcterms:modified xsi:type="dcterms:W3CDTF">2023-11-18T12:11:00Z</dcterms:modified>
</cp:coreProperties>
</file>