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3DAED2" w14:textId="66421D3F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EE3D46B" w14:textId="5E7AFFBE" w:rsidR="37496BF2" w:rsidRDefault="37496BF2" w:rsidP="23C94950">
      <w:pPr>
        <w:jc w:val="center"/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Phillip Ellis</w:t>
      </w:r>
    </w:p>
    <w:p w14:paraId="6CCC0758" w14:textId="22DAFBD9" w:rsidR="37496BF2" w:rsidRDefault="37496BF2" w:rsidP="23C94950">
      <w:pPr>
        <w:jc w:val="center"/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2537491</w:t>
      </w:r>
    </w:p>
    <w:p w14:paraId="4F500487" w14:textId="2D77247D" w:rsidR="37496BF2" w:rsidRDefault="37496BF2" w:rsidP="23C94950">
      <w:pPr>
        <w:jc w:val="center"/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LCHS4007  Digital Skills and Research Methods</w:t>
      </w:r>
    </w:p>
    <w:p w14:paraId="47C6DA60" w14:textId="4D7D90CE" w:rsidR="0BDE0D9B" w:rsidRDefault="0BDE0D9B" w:rsidP="23C94950">
      <w:pPr>
        <w:jc w:val="center"/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Component 2 – Research Report</w:t>
      </w:r>
    </w:p>
    <w:p w14:paraId="3393F549" w14:textId="1454FBC8" w:rsidR="4B0D48C3" w:rsidRDefault="4B0D48C3" w:rsidP="23C94950">
      <w:pPr>
        <w:jc w:val="center"/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Justin Okoli</w:t>
      </w:r>
    </w:p>
    <w:p w14:paraId="4D4FC295" w14:textId="340E714C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3E1EB194" w14:textId="670ECFFB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45D60AFA" w14:textId="6602EEE9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6FEB5EAB" w14:textId="65341BC5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609DFE00" w14:textId="3CC857E7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0BC20F5" w14:textId="410F50FA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238099C7" w14:textId="6E0DEFC0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09E1A0D" w14:textId="18001213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605F34CA" w14:textId="54222183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4E4AD070" w14:textId="40F9C4C1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72BD1610" w14:textId="233C3E69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3044D6F4" w14:textId="42B7AC74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44AD2000" w14:textId="1AA796B5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D71DBCB" w14:textId="4140A848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7510EC75" w14:textId="4173E976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029AB3B1" w14:textId="1738B4D9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5CD4B25D" w14:textId="49242D92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FACAB8D" w14:textId="0A941460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3F99A839" w14:textId="1E831F88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1F3A680" w14:textId="6A2CDA36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381E0957" w14:textId="5113BA19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053FEEC0" w14:textId="65EA69FA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71403DD4" w14:textId="2565585A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027F84EA" w14:textId="10810C03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6A517375" w14:textId="0C9AD50A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573923A7" w14:textId="4FD0FEA4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010AEF9A" w14:textId="5AA1E18B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44ACF719" w14:textId="58C9A65F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5F28FB0A" w14:textId="59BAF51C" w:rsidR="00787F92" w:rsidRPr="00787F92" w:rsidRDefault="6EA631FD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The following report will analyze the research article ‘A qualitative study of organizational resilience in care homes in Scotland</w:t>
      </w:r>
      <w:r w:rsidR="1092E5B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’,  </w:t>
      </w:r>
      <w:r w:rsidR="294DE018" w:rsidRPr="23C94950">
        <w:rPr>
          <w:rFonts w:ascii="Arial Nova" w:eastAsia="Arial Nova" w:hAnsi="Arial Nova" w:cs="Arial Nova"/>
          <w:sz w:val="22"/>
          <w:szCs w:val="22"/>
        </w:rPr>
        <w:t>Alastair RossI, Janet E. Anderson, Santhani Selveindran, Tamsin MacBride, Paul Bowie, Andrea Sherriff, Linda Young, Evie Fioratou, Edel Roddy, Heather Edwards, Belinda Dewar, Lorna M. Macpherson</w:t>
      </w:r>
      <w:r w:rsidR="653C454F" w:rsidRPr="23C94950">
        <w:rPr>
          <w:rFonts w:ascii="Arial Nova" w:eastAsia="Arial Nova" w:hAnsi="Arial Nova" w:cs="Arial Nova"/>
          <w:sz w:val="22"/>
          <w:szCs w:val="22"/>
        </w:rPr>
        <w:t>,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December 20, 2022. The study focuses on the organizational resilience of Scottish care homes</w:t>
      </w:r>
      <w:r w:rsidR="7869CB5B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and its </w:t>
      </w:r>
      <w:r w:rsidR="08B08E7E" w:rsidRPr="23C94950">
        <w:rPr>
          <w:rFonts w:ascii="Arial Nova" w:eastAsia="Arial Nova" w:hAnsi="Arial Nova" w:cs="Arial Nova"/>
          <w:sz w:val="22"/>
          <w:szCs w:val="22"/>
          <w:lang w:val="en-US"/>
        </w:rPr>
        <w:t>effects on dependent older people</w:t>
      </w:r>
      <w:r w:rsidR="32BC99F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, staff and the </w:t>
      </w:r>
      <w:r w:rsidR="50E66BAF" w:rsidRPr="23C94950">
        <w:rPr>
          <w:rFonts w:ascii="Arial Nova" w:eastAsia="Arial Nova" w:hAnsi="Arial Nova" w:cs="Arial Nova"/>
          <w:sz w:val="22"/>
          <w:szCs w:val="22"/>
          <w:lang w:val="en-US"/>
        </w:rPr>
        <w:t>wider health and social care sector</w:t>
      </w:r>
      <w:r w:rsidR="4BA4F27D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79F9C1D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639D315C" w:rsidRPr="23C94950">
        <w:rPr>
          <w:rFonts w:ascii="Arial Nova" w:eastAsia="Arial Nova" w:hAnsi="Arial Nova" w:cs="Arial Nova"/>
          <w:sz w:val="22"/>
          <w:szCs w:val="22"/>
          <w:lang w:val="en-US"/>
        </w:rPr>
        <w:t>By using the</w:t>
      </w:r>
      <w:r w:rsidR="6C0C1DDF" w:rsidRPr="23C94950">
        <w:rPr>
          <w:rFonts w:ascii="Arial Nova" w:eastAsia="Arial Nova" w:hAnsi="Arial Nova" w:cs="Arial Nova"/>
          <w:sz w:val="22"/>
          <w:szCs w:val="22"/>
        </w:rPr>
        <w:t xml:space="preserve"> </w:t>
      </w:r>
      <w:r w:rsidR="0FBF6378" w:rsidRPr="23C94950">
        <w:rPr>
          <w:rFonts w:ascii="Arial Nova" w:eastAsia="Arial Nova" w:hAnsi="Arial Nova" w:cs="Arial Nova"/>
          <w:sz w:val="22"/>
          <w:szCs w:val="22"/>
        </w:rPr>
        <w:t>the</w:t>
      </w:r>
      <w:r w:rsidR="6C0C1DDF" w:rsidRPr="23C94950">
        <w:rPr>
          <w:rFonts w:ascii="Arial Nova" w:eastAsia="Arial Nova" w:hAnsi="Arial Nova" w:cs="Arial Nova"/>
          <w:sz w:val="22"/>
          <w:szCs w:val="22"/>
        </w:rPr>
        <w:t xml:space="preserve"> I-SCOPE (Improving Systems of Care for the Older person</w:t>
      </w:r>
      <w:r w:rsidR="75FCE82A" w:rsidRPr="23C94950">
        <w:rPr>
          <w:rFonts w:ascii="Arial Nova" w:eastAsia="Arial Nova" w:hAnsi="Arial Nova" w:cs="Arial Nova"/>
          <w:sz w:val="22"/>
          <w:szCs w:val="22"/>
        </w:rPr>
        <w:t>), Resilient</w:t>
      </w:r>
      <w:r w:rsidR="6C0C1DDF" w:rsidRPr="23C94950">
        <w:rPr>
          <w:rFonts w:ascii="Arial Nova" w:eastAsia="Arial Nova" w:hAnsi="Arial Nova" w:cs="Arial Nova"/>
          <w:sz w:val="22"/>
          <w:szCs w:val="22"/>
        </w:rPr>
        <w:t xml:space="preserve"> Healthcare (RHC) theory and the CARE (Concepts for Applying Resilience) </w:t>
      </w:r>
      <w:r w:rsidR="6F9ADE23" w:rsidRPr="23C94950">
        <w:rPr>
          <w:rFonts w:ascii="Arial Nova" w:eastAsia="Arial Nova" w:hAnsi="Arial Nova" w:cs="Arial Nova"/>
          <w:sz w:val="22"/>
          <w:szCs w:val="22"/>
        </w:rPr>
        <w:t>m</w:t>
      </w:r>
      <w:r w:rsidR="6C0C1DDF" w:rsidRPr="23C94950">
        <w:rPr>
          <w:rFonts w:ascii="Arial Nova" w:eastAsia="Arial Nova" w:hAnsi="Arial Nova" w:cs="Arial Nova"/>
          <w:sz w:val="22"/>
          <w:szCs w:val="22"/>
        </w:rPr>
        <w:t>odel</w:t>
      </w:r>
      <w:r w:rsidR="17F8FB41" w:rsidRPr="23C94950">
        <w:rPr>
          <w:rFonts w:ascii="Arial Nova" w:eastAsia="Arial Nova" w:hAnsi="Arial Nova" w:cs="Arial Nova"/>
          <w:sz w:val="22"/>
          <w:szCs w:val="22"/>
        </w:rPr>
        <w:t>s</w:t>
      </w:r>
      <w:r w:rsidR="72D20134" w:rsidRPr="23C94950">
        <w:rPr>
          <w:rFonts w:ascii="Arial Nova" w:eastAsia="Arial Nova" w:hAnsi="Arial Nova" w:cs="Arial Nova"/>
          <w:sz w:val="22"/>
          <w:szCs w:val="22"/>
        </w:rPr>
        <w:t xml:space="preserve"> to </w:t>
      </w:r>
      <w:r w:rsidR="64BD837A" w:rsidRPr="23C94950">
        <w:rPr>
          <w:rFonts w:ascii="Arial Nova" w:eastAsia="Arial Nova" w:hAnsi="Arial Nova" w:cs="Arial Nova"/>
          <w:sz w:val="22"/>
          <w:szCs w:val="22"/>
        </w:rPr>
        <w:t>set the parameters of the report</w:t>
      </w:r>
      <w:r w:rsidR="3EA3FAE1" w:rsidRPr="23C94950">
        <w:rPr>
          <w:rFonts w:ascii="Arial Nova" w:eastAsia="Arial Nova" w:hAnsi="Arial Nova" w:cs="Arial Nova"/>
          <w:sz w:val="22"/>
          <w:szCs w:val="22"/>
        </w:rPr>
        <w:t xml:space="preserve"> and to drive the observational guides, interview schedules and rese</w:t>
      </w:r>
      <w:r w:rsidR="0E953A96" w:rsidRPr="23C94950">
        <w:rPr>
          <w:rFonts w:ascii="Arial Nova" w:eastAsia="Arial Nova" w:hAnsi="Arial Nova" w:cs="Arial Nova"/>
          <w:sz w:val="22"/>
          <w:szCs w:val="22"/>
        </w:rPr>
        <w:t>a</w:t>
      </w:r>
      <w:r w:rsidR="3EA3FAE1" w:rsidRPr="23C94950">
        <w:rPr>
          <w:rFonts w:ascii="Arial Nova" w:eastAsia="Arial Nova" w:hAnsi="Arial Nova" w:cs="Arial Nova"/>
          <w:sz w:val="22"/>
          <w:szCs w:val="22"/>
        </w:rPr>
        <w:t>rch questions and finally, data ana</w:t>
      </w:r>
      <w:r w:rsidR="3CC68B71" w:rsidRPr="23C94950">
        <w:rPr>
          <w:rFonts w:ascii="Arial Nova" w:eastAsia="Arial Nova" w:hAnsi="Arial Nova" w:cs="Arial Nova"/>
          <w:sz w:val="22"/>
          <w:szCs w:val="22"/>
        </w:rPr>
        <w:t xml:space="preserve">lysis, </w:t>
      </w:r>
      <w:r w:rsidR="6C0C1DDF" w:rsidRPr="23C94950">
        <w:rPr>
          <w:rFonts w:ascii="Arial Nova" w:eastAsia="Arial Nova" w:hAnsi="Arial Nova" w:cs="Arial Nova"/>
          <w:sz w:val="22"/>
          <w:szCs w:val="22"/>
        </w:rPr>
        <w:t xml:space="preserve">the report is able to </w:t>
      </w:r>
      <w:r w:rsidR="65BBB353" w:rsidRPr="23C94950">
        <w:rPr>
          <w:rFonts w:ascii="Arial Nova" w:eastAsia="Arial Nova" w:hAnsi="Arial Nova" w:cs="Arial Nova"/>
          <w:sz w:val="22"/>
          <w:szCs w:val="22"/>
        </w:rPr>
        <w:t>provide an overview</w:t>
      </w:r>
      <w:r w:rsidR="1FC6802E" w:rsidRPr="23C94950">
        <w:rPr>
          <w:rFonts w:ascii="Arial Nova" w:eastAsia="Arial Nova" w:hAnsi="Arial Nova" w:cs="Arial Nova"/>
          <w:sz w:val="22"/>
          <w:szCs w:val="22"/>
        </w:rPr>
        <w:t xml:space="preserve"> of just how resilient a care home </w:t>
      </w:r>
      <w:r w:rsidR="793A173A" w:rsidRPr="23C94950">
        <w:rPr>
          <w:rFonts w:ascii="Arial Nova" w:eastAsia="Arial Nova" w:hAnsi="Arial Nova" w:cs="Arial Nova"/>
          <w:sz w:val="22"/>
          <w:szCs w:val="22"/>
        </w:rPr>
        <w:t>is and how this resilience may be enhanced.</w:t>
      </w:r>
      <w:r w:rsidR="54678B3B" w:rsidRPr="23C94950">
        <w:rPr>
          <w:rFonts w:ascii="Arial Nova" w:eastAsia="Arial Nova" w:hAnsi="Arial Nova" w:cs="Arial Nova"/>
          <w:sz w:val="22"/>
          <w:szCs w:val="22"/>
        </w:rPr>
        <w:t xml:space="preserve"> The report uses a range of research methods</w:t>
      </w:r>
      <w:r w:rsidR="7CA46FA8" w:rsidRPr="23C94950">
        <w:rPr>
          <w:rFonts w:ascii="Arial Nova" w:eastAsia="Arial Nova" w:hAnsi="Arial Nova" w:cs="Arial Nova"/>
          <w:sz w:val="22"/>
          <w:szCs w:val="22"/>
        </w:rPr>
        <w:t xml:space="preserve"> to gain a thorough understanding of the </w:t>
      </w:r>
      <w:r w:rsidR="4C030DE2" w:rsidRPr="23C94950">
        <w:rPr>
          <w:rFonts w:ascii="Arial Nova" w:eastAsia="Arial Nova" w:hAnsi="Arial Nova" w:cs="Arial Nova"/>
          <w:sz w:val="22"/>
          <w:szCs w:val="22"/>
        </w:rPr>
        <w:t>day-to-day</w:t>
      </w:r>
      <w:r w:rsidR="7CA46FA8" w:rsidRPr="23C94950">
        <w:rPr>
          <w:rFonts w:ascii="Arial Nova" w:eastAsia="Arial Nova" w:hAnsi="Arial Nova" w:cs="Arial Nova"/>
          <w:sz w:val="22"/>
          <w:szCs w:val="22"/>
        </w:rPr>
        <w:t xml:space="preserve"> complexities faced by frontline care staff, </w:t>
      </w:r>
      <w:r w:rsidR="37936CC6" w:rsidRPr="23C94950">
        <w:rPr>
          <w:rFonts w:ascii="Arial Nova" w:eastAsia="Arial Nova" w:hAnsi="Arial Nova" w:cs="Arial Nova"/>
          <w:sz w:val="22"/>
          <w:szCs w:val="22"/>
        </w:rPr>
        <w:t>management, multi-disciplinary teams and, of cours</w:t>
      </w:r>
      <w:r w:rsidR="6A87560E" w:rsidRPr="23C94950">
        <w:rPr>
          <w:rFonts w:ascii="Arial Nova" w:eastAsia="Arial Nova" w:hAnsi="Arial Nova" w:cs="Arial Nova"/>
          <w:sz w:val="22"/>
          <w:szCs w:val="22"/>
        </w:rPr>
        <w:t>e</w:t>
      </w:r>
      <w:r w:rsidR="37936CC6" w:rsidRPr="23C94950">
        <w:rPr>
          <w:rFonts w:ascii="Arial Nova" w:eastAsia="Arial Nova" w:hAnsi="Arial Nova" w:cs="Arial Nova"/>
          <w:sz w:val="22"/>
          <w:szCs w:val="22"/>
        </w:rPr>
        <w:t>, residents and their family members</w:t>
      </w:r>
      <w:r w:rsidR="3E0D8181" w:rsidRPr="23C94950">
        <w:rPr>
          <w:rFonts w:ascii="Arial Nova" w:eastAsia="Arial Nova" w:hAnsi="Arial Nova" w:cs="Arial Nova"/>
          <w:sz w:val="22"/>
          <w:szCs w:val="22"/>
        </w:rPr>
        <w:t>. By analysing the data produced by these methods</w:t>
      </w:r>
      <w:r w:rsidR="7DE87DC6" w:rsidRPr="23C94950">
        <w:rPr>
          <w:rFonts w:ascii="Arial Nova" w:eastAsia="Arial Nova" w:hAnsi="Arial Nova" w:cs="Arial Nova"/>
          <w:sz w:val="22"/>
          <w:szCs w:val="22"/>
        </w:rPr>
        <w:t xml:space="preserve">, the report is able to understand </w:t>
      </w:r>
      <w:r w:rsidR="33D8F8AD" w:rsidRPr="23C94950">
        <w:rPr>
          <w:rFonts w:ascii="Arial Nova" w:eastAsia="Arial Nova" w:hAnsi="Arial Nova" w:cs="Arial Nova"/>
          <w:sz w:val="22"/>
          <w:szCs w:val="22"/>
        </w:rPr>
        <w:t xml:space="preserve">and describe </w:t>
      </w:r>
      <w:r w:rsidR="255783A7" w:rsidRPr="23C94950">
        <w:rPr>
          <w:rFonts w:ascii="Arial Nova" w:eastAsia="Arial Nova" w:hAnsi="Arial Nova" w:cs="Arial Nova"/>
          <w:sz w:val="22"/>
          <w:szCs w:val="22"/>
        </w:rPr>
        <w:t>everyday</w:t>
      </w:r>
      <w:r w:rsidR="33D8F8AD" w:rsidRPr="23C94950">
        <w:rPr>
          <w:rFonts w:ascii="Arial Nova" w:eastAsia="Arial Nova" w:hAnsi="Arial Nova" w:cs="Arial Nova"/>
          <w:sz w:val="22"/>
          <w:szCs w:val="22"/>
        </w:rPr>
        <w:t xml:space="preserve"> work, or ‘work as done’(</w:t>
      </w:r>
      <w:r w:rsidR="5B1F811D" w:rsidRPr="23C94950">
        <w:rPr>
          <w:rFonts w:ascii="Arial Nova" w:eastAsia="Arial Nova" w:hAnsi="Arial Nova" w:cs="Arial Nova"/>
          <w:sz w:val="22"/>
          <w:szCs w:val="22"/>
        </w:rPr>
        <w:t>ross et al, 2022</w:t>
      </w:r>
      <w:r w:rsidR="33D8F8AD" w:rsidRPr="23C94950">
        <w:rPr>
          <w:rFonts w:ascii="Arial Nova" w:eastAsia="Arial Nova" w:hAnsi="Arial Nova" w:cs="Arial Nova"/>
          <w:sz w:val="22"/>
          <w:szCs w:val="22"/>
        </w:rPr>
        <w:t>) in a particular setting</w:t>
      </w:r>
      <w:r w:rsidR="46199597" w:rsidRPr="23C94950">
        <w:rPr>
          <w:rFonts w:ascii="Arial Nova" w:eastAsia="Arial Nova" w:hAnsi="Arial Nova" w:cs="Arial Nova"/>
          <w:sz w:val="22"/>
          <w:szCs w:val="22"/>
        </w:rPr>
        <w:t xml:space="preserve"> against the resilience of the work system being utilised by the </w:t>
      </w:r>
      <w:r w:rsidR="133FD847" w:rsidRPr="23C94950">
        <w:rPr>
          <w:rFonts w:ascii="Arial Nova" w:eastAsia="Arial Nova" w:hAnsi="Arial Nova" w:cs="Arial Nova"/>
          <w:sz w:val="22"/>
          <w:szCs w:val="22"/>
        </w:rPr>
        <w:t>organisation.</w:t>
      </w:r>
      <w:r w:rsidR="2AF913A3" w:rsidRPr="23C94950">
        <w:rPr>
          <w:rFonts w:ascii="Arial Nova" w:eastAsia="Arial Nova" w:hAnsi="Arial Nova" w:cs="Arial Nova"/>
          <w:sz w:val="22"/>
          <w:szCs w:val="22"/>
        </w:rPr>
        <w:t xml:space="preserve"> </w:t>
      </w:r>
      <w:r w:rsidR="639D315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Organizational</w:t>
      </w:r>
      <w:r w:rsidR="14B6084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resilience describes an organizations’ ability for the anticipation and preparation for, incremental or sudden change and/or disruption and how said organization could respond and adapt in order to prosper and survive (gov.uk</w:t>
      </w:r>
      <w:r w:rsidR="7333C3C1" w:rsidRPr="23C94950">
        <w:rPr>
          <w:rFonts w:ascii="Arial Nova" w:eastAsia="Arial Nova" w:hAnsi="Arial Nova" w:cs="Arial Nova"/>
          <w:sz w:val="22"/>
          <w:szCs w:val="22"/>
          <w:lang w:val="en-US"/>
        </w:rPr>
        <w:t>,</w:t>
      </w:r>
      <w:r w:rsidR="1D1CD19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2025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). Organizational resilience is vitally important to Health and social care due to the interdependence between acute and social care</w:t>
      </w:r>
      <w:r w:rsidR="6E7E5FAE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. This </w:t>
      </w:r>
      <w:r w:rsidR="48971380" w:rsidRPr="23C94950">
        <w:rPr>
          <w:rFonts w:ascii="Arial Nova" w:eastAsia="Arial Nova" w:hAnsi="Arial Nova" w:cs="Arial Nova"/>
          <w:sz w:val="22"/>
          <w:szCs w:val="22"/>
          <w:lang w:val="en-US"/>
        </w:rPr>
        <w:t>interdependence leads to</w:t>
      </w:r>
      <w:r w:rsidR="6A27365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 domino effect</w:t>
      </w:r>
      <w:r w:rsidR="7D540450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should a care home be unable to accept residents or have increased </w:t>
      </w:r>
      <w:r w:rsidR="4157C28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admissions to acute care due to a care </w:t>
      </w:r>
      <w:r w:rsidR="5AD85D20" w:rsidRPr="23C94950">
        <w:rPr>
          <w:rFonts w:ascii="Arial Nova" w:eastAsia="Arial Nova" w:hAnsi="Arial Nova" w:cs="Arial Nova"/>
          <w:sz w:val="22"/>
          <w:szCs w:val="22"/>
          <w:lang w:val="en-US"/>
        </w:rPr>
        <w:t>home's</w:t>
      </w:r>
      <w:r w:rsidR="4157C28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inability to respond or adapt</w:t>
      </w:r>
      <w:r w:rsidR="6F164BE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efficiently to change or disruption</w:t>
      </w:r>
      <w:r w:rsidR="1944936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653C454F" w:rsidRPr="23C94950">
        <w:rPr>
          <w:rFonts w:ascii="Arial Nova" w:eastAsia="Arial Nova" w:hAnsi="Arial Nova" w:cs="Arial Nova"/>
          <w:sz w:val="22"/>
          <w:szCs w:val="22"/>
          <w:lang w:val="en-US"/>
        </w:rPr>
        <w:t>(</w:t>
      </w:r>
      <w:r w:rsidR="19AD7D8B" w:rsidRPr="23C94950">
        <w:rPr>
          <w:rFonts w:ascii="Arial Nova" w:eastAsia="Arial Nova" w:hAnsi="Arial Nova" w:cs="Arial Nova"/>
          <w:sz w:val="22"/>
          <w:szCs w:val="22"/>
          <w:lang w:val="en-US"/>
        </w:rPr>
        <w:t>Pubmed</w:t>
      </w:r>
      <w:r w:rsidR="7C30D030" w:rsidRPr="23C94950">
        <w:rPr>
          <w:rFonts w:ascii="Arial Nova" w:eastAsia="Arial Nova" w:hAnsi="Arial Nova" w:cs="Arial Nova"/>
          <w:sz w:val="22"/>
          <w:szCs w:val="22"/>
          <w:lang w:val="en-US"/>
        </w:rPr>
        <w:t>,2025</w:t>
      </w:r>
      <w:r w:rsidR="653C454F" w:rsidRPr="23C94950">
        <w:rPr>
          <w:rFonts w:ascii="Arial Nova" w:eastAsia="Arial Nova" w:hAnsi="Arial Nova" w:cs="Arial Nova"/>
          <w:sz w:val="22"/>
          <w:szCs w:val="22"/>
          <w:lang w:val="en-US"/>
        </w:rPr>
        <w:t>)</w:t>
      </w:r>
      <w:r w:rsidR="14011B1B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14281B07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121E5F64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With </w:t>
      </w:r>
      <w:r w:rsidR="7DA89FF1" w:rsidRPr="23C94950">
        <w:rPr>
          <w:rFonts w:ascii="Arial Nova" w:eastAsia="Arial Nova" w:hAnsi="Arial Nova" w:cs="Arial Nova"/>
          <w:sz w:val="22"/>
          <w:szCs w:val="22"/>
          <w:lang w:val="en-US"/>
        </w:rPr>
        <w:t>NHS waiting times and hospital capacity often strained (</w:t>
      </w:r>
      <w:r w:rsidR="7CF54923" w:rsidRPr="23C94950">
        <w:rPr>
          <w:rFonts w:ascii="Arial Nova" w:eastAsia="Arial Nova" w:hAnsi="Arial Nova" w:cs="Arial Nova"/>
          <w:sz w:val="22"/>
          <w:szCs w:val="22"/>
          <w:lang w:val="en-US"/>
        </w:rPr>
        <w:t>CQC,2025</w:t>
      </w:r>
      <w:r w:rsidR="7DA89FF1" w:rsidRPr="23C94950">
        <w:rPr>
          <w:rFonts w:ascii="Arial Nova" w:eastAsia="Arial Nova" w:hAnsi="Arial Nova" w:cs="Arial Nova"/>
          <w:sz w:val="22"/>
          <w:szCs w:val="22"/>
          <w:lang w:val="en-US"/>
        </w:rPr>
        <w:t>)</w:t>
      </w:r>
      <w:r w:rsidR="608C3237" w:rsidRPr="23C94950">
        <w:rPr>
          <w:rFonts w:ascii="Arial Nova" w:eastAsia="Arial Nova" w:hAnsi="Arial Nova" w:cs="Arial Nova"/>
          <w:sz w:val="22"/>
          <w:szCs w:val="22"/>
          <w:lang w:val="en-US"/>
        </w:rPr>
        <w:t>,</w:t>
      </w:r>
      <w:r w:rsidR="7DA89FF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608C3237" w:rsidRPr="23C94950">
        <w:rPr>
          <w:rFonts w:ascii="Arial Nova" w:eastAsia="Arial Nova" w:hAnsi="Arial Nova" w:cs="Arial Nova"/>
          <w:sz w:val="22"/>
          <w:szCs w:val="22"/>
          <w:lang w:val="en-US"/>
        </w:rPr>
        <w:t>the inability of a care home to respond and adapt</w:t>
      </w:r>
      <w:r w:rsidR="7941B504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adds more pressure and creates bottlenecks in the admittance and </w:t>
      </w:r>
      <w:r w:rsidR="25F4FE9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discharge of a range of demographics, not just </w:t>
      </w:r>
      <w:r w:rsidR="13AFED8B" w:rsidRPr="23C94950">
        <w:rPr>
          <w:rFonts w:ascii="Arial Nova" w:eastAsia="Arial Nova" w:hAnsi="Arial Nova" w:cs="Arial Nova"/>
          <w:sz w:val="22"/>
          <w:szCs w:val="22"/>
          <w:lang w:val="en-US"/>
        </w:rPr>
        <w:t>elderly patients and residents.</w:t>
      </w:r>
      <w:r w:rsidR="165B27E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</w:t>
      </w:r>
      <w:r w:rsidR="2D634B45" w:rsidRPr="23C94950">
        <w:rPr>
          <w:rFonts w:ascii="Arial Nova" w:eastAsia="Arial Nova" w:hAnsi="Arial Nova" w:cs="Arial Nova"/>
          <w:sz w:val="22"/>
          <w:szCs w:val="22"/>
          <w:lang w:val="en-US"/>
        </w:rPr>
        <w:t>BMA.org,2026</w:t>
      </w:r>
      <w:r w:rsidR="165B27E8" w:rsidRPr="23C94950">
        <w:rPr>
          <w:rFonts w:ascii="Arial Nova" w:eastAsia="Arial Nova" w:hAnsi="Arial Nova" w:cs="Arial Nova"/>
          <w:sz w:val="22"/>
          <w:szCs w:val="22"/>
          <w:lang w:val="en-US"/>
        </w:rPr>
        <w:t>)</w:t>
      </w:r>
      <w:r w:rsidR="2F60A55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</w:p>
    <w:p w14:paraId="4AEAD8CD" w14:textId="5F225772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03D5564C" w14:textId="35E6C96A" w:rsidR="0353C8D5" w:rsidRDefault="0353C8D5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The main aim of the report was</w:t>
      </w:r>
      <w:r w:rsidR="7613A3C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divided into two parts; firstly,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to perform a systematic</w:t>
      </w:r>
      <w:r w:rsidR="20CAF484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review of everyday care</w:t>
      </w:r>
      <w:r w:rsidR="626BE71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delivery and describe how </w:t>
      </w:r>
      <w:r w:rsidR="51BB80CF" w:rsidRPr="23C94950">
        <w:rPr>
          <w:rFonts w:ascii="Arial Nova" w:eastAsia="Arial Nova" w:hAnsi="Arial Nova" w:cs="Arial Nova"/>
          <w:sz w:val="22"/>
          <w:szCs w:val="22"/>
          <w:lang w:val="en-US"/>
        </w:rPr>
        <w:t>said delivery is performed</w:t>
      </w:r>
      <w:r w:rsidR="1359551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with regards to the adjustments and adaptations that staff must make to achieve </w:t>
      </w:r>
      <w:r w:rsidR="0753F534" w:rsidRPr="23C94950">
        <w:rPr>
          <w:rFonts w:ascii="Arial Nova" w:eastAsia="Arial Nova" w:hAnsi="Arial Nova" w:cs="Arial Nova"/>
          <w:sz w:val="22"/>
          <w:szCs w:val="22"/>
          <w:lang w:val="en-US"/>
        </w:rPr>
        <w:t>the required outcomes (</w:t>
      </w:r>
      <w:r w:rsidR="3635CE21" w:rsidRPr="23C94950">
        <w:rPr>
          <w:rFonts w:ascii="Arial Nova" w:eastAsia="Arial Nova" w:hAnsi="Arial Nova" w:cs="Arial Nova"/>
          <w:sz w:val="22"/>
          <w:szCs w:val="22"/>
          <w:lang w:val="en-US"/>
        </w:rPr>
        <w:t>Ross et al, 2022</w:t>
      </w:r>
      <w:r w:rsidR="0753F534" w:rsidRPr="23C94950">
        <w:rPr>
          <w:rFonts w:ascii="Arial Nova" w:eastAsia="Arial Nova" w:hAnsi="Arial Nova" w:cs="Arial Nova"/>
          <w:sz w:val="22"/>
          <w:szCs w:val="22"/>
          <w:lang w:val="en-US"/>
        </w:rPr>
        <w:t>).</w:t>
      </w:r>
      <w:r w:rsidR="174A7D5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75D9B6C4" w:rsidRPr="23C94950">
        <w:rPr>
          <w:rFonts w:ascii="Arial Nova" w:eastAsia="Arial Nova" w:hAnsi="Arial Nova" w:cs="Arial Nova"/>
          <w:sz w:val="22"/>
          <w:szCs w:val="22"/>
          <w:lang w:val="en-US"/>
        </w:rPr>
        <w:t>The second aim of this report was to use the data obtained from</w:t>
      </w:r>
      <w:r w:rsidR="2F412BC4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75D9B6C4" w:rsidRPr="23C94950">
        <w:rPr>
          <w:rFonts w:ascii="Arial Nova" w:eastAsia="Arial Nova" w:hAnsi="Arial Nova" w:cs="Arial Nova"/>
          <w:sz w:val="22"/>
          <w:szCs w:val="22"/>
          <w:lang w:val="en-US"/>
        </w:rPr>
        <w:t>the initial study</w:t>
      </w:r>
      <w:r w:rsidR="393550D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to identify and inform upon general areas</w:t>
      </w:r>
      <w:r w:rsidR="629BECC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for the potential improvement </w:t>
      </w:r>
      <w:r w:rsidR="1FDD25D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of resiliance within an </w:t>
      </w:r>
      <w:r w:rsidR="3239A76E" w:rsidRPr="23C94950">
        <w:rPr>
          <w:rFonts w:ascii="Arial Nova" w:eastAsia="Arial Nova" w:hAnsi="Arial Nova" w:cs="Arial Nova"/>
          <w:sz w:val="22"/>
          <w:szCs w:val="22"/>
          <w:lang w:val="en-US"/>
        </w:rPr>
        <w:t>organization</w:t>
      </w:r>
      <w:r w:rsidR="1FDD25D2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723C4CF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5FD918D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The previously touched upon research methods used in this systematic </w:t>
      </w:r>
      <w:r w:rsidR="1E929AA9" w:rsidRPr="23C94950">
        <w:rPr>
          <w:rFonts w:ascii="Arial Nova" w:eastAsia="Arial Nova" w:hAnsi="Arial Nova" w:cs="Arial Nova"/>
          <w:sz w:val="22"/>
          <w:szCs w:val="22"/>
          <w:lang w:val="en-US"/>
        </w:rPr>
        <w:t>study all fall under the qualitative method of research</w:t>
      </w:r>
      <w:r w:rsidR="1C8C1CB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as this was deemed to be the most appropriate</w:t>
      </w:r>
      <w:r w:rsidR="7B9C45E0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to achieve the desired aims.</w:t>
      </w:r>
    </w:p>
    <w:p w14:paraId="6AB32333" w14:textId="08B620FA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0723BC8A" w14:textId="25380CDD" w:rsidR="0561C1C2" w:rsidRDefault="0561C1C2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lastRenderedPageBreak/>
        <w:t>Research methods are generally catergorised into three groups</w:t>
      </w:r>
      <w:r w:rsidR="424D0EA5" w:rsidRPr="23C94950">
        <w:rPr>
          <w:rFonts w:ascii="Arial Nova" w:eastAsia="Arial Nova" w:hAnsi="Arial Nova" w:cs="Arial Nova"/>
          <w:sz w:val="22"/>
          <w:szCs w:val="22"/>
          <w:lang w:val="en-US"/>
        </w:rPr>
        <w:t>; qualitative, quantit</w:t>
      </w:r>
      <w:r w:rsidR="059F9757" w:rsidRPr="23C94950">
        <w:rPr>
          <w:rFonts w:ascii="Arial Nova" w:eastAsia="Arial Nova" w:hAnsi="Arial Nova" w:cs="Arial Nova"/>
          <w:sz w:val="22"/>
          <w:szCs w:val="22"/>
          <w:lang w:val="en-US"/>
        </w:rPr>
        <w:t>at</w:t>
      </w:r>
      <w:r w:rsidR="424D0EA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ive and </w:t>
      </w:r>
      <w:r w:rsidR="5E64F95A" w:rsidRPr="23C94950">
        <w:rPr>
          <w:rFonts w:ascii="Arial Nova" w:eastAsia="Arial Nova" w:hAnsi="Arial Nova" w:cs="Arial Nova"/>
          <w:sz w:val="22"/>
          <w:szCs w:val="22"/>
          <w:lang w:val="en-US"/>
        </w:rPr>
        <w:t>mixed-methods</w:t>
      </w:r>
      <w:r w:rsidR="3A6B163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. </w:t>
      </w:r>
      <w:r w:rsidR="4C178249" w:rsidRPr="23C94950">
        <w:rPr>
          <w:rFonts w:ascii="Arial Nova" w:eastAsia="Arial Nova" w:hAnsi="Arial Nova" w:cs="Arial Nova"/>
          <w:sz w:val="22"/>
          <w:szCs w:val="22"/>
          <w:lang w:val="en-US"/>
        </w:rPr>
        <w:t>Qualitative research</w:t>
      </w:r>
      <w:r w:rsidR="072D160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refers to the collection of non-</w:t>
      </w:r>
      <w:r w:rsidR="0EE5508E" w:rsidRPr="23C94950">
        <w:rPr>
          <w:rFonts w:ascii="Arial Nova" w:eastAsia="Arial Nova" w:hAnsi="Arial Nova" w:cs="Arial Nova"/>
          <w:sz w:val="22"/>
          <w:szCs w:val="22"/>
          <w:lang w:val="en-US"/>
        </w:rPr>
        <w:t>numerical</w:t>
      </w:r>
      <w:r w:rsidR="072D160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data, </w:t>
      </w:r>
      <w:bookmarkStart w:id="0" w:name="_Int_vgwuXc8G"/>
      <w:r w:rsidR="3C690D41" w:rsidRPr="23C94950">
        <w:rPr>
          <w:rFonts w:ascii="Arial Nova" w:eastAsia="Arial Nova" w:hAnsi="Arial Nova" w:cs="Arial Nova"/>
          <w:sz w:val="22"/>
          <w:szCs w:val="22"/>
          <w:lang w:val="en-US"/>
        </w:rPr>
        <w:t>instead</w:t>
      </w:r>
      <w:bookmarkEnd w:id="0"/>
      <w:r w:rsidR="072D160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relying on</w:t>
      </w:r>
      <w:r w:rsidR="59B30FA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lived experience, opinions, </w:t>
      </w:r>
      <w:r w:rsidR="68ED7598" w:rsidRPr="23C94950">
        <w:rPr>
          <w:rFonts w:ascii="Arial Nova" w:eastAsia="Arial Nova" w:hAnsi="Arial Nova" w:cs="Arial Nova"/>
          <w:sz w:val="22"/>
          <w:szCs w:val="22"/>
          <w:lang w:val="en-US"/>
        </w:rPr>
        <w:t>interviews,</w:t>
      </w:r>
      <w:r w:rsidR="59B30FA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and field observations</w:t>
      </w:r>
      <w:r w:rsidR="1B79482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bookmarkStart w:id="1" w:name="_Int_0NptYodv"/>
      <w:r w:rsidR="1B79482D" w:rsidRPr="23C94950">
        <w:rPr>
          <w:rFonts w:ascii="Arial Nova" w:eastAsia="Arial Nova" w:hAnsi="Arial Nova" w:cs="Arial Nova"/>
          <w:sz w:val="22"/>
          <w:szCs w:val="22"/>
          <w:lang w:val="en-US"/>
        </w:rPr>
        <w:t>in order to</w:t>
      </w:r>
      <w:bookmarkEnd w:id="1"/>
      <w:r w:rsidR="1B79482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collect and organise data</w:t>
      </w:r>
      <w:r w:rsidR="482B5483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452026B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671DC0DF" w:rsidRPr="23C94950">
        <w:rPr>
          <w:rFonts w:ascii="Arial Nova" w:eastAsia="Arial Nova" w:hAnsi="Arial Nova" w:cs="Arial Nova"/>
          <w:sz w:val="22"/>
          <w:szCs w:val="22"/>
          <w:lang w:val="en-US"/>
        </w:rPr>
        <w:t>Qualitative research allows for a deeper understanding to be gained of a particular topic or p</w:t>
      </w:r>
      <w:r w:rsidR="47A27EF7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henomenon as researchers </w:t>
      </w:r>
      <w:bookmarkStart w:id="2" w:name="_Int_vbrOBZ2U"/>
      <w:r w:rsidR="47A27EF7" w:rsidRPr="23C94950">
        <w:rPr>
          <w:rFonts w:ascii="Arial Nova" w:eastAsia="Arial Nova" w:hAnsi="Arial Nova" w:cs="Arial Nova"/>
          <w:sz w:val="22"/>
          <w:szCs w:val="22"/>
          <w:lang w:val="en-US"/>
        </w:rPr>
        <w:t>are a</w:t>
      </w:r>
      <w:r w:rsidR="1AB95223" w:rsidRPr="23C94950">
        <w:rPr>
          <w:rFonts w:ascii="Arial Nova" w:eastAsia="Arial Nova" w:hAnsi="Arial Nova" w:cs="Arial Nova"/>
          <w:sz w:val="22"/>
          <w:szCs w:val="22"/>
          <w:lang w:val="en-US"/>
        </w:rPr>
        <w:t>ble to</w:t>
      </w:r>
      <w:bookmarkEnd w:id="2"/>
      <w:r w:rsidR="1AB9522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gather descriptive, rich and </w:t>
      </w:r>
      <w:r w:rsidR="6D8AF49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lived </w:t>
      </w:r>
      <w:r w:rsidR="2C274E5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qualitative </w:t>
      </w:r>
      <w:r w:rsidR="6D8AF49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data directly from the perspective, experience and </w:t>
      </w:r>
      <w:r w:rsidR="704DFFE3" w:rsidRPr="23C94950">
        <w:rPr>
          <w:rFonts w:ascii="Arial Nova" w:eastAsia="Arial Nova" w:hAnsi="Arial Nova" w:cs="Arial Nova"/>
          <w:sz w:val="22"/>
          <w:szCs w:val="22"/>
          <w:lang w:val="en-US"/>
        </w:rPr>
        <w:t>observations of the participants</w:t>
      </w:r>
      <w:r w:rsidR="2851DE7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(casp</w:t>
      </w:r>
      <w:r w:rsidR="4692A1CE" w:rsidRPr="23C94950">
        <w:rPr>
          <w:rFonts w:ascii="Arial Nova" w:eastAsia="Arial Nova" w:hAnsi="Arial Nova" w:cs="Arial Nova"/>
          <w:sz w:val="22"/>
          <w:szCs w:val="22"/>
          <w:lang w:val="en-US"/>
        </w:rPr>
        <w:t>-uk</w:t>
      </w:r>
      <w:r w:rsidR="2851DE79" w:rsidRPr="23C94950">
        <w:rPr>
          <w:rFonts w:ascii="Arial Nova" w:eastAsia="Arial Nova" w:hAnsi="Arial Nova" w:cs="Arial Nova"/>
          <w:sz w:val="22"/>
          <w:szCs w:val="22"/>
          <w:lang w:val="en-US"/>
        </w:rPr>
        <w:t>.net</w:t>
      </w:r>
      <w:r w:rsidR="0A5AEB2C" w:rsidRPr="23C94950">
        <w:rPr>
          <w:rFonts w:ascii="Arial Nova" w:eastAsia="Arial Nova" w:hAnsi="Arial Nova" w:cs="Arial Nova"/>
          <w:sz w:val="22"/>
          <w:szCs w:val="22"/>
          <w:lang w:val="en-US"/>
        </w:rPr>
        <w:t>,2023</w:t>
      </w:r>
      <w:r w:rsidR="2851DE7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). </w:t>
      </w:r>
      <w:r w:rsidR="2C99FE9C" w:rsidRPr="23C94950">
        <w:rPr>
          <w:rFonts w:ascii="Arial Nova" w:eastAsia="Arial Nova" w:hAnsi="Arial Nova" w:cs="Arial Nova"/>
          <w:sz w:val="22"/>
          <w:szCs w:val="22"/>
          <w:lang w:val="en-US"/>
        </w:rPr>
        <w:t>This type of research</w:t>
      </w:r>
      <w:r w:rsidR="119BAC8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ai</w:t>
      </w:r>
      <w:r w:rsidR="36575F0B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ds in generating and answering research questions as </w:t>
      </w:r>
      <w:r w:rsidR="32DD8B2A" w:rsidRPr="23C94950">
        <w:rPr>
          <w:rFonts w:ascii="Arial Nova" w:eastAsia="Arial Nova" w:hAnsi="Arial Nova" w:cs="Arial Nova"/>
          <w:sz w:val="22"/>
          <w:szCs w:val="22"/>
          <w:lang w:val="en-US"/>
        </w:rPr>
        <w:t>opposed</w:t>
      </w:r>
      <w:r w:rsidR="36575F0B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to </w:t>
      </w:r>
      <w:r w:rsidR="7A6AE9F0" w:rsidRPr="23C94950">
        <w:rPr>
          <w:rFonts w:ascii="Arial Nova" w:eastAsia="Arial Nova" w:hAnsi="Arial Nova" w:cs="Arial Nova"/>
          <w:sz w:val="22"/>
          <w:szCs w:val="22"/>
          <w:lang w:val="en-US"/>
        </w:rPr>
        <w:t>quantifying or measuring results</w:t>
      </w:r>
      <w:r w:rsidR="482E417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and </w:t>
      </w:r>
      <w:r w:rsidR="105998C5" w:rsidRPr="23C94950">
        <w:rPr>
          <w:rFonts w:ascii="Arial Nova" w:eastAsia="Arial Nova" w:hAnsi="Arial Nova" w:cs="Arial Nova"/>
          <w:sz w:val="22"/>
          <w:szCs w:val="22"/>
          <w:lang w:val="en-US"/>
        </w:rPr>
        <w:t>so</w:t>
      </w:r>
      <w:r w:rsidR="482E417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offers a holistic, </w:t>
      </w:r>
      <w:r w:rsidR="50D3C63E" w:rsidRPr="23C94950">
        <w:rPr>
          <w:rFonts w:ascii="Arial Nova" w:eastAsia="Arial Nova" w:hAnsi="Arial Nova" w:cs="Arial Nova"/>
          <w:sz w:val="22"/>
          <w:szCs w:val="22"/>
          <w:lang w:val="en-US"/>
        </w:rPr>
        <w:t>all-encompassing</w:t>
      </w:r>
      <w:r w:rsidR="482E417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view of a particular subject.</w:t>
      </w:r>
      <w:r w:rsidR="747227B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Qualitative research</w:t>
      </w:r>
      <w:r w:rsidR="67AF07D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59D97AFF" w:rsidRPr="23C94950">
        <w:rPr>
          <w:rFonts w:ascii="Arial Nova" w:eastAsia="Arial Nova" w:hAnsi="Arial Nova" w:cs="Arial Nova"/>
          <w:sz w:val="22"/>
          <w:szCs w:val="22"/>
          <w:lang w:val="en-US"/>
        </w:rPr>
        <w:t>includes methods such as phenomenology,</w:t>
      </w:r>
      <w:r w:rsidR="08C4582B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which seeks to understand the lived experience of participants,</w:t>
      </w:r>
      <w:r w:rsidR="59D97AF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grounded theory,</w:t>
      </w:r>
      <w:r w:rsidR="72340C2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which uses data analysis to generate theories,</w:t>
      </w:r>
      <w:r w:rsidR="59D97AF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5FF9EBC5" w:rsidRPr="23C94950">
        <w:rPr>
          <w:rFonts w:ascii="Arial Nova" w:eastAsia="Arial Nova" w:hAnsi="Arial Nova" w:cs="Arial Nova"/>
          <w:sz w:val="22"/>
          <w:szCs w:val="22"/>
          <w:lang w:val="en-US"/>
        </w:rPr>
        <w:t>ethnography which</w:t>
      </w:r>
      <w:r w:rsidR="45BFEA3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entails the observation of a particular commun</w:t>
      </w:r>
      <w:r w:rsidR="4C278EDE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ity, culture or ethnic group </w:t>
      </w:r>
      <w:r w:rsidR="6B2338FC" w:rsidRPr="23C94950">
        <w:rPr>
          <w:rFonts w:ascii="Arial Nova" w:eastAsia="Arial Nova" w:hAnsi="Arial Nova" w:cs="Arial Nova"/>
          <w:sz w:val="22"/>
          <w:szCs w:val="22"/>
          <w:lang w:val="en-US"/>
        </w:rPr>
        <w:t>and</w:t>
      </w:r>
      <w:r w:rsidR="073A639B" w:rsidRPr="23C94950">
        <w:rPr>
          <w:rFonts w:ascii="Arial Nova" w:eastAsia="Arial Nova" w:hAnsi="Arial Nova" w:cs="Arial Nova"/>
          <w:sz w:val="22"/>
          <w:szCs w:val="22"/>
          <w:lang w:val="en-US"/>
        </w:rPr>
        <w:t>, finally,</w:t>
      </w:r>
      <w:r w:rsidR="6B2338F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narrative research</w:t>
      </w:r>
      <w:r w:rsidR="4C729B1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which delves into the narratives, stories and lived experiences of study participants</w:t>
      </w:r>
      <w:r w:rsidR="7DA5948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(casp-uk.net</w:t>
      </w:r>
      <w:r w:rsidR="6B4B622D" w:rsidRPr="23C94950">
        <w:rPr>
          <w:rFonts w:ascii="Arial Nova" w:eastAsia="Arial Nova" w:hAnsi="Arial Nova" w:cs="Arial Nova"/>
          <w:sz w:val="22"/>
          <w:szCs w:val="22"/>
          <w:lang w:val="en-US"/>
        </w:rPr>
        <w:t>,2023</w:t>
      </w:r>
      <w:r w:rsidR="7DA59482" w:rsidRPr="23C94950">
        <w:rPr>
          <w:rFonts w:ascii="Arial Nova" w:eastAsia="Arial Nova" w:hAnsi="Arial Nova" w:cs="Arial Nova"/>
          <w:sz w:val="22"/>
          <w:szCs w:val="22"/>
          <w:lang w:val="en-US"/>
        </w:rPr>
        <w:t>)</w:t>
      </w:r>
      <w:r w:rsidR="61C6A5D5" w:rsidRPr="23C94950">
        <w:rPr>
          <w:rFonts w:ascii="Arial Nova" w:eastAsia="Arial Nova" w:hAnsi="Arial Nova" w:cs="Arial Nova"/>
          <w:sz w:val="22"/>
          <w:szCs w:val="22"/>
          <w:lang w:val="en-US"/>
        </w:rPr>
        <w:t>. Qualitative data</w:t>
      </w:r>
      <w:r w:rsidR="4DA4328B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is generally gathered via open ended questions enabling the answers to be formed of the </w:t>
      </w:r>
      <w:r w:rsidR="08F3CA18" w:rsidRPr="23C94950">
        <w:rPr>
          <w:rFonts w:ascii="Arial Nova" w:eastAsia="Arial Nova" w:hAnsi="Arial Nova" w:cs="Arial Nova"/>
          <w:sz w:val="22"/>
          <w:szCs w:val="22"/>
          <w:lang w:val="en-US"/>
        </w:rPr>
        <w:t>participants' opinions and views and in their own words.</w:t>
      </w:r>
      <w:r w:rsidR="19C47317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Qualitative research therefore offers more depth and context to be found and understood.</w:t>
      </w:r>
    </w:p>
    <w:p w14:paraId="7ECDF619" w14:textId="12DF5D12" w:rsidR="08F3CA18" w:rsidRDefault="08F3CA18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Quantitative research </w:t>
      </w:r>
      <w:r w:rsidR="7BF9BB38" w:rsidRPr="23C94950">
        <w:rPr>
          <w:rFonts w:ascii="Arial Nova" w:eastAsia="Arial Nova" w:hAnsi="Arial Nova" w:cs="Arial Nova"/>
          <w:sz w:val="22"/>
          <w:szCs w:val="22"/>
          <w:lang w:val="en-US"/>
        </w:rPr>
        <w:t>refers to research that is focused on the collection and analysis of numerical data</w:t>
      </w:r>
      <w:r w:rsidR="27AC3F3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. This numerical data can then be used to </w:t>
      </w:r>
      <w:r w:rsidR="0B16EA03" w:rsidRPr="23C94950">
        <w:rPr>
          <w:rFonts w:ascii="Arial Nova" w:eastAsia="Arial Nova" w:hAnsi="Arial Nova" w:cs="Arial Nova"/>
          <w:sz w:val="22"/>
          <w:szCs w:val="22"/>
          <w:lang w:val="en-US"/>
        </w:rPr>
        <w:t>test previously formed hypotheses, identify patterns and reach measurable conclusions</w:t>
      </w:r>
      <w:r w:rsidR="1796FE9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about a group or population. </w:t>
      </w:r>
      <w:r w:rsidR="01C9560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Quantitative research </w:t>
      </w:r>
      <w:r w:rsidR="1418DB33" w:rsidRPr="23C94950">
        <w:rPr>
          <w:rFonts w:ascii="Arial Nova" w:eastAsia="Arial Nova" w:hAnsi="Arial Nova" w:cs="Arial Nova"/>
          <w:sz w:val="22"/>
          <w:szCs w:val="22"/>
          <w:lang w:val="en-US"/>
        </w:rPr>
        <w:t>focuses on answering measurable questions such as ‘how much?’ or ‘how man</w:t>
      </w:r>
      <w:r w:rsidR="19BBC2FC" w:rsidRPr="23C94950">
        <w:rPr>
          <w:rFonts w:ascii="Arial Nova" w:eastAsia="Arial Nova" w:hAnsi="Arial Nova" w:cs="Arial Nova"/>
          <w:sz w:val="22"/>
          <w:szCs w:val="22"/>
          <w:lang w:val="en-US"/>
        </w:rPr>
        <w:t>y?’ by relying on numbers rather than words</w:t>
      </w:r>
      <w:r w:rsidR="5AEF9D57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3169B38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In order to arrive at the required numbers to enable analysis, researchers using this method will generally work with</w:t>
      </w:r>
      <w:r w:rsidR="533BB7A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large sample groups and </w:t>
      </w:r>
      <w:r w:rsidR="4CD406B5" w:rsidRPr="23C94950">
        <w:rPr>
          <w:rFonts w:ascii="Arial Nova" w:eastAsia="Arial Nova" w:hAnsi="Arial Nova" w:cs="Arial Nova"/>
          <w:sz w:val="22"/>
          <w:szCs w:val="22"/>
          <w:lang w:val="en-US"/>
        </w:rPr>
        <w:t>utilize</w:t>
      </w:r>
      <w:r w:rsidR="533BB7A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structured in</w:t>
      </w:r>
      <w:r w:rsidR="5F01CF8A" w:rsidRPr="23C94950">
        <w:rPr>
          <w:rFonts w:ascii="Arial Nova" w:eastAsia="Arial Nova" w:hAnsi="Arial Nova" w:cs="Arial Nova"/>
          <w:sz w:val="22"/>
          <w:szCs w:val="22"/>
          <w:lang w:val="en-US"/>
        </w:rPr>
        <w:t>strument</w:t>
      </w:r>
      <w:r w:rsidR="35CBAE7B" w:rsidRPr="23C94950">
        <w:rPr>
          <w:rFonts w:ascii="Arial Nova" w:eastAsia="Arial Nova" w:hAnsi="Arial Nova" w:cs="Arial Nova"/>
          <w:sz w:val="22"/>
          <w:szCs w:val="22"/>
          <w:lang w:val="en-US"/>
        </w:rPr>
        <w:t>s</w:t>
      </w:r>
      <w:r w:rsidR="533BB7A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such as</w:t>
      </w:r>
      <w:r w:rsidR="009819B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fixed response</w:t>
      </w:r>
      <w:r w:rsidR="533BB7A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questionnaires</w:t>
      </w:r>
      <w:r w:rsidR="4DB2789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in order to arrive at</w:t>
      </w:r>
      <w:r w:rsidR="61413CB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 breadth of</w:t>
      </w:r>
      <w:r w:rsidR="4DB2789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results that can be statistically compared and summarised</w:t>
      </w:r>
      <w:r w:rsidR="5A35BB3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(thedescisionlab</w:t>
      </w:r>
      <w:r w:rsidR="0806686F" w:rsidRPr="23C94950">
        <w:rPr>
          <w:rFonts w:ascii="Arial Nova" w:eastAsia="Arial Nova" w:hAnsi="Arial Nova" w:cs="Arial Nova"/>
          <w:sz w:val="22"/>
          <w:szCs w:val="22"/>
          <w:lang w:val="en-US"/>
        </w:rPr>
        <w:t>, no date</w:t>
      </w:r>
      <w:r w:rsidR="5A35BB36" w:rsidRPr="23C94950">
        <w:rPr>
          <w:rFonts w:ascii="Arial Nova" w:eastAsia="Arial Nova" w:hAnsi="Arial Nova" w:cs="Arial Nova"/>
          <w:sz w:val="22"/>
          <w:szCs w:val="22"/>
          <w:lang w:val="en-US"/>
        </w:rPr>
        <w:t>).</w:t>
      </w:r>
    </w:p>
    <w:p w14:paraId="233CE456" w14:textId="22BF4B15" w:rsidR="19CAD8A0" w:rsidRDefault="19CAD8A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Mixed method research refers to research that comprises a com</w:t>
      </w:r>
      <w:r w:rsidR="60E33B3D" w:rsidRPr="23C94950">
        <w:rPr>
          <w:rFonts w:ascii="Arial Nova" w:eastAsia="Arial Nova" w:hAnsi="Arial Nova" w:cs="Arial Nova"/>
          <w:sz w:val="22"/>
          <w:szCs w:val="22"/>
          <w:lang w:val="en-US"/>
        </w:rPr>
        <w:t>bi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nation of both quantitative and qualitative</w:t>
      </w:r>
      <w:r w:rsidR="21D08E5E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research</w:t>
      </w:r>
      <w:r w:rsidR="2D0C90E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in order to offer a deeper, more comprehensive understanding of a particular</w:t>
      </w:r>
      <w:r w:rsidR="70DD9D7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study or research question (scribbr</w:t>
      </w:r>
      <w:r w:rsidR="51E7B288" w:rsidRPr="23C94950">
        <w:rPr>
          <w:rFonts w:ascii="Arial Nova" w:eastAsia="Arial Nova" w:hAnsi="Arial Nova" w:cs="Arial Nova"/>
          <w:sz w:val="22"/>
          <w:szCs w:val="22"/>
          <w:lang w:val="en-US"/>
        </w:rPr>
        <w:t>,2022</w:t>
      </w:r>
      <w:r w:rsidR="70DD9D7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). Researchers using this method of research will </w:t>
      </w:r>
      <w:r w:rsidR="70C30FAF" w:rsidRPr="23C94950">
        <w:rPr>
          <w:rFonts w:ascii="Arial Nova" w:eastAsia="Arial Nova" w:hAnsi="Arial Nova" w:cs="Arial Nova"/>
          <w:sz w:val="22"/>
          <w:szCs w:val="22"/>
          <w:lang w:val="en-US"/>
        </w:rPr>
        <w:t>integrate</w:t>
      </w:r>
      <w:r w:rsidR="7C1F69C0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both methods when a particular problem may prove too complex to be answered by one method alone</w:t>
      </w:r>
      <w:r w:rsidR="210C7A44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. The evidence </w:t>
      </w:r>
      <w:r w:rsidR="7D0DDD98" w:rsidRPr="23C94950">
        <w:rPr>
          <w:rFonts w:ascii="Arial Nova" w:eastAsia="Arial Nova" w:hAnsi="Arial Nova" w:cs="Arial Nova"/>
          <w:sz w:val="22"/>
          <w:szCs w:val="22"/>
          <w:lang w:val="en-US"/>
        </w:rPr>
        <w:t>provided by mixed method research will potentially be more nuanced and offers both the bre</w:t>
      </w:r>
      <w:r w:rsidR="116DC864" w:rsidRPr="23C94950">
        <w:rPr>
          <w:rFonts w:ascii="Arial Nova" w:eastAsia="Arial Nova" w:hAnsi="Arial Nova" w:cs="Arial Nova"/>
          <w:sz w:val="22"/>
          <w:szCs w:val="22"/>
          <w:lang w:val="en-US"/>
        </w:rPr>
        <w:t>a</w:t>
      </w:r>
      <w:r w:rsidR="7D0DDD98" w:rsidRPr="23C94950">
        <w:rPr>
          <w:rFonts w:ascii="Arial Nova" w:eastAsia="Arial Nova" w:hAnsi="Arial Nova" w:cs="Arial Nova"/>
          <w:sz w:val="22"/>
          <w:szCs w:val="22"/>
          <w:lang w:val="en-US"/>
        </w:rPr>
        <w:t>dth of quant</w:t>
      </w:r>
      <w:r w:rsidR="5E94E6DD" w:rsidRPr="23C94950">
        <w:rPr>
          <w:rFonts w:ascii="Arial Nova" w:eastAsia="Arial Nova" w:hAnsi="Arial Nova" w:cs="Arial Nova"/>
          <w:sz w:val="22"/>
          <w:szCs w:val="22"/>
          <w:lang w:val="en-US"/>
        </w:rPr>
        <w:t>ita</w:t>
      </w:r>
      <w:r w:rsidR="7D0DDD98" w:rsidRPr="23C94950">
        <w:rPr>
          <w:rFonts w:ascii="Arial Nova" w:eastAsia="Arial Nova" w:hAnsi="Arial Nova" w:cs="Arial Nova"/>
          <w:sz w:val="22"/>
          <w:szCs w:val="22"/>
          <w:lang w:val="en-US"/>
        </w:rPr>
        <w:t>t</w:t>
      </w:r>
      <w:r w:rsidR="2F16E58D" w:rsidRPr="23C94950">
        <w:rPr>
          <w:rFonts w:ascii="Arial Nova" w:eastAsia="Arial Nova" w:hAnsi="Arial Nova" w:cs="Arial Nova"/>
          <w:sz w:val="22"/>
          <w:szCs w:val="22"/>
          <w:lang w:val="en-US"/>
        </w:rPr>
        <w:t>ive</w:t>
      </w:r>
      <w:r w:rsidR="4D8DE67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research and the depth of qualitative research.</w:t>
      </w:r>
      <w:r w:rsidR="61580B3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Researchers employing the mixed method will</w:t>
      </w:r>
      <w:r w:rsidR="1C8249EE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implement ‘designs’ which outline the way in which the methods will be integrated to facilitate the proposed study</w:t>
      </w:r>
      <w:r w:rsidR="139A5F9D" w:rsidRPr="23C94950">
        <w:rPr>
          <w:rFonts w:ascii="Arial Nova" w:eastAsia="Arial Nova" w:hAnsi="Arial Nova" w:cs="Arial Nova"/>
          <w:sz w:val="22"/>
          <w:szCs w:val="22"/>
          <w:lang w:val="en-US"/>
        </w:rPr>
        <w:t>. There are three main design types which are</w:t>
      </w:r>
      <w:r w:rsidR="3A2755D5" w:rsidRPr="23C94950">
        <w:rPr>
          <w:rFonts w:ascii="Arial Nova" w:eastAsia="Arial Nova" w:hAnsi="Arial Nova" w:cs="Arial Nova"/>
          <w:sz w:val="22"/>
          <w:szCs w:val="22"/>
          <w:lang w:val="en-US"/>
        </w:rPr>
        <w:t>, firstly,</w:t>
      </w:r>
      <w:r w:rsidR="139A5F9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sequential explanatory</w:t>
      </w:r>
      <w:r w:rsidR="29E5F22C" w:rsidRPr="23C94950">
        <w:rPr>
          <w:rFonts w:ascii="Arial Nova" w:eastAsia="Arial Nova" w:hAnsi="Arial Nova" w:cs="Arial Nova"/>
          <w:sz w:val="22"/>
          <w:szCs w:val="22"/>
          <w:lang w:val="en-US"/>
        </w:rPr>
        <w:t>,</w:t>
      </w:r>
      <w:r w:rsidR="139A5F9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which </w:t>
      </w:r>
      <w:r w:rsidR="65AEDE8C" w:rsidRPr="23C94950">
        <w:rPr>
          <w:rFonts w:ascii="Arial Nova" w:eastAsia="Arial Nova" w:hAnsi="Arial Nova" w:cs="Arial Nova"/>
          <w:sz w:val="22"/>
          <w:szCs w:val="22"/>
          <w:lang w:val="en-US"/>
        </w:rPr>
        <w:t>uses a quant</w:t>
      </w:r>
      <w:r w:rsidR="0B904A6B" w:rsidRPr="23C94950">
        <w:rPr>
          <w:rFonts w:ascii="Arial Nova" w:eastAsia="Arial Nova" w:hAnsi="Arial Nova" w:cs="Arial Nova"/>
          <w:sz w:val="22"/>
          <w:szCs w:val="22"/>
          <w:lang w:val="en-US"/>
        </w:rPr>
        <w:t>it</w:t>
      </w:r>
      <w:r w:rsidR="65AEDE8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ative method such as a survey to collect data, which is then </w:t>
      </w:r>
      <w:r w:rsidR="65984A40" w:rsidRPr="23C94950">
        <w:rPr>
          <w:rFonts w:ascii="Arial Nova" w:eastAsia="Arial Nova" w:hAnsi="Arial Nova" w:cs="Arial Nova"/>
          <w:sz w:val="22"/>
          <w:szCs w:val="22"/>
          <w:lang w:val="en-US"/>
        </w:rPr>
        <w:t>explained</w:t>
      </w:r>
      <w:r w:rsidR="65AEDE8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or elaborated on by</w:t>
      </w:r>
      <w:r w:rsidR="41DDA8A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 qualitative method</w:t>
      </w:r>
      <w:r w:rsidR="1C23D586" w:rsidRPr="23C94950">
        <w:rPr>
          <w:rFonts w:ascii="Arial Nova" w:eastAsia="Arial Nova" w:hAnsi="Arial Nova" w:cs="Arial Nova"/>
          <w:sz w:val="22"/>
          <w:szCs w:val="22"/>
          <w:lang w:val="en-US"/>
        </w:rPr>
        <w:t>. The second design is</w:t>
      </w:r>
      <w:r w:rsidR="553B851B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sequential exploratory, which employs a qualitative method, such </w:t>
      </w:r>
      <w:r w:rsidR="402926E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interviews to </w:t>
      </w:r>
      <w:r w:rsidR="4E9BA366" w:rsidRPr="23C94950">
        <w:rPr>
          <w:rFonts w:ascii="Arial Nova" w:eastAsia="Arial Nova" w:hAnsi="Arial Nova" w:cs="Arial Nova"/>
          <w:sz w:val="22"/>
          <w:szCs w:val="22"/>
          <w:lang w:val="en-US"/>
        </w:rPr>
        <w:t>develop a concept before developing a quantitative method to test the fi</w:t>
      </w:r>
      <w:r w:rsidR="773B316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ndings. The final design is convergent </w:t>
      </w:r>
      <w:r w:rsidR="2444D415" w:rsidRPr="23C94950">
        <w:rPr>
          <w:rFonts w:ascii="Arial Nova" w:eastAsia="Arial Nova" w:hAnsi="Arial Nova" w:cs="Arial Nova"/>
          <w:sz w:val="22"/>
          <w:szCs w:val="22"/>
          <w:lang w:val="en-US"/>
        </w:rPr>
        <w:t>design where by both methods are used to collect data in parallel</w:t>
      </w:r>
      <w:r w:rsidR="35682D01" w:rsidRPr="23C94950">
        <w:rPr>
          <w:rFonts w:ascii="Arial Nova" w:eastAsia="Arial Nova" w:hAnsi="Arial Nova" w:cs="Arial Nova"/>
          <w:sz w:val="22"/>
          <w:szCs w:val="22"/>
          <w:lang w:val="en-US"/>
        </w:rPr>
        <w:t>, analysed seperately and finally merged in order to compare, contrast and interpret the results</w:t>
      </w:r>
      <w:r w:rsidR="1405D14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(methodologyhub.com</w:t>
      </w:r>
      <w:r w:rsidR="74426228" w:rsidRPr="23C94950">
        <w:rPr>
          <w:rFonts w:ascii="Arial Nova" w:eastAsia="Arial Nova" w:hAnsi="Arial Nova" w:cs="Arial Nova"/>
          <w:sz w:val="22"/>
          <w:szCs w:val="22"/>
          <w:lang w:val="en-US"/>
        </w:rPr>
        <w:t>, no date</w:t>
      </w:r>
      <w:r w:rsidR="1405D146" w:rsidRPr="23C94950">
        <w:rPr>
          <w:rFonts w:ascii="Arial Nova" w:eastAsia="Arial Nova" w:hAnsi="Arial Nova" w:cs="Arial Nova"/>
          <w:sz w:val="22"/>
          <w:szCs w:val="22"/>
          <w:lang w:val="en-US"/>
        </w:rPr>
        <w:t>)</w:t>
      </w:r>
      <w:r w:rsidR="69E6BB3D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</w:p>
    <w:p w14:paraId="3DD348B7" w14:textId="7A747D03" w:rsidR="69E6BB3D" w:rsidRDefault="69E6BB3D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The chosen method for this particular report was qualitative research</w:t>
      </w:r>
      <w:r w:rsidR="465636D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which was deemed the most appropriate method for describing ho</w:t>
      </w:r>
      <w:r w:rsidR="1A8FC8DE" w:rsidRPr="23C94950">
        <w:rPr>
          <w:rFonts w:ascii="Arial Nova" w:eastAsia="Arial Nova" w:hAnsi="Arial Nova" w:cs="Arial Nova"/>
          <w:sz w:val="22"/>
          <w:szCs w:val="22"/>
          <w:lang w:val="en-US"/>
        </w:rPr>
        <w:t>w complex conditions and demands are adapted to by staff, teams and organis</w:t>
      </w:r>
      <w:r w:rsidR="7F4987E0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ations </w:t>
      </w:r>
      <w:r w:rsidR="235193D1" w:rsidRPr="23C94950">
        <w:rPr>
          <w:rFonts w:ascii="Arial Nova" w:eastAsia="Arial Nova" w:hAnsi="Arial Nova" w:cs="Arial Nova"/>
          <w:sz w:val="22"/>
          <w:szCs w:val="22"/>
          <w:lang w:val="en-US"/>
        </w:rPr>
        <w:t>whilst delivering care in their everyday roles</w:t>
      </w:r>
      <w:r w:rsidR="3ECCE30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and settings.</w:t>
      </w:r>
    </w:p>
    <w:p w14:paraId="1FF1C47E" w14:textId="5D9F6D00" w:rsidR="55901914" w:rsidRDefault="55901914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lastRenderedPageBreak/>
        <w:t xml:space="preserve">Source data is separated into two </w:t>
      </w:r>
      <w:r w:rsidR="43321B1C" w:rsidRPr="23C94950">
        <w:rPr>
          <w:rFonts w:ascii="Arial Nova" w:eastAsia="Arial Nova" w:hAnsi="Arial Nova" w:cs="Arial Nova"/>
          <w:sz w:val="22"/>
          <w:szCs w:val="22"/>
          <w:lang w:val="en-US"/>
        </w:rPr>
        <w:t>categories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, primary data and secondary data</w:t>
      </w:r>
      <w:r w:rsidR="1D58EF39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0920F305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3ECCE30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3ADBE4C3" w:rsidRPr="23C94950">
        <w:rPr>
          <w:rFonts w:ascii="Arial Nova" w:eastAsia="Arial Nova" w:hAnsi="Arial Nova" w:cs="Arial Nova"/>
          <w:sz w:val="22"/>
          <w:szCs w:val="22"/>
          <w:lang w:val="en-US"/>
        </w:rPr>
        <w:t>The research team used several methods of</w:t>
      </w:r>
      <w:r w:rsidR="6CBC66E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collecting</w:t>
      </w:r>
      <w:r w:rsidR="3ADBE4C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25A48770" w:rsidRPr="23C94950">
        <w:rPr>
          <w:rFonts w:ascii="Arial Nova" w:eastAsia="Arial Nova" w:hAnsi="Arial Nova" w:cs="Arial Nova"/>
          <w:sz w:val="22"/>
          <w:szCs w:val="22"/>
          <w:lang w:val="en-US"/>
        </w:rPr>
        <w:t>qualitative and</w:t>
      </w:r>
      <w:r w:rsidR="5024F64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primary</w:t>
      </w:r>
      <w:r w:rsidR="3ADBE4C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data</w:t>
      </w:r>
      <w:r w:rsidR="515162D7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to generate this report. </w:t>
      </w:r>
      <w:r w:rsidR="672F15DD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Primary data refers to information collected </w:t>
      </w:r>
      <w:r w:rsidR="4F8BF14A" w:rsidRPr="23C94950">
        <w:rPr>
          <w:rFonts w:ascii="Arial Nova" w:eastAsia="Arial Nova" w:hAnsi="Arial Nova" w:cs="Arial Nova"/>
          <w:sz w:val="22"/>
          <w:szCs w:val="22"/>
          <w:lang w:val="en-US"/>
        </w:rPr>
        <w:t>by the research team for their specific research purposes</w:t>
      </w:r>
      <w:r w:rsidR="2CEC8E62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from original sources</w:t>
      </w:r>
      <w:r w:rsidR="4F8BF14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whilst secondary data refers to </w:t>
      </w:r>
      <w:r w:rsidR="256B30B5" w:rsidRPr="23C94950">
        <w:rPr>
          <w:rFonts w:ascii="Arial Nova" w:eastAsia="Arial Nova" w:hAnsi="Arial Nova" w:cs="Arial Nova"/>
          <w:sz w:val="22"/>
          <w:szCs w:val="22"/>
          <w:lang w:val="en-US"/>
        </w:rPr>
        <w:t>repurposing</w:t>
      </w:r>
      <w:r w:rsidR="62943CC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of information that has already been collected by third parties.</w:t>
      </w:r>
      <w:r w:rsidR="4EA48DBA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5E61C4E5" w:rsidRPr="23C94950">
        <w:rPr>
          <w:rFonts w:ascii="Arial Nova" w:eastAsia="Arial Nova" w:hAnsi="Arial Nova" w:cs="Arial Nova"/>
          <w:sz w:val="22"/>
          <w:szCs w:val="22"/>
          <w:lang w:val="en-US"/>
        </w:rPr>
        <w:t>The primary data collected for this study was a combination of</w:t>
      </w:r>
      <w:r w:rsidR="3B559D37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non participant observation, which included</w:t>
      </w:r>
      <w:r w:rsidR="4E1BE93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, in the first instance, </w:t>
      </w:r>
      <w:r w:rsidR="3B559D37" w:rsidRPr="23C94950">
        <w:rPr>
          <w:rFonts w:ascii="Arial Nova" w:eastAsia="Arial Nova" w:hAnsi="Arial Nova" w:cs="Arial Nova"/>
          <w:sz w:val="22"/>
          <w:szCs w:val="22"/>
          <w:lang w:val="en-US"/>
        </w:rPr>
        <w:t>staff shadowing and discrete questioning</w:t>
      </w:r>
      <w:r w:rsidR="2537346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which allowed themes to emerge and become more focused</w:t>
      </w:r>
      <w:r w:rsidR="1AC30FE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. The study then moved on to one to one staff interviews </w:t>
      </w:r>
      <w:r w:rsidR="26E70989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which began with broad questions before narrowing to more targeted </w:t>
      </w:r>
      <w:r w:rsidR="3F9C9515" w:rsidRPr="23C94950">
        <w:rPr>
          <w:rFonts w:ascii="Arial Nova" w:eastAsia="Arial Nova" w:hAnsi="Arial Nova" w:cs="Arial Nova"/>
          <w:sz w:val="22"/>
          <w:szCs w:val="22"/>
          <w:lang w:val="en-US"/>
        </w:rPr>
        <w:t>questions with prompting towards areas of special interest.</w:t>
      </w:r>
      <w:r w:rsidR="63E9EFB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Focus groups were utilised in order to provide a mu</w:t>
      </w:r>
      <w:r w:rsidR="2105C830" w:rsidRPr="23C94950">
        <w:rPr>
          <w:rFonts w:ascii="Arial Nova" w:eastAsia="Arial Nova" w:hAnsi="Arial Nova" w:cs="Arial Nova"/>
          <w:sz w:val="22"/>
          <w:szCs w:val="22"/>
          <w:lang w:val="en-US"/>
        </w:rPr>
        <w:t>lti disciplinary focus for working across homes.</w:t>
      </w:r>
      <w:r w:rsidR="04B42580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Resident and family interviews were implemented and drawn up by the research team </w:t>
      </w:r>
      <w:r w:rsidR="20213430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to be performed by staff members of the participating homes as this was felt to be less invasive </w:t>
      </w:r>
      <w:r w:rsidR="14118850" w:rsidRPr="23C94950">
        <w:rPr>
          <w:rFonts w:ascii="Arial Nova" w:eastAsia="Arial Nova" w:hAnsi="Arial Nova" w:cs="Arial Nova"/>
          <w:sz w:val="22"/>
          <w:szCs w:val="22"/>
          <w:lang w:val="en-US"/>
        </w:rPr>
        <w:t>or potentially distressing for the interviewees</w:t>
      </w:r>
      <w:r w:rsidR="510FA5B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. Finally, </w:t>
      </w:r>
      <w:r w:rsidR="71CC66FF" w:rsidRPr="23C94950">
        <w:rPr>
          <w:rFonts w:ascii="Arial Nova" w:eastAsia="Arial Nova" w:hAnsi="Arial Nova" w:cs="Arial Nova"/>
          <w:sz w:val="22"/>
          <w:szCs w:val="22"/>
          <w:lang w:val="en-US"/>
        </w:rPr>
        <w:t>the research team held a final project workshop and roundtable discussion which brought together</w:t>
      </w:r>
      <w:r w:rsidR="42FB31B1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not only the researchers and care home participants, but also other i</w:t>
      </w:r>
      <w:r w:rsidR="53670EF6" w:rsidRPr="23C94950">
        <w:rPr>
          <w:rFonts w:ascii="Arial Nova" w:eastAsia="Arial Nova" w:hAnsi="Arial Nova" w:cs="Arial Nova"/>
          <w:sz w:val="22"/>
          <w:szCs w:val="22"/>
          <w:lang w:val="en-US"/>
        </w:rPr>
        <w:t>nterested parties in order</w:t>
      </w:r>
      <w:r w:rsidR="508EA94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to discuss findings </w:t>
      </w:r>
      <w:r w:rsidR="1B96F130" w:rsidRPr="23C94950">
        <w:rPr>
          <w:rFonts w:ascii="Arial Nova" w:eastAsia="Arial Nova" w:hAnsi="Arial Nova" w:cs="Arial Nova"/>
          <w:sz w:val="22"/>
          <w:szCs w:val="22"/>
          <w:lang w:val="en-US"/>
        </w:rPr>
        <w:t>and</w:t>
      </w:r>
      <w:r w:rsidR="508EA943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any potential recommendations</w:t>
      </w:r>
      <w:r w:rsidR="7224547A" w:rsidRPr="23C94950">
        <w:rPr>
          <w:rFonts w:ascii="Arial Nova" w:eastAsia="Arial Nova" w:hAnsi="Arial Nova" w:cs="Arial Nova"/>
          <w:sz w:val="22"/>
          <w:szCs w:val="22"/>
          <w:lang w:val="en-US"/>
        </w:rPr>
        <w:t>.</w:t>
      </w:r>
      <w:r w:rsidR="1357A58E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The data collected was collated into tabe form and analysed using a two</w:t>
      </w:r>
      <w:r w:rsidR="5DC276A9" w:rsidRPr="23C94950">
        <w:rPr>
          <w:rFonts w:ascii="Arial Nova" w:eastAsia="Arial Nova" w:hAnsi="Arial Nova" w:cs="Arial Nova"/>
          <w:sz w:val="22"/>
          <w:szCs w:val="22"/>
          <w:lang w:val="en-US"/>
        </w:rPr>
        <w:t>-stage method. Firstly</w:t>
      </w:r>
      <w:r w:rsidR="3A072DC3" w:rsidRPr="23C94950">
        <w:rPr>
          <w:rFonts w:ascii="Arial Nova" w:eastAsia="Arial Nova" w:hAnsi="Arial Nova" w:cs="Arial Nova"/>
          <w:sz w:val="22"/>
          <w:szCs w:val="22"/>
          <w:lang w:val="en-US"/>
        </w:rPr>
        <w:t>, capturing work as done, whereby examples describing work as done</w:t>
      </w:r>
      <w:r w:rsidR="00122A2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using criteria such as demand and capacity and adaptations against intended or unintended outcomes</w:t>
      </w:r>
      <w:r w:rsidR="1E8C81DC" w:rsidRPr="23C94950">
        <w:rPr>
          <w:rFonts w:ascii="Arial Nova" w:eastAsia="Arial Nova" w:hAnsi="Arial Nova" w:cs="Arial Nova"/>
          <w:sz w:val="22"/>
          <w:szCs w:val="22"/>
          <w:lang w:val="en-US"/>
        </w:rPr>
        <w:t>. Secondly, describing res</w:t>
      </w:r>
      <w:r w:rsidR="3DED8917" w:rsidRPr="23C94950">
        <w:rPr>
          <w:rFonts w:ascii="Arial Nova" w:eastAsia="Arial Nova" w:hAnsi="Arial Nova" w:cs="Arial Nova"/>
          <w:sz w:val="22"/>
          <w:szCs w:val="22"/>
          <w:lang w:val="en-US"/>
        </w:rPr>
        <w:t>ilience in everyday work, involves synthesising the data</w:t>
      </w:r>
      <w:r w:rsidR="1E8C81DC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created by the </w:t>
      </w:r>
      <w:r w:rsidR="61B4E73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first stage to give an overview of resilient performance. </w:t>
      </w:r>
      <w:r w:rsidR="5AC2B310" w:rsidRPr="23C94950">
        <w:rPr>
          <w:rFonts w:ascii="Arial Nova" w:eastAsia="Arial Nova" w:hAnsi="Arial Nova" w:cs="Arial Nova"/>
          <w:sz w:val="22"/>
          <w:szCs w:val="22"/>
          <w:lang w:val="en-US"/>
        </w:rPr>
        <w:t>The paper states</w:t>
      </w:r>
      <w:r w:rsidR="70B0421C" w:rsidRPr="23C94950">
        <w:rPr>
          <w:rFonts w:ascii="Arial Nova" w:eastAsia="Arial Nova" w:hAnsi="Arial Nova" w:cs="Arial Nova"/>
          <w:sz w:val="22"/>
          <w:szCs w:val="22"/>
          <w:lang w:val="en-US"/>
        </w:rPr>
        <w:t>, “the output from this step should be a comprehensive overview or map of the resilience in the system”(</w:t>
      </w:r>
      <w:r w:rsidR="71E58058" w:rsidRPr="23C94950">
        <w:rPr>
          <w:rFonts w:ascii="Arial Nova" w:eastAsia="Arial Nova" w:hAnsi="Arial Nova" w:cs="Arial Nova"/>
          <w:sz w:val="22"/>
          <w:szCs w:val="22"/>
          <w:lang w:val="en-US"/>
        </w:rPr>
        <w:t>ross et al,2022</w:t>
      </w:r>
      <w:r w:rsidR="70B0421C" w:rsidRPr="23C94950">
        <w:rPr>
          <w:rFonts w:ascii="Arial Nova" w:eastAsia="Arial Nova" w:hAnsi="Arial Nova" w:cs="Arial Nova"/>
          <w:sz w:val="22"/>
          <w:szCs w:val="22"/>
          <w:lang w:val="en-US"/>
        </w:rPr>
        <w:t>).</w:t>
      </w:r>
    </w:p>
    <w:p w14:paraId="0EC93CD2" w14:textId="41A40C0D" w:rsidR="16CE2B75" w:rsidRDefault="16CE2B75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In summar</w:t>
      </w:r>
      <w:r w:rsidR="2AB99038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y, </w:t>
      </w:r>
      <w:r w:rsidR="616B704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the initial study aimed to systematically review Scottish care home </w:t>
      </w:r>
      <w:r w:rsidR="0FFED974" w:rsidRPr="23C94950">
        <w:rPr>
          <w:rFonts w:ascii="Arial Nova" w:eastAsia="Arial Nova" w:hAnsi="Arial Nova" w:cs="Arial Nova"/>
          <w:sz w:val="22"/>
          <w:szCs w:val="22"/>
          <w:lang w:val="en-US"/>
        </w:rPr>
        <w:t>resilience</w:t>
      </w:r>
      <w:r w:rsidR="616B704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</w:t>
      </w:r>
      <w:r w:rsidR="44D6CE13" w:rsidRPr="23C94950">
        <w:rPr>
          <w:rFonts w:ascii="Arial Nova" w:eastAsia="Arial Nova" w:hAnsi="Arial Nova" w:cs="Arial Nova"/>
          <w:sz w:val="22"/>
          <w:szCs w:val="22"/>
          <w:lang w:val="en-US"/>
        </w:rPr>
        <w:t>and offer potential areas for improvement. The study takes a qualitative approach to collecting and analysing</w:t>
      </w:r>
      <w:r w:rsidR="5C78EFD6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primary data, which was collected via field observation, interviews, and focus groups</w:t>
      </w:r>
      <w:r w:rsidR="0E3ABAE8" w:rsidRPr="23C94950">
        <w:rPr>
          <w:rFonts w:ascii="Arial Nova" w:eastAsia="Arial Nova" w:hAnsi="Arial Nova" w:cs="Arial Nova"/>
          <w:sz w:val="22"/>
          <w:szCs w:val="22"/>
          <w:lang w:val="en-US"/>
        </w:rPr>
        <w:t>. This information was then collated and tabulated to give three thematic areas for improvement</w:t>
      </w:r>
      <w:r w:rsidR="3511CEE1" w:rsidRPr="23C94950">
        <w:rPr>
          <w:rFonts w:ascii="Arial Nova" w:eastAsia="Arial Nova" w:hAnsi="Arial Nova" w:cs="Arial Nova"/>
          <w:sz w:val="22"/>
          <w:szCs w:val="22"/>
          <w:lang w:val="en-US"/>
        </w:rPr>
        <w:t>. In reflection I have learned much that I did not know, especially concerning primary and secondary sources and research metho</w:t>
      </w:r>
      <w:r w:rsidR="20C1FE29" w:rsidRPr="23C94950">
        <w:rPr>
          <w:rFonts w:ascii="Arial Nova" w:eastAsia="Arial Nova" w:hAnsi="Arial Nova" w:cs="Arial Nova"/>
          <w:sz w:val="22"/>
          <w:szCs w:val="22"/>
          <w:lang w:val="en-US"/>
        </w:rPr>
        <w:t>ds. This incresed awareness of qualitative and quantitative methods of research will a</w:t>
      </w:r>
      <w:r w:rsidR="710212DF" w:rsidRPr="23C94950">
        <w:rPr>
          <w:rFonts w:ascii="Arial Nova" w:eastAsia="Arial Nova" w:hAnsi="Arial Nova" w:cs="Arial Nova"/>
          <w:sz w:val="22"/>
          <w:szCs w:val="22"/>
          <w:lang w:val="en-US"/>
        </w:rPr>
        <w:t>id greatly in both work related training and as my university studies continue. Combined with the digit</w:t>
      </w:r>
      <w:r w:rsidR="4F7B087B" w:rsidRPr="23C94950">
        <w:rPr>
          <w:rFonts w:ascii="Arial Nova" w:eastAsia="Arial Nova" w:hAnsi="Arial Nova" w:cs="Arial Nova"/>
          <w:sz w:val="22"/>
          <w:szCs w:val="22"/>
          <w:lang w:val="en-US"/>
        </w:rPr>
        <w:t>a</w:t>
      </w:r>
      <w:r w:rsidR="710212DF"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l skills </w:t>
      </w:r>
      <w:r w:rsidR="22662C81" w:rsidRPr="23C94950">
        <w:rPr>
          <w:rFonts w:ascii="Arial Nova" w:eastAsia="Arial Nova" w:hAnsi="Arial Nova" w:cs="Arial Nova"/>
          <w:sz w:val="22"/>
          <w:szCs w:val="22"/>
          <w:lang w:val="en-US"/>
        </w:rPr>
        <w:t>portion of the modul</w:t>
      </w:r>
      <w:r w:rsidR="21E6A7E0" w:rsidRPr="23C94950">
        <w:rPr>
          <w:rFonts w:ascii="Arial Nova" w:eastAsia="Arial Nova" w:hAnsi="Arial Nova" w:cs="Arial Nova"/>
          <w:sz w:val="22"/>
          <w:szCs w:val="22"/>
          <w:lang w:val="en-US"/>
        </w:rPr>
        <w:t>e, I feel much better prepared to study and research with a proper notation system and much improved confidence in Office 365 as I</w:t>
      </w:r>
      <w:r w:rsidR="4636F097" w:rsidRPr="23C94950">
        <w:rPr>
          <w:rFonts w:ascii="Arial Nova" w:eastAsia="Arial Nova" w:hAnsi="Arial Nova" w:cs="Arial Nova"/>
          <w:sz w:val="22"/>
          <w:szCs w:val="22"/>
          <w:lang w:val="en-US"/>
        </w:rPr>
        <w:t>’</w:t>
      </w:r>
      <w:r w:rsidR="21E6A7E0" w:rsidRPr="23C94950">
        <w:rPr>
          <w:rFonts w:ascii="Arial Nova" w:eastAsia="Arial Nova" w:hAnsi="Arial Nova" w:cs="Arial Nova"/>
          <w:sz w:val="22"/>
          <w:szCs w:val="22"/>
          <w:lang w:val="en-US"/>
        </w:rPr>
        <w:t>ve rarel</w:t>
      </w:r>
      <w:r w:rsidR="459789C8" w:rsidRPr="23C94950">
        <w:rPr>
          <w:rFonts w:ascii="Arial Nova" w:eastAsia="Arial Nova" w:hAnsi="Arial Nova" w:cs="Arial Nova"/>
          <w:sz w:val="22"/>
          <w:szCs w:val="22"/>
          <w:lang w:val="en-US"/>
        </w:rPr>
        <w:t>y had to use it elsewhere.</w:t>
      </w:r>
    </w:p>
    <w:p w14:paraId="228B456A" w14:textId="3FF29635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178D2D05" w14:textId="33A68469" w:rsidR="116E7584" w:rsidRDefault="116E7584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References</w:t>
      </w:r>
    </w:p>
    <w:p w14:paraId="1E2F2577" w14:textId="0298CE67" w:rsidR="23C94950" w:rsidRDefault="23C94950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244D1A0F" w14:textId="77777777" w:rsidR="00D844DD" w:rsidRDefault="00D844DD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BMA (06/2026). UK NHS backlog data analysis. </w:t>
      </w:r>
      <w:hyperlink r:id="rId10">
        <w:r w:rsidRPr="23C94950">
          <w:rPr>
            <w:rStyle w:val="Hyperlink"/>
            <w:lang w:val="en-US"/>
          </w:rPr>
          <w:t>www.BMA.org.uk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10/7/2026).</w:t>
      </w:r>
    </w:p>
    <w:p w14:paraId="3CED6A05" w14:textId="77777777" w:rsidR="00D844DD" w:rsidRDefault="00D844DD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Gov.uk (02/2025) </w:t>
      </w:r>
      <w:proofErr w:type="spellStart"/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Organisational</w:t>
      </w:r>
      <w:proofErr w:type="spellEnd"/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resilience guidance. </w:t>
      </w:r>
      <w:hyperlink r:id="rId11">
        <w:r w:rsidRPr="23C94950">
          <w:rPr>
            <w:rStyle w:val="Hyperlink"/>
            <w:lang w:val="en-US"/>
          </w:rPr>
          <w:t>www.gov.uk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12/7/2026).</w:t>
      </w:r>
    </w:p>
    <w:p w14:paraId="7B0920F9" w14:textId="77777777" w:rsidR="00D844DD" w:rsidRDefault="00D844DD" w:rsidP="23C94950">
      <w:r w:rsidRPr="00D844DD">
        <w:rPr>
          <w:rFonts w:ascii="Arial Nova" w:eastAsia="Arial Nova" w:hAnsi="Arial Nova" w:cs="Arial Nova"/>
          <w:sz w:val="22"/>
          <w:szCs w:val="22"/>
          <w:lang w:val="it-IT"/>
        </w:rPr>
        <w:t xml:space="preserve">Page, B. Irving, D. Amalberti, R. Vincent, C (29/11/2023). </w:t>
      </w: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>Health services under pressure: a scoping review and development of a taxonomy of adaptive stratergies. Pmc.ncbi.nlm.nih.gov (Accessed 10/7/2026).</w:t>
      </w:r>
    </w:p>
    <w:p w14:paraId="2842E486" w14:textId="77777777" w:rsidR="00D844DD" w:rsidRDefault="00D844DD" w:rsidP="23C94950">
      <w:proofErr w:type="spellStart"/>
      <w:r w:rsidRPr="23C94950">
        <w:rPr>
          <w:rFonts w:ascii="Arial Nova" w:eastAsia="Arial Nova" w:hAnsi="Arial Nova" w:cs="Arial Nova"/>
          <w:sz w:val="22"/>
          <w:szCs w:val="22"/>
          <w:lang w:val="en-US"/>
        </w:rPr>
        <w:lastRenderedPageBreak/>
        <w:t>Casp</w:t>
      </w:r>
      <w:proofErr w:type="spellEnd"/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(11/2023). What is qualitative research. </w:t>
      </w:r>
      <w:hyperlink r:id="rId12">
        <w:r w:rsidRPr="23C94950">
          <w:rPr>
            <w:rStyle w:val="Hyperlink"/>
            <w:lang w:val="en-US"/>
          </w:rPr>
          <w:t>www.casp-uk.net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12/7/2026).</w:t>
      </w:r>
    </w:p>
    <w:p w14:paraId="2945AA18" w14:textId="77777777" w:rsidR="00D844DD" w:rsidRDefault="00D844DD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George, T. (10/2022). Mixed methods research. Definition, guide and examples. </w:t>
      </w:r>
      <w:hyperlink r:id="rId13">
        <w:r w:rsidRPr="23C94950">
          <w:rPr>
            <w:rStyle w:val="Hyperlink"/>
            <w:lang w:val="en-US"/>
          </w:rPr>
          <w:t>www.scribbr.co.uk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10/7/2026).</w:t>
      </w:r>
    </w:p>
    <w:p w14:paraId="709B2425" w14:textId="77777777" w:rsidR="00D844DD" w:rsidRDefault="00D844DD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The decision lab (No date). What is quantitative research. </w:t>
      </w:r>
      <w:hyperlink r:id="rId14">
        <w:r w:rsidRPr="23C94950">
          <w:rPr>
            <w:rStyle w:val="Hyperlink"/>
            <w:lang w:val="en-US"/>
          </w:rPr>
          <w:t>www.thedescisionlab.com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12/7/2026).</w:t>
      </w:r>
    </w:p>
    <w:p w14:paraId="0AC69FF2" w14:textId="77777777" w:rsidR="00D844DD" w:rsidRDefault="00D844DD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Methodology hub. (No date). Mixed methods research : Definition. Designs and examples. </w:t>
      </w:r>
      <w:hyperlink r:id="rId15">
        <w:r w:rsidRPr="23C94950">
          <w:rPr>
            <w:rStyle w:val="Hyperlink"/>
            <w:lang w:val="en-US"/>
          </w:rPr>
          <w:t>www.methodologyhub.com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12/7/2026).</w:t>
      </w:r>
    </w:p>
    <w:p w14:paraId="00F2CE2D" w14:textId="77777777" w:rsidR="00D844DD" w:rsidRDefault="00D844DD" w:rsidP="23C94950"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CQC.org (2025). State of healthcare and social care in England 2023/24. </w:t>
      </w:r>
      <w:hyperlink r:id="rId16">
        <w:r w:rsidRPr="23C94950">
          <w:rPr>
            <w:rStyle w:val="Hyperlink"/>
            <w:lang w:val="en-US"/>
          </w:rPr>
          <w:t>www.cqc.org.uk</w:t>
        </w:r>
      </w:hyperlink>
      <w:r w:rsidRPr="23C94950">
        <w:rPr>
          <w:rFonts w:ascii="Arial Nova" w:eastAsia="Arial Nova" w:hAnsi="Arial Nova" w:cs="Arial Nova"/>
          <w:sz w:val="22"/>
          <w:szCs w:val="22"/>
          <w:lang w:val="en-US"/>
        </w:rPr>
        <w:t xml:space="preserve"> (Accessed 10/7/2026).</w:t>
      </w:r>
    </w:p>
    <w:p w14:paraId="7DDC3DDB" w14:textId="77777777" w:rsidR="00D844DD" w:rsidRDefault="00D844DD" w:rsidP="23C94950">
      <w:pPr>
        <w:rPr>
          <w:rFonts w:ascii="Arial Nova" w:eastAsia="Arial Nova" w:hAnsi="Arial Nova" w:cs="Arial Nova"/>
          <w:sz w:val="22"/>
          <w:szCs w:val="22"/>
          <w:lang w:val="en-US"/>
        </w:rPr>
      </w:pPr>
    </w:p>
    <w:p w14:paraId="64BF2DE0" w14:textId="401D0FC3" w:rsidR="23C94950" w:rsidRDefault="23C94950" w:rsidP="23C94950">
      <w:pPr>
        <w:rPr>
          <w:rFonts w:ascii="Aptos" w:eastAsia="Aptos" w:hAnsi="Aptos" w:cs="Aptos"/>
          <w:lang w:val="en-US"/>
        </w:rPr>
      </w:pPr>
    </w:p>
    <w:sectPr w:rsidR="23C94950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B21629" w14:textId="77777777" w:rsidR="00853529" w:rsidRDefault="00853529">
      <w:pPr>
        <w:spacing w:after="0" w:line="240" w:lineRule="auto"/>
      </w:pPr>
      <w:r>
        <w:separator/>
      </w:r>
    </w:p>
  </w:endnote>
  <w:endnote w:type="continuationSeparator" w:id="0">
    <w:p w14:paraId="74B7F6C5" w14:textId="77777777" w:rsidR="00853529" w:rsidRDefault="008535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C94950" w14:paraId="36B63E2D" w14:textId="77777777" w:rsidTr="23C94950">
      <w:trPr>
        <w:trHeight w:val="300"/>
      </w:trPr>
      <w:tc>
        <w:tcPr>
          <w:tcW w:w="3005" w:type="dxa"/>
        </w:tcPr>
        <w:p w14:paraId="095B57D8" w14:textId="16870198" w:rsidR="23C94950" w:rsidRDefault="23C94950" w:rsidP="23C94950">
          <w:pPr>
            <w:pStyle w:val="Header"/>
            <w:ind w:left="-115"/>
          </w:pPr>
        </w:p>
      </w:tc>
      <w:tc>
        <w:tcPr>
          <w:tcW w:w="3005" w:type="dxa"/>
        </w:tcPr>
        <w:p w14:paraId="4D8A9D8B" w14:textId="0F786778" w:rsidR="23C94950" w:rsidRDefault="23C94950" w:rsidP="23C94950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D844DD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338228DB" w14:textId="7B0B03FC" w:rsidR="23C94950" w:rsidRDefault="23C94950" w:rsidP="23C94950">
          <w:pPr>
            <w:pStyle w:val="Header"/>
            <w:ind w:right="-115"/>
            <w:jc w:val="right"/>
          </w:pPr>
        </w:p>
      </w:tc>
    </w:tr>
  </w:tbl>
  <w:p w14:paraId="5064D9CA" w14:textId="72E3551E" w:rsidR="23C94950" w:rsidRDefault="23C94950" w:rsidP="23C949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9D123A" w14:textId="77777777" w:rsidR="00853529" w:rsidRDefault="00853529">
      <w:pPr>
        <w:spacing w:after="0" w:line="240" w:lineRule="auto"/>
      </w:pPr>
      <w:r>
        <w:separator/>
      </w:r>
    </w:p>
  </w:footnote>
  <w:footnote w:type="continuationSeparator" w:id="0">
    <w:p w14:paraId="5676215E" w14:textId="77777777" w:rsidR="00853529" w:rsidRDefault="008535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C94950" w14:paraId="329BBE17" w14:textId="77777777" w:rsidTr="23C94950">
      <w:trPr>
        <w:trHeight w:val="300"/>
      </w:trPr>
      <w:tc>
        <w:tcPr>
          <w:tcW w:w="3005" w:type="dxa"/>
        </w:tcPr>
        <w:p w14:paraId="4119F515" w14:textId="62E9F54B" w:rsidR="23C94950" w:rsidRDefault="23C94950" w:rsidP="23C94950">
          <w:pPr>
            <w:pStyle w:val="Header"/>
            <w:ind w:left="-115"/>
          </w:pPr>
        </w:p>
      </w:tc>
      <w:tc>
        <w:tcPr>
          <w:tcW w:w="3005" w:type="dxa"/>
        </w:tcPr>
        <w:p w14:paraId="5C60FEDC" w14:textId="4F4DCBB1" w:rsidR="23C94950" w:rsidRDefault="23C94950" w:rsidP="23C94950">
          <w:pPr>
            <w:pStyle w:val="Header"/>
            <w:jc w:val="center"/>
          </w:pPr>
        </w:p>
      </w:tc>
      <w:tc>
        <w:tcPr>
          <w:tcW w:w="3005" w:type="dxa"/>
        </w:tcPr>
        <w:p w14:paraId="44AAE0F9" w14:textId="4347B5E4" w:rsidR="23C94950" w:rsidRDefault="23C94950" w:rsidP="23C94950">
          <w:pPr>
            <w:pStyle w:val="Header"/>
            <w:ind w:right="-115"/>
            <w:jc w:val="right"/>
          </w:pPr>
        </w:p>
      </w:tc>
    </w:tr>
  </w:tbl>
  <w:p w14:paraId="5D47A06B" w14:textId="3C992291" w:rsidR="23C94950" w:rsidRDefault="23C94950" w:rsidP="23C9495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gwuXc8G" int2:invalidationBookmarkName="" int2:hashCode="Vx1bxznMn3u6sV" int2:id="Eiy27i1w">
      <int2:state int2:value="Rejected" int2:type="gram"/>
    </int2:bookmark>
    <int2:bookmark int2:bookmarkName="_Int_vbrOBZ2U" int2:invalidationBookmarkName="" int2:hashCode="YD+82+V1vFecXo" int2:id="sezStv3w">
      <int2:state int2:value="Rejected" int2:type="style"/>
    </int2:bookmark>
    <int2:bookmark int2:bookmarkName="_Int_0NptYodv" int2:invalidationBookmarkName="" int2:hashCode="e0dMsLOcF3PXGS" int2:id="lj1FOLGp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850E93"/>
    <w:multiLevelType w:val="hybridMultilevel"/>
    <w:tmpl w:val="71A414DC"/>
    <w:lvl w:ilvl="0" w:tplc="7BAE6776">
      <w:start w:val="1"/>
      <w:numFmt w:val="decimal"/>
      <w:lvlText w:val="%1."/>
      <w:lvlJc w:val="left"/>
      <w:pPr>
        <w:ind w:left="720" w:hanging="360"/>
      </w:pPr>
    </w:lvl>
    <w:lvl w:ilvl="1" w:tplc="8264A570">
      <w:start w:val="1"/>
      <w:numFmt w:val="lowerLetter"/>
      <w:lvlText w:val="%2."/>
      <w:lvlJc w:val="left"/>
      <w:pPr>
        <w:ind w:left="1440" w:hanging="360"/>
      </w:pPr>
    </w:lvl>
    <w:lvl w:ilvl="2" w:tplc="59C8A1BA">
      <w:start w:val="1"/>
      <w:numFmt w:val="lowerRoman"/>
      <w:lvlText w:val="%3."/>
      <w:lvlJc w:val="right"/>
      <w:pPr>
        <w:ind w:left="2160" w:hanging="180"/>
      </w:pPr>
    </w:lvl>
    <w:lvl w:ilvl="3" w:tplc="CB12EEAE">
      <w:start w:val="1"/>
      <w:numFmt w:val="decimal"/>
      <w:lvlText w:val="%4."/>
      <w:lvlJc w:val="left"/>
      <w:pPr>
        <w:ind w:left="2880" w:hanging="360"/>
      </w:pPr>
    </w:lvl>
    <w:lvl w:ilvl="4" w:tplc="19CE44EC">
      <w:start w:val="1"/>
      <w:numFmt w:val="lowerLetter"/>
      <w:lvlText w:val="%5."/>
      <w:lvlJc w:val="left"/>
      <w:pPr>
        <w:ind w:left="3600" w:hanging="360"/>
      </w:pPr>
    </w:lvl>
    <w:lvl w:ilvl="5" w:tplc="7BC6D2BE">
      <w:start w:val="1"/>
      <w:numFmt w:val="lowerRoman"/>
      <w:lvlText w:val="%6."/>
      <w:lvlJc w:val="right"/>
      <w:pPr>
        <w:ind w:left="4320" w:hanging="180"/>
      </w:pPr>
    </w:lvl>
    <w:lvl w:ilvl="6" w:tplc="60226414">
      <w:start w:val="1"/>
      <w:numFmt w:val="decimal"/>
      <w:lvlText w:val="%7."/>
      <w:lvlJc w:val="left"/>
      <w:pPr>
        <w:ind w:left="5040" w:hanging="360"/>
      </w:pPr>
    </w:lvl>
    <w:lvl w:ilvl="7" w:tplc="B246A73C">
      <w:start w:val="1"/>
      <w:numFmt w:val="lowerLetter"/>
      <w:lvlText w:val="%8."/>
      <w:lvlJc w:val="left"/>
      <w:pPr>
        <w:ind w:left="5760" w:hanging="360"/>
      </w:pPr>
    </w:lvl>
    <w:lvl w:ilvl="8" w:tplc="19D8CFB2">
      <w:start w:val="1"/>
      <w:numFmt w:val="lowerRoman"/>
      <w:lvlText w:val="%9."/>
      <w:lvlJc w:val="right"/>
      <w:pPr>
        <w:ind w:left="6480" w:hanging="180"/>
      </w:pPr>
    </w:lvl>
  </w:abstractNum>
  <w:num w:numId="1" w16cid:durableId="4409585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F92"/>
    <w:rsid w:val="00052468"/>
    <w:rsid w:val="0006163C"/>
    <w:rsid w:val="0007F9D5"/>
    <w:rsid w:val="001158AF"/>
    <w:rsid w:val="00122A28"/>
    <w:rsid w:val="001723F3"/>
    <w:rsid w:val="001F51D4"/>
    <w:rsid w:val="001F597A"/>
    <w:rsid w:val="0028287B"/>
    <w:rsid w:val="00299EFE"/>
    <w:rsid w:val="002C4358"/>
    <w:rsid w:val="002D53E0"/>
    <w:rsid w:val="00303EAA"/>
    <w:rsid w:val="00351962"/>
    <w:rsid w:val="00354F8C"/>
    <w:rsid w:val="003C336E"/>
    <w:rsid w:val="00462D39"/>
    <w:rsid w:val="004A126A"/>
    <w:rsid w:val="00544DAF"/>
    <w:rsid w:val="00564DA8"/>
    <w:rsid w:val="005A04F5"/>
    <w:rsid w:val="00612AFB"/>
    <w:rsid w:val="00637BC5"/>
    <w:rsid w:val="00787F92"/>
    <w:rsid w:val="00790C2F"/>
    <w:rsid w:val="0079505E"/>
    <w:rsid w:val="007F3755"/>
    <w:rsid w:val="00853529"/>
    <w:rsid w:val="00901630"/>
    <w:rsid w:val="00944E5F"/>
    <w:rsid w:val="009819B2"/>
    <w:rsid w:val="00984F70"/>
    <w:rsid w:val="00A2140F"/>
    <w:rsid w:val="00A8671D"/>
    <w:rsid w:val="00B129DC"/>
    <w:rsid w:val="00B33302"/>
    <w:rsid w:val="00D02271"/>
    <w:rsid w:val="00D844DD"/>
    <w:rsid w:val="00D93625"/>
    <w:rsid w:val="00DB360F"/>
    <w:rsid w:val="00E622BA"/>
    <w:rsid w:val="00F25566"/>
    <w:rsid w:val="019E3818"/>
    <w:rsid w:val="01A45B8E"/>
    <w:rsid w:val="01C0B100"/>
    <w:rsid w:val="01C9560C"/>
    <w:rsid w:val="021EDC05"/>
    <w:rsid w:val="024F2165"/>
    <w:rsid w:val="027B653F"/>
    <w:rsid w:val="02D7A539"/>
    <w:rsid w:val="02E2B8AF"/>
    <w:rsid w:val="02EA86A7"/>
    <w:rsid w:val="0353C8D5"/>
    <w:rsid w:val="03564F29"/>
    <w:rsid w:val="03D5C1B2"/>
    <w:rsid w:val="03EC9E87"/>
    <w:rsid w:val="0440E903"/>
    <w:rsid w:val="04951DDC"/>
    <w:rsid w:val="04B42580"/>
    <w:rsid w:val="052B670D"/>
    <w:rsid w:val="0561C1C2"/>
    <w:rsid w:val="059F9757"/>
    <w:rsid w:val="061D6F15"/>
    <w:rsid w:val="062196F7"/>
    <w:rsid w:val="064380E6"/>
    <w:rsid w:val="06B7C0A7"/>
    <w:rsid w:val="06D1D114"/>
    <w:rsid w:val="06D24340"/>
    <w:rsid w:val="06F0505F"/>
    <w:rsid w:val="070D1FF4"/>
    <w:rsid w:val="072D1606"/>
    <w:rsid w:val="073869E1"/>
    <w:rsid w:val="0739BC72"/>
    <w:rsid w:val="073A639B"/>
    <w:rsid w:val="074B3B67"/>
    <w:rsid w:val="0753F534"/>
    <w:rsid w:val="0769DFAE"/>
    <w:rsid w:val="0806686F"/>
    <w:rsid w:val="08247FD2"/>
    <w:rsid w:val="085EF03D"/>
    <w:rsid w:val="08B08E7E"/>
    <w:rsid w:val="08C4582B"/>
    <w:rsid w:val="08C756A8"/>
    <w:rsid w:val="08CA2CD3"/>
    <w:rsid w:val="08F3CA18"/>
    <w:rsid w:val="09093571"/>
    <w:rsid w:val="0920F305"/>
    <w:rsid w:val="0A3F47EE"/>
    <w:rsid w:val="0A5AEB2C"/>
    <w:rsid w:val="0B16EA03"/>
    <w:rsid w:val="0B2F9D16"/>
    <w:rsid w:val="0B4A37BA"/>
    <w:rsid w:val="0B904A6B"/>
    <w:rsid w:val="0BA71AA6"/>
    <w:rsid w:val="0BDE0D9B"/>
    <w:rsid w:val="0BF4AE2E"/>
    <w:rsid w:val="0C01ED65"/>
    <w:rsid w:val="0C1F5869"/>
    <w:rsid w:val="0C2337A0"/>
    <w:rsid w:val="0C3910F1"/>
    <w:rsid w:val="0CB82135"/>
    <w:rsid w:val="0CE2B271"/>
    <w:rsid w:val="0CEB6558"/>
    <w:rsid w:val="0DCA6F51"/>
    <w:rsid w:val="0E3ABAE8"/>
    <w:rsid w:val="0E953A96"/>
    <w:rsid w:val="0EE5508E"/>
    <w:rsid w:val="0FBBB7A8"/>
    <w:rsid w:val="0FBF6378"/>
    <w:rsid w:val="0FC7F65F"/>
    <w:rsid w:val="0FEEDB4B"/>
    <w:rsid w:val="0FFED974"/>
    <w:rsid w:val="10064BD7"/>
    <w:rsid w:val="10561336"/>
    <w:rsid w:val="105998C5"/>
    <w:rsid w:val="10776A80"/>
    <w:rsid w:val="1092E5BA"/>
    <w:rsid w:val="111E2855"/>
    <w:rsid w:val="11327912"/>
    <w:rsid w:val="11601DB2"/>
    <w:rsid w:val="116DC864"/>
    <w:rsid w:val="116E7584"/>
    <w:rsid w:val="118AEED7"/>
    <w:rsid w:val="119BAC8C"/>
    <w:rsid w:val="11C8228C"/>
    <w:rsid w:val="121E5F64"/>
    <w:rsid w:val="1230E645"/>
    <w:rsid w:val="127CB8E1"/>
    <w:rsid w:val="1297CD44"/>
    <w:rsid w:val="1298068A"/>
    <w:rsid w:val="12CF7C90"/>
    <w:rsid w:val="131831D5"/>
    <w:rsid w:val="133FD847"/>
    <w:rsid w:val="1357A58E"/>
    <w:rsid w:val="13595519"/>
    <w:rsid w:val="136AD844"/>
    <w:rsid w:val="139A5F9D"/>
    <w:rsid w:val="13AFED8B"/>
    <w:rsid w:val="13B7F2F8"/>
    <w:rsid w:val="13F2EB08"/>
    <w:rsid w:val="14011B1B"/>
    <w:rsid w:val="1405D146"/>
    <w:rsid w:val="14118850"/>
    <w:rsid w:val="1418DB33"/>
    <w:rsid w:val="14281B07"/>
    <w:rsid w:val="1476FE25"/>
    <w:rsid w:val="14B60841"/>
    <w:rsid w:val="14D0DDB9"/>
    <w:rsid w:val="15091274"/>
    <w:rsid w:val="151B6F08"/>
    <w:rsid w:val="15D8D93B"/>
    <w:rsid w:val="15FB5495"/>
    <w:rsid w:val="160F754E"/>
    <w:rsid w:val="165B27E8"/>
    <w:rsid w:val="167B435E"/>
    <w:rsid w:val="16990534"/>
    <w:rsid w:val="16B6777C"/>
    <w:rsid w:val="16BD3C2D"/>
    <w:rsid w:val="16CAF686"/>
    <w:rsid w:val="16CD07F3"/>
    <w:rsid w:val="16CE2B75"/>
    <w:rsid w:val="16E9A4BD"/>
    <w:rsid w:val="174A7D53"/>
    <w:rsid w:val="1796FE91"/>
    <w:rsid w:val="17A9C8E0"/>
    <w:rsid w:val="17BFCC03"/>
    <w:rsid w:val="17DF432F"/>
    <w:rsid w:val="17F8FB41"/>
    <w:rsid w:val="1806CE2E"/>
    <w:rsid w:val="1843C6F1"/>
    <w:rsid w:val="185BD2DE"/>
    <w:rsid w:val="192EA0D2"/>
    <w:rsid w:val="19449363"/>
    <w:rsid w:val="19857FD5"/>
    <w:rsid w:val="19AD7D8B"/>
    <w:rsid w:val="19BBC2FC"/>
    <w:rsid w:val="19C47317"/>
    <w:rsid w:val="19CAD8A0"/>
    <w:rsid w:val="1A475B2B"/>
    <w:rsid w:val="1A8FC8DE"/>
    <w:rsid w:val="1AB95223"/>
    <w:rsid w:val="1ABEAA35"/>
    <w:rsid w:val="1AC30FEC"/>
    <w:rsid w:val="1B79482D"/>
    <w:rsid w:val="1B96F130"/>
    <w:rsid w:val="1B9B0CFD"/>
    <w:rsid w:val="1BB798F9"/>
    <w:rsid w:val="1BBB04EA"/>
    <w:rsid w:val="1BE38FD8"/>
    <w:rsid w:val="1BF4C312"/>
    <w:rsid w:val="1BFF8AE9"/>
    <w:rsid w:val="1C1B3893"/>
    <w:rsid w:val="1C23D586"/>
    <w:rsid w:val="1C28BCA2"/>
    <w:rsid w:val="1C8249EE"/>
    <w:rsid w:val="1C8C1CBA"/>
    <w:rsid w:val="1CA8526D"/>
    <w:rsid w:val="1CF6319F"/>
    <w:rsid w:val="1D1CD199"/>
    <w:rsid w:val="1D58EF39"/>
    <w:rsid w:val="1D847533"/>
    <w:rsid w:val="1DA1F198"/>
    <w:rsid w:val="1DF6C332"/>
    <w:rsid w:val="1E532488"/>
    <w:rsid w:val="1E78ADF9"/>
    <w:rsid w:val="1E8C81DC"/>
    <w:rsid w:val="1E929AA9"/>
    <w:rsid w:val="1EA43EEC"/>
    <w:rsid w:val="1F45F47F"/>
    <w:rsid w:val="1F687E8D"/>
    <w:rsid w:val="1FA3BA26"/>
    <w:rsid w:val="1FC6802E"/>
    <w:rsid w:val="1FDD25D2"/>
    <w:rsid w:val="1FE1B463"/>
    <w:rsid w:val="20213430"/>
    <w:rsid w:val="2088578E"/>
    <w:rsid w:val="20C1FE29"/>
    <w:rsid w:val="20CAF484"/>
    <w:rsid w:val="20CBCEF7"/>
    <w:rsid w:val="2105C830"/>
    <w:rsid w:val="210C7A44"/>
    <w:rsid w:val="2145D3EE"/>
    <w:rsid w:val="215BD887"/>
    <w:rsid w:val="21762D64"/>
    <w:rsid w:val="2190E552"/>
    <w:rsid w:val="21A6A0EE"/>
    <w:rsid w:val="21B91580"/>
    <w:rsid w:val="21D08E5E"/>
    <w:rsid w:val="21E6A7E0"/>
    <w:rsid w:val="22002BD6"/>
    <w:rsid w:val="22090957"/>
    <w:rsid w:val="22219997"/>
    <w:rsid w:val="223D6005"/>
    <w:rsid w:val="22662C81"/>
    <w:rsid w:val="235193D1"/>
    <w:rsid w:val="237E88FE"/>
    <w:rsid w:val="23851379"/>
    <w:rsid w:val="23C94950"/>
    <w:rsid w:val="23EA1C8B"/>
    <w:rsid w:val="242A15E3"/>
    <w:rsid w:val="2444D415"/>
    <w:rsid w:val="24D9AA27"/>
    <w:rsid w:val="24E50997"/>
    <w:rsid w:val="25373468"/>
    <w:rsid w:val="25400D4C"/>
    <w:rsid w:val="255783A7"/>
    <w:rsid w:val="256B30B5"/>
    <w:rsid w:val="25A48770"/>
    <w:rsid w:val="25AC0EE6"/>
    <w:rsid w:val="25F4FE96"/>
    <w:rsid w:val="26DFAB56"/>
    <w:rsid w:val="26E70989"/>
    <w:rsid w:val="272C8C3C"/>
    <w:rsid w:val="2790861E"/>
    <w:rsid w:val="2790FD12"/>
    <w:rsid w:val="2799CA2D"/>
    <w:rsid w:val="27AC3F36"/>
    <w:rsid w:val="27F04496"/>
    <w:rsid w:val="282F9DBE"/>
    <w:rsid w:val="2851DE79"/>
    <w:rsid w:val="287A01CE"/>
    <w:rsid w:val="28B7FEC7"/>
    <w:rsid w:val="28C7CD05"/>
    <w:rsid w:val="28D3DD25"/>
    <w:rsid w:val="28EB2B6A"/>
    <w:rsid w:val="294DE018"/>
    <w:rsid w:val="29569575"/>
    <w:rsid w:val="295AED86"/>
    <w:rsid w:val="29880195"/>
    <w:rsid w:val="29999137"/>
    <w:rsid w:val="29D65CED"/>
    <w:rsid w:val="29E5F22C"/>
    <w:rsid w:val="2AB99038"/>
    <w:rsid w:val="2AE02EB8"/>
    <w:rsid w:val="2AF913A3"/>
    <w:rsid w:val="2B046ED2"/>
    <w:rsid w:val="2B317DE1"/>
    <w:rsid w:val="2B669D30"/>
    <w:rsid w:val="2BA59475"/>
    <w:rsid w:val="2BAE9A44"/>
    <w:rsid w:val="2C274E5C"/>
    <w:rsid w:val="2C423F5B"/>
    <w:rsid w:val="2C99FE9C"/>
    <w:rsid w:val="2CEC8E62"/>
    <w:rsid w:val="2D0C90E6"/>
    <w:rsid w:val="2D26348E"/>
    <w:rsid w:val="2D44408B"/>
    <w:rsid w:val="2D634B45"/>
    <w:rsid w:val="2D708253"/>
    <w:rsid w:val="2E793C39"/>
    <w:rsid w:val="2ED016D3"/>
    <w:rsid w:val="2EEAA97B"/>
    <w:rsid w:val="2F16E58D"/>
    <w:rsid w:val="2F1EC7BF"/>
    <w:rsid w:val="2F412BC4"/>
    <w:rsid w:val="2F60A555"/>
    <w:rsid w:val="2F8A566D"/>
    <w:rsid w:val="2FABB0E6"/>
    <w:rsid w:val="2FC47CBA"/>
    <w:rsid w:val="3069C071"/>
    <w:rsid w:val="306DCBBC"/>
    <w:rsid w:val="3091C94C"/>
    <w:rsid w:val="30DB8DC3"/>
    <w:rsid w:val="3169B389"/>
    <w:rsid w:val="3239A76E"/>
    <w:rsid w:val="324DE7AC"/>
    <w:rsid w:val="32A000D9"/>
    <w:rsid w:val="32BC99FA"/>
    <w:rsid w:val="32DD8B2A"/>
    <w:rsid w:val="33310B0F"/>
    <w:rsid w:val="33B99EAE"/>
    <w:rsid w:val="33D8F8AD"/>
    <w:rsid w:val="342851B2"/>
    <w:rsid w:val="3511CEE1"/>
    <w:rsid w:val="35682D01"/>
    <w:rsid w:val="35BEF589"/>
    <w:rsid w:val="35CBAE7B"/>
    <w:rsid w:val="361C1C20"/>
    <w:rsid w:val="3635CE21"/>
    <w:rsid w:val="36575F0B"/>
    <w:rsid w:val="366E2D3F"/>
    <w:rsid w:val="36857984"/>
    <w:rsid w:val="368C03B6"/>
    <w:rsid w:val="36BD369A"/>
    <w:rsid w:val="3703D91F"/>
    <w:rsid w:val="37496BF2"/>
    <w:rsid w:val="37936CC6"/>
    <w:rsid w:val="3831B967"/>
    <w:rsid w:val="3884EF50"/>
    <w:rsid w:val="38F48B2E"/>
    <w:rsid w:val="393550DA"/>
    <w:rsid w:val="394A157E"/>
    <w:rsid w:val="3992ACE2"/>
    <w:rsid w:val="39A80C19"/>
    <w:rsid w:val="39C15CDE"/>
    <w:rsid w:val="39C5F1CF"/>
    <w:rsid w:val="39F95CE1"/>
    <w:rsid w:val="3A072DC3"/>
    <w:rsid w:val="3A2755D5"/>
    <w:rsid w:val="3A38CCAE"/>
    <w:rsid w:val="3A57FCE4"/>
    <w:rsid w:val="3A59B346"/>
    <w:rsid w:val="3A6B1632"/>
    <w:rsid w:val="3AA1B1E1"/>
    <w:rsid w:val="3ADBE4C3"/>
    <w:rsid w:val="3B3BD48C"/>
    <w:rsid w:val="3B559D37"/>
    <w:rsid w:val="3B911CE0"/>
    <w:rsid w:val="3BCB822F"/>
    <w:rsid w:val="3BD980DF"/>
    <w:rsid w:val="3C0E9A1B"/>
    <w:rsid w:val="3C5247C1"/>
    <w:rsid w:val="3C5DDCC8"/>
    <w:rsid w:val="3C68C531"/>
    <w:rsid w:val="3C690D41"/>
    <w:rsid w:val="3CC68B71"/>
    <w:rsid w:val="3CC811DE"/>
    <w:rsid w:val="3CE822CA"/>
    <w:rsid w:val="3D9D5B37"/>
    <w:rsid w:val="3DC79E7C"/>
    <w:rsid w:val="3DD3CA90"/>
    <w:rsid w:val="3DED8917"/>
    <w:rsid w:val="3DFF35AC"/>
    <w:rsid w:val="3E0D8181"/>
    <w:rsid w:val="3E862653"/>
    <w:rsid w:val="3EA3FAE1"/>
    <w:rsid w:val="3ECCE30C"/>
    <w:rsid w:val="3ED3A46F"/>
    <w:rsid w:val="3F198B23"/>
    <w:rsid w:val="3F28D98C"/>
    <w:rsid w:val="3F71D976"/>
    <w:rsid w:val="3F9C9515"/>
    <w:rsid w:val="402926E1"/>
    <w:rsid w:val="403CBDC6"/>
    <w:rsid w:val="4133C8F1"/>
    <w:rsid w:val="4157C283"/>
    <w:rsid w:val="41794D23"/>
    <w:rsid w:val="419E8C94"/>
    <w:rsid w:val="41BC8374"/>
    <w:rsid w:val="41D82CA6"/>
    <w:rsid w:val="41DDA8A3"/>
    <w:rsid w:val="42083FD2"/>
    <w:rsid w:val="424D0EA5"/>
    <w:rsid w:val="427137F0"/>
    <w:rsid w:val="428872FC"/>
    <w:rsid w:val="42FB31B1"/>
    <w:rsid w:val="43300BC4"/>
    <w:rsid w:val="43321B1C"/>
    <w:rsid w:val="433E8B64"/>
    <w:rsid w:val="4344AED2"/>
    <w:rsid w:val="43563055"/>
    <w:rsid w:val="4369D7D6"/>
    <w:rsid w:val="438F78DD"/>
    <w:rsid w:val="43B3A853"/>
    <w:rsid w:val="43D7310F"/>
    <w:rsid w:val="44AF9C07"/>
    <w:rsid w:val="44B573B1"/>
    <w:rsid w:val="44C022D2"/>
    <w:rsid w:val="44D6CE13"/>
    <w:rsid w:val="452026B3"/>
    <w:rsid w:val="4523ACA0"/>
    <w:rsid w:val="459789C8"/>
    <w:rsid w:val="45B14284"/>
    <w:rsid w:val="45BFEA3A"/>
    <w:rsid w:val="45C96B17"/>
    <w:rsid w:val="45D5EFD5"/>
    <w:rsid w:val="460D5B46"/>
    <w:rsid w:val="4615E7D8"/>
    <w:rsid w:val="46199597"/>
    <w:rsid w:val="4636F097"/>
    <w:rsid w:val="464A9810"/>
    <w:rsid w:val="465636DF"/>
    <w:rsid w:val="4678CD86"/>
    <w:rsid w:val="4692A1CE"/>
    <w:rsid w:val="46A1748C"/>
    <w:rsid w:val="46E154C9"/>
    <w:rsid w:val="4763C9EC"/>
    <w:rsid w:val="47A27EF7"/>
    <w:rsid w:val="47A7EE06"/>
    <w:rsid w:val="47CA9315"/>
    <w:rsid w:val="47EDC8E7"/>
    <w:rsid w:val="482A7E40"/>
    <w:rsid w:val="482B5483"/>
    <w:rsid w:val="482E417F"/>
    <w:rsid w:val="4846D3E5"/>
    <w:rsid w:val="4859C4E4"/>
    <w:rsid w:val="48603432"/>
    <w:rsid w:val="48971380"/>
    <w:rsid w:val="489E9370"/>
    <w:rsid w:val="48A3F7BD"/>
    <w:rsid w:val="48E7086B"/>
    <w:rsid w:val="49F1ADEB"/>
    <w:rsid w:val="4A0810E0"/>
    <w:rsid w:val="4A3D8F14"/>
    <w:rsid w:val="4A42DDDA"/>
    <w:rsid w:val="4A5F8797"/>
    <w:rsid w:val="4B0D48C3"/>
    <w:rsid w:val="4B327C9D"/>
    <w:rsid w:val="4B5C0F2A"/>
    <w:rsid w:val="4B6EFC1C"/>
    <w:rsid w:val="4B701EF2"/>
    <w:rsid w:val="4B8A6990"/>
    <w:rsid w:val="4BA4F27D"/>
    <w:rsid w:val="4BFDDF32"/>
    <w:rsid w:val="4C030DE2"/>
    <w:rsid w:val="4C110CA7"/>
    <w:rsid w:val="4C178249"/>
    <w:rsid w:val="4C1C5E53"/>
    <w:rsid w:val="4C278EDE"/>
    <w:rsid w:val="4C5BE6B5"/>
    <w:rsid w:val="4C729B11"/>
    <w:rsid w:val="4CA652BB"/>
    <w:rsid w:val="4CD406B5"/>
    <w:rsid w:val="4D47A927"/>
    <w:rsid w:val="4D556D3F"/>
    <w:rsid w:val="4D6074F8"/>
    <w:rsid w:val="4D8DE679"/>
    <w:rsid w:val="4DA4328B"/>
    <w:rsid w:val="4DB27895"/>
    <w:rsid w:val="4DC20971"/>
    <w:rsid w:val="4E1AE57F"/>
    <w:rsid w:val="4E1BE933"/>
    <w:rsid w:val="4E9BA366"/>
    <w:rsid w:val="4EA2C881"/>
    <w:rsid w:val="4EA48DBA"/>
    <w:rsid w:val="4EDA6A9E"/>
    <w:rsid w:val="4F29E35D"/>
    <w:rsid w:val="4F7B087B"/>
    <w:rsid w:val="4F8BF14A"/>
    <w:rsid w:val="4FF4DA47"/>
    <w:rsid w:val="500DF234"/>
    <w:rsid w:val="5024F64F"/>
    <w:rsid w:val="5084B844"/>
    <w:rsid w:val="508EA943"/>
    <w:rsid w:val="50A903F2"/>
    <w:rsid w:val="50D3C63E"/>
    <w:rsid w:val="50E66BAF"/>
    <w:rsid w:val="50E8A43B"/>
    <w:rsid w:val="50FC1A40"/>
    <w:rsid w:val="510F3176"/>
    <w:rsid w:val="510FA5BF"/>
    <w:rsid w:val="511857D4"/>
    <w:rsid w:val="511E18FB"/>
    <w:rsid w:val="513EF903"/>
    <w:rsid w:val="515162D7"/>
    <w:rsid w:val="51911B61"/>
    <w:rsid w:val="51975027"/>
    <w:rsid w:val="51BB80CF"/>
    <w:rsid w:val="51E7B288"/>
    <w:rsid w:val="52039F1E"/>
    <w:rsid w:val="52406EF9"/>
    <w:rsid w:val="52BF409A"/>
    <w:rsid w:val="533BB7AD"/>
    <w:rsid w:val="533BDD52"/>
    <w:rsid w:val="535271E3"/>
    <w:rsid w:val="53670EF6"/>
    <w:rsid w:val="53B4F813"/>
    <w:rsid w:val="54026341"/>
    <w:rsid w:val="543314B9"/>
    <w:rsid w:val="54678B3B"/>
    <w:rsid w:val="553B851B"/>
    <w:rsid w:val="5565B781"/>
    <w:rsid w:val="55901914"/>
    <w:rsid w:val="55A42503"/>
    <w:rsid w:val="55DBBD4A"/>
    <w:rsid w:val="55E026CA"/>
    <w:rsid w:val="5646FDD5"/>
    <w:rsid w:val="56E5705A"/>
    <w:rsid w:val="56E6ECD2"/>
    <w:rsid w:val="56FE5F87"/>
    <w:rsid w:val="5709DEE8"/>
    <w:rsid w:val="576121FF"/>
    <w:rsid w:val="576CA51A"/>
    <w:rsid w:val="57AF84C7"/>
    <w:rsid w:val="57B1177E"/>
    <w:rsid w:val="57F5FADE"/>
    <w:rsid w:val="5812ACD9"/>
    <w:rsid w:val="5934712D"/>
    <w:rsid w:val="59B30FA2"/>
    <w:rsid w:val="59D97AFF"/>
    <w:rsid w:val="5A35BB36"/>
    <w:rsid w:val="5A8B1F61"/>
    <w:rsid w:val="5A8E1192"/>
    <w:rsid w:val="5ABBB210"/>
    <w:rsid w:val="5AC2B310"/>
    <w:rsid w:val="5ACF6A31"/>
    <w:rsid w:val="5AD85D20"/>
    <w:rsid w:val="5AEF9D57"/>
    <w:rsid w:val="5B02424E"/>
    <w:rsid w:val="5B1F811D"/>
    <w:rsid w:val="5B1F995A"/>
    <w:rsid w:val="5B22A6F2"/>
    <w:rsid w:val="5B4AC345"/>
    <w:rsid w:val="5B65A3E3"/>
    <w:rsid w:val="5B80A04A"/>
    <w:rsid w:val="5B97031F"/>
    <w:rsid w:val="5C36A0B8"/>
    <w:rsid w:val="5C78EFD6"/>
    <w:rsid w:val="5C8F26C9"/>
    <w:rsid w:val="5CC625BB"/>
    <w:rsid w:val="5CCCF2C7"/>
    <w:rsid w:val="5CCD6DA4"/>
    <w:rsid w:val="5CE36149"/>
    <w:rsid w:val="5D1D47E4"/>
    <w:rsid w:val="5D2954EB"/>
    <w:rsid w:val="5DC276A9"/>
    <w:rsid w:val="5E04F518"/>
    <w:rsid w:val="5E61C4E5"/>
    <w:rsid w:val="5E64F95A"/>
    <w:rsid w:val="5E84D03E"/>
    <w:rsid w:val="5E94E6DD"/>
    <w:rsid w:val="5EE82E81"/>
    <w:rsid w:val="5EEDDE0A"/>
    <w:rsid w:val="5F01CF8A"/>
    <w:rsid w:val="5F408A16"/>
    <w:rsid w:val="5F9BEE01"/>
    <w:rsid w:val="5FD918DD"/>
    <w:rsid w:val="5FF9EBC5"/>
    <w:rsid w:val="601C275C"/>
    <w:rsid w:val="60467F19"/>
    <w:rsid w:val="6059B852"/>
    <w:rsid w:val="605D457E"/>
    <w:rsid w:val="608C3237"/>
    <w:rsid w:val="60E33B3D"/>
    <w:rsid w:val="613A462B"/>
    <w:rsid w:val="61413CBA"/>
    <w:rsid w:val="614C09CB"/>
    <w:rsid w:val="61580B35"/>
    <w:rsid w:val="616B7046"/>
    <w:rsid w:val="618464AF"/>
    <w:rsid w:val="61B4E738"/>
    <w:rsid w:val="61C6A5D5"/>
    <w:rsid w:val="6236A728"/>
    <w:rsid w:val="626BE71D"/>
    <w:rsid w:val="62943CC6"/>
    <w:rsid w:val="629BECC3"/>
    <w:rsid w:val="62D0E927"/>
    <w:rsid w:val="633D3184"/>
    <w:rsid w:val="63675E10"/>
    <w:rsid w:val="63718F68"/>
    <w:rsid w:val="638A99F9"/>
    <w:rsid w:val="639D315C"/>
    <w:rsid w:val="63E9EFBC"/>
    <w:rsid w:val="640C7841"/>
    <w:rsid w:val="645B0691"/>
    <w:rsid w:val="64BD837A"/>
    <w:rsid w:val="64C45520"/>
    <w:rsid w:val="6500AF01"/>
    <w:rsid w:val="653C454F"/>
    <w:rsid w:val="65619DA1"/>
    <w:rsid w:val="65642C0F"/>
    <w:rsid w:val="65810BAD"/>
    <w:rsid w:val="65984A40"/>
    <w:rsid w:val="65A82BDA"/>
    <w:rsid w:val="65AA104F"/>
    <w:rsid w:val="65AEDE8C"/>
    <w:rsid w:val="65BBB353"/>
    <w:rsid w:val="65F48AD7"/>
    <w:rsid w:val="65F72254"/>
    <w:rsid w:val="667A7A57"/>
    <w:rsid w:val="66D69EE5"/>
    <w:rsid w:val="671DC0DF"/>
    <w:rsid w:val="672F15DD"/>
    <w:rsid w:val="673D64DA"/>
    <w:rsid w:val="67AF07D8"/>
    <w:rsid w:val="67B0AB86"/>
    <w:rsid w:val="682E26E1"/>
    <w:rsid w:val="683D5B11"/>
    <w:rsid w:val="683E6FE9"/>
    <w:rsid w:val="684385FD"/>
    <w:rsid w:val="6861796E"/>
    <w:rsid w:val="6888CAEB"/>
    <w:rsid w:val="689950F7"/>
    <w:rsid w:val="68B89AA3"/>
    <w:rsid w:val="68C3756E"/>
    <w:rsid w:val="68D46718"/>
    <w:rsid w:val="68E445AE"/>
    <w:rsid w:val="68ED7598"/>
    <w:rsid w:val="695667BD"/>
    <w:rsid w:val="69B0530B"/>
    <w:rsid w:val="69C56F70"/>
    <w:rsid w:val="69CCF276"/>
    <w:rsid w:val="69E6BB3D"/>
    <w:rsid w:val="69EB980E"/>
    <w:rsid w:val="6A05AFE8"/>
    <w:rsid w:val="6A273651"/>
    <w:rsid w:val="6A87560E"/>
    <w:rsid w:val="6AD2DD76"/>
    <w:rsid w:val="6B207F66"/>
    <w:rsid w:val="6B2338FC"/>
    <w:rsid w:val="6B2F808C"/>
    <w:rsid w:val="6B4B622D"/>
    <w:rsid w:val="6C0C1DDF"/>
    <w:rsid w:val="6C3C7BC4"/>
    <w:rsid w:val="6C45F82F"/>
    <w:rsid w:val="6C5F645A"/>
    <w:rsid w:val="6C6F4BCD"/>
    <w:rsid w:val="6C931695"/>
    <w:rsid w:val="6CBC66ED"/>
    <w:rsid w:val="6CE1F06D"/>
    <w:rsid w:val="6D06C27D"/>
    <w:rsid w:val="6D22ED60"/>
    <w:rsid w:val="6D8AF498"/>
    <w:rsid w:val="6D95C36D"/>
    <w:rsid w:val="6E104DBC"/>
    <w:rsid w:val="6E1FF433"/>
    <w:rsid w:val="6E62820C"/>
    <w:rsid w:val="6E7E5FAE"/>
    <w:rsid w:val="6EA169C1"/>
    <w:rsid w:val="6EA631FD"/>
    <w:rsid w:val="6EE68A08"/>
    <w:rsid w:val="6F164BE2"/>
    <w:rsid w:val="6F6C2B3D"/>
    <w:rsid w:val="6F9ADE23"/>
    <w:rsid w:val="6FA2B9AC"/>
    <w:rsid w:val="702133F0"/>
    <w:rsid w:val="702E6214"/>
    <w:rsid w:val="7039C721"/>
    <w:rsid w:val="704DFFE3"/>
    <w:rsid w:val="70A7552D"/>
    <w:rsid w:val="70B0421C"/>
    <w:rsid w:val="70C30FAF"/>
    <w:rsid w:val="70DD9D7C"/>
    <w:rsid w:val="70DFAAA9"/>
    <w:rsid w:val="710212DF"/>
    <w:rsid w:val="7155F6BD"/>
    <w:rsid w:val="719772D7"/>
    <w:rsid w:val="71CC66FF"/>
    <w:rsid w:val="71CFF180"/>
    <w:rsid w:val="71E58058"/>
    <w:rsid w:val="71EC6A1B"/>
    <w:rsid w:val="71F7DB2E"/>
    <w:rsid w:val="7224547A"/>
    <w:rsid w:val="72340C23"/>
    <w:rsid w:val="723C4CF2"/>
    <w:rsid w:val="727EC981"/>
    <w:rsid w:val="72D20134"/>
    <w:rsid w:val="731F0FD4"/>
    <w:rsid w:val="7333C3C1"/>
    <w:rsid w:val="735A6877"/>
    <w:rsid w:val="74426228"/>
    <w:rsid w:val="747227BC"/>
    <w:rsid w:val="7493DDDA"/>
    <w:rsid w:val="7584B23F"/>
    <w:rsid w:val="75D9B6C4"/>
    <w:rsid w:val="75FCE82A"/>
    <w:rsid w:val="7613A3CA"/>
    <w:rsid w:val="76E0F403"/>
    <w:rsid w:val="76E91FB8"/>
    <w:rsid w:val="770538F1"/>
    <w:rsid w:val="77070B62"/>
    <w:rsid w:val="771B92F8"/>
    <w:rsid w:val="77259D3B"/>
    <w:rsid w:val="773B3163"/>
    <w:rsid w:val="777F9099"/>
    <w:rsid w:val="77898881"/>
    <w:rsid w:val="780A4FC1"/>
    <w:rsid w:val="7841FA2F"/>
    <w:rsid w:val="7869CB5B"/>
    <w:rsid w:val="78945D40"/>
    <w:rsid w:val="78B6E5C0"/>
    <w:rsid w:val="793162B5"/>
    <w:rsid w:val="793A173A"/>
    <w:rsid w:val="7941B504"/>
    <w:rsid w:val="79B916B3"/>
    <w:rsid w:val="79D7DEC1"/>
    <w:rsid w:val="79F9C1D5"/>
    <w:rsid w:val="7A6AE9F0"/>
    <w:rsid w:val="7A875FB6"/>
    <w:rsid w:val="7B87F78D"/>
    <w:rsid w:val="7B9C45E0"/>
    <w:rsid w:val="7BBD9D5F"/>
    <w:rsid w:val="7BF9BB38"/>
    <w:rsid w:val="7BFE3E43"/>
    <w:rsid w:val="7C1F69C0"/>
    <w:rsid w:val="7C30D030"/>
    <w:rsid w:val="7C4A1BA6"/>
    <w:rsid w:val="7C5A0BB0"/>
    <w:rsid w:val="7CA46FA8"/>
    <w:rsid w:val="7CDE1FE9"/>
    <w:rsid w:val="7CF54923"/>
    <w:rsid w:val="7D0DDD98"/>
    <w:rsid w:val="7D2C2094"/>
    <w:rsid w:val="7D540450"/>
    <w:rsid w:val="7D5B3386"/>
    <w:rsid w:val="7DA59482"/>
    <w:rsid w:val="7DA89FF1"/>
    <w:rsid w:val="7DE87DC6"/>
    <w:rsid w:val="7DF93355"/>
    <w:rsid w:val="7E423808"/>
    <w:rsid w:val="7E59B5B9"/>
    <w:rsid w:val="7ECCF25B"/>
    <w:rsid w:val="7F4987E0"/>
    <w:rsid w:val="7F728D5C"/>
    <w:rsid w:val="7F9475B4"/>
    <w:rsid w:val="7FCED0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F0B32"/>
  <w15:chartTrackingRefBased/>
  <w15:docId w15:val="{B6E170D8-5EAD-46FD-AF6B-50DD7977A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7F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7F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7F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F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7F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7F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7F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7F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7F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7F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7F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7F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F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7F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7F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7F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7F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7F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7F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7F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7F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7F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7F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7F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7F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7F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7F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7F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7F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23C94950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3C94950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23C94950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cribbr.co.uk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microsoft.com/office/2020/10/relationships/intelligence" Target="intelligence2.xml"/><Relationship Id="rId7" Type="http://schemas.openxmlformats.org/officeDocument/2006/relationships/webSettings" Target="webSettings.xml"/><Relationship Id="rId12" Type="http://schemas.openxmlformats.org/officeDocument/2006/relationships/hyperlink" Target="https://www.casp-uk.net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qc.org.uk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methodologyhub.com" TargetMode="External"/><Relationship Id="rId10" Type="http://schemas.openxmlformats.org/officeDocument/2006/relationships/hyperlink" Target="https://www.BMA.org.uk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thedescisionlab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9" ma:contentTypeDescription="Create a new document." ma:contentTypeScope="" ma:versionID="10de53adfc692bc70d07f54ced8ec78b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43e329647c0747cb4ae04694eac9e893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AFF5D76-D77E-46EB-8B16-A8120F7035AC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2.xml><?xml version="1.0" encoding="utf-8"?>
<ds:datastoreItem xmlns:ds="http://schemas.openxmlformats.org/officeDocument/2006/customXml" ds:itemID="{BDC627A2-09BC-4AE1-9A6F-A5B1ED6A0A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EDD703-3F33-41C2-A409-172C4AEF47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1648</Words>
  <Characters>9395</Characters>
  <Application>Microsoft Office Word</Application>
  <DocSecurity>0</DocSecurity>
  <Lines>78</Lines>
  <Paragraphs>22</Paragraphs>
  <ScaleCrop>false</ScaleCrop>
  <Company/>
  <LinksUpToDate>false</LinksUpToDate>
  <CharactersWithSpaces>11021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Peter Ellis (2537491)</dc:creator>
  <cp:keywords/>
  <dc:description/>
  <cp:lastModifiedBy>Phillip Peter Ellis (2537491)</cp:lastModifiedBy>
  <cp:revision>34</cp:revision>
  <dcterms:created xsi:type="dcterms:W3CDTF">2026-07-09T10:17:00Z</dcterms:created>
  <dcterms:modified xsi:type="dcterms:W3CDTF">2026-07-20T21:57:00Z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