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  did in my childhood where i  did business admin and Its  more  comfortable in doing this as a graph  it makes me better and professional in  office,and i did it at school where I did it to i where I passed exams.</w:t>
      </w:r>
    </w:p>
    <w:p w:rsidR="00000000" w:rsidDel="00000000" w:rsidP="00000000" w:rsidRDefault="00000000" w:rsidRPr="00000000" w14:paraId="00000002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 made arifact more easier as i did that in 2019 where i did and i had some useful tips what i did at school etc .I did  where in did presentation when i finished with a powerpoint excel why i used excel  im more familiar with it so it made easier for me knowing what to do so i remember what to do.</w:t>
      </w:r>
    </w:p>
    <w:p w:rsidR="00000000" w:rsidDel="00000000" w:rsidP="00000000" w:rsidRDefault="00000000" w:rsidRPr="00000000" w14:paraId="00000004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I had loads of time to do  my work so i  uploaded 2 days  in advance so  got in early so the teacher can check se if i need changes.I used excel and my Microsoft word,Excel, power point</w:t>
      </w:r>
    </w:p>
    <w:p w:rsidR="00000000" w:rsidDel="00000000" w:rsidP="00000000" w:rsidRDefault="00000000" w:rsidRPr="00000000" w14:paraId="00000006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sz w:val="24"/>
          <w:szCs w:val="24"/>
          <w:rtl w:val="0"/>
        </w:rPr>
        <w:t xml:space="preserve"> </w:t>
      </w:r>
    </w:p>
    <w:p w:rsidR="00000000" w:rsidDel="00000000" w:rsidP="00000000" w:rsidRDefault="00000000" w:rsidRPr="00000000" w14:paraId="00000008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D">
      <w:pPr>
        <w:pageBreakBefore w:val="0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rPr>
          <w:sz w:val="24"/>
          <w:szCs w:val="24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863.9999999999999" w:top="576" w:left="863.9999999999999" w:right="863.9999999999999" w:header="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Trebuchet MS"/>
  <w:font w:name="Merriweather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Open Sans">
    <w:embedRegular w:fontKey="{00000000-0000-0000-0000-000000000000}" r:id="rId5" w:subsetted="0"/>
    <w:embedBold w:fontKey="{00000000-0000-0000-0000-000000000000}" r:id="rId6" w:subsetted="0"/>
    <w:embedItalic w:fontKey="{00000000-0000-0000-0000-000000000000}" r:id="rId7" w:subsetted="0"/>
    <w:embedBoldItalic w:fontKey="{00000000-0000-0000-0000-000000000000}" r:id="rId8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Merriweather" w:cs="Merriweather" w:eastAsia="Merriweather" w:hAnsi="Merriweather"/>
        <w:color w:val="666666"/>
        <w:sz w:val="18"/>
        <w:szCs w:val="18"/>
        <w:lang w:val="en"/>
      </w:rPr>
    </w:rPrDefault>
    <w:pPrDefault>
      <w:pPr>
        <w:widowControl w:val="0"/>
        <w:spacing w:before="120" w:line="312" w:lineRule="auto"/>
        <w:ind w:right="300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pageBreakBefore w:val="0"/>
      <w:spacing w:before="600" w:line="240" w:lineRule="auto"/>
    </w:pPr>
    <w:rPr>
      <w:rFonts w:ascii="Open Sans" w:cs="Open Sans" w:eastAsia="Open Sans" w:hAnsi="Open Sans"/>
      <w:b w:val="1"/>
      <w:bCs w:val="1"/>
      <w:color w:val="2079c7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before="320" w:line="240" w:lineRule="auto"/>
    </w:pPr>
    <w:rPr>
      <w:b w:val="1"/>
      <w:bCs w:val="1"/>
      <w:color w:val="000000"/>
      <w:sz w:val="22"/>
      <w:szCs w:val="2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100" w:before="100" w:line="240" w:lineRule="auto"/>
    </w:pPr>
    <w:rPr>
      <w:rFonts w:ascii="Open Sans" w:cs="Open Sans" w:eastAsia="Open Sans" w:hAnsi="Open Sans"/>
      <w:color w:val="666666"/>
      <w:sz w:val="16"/>
      <w:szCs w:val="16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0" w:before="160" w:lineRule="auto"/>
    </w:pPr>
    <w:rPr>
      <w:rFonts w:ascii="Trebuchet MS" w:cs="Trebuchet MS" w:eastAsia="Trebuchet MS" w:hAnsi="Trebuchet MS"/>
      <w:color w:val="666666"/>
      <w:sz w:val="22"/>
      <w:szCs w:val="22"/>
      <w:u w:val="single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0" w:before="160" w:lineRule="auto"/>
    </w:pPr>
    <w:rPr>
      <w:rFonts w:ascii="Trebuchet MS" w:cs="Trebuchet MS" w:eastAsia="Trebuchet MS" w:hAnsi="Trebuchet MS"/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0" w:before="160" w:lineRule="auto"/>
    </w:pPr>
    <w:rPr>
      <w:rFonts w:ascii="Trebuchet MS" w:cs="Trebuchet MS" w:eastAsia="Trebuchet MS" w:hAnsi="Trebuchet MS"/>
      <w:i w:val="1"/>
      <w:iCs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pageBreakBefore w:val="0"/>
      <w:spacing w:after="120" w:before="0" w:line="240" w:lineRule="auto"/>
    </w:pPr>
    <w:rPr>
      <w:b w:val="1"/>
      <w:bCs w:val="1"/>
      <w:color w:val="000000"/>
      <w:sz w:val="72"/>
      <w:szCs w:val="72"/>
    </w:rPr>
  </w:style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Subtitle">
    <w:name w:val="Subtitle"/>
    <w:basedOn w:val="Normal"/>
    <w:next w:val="Normal"/>
    <w:pPr>
      <w:pageBreakBefore w:val="0"/>
      <w:spacing w:before="0" w:line="276" w:lineRule="auto"/>
    </w:pPr>
    <w:rPr>
      <w:rFonts w:ascii="Open Sans" w:cs="Open Sans" w:eastAsia="Open Sans" w:hAnsi="Open Sans"/>
      <w:color w:val="00000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Merriweather-regular.ttf"/><Relationship Id="rId2" Type="http://schemas.openxmlformats.org/officeDocument/2006/relationships/font" Target="fonts/Merriweather-bold.ttf"/><Relationship Id="rId3" Type="http://schemas.openxmlformats.org/officeDocument/2006/relationships/font" Target="fonts/Merriweather-italic.ttf"/><Relationship Id="rId4" Type="http://schemas.openxmlformats.org/officeDocument/2006/relationships/font" Target="fonts/Merriweather-boldItalic.ttf"/><Relationship Id="rId5" Type="http://schemas.openxmlformats.org/officeDocument/2006/relationships/font" Target="fonts/OpenSans-regular.ttf"/><Relationship Id="rId6" Type="http://schemas.openxmlformats.org/officeDocument/2006/relationships/font" Target="fonts/OpenSans-bold.ttf"/><Relationship Id="rId7" Type="http://schemas.openxmlformats.org/officeDocument/2006/relationships/font" Target="fonts/OpenSans-italic.ttf"/><Relationship Id="rId8" Type="http://schemas.openxmlformats.org/officeDocument/2006/relationships/font" Target="fonts/OpenSans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Sbi4W/KxjZ8+wYSmf1likgRboPA==">CgMxLjA4AHIhMVdaOTdON1ZqaG1fRW8tSk8wcWN4cktYc3lhUHJkLUNT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