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6729A" w:rsidRDefault="00B6729A" w:rsidP="00B6729A">
      <w:pPr>
        <w:jc w:val="center"/>
        <w:rPr>
          <w:sz w:val="28"/>
        </w:rPr>
      </w:pPr>
      <w:r>
        <w:rPr>
          <w:sz w:val="28"/>
        </w:rPr>
        <w:t>Module: Information Engineering</w:t>
      </w:r>
      <w:r>
        <w:rPr>
          <w:sz w:val="28"/>
        </w:rPr>
        <w:br/>
        <w:t>Module Code: ACCB4013</w:t>
      </w:r>
      <w:r>
        <w:rPr>
          <w:sz w:val="28"/>
        </w:rPr>
        <w:br/>
        <w:t>Lecturer: B Holland</w:t>
      </w:r>
    </w:p>
    <w:p w:rsidR="00B6729A" w:rsidRDefault="00B6729A" w:rsidP="00B6729A">
      <w:pPr>
        <w:jc w:val="center"/>
        <w:rPr>
          <w:b/>
          <w:sz w:val="28"/>
          <w:u w:val="single"/>
        </w:rPr>
      </w:pPr>
      <w:r>
        <w:rPr>
          <w:sz w:val="28"/>
        </w:rPr>
        <w:t xml:space="preserve">Assignment Title: </w:t>
      </w:r>
      <w:r w:rsidRPr="00B6729A">
        <w:rPr>
          <w:b/>
          <w:sz w:val="28"/>
          <w:u w:val="single"/>
        </w:rPr>
        <w:t>Practical Test Analysis of System Requirements</w:t>
      </w:r>
    </w:p>
    <w:p w:rsidR="00ED1E72" w:rsidRDefault="00ED1E72" w:rsidP="00ED1E72">
      <w:pPr>
        <w:jc w:val="center"/>
        <w:rPr>
          <w:sz w:val="28"/>
        </w:rPr>
      </w:pPr>
      <w:r>
        <w:rPr>
          <w:sz w:val="28"/>
        </w:rPr>
        <w:t xml:space="preserve">Student Name: Kai </w:t>
      </w:r>
      <w:proofErr w:type="spellStart"/>
      <w:r>
        <w:rPr>
          <w:sz w:val="28"/>
        </w:rPr>
        <w:t>Hakkeem</w:t>
      </w:r>
      <w:proofErr w:type="spellEnd"/>
      <w:r>
        <w:rPr>
          <w:sz w:val="28"/>
        </w:rPr>
        <w:t xml:space="preserve"> Bentley – Jennings</w:t>
      </w:r>
      <w:r>
        <w:rPr>
          <w:sz w:val="28"/>
        </w:rPr>
        <w:br/>
        <w:t>Student No.: 1807048</w:t>
      </w:r>
    </w:p>
    <w:p w:rsidR="00ED1E72" w:rsidRDefault="001F107C" w:rsidP="00ED1E72">
      <w:r>
        <w:t xml:space="preserve">In this practical test I have provided below 4 diagrams for the Celtic Caterers’ System, including a Context, Level 0 DFD, </w:t>
      </w:r>
      <w:r w:rsidR="00CC0661">
        <w:t xml:space="preserve">Level 1 DFD, and an Entity Relationship </w:t>
      </w:r>
      <w:r w:rsidR="00C403D3">
        <w:t>Diagram (</w:t>
      </w:r>
      <w:r w:rsidR="00CC0661">
        <w:t>ERD)</w:t>
      </w:r>
      <w:r w:rsidR="00C403D3">
        <w:t>:</w:t>
      </w:r>
    </w:p>
    <w:p w:rsidR="00C403D3" w:rsidRDefault="00C403D3" w:rsidP="00ED1E72">
      <w:r>
        <w:rPr>
          <w:noProof/>
        </w:rPr>
        <w:drawing>
          <wp:inline distT="0" distB="0" distL="0" distR="0">
            <wp:extent cx="5734050" cy="40862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08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403D3" w:rsidRDefault="00C403D3" w:rsidP="00ED1E72">
      <w:r>
        <w:t>Above is the Context Diagram of the system, showing a brief overview of how the Catering Business operates.</w:t>
      </w:r>
    </w:p>
    <w:p w:rsidR="001E4F17" w:rsidRDefault="001E4F17" w:rsidP="00ED1E72"/>
    <w:p w:rsidR="00F209B1" w:rsidRDefault="00F209B1" w:rsidP="00ED1E72">
      <w:r>
        <w:rPr>
          <w:noProof/>
        </w:rPr>
        <w:lastRenderedPageBreak/>
        <w:drawing>
          <wp:inline distT="0" distB="0" distL="0" distR="0">
            <wp:extent cx="5248275" cy="72580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725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09B1" w:rsidRDefault="00F209B1" w:rsidP="00ED1E72">
      <w:r>
        <w:t>Shown here is the Level 0 DFD, with a more detailed view into each department/person and their process within their roles.</w:t>
      </w:r>
    </w:p>
    <w:p w:rsidR="001E4F17" w:rsidRDefault="001E4F17" w:rsidP="00ED1E72">
      <w:r>
        <w:rPr>
          <w:noProof/>
        </w:rPr>
        <w:lastRenderedPageBreak/>
        <w:drawing>
          <wp:inline distT="0" distB="0" distL="0" distR="0">
            <wp:extent cx="5724525" cy="45053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50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4F17" w:rsidRDefault="001E4F17" w:rsidP="00ED1E72">
      <w:r>
        <w:t>Above is a much more detailed Level 1 DFD of the Catering Service Requests sub-process</w:t>
      </w:r>
      <w:r w:rsidR="002A45ED">
        <w:t>, showing a more broken-down approach to the work involved.</w:t>
      </w:r>
    </w:p>
    <w:p w:rsidR="002A45ED" w:rsidRDefault="002A45ED" w:rsidP="00ED1E72">
      <w:r>
        <w:rPr>
          <w:noProof/>
        </w:rPr>
        <w:lastRenderedPageBreak/>
        <w:drawing>
          <wp:inline distT="0" distB="0" distL="0" distR="0">
            <wp:extent cx="5734050" cy="52197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521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45ED" w:rsidRPr="00ED1E72" w:rsidRDefault="002A45ED" w:rsidP="00ED1E72">
      <w:r>
        <w:t>Finally shown here is an Entity Relationship Diagram (ERD)</w:t>
      </w:r>
      <w:r w:rsidR="00B15A9B">
        <w:t>.</w:t>
      </w:r>
      <w:bookmarkStart w:id="0" w:name="_GoBack"/>
      <w:bookmarkEnd w:id="0"/>
    </w:p>
    <w:sectPr w:rsidR="002A45ED" w:rsidRPr="00ED1E7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93810" w:rsidRDefault="00B93810" w:rsidP="00B6729A">
      <w:pPr>
        <w:spacing w:after="0" w:line="240" w:lineRule="auto"/>
      </w:pPr>
      <w:r>
        <w:separator/>
      </w:r>
    </w:p>
  </w:endnote>
  <w:endnote w:type="continuationSeparator" w:id="0">
    <w:p w:rsidR="00B93810" w:rsidRDefault="00B93810" w:rsidP="00B672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93810" w:rsidRDefault="00B93810" w:rsidP="00B6729A">
      <w:pPr>
        <w:spacing w:after="0" w:line="240" w:lineRule="auto"/>
      </w:pPr>
      <w:r>
        <w:separator/>
      </w:r>
    </w:p>
  </w:footnote>
  <w:footnote w:type="continuationSeparator" w:id="0">
    <w:p w:rsidR="00B93810" w:rsidRDefault="00B93810" w:rsidP="00B672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729A" w:rsidRDefault="00B6729A">
    <w:pPr>
      <w:pStyle w:val="Header"/>
    </w:pPr>
    <w:r>
      <w:t xml:space="preserve">Kai </w:t>
    </w:r>
    <w:proofErr w:type="spellStart"/>
    <w:r>
      <w:t>Hakkeem</w:t>
    </w:r>
    <w:proofErr w:type="spellEnd"/>
    <w:r>
      <w:t xml:space="preserve"> Bentley - Jennings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29A"/>
    <w:rsid w:val="001E4F17"/>
    <w:rsid w:val="001F107C"/>
    <w:rsid w:val="002A45ED"/>
    <w:rsid w:val="00B15A9B"/>
    <w:rsid w:val="00B6729A"/>
    <w:rsid w:val="00B93810"/>
    <w:rsid w:val="00C403D3"/>
    <w:rsid w:val="00CC0661"/>
    <w:rsid w:val="00ED1E72"/>
    <w:rsid w:val="00F20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DBF64"/>
  <w15:chartTrackingRefBased/>
  <w15:docId w15:val="{AFB82257-4C8E-4E0E-97F4-77E4F70DE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72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729A"/>
  </w:style>
  <w:style w:type="paragraph" w:styleId="Footer">
    <w:name w:val="footer"/>
    <w:basedOn w:val="Normal"/>
    <w:link w:val="FooterChar"/>
    <w:uiPriority w:val="99"/>
    <w:unhideWhenUsed/>
    <w:rsid w:val="00B672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72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123</Words>
  <Characters>706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Bentley - jennings (1807048)</dc:creator>
  <cp:keywords/>
  <dc:description/>
  <cp:lastModifiedBy>Kai Bentley - jennings (1807048)</cp:lastModifiedBy>
  <cp:revision>8</cp:revision>
  <dcterms:created xsi:type="dcterms:W3CDTF">2020-01-13T12:58:00Z</dcterms:created>
  <dcterms:modified xsi:type="dcterms:W3CDTF">2020-01-13T13:15:00Z</dcterms:modified>
</cp:coreProperties>
</file>