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Arial" w:hAnsi="Times New Roman" w:cs="Times New Roman"/>
          <w:b/>
          <w:bCs/>
          <w:sz w:val="24"/>
          <w:szCs w:val="24"/>
        </w:rPr>
        <w:id w:val="698198513"/>
        <w:docPartObj>
          <w:docPartGallery w:val="Cover Pages"/>
          <w:docPartUnique/>
        </w:docPartObj>
      </w:sdtPr>
      <w:sdtEndPr>
        <w:rPr>
          <w:b w:val="0"/>
          <w:bCs w:val="0"/>
        </w:rPr>
      </w:sdtEndPr>
      <w:sdtContent>
        <w:p w14:paraId="4702E261" w14:textId="0150D381" w:rsidR="002F364F" w:rsidRPr="00A25DF4" w:rsidRDefault="002F364F" w:rsidP="009F7097">
          <w:pPr>
            <w:spacing w:line="360" w:lineRule="auto"/>
            <w:jc w:val="center"/>
            <w:rPr>
              <w:rFonts w:ascii="Times New Roman" w:hAnsi="Times New Roman" w:cs="Times New Roman"/>
              <w:b/>
              <w:bCs/>
              <w:sz w:val="24"/>
              <w:szCs w:val="24"/>
            </w:rPr>
          </w:pPr>
          <w:r w:rsidRPr="00A25DF4">
            <w:rPr>
              <w:rFonts w:ascii="Times New Roman" w:eastAsia="Arial" w:hAnsi="Times New Roman" w:cs="Times New Roman"/>
              <w:b/>
              <w:bCs/>
              <w:sz w:val="24"/>
              <w:szCs w:val="24"/>
            </w:rPr>
            <w:t>University of Wales Trinity Saint David</w:t>
          </w:r>
        </w:p>
        <w:p w14:paraId="54B3756F" w14:textId="77777777" w:rsidR="002F364F" w:rsidRPr="005E1478" w:rsidRDefault="002F364F" w:rsidP="009F7097">
          <w:pPr>
            <w:spacing w:line="360" w:lineRule="auto"/>
            <w:jc w:val="center"/>
            <w:rPr>
              <w:rFonts w:ascii="Times New Roman" w:eastAsia="Arial" w:hAnsi="Times New Roman" w:cs="Times New Roman"/>
              <w:sz w:val="24"/>
              <w:szCs w:val="24"/>
            </w:rPr>
          </w:pPr>
        </w:p>
        <w:p w14:paraId="03AD0722" w14:textId="77777777" w:rsidR="002F364F" w:rsidRPr="005E1478" w:rsidRDefault="002F364F" w:rsidP="009F7097">
          <w:pPr>
            <w:spacing w:line="360" w:lineRule="auto"/>
            <w:jc w:val="center"/>
            <w:rPr>
              <w:rFonts w:ascii="Times New Roman" w:eastAsia="Arial" w:hAnsi="Times New Roman" w:cs="Times New Roman"/>
              <w:sz w:val="24"/>
              <w:szCs w:val="24"/>
            </w:rPr>
          </w:pPr>
          <w:r w:rsidRPr="005E1478">
            <w:rPr>
              <w:rFonts w:ascii="Times New Roman" w:eastAsia="Arial" w:hAnsi="Times New Roman" w:cs="Times New Roman"/>
              <w:sz w:val="24"/>
              <w:szCs w:val="24"/>
            </w:rPr>
            <w:t>Individual Report</w:t>
          </w:r>
        </w:p>
        <w:p w14:paraId="1FF754BB" w14:textId="77777777" w:rsidR="002F364F" w:rsidRPr="005E1478" w:rsidRDefault="002F364F" w:rsidP="009F7097">
          <w:pPr>
            <w:spacing w:line="360" w:lineRule="auto"/>
            <w:jc w:val="center"/>
            <w:rPr>
              <w:rFonts w:ascii="Times New Roman" w:eastAsia="Arial" w:hAnsi="Times New Roman" w:cs="Times New Roman"/>
              <w:sz w:val="24"/>
              <w:szCs w:val="24"/>
            </w:rPr>
          </w:pPr>
        </w:p>
        <w:p w14:paraId="6E7A584E" w14:textId="77777777" w:rsidR="002F364F" w:rsidRPr="005E1478" w:rsidRDefault="002F364F" w:rsidP="009F7097">
          <w:pPr>
            <w:spacing w:line="360" w:lineRule="auto"/>
            <w:jc w:val="center"/>
            <w:rPr>
              <w:rFonts w:ascii="Times New Roman" w:eastAsia="Arial" w:hAnsi="Times New Roman" w:cs="Times New Roman"/>
              <w:sz w:val="24"/>
              <w:szCs w:val="24"/>
            </w:rPr>
          </w:pPr>
          <w:r w:rsidRPr="005E1478">
            <w:rPr>
              <w:rFonts w:ascii="Times New Roman" w:eastAsia="Arial" w:hAnsi="Times New Roman" w:cs="Times New Roman"/>
              <w:sz w:val="24"/>
              <w:szCs w:val="24"/>
            </w:rPr>
            <w:t>On</w:t>
          </w:r>
        </w:p>
        <w:p w14:paraId="669AA863" w14:textId="77777777" w:rsidR="002F364F" w:rsidRPr="005E1478" w:rsidRDefault="002F364F" w:rsidP="009F7097">
          <w:pPr>
            <w:spacing w:line="360" w:lineRule="auto"/>
            <w:jc w:val="center"/>
            <w:rPr>
              <w:rFonts w:ascii="Times New Roman" w:eastAsia="Arial" w:hAnsi="Times New Roman" w:cs="Times New Roman"/>
              <w:sz w:val="24"/>
              <w:szCs w:val="24"/>
            </w:rPr>
          </w:pPr>
        </w:p>
        <w:p w14:paraId="563AC823" w14:textId="77777777" w:rsidR="002F364F" w:rsidRPr="00DF2B0C" w:rsidRDefault="002F364F" w:rsidP="009F7097">
          <w:pPr>
            <w:spacing w:line="360" w:lineRule="auto"/>
            <w:jc w:val="center"/>
            <w:rPr>
              <w:rFonts w:ascii="Times New Roman" w:eastAsia="Arial" w:hAnsi="Times New Roman" w:cs="Times New Roman"/>
              <w:b/>
              <w:bCs/>
              <w:sz w:val="24"/>
              <w:szCs w:val="24"/>
            </w:rPr>
          </w:pPr>
          <w:r w:rsidRPr="00DF2B0C">
            <w:rPr>
              <w:rFonts w:ascii="Times New Roman" w:eastAsia="Arial" w:hAnsi="Times New Roman" w:cs="Times New Roman"/>
              <w:b/>
              <w:bCs/>
              <w:sz w:val="24"/>
              <w:szCs w:val="24"/>
            </w:rPr>
            <w:t xml:space="preserve">Impact </w:t>
          </w:r>
          <w:r>
            <w:rPr>
              <w:rFonts w:ascii="Times New Roman" w:eastAsia="Arial" w:hAnsi="Times New Roman" w:cs="Times New Roman"/>
              <w:b/>
              <w:bCs/>
              <w:sz w:val="24"/>
              <w:szCs w:val="24"/>
            </w:rPr>
            <w:t>o</w:t>
          </w:r>
          <w:r w:rsidRPr="00DF2B0C">
            <w:rPr>
              <w:rFonts w:ascii="Times New Roman" w:eastAsia="Arial" w:hAnsi="Times New Roman" w:cs="Times New Roman"/>
              <w:b/>
              <w:bCs/>
              <w:sz w:val="24"/>
              <w:szCs w:val="24"/>
            </w:rPr>
            <w:t xml:space="preserve">f Leadership </w:t>
          </w:r>
          <w:r>
            <w:rPr>
              <w:rFonts w:ascii="Times New Roman" w:eastAsia="Arial" w:hAnsi="Times New Roman" w:cs="Times New Roman"/>
              <w:b/>
              <w:bCs/>
              <w:sz w:val="24"/>
              <w:szCs w:val="24"/>
            </w:rPr>
            <w:t>a</w:t>
          </w:r>
          <w:r w:rsidRPr="00DF2B0C">
            <w:rPr>
              <w:rFonts w:ascii="Times New Roman" w:eastAsia="Arial" w:hAnsi="Times New Roman" w:cs="Times New Roman"/>
              <w:b/>
              <w:bCs/>
              <w:sz w:val="24"/>
              <w:szCs w:val="24"/>
            </w:rPr>
            <w:t>nd Management Style</w:t>
          </w:r>
          <w:r>
            <w:rPr>
              <w:rFonts w:ascii="Times New Roman" w:eastAsia="Arial" w:hAnsi="Times New Roman" w:cs="Times New Roman"/>
              <w:b/>
              <w:bCs/>
              <w:sz w:val="24"/>
              <w:szCs w:val="24"/>
            </w:rPr>
            <w:t>s</w:t>
          </w:r>
          <w:r w:rsidRPr="00DF2B0C">
            <w:rPr>
              <w:rFonts w:ascii="Times New Roman" w:eastAsia="Arial" w:hAnsi="Times New Roman" w:cs="Times New Roman"/>
              <w:b/>
              <w:bCs/>
              <w:sz w:val="24"/>
              <w:szCs w:val="24"/>
            </w:rPr>
            <w:t xml:space="preserve"> </w:t>
          </w:r>
          <w:r>
            <w:rPr>
              <w:rFonts w:ascii="Times New Roman" w:eastAsia="Arial" w:hAnsi="Times New Roman" w:cs="Times New Roman"/>
              <w:b/>
              <w:bCs/>
              <w:sz w:val="24"/>
              <w:szCs w:val="24"/>
            </w:rPr>
            <w:t>o</w:t>
          </w:r>
          <w:r w:rsidRPr="00DF2B0C">
            <w:rPr>
              <w:rFonts w:ascii="Times New Roman" w:eastAsia="Arial" w:hAnsi="Times New Roman" w:cs="Times New Roman"/>
              <w:b/>
              <w:bCs/>
              <w:sz w:val="24"/>
              <w:szCs w:val="24"/>
            </w:rPr>
            <w:t xml:space="preserve">n Staff Behaviour </w:t>
          </w:r>
          <w:r>
            <w:rPr>
              <w:rFonts w:ascii="Times New Roman" w:eastAsia="Arial" w:hAnsi="Times New Roman" w:cs="Times New Roman"/>
              <w:b/>
              <w:bCs/>
              <w:sz w:val="24"/>
              <w:szCs w:val="24"/>
            </w:rPr>
            <w:t>a</w:t>
          </w:r>
          <w:r w:rsidRPr="00DF2B0C">
            <w:rPr>
              <w:rFonts w:ascii="Times New Roman" w:eastAsia="Arial" w:hAnsi="Times New Roman" w:cs="Times New Roman"/>
              <w:b/>
              <w:bCs/>
              <w:sz w:val="24"/>
              <w:szCs w:val="24"/>
            </w:rPr>
            <w:t>nd Organizational Performance</w:t>
          </w:r>
        </w:p>
        <w:p w14:paraId="281CCF51" w14:textId="77777777" w:rsidR="002F364F" w:rsidRPr="005E1478" w:rsidRDefault="002F364F" w:rsidP="009F7097">
          <w:pPr>
            <w:spacing w:line="360" w:lineRule="auto"/>
            <w:jc w:val="center"/>
            <w:rPr>
              <w:rFonts w:ascii="Times New Roman" w:eastAsia="Arial" w:hAnsi="Times New Roman" w:cs="Times New Roman"/>
              <w:sz w:val="24"/>
              <w:szCs w:val="24"/>
            </w:rPr>
          </w:pPr>
          <w:r w:rsidRPr="005E1478">
            <w:rPr>
              <w:rFonts w:ascii="Times New Roman" w:eastAsia="Arial" w:hAnsi="Times New Roman" w:cs="Times New Roman"/>
              <w:sz w:val="24"/>
              <w:szCs w:val="24"/>
            </w:rPr>
            <w:t>LCBB4003</w:t>
          </w:r>
        </w:p>
        <w:p w14:paraId="744A1FC7" w14:textId="77777777" w:rsidR="002F364F" w:rsidRPr="005E1478" w:rsidRDefault="002F364F" w:rsidP="009F7097">
          <w:pPr>
            <w:spacing w:line="360" w:lineRule="auto"/>
            <w:jc w:val="center"/>
            <w:rPr>
              <w:rFonts w:ascii="Times New Roman" w:eastAsia="Arial" w:hAnsi="Times New Roman" w:cs="Times New Roman"/>
              <w:sz w:val="24"/>
              <w:szCs w:val="24"/>
            </w:rPr>
          </w:pPr>
        </w:p>
        <w:p w14:paraId="5AB20ED3" w14:textId="77777777" w:rsidR="002F364F" w:rsidRPr="005E1478" w:rsidRDefault="002F364F" w:rsidP="009F7097">
          <w:pPr>
            <w:spacing w:line="360" w:lineRule="auto"/>
            <w:jc w:val="center"/>
            <w:rPr>
              <w:rFonts w:ascii="Times New Roman" w:eastAsia="Arial" w:hAnsi="Times New Roman" w:cs="Times New Roman"/>
              <w:sz w:val="24"/>
              <w:szCs w:val="24"/>
            </w:rPr>
          </w:pPr>
        </w:p>
        <w:p w14:paraId="7BEFA677" w14:textId="77777777" w:rsidR="002F364F" w:rsidRPr="005E1478" w:rsidRDefault="002F364F" w:rsidP="009F7097">
          <w:pPr>
            <w:spacing w:line="360" w:lineRule="auto"/>
            <w:jc w:val="center"/>
            <w:rPr>
              <w:rFonts w:ascii="Times New Roman" w:eastAsia="Arial" w:hAnsi="Times New Roman" w:cs="Times New Roman"/>
              <w:sz w:val="24"/>
              <w:szCs w:val="24"/>
            </w:rPr>
          </w:pPr>
        </w:p>
        <w:p w14:paraId="33D22010" w14:textId="77777777" w:rsidR="002F364F" w:rsidRPr="005E1478" w:rsidRDefault="002F364F" w:rsidP="009F7097">
          <w:pPr>
            <w:spacing w:line="360" w:lineRule="auto"/>
            <w:jc w:val="center"/>
            <w:rPr>
              <w:rFonts w:ascii="Times New Roman" w:eastAsia="Arial" w:hAnsi="Times New Roman" w:cs="Times New Roman"/>
              <w:sz w:val="24"/>
              <w:szCs w:val="24"/>
            </w:rPr>
          </w:pPr>
        </w:p>
        <w:p w14:paraId="1F24D0F8" w14:textId="77777777" w:rsidR="002F364F" w:rsidRPr="005E1478" w:rsidRDefault="002F364F" w:rsidP="009F7097">
          <w:pPr>
            <w:spacing w:line="360" w:lineRule="auto"/>
            <w:jc w:val="center"/>
            <w:rPr>
              <w:rFonts w:ascii="Times New Roman" w:eastAsia="Arial" w:hAnsi="Times New Roman" w:cs="Times New Roman"/>
              <w:sz w:val="24"/>
              <w:szCs w:val="24"/>
            </w:rPr>
          </w:pPr>
        </w:p>
        <w:p w14:paraId="627174B0" w14:textId="77777777" w:rsidR="002F364F" w:rsidRPr="005E1478" w:rsidRDefault="002F364F" w:rsidP="009F7097">
          <w:pPr>
            <w:spacing w:line="360" w:lineRule="auto"/>
            <w:jc w:val="center"/>
            <w:rPr>
              <w:rFonts w:ascii="Times New Roman" w:eastAsia="Arial" w:hAnsi="Times New Roman" w:cs="Times New Roman"/>
              <w:sz w:val="24"/>
              <w:szCs w:val="24"/>
            </w:rPr>
          </w:pPr>
        </w:p>
        <w:p w14:paraId="35965F6D" w14:textId="77777777" w:rsidR="002F364F" w:rsidRPr="005E1478" w:rsidRDefault="002F364F" w:rsidP="009F7097">
          <w:pPr>
            <w:spacing w:line="360" w:lineRule="auto"/>
            <w:jc w:val="center"/>
            <w:rPr>
              <w:rFonts w:ascii="Times New Roman" w:eastAsia="Arial" w:hAnsi="Times New Roman" w:cs="Times New Roman"/>
              <w:sz w:val="24"/>
              <w:szCs w:val="24"/>
            </w:rPr>
          </w:pPr>
          <w:r w:rsidRPr="005E1478">
            <w:rPr>
              <w:rFonts w:ascii="Times New Roman" w:eastAsia="Arial" w:hAnsi="Times New Roman" w:cs="Times New Roman"/>
              <w:sz w:val="24"/>
              <w:szCs w:val="24"/>
            </w:rPr>
            <w:t>Name: Nadya Markova</w:t>
          </w:r>
        </w:p>
        <w:p w14:paraId="64D7AA1E" w14:textId="77777777" w:rsidR="002F364F" w:rsidRPr="005E1478" w:rsidRDefault="002F364F" w:rsidP="009F7097">
          <w:pPr>
            <w:spacing w:line="360" w:lineRule="auto"/>
            <w:jc w:val="center"/>
            <w:rPr>
              <w:rFonts w:ascii="Times New Roman" w:eastAsia="Arial" w:hAnsi="Times New Roman" w:cs="Times New Roman"/>
              <w:sz w:val="24"/>
              <w:szCs w:val="24"/>
            </w:rPr>
          </w:pPr>
          <w:r w:rsidRPr="005E1478">
            <w:rPr>
              <w:rFonts w:ascii="Times New Roman" w:eastAsia="Arial" w:hAnsi="Times New Roman" w:cs="Times New Roman"/>
              <w:sz w:val="24"/>
              <w:szCs w:val="24"/>
            </w:rPr>
            <w:t>Student Number: 1919251</w:t>
          </w:r>
        </w:p>
        <w:p w14:paraId="40A632B7" w14:textId="77777777" w:rsidR="002F364F" w:rsidRPr="005E1478" w:rsidRDefault="002F364F" w:rsidP="009F7097">
          <w:pPr>
            <w:spacing w:line="360" w:lineRule="auto"/>
            <w:jc w:val="center"/>
            <w:rPr>
              <w:rFonts w:ascii="Times New Roman" w:eastAsia="Arial" w:hAnsi="Times New Roman" w:cs="Times New Roman"/>
              <w:sz w:val="24"/>
              <w:szCs w:val="24"/>
            </w:rPr>
          </w:pPr>
          <w:r w:rsidRPr="005E1478">
            <w:rPr>
              <w:rFonts w:ascii="Times New Roman" w:eastAsia="Arial" w:hAnsi="Times New Roman" w:cs="Times New Roman"/>
              <w:sz w:val="24"/>
              <w:szCs w:val="24"/>
            </w:rPr>
            <w:t xml:space="preserve">Module Lecture’s Name: </w:t>
          </w:r>
          <w:proofErr w:type="spellStart"/>
          <w:r w:rsidRPr="005E1478">
            <w:rPr>
              <w:rFonts w:ascii="Times New Roman" w:eastAsia="Arial" w:hAnsi="Times New Roman" w:cs="Times New Roman"/>
              <w:sz w:val="24"/>
              <w:szCs w:val="24"/>
            </w:rPr>
            <w:t>Uju</w:t>
          </w:r>
          <w:proofErr w:type="spellEnd"/>
          <w:r w:rsidRPr="005E1478">
            <w:rPr>
              <w:rFonts w:ascii="Times New Roman" w:eastAsia="Arial" w:hAnsi="Times New Roman" w:cs="Times New Roman"/>
              <w:sz w:val="24"/>
              <w:szCs w:val="24"/>
            </w:rPr>
            <w:t xml:space="preserve"> Ugochukwu</w:t>
          </w:r>
        </w:p>
        <w:p w14:paraId="42F46CF3" w14:textId="77777777" w:rsidR="002F364F" w:rsidRPr="005E1478" w:rsidRDefault="002F364F" w:rsidP="009F7097">
          <w:pPr>
            <w:spacing w:line="360" w:lineRule="auto"/>
            <w:jc w:val="center"/>
            <w:rPr>
              <w:rFonts w:ascii="Times New Roman" w:eastAsia="Arial" w:hAnsi="Times New Roman" w:cs="Times New Roman"/>
              <w:sz w:val="24"/>
              <w:szCs w:val="24"/>
            </w:rPr>
          </w:pPr>
          <w:r w:rsidRPr="005E1478">
            <w:rPr>
              <w:rFonts w:ascii="Times New Roman" w:eastAsia="Arial" w:hAnsi="Times New Roman" w:cs="Times New Roman"/>
              <w:sz w:val="24"/>
              <w:szCs w:val="24"/>
            </w:rPr>
            <w:t>Module Title: Introducing the Modern Workplace</w:t>
          </w:r>
        </w:p>
        <w:p w14:paraId="36047148" w14:textId="77777777" w:rsidR="002F364F" w:rsidRPr="005E1478" w:rsidRDefault="002F364F" w:rsidP="009F7097">
          <w:pPr>
            <w:spacing w:line="360" w:lineRule="auto"/>
            <w:rPr>
              <w:rFonts w:ascii="Times New Roman" w:eastAsia="Arial" w:hAnsi="Times New Roman" w:cs="Times New Roman"/>
              <w:sz w:val="24"/>
              <w:szCs w:val="24"/>
            </w:rPr>
          </w:pPr>
        </w:p>
        <w:p w14:paraId="637AAA2D" w14:textId="77777777" w:rsidR="002F364F" w:rsidRPr="005E1478" w:rsidRDefault="002F364F" w:rsidP="009F7097">
          <w:pPr>
            <w:spacing w:line="360" w:lineRule="auto"/>
            <w:rPr>
              <w:rFonts w:ascii="Times New Roman" w:eastAsia="Arial" w:hAnsi="Times New Roman" w:cs="Times New Roman"/>
              <w:sz w:val="24"/>
              <w:szCs w:val="24"/>
            </w:rPr>
          </w:pPr>
        </w:p>
        <w:p w14:paraId="73DF6413" w14:textId="77777777" w:rsidR="002F364F" w:rsidRPr="005E1478" w:rsidRDefault="002F364F" w:rsidP="009F7097">
          <w:pPr>
            <w:spacing w:line="360" w:lineRule="auto"/>
            <w:rPr>
              <w:rFonts w:ascii="Times New Roman" w:eastAsia="Arial" w:hAnsi="Times New Roman" w:cs="Times New Roman"/>
              <w:sz w:val="24"/>
              <w:szCs w:val="24"/>
            </w:rPr>
          </w:pPr>
        </w:p>
        <w:p w14:paraId="302901DD" w14:textId="725B05BC" w:rsidR="009F7097" w:rsidRPr="002F364F" w:rsidRDefault="002F364F" w:rsidP="002F364F">
          <w:pPr>
            <w:rPr>
              <w:rFonts w:ascii="Times New Roman" w:eastAsia="Arial" w:hAnsi="Times New Roman" w:cs="Times New Roman"/>
              <w:sz w:val="24"/>
              <w:szCs w:val="24"/>
            </w:rPr>
          </w:pPr>
          <w:r>
            <w:rPr>
              <w:rFonts w:ascii="Times New Roman" w:eastAsia="Arial" w:hAnsi="Times New Roman" w:cs="Times New Roman"/>
              <w:sz w:val="24"/>
              <w:szCs w:val="24"/>
            </w:rPr>
            <w:br w:type="page"/>
          </w:r>
        </w:p>
      </w:sdtContent>
    </w:sdt>
    <w:sdt>
      <w:sdtPr>
        <w:rPr>
          <w:rFonts w:asciiTheme="minorHAnsi" w:eastAsiaTheme="minorHAnsi" w:hAnsiTheme="minorHAnsi" w:cstheme="minorBidi"/>
          <w:color w:val="auto"/>
          <w:sz w:val="22"/>
          <w:szCs w:val="22"/>
          <w:lang w:val="bg-BG" w:eastAsia="en-US"/>
        </w:rPr>
        <w:id w:val="1766420493"/>
        <w:docPartObj>
          <w:docPartGallery w:val="Table of Contents"/>
          <w:docPartUnique/>
        </w:docPartObj>
      </w:sdtPr>
      <w:sdtEndPr>
        <w:rPr>
          <w:b/>
          <w:bCs/>
        </w:rPr>
      </w:sdtEndPr>
      <w:sdtContent>
        <w:p w14:paraId="56C2AFAC" w14:textId="416E0166" w:rsidR="005E1478" w:rsidRDefault="005E1478">
          <w:pPr>
            <w:pStyle w:val="TOCHeading"/>
            <w:rPr>
              <w:b/>
              <w:bCs/>
              <w:color w:val="auto"/>
              <w:lang w:val="en-US"/>
            </w:rPr>
          </w:pPr>
          <w:r w:rsidRPr="005E1478">
            <w:rPr>
              <w:b/>
              <w:bCs/>
              <w:color w:val="auto"/>
              <w:lang w:val="en-US"/>
            </w:rPr>
            <w:t>Table of Contents</w:t>
          </w:r>
        </w:p>
        <w:p w14:paraId="34387601" w14:textId="77777777" w:rsidR="005E1478" w:rsidRPr="005E1478" w:rsidRDefault="005E1478" w:rsidP="005E1478">
          <w:pPr>
            <w:rPr>
              <w:lang w:val="en-US" w:eastAsia="en-GB"/>
            </w:rPr>
          </w:pPr>
        </w:p>
        <w:p w14:paraId="039E608A" w14:textId="5A70AF77" w:rsidR="00A25DF4" w:rsidRDefault="005E1478">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43124176" w:history="1">
            <w:r w:rsidR="00A25DF4" w:rsidRPr="00D7773B">
              <w:rPr>
                <w:rStyle w:val="Hyperlink"/>
                <w:rFonts w:eastAsia="Arial"/>
                <w:b/>
                <w:bCs/>
                <w:noProof/>
              </w:rPr>
              <w:t>Introduction</w:t>
            </w:r>
            <w:r w:rsidR="00A25DF4">
              <w:rPr>
                <w:noProof/>
                <w:webHidden/>
              </w:rPr>
              <w:tab/>
            </w:r>
            <w:r w:rsidR="00A25DF4">
              <w:rPr>
                <w:noProof/>
                <w:webHidden/>
              </w:rPr>
              <w:fldChar w:fldCharType="begin"/>
            </w:r>
            <w:r w:rsidR="00A25DF4">
              <w:rPr>
                <w:noProof/>
                <w:webHidden/>
              </w:rPr>
              <w:instrText xml:space="preserve"> PAGEREF _Toc43124176 \h </w:instrText>
            </w:r>
            <w:r w:rsidR="00A25DF4">
              <w:rPr>
                <w:noProof/>
                <w:webHidden/>
              </w:rPr>
            </w:r>
            <w:r w:rsidR="00A25DF4">
              <w:rPr>
                <w:noProof/>
                <w:webHidden/>
              </w:rPr>
              <w:fldChar w:fldCharType="separate"/>
            </w:r>
            <w:r w:rsidR="00A25DF4">
              <w:rPr>
                <w:noProof/>
                <w:webHidden/>
              </w:rPr>
              <w:t>4</w:t>
            </w:r>
            <w:r w:rsidR="00A25DF4">
              <w:rPr>
                <w:noProof/>
                <w:webHidden/>
              </w:rPr>
              <w:fldChar w:fldCharType="end"/>
            </w:r>
          </w:hyperlink>
        </w:p>
        <w:p w14:paraId="6DEA2FD7" w14:textId="5D9D74EC" w:rsidR="00A25DF4" w:rsidRDefault="00FB6FDC">
          <w:pPr>
            <w:pStyle w:val="TOC2"/>
            <w:tabs>
              <w:tab w:val="left" w:pos="880"/>
              <w:tab w:val="right" w:leader="dot" w:pos="9350"/>
            </w:tabs>
            <w:rPr>
              <w:rFonts w:eastAsiaTheme="minorEastAsia"/>
              <w:noProof/>
              <w:lang w:eastAsia="en-GB"/>
            </w:rPr>
          </w:pPr>
          <w:hyperlink w:anchor="_Toc43124177" w:history="1">
            <w:r w:rsidR="00A25DF4" w:rsidRPr="00D7773B">
              <w:rPr>
                <w:rStyle w:val="Hyperlink"/>
                <w:rFonts w:eastAsia="Arial"/>
                <w:b/>
                <w:bCs/>
                <w:noProof/>
              </w:rPr>
              <w:t>1.1</w:t>
            </w:r>
            <w:r w:rsidR="00A25DF4">
              <w:rPr>
                <w:rFonts w:eastAsiaTheme="minorEastAsia"/>
                <w:noProof/>
                <w:lang w:eastAsia="en-GB"/>
              </w:rPr>
              <w:tab/>
            </w:r>
            <w:r w:rsidR="00A25DF4" w:rsidRPr="00D7773B">
              <w:rPr>
                <w:rStyle w:val="Hyperlink"/>
                <w:rFonts w:eastAsia="Arial"/>
                <w:b/>
                <w:bCs/>
                <w:noProof/>
              </w:rPr>
              <w:t>Definition of Leadership</w:t>
            </w:r>
            <w:r w:rsidR="00A25DF4">
              <w:rPr>
                <w:noProof/>
                <w:webHidden/>
              </w:rPr>
              <w:tab/>
            </w:r>
            <w:r w:rsidR="00A25DF4">
              <w:rPr>
                <w:noProof/>
                <w:webHidden/>
              </w:rPr>
              <w:fldChar w:fldCharType="begin"/>
            </w:r>
            <w:r w:rsidR="00A25DF4">
              <w:rPr>
                <w:noProof/>
                <w:webHidden/>
              </w:rPr>
              <w:instrText xml:space="preserve"> PAGEREF _Toc43124177 \h </w:instrText>
            </w:r>
            <w:r w:rsidR="00A25DF4">
              <w:rPr>
                <w:noProof/>
                <w:webHidden/>
              </w:rPr>
            </w:r>
            <w:r w:rsidR="00A25DF4">
              <w:rPr>
                <w:noProof/>
                <w:webHidden/>
              </w:rPr>
              <w:fldChar w:fldCharType="separate"/>
            </w:r>
            <w:r w:rsidR="00A25DF4">
              <w:rPr>
                <w:noProof/>
                <w:webHidden/>
              </w:rPr>
              <w:t>4</w:t>
            </w:r>
            <w:r w:rsidR="00A25DF4">
              <w:rPr>
                <w:noProof/>
                <w:webHidden/>
              </w:rPr>
              <w:fldChar w:fldCharType="end"/>
            </w:r>
          </w:hyperlink>
        </w:p>
        <w:p w14:paraId="4C3A3202" w14:textId="0A624778" w:rsidR="00A25DF4" w:rsidRDefault="00FB6FDC">
          <w:pPr>
            <w:pStyle w:val="TOC2"/>
            <w:tabs>
              <w:tab w:val="left" w:pos="880"/>
              <w:tab w:val="right" w:leader="dot" w:pos="9350"/>
            </w:tabs>
            <w:rPr>
              <w:rFonts w:eastAsiaTheme="minorEastAsia"/>
              <w:noProof/>
              <w:lang w:eastAsia="en-GB"/>
            </w:rPr>
          </w:pPr>
          <w:hyperlink w:anchor="_Toc43124178" w:history="1">
            <w:r w:rsidR="00A25DF4" w:rsidRPr="00D7773B">
              <w:rPr>
                <w:rStyle w:val="Hyperlink"/>
                <w:rFonts w:eastAsia="Arial"/>
                <w:b/>
                <w:bCs/>
                <w:noProof/>
              </w:rPr>
              <w:t>1.2</w:t>
            </w:r>
            <w:r w:rsidR="00A25DF4">
              <w:rPr>
                <w:rFonts w:eastAsiaTheme="minorEastAsia"/>
                <w:noProof/>
                <w:lang w:eastAsia="en-GB"/>
              </w:rPr>
              <w:tab/>
            </w:r>
            <w:r w:rsidR="00A25DF4" w:rsidRPr="00D7773B">
              <w:rPr>
                <w:rStyle w:val="Hyperlink"/>
                <w:rFonts w:eastAsia="Arial"/>
                <w:b/>
                <w:bCs/>
                <w:noProof/>
              </w:rPr>
              <w:t>Definition of Management</w:t>
            </w:r>
            <w:r w:rsidR="00A25DF4">
              <w:rPr>
                <w:noProof/>
                <w:webHidden/>
              </w:rPr>
              <w:tab/>
            </w:r>
            <w:r w:rsidR="00A25DF4">
              <w:rPr>
                <w:noProof/>
                <w:webHidden/>
              </w:rPr>
              <w:fldChar w:fldCharType="begin"/>
            </w:r>
            <w:r w:rsidR="00A25DF4">
              <w:rPr>
                <w:noProof/>
                <w:webHidden/>
              </w:rPr>
              <w:instrText xml:space="preserve"> PAGEREF _Toc43124178 \h </w:instrText>
            </w:r>
            <w:r w:rsidR="00A25DF4">
              <w:rPr>
                <w:noProof/>
                <w:webHidden/>
              </w:rPr>
            </w:r>
            <w:r w:rsidR="00A25DF4">
              <w:rPr>
                <w:noProof/>
                <w:webHidden/>
              </w:rPr>
              <w:fldChar w:fldCharType="separate"/>
            </w:r>
            <w:r w:rsidR="00A25DF4">
              <w:rPr>
                <w:noProof/>
                <w:webHidden/>
              </w:rPr>
              <w:t>5</w:t>
            </w:r>
            <w:r w:rsidR="00A25DF4">
              <w:rPr>
                <w:noProof/>
                <w:webHidden/>
              </w:rPr>
              <w:fldChar w:fldCharType="end"/>
            </w:r>
          </w:hyperlink>
        </w:p>
        <w:p w14:paraId="6F9D670B" w14:textId="3CA94A09" w:rsidR="00A25DF4" w:rsidRDefault="00FB6FDC">
          <w:pPr>
            <w:pStyle w:val="TOC1"/>
            <w:tabs>
              <w:tab w:val="right" w:leader="dot" w:pos="9350"/>
            </w:tabs>
            <w:rPr>
              <w:rFonts w:eastAsiaTheme="minorEastAsia"/>
              <w:noProof/>
              <w:lang w:eastAsia="en-GB"/>
            </w:rPr>
          </w:pPr>
          <w:hyperlink w:anchor="_Toc43124179" w:history="1">
            <w:r w:rsidR="00A25DF4" w:rsidRPr="00D7773B">
              <w:rPr>
                <w:rStyle w:val="Hyperlink"/>
                <w:rFonts w:eastAsia="Arial"/>
                <w:b/>
                <w:bCs/>
                <w:noProof/>
              </w:rPr>
              <w:t>Leadership styles</w:t>
            </w:r>
            <w:r w:rsidR="00A25DF4">
              <w:rPr>
                <w:noProof/>
                <w:webHidden/>
              </w:rPr>
              <w:tab/>
            </w:r>
            <w:r w:rsidR="00A25DF4">
              <w:rPr>
                <w:noProof/>
                <w:webHidden/>
              </w:rPr>
              <w:fldChar w:fldCharType="begin"/>
            </w:r>
            <w:r w:rsidR="00A25DF4">
              <w:rPr>
                <w:noProof/>
                <w:webHidden/>
              </w:rPr>
              <w:instrText xml:space="preserve"> PAGEREF _Toc43124179 \h </w:instrText>
            </w:r>
            <w:r w:rsidR="00A25DF4">
              <w:rPr>
                <w:noProof/>
                <w:webHidden/>
              </w:rPr>
            </w:r>
            <w:r w:rsidR="00A25DF4">
              <w:rPr>
                <w:noProof/>
                <w:webHidden/>
              </w:rPr>
              <w:fldChar w:fldCharType="separate"/>
            </w:r>
            <w:r w:rsidR="00A25DF4">
              <w:rPr>
                <w:noProof/>
                <w:webHidden/>
              </w:rPr>
              <w:t>5</w:t>
            </w:r>
            <w:r w:rsidR="00A25DF4">
              <w:rPr>
                <w:noProof/>
                <w:webHidden/>
              </w:rPr>
              <w:fldChar w:fldCharType="end"/>
            </w:r>
          </w:hyperlink>
        </w:p>
        <w:p w14:paraId="0486F58E" w14:textId="691E125F" w:rsidR="00A25DF4" w:rsidRDefault="00FB6FDC">
          <w:pPr>
            <w:pStyle w:val="TOC2"/>
            <w:tabs>
              <w:tab w:val="right" w:leader="dot" w:pos="9350"/>
            </w:tabs>
            <w:rPr>
              <w:rFonts w:eastAsiaTheme="minorEastAsia"/>
              <w:noProof/>
              <w:lang w:eastAsia="en-GB"/>
            </w:rPr>
          </w:pPr>
          <w:hyperlink w:anchor="_Toc43124180" w:history="1">
            <w:r w:rsidR="00A25DF4" w:rsidRPr="00D7773B">
              <w:rPr>
                <w:rStyle w:val="Hyperlink"/>
                <w:rFonts w:eastAsia="Arial"/>
                <w:b/>
                <w:bCs/>
                <w:noProof/>
              </w:rPr>
              <w:t>2.1 Autocratic Style</w:t>
            </w:r>
            <w:r w:rsidR="00A25DF4">
              <w:rPr>
                <w:noProof/>
                <w:webHidden/>
              </w:rPr>
              <w:tab/>
            </w:r>
            <w:r w:rsidR="00A25DF4">
              <w:rPr>
                <w:noProof/>
                <w:webHidden/>
              </w:rPr>
              <w:fldChar w:fldCharType="begin"/>
            </w:r>
            <w:r w:rsidR="00A25DF4">
              <w:rPr>
                <w:noProof/>
                <w:webHidden/>
              </w:rPr>
              <w:instrText xml:space="preserve"> PAGEREF _Toc43124180 \h </w:instrText>
            </w:r>
            <w:r w:rsidR="00A25DF4">
              <w:rPr>
                <w:noProof/>
                <w:webHidden/>
              </w:rPr>
            </w:r>
            <w:r w:rsidR="00A25DF4">
              <w:rPr>
                <w:noProof/>
                <w:webHidden/>
              </w:rPr>
              <w:fldChar w:fldCharType="separate"/>
            </w:r>
            <w:r w:rsidR="00A25DF4">
              <w:rPr>
                <w:noProof/>
                <w:webHidden/>
              </w:rPr>
              <w:t>6</w:t>
            </w:r>
            <w:r w:rsidR="00A25DF4">
              <w:rPr>
                <w:noProof/>
                <w:webHidden/>
              </w:rPr>
              <w:fldChar w:fldCharType="end"/>
            </w:r>
          </w:hyperlink>
        </w:p>
        <w:p w14:paraId="4886F312" w14:textId="59F445CA" w:rsidR="00A25DF4" w:rsidRDefault="00FB6FDC">
          <w:pPr>
            <w:pStyle w:val="TOC2"/>
            <w:tabs>
              <w:tab w:val="right" w:leader="dot" w:pos="9350"/>
            </w:tabs>
            <w:rPr>
              <w:rFonts w:eastAsiaTheme="minorEastAsia"/>
              <w:noProof/>
              <w:lang w:eastAsia="en-GB"/>
            </w:rPr>
          </w:pPr>
          <w:hyperlink w:anchor="_Toc43124181" w:history="1">
            <w:r w:rsidR="00A25DF4" w:rsidRPr="00D7773B">
              <w:rPr>
                <w:rStyle w:val="Hyperlink"/>
                <w:rFonts w:eastAsia="Arial"/>
                <w:b/>
                <w:bCs/>
                <w:noProof/>
              </w:rPr>
              <w:t>2.2 Democratic style</w:t>
            </w:r>
            <w:r w:rsidR="00A25DF4">
              <w:rPr>
                <w:noProof/>
                <w:webHidden/>
              </w:rPr>
              <w:tab/>
            </w:r>
            <w:r w:rsidR="00A25DF4">
              <w:rPr>
                <w:noProof/>
                <w:webHidden/>
              </w:rPr>
              <w:fldChar w:fldCharType="begin"/>
            </w:r>
            <w:r w:rsidR="00A25DF4">
              <w:rPr>
                <w:noProof/>
                <w:webHidden/>
              </w:rPr>
              <w:instrText xml:space="preserve"> PAGEREF _Toc43124181 \h </w:instrText>
            </w:r>
            <w:r w:rsidR="00A25DF4">
              <w:rPr>
                <w:noProof/>
                <w:webHidden/>
              </w:rPr>
            </w:r>
            <w:r w:rsidR="00A25DF4">
              <w:rPr>
                <w:noProof/>
                <w:webHidden/>
              </w:rPr>
              <w:fldChar w:fldCharType="separate"/>
            </w:r>
            <w:r w:rsidR="00A25DF4">
              <w:rPr>
                <w:noProof/>
                <w:webHidden/>
              </w:rPr>
              <w:t>6</w:t>
            </w:r>
            <w:r w:rsidR="00A25DF4">
              <w:rPr>
                <w:noProof/>
                <w:webHidden/>
              </w:rPr>
              <w:fldChar w:fldCharType="end"/>
            </w:r>
          </w:hyperlink>
        </w:p>
        <w:p w14:paraId="7C27D300" w14:textId="55F4FAF1" w:rsidR="00A25DF4" w:rsidRDefault="00FB6FDC">
          <w:pPr>
            <w:pStyle w:val="TOC2"/>
            <w:tabs>
              <w:tab w:val="right" w:leader="dot" w:pos="9350"/>
            </w:tabs>
            <w:rPr>
              <w:rFonts w:eastAsiaTheme="minorEastAsia"/>
              <w:noProof/>
              <w:lang w:eastAsia="en-GB"/>
            </w:rPr>
          </w:pPr>
          <w:hyperlink w:anchor="_Toc43124182" w:history="1">
            <w:r w:rsidR="00A25DF4" w:rsidRPr="00D7773B">
              <w:rPr>
                <w:rStyle w:val="Hyperlink"/>
                <w:rFonts w:eastAsia="Arial"/>
                <w:b/>
                <w:bCs/>
                <w:noProof/>
              </w:rPr>
              <w:t>2.3. Delegative (Laissez-Faire) styles</w:t>
            </w:r>
            <w:r w:rsidR="00A25DF4">
              <w:rPr>
                <w:noProof/>
                <w:webHidden/>
              </w:rPr>
              <w:tab/>
            </w:r>
            <w:r w:rsidR="00A25DF4">
              <w:rPr>
                <w:noProof/>
                <w:webHidden/>
              </w:rPr>
              <w:fldChar w:fldCharType="begin"/>
            </w:r>
            <w:r w:rsidR="00A25DF4">
              <w:rPr>
                <w:noProof/>
                <w:webHidden/>
              </w:rPr>
              <w:instrText xml:space="preserve"> PAGEREF _Toc43124182 \h </w:instrText>
            </w:r>
            <w:r w:rsidR="00A25DF4">
              <w:rPr>
                <w:noProof/>
                <w:webHidden/>
              </w:rPr>
            </w:r>
            <w:r w:rsidR="00A25DF4">
              <w:rPr>
                <w:noProof/>
                <w:webHidden/>
              </w:rPr>
              <w:fldChar w:fldCharType="separate"/>
            </w:r>
            <w:r w:rsidR="00A25DF4">
              <w:rPr>
                <w:noProof/>
                <w:webHidden/>
              </w:rPr>
              <w:t>6</w:t>
            </w:r>
            <w:r w:rsidR="00A25DF4">
              <w:rPr>
                <w:noProof/>
                <w:webHidden/>
              </w:rPr>
              <w:fldChar w:fldCharType="end"/>
            </w:r>
          </w:hyperlink>
        </w:p>
        <w:p w14:paraId="1ED6A28F" w14:textId="697C8429" w:rsidR="00A25DF4" w:rsidRDefault="00FB6FDC">
          <w:pPr>
            <w:pStyle w:val="TOC1"/>
            <w:tabs>
              <w:tab w:val="right" w:leader="dot" w:pos="9350"/>
            </w:tabs>
            <w:rPr>
              <w:rFonts w:eastAsiaTheme="minorEastAsia"/>
              <w:noProof/>
              <w:lang w:eastAsia="en-GB"/>
            </w:rPr>
          </w:pPr>
          <w:hyperlink w:anchor="_Toc43124183" w:history="1">
            <w:r w:rsidR="00A25DF4" w:rsidRPr="00D7773B">
              <w:rPr>
                <w:rStyle w:val="Hyperlink"/>
                <w:rFonts w:eastAsia="Arial"/>
                <w:b/>
                <w:bCs/>
                <w:noProof/>
              </w:rPr>
              <w:t>Motivational Theories</w:t>
            </w:r>
            <w:r w:rsidR="00A25DF4">
              <w:rPr>
                <w:noProof/>
                <w:webHidden/>
              </w:rPr>
              <w:tab/>
            </w:r>
            <w:r w:rsidR="00A25DF4">
              <w:rPr>
                <w:noProof/>
                <w:webHidden/>
              </w:rPr>
              <w:fldChar w:fldCharType="begin"/>
            </w:r>
            <w:r w:rsidR="00A25DF4">
              <w:rPr>
                <w:noProof/>
                <w:webHidden/>
              </w:rPr>
              <w:instrText xml:space="preserve"> PAGEREF _Toc43124183 \h </w:instrText>
            </w:r>
            <w:r w:rsidR="00A25DF4">
              <w:rPr>
                <w:noProof/>
                <w:webHidden/>
              </w:rPr>
            </w:r>
            <w:r w:rsidR="00A25DF4">
              <w:rPr>
                <w:noProof/>
                <w:webHidden/>
              </w:rPr>
              <w:fldChar w:fldCharType="separate"/>
            </w:r>
            <w:r w:rsidR="00A25DF4">
              <w:rPr>
                <w:noProof/>
                <w:webHidden/>
              </w:rPr>
              <w:t>7</w:t>
            </w:r>
            <w:r w:rsidR="00A25DF4">
              <w:rPr>
                <w:noProof/>
                <w:webHidden/>
              </w:rPr>
              <w:fldChar w:fldCharType="end"/>
            </w:r>
          </w:hyperlink>
        </w:p>
        <w:p w14:paraId="2B270FA8" w14:textId="45380BB8" w:rsidR="00A25DF4" w:rsidRDefault="00FB6FDC">
          <w:pPr>
            <w:pStyle w:val="TOC1"/>
            <w:tabs>
              <w:tab w:val="right" w:leader="dot" w:pos="9350"/>
            </w:tabs>
            <w:rPr>
              <w:rFonts w:eastAsiaTheme="minorEastAsia"/>
              <w:noProof/>
              <w:lang w:eastAsia="en-GB"/>
            </w:rPr>
          </w:pPr>
          <w:hyperlink w:anchor="_Toc43124184" w:history="1">
            <w:r w:rsidR="00A25DF4" w:rsidRPr="00D7773B">
              <w:rPr>
                <w:rStyle w:val="Hyperlink"/>
                <w:rFonts w:eastAsia="Arial"/>
                <w:b/>
                <w:bCs/>
                <w:noProof/>
              </w:rPr>
              <w:t>Conclusion</w:t>
            </w:r>
            <w:r w:rsidR="00A25DF4">
              <w:rPr>
                <w:noProof/>
                <w:webHidden/>
              </w:rPr>
              <w:tab/>
            </w:r>
            <w:r w:rsidR="00A25DF4">
              <w:rPr>
                <w:noProof/>
                <w:webHidden/>
              </w:rPr>
              <w:fldChar w:fldCharType="begin"/>
            </w:r>
            <w:r w:rsidR="00A25DF4">
              <w:rPr>
                <w:noProof/>
                <w:webHidden/>
              </w:rPr>
              <w:instrText xml:space="preserve"> PAGEREF _Toc43124184 \h </w:instrText>
            </w:r>
            <w:r w:rsidR="00A25DF4">
              <w:rPr>
                <w:noProof/>
                <w:webHidden/>
              </w:rPr>
            </w:r>
            <w:r w:rsidR="00A25DF4">
              <w:rPr>
                <w:noProof/>
                <w:webHidden/>
              </w:rPr>
              <w:fldChar w:fldCharType="separate"/>
            </w:r>
            <w:r w:rsidR="00A25DF4">
              <w:rPr>
                <w:noProof/>
                <w:webHidden/>
              </w:rPr>
              <w:t>9</w:t>
            </w:r>
            <w:r w:rsidR="00A25DF4">
              <w:rPr>
                <w:noProof/>
                <w:webHidden/>
              </w:rPr>
              <w:fldChar w:fldCharType="end"/>
            </w:r>
          </w:hyperlink>
        </w:p>
        <w:p w14:paraId="1490735B" w14:textId="1F334758" w:rsidR="00A25DF4" w:rsidRDefault="00FB6FDC">
          <w:pPr>
            <w:pStyle w:val="TOC1"/>
            <w:tabs>
              <w:tab w:val="right" w:leader="dot" w:pos="9350"/>
            </w:tabs>
            <w:rPr>
              <w:rFonts w:eastAsiaTheme="minorEastAsia"/>
              <w:noProof/>
              <w:lang w:eastAsia="en-GB"/>
            </w:rPr>
          </w:pPr>
          <w:hyperlink w:anchor="_Toc43124185" w:history="1">
            <w:r w:rsidR="00A25DF4" w:rsidRPr="00D7773B">
              <w:rPr>
                <w:rStyle w:val="Hyperlink"/>
                <w:rFonts w:eastAsia="Arial"/>
                <w:b/>
                <w:bCs/>
                <w:noProof/>
              </w:rPr>
              <w:t>References:</w:t>
            </w:r>
            <w:r w:rsidR="00A25DF4">
              <w:rPr>
                <w:noProof/>
                <w:webHidden/>
              </w:rPr>
              <w:tab/>
            </w:r>
            <w:r w:rsidR="00A25DF4">
              <w:rPr>
                <w:noProof/>
                <w:webHidden/>
              </w:rPr>
              <w:fldChar w:fldCharType="begin"/>
            </w:r>
            <w:r w:rsidR="00A25DF4">
              <w:rPr>
                <w:noProof/>
                <w:webHidden/>
              </w:rPr>
              <w:instrText xml:space="preserve"> PAGEREF _Toc43124185 \h </w:instrText>
            </w:r>
            <w:r w:rsidR="00A25DF4">
              <w:rPr>
                <w:noProof/>
                <w:webHidden/>
              </w:rPr>
            </w:r>
            <w:r w:rsidR="00A25DF4">
              <w:rPr>
                <w:noProof/>
                <w:webHidden/>
              </w:rPr>
              <w:fldChar w:fldCharType="separate"/>
            </w:r>
            <w:r w:rsidR="00A25DF4">
              <w:rPr>
                <w:noProof/>
                <w:webHidden/>
              </w:rPr>
              <w:t>10</w:t>
            </w:r>
            <w:r w:rsidR="00A25DF4">
              <w:rPr>
                <w:noProof/>
                <w:webHidden/>
              </w:rPr>
              <w:fldChar w:fldCharType="end"/>
            </w:r>
          </w:hyperlink>
        </w:p>
        <w:p w14:paraId="05DA454F" w14:textId="0CBB2C47" w:rsidR="005E1478" w:rsidRDefault="005E1478">
          <w:r>
            <w:rPr>
              <w:b/>
              <w:bCs/>
              <w:lang w:val="bg-BG"/>
            </w:rPr>
            <w:fldChar w:fldCharType="end"/>
          </w:r>
        </w:p>
      </w:sdtContent>
    </w:sdt>
    <w:p w14:paraId="1872D715" w14:textId="49B25714" w:rsidR="7C4CFC5A" w:rsidRPr="005E1478" w:rsidRDefault="7C4CFC5A" w:rsidP="009F7097">
      <w:pPr>
        <w:spacing w:line="360" w:lineRule="auto"/>
        <w:jc w:val="both"/>
        <w:rPr>
          <w:rFonts w:ascii="Times New Roman" w:eastAsia="Arial" w:hAnsi="Times New Roman" w:cs="Times New Roman"/>
          <w:sz w:val="24"/>
          <w:szCs w:val="24"/>
        </w:rPr>
      </w:pPr>
    </w:p>
    <w:p w14:paraId="0A2B3FE2" w14:textId="0DFD3B0D" w:rsidR="7C4CFC5A" w:rsidRPr="005E1478" w:rsidRDefault="7C4CFC5A" w:rsidP="009F7097">
      <w:pPr>
        <w:spacing w:line="360" w:lineRule="auto"/>
        <w:jc w:val="both"/>
        <w:rPr>
          <w:rFonts w:ascii="Times New Roman" w:eastAsia="Arial" w:hAnsi="Times New Roman" w:cs="Times New Roman"/>
          <w:sz w:val="24"/>
          <w:szCs w:val="24"/>
        </w:rPr>
      </w:pPr>
    </w:p>
    <w:p w14:paraId="563F940B" w14:textId="2D7C79BA" w:rsidR="7C4CFC5A" w:rsidRPr="005E1478" w:rsidRDefault="7C4CFC5A" w:rsidP="009F7097">
      <w:pPr>
        <w:spacing w:line="360" w:lineRule="auto"/>
        <w:jc w:val="both"/>
        <w:rPr>
          <w:rFonts w:ascii="Times New Roman" w:eastAsia="Arial" w:hAnsi="Times New Roman" w:cs="Times New Roman"/>
          <w:sz w:val="24"/>
          <w:szCs w:val="24"/>
        </w:rPr>
      </w:pPr>
    </w:p>
    <w:p w14:paraId="0CDC8D64" w14:textId="1719E185" w:rsidR="7C4CFC5A" w:rsidRPr="005E1478" w:rsidRDefault="7C4CFC5A" w:rsidP="009F7097">
      <w:pPr>
        <w:spacing w:line="360" w:lineRule="auto"/>
        <w:jc w:val="both"/>
        <w:rPr>
          <w:rFonts w:ascii="Times New Roman" w:eastAsia="Arial" w:hAnsi="Times New Roman" w:cs="Times New Roman"/>
          <w:sz w:val="24"/>
          <w:szCs w:val="24"/>
        </w:rPr>
      </w:pPr>
    </w:p>
    <w:p w14:paraId="530A8307" w14:textId="325D9629" w:rsidR="7C4CFC5A" w:rsidRPr="005E1478" w:rsidRDefault="7C4CFC5A" w:rsidP="009F7097">
      <w:pPr>
        <w:spacing w:line="360" w:lineRule="auto"/>
        <w:jc w:val="both"/>
        <w:rPr>
          <w:rFonts w:ascii="Times New Roman" w:eastAsia="Arial" w:hAnsi="Times New Roman" w:cs="Times New Roman"/>
          <w:sz w:val="24"/>
          <w:szCs w:val="24"/>
        </w:rPr>
      </w:pPr>
    </w:p>
    <w:p w14:paraId="759E68DF" w14:textId="6E8B3F15" w:rsidR="7C4CFC5A" w:rsidRPr="005E1478" w:rsidRDefault="7C4CFC5A" w:rsidP="009F7097">
      <w:pPr>
        <w:spacing w:line="360" w:lineRule="auto"/>
        <w:jc w:val="both"/>
        <w:rPr>
          <w:rFonts w:ascii="Times New Roman" w:eastAsia="Arial" w:hAnsi="Times New Roman" w:cs="Times New Roman"/>
          <w:sz w:val="24"/>
          <w:szCs w:val="24"/>
        </w:rPr>
      </w:pPr>
    </w:p>
    <w:p w14:paraId="4628065F" w14:textId="72E502F8" w:rsidR="7C4CFC5A" w:rsidRPr="005E1478" w:rsidRDefault="7C4CFC5A" w:rsidP="009F7097">
      <w:pPr>
        <w:spacing w:line="360" w:lineRule="auto"/>
        <w:jc w:val="both"/>
        <w:rPr>
          <w:rFonts w:ascii="Times New Roman" w:eastAsia="Arial" w:hAnsi="Times New Roman" w:cs="Times New Roman"/>
          <w:sz w:val="24"/>
          <w:szCs w:val="24"/>
        </w:rPr>
      </w:pPr>
    </w:p>
    <w:p w14:paraId="47F75839" w14:textId="47386BCE" w:rsidR="7C4CFC5A" w:rsidRPr="005E1478" w:rsidRDefault="7C4CFC5A" w:rsidP="009F7097">
      <w:pPr>
        <w:spacing w:line="360" w:lineRule="auto"/>
        <w:jc w:val="both"/>
        <w:rPr>
          <w:rFonts w:ascii="Times New Roman" w:eastAsia="Arial" w:hAnsi="Times New Roman" w:cs="Times New Roman"/>
          <w:sz w:val="24"/>
          <w:szCs w:val="24"/>
        </w:rPr>
      </w:pPr>
    </w:p>
    <w:p w14:paraId="4E853621" w14:textId="241D8063" w:rsidR="7C4CFC5A" w:rsidRPr="005E1478" w:rsidRDefault="7C4CFC5A" w:rsidP="009F7097">
      <w:pPr>
        <w:spacing w:line="360" w:lineRule="auto"/>
        <w:jc w:val="both"/>
        <w:rPr>
          <w:rFonts w:ascii="Times New Roman" w:eastAsia="Arial" w:hAnsi="Times New Roman" w:cs="Times New Roman"/>
          <w:sz w:val="24"/>
          <w:szCs w:val="24"/>
        </w:rPr>
      </w:pPr>
    </w:p>
    <w:p w14:paraId="46A85206" w14:textId="20AA52ED" w:rsidR="7C4CFC5A" w:rsidRPr="005E1478" w:rsidRDefault="7C4CFC5A" w:rsidP="009F7097">
      <w:pPr>
        <w:spacing w:line="360" w:lineRule="auto"/>
        <w:jc w:val="both"/>
        <w:rPr>
          <w:rFonts w:ascii="Times New Roman" w:eastAsia="Arial" w:hAnsi="Times New Roman" w:cs="Times New Roman"/>
          <w:sz w:val="24"/>
          <w:szCs w:val="24"/>
        </w:rPr>
      </w:pPr>
    </w:p>
    <w:p w14:paraId="7C9ED710" w14:textId="08354419" w:rsidR="7C4CFC5A" w:rsidRPr="005E1478" w:rsidRDefault="7C4CFC5A" w:rsidP="009F7097">
      <w:pPr>
        <w:spacing w:line="360" w:lineRule="auto"/>
        <w:jc w:val="both"/>
        <w:rPr>
          <w:rFonts w:ascii="Times New Roman" w:eastAsia="Arial" w:hAnsi="Times New Roman" w:cs="Times New Roman"/>
          <w:sz w:val="24"/>
          <w:szCs w:val="24"/>
        </w:rPr>
      </w:pPr>
    </w:p>
    <w:p w14:paraId="4C569371" w14:textId="0D44C1EE" w:rsidR="009F7097" w:rsidRPr="005E1478" w:rsidRDefault="009F7097" w:rsidP="009F7097">
      <w:p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br w:type="page"/>
      </w:r>
    </w:p>
    <w:p w14:paraId="13A1DF9C" w14:textId="3A45288C" w:rsidR="005E1478" w:rsidRPr="005E1478" w:rsidRDefault="0BF81617" w:rsidP="005E1478">
      <w:pPr>
        <w:pStyle w:val="Heading1"/>
        <w:spacing w:line="360" w:lineRule="auto"/>
        <w:jc w:val="both"/>
        <w:rPr>
          <w:rFonts w:eastAsia="Arial"/>
          <w:b/>
          <w:bCs/>
          <w:color w:val="auto"/>
        </w:rPr>
      </w:pPr>
      <w:bookmarkStart w:id="0" w:name="_Toc43124176"/>
      <w:r w:rsidRPr="005E1478">
        <w:rPr>
          <w:rFonts w:eastAsia="Arial"/>
          <w:b/>
          <w:bCs/>
          <w:color w:val="auto"/>
        </w:rPr>
        <w:lastRenderedPageBreak/>
        <w:t>Introduction</w:t>
      </w:r>
      <w:bookmarkEnd w:id="0"/>
    </w:p>
    <w:p w14:paraId="494ED181" w14:textId="02DE2F09" w:rsidR="00930A09" w:rsidRPr="005E1478" w:rsidRDefault="00EE52C8" w:rsidP="009F7097">
      <w:p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On a hierarchical ladder in his career, the big boss is on the highest rug</w:t>
      </w:r>
      <w:r w:rsidR="00467D14">
        <w:rPr>
          <w:rFonts w:ascii="Times New Roman" w:eastAsia="Arial" w:hAnsi="Times New Roman" w:cs="Times New Roman"/>
          <w:color w:val="000000" w:themeColor="text1"/>
          <w:sz w:val="24"/>
          <w:szCs w:val="24"/>
        </w:rPr>
        <w:t>.</w:t>
      </w:r>
      <w:r w:rsidRPr="00DF2B0C">
        <w:rPr>
          <w:rFonts w:ascii="Times New Roman" w:eastAsia="Arial" w:hAnsi="Times New Roman" w:cs="Times New Roman"/>
          <w:color w:val="FF0000"/>
          <w:sz w:val="24"/>
          <w:szCs w:val="24"/>
        </w:rPr>
        <w:t xml:space="preserve"> </w:t>
      </w:r>
      <w:r w:rsidRPr="005E1478">
        <w:rPr>
          <w:rFonts w:ascii="Times New Roman" w:eastAsia="Arial" w:hAnsi="Times New Roman" w:cs="Times New Roman"/>
          <w:sz w:val="24"/>
          <w:szCs w:val="24"/>
        </w:rPr>
        <w:t>However, he or she can be a manager or a leader. It is important to</w:t>
      </w:r>
      <w:r w:rsidR="00FF09ED" w:rsidRPr="005E1478">
        <w:rPr>
          <w:rFonts w:ascii="Times New Roman" w:eastAsia="Arial" w:hAnsi="Times New Roman" w:cs="Times New Roman"/>
          <w:sz w:val="24"/>
          <w:szCs w:val="24"/>
        </w:rPr>
        <w:t xml:space="preserve"> </w:t>
      </w:r>
      <w:r w:rsidRPr="005E1478">
        <w:rPr>
          <w:rFonts w:ascii="Times New Roman" w:eastAsia="Arial" w:hAnsi="Times New Roman" w:cs="Times New Roman"/>
          <w:sz w:val="24"/>
          <w:szCs w:val="24"/>
        </w:rPr>
        <w:t xml:space="preserve">understand the differences between </w:t>
      </w:r>
      <w:r w:rsidR="00FF09ED" w:rsidRPr="005E1478">
        <w:rPr>
          <w:rFonts w:ascii="Times New Roman" w:eastAsia="Arial" w:hAnsi="Times New Roman" w:cs="Times New Roman"/>
          <w:sz w:val="24"/>
          <w:szCs w:val="24"/>
        </w:rPr>
        <w:t>them and what distinguish</w:t>
      </w:r>
      <w:r w:rsidR="00DF2B0C" w:rsidRPr="00467D14">
        <w:rPr>
          <w:rFonts w:ascii="Times New Roman" w:eastAsia="Arial" w:hAnsi="Times New Roman" w:cs="Times New Roman"/>
          <w:color w:val="000000" w:themeColor="text1"/>
          <w:sz w:val="24"/>
          <w:szCs w:val="24"/>
        </w:rPr>
        <w:t>es a leader form a manager</w:t>
      </w:r>
      <w:r w:rsidR="00961965" w:rsidRPr="005E1478">
        <w:rPr>
          <w:rFonts w:ascii="Times New Roman" w:eastAsia="Arial" w:hAnsi="Times New Roman" w:cs="Times New Roman"/>
          <w:sz w:val="24"/>
          <w:szCs w:val="24"/>
        </w:rPr>
        <w:t>. Both</w:t>
      </w:r>
      <w:r w:rsidRPr="005E1478">
        <w:rPr>
          <w:rFonts w:ascii="Times New Roman" w:eastAsia="Arial" w:hAnsi="Times New Roman" w:cs="Times New Roman"/>
          <w:sz w:val="24"/>
          <w:szCs w:val="24"/>
        </w:rPr>
        <w:t xml:space="preserve"> positions have</w:t>
      </w:r>
      <w:r w:rsidR="00DF2B0C">
        <w:rPr>
          <w:rFonts w:ascii="Times New Roman" w:eastAsia="Arial" w:hAnsi="Times New Roman" w:cs="Times New Roman"/>
          <w:sz w:val="24"/>
          <w:szCs w:val="24"/>
        </w:rPr>
        <w:t xml:space="preserve"> </w:t>
      </w:r>
      <w:r w:rsidR="00467D14">
        <w:rPr>
          <w:rFonts w:ascii="Times New Roman" w:eastAsia="Arial" w:hAnsi="Times New Roman" w:cs="Times New Roman"/>
          <w:color w:val="000000" w:themeColor="text1"/>
          <w:sz w:val="24"/>
          <w:szCs w:val="24"/>
        </w:rPr>
        <w:t>an</w:t>
      </w:r>
      <w:r w:rsidR="00DF2B0C">
        <w:rPr>
          <w:rFonts w:ascii="Times New Roman" w:eastAsia="Arial" w:hAnsi="Times New Roman" w:cs="Times New Roman"/>
          <w:color w:val="FF0000"/>
          <w:sz w:val="24"/>
          <w:szCs w:val="24"/>
        </w:rPr>
        <w:t xml:space="preserve"> </w:t>
      </w:r>
      <w:r w:rsidR="00DF2B0C" w:rsidRPr="00467D14">
        <w:rPr>
          <w:rFonts w:ascii="Times New Roman" w:eastAsia="Arial" w:hAnsi="Times New Roman" w:cs="Times New Roman"/>
          <w:color w:val="000000" w:themeColor="text1"/>
          <w:sz w:val="24"/>
          <w:szCs w:val="24"/>
        </w:rPr>
        <w:t>important main role in any type of organization.</w:t>
      </w:r>
      <w:r w:rsidRPr="00467D14">
        <w:rPr>
          <w:rFonts w:ascii="Times New Roman" w:eastAsia="Arial" w:hAnsi="Times New Roman" w:cs="Times New Roman"/>
          <w:color w:val="000000" w:themeColor="text1"/>
          <w:sz w:val="24"/>
          <w:szCs w:val="24"/>
        </w:rPr>
        <w:t xml:space="preserve"> </w:t>
      </w:r>
    </w:p>
    <w:p w14:paraId="7E7B4D4C" w14:textId="292A22B2" w:rsidR="00EE52C8" w:rsidRPr="005E1478" w:rsidRDefault="00EE52C8" w:rsidP="009F7097">
      <w:p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 xml:space="preserve">The purpose of this report is to give a </w:t>
      </w:r>
      <w:r w:rsidR="00AA305C" w:rsidRPr="005E1478">
        <w:rPr>
          <w:rFonts w:ascii="Times New Roman" w:eastAsia="Arial" w:hAnsi="Times New Roman" w:cs="Times New Roman"/>
          <w:sz w:val="24"/>
          <w:szCs w:val="24"/>
        </w:rPr>
        <w:t xml:space="preserve">qualitative review </w:t>
      </w:r>
      <w:r w:rsidR="00A035AE" w:rsidRPr="005E1478">
        <w:rPr>
          <w:rFonts w:ascii="Times New Roman" w:eastAsia="Arial" w:hAnsi="Times New Roman" w:cs="Times New Roman"/>
          <w:sz w:val="24"/>
          <w:szCs w:val="24"/>
        </w:rPr>
        <w:t xml:space="preserve">on the </w:t>
      </w:r>
      <w:r w:rsidR="00AA305C" w:rsidRPr="005E1478">
        <w:rPr>
          <w:rFonts w:ascii="Times New Roman" w:eastAsia="Arial" w:hAnsi="Times New Roman" w:cs="Times New Roman"/>
          <w:sz w:val="24"/>
          <w:szCs w:val="24"/>
        </w:rPr>
        <w:t>impact of leadership and management style</w:t>
      </w:r>
      <w:r w:rsidR="00FF09ED" w:rsidRPr="005E1478">
        <w:rPr>
          <w:rFonts w:ascii="Times New Roman" w:eastAsia="Arial" w:hAnsi="Times New Roman" w:cs="Times New Roman"/>
          <w:sz w:val="24"/>
          <w:szCs w:val="24"/>
        </w:rPr>
        <w:t>s</w:t>
      </w:r>
      <w:r w:rsidR="00AA305C" w:rsidRPr="005E1478">
        <w:rPr>
          <w:rFonts w:ascii="Times New Roman" w:eastAsia="Arial" w:hAnsi="Times New Roman" w:cs="Times New Roman"/>
          <w:sz w:val="24"/>
          <w:szCs w:val="24"/>
        </w:rPr>
        <w:t xml:space="preserve"> on employees and organizational performance by using the adequate examples and relevant theories</w:t>
      </w:r>
      <w:r w:rsidR="00A035AE" w:rsidRPr="005E1478">
        <w:rPr>
          <w:rFonts w:ascii="Times New Roman" w:eastAsia="Arial" w:hAnsi="Times New Roman" w:cs="Times New Roman"/>
          <w:sz w:val="24"/>
          <w:szCs w:val="24"/>
        </w:rPr>
        <w:t xml:space="preserve"> from the</w:t>
      </w:r>
      <w:r w:rsidR="00834F21" w:rsidRPr="005E1478">
        <w:rPr>
          <w:rFonts w:ascii="Times New Roman" w:eastAsia="Arial" w:hAnsi="Times New Roman" w:cs="Times New Roman"/>
          <w:sz w:val="24"/>
          <w:szCs w:val="24"/>
        </w:rPr>
        <w:t xml:space="preserve"> wide range of business</w:t>
      </w:r>
      <w:r w:rsidR="00A035AE" w:rsidRPr="005E1478">
        <w:rPr>
          <w:rFonts w:ascii="Times New Roman" w:eastAsia="Arial" w:hAnsi="Times New Roman" w:cs="Times New Roman"/>
          <w:sz w:val="24"/>
          <w:szCs w:val="24"/>
        </w:rPr>
        <w:t xml:space="preserve"> literature</w:t>
      </w:r>
      <w:r w:rsidR="00834F21" w:rsidRPr="005E1478">
        <w:rPr>
          <w:rFonts w:ascii="Times New Roman" w:eastAsia="Arial" w:hAnsi="Times New Roman" w:cs="Times New Roman"/>
          <w:sz w:val="24"/>
          <w:szCs w:val="24"/>
        </w:rPr>
        <w:t xml:space="preserve"> and journals</w:t>
      </w:r>
      <w:r w:rsidR="00AA305C" w:rsidRPr="005E1478">
        <w:rPr>
          <w:rFonts w:ascii="Times New Roman" w:eastAsia="Arial" w:hAnsi="Times New Roman" w:cs="Times New Roman"/>
          <w:sz w:val="24"/>
          <w:szCs w:val="24"/>
        </w:rPr>
        <w:t>.</w:t>
      </w:r>
      <w:r w:rsidR="00961965" w:rsidRPr="005E1478">
        <w:rPr>
          <w:rFonts w:ascii="Times New Roman" w:eastAsia="Arial" w:hAnsi="Times New Roman" w:cs="Times New Roman"/>
          <w:sz w:val="24"/>
          <w:szCs w:val="24"/>
        </w:rPr>
        <w:t xml:space="preserve"> The Introduction </w:t>
      </w:r>
      <w:r w:rsidR="00193A4E" w:rsidRPr="005E1478">
        <w:rPr>
          <w:rFonts w:ascii="Times New Roman" w:eastAsia="Arial" w:hAnsi="Times New Roman" w:cs="Times New Roman"/>
          <w:sz w:val="24"/>
          <w:szCs w:val="24"/>
        </w:rPr>
        <w:t>part will give a basic definition of management and leadership</w:t>
      </w:r>
      <w:r w:rsidR="00E92DCE">
        <w:rPr>
          <w:rFonts w:ascii="Times New Roman" w:eastAsia="Arial" w:hAnsi="Times New Roman" w:cs="Times New Roman"/>
          <w:sz w:val="24"/>
          <w:szCs w:val="24"/>
        </w:rPr>
        <w:t xml:space="preserve"> w</w:t>
      </w:r>
      <w:r w:rsidR="00193A4E" w:rsidRPr="005E1478">
        <w:rPr>
          <w:rFonts w:ascii="Times New Roman" w:eastAsia="Arial" w:hAnsi="Times New Roman" w:cs="Times New Roman"/>
          <w:sz w:val="24"/>
          <w:szCs w:val="24"/>
        </w:rPr>
        <w:t>h</w:t>
      </w:r>
      <w:r w:rsidR="00A035AE" w:rsidRPr="005E1478">
        <w:rPr>
          <w:rFonts w:ascii="Times New Roman" w:eastAsia="Arial" w:hAnsi="Times New Roman" w:cs="Times New Roman"/>
          <w:sz w:val="24"/>
          <w:szCs w:val="24"/>
        </w:rPr>
        <w:t>ile</w:t>
      </w:r>
      <w:r w:rsidR="00193A4E" w:rsidRPr="005E1478">
        <w:rPr>
          <w:rFonts w:ascii="Times New Roman" w:eastAsia="Arial" w:hAnsi="Times New Roman" w:cs="Times New Roman"/>
          <w:sz w:val="24"/>
          <w:szCs w:val="24"/>
        </w:rPr>
        <w:t xml:space="preserve"> chapter two will give details on how the leadership and management styles influence</w:t>
      </w:r>
      <w:r w:rsidR="002B274C" w:rsidRPr="005E1478">
        <w:rPr>
          <w:rFonts w:ascii="Times New Roman" w:eastAsia="Arial" w:hAnsi="Times New Roman" w:cs="Times New Roman"/>
          <w:sz w:val="24"/>
          <w:szCs w:val="24"/>
        </w:rPr>
        <w:t xml:space="preserve"> </w:t>
      </w:r>
      <w:r w:rsidR="00193A4E" w:rsidRPr="005E1478">
        <w:rPr>
          <w:rFonts w:ascii="Times New Roman" w:eastAsia="Arial" w:hAnsi="Times New Roman" w:cs="Times New Roman"/>
          <w:sz w:val="24"/>
          <w:szCs w:val="24"/>
        </w:rPr>
        <w:t xml:space="preserve">staff and </w:t>
      </w:r>
      <w:r w:rsidR="00E92DCE">
        <w:rPr>
          <w:rFonts w:ascii="Times New Roman" w:eastAsia="Arial" w:hAnsi="Times New Roman" w:cs="Times New Roman"/>
          <w:sz w:val="24"/>
          <w:szCs w:val="24"/>
        </w:rPr>
        <w:t xml:space="preserve">the </w:t>
      </w:r>
      <w:r w:rsidR="00193A4E" w:rsidRPr="005E1478">
        <w:rPr>
          <w:rFonts w:ascii="Times New Roman" w:eastAsia="Arial" w:hAnsi="Times New Roman" w:cs="Times New Roman"/>
          <w:sz w:val="24"/>
          <w:szCs w:val="24"/>
        </w:rPr>
        <w:t xml:space="preserve">organization. This report is focused on three main style of leadership: Autocratic, Democratic and </w:t>
      </w:r>
      <w:r w:rsidR="00DC547A" w:rsidRPr="005E1478">
        <w:rPr>
          <w:rFonts w:ascii="Times New Roman" w:eastAsia="Arial" w:hAnsi="Times New Roman" w:cs="Times New Roman"/>
          <w:sz w:val="24"/>
          <w:szCs w:val="24"/>
        </w:rPr>
        <w:t xml:space="preserve">Delegative (Laissez-Faire) styles. </w:t>
      </w:r>
      <w:r w:rsidR="00103F25" w:rsidRPr="005E1478">
        <w:rPr>
          <w:rFonts w:ascii="Times New Roman" w:eastAsia="Arial" w:hAnsi="Times New Roman" w:cs="Times New Roman"/>
          <w:sz w:val="24"/>
          <w:szCs w:val="24"/>
        </w:rPr>
        <w:t>All this will be summarized in the last</w:t>
      </w:r>
      <w:r w:rsidR="00A035AE" w:rsidRPr="005E1478">
        <w:rPr>
          <w:rFonts w:ascii="Times New Roman" w:eastAsia="Arial" w:hAnsi="Times New Roman" w:cs="Times New Roman"/>
          <w:sz w:val="24"/>
          <w:szCs w:val="24"/>
        </w:rPr>
        <w:t xml:space="preserve"> third</w:t>
      </w:r>
      <w:r w:rsidR="00103F25" w:rsidRPr="005E1478">
        <w:rPr>
          <w:rFonts w:ascii="Times New Roman" w:eastAsia="Arial" w:hAnsi="Times New Roman" w:cs="Times New Roman"/>
          <w:sz w:val="24"/>
          <w:szCs w:val="24"/>
        </w:rPr>
        <w:t xml:space="preserve"> chapter.</w:t>
      </w:r>
    </w:p>
    <w:p w14:paraId="4DB0B7F1" w14:textId="1497FBA8" w:rsidR="00A035AE" w:rsidRPr="005E1478" w:rsidRDefault="00103F25" w:rsidP="005E1478">
      <w:pPr>
        <w:pStyle w:val="Heading2"/>
        <w:numPr>
          <w:ilvl w:val="1"/>
          <w:numId w:val="9"/>
        </w:numPr>
        <w:rPr>
          <w:rFonts w:eastAsia="Arial"/>
          <w:b/>
          <w:bCs/>
          <w:color w:val="auto"/>
        </w:rPr>
      </w:pPr>
      <w:bookmarkStart w:id="1" w:name="_Toc43124177"/>
      <w:r w:rsidRPr="005E1478">
        <w:rPr>
          <w:rFonts w:eastAsia="Arial"/>
          <w:b/>
          <w:bCs/>
          <w:color w:val="auto"/>
        </w:rPr>
        <w:t>Definition of Leadership</w:t>
      </w:r>
      <w:bookmarkEnd w:id="1"/>
    </w:p>
    <w:p w14:paraId="28530949" w14:textId="77777777" w:rsidR="005E1478" w:rsidRPr="005E1478" w:rsidRDefault="005E1478" w:rsidP="005E1478"/>
    <w:p w14:paraId="3CC0F282" w14:textId="1EBC50A1" w:rsidR="00A035AE" w:rsidRDefault="00A035AE" w:rsidP="009F7097">
      <w:p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Armstrong (2012, p24) describe</w:t>
      </w:r>
      <w:r w:rsidR="00E92DCE">
        <w:rPr>
          <w:rFonts w:ascii="Times New Roman" w:eastAsia="Arial" w:hAnsi="Times New Roman" w:cs="Times New Roman"/>
          <w:sz w:val="24"/>
          <w:szCs w:val="24"/>
        </w:rPr>
        <w:t>s</w:t>
      </w:r>
      <w:r w:rsidRPr="005E1478">
        <w:rPr>
          <w:rFonts w:ascii="Times New Roman" w:eastAsia="Arial" w:hAnsi="Times New Roman" w:cs="Times New Roman"/>
          <w:sz w:val="24"/>
          <w:szCs w:val="24"/>
        </w:rPr>
        <w:t xml:space="preserve"> the meaning of management as a “process of making thing</w:t>
      </w:r>
      <w:r w:rsidR="00E92DCE">
        <w:rPr>
          <w:rFonts w:ascii="Times New Roman" w:eastAsia="Arial" w:hAnsi="Times New Roman" w:cs="Times New Roman"/>
          <w:sz w:val="24"/>
          <w:szCs w:val="24"/>
        </w:rPr>
        <w:t>s</w:t>
      </w:r>
      <w:r w:rsidRPr="005E1478">
        <w:rPr>
          <w:rFonts w:ascii="Times New Roman" w:eastAsia="Arial" w:hAnsi="Times New Roman" w:cs="Times New Roman"/>
          <w:sz w:val="24"/>
          <w:szCs w:val="24"/>
        </w:rPr>
        <w:t xml:space="preserve"> happen”. By utilizing all given resources properly and responsibly and ensuring all the necessary action for achieving the desirable goals of the organization are done. He also highlights the value of leadership role and skills within the management </w:t>
      </w:r>
      <w:r w:rsidR="00DF2110">
        <w:rPr>
          <w:rFonts w:ascii="Times New Roman" w:eastAsia="Arial" w:hAnsi="Times New Roman" w:cs="Times New Roman"/>
          <w:sz w:val="24"/>
          <w:szCs w:val="24"/>
        </w:rPr>
        <w:t>as such.</w:t>
      </w:r>
      <w:r w:rsidRPr="00E92DCE">
        <w:rPr>
          <w:rFonts w:ascii="Times New Roman" w:eastAsia="Arial" w:hAnsi="Times New Roman" w:cs="Times New Roman"/>
          <w:color w:val="FF0000"/>
          <w:sz w:val="24"/>
          <w:szCs w:val="24"/>
        </w:rPr>
        <w:t xml:space="preserve"> </w:t>
      </w:r>
      <w:r w:rsidRPr="005E1478">
        <w:rPr>
          <w:rFonts w:ascii="Times New Roman" w:eastAsia="Arial" w:hAnsi="Times New Roman" w:cs="Times New Roman"/>
          <w:sz w:val="24"/>
          <w:szCs w:val="24"/>
        </w:rPr>
        <w:t xml:space="preserve">Managers </w:t>
      </w:r>
      <w:r w:rsidR="00DF2110" w:rsidRPr="005E1478">
        <w:rPr>
          <w:rFonts w:ascii="Times New Roman" w:eastAsia="Arial" w:hAnsi="Times New Roman" w:cs="Times New Roman"/>
          <w:sz w:val="24"/>
          <w:szCs w:val="24"/>
        </w:rPr>
        <w:t>must</w:t>
      </w:r>
      <w:r w:rsidRPr="005E1478">
        <w:rPr>
          <w:rFonts w:ascii="Times New Roman" w:eastAsia="Arial" w:hAnsi="Times New Roman" w:cs="Times New Roman"/>
          <w:sz w:val="24"/>
          <w:szCs w:val="24"/>
        </w:rPr>
        <w:t xml:space="preserve"> </w:t>
      </w:r>
      <w:r w:rsidR="00467D14">
        <w:rPr>
          <w:rFonts w:ascii="Times New Roman" w:eastAsia="Arial" w:hAnsi="Times New Roman" w:cs="Times New Roman"/>
          <w:color w:val="000000" w:themeColor="text1"/>
          <w:sz w:val="24"/>
          <w:szCs w:val="24"/>
        </w:rPr>
        <w:t>be</w:t>
      </w:r>
      <w:r w:rsidR="00E92DCE">
        <w:rPr>
          <w:rFonts w:ascii="Times New Roman" w:eastAsia="Arial" w:hAnsi="Times New Roman" w:cs="Times New Roman"/>
          <w:color w:val="FF0000"/>
          <w:sz w:val="24"/>
          <w:szCs w:val="24"/>
        </w:rPr>
        <w:t xml:space="preserve"> </w:t>
      </w:r>
      <w:r w:rsidRPr="005E1478">
        <w:rPr>
          <w:rFonts w:ascii="Times New Roman" w:eastAsia="Arial" w:hAnsi="Times New Roman" w:cs="Times New Roman"/>
          <w:sz w:val="24"/>
          <w:szCs w:val="24"/>
        </w:rPr>
        <w:t>able to deal with conflicts within the team, resolving unpredictable situations and to build up a strategic thinking (Armstrong, 2012).</w:t>
      </w:r>
      <w:r w:rsidR="00E92DCE">
        <w:rPr>
          <w:rFonts w:ascii="Times New Roman" w:eastAsia="Arial" w:hAnsi="Times New Roman" w:cs="Times New Roman"/>
          <w:sz w:val="24"/>
          <w:szCs w:val="24"/>
        </w:rPr>
        <w:t xml:space="preserve"> </w:t>
      </w:r>
      <w:r w:rsidRPr="005E1478">
        <w:rPr>
          <w:rFonts w:ascii="Times New Roman" w:eastAsia="Arial" w:hAnsi="Times New Roman" w:cs="Times New Roman"/>
          <w:sz w:val="24"/>
          <w:szCs w:val="24"/>
        </w:rPr>
        <w:t xml:space="preserve">On </w:t>
      </w:r>
      <w:r w:rsidR="00467D14">
        <w:rPr>
          <w:rFonts w:ascii="Times New Roman" w:eastAsia="Arial" w:hAnsi="Times New Roman" w:cs="Times New Roman"/>
          <w:color w:val="000000" w:themeColor="text1"/>
          <w:sz w:val="24"/>
          <w:szCs w:val="24"/>
        </w:rPr>
        <w:t>the</w:t>
      </w:r>
      <w:r w:rsidR="00E92DCE">
        <w:rPr>
          <w:rFonts w:ascii="Times New Roman" w:eastAsia="Arial" w:hAnsi="Times New Roman" w:cs="Times New Roman"/>
          <w:color w:val="FF0000"/>
          <w:sz w:val="24"/>
          <w:szCs w:val="24"/>
        </w:rPr>
        <w:t xml:space="preserve"> </w:t>
      </w:r>
      <w:r w:rsidRPr="005E1478">
        <w:rPr>
          <w:rFonts w:ascii="Times New Roman" w:eastAsia="Arial" w:hAnsi="Times New Roman" w:cs="Times New Roman"/>
          <w:sz w:val="24"/>
          <w:szCs w:val="24"/>
        </w:rPr>
        <w:t xml:space="preserve">other </w:t>
      </w:r>
      <w:r w:rsidR="00DF2110" w:rsidRPr="005E1478">
        <w:rPr>
          <w:rFonts w:ascii="Times New Roman" w:eastAsia="Arial" w:hAnsi="Times New Roman" w:cs="Times New Roman"/>
          <w:sz w:val="24"/>
          <w:szCs w:val="24"/>
        </w:rPr>
        <w:t>hand,</w:t>
      </w:r>
      <w:r w:rsidRPr="005E1478">
        <w:rPr>
          <w:rFonts w:ascii="Times New Roman" w:eastAsia="Arial" w:hAnsi="Times New Roman" w:cs="Times New Roman"/>
          <w:sz w:val="24"/>
          <w:szCs w:val="24"/>
        </w:rPr>
        <w:t xml:space="preserve"> Boddy (2011, p10) </w:t>
      </w:r>
      <w:r w:rsidR="007C65D9" w:rsidRPr="005E1478">
        <w:rPr>
          <w:rFonts w:ascii="Times New Roman" w:eastAsia="Arial" w:hAnsi="Times New Roman" w:cs="Times New Roman"/>
          <w:sz w:val="24"/>
          <w:szCs w:val="24"/>
        </w:rPr>
        <w:t>sees</w:t>
      </w:r>
      <w:r w:rsidRPr="005E1478">
        <w:rPr>
          <w:rFonts w:ascii="Times New Roman" w:eastAsia="Arial" w:hAnsi="Times New Roman" w:cs="Times New Roman"/>
          <w:sz w:val="24"/>
          <w:szCs w:val="24"/>
        </w:rPr>
        <w:t xml:space="preserve"> the process of management as “universal human activity” which takes place </w:t>
      </w:r>
      <w:r w:rsidR="007C65D9" w:rsidRPr="005E1478">
        <w:rPr>
          <w:rFonts w:ascii="Times New Roman" w:eastAsia="Arial" w:hAnsi="Times New Roman" w:cs="Times New Roman"/>
          <w:sz w:val="24"/>
          <w:szCs w:val="24"/>
        </w:rPr>
        <w:t>daily</w:t>
      </w:r>
      <w:r w:rsidRPr="005E1478">
        <w:rPr>
          <w:rFonts w:ascii="Times New Roman" w:eastAsia="Arial" w:hAnsi="Times New Roman" w:cs="Times New Roman"/>
          <w:sz w:val="24"/>
          <w:szCs w:val="24"/>
        </w:rPr>
        <w:t xml:space="preserve"> in each human life.</w:t>
      </w:r>
      <w:r w:rsidR="007C65D9" w:rsidRPr="005E1478">
        <w:rPr>
          <w:rFonts w:ascii="Times New Roman" w:eastAsia="Arial" w:hAnsi="Times New Roman" w:cs="Times New Roman"/>
          <w:sz w:val="24"/>
          <w:szCs w:val="24"/>
        </w:rPr>
        <w:t xml:space="preserve"> People </w:t>
      </w:r>
      <w:proofErr w:type="gramStart"/>
      <w:r w:rsidR="007C65D9" w:rsidRPr="005E1478">
        <w:rPr>
          <w:rFonts w:ascii="Times New Roman" w:eastAsia="Arial" w:hAnsi="Times New Roman" w:cs="Times New Roman"/>
          <w:sz w:val="24"/>
          <w:szCs w:val="24"/>
        </w:rPr>
        <w:t>have to</w:t>
      </w:r>
      <w:proofErr w:type="gramEnd"/>
      <w:r w:rsidR="007C65D9" w:rsidRPr="005E1478">
        <w:rPr>
          <w:rFonts w:ascii="Times New Roman" w:eastAsia="Arial" w:hAnsi="Times New Roman" w:cs="Times New Roman"/>
          <w:sz w:val="24"/>
          <w:szCs w:val="24"/>
        </w:rPr>
        <w:t xml:space="preserve"> manage their day to day routines, personal lives together with their business, career or work.</w:t>
      </w:r>
      <w:r w:rsidR="002D7E33" w:rsidRPr="005E1478">
        <w:rPr>
          <w:rFonts w:ascii="Times New Roman" w:eastAsia="Arial" w:hAnsi="Times New Roman" w:cs="Times New Roman"/>
          <w:sz w:val="24"/>
          <w:szCs w:val="24"/>
        </w:rPr>
        <w:t xml:space="preserve"> </w:t>
      </w:r>
      <w:r w:rsidR="007C65D9" w:rsidRPr="005E1478">
        <w:rPr>
          <w:rFonts w:ascii="Times New Roman" w:eastAsia="Arial" w:hAnsi="Times New Roman" w:cs="Times New Roman"/>
          <w:sz w:val="24"/>
          <w:szCs w:val="24"/>
        </w:rPr>
        <w:t xml:space="preserve"> </w:t>
      </w:r>
      <w:r w:rsidR="002D7E33" w:rsidRPr="005E1478">
        <w:rPr>
          <w:rFonts w:ascii="Times New Roman" w:eastAsia="Arial" w:hAnsi="Times New Roman" w:cs="Times New Roman"/>
          <w:sz w:val="24"/>
          <w:szCs w:val="24"/>
        </w:rPr>
        <w:t xml:space="preserve">Looking at the contemporary ideas of defining the leadership, Silva (2016, p3) gives the definition of leadership as “process of interactive influence </w:t>
      </w:r>
      <w:r w:rsidR="004C633E" w:rsidRPr="005E1478">
        <w:rPr>
          <w:rFonts w:ascii="Times New Roman" w:eastAsia="Arial" w:hAnsi="Times New Roman" w:cs="Times New Roman"/>
          <w:sz w:val="24"/>
          <w:szCs w:val="24"/>
        </w:rPr>
        <w:t>that occurs when, in a given context, some people accepts someone as their leader or achieve common goals”. He emphasizes the importance of context and how the leadership process can be changed depending on the context of the situation.</w:t>
      </w:r>
      <w:r w:rsidR="00467D14">
        <w:rPr>
          <w:rFonts w:ascii="Times New Roman" w:eastAsia="Arial" w:hAnsi="Times New Roman" w:cs="Times New Roman"/>
          <w:sz w:val="24"/>
          <w:szCs w:val="24"/>
        </w:rPr>
        <w:t xml:space="preserve"> Adair (2009), express the theory that every business or organization has its own “group personality” (Adair, 2009, p23). Adair (2009) also, identify three areas of needs:</w:t>
      </w:r>
    </w:p>
    <w:p w14:paraId="3E6DEEDB" w14:textId="1CEFC2E8" w:rsidR="00467D14" w:rsidRDefault="00467D14" w:rsidP="00467D14">
      <w:pPr>
        <w:pStyle w:val="ListParagraph"/>
        <w:numPr>
          <w:ilvl w:val="0"/>
          <w:numId w:val="10"/>
        </w:numPr>
        <w:spacing w:line="360" w:lineRule="auto"/>
        <w:jc w:val="both"/>
        <w:rPr>
          <w:rFonts w:ascii="Times New Roman" w:eastAsia="Arial" w:hAnsi="Times New Roman" w:cs="Times New Roman"/>
          <w:sz w:val="24"/>
          <w:szCs w:val="24"/>
        </w:rPr>
      </w:pPr>
      <w:r>
        <w:rPr>
          <w:rFonts w:ascii="Times New Roman" w:eastAsia="Arial" w:hAnsi="Times New Roman" w:cs="Times New Roman"/>
          <w:sz w:val="24"/>
          <w:szCs w:val="24"/>
        </w:rPr>
        <w:t>To achieve a common goal</w:t>
      </w:r>
    </w:p>
    <w:p w14:paraId="35150949" w14:textId="0BA67DF5" w:rsidR="00C252B8" w:rsidRDefault="00C252B8" w:rsidP="00467D14">
      <w:pPr>
        <w:pStyle w:val="ListParagraph"/>
        <w:numPr>
          <w:ilvl w:val="0"/>
          <w:numId w:val="10"/>
        </w:numPr>
        <w:spacing w:line="360" w:lineRule="auto"/>
        <w:jc w:val="both"/>
        <w:rPr>
          <w:rFonts w:ascii="Times New Roman" w:eastAsia="Arial" w:hAnsi="Times New Roman" w:cs="Times New Roman"/>
          <w:sz w:val="24"/>
          <w:szCs w:val="24"/>
        </w:rPr>
      </w:pPr>
      <w:r>
        <w:rPr>
          <w:rFonts w:ascii="Times New Roman" w:eastAsia="Arial" w:hAnsi="Times New Roman" w:cs="Times New Roman"/>
          <w:sz w:val="24"/>
          <w:szCs w:val="24"/>
        </w:rPr>
        <w:t>To support and held together as a team</w:t>
      </w:r>
    </w:p>
    <w:p w14:paraId="0D3AC82B" w14:textId="44ADCAE7" w:rsidR="00C252B8" w:rsidRDefault="00C252B8" w:rsidP="00467D14">
      <w:pPr>
        <w:pStyle w:val="ListParagraph"/>
        <w:numPr>
          <w:ilvl w:val="0"/>
          <w:numId w:val="10"/>
        </w:numPr>
        <w:spacing w:line="360" w:lineRule="auto"/>
        <w:jc w:val="both"/>
        <w:rPr>
          <w:rFonts w:ascii="Times New Roman" w:eastAsia="Arial" w:hAnsi="Times New Roman" w:cs="Times New Roman"/>
          <w:sz w:val="24"/>
          <w:szCs w:val="24"/>
        </w:rPr>
      </w:pPr>
      <w:r>
        <w:rPr>
          <w:rFonts w:ascii="Times New Roman" w:eastAsia="Arial" w:hAnsi="Times New Roman" w:cs="Times New Roman"/>
          <w:sz w:val="24"/>
          <w:szCs w:val="24"/>
        </w:rPr>
        <w:lastRenderedPageBreak/>
        <w:t>The importance of every individual in the team and their commitment to the group.</w:t>
      </w:r>
    </w:p>
    <w:p w14:paraId="5A4DE8E4" w14:textId="77777777" w:rsidR="00C252B8" w:rsidRPr="00C252B8" w:rsidRDefault="00C252B8" w:rsidP="00C252B8">
      <w:pPr>
        <w:spacing w:line="360" w:lineRule="auto"/>
        <w:jc w:val="both"/>
        <w:rPr>
          <w:rFonts w:ascii="Times New Roman" w:eastAsia="Arial" w:hAnsi="Times New Roman" w:cs="Times New Roman"/>
          <w:sz w:val="24"/>
          <w:szCs w:val="24"/>
        </w:rPr>
      </w:pPr>
    </w:p>
    <w:p w14:paraId="4F711537" w14:textId="77777777" w:rsidR="00AA33D6" w:rsidRPr="005E1478" w:rsidRDefault="00AA33D6" w:rsidP="009F7097">
      <w:pPr>
        <w:spacing w:line="360" w:lineRule="auto"/>
        <w:jc w:val="both"/>
        <w:rPr>
          <w:rFonts w:ascii="Times New Roman" w:eastAsia="Arial" w:hAnsi="Times New Roman" w:cs="Times New Roman"/>
          <w:sz w:val="24"/>
          <w:szCs w:val="24"/>
        </w:rPr>
      </w:pPr>
    </w:p>
    <w:p w14:paraId="63035E55" w14:textId="7A48D9A8" w:rsidR="00DB708C" w:rsidRDefault="00DB708C" w:rsidP="00DF2B0C">
      <w:pPr>
        <w:pStyle w:val="Heading2"/>
        <w:numPr>
          <w:ilvl w:val="1"/>
          <w:numId w:val="9"/>
        </w:numPr>
        <w:rPr>
          <w:rFonts w:eastAsia="Arial"/>
          <w:b/>
          <w:bCs/>
          <w:color w:val="auto"/>
        </w:rPr>
      </w:pPr>
      <w:bookmarkStart w:id="2" w:name="_Toc43124178"/>
      <w:r w:rsidRPr="005E1478">
        <w:rPr>
          <w:rFonts w:eastAsia="Arial"/>
          <w:b/>
          <w:bCs/>
          <w:color w:val="auto"/>
        </w:rPr>
        <w:t>Definition of Management</w:t>
      </w:r>
      <w:bookmarkEnd w:id="2"/>
    </w:p>
    <w:p w14:paraId="09681DB8" w14:textId="77777777" w:rsidR="00DF2B0C" w:rsidRPr="00DF2B0C" w:rsidRDefault="00DF2B0C" w:rsidP="00DF2B0C">
      <w:pPr>
        <w:pStyle w:val="ListParagraph"/>
        <w:ind w:left="405"/>
      </w:pPr>
    </w:p>
    <w:p w14:paraId="016E0E12" w14:textId="5C0EA691" w:rsidR="00B358A2" w:rsidRPr="005E1478" w:rsidRDefault="000416A3" w:rsidP="009F7097">
      <w:pPr>
        <w:spacing w:line="360" w:lineRule="auto"/>
        <w:jc w:val="both"/>
        <w:rPr>
          <w:rFonts w:ascii="Times New Roman" w:eastAsia="Arial" w:hAnsi="Times New Roman" w:cs="Times New Roman"/>
          <w:sz w:val="24"/>
          <w:szCs w:val="24"/>
        </w:rPr>
      </w:pPr>
      <w:r w:rsidRPr="00C252B8">
        <w:rPr>
          <w:rFonts w:ascii="Times New Roman" w:eastAsia="Arial" w:hAnsi="Times New Roman" w:cs="Times New Roman"/>
          <w:b/>
          <w:bCs/>
          <w:sz w:val="24"/>
          <w:szCs w:val="24"/>
        </w:rPr>
        <w:t>“</w:t>
      </w:r>
      <w:r w:rsidRPr="00C252B8">
        <w:rPr>
          <w:rFonts w:ascii="Times New Roman" w:eastAsia="Arial" w:hAnsi="Times New Roman" w:cs="Times New Roman"/>
          <w:sz w:val="24"/>
          <w:szCs w:val="24"/>
        </w:rPr>
        <w:t xml:space="preserve">Management is the process of making things happen” (Armstrong, </w:t>
      </w:r>
      <w:r w:rsidR="00881728" w:rsidRPr="00C252B8">
        <w:rPr>
          <w:rFonts w:ascii="Times New Roman" w:eastAsia="Arial" w:hAnsi="Times New Roman" w:cs="Times New Roman"/>
          <w:sz w:val="24"/>
          <w:szCs w:val="24"/>
        </w:rPr>
        <w:t>2012,</w:t>
      </w:r>
      <w:r w:rsidRPr="00C252B8">
        <w:rPr>
          <w:rFonts w:ascii="Times New Roman" w:eastAsia="Arial" w:hAnsi="Times New Roman" w:cs="Times New Roman"/>
          <w:sz w:val="24"/>
          <w:szCs w:val="24"/>
        </w:rPr>
        <w:t xml:space="preserve"> p24).</w:t>
      </w:r>
      <w:r w:rsidR="00AA33D6" w:rsidRPr="00C252B8">
        <w:rPr>
          <w:rFonts w:ascii="Times New Roman" w:eastAsia="Arial" w:hAnsi="Times New Roman" w:cs="Times New Roman"/>
          <w:sz w:val="24"/>
          <w:szCs w:val="24"/>
          <w:lang w:val="bg-BG"/>
        </w:rPr>
        <w:t xml:space="preserve"> </w:t>
      </w:r>
      <w:r w:rsidR="005927B0" w:rsidRPr="00C252B8">
        <w:rPr>
          <w:rFonts w:ascii="Times New Roman" w:eastAsia="Arial" w:hAnsi="Times New Roman" w:cs="Times New Roman"/>
          <w:sz w:val="24"/>
          <w:szCs w:val="24"/>
        </w:rPr>
        <w:t xml:space="preserve">He </w:t>
      </w:r>
      <w:r w:rsidR="00721E11" w:rsidRPr="00C252B8">
        <w:rPr>
          <w:rFonts w:ascii="Times New Roman" w:eastAsia="Arial" w:hAnsi="Times New Roman" w:cs="Times New Roman"/>
          <w:sz w:val="24"/>
          <w:szCs w:val="24"/>
        </w:rPr>
        <w:t>explains</w:t>
      </w:r>
      <w:r w:rsidR="005927B0" w:rsidRPr="00C252B8">
        <w:rPr>
          <w:rFonts w:ascii="Times New Roman" w:eastAsia="Arial" w:hAnsi="Times New Roman" w:cs="Times New Roman"/>
          <w:sz w:val="24"/>
          <w:szCs w:val="24"/>
        </w:rPr>
        <w:t xml:space="preserve"> the major role of leadership into the manager </w:t>
      </w:r>
      <w:r w:rsidR="00B85D96" w:rsidRPr="00C252B8">
        <w:rPr>
          <w:rFonts w:ascii="Times New Roman" w:eastAsia="Arial" w:hAnsi="Times New Roman" w:cs="Times New Roman"/>
          <w:sz w:val="24"/>
          <w:szCs w:val="24"/>
        </w:rPr>
        <w:t>role,</w:t>
      </w:r>
      <w:r w:rsidR="005927B0" w:rsidRPr="00C252B8">
        <w:rPr>
          <w:rFonts w:ascii="Times New Roman" w:eastAsia="Arial" w:hAnsi="Times New Roman" w:cs="Times New Roman"/>
          <w:sz w:val="24"/>
          <w:szCs w:val="24"/>
        </w:rPr>
        <w:t xml:space="preserve"> which consists of this to influence others to get thing</w:t>
      </w:r>
      <w:r w:rsidR="00721E11" w:rsidRPr="00C252B8">
        <w:rPr>
          <w:rFonts w:ascii="Times New Roman" w:eastAsia="Arial" w:hAnsi="Times New Roman" w:cs="Times New Roman"/>
          <w:sz w:val="24"/>
          <w:szCs w:val="24"/>
        </w:rPr>
        <w:t>s</w:t>
      </w:r>
      <w:r w:rsidR="005927B0" w:rsidRPr="00C252B8">
        <w:rPr>
          <w:rFonts w:ascii="Times New Roman" w:eastAsia="Arial" w:hAnsi="Times New Roman" w:cs="Times New Roman"/>
          <w:sz w:val="24"/>
          <w:szCs w:val="24"/>
        </w:rPr>
        <w:t xml:space="preserve"> done</w:t>
      </w:r>
      <w:r w:rsidR="00C252B8" w:rsidRPr="00C252B8">
        <w:rPr>
          <w:rFonts w:ascii="Times New Roman" w:eastAsia="Arial" w:hAnsi="Times New Roman" w:cs="Times New Roman"/>
          <w:sz w:val="24"/>
          <w:szCs w:val="24"/>
        </w:rPr>
        <w:t xml:space="preserve"> </w:t>
      </w:r>
      <w:r w:rsidR="005927B0" w:rsidRPr="00C252B8">
        <w:rPr>
          <w:rFonts w:ascii="Times New Roman" w:eastAsia="Arial" w:hAnsi="Times New Roman" w:cs="Times New Roman"/>
          <w:sz w:val="24"/>
          <w:szCs w:val="24"/>
        </w:rPr>
        <w:t>Armstrong (2012),</w:t>
      </w:r>
      <w:r w:rsidR="005927B0" w:rsidRPr="005E1478">
        <w:rPr>
          <w:rFonts w:ascii="Times New Roman" w:eastAsia="Arial" w:hAnsi="Times New Roman" w:cs="Times New Roman"/>
          <w:sz w:val="24"/>
          <w:szCs w:val="24"/>
        </w:rPr>
        <w:t xml:space="preserve"> stress</w:t>
      </w:r>
      <w:r w:rsidR="00C252B8">
        <w:rPr>
          <w:rFonts w:ascii="Times New Roman" w:eastAsia="Arial" w:hAnsi="Times New Roman" w:cs="Times New Roman"/>
          <w:color w:val="000000" w:themeColor="text1"/>
          <w:sz w:val="24"/>
          <w:szCs w:val="24"/>
          <w:lang w:val="en-US"/>
        </w:rPr>
        <w:t>es</w:t>
      </w:r>
      <w:r w:rsidR="005927B0" w:rsidRPr="005E1478">
        <w:rPr>
          <w:rFonts w:ascii="Times New Roman" w:eastAsia="Arial" w:hAnsi="Times New Roman" w:cs="Times New Roman"/>
          <w:sz w:val="24"/>
          <w:szCs w:val="24"/>
        </w:rPr>
        <w:t xml:space="preserve"> the idea that management is</w:t>
      </w:r>
      <w:r w:rsidR="00881728" w:rsidRPr="005E1478">
        <w:rPr>
          <w:rFonts w:ascii="Times New Roman" w:eastAsia="Arial" w:hAnsi="Times New Roman" w:cs="Times New Roman"/>
          <w:sz w:val="24"/>
          <w:szCs w:val="24"/>
        </w:rPr>
        <w:t xml:space="preserve"> not just a simple giving an instruction</w:t>
      </w:r>
      <w:r w:rsidR="00721E11" w:rsidRPr="005E1478">
        <w:rPr>
          <w:rFonts w:ascii="Times New Roman" w:eastAsia="Arial" w:hAnsi="Times New Roman" w:cs="Times New Roman"/>
          <w:sz w:val="24"/>
          <w:szCs w:val="24"/>
        </w:rPr>
        <w:t xml:space="preserve"> </w:t>
      </w:r>
      <w:r w:rsidR="00881728" w:rsidRPr="005E1478">
        <w:rPr>
          <w:rFonts w:ascii="Times New Roman" w:eastAsia="Arial" w:hAnsi="Times New Roman" w:cs="Times New Roman"/>
          <w:sz w:val="24"/>
          <w:szCs w:val="24"/>
        </w:rPr>
        <w:t>to the members of the organization and expecting them to make</w:t>
      </w:r>
      <w:r w:rsidR="00C252B8">
        <w:rPr>
          <w:rFonts w:ascii="Times New Roman" w:eastAsia="Arial" w:hAnsi="Times New Roman" w:cs="Times New Roman"/>
          <w:strike/>
          <w:sz w:val="24"/>
          <w:szCs w:val="24"/>
        </w:rPr>
        <w:t xml:space="preserve"> </w:t>
      </w:r>
      <w:r w:rsidR="00881728" w:rsidRPr="005E1478">
        <w:rPr>
          <w:rFonts w:ascii="Times New Roman" w:eastAsia="Arial" w:hAnsi="Times New Roman" w:cs="Times New Roman"/>
          <w:sz w:val="24"/>
          <w:szCs w:val="24"/>
        </w:rPr>
        <w:t xml:space="preserve"> things happen. But also, careful planning and engaging all components of the organization and their effective usage.</w:t>
      </w:r>
      <w:r w:rsidR="00AE456A" w:rsidRPr="005E1478">
        <w:rPr>
          <w:rFonts w:ascii="Times New Roman" w:eastAsia="Arial" w:hAnsi="Times New Roman" w:cs="Times New Roman"/>
          <w:sz w:val="24"/>
          <w:szCs w:val="24"/>
        </w:rPr>
        <w:t xml:space="preserve"> For Adair</w:t>
      </w:r>
      <w:r w:rsidR="00E74B36" w:rsidRPr="005E1478">
        <w:rPr>
          <w:rFonts w:ascii="Times New Roman" w:eastAsia="Arial" w:hAnsi="Times New Roman" w:cs="Times New Roman"/>
          <w:sz w:val="24"/>
          <w:szCs w:val="24"/>
        </w:rPr>
        <w:t xml:space="preserve"> </w:t>
      </w:r>
      <w:r w:rsidR="00AE456A" w:rsidRPr="005E1478">
        <w:rPr>
          <w:rFonts w:ascii="Times New Roman" w:eastAsia="Arial" w:hAnsi="Times New Roman" w:cs="Times New Roman"/>
          <w:sz w:val="24"/>
          <w:szCs w:val="24"/>
        </w:rPr>
        <w:t>(2009, p43</w:t>
      </w:r>
      <w:r w:rsidR="00E74B36" w:rsidRPr="005E1478">
        <w:rPr>
          <w:rFonts w:ascii="Times New Roman" w:eastAsia="Arial" w:hAnsi="Times New Roman" w:cs="Times New Roman"/>
          <w:sz w:val="24"/>
          <w:szCs w:val="24"/>
        </w:rPr>
        <w:t xml:space="preserve">), </w:t>
      </w:r>
      <w:r w:rsidR="00C252B8">
        <w:rPr>
          <w:rFonts w:ascii="Times New Roman" w:eastAsia="Arial" w:hAnsi="Times New Roman" w:cs="Times New Roman"/>
          <w:color w:val="000000" w:themeColor="text1"/>
          <w:sz w:val="24"/>
          <w:szCs w:val="24"/>
        </w:rPr>
        <w:t>a</w:t>
      </w:r>
      <w:r w:rsidR="00AA33D6">
        <w:rPr>
          <w:rFonts w:ascii="Times New Roman" w:eastAsia="Arial" w:hAnsi="Times New Roman" w:cs="Times New Roman"/>
          <w:color w:val="FF0000"/>
          <w:sz w:val="24"/>
          <w:szCs w:val="24"/>
        </w:rPr>
        <w:t xml:space="preserve"> </w:t>
      </w:r>
      <w:r w:rsidR="00E74B36" w:rsidRPr="005E1478">
        <w:rPr>
          <w:rFonts w:ascii="Times New Roman" w:eastAsia="Arial" w:hAnsi="Times New Roman" w:cs="Times New Roman"/>
          <w:sz w:val="24"/>
          <w:szCs w:val="24"/>
        </w:rPr>
        <w:t>manager</w:t>
      </w:r>
      <w:r w:rsidR="00AE456A" w:rsidRPr="005E1478">
        <w:rPr>
          <w:rFonts w:ascii="Times New Roman" w:eastAsia="Arial" w:hAnsi="Times New Roman" w:cs="Times New Roman"/>
          <w:sz w:val="24"/>
          <w:szCs w:val="24"/>
        </w:rPr>
        <w:t xml:space="preserve"> is “someone who is responsible for managing a business or public service”. Or it is the new word for “administration</w:t>
      </w:r>
      <w:r w:rsidR="00E74B36" w:rsidRPr="005E1478">
        <w:rPr>
          <w:rFonts w:ascii="Times New Roman" w:eastAsia="Arial" w:hAnsi="Times New Roman" w:cs="Times New Roman"/>
          <w:sz w:val="24"/>
          <w:szCs w:val="24"/>
        </w:rPr>
        <w:t>”.</w:t>
      </w:r>
      <w:r w:rsidR="00AE456A" w:rsidRPr="005E1478">
        <w:rPr>
          <w:rFonts w:ascii="Times New Roman" w:eastAsia="Arial" w:hAnsi="Times New Roman" w:cs="Times New Roman"/>
          <w:sz w:val="24"/>
          <w:szCs w:val="24"/>
        </w:rPr>
        <w:t xml:space="preserve"> He also </w:t>
      </w:r>
      <w:r w:rsidR="00E74B36" w:rsidRPr="005E1478">
        <w:rPr>
          <w:rFonts w:ascii="Times New Roman" w:eastAsia="Arial" w:hAnsi="Times New Roman" w:cs="Times New Roman"/>
          <w:sz w:val="24"/>
          <w:szCs w:val="24"/>
        </w:rPr>
        <w:t>stresses that a person can be a good manager, without being a leader. That person has all managerial skills</w:t>
      </w:r>
      <w:r w:rsidR="00382A41" w:rsidRPr="005E1478">
        <w:rPr>
          <w:rFonts w:ascii="Times New Roman" w:eastAsia="Arial" w:hAnsi="Times New Roman" w:cs="Times New Roman"/>
          <w:sz w:val="24"/>
          <w:szCs w:val="24"/>
        </w:rPr>
        <w:t xml:space="preserve">, </w:t>
      </w:r>
      <w:r w:rsidR="00E74B36" w:rsidRPr="005E1478">
        <w:rPr>
          <w:rFonts w:ascii="Times New Roman" w:eastAsia="Arial" w:hAnsi="Times New Roman" w:cs="Times New Roman"/>
          <w:sz w:val="24"/>
          <w:szCs w:val="24"/>
        </w:rPr>
        <w:t xml:space="preserve">but not necessarily has the </w:t>
      </w:r>
      <w:r w:rsidR="00B678DB" w:rsidRPr="005E1478">
        <w:rPr>
          <w:rFonts w:ascii="Times New Roman" w:eastAsia="Arial" w:hAnsi="Times New Roman" w:cs="Times New Roman"/>
          <w:sz w:val="24"/>
          <w:szCs w:val="24"/>
        </w:rPr>
        <w:t>leader’s</w:t>
      </w:r>
      <w:r w:rsidR="00E74B36" w:rsidRPr="005E1478">
        <w:rPr>
          <w:rFonts w:ascii="Times New Roman" w:eastAsia="Arial" w:hAnsi="Times New Roman" w:cs="Times New Roman"/>
          <w:sz w:val="24"/>
          <w:szCs w:val="24"/>
        </w:rPr>
        <w:t xml:space="preserve"> skills. </w:t>
      </w:r>
    </w:p>
    <w:p w14:paraId="1895A378" w14:textId="0EAFFC9F" w:rsidR="00FB07A2" w:rsidRPr="005E1478" w:rsidRDefault="00B678DB" w:rsidP="009F7097">
      <w:p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 xml:space="preserve">One of the most prominent authors related to management Peter </w:t>
      </w:r>
      <w:r w:rsidR="001A6400" w:rsidRPr="005E1478">
        <w:rPr>
          <w:rFonts w:ascii="Times New Roman" w:eastAsia="Arial" w:hAnsi="Times New Roman" w:cs="Times New Roman"/>
          <w:sz w:val="24"/>
          <w:szCs w:val="24"/>
        </w:rPr>
        <w:t>Drucker</w:t>
      </w:r>
      <w:r w:rsidR="00AA33D6">
        <w:rPr>
          <w:rFonts w:ascii="Times New Roman" w:eastAsia="Arial" w:hAnsi="Times New Roman" w:cs="Times New Roman"/>
          <w:sz w:val="24"/>
          <w:szCs w:val="24"/>
        </w:rPr>
        <w:t xml:space="preserve"> </w:t>
      </w:r>
      <w:r w:rsidR="00C252B8">
        <w:rPr>
          <w:rFonts w:ascii="Times New Roman" w:eastAsia="Arial" w:hAnsi="Times New Roman" w:cs="Times New Roman"/>
          <w:color w:val="000000" w:themeColor="text1"/>
          <w:sz w:val="24"/>
          <w:szCs w:val="24"/>
        </w:rPr>
        <w:t>says:</w:t>
      </w:r>
      <w:r w:rsidR="001A6400" w:rsidRPr="005E1478">
        <w:rPr>
          <w:rFonts w:ascii="Times New Roman" w:eastAsia="Arial" w:hAnsi="Times New Roman" w:cs="Times New Roman"/>
          <w:sz w:val="24"/>
          <w:szCs w:val="24"/>
        </w:rPr>
        <w:t xml:space="preserve"> “Management is the specific organ of the modern institution. It is the organ whose performance determines the performance and even the survival of the institution”</w:t>
      </w:r>
      <w:r w:rsidR="00FB07A2" w:rsidRPr="005E1478">
        <w:rPr>
          <w:rFonts w:ascii="Times New Roman" w:eastAsia="Arial" w:hAnsi="Times New Roman" w:cs="Times New Roman"/>
          <w:sz w:val="24"/>
          <w:szCs w:val="24"/>
        </w:rPr>
        <w:t xml:space="preserve"> (Drucker, 1995, p.11).</w:t>
      </w:r>
    </w:p>
    <w:p w14:paraId="5B4A8E63" w14:textId="2E35D97F" w:rsidR="00B678DB" w:rsidRPr="005E1478" w:rsidRDefault="00FB07A2" w:rsidP="009F7097">
      <w:p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For instance, Management is one of the most dynamic institution</w:t>
      </w:r>
      <w:r w:rsidR="00AA33D6">
        <w:rPr>
          <w:rFonts w:ascii="Times New Roman" w:eastAsia="Arial" w:hAnsi="Times New Roman" w:cs="Times New Roman"/>
          <w:color w:val="FF0000"/>
          <w:sz w:val="24"/>
          <w:szCs w:val="24"/>
        </w:rPr>
        <w:t>s</w:t>
      </w:r>
      <w:r w:rsidRPr="005E1478">
        <w:rPr>
          <w:rFonts w:ascii="Times New Roman" w:eastAsia="Arial" w:hAnsi="Times New Roman" w:cs="Times New Roman"/>
          <w:sz w:val="24"/>
          <w:szCs w:val="24"/>
        </w:rPr>
        <w:t xml:space="preserve"> in the modern workplace and is the vital element of any kind of business. </w:t>
      </w:r>
    </w:p>
    <w:p w14:paraId="25CEB4F6" w14:textId="47418F84" w:rsidR="00FB07A2" w:rsidRPr="005E1478" w:rsidRDefault="00C252B8" w:rsidP="009F7097">
      <w:pPr>
        <w:spacing w:line="360" w:lineRule="auto"/>
        <w:jc w:val="both"/>
        <w:rPr>
          <w:rFonts w:ascii="Times New Roman" w:eastAsia="Arial" w:hAnsi="Times New Roman" w:cs="Times New Roman"/>
          <w:sz w:val="24"/>
          <w:szCs w:val="24"/>
        </w:rPr>
      </w:pPr>
      <w:r>
        <w:rPr>
          <w:rFonts w:ascii="Times New Roman" w:eastAsia="Arial" w:hAnsi="Times New Roman" w:cs="Times New Roman"/>
          <w:color w:val="000000" w:themeColor="text1"/>
          <w:sz w:val="24"/>
          <w:szCs w:val="24"/>
        </w:rPr>
        <w:t>T</w:t>
      </w:r>
      <w:r w:rsidR="00FB07A2" w:rsidRPr="005E1478">
        <w:rPr>
          <w:rFonts w:ascii="Times New Roman" w:eastAsia="Arial" w:hAnsi="Times New Roman" w:cs="Times New Roman"/>
          <w:sz w:val="24"/>
          <w:szCs w:val="24"/>
        </w:rPr>
        <w:t xml:space="preserve">he next section will look at one of three main leadership and management style and their impact </w:t>
      </w:r>
      <w:r>
        <w:rPr>
          <w:rFonts w:ascii="Times New Roman" w:eastAsia="Arial" w:hAnsi="Times New Roman" w:cs="Times New Roman"/>
          <w:color w:val="000000" w:themeColor="text1"/>
          <w:sz w:val="24"/>
          <w:szCs w:val="24"/>
        </w:rPr>
        <w:t>on</w:t>
      </w:r>
      <w:r w:rsidR="00D62E18">
        <w:rPr>
          <w:rFonts w:ascii="Times New Roman" w:eastAsia="Arial" w:hAnsi="Times New Roman" w:cs="Times New Roman"/>
          <w:color w:val="FF0000"/>
          <w:sz w:val="24"/>
          <w:szCs w:val="24"/>
        </w:rPr>
        <w:t xml:space="preserve"> </w:t>
      </w:r>
      <w:r w:rsidR="00FB07A2" w:rsidRPr="005E1478">
        <w:rPr>
          <w:rFonts w:ascii="Times New Roman" w:eastAsia="Arial" w:hAnsi="Times New Roman" w:cs="Times New Roman"/>
          <w:sz w:val="24"/>
          <w:szCs w:val="24"/>
        </w:rPr>
        <w:t>the organizations.</w:t>
      </w:r>
    </w:p>
    <w:p w14:paraId="07073E74" w14:textId="3BF3AE80" w:rsidR="00FB07A2" w:rsidRPr="005E1478" w:rsidRDefault="00FB07A2" w:rsidP="009F7097">
      <w:pPr>
        <w:pStyle w:val="Heading1"/>
        <w:spacing w:line="360" w:lineRule="auto"/>
        <w:jc w:val="both"/>
        <w:rPr>
          <w:rFonts w:eastAsia="Arial"/>
          <w:b/>
          <w:bCs/>
          <w:color w:val="auto"/>
        </w:rPr>
      </w:pPr>
    </w:p>
    <w:p w14:paraId="623F3B6E" w14:textId="21463FB6" w:rsidR="00DB708C" w:rsidRPr="005E1478" w:rsidRDefault="002B274C" w:rsidP="009F7097">
      <w:pPr>
        <w:pStyle w:val="Heading1"/>
        <w:spacing w:line="360" w:lineRule="auto"/>
        <w:jc w:val="both"/>
        <w:rPr>
          <w:rFonts w:eastAsia="Arial"/>
          <w:b/>
          <w:bCs/>
          <w:color w:val="auto"/>
        </w:rPr>
      </w:pPr>
      <w:bookmarkStart w:id="3" w:name="_Toc43124179"/>
      <w:r w:rsidRPr="005E1478">
        <w:rPr>
          <w:rFonts w:eastAsia="Arial"/>
          <w:b/>
          <w:bCs/>
          <w:color w:val="auto"/>
        </w:rPr>
        <w:t>Leadership styles</w:t>
      </w:r>
      <w:bookmarkEnd w:id="3"/>
      <w:r w:rsidRPr="005E1478">
        <w:rPr>
          <w:rFonts w:eastAsia="Arial"/>
          <w:b/>
          <w:bCs/>
          <w:color w:val="auto"/>
        </w:rPr>
        <w:t xml:space="preserve"> </w:t>
      </w:r>
    </w:p>
    <w:p w14:paraId="2A4429A5" w14:textId="07B6F857" w:rsidR="00A035AE" w:rsidRDefault="002B274C" w:rsidP="009F7097">
      <w:p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In the last century, the leadership and management styles theories has changed the understanding of the leaders and managers roles in organizations. The most common styles which are being discussed into this report are the Autocratic, Democratic and Delegative styles.</w:t>
      </w:r>
    </w:p>
    <w:p w14:paraId="1161CC18" w14:textId="6FDF67D1" w:rsidR="00D62E18" w:rsidRDefault="00D62E18" w:rsidP="009F7097">
      <w:pPr>
        <w:spacing w:line="360" w:lineRule="auto"/>
        <w:jc w:val="both"/>
        <w:rPr>
          <w:rFonts w:ascii="Times New Roman" w:eastAsia="Arial" w:hAnsi="Times New Roman" w:cs="Times New Roman"/>
          <w:sz w:val="24"/>
          <w:szCs w:val="24"/>
        </w:rPr>
      </w:pPr>
    </w:p>
    <w:p w14:paraId="689EB87B" w14:textId="7506B290" w:rsidR="00D62E18" w:rsidRDefault="00D62E18" w:rsidP="009F7097">
      <w:pPr>
        <w:spacing w:line="360" w:lineRule="auto"/>
        <w:jc w:val="both"/>
        <w:rPr>
          <w:rFonts w:ascii="Times New Roman" w:eastAsia="Arial" w:hAnsi="Times New Roman" w:cs="Times New Roman"/>
          <w:sz w:val="24"/>
          <w:szCs w:val="24"/>
        </w:rPr>
      </w:pPr>
    </w:p>
    <w:p w14:paraId="1CFD24F7" w14:textId="77777777" w:rsidR="00D62E18" w:rsidRPr="005E1478" w:rsidRDefault="00D62E18" w:rsidP="009F7097">
      <w:pPr>
        <w:spacing w:line="360" w:lineRule="auto"/>
        <w:jc w:val="both"/>
        <w:rPr>
          <w:rFonts w:ascii="Times New Roman" w:eastAsia="Arial" w:hAnsi="Times New Roman" w:cs="Times New Roman"/>
          <w:sz w:val="24"/>
          <w:szCs w:val="24"/>
        </w:rPr>
      </w:pPr>
    </w:p>
    <w:p w14:paraId="605749CB" w14:textId="2C2B7C92" w:rsidR="002B274C" w:rsidRDefault="002B274C" w:rsidP="005E1478">
      <w:pPr>
        <w:pStyle w:val="Heading2"/>
        <w:rPr>
          <w:rFonts w:eastAsia="Arial"/>
          <w:b/>
          <w:bCs/>
          <w:color w:val="auto"/>
        </w:rPr>
      </w:pPr>
      <w:bookmarkStart w:id="4" w:name="_Toc43124180"/>
      <w:r w:rsidRPr="005E1478">
        <w:rPr>
          <w:rFonts w:eastAsia="Arial"/>
          <w:b/>
          <w:bCs/>
          <w:color w:val="auto"/>
        </w:rPr>
        <w:t>2.1 Autocratic Style</w:t>
      </w:r>
      <w:bookmarkEnd w:id="4"/>
    </w:p>
    <w:p w14:paraId="1B56B486" w14:textId="77777777" w:rsidR="00DF2B0C" w:rsidRPr="00DF2B0C" w:rsidRDefault="00DF2B0C" w:rsidP="00DF2B0C"/>
    <w:p w14:paraId="7152279C" w14:textId="3FA9F4FB" w:rsidR="00930A09" w:rsidRPr="00D62E18" w:rsidRDefault="00801E1C" w:rsidP="00D62E18">
      <w:pPr>
        <w:spacing w:before="240" w:line="360" w:lineRule="auto"/>
        <w:jc w:val="both"/>
        <w:rPr>
          <w:rFonts w:ascii="Times New Roman" w:eastAsia="Arial" w:hAnsi="Times New Roman" w:cs="Times New Roman"/>
          <w:color w:val="FF0000"/>
          <w:sz w:val="24"/>
          <w:szCs w:val="24"/>
        </w:rPr>
      </w:pPr>
      <w:r w:rsidRPr="005E1478">
        <w:rPr>
          <w:rFonts w:ascii="Times New Roman" w:eastAsia="Arial" w:hAnsi="Times New Roman" w:cs="Times New Roman"/>
          <w:sz w:val="24"/>
          <w:szCs w:val="24"/>
        </w:rPr>
        <w:t>Essentially, the Autocratic style brings the role of the leader</w:t>
      </w:r>
      <w:r w:rsidR="00D62E18">
        <w:rPr>
          <w:rFonts w:ascii="Times New Roman" w:eastAsia="Arial" w:hAnsi="Times New Roman" w:cs="Times New Roman"/>
          <w:sz w:val="24"/>
          <w:szCs w:val="24"/>
        </w:rPr>
        <w:t xml:space="preserve"> </w:t>
      </w:r>
      <w:r w:rsidR="00C252B8">
        <w:rPr>
          <w:rFonts w:ascii="Times New Roman" w:eastAsia="Arial" w:hAnsi="Times New Roman" w:cs="Times New Roman"/>
          <w:color w:val="000000" w:themeColor="text1"/>
          <w:sz w:val="24"/>
          <w:szCs w:val="24"/>
        </w:rPr>
        <w:t>in</w:t>
      </w:r>
      <w:r w:rsidRPr="005E1478">
        <w:rPr>
          <w:rFonts w:ascii="Times New Roman" w:eastAsia="Arial" w:hAnsi="Times New Roman" w:cs="Times New Roman"/>
          <w:sz w:val="24"/>
          <w:szCs w:val="24"/>
        </w:rPr>
        <w:t xml:space="preserve"> focus, ahead of employees</w:t>
      </w:r>
      <w:r w:rsidR="003D2760" w:rsidRPr="005E1478">
        <w:rPr>
          <w:rFonts w:ascii="Times New Roman" w:eastAsia="Arial" w:hAnsi="Times New Roman" w:cs="Times New Roman"/>
          <w:sz w:val="24"/>
          <w:szCs w:val="24"/>
        </w:rPr>
        <w:t xml:space="preserve"> (</w:t>
      </w:r>
      <w:proofErr w:type="spellStart"/>
      <w:r w:rsidR="003D2760" w:rsidRPr="005E1478">
        <w:rPr>
          <w:rFonts w:ascii="Times New Roman" w:eastAsia="Arial" w:hAnsi="Times New Roman" w:cs="Times New Roman"/>
          <w:sz w:val="24"/>
          <w:szCs w:val="24"/>
        </w:rPr>
        <w:t>Fiaz</w:t>
      </w:r>
      <w:proofErr w:type="spellEnd"/>
      <w:r w:rsidR="003D2760" w:rsidRPr="005E1478">
        <w:rPr>
          <w:rFonts w:ascii="Times New Roman" w:eastAsia="Arial" w:hAnsi="Times New Roman" w:cs="Times New Roman"/>
          <w:sz w:val="24"/>
          <w:szCs w:val="24"/>
        </w:rPr>
        <w:t>, 2017)</w:t>
      </w:r>
      <w:r w:rsidRPr="005E1478">
        <w:rPr>
          <w:rFonts w:ascii="Times New Roman" w:eastAsia="Arial" w:hAnsi="Times New Roman" w:cs="Times New Roman"/>
          <w:sz w:val="24"/>
          <w:szCs w:val="24"/>
        </w:rPr>
        <w:t xml:space="preserve">. </w:t>
      </w:r>
      <w:r w:rsidR="003D2760" w:rsidRPr="005E1478">
        <w:rPr>
          <w:rFonts w:ascii="Times New Roman" w:eastAsia="Arial" w:hAnsi="Times New Roman" w:cs="Times New Roman"/>
          <w:sz w:val="24"/>
          <w:szCs w:val="24"/>
        </w:rPr>
        <w:t xml:space="preserve">The clear understanding of </w:t>
      </w:r>
      <w:r w:rsidR="00C252B8">
        <w:rPr>
          <w:rFonts w:ascii="Times New Roman" w:eastAsia="Arial" w:hAnsi="Times New Roman" w:cs="Times New Roman"/>
          <w:color w:val="000000" w:themeColor="text1"/>
          <w:sz w:val="24"/>
          <w:szCs w:val="24"/>
        </w:rPr>
        <w:t>the</w:t>
      </w:r>
      <w:r w:rsidR="00D62E18">
        <w:rPr>
          <w:rFonts w:ascii="Times New Roman" w:eastAsia="Arial" w:hAnsi="Times New Roman" w:cs="Times New Roman"/>
          <w:color w:val="FF0000"/>
          <w:sz w:val="24"/>
          <w:szCs w:val="24"/>
        </w:rPr>
        <w:t xml:space="preserve"> </w:t>
      </w:r>
      <w:r w:rsidR="003D2760" w:rsidRPr="005E1478">
        <w:rPr>
          <w:rFonts w:ascii="Times New Roman" w:eastAsia="Arial" w:hAnsi="Times New Roman" w:cs="Times New Roman"/>
          <w:sz w:val="24"/>
          <w:szCs w:val="24"/>
        </w:rPr>
        <w:t>autocratic concept is that the leader “exercise</w:t>
      </w:r>
      <w:r w:rsidR="00D62E18">
        <w:rPr>
          <w:rFonts w:ascii="Times New Roman" w:eastAsia="Arial" w:hAnsi="Times New Roman" w:cs="Times New Roman"/>
          <w:color w:val="FF0000"/>
          <w:sz w:val="24"/>
          <w:szCs w:val="24"/>
        </w:rPr>
        <w:t>s</w:t>
      </w:r>
      <w:r w:rsidR="003D2760" w:rsidRPr="005E1478">
        <w:rPr>
          <w:rFonts w:ascii="Times New Roman" w:eastAsia="Arial" w:hAnsi="Times New Roman" w:cs="Times New Roman"/>
          <w:sz w:val="24"/>
          <w:szCs w:val="24"/>
        </w:rPr>
        <w:t xml:space="preserve"> all decision-making authority by determining policies” (</w:t>
      </w:r>
      <w:proofErr w:type="spellStart"/>
      <w:r w:rsidR="003D2760" w:rsidRPr="005E1478">
        <w:rPr>
          <w:rFonts w:ascii="Times New Roman" w:eastAsia="Arial" w:hAnsi="Times New Roman" w:cs="Times New Roman"/>
          <w:sz w:val="24"/>
          <w:szCs w:val="24"/>
        </w:rPr>
        <w:t>Fiaz</w:t>
      </w:r>
      <w:proofErr w:type="spellEnd"/>
      <w:r w:rsidR="003D2760" w:rsidRPr="005E1478">
        <w:rPr>
          <w:rFonts w:ascii="Times New Roman" w:eastAsia="Arial" w:hAnsi="Times New Roman" w:cs="Times New Roman"/>
          <w:sz w:val="24"/>
          <w:szCs w:val="24"/>
        </w:rPr>
        <w:t>, 201</w:t>
      </w:r>
      <w:r w:rsidR="00FA2C46" w:rsidRPr="005E1478">
        <w:rPr>
          <w:rFonts w:ascii="Times New Roman" w:eastAsia="Arial" w:hAnsi="Times New Roman" w:cs="Times New Roman"/>
          <w:sz w:val="24"/>
          <w:szCs w:val="24"/>
        </w:rPr>
        <w:t>7</w:t>
      </w:r>
      <w:r w:rsidR="003D2760" w:rsidRPr="005E1478">
        <w:rPr>
          <w:rFonts w:ascii="Times New Roman" w:eastAsia="Arial" w:hAnsi="Times New Roman" w:cs="Times New Roman"/>
          <w:sz w:val="24"/>
          <w:szCs w:val="24"/>
        </w:rPr>
        <w:t xml:space="preserve">, p146). The leader does not take into a consideration </w:t>
      </w:r>
      <w:r w:rsidR="00FA2C46" w:rsidRPr="005E1478">
        <w:rPr>
          <w:rFonts w:ascii="Times New Roman" w:eastAsia="Arial" w:hAnsi="Times New Roman" w:cs="Times New Roman"/>
          <w:sz w:val="24"/>
          <w:szCs w:val="24"/>
        </w:rPr>
        <w:t xml:space="preserve">the </w:t>
      </w:r>
      <w:r w:rsidR="00F05E87" w:rsidRPr="005E1478">
        <w:rPr>
          <w:rFonts w:ascii="Times New Roman" w:eastAsia="Arial" w:hAnsi="Times New Roman" w:cs="Times New Roman"/>
          <w:sz w:val="24"/>
          <w:szCs w:val="24"/>
        </w:rPr>
        <w:t>employees’</w:t>
      </w:r>
      <w:r w:rsidR="00FA2C46" w:rsidRPr="005E1478">
        <w:rPr>
          <w:rFonts w:ascii="Times New Roman" w:eastAsia="Arial" w:hAnsi="Times New Roman" w:cs="Times New Roman"/>
          <w:sz w:val="24"/>
          <w:szCs w:val="24"/>
        </w:rPr>
        <w:t xml:space="preserve"> opinion and even the theory stress “that people are naturally lazy”. The autocratic style can impact the </w:t>
      </w:r>
      <w:r w:rsidR="00F05E87" w:rsidRPr="005E1478">
        <w:rPr>
          <w:rFonts w:ascii="Times New Roman" w:eastAsia="Arial" w:hAnsi="Times New Roman" w:cs="Times New Roman"/>
          <w:sz w:val="24"/>
          <w:szCs w:val="24"/>
        </w:rPr>
        <w:t>staff</w:t>
      </w:r>
      <w:r w:rsidR="00FA2C46" w:rsidRPr="005E1478">
        <w:rPr>
          <w:rFonts w:ascii="Times New Roman" w:eastAsia="Arial" w:hAnsi="Times New Roman" w:cs="Times New Roman"/>
          <w:sz w:val="24"/>
          <w:szCs w:val="24"/>
        </w:rPr>
        <w:t xml:space="preserve"> personal motivation and can reduce the team performance within the organization.</w:t>
      </w:r>
      <w:r w:rsidR="004F3F9F" w:rsidRPr="005E1478">
        <w:rPr>
          <w:rFonts w:ascii="Times New Roman" w:eastAsia="Arial" w:hAnsi="Times New Roman" w:cs="Times New Roman"/>
          <w:sz w:val="24"/>
          <w:szCs w:val="24"/>
        </w:rPr>
        <w:t xml:space="preserve"> The North Korean president is an example of </w:t>
      </w:r>
      <w:proofErr w:type="spellStart"/>
      <w:proofErr w:type="gramStart"/>
      <w:r w:rsidR="004F3F9F" w:rsidRPr="005E1478">
        <w:rPr>
          <w:rFonts w:ascii="Times New Roman" w:eastAsia="Arial" w:hAnsi="Times New Roman" w:cs="Times New Roman"/>
          <w:sz w:val="24"/>
          <w:szCs w:val="24"/>
        </w:rPr>
        <w:t>a</w:t>
      </w:r>
      <w:proofErr w:type="spellEnd"/>
      <w:proofErr w:type="gramEnd"/>
      <w:r w:rsidR="004F3F9F" w:rsidRPr="005E1478">
        <w:rPr>
          <w:rFonts w:ascii="Times New Roman" w:eastAsia="Arial" w:hAnsi="Times New Roman" w:cs="Times New Roman"/>
          <w:sz w:val="24"/>
          <w:szCs w:val="24"/>
        </w:rPr>
        <w:t xml:space="preserve"> Autocratic leadership style</w:t>
      </w:r>
      <w:r w:rsidR="00C252B8">
        <w:rPr>
          <w:rFonts w:ascii="Times New Roman" w:eastAsia="Arial" w:hAnsi="Times New Roman" w:cs="Times New Roman"/>
          <w:sz w:val="24"/>
          <w:szCs w:val="24"/>
        </w:rPr>
        <w:t>.</w:t>
      </w:r>
    </w:p>
    <w:p w14:paraId="43C952D4" w14:textId="68583718" w:rsidR="00F05E87" w:rsidRDefault="00F05E87" w:rsidP="005E1478">
      <w:pPr>
        <w:pStyle w:val="Heading2"/>
        <w:rPr>
          <w:rFonts w:eastAsia="Arial"/>
          <w:b/>
          <w:bCs/>
          <w:color w:val="auto"/>
        </w:rPr>
      </w:pPr>
      <w:bookmarkStart w:id="5" w:name="_Toc43124181"/>
      <w:r w:rsidRPr="005E1478">
        <w:rPr>
          <w:rFonts w:eastAsia="Arial"/>
          <w:b/>
          <w:bCs/>
          <w:color w:val="auto"/>
        </w:rPr>
        <w:t>2.2 Democratic style</w:t>
      </w:r>
      <w:bookmarkEnd w:id="5"/>
    </w:p>
    <w:p w14:paraId="1B467953" w14:textId="77777777" w:rsidR="00DF2B0C" w:rsidRPr="00DF2B0C" w:rsidRDefault="00DF2B0C" w:rsidP="00DF2B0C"/>
    <w:p w14:paraId="5F11968C" w14:textId="7034A1C3" w:rsidR="00F05E87" w:rsidRPr="0034240F" w:rsidRDefault="006404C4" w:rsidP="009F7097">
      <w:pPr>
        <w:spacing w:line="360" w:lineRule="auto"/>
        <w:jc w:val="both"/>
        <w:rPr>
          <w:rFonts w:ascii="Times New Roman" w:eastAsia="Arial" w:hAnsi="Times New Roman" w:cs="Times New Roman"/>
          <w:color w:val="FF0000"/>
          <w:sz w:val="24"/>
          <w:szCs w:val="24"/>
        </w:rPr>
      </w:pPr>
      <w:r w:rsidRPr="005E1478">
        <w:rPr>
          <w:rFonts w:ascii="Times New Roman" w:eastAsia="Arial" w:hAnsi="Times New Roman" w:cs="Times New Roman"/>
          <w:sz w:val="24"/>
          <w:szCs w:val="24"/>
        </w:rPr>
        <w:t xml:space="preserve">The Democratic style is the opposite of Autocratic style. Here, the leader gives more opportunities to the members, also </w:t>
      </w:r>
      <w:proofErr w:type="spellStart"/>
      <w:r w:rsidRPr="005E1478">
        <w:rPr>
          <w:rFonts w:ascii="Times New Roman" w:eastAsia="Arial" w:hAnsi="Times New Roman" w:cs="Times New Roman"/>
          <w:sz w:val="24"/>
          <w:szCs w:val="24"/>
        </w:rPr>
        <w:t>Fiaz</w:t>
      </w:r>
      <w:proofErr w:type="spellEnd"/>
      <w:r w:rsidRPr="005E1478">
        <w:rPr>
          <w:rFonts w:ascii="Times New Roman" w:eastAsia="Arial" w:hAnsi="Times New Roman" w:cs="Times New Roman"/>
          <w:sz w:val="24"/>
          <w:szCs w:val="24"/>
        </w:rPr>
        <w:t xml:space="preserve"> (2017), brings the attention to the fact how the democratic style has a lot </w:t>
      </w:r>
      <w:r w:rsidR="00DF2110">
        <w:rPr>
          <w:rFonts w:ascii="Times New Roman" w:eastAsia="Arial" w:hAnsi="Times New Roman" w:cs="Times New Roman"/>
          <w:color w:val="000000" w:themeColor="text1"/>
          <w:sz w:val="24"/>
          <w:szCs w:val="24"/>
        </w:rPr>
        <w:t>in</w:t>
      </w:r>
      <w:r w:rsidR="00D62E18">
        <w:rPr>
          <w:rFonts w:ascii="Times New Roman" w:eastAsia="Arial" w:hAnsi="Times New Roman" w:cs="Times New Roman"/>
          <w:color w:val="FF0000"/>
          <w:sz w:val="24"/>
          <w:szCs w:val="24"/>
        </w:rPr>
        <w:t xml:space="preserve"> </w:t>
      </w:r>
      <w:r w:rsidRPr="005E1478">
        <w:rPr>
          <w:rFonts w:ascii="Times New Roman" w:eastAsia="Arial" w:hAnsi="Times New Roman" w:cs="Times New Roman"/>
          <w:sz w:val="24"/>
          <w:szCs w:val="24"/>
        </w:rPr>
        <w:t xml:space="preserve">common with the </w:t>
      </w:r>
      <w:r w:rsidRPr="00C252B8">
        <w:rPr>
          <w:rFonts w:ascii="Times New Roman" w:eastAsia="Arial" w:hAnsi="Times New Roman" w:cs="Times New Roman"/>
          <w:sz w:val="24"/>
          <w:szCs w:val="24"/>
        </w:rPr>
        <w:t>Theory Y manager of McGregor</w:t>
      </w:r>
      <w:r w:rsidRPr="005E1478">
        <w:rPr>
          <w:rFonts w:ascii="Times New Roman" w:eastAsia="Arial" w:hAnsi="Times New Roman" w:cs="Times New Roman"/>
          <w:sz w:val="24"/>
          <w:szCs w:val="24"/>
        </w:rPr>
        <w:t xml:space="preserve">. And more specifically is “associated with increase </w:t>
      </w:r>
      <w:r w:rsidR="004F3F9F" w:rsidRPr="005E1478">
        <w:rPr>
          <w:rFonts w:ascii="Times New Roman" w:eastAsia="Arial" w:hAnsi="Times New Roman" w:cs="Times New Roman"/>
          <w:sz w:val="24"/>
          <w:szCs w:val="24"/>
        </w:rPr>
        <w:t>productivity,</w:t>
      </w:r>
      <w:r w:rsidRPr="005E1478">
        <w:rPr>
          <w:rFonts w:ascii="Times New Roman" w:eastAsia="Arial" w:hAnsi="Times New Roman" w:cs="Times New Roman"/>
          <w:sz w:val="24"/>
          <w:szCs w:val="24"/>
        </w:rPr>
        <w:t xml:space="preserve"> satisfaction, involvement and commitment”. </w:t>
      </w:r>
      <w:r w:rsidR="004F3F9F" w:rsidRPr="005E1478">
        <w:rPr>
          <w:rFonts w:ascii="Times New Roman" w:eastAsia="Arial" w:hAnsi="Times New Roman" w:cs="Times New Roman"/>
          <w:sz w:val="24"/>
          <w:szCs w:val="24"/>
        </w:rPr>
        <w:t xml:space="preserve">As this style brings the attention more into the employees, their opinion and ideas, they become more motivated and inspire to progress. This style is more suitable for organization where the focus is on the quality than quantity (Bhatti, 2012). </w:t>
      </w:r>
      <w:r w:rsidR="0034240F">
        <w:rPr>
          <w:rFonts w:ascii="Times New Roman" w:eastAsia="Arial" w:hAnsi="Times New Roman" w:cs="Times New Roman"/>
          <w:sz w:val="24"/>
          <w:szCs w:val="24"/>
        </w:rPr>
        <w:t>E</w:t>
      </w:r>
      <w:r w:rsidR="00710F2E" w:rsidRPr="005E1478">
        <w:rPr>
          <w:rFonts w:ascii="Times New Roman" w:eastAsia="Arial" w:hAnsi="Times New Roman" w:cs="Times New Roman"/>
          <w:sz w:val="24"/>
          <w:szCs w:val="24"/>
        </w:rPr>
        <w:t>xample</w:t>
      </w:r>
      <w:r w:rsidR="0034240F">
        <w:rPr>
          <w:rFonts w:ascii="Times New Roman" w:eastAsia="Arial" w:hAnsi="Times New Roman" w:cs="Times New Roman"/>
          <w:sz w:val="24"/>
          <w:szCs w:val="24"/>
        </w:rPr>
        <w:t xml:space="preserve">s </w:t>
      </w:r>
      <w:r w:rsidR="00710F2E" w:rsidRPr="005E1478">
        <w:rPr>
          <w:rFonts w:ascii="Times New Roman" w:eastAsia="Arial" w:hAnsi="Times New Roman" w:cs="Times New Roman"/>
          <w:sz w:val="24"/>
          <w:szCs w:val="24"/>
        </w:rPr>
        <w:t>of that style</w:t>
      </w:r>
      <w:r w:rsidR="007B6C0D" w:rsidRPr="005E1478">
        <w:rPr>
          <w:rFonts w:ascii="Times New Roman" w:eastAsia="Arial" w:hAnsi="Times New Roman" w:cs="Times New Roman"/>
          <w:sz w:val="24"/>
          <w:szCs w:val="24"/>
        </w:rPr>
        <w:t xml:space="preserve"> are some democratic presidents like Kennedy and Nelson Mandela </w:t>
      </w:r>
      <w:r w:rsidR="0034240F">
        <w:rPr>
          <w:rFonts w:ascii="Times New Roman" w:eastAsia="Arial" w:hAnsi="Times New Roman" w:cs="Times New Roman"/>
          <w:sz w:val="24"/>
          <w:szCs w:val="24"/>
        </w:rPr>
        <w:t>who are</w:t>
      </w:r>
      <w:r w:rsidR="007B6C0D" w:rsidRPr="005E1478">
        <w:rPr>
          <w:rFonts w:ascii="Times New Roman" w:eastAsia="Arial" w:hAnsi="Times New Roman" w:cs="Times New Roman"/>
          <w:sz w:val="24"/>
          <w:szCs w:val="24"/>
        </w:rPr>
        <w:t xml:space="preserve"> example</w:t>
      </w:r>
      <w:r w:rsidR="0034240F">
        <w:rPr>
          <w:rFonts w:ascii="Times New Roman" w:eastAsia="Arial" w:hAnsi="Times New Roman" w:cs="Times New Roman"/>
          <w:sz w:val="24"/>
          <w:szCs w:val="24"/>
        </w:rPr>
        <w:t>s</w:t>
      </w:r>
      <w:r w:rsidR="007B6C0D" w:rsidRPr="005E1478">
        <w:rPr>
          <w:rFonts w:ascii="Times New Roman" w:eastAsia="Arial" w:hAnsi="Times New Roman" w:cs="Times New Roman"/>
          <w:sz w:val="24"/>
          <w:szCs w:val="24"/>
        </w:rPr>
        <w:t xml:space="preserve"> of a successful leader</w:t>
      </w:r>
      <w:r w:rsidR="0034240F">
        <w:rPr>
          <w:rFonts w:ascii="Times New Roman" w:eastAsia="Arial" w:hAnsi="Times New Roman" w:cs="Times New Roman"/>
          <w:sz w:val="24"/>
          <w:szCs w:val="24"/>
        </w:rPr>
        <w:t>s</w:t>
      </w:r>
      <w:r w:rsidR="007B6C0D" w:rsidRPr="005E1478">
        <w:rPr>
          <w:rFonts w:ascii="Times New Roman" w:eastAsia="Arial" w:hAnsi="Times New Roman" w:cs="Times New Roman"/>
          <w:sz w:val="24"/>
          <w:szCs w:val="24"/>
        </w:rPr>
        <w:t>.</w:t>
      </w:r>
    </w:p>
    <w:p w14:paraId="3B2E67D6" w14:textId="79A92450" w:rsidR="00710F2E" w:rsidRDefault="00710F2E" w:rsidP="005E1478">
      <w:pPr>
        <w:pStyle w:val="Heading2"/>
        <w:rPr>
          <w:rFonts w:eastAsia="Arial"/>
          <w:b/>
          <w:bCs/>
          <w:color w:val="auto"/>
        </w:rPr>
      </w:pPr>
      <w:bookmarkStart w:id="6" w:name="_Toc43124182"/>
      <w:r w:rsidRPr="005E1478">
        <w:rPr>
          <w:rFonts w:eastAsia="Arial"/>
          <w:b/>
          <w:bCs/>
          <w:color w:val="auto"/>
        </w:rPr>
        <w:t>2.3. Delegative (Laissez-Faire) styles</w:t>
      </w:r>
      <w:bookmarkEnd w:id="6"/>
    </w:p>
    <w:p w14:paraId="68E315FC" w14:textId="77777777" w:rsidR="00DF2B0C" w:rsidRPr="00DF2B0C" w:rsidRDefault="00DF2B0C" w:rsidP="00DF2B0C"/>
    <w:p w14:paraId="7FB67158" w14:textId="49D0B6E4" w:rsidR="004F1266" w:rsidRPr="005E1478" w:rsidRDefault="00710F2E" w:rsidP="009F7097">
      <w:p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 xml:space="preserve">The delegative style knows also as Laissez-Faire style is between the Autocratic and Democratic styles. </w:t>
      </w:r>
      <w:proofErr w:type="spellStart"/>
      <w:r w:rsidR="00B76CC7" w:rsidRPr="005E1478">
        <w:rPr>
          <w:rFonts w:ascii="Times New Roman" w:eastAsia="Arial" w:hAnsi="Times New Roman" w:cs="Times New Roman"/>
          <w:sz w:val="24"/>
          <w:szCs w:val="24"/>
        </w:rPr>
        <w:t>Fiaz</w:t>
      </w:r>
      <w:proofErr w:type="spellEnd"/>
      <w:r w:rsidR="00B76CC7" w:rsidRPr="005E1478">
        <w:rPr>
          <w:rFonts w:ascii="Times New Roman" w:eastAsia="Arial" w:hAnsi="Times New Roman" w:cs="Times New Roman"/>
          <w:sz w:val="24"/>
          <w:szCs w:val="24"/>
        </w:rPr>
        <w:t xml:space="preserve"> (2017), explains that the peoples’ </w:t>
      </w:r>
      <w:r w:rsidR="0034240F" w:rsidRPr="005E1478">
        <w:rPr>
          <w:rFonts w:ascii="Times New Roman" w:eastAsia="Arial" w:hAnsi="Times New Roman" w:cs="Times New Roman"/>
          <w:sz w:val="24"/>
          <w:szCs w:val="24"/>
        </w:rPr>
        <w:t>behaviour</w:t>
      </w:r>
      <w:r w:rsidR="00B76CC7" w:rsidRPr="005E1478">
        <w:rPr>
          <w:rFonts w:ascii="Times New Roman" w:eastAsia="Arial" w:hAnsi="Times New Roman" w:cs="Times New Roman"/>
          <w:sz w:val="24"/>
          <w:szCs w:val="24"/>
        </w:rPr>
        <w:t xml:space="preserve"> </w:t>
      </w:r>
      <w:r w:rsidR="0034240F" w:rsidRPr="005E1478">
        <w:rPr>
          <w:rFonts w:ascii="Times New Roman" w:eastAsia="Arial" w:hAnsi="Times New Roman" w:cs="Times New Roman"/>
          <w:sz w:val="24"/>
          <w:szCs w:val="24"/>
        </w:rPr>
        <w:t>cannot</w:t>
      </w:r>
      <w:r w:rsidR="00B76CC7" w:rsidRPr="005E1478">
        <w:rPr>
          <w:rFonts w:ascii="Times New Roman" w:eastAsia="Arial" w:hAnsi="Times New Roman" w:cs="Times New Roman"/>
          <w:sz w:val="24"/>
          <w:szCs w:val="24"/>
        </w:rPr>
        <w:t xml:space="preserve"> be controlled and basically members of the organization have complete freedom. Also</w:t>
      </w:r>
      <w:r w:rsidR="0034240F">
        <w:rPr>
          <w:rFonts w:ascii="Times New Roman" w:eastAsia="Arial" w:hAnsi="Times New Roman" w:cs="Times New Roman"/>
          <w:sz w:val="24"/>
          <w:szCs w:val="24"/>
        </w:rPr>
        <w:t>,</w:t>
      </w:r>
      <w:r w:rsidR="00B76CC7" w:rsidRPr="005E1478">
        <w:rPr>
          <w:rFonts w:ascii="Times New Roman" w:eastAsia="Arial" w:hAnsi="Times New Roman" w:cs="Times New Roman"/>
          <w:sz w:val="24"/>
          <w:szCs w:val="24"/>
        </w:rPr>
        <w:t xml:space="preserve"> the </w:t>
      </w:r>
      <w:r w:rsidR="0034240F">
        <w:rPr>
          <w:rFonts w:ascii="Times New Roman" w:eastAsia="Arial" w:hAnsi="Times New Roman" w:cs="Times New Roman"/>
          <w:sz w:val="24"/>
          <w:szCs w:val="24"/>
        </w:rPr>
        <w:t>d</w:t>
      </w:r>
      <w:r w:rsidR="00B76CC7" w:rsidRPr="005E1478">
        <w:rPr>
          <w:rFonts w:ascii="Times New Roman" w:eastAsia="Arial" w:hAnsi="Times New Roman" w:cs="Times New Roman"/>
          <w:sz w:val="24"/>
          <w:szCs w:val="24"/>
        </w:rPr>
        <w:t xml:space="preserve">elegative style leaders do not participate in the decision-making process or any organizational structures and they are working for the </w:t>
      </w:r>
      <w:r w:rsidR="004F1266" w:rsidRPr="005E1478">
        <w:rPr>
          <w:rFonts w:ascii="Times New Roman" w:eastAsia="Arial" w:hAnsi="Times New Roman" w:cs="Times New Roman"/>
          <w:sz w:val="24"/>
          <w:szCs w:val="24"/>
        </w:rPr>
        <w:t>main goals</w:t>
      </w:r>
      <w:r w:rsidR="00B76CC7" w:rsidRPr="005E1478">
        <w:rPr>
          <w:rFonts w:ascii="Times New Roman" w:eastAsia="Arial" w:hAnsi="Times New Roman" w:cs="Times New Roman"/>
          <w:sz w:val="24"/>
          <w:szCs w:val="24"/>
        </w:rPr>
        <w:t xml:space="preserve"> for the business only if they are mandatory or necessary </w:t>
      </w:r>
      <w:proofErr w:type="gramStart"/>
      <w:r w:rsidR="00B76CC7" w:rsidRPr="005E1478">
        <w:rPr>
          <w:rFonts w:ascii="Times New Roman" w:eastAsia="Arial" w:hAnsi="Times New Roman" w:cs="Times New Roman"/>
          <w:sz w:val="24"/>
          <w:szCs w:val="24"/>
        </w:rPr>
        <w:t xml:space="preserve">( </w:t>
      </w:r>
      <w:proofErr w:type="spellStart"/>
      <w:r w:rsidR="00B76CC7" w:rsidRPr="005E1478">
        <w:rPr>
          <w:rFonts w:ascii="Times New Roman" w:eastAsia="Arial" w:hAnsi="Times New Roman" w:cs="Times New Roman"/>
          <w:sz w:val="24"/>
          <w:szCs w:val="24"/>
        </w:rPr>
        <w:t>Fiaz</w:t>
      </w:r>
      <w:proofErr w:type="spellEnd"/>
      <w:proofErr w:type="gramEnd"/>
      <w:r w:rsidR="00B76CC7" w:rsidRPr="005E1478">
        <w:rPr>
          <w:rFonts w:ascii="Times New Roman" w:eastAsia="Arial" w:hAnsi="Times New Roman" w:cs="Times New Roman"/>
          <w:sz w:val="24"/>
          <w:szCs w:val="24"/>
        </w:rPr>
        <w:t>, 2017).</w:t>
      </w:r>
    </w:p>
    <w:p w14:paraId="1603094E" w14:textId="461FE71E" w:rsidR="00B76CC7" w:rsidRPr="005E1478" w:rsidRDefault="004F1266" w:rsidP="009F7097">
      <w:p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lastRenderedPageBreak/>
        <w:t xml:space="preserve">The logical outcome from this leadership style will </w:t>
      </w:r>
      <w:r w:rsidR="00DF2110" w:rsidRPr="005E1478">
        <w:rPr>
          <w:rFonts w:ascii="Times New Roman" w:eastAsia="Arial" w:hAnsi="Times New Roman" w:cs="Times New Roman"/>
          <w:sz w:val="24"/>
          <w:szCs w:val="24"/>
        </w:rPr>
        <w:t>be</w:t>
      </w:r>
      <w:r w:rsidR="00DF2110">
        <w:rPr>
          <w:rFonts w:ascii="Times New Roman" w:eastAsia="Arial" w:hAnsi="Times New Roman" w:cs="Times New Roman"/>
          <w:strike/>
          <w:sz w:val="24"/>
          <w:szCs w:val="24"/>
        </w:rPr>
        <w:t xml:space="preserve"> </w:t>
      </w:r>
      <w:r w:rsidR="00DF2110">
        <w:rPr>
          <w:rFonts w:ascii="Times New Roman" w:eastAsia="Arial" w:hAnsi="Times New Roman" w:cs="Times New Roman"/>
          <w:sz w:val="24"/>
          <w:szCs w:val="24"/>
        </w:rPr>
        <w:t xml:space="preserve">straight forward. </w:t>
      </w:r>
      <w:r w:rsidRPr="005E1478">
        <w:rPr>
          <w:rFonts w:ascii="Times New Roman" w:eastAsia="Arial" w:hAnsi="Times New Roman" w:cs="Times New Roman"/>
          <w:sz w:val="24"/>
          <w:szCs w:val="24"/>
        </w:rPr>
        <w:t>In the lack of proper communication in the organization and in the</w:t>
      </w:r>
      <w:r w:rsidR="002821E2">
        <w:rPr>
          <w:rFonts w:ascii="Times New Roman" w:eastAsia="Arial" w:hAnsi="Times New Roman" w:cs="Times New Roman"/>
          <w:sz w:val="24"/>
          <w:szCs w:val="24"/>
        </w:rPr>
        <w:t xml:space="preserve"> </w:t>
      </w:r>
      <w:r w:rsidR="002821E2">
        <w:rPr>
          <w:rFonts w:ascii="Times New Roman" w:eastAsia="Arial" w:hAnsi="Times New Roman" w:cs="Times New Roman"/>
          <w:color w:val="000000" w:themeColor="text1"/>
          <w:sz w:val="24"/>
          <w:szCs w:val="24"/>
        </w:rPr>
        <w:t>absence</w:t>
      </w:r>
      <w:r w:rsidR="0034240F">
        <w:rPr>
          <w:rFonts w:ascii="Times New Roman" w:eastAsia="Arial" w:hAnsi="Times New Roman" w:cs="Times New Roman"/>
          <w:color w:val="FF0000"/>
          <w:sz w:val="24"/>
          <w:szCs w:val="24"/>
        </w:rPr>
        <w:t xml:space="preserve"> </w:t>
      </w:r>
      <w:r w:rsidRPr="005E1478">
        <w:rPr>
          <w:rFonts w:ascii="Times New Roman" w:eastAsia="Arial" w:hAnsi="Times New Roman" w:cs="Times New Roman"/>
          <w:sz w:val="24"/>
          <w:szCs w:val="24"/>
        </w:rPr>
        <w:t>of</w:t>
      </w:r>
      <w:r w:rsidR="0034240F">
        <w:rPr>
          <w:rFonts w:ascii="Times New Roman" w:eastAsia="Arial" w:hAnsi="Times New Roman" w:cs="Times New Roman"/>
          <w:sz w:val="24"/>
          <w:szCs w:val="24"/>
        </w:rPr>
        <w:t xml:space="preserve"> </w:t>
      </w:r>
      <w:r w:rsidR="002821E2">
        <w:rPr>
          <w:rFonts w:ascii="Times New Roman" w:eastAsia="Arial" w:hAnsi="Times New Roman" w:cs="Times New Roman"/>
          <w:color w:val="000000" w:themeColor="text1"/>
          <w:sz w:val="24"/>
          <w:szCs w:val="24"/>
        </w:rPr>
        <w:t>a</w:t>
      </w:r>
      <w:r w:rsidR="0034240F">
        <w:rPr>
          <w:rFonts w:ascii="Times New Roman" w:eastAsia="Arial" w:hAnsi="Times New Roman" w:cs="Times New Roman"/>
          <w:color w:val="FF0000"/>
          <w:sz w:val="24"/>
          <w:szCs w:val="24"/>
        </w:rPr>
        <w:t xml:space="preserve"> </w:t>
      </w:r>
      <w:r w:rsidRPr="005E1478">
        <w:rPr>
          <w:rFonts w:ascii="Times New Roman" w:eastAsia="Arial" w:hAnsi="Times New Roman" w:cs="Times New Roman"/>
          <w:sz w:val="24"/>
          <w:szCs w:val="24"/>
        </w:rPr>
        <w:t xml:space="preserve">controlled and strong leader can lead to a conflict within the teams and the main objectives of the </w:t>
      </w:r>
      <w:r w:rsidR="004D5B50" w:rsidRPr="005E1478">
        <w:rPr>
          <w:rFonts w:ascii="Times New Roman" w:eastAsia="Arial" w:hAnsi="Times New Roman" w:cs="Times New Roman"/>
          <w:sz w:val="24"/>
          <w:szCs w:val="24"/>
        </w:rPr>
        <w:t xml:space="preserve">institution can be missed. </w:t>
      </w:r>
      <w:r w:rsidRPr="005E1478">
        <w:rPr>
          <w:rFonts w:ascii="Times New Roman" w:eastAsia="Arial" w:hAnsi="Times New Roman" w:cs="Times New Roman"/>
          <w:sz w:val="24"/>
          <w:szCs w:val="24"/>
        </w:rPr>
        <w:t xml:space="preserve"> </w:t>
      </w:r>
      <w:r w:rsidR="00B76CC7" w:rsidRPr="005E1478">
        <w:rPr>
          <w:rFonts w:ascii="Times New Roman" w:eastAsia="Arial" w:hAnsi="Times New Roman" w:cs="Times New Roman"/>
          <w:sz w:val="24"/>
          <w:szCs w:val="24"/>
        </w:rPr>
        <w:t xml:space="preserve"> </w:t>
      </w:r>
    </w:p>
    <w:p w14:paraId="1E7EC5BE" w14:textId="77777777" w:rsidR="009F7097" w:rsidRPr="005E1478" w:rsidRDefault="00590CBF" w:rsidP="009F7097">
      <w:p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 xml:space="preserve">                                             </w:t>
      </w:r>
    </w:p>
    <w:p w14:paraId="70AA758B" w14:textId="1D95FB22" w:rsidR="002B1D57" w:rsidRPr="005E1478" w:rsidRDefault="00590CBF" w:rsidP="009F7097">
      <w:pPr>
        <w:pStyle w:val="Heading1"/>
        <w:spacing w:line="360" w:lineRule="auto"/>
        <w:jc w:val="both"/>
        <w:rPr>
          <w:rFonts w:eastAsia="Arial"/>
          <w:b/>
          <w:bCs/>
          <w:color w:val="auto"/>
        </w:rPr>
      </w:pPr>
      <w:bookmarkStart w:id="7" w:name="_Toc43124183"/>
      <w:r w:rsidRPr="005E1478">
        <w:rPr>
          <w:rFonts w:eastAsia="Arial"/>
          <w:b/>
          <w:bCs/>
          <w:color w:val="auto"/>
        </w:rPr>
        <w:t xml:space="preserve">Motivational </w:t>
      </w:r>
      <w:r w:rsidR="00DE6F2F" w:rsidRPr="005E1478">
        <w:rPr>
          <w:rFonts w:eastAsia="Arial"/>
          <w:b/>
          <w:bCs/>
          <w:color w:val="auto"/>
        </w:rPr>
        <w:t>Theories</w:t>
      </w:r>
      <w:bookmarkEnd w:id="7"/>
      <w:r w:rsidRPr="005E1478">
        <w:rPr>
          <w:rFonts w:eastAsia="Arial"/>
          <w:b/>
          <w:bCs/>
          <w:color w:val="auto"/>
        </w:rPr>
        <w:t xml:space="preserve"> </w:t>
      </w:r>
    </w:p>
    <w:p w14:paraId="1CE63AFA" w14:textId="04AF03AA" w:rsidR="00F05E87" w:rsidRPr="005E1478" w:rsidRDefault="001317D2" w:rsidP="009F7097">
      <w:p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 xml:space="preserve">In terms of motivating, the leader and the style in which he or she will recognize himself is the key </w:t>
      </w:r>
      <w:proofErr w:type="gramStart"/>
      <w:r w:rsidRPr="005E1478">
        <w:rPr>
          <w:rFonts w:ascii="Times New Roman" w:eastAsia="Arial" w:hAnsi="Times New Roman" w:cs="Times New Roman"/>
          <w:sz w:val="24"/>
          <w:szCs w:val="24"/>
        </w:rPr>
        <w:t>of</w:t>
      </w:r>
      <w:proofErr w:type="gramEnd"/>
      <w:r w:rsidRPr="005E1478">
        <w:rPr>
          <w:rFonts w:ascii="Times New Roman" w:eastAsia="Arial" w:hAnsi="Times New Roman" w:cs="Times New Roman"/>
          <w:sz w:val="24"/>
          <w:szCs w:val="24"/>
        </w:rPr>
        <w:t xml:space="preserve"> motivating </w:t>
      </w:r>
      <w:r w:rsidR="002A6C0C">
        <w:rPr>
          <w:rFonts w:ascii="Times New Roman" w:eastAsia="Arial" w:hAnsi="Times New Roman" w:cs="Times New Roman"/>
          <w:color w:val="000000" w:themeColor="text1"/>
          <w:sz w:val="24"/>
          <w:szCs w:val="24"/>
        </w:rPr>
        <w:t>in the</w:t>
      </w:r>
      <w:r w:rsidRPr="005E1478">
        <w:rPr>
          <w:rFonts w:ascii="Times New Roman" w:eastAsia="Arial" w:hAnsi="Times New Roman" w:cs="Times New Roman"/>
          <w:sz w:val="24"/>
          <w:szCs w:val="24"/>
        </w:rPr>
        <w:t xml:space="preserve"> workplace. This </w:t>
      </w:r>
      <w:r w:rsidR="002B1D57" w:rsidRPr="005E1478">
        <w:rPr>
          <w:rFonts w:ascii="Times New Roman" w:eastAsia="Arial" w:hAnsi="Times New Roman" w:cs="Times New Roman"/>
          <w:sz w:val="24"/>
          <w:szCs w:val="24"/>
        </w:rPr>
        <w:t xml:space="preserve">is </w:t>
      </w:r>
      <w:r w:rsidRPr="005E1478">
        <w:rPr>
          <w:rFonts w:ascii="Times New Roman" w:eastAsia="Arial" w:hAnsi="Times New Roman" w:cs="Times New Roman"/>
          <w:sz w:val="24"/>
          <w:szCs w:val="24"/>
        </w:rPr>
        <w:t xml:space="preserve">as important as </w:t>
      </w:r>
      <w:r w:rsidR="002B1D57" w:rsidRPr="005E1478">
        <w:rPr>
          <w:rFonts w:ascii="Times New Roman" w:eastAsia="Arial" w:hAnsi="Times New Roman" w:cs="Times New Roman"/>
          <w:sz w:val="24"/>
          <w:szCs w:val="24"/>
        </w:rPr>
        <w:t>all</w:t>
      </w:r>
      <w:r w:rsidRPr="005E1478">
        <w:rPr>
          <w:rFonts w:ascii="Times New Roman" w:eastAsia="Arial" w:hAnsi="Times New Roman" w:cs="Times New Roman"/>
          <w:sz w:val="24"/>
          <w:szCs w:val="24"/>
        </w:rPr>
        <w:t xml:space="preserve"> other objectives of the leadership role in organization</w:t>
      </w:r>
      <w:r w:rsidR="00DF2110">
        <w:rPr>
          <w:rFonts w:ascii="Times New Roman" w:eastAsia="Arial" w:hAnsi="Times New Roman" w:cs="Times New Roman"/>
          <w:color w:val="000000" w:themeColor="text1"/>
          <w:sz w:val="24"/>
          <w:szCs w:val="24"/>
        </w:rPr>
        <w:t>s</w:t>
      </w:r>
      <w:r w:rsidRPr="005E1478">
        <w:rPr>
          <w:rFonts w:ascii="Times New Roman" w:eastAsia="Arial" w:hAnsi="Times New Roman" w:cs="Times New Roman"/>
          <w:sz w:val="24"/>
          <w:szCs w:val="24"/>
        </w:rPr>
        <w:t>.</w:t>
      </w:r>
      <w:r w:rsidR="00590CBF" w:rsidRPr="005E1478">
        <w:rPr>
          <w:rFonts w:ascii="Times New Roman" w:eastAsia="Arial" w:hAnsi="Times New Roman" w:cs="Times New Roman"/>
          <w:sz w:val="24"/>
          <w:szCs w:val="24"/>
        </w:rPr>
        <w:t xml:space="preserve"> The most popular names of the motivational theories known in business literature are Abraham Maslow and </w:t>
      </w:r>
      <w:r w:rsidR="006E7759" w:rsidRPr="005E1478">
        <w:rPr>
          <w:rFonts w:ascii="Times New Roman" w:eastAsia="Arial" w:hAnsi="Times New Roman" w:cs="Times New Roman"/>
          <w:sz w:val="24"/>
          <w:szCs w:val="24"/>
        </w:rPr>
        <w:t>Frederick Herzberg</w:t>
      </w:r>
      <w:r w:rsidR="00590CBF" w:rsidRPr="005E1478">
        <w:rPr>
          <w:rFonts w:ascii="Times New Roman" w:eastAsia="Arial" w:hAnsi="Times New Roman" w:cs="Times New Roman"/>
          <w:sz w:val="24"/>
          <w:szCs w:val="24"/>
        </w:rPr>
        <w:t xml:space="preserve">. </w:t>
      </w:r>
      <w:proofErr w:type="spellStart"/>
      <w:r w:rsidR="006E7759" w:rsidRPr="005E1478">
        <w:rPr>
          <w:rFonts w:ascii="Times New Roman" w:eastAsia="Arial" w:hAnsi="Times New Roman" w:cs="Times New Roman"/>
          <w:sz w:val="24"/>
          <w:szCs w:val="24"/>
        </w:rPr>
        <w:t>Gawel</w:t>
      </w:r>
      <w:proofErr w:type="spellEnd"/>
      <w:r w:rsidR="006E7759" w:rsidRPr="005E1478">
        <w:rPr>
          <w:rFonts w:ascii="Times New Roman" w:eastAsia="Arial" w:hAnsi="Times New Roman" w:cs="Times New Roman"/>
          <w:sz w:val="24"/>
          <w:szCs w:val="24"/>
        </w:rPr>
        <w:t xml:space="preserve"> (1996) gives a brief </w:t>
      </w:r>
      <w:r w:rsidR="00DA588C" w:rsidRPr="005E1478">
        <w:rPr>
          <w:rFonts w:ascii="Times New Roman" w:eastAsia="Arial" w:hAnsi="Times New Roman" w:cs="Times New Roman"/>
          <w:sz w:val="24"/>
          <w:szCs w:val="24"/>
        </w:rPr>
        <w:t>summary</w:t>
      </w:r>
      <w:r w:rsidR="006E7759" w:rsidRPr="005E1478">
        <w:rPr>
          <w:rFonts w:ascii="Times New Roman" w:eastAsia="Arial" w:hAnsi="Times New Roman" w:cs="Times New Roman"/>
          <w:sz w:val="24"/>
          <w:szCs w:val="24"/>
        </w:rPr>
        <w:t xml:space="preserve"> of Herzberg’s theory about job factors that motivate staff and Maslow’s theory about the pyramid of needs and how they achieve those needs. The job factors of </w:t>
      </w:r>
      <w:r w:rsidR="00DA588C" w:rsidRPr="005E1478">
        <w:rPr>
          <w:rFonts w:ascii="Times New Roman" w:eastAsia="Arial" w:hAnsi="Times New Roman" w:cs="Times New Roman"/>
          <w:sz w:val="24"/>
          <w:szCs w:val="24"/>
        </w:rPr>
        <w:t>Herzberg</w:t>
      </w:r>
      <w:r w:rsidR="006E7759" w:rsidRPr="005E1478">
        <w:rPr>
          <w:rFonts w:ascii="Times New Roman" w:eastAsia="Arial" w:hAnsi="Times New Roman" w:cs="Times New Roman"/>
          <w:sz w:val="24"/>
          <w:szCs w:val="24"/>
        </w:rPr>
        <w:t xml:space="preserve">, </w:t>
      </w:r>
      <w:r w:rsidR="00600870" w:rsidRPr="005E1478">
        <w:rPr>
          <w:rFonts w:ascii="Times New Roman" w:eastAsia="Arial" w:hAnsi="Times New Roman" w:cs="Times New Roman"/>
          <w:sz w:val="24"/>
          <w:szCs w:val="24"/>
        </w:rPr>
        <w:t>classify as “hygiene factors”</w:t>
      </w:r>
      <w:r w:rsidR="006E7759" w:rsidRPr="005E1478">
        <w:rPr>
          <w:rFonts w:ascii="Times New Roman" w:eastAsia="Arial" w:hAnsi="Times New Roman" w:cs="Times New Roman"/>
          <w:sz w:val="24"/>
          <w:szCs w:val="24"/>
        </w:rPr>
        <w:t xml:space="preserve"> are:</w:t>
      </w:r>
    </w:p>
    <w:p w14:paraId="5EA20DCD" w14:textId="5F371B83" w:rsidR="006E7759" w:rsidRPr="005E1478" w:rsidRDefault="006E7759" w:rsidP="009F7097">
      <w:pPr>
        <w:pStyle w:val="ListParagraph"/>
        <w:numPr>
          <w:ilvl w:val="0"/>
          <w:numId w:val="7"/>
        </w:num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 xml:space="preserve">Company policy </w:t>
      </w:r>
    </w:p>
    <w:p w14:paraId="60274735" w14:textId="50A9C07E" w:rsidR="006E7759" w:rsidRPr="005E1478" w:rsidRDefault="006E7759" w:rsidP="009F7097">
      <w:pPr>
        <w:pStyle w:val="ListParagraph"/>
        <w:numPr>
          <w:ilvl w:val="0"/>
          <w:numId w:val="7"/>
        </w:num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Supervision</w:t>
      </w:r>
    </w:p>
    <w:p w14:paraId="36C90733" w14:textId="220647DF" w:rsidR="006E7759" w:rsidRPr="005E1478" w:rsidRDefault="006E7759" w:rsidP="009F7097">
      <w:pPr>
        <w:pStyle w:val="ListParagraph"/>
        <w:numPr>
          <w:ilvl w:val="0"/>
          <w:numId w:val="7"/>
        </w:num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Interpersonal relations</w:t>
      </w:r>
    </w:p>
    <w:p w14:paraId="65FFEC08" w14:textId="2FC987AF" w:rsidR="006E7759" w:rsidRPr="005E1478" w:rsidRDefault="006E7759" w:rsidP="009F7097">
      <w:pPr>
        <w:pStyle w:val="ListParagraph"/>
        <w:numPr>
          <w:ilvl w:val="0"/>
          <w:numId w:val="7"/>
        </w:num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Working conditions</w:t>
      </w:r>
    </w:p>
    <w:p w14:paraId="546BACE9" w14:textId="04C07B35" w:rsidR="006E7759" w:rsidRPr="005E1478" w:rsidRDefault="006E7759" w:rsidP="009F7097">
      <w:pPr>
        <w:pStyle w:val="ListParagraph"/>
        <w:numPr>
          <w:ilvl w:val="0"/>
          <w:numId w:val="7"/>
        </w:num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Salary</w:t>
      </w:r>
    </w:p>
    <w:p w14:paraId="758605C9" w14:textId="5388ED26" w:rsidR="006E7759" w:rsidRPr="005E1478" w:rsidRDefault="006E7759" w:rsidP="009F7097">
      <w:p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And he concluded that those factor</w:t>
      </w:r>
      <w:r w:rsidR="00DA588C">
        <w:rPr>
          <w:rFonts w:ascii="Times New Roman" w:eastAsia="Arial" w:hAnsi="Times New Roman" w:cs="Times New Roman"/>
          <w:sz w:val="24"/>
          <w:szCs w:val="24"/>
        </w:rPr>
        <w:t>s</w:t>
      </w:r>
      <w:r w:rsidRPr="005E1478">
        <w:rPr>
          <w:rFonts w:ascii="Times New Roman" w:eastAsia="Arial" w:hAnsi="Times New Roman" w:cs="Times New Roman"/>
          <w:sz w:val="24"/>
          <w:szCs w:val="24"/>
        </w:rPr>
        <w:t xml:space="preserve"> </w:t>
      </w:r>
      <w:r w:rsidR="00600870" w:rsidRPr="005E1478">
        <w:rPr>
          <w:rFonts w:ascii="Times New Roman" w:eastAsia="Arial" w:hAnsi="Times New Roman" w:cs="Times New Roman"/>
          <w:sz w:val="24"/>
          <w:szCs w:val="24"/>
        </w:rPr>
        <w:t>“can create dissatisfaction, but their</w:t>
      </w:r>
      <w:r w:rsidR="00467D14">
        <w:rPr>
          <w:rFonts w:ascii="Times New Roman" w:eastAsia="Arial" w:hAnsi="Times New Roman" w:cs="Times New Roman"/>
          <w:sz w:val="24"/>
          <w:szCs w:val="24"/>
        </w:rPr>
        <w:t xml:space="preserve"> </w:t>
      </w:r>
      <w:r w:rsidR="00467D14">
        <w:rPr>
          <w:rFonts w:ascii="Times New Roman" w:eastAsia="Arial" w:hAnsi="Times New Roman" w:cs="Times New Roman"/>
          <w:color w:val="000000" w:themeColor="text1"/>
          <w:sz w:val="24"/>
          <w:szCs w:val="24"/>
        </w:rPr>
        <w:t>presence</w:t>
      </w:r>
      <w:r w:rsidR="00467D14">
        <w:rPr>
          <w:rFonts w:ascii="Times New Roman" w:eastAsia="Arial" w:hAnsi="Times New Roman" w:cs="Times New Roman"/>
          <w:sz w:val="24"/>
          <w:szCs w:val="24"/>
        </w:rPr>
        <w:t xml:space="preserve"> </w:t>
      </w:r>
      <w:r w:rsidR="00600870" w:rsidRPr="005E1478">
        <w:rPr>
          <w:rFonts w:ascii="Times New Roman" w:eastAsia="Arial" w:hAnsi="Times New Roman" w:cs="Times New Roman"/>
          <w:sz w:val="24"/>
          <w:szCs w:val="24"/>
        </w:rPr>
        <w:t>does not motivate or create satisfaction</w:t>
      </w:r>
      <w:r w:rsidR="00DA588C" w:rsidRPr="005E1478">
        <w:rPr>
          <w:rFonts w:ascii="Times New Roman" w:eastAsia="Arial" w:hAnsi="Times New Roman" w:cs="Times New Roman"/>
          <w:sz w:val="24"/>
          <w:szCs w:val="24"/>
        </w:rPr>
        <w:t>”.</w:t>
      </w:r>
      <w:r w:rsidR="00600870" w:rsidRPr="005E1478">
        <w:rPr>
          <w:rFonts w:ascii="Times New Roman" w:eastAsia="Arial" w:hAnsi="Times New Roman" w:cs="Times New Roman"/>
          <w:sz w:val="24"/>
          <w:szCs w:val="24"/>
        </w:rPr>
        <w:t xml:space="preserve"> </w:t>
      </w:r>
      <w:r w:rsidR="00DA588C" w:rsidRPr="005E1478">
        <w:rPr>
          <w:rFonts w:ascii="Times New Roman" w:eastAsia="Arial" w:hAnsi="Times New Roman" w:cs="Times New Roman"/>
          <w:sz w:val="24"/>
          <w:szCs w:val="24"/>
        </w:rPr>
        <w:t>(</w:t>
      </w:r>
      <w:proofErr w:type="spellStart"/>
      <w:r w:rsidR="00DA588C" w:rsidRPr="005E1478">
        <w:rPr>
          <w:rFonts w:ascii="Times New Roman" w:eastAsia="Arial" w:hAnsi="Times New Roman" w:cs="Times New Roman"/>
          <w:sz w:val="24"/>
          <w:szCs w:val="24"/>
        </w:rPr>
        <w:t>Gawel</w:t>
      </w:r>
      <w:proofErr w:type="spellEnd"/>
      <w:r w:rsidR="00600870" w:rsidRPr="005E1478">
        <w:rPr>
          <w:rFonts w:ascii="Times New Roman" w:eastAsia="Arial" w:hAnsi="Times New Roman" w:cs="Times New Roman"/>
          <w:sz w:val="24"/>
          <w:szCs w:val="24"/>
        </w:rPr>
        <w:t>, 1996, p1).</w:t>
      </w:r>
      <w:r w:rsidR="00DA588C">
        <w:rPr>
          <w:rFonts w:ascii="Times New Roman" w:eastAsia="Arial" w:hAnsi="Times New Roman" w:cs="Times New Roman"/>
          <w:sz w:val="24"/>
          <w:szCs w:val="24"/>
        </w:rPr>
        <w:t xml:space="preserve"> </w:t>
      </w:r>
      <w:r w:rsidR="002A6C0C">
        <w:rPr>
          <w:rFonts w:ascii="Times New Roman" w:eastAsia="Arial" w:hAnsi="Times New Roman" w:cs="Times New Roman"/>
          <w:color w:val="000000" w:themeColor="text1"/>
          <w:sz w:val="24"/>
          <w:szCs w:val="24"/>
        </w:rPr>
        <w:t>D</w:t>
      </w:r>
      <w:r w:rsidR="00600870" w:rsidRPr="00DA588C">
        <w:rPr>
          <w:rFonts w:ascii="Times New Roman" w:eastAsia="Arial" w:hAnsi="Times New Roman" w:cs="Times New Roman"/>
          <w:sz w:val="24"/>
          <w:szCs w:val="24"/>
        </w:rPr>
        <w:t>istinguish</w:t>
      </w:r>
      <w:r w:rsidR="002A6C0C">
        <w:rPr>
          <w:rFonts w:ascii="Times New Roman" w:eastAsia="Arial" w:hAnsi="Times New Roman" w:cs="Times New Roman"/>
          <w:color w:val="000000" w:themeColor="text1"/>
          <w:sz w:val="24"/>
          <w:szCs w:val="24"/>
        </w:rPr>
        <w:t>ing</w:t>
      </w:r>
      <w:r w:rsidR="00600870" w:rsidRPr="005E1478">
        <w:rPr>
          <w:rFonts w:ascii="Times New Roman" w:eastAsia="Arial" w:hAnsi="Times New Roman" w:cs="Times New Roman"/>
          <w:sz w:val="24"/>
          <w:szCs w:val="24"/>
        </w:rPr>
        <w:t xml:space="preserve"> from above, he brings the “satisfaction </w:t>
      </w:r>
      <w:proofErr w:type="spellStart"/>
      <w:proofErr w:type="gramStart"/>
      <w:r w:rsidR="002A6C0C" w:rsidRPr="005E1478">
        <w:rPr>
          <w:rFonts w:ascii="Times New Roman" w:eastAsia="Arial" w:hAnsi="Times New Roman" w:cs="Times New Roman"/>
          <w:sz w:val="24"/>
          <w:szCs w:val="24"/>
        </w:rPr>
        <w:t>factors“</w:t>
      </w:r>
      <w:proofErr w:type="gramEnd"/>
      <w:r w:rsidR="002A6C0C">
        <w:rPr>
          <w:rFonts w:ascii="Times New Roman" w:eastAsia="Arial" w:hAnsi="Times New Roman" w:cs="Times New Roman"/>
          <w:sz w:val="24"/>
          <w:szCs w:val="24"/>
        </w:rPr>
        <w:t>as</w:t>
      </w:r>
      <w:proofErr w:type="spellEnd"/>
      <w:r w:rsidR="00600870" w:rsidRPr="005E1478">
        <w:rPr>
          <w:rFonts w:ascii="Times New Roman" w:eastAsia="Arial" w:hAnsi="Times New Roman" w:cs="Times New Roman"/>
          <w:sz w:val="24"/>
          <w:szCs w:val="24"/>
        </w:rPr>
        <w:t xml:space="preserve"> below:</w:t>
      </w:r>
    </w:p>
    <w:p w14:paraId="38502F79" w14:textId="2D4E8778" w:rsidR="00600870" w:rsidRPr="005E1478" w:rsidRDefault="00600870" w:rsidP="009F7097">
      <w:pPr>
        <w:pStyle w:val="ListParagraph"/>
        <w:numPr>
          <w:ilvl w:val="0"/>
          <w:numId w:val="8"/>
        </w:num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Achievement</w:t>
      </w:r>
    </w:p>
    <w:p w14:paraId="18948F03" w14:textId="25FAC817" w:rsidR="00600870" w:rsidRPr="005E1478" w:rsidRDefault="00600870" w:rsidP="009F7097">
      <w:pPr>
        <w:pStyle w:val="ListParagraph"/>
        <w:numPr>
          <w:ilvl w:val="0"/>
          <w:numId w:val="8"/>
        </w:num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Recognition</w:t>
      </w:r>
    </w:p>
    <w:p w14:paraId="7815122D" w14:textId="359C18F2" w:rsidR="00600870" w:rsidRPr="005E1478" w:rsidRDefault="00600870" w:rsidP="009F7097">
      <w:pPr>
        <w:pStyle w:val="ListParagraph"/>
        <w:numPr>
          <w:ilvl w:val="0"/>
          <w:numId w:val="8"/>
        </w:num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The work itself</w:t>
      </w:r>
    </w:p>
    <w:p w14:paraId="4075D933" w14:textId="268AE6CF" w:rsidR="00600870" w:rsidRPr="005E1478" w:rsidRDefault="00600870" w:rsidP="009F7097">
      <w:pPr>
        <w:pStyle w:val="ListParagraph"/>
        <w:numPr>
          <w:ilvl w:val="0"/>
          <w:numId w:val="8"/>
        </w:num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Responsibility</w:t>
      </w:r>
    </w:p>
    <w:p w14:paraId="3B6E3AE4" w14:textId="5FD92FD0" w:rsidR="00600870" w:rsidRDefault="00600870" w:rsidP="009F7097">
      <w:pPr>
        <w:pStyle w:val="ListParagraph"/>
        <w:numPr>
          <w:ilvl w:val="0"/>
          <w:numId w:val="8"/>
        </w:num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Advancement</w:t>
      </w:r>
    </w:p>
    <w:p w14:paraId="2A0C18B4" w14:textId="77777777" w:rsidR="00DA588C" w:rsidRPr="005E1478" w:rsidRDefault="00DA588C" w:rsidP="00DA588C">
      <w:pPr>
        <w:pStyle w:val="ListParagraph"/>
        <w:spacing w:line="360" w:lineRule="auto"/>
        <w:jc w:val="both"/>
        <w:rPr>
          <w:rFonts w:ascii="Times New Roman" w:eastAsia="Arial" w:hAnsi="Times New Roman" w:cs="Times New Roman"/>
          <w:sz w:val="24"/>
          <w:szCs w:val="24"/>
        </w:rPr>
      </w:pPr>
    </w:p>
    <w:p w14:paraId="07FD7307" w14:textId="5DF85EA3" w:rsidR="00600870" w:rsidRPr="005E1478" w:rsidRDefault="00600870" w:rsidP="009F7097">
      <w:pPr>
        <w:spacing w:line="360" w:lineRule="auto"/>
        <w:jc w:val="both"/>
        <w:rPr>
          <w:rFonts w:ascii="Times New Roman" w:eastAsia="Arial" w:hAnsi="Times New Roman" w:cs="Times New Roman"/>
          <w:sz w:val="24"/>
          <w:szCs w:val="24"/>
        </w:rPr>
      </w:pPr>
      <w:proofErr w:type="spellStart"/>
      <w:r w:rsidRPr="005E1478">
        <w:rPr>
          <w:rFonts w:ascii="Times New Roman" w:eastAsia="Arial" w:hAnsi="Times New Roman" w:cs="Times New Roman"/>
          <w:sz w:val="24"/>
          <w:szCs w:val="24"/>
        </w:rPr>
        <w:t>Gawel</w:t>
      </w:r>
      <w:proofErr w:type="spellEnd"/>
      <w:r w:rsidR="00DA588C">
        <w:rPr>
          <w:rFonts w:ascii="Times New Roman" w:eastAsia="Arial" w:hAnsi="Times New Roman" w:cs="Times New Roman"/>
          <w:sz w:val="24"/>
          <w:szCs w:val="24"/>
        </w:rPr>
        <w:t xml:space="preserve"> </w:t>
      </w:r>
      <w:r w:rsidRPr="005E1478">
        <w:rPr>
          <w:rFonts w:ascii="Times New Roman" w:eastAsia="Arial" w:hAnsi="Times New Roman" w:cs="Times New Roman"/>
          <w:sz w:val="24"/>
          <w:szCs w:val="24"/>
        </w:rPr>
        <w:t xml:space="preserve">(1996), </w:t>
      </w:r>
      <w:r w:rsidR="00F33243" w:rsidRPr="005E1478">
        <w:rPr>
          <w:rFonts w:ascii="Times New Roman" w:eastAsia="Arial" w:hAnsi="Times New Roman" w:cs="Times New Roman"/>
          <w:sz w:val="24"/>
          <w:szCs w:val="24"/>
        </w:rPr>
        <w:t>emphas</w:t>
      </w:r>
      <w:r w:rsidR="002A6C0C">
        <w:rPr>
          <w:rFonts w:ascii="Times New Roman" w:eastAsia="Arial" w:hAnsi="Times New Roman" w:cs="Times New Roman"/>
          <w:sz w:val="24"/>
          <w:szCs w:val="24"/>
        </w:rPr>
        <w:t>es</w:t>
      </w:r>
      <w:r w:rsidR="00F33243" w:rsidRPr="005E1478">
        <w:rPr>
          <w:rFonts w:ascii="Times New Roman" w:eastAsia="Arial" w:hAnsi="Times New Roman" w:cs="Times New Roman"/>
          <w:sz w:val="24"/>
          <w:szCs w:val="24"/>
        </w:rPr>
        <w:t xml:space="preserve"> </w:t>
      </w:r>
      <w:r w:rsidRPr="005E1478">
        <w:rPr>
          <w:rFonts w:ascii="Times New Roman" w:eastAsia="Arial" w:hAnsi="Times New Roman" w:cs="Times New Roman"/>
          <w:sz w:val="24"/>
          <w:szCs w:val="24"/>
        </w:rPr>
        <w:t xml:space="preserve">that the first group </w:t>
      </w:r>
      <w:r w:rsidR="00F33243" w:rsidRPr="005E1478">
        <w:rPr>
          <w:rFonts w:ascii="Times New Roman" w:eastAsia="Arial" w:hAnsi="Times New Roman" w:cs="Times New Roman"/>
          <w:sz w:val="24"/>
          <w:szCs w:val="24"/>
        </w:rPr>
        <w:t>does</w:t>
      </w:r>
      <w:r w:rsidRPr="005E1478">
        <w:rPr>
          <w:rFonts w:ascii="Times New Roman" w:eastAsia="Arial" w:hAnsi="Times New Roman" w:cs="Times New Roman"/>
          <w:sz w:val="24"/>
          <w:szCs w:val="24"/>
        </w:rPr>
        <w:t xml:space="preserve"> not </w:t>
      </w:r>
      <w:proofErr w:type="spellStart"/>
      <w:r w:rsidRPr="005E1478">
        <w:rPr>
          <w:rFonts w:ascii="Times New Roman" w:eastAsia="Arial" w:hAnsi="Times New Roman" w:cs="Times New Roman"/>
          <w:sz w:val="24"/>
          <w:szCs w:val="24"/>
        </w:rPr>
        <w:t>necessar</w:t>
      </w:r>
      <w:r w:rsidR="002A6C0C">
        <w:rPr>
          <w:rFonts w:ascii="Times New Roman" w:eastAsia="Arial" w:hAnsi="Times New Roman" w:cs="Times New Roman"/>
          <w:color w:val="000000" w:themeColor="text1"/>
          <w:sz w:val="24"/>
          <w:szCs w:val="24"/>
        </w:rPr>
        <w:t>ly</w:t>
      </w:r>
      <w:proofErr w:type="spellEnd"/>
      <w:r w:rsidRPr="005E1478">
        <w:rPr>
          <w:rFonts w:ascii="Times New Roman" w:eastAsia="Arial" w:hAnsi="Times New Roman" w:cs="Times New Roman"/>
          <w:sz w:val="24"/>
          <w:szCs w:val="24"/>
        </w:rPr>
        <w:t xml:space="preserve"> bring a non-motivational feeling in the employees, but surely does not</w:t>
      </w:r>
      <w:r w:rsidR="00F33243" w:rsidRPr="005E1478">
        <w:rPr>
          <w:rFonts w:ascii="Times New Roman" w:eastAsia="Arial" w:hAnsi="Times New Roman" w:cs="Times New Roman"/>
          <w:sz w:val="24"/>
          <w:szCs w:val="24"/>
        </w:rPr>
        <w:t xml:space="preserve"> pleased their expectations. Whereas the second group of factors gives the organizational members positive effect and that reflect</w:t>
      </w:r>
      <w:r w:rsidR="00DA588C">
        <w:rPr>
          <w:rFonts w:ascii="Times New Roman" w:eastAsia="Arial" w:hAnsi="Times New Roman" w:cs="Times New Roman"/>
          <w:sz w:val="24"/>
          <w:szCs w:val="24"/>
        </w:rPr>
        <w:t>s</w:t>
      </w:r>
      <w:r w:rsidR="00F33243" w:rsidRPr="005E1478">
        <w:rPr>
          <w:rFonts w:ascii="Times New Roman" w:eastAsia="Arial" w:hAnsi="Times New Roman" w:cs="Times New Roman"/>
          <w:sz w:val="24"/>
          <w:szCs w:val="24"/>
        </w:rPr>
        <w:t xml:space="preserve"> in their work.</w:t>
      </w:r>
      <w:r w:rsidR="002A6C0C">
        <w:rPr>
          <w:rFonts w:ascii="Times New Roman" w:eastAsia="Arial" w:hAnsi="Times New Roman" w:cs="Times New Roman"/>
          <w:sz w:val="24"/>
          <w:szCs w:val="24"/>
        </w:rPr>
        <w:t xml:space="preserve"> The high </w:t>
      </w:r>
      <w:r w:rsidR="002A6C0C">
        <w:rPr>
          <w:rFonts w:ascii="Times New Roman" w:eastAsia="Arial" w:hAnsi="Times New Roman" w:cs="Times New Roman"/>
          <w:sz w:val="24"/>
          <w:szCs w:val="24"/>
        </w:rPr>
        <w:lastRenderedPageBreak/>
        <w:t xml:space="preserve">recognition of this motivational theory can have a good relationship together with the democratic styles of leadership and this can optimise of desirable goals for the group. This is because of the </w:t>
      </w:r>
      <w:r w:rsidR="002821E2">
        <w:rPr>
          <w:rFonts w:ascii="Times New Roman" w:eastAsia="Arial" w:hAnsi="Times New Roman" w:cs="Times New Roman"/>
          <w:sz w:val="24"/>
          <w:szCs w:val="24"/>
        </w:rPr>
        <w:t xml:space="preserve">common ideas of the theory and the leadership </w:t>
      </w:r>
      <w:proofErr w:type="gramStart"/>
      <w:r w:rsidR="002821E2">
        <w:rPr>
          <w:rFonts w:ascii="Times New Roman" w:eastAsia="Arial" w:hAnsi="Times New Roman" w:cs="Times New Roman"/>
          <w:sz w:val="24"/>
          <w:szCs w:val="24"/>
        </w:rPr>
        <w:t>style,</w:t>
      </w:r>
      <w:proofErr w:type="gramEnd"/>
      <w:r w:rsidR="002821E2">
        <w:rPr>
          <w:rFonts w:ascii="Times New Roman" w:eastAsia="Arial" w:hAnsi="Times New Roman" w:cs="Times New Roman"/>
          <w:sz w:val="24"/>
          <w:szCs w:val="24"/>
        </w:rPr>
        <w:t xml:space="preserve"> both are aim for the well-being of the members and has focused on their opinion and taking into consideration their ideas also. This can motivate people to progress, to feel important and to support their next stage of progression. </w:t>
      </w:r>
    </w:p>
    <w:p w14:paraId="1ACB72BD" w14:textId="6EADDD2D" w:rsidR="00F33243" w:rsidRPr="005E1478" w:rsidRDefault="00F33243" w:rsidP="009F7097">
      <w:p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 xml:space="preserve">As Maslow is a </w:t>
      </w:r>
      <w:r w:rsidR="00AE40E4" w:rsidRPr="005E1478">
        <w:rPr>
          <w:rFonts w:ascii="Times New Roman" w:eastAsia="Arial" w:hAnsi="Times New Roman" w:cs="Times New Roman"/>
          <w:sz w:val="24"/>
          <w:szCs w:val="24"/>
        </w:rPr>
        <w:t>psychologist,</w:t>
      </w:r>
      <w:r w:rsidRPr="005E1478">
        <w:rPr>
          <w:rFonts w:ascii="Times New Roman" w:eastAsia="Arial" w:hAnsi="Times New Roman" w:cs="Times New Roman"/>
          <w:sz w:val="24"/>
          <w:szCs w:val="24"/>
        </w:rPr>
        <w:t xml:space="preserve"> he gives a more scientific thesis of the human motivation</w:t>
      </w:r>
      <w:r w:rsidR="00DA588C">
        <w:rPr>
          <w:rFonts w:ascii="Times New Roman" w:eastAsia="Arial" w:hAnsi="Times New Roman" w:cs="Times New Roman"/>
          <w:sz w:val="24"/>
          <w:szCs w:val="24"/>
        </w:rPr>
        <w:t>s</w:t>
      </w:r>
      <w:r w:rsidRPr="005E1478">
        <w:rPr>
          <w:rFonts w:ascii="Times New Roman" w:eastAsia="Arial" w:hAnsi="Times New Roman" w:cs="Times New Roman"/>
          <w:sz w:val="24"/>
          <w:szCs w:val="24"/>
        </w:rPr>
        <w:t xml:space="preserve"> and needs</w:t>
      </w:r>
      <w:r w:rsidR="00DA588C">
        <w:rPr>
          <w:rFonts w:ascii="Times New Roman" w:eastAsia="Arial" w:hAnsi="Times New Roman" w:cs="Times New Roman"/>
          <w:sz w:val="24"/>
          <w:szCs w:val="24"/>
        </w:rPr>
        <w:t>.</w:t>
      </w:r>
      <w:r w:rsidRPr="005E1478">
        <w:rPr>
          <w:rFonts w:ascii="Times New Roman" w:eastAsia="Arial" w:hAnsi="Times New Roman" w:cs="Times New Roman"/>
          <w:sz w:val="24"/>
          <w:szCs w:val="24"/>
        </w:rPr>
        <w:t xml:space="preserve"> He </w:t>
      </w:r>
      <w:r w:rsidR="00DA588C" w:rsidRPr="005E1478">
        <w:rPr>
          <w:rFonts w:ascii="Times New Roman" w:eastAsia="Arial" w:hAnsi="Times New Roman" w:cs="Times New Roman"/>
          <w:sz w:val="24"/>
          <w:szCs w:val="24"/>
        </w:rPr>
        <w:t>builds</w:t>
      </w:r>
      <w:r w:rsidRPr="005E1478">
        <w:rPr>
          <w:rFonts w:ascii="Times New Roman" w:eastAsia="Arial" w:hAnsi="Times New Roman" w:cs="Times New Roman"/>
          <w:sz w:val="24"/>
          <w:szCs w:val="24"/>
        </w:rPr>
        <w:t xml:space="preserve"> a concept called “</w:t>
      </w:r>
      <w:proofErr w:type="spellStart"/>
      <w:r w:rsidRPr="005E1478">
        <w:rPr>
          <w:rFonts w:ascii="Times New Roman" w:eastAsia="Arial" w:hAnsi="Times New Roman" w:cs="Times New Roman"/>
          <w:sz w:val="24"/>
          <w:szCs w:val="24"/>
        </w:rPr>
        <w:t>prepotency</w:t>
      </w:r>
      <w:proofErr w:type="spellEnd"/>
      <w:r w:rsidRPr="005E1478">
        <w:rPr>
          <w:rFonts w:ascii="Times New Roman" w:eastAsia="Arial" w:hAnsi="Times New Roman" w:cs="Times New Roman"/>
          <w:sz w:val="24"/>
          <w:szCs w:val="24"/>
        </w:rPr>
        <w:t xml:space="preserve">” </w:t>
      </w:r>
      <w:r w:rsidR="00DA588C" w:rsidRPr="005E1478">
        <w:rPr>
          <w:rFonts w:ascii="Times New Roman" w:eastAsia="Arial" w:hAnsi="Times New Roman" w:cs="Times New Roman"/>
          <w:sz w:val="24"/>
          <w:szCs w:val="24"/>
        </w:rPr>
        <w:t>(</w:t>
      </w:r>
      <w:proofErr w:type="spellStart"/>
      <w:r w:rsidR="00DA588C" w:rsidRPr="005E1478">
        <w:rPr>
          <w:rFonts w:ascii="Times New Roman" w:eastAsia="Arial" w:hAnsi="Times New Roman" w:cs="Times New Roman"/>
          <w:sz w:val="24"/>
          <w:szCs w:val="24"/>
        </w:rPr>
        <w:t>Gawel</w:t>
      </w:r>
      <w:proofErr w:type="spellEnd"/>
      <w:r w:rsidRPr="005E1478">
        <w:rPr>
          <w:rFonts w:ascii="Times New Roman" w:eastAsia="Arial" w:hAnsi="Times New Roman" w:cs="Times New Roman"/>
          <w:sz w:val="24"/>
          <w:szCs w:val="24"/>
        </w:rPr>
        <w:t>, 1996, p1)</w:t>
      </w:r>
      <w:r w:rsidR="00DA588C">
        <w:rPr>
          <w:rFonts w:ascii="Times New Roman" w:eastAsia="Arial" w:hAnsi="Times New Roman" w:cs="Times New Roman"/>
          <w:sz w:val="24"/>
          <w:szCs w:val="24"/>
        </w:rPr>
        <w:t xml:space="preserve"> </w:t>
      </w:r>
      <w:r w:rsidRPr="005E1478">
        <w:rPr>
          <w:rFonts w:ascii="Times New Roman" w:eastAsia="Arial" w:hAnsi="Times New Roman" w:cs="Times New Roman"/>
          <w:sz w:val="24"/>
          <w:szCs w:val="24"/>
        </w:rPr>
        <w:t xml:space="preserve">In </w:t>
      </w:r>
      <w:r w:rsidR="002A6C0C">
        <w:rPr>
          <w:rFonts w:ascii="Times New Roman" w:eastAsia="Arial" w:hAnsi="Times New Roman" w:cs="Times New Roman"/>
          <w:sz w:val="24"/>
          <w:szCs w:val="24"/>
        </w:rPr>
        <w:t>other words</w:t>
      </w:r>
      <w:r w:rsidRPr="005E1478">
        <w:rPr>
          <w:rFonts w:ascii="Times New Roman" w:eastAsia="Arial" w:hAnsi="Times New Roman" w:cs="Times New Roman"/>
          <w:sz w:val="24"/>
          <w:szCs w:val="24"/>
        </w:rPr>
        <w:t xml:space="preserve">, the person will not be able to realise the next higher need if </w:t>
      </w:r>
      <w:r w:rsidR="00A25DF4">
        <w:rPr>
          <w:rFonts w:ascii="Times New Roman" w:eastAsia="Arial" w:hAnsi="Times New Roman" w:cs="Times New Roman"/>
          <w:sz w:val="24"/>
          <w:szCs w:val="24"/>
        </w:rPr>
        <w:t>he or she</w:t>
      </w:r>
      <w:r w:rsidR="00AE40E4" w:rsidRPr="005E1478">
        <w:rPr>
          <w:rFonts w:ascii="Times New Roman" w:eastAsia="Arial" w:hAnsi="Times New Roman" w:cs="Times New Roman"/>
          <w:sz w:val="24"/>
          <w:szCs w:val="24"/>
        </w:rPr>
        <w:t xml:space="preserve"> is considerably not satisfied f</w:t>
      </w:r>
      <w:r w:rsidR="007E2D7C" w:rsidRPr="005E1478">
        <w:rPr>
          <w:rFonts w:ascii="Times New Roman" w:eastAsia="Arial" w:hAnsi="Times New Roman" w:cs="Times New Roman"/>
          <w:sz w:val="24"/>
          <w:szCs w:val="24"/>
        </w:rPr>
        <w:t>rom</w:t>
      </w:r>
      <w:r w:rsidR="00AE40E4" w:rsidRPr="005E1478">
        <w:rPr>
          <w:rFonts w:ascii="Times New Roman" w:eastAsia="Arial" w:hAnsi="Times New Roman" w:cs="Times New Roman"/>
          <w:sz w:val="24"/>
          <w:szCs w:val="24"/>
        </w:rPr>
        <w:t xml:space="preserve"> the current one. </w:t>
      </w:r>
      <w:r w:rsidR="00467D14">
        <w:rPr>
          <w:rFonts w:ascii="Times New Roman" w:eastAsia="Arial" w:hAnsi="Times New Roman" w:cs="Times New Roman"/>
          <w:sz w:val="24"/>
          <w:szCs w:val="24"/>
        </w:rPr>
        <w:t xml:space="preserve">In other words, the natural willing of human to progress and develop, can lead him to the next stem of the pyramid. </w:t>
      </w:r>
      <w:r w:rsidR="00DF2110">
        <w:rPr>
          <w:rFonts w:ascii="Times New Roman" w:eastAsia="Arial" w:hAnsi="Times New Roman" w:cs="Times New Roman"/>
          <w:sz w:val="24"/>
          <w:szCs w:val="24"/>
        </w:rPr>
        <w:t xml:space="preserve">In Maslow theory the self – actualization is the last stem from the physiological development. The need of self-actualization is an idiographic concept. </w:t>
      </w:r>
    </w:p>
    <w:p w14:paraId="047EFAE7" w14:textId="166C26FE" w:rsidR="00AE40E4" w:rsidRPr="005E1478" w:rsidRDefault="00AE40E4" w:rsidP="009F7097">
      <w:pPr>
        <w:spacing w:line="360" w:lineRule="auto"/>
        <w:jc w:val="both"/>
        <w:rPr>
          <w:rFonts w:ascii="Times New Roman" w:eastAsia="Arial" w:hAnsi="Times New Roman" w:cs="Times New Roman"/>
          <w:sz w:val="24"/>
          <w:szCs w:val="24"/>
        </w:rPr>
      </w:pPr>
    </w:p>
    <w:tbl>
      <w:tblPr>
        <w:tblStyle w:val="TableGrid"/>
        <w:tblW w:w="0" w:type="auto"/>
        <w:tblLook w:val="04A0" w:firstRow="1" w:lastRow="0" w:firstColumn="1" w:lastColumn="0" w:noHBand="0" w:noVBand="1"/>
      </w:tblPr>
      <w:tblGrid>
        <w:gridCol w:w="846"/>
        <w:gridCol w:w="1590"/>
      </w:tblGrid>
      <w:tr w:rsidR="00AE40E4" w:rsidRPr="005E1478" w14:paraId="7F69DB4E" w14:textId="77777777" w:rsidTr="00AE40E4">
        <w:trPr>
          <w:trHeight w:val="504"/>
        </w:trPr>
        <w:tc>
          <w:tcPr>
            <w:tcW w:w="846" w:type="dxa"/>
          </w:tcPr>
          <w:p w14:paraId="6CD19BED" w14:textId="5721429A" w:rsidR="00AE40E4" w:rsidRPr="005E1478" w:rsidRDefault="00AE40E4" w:rsidP="009F7097">
            <w:pPr>
              <w:spacing w:line="360" w:lineRule="auto"/>
              <w:jc w:val="both"/>
              <w:rPr>
                <w:rFonts w:ascii="Times New Roman" w:eastAsia="Arial" w:hAnsi="Times New Roman" w:cs="Times New Roman"/>
                <w:b/>
                <w:bCs/>
                <w:i/>
                <w:iCs/>
                <w:sz w:val="24"/>
                <w:szCs w:val="24"/>
              </w:rPr>
            </w:pPr>
            <w:r w:rsidRPr="005E1478">
              <w:rPr>
                <w:rFonts w:ascii="Times New Roman" w:eastAsia="Arial" w:hAnsi="Times New Roman" w:cs="Times New Roman"/>
                <w:b/>
                <w:bCs/>
                <w:i/>
                <w:iCs/>
                <w:sz w:val="24"/>
                <w:szCs w:val="24"/>
              </w:rPr>
              <w:t>Level</w:t>
            </w:r>
          </w:p>
        </w:tc>
        <w:tc>
          <w:tcPr>
            <w:tcW w:w="1276" w:type="dxa"/>
          </w:tcPr>
          <w:p w14:paraId="4057B28E" w14:textId="23A66316" w:rsidR="00AE40E4" w:rsidRPr="005E1478" w:rsidRDefault="00AE40E4" w:rsidP="009F7097">
            <w:pPr>
              <w:spacing w:line="360" w:lineRule="auto"/>
              <w:jc w:val="both"/>
              <w:rPr>
                <w:rFonts w:ascii="Times New Roman" w:eastAsia="Arial" w:hAnsi="Times New Roman" w:cs="Times New Roman"/>
                <w:b/>
                <w:bCs/>
                <w:sz w:val="24"/>
                <w:szCs w:val="24"/>
              </w:rPr>
            </w:pPr>
            <w:r w:rsidRPr="005E1478">
              <w:rPr>
                <w:rFonts w:ascii="Times New Roman" w:eastAsia="Arial" w:hAnsi="Times New Roman" w:cs="Times New Roman"/>
                <w:b/>
                <w:bCs/>
                <w:sz w:val="24"/>
                <w:szCs w:val="24"/>
              </w:rPr>
              <w:t>Type of need</w:t>
            </w:r>
          </w:p>
        </w:tc>
      </w:tr>
      <w:tr w:rsidR="00AE40E4" w:rsidRPr="005E1478" w14:paraId="7C3A8774" w14:textId="77777777" w:rsidTr="00AE40E4">
        <w:trPr>
          <w:trHeight w:val="473"/>
        </w:trPr>
        <w:tc>
          <w:tcPr>
            <w:tcW w:w="846" w:type="dxa"/>
          </w:tcPr>
          <w:p w14:paraId="1B0F4ADB" w14:textId="02048573" w:rsidR="00AE40E4" w:rsidRPr="005E1478" w:rsidRDefault="00AE40E4" w:rsidP="00A25DF4">
            <w:pPr>
              <w:spacing w:line="360" w:lineRule="auto"/>
              <w:rPr>
                <w:rFonts w:ascii="Times New Roman" w:eastAsia="Arial" w:hAnsi="Times New Roman" w:cs="Times New Roman"/>
                <w:sz w:val="24"/>
                <w:szCs w:val="24"/>
              </w:rPr>
            </w:pPr>
            <w:r w:rsidRPr="005E1478">
              <w:rPr>
                <w:rFonts w:ascii="Times New Roman" w:eastAsia="Arial" w:hAnsi="Times New Roman" w:cs="Times New Roman"/>
                <w:sz w:val="24"/>
                <w:szCs w:val="24"/>
              </w:rPr>
              <w:t xml:space="preserve">1 </w:t>
            </w:r>
          </w:p>
        </w:tc>
        <w:tc>
          <w:tcPr>
            <w:tcW w:w="1276" w:type="dxa"/>
          </w:tcPr>
          <w:p w14:paraId="34B76F6D" w14:textId="2664F859" w:rsidR="00AE40E4" w:rsidRPr="005E1478" w:rsidRDefault="00AE40E4" w:rsidP="00A25DF4">
            <w:pPr>
              <w:spacing w:line="360" w:lineRule="auto"/>
              <w:rPr>
                <w:rFonts w:ascii="Times New Roman" w:eastAsia="Arial" w:hAnsi="Times New Roman" w:cs="Times New Roman"/>
                <w:sz w:val="24"/>
                <w:szCs w:val="24"/>
              </w:rPr>
            </w:pPr>
            <w:r w:rsidRPr="005E1478">
              <w:rPr>
                <w:rFonts w:ascii="Times New Roman" w:eastAsia="Arial" w:hAnsi="Times New Roman" w:cs="Times New Roman"/>
                <w:sz w:val="24"/>
                <w:szCs w:val="24"/>
              </w:rPr>
              <w:t>psychological</w:t>
            </w:r>
          </w:p>
        </w:tc>
      </w:tr>
      <w:tr w:rsidR="00AE40E4" w:rsidRPr="005E1478" w14:paraId="18852552" w14:textId="77777777" w:rsidTr="00AE40E4">
        <w:trPr>
          <w:trHeight w:val="504"/>
        </w:trPr>
        <w:tc>
          <w:tcPr>
            <w:tcW w:w="846" w:type="dxa"/>
          </w:tcPr>
          <w:p w14:paraId="6C6B6BB1" w14:textId="70CAE0C2" w:rsidR="00AE40E4" w:rsidRPr="005E1478" w:rsidRDefault="00AE40E4" w:rsidP="00A25DF4">
            <w:pPr>
              <w:spacing w:line="360" w:lineRule="auto"/>
              <w:rPr>
                <w:rFonts w:ascii="Times New Roman" w:eastAsia="Arial" w:hAnsi="Times New Roman" w:cs="Times New Roman"/>
                <w:sz w:val="24"/>
                <w:szCs w:val="24"/>
              </w:rPr>
            </w:pPr>
            <w:r w:rsidRPr="005E1478">
              <w:rPr>
                <w:rFonts w:ascii="Times New Roman" w:eastAsia="Arial" w:hAnsi="Times New Roman" w:cs="Times New Roman"/>
                <w:sz w:val="24"/>
                <w:szCs w:val="24"/>
              </w:rPr>
              <w:t>2</w:t>
            </w:r>
          </w:p>
        </w:tc>
        <w:tc>
          <w:tcPr>
            <w:tcW w:w="1276" w:type="dxa"/>
          </w:tcPr>
          <w:p w14:paraId="700F5D8F" w14:textId="5C49275F" w:rsidR="00AE40E4" w:rsidRPr="005E1478" w:rsidRDefault="00AE40E4" w:rsidP="00A25DF4">
            <w:pPr>
              <w:spacing w:line="360" w:lineRule="auto"/>
              <w:rPr>
                <w:rFonts w:ascii="Times New Roman" w:eastAsia="Arial" w:hAnsi="Times New Roman" w:cs="Times New Roman"/>
                <w:sz w:val="24"/>
                <w:szCs w:val="24"/>
              </w:rPr>
            </w:pPr>
            <w:r w:rsidRPr="005E1478">
              <w:rPr>
                <w:rFonts w:ascii="Times New Roman" w:eastAsia="Arial" w:hAnsi="Times New Roman" w:cs="Times New Roman"/>
                <w:sz w:val="24"/>
                <w:szCs w:val="24"/>
              </w:rPr>
              <w:t>safety</w:t>
            </w:r>
          </w:p>
        </w:tc>
      </w:tr>
      <w:tr w:rsidR="00AE40E4" w:rsidRPr="005E1478" w14:paraId="0A56A0FF" w14:textId="77777777" w:rsidTr="00AE40E4">
        <w:trPr>
          <w:trHeight w:val="473"/>
        </w:trPr>
        <w:tc>
          <w:tcPr>
            <w:tcW w:w="846" w:type="dxa"/>
          </w:tcPr>
          <w:p w14:paraId="46F583B2" w14:textId="321D5B4D" w:rsidR="00AE40E4" w:rsidRPr="005E1478" w:rsidRDefault="00AE40E4" w:rsidP="00A25DF4">
            <w:pPr>
              <w:spacing w:line="360" w:lineRule="auto"/>
              <w:rPr>
                <w:rFonts w:ascii="Times New Roman" w:eastAsia="Arial" w:hAnsi="Times New Roman" w:cs="Times New Roman"/>
                <w:sz w:val="24"/>
                <w:szCs w:val="24"/>
              </w:rPr>
            </w:pPr>
            <w:r w:rsidRPr="005E1478">
              <w:rPr>
                <w:rFonts w:ascii="Times New Roman" w:eastAsia="Arial" w:hAnsi="Times New Roman" w:cs="Times New Roman"/>
                <w:sz w:val="24"/>
                <w:szCs w:val="24"/>
              </w:rPr>
              <w:t>3</w:t>
            </w:r>
          </w:p>
        </w:tc>
        <w:tc>
          <w:tcPr>
            <w:tcW w:w="1276" w:type="dxa"/>
          </w:tcPr>
          <w:p w14:paraId="53CA1363" w14:textId="42FCDC57" w:rsidR="00AE40E4" w:rsidRPr="005E1478" w:rsidRDefault="00AE40E4" w:rsidP="00A25DF4">
            <w:pPr>
              <w:spacing w:line="360" w:lineRule="auto"/>
              <w:rPr>
                <w:rFonts w:ascii="Times New Roman" w:eastAsia="Arial" w:hAnsi="Times New Roman" w:cs="Times New Roman"/>
                <w:sz w:val="24"/>
                <w:szCs w:val="24"/>
              </w:rPr>
            </w:pPr>
            <w:r w:rsidRPr="005E1478">
              <w:rPr>
                <w:rFonts w:ascii="Times New Roman" w:eastAsia="Arial" w:hAnsi="Times New Roman" w:cs="Times New Roman"/>
                <w:sz w:val="24"/>
                <w:szCs w:val="24"/>
              </w:rPr>
              <w:t xml:space="preserve">Love and belongingness </w:t>
            </w:r>
          </w:p>
        </w:tc>
      </w:tr>
      <w:tr w:rsidR="00AE40E4" w:rsidRPr="005E1478" w14:paraId="6403B933" w14:textId="77777777" w:rsidTr="00AE40E4">
        <w:trPr>
          <w:trHeight w:val="504"/>
        </w:trPr>
        <w:tc>
          <w:tcPr>
            <w:tcW w:w="846" w:type="dxa"/>
          </w:tcPr>
          <w:p w14:paraId="386B1CEC" w14:textId="2B44774F" w:rsidR="00AE40E4" w:rsidRPr="005E1478" w:rsidRDefault="00AE40E4" w:rsidP="00A25DF4">
            <w:pPr>
              <w:spacing w:line="360" w:lineRule="auto"/>
              <w:rPr>
                <w:rFonts w:ascii="Times New Roman" w:eastAsia="Arial" w:hAnsi="Times New Roman" w:cs="Times New Roman"/>
                <w:sz w:val="24"/>
                <w:szCs w:val="24"/>
              </w:rPr>
            </w:pPr>
            <w:r w:rsidRPr="005E1478">
              <w:rPr>
                <w:rFonts w:ascii="Times New Roman" w:eastAsia="Arial" w:hAnsi="Times New Roman" w:cs="Times New Roman"/>
                <w:sz w:val="24"/>
                <w:szCs w:val="24"/>
              </w:rPr>
              <w:t>4</w:t>
            </w:r>
          </w:p>
        </w:tc>
        <w:tc>
          <w:tcPr>
            <w:tcW w:w="1276" w:type="dxa"/>
          </w:tcPr>
          <w:p w14:paraId="00414BC0" w14:textId="28382984" w:rsidR="00AE40E4" w:rsidRPr="005E1478" w:rsidRDefault="00AE40E4" w:rsidP="00A25DF4">
            <w:pPr>
              <w:spacing w:line="360" w:lineRule="auto"/>
              <w:rPr>
                <w:rFonts w:ascii="Times New Roman" w:eastAsia="Arial" w:hAnsi="Times New Roman" w:cs="Times New Roman"/>
                <w:sz w:val="24"/>
                <w:szCs w:val="24"/>
              </w:rPr>
            </w:pPr>
            <w:r w:rsidRPr="005E1478">
              <w:rPr>
                <w:rFonts w:ascii="Times New Roman" w:eastAsia="Arial" w:hAnsi="Times New Roman" w:cs="Times New Roman"/>
                <w:sz w:val="24"/>
                <w:szCs w:val="24"/>
              </w:rPr>
              <w:t>Esteem</w:t>
            </w:r>
          </w:p>
        </w:tc>
      </w:tr>
      <w:tr w:rsidR="00AE40E4" w:rsidRPr="005E1478" w14:paraId="6F031EB0" w14:textId="77777777" w:rsidTr="00AE40E4">
        <w:trPr>
          <w:trHeight w:val="473"/>
        </w:trPr>
        <w:tc>
          <w:tcPr>
            <w:tcW w:w="846" w:type="dxa"/>
          </w:tcPr>
          <w:p w14:paraId="7DE4B90F" w14:textId="7CA1DF79" w:rsidR="00AE40E4" w:rsidRPr="005E1478" w:rsidRDefault="00AE40E4" w:rsidP="00A25DF4">
            <w:pPr>
              <w:spacing w:line="360" w:lineRule="auto"/>
              <w:rPr>
                <w:rFonts w:ascii="Times New Roman" w:eastAsia="Arial" w:hAnsi="Times New Roman" w:cs="Times New Roman"/>
                <w:sz w:val="24"/>
                <w:szCs w:val="24"/>
              </w:rPr>
            </w:pPr>
            <w:r w:rsidRPr="005E1478">
              <w:rPr>
                <w:rFonts w:ascii="Times New Roman" w:eastAsia="Arial" w:hAnsi="Times New Roman" w:cs="Times New Roman"/>
                <w:sz w:val="24"/>
                <w:szCs w:val="24"/>
              </w:rPr>
              <w:t>5</w:t>
            </w:r>
          </w:p>
        </w:tc>
        <w:tc>
          <w:tcPr>
            <w:tcW w:w="1276" w:type="dxa"/>
          </w:tcPr>
          <w:p w14:paraId="4A9C7361" w14:textId="20AF125B" w:rsidR="00AE40E4" w:rsidRPr="005E1478" w:rsidRDefault="00AE40E4" w:rsidP="00A25DF4">
            <w:pPr>
              <w:spacing w:line="360" w:lineRule="auto"/>
              <w:rPr>
                <w:rFonts w:ascii="Times New Roman" w:eastAsia="Arial" w:hAnsi="Times New Roman" w:cs="Times New Roman"/>
                <w:sz w:val="24"/>
                <w:szCs w:val="24"/>
              </w:rPr>
            </w:pPr>
            <w:r w:rsidRPr="005E1478">
              <w:rPr>
                <w:rFonts w:ascii="Times New Roman" w:eastAsia="Arial" w:hAnsi="Times New Roman" w:cs="Times New Roman"/>
                <w:sz w:val="24"/>
                <w:szCs w:val="24"/>
              </w:rPr>
              <w:t>Self-actualization</w:t>
            </w:r>
          </w:p>
        </w:tc>
      </w:tr>
    </w:tbl>
    <w:p w14:paraId="12B45CD0" w14:textId="5C3B3DFE" w:rsidR="00600870" w:rsidRPr="005E1478" w:rsidRDefault="00600870" w:rsidP="009F7097">
      <w:pPr>
        <w:spacing w:line="360" w:lineRule="auto"/>
        <w:jc w:val="both"/>
        <w:rPr>
          <w:rFonts w:ascii="Times New Roman" w:eastAsia="Arial" w:hAnsi="Times New Roman" w:cs="Times New Roman"/>
          <w:sz w:val="24"/>
          <w:szCs w:val="24"/>
        </w:rPr>
      </w:pPr>
    </w:p>
    <w:p w14:paraId="45B593DE" w14:textId="4C52A5C0" w:rsidR="005E1478" w:rsidRDefault="00DE6F2F" w:rsidP="005E1478">
      <w:p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 xml:space="preserve">The two motivational theories are still present nowadays </w:t>
      </w:r>
      <w:r w:rsidR="0066654A" w:rsidRPr="005E1478">
        <w:rPr>
          <w:rFonts w:ascii="Times New Roman" w:eastAsia="Arial" w:hAnsi="Times New Roman" w:cs="Times New Roman"/>
          <w:sz w:val="24"/>
          <w:szCs w:val="24"/>
        </w:rPr>
        <w:t>and have an impact .</w:t>
      </w:r>
      <w:r w:rsidR="00C252B8">
        <w:rPr>
          <w:rFonts w:ascii="Times New Roman" w:eastAsia="Arial" w:hAnsi="Times New Roman" w:cs="Times New Roman"/>
          <w:color w:val="000000" w:themeColor="text1"/>
          <w:sz w:val="24"/>
          <w:szCs w:val="24"/>
        </w:rPr>
        <w:t>one way or another</w:t>
      </w:r>
      <w:r w:rsidR="00A25DF4">
        <w:rPr>
          <w:rFonts w:ascii="Times New Roman" w:eastAsia="Arial" w:hAnsi="Times New Roman" w:cs="Times New Roman"/>
          <w:color w:val="FF0000"/>
          <w:sz w:val="24"/>
          <w:szCs w:val="24"/>
        </w:rPr>
        <w:t>.</w:t>
      </w:r>
      <w:r w:rsidR="0066654A" w:rsidRPr="005E1478">
        <w:rPr>
          <w:rFonts w:ascii="Times New Roman" w:eastAsia="Arial" w:hAnsi="Times New Roman" w:cs="Times New Roman"/>
          <w:sz w:val="24"/>
          <w:szCs w:val="24"/>
        </w:rPr>
        <w:t xml:space="preserve"> One of the </w:t>
      </w:r>
      <w:r w:rsidR="007664EF" w:rsidRPr="005E1478">
        <w:rPr>
          <w:rFonts w:ascii="Times New Roman" w:eastAsia="Arial" w:hAnsi="Times New Roman" w:cs="Times New Roman"/>
          <w:sz w:val="24"/>
          <w:szCs w:val="24"/>
        </w:rPr>
        <w:t>hygiene</w:t>
      </w:r>
      <w:r w:rsidR="0066654A" w:rsidRPr="005E1478">
        <w:rPr>
          <w:rFonts w:ascii="Times New Roman" w:eastAsia="Arial" w:hAnsi="Times New Roman" w:cs="Times New Roman"/>
          <w:sz w:val="24"/>
          <w:szCs w:val="24"/>
        </w:rPr>
        <w:t xml:space="preserve"> factors </w:t>
      </w:r>
      <w:r w:rsidR="00A25DF4" w:rsidRPr="005E1478">
        <w:rPr>
          <w:rFonts w:ascii="Times New Roman" w:eastAsia="Arial" w:hAnsi="Times New Roman" w:cs="Times New Roman"/>
          <w:sz w:val="24"/>
          <w:szCs w:val="24"/>
        </w:rPr>
        <w:t>- the</w:t>
      </w:r>
      <w:r w:rsidR="0066654A" w:rsidRPr="005E1478">
        <w:rPr>
          <w:rFonts w:ascii="Times New Roman" w:eastAsia="Arial" w:hAnsi="Times New Roman" w:cs="Times New Roman"/>
          <w:sz w:val="24"/>
          <w:szCs w:val="24"/>
        </w:rPr>
        <w:t xml:space="preserve"> salary is </w:t>
      </w:r>
      <w:r w:rsidR="00467D14" w:rsidRPr="005E1478">
        <w:rPr>
          <w:rFonts w:ascii="Times New Roman" w:eastAsia="Arial" w:hAnsi="Times New Roman" w:cs="Times New Roman"/>
          <w:sz w:val="24"/>
          <w:szCs w:val="24"/>
        </w:rPr>
        <w:t>continuing</w:t>
      </w:r>
      <w:r w:rsidR="0066654A" w:rsidRPr="005E1478">
        <w:rPr>
          <w:rFonts w:ascii="Times New Roman" w:eastAsia="Arial" w:hAnsi="Times New Roman" w:cs="Times New Roman"/>
          <w:sz w:val="24"/>
          <w:szCs w:val="24"/>
        </w:rPr>
        <w:t xml:space="preserve"> to be </w:t>
      </w:r>
      <w:r w:rsidR="007664EF" w:rsidRPr="005E1478">
        <w:rPr>
          <w:rFonts w:ascii="Times New Roman" w:eastAsia="Arial" w:hAnsi="Times New Roman" w:cs="Times New Roman"/>
          <w:sz w:val="24"/>
          <w:szCs w:val="24"/>
        </w:rPr>
        <w:t xml:space="preserve">one of the high </w:t>
      </w:r>
      <w:r w:rsidR="00467D14" w:rsidRPr="005E1478">
        <w:rPr>
          <w:rFonts w:ascii="Times New Roman" w:eastAsia="Arial" w:hAnsi="Times New Roman" w:cs="Times New Roman"/>
          <w:sz w:val="24"/>
          <w:szCs w:val="24"/>
        </w:rPr>
        <w:t>reasons</w:t>
      </w:r>
      <w:r w:rsidR="007664EF" w:rsidRPr="005E1478">
        <w:rPr>
          <w:rFonts w:ascii="Times New Roman" w:eastAsia="Arial" w:hAnsi="Times New Roman" w:cs="Times New Roman"/>
          <w:sz w:val="24"/>
          <w:szCs w:val="24"/>
        </w:rPr>
        <w:t xml:space="preserve"> of dissatisfaction and demotivating the employees and respectively this gives reflection into the whole organizational </w:t>
      </w:r>
      <w:r w:rsidR="00A25DF4" w:rsidRPr="005E1478">
        <w:rPr>
          <w:rFonts w:ascii="Times New Roman" w:eastAsia="Arial" w:hAnsi="Times New Roman" w:cs="Times New Roman"/>
          <w:sz w:val="24"/>
          <w:szCs w:val="24"/>
        </w:rPr>
        <w:t>performance.</w:t>
      </w:r>
      <w:r w:rsidR="002A6C0C">
        <w:rPr>
          <w:rFonts w:ascii="Times New Roman" w:eastAsia="Arial" w:hAnsi="Times New Roman" w:cs="Times New Roman"/>
          <w:sz w:val="24"/>
          <w:szCs w:val="24"/>
        </w:rPr>
        <w:t xml:space="preserve"> </w:t>
      </w:r>
    </w:p>
    <w:p w14:paraId="2CF21E1E" w14:textId="77777777" w:rsidR="00DF2B0C" w:rsidRDefault="00DF2B0C">
      <w:pPr>
        <w:rPr>
          <w:rFonts w:asciiTheme="majorHAnsi" w:eastAsia="Arial" w:hAnsiTheme="majorHAnsi" w:cstheme="majorBidi"/>
          <w:b/>
          <w:bCs/>
          <w:sz w:val="32"/>
          <w:szCs w:val="32"/>
        </w:rPr>
      </w:pPr>
      <w:r>
        <w:rPr>
          <w:rFonts w:eastAsia="Arial"/>
          <w:b/>
          <w:bCs/>
        </w:rPr>
        <w:br w:type="page"/>
      </w:r>
    </w:p>
    <w:p w14:paraId="239E2895" w14:textId="28F7E2E7" w:rsidR="009F7097" w:rsidRDefault="007664EF" w:rsidP="005E1478">
      <w:pPr>
        <w:pStyle w:val="Heading1"/>
        <w:rPr>
          <w:rFonts w:eastAsia="Arial"/>
          <w:b/>
          <w:bCs/>
          <w:color w:val="auto"/>
        </w:rPr>
      </w:pPr>
      <w:bookmarkStart w:id="8" w:name="_Toc43124184"/>
      <w:r w:rsidRPr="005E1478">
        <w:rPr>
          <w:rFonts w:eastAsia="Arial"/>
          <w:b/>
          <w:bCs/>
          <w:color w:val="auto"/>
        </w:rPr>
        <w:lastRenderedPageBreak/>
        <w:t>Conclusion</w:t>
      </w:r>
      <w:bookmarkEnd w:id="8"/>
      <w:r w:rsidRPr="005E1478">
        <w:rPr>
          <w:rFonts w:eastAsia="Arial"/>
          <w:b/>
          <w:bCs/>
          <w:color w:val="auto"/>
        </w:rPr>
        <w:t xml:space="preserve"> </w:t>
      </w:r>
    </w:p>
    <w:p w14:paraId="3EBDF71E" w14:textId="7EBB472E" w:rsidR="002F364F" w:rsidRDefault="002F364F" w:rsidP="002F364F"/>
    <w:p w14:paraId="71A6AB44" w14:textId="4D0E3DE4" w:rsidR="002A6C0C" w:rsidRDefault="002A6C0C" w:rsidP="002F364F">
      <w:r>
        <w:t>This report was aimed to review the influence of three types of leadership styles</w:t>
      </w:r>
      <w:r w:rsidR="002821E2">
        <w:t xml:space="preserve"> on the organizational goals and employee’s behaviour. The conclusion here is that all three styles can be successfully implemented into the organization, but this depends on the leader or manager as well.</w:t>
      </w:r>
      <w:r w:rsidR="001E1C7A">
        <w:t xml:space="preserve"> </w:t>
      </w:r>
      <w:proofErr w:type="gramStart"/>
      <w:r w:rsidR="00DF2110">
        <w:t>And</w:t>
      </w:r>
      <w:r w:rsidR="001E1C7A">
        <w:t>,</w:t>
      </w:r>
      <w:proofErr w:type="gramEnd"/>
      <w:r w:rsidR="001E1C7A">
        <w:t xml:space="preserve"> what are the main objectives of the organization. </w:t>
      </w:r>
      <w:r w:rsidR="002821E2">
        <w:t xml:space="preserve"> </w:t>
      </w:r>
      <w:r w:rsidR="001E1C7A">
        <w:t xml:space="preserve">The motivation is the other main component which takes mandatory place in the leadership style. People needs to be motivated. The lack of motivation can lead to not approaching the goals, disappointment and losing trust in the manager or leader.  This report showed one the main motivational theories, the once which laid the foundations of a lot of motivational theories: the Maslow and Herzberg theories. The be motivators is one of the main roles of the </w:t>
      </w:r>
      <w:r w:rsidR="00DF2110">
        <w:t>successful</w:t>
      </w:r>
      <w:r w:rsidR="001E1C7A">
        <w:t xml:space="preserve"> </w:t>
      </w:r>
      <w:r w:rsidR="00DF2110">
        <w:t>managers and</w:t>
      </w:r>
      <w:r w:rsidR="001E1C7A">
        <w:t xml:space="preserve"> leaders. </w:t>
      </w:r>
      <w:r w:rsidR="00DF2110">
        <w:t xml:space="preserve">To keep the employees motivated can benefit not only the organization, but the people themselves. They can feel more comfortable and productive. </w:t>
      </w:r>
    </w:p>
    <w:p w14:paraId="54634794" w14:textId="7FBDE017" w:rsidR="001E1C7A" w:rsidRDefault="001E1C7A" w:rsidP="002F364F"/>
    <w:p w14:paraId="324ABEB4" w14:textId="77777777" w:rsidR="001E1C7A" w:rsidRPr="002F364F" w:rsidRDefault="001E1C7A" w:rsidP="002F364F">
      <w:pPr>
        <w:rPr>
          <w:color w:val="FF0000"/>
          <w:lang w:val="bg-BG"/>
        </w:rPr>
      </w:pPr>
    </w:p>
    <w:p w14:paraId="48771859" w14:textId="396A0574" w:rsidR="00930A09" w:rsidRDefault="009F7097" w:rsidP="00A25DF4">
      <w:pPr>
        <w:pStyle w:val="Heading1"/>
        <w:rPr>
          <w:rFonts w:eastAsia="Arial"/>
          <w:b/>
          <w:bCs/>
          <w:color w:val="auto"/>
        </w:rPr>
      </w:pPr>
      <w:r w:rsidRPr="005E1478">
        <w:rPr>
          <w:rFonts w:eastAsia="Arial"/>
        </w:rPr>
        <w:br w:type="page"/>
      </w:r>
      <w:bookmarkStart w:id="9" w:name="_Toc43124185"/>
      <w:r w:rsidR="00930A09" w:rsidRPr="00A25DF4">
        <w:rPr>
          <w:rFonts w:eastAsia="Arial"/>
          <w:b/>
          <w:bCs/>
          <w:color w:val="auto"/>
        </w:rPr>
        <w:lastRenderedPageBreak/>
        <w:t>References:</w:t>
      </w:r>
      <w:bookmarkEnd w:id="9"/>
    </w:p>
    <w:p w14:paraId="336015F9" w14:textId="77777777" w:rsidR="00A25DF4" w:rsidRPr="00A25DF4" w:rsidRDefault="00A25DF4" w:rsidP="00A25DF4"/>
    <w:p w14:paraId="06897D56" w14:textId="77777777" w:rsidR="00DF2B0C" w:rsidRPr="005E1478" w:rsidRDefault="00DF2B0C" w:rsidP="009F7097">
      <w:pPr>
        <w:spacing w:line="360" w:lineRule="auto"/>
        <w:jc w:val="both"/>
        <w:rPr>
          <w:rFonts w:ascii="Times New Roman" w:hAnsi="Times New Roman" w:cs="Times New Roman"/>
          <w:color w:val="222222"/>
          <w:sz w:val="24"/>
          <w:szCs w:val="24"/>
          <w:shd w:val="clear" w:color="auto" w:fill="FFFFFF"/>
        </w:rPr>
      </w:pPr>
      <w:r w:rsidRPr="005E1478">
        <w:rPr>
          <w:rFonts w:ascii="Times New Roman" w:hAnsi="Times New Roman" w:cs="Times New Roman"/>
          <w:color w:val="3A3A3A"/>
          <w:sz w:val="24"/>
          <w:szCs w:val="24"/>
          <w:shd w:val="clear" w:color="auto" w:fill="FFFFFF"/>
        </w:rPr>
        <w:t>Adair, J.E., 2009. </w:t>
      </w:r>
      <w:r w:rsidRPr="005E1478">
        <w:rPr>
          <w:rFonts w:ascii="Times New Roman" w:hAnsi="Times New Roman" w:cs="Times New Roman"/>
          <w:i/>
          <w:iCs/>
          <w:color w:val="3A3A3A"/>
          <w:sz w:val="24"/>
          <w:szCs w:val="24"/>
          <w:shd w:val="clear" w:color="auto" w:fill="FFFFFF"/>
        </w:rPr>
        <w:t xml:space="preserve">The inspirational </w:t>
      </w:r>
      <w:proofErr w:type="gramStart"/>
      <w:r w:rsidRPr="005E1478">
        <w:rPr>
          <w:rFonts w:ascii="Times New Roman" w:hAnsi="Times New Roman" w:cs="Times New Roman"/>
          <w:i/>
          <w:iCs/>
          <w:color w:val="3A3A3A"/>
          <w:sz w:val="24"/>
          <w:szCs w:val="24"/>
          <w:shd w:val="clear" w:color="auto" w:fill="FFFFFF"/>
        </w:rPr>
        <w:t>leader :</w:t>
      </w:r>
      <w:proofErr w:type="gramEnd"/>
      <w:r w:rsidRPr="005E1478">
        <w:rPr>
          <w:rFonts w:ascii="Times New Roman" w:hAnsi="Times New Roman" w:cs="Times New Roman"/>
          <w:i/>
          <w:iCs/>
          <w:color w:val="3A3A3A"/>
          <w:sz w:val="24"/>
          <w:szCs w:val="24"/>
          <w:shd w:val="clear" w:color="auto" w:fill="FFFFFF"/>
        </w:rPr>
        <w:t xml:space="preserve"> how to motivate, encourage and achieve success</w:t>
      </w:r>
      <w:r w:rsidRPr="005E1478">
        <w:rPr>
          <w:rFonts w:ascii="Times New Roman" w:hAnsi="Times New Roman" w:cs="Times New Roman"/>
          <w:color w:val="3A3A3A"/>
          <w:sz w:val="24"/>
          <w:szCs w:val="24"/>
          <w:shd w:val="clear" w:color="auto" w:fill="FFFFFF"/>
        </w:rPr>
        <w:t>, London: Kogan Page Limited.</w:t>
      </w:r>
      <w:r w:rsidRPr="005E1478">
        <w:rPr>
          <w:rFonts w:ascii="Times New Roman" w:hAnsi="Times New Roman" w:cs="Times New Roman"/>
          <w:color w:val="222222"/>
          <w:sz w:val="24"/>
          <w:szCs w:val="24"/>
          <w:shd w:val="clear" w:color="auto" w:fill="FFFFFF"/>
        </w:rPr>
        <w:t xml:space="preserve"> </w:t>
      </w:r>
    </w:p>
    <w:p w14:paraId="6399F5C0" w14:textId="77777777" w:rsidR="00DF2B0C" w:rsidRPr="005E1478" w:rsidRDefault="00DF2B0C" w:rsidP="009F7097">
      <w:p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 xml:space="preserve">Armstrong, M (2012) </w:t>
      </w:r>
      <w:r w:rsidRPr="005E1478">
        <w:rPr>
          <w:rFonts w:ascii="Times New Roman" w:eastAsia="Arial" w:hAnsi="Times New Roman" w:cs="Times New Roman"/>
          <w:sz w:val="24"/>
          <w:szCs w:val="24"/>
          <w:u w:val="single"/>
        </w:rPr>
        <w:t>Armstrong’s Handbook of Management and Leadership</w:t>
      </w:r>
      <w:r w:rsidRPr="005E1478">
        <w:rPr>
          <w:rFonts w:ascii="Times New Roman" w:eastAsia="Arial" w:hAnsi="Times New Roman" w:cs="Times New Roman"/>
          <w:sz w:val="24"/>
          <w:szCs w:val="24"/>
        </w:rPr>
        <w:t xml:space="preserve"> (3rd edition) London: Kogan Page</w:t>
      </w:r>
    </w:p>
    <w:p w14:paraId="2475B8B8" w14:textId="77777777" w:rsidR="00DF2B0C" w:rsidRPr="005E1478" w:rsidRDefault="00DF2B0C" w:rsidP="009F7097">
      <w:p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Bhatti, Nadeem et al., 2012. The Impact of Autocratic and Democratic Leadership Style on Job Satisfaction. International Business Research, 5(2), pp.192–201.</w:t>
      </w:r>
    </w:p>
    <w:p w14:paraId="533C28E2" w14:textId="77777777" w:rsidR="00DF2B0C" w:rsidRPr="005E1478" w:rsidRDefault="00DF2B0C" w:rsidP="009F7097">
      <w:pPr>
        <w:spacing w:line="360" w:lineRule="auto"/>
        <w:jc w:val="both"/>
        <w:rPr>
          <w:rFonts w:ascii="Times New Roman" w:eastAsia="Arial" w:hAnsi="Times New Roman" w:cs="Times New Roman"/>
          <w:sz w:val="24"/>
          <w:szCs w:val="24"/>
        </w:rPr>
      </w:pPr>
      <w:r w:rsidRPr="005E1478">
        <w:rPr>
          <w:rFonts w:ascii="Times New Roman" w:eastAsia="Arial" w:hAnsi="Times New Roman" w:cs="Times New Roman"/>
          <w:sz w:val="24"/>
          <w:szCs w:val="24"/>
        </w:rPr>
        <w:t>Boddy, D. &amp; Paton, Steve, 2010. Management an introduction, 5th ed. 5th ed., Harlow: Financial Times Prentice Hall.</w:t>
      </w:r>
    </w:p>
    <w:p w14:paraId="45F94F3A" w14:textId="77777777" w:rsidR="00DF2B0C" w:rsidRPr="005E1478" w:rsidRDefault="00DF2B0C" w:rsidP="009F7097">
      <w:pPr>
        <w:spacing w:line="360" w:lineRule="auto"/>
        <w:jc w:val="both"/>
        <w:rPr>
          <w:rFonts w:ascii="Times New Roman" w:eastAsia="Arial" w:hAnsi="Times New Roman" w:cs="Times New Roman"/>
          <w:sz w:val="24"/>
          <w:szCs w:val="24"/>
        </w:rPr>
      </w:pPr>
      <w:r w:rsidRPr="005E1478">
        <w:rPr>
          <w:rFonts w:ascii="Times New Roman" w:hAnsi="Times New Roman" w:cs="Times New Roman"/>
          <w:color w:val="222222"/>
          <w:sz w:val="24"/>
          <w:szCs w:val="24"/>
          <w:shd w:val="clear" w:color="auto" w:fill="FFFFFF"/>
        </w:rPr>
        <w:t>Drucker, P.F., 1995. </w:t>
      </w:r>
      <w:r w:rsidRPr="005E1478">
        <w:rPr>
          <w:rFonts w:ascii="Times New Roman" w:hAnsi="Times New Roman" w:cs="Times New Roman"/>
          <w:i/>
          <w:iCs/>
          <w:color w:val="222222"/>
          <w:sz w:val="24"/>
          <w:szCs w:val="24"/>
          <w:shd w:val="clear" w:color="auto" w:fill="FFFFFF"/>
        </w:rPr>
        <w:t>People and performance: The best of Peter Drucker on Management</w:t>
      </w:r>
      <w:r w:rsidRPr="005E1478">
        <w:rPr>
          <w:rFonts w:ascii="Times New Roman" w:hAnsi="Times New Roman" w:cs="Times New Roman"/>
          <w:color w:val="222222"/>
          <w:sz w:val="24"/>
          <w:szCs w:val="24"/>
          <w:shd w:val="clear" w:color="auto" w:fill="FFFFFF"/>
        </w:rPr>
        <w:t>. London. Routledge.</w:t>
      </w:r>
    </w:p>
    <w:p w14:paraId="086137D8" w14:textId="77777777" w:rsidR="00DF2B0C" w:rsidRPr="005E1478" w:rsidRDefault="00DF2B0C" w:rsidP="009F7097">
      <w:pPr>
        <w:spacing w:line="360" w:lineRule="auto"/>
        <w:jc w:val="both"/>
        <w:rPr>
          <w:rFonts w:ascii="Times New Roman" w:eastAsia="Arial" w:hAnsi="Times New Roman" w:cs="Times New Roman"/>
          <w:sz w:val="24"/>
          <w:szCs w:val="24"/>
        </w:rPr>
      </w:pPr>
      <w:proofErr w:type="spellStart"/>
      <w:r w:rsidRPr="005E1478">
        <w:rPr>
          <w:rFonts w:ascii="Times New Roman" w:eastAsia="Arial" w:hAnsi="Times New Roman" w:cs="Times New Roman"/>
          <w:sz w:val="24"/>
          <w:szCs w:val="24"/>
        </w:rPr>
        <w:t>Fiaz</w:t>
      </w:r>
      <w:proofErr w:type="spellEnd"/>
      <w:r w:rsidRPr="005E1478">
        <w:rPr>
          <w:rFonts w:ascii="Times New Roman" w:eastAsia="Arial" w:hAnsi="Times New Roman" w:cs="Times New Roman"/>
          <w:sz w:val="24"/>
          <w:szCs w:val="24"/>
        </w:rPr>
        <w:t>, Muhammad, 2017. LEADERSHIP STYLES AND EMPLOYEES' MOTIVATION: PERSPECTIVE FROM AN EMERGING ECONOMY</w:t>
      </w:r>
      <w:r w:rsidRPr="005E1478">
        <w:rPr>
          <w:rFonts w:ascii="Times New Roman" w:eastAsia="Arial" w:hAnsi="Times New Roman" w:cs="Times New Roman"/>
          <w:i/>
          <w:iCs/>
          <w:sz w:val="24"/>
          <w:szCs w:val="24"/>
        </w:rPr>
        <w:t>. Journal of Developing Areas</w:t>
      </w:r>
      <w:r w:rsidRPr="005E1478">
        <w:rPr>
          <w:rFonts w:ascii="Times New Roman" w:eastAsia="Arial" w:hAnsi="Times New Roman" w:cs="Times New Roman"/>
          <w:sz w:val="24"/>
          <w:szCs w:val="24"/>
        </w:rPr>
        <w:t>, 51(4), pp.143–157.</w:t>
      </w:r>
    </w:p>
    <w:p w14:paraId="14A80FCB" w14:textId="77777777" w:rsidR="00DF2B0C" w:rsidRPr="005E1478" w:rsidRDefault="00DF2B0C" w:rsidP="009F7097">
      <w:pPr>
        <w:spacing w:line="360" w:lineRule="auto"/>
        <w:jc w:val="both"/>
        <w:rPr>
          <w:rFonts w:ascii="Times New Roman" w:eastAsia="Arial" w:hAnsi="Times New Roman" w:cs="Times New Roman"/>
          <w:sz w:val="24"/>
          <w:szCs w:val="24"/>
        </w:rPr>
      </w:pPr>
      <w:proofErr w:type="spellStart"/>
      <w:r w:rsidRPr="005E1478">
        <w:rPr>
          <w:rFonts w:ascii="Times New Roman" w:hAnsi="Times New Roman" w:cs="Times New Roman"/>
          <w:color w:val="222222"/>
          <w:sz w:val="24"/>
          <w:szCs w:val="24"/>
          <w:shd w:val="clear" w:color="auto" w:fill="FFFFFF"/>
        </w:rPr>
        <w:t>Gawel</w:t>
      </w:r>
      <w:proofErr w:type="spellEnd"/>
      <w:r w:rsidRPr="005E1478">
        <w:rPr>
          <w:rFonts w:ascii="Times New Roman" w:hAnsi="Times New Roman" w:cs="Times New Roman"/>
          <w:color w:val="222222"/>
          <w:sz w:val="24"/>
          <w:szCs w:val="24"/>
          <w:shd w:val="clear" w:color="auto" w:fill="FFFFFF"/>
        </w:rPr>
        <w:t>, J.E., 1996. Herzberg's theory of motivation and Maslow's hierarchy of needs. </w:t>
      </w:r>
      <w:r w:rsidRPr="005E1478">
        <w:rPr>
          <w:rFonts w:ascii="Times New Roman" w:hAnsi="Times New Roman" w:cs="Times New Roman"/>
          <w:i/>
          <w:iCs/>
          <w:color w:val="222222"/>
          <w:sz w:val="24"/>
          <w:szCs w:val="24"/>
          <w:shd w:val="clear" w:color="auto" w:fill="FFFFFF"/>
        </w:rPr>
        <w:t>Practical Assessment, Research, and Evaluation</w:t>
      </w:r>
      <w:r w:rsidRPr="005E1478">
        <w:rPr>
          <w:rFonts w:ascii="Times New Roman" w:hAnsi="Times New Roman" w:cs="Times New Roman"/>
          <w:color w:val="222222"/>
          <w:sz w:val="24"/>
          <w:szCs w:val="24"/>
          <w:shd w:val="clear" w:color="auto" w:fill="FFFFFF"/>
        </w:rPr>
        <w:t>, </w:t>
      </w:r>
      <w:r w:rsidRPr="005E1478">
        <w:rPr>
          <w:rFonts w:ascii="Times New Roman" w:hAnsi="Times New Roman" w:cs="Times New Roman"/>
          <w:i/>
          <w:iCs/>
          <w:color w:val="222222"/>
          <w:sz w:val="24"/>
          <w:szCs w:val="24"/>
          <w:shd w:val="clear" w:color="auto" w:fill="FFFFFF"/>
        </w:rPr>
        <w:t>5</w:t>
      </w:r>
      <w:r w:rsidRPr="005E1478">
        <w:rPr>
          <w:rFonts w:ascii="Times New Roman" w:hAnsi="Times New Roman" w:cs="Times New Roman"/>
          <w:color w:val="222222"/>
          <w:sz w:val="24"/>
          <w:szCs w:val="24"/>
          <w:shd w:val="clear" w:color="auto" w:fill="FFFFFF"/>
        </w:rPr>
        <w:t>(1), p.11.</w:t>
      </w:r>
    </w:p>
    <w:p w14:paraId="0E72ACAD" w14:textId="77777777" w:rsidR="00DF2B0C" w:rsidRPr="005E1478" w:rsidRDefault="00DF2B0C" w:rsidP="009F7097">
      <w:pPr>
        <w:spacing w:line="360" w:lineRule="auto"/>
        <w:jc w:val="both"/>
        <w:rPr>
          <w:rFonts w:ascii="Times New Roman" w:hAnsi="Times New Roman" w:cs="Times New Roman"/>
          <w:color w:val="222222"/>
          <w:sz w:val="24"/>
          <w:szCs w:val="24"/>
          <w:shd w:val="clear" w:color="auto" w:fill="FFFFFF"/>
        </w:rPr>
      </w:pPr>
      <w:r w:rsidRPr="005E1478">
        <w:rPr>
          <w:rFonts w:ascii="Times New Roman" w:hAnsi="Times New Roman" w:cs="Times New Roman"/>
          <w:color w:val="222222"/>
          <w:sz w:val="24"/>
          <w:szCs w:val="24"/>
          <w:shd w:val="clear" w:color="auto" w:fill="FFFFFF"/>
        </w:rPr>
        <w:t xml:space="preserve">Silva, A., 2016. What is </w:t>
      </w:r>
      <w:proofErr w:type="gramStart"/>
      <w:r w:rsidRPr="005E1478">
        <w:rPr>
          <w:rFonts w:ascii="Times New Roman" w:hAnsi="Times New Roman" w:cs="Times New Roman"/>
          <w:color w:val="222222"/>
          <w:sz w:val="24"/>
          <w:szCs w:val="24"/>
          <w:shd w:val="clear" w:color="auto" w:fill="FFFFFF"/>
        </w:rPr>
        <w:t>leadership?.</w:t>
      </w:r>
      <w:proofErr w:type="gramEnd"/>
      <w:r w:rsidRPr="005E1478">
        <w:rPr>
          <w:rFonts w:ascii="Times New Roman" w:hAnsi="Times New Roman" w:cs="Times New Roman"/>
          <w:color w:val="222222"/>
          <w:sz w:val="24"/>
          <w:szCs w:val="24"/>
          <w:shd w:val="clear" w:color="auto" w:fill="FFFFFF"/>
        </w:rPr>
        <w:t> </w:t>
      </w:r>
      <w:r w:rsidRPr="005E1478">
        <w:rPr>
          <w:rFonts w:ascii="Times New Roman" w:hAnsi="Times New Roman" w:cs="Times New Roman"/>
          <w:i/>
          <w:iCs/>
          <w:color w:val="222222"/>
          <w:sz w:val="24"/>
          <w:szCs w:val="24"/>
          <w:shd w:val="clear" w:color="auto" w:fill="FFFFFF"/>
        </w:rPr>
        <w:t>Journal of Business Studies Quarterly</w:t>
      </w:r>
      <w:r w:rsidRPr="005E1478">
        <w:rPr>
          <w:rFonts w:ascii="Times New Roman" w:hAnsi="Times New Roman" w:cs="Times New Roman"/>
          <w:color w:val="222222"/>
          <w:sz w:val="24"/>
          <w:szCs w:val="24"/>
          <w:shd w:val="clear" w:color="auto" w:fill="FFFFFF"/>
        </w:rPr>
        <w:t>, </w:t>
      </w:r>
      <w:r w:rsidRPr="005E1478">
        <w:rPr>
          <w:rFonts w:ascii="Times New Roman" w:hAnsi="Times New Roman" w:cs="Times New Roman"/>
          <w:i/>
          <w:iCs/>
          <w:color w:val="222222"/>
          <w:sz w:val="24"/>
          <w:szCs w:val="24"/>
          <w:shd w:val="clear" w:color="auto" w:fill="FFFFFF"/>
        </w:rPr>
        <w:t>8</w:t>
      </w:r>
      <w:r w:rsidRPr="005E1478">
        <w:rPr>
          <w:rFonts w:ascii="Times New Roman" w:hAnsi="Times New Roman" w:cs="Times New Roman"/>
          <w:color w:val="222222"/>
          <w:sz w:val="24"/>
          <w:szCs w:val="24"/>
          <w:shd w:val="clear" w:color="auto" w:fill="FFFFFF"/>
        </w:rPr>
        <w:t>, p.3</w:t>
      </w:r>
    </w:p>
    <w:sectPr w:rsidR="00DF2B0C" w:rsidRPr="005E1478" w:rsidSect="002F364F">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398850" w14:textId="77777777" w:rsidR="00FB6FDC" w:rsidRDefault="00FB6FDC">
      <w:pPr>
        <w:spacing w:after="0" w:line="240" w:lineRule="auto"/>
      </w:pPr>
      <w:r>
        <w:separator/>
      </w:r>
    </w:p>
  </w:endnote>
  <w:endnote w:type="continuationSeparator" w:id="0">
    <w:p w14:paraId="058DCF25" w14:textId="77777777" w:rsidR="00FB6FDC" w:rsidRDefault="00FB6F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099513"/>
      <w:docPartObj>
        <w:docPartGallery w:val="Page Numbers (Bottom of Page)"/>
        <w:docPartUnique/>
      </w:docPartObj>
    </w:sdtPr>
    <w:sdtEndPr/>
    <w:sdtContent>
      <w:p w14:paraId="514A7418" w14:textId="3BAD14C1" w:rsidR="00A25DF4" w:rsidRDefault="00A25DF4">
        <w:pPr>
          <w:pStyle w:val="Footer"/>
          <w:jc w:val="right"/>
        </w:pPr>
        <w:r>
          <w:fldChar w:fldCharType="begin"/>
        </w:r>
        <w:r>
          <w:instrText>PAGE   \* MERGEFORMAT</w:instrText>
        </w:r>
        <w:r>
          <w:fldChar w:fldCharType="separate"/>
        </w:r>
        <w:r>
          <w:rPr>
            <w:lang w:val="bg-BG"/>
          </w:rPr>
          <w:t>2</w:t>
        </w:r>
        <w:r>
          <w:fldChar w:fldCharType="end"/>
        </w:r>
      </w:p>
    </w:sdtContent>
  </w:sdt>
  <w:p w14:paraId="31AA5B9D" w14:textId="77777777" w:rsidR="00A25DF4" w:rsidRDefault="00A25D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7FE3F0" w14:textId="77777777" w:rsidR="00FB6FDC" w:rsidRDefault="00FB6FDC">
      <w:pPr>
        <w:spacing w:after="0" w:line="240" w:lineRule="auto"/>
      </w:pPr>
      <w:r>
        <w:separator/>
      </w:r>
    </w:p>
  </w:footnote>
  <w:footnote w:type="continuationSeparator" w:id="0">
    <w:p w14:paraId="6FF5E710" w14:textId="77777777" w:rsidR="00FB6FDC" w:rsidRDefault="00FB6F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782F24"/>
    <w:multiLevelType w:val="multilevel"/>
    <w:tmpl w:val="A48C31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A707E2E"/>
    <w:multiLevelType w:val="hybridMultilevel"/>
    <w:tmpl w:val="0FCC6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9D3BDC"/>
    <w:multiLevelType w:val="multilevel"/>
    <w:tmpl w:val="3D2411D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29793BD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2AA623E"/>
    <w:multiLevelType w:val="hybridMultilevel"/>
    <w:tmpl w:val="A8381BEC"/>
    <w:lvl w:ilvl="0" w:tplc="690675CA">
      <w:start w:val="1"/>
      <w:numFmt w:val="decimal"/>
      <w:lvlText w:val="%1."/>
      <w:lvlJc w:val="left"/>
      <w:pPr>
        <w:ind w:left="720" w:hanging="360"/>
      </w:pPr>
    </w:lvl>
    <w:lvl w:ilvl="1" w:tplc="315CFD24">
      <w:start w:val="1"/>
      <w:numFmt w:val="lowerLetter"/>
      <w:lvlText w:val="%2."/>
      <w:lvlJc w:val="left"/>
      <w:pPr>
        <w:ind w:left="1440" w:hanging="360"/>
      </w:pPr>
    </w:lvl>
    <w:lvl w:ilvl="2" w:tplc="091E03DC">
      <w:start w:val="1"/>
      <w:numFmt w:val="lowerRoman"/>
      <w:lvlText w:val="%3."/>
      <w:lvlJc w:val="right"/>
      <w:pPr>
        <w:ind w:left="2160" w:hanging="180"/>
      </w:pPr>
    </w:lvl>
    <w:lvl w:ilvl="3" w:tplc="604236FE">
      <w:start w:val="1"/>
      <w:numFmt w:val="decimal"/>
      <w:lvlText w:val="%4."/>
      <w:lvlJc w:val="left"/>
      <w:pPr>
        <w:ind w:left="2880" w:hanging="360"/>
      </w:pPr>
    </w:lvl>
    <w:lvl w:ilvl="4" w:tplc="34C27DD0">
      <w:start w:val="1"/>
      <w:numFmt w:val="lowerLetter"/>
      <w:lvlText w:val="%5."/>
      <w:lvlJc w:val="left"/>
      <w:pPr>
        <w:ind w:left="3600" w:hanging="360"/>
      </w:pPr>
    </w:lvl>
    <w:lvl w:ilvl="5" w:tplc="18E2F89C">
      <w:start w:val="1"/>
      <w:numFmt w:val="lowerRoman"/>
      <w:lvlText w:val="%6."/>
      <w:lvlJc w:val="right"/>
      <w:pPr>
        <w:ind w:left="4320" w:hanging="180"/>
      </w:pPr>
    </w:lvl>
    <w:lvl w:ilvl="6" w:tplc="3118C216">
      <w:start w:val="1"/>
      <w:numFmt w:val="decimal"/>
      <w:lvlText w:val="%7."/>
      <w:lvlJc w:val="left"/>
      <w:pPr>
        <w:ind w:left="5040" w:hanging="360"/>
      </w:pPr>
    </w:lvl>
    <w:lvl w:ilvl="7" w:tplc="43022DA4">
      <w:start w:val="1"/>
      <w:numFmt w:val="lowerLetter"/>
      <w:lvlText w:val="%8."/>
      <w:lvlJc w:val="left"/>
      <w:pPr>
        <w:ind w:left="5760" w:hanging="360"/>
      </w:pPr>
    </w:lvl>
    <w:lvl w:ilvl="8" w:tplc="487E8F3A">
      <w:start w:val="1"/>
      <w:numFmt w:val="lowerRoman"/>
      <w:lvlText w:val="%9."/>
      <w:lvlJc w:val="right"/>
      <w:pPr>
        <w:ind w:left="6480" w:hanging="180"/>
      </w:pPr>
    </w:lvl>
  </w:abstractNum>
  <w:abstractNum w:abstractNumId="5" w15:restartNumberingAfterBreak="0">
    <w:nsid w:val="3B8511DD"/>
    <w:multiLevelType w:val="multilevel"/>
    <w:tmpl w:val="A48C31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76114EB"/>
    <w:multiLevelType w:val="hybridMultilevel"/>
    <w:tmpl w:val="85546922"/>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7" w15:restartNumberingAfterBreak="0">
    <w:nsid w:val="5F6C75D0"/>
    <w:multiLevelType w:val="multilevel"/>
    <w:tmpl w:val="A48C31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73907FA"/>
    <w:multiLevelType w:val="hybridMultilevel"/>
    <w:tmpl w:val="6C847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9F01D8"/>
    <w:multiLevelType w:val="hybridMultilevel"/>
    <w:tmpl w:val="D29AF5AE"/>
    <w:lvl w:ilvl="0" w:tplc="D6C60BC6">
      <w:start w:val="1"/>
      <w:numFmt w:val="bullet"/>
      <w:lvlText w:val="•"/>
      <w:lvlJc w:val="left"/>
      <w:pPr>
        <w:tabs>
          <w:tab w:val="num" w:pos="720"/>
        </w:tabs>
        <w:ind w:left="720" w:hanging="360"/>
      </w:pPr>
      <w:rPr>
        <w:rFonts w:ascii="Arial" w:hAnsi="Arial" w:hint="default"/>
      </w:rPr>
    </w:lvl>
    <w:lvl w:ilvl="1" w:tplc="25A456EE" w:tentative="1">
      <w:start w:val="1"/>
      <w:numFmt w:val="bullet"/>
      <w:lvlText w:val="•"/>
      <w:lvlJc w:val="left"/>
      <w:pPr>
        <w:tabs>
          <w:tab w:val="num" w:pos="1440"/>
        </w:tabs>
        <w:ind w:left="1440" w:hanging="360"/>
      </w:pPr>
      <w:rPr>
        <w:rFonts w:ascii="Arial" w:hAnsi="Arial" w:hint="default"/>
      </w:rPr>
    </w:lvl>
    <w:lvl w:ilvl="2" w:tplc="8140E928" w:tentative="1">
      <w:start w:val="1"/>
      <w:numFmt w:val="bullet"/>
      <w:lvlText w:val="•"/>
      <w:lvlJc w:val="left"/>
      <w:pPr>
        <w:tabs>
          <w:tab w:val="num" w:pos="2160"/>
        </w:tabs>
        <w:ind w:left="2160" w:hanging="360"/>
      </w:pPr>
      <w:rPr>
        <w:rFonts w:ascii="Arial" w:hAnsi="Arial" w:hint="default"/>
      </w:rPr>
    </w:lvl>
    <w:lvl w:ilvl="3" w:tplc="33F0E874" w:tentative="1">
      <w:start w:val="1"/>
      <w:numFmt w:val="bullet"/>
      <w:lvlText w:val="•"/>
      <w:lvlJc w:val="left"/>
      <w:pPr>
        <w:tabs>
          <w:tab w:val="num" w:pos="2880"/>
        </w:tabs>
        <w:ind w:left="2880" w:hanging="360"/>
      </w:pPr>
      <w:rPr>
        <w:rFonts w:ascii="Arial" w:hAnsi="Arial" w:hint="default"/>
      </w:rPr>
    </w:lvl>
    <w:lvl w:ilvl="4" w:tplc="39365A3A" w:tentative="1">
      <w:start w:val="1"/>
      <w:numFmt w:val="bullet"/>
      <w:lvlText w:val="•"/>
      <w:lvlJc w:val="left"/>
      <w:pPr>
        <w:tabs>
          <w:tab w:val="num" w:pos="3600"/>
        </w:tabs>
        <w:ind w:left="3600" w:hanging="360"/>
      </w:pPr>
      <w:rPr>
        <w:rFonts w:ascii="Arial" w:hAnsi="Arial" w:hint="default"/>
      </w:rPr>
    </w:lvl>
    <w:lvl w:ilvl="5" w:tplc="C9E60A5A" w:tentative="1">
      <w:start w:val="1"/>
      <w:numFmt w:val="bullet"/>
      <w:lvlText w:val="•"/>
      <w:lvlJc w:val="left"/>
      <w:pPr>
        <w:tabs>
          <w:tab w:val="num" w:pos="4320"/>
        </w:tabs>
        <w:ind w:left="4320" w:hanging="360"/>
      </w:pPr>
      <w:rPr>
        <w:rFonts w:ascii="Arial" w:hAnsi="Arial" w:hint="default"/>
      </w:rPr>
    </w:lvl>
    <w:lvl w:ilvl="6" w:tplc="8CF8A00E" w:tentative="1">
      <w:start w:val="1"/>
      <w:numFmt w:val="bullet"/>
      <w:lvlText w:val="•"/>
      <w:lvlJc w:val="left"/>
      <w:pPr>
        <w:tabs>
          <w:tab w:val="num" w:pos="5040"/>
        </w:tabs>
        <w:ind w:left="5040" w:hanging="360"/>
      </w:pPr>
      <w:rPr>
        <w:rFonts w:ascii="Arial" w:hAnsi="Arial" w:hint="default"/>
      </w:rPr>
    </w:lvl>
    <w:lvl w:ilvl="7" w:tplc="D59A289E" w:tentative="1">
      <w:start w:val="1"/>
      <w:numFmt w:val="bullet"/>
      <w:lvlText w:val="•"/>
      <w:lvlJc w:val="left"/>
      <w:pPr>
        <w:tabs>
          <w:tab w:val="num" w:pos="5760"/>
        </w:tabs>
        <w:ind w:left="5760" w:hanging="360"/>
      </w:pPr>
      <w:rPr>
        <w:rFonts w:ascii="Arial" w:hAnsi="Arial" w:hint="default"/>
      </w:rPr>
    </w:lvl>
    <w:lvl w:ilvl="8" w:tplc="859E75EC"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0"/>
  </w:num>
  <w:num w:numId="3">
    <w:abstractNumId w:val="9"/>
  </w:num>
  <w:num w:numId="4">
    <w:abstractNumId w:val="3"/>
  </w:num>
  <w:num w:numId="5">
    <w:abstractNumId w:val="5"/>
  </w:num>
  <w:num w:numId="6">
    <w:abstractNumId w:val="7"/>
  </w:num>
  <w:num w:numId="7">
    <w:abstractNumId w:val="6"/>
  </w:num>
  <w:num w:numId="8">
    <w:abstractNumId w:val="8"/>
  </w:num>
  <w:num w:numId="9">
    <w:abstractNumId w:val="2"/>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DF2B12"/>
    <w:rsid w:val="000416A3"/>
    <w:rsid w:val="000533E5"/>
    <w:rsid w:val="000E4346"/>
    <w:rsid w:val="00103F25"/>
    <w:rsid w:val="001317D2"/>
    <w:rsid w:val="0017793C"/>
    <w:rsid w:val="00193A4E"/>
    <w:rsid w:val="001A6400"/>
    <w:rsid w:val="001E1C7A"/>
    <w:rsid w:val="00225905"/>
    <w:rsid w:val="002606ED"/>
    <w:rsid w:val="002821E2"/>
    <w:rsid w:val="002A6C0C"/>
    <w:rsid w:val="002B1D57"/>
    <w:rsid w:val="002B274C"/>
    <w:rsid w:val="002D7E33"/>
    <w:rsid w:val="002F364F"/>
    <w:rsid w:val="003118F5"/>
    <w:rsid w:val="0034240F"/>
    <w:rsid w:val="00380B4A"/>
    <w:rsid w:val="00382A41"/>
    <w:rsid w:val="003A4454"/>
    <w:rsid w:val="003D2760"/>
    <w:rsid w:val="003E4060"/>
    <w:rsid w:val="003F225A"/>
    <w:rsid w:val="00467D14"/>
    <w:rsid w:val="004C633E"/>
    <w:rsid w:val="004D5B50"/>
    <w:rsid w:val="004F1266"/>
    <w:rsid w:val="004F3F9F"/>
    <w:rsid w:val="004F4B8C"/>
    <w:rsid w:val="00524752"/>
    <w:rsid w:val="00566882"/>
    <w:rsid w:val="00590CBF"/>
    <w:rsid w:val="005927B0"/>
    <w:rsid w:val="005E1478"/>
    <w:rsid w:val="005F047E"/>
    <w:rsid w:val="00600870"/>
    <w:rsid w:val="006404C4"/>
    <w:rsid w:val="0066654A"/>
    <w:rsid w:val="006E7759"/>
    <w:rsid w:val="00710F2E"/>
    <w:rsid w:val="00721E11"/>
    <w:rsid w:val="007664EF"/>
    <w:rsid w:val="007B6C0D"/>
    <w:rsid w:val="007C65D9"/>
    <w:rsid w:val="007E2D7C"/>
    <w:rsid w:val="007E7775"/>
    <w:rsid w:val="00801E1C"/>
    <w:rsid w:val="00834F21"/>
    <w:rsid w:val="00881728"/>
    <w:rsid w:val="008D2EED"/>
    <w:rsid w:val="008F3875"/>
    <w:rsid w:val="00930A09"/>
    <w:rsid w:val="009428DD"/>
    <w:rsid w:val="00961965"/>
    <w:rsid w:val="009F7097"/>
    <w:rsid w:val="00A035AE"/>
    <w:rsid w:val="00A25DF4"/>
    <w:rsid w:val="00AA305C"/>
    <w:rsid w:val="00AA33D6"/>
    <w:rsid w:val="00AD3B47"/>
    <w:rsid w:val="00AE40E4"/>
    <w:rsid w:val="00AE456A"/>
    <w:rsid w:val="00AF39DB"/>
    <w:rsid w:val="00B358A2"/>
    <w:rsid w:val="00B678DB"/>
    <w:rsid w:val="00B76CC7"/>
    <w:rsid w:val="00B85D96"/>
    <w:rsid w:val="00C252B8"/>
    <w:rsid w:val="00C25F44"/>
    <w:rsid w:val="00C27A36"/>
    <w:rsid w:val="00D20AA3"/>
    <w:rsid w:val="00D62E18"/>
    <w:rsid w:val="00DA588C"/>
    <w:rsid w:val="00DB708C"/>
    <w:rsid w:val="00DC547A"/>
    <w:rsid w:val="00DD096D"/>
    <w:rsid w:val="00DE6F2F"/>
    <w:rsid w:val="00DF2110"/>
    <w:rsid w:val="00DF2B0C"/>
    <w:rsid w:val="00E74B36"/>
    <w:rsid w:val="00E76EED"/>
    <w:rsid w:val="00E92DCE"/>
    <w:rsid w:val="00E9626B"/>
    <w:rsid w:val="00EE52C8"/>
    <w:rsid w:val="00F05E87"/>
    <w:rsid w:val="00F33243"/>
    <w:rsid w:val="00FA2C46"/>
    <w:rsid w:val="00FB07A2"/>
    <w:rsid w:val="00FB6FDC"/>
    <w:rsid w:val="00FE512A"/>
    <w:rsid w:val="00FF09ED"/>
    <w:rsid w:val="07ACA728"/>
    <w:rsid w:val="0BF061DA"/>
    <w:rsid w:val="0BF81617"/>
    <w:rsid w:val="0D0E3293"/>
    <w:rsid w:val="0DE75A98"/>
    <w:rsid w:val="0F9CE156"/>
    <w:rsid w:val="131720E6"/>
    <w:rsid w:val="13E54C75"/>
    <w:rsid w:val="1444F35C"/>
    <w:rsid w:val="1B8EAABC"/>
    <w:rsid w:val="282BD42F"/>
    <w:rsid w:val="36478BA8"/>
    <w:rsid w:val="38674EC0"/>
    <w:rsid w:val="3DDB227B"/>
    <w:rsid w:val="40DF2B12"/>
    <w:rsid w:val="46BFB6FD"/>
    <w:rsid w:val="499516BB"/>
    <w:rsid w:val="4C663EEF"/>
    <w:rsid w:val="510A26F7"/>
    <w:rsid w:val="6AB4F786"/>
    <w:rsid w:val="701A4C78"/>
    <w:rsid w:val="720BF3EA"/>
    <w:rsid w:val="75AFC189"/>
    <w:rsid w:val="7C4CFC5A"/>
    <w:rsid w:val="7CDA74E5"/>
    <w:rsid w:val="7D9FEA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F2B12"/>
  <w15:chartTrackingRefBased/>
  <w15:docId w15:val="{C5830392-D630-49B6-96E2-49CC09558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F70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70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9F709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F709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E1478"/>
    <w:pPr>
      <w:outlineLvl w:val="9"/>
    </w:pPr>
    <w:rPr>
      <w:lang w:eastAsia="en-GB"/>
    </w:rPr>
  </w:style>
  <w:style w:type="paragraph" w:styleId="TOC1">
    <w:name w:val="toc 1"/>
    <w:basedOn w:val="Normal"/>
    <w:next w:val="Normal"/>
    <w:autoRedefine/>
    <w:uiPriority w:val="39"/>
    <w:unhideWhenUsed/>
    <w:rsid w:val="005E1478"/>
    <w:pPr>
      <w:spacing w:after="100"/>
    </w:pPr>
  </w:style>
  <w:style w:type="paragraph" w:styleId="TOC2">
    <w:name w:val="toc 2"/>
    <w:basedOn w:val="Normal"/>
    <w:next w:val="Normal"/>
    <w:autoRedefine/>
    <w:uiPriority w:val="39"/>
    <w:unhideWhenUsed/>
    <w:rsid w:val="005E1478"/>
    <w:pPr>
      <w:spacing w:after="100"/>
      <w:ind w:left="220"/>
    </w:pPr>
  </w:style>
  <w:style w:type="character" w:styleId="Hyperlink">
    <w:name w:val="Hyperlink"/>
    <w:basedOn w:val="DefaultParagraphFont"/>
    <w:uiPriority w:val="99"/>
    <w:unhideWhenUsed/>
    <w:rsid w:val="005E147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149639">
      <w:bodyDiv w:val="1"/>
      <w:marLeft w:val="0"/>
      <w:marRight w:val="0"/>
      <w:marTop w:val="0"/>
      <w:marBottom w:val="0"/>
      <w:divBdr>
        <w:top w:val="none" w:sz="0" w:space="0" w:color="auto"/>
        <w:left w:val="none" w:sz="0" w:space="0" w:color="auto"/>
        <w:bottom w:val="none" w:sz="0" w:space="0" w:color="auto"/>
        <w:right w:val="none" w:sz="0" w:space="0" w:color="auto"/>
      </w:divBdr>
      <w:divsChild>
        <w:div w:id="781221263">
          <w:marLeft w:val="547"/>
          <w:marRight w:val="0"/>
          <w:marTop w:val="1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D5CC266-7C57-498D-80DE-206FEE289F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1824</Words>
  <Characters>10401</Characters>
  <Application>Microsoft Office Word</Application>
  <DocSecurity>0</DocSecurity>
  <Lines>86</Lines>
  <Paragraphs>24</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12201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Nadya Markova (1919251)</dc:creator>
  <cp:keywords/>
  <dc:description/>
  <cp:lastModifiedBy>Nadya Markova (1919251)</cp:lastModifiedBy>
  <cp:revision>2</cp:revision>
  <dcterms:created xsi:type="dcterms:W3CDTF">2020-06-15T13:48:00Z</dcterms:created>
  <dcterms:modified xsi:type="dcterms:W3CDTF">2020-06-15T13:48:00Z</dcterms:modified>
</cp:coreProperties>
</file>