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EFF0B" w14:textId="77777777" w:rsidR="00620426" w:rsidRDefault="00620426" w:rsidP="00620426">
      <w:pPr>
        <w:spacing w:line="360" w:lineRule="auto"/>
        <w:jc w:val="center"/>
        <w:rPr>
          <w:rFonts w:ascii="Times New Roman" w:hAnsi="Times New Roman" w:cs="Times New Roman"/>
          <w:b/>
          <w:bCs/>
          <w:sz w:val="24"/>
          <w:szCs w:val="24"/>
        </w:rPr>
      </w:pPr>
      <w:proofErr w:type="spellStart"/>
      <w:r>
        <w:rPr>
          <w:rFonts w:ascii="Times New Roman" w:hAnsi="Times New Roman" w:cs="Times New Roman"/>
          <w:b/>
          <w:bCs/>
          <w:sz w:val="24"/>
          <w:szCs w:val="24"/>
        </w:rPr>
        <w:t>Student</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name</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Emil</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Aleksov</w:t>
      </w:r>
      <w:proofErr w:type="spellEnd"/>
    </w:p>
    <w:p w14:paraId="6A6B2501" w14:textId="77777777" w:rsidR="00620426" w:rsidRDefault="00620426" w:rsidP="00620426">
      <w:pPr>
        <w:spacing w:line="360" w:lineRule="auto"/>
        <w:jc w:val="center"/>
        <w:rPr>
          <w:rFonts w:ascii="Times New Roman" w:hAnsi="Times New Roman" w:cs="Times New Roman"/>
          <w:b/>
          <w:bCs/>
          <w:sz w:val="24"/>
          <w:szCs w:val="24"/>
        </w:rPr>
      </w:pPr>
      <w:proofErr w:type="spellStart"/>
      <w:r>
        <w:rPr>
          <w:rFonts w:ascii="Times New Roman" w:hAnsi="Times New Roman" w:cs="Times New Roman"/>
          <w:b/>
          <w:bCs/>
          <w:sz w:val="24"/>
          <w:szCs w:val="24"/>
        </w:rPr>
        <w:t>Student</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Id</w:t>
      </w:r>
      <w:proofErr w:type="spellEnd"/>
      <w:r>
        <w:rPr>
          <w:rFonts w:ascii="Times New Roman" w:hAnsi="Times New Roman" w:cs="Times New Roman"/>
          <w:b/>
          <w:bCs/>
          <w:sz w:val="24"/>
          <w:szCs w:val="24"/>
        </w:rPr>
        <w:t>: 1915955</w:t>
      </w:r>
    </w:p>
    <w:p w14:paraId="2B7799AA" w14:textId="77777777" w:rsidR="00620426" w:rsidRDefault="00620426" w:rsidP="00620426">
      <w:pPr>
        <w:spacing w:line="360" w:lineRule="auto"/>
        <w:jc w:val="center"/>
        <w:rPr>
          <w:rFonts w:ascii="Times New Roman" w:hAnsi="Times New Roman" w:cs="Times New Roman"/>
          <w:b/>
          <w:bCs/>
          <w:sz w:val="24"/>
          <w:szCs w:val="24"/>
        </w:rPr>
      </w:pPr>
      <w:proofErr w:type="spellStart"/>
      <w:r>
        <w:rPr>
          <w:rFonts w:ascii="Times New Roman" w:hAnsi="Times New Roman" w:cs="Times New Roman"/>
          <w:b/>
          <w:bCs/>
          <w:sz w:val="24"/>
          <w:szCs w:val="24"/>
        </w:rPr>
        <w:t>Lecture</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name</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Rula</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Alousi</w:t>
      </w:r>
      <w:proofErr w:type="spellEnd"/>
    </w:p>
    <w:p w14:paraId="264EE3BA" w14:textId="77777777" w:rsidR="00620426" w:rsidRDefault="00620426" w:rsidP="00620426">
      <w:pPr>
        <w:spacing w:line="360" w:lineRule="auto"/>
        <w:jc w:val="center"/>
        <w:rPr>
          <w:rFonts w:ascii="Times New Roman" w:hAnsi="Times New Roman" w:cs="Times New Roman"/>
          <w:b/>
          <w:bCs/>
          <w:sz w:val="24"/>
          <w:szCs w:val="24"/>
        </w:rPr>
      </w:pPr>
      <w:proofErr w:type="spellStart"/>
      <w:r>
        <w:rPr>
          <w:rFonts w:ascii="Times New Roman" w:hAnsi="Times New Roman" w:cs="Times New Roman"/>
          <w:b/>
          <w:bCs/>
          <w:sz w:val="24"/>
          <w:szCs w:val="24"/>
        </w:rPr>
        <w:t>Date</w:t>
      </w:r>
      <w:proofErr w:type="spellEnd"/>
      <w:r>
        <w:rPr>
          <w:rFonts w:ascii="Times New Roman" w:hAnsi="Times New Roman" w:cs="Times New Roman"/>
          <w:b/>
          <w:bCs/>
          <w:sz w:val="24"/>
          <w:szCs w:val="24"/>
        </w:rPr>
        <w:t>: 02.05.2021</w:t>
      </w:r>
    </w:p>
    <w:p w14:paraId="3B832FA9" w14:textId="77777777" w:rsidR="00620426" w:rsidRDefault="00620426" w:rsidP="00620426">
      <w:pPr>
        <w:spacing w:line="360" w:lineRule="auto"/>
        <w:jc w:val="center"/>
        <w:rPr>
          <w:rFonts w:ascii="Times New Roman" w:hAnsi="Times New Roman" w:cs="Times New Roman"/>
          <w:b/>
          <w:bCs/>
          <w:sz w:val="24"/>
          <w:szCs w:val="24"/>
        </w:rPr>
      </w:pPr>
      <w:proofErr w:type="spellStart"/>
      <w:r>
        <w:rPr>
          <w:rFonts w:ascii="Times New Roman" w:hAnsi="Times New Roman" w:cs="Times New Roman"/>
          <w:b/>
          <w:bCs/>
          <w:sz w:val="24"/>
          <w:szCs w:val="24"/>
        </w:rPr>
        <w:t>Module</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No</w:t>
      </w:r>
      <w:proofErr w:type="spellEnd"/>
      <w:r>
        <w:rPr>
          <w:rFonts w:ascii="Times New Roman" w:hAnsi="Times New Roman" w:cs="Times New Roman"/>
          <w:b/>
          <w:bCs/>
          <w:sz w:val="24"/>
          <w:szCs w:val="24"/>
        </w:rPr>
        <w:t>: LCBB4002</w:t>
      </w:r>
    </w:p>
    <w:p w14:paraId="1AF94018" w14:textId="77777777" w:rsidR="003058BE" w:rsidRPr="00620426" w:rsidRDefault="003058BE">
      <w:pPr>
        <w:rPr>
          <w:rFonts w:ascii="Times New Roman" w:hAnsi="Times New Roman" w:cs="Times New Roman"/>
          <w:b/>
          <w:bCs/>
          <w:sz w:val="24"/>
          <w:szCs w:val="24"/>
        </w:rPr>
      </w:pPr>
    </w:p>
    <w:p w14:paraId="4F7A11F8" w14:textId="77777777" w:rsidR="003058BE" w:rsidRDefault="003058BE">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sdt>
      <w:sdtPr>
        <w:rPr>
          <w:rFonts w:asciiTheme="minorHAnsi" w:eastAsiaTheme="minorHAnsi" w:hAnsiTheme="minorHAnsi" w:cstheme="minorBidi"/>
          <w:color w:val="auto"/>
          <w:sz w:val="22"/>
          <w:szCs w:val="22"/>
          <w:lang w:eastAsia="en-US"/>
        </w:rPr>
        <w:id w:val="974413585"/>
        <w:docPartObj>
          <w:docPartGallery w:val="Table of Contents"/>
          <w:docPartUnique/>
        </w:docPartObj>
      </w:sdtPr>
      <w:sdtEndPr>
        <w:rPr>
          <w:b/>
          <w:bCs/>
        </w:rPr>
      </w:sdtEndPr>
      <w:sdtContent>
        <w:p w14:paraId="5A51F124" w14:textId="3E771108" w:rsidR="003058BE" w:rsidRPr="003058BE" w:rsidRDefault="003058BE" w:rsidP="003058BE">
          <w:pPr>
            <w:pStyle w:val="a7"/>
            <w:jc w:val="center"/>
            <w:rPr>
              <w:rFonts w:ascii="Times New Roman" w:hAnsi="Times New Roman" w:cs="Times New Roman"/>
              <w:b/>
              <w:bCs/>
              <w:color w:val="auto"/>
              <w:sz w:val="28"/>
              <w:szCs w:val="28"/>
              <w:lang w:val="en-US"/>
            </w:rPr>
          </w:pPr>
          <w:r w:rsidRPr="003058BE">
            <w:rPr>
              <w:rFonts w:ascii="Times New Roman" w:hAnsi="Times New Roman" w:cs="Times New Roman"/>
              <w:b/>
              <w:bCs/>
              <w:color w:val="auto"/>
              <w:sz w:val="28"/>
              <w:szCs w:val="28"/>
              <w:lang w:val="en-US"/>
            </w:rPr>
            <w:t>Table of content</w:t>
          </w:r>
        </w:p>
        <w:p w14:paraId="2FE7AD98" w14:textId="43BF7248" w:rsidR="006F0F13" w:rsidRDefault="003058BE">
          <w:pPr>
            <w:pStyle w:val="11"/>
            <w:tabs>
              <w:tab w:val="right" w:leader="dot" w:pos="9396"/>
            </w:tabs>
            <w:rPr>
              <w:rFonts w:eastAsiaTheme="minorEastAsia"/>
              <w:noProof/>
              <w:lang w:eastAsia="bg-BG"/>
            </w:rPr>
          </w:pPr>
          <w:r>
            <w:fldChar w:fldCharType="begin"/>
          </w:r>
          <w:r>
            <w:instrText xml:space="preserve"> TOC \o "1-3" \h \z \u </w:instrText>
          </w:r>
          <w:r>
            <w:fldChar w:fldCharType="separate"/>
          </w:r>
          <w:hyperlink w:anchor="_Toc70765405" w:history="1">
            <w:r w:rsidR="006F0F13" w:rsidRPr="00436633">
              <w:rPr>
                <w:rStyle w:val="a8"/>
                <w:rFonts w:ascii="Times New Roman" w:hAnsi="Times New Roman" w:cs="Times New Roman"/>
                <w:b/>
                <w:bCs/>
                <w:noProof/>
                <w:lang w:val="en-US"/>
              </w:rPr>
              <w:t>Introduction</w:t>
            </w:r>
            <w:r w:rsidR="006F0F13">
              <w:rPr>
                <w:noProof/>
                <w:webHidden/>
              </w:rPr>
              <w:tab/>
            </w:r>
            <w:r w:rsidR="006F0F13">
              <w:rPr>
                <w:noProof/>
                <w:webHidden/>
              </w:rPr>
              <w:fldChar w:fldCharType="begin"/>
            </w:r>
            <w:r w:rsidR="006F0F13">
              <w:rPr>
                <w:noProof/>
                <w:webHidden/>
              </w:rPr>
              <w:instrText xml:space="preserve"> PAGEREF _Toc70765405 \h </w:instrText>
            </w:r>
            <w:r w:rsidR="006F0F13">
              <w:rPr>
                <w:noProof/>
                <w:webHidden/>
              </w:rPr>
            </w:r>
            <w:r w:rsidR="006F0F13">
              <w:rPr>
                <w:noProof/>
                <w:webHidden/>
              </w:rPr>
              <w:fldChar w:fldCharType="separate"/>
            </w:r>
            <w:r w:rsidR="006F0F13">
              <w:rPr>
                <w:noProof/>
                <w:webHidden/>
              </w:rPr>
              <w:t>3</w:t>
            </w:r>
            <w:r w:rsidR="006F0F13">
              <w:rPr>
                <w:noProof/>
                <w:webHidden/>
              </w:rPr>
              <w:fldChar w:fldCharType="end"/>
            </w:r>
          </w:hyperlink>
        </w:p>
        <w:p w14:paraId="65FB5DF5" w14:textId="18E32F81" w:rsidR="006F0F13" w:rsidRDefault="00862444">
          <w:pPr>
            <w:pStyle w:val="11"/>
            <w:tabs>
              <w:tab w:val="right" w:leader="dot" w:pos="9396"/>
            </w:tabs>
            <w:rPr>
              <w:rFonts w:eastAsiaTheme="minorEastAsia"/>
              <w:noProof/>
              <w:lang w:eastAsia="bg-BG"/>
            </w:rPr>
          </w:pPr>
          <w:hyperlink w:anchor="_Toc70765406" w:history="1">
            <w:r w:rsidR="006F0F13" w:rsidRPr="00436633">
              <w:rPr>
                <w:rStyle w:val="a8"/>
                <w:rFonts w:ascii="Times New Roman" w:hAnsi="Times New Roman" w:cs="Times New Roman"/>
                <w:b/>
                <w:bCs/>
                <w:noProof/>
                <w:lang w:val="en-US"/>
              </w:rPr>
              <w:t>The Kolb’s reflect cycle</w:t>
            </w:r>
            <w:r w:rsidR="006F0F13">
              <w:rPr>
                <w:noProof/>
                <w:webHidden/>
              </w:rPr>
              <w:tab/>
            </w:r>
            <w:r w:rsidR="006F0F13">
              <w:rPr>
                <w:noProof/>
                <w:webHidden/>
              </w:rPr>
              <w:fldChar w:fldCharType="begin"/>
            </w:r>
            <w:r w:rsidR="006F0F13">
              <w:rPr>
                <w:noProof/>
                <w:webHidden/>
              </w:rPr>
              <w:instrText xml:space="preserve"> PAGEREF _Toc70765406 \h </w:instrText>
            </w:r>
            <w:r w:rsidR="006F0F13">
              <w:rPr>
                <w:noProof/>
                <w:webHidden/>
              </w:rPr>
            </w:r>
            <w:r w:rsidR="006F0F13">
              <w:rPr>
                <w:noProof/>
                <w:webHidden/>
              </w:rPr>
              <w:fldChar w:fldCharType="separate"/>
            </w:r>
            <w:r w:rsidR="006F0F13">
              <w:rPr>
                <w:noProof/>
                <w:webHidden/>
              </w:rPr>
              <w:t>3</w:t>
            </w:r>
            <w:r w:rsidR="006F0F13">
              <w:rPr>
                <w:noProof/>
                <w:webHidden/>
              </w:rPr>
              <w:fldChar w:fldCharType="end"/>
            </w:r>
          </w:hyperlink>
        </w:p>
        <w:p w14:paraId="7750739D" w14:textId="783F3BC6" w:rsidR="006F0F13" w:rsidRDefault="00862444">
          <w:pPr>
            <w:pStyle w:val="11"/>
            <w:tabs>
              <w:tab w:val="right" w:leader="dot" w:pos="9396"/>
            </w:tabs>
            <w:rPr>
              <w:rFonts w:eastAsiaTheme="minorEastAsia"/>
              <w:noProof/>
              <w:lang w:eastAsia="bg-BG"/>
            </w:rPr>
          </w:pPr>
          <w:hyperlink w:anchor="_Toc70765407" w:history="1">
            <w:r w:rsidR="006F0F13" w:rsidRPr="00436633">
              <w:rPr>
                <w:rStyle w:val="a8"/>
                <w:rFonts w:ascii="Times New Roman" w:hAnsi="Times New Roman" w:cs="Times New Roman"/>
                <w:b/>
                <w:bCs/>
                <w:noProof/>
                <w:lang w:val="en-US"/>
              </w:rPr>
              <w:t>Reflecting my experience</w:t>
            </w:r>
            <w:r w:rsidR="006F0F13">
              <w:rPr>
                <w:noProof/>
                <w:webHidden/>
              </w:rPr>
              <w:tab/>
            </w:r>
            <w:r w:rsidR="006F0F13">
              <w:rPr>
                <w:noProof/>
                <w:webHidden/>
              </w:rPr>
              <w:fldChar w:fldCharType="begin"/>
            </w:r>
            <w:r w:rsidR="006F0F13">
              <w:rPr>
                <w:noProof/>
                <w:webHidden/>
              </w:rPr>
              <w:instrText xml:space="preserve"> PAGEREF _Toc70765407 \h </w:instrText>
            </w:r>
            <w:r w:rsidR="006F0F13">
              <w:rPr>
                <w:noProof/>
                <w:webHidden/>
              </w:rPr>
            </w:r>
            <w:r w:rsidR="006F0F13">
              <w:rPr>
                <w:noProof/>
                <w:webHidden/>
              </w:rPr>
              <w:fldChar w:fldCharType="separate"/>
            </w:r>
            <w:r w:rsidR="006F0F13">
              <w:rPr>
                <w:noProof/>
                <w:webHidden/>
              </w:rPr>
              <w:t>4</w:t>
            </w:r>
            <w:r w:rsidR="006F0F13">
              <w:rPr>
                <w:noProof/>
                <w:webHidden/>
              </w:rPr>
              <w:fldChar w:fldCharType="end"/>
            </w:r>
          </w:hyperlink>
        </w:p>
        <w:p w14:paraId="647058A7" w14:textId="541F3A91" w:rsidR="006F0F13" w:rsidRDefault="00862444">
          <w:pPr>
            <w:pStyle w:val="21"/>
            <w:tabs>
              <w:tab w:val="right" w:leader="dot" w:pos="9396"/>
            </w:tabs>
            <w:rPr>
              <w:rFonts w:eastAsiaTheme="minorEastAsia"/>
              <w:noProof/>
              <w:lang w:eastAsia="bg-BG"/>
            </w:rPr>
          </w:pPr>
          <w:hyperlink w:anchor="_Toc70765408" w:history="1">
            <w:r w:rsidR="006F0F13" w:rsidRPr="00436633">
              <w:rPr>
                <w:rStyle w:val="a8"/>
                <w:rFonts w:ascii="Times New Roman" w:hAnsi="Times New Roman" w:cs="Times New Roman"/>
                <w:b/>
                <w:bCs/>
                <w:noProof/>
                <w:lang w:val="en-US"/>
              </w:rPr>
              <w:t>Concrete experience</w:t>
            </w:r>
            <w:r w:rsidR="006F0F13">
              <w:rPr>
                <w:noProof/>
                <w:webHidden/>
              </w:rPr>
              <w:tab/>
            </w:r>
            <w:r w:rsidR="006F0F13">
              <w:rPr>
                <w:noProof/>
                <w:webHidden/>
              </w:rPr>
              <w:fldChar w:fldCharType="begin"/>
            </w:r>
            <w:r w:rsidR="006F0F13">
              <w:rPr>
                <w:noProof/>
                <w:webHidden/>
              </w:rPr>
              <w:instrText xml:space="preserve"> PAGEREF _Toc70765408 \h </w:instrText>
            </w:r>
            <w:r w:rsidR="006F0F13">
              <w:rPr>
                <w:noProof/>
                <w:webHidden/>
              </w:rPr>
            </w:r>
            <w:r w:rsidR="006F0F13">
              <w:rPr>
                <w:noProof/>
                <w:webHidden/>
              </w:rPr>
              <w:fldChar w:fldCharType="separate"/>
            </w:r>
            <w:r w:rsidR="006F0F13">
              <w:rPr>
                <w:noProof/>
                <w:webHidden/>
              </w:rPr>
              <w:t>5</w:t>
            </w:r>
            <w:r w:rsidR="006F0F13">
              <w:rPr>
                <w:noProof/>
                <w:webHidden/>
              </w:rPr>
              <w:fldChar w:fldCharType="end"/>
            </w:r>
          </w:hyperlink>
        </w:p>
        <w:p w14:paraId="4505DA01" w14:textId="272380E4" w:rsidR="006F0F13" w:rsidRDefault="00862444">
          <w:pPr>
            <w:pStyle w:val="21"/>
            <w:tabs>
              <w:tab w:val="right" w:leader="dot" w:pos="9396"/>
            </w:tabs>
            <w:rPr>
              <w:rFonts w:eastAsiaTheme="minorEastAsia"/>
              <w:noProof/>
              <w:lang w:eastAsia="bg-BG"/>
            </w:rPr>
          </w:pPr>
          <w:hyperlink w:anchor="_Toc70765409" w:history="1">
            <w:r w:rsidR="006F0F13" w:rsidRPr="00436633">
              <w:rPr>
                <w:rStyle w:val="a8"/>
                <w:rFonts w:ascii="Times New Roman" w:hAnsi="Times New Roman" w:cs="Times New Roman"/>
                <w:b/>
                <w:bCs/>
                <w:noProof/>
                <w:lang w:val="en-US"/>
              </w:rPr>
              <w:t>Reflection</w:t>
            </w:r>
            <w:r w:rsidR="006F0F13">
              <w:rPr>
                <w:noProof/>
                <w:webHidden/>
              </w:rPr>
              <w:tab/>
            </w:r>
            <w:r w:rsidR="006F0F13">
              <w:rPr>
                <w:noProof/>
                <w:webHidden/>
              </w:rPr>
              <w:fldChar w:fldCharType="begin"/>
            </w:r>
            <w:r w:rsidR="006F0F13">
              <w:rPr>
                <w:noProof/>
                <w:webHidden/>
              </w:rPr>
              <w:instrText xml:space="preserve"> PAGEREF _Toc70765409 \h </w:instrText>
            </w:r>
            <w:r w:rsidR="006F0F13">
              <w:rPr>
                <w:noProof/>
                <w:webHidden/>
              </w:rPr>
            </w:r>
            <w:r w:rsidR="006F0F13">
              <w:rPr>
                <w:noProof/>
                <w:webHidden/>
              </w:rPr>
              <w:fldChar w:fldCharType="separate"/>
            </w:r>
            <w:r w:rsidR="006F0F13">
              <w:rPr>
                <w:noProof/>
                <w:webHidden/>
              </w:rPr>
              <w:t>5</w:t>
            </w:r>
            <w:r w:rsidR="006F0F13">
              <w:rPr>
                <w:noProof/>
                <w:webHidden/>
              </w:rPr>
              <w:fldChar w:fldCharType="end"/>
            </w:r>
          </w:hyperlink>
        </w:p>
        <w:p w14:paraId="0C894251" w14:textId="69BFBB94" w:rsidR="006F0F13" w:rsidRDefault="00862444">
          <w:pPr>
            <w:pStyle w:val="21"/>
            <w:tabs>
              <w:tab w:val="right" w:leader="dot" w:pos="9396"/>
            </w:tabs>
            <w:rPr>
              <w:rFonts w:eastAsiaTheme="minorEastAsia"/>
              <w:noProof/>
              <w:lang w:eastAsia="bg-BG"/>
            </w:rPr>
          </w:pPr>
          <w:hyperlink w:anchor="_Toc70765410" w:history="1">
            <w:r w:rsidR="006F0F13" w:rsidRPr="00436633">
              <w:rPr>
                <w:rStyle w:val="a8"/>
                <w:rFonts w:ascii="Times New Roman" w:hAnsi="Times New Roman" w:cs="Times New Roman"/>
                <w:b/>
                <w:bCs/>
                <w:noProof/>
                <w:lang w:val="en-US"/>
              </w:rPr>
              <w:t>Conceptualization</w:t>
            </w:r>
            <w:r w:rsidR="006F0F13">
              <w:rPr>
                <w:noProof/>
                <w:webHidden/>
              </w:rPr>
              <w:tab/>
            </w:r>
            <w:r w:rsidR="006F0F13">
              <w:rPr>
                <w:noProof/>
                <w:webHidden/>
              </w:rPr>
              <w:fldChar w:fldCharType="begin"/>
            </w:r>
            <w:r w:rsidR="006F0F13">
              <w:rPr>
                <w:noProof/>
                <w:webHidden/>
              </w:rPr>
              <w:instrText xml:space="preserve"> PAGEREF _Toc70765410 \h </w:instrText>
            </w:r>
            <w:r w:rsidR="006F0F13">
              <w:rPr>
                <w:noProof/>
                <w:webHidden/>
              </w:rPr>
            </w:r>
            <w:r w:rsidR="006F0F13">
              <w:rPr>
                <w:noProof/>
                <w:webHidden/>
              </w:rPr>
              <w:fldChar w:fldCharType="separate"/>
            </w:r>
            <w:r w:rsidR="006F0F13">
              <w:rPr>
                <w:noProof/>
                <w:webHidden/>
              </w:rPr>
              <w:t>6</w:t>
            </w:r>
            <w:r w:rsidR="006F0F13">
              <w:rPr>
                <w:noProof/>
                <w:webHidden/>
              </w:rPr>
              <w:fldChar w:fldCharType="end"/>
            </w:r>
          </w:hyperlink>
        </w:p>
        <w:p w14:paraId="08C1CAC3" w14:textId="580D9AC9" w:rsidR="006F0F13" w:rsidRDefault="00862444">
          <w:pPr>
            <w:pStyle w:val="21"/>
            <w:tabs>
              <w:tab w:val="right" w:leader="dot" w:pos="9396"/>
            </w:tabs>
            <w:rPr>
              <w:rFonts w:eastAsiaTheme="minorEastAsia"/>
              <w:noProof/>
              <w:lang w:eastAsia="bg-BG"/>
            </w:rPr>
          </w:pPr>
          <w:hyperlink w:anchor="_Toc70765411" w:history="1">
            <w:r w:rsidR="006F0F13" w:rsidRPr="00436633">
              <w:rPr>
                <w:rStyle w:val="a8"/>
                <w:rFonts w:ascii="Times New Roman" w:hAnsi="Times New Roman" w:cs="Times New Roman"/>
                <w:b/>
                <w:bCs/>
                <w:noProof/>
                <w:lang w:val="en-US"/>
              </w:rPr>
              <w:t>Active</w:t>
            </w:r>
            <w:r w:rsidR="006F0F13" w:rsidRPr="00436633">
              <w:rPr>
                <w:rStyle w:val="a8"/>
                <w:rFonts w:ascii="Times New Roman" w:hAnsi="Times New Roman" w:cs="Times New Roman"/>
                <w:b/>
                <w:bCs/>
                <w:noProof/>
                <w:lang w:val="ru-RU"/>
              </w:rPr>
              <w:t xml:space="preserve"> </w:t>
            </w:r>
            <w:r w:rsidR="006F0F13" w:rsidRPr="00436633">
              <w:rPr>
                <w:rStyle w:val="a8"/>
                <w:rFonts w:ascii="Times New Roman" w:hAnsi="Times New Roman" w:cs="Times New Roman"/>
                <w:b/>
                <w:bCs/>
                <w:noProof/>
                <w:lang w:val="en-US"/>
              </w:rPr>
              <w:t>experimentation</w:t>
            </w:r>
            <w:r w:rsidR="006F0F13">
              <w:rPr>
                <w:noProof/>
                <w:webHidden/>
              </w:rPr>
              <w:tab/>
            </w:r>
            <w:r w:rsidR="006F0F13">
              <w:rPr>
                <w:noProof/>
                <w:webHidden/>
              </w:rPr>
              <w:fldChar w:fldCharType="begin"/>
            </w:r>
            <w:r w:rsidR="006F0F13">
              <w:rPr>
                <w:noProof/>
                <w:webHidden/>
              </w:rPr>
              <w:instrText xml:space="preserve"> PAGEREF _Toc70765411 \h </w:instrText>
            </w:r>
            <w:r w:rsidR="006F0F13">
              <w:rPr>
                <w:noProof/>
                <w:webHidden/>
              </w:rPr>
            </w:r>
            <w:r w:rsidR="006F0F13">
              <w:rPr>
                <w:noProof/>
                <w:webHidden/>
              </w:rPr>
              <w:fldChar w:fldCharType="separate"/>
            </w:r>
            <w:r w:rsidR="006F0F13">
              <w:rPr>
                <w:noProof/>
                <w:webHidden/>
              </w:rPr>
              <w:t>6</w:t>
            </w:r>
            <w:r w:rsidR="006F0F13">
              <w:rPr>
                <w:noProof/>
                <w:webHidden/>
              </w:rPr>
              <w:fldChar w:fldCharType="end"/>
            </w:r>
          </w:hyperlink>
        </w:p>
        <w:p w14:paraId="0D8C4A33" w14:textId="6F01AE43" w:rsidR="006F0F13" w:rsidRDefault="00862444">
          <w:pPr>
            <w:pStyle w:val="11"/>
            <w:tabs>
              <w:tab w:val="right" w:leader="dot" w:pos="9396"/>
            </w:tabs>
            <w:rPr>
              <w:rFonts w:eastAsiaTheme="minorEastAsia"/>
              <w:noProof/>
              <w:lang w:eastAsia="bg-BG"/>
            </w:rPr>
          </w:pPr>
          <w:hyperlink w:anchor="_Toc70765412" w:history="1">
            <w:r w:rsidR="006F0F13" w:rsidRPr="00436633">
              <w:rPr>
                <w:rStyle w:val="a8"/>
                <w:rFonts w:ascii="Times New Roman" w:hAnsi="Times New Roman" w:cs="Times New Roman"/>
                <w:b/>
                <w:bCs/>
                <w:noProof/>
                <w:lang w:val="en-US"/>
              </w:rPr>
              <w:t>Conclusion</w:t>
            </w:r>
            <w:r w:rsidR="006F0F13">
              <w:rPr>
                <w:noProof/>
                <w:webHidden/>
              </w:rPr>
              <w:tab/>
            </w:r>
            <w:r w:rsidR="006F0F13">
              <w:rPr>
                <w:noProof/>
                <w:webHidden/>
              </w:rPr>
              <w:fldChar w:fldCharType="begin"/>
            </w:r>
            <w:r w:rsidR="006F0F13">
              <w:rPr>
                <w:noProof/>
                <w:webHidden/>
              </w:rPr>
              <w:instrText xml:space="preserve"> PAGEREF _Toc70765412 \h </w:instrText>
            </w:r>
            <w:r w:rsidR="006F0F13">
              <w:rPr>
                <w:noProof/>
                <w:webHidden/>
              </w:rPr>
            </w:r>
            <w:r w:rsidR="006F0F13">
              <w:rPr>
                <w:noProof/>
                <w:webHidden/>
              </w:rPr>
              <w:fldChar w:fldCharType="separate"/>
            </w:r>
            <w:r w:rsidR="006F0F13">
              <w:rPr>
                <w:noProof/>
                <w:webHidden/>
              </w:rPr>
              <w:t>7</w:t>
            </w:r>
            <w:r w:rsidR="006F0F13">
              <w:rPr>
                <w:noProof/>
                <w:webHidden/>
              </w:rPr>
              <w:fldChar w:fldCharType="end"/>
            </w:r>
          </w:hyperlink>
        </w:p>
        <w:p w14:paraId="5A073236" w14:textId="4E7F491A" w:rsidR="006F0F13" w:rsidRDefault="00862444">
          <w:pPr>
            <w:pStyle w:val="11"/>
            <w:tabs>
              <w:tab w:val="right" w:leader="dot" w:pos="9396"/>
            </w:tabs>
            <w:rPr>
              <w:rFonts w:eastAsiaTheme="minorEastAsia"/>
              <w:noProof/>
              <w:lang w:eastAsia="bg-BG"/>
            </w:rPr>
          </w:pPr>
          <w:hyperlink w:anchor="_Toc70765413" w:history="1">
            <w:r w:rsidR="006F0F13" w:rsidRPr="00436633">
              <w:rPr>
                <w:rStyle w:val="a8"/>
                <w:rFonts w:ascii="Times New Roman" w:hAnsi="Times New Roman" w:cs="Times New Roman"/>
                <w:b/>
                <w:bCs/>
                <w:noProof/>
                <w:lang w:val="en-US"/>
              </w:rPr>
              <w:t>References</w:t>
            </w:r>
            <w:r w:rsidR="006F0F13">
              <w:rPr>
                <w:noProof/>
                <w:webHidden/>
              </w:rPr>
              <w:tab/>
            </w:r>
            <w:r w:rsidR="006F0F13">
              <w:rPr>
                <w:noProof/>
                <w:webHidden/>
              </w:rPr>
              <w:fldChar w:fldCharType="begin"/>
            </w:r>
            <w:r w:rsidR="006F0F13">
              <w:rPr>
                <w:noProof/>
                <w:webHidden/>
              </w:rPr>
              <w:instrText xml:space="preserve"> PAGEREF _Toc70765413 \h </w:instrText>
            </w:r>
            <w:r w:rsidR="006F0F13">
              <w:rPr>
                <w:noProof/>
                <w:webHidden/>
              </w:rPr>
            </w:r>
            <w:r w:rsidR="006F0F13">
              <w:rPr>
                <w:noProof/>
                <w:webHidden/>
              </w:rPr>
              <w:fldChar w:fldCharType="separate"/>
            </w:r>
            <w:r w:rsidR="006F0F13">
              <w:rPr>
                <w:noProof/>
                <w:webHidden/>
              </w:rPr>
              <w:t>7</w:t>
            </w:r>
            <w:r w:rsidR="006F0F13">
              <w:rPr>
                <w:noProof/>
                <w:webHidden/>
              </w:rPr>
              <w:fldChar w:fldCharType="end"/>
            </w:r>
          </w:hyperlink>
        </w:p>
        <w:p w14:paraId="149CCF84" w14:textId="611E177C" w:rsidR="003058BE" w:rsidRDefault="003058BE">
          <w:r>
            <w:rPr>
              <w:b/>
              <w:bCs/>
            </w:rPr>
            <w:fldChar w:fldCharType="end"/>
          </w:r>
        </w:p>
      </w:sdtContent>
    </w:sdt>
    <w:p w14:paraId="75E1EC0F" w14:textId="671C9B2E" w:rsidR="00CC4963" w:rsidRDefault="00CC4963">
      <w:pPr>
        <w:rPr>
          <w:rFonts w:ascii="Times New Roman" w:eastAsiaTheme="majorEastAsia" w:hAnsi="Times New Roman" w:cs="Times New Roman"/>
          <w:b/>
          <w:bCs/>
          <w:sz w:val="24"/>
          <w:szCs w:val="24"/>
          <w:lang w:val="en-US"/>
        </w:rPr>
      </w:pPr>
      <w:r>
        <w:rPr>
          <w:rFonts w:ascii="Times New Roman" w:hAnsi="Times New Roman" w:cs="Times New Roman"/>
          <w:b/>
          <w:bCs/>
          <w:sz w:val="24"/>
          <w:szCs w:val="24"/>
          <w:lang w:val="en-US"/>
        </w:rPr>
        <w:br w:type="page"/>
      </w:r>
    </w:p>
    <w:p w14:paraId="43E0E0AB" w14:textId="0F63FEEB" w:rsidR="00123809" w:rsidRDefault="00123809" w:rsidP="006F0F13">
      <w:pPr>
        <w:pStyle w:val="1"/>
        <w:jc w:val="center"/>
        <w:rPr>
          <w:lang w:val="en-US"/>
        </w:rPr>
      </w:pPr>
      <w:bookmarkStart w:id="0" w:name="_Toc70765405"/>
      <w:r w:rsidRPr="00670881">
        <w:rPr>
          <w:rFonts w:ascii="Times New Roman" w:hAnsi="Times New Roman" w:cs="Times New Roman"/>
          <w:b/>
          <w:bCs/>
          <w:color w:val="auto"/>
          <w:sz w:val="24"/>
          <w:szCs w:val="24"/>
          <w:lang w:val="en-US"/>
        </w:rPr>
        <w:lastRenderedPageBreak/>
        <w:t>Introduction</w:t>
      </w:r>
      <w:bookmarkEnd w:id="0"/>
    </w:p>
    <w:p w14:paraId="56BE5DDD" w14:textId="6C6C6DD0" w:rsidR="004F3BCA" w:rsidRDefault="00670881" w:rsidP="00670881">
      <w:pPr>
        <w:spacing w:line="360" w:lineRule="auto"/>
        <w:ind w:firstLine="708"/>
        <w:jc w:val="both"/>
        <w:rPr>
          <w:rFonts w:ascii="Times New Roman" w:hAnsi="Times New Roman" w:cs="Times New Roman"/>
          <w:sz w:val="24"/>
          <w:szCs w:val="24"/>
          <w:lang w:val="en-US"/>
        </w:rPr>
      </w:pPr>
      <w:r w:rsidRPr="00670881">
        <w:rPr>
          <w:rFonts w:ascii="Times New Roman" w:hAnsi="Times New Roman" w:cs="Times New Roman"/>
          <w:sz w:val="24"/>
          <w:szCs w:val="24"/>
          <w:lang w:val="en-US"/>
        </w:rPr>
        <w:t xml:space="preserve">The purpose of this report is to present a reflection of my work on the community engagement of </w:t>
      </w:r>
      <w:r w:rsidR="00F24E17">
        <w:rPr>
          <w:rFonts w:ascii="Times New Roman" w:hAnsi="Times New Roman" w:cs="Times New Roman"/>
          <w:sz w:val="24"/>
          <w:szCs w:val="24"/>
          <w:lang w:val="en-US"/>
        </w:rPr>
        <w:t>UNESCO against racism</w:t>
      </w:r>
      <w:r w:rsidRPr="00670881">
        <w:rPr>
          <w:rFonts w:ascii="Times New Roman" w:hAnsi="Times New Roman" w:cs="Times New Roman"/>
          <w:sz w:val="24"/>
          <w:szCs w:val="24"/>
          <w:lang w:val="en-US"/>
        </w:rPr>
        <w:t xml:space="preserve">. The report will present the main stages of Kolb’s reflective cycle that I went through while developing Assessment 1 of the module. Before we move on, it is good to clarify the nature of the community engagement. </w:t>
      </w:r>
      <w:r w:rsidR="004F3BCA" w:rsidRPr="00670881">
        <w:rPr>
          <w:rFonts w:ascii="Times New Roman" w:hAnsi="Times New Roman" w:cs="Times New Roman"/>
          <w:sz w:val="24"/>
          <w:szCs w:val="24"/>
          <w:lang w:val="en-US"/>
        </w:rPr>
        <w:t>Public commitment is based on the political idea that those affected by an issue affecting their society have a say in making decisions. Furthermore, citizen participation is promising to shape policies that influence services delivery, future visions, and our society's growth. Public participation aims at including community in positive results, fair decision-making and deepening partnerships and trust between governmental organizations and populations</w:t>
      </w:r>
      <w:r w:rsidRPr="00670881">
        <w:rPr>
          <w:rFonts w:ascii="Times New Roman" w:hAnsi="Times New Roman" w:cs="Times New Roman"/>
          <w:sz w:val="24"/>
          <w:szCs w:val="24"/>
          <w:lang w:val="en-US"/>
        </w:rPr>
        <w:t xml:space="preserve">. The known method will be used to perform the assessment </w:t>
      </w:r>
      <w:proofErr w:type="gramStart"/>
      <w:r w:rsidRPr="00670881">
        <w:rPr>
          <w:rFonts w:ascii="Times New Roman" w:hAnsi="Times New Roman" w:cs="Times New Roman"/>
          <w:sz w:val="24"/>
          <w:szCs w:val="24"/>
        </w:rPr>
        <w:t xml:space="preserve">- </w:t>
      </w:r>
      <w:r w:rsidRPr="00670881">
        <w:rPr>
          <w:rFonts w:ascii="Times New Roman" w:hAnsi="Times New Roman" w:cs="Times New Roman"/>
          <w:sz w:val="24"/>
          <w:szCs w:val="24"/>
          <w:lang w:val="en-US"/>
        </w:rPr>
        <w:t xml:space="preserve"> </w:t>
      </w:r>
      <w:r w:rsidR="004F3BCA" w:rsidRPr="00670881">
        <w:rPr>
          <w:rFonts w:ascii="Times New Roman" w:hAnsi="Times New Roman" w:cs="Times New Roman"/>
          <w:sz w:val="24"/>
          <w:szCs w:val="24"/>
          <w:lang w:val="en-US"/>
        </w:rPr>
        <w:t>Kolb's</w:t>
      </w:r>
      <w:proofErr w:type="gramEnd"/>
      <w:r w:rsidR="004F3BCA" w:rsidRPr="00670881">
        <w:rPr>
          <w:rFonts w:ascii="Times New Roman" w:hAnsi="Times New Roman" w:cs="Times New Roman"/>
          <w:sz w:val="24"/>
          <w:szCs w:val="24"/>
          <w:lang w:val="en-US"/>
        </w:rPr>
        <w:t xml:space="preserve"> reflective cycle. I use it to represent my experience. This hypothesis is written and published in 1984 by David A. Kolb. The experimental study theory of Kolb operates on two occasions. First, the learning period is four phases. Secondly, there are four distinct learning styles. This learning model is generally articulated by four-stage learning: concrete, reflective, </w:t>
      </w:r>
      <w:proofErr w:type="gramStart"/>
      <w:r w:rsidR="004F3BCA" w:rsidRPr="00670881">
        <w:rPr>
          <w:rFonts w:ascii="Times New Roman" w:hAnsi="Times New Roman" w:cs="Times New Roman"/>
          <w:sz w:val="24"/>
          <w:szCs w:val="24"/>
          <w:lang w:val="en-US"/>
        </w:rPr>
        <w:t>abstract</w:t>
      </w:r>
      <w:proofErr w:type="gramEnd"/>
      <w:r w:rsidR="004F3BCA" w:rsidRPr="00670881">
        <w:rPr>
          <w:rFonts w:ascii="Times New Roman" w:hAnsi="Times New Roman" w:cs="Times New Roman"/>
          <w:sz w:val="24"/>
          <w:szCs w:val="24"/>
          <w:lang w:val="en-US"/>
        </w:rPr>
        <w:t xml:space="preserve"> and active experimentation.</w:t>
      </w:r>
    </w:p>
    <w:p w14:paraId="25A26984" w14:textId="50B1358B" w:rsidR="00670881" w:rsidRPr="008977AA" w:rsidRDefault="00670881" w:rsidP="008977AA">
      <w:pPr>
        <w:pStyle w:val="1"/>
        <w:spacing w:line="360" w:lineRule="auto"/>
        <w:jc w:val="center"/>
        <w:rPr>
          <w:rFonts w:ascii="Times New Roman" w:hAnsi="Times New Roman" w:cs="Times New Roman"/>
          <w:b/>
          <w:bCs/>
          <w:color w:val="auto"/>
          <w:sz w:val="24"/>
          <w:szCs w:val="24"/>
          <w:lang w:val="en-US"/>
        </w:rPr>
      </w:pPr>
      <w:bookmarkStart w:id="1" w:name="_Toc70765406"/>
      <w:r w:rsidRPr="008977AA">
        <w:rPr>
          <w:rFonts w:ascii="Times New Roman" w:hAnsi="Times New Roman" w:cs="Times New Roman"/>
          <w:b/>
          <w:bCs/>
          <w:color w:val="auto"/>
          <w:sz w:val="24"/>
          <w:szCs w:val="24"/>
          <w:lang w:val="en-US"/>
        </w:rPr>
        <w:t>The Ko</w:t>
      </w:r>
      <w:r w:rsidR="008977AA" w:rsidRPr="008977AA">
        <w:rPr>
          <w:rFonts w:ascii="Times New Roman" w:hAnsi="Times New Roman" w:cs="Times New Roman"/>
          <w:b/>
          <w:bCs/>
          <w:color w:val="auto"/>
          <w:sz w:val="24"/>
          <w:szCs w:val="24"/>
          <w:lang w:val="en-US"/>
        </w:rPr>
        <w:t>l</w:t>
      </w:r>
      <w:r w:rsidRPr="008977AA">
        <w:rPr>
          <w:rFonts w:ascii="Times New Roman" w:hAnsi="Times New Roman" w:cs="Times New Roman"/>
          <w:b/>
          <w:bCs/>
          <w:color w:val="auto"/>
          <w:sz w:val="24"/>
          <w:szCs w:val="24"/>
          <w:lang w:val="en-US"/>
        </w:rPr>
        <w:t>b’s reflect</w:t>
      </w:r>
      <w:r w:rsidR="008977AA" w:rsidRPr="008977AA">
        <w:rPr>
          <w:rFonts w:ascii="Times New Roman" w:hAnsi="Times New Roman" w:cs="Times New Roman"/>
          <w:b/>
          <w:bCs/>
          <w:color w:val="auto"/>
          <w:sz w:val="24"/>
          <w:szCs w:val="24"/>
          <w:lang w:val="en-US"/>
        </w:rPr>
        <w:t xml:space="preserve"> </w:t>
      </w:r>
      <w:proofErr w:type="gramStart"/>
      <w:r w:rsidR="008977AA" w:rsidRPr="008977AA">
        <w:rPr>
          <w:rFonts w:ascii="Times New Roman" w:hAnsi="Times New Roman" w:cs="Times New Roman"/>
          <w:b/>
          <w:bCs/>
          <w:color w:val="auto"/>
          <w:sz w:val="24"/>
          <w:szCs w:val="24"/>
          <w:lang w:val="en-US"/>
        </w:rPr>
        <w:t>cycle</w:t>
      </w:r>
      <w:bookmarkEnd w:id="1"/>
      <w:proofErr w:type="gramEnd"/>
    </w:p>
    <w:p w14:paraId="78AB85A3" w14:textId="586ED5A5" w:rsidR="008977AA" w:rsidRPr="008977AA" w:rsidRDefault="008977AA" w:rsidP="008977AA">
      <w:pPr>
        <w:spacing w:line="360" w:lineRule="auto"/>
        <w:ind w:firstLine="708"/>
        <w:jc w:val="both"/>
        <w:rPr>
          <w:rFonts w:ascii="Times New Roman" w:hAnsi="Times New Roman" w:cs="Times New Roman"/>
          <w:sz w:val="24"/>
          <w:szCs w:val="24"/>
          <w:lang w:val="en-US"/>
        </w:rPr>
      </w:pPr>
      <w:r w:rsidRPr="008977AA">
        <w:rPr>
          <w:rFonts w:ascii="Times New Roman" w:hAnsi="Times New Roman" w:cs="Times New Roman"/>
          <w:sz w:val="24"/>
          <w:szCs w:val="24"/>
          <w:lang w:val="en-US"/>
        </w:rPr>
        <w:t>According to David A. Kolb (1998), a specialist in the psychology of adult education and the author of a learning model called the Kolb Cycle, the learning process is a cycle or spiral. A cycle of gaining personal experience, considering, and making sense of that experience, and finally, action. Then the cycle repeats.</w:t>
      </w:r>
    </w:p>
    <w:p w14:paraId="611DFD69" w14:textId="4EAC7366" w:rsidR="008977AA" w:rsidRPr="008977AA" w:rsidRDefault="008977AA" w:rsidP="008977AA">
      <w:pPr>
        <w:spacing w:line="360" w:lineRule="auto"/>
        <w:ind w:firstLine="708"/>
        <w:jc w:val="both"/>
        <w:rPr>
          <w:rFonts w:ascii="Times New Roman" w:hAnsi="Times New Roman" w:cs="Times New Roman"/>
          <w:sz w:val="24"/>
          <w:szCs w:val="24"/>
          <w:lang w:val="en-US"/>
        </w:rPr>
      </w:pPr>
      <w:r w:rsidRPr="008977AA">
        <w:rPr>
          <w:rFonts w:ascii="Times New Roman" w:hAnsi="Times New Roman" w:cs="Times New Roman"/>
          <w:sz w:val="24"/>
          <w:szCs w:val="24"/>
          <w:lang w:val="en-US"/>
        </w:rPr>
        <w:t xml:space="preserve"> Kolb's learning model has four main stages:</w:t>
      </w:r>
    </w:p>
    <w:p w14:paraId="5CB37C70" w14:textId="77777777" w:rsidR="008977AA" w:rsidRPr="008977AA" w:rsidRDefault="008977AA" w:rsidP="008977AA">
      <w:pPr>
        <w:spacing w:line="360" w:lineRule="auto"/>
        <w:ind w:firstLine="708"/>
        <w:jc w:val="both"/>
        <w:rPr>
          <w:rFonts w:ascii="Times New Roman" w:hAnsi="Times New Roman" w:cs="Times New Roman"/>
          <w:sz w:val="24"/>
          <w:szCs w:val="24"/>
          <w:lang w:val="en-US"/>
        </w:rPr>
      </w:pPr>
      <w:r w:rsidRPr="008977AA">
        <w:rPr>
          <w:rFonts w:ascii="Times New Roman" w:hAnsi="Times New Roman" w:cs="Times New Roman"/>
          <w:sz w:val="24"/>
          <w:szCs w:val="24"/>
          <w:lang w:val="en-US"/>
        </w:rPr>
        <w:t>Gaining direct, concrete experience, experience from personal experiences - each student already has some experience in the field about which he wants to learn more.</w:t>
      </w:r>
    </w:p>
    <w:p w14:paraId="6CB9BEB5" w14:textId="77777777" w:rsidR="008977AA" w:rsidRPr="008977AA" w:rsidRDefault="008977AA" w:rsidP="008977AA">
      <w:pPr>
        <w:spacing w:line="360" w:lineRule="auto"/>
        <w:ind w:firstLine="708"/>
        <w:jc w:val="both"/>
        <w:rPr>
          <w:rFonts w:ascii="Times New Roman" w:hAnsi="Times New Roman" w:cs="Times New Roman"/>
          <w:sz w:val="24"/>
          <w:szCs w:val="24"/>
          <w:lang w:val="en-US"/>
        </w:rPr>
      </w:pPr>
      <w:r w:rsidRPr="008977AA">
        <w:rPr>
          <w:rFonts w:ascii="Times New Roman" w:hAnsi="Times New Roman" w:cs="Times New Roman"/>
          <w:sz w:val="24"/>
          <w:szCs w:val="24"/>
          <w:lang w:val="en-US"/>
        </w:rPr>
        <w:t>Observation and reflection, "mental" observation, involve thinking and analyzing the experience and knowledge that a person acquires.</w:t>
      </w:r>
    </w:p>
    <w:p w14:paraId="2CD626C8" w14:textId="77777777" w:rsidR="008977AA" w:rsidRPr="008977AA" w:rsidRDefault="008977AA" w:rsidP="008977AA">
      <w:pPr>
        <w:spacing w:line="360" w:lineRule="auto"/>
        <w:ind w:firstLine="708"/>
        <w:jc w:val="both"/>
        <w:rPr>
          <w:rFonts w:ascii="Times New Roman" w:hAnsi="Times New Roman" w:cs="Times New Roman"/>
          <w:sz w:val="24"/>
          <w:szCs w:val="24"/>
          <w:lang w:val="en-US"/>
        </w:rPr>
      </w:pPr>
      <w:r w:rsidRPr="008977AA">
        <w:rPr>
          <w:rFonts w:ascii="Times New Roman" w:hAnsi="Times New Roman" w:cs="Times New Roman"/>
          <w:sz w:val="24"/>
          <w:szCs w:val="24"/>
          <w:lang w:val="en-US"/>
        </w:rPr>
        <w:t>Formation of abstract concepts and models, abstract conceptualization - at this stage, a certain model is built, which describes the received information or experience. Ideas are generated, connections and relationships are built, new information is added about how everything is arranged and works.</w:t>
      </w:r>
    </w:p>
    <w:p w14:paraId="2E9A9868" w14:textId="77777777" w:rsidR="008977AA" w:rsidRPr="008977AA" w:rsidRDefault="008977AA" w:rsidP="008977AA">
      <w:pPr>
        <w:spacing w:line="360" w:lineRule="auto"/>
        <w:ind w:firstLine="708"/>
        <w:jc w:val="both"/>
        <w:rPr>
          <w:rFonts w:ascii="Times New Roman" w:hAnsi="Times New Roman" w:cs="Times New Roman"/>
          <w:sz w:val="24"/>
          <w:szCs w:val="24"/>
          <w:lang w:val="en-US"/>
        </w:rPr>
      </w:pPr>
      <w:r w:rsidRPr="008977AA">
        <w:rPr>
          <w:rFonts w:ascii="Times New Roman" w:hAnsi="Times New Roman" w:cs="Times New Roman"/>
          <w:sz w:val="24"/>
          <w:szCs w:val="24"/>
          <w:lang w:val="en-US"/>
        </w:rPr>
        <w:lastRenderedPageBreak/>
        <w:t>Active experimentation, testing in new situations - the last stage includes experimentation and testing the applicability of the created model or concept. The result of this step is an immediate new experience. The circle then closes.</w:t>
      </w:r>
    </w:p>
    <w:p w14:paraId="7BD587C6" w14:textId="77777777" w:rsidR="008977AA" w:rsidRPr="008977AA" w:rsidRDefault="008977AA" w:rsidP="008977AA">
      <w:pPr>
        <w:spacing w:line="360" w:lineRule="auto"/>
        <w:ind w:firstLine="708"/>
        <w:jc w:val="both"/>
        <w:rPr>
          <w:rFonts w:ascii="Times New Roman" w:hAnsi="Times New Roman" w:cs="Times New Roman"/>
          <w:sz w:val="24"/>
          <w:szCs w:val="24"/>
          <w:lang w:val="en-US"/>
        </w:rPr>
      </w:pPr>
      <w:r w:rsidRPr="008977AA">
        <w:rPr>
          <w:rFonts w:ascii="Times New Roman" w:hAnsi="Times New Roman" w:cs="Times New Roman"/>
          <w:sz w:val="24"/>
          <w:szCs w:val="24"/>
          <w:lang w:val="en-US"/>
        </w:rPr>
        <w:t xml:space="preserve">Based on the learning model he describes, Kolb also defines four learning styles, defining the learning style as to how everyone receives, processes, stores, and reproduces information most effectively. The style of learning preferred by each person is differentiated in the earliest childhood. To a large extent, it depends on the person's personal characteristics and the culture in which he grows and is brought up. Thus, we are all different in our </w:t>
      </w:r>
      <w:proofErr w:type="spellStart"/>
      <w:r w:rsidRPr="008977AA">
        <w:rPr>
          <w:rFonts w:ascii="Times New Roman" w:hAnsi="Times New Roman" w:cs="Times New Roman"/>
          <w:sz w:val="24"/>
          <w:szCs w:val="24"/>
          <w:lang w:val="en-US"/>
        </w:rPr>
        <w:t>behaviour</w:t>
      </w:r>
      <w:proofErr w:type="spellEnd"/>
      <w:r w:rsidRPr="008977AA">
        <w:rPr>
          <w:rFonts w:ascii="Times New Roman" w:hAnsi="Times New Roman" w:cs="Times New Roman"/>
          <w:sz w:val="24"/>
          <w:szCs w:val="24"/>
          <w:lang w:val="en-US"/>
        </w:rPr>
        <w:t xml:space="preserve"> toward learning — in how we acquire information, make sense of it, and turn it into knowledge, and how we apply and use that knowledge.</w:t>
      </w:r>
    </w:p>
    <w:p w14:paraId="395FF268" w14:textId="3EB2B54D" w:rsidR="008977AA" w:rsidRDefault="008977AA" w:rsidP="008977AA">
      <w:pPr>
        <w:spacing w:line="360" w:lineRule="auto"/>
        <w:ind w:firstLine="708"/>
        <w:jc w:val="both"/>
        <w:rPr>
          <w:rFonts w:ascii="Times New Roman" w:hAnsi="Times New Roman" w:cs="Times New Roman"/>
          <w:sz w:val="24"/>
          <w:szCs w:val="24"/>
          <w:lang w:val="en-US"/>
        </w:rPr>
      </w:pPr>
      <w:r w:rsidRPr="008977AA">
        <w:rPr>
          <w:rFonts w:ascii="Times New Roman" w:hAnsi="Times New Roman" w:cs="Times New Roman"/>
          <w:sz w:val="24"/>
          <w:szCs w:val="24"/>
          <w:lang w:val="en-US"/>
        </w:rPr>
        <w:t xml:space="preserve">Kolb's model (Kolb, 2005) distinguishes between two ways of acquiring information: according to the senses and feelings, and according to the thoughts (scale "Perception of information"); </w:t>
      </w:r>
      <w:proofErr w:type="gramStart"/>
      <w:r w:rsidRPr="008977AA">
        <w:rPr>
          <w:rFonts w:ascii="Times New Roman" w:hAnsi="Times New Roman" w:cs="Times New Roman"/>
          <w:sz w:val="24"/>
          <w:szCs w:val="24"/>
          <w:lang w:val="en-US"/>
        </w:rPr>
        <w:t xml:space="preserve">and </w:t>
      </w:r>
      <w:r w:rsidR="00D70FA6" w:rsidRPr="008977AA">
        <w:rPr>
          <w:rFonts w:ascii="Times New Roman" w:hAnsi="Times New Roman" w:cs="Times New Roman"/>
          <w:sz w:val="24"/>
          <w:szCs w:val="24"/>
          <w:lang w:val="en-US"/>
        </w:rPr>
        <w:t>also</w:t>
      </w:r>
      <w:proofErr w:type="gramEnd"/>
      <w:r w:rsidR="00D70FA6" w:rsidRPr="008977AA">
        <w:rPr>
          <w:rFonts w:ascii="Times New Roman" w:hAnsi="Times New Roman" w:cs="Times New Roman"/>
          <w:sz w:val="24"/>
          <w:szCs w:val="24"/>
          <w:lang w:val="en-US"/>
        </w:rPr>
        <w:t>,</w:t>
      </w:r>
      <w:r w:rsidRPr="008977AA">
        <w:rPr>
          <w:rFonts w:ascii="Times New Roman" w:hAnsi="Times New Roman" w:cs="Times New Roman"/>
          <w:sz w:val="24"/>
          <w:szCs w:val="24"/>
          <w:lang w:val="en-US"/>
        </w:rPr>
        <w:t xml:space="preserve"> two ways of turning what is learned into active knowledge: through observation or action (information processing scale).</w:t>
      </w:r>
    </w:p>
    <w:p w14:paraId="621C0F20" w14:textId="0729E92B" w:rsidR="00F24E17" w:rsidRPr="00D70FA6" w:rsidRDefault="00F24E17" w:rsidP="00D70FA6">
      <w:pPr>
        <w:pStyle w:val="1"/>
        <w:spacing w:line="360" w:lineRule="auto"/>
        <w:jc w:val="center"/>
        <w:rPr>
          <w:rFonts w:ascii="Times New Roman" w:hAnsi="Times New Roman" w:cs="Times New Roman"/>
          <w:b/>
          <w:bCs/>
          <w:color w:val="auto"/>
          <w:sz w:val="24"/>
          <w:szCs w:val="24"/>
          <w:lang w:val="en-US"/>
        </w:rPr>
      </w:pPr>
      <w:bookmarkStart w:id="2" w:name="_Toc70765407"/>
      <w:r w:rsidRPr="00D70FA6">
        <w:rPr>
          <w:rFonts w:ascii="Times New Roman" w:hAnsi="Times New Roman" w:cs="Times New Roman"/>
          <w:b/>
          <w:bCs/>
          <w:color w:val="auto"/>
          <w:sz w:val="24"/>
          <w:szCs w:val="24"/>
          <w:lang w:val="en-US"/>
        </w:rPr>
        <w:t>Reflecting my experience</w:t>
      </w:r>
      <w:bookmarkEnd w:id="2"/>
    </w:p>
    <w:p w14:paraId="2A7DD0A2" w14:textId="37B9950B" w:rsidR="00D70FA6" w:rsidRPr="00D70FA6" w:rsidRDefault="00D70FA6" w:rsidP="00D70FA6">
      <w:pPr>
        <w:spacing w:line="360" w:lineRule="auto"/>
        <w:ind w:firstLine="708"/>
        <w:jc w:val="both"/>
        <w:rPr>
          <w:rFonts w:ascii="Times New Roman" w:hAnsi="Times New Roman" w:cs="Times New Roman"/>
          <w:sz w:val="24"/>
          <w:szCs w:val="24"/>
        </w:rPr>
      </w:pPr>
      <w:r w:rsidRPr="00D70FA6">
        <w:rPr>
          <w:rFonts w:ascii="Times New Roman" w:hAnsi="Times New Roman" w:cs="Times New Roman"/>
          <w:sz w:val="24"/>
          <w:szCs w:val="24"/>
          <w:lang w:val="en-US"/>
        </w:rPr>
        <w:t>At the beginning of my research on UNESCO and racism, I began to look for information on the various concepts and documents that UNESCO has developed in the fight against racism around the world.</w:t>
      </w:r>
      <w:r>
        <w:rPr>
          <w:rFonts w:ascii="Times New Roman" w:hAnsi="Times New Roman" w:cs="Times New Roman"/>
          <w:sz w:val="24"/>
          <w:szCs w:val="24"/>
        </w:rPr>
        <w:t xml:space="preserve"> </w:t>
      </w:r>
    </w:p>
    <w:p w14:paraId="75DEB362" w14:textId="4EFBBC90" w:rsidR="00307096" w:rsidRPr="00307096" w:rsidRDefault="00307096" w:rsidP="00D70FA6">
      <w:pPr>
        <w:spacing w:line="360" w:lineRule="auto"/>
        <w:ind w:firstLine="708"/>
        <w:jc w:val="both"/>
        <w:rPr>
          <w:rFonts w:ascii="Times New Roman" w:hAnsi="Times New Roman" w:cs="Times New Roman"/>
          <w:sz w:val="24"/>
          <w:szCs w:val="24"/>
          <w:lang w:val="en-US"/>
        </w:rPr>
      </w:pPr>
      <w:r w:rsidRPr="00307096">
        <w:rPr>
          <w:rFonts w:ascii="Times New Roman" w:hAnsi="Times New Roman" w:cs="Times New Roman"/>
          <w:sz w:val="24"/>
          <w:szCs w:val="24"/>
          <w:lang w:val="en-US"/>
        </w:rPr>
        <w:t xml:space="preserve">The United Nations Educational, Scientific and Cultural Organization (UNESCO) was founded in 1945 as a specialized agency of the United Nations to promote international cooperation in education, science, </w:t>
      </w:r>
      <w:proofErr w:type="gramStart"/>
      <w:r w:rsidRPr="00307096">
        <w:rPr>
          <w:rFonts w:ascii="Times New Roman" w:hAnsi="Times New Roman" w:cs="Times New Roman"/>
          <w:sz w:val="24"/>
          <w:szCs w:val="24"/>
          <w:lang w:val="en-US"/>
        </w:rPr>
        <w:t>culture</w:t>
      </w:r>
      <w:proofErr w:type="gramEnd"/>
      <w:r w:rsidRPr="00307096">
        <w:rPr>
          <w:rFonts w:ascii="Times New Roman" w:hAnsi="Times New Roman" w:cs="Times New Roman"/>
          <w:sz w:val="24"/>
          <w:szCs w:val="24"/>
          <w:lang w:val="en-US"/>
        </w:rPr>
        <w:t xml:space="preserve"> and communications. UNESCO functions as a laboratory of ideas, introducing standards for building universal agreements on emerging issues. The organization disseminates and shares information and knowledge </w:t>
      </w:r>
      <w:proofErr w:type="gramStart"/>
      <w:r w:rsidRPr="00307096">
        <w:rPr>
          <w:rFonts w:ascii="Times New Roman" w:hAnsi="Times New Roman" w:cs="Times New Roman"/>
          <w:sz w:val="24"/>
          <w:szCs w:val="24"/>
          <w:lang w:val="en-US"/>
        </w:rPr>
        <w:t>in order to</w:t>
      </w:r>
      <w:proofErr w:type="gramEnd"/>
      <w:r w:rsidRPr="00307096">
        <w:rPr>
          <w:rFonts w:ascii="Times New Roman" w:hAnsi="Times New Roman" w:cs="Times New Roman"/>
          <w:sz w:val="24"/>
          <w:szCs w:val="24"/>
          <w:lang w:val="en-US"/>
        </w:rPr>
        <w:t xml:space="preserve"> assist the Member States in increasing human and institutional capacity.</w:t>
      </w:r>
    </w:p>
    <w:p w14:paraId="658CDEA3" w14:textId="77777777" w:rsidR="00D70FA6" w:rsidRDefault="00307096" w:rsidP="00D70FA6">
      <w:pPr>
        <w:spacing w:line="360" w:lineRule="auto"/>
        <w:ind w:firstLine="708"/>
        <w:jc w:val="both"/>
        <w:rPr>
          <w:rFonts w:ascii="Times New Roman" w:hAnsi="Times New Roman" w:cs="Times New Roman"/>
          <w:sz w:val="24"/>
          <w:szCs w:val="24"/>
        </w:rPr>
      </w:pPr>
      <w:r w:rsidRPr="00307096">
        <w:rPr>
          <w:rFonts w:ascii="Times New Roman" w:hAnsi="Times New Roman" w:cs="Times New Roman"/>
          <w:sz w:val="24"/>
          <w:szCs w:val="24"/>
          <w:lang w:val="en-US"/>
        </w:rPr>
        <w:t>As one of UNESCO's program sectors, the cultural sector has been involved in the establishment of seven international conventions in the field of culture for years. This sector assists the Member States in preserving and presenting cultural diversity by adopting measures to protect, restore, and safeguard this heritage and develop and implement cultural policies for sustainable development.</w:t>
      </w:r>
    </w:p>
    <w:p w14:paraId="458608F4" w14:textId="0F4BAF33" w:rsidR="00307096" w:rsidRPr="00D70FA6" w:rsidRDefault="00D70FA6" w:rsidP="00D70FA6">
      <w:pPr>
        <w:spacing w:line="360" w:lineRule="auto"/>
        <w:ind w:firstLine="708"/>
        <w:jc w:val="both"/>
        <w:rPr>
          <w:rFonts w:ascii="Times New Roman" w:hAnsi="Times New Roman" w:cs="Times New Roman"/>
          <w:sz w:val="24"/>
          <w:szCs w:val="24"/>
          <w:lang w:val="en-US"/>
        </w:rPr>
      </w:pPr>
      <w:r w:rsidRPr="00D70FA6">
        <w:rPr>
          <w:rFonts w:ascii="Times New Roman" w:hAnsi="Times New Roman" w:cs="Times New Roman"/>
          <w:sz w:val="24"/>
          <w:szCs w:val="24"/>
          <w:lang w:val="en-US"/>
        </w:rPr>
        <w:lastRenderedPageBreak/>
        <w:t xml:space="preserve">Given the status and seriousness of UNESCO as an organization, my expectations of finding a wide variety of information were not in vain.  </w:t>
      </w:r>
    </w:p>
    <w:p w14:paraId="76E4A4B5" w14:textId="28C6C9C8" w:rsidR="00307096" w:rsidRPr="003058BE" w:rsidRDefault="00307096" w:rsidP="003058BE">
      <w:pPr>
        <w:pStyle w:val="2"/>
        <w:spacing w:line="360" w:lineRule="auto"/>
        <w:jc w:val="center"/>
        <w:rPr>
          <w:rFonts w:ascii="Times New Roman" w:hAnsi="Times New Roman" w:cs="Times New Roman"/>
          <w:b/>
          <w:bCs/>
          <w:color w:val="auto"/>
          <w:sz w:val="24"/>
          <w:szCs w:val="24"/>
          <w:lang w:val="en-US"/>
        </w:rPr>
      </w:pPr>
      <w:bookmarkStart w:id="3" w:name="_Toc70765408"/>
      <w:r w:rsidRPr="003058BE">
        <w:rPr>
          <w:rFonts w:ascii="Times New Roman" w:hAnsi="Times New Roman" w:cs="Times New Roman"/>
          <w:b/>
          <w:bCs/>
          <w:color w:val="auto"/>
          <w:sz w:val="24"/>
          <w:szCs w:val="24"/>
          <w:lang w:val="en-US"/>
        </w:rPr>
        <w:t>Concrete experience</w:t>
      </w:r>
      <w:bookmarkEnd w:id="3"/>
    </w:p>
    <w:p w14:paraId="06F8CC45" w14:textId="6AFA3246" w:rsidR="00215DC0" w:rsidRPr="00215DC0" w:rsidRDefault="00215DC0" w:rsidP="003058BE">
      <w:pPr>
        <w:spacing w:line="360" w:lineRule="auto"/>
        <w:ind w:firstLine="708"/>
        <w:jc w:val="both"/>
        <w:rPr>
          <w:rFonts w:ascii="Times New Roman" w:hAnsi="Times New Roman" w:cs="Times New Roman"/>
          <w:sz w:val="24"/>
          <w:szCs w:val="24"/>
          <w:lang w:val="en-US"/>
        </w:rPr>
      </w:pPr>
      <w:r w:rsidRPr="00215DC0">
        <w:rPr>
          <w:rFonts w:ascii="Times New Roman" w:hAnsi="Times New Roman" w:cs="Times New Roman"/>
          <w:sz w:val="24"/>
          <w:szCs w:val="24"/>
          <w:lang w:val="en-US"/>
        </w:rPr>
        <w:t xml:space="preserve">The task we were given was to analyze the good practices that an organization like UNESCO uses in its fight against racism worldwide. The first thing I did was </w:t>
      </w:r>
      <w:proofErr w:type="gramStart"/>
      <w:r w:rsidRPr="00215DC0">
        <w:rPr>
          <w:rFonts w:ascii="Times New Roman" w:hAnsi="Times New Roman" w:cs="Times New Roman"/>
          <w:sz w:val="24"/>
          <w:szCs w:val="24"/>
          <w:lang w:val="en-US"/>
        </w:rPr>
        <w:t>make a plan</w:t>
      </w:r>
      <w:proofErr w:type="gramEnd"/>
      <w:r w:rsidRPr="00215DC0">
        <w:rPr>
          <w:rFonts w:ascii="Times New Roman" w:hAnsi="Times New Roman" w:cs="Times New Roman"/>
          <w:sz w:val="24"/>
          <w:szCs w:val="24"/>
          <w:lang w:val="en-US"/>
        </w:rPr>
        <w:t xml:space="preserve"> to follow during my research. I divided my procedure into several parts. The first part of the plan was related to the study of UNESCO as an organization. I began to research and learn more about UNESCO - the goals, history, and mission. Then I researched the topic of racism and problems. Where does this problem come from? What decisions can be made? What does the word racism mean? At this stage in my work, I have essentially analyzed the issues of racism. Racism can also be identified as a sub-category of bigotry, but any definition belongs to a collective of human bias. You ought to talk about intolerance and about the issues it poses. All are born free of restrictions and the freedom of rabbis. Race discrimination and other racial circumstances in all parts of Europe are ignored. But, amid the bans, bigotry persists today. Racism persists now, and often people use another category of people for discrimination based on their racial or ethnic origin. Differences of race or ethnicity are a challenge for others, and they are very typical for others.</w:t>
      </w:r>
      <w:r>
        <w:rPr>
          <w:rFonts w:ascii="Times New Roman" w:hAnsi="Times New Roman" w:cs="Times New Roman"/>
          <w:sz w:val="24"/>
          <w:szCs w:val="24"/>
          <w:lang w:val="en-US"/>
        </w:rPr>
        <w:t xml:space="preserve"> </w:t>
      </w:r>
      <w:r w:rsidRPr="00215DC0">
        <w:rPr>
          <w:rFonts w:ascii="Times New Roman" w:hAnsi="Times New Roman" w:cs="Times New Roman"/>
          <w:sz w:val="24"/>
          <w:szCs w:val="24"/>
          <w:lang w:val="en-US"/>
        </w:rPr>
        <w:t>I then took the time to analyze the relationship between UNESCO and racism.</w:t>
      </w:r>
    </w:p>
    <w:p w14:paraId="2474D4F3" w14:textId="3795C023" w:rsidR="00307096" w:rsidRPr="003058BE" w:rsidRDefault="00307096" w:rsidP="003058BE">
      <w:pPr>
        <w:pStyle w:val="2"/>
        <w:spacing w:line="360" w:lineRule="auto"/>
        <w:jc w:val="center"/>
        <w:rPr>
          <w:rFonts w:ascii="Times New Roman" w:hAnsi="Times New Roman" w:cs="Times New Roman"/>
          <w:b/>
          <w:bCs/>
          <w:color w:val="auto"/>
          <w:sz w:val="24"/>
          <w:szCs w:val="24"/>
          <w:lang w:val="en-US"/>
        </w:rPr>
      </w:pPr>
      <w:bookmarkStart w:id="4" w:name="_Toc70765409"/>
      <w:r w:rsidRPr="003058BE">
        <w:rPr>
          <w:rFonts w:ascii="Times New Roman" w:hAnsi="Times New Roman" w:cs="Times New Roman"/>
          <w:b/>
          <w:bCs/>
          <w:color w:val="auto"/>
          <w:sz w:val="24"/>
          <w:szCs w:val="24"/>
          <w:lang w:val="en-US"/>
        </w:rPr>
        <w:t>Reflection</w:t>
      </w:r>
      <w:bookmarkEnd w:id="4"/>
    </w:p>
    <w:p w14:paraId="5C346980" w14:textId="5345C944" w:rsidR="00215DC0" w:rsidRPr="00215DC0" w:rsidRDefault="00215DC0" w:rsidP="003058BE">
      <w:pPr>
        <w:spacing w:line="360" w:lineRule="auto"/>
        <w:ind w:firstLine="708"/>
        <w:jc w:val="both"/>
        <w:rPr>
          <w:rFonts w:ascii="Times New Roman" w:hAnsi="Times New Roman" w:cs="Times New Roman"/>
          <w:sz w:val="24"/>
          <w:szCs w:val="24"/>
          <w:lang w:val="en-US"/>
        </w:rPr>
      </w:pPr>
      <w:r w:rsidRPr="00215DC0">
        <w:rPr>
          <w:rFonts w:ascii="Times New Roman" w:hAnsi="Times New Roman" w:cs="Times New Roman"/>
          <w:sz w:val="24"/>
          <w:szCs w:val="24"/>
          <w:lang w:val="en-US"/>
        </w:rPr>
        <w:t xml:space="preserve">Once I had an action plan in place, I moved on to gathering information for my research. Regarding the UNESCO organization, I was able to collect enough information about its structure, goals, </w:t>
      </w:r>
      <w:proofErr w:type="gramStart"/>
      <w:r w:rsidRPr="00215DC0">
        <w:rPr>
          <w:rFonts w:ascii="Times New Roman" w:hAnsi="Times New Roman" w:cs="Times New Roman"/>
          <w:sz w:val="24"/>
          <w:szCs w:val="24"/>
          <w:lang w:val="en-US"/>
        </w:rPr>
        <w:t>tasks</w:t>
      </w:r>
      <w:proofErr w:type="gramEnd"/>
      <w:r w:rsidRPr="00215DC0">
        <w:rPr>
          <w:rFonts w:ascii="Times New Roman" w:hAnsi="Times New Roman" w:cs="Times New Roman"/>
          <w:sz w:val="24"/>
          <w:szCs w:val="24"/>
          <w:lang w:val="en-US"/>
        </w:rPr>
        <w:t xml:space="preserve"> and essence from the official website. From there, I was able to draw some important conclusions about why UNESCO needs to fight racism and the organization's role in this process. I then moved on to analyzing the problem of racism and faced theoretical challenges to this existing problem. It took me a while to gather the necessary information from referenced sources. It was a great challenge for me to sift through and select the most important and significant information to attach to my report. The information on racism and its problems on the Internet are endless. The issue of racism has existed for millennia. It has always been a part of human history. It became most important during the Second World War. At the time, German ruler Hitler was waging a discriminatory war against Jews and mixed races. After the end of the war, in order not to repeat such racist </w:t>
      </w:r>
      <w:proofErr w:type="spellStart"/>
      <w:r w:rsidRPr="00215DC0">
        <w:rPr>
          <w:rFonts w:ascii="Times New Roman" w:hAnsi="Times New Roman" w:cs="Times New Roman"/>
          <w:sz w:val="24"/>
          <w:szCs w:val="24"/>
          <w:lang w:val="en-US"/>
        </w:rPr>
        <w:t>behaviour</w:t>
      </w:r>
      <w:proofErr w:type="spellEnd"/>
      <w:r w:rsidRPr="00215DC0">
        <w:rPr>
          <w:rFonts w:ascii="Times New Roman" w:hAnsi="Times New Roman" w:cs="Times New Roman"/>
          <w:sz w:val="24"/>
          <w:szCs w:val="24"/>
          <w:lang w:val="en-US"/>
        </w:rPr>
        <w:t xml:space="preserve">, UNESCO played an essential role in this. Also, an organization like the </w:t>
      </w:r>
      <w:r w:rsidRPr="00215DC0">
        <w:rPr>
          <w:rFonts w:ascii="Times New Roman" w:hAnsi="Times New Roman" w:cs="Times New Roman"/>
          <w:sz w:val="24"/>
          <w:szCs w:val="24"/>
          <w:lang w:val="en-US"/>
        </w:rPr>
        <w:lastRenderedPageBreak/>
        <w:t>United Nations promotes human rights around the world. Such a movement exists not only in Europe but also in the United States.</w:t>
      </w:r>
    </w:p>
    <w:p w14:paraId="230F23FD" w14:textId="20F46E33" w:rsidR="00307096" w:rsidRPr="003058BE" w:rsidRDefault="00307096" w:rsidP="003058BE">
      <w:pPr>
        <w:pStyle w:val="2"/>
        <w:spacing w:line="360" w:lineRule="auto"/>
        <w:jc w:val="center"/>
        <w:rPr>
          <w:rFonts w:ascii="Times New Roman" w:hAnsi="Times New Roman" w:cs="Times New Roman"/>
          <w:b/>
          <w:bCs/>
          <w:sz w:val="24"/>
          <w:szCs w:val="24"/>
          <w:lang w:val="en-US"/>
        </w:rPr>
      </w:pPr>
      <w:bookmarkStart w:id="5" w:name="_Toc70765410"/>
      <w:r w:rsidRPr="003058BE">
        <w:rPr>
          <w:rFonts w:ascii="Times New Roman" w:hAnsi="Times New Roman" w:cs="Times New Roman"/>
          <w:b/>
          <w:bCs/>
          <w:color w:val="auto"/>
          <w:sz w:val="24"/>
          <w:szCs w:val="24"/>
          <w:lang w:val="en-US"/>
        </w:rPr>
        <w:t>Conceptualization</w:t>
      </w:r>
      <w:bookmarkEnd w:id="5"/>
    </w:p>
    <w:p w14:paraId="7E74F09E" w14:textId="2AD75821" w:rsidR="00CC4963" w:rsidRPr="00CC4963" w:rsidRDefault="00CC4963" w:rsidP="003058BE">
      <w:pPr>
        <w:spacing w:line="360" w:lineRule="auto"/>
        <w:ind w:firstLine="708"/>
        <w:jc w:val="both"/>
        <w:rPr>
          <w:rFonts w:ascii="Times New Roman" w:hAnsi="Times New Roman" w:cs="Times New Roman"/>
          <w:sz w:val="24"/>
          <w:szCs w:val="24"/>
          <w:lang w:val="en-US"/>
        </w:rPr>
      </w:pPr>
      <w:r w:rsidRPr="00CC4963">
        <w:rPr>
          <w:rFonts w:ascii="Times New Roman" w:hAnsi="Times New Roman" w:cs="Times New Roman"/>
          <w:sz w:val="24"/>
          <w:szCs w:val="24"/>
          <w:lang w:val="en-US"/>
        </w:rPr>
        <w:t>In the next stage of my research, it was essential to clarify the link between UNESCO and racism. In this part of the study, I conducted an in-depth analysis of UNESCO's current events and documents in the fight against racism. It was difficult for me to find and deliver information, as its amount was considerably large.</w:t>
      </w:r>
      <w:r>
        <w:rPr>
          <w:rFonts w:ascii="Times New Roman" w:hAnsi="Times New Roman" w:cs="Times New Roman"/>
          <w:sz w:val="24"/>
          <w:szCs w:val="24"/>
          <w:lang w:val="en-US"/>
        </w:rPr>
        <w:t xml:space="preserve"> </w:t>
      </w:r>
      <w:r w:rsidRPr="00CC4963">
        <w:rPr>
          <w:rFonts w:ascii="Times New Roman" w:hAnsi="Times New Roman" w:cs="Times New Roman"/>
          <w:sz w:val="24"/>
          <w:szCs w:val="24"/>
          <w:lang w:val="en-US"/>
        </w:rPr>
        <w:t xml:space="preserve">According to their </w:t>
      </w:r>
      <w:proofErr w:type="spellStart"/>
      <w:r w:rsidRPr="00CC4963">
        <w:rPr>
          <w:rFonts w:ascii="Times New Roman" w:hAnsi="Times New Roman" w:cs="Times New Roman"/>
          <w:sz w:val="24"/>
          <w:szCs w:val="24"/>
          <w:lang w:val="en-US"/>
        </w:rPr>
        <w:t>organisation</w:t>
      </w:r>
      <w:proofErr w:type="spellEnd"/>
      <w:r w:rsidRPr="00CC4963">
        <w:rPr>
          <w:rFonts w:ascii="Times New Roman" w:hAnsi="Times New Roman" w:cs="Times New Roman"/>
          <w:sz w:val="24"/>
          <w:szCs w:val="24"/>
          <w:lang w:val="en-US"/>
        </w:rPr>
        <w:t>, racism and racial segregation are among the UNESCO reoriented, and children must hear about fair treatment and dignity and spread these obstacles.</w:t>
      </w:r>
    </w:p>
    <w:p w14:paraId="673FCD30" w14:textId="77777777" w:rsidR="00CC4963" w:rsidRPr="00CC4963" w:rsidRDefault="00CC4963" w:rsidP="00CC4963">
      <w:pPr>
        <w:spacing w:line="360" w:lineRule="auto"/>
        <w:ind w:firstLine="708"/>
        <w:jc w:val="both"/>
        <w:rPr>
          <w:rFonts w:ascii="Times New Roman" w:hAnsi="Times New Roman" w:cs="Times New Roman"/>
          <w:sz w:val="24"/>
          <w:szCs w:val="24"/>
          <w:lang w:val="en-US"/>
        </w:rPr>
      </w:pPr>
      <w:r w:rsidRPr="00CC4963">
        <w:rPr>
          <w:rFonts w:ascii="Times New Roman" w:hAnsi="Times New Roman" w:cs="Times New Roman"/>
          <w:sz w:val="24"/>
          <w:szCs w:val="24"/>
          <w:lang w:val="en-US"/>
        </w:rPr>
        <w:t xml:space="preserve">UNESCO argues that other categories of humans should not be considered significant. The company thus struggles against this evil. He accepted an ethnic and prejudicial declaration in 1978. UNESCO then reveals that the </w:t>
      </w:r>
      <w:proofErr w:type="spellStart"/>
      <w:r w:rsidRPr="00CC4963">
        <w:rPr>
          <w:rFonts w:ascii="Times New Roman" w:hAnsi="Times New Roman" w:cs="Times New Roman"/>
          <w:sz w:val="24"/>
          <w:szCs w:val="24"/>
          <w:lang w:val="en-US"/>
        </w:rPr>
        <w:t>Chome</w:t>
      </w:r>
      <w:proofErr w:type="spellEnd"/>
      <w:r w:rsidRPr="00CC4963">
        <w:rPr>
          <w:rFonts w:ascii="Times New Roman" w:hAnsi="Times New Roman" w:cs="Times New Roman"/>
          <w:sz w:val="24"/>
          <w:szCs w:val="24"/>
          <w:lang w:val="en-US"/>
        </w:rPr>
        <w:t xml:space="preserve"> race is a little bit of itself. As a result, administrative procedures and legislation were continued, and many of the practices of the government were adopted by the Member States until 1978.</w:t>
      </w:r>
    </w:p>
    <w:p w14:paraId="4CE27643" w14:textId="5DA9DF3E" w:rsidR="00CC4963" w:rsidRPr="00CC4963" w:rsidRDefault="00CC4963" w:rsidP="00CC4963">
      <w:pPr>
        <w:spacing w:line="360" w:lineRule="auto"/>
        <w:ind w:firstLine="708"/>
        <w:jc w:val="both"/>
        <w:rPr>
          <w:rFonts w:ascii="Times New Roman" w:hAnsi="Times New Roman" w:cs="Times New Roman"/>
          <w:sz w:val="24"/>
          <w:szCs w:val="24"/>
          <w:lang w:val="en-US"/>
        </w:rPr>
      </w:pPr>
      <w:r w:rsidRPr="00CC4963">
        <w:rPr>
          <w:rFonts w:ascii="Times New Roman" w:hAnsi="Times New Roman" w:cs="Times New Roman"/>
          <w:sz w:val="24"/>
          <w:szCs w:val="24"/>
          <w:lang w:val="en-US"/>
        </w:rPr>
        <w:t>These attempts, through anti-social activism, to stop the growth of bigotry and its people. Thus, significant progress has been made in combating injustice in South Africa and has brought much success to unified human rights campaigns. The same thing happened in North America and India.</w:t>
      </w:r>
      <w:r>
        <w:rPr>
          <w:rFonts w:ascii="Times New Roman" w:hAnsi="Times New Roman" w:cs="Times New Roman"/>
          <w:sz w:val="24"/>
          <w:szCs w:val="24"/>
          <w:lang w:val="en-US"/>
        </w:rPr>
        <w:t xml:space="preserve"> </w:t>
      </w:r>
      <w:r w:rsidRPr="00CC4963">
        <w:rPr>
          <w:rFonts w:ascii="Times New Roman" w:hAnsi="Times New Roman" w:cs="Times New Roman"/>
          <w:sz w:val="24"/>
          <w:szCs w:val="24"/>
          <w:lang w:val="en-US"/>
        </w:rPr>
        <w:t>All this is true with inevitable casualties but later with much success. Human justice and gender equity must be grounded and must promote empathy and other ideals. This is the pillar of UNESCO's efforts to achieve rights is respected, protected, and respected regions.</w:t>
      </w:r>
    </w:p>
    <w:p w14:paraId="272D8907" w14:textId="304682B4" w:rsidR="00307096" w:rsidRPr="00620426" w:rsidRDefault="00307096" w:rsidP="003058BE">
      <w:pPr>
        <w:pStyle w:val="2"/>
        <w:spacing w:line="360" w:lineRule="auto"/>
        <w:jc w:val="center"/>
        <w:rPr>
          <w:rFonts w:ascii="Times New Roman" w:hAnsi="Times New Roman" w:cs="Times New Roman"/>
          <w:b/>
          <w:bCs/>
          <w:color w:val="auto"/>
          <w:sz w:val="24"/>
          <w:szCs w:val="24"/>
          <w:lang w:val="en-US"/>
        </w:rPr>
      </w:pPr>
      <w:bookmarkStart w:id="6" w:name="_Toc70765411"/>
      <w:r w:rsidRPr="003058BE">
        <w:rPr>
          <w:rFonts w:ascii="Times New Roman" w:hAnsi="Times New Roman" w:cs="Times New Roman"/>
          <w:b/>
          <w:bCs/>
          <w:color w:val="auto"/>
          <w:sz w:val="24"/>
          <w:szCs w:val="24"/>
          <w:lang w:val="en-US"/>
        </w:rPr>
        <w:t>Active</w:t>
      </w:r>
      <w:r w:rsidRPr="00620426">
        <w:rPr>
          <w:rFonts w:ascii="Times New Roman" w:hAnsi="Times New Roman" w:cs="Times New Roman"/>
          <w:b/>
          <w:bCs/>
          <w:color w:val="auto"/>
          <w:sz w:val="24"/>
          <w:szCs w:val="24"/>
          <w:lang w:val="en-US"/>
        </w:rPr>
        <w:t xml:space="preserve"> </w:t>
      </w:r>
      <w:r w:rsidRPr="003058BE">
        <w:rPr>
          <w:rFonts w:ascii="Times New Roman" w:hAnsi="Times New Roman" w:cs="Times New Roman"/>
          <w:b/>
          <w:bCs/>
          <w:color w:val="auto"/>
          <w:sz w:val="24"/>
          <w:szCs w:val="24"/>
          <w:lang w:val="en-US"/>
        </w:rPr>
        <w:t>experimentation</w:t>
      </w:r>
      <w:bookmarkEnd w:id="6"/>
    </w:p>
    <w:p w14:paraId="3422DF93" w14:textId="77777777" w:rsidR="003058BE" w:rsidRPr="003058BE" w:rsidRDefault="003058BE" w:rsidP="003058BE">
      <w:pPr>
        <w:spacing w:line="360" w:lineRule="auto"/>
        <w:ind w:firstLine="708"/>
        <w:jc w:val="both"/>
        <w:rPr>
          <w:rFonts w:ascii="Times New Roman" w:hAnsi="Times New Roman" w:cs="Times New Roman"/>
          <w:sz w:val="24"/>
          <w:szCs w:val="24"/>
          <w:lang w:val="en-US"/>
        </w:rPr>
      </w:pPr>
      <w:r w:rsidRPr="003058BE">
        <w:rPr>
          <w:rFonts w:ascii="Times New Roman" w:hAnsi="Times New Roman" w:cs="Times New Roman"/>
          <w:sz w:val="24"/>
          <w:szCs w:val="24"/>
          <w:lang w:val="en-US"/>
        </w:rPr>
        <w:t xml:space="preserve">After analyzing the practices that UNESCO applies to minimize racism in the public environment. According to the analysis and study of good practices, UNESCO is an organization that fights against various discriminatory </w:t>
      </w:r>
      <w:proofErr w:type="spellStart"/>
      <w:r w:rsidRPr="003058BE">
        <w:rPr>
          <w:rFonts w:ascii="Times New Roman" w:hAnsi="Times New Roman" w:cs="Times New Roman"/>
          <w:sz w:val="24"/>
          <w:szCs w:val="24"/>
          <w:lang w:val="en-US"/>
        </w:rPr>
        <w:t>behaviours</w:t>
      </w:r>
      <w:proofErr w:type="spellEnd"/>
      <w:r w:rsidRPr="003058BE">
        <w:rPr>
          <w:rFonts w:ascii="Times New Roman" w:hAnsi="Times New Roman" w:cs="Times New Roman"/>
          <w:sz w:val="24"/>
          <w:szCs w:val="24"/>
          <w:lang w:val="en-US"/>
        </w:rPr>
        <w:t xml:space="preserve"> worldwide that violate human rights.</w:t>
      </w:r>
    </w:p>
    <w:p w14:paraId="2179B1D2" w14:textId="38E7D88E" w:rsidR="003058BE" w:rsidRPr="003058BE" w:rsidRDefault="003058BE" w:rsidP="003058BE">
      <w:pPr>
        <w:spacing w:line="360" w:lineRule="auto"/>
        <w:ind w:firstLine="708"/>
        <w:jc w:val="both"/>
        <w:rPr>
          <w:rFonts w:ascii="Times New Roman" w:hAnsi="Times New Roman" w:cs="Times New Roman"/>
          <w:sz w:val="24"/>
          <w:szCs w:val="24"/>
          <w:lang w:val="en-US"/>
        </w:rPr>
      </w:pPr>
      <w:r w:rsidRPr="003058BE">
        <w:rPr>
          <w:rFonts w:ascii="Times New Roman" w:hAnsi="Times New Roman" w:cs="Times New Roman"/>
          <w:sz w:val="24"/>
          <w:szCs w:val="24"/>
          <w:lang w:val="en-US"/>
        </w:rPr>
        <w:t xml:space="preserve">After doing the UNESCO study and the problems of racism, I thought that maybe my action plan was not effective enough. I have not been able to find specific good practices that can be applied in practice in society. UNESCO has various documents, conferences and days dedicated to the fight against racism, but there are no specific actions on how these activities are implemented in society. </w:t>
      </w:r>
      <w:proofErr w:type="gramStart"/>
      <w:r w:rsidRPr="003058BE">
        <w:rPr>
          <w:rFonts w:ascii="Times New Roman" w:hAnsi="Times New Roman" w:cs="Times New Roman"/>
          <w:sz w:val="24"/>
          <w:szCs w:val="24"/>
          <w:lang w:val="en-US"/>
        </w:rPr>
        <w:t>So</w:t>
      </w:r>
      <w:proofErr w:type="gramEnd"/>
      <w:r w:rsidRPr="003058BE">
        <w:rPr>
          <w:rFonts w:ascii="Times New Roman" w:hAnsi="Times New Roman" w:cs="Times New Roman"/>
          <w:sz w:val="24"/>
          <w:szCs w:val="24"/>
          <w:lang w:val="en-US"/>
        </w:rPr>
        <w:t xml:space="preserve"> I thought about whether it was a mistake to do my analysis in this way and to devote </w:t>
      </w:r>
      <w:r w:rsidRPr="003058BE">
        <w:rPr>
          <w:rFonts w:ascii="Times New Roman" w:hAnsi="Times New Roman" w:cs="Times New Roman"/>
          <w:sz w:val="24"/>
          <w:szCs w:val="24"/>
          <w:lang w:val="en-US"/>
        </w:rPr>
        <w:lastRenderedPageBreak/>
        <w:t>more time to racism and UNESCO than to the good practices that are being applied. Unfortunately, I could not find a specific application, which further complicated the situation. There is also a better way to analyze UNESCO's work against minimizing racism. One such way is the analysis of the state policy of the member states to the UNESCO organization. As members of the organization, they need to apply the concepts of UNESCO in their approach.</w:t>
      </w:r>
    </w:p>
    <w:p w14:paraId="3B51ADC6" w14:textId="2FAA8F78" w:rsidR="00123809" w:rsidRDefault="00123809" w:rsidP="00232918">
      <w:pPr>
        <w:pStyle w:val="1"/>
        <w:spacing w:line="360" w:lineRule="auto"/>
        <w:jc w:val="center"/>
        <w:rPr>
          <w:rFonts w:ascii="Times New Roman" w:hAnsi="Times New Roman" w:cs="Times New Roman"/>
          <w:b/>
          <w:bCs/>
          <w:color w:val="auto"/>
          <w:sz w:val="24"/>
          <w:szCs w:val="24"/>
          <w:lang w:val="en-US"/>
        </w:rPr>
      </w:pPr>
      <w:bookmarkStart w:id="7" w:name="_Toc70765412"/>
      <w:r w:rsidRPr="00232918">
        <w:rPr>
          <w:rFonts w:ascii="Times New Roman" w:hAnsi="Times New Roman" w:cs="Times New Roman"/>
          <w:b/>
          <w:bCs/>
          <w:color w:val="auto"/>
          <w:sz w:val="24"/>
          <w:szCs w:val="24"/>
          <w:lang w:val="en-US"/>
        </w:rPr>
        <w:t>Conclusion</w:t>
      </w:r>
      <w:bookmarkEnd w:id="7"/>
    </w:p>
    <w:p w14:paraId="538ED26F" w14:textId="15BF5A8C" w:rsidR="00D12421" w:rsidRPr="00D12421" w:rsidRDefault="00D12421" w:rsidP="00D12421">
      <w:pPr>
        <w:spacing w:line="360" w:lineRule="auto"/>
        <w:ind w:firstLine="708"/>
        <w:jc w:val="both"/>
        <w:rPr>
          <w:rFonts w:ascii="Times New Roman" w:hAnsi="Times New Roman" w:cs="Times New Roman"/>
          <w:sz w:val="24"/>
          <w:szCs w:val="24"/>
          <w:lang w:val="en-US"/>
        </w:rPr>
      </w:pPr>
      <w:r w:rsidRPr="00D12421">
        <w:rPr>
          <w:rFonts w:ascii="Times New Roman" w:hAnsi="Times New Roman" w:cs="Times New Roman"/>
          <w:sz w:val="24"/>
          <w:szCs w:val="24"/>
          <w:lang w:val="en-US"/>
        </w:rPr>
        <w:t>Personal development covers various aspects. The most important thing that people need is to realize their strengths, gain confidence and self-confidence to overcome difficulties, and build universal values.</w:t>
      </w:r>
    </w:p>
    <w:p w14:paraId="292BD048" w14:textId="6B4FF17A" w:rsidR="00D12421" w:rsidRPr="00D12421" w:rsidRDefault="00D12421" w:rsidP="00D12421">
      <w:pPr>
        <w:spacing w:line="360" w:lineRule="auto"/>
        <w:ind w:firstLine="708"/>
        <w:jc w:val="both"/>
        <w:rPr>
          <w:rFonts w:ascii="Times New Roman" w:hAnsi="Times New Roman" w:cs="Times New Roman"/>
          <w:sz w:val="24"/>
          <w:szCs w:val="24"/>
          <w:lang w:val="en-US"/>
        </w:rPr>
      </w:pPr>
      <w:r w:rsidRPr="00D12421">
        <w:rPr>
          <w:rFonts w:ascii="Times New Roman" w:hAnsi="Times New Roman" w:cs="Times New Roman"/>
          <w:sz w:val="24"/>
          <w:szCs w:val="24"/>
          <w:lang w:val="en-US"/>
        </w:rPr>
        <w:t xml:space="preserve">The personal development plan provides the person with an opportunity for self-analysis - assessment of one's own knowledge, skills, </w:t>
      </w:r>
      <w:proofErr w:type="gramStart"/>
      <w:r w:rsidRPr="00D12421">
        <w:rPr>
          <w:rFonts w:ascii="Times New Roman" w:hAnsi="Times New Roman" w:cs="Times New Roman"/>
          <w:sz w:val="24"/>
          <w:szCs w:val="24"/>
          <w:lang w:val="en-US"/>
        </w:rPr>
        <w:t>abilities</w:t>
      </w:r>
      <w:proofErr w:type="gramEnd"/>
      <w:r w:rsidRPr="00D12421">
        <w:rPr>
          <w:rFonts w:ascii="Times New Roman" w:hAnsi="Times New Roman" w:cs="Times New Roman"/>
          <w:sz w:val="24"/>
          <w:szCs w:val="24"/>
          <w:lang w:val="en-US"/>
        </w:rPr>
        <w:t xml:space="preserve"> and qualifications. This self-assessment gives a clear idea of ​​the strengths and weaknesses of the individual and serves as a guide to potential opportunities and dangers. The main goal of developing personal development skills is to improve people's capacity; to understand what and how to learn; to review, plan and take responsibility for their own academic, professional, and personal development.</w:t>
      </w:r>
    </w:p>
    <w:p w14:paraId="10E21979" w14:textId="77777777" w:rsidR="00D12421" w:rsidRPr="00D12421" w:rsidRDefault="00D12421" w:rsidP="00D12421">
      <w:pPr>
        <w:spacing w:line="360" w:lineRule="auto"/>
        <w:ind w:firstLine="708"/>
        <w:jc w:val="both"/>
        <w:rPr>
          <w:rFonts w:ascii="Times New Roman" w:hAnsi="Times New Roman" w:cs="Times New Roman"/>
          <w:sz w:val="24"/>
          <w:szCs w:val="24"/>
          <w:lang w:val="en-US"/>
        </w:rPr>
      </w:pPr>
      <w:r w:rsidRPr="00D12421">
        <w:rPr>
          <w:rFonts w:ascii="Times New Roman" w:hAnsi="Times New Roman" w:cs="Times New Roman"/>
          <w:sz w:val="24"/>
          <w:szCs w:val="24"/>
          <w:lang w:val="en-US"/>
        </w:rPr>
        <w:t>Personal development has helped me to:</w:t>
      </w:r>
    </w:p>
    <w:p w14:paraId="4CF7FD17" w14:textId="77777777" w:rsidR="00D12421" w:rsidRPr="00D12421" w:rsidRDefault="00D12421" w:rsidP="00D12421">
      <w:pPr>
        <w:pStyle w:val="a9"/>
        <w:numPr>
          <w:ilvl w:val="0"/>
          <w:numId w:val="2"/>
        </w:numPr>
        <w:spacing w:line="360" w:lineRule="auto"/>
        <w:jc w:val="both"/>
        <w:rPr>
          <w:rFonts w:ascii="Times New Roman" w:hAnsi="Times New Roman" w:cs="Times New Roman"/>
          <w:sz w:val="24"/>
          <w:szCs w:val="24"/>
          <w:lang w:val="en-US"/>
        </w:rPr>
      </w:pPr>
      <w:r w:rsidRPr="00D12421">
        <w:rPr>
          <w:rFonts w:ascii="Times New Roman" w:hAnsi="Times New Roman" w:cs="Times New Roman"/>
          <w:sz w:val="24"/>
          <w:szCs w:val="24"/>
          <w:lang w:val="en-US"/>
        </w:rPr>
        <w:t xml:space="preserve">reflect on my strengths and </w:t>
      </w:r>
      <w:proofErr w:type="gramStart"/>
      <w:r w:rsidRPr="00D12421">
        <w:rPr>
          <w:rFonts w:ascii="Times New Roman" w:hAnsi="Times New Roman" w:cs="Times New Roman"/>
          <w:sz w:val="24"/>
          <w:szCs w:val="24"/>
          <w:lang w:val="en-US"/>
        </w:rPr>
        <w:t>weaknesses;</w:t>
      </w:r>
      <w:proofErr w:type="gramEnd"/>
    </w:p>
    <w:p w14:paraId="60B535CB" w14:textId="77777777" w:rsidR="00D12421" w:rsidRPr="00D12421" w:rsidRDefault="00D12421" w:rsidP="00D12421">
      <w:pPr>
        <w:pStyle w:val="a9"/>
        <w:numPr>
          <w:ilvl w:val="0"/>
          <w:numId w:val="2"/>
        </w:numPr>
        <w:spacing w:line="360" w:lineRule="auto"/>
        <w:jc w:val="both"/>
        <w:rPr>
          <w:rFonts w:ascii="Times New Roman" w:hAnsi="Times New Roman" w:cs="Times New Roman"/>
          <w:sz w:val="24"/>
          <w:szCs w:val="24"/>
          <w:lang w:val="en-US"/>
        </w:rPr>
      </w:pPr>
      <w:r w:rsidRPr="00D12421">
        <w:rPr>
          <w:rFonts w:ascii="Times New Roman" w:hAnsi="Times New Roman" w:cs="Times New Roman"/>
          <w:sz w:val="24"/>
          <w:szCs w:val="24"/>
          <w:lang w:val="en-US"/>
        </w:rPr>
        <w:t xml:space="preserve">improves his skills for academic, professional and personal </w:t>
      </w:r>
      <w:proofErr w:type="gramStart"/>
      <w:r w:rsidRPr="00D12421">
        <w:rPr>
          <w:rFonts w:ascii="Times New Roman" w:hAnsi="Times New Roman" w:cs="Times New Roman"/>
          <w:sz w:val="24"/>
          <w:szCs w:val="24"/>
          <w:lang w:val="en-US"/>
        </w:rPr>
        <w:t>realization;</w:t>
      </w:r>
      <w:proofErr w:type="gramEnd"/>
    </w:p>
    <w:p w14:paraId="22DD8FCE" w14:textId="77777777" w:rsidR="00D12421" w:rsidRPr="00D12421" w:rsidRDefault="00D12421" w:rsidP="00D12421">
      <w:pPr>
        <w:pStyle w:val="a9"/>
        <w:numPr>
          <w:ilvl w:val="0"/>
          <w:numId w:val="2"/>
        </w:numPr>
        <w:spacing w:line="360" w:lineRule="auto"/>
        <w:jc w:val="both"/>
        <w:rPr>
          <w:rFonts w:ascii="Times New Roman" w:hAnsi="Times New Roman" w:cs="Times New Roman"/>
          <w:sz w:val="24"/>
          <w:szCs w:val="24"/>
          <w:lang w:val="en-US"/>
        </w:rPr>
      </w:pPr>
      <w:r w:rsidRPr="00D12421">
        <w:rPr>
          <w:rFonts w:ascii="Times New Roman" w:hAnsi="Times New Roman" w:cs="Times New Roman"/>
          <w:sz w:val="24"/>
          <w:szCs w:val="24"/>
          <w:lang w:val="en-US"/>
        </w:rPr>
        <w:t xml:space="preserve">to articulate academic, professional and personal </w:t>
      </w:r>
      <w:proofErr w:type="gramStart"/>
      <w:r w:rsidRPr="00D12421">
        <w:rPr>
          <w:rFonts w:ascii="Times New Roman" w:hAnsi="Times New Roman" w:cs="Times New Roman"/>
          <w:sz w:val="24"/>
          <w:szCs w:val="24"/>
          <w:lang w:val="en-US"/>
        </w:rPr>
        <w:t>goals;</w:t>
      </w:r>
      <w:proofErr w:type="gramEnd"/>
    </w:p>
    <w:p w14:paraId="28E28A42" w14:textId="77777777" w:rsidR="00D12421" w:rsidRPr="00D12421" w:rsidRDefault="00D12421" w:rsidP="00D12421">
      <w:pPr>
        <w:pStyle w:val="a9"/>
        <w:numPr>
          <w:ilvl w:val="0"/>
          <w:numId w:val="2"/>
        </w:numPr>
        <w:spacing w:line="360" w:lineRule="auto"/>
        <w:jc w:val="both"/>
        <w:rPr>
          <w:rFonts w:ascii="Times New Roman" w:hAnsi="Times New Roman" w:cs="Times New Roman"/>
          <w:sz w:val="24"/>
          <w:szCs w:val="24"/>
          <w:lang w:val="en-US"/>
        </w:rPr>
      </w:pPr>
      <w:r w:rsidRPr="00D12421">
        <w:rPr>
          <w:rFonts w:ascii="Times New Roman" w:hAnsi="Times New Roman" w:cs="Times New Roman"/>
          <w:sz w:val="24"/>
          <w:szCs w:val="24"/>
          <w:lang w:val="en-US"/>
        </w:rPr>
        <w:t xml:space="preserve">assess their </w:t>
      </w:r>
      <w:proofErr w:type="gramStart"/>
      <w:r w:rsidRPr="00D12421">
        <w:rPr>
          <w:rFonts w:ascii="Times New Roman" w:hAnsi="Times New Roman" w:cs="Times New Roman"/>
          <w:sz w:val="24"/>
          <w:szCs w:val="24"/>
          <w:lang w:val="en-US"/>
        </w:rPr>
        <w:t>progress;</w:t>
      </w:r>
      <w:proofErr w:type="gramEnd"/>
    </w:p>
    <w:p w14:paraId="15DED734" w14:textId="77777777" w:rsidR="00D12421" w:rsidRPr="00D12421" w:rsidRDefault="00D12421" w:rsidP="00D12421">
      <w:pPr>
        <w:pStyle w:val="a9"/>
        <w:numPr>
          <w:ilvl w:val="0"/>
          <w:numId w:val="2"/>
        </w:numPr>
        <w:spacing w:line="360" w:lineRule="auto"/>
        <w:jc w:val="both"/>
        <w:rPr>
          <w:rFonts w:ascii="Times New Roman" w:hAnsi="Times New Roman" w:cs="Times New Roman"/>
          <w:sz w:val="24"/>
          <w:szCs w:val="24"/>
          <w:lang w:val="en-US"/>
        </w:rPr>
      </w:pPr>
      <w:r w:rsidRPr="00D12421">
        <w:rPr>
          <w:rFonts w:ascii="Times New Roman" w:hAnsi="Times New Roman" w:cs="Times New Roman"/>
          <w:sz w:val="24"/>
          <w:szCs w:val="24"/>
          <w:lang w:val="en-US"/>
        </w:rPr>
        <w:t>to improve their efficiency, independence and confidence in their work and training.</w:t>
      </w:r>
    </w:p>
    <w:p w14:paraId="20F29579" w14:textId="77777777" w:rsidR="00D12421" w:rsidRPr="00D12421" w:rsidRDefault="00D12421" w:rsidP="00D12421">
      <w:pPr>
        <w:spacing w:line="360" w:lineRule="auto"/>
        <w:ind w:firstLine="708"/>
        <w:jc w:val="both"/>
        <w:rPr>
          <w:rFonts w:ascii="Times New Roman" w:hAnsi="Times New Roman" w:cs="Times New Roman"/>
          <w:sz w:val="24"/>
          <w:szCs w:val="24"/>
          <w:lang w:val="en-US"/>
        </w:rPr>
      </w:pPr>
      <w:r w:rsidRPr="00D12421">
        <w:rPr>
          <w:rFonts w:ascii="Times New Roman" w:hAnsi="Times New Roman" w:cs="Times New Roman"/>
          <w:sz w:val="24"/>
          <w:szCs w:val="24"/>
          <w:lang w:val="en-US"/>
        </w:rPr>
        <w:t>During the creation and preparation of this report, I managed to improve my research skills and qualities. I paid particular attention to my way of structuring and analyzing the information. During the study for this report, I focused on various aspects, which helped me see a few points of view before choosing my direction of work. Some time ago, I could not cope with the analysis of such large volumes of information. I lacked the structured thinking I had acquired during the training in the module.</w:t>
      </w:r>
    </w:p>
    <w:p w14:paraId="31B0FFD0" w14:textId="155D038C" w:rsidR="00D12421" w:rsidRPr="00C0734E" w:rsidRDefault="00D12421" w:rsidP="00D12421">
      <w:pPr>
        <w:spacing w:line="360" w:lineRule="auto"/>
        <w:ind w:firstLine="708"/>
        <w:jc w:val="both"/>
        <w:rPr>
          <w:rFonts w:ascii="Times New Roman" w:hAnsi="Times New Roman" w:cs="Times New Roman"/>
          <w:sz w:val="24"/>
          <w:szCs w:val="24"/>
        </w:rPr>
      </w:pPr>
      <w:r w:rsidRPr="00D12421">
        <w:rPr>
          <w:rFonts w:ascii="Times New Roman" w:hAnsi="Times New Roman" w:cs="Times New Roman"/>
          <w:sz w:val="24"/>
          <w:szCs w:val="24"/>
          <w:lang w:val="en-US"/>
        </w:rPr>
        <w:t xml:space="preserve">In my opinion, in the university and gaining professional and academic knowledge, we acquire and improve a large part of our personal qualities. We learn to be more structured, </w:t>
      </w:r>
      <w:r w:rsidRPr="00D12421">
        <w:rPr>
          <w:rFonts w:ascii="Times New Roman" w:hAnsi="Times New Roman" w:cs="Times New Roman"/>
          <w:sz w:val="24"/>
          <w:szCs w:val="24"/>
          <w:lang w:val="en-US"/>
        </w:rPr>
        <w:lastRenderedPageBreak/>
        <w:t xml:space="preserve">organized and focused </w:t>
      </w:r>
      <w:proofErr w:type="gramStart"/>
      <w:r w:rsidRPr="00D12421">
        <w:rPr>
          <w:rFonts w:ascii="Times New Roman" w:hAnsi="Times New Roman" w:cs="Times New Roman"/>
          <w:sz w:val="24"/>
          <w:szCs w:val="24"/>
          <w:lang w:val="en-US"/>
        </w:rPr>
        <w:t>in</w:t>
      </w:r>
      <w:proofErr w:type="gramEnd"/>
      <w:r w:rsidRPr="00D12421">
        <w:rPr>
          <w:rFonts w:ascii="Times New Roman" w:hAnsi="Times New Roman" w:cs="Times New Roman"/>
          <w:sz w:val="24"/>
          <w:szCs w:val="24"/>
          <w:lang w:val="en-US"/>
        </w:rPr>
        <w:t xml:space="preserve"> the process. Also, working on such projects has taught me that the problems studied do not always have only one solution. The challenges faced by each organization and individual may have a different answer from the point of view of the person and the management staff. The personal qualities and skills that I acquired during my training in this module will be helpful to me in the work environment and profession</w:t>
      </w:r>
      <w:r w:rsidRPr="00D12421">
        <w:rPr>
          <w:rFonts w:ascii="Times New Roman" w:hAnsi="Times New Roman" w:cs="Times New Roman"/>
          <w:sz w:val="24"/>
          <w:szCs w:val="24"/>
        </w:rPr>
        <w:t>.</w:t>
      </w:r>
      <w:r>
        <w:t xml:space="preserve"> </w:t>
      </w:r>
    </w:p>
    <w:p w14:paraId="7E848C18" w14:textId="47DA60C1" w:rsidR="00123809" w:rsidRPr="00232918" w:rsidRDefault="00123809" w:rsidP="00232918">
      <w:pPr>
        <w:pStyle w:val="1"/>
        <w:spacing w:line="360" w:lineRule="auto"/>
        <w:jc w:val="center"/>
        <w:rPr>
          <w:rFonts w:ascii="Times New Roman" w:hAnsi="Times New Roman" w:cs="Times New Roman"/>
          <w:b/>
          <w:bCs/>
          <w:color w:val="auto"/>
          <w:sz w:val="24"/>
          <w:szCs w:val="24"/>
          <w:lang w:val="en-US"/>
        </w:rPr>
      </w:pPr>
      <w:bookmarkStart w:id="8" w:name="_Toc70765413"/>
      <w:r w:rsidRPr="00232918">
        <w:rPr>
          <w:rFonts w:ascii="Times New Roman" w:hAnsi="Times New Roman" w:cs="Times New Roman"/>
          <w:b/>
          <w:bCs/>
          <w:color w:val="auto"/>
          <w:sz w:val="24"/>
          <w:szCs w:val="24"/>
          <w:lang w:val="en-US"/>
        </w:rPr>
        <w:t>References</w:t>
      </w:r>
      <w:bookmarkEnd w:id="8"/>
    </w:p>
    <w:p w14:paraId="3012674C" w14:textId="64A70FE7" w:rsidR="007F133B" w:rsidRPr="007F133B" w:rsidRDefault="007F133B" w:rsidP="007F133B">
      <w:pPr>
        <w:pStyle w:val="a9"/>
        <w:numPr>
          <w:ilvl w:val="0"/>
          <w:numId w:val="1"/>
        </w:numPr>
        <w:spacing w:line="360" w:lineRule="auto"/>
        <w:jc w:val="both"/>
        <w:rPr>
          <w:rFonts w:ascii="Times New Roman" w:hAnsi="Times New Roman" w:cs="Times New Roman"/>
          <w:sz w:val="24"/>
          <w:szCs w:val="24"/>
          <w:lang w:val="en-US"/>
        </w:rPr>
      </w:pPr>
      <w:proofErr w:type="spellStart"/>
      <w:r w:rsidRPr="007F133B">
        <w:rPr>
          <w:rFonts w:ascii="Times New Roman" w:hAnsi="Times New Roman" w:cs="Times New Roman"/>
          <w:sz w:val="24"/>
          <w:szCs w:val="24"/>
          <w:lang w:val="en-US"/>
        </w:rPr>
        <w:t>Berghe</w:t>
      </w:r>
      <w:proofErr w:type="spellEnd"/>
      <w:r w:rsidRPr="007F133B">
        <w:rPr>
          <w:rFonts w:ascii="Times New Roman" w:hAnsi="Times New Roman" w:cs="Times New Roman"/>
          <w:sz w:val="24"/>
          <w:szCs w:val="24"/>
          <w:lang w:val="en-US"/>
        </w:rPr>
        <w:t xml:space="preserve">, </w:t>
      </w:r>
      <w:proofErr w:type="spellStart"/>
      <w:r w:rsidRPr="007F133B">
        <w:rPr>
          <w:rFonts w:ascii="Times New Roman" w:hAnsi="Times New Roman" w:cs="Times New Roman"/>
          <w:sz w:val="24"/>
          <w:szCs w:val="24"/>
          <w:lang w:val="en-US"/>
        </w:rPr>
        <w:t>P.L</w:t>
      </w:r>
      <w:proofErr w:type="spellEnd"/>
      <w:r w:rsidRPr="007F133B">
        <w:rPr>
          <w:rFonts w:ascii="Times New Roman" w:hAnsi="Times New Roman" w:cs="Times New Roman"/>
          <w:sz w:val="24"/>
          <w:szCs w:val="24"/>
          <w:lang w:val="en-US"/>
        </w:rPr>
        <w:t>., 2001. Sociology of Racism. International Encyclopedia of Social and Behavioral Sciences. Elsevier</w:t>
      </w:r>
    </w:p>
    <w:p w14:paraId="4D118F46" w14:textId="67133904" w:rsidR="007F133B" w:rsidRPr="007F133B" w:rsidRDefault="007F133B" w:rsidP="007F133B">
      <w:pPr>
        <w:pStyle w:val="a9"/>
        <w:numPr>
          <w:ilvl w:val="0"/>
          <w:numId w:val="1"/>
        </w:numPr>
        <w:spacing w:line="360" w:lineRule="auto"/>
        <w:jc w:val="both"/>
        <w:rPr>
          <w:rFonts w:ascii="Times New Roman" w:hAnsi="Times New Roman" w:cs="Times New Roman"/>
          <w:sz w:val="24"/>
          <w:szCs w:val="24"/>
          <w:lang w:val="en-US"/>
        </w:rPr>
      </w:pPr>
      <w:r w:rsidRPr="007F133B">
        <w:rPr>
          <w:rFonts w:ascii="Times New Roman" w:hAnsi="Times New Roman" w:cs="Times New Roman"/>
          <w:sz w:val="24"/>
          <w:szCs w:val="24"/>
          <w:lang w:val="en-US"/>
        </w:rPr>
        <w:t>2Bonilla-Silva, E., 2010. Racism without Racists: Color-blind Racism and Racial Inequality in Contemporary America, third ed. Rowman &amp; Littlefield, New York.</w:t>
      </w:r>
    </w:p>
    <w:p w14:paraId="4855EA3F" w14:textId="60BEF603" w:rsidR="007F133B" w:rsidRPr="007F133B" w:rsidRDefault="007F133B" w:rsidP="007F133B">
      <w:pPr>
        <w:pStyle w:val="a9"/>
        <w:numPr>
          <w:ilvl w:val="0"/>
          <w:numId w:val="1"/>
        </w:numPr>
        <w:spacing w:line="360" w:lineRule="auto"/>
        <w:jc w:val="both"/>
        <w:rPr>
          <w:rFonts w:ascii="Times New Roman" w:hAnsi="Times New Roman" w:cs="Times New Roman"/>
          <w:sz w:val="24"/>
          <w:szCs w:val="24"/>
          <w:lang w:val="en-US"/>
        </w:rPr>
      </w:pPr>
      <w:r w:rsidRPr="007F133B">
        <w:rPr>
          <w:rFonts w:ascii="Times New Roman" w:hAnsi="Times New Roman" w:cs="Times New Roman"/>
          <w:sz w:val="24"/>
          <w:szCs w:val="24"/>
          <w:lang w:val="en-US"/>
        </w:rPr>
        <w:t>Bonilla-Silva, E., 1997. Rethinking racism: toward a structural interpretation. American Sociological Review 62 (3), 465–480</w:t>
      </w:r>
    </w:p>
    <w:p w14:paraId="5A4754C7" w14:textId="7B24A835" w:rsidR="004F3BCA" w:rsidRPr="007F133B" w:rsidRDefault="004F3BCA" w:rsidP="007F133B">
      <w:pPr>
        <w:pStyle w:val="a9"/>
        <w:numPr>
          <w:ilvl w:val="0"/>
          <w:numId w:val="1"/>
        </w:numPr>
        <w:spacing w:line="360" w:lineRule="auto"/>
        <w:jc w:val="both"/>
        <w:rPr>
          <w:rFonts w:ascii="Times New Roman" w:hAnsi="Times New Roman" w:cs="Times New Roman"/>
          <w:sz w:val="24"/>
          <w:szCs w:val="24"/>
          <w:lang w:val="en-US"/>
        </w:rPr>
      </w:pPr>
      <w:r w:rsidRPr="007F133B">
        <w:rPr>
          <w:rFonts w:ascii="Times New Roman" w:hAnsi="Times New Roman" w:cs="Times New Roman"/>
          <w:sz w:val="24"/>
          <w:szCs w:val="24"/>
          <w:lang w:val="en-US"/>
        </w:rPr>
        <w:t>Kolb, D.A. (1984). Experiential learning: experience as the source of learning and development. Englewood Cliffs, NJ: Prentice Hall.</w:t>
      </w:r>
    </w:p>
    <w:p w14:paraId="6B419759" w14:textId="4C8F0A46" w:rsidR="00D70FA6" w:rsidRPr="007F133B" w:rsidRDefault="00D70FA6" w:rsidP="007F133B">
      <w:pPr>
        <w:pStyle w:val="a9"/>
        <w:numPr>
          <w:ilvl w:val="0"/>
          <w:numId w:val="1"/>
        </w:numPr>
        <w:spacing w:line="360" w:lineRule="auto"/>
        <w:jc w:val="both"/>
        <w:rPr>
          <w:rFonts w:ascii="Times New Roman" w:hAnsi="Times New Roman" w:cs="Times New Roman"/>
          <w:sz w:val="24"/>
          <w:szCs w:val="24"/>
          <w:lang w:val="en-US"/>
        </w:rPr>
      </w:pPr>
      <w:r w:rsidRPr="007F133B">
        <w:rPr>
          <w:rFonts w:ascii="Times New Roman" w:hAnsi="Times New Roman" w:cs="Times New Roman"/>
          <w:sz w:val="24"/>
          <w:szCs w:val="24"/>
          <w:lang w:val="en-US"/>
        </w:rPr>
        <w:t xml:space="preserve">UNESCO, (2021). View and History of </w:t>
      </w:r>
      <w:proofErr w:type="gramStart"/>
      <w:r w:rsidRPr="007F133B">
        <w:rPr>
          <w:rFonts w:ascii="Times New Roman" w:hAnsi="Times New Roman" w:cs="Times New Roman"/>
          <w:sz w:val="24"/>
          <w:szCs w:val="24"/>
          <w:lang w:val="en-US"/>
        </w:rPr>
        <w:t>UNESCO  Available</w:t>
      </w:r>
      <w:proofErr w:type="gramEnd"/>
      <w:r w:rsidRPr="007F133B">
        <w:rPr>
          <w:rFonts w:ascii="Times New Roman" w:hAnsi="Times New Roman" w:cs="Times New Roman"/>
          <w:sz w:val="24"/>
          <w:szCs w:val="24"/>
          <w:lang w:val="en-US"/>
        </w:rPr>
        <w:t xml:space="preserve"> on https://be.seagrantsatlantic.org/unesco-history-and-overview-1435440-10527 Accessed on 29 April 2021</w:t>
      </w:r>
      <w:r w:rsidRPr="007F133B">
        <w:rPr>
          <w:rFonts w:ascii="Times New Roman" w:hAnsi="Times New Roman" w:cs="Times New Roman"/>
          <w:sz w:val="24"/>
          <w:szCs w:val="24"/>
        </w:rPr>
        <w:t xml:space="preserve"> </w:t>
      </w:r>
      <w:r w:rsidRPr="007F133B">
        <w:rPr>
          <w:rFonts w:ascii="Times New Roman" w:hAnsi="Times New Roman" w:cs="Times New Roman"/>
          <w:sz w:val="24"/>
          <w:szCs w:val="24"/>
          <w:lang w:val="en-US"/>
        </w:rPr>
        <w:t xml:space="preserve">Accessed on 1 May 2021. </w:t>
      </w:r>
    </w:p>
    <w:p w14:paraId="268A0A5B" w14:textId="42EAAE29" w:rsidR="007F133B" w:rsidRPr="007F133B" w:rsidRDefault="007F133B" w:rsidP="007F133B">
      <w:pPr>
        <w:pStyle w:val="a9"/>
        <w:numPr>
          <w:ilvl w:val="0"/>
          <w:numId w:val="1"/>
        </w:numPr>
        <w:spacing w:line="360" w:lineRule="auto"/>
        <w:jc w:val="both"/>
        <w:rPr>
          <w:rFonts w:ascii="Times New Roman" w:hAnsi="Times New Roman" w:cs="Times New Roman"/>
          <w:sz w:val="24"/>
          <w:szCs w:val="24"/>
          <w:lang w:val="en-US"/>
        </w:rPr>
      </w:pPr>
      <w:r w:rsidRPr="007F133B">
        <w:rPr>
          <w:rFonts w:ascii="Times New Roman" w:hAnsi="Times New Roman" w:cs="Times New Roman"/>
          <w:sz w:val="24"/>
          <w:szCs w:val="24"/>
          <w:lang w:val="en-US"/>
        </w:rPr>
        <w:t xml:space="preserve">UNESCO, (2021). UNESCO integrated strategy to combat racism and discrimination. Development of an integrated strategy to combat racism, discrimination, </w:t>
      </w:r>
      <w:proofErr w:type="gramStart"/>
      <w:r w:rsidRPr="007F133B">
        <w:rPr>
          <w:rFonts w:ascii="Times New Roman" w:hAnsi="Times New Roman" w:cs="Times New Roman"/>
          <w:sz w:val="24"/>
          <w:szCs w:val="24"/>
          <w:lang w:val="en-US"/>
        </w:rPr>
        <w:t>xenophobia</w:t>
      </w:r>
      <w:proofErr w:type="gramEnd"/>
      <w:r w:rsidRPr="007F133B">
        <w:rPr>
          <w:rFonts w:ascii="Times New Roman" w:hAnsi="Times New Roman" w:cs="Times New Roman"/>
          <w:sz w:val="24"/>
          <w:szCs w:val="24"/>
          <w:lang w:val="en-US"/>
        </w:rPr>
        <w:t xml:space="preserve"> and related intolerance. Available on https://adsdatabase.ohchr.org/IssueLibrary/UNESCO%20Integrated%20Strategy%20to%20Combat%20Racism%20Discrimination%20Xenophobia%20and%20Intolerance.pdf Accessed on 1 May 2021</w:t>
      </w:r>
    </w:p>
    <w:p w14:paraId="7E67FE71" w14:textId="52569648" w:rsidR="00123809" w:rsidRPr="00123809" w:rsidRDefault="00123809"/>
    <w:sectPr w:rsidR="00123809" w:rsidRPr="00123809" w:rsidSect="00CC4963">
      <w:footerReference w:type="default" r:id="rId8"/>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5FBD4" w14:textId="77777777" w:rsidR="00862444" w:rsidRDefault="00862444" w:rsidP="00CC4963">
      <w:pPr>
        <w:spacing w:after="0" w:line="240" w:lineRule="auto"/>
      </w:pPr>
      <w:r>
        <w:separator/>
      </w:r>
    </w:p>
  </w:endnote>
  <w:endnote w:type="continuationSeparator" w:id="0">
    <w:p w14:paraId="3C0CD2A9" w14:textId="77777777" w:rsidR="00862444" w:rsidRDefault="00862444" w:rsidP="00CC4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5474314"/>
      <w:docPartObj>
        <w:docPartGallery w:val="Page Numbers (Bottom of Page)"/>
        <w:docPartUnique/>
      </w:docPartObj>
    </w:sdtPr>
    <w:sdtEndPr/>
    <w:sdtContent>
      <w:p w14:paraId="61F849C5" w14:textId="765FA535" w:rsidR="00CC4963" w:rsidRDefault="00CC4963">
        <w:pPr>
          <w:pStyle w:val="a5"/>
          <w:jc w:val="center"/>
        </w:pPr>
        <w:r>
          <w:fldChar w:fldCharType="begin"/>
        </w:r>
        <w:r>
          <w:instrText>PAGE   \* MERGEFORMAT</w:instrText>
        </w:r>
        <w:r>
          <w:fldChar w:fldCharType="separate"/>
        </w:r>
        <w:r>
          <w:t>2</w:t>
        </w:r>
        <w:r>
          <w:fldChar w:fldCharType="end"/>
        </w:r>
      </w:p>
    </w:sdtContent>
  </w:sdt>
  <w:p w14:paraId="6BDAD587" w14:textId="77777777" w:rsidR="00CC4963" w:rsidRDefault="00CC496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85330" w14:textId="77777777" w:rsidR="00862444" w:rsidRDefault="00862444" w:rsidP="00CC4963">
      <w:pPr>
        <w:spacing w:after="0" w:line="240" w:lineRule="auto"/>
      </w:pPr>
      <w:r>
        <w:separator/>
      </w:r>
    </w:p>
  </w:footnote>
  <w:footnote w:type="continuationSeparator" w:id="0">
    <w:p w14:paraId="015C606F" w14:textId="77777777" w:rsidR="00862444" w:rsidRDefault="00862444" w:rsidP="00CC4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007562"/>
    <w:multiLevelType w:val="hybridMultilevel"/>
    <w:tmpl w:val="0ECC075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7819181E"/>
    <w:multiLevelType w:val="hybridMultilevel"/>
    <w:tmpl w:val="CBFE7904"/>
    <w:lvl w:ilvl="0" w:tplc="0402000F">
      <w:start w:val="1"/>
      <w:numFmt w:val="decimal"/>
      <w:lvlText w:val="%1."/>
      <w:lvlJc w:val="left"/>
      <w:pPr>
        <w:ind w:left="1428" w:hanging="360"/>
      </w:pPr>
    </w:lvl>
    <w:lvl w:ilvl="1" w:tplc="04020019" w:tentative="1">
      <w:start w:val="1"/>
      <w:numFmt w:val="lowerLetter"/>
      <w:lvlText w:val="%2."/>
      <w:lvlJc w:val="left"/>
      <w:pPr>
        <w:ind w:left="2148" w:hanging="360"/>
      </w:pPr>
    </w:lvl>
    <w:lvl w:ilvl="2" w:tplc="0402001B" w:tentative="1">
      <w:start w:val="1"/>
      <w:numFmt w:val="lowerRoman"/>
      <w:lvlText w:val="%3."/>
      <w:lvlJc w:val="right"/>
      <w:pPr>
        <w:ind w:left="2868" w:hanging="180"/>
      </w:pPr>
    </w:lvl>
    <w:lvl w:ilvl="3" w:tplc="0402000F" w:tentative="1">
      <w:start w:val="1"/>
      <w:numFmt w:val="decimal"/>
      <w:lvlText w:val="%4."/>
      <w:lvlJc w:val="left"/>
      <w:pPr>
        <w:ind w:left="3588" w:hanging="360"/>
      </w:pPr>
    </w:lvl>
    <w:lvl w:ilvl="4" w:tplc="04020019" w:tentative="1">
      <w:start w:val="1"/>
      <w:numFmt w:val="lowerLetter"/>
      <w:lvlText w:val="%5."/>
      <w:lvlJc w:val="left"/>
      <w:pPr>
        <w:ind w:left="4308" w:hanging="360"/>
      </w:pPr>
    </w:lvl>
    <w:lvl w:ilvl="5" w:tplc="0402001B" w:tentative="1">
      <w:start w:val="1"/>
      <w:numFmt w:val="lowerRoman"/>
      <w:lvlText w:val="%6."/>
      <w:lvlJc w:val="right"/>
      <w:pPr>
        <w:ind w:left="5028" w:hanging="180"/>
      </w:pPr>
    </w:lvl>
    <w:lvl w:ilvl="6" w:tplc="0402000F" w:tentative="1">
      <w:start w:val="1"/>
      <w:numFmt w:val="decimal"/>
      <w:lvlText w:val="%7."/>
      <w:lvlJc w:val="left"/>
      <w:pPr>
        <w:ind w:left="5748" w:hanging="360"/>
      </w:pPr>
    </w:lvl>
    <w:lvl w:ilvl="7" w:tplc="04020019" w:tentative="1">
      <w:start w:val="1"/>
      <w:numFmt w:val="lowerLetter"/>
      <w:lvlText w:val="%8."/>
      <w:lvlJc w:val="left"/>
      <w:pPr>
        <w:ind w:left="6468" w:hanging="360"/>
      </w:pPr>
    </w:lvl>
    <w:lvl w:ilvl="8" w:tplc="0402001B" w:tentative="1">
      <w:start w:val="1"/>
      <w:numFmt w:val="lowerRoman"/>
      <w:lvlText w:val="%9."/>
      <w:lvlJc w:val="right"/>
      <w:pPr>
        <w:ind w:left="7188"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D6"/>
    <w:rsid w:val="00123809"/>
    <w:rsid w:val="00171A9E"/>
    <w:rsid w:val="00215DC0"/>
    <w:rsid w:val="00232918"/>
    <w:rsid w:val="003058BE"/>
    <w:rsid w:val="00307096"/>
    <w:rsid w:val="003C764C"/>
    <w:rsid w:val="00413F7B"/>
    <w:rsid w:val="004F3BCA"/>
    <w:rsid w:val="00620426"/>
    <w:rsid w:val="00670881"/>
    <w:rsid w:val="006725F9"/>
    <w:rsid w:val="006C3FED"/>
    <w:rsid w:val="006F0F13"/>
    <w:rsid w:val="007C1B74"/>
    <w:rsid w:val="007C3976"/>
    <w:rsid w:val="007D1E43"/>
    <w:rsid w:val="007F133B"/>
    <w:rsid w:val="00862444"/>
    <w:rsid w:val="008977AA"/>
    <w:rsid w:val="00916597"/>
    <w:rsid w:val="00AE4CA0"/>
    <w:rsid w:val="00AE698A"/>
    <w:rsid w:val="00B52293"/>
    <w:rsid w:val="00B723D6"/>
    <w:rsid w:val="00BA7C7E"/>
    <w:rsid w:val="00BE54AE"/>
    <w:rsid w:val="00C0734E"/>
    <w:rsid w:val="00CC4963"/>
    <w:rsid w:val="00D12421"/>
    <w:rsid w:val="00D70FA6"/>
    <w:rsid w:val="00E1230C"/>
    <w:rsid w:val="00E8235B"/>
    <w:rsid w:val="00F20A21"/>
    <w:rsid w:val="00F24E17"/>
    <w:rsid w:val="00F306B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44F04"/>
  <w15:chartTrackingRefBased/>
  <w15:docId w15:val="{EB93C0E0-FE2B-460D-8C11-B55B82EDC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708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3058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70881"/>
    <w:rPr>
      <w:rFonts w:asciiTheme="majorHAnsi" w:eastAsiaTheme="majorEastAsia" w:hAnsiTheme="majorHAnsi" w:cstheme="majorBidi"/>
      <w:color w:val="2F5496" w:themeColor="accent1" w:themeShade="BF"/>
      <w:sz w:val="32"/>
      <w:szCs w:val="32"/>
    </w:rPr>
  </w:style>
  <w:style w:type="paragraph" w:styleId="a3">
    <w:name w:val="header"/>
    <w:basedOn w:val="a"/>
    <w:link w:val="a4"/>
    <w:uiPriority w:val="99"/>
    <w:unhideWhenUsed/>
    <w:rsid w:val="00CC4963"/>
    <w:pPr>
      <w:tabs>
        <w:tab w:val="center" w:pos="4536"/>
        <w:tab w:val="right" w:pos="9072"/>
      </w:tabs>
      <w:spacing w:after="0" w:line="240" w:lineRule="auto"/>
    </w:pPr>
  </w:style>
  <w:style w:type="character" w:customStyle="1" w:styleId="a4">
    <w:name w:val="Горен колонтитул Знак"/>
    <w:basedOn w:val="a0"/>
    <w:link w:val="a3"/>
    <w:uiPriority w:val="99"/>
    <w:rsid w:val="00CC4963"/>
  </w:style>
  <w:style w:type="paragraph" w:styleId="a5">
    <w:name w:val="footer"/>
    <w:basedOn w:val="a"/>
    <w:link w:val="a6"/>
    <w:uiPriority w:val="99"/>
    <w:unhideWhenUsed/>
    <w:rsid w:val="00CC4963"/>
    <w:pPr>
      <w:tabs>
        <w:tab w:val="center" w:pos="4536"/>
        <w:tab w:val="right" w:pos="9072"/>
      </w:tabs>
      <w:spacing w:after="0" w:line="240" w:lineRule="auto"/>
    </w:pPr>
  </w:style>
  <w:style w:type="character" w:customStyle="1" w:styleId="a6">
    <w:name w:val="Долен колонтитул Знак"/>
    <w:basedOn w:val="a0"/>
    <w:link w:val="a5"/>
    <w:uiPriority w:val="99"/>
    <w:rsid w:val="00CC4963"/>
  </w:style>
  <w:style w:type="character" w:customStyle="1" w:styleId="20">
    <w:name w:val="Заглавие 2 Знак"/>
    <w:basedOn w:val="a0"/>
    <w:link w:val="2"/>
    <w:uiPriority w:val="9"/>
    <w:semiHidden/>
    <w:rsid w:val="003058BE"/>
    <w:rPr>
      <w:rFonts w:asciiTheme="majorHAnsi" w:eastAsiaTheme="majorEastAsia" w:hAnsiTheme="majorHAnsi" w:cstheme="majorBidi"/>
      <w:color w:val="2F5496" w:themeColor="accent1" w:themeShade="BF"/>
      <w:sz w:val="26"/>
      <w:szCs w:val="26"/>
    </w:rPr>
  </w:style>
  <w:style w:type="paragraph" w:styleId="a7">
    <w:name w:val="TOC Heading"/>
    <w:basedOn w:val="1"/>
    <w:next w:val="a"/>
    <w:uiPriority w:val="39"/>
    <w:unhideWhenUsed/>
    <w:qFormat/>
    <w:rsid w:val="003058BE"/>
    <w:pPr>
      <w:outlineLvl w:val="9"/>
    </w:pPr>
    <w:rPr>
      <w:lang w:eastAsia="bg-BG"/>
    </w:rPr>
  </w:style>
  <w:style w:type="paragraph" w:styleId="11">
    <w:name w:val="toc 1"/>
    <w:basedOn w:val="a"/>
    <w:next w:val="a"/>
    <w:autoRedefine/>
    <w:uiPriority w:val="39"/>
    <w:unhideWhenUsed/>
    <w:rsid w:val="003058BE"/>
    <w:pPr>
      <w:spacing w:after="100"/>
    </w:pPr>
  </w:style>
  <w:style w:type="paragraph" w:styleId="21">
    <w:name w:val="toc 2"/>
    <w:basedOn w:val="a"/>
    <w:next w:val="a"/>
    <w:autoRedefine/>
    <w:uiPriority w:val="39"/>
    <w:unhideWhenUsed/>
    <w:rsid w:val="003058BE"/>
    <w:pPr>
      <w:spacing w:after="100"/>
      <w:ind w:left="220"/>
    </w:pPr>
  </w:style>
  <w:style w:type="character" w:styleId="a8">
    <w:name w:val="Hyperlink"/>
    <w:basedOn w:val="a0"/>
    <w:uiPriority w:val="99"/>
    <w:unhideWhenUsed/>
    <w:rsid w:val="003058BE"/>
    <w:rPr>
      <w:color w:val="0563C1" w:themeColor="hyperlink"/>
      <w:u w:val="single"/>
    </w:rPr>
  </w:style>
  <w:style w:type="paragraph" w:styleId="a9">
    <w:name w:val="List Paragraph"/>
    <w:basedOn w:val="a"/>
    <w:uiPriority w:val="34"/>
    <w:qFormat/>
    <w:rsid w:val="007F13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512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03B061-AAC4-410C-9F11-AC226F757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8</Pages>
  <Words>2121</Words>
  <Characters>12095</Characters>
  <Application>Microsoft Office Word</Application>
  <DocSecurity>0</DocSecurity>
  <Lines>100</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8</cp:revision>
  <dcterms:created xsi:type="dcterms:W3CDTF">2021-04-25T07:45:00Z</dcterms:created>
  <dcterms:modified xsi:type="dcterms:W3CDTF">2021-05-02T15:20:00Z</dcterms:modified>
</cp:coreProperties>
</file>