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0EC" w:rsidRPr="00BB68BE" w:rsidRDefault="00BB68BE" w:rsidP="0039463D">
      <w:pPr>
        <w:rPr>
          <w:b/>
        </w:rPr>
      </w:pPr>
      <w:r w:rsidRPr="00BB68BE">
        <w:rPr>
          <w:b/>
        </w:rPr>
        <w:t>BA LEADERSHIP AND MANAGEMENT SKILLS FOR THE WORKPLACE</w:t>
      </w:r>
    </w:p>
    <w:p w:rsidR="00BB68BE" w:rsidRPr="00BB68BE" w:rsidRDefault="00BB68BE" w:rsidP="0039463D">
      <w:pPr>
        <w:rPr>
          <w:b/>
        </w:rPr>
      </w:pPr>
      <w:r w:rsidRPr="00BB68BE">
        <w:rPr>
          <w:b/>
        </w:rPr>
        <w:t>WORKPLACE CULTURE AND ITS IMPACT ON ORGANISATIONAL EFFICIENCY</w:t>
      </w:r>
    </w:p>
    <w:p w:rsidR="00BB68BE" w:rsidRPr="00BB68BE" w:rsidRDefault="00BB68BE" w:rsidP="0039463D">
      <w:pPr>
        <w:rPr>
          <w:b/>
        </w:rPr>
      </w:pPr>
      <w:r w:rsidRPr="00BB68BE">
        <w:rPr>
          <w:b/>
        </w:rPr>
        <w:t>BMSK5005_SWAN</w:t>
      </w:r>
    </w:p>
    <w:p w:rsidR="00BB68BE" w:rsidRPr="00BB68BE" w:rsidRDefault="00BB68BE" w:rsidP="0039463D">
      <w:pPr>
        <w:rPr>
          <w:b/>
        </w:rPr>
      </w:pPr>
      <w:r w:rsidRPr="00BB68BE">
        <w:rPr>
          <w:b/>
        </w:rPr>
        <w:t>JULIE THOMAS</w:t>
      </w:r>
    </w:p>
    <w:p w:rsidR="00BB68BE" w:rsidRPr="00BB68BE" w:rsidRDefault="00BB68BE" w:rsidP="0039463D">
      <w:pPr>
        <w:rPr>
          <w:b/>
        </w:rPr>
      </w:pPr>
      <w:r w:rsidRPr="00BB68BE">
        <w:rPr>
          <w:b/>
        </w:rPr>
        <w:t>RECOMMENDATIONS TO FURTHER ENHANCE THE CULTURE, USING EXAMPLES FROM OTHER ORGANISATIONS</w:t>
      </w:r>
    </w:p>
    <w:p w:rsidR="00BB68BE" w:rsidRPr="00BB68BE" w:rsidRDefault="00BB68BE" w:rsidP="0039463D">
      <w:pPr>
        <w:rPr>
          <w:b/>
        </w:rPr>
      </w:pPr>
      <w:r w:rsidRPr="00BB68BE">
        <w:rPr>
          <w:b/>
        </w:rPr>
        <w:t>ANGELA ANDRADA VISCIUN 1709566</w:t>
      </w:r>
    </w:p>
    <w:p w:rsidR="00BB68BE" w:rsidRPr="00D54CB9" w:rsidRDefault="00BB68BE" w:rsidP="00D54CB9">
      <w:pPr>
        <w:jc w:val="center"/>
        <w:rPr>
          <w:rFonts w:ascii="Arial" w:hAnsi="Arial" w:cs="Arial"/>
          <w:sz w:val="28"/>
          <w:szCs w:val="28"/>
        </w:rPr>
      </w:pPr>
    </w:p>
    <w:p w:rsidR="00BB68BE" w:rsidRPr="00D54CB9" w:rsidRDefault="00BB68BE" w:rsidP="00D54CB9">
      <w:pPr>
        <w:jc w:val="center"/>
        <w:rPr>
          <w:rFonts w:ascii="Arial" w:hAnsi="Arial" w:cs="Arial"/>
          <w:sz w:val="28"/>
          <w:szCs w:val="28"/>
        </w:rPr>
      </w:pPr>
      <w:r w:rsidRPr="002B20FB">
        <w:rPr>
          <w:rFonts w:ascii="Arial" w:hAnsi="Arial" w:cs="Arial"/>
          <w:b/>
          <w:sz w:val="28"/>
          <w:szCs w:val="28"/>
        </w:rPr>
        <w:t>ADMIRAL</w:t>
      </w:r>
      <w:r w:rsidR="008B0ADD" w:rsidRPr="002B20FB">
        <w:rPr>
          <w:rFonts w:ascii="Arial" w:hAnsi="Arial" w:cs="Arial"/>
          <w:b/>
          <w:sz w:val="28"/>
          <w:szCs w:val="28"/>
        </w:rPr>
        <w:t xml:space="preserve"> Swansea</w:t>
      </w:r>
      <w:r w:rsidRPr="00D54CB9">
        <w:rPr>
          <w:rFonts w:ascii="Arial" w:hAnsi="Arial" w:cs="Arial"/>
          <w:sz w:val="28"/>
          <w:szCs w:val="28"/>
        </w:rPr>
        <w:t xml:space="preserve">- </w:t>
      </w:r>
      <w:r w:rsidR="009468F1" w:rsidRPr="002B20FB">
        <w:rPr>
          <w:rFonts w:ascii="Arial" w:hAnsi="Arial" w:cs="Arial"/>
          <w:sz w:val="28"/>
          <w:szCs w:val="28"/>
          <w:u w:val="single"/>
        </w:rPr>
        <w:t>R</w:t>
      </w:r>
      <w:r w:rsidRPr="002B20FB">
        <w:rPr>
          <w:rFonts w:ascii="Arial" w:hAnsi="Arial" w:cs="Arial"/>
          <w:sz w:val="28"/>
          <w:szCs w:val="28"/>
          <w:u w:val="single"/>
        </w:rPr>
        <w:t>ecommendations</w:t>
      </w:r>
    </w:p>
    <w:p w:rsidR="00BB68BE" w:rsidRPr="00D54CB9" w:rsidRDefault="008B0ADD" w:rsidP="00D54CB9">
      <w:pPr>
        <w:jc w:val="center"/>
        <w:rPr>
          <w:rFonts w:ascii="Arial" w:hAnsi="Arial" w:cs="Arial"/>
          <w:sz w:val="28"/>
          <w:szCs w:val="28"/>
        </w:rPr>
      </w:pPr>
      <w:r w:rsidRPr="00D54CB9">
        <w:rPr>
          <w:rFonts w:ascii="Arial" w:hAnsi="Arial" w:cs="Arial"/>
          <w:noProof/>
          <w:sz w:val="28"/>
          <w:szCs w:val="28"/>
          <w:lang w:eastAsia="en-GB"/>
        </w:rPr>
        <w:drawing>
          <wp:inline distT="0" distB="0" distL="0" distR="0">
            <wp:extent cx="3914775" cy="26123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miral-Group.jpg"/>
                    <pic:cNvPicPr/>
                  </pic:nvPicPr>
                  <pic:blipFill>
                    <a:blip r:embed="rId5">
                      <a:extLst>
                        <a:ext uri="{28A0092B-C50C-407E-A947-70E740481C1C}">
                          <a14:useLocalDpi xmlns:a14="http://schemas.microsoft.com/office/drawing/2010/main" val="0"/>
                        </a:ext>
                      </a:extLst>
                    </a:blip>
                    <a:stretch>
                      <a:fillRect/>
                    </a:stretch>
                  </pic:blipFill>
                  <pic:spPr>
                    <a:xfrm>
                      <a:off x="0" y="0"/>
                      <a:ext cx="3926978" cy="2620470"/>
                    </a:xfrm>
                    <a:prstGeom prst="rect">
                      <a:avLst/>
                    </a:prstGeom>
                  </pic:spPr>
                </pic:pic>
              </a:graphicData>
            </a:graphic>
          </wp:inline>
        </w:drawing>
      </w:r>
    </w:p>
    <w:p w:rsidR="00BB68BE" w:rsidRPr="002B20FB" w:rsidRDefault="008B0ADD" w:rsidP="00D54CB9">
      <w:pPr>
        <w:jc w:val="center"/>
        <w:rPr>
          <w:rFonts w:ascii="Arial" w:hAnsi="Arial" w:cs="Arial"/>
          <w:noProof/>
          <w:sz w:val="24"/>
          <w:szCs w:val="24"/>
          <w:lang w:eastAsia="en-GB"/>
        </w:rPr>
      </w:pPr>
      <w:r w:rsidRPr="002B20FB">
        <w:rPr>
          <w:rFonts w:ascii="Arial" w:hAnsi="Arial" w:cs="Arial"/>
          <w:sz w:val="24"/>
          <w:szCs w:val="24"/>
        </w:rPr>
        <w:t xml:space="preserve">After researching and going through the reviews on Admiral Page, the organisation is one of the UK’s top three car insurance companies and officially one of the nation’s very best companies to work for. With a passionate, profitable and fast-growing financial services company with operations in eight countries, </w:t>
      </w:r>
      <w:r w:rsidR="00846899" w:rsidRPr="002B20FB">
        <w:rPr>
          <w:rFonts w:ascii="Arial" w:hAnsi="Arial" w:cs="Arial"/>
          <w:sz w:val="24"/>
          <w:szCs w:val="24"/>
        </w:rPr>
        <w:t xml:space="preserve">grown from a small start-up, reaching 250,000 policy holders in June 1996( 3 years after launches in Cardiff) in present  (25 years later)  being one of the largest UK car insurance group on the market reaching over six million customers </w:t>
      </w:r>
      <w:r w:rsidR="00D64D23" w:rsidRPr="002B20FB">
        <w:rPr>
          <w:rFonts w:ascii="Arial" w:hAnsi="Arial" w:cs="Arial"/>
          <w:sz w:val="24"/>
          <w:szCs w:val="24"/>
        </w:rPr>
        <w:t xml:space="preserve">worldwide, sourced  from </w:t>
      </w:r>
      <w:r w:rsidR="00D64D23" w:rsidRPr="002B20FB">
        <w:rPr>
          <w:rFonts w:ascii="Arial" w:hAnsi="Arial" w:cs="Arial"/>
          <w:sz w:val="24"/>
          <w:szCs w:val="24"/>
        </w:rPr>
        <w:lastRenderedPageBreak/>
        <w:t>Admiraljobs.co.uk.(2019). </w:t>
      </w:r>
      <w:r w:rsidR="00D64D23" w:rsidRPr="002B20FB">
        <w:rPr>
          <w:rFonts w:ascii="Arial" w:hAnsi="Arial" w:cs="Arial"/>
          <w:noProof/>
          <w:sz w:val="24"/>
          <w:szCs w:val="24"/>
          <w:lang w:eastAsia="en-GB"/>
        </w:rPr>
        <w:t xml:space="preserve"> </w:t>
      </w:r>
      <w:r w:rsidR="00D64D23" w:rsidRPr="002B20FB">
        <w:rPr>
          <w:rFonts w:ascii="Arial" w:hAnsi="Arial" w:cs="Arial"/>
          <w:noProof/>
          <w:sz w:val="24"/>
          <w:szCs w:val="24"/>
          <w:lang w:eastAsia="en-GB"/>
        </w:rPr>
        <w:drawing>
          <wp:inline distT="0" distB="0" distL="0" distR="0">
            <wp:extent cx="4001199" cy="22231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png"/>
                    <pic:cNvPicPr/>
                  </pic:nvPicPr>
                  <pic:blipFill>
                    <a:blip r:embed="rId6">
                      <a:extLst>
                        <a:ext uri="{28A0092B-C50C-407E-A947-70E740481C1C}">
                          <a14:useLocalDpi xmlns:a14="http://schemas.microsoft.com/office/drawing/2010/main" val="0"/>
                        </a:ext>
                      </a:extLst>
                    </a:blip>
                    <a:stretch>
                      <a:fillRect/>
                    </a:stretch>
                  </pic:blipFill>
                  <pic:spPr>
                    <a:xfrm>
                      <a:off x="0" y="0"/>
                      <a:ext cx="4003989" cy="2224685"/>
                    </a:xfrm>
                    <a:prstGeom prst="rect">
                      <a:avLst/>
                    </a:prstGeom>
                  </pic:spPr>
                </pic:pic>
              </a:graphicData>
            </a:graphic>
          </wp:inline>
        </w:drawing>
      </w:r>
    </w:p>
    <w:p w:rsidR="00D440A6" w:rsidRPr="002B20FB" w:rsidRDefault="00655C47" w:rsidP="00D54CB9">
      <w:pPr>
        <w:jc w:val="center"/>
        <w:rPr>
          <w:rFonts w:ascii="Arial" w:hAnsi="Arial" w:cs="Arial"/>
          <w:noProof/>
          <w:sz w:val="24"/>
          <w:szCs w:val="24"/>
          <w:lang w:eastAsia="en-GB"/>
        </w:rPr>
      </w:pPr>
      <w:r w:rsidRPr="002B20FB">
        <w:rPr>
          <w:rFonts w:ascii="Arial" w:hAnsi="Arial" w:cs="Arial"/>
          <w:noProof/>
          <w:sz w:val="24"/>
          <w:szCs w:val="24"/>
          <w:lang w:eastAsia="en-GB"/>
        </w:rPr>
        <w:t xml:space="preserve">Before to start up on my reccomendations I would like to give you a briefly </w:t>
      </w:r>
      <w:r w:rsidRPr="002B20FB">
        <w:rPr>
          <w:rFonts w:ascii="Arial" w:hAnsi="Arial" w:cs="Arial"/>
          <w:b/>
          <w:noProof/>
          <w:sz w:val="24"/>
          <w:szCs w:val="24"/>
          <w:lang w:eastAsia="en-GB"/>
        </w:rPr>
        <w:t>SWOT</w:t>
      </w:r>
      <w:r w:rsidRPr="002B20FB">
        <w:rPr>
          <w:rFonts w:ascii="Arial" w:hAnsi="Arial" w:cs="Arial"/>
          <w:noProof/>
          <w:sz w:val="24"/>
          <w:szCs w:val="24"/>
          <w:lang w:eastAsia="en-GB"/>
        </w:rPr>
        <w:t xml:space="preserve"> analysis </w:t>
      </w:r>
      <w:r w:rsidR="0066479F" w:rsidRPr="002B20FB">
        <w:rPr>
          <w:rFonts w:ascii="Arial" w:hAnsi="Arial" w:cs="Arial"/>
          <w:noProof/>
          <w:sz w:val="24"/>
          <w:szCs w:val="24"/>
          <w:lang w:eastAsia="en-GB"/>
        </w:rPr>
        <w:t xml:space="preserve">about Admiral Group PLC, </w:t>
      </w:r>
      <w:r w:rsidR="0094161A" w:rsidRPr="002B20FB">
        <w:rPr>
          <w:rFonts w:ascii="Arial" w:hAnsi="Arial" w:cs="Arial"/>
          <w:noProof/>
          <w:sz w:val="24"/>
          <w:szCs w:val="24"/>
          <w:lang w:eastAsia="en-GB"/>
        </w:rPr>
        <w:t xml:space="preserve"> from my understanding and research.</w:t>
      </w:r>
    </w:p>
    <w:p w:rsidR="00232180" w:rsidRPr="002B20FB" w:rsidRDefault="00232180"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 xml:space="preserve">As a </w:t>
      </w:r>
      <w:r w:rsidRPr="002B20FB">
        <w:rPr>
          <w:rFonts w:ascii="Arial" w:hAnsi="Arial" w:cs="Arial"/>
          <w:noProof/>
          <w:color w:val="5B9BD5" w:themeColor="accent1"/>
          <w:sz w:val="24"/>
          <w:szCs w:val="24"/>
          <w:lang w:eastAsia="en-GB"/>
        </w:rPr>
        <w:t>STRENGHTS</w:t>
      </w:r>
      <w:r w:rsidRPr="002B20FB">
        <w:rPr>
          <w:rFonts w:ascii="Arial" w:hAnsi="Arial" w:cs="Arial"/>
          <w:noProof/>
          <w:sz w:val="24"/>
          <w:szCs w:val="24"/>
          <w:lang w:eastAsia="en-GB"/>
        </w:rPr>
        <w:t>:</w:t>
      </w:r>
    </w:p>
    <w:p w:rsidR="00D440A6" w:rsidRPr="002B20FB" w:rsidRDefault="00D440A6"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 xml:space="preserve">ADMIRAL has got a “Cost Structure”: which mean low cost structure helps it produce at a low cost and sell its products at a low price, making it affordable for its customers. Also, products have kept same quality over the years and still valued by customers, who find it as good worth for the amount of money that they pay. Admiral  has a </w:t>
      </w:r>
      <w:r w:rsidR="00584C14" w:rsidRPr="002B20FB">
        <w:rPr>
          <w:rFonts w:ascii="Arial" w:hAnsi="Arial" w:cs="Arial"/>
          <w:noProof/>
          <w:sz w:val="24"/>
          <w:szCs w:val="24"/>
          <w:lang w:eastAsia="en-GB"/>
        </w:rPr>
        <w:t>“</w:t>
      </w:r>
      <w:r w:rsidRPr="002B20FB">
        <w:rPr>
          <w:rFonts w:ascii="Arial" w:hAnsi="Arial" w:cs="Arial"/>
          <w:noProof/>
          <w:sz w:val="24"/>
          <w:szCs w:val="24"/>
          <w:lang w:eastAsia="en-GB"/>
        </w:rPr>
        <w:t>diversified workforce</w:t>
      </w:r>
      <w:r w:rsidR="00584C14" w:rsidRPr="002B20FB">
        <w:rPr>
          <w:rFonts w:ascii="Arial" w:hAnsi="Arial" w:cs="Arial"/>
          <w:noProof/>
          <w:sz w:val="24"/>
          <w:szCs w:val="24"/>
          <w:lang w:eastAsia="en-GB"/>
        </w:rPr>
        <w:t>”</w:t>
      </w:r>
      <w:r w:rsidRPr="002B20FB">
        <w:rPr>
          <w:rFonts w:ascii="Arial" w:hAnsi="Arial" w:cs="Arial"/>
          <w:noProof/>
          <w:sz w:val="24"/>
          <w:szCs w:val="24"/>
          <w:lang w:eastAsia="en-GB"/>
        </w:rPr>
        <w:t>, with</w:t>
      </w:r>
      <w:r w:rsidR="00584C14" w:rsidRPr="002B20FB">
        <w:rPr>
          <w:rFonts w:ascii="Arial" w:hAnsi="Arial" w:cs="Arial"/>
          <w:noProof/>
          <w:sz w:val="24"/>
          <w:szCs w:val="24"/>
          <w:lang w:eastAsia="en-GB"/>
        </w:rPr>
        <w:t xml:space="preserve"> individuals</w:t>
      </w:r>
      <w:r w:rsidRPr="002B20FB">
        <w:rPr>
          <w:rFonts w:ascii="Arial" w:hAnsi="Arial" w:cs="Arial"/>
          <w:noProof/>
          <w:sz w:val="24"/>
          <w:szCs w:val="24"/>
          <w:lang w:eastAsia="en-GB"/>
        </w:rPr>
        <w:t xml:space="preserve"> of many geographical, racial, cultural and educational backgrounds that help the </w:t>
      </w:r>
      <w:r w:rsidR="00584C14" w:rsidRPr="002B20FB">
        <w:rPr>
          <w:rFonts w:ascii="Arial" w:hAnsi="Arial" w:cs="Arial"/>
          <w:noProof/>
          <w:sz w:val="24"/>
          <w:szCs w:val="24"/>
          <w:lang w:eastAsia="en-GB"/>
        </w:rPr>
        <w:t>business</w:t>
      </w:r>
      <w:r w:rsidRPr="002B20FB">
        <w:rPr>
          <w:rFonts w:ascii="Arial" w:hAnsi="Arial" w:cs="Arial"/>
          <w:noProof/>
          <w:sz w:val="24"/>
          <w:szCs w:val="24"/>
          <w:lang w:eastAsia="en-GB"/>
        </w:rPr>
        <w:t xml:space="preserve"> by bringing in diverse ideas and </w:t>
      </w:r>
      <w:r w:rsidR="00584C14" w:rsidRPr="002B20FB">
        <w:rPr>
          <w:rFonts w:ascii="Arial" w:hAnsi="Arial" w:cs="Arial"/>
          <w:noProof/>
          <w:sz w:val="24"/>
          <w:szCs w:val="24"/>
          <w:lang w:eastAsia="en-GB"/>
        </w:rPr>
        <w:t>procedures</w:t>
      </w:r>
      <w:r w:rsidRPr="002B20FB">
        <w:rPr>
          <w:rFonts w:ascii="Arial" w:hAnsi="Arial" w:cs="Arial"/>
          <w:noProof/>
          <w:sz w:val="24"/>
          <w:szCs w:val="24"/>
          <w:lang w:eastAsia="en-GB"/>
        </w:rPr>
        <w:t xml:space="preserve"> of doing things.</w:t>
      </w:r>
    </w:p>
    <w:p w:rsidR="00D440A6" w:rsidRPr="002B20FB" w:rsidRDefault="00584C14" w:rsidP="00D54CB9">
      <w:pPr>
        <w:jc w:val="center"/>
        <w:rPr>
          <w:rFonts w:ascii="Arial" w:hAnsi="Arial" w:cs="Arial"/>
          <w:noProof/>
          <w:sz w:val="24"/>
          <w:szCs w:val="24"/>
          <w:lang w:eastAsia="en-GB"/>
        </w:rPr>
      </w:pPr>
      <w:r w:rsidRPr="002B20FB">
        <w:rPr>
          <w:rFonts w:ascii="Arial" w:hAnsi="Arial" w:cs="Arial"/>
          <w:noProof/>
          <w:sz w:val="24"/>
          <w:szCs w:val="24"/>
          <w:lang w:eastAsia="en-GB"/>
        </w:rPr>
        <w:t>“Skilled Labor force”,it’s also a strenghts for Admiral, company being investing widely in the training of its employees and resulted a large number of skilled and motivated employees.</w:t>
      </w:r>
    </w:p>
    <w:p w:rsidR="00232180" w:rsidRPr="002B20FB" w:rsidRDefault="00584C14"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 xml:space="preserve">As a </w:t>
      </w:r>
      <w:r w:rsidR="00232180" w:rsidRPr="002B20FB">
        <w:rPr>
          <w:rFonts w:ascii="Arial" w:hAnsi="Arial" w:cs="Arial"/>
          <w:noProof/>
          <w:color w:val="ED7D31" w:themeColor="accent2"/>
          <w:sz w:val="24"/>
          <w:szCs w:val="24"/>
          <w:lang w:eastAsia="en-GB"/>
        </w:rPr>
        <w:t>WEAKNESSES</w:t>
      </w:r>
      <w:r w:rsidRPr="002B20FB">
        <w:rPr>
          <w:rFonts w:ascii="Arial" w:hAnsi="Arial" w:cs="Arial"/>
          <w:noProof/>
          <w:sz w:val="24"/>
          <w:szCs w:val="24"/>
          <w:lang w:eastAsia="en-GB"/>
        </w:rPr>
        <w:t>:</w:t>
      </w:r>
    </w:p>
    <w:p w:rsidR="00A74CED" w:rsidRPr="002B20FB" w:rsidRDefault="00584C14"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Admiral has got</w:t>
      </w:r>
      <w:r w:rsidR="00A74CED" w:rsidRPr="002B20FB">
        <w:rPr>
          <w:rFonts w:ascii="Arial" w:hAnsi="Arial" w:cs="Arial"/>
          <w:noProof/>
          <w:sz w:val="24"/>
          <w:szCs w:val="24"/>
          <w:lang w:eastAsia="en-GB"/>
        </w:rPr>
        <w:t xml:space="preserve"> few weaknesses, researched from different sources I would like to just point few of them, the ones that I considered much more important.</w:t>
      </w:r>
    </w:p>
    <w:p w:rsidR="00A74CED" w:rsidRPr="002B20FB" w:rsidRDefault="00A74CED"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“Research and Development”: Even though Admiral Group Plc is spending more than the average research and development spending within the industry, it is spending way less than a few companies within the industry that have had a significant advantage as a result of their innovative products.</w:t>
      </w:r>
    </w:p>
    <w:p w:rsidR="00A74CED" w:rsidRPr="002B20FB" w:rsidRDefault="00A74CED"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“High Day Sales Inventory”, the time it takes for products to be purchased and sold are higher than the industry average, meaning that the company builds up on inventory adding unnecessary costs to the business.</w:t>
      </w:r>
    </w:p>
    <w:p w:rsidR="0094161A" w:rsidRPr="002B20FB" w:rsidRDefault="00A74CED" w:rsidP="00D54CB9">
      <w:pPr>
        <w:ind w:left="360"/>
        <w:jc w:val="center"/>
        <w:rPr>
          <w:rFonts w:ascii="Arial" w:hAnsi="Arial" w:cs="Arial"/>
          <w:noProof/>
          <w:sz w:val="24"/>
          <w:szCs w:val="24"/>
          <w:lang w:eastAsia="en-GB"/>
        </w:rPr>
      </w:pPr>
      <w:r w:rsidRPr="002B20FB">
        <w:rPr>
          <w:rFonts w:ascii="Arial" w:hAnsi="Arial" w:cs="Arial"/>
          <w:noProof/>
          <w:sz w:val="24"/>
          <w:szCs w:val="24"/>
          <w:lang w:eastAsia="en-GB"/>
        </w:rPr>
        <w:t xml:space="preserve">“Cash flow problems”,there is a lack of proper financial planning at Admiral in concern with the cash flows and </w:t>
      </w:r>
      <w:r w:rsidR="0094161A" w:rsidRPr="002B20FB">
        <w:rPr>
          <w:rFonts w:ascii="Arial" w:hAnsi="Arial" w:cs="Arial"/>
          <w:noProof/>
          <w:sz w:val="24"/>
          <w:szCs w:val="24"/>
          <w:lang w:eastAsia="en-GB"/>
        </w:rPr>
        <w:t>“</w:t>
      </w:r>
      <w:r w:rsidRPr="002B20FB">
        <w:rPr>
          <w:rFonts w:ascii="Arial" w:hAnsi="Arial" w:cs="Arial"/>
          <w:noProof/>
          <w:sz w:val="24"/>
          <w:szCs w:val="24"/>
          <w:lang w:eastAsia="en-GB"/>
        </w:rPr>
        <w:t xml:space="preserve"> </w:t>
      </w:r>
      <w:r w:rsidR="0094161A" w:rsidRPr="002B20FB">
        <w:rPr>
          <w:rFonts w:ascii="Arial" w:hAnsi="Arial" w:cs="Arial"/>
          <w:noProof/>
          <w:sz w:val="24"/>
          <w:szCs w:val="24"/>
          <w:lang w:eastAsia="en-GB"/>
        </w:rPr>
        <w:t>Quality Control”,Admiral Group Plc has a lower budget for its quality control department than competitors. This leads to lack of consistency and the possibility of damage to quality across its various vents.</w:t>
      </w:r>
      <w:r w:rsidR="00D54CB9" w:rsidRPr="002B20FB">
        <w:rPr>
          <w:rFonts w:ascii="Arial" w:hAnsi="Arial" w:cs="Arial"/>
          <w:noProof/>
          <w:sz w:val="24"/>
          <w:szCs w:val="24"/>
          <w:lang w:eastAsia="en-GB"/>
        </w:rPr>
        <w:t xml:space="preserve"> Also, a high proportion of property in use by Admiral Group Plc is on rent, and rental charges need to be paid.</w:t>
      </w:r>
    </w:p>
    <w:p w:rsidR="00232180" w:rsidRPr="002B20FB" w:rsidRDefault="00232180"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lastRenderedPageBreak/>
        <w:t xml:space="preserve">As a </w:t>
      </w:r>
      <w:r w:rsidRPr="002B20FB">
        <w:rPr>
          <w:rFonts w:ascii="Arial" w:hAnsi="Arial" w:cs="Arial"/>
          <w:noProof/>
          <w:color w:val="00B050"/>
          <w:sz w:val="24"/>
          <w:szCs w:val="24"/>
          <w:lang w:eastAsia="en-GB"/>
        </w:rPr>
        <w:t>OPPORTUNITIES</w:t>
      </w:r>
      <w:r w:rsidRPr="002B20FB">
        <w:rPr>
          <w:rFonts w:ascii="Arial" w:hAnsi="Arial" w:cs="Arial"/>
          <w:noProof/>
          <w:sz w:val="24"/>
          <w:szCs w:val="24"/>
          <w:lang w:eastAsia="en-GB"/>
        </w:rPr>
        <w:t>:</w:t>
      </w:r>
    </w:p>
    <w:p w:rsidR="0094161A" w:rsidRPr="002B20FB" w:rsidRDefault="0094161A"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 Technological developments”, I mean that  technology comes with numerous benefits among many departments, those days. Technology enables better data to be collected on customers and improves on marketing efforts.</w:t>
      </w:r>
    </w:p>
    <w:p w:rsidR="0094161A" w:rsidRPr="002B20FB" w:rsidRDefault="0094161A"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“E-commerce”there has been a new trend and a growth in sales of the e-commerce industry, means that a lot of people are now making purchases online. Admiral can earn revenue by opening online stores</w:t>
      </w:r>
      <w:r w:rsidR="008838F6" w:rsidRPr="002B20FB">
        <w:rPr>
          <w:rFonts w:ascii="Arial" w:hAnsi="Arial" w:cs="Arial"/>
          <w:noProof/>
          <w:sz w:val="24"/>
          <w:szCs w:val="24"/>
          <w:lang w:eastAsia="en-GB"/>
        </w:rPr>
        <w:t xml:space="preserve"> and making sales through these, also social media platforms worlwide.</w:t>
      </w:r>
    </w:p>
    <w:p w:rsidR="008838F6" w:rsidRPr="002B20FB" w:rsidRDefault="008838F6" w:rsidP="00D54CB9">
      <w:pPr>
        <w:ind w:left="720"/>
        <w:jc w:val="center"/>
        <w:rPr>
          <w:rFonts w:ascii="Arial" w:hAnsi="Arial" w:cs="Arial"/>
          <w:noProof/>
          <w:sz w:val="24"/>
          <w:szCs w:val="24"/>
          <w:lang w:eastAsia="en-GB"/>
        </w:rPr>
      </w:pPr>
      <w:r w:rsidRPr="002B20FB">
        <w:rPr>
          <w:rFonts w:ascii="Arial" w:hAnsi="Arial" w:cs="Arial"/>
          <w:noProof/>
          <w:color w:val="7030A0"/>
          <w:sz w:val="24"/>
          <w:szCs w:val="24"/>
          <w:lang w:eastAsia="en-GB"/>
        </w:rPr>
        <w:t>THREATHS</w:t>
      </w:r>
      <w:r w:rsidRPr="002B20FB">
        <w:rPr>
          <w:rFonts w:ascii="Arial" w:hAnsi="Arial" w:cs="Arial"/>
          <w:noProof/>
          <w:sz w:val="24"/>
          <w:szCs w:val="24"/>
          <w:lang w:eastAsia="en-GB"/>
        </w:rPr>
        <w:t>:</w:t>
      </w:r>
    </w:p>
    <w:p w:rsidR="0039463D" w:rsidRPr="002B20FB" w:rsidRDefault="008838F6" w:rsidP="00D54CB9">
      <w:pPr>
        <w:ind w:left="360"/>
        <w:jc w:val="center"/>
        <w:rPr>
          <w:rFonts w:ascii="Arial" w:hAnsi="Arial" w:cs="Arial"/>
          <w:noProof/>
          <w:sz w:val="24"/>
          <w:szCs w:val="24"/>
          <w:lang w:eastAsia="en-GB"/>
        </w:rPr>
      </w:pPr>
      <w:r w:rsidRPr="002B20FB">
        <w:rPr>
          <w:rFonts w:ascii="Arial" w:hAnsi="Arial" w:cs="Arial"/>
          <w:noProof/>
          <w:sz w:val="24"/>
          <w:szCs w:val="24"/>
          <w:lang w:eastAsia="en-GB"/>
        </w:rPr>
        <w:t>“ Suppliers”: The trading power of suppliers has increased over the years with the reduction in the number of suppliers. This means that the costs of inputs could increase for Admiral and also, new entrants, such as numerous companies that have entered the market and are gaining market share by gaining existing companies’ market share. This is a threat to Admiral Group Plc as it can lose its customers to these new entrants.</w:t>
      </w:r>
      <w:r w:rsidR="0039463D" w:rsidRPr="002B20FB">
        <w:rPr>
          <w:rFonts w:ascii="Arial" w:hAnsi="Arial" w:cs="Arial"/>
          <w:noProof/>
          <w:sz w:val="24"/>
          <w:szCs w:val="24"/>
          <w:lang w:eastAsia="en-GB"/>
        </w:rPr>
        <w:t xml:space="preserve"> Rivalry within the industry is growing every day. Sourced from (Essay48, 2019)</w:t>
      </w:r>
    </w:p>
    <w:p w:rsidR="00DE5C17" w:rsidRPr="002B20FB" w:rsidRDefault="0066479F" w:rsidP="00D54CB9">
      <w:pPr>
        <w:jc w:val="center"/>
        <w:rPr>
          <w:rFonts w:ascii="Arial" w:hAnsi="Arial" w:cs="Arial"/>
          <w:noProof/>
          <w:sz w:val="24"/>
          <w:szCs w:val="24"/>
          <w:lang w:eastAsia="en-GB"/>
        </w:rPr>
      </w:pPr>
      <w:r w:rsidRPr="002B20FB">
        <w:rPr>
          <w:rFonts w:ascii="Arial" w:hAnsi="Arial" w:cs="Arial"/>
          <w:noProof/>
          <w:sz w:val="24"/>
          <w:szCs w:val="24"/>
          <w:lang w:eastAsia="en-GB"/>
        </w:rPr>
        <w:t>As a conclusion, Swot analysis is a vigorous</w:t>
      </w:r>
      <w:r w:rsidR="00635AB8" w:rsidRPr="002B20FB">
        <w:rPr>
          <w:rFonts w:ascii="Arial" w:hAnsi="Arial" w:cs="Arial"/>
          <w:noProof/>
          <w:sz w:val="24"/>
          <w:szCs w:val="24"/>
          <w:lang w:eastAsia="en-GB"/>
        </w:rPr>
        <w:t xml:space="preserve"> strategic planning utensil , </w:t>
      </w:r>
      <w:r w:rsidRPr="002B20FB">
        <w:rPr>
          <w:rFonts w:ascii="Arial" w:hAnsi="Arial" w:cs="Arial"/>
          <w:noProof/>
          <w:sz w:val="24"/>
          <w:szCs w:val="24"/>
          <w:lang w:eastAsia="en-GB"/>
        </w:rPr>
        <w:t xml:space="preserve">Admiral managers can analyse the present strenghts, weaknesses, opportunities and threats that company are facing in its current situation, </w:t>
      </w:r>
      <w:r w:rsidR="00DE5C17" w:rsidRPr="002B20FB">
        <w:rPr>
          <w:rFonts w:ascii="Arial" w:hAnsi="Arial" w:cs="Arial"/>
          <w:noProof/>
          <w:sz w:val="24"/>
          <w:szCs w:val="24"/>
          <w:lang w:eastAsia="en-GB"/>
        </w:rPr>
        <w:t>helping them to develop four strategic types, such as</w:t>
      </w:r>
    </w:p>
    <w:p w:rsidR="00DE5C17" w:rsidRPr="002B20FB" w:rsidRDefault="00DE5C17" w:rsidP="00D54CB9">
      <w:pPr>
        <w:ind w:left="720"/>
        <w:jc w:val="center"/>
        <w:rPr>
          <w:rFonts w:ascii="Arial" w:hAnsi="Arial" w:cs="Arial"/>
          <w:noProof/>
          <w:sz w:val="24"/>
          <w:szCs w:val="24"/>
          <w:lang w:eastAsia="en-GB"/>
        </w:rPr>
      </w:pPr>
      <w:r w:rsidRPr="002B20FB">
        <w:rPr>
          <w:rFonts w:ascii="Arial" w:hAnsi="Arial" w:cs="Arial"/>
          <w:b/>
          <w:noProof/>
          <w:sz w:val="24"/>
          <w:szCs w:val="24"/>
          <w:lang w:eastAsia="en-GB"/>
        </w:rPr>
        <w:t>SO</w:t>
      </w:r>
      <w:r w:rsidRPr="002B20FB">
        <w:rPr>
          <w:rFonts w:ascii="Arial" w:hAnsi="Arial" w:cs="Arial"/>
          <w:noProof/>
          <w:sz w:val="24"/>
          <w:szCs w:val="24"/>
          <w:lang w:eastAsia="en-GB"/>
        </w:rPr>
        <w:t xml:space="preserve"> (strengths-opportunities) Strategies, this involves using internal strengths to take advantage of opportunities.</w:t>
      </w:r>
    </w:p>
    <w:p w:rsidR="00DE5C17" w:rsidRPr="002B20FB" w:rsidRDefault="00DE5C17" w:rsidP="00D54CB9">
      <w:pPr>
        <w:ind w:left="720"/>
        <w:jc w:val="center"/>
        <w:rPr>
          <w:rFonts w:ascii="Arial" w:hAnsi="Arial" w:cs="Arial"/>
          <w:noProof/>
          <w:sz w:val="24"/>
          <w:szCs w:val="24"/>
          <w:lang w:eastAsia="en-GB"/>
        </w:rPr>
      </w:pPr>
      <w:r w:rsidRPr="002B20FB">
        <w:rPr>
          <w:rFonts w:ascii="Arial" w:hAnsi="Arial" w:cs="Arial"/>
          <w:b/>
          <w:noProof/>
          <w:sz w:val="24"/>
          <w:szCs w:val="24"/>
          <w:lang w:eastAsia="en-GB"/>
        </w:rPr>
        <w:t>WO</w:t>
      </w:r>
      <w:r w:rsidRPr="002B20FB">
        <w:rPr>
          <w:rFonts w:ascii="Arial" w:hAnsi="Arial" w:cs="Arial"/>
          <w:noProof/>
          <w:sz w:val="24"/>
          <w:szCs w:val="24"/>
          <w:lang w:eastAsia="en-GB"/>
        </w:rPr>
        <w:t xml:space="preserve"> (weaknesses-opportunities) Strategies, this involves improving on the company’s weaknesses by making use of the opportunities.</w:t>
      </w:r>
    </w:p>
    <w:p w:rsidR="00DE5C17" w:rsidRPr="002B20FB" w:rsidRDefault="00DE5C17" w:rsidP="00D54CB9">
      <w:pPr>
        <w:ind w:left="720"/>
        <w:jc w:val="center"/>
        <w:rPr>
          <w:rFonts w:ascii="Arial" w:hAnsi="Arial" w:cs="Arial"/>
          <w:noProof/>
          <w:sz w:val="24"/>
          <w:szCs w:val="24"/>
          <w:lang w:eastAsia="en-GB"/>
        </w:rPr>
      </w:pPr>
      <w:r w:rsidRPr="002B20FB">
        <w:rPr>
          <w:rFonts w:ascii="Arial" w:hAnsi="Arial" w:cs="Arial"/>
          <w:b/>
          <w:noProof/>
          <w:sz w:val="24"/>
          <w:szCs w:val="24"/>
          <w:lang w:eastAsia="en-GB"/>
        </w:rPr>
        <w:t>ST</w:t>
      </w:r>
      <w:r w:rsidRPr="002B20FB">
        <w:rPr>
          <w:rFonts w:ascii="Arial" w:hAnsi="Arial" w:cs="Arial"/>
          <w:noProof/>
          <w:sz w:val="24"/>
          <w:szCs w:val="24"/>
          <w:lang w:eastAsia="en-GB"/>
        </w:rPr>
        <w:t xml:space="preserve"> (strengths-threats) Strategies, this involves the using of strengths to minimize the weaknesses.</w:t>
      </w:r>
    </w:p>
    <w:p w:rsidR="00232180" w:rsidRPr="002B20FB" w:rsidRDefault="00DE5C17" w:rsidP="00D54CB9">
      <w:pPr>
        <w:ind w:left="720"/>
        <w:jc w:val="center"/>
        <w:rPr>
          <w:rFonts w:ascii="Arial" w:hAnsi="Arial" w:cs="Arial"/>
          <w:noProof/>
          <w:sz w:val="24"/>
          <w:szCs w:val="24"/>
          <w:lang w:eastAsia="en-GB"/>
        </w:rPr>
      </w:pPr>
      <w:r w:rsidRPr="002B20FB">
        <w:rPr>
          <w:rFonts w:ascii="Arial" w:hAnsi="Arial" w:cs="Arial"/>
          <w:b/>
          <w:noProof/>
          <w:sz w:val="24"/>
          <w:szCs w:val="24"/>
          <w:lang w:eastAsia="en-GB"/>
        </w:rPr>
        <w:t>WT</w:t>
      </w:r>
      <w:r w:rsidRPr="002B20FB">
        <w:rPr>
          <w:rFonts w:ascii="Arial" w:hAnsi="Arial" w:cs="Arial"/>
          <w:noProof/>
          <w:sz w:val="24"/>
          <w:szCs w:val="24"/>
          <w:lang w:eastAsia="en-GB"/>
        </w:rPr>
        <w:t xml:space="preserve"> (weaknesses-threats) Strategies,</w:t>
      </w:r>
      <w:r w:rsidRPr="002B20FB">
        <w:rPr>
          <w:rFonts w:ascii="Arial" w:hAnsi="Arial" w:cs="Arial"/>
          <w:color w:val="333333"/>
          <w:sz w:val="24"/>
          <w:szCs w:val="24"/>
          <w:shd w:val="clear" w:color="auto" w:fill="FFFFFF"/>
        </w:rPr>
        <w:t xml:space="preserve"> </w:t>
      </w:r>
      <w:r w:rsidRPr="002B20FB">
        <w:rPr>
          <w:rFonts w:ascii="Arial" w:hAnsi="Arial" w:cs="Arial"/>
          <w:noProof/>
          <w:sz w:val="24"/>
          <w:szCs w:val="24"/>
          <w:lang w:eastAsia="en-GB"/>
        </w:rPr>
        <w:t>this involves the elimination of weaknesses to combat the threats</w:t>
      </w:r>
      <w:r w:rsidR="0039463D" w:rsidRPr="002B20FB">
        <w:rPr>
          <w:rFonts w:ascii="Arial" w:hAnsi="Arial" w:cs="Arial"/>
          <w:noProof/>
          <w:sz w:val="24"/>
          <w:szCs w:val="24"/>
          <w:lang w:eastAsia="en-GB"/>
        </w:rPr>
        <w:t>.</w:t>
      </w:r>
      <w:r w:rsidRPr="002B20FB">
        <w:rPr>
          <w:rFonts w:ascii="Arial" w:hAnsi="Arial" w:cs="Arial"/>
          <w:noProof/>
          <w:sz w:val="24"/>
          <w:szCs w:val="24"/>
          <w:lang w:eastAsia="en-GB"/>
        </w:rPr>
        <w:t xml:space="preserve"> S</w:t>
      </w:r>
      <w:r w:rsidR="0066479F" w:rsidRPr="002B20FB">
        <w:rPr>
          <w:rFonts w:ascii="Arial" w:hAnsi="Arial" w:cs="Arial"/>
          <w:noProof/>
          <w:sz w:val="24"/>
          <w:szCs w:val="24"/>
          <w:lang w:eastAsia="en-GB"/>
        </w:rPr>
        <w:t xml:space="preserve">ourced from </w:t>
      </w:r>
      <w:r w:rsidR="00232180" w:rsidRPr="002B20FB">
        <w:rPr>
          <w:rFonts w:ascii="Arial" w:hAnsi="Arial" w:cs="Arial"/>
          <w:noProof/>
          <w:sz w:val="24"/>
          <w:szCs w:val="24"/>
          <w:lang w:eastAsia="en-GB"/>
        </w:rPr>
        <w:t>Fern Fort University. (2019)</w:t>
      </w:r>
    </w:p>
    <w:p w:rsidR="00232180" w:rsidRPr="002B20FB" w:rsidRDefault="00232180" w:rsidP="00D54CB9">
      <w:pPr>
        <w:ind w:left="720"/>
        <w:jc w:val="center"/>
        <w:rPr>
          <w:rFonts w:ascii="Arial" w:hAnsi="Arial" w:cs="Arial"/>
          <w:noProof/>
          <w:sz w:val="24"/>
          <w:szCs w:val="24"/>
          <w:lang w:eastAsia="en-GB"/>
        </w:rPr>
      </w:pPr>
      <w:r w:rsidRPr="002B20FB">
        <w:rPr>
          <w:rFonts w:ascii="Arial" w:hAnsi="Arial" w:cs="Arial"/>
          <w:noProof/>
          <w:sz w:val="24"/>
          <w:szCs w:val="24"/>
          <w:lang w:eastAsia="en-GB"/>
        </w:rPr>
        <w:t>As an example I’ve used ADMIRAL against DIRECT LINE INSURANCE, Admiral’s biggest competitor.</w:t>
      </w:r>
    </w:p>
    <w:p w:rsidR="0039463D" w:rsidRPr="002B20FB" w:rsidRDefault="00232180" w:rsidP="00D54CB9">
      <w:pPr>
        <w:jc w:val="center"/>
        <w:rPr>
          <w:rFonts w:ascii="Arial" w:hAnsi="Arial" w:cs="Arial"/>
          <w:noProof/>
          <w:sz w:val="24"/>
          <w:szCs w:val="24"/>
          <w:lang w:eastAsia="en-GB"/>
        </w:rPr>
      </w:pPr>
      <w:r w:rsidRPr="002B20FB">
        <w:rPr>
          <w:rFonts w:ascii="Arial" w:hAnsi="Arial" w:cs="Arial"/>
          <w:noProof/>
          <w:sz w:val="24"/>
          <w:szCs w:val="24"/>
          <w:lang w:eastAsia="en-GB"/>
        </w:rPr>
        <w:t>As I’ve mentioned before, Admiral was created in 1993, with a small start-up,starting with 57 employees,according to (Fool.co.uk, 2019)</w:t>
      </w:r>
      <w:r w:rsidR="00635AB8" w:rsidRPr="002B20FB">
        <w:rPr>
          <w:rFonts w:ascii="Arial" w:hAnsi="Arial" w:cs="Arial"/>
          <w:noProof/>
          <w:sz w:val="24"/>
          <w:szCs w:val="24"/>
          <w:lang w:eastAsia="en-GB"/>
        </w:rPr>
        <w:t xml:space="preserve">, </w:t>
      </w:r>
      <w:r w:rsidRPr="002B20FB">
        <w:rPr>
          <w:rFonts w:ascii="Arial" w:hAnsi="Arial" w:cs="Arial"/>
          <w:noProof/>
          <w:sz w:val="24"/>
          <w:szCs w:val="24"/>
          <w:lang w:eastAsia="en-GB"/>
        </w:rPr>
        <w:t>headquartered in South Wales</w:t>
      </w:r>
      <w:r w:rsidR="00635AB8" w:rsidRPr="002B20FB">
        <w:rPr>
          <w:rFonts w:ascii="Arial" w:hAnsi="Arial" w:cs="Arial"/>
          <w:noProof/>
          <w:sz w:val="24"/>
          <w:szCs w:val="24"/>
          <w:lang w:eastAsia="en-GB"/>
        </w:rPr>
        <w:t>, but grown rapidly and expand worldwide. The appeal of this firm is that it’s an incredibly lean and efficient organisation.</w:t>
      </w:r>
      <w:r w:rsidR="00635AB8" w:rsidRPr="002B20FB">
        <w:rPr>
          <w:rFonts w:ascii="Arial" w:hAnsi="Arial" w:cs="Arial"/>
          <w:color w:val="000000"/>
          <w:sz w:val="24"/>
          <w:szCs w:val="24"/>
          <w:shd w:val="clear" w:color="auto" w:fill="FFFFFF"/>
        </w:rPr>
        <w:t xml:space="preserve"> </w:t>
      </w:r>
      <w:r w:rsidR="00635AB8" w:rsidRPr="002B20FB">
        <w:rPr>
          <w:rFonts w:ascii="Arial" w:hAnsi="Arial" w:cs="Arial"/>
          <w:noProof/>
          <w:sz w:val="24"/>
          <w:szCs w:val="24"/>
          <w:lang w:eastAsia="en-GB"/>
        </w:rPr>
        <w:t>Admiral’s low cost base means that it can pay out a big amount of its incomes as shareholder bonuses. The share price has been trending progressively upwards ever since the lows of the Eurozone crisis, and the stock now stands at a trailing P/E ratio of 21, with a bonus profit of 2.12%,according to Prahbat,S.(2016)</w:t>
      </w:r>
    </w:p>
    <w:p w:rsidR="0039463D" w:rsidRPr="002B20FB" w:rsidRDefault="00635AB8" w:rsidP="00D54CB9">
      <w:pPr>
        <w:jc w:val="center"/>
        <w:rPr>
          <w:rFonts w:ascii="Arial" w:hAnsi="Arial" w:cs="Arial"/>
          <w:noProof/>
          <w:sz w:val="24"/>
          <w:szCs w:val="24"/>
          <w:lang w:eastAsia="en-GB"/>
        </w:rPr>
      </w:pPr>
      <w:r w:rsidRPr="002B20FB">
        <w:rPr>
          <w:rFonts w:ascii="Arial" w:hAnsi="Arial" w:cs="Arial"/>
          <w:noProof/>
          <w:sz w:val="24"/>
          <w:szCs w:val="24"/>
          <w:lang w:eastAsia="en-GB"/>
        </w:rPr>
        <w:t xml:space="preserve">DIRECT LINE INSURANCE started </w:t>
      </w:r>
      <w:r w:rsidR="00100093" w:rsidRPr="002B20FB">
        <w:rPr>
          <w:rFonts w:ascii="Arial" w:hAnsi="Arial" w:cs="Arial"/>
          <w:noProof/>
          <w:sz w:val="24"/>
          <w:szCs w:val="24"/>
          <w:lang w:eastAsia="en-GB"/>
        </w:rPr>
        <w:t>from scratch in 1985 with only car insurance and only via telephone,</w:t>
      </w:r>
      <w:r w:rsidRPr="002B20FB">
        <w:rPr>
          <w:rFonts w:ascii="Arial" w:hAnsi="Arial" w:cs="Arial"/>
          <w:noProof/>
          <w:sz w:val="24"/>
          <w:szCs w:val="24"/>
          <w:lang w:eastAsia="en-GB"/>
        </w:rPr>
        <w:t>doesn’t have Admiral’s international spread but it’s rep</w:t>
      </w:r>
      <w:r w:rsidR="00E13DAC" w:rsidRPr="002B20FB">
        <w:rPr>
          <w:rFonts w:ascii="Arial" w:hAnsi="Arial" w:cs="Arial"/>
          <w:noProof/>
          <w:sz w:val="24"/>
          <w:szCs w:val="24"/>
          <w:lang w:eastAsia="en-GB"/>
        </w:rPr>
        <w:t xml:space="preserve">resent the </w:t>
      </w:r>
      <w:r w:rsidR="00100093" w:rsidRPr="002B20FB">
        <w:rPr>
          <w:rFonts w:ascii="Arial" w:hAnsi="Arial" w:cs="Arial"/>
          <w:noProof/>
          <w:sz w:val="24"/>
          <w:szCs w:val="24"/>
          <w:lang w:eastAsia="en-GB"/>
        </w:rPr>
        <w:lastRenderedPageBreak/>
        <w:t>UK’s car insurer leader and provide more than 13,000 care insurance quotes every day,selling a directline policy every 10 seconds, state by (Directline.com, 2019)</w:t>
      </w:r>
    </w:p>
    <w:p w:rsidR="002B20FB" w:rsidRPr="002B20FB" w:rsidRDefault="009468F1" w:rsidP="002B20FB">
      <w:pPr>
        <w:keepNext/>
        <w:jc w:val="center"/>
        <w:rPr>
          <w:sz w:val="24"/>
          <w:szCs w:val="24"/>
        </w:rPr>
      </w:pPr>
      <w:r w:rsidRPr="002B20FB">
        <w:rPr>
          <w:rFonts w:ascii="Arial" w:hAnsi="Arial" w:cs="Arial"/>
          <w:noProof/>
          <w:sz w:val="24"/>
          <w:szCs w:val="24"/>
          <w:lang w:eastAsia="en-GB"/>
        </w:rPr>
        <w:t xml:space="preserve">Direct Line Group </w:t>
      </w:r>
      <w:r w:rsidR="00E13DAC" w:rsidRPr="002B20FB">
        <w:rPr>
          <w:rFonts w:ascii="Arial" w:hAnsi="Arial" w:cs="Arial"/>
          <w:noProof/>
          <w:sz w:val="24"/>
          <w:szCs w:val="24"/>
          <w:lang w:eastAsia="en-GB"/>
        </w:rPr>
        <w:t xml:space="preserve">has always been one of Britain’s premium insurance companies, and this has given the business pricing power that it has used to increase profitability. </w:t>
      </w:r>
      <w:r w:rsidRPr="002B20FB">
        <w:rPr>
          <w:rFonts w:ascii="Arial" w:hAnsi="Arial" w:cs="Arial"/>
          <w:noProof/>
          <w:sz w:val="24"/>
          <w:szCs w:val="24"/>
          <w:lang w:eastAsia="en-GB"/>
        </w:rPr>
        <w:drawing>
          <wp:inline distT="0" distB="0" distL="0" distR="0">
            <wp:extent cx="5543550" cy="3371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rect line.png"/>
                    <pic:cNvPicPr/>
                  </pic:nvPicPr>
                  <pic:blipFill>
                    <a:blip r:embed="rId7">
                      <a:extLst>
                        <a:ext uri="{28A0092B-C50C-407E-A947-70E740481C1C}">
                          <a14:useLocalDpi xmlns:a14="http://schemas.microsoft.com/office/drawing/2010/main" val="0"/>
                        </a:ext>
                      </a:extLst>
                    </a:blip>
                    <a:stretch>
                      <a:fillRect/>
                    </a:stretch>
                  </pic:blipFill>
                  <pic:spPr>
                    <a:xfrm>
                      <a:off x="0" y="0"/>
                      <a:ext cx="5559477" cy="3380901"/>
                    </a:xfrm>
                    <a:prstGeom prst="rect">
                      <a:avLst/>
                    </a:prstGeom>
                  </pic:spPr>
                </pic:pic>
              </a:graphicData>
            </a:graphic>
          </wp:inline>
        </w:drawing>
      </w:r>
      <w:r w:rsidRPr="002B20FB">
        <w:rPr>
          <w:rFonts w:ascii="Arial" w:hAnsi="Arial" w:cs="Arial"/>
          <w:noProof/>
          <w:sz w:val="24"/>
          <w:szCs w:val="24"/>
          <w:lang w:eastAsia="en-GB"/>
        </w:rPr>
        <w:t xml:space="preserve">DLI strategic pillars are “ great retailer”, “smart and efficient manufacturer”, “lead and disrupt”, according to (DLG Corporate Corporate Website, 2019) </w:t>
      </w:r>
      <w:r w:rsidR="00D54CB9" w:rsidRPr="002B20FB">
        <w:rPr>
          <w:rFonts w:ascii="Arial" w:hAnsi="Arial" w:cs="Arial"/>
          <w:noProof/>
          <w:sz w:val="24"/>
          <w:szCs w:val="24"/>
          <w:lang w:eastAsia="en-GB"/>
        </w:rPr>
        <w:t>against ADMIRAL’S one : “communication”, “equalitty”, “rewards and recognition”, “fun”.</w:t>
      </w:r>
      <w:r w:rsidR="002B20FB" w:rsidRPr="002B20FB">
        <w:rPr>
          <w:rFonts w:ascii="Arial" w:hAnsi="Arial" w:cs="Arial"/>
          <w:noProof/>
          <w:sz w:val="24"/>
          <w:szCs w:val="24"/>
          <w:lang w:eastAsia="en-GB"/>
        </w:rPr>
        <w:drawing>
          <wp:inline distT="0" distB="0" distL="0" distR="0">
            <wp:extent cx="4066540" cy="2213935"/>
            <wp:effectExtent l="171450" t="190500" r="200660" b="1866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commend.png"/>
                    <pic:cNvPicPr/>
                  </pic:nvPicPr>
                  <pic:blipFill>
                    <a:blip r:embed="rId8">
                      <a:extLst>
                        <a:ext uri="{28A0092B-C50C-407E-A947-70E740481C1C}">
                          <a14:useLocalDpi xmlns:a14="http://schemas.microsoft.com/office/drawing/2010/main" val="0"/>
                        </a:ext>
                      </a:extLst>
                    </a:blip>
                    <a:stretch>
                      <a:fillRect/>
                    </a:stretch>
                  </pic:blipFill>
                  <pic:spPr>
                    <a:xfrm>
                      <a:off x="0" y="0"/>
                      <a:ext cx="4074155" cy="221808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B20FB" w:rsidRPr="002B20FB" w:rsidRDefault="002B20FB" w:rsidP="00D54CB9">
      <w:pPr>
        <w:jc w:val="center"/>
        <w:rPr>
          <w:rFonts w:ascii="Arial" w:hAnsi="Arial" w:cs="Arial"/>
          <w:noProof/>
          <w:sz w:val="24"/>
          <w:szCs w:val="24"/>
          <w:lang w:eastAsia="en-GB"/>
        </w:rPr>
      </w:pPr>
    </w:p>
    <w:p w:rsidR="00D54CB9" w:rsidRPr="00D54CB9" w:rsidRDefault="00D54CB9" w:rsidP="00D54CB9">
      <w:pPr>
        <w:jc w:val="center"/>
        <w:rPr>
          <w:rFonts w:ascii="Arial" w:hAnsi="Arial" w:cs="Arial"/>
          <w:noProof/>
          <w:sz w:val="28"/>
          <w:szCs w:val="28"/>
          <w:lang w:eastAsia="en-GB"/>
        </w:rPr>
      </w:pPr>
      <w:r w:rsidRPr="002B20FB">
        <w:rPr>
          <w:rFonts w:ascii="Arial" w:hAnsi="Arial" w:cs="Arial"/>
          <w:noProof/>
          <w:sz w:val="24"/>
          <w:szCs w:val="24"/>
          <w:lang w:eastAsia="en-GB"/>
        </w:rPr>
        <w:t xml:space="preserve">As a recommendation, finance ownership of the property through low interest rate to increase the proportion of owned property to rented property, because as a weakness most of the offices are rental charges. Use its innovative teams to find cheaper alternatives to fuel so that these could be used, thereby reducing costs, </w:t>
      </w:r>
      <w:r w:rsidRPr="002B20FB">
        <w:rPr>
          <w:rFonts w:ascii="Arial" w:hAnsi="Arial" w:cs="Arial"/>
          <w:noProof/>
          <w:sz w:val="24"/>
          <w:szCs w:val="24"/>
          <w:lang w:eastAsia="en-GB"/>
        </w:rPr>
        <w:lastRenderedPageBreak/>
        <w:t>because they got a diverse labour force and competition within the industry is increasing</w:t>
      </w:r>
      <w:r w:rsidRPr="00D54CB9">
        <w:rPr>
          <w:rFonts w:ascii="Arial" w:hAnsi="Arial" w:cs="Arial"/>
          <w:noProof/>
          <w:sz w:val="28"/>
          <w:szCs w:val="28"/>
          <w:lang w:eastAsia="en-GB"/>
        </w:rPr>
        <w:t>.</w:t>
      </w:r>
    </w:p>
    <w:p w:rsidR="00E13DAC" w:rsidRPr="00E13DAC" w:rsidRDefault="00E13DAC" w:rsidP="00E13DAC">
      <w:pPr>
        <w:rPr>
          <w:noProof/>
          <w:sz w:val="40"/>
          <w:szCs w:val="40"/>
          <w:lang w:eastAsia="en-GB"/>
        </w:rPr>
      </w:pPr>
    </w:p>
    <w:p w:rsidR="00E13DAC" w:rsidRDefault="00E13DAC" w:rsidP="00BB68BE">
      <w:pPr>
        <w:rPr>
          <w:b/>
          <w:noProof/>
          <w:lang w:eastAsia="en-GB"/>
        </w:rPr>
      </w:pPr>
    </w:p>
    <w:p w:rsidR="0039463D" w:rsidRDefault="0039463D" w:rsidP="00BB68BE">
      <w:pPr>
        <w:rPr>
          <w:b/>
          <w:noProof/>
          <w:lang w:eastAsia="en-GB"/>
        </w:rPr>
      </w:pPr>
    </w:p>
    <w:p w:rsidR="00D54CB9" w:rsidRDefault="00D54CB9" w:rsidP="00BB68BE">
      <w:pPr>
        <w:rPr>
          <w:b/>
          <w:noProof/>
          <w:lang w:eastAsia="en-GB"/>
        </w:rPr>
      </w:pPr>
    </w:p>
    <w:p w:rsidR="00D54CB9" w:rsidRDefault="00D54CB9" w:rsidP="00BB68BE">
      <w:pPr>
        <w:rPr>
          <w:b/>
          <w:noProof/>
          <w:lang w:eastAsia="en-GB"/>
        </w:rPr>
      </w:pPr>
    </w:p>
    <w:p w:rsidR="00D54CB9" w:rsidRDefault="00D54CB9" w:rsidP="00BB68BE">
      <w:pPr>
        <w:rPr>
          <w:b/>
          <w:noProof/>
          <w:lang w:eastAsia="en-GB"/>
        </w:rPr>
      </w:pPr>
    </w:p>
    <w:p w:rsidR="00D54CB9" w:rsidRDefault="00D54CB9" w:rsidP="00BB68BE">
      <w:pPr>
        <w:rPr>
          <w:b/>
          <w:noProof/>
          <w:lang w:eastAsia="en-GB"/>
        </w:rPr>
      </w:pPr>
    </w:p>
    <w:p w:rsidR="00D54CB9" w:rsidRDefault="00D54CB9" w:rsidP="00BB68BE">
      <w:pPr>
        <w:rPr>
          <w:b/>
          <w:noProof/>
          <w:lang w:eastAsia="en-GB"/>
        </w:rPr>
      </w:pPr>
    </w:p>
    <w:p w:rsidR="002B20FB" w:rsidRDefault="002B20FB" w:rsidP="00BB68BE">
      <w:pPr>
        <w:rPr>
          <w:b/>
          <w:noProof/>
          <w:lang w:eastAsia="en-GB"/>
        </w:rPr>
      </w:pPr>
    </w:p>
    <w:p w:rsidR="002B20FB" w:rsidRDefault="002B20FB" w:rsidP="00BB68BE">
      <w:pPr>
        <w:rPr>
          <w:b/>
          <w:noProof/>
          <w:lang w:eastAsia="en-GB"/>
        </w:rPr>
      </w:pPr>
    </w:p>
    <w:p w:rsidR="00D54CB9" w:rsidRDefault="00D64D23" w:rsidP="00BB68BE">
      <w:pPr>
        <w:rPr>
          <w:b/>
          <w:noProof/>
          <w:lang w:eastAsia="en-GB"/>
        </w:rPr>
      </w:pPr>
      <w:bookmarkStart w:id="0" w:name="_GoBack"/>
      <w:bookmarkEnd w:id="0"/>
      <w:r w:rsidRPr="00655C47">
        <w:rPr>
          <w:b/>
          <w:noProof/>
          <w:lang w:eastAsia="en-GB"/>
        </w:rPr>
        <w:t>Reference list :</w:t>
      </w:r>
    </w:p>
    <w:p w:rsidR="00D54CB9" w:rsidRPr="00655C47" w:rsidRDefault="00D54CB9" w:rsidP="00BB68BE">
      <w:pPr>
        <w:rPr>
          <w:b/>
          <w:noProof/>
          <w:lang w:eastAsia="en-GB"/>
        </w:rPr>
      </w:pPr>
    </w:p>
    <w:p w:rsidR="0066479F" w:rsidRDefault="00D64D23" w:rsidP="00D64D23">
      <w:pPr>
        <w:pStyle w:val="ListParagraph"/>
        <w:numPr>
          <w:ilvl w:val="0"/>
          <w:numId w:val="1"/>
        </w:numPr>
      </w:pPr>
      <w:r w:rsidRPr="00D64D23">
        <w:rPr>
          <w:i/>
          <w:iCs/>
        </w:rPr>
        <w:t>About us. Find out more about Admiral's history, commitments, and culture.</w:t>
      </w:r>
      <w:r w:rsidRPr="00D64D23">
        <w:t>.. [online] Available at: https://admiraljobs.co.uk/about-us/ [Accessed 22 Jun. 2019].</w:t>
      </w:r>
    </w:p>
    <w:p w:rsidR="0066479F" w:rsidRDefault="0066479F" w:rsidP="0066479F">
      <w:pPr>
        <w:pStyle w:val="ListParagraph"/>
        <w:numPr>
          <w:ilvl w:val="0"/>
          <w:numId w:val="1"/>
        </w:numPr>
      </w:pPr>
      <w:r w:rsidRPr="0066479F">
        <w:rPr>
          <w:i/>
          <w:iCs/>
        </w:rPr>
        <w:t>Admiral Group Plc [SWOT Analysis] Weighted SWOT Matrix</w:t>
      </w:r>
      <w:r w:rsidRPr="0066479F">
        <w:t>. [online] Available at: http://fernfortuniversity.com/term-papers/swot/nyse/6956-admiral-group-plc.php [Accessed 22 Jun. 2019].</w:t>
      </w:r>
    </w:p>
    <w:p w:rsidR="00655C47" w:rsidRDefault="0039463D" w:rsidP="0039463D">
      <w:pPr>
        <w:pStyle w:val="ListParagraph"/>
        <w:numPr>
          <w:ilvl w:val="0"/>
          <w:numId w:val="1"/>
        </w:numPr>
      </w:pPr>
      <w:r w:rsidRPr="0039463D">
        <w:t>Essay48. (2019). </w:t>
      </w:r>
      <w:r w:rsidRPr="0039463D">
        <w:rPr>
          <w:i/>
          <w:iCs/>
        </w:rPr>
        <w:t>Admiral Group Plc SWOT Analysis / SWOT Matrix</w:t>
      </w:r>
      <w:r w:rsidRPr="0039463D">
        <w:t>. [online] Available at: https://www.essay48.com/term-paper/9170-Admiral-Group-Plc-Swot-Analysis [Accessed 22 Jun. 2019].</w:t>
      </w:r>
    </w:p>
    <w:p w:rsidR="009468F1" w:rsidRDefault="00232180" w:rsidP="00232180">
      <w:pPr>
        <w:pStyle w:val="ListParagraph"/>
        <w:numPr>
          <w:ilvl w:val="0"/>
          <w:numId w:val="1"/>
        </w:numPr>
      </w:pPr>
      <w:r w:rsidRPr="00232180">
        <w:t>Fool.co.uk. (2019). </w:t>
      </w:r>
      <w:r w:rsidRPr="00232180">
        <w:rPr>
          <w:i/>
          <w:iCs/>
        </w:rPr>
        <w:t>Are Admiral Group plc and Direct Line Insurance Group plc 2 dividend dynamos? | The Motley Fool UK</w:t>
      </w:r>
      <w:r w:rsidRPr="00232180">
        <w:t xml:space="preserve">. [Online] Available at: </w:t>
      </w:r>
    </w:p>
    <w:p w:rsidR="0039463D" w:rsidRDefault="00232180" w:rsidP="009468F1">
      <w:pPr>
        <w:pStyle w:val="ListParagraph"/>
      </w:pPr>
      <w:r w:rsidRPr="00232180">
        <w:t>https://www.fool.co.uk/investing/2016/08/12/are-admiral-group-plc-and-direct-line-insurance-group-plc-2-dividend-dynamos/ [Accessed 22 Jun. 2019].</w:t>
      </w:r>
      <w:r>
        <w:t xml:space="preserve"> </w:t>
      </w:r>
    </w:p>
    <w:p w:rsidR="00100093" w:rsidRDefault="00100093" w:rsidP="00232180">
      <w:pPr>
        <w:pStyle w:val="ListParagraph"/>
        <w:numPr>
          <w:ilvl w:val="0"/>
          <w:numId w:val="1"/>
        </w:numPr>
      </w:pPr>
      <w:r w:rsidRPr="00100093">
        <w:t>Directline.com. (2019). </w:t>
      </w:r>
      <w:r w:rsidRPr="00100093">
        <w:rPr>
          <w:i/>
          <w:iCs/>
        </w:rPr>
        <w:t>About us - Direct Line</w:t>
      </w:r>
      <w:r w:rsidRPr="00100093">
        <w:t>. [online] Available at: https://www.directline.com/about-us [Accessed 22 Jun. 2019].</w:t>
      </w:r>
      <w:r>
        <w:t xml:space="preserve"> </w:t>
      </w:r>
    </w:p>
    <w:p w:rsidR="009468F1" w:rsidRDefault="009468F1" w:rsidP="00232180">
      <w:pPr>
        <w:pStyle w:val="ListParagraph"/>
        <w:numPr>
          <w:ilvl w:val="0"/>
          <w:numId w:val="1"/>
        </w:numPr>
      </w:pPr>
      <w:r w:rsidRPr="009468F1">
        <w:t>DLG Corporate Website. (2019). </w:t>
      </w:r>
      <w:r w:rsidRPr="009468F1">
        <w:rPr>
          <w:i/>
          <w:iCs/>
        </w:rPr>
        <w:t>Strategy</w:t>
      </w:r>
      <w:r w:rsidRPr="009468F1">
        <w:t>. [online] Available at: https://www.directlinegroup.co.uk/en/who-we-are/strategy.html [Accessed 22 Jun. 2019].</w:t>
      </w:r>
    </w:p>
    <w:sectPr w:rsidR="009468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05C8"/>
    <w:multiLevelType w:val="multilevel"/>
    <w:tmpl w:val="11B4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C35554"/>
    <w:multiLevelType w:val="hybridMultilevel"/>
    <w:tmpl w:val="C42073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059BE"/>
    <w:multiLevelType w:val="multilevel"/>
    <w:tmpl w:val="438C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44BF"/>
    <w:multiLevelType w:val="multilevel"/>
    <w:tmpl w:val="2D9C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721FA"/>
    <w:multiLevelType w:val="multilevel"/>
    <w:tmpl w:val="51CC5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B1571"/>
    <w:multiLevelType w:val="multilevel"/>
    <w:tmpl w:val="6FE2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827F45"/>
    <w:multiLevelType w:val="multilevel"/>
    <w:tmpl w:val="A7B4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F592E"/>
    <w:multiLevelType w:val="multilevel"/>
    <w:tmpl w:val="208A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56F03"/>
    <w:multiLevelType w:val="multilevel"/>
    <w:tmpl w:val="05365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DC0138"/>
    <w:multiLevelType w:val="multilevel"/>
    <w:tmpl w:val="DCE0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31750F"/>
    <w:multiLevelType w:val="multilevel"/>
    <w:tmpl w:val="22A4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10682E"/>
    <w:multiLevelType w:val="multilevel"/>
    <w:tmpl w:val="17C2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B000B5"/>
    <w:multiLevelType w:val="multilevel"/>
    <w:tmpl w:val="A3FA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DE1C05"/>
    <w:multiLevelType w:val="multilevel"/>
    <w:tmpl w:val="3484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13"/>
  </w:num>
  <w:num w:numId="5">
    <w:abstractNumId w:val="5"/>
  </w:num>
  <w:num w:numId="6">
    <w:abstractNumId w:val="7"/>
  </w:num>
  <w:num w:numId="7">
    <w:abstractNumId w:val="2"/>
  </w:num>
  <w:num w:numId="8">
    <w:abstractNumId w:val="12"/>
  </w:num>
  <w:num w:numId="9">
    <w:abstractNumId w:val="9"/>
  </w:num>
  <w:num w:numId="10">
    <w:abstractNumId w:val="3"/>
  </w:num>
  <w:num w:numId="11">
    <w:abstractNumId w:val="11"/>
  </w:num>
  <w:num w:numId="12">
    <w:abstractNumId w:val="4"/>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8BE"/>
    <w:rsid w:val="00100093"/>
    <w:rsid w:val="00194289"/>
    <w:rsid w:val="00232180"/>
    <w:rsid w:val="002B20FB"/>
    <w:rsid w:val="0039463D"/>
    <w:rsid w:val="00584C14"/>
    <w:rsid w:val="00635AB8"/>
    <w:rsid w:val="00655C47"/>
    <w:rsid w:val="0066479F"/>
    <w:rsid w:val="00846899"/>
    <w:rsid w:val="008838F6"/>
    <w:rsid w:val="008B0ADD"/>
    <w:rsid w:val="0094161A"/>
    <w:rsid w:val="009468F1"/>
    <w:rsid w:val="00A52F19"/>
    <w:rsid w:val="00A74CED"/>
    <w:rsid w:val="00BB68BE"/>
    <w:rsid w:val="00D440A6"/>
    <w:rsid w:val="00D54CB9"/>
    <w:rsid w:val="00D64D23"/>
    <w:rsid w:val="00DE5C17"/>
    <w:rsid w:val="00E13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6394F"/>
  <w15:chartTrackingRefBased/>
  <w15:docId w15:val="{7CC72F21-03A5-4482-8187-0BF34F166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D23"/>
    <w:pPr>
      <w:ind w:left="720"/>
      <w:contextualSpacing/>
    </w:pPr>
  </w:style>
  <w:style w:type="character" w:styleId="Hyperlink">
    <w:name w:val="Hyperlink"/>
    <w:basedOn w:val="DefaultParagraphFont"/>
    <w:uiPriority w:val="99"/>
    <w:unhideWhenUsed/>
    <w:rsid w:val="0066479F"/>
    <w:rPr>
      <w:color w:val="0563C1" w:themeColor="hyperlink"/>
      <w:u w:val="single"/>
    </w:rPr>
  </w:style>
  <w:style w:type="paragraph" w:styleId="NormalWeb">
    <w:name w:val="Normal (Web)"/>
    <w:basedOn w:val="Normal"/>
    <w:uiPriority w:val="99"/>
    <w:semiHidden/>
    <w:unhideWhenUsed/>
    <w:rsid w:val="00E13DAC"/>
    <w:rPr>
      <w:rFonts w:ascii="Times New Roman" w:hAnsi="Times New Roman" w:cs="Times New Roman"/>
      <w:sz w:val="24"/>
      <w:szCs w:val="24"/>
    </w:rPr>
  </w:style>
  <w:style w:type="paragraph" w:styleId="Caption">
    <w:name w:val="caption"/>
    <w:basedOn w:val="Normal"/>
    <w:next w:val="Normal"/>
    <w:uiPriority w:val="35"/>
    <w:unhideWhenUsed/>
    <w:qFormat/>
    <w:rsid w:val="002B20F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3427">
      <w:bodyDiv w:val="1"/>
      <w:marLeft w:val="0"/>
      <w:marRight w:val="0"/>
      <w:marTop w:val="0"/>
      <w:marBottom w:val="0"/>
      <w:divBdr>
        <w:top w:val="none" w:sz="0" w:space="0" w:color="auto"/>
        <w:left w:val="none" w:sz="0" w:space="0" w:color="auto"/>
        <w:bottom w:val="none" w:sz="0" w:space="0" w:color="auto"/>
        <w:right w:val="none" w:sz="0" w:space="0" w:color="auto"/>
      </w:divBdr>
    </w:div>
    <w:div w:id="58284119">
      <w:bodyDiv w:val="1"/>
      <w:marLeft w:val="0"/>
      <w:marRight w:val="0"/>
      <w:marTop w:val="0"/>
      <w:marBottom w:val="0"/>
      <w:divBdr>
        <w:top w:val="none" w:sz="0" w:space="0" w:color="auto"/>
        <w:left w:val="none" w:sz="0" w:space="0" w:color="auto"/>
        <w:bottom w:val="none" w:sz="0" w:space="0" w:color="auto"/>
        <w:right w:val="none" w:sz="0" w:space="0" w:color="auto"/>
      </w:divBdr>
    </w:div>
    <w:div w:id="485827191">
      <w:bodyDiv w:val="1"/>
      <w:marLeft w:val="0"/>
      <w:marRight w:val="0"/>
      <w:marTop w:val="0"/>
      <w:marBottom w:val="0"/>
      <w:divBdr>
        <w:top w:val="none" w:sz="0" w:space="0" w:color="auto"/>
        <w:left w:val="none" w:sz="0" w:space="0" w:color="auto"/>
        <w:bottom w:val="none" w:sz="0" w:space="0" w:color="auto"/>
        <w:right w:val="none" w:sz="0" w:space="0" w:color="auto"/>
      </w:divBdr>
    </w:div>
    <w:div w:id="792133943">
      <w:bodyDiv w:val="1"/>
      <w:marLeft w:val="0"/>
      <w:marRight w:val="0"/>
      <w:marTop w:val="0"/>
      <w:marBottom w:val="0"/>
      <w:divBdr>
        <w:top w:val="none" w:sz="0" w:space="0" w:color="auto"/>
        <w:left w:val="none" w:sz="0" w:space="0" w:color="auto"/>
        <w:bottom w:val="none" w:sz="0" w:space="0" w:color="auto"/>
        <w:right w:val="none" w:sz="0" w:space="0" w:color="auto"/>
      </w:divBdr>
    </w:div>
    <w:div w:id="830412931">
      <w:bodyDiv w:val="1"/>
      <w:marLeft w:val="0"/>
      <w:marRight w:val="0"/>
      <w:marTop w:val="0"/>
      <w:marBottom w:val="0"/>
      <w:divBdr>
        <w:top w:val="none" w:sz="0" w:space="0" w:color="auto"/>
        <w:left w:val="none" w:sz="0" w:space="0" w:color="auto"/>
        <w:bottom w:val="none" w:sz="0" w:space="0" w:color="auto"/>
        <w:right w:val="none" w:sz="0" w:space="0" w:color="auto"/>
      </w:divBdr>
    </w:div>
    <w:div w:id="922841366">
      <w:bodyDiv w:val="1"/>
      <w:marLeft w:val="0"/>
      <w:marRight w:val="0"/>
      <w:marTop w:val="0"/>
      <w:marBottom w:val="0"/>
      <w:divBdr>
        <w:top w:val="none" w:sz="0" w:space="0" w:color="auto"/>
        <w:left w:val="none" w:sz="0" w:space="0" w:color="auto"/>
        <w:bottom w:val="none" w:sz="0" w:space="0" w:color="auto"/>
        <w:right w:val="none" w:sz="0" w:space="0" w:color="auto"/>
      </w:divBdr>
    </w:div>
    <w:div w:id="1124735439">
      <w:bodyDiv w:val="1"/>
      <w:marLeft w:val="0"/>
      <w:marRight w:val="0"/>
      <w:marTop w:val="0"/>
      <w:marBottom w:val="0"/>
      <w:divBdr>
        <w:top w:val="none" w:sz="0" w:space="0" w:color="auto"/>
        <w:left w:val="none" w:sz="0" w:space="0" w:color="auto"/>
        <w:bottom w:val="none" w:sz="0" w:space="0" w:color="auto"/>
        <w:right w:val="none" w:sz="0" w:space="0" w:color="auto"/>
      </w:divBdr>
    </w:div>
    <w:div w:id="1127968329">
      <w:bodyDiv w:val="1"/>
      <w:marLeft w:val="0"/>
      <w:marRight w:val="0"/>
      <w:marTop w:val="0"/>
      <w:marBottom w:val="0"/>
      <w:divBdr>
        <w:top w:val="none" w:sz="0" w:space="0" w:color="auto"/>
        <w:left w:val="none" w:sz="0" w:space="0" w:color="auto"/>
        <w:bottom w:val="none" w:sz="0" w:space="0" w:color="auto"/>
        <w:right w:val="none" w:sz="0" w:space="0" w:color="auto"/>
      </w:divBdr>
    </w:div>
    <w:div w:id="1316182134">
      <w:bodyDiv w:val="1"/>
      <w:marLeft w:val="0"/>
      <w:marRight w:val="0"/>
      <w:marTop w:val="0"/>
      <w:marBottom w:val="0"/>
      <w:divBdr>
        <w:top w:val="none" w:sz="0" w:space="0" w:color="auto"/>
        <w:left w:val="none" w:sz="0" w:space="0" w:color="auto"/>
        <w:bottom w:val="none" w:sz="0" w:space="0" w:color="auto"/>
        <w:right w:val="none" w:sz="0" w:space="0" w:color="auto"/>
      </w:divBdr>
    </w:div>
    <w:div w:id="1523780799">
      <w:bodyDiv w:val="1"/>
      <w:marLeft w:val="0"/>
      <w:marRight w:val="0"/>
      <w:marTop w:val="0"/>
      <w:marBottom w:val="0"/>
      <w:divBdr>
        <w:top w:val="none" w:sz="0" w:space="0" w:color="auto"/>
        <w:left w:val="none" w:sz="0" w:space="0" w:color="auto"/>
        <w:bottom w:val="none" w:sz="0" w:space="0" w:color="auto"/>
        <w:right w:val="none" w:sz="0" w:space="0" w:color="auto"/>
      </w:divBdr>
    </w:div>
    <w:div w:id="1762799382">
      <w:bodyDiv w:val="1"/>
      <w:marLeft w:val="0"/>
      <w:marRight w:val="0"/>
      <w:marTop w:val="0"/>
      <w:marBottom w:val="0"/>
      <w:divBdr>
        <w:top w:val="none" w:sz="0" w:space="0" w:color="auto"/>
        <w:left w:val="none" w:sz="0" w:space="0" w:color="auto"/>
        <w:bottom w:val="none" w:sz="0" w:space="0" w:color="auto"/>
        <w:right w:val="none" w:sz="0" w:space="0" w:color="auto"/>
      </w:divBdr>
    </w:div>
    <w:div w:id="1785072455">
      <w:bodyDiv w:val="1"/>
      <w:marLeft w:val="0"/>
      <w:marRight w:val="0"/>
      <w:marTop w:val="0"/>
      <w:marBottom w:val="0"/>
      <w:divBdr>
        <w:top w:val="none" w:sz="0" w:space="0" w:color="auto"/>
        <w:left w:val="none" w:sz="0" w:space="0" w:color="auto"/>
        <w:bottom w:val="none" w:sz="0" w:space="0" w:color="auto"/>
        <w:right w:val="none" w:sz="0" w:space="0" w:color="auto"/>
      </w:divBdr>
    </w:div>
    <w:div w:id="1843201818">
      <w:bodyDiv w:val="1"/>
      <w:marLeft w:val="0"/>
      <w:marRight w:val="0"/>
      <w:marTop w:val="0"/>
      <w:marBottom w:val="0"/>
      <w:divBdr>
        <w:top w:val="none" w:sz="0" w:space="0" w:color="auto"/>
        <w:left w:val="none" w:sz="0" w:space="0" w:color="auto"/>
        <w:bottom w:val="none" w:sz="0" w:space="0" w:color="auto"/>
        <w:right w:val="none" w:sz="0" w:space="0" w:color="auto"/>
      </w:divBdr>
    </w:div>
    <w:div w:id="1869566091">
      <w:bodyDiv w:val="1"/>
      <w:marLeft w:val="0"/>
      <w:marRight w:val="0"/>
      <w:marTop w:val="0"/>
      <w:marBottom w:val="0"/>
      <w:divBdr>
        <w:top w:val="none" w:sz="0" w:space="0" w:color="auto"/>
        <w:left w:val="none" w:sz="0" w:space="0" w:color="auto"/>
        <w:bottom w:val="none" w:sz="0" w:space="0" w:color="auto"/>
        <w:right w:val="none" w:sz="0" w:space="0" w:color="auto"/>
      </w:divBdr>
    </w:div>
    <w:div w:id="202258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visciun</dc:creator>
  <cp:keywords/>
  <dc:description/>
  <cp:lastModifiedBy>angela visciun</cp:lastModifiedBy>
  <cp:revision>2</cp:revision>
  <dcterms:created xsi:type="dcterms:W3CDTF">2019-06-22T20:51:00Z</dcterms:created>
  <dcterms:modified xsi:type="dcterms:W3CDTF">2019-06-22T20:51:00Z</dcterms:modified>
</cp:coreProperties>
</file>