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F3FE9" w14:textId="77777777" w:rsidR="00AB45C8" w:rsidRDefault="00AB45C8" w:rsidP="008C5DB4">
      <w:pPr>
        <w:spacing w:after="0" w:line="480" w:lineRule="auto"/>
        <w:jc w:val="center"/>
        <w:rPr>
          <w:rFonts w:ascii="Times New Roman" w:eastAsia="Times New Roman" w:hAnsi="Times New Roman" w:cs="Times New Roman"/>
          <w:b/>
          <w:bCs/>
          <w:color w:val="000000"/>
          <w:kern w:val="0"/>
          <w:sz w:val="24"/>
          <w:szCs w:val="24"/>
          <w:shd w:val="clear" w:color="auto" w:fill="FFFFFF"/>
          <w:lang w:eastAsia="en-IN"/>
          <w14:ligatures w14:val="none"/>
        </w:rPr>
      </w:pPr>
    </w:p>
    <w:p w14:paraId="1E2C1FAA" w14:textId="77777777" w:rsidR="00BB142A" w:rsidRDefault="00BB142A" w:rsidP="008C5DB4">
      <w:pPr>
        <w:spacing w:after="0" w:line="480" w:lineRule="auto"/>
        <w:jc w:val="center"/>
        <w:rPr>
          <w:rFonts w:ascii="Times New Roman" w:eastAsia="Times New Roman" w:hAnsi="Times New Roman" w:cs="Times New Roman"/>
          <w:b/>
          <w:bCs/>
          <w:color w:val="000000"/>
          <w:kern w:val="0"/>
          <w:sz w:val="24"/>
          <w:szCs w:val="24"/>
          <w:shd w:val="clear" w:color="auto" w:fill="FFFFFF"/>
          <w:lang w:eastAsia="en-IN"/>
          <w14:ligatures w14:val="none"/>
        </w:rPr>
      </w:pPr>
    </w:p>
    <w:p w14:paraId="0ADE14CB" w14:textId="77777777" w:rsidR="00BB142A" w:rsidRDefault="00BB142A" w:rsidP="008C5DB4">
      <w:pPr>
        <w:spacing w:after="0" w:line="480" w:lineRule="auto"/>
        <w:jc w:val="center"/>
        <w:rPr>
          <w:rFonts w:ascii="Times New Roman" w:eastAsia="Times New Roman" w:hAnsi="Times New Roman" w:cs="Times New Roman"/>
          <w:b/>
          <w:bCs/>
          <w:color w:val="000000"/>
          <w:kern w:val="0"/>
          <w:sz w:val="24"/>
          <w:szCs w:val="24"/>
          <w:shd w:val="clear" w:color="auto" w:fill="FFFFFF"/>
          <w:lang w:eastAsia="en-IN"/>
          <w14:ligatures w14:val="none"/>
        </w:rPr>
      </w:pPr>
    </w:p>
    <w:p w14:paraId="4C94AFAF" w14:textId="77777777" w:rsidR="00BB142A" w:rsidRDefault="00BB142A" w:rsidP="008C5DB4">
      <w:pPr>
        <w:spacing w:after="0" w:line="480" w:lineRule="auto"/>
        <w:jc w:val="center"/>
        <w:rPr>
          <w:rFonts w:ascii="Times New Roman" w:eastAsia="Times New Roman" w:hAnsi="Times New Roman" w:cs="Times New Roman"/>
          <w:b/>
          <w:bCs/>
          <w:color w:val="000000"/>
          <w:kern w:val="0"/>
          <w:sz w:val="24"/>
          <w:szCs w:val="24"/>
          <w:shd w:val="clear" w:color="auto" w:fill="FFFFFF"/>
          <w:lang w:eastAsia="en-IN"/>
          <w14:ligatures w14:val="none"/>
        </w:rPr>
      </w:pPr>
    </w:p>
    <w:p w14:paraId="3E052BAD" w14:textId="77777777" w:rsidR="00BB142A" w:rsidRDefault="00BB142A" w:rsidP="008C5DB4">
      <w:pPr>
        <w:spacing w:after="0" w:line="480" w:lineRule="auto"/>
        <w:jc w:val="center"/>
        <w:rPr>
          <w:rFonts w:ascii="Times New Roman" w:eastAsia="Times New Roman" w:hAnsi="Times New Roman" w:cs="Times New Roman"/>
          <w:b/>
          <w:bCs/>
          <w:color w:val="000000"/>
          <w:kern w:val="0"/>
          <w:sz w:val="24"/>
          <w:szCs w:val="24"/>
          <w:shd w:val="clear" w:color="auto" w:fill="FFFFFF"/>
          <w:lang w:eastAsia="en-IN"/>
          <w14:ligatures w14:val="none"/>
        </w:rPr>
      </w:pPr>
    </w:p>
    <w:p w14:paraId="5323CEF3" w14:textId="77777777" w:rsidR="00BB142A" w:rsidRDefault="00BB142A" w:rsidP="008C5DB4">
      <w:pPr>
        <w:spacing w:after="0" w:line="480" w:lineRule="auto"/>
        <w:jc w:val="center"/>
        <w:rPr>
          <w:rFonts w:ascii="Times New Roman" w:eastAsia="Times New Roman" w:hAnsi="Times New Roman" w:cs="Times New Roman"/>
          <w:b/>
          <w:bCs/>
          <w:color w:val="000000"/>
          <w:kern w:val="0"/>
          <w:sz w:val="24"/>
          <w:szCs w:val="24"/>
          <w:shd w:val="clear" w:color="auto" w:fill="FFFFFF"/>
          <w:lang w:eastAsia="en-IN"/>
          <w14:ligatures w14:val="none"/>
        </w:rPr>
      </w:pPr>
    </w:p>
    <w:p w14:paraId="380D56DC" w14:textId="77777777" w:rsidR="00BB142A" w:rsidRDefault="00BB142A" w:rsidP="008C5DB4">
      <w:pPr>
        <w:spacing w:after="0" w:line="480" w:lineRule="auto"/>
        <w:jc w:val="center"/>
        <w:rPr>
          <w:rFonts w:ascii="Times New Roman" w:eastAsia="Times New Roman" w:hAnsi="Times New Roman" w:cs="Times New Roman"/>
          <w:b/>
          <w:bCs/>
          <w:color w:val="000000"/>
          <w:kern w:val="0"/>
          <w:sz w:val="24"/>
          <w:szCs w:val="24"/>
          <w:shd w:val="clear" w:color="auto" w:fill="FFFFFF"/>
          <w:lang w:eastAsia="en-IN"/>
          <w14:ligatures w14:val="none"/>
        </w:rPr>
      </w:pPr>
    </w:p>
    <w:p w14:paraId="4AF412B9" w14:textId="2CA9F825" w:rsidR="00BB142A" w:rsidRDefault="00BB142A" w:rsidP="008C5DB4">
      <w:pPr>
        <w:spacing w:after="0" w:line="480" w:lineRule="auto"/>
        <w:jc w:val="center"/>
        <w:rPr>
          <w:rFonts w:ascii="Times New Roman" w:eastAsia="Times New Roman" w:hAnsi="Times New Roman" w:cs="Times New Roman"/>
          <w:b/>
          <w:bCs/>
          <w:kern w:val="0"/>
          <w:sz w:val="32"/>
          <w:szCs w:val="32"/>
          <w:shd w:val="clear" w:color="auto" w:fill="FFFFFF"/>
          <w:lang w:eastAsia="en-IN"/>
          <w14:ligatures w14:val="none"/>
        </w:rPr>
      </w:pPr>
      <w:r w:rsidRPr="00BB142A">
        <w:rPr>
          <w:rFonts w:ascii="Times New Roman" w:eastAsia="Times New Roman" w:hAnsi="Times New Roman" w:cs="Times New Roman"/>
          <w:b/>
          <w:bCs/>
          <w:kern w:val="0"/>
          <w:sz w:val="32"/>
          <w:szCs w:val="32"/>
          <w:shd w:val="clear" w:color="auto" w:fill="FFFFFF"/>
          <w:lang w:eastAsia="en-IN"/>
          <w14:ligatures w14:val="none"/>
        </w:rPr>
        <w:t>COMPONENT 2: PRACTICAL:</w:t>
      </w:r>
      <w:r>
        <w:rPr>
          <w:rFonts w:ascii="Times New Roman" w:eastAsia="Times New Roman" w:hAnsi="Times New Roman" w:cs="Times New Roman"/>
          <w:b/>
          <w:bCs/>
          <w:kern w:val="0"/>
          <w:sz w:val="32"/>
          <w:szCs w:val="32"/>
          <w:shd w:val="clear" w:color="auto" w:fill="FFFFFF"/>
          <w:lang w:eastAsia="en-IN"/>
          <w14:ligatures w14:val="none"/>
        </w:rPr>
        <w:t xml:space="preserve"> </w:t>
      </w:r>
      <w:r w:rsidRPr="00BB142A">
        <w:rPr>
          <w:rFonts w:ascii="Times New Roman" w:eastAsia="Times New Roman" w:hAnsi="Times New Roman" w:cs="Times New Roman"/>
          <w:b/>
          <w:bCs/>
          <w:kern w:val="0"/>
          <w:sz w:val="32"/>
          <w:szCs w:val="32"/>
          <w:shd w:val="clear" w:color="auto" w:fill="FFFFFF"/>
          <w:lang w:eastAsia="en-IN"/>
          <w14:ligatures w14:val="none"/>
        </w:rPr>
        <w:t>REPORT</w:t>
      </w:r>
    </w:p>
    <w:p w14:paraId="543E475A" w14:textId="39AC1316" w:rsidR="00BB142A" w:rsidRDefault="00BB142A" w:rsidP="008C5DB4">
      <w:pPr>
        <w:spacing w:after="0" w:line="480" w:lineRule="auto"/>
        <w:jc w:val="center"/>
        <w:rPr>
          <w:rFonts w:ascii="Times New Roman" w:eastAsia="Times New Roman" w:hAnsi="Times New Roman" w:cs="Times New Roman"/>
          <w:kern w:val="0"/>
          <w:sz w:val="24"/>
          <w:szCs w:val="24"/>
          <w:shd w:val="clear" w:color="auto" w:fill="FFFFFF"/>
          <w:lang w:eastAsia="en-IN"/>
          <w14:ligatures w14:val="none"/>
        </w:rPr>
      </w:pPr>
      <w:r>
        <w:rPr>
          <w:rFonts w:ascii="Times New Roman" w:eastAsia="Times New Roman" w:hAnsi="Times New Roman" w:cs="Times New Roman"/>
          <w:kern w:val="0"/>
          <w:sz w:val="24"/>
          <w:szCs w:val="24"/>
          <w:shd w:val="clear" w:color="auto" w:fill="FFFFFF"/>
          <w:lang w:eastAsia="en-IN"/>
          <w14:ligatures w14:val="none"/>
        </w:rPr>
        <w:t>Name of the student:</w:t>
      </w:r>
      <w:r w:rsidR="00BA6909">
        <w:rPr>
          <w:rFonts w:ascii="Times New Roman" w:eastAsia="Times New Roman" w:hAnsi="Times New Roman" w:cs="Times New Roman"/>
          <w:kern w:val="0"/>
          <w:sz w:val="24"/>
          <w:szCs w:val="24"/>
          <w:shd w:val="clear" w:color="auto" w:fill="FFFFFF"/>
          <w:lang w:eastAsia="en-IN"/>
          <w14:ligatures w14:val="none"/>
        </w:rPr>
        <w:t xml:space="preserve"> Diana Sharbanova</w:t>
      </w:r>
    </w:p>
    <w:p w14:paraId="790CCFC9" w14:textId="60699868" w:rsidR="00BB142A" w:rsidRDefault="00BB142A" w:rsidP="008C5DB4">
      <w:pPr>
        <w:spacing w:after="0" w:line="480" w:lineRule="auto"/>
        <w:jc w:val="center"/>
        <w:rPr>
          <w:rFonts w:ascii="Times New Roman" w:eastAsia="Times New Roman" w:hAnsi="Times New Roman" w:cs="Times New Roman"/>
          <w:kern w:val="0"/>
          <w:sz w:val="24"/>
          <w:szCs w:val="24"/>
          <w:shd w:val="clear" w:color="auto" w:fill="FFFFFF"/>
          <w:lang w:eastAsia="en-IN"/>
          <w14:ligatures w14:val="none"/>
        </w:rPr>
      </w:pPr>
    </w:p>
    <w:p w14:paraId="6A0C43D6" w14:textId="5DA0F86A" w:rsidR="00BB142A" w:rsidRDefault="0070488F" w:rsidP="00D04BD3">
      <w:pPr>
        <w:spacing w:after="0" w:line="480" w:lineRule="auto"/>
        <w:rPr>
          <w:rFonts w:ascii="Times New Roman" w:eastAsia="Times New Roman" w:hAnsi="Times New Roman" w:cs="Times New Roman"/>
          <w:kern w:val="0"/>
          <w:sz w:val="24"/>
          <w:szCs w:val="24"/>
          <w:shd w:val="clear" w:color="auto" w:fill="FFFFFF"/>
          <w:lang w:eastAsia="en-IN"/>
          <w14:ligatures w14:val="none"/>
        </w:rPr>
      </w:pPr>
      <w:r>
        <w:rPr>
          <w:rFonts w:ascii="Times New Roman" w:eastAsia="Times New Roman" w:hAnsi="Times New Roman" w:cs="Times New Roman"/>
          <w:kern w:val="0"/>
          <w:sz w:val="24"/>
          <w:szCs w:val="24"/>
          <w:shd w:val="clear" w:color="auto" w:fill="FFFFFF"/>
          <w:lang w:eastAsia="en-IN"/>
          <w14:ligatures w14:val="none"/>
        </w:rPr>
        <w:t xml:space="preserve">                                                          </w:t>
      </w:r>
      <w:r w:rsidR="00BB142A">
        <w:rPr>
          <w:rFonts w:ascii="Times New Roman" w:eastAsia="Times New Roman" w:hAnsi="Times New Roman" w:cs="Times New Roman"/>
          <w:kern w:val="0"/>
          <w:sz w:val="24"/>
          <w:szCs w:val="24"/>
          <w:shd w:val="clear" w:color="auto" w:fill="FFFFFF"/>
          <w:lang w:eastAsia="en-IN"/>
          <w14:ligatures w14:val="none"/>
        </w:rPr>
        <w:t>Student’s ID:</w:t>
      </w:r>
      <w:r w:rsidR="00BA6909">
        <w:rPr>
          <w:rFonts w:ascii="Times New Roman" w:eastAsia="Times New Roman" w:hAnsi="Times New Roman" w:cs="Times New Roman"/>
          <w:kern w:val="0"/>
          <w:sz w:val="24"/>
          <w:szCs w:val="24"/>
          <w:shd w:val="clear" w:color="auto" w:fill="FFFFFF"/>
          <w:lang w:eastAsia="en-IN"/>
          <w14:ligatures w14:val="none"/>
        </w:rPr>
        <w:t>2131741</w:t>
      </w:r>
    </w:p>
    <w:p w14:paraId="50ED2E70" w14:textId="4494DBB8" w:rsidR="00BB142A" w:rsidRDefault="00BB142A" w:rsidP="008C5DB4">
      <w:pPr>
        <w:spacing w:after="0" w:line="480" w:lineRule="auto"/>
        <w:jc w:val="center"/>
        <w:rPr>
          <w:rFonts w:ascii="Times New Roman" w:eastAsia="Times New Roman" w:hAnsi="Times New Roman" w:cs="Times New Roman"/>
          <w:kern w:val="0"/>
          <w:sz w:val="24"/>
          <w:szCs w:val="24"/>
          <w:shd w:val="clear" w:color="auto" w:fill="FFFFFF"/>
          <w:lang w:eastAsia="en-IN"/>
          <w14:ligatures w14:val="none"/>
        </w:rPr>
      </w:pPr>
      <w:r>
        <w:rPr>
          <w:rFonts w:ascii="Times New Roman" w:eastAsia="Times New Roman" w:hAnsi="Times New Roman" w:cs="Times New Roman"/>
          <w:kern w:val="0"/>
          <w:sz w:val="24"/>
          <w:szCs w:val="24"/>
          <w:shd w:val="clear" w:color="auto" w:fill="FFFFFF"/>
          <w:lang w:eastAsia="en-IN"/>
          <w14:ligatures w14:val="none"/>
        </w:rPr>
        <w:t xml:space="preserve">Module code: </w:t>
      </w:r>
      <w:r w:rsidRPr="00BB142A">
        <w:rPr>
          <w:rFonts w:ascii="Times New Roman" w:eastAsia="Times New Roman" w:hAnsi="Times New Roman" w:cs="Times New Roman"/>
          <w:kern w:val="0"/>
          <w:sz w:val="24"/>
          <w:szCs w:val="24"/>
          <w:shd w:val="clear" w:color="auto" w:fill="FFFFFF"/>
          <w:lang w:eastAsia="en-IN"/>
          <w14:ligatures w14:val="none"/>
        </w:rPr>
        <w:t>LCBB5001</w:t>
      </w:r>
    </w:p>
    <w:p w14:paraId="4B3B51F0" w14:textId="54C73D4D" w:rsidR="00322C04" w:rsidRDefault="00322C04" w:rsidP="008C5DB4">
      <w:pPr>
        <w:spacing w:after="0" w:line="480" w:lineRule="auto"/>
        <w:jc w:val="center"/>
        <w:rPr>
          <w:rFonts w:ascii="Times New Roman" w:eastAsia="Times New Roman" w:hAnsi="Times New Roman" w:cs="Times New Roman"/>
          <w:kern w:val="0"/>
          <w:sz w:val="24"/>
          <w:szCs w:val="24"/>
          <w:shd w:val="clear" w:color="auto" w:fill="FFFFFF"/>
          <w:lang w:eastAsia="en-IN"/>
          <w14:ligatures w14:val="none"/>
        </w:rPr>
      </w:pPr>
      <w:r>
        <w:rPr>
          <w:rFonts w:ascii="Times New Roman" w:eastAsia="Times New Roman" w:hAnsi="Times New Roman" w:cs="Times New Roman"/>
          <w:kern w:val="0"/>
          <w:sz w:val="24"/>
          <w:szCs w:val="24"/>
          <w:shd w:val="clear" w:color="auto" w:fill="FFFFFF"/>
          <w:lang w:eastAsia="en-IN"/>
          <w14:ligatures w14:val="none"/>
        </w:rPr>
        <w:t>Module Title: Entrepreneurship</w:t>
      </w:r>
      <w:r w:rsidR="00BC1C34">
        <w:rPr>
          <w:rFonts w:ascii="Times New Roman" w:eastAsia="Times New Roman" w:hAnsi="Times New Roman" w:cs="Times New Roman"/>
          <w:kern w:val="0"/>
          <w:sz w:val="24"/>
          <w:szCs w:val="24"/>
          <w:shd w:val="clear" w:color="auto" w:fill="FFFFFF"/>
          <w:lang w:eastAsia="en-IN"/>
          <w14:ligatures w14:val="none"/>
        </w:rPr>
        <w:t xml:space="preserve">                                                                        </w:t>
      </w:r>
      <w:r w:rsidR="003F7DBA">
        <w:rPr>
          <w:rFonts w:ascii="Times New Roman" w:eastAsia="Times New Roman" w:hAnsi="Times New Roman" w:cs="Times New Roman"/>
          <w:kern w:val="0"/>
          <w:sz w:val="24"/>
          <w:szCs w:val="24"/>
          <w:shd w:val="clear" w:color="auto" w:fill="FFFFFF"/>
          <w:lang w:eastAsia="en-IN"/>
          <w14:ligatures w14:val="none"/>
        </w:rPr>
        <w:t xml:space="preserve">  </w:t>
      </w:r>
    </w:p>
    <w:p w14:paraId="031EAF64" w14:textId="3DFCBA20" w:rsidR="00322C04" w:rsidRPr="00BB142A" w:rsidRDefault="0070488F" w:rsidP="008C5DB4">
      <w:pPr>
        <w:spacing w:after="0" w:line="480" w:lineRule="auto"/>
        <w:jc w:val="center"/>
        <w:rPr>
          <w:rFonts w:ascii="Times New Roman" w:eastAsia="Times New Roman" w:hAnsi="Times New Roman" w:cs="Times New Roman"/>
          <w:kern w:val="0"/>
          <w:sz w:val="24"/>
          <w:szCs w:val="24"/>
          <w:shd w:val="clear" w:color="auto" w:fill="FFFFFF"/>
          <w:lang w:eastAsia="en-IN"/>
          <w14:ligatures w14:val="none"/>
        </w:rPr>
      </w:pPr>
      <w:r>
        <w:rPr>
          <w:rFonts w:ascii="Times New Roman" w:eastAsia="Times New Roman" w:hAnsi="Times New Roman" w:cs="Times New Roman"/>
          <w:kern w:val="0"/>
          <w:sz w:val="24"/>
          <w:szCs w:val="24"/>
          <w:shd w:val="clear" w:color="auto" w:fill="FFFFFF"/>
          <w:lang w:eastAsia="en-IN"/>
          <w14:ligatures w14:val="none"/>
        </w:rPr>
        <w:t>Lec</w:t>
      </w:r>
      <w:r w:rsidR="00052DA0">
        <w:rPr>
          <w:rFonts w:ascii="Times New Roman" w:eastAsia="Times New Roman" w:hAnsi="Times New Roman" w:cs="Times New Roman"/>
          <w:kern w:val="0"/>
          <w:sz w:val="24"/>
          <w:szCs w:val="24"/>
          <w:shd w:val="clear" w:color="auto" w:fill="FFFFFF"/>
          <w:lang w:eastAsia="en-IN"/>
          <w14:ligatures w14:val="none"/>
        </w:rPr>
        <w:t>ture: Mohammad Rahman</w:t>
      </w:r>
    </w:p>
    <w:p w14:paraId="6C4BF1DA"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24E84953"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210EF403"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6F299A6E"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365CB7BC"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38E9A2BA"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0CC167D5"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3E79F6B7"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15A12DE9"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1D9C43A3"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09F11137"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6352F6C7" w14:textId="7DB83BF5" w:rsidR="003D37E9" w:rsidRPr="003D37E9" w:rsidRDefault="003D37E9"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r w:rsidRPr="003D37E9">
        <w:rPr>
          <w:rFonts w:ascii="Times New Roman" w:eastAsia="Times New Roman" w:hAnsi="Times New Roman" w:cs="Times New Roman"/>
          <w:b/>
          <w:bCs/>
          <w:color w:val="000000"/>
          <w:kern w:val="0"/>
          <w:sz w:val="24"/>
          <w:szCs w:val="24"/>
          <w:shd w:val="clear" w:color="auto" w:fill="FFFFFF"/>
          <w:lang w:eastAsia="en-IN"/>
          <w14:ligatures w14:val="none"/>
        </w:rPr>
        <w:lastRenderedPageBreak/>
        <w:t>Executive summary</w:t>
      </w:r>
    </w:p>
    <w:p w14:paraId="27A58C21" w14:textId="1096C938" w:rsidR="003D37E9" w:rsidRPr="003D37E9" w:rsidRDefault="003D37E9"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r w:rsidRPr="003D37E9">
        <w:rPr>
          <w:rFonts w:ascii="Times New Roman" w:eastAsia="Times New Roman" w:hAnsi="Times New Roman" w:cs="Times New Roman"/>
          <w:color w:val="000000"/>
          <w:kern w:val="0"/>
          <w:sz w:val="24"/>
          <w:szCs w:val="24"/>
          <w:shd w:val="clear" w:color="auto" w:fill="FFFFFF"/>
          <w:lang w:eastAsia="en-IN"/>
          <w14:ligatures w14:val="none"/>
        </w:rPr>
        <w:t>The report provides an overview of entrepreneurship as a skill. First, the business idea has been discussed along with the motivational factors that led to the choice. Next, five entrepreneurial skills have been described along with the reasons as to why they are important for business. An evidence based self-assessment has been done through a SWOT analysis and an Individual Skills Audit to illustrate the skills needed to become an entrepreneur. Finally, extensive market research has been done to analyse the PEST factors of the consumer goods industry in the United Kingdom.</w:t>
      </w:r>
    </w:p>
    <w:p w14:paraId="17B2CB4F"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26A34D11"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10A65BF7"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28E0B0FC"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4704E4B8"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73CCEDF6"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6894A2C2"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6BE1DDFB"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52754D60"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4B8E0C24"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4C8D2DDA"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2494CEE0"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218C9D06"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3F0E4DD7"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2EF5F9EA"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56D3DEAD"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74841ABA"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6F0898B7"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63746652"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521BB1C4"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37E6F2EB"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0DADDF38"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114106A0"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72248328"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103120FC"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56A382D0"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420A37DC"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36E515F5"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3E4BAD5D"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482D2D8E"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229E5C4D"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4D8EF526"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6D0AE2F5"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p w14:paraId="1CA63896" w14:textId="77777777" w:rsidR="003D37E9" w:rsidRDefault="003D37E9" w:rsidP="008C5DB4">
      <w:pPr>
        <w:spacing w:after="0" w:line="240" w:lineRule="auto"/>
        <w:rPr>
          <w:rFonts w:ascii="Times New Roman" w:eastAsia="Times New Roman" w:hAnsi="Times New Roman" w:cs="Times New Roman"/>
          <w:b/>
          <w:bCs/>
          <w:color w:val="000000"/>
          <w:kern w:val="0"/>
          <w:sz w:val="24"/>
          <w:szCs w:val="24"/>
          <w:shd w:val="clear" w:color="auto" w:fill="FFFFFF"/>
          <w:lang w:eastAsia="en-IN"/>
          <w14:ligatures w14:val="none"/>
        </w:rPr>
      </w:pPr>
    </w:p>
    <w:sdt>
      <w:sdtPr>
        <w:rPr>
          <w:rFonts w:asciiTheme="minorHAnsi" w:eastAsiaTheme="minorHAnsi" w:hAnsiTheme="minorHAnsi" w:cstheme="minorBidi"/>
          <w:color w:val="auto"/>
          <w:kern w:val="2"/>
          <w:sz w:val="22"/>
          <w:szCs w:val="22"/>
          <w:lang w:val="en-IN"/>
          <w14:ligatures w14:val="standardContextual"/>
        </w:rPr>
        <w:id w:val="-394195160"/>
        <w:docPartObj>
          <w:docPartGallery w:val="Table of Contents"/>
          <w:docPartUnique/>
        </w:docPartObj>
      </w:sdtPr>
      <w:sdtEndPr>
        <w:rPr>
          <w:b/>
          <w:bCs/>
          <w:noProof/>
        </w:rPr>
      </w:sdtEndPr>
      <w:sdtContent>
        <w:p w14:paraId="00A98FEC" w14:textId="3DC71DF9" w:rsidR="00D006FB" w:rsidRPr="00D006FB" w:rsidRDefault="00D006FB" w:rsidP="008C5DB4">
          <w:pPr>
            <w:pStyle w:val="TOCHeading"/>
            <w:spacing w:before="0" w:line="480" w:lineRule="auto"/>
            <w:jc w:val="center"/>
            <w:rPr>
              <w:rFonts w:ascii="Times New Roman" w:hAnsi="Times New Roman" w:cs="Times New Roman"/>
              <w:b/>
              <w:bCs/>
              <w:color w:val="auto"/>
              <w:sz w:val="24"/>
              <w:szCs w:val="24"/>
            </w:rPr>
          </w:pPr>
          <w:r w:rsidRPr="00D006FB">
            <w:rPr>
              <w:rFonts w:ascii="Times New Roman" w:hAnsi="Times New Roman" w:cs="Times New Roman"/>
              <w:b/>
              <w:bCs/>
              <w:color w:val="auto"/>
              <w:sz w:val="24"/>
              <w:szCs w:val="24"/>
            </w:rPr>
            <w:t>Contents</w:t>
          </w:r>
        </w:p>
        <w:p w14:paraId="0AF582A1" w14:textId="0A0E111F" w:rsidR="00D006FB" w:rsidRPr="00D006FB" w:rsidRDefault="00D006FB" w:rsidP="008C5DB4">
          <w:pPr>
            <w:pStyle w:val="TOC1"/>
            <w:tabs>
              <w:tab w:val="right" w:leader="dot" w:pos="9016"/>
            </w:tabs>
            <w:spacing w:after="0" w:line="480" w:lineRule="auto"/>
            <w:jc w:val="both"/>
            <w:rPr>
              <w:rFonts w:ascii="Times New Roman" w:hAnsi="Times New Roman" w:cs="Times New Roman"/>
              <w:noProof/>
              <w:sz w:val="24"/>
              <w:szCs w:val="24"/>
            </w:rPr>
          </w:pPr>
          <w:r w:rsidRPr="00D006FB">
            <w:rPr>
              <w:rFonts w:ascii="Times New Roman" w:hAnsi="Times New Roman" w:cs="Times New Roman"/>
              <w:sz w:val="24"/>
              <w:szCs w:val="24"/>
            </w:rPr>
            <w:fldChar w:fldCharType="begin"/>
          </w:r>
          <w:r w:rsidRPr="00D006FB">
            <w:rPr>
              <w:rFonts w:ascii="Times New Roman" w:hAnsi="Times New Roman" w:cs="Times New Roman"/>
              <w:sz w:val="24"/>
              <w:szCs w:val="24"/>
            </w:rPr>
            <w:instrText xml:space="preserve"> TOC \o "1-3" \h \z \u </w:instrText>
          </w:r>
          <w:r w:rsidRPr="00D006FB">
            <w:rPr>
              <w:rFonts w:ascii="Times New Roman" w:hAnsi="Times New Roman" w:cs="Times New Roman"/>
              <w:sz w:val="24"/>
              <w:szCs w:val="24"/>
            </w:rPr>
            <w:fldChar w:fldCharType="separate"/>
          </w:r>
          <w:hyperlink w:anchor="_Toc151483203" w:history="1">
            <w:r w:rsidRPr="00D006FB">
              <w:rPr>
                <w:rStyle w:val="Hyperlink"/>
                <w:rFonts w:ascii="Times New Roman" w:eastAsia="Times New Roman" w:hAnsi="Times New Roman" w:cs="Times New Roman"/>
                <w:noProof/>
                <w:color w:val="auto"/>
                <w:sz w:val="24"/>
                <w:szCs w:val="24"/>
                <w:shd w:val="clear" w:color="auto" w:fill="FFFFFF"/>
                <w:lang w:eastAsia="en-IN"/>
              </w:rPr>
              <w:t>Introduction</w:t>
            </w:r>
            <w:r w:rsidRPr="00D006FB">
              <w:rPr>
                <w:rFonts w:ascii="Times New Roman" w:hAnsi="Times New Roman" w:cs="Times New Roman"/>
                <w:noProof/>
                <w:webHidden/>
                <w:sz w:val="24"/>
                <w:szCs w:val="24"/>
              </w:rPr>
              <w:tab/>
            </w:r>
            <w:r w:rsidRPr="00D006FB">
              <w:rPr>
                <w:rFonts w:ascii="Times New Roman" w:hAnsi="Times New Roman" w:cs="Times New Roman"/>
                <w:noProof/>
                <w:webHidden/>
                <w:sz w:val="24"/>
                <w:szCs w:val="24"/>
              </w:rPr>
              <w:fldChar w:fldCharType="begin"/>
            </w:r>
            <w:r w:rsidRPr="00D006FB">
              <w:rPr>
                <w:rFonts w:ascii="Times New Roman" w:hAnsi="Times New Roman" w:cs="Times New Roman"/>
                <w:noProof/>
                <w:webHidden/>
                <w:sz w:val="24"/>
                <w:szCs w:val="24"/>
              </w:rPr>
              <w:instrText xml:space="preserve"> PAGEREF _Toc151483203 \h </w:instrText>
            </w:r>
            <w:r w:rsidRPr="00D006FB">
              <w:rPr>
                <w:rFonts w:ascii="Times New Roman" w:hAnsi="Times New Roman" w:cs="Times New Roman"/>
                <w:noProof/>
                <w:webHidden/>
                <w:sz w:val="24"/>
                <w:szCs w:val="24"/>
              </w:rPr>
            </w:r>
            <w:r w:rsidRPr="00D006FB">
              <w:rPr>
                <w:rFonts w:ascii="Times New Roman" w:hAnsi="Times New Roman" w:cs="Times New Roman"/>
                <w:noProof/>
                <w:webHidden/>
                <w:sz w:val="24"/>
                <w:szCs w:val="24"/>
              </w:rPr>
              <w:fldChar w:fldCharType="separate"/>
            </w:r>
            <w:r w:rsidR="00CA5C1D">
              <w:rPr>
                <w:rFonts w:ascii="Times New Roman" w:hAnsi="Times New Roman" w:cs="Times New Roman"/>
                <w:noProof/>
                <w:webHidden/>
                <w:sz w:val="24"/>
                <w:szCs w:val="24"/>
              </w:rPr>
              <w:t>4</w:t>
            </w:r>
            <w:r w:rsidRPr="00D006FB">
              <w:rPr>
                <w:rFonts w:ascii="Times New Roman" w:hAnsi="Times New Roman" w:cs="Times New Roman"/>
                <w:noProof/>
                <w:webHidden/>
                <w:sz w:val="24"/>
                <w:szCs w:val="24"/>
              </w:rPr>
              <w:fldChar w:fldCharType="end"/>
            </w:r>
          </w:hyperlink>
        </w:p>
        <w:p w14:paraId="07A10AF8" w14:textId="72363910" w:rsidR="00D006FB" w:rsidRPr="00D006FB" w:rsidRDefault="00000000" w:rsidP="008C5DB4">
          <w:pPr>
            <w:pStyle w:val="TOC1"/>
            <w:tabs>
              <w:tab w:val="right" w:leader="dot" w:pos="9016"/>
            </w:tabs>
            <w:spacing w:after="0" w:line="480" w:lineRule="auto"/>
            <w:jc w:val="both"/>
            <w:rPr>
              <w:rFonts w:ascii="Times New Roman" w:hAnsi="Times New Roman" w:cs="Times New Roman"/>
              <w:noProof/>
              <w:sz w:val="24"/>
              <w:szCs w:val="24"/>
            </w:rPr>
          </w:pPr>
          <w:hyperlink w:anchor="_Toc151483204" w:history="1">
            <w:r w:rsidR="00D006FB" w:rsidRPr="00D006FB">
              <w:rPr>
                <w:rStyle w:val="Hyperlink"/>
                <w:rFonts w:ascii="Times New Roman" w:eastAsia="Times New Roman" w:hAnsi="Times New Roman" w:cs="Times New Roman"/>
                <w:noProof/>
                <w:color w:val="auto"/>
                <w:sz w:val="24"/>
                <w:szCs w:val="24"/>
                <w:shd w:val="clear" w:color="auto" w:fill="FFFFFF"/>
                <w:lang w:eastAsia="en-IN"/>
              </w:rPr>
              <w:t>Evaluation of my business idea and the motivational factors leading to my choice</w:t>
            </w:r>
            <w:r w:rsidR="00D006FB" w:rsidRPr="00D006FB">
              <w:rPr>
                <w:rFonts w:ascii="Times New Roman" w:hAnsi="Times New Roman" w:cs="Times New Roman"/>
                <w:noProof/>
                <w:webHidden/>
                <w:sz w:val="24"/>
                <w:szCs w:val="24"/>
              </w:rPr>
              <w:tab/>
            </w:r>
            <w:r w:rsidR="00D006FB" w:rsidRPr="00D006FB">
              <w:rPr>
                <w:rFonts w:ascii="Times New Roman" w:hAnsi="Times New Roman" w:cs="Times New Roman"/>
                <w:noProof/>
                <w:webHidden/>
                <w:sz w:val="24"/>
                <w:szCs w:val="24"/>
              </w:rPr>
              <w:fldChar w:fldCharType="begin"/>
            </w:r>
            <w:r w:rsidR="00D006FB" w:rsidRPr="00D006FB">
              <w:rPr>
                <w:rFonts w:ascii="Times New Roman" w:hAnsi="Times New Roman" w:cs="Times New Roman"/>
                <w:noProof/>
                <w:webHidden/>
                <w:sz w:val="24"/>
                <w:szCs w:val="24"/>
              </w:rPr>
              <w:instrText xml:space="preserve"> PAGEREF _Toc151483204 \h </w:instrText>
            </w:r>
            <w:r w:rsidR="00D006FB" w:rsidRPr="00D006FB">
              <w:rPr>
                <w:rFonts w:ascii="Times New Roman" w:hAnsi="Times New Roman" w:cs="Times New Roman"/>
                <w:noProof/>
                <w:webHidden/>
                <w:sz w:val="24"/>
                <w:szCs w:val="24"/>
              </w:rPr>
            </w:r>
            <w:r w:rsidR="00D006FB" w:rsidRPr="00D006FB">
              <w:rPr>
                <w:rFonts w:ascii="Times New Roman" w:hAnsi="Times New Roman" w:cs="Times New Roman"/>
                <w:noProof/>
                <w:webHidden/>
                <w:sz w:val="24"/>
                <w:szCs w:val="24"/>
              </w:rPr>
              <w:fldChar w:fldCharType="separate"/>
            </w:r>
            <w:r w:rsidR="00CA5C1D">
              <w:rPr>
                <w:rFonts w:ascii="Times New Roman" w:hAnsi="Times New Roman" w:cs="Times New Roman"/>
                <w:noProof/>
                <w:webHidden/>
                <w:sz w:val="24"/>
                <w:szCs w:val="24"/>
              </w:rPr>
              <w:t>4</w:t>
            </w:r>
            <w:r w:rsidR="00D006FB" w:rsidRPr="00D006FB">
              <w:rPr>
                <w:rFonts w:ascii="Times New Roman" w:hAnsi="Times New Roman" w:cs="Times New Roman"/>
                <w:noProof/>
                <w:webHidden/>
                <w:sz w:val="24"/>
                <w:szCs w:val="24"/>
              </w:rPr>
              <w:fldChar w:fldCharType="end"/>
            </w:r>
          </w:hyperlink>
        </w:p>
        <w:p w14:paraId="482E9393" w14:textId="146EB925" w:rsidR="00D006FB" w:rsidRPr="00D006FB" w:rsidRDefault="00000000" w:rsidP="008C5DB4">
          <w:pPr>
            <w:pStyle w:val="TOC1"/>
            <w:tabs>
              <w:tab w:val="right" w:leader="dot" w:pos="9016"/>
            </w:tabs>
            <w:spacing w:after="0" w:line="480" w:lineRule="auto"/>
            <w:jc w:val="both"/>
            <w:rPr>
              <w:rFonts w:ascii="Times New Roman" w:hAnsi="Times New Roman" w:cs="Times New Roman"/>
              <w:noProof/>
              <w:sz w:val="24"/>
              <w:szCs w:val="24"/>
            </w:rPr>
          </w:pPr>
          <w:hyperlink w:anchor="_Toc151483205" w:history="1">
            <w:r w:rsidR="00D006FB" w:rsidRPr="00D006FB">
              <w:rPr>
                <w:rStyle w:val="Hyperlink"/>
                <w:rFonts w:ascii="Times New Roman" w:eastAsia="Times New Roman" w:hAnsi="Times New Roman" w:cs="Times New Roman"/>
                <w:noProof/>
                <w:color w:val="auto"/>
                <w:sz w:val="24"/>
                <w:szCs w:val="24"/>
                <w:shd w:val="clear" w:color="auto" w:fill="FFFFFF"/>
                <w:lang w:eastAsia="en-IN"/>
              </w:rPr>
              <w:t>Identification and explanation of five entrepreneurship skills, traits, and behavior, and why these are important for business</w:t>
            </w:r>
            <w:r w:rsidR="00D006FB" w:rsidRPr="00D006FB">
              <w:rPr>
                <w:rFonts w:ascii="Times New Roman" w:hAnsi="Times New Roman" w:cs="Times New Roman"/>
                <w:noProof/>
                <w:webHidden/>
                <w:sz w:val="24"/>
                <w:szCs w:val="24"/>
              </w:rPr>
              <w:tab/>
            </w:r>
            <w:r w:rsidR="00D006FB" w:rsidRPr="00D006FB">
              <w:rPr>
                <w:rFonts w:ascii="Times New Roman" w:hAnsi="Times New Roman" w:cs="Times New Roman"/>
                <w:noProof/>
                <w:webHidden/>
                <w:sz w:val="24"/>
                <w:szCs w:val="24"/>
              </w:rPr>
              <w:fldChar w:fldCharType="begin"/>
            </w:r>
            <w:r w:rsidR="00D006FB" w:rsidRPr="00D006FB">
              <w:rPr>
                <w:rFonts w:ascii="Times New Roman" w:hAnsi="Times New Roman" w:cs="Times New Roman"/>
                <w:noProof/>
                <w:webHidden/>
                <w:sz w:val="24"/>
                <w:szCs w:val="24"/>
              </w:rPr>
              <w:instrText xml:space="preserve"> PAGEREF _Toc151483205 \h </w:instrText>
            </w:r>
            <w:r w:rsidR="00D006FB" w:rsidRPr="00D006FB">
              <w:rPr>
                <w:rFonts w:ascii="Times New Roman" w:hAnsi="Times New Roman" w:cs="Times New Roman"/>
                <w:noProof/>
                <w:webHidden/>
                <w:sz w:val="24"/>
                <w:szCs w:val="24"/>
              </w:rPr>
            </w:r>
            <w:r w:rsidR="00D006FB" w:rsidRPr="00D006FB">
              <w:rPr>
                <w:rFonts w:ascii="Times New Roman" w:hAnsi="Times New Roman" w:cs="Times New Roman"/>
                <w:noProof/>
                <w:webHidden/>
                <w:sz w:val="24"/>
                <w:szCs w:val="24"/>
              </w:rPr>
              <w:fldChar w:fldCharType="separate"/>
            </w:r>
            <w:r w:rsidR="00CA5C1D">
              <w:rPr>
                <w:rFonts w:ascii="Times New Roman" w:hAnsi="Times New Roman" w:cs="Times New Roman"/>
                <w:noProof/>
                <w:webHidden/>
                <w:sz w:val="24"/>
                <w:szCs w:val="24"/>
              </w:rPr>
              <w:t>6</w:t>
            </w:r>
            <w:r w:rsidR="00D006FB" w:rsidRPr="00D006FB">
              <w:rPr>
                <w:rFonts w:ascii="Times New Roman" w:hAnsi="Times New Roman" w:cs="Times New Roman"/>
                <w:noProof/>
                <w:webHidden/>
                <w:sz w:val="24"/>
                <w:szCs w:val="24"/>
              </w:rPr>
              <w:fldChar w:fldCharType="end"/>
            </w:r>
          </w:hyperlink>
        </w:p>
        <w:p w14:paraId="3DE0532E" w14:textId="0A135225" w:rsidR="00D006FB" w:rsidRPr="00D006FB" w:rsidRDefault="00000000" w:rsidP="008C5DB4">
          <w:pPr>
            <w:pStyle w:val="TOC1"/>
            <w:tabs>
              <w:tab w:val="right" w:leader="dot" w:pos="9016"/>
            </w:tabs>
            <w:spacing w:after="0" w:line="480" w:lineRule="auto"/>
            <w:jc w:val="both"/>
            <w:rPr>
              <w:rFonts w:ascii="Times New Roman" w:hAnsi="Times New Roman" w:cs="Times New Roman"/>
              <w:noProof/>
              <w:sz w:val="24"/>
              <w:szCs w:val="24"/>
            </w:rPr>
          </w:pPr>
          <w:hyperlink w:anchor="_Toc151483206" w:history="1">
            <w:r w:rsidR="00D006FB" w:rsidRPr="00D006FB">
              <w:rPr>
                <w:rStyle w:val="Hyperlink"/>
                <w:rFonts w:ascii="Times New Roman" w:eastAsia="Times New Roman" w:hAnsi="Times New Roman" w:cs="Times New Roman"/>
                <w:noProof/>
                <w:color w:val="auto"/>
                <w:sz w:val="24"/>
                <w:szCs w:val="24"/>
                <w:shd w:val="clear" w:color="auto" w:fill="FFFFFF"/>
                <w:lang w:eastAsia="en-IN"/>
              </w:rPr>
              <w:t>Evidence-based self-assessment to Become an entrepreneur</w:t>
            </w:r>
            <w:r w:rsidR="00D006FB" w:rsidRPr="00D006FB">
              <w:rPr>
                <w:rFonts w:ascii="Times New Roman" w:hAnsi="Times New Roman" w:cs="Times New Roman"/>
                <w:noProof/>
                <w:webHidden/>
                <w:sz w:val="24"/>
                <w:szCs w:val="24"/>
              </w:rPr>
              <w:tab/>
            </w:r>
            <w:r w:rsidR="00D006FB" w:rsidRPr="00D006FB">
              <w:rPr>
                <w:rFonts w:ascii="Times New Roman" w:hAnsi="Times New Roman" w:cs="Times New Roman"/>
                <w:noProof/>
                <w:webHidden/>
                <w:sz w:val="24"/>
                <w:szCs w:val="24"/>
              </w:rPr>
              <w:fldChar w:fldCharType="begin"/>
            </w:r>
            <w:r w:rsidR="00D006FB" w:rsidRPr="00D006FB">
              <w:rPr>
                <w:rFonts w:ascii="Times New Roman" w:hAnsi="Times New Roman" w:cs="Times New Roman"/>
                <w:noProof/>
                <w:webHidden/>
                <w:sz w:val="24"/>
                <w:szCs w:val="24"/>
              </w:rPr>
              <w:instrText xml:space="preserve"> PAGEREF _Toc151483206 \h </w:instrText>
            </w:r>
            <w:r w:rsidR="00D006FB" w:rsidRPr="00D006FB">
              <w:rPr>
                <w:rFonts w:ascii="Times New Roman" w:hAnsi="Times New Roman" w:cs="Times New Roman"/>
                <w:noProof/>
                <w:webHidden/>
                <w:sz w:val="24"/>
                <w:szCs w:val="24"/>
              </w:rPr>
            </w:r>
            <w:r w:rsidR="00D006FB" w:rsidRPr="00D006FB">
              <w:rPr>
                <w:rFonts w:ascii="Times New Roman" w:hAnsi="Times New Roman" w:cs="Times New Roman"/>
                <w:noProof/>
                <w:webHidden/>
                <w:sz w:val="24"/>
                <w:szCs w:val="24"/>
              </w:rPr>
              <w:fldChar w:fldCharType="separate"/>
            </w:r>
            <w:r w:rsidR="00CA5C1D">
              <w:rPr>
                <w:rFonts w:ascii="Times New Roman" w:hAnsi="Times New Roman" w:cs="Times New Roman"/>
                <w:noProof/>
                <w:webHidden/>
                <w:sz w:val="24"/>
                <w:szCs w:val="24"/>
              </w:rPr>
              <w:t>8</w:t>
            </w:r>
            <w:r w:rsidR="00D006FB" w:rsidRPr="00D006FB">
              <w:rPr>
                <w:rFonts w:ascii="Times New Roman" w:hAnsi="Times New Roman" w:cs="Times New Roman"/>
                <w:noProof/>
                <w:webHidden/>
                <w:sz w:val="24"/>
                <w:szCs w:val="24"/>
              </w:rPr>
              <w:fldChar w:fldCharType="end"/>
            </w:r>
          </w:hyperlink>
        </w:p>
        <w:p w14:paraId="61E3F150" w14:textId="71095BB5" w:rsidR="00D006FB" w:rsidRPr="00D006FB" w:rsidRDefault="00000000" w:rsidP="008C5DB4">
          <w:pPr>
            <w:pStyle w:val="TOC1"/>
            <w:tabs>
              <w:tab w:val="right" w:leader="dot" w:pos="9016"/>
            </w:tabs>
            <w:spacing w:after="0" w:line="480" w:lineRule="auto"/>
            <w:jc w:val="both"/>
            <w:rPr>
              <w:rFonts w:ascii="Times New Roman" w:hAnsi="Times New Roman" w:cs="Times New Roman"/>
              <w:noProof/>
              <w:sz w:val="24"/>
              <w:szCs w:val="24"/>
            </w:rPr>
          </w:pPr>
          <w:hyperlink w:anchor="_Toc151483207" w:history="1">
            <w:r w:rsidR="00D006FB" w:rsidRPr="00D006FB">
              <w:rPr>
                <w:rStyle w:val="Hyperlink"/>
                <w:rFonts w:ascii="Times New Roman" w:eastAsia="Times New Roman" w:hAnsi="Times New Roman" w:cs="Times New Roman"/>
                <w:noProof/>
                <w:color w:val="auto"/>
                <w:sz w:val="24"/>
                <w:szCs w:val="24"/>
                <w:shd w:val="clear" w:color="auto" w:fill="FFFFFF"/>
                <w:lang w:eastAsia="en-IN"/>
              </w:rPr>
              <w:t>Extensive market research including PEST analysis of the UK</w:t>
            </w:r>
            <w:r w:rsidR="00D006FB" w:rsidRPr="00D006FB">
              <w:rPr>
                <w:rFonts w:ascii="Times New Roman" w:hAnsi="Times New Roman" w:cs="Times New Roman"/>
                <w:noProof/>
                <w:webHidden/>
                <w:sz w:val="24"/>
                <w:szCs w:val="24"/>
              </w:rPr>
              <w:tab/>
            </w:r>
            <w:r w:rsidR="00D006FB" w:rsidRPr="00D006FB">
              <w:rPr>
                <w:rFonts w:ascii="Times New Roman" w:hAnsi="Times New Roman" w:cs="Times New Roman"/>
                <w:noProof/>
                <w:webHidden/>
                <w:sz w:val="24"/>
                <w:szCs w:val="24"/>
              </w:rPr>
              <w:fldChar w:fldCharType="begin"/>
            </w:r>
            <w:r w:rsidR="00D006FB" w:rsidRPr="00D006FB">
              <w:rPr>
                <w:rFonts w:ascii="Times New Roman" w:hAnsi="Times New Roman" w:cs="Times New Roman"/>
                <w:noProof/>
                <w:webHidden/>
                <w:sz w:val="24"/>
                <w:szCs w:val="24"/>
              </w:rPr>
              <w:instrText xml:space="preserve"> PAGEREF _Toc151483207 \h </w:instrText>
            </w:r>
            <w:r w:rsidR="00D006FB" w:rsidRPr="00D006FB">
              <w:rPr>
                <w:rFonts w:ascii="Times New Roman" w:hAnsi="Times New Roman" w:cs="Times New Roman"/>
                <w:noProof/>
                <w:webHidden/>
                <w:sz w:val="24"/>
                <w:szCs w:val="24"/>
              </w:rPr>
            </w:r>
            <w:r w:rsidR="00D006FB" w:rsidRPr="00D006FB">
              <w:rPr>
                <w:rFonts w:ascii="Times New Roman" w:hAnsi="Times New Roman" w:cs="Times New Roman"/>
                <w:noProof/>
                <w:webHidden/>
                <w:sz w:val="24"/>
                <w:szCs w:val="24"/>
              </w:rPr>
              <w:fldChar w:fldCharType="separate"/>
            </w:r>
            <w:r w:rsidR="00CA5C1D">
              <w:rPr>
                <w:rFonts w:ascii="Times New Roman" w:hAnsi="Times New Roman" w:cs="Times New Roman"/>
                <w:noProof/>
                <w:webHidden/>
                <w:sz w:val="24"/>
                <w:szCs w:val="24"/>
              </w:rPr>
              <w:t>11</w:t>
            </w:r>
            <w:r w:rsidR="00D006FB" w:rsidRPr="00D006FB">
              <w:rPr>
                <w:rFonts w:ascii="Times New Roman" w:hAnsi="Times New Roman" w:cs="Times New Roman"/>
                <w:noProof/>
                <w:webHidden/>
                <w:sz w:val="24"/>
                <w:szCs w:val="24"/>
              </w:rPr>
              <w:fldChar w:fldCharType="end"/>
            </w:r>
          </w:hyperlink>
        </w:p>
        <w:p w14:paraId="00AD6F98" w14:textId="4613EEB1" w:rsidR="00D006FB" w:rsidRPr="00D006FB" w:rsidRDefault="00000000" w:rsidP="008C5DB4">
          <w:pPr>
            <w:pStyle w:val="TOC1"/>
            <w:tabs>
              <w:tab w:val="right" w:leader="dot" w:pos="9016"/>
            </w:tabs>
            <w:spacing w:after="0" w:line="480" w:lineRule="auto"/>
            <w:jc w:val="both"/>
            <w:rPr>
              <w:rFonts w:ascii="Times New Roman" w:hAnsi="Times New Roman" w:cs="Times New Roman"/>
              <w:noProof/>
              <w:sz w:val="24"/>
              <w:szCs w:val="24"/>
            </w:rPr>
          </w:pPr>
          <w:hyperlink w:anchor="_Toc151483208" w:history="1">
            <w:r w:rsidR="00D006FB" w:rsidRPr="00D006FB">
              <w:rPr>
                <w:rStyle w:val="Hyperlink"/>
                <w:rFonts w:ascii="Times New Roman" w:eastAsia="Times New Roman" w:hAnsi="Times New Roman" w:cs="Times New Roman"/>
                <w:noProof/>
                <w:color w:val="auto"/>
                <w:sz w:val="24"/>
                <w:szCs w:val="24"/>
                <w:shd w:val="clear" w:color="auto" w:fill="FFFFFF"/>
                <w:lang w:eastAsia="en-IN"/>
              </w:rPr>
              <w:t>Conclusion</w:t>
            </w:r>
            <w:r w:rsidR="00D006FB" w:rsidRPr="00D006FB">
              <w:rPr>
                <w:rFonts w:ascii="Times New Roman" w:hAnsi="Times New Roman" w:cs="Times New Roman"/>
                <w:noProof/>
                <w:webHidden/>
                <w:sz w:val="24"/>
                <w:szCs w:val="24"/>
              </w:rPr>
              <w:tab/>
            </w:r>
            <w:r w:rsidR="00D006FB" w:rsidRPr="00D006FB">
              <w:rPr>
                <w:rFonts w:ascii="Times New Roman" w:hAnsi="Times New Roman" w:cs="Times New Roman"/>
                <w:noProof/>
                <w:webHidden/>
                <w:sz w:val="24"/>
                <w:szCs w:val="24"/>
              </w:rPr>
              <w:fldChar w:fldCharType="begin"/>
            </w:r>
            <w:r w:rsidR="00D006FB" w:rsidRPr="00D006FB">
              <w:rPr>
                <w:rFonts w:ascii="Times New Roman" w:hAnsi="Times New Roman" w:cs="Times New Roman"/>
                <w:noProof/>
                <w:webHidden/>
                <w:sz w:val="24"/>
                <w:szCs w:val="24"/>
              </w:rPr>
              <w:instrText xml:space="preserve"> PAGEREF _Toc151483208 \h </w:instrText>
            </w:r>
            <w:r w:rsidR="00D006FB" w:rsidRPr="00D006FB">
              <w:rPr>
                <w:rFonts w:ascii="Times New Roman" w:hAnsi="Times New Roman" w:cs="Times New Roman"/>
                <w:noProof/>
                <w:webHidden/>
                <w:sz w:val="24"/>
                <w:szCs w:val="24"/>
              </w:rPr>
            </w:r>
            <w:r w:rsidR="00D006FB" w:rsidRPr="00D006FB">
              <w:rPr>
                <w:rFonts w:ascii="Times New Roman" w:hAnsi="Times New Roman" w:cs="Times New Roman"/>
                <w:noProof/>
                <w:webHidden/>
                <w:sz w:val="24"/>
                <w:szCs w:val="24"/>
              </w:rPr>
              <w:fldChar w:fldCharType="separate"/>
            </w:r>
            <w:r w:rsidR="00CA5C1D">
              <w:rPr>
                <w:rFonts w:ascii="Times New Roman" w:hAnsi="Times New Roman" w:cs="Times New Roman"/>
                <w:noProof/>
                <w:webHidden/>
                <w:sz w:val="24"/>
                <w:szCs w:val="24"/>
              </w:rPr>
              <w:t>12</w:t>
            </w:r>
            <w:r w:rsidR="00D006FB" w:rsidRPr="00D006FB">
              <w:rPr>
                <w:rFonts w:ascii="Times New Roman" w:hAnsi="Times New Roman" w:cs="Times New Roman"/>
                <w:noProof/>
                <w:webHidden/>
                <w:sz w:val="24"/>
                <w:szCs w:val="24"/>
              </w:rPr>
              <w:fldChar w:fldCharType="end"/>
            </w:r>
          </w:hyperlink>
        </w:p>
        <w:p w14:paraId="189ED26B" w14:textId="41A7A516" w:rsidR="00D006FB" w:rsidRPr="00D006FB" w:rsidRDefault="00000000" w:rsidP="008C5DB4">
          <w:pPr>
            <w:pStyle w:val="TOC1"/>
            <w:tabs>
              <w:tab w:val="right" w:leader="dot" w:pos="9016"/>
            </w:tabs>
            <w:spacing w:after="0" w:line="480" w:lineRule="auto"/>
            <w:jc w:val="both"/>
            <w:rPr>
              <w:rFonts w:ascii="Times New Roman" w:hAnsi="Times New Roman" w:cs="Times New Roman"/>
              <w:noProof/>
              <w:sz w:val="24"/>
              <w:szCs w:val="24"/>
            </w:rPr>
          </w:pPr>
          <w:hyperlink w:anchor="_Toc151483209" w:history="1">
            <w:r w:rsidR="00D006FB" w:rsidRPr="00D006FB">
              <w:rPr>
                <w:rStyle w:val="Hyperlink"/>
                <w:rFonts w:ascii="Times New Roman" w:eastAsia="Times New Roman" w:hAnsi="Times New Roman" w:cs="Times New Roman"/>
                <w:noProof/>
                <w:color w:val="auto"/>
                <w:sz w:val="24"/>
                <w:szCs w:val="24"/>
                <w:shd w:val="clear" w:color="auto" w:fill="FFFFFF"/>
                <w:lang w:eastAsia="en-IN"/>
              </w:rPr>
              <w:t>References</w:t>
            </w:r>
            <w:r w:rsidR="00D006FB" w:rsidRPr="00D006FB">
              <w:rPr>
                <w:rFonts w:ascii="Times New Roman" w:hAnsi="Times New Roman" w:cs="Times New Roman"/>
                <w:noProof/>
                <w:webHidden/>
                <w:sz w:val="24"/>
                <w:szCs w:val="24"/>
              </w:rPr>
              <w:tab/>
            </w:r>
            <w:r w:rsidR="00D006FB" w:rsidRPr="00D006FB">
              <w:rPr>
                <w:rFonts w:ascii="Times New Roman" w:hAnsi="Times New Roman" w:cs="Times New Roman"/>
                <w:noProof/>
                <w:webHidden/>
                <w:sz w:val="24"/>
                <w:szCs w:val="24"/>
              </w:rPr>
              <w:fldChar w:fldCharType="begin"/>
            </w:r>
            <w:r w:rsidR="00D006FB" w:rsidRPr="00D006FB">
              <w:rPr>
                <w:rFonts w:ascii="Times New Roman" w:hAnsi="Times New Roman" w:cs="Times New Roman"/>
                <w:noProof/>
                <w:webHidden/>
                <w:sz w:val="24"/>
                <w:szCs w:val="24"/>
              </w:rPr>
              <w:instrText xml:space="preserve"> PAGEREF _Toc151483209 \h </w:instrText>
            </w:r>
            <w:r w:rsidR="00D006FB" w:rsidRPr="00D006FB">
              <w:rPr>
                <w:rFonts w:ascii="Times New Roman" w:hAnsi="Times New Roman" w:cs="Times New Roman"/>
                <w:noProof/>
                <w:webHidden/>
                <w:sz w:val="24"/>
                <w:szCs w:val="24"/>
              </w:rPr>
            </w:r>
            <w:r w:rsidR="00D006FB" w:rsidRPr="00D006FB">
              <w:rPr>
                <w:rFonts w:ascii="Times New Roman" w:hAnsi="Times New Roman" w:cs="Times New Roman"/>
                <w:noProof/>
                <w:webHidden/>
                <w:sz w:val="24"/>
                <w:szCs w:val="24"/>
              </w:rPr>
              <w:fldChar w:fldCharType="separate"/>
            </w:r>
            <w:r w:rsidR="00CA5C1D">
              <w:rPr>
                <w:rFonts w:ascii="Times New Roman" w:hAnsi="Times New Roman" w:cs="Times New Roman"/>
                <w:noProof/>
                <w:webHidden/>
                <w:sz w:val="24"/>
                <w:szCs w:val="24"/>
              </w:rPr>
              <w:t>13</w:t>
            </w:r>
            <w:r w:rsidR="00D006FB" w:rsidRPr="00D006FB">
              <w:rPr>
                <w:rFonts w:ascii="Times New Roman" w:hAnsi="Times New Roman" w:cs="Times New Roman"/>
                <w:noProof/>
                <w:webHidden/>
                <w:sz w:val="24"/>
                <w:szCs w:val="24"/>
              </w:rPr>
              <w:fldChar w:fldCharType="end"/>
            </w:r>
          </w:hyperlink>
        </w:p>
        <w:p w14:paraId="0403026A" w14:textId="2A5C9B86" w:rsidR="00D006FB" w:rsidRDefault="00D006FB" w:rsidP="008C5DB4">
          <w:pPr>
            <w:spacing w:after="0" w:line="480" w:lineRule="auto"/>
            <w:jc w:val="both"/>
          </w:pPr>
          <w:r w:rsidRPr="00D006FB">
            <w:rPr>
              <w:rFonts w:ascii="Times New Roman" w:hAnsi="Times New Roman" w:cs="Times New Roman"/>
              <w:b/>
              <w:bCs/>
              <w:noProof/>
              <w:sz w:val="24"/>
              <w:szCs w:val="24"/>
            </w:rPr>
            <w:fldChar w:fldCharType="end"/>
          </w:r>
        </w:p>
      </w:sdtContent>
    </w:sdt>
    <w:p w14:paraId="39D4F83F"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6B501977"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13280302"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2DF07D41"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2C349232"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69E20E69"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312E730A"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450A5DB7"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3406F626"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37687E53"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58B17E54"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6B70BAAC"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1480A92C"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798E21BC" w14:textId="77777777" w:rsidR="00AB45C8" w:rsidRDefault="00AB45C8" w:rsidP="008C5DB4">
      <w:pPr>
        <w:spacing w:after="0" w:line="480" w:lineRule="auto"/>
        <w:jc w:val="both"/>
        <w:rPr>
          <w:rFonts w:ascii="Times New Roman" w:eastAsia="Times New Roman" w:hAnsi="Times New Roman" w:cs="Times New Roman"/>
          <w:b/>
          <w:bCs/>
          <w:color w:val="000000"/>
          <w:kern w:val="0"/>
          <w:sz w:val="24"/>
          <w:szCs w:val="24"/>
          <w:shd w:val="clear" w:color="auto" w:fill="FFFFFF"/>
          <w:lang w:eastAsia="en-IN"/>
          <w14:ligatures w14:val="none"/>
        </w:rPr>
      </w:pPr>
    </w:p>
    <w:p w14:paraId="36261476" w14:textId="221AAB4B" w:rsidR="00600DF5" w:rsidRPr="00AB45C8" w:rsidRDefault="00000000" w:rsidP="008C5DB4">
      <w:pPr>
        <w:pStyle w:val="Heading1"/>
        <w:spacing w:before="0"/>
        <w:rPr>
          <w:rFonts w:eastAsia="Times New Roman"/>
          <w:lang w:eastAsia="en-IN"/>
        </w:rPr>
      </w:pPr>
      <w:bookmarkStart w:id="0" w:name="_Toc151483203"/>
      <w:r w:rsidRPr="00AB45C8">
        <w:rPr>
          <w:rFonts w:eastAsia="Times New Roman"/>
          <w:shd w:val="clear" w:color="auto" w:fill="FFFFFF"/>
          <w:lang w:eastAsia="en-IN"/>
        </w:rPr>
        <w:lastRenderedPageBreak/>
        <w:t>Introduction</w:t>
      </w:r>
      <w:bookmarkEnd w:id="0"/>
      <w:r w:rsidRPr="00AB45C8">
        <w:rPr>
          <w:rFonts w:eastAsia="Times New Roman"/>
          <w:shd w:val="clear" w:color="auto" w:fill="FFFFFF"/>
          <w:lang w:eastAsia="en-IN"/>
        </w:rPr>
        <w:t> </w:t>
      </w:r>
    </w:p>
    <w:p w14:paraId="6DEBC18A"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The report will provide an overview of entrepreneurship. First, it will evaluate my business idea and the motivational factors leading to the choice. Five entrepreneurship skills will then be explained with a discussion of why they are important for business. Subsequently, an evidence-based self-assessment will be done in which there will be a skill audit and a SWOT analysis. Finally, extensive market research will be done including a PEST analysis of the United Kingdom. The report will help the reader to evaluate their knowledge of entrepreneurship, apply the methods and techniques for the same, and apply their understanding to carry out a Business Plan.</w:t>
      </w:r>
    </w:p>
    <w:p w14:paraId="086CC0B3" w14:textId="77777777" w:rsidR="00600DF5" w:rsidRPr="00AB45C8" w:rsidRDefault="00000000" w:rsidP="008C5DB4">
      <w:pPr>
        <w:pStyle w:val="Heading1"/>
        <w:spacing w:before="0"/>
        <w:rPr>
          <w:rFonts w:eastAsia="Times New Roman"/>
          <w:lang w:eastAsia="en-IN"/>
        </w:rPr>
      </w:pPr>
      <w:bookmarkStart w:id="1" w:name="_Toc151483204"/>
      <w:r w:rsidRPr="00AB45C8">
        <w:rPr>
          <w:rFonts w:eastAsia="Times New Roman"/>
          <w:shd w:val="clear" w:color="auto" w:fill="FFFFFF"/>
          <w:lang w:eastAsia="en-IN"/>
        </w:rPr>
        <w:t>Evaluation of my business idea and the motivational factors leading to my choice</w:t>
      </w:r>
      <w:bookmarkEnd w:id="1"/>
    </w:p>
    <w:p w14:paraId="4F29465A"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My business idea to open a consumer goods company called Thamestech Innovations in the UK can be evaluated by assessing its strengths and challenges.</w:t>
      </w:r>
    </w:p>
    <w:p w14:paraId="7D7CD4CA"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Strengths:</w:t>
      </w:r>
    </w:p>
    <w:p w14:paraId="38FC5161" w14:textId="34A62B7E" w:rsidR="00600DF5" w:rsidRPr="00AB45C8" w:rsidRDefault="00000000" w:rsidP="008C5DB4">
      <w:pPr>
        <w:numPr>
          <w:ilvl w:val="0"/>
          <w:numId w:val="1"/>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Integration of innovative technology: Thamestech Innovations is unique because it aims to combine advanced technologies into consumer goods, offering premium and advanced products</w:t>
      </w:r>
      <w:r w:rsidR="006E0C6F">
        <w:rPr>
          <w:rFonts w:ascii="Times New Roman" w:eastAsia="Times New Roman" w:hAnsi="Times New Roman" w:cs="Times New Roman"/>
          <w:color w:val="000000"/>
          <w:kern w:val="0"/>
          <w:sz w:val="24"/>
          <w:szCs w:val="24"/>
          <w:shd w:val="clear" w:color="auto" w:fill="FFFFFF"/>
          <w:lang w:eastAsia="en-IN"/>
          <w14:ligatures w14:val="none"/>
        </w:rPr>
        <w:t xml:space="preserve"> (</w:t>
      </w:r>
      <w:r w:rsidR="00780E78" w:rsidRPr="00D006FB">
        <w:rPr>
          <w:rFonts w:ascii="Times New Roman" w:hAnsi="Times New Roman" w:cs="Times New Roman"/>
          <w:sz w:val="24"/>
          <w:szCs w:val="24"/>
          <w:shd w:val="clear" w:color="auto" w:fill="FFFFFF"/>
        </w:rPr>
        <w:t>Teece, 2020</w:t>
      </w:r>
      <w:r w:rsidR="006E0C6F">
        <w:rPr>
          <w:rFonts w:ascii="Times New Roman" w:eastAsia="Times New Roman" w:hAnsi="Times New Roman" w:cs="Times New Roman"/>
          <w:color w:val="000000"/>
          <w:kern w:val="0"/>
          <w:sz w:val="24"/>
          <w:szCs w:val="24"/>
          <w:shd w:val="clear" w:color="auto" w:fill="FFFFFF"/>
          <w:lang w:eastAsia="en-IN"/>
          <w14:ligatures w14:val="none"/>
        </w:rPr>
        <w:t>)</w:t>
      </w:r>
      <w:r w:rsidRPr="00AB45C8">
        <w:rPr>
          <w:rFonts w:ascii="Times New Roman" w:eastAsia="Times New Roman" w:hAnsi="Times New Roman" w:cs="Times New Roman"/>
          <w:color w:val="000000"/>
          <w:kern w:val="0"/>
          <w:sz w:val="24"/>
          <w:szCs w:val="24"/>
          <w:shd w:val="clear" w:color="auto" w:fill="FFFFFF"/>
          <w:lang w:eastAsia="en-IN"/>
          <w14:ligatures w14:val="none"/>
        </w:rPr>
        <w:t>.</w:t>
      </w:r>
    </w:p>
    <w:p w14:paraId="42CAC3CA" w14:textId="77777777" w:rsidR="00600DF5" w:rsidRPr="00AB45C8" w:rsidRDefault="00000000" w:rsidP="008C5DB4">
      <w:pPr>
        <w:numPr>
          <w:ilvl w:val="0"/>
          <w:numId w:val="1"/>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Focus on sustainability: The emphasis on eco-friendly practices matches with the growing demand of consumers for environmentally conscious products.</w:t>
      </w:r>
    </w:p>
    <w:p w14:paraId="77C5F625" w14:textId="77777777" w:rsidR="00600DF5" w:rsidRPr="00AB45C8" w:rsidRDefault="00000000" w:rsidP="008C5DB4">
      <w:pPr>
        <w:numPr>
          <w:ilvl w:val="0"/>
          <w:numId w:val="1"/>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Digital Wellness Solutions: The company will address digital wellness needs which shows that it understands contemporary consumer concerns.</w:t>
      </w:r>
    </w:p>
    <w:p w14:paraId="0080DA83" w14:textId="77777777" w:rsidR="00600DF5" w:rsidRPr="00AB45C8" w:rsidRDefault="00000000" w:rsidP="008C5DB4">
      <w:pPr>
        <w:numPr>
          <w:ilvl w:val="0"/>
          <w:numId w:val="1"/>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Community Engagement: The company aims to engage the community through events to gain customer loyalty.</w:t>
      </w:r>
    </w:p>
    <w:p w14:paraId="6A4B8ACF" w14:textId="77777777" w:rsidR="00600DF5" w:rsidRPr="00AB45C8" w:rsidRDefault="00000000" w:rsidP="008C5DB4">
      <w:pPr>
        <w:numPr>
          <w:ilvl w:val="0"/>
          <w:numId w:val="1"/>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Personalization and customization: The company aims to provide personalized products improving the brand's appeal. </w:t>
      </w:r>
    </w:p>
    <w:p w14:paraId="6F192261"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Challenges:</w:t>
      </w:r>
    </w:p>
    <w:p w14:paraId="3248E038" w14:textId="77777777" w:rsidR="00600DF5" w:rsidRPr="00AB45C8" w:rsidRDefault="00000000" w:rsidP="008C5DB4">
      <w:pPr>
        <w:numPr>
          <w:ilvl w:val="0"/>
          <w:numId w:val="2"/>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lastRenderedPageBreak/>
        <w:t>Competition: The company will face intense competition from established technology and lifestyle brands and needs to adopt effective differentiation strategies.</w:t>
      </w:r>
    </w:p>
    <w:p w14:paraId="30CE9D49" w14:textId="040F4D7F" w:rsidR="00600DF5" w:rsidRPr="00AB45C8" w:rsidRDefault="00000000" w:rsidP="008C5DB4">
      <w:pPr>
        <w:numPr>
          <w:ilvl w:val="0"/>
          <w:numId w:val="2"/>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Capital requirements: Thamestech Innovations will need substantial funding which is a challenge</w:t>
      </w:r>
      <w:r w:rsidR="006E0C6F">
        <w:rPr>
          <w:rFonts w:ascii="Times New Roman" w:eastAsia="Times New Roman" w:hAnsi="Times New Roman" w:cs="Times New Roman"/>
          <w:color w:val="000000"/>
          <w:kern w:val="0"/>
          <w:sz w:val="24"/>
          <w:szCs w:val="24"/>
          <w:shd w:val="clear" w:color="auto" w:fill="FFFFFF"/>
          <w:lang w:eastAsia="en-IN"/>
          <w14:ligatures w14:val="none"/>
        </w:rPr>
        <w:t xml:space="preserve"> (</w:t>
      </w:r>
      <w:r w:rsidR="003E7A03" w:rsidRPr="00D006FB">
        <w:rPr>
          <w:rFonts w:ascii="Times New Roman" w:hAnsi="Times New Roman" w:cs="Times New Roman"/>
          <w:sz w:val="24"/>
          <w:szCs w:val="24"/>
          <w:shd w:val="clear" w:color="auto" w:fill="FFFFFF"/>
        </w:rPr>
        <w:t>Flores et al., 2020</w:t>
      </w:r>
      <w:r w:rsidR="006E0C6F">
        <w:rPr>
          <w:rFonts w:ascii="Times New Roman" w:eastAsia="Times New Roman" w:hAnsi="Times New Roman" w:cs="Times New Roman"/>
          <w:color w:val="000000"/>
          <w:kern w:val="0"/>
          <w:sz w:val="24"/>
          <w:szCs w:val="24"/>
          <w:shd w:val="clear" w:color="auto" w:fill="FFFFFF"/>
          <w:lang w:eastAsia="en-IN"/>
          <w14:ligatures w14:val="none"/>
        </w:rPr>
        <w:t>)</w:t>
      </w:r>
      <w:r w:rsidRPr="00AB45C8">
        <w:rPr>
          <w:rFonts w:ascii="Times New Roman" w:eastAsia="Times New Roman" w:hAnsi="Times New Roman" w:cs="Times New Roman"/>
          <w:color w:val="000000"/>
          <w:kern w:val="0"/>
          <w:sz w:val="24"/>
          <w:szCs w:val="24"/>
          <w:shd w:val="clear" w:color="auto" w:fill="FFFFFF"/>
          <w:lang w:eastAsia="en-IN"/>
          <w14:ligatures w14:val="none"/>
        </w:rPr>
        <w:t>.</w:t>
      </w:r>
    </w:p>
    <w:p w14:paraId="0174C44D" w14:textId="77777777" w:rsidR="00600DF5" w:rsidRPr="00AB45C8" w:rsidRDefault="00000000" w:rsidP="008C5DB4">
      <w:pPr>
        <w:numPr>
          <w:ilvl w:val="0"/>
          <w:numId w:val="2"/>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Supply Chain Management: Adopting a sustainable supply chain will bring logistical challenges.</w:t>
      </w:r>
    </w:p>
    <w:p w14:paraId="779B7C16"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The motivational factors leading to this choice of mine are:</w:t>
      </w:r>
    </w:p>
    <w:p w14:paraId="22F44817" w14:textId="77777777" w:rsidR="00600DF5" w:rsidRPr="00AB45C8" w:rsidRDefault="00000000" w:rsidP="008C5DB4">
      <w:pPr>
        <w:numPr>
          <w:ilvl w:val="0"/>
          <w:numId w:val="3"/>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Drive for entrepreneurship: I possess a strong entrepreneurial spirit which drives the desire to create and establish a successful business in the consumer goods sector.</w:t>
      </w:r>
    </w:p>
    <w:p w14:paraId="107E4F2F" w14:textId="788CF578" w:rsidR="00600DF5" w:rsidRPr="00D006FB" w:rsidRDefault="00000000" w:rsidP="008C5DB4">
      <w:pPr>
        <w:numPr>
          <w:ilvl w:val="0"/>
          <w:numId w:val="3"/>
        </w:numPr>
        <w:spacing w:after="0" w:line="480" w:lineRule="auto"/>
        <w:jc w:val="both"/>
        <w:textAlignment w:val="baseline"/>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Passion for Innovation: I am passionate about combining technology with consumer goods and believe in its positive effect on consumers</w:t>
      </w:r>
      <w:r w:rsidR="006E0C6F">
        <w:rPr>
          <w:rFonts w:ascii="Times New Roman" w:eastAsia="Times New Roman" w:hAnsi="Times New Roman" w:cs="Times New Roman"/>
          <w:color w:val="000000"/>
          <w:kern w:val="0"/>
          <w:sz w:val="24"/>
          <w:szCs w:val="24"/>
          <w:shd w:val="clear" w:color="auto" w:fill="FFFFFF"/>
          <w:lang w:eastAsia="en-IN"/>
          <w14:ligatures w14:val="none"/>
        </w:rPr>
        <w:t xml:space="preserve"> (</w:t>
      </w:r>
      <w:r w:rsidR="00BB0DCC" w:rsidRPr="00D006FB">
        <w:rPr>
          <w:rFonts w:ascii="Times New Roman" w:hAnsi="Times New Roman" w:cs="Times New Roman"/>
          <w:sz w:val="24"/>
          <w:szCs w:val="24"/>
          <w:shd w:val="clear" w:color="auto" w:fill="FFFFFF"/>
        </w:rPr>
        <w:t>Hernandez‐Ortega and Ferreira, 2021</w:t>
      </w:r>
      <w:r w:rsidR="006E0C6F" w:rsidRPr="00D006FB">
        <w:rPr>
          <w:rFonts w:ascii="Times New Roman" w:eastAsia="Times New Roman" w:hAnsi="Times New Roman" w:cs="Times New Roman"/>
          <w:kern w:val="0"/>
          <w:sz w:val="24"/>
          <w:szCs w:val="24"/>
          <w:shd w:val="clear" w:color="auto" w:fill="FFFFFF"/>
          <w:lang w:eastAsia="en-IN"/>
          <w14:ligatures w14:val="none"/>
        </w:rPr>
        <w:t>)</w:t>
      </w:r>
      <w:r w:rsidRPr="00D006FB">
        <w:rPr>
          <w:rFonts w:ascii="Times New Roman" w:eastAsia="Times New Roman" w:hAnsi="Times New Roman" w:cs="Times New Roman"/>
          <w:kern w:val="0"/>
          <w:sz w:val="24"/>
          <w:szCs w:val="24"/>
          <w:shd w:val="clear" w:color="auto" w:fill="FFFFFF"/>
          <w:lang w:eastAsia="en-IN"/>
          <w14:ligatures w14:val="none"/>
        </w:rPr>
        <w:t>.</w:t>
      </w:r>
    </w:p>
    <w:p w14:paraId="58B073B9" w14:textId="77777777" w:rsidR="00600DF5" w:rsidRPr="00AB45C8" w:rsidRDefault="00000000" w:rsidP="008C5DB4">
      <w:pPr>
        <w:numPr>
          <w:ilvl w:val="0"/>
          <w:numId w:val="3"/>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Desire to attend to consumer needs: I identify the changing consumer needs and intend to focus on personalized experiences and digital wellness.</w:t>
      </w:r>
    </w:p>
    <w:p w14:paraId="04545C26" w14:textId="77777777" w:rsidR="00600DF5" w:rsidRPr="00AB45C8" w:rsidRDefault="00000000" w:rsidP="008C5DB4">
      <w:pPr>
        <w:numPr>
          <w:ilvl w:val="0"/>
          <w:numId w:val="3"/>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Commitment to sustainability: I am committed to environmental sustainability and want to use sustainable practices to serve the consumers.</w:t>
      </w:r>
    </w:p>
    <w:p w14:paraId="335FCC69" w14:textId="00A410D3" w:rsidR="00600DF5" w:rsidRPr="00AB45C8" w:rsidRDefault="00000000" w:rsidP="008C5DB4">
      <w:pPr>
        <w:numPr>
          <w:ilvl w:val="0"/>
          <w:numId w:val="3"/>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Vision for a unique brand: I possess the aspiration to create a unique brand because it combines technology, personalization, and sustainability</w:t>
      </w:r>
      <w:r w:rsidR="008E4AC2">
        <w:rPr>
          <w:rFonts w:ascii="Times New Roman" w:eastAsia="Times New Roman" w:hAnsi="Times New Roman" w:cs="Times New Roman"/>
          <w:color w:val="000000"/>
          <w:kern w:val="0"/>
          <w:sz w:val="24"/>
          <w:szCs w:val="24"/>
          <w:shd w:val="clear" w:color="auto" w:fill="FFFFFF"/>
          <w:lang w:eastAsia="en-IN"/>
          <w14:ligatures w14:val="none"/>
        </w:rPr>
        <w:t xml:space="preserve"> (</w:t>
      </w:r>
      <w:r w:rsidR="008E4AC2" w:rsidRPr="00D006FB">
        <w:rPr>
          <w:rFonts w:ascii="Times New Roman" w:hAnsi="Times New Roman" w:cs="Times New Roman"/>
          <w:sz w:val="24"/>
          <w:szCs w:val="24"/>
          <w:shd w:val="clear" w:color="auto" w:fill="FFFFFF"/>
        </w:rPr>
        <w:t>Kim et al., 2020</w:t>
      </w:r>
      <w:r w:rsidR="008E4AC2">
        <w:rPr>
          <w:rFonts w:ascii="Times New Roman" w:eastAsia="Times New Roman" w:hAnsi="Times New Roman" w:cs="Times New Roman"/>
          <w:color w:val="000000"/>
          <w:kern w:val="0"/>
          <w:sz w:val="24"/>
          <w:szCs w:val="24"/>
          <w:shd w:val="clear" w:color="auto" w:fill="FFFFFF"/>
          <w:lang w:eastAsia="en-IN"/>
          <w14:ligatures w14:val="none"/>
        </w:rPr>
        <w:t>)</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w:t>
      </w:r>
    </w:p>
    <w:p w14:paraId="7D31B13B" w14:textId="7220D8C8" w:rsidR="00600DF5" w:rsidRPr="0061694F" w:rsidRDefault="00000000" w:rsidP="008C5DB4">
      <w:pPr>
        <w:numPr>
          <w:ilvl w:val="0"/>
          <w:numId w:val="3"/>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Motivation for community engagement: I want to create a community that is positively impacted by the goods of the company</w:t>
      </w:r>
      <w:r w:rsidR="008E4AC2">
        <w:rPr>
          <w:rFonts w:ascii="Times New Roman" w:eastAsia="Times New Roman" w:hAnsi="Times New Roman" w:cs="Times New Roman"/>
          <w:color w:val="000000"/>
          <w:kern w:val="0"/>
          <w:sz w:val="24"/>
          <w:szCs w:val="24"/>
          <w:shd w:val="clear" w:color="auto" w:fill="FFFFFF"/>
          <w:lang w:eastAsia="en-IN"/>
          <w14:ligatures w14:val="none"/>
        </w:rPr>
        <w:t>.</w:t>
      </w:r>
    </w:p>
    <w:p w14:paraId="48B89E29" w14:textId="3C1C4678" w:rsidR="0061694F" w:rsidRDefault="00BF11A4" w:rsidP="008C5DB4">
      <w:pPr>
        <w:spacing w:after="0" w:line="480" w:lineRule="auto"/>
        <w:jc w:val="center"/>
        <w:textAlignment w:val="baseline"/>
        <w:rPr>
          <w:rFonts w:ascii="Times New Roman" w:eastAsia="Times New Roman" w:hAnsi="Times New Roman" w:cs="Times New Roman"/>
          <w:color w:val="000000"/>
          <w:kern w:val="0"/>
          <w:sz w:val="24"/>
          <w:szCs w:val="24"/>
          <w:lang w:eastAsia="en-IN"/>
          <w14:ligatures w14:val="none"/>
        </w:rPr>
      </w:pPr>
      <w:r>
        <w:rPr>
          <w:noProof/>
        </w:rPr>
        <w:lastRenderedPageBreak/>
        <w:drawing>
          <wp:inline distT="0" distB="0" distL="0" distR="0" wp14:anchorId="05928F54" wp14:editId="7647CDC7">
            <wp:extent cx="4108450" cy="2346450"/>
            <wp:effectExtent l="0" t="0" r="6350" b="0"/>
            <wp:docPr id="403467504" name="Picture 1" descr="Factors That Affect Motivation |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tors That Affect Motivation | Motiv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4495" cy="2349902"/>
                    </a:xfrm>
                    <a:prstGeom prst="rect">
                      <a:avLst/>
                    </a:prstGeom>
                    <a:noFill/>
                    <a:ln>
                      <a:noFill/>
                    </a:ln>
                  </pic:spPr>
                </pic:pic>
              </a:graphicData>
            </a:graphic>
          </wp:inline>
        </w:drawing>
      </w:r>
    </w:p>
    <w:p w14:paraId="14D69295" w14:textId="7641FCE2" w:rsidR="00BF11A4" w:rsidRPr="00BF11A4" w:rsidRDefault="00BF11A4" w:rsidP="008C5DB4">
      <w:pPr>
        <w:spacing w:after="0" w:line="480" w:lineRule="auto"/>
        <w:jc w:val="center"/>
        <w:textAlignment w:val="baseline"/>
        <w:rPr>
          <w:rFonts w:ascii="Times New Roman" w:eastAsia="Times New Roman" w:hAnsi="Times New Roman" w:cs="Times New Roman"/>
          <w:b/>
          <w:bCs/>
          <w:color w:val="000000"/>
          <w:kern w:val="0"/>
          <w:sz w:val="24"/>
          <w:szCs w:val="24"/>
          <w:lang w:eastAsia="en-IN"/>
          <w14:ligatures w14:val="none"/>
        </w:rPr>
      </w:pPr>
      <w:r w:rsidRPr="00BF11A4">
        <w:rPr>
          <w:rFonts w:ascii="Times New Roman" w:eastAsia="Times New Roman" w:hAnsi="Times New Roman" w:cs="Times New Roman"/>
          <w:b/>
          <w:bCs/>
          <w:color w:val="000000"/>
          <w:kern w:val="0"/>
          <w:sz w:val="24"/>
          <w:szCs w:val="24"/>
          <w:lang w:eastAsia="en-IN"/>
          <w14:ligatures w14:val="none"/>
        </w:rPr>
        <w:t>Figure 1: Motivational factors for my choice</w:t>
      </w:r>
    </w:p>
    <w:p w14:paraId="05BFDA92" w14:textId="194691F7" w:rsidR="00BF11A4" w:rsidRPr="00AB45C8" w:rsidRDefault="00BF11A4" w:rsidP="008C5DB4">
      <w:pPr>
        <w:spacing w:after="0" w:line="480" w:lineRule="auto"/>
        <w:jc w:val="center"/>
        <w:textAlignment w:val="baseline"/>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(Source: </w:t>
      </w:r>
      <w:r w:rsidRPr="00D006FB">
        <w:rPr>
          <w:rFonts w:ascii="Times New Roman" w:hAnsi="Times New Roman" w:cs="Times New Roman"/>
          <w:sz w:val="24"/>
          <w:szCs w:val="24"/>
          <w:shd w:val="clear" w:color="auto" w:fill="FFFFFF"/>
        </w:rPr>
        <w:t>Kim et al., 2020</w:t>
      </w:r>
      <w:r>
        <w:rPr>
          <w:rFonts w:ascii="Times New Roman" w:hAnsi="Times New Roman" w:cs="Times New Roman"/>
          <w:sz w:val="24"/>
          <w:szCs w:val="24"/>
          <w:shd w:val="clear" w:color="auto" w:fill="FFFFFF"/>
        </w:rPr>
        <w:t>)</w:t>
      </w:r>
    </w:p>
    <w:p w14:paraId="76692382" w14:textId="77777777" w:rsidR="00600DF5" w:rsidRPr="00AB45C8" w:rsidRDefault="00000000" w:rsidP="008C5DB4">
      <w:pPr>
        <w:pStyle w:val="Heading1"/>
        <w:spacing w:before="0"/>
        <w:rPr>
          <w:rFonts w:eastAsia="Times New Roman"/>
          <w:lang w:eastAsia="en-IN"/>
        </w:rPr>
      </w:pPr>
      <w:bookmarkStart w:id="2" w:name="_Toc151483205"/>
      <w:r w:rsidRPr="00AB45C8">
        <w:rPr>
          <w:rFonts w:eastAsia="Times New Roman"/>
          <w:shd w:val="clear" w:color="auto" w:fill="FFFFFF"/>
          <w:lang w:eastAsia="en-IN"/>
        </w:rPr>
        <w:t>Identification and explanation of five entrepreneurship skills, traits, and behavior, and why these are important for business</w:t>
      </w:r>
      <w:bookmarkEnd w:id="2"/>
    </w:p>
    <w:p w14:paraId="3A8434D4"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The five entrepreneurship skills are explained below:</w:t>
      </w:r>
    </w:p>
    <w:p w14:paraId="7CEB7391" w14:textId="77777777" w:rsidR="00600DF5" w:rsidRPr="00AB45C8" w:rsidRDefault="00000000" w:rsidP="008C5DB4">
      <w:pPr>
        <w:numPr>
          <w:ilvl w:val="0"/>
          <w:numId w:val="4"/>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Creativity and Innovation:</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The consumer goods market is highly competitive. Therefore, innovation and creativity are vital for Thamestech Innovations to constantly develop its technology-integrated products and stand out to its customers. </w:t>
      </w:r>
    </w:p>
    <w:p w14:paraId="6FBD779C" w14:textId="77777777" w:rsidR="00600DF5" w:rsidRPr="00AB45C8" w:rsidRDefault="00000000" w:rsidP="008C5DB4">
      <w:pPr>
        <w:numPr>
          <w:ilvl w:val="0"/>
          <w:numId w:val="4"/>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Flexibility and adaptability:</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The consumer goods industry is subject to changing customer demands and preferences. Thus, the entrepreneurial success of Thamestech Innovations will be possible only with the ability to adapt to technological advancements, changing customer needs, and market shifts. </w:t>
      </w:r>
    </w:p>
    <w:p w14:paraId="52A29847" w14:textId="43849E09" w:rsidR="00600DF5" w:rsidRPr="00AB45C8" w:rsidRDefault="00000000" w:rsidP="008C5DB4">
      <w:pPr>
        <w:numPr>
          <w:ilvl w:val="0"/>
          <w:numId w:val="4"/>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 xml:space="preserve">Customer-centric </w:t>
      </w:r>
      <w:r w:rsidR="004F68DD" w:rsidRPr="00AB45C8">
        <w:rPr>
          <w:rFonts w:ascii="Times New Roman" w:eastAsia="Times New Roman" w:hAnsi="Times New Roman" w:cs="Times New Roman"/>
          <w:b/>
          <w:bCs/>
          <w:color w:val="000000"/>
          <w:kern w:val="0"/>
          <w:sz w:val="24"/>
          <w:szCs w:val="24"/>
          <w:shd w:val="clear" w:color="auto" w:fill="FFFFFF"/>
          <w:lang w:eastAsia="en-IN"/>
          <w14:ligatures w14:val="none"/>
        </w:rPr>
        <w:t>mind frame</w:t>
      </w:r>
      <w:r w:rsidRPr="00AB45C8">
        <w:rPr>
          <w:rFonts w:ascii="Times New Roman" w:eastAsia="Times New Roman" w:hAnsi="Times New Roman" w:cs="Times New Roman"/>
          <w:b/>
          <w:bCs/>
          <w:color w:val="000000"/>
          <w:kern w:val="0"/>
          <w:sz w:val="24"/>
          <w:szCs w:val="24"/>
          <w:shd w:val="clear" w:color="auto" w:fill="FFFFFF"/>
          <w:lang w:eastAsia="en-IN"/>
          <w14:ligatures w14:val="none"/>
        </w:rPr>
        <w:t>:</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Adopting a customer-centric </w:t>
      </w:r>
      <w:r w:rsidR="004F68DD" w:rsidRPr="00AB45C8">
        <w:rPr>
          <w:rFonts w:ascii="Times New Roman" w:eastAsia="Times New Roman" w:hAnsi="Times New Roman" w:cs="Times New Roman"/>
          <w:color w:val="000000"/>
          <w:kern w:val="0"/>
          <w:sz w:val="24"/>
          <w:szCs w:val="24"/>
          <w:shd w:val="clear" w:color="auto" w:fill="FFFFFF"/>
          <w:lang w:eastAsia="en-IN"/>
          <w14:ligatures w14:val="none"/>
        </w:rPr>
        <w:t>mind frame</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will ensure that the company offers products that match the target audience's expectations and lead to customer loyalty and satisfaction, and positive brand perception</w:t>
      </w:r>
      <w:r w:rsidR="006E0C6F">
        <w:rPr>
          <w:rFonts w:ascii="Times New Roman" w:eastAsia="Times New Roman" w:hAnsi="Times New Roman" w:cs="Times New Roman"/>
          <w:color w:val="000000"/>
          <w:kern w:val="0"/>
          <w:sz w:val="24"/>
          <w:szCs w:val="24"/>
          <w:shd w:val="clear" w:color="auto" w:fill="FFFFFF"/>
          <w:lang w:eastAsia="en-IN"/>
          <w14:ligatures w14:val="none"/>
        </w:rPr>
        <w:t xml:space="preserve"> (</w:t>
      </w:r>
      <w:r w:rsidR="005C652B" w:rsidRPr="00D006FB">
        <w:rPr>
          <w:rFonts w:ascii="Times New Roman" w:hAnsi="Times New Roman" w:cs="Times New Roman"/>
          <w:sz w:val="24"/>
          <w:szCs w:val="24"/>
          <w:shd w:val="clear" w:color="auto" w:fill="FFFFFF"/>
        </w:rPr>
        <w:t>Addis, 2020</w:t>
      </w:r>
      <w:r w:rsidR="006E0C6F">
        <w:rPr>
          <w:rFonts w:ascii="Times New Roman" w:eastAsia="Times New Roman" w:hAnsi="Times New Roman" w:cs="Times New Roman"/>
          <w:color w:val="000000"/>
          <w:kern w:val="0"/>
          <w:sz w:val="24"/>
          <w:szCs w:val="24"/>
          <w:shd w:val="clear" w:color="auto" w:fill="FFFFFF"/>
          <w:lang w:eastAsia="en-IN"/>
          <w14:ligatures w14:val="none"/>
        </w:rPr>
        <w:t>)</w:t>
      </w:r>
      <w:r w:rsidRPr="00AB45C8">
        <w:rPr>
          <w:rFonts w:ascii="Times New Roman" w:eastAsia="Times New Roman" w:hAnsi="Times New Roman" w:cs="Times New Roman"/>
          <w:color w:val="000000"/>
          <w:kern w:val="0"/>
          <w:sz w:val="24"/>
          <w:szCs w:val="24"/>
          <w:shd w:val="clear" w:color="auto" w:fill="FFFFFF"/>
          <w:lang w:eastAsia="en-IN"/>
          <w14:ligatures w14:val="none"/>
        </w:rPr>
        <w:t>.</w:t>
      </w:r>
    </w:p>
    <w:p w14:paraId="42B8B854" w14:textId="77777777" w:rsidR="00600DF5" w:rsidRPr="00AB45C8" w:rsidRDefault="00000000" w:rsidP="008C5DB4">
      <w:pPr>
        <w:numPr>
          <w:ilvl w:val="0"/>
          <w:numId w:val="4"/>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Strong networking and communication:</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Constructing and maintaining positive relationships is crucial for the consumer goods industry. Strong communication skills will </w:t>
      </w:r>
      <w:r w:rsidRPr="00AB45C8">
        <w:rPr>
          <w:rFonts w:ascii="Times New Roman" w:eastAsia="Times New Roman" w:hAnsi="Times New Roman" w:cs="Times New Roman"/>
          <w:color w:val="000000"/>
          <w:kern w:val="0"/>
          <w:sz w:val="24"/>
          <w:szCs w:val="24"/>
          <w:shd w:val="clear" w:color="auto" w:fill="FFFFFF"/>
          <w:lang w:eastAsia="en-IN"/>
          <w14:ligatures w14:val="none"/>
        </w:rPr>
        <w:lastRenderedPageBreak/>
        <w:t>help in brand building and customer engagement through effective marketing strategies. Networking with retailers, suppliers, and stakeholders will allow strategic collaborations.</w:t>
      </w:r>
    </w:p>
    <w:p w14:paraId="438454DE" w14:textId="3D67CB24" w:rsidR="00600DF5" w:rsidRPr="00AB45C8" w:rsidRDefault="00000000" w:rsidP="008C5DB4">
      <w:pPr>
        <w:numPr>
          <w:ilvl w:val="0"/>
          <w:numId w:val="4"/>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Effective decision-making and risk management skills:</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Entrepreneurship is not free from risks</w:t>
      </w:r>
      <w:r w:rsidR="006E0C6F">
        <w:rPr>
          <w:rFonts w:ascii="Times New Roman" w:eastAsia="Times New Roman" w:hAnsi="Times New Roman" w:cs="Times New Roman"/>
          <w:color w:val="000000"/>
          <w:kern w:val="0"/>
          <w:sz w:val="24"/>
          <w:szCs w:val="24"/>
          <w:shd w:val="clear" w:color="auto" w:fill="FFFFFF"/>
          <w:lang w:eastAsia="en-IN"/>
          <w14:ligatures w14:val="none"/>
        </w:rPr>
        <w:t xml:space="preserve"> </w:t>
      </w:r>
      <w:r w:rsidR="006E0C6F" w:rsidRPr="00D006FB">
        <w:rPr>
          <w:rFonts w:ascii="Times New Roman" w:eastAsia="Times New Roman" w:hAnsi="Times New Roman" w:cs="Times New Roman"/>
          <w:kern w:val="0"/>
          <w:sz w:val="24"/>
          <w:szCs w:val="24"/>
          <w:shd w:val="clear" w:color="auto" w:fill="FFFFFF"/>
          <w:lang w:eastAsia="en-IN"/>
          <w14:ligatures w14:val="none"/>
        </w:rPr>
        <w:t>(</w:t>
      </w:r>
      <w:r w:rsidR="003742E8" w:rsidRPr="00D006FB">
        <w:rPr>
          <w:rFonts w:ascii="Times New Roman" w:hAnsi="Times New Roman" w:cs="Times New Roman"/>
          <w:sz w:val="24"/>
          <w:szCs w:val="24"/>
          <w:shd w:val="clear" w:color="auto" w:fill="FFFFFF"/>
        </w:rPr>
        <w:t>Williams et al., 2021</w:t>
      </w:r>
      <w:r w:rsidR="006E0C6F">
        <w:rPr>
          <w:rFonts w:ascii="Times New Roman" w:eastAsia="Times New Roman" w:hAnsi="Times New Roman" w:cs="Times New Roman"/>
          <w:color w:val="000000"/>
          <w:kern w:val="0"/>
          <w:sz w:val="24"/>
          <w:szCs w:val="24"/>
          <w:shd w:val="clear" w:color="auto" w:fill="FFFFFF"/>
          <w:lang w:eastAsia="en-IN"/>
          <w14:ligatures w14:val="none"/>
        </w:rPr>
        <w:t>)</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Effective decision-making and risk-management skills are vital for Thamestech Innovations to withstand uncertain circumstances. Evaluating the potential risks, making correct decisions, and adopting strategies after conducting market feedback will help in making the business resilient and successful in the long run. </w:t>
      </w:r>
    </w:p>
    <w:p w14:paraId="46B8A722"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These entrepreneurial skills and traits are important because of the following reasons:</w:t>
      </w:r>
    </w:p>
    <w:p w14:paraId="34F09F11" w14:textId="77777777" w:rsidR="00600DF5" w:rsidRPr="00AB45C8" w:rsidRDefault="00000000" w:rsidP="008C5DB4">
      <w:pPr>
        <w:numPr>
          <w:ilvl w:val="0"/>
          <w:numId w:val="5"/>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To gain a competitive edge over its rivals:</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Innovation and creativity will give Thamestech Innovations the ability to constantly offer new and technologically advanced products. This novelty will give the company a competitive advantage over its potential rivals in the market and make it stand out to its customers.</w:t>
      </w:r>
    </w:p>
    <w:p w14:paraId="0E130F3E" w14:textId="77777777" w:rsidR="00600DF5" w:rsidRPr="00AB45C8" w:rsidRDefault="00000000" w:rsidP="008C5DB4">
      <w:pPr>
        <w:numPr>
          <w:ilvl w:val="0"/>
          <w:numId w:val="5"/>
        </w:numPr>
        <w:spacing w:after="0" w:line="480" w:lineRule="auto"/>
        <w:jc w:val="both"/>
        <w:textAlignment w:val="baseline"/>
        <w:rPr>
          <w:rFonts w:ascii="Times New Roman" w:eastAsia="Times New Roman" w:hAnsi="Times New Roman" w:cs="Times New Roman"/>
          <w:b/>
          <w:bCs/>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 xml:space="preserve">To gain resilience in the market: </w:t>
      </w:r>
      <w:r w:rsidRPr="00AB45C8">
        <w:rPr>
          <w:rFonts w:ascii="Times New Roman" w:eastAsia="Times New Roman" w:hAnsi="Times New Roman" w:cs="Times New Roman"/>
          <w:color w:val="000000"/>
          <w:kern w:val="0"/>
          <w:sz w:val="24"/>
          <w:szCs w:val="24"/>
          <w:shd w:val="clear" w:color="auto" w:fill="FFFFFF"/>
          <w:lang w:eastAsia="en-IN"/>
          <w14:ligatures w14:val="none"/>
        </w:rPr>
        <w:t>Adaptability and flexibility will help the company withstand changes in the consumer goods industry and stay resilient and relevant in the market. The company can pivot in case of necessity.</w:t>
      </w:r>
    </w:p>
    <w:p w14:paraId="0C3C7C9E" w14:textId="60511E53" w:rsidR="00600DF5" w:rsidRPr="00AB45C8" w:rsidRDefault="00000000" w:rsidP="008C5DB4">
      <w:pPr>
        <w:numPr>
          <w:ilvl w:val="0"/>
          <w:numId w:val="5"/>
        </w:numPr>
        <w:spacing w:after="0" w:line="480" w:lineRule="auto"/>
        <w:jc w:val="both"/>
        <w:textAlignment w:val="baseline"/>
        <w:rPr>
          <w:rFonts w:ascii="Times New Roman" w:eastAsia="Times New Roman" w:hAnsi="Times New Roman" w:cs="Times New Roman"/>
          <w:b/>
          <w:bCs/>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 xml:space="preserve">To gain customer loyalty: </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Adopting a customer-centric </w:t>
      </w:r>
      <w:r w:rsidR="004F68DD" w:rsidRPr="00AB45C8">
        <w:rPr>
          <w:rFonts w:ascii="Times New Roman" w:eastAsia="Times New Roman" w:hAnsi="Times New Roman" w:cs="Times New Roman"/>
          <w:color w:val="000000"/>
          <w:kern w:val="0"/>
          <w:sz w:val="24"/>
          <w:szCs w:val="24"/>
          <w:shd w:val="clear" w:color="auto" w:fill="FFFFFF"/>
          <w:lang w:eastAsia="en-IN"/>
          <w14:ligatures w14:val="none"/>
        </w:rPr>
        <w:t>mind frame</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will make sure that the products are in alignment with the changing consumer needs and preferences, and encourage customer loyalty and positive word-of-mouth marketing</w:t>
      </w:r>
      <w:r w:rsidR="006E0C6F">
        <w:rPr>
          <w:rFonts w:ascii="Times New Roman" w:eastAsia="Times New Roman" w:hAnsi="Times New Roman" w:cs="Times New Roman"/>
          <w:color w:val="000000"/>
          <w:kern w:val="0"/>
          <w:sz w:val="24"/>
          <w:szCs w:val="24"/>
          <w:shd w:val="clear" w:color="auto" w:fill="FFFFFF"/>
          <w:lang w:eastAsia="en-IN"/>
          <w14:ligatures w14:val="none"/>
        </w:rPr>
        <w:t xml:space="preserve"> (</w:t>
      </w:r>
      <w:r w:rsidR="005D0576" w:rsidRPr="00D006FB">
        <w:rPr>
          <w:rFonts w:ascii="Times New Roman" w:hAnsi="Times New Roman" w:cs="Times New Roman"/>
          <w:sz w:val="24"/>
          <w:szCs w:val="24"/>
          <w:shd w:val="clear" w:color="auto" w:fill="FFFFFF"/>
        </w:rPr>
        <w:t>Fornell et al., 2020</w:t>
      </w:r>
      <w:r w:rsidR="006E0C6F">
        <w:rPr>
          <w:rFonts w:ascii="Times New Roman" w:eastAsia="Times New Roman" w:hAnsi="Times New Roman" w:cs="Times New Roman"/>
          <w:color w:val="000000"/>
          <w:kern w:val="0"/>
          <w:sz w:val="24"/>
          <w:szCs w:val="24"/>
          <w:shd w:val="clear" w:color="auto" w:fill="FFFFFF"/>
          <w:lang w:eastAsia="en-IN"/>
          <w14:ligatures w14:val="none"/>
        </w:rPr>
        <w:t>)</w:t>
      </w:r>
      <w:r w:rsidRPr="00AB45C8">
        <w:rPr>
          <w:rFonts w:ascii="Times New Roman" w:eastAsia="Times New Roman" w:hAnsi="Times New Roman" w:cs="Times New Roman"/>
          <w:color w:val="000000"/>
          <w:kern w:val="0"/>
          <w:sz w:val="24"/>
          <w:szCs w:val="24"/>
          <w:shd w:val="clear" w:color="auto" w:fill="FFFFFF"/>
          <w:lang w:eastAsia="en-IN"/>
          <w14:ligatures w14:val="none"/>
        </w:rPr>
        <w:t>.</w:t>
      </w:r>
    </w:p>
    <w:p w14:paraId="07856AA1" w14:textId="77777777" w:rsidR="00600DF5" w:rsidRPr="00AB45C8" w:rsidRDefault="00000000" w:rsidP="008C5DB4">
      <w:pPr>
        <w:numPr>
          <w:ilvl w:val="0"/>
          <w:numId w:val="5"/>
        </w:numPr>
        <w:spacing w:after="0" w:line="480" w:lineRule="auto"/>
        <w:jc w:val="both"/>
        <w:textAlignment w:val="baseline"/>
        <w:rPr>
          <w:rFonts w:ascii="Times New Roman" w:eastAsia="Times New Roman" w:hAnsi="Times New Roman" w:cs="Times New Roman"/>
          <w:b/>
          <w:bCs/>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 xml:space="preserve">To improve brand influence: </w:t>
      </w:r>
      <w:r w:rsidRPr="00AB45C8">
        <w:rPr>
          <w:rFonts w:ascii="Times New Roman" w:eastAsia="Times New Roman" w:hAnsi="Times New Roman" w:cs="Times New Roman"/>
          <w:color w:val="000000"/>
          <w:kern w:val="0"/>
          <w:sz w:val="24"/>
          <w:szCs w:val="24"/>
          <w:shd w:val="clear" w:color="auto" w:fill="FFFFFF"/>
          <w:lang w:eastAsia="en-IN"/>
          <w14:ligatures w14:val="none"/>
        </w:rPr>
        <w:t>Strong networking and communication skills will increase Thamestech Innovations' brand influence by encouraging partnerships and collaborations and expanding the overall market reach. It will lead to positive brand perception among consumers.</w:t>
      </w:r>
    </w:p>
    <w:p w14:paraId="245862EE" w14:textId="0ED73691" w:rsidR="00600DF5" w:rsidRPr="00AB45C8" w:rsidRDefault="00000000" w:rsidP="008C5DB4">
      <w:pPr>
        <w:numPr>
          <w:ilvl w:val="0"/>
          <w:numId w:val="5"/>
        </w:numPr>
        <w:spacing w:after="0" w:line="480" w:lineRule="auto"/>
        <w:jc w:val="both"/>
        <w:textAlignment w:val="baseline"/>
        <w:rPr>
          <w:rFonts w:ascii="Times New Roman" w:eastAsia="Times New Roman" w:hAnsi="Times New Roman" w:cs="Times New Roman"/>
          <w:b/>
          <w:bCs/>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 xml:space="preserve">To mitigate risks in case of unforeseen circumstances: </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If the decision-making process and risk management capacity of the company are effective, it will prevent the company </w:t>
      </w:r>
      <w:r w:rsidRPr="00AB45C8">
        <w:rPr>
          <w:rFonts w:ascii="Times New Roman" w:eastAsia="Times New Roman" w:hAnsi="Times New Roman" w:cs="Times New Roman"/>
          <w:color w:val="000000"/>
          <w:kern w:val="0"/>
          <w:sz w:val="24"/>
          <w:szCs w:val="24"/>
          <w:shd w:val="clear" w:color="auto" w:fill="FFFFFF"/>
          <w:lang w:eastAsia="en-IN"/>
          <w14:ligatures w14:val="none"/>
        </w:rPr>
        <w:lastRenderedPageBreak/>
        <w:t xml:space="preserve">from experiencing potential dangers and contribute to the </w:t>
      </w:r>
      <w:r w:rsidR="004F68DD" w:rsidRPr="00AB45C8">
        <w:rPr>
          <w:rFonts w:ascii="Times New Roman" w:eastAsia="Times New Roman" w:hAnsi="Times New Roman" w:cs="Times New Roman"/>
          <w:color w:val="000000"/>
          <w:kern w:val="0"/>
          <w:sz w:val="24"/>
          <w:szCs w:val="24"/>
          <w:shd w:val="clear" w:color="auto" w:fill="FFFFFF"/>
          <w:lang w:eastAsia="en-IN"/>
          <w14:ligatures w14:val="none"/>
        </w:rPr>
        <w:t>long-term</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success and prosperity of the company</w:t>
      </w:r>
      <w:r w:rsidR="006E0C6F">
        <w:rPr>
          <w:rFonts w:ascii="Times New Roman" w:eastAsia="Times New Roman" w:hAnsi="Times New Roman" w:cs="Times New Roman"/>
          <w:color w:val="000000"/>
          <w:kern w:val="0"/>
          <w:sz w:val="24"/>
          <w:szCs w:val="24"/>
          <w:shd w:val="clear" w:color="auto" w:fill="FFFFFF"/>
          <w:lang w:eastAsia="en-IN"/>
          <w14:ligatures w14:val="none"/>
        </w:rPr>
        <w:t xml:space="preserve"> (</w:t>
      </w:r>
      <w:r w:rsidR="00B40D2A" w:rsidRPr="00D006FB">
        <w:rPr>
          <w:rFonts w:ascii="Times New Roman" w:hAnsi="Times New Roman" w:cs="Times New Roman"/>
          <w:sz w:val="24"/>
          <w:szCs w:val="24"/>
          <w:shd w:val="clear" w:color="auto" w:fill="FFFFFF"/>
        </w:rPr>
        <w:t>Dias et al., 2021</w:t>
      </w:r>
      <w:r w:rsidR="006E0C6F">
        <w:rPr>
          <w:rFonts w:ascii="Times New Roman" w:eastAsia="Times New Roman" w:hAnsi="Times New Roman" w:cs="Times New Roman"/>
          <w:color w:val="000000"/>
          <w:kern w:val="0"/>
          <w:sz w:val="24"/>
          <w:szCs w:val="24"/>
          <w:shd w:val="clear" w:color="auto" w:fill="FFFFFF"/>
          <w:lang w:eastAsia="en-IN"/>
          <w14:ligatures w14:val="none"/>
        </w:rPr>
        <w:t>)</w:t>
      </w:r>
      <w:r w:rsidRPr="00AB45C8">
        <w:rPr>
          <w:rFonts w:ascii="Times New Roman" w:eastAsia="Times New Roman" w:hAnsi="Times New Roman" w:cs="Times New Roman"/>
          <w:color w:val="000000"/>
          <w:kern w:val="0"/>
          <w:sz w:val="24"/>
          <w:szCs w:val="24"/>
          <w:shd w:val="clear" w:color="auto" w:fill="FFFFFF"/>
          <w:lang w:eastAsia="en-IN"/>
          <w14:ligatures w14:val="none"/>
        </w:rPr>
        <w:t>.</w:t>
      </w:r>
    </w:p>
    <w:p w14:paraId="6DD80007" w14:textId="77777777" w:rsidR="00600DF5" w:rsidRDefault="00000000"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Therefore, the skills and traits mentioned are necessary for the company to not only exist in the competitive consumer goods market, but also to ensure that it remains customer-focused, innovative, and resilient in case of challenges.</w:t>
      </w:r>
    </w:p>
    <w:p w14:paraId="02692164" w14:textId="1123AC9C" w:rsidR="00BF11A4" w:rsidRDefault="00577803" w:rsidP="008C5DB4">
      <w:pPr>
        <w:spacing w:after="0" w:line="480" w:lineRule="auto"/>
        <w:jc w:val="center"/>
        <w:rPr>
          <w:rFonts w:ascii="Times New Roman" w:eastAsia="Times New Roman" w:hAnsi="Times New Roman" w:cs="Times New Roman"/>
          <w:kern w:val="0"/>
          <w:sz w:val="24"/>
          <w:szCs w:val="24"/>
          <w:lang w:eastAsia="en-IN"/>
          <w14:ligatures w14:val="none"/>
        </w:rPr>
      </w:pPr>
      <w:r>
        <w:rPr>
          <w:noProof/>
        </w:rPr>
        <w:drawing>
          <wp:inline distT="0" distB="0" distL="0" distR="0" wp14:anchorId="4CED654B" wp14:editId="770702CF">
            <wp:extent cx="4083126" cy="3413760"/>
            <wp:effectExtent l="0" t="0" r="0" b="0"/>
            <wp:docPr id="2089263254" name="Picture 2" descr="Entrepreneur Personality Traits &amp; Characteristics to be Successful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trepreneur Personality Traits &amp; Characteristics to be Successful | MBA  Sk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1490" cy="3420753"/>
                    </a:xfrm>
                    <a:prstGeom prst="rect">
                      <a:avLst/>
                    </a:prstGeom>
                    <a:noFill/>
                    <a:ln>
                      <a:noFill/>
                    </a:ln>
                  </pic:spPr>
                </pic:pic>
              </a:graphicData>
            </a:graphic>
          </wp:inline>
        </w:drawing>
      </w:r>
    </w:p>
    <w:p w14:paraId="1931FC42" w14:textId="45164003" w:rsidR="00577803" w:rsidRPr="00577803" w:rsidRDefault="00577803" w:rsidP="008C5DB4">
      <w:pPr>
        <w:spacing w:after="0" w:line="480" w:lineRule="auto"/>
        <w:jc w:val="center"/>
        <w:rPr>
          <w:rFonts w:ascii="Times New Roman" w:eastAsia="Times New Roman" w:hAnsi="Times New Roman" w:cs="Times New Roman"/>
          <w:b/>
          <w:bCs/>
          <w:kern w:val="0"/>
          <w:sz w:val="24"/>
          <w:szCs w:val="24"/>
          <w:lang w:eastAsia="en-IN"/>
          <w14:ligatures w14:val="none"/>
        </w:rPr>
      </w:pPr>
      <w:r w:rsidRPr="00577803">
        <w:rPr>
          <w:rFonts w:ascii="Times New Roman" w:eastAsia="Times New Roman" w:hAnsi="Times New Roman" w:cs="Times New Roman"/>
          <w:b/>
          <w:bCs/>
          <w:kern w:val="0"/>
          <w:sz w:val="24"/>
          <w:szCs w:val="24"/>
          <w:lang w:eastAsia="en-IN"/>
          <w14:ligatures w14:val="none"/>
        </w:rPr>
        <w:t>Figure 2: Importance of Entrepreneurial Skills</w:t>
      </w:r>
    </w:p>
    <w:p w14:paraId="4450F80A" w14:textId="0A965A63" w:rsidR="00577803" w:rsidRPr="00AB45C8" w:rsidRDefault="00577803" w:rsidP="008C5DB4">
      <w:pPr>
        <w:spacing w:after="0" w:line="480" w:lineRule="auto"/>
        <w:jc w:val="cente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(Source: </w:t>
      </w:r>
      <w:r w:rsidRPr="00D006FB">
        <w:rPr>
          <w:rFonts w:ascii="Times New Roman" w:hAnsi="Times New Roman" w:cs="Times New Roman"/>
          <w:sz w:val="24"/>
          <w:szCs w:val="24"/>
          <w:shd w:val="clear" w:color="auto" w:fill="FFFFFF"/>
        </w:rPr>
        <w:t>Dias et al., 2021</w:t>
      </w:r>
      <w:r>
        <w:rPr>
          <w:rFonts w:ascii="Times New Roman" w:hAnsi="Times New Roman" w:cs="Times New Roman"/>
          <w:sz w:val="24"/>
          <w:szCs w:val="24"/>
          <w:shd w:val="clear" w:color="auto" w:fill="FFFFFF"/>
        </w:rPr>
        <w:t>)</w:t>
      </w:r>
    </w:p>
    <w:p w14:paraId="1285F5E5" w14:textId="77777777" w:rsidR="00600DF5" w:rsidRPr="00AB45C8" w:rsidRDefault="00000000" w:rsidP="008C5DB4">
      <w:pPr>
        <w:pStyle w:val="Heading1"/>
        <w:spacing w:before="0"/>
        <w:rPr>
          <w:rFonts w:eastAsia="Times New Roman"/>
          <w:lang w:eastAsia="en-IN"/>
        </w:rPr>
      </w:pPr>
      <w:bookmarkStart w:id="3" w:name="_Toc151483206"/>
      <w:r w:rsidRPr="00AB45C8">
        <w:rPr>
          <w:rFonts w:eastAsia="Times New Roman"/>
          <w:shd w:val="clear" w:color="auto" w:fill="FFFFFF"/>
          <w:lang w:eastAsia="en-IN"/>
        </w:rPr>
        <w:t>Evidence-based self-assessment to Become an entrepreneur</w:t>
      </w:r>
      <w:bookmarkEnd w:id="3"/>
    </w:p>
    <w:p w14:paraId="383714A7" w14:textId="77777777" w:rsidR="00600DF5" w:rsidRPr="00AB45C8" w:rsidRDefault="00000000" w:rsidP="008C5DB4">
      <w:pPr>
        <w:spacing w:after="0" w:line="480" w:lineRule="auto"/>
        <w:jc w:val="center"/>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SWOT Analysis</w:t>
      </w:r>
    </w:p>
    <w:tbl>
      <w:tblPr>
        <w:tblW w:w="9026" w:type="dxa"/>
        <w:tblCellMar>
          <w:top w:w="15" w:type="dxa"/>
          <w:left w:w="15" w:type="dxa"/>
          <w:bottom w:w="15" w:type="dxa"/>
          <w:right w:w="15" w:type="dxa"/>
        </w:tblCellMar>
        <w:tblLook w:val="04A0" w:firstRow="1" w:lastRow="0" w:firstColumn="1" w:lastColumn="0" w:noHBand="0" w:noVBand="1"/>
      </w:tblPr>
      <w:tblGrid>
        <w:gridCol w:w="4379"/>
        <w:gridCol w:w="4647"/>
      </w:tblGrid>
      <w:tr w:rsidR="00577814" w:rsidRPr="00AB45C8" w14:paraId="608FBB5A" w14:textId="77777777" w:rsidTr="00600DF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3D987F" w14:textId="5EF81479"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Strengths (My advantages)</w:t>
            </w:r>
          </w:p>
          <w:p w14:paraId="0619F6CB" w14:textId="4270C1E9" w:rsidR="004F3EB7" w:rsidRPr="0025545E" w:rsidRDefault="00000000" w:rsidP="008C5DB4">
            <w:pPr>
              <w:numPr>
                <w:ilvl w:val="0"/>
                <w:numId w:val="6"/>
              </w:numPr>
              <w:spacing w:after="0" w:line="480" w:lineRule="auto"/>
              <w:jc w:val="both"/>
              <w:textAlignment w:val="baseline"/>
              <w:rPr>
                <w:rFonts w:ascii="Times New Roman" w:eastAsia="Times New Roman" w:hAnsi="Times New Roman" w:cs="Times New Roman"/>
                <w:kern w:val="0"/>
                <w:sz w:val="24"/>
                <w:szCs w:val="24"/>
                <w:lang w:eastAsia="en-IN"/>
                <w14:ligatures w14:val="none"/>
              </w:rPr>
            </w:pPr>
            <w:r w:rsidRPr="004F3EB7">
              <w:rPr>
                <w:rFonts w:ascii="Times New Roman" w:eastAsia="Times New Roman" w:hAnsi="Times New Roman" w:cs="Times New Roman"/>
                <w:color w:val="000000"/>
                <w:kern w:val="0"/>
                <w:sz w:val="24"/>
                <w:szCs w:val="24"/>
                <w:shd w:val="clear" w:color="auto" w:fill="FFFFFF"/>
                <w:lang w:eastAsia="en-IN"/>
                <w14:ligatures w14:val="none"/>
              </w:rPr>
              <w:t>Innovative vision</w:t>
            </w:r>
          </w:p>
          <w:p w14:paraId="6B742488" w14:textId="5424B56B" w:rsidR="00600DF5" w:rsidRPr="0025545E" w:rsidRDefault="00000000" w:rsidP="008C5DB4">
            <w:pPr>
              <w:numPr>
                <w:ilvl w:val="0"/>
                <w:numId w:val="7"/>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Passion for sustainability</w:t>
            </w:r>
          </w:p>
          <w:p w14:paraId="603B785A" w14:textId="0457A77B" w:rsidR="00600DF5" w:rsidRPr="0025545E" w:rsidRDefault="00000000" w:rsidP="008C5DB4">
            <w:pPr>
              <w:numPr>
                <w:ilvl w:val="0"/>
                <w:numId w:val="8"/>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Drive for entrepreneurship</w:t>
            </w:r>
          </w:p>
          <w:p w14:paraId="6484ED42" w14:textId="77777777" w:rsidR="00600DF5" w:rsidRPr="00AB45C8" w:rsidRDefault="00600DF5" w:rsidP="008C5DB4">
            <w:pPr>
              <w:spacing w:after="0" w:line="480" w:lineRule="auto"/>
              <w:jc w:val="both"/>
              <w:rPr>
                <w:rFonts w:ascii="Times New Roman" w:eastAsia="Times New Roman" w:hAnsi="Times New Roman" w:cs="Times New Roman"/>
                <w:kern w:val="0"/>
                <w:sz w:val="24"/>
                <w:szCs w:val="24"/>
                <w:lang w:eastAsia="en-IN"/>
                <w14:ligatures w14:val="none"/>
              </w:rPr>
            </w:pPr>
          </w:p>
          <w:p w14:paraId="38D8F34D" w14:textId="4A03DE60" w:rsidR="00600DF5" w:rsidRPr="0025545E" w:rsidRDefault="00000000" w:rsidP="008C5DB4">
            <w:pPr>
              <w:numPr>
                <w:ilvl w:val="0"/>
                <w:numId w:val="9"/>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lastRenderedPageBreak/>
              <w:t>Tech-savvy background</w:t>
            </w:r>
          </w:p>
          <w:p w14:paraId="75FA98D3" w14:textId="77777777" w:rsidR="00600DF5" w:rsidRPr="00AB45C8" w:rsidRDefault="00000000" w:rsidP="008C5DB4">
            <w:pPr>
              <w:numPr>
                <w:ilvl w:val="0"/>
                <w:numId w:val="10"/>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Customer-focused approach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5DE46"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lastRenderedPageBreak/>
              <w:t>Weaknesses (Areas for improvement)</w:t>
            </w:r>
          </w:p>
          <w:p w14:paraId="03F7201A" w14:textId="5DF76A28" w:rsidR="00600DF5" w:rsidRPr="0025545E" w:rsidRDefault="00000000" w:rsidP="008C5DB4">
            <w:pPr>
              <w:numPr>
                <w:ilvl w:val="0"/>
                <w:numId w:val="11"/>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Financial limitations can be improved through funding initiatives and effective financial </w:t>
            </w:r>
            <w:r w:rsidR="0025545E" w:rsidRPr="00AB45C8">
              <w:rPr>
                <w:rFonts w:ascii="Times New Roman" w:eastAsia="Times New Roman" w:hAnsi="Times New Roman" w:cs="Times New Roman"/>
                <w:color w:val="000000"/>
                <w:kern w:val="0"/>
                <w:sz w:val="24"/>
                <w:szCs w:val="24"/>
                <w:shd w:val="clear" w:color="auto" w:fill="FFFFFF"/>
                <w:lang w:eastAsia="en-IN"/>
                <w14:ligatures w14:val="none"/>
              </w:rPr>
              <w:t>planning.</w:t>
            </w:r>
          </w:p>
          <w:p w14:paraId="3A9732A1" w14:textId="5878E6F5" w:rsidR="00600DF5" w:rsidRPr="00AB45C8" w:rsidRDefault="00000000" w:rsidP="008C5DB4">
            <w:pPr>
              <w:numPr>
                <w:ilvl w:val="0"/>
                <w:numId w:val="12"/>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lastRenderedPageBreak/>
              <w:t xml:space="preserve">Limited business experience which can improve through mentorship or partnering with experienced </w:t>
            </w:r>
            <w:r w:rsidR="00892ED6" w:rsidRPr="00AB45C8">
              <w:rPr>
                <w:rFonts w:ascii="Times New Roman" w:eastAsia="Times New Roman" w:hAnsi="Times New Roman" w:cs="Times New Roman"/>
                <w:color w:val="000000"/>
                <w:kern w:val="0"/>
                <w:sz w:val="24"/>
                <w:szCs w:val="24"/>
                <w:shd w:val="clear" w:color="auto" w:fill="FFFFFF"/>
                <w:lang w:eastAsia="en-IN"/>
                <w14:ligatures w14:val="none"/>
              </w:rPr>
              <w:t>professionals.</w:t>
            </w:r>
          </w:p>
          <w:p w14:paraId="557E1245" w14:textId="77777777" w:rsidR="00600DF5" w:rsidRPr="00AB45C8" w:rsidRDefault="00600DF5" w:rsidP="008C5DB4">
            <w:pPr>
              <w:spacing w:after="0" w:line="480" w:lineRule="auto"/>
              <w:jc w:val="both"/>
              <w:rPr>
                <w:rFonts w:ascii="Times New Roman" w:eastAsia="Times New Roman" w:hAnsi="Times New Roman" w:cs="Times New Roman"/>
                <w:kern w:val="0"/>
                <w:sz w:val="24"/>
                <w:szCs w:val="24"/>
                <w:lang w:eastAsia="en-IN"/>
                <w14:ligatures w14:val="none"/>
              </w:rPr>
            </w:pPr>
          </w:p>
        </w:tc>
      </w:tr>
      <w:tr w:rsidR="00577814" w:rsidRPr="00AB45C8" w14:paraId="3594BCE3" w14:textId="77777777" w:rsidTr="00600DF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3035A" w14:textId="6167CDB6"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lastRenderedPageBreak/>
              <w:t>Opportunities (Situations to apply my advantages)</w:t>
            </w:r>
          </w:p>
          <w:p w14:paraId="02A44A52" w14:textId="77777777" w:rsidR="00600DF5" w:rsidRPr="00AB45C8" w:rsidRDefault="00000000" w:rsidP="008C5DB4">
            <w:pPr>
              <w:numPr>
                <w:ilvl w:val="0"/>
                <w:numId w:val="13"/>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Satisfying the increasing consumer demand for sustainable and technology-integrated products</w:t>
            </w:r>
          </w:p>
          <w:p w14:paraId="73C3EF39" w14:textId="77777777" w:rsidR="00600DF5" w:rsidRPr="00AB45C8" w:rsidRDefault="00000000" w:rsidP="008C5DB4">
            <w:pPr>
              <w:numPr>
                <w:ilvl w:val="0"/>
                <w:numId w:val="13"/>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Forming partnerships and collaborations with retailers and technology providers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BD49D5"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Threats (Where I am at risk)</w:t>
            </w:r>
          </w:p>
          <w:p w14:paraId="28D53D12" w14:textId="7BCB26CF" w:rsidR="00600DF5" w:rsidRPr="00892ED6" w:rsidRDefault="00000000" w:rsidP="008C5DB4">
            <w:pPr>
              <w:numPr>
                <w:ilvl w:val="0"/>
                <w:numId w:val="14"/>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Intense competition from established rivals</w:t>
            </w:r>
          </w:p>
          <w:p w14:paraId="09EC398A" w14:textId="788B3C26" w:rsidR="00600DF5" w:rsidRPr="00892ED6" w:rsidRDefault="00000000" w:rsidP="008C5DB4">
            <w:pPr>
              <w:numPr>
                <w:ilvl w:val="0"/>
                <w:numId w:val="15"/>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Economic downturns</w:t>
            </w:r>
          </w:p>
          <w:p w14:paraId="7FEAAED1" w14:textId="77777777" w:rsidR="004F3EB7" w:rsidRPr="004F3EB7" w:rsidRDefault="00000000" w:rsidP="008C5DB4">
            <w:pPr>
              <w:numPr>
                <w:ilvl w:val="0"/>
                <w:numId w:val="16"/>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Fast-paced</w:t>
            </w:r>
          </w:p>
          <w:p w14:paraId="46680BF8" w14:textId="207692CE" w:rsidR="00600DF5" w:rsidRPr="00AB45C8" w:rsidRDefault="00000000" w:rsidP="008C5DB4">
            <w:pPr>
              <w:spacing w:after="0" w:line="480" w:lineRule="auto"/>
              <w:ind w:left="720"/>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technological advancements </w:t>
            </w:r>
          </w:p>
          <w:p w14:paraId="20A002B6" w14:textId="77777777" w:rsidR="00600DF5" w:rsidRPr="00AB45C8" w:rsidRDefault="00600DF5" w:rsidP="008C5DB4">
            <w:pPr>
              <w:spacing w:after="0" w:line="480" w:lineRule="auto"/>
              <w:jc w:val="both"/>
              <w:rPr>
                <w:rFonts w:ascii="Times New Roman" w:eastAsia="Times New Roman" w:hAnsi="Times New Roman" w:cs="Times New Roman"/>
                <w:kern w:val="0"/>
                <w:sz w:val="24"/>
                <w:szCs w:val="24"/>
                <w:lang w:eastAsia="en-IN"/>
                <w14:ligatures w14:val="none"/>
              </w:rPr>
            </w:pPr>
          </w:p>
        </w:tc>
      </w:tr>
    </w:tbl>
    <w:p w14:paraId="261F0FDB" w14:textId="315431B0" w:rsidR="00600DF5" w:rsidRPr="00AB45C8" w:rsidRDefault="00000000" w:rsidP="008C5DB4">
      <w:pPr>
        <w:spacing w:after="0" w:line="480" w:lineRule="auto"/>
        <w:jc w:val="center"/>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Table 1: SWOT analysis</w:t>
      </w:r>
    </w:p>
    <w:p w14:paraId="10B011AA" w14:textId="77777777" w:rsidR="00600DF5" w:rsidRPr="00AB45C8" w:rsidRDefault="00000000" w:rsidP="008C5DB4">
      <w:pPr>
        <w:spacing w:after="0" w:line="480" w:lineRule="auto"/>
        <w:jc w:val="center"/>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(Source: As created by the author)</w:t>
      </w:r>
    </w:p>
    <w:p w14:paraId="4DA256B6" w14:textId="77777777" w:rsidR="00600DF5" w:rsidRPr="00AB45C8" w:rsidRDefault="00000000" w:rsidP="008C5DB4">
      <w:pPr>
        <w:spacing w:after="0" w:line="480" w:lineRule="auto"/>
        <w:jc w:val="center"/>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Individual Skills Audit</w:t>
      </w:r>
    </w:p>
    <w:tbl>
      <w:tblPr>
        <w:tblW w:w="0" w:type="auto"/>
        <w:tblCellMar>
          <w:top w:w="15" w:type="dxa"/>
          <w:left w:w="15" w:type="dxa"/>
          <w:bottom w:w="15" w:type="dxa"/>
          <w:right w:w="15" w:type="dxa"/>
        </w:tblCellMar>
        <w:tblLook w:val="04A0" w:firstRow="1" w:lastRow="0" w:firstColumn="1" w:lastColumn="0" w:noHBand="0" w:noVBand="1"/>
      </w:tblPr>
      <w:tblGrid>
        <w:gridCol w:w="2654"/>
        <w:gridCol w:w="6352"/>
      </w:tblGrid>
      <w:tr w:rsidR="00577814" w:rsidRPr="00AB45C8" w14:paraId="4549253E" w14:textId="77777777" w:rsidTr="00600DF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E5678B"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Skills I have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2411F"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Example from personal life or university</w:t>
            </w:r>
          </w:p>
        </w:tc>
      </w:tr>
      <w:tr w:rsidR="00577814" w:rsidRPr="00AB45C8" w14:paraId="443958F1" w14:textId="77777777" w:rsidTr="00600DF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EF45F3"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Creativity and innovation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5B50D8"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I developed and worked on a new product idea during a personal project</w:t>
            </w:r>
          </w:p>
        </w:tc>
      </w:tr>
      <w:tr w:rsidR="00577814" w:rsidRPr="00AB45C8" w14:paraId="1513EA29" w14:textId="77777777" w:rsidTr="00600DF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5F3A9"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Technology Proficiency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3179A1"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I created and managed an E-Commerce website for a small online business</w:t>
            </w:r>
          </w:p>
        </w:tc>
      </w:tr>
      <w:tr w:rsidR="00577814" w:rsidRPr="00AB45C8" w14:paraId="2134EA41" w14:textId="77777777" w:rsidTr="00600DF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AE41D"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Interpersonal Skills and 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DDEF60"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I led a workshop on product benefits for a local community</w:t>
            </w:r>
          </w:p>
        </w:tc>
      </w:tr>
      <w:tr w:rsidR="00577814" w:rsidRPr="00AB45C8" w14:paraId="0745DCCC" w14:textId="77777777" w:rsidTr="00600DF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0B71D2"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lastRenderedPageBreak/>
              <w:t>Customer focus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1A2D3B"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I received positive feedback in a customer service role for ensuring customer satisfaction</w:t>
            </w:r>
          </w:p>
        </w:tc>
      </w:tr>
      <w:tr w:rsidR="00577814" w:rsidRPr="00AB45C8" w14:paraId="22797F16" w14:textId="77777777" w:rsidTr="00600DF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341F9B"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Skills I would like to improve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D4694"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How? Example?</w:t>
            </w:r>
          </w:p>
        </w:tc>
      </w:tr>
      <w:tr w:rsidR="00577814" w:rsidRPr="00AB45C8" w14:paraId="43410C55" w14:textId="77777777" w:rsidTr="00600DF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D2C96"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Digital Marketing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7435CE"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Enrolling in online courses on digital marketing. Example: Applying the knowledge to online campaigns for Thamestech Innovations</w:t>
            </w:r>
          </w:p>
        </w:tc>
      </w:tr>
      <w:tr w:rsidR="00577814" w:rsidRPr="00AB45C8" w14:paraId="04524679" w14:textId="77777777" w:rsidTr="00600DF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2F352"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Negotiation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D4D7C"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Taking negotiation courses and practicing negotiating deals. Example: Seeking feedback to refine negotiation skills for business collaborations</w:t>
            </w:r>
          </w:p>
        </w:tc>
      </w:tr>
      <w:tr w:rsidR="00577814" w:rsidRPr="00AB45C8" w14:paraId="5217E099" w14:textId="77777777" w:rsidTr="00600DF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663AD0"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Leadership and team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EB39DE"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Attending leadership development programs. Example: Implementing team management strategies in the new company.</w:t>
            </w:r>
          </w:p>
        </w:tc>
      </w:tr>
    </w:tbl>
    <w:p w14:paraId="79103D72" w14:textId="77777777" w:rsidR="00600DF5" w:rsidRPr="00AB45C8" w:rsidRDefault="00000000" w:rsidP="008C5DB4">
      <w:pPr>
        <w:spacing w:after="0" w:line="480" w:lineRule="auto"/>
        <w:jc w:val="center"/>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Table 2: Individual Skills Audit</w:t>
      </w:r>
    </w:p>
    <w:p w14:paraId="7F1245E2" w14:textId="77777777" w:rsidR="00600DF5" w:rsidRPr="00AB45C8" w:rsidRDefault="00000000" w:rsidP="008C5DB4">
      <w:pPr>
        <w:spacing w:after="0" w:line="480" w:lineRule="auto"/>
        <w:jc w:val="center"/>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(Source: As created by the author)</w:t>
      </w:r>
    </w:p>
    <w:p w14:paraId="7B0FD886" w14:textId="77777777" w:rsidR="00600DF5" w:rsidRPr="00AB45C8" w:rsidRDefault="00000000" w:rsidP="008C5DB4">
      <w:pPr>
        <w:pStyle w:val="Heading1"/>
        <w:spacing w:before="0"/>
        <w:rPr>
          <w:rFonts w:eastAsia="Times New Roman"/>
          <w:lang w:eastAsia="en-IN"/>
        </w:rPr>
      </w:pPr>
      <w:bookmarkStart w:id="4" w:name="_Toc151483207"/>
      <w:r w:rsidRPr="00AB45C8">
        <w:rPr>
          <w:rFonts w:eastAsia="Times New Roman"/>
          <w:shd w:val="clear" w:color="auto" w:fill="FFFFFF"/>
          <w:lang w:eastAsia="en-IN"/>
        </w:rPr>
        <w:t>Extensive market research including PEST analysis of the UK</w:t>
      </w:r>
      <w:bookmarkEnd w:id="4"/>
    </w:p>
    <w:p w14:paraId="29F27C66" w14:textId="0CA21689"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Recognizing the market threats, trends, and growth needs a lot of research. They may arise from political situations, micro or macroeconomics, competition, change in customer preferences, or popularity</w:t>
      </w:r>
      <w:r w:rsidR="006E0C6F">
        <w:rPr>
          <w:rFonts w:ascii="Times New Roman" w:eastAsia="Times New Roman" w:hAnsi="Times New Roman" w:cs="Times New Roman"/>
          <w:color w:val="000000"/>
          <w:kern w:val="0"/>
          <w:sz w:val="24"/>
          <w:szCs w:val="24"/>
          <w:shd w:val="clear" w:color="auto" w:fill="FFFFFF"/>
          <w:lang w:eastAsia="en-IN"/>
          <w14:ligatures w14:val="none"/>
        </w:rPr>
        <w:t xml:space="preserve"> (</w:t>
      </w:r>
      <w:r w:rsidR="00B94BED" w:rsidRPr="00B94BED">
        <w:rPr>
          <w:rFonts w:ascii="Times New Roman" w:hAnsi="Times New Roman" w:cs="Times New Roman"/>
          <w:sz w:val="24"/>
          <w:szCs w:val="24"/>
        </w:rPr>
        <w:t>Theseus, 2023</w:t>
      </w:r>
      <w:r w:rsidR="006E0C6F">
        <w:rPr>
          <w:rFonts w:ascii="Times New Roman" w:eastAsia="Times New Roman" w:hAnsi="Times New Roman" w:cs="Times New Roman"/>
          <w:color w:val="000000"/>
          <w:kern w:val="0"/>
          <w:sz w:val="24"/>
          <w:szCs w:val="24"/>
          <w:shd w:val="clear" w:color="auto" w:fill="FFFFFF"/>
          <w:lang w:eastAsia="en-IN"/>
          <w14:ligatures w14:val="none"/>
        </w:rPr>
        <w:t>)</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To get valid information, the researcher should review available information, take customer surveys, and discuss with experts in the industry. Keeping up with the trends and predicting what will come next would involve observing competitors' behaviors, conducting interviews and webinars by industry influencers, listening to the customers, preparing a long-term strategy for the products, and assessing and </w:t>
      </w:r>
      <w:r w:rsidRPr="00AB45C8">
        <w:rPr>
          <w:rFonts w:ascii="Times New Roman" w:eastAsia="Times New Roman" w:hAnsi="Times New Roman" w:cs="Times New Roman"/>
          <w:color w:val="000000"/>
          <w:kern w:val="0"/>
          <w:sz w:val="24"/>
          <w:szCs w:val="24"/>
          <w:shd w:val="clear" w:color="auto" w:fill="FFFFFF"/>
          <w:lang w:eastAsia="en-IN"/>
          <w14:ligatures w14:val="none"/>
        </w:rPr>
        <w:lastRenderedPageBreak/>
        <w:t>overlooking the maturity of the technology and network infrastructure in the selected market to comprehend digital product adoption readiness.</w:t>
      </w:r>
    </w:p>
    <w:p w14:paraId="569B284D"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PEST Analysis of the UK consumer goods industry</w:t>
      </w:r>
    </w:p>
    <w:p w14:paraId="1965E43F"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The PEST analysis assesses the political, economic, social, and technological factors affecting the business in the consumer goods sector.</w:t>
      </w:r>
    </w:p>
    <w:p w14:paraId="74F2094B" w14:textId="5ED7D9EC" w:rsidR="00600DF5" w:rsidRPr="00AB45C8" w:rsidRDefault="00000000" w:rsidP="008C5DB4">
      <w:pPr>
        <w:numPr>
          <w:ilvl w:val="0"/>
          <w:numId w:val="17"/>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Political factors:</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The UK has a stable political environment, providing a </w:t>
      </w:r>
      <w:r w:rsidR="006E0C6F" w:rsidRPr="00AB45C8">
        <w:rPr>
          <w:rFonts w:ascii="Times New Roman" w:eastAsia="Times New Roman" w:hAnsi="Times New Roman" w:cs="Times New Roman"/>
          <w:color w:val="000000"/>
          <w:kern w:val="0"/>
          <w:sz w:val="24"/>
          <w:szCs w:val="24"/>
          <w:shd w:val="clear" w:color="auto" w:fill="FFFFFF"/>
          <w:lang w:eastAsia="en-IN"/>
          <w14:ligatures w14:val="none"/>
        </w:rPr>
        <w:t>favourable</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setting for businesses</w:t>
      </w:r>
      <w:r w:rsidR="006E0C6F">
        <w:rPr>
          <w:rFonts w:ascii="Times New Roman" w:eastAsia="Times New Roman" w:hAnsi="Times New Roman" w:cs="Times New Roman"/>
          <w:color w:val="000000"/>
          <w:kern w:val="0"/>
          <w:sz w:val="24"/>
          <w:szCs w:val="24"/>
          <w:shd w:val="clear" w:color="auto" w:fill="FFFFFF"/>
          <w:lang w:eastAsia="en-IN"/>
          <w14:ligatures w14:val="none"/>
        </w:rPr>
        <w:t xml:space="preserve"> (</w:t>
      </w:r>
      <w:r w:rsidR="00452A70" w:rsidRPr="00D006FB">
        <w:rPr>
          <w:rFonts w:ascii="Times New Roman" w:hAnsi="Times New Roman" w:cs="Times New Roman"/>
          <w:sz w:val="24"/>
          <w:szCs w:val="24"/>
          <w:shd w:val="clear" w:color="auto" w:fill="FFFFFF"/>
        </w:rPr>
        <w:t>Fildes and Goodwin, 2021</w:t>
      </w:r>
      <w:r w:rsidR="006E0C6F">
        <w:rPr>
          <w:rFonts w:ascii="Times New Roman" w:eastAsia="Times New Roman" w:hAnsi="Times New Roman" w:cs="Times New Roman"/>
          <w:color w:val="000000"/>
          <w:kern w:val="0"/>
          <w:sz w:val="24"/>
          <w:szCs w:val="24"/>
          <w:shd w:val="clear" w:color="auto" w:fill="FFFFFF"/>
          <w:lang w:eastAsia="en-IN"/>
          <w14:ligatures w14:val="none"/>
        </w:rPr>
        <w:t>)</w:t>
      </w:r>
      <w:r w:rsidRPr="00AB45C8">
        <w:rPr>
          <w:rFonts w:ascii="Times New Roman" w:eastAsia="Times New Roman" w:hAnsi="Times New Roman" w:cs="Times New Roman"/>
          <w:color w:val="000000"/>
          <w:kern w:val="0"/>
          <w:sz w:val="24"/>
          <w:szCs w:val="24"/>
          <w:shd w:val="clear" w:color="auto" w:fill="FFFFFF"/>
          <w:lang w:eastAsia="en-IN"/>
          <w14:ligatures w14:val="none"/>
        </w:rPr>
        <w:t>. Strict regulations and laws govern consumer goods in areas like environmental sustainability. Post-Brexit trade policies may affect export/import tariffs and procedures.</w:t>
      </w:r>
    </w:p>
    <w:p w14:paraId="045B7C3C" w14:textId="77777777" w:rsidR="00600DF5" w:rsidRPr="00AB45C8" w:rsidRDefault="00000000" w:rsidP="008C5DB4">
      <w:pPr>
        <w:numPr>
          <w:ilvl w:val="0"/>
          <w:numId w:val="17"/>
        </w:numPr>
        <w:spacing w:after="0" w:line="480" w:lineRule="auto"/>
        <w:jc w:val="both"/>
        <w:textAlignment w:val="baseline"/>
        <w:rPr>
          <w:rFonts w:ascii="Times New Roman" w:eastAsia="Times New Roman" w:hAnsi="Times New Roman" w:cs="Times New Roman"/>
          <w:b/>
          <w:bCs/>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 xml:space="preserve">Economic factors: </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The UK has a developed economy, but post-Brexit, global economic conditions, and uncertainties can affect consumer spending. Recent economic recovery patterns may present opportunities for targeted consumer goods. </w:t>
      </w:r>
    </w:p>
    <w:p w14:paraId="44B9B22F" w14:textId="77777777" w:rsidR="00600DF5" w:rsidRPr="00AB45C8" w:rsidRDefault="00000000" w:rsidP="008C5DB4">
      <w:pPr>
        <w:numPr>
          <w:ilvl w:val="0"/>
          <w:numId w:val="17"/>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Social factors:</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Understanding the income levels, age groups, and cultural differences in the UK is important for comprehending consumer preferences. Trends in digitalization, sustainability, and health consciousness affect consumer preferences. Increasing focus on wellness and health affects product choices, creating scope for health-conscious consumer goods.</w:t>
      </w:r>
    </w:p>
    <w:p w14:paraId="22F58B3E" w14:textId="77777777" w:rsidR="00600DF5" w:rsidRPr="00AB45C8" w:rsidRDefault="00000000" w:rsidP="008C5DB4">
      <w:pPr>
        <w:numPr>
          <w:ilvl w:val="0"/>
          <w:numId w:val="17"/>
        </w:numPr>
        <w:spacing w:after="0" w:line="480" w:lineRule="auto"/>
        <w:jc w:val="both"/>
        <w:textAlignment w:val="baseline"/>
        <w:rPr>
          <w:rFonts w:ascii="Times New Roman" w:eastAsia="Times New Roman" w:hAnsi="Times New Roman" w:cs="Times New Roman"/>
          <w:color w:val="000000"/>
          <w:kern w:val="0"/>
          <w:sz w:val="24"/>
          <w:szCs w:val="24"/>
          <w:lang w:eastAsia="en-IN"/>
          <w14:ligatures w14:val="none"/>
        </w:rPr>
      </w:pPr>
      <w:r w:rsidRPr="00AB45C8">
        <w:rPr>
          <w:rFonts w:ascii="Times New Roman" w:eastAsia="Times New Roman" w:hAnsi="Times New Roman" w:cs="Times New Roman"/>
          <w:b/>
          <w:bCs/>
          <w:color w:val="000000"/>
          <w:kern w:val="0"/>
          <w:sz w:val="24"/>
          <w:szCs w:val="24"/>
          <w:shd w:val="clear" w:color="auto" w:fill="FFFFFF"/>
          <w:lang w:eastAsia="en-IN"/>
          <w14:ligatures w14:val="none"/>
        </w:rPr>
        <w:t>Technological factors:</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Since the UK is technologically advanced, consumer goods with the latest technologies will prevail. E-commerce plays a significant role in the marketing and sales of products. Automation in manufacturing processes will improve efficiency but may need adaptation to changing workforce dynamics.</w:t>
      </w:r>
    </w:p>
    <w:p w14:paraId="40EB9F04" w14:textId="77777777" w:rsidR="00600DF5" w:rsidRPr="00AB45C8" w:rsidRDefault="00000000" w:rsidP="008C5DB4">
      <w:pPr>
        <w:spacing w:after="0" w:line="480" w:lineRule="auto"/>
        <w:jc w:val="both"/>
        <w:rPr>
          <w:rFonts w:ascii="Times New Roman" w:eastAsia="Times New Roman" w:hAnsi="Times New Roman" w:cs="Times New Roman"/>
          <w:kern w:val="0"/>
          <w:sz w:val="24"/>
          <w:szCs w:val="24"/>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Considering these PEST factors will allow the company to meet with sustained success.</w:t>
      </w:r>
    </w:p>
    <w:p w14:paraId="2A403FF6" w14:textId="77777777" w:rsidR="00600DF5" w:rsidRPr="00AB45C8" w:rsidRDefault="00000000" w:rsidP="008C5DB4">
      <w:pPr>
        <w:pStyle w:val="Heading1"/>
        <w:spacing w:before="0"/>
        <w:rPr>
          <w:rFonts w:eastAsia="Times New Roman"/>
          <w:lang w:eastAsia="en-IN"/>
        </w:rPr>
      </w:pPr>
      <w:bookmarkStart w:id="5" w:name="_Toc151483208"/>
      <w:r w:rsidRPr="00AB45C8">
        <w:rPr>
          <w:rFonts w:eastAsia="Times New Roman"/>
          <w:shd w:val="clear" w:color="auto" w:fill="FFFFFF"/>
          <w:lang w:eastAsia="en-IN"/>
        </w:rPr>
        <w:t>Conclusion</w:t>
      </w:r>
      <w:bookmarkEnd w:id="5"/>
    </w:p>
    <w:p w14:paraId="7DE27C3B" w14:textId="77777777" w:rsidR="00600DF5" w:rsidRDefault="00000000"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Therefore, the above report allows the reader to gain an idea about entrepreneurship. First, the business idea of Thamestech Innovations has been evaluated with the motivational factors </w:t>
      </w:r>
      <w:r w:rsidRPr="00AB45C8">
        <w:rPr>
          <w:rFonts w:ascii="Times New Roman" w:eastAsia="Times New Roman" w:hAnsi="Times New Roman" w:cs="Times New Roman"/>
          <w:color w:val="000000"/>
          <w:kern w:val="0"/>
          <w:sz w:val="24"/>
          <w:szCs w:val="24"/>
          <w:shd w:val="clear" w:color="auto" w:fill="FFFFFF"/>
          <w:lang w:eastAsia="en-IN"/>
          <w14:ligatures w14:val="none"/>
        </w:rPr>
        <w:lastRenderedPageBreak/>
        <w:t xml:space="preserve">leading to the choice. Next, five entrepreneurial skills have been discussed with the reasons why they are important. A </w:t>
      </w:r>
      <w:r w:rsidR="004F68DD" w:rsidRPr="00AB45C8">
        <w:rPr>
          <w:rFonts w:ascii="Times New Roman" w:eastAsia="Times New Roman" w:hAnsi="Times New Roman" w:cs="Times New Roman"/>
          <w:color w:val="000000"/>
          <w:kern w:val="0"/>
          <w:sz w:val="24"/>
          <w:szCs w:val="24"/>
          <w:shd w:val="clear" w:color="auto" w:fill="FFFFFF"/>
          <w:lang w:eastAsia="en-IN"/>
          <w14:ligatures w14:val="none"/>
        </w:rPr>
        <w:t>self-assessment</w:t>
      </w:r>
      <w:r w:rsidRPr="00AB45C8">
        <w:rPr>
          <w:rFonts w:ascii="Times New Roman" w:eastAsia="Times New Roman" w:hAnsi="Times New Roman" w:cs="Times New Roman"/>
          <w:color w:val="000000"/>
          <w:kern w:val="0"/>
          <w:sz w:val="24"/>
          <w:szCs w:val="24"/>
          <w:shd w:val="clear" w:color="auto" w:fill="FFFFFF"/>
          <w:lang w:eastAsia="en-IN"/>
          <w14:ligatures w14:val="none"/>
        </w:rPr>
        <w:t xml:space="preserve"> has been done using a SWOT analysis and an Individual Skills Audit. Finally, extensive research has been done on the UK consumer goods market along with a PEST analysis of the same. However, this report is not conclusive and further research will provide deeper insights into the concept and components of entrepreneurship.  </w:t>
      </w:r>
    </w:p>
    <w:p w14:paraId="101082C2" w14:textId="77777777" w:rsidR="004F3EB7" w:rsidRDefault="004F3EB7"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p>
    <w:p w14:paraId="7938520A" w14:textId="77777777" w:rsidR="004F3EB7" w:rsidRDefault="004F3EB7"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p>
    <w:p w14:paraId="05F389BB" w14:textId="77777777" w:rsidR="004F3EB7" w:rsidRDefault="004F3EB7"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p>
    <w:p w14:paraId="358DEA3C" w14:textId="77777777" w:rsidR="004F3EB7" w:rsidRDefault="004F3EB7"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p>
    <w:p w14:paraId="163EAA22" w14:textId="77777777" w:rsidR="004F3EB7" w:rsidRDefault="004F3EB7"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p>
    <w:p w14:paraId="2826F0E9" w14:textId="77777777" w:rsidR="004F3EB7" w:rsidRDefault="004F3EB7"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p>
    <w:p w14:paraId="650130FF" w14:textId="77777777" w:rsidR="004F3EB7" w:rsidRDefault="004F3EB7"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p>
    <w:p w14:paraId="13F3E5BF" w14:textId="77777777" w:rsidR="004F3EB7" w:rsidRDefault="004F3EB7"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p>
    <w:p w14:paraId="34565FA5" w14:textId="77777777" w:rsidR="004F3EB7" w:rsidRDefault="004F3EB7"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p>
    <w:p w14:paraId="44BFB48F" w14:textId="77777777" w:rsidR="004F3EB7" w:rsidRDefault="004F3EB7"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p>
    <w:p w14:paraId="59FEC829" w14:textId="77777777" w:rsidR="004F3EB7" w:rsidRDefault="004F3EB7" w:rsidP="008C5DB4">
      <w:pPr>
        <w:spacing w:after="0" w:line="480" w:lineRule="auto"/>
        <w:jc w:val="both"/>
        <w:rPr>
          <w:rFonts w:ascii="Times New Roman" w:eastAsia="Times New Roman" w:hAnsi="Times New Roman" w:cs="Times New Roman"/>
          <w:color w:val="000000"/>
          <w:kern w:val="0"/>
          <w:sz w:val="24"/>
          <w:szCs w:val="24"/>
          <w:shd w:val="clear" w:color="auto" w:fill="FFFFFF"/>
          <w:lang w:eastAsia="en-IN"/>
          <w14:ligatures w14:val="none"/>
        </w:rPr>
      </w:pPr>
    </w:p>
    <w:p w14:paraId="15C1B76D" w14:textId="77777777" w:rsidR="002B14B3" w:rsidRDefault="002B14B3" w:rsidP="008C5DB4">
      <w:pPr>
        <w:spacing w:after="0"/>
        <w:rPr>
          <w:rFonts w:ascii="Times New Roman" w:eastAsia="Times New Roman" w:hAnsi="Times New Roman" w:cstheme="majorBidi"/>
          <w:b/>
          <w:color w:val="000000" w:themeColor="text1"/>
          <w:sz w:val="24"/>
          <w:szCs w:val="32"/>
          <w:shd w:val="clear" w:color="auto" w:fill="FFFFFF"/>
          <w:lang w:eastAsia="en-IN"/>
        </w:rPr>
      </w:pPr>
      <w:bookmarkStart w:id="6" w:name="_Toc151483209"/>
      <w:r>
        <w:rPr>
          <w:rFonts w:eastAsia="Times New Roman"/>
          <w:shd w:val="clear" w:color="auto" w:fill="FFFFFF"/>
          <w:lang w:eastAsia="en-IN"/>
        </w:rPr>
        <w:br w:type="page"/>
      </w:r>
    </w:p>
    <w:p w14:paraId="2B666103" w14:textId="5DA172E6" w:rsidR="004F3EB7" w:rsidRDefault="004F3EB7" w:rsidP="008C5DB4">
      <w:pPr>
        <w:pStyle w:val="Heading1"/>
        <w:spacing w:before="0"/>
        <w:rPr>
          <w:rFonts w:eastAsia="Times New Roman"/>
          <w:shd w:val="clear" w:color="auto" w:fill="FFFFFF"/>
          <w:lang w:eastAsia="en-IN"/>
        </w:rPr>
      </w:pPr>
      <w:r w:rsidRPr="004F3EB7">
        <w:rPr>
          <w:rFonts w:eastAsia="Times New Roman"/>
          <w:shd w:val="clear" w:color="auto" w:fill="FFFFFF"/>
          <w:lang w:eastAsia="en-IN"/>
        </w:rPr>
        <w:lastRenderedPageBreak/>
        <w:t>References</w:t>
      </w:r>
      <w:bookmarkEnd w:id="6"/>
    </w:p>
    <w:p w14:paraId="31F28242" w14:textId="77777777" w:rsidR="00774232" w:rsidRPr="00A635B5" w:rsidRDefault="00774232" w:rsidP="00A635B5">
      <w:pPr>
        <w:spacing w:after="0" w:line="480" w:lineRule="auto"/>
        <w:jc w:val="both"/>
        <w:rPr>
          <w:rFonts w:ascii="Times New Roman" w:hAnsi="Times New Roman" w:cs="Times New Roman"/>
          <w:color w:val="222222"/>
          <w:sz w:val="24"/>
          <w:szCs w:val="24"/>
          <w:shd w:val="clear" w:color="auto" w:fill="FFFFFF"/>
        </w:rPr>
      </w:pPr>
      <w:r w:rsidRPr="00A635B5">
        <w:rPr>
          <w:rFonts w:ascii="Times New Roman" w:hAnsi="Times New Roman" w:cs="Times New Roman"/>
          <w:color w:val="222222"/>
          <w:sz w:val="24"/>
          <w:szCs w:val="24"/>
          <w:shd w:val="clear" w:color="auto" w:fill="FFFFFF"/>
        </w:rPr>
        <w:t>Addis, M., (2020). </w:t>
      </w:r>
      <w:r w:rsidRPr="00A635B5">
        <w:rPr>
          <w:rFonts w:ascii="Times New Roman" w:hAnsi="Times New Roman" w:cs="Times New Roman"/>
          <w:i/>
          <w:iCs/>
          <w:color w:val="222222"/>
          <w:sz w:val="24"/>
          <w:szCs w:val="24"/>
          <w:shd w:val="clear" w:color="auto" w:fill="FFFFFF"/>
        </w:rPr>
        <w:t>Engaging brands: A customer-centric approach for superior experiences</w:t>
      </w:r>
      <w:r w:rsidRPr="00A635B5">
        <w:rPr>
          <w:rFonts w:ascii="Times New Roman" w:hAnsi="Times New Roman" w:cs="Times New Roman"/>
          <w:color w:val="222222"/>
          <w:sz w:val="24"/>
          <w:szCs w:val="24"/>
          <w:shd w:val="clear" w:color="auto" w:fill="FFFFFF"/>
        </w:rPr>
        <w:t>. Routledge.</w:t>
      </w:r>
    </w:p>
    <w:p w14:paraId="3F7BE130" w14:textId="77777777" w:rsidR="00774232" w:rsidRPr="00A635B5" w:rsidRDefault="00774232" w:rsidP="00A635B5">
      <w:pPr>
        <w:spacing w:after="0" w:line="480" w:lineRule="auto"/>
        <w:jc w:val="both"/>
        <w:rPr>
          <w:rFonts w:ascii="Times New Roman" w:hAnsi="Times New Roman" w:cs="Times New Roman"/>
          <w:color w:val="222222"/>
          <w:sz w:val="24"/>
          <w:szCs w:val="24"/>
          <w:shd w:val="clear" w:color="auto" w:fill="FFFFFF"/>
        </w:rPr>
      </w:pPr>
      <w:r w:rsidRPr="00A635B5">
        <w:rPr>
          <w:rFonts w:ascii="Times New Roman" w:hAnsi="Times New Roman" w:cs="Times New Roman"/>
          <w:color w:val="222222"/>
          <w:sz w:val="24"/>
          <w:szCs w:val="24"/>
          <w:shd w:val="clear" w:color="auto" w:fill="FFFFFF"/>
        </w:rPr>
        <w:t>Dias, G.C., de Oliveira, U.R., Lima, G.B.A. and Fernandes, V.A., (2021). Risk management in the import/export process of an automobile company: A contribution for supply chain sustainability. </w:t>
      </w:r>
      <w:r w:rsidRPr="00A635B5">
        <w:rPr>
          <w:rFonts w:ascii="Times New Roman" w:hAnsi="Times New Roman" w:cs="Times New Roman"/>
          <w:i/>
          <w:iCs/>
          <w:color w:val="222222"/>
          <w:sz w:val="24"/>
          <w:szCs w:val="24"/>
          <w:shd w:val="clear" w:color="auto" w:fill="FFFFFF"/>
        </w:rPr>
        <w:t>Sustainability</w:t>
      </w:r>
      <w:r w:rsidRPr="00A635B5">
        <w:rPr>
          <w:rFonts w:ascii="Times New Roman" w:hAnsi="Times New Roman" w:cs="Times New Roman"/>
          <w:color w:val="222222"/>
          <w:sz w:val="24"/>
          <w:szCs w:val="24"/>
          <w:shd w:val="clear" w:color="auto" w:fill="FFFFFF"/>
        </w:rPr>
        <w:t>, </w:t>
      </w:r>
      <w:r w:rsidRPr="00A635B5">
        <w:rPr>
          <w:rFonts w:ascii="Times New Roman" w:hAnsi="Times New Roman" w:cs="Times New Roman"/>
          <w:i/>
          <w:iCs/>
          <w:color w:val="222222"/>
          <w:sz w:val="24"/>
          <w:szCs w:val="24"/>
          <w:shd w:val="clear" w:color="auto" w:fill="FFFFFF"/>
        </w:rPr>
        <w:t>13</w:t>
      </w:r>
      <w:r w:rsidRPr="00A635B5">
        <w:rPr>
          <w:rFonts w:ascii="Times New Roman" w:hAnsi="Times New Roman" w:cs="Times New Roman"/>
          <w:color w:val="222222"/>
          <w:sz w:val="24"/>
          <w:szCs w:val="24"/>
          <w:shd w:val="clear" w:color="auto" w:fill="FFFFFF"/>
        </w:rPr>
        <w:t>(11), p.6049.</w:t>
      </w:r>
    </w:p>
    <w:p w14:paraId="0E7AC5A8" w14:textId="77777777" w:rsidR="00774232" w:rsidRPr="00A635B5" w:rsidRDefault="00774232" w:rsidP="00A635B5">
      <w:pPr>
        <w:spacing w:after="0" w:line="480" w:lineRule="auto"/>
        <w:jc w:val="both"/>
        <w:rPr>
          <w:rFonts w:ascii="Times New Roman" w:eastAsia="Times New Roman" w:hAnsi="Times New Roman" w:cs="Times New Roman"/>
          <w:kern w:val="0"/>
          <w:sz w:val="24"/>
          <w:szCs w:val="24"/>
          <w:lang w:eastAsia="en-IN"/>
          <w14:ligatures w14:val="none"/>
        </w:rPr>
      </w:pPr>
      <w:r w:rsidRPr="00A635B5">
        <w:rPr>
          <w:rFonts w:ascii="Times New Roman" w:hAnsi="Times New Roman" w:cs="Times New Roman"/>
          <w:color w:val="222222"/>
          <w:sz w:val="24"/>
          <w:szCs w:val="24"/>
          <w:shd w:val="clear" w:color="auto" w:fill="FFFFFF"/>
        </w:rPr>
        <w:t>Fildes, R. and Goodwin, P., (2021). Stability in the inefficient use of forecasting systems: A case study in a supply chain company. </w:t>
      </w:r>
      <w:r w:rsidRPr="00A635B5">
        <w:rPr>
          <w:rFonts w:ascii="Times New Roman" w:hAnsi="Times New Roman" w:cs="Times New Roman"/>
          <w:i/>
          <w:iCs/>
          <w:color w:val="222222"/>
          <w:sz w:val="24"/>
          <w:szCs w:val="24"/>
          <w:shd w:val="clear" w:color="auto" w:fill="FFFFFF"/>
        </w:rPr>
        <w:t>International Journal of Forecasting</w:t>
      </w:r>
      <w:r w:rsidRPr="00A635B5">
        <w:rPr>
          <w:rFonts w:ascii="Times New Roman" w:hAnsi="Times New Roman" w:cs="Times New Roman"/>
          <w:color w:val="222222"/>
          <w:sz w:val="24"/>
          <w:szCs w:val="24"/>
          <w:shd w:val="clear" w:color="auto" w:fill="FFFFFF"/>
        </w:rPr>
        <w:t>, </w:t>
      </w:r>
      <w:r w:rsidRPr="00A635B5">
        <w:rPr>
          <w:rFonts w:ascii="Times New Roman" w:hAnsi="Times New Roman" w:cs="Times New Roman"/>
          <w:i/>
          <w:iCs/>
          <w:color w:val="222222"/>
          <w:sz w:val="24"/>
          <w:szCs w:val="24"/>
          <w:shd w:val="clear" w:color="auto" w:fill="FFFFFF"/>
        </w:rPr>
        <w:t>37</w:t>
      </w:r>
      <w:r w:rsidRPr="00A635B5">
        <w:rPr>
          <w:rFonts w:ascii="Times New Roman" w:hAnsi="Times New Roman" w:cs="Times New Roman"/>
          <w:color w:val="222222"/>
          <w:sz w:val="24"/>
          <w:szCs w:val="24"/>
          <w:shd w:val="clear" w:color="auto" w:fill="FFFFFF"/>
        </w:rPr>
        <w:t>(2), pp.1031-1046.</w:t>
      </w:r>
    </w:p>
    <w:p w14:paraId="16FD81FE" w14:textId="77777777" w:rsidR="00774232" w:rsidRPr="00A635B5" w:rsidRDefault="00774232" w:rsidP="00A635B5">
      <w:pPr>
        <w:spacing w:after="0" w:line="480" w:lineRule="auto"/>
        <w:jc w:val="both"/>
        <w:rPr>
          <w:rFonts w:ascii="Times New Roman" w:hAnsi="Times New Roman" w:cs="Times New Roman"/>
          <w:color w:val="222222"/>
          <w:sz w:val="24"/>
          <w:szCs w:val="24"/>
          <w:shd w:val="clear" w:color="auto" w:fill="FFFFFF"/>
        </w:rPr>
      </w:pPr>
      <w:r w:rsidRPr="00A635B5">
        <w:rPr>
          <w:rFonts w:ascii="Times New Roman" w:hAnsi="Times New Roman" w:cs="Times New Roman"/>
          <w:color w:val="222222"/>
          <w:sz w:val="24"/>
          <w:szCs w:val="24"/>
          <w:shd w:val="clear" w:color="auto" w:fill="FFFFFF"/>
        </w:rPr>
        <w:t>Flores, E., Xu, X. and Lu, Y., (2020). Human Capital 4.0: a workforce competence typology for Industry 4.0. </w:t>
      </w:r>
      <w:r w:rsidRPr="00A635B5">
        <w:rPr>
          <w:rFonts w:ascii="Times New Roman" w:hAnsi="Times New Roman" w:cs="Times New Roman"/>
          <w:i/>
          <w:iCs/>
          <w:color w:val="222222"/>
          <w:sz w:val="24"/>
          <w:szCs w:val="24"/>
          <w:shd w:val="clear" w:color="auto" w:fill="FFFFFF"/>
        </w:rPr>
        <w:t>Journal of Manufacturing Technology Management</w:t>
      </w:r>
      <w:r w:rsidRPr="00A635B5">
        <w:rPr>
          <w:rFonts w:ascii="Times New Roman" w:hAnsi="Times New Roman" w:cs="Times New Roman"/>
          <w:color w:val="222222"/>
          <w:sz w:val="24"/>
          <w:szCs w:val="24"/>
          <w:shd w:val="clear" w:color="auto" w:fill="FFFFFF"/>
        </w:rPr>
        <w:t>, </w:t>
      </w:r>
      <w:r w:rsidRPr="00A635B5">
        <w:rPr>
          <w:rFonts w:ascii="Times New Roman" w:hAnsi="Times New Roman" w:cs="Times New Roman"/>
          <w:i/>
          <w:iCs/>
          <w:color w:val="222222"/>
          <w:sz w:val="24"/>
          <w:szCs w:val="24"/>
          <w:shd w:val="clear" w:color="auto" w:fill="FFFFFF"/>
        </w:rPr>
        <w:t>31</w:t>
      </w:r>
      <w:r w:rsidRPr="00A635B5">
        <w:rPr>
          <w:rFonts w:ascii="Times New Roman" w:hAnsi="Times New Roman" w:cs="Times New Roman"/>
          <w:color w:val="222222"/>
          <w:sz w:val="24"/>
          <w:szCs w:val="24"/>
          <w:shd w:val="clear" w:color="auto" w:fill="FFFFFF"/>
        </w:rPr>
        <w:t>(4), pp.687-703.</w:t>
      </w:r>
    </w:p>
    <w:p w14:paraId="1670BD73" w14:textId="77777777" w:rsidR="00774232" w:rsidRPr="00A635B5" w:rsidRDefault="00774232" w:rsidP="00A635B5">
      <w:pPr>
        <w:spacing w:after="0" w:line="480" w:lineRule="auto"/>
        <w:jc w:val="both"/>
        <w:rPr>
          <w:rFonts w:ascii="Times New Roman" w:hAnsi="Times New Roman" w:cs="Times New Roman"/>
          <w:color w:val="222222"/>
          <w:sz w:val="24"/>
          <w:szCs w:val="24"/>
          <w:shd w:val="clear" w:color="auto" w:fill="FFFFFF"/>
        </w:rPr>
      </w:pPr>
      <w:r w:rsidRPr="00A635B5">
        <w:rPr>
          <w:rFonts w:ascii="Times New Roman" w:hAnsi="Times New Roman" w:cs="Times New Roman"/>
          <w:color w:val="222222"/>
          <w:sz w:val="24"/>
          <w:szCs w:val="24"/>
          <w:shd w:val="clear" w:color="auto" w:fill="FFFFFF"/>
        </w:rPr>
        <w:t>Fornell, C., Morgeson III, F.V., Hult, G.T.M. and VanAmburg, D., (2020). </w:t>
      </w:r>
      <w:r w:rsidRPr="00A635B5">
        <w:rPr>
          <w:rFonts w:ascii="Times New Roman" w:hAnsi="Times New Roman" w:cs="Times New Roman"/>
          <w:i/>
          <w:iCs/>
          <w:color w:val="222222"/>
          <w:sz w:val="24"/>
          <w:szCs w:val="24"/>
          <w:shd w:val="clear" w:color="auto" w:fill="FFFFFF"/>
        </w:rPr>
        <w:t>The Reign of the Customer: Customer-Centric Approaches to Improving Satisfaction</w:t>
      </w:r>
      <w:r w:rsidRPr="00A635B5">
        <w:rPr>
          <w:rFonts w:ascii="Times New Roman" w:hAnsi="Times New Roman" w:cs="Times New Roman"/>
          <w:color w:val="222222"/>
          <w:sz w:val="24"/>
          <w:szCs w:val="24"/>
          <w:shd w:val="clear" w:color="auto" w:fill="FFFFFF"/>
        </w:rPr>
        <w:t>. Springer Nature.</w:t>
      </w:r>
    </w:p>
    <w:p w14:paraId="7E20A5E3" w14:textId="77777777" w:rsidR="00774232" w:rsidRPr="00A635B5" w:rsidRDefault="00774232" w:rsidP="00A635B5">
      <w:pPr>
        <w:spacing w:after="0" w:line="480" w:lineRule="auto"/>
        <w:jc w:val="both"/>
        <w:rPr>
          <w:rFonts w:ascii="Times New Roman" w:hAnsi="Times New Roman" w:cs="Times New Roman"/>
          <w:color w:val="222222"/>
          <w:sz w:val="24"/>
          <w:szCs w:val="24"/>
          <w:shd w:val="clear" w:color="auto" w:fill="FFFFFF"/>
        </w:rPr>
      </w:pPr>
      <w:r w:rsidRPr="00A635B5">
        <w:rPr>
          <w:rFonts w:ascii="Times New Roman" w:hAnsi="Times New Roman" w:cs="Times New Roman"/>
          <w:color w:val="222222"/>
          <w:sz w:val="24"/>
          <w:szCs w:val="24"/>
          <w:shd w:val="clear" w:color="auto" w:fill="FFFFFF"/>
        </w:rPr>
        <w:t>Hernandez‐Ortega, B. and Ferreira, I., (2021). How smart experiences build service loyalty: The importance of consumer love for smart voice assistants. </w:t>
      </w:r>
      <w:r w:rsidRPr="00A635B5">
        <w:rPr>
          <w:rFonts w:ascii="Times New Roman" w:hAnsi="Times New Roman" w:cs="Times New Roman"/>
          <w:i/>
          <w:iCs/>
          <w:color w:val="222222"/>
          <w:sz w:val="24"/>
          <w:szCs w:val="24"/>
          <w:shd w:val="clear" w:color="auto" w:fill="FFFFFF"/>
        </w:rPr>
        <w:t>Psychology &amp; Marketing</w:t>
      </w:r>
      <w:r w:rsidRPr="00A635B5">
        <w:rPr>
          <w:rFonts w:ascii="Times New Roman" w:hAnsi="Times New Roman" w:cs="Times New Roman"/>
          <w:color w:val="222222"/>
          <w:sz w:val="24"/>
          <w:szCs w:val="24"/>
          <w:shd w:val="clear" w:color="auto" w:fill="FFFFFF"/>
        </w:rPr>
        <w:t>, </w:t>
      </w:r>
      <w:r w:rsidRPr="00A635B5">
        <w:rPr>
          <w:rFonts w:ascii="Times New Roman" w:hAnsi="Times New Roman" w:cs="Times New Roman"/>
          <w:i/>
          <w:iCs/>
          <w:color w:val="222222"/>
          <w:sz w:val="24"/>
          <w:szCs w:val="24"/>
          <w:shd w:val="clear" w:color="auto" w:fill="FFFFFF"/>
        </w:rPr>
        <w:t>38</w:t>
      </w:r>
      <w:r w:rsidRPr="00A635B5">
        <w:rPr>
          <w:rFonts w:ascii="Times New Roman" w:hAnsi="Times New Roman" w:cs="Times New Roman"/>
          <w:color w:val="222222"/>
          <w:sz w:val="24"/>
          <w:szCs w:val="24"/>
          <w:shd w:val="clear" w:color="auto" w:fill="FFFFFF"/>
        </w:rPr>
        <w:t>(7), pp.1122-1139.</w:t>
      </w:r>
    </w:p>
    <w:p w14:paraId="4588EFBF" w14:textId="77777777" w:rsidR="00774232" w:rsidRPr="00A635B5" w:rsidRDefault="00774232" w:rsidP="00A635B5">
      <w:pPr>
        <w:spacing w:after="0" w:line="480" w:lineRule="auto"/>
        <w:jc w:val="both"/>
        <w:rPr>
          <w:rFonts w:ascii="Times New Roman" w:hAnsi="Times New Roman" w:cs="Times New Roman"/>
          <w:color w:val="222222"/>
          <w:sz w:val="24"/>
          <w:szCs w:val="24"/>
          <w:shd w:val="clear" w:color="auto" w:fill="FFFFFF"/>
        </w:rPr>
      </w:pPr>
      <w:r w:rsidRPr="00A635B5">
        <w:rPr>
          <w:rFonts w:ascii="Times New Roman" w:hAnsi="Times New Roman" w:cs="Times New Roman"/>
          <w:color w:val="222222"/>
          <w:sz w:val="24"/>
          <w:szCs w:val="24"/>
          <w:shd w:val="clear" w:color="auto" w:fill="FFFFFF"/>
        </w:rPr>
        <w:t>Kim, M., Yin, X. and Lee, G., (2020). The effect of CSR on corporate image, customer citizenship behaviors, and customers’ long-term relationship orientation. </w:t>
      </w:r>
      <w:r w:rsidRPr="00A635B5">
        <w:rPr>
          <w:rFonts w:ascii="Times New Roman" w:hAnsi="Times New Roman" w:cs="Times New Roman"/>
          <w:i/>
          <w:iCs/>
          <w:color w:val="222222"/>
          <w:sz w:val="24"/>
          <w:szCs w:val="24"/>
          <w:shd w:val="clear" w:color="auto" w:fill="FFFFFF"/>
        </w:rPr>
        <w:t>International Journal of Hospitality Management</w:t>
      </w:r>
      <w:r w:rsidRPr="00A635B5">
        <w:rPr>
          <w:rFonts w:ascii="Times New Roman" w:hAnsi="Times New Roman" w:cs="Times New Roman"/>
          <w:color w:val="222222"/>
          <w:sz w:val="24"/>
          <w:szCs w:val="24"/>
          <w:shd w:val="clear" w:color="auto" w:fill="FFFFFF"/>
        </w:rPr>
        <w:t>, </w:t>
      </w:r>
      <w:r w:rsidRPr="00A635B5">
        <w:rPr>
          <w:rFonts w:ascii="Times New Roman" w:hAnsi="Times New Roman" w:cs="Times New Roman"/>
          <w:i/>
          <w:iCs/>
          <w:color w:val="222222"/>
          <w:sz w:val="24"/>
          <w:szCs w:val="24"/>
          <w:shd w:val="clear" w:color="auto" w:fill="FFFFFF"/>
        </w:rPr>
        <w:t>88</w:t>
      </w:r>
      <w:r w:rsidRPr="00A635B5">
        <w:rPr>
          <w:rFonts w:ascii="Times New Roman" w:hAnsi="Times New Roman" w:cs="Times New Roman"/>
          <w:color w:val="222222"/>
          <w:sz w:val="24"/>
          <w:szCs w:val="24"/>
          <w:shd w:val="clear" w:color="auto" w:fill="FFFFFF"/>
        </w:rPr>
        <w:t>, p.102520.</w:t>
      </w:r>
    </w:p>
    <w:p w14:paraId="31625D03" w14:textId="77777777" w:rsidR="00774232" w:rsidRPr="00A635B5" w:rsidRDefault="00774232" w:rsidP="00A635B5">
      <w:pPr>
        <w:spacing w:after="0" w:line="480" w:lineRule="auto"/>
        <w:jc w:val="both"/>
        <w:rPr>
          <w:rFonts w:ascii="Times New Roman" w:hAnsi="Times New Roman" w:cs="Times New Roman"/>
          <w:color w:val="222222"/>
          <w:sz w:val="24"/>
          <w:szCs w:val="24"/>
          <w:shd w:val="clear" w:color="auto" w:fill="FFFFFF"/>
        </w:rPr>
      </w:pPr>
      <w:r w:rsidRPr="00A635B5">
        <w:rPr>
          <w:rFonts w:ascii="Times New Roman" w:hAnsi="Times New Roman" w:cs="Times New Roman"/>
          <w:color w:val="222222"/>
          <w:sz w:val="24"/>
          <w:szCs w:val="24"/>
          <w:shd w:val="clear" w:color="auto" w:fill="FFFFFF"/>
        </w:rPr>
        <w:t>Teece, D.J., (2020). Hand in glove: Open innovation and the dynamic capabilities framework. </w:t>
      </w:r>
      <w:r w:rsidRPr="00A635B5">
        <w:rPr>
          <w:rFonts w:ascii="Times New Roman" w:hAnsi="Times New Roman" w:cs="Times New Roman"/>
          <w:i/>
          <w:iCs/>
          <w:color w:val="222222"/>
          <w:sz w:val="24"/>
          <w:szCs w:val="24"/>
          <w:shd w:val="clear" w:color="auto" w:fill="FFFFFF"/>
        </w:rPr>
        <w:t>Strategic Management Review</w:t>
      </w:r>
      <w:r w:rsidRPr="00A635B5">
        <w:rPr>
          <w:rFonts w:ascii="Times New Roman" w:hAnsi="Times New Roman" w:cs="Times New Roman"/>
          <w:color w:val="222222"/>
          <w:sz w:val="24"/>
          <w:szCs w:val="24"/>
          <w:shd w:val="clear" w:color="auto" w:fill="FFFFFF"/>
        </w:rPr>
        <w:t>, </w:t>
      </w:r>
      <w:r w:rsidRPr="00A635B5">
        <w:rPr>
          <w:rFonts w:ascii="Times New Roman" w:hAnsi="Times New Roman" w:cs="Times New Roman"/>
          <w:i/>
          <w:iCs/>
          <w:color w:val="222222"/>
          <w:sz w:val="24"/>
          <w:szCs w:val="24"/>
          <w:shd w:val="clear" w:color="auto" w:fill="FFFFFF"/>
        </w:rPr>
        <w:t>1</w:t>
      </w:r>
      <w:r w:rsidRPr="00A635B5">
        <w:rPr>
          <w:rFonts w:ascii="Times New Roman" w:hAnsi="Times New Roman" w:cs="Times New Roman"/>
          <w:color w:val="222222"/>
          <w:sz w:val="24"/>
          <w:szCs w:val="24"/>
          <w:shd w:val="clear" w:color="auto" w:fill="FFFFFF"/>
        </w:rPr>
        <w:t>(2), pp.233-253.</w:t>
      </w:r>
    </w:p>
    <w:p w14:paraId="259701C6" w14:textId="77777777" w:rsidR="00774232" w:rsidRPr="00A635B5" w:rsidRDefault="00774232" w:rsidP="00A635B5">
      <w:pPr>
        <w:spacing w:after="0" w:line="480" w:lineRule="auto"/>
        <w:jc w:val="both"/>
        <w:rPr>
          <w:rFonts w:ascii="Times New Roman" w:hAnsi="Times New Roman" w:cs="Times New Roman"/>
          <w:sz w:val="24"/>
          <w:szCs w:val="24"/>
        </w:rPr>
      </w:pPr>
      <w:r w:rsidRPr="00A635B5">
        <w:rPr>
          <w:rFonts w:ascii="Times New Roman" w:hAnsi="Times New Roman" w:cs="Times New Roman"/>
          <w:sz w:val="24"/>
          <w:szCs w:val="24"/>
        </w:rPr>
        <w:t>Theseus, (2023). The growth of e-commerce and its impact on the fast fashion ... - theseus. Available at: https://www.theseus.fi/bitstream/handle/10024/148582/Cao_Hien.pdf?sequence=2 (Accessed: 21 November 2023).</w:t>
      </w:r>
    </w:p>
    <w:p w14:paraId="2D2BDFEC" w14:textId="77777777" w:rsidR="00774232" w:rsidRDefault="00774232" w:rsidP="00A635B5">
      <w:pPr>
        <w:spacing w:after="0" w:line="480" w:lineRule="auto"/>
        <w:jc w:val="both"/>
        <w:rPr>
          <w:rFonts w:ascii="Times New Roman" w:hAnsi="Times New Roman" w:cs="Times New Roman"/>
          <w:color w:val="222222"/>
          <w:sz w:val="24"/>
          <w:szCs w:val="24"/>
          <w:shd w:val="clear" w:color="auto" w:fill="FFFFFF"/>
        </w:rPr>
      </w:pPr>
      <w:r w:rsidRPr="00A635B5">
        <w:rPr>
          <w:rFonts w:ascii="Times New Roman" w:hAnsi="Times New Roman" w:cs="Times New Roman"/>
          <w:color w:val="222222"/>
          <w:sz w:val="24"/>
          <w:szCs w:val="24"/>
          <w:shd w:val="clear" w:color="auto" w:fill="FFFFFF"/>
        </w:rPr>
        <w:lastRenderedPageBreak/>
        <w:t>Williams, A.M., Rodriguez Sanchez, I. and Škokić, V., (2021). Innovation, risk, and uncertainty: A study of tourism entrepreneurs. </w:t>
      </w:r>
      <w:r w:rsidRPr="00A635B5">
        <w:rPr>
          <w:rFonts w:ascii="Times New Roman" w:hAnsi="Times New Roman" w:cs="Times New Roman"/>
          <w:i/>
          <w:iCs/>
          <w:color w:val="222222"/>
          <w:sz w:val="24"/>
          <w:szCs w:val="24"/>
          <w:shd w:val="clear" w:color="auto" w:fill="FFFFFF"/>
        </w:rPr>
        <w:t>Journal of Travel Research</w:t>
      </w:r>
      <w:r w:rsidRPr="00A635B5">
        <w:rPr>
          <w:rFonts w:ascii="Times New Roman" w:hAnsi="Times New Roman" w:cs="Times New Roman"/>
          <w:color w:val="222222"/>
          <w:sz w:val="24"/>
          <w:szCs w:val="24"/>
          <w:shd w:val="clear" w:color="auto" w:fill="FFFFFF"/>
        </w:rPr>
        <w:t>, </w:t>
      </w:r>
      <w:r w:rsidRPr="00A635B5">
        <w:rPr>
          <w:rFonts w:ascii="Times New Roman" w:hAnsi="Times New Roman" w:cs="Times New Roman"/>
          <w:i/>
          <w:iCs/>
          <w:color w:val="222222"/>
          <w:sz w:val="24"/>
          <w:szCs w:val="24"/>
          <w:shd w:val="clear" w:color="auto" w:fill="FFFFFF"/>
        </w:rPr>
        <w:t>60</w:t>
      </w:r>
      <w:r w:rsidRPr="00A635B5">
        <w:rPr>
          <w:rFonts w:ascii="Times New Roman" w:hAnsi="Times New Roman" w:cs="Times New Roman"/>
          <w:color w:val="222222"/>
          <w:sz w:val="24"/>
          <w:szCs w:val="24"/>
          <w:shd w:val="clear" w:color="auto" w:fill="FFFFFF"/>
        </w:rPr>
        <w:t>(2), pp.293-311.</w:t>
      </w:r>
    </w:p>
    <w:p w14:paraId="68D18D9D" w14:textId="77777777" w:rsidR="0047702F" w:rsidRDefault="0047702F" w:rsidP="00A635B5">
      <w:pPr>
        <w:spacing w:after="0" w:line="480" w:lineRule="auto"/>
        <w:jc w:val="both"/>
        <w:rPr>
          <w:rFonts w:ascii="Times New Roman" w:hAnsi="Times New Roman" w:cs="Times New Roman"/>
          <w:color w:val="222222"/>
          <w:sz w:val="24"/>
          <w:szCs w:val="24"/>
          <w:shd w:val="clear" w:color="auto" w:fill="FFFFFF"/>
        </w:rPr>
      </w:pPr>
    </w:p>
    <w:p w14:paraId="1730FF68" w14:textId="5CE122F0" w:rsidR="0047702F" w:rsidRPr="0047702F" w:rsidRDefault="0047702F" w:rsidP="0047702F">
      <w:pPr>
        <w:spacing w:after="0" w:line="480" w:lineRule="auto"/>
        <w:jc w:val="center"/>
        <w:rPr>
          <w:rFonts w:ascii="Times New Roman" w:hAnsi="Times New Roman" w:cs="Times New Roman"/>
          <w:b/>
          <w:bCs/>
          <w:color w:val="222222"/>
          <w:sz w:val="32"/>
          <w:szCs w:val="32"/>
          <w:shd w:val="clear" w:color="auto" w:fill="FFFFFF"/>
        </w:rPr>
      </w:pPr>
      <w:r w:rsidRPr="0047702F">
        <w:rPr>
          <w:rFonts w:ascii="Times New Roman" w:hAnsi="Times New Roman" w:cs="Times New Roman"/>
          <w:b/>
          <w:bCs/>
          <w:color w:val="222222"/>
          <w:sz w:val="32"/>
          <w:szCs w:val="32"/>
          <w:shd w:val="clear" w:color="auto" w:fill="FFFFFF"/>
        </w:rPr>
        <w:t>Appendix</w:t>
      </w:r>
    </w:p>
    <w:p w14:paraId="569DB7B6" w14:textId="3880CC45" w:rsidR="0047702F" w:rsidRDefault="0047702F" w:rsidP="00A635B5">
      <w:pPr>
        <w:spacing w:after="0"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Presentation Slides</w:t>
      </w:r>
    </w:p>
    <w:p w14:paraId="0BC5CE77" w14:textId="3E8E6214" w:rsidR="0047702F" w:rsidRDefault="0047702F" w:rsidP="00A635B5">
      <w:pPr>
        <w:spacing w:after="0" w:line="480" w:lineRule="auto"/>
        <w:jc w:val="both"/>
        <w:rPr>
          <w:rFonts w:ascii="Times New Roman" w:hAnsi="Times New Roman" w:cs="Times New Roman"/>
          <w:color w:val="222222"/>
          <w:sz w:val="24"/>
          <w:szCs w:val="24"/>
          <w:shd w:val="clear" w:color="auto" w:fill="FFFFFF"/>
        </w:rPr>
      </w:pPr>
      <w:r>
        <w:rPr>
          <w:rFonts w:ascii="Times New Roman" w:eastAsia="Times New Roman" w:hAnsi="Times New Roman" w:cs="Times New Roman"/>
          <w:b/>
          <w:bCs/>
          <w:noProof/>
          <w:color w:val="000000"/>
          <w:kern w:val="0"/>
          <w:sz w:val="24"/>
          <w:szCs w:val="24"/>
          <w:lang w:eastAsia="en-IN"/>
          <w14:ligatures w14:val="none"/>
        </w:rPr>
        <w:drawing>
          <wp:inline distT="0" distB="0" distL="0" distR="0" wp14:anchorId="7755719A" wp14:editId="0140C7CB">
            <wp:extent cx="5731510" cy="3223639"/>
            <wp:effectExtent l="0" t="0" r="2540" b="0"/>
            <wp:docPr id="12002217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28E175B8" w14:textId="5BD6CCA1" w:rsidR="0047702F" w:rsidRDefault="0047702F" w:rsidP="00A635B5">
      <w:pPr>
        <w:spacing w:after="0"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Introduction</w:t>
      </w:r>
    </w:p>
    <w:p w14:paraId="59761FB8" w14:textId="23ABC75D" w:rsidR="0047702F" w:rsidRDefault="0047702F" w:rsidP="00A635B5">
      <w:pPr>
        <w:spacing w:after="0" w:line="480" w:lineRule="auto"/>
        <w:jc w:val="both"/>
        <w:rPr>
          <w:rFonts w:ascii="Times New Roman" w:hAnsi="Times New Roman" w:cs="Times New Roman"/>
          <w:color w:val="222222"/>
          <w:sz w:val="24"/>
          <w:szCs w:val="24"/>
          <w:shd w:val="clear" w:color="auto" w:fill="FFFFFF"/>
        </w:rPr>
      </w:pPr>
      <w:r>
        <w:rPr>
          <w:noProof/>
          <w:lang w:eastAsia="en-IN"/>
        </w:rPr>
        <w:drawing>
          <wp:inline distT="0" distB="0" distL="0" distR="0" wp14:anchorId="100BF562" wp14:editId="25FE6EBF">
            <wp:extent cx="5731510" cy="3223639"/>
            <wp:effectExtent l="0" t="0" r="2540" b="0"/>
            <wp:docPr id="20926704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670469"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0E490424" w14:textId="77777777" w:rsidR="0047702F" w:rsidRDefault="0047702F" w:rsidP="0047702F">
      <w:pPr>
        <w:pStyle w:val="Heading1"/>
        <w:spacing w:before="0"/>
        <w:rPr>
          <w:rFonts w:eastAsia="Times New Roman"/>
          <w:lang w:eastAsia="en-IN"/>
        </w:rPr>
      </w:pPr>
      <w:bookmarkStart w:id="7" w:name="_Toc151488667"/>
      <w:r w:rsidRPr="00180C33">
        <w:rPr>
          <w:rFonts w:eastAsia="Times New Roman"/>
          <w:lang w:eastAsia="en-IN"/>
        </w:rPr>
        <w:lastRenderedPageBreak/>
        <w:t>Overview of my business idea</w:t>
      </w:r>
      <w:bookmarkEnd w:id="7"/>
    </w:p>
    <w:p w14:paraId="1941D9B0" w14:textId="79D13B74" w:rsidR="0047702F" w:rsidRDefault="0047702F" w:rsidP="00A635B5">
      <w:pPr>
        <w:spacing w:after="0" w:line="480" w:lineRule="auto"/>
        <w:jc w:val="both"/>
        <w:rPr>
          <w:rFonts w:ascii="Times New Roman" w:hAnsi="Times New Roman" w:cs="Times New Roman"/>
          <w:color w:val="222222"/>
          <w:sz w:val="24"/>
          <w:szCs w:val="24"/>
          <w:shd w:val="clear" w:color="auto" w:fill="FFFFFF"/>
        </w:rPr>
      </w:pPr>
      <w:r>
        <w:rPr>
          <w:noProof/>
          <w:lang w:eastAsia="en-IN"/>
        </w:rPr>
        <w:drawing>
          <wp:inline distT="0" distB="0" distL="0" distR="0" wp14:anchorId="6AE2D8AF" wp14:editId="52A6BE67">
            <wp:extent cx="5731510" cy="3236110"/>
            <wp:effectExtent l="0" t="0" r="2540" b="2540"/>
            <wp:docPr id="3086566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656625" name="Picture 4"/>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31510" cy="3236110"/>
                    </a:xfrm>
                    <a:prstGeom prst="rect">
                      <a:avLst/>
                    </a:prstGeom>
                    <a:noFill/>
                  </pic:spPr>
                </pic:pic>
              </a:graphicData>
            </a:graphic>
          </wp:inline>
        </w:drawing>
      </w:r>
    </w:p>
    <w:p w14:paraId="2EBB7DA3" w14:textId="77777777" w:rsidR="0047702F" w:rsidRDefault="0047702F" w:rsidP="0047702F">
      <w:pPr>
        <w:pStyle w:val="Heading1"/>
        <w:spacing w:before="0"/>
        <w:rPr>
          <w:rFonts w:eastAsia="Times New Roman"/>
          <w:lang w:eastAsia="en-IN"/>
        </w:rPr>
      </w:pPr>
      <w:bookmarkStart w:id="8" w:name="_Toc151488668"/>
      <w:r w:rsidRPr="00180C33">
        <w:rPr>
          <w:rFonts w:eastAsia="Times New Roman"/>
          <w:lang w:eastAsia="en-IN"/>
        </w:rPr>
        <w:t>Management team plan</w:t>
      </w:r>
      <w:bookmarkEnd w:id="8"/>
    </w:p>
    <w:p w14:paraId="7A411B26" w14:textId="09B9D23F" w:rsidR="0047702F" w:rsidRDefault="0047702F" w:rsidP="00A635B5">
      <w:pPr>
        <w:spacing w:after="0" w:line="480" w:lineRule="auto"/>
        <w:jc w:val="both"/>
        <w:rPr>
          <w:rFonts w:ascii="Times New Roman" w:hAnsi="Times New Roman" w:cs="Times New Roman"/>
          <w:color w:val="222222"/>
          <w:sz w:val="24"/>
          <w:szCs w:val="24"/>
          <w:shd w:val="clear" w:color="auto" w:fill="FFFFFF"/>
        </w:rPr>
      </w:pPr>
      <w:r>
        <w:rPr>
          <w:noProof/>
          <w:lang w:eastAsia="en-IN"/>
        </w:rPr>
        <w:drawing>
          <wp:inline distT="0" distB="0" distL="0" distR="0" wp14:anchorId="38C36DEA" wp14:editId="2415443E">
            <wp:extent cx="5731510" cy="3223639"/>
            <wp:effectExtent l="0" t="0" r="2540" b="0"/>
            <wp:docPr id="15425913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723BA9F0" w14:textId="77777777" w:rsidR="0047702F" w:rsidRDefault="0047702F" w:rsidP="0047702F">
      <w:pPr>
        <w:pStyle w:val="Heading1"/>
        <w:spacing w:before="0"/>
        <w:rPr>
          <w:rFonts w:eastAsia="Times New Roman"/>
          <w:lang w:eastAsia="en-IN"/>
        </w:rPr>
      </w:pPr>
      <w:bookmarkStart w:id="9" w:name="_Toc151488669"/>
      <w:r w:rsidRPr="00180C33">
        <w:rPr>
          <w:rFonts w:eastAsia="Times New Roman"/>
          <w:lang w:eastAsia="en-IN"/>
        </w:rPr>
        <w:lastRenderedPageBreak/>
        <w:t>Target market and marketing strategies</w:t>
      </w:r>
      <w:bookmarkEnd w:id="9"/>
    </w:p>
    <w:p w14:paraId="55CE9BCB" w14:textId="64321DB2" w:rsidR="0047702F" w:rsidRDefault="0047702F" w:rsidP="00A635B5">
      <w:pPr>
        <w:spacing w:after="0" w:line="480" w:lineRule="auto"/>
        <w:jc w:val="both"/>
        <w:rPr>
          <w:rFonts w:ascii="Times New Roman" w:hAnsi="Times New Roman" w:cs="Times New Roman"/>
          <w:color w:val="222222"/>
          <w:sz w:val="24"/>
          <w:szCs w:val="24"/>
          <w:shd w:val="clear" w:color="auto" w:fill="FFFFFF"/>
        </w:rPr>
      </w:pPr>
      <w:r>
        <w:rPr>
          <w:noProof/>
          <w:lang w:eastAsia="en-IN"/>
        </w:rPr>
        <w:drawing>
          <wp:inline distT="0" distB="0" distL="0" distR="0" wp14:anchorId="71AA1233" wp14:editId="784EE26C">
            <wp:extent cx="5731510" cy="3223639"/>
            <wp:effectExtent l="0" t="0" r="2540" b="0"/>
            <wp:docPr id="21371007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1DC9B34C" w14:textId="77777777" w:rsidR="0047702F" w:rsidRDefault="0047702F" w:rsidP="0047702F">
      <w:pPr>
        <w:pStyle w:val="Heading1"/>
        <w:spacing w:before="0"/>
        <w:rPr>
          <w:rFonts w:eastAsia="Times New Roman"/>
          <w:lang w:eastAsia="en-IN"/>
        </w:rPr>
      </w:pPr>
      <w:bookmarkStart w:id="10" w:name="_Toc151488670"/>
      <w:r w:rsidRPr="00180C33">
        <w:rPr>
          <w:rFonts w:eastAsia="Times New Roman"/>
          <w:lang w:eastAsia="en-IN"/>
        </w:rPr>
        <w:t>Competition and differentiation strategies</w:t>
      </w:r>
      <w:bookmarkEnd w:id="10"/>
    </w:p>
    <w:p w14:paraId="2D11C545" w14:textId="08A94444" w:rsidR="0047702F" w:rsidRDefault="0047702F" w:rsidP="00A635B5">
      <w:pPr>
        <w:spacing w:after="0" w:line="480" w:lineRule="auto"/>
        <w:jc w:val="both"/>
        <w:rPr>
          <w:rFonts w:ascii="Times New Roman" w:hAnsi="Times New Roman" w:cs="Times New Roman"/>
          <w:color w:val="222222"/>
          <w:sz w:val="24"/>
          <w:szCs w:val="24"/>
          <w:shd w:val="clear" w:color="auto" w:fill="FFFFFF"/>
        </w:rPr>
      </w:pPr>
      <w:r>
        <w:rPr>
          <w:noProof/>
          <w:lang w:eastAsia="en-IN"/>
        </w:rPr>
        <w:drawing>
          <wp:inline distT="0" distB="0" distL="0" distR="0" wp14:anchorId="60ACA5E4" wp14:editId="0B9CB004">
            <wp:extent cx="5731510" cy="3223639"/>
            <wp:effectExtent l="0" t="0" r="2540" b="0"/>
            <wp:docPr id="15607867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415F5D95" w14:textId="77777777" w:rsidR="0047702F" w:rsidRDefault="0047702F" w:rsidP="0047702F">
      <w:pPr>
        <w:pStyle w:val="Heading1"/>
        <w:spacing w:before="0"/>
        <w:rPr>
          <w:rFonts w:eastAsia="Times New Roman"/>
          <w:lang w:eastAsia="en-IN"/>
        </w:rPr>
      </w:pPr>
      <w:bookmarkStart w:id="11" w:name="_Toc151488671"/>
      <w:r w:rsidRPr="00180C33">
        <w:rPr>
          <w:rFonts w:eastAsia="Times New Roman"/>
          <w:lang w:eastAsia="en-IN"/>
        </w:rPr>
        <w:lastRenderedPageBreak/>
        <w:t>Funding requirements and allocation</w:t>
      </w:r>
      <w:bookmarkEnd w:id="11"/>
    </w:p>
    <w:p w14:paraId="0548DC5E" w14:textId="29156715" w:rsidR="0047702F" w:rsidRDefault="0047702F" w:rsidP="00A635B5">
      <w:pPr>
        <w:spacing w:after="0" w:line="480" w:lineRule="auto"/>
        <w:jc w:val="both"/>
        <w:rPr>
          <w:rFonts w:ascii="Times New Roman" w:hAnsi="Times New Roman" w:cs="Times New Roman"/>
          <w:color w:val="222222"/>
          <w:sz w:val="24"/>
          <w:szCs w:val="24"/>
          <w:shd w:val="clear" w:color="auto" w:fill="FFFFFF"/>
        </w:rPr>
      </w:pPr>
      <w:r>
        <w:rPr>
          <w:noProof/>
          <w:lang w:eastAsia="en-IN"/>
        </w:rPr>
        <w:drawing>
          <wp:inline distT="0" distB="0" distL="0" distR="0" wp14:anchorId="3520623A" wp14:editId="409A15DE">
            <wp:extent cx="5731510" cy="3243911"/>
            <wp:effectExtent l="0" t="0" r="2540" b="0"/>
            <wp:docPr id="822563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6342" name="Picture 8"/>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731510" cy="3243911"/>
                    </a:xfrm>
                    <a:prstGeom prst="rect">
                      <a:avLst/>
                    </a:prstGeom>
                    <a:noFill/>
                  </pic:spPr>
                </pic:pic>
              </a:graphicData>
            </a:graphic>
          </wp:inline>
        </w:drawing>
      </w:r>
    </w:p>
    <w:p w14:paraId="382875E7" w14:textId="77777777" w:rsidR="0047702F" w:rsidRDefault="0047702F" w:rsidP="0047702F">
      <w:pPr>
        <w:pStyle w:val="Heading1"/>
        <w:spacing w:before="0"/>
        <w:rPr>
          <w:rFonts w:eastAsia="Times New Roman"/>
          <w:lang w:eastAsia="en-IN"/>
        </w:rPr>
      </w:pPr>
      <w:bookmarkStart w:id="12" w:name="_Toc151488672"/>
      <w:r w:rsidRPr="00180C33">
        <w:rPr>
          <w:rFonts w:eastAsia="Times New Roman"/>
          <w:lang w:eastAsia="en-IN"/>
        </w:rPr>
        <w:t>Conclusion</w:t>
      </w:r>
      <w:bookmarkEnd w:id="12"/>
    </w:p>
    <w:p w14:paraId="79DB440D" w14:textId="1B3BD920" w:rsidR="0047702F" w:rsidRDefault="0047702F" w:rsidP="00A635B5">
      <w:pPr>
        <w:spacing w:after="0" w:line="480" w:lineRule="auto"/>
        <w:jc w:val="both"/>
        <w:rPr>
          <w:rFonts w:ascii="Times New Roman" w:hAnsi="Times New Roman" w:cs="Times New Roman"/>
          <w:color w:val="222222"/>
          <w:sz w:val="24"/>
          <w:szCs w:val="24"/>
          <w:shd w:val="clear" w:color="auto" w:fill="FFFFFF"/>
        </w:rPr>
      </w:pPr>
      <w:r>
        <w:rPr>
          <w:noProof/>
          <w:lang w:eastAsia="en-IN"/>
        </w:rPr>
        <w:drawing>
          <wp:inline distT="0" distB="0" distL="0" distR="0" wp14:anchorId="62054E1B" wp14:editId="38266D94">
            <wp:extent cx="5731510" cy="3226327"/>
            <wp:effectExtent l="0" t="0" r="2540" b="0"/>
            <wp:docPr id="10941782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178298" name="Picture 9"/>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731510" cy="3226327"/>
                    </a:xfrm>
                    <a:prstGeom prst="rect">
                      <a:avLst/>
                    </a:prstGeom>
                    <a:noFill/>
                  </pic:spPr>
                </pic:pic>
              </a:graphicData>
            </a:graphic>
          </wp:inline>
        </w:drawing>
      </w:r>
    </w:p>
    <w:p w14:paraId="769EB216" w14:textId="77777777" w:rsidR="0047702F" w:rsidRDefault="0047702F" w:rsidP="0047702F">
      <w:pPr>
        <w:pStyle w:val="Heading1"/>
        <w:spacing w:before="0"/>
      </w:pPr>
      <w:r w:rsidRPr="00180C33">
        <w:lastRenderedPageBreak/>
        <w:t>References</w:t>
      </w:r>
    </w:p>
    <w:p w14:paraId="34748F00" w14:textId="316815E2" w:rsidR="0047702F" w:rsidRPr="00A635B5" w:rsidRDefault="0047702F" w:rsidP="00A635B5">
      <w:pPr>
        <w:spacing w:after="0" w:line="480" w:lineRule="auto"/>
        <w:jc w:val="both"/>
        <w:rPr>
          <w:rFonts w:ascii="Times New Roman" w:hAnsi="Times New Roman" w:cs="Times New Roman"/>
          <w:color w:val="222222"/>
          <w:sz w:val="24"/>
          <w:szCs w:val="24"/>
          <w:shd w:val="clear" w:color="auto" w:fill="FFFFFF"/>
        </w:rPr>
      </w:pPr>
      <w:r>
        <w:rPr>
          <w:noProof/>
        </w:rPr>
        <w:drawing>
          <wp:inline distT="0" distB="0" distL="0" distR="0" wp14:anchorId="011C5ABE" wp14:editId="40501FCF">
            <wp:extent cx="5731510" cy="3223639"/>
            <wp:effectExtent l="0" t="0" r="2540" b="0"/>
            <wp:docPr id="19397291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sectPr w:rsidR="0047702F" w:rsidRPr="00A635B5" w:rsidSect="00831268">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06173" w14:textId="77777777" w:rsidR="006D163A" w:rsidRDefault="006D163A" w:rsidP="00BB142A">
      <w:pPr>
        <w:spacing w:after="0" w:line="240" w:lineRule="auto"/>
      </w:pPr>
      <w:r>
        <w:separator/>
      </w:r>
    </w:p>
  </w:endnote>
  <w:endnote w:type="continuationSeparator" w:id="0">
    <w:p w14:paraId="10D91329" w14:textId="77777777" w:rsidR="006D163A" w:rsidRDefault="006D163A" w:rsidP="00BB1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5259000"/>
      <w:docPartObj>
        <w:docPartGallery w:val="Page Numbers (Bottom of Page)"/>
        <w:docPartUnique/>
      </w:docPartObj>
    </w:sdtPr>
    <w:sdtEndPr>
      <w:rPr>
        <w:rFonts w:ascii="Times New Roman" w:hAnsi="Times New Roman" w:cs="Times New Roman"/>
        <w:noProof/>
        <w:sz w:val="24"/>
        <w:szCs w:val="24"/>
      </w:rPr>
    </w:sdtEndPr>
    <w:sdtContent>
      <w:p w14:paraId="63E168F6" w14:textId="163912FE" w:rsidR="00BB142A" w:rsidRPr="00BB142A" w:rsidRDefault="00BB142A">
        <w:pPr>
          <w:pStyle w:val="Footer"/>
          <w:jc w:val="right"/>
          <w:rPr>
            <w:rFonts w:ascii="Times New Roman" w:hAnsi="Times New Roman" w:cs="Times New Roman"/>
            <w:sz w:val="24"/>
            <w:szCs w:val="24"/>
          </w:rPr>
        </w:pPr>
        <w:r w:rsidRPr="00BB142A">
          <w:rPr>
            <w:rFonts w:ascii="Times New Roman" w:hAnsi="Times New Roman" w:cs="Times New Roman"/>
            <w:sz w:val="24"/>
            <w:szCs w:val="24"/>
          </w:rPr>
          <w:fldChar w:fldCharType="begin"/>
        </w:r>
        <w:r w:rsidRPr="00BB142A">
          <w:rPr>
            <w:rFonts w:ascii="Times New Roman" w:hAnsi="Times New Roman" w:cs="Times New Roman"/>
            <w:sz w:val="24"/>
            <w:szCs w:val="24"/>
          </w:rPr>
          <w:instrText xml:space="preserve"> PAGE   \* MERGEFORMAT </w:instrText>
        </w:r>
        <w:r w:rsidRPr="00BB142A">
          <w:rPr>
            <w:rFonts w:ascii="Times New Roman" w:hAnsi="Times New Roman" w:cs="Times New Roman"/>
            <w:sz w:val="24"/>
            <w:szCs w:val="24"/>
          </w:rPr>
          <w:fldChar w:fldCharType="separate"/>
        </w:r>
        <w:r w:rsidRPr="00BB142A">
          <w:rPr>
            <w:rFonts w:ascii="Times New Roman" w:hAnsi="Times New Roman" w:cs="Times New Roman"/>
            <w:noProof/>
            <w:sz w:val="24"/>
            <w:szCs w:val="24"/>
          </w:rPr>
          <w:t>2</w:t>
        </w:r>
        <w:r w:rsidRPr="00BB142A">
          <w:rPr>
            <w:rFonts w:ascii="Times New Roman" w:hAnsi="Times New Roman" w:cs="Times New Roman"/>
            <w:noProof/>
            <w:sz w:val="24"/>
            <w:szCs w:val="24"/>
          </w:rPr>
          <w:fldChar w:fldCharType="end"/>
        </w:r>
      </w:p>
    </w:sdtContent>
  </w:sdt>
  <w:p w14:paraId="5393D1D0" w14:textId="77777777" w:rsidR="00BB142A" w:rsidRDefault="00BB14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48837" w14:textId="77777777" w:rsidR="006D163A" w:rsidRDefault="006D163A" w:rsidP="00BB142A">
      <w:pPr>
        <w:spacing w:after="0" w:line="240" w:lineRule="auto"/>
      </w:pPr>
      <w:r>
        <w:separator/>
      </w:r>
    </w:p>
  </w:footnote>
  <w:footnote w:type="continuationSeparator" w:id="0">
    <w:p w14:paraId="652E8A0A" w14:textId="77777777" w:rsidR="006D163A" w:rsidRDefault="006D163A" w:rsidP="00BB1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EBD0C" w14:textId="627B4E53" w:rsidR="00EB6D32" w:rsidRDefault="00EB6D32">
    <w:pPr>
      <w:pStyle w:val="Header"/>
    </w:pPr>
    <w:r w:rsidRPr="00EB6D32">
      <w:rPr>
        <w:noProof/>
      </w:rPr>
      <w:drawing>
        <wp:anchor distT="0" distB="0" distL="114300" distR="114300" simplePos="0" relativeHeight="251658240" behindDoc="0" locked="0" layoutInCell="1" allowOverlap="1" wp14:anchorId="2F78C143" wp14:editId="5C0A44EF">
          <wp:simplePos x="0" y="0"/>
          <wp:positionH relativeFrom="margin">
            <wp:posOffset>5135880</wp:posOffset>
          </wp:positionH>
          <wp:positionV relativeFrom="paragraph">
            <wp:posOffset>-381000</wp:posOffset>
          </wp:positionV>
          <wp:extent cx="1470660" cy="584835"/>
          <wp:effectExtent l="0" t="0" r="0" b="5715"/>
          <wp:wrapSquare wrapText="bothSides"/>
          <wp:docPr id="39604636"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04636" name="Picture 1" descr="A close-up of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70660" cy="5848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A718F"/>
    <w:multiLevelType w:val="multilevel"/>
    <w:tmpl w:val="B9D24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03836"/>
    <w:multiLevelType w:val="multilevel"/>
    <w:tmpl w:val="57EC77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D295EF6"/>
    <w:multiLevelType w:val="multilevel"/>
    <w:tmpl w:val="8E5A7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E26CED"/>
    <w:multiLevelType w:val="multilevel"/>
    <w:tmpl w:val="4300A6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838191F"/>
    <w:multiLevelType w:val="multilevel"/>
    <w:tmpl w:val="FA0C6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15BC3"/>
    <w:multiLevelType w:val="multilevel"/>
    <w:tmpl w:val="1DD0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0F7C72"/>
    <w:multiLevelType w:val="multilevel"/>
    <w:tmpl w:val="E214A9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3C83AEA"/>
    <w:multiLevelType w:val="multilevel"/>
    <w:tmpl w:val="CE6233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9136053"/>
    <w:multiLevelType w:val="multilevel"/>
    <w:tmpl w:val="205273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417E4956"/>
    <w:multiLevelType w:val="multilevel"/>
    <w:tmpl w:val="5366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854B40"/>
    <w:multiLevelType w:val="multilevel"/>
    <w:tmpl w:val="40CE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D26199"/>
    <w:multiLevelType w:val="hybridMultilevel"/>
    <w:tmpl w:val="E85003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BD93040"/>
    <w:multiLevelType w:val="multilevel"/>
    <w:tmpl w:val="7E68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123DB6"/>
    <w:multiLevelType w:val="multilevel"/>
    <w:tmpl w:val="5768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592AD4"/>
    <w:multiLevelType w:val="multilevel"/>
    <w:tmpl w:val="908CF7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7CF9326C"/>
    <w:multiLevelType w:val="multilevel"/>
    <w:tmpl w:val="1F2AE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BC61EA"/>
    <w:multiLevelType w:val="multilevel"/>
    <w:tmpl w:val="0D386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650776"/>
    <w:multiLevelType w:val="multilevel"/>
    <w:tmpl w:val="D1FA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592288">
    <w:abstractNumId w:val="8"/>
  </w:num>
  <w:num w:numId="2" w16cid:durableId="153029827">
    <w:abstractNumId w:val="1"/>
  </w:num>
  <w:num w:numId="3" w16cid:durableId="258872931">
    <w:abstractNumId w:val="7"/>
  </w:num>
  <w:num w:numId="4" w16cid:durableId="82990790">
    <w:abstractNumId w:val="14"/>
  </w:num>
  <w:num w:numId="5" w16cid:durableId="744376160">
    <w:abstractNumId w:val="3"/>
  </w:num>
  <w:num w:numId="6" w16cid:durableId="1775514136">
    <w:abstractNumId w:val="13"/>
  </w:num>
  <w:num w:numId="7" w16cid:durableId="1992514112">
    <w:abstractNumId w:val="15"/>
  </w:num>
  <w:num w:numId="8" w16cid:durableId="417408725">
    <w:abstractNumId w:val="0"/>
  </w:num>
  <w:num w:numId="9" w16cid:durableId="558632155">
    <w:abstractNumId w:val="17"/>
  </w:num>
  <w:num w:numId="10" w16cid:durableId="692919865">
    <w:abstractNumId w:val="10"/>
  </w:num>
  <w:num w:numId="11" w16cid:durableId="279070097">
    <w:abstractNumId w:val="5"/>
  </w:num>
  <w:num w:numId="12" w16cid:durableId="293143460">
    <w:abstractNumId w:val="16"/>
  </w:num>
  <w:num w:numId="13" w16cid:durableId="173422510">
    <w:abstractNumId w:val="12"/>
  </w:num>
  <w:num w:numId="14" w16cid:durableId="1872575489">
    <w:abstractNumId w:val="9"/>
  </w:num>
  <w:num w:numId="15" w16cid:durableId="2135437552">
    <w:abstractNumId w:val="4"/>
  </w:num>
  <w:num w:numId="16" w16cid:durableId="44258447">
    <w:abstractNumId w:val="2"/>
  </w:num>
  <w:num w:numId="17" w16cid:durableId="990332778">
    <w:abstractNumId w:val="6"/>
  </w:num>
  <w:num w:numId="18" w16cid:durableId="2784156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DF5"/>
    <w:rsid w:val="00052DA0"/>
    <w:rsid w:val="000F47EC"/>
    <w:rsid w:val="0018666A"/>
    <w:rsid w:val="0025545E"/>
    <w:rsid w:val="002B14B3"/>
    <w:rsid w:val="00322C04"/>
    <w:rsid w:val="003742E8"/>
    <w:rsid w:val="003D37E9"/>
    <w:rsid w:val="003E7A03"/>
    <w:rsid w:val="003F7DBA"/>
    <w:rsid w:val="00452A70"/>
    <w:rsid w:val="0047702F"/>
    <w:rsid w:val="004F1288"/>
    <w:rsid w:val="004F3EB7"/>
    <w:rsid w:val="004F68DD"/>
    <w:rsid w:val="00577803"/>
    <w:rsid w:val="00577814"/>
    <w:rsid w:val="005C57F4"/>
    <w:rsid w:val="005C652B"/>
    <w:rsid w:val="005D0576"/>
    <w:rsid w:val="00600DF5"/>
    <w:rsid w:val="0061694F"/>
    <w:rsid w:val="0065122A"/>
    <w:rsid w:val="00680F61"/>
    <w:rsid w:val="006D163A"/>
    <w:rsid w:val="006E0C6F"/>
    <w:rsid w:val="006E3EBF"/>
    <w:rsid w:val="0070488F"/>
    <w:rsid w:val="00774232"/>
    <w:rsid w:val="00780E78"/>
    <w:rsid w:val="00791BB2"/>
    <w:rsid w:val="007F51D4"/>
    <w:rsid w:val="008163C3"/>
    <w:rsid w:val="00831268"/>
    <w:rsid w:val="00892ED6"/>
    <w:rsid w:val="008B44A0"/>
    <w:rsid w:val="008C5DB4"/>
    <w:rsid w:val="008E4AC2"/>
    <w:rsid w:val="009F6685"/>
    <w:rsid w:val="00A33012"/>
    <w:rsid w:val="00A36475"/>
    <w:rsid w:val="00A635B5"/>
    <w:rsid w:val="00AB45C8"/>
    <w:rsid w:val="00B40D2A"/>
    <w:rsid w:val="00B94BED"/>
    <w:rsid w:val="00BA6909"/>
    <w:rsid w:val="00BB0DCC"/>
    <w:rsid w:val="00BB142A"/>
    <w:rsid w:val="00BC1C34"/>
    <w:rsid w:val="00BF11A4"/>
    <w:rsid w:val="00C806DA"/>
    <w:rsid w:val="00CA254D"/>
    <w:rsid w:val="00CA5C1D"/>
    <w:rsid w:val="00D006FB"/>
    <w:rsid w:val="00D04BD3"/>
    <w:rsid w:val="00E77B00"/>
    <w:rsid w:val="00E90A19"/>
    <w:rsid w:val="00EB6D32"/>
    <w:rsid w:val="00ED0595"/>
    <w:rsid w:val="00F21ABB"/>
    <w:rsid w:val="00FE1B5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9E8A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268"/>
  </w:style>
  <w:style w:type="paragraph" w:styleId="Heading1">
    <w:name w:val="heading 1"/>
    <w:basedOn w:val="Normal"/>
    <w:next w:val="Normal"/>
    <w:link w:val="Heading1Char"/>
    <w:uiPriority w:val="9"/>
    <w:qFormat/>
    <w:rsid w:val="00D006FB"/>
    <w:pPr>
      <w:keepNext/>
      <w:keepLines/>
      <w:spacing w:before="240" w:after="0" w:line="480" w:lineRule="auto"/>
      <w:jc w:val="both"/>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0DF5"/>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customStyle="1" w:styleId="Heading1Char">
    <w:name w:val="Heading 1 Char"/>
    <w:basedOn w:val="DefaultParagraphFont"/>
    <w:link w:val="Heading1"/>
    <w:uiPriority w:val="9"/>
    <w:rsid w:val="00D006FB"/>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D006FB"/>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D006FB"/>
    <w:pPr>
      <w:spacing w:after="100"/>
    </w:pPr>
  </w:style>
  <w:style w:type="character" w:styleId="Hyperlink">
    <w:name w:val="Hyperlink"/>
    <w:basedOn w:val="DefaultParagraphFont"/>
    <w:uiPriority w:val="99"/>
    <w:unhideWhenUsed/>
    <w:rsid w:val="00D006FB"/>
    <w:rPr>
      <w:color w:val="0563C1" w:themeColor="hyperlink"/>
      <w:u w:val="single"/>
    </w:rPr>
  </w:style>
  <w:style w:type="paragraph" w:styleId="Header">
    <w:name w:val="header"/>
    <w:basedOn w:val="Normal"/>
    <w:link w:val="HeaderChar"/>
    <w:uiPriority w:val="99"/>
    <w:unhideWhenUsed/>
    <w:rsid w:val="00BB14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42A"/>
  </w:style>
  <w:style w:type="paragraph" w:styleId="Footer">
    <w:name w:val="footer"/>
    <w:basedOn w:val="Normal"/>
    <w:link w:val="FooterChar"/>
    <w:uiPriority w:val="99"/>
    <w:unhideWhenUsed/>
    <w:rsid w:val="00BB14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42A"/>
  </w:style>
  <w:style w:type="paragraph" w:styleId="ListParagraph">
    <w:name w:val="List Paragraph"/>
    <w:basedOn w:val="Normal"/>
    <w:uiPriority w:val="34"/>
    <w:qFormat/>
    <w:rsid w:val="00A364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08255-7323-4400-8687-0B6E41142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2298</Words>
  <Characters>13102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2023-11-21T13:08:00Z</dcterms:created>
  <dcterms:modified xsi:type="dcterms:W3CDTF">2023-11-24T09:05:00Z</dcterms:modified>
</cp:coreProperties>
</file>