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14EA0" w:rsidRDefault="00992F48" w:rsidP="00992F48">
      <w:pPr>
        <w:jc w:val="center"/>
        <w:rPr>
          <w:b/>
          <w:sz w:val="24"/>
          <w:u w:val="single"/>
        </w:rPr>
      </w:pPr>
      <w:r w:rsidRPr="00992F48">
        <w:rPr>
          <w:b/>
          <w:sz w:val="24"/>
          <w:u w:val="single"/>
        </w:rPr>
        <w:t xml:space="preserve">Paraphrasing </w:t>
      </w:r>
    </w:p>
    <w:p w:rsidR="00992F48" w:rsidRDefault="00992F48" w:rsidP="00992F48">
      <w:pPr>
        <w:rPr>
          <w:sz w:val="24"/>
        </w:rPr>
      </w:pPr>
      <w:r>
        <w:rPr>
          <w:sz w:val="24"/>
        </w:rPr>
        <w:t xml:space="preserve">In 2008 Man City </w:t>
      </w:r>
      <w:proofErr w:type="gramStart"/>
      <w:r>
        <w:rPr>
          <w:sz w:val="24"/>
        </w:rPr>
        <w:t>we</w:t>
      </w:r>
      <w:bookmarkStart w:id="0" w:name="_GoBack"/>
      <w:bookmarkEnd w:id="0"/>
      <w:r>
        <w:rPr>
          <w:sz w:val="24"/>
        </w:rPr>
        <w:t>re</w:t>
      </w:r>
      <w:proofErr w:type="gramEnd"/>
      <w:r>
        <w:rPr>
          <w:sz w:val="24"/>
        </w:rPr>
        <w:t xml:space="preserve"> in a poor state and this when Abu Dhabi billionaire Sheith Mansor bought city. With the wealth of their new owner Sheith Mansor, it was clear that they now had the wealth and vision to gain success for their adoring fans which they desire. With the club now managed by Pep Guardiola the success has been evident by winning the premier league. Local supporters have said that you can hear </w:t>
      </w:r>
      <w:r w:rsidR="000744B4">
        <w:rPr>
          <w:sz w:val="24"/>
        </w:rPr>
        <w:t xml:space="preserve">‘blue moon’ in every bar of the city non-stop. Manchester United on the other hand </w:t>
      </w:r>
      <w:proofErr w:type="gramStart"/>
      <w:r w:rsidR="000744B4">
        <w:rPr>
          <w:sz w:val="24"/>
        </w:rPr>
        <w:t>have</w:t>
      </w:r>
      <w:proofErr w:type="gramEnd"/>
      <w:r w:rsidR="000744B4">
        <w:rPr>
          <w:sz w:val="24"/>
        </w:rPr>
        <w:t xml:space="preserve"> failed to win the title once again this season. However, in today’s game it isn’t just about the fans and football. Clubs such as Man City play the ‘money’ game with other European clubs to try and gain interest from the Far East. In today’s game TV rights and sponsorship deals are vital in obtaining fans and also the best money deals. The Premier League market is now heavily based in the eastern market.</w:t>
      </w:r>
    </w:p>
    <w:p w:rsidR="000744B4" w:rsidRPr="00992F48" w:rsidRDefault="000744B4" w:rsidP="00992F48">
      <w:pPr>
        <w:rPr>
          <w:sz w:val="24"/>
        </w:rPr>
      </w:pPr>
      <w:proofErr w:type="spellStart"/>
      <w:r>
        <w:rPr>
          <w:sz w:val="24"/>
        </w:rPr>
        <w:t>Crithlow</w:t>
      </w:r>
      <w:proofErr w:type="spellEnd"/>
      <w:r>
        <w:rPr>
          <w:sz w:val="24"/>
        </w:rPr>
        <w:t xml:space="preserve"> </w:t>
      </w:r>
      <w:proofErr w:type="gramStart"/>
      <w:r>
        <w:rPr>
          <w:sz w:val="24"/>
        </w:rPr>
        <w:t>A(</w:t>
      </w:r>
      <w:proofErr w:type="gramEnd"/>
      <w:r>
        <w:rPr>
          <w:sz w:val="24"/>
        </w:rPr>
        <w:t>2018, p23)</w:t>
      </w:r>
    </w:p>
    <w:sectPr w:rsidR="000744B4" w:rsidRPr="00992F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2F48"/>
    <w:rsid w:val="000744B4"/>
    <w:rsid w:val="002323FE"/>
    <w:rsid w:val="00654591"/>
    <w:rsid w:val="00992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Pages>
  <Words>140</Words>
  <Characters>802</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dc:creator>
  <cp:lastModifiedBy>Tom</cp:lastModifiedBy>
  <cp:revision>1</cp:revision>
  <dcterms:created xsi:type="dcterms:W3CDTF">2018-11-08T09:53:00Z</dcterms:created>
  <dcterms:modified xsi:type="dcterms:W3CDTF">2018-11-08T10:14:00Z</dcterms:modified>
</cp:coreProperties>
</file>