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E67506" w14:textId="77777777" w:rsidR="00CC429F" w:rsidRDefault="003E2516">
      <w:r>
        <w:rPr>
          <w:rFonts w:ascii="Arial" w:hAnsi="Arial" w:cs="Arial"/>
          <w:noProof/>
        </w:rPr>
        <w:drawing>
          <wp:inline distT="0" distB="0" distL="0" distR="0" wp14:anchorId="1F880532" wp14:editId="403C1047">
            <wp:extent cx="5731510" cy="1534160"/>
            <wp:effectExtent l="0" t="0" r="2540" b="8890"/>
            <wp:docPr id="1" name="Picture 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1534160"/>
                    </a:xfrm>
                    <a:prstGeom prst="rect">
                      <a:avLst/>
                    </a:prstGeom>
                  </pic:spPr>
                </pic:pic>
              </a:graphicData>
            </a:graphic>
          </wp:inline>
        </w:drawing>
      </w:r>
    </w:p>
    <w:p w14:paraId="28245B3F" w14:textId="77777777" w:rsidR="00CC429F" w:rsidRDefault="00CC429F"/>
    <w:p w14:paraId="15CD413A" w14:textId="77777777" w:rsidR="00CC429F" w:rsidRDefault="003E2516" w:rsidP="00EB4840">
      <w:pPr>
        <w:jc w:val="center"/>
        <w:rPr>
          <w:rFonts w:ascii="Arial" w:hAnsi="Arial" w:cs="Arial"/>
          <w:sz w:val="56"/>
          <w:szCs w:val="56"/>
        </w:rPr>
      </w:pPr>
      <w:r>
        <w:rPr>
          <w:rFonts w:ascii="Arial" w:hAnsi="Arial" w:cs="Arial"/>
          <w:sz w:val="56"/>
          <w:szCs w:val="56"/>
        </w:rPr>
        <w:t xml:space="preserve">An Analysis Of The Impact of Autonomous Vehicles </w:t>
      </w:r>
      <w:r w:rsidR="0020599E">
        <w:rPr>
          <w:rFonts w:ascii="Arial" w:hAnsi="Arial" w:cs="Arial"/>
          <w:sz w:val="56"/>
          <w:szCs w:val="56"/>
        </w:rPr>
        <w:t>O</w:t>
      </w:r>
      <w:r>
        <w:rPr>
          <w:rFonts w:ascii="Arial" w:hAnsi="Arial" w:cs="Arial"/>
          <w:sz w:val="56"/>
          <w:szCs w:val="56"/>
        </w:rPr>
        <w:t xml:space="preserve">n </w:t>
      </w:r>
      <w:r w:rsidR="0020599E">
        <w:rPr>
          <w:rFonts w:ascii="Arial" w:hAnsi="Arial" w:cs="Arial"/>
          <w:sz w:val="56"/>
          <w:szCs w:val="56"/>
        </w:rPr>
        <w:t>T</w:t>
      </w:r>
      <w:r>
        <w:rPr>
          <w:rFonts w:ascii="Arial" w:hAnsi="Arial" w:cs="Arial"/>
          <w:sz w:val="56"/>
          <w:szCs w:val="56"/>
        </w:rPr>
        <w:t>he HGV Industry</w:t>
      </w:r>
      <w:r w:rsidR="0020599E">
        <w:rPr>
          <w:rFonts w:ascii="Arial" w:hAnsi="Arial" w:cs="Arial"/>
          <w:sz w:val="56"/>
          <w:szCs w:val="56"/>
        </w:rPr>
        <w:t xml:space="preserve"> In The UK</w:t>
      </w:r>
    </w:p>
    <w:p w14:paraId="7E4C1087" w14:textId="77777777" w:rsidR="00EB4840" w:rsidRDefault="00EB4840">
      <w:pPr>
        <w:rPr>
          <w:rFonts w:ascii="Arial" w:hAnsi="Arial" w:cs="Arial"/>
          <w:sz w:val="56"/>
          <w:szCs w:val="56"/>
        </w:rPr>
      </w:pPr>
    </w:p>
    <w:p w14:paraId="47230FAA" w14:textId="77777777" w:rsidR="00EB4840" w:rsidRDefault="003E2516">
      <w:pPr>
        <w:rPr>
          <w:rFonts w:ascii="Arial" w:hAnsi="Arial" w:cs="Arial"/>
          <w:sz w:val="32"/>
          <w:szCs w:val="32"/>
        </w:rPr>
      </w:pPr>
      <w:r>
        <w:rPr>
          <w:rFonts w:ascii="Arial" w:hAnsi="Arial" w:cs="Arial"/>
          <w:sz w:val="32"/>
          <w:szCs w:val="32"/>
        </w:rPr>
        <w:t xml:space="preserve">                                       By Aissa Laameche</w:t>
      </w:r>
    </w:p>
    <w:p w14:paraId="271CDA14" w14:textId="77777777" w:rsidR="00EB4840" w:rsidRDefault="003E2516">
      <w:pPr>
        <w:rPr>
          <w:rFonts w:ascii="Arial" w:hAnsi="Arial" w:cs="Arial"/>
          <w:sz w:val="32"/>
          <w:szCs w:val="32"/>
        </w:rPr>
      </w:pPr>
      <w:r>
        <w:rPr>
          <w:rFonts w:ascii="Arial" w:hAnsi="Arial" w:cs="Arial"/>
          <w:sz w:val="32"/>
          <w:szCs w:val="32"/>
        </w:rPr>
        <w:t xml:space="preserve">                                               1908278</w:t>
      </w:r>
    </w:p>
    <w:p w14:paraId="18E70BA2" w14:textId="77777777" w:rsidR="00EB4840" w:rsidRDefault="00EB4840">
      <w:pPr>
        <w:rPr>
          <w:rFonts w:ascii="Arial" w:hAnsi="Arial" w:cs="Arial"/>
          <w:sz w:val="32"/>
          <w:szCs w:val="32"/>
        </w:rPr>
      </w:pPr>
    </w:p>
    <w:p w14:paraId="72B5FB93" w14:textId="77777777" w:rsidR="00EB4840" w:rsidRDefault="00EB4840">
      <w:pPr>
        <w:rPr>
          <w:rFonts w:ascii="Arial" w:hAnsi="Arial" w:cs="Arial"/>
          <w:sz w:val="32"/>
          <w:szCs w:val="32"/>
        </w:rPr>
      </w:pPr>
    </w:p>
    <w:p w14:paraId="4A81194F" w14:textId="77777777" w:rsidR="00EB4840" w:rsidRDefault="00EB4840">
      <w:pPr>
        <w:rPr>
          <w:rFonts w:ascii="Arial" w:hAnsi="Arial" w:cs="Arial"/>
          <w:sz w:val="32"/>
          <w:szCs w:val="32"/>
        </w:rPr>
      </w:pPr>
    </w:p>
    <w:p w14:paraId="55B4BC8C" w14:textId="77777777" w:rsidR="00EB4840" w:rsidRDefault="00EB4840">
      <w:pPr>
        <w:rPr>
          <w:rFonts w:ascii="Arial" w:hAnsi="Arial" w:cs="Arial"/>
          <w:sz w:val="32"/>
          <w:szCs w:val="32"/>
        </w:rPr>
      </w:pPr>
    </w:p>
    <w:p w14:paraId="11B22054" w14:textId="77777777" w:rsidR="00EB4840" w:rsidRDefault="00EB4840">
      <w:pPr>
        <w:rPr>
          <w:rFonts w:ascii="Arial" w:hAnsi="Arial" w:cs="Arial"/>
          <w:sz w:val="32"/>
          <w:szCs w:val="32"/>
        </w:rPr>
      </w:pPr>
    </w:p>
    <w:p w14:paraId="798EE558" w14:textId="77777777" w:rsidR="005222F8" w:rsidRDefault="003E2516" w:rsidP="005222F8">
      <w:pPr>
        <w:jc w:val="center"/>
        <w:rPr>
          <w:rFonts w:ascii="Arial" w:hAnsi="Arial" w:cs="Arial"/>
          <w:sz w:val="32"/>
          <w:szCs w:val="32"/>
        </w:rPr>
      </w:pPr>
      <w:r>
        <w:rPr>
          <w:rFonts w:ascii="Arial" w:hAnsi="Arial" w:cs="Arial"/>
          <w:sz w:val="32"/>
          <w:szCs w:val="32"/>
        </w:rPr>
        <w:t xml:space="preserve">Dissertation submitted as part of the requirement for the award </w:t>
      </w:r>
    </w:p>
    <w:p w14:paraId="7A014EF6" w14:textId="77777777" w:rsidR="00EB4840" w:rsidRDefault="003E2516" w:rsidP="005222F8">
      <w:pPr>
        <w:jc w:val="center"/>
        <w:rPr>
          <w:rFonts w:ascii="Arial" w:hAnsi="Arial" w:cs="Arial"/>
          <w:sz w:val="32"/>
          <w:szCs w:val="32"/>
        </w:rPr>
      </w:pPr>
      <w:r>
        <w:rPr>
          <w:rFonts w:ascii="Arial" w:hAnsi="Arial" w:cs="Arial"/>
          <w:sz w:val="32"/>
          <w:szCs w:val="32"/>
        </w:rPr>
        <w:t>BA (Hons) Business Management</w:t>
      </w:r>
    </w:p>
    <w:p w14:paraId="1F3F2616" w14:textId="77777777" w:rsidR="005222F8" w:rsidRDefault="005222F8" w:rsidP="005222F8">
      <w:pPr>
        <w:jc w:val="center"/>
        <w:rPr>
          <w:rFonts w:ascii="Arial" w:hAnsi="Arial" w:cs="Arial"/>
          <w:sz w:val="32"/>
          <w:szCs w:val="32"/>
        </w:rPr>
      </w:pPr>
    </w:p>
    <w:p w14:paraId="54A4D110" w14:textId="77777777" w:rsidR="005222F8" w:rsidRDefault="005222F8" w:rsidP="005222F8">
      <w:pPr>
        <w:jc w:val="center"/>
        <w:rPr>
          <w:rFonts w:ascii="Arial" w:hAnsi="Arial" w:cs="Arial"/>
          <w:sz w:val="32"/>
          <w:szCs w:val="32"/>
        </w:rPr>
      </w:pPr>
    </w:p>
    <w:p w14:paraId="51F5400F" w14:textId="77777777" w:rsidR="005222F8" w:rsidRDefault="003E2516" w:rsidP="005222F8">
      <w:pPr>
        <w:jc w:val="center"/>
        <w:rPr>
          <w:rFonts w:ascii="Arial" w:hAnsi="Arial" w:cs="Arial"/>
          <w:sz w:val="32"/>
          <w:szCs w:val="32"/>
        </w:rPr>
      </w:pPr>
      <w:r>
        <w:rPr>
          <w:rFonts w:ascii="Arial" w:hAnsi="Arial" w:cs="Arial"/>
          <w:sz w:val="32"/>
          <w:szCs w:val="32"/>
        </w:rPr>
        <w:t>2022</w:t>
      </w:r>
    </w:p>
    <w:p w14:paraId="48A752D8" w14:textId="77777777" w:rsidR="00985E99" w:rsidRDefault="00985E99" w:rsidP="005222F8">
      <w:pPr>
        <w:jc w:val="center"/>
        <w:rPr>
          <w:rFonts w:ascii="Arial" w:hAnsi="Arial" w:cs="Arial"/>
          <w:sz w:val="32"/>
          <w:szCs w:val="32"/>
        </w:rPr>
      </w:pPr>
    </w:p>
    <w:p w14:paraId="562208AD" w14:textId="77777777" w:rsidR="00985E99" w:rsidRDefault="00985E99" w:rsidP="005222F8">
      <w:pPr>
        <w:jc w:val="center"/>
        <w:rPr>
          <w:rFonts w:ascii="Arial" w:hAnsi="Arial" w:cs="Arial"/>
          <w:sz w:val="32"/>
          <w:szCs w:val="32"/>
        </w:rPr>
      </w:pPr>
    </w:p>
    <w:p w14:paraId="72B3B760" w14:textId="77777777" w:rsidR="005D350D" w:rsidRPr="005D350D" w:rsidRDefault="003E2516" w:rsidP="005D350D">
      <w:pPr>
        <w:spacing w:after="0" w:line="240" w:lineRule="auto"/>
        <w:rPr>
          <w:rFonts w:ascii="Arial" w:eastAsia="Times New Roman" w:hAnsi="Arial" w:cs="Arial"/>
          <w:b/>
          <w:kern w:val="0"/>
          <w14:ligatures w14:val="none"/>
        </w:rPr>
      </w:pPr>
      <w:r w:rsidRPr="005D350D">
        <w:rPr>
          <w:rFonts w:ascii="Arial" w:eastAsia="Times New Roman" w:hAnsi="Arial" w:cs="Arial"/>
          <w:b/>
          <w:kern w:val="0"/>
          <w14:ligatures w14:val="none"/>
        </w:rPr>
        <w:lastRenderedPageBreak/>
        <w:t>DECLARATION</w:t>
      </w:r>
    </w:p>
    <w:p w14:paraId="738ED89B" w14:textId="77777777" w:rsidR="005D350D" w:rsidRPr="005D350D" w:rsidRDefault="005D350D" w:rsidP="005D350D">
      <w:pPr>
        <w:spacing w:after="0" w:line="240" w:lineRule="auto"/>
        <w:rPr>
          <w:rFonts w:ascii="Arial" w:eastAsia="Times New Roman" w:hAnsi="Arial" w:cs="Arial"/>
          <w:kern w:val="0"/>
          <w14:ligatures w14:val="none"/>
        </w:rPr>
      </w:pPr>
    </w:p>
    <w:p w14:paraId="4A18A087" w14:textId="77777777" w:rsidR="005D350D" w:rsidRPr="005D350D" w:rsidRDefault="003E2516" w:rsidP="005D350D">
      <w:pPr>
        <w:spacing w:after="0" w:line="240" w:lineRule="auto"/>
        <w:rPr>
          <w:rFonts w:ascii="Arial" w:eastAsia="Times New Roman" w:hAnsi="Arial" w:cs="Arial"/>
          <w:kern w:val="0"/>
          <w14:ligatures w14:val="none"/>
        </w:rPr>
      </w:pPr>
      <w:r w:rsidRPr="005D350D">
        <w:rPr>
          <w:rFonts w:ascii="Arial" w:eastAsia="Times New Roman" w:hAnsi="Arial" w:cs="Arial"/>
          <w:kern w:val="0"/>
          <w14:ligatures w14:val="none"/>
        </w:rPr>
        <w:t>This work has not previously been accepted in substance for any degree and is not being concurrently submitted in candidature for any degre</w:t>
      </w:r>
      <w:r w:rsidRPr="005D350D">
        <w:rPr>
          <w:rFonts w:ascii="Arial" w:eastAsia="Times New Roman" w:hAnsi="Arial" w:cs="Arial"/>
          <w:kern w:val="0"/>
          <w14:ligatures w14:val="none"/>
        </w:rPr>
        <w:t>e</w:t>
      </w:r>
    </w:p>
    <w:p w14:paraId="2DD33C60" w14:textId="77777777" w:rsidR="005D350D" w:rsidRPr="005D350D" w:rsidRDefault="005D350D" w:rsidP="005D350D">
      <w:pPr>
        <w:spacing w:after="0" w:line="240" w:lineRule="auto"/>
        <w:rPr>
          <w:rFonts w:ascii="Arial" w:eastAsia="Times New Roman" w:hAnsi="Arial" w:cs="Arial"/>
          <w:kern w:val="0"/>
          <w14:ligatures w14:val="none"/>
        </w:rPr>
      </w:pPr>
    </w:p>
    <w:p w14:paraId="1BC006D8" w14:textId="77777777" w:rsidR="005D350D" w:rsidRPr="005D350D" w:rsidRDefault="005D350D" w:rsidP="005D350D">
      <w:pPr>
        <w:spacing w:after="0" w:line="240" w:lineRule="auto"/>
        <w:rPr>
          <w:rFonts w:ascii="Arial" w:eastAsia="Times New Roman" w:hAnsi="Arial" w:cs="Arial"/>
          <w:kern w:val="0"/>
          <w14:ligatures w14:val="none"/>
        </w:rPr>
      </w:pPr>
    </w:p>
    <w:p w14:paraId="30D34963" w14:textId="77777777" w:rsidR="005D350D" w:rsidRPr="005D350D" w:rsidRDefault="003E2516" w:rsidP="005D350D">
      <w:pPr>
        <w:spacing w:after="0" w:line="240" w:lineRule="auto"/>
        <w:rPr>
          <w:rFonts w:ascii="Arial" w:eastAsia="Times New Roman" w:hAnsi="Arial" w:cs="Arial"/>
          <w:kern w:val="0"/>
          <w14:ligatures w14:val="none"/>
        </w:rPr>
      </w:pPr>
      <w:r w:rsidRPr="005D350D">
        <w:rPr>
          <w:rFonts w:ascii="Arial" w:eastAsia="Times New Roman" w:hAnsi="Arial" w:cs="Arial"/>
          <w:kern w:val="0"/>
          <w14:ligatures w14:val="none"/>
        </w:rPr>
        <w:t>Signed……………………</w:t>
      </w:r>
      <w:r w:rsidR="008D4907" w:rsidRPr="00970D48">
        <w:rPr>
          <w:rFonts w:ascii="Arial" w:eastAsia="Times New Roman" w:hAnsi="Arial" w:cs="Arial"/>
          <w:kern w:val="0"/>
          <w14:ligatures w14:val="none"/>
        </w:rPr>
        <w:t xml:space="preserve"> Aissa Laa</w:t>
      </w:r>
      <w:r w:rsidR="005043EE" w:rsidRPr="00970D48">
        <w:rPr>
          <w:rFonts w:ascii="Arial" w:eastAsia="Times New Roman" w:hAnsi="Arial" w:cs="Arial"/>
          <w:kern w:val="0"/>
          <w14:ligatures w14:val="none"/>
        </w:rPr>
        <w:t>meche</w:t>
      </w:r>
      <w:r w:rsidRPr="005D350D">
        <w:rPr>
          <w:rFonts w:ascii="Arial" w:eastAsia="Times New Roman" w:hAnsi="Arial" w:cs="Arial"/>
          <w:kern w:val="0"/>
          <w14:ligatures w14:val="none"/>
        </w:rPr>
        <w:t>………………………</w:t>
      </w:r>
    </w:p>
    <w:p w14:paraId="34B3284B" w14:textId="77777777" w:rsidR="005D350D" w:rsidRPr="005D350D" w:rsidRDefault="005D350D" w:rsidP="005D350D">
      <w:pPr>
        <w:spacing w:after="0" w:line="240" w:lineRule="auto"/>
        <w:rPr>
          <w:rFonts w:ascii="Arial" w:eastAsia="Times New Roman" w:hAnsi="Arial" w:cs="Arial"/>
          <w:kern w:val="0"/>
          <w14:ligatures w14:val="none"/>
        </w:rPr>
      </w:pPr>
    </w:p>
    <w:p w14:paraId="581D8A1B" w14:textId="77777777" w:rsidR="005D350D" w:rsidRPr="005D350D" w:rsidRDefault="005D350D" w:rsidP="005D350D">
      <w:pPr>
        <w:spacing w:after="0" w:line="240" w:lineRule="auto"/>
        <w:rPr>
          <w:rFonts w:ascii="Arial" w:eastAsia="Times New Roman" w:hAnsi="Arial" w:cs="Arial"/>
          <w:kern w:val="0"/>
          <w14:ligatures w14:val="none"/>
        </w:rPr>
      </w:pPr>
    </w:p>
    <w:p w14:paraId="004804E1" w14:textId="77777777" w:rsidR="005D350D" w:rsidRPr="005D350D" w:rsidRDefault="003E2516" w:rsidP="005D350D">
      <w:pPr>
        <w:spacing w:after="0" w:line="240" w:lineRule="auto"/>
        <w:rPr>
          <w:rFonts w:ascii="Arial" w:eastAsia="Times New Roman" w:hAnsi="Arial" w:cs="Arial"/>
          <w:kern w:val="0"/>
          <w14:ligatures w14:val="none"/>
        </w:rPr>
      </w:pPr>
      <w:r w:rsidRPr="005D350D">
        <w:rPr>
          <w:rFonts w:ascii="Arial" w:eastAsia="Times New Roman" w:hAnsi="Arial" w:cs="Arial"/>
          <w:kern w:val="0"/>
          <w14:ligatures w14:val="none"/>
        </w:rPr>
        <w:t>Date………………………</w:t>
      </w:r>
      <w:r w:rsidR="005043EE" w:rsidRPr="00970D48">
        <w:rPr>
          <w:rFonts w:ascii="Arial" w:eastAsia="Times New Roman" w:hAnsi="Arial" w:cs="Arial"/>
          <w:kern w:val="0"/>
          <w14:ligatures w14:val="none"/>
        </w:rPr>
        <w:t>13/</w:t>
      </w:r>
      <w:r w:rsidR="00BC69B3" w:rsidRPr="00970D48">
        <w:rPr>
          <w:rFonts w:ascii="Arial" w:eastAsia="Times New Roman" w:hAnsi="Arial" w:cs="Arial"/>
          <w:kern w:val="0"/>
          <w14:ligatures w14:val="none"/>
        </w:rPr>
        <w:t>05/202</w:t>
      </w:r>
      <w:r w:rsidR="00DC1A91" w:rsidRPr="00970D48">
        <w:rPr>
          <w:rFonts w:ascii="Arial" w:eastAsia="Times New Roman" w:hAnsi="Arial" w:cs="Arial"/>
          <w:kern w:val="0"/>
          <w14:ligatures w14:val="none"/>
        </w:rPr>
        <w:t>2</w:t>
      </w:r>
      <w:r w:rsidRPr="005D350D">
        <w:rPr>
          <w:rFonts w:ascii="Arial" w:eastAsia="Times New Roman" w:hAnsi="Arial" w:cs="Arial"/>
          <w:kern w:val="0"/>
          <w14:ligatures w14:val="none"/>
        </w:rPr>
        <w:t>………………………</w:t>
      </w:r>
    </w:p>
    <w:p w14:paraId="65EFE1C2" w14:textId="77777777" w:rsidR="005D350D" w:rsidRPr="005D350D" w:rsidRDefault="005D350D" w:rsidP="005D350D">
      <w:pPr>
        <w:keepNext/>
        <w:spacing w:after="0" w:line="240" w:lineRule="auto"/>
        <w:outlineLvl w:val="0"/>
        <w:rPr>
          <w:rFonts w:ascii="Arial" w:eastAsia="Times New Roman" w:hAnsi="Arial" w:cs="Arial"/>
          <w:bCs/>
          <w:kern w:val="32"/>
          <w14:ligatures w14:val="none"/>
        </w:rPr>
      </w:pPr>
    </w:p>
    <w:p w14:paraId="3EB4CE42" w14:textId="77777777" w:rsidR="005D350D" w:rsidRPr="005D350D" w:rsidRDefault="005D350D" w:rsidP="005D350D">
      <w:pPr>
        <w:keepNext/>
        <w:spacing w:after="0" w:line="240" w:lineRule="auto"/>
        <w:outlineLvl w:val="0"/>
        <w:rPr>
          <w:rFonts w:ascii="Arial" w:eastAsia="Times New Roman" w:hAnsi="Arial" w:cs="Arial"/>
          <w:bCs/>
          <w:kern w:val="32"/>
          <w14:ligatures w14:val="none"/>
        </w:rPr>
      </w:pPr>
    </w:p>
    <w:p w14:paraId="395988BA" w14:textId="77777777" w:rsidR="005D350D" w:rsidRPr="005D350D" w:rsidRDefault="003E2516" w:rsidP="005D350D">
      <w:pPr>
        <w:spacing w:after="0" w:line="240" w:lineRule="auto"/>
        <w:rPr>
          <w:rFonts w:ascii="Arial" w:eastAsia="Times New Roman" w:hAnsi="Arial" w:cs="Arial"/>
          <w:b/>
          <w:kern w:val="0"/>
          <w14:ligatures w14:val="none"/>
        </w:rPr>
      </w:pPr>
      <w:r w:rsidRPr="005D350D">
        <w:rPr>
          <w:rFonts w:ascii="Arial" w:eastAsia="Times New Roman" w:hAnsi="Arial" w:cs="Arial"/>
          <w:b/>
          <w:kern w:val="0"/>
          <w14:ligatures w14:val="none"/>
        </w:rPr>
        <w:t xml:space="preserve">STATEMENT 1 </w:t>
      </w:r>
    </w:p>
    <w:p w14:paraId="3ADF1DBD" w14:textId="77777777" w:rsidR="005D350D" w:rsidRPr="005D350D" w:rsidRDefault="005D350D" w:rsidP="005D350D">
      <w:pPr>
        <w:keepNext/>
        <w:spacing w:after="0" w:line="240" w:lineRule="auto"/>
        <w:outlineLvl w:val="0"/>
        <w:rPr>
          <w:rFonts w:ascii="Arial" w:eastAsia="Times New Roman" w:hAnsi="Arial" w:cs="Arial"/>
          <w:bCs/>
          <w:kern w:val="32"/>
          <w14:ligatures w14:val="none"/>
        </w:rPr>
      </w:pPr>
    </w:p>
    <w:p w14:paraId="1C84B128" w14:textId="77777777" w:rsidR="005D350D" w:rsidRPr="005D350D" w:rsidRDefault="003E2516" w:rsidP="005D350D">
      <w:pPr>
        <w:spacing w:after="0" w:line="240" w:lineRule="auto"/>
        <w:rPr>
          <w:rFonts w:ascii="Arial" w:eastAsia="Times New Roman" w:hAnsi="Arial" w:cs="Arial"/>
          <w:kern w:val="0"/>
          <w14:ligatures w14:val="none"/>
        </w:rPr>
      </w:pPr>
      <w:r w:rsidRPr="005D350D">
        <w:rPr>
          <w:rFonts w:ascii="Arial" w:eastAsia="Times New Roman" w:hAnsi="Arial" w:cs="Arial"/>
          <w:kern w:val="0"/>
          <w14:ligatures w14:val="none"/>
        </w:rPr>
        <w:t>This dissertation is being submitted in partial fulfillment of the requirements for the degree of BA.</w:t>
      </w:r>
    </w:p>
    <w:p w14:paraId="298D08AD" w14:textId="77777777" w:rsidR="005D350D" w:rsidRPr="005D350D" w:rsidRDefault="005D350D" w:rsidP="005D350D">
      <w:pPr>
        <w:keepNext/>
        <w:spacing w:after="0" w:line="240" w:lineRule="auto"/>
        <w:outlineLvl w:val="0"/>
        <w:rPr>
          <w:rFonts w:ascii="Arial" w:eastAsia="Times New Roman" w:hAnsi="Arial" w:cs="Arial"/>
          <w:bCs/>
          <w:kern w:val="32"/>
          <w14:ligatures w14:val="none"/>
        </w:rPr>
      </w:pPr>
    </w:p>
    <w:p w14:paraId="229290B8" w14:textId="77777777" w:rsidR="005D350D" w:rsidRPr="005D350D" w:rsidRDefault="003E2516" w:rsidP="005D350D">
      <w:pPr>
        <w:spacing w:after="0" w:line="240" w:lineRule="auto"/>
        <w:rPr>
          <w:rFonts w:ascii="Arial" w:eastAsia="Times New Roman" w:hAnsi="Arial" w:cs="Arial"/>
          <w:kern w:val="0"/>
          <w14:ligatures w14:val="none"/>
        </w:rPr>
      </w:pPr>
      <w:r w:rsidRPr="005D350D">
        <w:rPr>
          <w:rFonts w:ascii="Arial" w:eastAsia="Times New Roman" w:hAnsi="Arial" w:cs="Arial"/>
          <w:kern w:val="0"/>
          <w14:ligatures w14:val="none"/>
        </w:rPr>
        <w:t>Signed……………………</w:t>
      </w:r>
      <w:r w:rsidR="00BC69B3" w:rsidRPr="00970D48">
        <w:rPr>
          <w:rFonts w:ascii="Arial" w:eastAsia="Times New Roman" w:hAnsi="Arial" w:cs="Arial"/>
          <w:kern w:val="0"/>
          <w14:ligatures w14:val="none"/>
        </w:rPr>
        <w:t xml:space="preserve"> Aissa Laameche</w:t>
      </w:r>
      <w:r w:rsidRPr="005D350D">
        <w:rPr>
          <w:rFonts w:ascii="Arial" w:eastAsia="Times New Roman" w:hAnsi="Arial" w:cs="Arial"/>
          <w:kern w:val="0"/>
          <w14:ligatures w14:val="none"/>
        </w:rPr>
        <w:t xml:space="preserve">………………………. </w:t>
      </w:r>
    </w:p>
    <w:p w14:paraId="6BC69B56" w14:textId="77777777" w:rsidR="005D350D" w:rsidRPr="005D350D" w:rsidRDefault="005D350D" w:rsidP="005D350D">
      <w:pPr>
        <w:spacing w:after="0" w:line="240" w:lineRule="auto"/>
        <w:rPr>
          <w:rFonts w:ascii="Arial" w:eastAsia="Times New Roman" w:hAnsi="Arial" w:cs="Arial"/>
          <w:kern w:val="0"/>
          <w14:ligatures w14:val="none"/>
        </w:rPr>
      </w:pPr>
    </w:p>
    <w:p w14:paraId="3D4230CC" w14:textId="77777777" w:rsidR="005D350D" w:rsidRPr="005D350D" w:rsidRDefault="005D350D" w:rsidP="005D350D">
      <w:pPr>
        <w:spacing w:after="0" w:line="240" w:lineRule="auto"/>
        <w:rPr>
          <w:rFonts w:ascii="Arial" w:eastAsia="Times New Roman" w:hAnsi="Arial" w:cs="Arial"/>
          <w:kern w:val="0"/>
          <w14:ligatures w14:val="none"/>
        </w:rPr>
      </w:pPr>
    </w:p>
    <w:p w14:paraId="2F56D402" w14:textId="77777777" w:rsidR="005D350D" w:rsidRPr="005D350D" w:rsidRDefault="003E2516" w:rsidP="005D350D">
      <w:pPr>
        <w:spacing w:after="0" w:line="240" w:lineRule="auto"/>
        <w:rPr>
          <w:rFonts w:ascii="Arial" w:eastAsia="Times New Roman" w:hAnsi="Arial" w:cs="Arial"/>
          <w:kern w:val="0"/>
          <w14:ligatures w14:val="none"/>
        </w:rPr>
      </w:pPr>
      <w:r w:rsidRPr="005D350D">
        <w:rPr>
          <w:rFonts w:ascii="Arial" w:eastAsia="Times New Roman" w:hAnsi="Arial" w:cs="Arial"/>
          <w:kern w:val="0"/>
          <w14:ligatures w14:val="none"/>
        </w:rPr>
        <w:t>Date………………………</w:t>
      </w:r>
      <w:r w:rsidR="005E309A" w:rsidRPr="00970D48">
        <w:rPr>
          <w:rFonts w:ascii="Arial" w:eastAsia="Times New Roman" w:hAnsi="Arial" w:cs="Arial"/>
          <w:kern w:val="0"/>
          <w14:ligatures w14:val="none"/>
        </w:rPr>
        <w:t>13/5/202</w:t>
      </w:r>
      <w:r w:rsidR="00DC1A91" w:rsidRPr="00970D48">
        <w:rPr>
          <w:rFonts w:ascii="Arial" w:eastAsia="Times New Roman" w:hAnsi="Arial" w:cs="Arial"/>
          <w:kern w:val="0"/>
          <w14:ligatures w14:val="none"/>
        </w:rPr>
        <w:t>2</w:t>
      </w:r>
      <w:r w:rsidRPr="005D350D">
        <w:rPr>
          <w:rFonts w:ascii="Arial" w:eastAsia="Times New Roman" w:hAnsi="Arial" w:cs="Arial"/>
          <w:kern w:val="0"/>
          <w14:ligatures w14:val="none"/>
        </w:rPr>
        <w:t>………………………</w:t>
      </w:r>
    </w:p>
    <w:p w14:paraId="311018A9" w14:textId="77777777" w:rsidR="005D350D" w:rsidRPr="005D350D" w:rsidRDefault="005D350D" w:rsidP="005D350D">
      <w:pPr>
        <w:spacing w:after="0" w:line="240" w:lineRule="auto"/>
        <w:rPr>
          <w:rFonts w:ascii="Arial" w:eastAsia="Times New Roman" w:hAnsi="Arial" w:cs="Arial"/>
          <w:kern w:val="0"/>
          <w14:ligatures w14:val="none"/>
        </w:rPr>
      </w:pPr>
    </w:p>
    <w:p w14:paraId="518ECD41" w14:textId="77777777" w:rsidR="005D350D" w:rsidRPr="005D350D" w:rsidRDefault="005D350D" w:rsidP="005D350D">
      <w:pPr>
        <w:spacing w:after="0" w:line="240" w:lineRule="auto"/>
        <w:rPr>
          <w:rFonts w:ascii="Arial" w:eastAsia="Times New Roman" w:hAnsi="Arial" w:cs="Arial"/>
          <w:kern w:val="0"/>
          <w14:ligatures w14:val="none"/>
        </w:rPr>
      </w:pPr>
    </w:p>
    <w:p w14:paraId="6E6529DA" w14:textId="77777777" w:rsidR="005D350D" w:rsidRPr="005D350D" w:rsidRDefault="003E2516" w:rsidP="005D350D">
      <w:pPr>
        <w:spacing w:after="0" w:line="240" w:lineRule="auto"/>
        <w:rPr>
          <w:rFonts w:ascii="Arial" w:eastAsia="Times New Roman" w:hAnsi="Arial" w:cs="Arial"/>
          <w:b/>
          <w:kern w:val="0"/>
          <w14:ligatures w14:val="none"/>
        </w:rPr>
      </w:pPr>
      <w:r w:rsidRPr="005D350D">
        <w:rPr>
          <w:rFonts w:ascii="Arial" w:eastAsia="Times New Roman" w:hAnsi="Arial" w:cs="Arial"/>
          <w:b/>
          <w:kern w:val="0"/>
          <w14:ligatures w14:val="none"/>
        </w:rPr>
        <w:t>STATEMENT 2</w:t>
      </w:r>
    </w:p>
    <w:p w14:paraId="3A0377F9" w14:textId="77777777" w:rsidR="005D350D" w:rsidRPr="005D350D" w:rsidRDefault="005D350D" w:rsidP="005D350D">
      <w:pPr>
        <w:spacing w:after="0" w:line="240" w:lineRule="auto"/>
        <w:rPr>
          <w:rFonts w:ascii="Arial" w:eastAsia="Times New Roman" w:hAnsi="Arial" w:cs="Arial"/>
          <w:kern w:val="0"/>
          <w14:ligatures w14:val="none"/>
        </w:rPr>
      </w:pPr>
    </w:p>
    <w:p w14:paraId="321E54F6" w14:textId="77777777" w:rsidR="005D350D" w:rsidRPr="005D350D" w:rsidRDefault="003E2516" w:rsidP="005D350D">
      <w:pPr>
        <w:spacing w:after="0" w:line="240" w:lineRule="auto"/>
        <w:rPr>
          <w:rFonts w:ascii="Arial" w:eastAsia="Times New Roman" w:hAnsi="Arial" w:cs="Arial"/>
          <w:kern w:val="0"/>
          <w14:ligatures w14:val="none"/>
        </w:rPr>
      </w:pPr>
      <w:r w:rsidRPr="005D350D">
        <w:rPr>
          <w:rFonts w:ascii="Arial" w:eastAsia="Times New Roman" w:hAnsi="Arial" w:cs="Arial"/>
          <w:kern w:val="0"/>
          <w14:ligatures w14:val="none"/>
        </w:rPr>
        <w:t>This dissertation is the result of my own independent work/investigation, except where otherwise stated.</w:t>
      </w:r>
    </w:p>
    <w:p w14:paraId="50AE4279" w14:textId="77777777" w:rsidR="005D350D" w:rsidRPr="005D350D" w:rsidRDefault="005D350D" w:rsidP="005D350D">
      <w:pPr>
        <w:spacing w:after="0" w:line="240" w:lineRule="auto"/>
        <w:rPr>
          <w:rFonts w:ascii="Arial" w:eastAsia="Times New Roman" w:hAnsi="Arial" w:cs="Arial"/>
          <w:kern w:val="0"/>
          <w14:ligatures w14:val="none"/>
        </w:rPr>
      </w:pPr>
    </w:p>
    <w:p w14:paraId="48390562" w14:textId="77777777" w:rsidR="005D350D" w:rsidRPr="005D350D" w:rsidRDefault="003E2516" w:rsidP="005D350D">
      <w:pPr>
        <w:spacing w:after="0" w:line="240" w:lineRule="auto"/>
        <w:rPr>
          <w:rFonts w:ascii="Arial" w:eastAsia="Times New Roman" w:hAnsi="Arial" w:cs="Arial"/>
          <w:kern w:val="0"/>
          <w14:ligatures w14:val="none"/>
        </w:rPr>
      </w:pPr>
      <w:r w:rsidRPr="005D350D">
        <w:rPr>
          <w:rFonts w:ascii="Arial" w:eastAsia="Times New Roman" w:hAnsi="Arial" w:cs="Arial"/>
          <w:kern w:val="0"/>
          <w14:ligatures w14:val="none"/>
        </w:rPr>
        <w:t xml:space="preserve">Other sources are acknowledged by footnotes giving explicit references.  A bibliography is </w:t>
      </w:r>
      <w:r w:rsidRPr="005D350D">
        <w:rPr>
          <w:rFonts w:ascii="Arial" w:eastAsia="Times New Roman" w:hAnsi="Arial" w:cs="Arial"/>
          <w:kern w:val="0"/>
          <w14:ligatures w14:val="none"/>
        </w:rPr>
        <w:t>appended.</w:t>
      </w:r>
    </w:p>
    <w:p w14:paraId="4E9049E2" w14:textId="77777777" w:rsidR="005D350D" w:rsidRPr="005D350D" w:rsidRDefault="005D350D" w:rsidP="005D350D">
      <w:pPr>
        <w:spacing w:after="0" w:line="240" w:lineRule="auto"/>
        <w:rPr>
          <w:rFonts w:ascii="Arial" w:eastAsia="Times New Roman" w:hAnsi="Arial" w:cs="Arial"/>
          <w:kern w:val="0"/>
          <w14:ligatures w14:val="none"/>
        </w:rPr>
      </w:pPr>
    </w:p>
    <w:p w14:paraId="106F2F4F" w14:textId="77777777" w:rsidR="005D350D" w:rsidRPr="005D350D" w:rsidRDefault="005D350D" w:rsidP="005D350D">
      <w:pPr>
        <w:spacing w:after="0" w:line="240" w:lineRule="auto"/>
        <w:rPr>
          <w:rFonts w:ascii="Arial" w:eastAsia="Times New Roman" w:hAnsi="Arial" w:cs="Arial"/>
          <w:kern w:val="0"/>
          <w14:ligatures w14:val="none"/>
        </w:rPr>
      </w:pPr>
    </w:p>
    <w:p w14:paraId="147692C3" w14:textId="77777777" w:rsidR="005D350D" w:rsidRPr="005D350D" w:rsidRDefault="003E2516" w:rsidP="005D350D">
      <w:pPr>
        <w:spacing w:after="0" w:line="240" w:lineRule="auto"/>
        <w:rPr>
          <w:rFonts w:ascii="Arial" w:eastAsia="Times New Roman" w:hAnsi="Arial" w:cs="Arial"/>
          <w:kern w:val="0"/>
          <w14:ligatures w14:val="none"/>
        </w:rPr>
      </w:pPr>
      <w:r w:rsidRPr="005D350D">
        <w:rPr>
          <w:rFonts w:ascii="Arial" w:eastAsia="Times New Roman" w:hAnsi="Arial" w:cs="Arial"/>
          <w:kern w:val="0"/>
          <w14:ligatures w14:val="none"/>
        </w:rPr>
        <w:t>Signed……………………</w:t>
      </w:r>
      <w:r w:rsidR="00DC1A91" w:rsidRPr="00970D48">
        <w:rPr>
          <w:rFonts w:ascii="Arial" w:eastAsia="Times New Roman" w:hAnsi="Arial" w:cs="Arial"/>
          <w:kern w:val="0"/>
          <w14:ligatures w14:val="none"/>
        </w:rPr>
        <w:t xml:space="preserve"> Aissa Laameche</w:t>
      </w:r>
      <w:r w:rsidRPr="005D350D">
        <w:rPr>
          <w:rFonts w:ascii="Arial" w:eastAsia="Times New Roman" w:hAnsi="Arial" w:cs="Arial"/>
          <w:kern w:val="0"/>
          <w14:ligatures w14:val="none"/>
        </w:rPr>
        <w:t>………………………</w:t>
      </w:r>
    </w:p>
    <w:p w14:paraId="23E90AFF" w14:textId="77777777" w:rsidR="005D350D" w:rsidRPr="005D350D" w:rsidRDefault="005D350D" w:rsidP="005D350D">
      <w:pPr>
        <w:spacing w:after="0" w:line="240" w:lineRule="auto"/>
        <w:rPr>
          <w:rFonts w:ascii="Arial" w:eastAsia="Times New Roman" w:hAnsi="Arial" w:cs="Arial"/>
          <w:kern w:val="0"/>
          <w14:ligatures w14:val="none"/>
        </w:rPr>
      </w:pPr>
    </w:p>
    <w:p w14:paraId="3E57AF67" w14:textId="77777777" w:rsidR="005D350D" w:rsidRPr="005D350D" w:rsidRDefault="005D350D" w:rsidP="005D350D">
      <w:pPr>
        <w:spacing w:after="0" w:line="240" w:lineRule="auto"/>
        <w:rPr>
          <w:rFonts w:ascii="Arial" w:eastAsia="Times New Roman" w:hAnsi="Arial" w:cs="Arial"/>
          <w:kern w:val="0"/>
          <w14:ligatures w14:val="none"/>
        </w:rPr>
      </w:pPr>
    </w:p>
    <w:p w14:paraId="44F0E94B" w14:textId="77777777" w:rsidR="005D350D" w:rsidRPr="005D350D" w:rsidRDefault="003E2516" w:rsidP="005D350D">
      <w:pPr>
        <w:spacing w:after="0" w:line="240" w:lineRule="auto"/>
        <w:rPr>
          <w:rFonts w:ascii="Arial" w:eastAsia="Times New Roman" w:hAnsi="Arial" w:cs="Arial"/>
          <w:kern w:val="0"/>
          <w14:ligatures w14:val="none"/>
        </w:rPr>
      </w:pPr>
      <w:r w:rsidRPr="005D350D">
        <w:rPr>
          <w:rFonts w:ascii="Arial" w:eastAsia="Times New Roman" w:hAnsi="Arial" w:cs="Arial"/>
          <w:kern w:val="0"/>
          <w14:ligatures w14:val="none"/>
        </w:rPr>
        <w:t>Date………………………</w:t>
      </w:r>
      <w:r w:rsidR="00DC1A91" w:rsidRPr="00970D48">
        <w:rPr>
          <w:rFonts w:ascii="Arial" w:eastAsia="Times New Roman" w:hAnsi="Arial" w:cs="Arial"/>
          <w:kern w:val="0"/>
          <w14:ligatures w14:val="none"/>
        </w:rPr>
        <w:t>13/5/2022</w:t>
      </w:r>
      <w:r w:rsidRPr="005D350D">
        <w:rPr>
          <w:rFonts w:ascii="Arial" w:eastAsia="Times New Roman" w:hAnsi="Arial" w:cs="Arial"/>
          <w:kern w:val="0"/>
          <w14:ligatures w14:val="none"/>
        </w:rPr>
        <w:t xml:space="preserve">……………………… </w:t>
      </w:r>
    </w:p>
    <w:p w14:paraId="6932CB25" w14:textId="77777777" w:rsidR="005D350D" w:rsidRPr="005D350D" w:rsidRDefault="005D350D" w:rsidP="005D350D">
      <w:pPr>
        <w:spacing w:after="0" w:line="240" w:lineRule="auto"/>
        <w:rPr>
          <w:rFonts w:ascii="Arial" w:eastAsia="Times New Roman" w:hAnsi="Arial" w:cs="Arial"/>
          <w:kern w:val="0"/>
          <w14:ligatures w14:val="none"/>
        </w:rPr>
      </w:pPr>
    </w:p>
    <w:p w14:paraId="5CA82FAB" w14:textId="77777777" w:rsidR="005D350D" w:rsidRPr="005D350D" w:rsidRDefault="005D350D" w:rsidP="005D350D">
      <w:pPr>
        <w:spacing w:after="0" w:line="240" w:lineRule="auto"/>
        <w:rPr>
          <w:rFonts w:ascii="Arial" w:eastAsia="Times New Roman" w:hAnsi="Arial" w:cs="Arial"/>
          <w:kern w:val="0"/>
          <w14:ligatures w14:val="none"/>
        </w:rPr>
      </w:pPr>
    </w:p>
    <w:p w14:paraId="3B399C2C" w14:textId="77777777" w:rsidR="005D350D" w:rsidRPr="005D350D" w:rsidRDefault="003E2516" w:rsidP="005D350D">
      <w:pPr>
        <w:spacing w:after="0" w:line="240" w:lineRule="auto"/>
        <w:rPr>
          <w:rFonts w:ascii="Arial" w:eastAsia="Times New Roman" w:hAnsi="Arial" w:cs="Arial"/>
          <w:b/>
          <w:kern w:val="0"/>
          <w14:ligatures w14:val="none"/>
        </w:rPr>
      </w:pPr>
      <w:r w:rsidRPr="005D350D">
        <w:rPr>
          <w:rFonts w:ascii="Arial" w:eastAsia="Times New Roman" w:hAnsi="Arial" w:cs="Arial"/>
          <w:b/>
          <w:kern w:val="0"/>
          <w14:ligatures w14:val="none"/>
        </w:rPr>
        <w:t>STATEMENT 3</w:t>
      </w:r>
    </w:p>
    <w:p w14:paraId="2C2910CA" w14:textId="77777777" w:rsidR="005D350D" w:rsidRPr="005D350D" w:rsidRDefault="005D350D" w:rsidP="005D350D">
      <w:pPr>
        <w:spacing w:after="0" w:line="240" w:lineRule="auto"/>
        <w:rPr>
          <w:rFonts w:ascii="Arial" w:eastAsia="Times New Roman" w:hAnsi="Arial" w:cs="Arial"/>
          <w:kern w:val="0"/>
          <w14:ligatures w14:val="none"/>
        </w:rPr>
      </w:pPr>
    </w:p>
    <w:p w14:paraId="3E75CFD4" w14:textId="77777777" w:rsidR="005D350D" w:rsidRPr="005D350D" w:rsidRDefault="003E2516" w:rsidP="005D350D">
      <w:pPr>
        <w:spacing w:after="0" w:line="240" w:lineRule="auto"/>
        <w:rPr>
          <w:rFonts w:ascii="Arial" w:eastAsia="Times New Roman" w:hAnsi="Arial" w:cs="Arial"/>
          <w:kern w:val="0"/>
          <w14:ligatures w14:val="none"/>
        </w:rPr>
      </w:pPr>
      <w:r w:rsidRPr="005D350D">
        <w:rPr>
          <w:rFonts w:ascii="Arial" w:eastAsia="Times New Roman" w:hAnsi="Arial" w:cs="Arial"/>
          <w:kern w:val="0"/>
          <w14:ligatures w14:val="none"/>
        </w:rPr>
        <w:t xml:space="preserve">I hereby give consent for my dissertation, if accepted, to be available for photocopying and for interlibrary loan, and for the title and summary to be </w:t>
      </w:r>
      <w:r w:rsidRPr="005D350D">
        <w:rPr>
          <w:rFonts w:ascii="Arial" w:eastAsia="Times New Roman" w:hAnsi="Arial" w:cs="Arial"/>
          <w:kern w:val="0"/>
          <w14:ligatures w14:val="none"/>
        </w:rPr>
        <w:t>made available to outside organisations.</w:t>
      </w:r>
    </w:p>
    <w:p w14:paraId="48B2C591" w14:textId="77777777" w:rsidR="005D350D" w:rsidRPr="005D350D" w:rsidRDefault="005D350D" w:rsidP="005D350D">
      <w:pPr>
        <w:spacing w:after="0" w:line="240" w:lineRule="auto"/>
        <w:rPr>
          <w:rFonts w:ascii="Arial" w:eastAsia="Times New Roman" w:hAnsi="Arial" w:cs="Arial"/>
          <w:kern w:val="0"/>
          <w14:ligatures w14:val="none"/>
        </w:rPr>
      </w:pPr>
    </w:p>
    <w:p w14:paraId="0D522571" w14:textId="77777777" w:rsidR="005D350D" w:rsidRPr="005D350D" w:rsidRDefault="005D350D" w:rsidP="005D350D">
      <w:pPr>
        <w:spacing w:after="0" w:line="240" w:lineRule="auto"/>
        <w:rPr>
          <w:rFonts w:ascii="Arial" w:eastAsia="Times New Roman" w:hAnsi="Arial" w:cs="Arial"/>
          <w:kern w:val="0"/>
          <w14:ligatures w14:val="none"/>
        </w:rPr>
      </w:pPr>
    </w:p>
    <w:p w14:paraId="23732AC2" w14:textId="77777777" w:rsidR="005D350D" w:rsidRPr="005D350D" w:rsidRDefault="003E2516" w:rsidP="005D350D">
      <w:pPr>
        <w:spacing w:after="0" w:line="240" w:lineRule="auto"/>
        <w:rPr>
          <w:rFonts w:ascii="Arial" w:eastAsia="Times New Roman" w:hAnsi="Arial" w:cs="Arial"/>
          <w:kern w:val="0"/>
          <w14:ligatures w14:val="none"/>
        </w:rPr>
      </w:pPr>
      <w:r w:rsidRPr="005D350D">
        <w:rPr>
          <w:rFonts w:ascii="Arial" w:eastAsia="Times New Roman" w:hAnsi="Arial" w:cs="Arial"/>
          <w:kern w:val="0"/>
          <w14:ligatures w14:val="none"/>
        </w:rPr>
        <w:t>Signed……………………</w:t>
      </w:r>
      <w:r w:rsidR="002F47AD" w:rsidRPr="00970D48">
        <w:rPr>
          <w:rFonts w:ascii="Arial" w:eastAsia="Times New Roman" w:hAnsi="Arial" w:cs="Arial"/>
          <w:kern w:val="0"/>
          <w14:ligatures w14:val="none"/>
        </w:rPr>
        <w:t xml:space="preserve"> </w:t>
      </w:r>
      <w:r w:rsidR="00FD733B" w:rsidRPr="00970D48">
        <w:rPr>
          <w:rFonts w:ascii="Arial" w:eastAsia="Times New Roman" w:hAnsi="Arial" w:cs="Arial"/>
          <w:kern w:val="0"/>
          <w14:ligatures w14:val="none"/>
        </w:rPr>
        <w:t>Aissa Laameche</w:t>
      </w:r>
      <w:r w:rsidRPr="005D350D">
        <w:rPr>
          <w:rFonts w:ascii="Arial" w:eastAsia="Times New Roman" w:hAnsi="Arial" w:cs="Arial"/>
          <w:kern w:val="0"/>
          <w14:ligatures w14:val="none"/>
        </w:rPr>
        <w:t>………………………</w:t>
      </w:r>
    </w:p>
    <w:p w14:paraId="143C0BA0" w14:textId="77777777" w:rsidR="005D350D" w:rsidRPr="005D350D" w:rsidRDefault="005D350D" w:rsidP="005D350D">
      <w:pPr>
        <w:keepNext/>
        <w:spacing w:after="0" w:line="240" w:lineRule="auto"/>
        <w:outlineLvl w:val="0"/>
        <w:rPr>
          <w:rFonts w:ascii="Arial" w:eastAsia="Times New Roman" w:hAnsi="Arial" w:cs="Arial"/>
          <w:kern w:val="0"/>
          <w14:ligatures w14:val="none"/>
        </w:rPr>
      </w:pPr>
    </w:p>
    <w:p w14:paraId="5E96C6F9" w14:textId="77777777" w:rsidR="005D350D" w:rsidRPr="005D350D" w:rsidRDefault="003E2516" w:rsidP="005D350D">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kern w:val="0"/>
          <w14:ligatures w14:val="none"/>
        </w:rPr>
      </w:pPr>
      <w:r w:rsidRPr="005D350D">
        <w:rPr>
          <w:rFonts w:ascii="Arial" w:eastAsia="Times New Roman" w:hAnsi="Arial" w:cs="Arial"/>
          <w:kern w:val="0"/>
          <w14:ligatures w14:val="none"/>
        </w:rPr>
        <w:t>Date………………………</w:t>
      </w:r>
      <w:r w:rsidR="002F47AD" w:rsidRPr="00970D48">
        <w:rPr>
          <w:rFonts w:ascii="Arial" w:eastAsia="Times New Roman" w:hAnsi="Arial" w:cs="Arial"/>
          <w:kern w:val="0"/>
          <w14:ligatures w14:val="none"/>
        </w:rPr>
        <w:t xml:space="preserve"> </w:t>
      </w:r>
      <w:r w:rsidR="00FD733B" w:rsidRPr="00970D48">
        <w:rPr>
          <w:rFonts w:ascii="Arial" w:eastAsia="Times New Roman" w:hAnsi="Arial" w:cs="Arial"/>
          <w:kern w:val="0"/>
          <w14:ligatures w14:val="none"/>
        </w:rPr>
        <w:t>13/5/2022</w:t>
      </w:r>
      <w:r w:rsidRPr="005D350D">
        <w:rPr>
          <w:rFonts w:ascii="Arial" w:eastAsia="Times New Roman" w:hAnsi="Arial" w:cs="Arial"/>
          <w:kern w:val="0"/>
          <w14:ligatures w14:val="none"/>
        </w:rPr>
        <w:t>………………………</w:t>
      </w:r>
    </w:p>
    <w:p w14:paraId="595C3418" w14:textId="77777777" w:rsidR="005D350D" w:rsidRPr="005D350D" w:rsidRDefault="005D350D" w:rsidP="005D350D">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kern w:val="0"/>
          <w14:ligatures w14:val="none"/>
        </w:rPr>
      </w:pPr>
    </w:p>
    <w:p w14:paraId="41475D4D" w14:textId="77777777" w:rsidR="005D350D" w:rsidRPr="005D350D" w:rsidRDefault="005D350D" w:rsidP="005D350D">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kern w:val="0"/>
          <w14:ligatures w14:val="none"/>
        </w:rPr>
      </w:pPr>
    </w:p>
    <w:p w14:paraId="69D331FB" w14:textId="77777777" w:rsidR="005D350D" w:rsidRPr="005D350D" w:rsidRDefault="003E2516" w:rsidP="005D350D">
      <w:pPr>
        <w:spacing w:after="0" w:line="240" w:lineRule="auto"/>
        <w:rPr>
          <w:rFonts w:ascii="Arial" w:eastAsia="Times New Roman" w:hAnsi="Arial" w:cs="Arial"/>
          <w:b/>
          <w:kern w:val="0"/>
          <w14:ligatures w14:val="none"/>
        </w:rPr>
      </w:pPr>
      <w:r w:rsidRPr="005D350D">
        <w:rPr>
          <w:rFonts w:ascii="Arial" w:eastAsia="Times New Roman" w:hAnsi="Arial" w:cs="Arial"/>
          <w:b/>
          <w:kern w:val="0"/>
          <w14:ligatures w14:val="none"/>
        </w:rPr>
        <w:t>STATEMENT 4</w:t>
      </w:r>
    </w:p>
    <w:p w14:paraId="6631504F" w14:textId="77777777" w:rsidR="005D350D" w:rsidRPr="005D350D" w:rsidRDefault="005D350D" w:rsidP="005D350D">
      <w:pPr>
        <w:spacing w:after="0" w:line="240" w:lineRule="auto"/>
        <w:rPr>
          <w:rFonts w:ascii="Arial" w:eastAsia="Times New Roman" w:hAnsi="Arial" w:cs="Arial"/>
          <w:kern w:val="0"/>
          <w14:ligatures w14:val="none"/>
        </w:rPr>
      </w:pPr>
    </w:p>
    <w:p w14:paraId="0CE2D6A5" w14:textId="77777777" w:rsidR="005D350D" w:rsidRPr="005D350D" w:rsidRDefault="003E2516" w:rsidP="005D350D">
      <w:pPr>
        <w:spacing w:after="0" w:line="240" w:lineRule="auto"/>
        <w:rPr>
          <w:rFonts w:ascii="Arial" w:eastAsia="Times New Roman" w:hAnsi="Arial" w:cs="Arial"/>
          <w:kern w:val="0"/>
          <w14:ligatures w14:val="none"/>
        </w:rPr>
      </w:pPr>
      <w:r w:rsidRPr="005D350D">
        <w:rPr>
          <w:rFonts w:ascii="Arial" w:eastAsia="Times New Roman" w:hAnsi="Arial" w:cs="Arial"/>
          <w:kern w:val="0"/>
          <w14:ligatures w14:val="none"/>
        </w:rPr>
        <w:t>I hereby give consent for my dissertation, if accepted, to be available on the university’s IT system to those who have conse</w:t>
      </w:r>
      <w:r w:rsidRPr="005D350D">
        <w:rPr>
          <w:rFonts w:ascii="Arial" w:eastAsia="Times New Roman" w:hAnsi="Arial" w:cs="Arial"/>
          <w:kern w:val="0"/>
          <w14:ligatures w14:val="none"/>
        </w:rPr>
        <w:t>nt to use the system.</w:t>
      </w:r>
    </w:p>
    <w:p w14:paraId="755139A7" w14:textId="77777777" w:rsidR="005D350D" w:rsidRPr="005D350D" w:rsidRDefault="005D350D" w:rsidP="005D350D">
      <w:pPr>
        <w:spacing w:after="0" w:line="240" w:lineRule="auto"/>
        <w:rPr>
          <w:rFonts w:eastAsia="Times New Roman" w:cstheme="minorHAnsi"/>
          <w:kern w:val="0"/>
          <w14:ligatures w14:val="none"/>
        </w:rPr>
      </w:pPr>
    </w:p>
    <w:p w14:paraId="481DA0F9" w14:textId="77777777" w:rsidR="005D350D" w:rsidRPr="005D350D" w:rsidRDefault="005D350D" w:rsidP="005D350D">
      <w:pPr>
        <w:spacing w:after="0" w:line="240" w:lineRule="auto"/>
        <w:rPr>
          <w:rFonts w:eastAsia="Times New Roman" w:cstheme="minorHAnsi"/>
          <w:kern w:val="0"/>
          <w14:ligatures w14:val="none"/>
        </w:rPr>
      </w:pPr>
    </w:p>
    <w:p w14:paraId="33B53A1D" w14:textId="77777777" w:rsidR="005D350D" w:rsidRPr="005D350D" w:rsidRDefault="003E2516" w:rsidP="005D350D">
      <w:pPr>
        <w:spacing w:after="0" w:line="240" w:lineRule="auto"/>
        <w:rPr>
          <w:rFonts w:eastAsia="Times New Roman" w:cstheme="minorHAnsi"/>
          <w:kern w:val="0"/>
          <w14:ligatures w14:val="none"/>
        </w:rPr>
      </w:pPr>
      <w:r w:rsidRPr="005D350D">
        <w:rPr>
          <w:rFonts w:eastAsia="Times New Roman" w:cstheme="minorHAnsi"/>
          <w:kern w:val="0"/>
          <w14:ligatures w14:val="none"/>
        </w:rPr>
        <w:t>Signed………………………</w:t>
      </w:r>
      <w:r w:rsidR="00970D48" w:rsidRPr="00970D48">
        <w:rPr>
          <w:rFonts w:ascii="Arial" w:eastAsia="Times New Roman" w:hAnsi="Arial" w:cs="Arial"/>
          <w:kern w:val="0"/>
          <w14:ligatures w14:val="none"/>
        </w:rPr>
        <w:t xml:space="preserve"> Aissa Laameche</w:t>
      </w:r>
      <w:r w:rsidRPr="005D350D">
        <w:rPr>
          <w:rFonts w:eastAsia="Times New Roman" w:cstheme="minorHAnsi"/>
          <w:kern w:val="0"/>
          <w14:ligatures w14:val="none"/>
        </w:rPr>
        <w:t>………………………</w:t>
      </w:r>
    </w:p>
    <w:p w14:paraId="4A833337" w14:textId="77777777" w:rsidR="005D350D" w:rsidRPr="005D350D" w:rsidRDefault="005D350D" w:rsidP="005D350D">
      <w:pPr>
        <w:keepNext/>
        <w:spacing w:after="0" w:line="240" w:lineRule="auto"/>
        <w:outlineLvl w:val="0"/>
        <w:rPr>
          <w:rFonts w:eastAsia="Times New Roman" w:cstheme="minorHAnsi"/>
          <w:kern w:val="0"/>
          <w14:ligatures w14:val="none"/>
        </w:rPr>
      </w:pPr>
    </w:p>
    <w:p w14:paraId="2650A62A" w14:textId="77777777" w:rsidR="005D350D" w:rsidRPr="005D350D" w:rsidRDefault="003E2516" w:rsidP="005D350D">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0" w:line="240" w:lineRule="auto"/>
        <w:rPr>
          <w:rFonts w:eastAsia="Times New Roman" w:cstheme="minorHAnsi"/>
          <w:kern w:val="0"/>
          <w14:ligatures w14:val="none"/>
        </w:rPr>
      </w:pPr>
      <w:r w:rsidRPr="005D350D">
        <w:rPr>
          <w:rFonts w:eastAsia="Times New Roman" w:cstheme="minorHAnsi"/>
          <w:kern w:val="0"/>
          <w14:ligatures w14:val="none"/>
        </w:rPr>
        <w:t>Date…………………………</w:t>
      </w:r>
      <w:r w:rsidR="00970D48">
        <w:rPr>
          <w:rFonts w:eastAsia="Times New Roman" w:cstheme="minorHAnsi"/>
          <w:kern w:val="0"/>
          <w14:ligatures w14:val="none"/>
        </w:rPr>
        <w:t xml:space="preserve"> 13/5/2022</w:t>
      </w:r>
      <w:r w:rsidRPr="005D350D">
        <w:rPr>
          <w:rFonts w:eastAsia="Times New Roman" w:cstheme="minorHAnsi"/>
          <w:kern w:val="0"/>
          <w14:ligatures w14:val="none"/>
        </w:rPr>
        <w:t>………………………</w:t>
      </w:r>
    </w:p>
    <w:p w14:paraId="7F036349" w14:textId="77777777" w:rsidR="00985E99" w:rsidRDefault="00985E99" w:rsidP="006A5FC0">
      <w:pPr>
        <w:rPr>
          <w:rFonts w:ascii="Arial" w:hAnsi="Arial" w:cs="Arial"/>
          <w:sz w:val="32"/>
          <w:szCs w:val="32"/>
        </w:rPr>
      </w:pPr>
    </w:p>
    <w:p w14:paraId="4004D30B" w14:textId="77777777" w:rsidR="00985E99" w:rsidRDefault="00985E99" w:rsidP="005222F8">
      <w:pPr>
        <w:jc w:val="center"/>
        <w:rPr>
          <w:rFonts w:ascii="Arial" w:hAnsi="Arial" w:cs="Arial"/>
          <w:sz w:val="32"/>
          <w:szCs w:val="32"/>
        </w:rPr>
      </w:pPr>
    </w:p>
    <w:p w14:paraId="142119A7" w14:textId="77777777" w:rsidR="00985E99" w:rsidRDefault="00985E99" w:rsidP="005222F8">
      <w:pPr>
        <w:jc w:val="center"/>
        <w:rPr>
          <w:rFonts w:ascii="Arial" w:hAnsi="Arial" w:cs="Arial"/>
          <w:sz w:val="32"/>
          <w:szCs w:val="32"/>
        </w:rPr>
      </w:pPr>
    </w:p>
    <w:p w14:paraId="54E1C82D" w14:textId="77777777" w:rsidR="00985E99" w:rsidRDefault="00985E99" w:rsidP="005222F8">
      <w:pPr>
        <w:jc w:val="center"/>
        <w:rPr>
          <w:rFonts w:ascii="Arial" w:hAnsi="Arial" w:cs="Arial"/>
          <w:sz w:val="32"/>
          <w:szCs w:val="32"/>
        </w:rPr>
      </w:pPr>
    </w:p>
    <w:p w14:paraId="74C93C23" w14:textId="77777777" w:rsidR="00985E99" w:rsidRDefault="00985E99" w:rsidP="005222F8">
      <w:pPr>
        <w:jc w:val="center"/>
        <w:rPr>
          <w:rFonts w:ascii="Arial" w:hAnsi="Arial" w:cs="Arial"/>
          <w:sz w:val="32"/>
          <w:szCs w:val="32"/>
        </w:rPr>
      </w:pPr>
    </w:p>
    <w:p w14:paraId="67150A17" w14:textId="77777777" w:rsidR="00985E99" w:rsidRDefault="00985E99" w:rsidP="005222F8">
      <w:pPr>
        <w:jc w:val="center"/>
        <w:rPr>
          <w:rFonts w:ascii="Arial" w:hAnsi="Arial" w:cs="Arial"/>
          <w:sz w:val="32"/>
          <w:szCs w:val="32"/>
        </w:rPr>
      </w:pPr>
    </w:p>
    <w:p w14:paraId="2D310C78" w14:textId="77777777" w:rsidR="00985E99" w:rsidRDefault="00985E99" w:rsidP="005222F8">
      <w:pPr>
        <w:jc w:val="center"/>
        <w:rPr>
          <w:rFonts w:ascii="Arial" w:hAnsi="Arial" w:cs="Arial"/>
          <w:sz w:val="32"/>
          <w:szCs w:val="32"/>
        </w:rPr>
      </w:pPr>
    </w:p>
    <w:p w14:paraId="4DB81196" w14:textId="77777777" w:rsidR="00985E99" w:rsidRDefault="00985E99" w:rsidP="005222F8">
      <w:pPr>
        <w:jc w:val="center"/>
        <w:rPr>
          <w:rFonts w:ascii="Arial" w:hAnsi="Arial" w:cs="Arial"/>
          <w:sz w:val="32"/>
          <w:szCs w:val="32"/>
        </w:rPr>
      </w:pPr>
    </w:p>
    <w:p w14:paraId="298797F6" w14:textId="77777777" w:rsidR="00985E99" w:rsidRDefault="00985E99" w:rsidP="005222F8">
      <w:pPr>
        <w:jc w:val="center"/>
        <w:rPr>
          <w:rFonts w:ascii="Arial" w:hAnsi="Arial" w:cs="Arial"/>
          <w:sz w:val="32"/>
          <w:szCs w:val="32"/>
        </w:rPr>
      </w:pPr>
    </w:p>
    <w:p w14:paraId="51DD847E" w14:textId="77777777" w:rsidR="00985E99" w:rsidRDefault="00985E99" w:rsidP="005222F8">
      <w:pPr>
        <w:jc w:val="center"/>
        <w:rPr>
          <w:rFonts w:ascii="Arial" w:hAnsi="Arial" w:cs="Arial"/>
          <w:sz w:val="32"/>
          <w:szCs w:val="32"/>
        </w:rPr>
      </w:pPr>
    </w:p>
    <w:p w14:paraId="3A30C498" w14:textId="77777777" w:rsidR="00985E99" w:rsidRDefault="00985E99" w:rsidP="005222F8">
      <w:pPr>
        <w:jc w:val="center"/>
        <w:rPr>
          <w:rFonts w:ascii="Arial" w:hAnsi="Arial" w:cs="Arial"/>
          <w:sz w:val="32"/>
          <w:szCs w:val="32"/>
        </w:rPr>
      </w:pPr>
    </w:p>
    <w:p w14:paraId="7BF2C77E" w14:textId="77777777" w:rsidR="00985E99" w:rsidRDefault="00985E99" w:rsidP="005222F8">
      <w:pPr>
        <w:jc w:val="center"/>
        <w:rPr>
          <w:rFonts w:ascii="Arial" w:hAnsi="Arial" w:cs="Arial"/>
          <w:sz w:val="32"/>
          <w:szCs w:val="32"/>
        </w:rPr>
      </w:pPr>
    </w:p>
    <w:p w14:paraId="2BDC2988" w14:textId="77777777" w:rsidR="00985E99" w:rsidRDefault="00985E99" w:rsidP="005222F8">
      <w:pPr>
        <w:jc w:val="center"/>
        <w:rPr>
          <w:rFonts w:ascii="Arial" w:hAnsi="Arial" w:cs="Arial"/>
          <w:sz w:val="32"/>
          <w:szCs w:val="32"/>
        </w:rPr>
      </w:pPr>
    </w:p>
    <w:p w14:paraId="38320A84" w14:textId="77777777" w:rsidR="00985E99" w:rsidRDefault="00985E99" w:rsidP="005222F8">
      <w:pPr>
        <w:jc w:val="center"/>
        <w:rPr>
          <w:rFonts w:ascii="Arial" w:hAnsi="Arial" w:cs="Arial"/>
          <w:sz w:val="32"/>
          <w:szCs w:val="32"/>
        </w:rPr>
      </w:pPr>
    </w:p>
    <w:p w14:paraId="72CA480F" w14:textId="77777777" w:rsidR="00985E99" w:rsidRDefault="00985E99" w:rsidP="005222F8">
      <w:pPr>
        <w:jc w:val="center"/>
        <w:rPr>
          <w:rFonts w:ascii="Arial" w:hAnsi="Arial" w:cs="Arial"/>
          <w:sz w:val="32"/>
          <w:szCs w:val="32"/>
        </w:rPr>
      </w:pPr>
    </w:p>
    <w:p w14:paraId="553B6D0C" w14:textId="77777777" w:rsidR="00985E99" w:rsidRDefault="00985E99" w:rsidP="005222F8">
      <w:pPr>
        <w:jc w:val="center"/>
        <w:rPr>
          <w:rFonts w:ascii="Arial" w:hAnsi="Arial" w:cs="Arial"/>
          <w:sz w:val="32"/>
          <w:szCs w:val="32"/>
        </w:rPr>
      </w:pPr>
    </w:p>
    <w:p w14:paraId="63D33A1A" w14:textId="77777777" w:rsidR="00985E99" w:rsidRDefault="00985E99" w:rsidP="005222F8">
      <w:pPr>
        <w:jc w:val="center"/>
        <w:rPr>
          <w:rFonts w:ascii="Arial" w:hAnsi="Arial" w:cs="Arial"/>
          <w:sz w:val="32"/>
          <w:szCs w:val="32"/>
        </w:rPr>
      </w:pPr>
    </w:p>
    <w:p w14:paraId="3968E1FE" w14:textId="77777777" w:rsidR="00985E99" w:rsidRDefault="00985E99" w:rsidP="005222F8">
      <w:pPr>
        <w:jc w:val="center"/>
        <w:rPr>
          <w:rFonts w:ascii="Arial" w:hAnsi="Arial" w:cs="Arial"/>
          <w:sz w:val="32"/>
          <w:szCs w:val="32"/>
        </w:rPr>
      </w:pPr>
    </w:p>
    <w:p w14:paraId="07B2B25B" w14:textId="77777777" w:rsidR="00985E99" w:rsidRDefault="00985E99" w:rsidP="005222F8">
      <w:pPr>
        <w:jc w:val="center"/>
        <w:rPr>
          <w:rFonts w:ascii="Arial" w:hAnsi="Arial" w:cs="Arial"/>
          <w:sz w:val="32"/>
          <w:szCs w:val="32"/>
        </w:rPr>
      </w:pPr>
    </w:p>
    <w:p w14:paraId="6D7101CE" w14:textId="77777777" w:rsidR="00985E99" w:rsidRDefault="00985E99" w:rsidP="005222F8">
      <w:pPr>
        <w:jc w:val="center"/>
        <w:rPr>
          <w:rFonts w:ascii="Arial" w:hAnsi="Arial" w:cs="Arial"/>
          <w:sz w:val="32"/>
          <w:szCs w:val="32"/>
        </w:rPr>
      </w:pPr>
    </w:p>
    <w:p w14:paraId="235F373F" w14:textId="77777777" w:rsidR="00985E99" w:rsidRDefault="00985E99" w:rsidP="005222F8">
      <w:pPr>
        <w:jc w:val="center"/>
        <w:rPr>
          <w:rFonts w:ascii="Arial" w:hAnsi="Arial" w:cs="Arial"/>
          <w:sz w:val="32"/>
          <w:szCs w:val="32"/>
        </w:rPr>
      </w:pPr>
    </w:p>
    <w:p w14:paraId="16D725A9" w14:textId="77777777" w:rsidR="00985E99" w:rsidRDefault="00985E99" w:rsidP="005222F8">
      <w:pPr>
        <w:jc w:val="center"/>
        <w:rPr>
          <w:rFonts w:ascii="Arial" w:hAnsi="Arial" w:cs="Arial"/>
          <w:sz w:val="32"/>
          <w:szCs w:val="32"/>
        </w:rPr>
      </w:pPr>
    </w:p>
    <w:p w14:paraId="56CC7998" w14:textId="77777777" w:rsidR="00985E99" w:rsidRDefault="00985E99" w:rsidP="005222F8">
      <w:pPr>
        <w:jc w:val="center"/>
        <w:rPr>
          <w:rFonts w:ascii="Arial" w:hAnsi="Arial" w:cs="Arial"/>
          <w:sz w:val="32"/>
          <w:szCs w:val="32"/>
        </w:rPr>
      </w:pPr>
    </w:p>
    <w:p w14:paraId="7D6194B5" w14:textId="77777777" w:rsidR="00985E99" w:rsidRPr="000B1E27" w:rsidRDefault="003E2516" w:rsidP="00417789">
      <w:pPr>
        <w:spacing w:line="480" w:lineRule="auto"/>
        <w:jc w:val="both"/>
        <w:rPr>
          <w:rFonts w:ascii="Arial" w:hAnsi="Arial" w:cs="Arial"/>
        </w:rPr>
      </w:pPr>
      <w:r w:rsidRPr="000B1E27">
        <w:rPr>
          <w:rFonts w:ascii="Arial" w:hAnsi="Arial" w:cs="Arial"/>
        </w:rPr>
        <w:t>Acknowledgments</w:t>
      </w:r>
    </w:p>
    <w:p w14:paraId="2392D173" w14:textId="77777777" w:rsidR="00411FCE" w:rsidRPr="000B1E27" w:rsidRDefault="003E2516" w:rsidP="00417789">
      <w:pPr>
        <w:spacing w:line="480" w:lineRule="auto"/>
        <w:jc w:val="both"/>
        <w:rPr>
          <w:rFonts w:ascii="Arial" w:hAnsi="Arial" w:cs="Arial"/>
        </w:rPr>
      </w:pPr>
      <w:r w:rsidRPr="000B1E27">
        <w:rPr>
          <w:rFonts w:ascii="Arial" w:hAnsi="Arial" w:cs="Arial"/>
        </w:rPr>
        <w:t>I would like to express my</w:t>
      </w:r>
      <w:r w:rsidRPr="000B1E27">
        <w:rPr>
          <w:rFonts w:ascii="Arial" w:hAnsi="Arial" w:cs="Arial"/>
        </w:rPr>
        <w:tab/>
        <w:t xml:space="preserve">sincere gratitude to my supervisor </w:t>
      </w:r>
      <w:r w:rsidR="007A0BDB" w:rsidRPr="000B1E27">
        <w:rPr>
          <w:rFonts w:ascii="Arial" w:hAnsi="Arial" w:cs="Arial"/>
        </w:rPr>
        <w:t>Gareth Hughes, who has been helping me do understand with guidance the concept of a dissertation and has always been</w:t>
      </w:r>
      <w:r w:rsidRPr="000B1E27">
        <w:rPr>
          <w:rFonts w:ascii="Arial" w:hAnsi="Arial" w:cs="Arial"/>
        </w:rPr>
        <w:t xml:space="preserve"> helping and stepping in even though he was busy at the time.</w:t>
      </w:r>
    </w:p>
    <w:p w14:paraId="5279FF9E" w14:textId="77777777" w:rsidR="00985E99" w:rsidRPr="000B1E27" w:rsidRDefault="003E2516" w:rsidP="00417789">
      <w:pPr>
        <w:spacing w:line="480" w:lineRule="auto"/>
        <w:jc w:val="both"/>
        <w:rPr>
          <w:rFonts w:ascii="Arial" w:hAnsi="Arial" w:cs="Arial"/>
        </w:rPr>
      </w:pPr>
      <w:r w:rsidRPr="000B1E27">
        <w:rPr>
          <w:rFonts w:ascii="Arial" w:hAnsi="Arial" w:cs="Arial"/>
        </w:rPr>
        <w:t xml:space="preserve">I would like </w:t>
      </w:r>
      <w:r w:rsidR="00854806" w:rsidRPr="000B1E27">
        <w:rPr>
          <w:rFonts w:ascii="Arial" w:hAnsi="Arial" w:cs="Arial"/>
        </w:rPr>
        <w:t>to say a very big</w:t>
      </w:r>
      <w:r w:rsidRPr="000B1E27">
        <w:rPr>
          <w:rFonts w:ascii="Arial" w:hAnsi="Arial" w:cs="Arial"/>
        </w:rPr>
        <w:t xml:space="preserve"> thank you to tutor Davina Evans</w:t>
      </w:r>
      <w:r w:rsidR="00561B79">
        <w:rPr>
          <w:rFonts w:ascii="Arial" w:hAnsi="Arial" w:cs="Arial"/>
        </w:rPr>
        <w:t>,</w:t>
      </w:r>
      <w:r w:rsidRPr="000B1E27">
        <w:rPr>
          <w:rFonts w:ascii="Arial" w:hAnsi="Arial" w:cs="Arial"/>
        </w:rPr>
        <w:t xml:space="preserve"> which has been helping, supporting, </w:t>
      </w:r>
      <w:r w:rsidR="00854806" w:rsidRPr="000B1E27">
        <w:rPr>
          <w:rFonts w:ascii="Arial" w:hAnsi="Arial" w:cs="Arial"/>
        </w:rPr>
        <w:t xml:space="preserve">and being here for </w:t>
      </w:r>
      <w:r w:rsidRPr="000B1E27">
        <w:rPr>
          <w:rFonts w:ascii="Arial" w:hAnsi="Arial" w:cs="Arial"/>
        </w:rPr>
        <w:t>m</w:t>
      </w:r>
      <w:r w:rsidRPr="000B1E27">
        <w:rPr>
          <w:rFonts w:ascii="Arial" w:hAnsi="Arial" w:cs="Arial"/>
        </w:rPr>
        <w:t>e</w:t>
      </w:r>
      <w:r w:rsidR="00854806" w:rsidRPr="000B1E27">
        <w:rPr>
          <w:rFonts w:ascii="Arial" w:hAnsi="Arial" w:cs="Arial"/>
        </w:rPr>
        <w:t xml:space="preserve">, </w:t>
      </w:r>
      <w:r w:rsidRPr="000B1E27">
        <w:rPr>
          <w:rFonts w:ascii="Arial" w:hAnsi="Arial" w:cs="Arial"/>
        </w:rPr>
        <w:t>through my studies</w:t>
      </w:r>
      <w:r w:rsidR="00854806" w:rsidRPr="000B1E27">
        <w:rPr>
          <w:rFonts w:ascii="Arial" w:hAnsi="Arial" w:cs="Arial"/>
        </w:rPr>
        <w:t>. Also thank you Marie piston for</w:t>
      </w:r>
      <w:r w:rsidR="00561B79">
        <w:rPr>
          <w:rFonts w:ascii="Arial" w:hAnsi="Arial" w:cs="Arial"/>
        </w:rPr>
        <w:t xml:space="preserve"> her</w:t>
      </w:r>
      <w:r w:rsidR="00854806" w:rsidRPr="000B1E27">
        <w:rPr>
          <w:rFonts w:ascii="Arial" w:hAnsi="Arial" w:cs="Arial"/>
        </w:rPr>
        <w:t xml:space="preserve"> guidance, help, and support along</w:t>
      </w:r>
      <w:r w:rsidR="000D1EE4" w:rsidRPr="000B1E27">
        <w:rPr>
          <w:rFonts w:ascii="Arial" w:hAnsi="Arial" w:cs="Arial"/>
        </w:rPr>
        <w:t xml:space="preserve"> with other lecturers, and </w:t>
      </w:r>
      <w:r w:rsidR="00561B79">
        <w:rPr>
          <w:rFonts w:ascii="Arial" w:hAnsi="Arial" w:cs="Arial"/>
        </w:rPr>
        <w:t xml:space="preserve">a </w:t>
      </w:r>
      <w:r w:rsidR="000D1EE4" w:rsidRPr="000B1E27">
        <w:rPr>
          <w:rFonts w:ascii="Arial" w:hAnsi="Arial" w:cs="Arial"/>
        </w:rPr>
        <w:t>big thank</w:t>
      </w:r>
      <w:r w:rsidR="00561B79">
        <w:rPr>
          <w:rFonts w:ascii="Arial" w:hAnsi="Arial" w:cs="Arial"/>
        </w:rPr>
        <w:t xml:space="preserve"> you</w:t>
      </w:r>
      <w:r w:rsidR="000D1EE4" w:rsidRPr="000B1E27">
        <w:rPr>
          <w:rFonts w:ascii="Arial" w:hAnsi="Arial" w:cs="Arial"/>
        </w:rPr>
        <w:t xml:space="preserve"> to </w:t>
      </w:r>
      <w:r w:rsidR="006E7ED7" w:rsidRPr="000B1E27">
        <w:rPr>
          <w:rFonts w:ascii="Arial" w:hAnsi="Arial" w:cs="Arial"/>
        </w:rPr>
        <w:t>Helen</w:t>
      </w:r>
      <w:r w:rsidR="000D1EE4" w:rsidRPr="000B1E27">
        <w:rPr>
          <w:rFonts w:ascii="Arial" w:hAnsi="Arial" w:cs="Arial"/>
        </w:rPr>
        <w:t>.</w:t>
      </w:r>
    </w:p>
    <w:p w14:paraId="2D503E3F" w14:textId="77777777" w:rsidR="000D1EE4" w:rsidRPr="000B1E27" w:rsidRDefault="003E2516" w:rsidP="00417789">
      <w:pPr>
        <w:spacing w:line="480" w:lineRule="auto"/>
        <w:jc w:val="both"/>
        <w:rPr>
          <w:rFonts w:ascii="Arial" w:hAnsi="Arial" w:cs="Arial"/>
        </w:rPr>
      </w:pPr>
      <w:r w:rsidRPr="000B1E27">
        <w:rPr>
          <w:rFonts w:ascii="Arial" w:hAnsi="Arial" w:cs="Arial"/>
        </w:rPr>
        <w:t>Lastly, I would</w:t>
      </w:r>
      <w:r w:rsidR="006E7ED7" w:rsidRPr="000B1E27">
        <w:rPr>
          <w:rFonts w:ascii="Arial" w:hAnsi="Arial" w:cs="Arial"/>
        </w:rPr>
        <w:t xml:space="preserve"> like</w:t>
      </w:r>
      <w:r w:rsidRPr="000B1E27">
        <w:rPr>
          <w:rFonts w:ascii="Arial" w:hAnsi="Arial" w:cs="Arial"/>
        </w:rPr>
        <w:t xml:space="preserve"> to thank my </w:t>
      </w:r>
      <w:r w:rsidR="0056161F" w:rsidRPr="000B1E27">
        <w:rPr>
          <w:rFonts w:ascii="Arial" w:hAnsi="Arial" w:cs="Arial"/>
        </w:rPr>
        <w:t>family, mother, brother, sister</w:t>
      </w:r>
      <w:r w:rsidRPr="000B1E27">
        <w:rPr>
          <w:rFonts w:ascii="Arial" w:hAnsi="Arial" w:cs="Arial"/>
        </w:rPr>
        <w:t xml:space="preserve">, and friends for their support, and a </w:t>
      </w:r>
      <w:r w:rsidRPr="000B1E27">
        <w:rPr>
          <w:rFonts w:ascii="Arial" w:hAnsi="Arial" w:cs="Arial"/>
        </w:rPr>
        <w:t>special thanks to Alicja Moga who has helped me from day</w:t>
      </w:r>
      <w:r w:rsidR="006E7ED7" w:rsidRPr="000B1E27">
        <w:rPr>
          <w:rFonts w:ascii="Arial" w:hAnsi="Arial" w:cs="Arial"/>
        </w:rPr>
        <w:t xml:space="preserve"> one</w:t>
      </w:r>
      <w:r w:rsidRPr="000B1E27">
        <w:rPr>
          <w:rFonts w:ascii="Arial" w:hAnsi="Arial" w:cs="Arial"/>
        </w:rPr>
        <w:t xml:space="preserve"> at the UWSTD</w:t>
      </w:r>
      <w:r w:rsidR="006E7ED7" w:rsidRPr="000B1E27">
        <w:rPr>
          <w:rFonts w:ascii="Arial" w:hAnsi="Arial" w:cs="Arial"/>
        </w:rPr>
        <w:t xml:space="preserve"> through the end.</w:t>
      </w:r>
    </w:p>
    <w:p w14:paraId="7A70B54C" w14:textId="77777777" w:rsidR="00561B79" w:rsidRDefault="003E2516" w:rsidP="00417789">
      <w:pPr>
        <w:spacing w:line="480" w:lineRule="auto"/>
        <w:jc w:val="both"/>
        <w:rPr>
          <w:rFonts w:ascii="Arial" w:hAnsi="Arial" w:cs="Arial"/>
        </w:rPr>
      </w:pPr>
      <w:r w:rsidRPr="000B1E27">
        <w:rPr>
          <w:rFonts w:ascii="Arial" w:hAnsi="Arial" w:cs="Arial"/>
        </w:rPr>
        <w:t xml:space="preserve">This dissertation is dedicated to my father, </w:t>
      </w:r>
      <w:r w:rsidR="0056161F" w:rsidRPr="000B1E27">
        <w:rPr>
          <w:rFonts w:ascii="Arial" w:hAnsi="Arial" w:cs="Arial"/>
        </w:rPr>
        <w:t xml:space="preserve">Miloud Laameche, </w:t>
      </w:r>
      <w:r w:rsidRPr="000B1E27">
        <w:rPr>
          <w:rFonts w:ascii="Arial" w:hAnsi="Arial" w:cs="Arial"/>
        </w:rPr>
        <w:t>which always believe in me and still believe in me and</w:t>
      </w:r>
      <w:r w:rsidR="00E36797" w:rsidRPr="000B1E27">
        <w:rPr>
          <w:rFonts w:ascii="Arial" w:hAnsi="Arial" w:cs="Arial"/>
        </w:rPr>
        <w:t>,</w:t>
      </w:r>
      <w:r w:rsidRPr="000B1E27">
        <w:rPr>
          <w:rFonts w:ascii="Arial" w:hAnsi="Arial" w:cs="Arial"/>
        </w:rPr>
        <w:t xml:space="preserve"> for </w:t>
      </w:r>
      <w:r w:rsidR="0056161F" w:rsidRPr="000B1E27">
        <w:rPr>
          <w:rFonts w:ascii="Arial" w:hAnsi="Arial" w:cs="Arial"/>
        </w:rPr>
        <w:t>support</w:t>
      </w:r>
      <w:r w:rsidRPr="000B1E27">
        <w:rPr>
          <w:rFonts w:ascii="Arial" w:hAnsi="Arial" w:cs="Arial"/>
        </w:rPr>
        <w:t>ing me</w:t>
      </w:r>
      <w:r w:rsidR="0056161F" w:rsidRPr="000B1E27">
        <w:rPr>
          <w:rFonts w:ascii="Arial" w:hAnsi="Arial" w:cs="Arial"/>
        </w:rPr>
        <w:t xml:space="preserve"> all my life</w:t>
      </w:r>
      <w:r w:rsidRPr="000B1E27">
        <w:rPr>
          <w:rFonts w:ascii="Arial" w:hAnsi="Arial" w:cs="Arial"/>
        </w:rPr>
        <w:t>.</w:t>
      </w:r>
    </w:p>
    <w:p w14:paraId="50E83093" w14:textId="77777777" w:rsidR="006E7ED7" w:rsidRPr="000B1E27" w:rsidRDefault="003E2516" w:rsidP="00417789">
      <w:pPr>
        <w:spacing w:line="480" w:lineRule="auto"/>
        <w:jc w:val="both"/>
        <w:rPr>
          <w:rFonts w:ascii="Arial" w:hAnsi="Arial" w:cs="Arial"/>
        </w:rPr>
      </w:pPr>
      <w:r w:rsidRPr="000B1E27">
        <w:rPr>
          <w:rFonts w:ascii="Arial" w:hAnsi="Arial" w:cs="Arial"/>
        </w:rPr>
        <w:t xml:space="preserve"> Also, dedicated</w:t>
      </w:r>
      <w:r w:rsidRPr="000B1E27">
        <w:rPr>
          <w:rFonts w:ascii="Arial" w:hAnsi="Arial" w:cs="Arial"/>
        </w:rPr>
        <w:t xml:space="preserve"> to my mother, Addad Amina, and my two sons</w:t>
      </w:r>
      <w:r w:rsidR="00205B2B" w:rsidRPr="000B1E27">
        <w:rPr>
          <w:rFonts w:ascii="Arial" w:hAnsi="Arial" w:cs="Arial"/>
        </w:rPr>
        <w:t>.</w:t>
      </w:r>
      <w:r w:rsidRPr="000B1E27">
        <w:rPr>
          <w:rFonts w:ascii="Arial" w:hAnsi="Arial" w:cs="Arial"/>
        </w:rPr>
        <w:t xml:space="preserve"> </w:t>
      </w:r>
    </w:p>
    <w:p w14:paraId="769C5CED" w14:textId="77777777" w:rsidR="006E7ED7" w:rsidRDefault="006E7ED7" w:rsidP="000D1EE4">
      <w:pPr>
        <w:jc w:val="both"/>
        <w:rPr>
          <w:rFonts w:ascii="Arial" w:hAnsi="Arial" w:cs="Arial"/>
          <w:sz w:val="24"/>
          <w:szCs w:val="24"/>
        </w:rPr>
      </w:pPr>
    </w:p>
    <w:p w14:paraId="67A5F505" w14:textId="77777777" w:rsidR="000D1EE4" w:rsidRPr="00985E99" w:rsidRDefault="000D1EE4" w:rsidP="000D1EE4">
      <w:pPr>
        <w:jc w:val="both"/>
        <w:rPr>
          <w:rFonts w:ascii="Arial" w:hAnsi="Arial" w:cs="Arial"/>
          <w:sz w:val="24"/>
          <w:szCs w:val="24"/>
        </w:rPr>
      </w:pPr>
    </w:p>
    <w:p w14:paraId="64B5A3A5" w14:textId="77777777" w:rsidR="00985E99" w:rsidRDefault="00985E99" w:rsidP="005222F8">
      <w:pPr>
        <w:jc w:val="center"/>
        <w:rPr>
          <w:rFonts w:ascii="Arial" w:hAnsi="Arial" w:cs="Arial"/>
          <w:sz w:val="32"/>
          <w:szCs w:val="32"/>
        </w:rPr>
      </w:pPr>
    </w:p>
    <w:p w14:paraId="2753E130" w14:textId="77777777" w:rsidR="00985E99" w:rsidRDefault="00985E99" w:rsidP="005222F8">
      <w:pPr>
        <w:jc w:val="center"/>
        <w:rPr>
          <w:rFonts w:ascii="Arial" w:hAnsi="Arial" w:cs="Arial"/>
          <w:sz w:val="32"/>
          <w:szCs w:val="32"/>
        </w:rPr>
      </w:pPr>
    </w:p>
    <w:p w14:paraId="57F2A5A9" w14:textId="77777777" w:rsidR="00985E99" w:rsidRDefault="00985E99" w:rsidP="005222F8">
      <w:pPr>
        <w:jc w:val="center"/>
        <w:rPr>
          <w:rFonts w:ascii="Arial" w:hAnsi="Arial" w:cs="Arial"/>
          <w:sz w:val="32"/>
          <w:szCs w:val="32"/>
        </w:rPr>
      </w:pPr>
    </w:p>
    <w:p w14:paraId="12CA1937" w14:textId="77777777" w:rsidR="00985E99" w:rsidRDefault="00985E99" w:rsidP="005222F8">
      <w:pPr>
        <w:jc w:val="center"/>
        <w:rPr>
          <w:rFonts w:ascii="Arial" w:hAnsi="Arial" w:cs="Arial"/>
          <w:sz w:val="32"/>
          <w:szCs w:val="32"/>
        </w:rPr>
      </w:pPr>
    </w:p>
    <w:p w14:paraId="6E361E22" w14:textId="77777777" w:rsidR="00985E99" w:rsidRDefault="00985E99" w:rsidP="005222F8">
      <w:pPr>
        <w:jc w:val="center"/>
        <w:rPr>
          <w:rFonts w:ascii="Arial" w:hAnsi="Arial" w:cs="Arial"/>
          <w:sz w:val="32"/>
          <w:szCs w:val="32"/>
        </w:rPr>
      </w:pPr>
    </w:p>
    <w:p w14:paraId="2D2EDF4F" w14:textId="77777777" w:rsidR="00985E99" w:rsidRDefault="00985E99" w:rsidP="005222F8">
      <w:pPr>
        <w:jc w:val="center"/>
        <w:rPr>
          <w:rFonts w:ascii="Arial" w:hAnsi="Arial" w:cs="Arial"/>
          <w:sz w:val="32"/>
          <w:szCs w:val="32"/>
        </w:rPr>
      </w:pPr>
    </w:p>
    <w:p w14:paraId="7A39B555" w14:textId="77777777" w:rsidR="00985E99" w:rsidRDefault="00985E99" w:rsidP="005222F8">
      <w:pPr>
        <w:jc w:val="center"/>
        <w:rPr>
          <w:rFonts w:ascii="Arial" w:hAnsi="Arial" w:cs="Arial"/>
          <w:sz w:val="32"/>
          <w:szCs w:val="32"/>
        </w:rPr>
      </w:pPr>
    </w:p>
    <w:p w14:paraId="12EE83B4" w14:textId="77777777" w:rsidR="00985E99" w:rsidRDefault="00985E99" w:rsidP="005222F8">
      <w:pPr>
        <w:jc w:val="center"/>
        <w:rPr>
          <w:rFonts w:ascii="Arial" w:hAnsi="Arial" w:cs="Arial"/>
          <w:sz w:val="32"/>
          <w:szCs w:val="32"/>
        </w:rPr>
      </w:pPr>
    </w:p>
    <w:p w14:paraId="633F53C0" w14:textId="77777777" w:rsidR="005675FC" w:rsidRDefault="005675FC" w:rsidP="005222F8">
      <w:pPr>
        <w:jc w:val="center"/>
        <w:rPr>
          <w:rFonts w:ascii="Arial" w:hAnsi="Arial" w:cs="Arial"/>
          <w:sz w:val="32"/>
          <w:szCs w:val="32"/>
        </w:rPr>
      </w:pPr>
    </w:p>
    <w:p w14:paraId="0F7CD1E8" w14:textId="77777777" w:rsidR="006D2D7E" w:rsidRDefault="006D2D7E" w:rsidP="00417789">
      <w:pPr>
        <w:spacing w:line="360" w:lineRule="auto"/>
        <w:jc w:val="both"/>
        <w:rPr>
          <w:rFonts w:ascii="Arial" w:hAnsi="Arial" w:cs="Arial"/>
          <w:sz w:val="24"/>
          <w:szCs w:val="24"/>
        </w:rPr>
      </w:pPr>
    </w:p>
    <w:p w14:paraId="428D6D00" w14:textId="77777777" w:rsidR="005675FC" w:rsidRDefault="003E2516" w:rsidP="00417789">
      <w:pPr>
        <w:spacing w:line="360" w:lineRule="auto"/>
        <w:jc w:val="both"/>
        <w:rPr>
          <w:rFonts w:ascii="Arial" w:hAnsi="Arial" w:cs="Arial"/>
          <w:sz w:val="24"/>
          <w:szCs w:val="24"/>
        </w:rPr>
      </w:pPr>
      <w:r>
        <w:rPr>
          <w:rFonts w:ascii="Arial" w:hAnsi="Arial" w:cs="Arial"/>
          <w:sz w:val="24"/>
          <w:szCs w:val="24"/>
        </w:rPr>
        <w:t>Abstract</w:t>
      </w:r>
    </w:p>
    <w:p w14:paraId="469B69EC" w14:textId="77777777" w:rsidR="00B2022E" w:rsidRDefault="003E2516" w:rsidP="00417789">
      <w:pPr>
        <w:spacing w:line="360" w:lineRule="auto"/>
        <w:jc w:val="both"/>
        <w:rPr>
          <w:rFonts w:ascii="Arial" w:hAnsi="Arial" w:cs="Arial"/>
        </w:rPr>
      </w:pPr>
      <w:r w:rsidRPr="000576BA">
        <w:rPr>
          <w:rFonts w:ascii="Arial" w:hAnsi="Arial" w:cs="Arial"/>
        </w:rPr>
        <w:t xml:space="preserve">The purpose of this dissertation is to </w:t>
      </w:r>
      <w:r w:rsidR="00DC6C69" w:rsidRPr="000576BA">
        <w:rPr>
          <w:rFonts w:ascii="Arial" w:hAnsi="Arial" w:cs="Arial"/>
        </w:rPr>
        <w:t>provide an analysis of the impact of autonomous vehicle</w:t>
      </w:r>
      <w:r w:rsidR="000576BA" w:rsidRPr="000576BA">
        <w:rPr>
          <w:rFonts w:ascii="Arial" w:hAnsi="Arial" w:cs="Arial"/>
        </w:rPr>
        <w:t>s</w:t>
      </w:r>
      <w:r w:rsidR="000576BA">
        <w:rPr>
          <w:rFonts w:ascii="Arial" w:hAnsi="Arial" w:cs="Arial"/>
        </w:rPr>
        <w:t xml:space="preserve"> </w:t>
      </w:r>
      <w:r w:rsidR="00946F9E">
        <w:rPr>
          <w:rFonts w:ascii="Arial" w:hAnsi="Arial" w:cs="Arial"/>
        </w:rPr>
        <w:t>on the HGV</w:t>
      </w:r>
      <w:r w:rsidR="00096EC6">
        <w:rPr>
          <w:rFonts w:ascii="Arial" w:hAnsi="Arial" w:cs="Arial"/>
        </w:rPr>
        <w:t xml:space="preserve"> industry</w:t>
      </w:r>
      <w:r w:rsidR="00F36065">
        <w:rPr>
          <w:rFonts w:ascii="Arial" w:hAnsi="Arial" w:cs="Arial"/>
        </w:rPr>
        <w:t xml:space="preserve">. </w:t>
      </w:r>
      <w:r w:rsidR="00561B79">
        <w:rPr>
          <w:rFonts w:ascii="Arial" w:hAnsi="Arial" w:cs="Arial"/>
        </w:rPr>
        <w:t>The researcher</w:t>
      </w:r>
      <w:r w:rsidR="00B1124C">
        <w:rPr>
          <w:rFonts w:ascii="Arial" w:hAnsi="Arial" w:cs="Arial"/>
        </w:rPr>
        <w:t xml:space="preserve"> felt that this research was important</w:t>
      </w:r>
      <w:r w:rsidR="005F03AF">
        <w:rPr>
          <w:rFonts w:ascii="Arial" w:hAnsi="Arial" w:cs="Arial"/>
        </w:rPr>
        <w:t xml:space="preserve"> and offe</w:t>
      </w:r>
      <w:r w:rsidR="006F030E">
        <w:rPr>
          <w:rFonts w:ascii="Arial" w:hAnsi="Arial" w:cs="Arial"/>
        </w:rPr>
        <w:t>red a</w:t>
      </w:r>
      <w:r w:rsidR="00BB2069">
        <w:rPr>
          <w:rFonts w:ascii="Arial" w:hAnsi="Arial" w:cs="Arial"/>
        </w:rPr>
        <w:t>n</w:t>
      </w:r>
      <w:r w:rsidR="005A6783">
        <w:rPr>
          <w:rFonts w:ascii="Arial" w:hAnsi="Arial" w:cs="Arial"/>
        </w:rPr>
        <w:t xml:space="preserve"> opp</w:t>
      </w:r>
      <w:r w:rsidR="00B50413">
        <w:rPr>
          <w:rFonts w:ascii="Arial" w:hAnsi="Arial" w:cs="Arial"/>
        </w:rPr>
        <w:t xml:space="preserve">ortunity </w:t>
      </w:r>
      <w:r w:rsidR="00973A09">
        <w:rPr>
          <w:rFonts w:ascii="Arial" w:hAnsi="Arial" w:cs="Arial"/>
        </w:rPr>
        <w:t>to anal</w:t>
      </w:r>
      <w:r w:rsidR="00BA4A81">
        <w:rPr>
          <w:rFonts w:ascii="Arial" w:hAnsi="Arial" w:cs="Arial"/>
        </w:rPr>
        <w:t xml:space="preserve">yse autonomous vehicles </w:t>
      </w:r>
      <w:r w:rsidR="005F5F61">
        <w:rPr>
          <w:rFonts w:ascii="Arial" w:hAnsi="Arial" w:cs="Arial"/>
        </w:rPr>
        <w:t xml:space="preserve">with new technologies and what could be the impact </w:t>
      </w:r>
      <w:r w:rsidR="00B45F3C">
        <w:rPr>
          <w:rFonts w:ascii="Arial" w:hAnsi="Arial" w:cs="Arial"/>
        </w:rPr>
        <w:t xml:space="preserve">on </w:t>
      </w:r>
      <w:r w:rsidR="00D222B8">
        <w:rPr>
          <w:rFonts w:ascii="Arial" w:hAnsi="Arial" w:cs="Arial"/>
        </w:rPr>
        <w:t>the HVG industry.</w:t>
      </w:r>
    </w:p>
    <w:p w14:paraId="533B632B" w14:textId="77777777" w:rsidR="00D222B8" w:rsidRDefault="003E2516" w:rsidP="00417789">
      <w:pPr>
        <w:spacing w:line="360" w:lineRule="auto"/>
        <w:jc w:val="both"/>
        <w:rPr>
          <w:rFonts w:ascii="Arial" w:hAnsi="Arial" w:cs="Arial"/>
        </w:rPr>
      </w:pPr>
      <w:r>
        <w:rPr>
          <w:rFonts w:ascii="Arial" w:hAnsi="Arial" w:cs="Arial"/>
        </w:rPr>
        <w:t xml:space="preserve">The research </w:t>
      </w:r>
      <w:r w:rsidR="00E57B77">
        <w:rPr>
          <w:rFonts w:ascii="Arial" w:hAnsi="Arial" w:cs="Arial"/>
        </w:rPr>
        <w:t>was conducted</w:t>
      </w:r>
      <w:r w:rsidR="00AD4C84">
        <w:rPr>
          <w:rFonts w:ascii="Arial" w:hAnsi="Arial" w:cs="Arial"/>
        </w:rPr>
        <w:t xml:space="preserve"> through a review of academic literature</w:t>
      </w:r>
      <w:r w:rsidR="009F4516">
        <w:rPr>
          <w:rFonts w:ascii="Arial" w:hAnsi="Arial" w:cs="Arial"/>
        </w:rPr>
        <w:t xml:space="preserve"> on the </w:t>
      </w:r>
      <w:r w:rsidR="001F6AB9">
        <w:rPr>
          <w:rFonts w:ascii="Arial" w:hAnsi="Arial" w:cs="Arial"/>
        </w:rPr>
        <w:t>subject, for a better</w:t>
      </w:r>
      <w:r w:rsidR="00643235">
        <w:rPr>
          <w:rFonts w:ascii="Arial" w:hAnsi="Arial" w:cs="Arial"/>
        </w:rPr>
        <w:t xml:space="preserve"> understanding of autonomous vehicles </w:t>
      </w:r>
      <w:r w:rsidR="007B36B3">
        <w:rPr>
          <w:rFonts w:ascii="Arial" w:hAnsi="Arial" w:cs="Arial"/>
        </w:rPr>
        <w:t xml:space="preserve">along with an implementation of </w:t>
      </w:r>
      <w:r w:rsidR="00AD4E08">
        <w:rPr>
          <w:rFonts w:ascii="Arial" w:hAnsi="Arial" w:cs="Arial"/>
        </w:rPr>
        <w:t xml:space="preserve">features and technology </w:t>
      </w:r>
      <w:r w:rsidR="002E3C36">
        <w:rPr>
          <w:rFonts w:ascii="Arial" w:hAnsi="Arial" w:cs="Arial"/>
        </w:rPr>
        <w:t>and</w:t>
      </w:r>
      <w:r w:rsidR="00AD4E08">
        <w:rPr>
          <w:rFonts w:ascii="Arial" w:hAnsi="Arial" w:cs="Arial"/>
        </w:rPr>
        <w:t xml:space="preserve"> a </w:t>
      </w:r>
      <w:r w:rsidR="00CD2060">
        <w:rPr>
          <w:rFonts w:ascii="Arial" w:hAnsi="Arial" w:cs="Arial"/>
        </w:rPr>
        <w:t>better understanding of the HGV industry.</w:t>
      </w:r>
      <w:r w:rsidR="004E1315">
        <w:rPr>
          <w:rFonts w:ascii="Arial" w:hAnsi="Arial" w:cs="Arial"/>
        </w:rPr>
        <w:t xml:space="preserve"> </w:t>
      </w:r>
    </w:p>
    <w:p w14:paraId="285839B2" w14:textId="77777777" w:rsidR="00AF3001" w:rsidRDefault="003E2516" w:rsidP="00417789">
      <w:pPr>
        <w:spacing w:line="360" w:lineRule="auto"/>
        <w:jc w:val="both"/>
        <w:rPr>
          <w:rFonts w:ascii="Arial" w:hAnsi="Arial" w:cs="Arial"/>
        </w:rPr>
      </w:pPr>
      <w:r>
        <w:rPr>
          <w:rFonts w:ascii="Arial" w:hAnsi="Arial" w:cs="Arial"/>
        </w:rPr>
        <w:t xml:space="preserve">The researcher </w:t>
      </w:r>
      <w:r w:rsidR="00DF48F0">
        <w:rPr>
          <w:rFonts w:ascii="Arial" w:hAnsi="Arial" w:cs="Arial"/>
        </w:rPr>
        <w:t>created questions</w:t>
      </w:r>
      <w:r w:rsidR="00561B79">
        <w:rPr>
          <w:rFonts w:ascii="Arial" w:hAnsi="Arial" w:cs="Arial"/>
        </w:rPr>
        <w:t>,</w:t>
      </w:r>
      <w:r w:rsidR="00DF48F0">
        <w:rPr>
          <w:rFonts w:ascii="Arial" w:hAnsi="Arial" w:cs="Arial"/>
        </w:rPr>
        <w:t xml:space="preserve"> that emerge</w:t>
      </w:r>
      <w:r w:rsidR="00040F6B">
        <w:rPr>
          <w:rFonts w:ascii="Arial" w:hAnsi="Arial" w:cs="Arial"/>
        </w:rPr>
        <w:t>d from the findings of the literature reviews and those questions were used to con</w:t>
      </w:r>
      <w:r w:rsidR="00EF5367">
        <w:rPr>
          <w:rFonts w:ascii="Arial" w:hAnsi="Arial" w:cs="Arial"/>
        </w:rPr>
        <w:t xml:space="preserve">duct interviews with voluntary participants </w:t>
      </w:r>
      <w:r w:rsidR="00975286">
        <w:rPr>
          <w:rFonts w:ascii="Arial" w:hAnsi="Arial" w:cs="Arial"/>
        </w:rPr>
        <w:t>with experience</w:t>
      </w:r>
      <w:r w:rsidR="00F23ACE">
        <w:rPr>
          <w:rFonts w:ascii="Arial" w:hAnsi="Arial" w:cs="Arial"/>
        </w:rPr>
        <w:t>s</w:t>
      </w:r>
      <w:r w:rsidR="00975286">
        <w:rPr>
          <w:rFonts w:ascii="Arial" w:hAnsi="Arial" w:cs="Arial"/>
        </w:rPr>
        <w:t xml:space="preserve"> on the </w:t>
      </w:r>
      <w:r w:rsidR="002E3C36">
        <w:rPr>
          <w:rFonts w:ascii="Arial" w:hAnsi="Arial" w:cs="Arial"/>
        </w:rPr>
        <w:t>research subject.</w:t>
      </w:r>
      <w:r w:rsidR="001E2C07">
        <w:rPr>
          <w:rFonts w:ascii="Arial" w:hAnsi="Arial" w:cs="Arial"/>
        </w:rPr>
        <w:t xml:space="preserve"> The findings </w:t>
      </w:r>
      <w:r w:rsidR="00F066C6">
        <w:rPr>
          <w:rFonts w:ascii="Arial" w:hAnsi="Arial" w:cs="Arial"/>
        </w:rPr>
        <w:t xml:space="preserve">underpinned </w:t>
      </w:r>
      <w:r w:rsidR="00B73BDB">
        <w:rPr>
          <w:rFonts w:ascii="Arial" w:hAnsi="Arial" w:cs="Arial"/>
        </w:rPr>
        <w:t>the literature and themes outli</w:t>
      </w:r>
      <w:r w:rsidR="001D40C5">
        <w:rPr>
          <w:rFonts w:ascii="Arial" w:hAnsi="Arial" w:cs="Arial"/>
        </w:rPr>
        <w:t>ned in chapter two.</w:t>
      </w:r>
    </w:p>
    <w:p w14:paraId="5BAA29AB" w14:textId="77777777" w:rsidR="001D40C5" w:rsidRDefault="003E2516" w:rsidP="00417789">
      <w:pPr>
        <w:spacing w:line="360" w:lineRule="auto"/>
        <w:jc w:val="both"/>
        <w:rPr>
          <w:rFonts w:ascii="Arial" w:hAnsi="Arial" w:cs="Arial"/>
        </w:rPr>
      </w:pPr>
      <w:r>
        <w:rPr>
          <w:rFonts w:ascii="Arial" w:hAnsi="Arial" w:cs="Arial"/>
        </w:rPr>
        <w:t>Lastly, the finding</w:t>
      </w:r>
      <w:r w:rsidR="00620DAF">
        <w:rPr>
          <w:rFonts w:ascii="Arial" w:hAnsi="Arial" w:cs="Arial"/>
        </w:rPr>
        <w:t>s</w:t>
      </w:r>
      <w:r>
        <w:rPr>
          <w:rFonts w:ascii="Arial" w:hAnsi="Arial" w:cs="Arial"/>
        </w:rPr>
        <w:t xml:space="preserve"> </w:t>
      </w:r>
      <w:r w:rsidR="0036292E">
        <w:rPr>
          <w:rFonts w:ascii="Arial" w:hAnsi="Arial" w:cs="Arial"/>
        </w:rPr>
        <w:t xml:space="preserve">support that </w:t>
      </w:r>
      <w:r w:rsidR="00E86E59">
        <w:rPr>
          <w:rFonts w:ascii="Arial" w:hAnsi="Arial" w:cs="Arial"/>
        </w:rPr>
        <w:t>autonomous vehicle is set to revolu</w:t>
      </w:r>
      <w:r w:rsidR="00466BD7">
        <w:rPr>
          <w:rFonts w:ascii="Arial" w:hAnsi="Arial" w:cs="Arial"/>
        </w:rPr>
        <w:t>tionise the HGV industry</w:t>
      </w:r>
      <w:r w:rsidR="00262620">
        <w:rPr>
          <w:rFonts w:ascii="Arial" w:hAnsi="Arial" w:cs="Arial"/>
        </w:rPr>
        <w:t xml:space="preserve"> along with positive </w:t>
      </w:r>
      <w:r w:rsidR="00EC0935">
        <w:rPr>
          <w:rFonts w:ascii="Arial" w:hAnsi="Arial" w:cs="Arial"/>
        </w:rPr>
        <w:t>factors such as</w:t>
      </w:r>
      <w:r w:rsidR="00AA1153">
        <w:rPr>
          <w:rFonts w:ascii="Arial" w:hAnsi="Arial" w:cs="Arial"/>
        </w:rPr>
        <w:t xml:space="preserve"> </w:t>
      </w:r>
      <w:r w:rsidR="00183D5F">
        <w:rPr>
          <w:rFonts w:ascii="Arial" w:hAnsi="Arial" w:cs="Arial"/>
        </w:rPr>
        <w:t xml:space="preserve">the reduction of fuel emission </w:t>
      </w:r>
      <w:r w:rsidR="00021462">
        <w:rPr>
          <w:rFonts w:ascii="Arial" w:hAnsi="Arial" w:cs="Arial"/>
        </w:rPr>
        <w:t>and</w:t>
      </w:r>
      <w:r w:rsidR="001D10BC">
        <w:rPr>
          <w:rFonts w:ascii="Arial" w:hAnsi="Arial" w:cs="Arial"/>
        </w:rPr>
        <w:t xml:space="preserve"> </w:t>
      </w:r>
      <w:r w:rsidR="00210155">
        <w:rPr>
          <w:rFonts w:ascii="Arial" w:hAnsi="Arial" w:cs="Arial"/>
        </w:rPr>
        <w:t xml:space="preserve">improvement of </w:t>
      </w:r>
      <w:r w:rsidR="00B43D3F">
        <w:rPr>
          <w:rFonts w:ascii="Arial" w:hAnsi="Arial" w:cs="Arial"/>
        </w:rPr>
        <w:t>vehicle</w:t>
      </w:r>
      <w:r w:rsidR="00021462">
        <w:rPr>
          <w:rFonts w:ascii="Arial" w:hAnsi="Arial" w:cs="Arial"/>
        </w:rPr>
        <w:t xml:space="preserve"> safety</w:t>
      </w:r>
      <w:r w:rsidR="00843548">
        <w:rPr>
          <w:rFonts w:ascii="Arial" w:hAnsi="Arial" w:cs="Arial"/>
        </w:rPr>
        <w:t>.</w:t>
      </w:r>
      <w:r w:rsidR="00ED006C">
        <w:rPr>
          <w:rFonts w:ascii="Arial" w:hAnsi="Arial" w:cs="Arial"/>
        </w:rPr>
        <w:t xml:space="preserve"> However,</w:t>
      </w:r>
      <w:r w:rsidR="00645521">
        <w:rPr>
          <w:rFonts w:ascii="Arial" w:hAnsi="Arial" w:cs="Arial"/>
        </w:rPr>
        <w:t xml:space="preserve"> </w:t>
      </w:r>
      <w:r w:rsidR="00995901">
        <w:rPr>
          <w:rFonts w:ascii="Arial" w:hAnsi="Arial" w:cs="Arial"/>
        </w:rPr>
        <w:t xml:space="preserve">the advancement of technology will question </w:t>
      </w:r>
      <w:r w:rsidR="00C17810">
        <w:rPr>
          <w:rFonts w:ascii="Arial" w:hAnsi="Arial" w:cs="Arial"/>
        </w:rPr>
        <w:t xml:space="preserve">the </w:t>
      </w:r>
      <w:r w:rsidR="00CA7F71">
        <w:rPr>
          <w:rFonts w:ascii="Arial" w:hAnsi="Arial" w:cs="Arial"/>
        </w:rPr>
        <w:t>future role of professional HGV drivers.</w:t>
      </w:r>
    </w:p>
    <w:p w14:paraId="2A0D7451" w14:textId="77777777" w:rsidR="00417789" w:rsidRDefault="00417789" w:rsidP="00417789">
      <w:pPr>
        <w:spacing w:line="360" w:lineRule="auto"/>
        <w:jc w:val="both"/>
        <w:rPr>
          <w:rFonts w:ascii="Arial" w:hAnsi="Arial" w:cs="Arial"/>
        </w:rPr>
      </w:pPr>
    </w:p>
    <w:p w14:paraId="6134102E" w14:textId="77777777" w:rsidR="00417789" w:rsidRDefault="00417789" w:rsidP="00417789">
      <w:pPr>
        <w:spacing w:line="360" w:lineRule="auto"/>
        <w:jc w:val="both"/>
        <w:rPr>
          <w:rFonts w:ascii="Arial" w:hAnsi="Arial" w:cs="Arial"/>
        </w:rPr>
      </w:pPr>
    </w:p>
    <w:p w14:paraId="255D9CDD" w14:textId="77777777" w:rsidR="00417789" w:rsidRDefault="00417789" w:rsidP="00417789">
      <w:pPr>
        <w:spacing w:line="360" w:lineRule="auto"/>
        <w:jc w:val="both"/>
        <w:rPr>
          <w:rFonts w:ascii="Arial" w:hAnsi="Arial" w:cs="Arial"/>
        </w:rPr>
      </w:pPr>
    </w:p>
    <w:p w14:paraId="13579032" w14:textId="77777777" w:rsidR="00417789" w:rsidRDefault="00417789" w:rsidP="00417789">
      <w:pPr>
        <w:spacing w:line="360" w:lineRule="auto"/>
        <w:jc w:val="both"/>
        <w:rPr>
          <w:rFonts w:ascii="Arial" w:hAnsi="Arial" w:cs="Arial"/>
        </w:rPr>
      </w:pPr>
    </w:p>
    <w:p w14:paraId="214393B3" w14:textId="77777777" w:rsidR="00417789" w:rsidRDefault="00417789" w:rsidP="00417789">
      <w:pPr>
        <w:spacing w:line="360" w:lineRule="auto"/>
        <w:jc w:val="both"/>
        <w:rPr>
          <w:rFonts w:ascii="Arial" w:hAnsi="Arial" w:cs="Arial"/>
        </w:rPr>
      </w:pPr>
    </w:p>
    <w:p w14:paraId="38860315" w14:textId="77777777" w:rsidR="00CD2060" w:rsidRDefault="00CD2060" w:rsidP="005675FC">
      <w:pPr>
        <w:rPr>
          <w:rFonts w:ascii="Arial" w:hAnsi="Arial" w:cs="Arial"/>
        </w:rPr>
      </w:pPr>
    </w:p>
    <w:p w14:paraId="08311A4B" w14:textId="77777777" w:rsidR="005E63F7" w:rsidRDefault="005E63F7" w:rsidP="005675FC">
      <w:pPr>
        <w:rPr>
          <w:rFonts w:ascii="Arial" w:hAnsi="Arial" w:cs="Arial"/>
        </w:rPr>
      </w:pPr>
    </w:p>
    <w:p w14:paraId="5ECA64AB" w14:textId="77777777" w:rsidR="005E63F7" w:rsidRDefault="005E63F7" w:rsidP="005675FC">
      <w:pPr>
        <w:rPr>
          <w:rFonts w:ascii="Arial" w:hAnsi="Arial" w:cs="Arial"/>
        </w:rPr>
      </w:pPr>
    </w:p>
    <w:p w14:paraId="1584E185" w14:textId="77777777" w:rsidR="005E63F7" w:rsidRDefault="005E63F7" w:rsidP="005675FC">
      <w:pPr>
        <w:rPr>
          <w:rFonts w:ascii="Arial" w:hAnsi="Arial" w:cs="Arial"/>
        </w:rPr>
      </w:pPr>
    </w:p>
    <w:p w14:paraId="25CC6649" w14:textId="77777777" w:rsidR="005E63F7" w:rsidRDefault="005E63F7" w:rsidP="005675FC">
      <w:pPr>
        <w:rPr>
          <w:rFonts w:ascii="Arial" w:hAnsi="Arial" w:cs="Arial"/>
        </w:rPr>
      </w:pPr>
    </w:p>
    <w:p w14:paraId="2D7CD67D" w14:textId="77777777" w:rsidR="005E63F7" w:rsidRDefault="005E63F7" w:rsidP="005675FC">
      <w:pPr>
        <w:rPr>
          <w:rFonts w:ascii="Arial" w:hAnsi="Arial" w:cs="Arial"/>
        </w:rPr>
      </w:pPr>
    </w:p>
    <w:p w14:paraId="293D3654" w14:textId="77777777" w:rsidR="005E63F7" w:rsidRDefault="005E63F7" w:rsidP="005675FC">
      <w:pPr>
        <w:rPr>
          <w:rFonts w:ascii="Arial" w:hAnsi="Arial" w:cs="Arial"/>
        </w:rPr>
      </w:pPr>
    </w:p>
    <w:p w14:paraId="2C5A01D8" w14:textId="77777777" w:rsidR="005E63F7" w:rsidRDefault="005E63F7" w:rsidP="005675FC">
      <w:pPr>
        <w:rPr>
          <w:rFonts w:ascii="Arial" w:hAnsi="Arial" w:cs="Arial"/>
        </w:rPr>
      </w:pPr>
    </w:p>
    <w:p w14:paraId="14058055" w14:textId="77777777" w:rsidR="005E63F7" w:rsidRDefault="005E63F7" w:rsidP="005675FC">
      <w:pPr>
        <w:rPr>
          <w:rFonts w:ascii="Arial" w:hAnsi="Arial" w:cs="Arial"/>
        </w:rPr>
      </w:pPr>
    </w:p>
    <w:p w14:paraId="3218ED95" w14:textId="77777777" w:rsidR="005E63F7" w:rsidRDefault="005E63F7" w:rsidP="005675FC">
      <w:pPr>
        <w:rPr>
          <w:rFonts w:ascii="Arial" w:hAnsi="Arial" w:cs="Arial"/>
        </w:rPr>
      </w:pPr>
    </w:p>
    <w:p w14:paraId="015F4985" w14:textId="77777777" w:rsidR="005E63F7" w:rsidRDefault="005E63F7" w:rsidP="005675FC">
      <w:pPr>
        <w:rPr>
          <w:rFonts w:ascii="Arial" w:hAnsi="Arial" w:cs="Arial"/>
        </w:rPr>
      </w:pPr>
    </w:p>
    <w:p w14:paraId="3F94255E" w14:textId="77777777" w:rsidR="005E63F7" w:rsidRDefault="005E63F7" w:rsidP="005675FC">
      <w:pPr>
        <w:rPr>
          <w:rFonts w:ascii="Arial" w:hAnsi="Arial" w:cs="Arial"/>
        </w:rPr>
      </w:pPr>
    </w:p>
    <w:p w14:paraId="316A6DE1" w14:textId="77777777" w:rsidR="00821576" w:rsidRDefault="003E2516" w:rsidP="00417789">
      <w:pPr>
        <w:spacing w:line="360" w:lineRule="auto"/>
        <w:rPr>
          <w:rFonts w:ascii="Arial" w:hAnsi="Arial" w:cs="Arial"/>
          <w:sz w:val="24"/>
          <w:szCs w:val="24"/>
        </w:rPr>
      </w:pPr>
      <w:r>
        <w:rPr>
          <w:rFonts w:ascii="Arial" w:hAnsi="Arial" w:cs="Arial"/>
          <w:sz w:val="24"/>
          <w:szCs w:val="24"/>
        </w:rPr>
        <w:t>TABLE OF CONTENT</w:t>
      </w:r>
    </w:p>
    <w:p w14:paraId="5B0610CD" w14:textId="77777777" w:rsidR="003F7587" w:rsidRDefault="003E2516" w:rsidP="00417789">
      <w:pPr>
        <w:spacing w:line="360" w:lineRule="auto"/>
        <w:jc w:val="both"/>
        <w:rPr>
          <w:rFonts w:ascii="Arial" w:hAnsi="Arial" w:cs="Arial"/>
          <w:sz w:val="24"/>
          <w:szCs w:val="24"/>
        </w:rPr>
      </w:pPr>
      <w:r w:rsidRPr="003F7587">
        <w:rPr>
          <w:rFonts w:ascii="Arial" w:hAnsi="Arial" w:cs="Arial"/>
          <w:sz w:val="24"/>
          <w:szCs w:val="24"/>
        </w:rPr>
        <w:t>C</w:t>
      </w:r>
      <w:r w:rsidR="00F04205">
        <w:rPr>
          <w:rFonts w:ascii="Arial" w:hAnsi="Arial" w:cs="Arial"/>
          <w:sz w:val="24"/>
          <w:szCs w:val="24"/>
        </w:rPr>
        <w:t>HAPTER 1. INTRODUCTION</w:t>
      </w:r>
      <w:r w:rsidR="003204C3">
        <w:rPr>
          <w:rFonts w:ascii="Arial" w:hAnsi="Arial" w:cs="Arial"/>
          <w:sz w:val="24"/>
          <w:szCs w:val="24"/>
        </w:rPr>
        <w:t>……………………………………………………………1</w:t>
      </w:r>
    </w:p>
    <w:p w14:paraId="12BF6DEE" w14:textId="77777777" w:rsidR="003F7587" w:rsidRPr="00B83628" w:rsidRDefault="003E2516" w:rsidP="00417789">
      <w:pPr>
        <w:spacing w:line="360" w:lineRule="auto"/>
        <w:jc w:val="both"/>
        <w:rPr>
          <w:rFonts w:ascii="Arial" w:hAnsi="Arial" w:cs="Arial"/>
          <w:sz w:val="24"/>
          <w:szCs w:val="24"/>
        </w:rPr>
      </w:pPr>
      <w:r w:rsidRPr="00B83628">
        <w:rPr>
          <w:rFonts w:ascii="Arial" w:hAnsi="Arial" w:cs="Arial"/>
          <w:sz w:val="24"/>
          <w:szCs w:val="24"/>
        </w:rPr>
        <w:t>1.1</w:t>
      </w:r>
      <w:r w:rsidR="00F04205">
        <w:rPr>
          <w:rFonts w:ascii="Arial" w:hAnsi="Arial" w:cs="Arial"/>
          <w:sz w:val="24"/>
          <w:szCs w:val="24"/>
        </w:rPr>
        <w:t xml:space="preserve"> I</w:t>
      </w:r>
      <w:r w:rsidRPr="00B83628">
        <w:rPr>
          <w:rFonts w:ascii="Arial" w:hAnsi="Arial" w:cs="Arial"/>
          <w:sz w:val="24"/>
          <w:szCs w:val="24"/>
        </w:rPr>
        <w:t>ntroduction</w:t>
      </w:r>
      <w:r w:rsidR="00F04205">
        <w:rPr>
          <w:rFonts w:ascii="Arial" w:hAnsi="Arial" w:cs="Arial"/>
          <w:sz w:val="24"/>
          <w:szCs w:val="24"/>
        </w:rPr>
        <w:t>………………………………………………………………………………1</w:t>
      </w:r>
    </w:p>
    <w:p w14:paraId="54E8F4B0" w14:textId="77777777" w:rsidR="003F7587" w:rsidRPr="00B83628" w:rsidRDefault="003E2516" w:rsidP="00417789">
      <w:pPr>
        <w:spacing w:line="360" w:lineRule="auto"/>
        <w:jc w:val="both"/>
        <w:rPr>
          <w:rFonts w:ascii="Arial" w:hAnsi="Arial" w:cs="Arial"/>
          <w:sz w:val="24"/>
          <w:szCs w:val="24"/>
        </w:rPr>
      </w:pPr>
      <w:r w:rsidRPr="00B83628">
        <w:rPr>
          <w:rFonts w:ascii="Arial" w:hAnsi="Arial" w:cs="Arial"/>
          <w:sz w:val="24"/>
          <w:szCs w:val="24"/>
        </w:rPr>
        <w:t>1.</w:t>
      </w:r>
      <w:r>
        <w:rPr>
          <w:rFonts w:ascii="Arial" w:hAnsi="Arial" w:cs="Arial"/>
          <w:sz w:val="24"/>
          <w:szCs w:val="24"/>
        </w:rPr>
        <w:t>2</w:t>
      </w:r>
      <w:r w:rsidRPr="00B83628">
        <w:rPr>
          <w:rFonts w:ascii="Arial" w:hAnsi="Arial" w:cs="Arial"/>
          <w:sz w:val="24"/>
          <w:szCs w:val="24"/>
        </w:rPr>
        <w:t xml:space="preserve"> Background</w:t>
      </w:r>
      <w:r w:rsidR="00F04205">
        <w:rPr>
          <w:rFonts w:ascii="Arial" w:hAnsi="Arial" w:cs="Arial"/>
          <w:sz w:val="24"/>
          <w:szCs w:val="24"/>
        </w:rPr>
        <w:t>………………………………………………………………………………1</w:t>
      </w:r>
    </w:p>
    <w:p w14:paraId="07FFEABE" w14:textId="77777777" w:rsidR="00F04205" w:rsidRPr="00BE3590" w:rsidRDefault="003E2516" w:rsidP="00417789">
      <w:pPr>
        <w:spacing w:line="360" w:lineRule="auto"/>
        <w:jc w:val="both"/>
        <w:rPr>
          <w:rFonts w:ascii="Arial" w:hAnsi="Arial" w:cs="Arial"/>
          <w:sz w:val="24"/>
          <w:szCs w:val="24"/>
        </w:rPr>
      </w:pPr>
      <w:r w:rsidRPr="00BE3590">
        <w:rPr>
          <w:rFonts w:ascii="Arial" w:hAnsi="Arial" w:cs="Arial"/>
          <w:sz w:val="24"/>
          <w:szCs w:val="24"/>
        </w:rPr>
        <w:t>1.3 Aims and Objectives</w:t>
      </w:r>
      <w:r>
        <w:rPr>
          <w:rFonts w:ascii="Arial" w:hAnsi="Arial" w:cs="Arial"/>
          <w:sz w:val="24"/>
          <w:szCs w:val="24"/>
        </w:rPr>
        <w:t>…………………………………………………………………….2</w:t>
      </w:r>
    </w:p>
    <w:p w14:paraId="7FDD3696" w14:textId="77777777" w:rsidR="00F04205" w:rsidRPr="00D0776D" w:rsidRDefault="003E2516" w:rsidP="00417789">
      <w:pPr>
        <w:spacing w:line="360" w:lineRule="auto"/>
        <w:jc w:val="both"/>
        <w:rPr>
          <w:rFonts w:ascii="Arial" w:hAnsi="Arial" w:cs="Arial"/>
        </w:rPr>
      </w:pPr>
      <w:r w:rsidRPr="00F04205">
        <w:rPr>
          <w:rFonts w:ascii="Arial" w:hAnsi="Arial" w:cs="Arial"/>
          <w:sz w:val="24"/>
          <w:szCs w:val="24"/>
        </w:rPr>
        <w:t xml:space="preserve">1.4 </w:t>
      </w:r>
      <w:r>
        <w:rPr>
          <w:rFonts w:ascii="Arial" w:hAnsi="Arial" w:cs="Arial"/>
          <w:sz w:val="24"/>
          <w:szCs w:val="24"/>
        </w:rPr>
        <w:t>C</w:t>
      </w:r>
      <w:r w:rsidRPr="00F04205">
        <w:rPr>
          <w:rFonts w:ascii="Arial" w:hAnsi="Arial" w:cs="Arial"/>
          <w:sz w:val="24"/>
          <w:szCs w:val="24"/>
        </w:rPr>
        <w:t>onclusion</w:t>
      </w:r>
      <w:r>
        <w:rPr>
          <w:rFonts w:ascii="Arial" w:hAnsi="Arial" w:cs="Arial"/>
        </w:rPr>
        <w:t>……………………………………………………………………………………….3</w:t>
      </w:r>
    </w:p>
    <w:p w14:paraId="64842834" w14:textId="77777777" w:rsidR="00F04205" w:rsidRDefault="003E2516" w:rsidP="00417789">
      <w:pPr>
        <w:spacing w:line="360" w:lineRule="auto"/>
        <w:jc w:val="both"/>
        <w:rPr>
          <w:rFonts w:ascii="Arial" w:hAnsi="Arial" w:cs="Arial"/>
        </w:rPr>
      </w:pPr>
      <w:r w:rsidRPr="00F04205">
        <w:rPr>
          <w:rFonts w:ascii="Arial" w:hAnsi="Arial" w:cs="Arial"/>
        </w:rPr>
        <w:t>CHAPTER 2.</w:t>
      </w:r>
      <w:r>
        <w:rPr>
          <w:rFonts w:ascii="Arial" w:hAnsi="Arial" w:cs="Arial"/>
        </w:rPr>
        <w:t xml:space="preserve"> </w:t>
      </w:r>
      <w:r w:rsidRPr="00F04205">
        <w:rPr>
          <w:rFonts w:ascii="Arial" w:hAnsi="Arial" w:cs="Arial"/>
        </w:rPr>
        <w:t>LITERATURE REVIEW</w:t>
      </w:r>
    </w:p>
    <w:p w14:paraId="3D073BB7" w14:textId="77777777" w:rsidR="003204C3" w:rsidRPr="00D0776D" w:rsidRDefault="003E2516" w:rsidP="00417789">
      <w:pPr>
        <w:spacing w:line="360" w:lineRule="auto"/>
        <w:jc w:val="both"/>
        <w:rPr>
          <w:rFonts w:ascii="Arial" w:hAnsi="Arial" w:cs="Arial"/>
        </w:rPr>
      </w:pPr>
      <w:r w:rsidRPr="00D0776D">
        <w:rPr>
          <w:rFonts w:ascii="Arial" w:hAnsi="Arial" w:cs="Arial"/>
        </w:rPr>
        <w:t>2.1 Introduction</w:t>
      </w:r>
      <w:r>
        <w:rPr>
          <w:rFonts w:ascii="Arial" w:hAnsi="Arial" w:cs="Arial"/>
        </w:rPr>
        <w:t>………………………………………………………………………………………..4</w:t>
      </w:r>
    </w:p>
    <w:p w14:paraId="598AB9BD" w14:textId="77777777" w:rsidR="003204C3" w:rsidRPr="00D0776D" w:rsidRDefault="003E2516" w:rsidP="00417789">
      <w:pPr>
        <w:spacing w:line="360" w:lineRule="auto"/>
        <w:jc w:val="both"/>
        <w:rPr>
          <w:rFonts w:ascii="Arial" w:hAnsi="Arial" w:cs="Arial"/>
        </w:rPr>
      </w:pPr>
      <w:r w:rsidRPr="00D0776D">
        <w:rPr>
          <w:rFonts w:ascii="Arial" w:hAnsi="Arial" w:cs="Arial"/>
        </w:rPr>
        <w:t>2.</w:t>
      </w:r>
      <w:r>
        <w:rPr>
          <w:rFonts w:ascii="Arial" w:hAnsi="Arial" w:cs="Arial"/>
        </w:rPr>
        <w:t>2</w:t>
      </w:r>
      <w:r w:rsidRPr="00D0776D">
        <w:rPr>
          <w:rFonts w:ascii="Arial" w:hAnsi="Arial" w:cs="Arial"/>
        </w:rPr>
        <w:t xml:space="preserve"> HGV and </w:t>
      </w:r>
      <w:r>
        <w:rPr>
          <w:rFonts w:ascii="Arial" w:hAnsi="Arial" w:cs="Arial"/>
        </w:rPr>
        <w:t>T</w:t>
      </w:r>
      <w:r w:rsidRPr="00D0776D">
        <w:rPr>
          <w:rFonts w:ascii="Arial" w:hAnsi="Arial" w:cs="Arial"/>
        </w:rPr>
        <w:t xml:space="preserve">ransport </w:t>
      </w:r>
      <w:r>
        <w:rPr>
          <w:rFonts w:ascii="Arial" w:hAnsi="Arial" w:cs="Arial"/>
        </w:rPr>
        <w:t>A</w:t>
      </w:r>
      <w:r w:rsidRPr="00D0776D">
        <w:rPr>
          <w:rFonts w:ascii="Arial" w:hAnsi="Arial" w:cs="Arial"/>
        </w:rPr>
        <w:t>ctivities in the UK</w:t>
      </w:r>
      <w:r>
        <w:rPr>
          <w:rFonts w:ascii="Arial" w:hAnsi="Arial" w:cs="Arial"/>
        </w:rPr>
        <w:t>………………………………………………………...4</w:t>
      </w:r>
    </w:p>
    <w:p w14:paraId="3A0474D5" w14:textId="77777777" w:rsidR="003204C3" w:rsidRPr="00A72409" w:rsidRDefault="003E2516" w:rsidP="00417789">
      <w:pPr>
        <w:spacing w:line="360" w:lineRule="auto"/>
        <w:jc w:val="both"/>
        <w:rPr>
          <w:rFonts w:ascii="Arial" w:hAnsi="Arial" w:cs="Arial"/>
          <w:sz w:val="24"/>
          <w:szCs w:val="24"/>
        </w:rPr>
      </w:pPr>
      <w:r w:rsidRPr="00A72409">
        <w:rPr>
          <w:rFonts w:ascii="Arial" w:hAnsi="Arial" w:cs="Arial"/>
          <w:sz w:val="24"/>
          <w:szCs w:val="24"/>
        </w:rPr>
        <w:t>2.</w:t>
      </w:r>
      <w:r>
        <w:rPr>
          <w:rFonts w:ascii="Arial" w:hAnsi="Arial" w:cs="Arial"/>
          <w:sz w:val="24"/>
          <w:szCs w:val="24"/>
        </w:rPr>
        <w:t>3</w:t>
      </w:r>
      <w:r w:rsidRPr="00A72409">
        <w:rPr>
          <w:rFonts w:ascii="Arial" w:hAnsi="Arial" w:cs="Arial"/>
          <w:sz w:val="24"/>
          <w:szCs w:val="24"/>
        </w:rPr>
        <w:t xml:space="preserve"> HGV drivers in the UK</w:t>
      </w:r>
      <w:r>
        <w:rPr>
          <w:rFonts w:ascii="Arial" w:hAnsi="Arial" w:cs="Arial"/>
          <w:sz w:val="24"/>
          <w:szCs w:val="24"/>
        </w:rPr>
        <w:t>…………………………………………………………………..5</w:t>
      </w:r>
    </w:p>
    <w:p w14:paraId="5802DBCE" w14:textId="77777777" w:rsidR="003204C3" w:rsidRPr="001848C7" w:rsidRDefault="003E2516" w:rsidP="00417789">
      <w:pPr>
        <w:spacing w:line="360" w:lineRule="auto"/>
        <w:jc w:val="both"/>
        <w:rPr>
          <w:rFonts w:ascii="Arial" w:hAnsi="Arial" w:cs="Arial"/>
          <w:sz w:val="24"/>
          <w:szCs w:val="24"/>
        </w:rPr>
      </w:pPr>
      <w:r w:rsidRPr="001848C7">
        <w:rPr>
          <w:rFonts w:ascii="Arial" w:hAnsi="Arial" w:cs="Arial"/>
          <w:sz w:val="24"/>
          <w:szCs w:val="24"/>
        </w:rPr>
        <w:t>2.4 The UK and a</w:t>
      </w:r>
      <w:r w:rsidRPr="001848C7">
        <w:rPr>
          <w:rFonts w:ascii="Arial" w:hAnsi="Arial" w:cs="Arial"/>
          <w:sz w:val="24"/>
          <w:szCs w:val="24"/>
        </w:rPr>
        <w:t xml:space="preserve">utonomous HGV technology development </w:t>
      </w:r>
      <w:r>
        <w:rPr>
          <w:rFonts w:ascii="Arial" w:hAnsi="Arial" w:cs="Arial"/>
          <w:sz w:val="24"/>
          <w:szCs w:val="24"/>
        </w:rPr>
        <w:t>…………………………...7</w:t>
      </w:r>
    </w:p>
    <w:p w14:paraId="00B7522B" w14:textId="77777777" w:rsidR="003204C3" w:rsidRPr="00A72409" w:rsidRDefault="003E2516" w:rsidP="00417789">
      <w:pPr>
        <w:spacing w:line="360" w:lineRule="auto"/>
        <w:jc w:val="both"/>
        <w:rPr>
          <w:rFonts w:ascii="Arial" w:hAnsi="Arial" w:cs="Arial"/>
          <w:kern w:val="0"/>
          <w:sz w:val="24"/>
          <w:szCs w:val="24"/>
          <w14:ligatures w14:val="none"/>
        </w:rPr>
      </w:pPr>
      <w:r w:rsidRPr="00A72409">
        <w:rPr>
          <w:rFonts w:ascii="Arial" w:hAnsi="Arial" w:cs="Arial"/>
          <w:kern w:val="0"/>
          <w:sz w:val="24"/>
          <w:szCs w:val="24"/>
          <w14:ligatures w14:val="none"/>
        </w:rPr>
        <w:t>2.</w:t>
      </w:r>
      <w:r>
        <w:rPr>
          <w:rFonts w:ascii="Arial" w:hAnsi="Arial" w:cs="Arial"/>
          <w:kern w:val="0"/>
          <w:sz w:val="24"/>
          <w:szCs w:val="24"/>
          <w14:ligatures w14:val="none"/>
        </w:rPr>
        <w:t>5</w:t>
      </w:r>
      <w:r w:rsidRPr="00A72409">
        <w:rPr>
          <w:rFonts w:ascii="Arial" w:hAnsi="Arial" w:cs="Arial"/>
          <w:kern w:val="0"/>
          <w:sz w:val="24"/>
          <w:szCs w:val="24"/>
          <w14:ligatures w14:val="none"/>
        </w:rPr>
        <w:t xml:space="preserve"> Autonomous Vehicles</w:t>
      </w:r>
      <w:r>
        <w:rPr>
          <w:rFonts w:ascii="Arial" w:hAnsi="Arial" w:cs="Arial"/>
          <w:kern w:val="0"/>
          <w:sz w:val="24"/>
          <w:szCs w:val="24"/>
          <w14:ligatures w14:val="none"/>
        </w:rPr>
        <w:t>…………………………………………………………………...8</w:t>
      </w:r>
    </w:p>
    <w:p w14:paraId="13D7F76B" w14:textId="77777777" w:rsidR="00D47385" w:rsidRDefault="003E2516" w:rsidP="00417789">
      <w:pPr>
        <w:spacing w:line="360" w:lineRule="auto"/>
        <w:jc w:val="both"/>
        <w:rPr>
          <w:rFonts w:ascii="Arial" w:hAnsi="Arial" w:cs="Arial"/>
          <w:kern w:val="0"/>
          <w:sz w:val="24"/>
          <w:szCs w:val="24"/>
          <w14:ligatures w14:val="none"/>
        </w:rPr>
      </w:pPr>
      <w:r w:rsidRPr="00A72409">
        <w:rPr>
          <w:rFonts w:ascii="Arial" w:hAnsi="Arial" w:cs="Arial"/>
          <w:kern w:val="0"/>
          <w:sz w:val="24"/>
          <w:szCs w:val="24"/>
          <w14:ligatures w14:val="none"/>
        </w:rPr>
        <w:t>2.</w:t>
      </w:r>
      <w:r>
        <w:rPr>
          <w:rFonts w:ascii="Arial" w:hAnsi="Arial" w:cs="Arial"/>
          <w:kern w:val="0"/>
          <w:sz w:val="24"/>
          <w:szCs w:val="24"/>
          <w14:ligatures w14:val="none"/>
        </w:rPr>
        <w:t>6</w:t>
      </w:r>
      <w:r w:rsidRPr="00A72409">
        <w:rPr>
          <w:rFonts w:ascii="Arial" w:hAnsi="Arial" w:cs="Arial"/>
          <w:kern w:val="0"/>
          <w:sz w:val="24"/>
          <w:szCs w:val="24"/>
          <w14:ligatures w14:val="none"/>
        </w:rPr>
        <w:t xml:space="preserve"> Autonomous HGV</w:t>
      </w:r>
      <w:r>
        <w:rPr>
          <w:rFonts w:ascii="Arial" w:hAnsi="Arial" w:cs="Arial"/>
          <w:kern w:val="0"/>
          <w:sz w:val="24"/>
          <w:szCs w:val="24"/>
          <w14:ligatures w14:val="none"/>
        </w:rPr>
        <w:t>……………………………………………………………………...12</w:t>
      </w:r>
    </w:p>
    <w:p w14:paraId="5F3B7566" w14:textId="77777777" w:rsidR="00D47385" w:rsidRDefault="003E2516" w:rsidP="00417789">
      <w:pPr>
        <w:spacing w:line="360" w:lineRule="auto"/>
        <w:jc w:val="both"/>
        <w:rPr>
          <w:rFonts w:ascii="Arial" w:hAnsi="Arial" w:cs="Arial"/>
          <w:kern w:val="0"/>
          <w:sz w:val="24"/>
          <w:szCs w:val="24"/>
          <w:lang w:val="en-US"/>
          <w14:ligatures w14:val="none"/>
        </w:rPr>
      </w:pPr>
      <w:r w:rsidRPr="00A72409">
        <w:rPr>
          <w:rFonts w:ascii="Arial" w:hAnsi="Arial" w:cs="Arial"/>
          <w:kern w:val="0"/>
          <w:sz w:val="24"/>
          <w:szCs w:val="24"/>
          <w:lang w:val="en-US"/>
          <w14:ligatures w14:val="none"/>
        </w:rPr>
        <w:t>2.</w:t>
      </w:r>
      <w:r>
        <w:rPr>
          <w:rFonts w:ascii="Arial" w:hAnsi="Arial" w:cs="Arial"/>
          <w:kern w:val="0"/>
          <w:sz w:val="24"/>
          <w:szCs w:val="24"/>
          <w:lang w:val="en-US"/>
          <w14:ligatures w14:val="none"/>
        </w:rPr>
        <w:t>6</w:t>
      </w:r>
      <w:r w:rsidRPr="00A72409">
        <w:rPr>
          <w:rFonts w:ascii="Arial" w:hAnsi="Arial" w:cs="Arial"/>
          <w:kern w:val="0"/>
          <w:sz w:val="24"/>
          <w:szCs w:val="24"/>
          <w:lang w:val="en-US"/>
          <w14:ligatures w14:val="none"/>
        </w:rPr>
        <w:t>.1 Automation aspect of HGV’s</w:t>
      </w:r>
      <w:r>
        <w:rPr>
          <w:rFonts w:ascii="Arial" w:hAnsi="Arial" w:cs="Arial"/>
          <w:kern w:val="0"/>
          <w:sz w:val="24"/>
          <w:szCs w:val="24"/>
          <w:lang w:val="en-US"/>
          <w14:ligatures w14:val="none"/>
        </w:rPr>
        <w:t>………………………………………………………..13</w:t>
      </w:r>
    </w:p>
    <w:p w14:paraId="0713B1DF" w14:textId="77777777" w:rsidR="00D47385" w:rsidRDefault="003E2516" w:rsidP="00417789">
      <w:pPr>
        <w:spacing w:line="360" w:lineRule="auto"/>
        <w:jc w:val="both"/>
        <w:rPr>
          <w:rFonts w:ascii="Arial" w:hAnsi="Arial" w:cs="Arial"/>
          <w:kern w:val="0"/>
          <w:sz w:val="24"/>
          <w:szCs w:val="24"/>
          <w:lang w:val="en-US"/>
          <w14:ligatures w14:val="none"/>
        </w:rPr>
      </w:pPr>
      <w:r>
        <w:rPr>
          <w:rFonts w:ascii="Arial" w:hAnsi="Arial" w:cs="Arial"/>
          <w:kern w:val="0"/>
          <w:sz w:val="24"/>
          <w:szCs w:val="24"/>
          <w:lang w:val="en-US"/>
          <w14:ligatures w14:val="none"/>
        </w:rPr>
        <w:t xml:space="preserve">2.6.2 </w:t>
      </w:r>
      <w:r w:rsidRPr="00A72409">
        <w:rPr>
          <w:rFonts w:ascii="Arial" w:hAnsi="Arial" w:cs="Arial"/>
          <w:kern w:val="0"/>
          <w:sz w:val="24"/>
          <w:szCs w:val="24"/>
          <w:lang w:val="en-US"/>
          <w14:ligatures w14:val="none"/>
        </w:rPr>
        <w:t>Autonomous and Electric Hauler</w:t>
      </w:r>
      <w:r>
        <w:rPr>
          <w:rFonts w:ascii="Arial" w:hAnsi="Arial" w:cs="Arial"/>
          <w:kern w:val="0"/>
          <w:sz w:val="24"/>
          <w:szCs w:val="24"/>
          <w:lang w:val="en-US"/>
          <w14:ligatures w14:val="none"/>
        </w:rPr>
        <w:t>…………………………………………………...14</w:t>
      </w:r>
    </w:p>
    <w:p w14:paraId="199B71B6" w14:textId="77777777" w:rsidR="00D47385" w:rsidRPr="00A72409" w:rsidRDefault="003E2516" w:rsidP="00417789">
      <w:pPr>
        <w:spacing w:line="360" w:lineRule="auto"/>
        <w:jc w:val="both"/>
        <w:rPr>
          <w:rFonts w:ascii="Arial" w:hAnsi="Arial" w:cs="Arial"/>
          <w:kern w:val="0"/>
          <w:sz w:val="24"/>
          <w:szCs w:val="24"/>
          <w:lang w:val="en-US"/>
          <w14:ligatures w14:val="none"/>
        </w:rPr>
      </w:pPr>
      <w:r>
        <w:rPr>
          <w:rFonts w:ascii="Arial" w:hAnsi="Arial" w:cs="Arial"/>
          <w:kern w:val="0"/>
          <w:sz w:val="24"/>
          <w:szCs w:val="24"/>
          <w:lang w:val="en-US"/>
          <w14:ligatures w14:val="none"/>
        </w:rPr>
        <w:t>2.6.3 Car Platooning Trial………………………………………………………………….15</w:t>
      </w:r>
    </w:p>
    <w:p w14:paraId="7B660158" w14:textId="77777777" w:rsidR="003A64C8" w:rsidRDefault="003E2516" w:rsidP="00417789">
      <w:pPr>
        <w:spacing w:line="360" w:lineRule="auto"/>
        <w:jc w:val="both"/>
        <w:rPr>
          <w:rFonts w:ascii="Arial" w:hAnsi="Arial" w:cs="Arial"/>
          <w:kern w:val="0"/>
          <w:sz w:val="24"/>
          <w:szCs w:val="24"/>
          <w:lang w:val="en-US"/>
          <w14:ligatures w14:val="none"/>
        </w:rPr>
      </w:pPr>
      <w:r w:rsidRPr="000A2CC9">
        <w:rPr>
          <w:rFonts w:ascii="Arial" w:hAnsi="Arial" w:cs="Arial"/>
          <w:kern w:val="0"/>
          <w:sz w:val="24"/>
          <w:szCs w:val="24"/>
          <w:lang w:val="en-US"/>
          <w14:ligatures w14:val="none"/>
        </w:rPr>
        <w:t>2.7 Conclusion</w:t>
      </w:r>
      <w:r>
        <w:rPr>
          <w:rFonts w:ascii="Arial" w:hAnsi="Arial" w:cs="Arial"/>
          <w:kern w:val="0"/>
          <w:sz w:val="24"/>
          <w:szCs w:val="24"/>
          <w:lang w:val="en-US"/>
          <w14:ligatures w14:val="none"/>
        </w:rPr>
        <w:t>……………………………………………………………………………...16</w:t>
      </w:r>
    </w:p>
    <w:p w14:paraId="134E8FF2" w14:textId="77777777" w:rsidR="003A64C8" w:rsidRPr="003A64C8" w:rsidRDefault="003E2516" w:rsidP="00417789">
      <w:pPr>
        <w:spacing w:line="360" w:lineRule="auto"/>
        <w:jc w:val="both"/>
        <w:rPr>
          <w:rFonts w:ascii="Arial" w:hAnsi="Arial" w:cs="Arial"/>
          <w:sz w:val="24"/>
          <w:szCs w:val="24"/>
        </w:rPr>
      </w:pPr>
      <w:r w:rsidRPr="003A64C8">
        <w:rPr>
          <w:rFonts w:ascii="Arial" w:hAnsi="Arial" w:cs="Arial"/>
          <w:sz w:val="24"/>
          <w:szCs w:val="24"/>
        </w:rPr>
        <w:t>CHAPTER 3.  METHODOLOGY………………………</w:t>
      </w:r>
      <w:r>
        <w:rPr>
          <w:rFonts w:ascii="Arial" w:hAnsi="Arial" w:cs="Arial"/>
          <w:sz w:val="24"/>
          <w:szCs w:val="24"/>
        </w:rPr>
        <w:t>…………….</w:t>
      </w:r>
      <w:r w:rsidRPr="003A64C8">
        <w:rPr>
          <w:rFonts w:ascii="Arial" w:hAnsi="Arial" w:cs="Arial"/>
          <w:sz w:val="24"/>
          <w:szCs w:val="24"/>
        </w:rPr>
        <w:t>…………………...17</w:t>
      </w:r>
    </w:p>
    <w:p w14:paraId="47F4FDDF" w14:textId="77777777" w:rsidR="003A64C8" w:rsidRPr="00E67AC8" w:rsidRDefault="003E2516" w:rsidP="00417789">
      <w:pPr>
        <w:spacing w:line="360" w:lineRule="auto"/>
        <w:jc w:val="both"/>
        <w:rPr>
          <w:rFonts w:ascii="Arial" w:hAnsi="Arial" w:cs="Arial"/>
          <w:sz w:val="24"/>
          <w:szCs w:val="24"/>
        </w:rPr>
      </w:pPr>
      <w:r w:rsidRPr="00E67AC8">
        <w:rPr>
          <w:rFonts w:ascii="Arial" w:hAnsi="Arial" w:cs="Arial"/>
          <w:sz w:val="24"/>
          <w:szCs w:val="24"/>
        </w:rPr>
        <w:t>3.0 Introduction</w:t>
      </w:r>
      <w:r>
        <w:rPr>
          <w:rFonts w:ascii="Arial" w:hAnsi="Arial" w:cs="Arial"/>
          <w:sz w:val="24"/>
          <w:szCs w:val="24"/>
        </w:rPr>
        <w:t>……………………………………………………………………………..17</w:t>
      </w:r>
    </w:p>
    <w:p w14:paraId="1CBC2E61" w14:textId="77777777" w:rsidR="003A64C8" w:rsidRPr="00D025FC" w:rsidRDefault="003A64C8" w:rsidP="00417789">
      <w:pPr>
        <w:spacing w:line="360" w:lineRule="auto"/>
        <w:jc w:val="both"/>
        <w:rPr>
          <w:rFonts w:ascii="Arial" w:hAnsi="Arial" w:cs="Arial"/>
          <w:sz w:val="28"/>
          <w:szCs w:val="28"/>
        </w:rPr>
      </w:pPr>
    </w:p>
    <w:p w14:paraId="7A4BF4F5" w14:textId="77777777" w:rsidR="003A64C8" w:rsidRDefault="003E2516" w:rsidP="00417789">
      <w:pPr>
        <w:spacing w:line="360" w:lineRule="auto"/>
        <w:jc w:val="both"/>
        <w:rPr>
          <w:rFonts w:ascii="Arial" w:hAnsi="Arial" w:cs="Arial"/>
          <w:sz w:val="24"/>
          <w:szCs w:val="24"/>
        </w:rPr>
      </w:pPr>
      <w:r w:rsidRPr="00E67AC8">
        <w:rPr>
          <w:rFonts w:ascii="Arial" w:hAnsi="Arial" w:cs="Arial"/>
          <w:sz w:val="24"/>
          <w:szCs w:val="24"/>
        </w:rPr>
        <w:t>3.1 The Research Onion</w:t>
      </w:r>
      <w:r>
        <w:rPr>
          <w:rFonts w:ascii="Arial" w:hAnsi="Arial" w:cs="Arial"/>
          <w:sz w:val="24"/>
          <w:szCs w:val="24"/>
        </w:rPr>
        <w:t>…………………………………………………………………..18</w:t>
      </w:r>
    </w:p>
    <w:p w14:paraId="4F016446" w14:textId="77777777" w:rsidR="003A64C8" w:rsidRDefault="003E2516" w:rsidP="00417789">
      <w:pPr>
        <w:spacing w:line="360" w:lineRule="auto"/>
        <w:jc w:val="both"/>
        <w:rPr>
          <w:rFonts w:ascii="Arial" w:hAnsi="Arial" w:cs="Arial"/>
          <w:sz w:val="24"/>
          <w:szCs w:val="24"/>
        </w:rPr>
      </w:pPr>
      <w:r w:rsidRPr="00E67AC8">
        <w:rPr>
          <w:rFonts w:ascii="Arial" w:hAnsi="Arial" w:cs="Arial"/>
          <w:sz w:val="24"/>
          <w:szCs w:val="24"/>
        </w:rPr>
        <w:t>3.1.1 Philosophy</w:t>
      </w:r>
      <w:r>
        <w:rPr>
          <w:rFonts w:ascii="Arial" w:hAnsi="Arial" w:cs="Arial"/>
          <w:sz w:val="24"/>
          <w:szCs w:val="24"/>
        </w:rPr>
        <w:t>……………………………………………………………………………18</w:t>
      </w:r>
    </w:p>
    <w:p w14:paraId="0370A248" w14:textId="77777777" w:rsidR="003A64C8" w:rsidRPr="00E67AC8" w:rsidRDefault="003E2516" w:rsidP="00417789">
      <w:pPr>
        <w:spacing w:line="360" w:lineRule="auto"/>
        <w:jc w:val="both"/>
        <w:rPr>
          <w:rFonts w:ascii="Arial" w:hAnsi="Arial" w:cs="Arial"/>
          <w:sz w:val="24"/>
          <w:szCs w:val="24"/>
        </w:rPr>
      </w:pPr>
      <w:r w:rsidRPr="00E67AC8">
        <w:rPr>
          <w:rFonts w:ascii="Arial" w:hAnsi="Arial" w:cs="Arial"/>
          <w:sz w:val="24"/>
          <w:szCs w:val="24"/>
        </w:rPr>
        <w:t>3.1.2 Approach</w:t>
      </w:r>
      <w:r w:rsidR="00F274E5">
        <w:rPr>
          <w:rFonts w:ascii="Arial" w:hAnsi="Arial" w:cs="Arial"/>
          <w:sz w:val="24"/>
          <w:szCs w:val="24"/>
        </w:rPr>
        <w:t>……………………………………………………………………………..19</w:t>
      </w:r>
    </w:p>
    <w:p w14:paraId="130E5743" w14:textId="77777777" w:rsidR="003A64C8" w:rsidRPr="00E67AC8" w:rsidRDefault="003E2516" w:rsidP="00417789">
      <w:pPr>
        <w:spacing w:line="360" w:lineRule="auto"/>
        <w:jc w:val="both"/>
        <w:rPr>
          <w:rFonts w:ascii="Arial" w:hAnsi="Arial" w:cs="Arial"/>
          <w:sz w:val="24"/>
          <w:szCs w:val="24"/>
        </w:rPr>
      </w:pPr>
      <w:r w:rsidRPr="00E67AC8">
        <w:rPr>
          <w:rFonts w:ascii="Arial" w:hAnsi="Arial" w:cs="Arial"/>
          <w:sz w:val="24"/>
          <w:szCs w:val="24"/>
        </w:rPr>
        <w:t>3.1.3 Strategy</w:t>
      </w:r>
      <w:r w:rsidR="00F274E5">
        <w:rPr>
          <w:rFonts w:ascii="Arial" w:hAnsi="Arial" w:cs="Arial"/>
          <w:sz w:val="24"/>
          <w:szCs w:val="24"/>
        </w:rPr>
        <w:t>………………………………………………………………………………19</w:t>
      </w:r>
    </w:p>
    <w:p w14:paraId="2836542C" w14:textId="77777777" w:rsidR="00F274E5" w:rsidRPr="00E67AC8" w:rsidRDefault="003E2516" w:rsidP="00417789">
      <w:pPr>
        <w:spacing w:line="360" w:lineRule="auto"/>
        <w:jc w:val="both"/>
        <w:rPr>
          <w:rFonts w:ascii="Arial" w:hAnsi="Arial" w:cs="Arial"/>
          <w:sz w:val="24"/>
          <w:szCs w:val="24"/>
        </w:rPr>
      </w:pPr>
      <w:r w:rsidRPr="00E67AC8">
        <w:rPr>
          <w:rFonts w:ascii="Arial" w:hAnsi="Arial" w:cs="Arial"/>
          <w:sz w:val="24"/>
          <w:szCs w:val="24"/>
        </w:rPr>
        <w:t>3.1.4 Choice</w:t>
      </w:r>
      <w:r>
        <w:rPr>
          <w:rFonts w:ascii="Arial" w:hAnsi="Arial" w:cs="Arial"/>
          <w:sz w:val="24"/>
          <w:szCs w:val="24"/>
        </w:rPr>
        <w:t>………………………………………………………………………………...20</w:t>
      </w:r>
    </w:p>
    <w:p w14:paraId="4747E39E" w14:textId="77777777" w:rsidR="00F274E5" w:rsidRPr="00E67AC8" w:rsidRDefault="003E2516" w:rsidP="00417789">
      <w:pPr>
        <w:spacing w:line="360" w:lineRule="auto"/>
        <w:jc w:val="both"/>
        <w:rPr>
          <w:rFonts w:ascii="Arial" w:hAnsi="Arial" w:cs="Arial"/>
          <w:sz w:val="24"/>
          <w:szCs w:val="24"/>
        </w:rPr>
      </w:pPr>
      <w:r w:rsidRPr="00E67AC8">
        <w:rPr>
          <w:rFonts w:ascii="Arial" w:hAnsi="Arial" w:cs="Arial"/>
          <w:sz w:val="24"/>
          <w:szCs w:val="24"/>
        </w:rPr>
        <w:t>3.1.5 Time Horizon</w:t>
      </w:r>
      <w:r>
        <w:rPr>
          <w:rFonts w:ascii="Arial" w:hAnsi="Arial" w:cs="Arial"/>
          <w:sz w:val="24"/>
          <w:szCs w:val="24"/>
        </w:rPr>
        <w:t>…………………………………………………………………………20</w:t>
      </w:r>
    </w:p>
    <w:p w14:paraId="2BF3F0C0" w14:textId="77777777" w:rsidR="00F274E5" w:rsidRDefault="003E2516" w:rsidP="00417789">
      <w:pPr>
        <w:spacing w:line="360" w:lineRule="auto"/>
        <w:jc w:val="both"/>
        <w:rPr>
          <w:rFonts w:ascii="Arial" w:hAnsi="Arial" w:cs="Arial"/>
          <w:sz w:val="24"/>
          <w:szCs w:val="24"/>
        </w:rPr>
      </w:pPr>
      <w:r w:rsidRPr="00E67AC8">
        <w:rPr>
          <w:rFonts w:ascii="Arial" w:hAnsi="Arial" w:cs="Arial"/>
          <w:sz w:val="24"/>
          <w:szCs w:val="24"/>
        </w:rPr>
        <w:t>3.2 Techniques, Procedures, and Data Collection</w:t>
      </w:r>
      <w:r>
        <w:rPr>
          <w:rFonts w:ascii="Arial" w:hAnsi="Arial" w:cs="Arial"/>
          <w:sz w:val="24"/>
          <w:szCs w:val="24"/>
        </w:rPr>
        <w:t>…………………………………20</w:t>
      </w:r>
    </w:p>
    <w:p w14:paraId="4867D31C" w14:textId="77777777" w:rsidR="00F274E5" w:rsidRDefault="003E2516" w:rsidP="00417789">
      <w:pPr>
        <w:spacing w:line="360" w:lineRule="auto"/>
        <w:jc w:val="both"/>
        <w:rPr>
          <w:rFonts w:ascii="Arial" w:hAnsi="Arial" w:cs="Arial"/>
          <w:sz w:val="24"/>
          <w:szCs w:val="24"/>
        </w:rPr>
      </w:pPr>
      <w:r w:rsidRPr="00E67AC8">
        <w:rPr>
          <w:rFonts w:ascii="Arial" w:hAnsi="Arial" w:cs="Arial"/>
          <w:sz w:val="24"/>
          <w:szCs w:val="24"/>
        </w:rPr>
        <w:t>3.2.1 The Qualitative interview</w:t>
      </w:r>
      <w:r>
        <w:rPr>
          <w:rFonts w:ascii="Arial" w:hAnsi="Arial" w:cs="Arial"/>
          <w:sz w:val="24"/>
          <w:szCs w:val="24"/>
        </w:rPr>
        <w:t>s…………………………………………………………..21</w:t>
      </w:r>
    </w:p>
    <w:p w14:paraId="521ABF73" w14:textId="77777777" w:rsidR="00F274E5" w:rsidRPr="00E67AC8" w:rsidRDefault="003E2516" w:rsidP="00417789">
      <w:pPr>
        <w:spacing w:line="360" w:lineRule="auto"/>
        <w:jc w:val="both"/>
        <w:rPr>
          <w:rFonts w:ascii="Arial" w:hAnsi="Arial" w:cs="Arial"/>
          <w:sz w:val="24"/>
          <w:szCs w:val="24"/>
        </w:rPr>
      </w:pPr>
      <w:r w:rsidRPr="00E67AC8">
        <w:rPr>
          <w:rFonts w:ascii="Arial" w:hAnsi="Arial" w:cs="Arial"/>
          <w:sz w:val="24"/>
          <w:szCs w:val="24"/>
        </w:rPr>
        <w:t>3.2.</w:t>
      </w:r>
      <w:r w:rsidRPr="00E67AC8">
        <w:rPr>
          <w:rFonts w:ascii="Arial" w:hAnsi="Arial" w:cs="Arial"/>
          <w:sz w:val="24"/>
          <w:szCs w:val="24"/>
        </w:rPr>
        <w:t>2 Pilot Study</w:t>
      </w:r>
      <w:r>
        <w:rPr>
          <w:rFonts w:ascii="Arial" w:hAnsi="Arial" w:cs="Arial"/>
          <w:sz w:val="24"/>
          <w:szCs w:val="24"/>
        </w:rPr>
        <w:t>…………………………………………………………………………….21</w:t>
      </w:r>
    </w:p>
    <w:p w14:paraId="672F764B" w14:textId="77777777" w:rsidR="00F274E5" w:rsidRPr="00E67AC8" w:rsidRDefault="003E2516" w:rsidP="00417789">
      <w:pPr>
        <w:spacing w:line="360" w:lineRule="auto"/>
        <w:jc w:val="both"/>
        <w:rPr>
          <w:rFonts w:ascii="Arial" w:hAnsi="Arial" w:cs="Arial"/>
          <w:sz w:val="24"/>
          <w:szCs w:val="24"/>
        </w:rPr>
      </w:pPr>
      <w:r w:rsidRPr="00E67AC8">
        <w:rPr>
          <w:rFonts w:ascii="Arial" w:hAnsi="Arial" w:cs="Arial"/>
          <w:sz w:val="24"/>
          <w:szCs w:val="24"/>
        </w:rPr>
        <w:t>3.2.3 Sampling</w:t>
      </w:r>
      <w:r>
        <w:rPr>
          <w:rFonts w:ascii="Arial" w:hAnsi="Arial" w:cs="Arial"/>
          <w:sz w:val="24"/>
          <w:szCs w:val="24"/>
        </w:rPr>
        <w:t>……………………………………………………………………………...22</w:t>
      </w:r>
    </w:p>
    <w:p w14:paraId="22D9FB15" w14:textId="77777777" w:rsidR="00F274E5" w:rsidRPr="00E67AC8" w:rsidRDefault="003E2516" w:rsidP="00417789">
      <w:pPr>
        <w:spacing w:line="360" w:lineRule="auto"/>
        <w:jc w:val="both"/>
        <w:rPr>
          <w:rFonts w:ascii="Arial" w:hAnsi="Arial" w:cs="Arial"/>
          <w:sz w:val="24"/>
          <w:szCs w:val="24"/>
        </w:rPr>
      </w:pPr>
      <w:r w:rsidRPr="00E67AC8">
        <w:rPr>
          <w:rFonts w:ascii="Arial" w:hAnsi="Arial" w:cs="Arial"/>
          <w:sz w:val="24"/>
          <w:szCs w:val="24"/>
        </w:rPr>
        <w:t>3.3 Interview questions</w:t>
      </w:r>
      <w:r>
        <w:rPr>
          <w:rFonts w:ascii="Arial" w:hAnsi="Arial" w:cs="Arial"/>
          <w:sz w:val="24"/>
          <w:szCs w:val="24"/>
        </w:rPr>
        <w:t>…………………………………………………………………….22</w:t>
      </w:r>
    </w:p>
    <w:p w14:paraId="1F821452" w14:textId="77777777" w:rsidR="00F274E5" w:rsidRDefault="003E2516" w:rsidP="00417789">
      <w:pPr>
        <w:spacing w:line="360" w:lineRule="auto"/>
        <w:jc w:val="both"/>
        <w:rPr>
          <w:rFonts w:ascii="Arial" w:hAnsi="Arial" w:cs="Arial"/>
          <w:sz w:val="24"/>
          <w:szCs w:val="24"/>
        </w:rPr>
      </w:pPr>
      <w:r w:rsidRPr="00E67AC8">
        <w:rPr>
          <w:rFonts w:ascii="Arial" w:hAnsi="Arial" w:cs="Arial"/>
          <w:sz w:val="24"/>
          <w:szCs w:val="24"/>
        </w:rPr>
        <w:t>3.4 Ethical considerations</w:t>
      </w:r>
      <w:r>
        <w:rPr>
          <w:rFonts w:ascii="Arial" w:hAnsi="Arial" w:cs="Arial"/>
          <w:sz w:val="24"/>
          <w:szCs w:val="24"/>
        </w:rPr>
        <w:t>…………………………………………………………………23</w:t>
      </w:r>
    </w:p>
    <w:p w14:paraId="5C525066" w14:textId="77777777" w:rsidR="00F274E5" w:rsidRPr="00E67AC8" w:rsidRDefault="003E2516" w:rsidP="00417789">
      <w:pPr>
        <w:spacing w:line="360" w:lineRule="auto"/>
        <w:jc w:val="both"/>
        <w:rPr>
          <w:rFonts w:ascii="Arial" w:hAnsi="Arial" w:cs="Arial"/>
          <w:sz w:val="24"/>
          <w:szCs w:val="24"/>
        </w:rPr>
      </w:pPr>
      <w:r w:rsidRPr="00E67AC8">
        <w:rPr>
          <w:rFonts w:ascii="Arial" w:hAnsi="Arial" w:cs="Arial"/>
          <w:sz w:val="24"/>
          <w:szCs w:val="24"/>
        </w:rPr>
        <w:t>3.5 Limitation of the study</w:t>
      </w:r>
      <w:r>
        <w:rPr>
          <w:rFonts w:ascii="Arial" w:hAnsi="Arial" w:cs="Arial"/>
          <w:sz w:val="24"/>
          <w:szCs w:val="24"/>
        </w:rPr>
        <w:t>…………………………………………………………………24</w:t>
      </w:r>
    </w:p>
    <w:p w14:paraId="5CE34540" w14:textId="77777777" w:rsidR="00F274E5" w:rsidRDefault="003E2516" w:rsidP="00417789">
      <w:pPr>
        <w:spacing w:line="360" w:lineRule="auto"/>
        <w:jc w:val="both"/>
        <w:rPr>
          <w:rFonts w:ascii="Arial" w:hAnsi="Arial" w:cs="Arial"/>
        </w:rPr>
      </w:pPr>
      <w:r w:rsidRPr="00D0776D">
        <w:rPr>
          <w:rFonts w:ascii="Arial" w:hAnsi="Arial" w:cs="Arial"/>
        </w:rPr>
        <w:t>3.6 Conclusion</w:t>
      </w:r>
      <w:r>
        <w:rPr>
          <w:rFonts w:ascii="Arial" w:hAnsi="Arial" w:cs="Arial"/>
        </w:rPr>
        <w:t>……………………………………………………………………………………….24</w:t>
      </w:r>
    </w:p>
    <w:p w14:paraId="15E48D2E" w14:textId="77777777" w:rsidR="00F274E5" w:rsidRPr="00F274E5" w:rsidRDefault="003E2516" w:rsidP="00417789">
      <w:pPr>
        <w:spacing w:line="360" w:lineRule="auto"/>
        <w:jc w:val="both"/>
        <w:rPr>
          <w:rFonts w:ascii="Arial" w:hAnsi="Arial" w:cs="Arial"/>
          <w:sz w:val="24"/>
          <w:szCs w:val="24"/>
        </w:rPr>
      </w:pPr>
      <w:r w:rsidRPr="00F274E5">
        <w:rPr>
          <w:rFonts w:ascii="Arial" w:hAnsi="Arial" w:cs="Arial"/>
          <w:sz w:val="24"/>
          <w:szCs w:val="24"/>
        </w:rPr>
        <w:t>CHAPTER 4. ANALYSIS of FINDINGS</w:t>
      </w:r>
      <w:r>
        <w:rPr>
          <w:rFonts w:ascii="Arial" w:hAnsi="Arial" w:cs="Arial"/>
          <w:sz w:val="24"/>
          <w:szCs w:val="24"/>
        </w:rPr>
        <w:t>…………………………………………………..25</w:t>
      </w:r>
    </w:p>
    <w:p w14:paraId="7C08EAE2" w14:textId="77777777" w:rsidR="00F274E5" w:rsidRDefault="003E2516" w:rsidP="00417789">
      <w:pPr>
        <w:spacing w:line="360" w:lineRule="auto"/>
        <w:jc w:val="both"/>
        <w:rPr>
          <w:rFonts w:ascii="Arial" w:hAnsi="Arial" w:cs="Arial"/>
          <w:sz w:val="24"/>
          <w:szCs w:val="24"/>
        </w:rPr>
      </w:pPr>
      <w:r w:rsidRPr="00D025FC">
        <w:rPr>
          <w:rFonts w:ascii="Arial" w:hAnsi="Arial" w:cs="Arial"/>
          <w:sz w:val="24"/>
          <w:szCs w:val="24"/>
        </w:rPr>
        <w:t>4.1 Introduction</w:t>
      </w:r>
      <w:r>
        <w:rPr>
          <w:rFonts w:ascii="Arial" w:hAnsi="Arial" w:cs="Arial"/>
          <w:sz w:val="24"/>
          <w:szCs w:val="24"/>
        </w:rPr>
        <w:t>……………………………………………………………………………..25</w:t>
      </w:r>
    </w:p>
    <w:p w14:paraId="7D27E3BF" w14:textId="77777777" w:rsidR="009B312B" w:rsidRPr="00D0776D" w:rsidRDefault="003E2516" w:rsidP="00417789">
      <w:pPr>
        <w:spacing w:line="360" w:lineRule="auto"/>
        <w:jc w:val="both"/>
        <w:rPr>
          <w:rFonts w:ascii="Arial" w:hAnsi="Arial" w:cs="Arial"/>
        </w:rPr>
      </w:pPr>
      <w:r w:rsidRPr="00D0776D">
        <w:rPr>
          <w:rFonts w:ascii="Arial" w:hAnsi="Arial" w:cs="Arial"/>
        </w:rPr>
        <w:t>4.1</w:t>
      </w:r>
      <w:r>
        <w:rPr>
          <w:rFonts w:ascii="Arial" w:hAnsi="Arial" w:cs="Arial"/>
        </w:rPr>
        <w:t>.1</w:t>
      </w:r>
      <w:r w:rsidRPr="00D0776D">
        <w:rPr>
          <w:rFonts w:ascii="Arial" w:hAnsi="Arial" w:cs="Arial"/>
        </w:rPr>
        <w:t xml:space="preserve"> Participants for this Research</w:t>
      </w:r>
      <w:r>
        <w:rPr>
          <w:rFonts w:ascii="Arial" w:hAnsi="Arial" w:cs="Arial"/>
        </w:rPr>
        <w:t>……………………………………………………………….25</w:t>
      </w:r>
    </w:p>
    <w:p w14:paraId="7E591C21" w14:textId="77777777" w:rsidR="009B312B" w:rsidRPr="00D025FC" w:rsidRDefault="003E2516" w:rsidP="00417789">
      <w:pPr>
        <w:spacing w:line="360" w:lineRule="auto"/>
        <w:jc w:val="both"/>
        <w:rPr>
          <w:rFonts w:ascii="Arial" w:hAnsi="Arial" w:cs="Arial"/>
          <w:sz w:val="24"/>
          <w:szCs w:val="24"/>
        </w:rPr>
      </w:pPr>
      <w:r w:rsidRPr="00D025FC">
        <w:rPr>
          <w:rFonts w:ascii="Arial" w:hAnsi="Arial" w:cs="Arial"/>
          <w:sz w:val="24"/>
          <w:szCs w:val="24"/>
        </w:rPr>
        <w:t>4.1.2 Data Analysis Method</w:t>
      </w:r>
      <w:r>
        <w:rPr>
          <w:rFonts w:ascii="Arial" w:hAnsi="Arial" w:cs="Arial"/>
          <w:sz w:val="24"/>
          <w:szCs w:val="24"/>
        </w:rPr>
        <w:t>……………………………………………………………….26</w:t>
      </w:r>
    </w:p>
    <w:p w14:paraId="3B992708" w14:textId="77777777" w:rsidR="009B312B" w:rsidRPr="009B312B" w:rsidRDefault="003E2516" w:rsidP="00417789">
      <w:pPr>
        <w:spacing w:line="360" w:lineRule="auto"/>
        <w:jc w:val="both"/>
        <w:rPr>
          <w:rFonts w:ascii="Arial" w:hAnsi="Arial" w:cs="Arial"/>
          <w:sz w:val="24"/>
          <w:szCs w:val="24"/>
        </w:rPr>
      </w:pPr>
      <w:bookmarkStart w:id="0" w:name="_Hlk103971013"/>
      <w:r w:rsidRPr="009B312B">
        <w:rPr>
          <w:rFonts w:ascii="Arial" w:hAnsi="Arial" w:cs="Arial"/>
          <w:sz w:val="24"/>
          <w:szCs w:val="24"/>
        </w:rPr>
        <w:t>5. DISCUSSION</w:t>
      </w:r>
      <w:r>
        <w:rPr>
          <w:rFonts w:ascii="Arial" w:hAnsi="Arial" w:cs="Arial"/>
          <w:sz w:val="24"/>
          <w:szCs w:val="24"/>
        </w:rPr>
        <w:t>……………………………………………………………………………32</w:t>
      </w:r>
    </w:p>
    <w:bookmarkEnd w:id="0"/>
    <w:p w14:paraId="7D7B4049" w14:textId="77777777" w:rsidR="009B312B" w:rsidRDefault="003E2516" w:rsidP="00417789">
      <w:pPr>
        <w:spacing w:line="360" w:lineRule="auto"/>
        <w:jc w:val="both"/>
        <w:rPr>
          <w:rFonts w:ascii="Arial" w:hAnsi="Arial" w:cs="Arial"/>
          <w:sz w:val="24"/>
          <w:szCs w:val="24"/>
        </w:rPr>
      </w:pPr>
      <w:r w:rsidRPr="009B312B">
        <w:rPr>
          <w:rFonts w:ascii="Arial" w:hAnsi="Arial" w:cs="Arial"/>
          <w:sz w:val="24"/>
          <w:szCs w:val="24"/>
        </w:rPr>
        <w:t xml:space="preserve">6. </w:t>
      </w:r>
      <w:r w:rsidR="00821576">
        <w:rPr>
          <w:rFonts w:ascii="Arial" w:hAnsi="Arial" w:cs="Arial"/>
          <w:sz w:val="24"/>
          <w:szCs w:val="24"/>
        </w:rPr>
        <w:t>C</w:t>
      </w:r>
      <w:r w:rsidRPr="009B312B">
        <w:rPr>
          <w:rFonts w:ascii="Arial" w:hAnsi="Arial" w:cs="Arial"/>
          <w:sz w:val="24"/>
          <w:szCs w:val="24"/>
        </w:rPr>
        <w:t>ONCLUSION</w:t>
      </w:r>
      <w:r>
        <w:rPr>
          <w:rFonts w:ascii="Arial" w:hAnsi="Arial" w:cs="Arial"/>
          <w:sz w:val="24"/>
          <w:szCs w:val="24"/>
        </w:rPr>
        <w:t>………………………………………………………………………...33</w:t>
      </w:r>
    </w:p>
    <w:p w14:paraId="7C5E1D50" w14:textId="77777777" w:rsidR="00DE5FE3" w:rsidRDefault="003E2516" w:rsidP="00417789">
      <w:pPr>
        <w:spacing w:line="360" w:lineRule="auto"/>
        <w:jc w:val="both"/>
        <w:rPr>
          <w:rFonts w:ascii="Arial" w:hAnsi="Arial" w:cs="Arial"/>
          <w:sz w:val="24"/>
          <w:szCs w:val="24"/>
        </w:rPr>
      </w:pPr>
      <w:r>
        <w:rPr>
          <w:rFonts w:ascii="Arial" w:hAnsi="Arial" w:cs="Arial"/>
          <w:sz w:val="24"/>
          <w:szCs w:val="24"/>
        </w:rPr>
        <w:t>7. BIBLIOGRAPHY……………………………………………………………</w:t>
      </w:r>
      <w:r w:rsidR="00417789">
        <w:rPr>
          <w:rFonts w:ascii="Arial" w:hAnsi="Arial" w:cs="Arial"/>
          <w:sz w:val="24"/>
          <w:szCs w:val="24"/>
        </w:rPr>
        <w:t>…</w:t>
      </w:r>
      <w:r>
        <w:rPr>
          <w:rFonts w:ascii="Arial" w:hAnsi="Arial" w:cs="Arial"/>
          <w:sz w:val="24"/>
          <w:szCs w:val="24"/>
        </w:rPr>
        <w:t>………..3</w:t>
      </w:r>
      <w:r w:rsidR="00523324">
        <w:rPr>
          <w:rFonts w:ascii="Arial" w:hAnsi="Arial" w:cs="Arial"/>
          <w:sz w:val="24"/>
          <w:szCs w:val="24"/>
        </w:rPr>
        <w:t>4</w:t>
      </w:r>
    </w:p>
    <w:p w14:paraId="41977C60" w14:textId="77777777" w:rsidR="00417789" w:rsidRPr="009B312B" w:rsidRDefault="003E2516" w:rsidP="00417789">
      <w:pPr>
        <w:spacing w:line="360" w:lineRule="auto"/>
        <w:jc w:val="both"/>
        <w:rPr>
          <w:rFonts w:ascii="Arial" w:hAnsi="Arial" w:cs="Arial"/>
          <w:sz w:val="24"/>
          <w:szCs w:val="24"/>
        </w:rPr>
      </w:pPr>
      <w:r>
        <w:rPr>
          <w:rFonts w:ascii="Arial" w:hAnsi="Arial" w:cs="Arial"/>
          <w:sz w:val="24"/>
          <w:szCs w:val="24"/>
        </w:rPr>
        <w:t>8. APPENDIX………………………………………………………………………………40</w:t>
      </w:r>
    </w:p>
    <w:p w14:paraId="6B8B4185" w14:textId="77777777" w:rsidR="009B312B" w:rsidRPr="00031102" w:rsidRDefault="009B312B" w:rsidP="00417789">
      <w:pPr>
        <w:spacing w:line="360" w:lineRule="auto"/>
        <w:jc w:val="both"/>
        <w:rPr>
          <w:rFonts w:ascii="Arial" w:hAnsi="Arial" w:cs="Arial"/>
          <w:sz w:val="28"/>
          <w:szCs w:val="28"/>
        </w:rPr>
      </w:pPr>
    </w:p>
    <w:p w14:paraId="585D7291" w14:textId="77777777" w:rsidR="0039049E" w:rsidRDefault="0039049E" w:rsidP="00F274E5">
      <w:pPr>
        <w:spacing w:line="480" w:lineRule="auto"/>
        <w:jc w:val="both"/>
        <w:rPr>
          <w:rFonts w:ascii="Arial" w:hAnsi="Arial" w:cs="Arial"/>
          <w:sz w:val="24"/>
          <w:szCs w:val="24"/>
        </w:rPr>
      </w:pPr>
    </w:p>
    <w:p w14:paraId="14010A35" w14:textId="77777777" w:rsidR="0039049E" w:rsidRDefault="003E2516">
      <w:pPr>
        <w:rPr>
          <w:rFonts w:ascii="Arial" w:hAnsi="Arial" w:cs="Arial"/>
          <w:sz w:val="24"/>
          <w:szCs w:val="24"/>
        </w:rPr>
      </w:pPr>
      <w:r>
        <w:rPr>
          <w:rFonts w:ascii="Arial" w:hAnsi="Arial" w:cs="Arial"/>
          <w:sz w:val="24"/>
          <w:szCs w:val="24"/>
        </w:rPr>
        <w:br w:type="page"/>
      </w:r>
    </w:p>
    <w:p w14:paraId="06F14B74" w14:textId="77777777" w:rsidR="00F274E5" w:rsidRDefault="003E2516" w:rsidP="00F274E5">
      <w:pPr>
        <w:spacing w:line="480" w:lineRule="auto"/>
        <w:jc w:val="both"/>
        <w:rPr>
          <w:rFonts w:ascii="Arial" w:hAnsi="Arial" w:cs="Arial"/>
          <w:sz w:val="24"/>
          <w:szCs w:val="24"/>
        </w:rPr>
      </w:pPr>
      <w:r>
        <w:rPr>
          <w:rFonts w:ascii="Arial" w:hAnsi="Arial" w:cs="Arial"/>
          <w:sz w:val="24"/>
          <w:szCs w:val="24"/>
        </w:rPr>
        <w:t>LIST OF ABBREVIATIONS</w:t>
      </w:r>
    </w:p>
    <w:p w14:paraId="71E85D75" w14:textId="77777777" w:rsidR="001833B2" w:rsidRDefault="003E2516" w:rsidP="001833B2">
      <w:pPr>
        <w:rPr>
          <w:rFonts w:ascii="Arial" w:hAnsi="Arial" w:cs="Arial"/>
          <w:sz w:val="24"/>
          <w:szCs w:val="24"/>
        </w:rPr>
      </w:pPr>
      <w:r w:rsidRPr="009B70C9">
        <w:rPr>
          <w:rFonts w:ascii="Arial" w:hAnsi="Arial" w:cs="Arial"/>
          <w:sz w:val="24"/>
          <w:szCs w:val="24"/>
        </w:rPr>
        <w:t xml:space="preserve">List of </w:t>
      </w:r>
      <w:r w:rsidRPr="009B70C9">
        <w:rPr>
          <w:rFonts w:ascii="Arial" w:hAnsi="Arial" w:cs="Arial"/>
          <w:sz w:val="24"/>
          <w:szCs w:val="24"/>
        </w:rPr>
        <w:t>Abbreviations</w:t>
      </w:r>
    </w:p>
    <w:p w14:paraId="7A5633CE" w14:textId="77777777" w:rsidR="001833B2" w:rsidRDefault="003E2516" w:rsidP="001833B2">
      <w:pPr>
        <w:rPr>
          <w:rFonts w:ascii="Arial" w:hAnsi="Arial" w:cs="Arial"/>
          <w:sz w:val="24"/>
          <w:szCs w:val="24"/>
        </w:rPr>
      </w:pPr>
      <w:r>
        <w:rPr>
          <w:rFonts w:ascii="Arial" w:hAnsi="Arial" w:cs="Arial"/>
          <w:sz w:val="24"/>
          <w:szCs w:val="24"/>
        </w:rPr>
        <w:t>ACC: Adapted Cruise Control</w:t>
      </w:r>
    </w:p>
    <w:p w14:paraId="580E7207" w14:textId="77777777" w:rsidR="001833B2" w:rsidRDefault="003E2516" w:rsidP="001833B2">
      <w:pPr>
        <w:rPr>
          <w:rFonts w:ascii="Arial" w:hAnsi="Arial" w:cs="Arial"/>
          <w:sz w:val="24"/>
          <w:szCs w:val="24"/>
        </w:rPr>
      </w:pPr>
      <w:r>
        <w:rPr>
          <w:rFonts w:ascii="Arial" w:hAnsi="Arial" w:cs="Arial"/>
          <w:sz w:val="24"/>
          <w:szCs w:val="24"/>
        </w:rPr>
        <w:t>ADC: Automated Distance Control</w:t>
      </w:r>
    </w:p>
    <w:p w14:paraId="3D394AB0" w14:textId="77777777" w:rsidR="001833B2" w:rsidRDefault="003E2516" w:rsidP="001833B2">
      <w:pPr>
        <w:rPr>
          <w:rFonts w:ascii="Arial" w:hAnsi="Arial" w:cs="Arial"/>
          <w:sz w:val="24"/>
          <w:szCs w:val="24"/>
        </w:rPr>
      </w:pPr>
      <w:r>
        <w:rPr>
          <w:rFonts w:ascii="Arial" w:hAnsi="Arial" w:cs="Arial"/>
          <w:sz w:val="24"/>
          <w:szCs w:val="24"/>
        </w:rPr>
        <w:t>AHDA: Automated Highway Driving Assist</w:t>
      </w:r>
    </w:p>
    <w:p w14:paraId="59F31B1A" w14:textId="77777777" w:rsidR="001833B2" w:rsidRDefault="003E2516" w:rsidP="001833B2">
      <w:pPr>
        <w:rPr>
          <w:rFonts w:ascii="Arial" w:hAnsi="Arial" w:cs="Arial"/>
          <w:sz w:val="24"/>
          <w:szCs w:val="24"/>
        </w:rPr>
      </w:pPr>
      <w:r>
        <w:rPr>
          <w:rFonts w:ascii="Arial" w:hAnsi="Arial" w:cs="Arial"/>
          <w:sz w:val="24"/>
          <w:szCs w:val="24"/>
        </w:rPr>
        <w:t>ARC: Automated Relay Convoy</w:t>
      </w:r>
    </w:p>
    <w:p w14:paraId="5E639421" w14:textId="77777777" w:rsidR="001833B2" w:rsidRDefault="003E2516" w:rsidP="001833B2">
      <w:pPr>
        <w:rPr>
          <w:rFonts w:ascii="Arial" w:hAnsi="Arial" w:cs="Arial"/>
          <w:sz w:val="24"/>
          <w:szCs w:val="24"/>
        </w:rPr>
      </w:pPr>
      <w:r>
        <w:rPr>
          <w:rFonts w:ascii="Arial" w:hAnsi="Arial" w:cs="Arial"/>
          <w:sz w:val="24"/>
          <w:szCs w:val="24"/>
        </w:rPr>
        <w:t>ATA: American Trucking Associations</w:t>
      </w:r>
    </w:p>
    <w:p w14:paraId="2D368E1B" w14:textId="77777777" w:rsidR="001833B2" w:rsidRDefault="003E2516" w:rsidP="001833B2">
      <w:pPr>
        <w:rPr>
          <w:rFonts w:ascii="Arial" w:hAnsi="Arial" w:cs="Arial"/>
          <w:sz w:val="24"/>
          <w:szCs w:val="24"/>
        </w:rPr>
      </w:pPr>
      <w:r>
        <w:rPr>
          <w:rFonts w:ascii="Arial" w:hAnsi="Arial" w:cs="Arial"/>
          <w:sz w:val="24"/>
          <w:szCs w:val="24"/>
        </w:rPr>
        <w:t>AV: Autonomous Vehicles</w:t>
      </w:r>
    </w:p>
    <w:p w14:paraId="20F66CAA" w14:textId="77777777" w:rsidR="001833B2" w:rsidRDefault="003E2516" w:rsidP="001833B2">
      <w:pPr>
        <w:rPr>
          <w:rFonts w:ascii="Arial" w:hAnsi="Arial" w:cs="Arial"/>
          <w:sz w:val="24"/>
          <w:szCs w:val="24"/>
        </w:rPr>
      </w:pPr>
      <w:r>
        <w:rPr>
          <w:rFonts w:ascii="Arial" w:hAnsi="Arial" w:cs="Arial"/>
          <w:sz w:val="24"/>
          <w:szCs w:val="24"/>
        </w:rPr>
        <w:t>BWC: British Well Consortium</w:t>
      </w:r>
    </w:p>
    <w:p w14:paraId="28B37AD8" w14:textId="77777777" w:rsidR="001833B2" w:rsidRDefault="003E2516" w:rsidP="001833B2">
      <w:pPr>
        <w:rPr>
          <w:rFonts w:ascii="Arial" w:hAnsi="Arial" w:cs="Arial"/>
          <w:sz w:val="24"/>
          <w:szCs w:val="24"/>
        </w:rPr>
      </w:pPr>
      <w:r>
        <w:rPr>
          <w:rFonts w:ascii="Arial" w:hAnsi="Arial" w:cs="Arial"/>
          <w:sz w:val="24"/>
          <w:szCs w:val="24"/>
        </w:rPr>
        <w:t xml:space="preserve">CAV: Connected Autonomous </w:t>
      </w:r>
      <w:r>
        <w:rPr>
          <w:rFonts w:ascii="Arial" w:hAnsi="Arial" w:cs="Arial"/>
          <w:sz w:val="24"/>
          <w:szCs w:val="24"/>
        </w:rPr>
        <w:t>Vehicle</w:t>
      </w:r>
    </w:p>
    <w:p w14:paraId="087C7615" w14:textId="77777777" w:rsidR="001833B2" w:rsidRDefault="003E2516" w:rsidP="001833B2">
      <w:pPr>
        <w:rPr>
          <w:rFonts w:ascii="Arial" w:hAnsi="Arial" w:cs="Arial"/>
          <w:sz w:val="24"/>
          <w:szCs w:val="24"/>
        </w:rPr>
      </w:pPr>
      <w:r>
        <w:rPr>
          <w:rFonts w:ascii="Arial" w:hAnsi="Arial" w:cs="Arial"/>
          <w:sz w:val="24"/>
          <w:szCs w:val="24"/>
        </w:rPr>
        <w:t>CCAV: Centre for Connected autonomous vehicles</w:t>
      </w:r>
    </w:p>
    <w:p w14:paraId="29CAAD4A" w14:textId="77777777" w:rsidR="001833B2" w:rsidRDefault="003E2516" w:rsidP="001833B2">
      <w:pPr>
        <w:rPr>
          <w:rFonts w:ascii="Arial" w:hAnsi="Arial" w:cs="Arial"/>
          <w:sz w:val="24"/>
          <w:szCs w:val="24"/>
        </w:rPr>
      </w:pPr>
      <w:r>
        <w:rPr>
          <w:rFonts w:ascii="Arial" w:hAnsi="Arial" w:cs="Arial"/>
          <w:sz w:val="24"/>
          <w:szCs w:val="24"/>
        </w:rPr>
        <w:t>DfT: Department for Transport</w:t>
      </w:r>
    </w:p>
    <w:p w14:paraId="5F66C96C" w14:textId="77777777" w:rsidR="001833B2" w:rsidRDefault="003E2516" w:rsidP="001833B2">
      <w:pPr>
        <w:rPr>
          <w:rFonts w:ascii="Arial" w:hAnsi="Arial" w:cs="Arial"/>
          <w:sz w:val="24"/>
          <w:szCs w:val="24"/>
        </w:rPr>
      </w:pPr>
      <w:r>
        <w:rPr>
          <w:rFonts w:ascii="Arial" w:hAnsi="Arial" w:cs="Arial"/>
          <w:sz w:val="24"/>
          <w:szCs w:val="24"/>
        </w:rPr>
        <w:t>EV: Electric vehicle</w:t>
      </w:r>
    </w:p>
    <w:p w14:paraId="054A1066" w14:textId="77777777" w:rsidR="001833B2" w:rsidRDefault="003E2516" w:rsidP="001833B2">
      <w:pPr>
        <w:rPr>
          <w:rFonts w:ascii="Arial" w:hAnsi="Arial" w:cs="Arial"/>
          <w:sz w:val="24"/>
          <w:szCs w:val="24"/>
        </w:rPr>
      </w:pPr>
      <w:r>
        <w:rPr>
          <w:rFonts w:ascii="Arial" w:hAnsi="Arial" w:cs="Arial"/>
          <w:sz w:val="24"/>
          <w:szCs w:val="24"/>
        </w:rPr>
        <w:t>EU: European Union</w:t>
      </w:r>
    </w:p>
    <w:p w14:paraId="0563DC92" w14:textId="77777777" w:rsidR="001833B2" w:rsidRDefault="003E2516" w:rsidP="001833B2">
      <w:pPr>
        <w:rPr>
          <w:rFonts w:ascii="Arial" w:hAnsi="Arial" w:cs="Arial"/>
          <w:sz w:val="24"/>
          <w:szCs w:val="24"/>
        </w:rPr>
      </w:pPr>
      <w:r>
        <w:rPr>
          <w:rFonts w:ascii="Arial" w:hAnsi="Arial" w:cs="Arial"/>
          <w:sz w:val="24"/>
          <w:szCs w:val="24"/>
        </w:rPr>
        <w:t>GVA: Gross Value Added</w:t>
      </w:r>
    </w:p>
    <w:p w14:paraId="63117367" w14:textId="77777777" w:rsidR="001833B2" w:rsidRDefault="003E2516" w:rsidP="001833B2">
      <w:pPr>
        <w:rPr>
          <w:rFonts w:ascii="Arial" w:hAnsi="Arial" w:cs="Arial"/>
          <w:sz w:val="24"/>
          <w:szCs w:val="24"/>
        </w:rPr>
      </w:pPr>
      <w:r>
        <w:rPr>
          <w:rFonts w:ascii="Arial" w:hAnsi="Arial" w:cs="Arial"/>
          <w:sz w:val="24"/>
          <w:szCs w:val="24"/>
        </w:rPr>
        <w:t>HGV: Heavy Goods Vehicles</w:t>
      </w:r>
    </w:p>
    <w:p w14:paraId="2F851042" w14:textId="77777777" w:rsidR="001833B2" w:rsidRDefault="003E2516" w:rsidP="001833B2">
      <w:pPr>
        <w:rPr>
          <w:rFonts w:ascii="Arial" w:hAnsi="Arial" w:cs="Arial"/>
          <w:sz w:val="24"/>
          <w:szCs w:val="24"/>
        </w:rPr>
      </w:pPr>
      <w:r>
        <w:rPr>
          <w:rFonts w:ascii="Arial" w:hAnsi="Arial" w:cs="Arial"/>
          <w:sz w:val="24"/>
          <w:szCs w:val="24"/>
        </w:rPr>
        <w:t>ONS: Office National Survey</w:t>
      </w:r>
    </w:p>
    <w:p w14:paraId="1ECD85A7" w14:textId="77777777" w:rsidR="001833B2" w:rsidRDefault="003E2516" w:rsidP="001833B2">
      <w:pPr>
        <w:rPr>
          <w:rFonts w:ascii="Arial" w:hAnsi="Arial" w:cs="Arial"/>
          <w:sz w:val="24"/>
          <w:szCs w:val="24"/>
        </w:rPr>
      </w:pPr>
      <w:r>
        <w:rPr>
          <w:rFonts w:ascii="Arial" w:hAnsi="Arial" w:cs="Arial"/>
          <w:sz w:val="24"/>
          <w:szCs w:val="24"/>
        </w:rPr>
        <w:t>RHA: Road Haulage Association</w:t>
      </w:r>
    </w:p>
    <w:p w14:paraId="4D8D0AB2" w14:textId="77777777" w:rsidR="001833B2" w:rsidRDefault="003E2516" w:rsidP="001833B2">
      <w:pPr>
        <w:rPr>
          <w:rFonts w:ascii="Arial" w:hAnsi="Arial" w:cs="Arial"/>
          <w:sz w:val="24"/>
          <w:szCs w:val="24"/>
        </w:rPr>
      </w:pPr>
      <w:r>
        <w:rPr>
          <w:rFonts w:ascii="Arial" w:hAnsi="Arial" w:cs="Arial"/>
          <w:sz w:val="24"/>
          <w:szCs w:val="24"/>
        </w:rPr>
        <w:t xml:space="preserve">TRL: Transport Research </w:t>
      </w:r>
      <w:r>
        <w:rPr>
          <w:rFonts w:ascii="Arial" w:hAnsi="Arial" w:cs="Arial"/>
          <w:sz w:val="24"/>
          <w:szCs w:val="24"/>
        </w:rPr>
        <w:t xml:space="preserve">Laboratory </w:t>
      </w:r>
    </w:p>
    <w:p w14:paraId="36E01CE4" w14:textId="77777777" w:rsidR="001833B2" w:rsidRDefault="003E2516" w:rsidP="001833B2">
      <w:pPr>
        <w:rPr>
          <w:rFonts w:ascii="Arial" w:hAnsi="Arial" w:cs="Arial"/>
          <w:sz w:val="24"/>
          <w:szCs w:val="24"/>
        </w:rPr>
      </w:pPr>
      <w:r>
        <w:rPr>
          <w:rFonts w:ascii="Arial" w:hAnsi="Arial" w:cs="Arial"/>
          <w:sz w:val="24"/>
          <w:szCs w:val="24"/>
        </w:rPr>
        <w:t>UK: United Kingdom</w:t>
      </w:r>
    </w:p>
    <w:p w14:paraId="4EC12294" w14:textId="77777777" w:rsidR="001833B2" w:rsidRDefault="003E2516" w:rsidP="001833B2">
      <w:pPr>
        <w:rPr>
          <w:rFonts w:ascii="Arial" w:hAnsi="Arial" w:cs="Arial"/>
          <w:sz w:val="24"/>
          <w:szCs w:val="24"/>
        </w:rPr>
      </w:pPr>
      <w:r>
        <w:rPr>
          <w:rFonts w:ascii="Arial" w:hAnsi="Arial" w:cs="Arial"/>
          <w:sz w:val="24"/>
          <w:szCs w:val="24"/>
        </w:rPr>
        <w:t>US: United state</w:t>
      </w:r>
    </w:p>
    <w:p w14:paraId="62587A1B" w14:textId="77777777" w:rsidR="001833B2" w:rsidRPr="004F0CF1" w:rsidRDefault="003E2516" w:rsidP="001833B2">
      <w:pPr>
        <w:rPr>
          <w:rFonts w:ascii="Arial" w:hAnsi="Arial" w:cs="Arial"/>
          <w:sz w:val="24"/>
          <w:szCs w:val="24"/>
        </w:rPr>
      </w:pPr>
      <w:r>
        <w:rPr>
          <w:rFonts w:ascii="Arial" w:hAnsi="Arial" w:cs="Arial"/>
          <w:sz w:val="24"/>
          <w:szCs w:val="24"/>
        </w:rPr>
        <w:t>USA: United States of America</w:t>
      </w:r>
    </w:p>
    <w:p w14:paraId="77513EB0" w14:textId="77777777" w:rsidR="001833B2" w:rsidRPr="00D025FC" w:rsidRDefault="001833B2" w:rsidP="00F274E5">
      <w:pPr>
        <w:spacing w:line="480" w:lineRule="auto"/>
        <w:jc w:val="both"/>
        <w:rPr>
          <w:rFonts w:ascii="Arial" w:hAnsi="Arial" w:cs="Arial"/>
          <w:sz w:val="24"/>
          <w:szCs w:val="24"/>
        </w:rPr>
      </w:pPr>
    </w:p>
    <w:p w14:paraId="02DEE0D3" w14:textId="77777777" w:rsidR="00F274E5" w:rsidRPr="00D0776D" w:rsidRDefault="00F274E5" w:rsidP="00F274E5">
      <w:pPr>
        <w:spacing w:line="480" w:lineRule="auto"/>
        <w:jc w:val="both"/>
        <w:rPr>
          <w:rFonts w:ascii="Arial" w:hAnsi="Arial" w:cs="Arial"/>
        </w:rPr>
      </w:pPr>
    </w:p>
    <w:p w14:paraId="3B63ADEF" w14:textId="77777777" w:rsidR="00F274E5" w:rsidRPr="00E67AC8" w:rsidRDefault="00F274E5" w:rsidP="00F274E5">
      <w:pPr>
        <w:spacing w:line="480" w:lineRule="auto"/>
        <w:jc w:val="both"/>
        <w:rPr>
          <w:rFonts w:ascii="Arial" w:hAnsi="Arial" w:cs="Arial"/>
          <w:sz w:val="24"/>
          <w:szCs w:val="24"/>
        </w:rPr>
      </w:pPr>
    </w:p>
    <w:p w14:paraId="7A1474E7" w14:textId="77777777" w:rsidR="00F274E5" w:rsidRPr="00E67AC8" w:rsidRDefault="00F274E5" w:rsidP="00F274E5">
      <w:pPr>
        <w:spacing w:line="480" w:lineRule="auto"/>
        <w:jc w:val="both"/>
        <w:rPr>
          <w:rFonts w:ascii="Arial" w:hAnsi="Arial" w:cs="Arial"/>
          <w:sz w:val="24"/>
          <w:szCs w:val="24"/>
        </w:rPr>
      </w:pPr>
    </w:p>
    <w:p w14:paraId="7DD5B2E8" w14:textId="77777777" w:rsidR="00BD233C" w:rsidRDefault="00BD233C" w:rsidP="00417789">
      <w:pPr>
        <w:spacing w:line="480" w:lineRule="auto"/>
        <w:jc w:val="both"/>
        <w:rPr>
          <w:rFonts w:ascii="Arial" w:hAnsi="Arial" w:cs="Arial"/>
          <w:sz w:val="28"/>
          <w:szCs w:val="28"/>
        </w:rPr>
        <w:sectPr w:rsidR="00BD233C" w:rsidSect="001E0DD4">
          <w:footerReference w:type="default" r:id="rId9"/>
          <w:pgSz w:w="11906" w:h="16838"/>
          <w:pgMar w:top="1440" w:right="1440" w:bottom="1440" w:left="1440" w:header="708" w:footer="708" w:gutter="0"/>
          <w:pgNumType w:start="1"/>
          <w:cols w:space="708"/>
          <w:docGrid w:linePitch="360"/>
        </w:sectPr>
      </w:pPr>
      <w:bookmarkStart w:id="1" w:name="_Hlk103969277"/>
    </w:p>
    <w:p w14:paraId="0A3D6B31" w14:textId="77777777" w:rsidR="00417789" w:rsidRPr="00B83628" w:rsidRDefault="003E2516" w:rsidP="00417789">
      <w:pPr>
        <w:spacing w:line="480" w:lineRule="auto"/>
        <w:jc w:val="both"/>
        <w:rPr>
          <w:rFonts w:ascii="Arial" w:hAnsi="Arial" w:cs="Arial"/>
          <w:sz w:val="28"/>
          <w:szCs w:val="28"/>
        </w:rPr>
      </w:pPr>
      <w:r w:rsidRPr="00B83628">
        <w:rPr>
          <w:rFonts w:ascii="Arial" w:hAnsi="Arial" w:cs="Arial"/>
          <w:sz w:val="28"/>
          <w:szCs w:val="28"/>
        </w:rPr>
        <w:t xml:space="preserve">Chapter </w:t>
      </w:r>
      <w:r>
        <w:rPr>
          <w:rFonts w:ascii="Arial" w:hAnsi="Arial" w:cs="Arial"/>
          <w:sz w:val="28"/>
          <w:szCs w:val="28"/>
        </w:rPr>
        <w:t>1.</w:t>
      </w:r>
      <w:r w:rsidRPr="00B83628">
        <w:rPr>
          <w:rFonts w:ascii="Arial" w:hAnsi="Arial" w:cs="Arial"/>
          <w:sz w:val="28"/>
          <w:szCs w:val="28"/>
        </w:rPr>
        <w:t xml:space="preserve"> Introduction</w:t>
      </w:r>
    </w:p>
    <w:p w14:paraId="7145E27B" w14:textId="77777777" w:rsidR="00417789" w:rsidRPr="00B83628" w:rsidRDefault="003E2516" w:rsidP="00417789">
      <w:pPr>
        <w:spacing w:line="480" w:lineRule="auto"/>
        <w:jc w:val="both"/>
        <w:rPr>
          <w:rFonts w:ascii="Arial" w:hAnsi="Arial" w:cs="Arial"/>
          <w:sz w:val="24"/>
          <w:szCs w:val="24"/>
        </w:rPr>
      </w:pPr>
      <w:bookmarkStart w:id="2" w:name="_Hlk103969310"/>
      <w:bookmarkEnd w:id="1"/>
      <w:r w:rsidRPr="00B83628">
        <w:rPr>
          <w:rFonts w:ascii="Arial" w:hAnsi="Arial" w:cs="Arial"/>
          <w:sz w:val="24"/>
          <w:szCs w:val="24"/>
        </w:rPr>
        <w:t>1.1 Introduction</w:t>
      </w:r>
    </w:p>
    <w:bookmarkEnd w:id="2"/>
    <w:p w14:paraId="210E84EB" w14:textId="77777777" w:rsidR="00417789" w:rsidRPr="00D0776D" w:rsidRDefault="003E2516" w:rsidP="00417789">
      <w:pPr>
        <w:spacing w:line="480" w:lineRule="auto"/>
        <w:ind w:firstLine="720"/>
        <w:jc w:val="both"/>
        <w:rPr>
          <w:rFonts w:ascii="Arial" w:hAnsi="Arial" w:cs="Arial"/>
        </w:rPr>
      </w:pPr>
      <w:r w:rsidRPr="00D0776D">
        <w:rPr>
          <w:rFonts w:ascii="Arial" w:hAnsi="Arial" w:cs="Arial"/>
        </w:rPr>
        <w:t>This dissertation seeks to investigate the impact of autonomous vehicles on the High Good Vehicle (HGV) industry in the United Kingdom (UK).   The introduction of autonomous vehicles into the HGV industry has dramatically impacted the degree of operation f</w:t>
      </w:r>
      <w:r w:rsidRPr="00D0776D">
        <w:rPr>
          <w:rFonts w:ascii="Arial" w:hAnsi="Arial" w:cs="Arial"/>
        </w:rPr>
        <w:t>or the drivers of the existing vehicles. The use of technology to steer vehicles and transport goods in the country has dramatically transformed the industry. This dissertation will address each specific point to determine how autonomous vehicles have impa</w:t>
      </w:r>
      <w:r w:rsidRPr="00D0776D">
        <w:rPr>
          <w:rFonts w:ascii="Arial" w:hAnsi="Arial" w:cs="Arial"/>
        </w:rPr>
        <w:t xml:space="preserve">cted the HGV industry in the UK. </w:t>
      </w:r>
    </w:p>
    <w:p w14:paraId="450DE524" w14:textId="77777777" w:rsidR="00417789" w:rsidRPr="00B83628" w:rsidRDefault="003E2516" w:rsidP="00417789">
      <w:pPr>
        <w:spacing w:line="480" w:lineRule="auto"/>
        <w:jc w:val="both"/>
        <w:rPr>
          <w:rFonts w:ascii="Arial" w:hAnsi="Arial" w:cs="Arial"/>
          <w:sz w:val="24"/>
          <w:szCs w:val="24"/>
        </w:rPr>
      </w:pPr>
      <w:bookmarkStart w:id="3" w:name="_Hlk103969319"/>
      <w:r w:rsidRPr="00B83628">
        <w:rPr>
          <w:rFonts w:ascii="Arial" w:hAnsi="Arial" w:cs="Arial"/>
          <w:sz w:val="24"/>
          <w:szCs w:val="24"/>
        </w:rPr>
        <w:t>1.</w:t>
      </w:r>
      <w:r>
        <w:rPr>
          <w:rFonts w:ascii="Arial" w:hAnsi="Arial" w:cs="Arial"/>
          <w:sz w:val="24"/>
          <w:szCs w:val="24"/>
        </w:rPr>
        <w:t>2</w:t>
      </w:r>
      <w:r w:rsidRPr="00B83628">
        <w:rPr>
          <w:rFonts w:ascii="Arial" w:hAnsi="Arial" w:cs="Arial"/>
          <w:sz w:val="24"/>
          <w:szCs w:val="24"/>
        </w:rPr>
        <w:t xml:space="preserve"> Background</w:t>
      </w:r>
    </w:p>
    <w:bookmarkEnd w:id="3"/>
    <w:p w14:paraId="411C71A4" w14:textId="77777777" w:rsidR="00417789" w:rsidRPr="00D0776D" w:rsidRDefault="003E2516" w:rsidP="00417789">
      <w:pPr>
        <w:spacing w:line="480" w:lineRule="auto"/>
        <w:ind w:firstLine="720"/>
        <w:jc w:val="both"/>
        <w:rPr>
          <w:rFonts w:ascii="Arial" w:hAnsi="Arial" w:cs="Arial"/>
        </w:rPr>
      </w:pPr>
      <w:r w:rsidRPr="00D0776D">
        <w:rPr>
          <w:rFonts w:ascii="Arial" w:hAnsi="Arial" w:cs="Arial"/>
        </w:rPr>
        <w:t>The shift to self-driving vehicles in the United Kingdom continues to become a reality as each day passes. Modern-day vehicles have been improvised, and the roadways in the UK are slowly being adjusted in preparation for the ultimate entry of autonomous ve</w:t>
      </w:r>
      <w:r w:rsidRPr="00D0776D">
        <w:rPr>
          <w:rFonts w:ascii="Arial" w:hAnsi="Arial" w:cs="Arial"/>
        </w:rPr>
        <w:t xml:space="preserve">hicles </w:t>
      </w:r>
      <w:sdt>
        <w:sdtPr>
          <w:rPr>
            <w:rFonts w:ascii="Arial" w:hAnsi="Arial" w:cs="Arial"/>
          </w:rPr>
          <w:id w:val="-250506683"/>
          <w:citation/>
        </w:sdtPr>
        <w:sdtEndPr/>
        <w:sdtContent>
          <w:r w:rsidRPr="00D0776D">
            <w:rPr>
              <w:rFonts w:ascii="Arial" w:hAnsi="Arial" w:cs="Arial"/>
            </w:rPr>
            <w:fldChar w:fldCharType="begin"/>
          </w:r>
          <w:r w:rsidRPr="00D0776D">
            <w:rPr>
              <w:rFonts w:ascii="Arial" w:hAnsi="Arial" w:cs="Arial"/>
            </w:rPr>
            <w:instrText xml:space="preserve"> CITATION Dep21 \l 2057 </w:instrText>
          </w:r>
          <w:r w:rsidRPr="00D0776D">
            <w:rPr>
              <w:rFonts w:ascii="Arial" w:hAnsi="Arial" w:cs="Arial"/>
            </w:rPr>
            <w:fldChar w:fldCharType="separate"/>
          </w:r>
          <w:r w:rsidRPr="00D0776D">
            <w:rPr>
              <w:rFonts w:ascii="Arial" w:hAnsi="Arial" w:cs="Arial"/>
              <w:noProof/>
            </w:rPr>
            <w:t xml:space="preserve"> (Departement for Transport, 2021)</w:t>
          </w:r>
          <w:r w:rsidRPr="00D0776D">
            <w:rPr>
              <w:rFonts w:ascii="Arial" w:hAnsi="Arial" w:cs="Arial"/>
            </w:rPr>
            <w:fldChar w:fldCharType="end"/>
          </w:r>
        </w:sdtContent>
      </w:sdt>
      <w:r w:rsidRPr="00D0776D">
        <w:rPr>
          <w:rFonts w:ascii="Arial" w:hAnsi="Arial" w:cs="Arial"/>
        </w:rPr>
        <w:t>. The vehicles that have been introduced so far have some variations in terms of their capabilities and how they are utilised. Some vehicles are autonomous, but at the same time, some de</w:t>
      </w:r>
      <w:r w:rsidRPr="00D0776D">
        <w:rPr>
          <w:rFonts w:ascii="Arial" w:hAnsi="Arial" w:cs="Arial"/>
        </w:rPr>
        <w:t>gree of driver involvement is required in the execution of specific duties such as accelerating or steering. Partially automated vehicles utilise the surroundings' information to help the driver in navigation. Either way, the different categories of automa</w:t>
      </w:r>
      <w:r w:rsidRPr="00D0776D">
        <w:rPr>
          <w:rFonts w:ascii="Arial" w:hAnsi="Arial" w:cs="Arial"/>
        </w:rPr>
        <w:t>tic vehicles are beside the point, especially if to put into consideration the fact that technology is rapidly evolving, and as time goes by, people are bound to witness the introduction of modernised versions of these vehicles, which could have better fea</w:t>
      </w:r>
      <w:r w:rsidRPr="00D0776D">
        <w:rPr>
          <w:rFonts w:ascii="Arial" w:hAnsi="Arial" w:cs="Arial"/>
        </w:rPr>
        <w:t>tures and a relatively higher level of efficacy.</w:t>
      </w:r>
    </w:p>
    <w:p w14:paraId="7B407911" w14:textId="77777777" w:rsidR="00417789" w:rsidRPr="00D0776D" w:rsidRDefault="003E2516" w:rsidP="00417789">
      <w:pPr>
        <w:spacing w:line="480" w:lineRule="auto"/>
        <w:ind w:firstLine="720"/>
        <w:jc w:val="both"/>
        <w:rPr>
          <w:rFonts w:ascii="Arial" w:hAnsi="Arial" w:cs="Arial"/>
        </w:rPr>
      </w:pPr>
      <w:r w:rsidRPr="00D0776D">
        <w:rPr>
          <w:rFonts w:ascii="Arial" w:hAnsi="Arial" w:cs="Arial"/>
        </w:rPr>
        <w:t xml:space="preserve">The government of the UK has been working on the changes that will help ensure that when fast-driving vehicles are introduced, they will be able to operate safely on the roads through the improvement of the </w:t>
      </w:r>
      <w:r w:rsidRPr="00D0776D">
        <w:rPr>
          <w:rFonts w:ascii="Arial" w:hAnsi="Arial" w:cs="Arial"/>
        </w:rPr>
        <w:t>highway code. The changes that have been introduced so far have been geared towards outlining the responsibilities that the drivers in autonomous vehicles will have to adhere to. The changes to the highway code were part of the preparations that the govern</w:t>
      </w:r>
      <w:r w:rsidRPr="00D0776D">
        <w:rPr>
          <w:rFonts w:ascii="Arial" w:hAnsi="Arial" w:cs="Arial"/>
        </w:rPr>
        <w:t>ment has put in place towards ensuring that autonomous vehicles being introduced do not bring about any inconveniences, especially for the drivers of ordinary vehicles (Alves, 2021). As the government seeks to develop a framework that will govern how auton</w:t>
      </w:r>
      <w:r w:rsidRPr="00D0776D">
        <w:rPr>
          <w:rFonts w:ascii="Arial" w:hAnsi="Arial" w:cs="Arial"/>
        </w:rPr>
        <w:t>omous vehicles operate, some research has already been done on the impact of autonomous vehicles on the HGV industry in the UK.</w:t>
      </w:r>
    </w:p>
    <w:p w14:paraId="73716EDE" w14:textId="77777777" w:rsidR="00417789" w:rsidRPr="00D0776D" w:rsidRDefault="003E2516" w:rsidP="00417789">
      <w:pPr>
        <w:spacing w:line="480" w:lineRule="auto"/>
        <w:ind w:firstLine="720"/>
        <w:jc w:val="both"/>
        <w:rPr>
          <w:rFonts w:ascii="Arial" w:hAnsi="Arial" w:cs="Arial"/>
        </w:rPr>
      </w:pPr>
      <w:r w:rsidRPr="00D0776D">
        <w:rPr>
          <w:rFonts w:ascii="Arial" w:hAnsi="Arial" w:cs="Arial"/>
        </w:rPr>
        <w:t xml:space="preserve">The question of autonomous vehicles is long overdue, and what will happen is to witness and embrace the existence of autonomous </w:t>
      </w:r>
      <w:r w:rsidRPr="00D0776D">
        <w:rPr>
          <w:rFonts w:ascii="Arial" w:hAnsi="Arial" w:cs="Arial"/>
        </w:rPr>
        <w:t>vehicles on the roadways going forward (Bimbraw, 2015). This research aims to assess fully what the introduction of autonomous vehicles will mean for the entire HGV industry. The findings from this research will be useful for key players within the HGV ind</w:t>
      </w:r>
      <w:r w:rsidRPr="00D0776D">
        <w:rPr>
          <w:rFonts w:ascii="Arial" w:hAnsi="Arial" w:cs="Arial"/>
        </w:rPr>
        <w:t xml:space="preserve">ustry to develop coping mechanisms and ensure that adjustments are made to mitigate the negative impacts that these vehicles will bring to the industry. </w:t>
      </w:r>
    </w:p>
    <w:p w14:paraId="61B737DA" w14:textId="77777777" w:rsidR="00417789" w:rsidRPr="00BE3590" w:rsidRDefault="003E2516" w:rsidP="00417789">
      <w:pPr>
        <w:spacing w:line="480" w:lineRule="auto"/>
        <w:jc w:val="both"/>
        <w:rPr>
          <w:rFonts w:ascii="Arial" w:hAnsi="Arial" w:cs="Arial"/>
          <w:sz w:val="24"/>
          <w:szCs w:val="24"/>
        </w:rPr>
      </w:pPr>
      <w:bookmarkStart w:id="4" w:name="_Hlk103969347"/>
      <w:r w:rsidRPr="00BE3590">
        <w:rPr>
          <w:rFonts w:ascii="Arial" w:hAnsi="Arial" w:cs="Arial"/>
          <w:sz w:val="24"/>
          <w:szCs w:val="24"/>
        </w:rPr>
        <w:t xml:space="preserve">1.3 Aims and Objectives. </w:t>
      </w:r>
    </w:p>
    <w:bookmarkEnd w:id="4"/>
    <w:p w14:paraId="4CE6941D" w14:textId="77777777" w:rsidR="00417789" w:rsidRPr="00D0776D" w:rsidRDefault="003E2516" w:rsidP="00417789">
      <w:pPr>
        <w:spacing w:line="480" w:lineRule="auto"/>
        <w:jc w:val="both"/>
        <w:rPr>
          <w:rFonts w:ascii="Arial" w:hAnsi="Arial" w:cs="Arial"/>
        </w:rPr>
      </w:pPr>
      <w:r w:rsidRPr="00D0776D">
        <w:rPr>
          <w:rFonts w:ascii="Arial" w:hAnsi="Arial" w:cs="Arial"/>
        </w:rPr>
        <w:t>This dissertation aims to present a detailed analysis of autonomous vehicles</w:t>
      </w:r>
      <w:r w:rsidRPr="00D0776D">
        <w:rPr>
          <w:rFonts w:ascii="Arial" w:hAnsi="Arial" w:cs="Arial"/>
        </w:rPr>
        <w:t>, the new features they come with, and finally, their impact on the HGV industry. The dissertation will focus on the following objectives:</w:t>
      </w:r>
    </w:p>
    <w:p w14:paraId="44CD0848" w14:textId="77777777" w:rsidR="00417789" w:rsidRDefault="003E2516" w:rsidP="00417789">
      <w:pPr>
        <w:spacing w:line="480" w:lineRule="auto"/>
        <w:jc w:val="both"/>
        <w:rPr>
          <w:rFonts w:ascii="Arial" w:hAnsi="Arial" w:cs="Arial"/>
        </w:rPr>
      </w:pPr>
      <w:r w:rsidRPr="00D0776D">
        <w:rPr>
          <w:rFonts w:ascii="Arial" w:hAnsi="Arial" w:cs="Arial"/>
        </w:rPr>
        <w:t xml:space="preserve">1: To conduct an extensive literature review that will analyse and evaluate the possibility of the impact of autonomous vehicles on the HGV industry in the UK. </w:t>
      </w:r>
    </w:p>
    <w:p w14:paraId="08C393A4" w14:textId="77777777" w:rsidR="00417789" w:rsidRPr="00D0776D" w:rsidRDefault="00417789" w:rsidP="00417789">
      <w:pPr>
        <w:spacing w:line="480" w:lineRule="auto"/>
        <w:jc w:val="both"/>
        <w:rPr>
          <w:rFonts w:ascii="Arial" w:hAnsi="Arial" w:cs="Arial"/>
        </w:rPr>
      </w:pPr>
    </w:p>
    <w:p w14:paraId="5203BA1E" w14:textId="77777777" w:rsidR="00417789" w:rsidRDefault="003E2516" w:rsidP="00417789">
      <w:pPr>
        <w:spacing w:line="480" w:lineRule="auto"/>
        <w:jc w:val="both"/>
        <w:rPr>
          <w:rFonts w:ascii="Arial" w:hAnsi="Arial" w:cs="Arial"/>
        </w:rPr>
      </w:pPr>
      <w:r w:rsidRPr="00D0776D">
        <w:rPr>
          <w:rFonts w:ascii="Arial" w:hAnsi="Arial" w:cs="Arial"/>
        </w:rPr>
        <w:t>2. To conduct primary research interviews with questions to understand if the autonomous vehic</w:t>
      </w:r>
      <w:r w:rsidRPr="00D0776D">
        <w:rPr>
          <w:rFonts w:ascii="Arial" w:hAnsi="Arial" w:cs="Arial"/>
        </w:rPr>
        <w:t>le will happen and what could be the impact HGV industry.</w:t>
      </w:r>
    </w:p>
    <w:p w14:paraId="7407EBEF" w14:textId="77777777" w:rsidR="00417789" w:rsidRPr="00D0776D" w:rsidRDefault="00417789" w:rsidP="00417789">
      <w:pPr>
        <w:spacing w:line="480" w:lineRule="auto"/>
        <w:jc w:val="both"/>
        <w:rPr>
          <w:rFonts w:ascii="Arial" w:hAnsi="Arial" w:cs="Arial"/>
        </w:rPr>
      </w:pPr>
    </w:p>
    <w:p w14:paraId="6EF32443" w14:textId="77777777" w:rsidR="00417789" w:rsidRPr="00D0776D" w:rsidRDefault="003E2516" w:rsidP="00417789">
      <w:pPr>
        <w:spacing w:line="480" w:lineRule="auto"/>
        <w:jc w:val="both"/>
        <w:rPr>
          <w:rFonts w:ascii="Arial" w:hAnsi="Arial" w:cs="Arial"/>
        </w:rPr>
      </w:pPr>
      <w:r w:rsidRPr="00D0776D">
        <w:rPr>
          <w:rFonts w:ascii="Arial" w:hAnsi="Arial" w:cs="Arial"/>
        </w:rPr>
        <w:t>3. To analyse the findings to understand the perception of the participants interviewed tow</w:t>
      </w:r>
      <w:r>
        <w:rPr>
          <w:rFonts w:ascii="Arial" w:hAnsi="Arial" w:cs="Arial"/>
        </w:rPr>
        <w:t xml:space="preserve">ard the autonomous vehicle and what could be the impact on the HGV industry </w:t>
      </w:r>
    </w:p>
    <w:p w14:paraId="00C302AC" w14:textId="77777777" w:rsidR="00417789" w:rsidRPr="00BE3590" w:rsidRDefault="00417789" w:rsidP="00417789">
      <w:pPr>
        <w:spacing w:line="480" w:lineRule="auto"/>
        <w:jc w:val="both"/>
        <w:rPr>
          <w:rFonts w:ascii="Arial" w:hAnsi="Arial" w:cs="Arial"/>
          <w:sz w:val="24"/>
          <w:szCs w:val="24"/>
        </w:rPr>
      </w:pPr>
    </w:p>
    <w:p w14:paraId="544A3C5A" w14:textId="77777777" w:rsidR="00417789" w:rsidRPr="00BE3590" w:rsidRDefault="003E2516" w:rsidP="00417789">
      <w:pPr>
        <w:spacing w:line="480" w:lineRule="auto"/>
        <w:jc w:val="both"/>
        <w:rPr>
          <w:rFonts w:ascii="Arial" w:hAnsi="Arial" w:cs="Arial"/>
          <w:sz w:val="24"/>
          <w:szCs w:val="24"/>
        </w:rPr>
      </w:pPr>
      <w:bookmarkStart w:id="5" w:name="_Hlk103969362"/>
      <w:r w:rsidRPr="00BE3590">
        <w:rPr>
          <w:rFonts w:ascii="Arial" w:hAnsi="Arial" w:cs="Arial"/>
          <w:sz w:val="24"/>
          <w:szCs w:val="24"/>
        </w:rPr>
        <w:t>1.4 Conclusion</w:t>
      </w:r>
    </w:p>
    <w:bookmarkEnd w:id="5"/>
    <w:p w14:paraId="3EFA278E" w14:textId="77777777" w:rsidR="00417789" w:rsidRPr="00D0776D" w:rsidRDefault="003E2516" w:rsidP="00417789">
      <w:pPr>
        <w:spacing w:line="480" w:lineRule="auto"/>
        <w:ind w:firstLine="720"/>
        <w:jc w:val="both"/>
        <w:rPr>
          <w:rFonts w:ascii="Arial" w:hAnsi="Arial" w:cs="Arial"/>
        </w:rPr>
      </w:pPr>
      <w:r w:rsidRPr="00D0776D">
        <w:rPr>
          <w:rFonts w:ascii="Arial" w:hAnsi="Arial" w:cs="Arial"/>
        </w:rPr>
        <w:t xml:space="preserve"> This chapter</w:t>
      </w:r>
      <w:r w:rsidRPr="00D0776D">
        <w:rPr>
          <w:rFonts w:ascii="Arial" w:hAnsi="Arial" w:cs="Arial"/>
        </w:rPr>
        <w:t xml:space="preserve"> attempts to provide a brief assessment of the progress made in the United Kingdom concerning the introduction of autonomous vehicles. The aims of the dissertation, and the objectives that will guide the flow of the dissertation, have also been outlined. T</w:t>
      </w:r>
      <w:r w:rsidRPr="00D0776D">
        <w:rPr>
          <w:rFonts w:ascii="Arial" w:hAnsi="Arial" w:cs="Arial"/>
        </w:rPr>
        <w:t>he next chapter will answer the first objective by looking at automatic vehicles, their features, and what they mean for different players within the HGV sector.</w:t>
      </w:r>
    </w:p>
    <w:p w14:paraId="1DCC563E" w14:textId="77777777" w:rsidR="00417789" w:rsidRPr="00D0776D" w:rsidRDefault="00417789" w:rsidP="00417789">
      <w:pPr>
        <w:spacing w:line="480" w:lineRule="auto"/>
        <w:jc w:val="both"/>
        <w:rPr>
          <w:rFonts w:ascii="Arial" w:hAnsi="Arial" w:cs="Arial"/>
        </w:rPr>
      </w:pPr>
    </w:p>
    <w:p w14:paraId="43155254" w14:textId="77777777" w:rsidR="00417789" w:rsidRPr="00D0776D" w:rsidRDefault="00417789" w:rsidP="00417789">
      <w:pPr>
        <w:spacing w:line="480" w:lineRule="auto"/>
        <w:jc w:val="both"/>
        <w:rPr>
          <w:rFonts w:ascii="Arial" w:hAnsi="Arial" w:cs="Arial"/>
        </w:rPr>
      </w:pPr>
    </w:p>
    <w:p w14:paraId="24043722" w14:textId="77777777" w:rsidR="00417789" w:rsidRDefault="00417789" w:rsidP="00417789">
      <w:pPr>
        <w:spacing w:line="480" w:lineRule="auto"/>
        <w:jc w:val="both"/>
        <w:rPr>
          <w:rFonts w:ascii="Arial" w:hAnsi="Arial" w:cs="Arial"/>
        </w:rPr>
      </w:pPr>
    </w:p>
    <w:p w14:paraId="50C3EC4A" w14:textId="77777777" w:rsidR="00417789" w:rsidRDefault="00417789" w:rsidP="00417789">
      <w:pPr>
        <w:spacing w:line="480" w:lineRule="auto"/>
        <w:jc w:val="both"/>
        <w:rPr>
          <w:rFonts w:ascii="Arial" w:hAnsi="Arial" w:cs="Arial"/>
        </w:rPr>
      </w:pPr>
    </w:p>
    <w:p w14:paraId="074CC407" w14:textId="77777777" w:rsidR="00417789" w:rsidRDefault="00417789" w:rsidP="00417789">
      <w:pPr>
        <w:spacing w:line="480" w:lineRule="auto"/>
        <w:jc w:val="both"/>
        <w:rPr>
          <w:rFonts w:ascii="Arial" w:hAnsi="Arial" w:cs="Arial"/>
        </w:rPr>
      </w:pPr>
    </w:p>
    <w:p w14:paraId="2708FEA9" w14:textId="77777777" w:rsidR="00417789" w:rsidRDefault="00417789" w:rsidP="00417789">
      <w:pPr>
        <w:spacing w:line="480" w:lineRule="auto"/>
        <w:jc w:val="both"/>
        <w:rPr>
          <w:rFonts w:ascii="Arial" w:hAnsi="Arial" w:cs="Arial"/>
        </w:rPr>
      </w:pPr>
    </w:p>
    <w:p w14:paraId="1F1E6320" w14:textId="77777777" w:rsidR="00417789" w:rsidRDefault="00417789" w:rsidP="00417789">
      <w:pPr>
        <w:spacing w:line="480" w:lineRule="auto"/>
        <w:jc w:val="both"/>
        <w:rPr>
          <w:rFonts w:ascii="Arial" w:hAnsi="Arial" w:cs="Arial"/>
        </w:rPr>
      </w:pPr>
    </w:p>
    <w:p w14:paraId="6BCD9245" w14:textId="77777777" w:rsidR="00417789" w:rsidRDefault="00417789" w:rsidP="00417789">
      <w:pPr>
        <w:spacing w:line="480" w:lineRule="auto"/>
        <w:jc w:val="both"/>
        <w:rPr>
          <w:rFonts w:ascii="Arial" w:hAnsi="Arial" w:cs="Arial"/>
        </w:rPr>
      </w:pPr>
    </w:p>
    <w:p w14:paraId="4871647E" w14:textId="77777777" w:rsidR="00417789" w:rsidRDefault="00417789" w:rsidP="00417789">
      <w:pPr>
        <w:spacing w:line="480" w:lineRule="auto"/>
        <w:jc w:val="both"/>
        <w:rPr>
          <w:rFonts w:ascii="Arial" w:hAnsi="Arial" w:cs="Arial"/>
        </w:rPr>
      </w:pPr>
    </w:p>
    <w:p w14:paraId="41290054" w14:textId="77777777" w:rsidR="00417789" w:rsidRDefault="00417789" w:rsidP="00417789">
      <w:pPr>
        <w:spacing w:line="480" w:lineRule="auto"/>
        <w:jc w:val="both"/>
        <w:rPr>
          <w:rFonts w:ascii="Arial" w:hAnsi="Arial" w:cs="Arial"/>
        </w:rPr>
      </w:pPr>
    </w:p>
    <w:p w14:paraId="5CFE6617" w14:textId="77777777" w:rsidR="00417789" w:rsidRDefault="00417789" w:rsidP="00417789">
      <w:pPr>
        <w:spacing w:line="480" w:lineRule="auto"/>
        <w:jc w:val="both"/>
        <w:rPr>
          <w:rFonts w:ascii="Arial" w:hAnsi="Arial" w:cs="Arial"/>
        </w:rPr>
      </w:pPr>
    </w:p>
    <w:p w14:paraId="269F5673" w14:textId="77777777" w:rsidR="00417789" w:rsidRDefault="00417789" w:rsidP="00417789">
      <w:pPr>
        <w:spacing w:line="480" w:lineRule="auto"/>
        <w:jc w:val="both"/>
        <w:rPr>
          <w:rFonts w:ascii="Arial" w:hAnsi="Arial" w:cs="Arial"/>
        </w:rPr>
      </w:pPr>
    </w:p>
    <w:p w14:paraId="49C4484D" w14:textId="77777777" w:rsidR="00417789" w:rsidRDefault="00417789" w:rsidP="00417789">
      <w:pPr>
        <w:spacing w:line="480" w:lineRule="auto"/>
        <w:jc w:val="both"/>
        <w:rPr>
          <w:rFonts w:ascii="Arial" w:hAnsi="Arial" w:cs="Arial"/>
        </w:rPr>
      </w:pPr>
    </w:p>
    <w:p w14:paraId="0A16999A" w14:textId="77777777" w:rsidR="00417789" w:rsidRDefault="00417789" w:rsidP="00417789">
      <w:pPr>
        <w:spacing w:line="480" w:lineRule="auto"/>
        <w:jc w:val="both"/>
        <w:rPr>
          <w:rFonts w:ascii="Arial" w:hAnsi="Arial" w:cs="Arial"/>
        </w:rPr>
      </w:pPr>
    </w:p>
    <w:p w14:paraId="200F6471" w14:textId="77777777" w:rsidR="00417789" w:rsidRDefault="00417789" w:rsidP="00417789">
      <w:pPr>
        <w:spacing w:line="480" w:lineRule="auto"/>
        <w:jc w:val="both"/>
        <w:rPr>
          <w:rFonts w:ascii="Arial" w:hAnsi="Arial" w:cs="Arial"/>
        </w:rPr>
      </w:pPr>
    </w:p>
    <w:p w14:paraId="098CFF12" w14:textId="77777777" w:rsidR="00417789" w:rsidRDefault="00417789" w:rsidP="00417789">
      <w:pPr>
        <w:spacing w:line="480" w:lineRule="auto"/>
        <w:jc w:val="both"/>
        <w:rPr>
          <w:rFonts w:ascii="Arial" w:hAnsi="Arial" w:cs="Arial"/>
        </w:rPr>
      </w:pPr>
    </w:p>
    <w:p w14:paraId="01221BFA" w14:textId="77777777" w:rsidR="00417789" w:rsidRPr="00D0776D" w:rsidRDefault="003E2516" w:rsidP="00417789">
      <w:pPr>
        <w:spacing w:line="480" w:lineRule="auto"/>
        <w:jc w:val="both"/>
        <w:rPr>
          <w:rFonts w:ascii="Arial" w:hAnsi="Arial" w:cs="Arial"/>
        </w:rPr>
      </w:pPr>
      <w:bookmarkStart w:id="6" w:name="_Hlk103969526"/>
      <w:r w:rsidRPr="00D0776D">
        <w:rPr>
          <w:rFonts w:ascii="Arial" w:hAnsi="Arial" w:cs="Arial"/>
        </w:rPr>
        <w:t>CHAPTER 2</w:t>
      </w:r>
      <w:r>
        <w:rPr>
          <w:rFonts w:ascii="Arial" w:hAnsi="Arial" w:cs="Arial"/>
        </w:rPr>
        <w:t xml:space="preserve">. </w:t>
      </w:r>
      <w:r w:rsidRPr="00D0776D">
        <w:rPr>
          <w:rFonts w:ascii="Arial" w:hAnsi="Arial" w:cs="Arial"/>
        </w:rPr>
        <w:t>LITERATURE REVIEW</w:t>
      </w:r>
    </w:p>
    <w:p w14:paraId="1497EF69" w14:textId="77777777" w:rsidR="00417789" w:rsidRPr="00D0776D" w:rsidRDefault="003E2516" w:rsidP="00417789">
      <w:pPr>
        <w:spacing w:line="480" w:lineRule="auto"/>
        <w:jc w:val="both"/>
        <w:rPr>
          <w:rFonts w:ascii="Arial" w:hAnsi="Arial" w:cs="Arial"/>
        </w:rPr>
      </w:pPr>
      <w:bookmarkStart w:id="7" w:name="_Hlk103969657"/>
      <w:bookmarkEnd w:id="6"/>
      <w:r w:rsidRPr="00D0776D">
        <w:rPr>
          <w:rFonts w:ascii="Arial" w:hAnsi="Arial" w:cs="Arial"/>
        </w:rPr>
        <w:t>2.1 Introduction</w:t>
      </w:r>
    </w:p>
    <w:bookmarkEnd w:id="7"/>
    <w:p w14:paraId="23C83B5B" w14:textId="77777777" w:rsidR="00417789" w:rsidRPr="00D0776D" w:rsidRDefault="003E2516" w:rsidP="00417789">
      <w:pPr>
        <w:spacing w:line="480" w:lineRule="auto"/>
        <w:jc w:val="both"/>
        <w:rPr>
          <w:rFonts w:ascii="Arial" w:hAnsi="Arial" w:cs="Arial"/>
        </w:rPr>
      </w:pPr>
      <w:r w:rsidRPr="00D0776D">
        <w:rPr>
          <w:rFonts w:ascii="Arial" w:hAnsi="Arial" w:cs="Arial"/>
        </w:rPr>
        <w:t xml:space="preserve">This part of this </w:t>
      </w:r>
      <w:r w:rsidRPr="00D0776D">
        <w:rPr>
          <w:rFonts w:ascii="Arial" w:hAnsi="Arial" w:cs="Arial"/>
        </w:rPr>
        <w:t>dissertation is to cover a review of available literature regarding the impact of autonomous vehicles on the HGV industry in the UK. This literature review will achieve the first objective of the dissertation by:</w:t>
      </w:r>
    </w:p>
    <w:p w14:paraId="5399D77B" w14:textId="77777777" w:rsidR="00417789" w:rsidRPr="00D0776D" w:rsidRDefault="003E2516" w:rsidP="00417789">
      <w:pPr>
        <w:spacing w:line="480" w:lineRule="auto"/>
        <w:jc w:val="both"/>
        <w:rPr>
          <w:rFonts w:ascii="Arial" w:hAnsi="Arial" w:cs="Arial"/>
        </w:rPr>
      </w:pPr>
      <w:r w:rsidRPr="00D0776D">
        <w:rPr>
          <w:rFonts w:ascii="Arial" w:hAnsi="Arial" w:cs="Arial"/>
        </w:rPr>
        <w:t xml:space="preserve">To conduct an extant literature review to analyse and evaluate the possibility of the impact of autonomous vehicles on the HGV industry in the UK. </w:t>
      </w:r>
    </w:p>
    <w:p w14:paraId="4FEC5B78" w14:textId="77777777" w:rsidR="00417789" w:rsidRPr="00D0776D" w:rsidRDefault="003E2516" w:rsidP="00417789">
      <w:pPr>
        <w:spacing w:line="480" w:lineRule="auto"/>
        <w:jc w:val="both"/>
        <w:rPr>
          <w:rFonts w:ascii="Arial" w:hAnsi="Arial" w:cs="Arial"/>
        </w:rPr>
      </w:pPr>
      <w:r w:rsidRPr="00D0776D">
        <w:rPr>
          <w:rFonts w:ascii="Arial" w:hAnsi="Arial" w:cs="Arial"/>
        </w:rPr>
        <w:t>This chapter utilised a range of sources such as academic journals, governmental publications, industry text</w:t>
      </w:r>
      <w:r w:rsidRPr="00D0776D">
        <w:rPr>
          <w:rFonts w:ascii="Arial" w:hAnsi="Arial" w:cs="Arial"/>
        </w:rPr>
        <w:t>books, news articles, and reports by theorists and studies.</w:t>
      </w:r>
    </w:p>
    <w:p w14:paraId="397DDB38" w14:textId="77777777" w:rsidR="00417789" w:rsidRPr="001848C7" w:rsidRDefault="003E2516" w:rsidP="00417789">
      <w:pPr>
        <w:spacing w:line="480" w:lineRule="auto"/>
        <w:jc w:val="both"/>
        <w:rPr>
          <w:rFonts w:ascii="Arial" w:hAnsi="Arial" w:cs="Arial"/>
          <w:sz w:val="24"/>
          <w:szCs w:val="24"/>
        </w:rPr>
      </w:pPr>
      <w:bookmarkStart w:id="8" w:name="_Hlk103969671"/>
      <w:r w:rsidRPr="001848C7">
        <w:rPr>
          <w:rFonts w:ascii="Arial" w:hAnsi="Arial" w:cs="Arial"/>
          <w:sz w:val="24"/>
          <w:szCs w:val="24"/>
        </w:rPr>
        <w:t>2.2 HGV and Transport Activities in the UK</w:t>
      </w:r>
    </w:p>
    <w:bookmarkEnd w:id="8"/>
    <w:p w14:paraId="2C4FB7E8" w14:textId="77777777" w:rsidR="00417789" w:rsidRPr="00D0776D" w:rsidRDefault="003E2516" w:rsidP="00417789">
      <w:pPr>
        <w:spacing w:line="480" w:lineRule="auto"/>
        <w:jc w:val="both"/>
        <w:rPr>
          <w:rFonts w:ascii="Arial" w:hAnsi="Arial" w:cs="Arial"/>
        </w:rPr>
      </w:pPr>
      <w:r w:rsidRPr="00D0776D">
        <w:rPr>
          <w:rFonts w:ascii="Arial" w:hAnsi="Arial" w:cs="Arial"/>
        </w:rPr>
        <w:t>The High good vehicle (HGV) is known as a vehicle over 3.5 tonnes gross laden weight (gross mass combination), although there are different types of size</w:t>
      </w:r>
      <w:r w:rsidRPr="00D0776D">
        <w:rPr>
          <w:rFonts w:ascii="Arial" w:hAnsi="Arial" w:cs="Arial"/>
        </w:rPr>
        <w:t>s of HGV, the main type can be used for short or long distances for movement of commodities and goods across United Kingdom (UK) and internationally (Greening et al, 2015). According to the department of transport in the year started from June 2020 to June</w:t>
      </w:r>
      <w:r w:rsidRPr="00D0776D">
        <w:rPr>
          <w:rFonts w:ascii="Arial" w:hAnsi="Arial" w:cs="Arial"/>
        </w:rPr>
        <w:t xml:space="preserve"> 2021, 80% of all goods were transported by UK road which is equivalent to 1.39 tonnes of goods lifted and a staggering 17.8 billion vehicle kilometers, </w:t>
      </w:r>
      <w:sdt>
        <w:sdtPr>
          <w:rPr>
            <w:rFonts w:ascii="Arial" w:hAnsi="Arial" w:cs="Arial"/>
          </w:rPr>
          <w:id w:val="86443352"/>
          <w:citation/>
        </w:sdtPr>
        <w:sdtEndPr/>
        <w:sdtContent>
          <w:r w:rsidRPr="00D0776D">
            <w:rPr>
              <w:rFonts w:ascii="Arial" w:hAnsi="Arial" w:cs="Arial"/>
            </w:rPr>
            <w:fldChar w:fldCharType="begin"/>
          </w:r>
          <w:r w:rsidRPr="00D0776D">
            <w:rPr>
              <w:rFonts w:ascii="Arial" w:hAnsi="Arial" w:cs="Arial"/>
            </w:rPr>
            <w:instrText xml:space="preserve">CITATION GOV22 \l 2057 </w:instrText>
          </w:r>
          <w:r w:rsidRPr="00D0776D">
            <w:rPr>
              <w:rFonts w:ascii="Arial" w:hAnsi="Arial" w:cs="Arial"/>
            </w:rPr>
            <w:fldChar w:fldCharType="separate"/>
          </w:r>
          <w:r w:rsidRPr="00D0776D">
            <w:rPr>
              <w:rFonts w:ascii="Arial" w:hAnsi="Arial" w:cs="Arial"/>
              <w:noProof/>
            </w:rPr>
            <w:t>(Department for transport, 2022)</w:t>
          </w:r>
          <w:r w:rsidRPr="00D0776D">
            <w:rPr>
              <w:rFonts w:ascii="Arial" w:hAnsi="Arial" w:cs="Arial"/>
            </w:rPr>
            <w:fldChar w:fldCharType="end"/>
          </w:r>
        </w:sdtContent>
      </w:sdt>
      <w:r w:rsidRPr="00D0776D">
        <w:rPr>
          <w:rFonts w:ascii="Arial" w:hAnsi="Arial" w:cs="Arial"/>
        </w:rPr>
        <w:t xml:space="preserve">. In the HGV industry, these journey falls </w:t>
      </w:r>
      <w:r w:rsidRPr="00D0776D">
        <w:rPr>
          <w:rFonts w:ascii="Arial" w:hAnsi="Arial" w:cs="Arial"/>
        </w:rPr>
        <w:t>into two recognised key types: HGV tramping and HGV trunking. HGV tramping knows as a term for long-distance deliveries that make take several days with longer, larger vehicles that can weigh up to 44 tonnes. HVG trunking is known as a name taken for the f</w:t>
      </w:r>
      <w:r w:rsidRPr="00D0776D">
        <w:rPr>
          <w:rFonts w:ascii="Arial" w:hAnsi="Arial" w:cs="Arial"/>
        </w:rPr>
        <w:t>act that journeys are made from trunk roads such as dual carriageways and motorways also where drivers take the same route for regular deliveries that include single or multiple drops,</w:t>
      </w:r>
      <w:sdt>
        <w:sdtPr>
          <w:rPr>
            <w:rFonts w:ascii="Arial" w:hAnsi="Arial" w:cs="Arial"/>
          </w:rPr>
          <w:id w:val="-469820361"/>
          <w:citation/>
        </w:sdtPr>
        <w:sdtEndPr/>
        <w:sdtContent>
          <w:r w:rsidRPr="00D0776D">
            <w:rPr>
              <w:rFonts w:ascii="Arial" w:hAnsi="Arial" w:cs="Arial"/>
            </w:rPr>
            <w:fldChar w:fldCharType="begin"/>
          </w:r>
          <w:r w:rsidRPr="00D0776D">
            <w:rPr>
              <w:rFonts w:ascii="Arial" w:hAnsi="Arial" w:cs="Arial"/>
            </w:rPr>
            <w:instrText xml:space="preserve"> CITATION Hay20 \l 2057 </w:instrText>
          </w:r>
          <w:r w:rsidRPr="00D0776D">
            <w:rPr>
              <w:rFonts w:ascii="Arial" w:hAnsi="Arial" w:cs="Arial"/>
            </w:rPr>
            <w:fldChar w:fldCharType="separate"/>
          </w:r>
          <w:r w:rsidRPr="00D0776D">
            <w:rPr>
              <w:rFonts w:ascii="Arial" w:hAnsi="Arial" w:cs="Arial"/>
              <w:noProof/>
            </w:rPr>
            <w:t xml:space="preserve"> (Haye, 2020)</w:t>
          </w:r>
          <w:r w:rsidRPr="00D0776D">
            <w:rPr>
              <w:rFonts w:ascii="Arial" w:hAnsi="Arial" w:cs="Arial"/>
            </w:rPr>
            <w:fldChar w:fldCharType="end"/>
          </w:r>
        </w:sdtContent>
      </w:sdt>
      <w:r w:rsidRPr="00D0776D">
        <w:rPr>
          <w:rFonts w:ascii="Arial" w:hAnsi="Arial" w:cs="Arial"/>
        </w:rPr>
        <w:t xml:space="preserve">. Also, regarding the British </w:t>
      </w:r>
      <w:r w:rsidRPr="00D0776D">
        <w:rPr>
          <w:rFonts w:ascii="Arial" w:hAnsi="Arial" w:cs="Arial"/>
        </w:rPr>
        <w:t xml:space="preserve">economy and with such high volumes of freight being transported on the road in 2021, the gross value added (GVA) of the transportation sector amounted to a total of 72.3 billion British pounds, compared to the previous 66.9 billion British pounds, </w:t>
      </w:r>
      <w:sdt>
        <w:sdtPr>
          <w:rPr>
            <w:rFonts w:ascii="Arial" w:hAnsi="Arial" w:cs="Arial"/>
          </w:rPr>
          <w:id w:val="-1434126517"/>
          <w:citation/>
        </w:sdtPr>
        <w:sdtEndPr/>
        <w:sdtContent>
          <w:r w:rsidRPr="00D0776D">
            <w:rPr>
              <w:rFonts w:ascii="Arial" w:hAnsi="Arial" w:cs="Arial"/>
            </w:rPr>
            <w:fldChar w:fldCharType="begin"/>
          </w:r>
          <w:r w:rsidRPr="00D0776D">
            <w:rPr>
              <w:rFonts w:ascii="Arial" w:hAnsi="Arial" w:cs="Arial"/>
            </w:rPr>
            <w:instrText xml:space="preserve"> CITATIO</w:instrText>
          </w:r>
          <w:r w:rsidRPr="00D0776D">
            <w:rPr>
              <w:rFonts w:ascii="Arial" w:hAnsi="Arial" w:cs="Arial"/>
            </w:rPr>
            <w:instrText xml:space="preserve">N Cla21 \l 2057 </w:instrText>
          </w:r>
          <w:r w:rsidRPr="00D0776D">
            <w:rPr>
              <w:rFonts w:ascii="Arial" w:hAnsi="Arial" w:cs="Arial"/>
            </w:rPr>
            <w:fldChar w:fldCharType="separate"/>
          </w:r>
          <w:r w:rsidRPr="00D0776D">
            <w:rPr>
              <w:rFonts w:ascii="Arial" w:hAnsi="Arial" w:cs="Arial"/>
              <w:noProof/>
            </w:rPr>
            <w:t>(Clark, 2021)</w:t>
          </w:r>
          <w:r w:rsidRPr="00D0776D">
            <w:rPr>
              <w:rFonts w:ascii="Arial" w:hAnsi="Arial" w:cs="Arial"/>
            </w:rPr>
            <w:fldChar w:fldCharType="end"/>
          </w:r>
        </w:sdtContent>
      </w:sdt>
      <w:r w:rsidRPr="00D0776D">
        <w:rPr>
          <w:rFonts w:ascii="Arial" w:hAnsi="Arial" w:cs="Arial"/>
        </w:rPr>
        <w:t>.</w:t>
      </w:r>
    </w:p>
    <w:p w14:paraId="094EFA7A" w14:textId="77777777" w:rsidR="00417789" w:rsidRPr="00A72409" w:rsidRDefault="003E2516" w:rsidP="00417789">
      <w:pPr>
        <w:spacing w:line="480" w:lineRule="auto"/>
        <w:jc w:val="both"/>
        <w:rPr>
          <w:rFonts w:ascii="Arial" w:hAnsi="Arial" w:cs="Arial"/>
          <w:sz w:val="24"/>
          <w:szCs w:val="24"/>
        </w:rPr>
      </w:pPr>
      <w:bookmarkStart w:id="9" w:name="_Hlk103969744"/>
      <w:r w:rsidRPr="00A72409">
        <w:rPr>
          <w:rFonts w:ascii="Arial" w:hAnsi="Arial" w:cs="Arial"/>
          <w:sz w:val="24"/>
          <w:szCs w:val="24"/>
        </w:rPr>
        <w:t>2.</w:t>
      </w:r>
      <w:r>
        <w:rPr>
          <w:rFonts w:ascii="Arial" w:hAnsi="Arial" w:cs="Arial"/>
          <w:sz w:val="24"/>
          <w:szCs w:val="24"/>
        </w:rPr>
        <w:t>3</w:t>
      </w:r>
      <w:r w:rsidRPr="00A72409">
        <w:rPr>
          <w:rFonts w:ascii="Arial" w:hAnsi="Arial" w:cs="Arial"/>
          <w:sz w:val="24"/>
          <w:szCs w:val="24"/>
        </w:rPr>
        <w:t xml:space="preserve"> HGV drivers in the UK</w:t>
      </w:r>
    </w:p>
    <w:bookmarkEnd w:id="9"/>
    <w:p w14:paraId="35EBE0D4" w14:textId="77777777" w:rsidR="00417789" w:rsidRDefault="003E2516" w:rsidP="00417789">
      <w:pPr>
        <w:spacing w:line="480" w:lineRule="auto"/>
        <w:jc w:val="both"/>
        <w:rPr>
          <w:rFonts w:ascii="Arial" w:hAnsi="Arial" w:cs="Arial"/>
        </w:rPr>
      </w:pPr>
      <w:r w:rsidRPr="00D0776D">
        <w:rPr>
          <w:rFonts w:ascii="Arial" w:hAnsi="Arial" w:cs="Arial"/>
        </w:rPr>
        <w:t>In the recent years the HGV industry sector has been impacted by a shortage of drivers due to a combination of the Covid-19 pandemic (2020), Brexit (2020), and other factors, which many Europe u</w:t>
      </w:r>
      <w:r w:rsidRPr="00D0776D">
        <w:rPr>
          <w:rFonts w:ascii="Arial" w:hAnsi="Arial" w:cs="Arial"/>
        </w:rPr>
        <w:t>nion (EU) drivers have left the UK to return home,</w:t>
      </w:r>
      <w:sdt>
        <w:sdtPr>
          <w:rPr>
            <w:rFonts w:ascii="Arial" w:hAnsi="Arial" w:cs="Arial"/>
          </w:rPr>
          <w:id w:val="-1521161057"/>
          <w:citation/>
        </w:sdtPr>
        <w:sdtEndPr/>
        <w:sdtContent>
          <w:r w:rsidRPr="00D0776D">
            <w:rPr>
              <w:rFonts w:ascii="Arial" w:hAnsi="Arial" w:cs="Arial"/>
            </w:rPr>
            <w:fldChar w:fldCharType="begin"/>
          </w:r>
          <w:r w:rsidRPr="00D0776D">
            <w:rPr>
              <w:rFonts w:ascii="Arial" w:hAnsi="Arial" w:cs="Arial"/>
            </w:rPr>
            <w:instrText xml:space="preserve">CITATION BBC211 \l 2057 </w:instrText>
          </w:r>
          <w:r w:rsidRPr="00D0776D">
            <w:rPr>
              <w:rFonts w:ascii="Arial" w:hAnsi="Arial" w:cs="Arial"/>
            </w:rPr>
            <w:fldChar w:fldCharType="separate"/>
          </w:r>
          <w:r w:rsidRPr="00D0776D">
            <w:rPr>
              <w:rFonts w:ascii="Arial" w:hAnsi="Arial" w:cs="Arial"/>
              <w:noProof/>
            </w:rPr>
            <w:t xml:space="preserve"> (BBC News, 2021)</w:t>
          </w:r>
          <w:r w:rsidRPr="00D0776D">
            <w:rPr>
              <w:rFonts w:ascii="Arial" w:hAnsi="Arial" w:cs="Arial"/>
            </w:rPr>
            <w:fldChar w:fldCharType="end"/>
          </w:r>
        </w:sdtContent>
      </w:sdt>
      <w:r w:rsidRPr="00D0776D">
        <w:rPr>
          <w:rFonts w:ascii="Arial" w:hAnsi="Arial" w:cs="Arial"/>
        </w:rPr>
        <w:t xml:space="preserve">. The covid-19 pandemic has resulted in delays for new entrants due to the national training being halted by the UK government from April 2020 to Mach 2021 and </w:t>
      </w:r>
      <w:r w:rsidRPr="00D0776D">
        <w:rPr>
          <w:rFonts w:ascii="Arial" w:hAnsi="Arial" w:cs="Arial"/>
        </w:rPr>
        <w:t xml:space="preserve">has made the HGV drivers self-isolated, </w:t>
      </w:r>
      <w:sdt>
        <w:sdtPr>
          <w:rPr>
            <w:rFonts w:ascii="Arial" w:hAnsi="Arial" w:cs="Arial"/>
          </w:rPr>
          <w:id w:val="1763177052"/>
          <w:citation/>
        </w:sdtPr>
        <w:sdtEndPr/>
        <w:sdtContent>
          <w:r w:rsidRPr="00D0776D">
            <w:rPr>
              <w:rFonts w:ascii="Arial" w:hAnsi="Arial" w:cs="Arial"/>
            </w:rPr>
            <w:fldChar w:fldCharType="begin"/>
          </w:r>
          <w:r w:rsidRPr="00D0776D">
            <w:rPr>
              <w:rFonts w:ascii="Arial" w:hAnsi="Arial" w:cs="Arial"/>
            </w:rPr>
            <w:instrText xml:space="preserve"> CITATION Smi20 \l 2057 </w:instrText>
          </w:r>
          <w:r w:rsidRPr="00D0776D">
            <w:rPr>
              <w:rFonts w:ascii="Arial" w:hAnsi="Arial" w:cs="Arial"/>
            </w:rPr>
            <w:fldChar w:fldCharType="separate"/>
          </w:r>
          <w:r w:rsidRPr="00D0776D">
            <w:rPr>
              <w:rFonts w:ascii="Arial" w:hAnsi="Arial" w:cs="Arial"/>
              <w:noProof/>
            </w:rPr>
            <w:t>(Smith, 2020)</w:t>
          </w:r>
          <w:r w:rsidRPr="00D0776D">
            <w:rPr>
              <w:rFonts w:ascii="Arial" w:hAnsi="Arial" w:cs="Arial"/>
            </w:rPr>
            <w:fldChar w:fldCharType="end"/>
          </w:r>
        </w:sdtContent>
      </w:sdt>
      <w:r w:rsidRPr="00D0776D">
        <w:rPr>
          <w:rFonts w:ascii="Arial" w:hAnsi="Arial" w:cs="Arial"/>
        </w:rPr>
        <w:t xml:space="preserve">. </w:t>
      </w:r>
    </w:p>
    <w:p w14:paraId="351CFBEF" w14:textId="77777777" w:rsidR="00417789" w:rsidRPr="00D0776D" w:rsidRDefault="003E2516" w:rsidP="00417789">
      <w:pPr>
        <w:spacing w:line="480" w:lineRule="auto"/>
        <w:jc w:val="both"/>
        <w:rPr>
          <w:rFonts w:ascii="Arial" w:hAnsi="Arial" w:cs="Arial"/>
        </w:rPr>
      </w:pPr>
      <w:r w:rsidRPr="00D0776D">
        <w:rPr>
          <w:rFonts w:ascii="Arial" w:hAnsi="Arial" w:cs="Arial"/>
        </w:rPr>
        <w:t>Regarding Brexit, the official national survey (ONS) annual survey indicated from 2019/2020 approximately 300,000 people from the UK were HGV drivers as their main occupat</w:t>
      </w:r>
      <w:r w:rsidRPr="00D0776D">
        <w:rPr>
          <w:rFonts w:ascii="Arial" w:hAnsi="Arial" w:cs="Arial"/>
        </w:rPr>
        <w:t>ion and when the UK left the EU on the 31</w:t>
      </w:r>
      <w:r w:rsidRPr="00D0776D">
        <w:rPr>
          <w:rFonts w:ascii="Arial" w:hAnsi="Arial" w:cs="Arial"/>
          <w:vertAlign w:val="superscript"/>
        </w:rPr>
        <w:t>st</w:t>
      </w:r>
      <w:r w:rsidRPr="00D0776D">
        <w:rPr>
          <w:rFonts w:ascii="Arial" w:hAnsi="Arial" w:cs="Arial"/>
        </w:rPr>
        <w:t xml:space="preserve"> of January 2020, 15% were from EU and 1% from others country, </w:t>
      </w:r>
      <w:sdt>
        <w:sdtPr>
          <w:rPr>
            <w:rFonts w:ascii="Arial" w:hAnsi="Arial" w:cs="Arial"/>
          </w:rPr>
          <w:id w:val="692588500"/>
          <w:citation/>
        </w:sdtPr>
        <w:sdtEndPr/>
        <w:sdtContent>
          <w:r w:rsidRPr="00D0776D">
            <w:rPr>
              <w:rFonts w:ascii="Arial" w:hAnsi="Arial" w:cs="Arial"/>
            </w:rPr>
            <w:fldChar w:fldCharType="begin"/>
          </w:r>
          <w:r w:rsidRPr="00D0776D">
            <w:rPr>
              <w:rFonts w:ascii="Arial" w:hAnsi="Arial" w:cs="Arial"/>
            </w:rPr>
            <w:instrText xml:space="preserve"> CITATION ONS21 \l 2057 </w:instrText>
          </w:r>
          <w:r w:rsidRPr="00D0776D">
            <w:rPr>
              <w:rFonts w:ascii="Arial" w:hAnsi="Arial" w:cs="Arial"/>
            </w:rPr>
            <w:fldChar w:fldCharType="separate"/>
          </w:r>
          <w:r w:rsidRPr="00D0776D">
            <w:rPr>
              <w:rFonts w:ascii="Arial" w:hAnsi="Arial" w:cs="Arial"/>
              <w:noProof/>
            </w:rPr>
            <w:t>(ONS, 2021)</w:t>
          </w:r>
          <w:r w:rsidRPr="00D0776D">
            <w:rPr>
              <w:rFonts w:ascii="Arial" w:hAnsi="Arial" w:cs="Arial"/>
            </w:rPr>
            <w:fldChar w:fldCharType="end"/>
          </w:r>
        </w:sdtContent>
      </w:sdt>
      <w:r w:rsidRPr="00D0776D">
        <w:rPr>
          <w:rFonts w:ascii="Arial" w:hAnsi="Arial" w:cs="Arial"/>
        </w:rPr>
        <w:t xml:space="preserve">. As result, it has been estimated that 14,000 drivers from the EU and other countries working in the UK have returned home in the year June 2020 and in the year 2021 about just only 600 returned homes, </w:t>
      </w:r>
      <w:sdt>
        <w:sdtPr>
          <w:rPr>
            <w:rFonts w:ascii="Arial" w:hAnsi="Arial" w:cs="Arial"/>
          </w:rPr>
          <w:id w:val="1696033036"/>
          <w:citation/>
        </w:sdtPr>
        <w:sdtEndPr/>
        <w:sdtContent>
          <w:r w:rsidRPr="00D0776D">
            <w:rPr>
              <w:rFonts w:ascii="Arial" w:hAnsi="Arial" w:cs="Arial"/>
            </w:rPr>
            <w:fldChar w:fldCharType="begin"/>
          </w:r>
          <w:r w:rsidRPr="00D0776D">
            <w:rPr>
              <w:rFonts w:ascii="Arial" w:hAnsi="Arial" w:cs="Arial"/>
            </w:rPr>
            <w:instrText xml:space="preserve">CITATION Log21 \l 2057 </w:instrText>
          </w:r>
          <w:r w:rsidRPr="00D0776D">
            <w:rPr>
              <w:rFonts w:ascii="Arial" w:hAnsi="Arial" w:cs="Arial"/>
            </w:rPr>
            <w:fldChar w:fldCharType="separate"/>
          </w:r>
          <w:r w:rsidRPr="00D0776D">
            <w:rPr>
              <w:rFonts w:ascii="Arial" w:hAnsi="Arial" w:cs="Arial"/>
              <w:noProof/>
            </w:rPr>
            <w:t>(Logistics UK, 2021)</w:t>
          </w:r>
          <w:r w:rsidRPr="00D0776D">
            <w:rPr>
              <w:rFonts w:ascii="Arial" w:hAnsi="Arial" w:cs="Arial"/>
            </w:rPr>
            <w:fldChar w:fldCharType="end"/>
          </w:r>
        </w:sdtContent>
      </w:sdt>
      <w:r w:rsidRPr="00D0776D">
        <w:rPr>
          <w:rFonts w:ascii="Arial" w:hAnsi="Arial" w:cs="Arial"/>
        </w:rPr>
        <w:t>. The</w:t>
      </w:r>
      <w:r w:rsidRPr="00D0776D">
        <w:rPr>
          <w:rFonts w:ascii="Arial" w:hAnsi="Arial" w:cs="Arial"/>
        </w:rPr>
        <w:t xml:space="preserve"> ONS Annual Population survey recorded those 47,000 drivers were (EU and others) were working in the UK in the years 2019/20 and in the year 2020/21 were only 27,000 drivers working in the UK which indicated a reduction of 20, 000 drivers, (ONS, 2021). Als</w:t>
      </w:r>
      <w:r w:rsidRPr="00D0776D">
        <w:rPr>
          <w:rFonts w:ascii="Arial" w:hAnsi="Arial" w:cs="Arial"/>
        </w:rPr>
        <w:t>o, it has been recorded that in the year 2019/2020 were 41,434 practical HGV driving tests were passed and in the year 2020/21 were recorded only 16,022 practical driving tests were passed which led to an approximate reduction of 25,000 passes from a year-</w:t>
      </w:r>
      <w:r w:rsidRPr="00D0776D">
        <w:rPr>
          <w:rFonts w:ascii="Arial" w:hAnsi="Arial" w:cs="Arial"/>
        </w:rPr>
        <w:t xml:space="preserve"> to-year, </w:t>
      </w:r>
      <w:sdt>
        <w:sdtPr>
          <w:rPr>
            <w:rFonts w:ascii="Arial" w:hAnsi="Arial" w:cs="Arial"/>
          </w:rPr>
          <w:id w:val="305284329"/>
          <w:citation/>
        </w:sdtPr>
        <w:sdtEndPr/>
        <w:sdtContent>
          <w:r w:rsidRPr="00D0776D">
            <w:rPr>
              <w:rFonts w:ascii="Arial" w:hAnsi="Arial" w:cs="Arial"/>
            </w:rPr>
            <w:fldChar w:fldCharType="begin"/>
          </w:r>
          <w:r w:rsidRPr="00D0776D">
            <w:rPr>
              <w:rFonts w:ascii="Arial" w:hAnsi="Arial" w:cs="Arial"/>
            </w:rPr>
            <w:instrText xml:space="preserve"> CITATION Dep1a \l 2057 </w:instrText>
          </w:r>
          <w:r w:rsidRPr="00D0776D">
            <w:rPr>
              <w:rFonts w:ascii="Arial" w:hAnsi="Arial" w:cs="Arial"/>
            </w:rPr>
            <w:fldChar w:fldCharType="separate"/>
          </w:r>
          <w:r w:rsidRPr="00D0776D">
            <w:rPr>
              <w:rFonts w:ascii="Arial" w:hAnsi="Arial" w:cs="Arial"/>
              <w:noProof/>
            </w:rPr>
            <w:t>(Department for Transport, 2021a)</w:t>
          </w:r>
          <w:r w:rsidRPr="00D0776D">
            <w:rPr>
              <w:rFonts w:ascii="Arial" w:hAnsi="Arial" w:cs="Arial"/>
            </w:rPr>
            <w:fldChar w:fldCharType="end"/>
          </w:r>
        </w:sdtContent>
      </w:sdt>
      <w:r w:rsidRPr="00D0776D">
        <w:rPr>
          <w:rFonts w:ascii="Arial" w:hAnsi="Arial" w:cs="Arial"/>
        </w:rPr>
        <w:t>. Regarding employment, in 2020/21 the ONS Annual Survey recorded 257,000 HGV drivers were employed but in the previous year, it was recorded that 304,000 drivers were employed which s</w:t>
      </w:r>
      <w:r w:rsidRPr="00D0776D">
        <w:rPr>
          <w:rFonts w:ascii="Arial" w:hAnsi="Arial" w:cs="Arial"/>
        </w:rPr>
        <w:t xml:space="preserve">hows a reduction of 47,000 drivers, </w:t>
      </w:r>
      <w:sdt>
        <w:sdtPr>
          <w:rPr>
            <w:rFonts w:ascii="Arial" w:hAnsi="Arial" w:cs="Arial"/>
          </w:rPr>
          <w:id w:val="2025891644"/>
          <w:citation/>
        </w:sdtPr>
        <w:sdtEndPr/>
        <w:sdtContent>
          <w:r w:rsidRPr="00D0776D">
            <w:rPr>
              <w:rFonts w:ascii="Arial" w:hAnsi="Arial" w:cs="Arial"/>
            </w:rPr>
            <w:fldChar w:fldCharType="begin"/>
          </w:r>
          <w:r w:rsidRPr="00D0776D">
            <w:rPr>
              <w:rFonts w:ascii="Arial" w:hAnsi="Arial" w:cs="Arial"/>
            </w:rPr>
            <w:instrText xml:space="preserve"> CITATION ONS211 \l 2057 </w:instrText>
          </w:r>
          <w:r w:rsidRPr="00D0776D">
            <w:rPr>
              <w:rFonts w:ascii="Arial" w:hAnsi="Arial" w:cs="Arial"/>
            </w:rPr>
            <w:fldChar w:fldCharType="separate"/>
          </w:r>
          <w:r w:rsidRPr="00D0776D">
            <w:rPr>
              <w:rFonts w:ascii="Arial" w:hAnsi="Arial" w:cs="Arial"/>
              <w:noProof/>
            </w:rPr>
            <w:t>(ONS, 2021)</w:t>
          </w:r>
          <w:r w:rsidRPr="00D0776D">
            <w:rPr>
              <w:rFonts w:ascii="Arial" w:hAnsi="Arial" w:cs="Arial"/>
            </w:rPr>
            <w:fldChar w:fldCharType="end"/>
          </w:r>
        </w:sdtContent>
      </w:sdt>
      <w:r w:rsidRPr="00D0776D">
        <w:rPr>
          <w:rFonts w:ascii="Arial" w:hAnsi="Arial" w:cs="Arial"/>
        </w:rPr>
        <w:t>. However, more data were available from two main trade associations, the Road Haulage Association (RHA) 2021, which estimated the UK national shortage was 90,000 drivers</w:t>
      </w:r>
      <w:sdt>
        <w:sdtPr>
          <w:rPr>
            <w:rFonts w:ascii="Arial" w:hAnsi="Arial" w:cs="Arial"/>
          </w:rPr>
          <w:id w:val="884987232"/>
          <w:citation/>
        </w:sdtPr>
        <w:sdtEndPr/>
        <w:sdtContent>
          <w:r w:rsidRPr="00D0776D">
            <w:rPr>
              <w:rFonts w:ascii="Arial" w:hAnsi="Arial" w:cs="Arial"/>
            </w:rPr>
            <w:fldChar w:fldCharType="begin"/>
          </w:r>
          <w:r w:rsidRPr="00D0776D">
            <w:rPr>
              <w:rFonts w:ascii="Arial" w:hAnsi="Arial" w:cs="Arial"/>
            </w:rPr>
            <w:instrText xml:space="preserve"> CITATION</w:instrText>
          </w:r>
          <w:r w:rsidRPr="00D0776D">
            <w:rPr>
              <w:rFonts w:ascii="Arial" w:hAnsi="Arial" w:cs="Arial"/>
            </w:rPr>
            <w:instrText xml:space="preserve"> RHA21 \l 2057 </w:instrText>
          </w:r>
          <w:r w:rsidRPr="00D0776D">
            <w:rPr>
              <w:rFonts w:ascii="Arial" w:hAnsi="Arial" w:cs="Arial"/>
            </w:rPr>
            <w:fldChar w:fldCharType="separate"/>
          </w:r>
          <w:r w:rsidRPr="00D0776D">
            <w:rPr>
              <w:rFonts w:ascii="Arial" w:hAnsi="Arial" w:cs="Arial"/>
              <w:noProof/>
            </w:rPr>
            <w:t xml:space="preserve"> (RHA, 2021)</w:t>
          </w:r>
          <w:r w:rsidRPr="00D0776D">
            <w:rPr>
              <w:rFonts w:ascii="Arial" w:hAnsi="Arial" w:cs="Arial"/>
            </w:rPr>
            <w:fldChar w:fldCharType="end"/>
          </w:r>
        </w:sdtContent>
      </w:sdt>
      <w:r w:rsidRPr="00D0776D">
        <w:rPr>
          <w:rFonts w:ascii="Arial" w:hAnsi="Arial" w:cs="Arial"/>
        </w:rPr>
        <w:t xml:space="preserve">, and the Logistic UK estimated a shortage of 100,000 drivers, </w:t>
      </w:r>
      <w:sdt>
        <w:sdtPr>
          <w:rPr>
            <w:rFonts w:ascii="Arial" w:hAnsi="Arial" w:cs="Arial"/>
          </w:rPr>
          <w:id w:val="761719712"/>
          <w:citation/>
        </w:sdtPr>
        <w:sdtEndPr/>
        <w:sdtContent>
          <w:r w:rsidRPr="00D0776D">
            <w:rPr>
              <w:rFonts w:ascii="Arial" w:hAnsi="Arial" w:cs="Arial"/>
            </w:rPr>
            <w:fldChar w:fldCharType="begin"/>
          </w:r>
          <w:r w:rsidRPr="00D0776D">
            <w:rPr>
              <w:rFonts w:ascii="Arial" w:hAnsi="Arial" w:cs="Arial"/>
            </w:rPr>
            <w:instrText xml:space="preserve"> CITATION Log1a \l 2057 </w:instrText>
          </w:r>
          <w:r w:rsidRPr="00D0776D">
            <w:rPr>
              <w:rFonts w:ascii="Arial" w:hAnsi="Arial" w:cs="Arial"/>
            </w:rPr>
            <w:fldChar w:fldCharType="separate"/>
          </w:r>
          <w:r w:rsidRPr="00D0776D">
            <w:rPr>
              <w:rFonts w:ascii="Arial" w:hAnsi="Arial" w:cs="Arial"/>
              <w:noProof/>
            </w:rPr>
            <w:t>(GOV UK, 2021a)</w:t>
          </w:r>
          <w:r w:rsidRPr="00D0776D">
            <w:rPr>
              <w:rFonts w:ascii="Arial" w:hAnsi="Arial" w:cs="Arial"/>
            </w:rPr>
            <w:fldChar w:fldCharType="end"/>
          </w:r>
        </w:sdtContent>
      </w:sdt>
      <w:r w:rsidRPr="00D0776D">
        <w:rPr>
          <w:rFonts w:ascii="Arial" w:hAnsi="Arial" w:cs="Arial"/>
        </w:rPr>
        <w:t>. Moreover, the British Well Consortium (BWC) has estimated around 20,000 EU drivers has returned home during the tra</w:t>
      </w:r>
      <w:r w:rsidRPr="00D0776D">
        <w:rPr>
          <w:rFonts w:ascii="Arial" w:hAnsi="Arial" w:cs="Arial"/>
        </w:rPr>
        <w:t xml:space="preserve">nsition of the pandemic which affected the logistic and retail sectors, the two of the UK's biggest business group, </w:t>
      </w:r>
      <w:sdt>
        <w:sdtPr>
          <w:rPr>
            <w:rFonts w:ascii="Arial" w:hAnsi="Arial" w:cs="Arial"/>
          </w:rPr>
          <w:id w:val="-42983604"/>
          <w:citation/>
        </w:sdtPr>
        <w:sdtEndPr/>
        <w:sdtContent>
          <w:r w:rsidRPr="00D0776D">
            <w:rPr>
              <w:rFonts w:ascii="Arial" w:hAnsi="Arial" w:cs="Arial"/>
            </w:rPr>
            <w:fldChar w:fldCharType="begin"/>
          </w:r>
          <w:r w:rsidRPr="00D0776D">
            <w:rPr>
              <w:rFonts w:ascii="Arial" w:hAnsi="Arial" w:cs="Arial"/>
            </w:rPr>
            <w:instrText xml:space="preserve"> CITATION Wel21 \l 2057 </w:instrText>
          </w:r>
          <w:r w:rsidRPr="00D0776D">
            <w:rPr>
              <w:rFonts w:ascii="Arial" w:hAnsi="Arial" w:cs="Arial"/>
            </w:rPr>
            <w:fldChar w:fldCharType="separate"/>
          </w:r>
          <w:r w:rsidRPr="00D0776D">
            <w:rPr>
              <w:rFonts w:ascii="Arial" w:hAnsi="Arial" w:cs="Arial"/>
              <w:noProof/>
            </w:rPr>
            <w:t>(Wells, 2021)</w:t>
          </w:r>
          <w:r w:rsidRPr="00D0776D">
            <w:rPr>
              <w:rFonts w:ascii="Arial" w:hAnsi="Arial" w:cs="Arial"/>
            </w:rPr>
            <w:fldChar w:fldCharType="end"/>
          </w:r>
        </w:sdtContent>
      </w:sdt>
      <w:r w:rsidRPr="00D0776D">
        <w:rPr>
          <w:rFonts w:ascii="Arial" w:hAnsi="Arial" w:cs="Arial"/>
        </w:rPr>
        <w:t>. However, due to a lack of information about job vacancies during those periods, it can be diffic</w:t>
      </w:r>
      <w:r w:rsidRPr="00D0776D">
        <w:rPr>
          <w:rFonts w:ascii="Arial" w:hAnsi="Arial" w:cs="Arial"/>
        </w:rPr>
        <w:t>ult to estimate the shortage of HGV drivers in the UK. And, due to this crisis, the BWC and the logistic UK urged the government to investigate and take action on three policies that have been created and suggested for finding a solution to the crisis. The</w:t>
      </w:r>
      <w:r w:rsidRPr="00D0776D">
        <w:rPr>
          <w:rFonts w:ascii="Arial" w:hAnsi="Arial" w:cs="Arial"/>
        </w:rPr>
        <w:t xml:space="preserve"> first policy was to increase the driver test capacity including allowing presently unqualified drivers to obtain faster their professional license, the second one was to grant a temporary working visa to EU drivers, and the thirdly to create an incentive </w:t>
      </w:r>
      <w:r w:rsidRPr="00D0776D">
        <w:rPr>
          <w:rFonts w:ascii="Arial" w:hAnsi="Arial" w:cs="Arial"/>
        </w:rPr>
        <w:t xml:space="preserve">scheme to attract young drivers to the industry, </w:t>
      </w:r>
      <w:sdt>
        <w:sdtPr>
          <w:rPr>
            <w:rFonts w:ascii="Arial" w:hAnsi="Arial" w:cs="Arial"/>
          </w:rPr>
          <w:id w:val="-11694854"/>
          <w:citation/>
        </w:sdtPr>
        <w:sdtEndPr/>
        <w:sdtContent>
          <w:r w:rsidRPr="00D0776D">
            <w:rPr>
              <w:rFonts w:ascii="Arial" w:hAnsi="Arial" w:cs="Arial"/>
            </w:rPr>
            <w:fldChar w:fldCharType="begin"/>
          </w:r>
          <w:r w:rsidRPr="00D0776D">
            <w:rPr>
              <w:rFonts w:ascii="Arial" w:hAnsi="Arial" w:cs="Arial"/>
            </w:rPr>
            <w:instrText xml:space="preserve"> CITATION Man21 \l 2057 </w:instrText>
          </w:r>
          <w:r w:rsidRPr="00D0776D">
            <w:rPr>
              <w:rFonts w:ascii="Arial" w:hAnsi="Arial" w:cs="Arial"/>
            </w:rPr>
            <w:fldChar w:fldCharType="separate"/>
          </w:r>
          <w:r w:rsidRPr="00D0776D">
            <w:rPr>
              <w:rFonts w:ascii="Arial" w:hAnsi="Arial" w:cs="Arial"/>
              <w:noProof/>
            </w:rPr>
            <w:t>(Manning, 2021)</w:t>
          </w:r>
          <w:r w:rsidRPr="00D0776D">
            <w:rPr>
              <w:rFonts w:ascii="Arial" w:hAnsi="Arial" w:cs="Arial"/>
            </w:rPr>
            <w:fldChar w:fldCharType="end"/>
          </w:r>
        </w:sdtContent>
      </w:sdt>
      <w:r w:rsidRPr="00D0776D">
        <w:rPr>
          <w:rFonts w:ascii="Arial" w:hAnsi="Arial" w:cs="Arial"/>
        </w:rPr>
        <w:t xml:space="preserve">. however, some believe that Brexit and the Covid are not the main cause of the shortage, according to a former Conservative party leader the shortage was already </w:t>
      </w:r>
      <w:r w:rsidRPr="00D0776D">
        <w:rPr>
          <w:rFonts w:ascii="Arial" w:hAnsi="Arial" w:cs="Arial"/>
        </w:rPr>
        <w:t xml:space="preserve">in place way before Brexit and Covid because the UK haulage businesses were in addiction to cheap labor with poor working conditions which prevented the UK citizens to become drivers when looking at the poor conditions that were offered at the time, </w:t>
      </w:r>
      <w:sdt>
        <w:sdtPr>
          <w:rPr>
            <w:rFonts w:ascii="Arial" w:hAnsi="Arial" w:cs="Arial"/>
          </w:rPr>
          <w:id w:val="-1641186722"/>
          <w:citation/>
        </w:sdtPr>
        <w:sdtEndPr/>
        <w:sdtContent>
          <w:r w:rsidRPr="00D0776D">
            <w:rPr>
              <w:rFonts w:ascii="Arial" w:hAnsi="Arial" w:cs="Arial"/>
            </w:rPr>
            <w:fldChar w:fldCharType="begin"/>
          </w:r>
          <w:r w:rsidRPr="00D0776D">
            <w:rPr>
              <w:rFonts w:ascii="Arial" w:hAnsi="Arial" w:cs="Arial"/>
            </w:rPr>
            <w:instrText xml:space="preserve"> CITAT</w:instrText>
          </w:r>
          <w:r w:rsidRPr="00D0776D">
            <w:rPr>
              <w:rFonts w:ascii="Arial" w:hAnsi="Arial" w:cs="Arial"/>
            </w:rPr>
            <w:instrText xml:space="preserve">ION McN21 \l 2057 </w:instrText>
          </w:r>
          <w:r w:rsidRPr="00D0776D">
            <w:rPr>
              <w:rFonts w:ascii="Arial" w:hAnsi="Arial" w:cs="Arial"/>
            </w:rPr>
            <w:fldChar w:fldCharType="separate"/>
          </w:r>
          <w:r w:rsidRPr="00D0776D">
            <w:rPr>
              <w:rFonts w:ascii="Arial" w:hAnsi="Arial" w:cs="Arial"/>
              <w:noProof/>
            </w:rPr>
            <w:t>(McNutly, 2021)</w:t>
          </w:r>
          <w:r w:rsidRPr="00D0776D">
            <w:rPr>
              <w:rFonts w:ascii="Arial" w:hAnsi="Arial" w:cs="Arial"/>
            </w:rPr>
            <w:fldChar w:fldCharType="end"/>
          </w:r>
        </w:sdtContent>
      </w:sdt>
      <w:r w:rsidRPr="00D0776D">
        <w:rPr>
          <w:rFonts w:ascii="Arial" w:hAnsi="Arial" w:cs="Arial"/>
        </w:rPr>
        <w:t>. Moreover, the Transport Secretary mentioned that the shortage was already happening before Brexit due to the shortage of drivers in the other EU country like Germany, Poland, and the UK drivers' retirement. And menti</w:t>
      </w:r>
      <w:r w:rsidRPr="00D0776D">
        <w:rPr>
          <w:rFonts w:ascii="Arial" w:hAnsi="Arial" w:cs="Arial"/>
        </w:rPr>
        <w:t xml:space="preserve">oned that Brexit has allowed helping the UK government to find solutions to the HGV drivers shortage with more driving tests available also due to Covid, better working conditions, an increase in wages, and more incentives to attract young drivers, </w:t>
      </w:r>
      <w:sdt>
        <w:sdtPr>
          <w:rPr>
            <w:rFonts w:ascii="Arial" w:hAnsi="Arial" w:cs="Arial"/>
          </w:rPr>
          <w:id w:val="943659823"/>
          <w:citation/>
        </w:sdtPr>
        <w:sdtEndPr/>
        <w:sdtContent>
          <w:r w:rsidRPr="00D0776D">
            <w:rPr>
              <w:rFonts w:ascii="Arial" w:hAnsi="Arial" w:cs="Arial"/>
            </w:rPr>
            <w:fldChar w:fldCharType="begin"/>
          </w:r>
          <w:r w:rsidRPr="00D0776D">
            <w:rPr>
              <w:rFonts w:ascii="Arial" w:hAnsi="Arial" w:cs="Arial"/>
            </w:rPr>
            <w:instrText xml:space="preserve"> CITATI</w:instrText>
          </w:r>
          <w:r w:rsidRPr="00D0776D">
            <w:rPr>
              <w:rFonts w:ascii="Arial" w:hAnsi="Arial" w:cs="Arial"/>
            </w:rPr>
            <w:instrText xml:space="preserve">ON Dal211 \l 2057 </w:instrText>
          </w:r>
          <w:r w:rsidRPr="00D0776D">
            <w:rPr>
              <w:rFonts w:ascii="Arial" w:hAnsi="Arial" w:cs="Arial"/>
            </w:rPr>
            <w:fldChar w:fldCharType="separate"/>
          </w:r>
          <w:r w:rsidRPr="00D0776D">
            <w:rPr>
              <w:rFonts w:ascii="Arial" w:hAnsi="Arial" w:cs="Arial"/>
              <w:noProof/>
            </w:rPr>
            <w:t xml:space="preserve"> (Daly, 2021)</w:t>
          </w:r>
          <w:r w:rsidRPr="00D0776D">
            <w:rPr>
              <w:rFonts w:ascii="Arial" w:hAnsi="Arial" w:cs="Arial"/>
            </w:rPr>
            <w:fldChar w:fldCharType="end"/>
          </w:r>
        </w:sdtContent>
      </w:sdt>
      <w:r w:rsidRPr="00D0776D">
        <w:rPr>
          <w:rFonts w:ascii="Arial" w:hAnsi="Arial" w:cs="Arial"/>
        </w:rPr>
        <w:t>. In September 2021, the government has taken the initiative to announce that it will make 5000 temporary visas before Christmas for non-UK drivers, and in addition, the department of education will invest £10-million to</w:t>
      </w:r>
      <w:r w:rsidRPr="00D0776D">
        <w:rPr>
          <w:rFonts w:ascii="Arial" w:hAnsi="Arial" w:cs="Arial"/>
        </w:rPr>
        <w:t xml:space="preserve"> create new skills boot camps for training up to 3,000 new drivers in the UK, but the reason behind that was not because of just shortage drivers but because the shortage of fuel in UK petrol stations that trigger a public panic and forced the government t</w:t>
      </w:r>
      <w:r w:rsidRPr="00D0776D">
        <w:rPr>
          <w:rFonts w:ascii="Arial" w:hAnsi="Arial" w:cs="Arial"/>
        </w:rPr>
        <w:t xml:space="preserve">o react quickly before escalation to worst, </w:t>
      </w:r>
      <w:sdt>
        <w:sdtPr>
          <w:rPr>
            <w:rFonts w:ascii="Arial" w:hAnsi="Arial" w:cs="Arial"/>
          </w:rPr>
          <w:id w:val="-1994482456"/>
          <w:citation/>
        </w:sdtPr>
        <w:sdtEndPr/>
        <w:sdtContent>
          <w:r w:rsidRPr="00D0776D">
            <w:rPr>
              <w:rFonts w:ascii="Arial" w:hAnsi="Arial" w:cs="Arial"/>
            </w:rPr>
            <w:fldChar w:fldCharType="begin"/>
          </w:r>
          <w:r w:rsidRPr="00D0776D">
            <w:rPr>
              <w:rFonts w:ascii="Arial" w:hAnsi="Arial" w:cs="Arial"/>
            </w:rPr>
            <w:instrText xml:space="preserve">CITATION UKG21 \l 2057 </w:instrText>
          </w:r>
          <w:r w:rsidRPr="00D0776D">
            <w:rPr>
              <w:rFonts w:ascii="Arial" w:hAnsi="Arial" w:cs="Arial"/>
            </w:rPr>
            <w:fldChar w:fldCharType="separate"/>
          </w:r>
          <w:r w:rsidRPr="00D0776D">
            <w:rPr>
              <w:rFonts w:ascii="Arial" w:hAnsi="Arial" w:cs="Arial"/>
              <w:noProof/>
            </w:rPr>
            <w:t>(UK Government, 2021)</w:t>
          </w:r>
          <w:r w:rsidRPr="00D0776D">
            <w:rPr>
              <w:rFonts w:ascii="Arial" w:hAnsi="Arial" w:cs="Arial"/>
            </w:rPr>
            <w:fldChar w:fldCharType="end"/>
          </w:r>
        </w:sdtContent>
      </w:sdt>
      <w:r w:rsidRPr="00D0776D">
        <w:rPr>
          <w:rFonts w:ascii="Arial" w:hAnsi="Arial" w:cs="Arial"/>
        </w:rPr>
        <w:t xml:space="preserve">. The actions taken by the government seem to be an improvement HGV industry, however, only time will tell if those actions will be successful in the meantime the </w:t>
      </w:r>
      <w:r w:rsidRPr="00D0776D">
        <w:rPr>
          <w:rFonts w:ascii="Arial" w:hAnsi="Arial" w:cs="Arial"/>
        </w:rPr>
        <w:t>government also is looking to increase the development and future introduction of fully autonomous HGVs as a contingency plan, but this remains in some years away from now, (Cebon and Bray, 2022).</w:t>
      </w:r>
    </w:p>
    <w:p w14:paraId="33F9CE46" w14:textId="77777777" w:rsidR="00417789" w:rsidRPr="001848C7" w:rsidRDefault="003E2516" w:rsidP="00417789">
      <w:pPr>
        <w:spacing w:line="480" w:lineRule="auto"/>
        <w:jc w:val="both"/>
        <w:rPr>
          <w:rFonts w:ascii="Arial" w:hAnsi="Arial" w:cs="Arial"/>
          <w:sz w:val="24"/>
          <w:szCs w:val="24"/>
        </w:rPr>
      </w:pPr>
      <w:bookmarkStart w:id="10" w:name="_Hlk103969804"/>
      <w:r w:rsidRPr="001848C7">
        <w:rPr>
          <w:rFonts w:ascii="Arial" w:hAnsi="Arial" w:cs="Arial"/>
          <w:sz w:val="24"/>
          <w:szCs w:val="24"/>
        </w:rPr>
        <w:t xml:space="preserve">2.4 The UK and autonomous HGV technology development </w:t>
      </w:r>
    </w:p>
    <w:bookmarkEnd w:id="10"/>
    <w:p w14:paraId="116B3417" w14:textId="77777777" w:rsidR="00417789" w:rsidRDefault="003E2516" w:rsidP="00417789">
      <w:pPr>
        <w:spacing w:line="480" w:lineRule="auto"/>
        <w:jc w:val="both"/>
        <w:rPr>
          <w:rFonts w:ascii="Arial" w:hAnsi="Arial" w:cs="Arial"/>
          <w:kern w:val="0"/>
          <w14:ligatures w14:val="none"/>
        </w:rPr>
      </w:pPr>
      <w:r w:rsidRPr="00D0776D">
        <w:rPr>
          <w:rFonts w:ascii="Arial" w:hAnsi="Arial" w:cs="Arial"/>
        </w:rPr>
        <w:t>Accor</w:t>
      </w:r>
      <w:r w:rsidRPr="00D0776D">
        <w:rPr>
          <w:rFonts w:ascii="Arial" w:hAnsi="Arial" w:cs="Arial"/>
        </w:rPr>
        <w:t>ding to the Department for Transport (DFT), in 2017 the UK government has invested £8.1 million in "Platooning Project" trials for autonomous HGV, the trials involve three HGV deployed in convoy with a leader or lead vehicle to control the speed of each co</w:t>
      </w:r>
      <w:r w:rsidRPr="00D0776D">
        <w:rPr>
          <w:rFonts w:ascii="Arial" w:hAnsi="Arial" w:cs="Arial"/>
        </w:rPr>
        <w:t xml:space="preserve">nvoy on UK motorways, </w:t>
      </w:r>
      <w:sdt>
        <w:sdtPr>
          <w:rPr>
            <w:rFonts w:ascii="Arial" w:hAnsi="Arial" w:cs="Arial"/>
          </w:rPr>
          <w:id w:val="446886962"/>
          <w:citation/>
        </w:sdtPr>
        <w:sdtEndPr/>
        <w:sdtContent>
          <w:r w:rsidRPr="00D0776D">
            <w:rPr>
              <w:rFonts w:ascii="Arial" w:hAnsi="Arial" w:cs="Arial"/>
            </w:rPr>
            <w:fldChar w:fldCharType="begin"/>
          </w:r>
          <w:r w:rsidRPr="00D0776D">
            <w:rPr>
              <w:rFonts w:ascii="Arial" w:hAnsi="Arial" w:cs="Arial"/>
            </w:rPr>
            <w:instrText xml:space="preserve"> CITATION Rob21 \l 2057 </w:instrText>
          </w:r>
          <w:r w:rsidRPr="00D0776D">
            <w:rPr>
              <w:rFonts w:ascii="Arial" w:hAnsi="Arial" w:cs="Arial"/>
            </w:rPr>
            <w:fldChar w:fldCharType="separate"/>
          </w:r>
          <w:r w:rsidRPr="00D0776D">
            <w:rPr>
              <w:rFonts w:ascii="Arial" w:hAnsi="Arial" w:cs="Arial"/>
              <w:noProof/>
            </w:rPr>
            <w:t>(Roberts, 2021)</w:t>
          </w:r>
          <w:r w:rsidRPr="00D0776D">
            <w:rPr>
              <w:rFonts w:ascii="Arial" w:hAnsi="Arial" w:cs="Arial"/>
            </w:rPr>
            <w:fldChar w:fldCharType="end"/>
          </w:r>
        </w:sdtContent>
      </w:sdt>
      <w:r w:rsidRPr="00D0776D">
        <w:rPr>
          <w:rFonts w:ascii="Arial" w:hAnsi="Arial" w:cs="Arial"/>
        </w:rPr>
        <w:t>. This Platooning Project plans that the lead vehicle accelerates while the rest of the platoon follows with the use of technologies such as GPS, Wi-Fi, and elements of radar for the lead ve</w:t>
      </w:r>
      <w:r w:rsidRPr="00D0776D">
        <w:rPr>
          <w:rFonts w:ascii="Arial" w:hAnsi="Arial" w:cs="Arial"/>
        </w:rPr>
        <w:t>hicle to brake to the following vehicles should brake too. Each vehicle will have its driver in case of emergency if complications arise. The Transport Research Laboratory (TRL), which is the lead partner of this project with significant previous experienc</w:t>
      </w:r>
      <w:r w:rsidRPr="00D0776D">
        <w:rPr>
          <w:rFonts w:ascii="Arial" w:hAnsi="Arial" w:cs="Arial"/>
        </w:rPr>
        <w:t>e in this field as offered to speak to UK weight freight operators to quantify the economic benefit of having a platooning fleet when the technology will be safe and works well on the roads, meantime the UK government is committed to those actions with a c</w:t>
      </w:r>
      <w:r w:rsidRPr="00D0776D">
        <w:rPr>
          <w:rFonts w:ascii="Arial" w:hAnsi="Arial" w:cs="Arial"/>
        </w:rPr>
        <w:t>lose investigation before it gets the green light,</w:t>
      </w:r>
      <w:sdt>
        <w:sdtPr>
          <w:rPr>
            <w:rFonts w:ascii="Arial" w:hAnsi="Arial" w:cs="Arial"/>
          </w:rPr>
          <w:id w:val="397180300"/>
          <w:citation/>
        </w:sdtPr>
        <w:sdtEndPr/>
        <w:sdtContent>
          <w:r w:rsidRPr="00D0776D">
            <w:rPr>
              <w:rFonts w:ascii="Arial" w:hAnsi="Arial" w:cs="Arial"/>
            </w:rPr>
            <w:fldChar w:fldCharType="begin"/>
          </w:r>
          <w:r w:rsidRPr="00D0776D">
            <w:rPr>
              <w:rFonts w:ascii="Arial" w:hAnsi="Arial" w:cs="Arial"/>
            </w:rPr>
            <w:instrText xml:space="preserve"> CITATION Dep17 \l 2057 </w:instrText>
          </w:r>
          <w:r w:rsidRPr="00D0776D">
            <w:rPr>
              <w:rFonts w:ascii="Arial" w:hAnsi="Arial" w:cs="Arial"/>
            </w:rPr>
            <w:fldChar w:fldCharType="separate"/>
          </w:r>
          <w:r w:rsidRPr="00D0776D">
            <w:rPr>
              <w:rFonts w:ascii="Arial" w:hAnsi="Arial" w:cs="Arial"/>
              <w:noProof/>
            </w:rPr>
            <w:t xml:space="preserve"> (Departement for Transport, 2017)</w:t>
          </w:r>
          <w:r w:rsidRPr="00D0776D">
            <w:rPr>
              <w:rFonts w:ascii="Arial" w:hAnsi="Arial" w:cs="Arial"/>
            </w:rPr>
            <w:fldChar w:fldCharType="end"/>
          </w:r>
        </w:sdtContent>
      </w:sdt>
      <w:r w:rsidRPr="00D0776D">
        <w:rPr>
          <w:rFonts w:ascii="Arial" w:hAnsi="Arial" w:cs="Arial"/>
        </w:rPr>
        <w:t>. Also in 2017, the UK government has decided to move toward connected and autonomous vehicles (CAVs) offered some investment to new start-up c</w:t>
      </w:r>
      <w:r w:rsidRPr="00D0776D">
        <w:rPr>
          <w:rFonts w:ascii="Arial" w:hAnsi="Arial" w:cs="Arial"/>
        </w:rPr>
        <w:t xml:space="preserve">ompanies in this domain, and also invested £100 million in a company called Zenzic which is specialise in autonomous HGV and innovation and development of connected and self-driving vehicles, </w:t>
      </w:r>
      <w:sdt>
        <w:sdtPr>
          <w:rPr>
            <w:rFonts w:ascii="Arial" w:hAnsi="Arial" w:cs="Arial"/>
          </w:rPr>
          <w:id w:val="-1497956571"/>
          <w:citation/>
        </w:sdtPr>
        <w:sdtEndPr/>
        <w:sdtContent>
          <w:r w:rsidRPr="00D0776D">
            <w:rPr>
              <w:rFonts w:ascii="Arial" w:hAnsi="Arial" w:cs="Arial"/>
            </w:rPr>
            <w:fldChar w:fldCharType="begin"/>
          </w:r>
          <w:r w:rsidRPr="00D0776D">
            <w:rPr>
              <w:rFonts w:ascii="Arial" w:hAnsi="Arial" w:cs="Arial"/>
            </w:rPr>
            <w:instrText xml:space="preserve"> CITATION Wol20 \l 2057 </w:instrText>
          </w:r>
          <w:r w:rsidRPr="00D0776D">
            <w:rPr>
              <w:rFonts w:ascii="Arial" w:hAnsi="Arial" w:cs="Arial"/>
            </w:rPr>
            <w:fldChar w:fldCharType="separate"/>
          </w:r>
          <w:r w:rsidRPr="00D0776D">
            <w:rPr>
              <w:rFonts w:ascii="Arial" w:hAnsi="Arial" w:cs="Arial"/>
              <w:noProof/>
            </w:rPr>
            <w:t>(Wolmart, 2020)</w:t>
          </w:r>
          <w:r w:rsidRPr="00D0776D">
            <w:rPr>
              <w:rFonts w:ascii="Arial" w:hAnsi="Arial" w:cs="Arial"/>
            </w:rPr>
            <w:fldChar w:fldCharType="end"/>
          </w:r>
        </w:sdtContent>
      </w:sdt>
      <w:r w:rsidRPr="00D0776D">
        <w:rPr>
          <w:rFonts w:ascii="Arial" w:hAnsi="Arial" w:cs="Arial"/>
        </w:rPr>
        <w:t>. The government's d</w:t>
      </w:r>
      <w:r w:rsidRPr="00D0776D">
        <w:rPr>
          <w:rFonts w:ascii="Arial" w:hAnsi="Arial" w:cs="Arial"/>
        </w:rPr>
        <w:t>ecision for investing in those companies was due to a forecast conducted by researchers from the Centre for connected autonomous vehicles (CCAVs) that estimated the global market in CAVs technologies could reach £35 billion by 2035 and CAVs alone could rea</w:t>
      </w:r>
      <w:r w:rsidRPr="00D0776D">
        <w:rPr>
          <w:rFonts w:ascii="Arial" w:hAnsi="Arial" w:cs="Arial"/>
        </w:rPr>
        <w:t xml:space="preserve">ch £907 billion in the same year, which the government expect a percentage from both markets to be around 3% to 4% respectively, </w:t>
      </w:r>
      <w:sdt>
        <w:sdtPr>
          <w:rPr>
            <w:rFonts w:ascii="Arial" w:hAnsi="Arial" w:cs="Arial"/>
          </w:rPr>
          <w:id w:val="-700397233"/>
          <w:citation/>
        </w:sdtPr>
        <w:sdtEndPr/>
        <w:sdtContent>
          <w:r w:rsidRPr="00D0776D">
            <w:rPr>
              <w:rFonts w:ascii="Arial" w:hAnsi="Arial" w:cs="Arial"/>
            </w:rPr>
            <w:fldChar w:fldCharType="begin"/>
          </w:r>
          <w:r w:rsidRPr="00D0776D">
            <w:rPr>
              <w:rFonts w:ascii="Arial" w:hAnsi="Arial" w:cs="Arial"/>
            </w:rPr>
            <w:instrText xml:space="preserve"> CITATION UKG211 \l 2057 </w:instrText>
          </w:r>
          <w:r w:rsidRPr="00D0776D">
            <w:rPr>
              <w:rFonts w:ascii="Arial" w:hAnsi="Arial" w:cs="Arial"/>
            </w:rPr>
            <w:fldChar w:fldCharType="separate"/>
          </w:r>
          <w:r w:rsidRPr="00D0776D">
            <w:rPr>
              <w:rFonts w:ascii="Arial" w:hAnsi="Arial" w:cs="Arial"/>
              <w:noProof/>
            </w:rPr>
            <w:t>(UK Government, 2021)</w:t>
          </w:r>
          <w:r w:rsidRPr="00D0776D">
            <w:rPr>
              <w:rFonts w:ascii="Arial" w:hAnsi="Arial" w:cs="Arial"/>
            </w:rPr>
            <w:fldChar w:fldCharType="end"/>
          </w:r>
        </w:sdtContent>
      </w:sdt>
      <w:r w:rsidRPr="00D0776D">
        <w:rPr>
          <w:rFonts w:ascii="Arial" w:hAnsi="Arial" w:cs="Arial"/>
        </w:rPr>
        <w:t>. It could be argued, but it appears that the UK government wants to develop</w:t>
      </w:r>
      <w:r w:rsidRPr="00D0776D">
        <w:rPr>
          <w:rFonts w:ascii="Arial" w:hAnsi="Arial" w:cs="Arial"/>
        </w:rPr>
        <w:t xml:space="preserve"> a strategy for putting CAVs on the UK's roads within a future some development of appropriate standard regulations and policies for the introduction of CAVs. And, for doing so the government will have a piece of the market and could significantly boost th</w:t>
      </w:r>
      <w:r w:rsidRPr="00D0776D">
        <w:rPr>
          <w:rFonts w:ascii="Arial" w:hAnsi="Arial" w:cs="Arial"/>
        </w:rPr>
        <w:t xml:space="preserve">e UK economy in the future, </w:t>
      </w:r>
      <w:sdt>
        <w:sdtPr>
          <w:rPr>
            <w:rFonts w:ascii="Arial" w:hAnsi="Arial" w:cs="Arial"/>
          </w:rPr>
          <w:id w:val="72483368"/>
          <w:citation/>
        </w:sdtPr>
        <w:sdtEndPr/>
        <w:sdtContent>
          <w:r w:rsidRPr="00D0776D">
            <w:rPr>
              <w:rFonts w:ascii="Arial" w:hAnsi="Arial" w:cs="Arial"/>
            </w:rPr>
            <w:fldChar w:fldCharType="begin"/>
          </w:r>
          <w:r w:rsidRPr="00D0776D">
            <w:rPr>
              <w:rFonts w:ascii="Arial" w:hAnsi="Arial" w:cs="Arial"/>
            </w:rPr>
            <w:instrText xml:space="preserve"> CITATION Cri19 \l 2057 </w:instrText>
          </w:r>
          <w:r w:rsidRPr="00D0776D">
            <w:rPr>
              <w:rFonts w:ascii="Arial" w:hAnsi="Arial" w:cs="Arial"/>
            </w:rPr>
            <w:fldChar w:fldCharType="separate"/>
          </w:r>
          <w:r w:rsidRPr="00D0776D">
            <w:rPr>
              <w:rFonts w:ascii="Arial" w:hAnsi="Arial" w:cs="Arial"/>
              <w:noProof/>
            </w:rPr>
            <w:t>(Cripps, 2019)</w:t>
          </w:r>
          <w:r w:rsidRPr="00D0776D">
            <w:rPr>
              <w:rFonts w:ascii="Arial" w:hAnsi="Arial" w:cs="Arial"/>
            </w:rPr>
            <w:fldChar w:fldCharType="end"/>
          </w:r>
        </w:sdtContent>
      </w:sdt>
      <w:r w:rsidRPr="00D0776D">
        <w:rPr>
          <w:rFonts w:ascii="Arial" w:hAnsi="Arial" w:cs="Arial"/>
        </w:rPr>
        <w:t>.</w:t>
      </w:r>
      <w:bookmarkStart w:id="11" w:name="_Hlk102154221"/>
    </w:p>
    <w:p w14:paraId="58BA15F8" w14:textId="77777777" w:rsidR="00417789" w:rsidRPr="00A72409" w:rsidRDefault="003E2516" w:rsidP="00417789">
      <w:pPr>
        <w:spacing w:line="480" w:lineRule="auto"/>
        <w:jc w:val="both"/>
        <w:rPr>
          <w:rFonts w:ascii="Arial" w:hAnsi="Arial" w:cs="Arial"/>
          <w:kern w:val="0"/>
          <w:sz w:val="24"/>
          <w:szCs w:val="24"/>
          <w14:ligatures w14:val="none"/>
        </w:rPr>
      </w:pPr>
      <w:bookmarkStart w:id="12" w:name="_Hlk103969842"/>
      <w:r w:rsidRPr="00A72409">
        <w:rPr>
          <w:rFonts w:ascii="Arial" w:hAnsi="Arial" w:cs="Arial"/>
          <w:kern w:val="0"/>
          <w:sz w:val="24"/>
          <w:szCs w:val="24"/>
          <w14:ligatures w14:val="none"/>
        </w:rPr>
        <w:t>2.</w:t>
      </w:r>
      <w:r>
        <w:rPr>
          <w:rFonts w:ascii="Arial" w:hAnsi="Arial" w:cs="Arial"/>
          <w:kern w:val="0"/>
          <w:sz w:val="24"/>
          <w:szCs w:val="24"/>
          <w14:ligatures w14:val="none"/>
        </w:rPr>
        <w:t>5</w:t>
      </w:r>
      <w:r w:rsidRPr="00A72409">
        <w:rPr>
          <w:rFonts w:ascii="Arial" w:hAnsi="Arial" w:cs="Arial"/>
          <w:kern w:val="0"/>
          <w:sz w:val="24"/>
          <w:szCs w:val="24"/>
          <w14:ligatures w14:val="none"/>
        </w:rPr>
        <w:t xml:space="preserve"> Autonomous Vehicles</w:t>
      </w:r>
    </w:p>
    <w:bookmarkEnd w:id="11"/>
    <w:bookmarkEnd w:id="12"/>
    <w:p w14:paraId="75E9AD19" w14:textId="77777777" w:rsidR="00417789" w:rsidRPr="00D0776D" w:rsidRDefault="003E2516" w:rsidP="00417789">
      <w:pPr>
        <w:spacing w:line="480" w:lineRule="auto"/>
        <w:jc w:val="both"/>
        <w:rPr>
          <w:rFonts w:ascii="Arial" w:hAnsi="Arial" w:cs="Arial"/>
          <w:kern w:val="0"/>
          <w14:ligatures w14:val="none"/>
        </w:rPr>
      </w:pPr>
      <w:r w:rsidRPr="00D0776D">
        <w:rPr>
          <w:rFonts w:ascii="Arial" w:hAnsi="Arial" w:cs="Arial"/>
          <w:kern w:val="0"/>
          <w14:ligatures w14:val="none"/>
        </w:rPr>
        <w:t>The automobile industry has seen one of the largest advancements in automotive technology in the last decade, with an emphasis on driverless vehicles. The involvement of key automakers like Tesla and Google has accelerated advancements, while BMW, Mercedes</w:t>
      </w:r>
      <w:r w:rsidRPr="00D0776D">
        <w:rPr>
          <w:rFonts w:ascii="Arial" w:hAnsi="Arial" w:cs="Arial"/>
          <w:kern w:val="0"/>
          <w14:ligatures w14:val="none"/>
        </w:rPr>
        <w:t>, and Audi have lately entered the competition (Toapanta et al., 2021). Researchers have been testing autonomous vehicles (AVs) for more than 45 years, even though they have just lately begun making headlines. IEEE Spectrum published an article in July 196</w:t>
      </w:r>
      <w:r w:rsidRPr="00D0776D">
        <w:rPr>
          <w:rFonts w:ascii="Arial" w:hAnsi="Arial" w:cs="Arial"/>
          <w:kern w:val="0"/>
          <w14:ligatures w14:val="none"/>
        </w:rPr>
        <w:t>9 detailing the technological research and experiments carried out to construct the first self-driving automobile, (Yuen et al., 2020).</w:t>
      </w:r>
    </w:p>
    <w:p w14:paraId="20A28867" w14:textId="77777777" w:rsidR="00417789" w:rsidRPr="00D0776D" w:rsidRDefault="003E2516" w:rsidP="00417789">
      <w:pPr>
        <w:spacing w:line="480" w:lineRule="auto"/>
        <w:jc w:val="both"/>
        <w:rPr>
          <w:rFonts w:ascii="Arial" w:hAnsi="Arial" w:cs="Arial"/>
          <w:kern w:val="0"/>
          <w14:ligatures w14:val="none"/>
        </w:rPr>
      </w:pPr>
      <w:r w:rsidRPr="00D0776D">
        <w:rPr>
          <w:rFonts w:ascii="Arial" w:hAnsi="Arial" w:cs="Arial"/>
          <w:kern w:val="0"/>
          <w14:ligatures w14:val="none"/>
        </w:rPr>
        <w:t>Lead engineers Robert E. Fenton and Karl W. Olson theorised in their featured paper that the future of autonomous vehicl</w:t>
      </w:r>
      <w:r w:rsidRPr="00D0776D">
        <w:rPr>
          <w:rFonts w:ascii="Arial" w:hAnsi="Arial" w:cs="Arial"/>
          <w:kern w:val="0"/>
          <w14:ligatures w14:val="none"/>
        </w:rPr>
        <w:t>es will depend on "smart infrastructure" that guided autos on streets. Beacons and other sensors may be integrated into current traffic equipment, such as road cones, to satisfy the requirement for smart infrastructure (Adnan et al., 2018). This will enabl</w:t>
      </w:r>
      <w:r w:rsidRPr="00D0776D">
        <w:rPr>
          <w:rFonts w:ascii="Arial" w:hAnsi="Arial" w:cs="Arial"/>
          <w:kern w:val="0"/>
          <w14:ligatures w14:val="none"/>
        </w:rPr>
        <w:t xml:space="preserve">e self-driving vehicles to safely travel while also alerting people to potentially hazardous situations. If they are right, we are watching the evolution of self-driving cars toward vehicles that can read and respond to their immediate surroundings. There </w:t>
      </w:r>
      <w:r w:rsidRPr="00D0776D">
        <w:rPr>
          <w:rFonts w:ascii="Arial" w:hAnsi="Arial" w:cs="Arial"/>
          <w:kern w:val="0"/>
          <w14:ligatures w14:val="none"/>
        </w:rPr>
        <w:t>will be no future for smart vehicles until each vehicle has its onboard technology.</w:t>
      </w:r>
    </w:p>
    <w:p w14:paraId="165795B0" w14:textId="77777777" w:rsidR="00417789" w:rsidRPr="00D0776D" w:rsidRDefault="003E2516" w:rsidP="00417789">
      <w:pPr>
        <w:spacing w:line="480" w:lineRule="auto"/>
        <w:jc w:val="both"/>
        <w:rPr>
          <w:rFonts w:ascii="Arial" w:hAnsi="Arial" w:cs="Arial"/>
          <w:kern w:val="0"/>
          <w14:ligatures w14:val="none"/>
        </w:rPr>
      </w:pPr>
      <w:r w:rsidRPr="00D0776D">
        <w:rPr>
          <w:rFonts w:ascii="Arial" w:hAnsi="Arial" w:cs="Arial"/>
          <w:kern w:val="0"/>
          <w14:ligatures w14:val="none"/>
        </w:rPr>
        <w:t xml:space="preserve">The current state of Technology Development: </w:t>
      </w:r>
    </w:p>
    <w:p w14:paraId="3916323E" w14:textId="77777777" w:rsidR="00417789" w:rsidRPr="00D0776D" w:rsidRDefault="003E2516" w:rsidP="00417789">
      <w:pPr>
        <w:spacing w:line="480" w:lineRule="auto"/>
        <w:jc w:val="both"/>
        <w:rPr>
          <w:rFonts w:ascii="Arial" w:hAnsi="Arial" w:cs="Arial"/>
          <w:kern w:val="0"/>
          <w14:ligatures w14:val="none"/>
        </w:rPr>
      </w:pPr>
      <w:r w:rsidRPr="00D0776D">
        <w:rPr>
          <w:rFonts w:ascii="Arial" w:hAnsi="Arial" w:cs="Arial"/>
          <w:kern w:val="0"/>
          <w14:ligatures w14:val="none"/>
        </w:rPr>
        <w:t>As self-driving cars become a reality, our use of technology will shift. An array of strategies will let cars learn about thei</w:t>
      </w:r>
      <w:r w:rsidRPr="00D0776D">
        <w:rPr>
          <w:rFonts w:ascii="Arial" w:hAnsi="Arial" w:cs="Arial"/>
          <w:kern w:val="0"/>
          <w14:ligatures w14:val="none"/>
        </w:rPr>
        <w:t>r surroundings in a dynamic driving environment, and the vehicle must be able to respond to precise changes in its environment (Menon et al., 2016). Technology and infrastructure are required for these cars to function successfully. Each vehicle must const</w:t>
      </w:r>
      <w:r w:rsidRPr="00D0776D">
        <w:rPr>
          <w:rFonts w:ascii="Arial" w:hAnsi="Arial" w:cs="Arial"/>
          <w:kern w:val="0"/>
          <w14:ligatures w14:val="none"/>
        </w:rPr>
        <w:t>antly gather and analyse a huge quantity of data. In order for self-driving cars to function in a variety of environments, a variety of technological advances, including long-range radar, LIDAR (laser scan), cameras, short/medium-range radar, and ultrasoun</w:t>
      </w:r>
      <w:r w:rsidRPr="00D0776D">
        <w:rPr>
          <w:rFonts w:ascii="Arial" w:hAnsi="Arial" w:cs="Arial"/>
          <w:kern w:val="0"/>
          <w14:ligatures w14:val="none"/>
        </w:rPr>
        <w:t>d, must be produced (Anderson et al., 2014).</w:t>
      </w:r>
    </w:p>
    <w:p w14:paraId="23923BEF" w14:textId="77777777" w:rsidR="00417789" w:rsidRPr="00D0776D" w:rsidRDefault="003E2516" w:rsidP="00417789">
      <w:pPr>
        <w:spacing w:line="480" w:lineRule="auto"/>
        <w:jc w:val="both"/>
        <w:rPr>
          <w:rFonts w:ascii="Arial" w:hAnsi="Arial" w:cs="Arial"/>
          <w:kern w:val="0"/>
          <w14:ligatures w14:val="none"/>
        </w:rPr>
      </w:pPr>
      <w:r w:rsidRPr="00D0776D">
        <w:rPr>
          <w:rFonts w:ascii="Arial" w:hAnsi="Arial" w:cs="Arial"/>
          <w:kern w:val="0"/>
          <w14:ligatures w14:val="none"/>
        </w:rPr>
        <w:t>There are a variety of ways in which these technologies may be implemented in a vehicle. As a result, manufacturers must take robots and people into consideration while developing this technology (Roy et al., 20</w:t>
      </w:r>
      <w:r w:rsidRPr="00D0776D">
        <w:rPr>
          <w:rFonts w:ascii="Arial" w:hAnsi="Arial" w:cs="Arial"/>
          <w:kern w:val="0"/>
          <w14:ligatures w14:val="none"/>
        </w:rPr>
        <w:t xml:space="preserve">12). For example, the car's software will use visual information from cameras to assess traffic lights and cross traffic warnings. For parking assistance, ultrasound will be utilised to gather information about the local surroundings (Bimbraw, 2015). Each </w:t>
      </w:r>
      <w:r w:rsidRPr="00D0776D">
        <w:rPr>
          <w:rFonts w:ascii="Arial" w:hAnsi="Arial" w:cs="Arial"/>
          <w:kern w:val="0"/>
          <w14:ligatures w14:val="none"/>
        </w:rPr>
        <w:t>of these technologies will gather information for the automobile in a different way, and the car will understand that information and respond appropriately depending on that interpretation and that circumstance.</w:t>
      </w:r>
    </w:p>
    <w:p w14:paraId="3C11F746" w14:textId="77777777" w:rsidR="00417789" w:rsidRPr="00D0776D" w:rsidRDefault="003E2516" w:rsidP="00417789">
      <w:pPr>
        <w:spacing w:line="480" w:lineRule="auto"/>
        <w:jc w:val="both"/>
        <w:rPr>
          <w:rFonts w:ascii="Arial" w:hAnsi="Arial" w:cs="Arial"/>
          <w:kern w:val="0"/>
          <w14:ligatures w14:val="none"/>
        </w:rPr>
      </w:pPr>
      <w:r w:rsidRPr="00D0776D">
        <w:rPr>
          <w:rFonts w:ascii="Arial" w:hAnsi="Arial" w:cs="Arial"/>
          <w:kern w:val="0"/>
          <w14:ligatures w14:val="none"/>
        </w:rPr>
        <w:t>How are Automated Vehicles classified?</w:t>
      </w:r>
    </w:p>
    <w:p w14:paraId="1847FBCB" w14:textId="77777777" w:rsidR="00417789" w:rsidRPr="00D0776D" w:rsidRDefault="003E2516" w:rsidP="00417789">
      <w:pPr>
        <w:spacing w:line="480" w:lineRule="auto"/>
        <w:jc w:val="both"/>
        <w:rPr>
          <w:rFonts w:ascii="Arial" w:hAnsi="Arial" w:cs="Arial"/>
          <w:kern w:val="0"/>
          <w14:ligatures w14:val="none"/>
        </w:rPr>
      </w:pPr>
      <w:r w:rsidRPr="00D0776D">
        <w:rPr>
          <w:rFonts w:ascii="Arial" w:hAnsi="Arial" w:cs="Arial"/>
          <w:kern w:val="0"/>
          <w14:ligatures w14:val="none"/>
        </w:rPr>
        <w:t>Autom</w:t>
      </w:r>
      <w:r w:rsidRPr="00D0776D">
        <w:rPr>
          <w:rFonts w:ascii="Arial" w:hAnsi="Arial" w:cs="Arial"/>
          <w:kern w:val="0"/>
          <w14:ligatures w14:val="none"/>
        </w:rPr>
        <w:t>ated cars are becoming more common on our roadways as technology progresses, and they use a variety of technologies and applications. Vehicles may be fully automated using a variety of technologies. Different aspects and capacities of the vehicles are desc</w:t>
      </w:r>
      <w:r w:rsidRPr="00D0776D">
        <w:rPr>
          <w:rFonts w:ascii="Arial" w:hAnsi="Arial" w:cs="Arial"/>
          <w:kern w:val="0"/>
          <w14:ligatures w14:val="none"/>
        </w:rPr>
        <w:t>ribed in terms of driving automation at these various degrees of automation (Fridman et al., 2019). Drivers' powers and choices are represented by the five tiers of autonomous cars. These are the standards:</w:t>
      </w:r>
    </w:p>
    <w:p w14:paraId="1C93598A" w14:textId="77777777" w:rsidR="00417789" w:rsidRPr="00D0776D" w:rsidRDefault="003E2516" w:rsidP="00417789">
      <w:pPr>
        <w:spacing w:line="480" w:lineRule="auto"/>
        <w:jc w:val="both"/>
        <w:rPr>
          <w:rFonts w:ascii="Arial" w:hAnsi="Arial" w:cs="Arial"/>
          <w:i/>
          <w:iCs/>
          <w:kern w:val="0"/>
          <w14:ligatures w14:val="none"/>
        </w:rPr>
      </w:pPr>
      <w:r w:rsidRPr="00D0776D">
        <w:rPr>
          <w:rFonts w:ascii="Arial" w:hAnsi="Arial" w:cs="Arial"/>
          <w:kern w:val="0"/>
          <w14:ligatures w14:val="none"/>
        </w:rPr>
        <w:t>No Automation</w:t>
      </w:r>
      <w:r w:rsidRPr="00D0776D">
        <w:rPr>
          <w:rFonts w:ascii="Arial" w:hAnsi="Arial" w:cs="Arial"/>
          <w:i/>
          <w:iCs/>
          <w:kern w:val="0"/>
          <w14:ligatures w14:val="none"/>
        </w:rPr>
        <w:t xml:space="preserve">: </w:t>
      </w:r>
      <w:r w:rsidRPr="00D0776D">
        <w:rPr>
          <w:rFonts w:ascii="Arial" w:hAnsi="Arial" w:cs="Arial"/>
          <w:kern w:val="0"/>
          <w14:ligatures w14:val="none"/>
        </w:rPr>
        <w:t>Driver involvement is always requi</w:t>
      </w:r>
      <w:r w:rsidRPr="00D0776D">
        <w:rPr>
          <w:rFonts w:ascii="Arial" w:hAnsi="Arial" w:cs="Arial"/>
          <w:kern w:val="0"/>
          <w14:ligatures w14:val="none"/>
        </w:rPr>
        <w:t>red at this degree of automation. Most often seen on today's roads, this vehicle requires the driver to conduct all elements of driving. A "dumb car" is one that offers no aid to the driver (Sykora, 2015).</w:t>
      </w:r>
    </w:p>
    <w:p w14:paraId="5BDEBED9" w14:textId="77777777" w:rsidR="00417789" w:rsidRPr="00D0776D" w:rsidRDefault="003E2516" w:rsidP="00417789">
      <w:pPr>
        <w:spacing w:line="480" w:lineRule="auto"/>
        <w:jc w:val="both"/>
        <w:rPr>
          <w:rFonts w:ascii="Arial" w:hAnsi="Arial" w:cs="Arial"/>
          <w:i/>
          <w:iCs/>
          <w:kern w:val="0"/>
          <w14:ligatures w14:val="none"/>
        </w:rPr>
      </w:pPr>
      <w:r w:rsidRPr="00D0776D">
        <w:rPr>
          <w:rFonts w:ascii="Arial" w:hAnsi="Arial" w:cs="Arial"/>
          <w:kern w:val="0"/>
          <w14:ligatures w14:val="none"/>
        </w:rPr>
        <w:t>Driver Assistance</w:t>
      </w:r>
      <w:r w:rsidRPr="00D0776D">
        <w:rPr>
          <w:rFonts w:ascii="Arial" w:hAnsi="Arial" w:cs="Arial"/>
          <w:i/>
          <w:iCs/>
          <w:kern w:val="0"/>
          <w14:ligatures w14:val="none"/>
        </w:rPr>
        <w:t xml:space="preserve">: </w:t>
      </w:r>
      <w:r w:rsidRPr="00D0776D">
        <w:rPr>
          <w:rFonts w:ascii="Arial" w:hAnsi="Arial" w:cs="Arial"/>
          <w:kern w:val="0"/>
          <w14:ligatures w14:val="none"/>
        </w:rPr>
        <w:t>A vehicle's ability to do a cer</w:t>
      </w:r>
      <w:r w:rsidRPr="00D0776D">
        <w:rPr>
          <w:rFonts w:ascii="Arial" w:hAnsi="Arial" w:cs="Arial"/>
          <w:kern w:val="0"/>
          <w14:ligatures w14:val="none"/>
        </w:rPr>
        <w:t xml:space="preserve">tain driving duty, such as steering or accelerating or decelerating, by itself. Automation technology exists to support drivers with warnings and notifications. Many states in the United States regard a vehicle that does not have this degree of automation </w:t>
      </w:r>
      <w:r w:rsidRPr="00D0776D">
        <w:rPr>
          <w:rFonts w:ascii="Arial" w:hAnsi="Arial" w:cs="Arial"/>
          <w:kern w:val="0"/>
          <w14:ligatures w14:val="none"/>
        </w:rPr>
        <w:t>to be "non-automated."</w:t>
      </w:r>
    </w:p>
    <w:p w14:paraId="0B4C821F" w14:textId="77777777" w:rsidR="00417789" w:rsidRPr="00D0776D" w:rsidRDefault="003E2516" w:rsidP="00417789">
      <w:pPr>
        <w:spacing w:line="480" w:lineRule="auto"/>
        <w:jc w:val="both"/>
        <w:rPr>
          <w:rFonts w:ascii="Arial" w:hAnsi="Arial" w:cs="Arial"/>
          <w:i/>
          <w:iCs/>
          <w:kern w:val="0"/>
          <w14:ligatures w14:val="none"/>
        </w:rPr>
      </w:pPr>
      <w:r w:rsidRPr="00D0776D">
        <w:rPr>
          <w:rFonts w:ascii="Arial" w:hAnsi="Arial" w:cs="Arial"/>
          <w:kern w:val="0"/>
          <w14:ligatures w14:val="none"/>
        </w:rPr>
        <w:t>Partial Automation:</w:t>
      </w:r>
      <w:r w:rsidRPr="00D0776D">
        <w:rPr>
          <w:rFonts w:ascii="Arial" w:hAnsi="Arial" w:cs="Arial"/>
          <w:i/>
          <w:iCs/>
          <w:kern w:val="0"/>
          <w14:ligatures w14:val="none"/>
        </w:rPr>
        <w:t xml:space="preserve"> </w:t>
      </w:r>
      <w:r w:rsidRPr="00D0776D">
        <w:rPr>
          <w:rFonts w:ascii="Arial" w:hAnsi="Arial" w:cs="Arial"/>
          <w:kern w:val="0"/>
          <w14:ligatures w14:val="none"/>
        </w:rPr>
        <w:t>They use information from their surroundings to assist drivers in limited real-time situations like Driver Assistance Technology (Toapanta et al., 2021). However, these autos still need the driver's full attention</w:t>
      </w:r>
      <w:r w:rsidRPr="00D0776D">
        <w:rPr>
          <w:rFonts w:ascii="Arial" w:hAnsi="Arial" w:cs="Arial"/>
          <w:kern w:val="0"/>
          <w14:ligatures w14:val="none"/>
        </w:rPr>
        <w:t xml:space="preserve"> to do all necessary actions. This level of automated vehicle technology is referred to be "automated" in certain US states. Conditional Automation:</w:t>
      </w:r>
      <w:r w:rsidRPr="00D0776D">
        <w:rPr>
          <w:rFonts w:ascii="Arial" w:hAnsi="Arial" w:cs="Arial"/>
          <w:i/>
          <w:iCs/>
          <w:kern w:val="0"/>
          <w14:ligatures w14:val="none"/>
        </w:rPr>
        <w:t xml:space="preserve"> </w:t>
      </w:r>
      <w:r w:rsidRPr="00D0776D">
        <w:rPr>
          <w:rFonts w:ascii="Arial" w:hAnsi="Arial" w:cs="Arial"/>
          <w:kern w:val="0"/>
          <w14:ligatures w14:val="none"/>
        </w:rPr>
        <w:t>As a result of this degree of monitoring, the automobile can make judgments depending on the present drivin</w:t>
      </w:r>
      <w:r w:rsidRPr="00D0776D">
        <w:rPr>
          <w:rFonts w:ascii="Arial" w:hAnsi="Arial" w:cs="Arial"/>
          <w:kern w:val="0"/>
          <w14:ligatures w14:val="none"/>
        </w:rPr>
        <w:t>g circumstances (Van Brummelen et al., 2018). Although modest driving circumstances allow the car to act, the driver has the option to do so when it is suitable.</w:t>
      </w:r>
    </w:p>
    <w:p w14:paraId="11289956" w14:textId="77777777" w:rsidR="00417789" w:rsidRPr="00D0776D" w:rsidRDefault="003E2516" w:rsidP="00417789">
      <w:pPr>
        <w:spacing w:line="480" w:lineRule="auto"/>
        <w:jc w:val="both"/>
        <w:rPr>
          <w:rFonts w:ascii="Arial" w:hAnsi="Arial" w:cs="Arial"/>
          <w:i/>
          <w:iCs/>
          <w:kern w:val="0"/>
          <w14:ligatures w14:val="none"/>
        </w:rPr>
      </w:pPr>
      <w:r w:rsidRPr="00D0776D">
        <w:rPr>
          <w:rFonts w:ascii="Arial" w:hAnsi="Arial" w:cs="Arial"/>
          <w:kern w:val="0"/>
          <w14:ligatures w14:val="none"/>
        </w:rPr>
        <w:t>High Automation</w:t>
      </w:r>
      <w:r w:rsidRPr="00D0776D">
        <w:rPr>
          <w:rFonts w:ascii="Arial" w:hAnsi="Arial" w:cs="Arial"/>
          <w:i/>
          <w:iCs/>
          <w:kern w:val="0"/>
          <w14:ligatures w14:val="none"/>
        </w:rPr>
        <w:t xml:space="preserve">: </w:t>
      </w:r>
      <w:r w:rsidRPr="00D0776D">
        <w:rPr>
          <w:rFonts w:ascii="Arial" w:hAnsi="Arial" w:cs="Arial"/>
          <w:kern w:val="0"/>
          <w14:ligatures w14:val="none"/>
        </w:rPr>
        <w:t xml:space="preserve">When using a High Automated driving system, the car can perform all elements </w:t>
      </w:r>
      <w:r w:rsidRPr="00D0776D">
        <w:rPr>
          <w:rFonts w:ascii="Arial" w:hAnsi="Arial" w:cs="Arial"/>
          <w:kern w:val="0"/>
          <w14:ligatures w14:val="none"/>
        </w:rPr>
        <w:t>of a dynamic driving task without the driver's input.</w:t>
      </w:r>
    </w:p>
    <w:p w14:paraId="5D8F22F3" w14:textId="77777777" w:rsidR="00417789" w:rsidRPr="00D0776D" w:rsidRDefault="003E2516" w:rsidP="00417789">
      <w:pPr>
        <w:spacing w:line="480" w:lineRule="auto"/>
        <w:jc w:val="both"/>
        <w:rPr>
          <w:rFonts w:ascii="Arial" w:hAnsi="Arial" w:cs="Arial"/>
          <w:i/>
          <w:iCs/>
          <w:kern w:val="0"/>
          <w14:ligatures w14:val="none"/>
        </w:rPr>
      </w:pPr>
      <w:r w:rsidRPr="00D0776D">
        <w:rPr>
          <w:rFonts w:ascii="Arial" w:hAnsi="Arial" w:cs="Arial"/>
          <w:kern w:val="0"/>
          <w14:ligatures w14:val="none"/>
        </w:rPr>
        <w:t>Full Automation:</w:t>
      </w:r>
      <w:r w:rsidRPr="00D0776D">
        <w:rPr>
          <w:rFonts w:ascii="Arial" w:hAnsi="Arial" w:cs="Arial"/>
          <w:i/>
          <w:iCs/>
          <w:kern w:val="0"/>
          <w14:ligatures w14:val="none"/>
        </w:rPr>
        <w:t xml:space="preserve"> </w:t>
      </w:r>
      <w:r w:rsidRPr="00D0776D">
        <w:rPr>
          <w:rFonts w:ascii="Arial" w:hAnsi="Arial" w:cs="Arial"/>
          <w:kern w:val="0"/>
          <w14:ligatures w14:val="none"/>
        </w:rPr>
        <w:t xml:space="preserve">This is the highest degree of vehicle automation since the automobile is equipped with technology that enables it to adapt to any road or environmental circumstance (Van </w:t>
      </w:r>
      <w:r w:rsidRPr="00D0776D">
        <w:rPr>
          <w:rFonts w:ascii="Arial" w:hAnsi="Arial" w:cs="Arial"/>
          <w:kern w:val="0"/>
          <w14:ligatures w14:val="none"/>
        </w:rPr>
        <w:t>Brummelen et al., 2018). A human driver is not necessary for cars with this degree of automation.</w:t>
      </w:r>
    </w:p>
    <w:p w14:paraId="573CB2A5" w14:textId="77777777" w:rsidR="00417789" w:rsidRPr="00D0776D" w:rsidRDefault="003E2516" w:rsidP="00417789">
      <w:pPr>
        <w:spacing w:line="480" w:lineRule="auto"/>
        <w:jc w:val="both"/>
        <w:rPr>
          <w:rFonts w:ascii="Arial" w:hAnsi="Arial" w:cs="Arial"/>
          <w:kern w:val="0"/>
          <w14:ligatures w14:val="none"/>
        </w:rPr>
      </w:pPr>
      <w:r w:rsidRPr="00D0776D">
        <w:rPr>
          <w:rFonts w:ascii="Arial" w:hAnsi="Arial" w:cs="Arial"/>
          <w:kern w:val="0"/>
          <w14:ligatures w14:val="none"/>
        </w:rPr>
        <w:t>Understanding the link between Technology and Autonomous Vehicles:</w:t>
      </w:r>
    </w:p>
    <w:p w14:paraId="4E9E5322" w14:textId="77777777" w:rsidR="00417789" w:rsidRPr="00D0776D" w:rsidRDefault="003E2516" w:rsidP="00417789">
      <w:pPr>
        <w:spacing w:line="480" w:lineRule="auto"/>
        <w:jc w:val="both"/>
        <w:rPr>
          <w:rFonts w:ascii="Arial" w:hAnsi="Arial" w:cs="Arial"/>
          <w:kern w:val="0"/>
          <w14:ligatures w14:val="none"/>
        </w:rPr>
      </w:pPr>
      <w:r w:rsidRPr="00D0776D">
        <w:rPr>
          <w:rFonts w:ascii="Arial" w:hAnsi="Arial" w:cs="Arial"/>
          <w:kern w:val="0"/>
          <w14:ligatures w14:val="none"/>
        </w:rPr>
        <w:t xml:space="preserve">Vehicles on public highways may have varying degrees of automation, however, an autonomous </w:t>
      </w:r>
      <w:r w:rsidRPr="00D0776D">
        <w:rPr>
          <w:rFonts w:ascii="Arial" w:hAnsi="Arial" w:cs="Arial"/>
          <w:kern w:val="0"/>
          <w14:ligatures w14:val="none"/>
        </w:rPr>
        <w:t>vehicle can help the driver with a variety of driving-related duties by collecting data from different sensors and technology. Each vehicle automation manufacturer focuses on a distinct area of the industry (Wang et al., 2020). Many of today's new cars hav</w:t>
      </w:r>
      <w:r w:rsidRPr="00D0776D">
        <w:rPr>
          <w:rFonts w:ascii="Arial" w:hAnsi="Arial" w:cs="Arial"/>
          <w:kern w:val="0"/>
          <w14:ligatures w14:val="none"/>
        </w:rPr>
        <w:t>e some amount of automation, although to varying degrees, and as technology and applications continue to progress, the level of automation will only rise (Koul and Eydgahi, 2019). Here are a few of the most common uses for vehicle automation that are eithe</w:t>
      </w:r>
      <w:r w:rsidRPr="00D0776D">
        <w:rPr>
          <w:rFonts w:ascii="Arial" w:hAnsi="Arial" w:cs="Arial"/>
          <w:kern w:val="0"/>
          <w14:ligatures w14:val="none"/>
        </w:rPr>
        <w:t>r on the market or will be soon.</w:t>
      </w:r>
    </w:p>
    <w:p w14:paraId="2AE82E79" w14:textId="77777777" w:rsidR="00417789" w:rsidRPr="00D0776D" w:rsidRDefault="003E2516" w:rsidP="00417789">
      <w:pPr>
        <w:spacing w:line="480" w:lineRule="auto"/>
        <w:jc w:val="both"/>
        <w:rPr>
          <w:rFonts w:ascii="Arial" w:hAnsi="Arial" w:cs="Arial"/>
          <w:kern w:val="0"/>
          <w14:ligatures w14:val="none"/>
        </w:rPr>
      </w:pPr>
      <w:r w:rsidRPr="00D0776D">
        <w:rPr>
          <w:rFonts w:ascii="Arial" w:hAnsi="Arial" w:cs="Arial"/>
          <w:kern w:val="0"/>
          <w14:ligatures w14:val="none"/>
        </w:rPr>
        <w:t>Automated Park Assist Technology:</w:t>
      </w:r>
    </w:p>
    <w:p w14:paraId="284B99BF" w14:textId="77777777" w:rsidR="00417789" w:rsidRPr="00D0776D" w:rsidRDefault="003E2516" w:rsidP="00417789">
      <w:pPr>
        <w:spacing w:line="480" w:lineRule="auto"/>
        <w:jc w:val="both"/>
        <w:rPr>
          <w:rFonts w:ascii="Arial" w:hAnsi="Arial" w:cs="Arial"/>
          <w:kern w:val="0"/>
          <w14:ligatures w14:val="none"/>
        </w:rPr>
      </w:pPr>
      <w:r w:rsidRPr="00D0776D">
        <w:rPr>
          <w:rFonts w:ascii="Arial" w:hAnsi="Arial" w:cs="Arial"/>
          <w:kern w:val="0"/>
          <w14:ligatures w14:val="none"/>
        </w:rPr>
        <w:t>Toyota was the first to develop this technology, which enables the vehicle to navigate itself when parallel parking (Menon et al., 2016). The driver is assisted by the system's autonomous s</w:t>
      </w:r>
      <w:r w:rsidRPr="00D0776D">
        <w:rPr>
          <w:rFonts w:ascii="Arial" w:hAnsi="Arial" w:cs="Arial"/>
          <w:kern w:val="0"/>
          <w14:ligatures w14:val="none"/>
        </w:rPr>
        <w:t>teering and approach. In densely populated areas, parallel parking may be a challenge. Parking Assist technology makes it possible for drivers to maneuver their vehicles into spaces they would not otherwise be able to access (Wang et al., 2020). The accele</w:t>
      </w:r>
      <w:r w:rsidRPr="00D0776D">
        <w:rPr>
          <w:rFonts w:ascii="Arial" w:hAnsi="Arial" w:cs="Arial"/>
          <w:kern w:val="0"/>
          <w14:ligatures w14:val="none"/>
        </w:rPr>
        <w:t>rator and brake must be used by the driver in many automobiles equipped with Parking Assist technology. At all times, the driver maintains complete command of the vehicle. This technology has recently advanced, though, thanks to Ford, who introduced remote</w:t>
      </w:r>
      <w:r w:rsidRPr="00D0776D">
        <w:rPr>
          <w:rFonts w:ascii="Arial" w:hAnsi="Arial" w:cs="Arial"/>
          <w:kern w:val="0"/>
          <w14:ligatures w14:val="none"/>
        </w:rPr>
        <w:t xml:space="preserve"> control parking assistance, </w:t>
      </w:r>
      <w:sdt>
        <w:sdtPr>
          <w:rPr>
            <w:rFonts w:ascii="Arial" w:hAnsi="Arial" w:cs="Arial"/>
            <w:kern w:val="0"/>
            <w14:ligatures w14:val="none"/>
          </w:rPr>
          <w:id w:val="1705359708"/>
          <w:citation/>
        </w:sdtPr>
        <w:sdtEndPr/>
        <w:sdtContent>
          <w:r w:rsidRPr="00D0776D">
            <w:rPr>
              <w:rFonts w:ascii="Arial" w:hAnsi="Arial" w:cs="Arial"/>
              <w:kern w:val="0"/>
              <w14:ligatures w14:val="none"/>
            </w:rPr>
            <w:fldChar w:fldCharType="begin"/>
          </w:r>
          <w:r w:rsidRPr="00D0776D">
            <w:rPr>
              <w:rFonts w:ascii="Arial" w:hAnsi="Arial" w:cs="Arial"/>
              <w:kern w:val="0"/>
              <w14:ligatures w14:val="none"/>
            </w:rPr>
            <w:instrText xml:space="preserve"> CITATION Eva09 \l 2057 </w:instrText>
          </w:r>
          <w:r w:rsidRPr="00D0776D">
            <w:rPr>
              <w:rFonts w:ascii="Arial" w:hAnsi="Arial" w:cs="Arial"/>
              <w:kern w:val="0"/>
              <w14:ligatures w14:val="none"/>
            </w:rPr>
            <w:fldChar w:fldCharType="separate"/>
          </w:r>
          <w:r w:rsidRPr="00D0776D">
            <w:rPr>
              <w:rFonts w:ascii="Arial" w:hAnsi="Arial" w:cs="Arial"/>
              <w:noProof/>
              <w:kern w:val="0"/>
              <w14:ligatures w14:val="none"/>
            </w:rPr>
            <w:t>(Evans, 2009)</w:t>
          </w:r>
          <w:r w:rsidRPr="00D0776D">
            <w:rPr>
              <w:rFonts w:ascii="Arial" w:hAnsi="Arial" w:cs="Arial"/>
              <w:kern w:val="0"/>
              <w14:ligatures w14:val="none"/>
            </w:rPr>
            <w:fldChar w:fldCharType="end"/>
          </w:r>
        </w:sdtContent>
      </w:sdt>
      <w:r w:rsidRPr="00D0776D">
        <w:rPr>
          <w:rFonts w:ascii="Arial" w:hAnsi="Arial" w:cs="Arial"/>
          <w:kern w:val="0"/>
          <w14:ligatures w14:val="none"/>
        </w:rPr>
        <w:t>.</w:t>
      </w:r>
    </w:p>
    <w:p w14:paraId="7755FA4B" w14:textId="77777777" w:rsidR="00417789" w:rsidRPr="00D0776D" w:rsidRDefault="003E2516" w:rsidP="00417789">
      <w:pPr>
        <w:spacing w:line="480" w:lineRule="auto"/>
        <w:jc w:val="both"/>
        <w:rPr>
          <w:rFonts w:ascii="Arial" w:hAnsi="Arial" w:cs="Arial"/>
          <w:kern w:val="0"/>
          <w14:ligatures w14:val="none"/>
        </w:rPr>
      </w:pPr>
      <w:r w:rsidRPr="00D0776D">
        <w:rPr>
          <w:rFonts w:ascii="Arial" w:hAnsi="Arial" w:cs="Arial"/>
          <w:kern w:val="0"/>
          <w14:ligatures w14:val="none"/>
        </w:rPr>
        <w:t>Adaptive Cruise Control Technology:</w:t>
      </w:r>
    </w:p>
    <w:p w14:paraId="386FFB25" w14:textId="77777777" w:rsidR="00417789" w:rsidRPr="00D0776D" w:rsidRDefault="003E2516" w:rsidP="00417789">
      <w:pPr>
        <w:spacing w:line="480" w:lineRule="auto"/>
        <w:jc w:val="both"/>
        <w:rPr>
          <w:rFonts w:ascii="Arial" w:hAnsi="Arial" w:cs="Arial"/>
          <w:kern w:val="0"/>
          <w14:ligatures w14:val="none"/>
        </w:rPr>
      </w:pPr>
      <w:r w:rsidRPr="00D0776D">
        <w:rPr>
          <w:rFonts w:ascii="Arial" w:hAnsi="Arial" w:cs="Arial"/>
          <w:kern w:val="0"/>
          <w14:ligatures w14:val="none"/>
        </w:rPr>
        <w:t xml:space="preserve">Long-range radar and laser systems are used by cruise control systems with automated distance control (ADC) to assess the distance and speed of </w:t>
      </w:r>
      <w:r w:rsidRPr="00D0776D">
        <w:rPr>
          <w:rFonts w:ascii="Arial" w:hAnsi="Arial" w:cs="Arial"/>
          <w:kern w:val="0"/>
          <w14:ligatures w14:val="none"/>
        </w:rPr>
        <w:t>other automobiles in their vicinity (Yuen et al., 2020). With settings located on the dash or steering wheel, the driver may choose their preferred speed and distance between other vehicles. It could be argued but there is very little doubt that automobile</w:t>
      </w:r>
      <w:r w:rsidRPr="00D0776D">
        <w:rPr>
          <w:rFonts w:ascii="Arial" w:hAnsi="Arial" w:cs="Arial"/>
          <w:kern w:val="0"/>
          <w14:ligatures w14:val="none"/>
        </w:rPr>
        <w:t>s equipped with adaptive cruise control (ACC) have been able to keep a safe distance from other vehicles on the highway. In addition to monitoring road conditions, GPS devices integrated into automobiles assist drivers to anticipate where their vehicles wi</w:t>
      </w:r>
      <w:r w:rsidRPr="00D0776D">
        <w:rPr>
          <w:rFonts w:ascii="Arial" w:hAnsi="Arial" w:cs="Arial"/>
          <w:kern w:val="0"/>
          <w14:ligatures w14:val="none"/>
        </w:rPr>
        <w:t>ll enter and depart highways (Roy et al., 2012). GPS navigation and long-range radar and laser systems enable vehicles to make autonomous judgments depending on the circumstances and the surrounding surroundings.</w:t>
      </w:r>
    </w:p>
    <w:p w14:paraId="3B02837F" w14:textId="77777777" w:rsidR="00417789" w:rsidRPr="00D0776D" w:rsidRDefault="003E2516" w:rsidP="00417789">
      <w:pPr>
        <w:spacing w:line="480" w:lineRule="auto"/>
        <w:jc w:val="both"/>
        <w:rPr>
          <w:rFonts w:ascii="Arial" w:hAnsi="Arial" w:cs="Arial"/>
          <w:kern w:val="0"/>
          <w14:ligatures w14:val="none"/>
        </w:rPr>
      </w:pPr>
      <w:r w:rsidRPr="00D0776D">
        <w:rPr>
          <w:rFonts w:ascii="Arial" w:hAnsi="Arial" w:cs="Arial"/>
          <w:kern w:val="0"/>
          <w14:ligatures w14:val="none"/>
        </w:rPr>
        <w:t>Automated Highway Driving Assistant:</w:t>
      </w:r>
    </w:p>
    <w:p w14:paraId="6A7B7CCB" w14:textId="77777777" w:rsidR="00417789" w:rsidRPr="00D0776D" w:rsidRDefault="003E2516" w:rsidP="00417789">
      <w:pPr>
        <w:spacing w:line="480" w:lineRule="auto"/>
        <w:jc w:val="both"/>
        <w:rPr>
          <w:rFonts w:ascii="Arial" w:hAnsi="Arial" w:cs="Arial"/>
          <w:kern w:val="0"/>
          <w14:ligatures w14:val="none"/>
        </w:rPr>
      </w:pPr>
      <w:r w:rsidRPr="00D0776D">
        <w:rPr>
          <w:rFonts w:ascii="Arial" w:hAnsi="Arial" w:cs="Arial"/>
          <w:kern w:val="0"/>
          <w14:ligatures w14:val="none"/>
        </w:rPr>
        <w:t>When i</w:t>
      </w:r>
      <w:r w:rsidRPr="00D0776D">
        <w:rPr>
          <w:rFonts w:ascii="Arial" w:hAnsi="Arial" w:cs="Arial"/>
          <w:kern w:val="0"/>
          <w14:ligatures w14:val="none"/>
        </w:rPr>
        <w:t>t comes to autonomous highway driving, Toyota's Automatic Highway Driving Assist must set the standard (AHDA). This state-of-the-art driving assistance technology monitors and adapts to changing traffic conditions (Roy et al., 2012). Keeping the automobile</w:t>
      </w:r>
      <w:r w:rsidRPr="00D0776D">
        <w:rPr>
          <w:rFonts w:ascii="Arial" w:hAnsi="Arial" w:cs="Arial"/>
          <w:kern w:val="0"/>
          <w14:ligatures w14:val="none"/>
        </w:rPr>
        <w:t xml:space="preserve"> at a safe distance from oncoming traffic while simultaneously minimising the driver's load and tiredness are the primary goals of this technology.</w:t>
      </w:r>
    </w:p>
    <w:p w14:paraId="1E6F79E6" w14:textId="77777777" w:rsidR="00417789" w:rsidRPr="00D0776D" w:rsidRDefault="003E2516" w:rsidP="00417789">
      <w:pPr>
        <w:spacing w:line="480" w:lineRule="auto"/>
        <w:jc w:val="both"/>
        <w:rPr>
          <w:rFonts w:ascii="Arial" w:hAnsi="Arial" w:cs="Arial"/>
          <w:kern w:val="0"/>
          <w14:ligatures w14:val="none"/>
        </w:rPr>
      </w:pPr>
      <w:r w:rsidRPr="00D0776D">
        <w:rPr>
          <w:rFonts w:ascii="Arial" w:hAnsi="Arial" w:cs="Arial"/>
          <w:kern w:val="0"/>
          <w14:ligatures w14:val="none"/>
        </w:rPr>
        <w:t>Autonomous Highway Driving:</w:t>
      </w:r>
    </w:p>
    <w:p w14:paraId="35A43396" w14:textId="77777777" w:rsidR="00417789" w:rsidRPr="00D0776D" w:rsidRDefault="003E2516" w:rsidP="00417789">
      <w:pPr>
        <w:spacing w:line="480" w:lineRule="auto"/>
        <w:jc w:val="both"/>
        <w:rPr>
          <w:rFonts w:ascii="Arial" w:hAnsi="Arial" w:cs="Arial"/>
          <w:kern w:val="0"/>
          <w14:ligatures w14:val="none"/>
        </w:rPr>
      </w:pPr>
      <w:r w:rsidRPr="00D0776D">
        <w:rPr>
          <w:rFonts w:ascii="Arial" w:hAnsi="Arial" w:cs="Arial"/>
          <w:kern w:val="0"/>
          <w14:ligatures w14:val="none"/>
        </w:rPr>
        <w:t>Several automobile manufacturers are now developing and testing new technologies</w:t>
      </w:r>
      <w:r w:rsidRPr="00D0776D">
        <w:rPr>
          <w:rFonts w:ascii="Arial" w:hAnsi="Arial" w:cs="Arial"/>
          <w:kern w:val="0"/>
          <w14:ligatures w14:val="none"/>
        </w:rPr>
        <w:t xml:space="preserve"> that will enable them to take complete control of their surroundings. Sensors will guide these cars through specified road conditions, even though people may take over at any time. Many jurisdictions are still debating the legality and consequences of usi</w:t>
      </w:r>
      <w:r w:rsidRPr="00D0776D">
        <w:rPr>
          <w:rFonts w:ascii="Arial" w:hAnsi="Arial" w:cs="Arial"/>
          <w:kern w:val="0"/>
          <w14:ligatures w14:val="none"/>
        </w:rPr>
        <w:t xml:space="preserve">ng this level of driver-assistance technology on public roads, which is referred to as level 3. </w:t>
      </w:r>
    </w:p>
    <w:p w14:paraId="775BE2D2" w14:textId="77777777" w:rsidR="00417789" w:rsidRPr="00D0776D" w:rsidRDefault="003E2516" w:rsidP="00417789">
      <w:pPr>
        <w:spacing w:line="480" w:lineRule="auto"/>
        <w:jc w:val="both"/>
        <w:rPr>
          <w:rFonts w:ascii="Arial" w:hAnsi="Arial" w:cs="Arial"/>
          <w:kern w:val="0"/>
          <w14:ligatures w14:val="none"/>
        </w:rPr>
      </w:pPr>
      <w:r w:rsidRPr="00D0776D">
        <w:rPr>
          <w:rFonts w:ascii="Arial" w:hAnsi="Arial" w:cs="Arial"/>
          <w:kern w:val="0"/>
          <w14:ligatures w14:val="none"/>
        </w:rPr>
        <w:t>It could be argued that this vehicle revolution will continue for many more decades to come, based on the improvements in automated driving technology during t</w:t>
      </w:r>
      <w:r w:rsidRPr="00D0776D">
        <w:rPr>
          <w:rFonts w:ascii="Arial" w:hAnsi="Arial" w:cs="Arial"/>
          <w:kern w:val="0"/>
          <w14:ligatures w14:val="none"/>
        </w:rPr>
        <w:t>he previous 50 years. Those efforts to deploy autonomous driving cars could decrease accidents, and road traffic, lower carbon emission, and human tiredness. When it comes to the development of self-driving cars, it could be assured those automotive manufa</w:t>
      </w:r>
      <w:r w:rsidRPr="00D0776D">
        <w:rPr>
          <w:rFonts w:ascii="Arial" w:hAnsi="Arial" w:cs="Arial"/>
          <w:kern w:val="0"/>
          <w14:ligatures w14:val="none"/>
        </w:rPr>
        <w:t xml:space="preserve">cturers will continue to use cutting-edge technology as the technology progresses due to global demand for it.  </w:t>
      </w:r>
    </w:p>
    <w:p w14:paraId="1B19909F" w14:textId="77777777" w:rsidR="00417789" w:rsidRPr="00A72409" w:rsidRDefault="003E2516" w:rsidP="00417789">
      <w:pPr>
        <w:spacing w:line="480" w:lineRule="auto"/>
        <w:jc w:val="both"/>
        <w:rPr>
          <w:rFonts w:ascii="Arial" w:hAnsi="Arial" w:cs="Arial"/>
          <w:b/>
          <w:bCs/>
          <w:kern w:val="0"/>
          <w:sz w:val="24"/>
          <w:szCs w:val="24"/>
          <w:lang w:val="en-US"/>
          <w14:ligatures w14:val="none"/>
        </w:rPr>
      </w:pPr>
      <w:r w:rsidRPr="00A72409">
        <w:rPr>
          <w:rFonts w:ascii="Arial" w:hAnsi="Arial" w:cs="Arial"/>
          <w:kern w:val="0"/>
          <w:sz w:val="24"/>
          <w:szCs w:val="24"/>
          <w14:ligatures w14:val="none"/>
        </w:rPr>
        <w:t>2.</w:t>
      </w:r>
      <w:r>
        <w:rPr>
          <w:rFonts w:ascii="Arial" w:hAnsi="Arial" w:cs="Arial"/>
          <w:kern w:val="0"/>
          <w:sz w:val="24"/>
          <w:szCs w:val="24"/>
          <w14:ligatures w14:val="none"/>
        </w:rPr>
        <w:t>6</w:t>
      </w:r>
      <w:r w:rsidRPr="00A72409">
        <w:rPr>
          <w:rFonts w:ascii="Arial" w:hAnsi="Arial" w:cs="Arial"/>
          <w:kern w:val="0"/>
          <w:sz w:val="24"/>
          <w:szCs w:val="24"/>
          <w14:ligatures w14:val="none"/>
        </w:rPr>
        <w:t xml:space="preserve"> Autonomous HGV</w:t>
      </w:r>
    </w:p>
    <w:p w14:paraId="3ECDE0D4" w14:textId="77777777" w:rsidR="00417789" w:rsidRPr="00D0776D" w:rsidRDefault="003E2516" w:rsidP="00417789">
      <w:pPr>
        <w:spacing w:line="480" w:lineRule="auto"/>
        <w:jc w:val="both"/>
        <w:rPr>
          <w:rFonts w:ascii="Arial" w:hAnsi="Arial" w:cs="Arial"/>
          <w:kern w:val="0"/>
          <w:lang w:val="en-US"/>
          <w14:ligatures w14:val="none"/>
        </w:rPr>
      </w:pPr>
      <w:r w:rsidRPr="00D0776D">
        <w:rPr>
          <w:rFonts w:ascii="Arial" w:hAnsi="Arial" w:cs="Arial"/>
          <w:kern w:val="0"/>
          <w:lang w:val="en-US"/>
          <w14:ligatures w14:val="none"/>
        </w:rPr>
        <w:t xml:space="preserve">Worldwide, the trucking sector is experiencing a scarcity of drivers. Consumerism has resulted in an </w:t>
      </w:r>
      <w:r w:rsidRPr="00D0776D">
        <w:rPr>
          <w:rFonts w:ascii="Arial" w:hAnsi="Arial" w:cs="Arial"/>
          <w:kern w:val="0"/>
          <w:lang w:val="en-US"/>
          <w14:ligatures w14:val="none"/>
        </w:rPr>
        <w:t>ever-increasing need for the transportation of products. According to the American Trucking Associations (ATA), more than 80,000 truck drivers went missing in the United States alone in 2021, (</w:t>
      </w:r>
      <w:bookmarkStart w:id="13" w:name="_Hlk103006419"/>
      <w:r w:rsidRPr="00D0776D">
        <w:rPr>
          <w:rFonts w:ascii="Arial" w:hAnsi="Arial" w:cs="Arial"/>
          <w:kern w:val="0"/>
          <w:lang w:val="en-US"/>
          <w14:ligatures w14:val="none"/>
        </w:rPr>
        <w:t xml:space="preserve">Sjoberg, 2022). </w:t>
      </w:r>
      <w:bookmarkEnd w:id="13"/>
      <w:r w:rsidRPr="00D0776D">
        <w:rPr>
          <w:rFonts w:ascii="Arial" w:hAnsi="Arial" w:cs="Arial"/>
          <w:kern w:val="0"/>
          <w:lang w:val="en-US"/>
          <w14:ligatures w14:val="none"/>
        </w:rPr>
        <w:t>Chief Economist Bob Costello of ATA mentioned t</w:t>
      </w:r>
      <w:r w:rsidRPr="00D0776D">
        <w:rPr>
          <w:rFonts w:ascii="Arial" w:hAnsi="Arial" w:cs="Arial"/>
          <w:kern w:val="0"/>
          <w:lang w:val="en-US"/>
          <w14:ligatures w14:val="none"/>
        </w:rPr>
        <w:t xml:space="preserve">hat various reasons, such as low pay and drivers' unwillingness to spend extended periods of time away from family and friends, contribute to the scarcity of drivers (Wang et al., 2021). Driver conditions may be improved by addressing a variety of issues, </w:t>
      </w:r>
      <w:r w:rsidRPr="00D0776D">
        <w:rPr>
          <w:rFonts w:ascii="Arial" w:hAnsi="Arial" w:cs="Arial"/>
          <w:kern w:val="0"/>
          <w:lang w:val="en-US"/>
          <w14:ligatures w14:val="none"/>
        </w:rPr>
        <w:t>including raising wages, making legislative reforms, and changing procedures in the transportation business, according to Costello.</w:t>
      </w:r>
    </w:p>
    <w:p w14:paraId="7B370046" w14:textId="77777777" w:rsidR="00417789" w:rsidRPr="00D0776D" w:rsidRDefault="003E2516" w:rsidP="00417789">
      <w:pPr>
        <w:spacing w:line="480" w:lineRule="auto"/>
        <w:jc w:val="both"/>
        <w:rPr>
          <w:rFonts w:ascii="Arial" w:hAnsi="Arial" w:cs="Arial"/>
          <w:kern w:val="0"/>
          <w:lang w:val="en-US"/>
          <w14:ligatures w14:val="none"/>
        </w:rPr>
      </w:pPr>
      <w:r w:rsidRPr="00D0776D">
        <w:rPr>
          <w:rFonts w:ascii="Arial" w:hAnsi="Arial" w:cs="Arial"/>
          <w:kern w:val="0"/>
          <w:lang w:val="en-US"/>
          <w14:ligatures w14:val="none"/>
        </w:rPr>
        <w:t xml:space="preserve">The self-driving truck technology businesses are aiming to alleviate the problem of a lack of drivers. In the United States </w:t>
      </w:r>
      <w:r w:rsidRPr="00D0776D">
        <w:rPr>
          <w:rFonts w:ascii="Arial" w:hAnsi="Arial" w:cs="Arial"/>
          <w:kern w:val="0"/>
          <w:lang w:val="en-US"/>
          <w14:ligatures w14:val="none"/>
        </w:rPr>
        <w:t>(US), it was projected by ATA that shipping companies spent $791 billion in 2019 moving products by truck, (Wang et al., 2021). Aurora, a firm that develops self-driving truck technology, estimates that the automated ride-hailing industry in urban settings</w:t>
      </w:r>
      <w:r w:rsidRPr="00D0776D">
        <w:rPr>
          <w:rFonts w:ascii="Arial" w:hAnsi="Arial" w:cs="Arial"/>
          <w:kern w:val="0"/>
          <w:lang w:val="en-US"/>
          <w14:ligatures w14:val="none"/>
        </w:rPr>
        <w:t xml:space="preserve"> would be worth US$35 billion yearly, (Williams and Murray, 2020). There is little question that venture capitalists have been pouring money into self-driving truck technology firms, that want to provide Transport as a Service (TaaS) by providing a sensor </w:t>
      </w:r>
      <w:r w:rsidRPr="00D0776D">
        <w:rPr>
          <w:rFonts w:ascii="Arial" w:hAnsi="Arial" w:cs="Arial"/>
          <w:kern w:val="0"/>
          <w:lang w:val="en-US"/>
          <w14:ligatures w14:val="none"/>
        </w:rPr>
        <w:t>suite that can be put in trucks, (Bejar and Morán, 2018). To be the first to introduce TaaS, all vehicle manufacturers work together with these firms. Hub-to-hub operations in highway scenarios are seen as a more favorable setting for self-driving cars tha</w:t>
      </w:r>
      <w:r w:rsidRPr="00D0776D">
        <w:rPr>
          <w:rFonts w:ascii="Arial" w:hAnsi="Arial" w:cs="Arial"/>
          <w:kern w:val="0"/>
          <w:lang w:val="en-US"/>
          <w14:ligatures w14:val="none"/>
        </w:rPr>
        <w:t>n urban streets, which are seen as more challenging.</w:t>
      </w:r>
    </w:p>
    <w:p w14:paraId="081286C7" w14:textId="77777777" w:rsidR="00417789" w:rsidRPr="00A72409" w:rsidRDefault="003E2516" w:rsidP="00417789">
      <w:pPr>
        <w:spacing w:line="480" w:lineRule="auto"/>
        <w:jc w:val="both"/>
        <w:rPr>
          <w:rFonts w:ascii="Arial" w:hAnsi="Arial" w:cs="Arial"/>
          <w:kern w:val="0"/>
          <w:sz w:val="24"/>
          <w:szCs w:val="24"/>
          <w:lang w:val="en-US"/>
          <w14:ligatures w14:val="none"/>
        </w:rPr>
      </w:pPr>
      <w:r w:rsidRPr="00A72409">
        <w:rPr>
          <w:rFonts w:ascii="Arial" w:hAnsi="Arial" w:cs="Arial"/>
          <w:kern w:val="0"/>
          <w:sz w:val="24"/>
          <w:szCs w:val="24"/>
          <w:lang w:val="en-US"/>
          <w14:ligatures w14:val="none"/>
        </w:rPr>
        <w:t>2.</w:t>
      </w:r>
      <w:r>
        <w:rPr>
          <w:rFonts w:ascii="Arial" w:hAnsi="Arial" w:cs="Arial"/>
          <w:kern w:val="0"/>
          <w:sz w:val="24"/>
          <w:szCs w:val="24"/>
          <w:lang w:val="en-US"/>
          <w14:ligatures w14:val="none"/>
        </w:rPr>
        <w:t>6</w:t>
      </w:r>
      <w:r w:rsidRPr="00A72409">
        <w:rPr>
          <w:rFonts w:ascii="Arial" w:hAnsi="Arial" w:cs="Arial"/>
          <w:kern w:val="0"/>
          <w:sz w:val="24"/>
          <w:szCs w:val="24"/>
          <w:lang w:val="en-US"/>
          <w14:ligatures w14:val="none"/>
        </w:rPr>
        <w:t>.1 Automation aspect of HGV’s</w:t>
      </w:r>
    </w:p>
    <w:p w14:paraId="49C931D2" w14:textId="77777777" w:rsidR="00417789" w:rsidRPr="00D0776D" w:rsidRDefault="003E2516" w:rsidP="00417789">
      <w:pPr>
        <w:spacing w:line="480" w:lineRule="auto"/>
        <w:jc w:val="both"/>
        <w:rPr>
          <w:rFonts w:ascii="Arial" w:hAnsi="Arial" w:cs="Arial"/>
          <w:kern w:val="0"/>
          <w:lang w:val="en-US"/>
          <w14:ligatures w14:val="none"/>
        </w:rPr>
      </w:pPr>
      <w:r w:rsidRPr="00D0776D">
        <w:rPr>
          <w:rFonts w:ascii="Arial" w:hAnsi="Arial" w:cs="Arial"/>
          <w:kern w:val="0"/>
          <w:lang w:val="en-US"/>
          <w14:ligatures w14:val="none"/>
        </w:rPr>
        <w:t>In 2018, the self-driving truck technology firm Locomotion introduced the notion of an autonomous relay convoy (ARC) (Yang et al., 2019). First, Locomotion revisits the n</w:t>
      </w:r>
      <w:r w:rsidRPr="00D0776D">
        <w:rPr>
          <w:rFonts w:ascii="Arial" w:hAnsi="Arial" w:cs="Arial"/>
          <w:kern w:val="0"/>
          <w:lang w:val="en-US"/>
          <w14:ligatures w14:val="none"/>
        </w:rPr>
        <w:t>otion of truck platooning, which they name ARC, before moving on to the hub-to-hub operation of autonomous vehicles. Trucks may communicate directly V2V with each other utilizing sensors like radar, lidar, and camera at the initial stage of the process, (B</w:t>
      </w:r>
      <w:r w:rsidRPr="00D0776D">
        <w:rPr>
          <w:rFonts w:ascii="Arial" w:hAnsi="Arial" w:cs="Arial"/>
          <w:kern w:val="0"/>
          <w:lang w:val="en-US"/>
          <w14:ligatures w14:val="none"/>
        </w:rPr>
        <w:t xml:space="preserve">ode, Lindemann, and Wagner, 2011). Afterward, the second truck in the platoon will be taken out of the driver's seat; as a result, it will be operating in SAE level 4 following its leader. Hub-to-hub functioning with no drivers is expected after these two </w:t>
      </w:r>
      <w:r w:rsidRPr="00D0776D">
        <w:rPr>
          <w:rFonts w:ascii="Arial" w:hAnsi="Arial" w:cs="Arial"/>
          <w:kern w:val="0"/>
          <w:lang w:val="en-US"/>
          <w14:ligatures w14:val="none"/>
        </w:rPr>
        <w:t>processes. The ARC system developed by Locomotion has the potential to reduce greenhouse gas emissions by 22%, operational expenses by 19%, and fuel consumption by 21% (Sjoberg, 2022). Their environmental impact report includes these findings, which have b</w:t>
      </w:r>
      <w:r w:rsidRPr="00D0776D">
        <w:rPr>
          <w:rFonts w:ascii="Arial" w:hAnsi="Arial" w:cs="Arial"/>
          <w:kern w:val="0"/>
          <w:lang w:val="en-US"/>
          <w14:ligatures w14:val="none"/>
        </w:rPr>
        <w:t>een analysed by an independent research and analytics company. As of right now, Locomotion is the only business following the road through truck platooning before the operation of individual autonomous vehicles.</w:t>
      </w:r>
    </w:p>
    <w:p w14:paraId="4689219A" w14:textId="77777777" w:rsidR="00417789" w:rsidRPr="00D0776D" w:rsidRDefault="003E2516" w:rsidP="00417789">
      <w:pPr>
        <w:spacing w:line="480" w:lineRule="auto"/>
        <w:jc w:val="both"/>
        <w:rPr>
          <w:rFonts w:ascii="Arial" w:hAnsi="Arial" w:cs="Arial"/>
          <w:kern w:val="0"/>
          <w:lang w:val="en-US"/>
          <w14:ligatures w14:val="none"/>
        </w:rPr>
      </w:pPr>
      <w:r w:rsidRPr="00D0776D">
        <w:rPr>
          <w:rFonts w:ascii="Arial" w:hAnsi="Arial" w:cs="Arial"/>
          <w:noProof/>
          <w:color w:val="0563C1" w:themeColor="hyperlink"/>
          <w:kern w:val="0"/>
          <w:u w:val="single"/>
          <w:lang w:val="en-US"/>
          <w14:ligatures w14:val="none"/>
        </w:rPr>
        <w:drawing>
          <wp:anchor distT="0" distB="0" distL="114300" distR="114300" simplePos="0" relativeHeight="251658240" behindDoc="0" locked="0" layoutInCell="1" allowOverlap="1" wp14:anchorId="5B4947B6" wp14:editId="2550FBBE">
            <wp:simplePos x="0" y="0"/>
            <wp:positionH relativeFrom="margin">
              <wp:posOffset>-70485</wp:posOffset>
            </wp:positionH>
            <wp:positionV relativeFrom="paragraph">
              <wp:posOffset>246380</wp:posOffset>
            </wp:positionV>
            <wp:extent cx="3518535" cy="2179320"/>
            <wp:effectExtent l="0" t="0" r="5715" b="0"/>
            <wp:wrapSquare wrapText="bothSides"/>
            <wp:docPr id="3" name="Picture 3" descr="Figure 1 - EasyMile’s autonomous shut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Figure 1 - EasyMile’s autonomous shuttle."/>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3518535" cy="21793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0776D">
        <w:rPr>
          <w:rFonts w:ascii="Arial" w:hAnsi="Arial" w:cs="Arial"/>
          <w:kern w:val="0"/>
          <w:lang w:val="en-US"/>
          <w14:ligatures w14:val="none"/>
        </w:rPr>
        <w:t xml:space="preserve">Level 4 shuttle Authorisation: </w:t>
      </w:r>
    </w:p>
    <w:p w14:paraId="15DAE265" w14:textId="77777777" w:rsidR="00417789" w:rsidRDefault="00417789" w:rsidP="00417789">
      <w:pPr>
        <w:spacing w:line="480" w:lineRule="auto"/>
        <w:jc w:val="both"/>
        <w:rPr>
          <w:rFonts w:ascii="Arial" w:hAnsi="Arial" w:cs="Arial"/>
          <w:kern w:val="0"/>
          <w:lang w:val="en-US"/>
          <w14:ligatures w14:val="none"/>
        </w:rPr>
      </w:pPr>
    </w:p>
    <w:p w14:paraId="092C012E" w14:textId="77777777" w:rsidR="00417789" w:rsidRDefault="00417789" w:rsidP="00417789">
      <w:pPr>
        <w:spacing w:line="480" w:lineRule="auto"/>
        <w:jc w:val="both"/>
        <w:rPr>
          <w:rFonts w:ascii="Arial" w:hAnsi="Arial" w:cs="Arial"/>
          <w:kern w:val="0"/>
          <w:lang w:val="en-US"/>
          <w14:ligatures w14:val="none"/>
        </w:rPr>
      </w:pPr>
    </w:p>
    <w:p w14:paraId="7835F5EF" w14:textId="77777777" w:rsidR="00417789" w:rsidRDefault="00417789" w:rsidP="00417789">
      <w:pPr>
        <w:spacing w:line="480" w:lineRule="auto"/>
        <w:jc w:val="both"/>
        <w:rPr>
          <w:rFonts w:ascii="Arial" w:hAnsi="Arial" w:cs="Arial"/>
          <w:kern w:val="0"/>
          <w:lang w:val="en-US"/>
          <w14:ligatures w14:val="none"/>
        </w:rPr>
      </w:pPr>
    </w:p>
    <w:p w14:paraId="4928C2D1" w14:textId="77777777" w:rsidR="00417789" w:rsidRDefault="00417789" w:rsidP="00417789">
      <w:pPr>
        <w:spacing w:line="480" w:lineRule="auto"/>
        <w:jc w:val="both"/>
        <w:rPr>
          <w:rFonts w:ascii="Arial" w:hAnsi="Arial" w:cs="Arial"/>
          <w:kern w:val="0"/>
          <w:lang w:val="en-US"/>
          <w14:ligatures w14:val="none"/>
        </w:rPr>
      </w:pPr>
    </w:p>
    <w:p w14:paraId="3BC6A278" w14:textId="77777777" w:rsidR="00417789" w:rsidRDefault="003E2516" w:rsidP="00417789">
      <w:pPr>
        <w:spacing w:line="480" w:lineRule="auto"/>
        <w:jc w:val="both"/>
        <w:rPr>
          <w:rFonts w:ascii="Arial" w:hAnsi="Arial" w:cs="Arial"/>
          <w:kern w:val="0"/>
          <w:lang w:val="en-US"/>
          <w14:ligatures w14:val="none"/>
        </w:rPr>
      </w:pPr>
      <w:r w:rsidRPr="00D0776D">
        <w:rPr>
          <w:rFonts w:ascii="Arial" w:hAnsi="Arial" w:cs="Arial"/>
          <w:noProof/>
          <w:kern w:val="0"/>
          <w14:ligatures w14:val="none"/>
        </w:rPr>
        <mc:AlternateContent>
          <mc:Choice Requires="wps">
            <w:drawing>
              <wp:anchor distT="0" distB="0" distL="114300" distR="114300" simplePos="0" relativeHeight="251659264" behindDoc="0" locked="0" layoutInCell="1" allowOverlap="1" wp14:anchorId="2ED66DB5" wp14:editId="733B8FBE">
                <wp:simplePos x="0" y="0"/>
                <wp:positionH relativeFrom="column">
                  <wp:posOffset>-200025</wp:posOffset>
                </wp:positionH>
                <wp:positionV relativeFrom="paragraph">
                  <wp:posOffset>367030</wp:posOffset>
                </wp:positionV>
                <wp:extent cx="3269615" cy="635"/>
                <wp:effectExtent l="0" t="0" r="6985" b="0"/>
                <wp:wrapSquare wrapText="bothSides"/>
                <wp:docPr id="7" name="Text Box 7"/>
                <wp:cNvGraphicFramePr/>
                <a:graphic xmlns:a="http://schemas.openxmlformats.org/drawingml/2006/main">
                  <a:graphicData uri="http://schemas.microsoft.com/office/word/2010/wordprocessingShape">
                    <wps:wsp>
                      <wps:cNvSpPr txBox="1"/>
                      <wps:spPr>
                        <a:xfrm>
                          <a:off x="0" y="0"/>
                          <a:ext cx="3269615" cy="635"/>
                        </a:xfrm>
                        <a:prstGeom prst="rect">
                          <a:avLst/>
                        </a:prstGeom>
                        <a:noFill/>
                        <a:ln>
                          <a:noFill/>
                        </a:ln>
                      </wps:spPr>
                      <wps:txbx>
                        <w:txbxContent>
                          <w:p w14:paraId="54FD0DE3" w14:textId="77777777" w:rsidR="00417789" w:rsidRPr="002B5BC2" w:rsidRDefault="003E2516" w:rsidP="00417789">
                            <w:pPr>
                              <w:pStyle w:val="Caption"/>
                              <w:jc w:val="center"/>
                              <w:rPr>
                                <w:rFonts w:ascii="Times New Roman" w:hAnsi="Times New Roman" w:cs="Times New Roman"/>
                                <w:color w:val="0563C1" w:themeColor="hyperlink"/>
                                <w:sz w:val="24"/>
                                <w:szCs w:val="24"/>
                                <w:u w:val="single"/>
                              </w:rPr>
                            </w:pPr>
                            <w:r w:rsidRPr="002B5BC2">
                              <w:rPr>
                                <w:rFonts w:ascii="Times New Roman" w:hAnsi="Times New Roman" w:cs="Times New Roman"/>
                              </w:rPr>
                              <w:t>Figu</w:t>
                            </w:r>
                            <w:r w:rsidRPr="002B5BC2">
                              <w:rPr>
                                <w:rFonts w:ascii="Times New Roman" w:hAnsi="Times New Roman" w:cs="Times New Roman"/>
                              </w:rPr>
                              <w:t xml:space="preserve">re </w:t>
                            </w:r>
                            <w:r w:rsidRPr="002B5BC2">
                              <w:rPr>
                                <w:rFonts w:ascii="Times New Roman" w:hAnsi="Times New Roman" w:cs="Times New Roman"/>
                              </w:rPr>
                              <w:fldChar w:fldCharType="begin"/>
                            </w:r>
                            <w:r w:rsidRPr="002B5BC2">
                              <w:rPr>
                                <w:rFonts w:ascii="Times New Roman" w:hAnsi="Times New Roman" w:cs="Times New Roman"/>
                              </w:rPr>
                              <w:instrText xml:space="preserve"> SEQ Figure \* ARABIC </w:instrText>
                            </w:r>
                            <w:r w:rsidRPr="002B5BC2">
                              <w:rPr>
                                <w:rFonts w:ascii="Times New Roman" w:hAnsi="Times New Roman" w:cs="Times New Roman"/>
                              </w:rPr>
                              <w:fldChar w:fldCharType="separate"/>
                            </w:r>
                            <w:r w:rsidRPr="002B5BC2">
                              <w:rPr>
                                <w:rFonts w:ascii="Times New Roman" w:hAnsi="Times New Roman" w:cs="Times New Roman"/>
                                <w:noProof/>
                              </w:rPr>
                              <w:t>1</w:t>
                            </w:r>
                            <w:r w:rsidRPr="002B5BC2">
                              <w:rPr>
                                <w:rFonts w:ascii="Times New Roman" w:hAnsi="Times New Roman" w:cs="Times New Roman"/>
                              </w:rPr>
                              <w:fldChar w:fldCharType="end"/>
                            </w:r>
                            <w:r w:rsidRPr="002B5BC2">
                              <w:rPr>
                                <w:rFonts w:ascii="Times New Roman" w:hAnsi="Times New Roman" w:cs="Times New Roman"/>
                              </w:rPr>
                              <w:t xml:space="preserve"> shows Easy Mile’s autonomous shuttle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ED66DB5" id="_x0000_t202" coordsize="21600,21600" o:spt="202" path="m,l,21600r21600,l21600,xe">
                <v:stroke joinstyle="miter"/>
                <v:path gradientshapeok="t" o:connecttype="rect"/>
              </v:shapetype>
              <v:shape id="Text Box 7" o:spid="_x0000_s1026" type="#_x0000_t202" style="position:absolute;left:0;text-align:left;margin-left:-15.75pt;margin-top:28.9pt;width:257.45pt;height:.0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" filled="f" stroked="f">
                <v:textbox style="mso-fit-shape-to-text:t" inset="0,0,0,0">
                  <w:txbxContent>
                    <w:p w14:paraId="54FD0DE3" w14:textId="77777777" w:rsidR="00417789" w:rsidRPr="002B5BC2" w:rsidRDefault="003E2516" w:rsidP="00417789">
                      <w:pPr>
                        <w:pStyle w:val="Caption"/>
                        <w:jc w:val="center"/>
                        <w:rPr>
                          <w:rFonts w:ascii="Times New Roman" w:hAnsi="Times New Roman" w:cs="Times New Roman"/>
                          <w:color w:val="0563C1" w:themeColor="hyperlink"/>
                          <w:sz w:val="24"/>
                          <w:szCs w:val="24"/>
                          <w:u w:val="single"/>
                        </w:rPr>
                      </w:pPr>
                      <w:r w:rsidRPr="002B5BC2">
                        <w:rPr>
                          <w:rFonts w:ascii="Times New Roman" w:hAnsi="Times New Roman" w:cs="Times New Roman"/>
                        </w:rPr>
                        <w:t>Figu</w:t>
                      </w:r>
                      <w:r w:rsidRPr="002B5BC2">
                        <w:rPr>
                          <w:rFonts w:ascii="Times New Roman" w:hAnsi="Times New Roman" w:cs="Times New Roman"/>
                        </w:rPr>
                        <w:t xml:space="preserve">re </w:t>
                      </w:r>
                      <w:r w:rsidRPr="002B5BC2">
                        <w:rPr>
                          <w:rFonts w:ascii="Times New Roman" w:hAnsi="Times New Roman" w:cs="Times New Roman"/>
                        </w:rPr>
                        <w:fldChar w:fldCharType="begin"/>
                      </w:r>
                      <w:r w:rsidRPr="002B5BC2">
                        <w:rPr>
                          <w:rFonts w:ascii="Times New Roman" w:hAnsi="Times New Roman" w:cs="Times New Roman"/>
                        </w:rPr>
                        <w:instrText xml:space="preserve"> SEQ Figure \* ARABIC </w:instrText>
                      </w:r>
                      <w:r w:rsidRPr="002B5BC2">
                        <w:rPr>
                          <w:rFonts w:ascii="Times New Roman" w:hAnsi="Times New Roman" w:cs="Times New Roman"/>
                        </w:rPr>
                        <w:fldChar w:fldCharType="separate"/>
                      </w:r>
                      <w:r w:rsidRPr="002B5BC2">
                        <w:rPr>
                          <w:rFonts w:ascii="Times New Roman" w:hAnsi="Times New Roman" w:cs="Times New Roman"/>
                          <w:noProof/>
                        </w:rPr>
                        <w:t>1</w:t>
                      </w:r>
                      <w:r w:rsidRPr="002B5BC2">
                        <w:rPr>
                          <w:rFonts w:ascii="Times New Roman" w:hAnsi="Times New Roman" w:cs="Times New Roman"/>
                        </w:rPr>
                        <w:fldChar w:fldCharType="end"/>
                      </w:r>
                      <w:r w:rsidRPr="002B5BC2">
                        <w:rPr>
                          <w:rFonts w:ascii="Times New Roman" w:hAnsi="Times New Roman" w:cs="Times New Roman"/>
                        </w:rPr>
                        <w:t xml:space="preserve"> shows Easy Mile’s autonomous shuttle</w:t>
                      </w:r>
                    </w:p>
                  </w:txbxContent>
                </v:textbox>
                <w10:wrap type="square"/>
              </v:shape>
            </w:pict>
          </mc:Fallback>
        </mc:AlternateContent>
      </w:r>
    </w:p>
    <w:p w14:paraId="4E53A791" w14:textId="77777777" w:rsidR="00417789" w:rsidRDefault="00417789" w:rsidP="00417789">
      <w:pPr>
        <w:spacing w:line="480" w:lineRule="auto"/>
        <w:jc w:val="both"/>
        <w:rPr>
          <w:rFonts w:ascii="Arial" w:hAnsi="Arial" w:cs="Arial"/>
          <w:kern w:val="0"/>
          <w:lang w:val="en-US"/>
          <w14:ligatures w14:val="none"/>
        </w:rPr>
      </w:pPr>
    </w:p>
    <w:p w14:paraId="7A503492" w14:textId="77777777" w:rsidR="00417789" w:rsidRPr="00D0776D" w:rsidRDefault="003E2516" w:rsidP="00417789">
      <w:pPr>
        <w:spacing w:line="480" w:lineRule="auto"/>
        <w:jc w:val="both"/>
        <w:rPr>
          <w:rFonts w:ascii="Arial" w:hAnsi="Arial" w:cs="Arial"/>
          <w:kern w:val="0"/>
          <w:lang w:val="en-US"/>
          <w14:ligatures w14:val="none"/>
        </w:rPr>
      </w:pPr>
      <w:r w:rsidRPr="00D0776D">
        <w:rPr>
          <w:rFonts w:ascii="Arial" w:hAnsi="Arial" w:cs="Arial"/>
          <w:kern w:val="0"/>
          <w:lang w:val="en-US"/>
          <w14:ligatures w14:val="none"/>
        </w:rPr>
        <w:t>An SAE level 4 car may be operated without a driver on a public road by Easy Mile for the first time in Europe (Sjoberg, 2022). Visitors visiting the Oncopole service in Toulouse, France, may make use of the driverless shuttle service (Figure 1). Pedestria</w:t>
      </w:r>
      <w:r w:rsidRPr="00D0776D">
        <w:rPr>
          <w:rFonts w:ascii="Arial" w:hAnsi="Arial" w:cs="Arial"/>
          <w:kern w:val="0"/>
          <w:lang w:val="en-US"/>
          <w14:ligatures w14:val="none"/>
        </w:rPr>
        <w:t>ns, bikers, vehicles, and buses will all share a 600-meter length of road. When using V2X, the shuttle is equipped with an extra set of ears and mouths that it may use to communicate with nearby traffic lights (Collingwood, 2018). In addition, an autonomou</w:t>
      </w:r>
      <w:r w:rsidRPr="00D0776D">
        <w:rPr>
          <w:rFonts w:ascii="Arial" w:hAnsi="Arial" w:cs="Arial"/>
          <w:kern w:val="0"/>
          <w:lang w:val="en-US"/>
          <w14:ligatures w14:val="none"/>
        </w:rPr>
        <w:t xml:space="preserve">s bus for public transportation in metropolitan areas has been created by the two. Up to 70 km/h has been tried on it and the bus receives traffic light information through a V2X connection for smoother driving and reduced energy use. </w:t>
      </w:r>
    </w:p>
    <w:p w14:paraId="71FDCF81" w14:textId="77777777" w:rsidR="00417789" w:rsidRDefault="003E2516" w:rsidP="00417789">
      <w:pPr>
        <w:spacing w:line="480" w:lineRule="auto"/>
        <w:jc w:val="both"/>
        <w:rPr>
          <w:rFonts w:ascii="Arial" w:hAnsi="Arial" w:cs="Arial"/>
          <w:kern w:val="0"/>
          <w:sz w:val="24"/>
          <w:szCs w:val="24"/>
          <w:lang w:val="en-US"/>
          <w14:ligatures w14:val="none"/>
        </w:rPr>
      </w:pPr>
      <w:bookmarkStart w:id="14" w:name="_Hlk103970062"/>
      <w:r w:rsidRPr="00D0776D">
        <w:rPr>
          <w:rFonts w:ascii="Arial" w:hAnsi="Arial" w:cs="Arial"/>
          <w:noProof/>
          <w:color w:val="0563C1" w:themeColor="hyperlink"/>
          <w:kern w:val="0"/>
          <w:u w:val="single"/>
          <w:lang w:val="en-US"/>
          <w14:ligatures w14:val="none"/>
        </w:rPr>
        <w:drawing>
          <wp:anchor distT="0" distB="0" distL="114300" distR="114300" simplePos="0" relativeHeight="251661312" behindDoc="1" locked="0" layoutInCell="1" allowOverlap="1" wp14:anchorId="4F0667CE" wp14:editId="43C9265F">
            <wp:simplePos x="0" y="0"/>
            <wp:positionH relativeFrom="margin">
              <wp:posOffset>-55245</wp:posOffset>
            </wp:positionH>
            <wp:positionV relativeFrom="paragraph">
              <wp:posOffset>336550</wp:posOffset>
            </wp:positionV>
            <wp:extent cx="3757930" cy="2298700"/>
            <wp:effectExtent l="0" t="0" r="0" b="6350"/>
            <wp:wrapSquare wrapText="bothSides"/>
            <wp:docPr id="2" name="Picture 2" descr="Figure 2 - Volvo’s autonomous and electrified hauler Ta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Figure 2 - Volvo’s autonomous and electrified hauler Tara."/>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3757930" cy="2298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72409">
        <w:rPr>
          <w:rFonts w:ascii="Arial" w:hAnsi="Arial" w:cs="Arial"/>
          <w:kern w:val="0"/>
          <w:sz w:val="24"/>
          <w:szCs w:val="24"/>
          <w:lang w:val="en-US"/>
          <w14:ligatures w14:val="none"/>
        </w:rPr>
        <w:t>2.</w:t>
      </w:r>
      <w:r>
        <w:rPr>
          <w:rFonts w:ascii="Arial" w:hAnsi="Arial" w:cs="Arial"/>
          <w:kern w:val="0"/>
          <w:sz w:val="24"/>
          <w:szCs w:val="24"/>
          <w:lang w:val="en-US"/>
          <w14:ligatures w14:val="none"/>
        </w:rPr>
        <w:t>6</w:t>
      </w:r>
      <w:r w:rsidRPr="00A72409">
        <w:rPr>
          <w:rFonts w:ascii="Arial" w:hAnsi="Arial" w:cs="Arial"/>
          <w:kern w:val="0"/>
          <w:sz w:val="24"/>
          <w:szCs w:val="24"/>
          <w:lang w:val="en-US"/>
          <w14:ligatures w14:val="none"/>
        </w:rPr>
        <w:t xml:space="preserve">.2 </w:t>
      </w:r>
      <w:bookmarkStart w:id="15" w:name="_Hlk103970106"/>
      <w:r w:rsidRPr="00A72409">
        <w:rPr>
          <w:rFonts w:ascii="Arial" w:hAnsi="Arial" w:cs="Arial"/>
          <w:kern w:val="0"/>
          <w:sz w:val="24"/>
          <w:szCs w:val="24"/>
          <w:lang w:val="en-US"/>
          <w14:ligatures w14:val="none"/>
        </w:rPr>
        <w:t>Autonomous an</w:t>
      </w:r>
      <w:r w:rsidRPr="00A72409">
        <w:rPr>
          <w:rFonts w:ascii="Arial" w:hAnsi="Arial" w:cs="Arial"/>
          <w:kern w:val="0"/>
          <w:sz w:val="24"/>
          <w:szCs w:val="24"/>
          <w:lang w:val="en-US"/>
          <w14:ligatures w14:val="none"/>
        </w:rPr>
        <w:t>d Electric Hauler</w:t>
      </w:r>
      <w:bookmarkEnd w:id="15"/>
    </w:p>
    <w:bookmarkEnd w:id="14"/>
    <w:p w14:paraId="310E7B7B" w14:textId="77777777" w:rsidR="00417789" w:rsidRDefault="00417789" w:rsidP="00417789">
      <w:pPr>
        <w:spacing w:line="480" w:lineRule="auto"/>
        <w:jc w:val="both"/>
        <w:rPr>
          <w:rFonts w:ascii="Arial" w:hAnsi="Arial" w:cs="Arial"/>
          <w:kern w:val="0"/>
          <w:lang w:val="en-US"/>
          <w14:ligatures w14:val="none"/>
        </w:rPr>
      </w:pPr>
    </w:p>
    <w:p w14:paraId="13A3DBA7" w14:textId="77777777" w:rsidR="00417789" w:rsidRDefault="00417789" w:rsidP="00417789">
      <w:pPr>
        <w:spacing w:line="480" w:lineRule="auto"/>
        <w:jc w:val="both"/>
        <w:rPr>
          <w:rFonts w:ascii="Arial" w:hAnsi="Arial" w:cs="Arial"/>
          <w:kern w:val="0"/>
          <w:lang w:val="en-US"/>
          <w14:ligatures w14:val="none"/>
        </w:rPr>
      </w:pPr>
    </w:p>
    <w:p w14:paraId="102E5177" w14:textId="77777777" w:rsidR="00417789" w:rsidRDefault="00417789" w:rsidP="00417789">
      <w:pPr>
        <w:spacing w:line="480" w:lineRule="auto"/>
        <w:jc w:val="both"/>
        <w:rPr>
          <w:rFonts w:ascii="Arial" w:hAnsi="Arial" w:cs="Arial"/>
          <w:kern w:val="0"/>
          <w:lang w:val="en-US"/>
          <w14:ligatures w14:val="none"/>
        </w:rPr>
      </w:pPr>
    </w:p>
    <w:p w14:paraId="5BF7F3C2" w14:textId="77777777" w:rsidR="00417789" w:rsidRDefault="00417789" w:rsidP="00417789">
      <w:pPr>
        <w:spacing w:line="480" w:lineRule="auto"/>
        <w:jc w:val="both"/>
        <w:rPr>
          <w:rFonts w:ascii="Arial" w:hAnsi="Arial" w:cs="Arial"/>
          <w:kern w:val="0"/>
          <w:lang w:val="en-US"/>
          <w14:ligatures w14:val="none"/>
        </w:rPr>
      </w:pPr>
    </w:p>
    <w:p w14:paraId="524F35CA" w14:textId="77777777" w:rsidR="00417789" w:rsidRDefault="00417789" w:rsidP="00417789">
      <w:pPr>
        <w:spacing w:line="480" w:lineRule="auto"/>
        <w:jc w:val="both"/>
        <w:rPr>
          <w:rFonts w:ascii="Arial" w:hAnsi="Arial" w:cs="Arial"/>
          <w:kern w:val="0"/>
          <w:lang w:val="en-US"/>
          <w14:ligatures w14:val="none"/>
        </w:rPr>
      </w:pPr>
    </w:p>
    <w:p w14:paraId="43CF57D4" w14:textId="77777777" w:rsidR="00417789" w:rsidRDefault="003E2516" w:rsidP="00417789">
      <w:pPr>
        <w:spacing w:line="480" w:lineRule="auto"/>
        <w:jc w:val="both"/>
        <w:rPr>
          <w:rFonts w:ascii="Arial" w:hAnsi="Arial" w:cs="Arial"/>
          <w:kern w:val="0"/>
          <w:lang w:val="en-US"/>
          <w14:ligatures w14:val="none"/>
        </w:rPr>
      </w:pPr>
      <w:r w:rsidRPr="00D0776D">
        <w:rPr>
          <w:rFonts w:ascii="Arial" w:hAnsi="Arial" w:cs="Arial"/>
          <w:noProof/>
          <w:kern w:val="0"/>
          <w14:ligatures w14:val="none"/>
        </w:rPr>
        <mc:AlternateContent>
          <mc:Choice Requires="wps">
            <w:drawing>
              <wp:anchor distT="0" distB="0" distL="114300" distR="114300" simplePos="0" relativeHeight="251662336" behindDoc="0" locked="0" layoutInCell="1" allowOverlap="1" wp14:anchorId="16D1F0DE" wp14:editId="0F122CC6">
                <wp:simplePos x="0" y="0"/>
                <wp:positionH relativeFrom="column">
                  <wp:posOffset>-147955</wp:posOffset>
                </wp:positionH>
                <wp:positionV relativeFrom="paragraph">
                  <wp:posOffset>133985</wp:posOffset>
                </wp:positionV>
                <wp:extent cx="3757930" cy="635"/>
                <wp:effectExtent l="0" t="0" r="13970" b="0"/>
                <wp:wrapSquare wrapText="bothSides"/>
                <wp:docPr id="8" name="Text Box 8"/>
                <wp:cNvGraphicFramePr/>
                <a:graphic xmlns:a="http://schemas.openxmlformats.org/drawingml/2006/main">
                  <a:graphicData uri="http://schemas.microsoft.com/office/word/2010/wordprocessingShape">
                    <wps:wsp>
                      <wps:cNvSpPr txBox="1"/>
                      <wps:spPr>
                        <a:xfrm>
                          <a:off x="0" y="0"/>
                          <a:ext cx="3757930" cy="635"/>
                        </a:xfrm>
                        <a:prstGeom prst="rect">
                          <a:avLst/>
                        </a:prstGeom>
                        <a:noFill/>
                        <a:ln>
                          <a:noFill/>
                        </a:ln>
                      </wps:spPr>
                      <wps:txbx>
                        <w:txbxContent>
                          <w:p w14:paraId="309D7A09" w14:textId="77777777" w:rsidR="00417789" w:rsidRPr="002B5BC2" w:rsidRDefault="003E2516" w:rsidP="00417789">
                            <w:pPr>
                              <w:pStyle w:val="Caption"/>
                              <w:jc w:val="center"/>
                              <w:rPr>
                                <w:rFonts w:ascii="Times New Roman" w:hAnsi="Times New Roman" w:cs="Times New Roman"/>
                                <w:color w:val="0563C1" w:themeColor="hyperlink"/>
                                <w:sz w:val="24"/>
                                <w:szCs w:val="24"/>
                                <w:u w:val="single"/>
                              </w:rPr>
                            </w:pPr>
                            <w:r w:rsidRPr="002B5BC2">
                              <w:rPr>
                                <w:rFonts w:ascii="Times New Roman" w:hAnsi="Times New Roman" w:cs="Times New Roman"/>
                              </w:rPr>
                              <w:t xml:space="preserve">Figure </w:t>
                            </w:r>
                            <w:r w:rsidRPr="002B5BC2">
                              <w:rPr>
                                <w:rFonts w:ascii="Times New Roman" w:hAnsi="Times New Roman" w:cs="Times New Roman"/>
                              </w:rPr>
                              <w:fldChar w:fldCharType="begin"/>
                            </w:r>
                            <w:r w:rsidRPr="002B5BC2">
                              <w:rPr>
                                <w:rFonts w:ascii="Times New Roman" w:hAnsi="Times New Roman" w:cs="Times New Roman"/>
                              </w:rPr>
                              <w:instrText xml:space="preserve"> SEQ Figure \* ARABIC </w:instrText>
                            </w:r>
                            <w:r w:rsidRPr="002B5BC2">
                              <w:rPr>
                                <w:rFonts w:ascii="Times New Roman" w:hAnsi="Times New Roman" w:cs="Times New Roman"/>
                              </w:rPr>
                              <w:fldChar w:fldCharType="separate"/>
                            </w:r>
                            <w:r w:rsidRPr="002B5BC2">
                              <w:rPr>
                                <w:rFonts w:ascii="Times New Roman" w:hAnsi="Times New Roman" w:cs="Times New Roman"/>
                                <w:noProof/>
                              </w:rPr>
                              <w:t>2</w:t>
                            </w:r>
                            <w:r w:rsidRPr="002B5BC2">
                              <w:rPr>
                                <w:rFonts w:ascii="Times New Roman" w:hAnsi="Times New Roman" w:cs="Times New Roman"/>
                              </w:rPr>
                              <w:fldChar w:fldCharType="end"/>
                            </w:r>
                            <w:r w:rsidRPr="002B5BC2">
                              <w:rPr>
                                <w:rFonts w:ascii="Times New Roman" w:hAnsi="Times New Roman" w:cs="Times New Roman"/>
                              </w:rPr>
                              <w:t xml:space="preserve"> shows Volvo’s autonomous and electric hauler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6D1F0DE" id="Text Box 8" o:spid="_x0000_s1027" type="#_x0000_t202" style="position:absolute;left:0;text-align:left;margin-left:-11.65pt;margin-top:10.55pt;width:295.9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" filled="f" stroked="f">
                <v:textbox style="mso-fit-shape-to-text:t" inset="0,0,0,0">
                  <w:txbxContent>
                    <w:p w14:paraId="309D7A09" w14:textId="77777777" w:rsidR="00417789" w:rsidRPr="002B5BC2" w:rsidRDefault="003E2516" w:rsidP="00417789">
                      <w:pPr>
                        <w:pStyle w:val="Caption"/>
                        <w:jc w:val="center"/>
                        <w:rPr>
                          <w:rFonts w:ascii="Times New Roman" w:hAnsi="Times New Roman" w:cs="Times New Roman"/>
                          <w:color w:val="0563C1" w:themeColor="hyperlink"/>
                          <w:sz w:val="24"/>
                          <w:szCs w:val="24"/>
                          <w:u w:val="single"/>
                        </w:rPr>
                      </w:pPr>
                      <w:r w:rsidRPr="002B5BC2">
                        <w:rPr>
                          <w:rFonts w:ascii="Times New Roman" w:hAnsi="Times New Roman" w:cs="Times New Roman"/>
                        </w:rPr>
                        <w:t xml:space="preserve">Figure </w:t>
                      </w:r>
                      <w:r w:rsidRPr="002B5BC2">
                        <w:rPr>
                          <w:rFonts w:ascii="Times New Roman" w:hAnsi="Times New Roman" w:cs="Times New Roman"/>
                        </w:rPr>
                        <w:fldChar w:fldCharType="begin"/>
                      </w:r>
                      <w:r w:rsidRPr="002B5BC2">
                        <w:rPr>
                          <w:rFonts w:ascii="Times New Roman" w:hAnsi="Times New Roman" w:cs="Times New Roman"/>
                        </w:rPr>
                        <w:instrText xml:space="preserve"> SEQ Figure \* ARABIC </w:instrText>
                      </w:r>
                      <w:r w:rsidRPr="002B5BC2">
                        <w:rPr>
                          <w:rFonts w:ascii="Times New Roman" w:hAnsi="Times New Roman" w:cs="Times New Roman"/>
                        </w:rPr>
                        <w:fldChar w:fldCharType="separate"/>
                      </w:r>
                      <w:r w:rsidRPr="002B5BC2">
                        <w:rPr>
                          <w:rFonts w:ascii="Times New Roman" w:hAnsi="Times New Roman" w:cs="Times New Roman"/>
                          <w:noProof/>
                        </w:rPr>
                        <w:t>2</w:t>
                      </w:r>
                      <w:r w:rsidRPr="002B5BC2">
                        <w:rPr>
                          <w:rFonts w:ascii="Times New Roman" w:hAnsi="Times New Roman" w:cs="Times New Roman"/>
                        </w:rPr>
                        <w:fldChar w:fldCharType="end"/>
                      </w:r>
                      <w:r w:rsidRPr="002B5BC2">
                        <w:rPr>
                          <w:rFonts w:ascii="Times New Roman" w:hAnsi="Times New Roman" w:cs="Times New Roman"/>
                        </w:rPr>
                        <w:t xml:space="preserve"> shows Volvo’s autonomous and electric hauler</w:t>
                      </w:r>
                    </w:p>
                  </w:txbxContent>
                </v:textbox>
                <w10:wrap type="square"/>
              </v:shape>
            </w:pict>
          </mc:Fallback>
        </mc:AlternateContent>
      </w:r>
    </w:p>
    <w:p w14:paraId="04694ADE" w14:textId="77777777" w:rsidR="00417789" w:rsidRDefault="00417789" w:rsidP="00417789">
      <w:pPr>
        <w:spacing w:line="480" w:lineRule="auto"/>
        <w:jc w:val="both"/>
        <w:rPr>
          <w:rFonts w:ascii="Arial" w:hAnsi="Arial" w:cs="Arial"/>
          <w:kern w:val="0"/>
          <w:lang w:val="en-US"/>
          <w14:ligatures w14:val="none"/>
        </w:rPr>
      </w:pPr>
    </w:p>
    <w:p w14:paraId="5669DADF" w14:textId="77777777" w:rsidR="00417789" w:rsidRPr="00D0776D" w:rsidRDefault="003E2516" w:rsidP="00417789">
      <w:pPr>
        <w:spacing w:line="480" w:lineRule="auto"/>
        <w:jc w:val="both"/>
        <w:rPr>
          <w:rFonts w:ascii="Arial" w:hAnsi="Arial" w:cs="Arial"/>
          <w:kern w:val="0"/>
          <w:lang w:val="en-US"/>
          <w14:ligatures w14:val="none"/>
        </w:rPr>
      </w:pPr>
      <w:r w:rsidRPr="00D0776D">
        <w:rPr>
          <w:rFonts w:ascii="Arial" w:hAnsi="Arial" w:cs="Arial"/>
          <w:kern w:val="0"/>
          <w:lang w:val="en-US"/>
          <w14:ligatures w14:val="none"/>
        </w:rPr>
        <w:t>Robotic and electric haulers will be brought to constrained places by Volvo Autonomous Solutions and Holcim Switzerland, which have formed an alliance (Gwak et al., 2018). A wide range of construction materials is produced by Holcim, including cement, lime</w:t>
      </w:r>
      <w:r w:rsidRPr="00D0776D">
        <w:rPr>
          <w:rFonts w:ascii="Arial" w:hAnsi="Arial" w:cs="Arial"/>
          <w:kern w:val="0"/>
          <w:lang w:val="en-US"/>
          <w14:ligatures w14:val="none"/>
        </w:rPr>
        <w:t>, and aggregates (Optics &amp; Photonics News and January 2018). An autonomous and electric transporter dubbed TARA will be employed at one of Holcim's Swiss quarries (Figure 2). This will have a significant impact on the site's emissions. Holcim has made it a</w:t>
      </w:r>
      <w:r w:rsidRPr="00D0776D">
        <w:rPr>
          <w:rFonts w:ascii="Arial" w:hAnsi="Arial" w:cs="Arial"/>
          <w:kern w:val="0"/>
          <w:lang w:val="en-US"/>
          <w14:ligatures w14:val="none"/>
        </w:rPr>
        <w:t xml:space="preserve"> priority to lessen its influence on the environment. Since 2019, all of its locations have been powered entirely by renewable energy (Sjoberg, 2022). On average, construction activities produced 11% of total CO2 emissions in 2018. 2019 saw 72.2 kg of CO2 </w:t>
      </w:r>
      <w:r w:rsidRPr="00D0776D">
        <w:rPr>
          <w:rFonts w:ascii="Arial" w:hAnsi="Arial" w:cs="Arial"/>
          <w:kern w:val="0"/>
          <w:lang w:val="en-US"/>
          <w14:ligatures w14:val="none"/>
        </w:rPr>
        <w:t>emissions per ton of concrete being produced, and the building sector relies heavily on the use of this material. The quarry is where the first steps toward minimizing emissions are taken (Collingwood, 2018). There will be a significant decrease in CO2 emi</w:t>
      </w:r>
      <w:r w:rsidRPr="00D0776D">
        <w:rPr>
          <w:rFonts w:ascii="Arial" w:hAnsi="Arial" w:cs="Arial"/>
          <w:kern w:val="0"/>
          <w:lang w:val="en-US"/>
          <w14:ligatures w14:val="none"/>
        </w:rPr>
        <w:t>ssions if machines are powered by electricity and renewable energy. There is already a lot of automation taking place in restricted spaces. Because humans may be kept out of places where autonomous cars are working, the operational design domain can be mor</w:t>
      </w:r>
      <w:r w:rsidRPr="00D0776D">
        <w:rPr>
          <w:rFonts w:ascii="Arial" w:hAnsi="Arial" w:cs="Arial"/>
          <w:kern w:val="0"/>
          <w:lang w:val="en-US"/>
          <w14:ligatures w14:val="none"/>
        </w:rPr>
        <w:t>e tightly regulated than public highways.</w:t>
      </w:r>
    </w:p>
    <w:p w14:paraId="35FE8E01" w14:textId="77777777" w:rsidR="00417789" w:rsidRPr="004E2870" w:rsidRDefault="003E2516" w:rsidP="00417789">
      <w:pPr>
        <w:spacing w:line="480" w:lineRule="auto"/>
        <w:jc w:val="both"/>
        <w:rPr>
          <w:rFonts w:ascii="Arial" w:hAnsi="Arial" w:cs="Arial"/>
          <w:kern w:val="0"/>
          <w:sz w:val="24"/>
          <w:szCs w:val="24"/>
          <w:lang w:val="en-US"/>
          <w14:ligatures w14:val="none"/>
        </w:rPr>
      </w:pPr>
      <w:r w:rsidRPr="004E2870">
        <w:rPr>
          <w:rFonts w:ascii="Arial" w:hAnsi="Arial" w:cs="Arial"/>
          <w:noProof/>
          <w:color w:val="0563C1" w:themeColor="hyperlink"/>
          <w:kern w:val="0"/>
          <w:sz w:val="24"/>
          <w:szCs w:val="24"/>
          <w:u w:val="single"/>
          <w:lang w:val="en-US"/>
          <w14:ligatures w14:val="none"/>
        </w:rPr>
        <w:drawing>
          <wp:anchor distT="0" distB="0" distL="114300" distR="114300" simplePos="0" relativeHeight="251664384" behindDoc="0" locked="0" layoutInCell="1" allowOverlap="1" wp14:anchorId="474C5D47" wp14:editId="57A35338">
            <wp:simplePos x="0" y="0"/>
            <wp:positionH relativeFrom="margin">
              <wp:posOffset>-47625</wp:posOffset>
            </wp:positionH>
            <wp:positionV relativeFrom="paragraph">
              <wp:posOffset>365760</wp:posOffset>
            </wp:positionV>
            <wp:extent cx="3550920" cy="2253615"/>
            <wp:effectExtent l="0" t="0" r="0" b="0"/>
            <wp:wrapSquare wrapText="bothSides"/>
            <wp:docPr id="6" name="Picture 6" descr="Figure 3 - U.K. Car Platooning Tr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descr="Figure 3 - U.K. Car Platooning Trial."/>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3550920" cy="22536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E2870">
        <w:rPr>
          <w:rFonts w:ascii="Arial" w:hAnsi="Arial" w:cs="Arial"/>
          <w:kern w:val="0"/>
          <w:sz w:val="24"/>
          <w:szCs w:val="24"/>
          <w:lang w:val="en-US"/>
          <w14:ligatures w14:val="none"/>
        </w:rPr>
        <w:t>2.</w:t>
      </w:r>
      <w:r>
        <w:rPr>
          <w:rFonts w:ascii="Arial" w:hAnsi="Arial" w:cs="Arial"/>
          <w:kern w:val="0"/>
          <w:sz w:val="24"/>
          <w:szCs w:val="24"/>
          <w:lang w:val="en-US"/>
          <w14:ligatures w14:val="none"/>
        </w:rPr>
        <w:t>6</w:t>
      </w:r>
      <w:r w:rsidRPr="004E2870">
        <w:rPr>
          <w:rFonts w:ascii="Arial" w:hAnsi="Arial" w:cs="Arial"/>
          <w:kern w:val="0"/>
          <w:sz w:val="24"/>
          <w:szCs w:val="24"/>
          <w:lang w:val="en-US"/>
          <w14:ligatures w14:val="none"/>
        </w:rPr>
        <w:t>.3 Car Platooning Trial</w:t>
      </w:r>
    </w:p>
    <w:p w14:paraId="019A92E9" w14:textId="77777777" w:rsidR="00417789" w:rsidRDefault="00417789" w:rsidP="00417789">
      <w:pPr>
        <w:spacing w:line="480" w:lineRule="auto"/>
        <w:jc w:val="both"/>
        <w:rPr>
          <w:rFonts w:ascii="Arial" w:hAnsi="Arial" w:cs="Arial"/>
          <w:kern w:val="0"/>
          <w14:ligatures w14:val="none"/>
        </w:rPr>
      </w:pPr>
    </w:p>
    <w:p w14:paraId="2202A041" w14:textId="77777777" w:rsidR="00417789" w:rsidRDefault="00417789" w:rsidP="00417789">
      <w:pPr>
        <w:spacing w:line="480" w:lineRule="auto"/>
        <w:jc w:val="both"/>
        <w:rPr>
          <w:rFonts w:ascii="Arial" w:hAnsi="Arial" w:cs="Arial"/>
          <w:kern w:val="0"/>
          <w14:ligatures w14:val="none"/>
        </w:rPr>
      </w:pPr>
    </w:p>
    <w:p w14:paraId="59CAAC83" w14:textId="77777777" w:rsidR="00417789" w:rsidRDefault="00417789" w:rsidP="00417789">
      <w:pPr>
        <w:spacing w:line="480" w:lineRule="auto"/>
        <w:jc w:val="both"/>
        <w:rPr>
          <w:rFonts w:ascii="Arial" w:hAnsi="Arial" w:cs="Arial"/>
          <w:kern w:val="0"/>
          <w14:ligatures w14:val="none"/>
        </w:rPr>
      </w:pPr>
    </w:p>
    <w:p w14:paraId="4F490D32" w14:textId="77777777" w:rsidR="00417789" w:rsidRDefault="00417789" w:rsidP="00417789">
      <w:pPr>
        <w:spacing w:line="480" w:lineRule="auto"/>
        <w:jc w:val="both"/>
        <w:rPr>
          <w:rFonts w:ascii="Arial" w:hAnsi="Arial" w:cs="Arial"/>
          <w:kern w:val="0"/>
          <w14:ligatures w14:val="none"/>
        </w:rPr>
      </w:pPr>
    </w:p>
    <w:p w14:paraId="408C1307" w14:textId="77777777" w:rsidR="00417789" w:rsidRDefault="00417789" w:rsidP="00417789">
      <w:pPr>
        <w:spacing w:line="480" w:lineRule="auto"/>
        <w:jc w:val="both"/>
        <w:rPr>
          <w:rFonts w:ascii="Arial" w:hAnsi="Arial" w:cs="Arial"/>
          <w:kern w:val="0"/>
          <w14:ligatures w14:val="none"/>
        </w:rPr>
      </w:pPr>
    </w:p>
    <w:p w14:paraId="58C2C18B" w14:textId="77777777" w:rsidR="00417789" w:rsidRDefault="003E2516" w:rsidP="00417789">
      <w:pPr>
        <w:spacing w:line="480" w:lineRule="auto"/>
        <w:jc w:val="both"/>
        <w:rPr>
          <w:rFonts w:ascii="Arial" w:hAnsi="Arial" w:cs="Arial"/>
          <w:kern w:val="0"/>
          <w14:ligatures w14:val="none"/>
        </w:rPr>
      </w:pPr>
      <w:r w:rsidRPr="00D0776D">
        <w:rPr>
          <w:rFonts w:ascii="Arial" w:hAnsi="Arial" w:cs="Arial"/>
          <w:noProof/>
          <w:kern w:val="0"/>
          <w14:ligatures w14:val="none"/>
        </w:rPr>
        <mc:AlternateContent>
          <mc:Choice Requires="wps">
            <w:drawing>
              <wp:anchor distT="0" distB="0" distL="114300" distR="114300" simplePos="0" relativeHeight="251665408" behindDoc="0" locked="0" layoutInCell="1" allowOverlap="1" wp14:anchorId="2FBC70CC" wp14:editId="6B4019B3">
                <wp:simplePos x="0" y="0"/>
                <wp:positionH relativeFrom="column">
                  <wp:posOffset>-161925</wp:posOffset>
                </wp:positionH>
                <wp:positionV relativeFrom="paragraph">
                  <wp:posOffset>167640</wp:posOffset>
                </wp:positionV>
                <wp:extent cx="3550920" cy="635"/>
                <wp:effectExtent l="0" t="0" r="11430" b="0"/>
                <wp:wrapSquare wrapText="bothSides"/>
                <wp:docPr id="9" name="Text Box 9"/>
                <wp:cNvGraphicFramePr/>
                <a:graphic xmlns:a="http://schemas.openxmlformats.org/drawingml/2006/main">
                  <a:graphicData uri="http://schemas.microsoft.com/office/word/2010/wordprocessingShape">
                    <wps:wsp>
                      <wps:cNvSpPr txBox="1"/>
                      <wps:spPr>
                        <a:xfrm>
                          <a:off x="0" y="0"/>
                          <a:ext cx="3550920" cy="635"/>
                        </a:xfrm>
                        <a:prstGeom prst="rect">
                          <a:avLst/>
                        </a:prstGeom>
                        <a:noFill/>
                        <a:ln>
                          <a:noFill/>
                        </a:ln>
                      </wps:spPr>
                      <wps:txbx>
                        <w:txbxContent>
                          <w:p w14:paraId="7CBC54C9" w14:textId="77777777" w:rsidR="00417789" w:rsidRPr="00D34DB6" w:rsidRDefault="003E2516" w:rsidP="00417789">
                            <w:pPr>
                              <w:pStyle w:val="Caption"/>
                              <w:jc w:val="center"/>
                              <w:rPr>
                                <w:rFonts w:ascii="Times New Roman" w:hAnsi="Times New Roman" w:cs="Times New Roman"/>
                                <w:color w:val="000000" w:themeColor="text1"/>
                                <w:sz w:val="24"/>
                                <w:szCs w:val="24"/>
                                <w:u w:val="single"/>
                              </w:rPr>
                            </w:pPr>
                            <w:r w:rsidRPr="00D34DB6">
                              <w:rPr>
                                <w:rFonts w:ascii="Times New Roman" w:hAnsi="Times New Roman" w:cs="Times New Roman"/>
                                <w:color w:val="000000" w:themeColor="text1"/>
                              </w:rPr>
                              <w:t xml:space="preserve">Figure </w:t>
                            </w:r>
                            <w:r w:rsidRPr="00D34DB6">
                              <w:rPr>
                                <w:rFonts w:ascii="Times New Roman" w:hAnsi="Times New Roman" w:cs="Times New Roman"/>
                                <w:color w:val="000000" w:themeColor="text1"/>
                              </w:rPr>
                              <w:fldChar w:fldCharType="begin"/>
                            </w:r>
                            <w:r w:rsidRPr="00D34DB6">
                              <w:rPr>
                                <w:rFonts w:ascii="Times New Roman" w:hAnsi="Times New Roman" w:cs="Times New Roman"/>
                                <w:color w:val="000000" w:themeColor="text1"/>
                              </w:rPr>
                              <w:instrText xml:space="preserve"> SEQ Figure \* ARABIC </w:instrText>
                            </w:r>
                            <w:r w:rsidRPr="00D34DB6">
                              <w:rPr>
                                <w:rFonts w:ascii="Times New Roman" w:hAnsi="Times New Roman" w:cs="Times New Roman"/>
                                <w:color w:val="000000" w:themeColor="text1"/>
                              </w:rPr>
                              <w:fldChar w:fldCharType="separate"/>
                            </w:r>
                            <w:r w:rsidRPr="00D34DB6">
                              <w:rPr>
                                <w:rFonts w:ascii="Times New Roman" w:hAnsi="Times New Roman" w:cs="Times New Roman"/>
                                <w:noProof/>
                                <w:color w:val="000000" w:themeColor="text1"/>
                              </w:rPr>
                              <w:t>3</w:t>
                            </w:r>
                            <w:r w:rsidRPr="00D34DB6">
                              <w:rPr>
                                <w:rFonts w:ascii="Times New Roman" w:hAnsi="Times New Roman" w:cs="Times New Roman"/>
                                <w:color w:val="000000" w:themeColor="text1"/>
                              </w:rPr>
                              <w:fldChar w:fldCharType="end"/>
                            </w:r>
                            <w:r w:rsidRPr="00D34DB6">
                              <w:rPr>
                                <w:rFonts w:ascii="Times New Roman" w:hAnsi="Times New Roman" w:cs="Times New Roman"/>
                                <w:color w:val="000000" w:themeColor="text1"/>
                              </w:rPr>
                              <w:t xml:space="preserve"> shows the UK’s ESA car Platooning Trial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2FBC70CC" id="Text Box 9" o:spid="_x0000_s1028" type="#_x0000_t202" style="position:absolute;left:0;text-align:left;margin-left:-12.75pt;margin-top:13.2pt;width:279.6pt;height:.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" filled="f" stroked="f">
                <v:textbox style="mso-fit-shape-to-text:t" inset="0,0,0,0">
                  <w:txbxContent>
                    <w:p w14:paraId="7CBC54C9" w14:textId="77777777" w:rsidR="00417789" w:rsidRPr="00D34DB6" w:rsidRDefault="003E2516" w:rsidP="00417789">
                      <w:pPr>
                        <w:pStyle w:val="Caption"/>
                        <w:jc w:val="center"/>
                        <w:rPr>
                          <w:rFonts w:ascii="Times New Roman" w:hAnsi="Times New Roman" w:cs="Times New Roman"/>
                          <w:color w:val="000000" w:themeColor="text1"/>
                          <w:sz w:val="24"/>
                          <w:szCs w:val="24"/>
                          <w:u w:val="single"/>
                        </w:rPr>
                      </w:pPr>
                      <w:r w:rsidRPr="00D34DB6">
                        <w:rPr>
                          <w:rFonts w:ascii="Times New Roman" w:hAnsi="Times New Roman" w:cs="Times New Roman"/>
                          <w:color w:val="000000" w:themeColor="text1"/>
                        </w:rPr>
                        <w:t xml:space="preserve">Figure </w:t>
                      </w:r>
                      <w:r w:rsidRPr="00D34DB6">
                        <w:rPr>
                          <w:rFonts w:ascii="Times New Roman" w:hAnsi="Times New Roman" w:cs="Times New Roman"/>
                          <w:color w:val="000000" w:themeColor="text1"/>
                        </w:rPr>
                        <w:fldChar w:fldCharType="begin"/>
                      </w:r>
                      <w:r w:rsidRPr="00D34DB6">
                        <w:rPr>
                          <w:rFonts w:ascii="Times New Roman" w:hAnsi="Times New Roman" w:cs="Times New Roman"/>
                          <w:color w:val="000000" w:themeColor="text1"/>
                        </w:rPr>
                        <w:instrText xml:space="preserve"> SEQ Figure \* ARABIC </w:instrText>
                      </w:r>
                      <w:r w:rsidRPr="00D34DB6">
                        <w:rPr>
                          <w:rFonts w:ascii="Times New Roman" w:hAnsi="Times New Roman" w:cs="Times New Roman"/>
                          <w:color w:val="000000" w:themeColor="text1"/>
                        </w:rPr>
                        <w:fldChar w:fldCharType="separate"/>
                      </w:r>
                      <w:r w:rsidRPr="00D34DB6">
                        <w:rPr>
                          <w:rFonts w:ascii="Times New Roman" w:hAnsi="Times New Roman" w:cs="Times New Roman"/>
                          <w:noProof/>
                          <w:color w:val="000000" w:themeColor="text1"/>
                        </w:rPr>
                        <w:t>3</w:t>
                      </w:r>
                      <w:r w:rsidRPr="00D34DB6">
                        <w:rPr>
                          <w:rFonts w:ascii="Times New Roman" w:hAnsi="Times New Roman" w:cs="Times New Roman"/>
                          <w:color w:val="000000" w:themeColor="text1"/>
                        </w:rPr>
                        <w:fldChar w:fldCharType="end"/>
                      </w:r>
                      <w:r w:rsidRPr="00D34DB6">
                        <w:rPr>
                          <w:rFonts w:ascii="Times New Roman" w:hAnsi="Times New Roman" w:cs="Times New Roman"/>
                          <w:color w:val="000000" w:themeColor="text1"/>
                        </w:rPr>
                        <w:t xml:space="preserve"> shows the UK’s ESA car Platooning Trial</w:t>
                      </w:r>
                    </w:p>
                  </w:txbxContent>
                </v:textbox>
                <w10:wrap type="square"/>
              </v:shape>
            </w:pict>
          </mc:Fallback>
        </mc:AlternateContent>
      </w:r>
    </w:p>
    <w:p w14:paraId="4287CEB5" w14:textId="77777777" w:rsidR="00417789" w:rsidRDefault="00417789" w:rsidP="00417789">
      <w:pPr>
        <w:spacing w:line="480" w:lineRule="auto"/>
        <w:jc w:val="both"/>
        <w:rPr>
          <w:rFonts w:ascii="Arial" w:hAnsi="Arial" w:cs="Arial"/>
          <w:kern w:val="0"/>
          <w14:ligatures w14:val="none"/>
        </w:rPr>
      </w:pPr>
    </w:p>
    <w:p w14:paraId="6F11CE18" w14:textId="77777777" w:rsidR="00417789" w:rsidRDefault="003E2516" w:rsidP="00417789">
      <w:pPr>
        <w:spacing w:line="480" w:lineRule="auto"/>
        <w:jc w:val="both"/>
        <w:rPr>
          <w:rFonts w:ascii="Arial" w:hAnsi="Arial" w:cs="Arial"/>
          <w:kern w:val="0"/>
          <w:lang w:val="en-US"/>
          <w14:ligatures w14:val="none"/>
        </w:rPr>
      </w:pPr>
      <w:r w:rsidRPr="00D0776D">
        <w:rPr>
          <w:rFonts w:ascii="Arial" w:hAnsi="Arial" w:cs="Arial"/>
          <w:kern w:val="0"/>
          <w14:ligatures w14:val="none"/>
        </w:rPr>
        <w:t xml:space="preserve"> </w:t>
      </w:r>
      <w:r w:rsidRPr="00D0776D">
        <w:rPr>
          <w:rFonts w:ascii="Arial" w:hAnsi="Arial" w:cs="Arial"/>
          <w:kern w:val="0"/>
          <w:lang w:val="en-US"/>
          <w14:ligatures w14:val="none"/>
        </w:rPr>
        <w:t xml:space="preserve">Vehicle platooning is being funded by the European Space Agency and the automotive </w:t>
      </w:r>
      <w:r w:rsidRPr="00D0776D">
        <w:rPr>
          <w:rFonts w:ascii="Arial" w:hAnsi="Arial" w:cs="Arial"/>
          <w:kern w:val="0"/>
          <w:lang w:val="en-US"/>
          <w14:ligatures w14:val="none"/>
        </w:rPr>
        <w:t>engineering firm Horiba MIRA, located in the U, as well as the global navigation satellite system expert GMV NSL (Figure 3). At some point in the first quarter of 2022, they will begin clinical testing (Sjoberg, 2022). The project's goal is to reduce futur</w:t>
      </w:r>
      <w:r w:rsidRPr="00D0776D">
        <w:rPr>
          <w:rFonts w:ascii="Arial" w:hAnsi="Arial" w:cs="Arial"/>
          <w:kern w:val="0"/>
          <w:lang w:val="en-US"/>
          <w14:ligatures w14:val="none"/>
        </w:rPr>
        <w:t xml:space="preserve">e congestion on the UK's roads, as the number of electric vehicles (EVs) on the road grows rapidly (Argue, 2019). Even though the production of internal combustion engine cars will decline and finally end within a decade, they will still be there for many </w:t>
      </w:r>
      <w:r w:rsidRPr="00D0776D">
        <w:rPr>
          <w:rFonts w:ascii="Arial" w:hAnsi="Arial" w:cs="Arial"/>
          <w:kern w:val="0"/>
          <w:lang w:val="en-US"/>
          <w14:ligatures w14:val="none"/>
        </w:rPr>
        <w:t>years to come. Cooperative placement and information sharing amongst the platoon's vehicles is the primary goal of the project (Jerome and Alain, 2013). The project's primary goal is to ensure that the platoon operation's data integrity is maintained.</w:t>
      </w:r>
    </w:p>
    <w:p w14:paraId="191C4E7B" w14:textId="77777777" w:rsidR="00417789" w:rsidRPr="00D0776D" w:rsidRDefault="003E2516" w:rsidP="00417789">
      <w:pPr>
        <w:spacing w:line="480" w:lineRule="auto"/>
        <w:jc w:val="both"/>
        <w:rPr>
          <w:rFonts w:ascii="Arial" w:hAnsi="Arial" w:cs="Arial"/>
          <w:kern w:val="0"/>
          <w:lang w:val="en-US"/>
          <w14:ligatures w14:val="none"/>
        </w:rPr>
      </w:pPr>
      <w:r w:rsidRPr="00D0776D">
        <w:rPr>
          <w:rFonts w:ascii="Arial" w:hAnsi="Arial" w:cs="Arial"/>
          <w:kern w:val="0"/>
          <w:lang w:val="en-US"/>
          <w14:ligatures w14:val="none"/>
        </w:rPr>
        <w:t>Thre</w:t>
      </w:r>
      <w:r w:rsidRPr="00D0776D">
        <w:rPr>
          <w:rFonts w:ascii="Arial" w:hAnsi="Arial" w:cs="Arial"/>
          <w:kern w:val="0"/>
          <w:lang w:val="en-US"/>
          <w14:ligatures w14:val="none"/>
        </w:rPr>
        <w:t xml:space="preserve">e key technologies, automation, connection, and electrification, have great potential for making the planet greener. A wide range of industries uses them to help them meet the lofty environmental targets established by businesses, sectors, and governments </w:t>
      </w:r>
      <w:r w:rsidRPr="00D0776D">
        <w:rPr>
          <w:rFonts w:ascii="Arial" w:hAnsi="Arial" w:cs="Arial"/>
          <w:kern w:val="0"/>
          <w:lang w:val="en-US"/>
          <w14:ligatures w14:val="none"/>
        </w:rPr>
        <w:t>alike. Self-driving trucks for autonomous goods transport are getting the most attention since they are essential for the transportation of commodities to people, but automation in the mining and construction industries is also extremely feasible. Construc</w:t>
      </w:r>
      <w:r w:rsidRPr="00D0776D">
        <w:rPr>
          <w:rFonts w:ascii="Arial" w:hAnsi="Arial" w:cs="Arial"/>
          <w:kern w:val="0"/>
          <w:lang w:val="en-US"/>
          <w14:ligatures w14:val="none"/>
        </w:rPr>
        <w:t>tion and mining account for 11% of total CO2 emissions, while transportation accounts for 23% (Argue, 2019). Because the environment can be controlled by a small number of stakeholders, the adoption of autonomy, connection, and electricity will proceed mor</w:t>
      </w:r>
      <w:r w:rsidRPr="00D0776D">
        <w:rPr>
          <w:rFonts w:ascii="Arial" w:hAnsi="Arial" w:cs="Arial"/>
          <w:kern w:val="0"/>
          <w:lang w:val="en-US"/>
          <w14:ligatures w14:val="none"/>
        </w:rPr>
        <w:t>e quickly in restricted regions than in other circumstances.</w:t>
      </w:r>
    </w:p>
    <w:p w14:paraId="6DFB7D8D" w14:textId="77777777" w:rsidR="00417789" w:rsidRPr="00D0776D" w:rsidRDefault="003E2516" w:rsidP="00417789">
      <w:pPr>
        <w:spacing w:line="480" w:lineRule="auto"/>
        <w:jc w:val="both"/>
        <w:rPr>
          <w:rFonts w:ascii="Arial" w:hAnsi="Arial" w:cs="Arial"/>
          <w:kern w:val="0"/>
          <w:lang w:val="en-US"/>
          <w14:ligatures w14:val="none"/>
        </w:rPr>
      </w:pPr>
      <w:r w:rsidRPr="00D0776D">
        <w:rPr>
          <w:rFonts w:ascii="Arial" w:hAnsi="Arial" w:cs="Arial"/>
          <w:kern w:val="0"/>
          <w:lang w:val="en-US"/>
          <w14:ligatures w14:val="none"/>
        </w:rPr>
        <w:t>To put it another way, the process of creating an EV charging infrastructure throughout a nation or continent takes longer since there are many more parties involved. There is a lot of interest a</w:t>
      </w:r>
      <w:r w:rsidRPr="00D0776D">
        <w:rPr>
          <w:rFonts w:ascii="Arial" w:hAnsi="Arial" w:cs="Arial"/>
          <w:kern w:val="0"/>
          <w:lang w:val="en-US"/>
          <w14:ligatures w14:val="none"/>
        </w:rPr>
        <w:t xml:space="preserve">nd investment in self-driving technology truck firms at the present, compared to projects for automobiles, because of the financial potential of autonomously moving commodities. Platooning for both trucks and automobiles is once again addressed due to its </w:t>
      </w:r>
      <w:r w:rsidRPr="00D0776D">
        <w:rPr>
          <w:rFonts w:ascii="Arial" w:hAnsi="Arial" w:cs="Arial"/>
          <w:kern w:val="0"/>
          <w:lang w:val="en-US"/>
          <w14:ligatures w14:val="none"/>
        </w:rPr>
        <w:t>benefits for boosting road safety and efficiency, but also because it is regarded as a steppingstone toward SAE level 4 vehicles.</w:t>
      </w:r>
    </w:p>
    <w:p w14:paraId="640C8541" w14:textId="77777777" w:rsidR="00417789" w:rsidRPr="000A2CC9" w:rsidRDefault="003E2516" w:rsidP="00417789">
      <w:pPr>
        <w:spacing w:line="480" w:lineRule="auto"/>
        <w:jc w:val="both"/>
        <w:rPr>
          <w:rFonts w:ascii="Arial" w:hAnsi="Arial" w:cs="Arial"/>
          <w:kern w:val="0"/>
          <w:sz w:val="24"/>
          <w:szCs w:val="24"/>
          <w:lang w:val="en-US"/>
          <w14:ligatures w14:val="none"/>
        </w:rPr>
      </w:pPr>
      <w:bookmarkStart w:id="16" w:name="_Hlk103970264"/>
      <w:r w:rsidRPr="000A2CC9">
        <w:rPr>
          <w:rFonts w:ascii="Arial" w:hAnsi="Arial" w:cs="Arial"/>
          <w:kern w:val="0"/>
          <w:sz w:val="24"/>
          <w:szCs w:val="24"/>
          <w:lang w:val="en-US"/>
          <w14:ligatures w14:val="none"/>
        </w:rPr>
        <w:t>2.7 Conclusion</w:t>
      </w:r>
    </w:p>
    <w:bookmarkEnd w:id="16"/>
    <w:p w14:paraId="4F60F258" w14:textId="77777777" w:rsidR="00417789" w:rsidRPr="00D0776D" w:rsidRDefault="003E2516" w:rsidP="00417789">
      <w:pPr>
        <w:spacing w:line="480" w:lineRule="auto"/>
        <w:jc w:val="both"/>
        <w:rPr>
          <w:rFonts w:ascii="Arial" w:hAnsi="Arial" w:cs="Arial"/>
          <w:kern w:val="0"/>
          <w:lang w:val="en-US"/>
          <w14:ligatures w14:val="none"/>
        </w:rPr>
      </w:pPr>
      <w:r w:rsidRPr="00D0776D">
        <w:rPr>
          <w:rFonts w:ascii="Arial" w:hAnsi="Arial" w:cs="Arial"/>
          <w:kern w:val="0"/>
          <w:lang w:val="en-US"/>
          <w14:ligatures w14:val="none"/>
        </w:rPr>
        <w:t xml:space="preserve">This chapter reviewed the appropriate research to its possibility for the current research. This chapter </w:t>
      </w:r>
      <w:r w:rsidRPr="00D0776D">
        <w:rPr>
          <w:rFonts w:ascii="Arial" w:hAnsi="Arial" w:cs="Arial"/>
          <w:kern w:val="0"/>
          <w:lang w:val="en-US"/>
          <w14:ligatures w14:val="none"/>
        </w:rPr>
        <w:t>presents significant factors that soon the autonomous vehicle will impact the HGV industry. Also, some factors have highlighted that the UK government has a particular interest and investment in the development of autonomous technology.</w:t>
      </w:r>
    </w:p>
    <w:p w14:paraId="553DEABE" w14:textId="77777777" w:rsidR="00417789" w:rsidRPr="00D0776D" w:rsidRDefault="003E2516" w:rsidP="00417789">
      <w:pPr>
        <w:spacing w:line="480" w:lineRule="auto"/>
        <w:jc w:val="both"/>
        <w:rPr>
          <w:rFonts w:ascii="Arial" w:hAnsi="Arial" w:cs="Arial"/>
          <w:kern w:val="0"/>
          <w:lang w:val="en-US"/>
          <w14:ligatures w14:val="none"/>
        </w:rPr>
      </w:pPr>
      <w:r w:rsidRPr="00D0776D">
        <w:rPr>
          <w:rFonts w:ascii="Arial" w:hAnsi="Arial" w:cs="Arial"/>
          <w:kern w:val="0"/>
          <w:lang w:val="en-US"/>
          <w14:ligatures w14:val="none"/>
        </w:rPr>
        <w:t>This chapter has no</w:t>
      </w:r>
      <w:r w:rsidRPr="00D0776D">
        <w:rPr>
          <w:rFonts w:ascii="Arial" w:hAnsi="Arial" w:cs="Arial"/>
          <w:kern w:val="0"/>
          <w:lang w:val="en-US"/>
          <w14:ligatures w14:val="none"/>
        </w:rPr>
        <w:t>w concluded its first objective:</w:t>
      </w:r>
    </w:p>
    <w:p w14:paraId="43634D85" w14:textId="77777777" w:rsidR="00417789" w:rsidRPr="00D0776D" w:rsidRDefault="003E2516" w:rsidP="00417789">
      <w:pPr>
        <w:spacing w:line="480" w:lineRule="auto"/>
        <w:jc w:val="both"/>
        <w:rPr>
          <w:rFonts w:ascii="Arial" w:hAnsi="Arial" w:cs="Arial"/>
          <w:i/>
          <w:iCs/>
          <w:kern w:val="0"/>
          <w:lang w:val="en-US"/>
          <w14:ligatures w14:val="none"/>
        </w:rPr>
      </w:pPr>
      <w:r w:rsidRPr="00D0776D">
        <w:rPr>
          <w:rFonts w:ascii="Arial" w:hAnsi="Arial" w:cs="Arial"/>
          <w:i/>
          <w:iCs/>
        </w:rPr>
        <w:t>To conduct an extensive literature review that will analyse and evaluate the possibility of the impact of autonomous vehicles on the HGV industry in the UK.</w:t>
      </w:r>
    </w:p>
    <w:p w14:paraId="53A1C0A1" w14:textId="77777777" w:rsidR="00417789" w:rsidRPr="00D0776D" w:rsidRDefault="00417789" w:rsidP="00417789">
      <w:pPr>
        <w:spacing w:line="480" w:lineRule="auto"/>
        <w:jc w:val="both"/>
        <w:rPr>
          <w:rFonts w:ascii="Arial" w:hAnsi="Arial" w:cs="Arial"/>
          <w:kern w:val="0"/>
          <w:lang w:val="en-US"/>
          <w14:ligatures w14:val="none"/>
        </w:rPr>
      </w:pPr>
    </w:p>
    <w:p w14:paraId="7F67CE1B" w14:textId="77777777" w:rsidR="00417789" w:rsidRPr="00D025FC" w:rsidRDefault="003E2516" w:rsidP="00417789">
      <w:pPr>
        <w:spacing w:line="480" w:lineRule="auto"/>
        <w:jc w:val="both"/>
        <w:rPr>
          <w:rFonts w:ascii="Arial" w:hAnsi="Arial" w:cs="Arial"/>
          <w:sz w:val="28"/>
          <w:szCs w:val="28"/>
        </w:rPr>
      </w:pPr>
      <w:bookmarkStart w:id="17" w:name="_Hlk103970307"/>
      <w:r w:rsidRPr="00D025FC">
        <w:rPr>
          <w:rFonts w:ascii="Arial" w:hAnsi="Arial" w:cs="Arial"/>
          <w:sz w:val="28"/>
          <w:szCs w:val="28"/>
        </w:rPr>
        <w:t>CHAPTER 3.  METHODOLOGY</w:t>
      </w:r>
    </w:p>
    <w:bookmarkEnd w:id="17"/>
    <w:p w14:paraId="4C5AD80C" w14:textId="77777777" w:rsidR="00417789" w:rsidRDefault="00417789" w:rsidP="00417789">
      <w:pPr>
        <w:spacing w:line="480" w:lineRule="auto"/>
        <w:jc w:val="both"/>
        <w:rPr>
          <w:rFonts w:ascii="Arial" w:hAnsi="Arial" w:cs="Arial"/>
        </w:rPr>
      </w:pPr>
    </w:p>
    <w:p w14:paraId="541F101C" w14:textId="77777777" w:rsidR="00417789" w:rsidRPr="00E67AC8" w:rsidRDefault="003E2516" w:rsidP="00417789">
      <w:pPr>
        <w:spacing w:line="480" w:lineRule="auto"/>
        <w:jc w:val="both"/>
        <w:rPr>
          <w:rFonts w:ascii="Arial" w:hAnsi="Arial" w:cs="Arial"/>
          <w:sz w:val="24"/>
          <w:szCs w:val="24"/>
        </w:rPr>
      </w:pPr>
      <w:bookmarkStart w:id="18" w:name="_Hlk103970321"/>
      <w:r w:rsidRPr="00E67AC8">
        <w:rPr>
          <w:rFonts w:ascii="Arial" w:hAnsi="Arial" w:cs="Arial"/>
          <w:sz w:val="24"/>
          <w:szCs w:val="24"/>
        </w:rPr>
        <w:t>3.0 Introduction</w:t>
      </w:r>
    </w:p>
    <w:bookmarkEnd w:id="18"/>
    <w:p w14:paraId="46B9F483" w14:textId="77777777" w:rsidR="00417789" w:rsidRPr="00D0776D" w:rsidRDefault="003E2516" w:rsidP="00417789">
      <w:pPr>
        <w:spacing w:line="480" w:lineRule="auto"/>
        <w:jc w:val="both"/>
        <w:rPr>
          <w:rFonts w:ascii="Arial" w:hAnsi="Arial" w:cs="Arial"/>
        </w:rPr>
      </w:pPr>
      <w:r w:rsidRPr="00D0776D">
        <w:rPr>
          <w:rFonts w:ascii="Arial" w:hAnsi="Arial" w:cs="Arial"/>
        </w:rPr>
        <w:t xml:space="preserve">The previous </w:t>
      </w:r>
      <w:r w:rsidRPr="00D0776D">
        <w:rPr>
          <w:rFonts w:ascii="Arial" w:hAnsi="Arial" w:cs="Arial"/>
        </w:rPr>
        <w:t xml:space="preserve">chapter demonstrated the existing literature. Second, the research demonstrated a potential impact on the HGV industry from autonomous HGV. Similarly, the previous chapter achieves an interest from the UK government in autonomous HGV and the impact on the </w:t>
      </w:r>
      <w:r w:rsidRPr="00D0776D">
        <w:rPr>
          <w:rFonts w:ascii="Arial" w:hAnsi="Arial" w:cs="Arial"/>
        </w:rPr>
        <w:t>HGV industry when the technology will be ready.</w:t>
      </w:r>
    </w:p>
    <w:p w14:paraId="66E62678" w14:textId="77777777" w:rsidR="00417789" w:rsidRPr="00D0776D" w:rsidRDefault="003E2516" w:rsidP="00417789">
      <w:pPr>
        <w:spacing w:line="480" w:lineRule="auto"/>
        <w:jc w:val="both"/>
        <w:rPr>
          <w:rFonts w:ascii="Arial" w:hAnsi="Arial" w:cs="Arial"/>
        </w:rPr>
      </w:pPr>
      <w:r w:rsidRPr="00D0776D">
        <w:rPr>
          <w:rFonts w:ascii="Arial" w:hAnsi="Arial" w:cs="Arial"/>
        </w:rPr>
        <w:t>To deliver a furthermore understanding of what the impact of autonomous vehicles on the HGV industry could be, this chapter will focus on the second objective of this research:</w:t>
      </w:r>
    </w:p>
    <w:p w14:paraId="265EC47A" w14:textId="77777777" w:rsidR="00417789" w:rsidRPr="00E67AC8" w:rsidRDefault="003E2516" w:rsidP="00417789">
      <w:pPr>
        <w:spacing w:line="480" w:lineRule="auto"/>
        <w:jc w:val="both"/>
        <w:rPr>
          <w:rFonts w:ascii="Arial" w:hAnsi="Arial" w:cs="Arial"/>
          <w:i/>
          <w:iCs/>
        </w:rPr>
      </w:pPr>
      <w:r w:rsidRPr="00E67AC8">
        <w:rPr>
          <w:rFonts w:ascii="Arial" w:hAnsi="Arial" w:cs="Arial"/>
          <w:i/>
          <w:iCs/>
        </w:rPr>
        <w:t>To conduct primary research int</w:t>
      </w:r>
      <w:r w:rsidRPr="00E67AC8">
        <w:rPr>
          <w:rFonts w:ascii="Arial" w:hAnsi="Arial" w:cs="Arial"/>
          <w:i/>
          <w:iCs/>
        </w:rPr>
        <w:t>erview with questions, to understand if the autonomous vehicle will happen and what could possibly be the impact on the HGV industry in the UK.</w:t>
      </w:r>
    </w:p>
    <w:p w14:paraId="1CA451F7" w14:textId="77777777" w:rsidR="00417789" w:rsidRPr="00D0776D" w:rsidRDefault="003E2516" w:rsidP="00417789">
      <w:pPr>
        <w:spacing w:line="480" w:lineRule="auto"/>
        <w:jc w:val="both"/>
        <w:rPr>
          <w:rFonts w:ascii="Arial" w:hAnsi="Arial" w:cs="Arial"/>
        </w:rPr>
      </w:pPr>
      <w:r w:rsidRPr="00D0776D">
        <w:rPr>
          <w:rFonts w:ascii="Arial" w:hAnsi="Arial" w:cs="Arial"/>
        </w:rPr>
        <w:t xml:space="preserve">To achieve this objective, the research method for this part of this research used "Research Onion" from </w:t>
      </w:r>
      <w:r w:rsidRPr="00D0776D">
        <w:rPr>
          <w:rFonts w:ascii="Arial" w:hAnsi="Arial" w:cs="Arial"/>
        </w:rPr>
        <w:t>theorists Saunders et al., (2009), to provide guidance to accomplish the objective. The purpose of the research onion is to describe what stage the researcher will undertake and pass to formulate an effective methodology, (Saunders et al, 2007). Therefore,</w:t>
      </w:r>
      <w:r w:rsidRPr="00D0776D">
        <w:rPr>
          <w:rFonts w:ascii="Arial" w:hAnsi="Arial" w:cs="Arial"/>
        </w:rPr>
        <w:t xml:space="preserve"> the conduct of this research is an important factor to increase the knowledge and will be contributing to the understanding of the impact of autonomous vehicles on the HGV Industry.</w:t>
      </w:r>
    </w:p>
    <w:p w14:paraId="66E93BCE" w14:textId="77777777" w:rsidR="00417789" w:rsidRDefault="00417789" w:rsidP="00417789">
      <w:pPr>
        <w:spacing w:line="480" w:lineRule="auto"/>
        <w:jc w:val="both"/>
        <w:rPr>
          <w:rFonts w:ascii="Arial" w:hAnsi="Arial" w:cs="Arial"/>
        </w:rPr>
      </w:pPr>
    </w:p>
    <w:p w14:paraId="1CA84E31" w14:textId="77777777" w:rsidR="00417789" w:rsidRDefault="00417789" w:rsidP="00417789">
      <w:pPr>
        <w:spacing w:line="480" w:lineRule="auto"/>
        <w:jc w:val="both"/>
        <w:rPr>
          <w:rFonts w:ascii="Arial" w:hAnsi="Arial" w:cs="Arial"/>
        </w:rPr>
      </w:pPr>
    </w:p>
    <w:p w14:paraId="7FCC670B" w14:textId="77777777" w:rsidR="00417789" w:rsidRDefault="00417789" w:rsidP="00417789">
      <w:pPr>
        <w:spacing w:line="480" w:lineRule="auto"/>
        <w:jc w:val="both"/>
        <w:rPr>
          <w:rFonts w:ascii="Arial" w:hAnsi="Arial" w:cs="Arial"/>
        </w:rPr>
      </w:pPr>
    </w:p>
    <w:p w14:paraId="5F9A0881" w14:textId="77777777" w:rsidR="00417789" w:rsidRDefault="00417789" w:rsidP="00417789">
      <w:pPr>
        <w:spacing w:line="480" w:lineRule="auto"/>
        <w:jc w:val="both"/>
        <w:rPr>
          <w:rFonts w:ascii="Arial" w:hAnsi="Arial" w:cs="Arial"/>
        </w:rPr>
      </w:pPr>
    </w:p>
    <w:p w14:paraId="33453247" w14:textId="77777777" w:rsidR="00417789" w:rsidRDefault="00417789" w:rsidP="00417789">
      <w:pPr>
        <w:spacing w:line="480" w:lineRule="auto"/>
        <w:jc w:val="both"/>
        <w:rPr>
          <w:rFonts w:ascii="Arial" w:hAnsi="Arial" w:cs="Arial"/>
        </w:rPr>
      </w:pPr>
    </w:p>
    <w:p w14:paraId="00A6997A" w14:textId="77777777" w:rsidR="00417789" w:rsidRDefault="00417789" w:rsidP="00417789">
      <w:pPr>
        <w:spacing w:line="480" w:lineRule="auto"/>
        <w:jc w:val="both"/>
        <w:rPr>
          <w:rFonts w:ascii="Arial" w:hAnsi="Arial" w:cs="Arial"/>
        </w:rPr>
      </w:pPr>
    </w:p>
    <w:p w14:paraId="125A7BF8" w14:textId="77777777" w:rsidR="00417789" w:rsidRPr="00E67AC8" w:rsidRDefault="00417789" w:rsidP="00417789">
      <w:pPr>
        <w:spacing w:line="480" w:lineRule="auto"/>
        <w:jc w:val="both"/>
        <w:rPr>
          <w:rFonts w:ascii="Arial" w:hAnsi="Arial" w:cs="Arial"/>
          <w:sz w:val="24"/>
          <w:szCs w:val="24"/>
        </w:rPr>
      </w:pPr>
    </w:p>
    <w:p w14:paraId="345297BC" w14:textId="77777777" w:rsidR="00417789" w:rsidRPr="00E67AC8" w:rsidRDefault="003E2516" w:rsidP="00417789">
      <w:pPr>
        <w:spacing w:line="480" w:lineRule="auto"/>
        <w:jc w:val="both"/>
        <w:rPr>
          <w:rFonts w:ascii="Arial" w:hAnsi="Arial" w:cs="Arial"/>
          <w:sz w:val="24"/>
          <w:szCs w:val="24"/>
        </w:rPr>
      </w:pPr>
      <w:bookmarkStart w:id="19" w:name="_Hlk103970466"/>
      <w:r w:rsidRPr="00E67AC8">
        <w:rPr>
          <w:rFonts w:ascii="Arial" w:hAnsi="Arial" w:cs="Arial"/>
          <w:sz w:val="24"/>
          <w:szCs w:val="24"/>
        </w:rPr>
        <w:t>3.1 The Research Onion</w:t>
      </w:r>
    </w:p>
    <w:bookmarkEnd w:id="19"/>
    <w:p w14:paraId="5F93E6F1" w14:textId="77777777" w:rsidR="00417789" w:rsidRPr="00D0776D" w:rsidRDefault="003E2516" w:rsidP="00417789">
      <w:pPr>
        <w:spacing w:line="480" w:lineRule="auto"/>
        <w:jc w:val="both"/>
        <w:rPr>
          <w:rFonts w:ascii="Arial" w:hAnsi="Arial" w:cs="Arial"/>
        </w:rPr>
      </w:pPr>
      <w:r w:rsidRPr="00D0776D">
        <w:rPr>
          <w:rFonts w:ascii="Arial" w:hAnsi="Arial" w:cs="Arial"/>
          <w:noProof/>
        </w:rPr>
        <mc:AlternateContent>
          <mc:Choice Requires="wps">
            <w:drawing>
              <wp:anchor distT="0" distB="0" distL="114300" distR="114300" simplePos="0" relativeHeight="251667456" behindDoc="0" locked="0" layoutInCell="1" allowOverlap="1" wp14:anchorId="1526CED5" wp14:editId="0CD97CF3">
                <wp:simplePos x="0" y="0"/>
                <wp:positionH relativeFrom="column">
                  <wp:posOffset>838200</wp:posOffset>
                </wp:positionH>
                <wp:positionV relativeFrom="paragraph">
                  <wp:posOffset>3915410</wp:posOffset>
                </wp:positionV>
                <wp:extent cx="2867025" cy="476250"/>
                <wp:effectExtent l="0" t="0" r="9525" b="0"/>
                <wp:wrapNone/>
                <wp:docPr id="5" name="Rectangle 5" descr="Fig. 4 &quot;the Research Onion&#10;"/>
                <wp:cNvGraphicFramePr/>
                <a:graphic xmlns:a="http://schemas.openxmlformats.org/drawingml/2006/main">
                  <a:graphicData uri="http://schemas.microsoft.com/office/word/2010/wordprocessingShape">
                    <wps:wsp>
                      <wps:cNvSpPr/>
                      <wps:spPr>
                        <a:xfrm>
                          <a:off x="0" y="0"/>
                          <a:ext cx="2867025" cy="476250"/>
                        </a:xfrm>
                        <a:prstGeom prst="rect">
                          <a:avLst/>
                        </a:prstGeom>
                        <a:solidFill>
                          <a:sysClr val="window" lastClr="FFFFFF"/>
                        </a:solidFill>
                        <a:ln w="12700">
                          <a:noFill/>
                          <a:prstDash val="solid"/>
                          <a:miter lim="800000"/>
                        </a:ln>
                        <a:effectLst/>
                      </wps:spPr>
                      <wps:txbx>
                        <w:txbxContent>
                          <w:p w14:paraId="037B5338" w14:textId="77777777" w:rsidR="00417789" w:rsidRPr="004629D2" w:rsidRDefault="003E2516" w:rsidP="00417789">
                            <w:pPr>
                              <w:jc w:val="center"/>
                              <w:rPr>
                                <w:i/>
                                <w:iCs/>
                              </w:rPr>
                            </w:pPr>
                            <w:r w:rsidRPr="004629D2">
                              <w:rPr>
                                <w:i/>
                                <w:iCs/>
                              </w:rPr>
                              <w:t>Fig.4: “The Research Onion”, Saunders et</w:t>
                            </w:r>
                            <w:r w:rsidRPr="004629D2">
                              <w:rPr>
                                <w:i/>
                                <w:iCs/>
                              </w:rPr>
                              <w:t xml:space="preserve"> 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1526CED5" id="Rectangle 5" o:spid="_x0000_s1029" alt="Fig. 4 &quot;the Research Onion&#10;" style="position:absolute;left:0;text-align:left;margin-left:66pt;margin-top:308.3pt;width:225.75pt;height:3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" fillcolor="window" stroked="f" strokeweight="1pt">
                <v:textbox>
                  <w:txbxContent>
                    <w:p w14:paraId="037B5338" w14:textId="77777777" w:rsidR="00417789" w:rsidRPr="004629D2" w:rsidRDefault="003E2516" w:rsidP="00417789">
                      <w:pPr>
                        <w:jc w:val="center"/>
                        <w:rPr>
                          <w:i/>
                          <w:iCs/>
                        </w:rPr>
                      </w:pPr>
                      <w:r w:rsidRPr="004629D2">
                        <w:rPr>
                          <w:i/>
                          <w:iCs/>
                        </w:rPr>
                        <w:t>Fig.4: “The Research Onion”, Saunders et</w:t>
                      </w:r>
                      <w:r w:rsidRPr="004629D2">
                        <w:rPr>
                          <w:i/>
                          <w:iCs/>
                        </w:rPr>
                        <w:t xml:space="preserve"> al.,</w:t>
                      </w:r>
                    </w:p>
                  </w:txbxContent>
                </v:textbox>
              </v:rect>
            </w:pict>
          </mc:Fallback>
        </mc:AlternateContent>
      </w:r>
      <w:r w:rsidRPr="00D0776D">
        <w:rPr>
          <w:rFonts w:ascii="Arial" w:hAnsi="Arial" w:cs="Arial"/>
          <w:noProof/>
        </w:rPr>
        <w:drawing>
          <wp:inline distT="0" distB="0" distL="0" distR="0" wp14:anchorId="0E9B3944" wp14:editId="73F0A803">
            <wp:extent cx="5722620" cy="3901440"/>
            <wp:effectExtent l="0" t="0" r="0" b="3810"/>
            <wp:docPr id="4" name="Picture 4" descr="Chart, diagram,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Chart, diagram, sunburst chart&#10;&#10;Description automatically generated"/>
                    <pic:cNvPicPr>
                      <a:picLocks noChangeAspect="1"/>
                    </pic:cNvPicPr>
                  </pic:nvPicPr>
                  <pic:blipFill>
                    <a:blip r:embed="rId13">
                      <a:extLst>
                        <a:ext uri="{28A0092B-C50C-407E-A947-70E740481C1C}">
                          <a14:useLocalDpi xmlns:a14="http://schemas.microsoft.com/office/drawing/2010/main" val="0"/>
                        </a:ext>
                      </a:extLst>
                    </a:blip>
                    <a:srcRect l="2572" t="1837" r="1559" b="-1"/>
                    <a:stretch>
                      <a:fillRect/>
                    </a:stretch>
                  </pic:blipFill>
                  <pic:spPr bwMode="auto">
                    <a:xfrm>
                      <a:off x="0" y="0"/>
                      <a:ext cx="5722620" cy="3901440"/>
                    </a:xfrm>
                    <a:prstGeom prst="rect">
                      <a:avLst/>
                    </a:prstGeom>
                    <a:ln>
                      <a:noFill/>
                    </a:ln>
                    <a:extLst>
                      <a:ext uri="{53640926-AAD7-44D8-BBD7-CCE9431645EC}">
                        <a14:shadowObscured xmlns:a14="http://schemas.microsoft.com/office/drawing/2010/main"/>
                      </a:ext>
                    </a:extLst>
                  </pic:spPr>
                </pic:pic>
              </a:graphicData>
            </a:graphic>
          </wp:inline>
        </w:drawing>
      </w:r>
    </w:p>
    <w:p w14:paraId="480F935D" w14:textId="77777777" w:rsidR="00417789" w:rsidRDefault="00417789" w:rsidP="00417789">
      <w:pPr>
        <w:spacing w:line="480" w:lineRule="auto"/>
        <w:jc w:val="both"/>
        <w:rPr>
          <w:rFonts w:ascii="Arial" w:hAnsi="Arial" w:cs="Arial"/>
        </w:rPr>
      </w:pPr>
    </w:p>
    <w:p w14:paraId="189536D9" w14:textId="77777777" w:rsidR="00417789" w:rsidRPr="00D0776D" w:rsidRDefault="003E2516" w:rsidP="00417789">
      <w:pPr>
        <w:spacing w:line="480" w:lineRule="auto"/>
        <w:jc w:val="both"/>
        <w:rPr>
          <w:rFonts w:ascii="Arial" w:hAnsi="Arial" w:cs="Arial"/>
        </w:rPr>
      </w:pPr>
      <w:r w:rsidRPr="00D0776D">
        <w:rPr>
          <w:rFonts w:ascii="Arial" w:hAnsi="Arial" w:cs="Arial"/>
        </w:rPr>
        <w:t>The research onion first was developed by Saunders et al (2007), it displays stages that will help the researcher to develop a suitable research strategy in order to accomplish the research methodology and it also can be used for almost any type o</w:t>
      </w:r>
      <w:r w:rsidRPr="00D0776D">
        <w:rPr>
          <w:rFonts w:ascii="Arial" w:hAnsi="Arial" w:cs="Arial"/>
        </w:rPr>
        <w:t>f research methodology in a variety of different contexts, (</w:t>
      </w:r>
      <w:sdt>
        <w:sdtPr>
          <w:rPr>
            <w:rFonts w:ascii="Arial" w:hAnsi="Arial" w:cs="Arial"/>
          </w:rPr>
          <w:id w:val="-1015225286"/>
          <w:citation/>
        </w:sdtPr>
        <w:sdtEndPr/>
        <w:sdtContent>
          <w:r w:rsidRPr="00D0776D">
            <w:rPr>
              <w:rFonts w:ascii="Arial" w:hAnsi="Arial" w:cs="Arial"/>
            </w:rPr>
            <w:fldChar w:fldCharType="begin"/>
          </w:r>
          <w:r w:rsidRPr="00D0776D">
            <w:rPr>
              <w:rFonts w:ascii="Arial" w:hAnsi="Arial" w:cs="Arial"/>
            </w:rPr>
            <w:instrText xml:space="preserve"> CITATION Bry12 \l 2057 </w:instrText>
          </w:r>
          <w:r w:rsidRPr="00D0776D">
            <w:rPr>
              <w:rFonts w:ascii="Arial" w:hAnsi="Arial" w:cs="Arial"/>
            </w:rPr>
            <w:fldChar w:fldCharType="separate"/>
          </w:r>
          <w:r w:rsidRPr="00D0776D">
            <w:rPr>
              <w:rFonts w:ascii="Arial" w:hAnsi="Arial" w:cs="Arial"/>
              <w:noProof/>
            </w:rPr>
            <w:t xml:space="preserve"> (Bryman, 2012)</w:t>
          </w:r>
          <w:r w:rsidRPr="00D0776D">
            <w:rPr>
              <w:rFonts w:ascii="Arial" w:hAnsi="Arial" w:cs="Arial"/>
            </w:rPr>
            <w:fldChar w:fldCharType="end"/>
          </w:r>
        </w:sdtContent>
      </w:sdt>
      <w:r w:rsidRPr="00D0776D">
        <w:rPr>
          <w:rFonts w:ascii="Arial" w:hAnsi="Arial" w:cs="Arial"/>
        </w:rPr>
        <w:t xml:space="preserve">. </w:t>
      </w:r>
    </w:p>
    <w:p w14:paraId="2F65D110" w14:textId="77777777" w:rsidR="00417789" w:rsidRPr="00E67AC8" w:rsidRDefault="003E2516" w:rsidP="00417789">
      <w:pPr>
        <w:spacing w:line="480" w:lineRule="auto"/>
        <w:jc w:val="both"/>
        <w:rPr>
          <w:rFonts w:ascii="Arial" w:hAnsi="Arial" w:cs="Arial"/>
          <w:sz w:val="24"/>
          <w:szCs w:val="24"/>
        </w:rPr>
      </w:pPr>
      <w:bookmarkStart w:id="20" w:name="_Hlk103970504"/>
      <w:r w:rsidRPr="00E67AC8">
        <w:rPr>
          <w:rFonts w:ascii="Arial" w:hAnsi="Arial" w:cs="Arial"/>
          <w:sz w:val="24"/>
          <w:szCs w:val="24"/>
        </w:rPr>
        <w:t>3.1.1 Philosophy</w:t>
      </w:r>
    </w:p>
    <w:bookmarkEnd w:id="20"/>
    <w:p w14:paraId="70122F6C" w14:textId="77777777" w:rsidR="00417789" w:rsidRPr="00D0776D" w:rsidRDefault="003E2516" w:rsidP="00417789">
      <w:pPr>
        <w:spacing w:line="480" w:lineRule="auto"/>
        <w:jc w:val="both"/>
        <w:rPr>
          <w:rFonts w:ascii="Arial" w:hAnsi="Arial" w:cs="Arial"/>
        </w:rPr>
      </w:pPr>
      <w:r w:rsidRPr="00D0776D">
        <w:rPr>
          <w:rFonts w:ascii="Arial" w:hAnsi="Arial" w:cs="Arial"/>
        </w:rPr>
        <w:t>The research philosophy adopted for this research used the paradigm of Interpretivism. The paradigm is a research philosophy framewo</w:t>
      </w:r>
      <w:r w:rsidRPr="00D0776D">
        <w:rPr>
          <w:rFonts w:ascii="Arial" w:hAnsi="Arial" w:cs="Arial"/>
        </w:rPr>
        <w:t>rk that guides a consistent approach while conducting the research activities, (Collins and Hussey, 2014). The researcher used this philosophy due to interpretivism advocates that reality can be multi-layered, and complex and a single phenomenon can have m</w:t>
      </w:r>
      <w:r w:rsidRPr="00D0776D">
        <w:rPr>
          <w:rFonts w:ascii="Arial" w:hAnsi="Arial" w:cs="Arial"/>
        </w:rPr>
        <w:t>ultiple interpretations, also reality is seen as highly subjective because it's shaped by individual perception (Collins and Hussey, 2014). In the line with this research philosophy, the researcher adopted a qualitative and inductive approach for this stud</w:t>
      </w:r>
      <w:r w:rsidRPr="00D0776D">
        <w:rPr>
          <w:rFonts w:ascii="Arial" w:hAnsi="Arial" w:cs="Arial"/>
        </w:rPr>
        <w:t>y. Thus, the interpretivism approach and the analysis methods of qualitative and inductive research have helped the researcher for achieving the objectives of the research.</w:t>
      </w:r>
    </w:p>
    <w:p w14:paraId="04B22F8F" w14:textId="77777777" w:rsidR="00417789" w:rsidRPr="00E67AC8" w:rsidRDefault="003E2516" w:rsidP="00417789">
      <w:pPr>
        <w:spacing w:line="480" w:lineRule="auto"/>
        <w:jc w:val="both"/>
        <w:rPr>
          <w:rFonts w:ascii="Arial" w:hAnsi="Arial" w:cs="Arial"/>
          <w:sz w:val="24"/>
          <w:szCs w:val="24"/>
        </w:rPr>
      </w:pPr>
      <w:bookmarkStart w:id="21" w:name="_Hlk103970540"/>
      <w:r w:rsidRPr="00E67AC8">
        <w:rPr>
          <w:rFonts w:ascii="Arial" w:hAnsi="Arial" w:cs="Arial"/>
          <w:sz w:val="24"/>
          <w:szCs w:val="24"/>
        </w:rPr>
        <w:t>3.1.2 Approach</w:t>
      </w:r>
    </w:p>
    <w:bookmarkEnd w:id="21"/>
    <w:p w14:paraId="42D73506" w14:textId="77777777" w:rsidR="00417789" w:rsidRPr="00D0776D" w:rsidRDefault="003E2516" w:rsidP="00417789">
      <w:pPr>
        <w:spacing w:line="480" w:lineRule="auto"/>
        <w:jc w:val="both"/>
        <w:rPr>
          <w:rFonts w:ascii="Arial" w:hAnsi="Arial" w:cs="Arial"/>
        </w:rPr>
      </w:pPr>
      <w:r w:rsidRPr="00D0776D">
        <w:rPr>
          <w:rFonts w:ascii="Arial" w:hAnsi="Arial" w:cs="Arial"/>
        </w:rPr>
        <w:t>In addition to applying the "Research Onion" for this research, an i</w:t>
      </w:r>
      <w:r w:rsidRPr="00D0776D">
        <w:rPr>
          <w:rFonts w:ascii="Arial" w:hAnsi="Arial" w:cs="Arial"/>
        </w:rPr>
        <w:t>nductive approach will be used to conduct the research further. The researcher used qualitative interpretation with semi-structured interviews for data collection methods as this adapts to an interpretive approach, which enables the researcher for investig</w:t>
      </w:r>
      <w:r w:rsidRPr="00D0776D">
        <w:rPr>
          <w:rFonts w:ascii="Arial" w:hAnsi="Arial" w:cs="Arial"/>
        </w:rPr>
        <w:t xml:space="preserve">ating to gain a perception of the subject of reality within the social phenomena </w:t>
      </w:r>
      <w:sdt>
        <w:sdtPr>
          <w:rPr>
            <w:rFonts w:ascii="Arial" w:hAnsi="Arial" w:cs="Arial"/>
          </w:rPr>
          <w:id w:val="-1488386584"/>
          <w:citation/>
        </w:sdtPr>
        <w:sdtEndPr/>
        <w:sdtContent>
          <w:r w:rsidRPr="00D0776D">
            <w:rPr>
              <w:rFonts w:ascii="Arial" w:hAnsi="Arial" w:cs="Arial"/>
            </w:rPr>
            <w:fldChar w:fldCharType="begin"/>
          </w:r>
          <w:r w:rsidRPr="00D0776D">
            <w:rPr>
              <w:rFonts w:ascii="Arial" w:hAnsi="Arial" w:cs="Arial"/>
            </w:rPr>
            <w:instrText xml:space="preserve"> CITATION Dud16 \l 2057 </w:instrText>
          </w:r>
          <w:r w:rsidRPr="00D0776D">
            <w:rPr>
              <w:rFonts w:ascii="Arial" w:hAnsi="Arial" w:cs="Arial"/>
            </w:rPr>
            <w:fldChar w:fldCharType="separate"/>
          </w:r>
          <w:r w:rsidRPr="00D0776D">
            <w:rPr>
              <w:rFonts w:ascii="Arial" w:hAnsi="Arial" w:cs="Arial"/>
              <w:noProof/>
            </w:rPr>
            <w:t>(Dudovsky, 2016)</w:t>
          </w:r>
          <w:r w:rsidRPr="00D0776D">
            <w:rPr>
              <w:rFonts w:ascii="Arial" w:hAnsi="Arial" w:cs="Arial"/>
            </w:rPr>
            <w:fldChar w:fldCharType="end"/>
          </w:r>
        </w:sdtContent>
      </w:sdt>
      <w:r w:rsidRPr="00D0776D">
        <w:rPr>
          <w:rFonts w:ascii="Arial" w:hAnsi="Arial" w:cs="Arial"/>
        </w:rPr>
        <w:t>. This approach is for helping the researcher to explore and find new information to expand on previous research on the subject ma</w:t>
      </w:r>
      <w:r w:rsidRPr="00D0776D">
        <w:rPr>
          <w:rFonts w:ascii="Arial" w:hAnsi="Arial" w:cs="Arial"/>
        </w:rPr>
        <w:t xml:space="preserve">tter, also used to test the data </w:t>
      </w:r>
      <w:sdt>
        <w:sdtPr>
          <w:rPr>
            <w:rFonts w:ascii="Arial" w:hAnsi="Arial" w:cs="Arial"/>
          </w:rPr>
          <w:id w:val="-470981892"/>
          <w:citation/>
        </w:sdtPr>
        <w:sdtEndPr/>
        <w:sdtContent>
          <w:r w:rsidRPr="00D0776D">
            <w:rPr>
              <w:rFonts w:ascii="Arial" w:hAnsi="Arial" w:cs="Arial"/>
            </w:rPr>
            <w:fldChar w:fldCharType="begin"/>
          </w:r>
          <w:r w:rsidRPr="00D0776D">
            <w:rPr>
              <w:rFonts w:ascii="Arial" w:hAnsi="Arial" w:cs="Arial"/>
            </w:rPr>
            <w:instrText xml:space="preserve"> CITATION Mit18 \l 2057 </w:instrText>
          </w:r>
          <w:r w:rsidRPr="00D0776D">
            <w:rPr>
              <w:rFonts w:ascii="Arial" w:hAnsi="Arial" w:cs="Arial"/>
            </w:rPr>
            <w:fldChar w:fldCharType="separate"/>
          </w:r>
          <w:r w:rsidRPr="00D0776D">
            <w:rPr>
              <w:rFonts w:ascii="Arial" w:hAnsi="Arial" w:cs="Arial"/>
              <w:noProof/>
            </w:rPr>
            <w:t>(Mitchell, 2018)</w:t>
          </w:r>
          <w:r w:rsidRPr="00D0776D">
            <w:rPr>
              <w:rFonts w:ascii="Arial" w:hAnsi="Arial" w:cs="Arial"/>
            </w:rPr>
            <w:fldChar w:fldCharType="end"/>
          </w:r>
        </w:sdtContent>
      </w:sdt>
      <w:r w:rsidRPr="00D0776D">
        <w:rPr>
          <w:rFonts w:ascii="Arial" w:hAnsi="Arial" w:cs="Arial"/>
        </w:rPr>
        <w:t>.</w:t>
      </w:r>
    </w:p>
    <w:p w14:paraId="551A0A3C" w14:textId="77777777" w:rsidR="00417789" w:rsidRPr="00E67AC8" w:rsidRDefault="003E2516" w:rsidP="00417789">
      <w:pPr>
        <w:spacing w:line="480" w:lineRule="auto"/>
        <w:jc w:val="both"/>
        <w:rPr>
          <w:rFonts w:ascii="Arial" w:hAnsi="Arial" w:cs="Arial"/>
          <w:sz w:val="24"/>
          <w:szCs w:val="24"/>
        </w:rPr>
      </w:pPr>
      <w:bookmarkStart w:id="22" w:name="_Hlk103970549"/>
      <w:r w:rsidRPr="00E67AC8">
        <w:rPr>
          <w:rFonts w:ascii="Arial" w:hAnsi="Arial" w:cs="Arial"/>
          <w:sz w:val="24"/>
          <w:szCs w:val="24"/>
        </w:rPr>
        <w:t>3.1.3 Strategy</w:t>
      </w:r>
    </w:p>
    <w:bookmarkEnd w:id="22"/>
    <w:p w14:paraId="63077E94" w14:textId="77777777" w:rsidR="00417789" w:rsidRPr="00D0776D" w:rsidRDefault="003E2516" w:rsidP="00417789">
      <w:pPr>
        <w:spacing w:line="480" w:lineRule="auto"/>
        <w:jc w:val="both"/>
        <w:rPr>
          <w:rFonts w:ascii="Arial" w:hAnsi="Arial" w:cs="Arial"/>
        </w:rPr>
      </w:pPr>
      <w:r w:rsidRPr="00D0776D">
        <w:rPr>
          <w:rFonts w:ascii="Arial" w:hAnsi="Arial" w:cs="Arial"/>
        </w:rPr>
        <w:t>According to Braun and Clarke (2008) to conduct an interview is the most appropriate method due to the research and results are not bounds by the limitation of t</w:t>
      </w:r>
      <w:r w:rsidRPr="00D0776D">
        <w:rPr>
          <w:rFonts w:ascii="Arial" w:hAnsi="Arial" w:cs="Arial"/>
        </w:rPr>
        <w:t xml:space="preserve">he quantitative. In addition, the researcher has chosen the action research method and, will conduct face-to-face interviews with participants using Microsoft Teams to obtain a transcript in regard to the research subject. The invitation for the interview </w:t>
      </w:r>
      <w:r w:rsidRPr="00D0776D">
        <w:rPr>
          <w:rFonts w:ascii="Arial" w:hAnsi="Arial" w:cs="Arial"/>
        </w:rPr>
        <w:t>was sent with a link via Microsoft Teams and by accessing the link the participants were introduced to the researcher via computer and been asked for their consent to carry out a recorded interview. Also, the researcher provided contact information for opp</w:t>
      </w:r>
      <w:r w:rsidRPr="00D0776D">
        <w:rPr>
          <w:rFonts w:ascii="Arial" w:hAnsi="Arial" w:cs="Arial"/>
        </w:rPr>
        <w:t xml:space="preserve">ortunities to discuss the aspect of the research. This strategy will help the researcher to gain insight into some key areas such as autonomous vehicles, transportation, and employment, which can provide more new information to explore the subject in more </w:t>
      </w:r>
      <w:r w:rsidRPr="00D0776D">
        <w:rPr>
          <w:rFonts w:ascii="Arial" w:hAnsi="Arial" w:cs="Arial"/>
        </w:rPr>
        <w:t>depth.</w:t>
      </w:r>
    </w:p>
    <w:p w14:paraId="318FEB5A" w14:textId="77777777" w:rsidR="00417789" w:rsidRDefault="00417789" w:rsidP="00417789">
      <w:pPr>
        <w:spacing w:line="480" w:lineRule="auto"/>
        <w:jc w:val="both"/>
        <w:rPr>
          <w:rFonts w:ascii="Arial" w:hAnsi="Arial" w:cs="Arial"/>
          <w:sz w:val="24"/>
          <w:szCs w:val="24"/>
        </w:rPr>
      </w:pPr>
    </w:p>
    <w:p w14:paraId="7944B1A3" w14:textId="77777777" w:rsidR="00417789" w:rsidRDefault="00417789" w:rsidP="00417789">
      <w:pPr>
        <w:spacing w:line="480" w:lineRule="auto"/>
        <w:jc w:val="both"/>
        <w:rPr>
          <w:rFonts w:ascii="Arial" w:hAnsi="Arial" w:cs="Arial"/>
          <w:sz w:val="24"/>
          <w:szCs w:val="24"/>
        </w:rPr>
      </w:pPr>
    </w:p>
    <w:p w14:paraId="5B5FA12A" w14:textId="77777777" w:rsidR="00417789" w:rsidRPr="00E67AC8" w:rsidRDefault="003E2516" w:rsidP="00417789">
      <w:pPr>
        <w:spacing w:line="480" w:lineRule="auto"/>
        <w:jc w:val="both"/>
        <w:rPr>
          <w:rFonts w:ascii="Arial" w:hAnsi="Arial" w:cs="Arial"/>
          <w:sz w:val="24"/>
          <w:szCs w:val="24"/>
        </w:rPr>
      </w:pPr>
      <w:bookmarkStart w:id="23" w:name="_Hlk103970562"/>
      <w:r w:rsidRPr="00E67AC8">
        <w:rPr>
          <w:rFonts w:ascii="Arial" w:hAnsi="Arial" w:cs="Arial"/>
          <w:sz w:val="24"/>
          <w:szCs w:val="24"/>
        </w:rPr>
        <w:t>3.1.4 Choice</w:t>
      </w:r>
    </w:p>
    <w:bookmarkEnd w:id="23"/>
    <w:p w14:paraId="7EB6B846" w14:textId="77777777" w:rsidR="00417789" w:rsidRPr="00D0776D" w:rsidRDefault="003E2516" w:rsidP="00417789">
      <w:pPr>
        <w:spacing w:line="480" w:lineRule="auto"/>
        <w:jc w:val="both"/>
        <w:rPr>
          <w:rFonts w:ascii="Arial" w:hAnsi="Arial" w:cs="Arial"/>
        </w:rPr>
      </w:pPr>
      <w:r w:rsidRPr="00D0776D">
        <w:rPr>
          <w:rFonts w:ascii="Arial" w:hAnsi="Arial" w:cs="Arial"/>
        </w:rPr>
        <w:t xml:space="preserve">The researcher decided to use a semi-structured interview (SSI) process as part of the qualitative data collection for gathering qualitative information from some samples in a specific situation </w:t>
      </w:r>
      <w:sdt>
        <w:sdtPr>
          <w:rPr>
            <w:rFonts w:ascii="Arial" w:hAnsi="Arial" w:cs="Arial"/>
          </w:rPr>
          <w:id w:val="1462768522"/>
          <w:citation/>
        </w:sdtPr>
        <w:sdtEndPr/>
        <w:sdtContent>
          <w:r w:rsidRPr="00D0776D">
            <w:rPr>
              <w:rFonts w:ascii="Arial" w:hAnsi="Arial" w:cs="Arial"/>
            </w:rPr>
            <w:fldChar w:fldCharType="begin"/>
          </w:r>
          <w:r w:rsidRPr="00D0776D">
            <w:rPr>
              <w:rFonts w:ascii="Arial" w:hAnsi="Arial" w:cs="Arial"/>
            </w:rPr>
            <w:instrText xml:space="preserve"> CITATION Str98 \l 2057 </w:instrText>
          </w:r>
          <w:r w:rsidRPr="00D0776D">
            <w:rPr>
              <w:rFonts w:ascii="Arial" w:hAnsi="Arial" w:cs="Arial"/>
            </w:rPr>
            <w:fldChar w:fldCharType="separate"/>
          </w:r>
          <w:r w:rsidRPr="00D0776D">
            <w:rPr>
              <w:rFonts w:ascii="Arial" w:hAnsi="Arial" w:cs="Arial"/>
              <w:noProof/>
            </w:rPr>
            <w:t>(Strauss, 1998)</w:t>
          </w:r>
          <w:r w:rsidRPr="00D0776D">
            <w:rPr>
              <w:rFonts w:ascii="Arial" w:hAnsi="Arial" w:cs="Arial"/>
            </w:rPr>
            <w:fldChar w:fldCharType="end"/>
          </w:r>
        </w:sdtContent>
      </w:sdt>
      <w:r w:rsidRPr="00D0776D">
        <w:rPr>
          <w:rFonts w:ascii="Arial" w:hAnsi="Arial" w:cs="Arial"/>
        </w:rPr>
        <w:t>. According to Th</w:t>
      </w:r>
      <w:r w:rsidRPr="00D0776D">
        <w:rPr>
          <w:rFonts w:ascii="Arial" w:hAnsi="Arial" w:cs="Arial"/>
        </w:rPr>
        <w:t>omas (2006), mentioned that inductive research is often said to employ inductive induction or thinking reasoning since it moves from observations about individual occurrences to broader theories and generalisation. The qualitative methods concentrate on co</w:t>
      </w:r>
      <w:r w:rsidRPr="00D0776D">
        <w:rPr>
          <w:rFonts w:ascii="Arial" w:hAnsi="Arial" w:cs="Arial"/>
        </w:rPr>
        <w:t>llecting non-numerical data to gather systematic information or data, in order to understand concepts, opinions, or experiences on the aspect of the research (Hammarberg et al, 2016). This allows simpleness for analysing data with deeper insight into the r</w:t>
      </w:r>
      <w:r w:rsidRPr="00D0776D">
        <w:rPr>
          <w:rFonts w:ascii="Arial" w:hAnsi="Arial" w:cs="Arial"/>
        </w:rPr>
        <w:t>esearch.</w:t>
      </w:r>
    </w:p>
    <w:p w14:paraId="42C84479" w14:textId="77777777" w:rsidR="00417789" w:rsidRPr="00E67AC8" w:rsidRDefault="003E2516" w:rsidP="00417789">
      <w:pPr>
        <w:spacing w:line="480" w:lineRule="auto"/>
        <w:jc w:val="both"/>
        <w:rPr>
          <w:rFonts w:ascii="Arial" w:hAnsi="Arial" w:cs="Arial"/>
          <w:sz w:val="24"/>
          <w:szCs w:val="24"/>
        </w:rPr>
      </w:pPr>
      <w:bookmarkStart w:id="24" w:name="_Hlk103970571"/>
      <w:r w:rsidRPr="00E67AC8">
        <w:rPr>
          <w:rFonts w:ascii="Arial" w:hAnsi="Arial" w:cs="Arial"/>
          <w:sz w:val="24"/>
          <w:szCs w:val="24"/>
        </w:rPr>
        <w:t>3.1.5 Time Horizon</w:t>
      </w:r>
    </w:p>
    <w:bookmarkEnd w:id="24"/>
    <w:p w14:paraId="17F7B74B" w14:textId="77777777" w:rsidR="00417789" w:rsidRPr="00D0776D" w:rsidRDefault="003E2516" w:rsidP="00417789">
      <w:pPr>
        <w:spacing w:line="480" w:lineRule="auto"/>
        <w:jc w:val="both"/>
        <w:rPr>
          <w:rFonts w:ascii="Arial" w:hAnsi="Arial" w:cs="Arial"/>
        </w:rPr>
      </w:pPr>
      <w:r w:rsidRPr="00D0776D">
        <w:rPr>
          <w:rFonts w:ascii="Arial" w:hAnsi="Arial" w:cs="Arial"/>
        </w:rPr>
        <w:t>The time horizon from the "Research Onion" is a time framework within which the research is intended for completion (Saunders et al, 2019). As the researcher's interest is to study a new phenomenon within a short time of study f</w:t>
      </w:r>
      <w:r w:rsidRPr="00D0776D">
        <w:rPr>
          <w:rFonts w:ascii="Arial" w:hAnsi="Arial" w:cs="Arial"/>
        </w:rPr>
        <w:t xml:space="preserve">or this research, the researcher selected the cross-sectional research, which allows further research within the area of autonomous vehicles and the HGV industry. Cross-sectional research represents data from a single point in time to benefit the research </w:t>
      </w:r>
      <w:r w:rsidRPr="00D0776D">
        <w:rPr>
          <w:rFonts w:ascii="Arial" w:hAnsi="Arial" w:cs="Arial"/>
        </w:rPr>
        <w:t xml:space="preserve">with time constraints </w:t>
      </w:r>
      <w:sdt>
        <w:sdtPr>
          <w:rPr>
            <w:rFonts w:ascii="Arial" w:hAnsi="Arial" w:cs="Arial"/>
          </w:rPr>
          <w:id w:val="-973367699"/>
          <w:citation/>
        </w:sdtPr>
        <w:sdtEndPr/>
        <w:sdtContent>
          <w:r w:rsidRPr="00D0776D">
            <w:rPr>
              <w:rFonts w:ascii="Arial" w:hAnsi="Arial" w:cs="Arial"/>
            </w:rPr>
            <w:fldChar w:fldCharType="begin"/>
          </w:r>
          <w:r w:rsidRPr="00D0776D">
            <w:rPr>
              <w:rFonts w:ascii="Arial" w:hAnsi="Arial" w:cs="Arial"/>
            </w:rPr>
            <w:instrText xml:space="preserve"> CITATION Wil12 \l 2057 </w:instrText>
          </w:r>
          <w:r w:rsidRPr="00D0776D">
            <w:rPr>
              <w:rFonts w:ascii="Arial" w:hAnsi="Arial" w:cs="Arial"/>
            </w:rPr>
            <w:fldChar w:fldCharType="separate"/>
          </w:r>
          <w:r w:rsidRPr="00D0776D">
            <w:rPr>
              <w:rFonts w:ascii="Arial" w:hAnsi="Arial" w:cs="Arial"/>
              <w:noProof/>
            </w:rPr>
            <w:t>(Wilson, 2012)</w:t>
          </w:r>
          <w:r w:rsidRPr="00D0776D">
            <w:rPr>
              <w:rFonts w:ascii="Arial" w:hAnsi="Arial" w:cs="Arial"/>
            </w:rPr>
            <w:fldChar w:fldCharType="end"/>
          </w:r>
        </w:sdtContent>
      </w:sdt>
      <w:r w:rsidRPr="00D0776D">
        <w:rPr>
          <w:rFonts w:ascii="Arial" w:hAnsi="Arial" w:cs="Arial"/>
        </w:rPr>
        <w:t>. Also, using cross-sectional can help the researcher with a short space of time for gathering a substantial amount of data.</w:t>
      </w:r>
    </w:p>
    <w:p w14:paraId="153F69DA" w14:textId="77777777" w:rsidR="00417789" w:rsidRPr="00E67AC8" w:rsidRDefault="003E2516" w:rsidP="00417789">
      <w:pPr>
        <w:spacing w:line="480" w:lineRule="auto"/>
        <w:jc w:val="both"/>
        <w:rPr>
          <w:rFonts w:ascii="Arial" w:hAnsi="Arial" w:cs="Arial"/>
          <w:sz w:val="24"/>
          <w:szCs w:val="24"/>
        </w:rPr>
      </w:pPr>
      <w:bookmarkStart w:id="25" w:name="_Hlk103970639"/>
      <w:r w:rsidRPr="00E67AC8">
        <w:rPr>
          <w:rFonts w:ascii="Arial" w:hAnsi="Arial" w:cs="Arial"/>
          <w:sz w:val="24"/>
          <w:szCs w:val="24"/>
        </w:rPr>
        <w:t>3.2 Techniques, Procedures, and Data Collection</w:t>
      </w:r>
    </w:p>
    <w:bookmarkEnd w:id="25"/>
    <w:p w14:paraId="3CCC8D1D" w14:textId="77777777" w:rsidR="00417789" w:rsidRPr="00D0776D" w:rsidRDefault="003E2516" w:rsidP="00417789">
      <w:pPr>
        <w:spacing w:line="480" w:lineRule="auto"/>
        <w:jc w:val="both"/>
        <w:rPr>
          <w:rFonts w:ascii="Arial" w:hAnsi="Arial" w:cs="Arial"/>
        </w:rPr>
      </w:pPr>
      <w:r w:rsidRPr="00D0776D">
        <w:rPr>
          <w:rFonts w:ascii="Arial" w:hAnsi="Arial" w:cs="Arial"/>
        </w:rPr>
        <w:t>As previously ment</w:t>
      </w:r>
      <w:r w:rsidRPr="00D0776D">
        <w:rPr>
          <w:rFonts w:ascii="Arial" w:hAnsi="Arial" w:cs="Arial"/>
        </w:rPr>
        <w:t>ioned, the researcher will use the qualitative method research by conducting interviews with ten questions to obtain primary data collection needed from a sample of individuals. The interview is known as a common data collection that can help to gain insig</w:t>
      </w:r>
      <w:r w:rsidRPr="00D0776D">
        <w:rPr>
          <w:rFonts w:ascii="Arial" w:hAnsi="Arial" w:cs="Arial"/>
        </w:rPr>
        <w:t>ht from the participants on autonomous vehicles and the HGV industry in the UK about their perception, experiences, and understanding of a specific phenomenon that contributes to in-depth data collection (Frances et al, 2009)</w:t>
      </w:r>
    </w:p>
    <w:p w14:paraId="0E4E5EDD" w14:textId="77777777" w:rsidR="00417789" w:rsidRPr="00E67AC8" w:rsidRDefault="003E2516" w:rsidP="00417789">
      <w:pPr>
        <w:spacing w:line="480" w:lineRule="auto"/>
        <w:jc w:val="both"/>
        <w:rPr>
          <w:rFonts w:ascii="Arial" w:hAnsi="Arial" w:cs="Arial"/>
          <w:sz w:val="24"/>
          <w:szCs w:val="24"/>
        </w:rPr>
      </w:pPr>
      <w:bookmarkStart w:id="26" w:name="_Hlk103970666"/>
      <w:r w:rsidRPr="00E67AC8">
        <w:rPr>
          <w:rFonts w:ascii="Arial" w:hAnsi="Arial" w:cs="Arial"/>
          <w:sz w:val="24"/>
          <w:szCs w:val="24"/>
        </w:rPr>
        <w:t>3.2.1 The Qualitative intervie</w:t>
      </w:r>
      <w:r w:rsidRPr="00E67AC8">
        <w:rPr>
          <w:rFonts w:ascii="Arial" w:hAnsi="Arial" w:cs="Arial"/>
          <w:sz w:val="24"/>
          <w:szCs w:val="24"/>
        </w:rPr>
        <w:t>ws</w:t>
      </w:r>
      <w:r w:rsidRPr="00E67AC8">
        <w:rPr>
          <w:rFonts w:ascii="Arial" w:hAnsi="Arial" w:cs="Arial"/>
          <w:sz w:val="24"/>
          <w:szCs w:val="24"/>
        </w:rPr>
        <w:tab/>
      </w:r>
      <w:bookmarkEnd w:id="26"/>
      <w:r w:rsidRPr="00E67AC8">
        <w:rPr>
          <w:rFonts w:ascii="Arial" w:hAnsi="Arial" w:cs="Arial"/>
          <w:sz w:val="24"/>
          <w:szCs w:val="24"/>
        </w:rPr>
        <w:tab/>
      </w:r>
    </w:p>
    <w:p w14:paraId="6F9A0924" w14:textId="77777777" w:rsidR="00417789" w:rsidRPr="00D0776D" w:rsidRDefault="003E2516" w:rsidP="00417789">
      <w:pPr>
        <w:spacing w:line="480" w:lineRule="auto"/>
        <w:jc w:val="both"/>
        <w:rPr>
          <w:rFonts w:ascii="Arial" w:hAnsi="Arial" w:cs="Arial"/>
        </w:rPr>
      </w:pPr>
      <w:r w:rsidRPr="00D0776D">
        <w:rPr>
          <w:rFonts w:ascii="Arial" w:hAnsi="Arial" w:cs="Arial"/>
        </w:rPr>
        <w:t xml:space="preserve">A qualitative interview is a type of framework that the standards and practices be not only just recorded, but also challenged, achieved, and well as reinforced </w:t>
      </w:r>
      <w:sdt>
        <w:sdtPr>
          <w:rPr>
            <w:rFonts w:ascii="Arial" w:hAnsi="Arial" w:cs="Arial"/>
          </w:rPr>
          <w:id w:val="-729227704"/>
          <w:citation/>
        </w:sdtPr>
        <w:sdtEndPr/>
        <w:sdtContent>
          <w:r w:rsidRPr="00D0776D">
            <w:rPr>
              <w:rFonts w:ascii="Arial" w:hAnsi="Arial" w:cs="Arial"/>
            </w:rPr>
            <w:fldChar w:fldCharType="begin"/>
          </w:r>
          <w:r w:rsidRPr="00D0776D">
            <w:rPr>
              <w:rFonts w:ascii="Arial" w:hAnsi="Arial" w:cs="Arial"/>
            </w:rPr>
            <w:instrText xml:space="preserve"> CITATION Okl98 \l 2057 </w:instrText>
          </w:r>
          <w:r w:rsidRPr="00D0776D">
            <w:rPr>
              <w:rFonts w:ascii="Arial" w:hAnsi="Arial" w:cs="Arial"/>
            </w:rPr>
            <w:fldChar w:fldCharType="separate"/>
          </w:r>
          <w:r w:rsidRPr="00D0776D">
            <w:rPr>
              <w:rFonts w:ascii="Arial" w:hAnsi="Arial" w:cs="Arial"/>
              <w:noProof/>
            </w:rPr>
            <w:t>(Okley, 1998)</w:t>
          </w:r>
          <w:r w:rsidRPr="00D0776D">
            <w:rPr>
              <w:rFonts w:ascii="Arial" w:hAnsi="Arial" w:cs="Arial"/>
            </w:rPr>
            <w:fldChar w:fldCharType="end"/>
          </w:r>
        </w:sdtContent>
      </w:sdt>
      <w:r w:rsidRPr="00D0776D">
        <w:rPr>
          <w:rFonts w:ascii="Arial" w:hAnsi="Arial" w:cs="Arial"/>
        </w:rPr>
        <w:t xml:space="preserve">. The interviews were semi-structured, based on </w:t>
      </w:r>
      <w:r w:rsidRPr="00D0776D">
        <w:rPr>
          <w:rFonts w:ascii="Arial" w:hAnsi="Arial" w:cs="Arial"/>
        </w:rPr>
        <w:t xml:space="preserve">a semi-structured interview guide which contains a schematic presentation of the topic with questions that need to be explored by the interviewer (DiCicco-Bloom &amp; Crabtree, 2006). In phenomenally research, the purpose of interviews is to gain insight into </w:t>
      </w:r>
      <w:r w:rsidRPr="00D0776D">
        <w:rPr>
          <w:rFonts w:ascii="Arial" w:hAnsi="Arial" w:cs="Arial"/>
        </w:rPr>
        <w:t>the research perspective based on lived experience from participants (Knorr et al, 2011). In this research, the interview design helps to assess the impact of autonomous vehicles in the HGV industry. In order to capture data more effectively, the recording</w:t>
      </w:r>
      <w:r w:rsidRPr="00D0776D">
        <w:rPr>
          <w:rFonts w:ascii="Arial" w:hAnsi="Arial" w:cs="Arial"/>
        </w:rPr>
        <w:t xml:space="preserve"> of interviews is considered one of the most appropriate choices. However, sometimes it could be considered a matter of controversy between the participant and the researcher (Creswell, 2016). Also, it helps the interviewer to witness a different form of c</w:t>
      </w:r>
      <w:r w:rsidRPr="00D0776D">
        <w:rPr>
          <w:rFonts w:ascii="Arial" w:hAnsi="Arial" w:cs="Arial"/>
        </w:rPr>
        <w:t xml:space="preserve">ommunication (verbal and non-verbal). This variation allows the interviewer to get an insight into the participant's experience and knowledge </w:t>
      </w:r>
      <w:sdt>
        <w:sdtPr>
          <w:rPr>
            <w:rFonts w:ascii="Arial" w:hAnsi="Arial" w:cs="Arial"/>
          </w:rPr>
          <w:id w:val="1298180771"/>
          <w:citation/>
        </w:sdtPr>
        <w:sdtEndPr/>
        <w:sdtContent>
          <w:r w:rsidRPr="00D0776D">
            <w:rPr>
              <w:rFonts w:ascii="Arial" w:hAnsi="Arial" w:cs="Arial"/>
            </w:rPr>
            <w:fldChar w:fldCharType="begin"/>
          </w:r>
          <w:r w:rsidRPr="00D0776D">
            <w:rPr>
              <w:rFonts w:ascii="Arial" w:hAnsi="Arial" w:cs="Arial"/>
            </w:rPr>
            <w:instrText xml:space="preserve"> CITATION Kit95 \l 2057 </w:instrText>
          </w:r>
          <w:r w:rsidRPr="00D0776D">
            <w:rPr>
              <w:rFonts w:ascii="Arial" w:hAnsi="Arial" w:cs="Arial"/>
            </w:rPr>
            <w:fldChar w:fldCharType="separate"/>
          </w:r>
          <w:r w:rsidRPr="00D0776D">
            <w:rPr>
              <w:rFonts w:ascii="Arial" w:hAnsi="Arial" w:cs="Arial"/>
              <w:noProof/>
            </w:rPr>
            <w:t>(Kitzinger, 1995)</w:t>
          </w:r>
          <w:r w:rsidRPr="00D0776D">
            <w:rPr>
              <w:rFonts w:ascii="Arial" w:hAnsi="Arial" w:cs="Arial"/>
            </w:rPr>
            <w:fldChar w:fldCharType="end"/>
          </w:r>
        </w:sdtContent>
      </w:sdt>
      <w:r w:rsidRPr="00D0776D">
        <w:rPr>
          <w:rFonts w:ascii="Arial" w:hAnsi="Arial" w:cs="Arial"/>
        </w:rPr>
        <w:t xml:space="preserve">. </w:t>
      </w:r>
    </w:p>
    <w:p w14:paraId="035DA783" w14:textId="77777777" w:rsidR="00417789" w:rsidRPr="00E67AC8" w:rsidRDefault="003E2516" w:rsidP="00417789">
      <w:pPr>
        <w:spacing w:line="480" w:lineRule="auto"/>
        <w:jc w:val="both"/>
        <w:rPr>
          <w:rFonts w:ascii="Arial" w:hAnsi="Arial" w:cs="Arial"/>
          <w:sz w:val="24"/>
          <w:szCs w:val="24"/>
        </w:rPr>
      </w:pPr>
      <w:bookmarkStart w:id="27" w:name="_Hlk103970680"/>
      <w:r w:rsidRPr="00E67AC8">
        <w:rPr>
          <w:rFonts w:ascii="Arial" w:hAnsi="Arial" w:cs="Arial"/>
          <w:sz w:val="24"/>
          <w:szCs w:val="24"/>
        </w:rPr>
        <w:t>3.2.2 Pilot Study</w:t>
      </w:r>
    </w:p>
    <w:bookmarkEnd w:id="27"/>
    <w:p w14:paraId="3AF002C3" w14:textId="77777777" w:rsidR="00417789" w:rsidRPr="00D0776D" w:rsidRDefault="003E2516" w:rsidP="00417789">
      <w:pPr>
        <w:spacing w:line="480" w:lineRule="auto"/>
        <w:jc w:val="both"/>
        <w:rPr>
          <w:rFonts w:ascii="Arial" w:hAnsi="Arial" w:cs="Arial"/>
        </w:rPr>
      </w:pPr>
      <w:r w:rsidRPr="00D0776D">
        <w:rPr>
          <w:rFonts w:ascii="Arial" w:hAnsi="Arial" w:cs="Arial"/>
        </w:rPr>
        <w:t>To increase the possibility of successful resea</w:t>
      </w:r>
      <w:r w:rsidRPr="00D0776D">
        <w:rPr>
          <w:rFonts w:ascii="Arial" w:hAnsi="Arial" w:cs="Arial"/>
        </w:rPr>
        <w:t>rch, The researcher decided to run a pilot study of interviews with a pre-set list of questions asked. Furthermore, the interview pilot study refers to be a crucial element of a good study design with a range of important functions that could provide valua</w:t>
      </w:r>
      <w:r w:rsidRPr="00D0776D">
        <w:rPr>
          <w:rFonts w:ascii="Arial" w:hAnsi="Arial" w:cs="Arial"/>
        </w:rPr>
        <w:t>ble insight for the researcher, however conducting a pilot study does not always guarantee success in the main study but is doe increase the likelihood (Van Teijlingen &amp; Hundley, 2001). This allowed analysing of data collected from the one-to-one interview</w:t>
      </w:r>
      <w:r w:rsidRPr="00D0776D">
        <w:rPr>
          <w:rFonts w:ascii="Arial" w:hAnsi="Arial" w:cs="Arial"/>
        </w:rPr>
        <w:t xml:space="preserve"> that the interviewer will record and obtain a transcript, the transcript then will be revised, analysed, and evaluate for understanding and fit with the research criteria. </w:t>
      </w:r>
    </w:p>
    <w:p w14:paraId="24A6D932" w14:textId="77777777" w:rsidR="00417789" w:rsidRDefault="00417789" w:rsidP="00417789">
      <w:pPr>
        <w:spacing w:line="480" w:lineRule="auto"/>
        <w:jc w:val="both"/>
        <w:rPr>
          <w:rFonts w:ascii="Arial" w:hAnsi="Arial" w:cs="Arial"/>
        </w:rPr>
      </w:pPr>
    </w:p>
    <w:p w14:paraId="2FE70B49" w14:textId="77777777" w:rsidR="00417789" w:rsidRDefault="00417789" w:rsidP="00417789">
      <w:pPr>
        <w:spacing w:line="480" w:lineRule="auto"/>
        <w:jc w:val="both"/>
        <w:rPr>
          <w:rFonts w:ascii="Arial" w:hAnsi="Arial" w:cs="Arial"/>
        </w:rPr>
      </w:pPr>
    </w:p>
    <w:p w14:paraId="4DA8CB3B" w14:textId="77777777" w:rsidR="00417789" w:rsidRDefault="00417789" w:rsidP="00417789">
      <w:pPr>
        <w:spacing w:line="480" w:lineRule="auto"/>
        <w:jc w:val="both"/>
        <w:rPr>
          <w:rFonts w:ascii="Arial" w:hAnsi="Arial" w:cs="Arial"/>
        </w:rPr>
      </w:pPr>
    </w:p>
    <w:p w14:paraId="5F897CDC" w14:textId="77777777" w:rsidR="00417789" w:rsidRPr="00E67AC8" w:rsidRDefault="003E2516" w:rsidP="00417789">
      <w:pPr>
        <w:spacing w:line="480" w:lineRule="auto"/>
        <w:jc w:val="both"/>
        <w:rPr>
          <w:rFonts w:ascii="Arial" w:hAnsi="Arial" w:cs="Arial"/>
          <w:sz w:val="24"/>
          <w:szCs w:val="24"/>
        </w:rPr>
      </w:pPr>
      <w:bookmarkStart w:id="28" w:name="_Hlk103970730"/>
      <w:r w:rsidRPr="00E67AC8">
        <w:rPr>
          <w:rFonts w:ascii="Arial" w:hAnsi="Arial" w:cs="Arial"/>
          <w:sz w:val="24"/>
          <w:szCs w:val="24"/>
        </w:rPr>
        <w:t>3.2.3 Sampling</w:t>
      </w:r>
    </w:p>
    <w:bookmarkEnd w:id="28"/>
    <w:p w14:paraId="3887E960" w14:textId="77777777" w:rsidR="00417789" w:rsidRPr="00D0776D" w:rsidRDefault="003E2516" w:rsidP="00417789">
      <w:pPr>
        <w:spacing w:line="480" w:lineRule="auto"/>
        <w:jc w:val="both"/>
        <w:rPr>
          <w:rFonts w:ascii="Arial" w:hAnsi="Arial" w:cs="Arial"/>
        </w:rPr>
      </w:pPr>
      <w:r w:rsidRPr="00D0776D">
        <w:rPr>
          <w:rFonts w:ascii="Arial" w:hAnsi="Arial" w:cs="Arial"/>
        </w:rPr>
        <w:t>The research will outline the nature of purposive sampling. Purp</w:t>
      </w:r>
      <w:r w:rsidRPr="00D0776D">
        <w:rPr>
          <w:rFonts w:ascii="Arial" w:hAnsi="Arial" w:cs="Arial"/>
        </w:rPr>
        <w:t xml:space="preserve">osive sampling is known for its long developmental history with many views that it is simple and straightforward because of its complexity, purposive sampling reasons are for better matching of some samples for the purpose of the research (Campbell et al, </w:t>
      </w:r>
      <w:r w:rsidRPr="00D0776D">
        <w:rPr>
          <w:rFonts w:ascii="Arial" w:hAnsi="Arial" w:cs="Arial"/>
        </w:rPr>
        <w:t xml:space="preserve">2020). In terms of sampling strategy, is that the participant should be deliberately selected due to their experience, qualities, and knowledge that should be integrated into the overall logic of the research </w:t>
      </w:r>
      <w:sdt>
        <w:sdtPr>
          <w:rPr>
            <w:rFonts w:ascii="Arial" w:hAnsi="Arial" w:cs="Arial"/>
          </w:rPr>
          <w:id w:val="672151905"/>
          <w:citation/>
        </w:sdtPr>
        <w:sdtEndPr/>
        <w:sdtContent>
          <w:r w:rsidRPr="00D0776D">
            <w:rPr>
              <w:rFonts w:ascii="Arial" w:hAnsi="Arial" w:cs="Arial"/>
            </w:rPr>
            <w:fldChar w:fldCharType="begin"/>
          </w:r>
          <w:r w:rsidRPr="00D0776D">
            <w:rPr>
              <w:rFonts w:ascii="Arial" w:hAnsi="Arial" w:cs="Arial"/>
            </w:rPr>
            <w:instrText xml:space="preserve"> CITATION Pun04 \l 2057 </w:instrText>
          </w:r>
          <w:r w:rsidRPr="00D0776D">
            <w:rPr>
              <w:rFonts w:ascii="Arial" w:hAnsi="Arial" w:cs="Arial"/>
            </w:rPr>
            <w:fldChar w:fldCharType="separate"/>
          </w:r>
          <w:r w:rsidRPr="00D0776D">
            <w:rPr>
              <w:rFonts w:ascii="Arial" w:hAnsi="Arial" w:cs="Arial"/>
              <w:noProof/>
            </w:rPr>
            <w:t>(Punch, 2004)</w:t>
          </w:r>
          <w:r w:rsidRPr="00D0776D">
            <w:rPr>
              <w:rFonts w:ascii="Arial" w:hAnsi="Arial" w:cs="Arial"/>
            </w:rPr>
            <w:fldChar w:fldCharType="end"/>
          </w:r>
        </w:sdtContent>
      </w:sdt>
      <w:r w:rsidRPr="00D0776D">
        <w:rPr>
          <w:rFonts w:ascii="Arial" w:hAnsi="Arial" w:cs="Arial"/>
        </w:rPr>
        <w:t>. The</w:t>
      </w:r>
      <w:r w:rsidRPr="00D0776D">
        <w:rPr>
          <w:rFonts w:ascii="Arial" w:hAnsi="Arial" w:cs="Arial"/>
        </w:rPr>
        <w:t xml:space="preserve"> sample size required at least three participants for an in-depth interview, with experience in an autonomous vehicle or the HGV industry, or both, in order to be valid and reliable. Thus, specific kinds of participants are most likely to provide useful, a</w:t>
      </w:r>
      <w:r w:rsidRPr="00D0776D">
        <w:rPr>
          <w:rFonts w:ascii="Arial" w:hAnsi="Arial" w:cs="Arial"/>
        </w:rPr>
        <w:t xml:space="preserve">ppropriate information which is a way of selecting and identifying cases that will use research resources effectively </w:t>
      </w:r>
      <w:sdt>
        <w:sdtPr>
          <w:rPr>
            <w:rFonts w:ascii="Arial" w:hAnsi="Arial" w:cs="Arial"/>
          </w:rPr>
          <w:id w:val="1838650800"/>
          <w:citation/>
        </w:sdtPr>
        <w:sdtEndPr/>
        <w:sdtContent>
          <w:r w:rsidRPr="00D0776D">
            <w:rPr>
              <w:rFonts w:ascii="Arial" w:hAnsi="Arial" w:cs="Arial"/>
            </w:rPr>
            <w:fldChar w:fldCharType="begin"/>
          </w:r>
          <w:r w:rsidRPr="00D0776D">
            <w:rPr>
              <w:rFonts w:ascii="Arial" w:hAnsi="Arial" w:cs="Arial"/>
            </w:rPr>
            <w:instrText xml:space="preserve"> CITATION Pal15 \l 2057 </w:instrText>
          </w:r>
          <w:r w:rsidRPr="00D0776D">
            <w:rPr>
              <w:rFonts w:ascii="Arial" w:hAnsi="Arial" w:cs="Arial"/>
            </w:rPr>
            <w:fldChar w:fldCharType="separate"/>
          </w:r>
          <w:r w:rsidRPr="00D0776D">
            <w:rPr>
              <w:rFonts w:ascii="Arial" w:hAnsi="Arial" w:cs="Arial"/>
              <w:noProof/>
            </w:rPr>
            <w:t xml:space="preserve"> (Palinkas, 2015)</w:t>
          </w:r>
          <w:r w:rsidRPr="00D0776D">
            <w:rPr>
              <w:rFonts w:ascii="Arial" w:hAnsi="Arial" w:cs="Arial"/>
            </w:rPr>
            <w:fldChar w:fldCharType="end"/>
          </w:r>
        </w:sdtContent>
      </w:sdt>
      <w:r w:rsidRPr="00D0776D">
        <w:rPr>
          <w:rFonts w:ascii="Arial" w:hAnsi="Arial" w:cs="Arial"/>
        </w:rPr>
        <w:t>.</w:t>
      </w:r>
    </w:p>
    <w:p w14:paraId="5110DF77" w14:textId="77777777" w:rsidR="00417789" w:rsidRPr="00E67AC8" w:rsidRDefault="003E2516" w:rsidP="00417789">
      <w:pPr>
        <w:spacing w:line="480" w:lineRule="auto"/>
        <w:jc w:val="both"/>
        <w:rPr>
          <w:rFonts w:ascii="Arial" w:hAnsi="Arial" w:cs="Arial"/>
          <w:sz w:val="24"/>
          <w:szCs w:val="24"/>
        </w:rPr>
      </w:pPr>
      <w:bookmarkStart w:id="29" w:name="_Hlk103970740"/>
      <w:r w:rsidRPr="00E67AC8">
        <w:rPr>
          <w:rFonts w:ascii="Arial" w:hAnsi="Arial" w:cs="Arial"/>
          <w:sz w:val="24"/>
          <w:szCs w:val="24"/>
        </w:rPr>
        <w:t>3.3 Interview questions</w:t>
      </w:r>
    </w:p>
    <w:bookmarkEnd w:id="29"/>
    <w:p w14:paraId="0F59BF09" w14:textId="77777777" w:rsidR="00417789" w:rsidRPr="00D0776D" w:rsidRDefault="003E2516" w:rsidP="00417789">
      <w:pPr>
        <w:spacing w:line="480" w:lineRule="auto"/>
        <w:jc w:val="both"/>
        <w:rPr>
          <w:rFonts w:ascii="Arial" w:hAnsi="Arial" w:cs="Arial"/>
        </w:rPr>
      </w:pPr>
      <w:r w:rsidRPr="00D0776D">
        <w:rPr>
          <w:rFonts w:ascii="Arial" w:hAnsi="Arial" w:cs="Arial"/>
        </w:rPr>
        <w:t>The interview consisted of ten core questions and each participant</w:t>
      </w:r>
      <w:r w:rsidRPr="00D0776D">
        <w:rPr>
          <w:rFonts w:ascii="Arial" w:hAnsi="Arial" w:cs="Arial"/>
        </w:rPr>
        <w:t xml:space="preserve"> was expected to have different answers which will have provided a better insight into theories, which were applied during the literature review. The questions are listed below:</w:t>
      </w:r>
    </w:p>
    <w:p w14:paraId="010277D7" w14:textId="77777777" w:rsidR="00417789" w:rsidRPr="00D0776D" w:rsidRDefault="003E2516" w:rsidP="00417789">
      <w:pPr>
        <w:spacing w:line="480" w:lineRule="auto"/>
        <w:jc w:val="both"/>
        <w:rPr>
          <w:rFonts w:ascii="Arial" w:hAnsi="Arial" w:cs="Arial"/>
        </w:rPr>
      </w:pPr>
      <w:r w:rsidRPr="00D0776D">
        <w:rPr>
          <w:rFonts w:ascii="Arial" w:hAnsi="Arial" w:cs="Arial"/>
        </w:rPr>
        <w:t>1. What do you think about self-driving or autonomous vehicles?</w:t>
      </w:r>
    </w:p>
    <w:p w14:paraId="56BC3617" w14:textId="77777777" w:rsidR="00417789" w:rsidRPr="00D0776D" w:rsidRDefault="003E2516" w:rsidP="00417789">
      <w:pPr>
        <w:spacing w:line="480" w:lineRule="auto"/>
        <w:jc w:val="both"/>
        <w:rPr>
          <w:rFonts w:ascii="Arial" w:hAnsi="Arial" w:cs="Arial"/>
        </w:rPr>
      </w:pPr>
      <w:r w:rsidRPr="00D0776D">
        <w:rPr>
          <w:rFonts w:ascii="Arial" w:hAnsi="Arial" w:cs="Arial"/>
        </w:rPr>
        <w:t xml:space="preserve">2. Do you </w:t>
      </w:r>
      <w:r w:rsidRPr="00D0776D">
        <w:rPr>
          <w:rFonts w:ascii="Arial" w:hAnsi="Arial" w:cs="Arial"/>
        </w:rPr>
        <w:t>think that self-driving vehicles will happen?</w:t>
      </w:r>
    </w:p>
    <w:p w14:paraId="0D73F909" w14:textId="77777777" w:rsidR="00417789" w:rsidRPr="00D0776D" w:rsidRDefault="003E2516" w:rsidP="00417789">
      <w:pPr>
        <w:spacing w:line="480" w:lineRule="auto"/>
        <w:jc w:val="both"/>
        <w:rPr>
          <w:rFonts w:ascii="Arial" w:hAnsi="Arial" w:cs="Arial"/>
        </w:rPr>
      </w:pPr>
      <w:r w:rsidRPr="00D0776D">
        <w:rPr>
          <w:rFonts w:ascii="Arial" w:hAnsi="Arial" w:cs="Arial"/>
        </w:rPr>
        <w:t>3. Do you think self-driving HGV will happen?</w:t>
      </w:r>
    </w:p>
    <w:p w14:paraId="352583B2" w14:textId="77777777" w:rsidR="00417789" w:rsidRPr="00D0776D" w:rsidRDefault="003E2516" w:rsidP="00417789">
      <w:pPr>
        <w:spacing w:line="480" w:lineRule="auto"/>
        <w:jc w:val="both"/>
        <w:rPr>
          <w:rFonts w:ascii="Arial" w:hAnsi="Arial" w:cs="Arial"/>
        </w:rPr>
      </w:pPr>
      <w:r w:rsidRPr="00D0776D">
        <w:rPr>
          <w:rFonts w:ascii="Arial" w:hAnsi="Arial" w:cs="Arial"/>
        </w:rPr>
        <w:t>4. If it does happen do you think that drivers are still needed?</w:t>
      </w:r>
    </w:p>
    <w:p w14:paraId="7B3A0AB1" w14:textId="77777777" w:rsidR="00417789" w:rsidRPr="00D0776D" w:rsidRDefault="003E2516" w:rsidP="00417789">
      <w:pPr>
        <w:spacing w:line="480" w:lineRule="auto"/>
        <w:jc w:val="both"/>
        <w:rPr>
          <w:rFonts w:ascii="Arial" w:hAnsi="Arial" w:cs="Arial"/>
        </w:rPr>
      </w:pPr>
      <w:r w:rsidRPr="00D0776D">
        <w:rPr>
          <w:rFonts w:ascii="Arial" w:hAnsi="Arial" w:cs="Arial"/>
        </w:rPr>
        <w:t xml:space="preserve">5. If it does happen which vehicle do you think will be first </w:t>
      </w:r>
    </w:p>
    <w:p w14:paraId="7CB92FFE" w14:textId="77777777" w:rsidR="00417789" w:rsidRPr="00D0776D" w:rsidRDefault="003E2516" w:rsidP="00417789">
      <w:pPr>
        <w:spacing w:line="480" w:lineRule="auto"/>
        <w:jc w:val="both"/>
        <w:rPr>
          <w:rFonts w:ascii="Arial" w:hAnsi="Arial" w:cs="Arial"/>
        </w:rPr>
      </w:pPr>
      <w:r w:rsidRPr="00D0776D">
        <w:rPr>
          <w:rFonts w:ascii="Arial" w:hAnsi="Arial" w:cs="Arial"/>
        </w:rPr>
        <w:t xml:space="preserve">6. Do you think it's better for the </w:t>
      </w:r>
      <w:r w:rsidRPr="00D0776D">
        <w:rPr>
          <w:rFonts w:ascii="Arial" w:hAnsi="Arial" w:cs="Arial"/>
        </w:rPr>
        <w:t>HGV industry?</w:t>
      </w:r>
    </w:p>
    <w:p w14:paraId="677321AD" w14:textId="77777777" w:rsidR="00417789" w:rsidRPr="00D0776D" w:rsidRDefault="003E2516" w:rsidP="00417789">
      <w:pPr>
        <w:spacing w:line="480" w:lineRule="auto"/>
        <w:jc w:val="both"/>
        <w:rPr>
          <w:rFonts w:ascii="Arial" w:hAnsi="Arial" w:cs="Arial"/>
        </w:rPr>
      </w:pPr>
      <w:r w:rsidRPr="00D0776D">
        <w:rPr>
          <w:rFonts w:ascii="Arial" w:hAnsi="Arial" w:cs="Arial"/>
        </w:rPr>
        <w:t>7. If it happens do you think it will be safer?</w:t>
      </w:r>
    </w:p>
    <w:p w14:paraId="46DFD42C" w14:textId="77777777" w:rsidR="00417789" w:rsidRPr="00D0776D" w:rsidRDefault="003E2516" w:rsidP="00417789">
      <w:pPr>
        <w:spacing w:line="480" w:lineRule="auto"/>
        <w:jc w:val="both"/>
        <w:rPr>
          <w:rFonts w:ascii="Arial" w:hAnsi="Arial" w:cs="Arial"/>
        </w:rPr>
      </w:pPr>
      <w:r w:rsidRPr="00D0776D">
        <w:rPr>
          <w:rFonts w:ascii="Arial" w:hAnsi="Arial" w:cs="Arial"/>
        </w:rPr>
        <w:t>8. What do you think about the job losses?</w:t>
      </w:r>
    </w:p>
    <w:p w14:paraId="13DB6C29" w14:textId="77777777" w:rsidR="00417789" w:rsidRPr="00D0776D" w:rsidRDefault="003E2516" w:rsidP="00417789">
      <w:pPr>
        <w:spacing w:line="480" w:lineRule="auto"/>
        <w:jc w:val="both"/>
        <w:rPr>
          <w:rFonts w:ascii="Arial" w:hAnsi="Arial" w:cs="Arial"/>
        </w:rPr>
      </w:pPr>
      <w:r w:rsidRPr="00D0776D">
        <w:rPr>
          <w:rFonts w:ascii="Arial" w:hAnsi="Arial" w:cs="Arial"/>
        </w:rPr>
        <w:t>9. What do you think about cyber-security in terms of hacking the software from vehicles?</w:t>
      </w:r>
    </w:p>
    <w:p w14:paraId="63D12201" w14:textId="77777777" w:rsidR="00417789" w:rsidRPr="00D0776D" w:rsidRDefault="003E2516" w:rsidP="00417789">
      <w:pPr>
        <w:spacing w:line="480" w:lineRule="auto"/>
        <w:jc w:val="both"/>
        <w:rPr>
          <w:rFonts w:ascii="Arial" w:hAnsi="Arial" w:cs="Arial"/>
        </w:rPr>
      </w:pPr>
      <w:r w:rsidRPr="00D0776D">
        <w:rPr>
          <w:rFonts w:ascii="Arial" w:hAnsi="Arial" w:cs="Arial"/>
        </w:rPr>
        <w:t>Those questions were aimed to develop an understanding of the</w:t>
      </w:r>
      <w:r w:rsidRPr="00D0776D">
        <w:rPr>
          <w:rFonts w:ascii="Arial" w:hAnsi="Arial" w:cs="Arial"/>
        </w:rPr>
        <w:t xml:space="preserve"> overall views, opinions, and experiences of participants and judges, on the possible impact of autonomous vehicles and the HGV industry.</w:t>
      </w:r>
    </w:p>
    <w:p w14:paraId="69127AA5" w14:textId="77777777" w:rsidR="00417789" w:rsidRPr="00E67AC8" w:rsidRDefault="003E2516" w:rsidP="00417789">
      <w:pPr>
        <w:spacing w:line="480" w:lineRule="auto"/>
        <w:jc w:val="both"/>
        <w:rPr>
          <w:rFonts w:ascii="Arial" w:hAnsi="Arial" w:cs="Arial"/>
          <w:sz w:val="24"/>
          <w:szCs w:val="24"/>
        </w:rPr>
      </w:pPr>
      <w:bookmarkStart w:id="30" w:name="_Hlk103970782"/>
      <w:r w:rsidRPr="00E67AC8">
        <w:rPr>
          <w:rFonts w:ascii="Arial" w:hAnsi="Arial" w:cs="Arial"/>
          <w:sz w:val="24"/>
          <w:szCs w:val="24"/>
        </w:rPr>
        <w:t>3.4 Ethical considerations</w:t>
      </w:r>
    </w:p>
    <w:bookmarkEnd w:id="30"/>
    <w:p w14:paraId="04F7F691" w14:textId="77777777" w:rsidR="00417789" w:rsidRPr="00D0776D" w:rsidRDefault="003E2516" w:rsidP="00417789">
      <w:pPr>
        <w:spacing w:line="480" w:lineRule="auto"/>
        <w:jc w:val="both"/>
        <w:rPr>
          <w:rFonts w:ascii="Arial" w:hAnsi="Arial" w:cs="Arial"/>
        </w:rPr>
      </w:pPr>
      <w:r w:rsidRPr="00D0776D">
        <w:rPr>
          <w:rFonts w:ascii="Arial" w:hAnsi="Arial" w:cs="Arial"/>
        </w:rPr>
        <w:t xml:space="preserve">Ethical consideration can be interpreted as the appropriateness of research when it </w:t>
      </w:r>
      <w:r w:rsidRPr="00D0776D">
        <w:rPr>
          <w:rFonts w:ascii="Arial" w:hAnsi="Arial" w:cs="Arial"/>
        </w:rPr>
        <w:t>comes to humanity, in other words, research should not the privacy of the intended participant at risk (Saunders et al, 2009). The research selected a qualitative method for the study that was conducted with an ethical procedure to keep the anonymity and c</w:t>
      </w:r>
      <w:r w:rsidRPr="00D0776D">
        <w:rPr>
          <w:rFonts w:ascii="Arial" w:hAnsi="Arial" w:cs="Arial"/>
        </w:rPr>
        <w:t>onfidentiality of the participants. The ethical procedure was conducted through the approval from the supervisor through the ethical form. All participants were over the age of eighteen and has the right to withdraw at any time. All the data collected were</w:t>
      </w:r>
      <w:r w:rsidRPr="00D0776D">
        <w:rPr>
          <w:rFonts w:ascii="Arial" w:hAnsi="Arial" w:cs="Arial"/>
        </w:rPr>
        <w:t xml:space="preserve"> anonymously, and with the legislation, on data protection, all information was kept confidential.</w:t>
      </w:r>
    </w:p>
    <w:p w14:paraId="37BADE5C" w14:textId="77777777" w:rsidR="00417789" w:rsidRDefault="00417789" w:rsidP="00417789">
      <w:pPr>
        <w:spacing w:line="480" w:lineRule="auto"/>
        <w:jc w:val="both"/>
        <w:rPr>
          <w:rFonts w:ascii="Arial" w:hAnsi="Arial" w:cs="Arial"/>
          <w:sz w:val="24"/>
          <w:szCs w:val="24"/>
        </w:rPr>
      </w:pPr>
    </w:p>
    <w:p w14:paraId="16F1466B" w14:textId="77777777" w:rsidR="00417789" w:rsidRDefault="00417789" w:rsidP="00417789">
      <w:pPr>
        <w:spacing w:line="480" w:lineRule="auto"/>
        <w:jc w:val="both"/>
        <w:rPr>
          <w:rFonts w:ascii="Arial" w:hAnsi="Arial" w:cs="Arial"/>
          <w:sz w:val="24"/>
          <w:szCs w:val="24"/>
        </w:rPr>
      </w:pPr>
    </w:p>
    <w:p w14:paraId="412725ED" w14:textId="77777777" w:rsidR="00417789" w:rsidRDefault="00417789" w:rsidP="00417789">
      <w:pPr>
        <w:spacing w:line="480" w:lineRule="auto"/>
        <w:jc w:val="both"/>
        <w:rPr>
          <w:rFonts w:ascii="Arial" w:hAnsi="Arial" w:cs="Arial"/>
          <w:sz w:val="24"/>
          <w:szCs w:val="24"/>
        </w:rPr>
      </w:pPr>
    </w:p>
    <w:p w14:paraId="15E6D1A3" w14:textId="77777777" w:rsidR="00417789" w:rsidRDefault="00417789" w:rsidP="00417789">
      <w:pPr>
        <w:spacing w:line="480" w:lineRule="auto"/>
        <w:jc w:val="both"/>
        <w:rPr>
          <w:rFonts w:ascii="Arial" w:hAnsi="Arial" w:cs="Arial"/>
          <w:sz w:val="24"/>
          <w:szCs w:val="24"/>
        </w:rPr>
      </w:pPr>
    </w:p>
    <w:p w14:paraId="53051A34" w14:textId="77777777" w:rsidR="00417789" w:rsidRDefault="00417789" w:rsidP="00417789">
      <w:pPr>
        <w:spacing w:line="480" w:lineRule="auto"/>
        <w:jc w:val="both"/>
        <w:rPr>
          <w:rFonts w:ascii="Arial" w:hAnsi="Arial" w:cs="Arial"/>
          <w:sz w:val="24"/>
          <w:szCs w:val="24"/>
        </w:rPr>
      </w:pPr>
    </w:p>
    <w:p w14:paraId="05CB1B61" w14:textId="77777777" w:rsidR="00417789" w:rsidRDefault="00417789" w:rsidP="00417789">
      <w:pPr>
        <w:spacing w:line="480" w:lineRule="auto"/>
        <w:jc w:val="both"/>
        <w:rPr>
          <w:rFonts w:ascii="Arial" w:hAnsi="Arial" w:cs="Arial"/>
          <w:sz w:val="24"/>
          <w:szCs w:val="24"/>
        </w:rPr>
      </w:pPr>
    </w:p>
    <w:p w14:paraId="5BE60D96" w14:textId="77777777" w:rsidR="00417789" w:rsidRDefault="00417789" w:rsidP="00417789">
      <w:pPr>
        <w:spacing w:line="480" w:lineRule="auto"/>
        <w:jc w:val="both"/>
        <w:rPr>
          <w:rFonts w:ascii="Arial" w:hAnsi="Arial" w:cs="Arial"/>
          <w:sz w:val="24"/>
          <w:szCs w:val="24"/>
        </w:rPr>
      </w:pPr>
    </w:p>
    <w:p w14:paraId="23A419EC" w14:textId="77777777" w:rsidR="00417789" w:rsidRDefault="00417789" w:rsidP="00417789">
      <w:pPr>
        <w:spacing w:line="480" w:lineRule="auto"/>
        <w:jc w:val="both"/>
        <w:rPr>
          <w:rFonts w:ascii="Arial" w:hAnsi="Arial" w:cs="Arial"/>
          <w:sz w:val="24"/>
          <w:szCs w:val="24"/>
        </w:rPr>
      </w:pPr>
    </w:p>
    <w:p w14:paraId="698331D2" w14:textId="77777777" w:rsidR="00417789" w:rsidRDefault="00417789" w:rsidP="00417789">
      <w:pPr>
        <w:spacing w:line="480" w:lineRule="auto"/>
        <w:jc w:val="both"/>
        <w:rPr>
          <w:rFonts w:ascii="Arial" w:hAnsi="Arial" w:cs="Arial"/>
          <w:sz w:val="24"/>
          <w:szCs w:val="24"/>
        </w:rPr>
      </w:pPr>
    </w:p>
    <w:p w14:paraId="691B433E" w14:textId="77777777" w:rsidR="00417789" w:rsidRDefault="00417789" w:rsidP="00417789">
      <w:pPr>
        <w:spacing w:line="480" w:lineRule="auto"/>
        <w:jc w:val="both"/>
        <w:rPr>
          <w:rFonts w:ascii="Arial" w:hAnsi="Arial" w:cs="Arial"/>
          <w:sz w:val="24"/>
          <w:szCs w:val="24"/>
        </w:rPr>
      </w:pPr>
    </w:p>
    <w:p w14:paraId="55EF8853" w14:textId="77777777" w:rsidR="00417789" w:rsidRPr="00E67AC8" w:rsidRDefault="003E2516" w:rsidP="00417789">
      <w:pPr>
        <w:spacing w:line="480" w:lineRule="auto"/>
        <w:jc w:val="both"/>
        <w:rPr>
          <w:rFonts w:ascii="Arial" w:hAnsi="Arial" w:cs="Arial"/>
          <w:sz w:val="24"/>
          <w:szCs w:val="24"/>
        </w:rPr>
      </w:pPr>
      <w:bookmarkStart w:id="31" w:name="_Hlk103970806"/>
      <w:r w:rsidRPr="00E67AC8">
        <w:rPr>
          <w:rFonts w:ascii="Arial" w:hAnsi="Arial" w:cs="Arial"/>
          <w:sz w:val="24"/>
          <w:szCs w:val="24"/>
        </w:rPr>
        <w:t>3.5 Limitation of the study</w:t>
      </w:r>
    </w:p>
    <w:bookmarkEnd w:id="31"/>
    <w:p w14:paraId="614DBA15" w14:textId="77777777" w:rsidR="00417789" w:rsidRPr="00D0776D" w:rsidRDefault="003E2516" w:rsidP="00417789">
      <w:pPr>
        <w:spacing w:line="480" w:lineRule="auto"/>
        <w:jc w:val="both"/>
        <w:rPr>
          <w:rFonts w:ascii="Arial" w:hAnsi="Arial" w:cs="Arial"/>
        </w:rPr>
      </w:pPr>
      <w:r w:rsidRPr="00D0776D">
        <w:rPr>
          <w:rFonts w:ascii="Arial" w:hAnsi="Arial" w:cs="Arial"/>
        </w:rPr>
        <w:t>While this study has been conducted, one of the first limitations was the amount of time needed to collect primary data</w:t>
      </w:r>
      <w:r w:rsidRPr="00D0776D">
        <w:rPr>
          <w:rFonts w:ascii="Arial" w:hAnsi="Arial" w:cs="Arial"/>
        </w:rPr>
        <w:t xml:space="preserve"> the research was conducted over a limited period and due to other assignments from different modules. Also, as the researcher was interested in autonomous vehicle views, the research was limited due to such technology is not officially available on the ma</w:t>
      </w:r>
      <w:r w:rsidRPr="00D0776D">
        <w:rPr>
          <w:rFonts w:ascii="Arial" w:hAnsi="Arial" w:cs="Arial"/>
        </w:rPr>
        <w:t xml:space="preserve">rket at the time of the research. </w:t>
      </w:r>
    </w:p>
    <w:p w14:paraId="7DE8A0FA" w14:textId="77777777" w:rsidR="00417789" w:rsidRPr="00D0776D" w:rsidRDefault="003E2516" w:rsidP="00417789">
      <w:pPr>
        <w:spacing w:line="480" w:lineRule="auto"/>
        <w:jc w:val="both"/>
        <w:rPr>
          <w:rFonts w:ascii="Arial" w:hAnsi="Arial" w:cs="Arial"/>
        </w:rPr>
      </w:pPr>
      <w:r w:rsidRPr="00D0776D">
        <w:rPr>
          <w:rFonts w:ascii="Arial" w:hAnsi="Arial" w:cs="Arial"/>
        </w:rPr>
        <w:t>Another limitation that came across is the finding of participants for interviews due to the complexity and nature of the research, which resulted in only three interviews being conducted by six volunteers originally.</w:t>
      </w:r>
    </w:p>
    <w:p w14:paraId="60747F7E" w14:textId="77777777" w:rsidR="00417789" w:rsidRPr="00D0776D" w:rsidRDefault="003E2516" w:rsidP="00417789">
      <w:pPr>
        <w:spacing w:line="480" w:lineRule="auto"/>
        <w:jc w:val="both"/>
        <w:rPr>
          <w:rFonts w:ascii="Arial" w:hAnsi="Arial" w:cs="Arial"/>
        </w:rPr>
      </w:pPr>
      <w:bookmarkStart w:id="32" w:name="_Hlk103970817"/>
      <w:r w:rsidRPr="00D0776D">
        <w:rPr>
          <w:rFonts w:ascii="Arial" w:hAnsi="Arial" w:cs="Arial"/>
        </w:rPr>
        <w:t>3.6</w:t>
      </w:r>
      <w:r w:rsidRPr="00D0776D">
        <w:rPr>
          <w:rFonts w:ascii="Arial" w:hAnsi="Arial" w:cs="Arial"/>
        </w:rPr>
        <w:t xml:space="preserve"> Conclusion</w:t>
      </w:r>
    </w:p>
    <w:bookmarkEnd w:id="32"/>
    <w:p w14:paraId="704BFB88" w14:textId="77777777" w:rsidR="00417789" w:rsidRPr="00D0776D" w:rsidRDefault="003E2516" w:rsidP="00417789">
      <w:pPr>
        <w:spacing w:line="480" w:lineRule="auto"/>
        <w:jc w:val="both"/>
        <w:rPr>
          <w:rFonts w:ascii="Arial" w:hAnsi="Arial" w:cs="Arial"/>
        </w:rPr>
      </w:pPr>
      <w:r w:rsidRPr="00D0776D">
        <w:rPr>
          <w:rFonts w:ascii="Arial" w:hAnsi="Arial" w:cs="Arial"/>
        </w:rPr>
        <w:t xml:space="preserve">To conclude, this chapter has successfully completed its second objective by establishing the research methodology. The qualitative method was described and analysed. The following chapter will allow the researcher to conduct research with the </w:t>
      </w:r>
      <w:r w:rsidRPr="00D0776D">
        <w:rPr>
          <w:rFonts w:ascii="Arial" w:hAnsi="Arial" w:cs="Arial"/>
        </w:rPr>
        <w:t>data gathered in this chapter, for analysing the data, and hopefully conclude the research.</w:t>
      </w:r>
    </w:p>
    <w:p w14:paraId="2DFD8CCA" w14:textId="77777777" w:rsidR="00417789" w:rsidRPr="00D0776D" w:rsidRDefault="00417789" w:rsidP="00417789">
      <w:pPr>
        <w:spacing w:line="480" w:lineRule="auto"/>
        <w:jc w:val="both"/>
        <w:rPr>
          <w:rFonts w:ascii="Arial" w:hAnsi="Arial" w:cs="Arial"/>
        </w:rPr>
      </w:pPr>
    </w:p>
    <w:p w14:paraId="730EE8F0" w14:textId="77777777" w:rsidR="00417789" w:rsidRDefault="00417789" w:rsidP="00417789">
      <w:pPr>
        <w:spacing w:line="480" w:lineRule="auto"/>
        <w:jc w:val="both"/>
        <w:rPr>
          <w:rFonts w:ascii="Arial" w:hAnsi="Arial" w:cs="Arial"/>
        </w:rPr>
      </w:pPr>
    </w:p>
    <w:p w14:paraId="1E0B2AF0" w14:textId="77777777" w:rsidR="00417789" w:rsidRDefault="00417789" w:rsidP="00417789">
      <w:pPr>
        <w:spacing w:line="480" w:lineRule="auto"/>
        <w:jc w:val="both"/>
        <w:rPr>
          <w:rFonts w:ascii="Arial" w:hAnsi="Arial" w:cs="Arial"/>
        </w:rPr>
      </w:pPr>
    </w:p>
    <w:p w14:paraId="2D7AF475" w14:textId="77777777" w:rsidR="00417789" w:rsidRDefault="00417789" w:rsidP="00417789">
      <w:pPr>
        <w:spacing w:line="480" w:lineRule="auto"/>
        <w:jc w:val="both"/>
        <w:rPr>
          <w:rFonts w:ascii="Arial" w:hAnsi="Arial" w:cs="Arial"/>
        </w:rPr>
      </w:pPr>
    </w:p>
    <w:p w14:paraId="6100F9FA" w14:textId="77777777" w:rsidR="00417789" w:rsidRDefault="00417789" w:rsidP="00417789">
      <w:pPr>
        <w:spacing w:line="480" w:lineRule="auto"/>
        <w:jc w:val="both"/>
        <w:rPr>
          <w:rFonts w:ascii="Arial" w:hAnsi="Arial" w:cs="Arial"/>
        </w:rPr>
      </w:pPr>
    </w:p>
    <w:p w14:paraId="7D82E4FA" w14:textId="77777777" w:rsidR="00417789" w:rsidRDefault="00417789" w:rsidP="00417789">
      <w:pPr>
        <w:spacing w:line="480" w:lineRule="auto"/>
        <w:jc w:val="both"/>
        <w:rPr>
          <w:rFonts w:ascii="Arial" w:hAnsi="Arial" w:cs="Arial"/>
        </w:rPr>
      </w:pPr>
    </w:p>
    <w:p w14:paraId="21974003" w14:textId="77777777" w:rsidR="00417789" w:rsidRDefault="00417789" w:rsidP="00417789">
      <w:pPr>
        <w:spacing w:line="480" w:lineRule="auto"/>
        <w:jc w:val="both"/>
        <w:rPr>
          <w:rFonts w:ascii="Arial" w:hAnsi="Arial" w:cs="Arial"/>
        </w:rPr>
      </w:pPr>
    </w:p>
    <w:p w14:paraId="427F69DD" w14:textId="77777777" w:rsidR="00417789" w:rsidRDefault="00417789" w:rsidP="00417789">
      <w:pPr>
        <w:spacing w:line="480" w:lineRule="auto"/>
        <w:jc w:val="both"/>
        <w:rPr>
          <w:rFonts w:ascii="Arial" w:hAnsi="Arial" w:cs="Arial"/>
        </w:rPr>
      </w:pPr>
    </w:p>
    <w:p w14:paraId="2D0D14A9" w14:textId="77777777" w:rsidR="00417789" w:rsidRDefault="00417789" w:rsidP="00417789">
      <w:pPr>
        <w:spacing w:line="480" w:lineRule="auto"/>
        <w:jc w:val="both"/>
        <w:rPr>
          <w:rFonts w:ascii="Arial" w:hAnsi="Arial" w:cs="Arial"/>
        </w:rPr>
      </w:pPr>
    </w:p>
    <w:p w14:paraId="69DE54E9" w14:textId="77777777" w:rsidR="00417789" w:rsidRPr="00D025FC" w:rsidRDefault="003E2516" w:rsidP="00417789">
      <w:pPr>
        <w:spacing w:line="480" w:lineRule="auto"/>
        <w:jc w:val="both"/>
        <w:rPr>
          <w:rFonts w:ascii="Arial" w:hAnsi="Arial" w:cs="Arial"/>
          <w:sz w:val="28"/>
          <w:szCs w:val="28"/>
        </w:rPr>
      </w:pPr>
      <w:bookmarkStart w:id="33" w:name="_Hlk103970859"/>
      <w:r w:rsidRPr="00D025FC">
        <w:rPr>
          <w:rFonts w:ascii="Arial" w:hAnsi="Arial" w:cs="Arial"/>
          <w:sz w:val="28"/>
          <w:szCs w:val="28"/>
        </w:rPr>
        <w:t>CHAPTER 4</w:t>
      </w:r>
      <w:r>
        <w:rPr>
          <w:rFonts w:ascii="Arial" w:hAnsi="Arial" w:cs="Arial"/>
          <w:sz w:val="28"/>
          <w:szCs w:val="28"/>
        </w:rPr>
        <w:t xml:space="preserve">. </w:t>
      </w:r>
      <w:r w:rsidRPr="00D025FC">
        <w:rPr>
          <w:rFonts w:ascii="Arial" w:hAnsi="Arial" w:cs="Arial"/>
          <w:sz w:val="28"/>
          <w:szCs w:val="28"/>
        </w:rPr>
        <w:t>ANALYSIS of FINDINGS</w:t>
      </w:r>
    </w:p>
    <w:p w14:paraId="116C4D5B" w14:textId="77777777" w:rsidR="00417789" w:rsidRPr="00D025FC" w:rsidRDefault="003E2516" w:rsidP="00417789">
      <w:pPr>
        <w:spacing w:line="480" w:lineRule="auto"/>
        <w:jc w:val="both"/>
        <w:rPr>
          <w:rFonts w:ascii="Arial" w:hAnsi="Arial" w:cs="Arial"/>
          <w:sz w:val="24"/>
          <w:szCs w:val="24"/>
        </w:rPr>
      </w:pPr>
      <w:bookmarkStart w:id="34" w:name="_Hlk103970875"/>
      <w:bookmarkEnd w:id="33"/>
      <w:r w:rsidRPr="00D025FC">
        <w:rPr>
          <w:rFonts w:ascii="Arial" w:hAnsi="Arial" w:cs="Arial"/>
          <w:sz w:val="24"/>
          <w:szCs w:val="24"/>
        </w:rPr>
        <w:t>4.1 Introduction</w:t>
      </w:r>
    </w:p>
    <w:bookmarkEnd w:id="34"/>
    <w:p w14:paraId="02E06651" w14:textId="77777777" w:rsidR="00417789" w:rsidRPr="00D0776D" w:rsidRDefault="003E2516" w:rsidP="00417789">
      <w:pPr>
        <w:spacing w:line="480" w:lineRule="auto"/>
        <w:jc w:val="both"/>
        <w:rPr>
          <w:rFonts w:ascii="Arial" w:hAnsi="Arial" w:cs="Arial"/>
        </w:rPr>
      </w:pPr>
      <w:r w:rsidRPr="00D0776D">
        <w:rPr>
          <w:rFonts w:ascii="Arial" w:hAnsi="Arial" w:cs="Arial"/>
        </w:rPr>
        <w:t xml:space="preserve">The previous research chapter identified the chosen methods and methodology, to interpret the </w:t>
      </w:r>
      <w:r w:rsidRPr="00D0776D">
        <w:rPr>
          <w:rFonts w:ascii="Arial" w:hAnsi="Arial" w:cs="Arial"/>
        </w:rPr>
        <w:t>research which was clarified. The chapter is toward the purpose of the dissertation which is analytic of the impact of autonomous vehicles on the HGV industry in the UK.</w:t>
      </w:r>
    </w:p>
    <w:p w14:paraId="75C1E520" w14:textId="77777777" w:rsidR="00417789" w:rsidRPr="00D0776D" w:rsidRDefault="003E2516" w:rsidP="00417789">
      <w:pPr>
        <w:spacing w:line="480" w:lineRule="auto"/>
        <w:jc w:val="both"/>
        <w:rPr>
          <w:rFonts w:ascii="Arial" w:hAnsi="Arial" w:cs="Arial"/>
        </w:rPr>
      </w:pPr>
      <w:r w:rsidRPr="00D0776D">
        <w:rPr>
          <w:rFonts w:ascii="Arial" w:hAnsi="Arial" w:cs="Arial"/>
        </w:rPr>
        <w:t xml:space="preserve"> This chapter purpose aims to analyse the findings collected from semi-structured inte</w:t>
      </w:r>
      <w:r w:rsidRPr="00D0776D">
        <w:rPr>
          <w:rFonts w:ascii="Arial" w:hAnsi="Arial" w:cs="Arial"/>
        </w:rPr>
        <w:t>rviews to accomplish his third objective:</w:t>
      </w:r>
    </w:p>
    <w:p w14:paraId="2A7FE335" w14:textId="77777777" w:rsidR="00417789" w:rsidRPr="00D0776D" w:rsidRDefault="003E2516" w:rsidP="00417789">
      <w:pPr>
        <w:spacing w:line="480" w:lineRule="auto"/>
        <w:jc w:val="both"/>
        <w:rPr>
          <w:rFonts w:ascii="Arial" w:hAnsi="Arial" w:cs="Arial"/>
          <w:i/>
          <w:iCs/>
        </w:rPr>
      </w:pPr>
      <w:r w:rsidRPr="00D0776D">
        <w:rPr>
          <w:rFonts w:ascii="Arial" w:hAnsi="Arial" w:cs="Arial"/>
          <w:i/>
          <w:iCs/>
        </w:rPr>
        <w:t>To analyse and evaluate the data for an understanding of the participant's perception of what could be the impact of an autonomous vehicle on the HGV industry in the UK?</w:t>
      </w:r>
    </w:p>
    <w:p w14:paraId="073C25EC" w14:textId="77777777" w:rsidR="00417789" w:rsidRPr="00D0776D" w:rsidRDefault="00417789" w:rsidP="00417789">
      <w:pPr>
        <w:spacing w:line="480" w:lineRule="auto"/>
        <w:jc w:val="both"/>
        <w:rPr>
          <w:rFonts w:ascii="Arial" w:hAnsi="Arial" w:cs="Arial"/>
        </w:rPr>
      </w:pPr>
    </w:p>
    <w:p w14:paraId="29879505" w14:textId="77777777" w:rsidR="00417789" w:rsidRPr="00D0776D" w:rsidRDefault="003E2516" w:rsidP="00417789">
      <w:pPr>
        <w:spacing w:line="480" w:lineRule="auto"/>
        <w:jc w:val="both"/>
        <w:rPr>
          <w:rFonts w:ascii="Arial" w:hAnsi="Arial" w:cs="Arial"/>
        </w:rPr>
      </w:pPr>
      <w:r w:rsidRPr="00D0776D">
        <w:rPr>
          <w:rFonts w:ascii="Arial" w:hAnsi="Arial" w:cs="Arial"/>
        </w:rPr>
        <w:t>In total three participants attended four i</w:t>
      </w:r>
      <w:r w:rsidRPr="00D0776D">
        <w:rPr>
          <w:rFonts w:ascii="Arial" w:hAnsi="Arial" w:cs="Arial"/>
        </w:rPr>
        <w:t>ndividual semi-structured interviews, one participant had experience in the HGV industry and two participants had experience in autonomous vehicles software and engineering.</w:t>
      </w:r>
    </w:p>
    <w:p w14:paraId="516CA2D4" w14:textId="77777777" w:rsidR="00417789" w:rsidRPr="00D0776D" w:rsidRDefault="003E2516" w:rsidP="00417789">
      <w:pPr>
        <w:spacing w:line="480" w:lineRule="auto"/>
        <w:jc w:val="both"/>
        <w:rPr>
          <w:rFonts w:ascii="Arial" w:hAnsi="Arial" w:cs="Arial"/>
        </w:rPr>
      </w:pPr>
      <w:bookmarkStart w:id="35" w:name="_Hlk103970925"/>
      <w:r w:rsidRPr="00D0776D">
        <w:rPr>
          <w:rFonts w:ascii="Arial" w:hAnsi="Arial" w:cs="Arial"/>
        </w:rPr>
        <w:t>4.1</w:t>
      </w:r>
      <w:r>
        <w:rPr>
          <w:rFonts w:ascii="Arial" w:hAnsi="Arial" w:cs="Arial"/>
        </w:rPr>
        <w:t>.1</w:t>
      </w:r>
      <w:r w:rsidRPr="00D0776D">
        <w:rPr>
          <w:rFonts w:ascii="Arial" w:hAnsi="Arial" w:cs="Arial"/>
        </w:rPr>
        <w:t xml:space="preserve"> Participants in this Research </w:t>
      </w:r>
    </w:p>
    <w:tbl>
      <w:tblPr>
        <w:tblW w:w="10893" w:type="dxa"/>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08"/>
        <w:gridCol w:w="2532"/>
        <w:gridCol w:w="2761"/>
        <w:gridCol w:w="2318"/>
        <w:gridCol w:w="1574"/>
      </w:tblGrid>
      <w:tr w:rsidR="00A05526" w14:paraId="6C9DF167" w14:textId="77777777" w:rsidTr="005A1307">
        <w:trPr>
          <w:trHeight w:val="468"/>
        </w:trPr>
        <w:tc>
          <w:tcPr>
            <w:tcW w:w="1727" w:type="dxa"/>
          </w:tcPr>
          <w:bookmarkEnd w:id="35"/>
          <w:p w14:paraId="4FAF79D4" w14:textId="77777777" w:rsidR="00417789" w:rsidRPr="00D0776D" w:rsidRDefault="003E2516" w:rsidP="005A1307">
            <w:pPr>
              <w:spacing w:line="480" w:lineRule="auto"/>
              <w:jc w:val="both"/>
              <w:rPr>
                <w:rFonts w:ascii="Arial" w:hAnsi="Arial" w:cs="Arial"/>
              </w:rPr>
            </w:pPr>
            <w:r w:rsidRPr="00D0776D">
              <w:rPr>
                <w:rFonts w:ascii="Arial" w:hAnsi="Arial" w:cs="Arial"/>
              </w:rPr>
              <w:t>Participant Code:</w:t>
            </w:r>
          </w:p>
        </w:tc>
        <w:tc>
          <w:tcPr>
            <w:tcW w:w="2599" w:type="dxa"/>
          </w:tcPr>
          <w:p w14:paraId="19E1998D" w14:textId="77777777" w:rsidR="00417789" w:rsidRPr="00D0776D" w:rsidRDefault="003E2516" w:rsidP="005A1307">
            <w:pPr>
              <w:spacing w:line="480" w:lineRule="auto"/>
              <w:jc w:val="both"/>
              <w:rPr>
                <w:rFonts w:ascii="Arial" w:hAnsi="Arial" w:cs="Arial"/>
              </w:rPr>
            </w:pPr>
            <w:r w:rsidRPr="00D0776D">
              <w:rPr>
                <w:rFonts w:ascii="Arial" w:hAnsi="Arial" w:cs="Arial"/>
              </w:rPr>
              <w:t>Age Group:</w:t>
            </w:r>
          </w:p>
        </w:tc>
        <w:tc>
          <w:tcPr>
            <w:tcW w:w="2781" w:type="dxa"/>
          </w:tcPr>
          <w:p w14:paraId="7ECC8066" w14:textId="77777777" w:rsidR="00417789" w:rsidRPr="00D0776D" w:rsidRDefault="003E2516" w:rsidP="005A1307">
            <w:pPr>
              <w:spacing w:line="480" w:lineRule="auto"/>
              <w:jc w:val="both"/>
              <w:rPr>
                <w:rFonts w:ascii="Arial" w:hAnsi="Arial" w:cs="Arial"/>
              </w:rPr>
            </w:pPr>
            <w:r w:rsidRPr="00D0776D">
              <w:rPr>
                <w:rFonts w:ascii="Arial" w:hAnsi="Arial" w:cs="Arial"/>
              </w:rPr>
              <w:t>Industry / Secto</w:t>
            </w:r>
            <w:r w:rsidRPr="00D0776D">
              <w:rPr>
                <w:rFonts w:ascii="Arial" w:hAnsi="Arial" w:cs="Arial"/>
              </w:rPr>
              <w:t>r:</w:t>
            </w:r>
          </w:p>
        </w:tc>
        <w:tc>
          <w:tcPr>
            <w:tcW w:w="2350" w:type="dxa"/>
            <w:shd w:val="clear" w:color="auto" w:fill="auto"/>
          </w:tcPr>
          <w:p w14:paraId="0666C284" w14:textId="77777777" w:rsidR="00417789" w:rsidRPr="00D0776D" w:rsidRDefault="003E2516" w:rsidP="005A1307">
            <w:pPr>
              <w:spacing w:line="480" w:lineRule="auto"/>
              <w:jc w:val="both"/>
              <w:rPr>
                <w:rFonts w:ascii="Arial" w:hAnsi="Arial" w:cs="Arial"/>
              </w:rPr>
            </w:pPr>
            <w:r w:rsidRPr="00D0776D">
              <w:rPr>
                <w:rFonts w:ascii="Arial" w:hAnsi="Arial" w:cs="Arial"/>
              </w:rPr>
              <w:t>Role In The Organisation:</w:t>
            </w:r>
          </w:p>
        </w:tc>
        <w:tc>
          <w:tcPr>
            <w:tcW w:w="1436" w:type="dxa"/>
            <w:shd w:val="clear" w:color="auto" w:fill="auto"/>
          </w:tcPr>
          <w:p w14:paraId="2F41065D" w14:textId="77777777" w:rsidR="00417789" w:rsidRPr="00D0776D" w:rsidRDefault="003E2516" w:rsidP="005A1307">
            <w:pPr>
              <w:spacing w:line="480" w:lineRule="auto"/>
              <w:jc w:val="both"/>
              <w:rPr>
                <w:rFonts w:ascii="Arial" w:hAnsi="Arial" w:cs="Arial"/>
              </w:rPr>
            </w:pPr>
            <w:r w:rsidRPr="00D0776D">
              <w:rPr>
                <w:rFonts w:ascii="Arial" w:hAnsi="Arial" w:cs="Arial"/>
              </w:rPr>
              <w:t>Business Classification:</w:t>
            </w:r>
          </w:p>
        </w:tc>
      </w:tr>
      <w:tr w:rsidR="00A05526" w14:paraId="23E9BDDB" w14:textId="77777777" w:rsidTr="005A1307">
        <w:trPr>
          <w:trHeight w:val="753"/>
        </w:trPr>
        <w:tc>
          <w:tcPr>
            <w:tcW w:w="1727" w:type="dxa"/>
          </w:tcPr>
          <w:p w14:paraId="0242F189" w14:textId="77777777" w:rsidR="00417789" w:rsidRPr="00D0776D" w:rsidRDefault="003E2516" w:rsidP="005A1307">
            <w:pPr>
              <w:spacing w:line="480" w:lineRule="auto"/>
              <w:jc w:val="both"/>
              <w:rPr>
                <w:rFonts w:ascii="Arial" w:hAnsi="Arial" w:cs="Arial"/>
              </w:rPr>
            </w:pPr>
            <w:r w:rsidRPr="00D0776D">
              <w:rPr>
                <w:rFonts w:ascii="Arial" w:hAnsi="Arial" w:cs="Arial"/>
              </w:rPr>
              <w:t>P1</w:t>
            </w:r>
          </w:p>
        </w:tc>
        <w:tc>
          <w:tcPr>
            <w:tcW w:w="2599" w:type="dxa"/>
          </w:tcPr>
          <w:p w14:paraId="5D38C4A6" w14:textId="77777777" w:rsidR="00417789" w:rsidRPr="00D0776D" w:rsidRDefault="003E2516" w:rsidP="005A1307">
            <w:pPr>
              <w:spacing w:line="480" w:lineRule="auto"/>
              <w:jc w:val="both"/>
              <w:rPr>
                <w:rFonts w:ascii="Arial" w:hAnsi="Arial" w:cs="Arial"/>
              </w:rPr>
            </w:pPr>
            <w:r w:rsidRPr="00D0776D">
              <w:rPr>
                <w:rFonts w:ascii="Arial" w:hAnsi="Arial" w:cs="Arial"/>
              </w:rPr>
              <w:t>40-50</w:t>
            </w:r>
          </w:p>
        </w:tc>
        <w:tc>
          <w:tcPr>
            <w:tcW w:w="2781" w:type="dxa"/>
          </w:tcPr>
          <w:p w14:paraId="65DCF0C4" w14:textId="77777777" w:rsidR="00417789" w:rsidRPr="00D0776D" w:rsidRDefault="003E2516" w:rsidP="005A1307">
            <w:pPr>
              <w:spacing w:line="480" w:lineRule="auto"/>
              <w:jc w:val="both"/>
              <w:rPr>
                <w:rFonts w:ascii="Arial" w:hAnsi="Arial" w:cs="Arial"/>
              </w:rPr>
            </w:pPr>
            <w:r w:rsidRPr="00D0776D">
              <w:rPr>
                <w:rFonts w:ascii="Arial" w:hAnsi="Arial" w:cs="Arial"/>
              </w:rPr>
              <w:t>Autonomous vehicle software/engineering</w:t>
            </w:r>
          </w:p>
        </w:tc>
        <w:tc>
          <w:tcPr>
            <w:tcW w:w="2350" w:type="dxa"/>
            <w:shd w:val="clear" w:color="auto" w:fill="auto"/>
          </w:tcPr>
          <w:p w14:paraId="680D8596" w14:textId="77777777" w:rsidR="00417789" w:rsidRPr="00D0776D" w:rsidRDefault="003E2516" w:rsidP="005A1307">
            <w:pPr>
              <w:spacing w:line="480" w:lineRule="auto"/>
              <w:jc w:val="both"/>
              <w:rPr>
                <w:rFonts w:ascii="Arial" w:hAnsi="Arial" w:cs="Arial"/>
              </w:rPr>
            </w:pPr>
            <w:r w:rsidRPr="00D0776D">
              <w:rPr>
                <w:rFonts w:ascii="Arial" w:hAnsi="Arial" w:cs="Arial"/>
              </w:rPr>
              <w:t>Engineer</w:t>
            </w:r>
          </w:p>
        </w:tc>
        <w:tc>
          <w:tcPr>
            <w:tcW w:w="1436" w:type="dxa"/>
            <w:shd w:val="clear" w:color="auto" w:fill="auto"/>
          </w:tcPr>
          <w:p w14:paraId="69CACB64" w14:textId="77777777" w:rsidR="00417789" w:rsidRPr="00D0776D" w:rsidRDefault="003E2516" w:rsidP="005A1307">
            <w:pPr>
              <w:spacing w:line="480" w:lineRule="auto"/>
              <w:jc w:val="both"/>
              <w:rPr>
                <w:rFonts w:ascii="Arial" w:hAnsi="Arial" w:cs="Arial"/>
              </w:rPr>
            </w:pPr>
            <w:r w:rsidRPr="00D0776D">
              <w:rPr>
                <w:rFonts w:ascii="Arial" w:hAnsi="Arial" w:cs="Arial"/>
              </w:rPr>
              <w:t>Micro</w:t>
            </w:r>
          </w:p>
        </w:tc>
      </w:tr>
      <w:tr w:rsidR="00A05526" w14:paraId="4B35DD0E" w14:textId="77777777" w:rsidTr="005A1307">
        <w:trPr>
          <w:trHeight w:val="754"/>
        </w:trPr>
        <w:tc>
          <w:tcPr>
            <w:tcW w:w="1727" w:type="dxa"/>
          </w:tcPr>
          <w:p w14:paraId="59253E11" w14:textId="77777777" w:rsidR="00417789" w:rsidRPr="00D0776D" w:rsidRDefault="003E2516" w:rsidP="005A1307">
            <w:pPr>
              <w:spacing w:line="480" w:lineRule="auto"/>
              <w:jc w:val="both"/>
              <w:rPr>
                <w:rFonts w:ascii="Arial" w:hAnsi="Arial" w:cs="Arial"/>
              </w:rPr>
            </w:pPr>
            <w:r w:rsidRPr="00D0776D">
              <w:rPr>
                <w:rFonts w:ascii="Arial" w:hAnsi="Arial" w:cs="Arial"/>
              </w:rPr>
              <w:t>P2</w:t>
            </w:r>
          </w:p>
        </w:tc>
        <w:tc>
          <w:tcPr>
            <w:tcW w:w="2599" w:type="dxa"/>
          </w:tcPr>
          <w:p w14:paraId="04CB0545" w14:textId="77777777" w:rsidR="00417789" w:rsidRPr="00D0776D" w:rsidRDefault="003E2516" w:rsidP="005A1307">
            <w:pPr>
              <w:spacing w:line="480" w:lineRule="auto"/>
              <w:jc w:val="both"/>
              <w:rPr>
                <w:rFonts w:ascii="Arial" w:hAnsi="Arial" w:cs="Arial"/>
              </w:rPr>
            </w:pPr>
            <w:r w:rsidRPr="00D0776D">
              <w:rPr>
                <w:rFonts w:ascii="Arial" w:hAnsi="Arial" w:cs="Arial"/>
              </w:rPr>
              <w:t>40-50</w:t>
            </w:r>
          </w:p>
        </w:tc>
        <w:tc>
          <w:tcPr>
            <w:tcW w:w="2781" w:type="dxa"/>
          </w:tcPr>
          <w:p w14:paraId="7B95DB8A" w14:textId="77777777" w:rsidR="00417789" w:rsidRPr="00D0776D" w:rsidRDefault="003E2516" w:rsidP="005A1307">
            <w:pPr>
              <w:spacing w:line="480" w:lineRule="auto"/>
              <w:jc w:val="both"/>
              <w:rPr>
                <w:rFonts w:ascii="Arial" w:hAnsi="Arial" w:cs="Arial"/>
              </w:rPr>
            </w:pPr>
            <w:r w:rsidRPr="00D0776D">
              <w:rPr>
                <w:rFonts w:ascii="Arial" w:hAnsi="Arial" w:cs="Arial"/>
              </w:rPr>
              <w:t>HGV industry/driver</w:t>
            </w:r>
          </w:p>
        </w:tc>
        <w:tc>
          <w:tcPr>
            <w:tcW w:w="2350" w:type="dxa"/>
            <w:shd w:val="clear" w:color="auto" w:fill="auto"/>
          </w:tcPr>
          <w:p w14:paraId="3F14352B" w14:textId="77777777" w:rsidR="00417789" w:rsidRPr="00D0776D" w:rsidRDefault="003E2516" w:rsidP="005A1307">
            <w:pPr>
              <w:spacing w:line="480" w:lineRule="auto"/>
              <w:jc w:val="both"/>
              <w:rPr>
                <w:rFonts w:ascii="Arial" w:hAnsi="Arial" w:cs="Arial"/>
              </w:rPr>
            </w:pPr>
            <w:r w:rsidRPr="00D0776D">
              <w:rPr>
                <w:rFonts w:ascii="Arial" w:hAnsi="Arial" w:cs="Arial"/>
              </w:rPr>
              <w:t>Manager of logistics and driver</w:t>
            </w:r>
          </w:p>
        </w:tc>
        <w:tc>
          <w:tcPr>
            <w:tcW w:w="1436" w:type="dxa"/>
            <w:shd w:val="clear" w:color="auto" w:fill="auto"/>
          </w:tcPr>
          <w:p w14:paraId="05488C2A" w14:textId="77777777" w:rsidR="00417789" w:rsidRPr="00D0776D" w:rsidRDefault="003E2516" w:rsidP="005A1307">
            <w:pPr>
              <w:spacing w:line="480" w:lineRule="auto"/>
              <w:jc w:val="both"/>
              <w:rPr>
                <w:rFonts w:ascii="Arial" w:hAnsi="Arial" w:cs="Arial"/>
              </w:rPr>
            </w:pPr>
            <w:r w:rsidRPr="00D0776D">
              <w:rPr>
                <w:rFonts w:ascii="Arial" w:hAnsi="Arial" w:cs="Arial"/>
              </w:rPr>
              <w:t>Micro</w:t>
            </w:r>
          </w:p>
        </w:tc>
      </w:tr>
      <w:tr w:rsidR="00A05526" w14:paraId="20FD6965" w14:textId="77777777" w:rsidTr="005A1307">
        <w:trPr>
          <w:trHeight w:val="820"/>
        </w:trPr>
        <w:tc>
          <w:tcPr>
            <w:tcW w:w="1727" w:type="dxa"/>
          </w:tcPr>
          <w:p w14:paraId="6C6E4BF5" w14:textId="77777777" w:rsidR="00417789" w:rsidRPr="00D0776D" w:rsidRDefault="003E2516" w:rsidP="005A1307">
            <w:pPr>
              <w:spacing w:line="480" w:lineRule="auto"/>
              <w:jc w:val="both"/>
              <w:rPr>
                <w:rFonts w:ascii="Arial" w:hAnsi="Arial" w:cs="Arial"/>
              </w:rPr>
            </w:pPr>
            <w:r w:rsidRPr="00D0776D">
              <w:rPr>
                <w:rFonts w:ascii="Arial" w:hAnsi="Arial" w:cs="Arial"/>
              </w:rPr>
              <w:t>P3</w:t>
            </w:r>
          </w:p>
        </w:tc>
        <w:tc>
          <w:tcPr>
            <w:tcW w:w="2599" w:type="dxa"/>
          </w:tcPr>
          <w:p w14:paraId="5E64E918" w14:textId="77777777" w:rsidR="00417789" w:rsidRPr="00D0776D" w:rsidRDefault="003E2516" w:rsidP="005A1307">
            <w:pPr>
              <w:spacing w:line="480" w:lineRule="auto"/>
              <w:jc w:val="both"/>
              <w:rPr>
                <w:rFonts w:ascii="Arial" w:hAnsi="Arial" w:cs="Arial"/>
              </w:rPr>
            </w:pPr>
            <w:r w:rsidRPr="00D0776D">
              <w:rPr>
                <w:rFonts w:ascii="Arial" w:hAnsi="Arial" w:cs="Arial"/>
              </w:rPr>
              <w:t>30-40</w:t>
            </w:r>
          </w:p>
        </w:tc>
        <w:tc>
          <w:tcPr>
            <w:tcW w:w="2781" w:type="dxa"/>
          </w:tcPr>
          <w:p w14:paraId="604F178E" w14:textId="77777777" w:rsidR="00417789" w:rsidRPr="00D0776D" w:rsidRDefault="003E2516" w:rsidP="005A1307">
            <w:pPr>
              <w:spacing w:line="480" w:lineRule="auto"/>
              <w:jc w:val="both"/>
              <w:rPr>
                <w:rFonts w:ascii="Arial" w:hAnsi="Arial" w:cs="Arial"/>
              </w:rPr>
            </w:pPr>
            <w:r w:rsidRPr="00D0776D">
              <w:rPr>
                <w:rFonts w:ascii="Arial" w:hAnsi="Arial" w:cs="Arial"/>
              </w:rPr>
              <w:t>Autonomous vehicle software/engineering</w:t>
            </w:r>
          </w:p>
        </w:tc>
        <w:tc>
          <w:tcPr>
            <w:tcW w:w="2350" w:type="dxa"/>
            <w:shd w:val="clear" w:color="auto" w:fill="auto"/>
          </w:tcPr>
          <w:p w14:paraId="55479A9F" w14:textId="77777777" w:rsidR="00417789" w:rsidRPr="00D0776D" w:rsidRDefault="003E2516" w:rsidP="005A1307">
            <w:pPr>
              <w:spacing w:line="480" w:lineRule="auto"/>
              <w:jc w:val="both"/>
              <w:rPr>
                <w:rFonts w:ascii="Arial" w:hAnsi="Arial" w:cs="Arial"/>
              </w:rPr>
            </w:pPr>
            <w:r w:rsidRPr="00D0776D">
              <w:rPr>
                <w:rFonts w:ascii="Arial" w:hAnsi="Arial" w:cs="Arial"/>
              </w:rPr>
              <w:t>IT engineer</w:t>
            </w:r>
          </w:p>
        </w:tc>
        <w:tc>
          <w:tcPr>
            <w:tcW w:w="1436" w:type="dxa"/>
            <w:shd w:val="clear" w:color="auto" w:fill="auto"/>
          </w:tcPr>
          <w:p w14:paraId="37039F27" w14:textId="77777777" w:rsidR="00417789" w:rsidRPr="00D0776D" w:rsidRDefault="003E2516" w:rsidP="005A1307">
            <w:pPr>
              <w:spacing w:line="480" w:lineRule="auto"/>
              <w:jc w:val="both"/>
              <w:rPr>
                <w:rFonts w:ascii="Arial" w:hAnsi="Arial" w:cs="Arial"/>
              </w:rPr>
            </w:pPr>
            <w:r w:rsidRPr="00D0776D">
              <w:rPr>
                <w:rFonts w:ascii="Arial" w:hAnsi="Arial" w:cs="Arial"/>
              </w:rPr>
              <w:t>Micro</w:t>
            </w:r>
          </w:p>
        </w:tc>
      </w:tr>
    </w:tbl>
    <w:p w14:paraId="34C11372" w14:textId="77777777" w:rsidR="00417789" w:rsidRPr="00D0776D" w:rsidRDefault="00417789" w:rsidP="00417789">
      <w:pPr>
        <w:spacing w:line="480" w:lineRule="auto"/>
        <w:jc w:val="both"/>
        <w:rPr>
          <w:rFonts w:ascii="Arial" w:hAnsi="Arial" w:cs="Arial"/>
        </w:rPr>
      </w:pPr>
    </w:p>
    <w:p w14:paraId="6E13C864" w14:textId="77777777" w:rsidR="00417789" w:rsidRPr="00D0776D" w:rsidRDefault="003E2516" w:rsidP="00417789">
      <w:pPr>
        <w:spacing w:line="480" w:lineRule="auto"/>
        <w:jc w:val="both"/>
        <w:rPr>
          <w:rFonts w:ascii="Arial" w:hAnsi="Arial" w:cs="Arial"/>
        </w:rPr>
      </w:pPr>
      <w:r w:rsidRPr="00D0776D">
        <w:rPr>
          <w:rFonts w:ascii="Arial" w:hAnsi="Arial" w:cs="Arial"/>
        </w:rPr>
        <w:t>The table above is showing the age group, industry/sector</w:t>
      </w:r>
      <w:r w:rsidRPr="00D0776D">
        <w:rPr>
          <w:rFonts w:ascii="Arial" w:hAnsi="Arial" w:cs="Arial"/>
        </w:rPr>
        <w:t xml:space="preserve">, and their role in their organisation for the conducted. These data will help to gain an insight into the emerging themes. </w:t>
      </w:r>
    </w:p>
    <w:p w14:paraId="07FB8537" w14:textId="77777777" w:rsidR="00417789" w:rsidRPr="00D025FC" w:rsidRDefault="003E2516" w:rsidP="00417789">
      <w:pPr>
        <w:spacing w:line="480" w:lineRule="auto"/>
        <w:jc w:val="both"/>
        <w:rPr>
          <w:rFonts w:ascii="Arial" w:hAnsi="Arial" w:cs="Arial"/>
          <w:sz w:val="24"/>
          <w:szCs w:val="24"/>
        </w:rPr>
      </w:pPr>
      <w:bookmarkStart w:id="36" w:name="_Hlk103970963"/>
      <w:r w:rsidRPr="00D025FC">
        <w:rPr>
          <w:rFonts w:ascii="Arial" w:hAnsi="Arial" w:cs="Arial"/>
          <w:sz w:val="24"/>
          <w:szCs w:val="24"/>
        </w:rPr>
        <w:t>4.1.2 Data Analysis Method</w:t>
      </w:r>
    </w:p>
    <w:bookmarkEnd w:id="36"/>
    <w:p w14:paraId="57323D36" w14:textId="77777777" w:rsidR="00417789" w:rsidRPr="00D0776D" w:rsidRDefault="003E2516" w:rsidP="00417789">
      <w:pPr>
        <w:spacing w:line="480" w:lineRule="auto"/>
        <w:jc w:val="both"/>
        <w:rPr>
          <w:rFonts w:ascii="Arial" w:hAnsi="Arial" w:cs="Arial"/>
        </w:rPr>
      </w:pPr>
      <w:r w:rsidRPr="00D0776D">
        <w:rPr>
          <w:rFonts w:ascii="Arial" w:hAnsi="Arial" w:cs="Arial"/>
        </w:rPr>
        <w:t>The conducted interview from each participant is illustrated with transcripts in the Appendix at the end</w:t>
      </w:r>
      <w:r w:rsidRPr="00D0776D">
        <w:rPr>
          <w:rFonts w:ascii="Arial" w:hAnsi="Arial" w:cs="Arial"/>
        </w:rPr>
        <w:t xml:space="preserve"> of this document. Those transcripts include questions and answers in which participants were related to the industry/sector for HGV and autonomous vehicles. Those questions were also written for the Emerging Themes which were broken into four categories:</w:t>
      </w:r>
    </w:p>
    <w:p w14:paraId="3D631D3B" w14:textId="77777777" w:rsidR="00417789" w:rsidRPr="00D0776D" w:rsidRDefault="003E2516" w:rsidP="00417789">
      <w:pPr>
        <w:pStyle w:val="ListParagraph"/>
        <w:numPr>
          <w:ilvl w:val="0"/>
          <w:numId w:val="3"/>
        </w:numPr>
        <w:spacing w:line="480" w:lineRule="auto"/>
        <w:jc w:val="both"/>
        <w:rPr>
          <w:rFonts w:ascii="Arial" w:hAnsi="Arial" w:cs="Arial"/>
        </w:rPr>
      </w:pPr>
      <w:r w:rsidRPr="00D0776D">
        <w:rPr>
          <w:rFonts w:ascii="Arial" w:hAnsi="Arial" w:cs="Arial"/>
        </w:rPr>
        <w:t>Technology Development</w:t>
      </w:r>
    </w:p>
    <w:p w14:paraId="1E652765" w14:textId="77777777" w:rsidR="00417789" w:rsidRPr="00D0776D" w:rsidRDefault="003E2516" w:rsidP="00417789">
      <w:pPr>
        <w:pStyle w:val="ListParagraph"/>
        <w:numPr>
          <w:ilvl w:val="0"/>
          <w:numId w:val="3"/>
        </w:numPr>
        <w:spacing w:line="480" w:lineRule="auto"/>
        <w:jc w:val="both"/>
        <w:rPr>
          <w:rFonts w:ascii="Arial" w:hAnsi="Arial" w:cs="Arial"/>
        </w:rPr>
      </w:pPr>
      <w:r w:rsidRPr="00D0776D">
        <w:rPr>
          <w:rFonts w:ascii="Arial" w:hAnsi="Arial" w:cs="Arial"/>
        </w:rPr>
        <w:t xml:space="preserve">Safety </w:t>
      </w:r>
    </w:p>
    <w:p w14:paraId="29A501B1" w14:textId="77777777" w:rsidR="00417789" w:rsidRPr="00D0776D" w:rsidRDefault="003E2516" w:rsidP="00417789">
      <w:pPr>
        <w:pStyle w:val="ListParagraph"/>
        <w:numPr>
          <w:ilvl w:val="0"/>
          <w:numId w:val="3"/>
        </w:numPr>
        <w:spacing w:line="480" w:lineRule="auto"/>
        <w:jc w:val="both"/>
        <w:rPr>
          <w:rFonts w:ascii="Arial" w:hAnsi="Arial" w:cs="Arial"/>
        </w:rPr>
      </w:pPr>
      <w:r w:rsidRPr="00D0776D">
        <w:rPr>
          <w:rFonts w:ascii="Arial" w:hAnsi="Arial" w:cs="Arial"/>
        </w:rPr>
        <w:t>Employment</w:t>
      </w:r>
    </w:p>
    <w:p w14:paraId="3A3EBF63" w14:textId="77777777" w:rsidR="00417789" w:rsidRPr="00D025FC" w:rsidRDefault="003E2516" w:rsidP="00417789">
      <w:pPr>
        <w:pStyle w:val="ListParagraph"/>
        <w:numPr>
          <w:ilvl w:val="0"/>
          <w:numId w:val="3"/>
        </w:numPr>
        <w:spacing w:line="480" w:lineRule="auto"/>
        <w:jc w:val="both"/>
        <w:rPr>
          <w:rFonts w:ascii="Arial" w:hAnsi="Arial" w:cs="Arial"/>
        </w:rPr>
      </w:pPr>
      <w:r w:rsidRPr="00D025FC">
        <w:rPr>
          <w:rFonts w:ascii="Arial" w:hAnsi="Arial" w:cs="Arial"/>
        </w:rPr>
        <w:t xml:space="preserve">Security challenges </w:t>
      </w:r>
    </w:p>
    <w:p w14:paraId="14411BE0" w14:textId="77777777" w:rsidR="00417789" w:rsidRPr="00D0776D" w:rsidRDefault="003E2516" w:rsidP="00417789">
      <w:pPr>
        <w:spacing w:line="480" w:lineRule="auto"/>
        <w:jc w:val="both"/>
        <w:rPr>
          <w:rFonts w:ascii="Arial" w:hAnsi="Arial" w:cs="Arial"/>
        </w:rPr>
      </w:pPr>
      <w:r w:rsidRPr="00D0776D">
        <w:rPr>
          <w:rFonts w:ascii="Arial" w:hAnsi="Arial" w:cs="Arial"/>
        </w:rPr>
        <w:t>Each Emerging theme relates to each other and below it will describe their purpose and will analyse and explain each answer received from each participant.</w:t>
      </w:r>
    </w:p>
    <w:p w14:paraId="20D70ADD" w14:textId="77777777" w:rsidR="00417789" w:rsidRPr="00D0776D" w:rsidRDefault="003E2516" w:rsidP="00417789">
      <w:pPr>
        <w:spacing w:line="480" w:lineRule="auto"/>
        <w:jc w:val="both"/>
        <w:rPr>
          <w:rFonts w:ascii="Arial" w:hAnsi="Arial" w:cs="Arial"/>
        </w:rPr>
      </w:pPr>
      <w:r w:rsidRPr="00D0776D">
        <w:rPr>
          <w:rFonts w:ascii="Arial" w:hAnsi="Arial" w:cs="Arial"/>
        </w:rPr>
        <w:t xml:space="preserve">The Technology Development </w:t>
      </w:r>
      <w:r w:rsidRPr="00D0776D">
        <w:rPr>
          <w:rFonts w:ascii="Arial" w:hAnsi="Arial" w:cs="Arial"/>
        </w:rPr>
        <w:t>category is where participants talk about technology advancement. This may indicate that technological advancement in autonomous vehicles could happen in the HGV industry in the nearest future.</w:t>
      </w:r>
    </w:p>
    <w:p w14:paraId="74C87362" w14:textId="77777777" w:rsidR="00417789" w:rsidRPr="00D0776D" w:rsidRDefault="003E2516" w:rsidP="00417789">
      <w:pPr>
        <w:spacing w:line="480" w:lineRule="auto"/>
        <w:jc w:val="both"/>
        <w:rPr>
          <w:rFonts w:ascii="Arial" w:hAnsi="Arial" w:cs="Arial"/>
        </w:rPr>
      </w:pPr>
      <w:r w:rsidRPr="00D0776D">
        <w:rPr>
          <w:rFonts w:ascii="Arial" w:hAnsi="Arial" w:cs="Arial"/>
        </w:rPr>
        <w:t>-The first question below regarding the Technological Developm</w:t>
      </w:r>
      <w:r w:rsidRPr="00D0776D">
        <w:rPr>
          <w:rFonts w:ascii="Arial" w:hAnsi="Arial" w:cs="Arial"/>
        </w:rPr>
        <w:t>ent theme:</w:t>
      </w:r>
    </w:p>
    <w:p w14:paraId="48FF7228" w14:textId="77777777" w:rsidR="00417789" w:rsidRPr="00D0776D" w:rsidRDefault="003E2516" w:rsidP="00417789">
      <w:pPr>
        <w:spacing w:line="480" w:lineRule="auto"/>
        <w:jc w:val="both"/>
        <w:rPr>
          <w:rFonts w:ascii="Arial" w:hAnsi="Arial" w:cs="Arial"/>
        </w:rPr>
      </w:pPr>
      <w:r w:rsidRPr="00D0776D">
        <w:rPr>
          <w:rFonts w:ascii="Arial" w:hAnsi="Arial" w:cs="Arial"/>
        </w:rPr>
        <w:t>What do you think about self-driving or autonomous vehicles?</w:t>
      </w:r>
    </w:p>
    <w:p w14:paraId="0ACB569B" w14:textId="77777777" w:rsidR="00417789" w:rsidRPr="00D0776D" w:rsidRDefault="003E2516" w:rsidP="00417789">
      <w:pPr>
        <w:spacing w:after="0" w:line="480" w:lineRule="auto"/>
        <w:ind w:firstLine="720"/>
        <w:jc w:val="center"/>
        <w:rPr>
          <w:rFonts w:ascii="Arial" w:hAnsi="Arial" w:cs="Arial"/>
        </w:rPr>
      </w:pPr>
      <w:r w:rsidRPr="00D0776D">
        <w:rPr>
          <w:rFonts w:ascii="Arial" w:eastAsiaTheme="minorEastAsia" w:hAnsi="Arial" w:cs="Arial"/>
          <w:i/>
          <w:iCs/>
          <w:kern w:val="0"/>
          <w:lang w:eastAsia="en-GB"/>
          <w14:ligatures w14:val="none"/>
        </w:rPr>
        <w:t xml:space="preserve">“Doing what I do now, I think </w:t>
      </w:r>
      <w:r w:rsidRPr="00D0776D">
        <w:rPr>
          <w:rFonts w:ascii="Arial" w:hAnsi="Arial" w:cs="Arial"/>
          <w:i/>
          <w:iCs/>
        </w:rPr>
        <w:t xml:space="preserve">Well, in in the time that I've been, the advancements have been insane. Yeah, I think so. There is no reason why it wouldn't” </w:t>
      </w:r>
      <w:r w:rsidRPr="00D0776D">
        <w:rPr>
          <w:rFonts w:ascii="Arial" w:hAnsi="Arial" w:cs="Arial"/>
        </w:rPr>
        <w:t>(Participant A)</w:t>
      </w:r>
    </w:p>
    <w:p w14:paraId="35C62544" w14:textId="77777777" w:rsidR="00417789" w:rsidRPr="00D0776D" w:rsidRDefault="003E2516" w:rsidP="00417789">
      <w:pPr>
        <w:spacing w:after="0" w:line="480" w:lineRule="auto"/>
        <w:ind w:firstLine="720"/>
        <w:jc w:val="center"/>
        <w:rPr>
          <w:rFonts w:ascii="Arial" w:hAnsi="Arial" w:cs="Arial"/>
        </w:rPr>
      </w:pPr>
      <w:r w:rsidRPr="00D0776D">
        <w:rPr>
          <w:rFonts w:ascii="Arial" w:hAnsi="Arial" w:cs="Arial"/>
          <w:i/>
          <w:iCs/>
        </w:rPr>
        <w:t xml:space="preserve">"Also, a company like Uber and Lyft are already testing a software that will be ready in anytime soon" </w:t>
      </w:r>
      <w:r w:rsidRPr="00D0776D">
        <w:rPr>
          <w:rFonts w:ascii="Arial" w:hAnsi="Arial" w:cs="Arial"/>
        </w:rPr>
        <w:t>(participan</w:t>
      </w:r>
      <w:r w:rsidRPr="00D0776D">
        <w:rPr>
          <w:rFonts w:ascii="Arial" w:hAnsi="Arial" w:cs="Arial"/>
        </w:rPr>
        <w:t>t A)</w:t>
      </w:r>
    </w:p>
    <w:p w14:paraId="0D907AF2" w14:textId="77777777" w:rsidR="00417789" w:rsidRPr="00D0776D" w:rsidRDefault="003E2516" w:rsidP="00417789">
      <w:pPr>
        <w:pStyle w:val="PlainText"/>
        <w:spacing w:line="480" w:lineRule="auto"/>
        <w:jc w:val="center"/>
        <w:rPr>
          <w:rFonts w:ascii="Arial" w:hAnsi="Arial" w:cs="Arial"/>
          <w:sz w:val="22"/>
          <w:szCs w:val="22"/>
        </w:rPr>
      </w:pPr>
      <w:r w:rsidRPr="00D0776D">
        <w:rPr>
          <w:rFonts w:ascii="Arial" w:hAnsi="Arial" w:cs="Arial"/>
          <w:i/>
          <w:iCs/>
          <w:sz w:val="22"/>
          <w:szCs w:val="22"/>
        </w:rPr>
        <w:t>“In going to happened but in very limited capacity meaning for trial at first</w:t>
      </w:r>
      <w:r w:rsidRPr="00D0776D">
        <w:rPr>
          <w:rFonts w:ascii="Arial" w:hAnsi="Arial" w:cs="Arial"/>
          <w:sz w:val="22"/>
          <w:szCs w:val="22"/>
        </w:rPr>
        <w:t xml:space="preserve"> </w:t>
      </w:r>
      <w:r w:rsidRPr="00D0776D">
        <w:rPr>
          <w:rFonts w:ascii="Arial" w:hAnsi="Arial" w:cs="Arial"/>
          <w:i/>
          <w:iCs/>
          <w:sz w:val="22"/>
          <w:szCs w:val="22"/>
        </w:rPr>
        <w:t>maybe also it</w:t>
      </w:r>
      <w:r w:rsidRPr="00D0776D">
        <w:rPr>
          <w:rFonts w:ascii="Arial" w:hAnsi="Arial" w:cs="Arial"/>
          <w:sz w:val="22"/>
          <w:szCs w:val="22"/>
        </w:rPr>
        <w:t xml:space="preserve"> </w:t>
      </w:r>
      <w:r w:rsidRPr="00D0776D">
        <w:rPr>
          <w:rFonts w:ascii="Arial" w:hAnsi="Arial" w:cs="Arial"/>
          <w:i/>
          <w:iCs/>
          <w:sz w:val="22"/>
          <w:szCs w:val="22"/>
        </w:rPr>
        <w:t>depends on the UK government</w:t>
      </w:r>
      <w:r w:rsidRPr="00D0776D">
        <w:rPr>
          <w:rFonts w:ascii="Arial" w:hAnsi="Arial" w:cs="Arial"/>
          <w:sz w:val="22"/>
          <w:szCs w:val="22"/>
        </w:rPr>
        <w:t xml:space="preserve"> will” (Participant B)</w:t>
      </w:r>
    </w:p>
    <w:p w14:paraId="7AC95633" w14:textId="77777777" w:rsidR="00417789" w:rsidRPr="00D0776D" w:rsidRDefault="003E2516" w:rsidP="00417789">
      <w:pPr>
        <w:pStyle w:val="PlainText"/>
        <w:spacing w:line="480" w:lineRule="auto"/>
        <w:jc w:val="center"/>
        <w:rPr>
          <w:rFonts w:ascii="Arial" w:hAnsi="Arial" w:cs="Arial"/>
          <w:sz w:val="22"/>
          <w:szCs w:val="22"/>
        </w:rPr>
      </w:pPr>
      <w:r w:rsidRPr="00D0776D">
        <w:rPr>
          <w:rFonts w:ascii="Arial" w:hAnsi="Arial" w:cs="Arial"/>
          <w:i/>
          <w:iCs/>
          <w:sz w:val="22"/>
          <w:szCs w:val="22"/>
        </w:rPr>
        <w:t>“Yes, I do”</w:t>
      </w:r>
      <w:r w:rsidRPr="00D0776D">
        <w:rPr>
          <w:rFonts w:ascii="Arial" w:hAnsi="Arial" w:cs="Arial"/>
          <w:sz w:val="22"/>
          <w:szCs w:val="22"/>
        </w:rPr>
        <w:t xml:space="preserve"> (Participant C)</w:t>
      </w:r>
    </w:p>
    <w:p w14:paraId="18FCDCE3" w14:textId="77777777" w:rsidR="00417789" w:rsidRPr="00D0776D" w:rsidRDefault="003E2516" w:rsidP="00417789">
      <w:pPr>
        <w:spacing w:line="480" w:lineRule="auto"/>
        <w:ind w:firstLine="720"/>
        <w:jc w:val="both"/>
        <w:rPr>
          <w:rFonts w:ascii="Arial" w:hAnsi="Arial" w:cs="Arial"/>
        </w:rPr>
      </w:pPr>
      <w:r w:rsidRPr="00D0776D">
        <w:rPr>
          <w:rFonts w:ascii="Arial" w:hAnsi="Arial" w:cs="Arial"/>
        </w:rPr>
        <w:t>The respondents for the interview all acknowledge that self-driving vehicles are</w:t>
      </w:r>
      <w:r w:rsidRPr="00D0776D">
        <w:rPr>
          <w:rFonts w:ascii="Arial" w:hAnsi="Arial" w:cs="Arial"/>
        </w:rPr>
        <w:t xml:space="preserve"> indeed part of the future and that it is not a question of whether they are going to happen, but rather the time it might take to have fully automated vehicles plying the road in the country. The first respondent to the interview was well informed on auto</w:t>
      </w:r>
      <w:r w:rsidRPr="00D0776D">
        <w:rPr>
          <w:rFonts w:ascii="Arial" w:hAnsi="Arial" w:cs="Arial"/>
        </w:rPr>
        <w:t>nomous vehicles since it was within his field. The response provided was that the age of autonomous vehicles is already with us. Within no time, we will be witnessed more advanced models of autonomous vehicles operating on our roads. The respondent also ac</w:t>
      </w:r>
      <w:r w:rsidRPr="00D0776D">
        <w:rPr>
          <w:rFonts w:ascii="Arial" w:hAnsi="Arial" w:cs="Arial"/>
        </w:rPr>
        <w:t xml:space="preserve">knowledged that the self-driving software is indeed a thing, and companies like Lyft and Uber were already embracing the type of software where taxi vehicles can make use of software that identifies the drivers and the passengers on board. The car detects </w:t>
      </w:r>
      <w:r w:rsidRPr="00D0776D">
        <w:rPr>
          <w:rFonts w:ascii="Arial" w:hAnsi="Arial" w:cs="Arial"/>
        </w:rPr>
        <w:t xml:space="preserve">movements made by the driver and automatically paves the way. On the other hand, some of the respondents who did believe that software driving is bound to happen in the future were not truly convinced over the fact that the technology is already here with </w:t>
      </w:r>
      <w:r w:rsidRPr="00D0776D">
        <w:rPr>
          <w:rFonts w:ascii="Arial" w:hAnsi="Arial" w:cs="Arial"/>
        </w:rPr>
        <w:t xml:space="preserve">us and that, indeed, there are car companies that are already making use of automated driving features. The second respondent was very categorical because although the knowledge of autonomous vehicles may be minimal in their case, they were convinced that </w:t>
      </w:r>
      <w:r w:rsidRPr="00D0776D">
        <w:rPr>
          <w:rFonts w:ascii="Arial" w:hAnsi="Arial" w:cs="Arial"/>
        </w:rPr>
        <w:t>autonomous vehicles might take a long while before they are actualized in the UK. The third respondent was quite frank and believed that it will happen. The general insight from the three respondents regarding the question of autonomous vehicles is that it</w:t>
      </w:r>
      <w:r w:rsidRPr="00D0776D">
        <w:rPr>
          <w:rFonts w:ascii="Arial" w:hAnsi="Arial" w:cs="Arial"/>
        </w:rPr>
        <w:t xml:space="preserve"> is already happening though there is still a long journey before it is fully incorporated into the UK transport sector.</w:t>
      </w:r>
    </w:p>
    <w:p w14:paraId="37B2BBC5" w14:textId="77777777" w:rsidR="00417789" w:rsidRPr="00D0776D" w:rsidRDefault="003E2516" w:rsidP="00417789">
      <w:pPr>
        <w:pStyle w:val="PlainText"/>
        <w:spacing w:line="480" w:lineRule="auto"/>
        <w:jc w:val="both"/>
        <w:rPr>
          <w:rFonts w:ascii="Arial" w:hAnsi="Arial" w:cs="Arial"/>
          <w:sz w:val="22"/>
          <w:szCs w:val="22"/>
        </w:rPr>
      </w:pPr>
      <w:r w:rsidRPr="00D0776D">
        <w:rPr>
          <w:rFonts w:ascii="Arial" w:hAnsi="Arial" w:cs="Arial"/>
          <w:sz w:val="22"/>
          <w:szCs w:val="22"/>
        </w:rPr>
        <w:t>-The second question regarding the same theme above:</w:t>
      </w:r>
    </w:p>
    <w:p w14:paraId="5EDA3D18" w14:textId="77777777" w:rsidR="00417789" w:rsidRPr="00D0776D" w:rsidRDefault="003E2516" w:rsidP="00417789">
      <w:pPr>
        <w:spacing w:line="480" w:lineRule="auto"/>
        <w:jc w:val="both"/>
        <w:rPr>
          <w:rFonts w:ascii="Arial" w:hAnsi="Arial" w:cs="Arial"/>
        </w:rPr>
      </w:pPr>
      <w:r w:rsidRPr="00D0776D">
        <w:rPr>
          <w:rFonts w:ascii="Arial" w:hAnsi="Arial" w:cs="Arial"/>
        </w:rPr>
        <w:t>Do you think self-driving HGV will happen?</w:t>
      </w:r>
    </w:p>
    <w:p w14:paraId="7566BB53" w14:textId="77777777" w:rsidR="00417789" w:rsidRPr="00D0776D" w:rsidRDefault="003E2516" w:rsidP="00417789">
      <w:pPr>
        <w:spacing w:after="0" w:line="480" w:lineRule="auto"/>
        <w:ind w:firstLine="720"/>
        <w:jc w:val="center"/>
        <w:rPr>
          <w:rFonts w:ascii="Arial" w:hAnsi="Arial" w:cs="Arial"/>
        </w:rPr>
      </w:pPr>
      <w:r w:rsidRPr="00D0776D">
        <w:rPr>
          <w:rFonts w:ascii="Arial" w:hAnsi="Arial" w:cs="Arial"/>
          <w:i/>
          <w:iCs/>
        </w:rPr>
        <w:t>"I have seen a showcase in China and au</w:t>
      </w:r>
      <w:r w:rsidRPr="00D0776D">
        <w:rPr>
          <w:rFonts w:ascii="Arial" w:hAnsi="Arial" w:cs="Arial"/>
          <w:i/>
          <w:iCs/>
        </w:rPr>
        <w:t>tonomous semi-truck has already been developed and it is happening already"</w:t>
      </w:r>
      <w:r w:rsidRPr="00D0776D">
        <w:rPr>
          <w:rFonts w:ascii="Arial" w:hAnsi="Arial" w:cs="Arial"/>
        </w:rPr>
        <w:t xml:space="preserve"> (Participant A)</w:t>
      </w:r>
    </w:p>
    <w:p w14:paraId="012D57CB" w14:textId="77777777" w:rsidR="00417789" w:rsidRPr="00D0776D" w:rsidRDefault="003E2516" w:rsidP="00417789">
      <w:pPr>
        <w:spacing w:after="0" w:line="480" w:lineRule="auto"/>
        <w:ind w:firstLine="720"/>
        <w:jc w:val="center"/>
        <w:rPr>
          <w:rFonts w:ascii="Arial" w:hAnsi="Arial" w:cs="Arial"/>
        </w:rPr>
      </w:pPr>
      <w:r w:rsidRPr="00D0776D">
        <w:rPr>
          <w:rFonts w:ascii="Arial" w:hAnsi="Arial" w:cs="Arial"/>
          <w:i/>
          <w:iCs/>
        </w:rPr>
        <w:t>“However, a driver is still needed to monitor at this point for security measure until the technology is ready and approved</w:t>
      </w:r>
      <w:r w:rsidRPr="00D0776D">
        <w:rPr>
          <w:rFonts w:ascii="Arial" w:hAnsi="Arial" w:cs="Arial"/>
        </w:rPr>
        <w:t>” (Participant A)</w:t>
      </w:r>
    </w:p>
    <w:p w14:paraId="438DA4F1" w14:textId="77777777" w:rsidR="00417789" w:rsidRPr="00D0776D" w:rsidRDefault="003E2516" w:rsidP="00417789">
      <w:pPr>
        <w:spacing w:after="0" w:line="480" w:lineRule="auto"/>
        <w:jc w:val="center"/>
        <w:rPr>
          <w:rFonts w:ascii="Arial" w:hAnsi="Arial" w:cs="Arial"/>
        </w:rPr>
      </w:pPr>
      <w:r w:rsidRPr="00D0776D">
        <w:rPr>
          <w:rFonts w:ascii="Arial" w:hAnsi="Arial" w:cs="Arial"/>
          <w:i/>
          <w:iCs/>
        </w:rPr>
        <w:t>“I think it will happen</w:t>
      </w:r>
      <w:r w:rsidRPr="00D0776D">
        <w:rPr>
          <w:rFonts w:ascii="Arial" w:hAnsi="Arial" w:cs="Arial"/>
          <w:i/>
          <w:iCs/>
        </w:rPr>
        <w:t xml:space="preserve"> but with a person first not by itself”</w:t>
      </w:r>
      <w:r w:rsidRPr="00D0776D">
        <w:rPr>
          <w:rFonts w:ascii="Arial" w:hAnsi="Arial" w:cs="Arial"/>
        </w:rPr>
        <w:t xml:space="preserve"> (Participant B)</w:t>
      </w:r>
    </w:p>
    <w:p w14:paraId="2BFD931C" w14:textId="77777777" w:rsidR="00417789" w:rsidRPr="00D0776D" w:rsidRDefault="003E2516" w:rsidP="00417789">
      <w:pPr>
        <w:spacing w:after="0" w:line="480" w:lineRule="auto"/>
        <w:jc w:val="center"/>
        <w:rPr>
          <w:rFonts w:ascii="Arial" w:hAnsi="Arial" w:cs="Arial"/>
        </w:rPr>
      </w:pPr>
      <w:r w:rsidRPr="00D0776D">
        <w:rPr>
          <w:rFonts w:ascii="Arial" w:hAnsi="Arial" w:cs="Arial"/>
          <w:i/>
          <w:iCs/>
        </w:rPr>
        <w:t>"Also, I have seen lot of news some about tesla, that they will have the first car to be autonomous pretty soon"</w:t>
      </w:r>
      <w:r w:rsidRPr="00D0776D">
        <w:rPr>
          <w:rFonts w:ascii="Arial" w:hAnsi="Arial" w:cs="Arial"/>
        </w:rPr>
        <w:t xml:space="preserve"> (Participant B)</w:t>
      </w:r>
    </w:p>
    <w:p w14:paraId="3A016B25" w14:textId="77777777" w:rsidR="00417789" w:rsidRDefault="003E2516" w:rsidP="00417789">
      <w:pPr>
        <w:spacing w:after="0" w:line="480" w:lineRule="auto"/>
        <w:jc w:val="center"/>
        <w:rPr>
          <w:rFonts w:ascii="Arial" w:hAnsi="Arial" w:cs="Arial"/>
        </w:rPr>
      </w:pPr>
      <w:r w:rsidRPr="00D0776D">
        <w:rPr>
          <w:rFonts w:ascii="Arial" w:hAnsi="Arial" w:cs="Arial"/>
          <w:i/>
          <w:iCs/>
        </w:rPr>
        <w:t xml:space="preserve">“Yes, it will but it will take longer than cars” </w:t>
      </w:r>
      <w:r w:rsidRPr="00D0776D">
        <w:rPr>
          <w:rFonts w:ascii="Arial" w:hAnsi="Arial" w:cs="Arial"/>
        </w:rPr>
        <w:t>(Participant C)</w:t>
      </w:r>
    </w:p>
    <w:p w14:paraId="63783957" w14:textId="77777777" w:rsidR="00417789" w:rsidRDefault="00417789" w:rsidP="00417789">
      <w:pPr>
        <w:spacing w:after="0" w:line="480" w:lineRule="auto"/>
        <w:jc w:val="center"/>
        <w:rPr>
          <w:rFonts w:ascii="Arial" w:hAnsi="Arial" w:cs="Arial"/>
        </w:rPr>
      </w:pPr>
    </w:p>
    <w:p w14:paraId="163CA2B6" w14:textId="77777777" w:rsidR="00417789" w:rsidRPr="00D0776D" w:rsidRDefault="003E2516" w:rsidP="00417789">
      <w:pPr>
        <w:spacing w:line="480" w:lineRule="auto"/>
        <w:jc w:val="both"/>
        <w:rPr>
          <w:rFonts w:ascii="Arial" w:hAnsi="Arial" w:cs="Arial"/>
        </w:rPr>
      </w:pPr>
      <w:r w:rsidRPr="00D0776D">
        <w:rPr>
          <w:rFonts w:ascii="Arial" w:hAnsi="Arial" w:cs="Arial"/>
        </w:rPr>
        <w:t>The response regarding HGV vehicles was also positive based on the two informative interviews sage for the third respondent, who admitted to having limited information on the whole topic of HGV vehicles. The first positive response pointed</w:t>
      </w:r>
      <w:r w:rsidRPr="00D0776D">
        <w:rPr>
          <w:rFonts w:ascii="Arial" w:hAnsi="Arial" w:cs="Arial"/>
        </w:rPr>
        <w:t xml:space="preserve"> to the fact that autonomous HGV vehicles may not be the first case of self-driving vehicles mainly because of the number of transformations that would need to be affected before ascertaining the fact that, indeed, the vehicles could operate under full aut</w:t>
      </w:r>
      <w:r w:rsidRPr="00D0776D">
        <w:rPr>
          <w:rFonts w:ascii="Arial" w:hAnsi="Arial" w:cs="Arial"/>
        </w:rPr>
        <w:t>omation with no need for a driver. Being a testing engineer, the respondent had much insight into how it would be executed and reiterated the fact that even though SGVs might be introduced under full automation, there might still be the need for a driver w</w:t>
      </w:r>
      <w:r w:rsidRPr="00D0776D">
        <w:rPr>
          <w:rFonts w:ascii="Arial" w:hAnsi="Arial" w:cs="Arial"/>
        </w:rPr>
        <w:t>ho will take the role of a supervisor to ensure that the system is fully operational and that indeed everything is in check. The first respondent believed that it might be possible to have autonomous vehicles that would operate entirely without the presenc</w:t>
      </w:r>
      <w:r w:rsidRPr="00D0776D">
        <w:rPr>
          <w:rFonts w:ascii="Arial" w:hAnsi="Arial" w:cs="Arial"/>
        </w:rPr>
        <w:t>e of a driver with the right framework. However, the main point that comes up from the interview is that it may be difficult to operate fully without a driver because of certain incidents that could occur on the road. The first respondent noted, for instan</w:t>
      </w:r>
      <w:r w:rsidRPr="00D0776D">
        <w:rPr>
          <w:rFonts w:ascii="Arial" w:hAnsi="Arial" w:cs="Arial"/>
        </w:rPr>
        <w:t>ce, that in the event of an accident on the road, it may be hard to execute commands on other automated vehicles. The other areas, such as diversions, may require the respondent to acknowledge that lane sensing is already in place, and it may make it possi</w:t>
      </w:r>
      <w:r w:rsidRPr="00D0776D">
        <w:rPr>
          <w:rFonts w:ascii="Arial" w:hAnsi="Arial" w:cs="Arial"/>
        </w:rPr>
        <w:t>ble to have vehicles that can drive themselves, provided that the lane is also clear. Both respondents believed that one of the benefits of automated vehicles would be reduced incidences of traffic as monitoring would be easier, and control over the traffi</w:t>
      </w:r>
      <w:r w:rsidRPr="00D0776D">
        <w:rPr>
          <w:rFonts w:ascii="Arial" w:hAnsi="Arial" w:cs="Arial"/>
        </w:rPr>
        <w:t xml:space="preserve">c law would be exercised easily. </w:t>
      </w:r>
    </w:p>
    <w:p w14:paraId="2F3AED5F" w14:textId="77777777" w:rsidR="00417789" w:rsidRPr="00D0776D" w:rsidRDefault="003E2516" w:rsidP="00417789">
      <w:pPr>
        <w:spacing w:line="480" w:lineRule="auto"/>
        <w:jc w:val="both"/>
        <w:rPr>
          <w:rFonts w:ascii="Arial" w:hAnsi="Arial" w:cs="Arial"/>
        </w:rPr>
      </w:pPr>
      <w:r w:rsidRPr="00D0776D">
        <w:rPr>
          <w:rFonts w:ascii="Arial" w:hAnsi="Arial" w:cs="Arial"/>
        </w:rPr>
        <w:t xml:space="preserve">The interview also revealed the belief that HGV is bound to happen over time. The second respondent claimed that Tesla is designated to be the leading player when self-driving vehicles take over. Whether it is going to be </w:t>
      </w:r>
      <w:r w:rsidRPr="00D0776D">
        <w:rPr>
          <w:rFonts w:ascii="Arial" w:hAnsi="Arial" w:cs="Arial"/>
        </w:rPr>
        <w:t xml:space="preserve">cars or HGVs first received a unanimous reaction. The second respondent believed that cars are bound to benefit more from automation than HGVs; hence if self-driving cars were to be actualized, taxis and other cars should be at the frontline when it comes </w:t>
      </w:r>
      <w:r w:rsidRPr="00D0776D">
        <w:rPr>
          <w:rFonts w:ascii="Arial" w:hAnsi="Arial" w:cs="Arial"/>
        </w:rPr>
        <w:t>to adoption. The first respondent agreed that, indeed, when it comes to adopting self-driving vehicles, it would make more sense if cars went first and then HGVs later. The rationale behind his argument is that in the case of heavy loads, there is much ris</w:t>
      </w:r>
      <w:r w:rsidRPr="00D0776D">
        <w:rPr>
          <w:rFonts w:ascii="Arial" w:hAnsi="Arial" w:cs="Arial"/>
        </w:rPr>
        <w:t>k if anything goes wrong as opposed to cars; hence since the initial phase will be more of a trial, then it would make more sense to have cars first switch to self-driving vehicles then HGVs later. It is important that both respondents did not rule out sel</w:t>
      </w:r>
      <w:r w:rsidRPr="00D0776D">
        <w:rPr>
          <w:rFonts w:ascii="Arial" w:hAnsi="Arial" w:cs="Arial"/>
        </w:rPr>
        <w:t>f-driving for HGVs in the long run.</w:t>
      </w:r>
    </w:p>
    <w:p w14:paraId="02B11368" w14:textId="77777777" w:rsidR="00417789" w:rsidRPr="00D0776D" w:rsidRDefault="003E2516" w:rsidP="00417789">
      <w:pPr>
        <w:spacing w:after="0" w:line="480" w:lineRule="auto"/>
        <w:jc w:val="both"/>
        <w:rPr>
          <w:rFonts w:ascii="Arial" w:hAnsi="Arial" w:cs="Arial"/>
        </w:rPr>
      </w:pPr>
      <w:r w:rsidRPr="00D0776D">
        <w:rPr>
          <w:rFonts w:ascii="Arial" w:hAnsi="Arial" w:cs="Arial"/>
        </w:rPr>
        <w:t xml:space="preserve">The safety category is where the participants show concern about safety. The concerns are about whether autonomous vehicles can be safe or not. </w:t>
      </w:r>
    </w:p>
    <w:p w14:paraId="5E42319B" w14:textId="77777777" w:rsidR="00417789" w:rsidRPr="00D0776D" w:rsidRDefault="003E2516" w:rsidP="00417789">
      <w:pPr>
        <w:spacing w:after="0" w:line="480" w:lineRule="auto"/>
        <w:jc w:val="both"/>
        <w:rPr>
          <w:rFonts w:ascii="Arial" w:hAnsi="Arial" w:cs="Arial"/>
        </w:rPr>
      </w:pPr>
      <w:r w:rsidRPr="00D0776D">
        <w:rPr>
          <w:rFonts w:ascii="Arial" w:hAnsi="Arial" w:cs="Arial"/>
        </w:rPr>
        <w:t>The first question regarding the Safety theme was:</w:t>
      </w:r>
    </w:p>
    <w:p w14:paraId="2C75E353" w14:textId="77777777" w:rsidR="00417789" w:rsidRDefault="003E2516" w:rsidP="00417789">
      <w:pPr>
        <w:spacing w:after="0" w:line="480" w:lineRule="auto"/>
        <w:jc w:val="both"/>
        <w:rPr>
          <w:rFonts w:ascii="Arial" w:hAnsi="Arial" w:cs="Arial"/>
        </w:rPr>
      </w:pPr>
      <w:r w:rsidRPr="00D0776D">
        <w:rPr>
          <w:rFonts w:ascii="Arial" w:hAnsi="Arial" w:cs="Arial"/>
        </w:rPr>
        <w:t>If it happens, do you th</w:t>
      </w:r>
      <w:r w:rsidRPr="00D0776D">
        <w:rPr>
          <w:rFonts w:ascii="Arial" w:hAnsi="Arial" w:cs="Arial"/>
        </w:rPr>
        <w:t>ink it will be safer?</w:t>
      </w:r>
    </w:p>
    <w:p w14:paraId="419EB3BB" w14:textId="77777777" w:rsidR="00417789" w:rsidRPr="00D0776D" w:rsidRDefault="00417789" w:rsidP="00417789">
      <w:pPr>
        <w:spacing w:after="0" w:line="480" w:lineRule="auto"/>
        <w:jc w:val="both"/>
        <w:rPr>
          <w:rFonts w:ascii="Arial" w:hAnsi="Arial" w:cs="Arial"/>
        </w:rPr>
      </w:pPr>
    </w:p>
    <w:p w14:paraId="0061D8D7" w14:textId="77777777" w:rsidR="00417789" w:rsidRPr="00D0776D" w:rsidRDefault="003E2516" w:rsidP="00417789">
      <w:pPr>
        <w:spacing w:after="0" w:line="480" w:lineRule="auto"/>
        <w:jc w:val="center"/>
        <w:rPr>
          <w:rFonts w:ascii="Arial" w:hAnsi="Arial" w:cs="Arial"/>
        </w:rPr>
      </w:pPr>
      <w:r w:rsidRPr="00D0776D">
        <w:rPr>
          <w:rFonts w:ascii="Arial" w:hAnsi="Arial" w:cs="Arial"/>
        </w:rPr>
        <w:t>“</w:t>
      </w:r>
      <w:r w:rsidRPr="00D0776D">
        <w:rPr>
          <w:rFonts w:ascii="Arial" w:hAnsi="Arial" w:cs="Arial"/>
          <w:i/>
          <w:iCs/>
        </w:rPr>
        <w:t>Regarding, the safety it still needs to be monitored very closely but it's just a matter of time and technology, especially with trucks"</w:t>
      </w:r>
      <w:r w:rsidRPr="00D0776D">
        <w:rPr>
          <w:rFonts w:ascii="Arial" w:hAnsi="Arial" w:cs="Arial"/>
        </w:rPr>
        <w:t xml:space="preserve"> (Participant A)</w:t>
      </w:r>
    </w:p>
    <w:p w14:paraId="44C863A8" w14:textId="77777777" w:rsidR="00417789" w:rsidRPr="00D0776D" w:rsidRDefault="003E2516" w:rsidP="00417789">
      <w:pPr>
        <w:spacing w:after="0" w:line="480" w:lineRule="auto"/>
        <w:jc w:val="center"/>
        <w:rPr>
          <w:rFonts w:ascii="Arial" w:hAnsi="Arial" w:cs="Arial"/>
        </w:rPr>
      </w:pPr>
      <w:r w:rsidRPr="00D0776D">
        <w:rPr>
          <w:rFonts w:ascii="Arial" w:hAnsi="Arial" w:cs="Arial"/>
          <w:i/>
          <w:iCs/>
        </w:rPr>
        <w:t xml:space="preserve">“I believe that when the technology will be ready it will be safe better </w:t>
      </w:r>
      <w:r w:rsidRPr="00D0776D">
        <w:rPr>
          <w:rFonts w:ascii="Arial" w:hAnsi="Arial" w:cs="Arial"/>
          <w:i/>
          <w:iCs/>
        </w:rPr>
        <w:t>than now but not for many years”</w:t>
      </w:r>
      <w:r w:rsidRPr="00D0776D">
        <w:rPr>
          <w:rFonts w:ascii="Arial" w:hAnsi="Arial" w:cs="Arial"/>
        </w:rPr>
        <w:t xml:space="preserve"> (Participant B)</w:t>
      </w:r>
    </w:p>
    <w:p w14:paraId="56A3FCAC" w14:textId="77777777" w:rsidR="00417789" w:rsidRDefault="003E2516" w:rsidP="00417789">
      <w:pPr>
        <w:spacing w:after="0" w:line="480" w:lineRule="auto"/>
        <w:jc w:val="center"/>
        <w:rPr>
          <w:rFonts w:ascii="Arial" w:hAnsi="Arial" w:cs="Arial"/>
        </w:rPr>
      </w:pPr>
      <w:r w:rsidRPr="00D0776D">
        <w:rPr>
          <w:rFonts w:ascii="Arial" w:hAnsi="Arial" w:cs="Arial"/>
          <w:i/>
          <w:iCs/>
        </w:rPr>
        <w:t>“Yes, it will but with time”</w:t>
      </w:r>
      <w:r w:rsidRPr="00D0776D">
        <w:rPr>
          <w:rFonts w:ascii="Arial" w:hAnsi="Arial" w:cs="Arial"/>
        </w:rPr>
        <w:t xml:space="preserve"> (participant C)</w:t>
      </w:r>
    </w:p>
    <w:p w14:paraId="6C213623" w14:textId="77777777" w:rsidR="00417789" w:rsidRPr="00D0776D" w:rsidRDefault="00417789" w:rsidP="00417789">
      <w:pPr>
        <w:spacing w:after="0" w:line="480" w:lineRule="auto"/>
        <w:jc w:val="center"/>
        <w:rPr>
          <w:rFonts w:ascii="Arial" w:hAnsi="Arial" w:cs="Arial"/>
        </w:rPr>
      </w:pPr>
    </w:p>
    <w:p w14:paraId="5126CCE2" w14:textId="77777777" w:rsidR="00417789" w:rsidRPr="00D0776D" w:rsidRDefault="003E2516" w:rsidP="00417789">
      <w:pPr>
        <w:spacing w:after="0" w:line="480" w:lineRule="auto"/>
        <w:jc w:val="both"/>
        <w:rPr>
          <w:rFonts w:ascii="Arial" w:hAnsi="Arial" w:cs="Arial"/>
        </w:rPr>
      </w:pPr>
      <w:r w:rsidRPr="00D0776D">
        <w:rPr>
          <w:rFonts w:ascii="Arial" w:hAnsi="Arial" w:cs="Arial"/>
        </w:rPr>
        <w:t>The question of safety for autonomous vehicles was well articulated in the interview. The responses point towards some assurance that with the technological adva</w:t>
      </w:r>
      <w:r w:rsidRPr="00D0776D">
        <w:rPr>
          <w:rFonts w:ascii="Arial" w:hAnsi="Arial" w:cs="Arial"/>
        </w:rPr>
        <w:t>ncement in place, it may become easy. The first respondent felt that safety was indeed a concern that autonomous vehicles will have to deal with, especially when It comes to heavy trucks on the road. Still, simulations and remote control of the vehicles ma</w:t>
      </w:r>
      <w:r w:rsidRPr="00D0776D">
        <w:rPr>
          <w:rFonts w:ascii="Arial" w:hAnsi="Arial" w:cs="Arial"/>
        </w:rPr>
        <w:t>y be able to solve it. The second respondent also shared the same sentiments regarding the safety of self-driving vehicles. Both respondents were convinced that technology would be able to ensure safety with time.</w:t>
      </w:r>
    </w:p>
    <w:p w14:paraId="588ED0CB" w14:textId="77777777" w:rsidR="00417789" w:rsidRDefault="00417789" w:rsidP="00417789">
      <w:pPr>
        <w:spacing w:after="0" w:line="480" w:lineRule="auto"/>
        <w:jc w:val="both"/>
        <w:rPr>
          <w:rFonts w:ascii="Arial" w:hAnsi="Arial" w:cs="Arial"/>
        </w:rPr>
      </w:pPr>
    </w:p>
    <w:p w14:paraId="79ECDBA7" w14:textId="77777777" w:rsidR="00417789" w:rsidRDefault="00417789" w:rsidP="00417789">
      <w:pPr>
        <w:spacing w:after="0" w:line="480" w:lineRule="auto"/>
        <w:jc w:val="both"/>
        <w:rPr>
          <w:rFonts w:ascii="Arial" w:hAnsi="Arial" w:cs="Arial"/>
        </w:rPr>
      </w:pPr>
    </w:p>
    <w:p w14:paraId="0EB382B1" w14:textId="77777777" w:rsidR="00417789" w:rsidRDefault="00417789" w:rsidP="00417789">
      <w:pPr>
        <w:spacing w:after="0" w:line="480" w:lineRule="auto"/>
        <w:jc w:val="both"/>
        <w:rPr>
          <w:rFonts w:ascii="Arial" w:hAnsi="Arial" w:cs="Arial"/>
        </w:rPr>
      </w:pPr>
    </w:p>
    <w:p w14:paraId="17A97EDE" w14:textId="77777777" w:rsidR="00417789" w:rsidRPr="00D0776D" w:rsidRDefault="003E2516" w:rsidP="00417789">
      <w:pPr>
        <w:spacing w:after="0" w:line="480" w:lineRule="auto"/>
        <w:jc w:val="both"/>
        <w:rPr>
          <w:rFonts w:ascii="Arial" w:hAnsi="Arial" w:cs="Arial"/>
        </w:rPr>
      </w:pPr>
      <w:r w:rsidRPr="00D0776D">
        <w:rPr>
          <w:rFonts w:ascii="Arial" w:hAnsi="Arial" w:cs="Arial"/>
        </w:rPr>
        <w:t>The second question was regarding about</w:t>
      </w:r>
      <w:r w:rsidRPr="00D0776D">
        <w:rPr>
          <w:rFonts w:ascii="Arial" w:hAnsi="Arial" w:cs="Arial"/>
        </w:rPr>
        <w:t xml:space="preserve"> Employment theme:</w:t>
      </w:r>
    </w:p>
    <w:p w14:paraId="5C74D7D3" w14:textId="77777777" w:rsidR="00417789" w:rsidRDefault="003E2516" w:rsidP="00417789">
      <w:pPr>
        <w:spacing w:after="0" w:line="480" w:lineRule="auto"/>
        <w:jc w:val="both"/>
        <w:rPr>
          <w:rFonts w:ascii="Arial" w:hAnsi="Arial" w:cs="Arial"/>
        </w:rPr>
      </w:pPr>
      <w:r w:rsidRPr="00D0776D">
        <w:rPr>
          <w:rFonts w:ascii="Arial" w:hAnsi="Arial" w:cs="Arial"/>
        </w:rPr>
        <w:t>-What do you think about job losses?</w:t>
      </w:r>
    </w:p>
    <w:p w14:paraId="098896F1" w14:textId="77777777" w:rsidR="00417789" w:rsidRPr="00D0776D" w:rsidRDefault="00417789" w:rsidP="00417789">
      <w:pPr>
        <w:spacing w:after="0" w:line="480" w:lineRule="auto"/>
        <w:jc w:val="both"/>
        <w:rPr>
          <w:rFonts w:ascii="Arial" w:hAnsi="Arial" w:cs="Arial"/>
        </w:rPr>
      </w:pPr>
    </w:p>
    <w:p w14:paraId="5813547F" w14:textId="77777777" w:rsidR="00417789" w:rsidRPr="00D0776D" w:rsidRDefault="003E2516" w:rsidP="00417789">
      <w:pPr>
        <w:spacing w:after="0" w:line="480" w:lineRule="auto"/>
        <w:jc w:val="center"/>
        <w:rPr>
          <w:rFonts w:ascii="Arial" w:hAnsi="Arial" w:cs="Arial"/>
        </w:rPr>
      </w:pPr>
      <w:r w:rsidRPr="00D0776D">
        <w:rPr>
          <w:rFonts w:ascii="Arial" w:hAnsi="Arial" w:cs="Arial"/>
          <w:i/>
          <w:iCs/>
        </w:rPr>
        <w:t xml:space="preserve">"About jobs, I don't think it will be many losses, because we don't have enough drivers already, I think it will be the solution" </w:t>
      </w:r>
      <w:r w:rsidRPr="00D0776D">
        <w:rPr>
          <w:rFonts w:ascii="Arial" w:hAnsi="Arial" w:cs="Arial"/>
        </w:rPr>
        <w:t>(Participant A)</w:t>
      </w:r>
    </w:p>
    <w:p w14:paraId="789D67C5" w14:textId="77777777" w:rsidR="00417789" w:rsidRPr="00D0776D" w:rsidRDefault="003E2516" w:rsidP="00417789">
      <w:pPr>
        <w:spacing w:after="0" w:line="480" w:lineRule="auto"/>
        <w:jc w:val="center"/>
        <w:rPr>
          <w:rFonts w:ascii="Arial" w:hAnsi="Arial" w:cs="Arial"/>
        </w:rPr>
      </w:pPr>
      <w:r w:rsidRPr="00D0776D">
        <w:rPr>
          <w:rFonts w:ascii="Arial" w:hAnsi="Arial" w:cs="Arial"/>
          <w:i/>
          <w:iCs/>
        </w:rPr>
        <w:t xml:space="preserve">“I don’t think will be any job losses as I mentioned </w:t>
      </w:r>
      <w:r w:rsidRPr="00D0776D">
        <w:rPr>
          <w:rFonts w:ascii="Arial" w:hAnsi="Arial" w:cs="Arial"/>
          <w:i/>
          <w:iCs/>
        </w:rPr>
        <w:t xml:space="preserve">before, I believe we will still need a driver to monitor” </w:t>
      </w:r>
      <w:r w:rsidRPr="00D0776D">
        <w:rPr>
          <w:rFonts w:ascii="Arial" w:hAnsi="Arial" w:cs="Arial"/>
        </w:rPr>
        <w:t>(Participant B)</w:t>
      </w:r>
    </w:p>
    <w:p w14:paraId="49A2F663" w14:textId="77777777" w:rsidR="00417789" w:rsidRDefault="003E2516" w:rsidP="00417789">
      <w:pPr>
        <w:spacing w:after="0" w:line="480" w:lineRule="auto"/>
        <w:jc w:val="center"/>
        <w:rPr>
          <w:rFonts w:ascii="Arial" w:hAnsi="Arial" w:cs="Arial"/>
        </w:rPr>
      </w:pPr>
      <w:r w:rsidRPr="00D0776D">
        <w:rPr>
          <w:rFonts w:ascii="Arial" w:hAnsi="Arial" w:cs="Arial"/>
          <w:i/>
          <w:iCs/>
        </w:rPr>
        <w:t xml:space="preserve">“I don’t think will be any job losses at all” </w:t>
      </w:r>
      <w:r w:rsidRPr="00D0776D">
        <w:rPr>
          <w:rFonts w:ascii="Arial" w:hAnsi="Arial" w:cs="Arial"/>
        </w:rPr>
        <w:t>(Participant C)</w:t>
      </w:r>
    </w:p>
    <w:p w14:paraId="0BD31DB1" w14:textId="77777777" w:rsidR="00417789" w:rsidRPr="00D0776D" w:rsidRDefault="00417789" w:rsidP="00417789">
      <w:pPr>
        <w:spacing w:after="0" w:line="480" w:lineRule="auto"/>
        <w:jc w:val="center"/>
        <w:rPr>
          <w:rFonts w:ascii="Arial" w:hAnsi="Arial" w:cs="Arial"/>
        </w:rPr>
      </w:pPr>
    </w:p>
    <w:p w14:paraId="3D26CE17" w14:textId="77777777" w:rsidR="00417789" w:rsidRPr="00D0776D" w:rsidRDefault="003E2516" w:rsidP="00417789">
      <w:pPr>
        <w:spacing w:line="480" w:lineRule="auto"/>
        <w:jc w:val="both"/>
        <w:rPr>
          <w:rFonts w:ascii="Arial" w:hAnsi="Arial" w:cs="Arial"/>
        </w:rPr>
      </w:pPr>
      <w:r w:rsidRPr="00D0776D">
        <w:rPr>
          <w:rFonts w:ascii="Arial" w:hAnsi="Arial" w:cs="Arial"/>
        </w:rPr>
        <w:t xml:space="preserve"> The third respondent believes that it will be safe, but it's just a matter of time The response from the interviews re</w:t>
      </w:r>
      <w:r w:rsidRPr="00D0776D">
        <w:rPr>
          <w:rFonts w:ascii="Arial" w:hAnsi="Arial" w:cs="Arial"/>
        </w:rPr>
        <w:t>garding job losses shows that there is bound to be very little in terms of Job losses when self-driving vehicles come into the picture. The first respondent did not think there is going to be many job losses, especially since there is already a shortage of</w:t>
      </w:r>
      <w:r w:rsidRPr="00D0776D">
        <w:rPr>
          <w:rFonts w:ascii="Arial" w:hAnsi="Arial" w:cs="Arial"/>
        </w:rPr>
        <w:t xml:space="preserve"> truck drivers, which means that self-driving vehicles will be coming in to fill the gaps. The second respondent felt that there would not be many Job losses because autonomous vehicles will still require a driver's intervention in certain scenarios and, i</w:t>
      </w:r>
      <w:r w:rsidRPr="00D0776D">
        <w:rPr>
          <w:rFonts w:ascii="Arial" w:hAnsi="Arial" w:cs="Arial"/>
        </w:rPr>
        <w:t>f not an actual driver, the specialist will be taking on a role like that of a driver. And the third participant simply thinks that it will not happen.</w:t>
      </w:r>
    </w:p>
    <w:p w14:paraId="14BD2A71" w14:textId="77777777" w:rsidR="00417789" w:rsidRDefault="00417789" w:rsidP="00417789">
      <w:pPr>
        <w:spacing w:line="480" w:lineRule="auto"/>
        <w:jc w:val="both"/>
        <w:rPr>
          <w:rFonts w:ascii="Arial" w:hAnsi="Arial" w:cs="Arial"/>
        </w:rPr>
      </w:pPr>
    </w:p>
    <w:p w14:paraId="3811DB9C" w14:textId="77777777" w:rsidR="00417789" w:rsidRDefault="00417789" w:rsidP="00417789">
      <w:pPr>
        <w:spacing w:line="480" w:lineRule="auto"/>
        <w:jc w:val="both"/>
        <w:rPr>
          <w:rFonts w:ascii="Arial" w:hAnsi="Arial" w:cs="Arial"/>
        </w:rPr>
      </w:pPr>
    </w:p>
    <w:p w14:paraId="2022D01B" w14:textId="77777777" w:rsidR="00417789" w:rsidRDefault="00417789" w:rsidP="00417789">
      <w:pPr>
        <w:spacing w:line="480" w:lineRule="auto"/>
        <w:jc w:val="both"/>
        <w:rPr>
          <w:rFonts w:ascii="Arial" w:hAnsi="Arial" w:cs="Arial"/>
        </w:rPr>
      </w:pPr>
    </w:p>
    <w:p w14:paraId="72966CE1" w14:textId="77777777" w:rsidR="00417789" w:rsidRDefault="00417789" w:rsidP="00417789">
      <w:pPr>
        <w:spacing w:line="480" w:lineRule="auto"/>
        <w:jc w:val="both"/>
        <w:rPr>
          <w:rFonts w:ascii="Arial" w:hAnsi="Arial" w:cs="Arial"/>
        </w:rPr>
      </w:pPr>
    </w:p>
    <w:p w14:paraId="0FDBE21C" w14:textId="77777777" w:rsidR="00417789" w:rsidRDefault="00417789" w:rsidP="00417789">
      <w:pPr>
        <w:spacing w:line="480" w:lineRule="auto"/>
        <w:jc w:val="both"/>
        <w:rPr>
          <w:rFonts w:ascii="Arial" w:hAnsi="Arial" w:cs="Arial"/>
        </w:rPr>
      </w:pPr>
    </w:p>
    <w:p w14:paraId="017E1515" w14:textId="77777777" w:rsidR="00417789" w:rsidRDefault="00417789" w:rsidP="00417789">
      <w:pPr>
        <w:spacing w:line="480" w:lineRule="auto"/>
        <w:jc w:val="both"/>
        <w:rPr>
          <w:rFonts w:ascii="Arial" w:hAnsi="Arial" w:cs="Arial"/>
        </w:rPr>
      </w:pPr>
    </w:p>
    <w:p w14:paraId="5CFB6FFD" w14:textId="77777777" w:rsidR="00417789" w:rsidRPr="00D0776D" w:rsidRDefault="003E2516" w:rsidP="00417789">
      <w:pPr>
        <w:spacing w:line="480" w:lineRule="auto"/>
        <w:jc w:val="both"/>
        <w:rPr>
          <w:rFonts w:ascii="Arial" w:hAnsi="Arial" w:cs="Arial"/>
        </w:rPr>
      </w:pPr>
      <w:r w:rsidRPr="00D0776D">
        <w:rPr>
          <w:rFonts w:ascii="Arial" w:hAnsi="Arial" w:cs="Arial"/>
        </w:rPr>
        <w:t>This question is regarding the last theme which is security reliability:</w:t>
      </w:r>
    </w:p>
    <w:p w14:paraId="350420F1" w14:textId="77777777" w:rsidR="00417789" w:rsidRPr="00D0776D" w:rsidRDefault="003E2516" w:rsidP="00417789">
      <w:pPr>
        <w:spacing w:line="480" w:lineRule="auto"/>
        <w:jc w:val="both"/>
        <w:rPr>
          <w:rFonts w:ascii="Arial" w:hAnsi="Arial" w:cs="Arial"/>
        </w:rPr>
      </w:pPr>
      <w:r w:rsidRPr="00D0776D">
        <w:rPr>
          <w:rFonts w:ascii="Arial" w:hAnsi="Arial" w:cs="Arial"/>
        </w:rPr>
        <w:t>What do you think about c</w:t>
      </w:r>
      <w:r w:rsidRPr="00D0776D">
        <w:rPr>
          <w:rFonts w:ascii="Arial" w:hAnsi="Arial" w:cs="Arial"/>
        </w:rPr>
        <w:t>yber-security in terms of hacking the software from vehicles?</w:t>
      </w:r>
    </w:p>
    <w:p w14:paraId="7A708F4B" w14:textId="77777777" w:rsidR="00417789" w:rsidRPr="00D0776D" w:rsidRDefault="003E2516" w:rsidP="00417789">
      <w:pPr>
        <w:spacing w:line="480" w:lineRule="auto"/>
        <w:jc w:val="center"/>
        <w:rPr>
          <w:rFonts w:ascii="Arial" w:hAnsi="Arial" w:cs="Arial"/>
        </w:rPr>
      </w:pPr>
      <w:r w:rsidRPr="00D0776D">
        <w:rPr>
          <w:rFonts w:ascii="Arial" w:hAnsi="Arial" w:cs="Arial"/>
          <w:i/>
          <w:iCs/>
        </w:rPr>
        <w:t>“Oh yes, it will happen and never stop but again the cyber-security companies will create a mechanism in place to stop it from happening”</w:t>
      </w:r>
      <w:r w:rsidRPr="00D0776D">
        <w:rPr>
          <w:rFonts w:ascii="Arial" w:hAnsi="Arial" w:cs="Arial"/>
        </w:rPr>
        <w:t xml:space="preserve"> (Participant A)</w:t>
      </w:r>
    </w:p>
    <w:p w14:paraId="4B3636F8" w14:textId="77777777" w:rsidR="00417789" w:rsidRPr="00D0776D" w:rsidRDefault="003E2516" w:rsidP="00417789">
      <w:pPr>
        <w:spacing w:line="480" w:lineRule="auto"/>
        <w:jc w:val="center"/>
        <w:rPr>
          <w:rFonts w:ascii="Arial" w:hAnsi="Arial" w:cs="Arial"/>
        </w:rPr>
      </w:pPr>
      <w:r w:rsidRPr="00D0776D">
        <w:rPr>
          <w:rFonts w:ascii="Arial" w:hAnsi="Arial" w:cs="Arial"/>
          <w:i/>
          <w:iCs/>
        </w:rPr>
        <w:t xml:space="preserve">"It will happen definitely; they are </w:t>
      </w:r>
      <w:r w:rsidRPr="00D0776D">
        <w:rPr>
          <w:rFonts w:ascii="Arial" w:hAnsi="Arial" w:cs="Arial"/>
          <w:i/>
          <w:iCs/>
        </w:rPr>
        <w:t>people out there that they will always find some ways to commit a crime and of course, we will find a way to deal with as always "</w:t>
      </w:r>
      <w:r w:rsidRPr="00D0776D">
        <w:rPr>
          <w:rFonts w:ascii="Arial" w:hAnsi="Arial" w:cs="Arial"/>
        </w:rPr>
        <w:t>(Participant B)</w:t>
      </w:r>
    </w:p>
    <w:p w14:paraId="79E79258" w14:textId="77777777" w:rsidR="00417789" w:rsidRPr="00D0776D" w:rsidRDefault="003E2516" w:rsidP="00417789">
      <w:pPr>
        <w:spacing w:line="480" w:lineRule="auto"/>
        <w:jc w:val="center"/>
        <w:rPr>
          <w:rFonts w:ascii="Arial" w:hAnsi="Arial" w:cs="Arial"/>
        </w:rPr>
      </w:pPr>
      <w:r w:rsidRPr="00D0776D">
        <w:rPr>
          <w:rFonts w:ascii="Arial" w:hAnsi="Arial" w:cs="Arial"/>
          <w:i/>
          <w:iCs/>
        </w:rPr>
        <w:t>“Oh yes, it will happen”</w:t>
      </w:r>
      <w:r w:rsidRPr="00D0776D">
        <w:rPr>
          <w:rFonts w:ascii="Arial" w:hAnsi="Arial" w:cs="Arial"/>
        </w:rPr>
        <w:t xml:space="preserve"> (Participant C)</w:t>
      </w:r>
    </w:p>
    <w:p w14:paraId="43E63A65" w14:textId="77777777" w:rsidR="00417789" w:rsidRPr="00D0776D" w:rsidRDefault="003E2516" w:rsidP="00417789">
      <w:pPr>
        <w:spacing w:line="480" w:lineRule="auto"/>
        <w:ind w:firstLine="720"/>
        <w:jc w:val="both"/>
        <w:rPr>
          <w:rFonts w:ascii="Arial" w:hAnsi="Arial" w:cs="Arial"/>
        </w:rPr>
      </w:pPr>
      <w:r w:rsidRPr="00D0776D">
        <w:rPr>
          <w:rFonts w:ascii="Arial" w:hAnsi="Arial" w:cs="Arial"/>
        </w:rPr>
        <w:t>Cyber security also came up as a concern that autonomous vehicles wil</w:t>
      </w:r>
      <w:r w:rsidRPr="00D0776D">
        <w:rPr>
          <w:rFonts w:ascii="Arial" w:hAnsi="Arial" w:cs="Arial"/>
        </w:rPr>
        <w:t xml:space="preserve">l deal with once they become fully operational. The first respondent believes that hacking of the software may happen though there will be a mechanism to deal with it. The second respondent who has experience in the field of HGV agreed that, indeed, there </w:t>
      </w:r>
      <w:r w:rsidRPr="00D0776D">
        <w:rPr>
          <w:rFonts w:ascii="Arial" w:hAnsi="Arial" w:cs="Arial"/>
        </w:rPr>
        <w:t>could be cyber threats associated with automated vehicles, yet the approach to deal with such threats will be similar to dealing with crime and crime will always happen. The third respondent was confident that it will happen.</w:t>
      </w:r>
    </w:p>
    <w:p w14:paraId="725B1B6A" w14:textId="77777777" w:rsidR="00417789" w:rsidRDefault="00417789" w:rsidP="00417789">
      <w:pPr>
        <w:spacing w:line="480" w:lineRule="auto"/>
        <w:jc w:val="both"/>
        <w:rPr>
          <w:rFonts w:ascii="Arial" w:hAnsi="Arial" w:cs="Arial"/>
        </w:rPr>
      </w:pPr>
    </w:p>
    <w:p w14:paraId="2C37B2D6" w14:textId="77777777" w:rsidR="00417789" w:rsidRDefault="00417789" w:rsidP="00417789">
      <w:pPr>
        <w:spacing w:line="480" w:lineRule="auto"/>
        <w:jc w:val="both"/>
        <w:rPr>
          <w:rFonts w:ascii="Arial" w:hAnsi="Arial" w:cs="Arial"/>
        </w:rPr>
      </w:pPr>
    </w:p>
    <w:p w14:paraId="6FD482FF" w14:textId="77777777" w:rsidR="00417789" w:rsidRDefault="00417789" w:rsidP="00417789">
      <w:pPr>
        <w:spacing w:line="480" w:lineRule="auto"/>
        <w:jc w:val="both"/>
        <w:rPr>
          <w:rFonts w:ascii="Arial" w:hAnsi="Arial" w:cs="Arial"/>
        </w:rPr>
      </w:pPr>
    </w:p>
    <w:p w14:paraId="46B266E0" w14:textId="77777777" w:rsidR="00417789" w:rsidRDefault="00417789" w:rsidP="00417789">
      <w:pPr>
        <w:spacing w:line="480" w:lineRule="auto"/>
        <w:jc w:val="both"/>
        <w:rPr>
          <w:rFonts w:ascii="Arial" w:hAnsi="Arial" w:cs="Arial"/>
        </w:rPr>
      </w:pPr>
    </w:p>
    <w:p w14:paraId="45216B21" w14:textId="77777777" w:rsidR="00417789" w:rsidRDefault="00417789" w:rsidP="00417789">
      <w:pPr>
        <w:spacing w:line="480" w:lineRule="auto"/>
        <w:jc w:val="both"/>
        <w:rPr>
          <w:rFonts w:ascii="Arial" w:hAnsi="Arial" w:cs="Arial"/>
        </w:rPr>
      </w:pPr>
    </w:p>
    <w:p w14:paraId="2E179CF8" w14:textId="77777777" w:rsidR="00417789" w:rsidRDefault="00417789" w:rsidP="00417789">
      <w:pPr>
        <w:spacing w:line="480" w:lineRule="auto"/>
        <w:jc w:val="both"/>
        <w:rPr>
          <w:rFonts w:ascii="Arial" w:hAnsi="Arial" w:cs="Arial"/>
        </w:rPr>
      </w:pPr>
    </w:p>
    <w:p w14:paraId="5AED909D" w14:textId="77777777" w:rsidR="00417789" w:rsidRDefault="00417789" w:rsidP="00417789">
      <w:pPr>
        <w:spacing w:line="480" w:lineRule="auto"/>
        <w:jc w:val="both"/>
        <w:rPr>
          <w:rFonts w:ascii="Arial" w:hAnsi="Arial" w:cs="Arial"/>
        </w:rPr>
      </w:pPr>
    </w:p>
    <w:p w14:paraId="66D1AB8D" w14:textId="77777777" w:rsidR="00417789" w:rsidRDefault="00417789" w:rsidP="00417789">
      <w:pPr>
        <w:spacing w:line="480" w:lineRule="auto"/>
        <w:jc w:val="both"/>
        <w:rPr>
          <w:rFonts w:ascii="Arial" w:hAnsi="Arial" w:cs="Arial"/>
        </w:rPr>
      </w:pPr>
    </w:p>
    <w:p w14:paraId="14AF3C3B" w14:textId="77777777" w:rsidR="00417789" w:rsidRDefault="00417789" w:rsidP="00417789">
      <w:pPr>
        <w:spacing w:line="480" w:lineRule="auto"/>
        <w:jc w:val="both"/>
        <w:rPr>
          <w:rFonts w:ascii="Arial" w:hAnsi="Arial" w:cs="Arial"/>
        </w:rPr>
      </w:pPr>
    </w:p>
    <w:p w14:paraId="21A66E84" w14:textId="77777777" w:rsidR="00417789" w:rsidRPr="00031102" w:rsidRDefault="003E2516" w:rsidP="00417789">
      <w:pPr>
        <w:spacing w:line="480" w:lineRule="auto"/>
        <w:jc w:val="both"/>
        <w:rPr>
          <w:rFonts w:ascii="Arial" w:hAnsi="Arial" w:cs="Arial"/>
          <w:sz w:val="28"/>
          <w:szCs w:val="28"/>
        </w:rPr>
      </w:pPr>
      <w:r w:rsidRPr="00031102">
        <w:rPr>
          <w:rFonts w:ascii="Arial" w:hAnsi="Arial" w:cs="Arial"/>
          <w:sz w:val="28"/>
          <w:szCs w:val="28"/>
        </w:rPr>
        <w:t xml:space="preserve">5. </w:t>
      </w:r>
      <w:r>
        <w:rPr>
          <w:rFonts w:ascii="Arial" w:hAnsi="Arial" w:cs="Arial"/>
          <w:sz w:val="28"/>
          <w:szCs w:val="28"/>
        </w:rPr>
        <w:t>DISCUSSION</w:t>
      </w:r>
    </w:p>
    <w:p w14:paraId="08EA7195" w14:textId="77777777" w:rsidR="00417789" w:rsidRPr="00D0776D" w:rsidRDefault="003E2516" w:rsidP="00417789">
      <w:pPr>
        <w:spacing w:line="480" w:lineRule="auto"/>
        <w:ind w:firstLine="720"/>
        <w:jc w:val="both"/>
        <w:rPr>
          <w:rFonts w:ascii="Arial" w:hAnsi="Arial" w:cs="Arial"/>
        </w:rPr>
      </w:pPr>
      <w:r w:rsidRPr="00D0776D">
        <w:rPr>
          <w:rFonts w:ascii="Arial" w:hAnsi="Arial" w:cs="Arial"/>
        </w:rPr>
        <w:t>The int</w:t>
      </w:r>
      <w:r w:rsidRPr="00D0776D">
        <w:rPr>
          <w:rFonts w:ascii="Arial" w:hAnsi="Arial" w:cs="Arial"/>
        </w:rPr>
        <w:t>roduction of autonomous vehicles is becoming a reality. Several autonomous manufacturers are currently working on new models, both cars and HGVs (Sykora, 2015). The path to self-driving vehicles will soon be complete, with fully autonomous vehicles introdu</w:t>
      </w:r>
      <w:r w:rsidRPr="00D0776D">
        <w:rPr>
          <w:rFonts w:ascii="Arial" w:hAnsi="Arial" w:cs="Arial"/>
        </w:rPr>
        <w:t>ced into the roadways. Whether cars or HGVs will be among the first to embrace full automation is already out of the question because it stands, some the taxi firms are already embracing self-driving vehicles that perform the services automatically with so</w:t>
      </w:r>
      <w:r w:rsidRPr="00D0776D">
        <w:rPr>
          <w:rFonts w:ascii="Arial" w:hAnsi="Arial" w:cs="Arial"/>
        </w:rPr>
        <w:t xml:space="preserve">me part of the services automated. </w:t>
      </w:r>
    </w:p>
    <w:p w14:paraId="25141A60" w14:textId="77777777" w:rsidR="00417789" w:rsidRPr="00D0776D" w:rsidRDefault="003E2516" w:rsidP="00417789">
      <w:pPr>
        <w:spacing w:line="480" w:lineRule="auto"/>
        <w:ind w:firstLine="720"/>
        <w:jc w:val="both"/>
        <w:rPr>
          <w:rFonts w:ascii="Arial" w:hAnsi="Arial" w:cs="Arial"/>
        </w:rPr>
      </w:pPr>
      <w:r w:rsidRPr="00D0776D">
        <w:rPr>
          <w:rFonts w:ascii="Arial" w:hAnsi="Arial" w:cs="Arial"/>
        </w:rPr>
        <w:t>One of the impacts autonomous vehicles will bring to the HGV industry would be the loss of jobs for drivers. However, there is a debate regarding how such an impact would be felt. This is because while autonomous vehicle</w:t>
      </w:r>
      <w:r w:rsidRPr="00D0776D">
        <w:rPr>
          <w:rFonts w:ascii="Arial" w:hAnsi="Arial" w:cs="Arial"/>
        </w:rPr>
        <w:t>s may not have a driver in them, there would be qualified personnel who would be controlling the operations remotely (Argue, 2019). They can be equated to the traditional version of a driver. Therefore, the job loss would be felt by the traditional drivers</w:t>
      </w:r>
      <w:r w:rsidRPr="00D0776D">
        <w:rPr>
          <w:rFonts w:ascii="Arial" w:hAnsi="Arial" w:cs="Arial"/>
        </w:rPr>
        <w:t xml:space="preserve">. Yet, there would be the creation of job opportunities for experts who deal with the testing and control of autonomous vehicles (Yang et al., 2019). </w:t>
      </w:r>
    </w:p>
    <w:p w14:paraId="0F44A607" w14:textId="77777777" w:rsidR="00417789" w:rsidRPr="00D0776D" w:rsidRDefault="003E2516" w:rsidP="00417789">
      <w:pPr>
        <w:spacing w:line="480" w:lineRule="auto"/>
        <w:ind w:firstLine="720"/>
        <w:jc w:val="both"/>
        <w:rPr>
          <w:rFonts w:ascii="Arial" w:hAnsi="Arial" w:cs="Arial"/>
        </w:rPr>
      </w:pPr>
      <w:r w:rsidRPr="00D0776D">
        <w:rPr>
          <w:rFonts w:ascii="Arial" w:hAnsi="Arial" w:cs="Arial"/>
        </w:rPr>
        <w:t xml:space="preserve">Currently, the industry is struggling with a scarcity of drivers, with the existing ones being old </w:t>
      </w:r>
      <w:r w:rsidRPr="00D0776D">
        <w:rPr>
          <w:rFonts w:ascii="Arial" w:hAnsi="Arial" w:cs="Arial"/>
        </w:rPr>
        <w:t>people who are slowly approaching retirement age. The upcoming generation has fewer people venturing into the truck and taxi driving, but all is not lost since, with autonomous vehicles, there would be room for young people to undergo training and gain exp</w:t>
      </w:r>
      <w:r w:rsidRPr="00D0776D">
        <w:rPr>
          <w:rFonts w:ascii="Arial" w:hAnsi="Arial" w:cs="Arial"/>
        </w:rPr>
        <w:t>ertise in the control of driverless vehicles rather than pursuing the traditional driving jobs. This will set them up for future employment when autonomous vehicles take over the industry. It is also evident that the HGV industry will face challenges regar</w:t>
      </w:r>
      <w:r w:rsidRPr="00D0776D">
        <w:rPr>
          <w:rFonts w:ascii="Arial" w:hAnsi="Arial" w:cs="Arial"/>
        </w:rPr>
        <w:t>ding safety, especially since autonomous vehicle systems may be vulnerable to hacking and other forms of cyber breaches (Zhao et al., 2018). This will be a technological problem that will require experts to devise coping mechanisms and ensure that everythi</w:t>
      </w:r>
      <w:r w:rsidRPr="00D0776D">
        <w:rPr>
          <w:rFonts w:ascii="Arial" w:hAnsi="Arial" w:cs="Arial"/>
        </w:rPr>
        <w:t>ng is kept in check.</w:t>
      </w:r>
    </w:p>
    <w:p w14:paraId="57A20327" w14:textId="77777777" w:rsidR="00417789" w:rsidRDefault="00417789" w:rsidP="00417789">
      <w:pPr>
        <w:spacing w:line="480" w:lineRule="auto"/>
        <w:jc w:val="both"/>
        <w:rPr>
          <w:rFonts w:ascii="Arial" w:hAnsi="Arial" w:cs="Arial"/>
        </w:rPr>
      </w:pPr>
    </w:p>
    <w:p w14:paraId="7D5FDA3D" w14:textId="77777777" w:rsidR="00417789" w:rsidRPr="00031102" w:rsidRDefault="003E2516" w:rsidP="00417789">
      <w:pPr>
        <w:spacing w:line="480" w:lineRule="auto"/>
        <w:jc w:val="both"/>
        <w:rPr>
          <w:rFonts w:ascii="Arial" w:hAnsi="Arial" w:cs="Arial"/>
          <w:sz w:val="28"/>
          <w:szCs w:val="28"/>
        </w:rPr>
      </w:pPr>
      <w:bookmarkStart w:id="37" w:name="_Hlk103971088"/>
      <w:r w:rsidRPr="00031102">
        <w:rPr>
          <w:rFonts w:ascii="Arial" w:hAnsi="Arial" w:cs="Arial"/>
          <w:sz w:val="28"/>
          <w:szCs w:val="28"/>
        </w:rPr>
        <w:t>6. C</w:t>
      </w:r>
      <w:r>
        <w:rPr>
          <w:rFonts w:ascii="Arial" w:hAnsi="Arial" w:cs="Arial"/>
          <w:sz w:val="28"/>
          <w:szCs w:val="28"/>
        </w:rPr>
        <w:t>ONCLUSION</w:t>
      </w:r>
    </w:p>
    <w:bookmarkEnd w:id="37"/>
    <w:p w14:paraId="614445A7" w14:textId="77777777" w:rsidR="00417789" w:rsidRPr="00D0776D" w:rsidRDefault="003E2516" w:rsidP="00417789">
      <w:pPr>
        <w:spacing w:line="480" w:lineRule="auto"/>
        <w:ind w:firstLine="720"/>
        <w:jc w:val="both"/>
        <w:rPr>
          <w:rFonts w:ascii="Arial" w:hAnsi="Arial" w:cs="Arial"/>
        </w:rPr>
      </w:pPr>
      <w:r w:rsidRPr="00D0776D">
        <w:rPr>
          <w:rFonts w:ascii="Arial" w:hAnsi="Arial" w:cs="Arial"/>
        </w:rPr>
        <w:t>Autonomous vehicles are well on the way, and they may become the new normal sooner rather than later. Autonomous vehicle manufacturers are already working on new models and testing the prototypes to ensure that fully fun</w:t>
      </w:r>
      <w:r w:rsidRPr="00D0776D">
        <w:rPr>
          <w:rFonts w:ascii="Arial" w:hAnsi="Arial" w:cs="Arial"/>
        </w:rPr>
        <w:t>ctional automated vehicles are deployed effectively. Currently, there are taxi firms and other companies that have already embraced automation in their vehicles, though not fully. The expectation is that in due time, the roadways in the UK will be well pre</w:t>
      </w:r>
      <w:r w:rsidRPr="00D0776D">
        <w:rPr>
          <w:rFonts w:ascii="Arial" w:hAnsi="Arial" w:cs="Arial"/>
        </w:rPr>
        <w:t>pared and the high codes adjusted to ensure that entry of autonomous vehicles does not bring about inconveniences. One impact that autonomous vehicles would have on the SVG industry is the loss of jobs for traditional drivers through driverless vehicles, w</w:t>
      </w:r>
      <w:r w:rsidRPr="00D0776D">
        <w:rPr>
          <w:rFonts w:ascii="Arial" w:hAnsi="Arial" w:cs="Arial"/>
        </w:rPr>
        <w:t xml:space="preserve">hile at the same time, new job opportunities will come up for technology experts who would be tasked with remote control of the operations of these vehicles. The industry will also be faced with concerns over the safety of these vehicles, especially since </w:t>
      </w:r>
      <w:r w:rsidRPr="00D0776D">
        <w:rPr>
          <w:rFonts w:ascii="Arial" w:hAnsi="Arial" w:cs="Arial"/>
        </w:rPr>
        <w:t xml:space="preserve">they can be vulnerable to cyberattacks and other threats that may bring about inconveniences. Either way, autonomous vehicles are the future, and technological advancement will be the main tool to make them work.  </w:t>
      </w:r>
    </w:p>
    <w:p w14:paraId="1330FC4D" w14:textId="77777777" w:rsidR="00417789" w:rsidRDefault="00417789" w:rsidP="00417789">
      <w:pPr>
        <w:spacing w:line="360" w:lineRule="auto"/>
        <w:jc w:val="both"/>
        <w:rPr>
          <w:sz w:val="24"/>
          <w:szCs w:val="24"/>
        </w:rPr>
      </w:pPr>
    </w:p>
    <w:p w14:paraId="594BC746" w14:textId="77777777" w:rsidR="00417789" w:rsidRDefault="00417789" w:rsidP="00417789">
      <w:pPr>
        <w:spacing w:line="360" w:lineRule="auto"/>
        <w:jc w:val="both"/>
        <w:rPr>
          <w:sz w:val="24"/>
          <w:szCs w:val="24"/>
        </w:rPr>
      </w:pPr>
    </w:p>
    <w:p w14:paraId="4B28B633" w14:textId="77777777" w:rsidR="00417789" w:rsidRDefault="00417789" w:rsidP="00417789">
      <w:pPr>
        <w:spacing w:line="360" w:lineRule="auto"/>
        <w:jc w:val="both"/>
        <w:rPr>
          <w:sz w:val="24"/>
          <w:szCs w:val="24"/>
        </w:rPr>
      </w:pPr>
    </w:p>
    <w:p w14:paraId="73E2A056" w14:textId="77777777" w:rsidR="00417789" w:rsidRPr="007B77C8" w:rsidRDefault="00417789" w:rsidP="00417789">
      <w:pPr>
        <w:spacing w:line="360" w:lineRule="auto"/>
        <w:jc w:val="both"/>
        <w:rPr>
          <w:sz w:val="24"/>
          <w:szCs w:val="24"/>
        </w:rPr>
      </w:pPr>
    </w:p>
    <w:p w14:paraId="582DECF7" w14:textId="77777777" w:rsidR="00417789" w:rsidRPr="0034513B" w:rsidRDefault="00417789" w:rsidP="00417789">
      <w:pPr>
        <w:spacing w:line="360" w:lineRule="auto"/>
        <w:ind w:firstLine="720"/>
        <w:jc w:val="both"/>
        <w:rPr>
          <w:rFonts w:ascii="Times New Roman" w:hAnsi="Times New Roman" w:cs="Times New Roman"/>
          <w:sz w:val="24"/>
          <w:szCs w:val="24"/>
        </w:rPr>
      </w:pPr>
    </w:p>
    <w:p w14:paraId="74E8A4F5" w14:textId="77777777" w:rsidR="00417789" w:rsidRPr="0058682B" w:rsidRDefault="00417789" w:rsidP="00417789">
      <w:pPr>
        <w:spacing w:after="0" w:line="360" w:lineRule="auto"/>
        <w:jc w:val="both"/>
        <w:rPr>
          <w:sz w:val="24"/>
          <w:szCs w:val="24"/>
        </w:rPr>
      </w:pPr>
    </w:p>
    <w:p w14:paraId="1C0D340E" w14:textId="77777777" w:rsidR="00417789" w:rsidRDefault="00417789" w:rsidP="00417789">
      <w:pPr>
        <w:spacing w:after="0" w:line="360" w:lineRule="auto"/>
        <w:jc w:val="both"/>
        <w:rPr>
          <w:rFonts w:ascii="Arial" w:hAnsi="Arial" w:cs="Arial"/>
        </w:rPr>
      </w:pPr>
    </w:p>
    <w:p w14:paraId="4192CA0A" w14:textId="77777777" w:rsidR="00417789" w:rsidRDefault="00417789" w:rsidP="00417789">
      <w:pPr>
        <w:spacing w:after="0" w:line="360" w:lineRule="auto"/>
        <w:jc w:val="both"/>
        <w:rPr>
          <w:rFonts w:ascii="Arial" w:hAnsi="Arial" w:cs="Arial"/>
        </w:rPr>
      </w:pPr>
    </w:p>
    <w:p w14:paraId="375DAA04" w14:textId="77777777" w:rsidR="00417789" w:rsidRDefault="00417789" w:rsidP="00417789">
      <w:pPr>
        <w:spacing w:after="0" w:line="360" w:lineRule="auto"/>
        <w:jc w:val="both"/>
        <w:rPr>
          <w:rFonts w:ascii="Arial" w:hAnsi="Arial" w:cs="Arial"/>
        </w:rPr>
      </w:pPr>
    </w:p>
    <w:p w14:paraId="1F5020C4" w14:textId="77777777" w:rsidR="00417789" w:rsidRPr="00B132C4" w:rsidRDefault="00417789" w:rsidP="00417789">
      <w:pPr>
        <w:spacing w:after="0" w:line="360" w:lineRule="auto"/>
        <w:jc w:val="both"/>
        <w:rPr>
          <w:rFonts w:ascii="Arial" w:hAnsi="Arial" w:cs="Arial"/>
        </w:rPr>
      </w:pPr>
    </w:p>
    <w:p w14:paraId="6005B35A" w14:textId="77777777" w:rsidR="00417789" w:rsidRDefault="00417789" w:rsidP="00417789">
      <w:pPr>
        <w:spacing w:after="0" w:line="360" w:lineRule="auto"/>
        <w:jc w:val="both"/>
        <w:rPr>
          <w:rFonts w:ascii="Arial" w:hAnsi="Arial" w:cs="Arial"/>
        </w:rPr>
      </w:pPr>
    </w:p>
    <w:p w14:paraId="55BE6DB8" w14:textId="77777777" w:rsidR="00417789" w:rsidRDefault="00417789" w:rsidP="00417789">
      <w:pPr>
        <w:spacing w:after="0" w:line="360" w:lineRule="auto"/>
        <w:jc w:val="both"/>
        <w:rPr>
          <w:rFonts w:ascii="Arial" w:hAnsi="Arial" w:cs="Arial"/>
        </w:rPr>
      </w:pPr>
    </w:p>
    <w:p w14:paraId="468D90D3" w14:textId="77777777" w:rsidR="00B765BA" w:rsidRPr="007A66C6" w:rsidRDefault="00B765BA" w:rsidP="00B765BA">
      <w:pPr>
        <w:spacing w:after="0" w:line="360" w:lineRule="auto"/>
        <w:jc w:val="both"/>
        <w:rPr>
          <w:rFonts w:ascii="Arial" w:hAnsi="Arial" w:cs="Arial"/>
        </w:rPr>
      </w:pPr>
      <w:r w:rsidRPr="007A66C6">
        <w:rPr>
          <w:rFonts w:ascii="Arial" w:hAnsi="Arial" w:cs="Arial"/>
        </w:rPr>
        <w:t>BLIBIOGRAPHY</w:t>
      </w:r>
    </w:p>
    <w:p w14:paraId="3FF9C38C" w14:textId="77777777" w:rsidR="00B765BA" w:rsidRPr="007A66C6" w:rsidRDefault="00B765BA" w:rsidP="00B765BA">
      <w:pPr>
        <w:rPr>
          <w:rFonts w:ascii="Arial" w:hAnsi="Arial" w:cs="Arial"/>
        </w:rPr>
      </w:pPr>
      <w:r w:rsidRPr="007A66C6">
        <w:rPr>
          <w:rFonts w:ascii="Arial" w:hAnsi="Arial" w:cs="Arial"/>
        </w:rPr>
        <w:t>References</w:t>
      </w:r>
    </w:p>
    <w:p w14:paraId="6BCFA3FA" w14:textId="77777777" w:rsidR="00B765BA" w:rsidRPr="007A66C6" w:rsidRDefault="00B765BA" w:rsidP="00B765BA">
      <w:pPr>
        <w:pStyle w:val="NormalWeb"/>
        <w:spacing w:before="0" w:beforeAutospacing="0" w:after="240" w:afterAutospacing="0" w:line="360" w:lineRule="auto"/>
        <w:rPr>
          <w:rFonts w:ascii="Arial" w:hAnsi="Arial" w:cs="Arial"/>
          <w:sz w:val="22"/>
          <w:szCs w:val="22"/>
        </w:rPr>
      </w:pPr>
      <w:r w:rsidRPr="007A66C6">
        <w:rPr>
          <w:rFonts w:ascii="Arial" w:hAnsi="Arial" w:cs="Arial"/>
          <w:sz w:val="22"/>
          <w:szCs w:val="22"/>
        </w:rPr>
        <w:t xml:space="preserve">Argue, J. (2019). Self-Driving Semi-Trucks: The Implementation of Autonomous Technology. </w:t>
      </w:r>
      <w:r w:rsidRPr="007A66C6">
        <w:rPr>
          <w:rFonts w:ascii="Arial" w:hAnsi="Arial" w:cs="Arial"/>
          <w:i/>
          <w:iCs/>
          <w:sz w:val="22"/>
          <w:szCs w:val="22"/>
        </w:rPr>
        <w:t>dataspace.princeton.edu</w:t>
      </w:r>
      <w:r w:rsidRPr="007A66C6">
        <w:rPr>
          <w:rFonts w:ascii="Arial" w:hAnsi="Arial" w:cs="Arial"/>
          <w:sz w:val="22"/>
          <w:szCs w:val="22"/>
        </w:rPr>
        <w:t>, [online] 9(11). Available at: https://dataspace.princeton.edu/handle/88435/dsp01h702q921g [Accessed 29 Apr. 2022].</w:t>
      </w:r>
    </w:p>
    <w:p w14:paraId="17D2B106" w14:textId="77777777" w:rsidR="00B765BA" w:rsidRPr="007A66C6" w:rsidRDefault="00B765BA" w:rsidP="00B765BA">
      <w:pPr>
        <w:pStyle w:val="NormalWeb"/>
        <w:spacing w:before="0" w:beforeAutospacing="0" w:after="240" w:afterAutospacing="0" w:line="360" w:lineRule="auto"/>
        <w:rPr>
          <w:rFonts w:ascii="Arial" w:hAnsi="Arial" w:cs="Arial"/>
          <w:sz w:val="22"/>
          <w:szCs w:val="22"/>
        </w:rPr>
      </w:pPr>
      <w:r w:rsidRPr="007A66C6">
        <w:rPr>
          <w:rFonts w:ascii="Arial" w:hAnsi="Arial" w:cs="Arial"/>
          <w:sz w:val="22"/>
          <w:szCs w:val="22"/>
        </w:rPr>
        <w:t xml:space="preserve">Bejar, E. and Morán, A. (2018). </w:t>
      </w:r>
      <w:r w:rsidRPr="007A66C6">
        <w:rPr>
          <w:rFonts w:ascii="Arial" w:hAnsi="Arial" w:cs="Arial"/>
          <w:i/>
          <w:iCs/>
          <w:sz w:val="22"/>
          <w:szCs w:val="22"/>
        </w:rPr>
        <w:t>Backing Up Control of a Self-Driving Truck-Trailer Vehicle with Deep Reinforcement Learning and Fuzzy Logic</w:t>
      </w:r>
      <w:r w:rsidRPr="007A66C6">
        <w:rPr>
          <w:rFonts w:ascii="Arial" w:hAnsi="Arial" w:cs="Arial"/>
          <w:sz w:val="22"/>
          <w:szCs w:val="22"/>
        </w:rPr>
        <w:t>. [online] IEEE Xplore. Available at: https://ieeexplore.ieee.org/abstract/document/8642777 [Accessed 29 Apr. 2022].</w:t>
      </w:r>
    </w:p>
    <w:p w14:paraId="08DDE8C2" w14:textId="77777777" w:rsidR="00B765BA" w:rsidRPr="007A66C6" w:rsidRDefault="00B765BA" w:rsidP="00B765BA">
      <w:pPr>
        <w:pStyle w:val="NormalWeb"/>
        <w:spacing w:before="0" w:beforeAutospacing="0" w:after="240" w:afterAutospacing="0" w:line="360" w:lineRule="auto"/>
        <w:rPr>
          <w:rFonts w:ascii="Arial" w:hAnsi="Arial" w:cs="Arial"/>
          <w:sz w:val="22"/>
          <w:szCs w:val="22"/>
        </w:rPr>
      </w:pPr>
      <w:r w:rsidRPr="007A66C6">
        <w:rPr>
          <w:rFonts w:ascii="Arial" w:hAnsi="Arial" w:cs="Arial"/>
          <w:sz w:val="22"/>
          <w:szCs w:val="22"/>
        </w:rPr>
        <w:t xml:space="preserve">Bode, C., Lindemann, E. and Wagner, S.M. (2011). Driving Trucks and Driving Sales? The Impact of Delivery Personnel on Customer Purchase Behavior. </w:t>
      </w:r>
      <w:r w:rsidRPr="007A66C6">
        <w:rPr>
          <w:rFonts w:ascii="Arial" w:hAnsi="Arial" w:cs="Arial"/>
          <w:i/>
          <w:iCs/>
          <w:sz w:val="22"/>
          <w:szCs w:val="22"/>
        </w:rPr>
        <w:t>Journal of Business Logistics</w:t>
      </w:r>
      <w:r w:rsidRPr="007A66C6">
        <w:rPr>
          <w:rFonts w:ascii="Arial" w:hAnsi="Arial" w:cs="Arial"/>
          <w:sz w:val="22"/>
          <w:szCs w:val="22"/>
        </w:rPr>
        <w:t>, 32(1), pp.99–114.</w:t>
      </w:r>
    </w:p>
    <w:p w14:paraId="44370915" w14:textId="77777777" w:rsidR="00B765BA" w:rsidRPr="007A66C6" w:rsidRDefault="00B765BA" w:rsidP="00B765BA">
      <w:pPr>
        <w:pStyle w:val="NormalWeb"/>
        <w:spacing w:before="0" w:beforeAutospacing="0" w:after="240" w:afterAutospacing="0" w:line="360" w:lineRule="auto"/>
        <w:rPr>
          <w:rFonts w:ascii="Arial" w:hAnsi="Arial" w:cs="Arial"/>
          <w:sz w:val="22"/>
          <w:szCs w:val="22"/>
        </w:rPr>
      </w:pPr>
      <w:r w:rsidRPr="007A66C6">
        <w:rPr>
          <w:rFonts w:ascii="Arial" w:hAnsi="Arial" w:cs="Arial"/>
          <w:sz w:val="22"/>
          <w:szCs w:val="22"/>
        </w:rPr>
        <w:t xml:space="preserve">Collingwood, L. (2018). Autonomous trucks: an affront to masculinity? </w:t>
      </w:r>
      <w:r w:rsidRPr="007A66C6">
        <w:rPr>
          <w:rFonts w:ascii="Arial" w:hAnsi="Arial" w:cs="Arial"/>
          <w:i/>
          <w:iCs/>
          <w:sz w:val="22"/>
          <w:szCs w:val="22"/>
        </w:rPr>
        <w:t>Information &amp; Communications Technology Law</w:t>
      </w:r>
      <w:r w:rsidRPr="007A66C6">
        <w:rPr>
          <w:rFonts w:ascii="Arial" w:hAnsi="Arial" w:cs="Arial"/>
          <w:sz w:val="22"/>
          <w:szCs w:val="22"/>
        </w:rPr>
        <w:t>, 27(2), pp.251–265.</w:t>
      </w:r>
    </w:p>
    <w:p w14:paraId="0E6443B9" w14:textId="77777777" w:rsidR="00B765BA" w:rsidRPr="007A66C6" w:rsidRDefault="00B765BA" w:rsidP="00B765BA">
      <w:pPr>
        <w:pStyle w:val="NormalWeb"/>
        <w:spacing w:before="0" w:beforeAutospacing="0" w:after="240" w:afterAutospacing="0" w:line="360" w:lineRule="auto"/>
        <w:rPr>
          <w:rFonts w:ascii="Arial" w:hAnsi="Arial" w:cs="Arial"/>
          <w:sz w:val="22"/>
          <w:szCs w:val="22"/>
        </w:rPr>
      </w:pPr>
      <w:r w:rsidRPr="007A66C6">
        <w:rPr>
          <w:rFonts w:ascii="Arial" w:hAnsi="Arial" w:cs="Arial"/>
          <w:sz w:val="22"/>
          <w:szCs w:val="22"/>
        </w:rPr>
        <w:t xml:space="preserve">GWAK, J., LEE, S., SUGIMACHI, T. and SUDA, Y. (2018). Effects of exterior HMI of truck platooning system on driving behavior of peripheral drivers. </w:t>
      </w:r>
      <w:r w:rsidRPr="007A66C6">
        <w:rPr>
          <w:rFonts w:ascii="Arial" w:hAnsi="Arial" w:cs="Arial"/>
          <w:i/>
          <w:iCs/>
          <w:sz w:val="22"/>
          <w:szCs w:val="22"/>
        </w:rPr>
        <w:t>The Proceedings of the Transportation and Logistics Conference</w:t>
      </w:r>
      <w:r w:rsidRPr="007A66C6">
        <w:rPr>
          <w:rFonts w:ascii="Arial" w:hAnsi="Arial" w:cs="Arial"/>
          <w:sz w:val="22"/>
          <w:szCs w:val="22"/>
        </w:rPr>
        <w:t>, 2018.27(0), p.1114.</w:t>
      </w:r>
    </w:p>
    <w:p w14:paraId="3786C28F" w14:textId="77777777" w:rsidR="00B765BA" w:rsidRPr="007A66C6" w:rsidRDefault="00B765BA" w:rsidP="00B765BA">
      <w:pPr>
        <w:pStyle w:val="NormalWeb"/>
        <w:spacing w:before="0" w:beforeAutospacing="0" w:after="240" w:afterAutospacing="0" w:line="360" w:lineRule="auto"/>
        <w:rPr>
          <w:rFonts w:ascii="Arial" w:hAnsi="Arial" w:cs="Arial"/>
          <w:sz w:val="22"/>
          <w:szCs w:val="22"/>
        </w:rPr>
      </w:pPr>
      <w:r w:rsidRPr="007A66C6">
        <w:rPr>
          <w:rFonts w:ascii="Arial" w:hAnsi="Arial" w:cs="Arial"/>
          <w:sz w:val="22"/>
          <w:szCs w:val="22"/>
        </w:rPr>
        <w:t xml:space="preserve">Jerome, L. and Alain, K. (2013). </w:t>
      </w:r>
      <w:r w:rsidRPr="007A66C6">
        <w:rPr>
          <w:rFonts w:ascii="Arial" w:hAnsi="Arial" w:cs="Arial"/>
          <w:i/>
          <w:iCs/>
          <w:sz w:val="22"/>
          <w:szCs w:val="22"/>
        </w:rPr>
        <w:t>The Revolutionary Development of Self-Driving Vehicles and Implications for the Transportation Engineering Profession - ProQuest</w:t>
      </w:r>
      <w:r w:rsidRPr="007A66C6">
        <w:rPr>
          <w:rFonts w:ascii="Arial" w:hAnsi="Arial" w:cs="Arial"/>
          <w:sz w:val="22"/>
          <w:szCs w:val="22"/>
        </w:rPr>
        <w:t>. [online] www.proquest.com. Available at: https://www.proquest.com/openview/a805bcd7922a5dfbbef1f53561606eaf/1?pq-origsite=gscholar&amp;cbl=42116 [Accessed 29 Apr. 2022].</w:t>
      </w:r>
    </w:p>
    <w:p w14:paraId="47E2C430" w14:textId="77777777" w:rsidR="00B765BA" w:rsidRPr="007A66C6" w:rsidRDefault="00B765BA" w:rsidP="00B765BA">
      <w:pPr>
        <w:pStyle w:val="NormalWeb"/>
        <w:spacing w:before="0" w:beforeAutospacing="0" w:after="240" w:afterAutospacing="0" w:line="360" w:lineRule="auto"/>
        <w:rPr>
          <w:rFonts w:ascii="Arial" w:hAnsi="Arial" w:cs="Arial"/>
          <w:sz w:val="22"/>
          <w:szCs w:val="22"/>
        </w:rPr>
      </w:pPr>
      <w:r w:rsidRPr="007A66C6">
        <w:rPr>
          <w:rFonts w:ascii="Arial" w:hAnsi="Arial" w:cs="Arial"/>
          <w:sz w:val="22"/>
          <w:szCs w:val="22"/>
        </w:rPr>
        <w:t xml:space="preserve">Optics &amp; Photonics News and January (2018). </w:t>
      </w:r>
      <w:r w:rsidRPr="007A66C6">
        <w:rPr>
          <w:rFonts w:ascii="Arial" w:hAnsi="Arial" w:cs="Arial"/>
          <w:i/>
          <w:iCs/>
          <w:sz w:val="22"/>
          <w:szCs w:val="22"/>
        </w:rPr>
        <w:t>Emerging autonomous vehicles will combine lidar photon returns with data from other sensors to build a picture of their surroundings. Lidar for Self-Dr</w:t>
      </w:r>
      <w:r w:rsidRPr="007A66C6">
        <w:rPr>
          <w:rFonts w:ascii="Arial" w:hAnsi="Arial" w:cs="Arial"/>
          <w:sz w:val="22"/>
          <w:szCs w:val="22"/>
        </w:rPr>
        <w:t>. [online] Available at: https://opg.optica.org/DirectPDFAccess/F0733468-FA95-4E4B-92CDAE8C1B6F81CD_380434/opn-29-1-26.pdf?da=1&amp;id=380434&amp;seq=0&amp;mobile=no [Accessed 29 Apr. 2022].</w:t>
      </w:r>
    </w:p>
    <w:p w14:paraId="618D2FEA" w14:textId="77777777" w:rsidR="00B765BA" w:rsidRPr="007A66C6" w:rsidRDefault="00B765BA" w:rsidP="00B765BA">
      <w:pPr>
        <w:pStyle w:val="NormalWeb"/>
        <w:spacing w:before="0" w:beforeAutospacing="0" w:after="240" w:afterAutospacing="0" w:line="360" w:lineRule="auto"/>
        <w:rPr>
          <w:rFonts w:ascii="Arial" w:hAnsi="Arial" w:cs="Arial"/>
          <w:sz w:val="22"/>
          <w:szCs w:val="22"/>
        </w:rPr>
      </w:pPr>
      <w:r w:rsidRPr="007A66C6">
        <w:rPr>
          <w:rFonts w:ascii="Arial" w:hAnsi="Arial" w:cs="Arial"/>
          <w:sz w:val="22"/>
          <w:szCs w:val="22"/>
        </w:rPr>
        <w:t xml:space="preserve">Sjoberg, K. (2022). Automated Trucks Overtake Self-Driving Cars [Connected and Automated Vehicles]. </w:t>
      </w:r>
      <w:r w:rsidRPr="007A66C6">
        <w:rPr>
          <w:rFonts w:ascii="Arial" w:hAnsi="Arial" w:cs="Arial"/>
          <w:i/>
          <w:iCs/>
          <w:sz w:val="22"/>
          <w:szCs w:val="22"/>
        </w:rPr>
        <w:t>IEEE Vehicular Technology Magazine</w:t>
      </w:r>
      <w:r w:rsidRPr="007A66C6">
        <w:rPr>
          <w:rFonts w:ascii="Arial" w:hAnsi="Arial" w:cs="Arial"/>
          <w:sz w:val="22"/>
          <w:szCs w:val="22"/>
        </w:rPr>
        <w:t>, 17(1), pp.94–97.</w:t>
      </w:r>
    </w:p>
    <w:p w14:paraId="007412FB" w14:textId="77777777" w:rsidR="00B765BA" w:rsidRPr="007A66C6" w:rsidRDefault="00B765BA" w:rsidP="00B765BA">
      <w:pPr>
        <w:pStyle w:val="NormalWeb"/>
        <w:spacing w:before="0" w:beforeAutospacing="0" w:after="240" w:afterAutospacing="0" w:line="360" w:lineRule="auto"/>
        <w:rPr>
          <w:rFonts w:ascii="Arial" w:hAnsi="Arial" w:cs="Arial"/>
          <w:sz w:val="22"/>
          <w:szCs w:val="22"/>
        </w:rPr>
      </w:pPr>
      <w:r w:rsidRPr="007A66C6">
        <w:rPr>
          <w:rFonts w:ascii="Arial" w:hAnsi="Arial" w:cs="Arial"/>
          <w:sz w:val="22"/>
          <w:szCs w:val="22"/>
        </w:rPr>
        <w:t xml:space="preserve">Wang, D., Gao, L., Lan, Z., Li, W., Ren, J., Zhang, J., Zhang, P., Zhou, P., Wang, S., Pan, J., Manocha, D. and Yang, R. (2021). An Intelligent Self-driving Truck System For Highway Transportation. </w:t>
      </w:r>
      <w:r w:rsidRPr="007A66C6">
        <w:rPr>
          <w:rFonts w:ascii="Arial" w:hAnsi="Arial" w:cs="Arial"/>
          <w:i/>
          <w:iCs/>
          <w:sz w:val="22"/>
          <w:szCs w:val="22"/>
        </w:rPr>
        <w:t>arXiv:2112.15304 [cs]</w:t>
      </w:r>
      <w:r w:rsidRPr="007A66C6">
        <w:rPr>
          <w:rFonts w:ascii="Arial" w:hAnsi="Arial" w:cs="Arial"/>
          <w:sz w:val="22"/>
          <w:szCs w:val="22"/>
        </w:rPr>
        <w:t>, [online] 14(6). Available at: https://arxiv.org/abs/2112.15304 [Accessed 29 Apr. 2022].</w:t>
      </w:r>
    </w:p>
    <w:p w14:paraId="0008DB0A" w14:textId="77777777" w:rsidR="00B765BA" w:rsidRPr="007A66C6" w:rsidRDefault="00B765BA" w:rsidP="00B765BA">
      <w:pPr>
        <w:pStyle w:val="NormalWeb"/>
        <w:spacing w:before="0" w:beforeAutospacing="0" w:after="240" w:afterAutospacing="0" w:line="360" w:lineRule="auto"/>
        <w:rPr>
          <w:rFonts w:ascii="Arial" w:hAnsi="Arial" w:cs="Arial"/>
          <w:sz w:val="22"/>
          <w:szCs w:val="22"/>
        </w:rPr>
      </w:pPr>
      <w:r w:rsidRPr="007A66C6">
        <w:rPr>
          <w:rFonts w:ascii="Arial" w:hAnsi="Arial" w:cs="Arial"/>
          <w:sz w:val="22"/>
          <w:szCs w:val="22"/>
        </w:rPr>
        <w:t xml:space="preserve">Williams, N. and Murray, D. (2020). </w:t>
      </w:r>
      <w:r w:rsidRPr="007A66C6">
        <w:rPr>
          <w:rFonts w:ascii="Arial" w:hAnsi="Arial" w:cs="Arial"/>
          <w:i/>
          <w:iCs/>
          <w:sz w:val="22"/>
          <w:szCs w:val="22"/>
        </w:rPr>
        <w:t>An Analysis of the Operational Costs of Trucking: 2020 Update</w:t>
      </w:r>
      <w:r w:rsidRPr="007A66C6">
        <w:rPr>
          <w:rFonts w:ascii="Arial" w:hAnsi="Arial" w:cs="Arial"/>
          <w:sz w:val="22"/>
          <w:szCs w:val="22"/>
        </w:rPr>
        <w:t>. [online] Available at: https://truckingresearch.org/wp-content/uploads/2020/11/ATRI-Operational-Costs-of-Trucking-2020.pdf [Accessed 29 Apr. 2022].</w:t>
      </w:r>
    </w:p>
    <w:p w14:paraId="6EC7B66B" w14:textId="77777777" w:rsidR="00B765BA" w:rsidRPr="007A66C6" w:rsidRDefault="00B765BA" w:rsidP="00B765BA">
      <w:pPr>
        <w:pStyle w:val="NormalWeb"/>
        <w:spacing w:before="0" w:beforeAutospacing="0" w:after="240" w:afterAutospacing="0" w:line="360" w:lineRule="auto"/>
        <w:rPr>
          <w:rFonts w:ascii="Arial" w:hAnsi="Arial" w:cs="Arial"/>
          <w:sz w:val="22"/>
          <w:szCs w:val="22"/>
        </w:rPr>
      </w:pPr>
      <w:r w:rsidRPr="007A66C6">
        <w:rPr>
          <w:rFonts w:ascii="Arial" w:hAnsi="Arial" w:cs="Arial"/>
          <w:sz w:val="22"/>
          <w:szCs w:val="22"/>
        </w:rPr>
        <w:t xml:space="preserve">Yang, H., Wu, J., Wang, X. and Gao, C. (2019). The Development of the Virtual Testing System of the Self-Driving Cleaning Truck Based on Virtual Reality Technology. </w:t>
      </w:r>
      <w:r w:rsidRPr="007A66C6">
        <w:rPr>
          <w:rFonts w:ascii="Arial" w:hAnsi="Arial" w:cs="Arial"/>
          <w:i/>
          <w:iCs/>
          <w:sz w:val="22"/>
          <w:szCs w:val="22"/>
        </w:rPr>
        <w:t>Journal of Physics: Conference Series</w:t>
      </w:r>
      <w:r w:rsidRPr="007A66C6">
        <w:rPr>
          <w:rFonts w:ascii="Arial" w:hAnsi="Arial" w:cs="Arial"/>
          <w:sz w:val="22"/>
          <w:szCs w:val="22"/>
        </w:rPr>
        <w:t>, 1229(1), p.012028.</w:t>
      </w:r>
    </w:p>
    <w:p w14:paraId="7EAE1D84" w14:textId="77777777" w:rsidR="00B765BA" w:rsidRPr="007A66C6" w:rsidRDefault="00B765BA" w:rsidP="00B765BA">
      <w:pPr>
        <w:pStyle w:val="NormalWeb"/>
        <w:spacing w:before="0" w:beforeAutospacing="0" w:after="240" w:afterAutospacing="0" w:line="360" w:lineRule="auto"/>
        <w:rPr>
          <w:rFonts w:ascii="Arial" w:hAnsi="Arial" w:cs="Arial"/>
          <w:sz w:val="22"/>
          <w:szCs w:val="22"/>
        </w:rPr>
      </w:pPr>
      <w:r w:rsidRPr="007A66C6">
        <w:rPr>
          <w:rFonts w:ascii="Arial" w:hAnsi="Arial" w:cs="Arial"/>
          <w:sz w:val="22"/>
          <w:szCs w:val="22"/>
        </w:rPr>
        <w:t xml:space="preserve">Zhao, J., Liang, B. and Chen, Q. (2018). The key technology toward the self-driving car. </w:t>
      </w:r>
      <w:r w:rsidRPr="007A66C6">
        <w:rPr>
          <w:rFonts w:ascii="Arial" w:hAnsi="Arial" w:cs="Arial"/>
          <w:i/>
          <w:iCs/>
          <w:sz w:val="22"/>
          <w:szCs w:val="22"/>
        </w:rPr>
        <w:t>International Journal of Intelligent Unmanned Systems</w:t>
      </w:r>
      <w:r w:rsidRPr="007A66C6">
        <w:rPr>
          <w:rFonts w:ascii="Arial" w:hAnsi="Arial" w:cs="Arial"/>
          <w:sz w:val="22"/>
          <w:szCs w:val="22"/>
        </w:rPr>
        <w:t>, 6(1), pp.2–20.</w:t>
      </w:r>
    </w:p>
    <w:p w14:paraId="78AF4144" w14:textId="77777777" w:rsidR="00B765BA" w:rsidRPr="007A66C6" w:rsidRDefault="00B765BA" w:rsidP="00B765BA">
      <w:pPr>
        <w:pStyle w:val="NormalWeb"/>
        <w:spacing w:before="0" w:beforeAutospacing="0" w:after="240" w:afterAutospacing="0" w:line="360" w:lineRule="auto"/>
        <w:rPr>
          <w:rFonts w:ascii="Arial" w:hAnsi="Arial" w:cs="Arial"/>
          <w:sz w:val="22"/>
          <w:szCs w:val="22"/>
        </w:rPr>
      </w:pPr>
      <w:r w:rsidRPr="007A66C6">
        <w:rPr>
          <w:rFonts w:ascii="Arial" w:hAnsi="Arial" w:cs="Arial"/>
          <w:sz w:val="22"/>
          <w:szCs w:val="22"/>
        </w:rPr>
        <w:t xml:space="preserve">Adnan, N., Md Nordin, S., bin Bahruddin, M.A. and Ali, M. (2018). How trust can drive forward the user acceptance to the technology? In-vehicle technology for autonomous vehicle. </w:t>
      </w:r>
      <w:r w:rsidRPr="007A66C6">
        <w:rPr>
          <w:rFonts w:ascii="Arial" w:hAnsi="Arial" w:cs="Arial"/>
          <w:i/>
          <w:iCs/>
          <w:sz w:val="22"/>
          <w:szCs w:val="22"/>
        </w:rPr>
        <w:t>Transportation Research Part A: Policy and Practice</w:t>
      </w:r>
      <w:r w:rsidRPr="007A66C6">
        <w:rPr>
          <w:rFonts w:ascii="Arial" w:hAnsi="Arial" w:cs="Arial"/>
          <w:sz w:val="22"/>
          <w:szCs w:val="22"/>
        </w:rPr>
        <w:t>, 118, pp.819–836.</w:t>
      </w:r>
    </w:p>
    <w:p w14:paraId="7667D8B1" w14:textId="77777777" w:rsidR="00B765BA" w:rsidRPr="007A66C6" w:rsidRDefault="00B765BA" w:rsidP="00B765BA">
      <w:pPr>
        <w:pStyle w:val="NormalWeb"/>
        <w:spacing w:before="0" w:beforeAutospacing="0" w:after="240" w:afterAutospacing="0" w:line="360" w:lineRule="auto"/>
        <w:rPr>
          <w:rFonts w:ascii="Arial" w:hAnsi="Arial" w:cs="Arial"/>
          <w:sz w:val="22"/>
          <w:szCs w:val="22"/>
        </w:rPr>
      </w:pPr>
      <w:r w:rsidRPr="007A66C6">
        <w:rPr>
          <w:rFonts w:ascii="Arial" w:hAnsi="Arial" w:cs="Arial"/>
          <w:sz w:val="22"/>
          <w:szCs w:val="22"/>
        </w:rPr>
        <w:t xml:space="preserve">Anderson, J.M., Nidhi, K., Stanley, K.D., Sorensen, P., Samaras, C. and Oluwatola, O.A. (2014). </w:t>
      </w:r>
      <w:r w:rsidRPr="007A66C6">
        <w:rPr>
          <w:rFonts w:ascii="Arial" w:hAnsi="Arial" w:cs="Arial"/>
          <w:i/>
          <w:iCs/>
          <w:sz w:val="22"/>
          <w:szCs w:val="22"/>
        </w:rPr>
        <w:t>Autonomous Vehicle Technology: A Guide for Policymakers</w:t>
      </w:r>
      <w:r w:rsidRPr="007A66C6">
        <w:rPr>
          <w:rFonts w:ascii="Arial" w:hAnsi="Arial" w:cs="Arial"/>
          <w:sz w:val="22"/>
          <w:szCs w:val="22"/>
        </w:rPr>
        <w:t xml:space="preserve">. [online] </w:t>
      </w:r>
      <w:r w:rsidRPr="007A66C6">
        <w:rPr>
          <w:rFonts w:ascii="Arial" w:hAnsi="Arial" w:cs="Arial"/>
          <w:i/>
          <w:iCs/>
          <w:sz w:val="22"/>
          <w:szCs w:val="22"/>
        </w:rPr>
        <w:t>Google Books</w:t>
      </w:r>
      <w:r w:rsidRPr="007A66C6">
        <w:rPr>
          <w:rFonts w:ascii="Arial" w:hAnsi="Arial" w:cs="Arial"/>
          <w:sz w:val="22"/>
          <w:szCs w:val="22"/>
        </w:rPr>
        <w:t>. Rand Corporation. Available at: https://books.google.com/books?hl=en&amp;lr=&amp;id=y0WrAgAAQBAJ&amp;oi=fnd&amp;pg=PP1&amp;dq=autonomous+vehicle+technology&amp;ots=-8J8b2IFSP&amp;sig=6y1U97pBtZLZmJpq1g9hejCQuNI [Accessed 29 Apr. 2022].</w:t>
      </w:r>
    </w:p>
    <w:p w14:paraId="08F0FC69" w14:textId="77777777" w:rsidR="00B765BA" w:rsidRPr="007A66C6" w:rsidRDefault="00B765BA" w:rsidP="00B765BA">
      <w:pPr>
        <w:pStyle w:val="NormalWeb"/>
        <w:spacing w:before="0" w:beforeAutospacing="0" w:after="240" w:afterAutospacing="0" w:line="360" w:lineRule="auto"/>
        <w:rPr>
          <w:rFonts w:ascii="Arial" w:hAnsi="Arial" w:cs="Arial"/>
          <w:sz w:val="22"/>
          <w:szCs w:val="22"/>
        </w:rPr>
      </w:pPr>
      <w:r w:rsidRPr="007A66C6">
        <w:rPr>
          <w:rFonts w:ascii="Arial" w:hAnsi="Arial" w:cs="Arial"/>
          <w:sz w:val="22"/>
          <w:szCs w:val="22"/>
        </w:rPr>
        <w:t xml:space="preserve">Bimbraw, K. (2015). </w:t>
      </w:r>
      <w:r w:rsidRPr="007A66C6">
        <w:rPr>
          <w:rFonts w:ascii="Arial" w:hAnsi="Arial" w:cs="Arial"/>
          <w:i/>
          <w:iCs/>
          <w:sz w:val="22"/>
          <w:szCs w:val="22"/>
        </w:rPr>
        <w:t>Autonomous cars: Past, present and future a review of the developments in the last century, the present scenario and the expected future of autonomous vehicle technology</w:t>
      </w:r>
      <w:r w:rsidRPr="007A66C6">
        <w:rPr>
          <w:rFonts w:ascii="Arial" w:hAnsi="Arial" w:cs="Arial"/>
          <w:sz w:val="22"/>
          <w:szCs w:val="22"/>
        </w:rPr>
        <w:t>. [online] IEEE Xplore. Available at: https://ieeexplore.ieee.org/abstract/document/7350466/ [Accessed 29 Apr. 2022].</w:t>
      </w:r>
    </w:p>
    <w:p w14:paraId="200FF03C" w14:textId="77777777" w:rsidR="00B765BA" w:rsidRPr="007A66C6" w:rsidRDefault="00B765BA" w:rsidP="00B765BA">
      <w:pPr>
        <w:pStyle w:val="NormalWeb"/>
        <w:spacing w:before="0" w:beforeAutospacing="0" w:after="240" w:afterAutospacing="0" w:line="360" w:lineRule="auto"/>
        <w:rPr>
          <w:rFonts w:ascii="Arial" w:hAnsi="Arial" w:cs="Arial"/>
          <w:sz w:val="22"/>
          <w:szCs w:val="22"/>
        </w:rPr>
      </w:pPr>
      <w:r w:rsidRPr="007A66C6">
        <w:rPr>
          <w:rFonts w:ascii="Arial" w:hAnsi="Arial" w:cs="Arial"/>
          <w:sz w:val="22"/>
          <w:szCs w:val="22"/>
        </w:rPr>
        <w:t xml:space="preserve">Fridman, L., Brown, D.E., Glazer, M., Angell, W., Dodd, S., Jenik, B., Terwilliger, J., Patsekin, A., Kindelsberger, J., Ding, L., Seaman, S., Mehler, A., Sipperley, A., Pettinato, A., Seppelt, B.D., Angell, L., Mehler, B. and Reimer, B. (2019). MIT Advanced Vehicle Technology Study: Large-Scale Naturalistic Driving Study of Driver Behavior and Interaction With Automation. </w:t>
      </w:r>
      <w:r w:rsidRPr="007A66C6">
        <w:rPr>
          <w:rFonts w:ascii="Arial" w:hAnsi="Arial" w:cs="Arial"/>
          <w:i/>
          <w:iCs/>
          <w:sz w:val="22"/>
          <w:szCs w:val="22"/>
        </w:rPr>
        <w:t>IEEE Access</w:t>
      </w:r>
      <w:r w:rsidRPr="007A66C6">
        <w:rPr>
          <w:rFonts w:ascii="Arial" w:hAnsi="Arial" w:cs="Arial"/>
          <w:sz w:val="22"/>
          <w:szCs w:val="22"/>
        </w:rPr>
        <w:t>, [online] 7, pp.102021–102038. Available at: https://arxiv.org/pdf/1711.06976 [Accessed 8 Feb. 2020].</w:t>
      </w:r>
    </w:p>
    <w:p w14:paraId="1E7FE818" w14:textId="77777777" w:rsidR="00B765BA" w:rsidRPr="007A66C6" w:rsidRDefault="00B765BA" w:rsidP="00B765BA">
      <w:pPr>
        <w:pStyle w:val="NormalWeb"/>
        <w:spacing w:before="0" w:beforeAutospacing="0" w:after="240" w:afterAutospacing="0" w:line="360" w:lineRule="auto"/>
        <w:rPr>
          <w:rFonts w:ascii="Arial" w:hAnsi="Arial" w:cs="Arial"/>
          <w:sz w:val="22"/>
          <w:szCs w:val="22"/>
        </w:rPr>
      </w:pPr>
      <w:r w:rsidRPr="007A66C6">
        <w:rPr>
          <w:rFonts w:ascii="Arial" w:hAnsi="Arial" w:cs="Arial"/>
          <w:sz w:val="22"/>
          <w:szCs w:val="22"/>
        </w:rPr>
        <w:t xml:space="preserve">Koul, S. and Eydgahi, A. (2019). The Impact of Social Influence, Technophobia, and Perceived Safety on Autonomous Vehicle Technology Adoption. </w:t>
      </w:r>
      <w:r w:rsidRPr="007A66C6">
        <w:rPr>
          <w:rFonts w:ascii="Arial" w:hAnsi="Arial" w:cs="Arial"/>
          <w:i/>
          <w:iCs/>
          <w:sz w:val="22"/>
          <w:szCs w:val="22"/>
        </w:rPr>
        <w:t>Periodica Polytechnica Transportation Engineering</w:t>
      </w:r>
      <w:r w:rsidRPr="007A66C6">
        <w:rPr>
          <w:rFonts w:ascii="Arial" w:hAnsi="Arial" w:cs="Arial"/>
          <w:sz w:val="22"/>
          <w:szCs w:val="22"/>
        </w:rPr>
        <w:t>, 48(2), pp.133–142.</w:t>
      </w:r>
    </w:p>
    <w:p w14:paraId="2BF7A056" w14:textId="77777777" w:rsidR="00B765BA" w:rsidRPr="007A66C6" w:rsidRDefault="00B765BA" w:rsidP="00B765BA">
      <w:pPr>
        <w:pStyle w:val="NormalWeb"/>
        <w:spacing w:before="0" w:beforeAutospacing="0" w:after="240" w:afterAutospacing="0" w:line="360" w:lineRule="auto"/>
        <w:rPr>
          <w:rFonts w:ascii="Arial" w:hAnsi="Arial" w:cs="Arial"/>
          <w:sz w:val="22"/>
          <w:szCs w:val="22"/>
        </w:rPr>
      </w:pPr>
      <w:r w:rsidRPr="007A66C6">
        <w:rPr>
          <w:rFonts w:ascii="Arial" w:hAnsi="Arial" w:cs="Arial"/>
          <w:sz w:val="22"/>
          <w:szCs w:val="22"/>
        </w:rPr>
        <w:t xml:space="preserve">Menon, N., Pinjari, A., Zhang, Y. and Zou, L. (2016). </w:t>
      </w:r>
      <w:r w:rsidRPr="007A66C6">
        <w:rPr>
          <w:rFonts w:ascii="Arial" w:hAnsi="Arial" w:cs="Arial"/>
          <w:i/>
          <w:iCs/>
          <w:sz w:val="22"/>
          <w:szCs w:val="22"/>
        </w:rPr>
        <w:t>Consumer Perception and Intended Adoption of Autonomous-Vehicle Technology: Findings from a University Population Survey</w:t>
      </w:r>
      <w:r w:rsidRPr="007A66C6">
        <w:rPr>
          <w:rFonts w:ascii="Arial" w:hAnsi="Arial" w:cs="Arial"/>
          <w:sz w:val="22"/>
          <w:szCs w:val="22"/>
        </w:rPr>
        <w:t>. [online] trid.trb.org. Available at: https://trid.trb.org/view/1394249 [Accessed 16 Apr. 2020].</w:t>
      </w:r>
    </w:p>
    <w:p w14:paraId="55CEBEE2" w14:textId="77777777" w:rsidR="00B765BA" w:rsidRPr="007A66C6" w:rsidRDefault="00B765BA" w:rsidP="00B765BA">
      <w:pPr>
        <w:pStyle w:val="NormalWeb"/>
        <w:spacing w:before="0" w:beforeAutospacing="0" w:after="240" w:afterAutospacing="0" w:line="360" w:lineRule="auto"/>
        <w:rPr>
          <w:rFonts w:ascii="Arial" w:hAnsi="Arial" w:cs="Arial"/>
          <w:sz w:val="22"/>
          <w:szCs w:val="22"/>
        </w:rPr>
      </w:pPr>
      <w:r w:rsidRPr="007A66C6">
        <w:rPr>
          <w:rFonts w:ascii="Arial" w:hAnsi="Arial" w:cs="Arial"/>
          <w:sz w:val="22"/>
          <w:szCs w:val="22"/>
        </w:rPr>
        <w:t xml:space="preserve">Roy, D., Krishnamurthy, A., Heragu, S.S. and Malmborg, C.J. (2012). Performance analysis and design trade-offs in warehouses with autonomous vehicle technology. </w:t>
      </w:r>
      <w:r w:rsidRPr="007A66C6">
        <w:rPr>
          <w:rFonts w:ascii="Arial" w:hAnsi="Arial" w:cs="Arial"/>
          <w:i/>
          <w:iCs/>
          <w:sz w:val="22"/>
          <w:szCs w:val="22"/>
        </w:rPr>
        <w:t>IIE Transactions</w:t>
      </w:r>
      <w:r w:rsidRPr="007A66C6">
        <w:rPr>
          <w:rFonts w:ascii="Arial" w:hAnsi="Arial" w:cs="Arial"/>
          <w:sz w:val="22"/>
          <w:szCs w:val="22"/>
        </w:rPr>
        <w:t>, 44(12), pp.1045–1060.</w:t>
      </w:r>
    </w:p>
    <w:p w14:paraId="777DD46A" w14:textId="77777777" w:rsidR="00B765BA" w:rsidRPr="007A66C6" w:rsidRDefault="00B765BA" w:rsidP="00B765BA">
      <w:pPr>
        <w:pStyle w:val="NormalWeb"/>
        <w:spacing w:before="0" w:beforeAutospacing="0" w:after="240" w:afterAutospacing="0" w:line="360" w:lineRule="auto"/>
        <w:rPr>
          <w:rFonts w:ascii="Arial" w:hAnsi="Arial" w:cs="Arial"/>
          <w:sz w:val="22"/>
          <w:szCs w:val="22"/>
        </w:rPr>
      </w:pPr>
      <w:r w:rsidRPr="007A66C6">
        <w:rPr>
          <w:rFonts w:ascii="Arial" w:hAnsi="Arial" w:cs="Arial"/>
          <w:sz w:val="22"/>
          <w:szCs w:val="22"/>
        </w:rPr>
        <w:t xml:space="preserve">Sykora, R. (2015). The Future of Autonomous Vehicle Technology as a Public Safety Tool. </w:t>
      </w:r>
      <w:r w:rsidRPr="007A66C6">
        <w:rPr>
          <w:rFonts w:ascii="Arial" w:hAnsi="Arial" w:cs="Arial"/>
          <w:i/>
          <w:iCs/>
          <w:sz w:val="22"/>
          <w:szCs w:val="22"/>
        </w:rPr>
        <w:t>Minnesota Journal of Law, Science and Technology</w:t>
      </w:r>
      <w:r w:rsidRPr="007A66C6">
        <w:rPr>
          <w:rFonts w:ascii="Arial" w:hAnsi="Arial" w:cs="Arial"/>
          <w:sz w:val="22"/>
          <w:szCs w:val="22"/>
        </w:rPr>
        <w:t>, [online] 16, p.811. Available at: https://heinonline.org/HOL/LandingPage?handle=hein.journals/mipr16&amp;div=23&amp;id=&amp;page= [Accessed 29 Apr. 2022].</w:t>
      </w:r>
    </w:p>
    <w:p w14:paraId="314AF16D" w14:textId="77777777" w:rsidR="00B765BA" w:rsidRPr="007A66C6" w:rsidRDefault="00B765BA" w:rsidP="00B765BA">
      <w:pPr>
        <w:pStyle w:val="NormalWeb"/>
        <w:spacing w:before="0" w:beforeAutospacing="0" w:after="240" w:afterAutospacing="0" w:line="360" w:lineRule="auto"/>
        <w:rPr>
          <w:rFonts w:ascii="Arial" w:hAnsi="Arial" w:cs="Arial"/>
          <w:sz w:val="22"/>
          <w:szCs w:val="22"/>
        </w:rPr>
      </w:pPr>
      <w:r w:rsidRPr="007A66C6">
        <w:rPr>
          <w:rFonts w:ascii="Arial" w:hAnsi="Arial" w:cs="Arial"/>
          <w:sz w:val="22"/>
          <w:szCs w:val="22"/>
        </w:rPr>
        <w:t xml:space="preserve">Toapanta, A., Zea, D., Tasiguano, C., Anangano, G., Prado, A. and Camacho, O. (2021). A review of autonomous vehicle technology and its use for the COVID-19 contingency. </w:t>
      </w:r>
      <w:r w:rsidRPr="007A66C6">
        <w:rPr>
          <w:rFonts w:ascii="Arial" w:hAnsi="Arial" w:cs="Arial"/>
          <w:i/>
          <w:iCs/>
          <w:sz w:val="22"/>
          <w:szCs w:val="22"/>
        </w:rPr>
        <w:t>Ciencia E Ingenieria</w:t>
      </w:r>
      <w:r w:rsidRPr="007A66C6">
        <w:rPr>
          <w:rFonts w:ascii="Arial" w:hAnsi="Arial" w:cs="Arial"/>
          <w:sz w:val="22"/>
          <w:szCs w:val="22"/>
        </w:rPr>
        <w:t>, [online] 8(5), pp.43–51. Available at: https://pesquisa.bvsalud.org/global-literature-on-novel-coronavirus-2019-ncov/resource/pt/covidwho-1001399 [Accessed 29 Apr. 2022].</w:t>
      </w:r>
    </w:p>
    <w:p w14:paraId="231CB373" w14:textId="77777777" w:rsidR="00B765BA" w:rsidRPr="007A66C6" w:rsidRDefault="00B765BA" w:rsidP="00B765BA">
      <w:r w:rsidRPr="007A66C6">
        <w:t xml:space="preserve">Van Brummelen, J., O’Brien, M., Gruyer, D. and Najjaran, H. (2018). Autonomous vehicle perception: The technology of today and tomorrow. </w:t>
      </w:r>
      <w:r w:rsidRPr="007A66C6">
        <w:rPr>
          <w:i/>
          <w:iCs/>
        </w:rPr>
        <w:t>Transportation Research Part C: Emerging Technologies</w:t>
      </w:r>
      <w:r w:rsidRPr="007A66C6">
        <w:t>, [online] 89, pp.384–406. Available at: https://www.sciencedirect.com/science/article/pii/S0968090X18302134.</w:t>
      </w:r>
    </w:p>
    <w:p w14:paraId="1F1CF5E1" w14:textId="77777777" w:rsidR="00B765BA" w:rsidRPr="007A66C6" w:rsidRDefault="00B765BA" w:rsidP="00B765BA">
      <w:pPr>
        <w:pStyle w:val="NormalWeb"/>
        <w:spacing w:before="0" w:beforeAutospacing="0" w:after="240" w:afterAutospacing="0" w:line="360" w:lineRule="auto"/>
        <w:rPr>
          <w:rFonts w:ascii="Arial" w:hAnsi="Arial" w:cs="Arial"/>
          <w:sz w:val="22"/>
          <w:szCs w:val="22"/>
        </w:rPr>
      </w:pPr>
      <w:r w:rsidRPr="007A66C6">
        <w:rPr>
          <w:rFonts w:ascii="Arial" w:hAnsi="Arial" w:cs="Arial"/>
          <w:sz w:val="22"/>
          <w:szCs w:val="22"/>
        </w:rPr>
        <w:t xml:space="preserve">Wang, X., Wong, Y.D., Li, K.X. and Yuen, K.F. (2020). This is not me! Technology-identity concerns in consumers’ acceptance of autonomous vehicle technology. </w:t>
      </w:r>
      <w:r w:rsidRPr="007A66C6">
        <w:rPr>
          <w:rFonts w:ascii="Arial" w:hAnsi="Arial" w:cs="Arial"/>
          <w:i/>
          <w:iCs/>
          <w:sz w:val="22"/>
          <w:szCs w:val="22"/>
        </w:rPr>
        <w:t>Transportation Research Part F: Traffic Psychology and Behaviour</w:t>
      </w:r>
      <w:r w:rsidRPr="007A66C6">
        <w:rPr>
          <w:rFonts w:ascii="Arial" w:hAnsi="Arial" w:cs="Arial"/>
          <w:sz w:val="22"/>
          <w:szCs w:val="22"/>
        </w:rPr>
        <w:t>, 74, pp.345–360.</w:t>
      </w:r>
    </w:p>
    <w:p w14:paraId="35118DEF" w14:textId="77777777" w:rsidR="00B765BA" w:rsidRPr="007A66C6" w:rsidRDefault="00B765BA" w:rsidP="00B765BA">
      <w:pPr>
        <w:pStyle w:val="NormalWeb"/>
        <w:spacing w:before="0" w:beforeAutospacing="0" w:after="240" w:afterAutospacing="0" w:line="360" w:lineRule="auto"/>
        <w:rPr>
          <w:rFonts w:ascii="Arial" w:hAnsi="Arial" w:cs="Arial"/>
          <w:sz w:val="22"/>
          <w:szCs w:val="22"/>
        </w:rPr>
      </w:pPr>
      <w:r w:rsidRPr="007A66C6">
        <w:rPr>
          <w:rFonts w:ascii="Arial" w:hAnsi="Arial" w:cs="Arial"/>
          <w:sz w:val="22"/>
          <w:szCs w:val="22"/>
        </w:rPr>
        <w:t xml:space="preserve">Yuen, K.F., Cai, L., Qi, G. and Wang, X. (2020). Factors influencing autonomous vehicle adoption: an application of the technology acceptance model and innovation diffusion theory. </w:t>
      </w:r>
      <w:r w:rsidRPr="007A66C6">
        <w:rPr>
          <w:rFonts w:ascii="Arial" w:hAnsi="Arial" w:cs="Arial"/>
          <w:i/>
          <w:iCs/>
          <w:sz w:val="22"/>
          <w:szCs w:val="22"/>
        </w:rPr>
        <w:t>Technology Analysis &amp; Strategic Management</w:t>
      </w:r>
      <w:r w:rsidRPr="007A66C6">
        <w:rPr>
          <w:rFonts w:ascii="Arial" w:hAnsi="Arial" w:cs="Arial"/>
          <w:sz w:val="22"/>
          <w:szCs w:val="22"/>
        </w:rPr>
        <w:t>, 12(3), pp.1–15.</w:t>
      </w:r>
    </w:p>
    <w:p w14:paraId="7D7ED174" w14:textId="77777777" w:rsidR="00B765BA" w:rsidRPr="007A66C6" w:rsidRDefault="00B765BA" w:rsidP="00B765BA">
      <w:pPr>
        <w:tabs>
          <w:tab w:val="left" w:pos="1088"/>
        </w:tabs>
        <w:rPr>
          <w:rFonts w:ascii="Arial" w:hAnsi="Arial" w:cs="Arial"/>
        </w:rPr>
      </w:pPr>
    </w:p>
    <w:p w14:paraId="053641DC" w14:textId="77777777" w:rsidR="00B765BA" w:rsidRPr="007A66C6" w:rsidRDefault="00B765BA" w:rsidP="00B765BA">
      <w:pPr>
        <w:rPr>
          <w:rFonts w:ascii="Arial" w:hAnsi="Arial" w:cs="Arial"/>
        </w:rPr>
      </w:pPr>
    </w:p>
    <w:p w14:paraId="0D894BFF" w14:textId="77777777" w:rsidR="00B765BA" w:rsidRPr="007A66C6" w:rsidRDefault="00B765BA" w:rsidP="00B765BA">
      <w:pPr>
        <w:spacing w:after="0" w:line="360" w:lineRule="auto"/>
        <w:jc w:val="both"/>
        <w:rPr>
          <w:rFonts w:ascii="Arial" w:hAnsi="Arial" w:cs="Arial"/>
        </w:rPr>
      </w:pPr>
    </w:p>
    <w:p w14:paraId="67353C84" w14:textId="77777777" w:rsidR="00B765BA" w:rsidRPr="007A66C6" w:rsidRDefault="00B765BA" w:rsidP="00B765BA">
      <w:pPr>
        <w:spacing w:after="0" w:line="360" w:lineRule="auto"/>
        <w:jc w:val="both"/>
        <w:rPr>
          <w:rFonts w:ascii="Arial" w:hAnsi="Arial" w:cs="Arial"/>
        </w:rPr>
      </w:pPr>
    </w:p>
    <w:p w14:paraId="005F8DB7" w14:textId="77777777" w:rsidR="00B765BA" w:rsidRPr="007A66C6" w:rsidRDefault="00B765BA" w:rsidP="00B765BA">
      <w:pPr>
        <w:pStyle w:val="Bibliography"/>
        <w:rPr>
          <w:rFonts w:ascii="Arial" w:hAnsi="Arial" w:cs="Arial"/>
          <w:noProof/>
        </w:rPr>
      </w:pPr>
      <w:r w:rsidRPr="007A66C6">
        <w:rPr>
          <w:rFonts w:ascii="Arial" w:hAnsi="Arial" w:cs="Arial"/>
        </w:rPr>
        <w:fldChar w:fldCharType="begin"/>
      </w:r>
      <w:r w:rsidRPr="007A66C6">
        <w:rPr>
          <w:rFonts w:ascii="Arial" w:hAnsi="Arial" w:cs="Arial"/>
        </w:rPr>
        <w:instrText xml:space="preserve"> BIBLIOGRAPHY  \l 2057 </w:instrText>
      </w:r>
      <w:r w:rsidRPr="007A66C6">
        <w:rPr>
          <w:rFonts w:ascii="Arial" w:hAnsi="Arial" w:cs="Arial"/>
        </w:rPr>
        <w:fldChar w:fldCharType="separate"/>
      </w:r>
      <w:r w:rsidRPr="007A66C6">
        <w:rPr>
          <w:rFonts w:ascii="Arial" w:hAnsi="Arial" w:cs="Arial"/>
          <w:noProof/>
        </w:rPr>
        <w:t xml:space="preserve">Alves, G.V., Dennis, L. and Fisher, M, 2021. A double-level model checking approach for an agent-based autonomous vehicle and road junction regulations.. </w:t>
      </w:r>
      <w:r w:rsidRPr="007A66C6">
        <w:rPr>
          <w:rFonts w:ascii="Arial" w:hAnsi="Arial" w:cs="Arial"/>
          <w:i/>
          <w:iCs/>
          <w:noProof/>
        </w:rPr>
        <w:t xml:space="preserve">Journal of Sensor and Actuator Networks, </w:t>
      </w:r>
      <w:r w:rsidRPr="007A66C6">
        <w:rPr>
          <w:rFonts w:ascii="Arial" w:hAnsi="Arial" w:cs="Arial"/>
          <w:noProof/>
        </w:rPr>
        <w:t>10(3), p. 41.</w:t>
      </w:r>
    </w:p>
    <w:p w14:paraId="6CCC5F53" w14:textId="77777777" w:rsidR="00B765BA" w:rsidRPr="007A66C6" w:rsidRDefault="00B765BA" w:rsidP="00B765BA">
      <w:pPr>
        <w:pStyle w:val="Bibliography"/>
        <w:rPr>
          <w:rFonts w:ascii="Arial" w:hAnsi="Arial" w:cs="Arial"/>
          <w:noProof/>
        </w:rPr>
      </w:pPr>
      <w:r w:rsidRPr="007A66C6">
        <w:rPr>
          <w:rFonts w:ascii="Arial" w:hAnsi="Arial" w:cs="Arial"/>
          <w:noProof/>
        </w:rPr>
        <w:t xml:space="preserve">BBC News, 2021. </w:t>
      </w:r>
      <w:r w:rsidRPr="007A66C6">
        <w:rPr>
          <w:rFonts w:ascii="Arial" w:hAnsi="Arial" w:cs="Arial"/>
          <w:i/>
          <w:iCs/>
          <w:noProof/>
        </w:rPr>
        <w:t xml:space="preserve">How serious is the shortage of lorry drivers?. </w:t>
      </w:r>
      <w:r w:rsidRPr="007A66C6">
        <w:rPr>
          <w:rFonts w:ascii="Arial" w:hAnsi="Arial" w:cs="Arial"/>
          <w:noProof/>
        </w:rPr>
        <w:t xml:space="preserve">[Online] </w:t>
      </w:r>
      <w:r w:rsidRPr="007A66C6">
        <w:rPr>
          <w:rFonts w:ascii="Arial" w:hAnsi="Arial" w:cs="Arial"/>
          <w:noProof/>
        </w:rPr>
        <w:br/>
        <w:t xml:space="preserve">Available at: </w:t>
      </w:r>
      <w:r w:rsidRPr="007A66C6">
        <w:rPr>
          <w:rFonts w:ascii="Arial" w:hAnsi="Arial" w:cs="Arial"/>
          <w:noProof/>
          <w:u w:val="single"/>
        </w:rPr>
        <w:t>https://www.bbc.co.uk/news/57810729</w:t>
      </w:r>
      <w:r w:rsidRPr="007A66C6">
        <w:rPr>
          <w:rFonts w:ascii="Arial" w:hAnsi="Arial" w:cs="Arial"/>
          <w:noProof/>
        </w:rPr>
        <w:br/>
        <w:t>[Accessed 6 March 2022].</w:t>
      </w:r>
    </w:p>
    <w:p w14:paraId="7771D5AE" w14:textId="77777777" w:rsidR="00B765BA" w:rsidRPr="007A66C6" w:rsidRDefault="00B765BA" w:rsidP="00B765BA">
      <w:pPr>
        <w:pStyle w:val="Bibliography"/>
        <w:rPr>
          <w:rFonts w:ascii="Arial" w:hAnsi="Arial" w:cs="Arial"/>
          <w:noProof/>
        </w:rPr>
      </w:pPr>
      <w:r w:rsidRPr="007A66C6">
        <w:rPr>
          <w:rFonts w:ascii="Arial" w:hAnsi="Arial" w:cs="Arial"/>
          <w:noProof/>
        </w:rPr>
        <w:t xml:space="preserve">Bryman, A., 2012. </w:t>
      </w:r>
      <w:r w:rsidRPr="007A66C6">
        <w:rPr>
          <w:rFonts w:ascii="Arial" w:hAnsi="Arial" w:cs="Arial"/>
          <w:i/>
          <w:iCs/>
          <w:noProof/>
        </w:rPr>
        <w:t xml:space="preserve">Social Research Methods. </w:t>
      </w:r>
      <w:r w:rsidRPr="007A66C6">
        <w:rPr>
          <w:rFonts w:ascii="Arial" w:hAnsi="Arial" w:cs="Arial"/>
          <w:noProof/>
        </w:rPr>
        <w:t>5th ed. Oxford: University of press.</w:t>
      </w:r>
    </w:p>
    <w:p w14:paraId="651F7D67" w14:textId="77777777" w:rsidR="00B765BA" w:rsidRPr="007A66C6" w:rsidRDefault="00B765BA" w:rsidP="00B765BA">
      <w:pPr>
        <w:pStyle w:val="Bibliography"/>
        <w:rPr>
          <w:rFonts w:ascii="Arial" w:hAnsi="Arial" w:cs="Arial"/>
          <w:noProof/>
        </w:rPr>
      </w:pPr>
      <w:r w:rsidRPr="007A66C6">
        <w:rPr>
          <w:rFonts w:ascii="Arial" w:hAnsi="Arial" w:cs="Arial"/>
          <w:noProof/>
        </w:rPr>
        <w:t xml:space="preserve">Campbell, S., Greenwood, M., Prior, S., Shearer, T., Walkem, K., Young, S., Bywaters, D., &amp; Walker, K., 2020. Purposive Sampling: Complex or Simple? Research Case Examples.. </w:t>
      </w:r>
      <w:r w:rsidRPr="007A66C6">
        <w:rPr>
          <w:rFonts w:ascii="Arial" w:hAnsi="Arial" w:cs="Arial"/>
          <w:i/>
          <w:iCs/>
          <w:noProof/>
        </w:rPr>
        <w:t xml:space="preserve">Journal of Research in Nursing, </w:t>
      </w:r>
      <w:r w:rsidRPr="007A66C6">
        <w:rPr>
          <w:rFonts w:ascii="Arial" w:hAnsi="Arial" w:cs="Arial"/>
          <w:noProof/>
        </w:rPr>
        <w:t>25(8), pp. 652-661.</w:t>
      </w:r>
    </w:p>
    <w:p w14:paraId="041AC8BD" w14:textId="77777777" w:rsidR="00B765BA" w:rsidRPr="007A66C6" w:rsidRDefault="00B765BA" w:rsidP="00B765BA">
      <w:pPr>
        <w:pStyle w:val="Bibliography"/>
        <w:rPr>
          <w:rFonts w:ascii="Arial" w:hAnsi="Arial" w:cs="Arial"/>
          <w:noProof/>
        </w:rPr>
      </w:pPr>
      <w:r w:rsidRPr="007A66C6">
        <w:rPr>
          <w:rFonts w:ascii="Arial" w:hAnsi="Arial" w:cs="Arial"/>
          <w:noProof/>
        </w:rPr>
        <w:t xml:space="preserve">Clark, D., 2021. </w:t>
      </w:r>
      <w:r w:rsidRPr="007A66C6">
        <w:rPr>
          <w:rFonts w:ascii="Arial" w:hAnsi="Arial" w:cs="Arial"/>
          <w:i/>
          <w:iCs/>
          <w:noProof/>
        </w:rPr>
        <w:t xml:space="preserve">Gross value added of the transportation and storage sector in the United Kingdom from 1990 to 2021. </w:t>
      </w:r>
      <w:r w:rsidRPr="007A66C6">
        <w:rPr>
          <w:rFonts w:ascii="Arial" w:hAnsi="Arial" w:cs="Arial"/>
          <w:noProof/>
        </w:rPr>
        <w:t xml:space="preserve">[Online] </w:t>
      </w:r>
      <w:r w:rsidRPr="007A66C6">
        <w:rPr>
          <w:rFonts w:ascii="Arial" w:hAnsi="Arial" w:cs="Arial"/>
          <w:noProof/>
        </w:rPr>
        <w:br/>
        <w:t xml:space="preserve">Available at: </w:t>
      </w:r>
      <w:r w:rsidRPr="007A66C6">
        <w:rPr>
          <w:rFonts w:ascii="Arial" w:hAnsi="Arial" w:cs="Arial"/>
          <w:noProof/>
          <w:u w:val="single"/>
        </w:rPr>
        <w:t>https://www.statista.com/statistics/760118/transport-and-storage-sector-gross-value-added-in-the-uk/</w:t>
      </w:r>
      <w:r w:rsidRPr="007A66C6">
        <w:rPr>
          <w:rFonts w:ascii="Arial" w:hAnsi="Arial" w:cs="Arial"/>
          <w:noProof/>
        </w:rPr>
        <w:br/>
        <w:t>[Accessed 06 March 2022].</w:t>
      </w:r>
    </w:p>
    <w:p w14:paraId="1293B8DB" w14:textId="77777777" w:rsidR="00B765BA" w:rsidRPr="007A66C6" w:rsidRDefault="00B765BA" w:rsidP="00B765BA">
      <w:pPr>
        <w:pStyle w:val="Bibliography"/>
        <w:rPr>
          <w:rFonts w:ascii="Arial" w:hAnsi="Arial" w:cs="Arial"/>
          <w:noProof/>
        </w:rPr>
      </w:pPr>
      <w:r w:rsidRPr="007A66C6">
        <w:rPr>
          <w:rFonts w:ascii="Arial" w:hAnsi="Arial" w:cs="Arial"/>
          <w:noProof/>
        </w:rPr>
        <w:t xml:space="preserve">Cripps, T., 2019. </w:t>
      </w:r>
      <w:r w:rsidRPr="007A66C6">
        <w:rPr>
          <w:rFonts w:ascii="Arial" w:hAnsi="Arial" w:cs="Arial"/>
          <w:i/>
          <w:iCs/>
          <w:noProof/>
        </w:rPr>
        <w:t xml:space="preserve">Autonomous vehicles: can the UK achieve government goals?. </w:t>
      </w:r>
      <w:r w:rsidRPr="007A66C6">
        <w:rPr>
          <w:rFonts w:ascii="Arial" w:hAnsi="Arial" w:cs="Arial"/>
          <w:noProof/>
        </w:rPr>
        <w:t xml:space="preserve">[Online] </w:t>
      </w:r>
      <w:r w:rsidRPr="007A66C6">
        <w:rPr>
          <w:rFonts w:ascii="Arial" w:hAnsi="Arial" w:cs="Arial"/>
          <w:noProof/>
        </w:rPr>
        <w:br/>
        <w:t xml:space="preserve">Available at: </w:t>
      </w:r>
      <w:r w:rsidRPr="007A66C6">
        <w:rPr>
          <w:rFonts w:ascii="Arial" w:hAnsi="Arial" w:cs="Arial"/>
          <w:noProof/>
          <w:u w:val="single"/>
        </w:rPr>
        <w:t>https://www.governmentcomputing.com/transport/comment/autonomous-vehicles-can-the-uk-achieve-government-goals#:~:text=To%20our%20estimate%2C%20the%20government%20has%20invested%20somewhere,are%20so%20high%20and%20the%20competition%20so%20great%3F</w:t>
      </w:r>
      <w:r w:rsidRPr="007A66C6">
        <w:rPr>
          <w:rFonts w:ascii="Arial" w:hAnsi="Arial" w:cs="Arial"/>
          <w:noProof/>
        </w:rPr>
        <w:br/>
        <w:t>[Accessed 15 March 2022].</w:t>
      </w:r>
    </w:p>
    <w:p w14:paraId="482753E5" w14:textId="77777777" w:rsidR="00B765BA" w:rsidRPr="007A66C6" w:rsidRDefault="00B765BA" w:rsidP="00B765BA">
      <w:pPr>
        <w:pStyle w:val="Bibliography"/>
        <w:rPr>
          <w:rFonts w:ascii="Arial" w:hAnsi="Arial" w:cs="Arial"/>
          <w:noProof/>
        </w:rPr>
      </w:pPr>
      <w:r w:rsidRPr="007A66C6">
        <w:rPr>
          <w:rFonts w:ascii="Arial" w:hAnsi="Arial" w:cs="Arial"/>
          <w:noProof/>
        </w:rPr>
        <w:t xml:space="preserve">Daly, P., 2021. </w:t>
      </w:r>
      <w:r w:rsidRPr="007A66C6">
        <w:rPr>
          <w:rFonts w:ascii="Arial" w:hAnsi="Arial" w:cs="Arial"/>
          <w:i/>
          <w:iCs/>
          <w:noProof/>
        </w:rPr>
        <w:t xml:space="preserve">Wrong to say Brexit to blame for lorry driver shortage, says Transport Secretary. </w:t>
      </w:r>
      <w:r w:rsidRPr="007A66C6">
        <w:rPr>
          <w:rFonts w:ascii="Arial" w:hAnsi="Arial" w:cs="Arial"/>
          <w:noProof/>
        </w:rPr>
        <w:t xml:space="preserve">[Online] </w:t>
      </w:r>
      <w:r w:rsidRPr="007A66C6">
        <w:rPr>
          <w:rFonts w:ascii="Arial" w:hAnsi="Arial" w:cs="Arial"/>
          <w:noProof/>
        </w:rPr>
        <w:br/>
        <w:t xml:space="preserve">Available at: </w:t>
      </w:r>
      <w:r w:rsidRPr="007A66C6">
        <w:rPr>
          <w:rFonts w:ascii="Arial" w:hAnsi="Arial" w:cs="Arial"/>
          <w:noProof/>
          <w:u w:val="single"/>
        </w:rPr>
        <w:t>https://www.independent.co.uk/business/wrong-to-say-brexit-to-blame-for-lorry-driver-shortage-says-transport-secretary-b1926210.html</w:t>
      </w:r>
      <w:r w:rsidRPr="007A66C6">
        <w:rPr>
          <w:rFonts w:ascii="Arial" w:hAnsi="Arial" w:cs="Arial"/>
          <w:noProof/>
        </w:rPr>
        <w:br/>
        <w:t>[Accessed 13 March 2022].</w:t>
      </w:r>
    </w:p>
    <w:p w14:paraId="27CA43B9" w14:textId="77777777" w:rsidR="00B765BA" w:rsidRPr="007A66C6" w:rsidRDefault="00B765BA" w:rsidP="00B765BA">
      <w:pPr>
        <w:pStyle w:val="Bibliography"/>
        <w:rPr>
          <w:rFonts w:ascii="Arial" w:hAnsi="Arial" w:cs="Arial"/>
          <w:noProof/>
        </w:rPr>
      </w:pPr>
      <w:r w:rsidRPr="007A66C6">
        <w:rPr>
          <w:rFonts w:ascii="Arial" w:hAnsi="Arial" w:cs="Arial"/>
          <w:noProof/>
        </w:rPr>
        <w:t xml:space="preserve">Departement for Transport , 2017. </w:t>
      </w:r>
      <w:r w:rsidRPr="007A66C6">
        <w:rPr>
          <w:rFonts w:ascii="Arial" w:hAnsi="Arial" w:cs="Arial"/>
          <w:i/>
          <w:iCs/>
          <w:noProof/>
        </w:rPr>
        <w:t xml:space="preserve">Heavy vehicle platoons on UK roads feasibilty study. </w:t>
      </w:r>
      <w:r w:rsidRPr="007A66C6">
        <w:rPr>
          <w:rFonts w:ascii="Arial" w:hAnsi="Arial" w:cs="Arial"/>
          <w:noProof/>
        </w:rPr>
        <w:t xml:space="preserve">[Online] </w:t>
      </w:r>
      <w:r w:rsidRPr="007A66C6">
        <w:rPr>
          <w:rFonts w:ascii="Arial" w:hAnsi="Arial" w:cs="Arial"/>
          <w:noProof/>
        </w:rPr>
        <w:br/>
        <w:t xml:space="preserve">Available at: </w:t>
      </w:r>
      <w:r w:rsidRPr="007A66C6">
        <w:rPr>
          <w:rFonts w:ascii="Arial" w:hAnsi="Arial" w:cs="Arial"/>
          <w:noProof/>
          <w:u w:val="single"/>
        </w:rPr>
        <w:t>https://www.gov.uk/government/publications/truck-platooning-uk-road-trial-feasibility-study</w:t>
      </w:r>
      <w:r w:rsidRPr="007A66C6">
        <w:rPr>
          <w:rFonts w:ascii="Arial" w:hAnsi="Arial" w:cs="Arial"/>
          <w:noProof/>
        </w:rPr>
        <w:br/>
        <w:t>[Accessed 15 March 2022].</w:t>
      </w:r>
    </w:p>
    <w:p w14:paraId="1594C748" w14:textId="77777777" w:rsidR="00B765BA" w:rsidRPr="007A66C6" w:rsidRDefault="00B765BA" w:rsidP="00B765BA">
      <w:pPr>
        <w:pStyle w:val="Bibliography"/>
        <w:rPr>
          <w:rFonts w:ascii="Arial" w:hAnsi="Arial" w:cs="Arial"/>
          <w:noProof/>
        </w:rPr>
      </w:pPr>
      <w:r w:rsidRPr="007A66C6">
        <w:rPr>
          <w:rFonts w:ascii="Arial" w:hAnsi="Arial" w:cs="Arial"/>
          <w:noProof/>
        </w:rPr>
        <w:t xml:space="preserve">Departement for Transport, 2021. </w:t>
      </w:r>
      <w:r w:rsidRPr="007A66C6">
        <w:rPr>
          <w:rFonts w:ascii="Arial" w:hAnsi="Arial" w:cs="Arial"/>
          <w:i/>
          <w:iCs/>
          <w:noProof/>
        </w:rPr>
        <w:t xml:space="preserve">Rules on safe use of automated vehicles on GB roads, </w:t>
      </w:r>
      <w:r w:rsidRPr="007A66C6">
        <w:rPr>
          <w:rFonts w:ascii="Arial" w:hAnsi="Arial" w:cs="Arial"/>
          <w:noProof/>
        </w:rPr>
        <w:t>s.l.: s.n.</w:t>
      </w:r>
    </w:p>
    <w:p w14:paraId="07ADDC0B" w14:textId="77777777" w:rsidR="00B765BA" w:rsidRPr="007A66C6" w:rsidRDefault="00B765BA" w:rsidP="00B765BA">
      <w:pPr>
        <w:pStyle w:val="Bibliography"/>
        <w:rPr>
          <w:rFonts w:ascii="Arial" w:hAnsi="Arial" w:cs="Arial"/>
          <w:noProof/>
        </w:rPr>
      </w:pPr>
      <w:r w:rsidRPr="007A66C6">
        <w:rPr>
          <w:rFonts w:ascii="Arial" w:hAnsi="Arial" w:cs="Arial"/>
          <w:noProof/>
        </w:rPr>
        <w:t xml:space="preserve">Department for Transport, 2021a. </w:t>
      </w:r>
      <w:r w:rsidRPr="007A66C6">
        <w:rPr>
          <w:rFonts w:ascii="Arial" w:hAnsi="Arial" w:cs="Arial"/>
          <w:i/>
          <w:iCs/>
          <w:noProof/>
        </w:rPr>
        <w:t xml:space="preserve">Department for Transport (2021a) Driving Test Certificates, Table DRT0501: Practical large. </w:t>
      </w:r>
      <w:r w:rsidRPr="007A66C6">
        <w:rPr>
          <w:rFonts w:ascii="Arial" w:hAnsi="Arial" w:cs="Arial"/>
          <w:noProof/>
        </w:rPr>
        <w:t xml:space="preserve">[Online] </w:t>
      </w:r>
      <w:r w:rsidRPr="007A66C6">
        <w:rPr>
          <w:rFonts w:ascii="Arial" w:hAnsi="Arial" w:cs="Arial"/>
          <w:noProof/>
        </w:rPr>
        <w:br/>
        <w:t xml:space="preserve">Available at: </w:t>
      </w:r>
      <w:r w:rsidRPr="007A66C6">
        <w:rPr>
          <w:rFonts w:ascii="Arial" w:hAnsi="Arial" w:cs="Arial"/>
          <w:noProof/>
          <w:u w:val="single"/>
        </w:rPr>
        <w:t>https://www.gov.uk/government/statistical-data-sets/driving-test-statistics-drt</w:t>
      </w:r>
      <w:r w:rsidRPr="007A66C6">
        <w:rPr>
          <w:rFonts w:ascii="Arial" w:hAnsi="Arial" w:cs="Arial"/>
          <w:noProof/>
        </w:rPr>
        <w:br/>
        <w:t>[Accessed 10 March 2022].</w:t>
      </w:r>
    </w:p>
    <w:p w14:paraId="33DF3F07" w14:textId="77777777" w:rsidR="00B765BA" w:rsidRPr="007A66C6" w:rsidRDefault="00B765BA" w:rsidP="00B765BA">
      <w:pPr>
        <w:pStyle w:val="Bibliography"/>
        <w:rPr>
          <w:rFonts w:ascii="Arial" w:hAnsi="Arial" w:cs="Arial"/>
          <w:noProof/>
        </w:rPr>
      </w:pPr>
      <w:r w:rsidRPr="007A66C6">
        <w:rPr>
          <w:rFonts w:ascii="Arial" w:hAnsi="Arial" w:cs="Arial"/>
          <w:noProof/>
        </w:rPr>
        <w:t xml:space="preserve">Department for transport, 2022. </w:t>
      </w:r>
      <w:r w:rsidRPr="007A66C6">
        <w:rPr>
          <w:rFonts w:ascii="Arial" w:hAnsi="Arial" w:cs="Arial"/>
          <w:i/>
          <w:iCs/>
          <w:noProof/>
        </w:rPr>
        <w:t xml:space="preserve">Road freight statistics: July 2020 to June 2021. </w:t>
      </w:r>
      <w:r w:rsidRPr="007A66C6">
        <w:rPr>
          <w:rFonts w:ascii="Arial" w:hAnsi="Arial" w:cs="Arial"/>
          <w:noProof/>
        </w:rPr>
        <w:t xml:space="preserve">[Online] </w:t>
      </w:r>
      <w:r w:rsidRPr="007A66C6">
        <w:rPr>
          <w:rFonts w:ascii="Arial" w:hAnsi="Arial" w:cs="Arial"/>
          <w:noProof/>
        </w:rPr>
        <w:br/>
        <w:t xml:space="preserve">Available at: </w:t>
      </w:r>
      <w:r w:rsidRPr="007A66C6">
        <w:rPr>
          <w:rFonts w:ascii="Arial" w:hAnsi="Arial" w:cs="Arial"/>
          <w:noProof/>
          <w:u w:val="single"/>
        </w:rPr>
        <w:t>https://www.gov.uk/government/statistics/road-freight-statistics-july-2020-to-june-2021/road-freight-statistics-july-2020-to-june-2021</w:t>
      </w:r>
      <w:r w:rsidRPr="007A66C6">
        <w:rPr>
          <w:rFonts w:ascii="Arial" w:hAnsi="Arial" w:cs="Arial"/>
          <w:noProof/>
        </w:rPr>
        <w:br/>
        <w:t>[Accessed 04 March 2022].</w:t>
      </w:r>
    </w:p>
    <w:p w14:paraId="1681CFC1" w14:textId="77777777" w:rsidR="00B765BA" w:rsidRPr="007A66C6" w:rsidRDefault="00B765BA" w:rsidP="00B765BA">
      <w:pPr>
        <w:pStyle w:val="Bibliography"/>
        <w:rPr>
          <w:rFonts w:ascii="Arial" w:hAnsi="Arial" w:cs="Arial"/>
          <w:noProof/>
        </w:rPr>
      </w:pPr>
      <w:r w:rsidRPr="007A66C6">
        <w:rPr>
          <w:rFonts w:ascii="Arial" w:hAnsi="Arial" w:cs="Arial"/>
          <w:noProof/>
        </w:rPr>
        <w:t xml:space="preserve">Dudovsky, J., 2016. </w:t>
      </w:r>
      <w:r w:rsidRPr="007A66C6">
        <w:rPr>
          <w:rFonts w:ascii="Arial" w:hAnsi="Arial" w:cs="Arial"/>
          <w:i/>
          <w:iCs/>
          <w:noProof/>
        </w:rPr>
        <w:t xml:space="preserve">The Ultimate Guide to Writing a Dissertation in Business Studies: A Step-by-Step Assistance. </w:t>
      </w:r>
      <w:r w:rsidRPr="007A66C6">
        <w:rPr>
          <w:rFonts w:ascii="Arial" w:hAnsi="Arial" w:cs="Arial"/>
          <w:noProof/>
        </w:rPr>
        <w:t>1st ed. s.l.:research-methodology.net.</w:t>
      </w:r>
    </w:p>
    <w:p w14:paraId="0D0BDB49" w14:textId="77777777" w:rsidR="00B765BA" w:rsidRPr="007A66C6" w:rsidRDefault="00B765BA" w:rsidP="00B765BA">
      <w:pPr>
        <w:pStyle w:val="Bibliography"/>
        <w:rPr>
          <w:rFonts w:ascii="Arial" w:hAnsi="Arial" w:cs="Arial"/>
          <w:noProof/>
        </w:rPr>
      </w:pPr>
      <w:r w:rsidRPr="007A66C6">
        <w:rPr>
          <w:rFonts w:ascii="Arial" w:hAnsi="Arial" w:cs="Arial"/>
          <w:noProof/>
        </w:rPr>
        <w:t xml:space="preserve">Evans, P., 2009. </w:t>
      </w:r>
      <w:r w:rsidRPr="007A66C6">
        <w:rPr>
          <w:rFonts w:ascii="Arial" w:hAnsi="Arial" w:cs="Arial"/>
          <w:i/>
          <w:iCs/>
          <w:noProof/>
        </w:rPr>
        <w:t xml:space="preserve">Ford to introduce Active Park Assist in 2009. </w:t>
      </w:r>
      <w:r w:rsidRPr="007A66C6">
        <w:rPr>
          <w:rFonts w:ascii="Arial" w:hAnsi="Arial" w:cs="Arial"/>
          <w:noProof/>
        </w:rPr>
        <w:t xml:space="preserve">[Online] </w:t>
      </w:r>
      <w:r w:rsidRPr="007A66C6">
        <w:rPr>
          <w:rFonts w:ascii="Arial" w:hAnsi="Arial" w:cs="Arial"/>
          <w:noProof/>
        </w:rPr>
        <w:br/>
        <w:t xml:space="preserve">Available at: </w:t>
      </w:r>
      <w:r w:rsidRPr="007A66C6">
        <w:rPr>
          <w:rFonts w:ascii="Arial" w:hAnsi="Arial" w:cs="Arial"/>
          <w:noProof/>
          <w:u w:val="single"/>
        </w:rPr>
        <w:t>https://newatlas.com/ford-to-introduce-active-park-assist-to-automate-parallel-parking-in-2009/10642/</w:t>
      </w:r>
      <w:r w:rsidRPr="007A66C6">
        <w:rPr>
          <w:rFonts w:ascii="Arial" w:hAnsi="Arial" w:cs="Arial"/>
          <w:noProof/>
        </w:rPr>
        <w:br/>
        <w:t>[Accessed 15 March 2022].</w:t>
      </w:r>
    </w:p>
    <w:p w14:paraId="1AE82D87" w14:textId="77777777" w:rsidR="00B765BA" w:rsidRPr="007A66C6" w:rsidRDefault="00B765BA" w:rsidP="00B765BA">
      <w:pPr>
        <w:pStyle w:val="Bibliography"/>
        <w:rPr>
          <w:rFonts w:ascii="Arial" w:hAnsi="Arial" w:cs="Arial"/>
          <w:noProof/>
        </w:rPr>
      </w:pPr>
      <w:r w:rsidRPr="007A66C6">
        <w:rPr>
          <w:rFonts w:ascii="Arial" w:hAnsi="Arial" w:cs="Arial"/>
          <w:noProof/>
        </w:rPr>
        <w:t xml:space="preserve">Haye, C., 2020. </w:t>
      </w:r>
      <w:r w:rsidRPr="007A66C6">
        <w:rPr>
          <w:rFonts w:ascii="Arial" w:hAnsi="Arial" w:cs="Arial"/>
          <w:i/>
          <w:iCs/>
          <w:noProof/>
        </w:rPr>
        <w:t xml:space="preserve">HGV Driver Jargon Explained. </w:t>
      </w:r>
      <w:r w:rsidRPr="007A66C6">
        <w:rPr>
          <w:rFonts w:ascii="Arial" w:hAnsi="Arial" w:cs="Arial"/>
          <w:noProof/>
        </w:rPr>
        <w:t xml:space="preserve">[Online] </w:t>
      </w:r>
      <w:r w:rsidRPr="007A66C6">
        <w:rPr>
          <w:rFonts w:ascii="Arial" w:hAnsi="Arial" w:cs="Arial"/>
          <w:noProof/>
        </w:rPr>
        <w:br/>
        <w:t xml:space="preserve">Available at: </w:t>
      </w:r>
      <w:r w:rsidRPr="007A66C6">
        <w:rPr>
          <w:rFonts w:ascii="Arial" w:hAnsi="Arial" w:cs="Arial"/>
          <w:noProof/>
          <w:u w:val="single"/>
        </w:rPr>
        <w:t>https://www.thelgvtrainingcompany.co.uk/hgv-driver-jargon-explained/</w:t>
      </w:r>
      <w:r w:rsidRPr="007A66C6">
        <w:rPr>
          <w:rFonts w:ascii="Arial" w:hAnsi="Arial" w:cs="Arial"/>
          <w:noProof/>
        </w:rPr>
        <w:br/>
        <w:t>[Accessed 04 March 2022].</w:t>
      </w:r>
    </w:p>
    <w:p w14:paraId="58275BC0" w14:textId="77777777" w:rsidR="00B765BA" w:rsidRPr="007A66C6" w:rsidRDefault="00B765BA" w:rsidP="00B765BA">
      <w:pPr>
        <w:pStyle w:val="Bibliography"/>
        <w:rPr>
          <w:rFonts w:ascii="Arial" w:hAnsi="Arial" w:cs="Arial"/>
          <w:noProof/>
        </w:rPr>
      </w:pPr>
      <w:r w:rsidRPr="007A66C6">
        <w:rPr>
          <w:rFonts w:ascii="Arial" w:hAnsi="Arial" w:cs="Arial"/>
          <w:noProof/>
        </w:rPr>
        <w:t xml:space="preserve">Kitzinger, J., 1995. Qualitative research. Introducing focus groups. </w:t>
      </w:r>
      <w:r w:rsidRPr="007A66C6">
        <w:rPr>
          <w:rFonts w:ascii="Arial" w:hAnsi="Arial" w:cs="Arial"/>
          <w:i/>
          <w:iCs/>
          <w:noProof/>
        </w:rPr>
        <w:t xml:space="preserve">National Library of Medicine, </w:t>
      </w:r>
      <w:r w:rsidRPr="007A66C6">
        <w:rPr>
          <w:rFonts w:ascii="Arial" w:hAnsi="Arial" w:cs="Arial"/>
          <w:noProof/>
        </w:rPr>
        <w:t>Volume 311, pp. 299-302.</w:t>
      </w:r>
    </w:p>
    <w:p w14:paraId="78F7A811" w14:textId="77777777" w:rsidR="00B765BA" w:rsidRPr="007A66C6" w:rsidRDefault="00B765BA" w:rsidP="00B765BA">
      <w:pPr>
        <w:pStyle w:val="Bibliography"/>
        <w:rPr>
          <w:rFonts w:ascii="Arial" w:hAnsi="Arial" w:cs="Arial"/>
          <w:noProof/>
        </w:rPr>
      </w:pPr>
      <w:r w:rsidRPr="007A66C6">
        <w:rPr>
          <w:rFonts w:ascii="Arial" w:hAnsi="Arial" w:cs="Arial"/>
          <w:noProof/>
        </w:rPr>
        <w:t xml:space="preserve">Logistics UK, 2021. </w:t>
      </w:r>
      <w:r w:rsidRPr="007A66C6">
        <w:rPr>
          <w:rFonts w:ascii="Arial" w:hAnsi="Arial" w:cs="Arial"/>
          <w:i/>
          <w:iCs/>
          <w:noProof/>
        </w:rPr>
        <w:t xml:space="preserve">Driver shortage crisis: grant 10,000 temporary visas to EU workers, says Logistics UK. </w:t>
      </w:r>
      <w:r w:rsidRPr="007A66C6">
        <w:rPr>
          <w:rFonts w:ascii="Arial" w:hAnsi="Arial" w:cs="Arial"/>
          <w:noProof/>
        </w:rPr>
        <w:t xml:space="preserve">[Online] </w:t>
      </w:r>
      <w:r w:rsidRPr="007A66C6">
        <w:rPr>
          <w:rFonts w:ascii="Arial" w:hAnsi="Arial" w:cs="Arial"/>
          <w:noProof/>
        </w:rPr>
        <w:br/>
        <w:t xml:space="preserve">Available at: </w:t>
      </w:r>
      <w:r w:rsidRPr="007A66C6">
        <w:rPr>
          <w:rFonts w:ascii="Arial" w:hAnsi="Arial" w:cs="Arial"/>
          <w:noProof/>
          <w:u w:val="single"/>
        </w:rPr>
        <w:t>https://logistics.org.uk/media/press-releases/2021/august/driver-shortage-crisis-grant-10-000-temporary-visa</w:t>
      </w:r>
      <w:r w:rsidRPr="007A66C6">
        <w:rPr>
          <w:rFonts w:ascii="Arial" w:hAnsi="Arial" w:cs="Arial"/>
          <w:noProof/>
        </w:rPr>
        <w:br/>
        <w:t>[Accessed 10 March 2022].</w:t>
      </w:r>
    </w:p>
    <w:p w14:paraId="4FF793C7" w14:textId="77777777" w:rsidR="00B765BA" w:rsidRPr="007A66C6" w:rsidRDefault="00B765BA" w:rsidP="00B765BA">
      <w:pPr>
        <w:pStyle w:val="Bibliography"/>
        <w:rPr>
          <w:rFonts w:ascii="Arial" w:hAnsi="Arial" w:cs="Arial"/>
          <w:noProof/>
        </w:rPr>
      </w:pPr>
      <w:r w:rsidRPr="007A66C6">
        <w:rPr>
          <w:rFonts w:ascii="Arial" w:hAnsi="Arial" w:cs="Arial"/>
          <w:noProof/>
        </w:rPr>
        <w:t xml:space="preserve">Manning, A., 2021. Uk labour shortages and immigration: looking at the evidence.. </w:t>
      </w:r>
      <w:r w:rsidRPr="007A66C6">
        <w:rPr>
          <w:rFonts w:ascii="Arial" w:hAnsi="Arial" w:cs="Arial"/>
          <w:i/>
          <w:iCs/>
          <w:noProof/>
        </w:rPr>
        <w:t>LES Business Review.</w:t>
      </w:r>
    </w:p>
    <w:p w14:paraId="67ED2004" w14:textId="77777777" w:rsidR="00B765BA" w:rsidRPr="007A66C6" w:rsidRDefault="00B765BA" w:rsidP="00B765BA">
      <w:pPr>
        <w:pStyle w:val="Bibliography"/>
        <w:rPr>
          <w:rFonts w:ascii="Arial" w:hAnsi="Arial" w:cs="Arial"/>
          <w:noProof/>
        </w:rPr>
      </w:pPr>
      <w:r w:rsidRPr="007A66C6">
        <w:rPr>
          <w:rFonts w:ascii="Arial" w:hAnsi="Arial" w:cs="Arial"/>
          <w:noProof/>
        </w:rPr>
        <w:t xml:space="preserve">McNutly, T., 2021. </w:t>
      </w:r>
      <w:r w:rsidRPr="007A66C6">
        <w:rPr>
          <w:rFonts w:ascii="Arial" w:hAnsi="Arial" w:cs="Arial"/>
          <w:i/>
          <w:iCs/>
          <w:noProof/>
        </w:rPr>
        <w:t xml:space="preserve">HGV driver shortage blamed on 'addiction to cheap labour' NOT Brexit as industry slammed. </w:t>
      </w:r>
      <w:r w:rsidRPr="007A66C6">
        <w:rPr>
          <w:rFonts w:ascii="Arial" w:hAnsi="Arial" w:cs="Arial"/>
          <w:noProof/>
        </w:rPr>
        <w:t xml:space="preserve">[Online] </w:t>
      </w:r>
      <w:r w:rsidRPr="007A66C6">
        <w:rPr>
          <w:rFonts w:ascii="Arial" w:hAnsi="Arial" w:cs="Arial"/>
          <w:noProof/>
        </w:rPr>
        <w:br/>
        <w:t xml:space="preserve">Available at: </w:t>
      </w:r>
      <w:r w:rsidRPr="007A66C6">
        <w:rPr>
          <w:rFonts w:ascii="Arial" w:hAnsi="Arial" w:cs="Arial"/>
          <w:noProof/>
          <w:u w:val="single"/>
        </w:rPr>
        <w:t>https://www.express.co.uk/news/politics/1499909/lorry-driver-shortage-latest-cheap-labour-Brexit-latest-iain-duncan-smith-LBC-hgv-news-VN</w:t>
      </w:r>
      <w:r w:rsidRPr="007A66C6">
        <w:rPr>
          <w:rFonts w:ascii="Arial" w:hAnsi="Arial" w:cs="Arial"/>
          <w:noProof/>
        </w:rPr>
        <w:br/>
        <w:t>[Accessed 12 March 2022].</w:t>
      </w:r>
    </w:p>
    <w:p w14:paraId="0EF23AC8" w14:textId="77777777" w:rsidR="00B765BA" w:rsidRPr="007A66C6" w:rsidRDefault="00B765BA" w:rsidP="00B765BA">
      <w:pPr>
        <w:pStyle w:val="Bibliography"/>
        <w:rPr>
          <w:rFonts w:ascii="Arial" w:hAnsi="Arial" w:cs="Arial"/>
          <w:noProof/>
        </w:rPr>
      </w:pPr>
      <w:r w:rsidRPr="007A66C6">
        <w:rPr>
          <w:rFonts w:ascii="Arial" w:hAnsi="Arial" w:cs="Arial"/>
          <w:noProof/>
        </w:rPr>
        <w:t xml:space="preserve">Mitchell, J., 2018. “A Review of Mixed Methods, Pragmatism and Abduction Techniques”. </w:t>
      </w:r>
      <w:r w:rsidRPr="007A66C6">
        <w:rPr>
          <w:rFonts w:ascii="Arial" w:hAnsi="Arial" w:cs="Arial"/>
          <w:i/>
          <w:iCs/>
          <w:noProof/>
        </w:rPr>
        <w:t xml:space="preserve">Electronic Journal on Business Research and Methods, </w:t>
      </w:r>
      <w:r w:rsidRPr="007A66C6">
        <w:rPr>
          <w:rFonts w:ascii="Arial" w:hAnsi="Arial" w:cs="Arial"/>
          <w:noProof/>
        </w:rPr>
        <w:t>16(3), pp. 103-116.</w:t>
      </w:r>
    </w:p>
    <w:p w14:paraId="7DC5D1C2" w14:textId="77777777" w:rsidR="00B765BA" w:rsidRPr="007A66C6" w:rsidRDefault="00B765BA" w:rsidP="00B765BA">
      <w:pPr>
        <w:pStyle w:val="Bibliography"/>
        <w:rPr>
          <w:rFonts w:ascii="Arial" w:hAnsi="Arial" w:cs="Arial"/>
          <w:noProof/>
        </w:rPr>
      </w:pPr>
      <w:r w:rsidRPr="007A66C6">
        <w:rPr>
          <w:rFonts w:ascii="Arial" w:hAnsi="Arial" w:cs="Arial"/>
          <w:noProof/>
        </w:rPr>
        <w:t xml:space="preserve">Okley, A., 1998. Gender, methodology and people's ways of knowing: Some problems with feminism and the paradigm debate in social science. </w:t>
      </w:r>
      <w:r w:rsidRPr="007A66C6">
        <w:rPr>
          <w:rFonts w:ascii="Arial" w:hAnsi="Arial" w:cs="Arial"/>
          <w:i/>
          <w:iCs/>
          <w:noProof/>
        </w:rPr>
        <w:t xml:space="preserve">Siociology, </w:t>
      </w:r>
      <w:r w:rsidRPr="007A66C6">
        <w:rPr>
          <w:rFonts w:ascii="Arial" w:hAnsi="Arial" w:cs="Arial"/>
          <w:noProof/>
        </w:rPr>
        <w:t>32(4), pp. 707-731.</w:t>
      </w:r>
    </w:p>
    <w:p w14:paraId="290D0E24" w14:textId="77777777" w:rsidR="00B765BA" w:rsidRPr="007A66C6" w:rsidRDefault="00B765BA" w:rsidP="00B765BA">
      <w:pPr>
        <w:pStyle w:val="Bibliography"/>
        <w:rPr>
          <w:rFonts w:ascii="Arial" w:hAnsi="Arial" w:cs="Arial"/>
          <w:noProof/>
        </w:rPr>
      </w:pPr>
      <w:r w:rsidRPr="007A66C6">
        <w:rPr>
          <w:rFonts w:ascii="Arial" w:hAnsi="Arial" w:cs="Arial"/>
          <w:noProof/>
        </w:rPr>
        <w:t xml:space="preserve">ONS, 2021. </w:t>
      </w:r>
      <w:r w:rsidRPr="007A66C6">
        <w:rPr>
          <w:rFonts w:ascii="Arial" w:hAnsi="Arial" w:cs="Arial"/>
          <w:i/>
          <w:iCs/>
          <w:noProof/>
        </w:rPr>
        <w:t xml:space="preserve">Fall in HGV drivers largest among middle-aged workers. </w:t>
      </w:r>
      <w:r w:rsidRPr="007A66C6">
        <w:rPr>
          <w:rFonts w:ascii="Arial" w:hAnsi="Arial" w:cs="Arial"/>
          <w:noProof/>
        </w:rPr>
        <w:t xml:space="preserve">[Online] </w:t>
      </w:r>
      <w:r w:rsidRPr="007A66C6">
        <w:rPr>
          <w:rFonts w:ascii="Arial" w:hAnsi="Arial" w:cs="Arial"/>
          <w:noProof/>
        </w:rPr>
        <w:br/>
        <w:t xml:space="preserve">Available at: </w:t>
      </w:r>
      <w:r w:rsidRPr="007A66C6">
        <w:rPr>
          <w:rFonts w:ascii="Arial" w:hAnsi="Arial" w:cs="Arial"/>
          <w:noProof/>
          <w:u w:val="single"/>
        </w:rPr>
        <w:t>https://www.ons.gov.uk/employmentandlabourmarket/peopleinwork/employmentandemployeetypes/articles/fallinhgvdriverslargestamongmiddleagedworkers/2021-10-19</w:t>
      </w:r>
      <w:r w:rsidRPr="007A66C6">
        <w:rPr>
          <w:rFonts w:ascii="Arial" w:hAnsi="Arial" w:cs="Arial"/>
          <w:noProof/>
        </w:rPr>
        <w:br/>
        <w:t>[Accessed 12 March 2022].</w:t>
      </w:r>
    </w:p>
    <w:p w14:paraId="74E44EEC" w14:textId="77777777" w:rsidR="00B765BA" w:rsidRPr="007A66C6" w:rsidRDefault="00B765BA" w:rsidP="00B765BA">
      <w:pPr>
        <w:pStyle w:val="Bibliography"/>
        <w:rPr>
          <w:rFonts w:ascii="Arial" w:hAnsi="Arial" w:cs="Arial"/>
          <w:noProof/>
        </w:rPr>
      </w:pPr>
      <w:r w:rsidRPr="007A66C6">
        <w:rPr>
          <w:rFonts w:ascii="Arial" w:hAnsi="Arial" w:cs="Arial"/>
          <w:noProof/>
        </w:rPr>
        <w:t xml:space="preserve">ONS, 2021. </w:t>
      </w:r>
      <w:r w:rsidRPr="007A66C6">
        <w:rPr>
          <w:rFonts w:ascii="Arial" w:hAnsi="Arial" w:cs="Arial"/>
          <w:i/>
          <w:iCs/>
          <w:noProof/>
        </w:rPr>
        <w:t xml:space="preserve">HGV drivers by age and nationality, 27 August, ONS. </w:t>
      </w:r>
      <w:r w:rsidRPr="007A66C6">
        <w:rPr>
          <w:rFonts w:ascii="Arial" w:hAnsi="Arial" w:cs="Arial"/>
          <w:noProof/>
        </w:rPr>
        <w:t xml:space="preserve">[Online] </w:t>
      </w:r>
      <w:r w:rsidRPr="007A66C6">
        <w:rPr>
          <w:rFonts w:ascii="Arial" w:hAnsi="Arial" w:cs="Arial"/>
          <w:noProof/>
        </w:rPr>
        <w:br/>
        <w:t xml:space="preserve">Available at: </w:t>
      </w:r>
      <w:r w:rsidRPr="007A66C6">
        <w:rPr>
          <w:rFonts w:ascii="Arial" w:hAnsi="Arial" w:cs="Arial"/>
          <w:noProof/>
          <w:u w:val="single"/>
        </w:rPr>
        <w:t>https://www.ons.gov.uk/employmentandlabourmarket/peopleinwork/employmentandemployeetypes/adhocs/13633hgvdriversbynationality</w:t>
      </w:r>
      <w:r w:rsidRPr="007A66C6">
        <w:rPr>
          <w:rFonts w:ascii="Arial" w:hAnsi="Arial" w:cs="Arial"/>
          <w:noProof/>
        </w:rPr>
        <w:br/>
        <w:t>[Accessed 10 March 2022].</w:t>
      </w:r>
    </w:p>
    <w:p w14:paraId="75B49763" w14:textId="77777777" w:rsidR="00B765BA" w:rsidRPr="007A66C6" w:rsidRDefault="00B765BA" w:rsidP="00B765BA">
      <w:pPr>
        <w:pStyle w:val="Bibliography"/>
        <w:rPr>
          <w:rFonts w:ascii="Arial" w:hAnsi="Arial" w:cs="Arial"/>
          <w:noProof/>
        </w:rPr>
      </w:pPr>
      <w:r w:rsidRPr="007A66C6">
        <w:rPr>
          <w:rFonts w:ascii="Arial" w:hAnsi="Arial" w:cs="Arial"/>
          <w:noProof/>
        </w:rPr>
        <w:t xml:space="preserve">Palinkas, L. H. S. G. C. W. J. D. N. a. H. K., 2015. Purposeful sampling for qualitative data collection and analysis in mixed method implementation research. </w:t>
      </w:r>
      <w:r w:rsidRPr="007A66C6">
        <w:rPr>
          <w:rFonts w:ascii="Arial" w:hAnsi="Arial" w:cs="Arial"/>
          <w:i/>
          <w:iCs/>
          <w:noProof/>
        </w:rPr>
        <w:t xml:space="preserve">Administration and Policy in Mental Health and Mental Health Services Research, </w:t>
      </w:r>
      <w:r w:rsidRPr="007A66C6">
        <w:rPr>
          <w:rFonts w:ascii="Arial" w:hAnsi="Arial" w:cs="Arial"/>
          <w:noProof/>
        </w:rPr>
        <w:t>42(5), pp. 533-544.</w:t>
      </w:r>
    </w:p>
    <w:p w14:paraId="2C20A149" w14:textId="77777777" w:rsidR="00B765BA" w:rsidRPr="007A66C6" w:rsidRDefault="00B765BA" w:rsidP="00B765BA">
      <w:pPr>
        <w:pStyle w:val="Bibliography"/>
        <w:rPr>
          <w:rFonts w:ascii="Arial" w:hAnsi="Arial" w:cs="Arial"/>
          <w:noProof/>
        </w:rPr>
      </w:pPr>
      <w:r w:rsidRPr="007A66C6">
        <w:rPr>
          <w:rFonts w:ascii="Arial" w:hAnsi="Arial" w:cs="Arial"/>
          <w:noProof/>
        </w:rPr>
        <w:t xml:space="preserve">Punch, K., 2004. </w:t>
      </w:r>
      <w:r w:rsidRPr="007A66C6">
        <w:rPr>
          <w:rFonts w:ascii="Arial" w:hAnsi="Arial" w:cs="Arial"/>
          <w:i/>
          <w:iCs/>
          <w:noProof/>
        </w:rPr>
        <w:t xml:space="preserve">Developing Effective Research Proposals. </w:t>
      </w:r>
      <w:r w:rsidRPr="007A66C6">
        <w:rPr>
          <w:rFonts w:ascii="Arial" w:hAnsi="Arial" w:cs="Arial"/>
          <w:noProof/>
        </w:rPr>
        <w:t>1st ed. London: SAGE Publications Ltd.</w:t>
      </w:r>
    </w:p>
    <w:p w14:paraId="7AD82BC8" w14:textId="77777777" w:rsidR="00B765BA" w:rsidRPr="007A66C6" w:rsidRDefault="00B765BA" w:rsidP="00B765BA">
      <w:pPr>
        <w:pStyle w:val="Bibliography"/>
        <w:rPr>
          <w:rFonts w:ascii="Arial" w:hAnsi="Arial" w:cs="Arial"/>
          <w:noProof/>
        </w:rPr>
      </w:pPr>
      <w:r w:rsidRPr="007A66C6">
        <w:rPr>
          <w:rFonts w:ascii="Arial" w:hAnsi="Arial" w:cs="Arial"/>
          <w:noProof/>
        </w:rPr>
        <w:t xml:space="preserve">RHA, 2021. </w:t>
      </w:r>
      <w:r w:rsidRPr="007A66C6">
        <w:rPr>
          <w:rFonts w:ascii="Arial" w:hAnsi="Arial" w:cs="Arial"/>
          <w:i/>
          <w:iCs/>
          <w:noProof/>
        </w:rPr>
        <w:t xml:space="preserve">A Report on the Driver Shortage. </w:t>
      </w:r>
      <w:r w:rsidRPr="007A66C6">
        <w:rPr>
          <w:rFonts w:ascii="Arial" w:hAnsi="Arial" w:cs="Arial"/>
          <w:noProof/>
        </w:rPr>
        <w:t xml:space="preserve">[Online] </w:t>
      </w:r>
      <w:r w:rsidRPr="007A66C6">
        <w:rPr>
          <w:rFonts w:ascii="Arial" w:hAnsi="Arial" w:cs="Arial"/>
          <w:noProof/>
        </w:rPr>
        <w:br/>
        <w:t xml:space="preserve">Available at: </w:t>
      </w:r>
      <w:r w:rsidRPr="007A66C6">
        <w:rPr>
          <w:rFonts w:ascii="Arial" w:hAnsi="Arial" w:cs="Arial"/>
          <w:noProof/>
          <w:u w:val="single"/>
        </w:rPr>
        <w:t>https://www.rha.uk.net/LinkClick.aspx?fileticket=ICI0C-FWmVo%3d&amp;portalid=0&amp;timestamp=1627564639720</w:t>
      </w:r>
      <w:r w:rsidRPr="007A66C6">
        <w:rPr>
          <w:rFonts w:ascii="Arial" w:hAnsi="Arial" w:cs="Arial"/>
          <w:noProof/>
        </w:rPr>
        <w:br/>
        <w:t>[Accessed 12 March 2022].</w:t>
      </w:r>
    </w:p>
    <w:p w14:paraId="521495AF" w14:textId="77777777" w:rsidR="00B765BA" w:rsidRPr="007A66C6" w:rsidRDefault="00B765BA" w:rsidP="00B765BA">
      <w:pPr>
        <w:pStyle w:val="Bibliography"/>
        <w:rPr>
          <w:rFonts w:ascii="Arial" w:hAnsi="Arial" w:cs="Arial"/>
          <w:noProof/>
        </w:rPr>
      </w:pPr>
      <w:r w:rsidRPr="007A66C6">
        <w:rPr>
          <w:rFonts w:ascii="Arial" w:hAnsi="Arial" w:cs="Arial"/>
          <w:noProof/>
        </w:rPr>
        <w:t xml:space="preserve">Roberts, G., 2021. </w:t>
      </w:r>
      <w:r w:rsidRPr="007A66C6">
        <w:rPr>
          <w:rFonts w:ascii="Arial" w:hAnsi="Arial" w:cs="Arial"/>
          <w:i/>
          <w:iCs/>
          <w:noProof/>
        </w:rPr>
        <w:t xml:space="preserve">Fleets urged to get involved in UK platooning trial. </w:t>
      </w:r>
      <w:r w:rsidRPr="007A66C6">
        <w:rPr>
          <w:rFonts w:ascii="Arial" w:hAnsi="Arial" w:cs="Arial"/>
          <w:noProof/>
        </w:rPr>
        <w:t xml:space="preserve">[Online] </w:t>
      </w:r>
      <w:r w:rsidRPr="007A66C6">
        <w:rPr>
          <w:rFonts w:ascii="Arial" w:hAnsi="Arial" w:cs="Arial"/>
          <w:noProof/>
        </w:rPr>
        <w:br/>
        <w:t xml:space="preserve">Available at: </w:t>
      </w:r>
      <w:r w:rsidRPr="007A66C6">
        <w:rPr>
          <w:rFonts w:ascii="Arial" w:hAnsi="Arial" w:cs="Arial"/>
          <w:noProof/>
          <w:u w:val="single"/>
        </w:rPr>
        <w:t>https://www.commercialfleet.org/news/truck-news/2021/08/20/fleets-urged-to-get-involved-in-uk-platooning-trial</w:t>
      </w:r>
      <w:r w:rsidRPr="007A66C6">
        <w:rPr>
          <w:rFonts w:ascii="Arial" w:hAnsi="Arial" w:cs="Arial"/>
          <w:noProof/>
        </w:rPr>
        <w:br/>
        <w:t>[Accessed 13 March 2022].</w:t>
      </w:r>
    </w:p>
    <w:p w14:paraId="7ABF487E" w14:textId="77777777" w:rsidR="00B765BA" w:rsidRPr="007A66C6" w:rsidRDefault="00B765BA" w:rsidP="00B765BA">
      <w:pPr>
        <w:pStyle w:val="Bibliography"/>
        <w:rPr>
          <w:rFonts w:ascii="Arial" w:hAnsi="Arial" w:cs="Arial"/>
          <w:noProof/>
        </w:rPr>
      </w:pPr>
      <w:r w:rsidRPr="007A66C6">
        <w:rPr>
          <w:rFonts w:ascii="Arial" w:hAnsi="Arial" w:cs="Arial"/>
          <w:noProof/>
        </w:rPr>
        <w:t xml:space="preserve">Smith, K., 2020. </w:t>
      </w:r>
      <w:r w:rsidRPr="007A66C6">
        <w:rPr>
          <w:rFonts w:ascii="Arial" w:hAnsi="Arial" w:cs="Arial"/>
          <w:i/>
          <w:iCs/>
          <w:noProof/>
        </w:rPr>
        <w:t xml:space="preserve">THE IMPACT OF COVID-19: A ROADMAP FOR RECOVERY IN THE UK HAULAGE SECTOR. </w:t>
      </w:r>
      <w:r w:rsidRPr="007A66C6">
        <w:rPr>
          <w:rFonts w:ascii="Arial" w:hAnsi="Arial" w:cs="Arial"/>
          <w:noProof/>
        </w:rPr>
        <w:t xml:space="preserve">[Online] </w:t>
      </w:r>
      <w:r w:rsidRPr="007A66C6">
        <w:rPr>
          <w:rFonts w:ascii="Arial" w:hAnsi="Arial" w:cs="Arial"/>
          <w:noProof/>
        </w:rPr>
        <w:br/>
        <w:t xml:space="preserve">Available at: </w:t>
      </w:r>
      <w:r w:rsidRPr="007A66C6">
        <w:rPr>
          <w:rFonts w:ascii="Arial" w:hAnsi="Arial" w:cs="Arial"/>
          <w:noProof/>
          <w:u w:val="single"/>
        </w:rPr>
        <w:t>https://driverrequire.co.uk/upload/files/Covid-19-Consolidated-Report.pdf</w:t>
      </w:r>
      <w:r w:rsidRPr="007A66C6">
        <w:rPr>
          <w:rFonts w:ascii="Arial" w:hAnsi="Arial" w:cs="Arial"/>
          <w:noProof/>
        </w:rPr>
        <w:br/>
        <w:t>[Accessed 08 March 2020].</w:t>
      </w:r>
    </w:p>
    <w:p w14:paraId="174CF586" w14:textId="77777777" w:rsidR="00B765BA" w:rsidRPr="007A66C6" w:rsidRDefault="00B765BA" w:rsidP="00B765BA">
      <w:pPr>
        <w:pStyle w:val="Bibliography"/>
        <w:rPr>
          <w:rFonts w:ascii="Arial" w:hAnsi="Arial" w:cs="Arial"/>
          <w:noProof/>
        </w:rPr>
      </w:pPr>
      <w:r w:rsidRPr="007A66C6">
        <w:rPr>
          <w:rFonts w:ascii="Arial" w:hAnsi="Arial" w:cs="Arial"/>
          <w:noProof/>
        </w:rPr>
        <w:t xml:space="preserve">Strauss, A. C. J., 1998. </w:t>
      </w:r>
      <w:r w:rsidRPr="007A66C6">
        <w:rPr>
          <w:rFonts w:ascii="Arial" w:hAnsi="Arial" w:cs="Arial"/>
          <w:i/>
          <w:iCs/>
          <w:noProof/>
        </w:rPr>
        <w:t xml:space="preserve">Basics of Qualitative Research Techniques and Procedures for Developing Grounded Theory. </w:t>
      </w:r>
      <w:r w:rsidRPr="007A66C6">
        <w:rPr>
          <w:rFonts w:ascii="Arial" w:hAnsi="Arial" w:cs="Arial"/>
          <w:noProof/>
        </w:rPr>
        <w:t>2nd ed. London: Sage Publication.</w:t>
      </w:r>
    </w:p>
    <w:p w14:paraId="7E73D0F2" w14:textId="77777777" w:rsidR="00B765BA" w:rsidRPr="007A66C6" w:rsidRDefault="00B765BA" w:rsidP="00B765BA">
      <w:pPr>
        <w:pStyle w:val="Bibliography"/>
        <w:rPr>
          <w:rFonts w:ascii="Arial" w:hAnsi="Arial" w:cs="Arial"/>
          <w:noProof/>
        </w:rPr>
      </w:pPr>
      <w:r w:rsidRPr="007A66C6">
        <w:rPr>
          <w:rFonts w:ascii="Arial" w:hAnsi="Arial" w:cs="Arial"/>
          <w:noProof/>
        </w:rPr>
        <w:t xml:space="preserve">UK Government, 2021. </w:t>
      </w:r>
      <w:r w:rsidRPr="007A66C6">
        <w:rPr>
          <w:rFonts w:ascii="Arial" w:hAnsi="Arial" w:cs="Arial"/>
          <w:i/>
          <w:iCs/>
          <w:noProof/>
        </w:rPr>
        <w:t xml:space="preserve">More support to help people to become HGV drivers among package of government measures to ease risk of shortages. </w:t>
      </w:r>
      <w:r w:rsidRPr="007A66C6">
        <w:rPr>
          <w:rFonts w:ascii="Arial" w:hAnsi="Arial" w:cs="Arial"/>
          <w:noProof/>
        </w:rPr>
        <w:t xml:space="preserve">[Online] </w:t>
      </w:r>
      <w:r w:rsidRPr="007A66C6">
        <w:rPr>
          <w:rFonts w:ascii="Arial" w:hAnsi="Arial" w:cs="Arial"/>
          <w:noProof/>
        </w:rPr>
        <w:br/>
        <w:t xml:space="preserve">Available at: </w:t>
      </w:r>
      <w:r w:rsidRPr="007A66C6">
        <w:rPr>
          <w:rFonts w:ascii="Arial" w:hAnsi="Arial" w:cs="Arial"/>
          <w:noProof/>
          <w:u w:val="single"/>
        </w:rPr>
        <w:t>https://www.gov.uk/government/news/more-support-to-help-people-to-become-hgv-drivers-among-package-of-government-measures-to-ease-risk-of-shortages</w:t>
      </w:r>
      <w:r w:rsidRPr="007A66C6">
        <w:rPr>
          <w:rFonts w:ascii="Arial" w:hAnsi="Arial" w:cs="Arial"/>
          <w:noProof/>
        </w:rPr>
        <w:br/>
        <w:t>[Accessed 13 March 2022].</w:t>
      </w:r>
    </w:p>
    <w:p w14:paraId="3C23C7C1" w14:textId="77777777" w:rsidR="00B765BA" w:rsidRPr="007A66C6" w:rsidRDefault="00B765BA" w:rsidP="00B765BA">
      <w:pPr>
        <w:pStyle w:val="Bibliography"/>
        <w:rPr>
          <w:rFonts w:ascii="Arial" w:hAnsi="Arial" w:cs="Arial"/>
          <w:noProof/>
        </w:rPr>
      </w:pPr>
      <w:r w:rsidRPr="007A66C6">
        <w:rPr>
          <w:rFonts w:ascii="Arial" w:hAnsi="Arial" w:cs="Arial"/>
          <w:noProof/>
        </w:rPr>
        <w:t xml:space="preserve">UK Government, 2021. </w:t>
      </w:r>
      <w:r w:rsidRPr="007A66C6">
        <w:rPr>
          <w:rFonts w:ascii="Arial" w:hAnsi="Arial" w:cs="Arial"/>
          <w:i/>
          <w:iCs/>
          <w:noProof/>
        </w:rPr>
        <w:t xml:space="preserve">UK on the cusp of a transport revolution, as self-driving vehicles set to be worth nearly £42 billion by 2035. </w:t>
      </w:r>
      <w:r w:rsidRPr="007A66C6">
        <w:rPr>
          <w:rFonts w:ascii="Arial" w:hAnsi="Arial" w:cs="Arial"/>
          <w:noProof/>
        </w:rPr>
        <w:t xml:space="preserve">[Online] </w:t>
      </w:r>
      <w:r w:rsidRPr="007A66C6">
        <w:rPr>
          <w:rFonts w:ascii="Arial" w:hAnsi="Arial" w:cs="Arial"/>
          <w:noProof/>
        </w:rPr>
        <w:br/>
        <w:t xml:space="preserve">Available at: </w:t>
      </w:r>
      <w:r w:rsidRPr="007A66C6">
        <w:rPr>
          <w:rFonts w:ascii="Arial" w:hAnsi="Arial" w:cs="Arial"/>
          <w:noProof/>
          <w:u w:val="single"/>
        </w:rPr>
        <w:t>https://www.gov.uk/government/news/uk-on-the-cusp-of-a-transport-revolution-as-self-driving-vehicles-set-to-be-worth-nearly-42-billion-by-2035</w:t>
      </w:r>
      <w:r w:rsidRPr="007A66C6">
        <w:rPr>
          <w:rFonts w:ascii="Arial" w:hAnsi="Arial" w:cs="Arial"/>
          <w:noProof/>
        </w:rPr>
        <w:br/>
        <w:t>[Accessed 15 March 2022].</w:t>
      </w:r>
    </w:p>
    <w:p w14:paraId="43B30A0F" w14:textId="77777777" w:rsidR="00B765BA" w:rsidRPr="007A66C6" w:rsidRDefault="00B765BA" w:rsidP="00B765BA">
      <w:pPr>
        <w:pStyle w:val="Bibliography"/>
        <w:rPr>
          <w:rFonts w:ascii="Arial" w:hAnsi="Arial" w:cs="Arial"/>
          <w:noProof/>
        </w:rPr>
      </w:pPr>
      <w:r w:rsidRPr="007A66C6">
        <w:rPr>
          <w:rFonts w:ascii="Arial" w:hAnsi="Arial" w:cs="Arial"/>
          <w:noProof/>
        </w:rPr>
        <w:t xml:space="preserve">UK, L., 2021a. </w:t>
      </w:r>
      <w:r w:rsidRPr="007A66C6">
        <w:rPr>
          <w:rFonts w:ascii="Arial" w:hAnsi="Arial" w:cs="Arial"/>
          <w:i/>
          <w:iCs/>
          <w:noProof/>
        </w:rPr>
        <w:t xml:space="preserve">Drivers’ hours extension is not the answer to skills shortage, says Logistics UK. </w:t>
      </w:r>
      <w:r w:rsidRPr="007A66C6">
        <w:rPr>
          <w:rFonts w:ascii="Arial" w:hAnsi="Arial" w:cs="Arial"/>
          <w:noProof/>
        </w:rPr>
        <w:t xml:space="preserve">[Online] </w:t>
      </w:r>
      <w:r w:rsidRPr="007A66C6">
        <w:rPr>
          <w:rFonts w:ascii="Arial" w:hAnsi="Arial" w:cs="Arial"/>
          <w:noProof/>
        </w:rPr>
        <w:br/>
        <w:t xml:space="preserve">Available at: </w:t>
      </w:r>
      <w:r w:rsidRPr="007A66C6">
        <w:rPr>
          <w:rFonts w:ascii="Arial" w:hAnsi="Arial" w:cs="Arial"/>
          <w:noProof/>
          <w:u w:val="single"/>
        </w:rPr>
        <w:t>https://logistics.org.uk/media/press-releases/2021/july/drivers-hours-extension-is-not-the-answer-to-skill</w:t>
      </w:r>
      <w:r w:rsidRPr="007A66C6">
        <w:rPr>
          <w:rFonts w:ascii="Arial" w:hAnsi="Arial" w:cs="Arial"/>
          <w:noProof/>
        </w:rPr>
        <w:br/>
        <w:t>[Accessed 12 March 2022].</w:t>
      </w:r>
    </w:p>
    <w:p w14:paraId="4695BE36" w14:textId="77777777" w:rsidR="00B765BA" w:rsidRPr="007A66C6" w:rsidRDefault="00B765BA" w:rsidP="00B765BA">
      <w:pPr>
        <w:pStyle w:val="Bibliography"/>
        <w:rPr>
          <w:rFonts w:ascii="Arial" w:hAnsi="Arial" w:cs="Arial"/>
          <w:noProof/>
        </w:rPr>
      </w:pPr>
      <w:r w:rsidRPr="007A66C6">
        <w:rPr>
          <w:rFonts w:ascii="Arial" w:hAnsi="Arial" w:cs="Arial"/>
          <w:noProof/>
        </w:rPr>
        <w:t xml:space="preserve">Wells, H., 2021. </w:t>
      </w:r>
      <w:r w:rsidRPr="007A66C6">
        <w:rPr>
          <w:rFonts w:ascii="Arial" w:hAnsi="Arial" w:cs="Arial"/>
          <w:i/>
          <w:iCs/>
          <w:noProof/>
        </w:rPr>
        <w:t xml:space="preserve">Driver shortage crisis: UK business groups demand action. </w:t>
      </w:r>
      <w:r w:rsidRPr="007A66C6">
        <w:rPr>
          <w:rFonts w:ascii="Arial" w:hAnsi="Arial" w:cs="Arial"/>
          <w:noProof/>
        </w:rPr>
        <w:t xml:space="preserve">[Online] </w:t>
      </w:r>
      <w:r w:rsidRPr="007A66C6">
        <w:rPr>
          <w:rFonts w:ascii="Arial" w:hAnsi="Arial" w:cs="Arial"/>
          <w:noProof/>
        </w:rPr>
        <w:br/>
        <w:t xml:space="preserve">Available at: </w:t>
      </w:r>
      <w:r w:rsidRPr="007A66C6">
        <w:rPr>
          <w:rFonts w:ascii="Arial" w:hAnsi="Arial" w:cs="Arial"/>
          <w:noProof/>
          <w:u w:val="single"/>
        </w:rPr>
        <w:t>https://logistics.org.uk/media/press-releases/2021/august/driver-shortage-crisis-uk-business-groups-demand-a</w:t>
      </w:r>
      <w:r w:rsidRPr="007A66C6">
        <w:rPr>
          <w:rFonts w:ascii="Arial" w:hAnsi="Arial" w:cs="Arial"/>
          <w:noProof/>
        </w:rPr>
        <w:br/>
        <w:t>[Accessed 08 March 2022].</w:t>
      </w:r>
    </w:p>
    <w:p w14:paraId="79AEF282" w14:textId="77777777" w:rsidR="00B765BA" w:rsidRPr="007A66C6" w:rsidRDefault="00B765BA" w:rsidP="00B765BA">
      <w:pPr>
        <w:pStyle w:val="Bibliography"/>
        <w:rPr>
          <w:rFonts w:ascii="Arial" w:hAnsi="Arial" w:cs="Arial"/>
          <w:noProof/>
        </w:rPr>
      </w:pPr>
      <w:r w:rsidRPr="007A66C6">
        <w:rPr>
          <w:rFonts w:ascii="Arial" w:hAnsi="Arial" w:cs="Arial"/>
          <w:noProof/>
        </w:rPr>
        <w:t xml:space="preserve">Wilson, A., 2012. </w:t>
      </w:r>
      <w:r w:rsidRPr="007A66C6">
        <w:rPr>
          <w:rFonts w:ascii="Arial" w:hAnsi="Arial" w:cs="Arial"/>
          <w:i/>
          <w:iCs/>
          <w:noProof/>
        </w:rPr>
        <w:t xml:space="preserve">marketing Reaseach: an intergrated approch.. </w:t>
      </w:r>
      <w:r w:rsidRPr="007A66C6">
        <w:rPr>
          <w:rFonts w:ascii="Arial" w:hAnsi="Arial" w:cs="Arial"/>
          <w:noProof/>
        </w:rPr>
        <w:t>3rd ed. Essex: Pearson Education.</w:t>
      </w:r>
    </w:p>
    <w:p w14:paraId="479A5DB6" w14:textId="77777777" w:rsidR="00B765BA" w:rsidRPr="007A66C6" w:rsidRDefault="00B765BA" w:rsidP="00B765BA">
      <w:pPr>
        <w:pStyle w:val="Bibliography"/>
        <w:rPr>
          <w:rFonts w:ascii="Arial" w:hAnsi="Arial" w:cs="Arial"/>
          <w:noProof/>
        </w:rPr>
      </w:pPr>
      <w:r w:rsidRPr="007A66C6">
        <w:rPr>
          <w:rFonts w:ascii="Arial" w:hAnsi="Arial" w:cs="Arial"/>
          <w:noProof/>
        </w:rPr>
        <w:t xml:space="preserve">Wolmart.C, 2020. </w:t>
      </w:r>
      <w:r w:rsidRPr="007A66C6">
        <w:rPr>
          <w:rFonts w:ascii="Arial" w:hAnsi="Arial" w:cs="Arial"/>
          <w:i/>
          <w:iCs/>
          <w:noProof/>
        </w:rPr>
        <w:t xml:space="preserve">Driverless Cars: On a Road to Nowhere?. </w:t>
      </w:r>
      <w:r w:rsidRPr="007A66C6">
        <w:rPr>
          <w:rFonts w:ascii="Arial" w:hAnsi="Arial" w:cs="Arial"/>
          <w:noProof/>
        </w:rPr>
        <w:t>London: London Publishing Partnership.</w:t>
      </w:r>
    </w:p>
    <w:p w14:paraId="0809EBF5" w14:textId="77777777" w:rsidR="00B765BA" w:rsidRPr="007A66C6" w:rsidRDefault="00B765BA" w:rsidP="00B765BA">
      <w:pPr>
        <w:spacing w:after="0" w:line="360" w:lineRule="auto"/>
        <w:jc w:val="both"/>
        <w:rPr>
          <w:rFonts w:ascii="Arial" w:hAnsi="Arial" w:cs="Arial"/>
        </w:rPr>
      </w:pPr>
      <w:r w:rsidRPr="007A66C6">
        <w:rPr>
          <w:rFonts w:ascii="Arial" w:hAnsi="Arial" w:cs="Arial"/>
        </w:rPr>
        <w:fldChar w:fldCharType="end"/>
      </w:r>
    </w:p>
    <w:p w14:paraId="7FADCB80" w14:textId="77777777" w:rsidR="00B765BA" w:rsidRPr="007A66C6" w:rsidRDefault="00B765BA" w:rsidP="00B765BA">
      <w:pPr>
        <w:spacing w:after="0" w:line="360" w:lineRule="auto"/>
        <w:jc w:val="both"/>
        <w:rPr>
          <w:rFonts w:ascii="Arial" w:hAnsi="Arial" w:cs="Arial"/>
        </w:rPr>
      </w:pPr>
    </w:p>
    <w:p w14:paraId="4964E1DD" w14:textId="77777777" w:rsidR="00B765BA" w:rsidRPr="007A66C6" w:rsidRDefault="00B765BA" w:rsidP="00B765BA">
      <w:pPr>
        <w:pStyle w:val="PlainText"/>
        <w:spacing w:line="360" w:lineRule="auto"/>
        <w:jc w:val="both"/>
        <w:rPr>
          <w:rFonts w:ascii="Arial" w:hAnsi="Arial" w:cs="Arial"/>
          <w:sz w:val="22"/>
          <w:szCs w:val="22"/>
        </w:rPr>
      </w:pPr>
    </w:p>
    <w:p w14:paraId="3E39B892" w14:textId="77777777" w:rsidR="00B765BA" w:rsidRDefault="00B765BA" w:rsidP="00B765BA">
      <w:pPr>
        <w:pStyle w:val="PlainText"/>
        <w:spacing w:line="360" w:lineRule="auto"/>
        <w:jc w:val="both"/>
        <w:rPr>
          <w:rFonts w:ascii="Arial" w:hAnsi="Arial" w:cs="Arial"/>
        </w:rPr>
      </w:pPr>
    </w:p>
    <w:p w14:paraId="476A9859" w14:textId="77777777" w:rsidR="00B765BA" w:rsidRDefault="00B765BA" w:rsidP="00B765BA">
      <w:pPr>
        <w:pStyle w:val="PlainText"/>
        <w:spacing w:line="360" w:lineRule="auto"/>
        <w:jc w:val="both"/>
        <w:rPr>
          <w:rFonts w:ascii="Arial" w:hAnsi="Arial" w:cs="Arial"/>
        </w:rPr>
      </w:pPr>
    </w:p>
    <w:p w14:paraId="5F6369F8" w14:textId="77777777" w:rsidR="00B765BA" w:rsidRDefault="00B765BA" w:rsidP="00B765BA">
      <w:pPr>
        <w:pStyle w:val="PlainText"/>
        <w:spacing w:line="360" w:lineRule="auto"/>
        <w:jc w:val="both"/>
        <w:rPr>
          <w:rFonts w:ascii="Arial" w:hAnsi="Arial" w:cs="Arial"/>
        </w:rPr>
      </w:pPr>
    </w:p>
    <w:p w14:paraId="03E52E8E" w14:textId="77777777" w:rsidR="00B765BA" w:rsidRDefault="00B765BA" w:rsidP="00B765BA">
      <w:pPr>
        <w:pStyle w:val="PlainText"/>
        <w:spacing w:line="360" w:lineRule="auto"/>
        <w:jc w:val="both"/>
        <w:rPr>
          <w:rFonts w:ascii="Arial" w:hAnsi="Arial" w:cs="Arial"/>
        </w:rPr>
      </w:pPr>
    </w:p>
    <w:p w14:paraId="0A37C0CD" w14:textId="77777777" w:rsidR="00B765BA" w:rsidRPr="002633D8" w:rsidRDefault="00B765BA" w:rsidP="00B765BA">
      <w:pPr>
        <w:pStyle w:val="PlainText"/>
        <w:spacing w:line="360" w:lineRule="auto"/>
        <w:jc w:val="both"/>
        <w:rPr>
          <w:rFonts w:ascii="Arial" w:hAnsi="Arial" w:cs="Arial"/>
        </w:rPr>
      </w:pPr>
    </w:p>
    <w:p w14:paraId="17EC2954" w14:textId="77777777" w:rsidR="00B765BA" w:rsidRPr="002633D8" w:rsidRDefault="00B765BA" w:rsidP="00B765BA">
      <w:pPr>
        <w:pStyle w:val="PlainText"/>
        <w:spacing w:line="360" w:lineRule="auto"/>
        <w:jc w:val="both"/>
        <w:rPr>
          <w:rFonts w:ascii="Arial" w:hAnsi="Arial" w:cs="Arial"/>
        </w:rPr>
      </w:pPr>
    </w:p>
    <w:p w14:paraId="59FA3F79" w14:textId="77777777" w:rsidR="00B765BA" w:rsidRDefault="00B765BA" w:rsidP="00B765BA">
      <w:pPr>
        <w:pStyle w:val="PlainText"/>
        <w:spacing w:line="360" w:lineRule="auto"/>
        <w:jc w:val="both"/>
        <w:rPr>
          <w:rFonts w:ascii="Arial" w:hAnsi="Arial" w:cs="Arial"/>
        </w:rPr>
      </w:pPr>
    </w:p>
    <w:p w14:paraId="7061FB7E" w14:textId="77777777" w:rsidR="00B765BA" w:rsidRDefault="00B765BA" w:rsidP="00B765BA">
      <w:pPr>
        <w:pStyle w:val="PlainText"/>
        <w:spacing w:line="360" w:lineRule="auto"/>
        <w:jc w:val="both"/>
        <w:rPr>
          <w:rFonts w:ascii="Arial" w:hAnsi="Arial" w:cs="Arial"/>
        </w:rPr>
      </w:pPr>
    </w:p>
    <w:p w14:paraId="79F9F83F" w14:textId="77777777" w:rsidR="00B765BA" w:rsidRPr="0010111E" w:rsidRDefault="00B765BA" w:rsidP="00B765BA">
      <w:pPr>
        <w:pStyle w:val="PlainText"/>
        <w:spacing w:line="360" w:lineRule="auto"/>
        <w:jc w:val="both"/>
        <w:rPr>
          <w:rFonts w:ascii="Arial" w:hAnsi="Arial" w:cs="Arial"/>
        </w:rPr>
      </w:pPr>
    </w:p>
    <w:p w14:paraId="05B58340" w14:textId="77777777" w:rsidR="00B765BA" w:rsidRPr="0017425D" w:rsidRDefault="00B765BA" w:rsidP="00B765BA">
      <w:pPr>
        <w:pStyle w:val="PlainText"/>
        <w:spacing w:line="360" w:lineRule="auto"/>
        <w:jc w:val="both"/>
        <w:rPr>
          <w:rFonts w:ascii="Courier New" w:hAnsi="Courier New" w:cs="Courier New"/>
        </w:rPr>
      </w:pPr>
    </w:p>
    <w:p w14:paraId="1F78D331" w14:textId="77777777" w:rsidR="00B765BA" w:rsidRPr="00BB4CBC" w:rsidRDefault="00B765BA" w:rsidP="00B765BA">
      <w:pPr>
        <w:pStyle w:val="PlainText"/>
        <w:spacing w:line="360" w:lineRule="auto"/>
        <w:jc w:val="both"/>
        <w:rPr>
          <w:rFonts w:ascii="Arial" w:hAnsi="Arial" w:cs="Arial"/>
          <w:sz w:val="28"/>
          <w:szCs w:val="28"/>
        </w:rPr>
      </w:pPr>
      <w:r w:rsidRPr="00BB4CBC">
        <w:rPr>
          <w:rFonts w:ascii="Arial" w:hAnsi="Arial" w:cs="Arial"/>
          <w:sz w:val="28"/>
          <w:szCs w:val="28"/>
        </w:rPr>
        <w:t>APPENDIX</w:t>
      </w:r>
    </w:p>
    <w:p w14:paraId="794AC754" w14:textId="77777777" w:rsidR="00B765BA" w:rsidRDefault="00B765BA" w:rsidP="00B765BA">
      <w:pPr>
        <w:pStyle w:val="PlainText"/>
        <w:spacing w:line="360" w:lineRule="auto"/>
        <w:jc w:val="both"/>
        <w:rPr>
          <w:rFonts w:ascii="Arial" w:hAnsi="Arial" w:cs="Arial"/>
          <w:sz w:val="22"/>
          <w:szCs w:val="22"/>
        </w:rPr>
      </w:pPr>
      <w:r w:rsidRPr="0099048B">
        <w:rPr>
          <w:rFonts w:ascii="Arial" w:hAnsi="Arial" w:cs="Arial"/>
          <w:sz w:val="22"/>
          <w:szCs w:val="22"/>
        </w:rPr>
        <w:t>C</w:t>
      </w:r>
      <w:r>
        <w:rPr>
          <w:rFonts w:ascii="Arial" w:hAnsi="Arial" w:cs="Arial"/>
          <w:sz w:val="22"/>
          <w:szCs w:val="22"/>
        </w:rPr>
        <w:t>opy of questionnaire</w:t>
      </w:r>
    </w:p>
    <w:p w14:paraId="44CDDB20" w14:textId="77777777" w:rsidR="00B765BA" w:rsidRPr="00D0776D" w:rsidRDefault="00B765BA" w:rsidP="00B765BA">
      <w:pPr>
        <w:spacing w:line="480" w:lineRule="auto"/>
        <w:jc w:val="both"/>
        <w:rPr>
          <w:rFonts w:ascii="Arial" w:hAnsi="Arial" w:cs="Arial"/>
        </w:rPr>
      </w:pPr>
      <w:r w:rsidRPr="00D0776D">
        <w:rPr>
          <w:rFonts w:ascii="Arial" w:hAnsi="Arial" w:cs="Arial"/>
        </w:rPr>
        <w:t>1. What do you think about self-driving or autonomous vehicles?</w:t>
      </w:r>
    </w:p>
    <w:p w14:paraId="285C2CF9" w14:textId="77777777" w:rsidR="00B765BA" w:rsidRPr="00D0776D" w:rsidRDefault="00B765BA" w:rsidP="00B765BA">
      <w:pPr>
        <w:spacing w:line="480" w:lineRule="auto"/>
        <w:jc w:val="both"/>
        <w:rPr>
          <w:rFonts w:ascii="Arial" w:hAnsi="Arial" w:cs="Arial"/>
        </w:rPr>
      </w:pPr>
      <w:r w:rsidRPr="00D0776D">
        <w:rPr>
          <w:rFonts w:ascii="Arial" w:hAnsi="Arial" w:cs="Arial"/>
        </w:rPr>
        <w:t>2. Do you think that self-driving vehicle will happen?</w:t>
      </w:r>
    </w:p>
    <w:p w14:paraId="733617D5" w14:textId="77777777" w:rsidR="00B765BA" w:rsidRPr="00D0776D" w:rsidRDefault="00B765BA" w:rsidP="00B765BA">
      <w:pPr>
        <w:spacing w:line="480" w:lineRule="auto"/>
        <w:jc w:val="both"/>
        <w:rPr>
          <w:rFonts w:ascii="Arial" w:hAnsi="Arial" w:cs="Arial"/>
        </w:rPr>
      </w:pPr>
      <w:r w:rsidRPr="00D0776D">
        <w:rPr>
          <w:rFonts w:ascii="Arial" w:hAnsi="Arial" w:cs="Arial"/>
        </w:rPr>
        <w:t>3. Do you think self- driving HGV will happen?</w:t>
      </w:r>
    </w:p>
    <w:p w14:paraId="7D3D3C3D" w14:textId="77777777" w:rsidR="00B765BA" w:rsidRPr="00D0776D" w:rsidRDefault="00B765BA" w:rsidP="00B765BA">
      <w:pPr>
        <w:spacing w:line="480" w:lineRule="auto"/>
        <w:jc w:val="both"/>
        <w:rPr>
          <w:rFonts w:ascii="Arial" w:hAnsi="Arial" w:cs="Arial"/>
        </w:rPr>
      </w:pPr>
      <w:r w:rsidRPr="00D0776D">
        <w:rPr>
          <w:rFonts w:ascii="Arial" w:hAnsi="Arial" w:cs="Arial"/>
        </w:rPr>
        <w:t>4. If it does happen do you think that drivers are still needed?</w:t>
      </w:r>
    </w:p>
    <w:p w14:paraId="313CE5B9" w14:textId="77777777" w:rsidR="00B765BA" w:rsidRPr="00D0776D" w:rsidRDefault="00B765BA" w:rsidP="00B765BA">
      <w:pPr>
        <w:spacing w:line="480" w:lineRule="auto"/>
        <w:jc w:val="both"/>
        <w:rPr>
          <w:rFonts w:ascii="Arial" w:hAnsi="Arial" w:cs="Arial"/>
        </w:rPr>
      </w:pPr>
      <w:r w:rsidRPr="00D0776D">
        <w:rPr>
          <w:rFonts w:ascii="Arial" w:hAnsi="Arial" w:cs="Arial"/>
        </w:rPr>
        <w:t xml:space="preserve">5. If it does happen which vehicle do you think will be first </w:t>
      </w:r>
    </w:p>
    <w:p w14:paraId="0845C3E6" w14:textId="77777777" w:rsidR="00B765BA" w:rsidRPr="00D0776D" w:rsidRDefault="00B765BA" w:rsidP="00B765BA">
      <w:pPr>
        <w:spacing w:line="480" w:lineRule="auto"/>
        <w:jc w:val="both"/>
        <w:rPr>
          <w:rFonts w:ascii="Arial" w:hAnsi="Arial" w:cs="Arial"/>
        </w:rPr>
      </w:pPr>
      <w:r w:rsidRPr="00D0776D">
        <w:rPr>
          <w:rFonts w:ascii="Arial" w:hAnsi="Arial" w:cs="Arial"/>
        </w:rPr>
        <w:t>6.Do you think it’s better for the HGV industry?</w:t>
      </w:r>
    </w:p>
    <w:p w14:paraId="77791249" w14:textId="77777777" w:rsidR="00B765BA" w:rsidRPr="00D0776D" w:rsidRDefault="00B765BA" w:rsidP="00B765BA">
      <w:pPr>
        <w:spacing w:line="480" w:lineRule="auto"/>
        <w:jc w:val="both"/>
        <w:rPr>
          <w:rFonts w:ascii="Arial" w:hAnsi="Arial" w:cs="Arial"/>
        </w:rPr>
      </w:pPr>
      <w:r w:rsidRPr="00D0776D">
        <w:rPr>
          <w:rFonts w:ascii="Arial" w:hAnsi="Arial" w:cs="Arial"/>
        </w:rPr>
        <w:t>7. If it happens do you think it will be safer?</w:t>
      </w:r>
    </w:p>
    <w:p w14:paraId="7ABF8283" w14:textId="77777777" w:rsidR="00B765BA" w:rsidRPr="00D0776D" w:rsidRDefault="00B765BA" w:rsidP="00B765BA">
      <w:pPr>
        <w:spacing w:line="480" w:lineRule="auto"/>
        <w:jc w:val="both"/>
        <w:rPr>
          <w:rFonts w:ascii="Arial" w:hAnsi="Arial" w:cs="Arial"/>
        </w:rPr>
      </w:pPr>
      <w:r w:rsidRPr="00D0776D">
        <w:rPr>
          <w:rFonts w:ascii="Arial" w:hAnsi="Arial" w:cs="Arial"/>
        </w:rPr>
        <w:t>8. What do you think about the job’s losses?</w:t>
      </w:r>
    </w:p>
    <w:p w14:paraId="1FFECF82" w14:textId="77777777" w:rsidR="00B765BA" w:rsidRPr="00D0776D" w:rsidRDefault="00B765BA" w:rsidP="00B765BA">
      <w:pPr>
        <w:spacing w:line="480" w:lineRule="auto"/>
        <w:jc w:val="both"/>
        <w:rPr>
          <w:rFonts w:ascii="Arial" w:hAnsi="Arial" w:cs="Arial"/>
        </w:rPr>
      </w:pPr>
      <w:r w:rsidRPr="00D0776D">
        <w:rPr>
          <w:rFonts w:ascii="Arial" w:hAnsi="Arial" w:cs="Arial"/>
        </w:rPr>
        <w:t>9. What do you think about cyber-security in term of hacking the software from vehicles?</w:t>
      </w:r>
    </w:p>
    <w:p w14:paraId="0D6B61B5" w14:textId="77777777" w:rsidR="00B765BA" w:rsidRDefault="00B765BA" w:rsidP="00B765BA">
      <w:pPr>
        <w:pStyle w:val="PlainText"/>
        <w:spacing w:line="360" w:lineRule="auto"/>
        <w:ind w:left="720" w:hanging="720"/>
        <w:jc w:val="both"/>
        <w:rPr>
          <w:rFonts w:ascii="Arial" w:hAnsi="Arial" w:cs="Arial"/>
          <w:sz w:val="22"/>
          <w:szCs w:val="22"/>
        </w:rPr>
      </w:pPr>
      <w:r>
        <w:rPr>
          <w:rFonts w:ascii="Arial" w:hAnsi="Arial" w:cs="Arial"/>
          <w:sz w:val="22"/>
          <w:szCs w:val="22"/>
        </w:rPr>
        <w:t>TRANSCRIPT</w:t>
      </w:r>
    </w:p>
    <w:p w14:paraId="6B90080F" w14:textId="77777777" w:rsidR="00B765BA" w:rsidRDefault="00B765BA" w:rsidP="00B765BA">
      <w:pPr>
        <w:pStyle w:val="PlainText"/>
        <w:spacing w:line="360" w:lineRule="auto"/>
        <w:ind w:left="720" w:hanging="720"/>
        <w:jc w:val="both"/>
        <w:rPr>
          <w:rFonts w:ascii="Arial" w:hAnsi="Arial" w:cs="Arial"/>
          <w:sz w:val="22"/>
          <w:szCs w:val="22"/>
        </w:rPr>
      </w:pPr>
      <w:r>
        <w:rPr>
          <w:rFonts w:ascii="Arial" w:hAnsi="Arial" w:cs="Arial"/>
          <w:sz w:val="22"/>
          <w:szCs w:val="22"/>
        </w:rPr>
        <w:t>Interview 1</w:t>
      </w:r>
    </w:p>
    <w:p w14:paraId="0F922735" w14:textId="77777777" w:rsidR="00B765BA" w:rsidRPr="00D44331" w:rsidRDefault="00B765BA" w:rsidP="00B765BA">
      <w:pPr>
        <w:pStyle w:val="PlainText"/>
        <w:rPr>
          <w:rFonts w:ascii="Courier New" w:hAnsi="Courier New" w:cs="Courier New"/>
          <w:sz w:val="4"/>
          <w:szCs w:val="4"/>
        </w:rPr>
      </w:pPr>
    </w:p>
    <w:p w14:paraId="74F6C430"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NOTE duration:"00:30:30"</w:t>
      </w:r>
    </w:p>
    <w:p w14:paraId="39D15E86" w14:textId="77777777" w:rsidR="00B765BA" w:rsidRPr="00EC0749" w:rsidRDefault="00B765BA" w:rsidP="00B765BA">
      <w:pPr>
        <w:pStyle w:val="PlainText"/>
        <w:rPr>
          <w:rFonts w:ascii="Courier New" w:hAnsi="Courier New" w:cs="Courier New"/>
          <w:sz w:val="18"/>
          <w:szCs w:val="18"/>
        </w:rPr>
      </w:pPr>
    </w:p>
    <w:p w14:paraId="3024028A"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NOTE recognizability:0.801</w:t>
      </w:r>
    </w:p>
    <w:p w14:paraId="70822306" w14:textId="77777777" w:rsidR="00B765BA" w:rsidRPr="00EC0749" w:rsidRDefault="00B765BA" w:rsidP="00B765BA">
      <w:pPr>
        <w:pStyle w:val="PlainText"/>
        <w:rPr>
          <w:rFonts w:ascii="Courier New" w:hAnsi="Courier New" w:cs="Courier New"/>
          <w:sz w:val="18"/>
          <w:szCs w:val="18"/>
        </w:rPr>
      </w:pPr>
    </w:p>
    <w:p w14:paraId="4B86948A"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NOTE language:en-us</w:t>
      </w:r>
    </w:p>
    <w:p w14:paraId="04FD599D" w14:textId="77777777" w:rsidR="00B765BA" w:rsidRPr="00EC0749" w:rsidRDefault="00B765BA" w:rsidP="00B765BA">
      <w:pPr>
        <w:pStyle w:val="PlainText"/>
        <w:rPr>
          <w:rFonts w:ascii="Courier New" w:hAnsi="Courier New" w:cs="Courier New"/>
          <w:sz w:val="18"/>
          <w:szCs w:val="18"/>
        </w:rPr>
      </w:pPr>
    </w:p>
    <w:p w14:paraId="06638998"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NOTE Confidence: 0.409343513333333</w:t>
      </w:r>
    </w:p>
    <w:p w14:paraId="33A2507B" w14:textId="77777777" w:rsidR="00B765BA" w:rsidRPr="00EC0749" w:rsidRDefault="00B765BA" w:rsidP="00B765BA">
      <w:pPr>
        <w:pStyle w:val="PlainText"/>
        <w:rPr>
          <w:rFonts w:ascii="Courier New" w:hAnsi="Courier New" w:cs="Courier New"/>
          <w:sz w:val="18"/>
          <w:szCs w:val="18"/>
        </w:rPr>
      </w:pPr>
    </w:p>
    <w:p w14:paraId="74F6445D"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97276662-f7a7-41df-bdc0-61cff8970972</w:t>
      </w:r>
    </w:p>
    <w:p w14:paraId="26A9A124"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00:00:02.670 --&gt; 00:00:06.882</w:t>
      </w:r>
    </w:p>
    <w:p w14:paraId="5497B792"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At UW TSD. Yeah, uhm,</w:t>
      </w:r>
    </w:p>
    <w:p w14:paraId="5B6A3F8B" w14:textId="77777777" w:rsidR="00B765BA" w:rsidRPr="00EC0749" w:rsidRDefault="00B765BA" w:rsidP="00B765BA">
      <w:pPr>
        <w:pStyle w:val="PlainText"/>
        <w:rPr>
          <w:rFonts w:ascii="Courier New" w:hAnsi="Courier New" w:cs="Courier New"/>
          <w:sz w:val="18"/>
          <w:szCs w:val="18"/>
        </w:rPr>
      </w:pPr>
    </w:p>
    <w:p w14:paraId="161499BB"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NOTE Confidence: 0.409343513333333</w:t>
      </w:r>
    </w:p>
    <w:p w14:paraId="2F5A536E" w14:textId="77777777" w:rsidR="00B765BA" w:rsidRPr="00EC0749" w:rsidRDefault="00B765BA" w:rsidP="00B765BA">
      <w:pPr>
        <w:pStyle w:val="PlainText"/>
        <w:rPr>
          <w:rFonts w:ascii="Courier New" w:hAnsi="Courier New" w:cs="Courier New"/>
          <w:sz w:val="18"/>
          <w:szCs w:val="18"/>
        </w:rPr>
      </w:pPr>
    </w:p>
    <w:p w14:paraId="373F7B27"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2e34cecf-200d-480a-9dba-23e71f81d57a</w:t>
      </w:r>
    </w:p>
    <w:p w14:paraId="196458FE"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00:00:06.882 --&gt; 00:00:09.444</w:t>
      </w:r>
    </w:p>
    <w:p w14:paraId="39B6C93D"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and then I went off to work</w:t>
      </w:r>
    </w:p>
    <w:p w14:paraId="3452EF25" w14:textId="77777777" w:rsidR="00B765BA" w:rsidRPr="00EC0749" w:rsidRDefault="00B765BA" w:rsidP="00B765BA">
      <w:pPr>
        <w:pStyle w:val="PlainText"/>
        <w:rPr>
          <w:rFonts w:ascii="Courier New" w:hAnsi="Courier New" w:cs="Courier New"/>
          <w:sz w:val="18"/>
          <w:szCs w:val="18"/>
        </w:rPr>
      </w:pPr>
    </w:p>
    <w:p w14:paraId="6CAD2AF1"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NOTE Confidence: 0.409343513333333</w:t>
      </w:r>
    </w:p>
    <w:p w14:paraId="4A554AD9" w14:textId="77777777" w:rsidR="00B765BA" w:rsidRPr="00EC0749" w:rsidRDefault="00B765BA" w:rsidP="00B765BA">
      <w:pPr>
        <w:pStyle w:val="PlainText"/>
        <w:rPr>
          <w:rFonts w:ascii="Courier New" w:hAnsi="Courier New" w:cs="Courier New"/>
          <w:sz w:val="18"/>
          <w:szCs w:val="18"/>
        </w:rPr>
      </w:pPr>
    </w:p>
    <w:p w14:paraId="452544DE"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8d0bed96-63f2-4cc9-af57-7054c3eda503</w:t>
      </w:r>
    </w:p>
    <w:p w14:paraId="41CFD0EA"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00:00:09.444 --&gt; 00:00:11.729</w:t>
      </w:r>
    </w:p>
    <w:p w14:paraId="5C8E79CC"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for a powertrain company.</w:t>
      </w:r>
    </w:p>
    <w:p w14:paraId="60E36A50" w14:textId="77777777" w:rsidR="00B765BA" w:rsidRPr="00EC0749" w:rsidRDefault="00B765BA" w:rsidP="00B765BA">
      <w:pPr>
        <w:pStyle w:val="PlainText"/>
        <w:rPr>
          <w:rFonts w:ascii="Courier New" w:hAnsi="Courier New" w:cs="Courier New"/>
          <w:sz w:val="18"/>
          <w:szCs w:val="18"/>
        </w:rPr>
      </w:pPr>
    </w:p>
    <w:p w14:paraId="0F726BC9"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NOTE Confidence: 0.409343513333333</w:t>
      </w:r>
    </w:p>
    <w:p w14:paraId="339DC700" w14:textId="77777777" w:rsidR="00B765BA" w:rsidRPr="00EC0749" w:rsidRDefault="00B765BA" w:rsidP="00B765BA">
      <w:pPr>
        <w:pStyle w:val="PlainText"/>
        <w:rPr>
          <w:rFonts w:ascii="Courier New" w:hAnsi="Courier New" w:cs="Courier New"/>
          <w:sz w:val="18"/>
          <w:szCs w:val="18"/>
        </w:rPr>
      </w:pPr>
    </w:p>
    <w:p w14:paraId="46E821B1"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ea3ebe21-cc59-4de7-9231-bfb48b01e7f3</w:t>
      </w:r>
    </w:p>
    <w:p w14:paraId="52616335"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00:00:11.730 --&gt; 00:00:14.845</w:t>
      </w:r>
    </w:p>
    <w:p w14:paraId="7D27D545"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Did a test as a test engineer.</w:t>
      </w:r>
    </w:p>
    <w:p w14:paraId="7C2DC348" w14:textId="77777777" w:rsidR="00B765BA" w:rsidRPr="00EC0749" w:rsidRDefault="00B765BA" w:rsidP="00B765BA">
      <w:pPr>
        <w:pStyle w:val="PlainText"/>
        <w:rPr>
          <w:rFonts w:ascii="Courier New" w:hAnsi="Courier New" w:cs="Courier New"/>
          <w:sz w:val="18"/>
          <w:szCs w:val="18"/>
        </w:rPr>
      </w:pPr>
    </w:p>
    <w:p w14:paraId="02A98DE2"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NOTE Confidence: 0.409343513333333</w:t>
      </w:r>
    </w:p>
    <w:p w14:paraId="3DB4B9CB" w14:textId="77777777" w:rsidR="00B765BA" w:rsidRPr="00EC0749" w:rsidRDefault="00B765BA" w:rsidP="00B765BA">
      <w:pPr>
        <w:pStyle w:val="PlainText"/>
        <w:rPr>
          <w:rFonts w:ascii="Courier New" w:hAnsi="Courier New" w:cs="Courier New"/>
          <w:sz w:val="18"/>
          <w:szCs w:val="18"/>
        </w:rPr>
      </w:pPr>
    </w:p>
    <w:p w14:paraId="59487E68"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a01c08e7-ef5f-419b-b654-2de30e9ccd97</w:t>
      </w:r>
    </w:p>
    <w:p w14:paraId="4D264E92"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00:00:14.850 --&gt; 00:00:20.478</w:t>
      </w:r>
    </w:p>
    <w:p w14:paraId="51A11B5E"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Worked on hybrid systems for Formula One.</w:t>
      </w:r>
    </w:p>
    <w:p w14:paraId="2CA3C74E" w14:textId="77777777" w:rsidR="00B765BA" w:rsidRPr="00EC0749" w:rsidRDefault="00B765BA" w:rsidP="00B765BA">
      <w:pPr>
        <w:pStyle w:val="PlainText"/>
        <w:rPr>
          <w:rFonts w:ascii="Courier New" w:hAnsi="Courier New" w:cs="Courier New"/>
          <w:sz w:val="18"/>
          <w:szCs w:val="18"/>
        </w:rPr>
      </w:pPr>
    </w:p>
    <w:p w14:paraId="2221D33B"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NOTE Confidence: 0.409343513333333</w:t>
      </w:r>
    </w:p>
    <w:p w14:paraId="06B13463" w14:textId="77777777" w:rsidR="00B765BA" w:rsidRPr="00EC0749" w:rsidRDefault="00B765BA" w:rsidP="00B765BA">
      <w:pPr>
        <w:pStyle w:val="PlainText"/>
        <w:rPr>
          <w:rFonts w:ascii="Courier New" w:hAnsi="Courier New" w:cs="Courier New"/>
          <w:sz w:val="18"/>
          <w:szCs w:val="18"/>
        </w:rPr>
      </w:pPr>
    </w:p>
    <w:p w14:paraId="5733650C"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51cd867c-6e9a-474a-97e6-0960c5d454e5</w:t>
      </w:r>
    </w:p>
    <w:p w14:paraId="69B86834"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00:00:20.480 --&gt; 00:00:22.100</w:t>
      </w:r>
    </w:p>
    <w:p w14:paraId="628293D7"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A good time for one.</w:t>
      </w:r>
    </w:p>
    <w:p w14:paraId="466E9019" w14:textId="77777777" w:rsidR="00B765BA" w:rsidRPr="00EC0749" w:rsidRDefault="00B765BA" w:rsidP="00B765BA">
      <w:pPr>
        <w:pStyle w:val="PlainText"/>
        <w:rPr>
          <w:rFonts w:ascii="Courier New" w:hAnsi="Courier New" w:cs="Courier New"/>
          <w:sz w:val="18"/>
          <w:szCs w:val="18"/>
        </w:rPr>
      </w:pPr>
    </w:p>
    <w:p w14:paraId="1A9AE5A0"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NOTE Confidence: 0.409343513333333</w:t>
      </w:r>
    </w:p>
    <w:p w14:paraId="4367FD19" w14:textId="77777777" w:rsidR="00B765BA" w:rsidRPr="00EC0749" w:rsidRDefault="00B765BA" w:rsidP="00B765BA">
      <w:pPr>
        <w:pStyle w:val="PlainText"/>
        <w:rPr>
          <w:rFonts w:ascii="Courier New" w:hAnsi="Courier New" w:cs="Courier New"/>
          <w:sz w:val="18"/>
          <w:szCs w:val="18"/>
        </w:rPr>
      </w:pPr>
    </w:p>
    <w:p w14:paraId="076576FC"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7b6bbdc3-9f46-4ee3-81e5-2c0ff0597b34</w:t>
      </w:r>
    </w:p>
    <w:p w14:paraId="5A925F49"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00:00:22.100 --&gt; 00:00:23.936</w:t>
      </w:r>
    </w:p>
    <w:p w14:paraId="3C5E6722"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Yeah, uhm doing sort of carries</w:t>
      </w:r>
    </w:p>
    <w:p w14:paraId="0CA7679C" w14:textId="77777777" w:rsidR="00B765BA" w:rsidRPr="00EC0749" w:rsidRDefault="00B765BA" w:rsidP="00B765BA">
      <w:pPr>
        <w:pStyle w:val="PlainText"/>
        <w:rPr>
          <w:rFonts w:ascii="Courier New" w:hAnsi="Courier New" w:cs="Courier New"/>
          <w:sz w:val="18"/>
          <w:szCs w:val="18"/>
        </w:rPr>
      </w:pPr>
    </w:p>
    <w:p w14:paraId="0D3E8080"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NOTE Confidence: 0.409343513333333</w:t>
      </w:r>
    </w:p>
    <w:p w14:paraId="31D46426" w14:textId="77777777" w:rsidR="00B765BA" w:rsidRPr="00EC0749" w:rsidRDefault="00B765BA" w:rsidP="00B765BA">
      <w:pPr>
        <w:pStyle w:val="PlainText"/>
        <w:rPr>
          <w:rFonts w:ascii="Courier New" w:hAnsi="Courier New" w:cs="Courier New"/>
          <w:sz w:val="18"/>
          <w:szCs w:val="18"/>
        </w:rPr>
      </w:pPr>
    </w:p>
    <w:p w14:paraId="3C12E1BE"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82bc709d-26e5-4dbb-89c5-7f7793a8c408</w:t>
      </w:r>
    </w:p>
    <w:p w14:paraId="3B6B0AFE"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00:00:23.936 --&gt; 00:00:25.790</w:t>
      </w:r>
    </w:p>
    <w:p w14:paraId="14918B5E"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motors for some of the teams</w:t>
      </w:r>
    </w:p>
    <w:p w14:paraId="2E9C4780" w14:textId="77777777" w:rsidR="00B765BA" w:rsidRPr="00EC0749" w:rsidRDefault="00B765BA" w:rsidP="00B765BA">
      <w:pPr>
        <w:pStyle w:val="PlainText"/>
        <w:rPr>
          <w:rFonts w:ascii="Courier New" w:hAnsi="Courier New" w:cs="Courier New"/>
          <w:sz w:val="18"/>
          <w:szCs w:val="18"/>
        </w:rPr>
      </w:pPr>
    </w:p>
    <w:p w14:paraId="3C6FD5BD"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NOTE Confidence: 0.409343513333333</w:t>
      </w:r>
    </w:p>
    <w:p w14:paraId="29677E24" w14:textId="77777777" w:rsidR="00B765BA" w:rsidRPr="00EC0749" w:rsidRDefault="00B765BA" w:rsidP="00B765BA">
      <w:pPr>
        <w:pStyle w:val="PlainText"/>
        <w:rPr>
          <w:rFonts w:ascii="Courier New" w:hAnsi="Courier New" w:cs="Courier New"/>
          <w:sz w:val="18"/>
          <w:szCs w:val="18"/>
        </w:rPr>
      </w:pPr>
    </w:p>
    <w:p w14:paraId="025EF3B0"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818ed05d-5900-4d62-86a5-7be7e6760139</w:t>
      </w:r>
    </w:p>
    <w:p w14:paraId="0FB75ACB"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00:00:25.790 --&gt; 00:00:27.488</w:t>
      </w:r>
    </w:p>
    <w:p w14:paraId="0822C58A"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that stay in the sport now.</w:t>
      </w:r>
    </w:p>
    <w:p w14:paraId="3900F48F" w14:textId="77777777" w:rsidR="00B765BA" w:rsidRPr="00EC0749" w:rsidRDefault="00B765BA" w:rsidP="00B765BA">
      <w:pPr>
        <w:pStyle w:val="PlainText"/>
        <w:rPr>
          <w:rFonts w:ascii="Courier New" w:hAnsi="Courier New" w:cs="Courier New"/>
          <w:sz w:val="18"/>
          <w:szCs w:val="18"/>
        </w:rPr>
      </w:pPr>
    </w:p>
    <w:p w14:paraId="74B2D8FA"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NOTE Confidence: 0.767283195</w:t>
      </w:r>
    </w:p>
    <w:p w14:paraId="0C3AF685" w14:textId="77777777" w:rsidR="00B765BA" w:rsidRPr="00EC0749" w:rsidRDefault="00B765BA" w:rsidP="00B765BA">
      <w:pPr>
        <w:pStyle w:val="PlainText"/>
        <w:rPr>
          <w:rFonts w:ascii="Courier New" w:hAnsi="Courier New" w:cs="Courier New"/>
          <w:sz w:val="18"/>
          <w:szCs w:val="18"/>
        </w:rPr>
      </w:pPr>
    </w:p>
    <w:p w14:paraId="4D0FFDFE"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d944aa89-9f07-4d8f-a2a9-8c3867fec7c0</w:t>
      </w:r>
    </w:p>
    <w:p w14:paraId="798FE385"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00:00:29.840 --&gt; 00:00:33.116</w:t>
      </w:r>
    </w:p>
    <w:p w14:paraId="201854E3"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Then I went to Aston Martin.</w:t>
      </w:r>
    </w:p>
    <w:p w14:paraId="607D4DC6" w14:textId="77777777" w:rsidR="00B765BA" w:rsidRPr="00EC0749" w:rsidRDefault="00B765BA" w:rsidP="00B765BA">
      <w:pPr>
        <w:pStyle w:val="PlainText"/>
        <w:rPr>
          <w:rFonts w:ascii="Courier New" w:hAnsi="Courier New" w:cs="Courier New"/>
          <w:sz w:val="18"/>
          <w:szCs w:val="18"/>
        </w:rPr>
      </w:pPr>
    </w:p>
    <w:p w14:paraId="421D7F71"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NOTE Confidence: 0.767283195</w:t>
      </w:r>
    </w:p>
    <w:p w14:paraId="00AEFC14" w14:textId="77777777" w:rsidR="00B765BA" w:rsidRPr="00EC0749" w:rsidRDefault="00B765BA" w:rsidP="00B765BA">
      <w:pPr>
        <w:pStyle w:val="PlainText"/>
        <w:rPr>
          <w:rFonts w:ascii="Courier New" w:hAnsi="Courier New" w:cs="Courier New"/>
          <w:sz w:val="18"/>
          <w:szCs w:val="18"/>
        </w:rPr>
      </w:pPr>
    </w:p>
    <w:p w14:paraId="54093F91"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e3e9942d-8d29-4853-a33a-544b4b6463be</w:t>
      </w:r>
    </w:p>
    <w:p w14:paraId="01D86F47"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00:00:33.120 --&gt; 00:00:34.960</w:t>
      </w:r>
    </w:p>
    <w:p w14:paraId="6731AE50"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Yeah, I'm I worked there for a while,</w:t>
      </w:r>
    </w:p>
    <w:p w14:paraId="77F923C1" w14:textId="77777777" w:rsidR="00B765BA" w:rsidRPr="00EC0749" w:rsidRDefault="00B765BA" w:rsidP="00B765BA">
      <w:pPr>
        <w:pStyle w:val="PlainText"/>
        <w:rPr>
          <w:rFonts w:ascii="Courier New" w:hAnsi="Courier New" w:cs="Courier New"/>
          <w:sz w:val="18"/>
          <w:szCs w:val="18"/>
        </w:rPr>
      </w:pPr>
    </w:p>
    <w:p w14:paraId="2BDD9B26"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NOTE Confidence: 0.767283195</w:t>
      </w:r>
    </w:p>
    <w:p w14:paraId="6F95DA57" w14:textId="77777777" w:rsidR="00B765BA" w:rsidRPr="00EC0749" w:rsidRDefault="00B765BA" w:rsidP="00B765BA">
      <w:pPr>
        <w:pStyle w:val="PlainText"/>
        <w:rPr>
          <w:rFonts w:ascii="Courier New" w:hAnsi="Courier New" w:cs="Courier New"/>
          <w:sz w:val="18"/>
          <w:szCs w:val="18"/>
        </w:rPr>
      </w:pPr>
    </w:p>
    <w:p w14:paraId="62E63E21"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7d0e97a8-29a9-45c9-ac52-77a82a1af236</w:t>
      </w:r>
    </w:p>
    <w:p w14:paraId="35EA6203"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00:00:34.960 --&gt; 00:00:37.520</w:t>
      </w:r>
    </w:p>
    <w:p w14:paraId="7BBEE7C0"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doing optimizing some of their</w:t>
      </w:r>
    </w:p>
    <w:p w14:paraId="65CDA8B5" w14:textId="77777777" w:rsidR="00B765BA" w:rsidRPr="00EC0749" w:rsidRDefault="00B765BA" w:rsidP="00B765BA">
      <w:pPr>
        <w:pStyle w:val="PlainText"/>
        <w:rPr>
          <w:rFonts w:ascii="Courier New" w:hAnsi="Courier New" w:cs="Courier New"/>
          <w:sz w:val="18"/>
          <w:szCs w:val="18"/>
        </w:rPr>
      </w:pPr>
    </w:p>
    <w:p w14:paraId="1DCE209E"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NOTE Confidence: 0.767283195</w:t>
      </w:r>
    </w:p>
    <w:p w14:paraId="07C6005A" w14:textId="77777777" w:rsidR="00B765BA" w:rsidRPr="00EC0749" w:rsidRDefault="00B765BA" w:rsidP="00B765BA">
      <w:pPr>
        <w:pStyle w:val="PlainText"/>
        <w:rPr>
          <w:rFonts w:ascii="Courier New" w:hAnsi="Courier New" w:cs="Courier New"/>
          <w:sz w:val="18"/>
          <w:szCs w:val="18"/>
        </w:rPr>
      </w:pPr>
    </w:p>
    <w:p w14:paraId="520843F4"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ca5fdf69-7235-40b9-b806-2725d23da5b0</w:t>
      </w:r>
    </w:p>
    <w:p w14:paraId="2223B784"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00:00:37.520 --&gt; 00:00:40.080</w:t>
      </w:r>
    </w:p>
    <w:p w14:paraId="4F440E8E"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processes and things like that.</w:t>
      </w:r>
    </w:p>
    <w:p w14:paraId="00EF41FE" w14:textId="77777777" w:rsidR="00B765BA" w:rsidRPr="00EC0749" w:rsidRDefault="00B765BA" w:rsidP="00B765BA">
      <w:pPr>
        <w:pStyle w:val="PlainText"/>
        <w:rPr>
          <w:rFonts w:ascii="Courier New" w:hAnsi="Courier New" w:cs="Courier New"/>
          <w:sz w:val="18"/>
          <w:szCs w:val="18"/>
        </w:rPr>
      </w:pPr>
    </w:p>
    <w:p w14:paraId="75C37008"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NOTE Confidence: 0.767283195</w:t>
      </w:r>
    </w:p>
    <w:p w14:paraId="65ADDD0A" w14:textId="77777777" w:rsidR="00B765BA" w:rsidRPr="00EC0749" w:rsidRDefault="00B765BA" w:rsidP="00B765BA">
      <w:pPr>
        <w:pStyle w:val="PlainText"/>
        <w:rPr>
          <w:rFonts w:ascii="Courier New" w:hAnsi="Courier New" w:cs="Courier New"/>
          <w:sz w:val="18"/>
          <w:szCs w:val="18"/>
        </w:rPr>
      </w:pPr>
    </w:p>
    <w:p w14:paraId="5A05B0DB"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922540fb-724f-4499-8ada-9be767df2110</w:t>
      </w:r>
    </w:p>
    <w:p w14:paraId="275EB4CD"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00:00:40.080 --&gt; 00:00:42.288</w:t>
      </w:r>
    </w:p>
    <w:p w14:paraId="774ADDE2"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In a partnership with UW Tesd,</w:t>
      </w:r>
    </w:p>
    <w:p w14:paraId="0E2F16E6" w14:textId="77777777" w:rsidR="00B765BA" w:rsidRPr="00EC0749" w:rsidRDefault="00B765BA" w:rsidP="00B765BA">
      <w:pPr>
        <w:pStyle w:val="PlainText"/>
        <w:rPr>
          <w:rFonts w:ascii="Courier New" w:hAnsi="Courier New" w:cs="Courier New"/>
          <w:sz w:val="18"/>
          <w:szCs w:val="18"/>
        </w:rPr>
      </w:pPr>
    </w:p>
    <w:p w14:paraId="3F8E2955"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NOTE Confidence: 0.767283195</w:t>
      </w:r>
    </w:p>
    <w:p w14:paraId="4BD4690F" w14:textId="77777777" w:rsidR="00B765BA" w:rsidRPr="00EC0749" w:rsidRDefault="00B765BA" w:rsidP="00B765BA">
      <w:pPr>
        <w:pStyle w:val="PlainText"/>
        <w:rPr>
          <w:rFonts w:ascii="Courier New" w:hAnsi="Courier New" w:cs="Courier New"/>
          <w:sz w:val="18"/>
          <w:szCs w:val="18"/>
        </w:rPr>
      </w:pPr>
    </w:p>
    <w:p w14:paraId="2ECF53B8"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1613bae0-78db-4ec9-9624-d0b3b7fa2a1d</w:t>
      </w:r>
    </w:p>
    <w:p w14:paraId="62CB8991"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00:00:42.290 --&gt; 00:00:45.685</w:t>
      </w:r>
    </w:p>
    <w:p w14:paraId="356963B5"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I also did a Masters alongside that.</w:t>
      </w:r>
    </w:p>
    <w:p w14:paraId="2722DD0A" w14:textId="77777777" w:rsidR="00B765BA" w:rsidRPr="00EC0749" w:rsidRDefault="00B765BA" w:rsidP="00B765BA">
      <w:pPr>
        <w:pStyle w:val="PlainText"/>
        <w:rPr>
          <w:rFonts w:ascii="Courier New" w:hAnsi="Courier New" w:cs="Courier New"/>
          <w:sz w:val="18"/>
          <w:szCs w:val="18"/>
        </w:rPr>
      </w:pPr>
    </w:p>
    <w:p w14:paraId="7F868AA4"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NOTE Confidence: 0.767283195</w:t>
      </w:r>
    </w:p>
    <w:p w14:paraId="6781B6C1" w14:textId="77777777" w:rsidR="00B765BA" w:rsidRPr="00EC0749" w:rsidRDefault="00B765BA" w:rsidP="00B765BA">
      <w:pPr>
        <w:pStyle w:val="PlainText"/>
        <w:rPr>
          <w:rFonts w:ascii="Courier New" w:hAnsi="Courier New" w:cs="Courier New"/>
          <w:sz w:val="18"/>
          <w:szCs w:val="18"/>
        </w:rPr>
      </w:pPr>
    </w:p>
    <w:p w14:paraId="764CE9A5"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dd9a78f9-204a-4604-b872-5aca0e429fb7</w:t>
      </w:r>
    </w:p>
    <w:p w14:paraId="7FAC4F7B" w14:textId="77777777" w:rsidR="00B765BA" w:rsidRPr="00EC0749" w:rsidRDefault="00B765BA" w:rsidP="00B765BA">
      <w:pPr>
        <w:pStyle w:val="PlainText"/>
        <w:rPr>
          <w:rFonts w:ascii="Arial" w:hAnsi="Arial" w:cs="Arial"/>
          <w:sz w:val="22"/>
          <w:szCs w:val="22"/>
        </w:rPr>
      </w:pPr>
      <w:r>
        <w:rPr>
          <w:rFonts w:ascii="Arial" w:hAnsi="Arial" w:cs="Arial"/>
          <w:sz w:val="22"/>
          <w:szCs w:val="22"/>
        </w:rPr>
        <w:t>Interview 2</w:t>
      </w:r>
    </w:p>
    <w:p w14:paraId="10721B4C" w14:textId="77777777" w:rsidR="00B765BA" w:rsidRDefault="00B765BA" w:rsidP="00B765BA">
      <w:pPr>
        <w:pStyle w:val="PlainText"/>
        <w:rPr>
          <w:rFonts w:ascii="Courier New" w:hAnsi="Courier New" w:cs="Courier New"/>
          <w:sz w:val="18"/>
          <w:szCs w:val="18"/>
        </w:rPr>
      </w:pPr>
    </w:p>
    <w:p w14:paraId="048DDE99"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00:00:45.690 --&gt; 00:00:48.280</w:t>
      </w:r>
    </w:p>
    <w:p w14:paraId="51A13899"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And then currently I work at the</w:t>
      </w:r>
    </w:p>
    <w:p w14:paraId="31051515" w14:textId="77777777" w:rsidR="00B765BA" w:rsidRPr="00EC0749" w:rsidRDefault="00B765BA" w:rsidP="00B765BA">
      <w:pPr>
        <w:pStyle w:val="PlainText"/>
        <w:rPr>
          <w:rFonts w:ascii="Courier New" w:hAnsi="Courier New" w:cs="Courier New"/>
          <w:sz w:val="18"/>
          <w:szCs w:val="18"/>
        </w:rPr>
      </w:pPr>
    </w:p>
    <w:p w14:paraId="2B0695C1"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NOTE Confidence: 0.767283195</w:t>
      </w:r>
    </w:p>
    <w:p w14:paraId="36ABDFC3" w14:textId="77777777" w:rsidR="00B765BA" w:rsidRPr="00EC0749" w:rsidRDefault="00B765BA" w:rsidP="00B765BA">
      <w:pPr>
        <w:pStyle w:val="PlainText"/>
        <w:rPr>
          <w:rFonts w:ascii="Courier New" w:hAnsi="Courier New" w:cs="Courier New"/>
          <w:sz w:val="18"/>
          <w:szCs w:val="18"/>
        </w:rPr>
      </w:pPr>
    </w:p>
    <w:p w14:paraId="7AB3FCB9"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57b44231-2c62-4886-941a-38520f7f1fb9</w:t>
      </w:r>
    </w:p>
    <w:p w14:paraId="65F350F2"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00:00:48.280 --&gt; 00:00:49.803</w:t>
      </w:r>
    </w:p>
    <w:p w14:paraId="42754AFA"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Intellectual Property Office and,</w:t>
      </w:r>
    </w:p>
    <w:p w14:paraId="28CA245A" w14:textId="77777777" w:rsidR="00B765BA" w:rsidRPr="00EC0749" w:rsidRDefault="00B765BA" w:rsidP="00B765BA">
      <w:pPr>
        <w:pStyle w:val="PlainText"/>
        <w:rPr>
          <w:rFonts w:ascii="Courier New" w:hAnsi="Courier New" w:cs="Courier New"/>
          <w:sz w:val="18"/>
          <w:szCs w:val="18"/>
        </w:rPr>
      </w:pPr>
    </w:p>
    <w:p w14:paraId="6DE147C4"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NOTE Confidence: 0.767283195</w:t>
      </w:r>
    </w:p>
    <w:p w14:paraId="768B1772" w14:textId="77777777" w:rsidR="00B765BA" w:rsidRPr="00EC0749" w:rsidRDefault="00B765BA" w:rsidP="00B765BA">
      <w:pPr>
        <w:pStyle w:val="PlainText"/>
        <w:rPr>
          <w:rFonts w:ascii="Courier New" w:hAnsi="Courier New" w:cs="Courier New"/>
          <w:sz w:val="18"/>
          <w:szCs w:val="18"/>
        </w:rPr>
      </w:pPr>
    </w:p>
    <w:p w14:paraId="510F6A52"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f2f34cbf-e030-42b4-8472-f4e8abc03200</w:t>
      </w:r>
    </w:p>
    <w:p w14:paraId="576EBA02"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00:00:49.803 --&gt; 00:00:53.107</w:t>
      </w:r>
    </w:p>
    <w:p w14:paraId="4DE2BFFC"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uh, my area that I work on mostly</w:t>
      </w:r>
    </w:p>
    <w:p w14:paraId="0EEBF78C" w14:textId="77777777" w:rsidR="00B765BA" w:rsidRPr="00EC0749" w:rsidRDefault="00B765BA" w:rsidP="00B765BA">
      <w:pPr>
        <w:pStyle w:val="PlainText"/>
        <w:rPr>
          <w:rFonts w:ascii="Courier New" w:hAnsi="Courier New" w:cs="Courier New"/>
          <w:sz w:val="18"/>
          <w:szCs w:val="18"/>
        </w:rPr>
      </w:pPr>
    </w:p>
    <w:p w14:paraId="0D8476E7"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NOTE Confidence: 0.767283195</w:t>
      </w:r>
    </w:p>
    <w:p w14:paraId="2DD22282" w14:textId="77777777" w:rsidR="00B765BA" w:rsidRPr="00EC0749" w:rsidRDefault="00B765BA" w:rsidP="00B765BA">
      <w:pPr>
        <w:pStyle w:val="PlainText"/>
        <w:rPr>
          <w:rFonts w:ascii="Courier New" w:hAnsi="Courier New" w:cs="Courier New"/>
          <w:sz w:val="18"/>
          <w:szCs w:val="18"/>
        </w:rPr>
      </w:pPr>
    </w:p>
    <w:p w14:paraId="71829D9B"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5a9215e7-6655-4c3f-9ab9-a5b02a6d72c2</w:t>
      </w:r>
    </w:p>
    <w:p w14:paraId="3AE52EFB"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00:00:53.107 --&gt; 00:00:56.350</w:t>
      </w:r>
    </w:p>
    <w:p w14:paraId="05482DC7"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deals with autonomous vehicles and.</w:t>
      </w:r>
    </w:p>
    <w:p w14:paraId="3D10CF8F" w14:textId="77777777" w:rsidR="00B765BA" w:rsidRPr="00EC0749" w:rsidRDefault="00B765BA" w:rsidP="00B765BA">
      <w:pPr>
        <w:pStyle w:val="PlainText"/>
        <w:rPr>
          <w:rFonts w:ascii="Courier New" w:hAnsi="Courier New" w:cs="Courier New"/>
          <w:sz w:val="18"/>
          <w:szCs w:val="18"/>
        </w:rPr>
      </w:pPr>
    </w:p>
    <w:p w14:paraId="48F7777E"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NOTE Confidence: 0.767283195</w:t>
      </w:r>
    </w:p>
    <w:p w14:paraId="58AFEEBE" w14:textId="77777777" w:rsidR="00B765BA" w:rsidRPr="00EC0749" w:rsidRDefault="00B765BA" w:rsidP="00B765BA">
      <w:pPr>
        <w:pStyle w:val="PlainText"/>
        <w:rPr>
          <w:rFonts w:ascii="Courier New" w:hAnsi="Courier New" w:cs="Courier New"/>
          <w:sz w:val="18"/>
          <w:szCs w:val="18"/>
        </w:rPr>
      </w:pPr>
    </w:p>
    <w:p w14:paraId="7066E449"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4ccd6cb3-e5e8-40f4-852a-508cae1c58b1</w:t>
      </w:r>
    </w:p>
    <w:p w14:paraId="3650A8A0"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00:00:56.350 --&gt; 00:00:58.902</w:t>
      </w:r>
    </w:p>
    <w:p w14:paraId="4F61CF60"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And yeah, just in car sort of driver</w:t>
      </w:r>
    </w:p>
    <w:p w14:paraId="765D7A20" w14:textId="77777777" w:rsidR="00B765BA" w:rsidRPr="00EC0749" w:rsidRDefault="00B765BA" w:rsidP="00B765BA">
      <w:pPr>
        <w:pStyle w:val="PlainText"/>
        <w:rPr>
          <w:rFonts w:ascii="Courier New" w:hAnsi="Courier New" w:cs="Courier New"/>
          <w:sz w:val="18"/>
          <w:szCs w:val="18"/>
        </w:rPr>
      </w:pPr>
    </w:p>
    <w:p w14:paraId="7B231F2C"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NOTE Confidence: 0.767283195</w:t>
      </w:r>
    </w:p>
    <w:p w14:paraId="0D6FDD70" w14:textId="77777777" w:rsidR="00B765BA" w:rsidRPr="00EC0749" w:rsidRDefault="00B765BA" w:rsidP="00B765BA">
      <w:pPr>
        <w:pStyle w:val="PlainText"/>
        <w:rPr>
          <w:rFonts w:ascii="Courier New" w:hAnsi="Courier New" w:cs="Courier New"/>
          <w:sz w:val="18"/>
          <w:szCs w:val="18"/>
        </w:rPr>
      </w:pPr>
    </w:p>
    <w:p w14:paraId="178ECE4F"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cf6a0d01-6a03-4c62-a579-5c7de2e1ac4f</w:t>
      </w:r>
    </w:p>
    <w:p w14:paraId="5C8D5E27"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00:00:58.902 --&gt; 00:01:01.049</w:t>
      </w:r>
    </w:p>
    <w:p w14:paraId="3661D383"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assist systems and that kind of stuff,</w:t>
      </w:r>
    </w:p>
    <w:p w14:paraId="61FC1E28" w14:textId="77777777" w:rsidR="00B765BA" w:rsidRPr="00EC0749" w:rsidRDefault="00B765BA" w:rsidP="00B765BA">
      <w:pPr>
        <w:pStyle w:val="PlainText"/>
        <w:rPr>
          <w:rFonts w:ascii="Courier New" w:hAnsi="Courier New" w:cs="Courier New"/>
          <w:sz w:val="18"/>
          <w:szCs w:val="18"/>
        </w:rPr>
      </w:pPr>
    </w:p>
    <w:p w14:paraId="201DCF02"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NOTE Confidence: 0.767283195</w:t>
      </w:r>
    </w:p>
    <w:p w14:paraId="329B3779" w14:textId="77777777" w:rsidR="00B765BA" w:rsidRPr="00EC0749" w:rsidRDefault="00B765BA" w:rsidP="00B765BA">
      <w:pPr>
        <w:pStyle w:val="PlainText"/>
        <w:rPr>
          <w:rFonts w:ascii="Courier New" w:hAnsi="Courier New" w:cs="Courier New"/>
          <w:sz w:val="18"/>
          <w:szCs w:val="18"/>
        </w:rPr>
      </w:pPr>
    </w:p>
    <w:p w14:paraId="07ABFC32"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d7034073-1177-464b-b0c0-db9267b55160</w:t>
      </w:r>
    </w:p>
    <w:p w14:paraId="6BF6B878"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00:01:01.050 --&gt; 00:01:02.271</w:t>
      </w:r>
    </w:p>
    <w:p w14:paraId="730FB72C"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so that's good.</w:t>
      </w:r>
    </w:p>
    <w:p w14:paraId="3CF2FC42" w14:textId="77777777" w:rsidR="00B765BA" w:rsidRPr="00EC0749" w:rsidRDefault="00B765BA" w:rsidP="00B765BA">
      <w:pPr>
        <w:pStyle w:val="PlainText"/>
        <w:rPr>
          <w:rFonts w:ascii="Courier New" w:hAnsi="Courier New" w:cs="Courier New"/>
          <w:sz w:val="18"/>
          <w:szCs w:val="18"/>
        </w:rPr>
      </w:pPr>
    </w:p>
    <w:p w14:paraId="50C451C2"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NOTE Confidence: 0.767283195</w:t>
      </w:r>
    </w:p>
    <w:p w14:paraId="16815AE4" w14:textId="77777777" w:rsidR="00B765BA" w:rsidRPr="00EC0749" w:rsidRDefault="00B765BA" w:rsidP="00B765BA">
      <w:pPr>
        <w:pStyle w:val="PlainText"/>
        <w:rPr>
          <w:rFonts w:ascii="Courier New" w:hAnsi="Courier New" w:cs="Courier New"/>
          <w:sz w:val="18"/>
          <w:szCs w:val="18"/>
        </w:rPr>
      </w:pPr>
    </w:p>
    <w:p w14:paraId="7B88A761"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1d99903f-6d21-4d9e-84b0-223a40dd24aa</w:t>
      </w:r>
    </w:p>
    <w:p w14:paraId="448A2A2D"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00:01:02.271 --&gt; 00:01:04.306</w:t>
      </w:r>
    </w:p>
    <w:p w14:paraId="0380D698"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So you you it's good.</w:t>
      </w:r>
    </w:p>
    <w:p w14:paraId="00B53B52" w14:textId="77777777" w:rsidR="00B765BA" w:rsidRPr="00EC0749" w:rsidRDefault="00B765BA" w:rsidP="00B765BA">
      <w:pPr>
        <w:pStyle w:val="PlainText"/>
        <w:rPr>
          <w:rFonts w:ascii="Courier New" w:hAnsi="Courier New" w:cs="Courier New"/>
          <w:sz w:val="18"/>
          <w:szCs w:val="18"/>
        </w:rPr>
      </w:pPr>
    </w:p>
    <w:p w14:paraId="43B171CF"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NOTE Confidence: 0.767283195</w:t>
      </w:r>
    </w:p>
    <w:p w14:paraId="0967F4CF" w14:textId="77777777" w:rsidR="00B765BA" w:rsidRPr="00EC0749" w:rsidRDefault="00B765BA" w:rsidP="00B765BA">
      <w:pPr>
        <w:pStyle w:val="PlainText"/>
        <w:rPr>
          <w:rFonts w:ascii="Courier New" w:hAnsi="Courier New" w:cs="Courier New"/>
          <w:sz w:val="18"/>
          <w:szCs w:val="18"/>
        </w:rPr>
      </w:pPr>
    </w:p>
    <w:p w14:paraId="742769A2"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d020d307-af14-40ae-b609-90fbce7f43a2</w:t>
      </w:r>
    </w:p>
    <w:p w14:paraId="270C7426"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00:01:04.310 --&gt; 00:01:07.114</w:t>
      </w:r>
    </w:p>
    <w:p w14:paraId="23D098DE"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So it means you quite often you</w:t>
      </w:r>
    </w:p>
    <w:p w14:paraId="148545EE" w14:textId="77777777" w:rsidR="00B765BA" w:rsidRPr="00EC0749" w:rsidRDefault="00B765BA" w:rsidP="00B765BA">
      <w:pPr>
        <w:pStyle w:val="PlainText"/>
        <w:rPr>
          <w:rFonts w:ascii="Courier New" w:hAnsi="Courier New" w:cs="Courier New"/>
          <w:sz w:val="18"/>
          <w:szCs w:val="18"/>
        </w:rPr>
      </w:pPr>
    </w:p>
    <w:p w14:paraId="57D887A9"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NOTE Confidence: 0.767283195</w:t>
      </w:r>
    </w:p>
    <w:p w14:paraId="28D9542F" w14:textId="77777777" w:rsidR="00B765BA" w:rsidRPr="00EC0749" w:rsidRDefault="00B765BA" w:rsidP="00B765BA">
      <w:pPr>
        <w:pStyle w:val="PlainText"/>
        <w:rPr>
          <w:rFonts w:ascii="Courier New" w:hAnsi="Courier New" w:cs="Courier New"/>
          <w:sz w:val="18"/>
          <w:szCs w:val="18"/>
        </w:rPr>
      </w:pPr>
    </w:p>
    <w:p w14:paraId="347F573B"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d205d51b-9e2b-423f-89f3-144a36b8c55f</w:t>
      </w:r>
    </w:p>
    <w:p w14:paraId="14424934"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00:01:07.114 --&gt; 00:01:09.424</w:t>
      </w:r>
    </w:p>
    <w:p w14:paraId="4DFF1067"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quite unexpected unexpected this era,</w:t>
      </w:r>
    </w:p>
    <w:p w14:paraId="4D252851" w14:textId="77777777" w:rsidR="00B765BA" w:rsidRPr="00EC0749" w:rsidRDefault="00B765BA" w:rsidP="00B765BA">
      <w:pPr>
        <w:pStyle w:val="PlainText"/>
        <w:rPr>
          <w:rFonts w:ascii="Courier New" w:hAnsi="Courier New" w:cs="Courier New"/>
          <w:sz w:val="18"/>
          <w:szCs w:val="18"/>
        </w:rPr>
      </w:pPr>
    </w:p>
    <w:p w14:paraId="258890A8"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NOTE Confidence: 0.767283195</w:t>
      </w:r>
    </w:p>
    <w:p w14:paraId="03223FB9" w14:textId="77777777" w:rsidR="00B765BA" w:rsidRPr="00EC0749" w:rsidRDefault="00B765BA" w:rsidP="00B765BA">
      <w:pPr>
        <w:pStyle w:val="PlainText"/>
        <w:rPr>
          <w:rFonts w:ascii="Courier New" w:hAnsi="Courier New" w:cs="Courier New"/>
          <w:sz w:val="18"/>
          <w:szCs w:val="18"/>
        </w:rPr>
      </w:pPr>
    </w:p>
    <w:p w14:paraId="53F342A5"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d0274b23-2171-4342-80fd-3cd54cadf0f5</w:t>
      </w:r>
    </w:p>
    <w:p w14:paraId="365094C1"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00:01:09.430 --&gt; 00:01:09.940</w:t>
      </w:r>
    </w:p>
    <w:p w14:paraId="4C676E4E"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which is good.</w:t>
      </w:r>
    </w:p>
    <w:p w14:paraId="36FF7709" w14:textId="77777777" w:rsidR="00B765BA" w:rsidRPr="00EC0749" w:rsidRDefault="00B765BA" w:rsidP="00B765BA">
      <w:pPr>
        <w:pStyle w:val="PlainText"/>
        <w:rPr>
          <w:rFonts w:ascii="Courier New" w:hAnsi="Courier New" w:cs="Courier New"/>
          <w:sz w:val="18"/>
          <w:szCs w:val="18"/>
        </w:rPr>
      </w:pPr>
    </w:p>
    <w:p w14:paraId="01865FCD"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NOTE Confidence: 0.61338039</w:t>
      </w:r>
    </w:p>
    <w:p w14:paraId="1B15F28C" w14:textId="77777777" w:rsidR="00B765BA" w:rsidRPr="00EC0749" w:rsidRDefault="00B765BA" w:rsidP="00B765BA">
      <w:pPr>
        <w:pStyle w:val="PlainText"/>
        <w:rPr>
          <w:rFonts w:ascii="Courier New" w:hAnsi="Courier New" w:cs="Courier New"/>
          <w:sz w:val="18"/>
          <w:szCs w:val="18"/>
        </w:rPr>
      </w:pPr>
    </w:p>
    <w:p w14:paraId="3406ABBE"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7ff53e29-93d9-4351-bf44-4e6244afd0e2</w:t>
      </w:r>
    </w:p>
    <w:p w14:paraId="7EF776EB" w14:textId="77777777" w:rsidR="00B765BA" w:rsidRPr="00EC0749" w:rsidRDefault="00B765BA" w:rsidP="00B765BA">
      <w:pPr>
        <w:pStyle w:val="PlainText"/>
        <w:rPr>
          <w:rFonts w:ascii="Arial" w:hAnsi="Arial" w:cs="Arial"/>
          <w:sz w:val="22"/>
          <w:szCs w:val="22"/>
        </w:rPr>
      </w:pPr>
      <w:r w:rsidRPr="00EC0749">
        <w:rPr>
          <w:rFonts w:ascii="Arial" w:hAnsi="Arial" w:cs="Arial"/>
          <w:sz w:val="22"/>
          <w:szCs w:val="22"/>
        </w:rPr>
        <w:t>Interview 3</w:t>
      </w:r>
    </w:p>
    <w:p w14:paraId="769A0439" w14:textId="77777777" w:rsidR="00B765BA" w:rsidRDefault="00B765BA" w:rsidP="00B765BA">
      <w:pPr>
        <w:pStyle w:val="PlainText"/>
        <w:rPr>
          <w:rFonts w:ascii="Courier New" w:hAnsi="Courier New" w:cs="Courier New"/>
          <w:sz w:val="18"/>
          <w:szCs w:val="18"/>
        </w:rPr>
      </w:pPr>
    </w:p>
    <w:p w14:paraId="0DA1080E"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00:01:12.460 --&gt; 00:01:15.022</w:t>
      </w:r>
    </w:p>
    <w:p w14:paraId="75BEB29C"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That's good. You you must like</w:t>
      </w:r>
    </w:p>
    <w:p w14:paraId="2FD70D59" w14:textId="77777777" w:rsidR="00B765BA" w:rsidRPr="00EC0749" w:rsidRDefault="00B765BA" w:rsidP="00B765BA">
      <w:pPr>
        <w:pStyle w:val="PlainText"/>
        <w:rPr>
          <w:rFonts w:ascii="Courier New" w:hAnsi="Courier New" w:cs="Courier New"/>
          <w:sz w:val="18"/>
          <w:szCs w:val="18"/>
        </w:rPr>
      </w:pPr>
    </w:p>
    <w:p w14:paraId="6827E0C7"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NOTE Confidence: 0.61338039</w:t>
      </w:r>
    </w:p>
    <w:p w14:paraId="5CE71D24"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00:01:41.440 --&gt; 00:01:45.452</w:t>
      </w:r>
    </w:p>
    <w:p w14:paraId="2955C8AB"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You think I know, you know but and uh,</w:t>
      </w:r>
    </w:p>
    <w:p w14:paraId="5B0012C0" w14:textId="77777777" w:rsidR="00B765BA" w:rsidRPr="00EC0749" w:rsidRDefault="00B765BA" w:rsidP="00B765BA">
      <w:pPr>
        <w:pStyle w:val="PlainText"/>
        <w:rPr>
          <w:rFonts w:ascii="Courier New" w:hAnsi="Courier New" w:cs="Courier New"/>
          <w:sz w:val="18"/>
          <w:szCs w:val="18"/>
        </w:rPr>
      </w:pPr>
    </w:p>
    <w:p w14:paraId="2CDC264B"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NOTE Confidence: 0.61338039</w:t>
      </w:r>
    </w:p>
    <w:p w14:paraId="14B5DD38" w14:textId="77777777" w:rsidR="00B765BA" w:rsidRPr="00EC0749" w:rsidRDefault="00B765BA" w:rsidP="00B765BA">
      <w:pPr>
        <w:pStyle w:val="PlainText"/>
        <w:rPr>
          <w:rFonts w:ascii="Courier New" w:hAnsi="Courier New" w:cs="Courier New"/>
          <w:sz w:val="18"/>
          <w:szCs w:val="18"/>
        </w:rPr>
      </w:pPr>
    </w:p>
    <w:p w14:paraId="1FF47C3F"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5f79d5ba-90f6-42b2-8ea5-d9fd654a3f4b</w:t>
      </w:r>
    </w:p>
    <w:p w14:paraId="014F3AA2"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00:01:45.452 --&gt; 00:01:47.314</w:t>
      </w:r>
    </w:p>
    <w:p w14:paraId="5788FFBD"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yeah, and it's nice to meet you.</w:t>
      </w:r>
    </w:p>
    <w:p w14:paraId="3DC7D9EA" w14:textId="77777777" w:rsidR="00B765BA" w:rsidRPr="00EC0749" w:rsidRDefault="00B765BA" w:rsidP="00B765BA">
      <w:pPr>
        <w:pStyle w:val="PlainText"/>
        <w:rPr>
          <w:rFonts w:ascii="Courier New" w:hAnsi="Courier New" w:cs="Courier New"/>
          <w:sz w:val="18"/>
          <w:szCs w:val="18"/>
        </w:rPr>
      </w:pPr>
    </w:p>
    <w:p w14:paraId="36FFCCA9"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NOTE Confidence: 0.61338039</w:t>
      </w:r>
    </w:p>
    <w:p w14:paraId="0E5B4364" w14:textId="77777777" w:rsidR="00B765BA" w:rsidRPr="00EC0749" w:rsidRDefault="00B765BA" w:rsidP="00B765BA">
      <w:pPr>
        <w:pStyle w:val="PlainText"/>
        <w:rPr>
          <w:rFonts w:ascii="Courier New" w:hAnsi="Courier New" w:cs="Courier New"/>
          <w:sz w:val="18"/>
          <w:szCs w:val="18"/>
        </w:rPr>
      </w:pPr>
    </w:p>
    <w:p w14:paraId="5E351E8E"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906f79e8-99aa-401d-b7ce-1ae29e1ddc3e</w:t>
      </w:r>
    </w:p>
    <w:p w14:paraId="36E21583"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00:01:47.320 --&gt; 00:01:47.887</w:t>
      </w:r>
    </w:p>
    <w:p w14:paraId="1A6019F5"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OK, so Barry,</w:t>
      </w:r>
    </w:p>
    <w:p w14:paraId="73D09DE6" w14:textId="77777777" w:rsidR="00B765BA" w:rsidRPr="00EC0749" w:rsidRDefault="00B765BA" w:rsidP="00B765BA">
      <w:pPr>
        <w:pStyle w:val="PlainText"/>
        <w:rPr>
          <w:rFonts w:ascii="Courier New" w:hAnsi="Courier New" w:cs="Courier New"/>
          <w:sz w:val="18"/>
          <w:szCs w:val="18"/>
        </w:rPr>
      </w:pPr>
    </w:p>
    <w:p w14:paraId="25466EDA"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NOTE Confidence: 0.61338039</w:t>
      </w:r>
    </w:p>
    <w:p w14:paraId="1A17630F" w14:textId="77777777" w:rsidR="00B765BA" w:rsidRPr="00EC0749" w:rsidRDefault="00B765BA" w:rsidP="00B765BA">
      <w:pPr>
        <w:pStyle w:val="PlainText"/>
        <w:rPr>
          <w:rFonts w:ascii="Courier New" w:hAnsi="Courier New" w:cs="Courier New"/>
          <w:sz w:val="18"/>
          <w:szCs w:val="18"/>
        </w:rPr>
      </w:pPr>
    </w:p>
    <w:p w14:paraId="0E400354"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30af957b-88f3-49da-8b4e-53433bdd24f3</w:t>
      </w:r>
    </w:p>
    <w:p w14:paraId="48CC6EEE"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00:01:47.887 --&gt; 00:01:49.210</w:t>
      </w:r>
    </w:p>
    <w:p w14:paraId="65C869E4"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he's just gonna ask you just a</w:t>
      </w:r>
    </w:p>
    <w:p w14:paraId="549329F7" w14:textId="77777777" w:rsidR="00B765BA" w:rsidRPr="00EC0749" w:rsidRDefault="00B765BA" w:rsidP="00B765BA">
      <w:pPr>
        <w:pStyle w:val="PlainText"/>
        <w:rPr>
          <w:rFonts w:ascii="Courier New" w:hAnsi="Courier New" w:cs="Courier New"/>
          <w:sz w:val="18"/>
          <w:szCs w:val="18"/>
        </w:rPr>
      </w:pPr>
    </w:p>
    <w:p w14:paraId="2CBDD647"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NOTE Confidence: 0.61338039</w:t>
      </w:r>
    </w:p>
    <w:p w14:paraId="09D22AB4" w14:textId="77777777" w:rsidR="00B765BA" w:rsidRPr="00EC0749" w:rsidRDefault="00B765BA" w:rsidP="00B765BA">
      <w:pPr>
        <w:pStyle w:val="PlainText"/>
        <w:rPr>
          <w:rFonts w:ascii="Courier New" w:hAnsi="Courier New" w:cs="Courier New"/>
          <w:sz w:val="18"/>
          <w:szCs w:val="18"/>
        </w:rPr>
      </w:pPr>
    </w:p>
    <w:p w14:paraId="5EBCE4C0"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42f3c10e-e952-4196-9f00-961a68be2222</w:t>
      </w:r>
    </w:p>
    <w:p w14:paraId="0FA07DC8"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00:01:49.260 --&gt; 00:01:50.583</w:t>
      </w:r>
    </w:p>
    <w:p w14:paraId="1B0627F1"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few questions and I won't I won't</w:t>
      </w:r>
    </w:p>
    <w:p w14:paraId="56370A90" w14:textId="77777777" w:rsidR="00B765BA" w:rsidRPr="00EC0749" w:rsidRDefault="00B765BA" w:rsidP="00B765BA">
      <w:pPr>
        <w:pStyle w:val="PlainText"/>
        <w:rPr>
          <w:rFonts w:ascii="Courier New" w:hAnsi="Courier New" w:cs="Courier New"/>
          <w:sz w:val="18"/>
          <w:szCs w:val="18"/>
        </w:rPr>
      </w:pPr>
    </w:p>
    <w:p w14:paraId="189D1121"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NOTE Confidence: 0.61338039</w:t>
      </w:r>
    </w:p>
    <w:p w14:paraId="5CA6D828" w14:textId="77777777" w:rsidR="00B765BA" w:rsidRPr="00EC0749" w:rsidRDefault="00B765BA" w:rsidP="00B765BA">
      <w:pPr>
        <w:pStyle w:val="PlainText"/>
        <w:rPr>
          <w:rFonts w:ascii="Courier New" w:hAnsi="Courier New" w:cs="Courier New"/>
          <w:sz w:val="18"/>
          <w:szCs w:val="18"/>
        </w:rPr>
      </w:pPr>
    </w:p>
    <w:p w14:paraId="07BF6714"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873b1305-42f8-4325-b1e7-cccb92ff38db</w:t>
      </w:r>
    </w:p>
    <w:p w14:paraId="54E216FF"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00:01:50.583 --&gt; 00:01:52.077</w:t>
      </w:r>
    </w:p>
    <w:p w14:paraId="00991F57"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be I won't stand on your way</w:t>
      </w:r>
    </w:p>
    <w:p w14:paraId="0D53F2E6" w14:textId="77777777" w:rsidR="00B765BA" w:rsidRPr="00EC0749" w:rsidRDefault="00B765BA" w:rsidP="00B765BA">
      <w:pPr>
        <w:pStyle w:val="PlainText"/>
        <w:rPr>
          <w:rFonts w:ascii="Courier New" w:hAnsi="Courier New" w:cs="Courier New"/>
          <w:sz w:val="18"/>
          <w:szCs w:val="18"/>
        </w:rPr>
      </w:pPr>
    </w:p>
    <w:p w14:paraId="689A0E10"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NOTE Confidence: 0.61338039</w:t>
      </w:r>
    </w:p>
    <w:p w14:paraId="791A5D1B" w14:textId="77777777" w:rsidR="00B765BA" w:rsidRPr="00EC0749" w:rsidRDefault="00B765BA" w:rsidP="00B765BA">
      <w:pPr>
        <w:pStyle w:val="PlainText"/>
        <w:rPr>
          <w:rFonts w:ascii="Courier New" w:hAnsi="Courier New" w:cs="Courier New"/>
          <w:sz w:val="18"/>
          <w:szCs w:val="18"/>
        </w:rPr>
      </w:pPr>
    </w:p>
    <w:p w14:paraId="0372BC83"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1124c513-3dea-4089-829d-3780835c1003</w:t>
      </w:r>
    </w:p>
    <w:p w14:paraId="63B6B00D"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00:01:52.077 --&gt; 00:01:53.391</w:t>
      </w:r>
    </w:p>
    <w:p w14:paraId="728CC0FB"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because I'm pretty sure you busy.</w:t>
      </w:r>
    </w:p>
    <w:p w14:paraId="1CD44A5B" w14:textId="77777777" w:rsidR="00B765BA" w:rsidRPr="00EC0749" w:rsidRDefault="00B765BA" w:rsidP="00B765BA">
      <w:pPr>
        <w:pStyle w:val="PlainText"/>
        <w:rPr>
          <w:rFonts w:ascii="Courier New" w:hAnsi="Courier New" w:cs="Courier New"/>
          <w:sz w:val="18"/>
          <w:szCs w:val="18"/>
        </w:rPr>
      </w:pPr>
    </w:p>
    <w:p w14:paraId="17355190"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NOTE Confidence: 0.607355529166667</w:t>
      </w:r>
    </w:p>
    <w:p w14:paraId="7386C63E" w14:textId="77777777" w:rsidR="00B765BA" w:rsidRPr="00EC0749" w:rsidRDefault="00B765BA" w:rsidP="00B765BA">
      <w:pPr>
        <w:pStyle w:val="PlainText"/>
        <w:rPr>
          <w:rFonts w:ascii="Courier New" w:hAnsi="Courier New" w:cs="Courier New"/>
          <w:sz w:val="18"/>
          <w:szCs w:val="18"/>
        </w:rPr>
      </w:pPr>
    </w:p>
    <w:p w14:paraId="14703CED"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1ab5044c-2013-4408-8bb0-e5b4de196c98</w:t>
      </w:r>
    </w:p>
    <w:p w14:paraId="30DE0213"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00:01:56.030 --&gt; 00:01:58.070</w:t>
      </w:r>
    </w:p>
    <w:p w14:paraId="500272A9"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OK, so alright, uh,</w:t>
      </w:r>
    </w:p>
    <w:p w14:paraId="08F59C7B" w14:textId="77777777" w:rsidR="00B765BA" w:rsidRPr="00EC0749" w:rsidRDefault="00B765BA" w:rsidP="00B765BA">
      <w:pPr>
        <w:pStyle w:val="PlainText"/>
        <w:rPr>
          <w:rFonts w:ascii="Courier New" w:hAnsi="Courier New" w:cs="Courier New"/>
          <w:sz w:val="18"/>
          <w:szCs w:val="18"/>
        </w:rPr>
      </w:pPr>
    </w:p>
    <w:p w14:paraId="5180E16A"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NOTE Confidence: 0.607355529166667</w:t>
      </w:r>
    </w:p>
    <w:p w14:paraId="58548B54" w14:textId="77777777" w:rsidR="00B765BA" w:rsidRPr="00EC0749" w:rsidRDefault="00B765BA" w:rsidP="00B765BA">
      <w:pPr>
        <w:pStyle w:val="PlainText"/>
        <w:rPr>
          <w:rFonts w:ascii="Courier New" w:hAnsi="Courier New" w:cs="Courier New"/>
          <w:sz w:val="18"/>
          <w:szCs w:val="18"/>
        </w:rPr>
      </w:pPr>
    </w:p>
    <w:p w14:paraId="3E71FDF7"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871ff335-33e4-47a5-862e-bb6327571d95</w:t>
      </w:r>
    </w:p>
    <w:p w14:paraId="3628CE83"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00:01:58.070 --&gt; 00:02:01.466</w:t>
      </w:r>
    </w:p>
    <w:p w14:paraId="56875300"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what question so So what do you think?</w:t>
      </w:r>
    </w:p>
    <w:p w14:paraId="208817EB" w14:textId="77777777" w:rsidR="00B765BA" w:rsidRPr="00EC0749" w:rsidRDefault="00B765BA" w:rsidP="00B765BA">
      <w:pPr>
        <w:pStyle w:val="PlainText"/>
        <w:rPr>
          <w:rFonts w:ascii="Courier New" w:hAnsi="Courier New" w:cs="Courier New"/>
          <w:sz w:val="18"/>
          <w:szCs w:val="18"/>
        </w:rPr>
      </w:pPr>
    </w:p>
    <w:p w14:paraId="200A61F2"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NOTE Confidence: 0.607355529166667</w:t>
      </w:r>
    </w:p>
    <w:p w14:paraId="495C5702" w14:textId="77777777" w:rsidR="00B765BA" w:rsidRPr="00EC0749" w:rsidRDefault="00B765BA" w:rsidP="00B765BA">
      <w:pPr>
        <w:pStyle w:val="PlainText"/>
        <w:rPr>
          <w:rFonts w:ascii="Courier New" w:hAnsi="Courier New" w:cs="Courier New"/>
          <w:sz w:val="18"/>
          <w:szCs w:val="18"/>
        </w:rPr>
      </w:pPr>
    </w:p>
    <w:p w14:paraId="7682B640"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e066210b-805a-4238-959b-35abe746be38</w:t>
      </w:r>
    </w:p>
    <w:p w14:paraId="0F969CE1"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00:02:01.470 --&gt; 00:02:02.980</w:t>
      </w:r>
    </w:p>
    <w:p w14:paraId="200D1F4F"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What do you think about</w:t>
      </w:r>
    </w:p>
    <w:p w14:paraId="3276DCB0" w14:textId="77777777" w:rsidR="00B765BA" w:rsidRPr="00EC0749" w:rsidRDefault="00B765BA" w:rsidP="00B765BA">
      <w:pPr>
        <w:pStyle w:val="PlainText"/>
        <w:rPr>
          <w:rFonts w:ascii="Courier New" w:hAnsi="Courier New" w:cs="Courier New"/>
          <w:sz w:val="18"/>
          <w:szCs w:val="18"/>
        </w:rPr>
      </w:pPr>
    </w:p>
    <w:p w14:paraId="14FD0E41"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NOTE Confidence: 0.607355529166667</w:t>
      </w:r>
    </w:p>
    <w:p w14:paraId="4B187D93" w14:textId="77777777" w:rsidR="00B765BA" w:rsidRPr="00EC0749" w:rsidRDefault="00B765BA" w:rsidP="00B765BA">
      <w:pPr>
        <w:pStyle w:val="PlainText"/>
        <w:rPr>
          <w:rFonts w:ascii="Courier New" w:hAnsi="Courier New" w:cs="Courier New"/>
          <w:sz w:val="18"/>
          <w:szCs w:val="18"/>
        </w:rPr>
      </w:pPr>
    </w:p>
    <w:p w14:paraId="05963F75"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db60ac87-502d-455a-8b6b-f71f790ac613</w:t>
      </w:r>
    </w:p>
    <w:p w14:paraId="700D10D1"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00:02:02.980 --&gt; 00:02:05.970</w:t>
      </w:r>
    </w:p>
    <w:p w14:paraId="404B0D4C" w14:textId="77777777" w:rsidR="00B765BA" w:rsidRPr="00EC0749" w:rsidRDefault="00B765BA" w:rsidP="00B765BA">
      <w:pPr>
        <w:pStyle w:val="PlainText"/>
        <w:rPr>
          <w:rFonts w:ascii="Courier New" w:hAnsi="Courier New" w:cs="Courier New"/>
          <w:sz w:val="18"/>
          <w:szCs w:val="18"/>
        </w:rPr>
      </w:pPr>
      <w:r w:rsidRPr="00EC0749">
        <w:rPr>
          <w:rFonts w:ascii="Courier New" w:hAnsi="Courier New" w:cs="Courier New"/>
          <w:sz w:val="18"/>
          <w:szCs w:val="18"/>
        </w:rPr>
        <w:t>self-driving software?</w:t>
      </w:r>
    </w:p>
    <w:p w14:paraId="1A4A01B1" w14:textId="77777777" w:rsidR="00B765BA" w:rsidRPr="00EC0749" w:rsidRDefault="00B765BA" w:rsidP="00B765BA">
      <w:pPr>
        <w:pStyle w:val="PlainText"/>
        <w:rPr>
          <w:rFonts w:ascii="Courier New" w:hAnsi="Courier New" w:cs="Courier New"/>
          <w:sz w:val="18"/>
          <w:szCs w:val="18"/>
        </w:rPr>
      </w:pPr>
    </w:p>
    <w:p w14:paraId="242F980D" w14:textId="77777777" w:rsidR="00B765BA" w:rsidRPr="004C3A0B" w:rsidRDefault="00B765BA" w:rsidP="00B765BA">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50E8FFC4" w14:textId="77777777" w:rsidR="00B765BA" w:rsidRPr="004C3A0B" w:rsidRDefault="00B765BA" w:rsidP="00B765BA">
      <w:pPr>
        <w:tabs>
          <w:tab w:val="left" w:pos="5103"/>
        </w:tabs>
        <w:jc w:val="center"/>
        <w:rPr>
          <w:rFonts w:ascii="Arial" w:hAnsi="Arial" w:cs="Arial"/>
          <w:b/>
          <w:bCs/>
        </w:rPr>
      </w:pPr>
    </w:p>
    <w:p w14:paraId="15A8E244" w14:textId="77777777" w:rsidR="00B765BA" w:rsidRPr="004C3A0B" w:rsidRDefault="00B765BA" w:rsidP="00B765BA">
      <w:pPr>
        <w:tabs>
          <w:tab w:val="left" w:pos="5103"/>
        </w:tabs>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0AFCF8F0" w14:textId="77777777" w:rsidR="00B765BA" w:rsidRPr="004C3A0B" w:rsidRDefault="00B765BA" w:rsidP="00B765BA">
      <w:pPr>
        <w:tabs>
          <w:tab w:val="left" w:pos="5103"/>
        </w:tabs>
        <w:jc w:val="center"/>
        <w:rPr>
          <w:rFonts w:ascii="Arial" w:hAnsi="Arial" w:cs="Arial"/>
          <w:b/>
          <w:bCs/>
          <w:sz w:val="16"/>
          <w:szCs w:val="16"/>
        </w:rPr>
      </w:pPr>
    </w:p>
    <w:p w14:paraId="25E6C570" w14:textId="77777777" w:rsidR="00B765BA" w:rsidRPr="004C3A0B" w:rsidRDefault="00B765BA" w:rsidP="00B765BA">
      <w:pPr>
        <w:tabs>
          <w:tab w:val="left" w:pos="5103"/>
        </w:tabs>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13120A6" w14:textId="77777777" w:rsidR="00B765BA" w:rsidRPr="004C3A0B" w:rsidRDefault="00B765BA" w:rsidP="00B765BA">
      <w:pPr>
        <w:tabs>
          <w:tab w:val="left" w:pos="5103"/>
        </w:tabs>
        <w:jc w:val="both"/>
        <w:rPr>
          <w:rFonts w:ascii="Arial" w:hAnsi="Arial" w:cs="Arial"/>
        </w:rPr>
      </w:pPr>
    </w:p>
    <w:p w14:paraId="74BE344D" w14:textId="77777777" w:rsidR="00B765BA" w:rsidRPr="004C3A0B" w:rsidRDefault="00B765BA" w:rsidP="00B765BA">
      <w:pPr>
        <w:tabs>
          <w:tab w:val="left" w:pos="5103"/>
        </w:tabs>
        <w:jc w:val="both"/>
        <w:rPr>
          <w:rFonts w:ascii="Arial" w:hAnsi="Arial" w:cs="Arial"/>
        </w:rPr>
      </w:pPr>
      <w:r w:rsidRPr="004C3A0B">
        <w:rPr>
          <w:rFonts w:ascii="Arial" w:hAnsi="Arial" w:cs="Arial"/>
        </w:rPr>
        <w:t>The individual undertaking the research activity is known as the “principal researcher”.</w:t>
      </w:r>
    </w:p>
    <w:p w14:paraId="3FE9706C" w14:textId="77777777" w:rsidR="00B765BA" w:rsidRPr="004C3A0B" w:rsidRDefault="00B765BA" w:rsidP="00B765BA">
      <w:pPr>
        <w:tabs>
          <w:tab w:val="left" w:pos="5103"/>
        </w:tabs>
        <w:jc w:val="both"/>
        <w:rPr>
          <w:rFonts w:ascii="Arial" w:hAnsi="Arial" w:cs="Arial"/>
        </w:rPr>
      </w:pPr>
    </w:p>
    <w:p w14:paraId="798AC236" w14:textId="77777777" w:rsidR="00B765BA" w:rsidRPr="004C3A0B" w:rsidRDefault="00B765BA" w:rsidP="00B765BA">
      <w:pPr>
        <w:tabs>
          <w:tab w:val="left" w:pos="5103"/>
        </w:tabs>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5B498FCC" w14:textId="77777777" w:rsidR="00B765BA" w:rsidRPr="004C3A0B" w:rsidRDefault="00B765BA" w:rsidP="00B765BA">
      <w:pPr>
        <w:tabs>
          <w:tab w:val="left" w:pos="5103"/>
        </w:tabs>
        <w:jc w:val="both"/>
        <w:rPr>
          <w:rFonts w:ascii="Arial" w:hAnsi="Arial" w:cs="Arial"/>
        </w:rPr>
      </w:pPr>
    </w:p>
    <w:p w14:paraId="301E5A74" w14:textId="77777777" w:rsidR="00B765BA" w:rsidRPr="004C3A0B" w:rsidRDefault="00B765BA" w:rsidP="00B765BA">
      <w:pPr>
        <w:tabs>
          <w:tab w:val="left" w:pos="5103"/>
        </w:tabs>
        <w:jc w:val="both"/>
        <w:rPr>
          <w:rFonts w:ascii="Arial" w:hAnsi="Arial" w:cs="Arial"/>
          <w:b/>
          <w:bCs/>
        </w:rPr>
      </w:pPr>
      <w:r w:rsidRPr="004C3A0B">
        <w:rPr>
          <w:rFonts w:ascii="Arial" w:hAnsi="Arial" w:cs="Arial"/>
          <w:b/>
          <w:bCs/>
        </w:rPr>
        <w:t>Please read the notes for guidance before completing ALL sections of the form.</w:t>
      </w:r>
    </w:p>
    <w:p w14:paraId="1780E9B6" w14:textId="77777777" w:rsidR="00B765BA" w:rsidRPr="004C3A0B" w:rsidRDefault="00B765BA" w:rsidP="00B765BA">
      <w:pPr>
        <w:autoSpaceDE w:val="0"/>
        <w:autoSpaceDN w:val="0"/>
        <w:adjustRightInd w:val="0"/>
        <w:jc w:val="both"/>
        <w:rPr>
          <w:rFonts w:ascii="Arial" w:hAnsi="Arial" w:cs="Arial"/>
        </w:rPr>
      </w:pPr>
    </w:p>
    <w:p w14:paraId="4792AF3A" w14:textId="77777777" w:rsidR="00B765BA" w:rsidRDefault="00B765BA" w:rsidP="00B765BA">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6159222E" w14:textId="77777777" w:rsidR="00B765BA" w:rsidRDefault="00B765BA" w:rsidP="00B765BA">
      <w:pPr>
        <w:autoSpaceDE w:val="0"/>
        <w:autoSpaceDN w:val="0"/>
        <w:adjustRightInd w:val="0"/>
        <w:jc w:val="both"/>
        <w:rPr>
          <w:rFonts w:ascii="Arial" w:hAnsi="Arial" w:cs="Arial"/>
        </w:rPr>
      </w:pPr>
    </w:p>
    <w:p w14:paraId="33811DF2" w14:textId="77777777" w:rsidR="00B765BA" w:rsidRPr="004C3A0B" w:rsidRDefault="00B765BA" w:rsidP="00B765BA">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B765BA" w:rsidRPr="004C3A0B" w14:paraId="0AF98741" w14:textId="77777777" w:rsidTr="005A1307">
        <w:trPr>
          <w:trHeight w:val="439"/>
        </w:trPr>
        <w:tc>
          <w:tcPr>
            <w:tcW w:w="559" w:type="dxa"/>
            <w:shd w:val="clear" w:color="auto" w:fill="F2F2F2" w:themeFill="background1" w:themeFillShade="F2"/>
            <w:vAlign w:val="center"/>
          </w:tcPr>
          <w:p w14:paraId="7B66A194" w14:textId="77777777" w:rsidR="00B765BA" w:rsidRPr="004C3A0B" w:rsidRDefault="00B765BA" w:rsidP="005A1307">
            <w:pPr>
              <w:rPr>
                <w:rFonts w:ascii="Arial" w:hAnsi="Arial" w:cs="Arial"/>
              </w:rPr>
            </w:pPr>
            <w:r>
              <w:rPr>
                <w:rFonts w:ascii="Arial" w:hAnsi="Arial" w:cs="Arial"/>
              </w:rPr>
              <w:t>1</w:t>
            </w:r>
          </w:p>
        </w:tc>
        <w:tc>
          <w:tcPr>
            <w:tcW w:w="3253" w:type="dxa"/>
            <w:gridSpan w:val="2"/>
            <w:shd w:val="clear" w:color="auto" w:fill="F2F2F2" w:themeFill="background1" w:themeFillShade="F2"/>
            <w:vAlign w:val="center"/>
          </w:tcPr>
          <w:p w14:paraId="2B51B4B6" w14:textId="77777777" w:rsidR="00B765BA" w:rsidRPr="004C3A0B" w:rsidRDefault="00B765BA" w:rsidP="005A1307">
            <w:pPr>
              <w:rPr>
                <w:rFonts w:ascii="Arial" w:hAnsi="Arial" w:cs="Arial"/>
              </w:rPr>
            </w:pPr>
            <w:r w:rsidRPr="004C3A0B">
              <w:rPr>
                <w:rFonts w:ascii="Arial" w:hAnsi="Arial" w:cs="Arial"/>
              </w:rPr>
              <w:t>Full Name:</w:t>
            </w:r>
          </w:p>
        </w:tc>
        <w:tc>
          <w:tcPr>
            <w:tcW w:w="6636" w:type="dxa"/>
            <w:gridSpan w:val="4"/>
            <w:vAlign w:val="center"/>
          </w:tcPr>
          <w:p w14:paraId="788E6D06" w14:textId="77777777" w:rsidR="00B765BA" w:rsidRPr="004C3A0B" w:rsidRDefault="00B765BA" w:rsidP="005A1307">
            <w:pPr>
              <w:rPr>
                <w:rFonts w:ascii="Arial" w:hAnsi="Arial" w:cs="Arial"/>
              </w:rPr>
            </w:pPr>
            <w:r>
              <w:rPr>
                <w:rFonts w:ascii="Arial" w:hAnsi="Arial" w:cs="Arial"/>
              </w:rPr>
              <w:t>Aissa Laameche</w:t>
            </w:r>
          </w:p>
        </w:tc>
      </w:tr>
      <w:tr w:rsidR="00B765BA" w:rsidRPr="004C3A0B" w14:paraId="6B27AB3D" w14:textId="77777777" w:rsidTr="005A1307">
        <w:trPr>
          <w:trHeight w:val="472"/>
        </w:trPr>
        <w:tc>
          <w:tcPr>
            <w:tcW w:w="559" w:type="dxa"/>
            <w:shd w:val="clear" w:color="auto" w:fill="BFBFBF" w:themeFill="background1" w:themeFillShade="BF"/>
            <w:vAlign w:val="center"/>
          </w:tcPr>
          <w:p w14:paraId="21C676B2" w14:textId="77777777" w:rsidR="00B765BA" w:rsidRPr="004C3A0B" w:rsidRDefault="00B765BA" w:rsidP="005A1307">
            <w:pPr>
              <w:rPr>
                <w:rFonts w:ascii="Arial" w:hAnsi="Arial" w:cs="Arial"/>
              </w:rPr>
            </w:pPr>
            <w:r>
              <w:rPr>
                <w:rFonts w:ascii="Arial" w:hAnsi="Arial" w:cs="Arial"/>
              </w:rPr>
              <w:t>2</w:t>
            </w:r>
          </w:p>
        </w:tc>
        <w:tc>
          <w:tcPr>
            <w:tcW w:w="3253" w:type="dxa"/>
            <w:gridSpan w:val="2"/>
            <w:shd w:val="clear" w:color="auto" w:fill="BFBFBF" w:themeFill="background1" w:themeFillShade="BF"/>
            <w:vAlign w:val="center"/>
          </w:tcPr>
          <w:p w14:paraId="55C45956" w14:textId="77777777" w:rsidR="00B765BA" w:rsidRPr="004C3A0B" w:rsidRDefault="00B765BA" w:rsidP="005A1307">
            <w:pPr>
              <w:rPr>
                <w:rFonts w:ascii="Arial" w:hAnsi="Arial" w:cs="Arial"/>
              </w:rPr>
            </w:pPr>
            <w:r w:rsidRPr="004C3A0B">
              <w:rPr>
                <w:rFonts w:ascii="Arial" w:hAnsi="Arial" w:cs="Arial"/>
              </w:rPr>
              <w:t xml:space="preserve">Tick all </w:t>
            </w:r>
            <w:r>
              <w:rPr>
                <w:rFonts w:ascii="Arial" w:hAnsi="Arial" w:cs="Arial"/>
              </w:rPr>
              <w:t>boxes that</w:t>
            </w:r>
            <w:r w:rsidRPr="004C3A0B">
              <w:rPr>
                <w:rFonts w:ascii="Arial" w:hAnsi="Arial" w:cs="Arial"/>
              </w:rPr>
              <w:t xml:space="preserve"> apply:</w:t>
            </w:r>
          </w:p>
        </w:tc>
        <w:tc>
          <w:tcPr>
            <w:tcW w:w="2551" w:type="dxa"/>
            <w:shd w:val="clear" w:color="auto" w:fill="F2F2F2" w:themeFill="background1" w:themeFillShade="F2"/>
            <w:vAlign w:val="center"/>
          </w:tcPr>
          <w:p w14:paraId="68A42DCD" w14:textId="77777777" w:rsidR="00B765BA" w:rsidRPr="004C3A0B" w:rsidRDefault="00B765BA" w:rsidP="005A1307">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14:paraId="7D7E1172" w14:textId="77777777" w:rsidR="00B765BA" w:rsidRPr="004C3A0B" w:rsidRDefault="00B765BA" w:rsidP="005A1307">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68704BE8" w14:textId="77777777" w:rsidR="00B765BA" w:rsidRPr="004C3A0B" w:rsidRDefault="00B765BA" w:rsidP="005A1307">
            <w:pPr>
              <w:rPr>
                <w:rFonts w:ascii="Arial" w:hAnsi="Arial" w:cs="Arial"/>
              </w:rPr>
            </w:pPr>
            <w:r w:rsidRPr="004C3A0B">
              <w:rPr>
                <w:rFonts w:ascii="Arial" w:hAnsi="Arial" w:cs="Arial"/>
              </w:rPr>
              <w:t>Honorary research fellow:</w:t>
            </w:r>
          </w:p>
        </w:tc>
        <w:tc>
          <w:tcPr>
            <w:tcW w:w="850" w:type="dxa"/>
            <w:shd w:val="clear" w:color="auto" w:fill="BFBFBF" w:themeFill="background1" w:themeFillShade="BF"/>
            <w:vAlign w:val="center"/>
          </w:tcPr>
          <w:p w14:paraId="371CE91C" w14:textId="77777777" w:rsidR="00B765BA" w:rsidRPr="004C3A0B" w:rsidRDefault="00B765BA" w:rsidP="005A1307">
            <w:pPr>
              <w:jc w:val="center"/>
              <w:rPr>
                <w:rFonts w:ascii="Arial" w:hAnsi="Arial" w:cs="Arial"/>
              </w:rPr>
            </w:pPr>
            <w:r>
              <w:rPr>
                <w:rFonts w:ascii="MS Gothic" w:eastAsia="MS Gothic" w:hAnsi="MS Gothic" w:cs="Arial" w:hint="eastAsia"/>
              </w:rPr>
              <w:t>☐</w:t>
            </w:r>
          </w:p>
        </w:tc>
      </w:tr>
      <w:tr w:rsidR="00B765BA" w:rsidRPr="004C3A0B" w14:paraId="1439CDB4" w14:textId="77777777" w:rsidTr="005A1307">
        <w:trPr>
          <w:trHeight w:val="472"/>
        </w:trPr>
        <w:tc>
          <w:tcPr>
            <w:tcW w:w="559" w:type="dxa"/>
            <w:shd w:val="clear" w:color="auto" w:fill="F2F2F2" w:themeFill="background1" w:themeFillShade="F2"/>
            <w:vAlign w:val="center"/>
          </w:tcPr>
          <w:p w14:paraId="6BE13BB8" w14:textId="77777777" w:rsidR="00B765BA" w:rsidRDefault="00B765BA" w:rsidP="005A1307">
            <w:pPr>
              <w:rPr>
                <w:rFonts w:ascii="Arial" w:hAnsi="Arial" w:cs="Arial"/>
              </w:rPr>
            </w:pPr>
          </w:p>
        </w:tc>
        <w:tc>
          <w:tcPr>
            <w:tcW w:w="2544" w:type="dxa"/>
            <w:shd w:val="clear" w:color="auto" w:fill="F2F2F2" w:themeFill="background1" w:themeFillShade="F2"/>
            <w:vAlign w:val="center"/>
          </w:tcPr>
          <w:p w14:paraId="3ABCE5B9" w14:textId="77777777" w:rsidR="00B765BA" w:rsidRPr="004C3A0B" w:rsidRDefault="00B765BA" w:rsidP="005A1307">
            <w:pPr>
              <w:rPr>
                <w:rFonts w:ascii="Arial" w:hAnsi="Arial" w:cs="Arial"/>
              </w:rPr>
            </w:pPr>
            <w:r>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BC5C8FD" w14:textId="77777777" w:rsidR="00B765BA" w:rsidRDefault="00B765BA" w:rsidP="005A1307">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6DBC897E" w14:textId="77777777" w:rsidR="00B765BA" w:rsidRPr="004C3A0B" w:rsidRDefault="00B765BA" w:rsidP="005A1307">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4F3A314" w14:textId="77777777" w:rsidR="00B765BA" w:rsidRDefault="00B765BA" w:rsidP="005A1307">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41C41D4B" w14:textId="77777777" w:rsidR="00B765BA" w:rsidRPr="004C3A0B" w:rsidRDefault="00B765BA" w:rsidP="005A1307">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A496CC" w14:textId="77777777" w:rsidR="00B765BA" w:rsidRDefault="00B765BA" w:rsidP="005A1307">
                <w:pPr>
                  <w:jc w:val="center"/>
                  <w:rPr>
                    <w:rFonts w:ascii="Arial" w:hAnsi="Arial" w:cs="Arial"/>
                  </w:rPr>
                </w:pPr>
                <w:r>
                  <w:rPr>
                    <w:rFonts w:ascii="MS Gothic" w:eastAsia="MS Gothic" w:hAnsi="MS Gothic" w:cs="Arial" w:hint="eastAsia"/>
                  </w:rPr>
                  <w:t>☐</w:t>
                </w:r>
              </w:p>
            </w:tc>
          </w:sdtContent>
        </w:sdt>
      </w:tr>
    </w:tbl>
    <w:p w14:paraId="089531B5" w14:textId="77777777" w:rsidR="00B765BA" w:rsidRPr="004C3A0B" w:rsidRDefault="00B765BA" w:rsidP="00B765BA">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B765BA" w:rsidRPr="004C3A0B" w14:paraId="214056BF" w14:textId="77777777" w:rsidTr="005A1307">
        <w:trPr>
          <w:cantSplit/>
          <w:trHeight w:val="334"/>
        </w:trPr>
        <w:tc>
          <w:tcPr>
            <w:tcW w:w="559" w:type="dxa"/>
            <w:shd w:val="clear" w:color="auto" w:fill="F2F2F2" w:themeFill="background1" w:themeFillShade="F2"/>
            <w:vAlign w:val="center"/>
          </w:tcPr>
          <w:p w14:paraId="5EA0B2E3" w14:textId="77777777" w:rsidR="00B765BA" w:rsidRDefault="00B765BA" w:rsidP="005A1307">
            <w:pPr>
              <w:rPr>
                <w:rFonts w:ascii="Arial" w:hAnsi="Arial" w:cs="Arial"/>
              </w:rPr>
            </w:pPr>
            <w:r>
              <w:rPr>
                <w:rFonts w:ascii="Arial" w:hAnsi="Arial" w:cs="Arial"/>
              </w:rPr>
              <w:t>3</w:t>
            </w:r>
          </w:p>
        </w:tc>
        <w:tc>
          <w:tcPr>
            <w:tcW w:w="3253" w:type="dxa"/>
            <w:shd w:val="clear" w:color="auto" w:fill="F2F2F2" w:themeFill="background1" w:themeFillShade="F2"/>
            <w:vAlign w:val="center"/>
          </w:tcPr>
          <w:p w14:paraId="55FB88E7" w14:textId="77777777" w:rsidR="00B765BA" w:rsidRPr="004C3A0B" w:rsidRDefault="00B765BA" w:rsidP="005A1307">
            <w:pPr>
              <w:rPr>
                <w:rFonts w:ascii="Arial" w:hAnsi="Arial" w:cs="Arial"/>
              </w:rPr>
            </w:pPr>
            <w:r>
              <w:rPr>
                <w:rFonts w:ascii="Arial" w:hAnsi="Arial" w:cs="Arial"/>
              </w:rPr>
              <w:t>Institute</w:t>
            </w:r>
            <w:r w:rsidRPr="004C3A0B">
              <w:rPr>
                <w:rFonts w:ascii="Arial" w:hAnsi="Arial" w:cs="Arial"/>
              </w:rPr>
              <w:t>/</w:t>
            </w:r>
            <w:r>
              <w:rPr>
                <w:rFonts w:ascii="Arial" w:hAnsi="Arial" w:cs="Arial"/>
              </w:rPr>
              <w:t>Academic Discipline</w:t>
            </w:r>
            <w:r w:rsidRPr="004C3A0B">
              <w:rPr>
                <w:rFonts w:ascii="Arial" w:hAnsi="Arial" w:cs="Arial"/>
              </w:rPr>
              <w:t>/Centre:</w:t>
            </w:r>
          </w:p>
        </w:tc>
        <w:tc>
          <w:tcPr>
            <w:tcW w:w="6636" w:type="dxa"/>
            <w:vAlign w:val="center"/>
          </w:tcPr>
          <w:p w14:paraId="2DBFE8FA" w14:textId="77777777" w:rsidR="00B765BA" w:rsidRDefault="00B765BA" w:rsidP="005A1307">
            <w:pPr>
              <w:rPr>
                <w:rFonts w:ascii="Arial" w:hAnsi="Arial" w:cs="Arial"/>
              </w:rPr>
            </w:pPr>
            <w:r>
              <w:rPr>
                <w:rFonts w:ascii="Arial" w:hAnsi="Arial" w:cs="Arial"/>
              </w:rPr>
              <w:t>University of Wales</w:t>
            </w:r>
          </w:p>
          <w:p w14:paraId="3659773E" w14:textId="77777777" w:rsidR="00B765BA" w:rsidRPr="004C3A0B" w:rsidRDefault="00B765BA" w:rsidP="005A1307">
            <w:pPr>
              <w:rPr>
                <w:rFonts w:ascii="Arial" w:hAnsi="Arial" w:cs="Arial"/>
              </w:rPr>
            </w:pPr>
          </w:p>
        </w:tc>
      </w:tr>
      <w:tr w:rsidR="00B765BA" w:rsidRPr="004C3A0B" w14:paraId="54427BDC" w14:textId="77777777" w:rsidTr="005A1307">
        <w:trPr>
          <w:cantSplit/>
          <w:trHeight w:val="340"/>
        </w:trPr>
        <w:tc>
          <w:tcPr>
            <w:tcW w:w="559" w:type="dxa"/>
            <w:shd w:val="clear" w:color="auto" w:fill="F2F2F2" w:themeFill="background1" w:themeFillShade="F2"/>
            <w:vAlign w:val="center"/>
          </w:tcPr>
          <w:p w14:paraId="3C4CB354" w14:textId="77777777" w:rsidR="00B765BA" w:rsidRPr="004C3A0B" w:rsidRDefault="00B765BA" w:rsidP="005A1307">
            <w:pPr>
              <w:rPr>
                <w:rFonts w:ascii="Arial" w:hAnsi="Arial" w:cs="Arial"/>
              </w:rPr>
            </w:pPr>
            <w:r>
              <w:rPr>
                <w:rFonts w:ascii="Arial" w:hAnsi="Arial" w:cs="Arial"/>
              </w:rPr>
              <w:t>4</w:t>
            </w:r>
          </w:p>
        </w:tc>
        <w:tc>
          <w:tcPr>
            <w:tcW w:w="3253" w:type="dxa"/>
            <w:shd w:val="clear" w:color="auto" w:fill="F2F2F2" w:themeFill="background1" w:themeFillShade="F2"/>
            <w:vAlign w:val="center"/>
          </w:tcPr>
          <w:p w14:paraId="65888477" w14:textId="77777777" w:rsidR="00B765BA" w:rsidRPr="004C3A0B" w:rsidRDefault="00B765BA" w:rsidP="005A1307">
            <w:pPr>
              <w:rPr>
                <w:rFonts w:ascii="Arial" w:hAnsi="Arial" w:cs="Arial"/>
              </w:rPr>
            </w:pPr>
            <w:r w:rsidRPr="004C3A0B">
              <w:rPr>
                <w:rFonts w:ascii="Arial" w:hAnsi="Arial" w:cs="Arial"/>
              </w:rPr>
              <w:t>Campus:</w:t>
            </w:r>
          </w:p>
        </w:tc>
        <w:tc>
          <w:tcPr>
            <w:tcW w:w="6636" w:type="dxa"/>
            <w:vAlign w:val="center"/>
          </w:tcPr>
          <w:p w14:paraId="414EB919" w14:textId="77777777" w:rsidR="00B765BA" w:rsidRDefault="00B765BA" w:rsidP="005A1307">
            <w:pPr>
              <w:rPr>
                <w:rFonts w:ascii="Arial" w:hAnsi="Arial" w:cs="Arial"/>
              </w:rPr>
            </w:pPr>
            <w:r>
              <w:rPr>
                <w:rFonts w:ascii="Arial" w:hAnsi="Arial" w:cs="Arial"/>
              </w:rPr>
              <w:t>Trinity Saint David</w:t>
            </w:r>
          </w:p>
          <w:p w14:paraId="041FD531" w14:textId="77777777" w:rsidR="00B765BA" w:rsidRPr="004C3A0B" w:rsidRDefault="00B765BA" w:rsidP="005A1307">
            <w:pPr>
              <w:rPr>
                <w:rFonts w:ascii="Arial" w:hAnsi="Arial" w:cs="Arial"/>
              </w:rPr>
            </w:pPr>
          </w:p>
        </w:tc>
      </w:tr>
      <w:tr w:rsidR="00B765BA" w:rsidRPr="004C3A0B" w14:paraId="18B6B347" w14:textId="77777777" w:rsidTr="005A1307">
        <w:trPr>
          <w:cantSplit/>
          <w:trHeight w:val="340"/>
        </w:trPr>
        <w:tc>
          <w:tcPr>
            <w:tcW w:w="559" w:type="dxa"/>
            <w:shd w:val="clear" w:color="auto" w:fill="F2F2F2" w:themeFill="background1" w:themeFillShade="F2"/>
            <w:vAlign w:val="center"/>
          </w:tcPr>
          <w:p w14:paraId="15969691" w14:textId="77777777" w:rsidR="00B765BA" w:rsidRPr="004C3A0B" w:rsidRDefault="00B765BA" w:rsidP="005A1307">
            <w:pPr>
              <w:rPr>
                <w:rFonts w:ascii="Arial" w:hAnsi="Arial" w:cs="Arial"/>
              </w:rPr>
            </w:pPr>
            <w:r>
              <w:rPr>
                <w:rFonts w:ascii="Arial" w:hAnsi="Arial" w:cs="Arial"/>
              </w:rPr>
              <w:t>5</w:t>
            </w:r>
          </w:p>
        </w:tc>
        <w:tc>
          <w:tcPr>
            <w:tcW w:w="3253" w:type="dxa"/>
            <w:shd w:val="clear" w:color="auto" w:fill="F2F2F2" w:themeFill="background1" w:themeFillShade="F2"/>
            <w:vAlign w:val="center"/>
          </w:tcPr>
          <w:p w14:paraId="4D1B04E1" w14:textId="77777777" w:rsidR="00B765BA" w:rsidRPr="004C3A0B" w:rsidRDefault="00B765BA" w:rsidP="005A1307">
            <w:pPr>
              <w:rPr>
                <w:rFonts w:ascii="Arial" w:hAnsi="Arial" w:cs="Arial"/>
              </w:rPr>
            </w:pPr>
            <w:r w:rsidRPr="004C3A0B">
              <w:rPr>
                <w:rFonts w:ascii="Arial" w:hAnsi="Arial" w:cs="Arial"/>
              </w:rPr>
              <w:t>E-mail address:</w:t>
            </w:r>
          </w:p>
        </w:tc>
        <w:tc>
          <w:tcPr>
            <w:tcW w:w="6636" w:type="dxa"/>
            <w:vAlign w:val="center"/>
          </w:tcPr>
          <w:p w14:paraId="2096FB2A" w14:textId="77777777" w:rsidR="00B765BA" w:rsidRDefault="00B765BA" w:rsidP="005A1307">
            <w:pPr>
              <w:rPr>
                <w:rFonts w:ascii="Arial" w:hAnsi="Arial" w:cs="Arial"/>
              </w:rPr>
            </w:pPr>
            <w:r>
              <w:rPr>
                <w:rFonts w:ascii="Arial" w:hAnsi="Arial" w:cs="Arial"/>
              </w:rPr>
              <w:t>aissa@hotamail.co.uk</w:t>
            </w:r>
          </w:p>
          <w:p w14:paraId="5B2E426A" w14:textId="77777777" w:rsidR="00B765BA" w:rsidRPr="004C3A0B" w:rsidRDefault="00B765BA" w:rsidP="005A1307">
            <w:pPr>
              <w:rPr>
                <w:rFonts w:ascii="Arial" w:hAnsi="Arial" w:cs="Arial"/>
              </w:rPr>
            </w:pPr>
          </w:p>
        </w:tc>
      </w:tr>
      <w:tr w:rsidR="00B765BA" w:rsidRPr="004C3A0B" w14:paraId="5D896A3C" w14:textId="77777777" w:rsidTr="005A1307">
        <w:trPr>
          <w:cantSplit/>
          <w:trHeight w:val="340"/>
        </w:trPr>
        <w:tc>
          <w:tcPr>
            <w:tcW w:w="559" w:type="dxa"/>
            <w:shd w:val="clear" w:color="auto" w:fill="F2F2F2" w:themeFill="background1" w:themeFillShade="F2"/>
            <w:vAlign w:val="center"/>
          </w:tcPr>
          <w:p w14:paraId="34086B4F" w14:textId="77777777" w:rsidR="00B765BA" w:rsidRPr="004C3A0B" w:rsidRDefault="00B765BA" w:rsidP="005A1307">
            <w:pPr>
              <w:rPr>
                <w:rFonts w:ascii="Arial" w:hAnsi="Arial" w:cs="Arial"/>
              </w:rPr>
            </w:pPr>
            <w:r>
              <w:rPr>
                <w:rFonts w:ascii="Arial" w:hAnsi="Arial" w:cs="Arial"/>
              </w:rPr>
              <w:t>6</w:t>
            </w:r>
          </w:p>
        </w:tc>
        <w:tc>
          <w:tcPr>
            <w:tcW w:w="3253" w:type="dxa"/>
            <w:shd w:val="clear" w:color="auto" w:fill="F2F2F2" w:themeFill="background1" w:themeFillShade="F2"/>
            <w:vAlign w:val="center"/>
          </w:tcPr>
          <w:p w14:paraId="4209783C" w14:textId="77777777" w:rsidR="00B765BA" w:rsidRPr="004C3A0B" w:rsidRDefault="00B765BA" w:rsidP="005A1307">
            <w:pPr>
              <w:rPr>
                <w:rFonts w:ascii="Arial" w:hAnsi="Arial" w:cs="Arial"/>
              </w:rPr>
            </w:pPr>
            <w:r w:rsidRPr="004C3A0B">
              <w:rPr>
                <w:rFonts w:ascii="Arial" w:hAnsi="Arial" w:cs="Arial"/>
              </w:rPr>
              <w:t>Contact Telephone Number:</w:t>
            </w:r>
          </w:p>
        </w:tc>
        <w:tc>
          <w:tcPr>
            <w:tcW w:w="6636" w:type="dxa"/>
            <w:vAlign w:val="center"/>
          </w:tcPr>
          <w:p w14:paraId="00567B07" w14:textId="77777777" w:rsidR="00B765BA" w:rsidRDefault="00B765BA" w:rsidP="005A1307">
            <w:pPr>
              <w:rPr>
                <w:rFonts w:ascii="Arial" w:hAnsi="Arial" w:cs="Arial"/>
              </w:rPr>
            </w:pPr>
            <w:r>
              <w:rPr>
                <w:rFonts w:ascii="Arial" w:hAnsi="Arial" w:cs="Arial"/>
              </w:rPr>
              <w:t>07923988396</w:t>
            </w:r>
          </w:p>
          <w:p w14:paraId="10BA7E3B" w14:textId="77777777" w:rsidR="00B765BA" w:rsidRPr="004C3A0B" w:rsidRDefault="00B765BA" w:rsidP="005A1307">
            <w:pPr>
              <w:rPr>
                <w:rFonts w:ascii="Arial" w:hAnsi="Arial" w:cs="Arial"/>
              </w:rPr>
            </w:pPr>
          </w:p>
        </w:tc>
      </w:tr>
      <w:tr w:rsidR="00B765BA" w:rsidRPr="004C3A0B" w14:paraId="011D4531" w14:textId="77777777" w:rsidTr="005A1307">
        <w:tc>
          <w:tcPr>
            <w:tcW w:w="559" w:type="dxa"/>
            <w:shd w:val="clear" w:color="auto" w:fill="BFBFBF" w:themeFill="background1" w:themeFillShade="BF"/>
            <w:vAlign w:val="center"/>
          </w:tcPr>
          <w:p w14:paraId="7BBD6EF8" w14:textId="77777777" w:rsidR="00B765BA" w:rsidRPr="004C3A0B" w:rsidRDefault="00B765BA" w:rsidP="005A1307">
            <w:pPr>
              <w:rPr>
                <w:rFonts w:ascii="Arial" w:hAnsi="Arial" w:cs="Arial"/>
                <w:b/>
                <w:i/>
              </w:rPr>
            </w:pPr>
          </w:p>
        </w:tc>
        <w:tc>
          <w:tcPr>
            <w:tcW w:w="9889" w:type="dxa"/>
            <w:gridSpan w:val="2"/>
            <w:shd w:val="clear" w:color="auto" w:fill="BFBFBF" w:themeFill="background1" w:themeFillShade="BF"/>
            <w:vAlign w:val="center"/>
          </w:tcPr>
          <w:p w14:paraId="2D571715" w14:textId="77777777" w:rsidR="00B765BA" w:rsidRPr="004C3A0B" w:rsidRDefault="00B765BA" w:rsidP="005A1307">
            <w:pPr>
              <w:rPr>
                <w:rFonts w:ascii="Arial" w:hAnsi="Arial" w:cs="Arial"/>
              </w:rPr>
            </w:pPr>
            <w:r w:rsidRPr="004C3A0B">
              <w:rPr>
                <w:rFonts w:ascii="Arial" w:hAnsi="Arial" w:cs="Arial"/>
                <w:b/>
                <w:i/>
              </w:rPr>
              <w:t>For students:</w:t>
            </w:r>
          </w:p>
        </w:tc>
      </w:tr>
      <w:tr w:rsidR="00B765BA" w:rsidRPr="004C3A0B" w14:paraId="4AFA5216" w14:textId="77777777" w:rsidTr="005A1307">
        <w:trPr>
          <w:trHeight w:val="513"/>
        </w:trPr>
        <w:tc>
          <w:tcPr>
            <w:tcW w:w="559" w:type="dxa"/>
            <w:shd w:val="clear" w:color="auto" w:fill="F2F2F2" w:themeFill="background1" w:themeFillShade="F2"/>
            <w:vAlign w:val="center"/>
          </w:tcPr>
          <w:p w14:paraId="5AF423FE" w14:textId="77777777" w:rsidR="00B765BA" w:rsidRPr="004C3A0B" w:rsidRDefault="00B765BA" w:rsidP="005A1307">
            <w:pPr>
              <w:rPr>
                <w:rFonts w:ascii="Arial" w:hAnsi="Arial" w:cs="Arial"/>
              </w:rPr>
            </w:pPr>
            <w:r>
              <w:rPr>
                <w:rFonts w:ascii="Arial" w:hAnsi="Arial" w:cs="Arial"/>
              </w:rPr>
              <w:t>7</w:t>
            </w:r>
          </w:p>
        </w:tc>
        <w:tc>
          <w:tcPr>
            <w:tcW w:w="3253" w:type="dxa"/>
            <w:shd w:val="clear" w:color="auto" w:fill="F2F2F2" w:themeFill="background1" w:themeFillShade="F2"/>
            <w:vAlign w:val="center"/>
          </w:tcPr>
          <w:p w14:paraId="6315B425" w14:textId="77777777" w:rsidR="00B765BA" w:rsidRPr="004C3A0B" w:rsidRDefault="00B765BA" w:rsidP="005A1307">
            <w:pPr>
              <w:rPr>
                <w:rFonts w:ascii="Arial" w:hAnsi="Arial" w:cs="Arial"/>
              </w:rPr>
            </w:pPr>
            <w:r w:rsidRPr="004C3A0B">
              <w:rPr>
                <w:rFonts w:ascii="Arial" w:hAnsi="Arial" w:cs="Arial"/>
              </w:rPr>
              <w:t>Student Number:</w:t>
            </w:r>
          </w:p>
        </w:tc>
        <w:tc>
          <w:tcPr>
            <w:tcW w:w="6636" w:type="dxa"/>
            <w:vAlign w:val="center"/>
          </w:tcPr>
          <w:p w14:paraId="52ACD1D2" w14:textId="77777777" w:rsidR="00B765BA" w:rsidRPr="004C3A0B" w:rsidRDefault="00B765BA" w:rsidP="005A1307">
            <w:pPr>
              <w:rPr>
                <w:rFonts w:ascii="Arial" w:hAnsi="Arial" w:cs="Arial"/>
              </w:rPr>
            </w:pPr>
            <w:r>
              <w:rPr>
                <w:rFonts w:ascii="Arial" w:hAnsi="Arial" w:cs="Arial"/>
              </w:rPr>
              <w:t>1908274</w:t>
            </w:r>
          </w:p>
        </w:tc>
      </w:tr>
      <w:tr w:rsidR="00B765BA" w:rsidRPr="004C3A0B" w14:paraId="1F9D0662" w14:textId="77777777" w:rsidTr="005A1307">
        <w:trPr>
          <w:trHeight w:val="549"/>
        </w:trPr>
        <w:tc>
          <w:tcPr>
            <w:tcW w:w="559" w:type="dxa"/>
            <w:shd w:val="clear" w:color="auto" w:fill="F2F2F2" w:themeFill="background1" w:themeFillShade="F2"/>
            <w:vAlign w:val="center"/>
          </w:tcPr>
          <w:p w14:paraId="002BE5F2" w14:textId="77777777" w:rsidR="00B765BA" w:rsidRPr="004C3A0B" w:rsidRDefault="00B765BA" w:rsidP="005A1307">
            <w:pPr>
              <w:rPr>
                <w:rFonts w:ascii="Arial" w:hAnsi="Arial" w:cs="Arial"/>
              </w:rPr>
            </w:pPr>
            <w:r>
              <w:rPr>
                <w:rFonts w:ascii="Arial" w:hAnsi="Arial" w:cs="Arial"/>
              </w:rPr>
              <w:t>8</w:t>
            </w:r>
          </w:p>
        </w:tc>
        <w:tc>
          <w:tcPr>
            <w:tcW w:w="3253" w:type="dxa"/>
            <w:shd w:val="clear" w:color="auto" w:fill="F2F2F2" w:themeFill="background1" w:themeFillShade="F2"/>
            <w:vAlign w:val="center"/>
          </w:tcPr>
          <w:p w14:paraId="2F212120" w14:textId="77777777" w:rsidR="00B765BA" w:rsidRPr="004C3A0B" w:rsidRDefault="00B765BA" w:rsidP="005A1307">
            <w:pPr>
              <w:rPr>
                <w:rFonts w:ascii="Arial" w:hAnsi="Arial" w:cs="Arial"/>
              </w:rPr>
            </w:pPr>
            <w:r w:rsidRPr="004C3A0B">
              <w:rPr>
                <w:rFonts w:ascii="Arial" w:hAnsi="Arial" w:cs="Arial"/>
              </w:rPr>
              <w:t>Programme of Study:</w:t>
            </w:r>
          </w:p>
        </w:tc>
        <w:tc>
          <w:tcPr>
            <w:tcW w:w="6636" w:type="dxa"/>
            <w:vAlign w:val="center"/>
          </w:tcPr>
          <w:p w14:paraId="2500828C" w14:textId="77777777" w:rsidR="00B765BA" w:rsidRPr="004C3A0B" w:rsidRDefault="00B765BA" w:rsidP="005A1307">
            <w:pPr>
              <w:rPr>
                <w:rFonts w:ascii="Arial" w:hAnsi="Arial" w:cs="Arial"/>
              </w:rPr>
            </w:pPr>
            <w:r>
              <w:rPr>
                <w:rFonts w:ascii="Arial" w:hAnsi="Arial" w:cs="Arial"/>
              </w:rPr>
              <w:t xml:space="preserve">Business Management </w:t>
            </w:r>
          </w:p>
        </w:tc>
      </w:tr>
      <w:tr w:rsidR="00B765BA" w:rsidRPr="004C3A0B" w14:paraId="04E1021C" w14:textId="77777777" w:rsidTr="005A1307">
        <w:trPr>
          <w:trHeight w:val="557"/>
        </w:trPr>
        <w:tc>
          <w:tcPr>
            <w:tcW w:w="559" w:type="dxa"/>
            <w:shd w:val="clear" w:color="auto" w:fill="F2F2F2" w:themeFill="background1" w:themeFillShade="F2"/>
            <w:vAlign w:val="center"/>
          </w:tcPr>
          <w:p w14:paraId="660AA90D" w14:textId="77777777" w:rsidR="00B765BA" w:rsidRPr="004C3A0B" w:rsidRDefault="00B765BA" w:rsidP="005A1307">
            <w:pPr>
              <w:rPr>
                <w:rFonts w:ascii="Arial" w:hAnsi="Arial" w:cs="Arial"/>
              </w:rPr>
            </w:pPr>
            <w:r>
              <w:rPr>
                <w:rFonts w:ascii="Arial" w:hAnsi="Arial" w:cs="Arial"/>
              </w:rPr>
              <w:t>9</w:t>
            </w:r>
          </w:p>
        </w:tc>
        <w:tc>
          <w:tcPr>
            <w:tcW w:w="3253" w:type="dxa"/>
            <w:shd w:val="clear" w:color="auto" w:fill="F2F2F2" w:themeFill="background1" w:themeFillShade="F2"/>
            <w:vAlign w:val="center"/>
          </w:tcPr>
          <w:p w14:paraId="4204548E" w14:textId="77777777" w:rsidR="00B765BA" w:rsidRPr="004C3A0B" w:rsidRDefault="00B765BA" w:rsidP="005A1307">
            <w:pPr>
              <w:rPr>
                <w:rFonts w:ascii="Arial" w:hAnsi="Arial" w:cs="Arial"/>
              </w:rPr>
            </w:pPr>
            <w:r w:rsidRPr="004C3A0B">
              <w:rPr>
                <w:rFonts w:ascii="Arial" w:hAnsi="Arial" w:cs="Arial"/>
              </w:rPr>
              <w:t>Director of Studies/Supervisor:</w:t>
            </w:r>
          </w:p>
        </w:tc>
        <w:tc>
          <w:tcPr>
            <w:tcW w:w="6636" w:type="dxa"/>
            <w:vAlign w:val="center"/>
          </w:tcPr>
          <w:p w14:paraId="3B2C9697" w14:textId="77777777" w:rsidR="00B765BA" w:rsidRDefault="00B765BA" w:rsidP="005A1307">
            <w:pPr>
              <w:rPr>
                <w:rFonts w:ascii="Arial" w:hAnsi="Arial" w:cs="Arial"/>
              </w:rPr>
            </w:pPr>
            <w:r>
              <w:rPr>
                <w:rFonts w:ascii="Arial" w:hAnsi="Arial" w:cs="Arial"/>
              </w:rPr>
              <w:t xml:space="preserve">Dr Gareth Hughes </w:t>
            </w:r>
          </w:p>
          <w:p w14:paraId="3899F1E0" w14:textId="77777777" w:rsidR="00B765BA" w:rsidRPr="004C3A0B" w:rsidRDefault="00B765BA" w:rsidP="005A1307">
            <w:pPr>
              <w:rPr>
                <w:rFonts w:ascii="Arial" w:hAnsi="Arial" w:cs="Arial"/>
              </w:rPr>
            </w:pPr>
          </w:p>
        </w:tc>
      </w:tr>
    </w:tbl>
    <w:p w14:paraId="471A9695" w14:textId="77777777" w:rsidR="00B765BA" w:rsidRDefault="00B765BA" w:rsidP="00B765BA">
      <w:pPr>
        <w:rPr>
          <w:rFonts w:ascii="Arial" w:hAnsi="Arial" w:cs="Arial"/>
          <w:bCs/>
          <w:iCs/>
        </w:rPr>
      </w:pPr>
    </w:p>
    <w:p w14:paraId="620FA4A0" w14:textId="77777777" w:rsidR="00B765BA" w:rsidRDefault="00B765BA" w:rsidP="00B765BA">
      <w:pPr>
        <w:autoSpaceDE w:val="0"/>
        <w:autoSpaceDN w:val="0"/>
        <w:adjustRightInd w:val="0"/>
        <w:jc w:val="both"/>
        <w:rPr>
          <w:rFonts w:ascii="Arial" w:hAnsi="Arial" w:cs="Arial"/>
          <w:b/>
        </w:rPr>
      </w:pPr>
    </w:p>
    <w:p w14:paraId="0D2B6771" w14:textId="77777777" w:rsidR="00B765BA" w:rsidRDefault="00B765BA" w:rsidP="00B765BA">
      <w:pPr>
        <w:rPr>
          <w:rFonts w:ascii="Arial" w:hAnsi="Arial" w:cs="Arial"/>
          <w:b/>
        </w:rPr>
      </w:pPr>
      <w:r>
        <w:rPr>
          <w:rFonts w:ascii="Arial" w:hAnsi="Arial" w:cs="Arial"/>
          <w:b/>
        </w:rPr>
        <w:br w:type="page"/>
      </w:r>
    </w:p>
    <w:p w14:paraId="552C214E" w14:textId="77777777" w:rsidR="00B765BA" w:rsidRPr="004C3A0B" w:rsidRDefault="00B765BA" w:rsidP="00B765BA">
      <w:pPr>
        <w:autoSpaceDE w:val="0"/>
        <w:autoSpaceDN w:val="0"/>
        <w:adjustRightInd w:val="0"/>
        <w:spacing w:after="240"/>
        <w:jc w:val="both"/>
        <w:rPr>
          <w:rFonts w:ascii="Arial" w:hAnsi="Arial" w:cs="Arial"/>
          <w:b/>
        </w:rPr>
      </w:pPr>
      <w:r w:rsidRPr="004C3A0B">
        <w:rPr>
          <w:rFonts w:ascii="Arial" w:hAnsi="Arial" w:cs="Arial"/>
          <w:b/>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B765BA" w:rsidRPr="004C3A0B" w14:paraId="56E528F4" w14:textId="77777777" w:rsidTr="005A1307">
        <w:tc>
          <w:tcPr>
            <w:tcW w:w="562" w:type="dxa"/>
            <w:shd w:val="clear" w:color="auto" w:fill="F2F2F2" w:themeFill="background1" w:themeFillShade="F2"/>
          </w:tcPr>
          <w:p w14:paraId="1906A393" w14:textId="77777777" w:rsidR="00B765BA" w:rsidRPr="004C3A0B" w:rsidRDefault="00B765BA" w:rsidP="005A1307">
            <w:pPr>
              <w:autoSpaceDE w:val="0"/>
              <w:autoSpaceDN w:val="0"/>
              <w:adjustRightInd w:val="0"/>
              <w:rPr>
                <w:rFonts w:ascii="Arial" w:hAnsi="Arial" w:cs="Arial"/>
              </w:rPr>
            </w:pPr>
            <w:r>
              <w:rPr>
                <w:rFonts w:ascii="Arial" w:hAnsi="Arial" w:cs="Arial"/>
              </w:rPr>
              <w:t>1</w:t>
            </w:r>
          </w:p>
        </w:tc>
        <w:tc>
          <w:tcPr>
            <w:tcW w:w="6232" w:type="dxa"/>
            <w:gridSpan w:val="2"/>
            <w:shd w:val="clear" w:color="auto" w:fill="F2F2F2" w:themeFill="background1" w:themeFillShade="F2"/>
            <w:vAlign w:val="center"/>
          </w:tcPr>
          <w:p w14:paraId="2EBE0A02" w14:textId="77777777" w:rsidR="00B765BA" w:rsidRPr="004C3A0B" w:rsidRDefault="00B765BA" w:rsidP="005A1307">
            <w:pPr>
              <w:autoSpaceDE w:val="0"/>
              <w:autoSpaceDN w:val="0"/>
              <w:adjustRightInd w:val="0"/>
              <w:rPr>
                <w:rFonts w:ascii="Arial" w:hAnsi="Arial" w:cs="Arial"/>
              </w:rPr>
            </w:pPr>
            <w:r w:rsidRPr="004C3A0B">
              <w:rPr>
                <w:rFonts w:ascii="Arial" w:hAnsi="Arial" w:cs="Arial"/>
              </w:rPr>
              <w:t>Has the research activity received approval in principle?</w:t>
            </w:r>
          </w:p>
          <w:p w14:paraId="4B92ACC4" w14:textId="77777777" w:rsidR="00B765BA" w:rsidRPr="004C3A0B" w:rsidRDefault="00B765BA" w:rsidP="005A1307">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4FAC454" w14:textId="77777777" w:rsidR="00B765BA" w:rsidRPr="003257BD" w:rsidRDefault="00B765BA" w:rsidP="005A1307">
            <w:pPr>
              <w:autoSpaceDE w:val="0"/>
              <w:autoSpaceDN w:val="0"/>
              <w:adjustRightInd w:val="0"/>
              <w:jc w:val="center"/>
              <w:rPr>
                <w:rFonts w:ascii="Arial" w:hAnsi="Arial" w:cs="Arial"/>
                <w:b/>
              </w:rPr>
            </w:pPr>
            <w:r w:rsidRPr="003257BD">
              <w:rPr>
                <w:rFonts w:ascii="Arial" w:hAnsi="Arial" w:cs="Arial"/>
                <w:b/>
              </w:rPr>
              <w:t>YES</w:t>
            </w:r>
          </w:p>
        </w:tc>
        <w:sdt>
          <w:sdtPr>
            <w:rPr>
              <w:rFonts w:ascii="Arial" w:hAnsi="Arial" w:cs="Arial"/>
              <w:bCs/>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34A9E49" w14:textId="77777777" w:rsidR="00B765BA" w:rsidRPr="00065801" w:rsidRDefault="00B765BA" w:rsidP="005A1307">
                <w:pPr>
                  <w:autoSpaceDE w:val="0"/>
                  <w:autoSpaceDN w:val="0"/>
                  <w:adjustRightInd w:val="0"/>
                  <w:jc w:val="center"/>
                  <w:rPr>
                    <w:rFonts w:ascii="Arial" w:hAnsi="Arial" w:cs="Arial"/>
                    <w:b/>
                  </w:rPr>
                </w:pPr>
                <w:r w:rsidRPr="002B55BF">
                  <w:rPr>
                    <w:rFonts w:ascii="Segoe UI Symbol" w:hAnsi="Segoe UI Symbol" w:cs="Segoe UI Symbol"/>
                    <w:bCs/>
                  </w:rPr>
                  <w:t>☐</w:t>
                </w:r>
              </w:p>
            </w:tc>
          </w:sdtContent>
        </w:sdt>
        <w:tc>
          <w:tcPr>
            <w:tcW w:w="992" w:type="dxa"/>
            <w:shd w:val="clear" w:color="auto" w:fill="F2F2F2" w:themeFill="background1" w:themeFillShade="F2"/>
            <w:vAlign w:val="center"/>
          </w:tcPr>
          <w:p w14:paraId="50A73335" w14:textId="77777777" w:rsidR="00B765BA" w:rsidRPr="003257BD" w:rsidRDefault="00B765BA" w:rsidP="005A1307">
            <w:pPr>
              <w:autoSpaceDE w:val="0"/>
              <w:autoSpaceDN w:val="0"/>
              <w:adjustRightInd w:val="0"/>
              <w:jc w:val="center"/>
              <w:rPr>
                <w:rFonts w:ascii="Arial" w:hAnsi="Arial" w:cs="Arial"/>
                <w:b/>
              </w:rPr>
            </w:pPr>
            <w:r w:rsidRPr="003257BD">
              <w:rPr>
                <w:rFonts w:ascii="Arial" w:hAnsi="Arial" w:cs="Arial"/>
                <w:b/>
              </w:rPr>
              <w:t>NO</w:t>
            </w:r>
          </w:p>
        </w:tc>
        <w:sdt>
          <w:sdtPr>
            <w:rPr>
              <w:rFonts w:ascii="Arial" w:hAnsi="Arial" w:cs="Arial"/>
              <w:bCs/>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964462E" w14:textId="77777777" w:rsidR="00B765BA" w:rsidRPr="00065801" w:rsidRDefault="00B765BA" w:rsidP="005A1307">
                <w:pPr>
                  <w:autoSpaceDE w:val="0"/>
                  <w:autoSpaceDN w:val="0"/>
                  <w:adjustRightInd w:val="0"/>
                  <w:jc w:val="center"/>
                  <w:rPr>
                    <w:rFonts w:ascii="Arial" w:hAnsi="Arial" w:cs="Arial"/>
                    <w:b/>
                  </w:rPr>
                </w:pPr>
                <w:r w:rsidRPr="002B55BF">
                  <w:rPr>
                    <w:rFonts w:ascii="Segoe UI Symbol" w:hAnsi="Segoe UI Symbol" w:cs="Segoe UI Symbol"/>
                    <w:bCs/>
                  </w:rPr>
                  <w:t>☐</w:t>
                </w:r>
              </w:p>
            </w:tc>
          </w:sdtContent>
        </w:sdt>
      </w:tr>
      <w:tr w:rsidR="00B765BA" w:rsidRPr="004C3A0B" w14:paraId="1852071A" w14:textId="77777777" w:rsidTr="005A1307">
        <w:tc>
          <w:tcPr>
            <w:tcW w:w="562" w:type="dxa"/>
            <w:shd w:val="clear" w:color="auto" w:fill="F2F2F2" w:themeFill="background1" w:themeFillShade="F2"/>
          </w:tcPr>
          <w:p w14:paraId="3060F51A" w14:textId="77777777" w:rsidR="00B765BA" w:rsidRPr="004C3A0B" w:rsidRDefault="00B765BA" w:rsidP="005A1307">
            <w:pPr>
              <w:autoSpaceDE w:val="0"/>
              <w:autoSpaceDN w:val="0"/>
              <w:adjustRightInd w:val="0"/>
              <w:rPr>
                <w:rFonts w:ascii="Arial" w:hAnsi="Arial" w:cs="Arial"/>
                <w:b/>
                <w:bCs/>
              </w:rPr>
            </w:pPr>
          </w:p>
        </w:tc>
        <w:tc>
          <w:tcPr>
            <w:tcW w:w="8075" w:type="dxa"/>
            <w:gridSpan w:val="4"/>
            <w:shd w:val="clear" w:color="auto" w:fill="F2F2F2" w:themeFill="background1" w:themeFillShade="F2"/>
          </w:tcPr>
          <w:p w14:paraId="12A7C5D5" w14:textId="77777777" w:rsidR="00B765BA" w:rsidRPr="004C3A0B" w:rsidRDefault="00B765BA" w:rsidP="005A1307">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495D389F" w14:textId="77777777" w:rsidR="00B765BA" w:rsidRPr="004C3A0B" w:rsidRDefault="00B765BA" w:rsidP="005A1307">
            <w:pPr>
              <w:autoSpaceDE w:val="0"/>
              <w:autoSpaceDN w:val="0"/>
              <w:adjustRightInd w:val="0"/>
              <w:jc w:val="center"/>
              <w:rPr>
                <w:rFonts w:ascii="Arial" w:hAnsi="Arial" w:cs="Arial"/>
                <w:b/>
                <w:bCs/>
                <w:i/>
              </w:rPr>
            </w:pPr>
            <w:r w:rsidRPr="004C3A0B">
              <w:rPr>
                <w:rFonts w:ascii="Arial" w:hAnsi="Arial" w:cs="Arial"/>
                <w:b/>
                <w:bCs/>
                <w:i/>
              </w:rPr>
              <w:t>Date</w:t>
            </w:r>
          </w:p>
        </w:tc>
      </w:tr>
      <w:tr w:rsidR="00B765BA" w:rsidRPr="004C3A0B" w14:paraId="6F069751" w14:textId="77777777" w:rsidTr="005A1307">
        <w:trPr>
          <w:trHeight w:val="437"/>
        </w:trPr>
        <w:tc>
          <w:tcPr>
            <w:tcW w:w="562" w:type="dxa"/>
            <w:vMerge w:val="restart"/>
            <w:shd w:val="clear" w:color="auto" w:fill="F2F2F2" w:themeFill="background1" w:themeFillShade="F2"/>
          </w:tcPr>
          <w:p w14:paraId="1DE73408" w14:textId="77777777" w:rsidR="00B765BA" w:rsidRPr="004C3A0B" w:rsidRDefault="00B765BA" w:rsidP="005A1307">
            <w:pPr>
              <w:autoSpaceDE w:val="0"/>
              <w:autoSpaceDN w:val="0"/>
              <w:adjustRightInd w:val="0"/>
              <w:jc w:val="both"/>
              <w:rPr>
                <w:rFonts w:ascii="Arial" w:hAnsi="Arial" w:cs="Arial"/>
              </w:rPr>
            </w:pPr>
            <w:r>
              <w:rPr>
                <w:rFonts w:ascii="Arial" w:hAnsi="Arial" w:cs="Arial"/>
              </w:rPr>
              <w:t>2</w:t>
            </w:r>
          </w:p>
        </w:tc>
        <w:tc>
          <w:tcPr>
            <w:tcW w:w="3693" w:type="dxa"/>
            <w:vMerge w:val="restart"/>
            <w:shd w:val="clear" w:color="auto" w:fill="F2F2F2" w:themeFill="background1" w:themeFillShade="F2"/>
          </w:tcPr>
          <w:p w14:paraId="49C3EA9A" w14:textId="77777777" w:rsidR="00B765BA" w:rsidRPr="004C3A0B" w:rsidRDefault="00B765BA" w:rsidP="005A1307">
            <w:pPr>
              <w:autoSpaceDE w:val="0"/>
              <w:autoSpaceDN w:val="0"/>
              <w:adjustRightInd w:val="0"/>
              <w:jc w:val="both"/>
              <w:rPr>
                <w:rFonts w:ascii="Arial" w:hAnsi="Arial" w:cs="Arial"/>
              </w:rPr>
            </w:pPr>
            <w:r w:rsidRPr="004C3A0B">
              <w:rPr>
                <w:rFonts w:ascii="Arial" w:hAnsi="Arial" w:cs="Arial"/>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C0BEBA9" w14:textId="77777777" w:rsidR="00B765BA" w:rsidRPr="004C3A0B" w:rsidRDefault="00B765BA" w:rsidP="005A1307">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05CAACD" w14:textId="77777777" w:rsidR="00B765BA" w:rsidRPr="002B55BF" w:rsidRDefault="00B765BA" w:rsidP="005A1307">
                <w:pPr>
                  <w:autoSpaceDE w:val="0"/>
                  <w:autoSpaceDN w:val="0"/>
                  <w:adjustRightInd w:val="0"/>
                  <w:jc w:val="center"/>
                  <w:rPr>
                    <w:rFonts w:ascii="Arial" w:hAnsi="Arial" w:cs="Arial"/>
                  </w:rPr>
                </w:pPr>
                <w:r w:rsidRPr="002B55BF">
                  <w:rPr>
                    <w:rFonts w:ascii="MS Gothic" w:eastAsia="MS Gothic" w:hAnsi="MS Gothic" w:cs="Arial" w:hint="eastAsia"/>
                  </w:rPr>
                  <w:t>☐</w:t>
                </w:r>
              </w:p>
            </w:tc>
          </w:sdtContent>
        </w:sdt>
        <w:tc>
          <w:tcPr>
            <w:tcW w:w="1843" w:type="dxa"/>
            <w:gridSpan w:val="2"/>
            <w:vAlign w:val="center"/>
          </w:tcPr>
          <w:p w14:paraId="2E1176C8" w14:textId="77777777" w:rsidR="00B765BA" w:rsidRPr="004C3A0B" w:rsidRDefault="00B765BA" w:rsidP="005A1307">
            <w:pPr>
              <w:autoSpaceDE w:val="0"/>
              <w:autoSpaceDN w:val="0"/>
              <w:adjustRightInd w:val="0"/>
              <w:jc w:val="center"/>
              <w:rPr>
                <w:rFonts w:ascii="Arial" w:hAnsi="Arial" w:cs="Arial"/>
                <w:b/>
                <w:bCs/>
              </w:rPr>
            </w:pPr>
          </w:p>
        </w:tc>
      </w:tr>
      <w:tr w:rsidR="00B765BA" w:rsidRPr="004C3A0B" w14:paraId="5E2E3FB1" w14:textId="77777777" w:rsidTr="005A1307">
        <w:trPr>
          <w:trHeight w:val="415"/>
        </w:trPr>
        <w:tc>
          <w:tcPr>
            <w:tcW w:w="562" w:type="dxa"/>
            <w:vMerge/>
            <w:shd w:val="clear" w:color="auto" w:fill="F2F2F2" w:themeFill="background1" w:themeFillShade="F2"/>
          </w:tcPr>
          <w:p w14:paraId="6AE7F543" w14:textId="77777777" w:rsidR="00B765BA" w:rsidRPr="004C3A0B" w:rsidRDefault="00B765BA" w:rsidP="005A1307">
            <w:pPr>
              <w:autoSpaceDE w:val="0"/>
              <w:autoSpaceDN w:val="0"/>
              <w:adjustRightInd w:val="0"/>
              <w:jc w:val="both"/>
              <w:rPr>
                <w:rFonts w:ascii="Arial" w:hAnsi="Arial" w:cs="Arial"/>
              </w:rPr>
            </w:pPr>
          </w:p>
        </w:tc>
        <w:tc>
          <w:tcPr>
            <w:tcW w:w="3693" w:type="dxa"/>
            <w:vMerge/>
            <w:shd w:val="clear" w:color="auto" w:fill="F2F2F2" w:themeFill="background1" w:themeFillShade="F2"/>
          </w:tcPr>
          <w:p w14:paraId="5FB8E879" w14:textId="77777777" w:rsidR="00B765BA" w:rsidRPr="004C3A0B" w:rsidRDefault="00B765BA" w:rsidP="005A1307">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53BB61C4" w14:textId="77777777" w:rsidR="00B765BA" w:rsidRPr="004C3A0B" w:rsidRDefault="00B765BA" w:rsidP="005A1307">
            <w:pPr>
              <w:autoSpaceDE w:val="0"/>
              <w:autoSpaceDN w:val="0"/>
              <w:adjustRightInd w:val="0"/>
              <w:rPr>
                <w:rFonts w:ascii="Arial" w:hAnsi="Arial" w:cs="Arial"/>
              </w:rPr>
            </w:pPr>
            <w:r>
              <w:rPr>
                <w:rFonts w:ascii="Arial" w:hAnsi="Arial" w:cs="Arial"/>
              </w:rPr>
              <w:t>Institute</w:t>
            </w:r>
            <w:r w:rsidRPr="004C3A0B">
              <w:rPr>
                <w:rFonts w:ascii="Arial" w:hAnsi="Arial" w:cs="Arial"/>
              </w:rPr>
              <w:t xml:space="preserve"> Research Committee</w:t>
            </w:r>
          </w:p>
        </w:tc>
        <w:sdt>
          <w:sdtPr>
            <w:rPr>
              <w:rFonts w:ascii="Arial" w:hAnsi="Arial" w:cs="Arial"/>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6A2870D" w14:textId="77777777" w:rsidR="00B765BA" w:rsidRPr="002B55BF" w:rsidRDefault="00B765BA" w:rsidP="005A1307">
                <w:pPr>
                  <w:autoSpaceDE w:val="0"/>
                  <w:autoSpaceDN w:val="0"/>
                  <w:adjustRightInd w:val="0"/>
                  <w:jc w:val="center"/>
                  <w:rPr>
                    <w:rFonts w:ascii="Arial" w:hAnsi="Arial" w:cs="Arial"/>
                  </w:rPr>
                </w:pPr>
                <w:r w:rsidRPr="002B55BF">
                  <w:rPr>
                    <w:rFonts w:ascii="MS Gothic" w:eastAsia="MS Gothic" w:hAnsi="MS Gothic" w:cs="Arial" w:hint="eastAsia"/>
                  </w:rPr>
                  <w:t>☐</w:t>
                </w:r>
              </w:p>
            </w:tc>
          </w:sdtContent>
        </w:sdt>
        <w:tc>
          <w:tcPr>
            <w:tcW w:w="1843" w:type="dxa"/>
            <w:gridSpan w:val="2"/>
            <w:vAlign w:val="center"/>
          </w:tcPr>
          <w:p w14:paraId="3423D850" w14:textId="77777777" w:rsidR="00B765BA" w:rsidRPr="004C3A0B" w:rsidRDefault="00B765BA" w:rsidP="005A1307">
            <w:pPr>
              <w:autoSpaceDE w:val="0"/>
              <w:autoSpaceDN w:val="0"/>
              <w:adjustRightInd w:val="0"/>
              <w:jc w:val="center"/>
              <w:rPr>
                <w:rFonts w:ascii="Arial" w:hAnsi="Arial" w:cs="Arial"/>
                <w:b/>
                <w:bCs/>
              </w:rPr>
            </w:pPr>
          </w:p>
        </w:tc>
      </w:tr>
      <w:tr w:rsidR="00B765BA" w:rsidRPr="004C3A0B" w14:paraId="4B27D01D" w14:textId="77777777" w:rsidTr="005A1307">
        <w:tc>
          <w:tcPr>
            <w:tcW w:w="562" w:type="dxa"/>
            <w:vMerge/>
            <w:shd w:val="clear" w:color="auto" w:fill="F2F2F2" w:themeFill="background1" w:themeFillShade="F2"/>
          </w:tcPr>
          <w:p w14:paraId="2F4E3FD8" w14:textId="77777777" w:rsidR="00B765BA" w:rsidRPr="004C3A0B" w:rsidRDefault="00B765BA" w:rsidP="005A1307">
            <w:pPr>
              <w:autoSpaceDE w:val="0"/>
              <w:autoSpaceDN w:val="0"/>
              <w:adjustRightInd w:val="0"/>
              <w:jc w:val="both"/>
              <w:rPr>
                <w:rFonts w:ascii="Arial" w:hAnsi="Arial" w:cs="Arial"/>
              </w:rPr>
            </w:pPr>
          </w:p>
        </w:tc>
        <w:tc>
          <w:tcPr>
            <w:tcW w:w="3693" w:type="dxa"/>
            <w:vMerge/>
            <w:shd w:val="clear" w:color="auto" w:fill="F2F2F2" w:themeFill="background1" w:themeFillShade="F2"/>
          </w:tcPr>
          <w:p w14:paraId="67F41370" w14:textId="77777777" w:rsidR="00B765BA" w:rsidRPr="004C3A0B" w:rsidRDefault="00B765BA" w:rsidP="005A1307">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199AA4F4" w14:textId="77777777" w:rsidR="00B765BA" w:rsidRPr="004C3A0B" w:rsidRDefault="00B765BA" w:rsidP="005A1307">
            <w:pPr>
              <w:autoSpaceDE w:val="0"/>
              <w:autoSpaceDN w:val="0"/>
              <w:adjustRightInd w:val="0"/>
              <w:rPr>
                <w:rFonts w:ascii="Arial" w:hAnsi="Arial" w:cs="Arial"/>
              </w:rPr>
            </w:pPr>
            <w:r w:rsidRPr="004C3A0B">
              <w:rPr>
                <w:rFonts w:ascii="Arial" w:hAnsi="Arial" w:cs="Arial"/>
              </w:rPr>
              <w:t>Other (write in)</w:t>
            </w:r>
          </w:p>
          <w:p w14:paraId="5CB6E261" w14:textId="77777777" w:rsidR="00B765BA" w:rsidRPr="004C3A0B" w:rsidRDefault="00B765BA" w:rsidP="005A1307">
            <w:pPr>
              <w:autoSpaceDE w:val="0"/>
              <w:autoSpaceDN w:val="0"/>
              <w:adjustRightInd w:val="0"/>
              <w:rPr>
                <w:rFonts w:ascii="Arial" w:hAnsi="Arial" w:cs="Arial"/>
              </w:rPr>
            </w:pPr>
          </w:p>
        </w:tc>
        <w:sdt>
          <w:sdtPr>
            <w:rPr>
              <w:rFonts w:ascii="Arial" w:hAnsi="Arial" w:cs="Arial"/>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F1796DA" w14:textId="77777777" w:rsidR="00B765BA" w:rsidRPr="002B55BF" w:rsidRDefault="00B765BA" w:rsidP="005A1307">
                <w:pPr>
                  <w:autoSpaceDE w:val="0"/>
                  <w:autoSpaceDN w:val="0"/>
                  <w:adjustRightInd w:val="0"/>
                  <w:jc w:val="center"/>
                  <w:rPr>
                    <w:rFonts w:ascii="Arial" w:hAnsi="Arial" w:cs="Arial"/>
                  </w:rPr>
                </w:pPr>
                <w:r w:rsidRPr="002B55BF">
                  <w:rPr>
                    <w:rFonts w:ascii="MS Gothic" w:eastAsia="MS Gothic" w:hAnsi="MS Gothic" w:cs="Arial" w:hint="eastAsia"/>
                  </w:rPr>
                  <w:t>☐</w:t>
                </w:r>
              </w:p>
            </w:tc>
          </w:sdtContent>
        </w:sdt>
        <w:tc>
          <w:tcPr>
            <w:tcW w:w="1843" w:type="dxa"/>
            <w:gridSpan w:val="2"/>
            <w:vAlign w:val="center"/>
          </w:tcPr>
          <w:p w14:paraId="77030D72" w14:textId="77777777" w:rsidR="00B765BA" w:rsidRPr="004C3A0B" w:rsidRDefault="00B765BA" w:rsidP="005A1307">
            <w:pPr>
              <w:autoSpaceDE w:val="0"/>
              <w:autoSpaceDN w:val="0"/>
              <w:adjustRightInd w:val="0"/>
              <w:jc w:val="center"/>
              <w:rPr>
                <w:rFonts w:ascii="Arial" w:hAnsi="Arial" w:cs="Arial"/>
                <w:b/>
                <w:bCs/>
              </w:rPr>
            </w:pPr>
          </w:p>
        </w:tc>
      </w:tr>
    </w:tbl>
    <w:p w14:paraId="5167D28F" w14:textId="77777777" w:rsidR="00B765BA" w:rsidRDefault="00B765BA" w:rsidP="00B765BA">
      <w:pPr>
        <w:autoSpaceDE w:val="0"/>
        <w:autoSpaceDN w:val="0"/>
        <w:adjustRightInd w:val="0"/>
        <w:spacing w:after="240"/>
        <w:jc w:val="both"/>
        <w:rPr>
          <w:rFonts w:ascii="Arial" w:hAnsi="Arial" w:cs="Arial"/>
          <w:bCs/>
          <w:iCs/>
        </w:rPr>
      </w:pPr>
    </w:p>
    <w:p w14:paraId="1705929E" w14:textId="77777777" w:rsidR="00B765BA" w:rsidRPr="004C3A0B" w:rsidRDefault="00B765BA" w:rsidP="00B765BA">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B765BA" w:rsidRPr="004C3A0B" w14:paraId="68F456C6" w14:textId="77777777" w:rsidTr="005A1307">
        <w:tc>
          <w:tcPr>
            <w:tcW w:w="562" w:type="dxa"/>
            <w:shd w:val="clear" w:color="auto" w:fill="F2F2F2" w:themeFill="background1" w:themeFillShade="F2"/>
          </w:tcPr>
          <w:p w14:paraId="4BD662A2" w14:textId="77777777" w:rsidR="00B765BA" w:rsidRPr="004C3A0B" w:rsidRDefault="00B765BA" w:rsidP="005A1307">
            <w:pPr>
              <w:autoSpaceDE w:val="0"/>
              <w:autoSpaceDN w:val="0"/>
              <w:adjustRightInd w:val="0"/>
              <w:rPr>
                <w:rFonts w:ascii="Arial" w:hAnsi="Arial" w:cs="Arial"/>
              </w:rPr>
            </w:pPr>
          </w:p>
        </w:tc>
        <w:tc>
          <w:tcPr>
            <w:tcW w:w="9918" w:type="dxa"/>
            <w:gridSpan w:val="2"/>
            <w:shd w:val="clear" w:color="auto" w:fill="F2F2F2" w:themeFill="background1" w:themeFillShade="F2"/>
          </w:tcPr>
          <w:p w14:paraId="7A92B345" w14:textId="77777777" w:rsidR="00B765BA" w:rsidRPr="004C3A0B" w:rsidRDefault="00B765BA" w:rsidP="005A1307">
            <w:pPr>
              <w:autoSpaceDE w:val="0"/>
              <w:autoSpaceDN w:val="0"/>
              <w:adjustRightInd w:val="0"/>
              <w:rPr>
                <w:rFonts w:ascii="Arial" w:hAnsi="Arial" w:cs="Arial"/>
              </w:rPr>
            </w:pPr>
            <w:r w:rsidRPr="004C3A0B">
              <w:rPr>
                <w:rFonts w:ascii="Arial" w:hAnsi="Arial" w:cs="Arial"/>
              </w:rPr>
              <w:t xml:space="preserve">Please list the core ethical guidance documents that have been referred to during the completion of this form (including any discipline-specific codes of research ethics, </w:t>
            </w:r>
            <w:r>
              <w:rPr>
                <w:rFonts w:ascii="Arial" w:hAnsi="Arial" w:cs="Arial"/>
              </w:rPr>
              <w:t xml:space="preserve">location-specific codes of research ethics, </w:t>
            </w:r>
            <w:r w:rsidRPr="004C3A0B">
              <w:rPr>
                <w:rFonts w:ascii="Arial" w:hAnsi="Arial" w:cs="Arial"/>
              </w:rPr>
              <w:t>and also any specific ethical guidance relating to the proposed methodology).  Please tick to confirm that your research proposal adheres to these codes and guidelines.</w:t>
            </w:r>
            <w:r>
              <w:rPr>
                <w:rFonts w:ascii="Arial" w:hAnsi="Arial" w:cs="Arial"/>
              </w:rPr>
              <w:t xml:space="preserve"> You may add rows to this table if needed.</w:t>
            </w:r>
          </w:p>
        </w:tc>
      </w:tr>
      <w:tr w:rsidR="00B765BA" w:rsidRPr="004C3A0B" w14:paraId="715B42CB" w14:textId="77777777" w:rsidTr="005A1307">
        <w:trPr>
          <w:trHeight w:val="355"/>
        </w:trPr>
        <w:tc>
          <w:tcPr>
            <w:tcW w:w="562" w:type="dxa"/>
            <w:vAlign w:val="center"/>
          </w:tcPr>
          <w:p w14:paraId="00B1DBC0" w14:textId="77777777" w:rsidR="00B765BA" w:rsidRPr="002132F9" w:rsidRDefault="00B765BA" w:rsidP="005A1307">
            <w:pPr>
              <w:autoSpaceDE w:val="0"/>
              <w:autoSpaceDN w:val="0"/>
              <w:adjustRightInd w:val="0"/>
              <w:rPr>
                <w:rFonts w:ascii="Arial" w:hAnsi="Arial" w:cs="Arial"/>
              </w:rPr>
            </w:pPr>
            <w:r w:rsidRPr="002132F9">
              <w:rPr>
                <w:rFonts w:ascii="Arial" w:hAnsi="Arial" w:cs="Arial"/>
              </w:rPr>
              <w:t>1</w:t>
            </w:r>
          </w:p>
        </w:tc>
        <w:tc>
          <w:tcPr>
            <w:tcW w:w="8784" w:type="dxa"/>
            <w:vAlign w:val="center"/>
          </w:tcPr>
          <w:p w14:paraId="424804DB" w14:textId="77777777" w:rsidR="00B765BA" w:rsidRPr="003F6F7B" w:rsidRDefault="00B765BA" w:rsidP="005A1307">
            <w:pPr>
              <w:autoSpaceDE w:val="0"/>
              <w:autoSpaceDN w:val="0"/>
              <w:adjustRightInd w:val="0"/>
              <w:rPr>
                <w:rFonts w:ascii="Arial" w:hAnsi="Arial" w:cs="Arial"/>
                <w:b/>
                <w:bCs/>
              </w:rPr>
            </w:pPr>
            <w:hyperlink r:id="rId14" w:history="1">
              <w:r w:rsidRPr="005704BE">
                <w:rPr>
                  <w:rStyle w:val="Hyperlink"/>
                  <w:rFonts w:ascii="Arial" w:hAnsi="Arial" w:cs="Arial"/>
                  <w:b/>
                  <w:bCs/>
                </w:rPr>
                <w:t>UWTSD Research Ethi</w:t>
              </w:r>
              <w:r>
                <w:rPr>
                  <w:rStyle w:val="Hyperlink"/>
                  <w:rFonts w:ascii="Arial" w:hAnsi="Arial" w:cs="Arial"/>
                  <w:b/>
                  <w:bCs/>
                </w:rPr>
                <w:t>cs &amp; Integrity Code of Practice</w:t>
              </w:r>
            </w:hyperlink>
          </w:p>
        </w:tc>
        <w:sdt>
          <w:sdtPr>
            <w:rPr>
              <w:rFonts w:ascii="Arial" w:hAnsi="Arial" w:cs="Arial"/>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5FEF1090" w14:textId="77777777" w:rsidR="00B765BA" w:rsidRPr="002B55BF" w:rsidRDefault="00B765BA" w:rsidP="005A1307">
                <w:pPr>
                  <w:autoSpaceDE w:val="0"/>
                  <w:autoSpaceDN w:val="0"/>
                  <w:adjustRightInd w:val="0"/>
                  <w:jc w:val="center"/>
                  <w:rPr>
                    <w:rFonts w:ascii="Arial" w:hAnsi="Arial" w:cs="Arial"/>
                  </w:rPr>
                </w:pPr>
                <w:r w:rsidRPr="002B55BF">
                  <w:rPr>
                    <w:rFonts w:ascii="MS Gothic" w:eastAsia="MS Gothic" w:hAnsi="MS Gothic" w:cs="Arial" w:hint="eastAsia"/>
                  </w:rPr>
                  <w:t>☐</w:t>
                </w:r>
              </w:p>
            </w:tc>
          </w:sdtContent>
        </w:sdt>
      </w:tr>
      <w:tr w:rsidR="00B765BA" w:rsidRPr="004C3A0B" w14:paraId="7D27E669" w14:textId="77777777" w:rsidTr="005A1307">
        <w:trPr>
          <w:trHeight w:val="417"/>
        </w:trPr>
        <w:tc>
          <w:tcPr>
            <w:tcW w:w="562" w:type="dxa"/>
            <w:vAlign w:val="center"/>
          </w:tcPr>
          <w:p w14:paraId="551E67D2" w14:textId="77777777" w:rsidR="00B765BA" w:rsidRPr="002132F9" w:rsidRDefault="00B765BA" w:rsidP="005A1307">
            <w:pPr>
              <w:autoSpaceDE w:val="0"/>
              <w:autoSpaceDN w:val="0"/>
              <w:adjustRightInd w:val="0"/>
              <w:rPr>
                <w:rFonts w:ascii="Arial" w:hAnsi="Arial" w:cs="Arial"/>
              </w:rPr>
            </w:pPr>
            <w:r w:rsidRPr="002132F9">
              <w:rPr>
                <w:rFonts w:ascii="Arial" w:hAnsi="Arial" w:cs="Arial"/>
              </w:rPr>
              <w:t>2</w:t>
            </w:r>
          </w:p>
        </w:tc>
        <w:tc>
          <w:tcPr>
            <w:tcW w:w="8784" w:type="dxa"/>
            <w:vAlign w:val="center"/>
          </w:tcPr>
          <w:p w14:paraId="0A81C9B8" w14:textId="77777777" w:rsidR="00B765BA" w:rsidRPr="006C1FDD" w:rsidRDefault="00B765BA" w:rsidP="005A1307">
            <w:pPr>
              <w:autoSpaceDE w:val="0"/>
              <w:autoSpaceDN w:val="0"/>
              <w:adjustRightInd w:val="0"/>
              <w:rPr>
                <w:rFonts w:ascii="Arial" w:hAnsi="Arial" w:cs="Arial"/>
                <w:b/>
                <w:bCs/>
                <w:color w:val="FF0000"/>
              </w:rPr>
            </w:pPr>
            <w:r w:rsidRPr="006C1FDD">
              <w:rPr>
                <w:rFonts w:ascii="Arial" w:hAnsi="Arial" w:cs="Arial"/>
                <w:b/>
                <w:bCs/>
              </w:rPr>
              <w:t>UWTSD Research Data Management Policy</w:t>
            </w:r>
          </w:p>
        </w:tc>
        <w:tc>
          <w:tcPr>
            <w:tcW w:w="1134" w:type="dxa"/>
            <w:shd w:val="clear" w:color="auto" w:fill="BFBFBF" w:themeFill="background1" w:themeFillShade="BF"/>
            <w:vAlign w:val="center"/>
          </w:tcPr>
          <w:sdt>
            <w:sdtPr>
              <w:rPr>
                <w:rFonts w:ascii="Arial" w:hAnsi="Arial" w:cs="Arial"/>
              </w:rPr>
              <w:id w:val="-2040961117"/>
              <w14:checkbox>
                <w14:checked w14:val="0"/>
                <w14:checkedState w14:val="2612" w14:font="MS Gothic"/>
                <w14:uncheckedState w14:val="2610" w14:font="MS Gothic"/>
              </w14:checkbox>
            </w:sdtPr>
            <w:sdtContent>
              <w:p w14:paraId="302456EF" w14:textId="77777777" w:rsidR="00B765BA" w:rsidRPr="002B55BF" w:rsidRDefault="00B765BA" w:rsidP="005A1307">
                <w:pPr>
                  <w:autoSpaceDE w:val="0"/>
                  <w:autoSpaceDN w:val="0"/>
                  <w:adjustRightInd w:val="0"/>
                  <w:jc w:val="center"/>
                  <w:rPr>
                    <w:rFonts w:ascii="Arial" w:hAnsi="Arial" w:cs="Arial"/>
                    <w:i/>
                  </w:rPr>
                </w:pPr>
                <w:r w:rsidRPr="002B55BF">
                  <w:rPr>
                    <w:rFonts w:ascii="MS Gothic" w:eastAsia="MS Gothic" w:hAnsi="MS Gothic" w:cs="Arial" w:hint="eastAsia"/>
                  </w:rPr>
                  <w:t>☐</w:t>
                </w:r>
              </w:p>
            </w:sdtContent>
          </w:sdt>
        </w:tc>
      </w:tr>
      <w:tr w:rsidR="00B765BA" w:rsidRPr="004C3A0B" w14:paraId="6FEF4A49" w14:textId="77777777" w:rsidTr="005A1307">
        <w:trPr>
          <w:trHeight w:val="409"/>
        </w:trPr>
        <w:tc>
          <w:tcPr>
            <w:tcW w:w="562" w:type="dxa"/>
            <w:vAlign w:val="center"/>
          </w:tcPr>
          <w:p w14:paraId="7EBF574E" w14:textId="77777777" w:rsidR="00B765BA" w:rsidRPr="002132F9" w:rsidRDefault="00B765BA" w:rsidP="005A1307">
            <w:pPr>
              <w:autoSpaceDE w:val="0"/>
              <w:autoSpaceDN w:val="0"/>
              <w:adjustRightInd w:val="0"/>
              <w:rPr>
                <w:rFonts w:ascii="Arial" w:hAnsi="Arial" w:cs="Arial"/>
              </w:rPr>
            </w:pPr>
            <w:r w:rsidRPr="002132F9">
              <w:rPr>
                <w:rFonts w:ascii="Arial" w:hAnsi="Arial" w:cs="Arial"/>
              </w:rPr>
              <w:t>3</w:t>
            </w:r>
          </w:p>
        </w:tc>
        <w:tc>
          <w:tcPr>
            <w:tcW w:w="8784" w:type="dxa"/>
            <w:vAlign w:val="center"/>
          </w:tcPr>
          <w:p w14:paraId="0D8553A2" w14:textId="77777777" w:rsidR="00B765BA" w:rsidRPr="00392C8E" w:rsidRDefault="00B765BA" w:rsidP="005A1307">
            <w:pPr>
              <w:autoSpaceDE w:val="0"/>
              <w:autoSpaceDN w:val="0"/>
              <w:adjustRightInd w:val="0"/>
              <w:rPr>
                <w:rFonts w:ascii="Arial" w:hAnsi="Arial" w:cs="Arial"/>
                <w:i/>
              </w:rPr>
            </w:pPr>
            <w:r w:rsidRPr="00392C8E">
              <w:rPr>
                <w:rFonts w:ascii="Arial" w:hAnsi="Arial" w:cs="Arial"/>
                <w:i/>
              </w:rPr>
              <w:t>[List any other relevant documents here]</w:t>
            </w:r>
          </w:p>
        </w:tc>
        <w:tc>
          <w:tcPr>
            <w:tcW w:w="1134" w:type="dxa"/>
            <w:shd w:val="clear" w:color="auto" w:fill="BFBFBF" w:themeFill="background1" w:themeFillShade="BF"/>
            <w:vAlign w:val="center"/>
          </w:tcPr>
          <w:sdt>
            <w:sdtPr>
              <w:rPr>
                <w:rFonts w:ascii="Arial" w:hAnsi="Arial" w:cs="Arial"/>
              </w:rPr>
              <w:id w:val="-2087453121"/>
              <w14:checkbox>
                <w14:checked w14:val="0"/>
                <w14:checkedState w14:val="2612" w14:font="MS Gothic"/>
                <w14:uncheckedState w14:val="2610" w14:font="MS Gothic"/>
              </w14:checkbox>
            </w:sdtPr>
            <w:sdtContent>
              <w:p w14:paraId="4EE630E9" w14:textId="77777777" w:rsidR="00B765BA" w:rsidRPr="002B55BF" w:rsidRDefault="00B765BA" w:rsidP="005A1307">
                <w:pPr>
                  <w:autoSpaceDE w:val="0"/>
                  <w:autoSpaceDN w:val="0"/>
                  <w:adjustRightInd w:val="0"/>
                  <w:jc w:val="center"/>
                  <w:rPr>
                    <w:rFonts w:ascii="Arial" w:hAnsi="Arial" w:cs="Arial"/>
                    <w:i/>
                  </w:rPr>
                </w:pPr>
                <w:r w:rsidRPr="002B55BF">
                  <w:rPr>
                    <w:rFonts w:ascii="MS Gothic" w:eastAsia="MS Gothic" w:hAnsi="MS Gothic" w:cs="Arial" w:hint="eastAsia"/>
                  </w:rPr>
                  <w:t>☐</w:t>
                </w:r>
              </w:p>
            </w:sdtContent>
          </w:sdt>
        </w:tc>
      </w:tr>
    </w:tbl>
    <w:p w14:paraId="4A01C516" w14:textId="77777777" w:rsidR="00B765BA" w:rsidRPr="004C3A0B" w:rsidRDefault="00B765BA" w:rsidP="00B765BA">
      <w:pPr>
        <w:autoSpaceDE w:val="0"/>
        <w:autoSpaceDN w:val="0"/>
        <w:adjustRightInd w:val="0"/>
        <w:spacing w:after="240"/>
        <w:jc w:val="both"/>
        <w:rPr>
          <w:rFonts w:ascii="Arial" w:hAnsi="Arial" w:cs="Arial"/>
          <w:b/>
        </w:rPr>
      </w:pPr>
    </w:p>
    <w:p w14:paraId="40F2AC7E" w14:textId="77777777" w:rsidR="00B765BA" w:rsidRDefault="00B765BA" w:rsidP="00B765BA">
      <w:pPr>
        <w:autoSpaceDE w:val="0"/>
        <w:autoSpaceDN w:val="0"/>
        <w:adjustRightInd w:val="0"/>
        <w:jc w:val="both"/>
        <w:rPr>
          <w:rFonts w:ascii="Arial" w:hAnsi="Arial" w:cs="Arial"/>
          <w:b/>
        </w:rPr>
      </w:pPr>
      <w:r w:rsidRPr="004C3A0B">
        <w:rPr>
          <w:rFonts w:ascii="Arial" w:hAnsi="Arial" w:cs="Arial"/>
          <w:b/>
        </w:rPr>
        <w:t>SECTION D: External Collaborative Research Activity</w:t>
      </w:r>
    </w:p>
    <w:p w14:paraId="38D02CE6" w14:textId="77777777" w:rsidR="00B765BA" w:rsidRPr="003F6F7B" w:rsidRDefault="00B765BA" w:rsidP="00B765BA">
      <w:pPr>
        <w:autoSpaceDE w:val="0"/>
        <w:autoSpaceDN w:val="0"/>
        <w:adjustRightInd w:val="0"/>
        <w:spacing w:after="240"/>
        <w:jc w:val="both"/>
        <w:rPr>
          <w:rFonts w:ascii="Arial" w:hAnsi="Arial" w:cs="Arial"/>
        </w:rPr>
      </w:pPr>
      <w:r>
        <w:rPr>
          <w:rFonts w:ascii="Arial" w:hAnsi="Arial" w:cs="Arial"/>
        </w:rPr>
        <w:t xml:space="preserve">If there are external collaborators then you should gain consent from the contact persons to share their personal data with the university. </w:t>
      </w:r>
      <w:r w:rsidRPr="003F6F7B">
        <w:rPr>
          <w:rFonts w:ascii="Arial" w:hAnsi="Arial" w:cs="Arial"/>
        </w:rPr>
        <w:t>If there are no external collaborator</w:t>
      </w:r>
      <w:r>
        <w:rPr>
          <w:rFonts w:ascii="Arial" w:hAnsi="Arial" w:cs="Arial"/>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B765BA" w:rsidRPr="004C3A0B" w14:paraId="178D5DBC" w14:textId="77777777" w:rsidTr="005A1307">
        <w:trPr>
          <w:trHeight w:val="227"/>
        </w:trPr>
        <w:tc>
          <w:tcPr>
            <w:tcW w:w="562" w:type="dxa"/>
            <w:shd w:val="clear" w:color="auto" w:fill="F2F2F2" w:themeFill="background1" w:themeFillShade="F2"/>
          </w:tcPr>
          <w:p w14:paraId="25574634" w14:textId="77777777" w:rsidR="00B765BA" w:rsidRPr="004C3A0B" w:rsidRDefault="00B765BA" w:rsidP="005A1307">
            <w:pPr>
              <w:autoSpaceDE w:val="0"/>
              <w:autoSpaceDN w:val="0"/>
              <w:adjustRightInd w:val="0"/>
              <w:rPr>
                <w:rFonts w:ascii="Arial" w:hAnsi="Arial" w:cs="Arial"/>
              </w:rPr>
            </w:pPr>
            <w:r>
              <w:rPr>
                <w:rFonts w:ascii="Arial" w:hAnsi="Arial" w:cs="Arial"/>
              </w:rPr>
              <w:t>1</w:t>
            </w:r>
          </w:p>
        </w:tc>
        <w:tc>
          <w:tcPr>
            <w:tcW w:w="3823" w:type="dxa"/>
            <w:shd w:val="clear" w:color="auto" w:fill="F2F2F2" w:themeFill="background1" w:themeFillShade="F2"/>
          </w:tcPr>
          <w:p w14:paraId="202CF9C8" w14:textId="77777777" w:rsidR="00B765BA" w:rsidRPr="004C3A0B" w:rsidRDefault="00B765BA" w:rsidP="005A1307">
            <w:pPr>
              <w:autoSpaceDE w:val="0"/>
              <w:autoSpaceDN w:val="0"/>
              <w:adjustRightInd w:val="0"/>
              <w:jc w:val="both"/>
              <w:rPr>
                <w:rFonts w:ascii="Arial" w:hAnsi="Arial" w:cs="Arial"/>
              </w:rPr>
            </w:pPr>
            <w:r w:rsidRPr="004C3A0B">
              <w:rPr>
                <w:rFonts w:ascii="Arial" w:hAnsi="Arial" w:cs="Arial"/>
              </w:rPr>
              <w:t>Institution</w:t>
            </w:r>
          </w:p>
        </w:tc>
        <w:tc>
          <w:tcPr>
            <w:tcW w:w="6095" w:type="dxa"/>
            <w:gridSpan w:val="6"/>
          </w:tcPr>
          <w:p w14:paraId="78772CAB" w14:textId="77777777" w:rsidR="00B765BA" w:rsidRDefault="00B765BA" w:rsidP="005A1307">
            <w:pPr>
              <w:autoSpaceDE w:val="0"/>
              <w:autoSpaceDN w:val="0"/>
              <w:adjustRightInd w:val="0"/>
              <w:rPr>
                <w:rFonts w:ascii="Arial" w:hAnsi="Arial" w:cs="Arial"/>
                <w:bCs/>
              </w:rPr>
            </w:pPr>
          </w:p>
          <w:p w14:paraId="0EF9931C" w14:textId="77777777" w:rsidR="00B765BA" w:rsidRPr="004C3A0B" w:rsidRDefault="00B765BA" w:rsidP="005A1307">
            <w:pPr>
              <w:autoSpaceDE w:val="0"/>
              <w:autoSpaceDN w:val="0"/>
              <w:adjustRightInd w:val="0"/>
              <w:rPr>
                <w:rFonts w:ascii="Arial" w:hAnsi="Arial" w:cs="Arial"/>
                <w:bCs/>
              </w:rPr>
            </w:pPr>
          </w:p>
        </w:tc>
      </w:tr>
      <w:tr w:rsidR="00B765BA" w:rsidRPr="004C3A0B" w14:paraId="295D695B" w14:textId="77777777" w:rsidTr="005A1307">
        <w:trPr>
          <w:trHeight w:val="227"/>
        </w:trPr>
        <w:tc>
          <w:tcPr>
            <w:tcW w:w="562" w:type="dxa"/>
            <w:shd w:val="clear" w:color="auto" w:fill="F2F2F2" w:themeFill="background1" w:themeFillShade="F2"/>
          </w:tcPr>
          <w:p w14:paraId="2551B07E" w14:textId="77777777" w:rsidR="00B765BA" w:rsidRPr="004C3A0B" w:rsidRDefault="00B765BA" w:rsidP="005A1307">
            <w:pPr>
              <w:autoSpaceDE w:val="0"/>
              <w:autoSpaceDN w:val="0"/>
              <w:adjustRightInd w:val="0"/>
              <w:rPr>
                <w:rFonts w:ascii="Arial" w:hAnsi="Arial" w:cs="Arial"/>
              </w:rPr>
            </w:pPr>
            <w:r>
              <w:rPr>
                <w:rFonts w:ascii="Arial" w:hAnsi="Arial" w:cs="Arial"/>
              </w:rPr>
              <w:t>2</w:t>
            </w:r>
          </w:p>
        </w:tc>
        <w:tc>
          <w:tcPr>
            <w:tcW w:w="3823" w:type="dxa"/>
            <w:shd w:val="clear" w:color="auto" w:fill="F2F2F2" w:themeFill="background1" w:themeFillShade="F2"/>
          </w:tcPr>
          <w:p w14:paraId="49EC9848" w14:textId="77777777" w:rsidR="00B765BA" w:rsidRPr="004C3A0B" w:rsidRDefault="00B765BA" w:rsidP="005A1307">
            <w:pPr>
              <w:autoSpaceDE w:val="0"/>
              <w:autoSpaceDN w:val="0"/>
              <w:adjustRightInd w:val="0"/>
              <w:jc w:val="both"/>
              <w:rPr>
                <w:rFonts w:ascii="Arial" w:hAnsi="Arial" w:cs="Arial"/>
              </w:rPr>
            </w:pPr>
            <w:r w:rsidRPr="004C3A0B">
              <w:rPr>
                <w:rFonts w:ascii="Arial" w:hAnsi="Arial" w:cs="Arial"/>
              </w:rPr>
              <w:t>Contact person name</w:t>
            </w:r>
          </w:p>
        </w:tc>
        <w:tc>
          <w:tcPr>
            <w:tcW w:w="6095" w:type="dxa"/>
            <w:gridSpan w:val="6"/>
          </w:tcPr>
          <w:p w14:paraId="149AD913" w14:textId="77777777" w:rsidR="00B765BA" w:rsidRDefault="00B765BA" w:rsidP="005A1307">
            <w:pPr>
              <w:autoSpaceDE w:val="0"/>
              <w:autoSpaceDN w:val="0"/>
              <w:adjustRightInd w:val="0"/>
              <w:rPr>
                <w:rFonts w:ascii="Arial" w:hAnsi="Arial" w:cs="Arial"/>
                <w:bCs/>
              </w:rPr>
            </w:pPr>
          </w:p>
          <w:p w14:paraId="13867C5B" w14:textId="77777777" w:rsidR="00B765BA" w:rsidRPr="004C3A0B" w:rsidRDefault="00B765BA" w:rsidP="005A1307">
            <w:pPr>
              <w:autoSpaceDE w:val="0"/>
              <w:autoSpaceDN w:val="0"/>
              <w:adjustRightInd w:val="0"/>
              <w:rPr>
                <w:rFonts w:ascii="Arial" w:hAnsi="Arial" w:cs="Arial"/>
                <w:bCs/>
              </w:rPr>
            </w:pPr>
          </w:p>
        </w:tc>
      </w:tr>
      <w:tr w:rsidR="00B765BA" w:rsidRPr="004C3A0B" w14:paraId="3BA49253" w14:textId="77777777" w:rsidTr="005A1307">
        <w:trPr>
          <w:trHeight w:val="227"/>
        </w:trPr>
        <w:tc>
          <w:tcPr>
            <w:tcW w:w="562" w:type="dxa"/>
            <w:shd w:val="clear" w:color="auto" w:fill="F2F2F2" w:themeFill="background1" w:themeFillShade="F2"/>
          </w:tcPr>
          <w:p w14:paraId="7F9F87AB" w14:textId="77777777" w:rsidR="00B765BA" w:rsidRPr="004C3A0B" w:rsidRDefault="00B765BA" w:rsidP="005A1307">
            <w:pPr>
              <w:autoSpaceDE w:val="0"/>
              <w:autoSpaceDN w:val="0"/>
              <w:adjustRightInd w:val="0"/>
              <w:rPr>
                <w:rFonts w:ascii="Arial" w:hAnsi="Arial" w:cs="Arial"/>
              </w:rPr>
            </w:pPr>
            <w:r>
              <w:rPr>
                <w:rFonts w:ascii="Arial" w:hAnsi="Arial" w:cs="Arial"/>
              </w:rPr>
              <w:t>3</w:t>
            </w:r>
          </w:p>
        </w:tc>
        <w:tc>
          <w:tcPr>
            <w:tcW w:w="3823" w:type="dxa"/>
            <w:shd w:val="clear" w:color="auto" w:fill="F2F2F2" w:themeFill="background1" w:themeFillShade="F2"/>
          </w:tcPr>
          <w:p w14:paraId="2624B37E" w14:textId="77777777" w:rsidR="00B765BA" w:rsidRDefault="00B765BA" w:rsidP="005A1307">
            <w:pPr>
              <w:autoSpaceDE w:val="0"/>
              <w:autoSpaceDN w:val="0"/>
              <w:adjustRightInd w:val="0"/>
              <w:jc w:val="both"/>
              <w:rPr>
                <w:rFonts w:ascii="Arial" w:hAnsi="Arial" w:cs="Arial"/>
              </w:rPr>
            </w:pPr>
            <w:r w:rsidRPr="004C3A0B">
              <w:rPr>
                <w:rFonts w:ascii="Arial" w:hAnsi="Arial" w:cs="Arial"/>
              </w:rPr>
              <w:t>Contact person e-mail address</w:t>
            </w:r>
          </w:p>
          <w:p w14:paraId="6906B2BA" w14:textId="77777777" w:rsidR="00B765BA" w:rsidRPr="004C3A0B" w:rsidRDefault="00B765BA" w:rsidP="005A1307">
            <w:pPr>
              <w:autoSpaceDE w:val="0"/>
              <w:autoSpaceDN w:val="0"/>
              <w:adjustRightInd w:val="0"/>
              <w:jc w:val="both"/>
              <w:rPr>
                <w:rFonts w:ascii="Arial" w:hAnsi="Arial" w:cs="Arial"/>
              </w:rPr>
            </w:pPr>
          </w:p>
        </w:tc>
        <w:tc>
          <w:tcPr>
            <w:tcW w:w="6095" w:type="dxa"/>
            <w:gridSpan w:val="6"/>
          </w:tcPr>
          <w:p w14:paraId="41036E20" w14:textId="77777777" w:rsidR="00B765BA" w:rsidRDefault="00B765BA" w:rsidP="005A1307">
            <w:pPr>
              <w:autoSpaceDE w:val="0"/>
              <w:autoSpaceDN w:val="0"/>
              <w:adjustRightInd w:val="0"/>
              <w:rPr>
                <w:rFonts w:ascii="Arial" w:hAnsi="Arial" w:cs="Arial"/>
                <w:bCs/>
              </w:rPr>
            </w:pPr>
          </w:p>
        </w:tc>
      </w:tr>
      <w:tr w:rsidR="00B765BA" w:rsidRPr="004C3A0B" w14:paraId="160ADEF5" w14:textId="77777777" w:rsidTr="005A1307">
        <w:tc>
          <w:tcPr>
            <w:tcW w:w="562" w:type="dxa"/>
            <w:shd w:val="clear" w:color="auto" w:fill="F2F2F2" w:themeFill="background1" w:themeFillShade="F2"/>
          </w:tcPr>
          <w:p w14:paraId="338E45AE" w14:textId="77777777" w:rsidR="00B765BA" w:rsidRDefault="00B765BA" w:rsidP="005A1307">
            <w:pPr>
              <w:autoSpaceDE w:val="0"/>
              <w:autoSpaceDN w:val="0"/>
              <w:adjustRightInd w:val="0"/>
              <w:rPr>
                <w:rFonts w:ascii="Arial" w:hAnsi="Arial" w:cs="Arial"/>
              </w:rPr>
            </w:pPr>
            <w:r>
              <w:rPr>
                <w:rFonts w:ascii="Arial" w:hAnsi="Arial" w:cs="Arial"/>
              </w:rPr>
              <w:t>4</w:t>
            </w:r>
          </w:p>
        </w:tc>
        <w:tc>
          <w:tcPr>
            <w:tcW w:w="6232" w:type="dxa"/>
            <w:gridSpan w:val="2"/>
            <w:shd w:val="clear" w:color="auto" w:fill="F2F2F2" w:themeFill="background1" w:themeFillShade="F2"/>
          </w:tcPr>
          <w:p w14:paraId="741401A5" w14:textId="77777777" w:rsidR="00B765BA" w:rsidRPr="004C3A0B" w:rsidRDefault="00B765BA" w:rsidP="005A1307">
            <w:pPr>
              <w:autoSpaceDE w:val="0"/>
              <w:autoSpaceDN w:val="0"/>
              <w:adjustRightInd w:val="0"/>
              <w:rPr>
                <w:rFonts w:ascii="Arial" w:hAnsi="Arial" w:cs="Arial"/>
              </w:rPr>
            </w:pPr>
            <w:r>
              <w:rPr>
                <w:rFonts w:ascii="Arial" w:hAnsi="Arial" w:cs="Arial"/>
              </w:rPr>
              <w:t>Is your research externally funded?</w:t>
            </w:r>
          </w:p>
        </w:tc>
        <w:tc>
          <w:tcPr>
            <w:tcW w:w="993" w:type="dxa"/>
            <w:shd w:val="clear" w:color="auto" w:fill="F2F2F2" w:themeFill="background1" w:themeFillShade="F2"/>
            <w:vAlign w:val="center"/>
          </w:tcPr>
          <w:p w14:paraId="3E900430" w14:textId="77777777" w:rsidR="00B765BA" w:rsidRPr="004C3A0B" w:rsidRDefault="00B765BA" w:rsidP="005A1307">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35FD78FC" w14:textId="77777777" w:rsidR="00B765BA" w:rsidRPr="00392C8E" w:rsidRDefault="00B765BA" w:rsidP="005A1307">
            <w:pPr>
              <w:autoSpaceDE w:val="0"/>
              <w:autoSpaceDN w:val="0"/>
              <w:adjustRightInd w:val="0"/>
              <w:jc w:val="center"/>
              <w:rPr>
                <w:rFonts w:ascii="Arial" w:hAnsi="Arial" w:cs="Arial"/>
              </w:rPr>
            </w:pPr>
            <w:sdt>
              <w:sdtPr>
                <w:rPr>
                  <w:rFonts w:ascii="Arial" w:hAnsi="Arial" w:cs="Arial"/>
                </w:rPr>
                <w:id w:val="1563443322"/>
                <w14:checkbox>
                  <w14:checked w14:val="0"/>
                  <w14:checkedState w14:val="2612" w14:font="MS Gothic"/>
                  <w14:uncheckedState w14:val="2610" w14:font="MS Gothic"/>
                </w14:checkbox>
              </w:sdtPr>
              <w:sdtContent>
                <w:r w:rsidRPr="00392C8E">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58172354" w14:textId="77777777" w:rsidR="00B765BA" w:rsidRPr="004C3A0B" w:rsidRDefault="00B765BA" w:rsidP="005A1307">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1"/>
                <w14:checkedState w14:val="2612" w14:font="MS Gothic"/>
                <w14:uncheckedState w14:val="2610" w14:font="MS Gothic"/>
              </w14:checkbox>
            </w:sdtPr>
            <w:sdtContent>
              <w:p w14:paraId="0AB327CF" w14:textId="77777777" w:rsidR="00B765BA" w:rsidRPr="004C3A0B" w:rsidRDefault="00B765BA" w:rsidP="005A1307">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B765BA" w:rsidRPr="004C3A0B" w14:paraId="17BBAF72" w14:textId="77777777" w:rsidTr="005A1307">
        <w:tc>
          <w:tcPr>
            <w:tcW w:w="562" w:type="dxa"/>
            <w:shd w:val="clear" w:color="auto" w:fill="F2F2F2" w:themeFill="background1" w:themeFillShade="F2"/>
          </w:tcPr>
          <w:p w14:paraId="3A181DAB" w14:textId="77777777" w:rsidR="00B765BA" w:rsidRDefault="00B765BA" w:rsidP="005A1307">
            <w:pPr>
              <w:autoSpaceDE w:val="0"/>
              <w:autoSpaceDN w:val="0"/>
              <w:adjustRightInd w:val="0"/>
              <w:rPr>
                <w:rFonts w:ascii="Arial" w:hAnsi="Arial" w:cs="Arial"/>
              </w:rPr>
            </w:pPr>
            <w:r>
              <w:rPr>
                <w:rFonts w:ascii="Arial" w:hAnsi="Arial" w:cs="Arial"/>
              </w:rPr>
              <w:t>5</w:t>
            </w:r>
          </w:p>
        </w:tc>
        <w:tc>
          <w:tcPr>
            <w:tcW w:w="6232" w:type="dxa"/>
            <w:gridSpan w:val="2"/>
            <w:shd w:val="clear" w:color="auto" w:fill="F2F2F2" w:themeFill="background1" w:themeFillShade="F2"/>
          </w:tcPr>
          <w:p w14:paraId="4A36F998" w14:textId="77777777" w:rsidR="00B765BA" w:rsidRPr="004C3A0B" w:rsidRDefault="00B765BA" w:rsidP="005A1307">
            <w:pPr>
              <w:autoSpaceDE w:val="0"/>
              <w:autoSpaceDN w:val="0"/>
              <w:adjustRightInd w:val="0"/>
              <w:rPr>
                <w:rFonts w:ascii="Arial" w:hAnsi="Arial" w:cs="Arial"/>
              </w:rPr>
            </w:pPr>
            <w:r>
              <w:rPr>
                <w:rFonts w:ascii="Arial" w:hAnsi="Arial" w:cs="Arial"/>
              </w:rPr>
              <w:t>Are you in receipt of a KESS scholarship?</w:t>
            </w:r>
          </w:p>
        </w:tc>
        <w:tc>
          <w:tcPr>
            <w:tcW w:w="993" w:type="dxa"/>
            <w:shd w:val="clear" w:color="auto" w:fill="F2F2F2" w:themeFill="background1" w:themeFillShade="F2"/>
            <w:vAlign w:val="center"/>
          </w:tcPr>
          <w:p w14:paraId="3A121935" w14:textId="77777777" w:rsidR="00B765BA" w:rsidRPr="004C3A0B" w:rsidRDefault="00B765BA" w:rsidP="005A1307">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635DC9B0" w14:textId="77777777" w:rsidR="00B765BA" w:rsidRPr="00392C8E" w:rsidRDefault="00B765BA" w:rsidP="005A1307">
            <w:pPr>
              <w:autoSpaceDE w:val="0"/>
              <w:autoSpaceDN w:val="0"/>
              <w:adjustRightInd w:val="0"/>
              <w:jc w:val="center"/>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Content>
                <w:r w:rsidRPr="00392C8E">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200F5110" w14:textId="77777777" w:rsidR="00B765BA" w:rsidRPr="004C3A0B" w:rsidRDefault="00B765BA" w:rsidP="005A1307">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1"/>
                <w14:checkedState w14:val="2612" w14:font="MS Gothic"/>
                <w14:uncheckedState w14:val="2610" w14:font="MS Gothic"/>
              </w14:checkbox>
            </w:sdtPr>
            <w:sdtContent>
              <w:p w14:paraId="06A58A6A" w14:textId="77777777" w:rsidR="00B765BA" w:rsidRPr="004C3A0B" w:rsidRDefault="00B765BA" w:rsidP="005A1307">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B765BA" w:rsidRPr="004C3A0B" w14:paraId="62E01528" w14:textId="77777777" w:rsidTr="005A1307">
        <w:trPr>
          <w:trHeight w:val="386"/>
        </w:trPr>
        <w:tc>
          <w:tcPr>
            <w:tcW w:w="562" w:type="dxa"/>
            <w:shd w:val="clear" w:color="auto" w:fill="F2F2F2" w:themeFill="background1" w:themeFillShade="F2"/>
          </w:tcPr>
          <w:p w14:paraId="16465EF7" w14:textId="77777777" w:rsidR="00B765BA" w:rsidRDefault="00B765BA" w:rsidP="005A1307">
            <w:pPr>
              <w:autoSpaceDE w:val="0"/>
              <w:autoSpaceDN w:val="0"/>
              <w:adjustRightInd w:val="0"/>
              <w:rPr>
                <w:rFonts w:ascii="Arial" w:hAnsi="Arial" w:cs="Arial"/>
              </w:rPr>
            </w:pPr>
            <w:r>
              <w:rPr>
                <w:rFonts w:ascii="Arial" w:hAnsi="Arial" w:cs="Arial"/>
              </w:rPr>
              <w:t>6</w:t>
            </w:r>
          </w:p>
        </w:tc>
        <w:tc>
          <w:tcPr>
            <w:tcW w:w="3823" w:type="dxa"/>
            <w:vMerge w:val="restart"/>
            <w:shd w:val="clear" w:color="auto" w:fill="F2F2F2" w:themeFill="background1" w:themeFillShade="F2"/>
          </w:tcPr>
          <w:p w14:paraId="24B5E633" w14:textId="77777777" w:rsidR="00B765BA" w:rsidRDefault="00B765BA" w:rsidP="005A1307">
            <w:pPr>
              <w:autoSpaceDE w:val="0"/>
              <w:autoSpaceDN w:val="0"/>
              <w:adjustRightInd w:val="0"/>
              <w:rPr>
                <w:rFonts w:ascii="Arial" w:hAnsi="Arial" w:cs="Arial"/>
              </w:rPr>
            </w:pPr>
            <w:r>
              <w:rPr>
                <w:rFonts w:ascii="Arial" w:hAnsi="Arial" w:cs="Arial"/>
              </w:rPr>
              <w:t>Are you specifically employed to undertake this research in either a paid or voluntary capacity?</w:t>
            </w:r>
          </w:p>
        </w:tc>
        <w:tc>
          <w:tcPr>
            <w:tcW w:w="2409" w:type="dxa"/>
          </w:tcPr>
          <w:p w14:paraId="714CFC67" w14:textId="77777777" w:rsidR="00B765BA" w:rsidRDefault="00B765BA" w:rsidP="005A1307">
            <w:pPr>
              <w:autoSpaceDE w:val="0"/>
              <w:autoSpaceDN w:val="0"/>
              <w:adjustRightInd w:val="0"/>
              <w:rPr>
                <w:rFonts w:ascii="Arial" w:hAnsi="Arial" w:cs="Arial"/>
                <w:bCs/>
              </w:rPr>
            </w:pPr>
            <w:r>
              <w:rPr>
                <w:rFonts w:ascii="Arial" w:hAnsi="Arial" w:cs="Arial"/>
                <w:bCs/>
              </w:rPr>
              <w:t>Voluntary</w:t>
            </w:r>
          </w:p>
        </w:tc>
        <w:tc>
          <w:tcPr>
            <w:tcW w:w="993" w:type="dxa"/>
            <w:shd w:val="clear" w:color="auto" w:fill="F2F2F2" w:themeFill="background1" w:themeFillShade="F2"/>
            <w:vAlign w:val="center"/>
          </w:tcPr>
          <w:p w14:paraId="317BFF5E" w14:textId="77777777" w:rsidR="00B765BA" w:rsidRPr="003257BD" w:rsidRDefault="00B765BA" w:rsidP="005A1307">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Content>
              <w:p w14:paraId="7D008E0A"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82" w:type="dxa"/>
            <w:shd w:val="clear" w:color="auto" w:fill="F2F2F2" w:themeFill="background1" w:themeFillShade="F2"/>
            <w:vAlign w:val="center"/>
          </w:tcPr>
          <w:p w14:paraId="19560E1F" w14:textId="77777777" w:rsidR="00B765BA" w:rsidRPr="003257BD" w:rsidRDefault="00B765BA" w:rsidP="005A1307">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1"/>
                <w14:checkedState w14:val="2612" w14:font="MS Gothic"/>
                <w14:uncheckedState w14:val="2610" w14:font="MS Gothic"/>
              </w14:checkbox>
            </w:sdtPr>
            <w:sdtContent>
              <w:p w14:paraId="156871BD" w14:textId="77777777" w:rsidR="00B765BA" w:rsidRPr="003257BD" w:rsidRDefault="00B765BA" w:rsidP="005A1307">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B765BA" w:rsidRPr="004C3A0B" w14:paraId="06441D01" w14:textId="77777777" w:rsidTr="005A1307">
        <w:trPr>
          <w:trHeight w:val="386"/>
        </w:trPr>
        <w:tc>
          <w:tcPr>
            <w:tcW w:w="562" w:type="dxa"/>
            <w:shd w:val="clear" w:color="auto" w:fill="F2F2F2" w:themeFill="background1" w:themeFillShade="F2"/>
          </w:tcPr>
          <w:p w14:paraId="499893E5" w14:textId="77777777" w:rsidR="00B765BA" w:rsidRDefault="00B765BA" w:rsidP="005A1307">
            <w:pPr>
              <w:autoSpaceDE w:val="0"/>
              <w:autoSpaceDN w:val="0"/>
              <w:adjustRightInd w:val="0"/>
              <w:rPr>
                <w:rFonts w:ascii="Arial" w:hAnsi="Arial" w:cs="Arial"/>
              </w:rPr>
            </w:pPr>
            <w:r>
              <w:rPr>
                <w:rFonts w:ascii="Arial" w:hAnsi="Arial" w:cs="Arial"/>
              </w:rPr>
              <w:t>7</w:t>
            </w:r>
          </w:p>
        </w:tc>
        <w:tc>
          <w:tcPr>
            <w:tcW w:w="3823" w:type="dxa"/>
            <w:vMerge/>
            <w:shd w:val="clear" w:color="auto" w:fill="F2F2F2" w:themeFill="background1" w:themeFillShade="F2"/>
          </w:tcPr>
          <w:p w14:paraId="7D6E9566" w14:textId="77777777" w:rsidR="00B765BA" w:rsidRDefault="00B765BA" w:rsidP="005A1307">
            <w:pPr>
              <w:autoSpaceDE w:val="0"/>
              <w:autoSpaceDN w:val="0"/>
              <w:adjustRightInd w:val="0"/>
              <w:rPr>
                <w:rFonts w:ascii="Arial" w:hAnsi="Arial" w:cs="Arial"/>
              </w:rPr>
            </w:pPr>
          </w:p>
        </w:tc>
        <w:tc>
          <w:tcPr>
            <w:tcW w:w="2409" w:type="dxa"/>
          </w:tcPr>
          <w:p w14:paraId="166668C3" w14:textId="77777777" w:rsidR="00B765BA" w:rsidRDefault="00B765BA" w:rsidP="005A1307">
            <w:pPr>
              <w:autoSpaceDE w:val="0"/>
              <w:autoSpaceDN w:val="0"/>
              <w:adjustRightInd w:val="0"/>
              <w:rPr>
                <w:rFonts w:ascii="Arial" w:hAnsi="Arial" w:cs="Arial"/>
                <w:bCs/>
              </w:rPr>
            </w:pPr>
            <w:r>
              <w:rPr>
                <w:rFonts w:ascii="Arial" w:hAnsi="Arial" w:cs="Arial"/>
                <w:bCs/>
              </w:rPr>
              <w:t>Employed</w:t>
            </w:r>
          </w:p>
        </w:tc>
        <w:tc>
          <w:tcPr>
            <w:tcW w:w="993" w:type="dxa"/>
            <w:shd w:val="clear" w:color="auto" w:fill="F2F2F2" w:themeFill="background1" w:themeFillShade="F2"/>
            <w:vAlign w:val="center"/>
          </w:tcPr>
          <w:p w14:paraId="71CDBA4F" w14:textId="77777777" w:rsidR="00B765BA" w:rsidRPr="003257BD" w:rsidRDefault="00B765BA" w:rsidP="005A1307">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Content>
              <w:p w14:paraId="7C714EC0"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82" w:type="dxa"/>
            <w:shd w:val="clear" w:color="auto" w:fill="F2F2F2" w:themeFill="background1" w:themeFillShade="F2"/>
            <w:vAlign w:val="center"/>
          </w:tcPr>
          <w:p w14:paraId="21E704E0" w14:textId="77777777" w:rsidR="00B765BA" w:rsidRPr="003257BD" w:rsidRDefault="00B765BA" w:rsidP="005A1307">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1"/>
                <w14:checkedState w14:val="2612" w14:font="MS Gothic"/>
                <w14:uncheckedState w14:val="2610" w14:font="MS Gothic"/>
              </w14:checkbox>
            </w:sdtPr>
            <w:sdtContent>
              <w:p w14:paraId="36B2D938" w14:textId="77777777" w:rsidR="00B765BA" w:rsidRPr="003257BD" w:rsidRDefault="00B765BA" w:rsidP="005A1307">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B765BA" w:rsidRPr="004C3A0B" w14:paraId="11317E64" w14:textId="77777777" w:rsidTr="005A1307">
        <w:tc>
          <w:tcPr>
            <w:tcW w:w="562" w:type="dxa"/>
            <w:shd w:val="clear" w:color="auto" w:fill="F2F2F2" w:themeFill="background1" w:themeFillShade="F2"/>
          </w:tcPr>
          <w:p w14:paraId="7E1952CD" w14:textId="77777777" w:rsidR="00B765BA" w:rsidRDefault="00B765BA" w:rsidP="005A1307">
            <w:pPr>
              <w:autoSpaceDE w:val="0"/>
              <w:autoSpaceDN w:val="0"/>
              <w:adjustRightInd w:val="0"/>
              <w:rPr>
                <w:rFonts w:ascii="Arial" w:hAnsi="Arial" w:cs="Arial"/>
              </w:rPr>
            </w:pPr>
            <w:r>
              <w:rPr>
                <w:rFonts w:ascii="Arial" w:hAnsi="Arial" w:cs="Arial"/>
              </w:rPr>
              <w:t>8</w:t>
            </w:r>
          </w:p>
        </w:tc>
        <w:tc>
          <w:tcPr>
            <w:tcW w:w="3823" w:type="dxa"/>
            <w:shd w:val="clear" w:color="auto" w:fill="F2F2F2" w:themeFill="background1" w:themeFillShade="F2"/>
          </w:tcPr>
          <w:p w14:paraId="2C8A7F74" w14:textId="77777777" w:rsidR="00B765BA" w:rsidRDefault="00B765BA" w:rsidP="005A1307">
            <w:pPr>
              <w:autoSpaceDE w:val="0"/>
              <w:autoSpaceDN w:val="0"/>
              <w:adjustRightInd w:val="0"/>
              <w:rPr>
                <w:rFonts w:ascii="Arial" w:hAnsi="Arial" w:cs="Arial"/>
              </w:rPr>
            </w:pPr>
            <w:r>
              <w:rPr>
                <w:rFonts w:ascii="Arial" w:hAnsi="Arial" w:cs="Arial"/>
              </w:rPr>
              <w:t>Is the research being undertaken within an existing UWTSD Athrofa Professional Learning Partnership (APLP)?</w:t>
            </w:r>
          </w:p>
        </w:tc>
        <w:tc>
          <w:tcPr>
            <w:tcW w:w="2409" w:type="dxa"/>
          </w:tcPr>
          <w:p w14:paraId="58485E14" w14:textId="77777777" w:rsidR="00B765BA" w:rsidRDefault="00B765BA" w:rsidP="005A1307">
            <w:pPr>
              <w:autoSpaceDE w:val="0"/>
              <w:autoSpaceDN w:val="0"/>
              <w:adjustRightInd w:val="0"/>
              <w:rPr>
                <w:rFonts w:ascii="Arial" w:hAnsi="Arial" w:cs="Arial"/>
                <w:bCs/>
              </w:rPr>
            </w:pPr>
            <w:r>
              <w:rPr>
                <w:rFonts w:ascii="Arial" w:hAnsi="Arial" w:cs="Arial"/>
                <w:bCs/>
              </w:rPr>
              <w:t>If YES then the permission question below does not need to be answered.</w:t>
            </w:r>
          </w:p>
        </w:tc>
        <w:tc>
          <w:tcPr>
            <w:tcW w:w="993" w:type="dxa"/>
            <w:shd w:val="clear" w:color="auto" w:fill="F2F2F2" w:themeFill="background1" w:themeFillShade="F2"/>
            <w:vAlign w:val="center"/>
          </w:tcPr>
          <w:p w14:paraId="6B4E1668" w14:textId="77777777" w:rsidR="00B765BA" w:rsidRPr="003257BD" w:rsidRDefault="00B765BA" w:rsidP="005A1307">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p w14:paraId="2DBE7843" w14:textId="77777777" w:rsidR="00B765BA" w:rsidRPr="00392C8E" w:rsidRDefault="00B765BA" w:rsidP="005A1307">
            <w:pPr>
              <w:autoSpaceDE w:val="0"/>
              <w:autoSpaceDN w:val="0"/>
              <w:adjustRightInd w:val="0"/>
              <w:jc w:val="center"/>
              <w:rPr>
                <w:rFonts w:ascii="Arial" w:hAnsi="Arial" w:cs="Arial"/>
              </w:rPr>
            </w:pPr>
            <w:sdt>
              <w:sdtPr>
                <w:rPr>
                  <w:rFonts w:ascii="Arial" w:hAnsi="Arial" w:cs="Arial"/>
                </w:rPr>
                <w:id w:val="48506529"/>
                <w14:checkbox>
                  <w14:checked w14:val="0"/>
                  <w14:checkedState w14:val="2612" w14:font="MS Gothic"/>
                  <w14:uncheckedState w14:val="2610" w14:font="MS Gothic"/>
                </w14:checkbox>
              </w:sdtPr>
              <w:sdtContent>
                <w:r w:rsidRPr="00392C8E">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7F186C24" w14:textId="77777777" w:rsidR="00B765BA" w:rsidRPr="003257BD" w:rsidRDefault="00B765BA" w:rsidP="005A1307">
            <w:pPr>
              <w:autoSpaceDE w:val="0"/>
              <w:autoSpaceDN w:val="0"/>
              <w:adjustRightInd w:val="0"/>
              <w:jc w:val="center"/>
              <w:rPr>
                <w:rFonts w:ascii="Arial" w:hAnsi="Arial" w:cs="Arial"/>
                <w:b/>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1"/>
                <w14:checkedState w14:val="2612" w14:font="MS Gothic"/>
                <w14:uncheckedState w14:val="2610" w14:font="MS Gothic"/>
              </w14:checkbox>
            </w:sdtPr>
            <w:sdtContent>
              <w:p w14:paraId="66F99E0E" w14:textId="77777777" w:rsidR="00B765BA" w:rsidRPr="00CE6A02" w:rsidRDefault="00B765BA" w:rsidP="005A1307">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B765BA" w:rsidRPr="004C3A0B" w14:paraId="323DD61B" w14:textId="77777777" w:rsidTr="005A1307">
        <w:tc>
          <w:tcPr>
            <w:tcW w:w="562" w:type="dxa"/>
            <w:shd w:val="clear" w:color="auto" w:fill="F2F2F2" w:themeFill="background1" w:themeFillShade="F2"/>
          </w:tcPr>
          <w:p w14:paraId="32CA8D1C" w14:textId="77777777" w:rsidR="00B765BA" w:rsidRDefault="00B765BA" w:rsidP="005A1307">
            <w:pPr>
              <w:autoSpaceDE w:val="0"/>
              <w:autoSpaceDN w:val="0"/>
              <w:adjustRightInd w:val="0"/>
              <w:rPr>
                <w:rFonts w:ascii="Arial" w:hAnsi="Arial" w:cs="Arial"/>
              </w:rPr>
            </w:pPr>
            <w:r>
              <w:rPr>
                <w:rFonts w:ascii="Arial" w:hAnsi="Arial" w:cs="Arial"/>
              </w:rPr>
              <w:t>9</w:t>
            </w:r>
          </w:p>
        </w:tc>
        <w:tc>
          <w:tcPr>
            <w:tcW w:w="3823" w:type="dxa"/>
            <w:shd w:val="clear" w:color="auto" w:fill="F2F2F2" w:themeFill="background1" w:themeFillShade="F2"/>
          </w:tcPr>
          <w:p w14:paraId="1F94294A" w14:textId="77777777" w:rsidR="00B765BA" w:rsidRDefault="00B765BA" w:rsidP="005A1307">
            <w:pPr>
              <w:autoSpaceDE w:val="0"/>
              <w:autoSpaceDN w:val="0"/>
              <w:adjustRightInd w:val="0"/>
              <w:rPr>
                <w:rFonts w:ascii="Arial" w:hAnsi="Arial" w:cs="Arial"/>
              </w:rPr>
            </w:pPr>
            <w:r>
              <w:rPr>
                <w:rFonts w:ascii="Arial" w:hAnsi="Arial" w:cs="Arial"/>
              </w:rPr>
              <w:t>Has permission to undertake the research has been provided by the partner organisation?</w:t>
            </w:r>
          </w:p>
        </w:tc>
        <w:tc>
          <w:tcPr>
            <w:tcW w:w="2409" w:type="dxa"/>
          </w:tcPr>
          <w:p w14:paraId="1200C59E" w14:textId="77777777" w:rsidR="00B765BA" w:rsidRDefault="00B765BA" w:rsidP="005A1307">
            <w:pPr>
              <w:autoSpaceDE w:val="0"/>
              <w:autoSpaceDN w:val="0"/>
              <w:adjustRightInd w:val="0"/>
              <w:rPr>
                <w:rFonts w:ascii="Arial" w:hAnsi="Arial" w:cs="Arial"/>
                <w:bCs/>
              </w:rPr>
            </w:pPr>
            <w:r w:rsidRPr="00021B2B">
              <w:rPr>
                <w:rFonts w:ascii="Arial" w:hAnsi="Arial" w:cs="Arial"/>
                <w:bCs/>
              </w:rPr>
              <w:t xml:space="preserve">(If </w:t>
            </w:r>
            <w:r>
              <w:rPr>
                <w:rFonts w:ascii="Arial" w:hAnsi="Arial" w:cs="Arial"/>
                <w:bCs/>
              </w:rPr>
              <w:t>YES attach copy)</w:t>
            </w:r>
          </w:p>
          <w:p w14:paraId="42A9E7AF" w14:textId="77777777" w:rsidR="00B765BA" w:rsidDel="008461DD" w:rsidRDefault="00B765BA" w:rsidP="005A1307">
            <w:pPr>
              <w:autoSpaceDE w:val="0"/>
              <w:autoSpaceDN w:val="0"/>
              <w:adjustRightInd w:val="0"/>
              <w:rPr>
                <w:rFonts w:ascii="Arial" w:hAnsi="Arial" w:cs="Arial"/>
                <w:bCs/>
              </w:rPr>
            </w:pPr>
            <w:r>
              <w:rPr>
                <w:rFonts w:ascii="Arial" w:hAnsi="Arial" w:cs="Arial"/>
                <w:bCs/>
              </w:rPr>
              <w:t>If NO the application cannot continue</w:t>
            </w:r>
          </w:p>
        </w:tc>
        <w:tc>
          <w:tcPr>
            <w:tcW w:w="993" w:type="dxa"/>
            <w:shd w:val="clear" w:color="auto" w:fill="F2F2F2" w:themeFill="background1" w:themeFillShade="F2"/>
            <w:vAlign w:val="center"/>
          </w:tcPr>
          <w:p w14:paraId="0B2A01A4" w14:textId="77777777" w:rsidR="00B765BA" w:rsidRPr="003257BD" w:rsidRDefault="00B765BA" w:rsidP="005A1307">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D9D9D9" w:themeFill="background1" w:themeFillShade="D9"/>
            <w:vAlign w:val="center"/>
          </w:tcPr>
          <w:p w14:paraId="658D949E" w14:textId="77777777" w:rsidR="00B765BA" w:rsidRPr="00392C8E" w:rsidRDefault="00B765BA" w:rsidP="005A1307">
            <w:pPr>
              <w:autoSpaceDE w:val="0"/>
              <w:autoSpaceDN w:val="0"/>
              <w:adjustRightInd w:val="0"/>
              <w:jc w:val="center"/>
              <w:rPr>
                <w:rFonts w:ascii="Arial" w:hAnsi="Arial" w:cs="Arial"/>
              </w:rPr>
            </w:pPr>
            <w:sdt>
              <w:sdtPr>
                <w:rPr>
                  <w:rFonts w:ascii="Arial" w:hAnsi="Arial" w:cs="Arial"/>
                </w:rPr>
                <w:id w:val="185717742"/>
                <w14:checkbox>
                  <w14:checked w14:val="0"/>
                  <w14:checkedState w14:val="2612" w14:font="MS Gothic"/>
                  <w14:uncheckedState w14:val="2610" w14:font="MS Gothic"/>
                </w14:checkbox>
              </w:sdtPr>
              <w:sdtContent>
                <w:r w:rsidRPr="00392C8E">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038B5967" w14:textId="77777777" w:rsidR="00B765BA" w:rsidRPr="003257BD" w:rsidRDefault="00B765BA" w:rsidP="005A1307">
            <w:pPr>
              <w:autoSpaceDE w:val="0"/>
              <w:autoSpaceDN w:val="0"/>
              <w:adjustRightInd w:val="0"/>
              <w:jc w:val="center"/>
              <w:rPr>
                <w:rFonts w:ascii="Arial" w:hAnsi="Arial" w:cs="Arial"/>
                <w:b/>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1"/>
                <w14:checkedState w14:val="2612" w14:font="MS Gothic"/>
                <w14:uncheckedState w14:val="2610" w14:font="MS Gothic"/>
              </w14:checkbox>
            </w:sdtPr>
            <w:sdtContent>
              <w:p w14:paraId="13F17C64" w14:textId="77777777" w:rsidR="00B765BA" w:rsidRPr="00CE6A02" w:rsidRDefault="00B765BA" w:rsidP="005A1307">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bl>
    <w:p w14:paraId="094B921E" w14:textId="77777777" w:rsidR="00B765BA" w:rsidRPr="004C3A0B" w:rsidRDefault="00B765BA" w:rsidP="00B765BA">
      <w:pPr>
        <w:rPr>
          <w:rFonts w:ascii="Arial" w:hAnsi="Arial" w:cs="Arial"/>
          <w:bCs/>
          <w:iCs/>
          <w:sz w:val="16"/>
          <w:szCs w:val="16"/>
        </w:rPr>
      </w:pPr>
    </w:p>
    <w:p w14:paraId="3331473D" w14:textId="77777777" w:rsidR="00B765BA" w:rsidRDefault="00B765BA" w:rsidP="00B765BA">
      <w:pPr>
        <w:rPr>
          <w:rFonts w:ascii="Arial" w:hAnsi="Arial" w:cs="Arial"/>
          <w:b/>
          <w:bCs/>
          <w:iCs/>
        </w:rPr>
      </w:pPr>
    </w:p>
    <w:p w14:paraId="0486CDCC" w14:textId="77777777" w:rsidR="00B765BA" w:rsidRPr="00354F34" w:rsidRDefault="00B765BA" w:rsidP="00B765BA">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B765BA" w:rsidRPr="004C3A0B" w14:paraId="14F0E57D" w14:textId="77777777" w:rsidTr="005A1307">
        <w:trPr>
          <w:trHeight w:val="507"/>
        </w:trPr>
        <w:tc>
          <w:tcPr>
            <w:tcW w:w="567" w:type="dxa"/>
            <w:shd w:val="clear" w:color="auto" w:fill="F2F2F2" w:themeFill="background1" w:themeFillShade="F2"/>
            <w:vAlign w:val="center"/>
          </w:tcPr>
          <w:p w14:paraId="4291CE65" w14:textId="77777777" w:rsidR="00B765BA" w:rsidRPr="004C3A0B" w:rsidRDefault="00B765BA" w:rsidP="005A1307">
            <w:pPr>
              <w:autoSpaceDE w:val="0"/>
              <w:autoSpaceDN w:val="0"/>
              <w:adjustRightInd w:val="0"/>
              <w:rPr>
                <w:rFonts w:ascii="Arial" w:hAnsi="Arial" w:cs="Arial"/>
                <w:bCs/>
              </w:rPr>
            </w:pPr>
            <w:r>
              <w:rPr>
                <w:rFonts w:ascii="Arial" w:hAnsi="Arial" w:cs="Arial"/>
                <w:bCs/>
              </w:rPr>
              <w:t>10</w:t>
            </w:r>
          </w:p>
        </w:tc>
        <w:tc>
          <w:tcPr>
            <w:tcW w:w="6237" w:type="dxa"/>
            <w:shd w:val="clear" w:color="auto" w:fill="F2F2F2" w:themeFill="background1" w:themeFillShade="F2"/>
            <w:vAlign w:val="center"/>
          </w:tcPr>
          <w:p w14:paraId="6EA7D6E0" w14:textId="77777777" w:rsidR="00B765BA" w:rsidRPr="004C3A0B" w:rsidRDefault="00B765BA" w:rsidP="005A1307">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93" w:type="dxa"/>
            <w:shd w:val="clear" w:color="auto" w:fill="F2F2F2" w:themeFill="background1" w:themeFillShade="F2"/>
            <w:vAlign w:val="center"/>
          </w:tcPr>
          <w:p w14:paraId="37EB3594" w14:textId="77777777" w:rsidR="00B765BA" w:rsidRPr="003257BD" w:rsidRDefault="00B765BA" w:rsidP="005A1307">
            <w:pPr>
              <w:autoSpaceDE w:val="0"/>
              <w:autoSpaceDN w:val="0"/>
              <w:adjustRightInd w:val="0"/>
              <w:jc w:val="center"/>
              <w:rPr>
                <w:rFonts w:ascii="Arial" w:hAnsi="Arial" w:cs="Arial"/>
                <w:b/>
                <w:bCs/>
              </w:rPr>
            </w:pPr>
            <w:r w:rsidRPr="003257BD">
              <w:rPr>
                <w:rFonts w:ascii="Arial" w:hAnsi="Arial" w:cs="Arial"/>
                <w:b/>
                <w:bCs/>
              </w:rPr>
              <w:t>YES</w:t>
            </w:r>
          </w:p>
        </w:tc>
        <w:tc>
          <w:tcPr>
            <w:tcW w:w="895"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Content>
              <w:p w14:paraId="55733F50" w14:textId="77777777" w:rsidR="00B765BA" w:rsidRPr="004C3A0B" w:rsidRDefault="00B765BA" w:rsidP="005A1307">
                <w:pPr>
                  <w:autoSpaceDE w:val="0"/>
                  <w:autoSpaceDN w:val="0"/>
                  <w:adjustRightInd w:val="0"/>
                  <w:jc w:val="center"/>
                  <w:rPr>
                    <w:rFonts w:ascii="Arial" w:hAnsi="Arial" w:cs="Arial"/>
                    <w:bCs/>
                  </w:rPr>
                </w:pPr>
                <w:r w:rsidRPr="00392C8E">
                  <w:rPr>
                    <w:rFonts w:ascii="MS Gothic" w:eastAsia="MS Gothic" w:hAnsi="MS Gothic" w:cs="Arial" w:hint="eastAsia"/>
                  </w:rPr>
                  <w:t>☐</w:t>
                </w:r>
              </w:p>
            </w:sdtContent>
          </w:sdt>
        </w:tc>
        <w:tc>
          <w:tcPr>
            <w:tcW w:w="947" w:type="dxa"/>
            <w:shd w:val="clear" w:color="auto" w:fill="F2F2F2" w:themeFill="background1" w:themeFillShade="F2"/>
            <w:vAlign w:val="center"/>
          </w:tcPr>
          <w:p w14:paraId="4150C404" w14:textId="77777777" w:rsidR="00B765BA" w:rsidRPr="003257BD" w:rsidRDefault="00B765BA" w:rsidP="005A1307">
            <w:pPr>
              <w:autoSpaceDE w:val="0"/>
              <w:autoSpaceDN w:val="0"/>
              <w:adjustRightInd w:val="0"/>
              <w:jc w:val="center"/>
              <w:rPr>
                <w:rFonts w:ascii="Arial" w:hAnsi="Arial" w:cs="Arial"/>
                <w:b/>
                <w:bCs/>
              </w:rPr>
            </w:pPr>
            <w:r w:rsidRPr="003257BD">
              <w:rPr>
                <w:rFonts w:ascii="Arial" w:hAnsi="Arial" w:cs="Arial"/>
                <w:b/>
                <w:bCs/>
              </w:rPr>
              <w:t>NO</w:t>
            </w:r>
          </w:p>
        </w:tc>
        <w:tc>
          <w:tcPr>
            <w:tcW w:w="851" w:type="dxa"/>
            <w:shd w:val="clear" w:color="auto" w:fill="BFBFBF" w:themeFill="background1" w:themeFillShade="BF"/>
            <w:vAlign w:val="center"/>
          </w:tcPr>
          <w:sdt>
            <w:sdtPr>
              <w:rPr>
                <w:rFonts w:ascii="Arial" w:hAnsi="Arial" w:cs="Arial"/>
              </w:rPr>
              <w:id w:val="-711570112"/>
              <w14:checkbox>
                <w14:checked w14:val="1"/>
                <w14:checkedState w14:val="2612" w14:font="MS Gothic"/>
                <w14:uncheckedState w14:val="2610" w14:font="MS Gothic"/>
              </w14:checkbox>
            </w:sdtPr>
            <w:sdtContent>
              <w:p w14:paraId="527CB321" w14:textId="77777777" w:rsidR="00B765BA" w:rsidRPr="004C3A0B" w:rsidRDefault="00B765BA" w:rsidP="005A1307">
                <w:pPr>
                  <w:autoSpaceDE w:val="0"/>
                  <w:autoSpaceDN w:val="0"/>
                  <w:adjustRightInd w:val="0"/>
                  <w:jc w:val="center"/>
                  <w:rPr>
                    <w:rFonts w:ascii="Arial" w:hAnsi="Arial" w:cs="Arial"/>
                    <w:bCs/>
                  </w:rPr>
                </w:pPr>
                <w:r>
                  <w:rPr>
                    <w:rFonts w:ascii="MS Gothic" w:eastAsia="MS Gothic" w:hAnsi="MS Gothic" w:cs="Arial" w:hint="eastAsia"/>
                  </w:rPr>
                  <w:t>☒</w:t>
                </w:r>
              </w:p>
            </w:sdtContent>
          </w:sdt>
        </w:tc>
      </w:tr>
      <w:tr w:rsidR="00B765BA" w:rsidRPr="004C3A0B" w14:paraId="033EBAC2" w14:textId="77777777" w:rsidTr="005A1307">
        <w:tc>
          <w:tcPr>
            <w:tcW w:w="567" w:type="dxa"/>
          </w:tcPr>
          <w:p w14:paraId="78A0A07B" w14:textId="77777777" w:rsidR="00B765BA" w:rsidRDefault="00B765BA" w:rsidP="005A1307">
            <w:pPr>
              <w:autoSpaceDE w:val="0"/>
              <w:autoSpaceDN w:val="0"/>
              <w:adjustRightInd w:val="0"/>
              <w:rPr>
                <w:rFonts w:ascii="Arial" w:hAnsi="Arial" w:cs="Arial"/>
                <w:bCs/>
              </w:rPr>
            </w:pPr>
          </w:p>
        </w:tc>
        <w:tc>
          <w:tcPr>
            <w:tcW w:w="9923" w:type="dxa"/>
            <w:gridSpan w:val="5"/>
          </w:tcPr>
          <w:p w14:paraId="4539981A" w14:textId="77777777" w:rsidR="00B765BA" w:rsidRDefault="00B765BA" w:rsidP="005A1307">
            <w:pPr>
              <w:autoSpaceDE w:val="0"/>
              <w:autoSpaceDN w:val="0"/>
              <w:adjustRightInd w:val="0"/>
              <w:rPr>
                <w:rFonts w:ascii="Arial" w:hAnsi="Arial" w:cs="Arial"/>
                <w:bCs/>
              </w:rPr>
            </w:pPr>
          </w:p>
          <w:p w14:paraId="4D8CFC61" w14:textId="77777777" w:rsidR="00B765BA" w:rsidRDefault="00B765BA" w:rsidP="005A1307">
            <w:pPr>
              <w:autoSpaceDE w:val="0"/>
              <w:autoSpaceDN w:val="0"/>
              <w:adjustRightInd w:val="0"/>
              <w:rPr>
                <w:rFonts w:ascii="Arial" w:hAnsi="Arial" w:cs="Arial"/>
                <w:bCs/>
              </w:rPr>
            </w:pPr>
            <w:r w:rsidRPr="004C3A0B">
              <w:rPr>
                <w:rFonts w:ascii="Arial" w:hAnsi="Arial" w:cs="Arial"/>
                <w:bCs/>
              </w:rPr>
              <w:t>If Yes, please attach a copy of any final approval (or interim approval) from the organisation</w:t>
            </w:r>
            <w:r>
              <w:rPr>
                <w:rFonts w:ascii="Arial" w:hAnsi="Arial" w:cs="Arial"/>
                <w:bCs/>
              </w:rPr>
              <w:t xml:space="preserve"> (this may be a copy of an email if appropriate).</w:t>
            </w:r>
          </w:p>
          <w:p w14:paraId="34BAF466" w14:textId="77777777" w:rsidR="00B765BA" w:rsidRPr="004C3A0B" w:rsidRDefault="00B765BA" w:rsidP="005A1307">
            <w:pPr>
              <w:autoSpaceDE w:val="0"/>
              <w:autoSpaceDN w:val="0"/>
              <w:adjustRightInd w:val="0"/>
              <w:rPr>
                <w:rFonts w:ascii="Arial" w:hAnsi="Arial" w:cs="Arial"/>
                <w:b/>
                <w:bCs/>
              </w:rPr>
            </w:pPr>
          </w:p>
        </w:tc>
      </w:tr>
    </w:tbl>
    <w:p w14:paraId="188F65D1" w14:textId="77777777" w:rsidR="00B765BA" w:rsidRDefault="00B765BA" w:rsidP="00B765BA">
      <w:pPr>
        <w:autoSpaceDE w:val="0"/>
        <w:autoSpaceDN w:val="0"/>
        <w:adjustRightInd w:val="0"/>
        <w:spacing w:after="240"/>
        <w:jc w:val="both"/>
        <w:rPr>
          <w:rFonts w:ascii="Arial" w:hAnsi="Arial" w:cs="Arial"/>
          <w:b/>
        </w:rPr>
      </w:pPr>
    </w:p>
    <w:p w14:paraId="5041C564" w14:textId="77777777" w:rsidR="00B765BA" w:rsidRPr="004C3A0B" w:rsidRDefault="00B765BA" w:rsidP="00B765BA">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B765BA" w:rsidRPr="004C3A0B" w14:paraId="60EA19D6" w14:textId="77777777" w:rsidTr="005A1307">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3E5C3B" w14:textId="77777777" w:rsidR="00B765BA" w:rsidRPr="00D66471" w:rsidRDefault="00B765BA" w:rsidP="005A1307">
            <w:pPr>
              <w:rPr>
                <w:rFonts w:ascii="Arial" w:hAnsi="Arial" w:cs="Arial"/>
              </w:rPr>
            </w:pPr>
            <w:r w:rsidRPr="00D66471">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65012D" w14:textId="77777777" w:rsidR="00B765BA" w:rsidRPr="004C3A0B" w:rsidRDefault="00B765BA" w:rsidP="005A1307">
            <w:pPr>
              <w:rPr>
                <w:rFonts w:ascii="Arial" w:hAnsi="Arial" w:cs="Arial"/>
              </w:rPr>
            </w:pPr>
            <w:r w:rsidRPr="004C3A0B">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3AEAE899" w14:textId="77777777" w:rsidR="00B765BA" w:rsidRPr="004C3A0B" w:rsidRDefault="00B765BA" w:rsidP="005A1307">
            <w:pPr>
              <w:rPr>
                <w:rFonts w:ascii="Arial" w:hAnsi="Arial" w:cs="Arial"/>
              </w:rPr>
            </w:pPr>
            <w:r>
              <w:rPr>
                <w:rFonts w:ascii="Arial" w:hAnsi="Arial" w:cs="Arial"/>
              </w:rPr>
              <w:t>THE IMPACT OF SELF-DRIVING VEHICLED ON THE DRIVER INDUSTRY</w:t>
            </w:r>
          </w:p>
        </w:tc>
      </w:tr>
      <w:tr w:rsidR="00B765BA" w:rsidRPr="004C3A0B" w14:paraId="36969F43" w14:textId="77777777" w:rsidTr="005A1307">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EE01EF" w14:textId="77777777" w:rsidR="00B765BA" w:rsidRPr="00D66471" w:rsidRDefault="00B765BA" w:rsidP="005A1307">
            <w:pPr>
              <w:rPr>
                <w:rFonts w:ascii="Arial" w:hAnsi="Arial" w:cs="Arial"/>
              </w:rPr>
            </w:pPr>
            <w:r w:rsidRPr="00D66471">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CCE379" w14:textId="77777777" w:rsidR="00B765BA" w:rsidRPr="00D839CD" w:rsidRDefault="00B765BA" w:rsidP="005A1307">
            <w:pPr>
              <w:rPr>
                <w:rFonts w:ascii="Arial" w:hAnsi="Arial" w:cs="Arial"/>
              </w:rPr>
            </w:pPr>
            <w:r w:rsidRPr="00D839CD">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273F74E5" w14:textId="77777777" w:rsidR="00B765BA" w:rsidRPr="00D839CD" w:rsidRDefault="00B765BA" w:rsidP="005A1307">
            <w:pPr>
              <w:rPr>
                <w:rFonts w:ascii="Arial" w:hAnsi="Arial" w:cs="Arial"/>
              </w:rPr>
            </w:pPr>
            <w:r>
              <w:rPr>
                <w:rFonts w:ascii="Arial" w:hAnsi="Arial" w:cs="Arial"/>
              </w:rPr>
              <w:t>18/11/2021</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744A29" w14:textId="77777777" w:rsidR="00B765BA" w:rsidRPr="00D839CD" w:rsidRDefault="00B765BA" w:rsidP="005A1307">
            <w:pPr>
              <w:rPr>
                <w:rFonts w:ascii="Arial" w:hAnsi="Arial" w:cs="Arial"/>
              </w:rPr>
            </w:pPr>
            <w:r w:rsidRPr="00D839CD">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304DDFFC" w14:textId="77777777" w:rsidR="00B765BA" w:rsidRPr="004C3A0B" w:rsidRDefault="00B765BA" w:rsidP="005A1307">
            <w:pPr>
              <w:rPr>
                <w:rFonts w:ascii="Arial" w:hAnsi="Arial" w:cs="Arial"/>
              </w:rPr>
            </w:pPr>
            <w:r>
              <w:rPr>
                <w:rFonts w:ascii="Arial" w:hAnsi="Arial" w:cs="Arial"/>
              </w:rPr>
              <w:t>30/11/2021</w:t>
            </w:r>
          </w:p>
        </w:tc>
      </w:tr>
      <w:tr w:rsidR="00B765BA" w:rsidRPr="004C3A0B" w14:paraId="588F94F5" w14:textId="77777777" w:rsidTr="005A1307">
        <w:trPr>
          <w:trHeight w:val="454"/>
        </w:trPr>
        <w:tc>
          <w:tcPr>
            <w:tcW w:w="297" w:type="pct"/>
            <w:tcBorders>
              <w:top w:val="single" w:sz="4" w:space="0" w:color="auto"/>
            </w:tcBorders>
            <w:shd w:val="clear" w:color="auto" w:fill="F2F2F2" w:themeFill="background1" w:themeFillShade="F2"/>
            <w:vAlign w:val="center"/>
          </w:tcPr>
          <w:p w14:paraId="4B68A994" w14:textId="77777777" w:rsidR="00B765BA" w:rsidRPr="002132F9" w:rsidRDefault="00B765BA" w:rsidP="005A1307">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093E5D3F" w14:textId="77777777" w:rsidR="00B765BA" w:rsidRDefault="00B765BA" w:rsidP="005A1307">
            <w:pPr>
              <w:spacing w:before="120" w:after="120"/>
              <w:rPr>
                <w:rFonts w:ascii="Arial" w:hAnsi="Arial" w:cs="Arial"/>
                <w:b/>
              </w:rPr>
            </w:pPr>
            <w:r>
              <w:rPr>
                <w:rFonts w:ascii="Arial" w:hAnsi="Arial" w:cs="Arial"/>
                <w:b/>
              </w:rPr>
              <w:t>Introduction to the Research (maximum 300 words per section)</w:t>
            </w:r>
          </w:p>
          <w:p w14:paraId="388C027E" w14:textId="77777777" w:rsidR="00B765BA" w:rsidRPr="009D2E0B" w:rsidRDefault="00B765BA" w:rsidP="005A1307">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points below:</w:t>
            </w:r>
          </w:p>
          <w:p w14:paraId="6E4875FC" w14:textId="77777777" w:rsidR="00B765BA" w:rsidRPr="006C1FDD" w:rsidRDefault="00B765BA" w:rsidP="005A1307">
            <w:pPr>
              <w:pStyle w:val="ListParagraph"/>
              <w:numPr>
                <w:ilvl w:val="0"/>
                <w:numId w:val="30"/>
              </w:numPr>
              <w:spacing w:after="0" w:line="240" w:lineRule="auto"/>
              <w:ind w:left="0"/>
              <w:contextualSpacing w:val="0"/>
              <w:rPr>
                <w:rFonts w:ascii="Arial" w:hAnsi="Arial" w:cs="Arial"/>
                <w:i/>
              </w:rPr>
            </w:pPr>
            <w:r w:rsidRPr="006C1FDD">
              <w:rPr>
                <w:rFonts w:ascii="Arial" w:hAnsi="Arial" w:cs="Arial"/>
                <w:i/>
              </w:rPr>
              <w:t>Purpose of Research Activity</w:t>
            </w:r>
          </w:p>
          <w:p w14:paraId="6CE3390F" w14:textId="77777777" w:rsidR="00B765BA" w:rsidRPr="006C1FDD" w:rsidRDefault="00B765BA" w:rsidP="005A1307">
            <w:pPr>
              <w:pStyle w:val="ListParagraph"/>
              <w:numPr>
                <w:ilvl w:val="0"/>
                <w:numId w:val="30"/>
              </w:numPr>
              <w:spacing w:after="0" w:line="240" w:lineRule="auto"/>
              <w:ind w:left="0"/>
              <w:contextualSpacing w:val="0"/>
              <w:rPr>
                <w:rFonts w:ascii="Arial" w:hAnsi="Arial" w:cs="Arial"/>
                <w:i/>
              </w:rPr>
            </w:pPr>
            <w:r w:rsidRPr="006C1FDD">
              <w:rPr>
                <w:rFonts w:ascii="Arial" w:hAnsi="Arial" w:cs="Arial"/>
                <w:i/>
              </w:rPr>
              <w:t>Proposed Research Question</w:t>
            </w:r>
          </w:p>
          <w:p w14:paraId="6410DFAB" w14:textId="77777777" w:rsidR="00B765BA" w:rsidRPr="009D2E0B" w:rsidRDefault="00B765BA" w:rsidP="005A1307">
            <w:pPr>
              <w:pStyle w:val="ListParagraph"/>
              <w:numPr>
                <w:ilvl w:val="0"/>
                <w:numId w:val="30"/>
              </w:numPr>
              <w:spacing w:after="0" w:line="240" w:lineRule="auto"/>
              <w:ind w:left="0"/>
              <w:contextualSpacing w:val="0"/>
              <w:rPr>
                <w:rFonts w:ascii="Arial" w:hAnsi="Arial" w:cs="Arial"/>
                <w:i/>
              </w:rPr>
            </w:pPr>
            <w:r w:rsidRPr="009D2E0B">
              <w:rPr>
                <w:rFonts w:ascii="Arial" w:hAnsi="Arial" w:cs="Arial"/>
                <w:i/>
              </w:rPr>
              <w:t>Aims of Research Activity</w:t>
            </w:r>
          </w:p>
          <w:p w14:paraId="7661A09F" w14:textId="77777777" w:rsidR="00B765BA" w:rsidRPr="009D2E0B" w:rsidRDefault="00B765BA" w:rsidP="005A1307">
            <w:pPr>
              <w:pStyle w:val="ListParagraph"/>
              <w:numPr>
                <w:ilvl w:val="0"/>
                <w:numId w:val="30"/>
              </w:numPr>
              <w:spacing w:after="240" w:line="240" w:lineRule="auto"/>
              <w:ind w:left="0" w:hanging="357"/>
              <w:contextualSpacing w:val="0"/>
              <w:rPr>
                <w:rFonts w:ascii="Arial" w:hAnsi="Arial" w:cs="Arial"/>
                <w:i/>
              </w:rPr>
            </w:pPr>
            <w:r w:rsidRPr="009D2E0B">
              <w:rPr>
                <w:rFonts w:ascii="Arial" w:hAnsi="Arial" w:cs="Arial"/>
                <w:i/>
              </w:rPr>
              <w:t>Objectives of Research Activity</w:t>
            </w:r>
          </w:p>
          <w:p w14:paraId="1A5BFD7C" w14:textId="77777777" w:rsidR="00B765BA" w:rsidRDefault="00B765BA" w:rsidP="005A1307">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56182C20" w14:textId="77777777" w:rsidR="00B765BA" w:rsidRPr="009D2E0B" w:rsidRDefault="00B765BA" w:rsidP="005A1307">
            <w:pPr>
              <w:pStyle w:val="ListParagraph"/>
              <w:numPr>
                <w:ilvl w:val="0"/>
                <w:numId w:val="30"/>
              </w:numPr>
              <w:spacing w:after="0" w:line="240" w:lineRule="auto"/>
              <w:ind w:left="0"/>
              <w:contextualSpacing w:val="0"/>
              <w:rPr>
                <w:rFonts w:ascii="Arial" w:hAnsi="Arial" w:cs="Arial"/>
                <w:i/>
              </w:rPr>
            </w:pPr>
            <w:r w:rsidRPr="009D2E0B">
              <w:rPr>
                <w:rFonts w:ascii="Arial" w:hAnsi="Arial" w:cs="Arial"/>
                <w:i/>
              </w:rPr>
              <w:t xml:space="preserve">What the research activity will add to the body of knowledge </w:t>
            </w:r>
          </w:p>
          <w:p w14:paraId="7861BCA9" w14:textId="77777777" w:rsidR="00B765BA" w:rsidRPr="009D2E0B" w:rsidRDefault="00B765BA" w:rsidP="005A1307">
            <w:pPr>
              <w:pStyle w:val="ListParagraph"/>
              <w:numPr>
                <w:ilvl w:val="0"/>
                <w:numId w:val="30"/>
              </w:numPr>
              <w:spacing w:after="0" w:line="240" w:lineRule="auto"/>
              <w:ind w:left="0"/>
              <w:contextualSpacing w:val="0"/>
              <w:rPr>
                <w:rFonts w:ascii="Arial" w:hAnsi="Arial" w:cs="Arial"/>
              </w:rPr>
            </w:pPr>
            <w:r w:rsidRPr="009D2E0B">
              <w:rPr>
                <w:rFonts w:ascii="Arial" w:hAnsi="Arial" w:cs="Arial"/>
                <w:i/>
              </w:rPr>
              <w:t xml:space="preserve">How it addresses an area of importance. </w:t>
            </w:r>
          </w:p>
        </w:tc>
      </w:tr>
      <w:tr w:rsidR="00B765BA" w:rsidRPr="004C3A0B" w:rsidDel="002A152D" w14:paraId="0B426933" w14:textId="77777777" w:rsidTr="005A1307">
        <w:trPr>
          <w:trHeight w:val="454"/>
        </w:trPr>
        <w:tc>
          <w:tcPr>
            <w:tcW w:w="297" w:type="pct"/>
            <w:vAlign w:val="center"/>
          </w:tcPr>
          <w:p w14:paraId="175254B2" w14:textId="77777777" w:rsidR="00B765BA" w:rsidRPr="002132F9" w:rsidRDefault="00B765BA" w:rsidP="005A1307">
            <w:pPr>
              <w:autoSpaceDE w:val="0"/>
              <w:autoSpaceDN w:val="0"/>
              <w:adjustRightInd w:val="0"/>
              <w:rPr>
                <w:rFonts w:ascii="Arial" w:hAnsi="Arial" w:cs="Arial"/>
              </w:rPr>
            </w:pPr>
            <w:r>
              <w:rPr>
                <w:rFonts w:ascii="Arial" w:hAnsi="Arial" w:cs="Arial"/>
              </w:rPr>
              <w:t>3</w:t>
            </w:r>
          </w:p>
        </w:tc>
        <w:tc>
          <w:tcPr>
            <w:tcW w:w="4703" w:type="pct"/>
            <w:gridSpan w:val="4"/>
            <w:vAlign w:val="center"/>
          </w:tcPr>
          <w:p w14:paraId="4C87F466" w14:textId="77777777" w:rsidR="00B765BA" w:rsidRPr="009D2E0B" w:rsidRDefault="00B765BA" w:rsidP="005A1307">
            <w:pPr>
              <w:autoSpaceDE w:val="0"/>
              <w:autoSpaceDN w:val="0"/>
              <w:adjustRightInd w:val="0"/>
              <w:rPr>
                <w:rFonts w:ascii="Arial" w:hAnsi="Arial" w:cs="Arial"/>
                <w:b/>
                <w:bCs/>
              </w:rPr>
            </w:pPr>
            <w:r w:rsidRPr="009D2E0B">
              <w:rPr>
                <w:rFonts w:ascii="Arial" w:hAnsi="Arial" w:cs="Arial"/>
                <w:b/>
                <w:bCs/>
              </w:rPr>
              <w:t>Purpose of Research Activity</w:t>
            </w:r>
          </w:p>
          <w:p w14:paraId="16B7CEB0" w14:textId="77777777" w:rsidR="00B765BA" w:rsidRDefault="00B765BA" w:rsidP="005A1307">
            <w:pPr>
              <w:spacing w:line="480" w:lineRule="auto"/>
              <w:ind w:firstLine="720"/>
              <w:jc w:val="both"/>
              <w:rPr>
                <w:rFonts w:ascii="Arial" w:hAnsi="Arial" w:cs="Arial"/>
                <w:sz w:val="24"/>
                <w:szCs w:val="24"/>
              </w:rPr>
            </w:pPr>
            <w:r>
              <w:rPr>
                <w:rFonts w:ascii="Arial" w:hAnsi="Arial" w:cs="Arial"/>
                <w:sz w:val="24"/>
                <w:szCs w:val="24"/>
              </w:rPr>
              <w:t>The main purpose of this dissertation is to provide an investigation and to evaluate the impact of self-driving vehicles on the driver industry. The evolving technology has made many individuals dream big and develop fascinating ideas about the future. Currently, the emergence of self-driving vehicles or autonomous cars refers to one of the anticipated future or dreams society had previously. Although not fully realised, different auto manufacturing companies such as Tesla are making huge strides towards achieving this future. Such manufacturing companies have produced various models of cars, such as the Tesla Model S that embodies some of the features of self-driving vehicles</w:t>
            </w:r>
            <w:r>
              <w:rPr>
                <w:rFonts w:ascii="Arial" w:hAnsi="Arial" w:cs="Arial"/>
                <w:color w:val="000000"/>
                <w:sz w:val="24"/>
                <w:szCs w:val="24"/>
                <w:shd w:val="clear" w:color="auto" w:fill="FFFFFF"/>
              </w:rPr>
              <w:t xml:space="preserve"> (Smith, 2018)</w:t>
            </w:r>
            <w:r>
              <w:rPr>
                <w:rFonts w:ascii="Arial" w:hAnsi="Arial" w:cs="Arial"/>
                <w:sz w:val="24"/>
                <w:szCs w:val="24"/>
              </w:rPr>
              <w:t>. Overall, technology has propelled many individuals presently to put more effort towards developing such cars. Over the period, many people or auto manufacturing companies have developed prototypes of the vehicles mentioned above, but many are still undergoing different tests</w:t>
            </w:r>
            <w:r>
              <w:rPr>
                <w:rFonts w:ascii="Arial" w:hAnsi="Arial" w:cs="Arial"/>
                <w:color w:val="000000"/>
                <w:sz w:val="24"/>
                <w:szCs w:val="24"/>
                <w:shd w:val="clear" w:color="auto" w:fill="FFFFFF"/>
              </w:rPr>
              <w:t xml:space="preserve"> (Smith, 2018)</w:t>
            </w:r>
            <w:r>
              <w:rPr>
                <w:rFonts w:ascii="Arial" w:hAnsi="Arial" w:cs="Arial"/>
                <w:sz w:val="24"/>
                <w:szCs w:val="24"/>
              </w:rPr>
              <w:t>. Autonomous vehicles generally function with the help of computer technology to enhance safe navigation to their set destinations</w:t>
            </w:r>
            <w:r>
              <w:rPr>
                <w:rFonts w:ascii="Arial" w:hAnsi="Arial" w:cs="Arial"/>
                <w:color w:val="000000"/>
                <w:sz w:val="24"/>
                <w:szCs w:val="24"/>
                <w:shd w:val="clear" w:color="auto" w:fill="FFFFFF"/>
              </w:rPr>
              <w:t xml:space="preserve"> (Du, Zhu, and Zheng, 2021)</w:t>
            </w:r>
            <w:r>
              <w:rPr>
                <w:rFonts w:ascii="Arial" w:hAnsi="Arial" w:cs="Arial"/>
                <w:sz w:val="24"/>
                <w:szCs w:val="24"/>
              </w:rPr>
              <w:t>. In other words, such</w:t>
            </w:r>
          </w:p>
          <w:p w14:paraId="2481036A" w14:textId="77777777" w:rsidR="00B765BA" w:rsidRDefault="00B765BA" w:rsidP="005A1307">
            <w:pPr>
              <w:spacing w:line="480" w:lineRule="auto"/>
              <w:ind w:firstLine="720"/>
              <w:jc w:val="both"/>
              <w:rPr>
                <w:rFonts w:ascii="Arial" w:hAnsi="Arial" w:cs="Arial"/>
                <w:sz w:val="24"/>
                <w:szCs w:val="24"/>
              </w:rPr>
            </w:pPr>
          </w:p>
          <w:p w14:paraId="046CCC4F" w14:textId="77777777" w:rsidR="00B765BA" w:rsidRDefault="00B765BA" w:rsidP="005A1307">
            <w:pPr>
              <w:spacing w:line="480" w:lineRule="auto"/>
              <w:ind w:firstLine="720"/>
              <w:jc w:val="both"/>
              <w:rPr>
                <w:rFonts w:ascii="Arial" w:hAnsi="Arial" w:cs="Arial"/>
                <w:b/>
                <w:bCs/>
                <w:sz w:val="28"/>
                <w:szCs w:val="28"/>
              </w:rPr>
            </w:pPr>
            <w:r>
              <w:rPr>
                <w:rFonts w:ascii="Arial" w:hAnsi="Arial" w:cs="Arial"/>
                <w:sz w:val="24"/>
                <w:szCs w:val="24"/>
              </w:rPr>
              <w:t xml:space="preserve"> vehicles can adhere to traffic rules and other road safety guidelines without the intervention of a driver. </w:t>
            </w:r>
          </w:p>
          <w:p w14:paraId="5CE69B29" w14:textId="77777777" w:rsidR="00B765BA" w:rsidRDefault="00B765BA" w:rsidP="005A1307">
            <w:pPr>
              <w:rPr>
                <w:rFonts w:ascii="Arial" w:hAnsi="Arial" w:cs="Arial"/>
              </w:rPr>
            </w:pPr>
          </w:p>
          <w:p w14:paraId="15DB5109" w14:textId="77777777" w:rsidR="00B765BA" w:rsidRDefault="00B765BA" w:rsidP="005A1307">
            <w:pPr>
              <w:rPr>
                <w:rFonts w:ascii="Arial" w:hAnsi="Arial" w:cs="Arial"/>
              </w:rPr>
            </w:pPr>
          </w:p>
          <w:p w14:paraId="19C07148" w14:textId="77777777" w:rsidR="00B765BA" w:rsidRDefault="00B765BA" w:rsidP="005A1307">
            <w:pPr>
              <w:rPr>
                <w:rFonts w:ascii="Arial" w:hAnsi="Arial" w:cs="Arial"/>
              </w:rPr>
            </w:pPr>
          </w:p>
          <w:p w14:paraId="06C694AD" w14:textId="77777777" w:rsidR="00B765BA" w:rsidRPr="002A152D" w:rsidDel="00425DA7" w:rsidRDefault="00B765BA" w:rsidP="005A1307">
            <w:pPr>
              <w:rPr>
                <w:rFonts w:ascii="Arial" w:hAnsi="Arial" w:cs="Arial"/>
              </w:rPr>
            </w:pPr>
            <w:r w:rsidRPr="004C3A0B">
              <w:rPr>
                <w:rFonts w:ascii="Arial" w:hAnsi="Arial" w:cs="Arial"/>
                <w:color w:val="808080"/>
                <w:sz w:val="18"/>
                <w:szCs w:val="18"/>
              </w:rPr>
              <w:t>(this box should expand as you type)</w:t>
            </w:r>
          </w:p>
        </w:tc>
      </w:tr>
      <w:tr w:rsidR="00B765BA" w:rsidRPr="006C1FDD" w:rsidDel="002A152D" w14:paraId="5A6AD347" w14:textId="77777777" w:rsidTr="005A1307">
        <w:trPr>
          <w:trHeight w:val="454"/>
        </w:trPr>
        <w:tc>
          <w:tcPr>
            <w:tcW w:w="297" w:type="pct"/>
            <w:vAlign w:val="center"/>
          </w:tcPr>
          <w:p w14:paraId="0DCA6D6C" w14:textId="77777777" w:rsidR="00B765BA" w:rsidRPr="002132F9" w:rsidRDefault="00B765BA" w:rsidP="005A1307">
            <w:pPr>
              <w:autoSpaceDE w:val="0"/>
              <w:autoSpaceDN w:val="0"/>
              <w:adjustRightInd w:val="0"/>
              <w:rPr>
                <w:rFonts w:ascii="Arial" w:hAnsi="Arial" w:cs="Arial"/>
              </w:rPr>
            </w:pPr>
            <w:r>
              <w:rPr>
                <w:rFonts w:ascii="Arial" w:hAnsi="Arial" w:cs="Arial"/>
              </w:rPr>
              <w:t>4</w:t>
            </w:r>
          </w:p>
        </w:tc>
        <w:tc>
          <w:tcPr>
            <w:tcW w:w="4703" w:type="pct"/>
            <w:gridSpan w:val="4"/>
            <w:vAlign w:val="center"/>
          </w:tcPr>
          <w:p w14:paraId="29D47BF0" w14:textId="77777777" w:rsidR="00B765BA" w:rsidRDefault="00B765BA" w:rsidP="005A1307">
            <w:pPr>
              <w:autoSpaceDE w:val="0"/>
              <w:autoSpaceDN w:val="0"/>
              <w:adjustRightInd w:val="0"/>
              <w:rPr>
                <w:rFonts w:ascii="Arial" w:hAnsi="Arial" w:cs="Arial"/>
                <w:b/>
                <w:bCs/>
              </w:rPr>
            </w:pPr>
            <w:r w:rsidRPr="006C1FDD">
              <w:rPr>
                <w:rFonts w:ascii="Arial" w:hAnsi="Arial" w:cs="Arial"/>
                <w:b/>
                <w:bCs/>
              </w:rPr>
              <w:t>Research Question</w:t>
            </w:r>
          </w:p>
          <w:p w14:paraId="57A36666" w14:textId="77777777" w:rsidR="00B765BA" w:rsidRDefault="00B765BA" w:rsidP="005A1307">
            <w:pPr>
              <w:pStyle w:val="ListParagraph"/>
              <w:numPr>
                <w:ilvl w:val="0"/>
                <w:numId w:val="32"/>
              </w:numPr>
              <w:spacing w:line="480" w:lineRule="auto"/>
              <w:jc w:val="both"/>
              <w:rPr>
                <w:rFonts w:ascii="Arial" w:hAnsi="Arial" w:cs="Arial"/>
                <w:b/>
              </w:rPr>
            </w:pPr>
            <w:r>
              <w:rPr>
                <w:rFonts w:ascii="Arial" w:hAnsi="Arial" w:cs="Arial"/>
              </w:rPr>
              <w:t>What are the impacts of self-driving vehicles in the driver industry?</w:t>
            </w:r>
          </w:p>
          <w:p w14:paraId="329C4A72" w14:textId="77777777" w:rsidR="00B765BA" w:rsidRDefault="00B765BA" w:rsidP="005A1307">
            <w:pPr>
              <w:spacing w:line="480" w:lineRule="auto"/>
              <w:jc w:val="both"/>
              <w:rPr>
                <w:rFonts w:ascii="Arial" w:hAnsi="Arial" w:cs="Arial"/>
                <w:sz w:val="24"/>
                <w:szCs w:val="24"/>
              </w:rPr>
            </w:pPr>
            <w:r>
              <w:rPr>
                <w:rFonts w:ascii="Arial" w:hAnsi="Arial" w:cs="Arial"/>
                <w:sz w:val="24"/>
                <w:szCs w:val="24"/>
              </w:rPr>
              <w:t>Answering the research question mentioned above involves identifying and discussing in detail both the positive and negative impacts of autonomous vehicles in the driver industry.</w:t>
            </w:r>
          </w:p>
          <w:p w14:paraId="30E0C6C4" w14:textId="77777777" w:rsidR="00B765BA" w:rsidRPr="006C1FDD" w:rsidRDefault="00B765BA" w:rsidP="005A1307">
            <w:pPr>
              <w:autoSpaceDE w:val="0"/>
              <w:autoSpaceDN w:val="0"/>
              <w:adjustRightInd w:val="0"/>
              <w:rPr>
                <w:rFonts w:ascii="Arial" w:hAnsi="Arial" w:cs="Arial"/>
                <w:b/>
                <w:bCs/>
              </w:rPr>
            </w:pPr>
          </w:p>
          <w:p w14:paraId="3A360E64" w14:textId="77777777" w:rsidR="00B765BA" w:rsidRPr="006C1FDD" w:rsidRDefault="00B765BA" w:rsidP="005A1307">
            <w:pPr>
              <w:rPr>
                <w:rFonts w:ascii="Arial" w:hAnsi="Arial" w:cs="Arial"/>
              </w:rPr>
            </w:pPr>
          </w:p>
          <w:p w14:paraId="46D2ED37" w14:textId="77777777" w:rsidR="00B765BA" w:rsidRPr="006C1FDD" w:rsidRDefault="00B765BA" w:rsidP="005A1307">
            <w:pPr>
              <w:rPr>
                <w:rFonts w:ascii="Arial" w:hAnsi="Arial" w:cs="Arial"/>
              </w:rPr>
            </w:pPr>
          </w:p>
          <w:p w14:paraId="24E33D7C" w14:textId="77777777" w:rsidR="00B765BA" w:rsidRPr="006C1FDD" w:rsidRDefault="00B765BA" w:rsidP="005A1307">
            <w:pPr>
              <w:rPr>
                <w:rFonts w:ascii="Arial" w:hAnsi="Arial" w:cs="Arial"/>
              </w:rPr>
            </w:pPr>
          </w:p>
          <w:p w14:paraId="3CBA841B" w14:textId="77777777" w:rsidR="00B765BA" w:rsidRPr="006C1FDD" w:rsidRDefault="00B765BA" w:rsidP="005A1307">
            <w:pPr>
              <w:autoSpaceDE w:val="0"/>
              <w:autoSpaceDN w:val="0"/>
              <w:adjustRightInd w:val="0"/>
              <w:rPr>
                <w:rFonts w:ascii="Arial" w:hAnsi="Arial" w:cs="Arial"/>
                <w:b/>
                <w:bCs/>
              </w:rPr>
            </w:pPr>
            <w:r w:rsidRPr="006C1FDD">
              <w:rPr>
                <w:rFonts w:ascii="Arial" w:hAnsi="Arial" w:cs="Arial"/>
                <w:sz w:val="18"/>
                <w:szCs w:val="18"/>
              </w:rPr>
              <w:t>(this box should expand as you type)</w:t>
            </w:r>
          </w:p>
        </w:tc>
      </w:tr>
      <w:tr w:rsidR="00B765BA" w:rsidRPr="004C3A0B" w14:paraId="6A2C4651" w14:textId="77777777" w:rsidTr="005A1307">
        <w:trPr>
          <w:trHeight w:val="454"/>
        </w:trPr>
        <w:tc>
          <w:tcPr>
            <w:tcW w:w="297" w:type="pct"/>
            <w:vAlign w:val="center"/>
          </w:tcPr>
          <w:p w14:paraId="4F3831F8" w14:textId="77777777" w:rsidR="00B765BA" w:rsidRPr="002132F9" w:rsidRDefault="00B765BA" w:rsidP="005A1307">
            <w:pPr>
              <w:autoSpaceDE w:val="0"/>
              <w:autoSpaceDN w:val="0"/>
              <w:adjustRightInd w:val="0"/>
              <w:rPr>
                <w:rFonts w:ascii="Arial" w:hAnsi="Arial" w:cs="Arial"/>
              </w:rPr>
            </w:pPr>
            <w:r>
              <w:rPr>
                <w:rFonts w:ascii="Arial" w:hAnsi="Arial" w:cs="Arial"/>
              </w:rPr>
              <w:t>5</w:t>
            </w:r>
          </w:p>
        </w:tc>
        <w:tc>
          <w:tcPr>
            <w:tcW w:w="4703" w:type="pct"/>
            <w:gridSpan w:val="4"/>
            <w:vAlign w:val="center"/>
          </w:tcPr>
          <w:p w14:paraId="39E1D581" w14:textId="77777777" w:rsidR="00B765BA" w:rsidRDefault="00B765BA" w:rsidP="005A1307">
            <w:pPr>
              <w:autoSpaceDE w:val="0"/>
              <w:autoSpaceDN w:val="0"/>
              <w:adjustRightInd w:val="0"/>
              <w:rPr>
                <w:rFonts w:ascii="Arial" w:hAnsi="Arial" w:cs="Arial"/>
                <w:b/>
                <w:bCs/>
              </w:rPr>
            </w:pPr>
            <w:r w:rsidRPr="009D2E0B">
              <w:rPr>
                <w:rFonts w:ascii="Arial" w:hAnsi="Arial" w:cs="Arial"/>
                <w:b/>
                <w:bCs/>
              </w:rPr>
              <w:t>Aims of Research Activity</w:t>
            </w:r>
          </w:p>
          <w:p w14:paraId="27C88A9C" w14:textId="77777777" w:rsidR="00B765BA" w:rsidRDefault="00B765BA" w:rsidP="005A1307">
            <w:pPr>
              <w:autoSpaceDE w:val="0"/>
              <w:autoSpaceDN w:val="0"/>
              <w:adjustRightInd w:val="0"/>
              <w:rPr>
                <w:rFonts w:ascii="Arial" w:hAnsi="Arial" w:cs="Arial"/>
                <w:b/>
                <w:bCs/>
              </w:rPr>
            </w:pPr>
            <w:r>
              <w:rPr>
                <w:rFonts w:ascii="Arial" w:hAnsi="Arial" w:cs="Arial"/>
                <w:sz w:val="24"/>
                <w:szCs w:val="24"/>
              </w:rPr>
              <w:t>The aim of this research proposal paper addresses the impacts of self-driving vehicles in the driver industry.</w:t>
            </w:r>
          </w:p>
          <w:p w14:paraId="537A46DB" w14:textId="77777777" w:rsidR="00B765BA" w:rsidRPr="009D2E0B" w:rsidRDefault="00B765BA" w:rsidP="005A1307">
            <w:pPr>
              <w:autoSpaceDE w:val="0"/>
              <w:autoSpaceDN w:val="0"/>
              <w:adjustRightInd w:val="0"/>
              <w:rPr>
                <w:rFonts w:ascii="Arial" w:hAnsi="Arial" w:cs="Arial"/>
                <w:b/>
                <w:bCs/>
              </w:rPr>
            </w:pPr>
          </w:p>
          <w:p w14:paraId="14FD24A4" w14:textId="77777777" w:rsidR="00B765BA" w:rsidRDefault="00B765BA" w:rsidP="005A1307">
            <w:pPr>
              <w:rPr>
                <w:rFonts w:ascii="Arial" w:hAnsi="Arial" w:cs="Arial"/>
              </w:rPr>
            </w:pPr>
          </w:p>
          <w:p w14:paraId="4E735C54" w14:textId="77777777" w:rsidR="00B765BA" w:rsidRDefault="00B765BA" w:rsidP="005A1307">
            <w:pPr>
              <w:rPr>
                <w:rFonts w:ascii="Arial" w:hAnsi="Arial" w:cs="Arial"/>
              </w:rPr>
            </w:pPr>
          </w:p>
          <w:p w14:paraId="3AA9D78F" w14:textId="77777777" w:rsidR="00B765BA" w:rsidRPr="004C3A0B" w:rsidRDefault="00B765BA" w:rsidP="005A1307">
            <w:pPr>
              <w:rPr>
                <w:rFonts w:ascii="Arial" w:hAnsi="Arial" w:cs="Arial"/>
              </w:rPr>
            </w:pPr>
          </w:p>
          <w:p w14:paraId="20BF6902" w14:textId="77777777" w:rsidR="00B765BA" w:rsidRPr="002A152D" w:rsidRDefault="00B765BA" w:rsidP="005A1307">
            <w:pPr>
              <w:rPr>
                <w:rFonts w:ascii="Arial" w:hAnsi="Arial" w:cs="Arial"/>
              </w:rPr>
            </w:pPr>
            <w:r w:rsidRPr="004C3A0B">
              <w:rPr>
                <w:rFonts w:ascii="Arial" w:hAnsi="Arial" w:cs="Arial"/>
                <w:color w:val="808080"/>
                <w:sz w:val="18"/>
                <w:szCs w:val="18"/>
              </w:rPr>
              <w:t>(this box should expand as you type)</w:t>
            </w:r>
          </w:p>
        </w:tc>
      </w:tr>
      <w:tr w:rsidR="00B765BA" w:rsidRPr="004C3A0B" w14:paraId="5F200FF2" w14:textId="77777777" w:rsidTr="005A1307">
        <w:trPr>
          <w:trHeight w:val="454"/>
        </w:trPr>
        <w:tc>
          <w:tcPr>
            <w:tcW w:w="297" w:type="pct"/>
            <w:vAlign w:val="center"/>
          </w:tcPr>
          <w:p w14:paraId="3F929467" w14:textId="77777777" w:rsidR="00B765BA" w:rsidRPr="002132F9" w:rsidRDefault="00B765BA" w:rsidP="005A1307">
            <w:pPr>
              <w:autoSpaceDE w:val="0"/>
              <w:autoSpaceDN w:val="0"/>
              <w:adjustRightInd w:val="0"/>
              <w:rPr>
                <w:rFonts w:ascii="Arial" w:hAnsi="Arial" w:cs="Arial"/>
              </w:rPr>
            </w:pPr>
            <w:r>
              <w:rPr>
                <w:rFonts w:ascii="Arial" w:hAnsi="Arial" w:cs="Arial"/>
              </w:rPr>
              <w:t>6</w:t>
            </w:r>
          </w:p>
        </w:tc>
        <w:tc>
          <w:tcPr>
            <w:tcW w:w="4703" w:type="pct"/>
            <w:gridSpan w:val="4"/>
            <w:vAlign w:val="center"/>
          </w:tcPr>
          <w:p w14:paraId="7553FA5F" w14:textId="77777777" w:rsidR="00B765BA" w:rsidRDefault="00B765BA" w:rsidP="005A1307">
            <w:pPr>
              <w:autoSpaceDE w:val="0"/>
              <w:autoSpaceDN w:val="0"/>
              <w:adjustRightInd w:val="0"/>
              <w:rPr>
                <w:rFonts w:ascii="Arial" w:hAnsi="Arial" w:cs="Arial"/>
                <w:b/>
                <w:bCs/>
              </w:rPr>
            </w:pPr>
            <w:r w:rsidRPr="009D2E0B">
              <w:rPr>
                <w:rFonts w:ascii="Arial" w:hAnsi="Arial" w:cs="Arial"/>
                <w:b/>
                <w:bCs/>
              </w:rPr>
              <w:t>Objectives of Research Activity</w:t>
            </w:r>
          </w:p>
          <w:p w14:paraId="31B90F3D" w14:textId="77777777" w:rsidR="00B765BA" w:rsidRPr="009D2E0B" w:rsidRDefault="00B765BA" w:rsidP="005A1307">
            <w:pPr>
              <w:autoSpaceDE w:val="0"/>
              <w:autoSpaceDN w:val="0"/>
              <w:adjustRightInd w:val="0"/>
              <w:rPr>
                <w:rFonts w:ascii="Arial" w:hAnsi="Arial" w:cs="Arial"/>
                <w:b/>
                <w:bCs/>
              </w:rPr>
            </w:pPr>
          </w:p>
          <w:p w14:paraId="238A7366" w14:textId="77777777" w:rsidR="00B765BA" w:rsidRDefault="00B765BA" w:rsidP="005A1307">
            <w:pPr>
              <w:pStyle w:val="ListParagraph"/>
              <w:numPr>
                <w:ilvl w:val="0"/>
                <w:numId w:val="33"/>
              </w:numPr>
              <w:spacing w:line="480" w:lineRule="auto"/>
              <w:jc w:val="both"/>
              <w:rPr>
                <w:rFonts w:ascii="Arial" w:hAnsi="Arial" w:cs="Arial"/>
              </w:rPr>
            </w:pPr>
            <w:r>
              <w:rPr>
                <w:rFonts w:ascii="Arial" w:hAnsi="Arial" w:cs="Arial"/>
              </w:rPr>
              <w:t>To assess the impacts of autonomous vehicles on personal drivers such as Uber and other taxi companies.</w:t>
            </w:r>
          </w:p>
          <w:p w14:paraId="1179DA89" w14:textId="77777777" w:rsidR="00B765BA" w:rsidRDefault="00B765BA" w:rsidP="005A1307">
            <w:pPr>
              <w:pStyle w:val="ListParagraph"/>
              <w:numPr>
                <w:ilvl w:val="0"/>
                <w:numId w:val="33"/>
              </w:numPr>
              <w:spacing w:line="480" w:lineRule="auto"/>
              <w:jc w:val="both"/>
              <w:rPr>
                <w:rFonts w:ascii="Arial" w:hAnsi="Arial" w:cs="Arial"/>
              </w:rPr>
            </w:pPr>
            <w:r>
              <w:rPr>
                <w:rFonts w:ascii="Arial" w:hAnsi="Arial" w:cs="Arial"/>
              </w:rPr>
              <w:t>To identify and evaluate the effects of self-driving vehicles on transportation companies that involve truck drivers.</w:t>
            </w:r>
          </w:p>
          <w:p w14:paraId="0AC18261" w14:textId="77777777" w:rsidR="00B765BA" w:rsidRDefault="00B765BA" w:rsidP="005A1307">
            <w:pPr>
              <w:pStyle w:val="ListParagraph"/>
              <w:numPr>
                <w:ilvl w:val="0"/>
                <w:numId w:val="33"/>
              </w:numPr>
              <w:spacing w:line="480" w:lineRule="auto"/>
              <w:jc w:val="both"/>
              <w:rPr>
                <w:rFonts w:ascii="Arial" w:hAnsi="Arial" w:cs="Arial"/>
              </w:rPr>
            </w:pPr>
            <w:r>
              <w:rPr>
                <w:rFonts w:ascii="Arial" w:hAnsi="Arial" w:cs="Arial"/>
              </w:rPr>
              <w:t>To outline the effects of self-driving vehicles on personal car owners.</w:t>
            </w:r>
          </w:p>
          <w:p w14:paraId="3CB37717" w14:textId="77777777" w:rsidR="00B765BA" w:rsidRDefault="00B765BA" w:rsidP="005A1307">
            <w:pPr>
              <w:rPr>
                <w:rFonts w:ascii="Arial" w:hAnsi="Arial" w:cs="Arial"/>
              </w:rPr>
            </w:pPr>
          </w:p>
          <w:p w14:paraId="4BEC7B81" w14:textId="77777777" w:rsidR="00B765BA" w:rsidRDefault="00B765BA" w:rsidP="005A1307">
            <w:pPr>
              <w:rPr>
                <w:rFonts w:ascii="Arial" w:hAnsi="Arial" w:cs="Arial"/>
              </w:rPr>
            </w:pPr>
          </w:p>
          <w:p w14:paraId="4A4AEF03" w14:textId="77777777" w:rsidR="00B765BA" w:rsidRPr="004C3A0B" w:rsidRDefault="00B765BA" w:rsidP="005A1307">
            <w:pPr>
              <w:rPr>
                <w:rFonts w:ascii="Arial" w:hAnsi="Arial" w:cs="Arial"/>
              </w:rPr>
            </w:pPr>
          </w:p>
          <w:p w14:paraId="37C01630" w14:textId="77777777" w:rsidR="00B765BA" w:rsidRPr="004C3A0B" w:rsidRDefault="00B765BA" w:rsidP="005A1307">
            <w:pPr>
              <w:rPr>
                <w:rFonts w:ascii="Arial" w:hAnsi="Arial" w:cs="Arial"/>
              </w:rPr>
            </w:pPr>
            <w:r w:rsidRPr="004C3A0B">
              <w:rPr>
                <w:rFonts w:ascii="Arial" w:hAnsi="Arial" w:cs="Arial"/>
                <w:color w:val="808080"/>
                <w:sz w:val="18"/>
                <w:szCs w:val="18"/>
              </w:rPr>
              <w:t>(this box should expand as you type)</w:t>
            </w:r>
          </w:p>
        </w:tc>
      </w:tr>
      <w:tr w:rsidR="00B765BA" w:rsidRPr="004C3A0B" w14:paraId="6F88123E" w14:textId="77777777" w:rsidTr="005A1307">
        <w:trPr>
          <w:trHeight w:val="454"/>
        </w:trPr>
        <w:tc>
          <w:tcPr>
            <w:tcW w:w="297" w:type="pct"/>
            <w:shd w:val="clear" w:color="auto" w:fill="F2F2F2" w:themeFill="background1" w:themeFillShade="F2"/>
            <w:vAlign w:val="center"/>
          </w:tcPr>
          <w:p w14:paraId="6C108EF4" w14:textId="77777777" w:rsidR="00B765BA" w:rsidRPr="002132F9" w:rsidRDefault="00B765BA" w:rsidP="005A1307">
            <w:pPr>
              <w:spacing w:before="120" w:after="120"/>
              <w:rPr>
                <w:rFonts w:ascii="Arial" w:hAnsi="Arial" w:cs="Arial"/>
              </w:rPr>
            </w:pPr>
          </w:p>
        </w:tc>
        <w:tc>
          <w:tcPr>
            <w:tcW w:w="4703" w:type="pct"/>
            <w:gridSpan w:val="4"/>
            <w:shd w:val="clear" w:color="auto" w:fill="F2F2F2" w:themeFill="background1" w:themeFillShade="F2"/>
            <w:vAlign w:val="center"/>
          </w:tcPr>
          <w:p w14:paraId="524910E3" w14:textId="77777777" w:rsidR="00B765BA" w:rsidRPr="004C3A0B" w:rsidRDefault="00B765BA" w:rsidP="005A1307">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14:paraId="5819C42F" w14:textId="77777777" w:rsidR="00B765BA" w:rsidRPr="004C3A0B" w:rsidRDefault="00B765BA" w:rsidP="005A1307">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ll be needed. You do not need to justify the methods here, but should instead describe how you intend to collect the data necessary for you to complete your project.</w:t>
            </w:r>
          </w:p>
        </w:tc>
      </w:tr>
      <w:tr w:rsidR="00B765BA" w:rsidRPr="004C3A0B" w14:paraId="1EBD935B" w14:textId="77777777" w:rsidTr="005A1307">
        <w:trPr>
          <w:trHeight w:val="454"/>
        </w:trPr>
        <w:tc>
          <w:tcPr>
            <w:tcW w:w="297" w:type="pct"/>
            <w:vAlign w:val="center"/>
          </w:tcPr>
          <w:p w14:paraId="5230C630" w14:textId="77777777" w:rsidR="00B765BA" w:rsidRPr="00D66471" w:rsidRDefault="00B765BA" w:rsidP="005A1307">
            <w:pPr>
              <w:rPr>
                <w:rFonts w:ascii="Arial" w:hAnsi="Arial" w:cs="Arial"/>
              </w:rPr>
            </w:pPr>
            <w:r>
              <w:rPr>
                <w:rFonts w:ascii="Arial" w:hAnsi="Arial" w:cs="Arial"/>
              </w:rPr>
              <w:t>7</w:t>
            </w:r>
          </w:p>
        </w:tc>
        <w:tc>
          <w:tcPr>
            <w:tcW w:w="4703" w:type="pct"/>
            <w:gridSpan w:val="4"/>
            <w:vAlign w:val="center"/>
          </w:tcPr>
          <w:p w14:paraId="34300E68" w14:textId="77777777" w:rsidR="00B765BA" w:rsidRDefault="00B765BA" w:rsidP="005A1307">
            <w:pPr>
              <w:spacing w:line="480" w:lineRule="auto"/>
              <w:jc w:val="both"/>
              <w:rPr>
                <w:rFonts w:ascii="Arial" w:hAnsi="Arial" w:cs="Arial"/>
                <w:sz w:val="24"/>
                <w:szCs w:val="24"/>
              </w:rPr>
            </w:pPr>
            <w:r>
              <w:rPr>
                <w:rFonts w:ascii="Arial" w:hAnsi="Arial" w:cs="Arial"/>
                <w:sz w:val="24"/>
                <w:szCs w:val="24"/>
              </w:rPr>
              <w:t>This section will be focusing on what methods will be used in the research in order to complete the task. The data analysis process of this research will involve the identification of themes or theories that generally outline the major implications of self-driving vehicles in the driver industry. Additionally, the analytical process of this research will involve both content analysis and mathematical operations since it involves both qualitative and quantitative research techniques. Here, content analysis assists in determining the main concepts presented in the qualitative data collected from a study regarding a specific research question</w:t>
            </w:r>
            <w:r>
              <w:rPr>
                <w:rFonts w:ascii="Arial" w:hAnsi="Arial" w:cs="Arial"/>
                <w:color w:val="000000"/>
                <w:sz w:val="24"/>
                <w:szCs w:val="24"/>
                <w:shd w:val="clear" w:color="auto" w:fill="FFFFFF"/>
              </w:rPr>
              <w:t xml:space="preserve"> (Neuendorf, 2018)</w:t>
            </w:r>
            <w:r>
              <w:rPr>
                <w:rFonts w:ascii="Arial" w:hAnsi="Arial" w:cs="Arial"/>
                <w:sz w:val="24"/>
                <w:szCs w:val="24"/>
              </w:rPr>
              <w:t xml:space="preserve">. Also, the mathematical operations will help generate the statistics required to understand the impacts of autonomous vehicles in the driver industry. </w:t>
            </w:r>
          </w:p>
          <w:p w14:paraId="32A585FF" w14:textId="77777777" w:rsidR="00B765BA" w:rsidRPr="004C3A0B" w:rsidRDefault="00B765BA" w:rsidP="005A1307">
            <w:pPr>
              <w:rPr>
                <w:rFonts w:ascii="Arial" w:hAnsi="Arial" w:cs="Arial"/>
              </w:rPr>
            </w:pPr>
          </w:p>
          <w:p w14:paraId="131255CA" w14:textId="77777777" w:rsidR="00B765BA" w:rsidRPr="004C3A0B" w:rsidRDefault="00B765BA" w:rsidP="005A1307">
            <w:pPr>
              <w:rPr>
                <w:rFonts w:ascii="Arial" w:hAnsi="Arial" w:cs="Arial"/>
              </w:rPr>
            </w:pPr>
          </w:p>
          <w:p w14:paraId="4171EB2B" w14:textId="77777777" w:rsidR="00B765BA" w:rsidRPr="004C3A0B" w:rsidRDefault="00B765BA" w:rsidP="005A1307">
            <w:pPr>
              <w:rPr>
                <w:rFonts w:ascii="Arial" w:hAnsi="Arial" w:cs="Arial"/>
              </w:rPr>
            </w:pPr>
          </w:p>
          <w:p w14:paraId="4A57A0B8" w14:textId="77777777" w:rsidR="00B765BA" w:rsidRPr="004C3A0B" w:rsidRDefault="00B765BA" w:rsidP="005A1307">
            <w:pPr>
              <w:rPr>
                <w:rFonts w:ascii="Arial" w:hAnsi="Arial" w:cs="Arial"/>
                <w:b/>
              </w:rPr>
            </w:pPr>
            <w:r w:rsidRPr="004C3A0B">
              <w:rPr>
                <w:rFonts w:ascii="Arial" w:hAnsi="Arial" w:cs="Arial"/>
                <w:color w:val="808080"/>
                <w:sz w:val="18"/>
                <w:szCs w:val="18"/>
              </w:rPr>
              <w:t>(this box should expand as you type)</w:t>
            </w:r>
          </w:p>
        </w:tc>
      </w:tr>
      <w:tr w:rsidR="00B765BA" w:rsidRPr="004C3A0B" w14:paraId="1FF97269" w14:textId="77777777" w:rsidTr="005A1307">
        <w:trPr>
          <w:trHeight w:val="454"/>
        </w:trPr>
        <w:tc>
          <w:tcPr>
            <w:tcW w:w="297" w:type="pct"/>
            <w:shd w:val="clear" w:color="auto" w:fill="F2F2F2" w:themeFill="background1" w:themeFillShade="F2"/>
            <w:vAlign w:val="center"/>
          </w:tcPr>
          <w:p w14:paraId="69CABBBC" w14:textId="77777777" w:rsidR="00B765BA" w:rsidRPr="002132F9" w:rsidRDefault="00B765BA" w:rsidP="005A1307">
            <w:pPr>
              <w:spacing w:before="120"/>
              <w:rPr>
                <w:rFonts w:ascii="Arial" w:hAnsi="Arial" w:cs="Arial"/>
                <w:bCs/>
              </w:rPr>
            </w:pPr>
            <w:r>
              <w:br w:type="page"/>
            </w:r>
          </w:p>
        </w:tc>
        <w:tc>
          <w:tcPr>
            <w:tcW w:w="4703" w:type="pct"/>
            <w:gridSpan w:val="4"/>
            <w:shd w:val="clear" w:color="auto" w:fill="F2F2F2" w:themeFill="background1" w:themeFillShade="F2"/>
            <w:vAlign w:val="center"/>
          </w:tcPr>
          <w:p w14:paraId="2191058C" w14:textId="77777777" w:rsidR="00B765BA" w:rsidRPr="004C3A0B" w:rsidRDefault="00B765BA" w:rsidP="005A1307">
            <w:pPr>
              <w:spacing w:before="120"/>
              <w:rPr>
                <w:rFonts w:ascii="Arial" w:hAnsi="Arial" w:cs="Arial"/>
                <w:b/>
              </w:rPr>
            </w:pPr>
            <w:r w:rsidRPr="004C3A0B">
              <w:rPr>
                <w:rFonts w:ascii="Arial" w:hAnsi="Arial" w:cs="Arial"/>
                <w:b/>
              </w:rPr>
              <w:t>Location of research activity</w:t>
            </w:r>
          </w:p>
          <w:p w14:paraId="538E9510" w14:textId="77777777" w:rsidR="00B765BA" w:rsidRPr="004C3A0B" w:rsidRDefault="00B765BA" w:rsidP="005A1307">
            <w:pPr>
              <w:rPr>
                <w:rFonts w:ascii="Arial" w:hAnsi="Arial" w:cs="Arial"/>
              </w:rPr>
            </w:pPr>
            <w:r w:rsidRPr="004C3A0B">
              <w:rPr>
                <w:rFonts w:ascii="Arial" w:hAnsi="Arial" w:cs="Arial"/>
              </w:rPr>
              <w:t>Identify all locations where research activity will take place.</w:t>
            </w:r>
          </w:p>
        </w:tc>
      </w:tr>
      <w:tr w:rsidR="00B765BA" w:rsidRPr="004C3A0B" w14:paraId="4416CA7D" w14:textId="77777777" w:rsidTr="005A1307">
        <w:trPr>
          <w:trHeight w:val="454"/>
        </w:trPr>
        <w:tc>
          <w:tcPr>
            <w:tcW w:w="297" w:type="pct"/>
            <w:vAlign w:val="center"/>
          </w:tcPr>
          <w:p w14:paraId="3FA6F9B1" w14:textId="77777777" w:rsidR="00B765BA" w:rsidRPr="00F87E26" w:rsidRDefault="00B765BA" w:rsidP="005A1307">
            <w:pPr>
              <w:rPr>
                <w:rFonts w:ascii="Arial" w:hAnsi="Arial" w:cs="Arial"/>
                <w:bCs/>
              </w:rPr>
            </w:pPr>
            <w:r>
              <w:rPr>
                <w:rFonts w:ascii="Arial" w:hAnsi="Arial" w:cs="Arial"/>
                <w:bCs/>
              </w:rPr>
              <w:t>8</w:t>
            </w:r>
          </w:p>
        </w:tc>
        <w:tc>
          <w:tcPr>
            <w:tcW w:w="4703" w:type="pct"/>
            <w:gridSpan w:val="4"/>
            <w:vAlign w:val="center"/>
          </w:tcPr>
          <w:p w14:paraId="03C5C316" w14:textId="77777777" w:rsidR="00B765BA" w:rsidRPr="004C3A0B" w:rsidRDefault="00B765BA" w:rsidP="005A1307">
            <w:pPr>
              <w:rPr>
                <w:rFonts w:ascii="Arial" w:hAnsi="Arial" w:cs="Arial"/>
              </w:rPr>
            </w:pPr>
          </w:p>
          <w:p w14:paraId="54D9D6EB" w14:textId="77777777" w:rsidR="00B765BA" w:rsidRPr="004C3A0B" w:rsidRDefault="00B765BA" w:rsidP="005A1307">
            <w:pPr>
              <w:rPr>
                <w:rFonts w:ascii="Arial" w:hAnsi="Arial" w:cs="Arial"/>
                <w:b/>
              </w:rPr>
            </w:pPr>
            <w:r w:rsidRPr="004C3A0B">
              <w:rPr>
                <w:rFonts w:ascii="Arial" w:hAnsi="Arial" w:cs="Arial"/>
                <w:color w:val="808080"/>
                <w:sz w:val="18"/>
                <w:szCs w:val="18"/>
              </w:rPr>
              <w:t>(this box should expand as you type)</w:t>
            </w:r>
          </w:p>
        </w:tc>
      </w:tr>
      <w:tr w:rsidR="00B765BA" w:rsidRPr="004C3A0B" w14:paraId="547D3389" w14:textId="77777777" w:rsidTr="005A1307">
        <w:trPr>
          <w:trHeight w:val="454"/>
        </w:trPr>
        <w:tc>
          <w:tcPr>
            <w:tcW w:w="297" w:type="pct"/>
            <w:shd w:val="clear" w:color="auto" w:fill="F2F2F2" w:themeFill="background1" w:themeFillShade="F2"/>
            <w:vAlign w:val="center"/>
          </w:tcPr>
          <w:p w14:paraId="39630470" w14:textId="77777777" w:rsidR="00B765BA" w:rsidRPr="002132F9" w:rsidRDefault="00B765BA" w:rsidP="005A1307">
            <w:pPr>
              <w:spacing w:before="120"/>
              <w:rPr>
                <w:rFonts w:ascii="Arial" w:hAnsi="Arial" w:cs="Arial"/>
                <w:bCs/>
              </w:rPr>
            </w:pPr>
          </w:p>
        </w:tc>
        <w:tc>
          <w:tcPr>
            <w:tcW w:w="4703" w:type="pct"/>
            <w:gridSpan w:val="4"/>
            <w:shd w:val="clear" w:color="auto" w:fill="F2F2F2" w:themeFill="background1" w:themeFillShade="F2"/>
            <w:vAlign w:val="center"/>
          </w:tcPr>
          <w:p w14:paraId="26AE0D2A" w14:textId="77777777" w:rsidR="00B765BA" w:rsidRPr="004C3A0B" w:rsidRDefault="00B765BA" w:rsidP="005A1307">
            <w:pPr>
              <w:spacing w:before="120"/>
              <w:rPr>
                <w:rFonts w:ascii="Arial" w:hAnsi="Arial" w:cs="Arial"/>
                <w:b/>
              </w:rPr>
            </w:pPr>
            <w:r w:rsidRPr="004C3A0B">
              <w:rPr>
                <w:rFonts w:ascii="Arial" w:hAnsi="Arial" w:cs="Arial"/>
                <w:b/>
              </w:rPr>
              <w:t>Research activity outside of the UK</w:t>
            </w:r>
          </w:p>
          <w:p w14:paraId="7E3BBAE1" w14:textId="77777777" w:rsidR="00B765BA" w:rsidRPr="004C3A0B" w:rsidRDefault="00B765BA" w:rsidP="005A1307">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rPr>
              <w:t xml:space="preserve">and/or legal </w:t>
            </w:r>
            <w:r w:rsidRPr="004C3A0B">
              <w:rPr>
                <w:rFonts w:ascii="Arial" w:hAnsi="Arial" w:cs="Arial"/>
              </w:rPr>
              <w:t>sensitivities or vulnerabilities of participants.</w:t>
            </w:r>
            <w:r>
              <w:rPr>
                <w:rFonts w:ascii="Arial" w:hAnsi="Arial" w:cs="Arial"/>
              </w:rPr>
              <w:t xml:space="preserve"> If you live in the country where you will do the research then please state this.</w:t>
            </w:r>
          </w:p>
        </w:tc>
      </w:tr>
      <w:tr w:rsidR="00B765BA" w:rsidRPr="004C3A0B" w14:paraId="6D1BA298" w14:textId="77777777" w:rsidTr="005A1307">
        <w:trPr>
          <w:trHeight w:val="454"/>
        </w:trPr>
        <w:tc>
          <w:tcPr>
            <w:tcW w:w="297" w:type="pct"/>
            <w:vAlign w:val="center"/>
          </w:tcPr>
          <w:p w14:paraId="622EFAE4" w14:textId="77777777" w:rsidR="00B765BA" w:rsidRPr="00F87E26" w:rsidRDefault="00B765BA" w:rsidP="005A1307">
            <w:pPr>
              <w:rPr>
                <w:rFonts w:ascii="Arial" w:hAnsi="Arial" w:cs="Arial"/>
                <w:bCs/>
              </w:rPr>
            </w:pPr>
            <w:r>
              <w:rPr>
                <w:rFonts w:ascii="Arial" w:hAnsi="Arial" w:cs="Arial"/>
                <w:bCs/>
              </w:rPr>
              <w:t>9</w:t>
            </w:r>
          </w:p>
        </w:tc>
        <w:tc>
          <w:tcPr>
            <w:tcW w:w="4703" w:type="pct"/>
            <w:gridSpan w:val="4"/>
            <w:vAlign w:val="center"/>
          </w:tcPr>
          <w:p w14:paraId="3F5BDACA" w14:textId="77777777" w:rsidR="00B765BA" w:rsidRDefault="00B765BA" w:rsidP="005A1307">
            <w:pPr>
              <w:rPr>
                <w:rFonts w:ascii="Arial" w:hAnsi="Arial" w:cs="Arial"/>
              </w:rPr>
            </w:pPr>
          </w:p>
          <w:p w14:paraId="41E548AE" w14:textId="77777777" w:rsidR="00B765BA" w:rsidRDefault="00B765BA" w:rsidP="005A1307">
            <w:pPr>
              <w:rPr>
                <w:rFonts w:ascii="Arial" w:hAnsi="Arial" w:cs="Arial"/>
              </w:rPr>
            </w:pPr>
            <w:r>
              <w:rPr>
                <w:rFonts w:ascii="Arial" w:hAnsi="Arial" w:cs="Arial"/>
              </w:rPr>
              <w:t>N/A</w:t>
            </w:r>
          </w:p>
          <w:p w14:paraId="14221820" w14:textId="77777777" w:rsidR="00B765BA" w:rsidRPr="004C3A0B" w:rsidRDefault="00B765BA" w:rsidP="005A1307">
            <w:pPr>
              <w:rPr>
                <w:rFonts w:ascii="Arial" w:hAnsi="Arial" w:cs="Arial"/>
              </w:rPr>
            </w:pPr>
          </w:p>
          <w:p w14:paraId="7B044017" w14:textId="77777777" w:rsidR="00B765BA" w:rsidRPr="003257BD" w:rsidRDefault="00B765BA" w:rsidP="005A1307">
            <w:pPr>
              <w:rPr>
                <w:rFonts w:ascii="Arial" w:hAnsi="Arial" w:cs="Arial"/>
                <w:b/>
                <w:i/>
              </w:rPr>
            </w:pPr>
            <w:r w:rsidRPr="003257BD">
              <w:rPr>
                <w:rFonts w:ascii="Arial" w:hAnsi="Arial" w:cs="Arial"/>
                <w:i/>
                <w:color w:val="808080"/>
                <w:sz w:val="18"/>
                <w:szCs w:val="18"/>
              </w:rPr>
              <w:t>(this box should expand as you type)</w:t>
            </w:r>
          </w:p>
        </w:tc>
      </w:tr>
    </w:tbl>
    <w:p w14:paraId="5839A551" w14:textId="77777777" w:rsidR="00B765BA" w:rsidRDefault="00B765BA" w:rsidP="00B765B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B765BA" w:rsidRPr="00090CF7" w14:paraId="5254D6BB" w14:textId="77777777" w:rsidTr="005A1307">
        <w:trPr>
          <w:trHeight w:val="383"/>
        </w:trPr>
        <w:tc>
          <w:tcPr>
            <w:tcW w:w="567" w:type="dxa"/>
            <w:vMerge w:val="restart"/>
            <w:shd w:val="clear" w:color="auto" w:fill="F2F2F2" w:themeFill="background1" w:themeFillShade="F2"/>
            <w:vAlign w:val="center"/>
          </w:tcPr>
          <w:p w14:paraId="3687F742" w14:textId="77777777" w:rsidR="00B765BA" w:rsidRPr="00090CF7" w:rsidRDefault="00B765BA" w:rsidP="005A1307">
            <w:pPr>
              <w:autoSpaceDE w:val="0"/>
              <w:autoSpaceDN w:val="0"/>
              <w:adjustRightInd w:val="0"/>
              <w:rPr>
                <w:rFonts w:ascii="Arial" w:hAnsi="Arial" w:cs="Arial"/>
              </w:rPr>
            </w:pPr>
            <w:r>
              <w:rPr>
                <w:rFonts w:ascii="Arial" w:hAnsi="Arial" w:cs="Arial"/>
              </w:rPr>
              <w:t>10</w:t>
            </w:r>
          </w:p>
        </w:tc>
        <w:tc>
          <w:tcPr>
            <w:tcW w:w="7371" w:type="dxa"/>
            <w:vMerge w:val="restart"/>
            <w:shd w:val="clear" w:color="auto" w:fill="F2F2F2" w:themeFill="background1" w:themeFillShade="F2"/>
            <w:vAlign w:val="center"/>
          </w:tcPr>
          <w:p w14:paraId="192568DC" w14:textId="77777777" w:rsidR="00B765BA" w:rsidRPr="00090CF7" w:rsidRDefault="00B765BA" w:rsidP="005A1307">
            <w:pPr>
              <w:autoSpaceDE w:val="0"/>
              <w:autoSpaceDN w:val="0"/>
              <w:adjustRightInd w:val="0"/>
              <w:rPr>
                <w:rFonts w:ascii="Arial" w:hAnsi="Arial" w:cs="Arial"/>
              </w:rPr>
            </w:pPr>
            <w:r w:rsidRPr="00090CF7">
              <w:rPr>
                <w:rFonts w:ascii="Arial" w:hAnsi="Arial" w:cs="Arial"/>
              </w:rPr>
              <w:t xml:space="preserve">Use of documentation not in the public domain: Are any documents </w:t>
            </w:r>
            <w:r w:rsidRPr="00090CF7">
              <w:rPr>
                <w:rFonts w:ascii="Arial" w:hAnsi="Arial" w:cs="Arial"/>
                <w:b/>
                <w:u w:val="single"/>
              </w:rPr>
              <w:t>NOT</w:t>
            </w:r>
            <w:r w:rsidRPr="00090CF7">
              <w:rPr>
                <w:rFonts w:ascii="Arial" w:hAnsi="Arial" w:cs="Arial"/>
              </w:rPr>
              <w:t xml:space="preserve"> publicly available?</w:t>
            </w:r>
            <w:r>
              <w:rPr>
                <w:rFonts w:ascii="Arial" w:hAnsi="Arial" w:cs="Arial"/>
              </w:rPr>
              <w:t xml:space="preserve"> </w:t>
            </w:r>
          </w:p>
          <w:p w14:paraId="4B347725" w14:textId="77777777" w:rsidR="00B765BA" w:rsidRPr="00090CF7" w:rsidRDefault="00B765BA" w:rsidP="005A1307">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36CB9B43" w14:textId="77777777" w:rsidR="00B765BA" w:rsidRPr="00090CF7" w:rsidRDefault="00B765BA" w:rsidP="005A1307">
            <w:pPr>
              <w:autoSpaceDE w:val="0"/>
              <w:autoSpaceDN w:val="0"/>
              <w:adjustRightInd w:val="0"/>
              <w:jc w:val="center"/>
              <w:rPr>
                <w:rFonts w:ascii="Arial" w:hAnsi="Arial" w:cs="Arial"/>
                <w:b/>
              </w:rPr>
            </w:pPr>
            <w:r w:rsidRPr="00090CF7">
              <w:rPr>
                <w:rFonts w:ascii="Arial" w:hAnsi="Arial" w:cs="Arial"/>
                <w:b/>
              </w:rPr>
              <w:t>NO</w:t>
            </w:r>
          </w:p>
        </w:tc>
        <w:tc>
          <w:tcPr>
            <w:tcW w:w="1276" w:type="dxa"/>
            <w:shd w:val="clear" w:color="auto" w:fill="D9D9D9" w:themeFill="background1" w:themeFillShade="D9"/>
            <w:vAlign w:val="center"/>
          </w:tcPr>
          <w:sdt>
            <w:sdtPr>
              <w:rPr>
                <w:rFonts w:ascii="Arial" w:hAnsi="Arial" w:cs="Arial"/>
                <w:bCs/>
              </w:rPr>
              <w:id w:val="1420137672"/>
              <w14:checkbox>
                <w14:checked w14:val="0"/>
                <w14:checkedState w14:val="2612" w14:font="MS Gothic"/>
                <w14:uncheckedState w14:val="2610" w14:font="MS Gothic"/>
              </w14:checkbox>
            </w:sdtPr>
            <w:sdtContent>
              <w:p w14:paraId="3C10247E" w14:textId="77777777" w:rsidR="00B765BA" w:rsidRPr="00090CF7" w:rsidRDefault="00B765BA" w:rsidP="005A1307">
                <w:pPr>
                  <w:autoSpaceDE w:val="0"/>
                  <w:autoSpaceDN w:val="0"/>
                  <w:adjustRightInd w:val="0"/>
                  <w:jc w:val="center"/>
                  <w:rPr>
                    <w:rFonts w:ascii="Arial" w:hAnsi="Arial" w:cs="Arial"/>
                    <w:bCs/>
                  </w:rPr>
                </w:pPr>
                <w:r w:rsidRPr="00090CF7">
                  <w:rPr>
                    <w:rFonts w:ascii="MS Gothic" w:eastAsia="MS Gothic" w:hAnsi="MS Gothic" w:cs="Arial" w:hint="eastAsia"/>
                    <w:bCs/>
                  </w:rPr>
                  <w:t>☐</w:t>
                </w:r>
              </w:p>
            </w:sdtContent>
          </w:sdt>
        </w:tc>
      </w:tr>
      <w:tr w:rsidR="00B765BA" w:rsidRPr="00090CF7" w14:paraId="36032956" w14:textId="77777777" w:rsidTr="005A1307">
        <w:trPr>
          <w:trHeight w:val="218"/>
        </w:trPr>
        <w:tc>
          <w:tcPr>
            <w:tcW w:w="567" w:type="dxa"/>
            <w:vMerge/>
            <w:shd w:val="clear" w:color="auto" w:fill="F2F2F2" w:themeFill="background1" w:themeFillShade="F2"/>
            <w:vAlign w:val="center"/>
          </w:tcPr>
          <w:p w14:paraId="1BBE9F6C" w14:textId="77777777" w:rsidR="00B765BA" w:rsidRPr="00090CF7" w:rsidRDefault="00B765BA" w:rsidP="005A1307">
            <w:pPr>
              <w:autoSpaceDE w:val="0"/>
              <w:autoSpaceDN w:val="0"/>
              <w:adjustRightInd w:val="0"/>
              <w:rPr>
                <w:rFonts w:ascii="Arial" w:hAnsi="Arial" w:cs="Arial"/>
                <w:bCs/>
              </w:rPr>
            </w:pPr>
          </w:p>
        </w:tc>
        <w:tc>
          <w:tcPr>
            <w:tcW w:w="7371" w:type="dxa"/>
            <w:vMerge/>
            <w:shd w:val="clear" w:color="auto" w:fill="F2F2F2" w:themeFill="background1" w:themeFillShade="F2"/>
          </w:tcPr>
          <w:p w14:paraId="7AF6C3C1" w14:textId="77777777" w:rsidR="00B765BA" w:rsidRPr="00090CF7" w:rsidRDefault="00B765BA" w:rsidP="005A1307">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67C0B4ED" w14:textId="77777777" w:rsidR="00B765BA" w:rsidRPr="00090CF7" w:rsidRDefault="00B765BA" w:rsidP="005A1307">
            <w:pPr>
              <w:autoSpaceDE w:val="0"/>
              <w:autoSpaceDN w:val="0"/>
              <w:adjustRightInd w:val="0"/>
              <w:jc w:val="center"/>
              <w:rPr>
                <w:rFonts w:ascii="Arial" w:hAnsi="Arial" w:cs="Arial"/>
                <w:b/>
              </w:rPr>
            </w:pPr>
            <w:r w:rsidRPr="00090CF7">
              <w:rPr>
                <w:rFonts w:ascii="Arial" w:hAnsi="Arial" w:cs="Arial"/>
                <w:b/>
              </w:rPr>
              <w:t>YES</w:t>
            </w:r>
          </w:p>
        </w:tc>
        <w:tc>
          <w:tcPr>
            <w:tcW w:w="1276" w:type="dxa"/>
            <w:shd w:val="clear" w:color="auto" w:fill="D9D9D9" w:themeFill="background1" w:themeFillShade="D9"/>
            <w:vAlign w:val="center"/>
          </w:tcPr>
          <w:p w14:paraId="66E9E500" w14:textId="77777777" w:rsidR="00B765BA" w:rsidRPr="00090CF7" w:rsidRDefault="00B765BA" w:rsidP="005A1307">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Content>
                <w:r>
                  <w:rPr>
                    <w:rFonts w:ascii="MS Gothic" w:eastAsia="MS Gothic" w:hAnsi="MS Gothic" w:cs="Arial" w:hint="eastAsia"/>
                    <w:bCs/>
                  </w:rPr>
                  <w:t>☐</w:t>
                </w:r>
              </w:sdtContent>
            </w:sdt>
          </w:p>
        </w:tc>
      </w:tr>
      <w:tr w:rsidR="00B765BA" w:rsidRPr="00090CF7" w14:paraId="68F455BE" w14:textId="77777777" w:rsidTr="005A1307">
        <w:tc>
          <w:tcPr>
            <w:tcW w:w="567" w:type="dxa"/>
            <w:shd w:val="clear" w:color="auto" w:fill="FFFFFF" w:themeFill="background1"/>
            <w:vAlign w:val="center"/>
          </w:tcPr>
          <w:p w14:paraId="32559725" w14:textId="77777777" w:rsidR="00B765BA" w:rsidRPr="00090CF7" w:rsidRDefault="00B765BA" w:rsidP="005A1307">
            <w:pPr>
              <w:autoSpaceDE w:val="0"/>
              <w:autoSpaceDN w:val="0"/>
              <w:adjustRightInd w:val="0"/>
              <w:rPr>
                <w:rFonts w:ascii="Arial" w:hAnsi="Arial" w:cs="Arial"/>
              </w:rPr>
            </w:pPr>
            <w:r>
              <w:rPr>
                <w:rFonts w:ascii="Arial" w:hAnsi="Arial" w:cs="Arial"/>
              </w:rPr>
              <w:t>11</w:t>
            </w:r>
          </w:p>
        </w:tc>
        <w:tc>
          <w:tcPr>
            <w:tcW w:w="9923" w:type="dxa"/>
            <w:gridSpan w:val="3"/>
            <w:shd w:val="clear" w:color="auto" w:fill="FFFFFF" w:themeFill="background1"/>
          </w:tcPr>
          <w:p w14:paraId="1894242F" w14:textId="77777777" w:rsidR="00B765BA" w:rsidRPr="00090CF7" w:rsidRDefault="00B765BA" w:rsidP="005A1307">
            <w:pPr>
              <w:autoSpaceDE w:val="0"/>
              <w:autoSpaceDN w:val="0"/>
              <w:adjustRightInd w:val="0"/>
              <w:rPr>
                <w:rFonts w:ascii="Arial" w:hAnsi="Arial" w:cs="Arial"/>
              </w:rPr>
            </w:pPr>
            <w:r w:rsidRPr="00090CF7">
              <w:rPr>
                <w:rFonts w:ascii="Arial" w:hAnsi="Arial" w:cs="Arial"/>
              </w:rPr>
              <w:t>If Yes, please provide details here of how you will gain access to specific documentation that is not in the public domain</w:t>
            </w:r>
            <w:r>
              <w:rPr>
                <w:rFonts w:ascii="Arial" w:hAnsi="Arial" w:cs="Arial"/>
              </w:rPr>
              <w:t xml:space="preserve"> and that this is in accordance with the current data protection law of the country in question and that of England and Wales.</w:t>
            </w:r>
          </w:p>
          <w:p w14:paraId="063CEC54" w14:textId="77777777" w:rsidR="00B765BA" w:rsidRPr="00090CF7" w:rsidRDefault="00B765BA" w:rsidP="005A1307">
            <w:pPr>
              <w:rPr>
                <w:rFonts w:ascii="Arial" w:hAnsi="Arial" w:cs="Arial"/>
              </w:rPr>
            </w:pPr>
          </w:p>
          <w:p w14:paraId="6A431067" w14:textId="77777777" w:rsidR="00B765BA" w:rsidRPr="00090CF7" w:rsidRDefault="00B765BA" w:rsidP="005A1307">
            <w:pPr>
              <w:rPr>
                <w:rFonts w:ascii="Arial" w:hAnsi="Arial" w:cs="Arial"/>
              </w:rPr>
            </w:pPr>
          </w:p>
          <w:p w14:paraId="29D940F8" w14:textId="77777777" w:rsidR="00B765BA" w:rsidRPr="00090CF7" w:rsidRDefault="00B765BA" w:rsidP="005A1307">
            <w:pPr>
              <w:rPr>
                <w:rFonts w:ascii="Arial" w:hAnsi="Arial" w:cs="Arial"/>
              </w:rPr>
            </w:pPr>
          </w:p>
          <w:p w14:paraId="0E9E461C" w14:textId="77777777" w:rsidR="00B765BA" w:rsidRPr="00090CF7" w:rsidRDefault="00B765BA" w:rsidP="005A1307">
            <w:pPr>
              <w:autoSpaceDE w:val="0"/>
              <w:autoSpaceDN w:val="0"/>
              <w:adjustRightInd w:val="0"/>
              <w:rPr>
                <w:rFonts w:ascii="Arial" w:hAnsi="Arial" w:cs="Arial"/>
                <w:bCs/>
              </w:rPr>
            </w:pPr>
            <w:r w:rsidRPr="00090CF7">
              <w:rPr>
                <w:rFonts w:ascii="Arial" w:hAnsi="Arial" w:cs="Arial"/>
                <w:i/>
                <w:sz w:val="18"/>
                <w:szCs w:val="18"/>
              </w:rPr>
              <w:t>(this box should expand as you type)</w:t>
            </w:r>
          </w:p>
        </w:tc>
      </w:tr>
    </w:tbl>
    <w:p w14:paraId="008A555C" w14:textId="77777777" w:rsidR="00B765BA" w:rsidRDefault="00B765BA" w:rsidP="00B765BA">
      <w:pPr>
        <w:autoSpaceDE w:val="0"/>
        <w:autoSpaceDN w:val="0"/>
        <w:adjustRightInd w:val="0"/>
        <w:spacing w:after="240"/>
        <w:jc w:val="both"/>
        <w:rPr>
          <w:rFonts w:ascii="Arial" w:hAnsi="Arial" w:cs="Arial"/>
          <w:b/>
        </w:rPr>
      </w:pPr>
    </w:p>
    <w:tbl>
      <w:tblPr>
        <w:tblStyle w:val="TableGrid"/>
        <w:tblW w:w="10451" w:type="dxa"/>
        <w:tblLook w:val="04A0" w:firstRow="1" w:lastRow="0" w:firstColumn="1" w:lastColumn="0" w:noHBand="0" w:noVBand="1"/>
      </w:tblPr>
      <w:tblGrid>
        <w:gridCol w:w="562"/>
        <w:gridCol w:w="8217"/>
        <w:gridCol w:w="850"/>
        <w:gridCol w:w="822"/>
      </w:tblGrid>
      <w:tr w:rsidR="00B765BA" w:rsidRPr="004C3A0B" w14:paraId="6547499E" w14:textId="77777777" w:rsidTr="005A1307">
        <w:tc>
          <w:tcPr>
            <w:tcW w:w="562" w:type="dxa"/>
            <w:shd w:val="clear" w:color="auto" w:fill="F2F2F2" w:themeFill="background1" w:themeFillShade="F2"/>
            <w:vAlign w:val="center"/>
          </w:tcPr>
          <w:p w14:paraId="55F95D26" w14:textId="77777777" w:rsidR="00B765BA" w:rsidRPr="004C3A0B" w:rsidRDefault="00B765BA" w:rsidP="005A1307">
            <w:pPr>
              <w:autoSpaceDE w:val="0"/>
              <w:autoSpaceDN w:val="0"/>
              <w:adjustRightInd w:val="0"/>
              <w:jc w:val="center"/>
              <w:rPr>
                <w:rFonts w:ascii="Arial" w:hAnsi="Arial" w:cs="Arial"/>
                <w:b/>
              </w:rPr>
            </w:pPr>
          </w:p>
        </w:tc>
        <w:tc>
          <w:tcPr>
            <w:tcW w:w="8217" w:type="dxa"/>
            <w:shd w:val="clear" w:color="auto" w:fill="F2F2F2" w:themeFill="background1" w:themeFillShade="F2"/>
          </w:tcPr>
          <w:p w14:paraId="5A775385" w14:textId="77777777" w:rsidR="00B765BA" w:rsidRPr="004C3A0B" w:rsidRDefault="00B765BA" w:rsidP="005A1307">
            <w:pPr>
              <w:autoSpaceDE w:val="0"/>
              <w:autoSpaceDN w:val="0"/>
              <w:adjustRightInd w:val="0"/>
              <w:jc w:val="both"/>
              <w:rPr>
                <w:rFonts w:ascii="Arial" w:hAnsi="Arial" w:cs="Arial"/>
                <w:b/>
              </w:rPr>
            </w:pPr>
            <w:r>
              <w:rPr>
                <w:rFonts w:ascii="Arial" w:hAnsi="Arial" w:cs="Arial"/>
                <w:b/>
              </w:rPr>
              <w:t>Does your research relate to one or more of the seven aims of the Well-being of Future Generations (Wales) Act 2015?</w:t>
            </w:r>
          </w:p>
        </w:tc>
        <w:tc>
          <w:tcPr>
            <w:tcW w:w="850" w:type="dxa"/>
            <w:shd w:val="clear" w:color="auto" w:fill="F2F2F2" w:themeFill="background1" w:themeFillShade="F2"/>
          </w:tcPr>
          <w:p w14:paraId="2ECBFD05" w14:textId="77777777" w:rsidR="00B765BA" w:rsidRPr="004C3A0B" w:rsidRDefault="00B765BA" w:rsidP="005A1307">
            <w:pPr>
              <w:autoSpaceDE w:val="0"/>
              <w:autoSpaceDN w:val="0"/>
              <w:adjustRightInd w:val="0"/>
              <w:jc w:val="center"/>
              <w:rPr>
                <w:rFonts w:ascii="Arial" w:hAnsi="Arial" w:cs="Arial"/>
                <w:b/>
                <w:bCs/>
              </w:rPr>
            </w:pPr>
          </w:p>
          <w:p w14:paraId="62B66B47" w14:textId="77777777" w:rsidR="00B765BA" w:rsidRPr="004C3A0B" w:rsidRDefault="00B765BA" w:rsidP="005A1307">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0B3E610E" w14:textId="77777777" w:rsidR="00B765BA" w:rsidRPr="004C3A0B" w:rsidRDefault="00B765BA" w:rsidP="005A1307">
            <w:pPr>
              <w:autoSpaceDE w:val="0"/>
              <w:autoSpaceDN w:val="0"/>
              <w:adjustRightInd w:val="0"/>
              <w:jc w:val="center"/>
              <w:rPr>
                <w:rFonts w:ascii="Arial" w:hAnsi="Arial" w:cs="Arial"/>
                <w:b/>
                <w:bCs/>
              </w:rPr>
            </w:pPr>
          </w:p>
          <w:p w14:paraId="731E1CE4" w14:textId="77777777" w:rsidR="00B765BA" w:rsidRPr="004C3A0B" w:rsidRDefault="00B765BA" w:rsidP="005A1307">
            <w:pPr>
              <w:autoSpaceDE w:val="0"/>
              <w:autoSpaceDN w:val="0"/>
              <w:adjustRightInd w:val="0"/>
              <w:jc w:val="center"/>
              <w:rPr>
                <w:rFonts w:ascii="Arial" w:hAnsi="Arial" w:cs="Arial"/>
                <w:b/>
                <w:bCs/>
              </w:rPr>
            </w:pPr>
            <w:r w:rsidRPr="004C3A0B">
              <w:rPr>
                <w:rFonts w:ascii="Arial" w:hAnsi="Arial" w:cs="Arial"/>
                <w:b/>
                <w:bCs/>
              </w:rPr>
              <w:t>NO</w:t>
            </w:r>
          </w:p>
        </w:tc>
      </w:tr>
      <w:tr w:rsidR="00B765BA" w:rsidRPr="004C3A0B" w14:paraId="70CD89F1" w14:textId="77777777" w:rsidTr="005A1307">
        <w:trPr>
          <w:trHeight w:val="439"/>
        </w:trPr>
        <w:tc>
          <w:tcPr>
            <w:tcW w:w="562" w:type="dxa"/>
            <w:shd w:val="clear" w:color="auto" w:fill="F2F2F2" w:themeFill="background1" w:themeFillShade="F2"/>
            <w:vAlign w:val="center"/>
          </w:tcPr>
          <w:p w14:paraId="7AE016B9" w14:textId="77777777" w:rsidR="00B765BA" w:rsidRPr="004C3A0B" w:rsidRDefault="00B765BA" w:rsidP="005A1307">
            <w:pPr>
              <w:autoSpaceDE w:val="0"/>
              <w:autoSpaceDN w:val="0"/>
              <w:adjustRightInd w:val="0"/>
              <w:jc w:val="center"/>
              <w:rPr>
                <w:rFonts w:ascii="Arial" w:hAnsi="Arial" w:cs="Arial"/>
              </w:rPr>
            </w:pPr>
            <w:r>
              <w:rPr>
                <w:rFonts w:ascii="Arial" w:hAnsi="Arial" w:cs="Arial"/>
              </w:rPr>
              <w:t>12</w:t>
            </w:r>
          </w:p>
        </w:tc>
        <w:tc>
          <w:tcPr>
            <w:tcW w:w="8217" w:type="dxa"/>
            <w:shd w:val="clear" w:color="auto" w:fill="F2F2F2" w:themeFill="background1" w:themeFillShade="F2"/>
            <w:vAlign w:val="center"/>
          </w:tcPr>
          <w:p w14:paraId="01D4BFBB" w14:textId="77777777" w:rsidR="00B765BA" w:rsidRPr="004C3A0B" w:rsidRDefault="00B765BA" w:rsidP="005A1307">
            <w:pPr>
              <w:autoSpaceDE w:val="0"/>
              <w:autoSpaceDN w:val="0"/>
              <w:adjustRightInd w:val="0"/>
              <w:rPr>
                <w:rFonts w:ascii="Arial" w:hAnsi="Arial" w:cs="Arial"/>
              </w:rPr>
            </w:pPr>
            <w:r>
              <w:rPr>
                <w:rFonts w:ascii="Arial" w:hAnsi="Arial" w:cs="Arial"/>
              </w:rPr>
              <w:t>A prosperous Wales</w:t>
            </w:r>
          </w:p>
        </w:tc>
        <w:tc>
          <w:tcPr>
            <w:tcW w:w="850" w:type="dxa"/>
            <w:shd w:val="clear" w:color="auto" w:fill="BFBFBF" w:themeFill="background1" w:themeFillShade="BF"/>
            <w:vAlign w:val="center"/>
          </w:tcPr>
          <w:sdt>
            <w:sdtPr>
              <w:rPr>
                <w:rFonts w:ascii="Arial" w:hAnsi="Arial" w:cs="Arial"/>
              </w:rPr>
              <w:id w:val="-632097398"/>
              <w14:checkbox>
                <w14:checked w14:val="0"/>
                <w14:checkedState w14:val="2612" w14:font="MS Gothic"/>
                <w14:uncheckedState w14:val="2610" w14:font="MS Gothic"/>
              </w14:checkbox>
            </w:sdtPr>
            <w:sdtContent>
              <w:p w14:paraId="59CC1A9C"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708457993"/>
              <w14:checkbox>
                <w14:checked w14:val="1"/>
                <w14:checkedState w14:val="2612" w14:font="MS Gothic"/>
                <w14:uncheckedState w14:val="2610" w14:font="MS Gothic"/>
              </w14:checkbox>
            </w:sdtPr>
            <w:sdtContent>
              <w:p w14:paraId="0625BCED" w14:textId="77777777" w:rsidR="00B765BA" w:rsidRPr="00392C8E" w:rsidRDefault="00B765BA" w:rsidP="005A130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765BA" w:rsidRPr="004C3A0B" w14:paraId="06693F59" w14:textId="77777777" w:rsidTr="005A1307">
        <w:trPr>
          <w:trHeight w:val="403"/>
        </w:trPr>
        <w:tc>
          <w:tcPr>
            <w:tcW w:w="562" w:type="dxa"/>
            <w:shd w:val="clear" w:color="auto" w:fill="F2F2F2" w:themeFill="background1" w:themeFillShade="F2"/>
            <w:vAlign w:val="center"/>
          </w:tcPr>
          <w:p w14:paraId="1831C516" w14:textId="77777777" w:rsidR="00B765BA" w:rsidRPr="004C3A0B" w:rsidRDefault="00B765BA" w:rsidP="005A1307">
            <w:pPr>
              <w:autoSpaceDE w:val="0"/>
              <w:autoSpaceDN w:val="0"/>
              <w:adjustRightInd w:val="0"/>
              <w:jc w:val="center"/>
              <w:rPr>
                <w:rFonts w:ascii="Arial" w:hAnsi="Arial" w:cs="Arial"/>
              </w:rPr>
            </w:pPr>
            <w:r>
              <w:rPr>
                <w:rFonts w:ascii="Arial" w:hAnsi="Arial" w:cs="Arial"/>
              </w:rPr>
              <w:t>13</w:t>
            </w:r>
          </w:p>
        </w:tc>
        <w:tc>
          <w:tcPr>
            <w:tcW w:w="8217" w:type="dxa"/>
            <w:shd w:val="clear" w:color="auto" w:fill="F2F2F2" w:themeFill="background1" w:themeFillShade="F2"/>
            <w:vAlign w:val="center"/>
          </w:tcPr>
          <w:p w14:paraId="48628B13" w14:textId="77777777" w:rsidR="00B765BA" w:rsidRPr="004C3A0B" w:rsidRDefault="00B765BA" w:rsidP="005A1307">
            <w:pPr>
              <w:autoSpaceDE w:val="0"/>
              <w:autoSpaceDN w:val="0"/>
              <w:adjustRightInd w:val="0"/>
              <w:rPr>
                <w:rFonts w:ascii="Arial" w:hAnsi="Arial" w:cs="Arial"/>
              </w:rPr>
            </w:pPr>
            <w:r>
              <w:rPr>
                <w:rFonts w:ascii="Arial" w:hAnsi="Arial" w:cs="Arial"/>
              </w:rPr>
              <w:t>A resilient Wales</w:t>
            </w:r>
          </w:p>
        </w:tc>
        <w:tc>
          <w:tcPr>
            <w:tcW w:w="850" w:type="dxa"/>
            <w:shd w:val="clear" w:color="auto" w:fill="BFBFBF" w:themeFill="background1" w:themeFillShade="BF"/>
            <w:vAlign w:val="center"/>
          </w:tcPr>
          <w:sdt>
            <w:sdtPr>
              <w:rPr>
                <w:rFonts w:ascii="Arial" w:hAnsi="Arial" w:cs="Arial"/>
              </w:rPr>
              <w:id w:val="1480881551"/>
              <w14:checkbox>
                <w14:checked w14:val="0"/>
                <w14:checkedState w14:val="2612" w14:font="MS Gothic"/>
                <w14:uncheckedState w14:val="2610" w14:font="MS Gothic"/>
              </w14:checkbox>
            </w:sdtPr>
            <w:sdtContent>
              <w:p w14:paraId="077E2695"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456593832"/>
              <w14:checkbox>
                <w14:checked w14:val="1"/>
                <w14:checkedState w14:val="2612" w14:font="MS Gothic"/>
                <w14:uncheckedState w14:val="2610" w14:font="MS Gothic"/>
              </w14:checkbox>
            </w:sdtPr>
            <w:sdtContent>
              <w:p w14:paraId="0D9ACAF8" w14:textId="77777777" w:rsidR="00B765BA" w:rsidRPr="00392C8E" w:rsidRDefault="00B765BA" w:rsidP="005A130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765BA" w:rsidRPr="004C3A0B" w14:paraId="05843E74" w14:textId="77777777" w:rsidTr="005A1307">
        <w:trPr>
          <w:trHeight w:val="439"/>
        </w:trPr>
        <w:tc>
          <w:tcPr>
            <w:tcW w:w="562" w:type="dxa"/>
            <w:shd w:val="clear" w:color="auto" w:fill="F2F2F2" w:themeFill="background1" w:themeFillShade="F2"/>
            <w:vAlign w:val="center"/>
          </w:tcPr>
          <w:p w14:paraId="0EAFF61A" w14:textId="77777777" w:rsidR="00B765BA" w:rsidRPr="004C3A0B" w:rsidRDefault="00B765BA" w:rsidP="005A1307">
            <w:pPr>
              <w:autoSpaceDE w:val="0"/>
              <w:autoSpaceDN w:val="0"/>
              <w:adjustRightInd w:val="0"/>
              <w:jc w:val="center"/>
              <w:rPr>
                <w:rFonts w:ascii="Arial" w:hAnsi="Arial" w:cs="Arial"/>
              </w:rPr>
            </w:pPr>
            <w:r>
              <w:rPr>
                <w:rFonts w:ascii="Arial" w:hAnsi="Arial" w:cs="Arial"/>
              </w:rPr>
              <w:t>14</w:t>
            </w:r>
          </w:p>
        </w:tc>
        <w:tc>
          <w:tcPr>
            <w:tcW w:w="8217" w:type="dxa"/>
            <w:shd w:val="clear" w:color="auto" w:fill="F2F2F2" w:themeFill="background1" w:themeFillShade="F2"/>
            <w:vAlign w:val="center"/>
          </w:tcPr>
          <w:p w14:paraId="0F8102D7" w14:textId="77777777" w:rsidR="00B765BA" w:rsidRPr="004C3A0B" w:rsidRDefault="00B765BA" w:rsidP="005A1307">
            <w:pPr>
              <w:autoSpaceDE w:val="0"/>
              <w:autoSpaceDN w:val="0"/>
              <w:adjustRightInd w:val="0"/>
              <w:rPr>
                <w:rFonts w:ascii="Arial" w:hAnsi="Arial" w:cs="Arial"/>
              </w:rPr>
            </w:pPr>
            <w:r>
              <w:rPr>
                <w:rFonts w:ascii="Arial" w:hAnsi="Arial" w:cs="Arial"/>
              </w:rPr>
              <w:t>A healthier Wales</w:t>
            </w:r>
          </w:p>
        </w:tc>
        <w:tc>
          <w:tcPr>
            <w:tcW w:w="850" w:type="dxa"/>
            <w:shd w:val="clear" w:color="auto" w:fill="BFBFBF" w:themeFill="background1" w:themeFillShade="BF"/>
            <w:vAlign w:val="center"/>
          </w:tcPr>
          <w:sdt>
            <w:sdtPr>
              <w:rPr>
                <w:rFonts w:ascii="Arial" w:hAnsi="Arial" w:cs="Arial"/>
              </w:rPr>
              <w:id w:val="940100198"/>
              <w14:checkbox>
                <w14:checked w14:val="0"/>
                <w14:checkedState w14:val="2612" w14:font="MS Gothic"/>
                <w14:uncheckedState w14:val="2610" w14:font="MS Gothic"/>
              </w14:checkbox>
            </w:sdtPr>
            <w:sdtContent>
              <w:p w14:paraId="635698D7"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86722509"/>
              <w14:checkbox>
                <w14:checked w14:val="1"/>
                <w14:checkedState w14:val="2612" w14:font="MS Gothic"/>
                <w14:uncheckedState w14:val="2610" w14:font="MS Gothic"/>
              </w14:checkbox>
            </w:sdtPr>
            <w:sdtContent>
              <w:p w14:paraId="0C326CCA" w14:textId="77777777" w:rsidR="00B765BA" w:rsidRPr="00392C8E" w:rsidRDefault="00B765BA" w:rsidP="005A130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765BA" w:rsidRPr="004C3A0B" w14:paraId="0C3BE8B4" w14:textId="77777777" w:rsidTr="005A1307">
        <w:trPr>
          <w:trHeight w:val="403"/>
        </w:trPr>
        <w:tc>
          <w:tcPr>
            <w:tcW w:w="562" w:type="dxa"/>
            <w:shd w:val="clear" w:color="auto" w:fill="F2F2F2" w:themeFill="background1" w:themeFillShade="F2"/>
            <w:vAlign w:val="center"/>
          </w:tcPr>
          <w:p w14:paraId="3D5C9D0A" w14:textId="77777777" w:rsidR="00B765BA" w:rsidRPr="004C3A0B" w:rsidRDefault="00B765BA" w:rsidP="005A1307">
            <w:pPr>
              <w:autoSpaceDE w:val="0"/>
              <w:autoSpaceDN w:val="0"/>
              <w:adjustRightInd w:val="0"/>
              <w:jc w:val="center"/>
              <w:rPr>
                <w:rFonts w:ascii="Arial" w:hAnsi="Arial" w:cs="Arial"/>
              </w:rPr>
            </w:pPr>
            <w:r>
              <w:rPr>
                <w:rFonts w:ascii="Arial" w:hAnsi="Arial" w:cs="Arial"/>
              </w:rPr>
              <w:t>15</w:t>
            </w:r>
          </w:p>
        </w:tc>
        <w:tc>
          <w:tcPr>
            <w:tcW w:w="8217" w:type="dxa"/>
            <w:shd w:val="clear" w:color="auto" w:fill="F2F2F2" w:themeFill="background1" w:themeFillShade="F2"/>
            <w:vAlign w:val="center"/>
          </w:tcPr>
          <w:p w14:paraId="25016B9D" w14:textId="77777777" w:rsidR="00B765BA" w:rsidRPr="004C3A0B" w:rsidRDefault="00B765BA" w:rsidP="005A1307">
            <w:pPr>
              <w:autoSpaceDE w:val="0"/>
              <w:autoSpaceDN w:val="0"/>
              <w:adjustRightInd w:val="0"/>
              <w:rPr>
                <w:rFonts w:ascii="Arial" w:hAnsi="Arial" w:cs="Arial"/>
              </w:rPr>
            </w:pPr>
            <w:r>
              <w:rPr>
                <w:rFonts w:ascii="Arial" w:hAnsi="Arial" w:cs="Arial"/>
              </w:rPr>
              <w:t>A more equal Wales</w:t>
            </w:r>
          </w:p>
        </w:tc>
        <w:tc>
          <w:tcPr>
            <w:tcW w:w="850" w:type="dxa"/>
            <w:shd w:val="clear" w:color="auto" w:fill="BFBFBF" w:themeFill="background1" w:themeFillShade="BF"/>
            <w:vAlign w:val="center"/>
          </w:tcPr>
          <w:sdt>
            <w:sdtPr>
              <w:rPr>
                <w:rFonts w:ascii="Arial" w:hAnsi="Arial" w:cs="Arial"/>
              </w:rPr>
              <w:id w:val="-1932964474"/>
              <w14:checkbox>
                <w14:checked w14:val="0"/>
                <w14:checkedState w14:val="2612" w14:font="MS Gothic"/>
                <w14:uncheckedState w14:val="2610" w14:font="MS Gothic"/>
              </w14:checkbox>
            </w:sdtPr>
            <w:sdtContent>
              <w:p w14:paraId="428A3DDA"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580253283"/>
              <w14:checkbox>
                <w14:checked w14:val="1"/>
                <w14:checkedState w14:val="2612" w14:font="MS Gothic"/>
                <w14:uncheckedState w14:val="2610" w14:font="MS Gothic"/>
              </w14:checkbox>
            </w:sdtPr>
            <w:sdtContent>
              <w:p w14:paraId="4C73A98A" w14:textId="77777777" w:rsidR="00B765BA" w:rsidRPr="00392C8E" w:rsidRDefault="00B765BA" w:rsidP="005A130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765BA" w:rsidRPr="004C3A0B" w14:paraId="5E564DDB" w14:textId="77777777" w:rsidTr="005A1307">
        <w:trPr>
          <w:trHeight w:val="403"/>
        </w:trPr>
        <w:tc>
          <w:tcPr>
            <w:tcW w:w="562" w:type="dxa"/>
            <w:shd w:val="clear" w:color="auto" w:fill="F2F2F2" w:themeFill="background1" w:themeFillShade="F2"/>
            <w:vAlign w:val="center"/>
          </w:tcPr>
          <w:p w14:paraId="715B057F" w14:textId="77777777" w:rsidR="00B765BA" w:rsidRPr="004C3A0B" w:rsidRDefault="00B765BA" w:rsidP="005A1307">
            <w:pPr>
              <w:autoSpaceDE w:val="0"/>
              <w:autoSpaceDN w:val="0"/>
              <w:adjustRightInd w:val="0"/>
              <w:jc w:val="center"/>
              <w:rPr>
                <w:rFonts w:ascii="Arial" w:hAnsi="Arial" w:cs="Arial"/>
              </w:rPr>
            </w:pPr>
            <w:r>
              <w:rPr>
                <w:rFonts w:ascii="Arial" w:hAnsi="Arial" w:cs="Arial"/>
              </w:rPr>
              <w:t>16</w:t>
            </w:r>
          </w:p>
        </w:tc>
        <w:tc>
          <w:tcPr>
            <w:tcW w:w="8217" w:type="dxa"/>
            <w:shd w:val="clear" w:color="auto" w:fill="F2F2F2" w:themeFill="background1" w:themeFillShade="F2"/>
            <w:vAlign w:val="center"/>
          </w:tcPr>
          <w:p w14:paraId="4BEEDD9C" w14:textId="77777777" w:rsidR="00B765BA" w:rsidRPr="004C3A0B" w:rsidRDefault="00B765BA" w:rsidP="005A1307">
            <w:pPr>
              <w:autoSpaceDE w:val="0"/>
              <w:autoSpaceDN w:val="0"/>
              <w:adjustRightInd w:val="0"/>
              <w:rPr>
                <w:rFonts w:ascii="Arial" w:hAnsi="Arial" w:cs="Arial"/>
              </w:rPr>
            </w:pPr>
            <w:r>
              <w:rPr>
                <w:rFonts w:ascii="Arial" w:hAnsi="Arial" w:cs="Arial"/>
              </w:rPr>
              <w:t>A Wales of cohesive communities</w:t>
            </w:r>
          </w:p>
        </w:tc>
        <w:tc>
          <w:tcPr>
            <w:tcW w:w="850" w:type="dxa"/>
            <w:shd w:val="clear" w:color="auto" w:fill="BFBFBF" w:themeFill="background1" w:themeFillShade="BF"/>
            <w:vAlign w:val="center"/>
          </w:tcPr>
          <w:sdt>
            <w:sdtPr>
              <w:rPr>
                <w:rFonts w:ascii="Arial" w:hAnsi="Arial" w:cs="Arial"/>
              </w:rPr>
              <w:id w:val="68085425"/>
              <w14:checkbox>
                <w14:checked w14:val="0"/>
                <w14:checkedState w14:val="2612" w14:font="MS Gothic"/>
                <w14:uncheckedState w14:val="2610" w14:font="MS Gothic"/>
              </w14:checkbox>
            </w:sdtPr>
            <w:sdtContent>
              <w:p w14:paraId="25B888E8"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960721522"/>
              <w14:checkbox>
                <w14:checked w14:val="1"/>
                <w14:checkedState w14:val="2612" w14:font="MS Gothic"/>
                <w14:uncheckedState w14:val="2610" w14:font="MS Gothic"/>
              </w14:checkbox>
            </w:sdtPr>
            <w:sdtContent>
              <w:p w14:paraId="336900F4" w14:textId="77777777" w:rsidR="00B765BA" w:rsidRPr="00392C8E" w:rsidRDefault="00B765BA" w:rsidP="005A130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765BA" w:rsidRPr="004C3A0B" w14:paraId="3B96C65B" w14:textId="77777777" w:rsidTr="005A1307">
        <w:trPr>
          <w:trHeight w:val="439"/>
        </w:trPr>
        <w:tc>
          <w:tcPr>
            <w:tcW w:w="562" w:type="dxa"/>
            <w:shd w:val="clear" w:color="auto" w:fill="F2F2F2" w:themeFill="background1" w:themeFillShade="F2"/>
            <w:vAlign w:val="center"/>
          </w:tcPr>
          <w:p w14:paraId="2FF5B3C2" w14:textId="77777777" w:rsidR="00B765BA" w:rsidRPr="004C3A0B" w:rsidRDefault="00B765BA" w:rsidP="005A1307">
            <w:pPr>
              <w:autoSpaceDE w:val="0"/>
              <w:autoSpaceDN w:val="0"/>
              <w:adjustRightInd w:val="0"/>
              <w:jc w:val="center"/>
              <w:rPr>
                <w:rFonts w:ascii="Arial" w:hAnsi="Arial" w:cs="Arial"/>
              </w:rPr>
            </w:pPr>
            <w:r>
              <w:rPr>
                <w:rFonts w:ascii="Arial" w:hAnsi="Arial" w:cs="Arial"/>
              </w:rPr>
              <w:t>17</w:t>
            </w:r>
          </w:p>
        </w:tc>
        <w:tc>
          <w:tcPr>
            <w:tcW w:w="8217" w:type="dxa"/>
            <w:shd w:val="clear" w:color="auto" w:fill="F2F2F2" w:themeFill="background1" w:themeFillShade="F2"/>
            <w:vAlign w:val="center"/>
          </w:tcPr>
          <w:p w14:paraId="7FFDF436" w14:textId="77777777" w:rsidR="00B765BA" w:rsidRPr="004C3A0B" w:rsidRDefault="00B765BA" w:rsidP="005A1307">
            <w:pPr>
              <w:autoSpaceDE w:val="0"/>
              <w:autoSpaceDN w:val="0"/>
              <w:adjustRightInd w:val="0"/>
              <w:rPr>
                <w:rFonts w:ascii="Arial" w:hAnsi="Arial" w:cs="Arial"/>
              </w:rPr>
            </w:pPr>
            <w:r>
              <w:rPr>
                <w:rFonts w:ascii="Arial" w:hAnsi="Arial" w:cs="Arial"/>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Content>
              <w:p w14:paraId="4C8EBA8C"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412095767"/>
              <w14:checkbox>
                <w14:checked w14:val="1"/>
                <w14:checkedState w14:val="2612" w14:font="MS Gothic"/>
                <w14:uncheckedState w14:val="2610" w14:font="MS Gothic"/>
              </w14:checkbox>
            </w:sdtPr>
            <w:sdtContent>
              <w:p w14:paraId="1A975B50" w14:textId="77777777" w:rsidR="00B765BA" w:rsidRPr="00392C8E" w:rsidRDefault="00B765BA" w:rsidP="005A130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765BA" w:rsidRPr="004C3A0B" w14:paraId="32BA6840" w14:textId="77777777" w:rsidTr="005A1307">
        <w:trPr>
          <w:trHeight w:val="403"/>
        </w:trPr>
        <w:tc>
          <w:tcPr>
            <w:tcW w:w="562" w:type="dxa"/>
            <w:shd w:val="clear" w:color="auto" w:fill="F2F2F2" w:themeFill="background1" w:themeFillShade="F2"/>
            <w:vAlign w:val="center"/>
          </w:tcPr>
          <w:p w14:paraId="2244770A" w14:textId="77777777" w:rsidR="00B765BA" w:rsidRPr="004C3A0B" w:rsidRDefault="00B765BA" w:rsidP="005A1307">
            <w:pPr>
              <w:autoSpaceDE w:val="0"/>
              <w:autoSpaceDN w:val="0"/>
              <w:adjustRightInd w:val="0"/>
              <w:jc w:val="center"/>
              <w:rPr>
                <w:rFonts w:ascii="Arial" w:hAnsi="Arial" w:cs="Arial"/>
              </w:rPr>
            </w:pPr>
            <w:r>
              <w:rPr>
                <w:rFonts w:ascii="Arial" w:hAnsi="Arial" w:cs="Arial"/>
              </w:rPr>
              <w:t>18</w:t>
            </w:r>
          </w:p>
        </w:tc>
        <w:tc>
          <w:tcPr>
            <w:tcW w:w="8217" w:type="dxa"/>
            <w:shd w:val="clear" w:color="auto" w:fill="F2F2F2" w:themeFill="background1" w:themeFillShade="F2"/>
            <w:vAlign w:val="center"/>
          </w:tcPr>
          <w:p w14:paraId="37977647" w14:textId="77777777" w:rsidR="00B765BA" w:rsidRPr="004C3A0B" w:rsidRDefault="00B765BA" w:rsidP="005A1307">
            <w:pPr>
              <w:autoSpaceDE w:val="0"/>
              <w:autoSpaceDN w:val="0"/>
              <w:adjustRightInd w:val="0"/>
              <w:rPr>
                <w:rFonts w:ascii="Arial" w:hAnsi="Arial" w:cs="Arial"/>
              </w:rPr>
            </w:pPr>
            <w:r>
              <w:rPr>
                <w:rFonts w:ascii="Arial" w:hAnsi="Arial" w:cs="Arial"/>
              </w:rPr>
              <w:t>A globally responsible Wales</w:t>
            </w:r>
          </w:p>
        </w:tc>
        <w:tc>
          <w:tcPr>
            <w:tcW w:w="850" w:type="dxa"/>
            <w:shd w:val="clear" w:color="auto" w:fill="BFBFBF" w:themeFill="background1" w:themeFillShade="BF"/>
            <w:vAlign w:val="center"/>
          </w:tcPr>
          <w:sdt>
            <w:sdtPr>
              <w:rPr>
                <w:rFonts w:ascii="Arial" w:hAnsi="Arial" w:cs="Arial"/>
              </w:rPr>
              <w:id w:val="1462462810"/>
              <w14:checkbox>
                <w14:checked w14:val="0"/>
                <w14:checkedState w14:val="2612" w14:font="MS Gothic"/>
                <w14:uncheckedState w14:val="2610" w14:font="MS Gothic"/>
              </w14:checkbox>
            </w:sdtPr>
            <w:sdtContent>
              <w:p w14:paraId="48A14BBF"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53513755"/>
              <w14:checkbox>
                <w14:checked w14:val="1"/>
                <w14:checkedState w14:val="2612" w14:font="MS Gothic"/>
                <w14:uncheckedState w14:val="2610" w14:font="MS Gothic"/>
              </w14:checkbox>
            </w:sdtPr>
            <w:sdtContent>
              <w:p w14:paraId="6EE3C2F0" w14:textId="77777777" w:rsidR="00B765BA" w:rsidRPr="00392C8E" w:rsidRDefault="00B765BA" w:rsidP="005A130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765BA" w:rsidRPr="004C3A0B" w14:paraId="7DBBC3B4" w14:textId="77777777" w:rsidTr="005A1307">
        <w:trPr>
          <w:trHeight w:val="403"/>
        </w:trPr>
        <w:tc>
          <w:tcPr>
            <w:tcW w:w="562" w:type="dxa"/>
            <w:shd w:val="clear" w:color="auto" w:fill="F2F2F2" w:themeFill="background1" w:themeFillShade="F2"/>
            <w:vAlign w:val="center"/>
          </w:tcPr>
          <w:p w14:paraId="343E2ADB" w14:textId="77777777" w:rsidR="00B765BA" w:rsidRPr="004C3A0B" w:rsidRDefault="00B765BA" w:rsidP="005A1307">
            <w:pPr>
              <w:autoSpaceDE w:val="0"/>
              <w:autoSpaceDN w:val="0"/>
              <w:adjustRightInd w:val="0"/>
              <w:jc w:val="center"/>
              <w:rPr>
                <w:rFonts w:ascii="Arial" w:hAnsi="Arial" w:cs="Arial"/>
              </w:rPr>
            </w:pPr>
            <w:r>
              <w:rPr>
                <w:rFonts w:ascii="Arial" w:hAnsi="Arial" w:cs="Arial"/>
              </w:rPr>
              <w:t>19</w:t>
            </w:r>
          </w:p>
        </w:tc>
        <w:tc>
          <w:tcPr>
            <w:tcW w:w="9889" w:type="dxa"/>
            <w:gridSpan w:val="3"/>
            <w:shd w:val="clear" w:color="auto" w:fill="F2F2F2" w:themeFill="background1" w:themeFillShade="F2"/>
            <w:vAlign w:val="center"/>
          </w:tcPr>
          <w:p w14:paraId="4FFED199" w14:textId="77777777" w:rsidR="00B765BA" w:rsidRPr="004C3A0B" w:rsidRDefault="00B765BA" w:rsidP="005A1307">
            <w:pPr>
              <w:autoSpaceDE w:val="0"/>
              <w:autoSpaceDN w:val="0"/>
              <w:adjustRightInd w:val="0"/>
              <w:rPr>
                <w:rFonts w:ascii="Arial" w:hAnsi="Arial" w:cs="Arial"/>
                <w:bCs/>
              </w:rPr>
            </w:pPr>
            <w:r>
              <w:rPr>
                <w:rFonts w:ascii="Arial" w:hAnsi="Arial" w:cs="Arial"/>
              </w:rPr>
              <w:t>If YES to any of the above, please give details:</w:t>
            </w:r>
          </w:p>
        </w:tc>
      </w:tr>
      <w:tr w:rsidR="00B765BA" w:rsidRPr="004C3A0B" w14:paraId="63A6350A" w14:textId="77777777" w:rsidTr="005A1307">
        <w:trPr>
          <w:trHeight w:val="403"/>
        </w:trPr>
        <w:tc>
          <w:tcPr>
            <w:tcW w:w="562" w:type="dxa"/>
            <w:vAlign w:val="center"/>
          </w:tcPr>
          <w:p w14:paraId="274FCA87" w14:textId="77777777" w:rsidR="00B765BA" w:rsidRPr="006C1FDD" w:rsidRDefault="00B765BA" w:rsidP="005A1307">
            <w:pPr>
              <w:autoSpaceDE w:val="0"/>
              <w:autoSpaceDN w:val="0"/>
              <w:adjustRightInd w:val="0"/>
              <w:jc w:val="center"/>
              <w:rPr>
                <w:rFonts w:ascii="Arial" w:hAnsi="Arial" w:cs="Arial"/>
              </w:rPr>
            </w:pPr>
          </w:p>
        </w:tc>
        <w:tc>
          <w:tcPr>
            <w:tcW w:w="9889" w:type="dxa"/>
            <w:gridSpan w:val="3"/>
            <w:shd w:val="clear" w:color="auto" w:fill="auto"/>
            <w:vAlign w:val="center"/>
          </w:tcPr>
          <w:p w14:paraId="3B195384" w14:textId="77777777" w:rsidR="00B765BA" w:rsidRDefault="00B765BA" w:rsidP="005A1307">
            <w:pPr>
              <w:rPr>
                <w:rFonts w:ascii="Arial" w:hAnsi="Arial" w:cs="Arial"/>
              </w:rPr>
            </w:pPr>
          </w:p>
          <w:p w14:paraId="55A5CAD0" w14:textId="77777777" w:rsidR="00B765BA" w:rsidRDefault="00B765BA" w:rsidP="005A1307">
            <w:pPr>
              <w:rPr>
                <w:rFonts w:ascii="Arial" w:hAnsi="Arial" w:cs="Arial"/>
              </w:rPr>
            </w:pPr>
          </w:p>
          <w:p w14:paraId="546281ED" w14:textId="77777777" w:rsidR="00B765BA" w:rsidRPr="004C3A0B" w:rsidRDefault="00B765BA" w:rsidP="005A1307">
            <w:pPr>
              <w:rPr>
                <w:rFonts w:ascii="Arial" w:hAnsi="Arial" w:cs="Arial"/>
              </w:rPr>
            </w:pPr>
          </w:p>
          <w:p w14:paraId="621F3E4F" w14:textId="77777777" w:rsidR="00B765BA" w:rsidRDefault="00B765BA" w:rsidP="005A1307">
            <w:pPr>
              <w:autoSpaceDE w:val="0"/>
              <w:autoSpaceDN w:val="0"/>
              <w:adjustRightInd w:val="0"/>
              <w:rPr>
                <w:rFonts w:ascii="Arial" w:hAnsi="Arial" w:cs="Arial"/>
                <w:b/>
                <w:bCs/>
              </w:rPr>
            </w:pPr>
            <w:r w:rsidRPr="004C3A0B">
              <w:rPr>
                <w:rFonts w:ascii="Arial" w:hAnsi="Arial" w:cs="Arial"/>
                <w:color w:val="808080"/>
                <w:sz w:val="18"/>
                <w:szCs w:val="18"/>
              </w:rPr>
              <w:t>(this box should expand as you type)</w:t>
            </w:r>
          </w:p>
        </w:tc>
      </w:tr>
    </w:tbl>
    <w:p w14:paraId="7A4DA063" w14:textId="77777777" w:rsidR="00B765BA" w:rsidRDefault="00B765BA" w:rsidP="00B765BA">
      <w:pPr>
        <w:autoSpaceDE w:val="0"/>
        <w:autoSpaceDN w:val="0"/>
        <w:adjustRightInd w:val="0"/>
        <w:spacing w:after="240"/>
        <w:jc w:val="both"/>
        <w:rPr>
          <w:rFonts w:ascii="Arial" w:hAnsi="Arial" w:cs="Arial"/>
          <w:b/>
        </w:rPr>
      </w:pPr>
    </w:p>
    <w:p w14:paraId="0F0EFB6A" w14:textId="77777777" w:rsidR="00B765BA" w:rsidRPr="004C3A0B" w:rsidRDefault="00B765BA" w:rsidP="00B765BA">
      <w:pPr>
        <w:spacing w:after="240"/>
        <w:rPr>
          <w:rFonts w:ascii="Arial" w:hAnsi="Arial" w:cs="Arial"/>
          <w:b/>
        </w:rPr>
      </w:pPr>
      <w:r w:rsidRPr="004C3A0B">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B765BA" w:rsidRPr="004C3A0B" w14:paraId="59CE91A2" w14:textId="77777777" w:rsidTr="005A1307">
        <w:trPr>
          <w:trHeight w:val="558"/>
        </w:trPr>
        <w:tc>
          <w:tcPr>
            <w:tcW w:w="562" w:type="dxa"/>
            <w:shd w:val="clear" w:color="auto" w:fill="F2F2F2" w:themeFill="background1" w:themeFillShade="F2"/>
            <w:vAlign w:val="center"/>
          </w:tcPr>
          <w:p w14:paraId="4CCFD851" w14:textId="77777777" w:rsidR="00B765BA" w:rsidRPr="004C3A0B" w:rsidRDefault="00B765BA" w:rsidP="005A1307">
            <w:pPr>
              <w:autoSpaceDE w:val="0"/>
              <w:autoSpaceDN w:val="0"/>
              <w:adjustRightInd w:val="0"/>
              <w:rPr>
                <w:rFonts w:ascii="Arial" w:hAnsi="Arial" w:cs="Arial"/>
                <w:b/>
              </w:rPr>
            </w:pPr>
          </w:p>
        </w:tc>
        <w:tc>
          <w:tcPr>
            <w:tcW w:w="8227" w:type="dxa"/>
            <w:shd w:val="clear" w:color="auto" w:fill="F2F2F2" w:themeFill="background1" w:themeFillShade="F2"/>
            <w:vAlign w:val="center"/>
          </w:tcPr>
          <w:p w14:paraId="5CAA67DA" w14:textId="77777777" w:rsidR="00B765BA" w:rsidRPr="004C3A0B" w:rsidRDefault="00B765BA" w:rsidP="005A1307">
            <w:pPr>
              <w:autoSpaceDE w:val="0"/>
              <w:autoSpaceDN w:val="0"/>
              <w:adjustRightInd w:val="0"/>
              <w:rPr>
                <w:rFonts w:ascii="Arial" w:hAnsi="Arial" w:cs="Arial"/>
                <w:b/>
              </w:rPr>
            </w:pPr>
            <w:r w:rsidRPr="004C3A0B">
              <w:rPr>
                <w:rFonts w:ascii="Arial" w:hAnsi="Arial" w:cs="Arial"/>
                <w:b/>
              </w:rPr>
              <w:t>Will the research activity include:</w:t>
            </w:r>
          </w:p>
        </w:tc>
        <w:tc>
          <w:tcPr>
            <w:tcW w:w="846" w:type="dxa"/>
            <w:shd w:val="clear" w:color="auto" w:fill="F2F2F2" w:themeFill="background1" w:themeFillShade="F2"/>
            <w:vAlign w:val="center"/>
          </w:tcPr>
          <w:p w14:paraId="105EFA87" w14:textId="77777777" w:rsidR="00B765BA" w:rsidRPr="004C3A0B" w:rsidRDefault="00B765BA" w:rsidP="005A1307">
            <w:pPr>
              <w:autoSpaceDE w:val="0"/>
              <w:autoSpaceDN w:val="0"/>
              <w:adjustRightInd w:val="0"/>
              <w:jc w:val="center"/>
              <w:rPr>
                <w:rFonts w:ascii="Arial" w:hAnsi="Arial" w:cs="Arial"/>
                <w:b/>
                <w:bCs/>
              </w:rPr>
            </w:pPr>
            <w:r w:rsidRPr="004C3A0B">
              <w:rPr>
                <w:rFonts w:ascii="Arial" w:hAnsi="Arial" w:cs="Arial"/>
                <w:b/>
                <w:bCs/>
              </w:rPr>
              <w:t>YES</w:t>
            </w:r>
          </w:p>
        </w:tc>
        <w:tc>
          <w:tcPr>
            <w:tcW w:w="816" w:type="dxa"/>
            <w:shd w:val="clear" w:color="auto" w:fill="F2F2F2" w:themeFill="background1" w:themeFillShade="F2"/>
            <w:vAlign w:val="center"/>
          </w:tcPr>
          <w:p w14:paraId="26BDC8D6" w14:textId="77777777" w:rsidR="00B765BA" w:rsidRPr="004C3A0B" w:rsidRDefault="00B765BA" w:rsidP="005A1307">
            <w:pPr>
              <w:autoSpaceDE w:val="0"/>
              <w:autoSpaceDN w:val="0"/>
              <w:adjustRightInd w:val="0"/>
              <w:jc w:val="center"/>
              <w:rPr>
                <w:rFonts w:ascii="Arial" w:hAnsi="Arial" w:cs="Arial"/>
                <w:b/>
                <w:bCs/>
              </w:rPr>
            </w:pPr>
            <w:r w:rsidRPr="004C3A0B">
              <w:rPr>
                <w:rFonts w:ascii="Arial" w:hAnsi="Arial" w:cs="Arial"/>
                <w:b/>
                <w:bCs/>
              </w:rPr>
              <w:t>NO</w:t>
            </w:r>
          </w:p>
        </w:tc>
      </w:tr>
      <w:tr w:rsidR="00B765BA" w:rsidRPr="004C3A0B" w14:paraId="7FDF3660" w14:textId="77777777" w:rsidTr="005A1307">
        <w:trPr>
          <w:trHeight w:val="439"/>
        </w:trPr>
        <w:tc>
          <w:tcPr>
            <w:tcW w:w="562" w:type="dxa"/>
            <w:shd w:val="clear" w:color="auto" w:fill="F2F2F2" w:themeFill="background1" w:themeFillShade="F2"/>
            <w:vAlign w:val="center"/>
          </w:tcPr>
          <w:p w14:paraId="64B5D029" w14:textId="77777777" w:rsidR="00B765BA" w:rsidRPr="004C3A0B" w:rsidRDefault="00B765BA" w:rsidP="005A1307">
            <w:pPr>
              <w:autoSpaceDE w:val="0"/>
              <w:autoSpaceDN w:val="0"/>
              <w:adjustRightInd w:val="0"/>
              <w:rPr>
                <w:rFonts w:ascii="Arial" w:hAnsi="Arial" w:cs="Arial"/>
              </w:rPr>
            </w:pPr>
            <w:r>
              <w:rPr>
                <w:rFonts w:ascii="Arial" w:hAnsi="Arial" w:cs="Arial"/>
              </w:rPr>
              <w:t>1</w:t>
            </w:r>
          </w:p>
        </w:tc>
        <w:tc>
          <w:tcPr>
            <w:tcW w:w="8227" w:type="dxa"/>
            <w:shd w:val="clear" w:color="auto" w:fill="F2F2F2" w:themeFill="background1" w:themeFillShade="F2"/>
            <w:vAlign w:val="center"/>
          </w:tcPr>
          <w:p w14:paraId="2DFFACB5" w14:textId="77777777" w:rsidR="00B765BA" w:rsidRPr="004C3A0B" w:rsidRDefault="00B765BA" w:rsidP="005A1307">
            <w:pPr>
              <w:autoSpaceDE w:val="0"/>
              <w:autoSpaceDN w:val="0"/>
              <w:adjustRightInd w:val="0"/>
              <w:rPr>
                <w:rFonts w:ascii="Arial" w:hAnsi="Arial" w:cs="Arial"/>
              </w:rPr>
            </w:pPr>
            <w:r w:rsidRPr="004C3A0B">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1"/>
                <w14:checkedState w14:val="2612" w14:font="MS Gothic"/>
                <w14:uncheckedState w14:val="2610" w14:font="MS Gothic"/>
              </w14:checkbox>
            </w:sdtPr>
            <w:sdtContent>
              <w:p w14:paraId="4491603D" w14:textId="77777777" w:rsidR="00B765BA" w:rsidRPr="00392C8E" w:rsidRDefault="00B765BA" w:rsidP="005A1307">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474143939"/>
              <w14:checkbox>
                <w14:checked w14:val="0"/>
                <w14:checkedState w14:val="2612" w14:font="MS Gothic"/>
                <w14:uncheckedState w14:val="2610" w14:font="MS Gothic"/>
              </w14:checkbox>
            </w:sdtPr>
            <w:sdtContent>
              <w:p w14:paraId="1825DEC0" w14:textId="77777777" w:rsidR="00B765BA" w:rsidRPr="00392C8E" w:rsidRDefault="00B765BA" w:rsidP="005A130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765BA" w:rsidRPr="004C3A0B" w14:paraId="740747BB" w14:textId="77777777" w:rsidTr="005A1307">
        <w:trPr>
          <w:trHeight w:val="439"/>
        </w:trPr>
        <w:tc>
          <w:tcPr>
            <w:tcW w:w="562" w:type="dxa"/>
            <w:shd w:val="clear" w:color="auto" w:fill="F2F2F2" w:themeFill="background1" w:themeFillShade="F2"/>
            <w:vAlign w:val="center"/>
          </w:tcPr>
          <w:p w14:paraId="3135FDC8" w14:textId="77777777" w:rsidR="00B765BA" w:rsidRPr="004C3A0B" w:rsidRDefault="00B765BA" w:rsidP="005A1307">
            <w:pPr>
              <w:autoSpaceDE w:val="0"/>
              <w:autoSpaceDN w:val="0"/>
              <w:adjustRightInd w:val="0"/>
              <w:rPr>
                <w:rFonts w:ascii="Arial" w:hAnsi="Arial" w:cs="Arial"/>
              </w:rPr>
            </w:pPr>
            <w:r>
              <w:rPr>
                <w:rFonts w:ascii="Arial" w:hAnsi="Arial" w:cs="Arial"/>
              </w:rPr>
              <w:t>2</w:t>
            </w:r>
          </w:p>
        </w:tc>
        <w:tc>
          <w:tcPr>
            <w:tcW w:w="8227" w:type="dxa"/>
            <w:shd w:val="clear" w:color="auto" w:fill="F2F2F2" w:themeFill="background1" w:themeFillShade="F2"/>
            <w:vAlign w:val="center"/>
          </w:tcPr>
          <w:p w14:paraId="7F55B3B3" w14:textId="77777777" w:rsidR="00B765BA" w:rsidRPr="004C3A0B" w:rsidRDefault="00B765BA" w:rsidP="005A1307">
            <w:pPr>
              <w:autoSpaceDE w:val="0"/>
              <w:autoSpaceDN w:val="0"/>
              <w:adjustRightInd w:val="0"/>
              <w:rPr>
                <w:rFonts w:ascii="Arial" w:hAnsi="Arial" w:cs="Arial"/>
              </w:rPr>
            </w:pPr>
            <w:r w:rsidRPr="004C3A0B">
              <w:rPr>
                <w:rFonts w:ascii="Arial" w:hAnsi="Arial" w:cs="Arial"/>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1"/>
                <w14:checkedState w14:val="2612" w14:font="MS Gothic"/>
                <w14:uncheckedState w14:val="2610" w14:font="MS Gothic"/>
              </w14:checkbox>
            </w:sdtPr>
            <w:sdtContent>
              <w:p w14:paraId="15DBD643" w14:textId="77777777" w:rsidR="00B765BA" w:rsidRPr="00392C8E" w:rsidRDefault="00B765BA" w:rsidP="005A1307">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749926786"/>
              <w14:checkbox>
                <w14:checked w14:val="0"/>
                <w14:checkedState w14:val="2612" w14:font="MS Gothic"/>
                <w14:uncheckedState w14:val="2610" w14:font="MS Gothic"/>
              </w14:checkbox>
            </w:sdtPr>
            <w:sdtContent>
              <w:p w14:paraId="2DB7821C" w14:textId="77777777" w:rsidR="00B765BA" w:rsidRPr="00392C8E" w:rsidRDefault="00B765BA" w:rsidP="005A130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765BA" w:rsidRPr="004C3A0B" w14:paraId="7D0863D5" w14:textId="77777777" w:rsidTr="005A1307">
        <w:trPr>
          <w:trHeight w:val="439"/>
        </w:trPr>
        <w:tc>
          <w:tcPr>
            <w:tcW w:w="562" w:type="dxa"/>
            <w:shd w:val="clear" w:color="auto" w:fill="F2F2F2" w:themeFill="background1" w:themeFillShade="F2"/>
            <w:vAlign w:val="center"/>
          </w:tcPr>
          <w:p w14:paraId="5657CFC9" w14:textId="77777777" w:rsidR="00B765BA" w:rsidRDefault="00B765BA" w:rsidP="005A1307">
            <w:pPr>
              <w:autoSpaceDE w:val="0"/>
              <w:autoSpaceDN w:val="0"/>
              <w:adjustRightInd w:val="0"/>
              <w:rPr>
                <w:rFonts w:ascii="Arial" w:hAnsi="Arial" w:cs="Arial"/>
              </w:rPr>
            </w:pPr>
            <w:r>
              <w:rPr>
                <w:rFonts w:ascii="Arial" w:hAnsi="Arial" w:cs="Arial"/>
              </w:rPr>
              <w:t>3</w:t>
            </w:r>
          </w:p>
        </w:tc>
        <w:tc>
          <w:tcPr>
            <w:tcW w:w="8227" w:type="dxa"/>
            <w:shd w:val="clear" w:color="auto" w:fill="F2F2F2" w:themeFill="background1" w:themeFillShade="F2"/>
            <w:vAlign w:val="center"/>
          </w:tcPr>
          <w:p w14:paraId="01CB3FCB" w14:textId="77777777" w:rsidR="00B765BA" w:rsidRPr="004C3A0B" w:rsidRDefault="00B765BA" w:rsidP="005A1307">
            <w:pPr>
              <w:autoSpaceDE w:val="0"/>
              <w:autoSpaceDN w:val="0"/>
              <w:adjustRightInd w:val="0"/>
              <w:rPr>
                <w:rFonts w:ascii="Arial" w:hAnsi="Arial" w:cs="Arial"/>
              </w:rPr>
            </w:pPr>
            <w:r w:rsidRPr="004C3A0B">
              <w:rPr>
                <w:rFonts w:ascii="Arial" w:hAnsi="Arial" w:cs="Arial"/>
              </w:rPr>
              <w:t xml:space="preserve">Use of </w:t>
            </w:r>
            <w:r>
              <w:rPr>
                <w:rFonts w:ascii="Arial" w:hAnsi="Arial" w:cs="Arial"/>
              </w:rPr>
              <w:t>focus groups</w:t>
            </w:r>
            <w:r w:rsidRPr="004C3A0B">
              <w:rPr>
                <w:rFonts w:ascii="Arial" w:hAnsi="Arial" w:cs="Arial"/>
              </w:rPr>
              <w:t>?</w:t>
            </w:r>
          </w:p>
        </w:tc>
        <w:tc>
          <w:tcPr>
            <w:tcW w:w="846" w:type="dxa"/>
            <w:shd w:val="clear" w:color="auto" w:fill="BFBFBF" w:themeFill="background1" w:themeFillShade="BF"/>
            <w:vAlign w:val="center"/>
          </w:tcPr>
          <w:sdt>
            <w:sdtPr>
              <w:rPr>
                <w:rFonts w:ascii="Arial" w:hAnsi="Arial" w:cs="Arial"/>
              </w:rPr>
              <w:id w:val="-507049709"/>
              <w14:checkbox>
                <w14:checked w14:val="0"/>
                <w14:checkedState w14:val="2612" w14:font="MS Gothic"/>
                <w14:uncheckedState w14:val="2610" w14:font="MS Gothic"/>
              </w14:checkbox>
            </w:sdtPr>
            <w:sdtContent>
              <w:p w14:paraId="6D5B0631"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238368725"/>
              <w14:checkbox>
                <w14:checked w14:val="1"/>
                <w14:checkedState w14:val="2612" w14:font="MS Gothic"/>
                <w14:uncheckedState w14:val="2610" w14:font="MS Gothic"/>
              </w14:checkbox>
            </w:sdtPr>
            <w:sdtContent>
              <w:p w14:paraId="58096F87" w14:textId="77777777" w:rsidR="00B765BA" w:rsidRPr="00392C8E" w:rsidRDefault="00B765BA" w:rsidP="005A130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765BA" w:rsidRPr="004C3A0B" w14:paraId="0277FC4A" w14:textId="77777777" w:rsidTr="005A1307">
        <w:trPr>
          <w:trHeight w:val="403"/>
        </w:trPr>
        <w:tc>
          <w:tcPr>
            <w:tcW w:w="562" w:type="dxa"/>
            <w:shd w:val="clear" w:color="auto" w:fill="F2F2F2" w:themeFill="background1" w:themeFillShade="F2"/>
            <w:vAlign w:val="center"/>
          </w:tcPr>
          <w:p w14:paraId="45EAE1C2" w14:textId="77777777" w:rsidR="00B765BA" w:rsidRPr="004C3A0B" w:rsidRDefault="00B765BA" w:rsidP="005A1307">
            <w:pPr>
              <w:autoSpaceDE w:val="0"/>
              <w:autoSpaceDN w:val="0"/>
              <w:adjustRightInd w:val="0"/>
              <w:rPr>
                <w:rFonts w:ascii="Arial" w:hAnsi="Arial" w:cs="Arial"/>
              </w:rPr>
            </w:pPr>
            <w:r>
              <w:rPr>
                <w:rFonts w:ascii="Arial" w:hAnsi="Arial" w:cs="Arial"/>
              </w:rPr>
              <w:t>4</w:t>
            </w:r>
          </w:p>
        </w:tc>
        <w:tc>
          <w:tcPr>
            <w:tcW w:w="8227" w:type="dxa"/>
            <w:shd w:val="clear" w:color="auto" w:fill="F2F2F2" w:themeFill="background1" w:themeFillShade="F2"/>
            <w:vAlign w:val="center"/>
          </w:tcPr>
          <w:p w14:paraId="5EE3A139" w14:textId="77777777" w:rsidR="00B765BA" w:rsidRPr="004C3A0B" w:rsidRDefault="00B765BA" w:rsidP="005A1307">
            <w:pPr>
              <w:autoSpaceDE w:val="0"/>
              <w:autoSpaceDN w:val="0"/>
              <w:adjustRightInd w:val="0"/>
              <w:rPr>
                <w:rFonts w:ascii="Arial" w:hAnsi="Arial" w:cs="Arial"/>
              </w:rPr>
            </w:pPr>
            <w:r w:rsidRPr="004C3A0B">
              <w:rPr>
                <w:rFonts w:ascii="Arial" w:hAnsi="Arial" w:cs="Arial"/>
              </w:rPr>
              <w:t xml:space="preserve">Use of </w:t>
            </w:r>
            <w:r>
              <w:rPr>
                <w:rFonts w:ascii="Arial" w:hAnsi="Arial" w:cs="Arial"/>
              </w:rPr>
              <w:t xml:space="preserve">participant </w:t>
            </w:r>
            <w:r w:rsidRPr="004C3A0B">
              <w:rPr>
                <w:rFonts w:ascii="Arial" w:hAnsi="Arial" w:cs="Arial"/>
              </w:rPr>
              <w:t xml:space="preserve">diaries? </w:t>
            </w:r>
          </w:p>
        </w:tc>
        <w:tc>
          <w:tcPr>
            <w:tcW w:w="846"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Content>
              <w:p w14:paraId="5DACE810"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Content>
              <w:p w14:paraId="4D4F9E48" w14:textId="77777777" w:rsidR="00B765BA" w:rsidRPr="00392C8E" w:rsidRDefault="00B765BA" w:rsidP="005A130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765BA" w:rsidRPr="004C3A0B" w14:paraId="557DAE3F" w14:textId="77777777" w:rsidTr="005A1307">
        <w:trPr>
          <w:trHeight w:val="403"/>
        </w:trPr>
        <w:tc>
          <w:tcPr>
            <w:tcW w:w="562" w:type="dxa"/>
            <w:shd w:val="clear" w:color="auto" w:fill="F2F2F2" w:themeFill="background1" w:themeFillShade="F2"/>
            <w:vAlign w:val="center"/>
          </w:tcPr>
          <w:p w14:paraId="501644F9" w14:textId="77777777" w:rsidR="00B765BA" w:rsidRDefault="00B765BA" w:rsidP="005A1307">
            <w:pPr>
              <w:autoSpaceDE w:val="0"/>
              <w:autoSpaceDN w:val="0"/>
              <w:adjustRightInd w:val="0"/>
              <w:rPr>
                <w:rFonts w:ascii="Arial" w:hAnsi="Arial" w:cs="Arial"/>
              </w:rPr>
            </w:pPr>
            <w:r>
              <w:rPr>
                <w:rFonts w:ascii="Arial" w:hAnsi="Arial" w:cs="Arial"/>
              </w:rPr>
              <w:t>5</w:t>
            </w:r>
          </w:p>
        </w:tc>
        <w:tc>
          <w:tcPr>
            <w:tcW w:w="8227" w:type="dxa"/>
            <w:shd w:val="clear" w:color="auto" w:fill="F2F2F2" w:themeFill="background1" w:themeFillShade="F2"/>
            <w:vAlign w:val="center"/>
          </w:tcPr>
          <w:p w14:paraId="0160F71B" w14:textId="77777777" w:rsidR="00B765BA" w:rsidRPr="004C3A0B" w:rsidRDefault="00B765BA" w:rsidP="005A1307">
            <w:pPr>
              <w:autoSpaceDE w:val="0"/>
              <w:autoSpaceDN w:val="0"/>
              <w:adjustRightInd w:val="0"/>
              <w:rPr>
                <w:rFonts w:ascii="Arial" w:hAnsi="Arial" w:cs="Arial"/>
              </w:rPr>
            </w:pPr>
            <w:r w:rsidRPr="004C3A0B">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1"/>
                <w14:checkedState w14:val="2612" w14:font="MS Gothic"/>
                <w14:uncheckedState w14:val="2610" w14:font="MS Gothic"/>
              </w14:checkbox>
            </w:sdtPr>
            <w:sdtContent>
              <w:p w14:paraId="7FF46779" w14:textId="77777777" w:rsidR="00B765BA" w:rsidRPr="00392C8E" w:rsidRDefault="00B765BA" w:rsidP="005A1307">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672298898"/>
              <w14:checkbox>
                <w14:checked w14:val="0"/>
                <w14:checkedState w14:val="2612" w14:font="MS Gothic"/>
                <w14:uncheckedState w14:val="2610" w14:font="MS Gothic"/>
              </w14:checkbox>
            </w:sdtPr>
            <w:sdtContent>
              <w:p w14:paraId="5E3294A7" w14:textId="77777777" w:rsidR="00B765BA" w:rsidRPr="00392C8E" w:rsidRDefault="00B765BA" w:rsidP="005A130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765BA" w:rsidRPr="004C3A0B" w14:paraId="5DCC72EF" w14:textId="77777777" w:rsidTr="005A1307">
        <w:trPr>
          <w:trHeight w:val="403"/>
        </w:trPr>
        <w:tc>
          <w:tcPr>
            <w:tcW w:w="562" w:type="dxa"/>
            <w:shd w:val="clear" w:color="auto" w:fill="F2F2F2" w:themeFill="background1" w:themeFillShade="F2"/>
            <w:vAlign w:val="center"/>
          </w:tcPr>
          <w:p w14:paraId="51929016" w14:textId="77777777" w:rsidR="00B765BA" w:rsidRPr="004C3A0B" w:rsidRDefault="00B765BA" w:rsidP="005A1307">
            <w:pPr>
              <w:autoSpaceDE w:val="0"/>
              <w:autoSpaceDN w:val="0"/>
              <w:adjustRightInd w:val="0"/>
              <w:rPr>
                <w:rFonts w:ascii="Arial" w:hAnsi="Arial" w:cs="Arial"/>
              </w:rPr>
            </w:pPr>
            <w:r>
              <w:rPr>
                <w:rFonts w:ascii="Arial" w:hAnsi="Arial" w:cs="Arial"/>
              </w:rPr>
              <w:t>6</w:t>
            </w:r>
          </w:p>
        </w:tc>
        <w:tc>
          <w:tcPr>
            <w:tcW w:w="8227" w:type="dxa"/>
            <w:shd w:val="clear" w:color="auto" w:fill="F2F2F2" w:themeFill="background1" w:themeFillShade="F2"/>
            <w:vAlign w:val="center"/>
          </w:tcPr>
          <w:p w14:paraId="7EAE76BA" w14:textId="77777777" w:rsidR="00B765BA" w:rsidRPr="004C3A0B" w:rsidRDefault="00B765BA" w:rsidP="005A1307">
            <w:pPr>
              <w:autoSpaceDE w:val="0"/>
              <w:autoSpaceDN w:val="0"/>
              <w:adjustRightInd w:val="0"/>
              <w:rPr>
                <w:rFonts w:ascii="Arial" w:hAnsi="Arial" w:cs="Arial"/>
              </w:rPr>
            </w:pPr>
            <w:r>
              <w:rPr>
                <w:rFonts w:ascii="Arial" w:hAnsi="Arial" w:cs="Arial"/>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1"/>
                <w14:checkedState w14:val="2612" w14:font="MS Gothic"/>
                <w14:uncheckedState w14:val="2610" w14:font="MS Gothic"/>
              </w14:checkbox>
            </w:sdtPr>
            <w:sdtContent>
              <w:p w14:paraId="060DBC81" w14:textId="77777777" w:rsidR="00B765BA" w:rsidRPr="00392C8E" w:rsidRDefault="00B765BA" w:rsidP="005A1307">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338917432"/>
              <w14:checkbox>
                <w14:checked w14:val="0"/>
                <w14:checkedState w14:val="2612" w14:font="MS Gothic"/>
                <w14:uncheckedState w14:val="2610" w14:font="MS Gothic"/>
              </w14:checkbox>
            </w:sdtPr>
            <w:sdtContent>
              <w:p w14:paraId="580548F3" w14:textId="77777777" w:rsidR="00B765BA" w:rsidRPr="00392C8E" w:rsidRDefault="00B765BA" w:rsidP="005A130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765BA" w:rsidRPr="004C3A0B" w14:paraId="29BFDD44" w14:textId="77777777" w:rsidTr="005A1307">
        <w:trPr>
          <w:trHeight w:val="439"/>
        </w:trPr>
        <w:tc>
          <w:tcPr>
            <w:tcW w:w="562" w:type="dxa"/>
            <w:shd w:val="clear" w:color="auto" w:fill="F2F2F2" w:themeFill="background1" w:themeFillShade="F2"/>
            <w:vAlign w:val="center"/>
          </w:tcPr>
          <w:p w14:paraId="076220CE" w14:textId="77777777" w:rsidR="00B765BA" w:rsidRPr="004C3A0B" w:rsidRDefault="00B765BA" w:rsidP="005A1307">
            <w:pPr>
              <w:autoSpaceDE w:val="0"/>
              <w:autoSpaceDN w:val="0"/>
              <w:adjustRightInd w:val="0"/>
              <w:rPr>
                <w:rFonts w:ascii="Arial" w:hAnsi="Arial" w:cs="Arial"/>
              </w:rPr>
            </w:pPr>
            <w:r>
              <w:rPr>
                <w:rFonts w:ascii="Arial" w:hAnsi="Arial" w:cs="Arial"/>
              </w:rPr>
              <w:t>7</w:t>
            </w:r>
          </w:p>
        </w:tc>
        <w:tc>
          <w:tcPr>
            <w:tcW w:w="8227" w:type="dxa"/>
            <w:shd w:val="clear" w:color="auto" w:fill="F2F2F2" w:themeFill="background1" w:themeFillShade="F2"/>
            <w:vAlign w:val="center"/>
          </w:tcPr>
          <w:p w14:paraId="5A913A7A" w14:textId="77777777" w:rsidR="00B765BA" w:rsidRPr="004C3A0B" w:rsidRDefault="00B765BA" w:rsidP="005A1307">
            <w:pPr>
              <w:autoSpaceDE w:val="0"/>
              <w:autoSpaceDN w:val="0"/>
              <w:adjustRightInd w:val="0"/>
              <w:rPr>
                <w:rFonts w:ascii="Arial" w:hAnsi="Arial" w:cs="Arial"/>
              </w:rPr>
            </w:pPr>
            <w:r w:rsidRPr="004C3A0B">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1"/>
                <w14:checkedState w14:val="2612" w14:font="MS Gothic"/>
                <w14:uncheckedState w14:val="2610" w14:font="MS Gothic"/>
              </w14:checkbox>
            </w:sdtPr>
            <w:sdtContent>
              <w:p w14:paraId="107D4AA4" w14:textId="77777777" w:rsidR="00B765BA" w:rsidRPr="00392C8E" w:rsidRDefault="00B765BA" w:rsidP="005A1307">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626286741"/>
              <w14:checkbox>
                <w14:checked w14:val="0"/>
                <w14:checkedState w14:val="2612" w14:font="MS Gothic"/>
                <w14:uncheckedState w14:val="2610" w14:font="MS Gothic"/>
              </w14:checkbox>
            </w:sdtPr>
            <w:sdtContent>
              <w:p w14:paraId="31A533C5" w14:textId="77777777" w:rsidR="00B765BA" w:rsidRPr="00392C8E" w:rsidRDefault="00B765BA" w:rsidP="005A130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765BA" w:rsidRPr="004C3A0B" w14:paraId="732CC0B3" w14:textId="77777777" w:rsidTr="005A1307">
        <w:trPr>
          <w:trHeight w:val="403"/>
        </w:trPr>
        <w:tc>
          <w:tcPr>
            <w:tcW w:w="562" w:type="dxa"/>
            <w:shd w:val="clear" w:color="auto" w:fill="F2F2F2" w:themeFill="background1" w:themeFillShade="F2"/>
            <w:vAlign w:val="center"/>
          </w:tcPr>
          <w:p w14:paraId="4098453B" w14:textId="77777777" w:rsidR="00B765BA" w:rsidRPr="004C3A0B" w:rsidRDefault="00B765BA" w:rsidP="005A1307">
            <w:pPr>
              <w:autoSpaceDE w:val="0"/>
              <w:autoSpaceDN w:val="0"/>
              <w:adjustRightInd w:val="0"/>
              <w:rPr>
                <w:rFonts w:ascii="Arial" w:hAnsi="Arial" w:cs="Arial"/>
              </w:rPr>
            </w:pPr>
            <w:r>
              <w:rPr>
                <w:rFonts w:ascii="Arial" w:hAnsi="Arial" w:cs="Arial"/>
              </w:rPr>
              <w:t>8</w:t>
            </w:r>
          </w:p>
        </w:tc>
        <w:tc>
          <w:tcPr>
            <w:tcW w:w="8227" w:type="dxa"/>
            <w:shd w:val="clear" w:color="auto" w:fill="F2F2F2" w:themeFill="background1" w:themeFillShade="F2"/>
            <w:vAlign w:val="center"/>
          </w:tcPr>
          <w:p w14:paraId="2CA4C5DF" w14:textId="77777777" w:rsidR="00B765BA" w:rsidRPr="004C3A0B" w:rsidRDefault="00B765BA" w:rsidP="005A1307">
            <w:pPr>
              <w:autoSpaceDE w:val="0"/>
              <w:autoSpaceDN w:val="0"/>
              <w:adjustRightInd w:val="0"/>
              <w:rPr>
                <w:rFonts w:ascii="Arial" w:hAnsi="Arial" w:cs="Arial"/>
              </w:rPr>
            </w:pPr>
            <w:r w:rsidRPr="004C3A0B">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1"/>
                <w14:checkedState w14:val="2612" w14:font="MS Gothic"/>
                <w14:uncheckedState w14:val="2610" w14:font="MS Gothic"/>
              </w14:checkbox>
            </w:sdtPr>
            <w:sdtContent>
              <w:p w14:paraId="4847C2E5" w14:textId="77777777" w:rsidR="00B765BA" w:rsidRPr="00392C8E" w:rsidRDefault="00B765BA" w:rsidP="005A1307">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580675213"/>
              <w14:checkbox>
                <w14:checked w14:val="0"/>
                <w14:checkedState w14:val="2612" w14:font="MS Gothic"/>
                <w14:uncheckedState w14:val="2610" w14:font="MS Gothic"/>
              </w14:checkbox>
            </w:sdtPr>
            <w:sdtContent>
              <w:p w14:paraId="040C9E97" w14:textId="77777777" w:rsidR="00B765BA" w:rsidRPr="00392C8E" w:rsidRDefault="00B765BA" w:rsidP="005A130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765BA" w:rsidRPr="004C3A0B" w14:paraId="1EA168F3" w14:textId="77777777" w:rsidTr="005A1307">
        <w:trPr>
          <w:trHeight w:val="439"/>
        </w:trPr>
        <w:tc>
          <w:tcPr>
            <w:tcW w:w="562" w:type="dxa"/>
            <w:shd w:val="clear" w:color="auto" w:fill="F2F2F2" w:themeFill="background1" w:themeFillShade="F2"/>
            <w:vAlign w:val="center"/>
          </w:tcPr>
          <w:p w14:paraId="16E97590" w14:textId="77777777" w:rsidR="00B765BA" w:rsidRPr="004C3A0B" w:rsidRDefault="00B765BA" w:rsidP="005A1307">
            <w:pPr>
              <w:autoSpaceDE w:val="0"/>
              <w:autoSpaceDN w:val="0"/>
              <w:adjustRightInd w:val="0"/>
              <w:rPr>
                <w:rFonts w:ascii="Arial" w:hAnsi="Arial" w:cs="Arial"/>
              </w:rPr>
            </w:pPr>
            <w:r>
              <w:rPr>
                <w:rFonts w:ascii="Arial" w:hAnsi="Arial" w:cs="Arial"/>
              </w:rPr>
              <w:t>9</w:t>
            </w:r>
          </w:p>
        </w:tc>
        <w:tc>
          <w:tcPr>
            <w:tcW w:w="8227" w:type="dxa"/>
            <w:shd w:val="clear" w:color="auto" w:fill="F2F2F2" w:themeFill="background1" w:themeFillShade="F2"/>
            <w:vAlign w:val="center"/>
          </w:tcPr>
          <w:p w14:paraId="154FC365" w14:textId="77777777" w:rsidR="00B765BA" w:rsidRPr="004C3A0B" w:rsidRDefault="00B765BA" w:rsidP="005A1307">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Content>
              <w:p w14:paraId="3007C85E"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Content>
              <w:p w14:paraId="359E8D59" w14:textId="77777777" w:rsidR="00B765BA" w:rsidRPr="00392C8E" w:rsidRDefault="00B765BA" w:rsidP="005A130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765BA" w:rsidRPr="004C3A0B" w14:paraId="10BBDA06" w14:textId="77777777" w:rsidTr="005A1307">
        <w:trPr>
          <w:trHeight w:val="403"/>
        </w:trPr>
        <w:tc>
          <w:tcPr>
            <w:tcW w:w="562" w:type="dxa"/>
            <w:shd w:val="clear" w:color="auto" w:fill="F2F2F2" w:themeFill="background1" w:themeFillShade="F2"/>
            <w:vAlign w:val="center"/>
          </w:tcPr>
          <w:p w14:paraId="3143EF0C" w14:textId="77777777" w:rsidR="00B765BA" w:rsidRPr="004C3A0B" w:rsidRDefault="00B765BA" w:rsidP="005A1307">
            <w:pPr>
              <w:autoSpaceDE w:val="0"/>
              <w:autoSpaceDN w:val="0"/>
              <w:adjustRightInd w:val="0"/>
              <w:rPr>
                <w:rFonts w:ascii="Arial" w:hAnsi="Arial" w:cs="Arial"/>
              </w:rPr>
            </w:pPr>
            <w:r>
              <w:rPr>
                <w:rFonts w:ascii="Arial" w:hAnsi="Arial" w:cs="Arial"/>
              </w:rPr>
              <w:t>10</w:t>
            </w:r>
          </w:p>
        </w:tc>
        <w:tc>
          <w:tcPr>
            <w:tcW w:w="8227" w:type="dxa"/>
            <w:shd w:val="clear" w:color="auto" w:fill="F2F2F2" w:themeFill="background1" w:themeFillShade="F2"/>
            <w:vAlign w:val="center"/>
          </w:tcPr>
          <w:p w14:paraId="16365EC0" w14:textId="77777777" w:rsidR="00B765BA" w:rsidRPr="004C3A0B" w:rsidRDefault="00B765BA" w:rsidP="005A1307">
            <w:pPr>
              <w:autoSpaceDE w:val="0"/>
              <w:autoSpaceDN w:val="0"/>
              <w:adjustRightInd w:val="0"/>
              <w:rPr>
                <w:rFonts w:ascii="Arial" w:hAnsi="Arial" w:cs="Arial"/>
              </w:rPr>
            </w:pPr>
            <w:r w:rsidRPr="004C3A0B">
              <w:rPr>
                <w:rFonts w:ascii="Arial" w:hAnsi="Arial"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Content>
              <w:p w14:paraId="3EDDB8DA"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Content>
              <w:p w14:paraId="5B095983" w14:textId="77777777" w:rsidR="00B765BA" w:rsidRPr="00392C8E" w:rsidRDefault="00B765BA" w:rsidP="005A130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765BA" w:rsidRPr="004C3A0B" w14:paraId="143226F1" w14:textId="77777777" w:rsidTr="005A1307">
        <w:trPr>
          <w:trHeight w:val="403"/>
        </w:trPr>
        <w:tc>
          <w:tcPr>
            <w:tcW w:w="562" w:type="dxa"/>
            <w:shd w:val="clear" w:color="auto" w:fill="F2F2F2" w:themeFill="background1" w:themeFillShade="F2"/>
            <w:vAlign w:val="center"/>
          </w:tcPr>
          <w:p w14:paraId="11A7CD15" w14:textId="77777777" w:rsidR="00B765BA" w:rsidRPr="004C3A0B" w:rsidRDefault="00B765BA" w:rsidP="005A1307">
            <w:pPr>
              <w:autoSpaceDE w:val="0"/>
              <w:autoSpaceDN w:val="0"/>
              <w:adjustRightInd w:val="0"/>
              <w:rPr>
                <w:rFonts w:ascii="Arial" w:hAnsi="Arial" w:cs="Arial"/>
              </w:rPr>
            </w:pPr>
            <w:r>
              <w:rPr>
                <w:rFonts w:ascii="Arial" w:hAnsi="Arial" w:cs="Arial"/>
              </w:rPr>
              <w:t>11</w:t>
            </w:r>
          </w:p>
        </w:tc>
        <w:tc>
          <w:tcPr>
            <w:tcW w:w="8227" w:type="dxa"/>
            <w:shd w:val="clear" w:color="auto" w:fill="F2F2F2" w:themeFill="background1" w:themeFillShade="F2"/>
            <w:vAlign w:val="center"/>
          </w:tcPr>
          <w:p w14:paraId="6D735B3E" w14:textId="77777777" w:rsidR="00B765BA" w:rsidRPr="004C3A0B" w:rsidRDefault="00B765BA" w:rsidP="005A1307">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Content>
              <w:p w14:paraId="7D8057B3"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Content>
              <w:p w14:paraId="3FB169BC" w14:textId="77777777" w:rsidR="00B765BA" w:rsidRPr="00392C8E" w:rsidRDefault="00B765BA" w:rsidP="005A130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765BA" w:rsidRPr="004C3A0B" w14:paraId="45E6F5A5" w14:textId="77777777" w:rsidTr="005A1307">
        <w:trPr>
          <w:trHeight w:val="403"/>
        </w:trPr>
        <w:tc>
          <w:tcPr>
            <w:tcW w:w="562" w:type="dxa"/>
            <w:shd w:val="clear" w:color="auto" w:fill="F2F2F2" w:themeFill="background1" w:themeFillShade="F2"/>
            <w:vAlign w:val="center"/>
          </w:tcPr>
          <w:p w14:paraId="630CB6A1" w14:textId="77777777" w:rsidR="00B765BA" w:rsidRPr="004C3A0B" w:rsidRDefault="00B765BA" w:rsidP="005A1307">
            <w:pPr>
              <w:autoSpaceDE w:val="0"/>
              <w:autoSpaceDN w:val="0"/>
              <w:adjustRightInd w:val="0"/>
              <w:rPr>
                <w:rFonts w:ascii="Arial" w:hAnsi="Arial" w:cs="Arial"/>
              </w:rPr>
            </w:pPr>
            <w:r>
              <w:rPr>
                <w:rFonts w:ascii="Arial" w:hAnsi="Arial" w:cs="Arial"/>
              </w:rPr>
              <w:t>12</w:t>
            </w:r>
          </w:p>
        </w:tc>
        <w:tc>
          <w:tcPr>
            <w:tcW w:w="8227" w:type="dxa"/>
            <w:shd w:val="clear" w:color="auto" w:fill="F2F2F2" w:themeFill="background1" w:themeFillShade="F2"/>
            <w:vAlign w:val="center"/>
          </w:tcPr>
          <w:p w14:paraId="79C71879" w14:textId="77777777" w:rsidR="00B765BA" w:rsidRPr="004C3A0B" w:rsidRDefault="00B765BA" w:rsidP="005A1307">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Content>
              <w:p w14:paraId="6602DFED"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Content>
              <w:p w14:paraId="17557E9C" w14:textId="77777777" w:rsidR="00B765BA" w:rsidRPr="00392C8E" w:rsidRDefault="00B765BA" w:rsidP="005A130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765BA" w:rsidRPr="004C3A0B" w14:paraId="52B5BCD9" w14:textId="77777777" w:rsidTr="005A1307">
        <w:trPr>
          <w:trHeight w:val="403"/>
        </w:trPr>
        <w:tc>
          <w:tcPr>
            <w:tcW w:w="562" w:type="dxa"/>
            <w:shd w:val="clear" w:color="auto" w:fill="F2F2F2" w:themeFill="background1" w:themeFillShade="F2"/>
            <w:vAlign w:val="center"/>
          </w:tcPr>
          <w:p w14:paraId="486AA604" w14:textId="77777777" w:rsidR="00B765BA" w:rsidRPr="004C3A0B" w:rsidRDefault="00B765BA" w:rsidP="005A1307">
            <w:pPr>
              <w:autoSpaceDE w:val="0"/>
              <w:autoSpaceDN w:val="0"/>
              <w:adjustRightInd w:val="0"/>
              <w:rPr>
                <w:rFonts w:ascii="Arial" w:hAnsi="Arial" w:cs="Arial"/>
              </w:rPr>
            </w:pPr>
            <w:r>
              <w:rPr>
                <w:rFonts w:ascii="Arial" w:hAnsi="Arial" w:cs="Arial"/>
              </w:rPr>
              <w:t>13</w:t>
            </w:r>
          </w:p>
        </w:tc>
        <w:tc>
          <w:tcPr>
            <w:tcW w:w="8227" w:type="dxa"/>
            <w:shd w:val="clear" w:color="auto" w:fill="F2F2F2" w:themeFill="background1" w:themeFillShade="F2"/>
            <w:vAlign w:val="center"/>
          </w:tcPr>
          <w:p w14:paraId="3E6FB095" w14:textId="77777777" w:rsidR="00B765BA" w:rsidRPr="004C3A0B" w:rsidRDefault="00B765BA" w:rsidP="005A1307">
            <w:pPr>
              <w:autoSpaceDE w:val="0"/>
              <w:autoSpaceDN w:val="0"/>
              <w:adjustRightInd w:val="0"/>
              <w:rPr>
                <w:rFonts w:ascii="Arial" w:hAnsi="Arial" w:cs="Arial"/>
              </w:rPr>
            </w:pPr>
            <w:r w:rsidRPr="004C3A0B">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Content>
              <w:p w14:paraId="5DD628C2"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Content>
              <w:p w14:paraId="7BE67224" w14:textId="77777777" w:rsidR="00B765BA" w:rsidRPr="00392C8E" w:rsidRDefault="00B765BA" w:rsidP="005A130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765BA" w:rsidRPr="004C3A0B" w14:paraId="13324733" w14:textId="77777777" w:rsidTr="005A1307">
        <w:trPr>
          <w:trHeight w:val="403"/>
        </w:trPr>
        <w:tc>
          <w:tcPr>
            <w:tcW w:w="562" w:type="dxa"/>
            <w:shd w:val="clear" w:color="auto" w:fill="F2F2F2" w:themeFill="background1" w:themeFillShade="F2"/>
            <w:vAlign w:val="center"/>
          </w:tcPr>
          <w:p w14:paraId="211AAEB8" w14:textId="77777777" w:rsidR="00B765BA" w:rsidRPr="004C3A0B" w:rsidRDefault="00B765BA" w:rsidP="005A1307">
            <w:pPr>
              <w:autoSpaceDE w:val="0"/>
              <w:autoSpaceDN w:val="0"/>
              <w:adjustRightInd w:val="0"/>
              <w:rPr>
                <w:rFonts w:ascii="Arial" w:hAnsi="Arial" w:cs="Arial"/>
              </w:rPr>
            </w:pPr>
            <w:r>
              <w:rPr>
                <w:rFonts w:ascii="Arial" w:hAnsi="Arial" w:cs="Arial"/>
              </w:rPr>
              <w:t>14</w:t>
            </w:r>
          </w:p>
        </w:tc>
        <w:tc>
          <w:tcPr>
            <w:tcW w:w="8227" w:type="dxa"/>
            <w:shd w:val="clear" w:color="auto" w:fill="F2F2F2" w:themeFill="background1" w:themeFillShade="F2"/>
            <w:vAlign w:val="center"/>
          </w:tcPr>
          <w:p w14:paraId="17AD932D" w14:textId="77777777" w:rsidR="00B765BA" w:rsidRPr="004C3A0B" w:rsidRDefault="00B765BA" w:rsidP="005A1307">
            <w:pPr>
              <w:autoSpaceDE w:val="0"/>
              <w:autoSpaceDN w:val="0"/>
              <w:adjustRightInd w:val="0"/>
              <w:rPr>
                <w:rFonts w:ascii="Arial" w:hAnsi="Arial" w:cs="Arial"/>
              </w:rPr>
            </w:pPr>
            <w:r w:rsidRPr="004C3A0B">
              <w:rPr>
                <w:rFonts w:ascii="Arial" w:hAnsi="Arial" w:cs="Arial"/>
              </w:rPr>
              <w:t>Administration of any substance, agent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Content>
              <w:p w14:paraId="78F3E003"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Content>
              <w:p w14:paraId="3EE5DBE9" w14:textId="77777777" w:rsidR="00B765BA" w:rsidRPr="00392C8E" w:rsidRDefault="00B765BA" w:rsidP="005A130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765BA" w:rsidRPr="004C3A0B" w14:paraId="71077224" w14:textId="77777777" w:rsidTr="005A1307">
        <w:trPr>
          <w:trHeight w:val="403"/>
        </w:trPr>
        <w:tc>
          <w:tcPr>
            <w:tcW w:w="562" w:type="dxa"/>
            <w:shd w:val="clear" w:color="auto" w:fill="F2F2F2" w:themeFill="background1" w:themeFillShade="F2"/>
            <w:vAlign w:val="center"/>
          </w:tcPr>
          <w:p w14:paraId="0AE222EF" w14:textId="77777777" w:rsidR="00B765BA" w:rsidRPr="004C3A0B" w:rsidRDefault="00B765BA" w:rsidP="005A1307">
            <w:pPr>
              <w:autoSpaceDE w:val="0"/>
              <w:autoSpaceDN w:val="0"/>
              <w:adjustRightInd w:val="0"/>
              <w:rPr>
                <w:rFonts w:ascii="Arial" w:hAnsi="Arial" w:cs="Arial"/>
              </w:rPr>
            </w:pPr>
            <w:r>
              <w:rPr>
                <w:rFonts w:ascii="Arial" w:hAnsi="Arial" w:cs="Arial"/>
              </w:rPr>
              <w:t>15</w:t>
            </w:r>
          </w:p>
        </w:tc>
        <w:tc>
          <w:tcPr>
            <w:tcW w:w="8227" w:type="dxa"/>
            <w:shd w:val="clear" w:color="auto" w:fill="F2F2F2" w:themeFill="background1" w:themeFillShade="F2"/>
            <w:vAlign w:val="center"/>
          </w:tcPr>
          <w:p w14:paraId="2062CF2B" w14:textId="77777777" w:rsidR="00B765BA" w:rsidRPr="004C3A0B" w:rsidRDefault="00B765BA" w:rsidP="005A1307">
            <w:pPr>
              <w:autoSpaceDE w:val="0"/>
              <w:autoSpaceDN w:val="0"/>
              <w:adjustRightInd w:val="0"/>
              <w:rPr>
                <w:rFonts w:ascii="Arial" w:hAnsi="Arial" w:cs="Arial"/>
              </w:rPr>
            </w:pPr>
            <w:r w:rsidRPr="004C3A0B">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Content>
              <w:p w14:paraId="09B25BC6"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Content>
              <w:p w14:paraId="1A77626B" w14:textId="77777777" w:rsidR="00B765BA" w:rsidRPr="00392C8E" w:rsidRDefault="00B765BA" w:rsidP="005A130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765BA" w:rsidRPr="004C3A0B" w14:paraId="1D8D87E5" w14:textId="77777777" w:rsidTr="005A1307">
        <w:trPr>
          <w:trHeight w:val="403"/>
        </w:trPr>
        <w:tc>
          <w:tcPr>
            <w:tcW w:w="562" w:type="dxa"/>
            <w:shd w:val="clear" w:color="auto" w:fill="F2F2F2" w:themeFill="background1" w:themeFillShade="F2"/>
            <w:vAlign w:val="center"/>
          </w:tcPr>
          <w:p w14:paraId="45B2D606" w14:textId="77777777" w:rsidR="00B765BA" w:rsidRDefault="00B765BA" w:rsidP="005A1307">
            <w:pPr>
              <w:autoSpaceDE w:val="0"/>
              <w:autoSpaceDN w:val="0"/>
              <w:adjustRightInd w:val="0"/>
              <w:rPr>
                <w:rFonts w:ascii="Arial" w:hAnsi="Arial" w:cs="Arial"/>
              </w:rPr>
            </w:pPr>
            <w:r>
              <w:rPr>
                <w:rFonts w:ascii="Arial" w:hAnsi="Arial" w:cs="Arial"/>
              </w:rPr>
              <w:t>16</w:t>
            </w:r>
          </w:p>
        </w:tc>
        <w:tc>
          <w:tcPr>
            <w:tcW w:w="8227" w:type="dxa"/>
            <w:shd w:val="clear" w:color="auto" w:fill="F2F2F2" w:themeFill="background1" w:themeFillShade="F2"/>
            <w:vAlign w:val="center"/>
          </w:tcPr>
          <w:p w14:paraId="78C98343" w14:textId="77777777" w:rsidR="00B765BA" w:rsidRPr="004C3A0B" w:rsidRDefault="00B765BA" w:rsidP="005A1307">
            <w:pPr>
              <w:autoSpaceDE w:val="0"/>
              <w:autoSpaceDN w:val="0"/>
              <w:adjustRightInd w:val="0"/>
              <w:rPr>
                <w:rFonts w:ascii="Arial" w:hAnsi="Arial" w:cs="Arial"/>
              </w:rPr>
            </w:pPr>
            <w:r>
              <w:rPr>
                <w:rFonts w:ascii="Arial" w:hAnsi="Arial" w:cs="Arial"/>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Content>
              <w:p w14:paraId="65BD8E6F"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Content>
              <w:p w14:paraId="340E2426" w14:textId="77777777" w:rsidR="00B765BA" w:rsidRPr="00392C8E" w:rsidRDefault="00B765BA" w:rsidP="005A130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765BA" w:rsidRPr="006C1FDD" w14:paraId="7B3B136A" w14:textId="77777777" w:rsidTr="005A1307">
        <w:trPr>
          <w:trHeight w:val="403"/>
        </w:trPr>
        <w:tc>
          <w:tcPr>
            <w:tcW w:w="562" w:type="dxa"/>
            <w:shd w:val="clear" w:color="auto" w:fill="F2F2F2" w:themeFill="background1" w:themeFillShade="F2"/>
            <w:vAlign w:val="center"/>
          </w:tcPr>
          <w:p w14:paraId="59A3179C" w14:textId="77777777" w:rsidR="00B765BA" w:rsidRPr="006C1FDD" w:rsidRDefault="00B765BA" w:rsidP="005A1307">
            <w:pPr>
              <w:autoSpaceDE w:val="0"/>
              <w:autoSpaceDN w:val="0"/>
              <w:adjustRightInd w:val="0"/>
              <w:rPr>
                <w:rFonts w:ascii="Arial" w:hAnsi="Arial" w:cs="Arial"/>
              </w:rPr>
            </w:pPr>
            <w:r>
              <w:rPr>
                <w:rFonts w:ascii="Arial" w:hAnsi="Arial" w:cs="Arial"/>
              </w:rPr>
              <w:t>17</w:t>
            </w:r>
          </w:p>
        </w:tc>
        <w:tc>
          <w:tcPr>
            <w:tcW w:w="8227" w:type="dxa"/>
            <w:shd w:val="clear" w:color="auto" w:fill="F2F2F2" w:themeFill="background1" w:themeFillShade="F2"/>
            <w:vAlign w:val="center"/>
          </w:tcPr>
          <w:p w14:paraId="60CD9715" w14:textId="77777777" w:rsidR="00B765BA" w:rsidRPr="006C1FDD" w:rsidRDefault="00B765BA" w:rsidP="005A1307">
            <w:pPr>
              <w:autoSpaceDE w:val="0"/>
              <w:autoSpaceDN w:val="0"/>
              <w:adjustRightInd w:val="0"/>
              <w:rPr>
                <w:rFonts w:ascii="Arial" w:hAnsi="Arial" w:cs="Arial"/>
              </w:rPr>
            </w:pPr>
            <w:r w:rsidRPr="006C1FDD">
              <w:rPr>
                <w:rFonts w:ascii="Arial" w:hAnsi="Arial" w:cs="Arial"/>
              </w:rPr>
              <w:t xml:space="preserve">Other primary data </w:t>
            </w:r>
            <w:r>
              <w:rPr>
                <w:rFonts w:ascii="Arial" w:hAnsi="Arial" w:cs="Arial"/>
              </w:rPr>
              <w:t xml:space="preserve">collection methods. </w:t>
            </w:r>
            <w:r w:rsidRPr="006C1FDD">
              <w:rPr>
                <w:rFonts w:ascii="Arial" w:hAnsi="Arial" w:cs="Arial"/>
              </w:rPr>
              <w:t xml:space="preserve">Please indicate the type of data collection method(s) </w:t>
            </w:r>
            <w:r>
              <w:rPr>
                <w:rFonts w:ascii="Arial" w:hAnsi="Arial" w:cs="Arial"/>
              </w:rPr>
              <w:t>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Content>
              <w:p w14:paraId="4A29F18C"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vMerge w:val="restart"/>
            <w:shd w:val="clear" w:color="auto" w:fill="BFBFBF" w:themeFill="background1" w:themeFillShade="BF"/>
            <w:vAlign w:val="center"/>
          </w:tcPr>
          <w:sdt>
            <w:sdtPr>
              <w:rPr>
                <w:rFonts w:ascii="Arial" w:hAnsi="Arial" w:cs="Arial"/>
              </w:rPr>
              <w:id w:val="1900947946"/>
              <w14:checkbox>
                <w14:checked w14:val="1"/>
                <w14:checkedState w14:val="2612" w14:font="MS Gothic"/>
                <w14:uncheckedState w14:val="2610" w14:font="MS Gothic"/>
              </w14:checkbox>
            </w:sdtPr>
            <w:sdtContent>
              <w:p w14:paraId="4624576F" w14:textId="77777777" w:rsidR="00B765BA" w:rsidRPr="00392C8E" w:rsidRDefault="00B765BA" w:rsidP="005A130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765BA" w:rsidRPr="006C1FDD" w14:paraId="2719A46A" w14:textId="77777777" w:rsidTr="005A1307">
        <w:trPr>
          <w:trHeight w:val="403"/>
        </w:trPr>
        <w:tc>
          <w:tcPr>
            <w:tcW w:w="562" w:type="dxa"/>
            <w:vAlign w:val="center"/>
          </w:tcPr>
          <w:p w14:paraId="2464BE66" w14:textId="77777777" w:rsidR="00B765BA" w:rsidRPr="006C1FDD" w:rsidRDefault="00B765BA" w:rsidP="005A1307">
            <w:pPr>
              <w:autoSpaceDE w:val="0"/>
              <w:autoSpaceDN w:val="0"/>
              <w:adjustRightInd w:val="0"/>
              <w:rPr>
                <w:rFonts w:ascii="Arial" w:hAnsi="Arial" w:cs="Arial"/>
              </w:rPr>
            </w:pPr>
          </w:p>
        </w:tc>
        <w:tc>
          <w:tcPr>
            <w:tcW w:w="8227" w:type="dxa"/>
            <w:shd w:val="clear" w:color="auto" w:fill="auto"/>
            <w:vAlign w:val="center"/>
          </w:tcPr>
          <w:p w14:paraId="47E91051" w14:textId="77777777" w:rsidR="00B765BA" w:rsidRPr="006C1FDD" w:rsidRDefault="00B765BA" w:rsidP="005A1307">
            <w:pPr>
              <w:autoSpaceDE w:val="0"/>
              <w:autoSpaceDN w:val="0"/>
              <w:adjustRightInd w:val="0"/>
              <w:rPr>
                <w:rFonts w:ascii="Arial" w:hAnsi="Arial" w:cs="Arial"/>
              </w:rPr>
            </w:pPr>
            <w:r w:rsidRPr="006C1FDD">
              <w:rPr>
                <w:rFonts w:ascii="Arial" w:hAnsi="Arial" w:cs="Arial"/>
              </w:rPr>
              <w:t>D</w:t>
            </w:r>
            <w:r>
              <w:rPr>
                <w:rFonts w:ascii="Arial" w:hAnsi="Arial" w:cs="Arial"/>
              </w:rPr>
              <w:t>etails of any other primary d</w:t>
            </w:r>
            <w:r w:rsidRPr="006C1FDD">
              <w:rPr>
                <w:rFonts w:ascii="Arial" w:hAnsi="Arial" w:cs="Arial"/>
              </w:rPr>
              <w:t>ata collection method:</w:t>
            </w:r>
          </w:p>
          <w:p w14:paraId="5323D548" w14:textId="77777777" w:rsidR="00B765BA" w:rsidRPr="006C1FDD" w:rsidRDefault="00B765BA" w:rsidP="005A1307">
            <w:pPr>
              <w:rPr>
                <w:rFonts w:ascii="Arial" w:hAnsi="Arial" w:cs="Arial"/>
              </w:rPr>
            </w:pPr>
          </w:p>
          <w:p w14:paraId="20BA0D8A" w14:textId="77777777" w:rsidR="00B765BA" w:rsidRPr="006C1FDD" w:rsidRDefault="00B765BA" w:rsidP="005A1307">
            <w:pPr>
              <w:rPr>
                <w:rFonts w:ascii="Arial" w:hAnsi="Arial" w:cs="Arial"/>
              </w:rPr>
            </w:pPr>
          </w:p>
          <w:p w14:paraId="1CA62D91" w14:textId="77777777" w:rsidR="00B765BA" w:rsidRPr="006C1FDD" w:rsidRDefault="00B765BA" w:rsidP="005A1307">
            <w:pPr>
              <w:rPr>
                <w:rFonts w:ascii="Arial" w:hAnsi="Arial" w:cs="Arial"/>
              </w:rPr>
            </w:pPr>
          </w:p>
          <w:p w14:paraId="2E2EE3A0" w14:textId="77777777" w:rsidR="00B765BA" w:rsidRPr="006C1FDD" w:rsidRDefault="00B765BA" w:rsidP="005A1307">
            <w:pPr>
              <w:autoSpaceDE w:val="0"/>
              <w:autoSpaceDN w:val="0"/>
              <w:adjustRightInd w:val="0"/>
              <w:rPr>
                <w:rFonts w:ascii="Arial" w:hAnsi="Arial" w:cs="Arial"/>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57DF43B2" w14:textId="77777777" w:rsidR="00B765BA" w:rsidRPr="006C1FDD" w:rsidRDefault="00B765BA" w:rsidP="005A1307">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2B34E3F3" w14:textId="77777777" w:rsidR="00B765BA" w:rsidRPr="006C1FDD" w:rsidRDefault="00B765BA" w:rsidP="005A1307">
            <w:pPr>
              <w:autoSpaceDE w:val="0"/>
              <w:autoSpaceDN w:val="0"/>
              <w:adjustRightInd w:val="0"/>
              <w:jc w:val="center"/>
              <w:rPr>
                <w:rFonts w:ascii="Arial" w:hAnsi="Arial" w:cs="Arial"/>
                <w:b/>
                <w:bCs/>
              </w:rPr>
            </w:pPr>
          </w:p>
        </w:tc>
      </w:tr>
    </w:tbl>
    <w:p w14:paraId="1DC546C2" w14:textId="77777777" w:rsidR="00B765BA" w:rsidRPr="004C3A0B" w:rsidRDefault="00B765BA" w:rsidP="00B765BA">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3438488F" w14:textId="77777777" w:rsidR="00B765BA" w:rsidRPr="004C3A0B" w:rsidRDefault="00B765BA" w:rsidP="00B765BA">
      <w:pPr>
        <w:rPr>
          <w:rFonts w:ascii="Arial" w:hAnsi="Arial" w:cs="Arial"/>
          <w:bCs/>
          <w:iCs/>
        </w:rPr>
      </w:pPr>
    </w:p>
    <w:p w14:paraId="6E4465BF" w14:textId="77777777" w:rsidR="00B765BA" w:rsidRDefault="00B765BA" w:rsidP="00B765BA">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51003B62" w14:textId="77777777" w:rsidR="00B765BA" w:rsidRPr="004C3A0B" w:rsidRDefault="00B765BA" w:rsidP="00B765BA">
      <w:pPr>
        <w:rPr>
          <w:rFonts w:ascii="Arial" w:hAnsi="Arial" w:cs="Arial"/>
          <w:bCs/>
          <w:iCs/>
        </w:rPr>
      </w:pPr>
    </w:p>
    <w:p w14:paraId="10F30721" w14:textId="77777777" w:rsidR="00B765BA" w:rsidRDefault="00B765BA" w:rsidP="00B765BA">
      <w:pPr>
        <w:autoSpaceDE w:val="0"/>
        <w:autoSpaceDN w:val="0"/>
        <w:adjustRightInd w:val="0"/>
        <w:spacing w:after="240"/>
        <w:jc w:val="both"/>
        <w:rPr>
          <w:rFonts w:ascii="Arial" w:hAnsi="Arial" w:cs="Arial"/>
          <w:b/>
        </w:rPr>
      </w:pPr>
      <w:r w:rsidRPr="00354F34">
        <w:rPr>
          <w:rFonts w:ascii="Arial" w:hAnsi="Arial" w:cs="Arial"/>
          <w:b/>
        </w:rPr>
        <w:t>SECTION G: Intended Participants</w:t>
      </w:r>
    </w:p>
    <w:p w14:paraId="56653F60" w14:textId="77777777" w:rsidR="00B765BA" w:rsidRDefault="00B765BA" w:rsidP="00B765BA">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053D1D2C" w14:textId="77777777" w:rsidR="00B765BA" w:rsidRDefault="00B765BA" w:rsidP="00B765BA">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B765BA" w:rsidRPr="004C3A0B" w14:paraId="456EB2ED" w14:textId="77777777" w:rsidTr="005A1307">
        <w:tc>
          <w:tcPr>
            <w:tcW w:w="562" w:type="dxa"/>
            <w:shd w:val="clear" w:color="auto" w:fill="F2F2F2" w:themeFill="background1" w:themeFillShade="F2"/>
            <w:vAlign w:val="center"/>
          </w:tcPr>
          <w:p w14:paraId="1494C58D" w14:textId="77777777" w:rsidR="00B765BA" w:rsidRPr="004C3A0B" w:rsidRDefault="00B765BA" w:rsidP="005A1307">
            <w:pPr>
              <w:autoSpaceDE w:val="0"/>
              <w:autoSpaceDN w:val="0"/>
              <w:adjustRightInd w:val="0"/>
              <w:jc w:val="center"/>
              <w:rPr>
                <w:rFonts w:ascii="Arial" w:hAnsi="Arial" w:cs="Arial"/>
                <w:b/>
              </w:rPr>
            </w:pPr>
          </w:p>
        </w:tc>
        <w:tc>
          <w:tcPr>
            <w:tcW w:w="8217" w:type="dxa"/>
            <w:shd w:val="clear" w:color="auto" w:fill="F2F2F2" w:themeFill="background1" w:themeFillShade="F2"/>
          </w:tcPr>
          <w:p w14:paraId="2A6B7E47" w14:textId="77777777" w:rsidR="00B765BA" w:rsidRPr="004C3A0B" w:rsidRDefault="00B765BA" w:rsidP="005A1307">
            <w:pPr>
              <w:autoSpaceDE w:val="0"/>
              <w:autoSpaceDN w:val="0"/>
              <w:adjustRightInd w:val="0"/>
              <w:jc w:val="both"/>
              <w:rPr>
                <w:rFonts w:ascii="Arial" w:hAnsi="Arial" w:cs="Arial"/>
                <w:b/>
              </w:rPr>
            </w:pPr>
            <w:r w:rsidRPr="004C3A0B">
              <w:rPr>
                <w:rFonts w:ascii="Arial" w:hAnsi="Arial" w:cs="Arial"/>
                <w:b/>
              </w:rPr>
              <w:t>Who are the intended participants:</w:t>
            </w:r>
          </w:p>
        </w:tc>
        <w:tc>
          <w:tcPr>
            <w:tcW w:w="850" w:type="dxa"/>
            <w:shd w:val="clear" w:color="auto" w:fill="F2F2F2" w:themeFill="background1" w:themeFillShade="F2"/>
          </w:tcPr>
          <w:p w14:paraId="78D82B47" w14:textId="77777777" w:rsidR="00B765BA" w:rsidRPr="004C3A0B" w:rsidRDefault="00B765BA" w:rsidP="005A1307">
            <w:pPr>
              <w:autoSpaceDE w:val="0"/>
              <w:autoSpaceDN w:val="0"/>
              <w:adjustRightInd w:val="0"/>
              <w:jc w:val="center"/>
              <w:rPr>
                <w:rFonts w:ascii="Arial" w:hAnsi="Arial" w:cs="Arial"/>
                <w:b/>
                <w:bCs/>
              </w:rPr>
            </w:pPr>
          </w:p>
          <w:p w14:paraId="1801398F" w14:textId="77777777" w:rsidR="00B765BA" w:rsidRPr="004C3A0B" w:rsidRDefault="00B765BA" w:rsidP="005A1307">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0209D2AF" w14:textId="77777777" w:rsidR="00B765BA" w:rsidRPr="004C3A0B" w:rsidRDefault="00B765BA" w:rsidP="005A1307">
            <w:pPr>
              <w:autoSpaceDE w:val="0"/>
              <w:autoSpaceDN w:val="0"/>
              <w:adjustRightInd w:val="0"/>
              <w:jc w:val="center"/>
              <w:rPr>
                <w:rFonts w:ascii="Arial" w:hAnsi="Arial" w:cs="Arial"/>
                <w:b/>
                <w:bCs/>
              </w:rPr>
            </w:pPr>
          </w:p>
          <w:p w14:paraId="4DE42BBC" w14:textId="77777777" w:rsidR="00B765BA" w:rsidRPr="004C3A0B" w:rsidRDefault="00B765BA" w:rsidP="005A1307">
            <w:pPr>
              <w:autoSpaceDE w:val="0"/>
              <w:autoSpaceDN w:val="0"/>
              <w:adjustRightInd w:val="0"/>
              <w:jc w:val="center"/>
              <w:rPr>
                <w:rFonts w:ascii="Arial" w:hAnsi="Arial" w:cs="Arial"/>
                <w:b/>
                <w:bCs/>
              </w:rPr>
            </w:pPr>
            <w:r w:rsidRPr="004C3A0B">
              <w:rPr>
                <w:rFonts w:ascii="Arial" w:hAnsi="Arial" w:cs="Arial"/>
                <w:b/>
                <w:bCs/>
              </w:rPr>
              <w:t>NO</w:t>
            </w:r>
          </w:p>
        </w:tc>
      </w:tr>
      <w:tr w:rsidR="00B765BA" w:rsidRPr="004C3A0B" w14:paraId="033CE7A1" w14:textId="77777777" w:rsidTr="005A1307">
        <w:trPr>
          <w:trHeight w:val="439"/>
        </w:trPr>
        <w:tc>
          <w:tcPr>
            <w:tcW w:w="562" w:type="dxa"/>
            <w:shd w:val="clear" w:color="auto" w:fill="F2F2F2" w:themeFill="background1" w:themeFillShade="F2"/>
            <w:vAlign w:val="center"/>
          </w:tcPr>
          <w:p w14:paraId="42D30098" w14:textId="77777777" w:rsidR="00B765BA" w:rsidRPr="004C3A0B" w:rsidRDefault="00B765BA" w:rsidP="005A1307">
            <w:pPr>
              <w:autoSpaceDE w:val="0"/>
              <w:autoSpaceDN w:val="0"/>
              <w:adjustRightInd w:val="0"/>
              <w:jc w:val="center"/>
              <w:rPr>
                <w:rFonts w:ascii="Arial" w:hAnsi="Arial" w:cs="Arial"/>
              </w:rPr>
            </w:pPr>
            <w:r>
              <w:rPr>
                <w:rFonts w:ascii="Arial" w:hAnsi="Arial" w:cs="Arial"/>
              </w:rPr>
              <w:t>1</w:t>
            </w:r>
          </w:p>
        </w:tc>
        <w:tc>
          <w:tcPr>
            <w:tcW w:w="8217" w:type="dxa"/>
            <w:shd w:val="clear" w:color="auto" w:fill="F2F2F2" w:themeFill="background1" w:themeFillShade="F2"/>
            <w:vAlign w:val="center"/>
          </w:tcPr>
          <w:p w14:paraId="33CAA089" w14:textId="77777777" w:rsidR="00B765BA" w:rsidRPr="004C3A0B" w:rsidRDefault="00B765BA" w:rsidP="005A1307">
            <w:pPr>
              <w:autoSpaceDE w:val="0"/>
              <w:autoSpaceDN w:val="0"/>
              <w:adjustRightInd w:val="0"/>
              <w:rPr>
                <w:rFonts w:ascii="Arial" w:hAnsi="Arial" w:cs="Arial"/>
              </w:rPr>
            </w:pPr>
            <w:r w:rsidRPr="004C3A0B">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0"/>
                <w14:checkedState w14:val="2612" w14:font="MS Gothic"/>
                <w14:uncheckedState w14:val="2610" w14:font="MS Gothic"/>
              </w14:checkbox>
            </w:sdtPr>
            <w:sdtContent>
              <w:p w14:paraId="7F7D6F06"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947306252"/>
              <w14:checkbox>
                <w14:checked w14:val="0"/>
                <w14:checkedState w14:val="2612" w14:font="MS Gothic"/>
                <w14:uncheckedState w14:val="2610" w14:font="MS Gothic"/>
              </w14:checkbox>
            </w:sdtPr>
            <w:sdtContent>
              <w:p w14:paraId="0A192F6C"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765BA" w:rsidRPr="004C3A0B" w14:paraId="6C48F084" w14:textId="77777777" w:rsidTr="005A1307">
        <w:trPr>
          <w:trHeight w:val="403"/>
        </w:trPr>
        <w:tc>
          <w:tcPr>
            <w:tcW w:w="562" w:type="dxa"/>
            <w:shd w:val="clear" w:color="auto" w:fill="F2F2F2" w:themeFill="background1" w:themeFillShade="F2"/>
            <w:vAlign w:val="center"/>
          </w:tcPr>
          <w:p w14:paraId="528EB11A" w14:textId="77777777" w:rsidR="00B765BA" w:rsidRPr="004C3A0B" w:rsidRDefault="00B765BA" w:rsidP="005A1307">
            <w:pPr>
              <w:autoSpaceDE w:val="0"/>
              <w:autoSpaceDN w:val="0"/>
              <w:adjustRightInd w:val="0"/>
              <w:jc w:val="center"/>
              <w:rPr>
                <w:rFonts w:ascii="Arial" w:hAnsi="Arial" w:cs="Arial"/>
              </w:rPr>
            </w:pPr>
            <w:r>
              <w:rPr>
                <w:rFonts w:ascii="Arial" w:hAnsi="Arial" w:cs="Arial"/>
              </w:rPr>
              <w:t>2</w:t>
            </w:r>
          </w:p>
        </w:tc>
        <w:tc>
          <w:tcPr>
            <w:tcW w:w="8217" w:type="dxa"/>
            <w:shd w:val="clear" w:color="auto" w:fill="F2F2F2" w:themeFill="background1" w:themeFillShade="F2"/>
            <w:vAlign w:val="center"/>
          </w:tcPr>
          <w:p w14:paraId="472D1354" w14:textId="77777777" w:rsidR="00B765BA" w:rsidRPr="004C3A0B" w:rsidRDefault="00B765BA" w:rsidP="005A1307">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0"/>
                <w14:checkedState w14:val="2612" w14:font="MS Gothic"/>
                <w14:uncheckedState w14:val="2610" w14:font="MS Gothic"/>
              </w14:checkbox>
            </w:sdtPr>
            <w:sdtContent>
              <w:p w14:paraId="274B690A"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Content>
              <w:p w14:paraId="13097136"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765BA" w:rsidRPr="004C3A0B" w14:paraId="4606D6B9" w14:textId="77777777" w:rsidTr="005A1307">
        <w:trPr>
          <w:trHeight w:val="439"/>
        </w:trPr>
        <w:tc>
          <w:tcPr>
            <w:tcW w:w="562" w:type="dxa"/>
            <w:shd w:val="clear" w:color="auto" w:fill="F2F2F2" w:themeFill="background1" w:themeFillShade="F2"/>
            <w:vAlign w:val="center"/>
          </w:tcPr>
          <w:p w14:paraId="453FF83B" w14:textId="77777777" w:rsidR="00B765BA" w:rsidRPr="004C3A0B" w:rsidRDefault="00B765BA" w:rsidP="005A1307">
            <w:pPr>
              <w:autoSpaceDE w:val="0"/>
              <w:autoSpaceDN w:val="0"/>
              <w:adjustRightInd w:val="0"/>
              <w:jc w:val="center"/>
              <w:rPr>
                <w:rFonts w:ascii="Arial" w:hAnsi="Arial" w:cs="Arial"/>
              </w:rPr>
            </w:pPr>
            <w:r>
              <w:rPr>
                <w:rFonts w:ascii="Arial" w:hAnsi="Arial" w:cs="Arial"/>
              </w:rPr>
              <w:t>3</w:t>
            </w:r>
          </w:p>
        </w:tc>
        <w:tc>
          <w:tcPr>
            <w:tcW w:w="8217" w:type="dxa"/>
            <w:shd w:val="clear" w:color="auto" w:fill="F2F2F2" w:themeFill="background1" w:themeFillShade="F2"/>
            <w:vAlign w:val="center"/>
          </w:tcPr>
          <w:p w14:paraId="4222C813" w14:textId="77777777" w:rsidR="00B765BA" w:rsidRPr="004C3A0B" w:rsidRDefault="00B765BA" w:rsidP="005A1307">
            <w:pPr>
              <w:autoSpaceDE w:val="0"/>
              <w:autoSpaceDN w:val="0"/>
              <w:adjustRightInd w:val="0"/>
              <w:rPr>
                <w:rFonts w:ascii="Arial" w:hAnsi="Arial" w:cs="Arial"/>
              </w:rPr>
            </w:pPr>
            <w:r w:rsidRPr="004C3A0B">
              <w:rPr>
                <w:rFonts w:ascii="Arial" w:hAnsi="Arial" w:cs="Arial"/>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Content>
              <w:p w14:paraId="4B62562C"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435668532"/>
              <w14:checkbox>
                <w14:checked w14:val="0"/>
                <w14:checkedState w14:val="2612" w14:font="MS Gothic"/>
                <w14:uncheckedState w14:val="2610" w14:font="MS Gothic"/>
              </w14:checkbox>
            </w:sdtPr>
            <w:sdtContent>
              <w:p w14:paraId="1690A496"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765BA" w:rsidRPr="004C3A0B" w14:paraId="4D460CAF" w14:textId="77777777" w:rsidTr="005A1307">
        <w:trPr>
          <w:trHeight w:val="403"/>
        </w:trPr>
        <w:tc>
          <w:tcPr>
            <w:tcW w:w="562" w:type="dxa"/>
            <w:shd w:val="clear" w:color="auto" w:fill="F2F2F2" w:themeFill="background1" w:themeFillShade="F2"/>
            <w:vAlign w:val="center"/>
          </w:tcPr>
          <w:p w14:paraId="0F6854F2" w14:textId="77777777" w:rsidR="00B765BA" w:rsidRPr="004C3A0B" w:rsidRDefault="00B765BA" w:rsidP="005A1307">
            <w:pPr>
              <w:autoSpaceDE w:val="0"/>
              <w:autoSpaceDN w:val="0"/>
              <w:adjustRightInd w:val="0"/>
              <w:jc w:val="center"/>
              <w:rPr>
                <w:rFonts w:ascii="Arial" w:hAnsi="Arial" w:cs="Arial"/>
              </w:rPr>
            </w:pPr>
            <w:r>
              <w:rPr>
                <w:rFonts w:ascii="Arial" w:hAnsi="Arial" w:cs="Arial"/>
              </w:rPr>
              <w:t>4</w:t>
            </w:r>
          </w:p>
        </w:tc>
        <w:tc>
          <w:tcPr>
            <w:tcW w:w="8217" w:type="dxa"/>
            <w:shd w:val="clear" w:color="auto" w:fill="F2F2F2" w:themeFill="background1" w:themeFillShade="F2"/>
            <w:vAlign w:val="center"/>
          </w:tcPr>
          <w:p w14:paraId="308F844F" w14:textId="77777777" w:rsidR="00B765BA" w:rsidRPr="004C3A0B" w:rsidRDefault="00B765BA" w:rsidP="005A1307">
            <w:pPr>
              <w:autoSpaceDE w:val="0"/>
              <w:autoSpaceDN w:val="0"/>
              <w:adjustRightInd w:val="0"/>
              <w:rPr>
                <w:rFonts w:ascii="Arial" w:hAnsi="Arial" w:cs="Arial"/>
              </w:rPr>
            </w:pPr>
            <w:r w:rsidRPr="004C3A0B">
              <w:rPr>
                <w:rFonts w:ascii="Arial" w:hAnsi="Arial" w:cs="Arial"/>
              </w:rPr>
              <w:t xml:space="preserve">Children </w:t>
            </w:r>
            <w:r>
              <w:rPr>
                <w:rFonts w:ascii="Arial" w:hAnsi="Arial" w:cs="Arial"/>
              </w:rPr>
              <w:t xml:space="preserve">and Young People </w:t>
            </w:r>
            <w:r w:rsidRPr="004C3A0B">
              <w:rPr>
                <w:rFonts w:ascii="Arial" w:hAnsi="Arial" w:cs="Arial"/>
              </w:rPr>
              <w:t xml:space="preserve">under </w:t>
            </w:r>
            <w:r>
              <w:rPr>
                <w:rFonts w:ascii="Arial" w:hAnsi="Arial" w:cs="Arial"/>
              </w:rPr>
              <w:t>the age of 1</w:t>
            </w:r>
            <w:r w:rsidRPr="004C3A0B">
              <w:rPr>
                <w:rFonts w:ascii="Arial" w:hAnsi="Arial" w:cs="Arial"/>
              </w:rPr>
              <w:t>8?</w:t>
            </w:r>
            <w:r>
              <w:rPr>
                <w:rFonts w:ascii="Arial" w:hAnsi="Arial" w:cs="Arial"/>
              </w:rPr>
              <w:t xml:space="preserve"> </w:t>
            </w:r>
            <w:r w:rsidRPr="00D839CD">
              <w:rPr>
                <w:rFonts w:ascii="Arial" w:hAnsi="Arial" w:cs="Arial"/>
              </w:rPr>
              <w:t>(Consent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0"/>
                <w14:checkedState w14:val="2612" w14:font="MS Gothic"/>
                <w14:uncheckedState w14:val="2610" w14:font="MS Gothic"/>
              </w14:checkbox>
            </w:sdtPr>
            <w:sdtContent>
              <w:p w14:paraId="0CD38D9D"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887361462"/>
              <w14:checkbox>
                <w14:checked w14:val="0"/>
                <w14:checkedState w14:val="2612" w14:font="MS Gothic"/>
                <w14:uncheckedState w14:val="2610" w14:font="MS Gothic"/>
              </w14:checkbox>
            </w:sdtPr>
            <w:sdtContent>
              <w:p w14:paraId="2AEC7B61"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765BA" w:rsidRPr="004C3A0B" w14:paraId="5D569054" w14:textId="77777777" w:rsidTr="005A1307">
        <w:trPr>
          <w:trHeight w:val="403"/>
        </w:trPr>
        <w:tc>
          <w:tcPr>
            <w:tcW w:w="562" w:type="dxa"/>
            <w:shd w:val="clear" w:color="auto" w:fill="F2F2F2" w:themeFill="background1" w:themeFillShade="F2"/>
            <w:vAlign w:val="center"/>
          </w:tcPr>
          <w:p w14:paraId="13616441" w14:textId="77777777" w:rsidR="00B765BA" w:rsidRPr="004C3A0B" w:rsidRDefault="00B765BA" w:rsidP="005A1307">
            <w:pPr>
              <w:autoSpaceDE w:val="0"/>
              <w:autoSpaceDN w:val="0"/>
              <w:adjustRightInd w:val="0"/>
              <w:jc w:val="center"/>
              <w:rPr>
                <w:rFonts w:ascii="Arial" w:hAnsi="Arial" w:cs="Arial"/>
              </w:rPr>
            </w:pPr>
            <w:r>
              <w:rPr>
                <w:rFonts w:ascii="Arial" w:hAnsi="Arial" w:cs="Arial"/>
              </w:rPr>
              <w:t>5</w:t>
            </w:r>
          </w:p>
        </w:tc>
        <w:tc>
          <w:tcPr>
            <w:tcW w:w="8217" w:type="dxa"/>
            <w:shd w:val="clear" w:color="auto" w:fill="F2F2F2" w:themeFill="background1" w:themeFillShade="F2"/>
            <w:vAlign w:val="center"/>
          </w:tcPr>
          <w:p w14:paraId="1A4FBA74" w14:textId="77777777" w:rsidR="00B765BA" w:rsidRPr="004C3A0B" w:rsidRDefault="00B765BA" w:rsidP="005A1307">
            <w:pPr>
              <w:autoSpaceDE w:val="0"/>
              <w:autoSpaceDN w:val="0"/>
              <w:adjustRightInd w:val="0"/>
              <w:rPr>
                <w:rFonts w:ascii="Arial" w:hAnsi="Arial" w:cs="Arial"/>
              </w:rPr>
            </w:pPr>
            <w:r w:rsidRPr="004C3A0B">
              <w:rPr>
                <w:rFonts w:ascii="Arial" w:hAnsi="Arial" w:cs="Arial"/>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Content>
              <w:p w14:paraId="7FB0A763"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326411418"/>
              <w14:checkbox>
                <w14:checked w14:val="0"/>
                <w14:checkedState w14:val="2612" w14:font="MS Gothic"/>
                <w14:uncheckedState w14:val="2610" w14:font="MS Gothic"/>
              </w14:checkbox>
            </w:sdtPr>
            <w:sdtContent>
              <w:p w14:paraId="37128A76"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765BA" w:rsidRPr="004C3A0B" w14:paraId="5B5EEB81" w14:textId="77777777" w:rsidTr="005A1307">
        <w:trPr>
          <w:trHeight w:val="439"/>
        </w:trPr>
        <w:tc>
          <w:tcPr>
            <w:tcW w:w="562" w:type="dxa"/>
            <w:shd w:val="clear" w:color="auto" w:fill="F2F2F2" w:themeFill="background1" w:themeFillShade="F2"/>
            <w:vAlign w:val="center"/>
          </w:tcPr>
          <w:p w14:paraId="5CEBE0F2" w14:textId="77777777" w:rsidR="00B765BA" w:rsidRPr="004C3A0B" w:rsidRDefault="00B765BA" w:rsidP="005A1307">
            <w:pPr>
              <w:autoSpaceDE w:val="0"/>
              <w:autoSpaceDN w:val="0"/>
              <w:adjustRightInd w:val="0"/>
              <w:jc w:val="center"/>
              <w:rPr>
                <w:rFonts w:ascii="Arial" w:hAnsi="Arial" w:cs="Arial"/>
              </w:rPr>
            </w:pPr>
            <w:r>
              <w:rPr>
                <w:rFonts w:ascii="Arial" w:hAnsi="Arial" w:cs="Arial"/>
              </w:rPr>
              <w:t>6</w:t>
            </w:r>
          </w:p>
        </w:tc>
        <w:tc>
          <w:tcPr>
            <w:tcW w:w="8217" w:type="dxa"/>
            <w:shd w:val="clear" w:color="auto" w:fill="F2F2F2" w:themeFill="background1" w:themeFillShade="F2"/>
            <w:vAlign w:val="center"/>
          </w:tcPr>
          <w:p w14:paraId="60219C79" w14:textId="77777777" w:rsidR="00B765BA" w:rsidRPr="004C3A0B" w:rsidRDefault="00B765BA" w:rsidP="005A1307">
            <w:pPr>
              <w:autoSpaceDE w:val="0"/>
              <w:autoSpaceDN w:val="0"/>
              <w:adjustRightInd w:val="0"/>
              <w:rPr>
                <w:rFonts w:ascii="Arial" w:hAnsi="Arial" w:cs="Arial"/>
              </w:rPr>
            </w:pPr>
            <w:r w:rsidRPr="004C3A0B">
              <w:rPr>
                <w:rFonts w:ascii="Arial" w:hAnsi="Arial" w:cs="Arial"/>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Content>
              <w:p w14:paraId="047CB1C4"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236000582"/>
              <w14:checkbox>
                <w14:checked w14:val="0"/>
                <w14:checkedState w14:val="2612" w14:font="MS Gothic"/>
                <w14:uncheckedState w14:val="2610" w14:font="MS Gothic"/>
              </w14:checkbox>
            </w:sdtPr>
            <w:sdtContent>
              <w:p w14:paraId="3EBC5D95"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765BA" w:rsidRPr="004C3A0B" w14:paraId="4116BBEA" w14:textId="77777777" w:rsidTr="005A1307">
        <w:trPr>
          <w:trHeight w:val="403"/>
        </w:trPr>
        <w:tc>
          <w:tcPr>
            <w:tcW w:w="562" w:type="dxa"/>
            <w:shd w:val="clear" w:color="auto" w:fill="F2F2F2" w:themeFill="background1" w:themeFillShade="F2"/>
            <w:vAlign w:val="center"/>
          </w:tcPr>
          <w:p w14:paraId="637D8D8D" w14:textId="77777777" w:rsidR="00B765BA" w:rsidRPr="004C3A0B" w:rsidRDefault="00B765BA" w:rsidP="005A1307">
            <w:pPr>
              <w:autoSpaceDE w:val="0"/>
              <w:autoSpaceDN w:val="0"/>
              <w:adjustRightInd w:val="0"/>
              <w:jc w:val="center"/>
              <w:rPr>
                <w:rFonts w:ascii="Arial" w:hAnsi="Arial" w:cs="Arial"/>
              </w:rPr>
            </w:pPr>
            <w:r>
              <w:rPr>
                <w:rFonts w:ascii="Arial" w:hAnsi="Arial" w:cs="Arial"/>
              </w:rPr>
              <w:t>7</w:t>
            </w:r>
          </w:p>
        </w:tc>
        <w:tc>
          <w:tcPr>
            <w:tcW w:w="8217" w:type="dxa"/>
            <w:shd w:val="clear" w:color="auto" w:fill="F2F2F2" w:themeFill="background1" w:themeFillShade="F2"/>
            <w:vAlign w:val="center"/>
          </w:tcPr>
          <w:p w14:paraId="62AC4452" w14:textId="77777777" w:rsidR="00B765BA" w:rsidRPr="004C3A0B" w:rsidRDefault="00B765BA" w:rsidP="005A1307">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Content>
              <w:p w14:paraId="05C5DF6D"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673070048"/>
              <w14:checkbox>
                <w14:checked w14:val="0"/>
                <w14:checkedState w14:val="2612" w14:font="MS Gothic"/>
                <w14:uncheckedState w14:val="2610" w14:font="MS Gothic"/>
              </w14:checkbox>
            </w:sdtPr>
            <w:sdtContent>
              <w:p w14:paraId="1318FFB7"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765BA" w:rsidRPr="004C3A0B" w14:paraId="78998C5B" w14:textId="77777777" w:rsidTr="005A1307">
        <w:trPr>
          <w:trHeight w:val="403"/>
        </w:trPr>
        <w:tc>
          <w:tcPr>
            <w:tcW w:w="562" w:type="dxa"/>
            <w:shd w:val="clear" w:color="auto" w:fill="F2F2F2" w:themeFill="background1" w:themeFillShade="F2"/>
            <w:vAlign w:val="center"/>
          </w:tcPr>
          <w:p w14:paraId="2033CED6" w14:textId="77777777" w:rsidR="00B765BA" w:rsidRPr="004C3A0B" w:rsidRDefault="00B765BA" w:rsidP="005A1307">
            <w:pPr>
              <w:autoSpaceDE w:val="0"/>
              <w:autoSpaceDN w:val="0"/>
              <w:adjustRightInd w:val="0"/>
              <w:jc w:val="center"/>
              <w:rPr>
                <w:rFonts w:ascii="Arial" w:hAnsi="Arial" w:cs="Arial"/>
              </w:rPr>
            </w:pPr>
            <w:r>
              <w:rPr>
                <w:rFonts w:ascii="Arial" w:hAnsi="Arial" w:cs="Arial"/>
              </w:rPr>
              <w:t>8</w:t>
            </w:r>
          </w:p>
        </w:tc>
        <w:tc>
          <w:tcPr>
            <w:tcW w:w="8217" w:type="dxa"/>
            <w:shd w:val="clear" w:color="auto" w:fill="F2F2F2" w:themeFill="background1" w:themeFillShade="F2"/>
            <w:vAlign w:val="center"/>
          </w:tcPr>
          <w:p w14:paraId="7E929E83" w14:textId="77777777" w:rsidR="00B765BA" w:rsidRPr="004C3A0B" w:rsidRDefault="00B765BA" w:rsidP="005A1307">
            <w:pPr>
              <w:autoSpaceDE w:val="0"/>
              <w:autoSpaceDN w:val="0"/>
              <w:adjustRightInd w:val="0"/>
              <w:rPr>
                <w:rFonts w:ascii="Arial" w:hAnsi="Arial" w:cs="Arial"/>
              </w:rPr>
            </w:pPr>
            <w:r w:rsidRPr="004C3A0B">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Content>
              <w:p w14:paraId="59D7FF53"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072859745"/>
              <w14:checkbox>
                <w14:checked w14:val="0"/>
                <w14:checkedState w14:val="2612" w14:font="MS Gothic"/>
                <w14:uncheckedState w14:val="2610" w14:font="MS Gothic"/>
              </w14:checkbox>
            </w:sdtPr>
            <w:sdtContent>
              <w:p w14:paraId="4E6AF72E"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765BA" w:rsidRPr="004C3A0B" w14:paraId="5BCCB54D" w14:textId="77777777" w:rsidTr="005A1307">
        <w:trPr>
          <w:trHeight w:val="403"/>
        </w:trPr>
        <w:tc>
          <w:tcPr>
            <w:tcW w:w="562" w:type="dxa"/>
            <w:shd w:val="clear" w:color="auto" w:fill="F2F2F2" w:themeFill="background1" w:themeFillShade="F2"/>
            <w:vAlign w:val="center"/>
          </w:tcPr>
          <w:p w14:paraId="35AA676F" w14:textId="77777777" w:rsidR="00B765BA" w:rsidRPr="004C3A0B" w:rsidRDefault="00B765BA" w:rsidP="005A1307">
            <w:pPr>
              <w:autoSpaceDE w:val="0"/>
              <w:autoSpaceDN w:val="0"/>
              <w:adjustRightInd w:val="0"/>
              <w:jc w:val="center"/>
              <w:rPr>
                <w:rFonts w:ascii="Arial" w:hAnsi="Arial" w:cs="Arial"/>
              </w:rPr>
            </w:pPr>
            <w:r>
              <w:rPr>
                <w:rFonts w:ascii="Arial" w:hAnsi="Arial" w:cs="Arial"/>
              </w:rPr>
              <w:t>9</w:t>
            </w:r>
          </w:p>
        </w:tc>
        <w:tc>
          <w:tcPr>
            <w:tcW w:w="8217" w:type="dxa"/>
            <w:shd w:val="clear" w:color="auto" w:fill="F2F2F2" w:themeFill="background1" w:themeFillShade="F2"/>
            <w:vAlign w:val="center"/>
          </w:tcPr>
          <w:p w14:paraId="654EE836" w14:textId="77777777" w:rsidR="00B765BA" w:rsidRPr="004C3A0B" w:rsidRDefault="00B765BA" w:rsidP="005A1307">
            <w:pPr>
              <w:autoSpaceDE w:val="0"/>
              <w:autoSpaceDN w:val="0"/>
              <w:adjustRightInd w:val="0"/>
              <w:rPr>
                <w:rFonts w:ascii="Arial" w:hAnsi="Arial" w:cs="Arial"/>
              </w:rPr>
            </w:pPr>
            <w:r w:rsidRPr="004C3A0B">
              <w:rPr>
                <w:rFonts w:ascii="Arial" w:hAnsi="Arial" w:cs="Arial"/>
              </w:rPr>
              <w:t>Others</w:t>
            </w:r>
            <w:r>
              <w:rPr>
                <w:rFonts w:ascii="Arial" w:hAnsi="Arial" w:cs="Arial"/>
              </w:rPr>
              <w:t>. Please indicate the participants below, and specifically any group who may be unable to give consent.</w:t>
            </w:r>
          </w:p>
          <w:p w14:paraId="1F2F461F" w14:textId="77777777" w:rsidR="00B765BA" w:rsidRPr="004C3A0B" w:rsidRDefault="00B765BA" w:rsidP="005A1307">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Content>
              <w:p w14:paraId="73A1D951"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vMerge w:val="restart"/>
            <w:shd w:val="clear" w:color="auto" w:fill="BFBFBF" w:themeFill="background1" w:themeFillShade="BF"/>
            <w:vAlign w:val="center"/>
          </w:tcPr>
          <w:sdt>
            <w:sdtPr>
              <w:rPr>
                <w:rFonts w:ascii="Arial" w:hAnsi="Arial" w:cs="Arial"/>
              </w:rPr>
              <w:id w:val="-1870052561"/>
              <w14:checkbox>
                <w14:checked w14:val="0"/>
                <w14:checkedState w14:val="2612" w14:font="MS Gothic"/>
                <w14:uncheckedState w14:val="2610" w14:font="MS Gothic"/>
              </w14:checkbox>
            </w:sdtPr>
            <w:sdtContent>
              <w:p w14:paraId="231AF243"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765BA" w:rsidRPr="004C3A0B" w14:paraId="5D97FAAB" w14:textId="77777777" w:rsidTr="005A1307">
        <w:trPr>
          <w:trHeight w:val="403"/>
        </w:trPr>
        <w:tc>
          <w:tcPr>
            <w:tcW w:w="562" w:type="dxa"/>
            <w:vAlign w:val="center"/>
          </w:tcPr>
          <w:p w14:paraId="57543751" w14:textId="77777777" w:rsidR="00B765BA" w:rsidRPr="006C1FDD" w:rsidRDefault="00B765BA" w:rsidP="005A1307">
            <w:pPr>
              <w:autoSpaceDE w:val="0"/>
              <w:autoSpaceDN w:val="0"/>
              <w:adjustRightInd w:val="0"/>
              <w:jc w:val="center"/>
              <w:rPr>
                <w:rFonts w:ascii="Arial" w:hAnsi="Arial" w:cs="Arial"/>
              </w:rPr>
            </w:pPr>
          </w:p>
        </w:tc>
        <w:tc>
          <w:tcPr>
            <w:tcW w:w="8217" w:type="dxa"/>
            <w:shd w:val="clear" w:color="auto" w:fill="auto"/>
            <w:vAlign w:val="center"/>
          </w:tcPr>
          <w:p w14:paraId="54DB114A" w14:textId="77777777" w:rsidR="00B765BA" w:rsidRPr="006C1FDD" w:rsidRDefault="00B765BA" w:rsidP="005A1307">
            <w:pPr>
              <w:autoSpaceDE w:val="0"/>
              <w:autoSpaceDN w:val="0"/>
              <w:adjustRightInd w:val="0"/>
              <w:rPr>
                <w:rFonts w:ascii="Arial" w:hAnsi="Arial" w:cs="Arial"/>
              </w:rPr>
            </w:pPr>
            <w:r>
              <w:rPr>
                <w:rFonts w:ascii="Arial" w:hAnsi="Arial" w:cs="Arial"/>
              </w:rPr>
              <w:t>Details of any other participant groups:</w:t>
            </w:r>
          </w:p>
          <w:p w14:paraId="73332F2D" w14:textId="77777777" w:rsidR="00B765BA" w:rsidRDefault="00B765BA" w:rsidP="005A1307">
            <w:pPr>
              <w:rPr>
                <w:rFonts w:ascii="Arial" w:hAnsi="Arial" w:cs="Arial"/>
              </w:rPr>
            </w:pPr>
          </w:p>
          <w:p w14:paraId="0DA5D5C0" w14:textId="77777777" w:rsidR="00B765BA" w:rsidRDefault="00B765BA" w:rsidP="005A1307">
            <w:pPr>
              <w:rPr>
                <w:rFonts w:ascii="Arial" w:hAnsi="Arial" w:cs="Arial"/>
              </w:rPr>
            </w:pPr>
          </w:p>
          <w:p w14:paraId="2E05D8BB" w14:textId="77777777" w:rsidR="00B765BA" w:rsidRPr="004C3A0B" w:rsidRDefault="00B765BA" w:rsidP="005A1307">
            <w:pPr>
              <w:rPr>
                <w:rFonts w:ascii="Arial" w:hAnsi="Arial" w:cs="Arial"/>
              </w:rPr>
            </w:pPr>
          </w:p>
          <w:p w14:paraId="31583754" w14:textId="77777777" w:rsidR="00B765BA" w:rsidRPr="004C3A0B" w:rsidRDefault="00B765BA" w:rsidP="005A1307">
            <w:pPr>
              <w:autoSpaceDE w:val="0"/>
              <w:autoSpaceDN w:val="0"/>
              <w:adjustRightInd w:val="0"/>
              <w:rPr>
                <w:rFonts w:ascii="Arial" w:hAnsi="Arial" w:cs="Arial"/>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04F709A" w14:textId="77777777" w:rsidR="00B765BA" w:rsidRDefault="00B765BA" w:rsidP="005A1307">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229F8AAE" w14:textId="77777777" w:rsidR="00B765BA" w:rsidRDefault="00B765BA" w:rsidP="005A1307">
            <w:pPr>
              <w:autoSpaceDE w:val="0"/>
              <w:autoSpaceDN w:val="0"/>
              <w:adjustRightInd w:val="0"/>
              <w:jc w:val="center"/>
              <w:rPr>
                <w:rFonts w:ascii="Arial" w:hAnsi="Arial" w:cs="Arial"/>
                <w:b/>
                <w:bCs/>
              </w:rPr>
            </w:pPr>
          </w:p>
        </w:tc>
      </w:tr>
    </w:tbl>
    <w:p w14:paraId="2A785A93" w14:textId="77777777" w:rsidR="00B765BA" w:rsidRPr="00D71982" w:rsidRDefault="00B765BA" w:rsidP="00B765BA">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B765BA" w:rsidRPr="004C3A0B" w14:paraId="495E5990" w14:textId="77777777" w:rsidTr="005A1307">
        <w:trPr>
          <w:trHeight w:val="403"/>
        </w:trPr>
        <w:tc>
          <w:tcPr>
            <w:tcW w:w="562" w:type="dxa"/>
            <w:tcBorders>
              <w:bottom w:val="single" w:sz="4" w:space="0" w:color="auto"/>
            </w:tcBorders>
            <w:shd w:val="clear" w:color="auto" w:fill="F2F2F2" w:themeFill="background1" w:themeFillShade="F2"/>
          </w:tcPr>
          <w:p w14:paraId="663774D2" w14:textId="77777777" w:rsidR="00B765BA" w:rsidRPr="002132F9" w:rsidRDefault="00B765BA" w:rsidP="005A1307">
            <w:pPr>
              <w:rPr>
                <w:rFonts w:ascii="Arial" w:hAnsi="Arial" w:cs="Arial"/>
                <w:bCs/>
              </w:rPr>
            </w:pPr>
          </w:p>
        </w:tc>
        <w:tc>
          <w:tcPr>
            <w:tcW w:w="9889" w:type="dxa"/>
            <w:gridSpan w:val="2"/>
            <w:tcBorders>
              <w:bottom w:val="single" w:sz="4" w:space="0" w:color="auto"/>
            </w:tcBorders>
            <w:shd w:val="clear" w:color="auto" w:fill="F2F2F2" w:themeFill="background1" w:themeFillShade="F2"/>
            <w:vAlign w:val="center"/>
          </w:tcPr>
          <w:p w14:paraId="788977B3" w14:textId="77777777" w:rsidR="00B765BA" w:rsidRPr="004C3A0B" w:rsidRDefault="00B765BA" w:rsidP="005A1307">
            <w:pPr>
              <w:rPr>
                <w:rFonts w:ascii="Arial" w:hAnsi="Arial" w:cs="Arial"/>
                <w:b/>
              </w:rPr>
            </w:pPr>
            <w:r w:rsidRPr="004C3A0B">
              <w:rPr>
                <w:rFonts w:ascii="Arial" w:hAnsi="Arial" w:cs="Arial"/>
                <w:b/>
              </w:rPr>
              <w:t>Participant numbers and source</w:t>
            </w:r>
          </w:p>
          <w:p w14:paraId="4CC1FEF2" w14:textId="77777777" w:rsidR="00B765BA" w:rsidRPr="004C3A0B" w:rsidRDefault="00B765BA" w:rsidP="005A1307">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B765BA" w:rsidRPr="004C3A0B" w14:paraId="2EE0F7F4" w14:textId="77777777" w:rsidTr="005A130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EC660" w14:textId="77777777" w:rsidR="00B765BA" w:rsidRDefault="00B765BA" w:rsidP="005A1307">
            <w:pPr>
              <w:jc w:val="center"/>
              <w:rPr>
                <w:rFonts w:ascii="Arial" w:hAnsi="Arial" w:cs="Arial"/>
              </w:rPr>
            </w:pPr>
            <w:r>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D1B47" w14:textId="77777777" w:rsidR="00B765BA" w:rsidRPr="004C3A0B" w:rsidRDefault="00B765BA" w:rsidP="005A1307">
            <w:pPr>
              <w:rPr>
                <w:rFonts w:ascii="Arial" w:hAnsi="Arial" w:cs="Arial"/>
              </w:rPr>
            </w:pPr>
            <w:r>
              <w:rPr>
                <w:rFonts w:ascii="Arial" w:hAnsi="Arial" w:cs="Arial"/>
              </w:rPr>
              <w:t>How many participants are expected?</w:t>
            </w:r>
          </w:p>
          <w:p w14:paraId="067C5ACC" w14:textId="77777777" w:rsidR="00B765BA" w:rsidRPr="004C3A0B" w:rsidRDefault="00B765BA" w:rsidP="005A1307">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6BB3FC14" w14:textId="77777777" w:rsidR="00B765BA" w:rsidRDefault="00B765BA" w:rsidP="005A1307">
            <w:pPr>
              <w:rPr>
                <w:rFonts w:ascii="Arial" w:hAnsi="Arial" w:cs="Arial"/>
              </w:rPr>
            </w:pPr>
          </w:p>
          <w:p w14:paraId="72DA7F67" w14:textId="77777777" w:rsidR="00B765BA" w:rsidRDefault="00B765BA" w:rsidP="005A1307">
            <w:pPr>
              <w:rPr>
                <w:rFonts w:ascii="Arial" w:hAnsi="Arial" w:cs="Arial"/>
              </w:rPr>
            </w:pPr>
          </w:p>
          <w:p w14:paraId="4356813D" w14:textId="77777777" w:rsidR="00B765BA" w:rsidRPr="004C3A0B" w:rsidRDefault="00B765BA" w:rsidP="005A1307">
            <w:pPr>
              <w:rPr>
                <w:rFonts w:ascii="Arial" w:hAnsi="Arial" w:cs="Arial"/>
              </w:rPr>
            </w:pPr>
          </w:p>
          <w:p w14:paraId="68A8CD83" w14:textId="77777777" w:rsidR="00B765BA" w:rsidRPr="004C3A0B" w:rsidRDefault="00B765BA" w:rsidP="005A1307">
            <w:pPr>
              <w:rPr>
                <w:rFonts w:ascii="Arial" w:hAnsi="Arial" w:cs="Arial"/>
                <w:b/>
              </w:rPr>
            </w:pPr>
            <w:r w:rsidRPr="003257BD">
              <w:rPr>
                <w:rFonts w:ascii="Arial" w:hAnsi="Arial" w:cs="Arial"/>
                <w:i/>
                <w:color w:val="808080"/>
                <w:sz w:val="18"/>
                <w:szCs w:val="18"/>
              </w:rPr>
              <w:t>(this box should expand as you type)</w:t>
            </w:r>
          </w:p>
        </w:tc>
      </w:tr>
      <w:tr w:rsidR="00B765BA" w:rsidRPr="004C3A0B" w14:paraId="03AE557A" w14:textId="77777777" w:rsidTr="005A130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50B8F" w14:textId="77777777" w:rsidR="00B765BA" w:rsidRDefault="00B765BA" w:rsidP="005A1307">
            <w:pPr>
              <w:jc w:val="center"/>
              <w:rPr>
                <w:rFonts w:ascii="Arial" w:hAnsi="Arial" w:cs="Arial"/>
              </w:rPr>
            </w:pPr>
            <w:r>
              <w:rPr>
                <w:rFonts w:ascii="Arial" w:hAnsi="Arial" w:cs="Ari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E91E19" w14:textId="77777777" w:rsidR="00B765BA" w:rsidRDefault="00B765BA" w:rsidP="005A1307">
            <w:pPr>
              <w:rPr>
                <w:rFonts w:ascii="Arial" w:hAnsi="Arial" w:cs="Arial"/>
              </w:rPr>
            </w:pPr>
            <w:r>
              <w:rPr>
                <w:rFonts w:ascii="Arial" w:hAnsi="Arial" w:cs="Arial"/>
              </w:rPr>
              <w:t>Who will the participants be?</w:t>
            </w:r>
          </w:p>
          <w:p w14:paraId="3934AB48" w14:textId="77777777" w:rsidR="00B765BA" w:rsidRDefault="00B765BA" w:rsidP="005A1307">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349BA8EC" w14:textId="77777777" w:rsidR="00B765BA" w:rsidRDefault="00B765BA" w:rsidP="005A1307">
            <w:pPr>
              <w:rPr>
                <w:rFonts w:ascii="Arial" w:hAnsi="Arial" w:cs="Arial"/>
              </w:rPr>
            </w:pPr>
          </w:p>
          <w:p w14:paraId="52AC2F50" w14:textId="77777777" w:rsidR="00B765BA" w:rsidRDefault="00B765BA" w:rsidP="005A1307">
            <w:pPr>
              <w:rPr>
                <w:rFonts w:ascii="Arial" w:hAnsi="Arial" w:cs="Arial"/>
              </w:rPr>
            </w:pPr>
          </w:p>
          <w:p w14:paraId="329FF824" w14:textId="77777777" w:rsidR="00B765BA" w:rsidRPr="004C3A0B" w:rsidRDefault="00B765BA" w:rsidP="005A1307">
            <w:pPr>
              <w:rPr>
                <w:rFonts w:ascii="Arial" w:hAnsi="Arial" w:cs="Arial"/>
              </w:rPr>
            </w:pPr>
          </w:p>
          <w:p w14:paraId="3DFF3C05" w14:textId="77777777" w:rsidR="00B765BA" w:rsidRPr="003257BD" w:rsidRDefault="00B765BA" w:rsidP="005A1307">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B765BA" w:rsidRPr="004C3A0B" w14:paraId="5F69348A" w14:textId="77777777" w:rsidTr="005A1307">
        <w:trPr>
          <w:trHeight w:val="403"/>
        </w:trPr>
        <w:tc>
          <w:tcPr>
            <w:tcW w:w="562" w:type="dxa"/>
            <w:tcBorders>
              <w:top w:val="single" w:sz="4" w:space="0" w:color="auto"/>
            </w:tcBorders>
            <w:shd w:val="clear" w:color="auto" w:fill="F2F2F2" w:themeFill="background1" w:themeFillShade="F2"/>
            <w:vAlign w:val="center"/>
          </w:tcPr>
          <w:p w14:paraId="5211CBA3" w14:textId="77777777" w:rsidR="00B765BA" w:rsidRDefault="00B765BA" w:rsidP="005A1307">
            <w:pPr>
              <w:jc w:val="center"/>
              <w:rPr>
                <w:rFonts w:ascii="Arial" w:hAnsi="Arial" w:cs="Arial"/>
              </w:rPr>
            </w:pPr>
            <w:r>
              <w:rPr>
                <w:rFonts w:ascii="Arial" w:hAnsi="Arial" w:cs="Arial"/>
              </w:rPr>
              <w:t>12</w:t>
            </w:r>
          </w:p>
        </w:tc>
        <w:tc>
          <w:tcPr>
            <w:tcW w:w="3256" w:type="dxa"/>
            <w:tcBorders>
              <w:top w:val="single" w:sz="4" w:space="0" w:color="auto"/>
            </w:tcBorders>
            <w:shd w:val="clear" w:color="auto" w:fill="F2F2F2" w:themeFill="background1" w:themeFillShade="F2"/>
            <w:vAlign w:val="center"/>
          </w:tcPr>
          <w:p w14:paraId="0FBE0D66" w14:textId="77777777" w:rsidR="00B765BA" w:rsidRDefault="00B765BA" w:rsidP="005A1307">
            <w:pPr>
              <w:rPr>
                <w:rFonts w:ascii="Arial" w:hAnsi="Arial" w:cs="Arial"/>
              </w:rPr>
            </w:pPr>
            <w:r>
              <w:rPr>
                <w:rFonts w:ascii="Arial" w:hAnsi="Arial" w:cs="Arial"/>
              </w:rPr>
              <w:t>How will you identify the participants?</w:t>
            </w:r>
          </w:p>
        </w:tc>
        <w:tc>
          <w:tcPr>
            <w:tcW w:w="6633" w:type="dxa"/>
            <w:tcBorders>
              <w:top w:val="single" w:sz="4" w:space="0" w:color="auto"/>
            </w:tcBorders>
            <w:vAlign w:val="center"/>
          </w:tcPr>
          <w:p w14:paraId="0914CC16" w14:textId="77777777" w:rsidR="00B765BA" w:rsidRDefault="00B765BA" w:rsidP="005A1307">
            <w:pPr>
              <w:rPr>
                <w:rFonts w:ascii="Arial" w:hAnsi="Arial" w:cs="Arial"/>
              </w:rPr>
            </w:pPr>
          </w:p>
          <w:p w14:paraId="7DE62D26" w14:textId="77777777" w:rsidR="00B765BA" w:rsidRDefault="00B765BA" w:rsidP="005A1307">
            <w:pPr>
              <w:rPr>
                <w:rFonts w:ascii="Arial" w:hAnsi="Arial" w:cs="Arial"/>
              </w:rPr>
            </w:pPr>
          </w:p>
          <w:p w14:paraId="025EFDC0" w14:textId="77777777" w:rsidR="00B765BA" w:rsidRPr="004C3A0B" w:rsidRDefault="00B765BA" w:rsidP="005A1307">
            <w:pPr>
              <w:rPr>
                <w:rFonts w:ascii="Arial" w:hAnsi="Arial" w:cs="Arial"/>
              </w:rPr>
            </w:pPr>
          </w:p>
          <w:p w14:paraId="11395471" w14:textId="77777777" w:rsidR="00B765BA" w:rsidRPr="004C3A0B" w:rsidRDefault="00B765BA" w:rsidP="005A1307">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62117988" w14:textId="77777777" w:rsidR="00B765BA" w:rsidRPr="00D71982" w:rsidRDefault="00B765BA" w:rsidP="00B765BA">
      <w:pPr>
        <w:rPr>
          <w:rFonts w:ascii="Arial" w:hAnsi="Arial" w:cs="Arial"/>
          <w:bCs/>
          <w:sz w:val="24"/>
          <w:szCs w:val="24"/>
        </w:rPr>
      </w:pPr>
    </w:p>
    <w:p w14:paraId="537049B8" w14:textId="77777777" w:rsidR="00B765BA" w:rsidRDefault="00B765BA" w:rsidP="00B765BA"/>
    <w:tbl>
      <w:tblPr>
        <w:tblStyle w:val="TableGrid"/>
        <w:tblW w:w="10485" w:type="dxa"/>
        <w:tblLook w:val="04A0" w:firstRow="1" w:lastRow="0" w:firstColumn="1" w:lastColumn="0" w:noHBand="0" w:noVBand="1"/>
      </w:tblPr>
      <w:tblGrid>
        <w:gridCol w:w="562"/>
        <w:gridCol w:w="7088"/>
        <w:gridCol w:w="992"/>
        <w:gridCol w:w="851"/>
        <w:gridCol w:w="992"/>
      </w:tblGrid>
      <w:tr w:rsidR="00B765BA" w:rsidRPr="004C3A0B" w14:paraId="5299572D" w14:textId="77777777" w:rsidTr="005A1307">
        <w:tc>
          <w:tcPr>
            <w:tcW w:w="562" w:type="dxa"/>
            <w:shd w:val="clear" w:color="auto" w:fill="F2F2F2" w:themeFill="background1" w:themeFillShade="F2"/>
            <w:vAlign w:val="center"/>
          </w:tcPr>
          <w:p w14:paraId="15C90697" w14:textId="77777777" w:rsidR="00B765BA" w:rsidRPr="002132F9" w:rsidRDefault="00B765BA" w:rsidP="005A1307">
            <w:pPr>
              <w:autoSpaceDE w:val="0"/>
              <w:autoSpaceDN w:val="0"/>
              <w:adjustRightInd w:val="0"/>
              <w:jc w:val="center"/>
              <w:rPr>
                <w:rFonts w:ascii="Arial" w:hAnsi="Arial" w:cs="Arial"/>
                <w:bCs/>
              </w:rPr>
            </w:pPr>
          </w:p>
        </w:tc>
        <w:tc>
          <w:tcPr>
            <w:tcW w:w="7088" w:type="dxa"/>
            <w:shd w:val="clear" w:color="auto" w:fill="F2F2F2" w:themeFill="background1" w:themeFillShade="F2"/>
          </w:tcPr>
          <w:p w14:paraId="5C0E942A" w14:textId="77777777" w:rsidR="00B765BA" w:rsidRPr="004C3A0B" w:rsidRDefault="00B765BA" w:rsidP="005A1307">
            <w:pPr>
              <w:autoSpaceDE w:val="0"/>
              <w:autoSpaceDN w:val="0"/>
              <w:adjustRightInd w:val="0"/>
              <w:jc w:val="both"/>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14:paraId="3656E9C6" w14:textId="77777777" w:rsidR="00B765BA" w:rsidRPr="004C3A0B" w:rsidRDefault="00B765BA" w:rsidP="005A1307">
            <w:pPr>
              <w:autoSpaceDE w:val="0"/>
              <w:autoSpaceDN w:val="0"/>
              <w:adjustRightInd w:val="0"/>
              <w:jc w:val="center"/>
              <w:rPr>
                <w:rFonts w:ascii="Arial" w:hAnsi="Arial" w:cs="Arial"/>
                <w:b/>
                <w:bCs/>
                <w:sz w:val="16"/>
                <w:szCs w:val="16"/>
              </w:rPr>
            </w:pPr>
          </w:p>
          <w:p w14:paraId="3F531497" w14:textId="77777777" w:rsidR="00B765BA" w:rsidRPr="004C3A0B" w:rsidRDefault="00B765BA" w:rsidP="005A1307">
            <w:pPr>
              <w:autoSpaceDE w:val="0"/>
              <w:autoSpaceDN w:val="0"/>
              <w:adjustRightInd w:val="0"/>
              <w:jc w:val="center"/>
              <w:rPr>
                <w:rFonts w:ascii="Arial" w:hAnsi="Arial" w:cs="Arial"/>
                <w:b/>
                <w:bCs/>
              </w:rPr>
            </w:pPr>
            <w:r w:rsidRPr="004C3A0B">
              <w:rPr>
                <w:rFonts w:ascii="Arial" w:hAnsi="Arial" w:cs="Arial"/>
                <w:b/>
                <w:bCs/>
              </w:rPr>
              <w:t>YES</w:t>
            </w:r>
          </w:p>
        </w:tc>
        <w:tc>
          <w:tcPr>
            <w:tcW w:w="851" w:type="dxa"/>
            <w:shd w:val="clear" w:color="auto" w:fill="F2F2F2" w:themeFill="background1" w:themeFillShade="F2"/>
            <w:vAlign w:val="bottom"/>
          </w:tcPr>
          <w:p w14:paraId="7149BF84" w14:textId="77777777" w:rsidR="00B765BA" w:rsidRPr="004C3A0B" w:rsidRDefault="00B765BA" w:rsidP="005A1307">
            <w:pPr>
              <w:autoSpaceDE w:val="0"/>
              <w:autoSpaceDN w:val="0"/>
              <w:adjustRightInd w:val="0"/>
              <w:jc w:val="center"/>
              <w:rPr>
                <w:rFonts w:ascii="Arial" w:hAnsi="Arial" w:cs="Arial"/>
                <w:b/>
                <w:bCs/>
              </w:rPr>
            </w:pPr>
            <w:r w:rsidRPr="004C3A0B">
              <w:rPr>
                <w:rFonts w:ascii="Arial" w:hAnsi="Arial" w:cs="Arial"/>
                <w:b/>
                <w:bCs/>
              </w:rPr>
              <w:t>NO</w:t>
            </w:r>
          </w:p>
        </w:tc>
        <w:tc>
          <w:tcPr>
            <w:tcW w:w="992" w:type="dxa"/>
            <w:shd w:val="clear" w:color="auto" w:fill="F2F2F2" w:themeFill="background1" w:themeFillShade="F2"/>
          </w:tcPr>
          <w:p w14:paraId="354522EA" w14:textId="77777777" w:rsidR="00B765BA" w:rsidRPr="004C3A0B" w:rsidRDefault="00B765BA" w:rsidP="005A1307">
            <w:pPr>
              <w:autoSpaceDE w:val="0"/>
              <w:autoSpaceDN w:val="0"/>
              <w:adjustRightInd w:val="0"/>
              <w:jc w:val="center"/>
              <w:rPr>
                <w:rFonts w:ascii="Arial" w:hAnsi="Arial" w:cs="Arial"/>
                <w:b/>
                <w:bCs/>
                <w:sz w:val="16"/>
                <w:szCs w:val="16"/>
              </w:rPr>
            </w:pPr>
          </w:p>
          <w:p w14:paraId="38593D81" w14:textId="77777777" w:rsidR="00B765BA" w:rsidRPr="004C3A0B" w:rsidRDefault="00B765BA" w:rsidP="005A1307">
            <w:pPr>
              <w:autoSpaceDE w:val="0"/>
              <w:autoSpaceDN w:val="0"/>
              <w:adjustRightInd w:val="0"/>
              <w:jc w:val="center"/>
              <w:rPr>
                <w:rFonts w:ascii="Arial" w:hAnsi="Arial" w:cs="Arial"/>
                <w:b/>
                <w:bCs/>
              </w:rPr>
            </w:pPr>
            <w:r w:rsidRPr="004C3A0B">
              <w:rPr>
                <w:rFonts w:ascii="Arial" w:hAnsi="Arial" w:cs="Arial"/>
                <w:b/>
                <w:bCs/>
              </w:rPr>
              <w:t>N/A</w:t>
            </w:r>
          </w:p>
        </w:tc>
      </w:tr>
      <w:tr w:rsidR="00B765BA" w:rsidRPr="004C3A0B" w14:paraId="770197BD" w14:textId="77777777" w:rsidTr="005A1307">
        <w:trPr>
          <w:trHeight w:val="439"/>
        </w:trPr>
        <w:tc>
          <w:tcPr>
            <w:tcW w:w="562" w:type="dxa"/>
            <w:shd w:val="clear" w:color="auto" w:fill="F2F2F2" w:themeFill="background1" w:themeFillShade="F2"/>
            <w:vAlign w:val="center"/>
          </w:tcPr>
          <w:p w14:paraId="5FB246F7" w14:textId="77777777" w:rsidR="00B765BA" w:rsidRPr="004C3A0B" w:rsidRDefault="00B765BA" w:rsidP="005A1307">
            <w:pPr>
              <w:autoSpaceDE w:val="0"/>
              <w:autoSpaceDN w:val="0"/>
              <w:adjustRightInd w:val="0"/>
              <w:jc w:val="center"/>
              <w:rPr>
                <w:rFonts w:ascii="Arial" w:hAnsi="Arial" w:cs="Arial"/>
              </w:rPr>
            </w:pPr>
            <w:r>
              <w:rPr>
                <w:rFonts w:ascii="Arial" w:hAnsi="Arial" w:cs="Arial"/>
              </w:rPr>
              <w:t>13</w:t>
            </w:r>
          </w:p>
        </w:tc>
        <w:tc>
          <w:tcPr>
            <w:tcW w:w="7088" w:type="dxa"/>
            <w:shd w:val="clear" w:color="auto" w:fill="F2F2F2" w:themeFill="background1" w:themeFillShade="F2"/>
            <w:vAlign w:val="center"/>
          </w:tcPr>
          <w:p w14:paraId="555967F7" w14:textId="77777777" w:rsidR="00B765BA" w:rsidRPr="004C3A0B" w:rsidRDefault="00B765BA" w:rsidP="005A1307">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0"/>
                <w14:checkedState w14:val="2612" w14:font="MS Gothic"/>
                <w14:uncheckedState w14:val="2610" w14:font="MS Gothic"/>
              </w14:checkbox>
            </w:sdtPr>
            <w:sdtContent>
              <w:p w14:paraId="61F660B2"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Content>
              <w:p w14:paraId="43E87111"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Content>
              <w:p w14:paraId="4746824D"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765BA" w:rsidRPr="004C3A0B" w14:paraId="6D547C6A" w14:textId="77777777" w:rsidTr="005A1307">
        <w:trPr>
          <w:trHeight w:val="403"/>
        </w:trPr>
        <w:tc>
          <w:tcPr>
            <w:tcW w:w="562" w:type="dxa"/>
            <w:shd w:val="clear" w:color="auto" w:fill="F2F2F2" w:themeFill="background1" w:themeFillShade="F2"/>
            <w:vAlign w:val="center"/>
          </w:tcPr>
          <w:p w14:paraId="132730B6" w14:textId="77777777" w:rsidR="00B765BA" w:rsidRPr="004C3A0B" w:rsidRDefault="00B765BA" w:rsidP="005A1307">
            <w:pPr>
              <w:autoSpaceDE w:val="0"/>
              <w:autoSpaceDN w:val="0"/>
              <w:adjustRightInd w:val="0"/>
              <w:jc w:val="center"/>
              <w:rPr>
                <w:rFonts w:ascii="Arial" w:hAnsi="Arial" w:cs="Arial"/>
              </w:rPr>
            </w:pPr>
            <w:r>
              <w:rPr>
                <w:rFonts w:ascii="Arial" w:hAnsi="Arial" w:cs="Arial"/>
              </w:rPr>
              <w:t>14</w:t>
            </w:r>
          </w:p>
        </w:tc>
        <w:tc>
          <w:tcPr>
            <w:tcW w:w="7088" w:type="dxa"/>
            <w:shd w:val="clear" w:color="auto" w:fill="F2F2F2" w:themeFill="background1" w:themeFillShade="F2"/>
            <w:vAlign w:val="center"/>
          </w:tcPr>
          <w:p w14:paraId="6184841E" w14:textId="77777777" w:rsidR="00B765BA" w:rsidRPr="004C3A0B" w:rsidRDefault="00B765BA" w:rsidP="005A1307">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0"/>
                <w14:checkedState w14:val="2612" w14:font="MS Gothic"/>
                <w14:uncheckedState w14:val="2610" w14:font="MS Gothic"/>
              </w14:checkbox>
            </w:sdtPr>
            <w:sdtContent>
              <w:p w14:paraId="33CD501C"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Content>
              <w:p w14:paraId="66871A83"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Content>
              <w:p w14:paraId="6810F359"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765BA" w:rsidRPr="004C3A0B" w14:paraId="77FBCA22" w14:textId="77777777" w:rsidTr="005A1307">
        <w:trPr>
          <w:trHeight w:val="439"/>
        </w:trPr>
        <w:tc>
          <w:tcPr>
            <w:tcW w:w="562" w:type="dxa"/>
            <w:shd w:val="clear" w:color="auto" w:fill="F2F2F2" w:themeFill="background1" w:themeFillShade="F2"/>
            <w:vAlign w:val="center"/>
          </w:tcPr>
          <w:p w14:paraId="5D35DB9A" w14:textId="77777777" w:rsidR="00B765BA" w:rsidRPr="004C3A0B" w:rsidRDefault="00B765BA" w:rsidP="005A1307">
            <w:pPr>
              <w:autoSpaceDE w:val="0"/>
              <w:autoSpaceDN w:val="0"/>
              <w:adjustRightInd w:val="0"/>
              <w:jc w:val="center"/>
              <w:rPr>
                <w:rFonts w:ascii="Arial" w:hAnsi="Arial" w:cs="Arial"/>
              </w:rPr>
            </w:pPr>
            <w:r>
              <w:rPr>
                <w:rFonts w:ascii="Arial" w:hAnsi="Arial" w:cs="Arial"/>
              </w:rPr>
              <w:t>15</w:t>
            </w:r>
          </w:p>
        </w:tc>
        <w:tc>
          <w:tcPr>
            <w:tcW w:w="7088" w:type="dxa"/>
            <w:shd w:val="clear" w:color="auto" w:fill="F2F2F2" w:themeFill="background1" w:themeFillShade="F2"/>
            <w:vAlign w:val="center"/>
          </w:tcPr>
          <w:p w14:paraId="76368EC4" w14:textId="77777777" w:rsidR="00B765BA" w:rsidRPr="004C3A0B" w:rsidRDefault="00B765BA" w:rsidP="005A1307">
            <w:pPr>
              <w:autoSpaceDE w:val="0"/>
              <w:autoSpaceDN w:val="0"/>
              <w:adjustRightInd w:val="0"/>
              <w:rPr>
                <w:rFonts w:ascii="Arial" w:hAnsi="Arial" w:cs="Arial"/>
              </w:rPr>
            </w:pPr>
            <w:r w:rsidRPr="004C3A0B">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0"/>
                <w14:checkedState w14:val="2612" w14:font="MS Gothic"/>
                <w14:uncheckedState w14:val="2610" w14:font="MS Gothic"/>
              </w14:checkbox>
            </w:sdtPr>
            <w:sdtContent>
              <w:p w14:paraId="260FDDA8"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Content>
              <w:p w14:paraId="49B73199"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Content>
              <w:p w14:paraId="13F6A3EF"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765BA" w:rsidRPr="004C3A0B" w14:paraId="25315522" w14:textId="77777777" w:rsidTr="005A1307">
        <w:trPr>
          <w:trHeight w:val="403"/>
        </w:trPr>
        <w:tc>
          <w:tcPr>
            <w:tcW w:w="562" w:type="dxa"/>
            <w:shd w:val="clear" w:color="auto" w:fill="F2F2F2" w:themeFill="background1" w:themeFillShade="F2"/>
            <w:vAlign w:val="center"/>
          </w:tcPr>
          <w:p w14:paraId="1186710B" w14:textId="77777777" w:rsidR="00B765BA" w:rsidRPr="004C3A0B" w:rsidRDefault="00B765BA" w:rsidP="005A1307">
            <w:pPr>
              <w:autoSpaceDE w:val="0"/>
              <w:autoSpaceDN w:val="0"/>
              <w:adjustRightInd w:val="0"/>
              <w:jc w:val="center"/>
              <w:rPr>
                <w:rFonts w:ascii="Arial" w:hAnsi="Arial" w:cs="Arial"/>
              </w:rPr>
            </w:pPr>
            <w:r>
              <w:rPr>
                <w:rFonts w:ascii="Arial" w:hAnsi="Arial" w:cs="Arial"/>
              </w:rPr>
              <w:t>16</w:t>
            </w:r>
          </w:p>
        </w:tc>
        <w:tc>
          <w:tcPr>
            <w:tcW w:w="7088" w:type="dxa"/>
            <w:shd w:val="clear" w:color="auto" w:fill="F2F2F2" w:themeFill="background1" w:themeFillShade="F2"/>
            <w:vAlign w:val="center"/>
          </w:tcPr>
          <w:p w14:paraId="6DAB5BAE" w14:textId="77777777" w:rsidR="00B765BA" w:rsidRPr="004C3A0B" w:rsidRDefault="00B765BA" w:rsidP="005A1307">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0"/>
                <w14:checkedState w14:val="2612" w14:font="MS Gothic"/>
                <w14:uncheckedState w14:val="2610" w14:font="MS Gothic"/>
              </w14:checkbox>
            </w:sdtPr>
            <w:sdtContent>
              <w:p w14:paraId="61E91440"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Content>
              <w:p w14:paraId="45BAC6C6"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833887313"/>
              <w14:checkbox>
                <w14:checked w14:val="0"/>
                <w14:checkedState w14:val="2612" w14:font="MS Gothic"/>
                <w14:uncheckedState w14:val="2610" w14:font="MS Gothic"/>
              </w14:checkbox>
            </w:sdtPr>
            <w:sdtContent>
              <w:p w14:paraId="29686682"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765BA" w:rsidRPr="004C3A0B" w14:paraId="08313862" w14:textId="77777777" w:rsidTr="005A1307">
        <w:trPr>
          <w:trHeight w:val="439"/>
        </w:trPr>
        <w:tc>
          <w:tcPr>
            <w:tcW w:w="562" w:type="dxa"/>
            <w:shd w:val="clear" w:color="auto" w:fill="F2F2F2" w:themeFill="background1" w:themeFillShade="F2"/>
            <w:vAlign w:val="center"/>
          </w:tcPr>
          <w:p w14:paraId="709BACE6" w14:textId="77777777" w:rsidR="00B765BA" w:rsidRPr="004C3A0B" w:rsidRDefault="00B765BA" w:rsidP="005A1307">
            <w:pPr>
              <w:autoSpaceDE w:val="0"/>
              <w:autoSpaceDN w:val="0"/>
              <w:adjustRightInd w:val="0"/>
              <w:jc w:val="center"/>
              <w:rPr>
                <w:rFonts w:ascii="Arial" w:hAnsi="Arial" w:cs="Arial"/>
              </w:rPr>
            </w:pPr>
            <w:r>
              <w:rPr>
                <w:rFonts w:ascii="Arial" w:hAnsi="Arial" w:cs="Arial"/>
              </w:rPr>
              <w:t>17</w:t>
            </w:r>
          </w:p>
        </w:tc>
        <w:tc>
          <w:tcPr>
            <w:tcW w:w="7088" w:type="dxa"/>
            <w:shd w:val="clear" w:color="auto" w:fill="F2F2F2" w:themeFill="background1" w:themeFillShade="F2"/>
            <w:vAlign w:val="center"/>
          </w:tcPr>
          <w:p w14:paraId="1F44F28F" w14:textId="77777777" w:rsidR="00B765BA" w:rsidRPr="004C3A0B" w:rsidRDefault="00B765BA" w:rsidP="005A1307">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0"/>
                <w14:checkedState w14:val="2612" w14:font="MS Gothic"/>
                <w14:uncheckedState w14:val="2610" w14:font="MS Gothic"/>
              </w14:checkbox>
            </w:sdtPr>
            <w:sdtContent>
              <w:p w14:paraId="331A2D4B"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Content>
              <w:p w14:paraId="0E486BD1"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843242132"/>
              <w14:checkbox>
                <w14:checked w14:val="0"/>
                <w14:checkedState w14:val="2612" w14:font="MS Gothic"/>
                <w14:uncheckedState w14:val="2610" w14:font="MS Gothic"/>
              </w14:checkbox>
            </w:sdtPr>
            <w:sdtContent>
              <w:p w14:paraId="0B5CF50A"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765BA" w:rsidRPr="004C3A0B" w14:paraId="3D22A7C9" w14:textId="77777777" w:rsidTr="005A1307">
        <w:trPr>
          <w:trHeight w:val="403"/>
        </w:trPr>
        <w:tc>
          <w:tcPr>
            <w:tcW w:w="562" w:type="dxa"/>
            <w:shd w:val="clear" w:color="auto" w:fill="F2F2F2" w:themeFill="background1" w:themeFillShade="F2"/>
            <w:vAlign w:val="center"/>
          </w:tcPr>
          <w:p w14:paraId="634CC078" w14:textId="77777777" w:rsidR="00B765BA" w:rsidRPr="004C3A0B" w:rsidRDefault="00B765BA" w:rsidP="005A1307">
            <w:pPr>
              <w:autoSpaceDE w:val="0"/>
              <w:autoSpaceDN w:val="0"/>
              <w:adjustRightInd w:val="0"/>
              <w:jc w:val="center"/>
              <w:rPr>
                <w:rFonts w:ascii="Arial" w:hAnsi="Arial" w:cs="Arial"/>
              </w:rPr>
            </w:pPr>
            <w:r>
              <w:rPr>
                <w:rFonts w:ascii="Arial" w:hAnsi="Arial" w:cs="Arial"/>
              </w:rPr>
              <w:t>18</w:t>
            </w:r>
          </w:p>
        </w:tc>
        <w:tc>
          <w:tcPr>
            <w:tcW w:w="7088" w:type="dxa"/>
            <w:shd w:val="clear" w:color="auto" w:fill="F2F2F2" w:themeFill="background1" w:themeFillShade="F2"/>
            <w:vAlign w:val="center"/>
          </w:tcPr>
          <w:p w14:paraId="1280B6A1" w14:textId="77777777" w:rsidR="00B765BA" w:rsidRPr="004C3A0B" w:rsidRDefault="00B765BA" w:rsidP="005A1307">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0"/>
                <w14:checkedState w14:val="2612" w14:font="MS Gothic"/>
                <w14:uncheckedState w14:val="2610" w14:font="MS Gothic"/>
              </w14:checkbox>
            </w:sdtPr>
            <w:sdtContent>
              <w:p w14:paraId="6EEAFBB4"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Content>
              <w:p w14:paraId="47C71197"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Content>
              <w:p w14:paraId="3AFAA898"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765BA" w:rsidRPr="004C3A0B" w14:paraId="6A01B7D3" w14:textId="77777777" w:rsidTr="005A1307">
        <w:trPr>
          <w:trHeight w:val="439"/>
        </w:trPr>
        <w:tc>
          <w:tcPr>
            <w:tcW w:w="562" w:type="dxa"/>
            <w:shd w:val="clear" w:color="auto" w:fill="F2F2F2" w:themeFill="background1" w:themeFillShade="F2"/>
            <w:vAlign w:val="center"/>
          </w:tcPr>
          <w:p w14:paraId="758B9851" w14:textId="77777777" w:rsidR="00B765BA" w:rsidRPr="004C3A0B" w:rsidRDefault="00B765BA" w:rsidP="005A1307">
            <w:pPr>
              <w:autoSpaceDE w:val="0"/>
              <w:autoSpaceDN w:val="0"/>
              <w:adjustRightInd w:val="0"/>
              <w:jc w:val="center"/>
              <w:rPr>
                <w:rFonts w:ascii="Arial" w:hAnsi="Arial" w:cs="Arial"/>
              </w:rPr>
            </w:pPr>
            <w:r>
              <w:rPr>
                <w:rFonts w:ascii="Arial" w:hAnsi="Arial" w:cs="Arial"/>
              </w:rPr>
              <w:t>19</w:t>
            </w:r>
          </w:p>
        </w:tc>
        <w:tc>
          <w:tcPr>
            <w:tcW w:w="7088" w:type="dxa"/>
            <w:shd w:val="clear" w:color="auto" w:fill="F2F2F2" w:themeFill="background1" w:themeFillShade="F2"/>
            <w:vAlign w:val="center"/>
          </w:tcPr>
          <w:p w14:paraId="075F5484" w14:textId="77777777" w:rsidR="00B765BA" w:rsidRPr="004C3A0B" w:rsidRDefault="00B765BA" w:rsidP="005A1307">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0"/>
                <w14:checkedState w14:val="2612" w14:font="MS Gothic"/>
                <w14:uncheckedState w14:val="2610" w14:font="MS Gothic"/>
              </w14:checkbox>
            </w:sdtPr>
            <w:sdtContent>
              <w:p w14:paraId="6F39ED72"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Content>
              <w:p w14:paraId="1C570FAC"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96125454"/>
              <w14:checkbox>
                <w14:checked w14:val="0"/>
                <w14:checkedState w14:val="2612" w14:font="MS Gothic"/>
                <w14:uncheckedState w14:val="2610" w14:font="MS Gothic"/>
              </w14:checkbox>
            </w:sdtPr>
            <w:sdtContent>
              <w:p w14:paraId="53010AA2"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765BA" w:rsidRPr="004C3A0B" w14:paraId="6F630522" w14:textId="77777777" w:rsidTr="005A1307">
        <w:trPr>
          <w:trHeight w:val="403"/>
        </w:trPr>
        <w:tc>
          <w:tcPr>
            <w:tcW w:w="562" w:type="dxa"/>
            <w:shd w:val="clear" w:color="auto" w:fill="F2F2F2" w:themeFill="background1" w:themeFillShade="F2"/>
            <w:vAlign w:val="center"/>
          </w:tcPr>
          <w:p w14:paraId="5EF604B9" w14:textId="77777777" w:rsidR="00B765BA" w:rsidRPr="004C3A0B" w:rsidRDefault="00B765BA" w:rsidP="005A1307">
            <w:pPr>
              <w:autoSpaceDE w:val="0"/>
              <w:autoSpaceDN w:val="0"/>
              <w:adjustRightInd w:val="0"/>
              <w:jc w:val="center"/>
              <w:rPr>
                <w:rFonts w:ascii="Arial" w:hAnsi="Arial" w:cs="Arial"/>
              </w:rPr>
            </w:pPr>
            <w:r>
              <w:rPr>
                <w:rFonts w:ascii="Arial" w:hAnsi="Arial" w:cs="Arial"/>
              </w:rPr>
              <w:t>20</w:t>
            </w:r>
          </w:p>
        </w:tc>
        <w:tc>
          <w:tcPr>
            <w:tcW w:w="7088" w:type="dxa"/>
            <w:shd w:val="clear" w:color="auto" w:fill="F2F2F2" w:themeFill="background1" w:themeFillShade="F2"/>
            <w:vAlign w:val="center"/>
          </w:tcPr>
          <w:p w14:paraId="1F201CB4" w14:textId="77777777" w:rsidR="00B765BA" w:rsidRPr="004C3A0B" w:rsidRDefault="00B765BA" w:rsidP="005A1307">
            <w:pPr>
              <w:autoSpaceDE w:val="0"/>
              <w:autoSpaceDN w:val="0"/>
              <w:adjustRightInd w:val="0"/>
              <w:rPr>
                <w:rFonts w:ascii="Arial" w:hAnsi="Arial" w:cs="Arial"/>
              </w:rPr>
            </w:pPr>
            <w:r w:rsidRPr="004C3A0B">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0"/>
                <w14:checkedState w14:val="2612" w14:font="MS Gothic"/>
                <w14:uncheckedState w14:val="2610" w14:font="MS Gothic"/>
              </w14:checkbox>
            </w:sdtPr>
            <w:sdtContent>
              <w:p w14:paraId="2DF9E3A8"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Content>
              <w:p w14:paraId="669F7BB2"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Content>
              <w:p w14:paraId="0F594970"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765BA" w:rsidRPr="004C3A0B" w14:paraId="1231C4C7" w14:textId="77777777" w:rsidTr="005A1307">
        <w:trPr>
          <w:trHeight w:val="439"/>
        </w:trPr>
        <w:tc>
          <w:tcPr>
            <w:tcW w:w="562" w:type="dxa"/>
            <w:shd w:val="clear" w:color="auto" w:fill="F2F2F2" w:themeFill="background1" w:themeFillShade="F2"/>
            <w:vAlign w:val="center"/>
          </w:tcPr>
          <w:p w14:paraId="44C8D313" w14:textId="77777777" w:rsidR="00B765BA" w:rsidRPr="004C3A0B" w:rsidRDefault="00B765BA" w:rsidP="005A1307">
            <w:pPr>
              <w:autoSpaceDE w:val="0"/>
              <w:autoSpaceDN w:val="0"/>
              <w:adjustRightInd w:val="0"/>
              <w:jc w:val="center"/>
              <w:rPr>
                <w:rFonts w:ascii="Arial" w:hAnsi="Arial" w:cs="Arial"/>
              </w:rPr>
            </w:pPr>
            <w:r>
              <w:rPr>
                <w:rFonts w:ascii="Arial" w:hAnsi="Arial" w:cs="Arial"/>
              </w:rPr>
              <w:t>21</w:t>
            </w:r>
          </w:p>
        </w:tc>
        <w:tc>
          <w:tcPr>
            <w:tcW w:w="7088" w:type="dxa"/>
            <w:shd w:val="clear" w:color="auto" w:fill="F2F2F2" w:themeFill="background1" w:themeFillShade="F2"/>
            <w:vAlign w:val="center"/>
          </w:tcPr>
          <w:p w14:paraId="67566521" w14:textId="77777777" w:rsidR="00B765BA" w:rsidRPr="004C3A0B" w:rsidRDefault="00B765BA" w:rsidP="005A1307">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0"/>
                <w14:checkedState w14:val="2612" w14:font="MS Gothic"/>
                <w14:uncheckedState w14:val="2610" w14:font="MS Gothic"/>
              </w14:checkbox>
            </w:sdtPr>
            <w:sdtContent>
              <w:p w14:paraId="78728C09"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Content>
              <w:p w14:paraId="5D73286F"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Content>
              <w:p w14:paraId="25E30B35"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765BA" w:rsidRPr="004C3A0B" w14:paraId="5EA6AFAC" w14:textId="77777777" w:rsidTr="005A1307">
        <w:trPr>
          <w:trHeight w:val="403"/>
        </w:trPr>
        <w:tc>
          <w:tcPr>
            <w:tcW w:w="562" w:type="dxa"/>
            <w:tcBorders>
              <w:bottom w:val="single" w:sz="4" w:space="0" w:color="auto"/>
            </w:tcBorders>
            <w:shd w:val="clear" w:color="auto" w:fill="F2F2F2" w:themeFill="background1" w:themeFillShade="F2"/>
            <w:vAlign w:val="center"/>
          </w:tcPr>
          <w:p w14:paraId="1A56B593" w14:textId="77777777" w:rsidR="00B765BA" w:rsidRPr="004C3A0B" w:rsidRDefault="00B765BA" w:rsidP="005A1307">
            <w:pPr>
              <w:autoSpaceDE w:val="0"/>
              <w:autoSpaceDN w:val="0"/>
              <w:adjustRightInd w:val="0"/>
              <w:jc w:val="center"/>
              <w:rPr>
                <w:rFonts w:ascii="Arial" w:hAnsi="Arial" w:cs="Arial"/>
              </w:rPr>
            </w:pPr>
            <w:r>
              <w:rPr>
                <w:rFonts w:ascii="Arial" w:hAnsi="Arial" w:cs="Arial"/>
              </w:rPr>
              <w:t>22</w:t>
            </w:r>
          </w:p>
        </w:tc>
        <w:tc>
          <w:tcPr>
            <w:tcW w:w="9923" w:type="dxa"/>
            <w:gridSpan w:val="4"/>
            <w:tcBorders>
              <w:bottom w:val="single" w:sz="4" w:space="0" w:color="auto"/>
            </w:tcBorders>
            <w:shd w:val="clear" w:color="auto" w:fill="F2F2F2" w:themeFill="background1" w:themeFillShade="F2"/>
            <w:vAlign w:val="center"/>
          </w:tcPr>
          <w:p w14:paraId="0B80937C" w14:textId="77777777" w:rsidR="00B765BA" w:rsidRPr="004C3A0B" w:rsidRDefault="00B765BA" w:rsidP="005A1307">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B765BA" w:rsidRPr="004C3A0B" w14:paraId="477E8CA4" w14:textId="77777777" w:rsidTr="005A1307">
        <w:trPr>
          <w:trHeight w:val="403"/>
        </w:trPr>
        <w:tc>
          <w:tcPr>
            <w:tcW w:w="562" w:type="dxa"/>
            <w:vAlign w:val="center"/>
          </w:tcPr>
          <w:p w14:paraId="3BAE3918" w14:textId="77777777" w:rsidR="00B765BA" w:rsidRDefault="00B765BA" w:rsidP="005A1307">
            <w:pPr>
              <w:jc w:val="center"/>
              <w:rPr>
                <w:rFonts w:ascii="Arial" w:hAnsi="Arial" w:cs="Arial"/>
              </w:rPr>
            </w:pPr>
          </w:p>
        </w:tc>
        <w:tc>
          <w:tcPr>
            <w:tcW w:w="9923" w:type="dxa"/>
            <w:gridSpan w:val="4"/>
            <w:vAlign w:val="center"/>
          </w:tcPr>
          <w:p w14:paraId="25D11EDE" w14:textId="77777777" w:rsidR="00B765BA" w:rsidRDefault="00B765BA" w:rsidP="005A1307">
            <w:pPr>
              <w:rPr>
                <w:rFonts w:ascii="Arial" w:hAnsi="Arial" w:cs="Arial"/>
              </w:rPr>
            </w:pPr>
          </w:p>
          <w:p w14:paraId="6299F99F" w14:textId="77777777" w:rsidR="00B765BA" w:rsidRDefault="00B765BA" w:rsidP="005A1307">
            <w:pPr>
              <w:rPr>
                <w:rFonts w:ascii="Arial" w:hAnsi="Arial" w:cs="Arial"/>
              </w:rPr>
            </w:pPr>
          </w:p>
          <w:p w14:paraId="480A33D6" w14:textId="77777777" w:rsidR="00B765BA" w:rsidRPr="004C3A0B" w:rsidRDefault="00B765BA" w:rsidP="005A1307">
            <w:pPr>
              <w:rPr>
                <w:rFonts w:ascii="Arial" w:hAnsi="Arial" w:cs="Arial"/>
              </w:rPr>
            </w:pPr>
          </w:p>
          <w:p w14:paraId="4A7361DF" w14:textId="77777777" w:rsidR="00B765BA" w:rsidRPr="004C3A0B" w:rsidRDefault="00B765BA" w:rsidP="005A1307">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CE6473E" w14:textId="77777777" w:rsidR="00B765BA" w:rsidRPr="004C3A0B" w:rsidRDefault="00B765BA" w:rsidP="00B765BA"/>
    <w:tbl>
      <w:tblPr>
        <w:tblStyle w:val="TableGrid"/>
        <w:tblW w:w="10485" w:type="dxa"/>
        <w:tblLook w:val="04A0" w:firstRow="1" w:lastRow="0" w:firstColumn="1" w:lastColumn="0" w:noHBand="0" w:noVBand="1"/>
      </w:tblPr>
      <w:tblGrid>
        <w:gridCol w:w="562"/>
        <w:gridCol w:w="7088"/>
        <w:gridCol w:w="992"/>
        <w:gridCol w:w="851"/>
        <w:gridCol w:w="992"/>
      </w:tblGrid>
      <w:tr w:rsidR="00B765BA" w:rsidRPr="004C3A0B" w14:paraId="617E3094" w14:textId="77777777" w:rsidTr="005A1307">
        <w:tc>
          <w:tcPr>
            <w:tcW w:w="562" w:type="dxa"/>
            <w:shd w:val="clear" w:color="auto" w:fill="F2F2F2" w:themeFill="background1" w:themeFillShade="F2"/>
          </w:tcPr>
          <w:p w14:paraId="0948034C" w14:textId="77777777" w:rsidR="00B765BA" w:rsidRPr="002132F9" w:rsidRDefault="00B765BA" w:rsidP="005A1307">
            <w:pPr>
              <w:autoSpaceDE w:val="0"/>
              <w:autoSpaceDN w:val="0"/>
              <w:adjustRightInd w:val="0"/>
              <w:jc w:val="both"/>
              <w:rPr>
                <w:rFonts w:ascii="Arial" w:hAnsi="Arial" w:cs="Arial"/>
                <w:bCs/>
              </w:rPr>
            </w:pPr>
          </w:p>
        </w:tc>
        <w:tc>
          <w:tcPr>
            <w:tcW w:w="7088" w:type="dxa"/>
            <w:shd w:val="clear" w:color="auto" w:fill="F2F2F2" w:themeFill="background1" w:themeFillShade="F2"/>
            <w:vAlign w:val="center"/>
          </w:tcPr>
          <w:p w14:paraId="2AB3320F" w14:textId="77777777" w:rsidR="00B765BA" w:rsidRPr="004C3A0B" w:rsidRDefault="00B765BA" w:rsidP="005A1307">
            <w:pPr>
              <w:autoSpaceDE w:val="0"/>
              <w:autoSpaceDN w:val="0"/>
              <w:adjustRightInd w:val="0"/>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14:paraId="37942CD0" w14:textId="77777777" w:rsidR="00B765BA" w:rsidRPr="004C3A0B" w:rsidRDefault="00B765BA" w:rsidP="005A1307">
            <w:pPr>
              <w:autoSpaceDE w:val="0"/>
              <w:autoSpaceDN w:val="0"/>
              <w:adjustRightInd w:val="0"/>
              <w:jc w:val="center"/>
              <w:rPr>
                <w:rFonts w:ascii="Arial" w:hAnsi="Arial" w:cs="Arial"/>
                <w:b/>
                <w:bCs/>
                <w:sz w:val="16"/>
                <w:szCs w:val="16"/>
              </w:rPr>
            </w:pPr>
          </w:p>
          <w:p w14:paraId="4A87E65A" w14:textId="77777777" w:rsidR="00B765BA" w:rsidRPr="004C3A0B" w:rsidRDefault="00B765BA" w:rsidP="005A1307">
            <w:pPr>
              <w:autoSpaceDE w:val="0"/>
              <w:autoSpaceDN w:val="0"/>
              <w:adjustRightInd w:val="0"/>
              <w:jc w:val="center"/>
              <w:rPr>
                <w:rFonts w:ascii="Arial" w:hAnsi="Arial" w:cs="Arial"/>
                <w:b/>
                <w:bCs/>
              </w:rPr>
            </w:pPr>
            <w:r w:rsidRPr="004C3A0B">
              <w:rPr>
                <w:rFonts w:ascii="Arial" w:hAnsi="Arial" w:cs="Arial"/>
                <w:b/>
                <w:bCs/>
              </w:rPr>
              <w:t>YES</w:t>
            </w:r>
          </w:p>
        </w:tc>
        <w:tc>
          <w:tcPr>
            <w:tcW w:w="851" w:type="dxa"/>
            <w:shd w:val="clear" w:color="auto" w:fill="F2F2F2" w:themeFill="background1" w:themeFillShade="F2"/>
            <w:vAlign w:val="bottom"/>
          </w:tcPr>
          <w:p w14:paraId="5A9CECC6" w14:textId="77777777" w:rsidR="00B765BA" w:rsidRPr="004C3A0B" w:rsidRDefault="00B765BA" w:rsidP="005A1307">
            <w:pPr>
              <w:autoSpaceDE w:val="0"/>
              <w:autoSpaceDN w:val="0"/>
              <w:adjustRightInd w:val="0"/>
              <w:jc w:val="center"/>
              <w:rPr>
                <w:rFonts w:ascii="Arial" w:hAnsi="Arial" w:cs="Arial"/>
                <w:b/>
                <w:bCs/>
              </w:rPr>
            </w:pPr>
            <w:r w:rsidRPr="004C3A0B">
              <w:rPr>
                <w:rFonts w:ascii="Arial" w:hAnsi="Arial" w:cs="Arial"/>
                <w:b/>
                <w:bCs/>
              </w:rPr>
              <w:t>NO</w:t>
            </w:r>
          </w:p>
        </w:tc>
        <w:tc>
          <w:tcPr>
            <w:tcW w:w="992" w:type="dxa"/>
            <w:shd w:val="clear" w:color="auto" w:fill="F2F2F2" w:themeFill="background1" w:themeFillShade="F2"/>
            <w:vAlign w:val="bottom"/>
          </w:tcPr>
          <w:p w14:paraId="51345F37" w14:textId="77777777" w:rsidR="00B765BA" w:rsidRPr="004C3A0B" w:rsidRDefault="00B765BA" w:rsidP="005A1307">
            <w:pPr>
              <w:autoSpaceDE w:val="0"/>
              <w:autoSpaceDN w:val="0"/>
              <w:adjustRightInd w:val="0"/>
              <w:jc w:val="center"/>
              <w:rPr>
                <w:rFonts w:ascii="Arial" w:hAnsi="Arial" w:cs="Arial"/>
                <w:b/>
                <w:bCs/>
                <w:sz w:val="16"/>
                <w:szCs w:val="16"/>
              </w:rPr>
            </w:pPr>
          </w:p>
          <w:p w14:paraId="6135A169" w14:textId="77777777" w:rsidR="00B765BA" w:rsidRPr="004C3A0B" w:rsidRDefault="00B765BA" w:rsidP="005A1307">
            <w:pPr>
              <w:autoSpaceDE w:val="0"/>
              <w:autoSpaceDN w:val="0"/>
              <w:adjustRightInd w:val="0"/>
              <w:jc w:val="center"/>
              <w:rPr>
                <w:rFonts w:ascii="Arial" w:hAnsi="Arial" w:cs="Arial"/>
                <w:b/>
                <w:bCs/>
              </w:rPr>
            </w:pPr>
            <w:r w:rsidRPr="004C3A0B">
              <w:rPr>
                <w:rFonts w:ascii="Arial" w:hAnsi="Arial" w:cs="Arial"/>
                <w:b/>
                <w:bCs/>
              </w:rPr>
              <w:t>N/A</w:t>
            </w:r>
          </w:p>
        </w:tc>
      </w:tr>
      <w:tr w:rsidR="00B765BA" w:rsidRPr="004C3A0B" w14:paraId="36801FDE" w14:textId="77777777" w:rsidTr="005A1307">
        <w:trPr>
          <w:trHeight w:val="439"/>
        </w:trPr>
        <w:tc>
          <w:tcPr>
            <w:tcW w:w="562" w:type="dxa"/>
            <w:shd w:val="clear" w:color="auto" w:fill="F2F2F2" w:themeFill="background1" w:themeFillShade="F2"/>
            <w:vAlign w:val="center"/>
          </w:tcPr>
          <w:p w14:paraId="411A8C23" w14:textId="77777777" w:rsidR="00B765BA" w:rsidRPr="004C3A0B" w:rsidRDefault="00B765BA" w:rsidP="005A1307">
            <w:pPr>
              <w:autoSpaceDE w:val="0"/>
              <w:autoSpaceDN w:val="0"/>
              <w:adjustRightInd w:val="0"/>
              <w:jc w:val="center"/>
              <w:rPr>
                <w:rFonts w:ascii="Arial" w:hAnsi="Arial" w:cs="Arial"/>
              </w:rPr>
            </w:pPr>
            <w:r>
              <w:rPr>
                <w:rFonts w:ascii="Arial" w:hAnsi="Arial" w:cs="Arial"/>
              </w:rPr>
              <w:t>24</w:t>
            </w:r>
          </w:p>
        </w:tc>
        <w:tc>
          <w:tcPr>
            <w:tcW w:w="7088" w:type="dxa"/>
            <w:shd w:val="clear" w:color="auto" w:fill="F2F2F2" w:themeFill="background1" w:themeFillShade="F2"/>
            <w:vAlign w:val="center"/>
          </w:tcPr>
          <w:p w14:paraId="327EE38C" w14:textId="77777777" w:rsidR="00B765BA" w:rsidRPr="004C3A0B" w:rsidRDefault="00B765BA" w:rsidP="005A1307">
            <w:pPr>
              <w:autoSpaceDE w:val="0"/>
              <w:autoSpaceDN w:val="0"/>
              <w:adjustRightInd w:val="0"/>
              <w:rPr>
                <w:rFonts w:ascii="Arial" w:hAnsi="Arial" w:cs="Arial"/>
              </w:rPr>
            </w:pPr>
            <w:r w:rsidRPr="004C3A0B">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Content>
              <w:p w14:paraId="48EC3A9D"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0"/>
                <w14:checkedState w14:val="2612" w14:font="MS Gothic"/>
                <w14:uncheckedState w14:val="2610" w14:font="MS Gothic"/>
              </w14:checkbox>
            </w:sdtPr>
            <w:sdtContent>
              <w:p w14:paraId="29918130"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Content>
              <w:p w14:paraId="4E15D458"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765BA" w:rsidRPr="004C3A0B" w14:paraId="0F39172B" w14:textId="77777777" w:rsidTr="005A1307">
        <w:trPr>
          <w:trHeight w:val="403"/>
        </w:trPr>
        <w:tc>
          <w:tcPr>
            <w:tcW w:w="562" w:type="dxa"/>
            <w:shd w:val="clear" w:color="auto" w:fill="F2F2F2" w:themeFill="background1" w:themeFillShade="F2"/>
            <w:vAlign w:val="center"/>
          </w:tcPr>
          <w:p w14:paraId="6C5350B3" w14:textId="77777777" w:rsidR="00B765BA" w:rsidRPr="004C3A0B" w:rsidRDefault="00B765BA" w:rsidP="005A1307">
            <w:pPr>
              <w:autoSpaceDE w:val="0"/>
              <w:autoSpaceDN w:val="0"/>
              <w:adjustRightInd w:val="0"/>
              <w:jc w:val="center"/>
              <w:rPr>
                <w:rFonts w:ascii="Arial" w:hAnsi="Arial" w:cs="Arial"/>
              </w:rPr>
            </w:pPr>
            <w:r>
              <w:rPr>
                <w:rFonts w:ascii="Arial" w:hAnsi="Arial" w:cs="Arial"/>
              </w:rPr>
              <w:t>25</w:t>
            </w:r>
          </w:p>
        </w:tc>
        <w:tc>
          <w:tcPr>
            <w:tcW w:w="7088" w:type="dxa"/>
            <w:shd w:val="clear" w:color="auto" w:fill="F2F2F2" w:themeFill="background1" w:themeFillShade="F2"/>
            <w:vAlign w:val="center"/>
          </w:tcPr>
          <w:p w14:paraId="534BE70D" w14:textId="77777777" w:rsidR="00B765BA" w:rsidRPr="004C3A0B" w:rsidRDefault="00B765BA" w:rsidP="005A1307">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Content>
              <w:p w14:paraId="21EBB9A9"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0"/>
                <w14:checkedState w14:val="2612" w14:font="MS Gothic"/>
                <w14:uncheckedState w14:val="2610" w14:font="MS Gothic"/>
              </w14:checkbox>
            </w:sdtPr>
            <w:sdtContent>
              <w:p w14:paraId="6B3E5D5C"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Content>
              <w:p w14:paraId="529091E0"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765BA" w:rsidRPr="004C3A0B" w14:paraId="39839374" w14:textId="77777777" w:rsidTr="005A1307">
        <w:trPr>
          <w:trHeight w:val="439"/>
        </w:trPr>
        <w:tc>
          <w:tcPr>
            <w:tcW w:w="562" w:type="dxa"/>
            <w:shd w:val="clear" w:color="auto" w:fill="F2F2F2" w:themeFill="background1" w:themeFillShade="F2"/>
            <w:vAlign w:val="center"/>
          </w:tcPr>
          <w:p w14:paraId="1C3A8977" w14:textId="77777777" w:rsidR="00B765BA" w:rsidRPr="004C3A0B" w:rsidRDefault="00B765BA" w:rsidP="005A1307">
            <w:pPr>
              <w:autoSpaceDE w:val="0"/>
              <w:autoSpaceDN w:val="0"/>
              <w:adjustRightInd w:val="0"/>
              <w:jc w:val="center"/>
              <w:rPr>
                <w:rFonts w:ascii="Arial" w:hAnsi="Arial" w:cs="Arial"/>
              </w:rPr>
            </w:pPr>
            <w:r>
              <w:rPr>
                <w:rFonts w:ascii="Arial" w:hAnsi="Arial" w:cs="Arial"/>
              </w:rPr>
              <w:t>26</w:t>
            </w:r>
          </w:p>
        </w:tc>
        <w:tc>
          <w:tcPr>
            <w:tcW w:w="7088" w:type="dxa"/>
            <w:shd w:val="clear" w:color="auto" w:fill="F2F2F2" w:themeFill="background1" w:themeFillShade="F2"/>
            <w:vAlign w:val="center"/>
          </w:tcPr>
          <w:p w14:paraId="0CB86097" w14:textId="77777777" w:rsidR="00B765BA" w:rsidRPr="004C3A0B" w:rsidRDefault="00B765BA" w:rsidP="005A1307">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Content>
              <w:p w14:paraId="185E49D7"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0"/>
                <w14:checkedState w14:val="2612" w14:font="MS Gothic"/>
                <w14:uncheckedState w14:val="2610" w14:font="MS Gothic"/>
              </w14:checkbox>
            </w:sdtPr>
            <w:sdtContent>
              <w:p w14:paraId="74436D6E"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Content>
              <w:p w14:paraId="59CA1B3B"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765BA" w:rsidRPr="004C3A0B" w14:paraId="2304767F" w14:textId="77777777" w:rsidTr="005A1307">
        <w:trPr>
          <w:trHeight w:val="403"/>
        </w:trPr>
        <w:tc>
          <w:tcPr>
            <w:tcW w:w="562" w:type="dxa"/>
            <w:shd w:val="clear" w:color="auto" w:fill="F2F2F2" w:themeFill="background1" w:themeFillShade="F2"/>
            <w:vAlign w:val="center"/>
          </w:tcPr>
          <w:p w14:paraId="07BCADFF" w14:textId="77777777" w:rsidR="00B765BA" w:rsidRPr="004C3A0B" w:rsidRDefault="00B765BA" w:rsidP="005A1307">
            <w:pPr>
              <w:autoSpaceDE w:val="0"/>
              <w:autoSpaceDN w:val="0"/>
              <w:adjustRightInd w:val="0"/>
              <w:jc w:val="center"/>
              <w:rPr>
                <w:rFonts w:ascii="Arial" w:hAnsi="Arial" w:cs="Arial"/>
              </w:rPr>
            </w:pPr>
            <w:r>
              <w:rPr>
                <w:rFonts w:ascii="Arial" w:hAnsi="Arial" w:cs="Arial"/>
              </w:rPr>
              <w:t>27</w:t>
            </w:r>
          </w:p>
        </w:tc>
        <w:tc>
          <w:tcPr>
            <w:tcW w:w="7088" w:type="dxa"/>
            <w:shd w:val="clear" w:color="auto" w:fill="F2F2F2" w:themeFill="background1" w:themeFillShade="F2"/>
            <w:vAlign w:val="center"/>
          </w:tcPr>
          <w:p w14:paraId="6C6BD5D8" w14:textId="77777777" w:rsidR="00B765BA" w:rsidRPr="004C3A0B" w:rsidRDefault="00B765BA" w:rsidP="005A1307">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Content>
              <w:p w14:paraId="7FF7A0DF"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0"/>
                <w14:checkedState w14:val="2612" w14:font="MS Gothic"/>
                <w14:uncheckedState w14:val="2610" w14:font="MS Gothic"/>
              </w14:checkbox>
            </w:sdtPr>
            <w:sdtContent>
              <w:p w14:paraId="59E3904F"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Content>
              <w:p w14:paraId="0A2405F0" w14:textId="77777777" w:rsidR="00B765BA" w:rsidRPr="00392C8E" w:rsidRDefault="00B765BA" w:rsidP="005A1307">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765BA" w:rsidRPr="004C3A0B" w14:paraId="076CD7EF" w14:textId="77777777" w:rsidTr="005A1307">
        <w:trPr>
          <w:trHeight w:val="403"/>
        </w:trPr>
        <w:tc>
          <w:tcPr>
            <w:tcW w:w="562" w:type="dxa"/>
            <w:shd w:val="clear" w:color="auto" w:fill="F2F2F2" w:themeFill="background1" w:themeFillShade="F2"/>
            <w:vAlign w:val="center"/>
          </w:tcPr>
          <w:p w14:paraId="7D42A35A" w14:textId="77777777" w:rsidR="00B765BA" w:rsidRPr="004C3A0B" w:rsidRDefault="00B765BA" w:rsidP="005A1307">
            <w:pPr>
              <w:autoSpaceDE w:val="0"/>
              <w:autoSpaceDN w:val="0"/>
              <w:adjustRightInd w:val="0"/>
              <w:jc w:val="center"/>
              <w:rPr>
                <w:rFonts w:ascii="Arial" w:hAnsi="Arial" w:cs="Arial"/>
              </w:rPr>
            </w:pPr>
            <w:r>
              <w:rPr>
                <w:rFonts w:ascii="Arial" w:hAnsi="Arial" w:cs="Arial"/>
              </w:rPr>
              <w:t>28</w:t>
            </w:r>
          </w:p>
        </w:tc>
        <w:tc>
          <w:tcPr>
            <w:tcW w:w="9923" w:type="dxa"/>
            <w:gridSpan w:val="4"/>
            <w:shd w:val="clear" w:color="auto" w:fill="F2F2F2" w:themeFill="background1" w:themeFillShade="F2"/>
            <w:vAlign w:val="center"/>
          </w:tcPr>
          <w:p w14:paraId="00819CE6" w14:textId="77777777" w:rsidR="00B765BA" w:rsidRPr="004C3A0B" w:rsidRDefault="00B765BA" w:rsidP="005A1307">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B765BA" w:rsidRPr="004C3A0B" w14:paraId="6EAF2553" w14:textId="77777777" w:rsidTr="005A1307">
        <w:trPr>
          <w:trHeight w:val="403"/>
        </w:trPr>
        <w:tc>
          <w:tcPr>
            <w:tcW w:w="562" w:type="dxa"/>
            <w:vAlign w:val="center"/>
          </w:tcPr>
          <w:p w14:paraId="75A49E06" w14:textId="77777777" w:rsidR="00B765BA" w:rsidRDefault="00B765BA" w:rsidP="005A1307">
            <w:pPr>
              <w:jc w:val="center"/>
              <w:rPr>
                <w:rFonts w:ascii="Arial" w:hAnsi="Arial" w:cs="Arial"/>
              </w:rPr>
            </w:pPr>
          </w:p>
        </w:tc>
        <w:tc>
          <w:tcPr>
            <w:tcW w:w="9923" w:type="dxa"/>
            <w:gridSpan w:val="4"/>
            <w:vAlign w:val="center"/>
          </w:tcPr>
          <w:p w14:paraId="474F4C58" w14:textId="77777777" w:rsidR="00B765BA" w:rsidRDefault="00B765BA" w:rsidP="005A1307">
            <w:pPr>
              <w:rPr>
                <w:rFonts w:ascii="Arial" w:hAnsi="Arial" w:cs="Arial"/>
              </w:rPr>
            </w:pPr>
          </w:p>
          <w:p w14:paraId="4830AD73" w14:textId="77777777" w:rsidR="00B765BA" w:rsidRDefault="00B765BA" w:rsidP="005A1307">
            <w:pPr>
              <w:rPr>
                <w:rFonts w:ascii="Arial" w:hAnsi="Arial" w:cs="Arial"/>
              </w:rPr>
            </w:pPr>
          </w:p>
          <w:p w14:paraId="0E7AFAAF" w14:textId="77777777" w:rsidR="00B765BA" w:rsidRPr="004C3A0B" w:rsidRDefault="00B765BA" w:rsidP="005A1307">
            <w:pPr>
              <w:rPr>
                <w:rFonts w:ascii="Arial" w:hAnsi="Arial" w:cs="Arial"/>
              </w:rPr>
            </w:pPr>
          </w:p>
          <w:p w14:paraId="1EEFC040" w14:textId="77777777" w:rsidR="00B765BA" w:rsidRPr="004C3A0B" w:rsidRDefault="00B765BA" w:rsidP="005A1307">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037C555" w14:textId="77777777" w:rsidR="00B765BA" w:rsidRPr="00354F34" w:rsidRDefault="00B765BA" w:rsidP="00B765BA">
      <w:pPr>
        <w:autoSpaceDE w:val="0"/>
        <w:autoSpaceDN w:val="0"/>
        <w:adjustRightInd w:val="0"/>
        <w:spacing w:after="240"/>
        <w:jc w:val="both"/>
        <w:rPr>
          <w:rFonts w:ascii="Arial" w:hAnsi="Arial" w:cs="Arial"/>
          <w:b/>
        </w:rPr>
      </w:pPr>
    </w:p>
    <w:p w14:paraId="069A222D" w14:textId="77777777" w:rsidR="00B765BA" w:rsidRDefault="00B765BA" w:rsidP="00B765BA">
      <w:pPr>
        <w:rPr>
          <w:rFonts w:ascii="Arial" w:hAnsi="Arial" w:cs="Arial"/>
          <w:b/>
        </w:rPr>
      </w:pPr>
      <w:r w:rsidRPr="00354F34">
        <w:rPr>
          <w:rFonts w:ascii="Arial" w:hAnsi="Arial" w:cs="Arial"/>
          <w:b/>
        </w:rPr>
        <w:t>SECTION H: Anticipated Risks</w:t>
      </w:r>
    </w:p>
    <w:p w14:paraId="621DD915" w14:textId="77777777" w:rsidR="00B765BA" w:rsidRPr="00354F34" w:rsidRDefault="00B765BA" w:rsidP="00B765BA">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B765BA" w:rsidRPr="004C3A0B" w14:paraId="3FBEDDC9" w14:textId="77777777" w:rsidTr="005A1307">
        <w:tc>
          <w:tcPr>
            <w:tcW w:w="596" w:type="dxa"/>
            <w:tcBorders>
              <w:bottom w:val="single" w:sz="4" w:space="0" w:color="auto"/>
            </w:tcBorders>
            <w:shd w:val="clear" w:color="auto" w:fill="F2F2F2" w:themeFill="background1" w:themeFillShade="F2"/>
          </w:tcPr>
          <w:p w14:paraId="2E1DF86F" w14:textId="77777777" w:rsidR="00B765BA" w:rsidRPr="002132F9" w:rsidRDefault="00B765BA" w:rsidP="005A1307">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4ED09330" w14:textId="77777777" w:rsidR="00B765BA" w:rsidRDefault="00B765BA" w:rsidP="005A1307">
            <w:pPr>
              <w:pStyle w:val="Heading1"/>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32AB829D" w14:textId="77777777" w:rsidR="00B765BA" w:rsidRDefault="00B765BA" w:rsidP="005A1307"/>
          <w:p w14:paraId="78BE8345" w14:textId="77777777" w:rsidR="00B765BA" w:rsidRPr="00204E14" w:rsidRDefault="00B765BA" w:rsidP="005A1307">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B765BA" w:rsidRPr="004C3A0B" w14:paraId="5EBE8ED6" w14:textId="77777777" w:rsidTr="005A1307">
        <w:tc>
          <w:tcPr>
            <w:tcW w:w="596" w:type="dxa"/>
            <w:vMerge w:val="restart"/>
            <w:shd w:val="clear" w:color="auto" w:fill="F2F2F2" w:themeFill="background1" w:themeFillShade="F2"/>
            <w:vAlign w:val="center"/>
          </w:tcPr>
          <w:p w14:paraId="184F3B45" w14:textId="77777777" w:rsidR="00B765BA" w:rsidRPr="002132F9" w:rsidRDefault="00B765BA" w:rsidP="005A1307">
            <w:pPr>
              <w:pStyle w:val="Heading1"/>
              <w:rPr>
                <w:rFonts w:ascii="Arial" w:hAnsi="Arial" w:cs="Arial"/>
                <w:b/>
                <w:bCs/>
                <w:sz w:val="20"/>
                <w:szCs w:val="16"/>
              </w:rPr>
            </w:pPr>
            <w:r>
              <w:rPr>
                <w:rFonts w:ascii="Arial" w:hAnsi="Arial" w:cs="Arial"/>
                <w:sz w:val="20"/>
                <w:szCs w:val="16"/>
              </w:rPr>
              <w:t>1</w:t>
            </w:r>
          </w:p>
        </w:tc>
        <w:tc>
          <w:tcPr>
            <w:tcW w:w="8393" w:type="dxa"/>
            <w:gridSpan w:val="2"/>
            <w:vMerge w:val="restart"/>
            <w:shd w:val="clear" w:color="auto" w:fill="F2F2F2" w:themeFill="background1" w:themeFillShade="F2"/>
            <w:vAlign w:val="center"/>
          </w:tcPr>
          <w:p w14:paraId="32A171FA" w14:textId="77777777" w:rsidR="00B765BA" w:rsidRPr="00204E14" w:rsidRDefault="00B765BA" w:rsidP="005A1307">
            <w:pPr>
              <w:pStyle w:val="Heading1"/>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769E483A" w14:textId="77777777" w:rsidR="00B765BA" w:rsidRPr="00264416" w:rsidRDefault="00B765BA" w:rsidP="005A1307">
            <w:pPr>
              <w:pStyle w:val="Heading1"/>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3145D30E" w14:textId="77777777" w:rsidR="00B765BA" w:rsidRPr="00FD519A" w:rsidRDefault="00B765BA" w:rsidP="005A1307">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sidRPr="00392C8E">
                  <w:rPr>
                    <w:rFonts w:ascii="MS Gothic" w:eastAsia="MS Gothic" w:hAnsi="MS Gothic" w:cs="Arial" w:hint="eastAsia"/>
                  </w:rPr>
                  <w:t>☐</w:t>
                </w:r>
              </w:sdtContent>
            </w:sdt>
          </w:p>
        </w:tc>
      </w:tr>
      <w:tr w:rsidR="00B765BA" w:rsidRPr="004C3A0B" w14:paraId="7DD1D342" w14:textId="77777777" w:rsidTr="005A1307">
        <w:tc>
          <w:tcPr>
            <w:tcW w:w="596" w:type="dxa"/>
            <w:vMerge/>
            <w:tcBorders>
              <w:bottom w:val="single" w:sz="4" w:space="0" w:color="auto"/>
            </w:tcBorders>
            <w:shd w:val="clear" w:color="auto" w:fill="F2F2F2" w:themeFill="background1" w:themeFillShade="F2"/>
            <w:vAlign w:val="center"/>
          </w:tcPr>
          <w:p w14:paraId="4F7A7DE9" w14:textId="77777777" w:rsidR="00B765BA" w:rsidRPr="002132F9" w:rsidRDefault="00B765BA" w:rsidP="005A1307">
            <w:pPr>
              <w:pStyle w:val="Heading1"/>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293D2924" w14:textId="77777777" w:rsidR="00B765BA" w:rsidRPr="00204E14" w:rsidRDefault="00B765BA" w:rsidP="005A1307">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A600739" w14:textId="77777777" w:rsidR="00B765BA" w:rsidRPr="00204E14" w:rsidRDefault="00B765BA" w:rsidP="005A1307">
            <w:pPr>
              <w:pStyle w:val="Heading1"/>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4101D193" w14:textId="77777777" w:rsidR="00B765BA" w:rsidRDefault="00B765BA" w:rsidP="005A1307">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B765BA" w:rsidRPr="004C3A0B" w14:paraId="23BA48E0" w14:textId="77777777" w:rsidTr="005A1307">
        <w:tc>
          <w:tcPr>
            <w:tcW w:w="596" w:type="dxa"/>
            <w:tcBorders>
              <w:bottom w:val="single" w:sz="4" w:space="0" w:color="auto"/>
            </w:tcBorders>
            <w:shd w:val="clear" w:color="auto" w:fill="F2F2F2" w:themeFill="background1" w:themeFillShade="F2"/>
            <w:vAlign w:val="center"/>
          </w:tcPr>
          <w:p w14:paraId="75A28987" w14:textId="77777777" w:rsidR="00B765BA" w:rsidRPr="002132F9" w:rsidRDefault="00B765BA" w:rsidP="005A1307">
            <w:pPr>
              <w:jc w:val="center"/>
              <w:rPr>
                <w:rFonts w:ascii="Arial" w:hAnsi="Arial" w:cs="Arial"/>
              </w:rPr>
            </w:pPr>
            <w:r>
              <w:rPr>
                <w:rFonts w:ascii="Arial" w:hAnsi="Arial" w:cs="Arial"/>
              </w:rPr>
              <w:t>2</w:t>
            </w:r>
          </w:p>
        </w:tc>
        <w:tc>
          <w:tcPr>
            <w:tcW w:w="9923" w:type="dxa"/>
            <w:gridSpan w:val="4"/>
            <w:tcBorders>
              <w:bottom w:val="single" w:sz="4" w:space="0" w:color="auto"/>
            </w:tcBorders>
            <w:shd w:val="clear" w:color="auto" w:fill="F2F2F2" w:themeFill="background1" w:themeFillShade="F2"/>
          </w:tcPr>
          <w:p w14:paraId="7782F84D" w14:textId="77777777" w:rsidR="00B765BA" w:rsidRPr="004C3A0B" w:rsidRDefault="00B765BA" w:rsidP="005A1307">
            <w:pPr>
              <w:rPr>
                <w:rFonts w:ascii="Arial" w:hAnsi="Arial" w:cs="Arial"/>
              </w:rPr>
            </w:pPr>
            <w:r w:rsidRPr="004C3A0B">
              <w:rPr>
                <w:rFonts w:ascii="Arial" w:hAnsi="Arial" w:cs="Arial"/>
                <w:b/>
              </w:rPr>
              <w:t>Risks to participants</w:t>
            </w:r>
          </w:p>
          <w:p w14:paraId="767C9057" w14:textId="77777777" w:rsidR="00B765BA" w:rsidRPr="004C3A0B" w:rsidRDefault="00B765BA" w:rsidP="005A1307">
            <w:pPr>
              <w:rPr>
                <w:rFonts w:ascii="Arial" w:hAnsi="Arial" w:cs="Arial"/>
                <w:b/>
              </w:rPr>
            </w:pPr>
            <w:r w:rsidRPr="004C3A0B">
              <w:rPr>
                <w:rFonts w:ascii="Arial" w:hAnsi="Arial" w:cs="Arial"/>
              </w:rPr>
              <w:t xml:space="preserve">For example: </w:t>
            </w:r>
            <w:r>
              <w:rPr>
                <w:rFonts w:ascii="Arial" w:hAnsi="Arial" w:cs="Arial"/>
              </w:rPr>
              <w:t xml:space="preserve">sector-specific health &amp; safety, </w:t>
            </w:r>
            <w:r w:rsidRPr="004C3A0B">
              <w:rPr>
                <w:rFonts w:ascii="Arial" w:hAnsi="Arial" w:cs="Arial"/>
              </w:rPr>
              <w:t>emotional distress, financial disclosure, physical harm, transfer of personal data, sensitive organisational information</w:t>
            </w:r>
          </w:p>
        </w:tc>
      </w:tr>
      <w:tr w:rsidR="00B765BA" w:rsidRPr="004C3A0B" w14:paraId="31007C81" w14:textId="77777777" w:rsidTr="005A1307">
        <w:tc>
          <w:tcPr>
            <w:tcW w:w="596" w:type="dxa"/>
            <w:tcBorders>
              <w:top w:val="single" w:sz="4" w:space="0" w:color="auto"/>
              <w:bottom w:val="single" w:sz="4" w:space="0" w:color="auto"/>
            </w:tcBorders>
            <w:vAlign w:val="center"/>
          </w:tcPr>
          <w:p w14:paraId="3C8A892D" w14:textId="77777777" w:rsidR="00B765BA" w:rsidRPr="00CE0890" w:rsidRDefault="00B765BA" w:rsidP="005A1307">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29BD47FC" w14:textId="77777777" w:rsidR="00B765BA" w:rsidRDefault="00B765BA" w:rsidP="005A1307">
            <w:pPr>
              <w:autoSpaceDE w:val="0"/>
              <w:autoSpaceDN w:val="0"/>
              <w:adjustRightInd w:val="0"/>
              <w:rPr>
                <w:rFonts w:ascii="Arial" w:hAnsi="Arial" w:cs="Arial"/>
              </w:rPr>
            </w:pPr>
            <w:r>
              <w:rPr>
                <w:rFonts w:ascii="Arial" w:hAnsi="Arial" w:cs="Arial"/>
              </w:rPr>
              <w:t>Risk to participants:</w:t>
            </w:r>
          </w:p>
          <w:p w14:paraId="5D7F50B5" w14:textId="77777777" w:rsidR="00B765BA" w:rsidRDefault="00B765BA" w:rsidP="005A1307">
            <w:pPr>
              <w:rPr>
                <w:rFonts w:ascii="Arial" w:hAnsi="Arial" w:cs="Arial"/>
              </w:rPr>
            </w:pPr>
          </w:p>
          <w:p w14:paraId="78481880" w14:textId="77777777" w:rsidR="00B765BA" w:rsidRPr="004C3A0B" w:rsidRDefault="00B765BA" w:rsidP="005A1307">
            <w:pPr>
              <w:rPr>
                <w:rFonts w:ascii="Arial" w:hAnsi="Arial" w:cs="Arial"/>
              </w:rPr>
            </w:pPr>
          </w:p>
          <w:p w14:paraId="00E0E429" w14:textId="77777777" w:rsidR="00B765BA" w:rsidRPr="004C3A0B" w:rsidRDefault="00B765BA" w:rsidP="005A1307">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E9D9D89" w14:textId="77777777" w:rsidR="00B765BA" w:rsidRDefault="00B765BA" w:rsidP="005A1307">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0FB163CB" w14:textId="77777777" w:rsidR="00B765BA" w:rsidRDefault="00B765BA" w:rsidP="005A1307">
            <w:pPr>
              <w:rPr>
                <w:rFonts w:ascii="Arial" w:hAnsi="Arial" w:cs="Arial"/>
              </w:rPr>
            </w:pPr>
          </w:p>
          <w:p w14:paraId="234E2B94" w14:textId="77777777" w:rsidR="00B765BA" w:rsidRDefault="00B765BA" w:rsidP="005A1307">
            <w:pPr>
              <w:rPr>
                <w:rFonts w:ascii="Arial" w:hAnsi="Arial" w:cs="Arial"/>
              </w:rPr>
            </w:pPr>
          </w:p>
          <w:p w14:paraId="08EA9586" w14:textId="77777777" w:rsidR="00B765BA" w:rsidRPr="004C3A0B" w:rsidRDefault="00B765BA" w:rsidP="005A1307">
            <w:pPr>
              <w:rPr>
                <w:rFonts w:ascii="Arial" w:hAnsi="Arial" w:cs="Arial"/>
              </w:rPr>
            </w:pPr>
          </w:p>
          <w:p w14:paraId="2A76F778" w14:textId="77777777" w:rsidR="00B765BA" w:rsidRPr="00354F34" w:rsidRDefault="00B765BA" w:rsidP="005A1307">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B765BA" w:rsidRPr="004C3A0B" w14:paraId="0E386FE9" w14:textId="77777777" w:rsidTr="005A1307">
        <w:tc>
          <w:tcPr>
            <w:tcW w:w="596" w:type="dxa"/>
            <w:tcBorders>
              <w:bottom w:val="single" w:sz="4" w:space="0" w:color="auto"/>
            </w:tcBorders>
            <w:shd w:val="clear" w:color="auto" w:fill="F2F2F2" w:themeFill="background1" w:themeFillShade="F2"/>
            <w:vAlign w:val="center"/>
          </w:tcPr>
          <w:p w14:paraId="7AB52665" w14:textId="77777777" w:rsidR="00B765BA" w:rsidRPr="00E32138" w:rsidRDefault="00B765BA" w:rsidP="005A1307">
            <w:pPr>
              <w:jc w:val="center"/>
              <w:rPr>
                <w:rFonts w:ascii="Arial" w:hAnsi="Arial" w:cs="Arial"/>
              </w:rPr>
            </w:pPr>
            <w:r>
              <w:rPr>
                <w:rFonts w:ascii="Arial" w:hAnsi="Arial" w:cs="Arial"/>
              </w:rPr>
              <w:t>3</w:t>
            </w:r>
          </w:p>
        </w:tc>
        <w:tc>
          <w:tcPr>
            <w:tcW w:w="9923" w:type="dxa"/>
            <w:gridSpan w:val="4"/>
            <w:tcBorders>
              <w:bottom w:val="single" w:sz="4" w:space="0" w:color="auto"/>
            </w:tcBorders>
            <w:shd w:val="clear" w:color="auto" w:fill="F2F2F2" w:themeFill="background1" w:themeFillShade="F2"/>
          </w:tcPr>
          <w:p w14:paraId="128EE01D" w14:textId="77777777" w:rsidR="00B765BA" w:rsidRPr="004C3A0B" w:rsidRDefault="00B765BA" w:rsidP="005A1307">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B765BA" w:rsidRPr="004C3A0B" w14:paraId="68DE0C91" w14:textId="77777777" w:rsidTr="005A1307">
        <w:tc>
          <w:tcPr>
            <w:tcW w:w="596" w:type="dxa"/>
            <w:tcBorders>
              <w:top w:val="single" w:sz="4" w:space="0" w:color="auto"/>
              <w:bottom w:val="single" w:sz="4" w:space="0" w:color="auto"/>
            </w:tcBorders>
            <w:vAlign w:val="center"/>
          </w:tcPr>
          <w:p w14:paraId="2629FA0A" w14:textId="77777777" w:rsidR="00B765BA" w:rsidRPr="00CE0890" w:rsidRDefault="00B765BA" w:rsidP="005A1307">
            <w:pPr>
              <w:jc w:val="center"/>
              <w:rPr>
                <w:rFonts w:ascii="Arial" w:hAnsi="Arial" w:cs="Arial"/>
              </w:rPr>
            </w:pPr>
          </w:p>
        </w:tc>
        <w:tc>
          <w:tcPr>
            <w:tcW w:w="9923" w:type="dxa"/>
            <w:gridSpan w:val="4"/>
            <w:tcBorders>
              <w:top w:val="single" w:sz="4" w:space="0" w:color="auto"/>
              <w:bottom w:val="single" w:sz="4" w:space="0" w:color="auto"/>
            </w:tcBorders>
          </w:tcPr>
          <w:p w14:paraId="336A148B" w14:textId="77777777" w:rsidR="00B765BA" w:rsidRDefault="00B765BA" w:rsidP="005A1307">
            <w:pPr>
              <w:rPr>
                <w:rFonts w:ascii="Arial" w:hAnsi="Arial" w:cs="Arial"/>
              </w:rPr>
            </w:pPr>
          </w:p>
          <w:p w14:paraId="07A2FA35" w14:textId="77777777" w:rsidR="00B765BA" w:rsidRDefault="00B765BA" w:rsidP="005A1307">
            <w:pPr>
              <w:rPr>
                <w:rFonts w:ascii="Arial" w:hAnsi="Arial" w:cs="Arial"/>
              </w:rPr>
            </w:pPr>
          </w:p>
          <w:p w14:paraId="12657157" w14:textId="77777777" w:rsidR="00B765BA" w:rsidRPr="004C3A0B" w:rsidRDefault="00B765BA" w:rsidP="005A1307">
            <w:pPr>
              <w:rPr>
                <w:rFonts w:ascii="Arial" w:hAnsi="Arial" w:cs="Arial"/>
              </w:rPr>
            </w:pPr>
          </w:p>
          <w:p w14:paraId="58B9BEEA" w14:textId="77777777" w:rsidR="00B765BA" w:rsidRPr="004C3A0B" w:rsidRDefault="00B765BA" w:rsidP="005A1307">
            <w:pPr>
              <w:autoSpaceDE w:val="0"/>
              <w:autoSpaceDN w:val="0"/>
              <w:adjustRightInd w:val="0"/>
              <w:rPr>
                <w:rFonts w:cs="Arial"/>
              </w:rPr>
            </w:pPr>
            <w:r w:rsidRPr="003257BD">
              <w:rPr>
                <w:rFonts w:ascii="Arial" w:hAnsi="Arial" w:cs="Arial"/>
                <w:i/>
                <w:color w:val="808080"/>
                <w:sz w:val="18"/>
                <w:szCs w:val="18"/>
              </w:rPr>
              <w:t>(this box should expand as you type)</w:t>
            </w:r>
          </w:p>
        </w:tc>
      </w:tr>
      <w:tr w:rsidR="00B765BA" w:rsidRPr="004C3A0B" w14:paraId="7D848562" w14:textId="77777777" w:rsidTr="005A1307">
        <w:tc>
          <w:tcPr>
            <w:tcW w:w="596" w:type="dxa"/>
            <w:tcBorders>
              <w:top w:val="single" w:sz="4" w:space="0" w:color="auto"/>
              <w:bottom w:val="single" w:sz="4" w:space="0" w:color="auto"/>
            </w:tcBorders>
            <w:shd w:val="clear" w:color="auto" w:fill="F2F2F2" w:themeFill="background1" w:themeFillShade="F2"/>
            <w:vAlign w:val="center"/>
          </w:tcPr>
          <w:p w14:paraId="299516A8" w14:textId="77777777" w:rsidR="00B765BA" w:rsidRPr="002132F9" w:rsidRDefault="00B765BA" w:rsidP="005A1307">
            <w:pPr>
              <w:jc w:val="center"/>
              <w:rPr>
                <w:rFonts w:ascii="Arial" w:hAnsi="Arial" w:cs="Arial"/>
              </w:rPr>
            </w:pPr>
            <w:r>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14:paraId="5792E7CC" w14:textId="77777777" w:rsidR="00B765BA" w:rsidRPr="004C3A0B" w:rsidRDefault="00B765BA" w:rsidP="005A1307">
            <w:pPr>
              <w:rPr>
                <w:rFonts w:ascii="Arial" w:hAnsi="Arial" w:cs="Arial"/>
              </w:rPr>
            </w:pPr>
            <w:r w:rsidRPr="004C3A0B">
              <w:rPr>
                <w:rFonts w:ascii="Arial" w:hAnsi="Arial" w:cs="Arial"/>
                <w:b/>
              </w:rPr>
              <w:t xml:space="preserve">Risks to </w:t>
            </w:r>
            <w:r>
              <w:rPr>
                <w:rFonts w:ascii="Arial" w:hAnsi="Arial" w:cs="Arial"/>
                <w:b/>
              </w:rPr>
              <w:t xml:space="preserve">the </w:t>
            </w:r>
            <w:r w:rsidRPr="004C3A0B">
              <w:rPr>
                <w:rFonts w:ascii="Arial" w:hAnsi="Arial" w:cs="Arial"/>
                <w:b/>
              </w:rPr>
              <w:t>investigator</w:t>
            </w:r>
          </w:p>
          <w:p w14:paraId="39D362DD" w14:textId="77777777" w:rsidR="00B765BA" w:rsidRPr="004C3A0B" w:rsidRDefault="00B765BA" w:rsidP="005A1307">
            <w:pPr>
              <w:rPr>
                <w:rFonts w:ascii="Arial" w:hAnsi="Arial" w:cs="Arial"/>
              </w:rPr>
            </w:pPr>
            <w:r w:rsidRPr="004C3A0B">
              <w:rPr>
                <w:rFonts w:ascii="Arial" w:hAnsi="Arial" w:cs="Arial"/>
              </w:rPr>
              <w:t xml:space="preserve">For example: personal </w:t>
            </w:r>
            <w:r>
              <w:rPr>
                <w:rFonts w:ascii="Arial" w:hAnsi="Arial" w:cs="Arial"/>
              </w:rPr>
              <w:t xml:space="preserve">health &amp; </w:t>
            </w:r>
            <w:r w:rsidRPr="004C3A0B">
              <w:rPr>
                <w:rFonts w:ascii="Arial" w:hAnsi="Arial" w:cs="Arial"/>
              </w:rPr>
              <w:t>safety, physical harm, emotional distress, risk of accusation of harm/impropriety, conflict of interest</w:t>
            </w:r>
          </w:p>
        </w:tc>
      </w:tr>
      <w:tr w:rsidR="00B765BA" w:rsidRPr="004C3A0B" w14:paraId="6FC1AD36" w14:textId="77777777" w:rsidTr="005A1307">
        <w:tc>
          <w:tcPr>
            <w:tcW w:w="596" w:type="dxa"/>
            <w:tcBorders>
              <w:top w:val="single" w:sz="4" w:space="0" w:color="auto"/>
              <w:bottom w:val="single" w:sz="4" w:space="0" w:color="auto"/>
            </w:tcBorders>
            <w:vAlign w:val="center"/>
          </w:tcPr>
          <w:p w14:paraId="5FFDFD48" w14:textId="77777777" w:rsidR="00B765BA" w:rsidRPr="00CE0890" w:rsidRDefault="00B765BA" w:rsidP="005A1307">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2DEA9696" w14:textId="77777777" w:rsidR="00B765BA" w:rsidRDefault="00B765BA" w:rsidP="005A1307">
            <w:pPr>
              <w:autoSpaceDE w:val="0"/>
              <w:autoSpaceDN w:val="0"/>
              <w:adjustRightInd w:val="0"/>
              <w:rPr>
                <w:rFonts w:ascii="Arial" w:hAnsi="Arial" w:cs="Arial"/>
              </w:rPr>
            </w:pPr>
            <w:r>
              <w:rPr>
                <w:rFonts w:ascii="Arial" w:hAnsi="Arial" w:cs="Arial"/>
              </w:rPr>
              <w:t>Risk to the investigator:</w:t>
            </w:r>
          </w:p>
          <w:p w14:paraId="1B9FD3C2" w14:textId="77777777" w:rsidR="00B765BA" w:rsidRDefault="00B765BA" w:rsidP="005A1307">
            <w:pPr>
              <w:rPr>
                <w:rFonts w:ascii="Arial" w:hAnsi="Arial" w:cs="Arial"/>
              </w:rPr>
            </w:pPr>
          </w:p>
          <w:p w14:paraId="5D8B7618" w14:textId="77777777" w:rsidR="00B765BA" w:rsidRDefault="00B765BA" w:rsidP="005A1307">
            <w:pPr>
              <w:rPr>
                <w:rFonts w:ascii="Arial" w:hAnsi="Arial" w:cs="Arial"/>
              </w:rPr>
            </w:pPr>
          </w:p>
          <w:p w14:paraId="4A3E4E89" w14:textId="77777777" w:rsidR="00B765BA" w:rsidRPr="004C3A0B" w:rsidRDefault="00B765BA" w:rsidP="005A1307">
            <w:pPr>
              <w:rPr>
                <w:rFonts w:ascii="Arial" w:hAnsi="Arial" w:cs="Arial"/>
              </w:rPr>
            </w:pPr>
          </w:p>
          <w:p w14:paraId="5357B31D" w14:textId="77777777" w:rsidR="00B765BA" w:rsidRPr="004C3A0B" w:rsidRDefault="00B765BA" w:rsidP="005A1307">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67F351A" w14:textId="77777777" w:rsidR="00B765BA" w:rsidRPr="00354F34" w:rsidRDefault="00B765BA" w:rsidP="005A1307">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392510EB" w14:textId="77777777" w:rsidR="00B765BA" w:rsidRDefault="00B765BA" w:rsidP="005A1307">
            <w:pPr>
              <w:rPr>
                <w:rFonts w:ascii="Arial" w:hAnsi="Arial" w:cs="Arial"/>
              </w:rPr>
            </w:pPr>
          </w:p>
          <w:p w14:paraId="5E06E57B" w14:textId="77777777" w:rsidR="00B765BA" w:rsidRDefault="00B765BA" w:rsidP="005A1307">
            <w:pPr>
              <w:rPr>
                <w:rFonts w:ascii="Arial" w:hAnsi="Arial" w:cs="Arial"/>
              </w:rPr>
            </w:pPr>
          </w:p>
          <w:p w14:paraId="499E7EEB" w14:textId="77777777" w:rsidR="00B765BA" w:rsidRPr="004C3A0B" w:rsidRDefault="00B765BA" w:rsidP="005A1307">
            <w:pPr>
              <w:rPr>
                <w:rFonts w:ascii="Arial" w:hAnsi="Arial" w:cs="Arial"/>
              </w:rPr>
            </w:pPr>
          </w:p>
          <w:p w14:paraId="6077D20A" w14:textId="77777777" w:rsidR="00B765BA" w:rsidRPr="004C3A0B" w:rsidRDefault="00B765BA" w:rsidP="005A1307">
            <w:pPr>
              <w:autoSpaceDE w:val="0"/>
              <w:autoSpaceDN w:val="0"/>
              <w:adjustRightInd w:val="0"/>
              <w:rPr>
                <w:rFonts w:cs="Arial"/>
              </w:rPr>
            </w:pPr>
            <w:r w:rsidRPr="003257BD">
              <w:rPr>
                <w:rFonts w:ascii="Arial" w:hAnsi="Arial" w:cs="Arial"/>
                <w:i/>
                <w:color w:val="808080"/>
                <w:sz w:val="18"/>
                <w:szCs w:val="18"/>
              </w:rPr>
              <w:t>(this box should expand as you type)</w:t>
            </w:r>
          </w:p>
        </w:tc>
      </w:tr>
      <w:tr w:rsidR="00B765BA" w:rsidRPr="004C3A0B" w14:paraId="2780B153" w14:textId="77777777" w:rsidTr="005A1307">
        <w:tc>
          <w:tcPr>
            <w:tcW w:w="596" w:type="dxa"/>
            <w:tcBorders>
              <w:top w:val="single" w:sz="4" w:space="0" w:color="auto"/>
              <w:bottom w:val="single" w:sz="4" w:space="0" w:color="auto"/>
            </w:tcBorders>
            <w:shd w:val="clear" w:color="auto" w:fill="F2F2F2" w:themeFill="background1" w:themeFillShade="F2"/>
            <w:vAlign w:val="center"/>
          </w:tcPr>
          <w:p w14:paraId="741ED9D0" w14:textId="77777777" w:rsidR="00B765BA" w:rsidRPr="002132F9" w:rsidRDefault="00B765BA" w:rsidP="005A1307">
            <w:pPr>
              <w:jc w:val="center"/>
              <w:rPr>
                <w:rFonts w:ascii="Arial" w:hAnsi="Arial" w:cs="Arial"/>
              </w:rPr>
            </w:pPr>
            <w:r>
              <w:rPr>
                <w:rFonts w:ascii="Arial" w:hAnsi="Arial" w:cs="Arial"/>
              </w:rPr>
              <w:t>5</w:t>
            </w:r>
          </w:p>
        </w:tc>
        <w:tc>
          <w:tcPr>
            <w:tcW w:w="9923" w:type="dxa"/>
            <w:gridSpan w:val="4"/>
            <w:tcBorders>
              <w:top w:val="single" w:sz="4" w:space="0" w:color="auto"/>
              <w:bottom w:val="single" w:sz="4" w:space="0" w:color="auto"/>
            </w:tcBorders>
            <w:shd w:val="clear" w:color="auto" w:fill="F2F2F2" w:themeFill="background1" w:themeFillShade="F2"/>
          </w:tcPr>
          <w:p w14:paraId="5E9701AA" w14:textId="77777777" w:rsidR="00B765BA" w:rsidRPr="004C3A0B" w:rsidRDefault="00B765BA" w:rsidP="005A1307">
            <w:pPr>
              <w:rPr>
                <w:rFonts w:ascii="Arial" w:hAnsi="Arial" w:cs="Arial"/>
              </w:rPr>
            </w:pPr>
            <w:r w:rsidRPr="004C3A0B">
              <w:rPr>
                <w:rFonts w:ascii="Arial" w:hAnsi="Arial" w:cs="Arial"/>
                <w:b/>
              </w:rPr>
              <w:t>University/institutional risks</w:t>
            </w:r>
          </w:p>
          <w:p w14:paraId="6227AF65" w14:textId="77777777" w:rsidR="00B765BA" w:rsidRPr="004C3A0B" w:rsidRDefault="00B765BA" w:rsidP="005A1307">
            <w:pPr>
              <w:rPr>
                <w:rFonts w:ascii="Arial" w:hAnsi="Arial" w:cs="Arial"/>
              </w:rPr>
            </w:pPr>
            <w:r w:rsidRPr="004C3A0B">
              <w:rPr>
                <w:rFonts w:ascii="Arial" w:hAnsi="Arial" w:cs="Arial"/>
              </w:rPr>
              <w:t>For example: adverse publicity, financial loss, data protection</w:t>
            </w:r>
          </w:p>
        </w:tc>
      </w:tr>
      <w:tr w:rsidR="00B765BA" w:rsidRPr="004C3A0B" w14:paraId="54997A78" w14:textId="77777777" w:rsidTr="005A1307">
        <w:tc>
          <w:tcPr>
            <w:tcW w:w="596" w:type="dxa"/>
            <w:tcBorders>
              <w:top w:val="single" w:sz="4" w:space="0" w:color="auto"/>
              <w:bottom w:val="single" w:sz="4" w:space="0" w:color="auto"/>
            </w:tcBorders>
            <w:vAlign w:val="center"/>
          </w:tcPr>
          <w:p w14:paraId="0F1F8BC1" w14:textId="77777777" w:rsidR="00B765BA" w:rsidRPr="00CE0890" w:rsidRDefault="00B765BA" w:rsidP="005A1307">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48413358" w14:textId="77777777" w:rsidR="00B765BA" w:rsidRDefault="00B765BA" w:rsidP="005A1307">
            <w:pPr>
              <w:autoSpaceDE w:val="0"/>
              <w:autoSpaceDN w:val="0"/>
              <w:adjustRightInd w:val="0"/>
              <w:rPr>
                <w:rFonts w:ascii="Arial" w:hAnsi="Arial" w:cs="Arial"/>
              </w:rPr>
            </w:pPr>
            <w:r>
              <w:rPr>
                <w:rFonts w:ascii="Arial" w:hAnsi="Arial" w:cs="Arial"/>
              </w:rPr>
              <w:t>Risk to the University:</w:t>
            </w:r>
          </w:p>
          <w:p w14:paraId="085B94B5" w14:textId="77777777" w:rsidR="00B765BA" w:rsidRDefault="00B765BA" w:rsidP="005A1307">
            <w:pPr>
              <w:rPr>
                <w:rFonts w:ascii="Arial" w:hAnsi="Arial" w:cs="Arial"/>
              </w:rPr>
            </w:pPr>
          </w:p>
          <w:p w14:paraId="3C64A026" w14:textId="77777777" w:rsidR="00B765BA" w:rsidRDefault="00B765BA" w:rsidP="005A1307">
            <w:pPr>
              <w:rPr>
                <w:rFonts w:ascii="Arial" w:hAnsi="Arial" w:cs="Arial"/>
              </w:rPr>
            </w:pPr>
          </w:p>
          <w:p w14:paraId="7B6094B6" w14:textId="77777777" w:rsidR="00B765BA" w:rsidRPr="004C3A0B" w:rsidRDefault="00B765BA" w:rsidP="005A1307">
            <w:pPr>
              <w:rPr>
                <w:rFonts w:ascii="Arial" w:hAnsi="Arial" w:cs="Arial"/>
              </w:rPr>
            </w:pPr>
          </w:p>
          <w:p w14:paraId="43361230" w14:textId="77777777" w:rsidR="00B765BA" w:rsidRPr="004C3A0B" w:rsidRDefault="00B765BA" w:rsidP="005A1307">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C648FE3" w14:textId="77777777" w:rsidR="00B765BA" w:rsidRPr="00354F34" w:rsidRDefault="00B765BA" w:rsidP="005A1307">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08F09FC8" w14:textId="77777777" w:rsidR="00B765BA" w:rsidRDefault="00B765BA" w:rsidP="005A1307">
            <w:pPr>
              <w:rPr>
                <w:rFonts w:ascii="Arial" w:hAnsi="Arial" w:cs="Arial"/>
              </w:rPr>
            </w:pPr>
          </w:p>
          <w:p w14:paraId="122E647F" w14:textId="77777777" w:rsidR="00B765BA" w:rsidRDefault="00B765BA" w:rsidP="005A1307">
            <w:pPr>
              <w:rPr>
                <w:rFonts w:ascii="Arial" w:hAnsi="Arial" w:cs="Arial"/>
              </w:rPr>
            </w:pPr>
          </w:p>
          <w:p w14:paraId="18D20F64" w14:textId="77777777" w:rsidR="00B765BA" w:rsidRPr="004C3A0B" w:rsidRDefault="00B765BA" w:rsidP="005A1307">
            <w:pPr>
              <w:rPr>
                <w:rFonts w:ascii="Arial" w:hAnsi="Arial" w:cs="Arial"/>
              </w:rPr>
            </w:pPr>
          </w:p>
          <w:p w14:paraId="4DA52C18" w14:textId="77777777" w:rsidR="00B765BA" w:rsidRPr="004C3A0B" w:rsidRDefault="00B765BA" w:rsidP="005A1307">
            <w:pPr>
              <w:autoSpaceDE w:val="0"/>
              <w:autoSpaceDN w:val="0"/>
              <w:adjustRightInd w:val="0"/>
              <w:rPr>
                <w:rFonts w:cs="Arial"/>
              </w:rPr>
            </w:pPr>
            <w:r w:rsidRPr="003257BD">
              <w:rPr>
                <w:rFonts w:ascii="Arial" w:hAnsi="Arial" w:cs="Arial"/>
                <w:i/>
                <w:color w:val="808080"/>
                <w:sz w:val="18"/>
                <w:szCs w:val="18"/>
              </w:rPr>
              <w:t>(this box should expand as you type)</w:t>
            </w:r>
          </w:p>
        </w:tc>
      </w:tr>
      <w:tr w:rsidR="00B765BA" w:rsidRPr="004C3A0B" w14:paraId="0C58DE1E" w14:textId="77777777" w:rsidTr="005A1307">
        <w:tc>
          <w:tcPr>
            <w:tcW w:w="596" w:type="dxa"/>
            <w:tcBorders>
              <w:top w:val="single" w:sz="4" w:space="0" w:color="auto"/>
              <w:bottom w:val="single" w:sz="4" w:space="0" w:color="auto"/>
            </w:tcBorders>
            <w:shd w:val="clear" w:color="auto" w:fill="F2F2F2" w:themeFill="background1" w:themeFillShade="F2"/>
            <w:vAlign w:val="center"/>
          </w:tcPr>
          <w:p w14:paraId="1EFC4110" w14:textId="77777777" w:rsidR="00B765BA" w:rsidRPr="002132F9" w:rsidRDefault="00B765BA" w:rsidP="005A1307">
            <w:pPr>
              <w:jc w:val="center"/>
              <w:rPr>
                <w:rFonts w:ascii="Arial" w:hAnsi="Arial" w:cs="Arial"/>
              </w:rPr>
            </w:pPr>
            <w:r>
              <w:rPr>
                <w:rFonts w:ascii="Arial" w:hAnsi="Arial" w:cs="Arial"/>
              </w:rPr>
              <w:t>6</w:t>
            </w:r>
          </w:p>
        </w:tc>
        <w:tc>
          <w:tcPr>
            <w:tcW w:w="9923" w:type="dxa"/>
            <w:gridSpan w:val="4"/>
            <w:tcBorders>
              <w:top w:val="single" w:sz="4" w:space="0" w:color="auto"/>
              <w:bottom w:val="single" w:sz="4" w:space="0" w:color="auto"/>
            </w:tcBorders>
            <w:shd w:val="clear" w:color="auto" w:fill="F2F2F2" w:themeFill="background1" w:themeFillShade="F2"/>
          </w:tcPr>
          <w:p w14:paraId="4E58B2C4" w14:textId="77777777" w:rsidR="00B765BA" w:rsidRPr="004C3A0B" w:rsidRDefault="00B765BA" w:rsidP="005A1307">
            <w:pPr>
              <w:rPr>
                <w:rFonts w:ascii="Arial" w:hAnsi="Arial" w:cs="Arial"/>
              </w:rPr>
            </w:pPr>
            <w:r>
              <w:rPr>
                <w:rFonts w:ascii="Arial" w:hAnsi="Arial" w:cs="Arial"/>
                <w:b/>
              </w:rPr>
              <w:t>Environmental</w:t>
            </w:r>
            <w:r w:rsidRPr="004C3A0B">
              <w:rPr>
                <w:rFonts w:ascii="Arial" w:hAnsi="Arial" w:cs="Arial"/>
                <w:b/>
              </w:rPr>
              <w:t xml:space="preserve"> risks</w:t>
            </w:r>
          </w:p>
          <w:p w14:paraId="3BCEECA2" w14:textId="77777777" w:rsidR="00B765BA" w:rsidRPr="004C3A0B" w:rsidRDefault="00B765BA" w:rsidP="005A1307">
            <w:pPr>
              <w:rPr>
                <w:rFonts w:ascii="Arial" w:hAnsi="Arial" w:cs="Arial"/>
              </w:rPr>
            </w:pPr>
            <w:r w:rsidRPr="004C3A0B">
              <w:rPr>
                <w:rFonts w:ascii="Arial" w:hAnsi="Arial" w:cs="Arial"/>
              </w:rPr>
              <w:t xml:space="preserve">For example: </w:t>
            </w:r>
            <w:r>
              <w:rPr>
                <w:rFonts w:ascii="Arial" w:hAnsi="Arial" w:cs="Arial"/>
              </w:rPr>
              <w:t>accidental spillage of pollutants, damage to local ecosystems</w:t>
            </w:r>
          </w:p>
        </w:tc>
      </w:tr>
      <w:tr w:rsidR="00B765BA" w:rsidRPr="004C3A0B" w14:paraId="32691D03" w14:textId="77777777" w:rsidTr="005A1307">
        <w:tc>
          <w:tcPr>
            <w:tcW w:w="596" w:type="dxa"/>
            <w:tcBorders>
              <w:top w:val="single" w:sz="4" w:space="0" w:color="auto"/>
              <w:bottom w:val="single" w:sz="4" w:space="0" w:color="auto"/>
            </w:tcBorders>
            <w:vAlign w:val="center"/>
          </w:tcPr>
          <w:p w14:paraId="484DE184" w14:textId="77777777" w:rsidR="00B765BA" w:rsidRPr="00CE0890" w:rsidRDefault="00B765BA" w:rsidP="005A1307">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6ED15CC4" w14:textId="77777777" w:rsidR="00B765BA" w:rsidRDefault="00B765BA" w:rsidP="005A1307">
            <w:pPr>
              <w:autoSpaceDE w:val="0"/>
              <w:autoSpaceDN w:val="0"/>
              <w:adjustRightInd w:val="0"/>
              <w:rPr>
                <w:rFonts w:ascii="Arial" w:hAnsi="Arial" w:cs="Arial"/>
              </w:rPr>
            </w:pPr>
            <w:r>
              <w:rPr>
                <w:rFonts w:ascii="Arial" w:hAnsi="Arial" w:cs="Arial"/>
              </w:rPr>
              <w:t>Risk to the environment:</w:t>
            </w:r>
          </w:p>
          <w:p w14:paraId="70E0C6E8" w14:textId="77777777" w:rsidR="00B765BA" w:rsidRDefault="00B765BA" w:rsidP="005A1307">
            <w:pPr>
              <w:rPr>
                <w:rFonts w:ascii="Arial" w:hAnsi="Arial" w:cs="Arial"/>
              </w:rPr>
            </w:pPr>
          </w:p>
          <w:p w14:paraId="7A3BAE49" w14:textId="77777777" w:rsidR="00B765BA" w:rsidRDefault="00B765BA" w:rsidP="005A1307">
            <w:pPr>
              <w:rPr>
                <w:rFonts w:ascii="Arial" w:hAnsi="Arial" w:cs="Arial"/>
              </w:rPr>
            </w:pPr>
          </w:p>
          <w:p w14:paraId="5E9A1809" w14:textId="77777777" w:rsidR="00B765BA" w:rsidRPr="004C3A0B" w:rsidRDefault="00B765BA" w:rsidP="005A1307">
            <w:pPr>
              <w:rPr>
                <w:rFonts w:ascii="Arial" w:hAnsi="Arial" w:cs="Arial"/>
              </w:rPr>
            </w:pPr>
          </w:p>
          <w:p w14:paraId="5898F24D" w14:textId="77777777" w:rsidR="00B765BA" w:rsidRPr="004C3A0B" w:rsidRDefault="00B765BA" w:rsidP="005A1307">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E94566D" w14:textId="77777777" w:rsidR="00B765BA" w:rsidRPr="00354F34" w:rsidRDefault="00B765BA" w:rsidP="005A1307">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1BC4875D" w14:textId="77777777" w:rsidR="00B765BA" w:rsidRDefault="00B765BA" w:rsidP="005A1307">
            <w:pPr>
              <w:rPr>
                <w:rFonts w:ascii="Arial" w:hAnsi="Arial" w:cs="Arial"/>
              </w:rPr>
            </w:pPr>
          </w:p>
          <w:p w14:paraId="5D89C6B0" w14:textId="77777777" w:rsidR="00B765BA" w:rsidRDefault="00B765BA" w:rsidP="005A1307">
            <w:pPr>
              <w:rPr>
                <w:rFonts w:ascii="Arial" w:hAnsi="Arial" w:cs="Arial"/>
              </w:rPr>
            </w:pPr>
          </w:p>
          <w:p w14:paraId="099827DB" w14:textId="77777777" w:rsidR="00B765BA" w:rsidRPr="004C3A0B" w:rsidRDefault="00B765BA" w:rsidP="005A1307">
            <w:pPr>
              <w:rPr>
                <w:rFonts w:ascii="Arial" w:hAnsi="Arial" w:cs="Arial"/>
              </w:rPr>
            </w:pPr>
          </w:p>
          <w:p w14:paraId="2D3DAED6" w14:textId="77777777" w:rsidR="00B765BA" w:rsidRPr="004C3A0B" w:rsidRDefault="00B765BA" w:rsidP="005A1307">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58ACAB2" w14:textId="77777777" w:rsidR="00B765BA" w:rsidRDefault="00B765BA" w:rsidP="00B765BA"/>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B765BA" w:rsidRPr="004C3A0B" w14:paraId="75785AD5" w14:textId="77777777" w:rsidTr="005A1307">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388EB088" w14:textId="77777777" w:rsidR="00B765BA" w:rsidRPr="002132F9" w:rsidRDefault="00B765BA" w:rsidP="005A1307">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55172F24" w14:textId="77777777" w:rsidR="00B765BA" w:rsidRPr="004C3A0B" w:rsidRDefault="00B765BA" w:rsidP="005A1307">
            <w:pPr>
              <w:autoSpaceDE w:val="0"/>
              <w:autoSpaceDN w:val="0"/>
              <w:adjustRightInd w:val="0"/>
              <w:rPr>
                <w:rFonts w:ascii="Arial" w:hAnsi="Arial" w:cs="Arial"/>
                <w:b/>
              </w:rPr>
            </w:pPr>
            <w:r w:rsidRPr="004C3A0B">
              <w:rPr>
                <w:rFonts w:ascii="Arial" w:hAnsi="Arial" w:cs="Arial"/>
                <w:b/>
              </w:rPr>
              <w:t>Disclosure and Barring Service</w:t>
            </w:r>
          </w:p>
        </w:tc>
      </w:tr>
      <w:tr w:rsidR="00B765BA" w:rsidRPr="004C3A0B" w14:paraId="275FDFAF" w14:textId="77777777" w:rsidTr="005A1307">
        <w:tc>
          <w:tcPr>
            <w:tcW w:w="596" w:type="dxa"/>
            <w:tcBorders>
              <w:top w:val="single" w:sz="4" w:space="0" w:color="auto"/>
              <w:bottom w:val="single" w:sz="4" w:space="0" w:color="auto"/>
            </w:tcBorders>
            <w:shd w:val="clear" w:color="auto" w:fill="F2F2F2" w:themeFill="background1" w:themeFillShade="F2"/>
            <w:vAlign w:val="center"/>
          </w:tcPr>
          <w:p w14:paraId="254186A8" w14:textId="77777777" w:rsidR="00B765BA" w:rsidRPr="00F96C3F" w:rsidRDefault="00B765BA" w:rsidP="005A1307">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5DD79673" w14:textId="77777777" w:rsidR="00B765BA" w:rsidRPr="004C3A0B" w:rsidRDefault="00B765BA" w:rsidP="005A1307">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32B39531" w14:textId="77777777" w:rsidR="00B765BA" w:rsidRDefault="00B765BA" w:rsidP="005A1307">
            <w:pPr>
              <w:autoSpaceDE w:val="0"/>
              <w:autoSpaceDN w:val="0"/>
              <w:adjustRightInd w:val="0"/>
              <w:jc w:val="center"/>
              <w:rPr>
                <w:rFonts w:ascii="Arial" w:hAnsi="Arial" w:cs="Arial"/>
                <w:b/>
                <w:bCs/>
              </w:rPr>
            </w:pPr>
            <w:r w:rsidRPr="004C3A0B">
              <w:rPr>
                <w:rFonts w:ascii="Arial" w:hAnsi="Arial" w:cs="Arial"/>
                <w:b/>
                <w:bCs/>
              </w:rPr>
              <w:t>YES</w:t>
            </w:r>
          </w:p>
          <w:p w14:paraId="2E6F435B" w14:textId="77777777" w:rsidR="00B765BA" w:rsidRPr="004C3A0B" w:rsidRDefault="00B765BA" w:rsidP="005A1307">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7D77C9A1" w14:textId="77777777" w:rsidR="00B765BA" w:rsidRDefault="00B765BA" w:rsidP="005A1307">
            <w:pPr>
              <w:autoSpaceDE w:val="0"/>
              <w:autoSpaceDN w:val="0"/>
              <w:adjustRightInd w:val="0"/>
              <w:jc w:val="center"/>
              <w:rPr>
                <w:rFonts w:ascii="Arial" w:hAnsi="Arial" w:cs="Arial"/>
                <w:b/>
                <w:bCs/>
              </w:rPr>
            </w:pPr>
            <w:r w:rsidRPr="004C3A0B">
              <w:rPr>
                <w:rFonts w:ascii="Arial" w:hAnsi="Arial" w:cs="Arial"/>
                <w:b/>
                <w:bCs/>
              </w:rPr>
              <w:t>NO</w:t>
            </w:r>
          </w:p>
          <w:p w14:paraId="777F21F1" w14:textId="77777777" w:rsidR="00B765BA" w:rsidRPr="004C3A0B" w:rsidRDefault="00B765BA" w:rsidP="005A1307">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63460F83" w14:textId="77777777" w:rsidR="00B765BA" w:rsidRDefault="00B765BA" w:rsidP="005A1307">
            <w:pPr>
              <w:autoSpaceDE w:val="0"/>
              <w:autoSpaceDN w:val="0"/>
              <w:adjustRightInd w:val="0"/>
              <w:jc w:val="center"/>
              <w:rPr>
                <w:rFonts w:ascii="Arial" w:hAnsi="Arial" w:cs="Arial"/>
                <w:b/>
                <w:bCs/>
              </w:rPr>
            </w:pPr>
            <w:r w:rsidRPr="004C3A0B">
              <w:rPr>
                <w:rFonts w:ascii="Arial" w:hAnsi="Arial" w:cs="Arial"/>
                <w:b/>
                <w:bCs/>
              </w:rPr>
              <w:t>N/A</w:t>
            </w:r>
          </w:p>
          <w:p w14:paraId="11CE0343" w14:textId="77777777" w:rsidR="00B765BA" w:rsidRPr="004C3A0B" w:rsidRDefault="00B765BA" w:rsidP="005A1307">
            <w:pPr>
              <w:autoSpaceDE w:val="0"/>
              <w:autoSpaceDN w:val="0"/>
              <w:adjustRightInd w:val="0"/>
              <w:jc w:val="center"/>
              <w:rPr>
                <w:rFonts w:ascii="Arial" w:hAnsi="Arial" w:cs="Arial"/>
                <w:b/>
              </w:rPr>
            </w:pPr>
          </w:p>
        </w:tc>
      </w:tr>
      <w:tr w:rsidR="00B765BA" w:rsidRPr="004C3A0B" w14:paraId="346E770E" w14:textId="77777777" w:rsidTr="005A1307">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2414F4D9" w14:textId="77777777" w:rsidR="00B765BA" w:rsidRPr="00F96C3F" w:rsidRDefault="00B765BA" w:rsidP="005A1307">
            <w:pPr>
              <w:autoSpaceDE w:val="0"/>
              <w:autoSpaceDN w:val="0"/>
              <w:adjustRightInd w:val="0"/>
              <w:jc w:val="center"/>
              <w:rPr>
                <w:rFonts w:ascii="Arial" w:hAnsi="Arial" w:cs="Arial"/>
                <w:bCs/>
              </w:rPr>
            </w:pPr>
            <w:r>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5301EC1E" w14:textId="77777777" w:rsidR="00B765BA" w:rsidRPr="004C3A0B" w:rsidRDefault="00B765BA" w:rsidP="005A1307">
            <w:pPr>
              <w:autoSpaceDE w:val="0"/>
              <w:autoSpaceDN w:val="0"/>
              <w:adjustRightInd w:val="0"/>
              <w:rPr>
                <w:rFonts w:ascii="Arial" w:hAnsi="Arial" w:cs="Arial"/>
              </w:rPr>
            </w:pPr>
            <w:r>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0BCC1916" w14:textId="77777777" w:rsidR="00B765BA" w:rsidRPr="00392C8E" w:rsidRDefault="00B765BA" w:rsidP="005A1307">
            <w:pPr>
              <w:autoSpaceDE w:val="0"/>
              <w:autoSpaceDN w:val="0"/>
              <w:adjustRightInd w:val="0"/>
              <w:jc w:val="center"/>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Content>
                <w:r w:rsidRPr="00392C8E">
                  <w:rPr>
                    <w:rFonts w:ascii="MS Gothic" w:eastAsia="MS Gothic" w:hAnsi="MS Gothic" w:cs="Arial" w:hint="eastAsia"/>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FEB20D5" w14:textId="77777777" w:rsidR="00B765BA" w:rsidRPr="00392C8E" w:rsidRDefault="00B765BA" w:rsidP="005A1307">
            <w:pPr>
              <w:autoSpaceDE w:val="0"/>
              <w:autoSpaceDN w:val="0"/>
              <w:adjustRightInd w:val="0"/>
              <w:jc w:val="center"/>
              <w:rPr>
                <w:rFonts w:ascii="Arial" w:hAnsi="Arial" w:cs="Arial"/>
                <w:sz w:val="16"/>
                <w:szCs w:val="16"/>
              </w:rPr>
            </w:pPr>
            <w:sdt>
              <w:sdtPr>
                <w:rPr>
                  <w:rFonts w:ascii="Arial" w:hAnsi="Arial" w:cs="Arial"/>
                </w:rPr>
                <w:id w:val="-2018915239"/>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6A575BED" w14:textId="77777777" w:rsidR="00B765BA" w:rsidRPr="00392C8E" w:rsidRDefault="00B765BA" w:rsidP="005A1307">
            <w:pPr>
              <w:autoSpaceDE w:val="0"/>
              <w:autoSpaceDN w:val="0"/>
              <w:adjustRightInd w:val="0"/>
              <w:jc w:val="center"/>
              <w:rPr>
                <w:rFonts w:ascii="Arial" w:hAnsi="Arial" w:cs="Arial"/>
                <w:sz w:val="16"/>
                <w:szCs w:val="16"/>
              </w:rPr>
            </w:pPr>
            <w:sdt>
              <w:sdtPr>
                <w:rPr>
                  <w:rFonts w:ascii="Arial" w:hAnsi="Arial" w:cs="Arial"/>
                </w:rPr>
                <w:id w:val="-774482751"/>
                <w14:checkbox>
                  <w14:checked w14:val="0"/>
                  <w14:checkedState w14:val="2612" w14:font="MS Gothic"/>
                  <w14:uncheckedState w14:val="2610" w14:font="MS Gothic"/>
                </w14:checkbox>
              </w:sdtPr>
              <w:sdtContent>
                <w:r w:rsidRPr="00392C8E">
                  <w:rPr>
                    <w:rFonts w:ascii="MS Gothic" w:eastAsia="MS Gothic" w:hAnsi="MS Gothic" w:cs="Arial" w:hint="eastAsia"/>
                  </w:rPr>
                  <w:t>☐</w:t>
                </w:r>
              </w:sdtContent>
            </w:sdt>
          </w:p>
        </w:tc>
      </w:tr>
      <w:tr w:rsidR="00B765BA" w:rsidRPr="004C3A0B" w14:paraId="71216172" w14:textId="77777777" w:rsidTr="005A1307">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0CDA1367" w14:textId="77777777" w:rsidR="00B765BA" w:rsidRDefault="00B765BA" w:rsidP="005A1307">
            <w:pPr>
              <w:autoSpaceDE w:val="0"/>
              <w:autoSpaceDN w:val="0"/>
              <w:adjustRightInd w:val="0"/>
              <w:jc w:val="center"/>
              <w:rPr>
                <w:rFonts w:ascii="Arial" w:hAnsi="Arial" w:cs="Arial"/>
                <w:bCs/>
              </w:rPr>
            </w:pPr>
            <w:r>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25271C8E" w14:textId="77777777" w:rsidR="00B765BA" w:rsidRDefault="00B765BA" w:rsidP="005A1307">
            <w:pPr>
              <w:autoSpaceDE w:val="0"/>
              <w:autoSpaceDN w:val="0"/>
              <w:adjustRightInd w:val="0"/>
              <w:rPr>
                <w:rFonts w:ascii="Arial" w:hAnsi="Arial" w:cs="Arial"/>
              </w:rPr>
            </w:pPr>
            <w:r>
              <w:rPr>
                <w:rFonts w:ascii="Arial" w:hAnsi="Arial" w:cs="Arial"/>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687F27A9" w14:textId="77777777" w:rsidR="00B765BA" w:rsidRDefault="00B765BA" w:rsidP="005A1307">
            <w:pPr>
              <w:autoSpaceDE w:val="0"/>
              <w:autoSpaceDN w:val="0"/>
              <w:adjustRightInd w:val="0"/>
              <w:jc w:val="center"/>
              <w:rPr>
                <w:rFonts w:ascii="Arial" w:hAnsi="Arial" w:cs="Arial"/>
                <w:b/>
                <w:bCs/>
              </w:rPr>
            </w:pPr>
          </w:p>
        </w:tc>
      </w:tr>
    </w:tbl>
    <w:p w14:paraId="28A45790" w14:textId="77777777" w:rsidR="00B765BA" w:rsidRPr="00354F34" w:rsidRDefault="00B765BA" w:rsidP="00B765BA">
      <w:pPr>
        <w:autoSpaceDE w:val="0"/>
        <w:autoSpaceDN w:val="0"/>
        <w:adjustRightInd w:val="0"/>
        <w:spacing w:after="240"/>
        <w:jc w:val="both"/>
        <w:rPr>
          <w:rFonts w:ascii="Arial" w:hAnsi="Arial" w:cs="Arial"/>
          <w:b/>
        </w:rPr>
      </w:pPr>
    </w:p>
    <w:p w14:paraId="43C0009C" w14:textId="77777777" w:rsidR="00B765BA" w:rsidRDefault="00B765BA" w:rsidP="00B765BA">
      <w:pPr>
        <w:rPr>
          <w:rFonts w:ascii="Arial" w:hAnsi="Arial" w:cs="Arial"/>
          <w:b/>
        </w:rPr>
      </w:pPr>
      <w:r w:rsidRPr="00354F34">
        <w:rPr>
          <w:rFonts w:ascii="Arial" w:hAnsi="Arial" w:cs="Arial"/>
          <w:b/>
        </w:rPr>
        <w:t>SECTION I: Feedback, Consent and Confidentiality</w:t>
      </w:r>
    </w:p>
    <w:p w14:paraId="37E43D95" w14:textId="77777777" w:rsidR="00B765BA" w:rsidRPr="00354F34" w:rsidRDefault="00B765BA" w:rsidP="00B765BA">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B765BA" w:rsidRPr="004C3A0B" w14:paraId="7ED546C6" w14:textId="77777777" w:rsidTr="005A1307">
        <w:tc>
          <w:tcPr>
            <w:tcW w:w="596" w:type="dxa"/>
            <w:tcBorders>
              <w:top w:val="single" w:sz="4" w:space="0" w:color="auto"/>
              <w:bottom w:val="single" w:sz="4" w:space="0" w:color="auto"/>
            </w:tcBorders>
            <w:shd w:val="clear" w:color="auto" w:fill="F2F2F2" w:themeFill="background1" w:themeFillShade="F2"/>
          </w:tcPr>
          <w:p w14:paraId="4A1B5FF6" w14:textId="77777777" w:rsidR="00B765BA" w:rsidRPr="002132F9" w:rsidRDefault="00B765BA" w:rsidP="005A1307">
            <w:pPr>
              <w:rPr>
                <w:rFonts w:ascii="Arial" w:hAnsi="Arial" w:cs="Arial"/>
                <w:bCs/>
              </w:rPr>
            </w:pPr>
            <w:r w:rsidRPr="002132F9">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173D2A40" w14:textId="77777777" w:rsidR="00B765BA" w:rsidRPr="004C3A0B" w:rsidRDefault="00B765BA" w:rsidP="005A1307">
            <w:pPr>
              <w:rPr>
                <w:rFonts w:ascii="Arial" w:hAnsi="Arial" w:cs="Arial"/>
              </w:rPr>
            </w:pPr>
            <w:r w:rsidRPr="004C3A0B">
              <w:rPr>
                <w:rFonts w:ascii="Arial" w:hAnsi="Arial" w:cs="Arial"/>
                <w:b/>
              </w:rPr>
              <w:t>Feedback</w:t>
            </w:r>
          </w:p>
          <w:p w14:paraId="208A9079" w14:textId="77777777" w:rsidR="00B765BA" w:rsidRPr="004C3A0B" w:rsidRDefault="00B765BA" w:rsidP="005A1307">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B765BA" w:rsidRPr="004C3A0B" w14:paraId="1D6BBC31" w14:textId="77777777" w:rsidTr="005A1307">
        <w:tc>
          <w:tcPr>
            <w:tcW w:w="596" w:type="dxa"/>
            <w:tcBorders>
              <w:top w:val="single" w:sz="4" w:space="0" w:color="auto"/>
              <w:bottom w:val="single" w:sz="4" w:space="0" w:color="auto"/>
            </w:tcBorders>
          </w:tcPr>
          <w:p w14:paraId="57090B72" w14:textId="77777777" w:rsidR="00B765BA" w:rsidRPr="00E32138" w:rsidRDefault="00B765BA" w:rsidP="005A1307">
            <w:pPr>
              <w:rPr>
                <w:rFonts w:ascii="Arial" w:hAnsi="Arial" w:cs="Arial"/>
                <w:bCs/>
              </w:rPr>
            </w:pPr>
          </w:p>
        </w:tc>
        <w:tc>
          <w:tcPr>
            <w:tcW w:w="9923" w:type="dxa"/>
            <w:tcBorders>
              <w:top w:val="single" w:sz="4" w:space="0" w:color="auto"/>
              <w:bottom w:val="single" w:sz="4" w:space="0" w:color="auto"/>
            </w:tcBorders>
          </w:tcPr>
          <w:p w14:paraId="1108F573" w14:textId="77777777" w:rsidR="00B765BA" w:rsidRDefault="00B765BA" w:rsidP="005A1307">
            <w:pPr>
              <w:rPr>
                <w:rFonts w:ascii="Arial" w:hAnsi="Arial" w:cs="Arial"/>
              </w:rPr>
            </w:pPr>
          </w:p>
          <w:p w14:paraId="1FBCF8DF" w14:textId="77777777" w:rsidR="00B765BA" w:rsidRDefault="00B765BA" w:rsidP="005A1307">
            <w:pPr>
              <w:rPr>
                <w:rFonts w:ascii="Arial" w:hAnsi="Arial" w:cs="Arial"/>
              </w:rPr>
            </w:pPr>
          </w:p>
          <w:p w14:paraId="2FA4506A" w14:textId="77777777" w:rsidR="00B765BA" w:rsidRPr="004C3A0B" w:rsidRDefault="00B765BA" w:rsidP="005A1307">
            <w:pPr>
              <w:rPr>
                <w:rFonts w:ascii="Arial" w:hAnsi="Arial" w:cs="Arial"/>
              </w:rPr>
            </w:pPr>
          </w:p>
          <w:p w14:paraId="4DADBE56" w14:textId="77777777" w:rsidR="00B765BA" w:rsidRPr="004C3A0B" w:rsidRDefault="00B765BA" w:rsidP="005A1307">
            <w:pPr>
              <w:autoSpaceDE w:val="0"/>
              <w:autoSpaceDN w:val="0"/>
              <w:adjustRightInd w:val="0"/>
              <w:rPr>
                <w:rFonts w:cs="Arial"/>
              </w:rPr>
            </w:pPr>
            <w:r w:rsidRPr="003257BD">
              <w:rPr>
                <w:rFonts w:ascii="Arial" w:hAnsi="Arial" w:cs="Arial"/>
                <w:i/>
                <w:color w:val="808080"/>
                <w:sz w:val="18"/>
                <w:szCs w:val="18"/>
              </w:rPr>
              <w:t>(this box should expand as you type)</w:t>
            </w:r>
          </w:p>
        </w:tc>
      </w:tr>
      <w:tr w:rsidR="00B765BA" w:rsidRPr="004C3A0B" w14:paraId="041E9FE6" w14:textId="77777777" w:rsidTr="005A1307">
        <w:tc>
          <w:tcPr>
            <w:tcW w:w="596" w:type="dxa"/>
            <w:tcBorders>
              <w:top w:val="single" w:sz="4" w:space="0" w:color="auto"/>
              <w:bottom w:val="single" w:sz="4" w:space="0" w:color="auto"/>
            </w:tcBorders>
            <w:shd w:val="clear" w:color="auto" w:fill="F2F2F2" w:themeFill="background1" w:themeFillShade="F2"/>
          </w:tcPr>
          <w:p w14:paraId="491F5A33" w14:textId="77777777" w:rsidR="00B765BA" w:rsidRPr="002132F9" w:rsidRDefault="00B765BA" w:rsidP="005A1307">
            <w:pPr>
              <w:rPr>
                <w:rFonts w:ascii="Arial" w:hAnsi="Arial" w:cs="Arial"/>
                <w:bCs/>
              </w:rPr>
            </w:pPr>
            <w:r w:rsidRPr="002132F9">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52D42B6C" w14:textId="77777777" w:rsidR="00B765BA" w:rsidRPr="004C3A0B" w:rsidRDefault="00B765BA" w:rsidP="005A1307">
            <w:pPr>
              <w:rPr>
                <w:rFonts w:ascii="Arial" w:hAnsi="Arial" w:cs="Arial"/>
              </w:rPr>
            </w:pPr>
            <w:r w:rsidRPr="004C3A0B">
              <w:rPr>
                <w:rFonts w:ascii="Arial" w:hAnsi="Arial" w:cs="Arial"/>
                <w:b/>
              </w:rPr>
              <w:t>Informed consent</w:t>
            </w:r>
          </w:p>
          <w:p w14:paraId="3092A05B" w14:textId="77777777" w:rsidR="00B765BA" w:rsidRPr="004C3A0B" w:rsidRDefault="00B765BA" w:rsidP="005A1307">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B765BA" w:rsidRPr="004C3A0B" w14:paraId="790A20D4" w14:textId="77777777" w:rsidTr="005A1307">
        <w:tc>
          <w:tcPr>
            <w:tcW w:w="596" w:type="dxa"/>
            <w:tcBorders>
              <w:top w:val="single" w:sz="4" w:space="0" w:color="auto"/>
              <w:bottom w:val="single" w:sz="4" w:space="0" w:color="auto"/>
            </w:tcBorders>
          </w:tcPr>
          <w:p w14:paraId="25E8F00E" w14:textId="77777777" w:rsidR="00B765BA" w:rsidRPr="00E32138" w:rsidRDefault="00B765BA" w:rsidP="005A1307">
            <w:pPr>
              <w:rPr>
                <w:rFonts w:ascii="Arial" w:hAnsi="Arial" w:cs="Arial"/>
                <w:bCs/>
              </w:rPr>
            </w:pPr>
          </w:p>
        </w:tc>
        <w:tc>
          <w:tcPr>
            <w:tcW w:w="9923" w:type="dxa"/>
            <w:tcBorders>
              <w:top w:val="single" w:sz="4" w:space="0" w:color="auto"/>
              <w:bottom w:val="single" w:sz="4" w:space="0" w:color="auto"/>
            </w:tcBorders>
          </w:tcPr>
          <w:p w14:paraId="744E1715" w14:textId="77777777" w:rsidR="00B765BA" w:rsidRDefault="00B765BA" w:rsidP="005A1307">
            <w:pPr>
              <w:rPr>
                <w:rFonts w:ascii="Arial" w:hAnsi="Arial" w:cs="Arial"/>
              </w:rPr>
            </w:pPr>
          </w:p>
          <w:p w14:paraId="72D88433" w14:textId="77777777" w:rsidR="00B765BA" w:rsidRDefault="00B765BA" w:rsidP="005A1307">
            <w:pPr>
              <w:rPr>
                <w:rFonts w:ascii="Arial" w:hAnsi="Arial" w:cs="Arial"/>
              </w:rPr>
            </w:pPr>
          </w:p>
          <w:p w14:paraId="7754973A" w14:textId="77777777" w:rsidR="00B765BA" w:rsidRPr="004C3A0B" w:rsidRDefault="00B765BA" w:rsidP="005A1307">
            <w:pPr>
              <w:rPr>
                <w:rFonts w:ascii="Arial" w:hAnsi="Arial" w:cs="Arial"/>
              </w:rPr>
            </w:pPr>
          </w:p>
          <w:p w14:paraId="033A9245" w14:textId="77777777" w:rsidR="00B765BA" w:rsidRPr="004C3A0B" w:rsidRDefault="00B765BA" w:rsidP="005A1307">
            <w:pPr>
              <w:autoSpaceDE w:val="0"/>
              <w:autoSpaceDN w:val="0"/>
              <w:adjustRightInd w:val="0"/>
              <w:rPr>
                <w:rFonts w:cs="Arial"/>
              </w:rPr>
            </w:pPr>
            <w:r w:rsidRPr="003257BD">
              <w:rPr>
                <w:rFonts w:ascii="Arial" w:hAnsi="Arial" w:cs="Arial"/>
                <w:i/>
                <w:color w:val="808080"/>
                <w:sz w:val="18"/>
                <w:szCs w:val="18"/>
              </w:rPr>
              <w:t>(this box should expand as you type)</w:t>
            </w:r>
          </w:p>
        </w:tc>
      </w:tr>
      <w:tr w:rsidR="00B765BA" w:rsidRPr="004C3A0B" w14:paraId="4A746004" w14:textId="77777777" w:rsidTr="005A1307">
        <w:tc>
          <w:tcPr>
            <w:tcW w:w="596" w:type="dxa"/>
            <w:tcBorders>
              <w:top w:val="single" w:sz="4" w:space="0" w:color="auto"/>
              <w:bottom w:val="single" w:sz="4" w:space="0" w:color="auto"/>
            </w:tcBorders>
            <w:shd w:val="clear" w:color="auto" w:fill="F2F2F2" w:themeFill="background1" w:themeFillShade="F2"/>
          </w:tcPr>
          <w:p w14:paraId="149A54F7" w14:textId="77777777" w:rsidR="00B765BA" w:rsidRPr="002132F9" w:rsidRDefault="00B765BA" w:rsidP="005A1307">
            <w:pPr>
              <w:rPr>
                <w:rFonts w:ascii="Arial" w:hAnsi="Arial" w:cs="Arial"/>
                <w:bCs/>
              </w:rPr>
            </w:pPr>
            <w:r>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7FBA3A27" w14:textId="77777777" w:rsidR="00B765BA" w:rsidRPr="004C3A0B" w:rsidRDefault="00B765BA" w:rsidP="005A1307">
            <w:pPr>
              <w:rPr>
                <w:rFonts w:ascii="Arial" w:hAnsi="Arial" w:cs="Arial"/>
                <w:b/>
              </w:rPr>
            </w:pPr>
            <w:r w:rsidRPr="004C3A0B">
              <w:rPr>
                <w:rFonts w:ascii="Arial" w:hAnsi="Arial" w:cs="Arial"/>
                <w:b/>
              </w:rPr>
              <w:t>Confidentiality / Anonymity</w:t>
            </w:r>
          </w:p>
          <w:p w14:paraId="2655F3BD" w14:textId="77777777" w:rsidR="00B765BA" w:rsidRPr="004C3A0B" w:rsidRDefault="00B765BA" w:rsidP="005A1307">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B765BA" w:rsidRPr="004C3A0B" w14:paraId="0109E1AF" w14:textId="77777777" w:rsidTr="005A1307">
        <w:tc>
          <w:tcPr>
            <w:tcW w:w="596" w:type="dxa"/>
            <w:tcBorders>
              <w:top w:val="single" w:sz="4" w:space="0" w:color="auto"/>
              <w:bottom w:val="single" w:sz="4" w:space="0" w:color="auto"/>
            </w:tcBorders>
          </w:tcPr>
          <w:p w14:paraId="6D9468CB" w14:textId="77777777" w:rsidR="00B765BA" w:rsidRPr="00E32138" w:rsidRDefault="00B765BA" w:rsidP="005A1307">
            <w:pPr>
              <w:rPr>
                <w:rFonts w:ascii="Arial" w:hAnsi="Arial" w:cs="Arial"/>
                <w:bCs/>
              </w:rPr>
            </w:pPr>
          </w:p>
        </w:tc>
        <w:tc>
          <w:tcPr>
            <w:tcW w:w="9923" w:type="dxa"/>
            <w:tcBorders>
              <w:top w:val="single" w:sz="4" w:space="0" w:color="auto"/>
              <w:bottom w:val="single" w:sz="4" w:space="0" w:color="auto"/>
            </w:tcBorders>
          </w:tcPr>
          <w:p w14:paraId="718530CC" w14:textId="77777777" w:rsidR="00B765BA" w:rsidRDefault="00B765BA" w:rsidP="005A1307">
            <w:pPr>
              <w:rPr>
                <w:rFonts w:ascii="Arial" w:hAnsi="Arial" w:cs="Arial"/>
              </w:rPr>
            </w:pPr>
          </w:p>
          <w:p w14:paraId="1DAE0875" w14:textId="77777777" w:rsidR="00B765BA" w:rsidRDefault="00B765BA" w:rsidP="005A1307">
            <w:pPr>
              <w:rPr>
                <w:rFonts w:ascii="Arial" w:hAnsi="Arial" w:cs="Arial"/>
              </w:rPr>
            </w:pPr>
          </w:p>
          <w:p w14:paraId="38873E35" w14:textId="77777777" w:rsidR="00B765BA" w:rsidRPr="004C3A0B" w:rsidRDefault="00B765BA" w:rsidP="005A1307">
            <w:pPr>
              <w:rPr>
                <w:rFonts w:ascii="Arial" w:hAnsi="Arial" w:cs="Arial"/>
              </w:rPr>
            </w:pPr>
          </w:p>
          <w:p w14:paraId="376A3898" w14:textId="77777777" w:rsidR="00B765BA" w:rsidRPr="004C3A0B" w:rsidRDefault="00B765BA" w:rsidP="005A1307">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323AE78" w14:textId="77777777" w:rsidR="00B765BA" w:rsidRPr="004C3A0B" w:rsidRDefault="00B765BA" w:rsidP="00B765BA">
      <w:pPr>
        <w:rPr>
          <w:rFonts w:ascii="Arial" w:hAnsi="Arial" w:cs="Arial"/>
        </w:rPr>
      </w:pPr>
    </w:p>
    <w:p w14:paraId="3AE91EC4" w14:textId="77777777" w:rsidR="00B765BA" w:rsidRDefault="00B765BA" w:rsidP="00B765BA">
      <w:pPr>
        <w:rPr>
          <w:rFonts w:ascii="Arial" w:hAnsi="Arial" w:cs="Arial"/>
          <w:b/>
        </w:rPr>
      </w:pPr>
      <w:r w:rsidRPr="00354F34">
        <w:rPr>
          <w:rFonts w:ascii="Arial" w:hAnsi="Arial" w:cs="Arial"/>
          <w:b/>
        </w:rPr>
        <w:t>SECTION J: Data Protection and Storage</w:t>
      </w:r>
    </w:p>
    <w:p w14:paraId="1C4E1D3F" w14:textId="77777777" w:rsidR="00B765BA" w:rsidRPr="00354F34" w:rsidRDefault="00B765BA" w:rsidP="00B765BA">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B765BA" w14:paraId="79A4EA52" w14:textId="77777777" w:rsidTr="005A130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BC4BDC5" w14:textId="77777777" w:rsidR="00B765BA" w:rsidRDefault="00B765BA" w:rsidP="005A1307">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5B11E22" w14:textId="77777777" w:rsidR="00B765BA" w:rsidRDefault="00B765BA" w:rsidP="005A1307">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DDEA06" w14:textId="77777777" w:rsidR="00B765BA" w:rsidRDefault="00B765BA" w:rsidP="005A1307">
            <w:pPr>
              <w:pStyle w:val="NormalWeb"/>
              <w:autoSpaceDE w:val="0"/>
              <w:autoSpaceDN w:val="0"/>
              <w:adjustRightInd w:val="0"/>
              <w:jc w:val="center"/>
              <w:rPr>
                <w:rFonts w:ascii="MS Gothic" w:eastAsia="MS Gothic" w:hAnsi="MS Gothic" w:cs="Arial"/>
                <w:b/>
                <w:bCs/>
                <w:sz w:val="22"/>
                <w:szCs w:val="22"/>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67C2B1" w14:textId="77777777" w:rsidR="00B765BA" w:rsidRDefault="00B765BA" w:rsidP="005A1307">
            <w:pPr>
              <w:pStyle w:val="NormalWeb"/>
              <w:autoSpaceDE w:val="0"/>
              <w:autoSpaceDN w:val="0"/>
              <w:adjustRightInd w:val="0"/>
              <w:jc w:val="center"/>
              <w:rPr>
                <w:rFonts w:ascii="MS Gothic" w:eastAsia="MS Gothic" w:hAnsi="MS Gothic" w:cs="Arial"/>
                <w:b/>
                <w:bCs/>
                <w:sz w:val="22"/>
                <w:szCs w:val="22"/>
              </w:rPr>
            </w:pPr>
            <w:r>
              <w:rPr>
                <w:rFonts w:ascii="Arial" w:hAnsi="Arial" w:cs="Arial"/>
                <w:b/>
                <w:bCs/>
                <w:sz w:val="22"/>
                <w:szCs w:val="22"/>
              </w:rPr>
              <w:t>NO</w:t>
            </w:r>
          </w:p>
        </w:tc>
      </w:tr>
      <w:tr w:rsidR="00B765BA" w14:paraId="13D9F3B3" w14:textId="77777777" w:rsidTr="005A130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6BE4CE4" w14:textId="77777777" w:rsidR="00B765BA" w:rsidRPr="00CF6CA5" w:rsidRDefault="00B765BA" w:rsidP="005A1307">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D989F79" w14:textId="77777777" w:rsidR="00B765BA" w:rsidRDefault="00B765BA" w:rsidP="005A1307">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32A93DD" w14:textId="77777777" w:rsidR="00B765BA" w:rsidRPr="000B38C3" w:rsidRDefault="00B765BA" w:rsidP="005A1307">
            <w:pPr>
              <w:pStyle w:val="NormalWeb"/>
              <w:autoSpaceDE w:val="0"/>
              <w:autoSpaceDN w:val="0"/>
              <w:adjustRightInd w:val="0"/>
              <w:jc w:val="center"/>
              <w:rPr>
                <w:rFonts w:ascii="MS Gothic" w:eastAsia="MS Gothic" w:hAnsi="MS Gothic" w:cs="Arial"/>
                <w:sz w:val="22"/>
                <w:szCs w:val="22"/>
              </w:rPr>
            </w:pPr>
            <w:r w:rsidRPr="000B38C3">
              <w:rPr>
                <w:rFonts w:ascii="MS Gothic" w:eastAsia="MS Gothic" w:hAnsi="MS Gothic" w:cs="Arial" w:hint="eastAsia"/>
                <w:sz w:val="22"/>
                <w:szCs w:val="22"/>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37753E4" w14:textId="77777777" w:rsidR="00B765BA" w:rsidRPr="000B38C3" w:rsidRDefault="00B765BA" w:rsidP="005A1307">
            <w:pPr>
              <w:pStyle w:val="NormalWeb"/>
              <w:autoSpaceDE w:val="0"/>
              <w:autoSpaceDN w:val="0"/>
              <w:adjustRightInd w:val="0"/>
              <w:jc w:val="center"/>
              <w:rPr>
                <w:rFonts w:ascii="MS Gothic" w:eastAsia="MS Gothic" w:hAnsi="MS Gothic" w:cs="Arial"/>
                <w:sz w:val="22"/>
                <w:szCs w:val="22"/>
              </w:rPr>
            </w:pPr>
            <w:r w:rsidRPr="000B38C3">
              <w:rPr>
                <w:rFonts w:ascii="MS Gothic" w:eastAsia="MS Gothic" w:hAnsi="MS Gothic" w:cs="Arial" w:hint="eastAsia"/>
                <w:sz w:val="22"/>
                <w:szCs w:val="22"/>
              </w:rPr>
              <w:t>☐</w:t>
            </w:r>
          </w:p>
        </w:tc>
      </w:tr>
      <w:tr w:rsidR="00B765BA" w14:paraId="0DD0A67A" w14:textId="77777777" w:rsidTr="005A130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66D167" w14:textId="77777777" w:rsidR="00B765BA" w:rsidRDefault="00B765BA" w:rsidP="005A1307">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27C18D0" w14:textId="77777777" w:rsidR="00B765BA" w:rsidRDefault="00B765BA" w:rsidP="005A130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B765BA" w14:paraId="7ACE880A" w14:textId="77777777" w:rsidTr="005A130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88F51AB" w14:textId="77777777" w:rsidR="00B765BA" w:rsidRDefault="00B765BA" w:rsidP="005A1307">
            <w:pPr>
              <w:jc w:val="center"/>
              <w:rPr>
                <w:rFonts w:ascii="Arial" w:hAnsi="Arial" w:cs="Arial"/>
              </w:rPr>
            </w:pPr>
            <w:r>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D3CBB34" w14:textId="77777777" w:rsidR="00B765BA" w:rsidRDefault="00B765BA" w:rsidP="005A1307">
            <w:pPr>
              <w:rPr>
                <w:rFonts w:ascii="Arial" w:hAnsi="Arial" w:cs="Arial"/>
              </w:rPr>
            </w:pPr>
          </w:p>
          <w:p w14:paraId="2DE68891" w14:textId="77777777" w:rsidR="00B765BA" w:rsidRDefault="00B765BA" w:rsidP="005A1307">
            <w:pPr>
              <w:rPr>
                <w:rFonts w:ascii="Arial" w:hAnsi="Arial" w:cs="Arial"/>
              </w:rPr>
            </w:pPr>
          </w:p>
          <w:p w14:paraId="0011F1E1" w14:textId="77777777" w:rsidR="00B765BA" w:rsidRPr="004C3A0B" w:rsidRDefault="00B765BA" w:rsidP="005A1307">
            <w:pPr>
              <w:rPr>
                <w:rFonts w:ascii="Arial" w:hAnsi="Arial" w:cs="Arial"/>
              </w:rPr>
            </w:pPr>
          </w:p>
          <w:p w14:paraId="4B78F7FD" w14:textId="77777777" w:rsidR="00B765BA" w:rsidRPr="00354F34" w:rsidRDefault="00B765BA" w:rsidP="005A1307">
            <w:pPr>
              <w:autoSpaceDE w:val="0"/>
              <w:autoSpaceDN w:val="0"/>
              <w:adjustRightInd w:val="0"/>
              <w:rPr>
                <w:i/>
              </w:rPr>
            </w:pPr>
            <w:r w:rsidRPr="003257BD">
              <w:rPr>
                <w:rFonts w:ascii="Arial" w:hAnsi="Arial" w:cs="Arial"/>
                <w:i/>
                <w:color w:val="808080"/>
                <w:sz w:val="18"/>
                <w:szCs w:val="18"/>
              </w:rPr>
              <w:t>(this box should expand as you type)</w:t>
            </w:r>
          </w:p>
        </w:tc>
      </w:tr>
      <w:tr w:rsidR="00B765BA" w14:paraId="6203920D" w14:textId="77777777" w:rsidTr="005A130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045DB05" w14:textId="77777777" w:rsidR="00B765BA" w:rsidRDefault="00B765BA" w:rsidP="005A1307">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2F04487" w14:textId="77777777" w:rsidR="00B765BA" w:rsidRPr="00947984" w:rsidRDefault="00B765BA" w:rsidP="005A1307">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81D699" w14:textId="77777777" w:rsidR="00B765BA" w:rsidRDefault="00B765BA" w:rsidP="005A1307">
            <w:pPr>
              <w:pStyle w:val="NormalWeb"/>
              <w:autoSpaceDE w:val="0"/>
              <w:autoSpaceDN w:val="0"/>
              <w:adjustRightInd w:val="0"/>
              <w:jc w:val="center"/>
              <w:rPr>
                <w:rFonts w:ascii="MS Gothic" w:eastAsia="MS Gothic" w:hAnsi="MS Gothic" w:cs="Arial"/>
                <w:b/>
                <w:bCs/>
                <w:sz w:val="22"/>
                <w:szCs w:val="22"/>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126042" w14:textId="77777777" w:rsidR="00B765BA" w:rsidRDefault="00B765BA" w:rsidP="005A1307">
            <w:pPr>
              <w:pStyle w:val="NormalWeb"/>
              <w:autoSpaceDE w:val="0"/>
              <w:autoSpaceDN w:val="0"/>
              <w:adjustRightInd w:val="0"/>
              <w:jc w:val="center"/>
              <w:rPr>
                <w:rFonts w:ascii="MS Gothic" w:eastAsia="MS Gothic" w:hAnsi="MS Gothic" w:cs="Arial"/>
                <w:b/>
                <w:bCs/>
                <w:sz w:val="22"/>
                <w:szCs w:val="22"/>
              </w:rPr>
            </w:pPr>
            <w:r>
              <w:rPr>
                <w:rFonts w:ascii="Arial" w:hAnsi="Arial" w:cs="Arial"/>
                <w:b/>
                <w:bCs/>
                <w:sz w:val="22"/>
                <w:szCs w:val="22"/>
              </w:rPr>
              <w:t>NO</w:t>
            </w:r>
          </w:p>
        </w:tc>
      </w:tr>
      <w:tr w:rsidR="00B765BA" w14:paraId="5FC854F8" w14:textId="77777777" w:rsidTr="005A130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06E0E7" w14:textId="77777777" w:rsidR="00B765BA" w:rsidRPr="00CF6CA5" w:rsidRDefault="00B765BA" w:rsidP="005A1307">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8EED224" w14:textId="77777777" w:rsidR="00B765BA" w:rsidRDefault="00B765BA" w:rsidP="005A1307">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6D0068D8" w14:textId="77777777" w:rsidR="00B765BA" w:rsidRDefault="00B765BA" w:rsidP="005A1307">
            <w:pPr>
              <w:pStyle w:val="NormalWeb"/>
              <w:spacing w:before="0" w:beforeAutospacing="0" w:after="0" w:afterAutospacing="0"/>
            </w:pPr>
            <w:r>
              <w:rPr>
                <w:rFonts w:ascii="Arial" w:hAnsi="Arial" w:cs="Arial"/>
                <w:i/>
                <w:iCs/>
                <w:color w:val="000000"/>
                <w:sz w:val="20"/>
                <w:szCs w:val="23"/>
              </w:rPr>
              <w:t>(a) racial or ethnic origin,</w:t>
            </w:r>
          </w:p>
          <w:p w14:paraId="43C32865" w14:textId="77777777" w:rsidR="00B765BA" w:rsidRDefault="00B765BA" w:rsidP="005A1307">
            <w:pPr>
              <w:pStyle w:val="NormalWeb"/>
              <w:spacing w:before="0" w:beforeAutospacing="0" w:after="0" w:afterAutospacing="0"/>
            </w:pPr>
            <w:r>
              <w:rPr>
                <w:rFonts w:ascii="Arial" w:hAnsi="Arial" w:cs="Arial"/>
                <w:i/>
                <w:iCs/>
                <w:color w:val="000000"/>
                <w:sz w:val="20"/>
                <w:szCs w:val="23"/>
              </w:rPr>
              <w:t>(b) political opinions,</w:t>
            </w:r>
          </w:p>
          <w:p w14:paraId="30F18355" w14:textId="77777777" w:rsidR="00B765BA" w:rsidRDefault="00B765BA" w:rsidP="005A1307">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3C482926" w14:textId="77777777" w:rsidR="00B765BA" w:rsidRDefault="00B765BA" w:rsidP="005A1307">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375F6568" w14:textId="77777777" w:rsidR="00B765BA" w:rsidRDefault="00B765BA" w:rsidP="005A1307">
            <w:pPr>
              <w:pStyle w:val="NormalWeb"/>
              <w:spacing w:before="0" w:beforeAutospacing="0" w:after="0" w:afterAutospacing="0"/>
            </w:pPr>
            <w:r>
              <w:rPr>
                <w:rFonts w:ascii="Arial" w:hAnsi="Arial" w:cs="Arial"/>
                <w:i/>
                <w:iCs/>
                <w:color w:val="000000"/>
                <w:sz w:val="20"/>
                <w:szCs w:val="23"/>
              </w:rPr>
              <w:t>(e) physical or mental health or condition,</w:t>
            </w:r>
          </w:p>
          <w:p w14:paraId="61C20F03" w14:textId="77777777" w:rsidR="00B765BA" w:rsidRDefault="00B765BA" w:rsidP="005A1307">
            <w:pPr>
              <w:pStyle w:val="NormalWeb"/>
              <w:spacing w:before="0" w:beforeAutospacing="0" w:after="0" w:afterAutospacing="0"/>
            </w:pPr>
            <w:r>
              <w:rPr>
                <w:rFonts w:ascii="Arial" w:hAnsi="Arial" w:cs="Arial"/>
                <w:i/>
                <w:iCs/>
                <w:color w:val="000000"/>
                <w:sz w:val="20"/>
                <w:szCs w:val="23"/>
              </w:rPr>
              <w:t>(f) sexual life,</w:t>
            </w:r>
          </w:p>
          <w:p w14:paraId="6CC6C3D3" w14:textId="77777777" w:rsidR="00B765BA" w:rsidRDefault="00B765BA" w:rsidP="005A1307">
            <w:pPr>
              <w:pStyle w:val="NormalWeb"/>
              <w:spacing w:before="0" w:beforeAutospacing="0" w:after="0" w:afterAutospacing="0"/>
            </w:pPr>
            <w:r>
              <w:rPr>
                <w:rFonts w:ascii="Arial" w:hAnsi="Arial" w:cs="Arial"/>
                <w:i/>
                <w:iCs/>
                <w:color w:val="000000"/>
                <w:sz w:val="20"/>
                <w:szCs w:val="23"/>
              </w:rPr>
              <w:t>(g) genetics,</w:t>
            </w:r>
          </w:p>
          <w:p w14:paraId="20535869" w14:textId="77777777" w:rsidR="00B765BA" w:rsidRPr="00354F34" w:rsidRDefault="00B765BA" w:rsidP="005A1307">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8737735" w14:textId="77777777" w:rsidR="00B765BA" w:rsidRPr="000B38C3" w:rsidRDefault="00B765BA" w:rsidP="005A1307">
            <w:pPr>
              <w:pStyle w:val="NormalWeb"/>
              <w:autoSpaceDE w:val="0"/>
              <w:autoSpaceDN w:val="0"/>
              <w:adjustRightInd w:val="0"/>
              <w:jc w:val="center"/>
            </w:pPr>
            <w:r w:rsidRPr="000B38C3">
              <w:rPr>
                <w:rFonts w:ascii="MS Gothic" w:eastAsia="MS Gothic" w:hAnsi="MS Gothic" w:cs="Arial" w:hint="eastAsia"/>
                <w:sz w:val="22"/>
                <w:szCs w:val="22"/>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0B0F589" w14:textId="77777777" w:rsidR="00B765BA" w:rsidRPr="000B38C3" w:rsidRDefault="00B765BA" w:rsidP="005A1307">
            <w:pPr>
              <w:pStyle w:val="NormalWeb"/>
              <w:autoSpaceDE w:val="0"/>
              <w:autoSpaceDN w:val="0"/>
              <w:adjustRightInd w:val="0"/>
              <w:jc w:val="center"/>
            </w:pPr>
            <w:r w:rsidRPr="00FF435B">
              <w:rPr>
                <w:rFonts w:ascii="MS Gothic" w:eastAsia="MS Gothic" w:hAnsi="MS Gothic" w:cs="Arial" w:hint="eastAsia"/>
                <w:sz w:val="22"/>
                <w:szCs w:val="22"/>
                <w:highlight w:val="yellow"/>
              </w:rPr>
              <w:t>☐</w:t>
            </w:r>
          </w:p>
        </w:tc>
      </w:tr>
      <w:tr w:rsidR="00B765BA" w14:paraId="007403BF" w14:textId="77777777" w:rsidTr="005A130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70A3E2" w14:textId="77777777" w:rsidR="00B765BA" w:rsidRDefault="00B765BA" w:rsidP="005A1307">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34BDD42" w14:textId="77777777" w:rsidR="00B765BA" w:rsidRDefault="00B765BA" w:rsidP="005A130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B765BA" w14:paraId="58DBFB9F" w14:textId="77777777" w:rsidTr="005A130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DC076E6" w14:textId="77777777" w:rsidR="00B765BA" w:rsidRDefault="00B765BA" w:rsidP="005A1307">
            <w:pPr>
              <w:jc w:val="center"/>
              <w:rPr>
                <w:rFonts w:ascii="Arial" w:hAnsi="Arial" w:cs="Arial"/>
              </w:rPr>
            </w:pPr>
            <w:r>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B9E3E74" w14:textId="77777777" w:rsidR="00B765BA" w:rsidRDefault="00B765BA" w:rsidP="005A1307">
            <w:pPr>
              <w:rPr>
                <w:rFonts w:ascii="Arial" w:hAnsi="Arial" w:cs="Arial"/>
              </w:rPr>
            </w:pPr>
          </w:p>
          <w:p w14:paraId="60CED8E8" w14:textId="77777777" w:rsidR="00B765BA" w:rsidRDefault="00B765BA" w:rsidP="005A1307">
            <w:pPr>
              <w:rPr>
                <w:rFonts w:ascii="Arial" w:hAnsi="Arial" w:cs="Arial"/>
              </w:rPr>
            </w:pPr>
          </w:p>
          <w:p w14:paraId="7A642447" w14:textId="77777777" w:rsidR="00B765BA" w:rsidRPr="004C3A0B" w:rsidRDefault="00B765BA" w:rsidP="005A1307">
            <w:pPr>
              <w:rPr>
                <w:rFonts w:ascii="Arial" w:hAnsi="Arial" w:cs="Arial"/>
              </w:rPr>
            </w:pPr>
          </w:p>
          <w:p w14:paraId="6ED0BC7D" w14:textId="77777777" w:rsidR="00B765BA" w:rsidRDefault="00B765BA" w:rsidP="005A1307">
            <w:pPr>
              <w:autoSpaceDE w:val="0"/>
              <w:autoSpaceDN w:val="0"/>
              <w:adjustRightInd w:val="0"/>
            </w:pPr>
            <w:r w:rsidRPr="003257BD">
              <w:rPr>
                <w:rFonts w:ascii="Arial" w:hAnsi="Arial" w:cs="Arial"/>
                <w:i/>
                <w:color w:val="808080"/>
                <w:sz w:val="18"/>
                <w:szCs w:val="18"/>
              </w:rPr>
              <w:t>(this box should expand as you type)</w:t>
            </w:r>
          </w:p>
        </w:tc>
      </w:tr>
    </w:tbl>
    <w:p w14:paraId="0A50F87A" w14:textId="77777777" w:rsidR="00B765BA" w:rsidRDefault="00B765BA" w:rsidP="00B765BA"/>
    <w:tbl>
      <w:tblPr>
        <w:tblStyle w:val="TableGrid"/>
        <w:tblW w:w="10485" w:type="dxa"/>
        <w:tblLook w:val="04A0" w:firstRow="1" w:lastRow="0" w:firstColumn="1" w:lastColumn="0" w:noHBand="0" w:noVBand="1"/>
      </w:tblPr>
      <w:tblGrid>
        <w:gridCol w:w="562"/>
        <w:gridCol w:w="7905"/>
        <w:gridCol w:w="992"/>
        <w:gridCol w:w="1026"/>
      </w:tblGrid>
      <w:tr w:rsidR="00B765BA" w:rsidRPr="004C3A0B" w14:paraId="0B7E80C6" w14:textId="77777777" w:rsidTr="005A1307">
        <w:trPr>
          <w:trHeight w:val="439"/>
        </w:trPr>
        <w:tc>
          <w:tcPr>
            <w:tcW w:w="562" w:type="dxa"/>
            <w:shd w:val="clear" w:color="auto" w:fill="F2F2F2" w:themeFill="background1" w:themeFillShade="F2"/>
            <w:vAlign w:val="center"/>
          </w:tcPr>
          <w:p w14:paraId="5F592182" w14:textId="77777777" w:rsidR="00B765BA" w:rsidRPr="002132F9" w:rsidRDefault="00B765BA" w:rsidP="005A1307">
            <w:pPr>
              <w:autoSpaceDE w:val="0"/>
              <w:autoSpaceDN w:val="0"/>
              <w:adjustRightInd w:val="0"/>
              <w:jc w:val="center"/>
              <w:rPr>
                <w:rFonts w:ascii="Arial" w:hAnsi="Arial" w:cs="Arial"/>
              </w:rPr>
            </w:pPr>
          </w:p>
        </w:tc>
        <w:tc>
          <w:tcPr>
            <w:tcW w:w="7905" w:type="dxa"/>
            <w:shd w:val="clear" w:color="auto" w:fill="F2F2F2" w:themeFill="background1" w:themeFillShade="F2"/>
          </w:tcPr>
          <w:p w14:paraId="7967531D" w14:textId="77777777" w:rsidR="00B765BA" w:rsidRPr="009563B2" w:rsidRDefault="00B765BA" w:rsidP="005A1307">
            <w:pPr>
              <w:autoSpaceDE w:val="0"/>
              <w:autoSpaceDN w:val="0"/>
              <w:adjustRightInd w:val="0"/>
              <w:rPr>
                <w:rFonts w:ascii="Arial" w:hAnsi="Arial" w:cs="Arial"/>
                <w:b/>
                <w:bCs/>
              </w:rPr>
            </w:pPr>
            <w:r w:rsidRPr="009563B2">
              <w:rPr>
                <w:b/>
              </w:rPr>
              <w:br w:type="page"/>
            </w:r>
            <w:r>
              <w:rPr>
                <w:rFonts w:ascii="Arial" w:hAnsi="Arial" w:cs="Arial"/>
                <w:b/>
              </w:rPr>
              <w:t>W</w:t>
            </w:r>
            <w:r w:rsidRPr="009563B2">
              <w:rPr>
                <w:rFonts w:ascii="Arial" w:hAnsi="Arial" w:cs="Arial"/>
                <w:b/>
              </w:rPr>
              <w:t>ill data f</w:t>
            </w:r>
            <w:r>
              <w:rPr>
                <w:rFonts w:ascii="Arial" w:hAnsi="Arial" w:cs="Arial"/>
                <w:b/>
              </w:rPr>
              <w:t xml:space="preserve">rom the research activity (collected data, </w:t>
            </w:r>
            <w:r w:rsidRPr="009563B2">
              <w:rPr>
                <w:rFonts w:ascii="Arial" w:hAnsi="Arial" w:cs="Arial"/>
                <w:b/>
              </w:rPr>
              <w:t>drafts of the thesis</w:t>
            </w:r>
            <w:r>
              <w:rPr>
                <w:rFonts w:ascii="Arial" w:hAnsi="Arial" w:cs="Arial"/>
                <w:b/>
              </w:rPr>
              <w:t>,</w:t>
            </w:r>
            <w:r w:rsidRPr="009563B2">
              <w:rPr>
                <w:rFonts w:ascii="Arial" w:hAnsi="Arial" w:cs="Arial"/>
                <w:b/>
              </w:rPr>
              <w:t xml:space="preserve"> or materials for publication) be stored</w:t>
            </w:r>
            <w:r>
              <w:rPr>
                <w:rFonts w:ascii="Arial" w:hAnsi="Arial" w:cs="Arial"/>
                <w:b/>
              </w:rPr>
              <w:t xml:space="preserve"> in any of the following ways?</w:t>
            </w:r>
          </w:p>
        </w:tc>
        <w:tc>
          <w:tcPr>
            <w:tcW w:w="992" w:type="dxa"/>
            <w:shd w:val="clear" w:color="auto" w:fill="F2F2F2" w:themeFill="background1" w:themeFillShade="F2"/>
          </w:tcPr>
          <w:p w14:paraId="0BEC660A" w14:textId="77777777" w:rsidR="00B765BA" w:rsidRPr="004C3A0B" w:rsidRDefault="00B765BA" w:rsidP="005A1307">
            <w:pPr>
              <w:autoSpaceDE w:val="0"/>
              <w:autoSpaceDN w:val="0"/>
              <w:adjustRightInd w:val="0"/>
              <w:jc w:val="center"/>
              <w:rPr>
                <w:rFonts w:ascii="Arial" w:hAnsi="Arial" w:cs="Arial"/>
                <w:b/>
                <w:bCs/>
              </w:rPr>
            </w:pPr>
            <w:r w:rsidRPr="004C3A0B">
              <w:rPr>
                <w:rFonts w:ascii="Arial" w:hAnsi="Arial" w:cs="Arial"/>
                <w:b/>
                <w:bCs/>
              </w:rPr>
              <w:t>YES</w:t>
            </w:r>
          </w:p>
        </w:tc>
        <w:tc>
          <w:tcPr>
            <w:tcW w:w="1026" w:type="dxa"/>
            <w:shd w:val="clear" w:color="auto" w:fill="F2F2F2" w:themeFill="background1" w:themeFillShade="F2"/>
          </w:tcPr>
          <w:p w14:paraId="071353B2" w14:textId="77777777" w:rsidR="00B765BA" w:rsidRPr="004C3A0B" w:rsidRDefault="00B765BA" w:rsidP="005A1307">
            <w:pPr>
              <w:autoSpaceDE w:val="0"/>
              <w:autoSpaceDN w:val="0"/>
              <w:adjustRightInd w:val="0"/>
              <w:jc w:val="center"/>
              <w:rPr>
                <w:rFonts w:ascii="Arial" w:hAnsi="Arial" w:cs="Arial"/>
                <w:b/>
                <w:bCs/>
              </w:rPr>
            </w:pPr>
            <w:r w:rsidRPr="004C3A0B">
              <w:rPr>
                <w:rFonts w:ascii="Arial" w:hAnsi="Arial" w:cs="Arial"/>
                <w:b/>
                <w:bCs/>
              </w:rPr>
              <w:t>NO</w:t>
            </w:r>
          </w:p>
        </w:tc>
      </w:tr>
      <w:tr w:rsidR="00B765BA" w:rsidRPr="004C3A0B" w14:paraId="61414A49" w14:textId="77777777" w:rsidTr="005A1307">
        <w:trPr>
          <w:trHeight w:val="439"/>
        </w:trPr>
        <w:tc>
          <w:tcPr>
            <w:tcW w:w="562" w:type="dxa"/>
            <w:shd w:val="clear" w:color="auto" w:fill="F2F2F2" w:themeFill="background1" w:themeFillShade="F2"/>
            <w:vAlign w:val="center"/>
          </w:tcPr>
          <w:p w14:paraId="0F1EECBF" w14:textId="77777777" w:rsidR="00B765BA" w:rsidRPr="00903B3C" w:rsidRDefault="00B765BA" w:rsidP="005A1307">
            <w:pPr>
              <w:autoSpaceDE w:val="0"/>
              <w:autoSpaceDN w:val="0"/>
              <w:adjustRightInd w:val="0"/>
              <w:jc w:val="center"/>
              <w:rPr>
                <w:rFonts w:ascii="Arial" w:hAnsi="Arial" w:cs="Arial"/>
              </w:rPr>
            </w:pPr>
            <w:r>
              <w:rPr>
                <w:rFonts w:ascii="Arial" w:hAnsi="Arial" w:cs="Arial"/>
              </w:rPr>
              <w:t>5</w:t>
            </w:r>
          </w:p>
        </w:tc>
        <w:tc>
          <w:tcPr>
            <w:tcW w:w="7905" w:type="dxa"/>
            <w:shd w:val="clear" w:color="auto" w:fill="F2F2F2" w:themeFill="background1" w:themeFillShade="F2"/>
            <w:vAlign w:val="center"/>
          </w:tcPr>
          <w:p w14:paraId="306D136F" w14:textId="77777777" w:rsidR="00B765BA" w:rsidRPr="004C3A0B" w:rsidRDefault="00B765BA" w:rsidP="005A1307">
            <w:pPr>
              <w:autoSpaceDE w:val="0"/>
              <w:autoSpaceDN w:val="0"/>
              <w:adjustRightInd w:val="0"/>
              <w:rPr>
                <w:rFonts w:ascii="Arial" w:hAnsi="Arial" w:cs="Arial"/>
              </w:rPr>
            </w:pPr>
            <w:r w:rsidRPr="004C3A0B">
              <w:rPr>
                <w:rFonts w:ascii="Arial" w:hAnsi="Arial" w:cs="Arial"/>
              </w:rPr>
              <w:t>Manual files (i.e. in paper form)?</w:t>
            </w:r>
          </w:p>
        </w:tc>
        <w:tc>
          <w:tcPr>
            <w:tcW w:w="992" w:type="dxa"/>
            <w:shd w:val="clear" w:color="auto" w:fill="BFBFBF" w:themeFill="background1" w:themeFillShade="BF"/>
          </w:tcPr>
          <w:sdt>
            <w:sdtPr>
              <w:rPr>
                <w:rFonts w:ascii="Arial" w:hAnsi="Arial" w:cs="Arial"/>
              </w:rPr>
              <w:id w:val="-716891366"/>
              <w14:checkbox>
                <w14:checked w14:val="0"/>
                <w14:checkedState w14:val="2612" w14:font="MS Gothic"/>
                <w14:uncheckedState w14:val="2610" w14:font="MS Gothic"/>
              </w14:checkbox>
            </w:sdtPr>
            <w:sdtContent>
              <w:p w14:paraId="638F5E11" w14:textId="77777777" w:rsidR="00B765BA" w:rsidRPr="00C71BCC" w:rsidRDefault="00B765BA" w:rsidP="005A1307">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24512450"/>
              <w14:checkbox>
                <w14:checked w14:val="1"/>
                <w14:checkedState w14:val="2612" w14:font="MS Gothic"/>
                <w14:uncheckedState w14:val="2610" w14:font="MS Gothic"/>
              </w14:checkbox>
            </w:sdtPr>
            <w:sdtContent>
              <w:p w14:paraId="0E189CBA" w14:textId="77777777" w:rsidR="00B765BA" w:rsidRPr="00C71BCC" w:rsidRDefault="00B765BA" w:rsidP="005A130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765BA" w:rsidRPr="004C3A0B" w14:paraId="23235715" w14:textId="77777777" w:rsidTr="005A1307">
        <w:trPr>
          <w:trHeight w:val="403"/>
        </w:trPr>
        <w:tc>
          <w:tcPr>
            <w:tcW w:w="562" w:type="dxa"/>
            <w:shd w:val="clear" w:color="auto" w:fill="F2F2F2" w:themeFill="background1" w:themeFillShade="F2"/>
            <w:vAlign w:val="center"/>
          </w:tcPr>
          <w:p w14:paraId="20CBADA2" w14:textId="77777777" w:rsidR="00B765BA" w:rsidRPr="00903B3C" w:rsidRDefault="00B765BA" w:rsidP="005A1307">
            <w:pPr>
              <w:autoSpaceDE w:val="0"/>
              <w:autoSpaceDN w:val="0"/>
              <w:adjustRightInd w:val="0"/>
              <w:jc w:val="center"/>
              <w:rPr>
                <w:rFonts w:ascii="Arial" w:hAnsi="Arial" w:cs="Arial"/>
              </w:rPr>
            </w:pPr>
            <w:r>
              <w:rPr>
                <w:rFonts w:ascii="Arial" w:hAnsi="Arial" w:cs="Arial"/>
              </w:rPr>
              <w:t>6</w:t>
            </w:r>
          </w:p>
        </w:tc>
        <w:tc>
          <w:tcPr>
            <w:tcW w:w="7905" w:type="dxa"/>
            <w:shd w:val="clear" w:color="auto" w:fill="F2F2F2" w:themeFill="background1" w:themeFillShade="F2"/>
            <w:vAlign w:val="center"/>
          </w:tcPr>
          <w:p w14:paraId="40D0F4E5" w14:textId="77777777" w:rsidR="00B765BA" w:rsidRPr="004C3A0B" w:rsidRDefault="00B765BA" w:rsidP="005A1307">
            <w:pPr>
              <w:autoSpaceDE w:val="0"/>
              <w:autoSpaceDN w:val="0"/>
              <w:adjustRightInd w:val="0"/>
              <w:rPr>
                <w:rFonts w:ascii="Arial" w:hAnsi="Arial" w:cs="Arial"/>
              </w:rPr>
            </w:pPr>
            <w:r w:rsidRPr="004C3A0B">
              <w:rPr>
                <w:rFonts w:ascii="Arial" w:hAnsi="Arial" w:cs="Arial"/>
              </w:rPr>
              <w:t>University computers?</w:t>
            </w:r>
          </w:p>
        </w:tc>
        <w:tc>
          <w:tcPr>
            <w:tcW w:w="992" w:type="dxa"/>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Content>
              <w:p w14:paraId="2B4FD540" w14:textId="77777777" w:rsidR="00B765BA" w:rsidRPr="00C71BCC" w:rsidRDefault="00B765BA" w:rsidP="005A1307">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525707884"/>
              <w14:checkbox>
                <w14:checked w14:val="1"/>
                <w14:checkedState w14:val="2612" w14:font="MS Gothic"/>
                <w14:uncheckedState w14:val="2610" w14:font="MS Gothic"/>
              </w14:checkbox>
            </w:sdtPr>
            <w:sdtContent>
              <w:p w14:paraId="30B4CCD8" w14:textId="77777777" w:rsidR="00B765BA" w:rsidRPr="00C71BCC" w:rsidRDefault="00B765BA" w:rsidP="005A130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765BA" w:rsidRPr="004C3A0B" w14:paraId="2A74B1AE" w14:textId="77777777" w:rsidTr="005A1307">
        <w:trPr>
          <w:trHeight w:val="439"/>
        </w:trPr>
        <w:tc>
          <w:tcPr>
            <w:tcW w:w="562" w:type="dxa"/>
            <w:shd w:val="clear" w:color="auto" w:fill="F2F2F2" w:themeFill="background1" w:themeFillShade="F2"/>
            <w:vAlign w:val="center"/>
          </w:tcPr>
          <w:p w14:paraId="1DD08797" w14:textId="77777777" w:rsidR="00B765BA" w:rsidRPr="00903B3C" w:rsidRDefault="00B765BA" w:rsidP="005A1307">
            <w:pPr>
              <w:autoSpaceDE w:val="0"/>
              <w:autoSpaceDN w:val="0"/>
              <w:adjustRightInd w:val="0"/>
              <w:jc w:val="center"/>
              <w:rPr>
                <w:rFonts w:ascii="Arial" w:hAnsi="Arial" w:cs="Arial"/>
              </w:rPr>
            </w:pPr>
            <w:r>
              <w:rPr>
                <w:rFonts w:ascii="Arial" w:hAnsi="Arial" w:cs="Arial"/>
              </w:rPr>
              <w:t>7</w:t>
            </w:r>
          </w:p>
        </w:tc>
        <w:tc>
          <w:tcPr>
            <w:tcW w:w="7905" w:type="dxa"/>
            <w:shd w:val="clear" w:color="auto" w:fill="F2F2F2" w:themeFill="background1" w:themeFillShade="F2"/>
            <w:vAlign w:val="center"/>
          </w:tcPr>
          <w:p w14:paraId="63EE5FDB" w14:textId="77777777" w:rsidR="00B765BA" w:rsidRPr="004C3A0B" w:rsidRDefault="00B765BA" w:rsidP="005A1307">
            <w:pPr>
              <w:autoSpaceDE w:val="0"/>
              <w:autoSpaceDN w:val="0"/>
              <w:adjustRightInd w:val="0"/>
              <w:rPr>
                <w:rFonts w:ascii="Arial" w:hAnsi="Arial" w:cs="Arial"/>
              </w:rPr>
            </w:pPr>
            <w:r w:rsidRPr="004C3A0B">
              <w:rPr>
                <w:rFonts w:ascii="Arial" w:hAnsi="Arial" w:cs="Arial"/>
              </w:rPr>
              <w:t>Private company computers?</w:t>
            </w:r>
          </w:p>
        </w:tc>
        <w:tc>
          <w:tcPr>
            <w:tcW w:w="992" w:type="dxa"/>
            <w:shd w:val="clear" w:color="auto" w:fill="BFBFBF" w:themeFill="background1" w:themeFillShade="BF"/>
          </w:tcPr>
          <w:sdt>
            <w:sdtPr>
              <w:rPr>
                <w:rFonts w:ascii="Arial" w:hAnsi="Arial" w:cs="Arial"/>
              </w:rPr>
              <w:id w:val="428779520"/>
              <w14:checkbox>
                <w14:checked w14:val="0"/>
                <w14:checkedState w14:val="2612" w14:font="MS Gothic"/>
                <w14:uncheckedState w14:val="2610" w14:font="MS Gothic"/>
              </w14:checkbox>
            </w:sdtPr>
            <w:sdtContent>
              <w:p w14:paraId="4AE030A5" w14:textId="77777777" w:rsidR="00B765BA" w:rsidRPr="00C71BCC" w:rsidRDefault="00B765BA" w:rsidP="005A1307">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738441066"/>
              <w14:checkbox>
                <w14:checked w14:val="1"/>
                <w14:checkedState w14:val="2612" w14:font="MS Gothic"/>
                <w14:uncheckedState w14:val="2610" w14:font="MS Gothic"/>
              </w14:checkbox>
            </w:sdtPr>
            <w:sdtContent>
              <w:p w14:paraId="15B70CDA" w14:textId="77777777" w:rsidR="00B765BA" w:rsidRPr="00C71BCC" w:rsidRDefault="00B765BA" w:rsidP="005A130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765BA" w:rsidRPr="004C3A0B" w14:paraId="017BB978" w14:textId="77777777" w:rsidTr="005A1307">
        <w:trPr>
          <w:trHeight w:val="403"/>
        </w:trPr>
        <w:tc>
          <w:tcPr>
            <w:tcW w:w="562" w:type="dxa"/>
            <w:shd w:val="clear" w:color="auto" w:fill="F2F2F2" w:themeFill="background1" w:themeFillShade="F2"/>
            <w:vAlign w:val="center"/>
          </w:tcPr>
          <w:p w14:paraId="59D139AD" w14:textId="77777777" w:rsidR="00B765BA" w:rsidRPr="00903B3C" w:rsidRDefault="00B765BA" w:rsidP="005A1307">
            <w:pPr>
              <w:autoSpaceDE w:val="0"/>
              <w:autoSpaceDN w:val="0"/>
              <w:adjustRightInd w:val="0"/>
              <w:jc w:val="center"/>
              <w:rPr>
                <w:rFonts w:ascii="Arial" w:hAnsi="Arial" w:cs="Arial"/>
              </w:rPr>
            </w:pPr>
            <w:r>
              <w:rPr>
                <w:rFonts w:ascii="Arial" w:hAnsi="Arial" w:cs="Arial"/>
              </w:rPr>
              <w:t>8</w:t>
            </w:r>
          </w:p>
        </w:tc>
        <w:tc>
          <w:tcPr>
            <w:tcW w:w="7905" w:type="dxa"/>
            <w:shd w:val="clear" w:color="auto" w:fill="F2F2F2" w:themeFill="background1" w:themeFillShade="F2"/>
            <w:vAlign w:val="center"/>
          </w:tcPr>
          <w:p w14:paraId="4A9E770A" w14:textId="77777777" w:rsidR="00B765BA" w:rsidRPr="004C3A0B" w:rsidRDefault="00B765BA" w:rsidP="005A1307">
            <w:pPr>
              <w:autoSpaceDE w:val="0"/>
              <w:autoSpaceDN w:val="0"/>
              <w:adjustRightInd w:val="0"/>
              <w:rPr>
                <w:rFonts w:ascii="Arial" w:hAnsi="Arial" w:cs="Arial"/>
              </w:rPr>
            </w:pPr>
            <w:r w:rsidRPr="004C3A0B">
              <w:rPr>
                <w:rFonts w:ascii="Arial" w:hAnsi="Arial" w:cs="Arial"/>
              </w:rPr>
              <w:t>Home or other personal computers?</w:t>
            </w:r>
          </w:p>
        </w:tc>
        <w:tc>
          <w:tcPr>
            <w:tcW w:w="992" w:type="dxa"/>
            <w:shd w:val="clear" w:color="auto" w:fill="BFBFBF" w:themeFill="background1" w:themeFillShade="BF"/>
          </w:tcPr>
          <w:sdt>
            <w:sdtPr>
              <w:rPr>
                <w:rFonts w:ascii="Arial" w:hAnsi="Arial" w:cs="Arial"/>
              </w:rPr>
              <w:id w:val="666676712"/>
              <w14:checkbox>
                <w14:checked w14:val="0"/>
                <w14:checkedState w14:val="2612" w14:font="MS Gothic"/>
                <w14:uncheckedState w14:val="2610" w14:font="MS Gothic"/>
              </w14:checkbox>
            </w:sdtPr>
            <w:sdtContent>
              <w:p w14:paraId="3C49A8A1" w14:textId="77777777" w:rsidR="00B765BA" w:rsidRPr="00C71BCC" w:rsidRDefault="00B765BA" w:rsidP="005A1307">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43309197"/>
              <w14:checkbox>
                <w14:checked w14:val="1"/>
                <w14:checkedState w14:val="2612" w14:font="MS Gothic"/>
                <w14:uncheckedState w14:val="2610" w14:font="MS Gothic"/>
              </w14:checkbox>
            </w:sdtPr>
            <w:sdtContent>
              <w:p w14:paraId="70D6F4D6" w14:textId="77777777" w:rsidR="00B765BA" w:rsidRPr="00C71BCC" w:rsidRDefault="00B765BA" w:rsidP="005A130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765BA" w:rsidRPr="004C3A0B" w14:paraId="26CB1B58" w14:textId="77777777" w:rsidTr="005A1307">
        <w:trPr>
          <w:trHeight w:val="403"/>
        </w:trPr>
        <w:tc>
          <w:tcPr>
            <w:tcW w:w="562" w:type="dxa"/>
            <w:shd w:val="clear" w:color="auto" w:fill="F2F2F2" w:themeFill="background1" w:themeFillShade="F2"/>
            <w:vAlign w:val="center"/>
          </w:tcPr>
          <w:p w14:paraId="0286F0A9" w14:textId="77777777" w:rsidR="00B765BA" w:rsidRPr="00903B3C" w:rsidRDefault="00B765BA" w:rsidP="005A1307">
            <w:pPr>
              <w:autoSpaceDE w:val="0"/>
              <w:autoSpaceDN w:val="0"/>
              <w:adjustRightInd w:val="0"/>
              <w:jc w:val="center"/>
              <w:rPr>
                <w:rFonts w:ascii="Arial" w:hAnsi="Arial" w:cs="Arial"/>
              </w:rPr>
            </w:pPr>
            <w:r>
              <w:rPr>
                <w:rFonts w:ascii="Arial" w:hAnsi="Arial" w:cs="Arial"/>
              </w:rPr>
              <w:t>9</w:t>
            </w:r>
          </w:p>
        </w:tc>
        <w:tc>
          <w:tcPr>
            <w:tcW w:w="7905" w:type="dxa"/>
            <w:shd w:val="clear" w:color="auto" w:fill="F2F2F2" w:themeFill="background1" w:themeFillShade="F2"/>
            <w:vAlign w:val="center"/>
          </w:tcPr>
          <w:p w14:paraId="0DCB427D" w14:textId="77777777" w:rsidR="00B765BA" w:rsidRPr="004C3A0B" w:rsidRDefault="00B765BA" w:rsidP="005A1307">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rPr>
              <w:id w:val="1761182650"/>
              <w14:checkbox>
                <w14:checked w14:val="0"/>
                <w14:checkedState w14:val="2612" w14:font="MS Gothic"/>
                <w14:uncheckedState w14:val="2610" w14:font="MS Gothic"/>
              </w14:checkbox>
            </w:sdtPr>
            <w:sdtContent>
              <w:p w14:paraId="49C27223" w14:textId="77777777" w:rsidR="00B765BA" w:rsidRPr="00C71BCC" w:rsidRDefault="00B765BA" w:rsidP="005A1307">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031489010"/>
              <w14:checkbox>
                <w14:checked w14:val="1"/>
                <w14:checkedState w14:val="2612" w14:font="MS Gothic"/>
                <w14:uncheckedState w14:val="2610" w14:font="MS Gothic"/>
              </w14:checkbox>
            </w:sdtPr>
            <w:sdtContent>
              <w:p w14:paraId="43A18729" w14:textId="77777777" w:rsidR="00B765BA" w:rsidRPr="00C71BCC" w:rsidRDefault="00B765BA" w:rsidP="005A130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765BA" w:rsidRPr="004C3A0B" w14:paraId="32217311" w14:textId="77777777" w:rsidTr="005A1307">
        <w:trPr>
          <w:trHeight w:val="403"/>
        </w:trPr>
        <w:tc>
          <w:tcPr>
            <w:tcW w:w="562" w:type="dxa"/>
            <w:shd w:val="clear" w:color="auto" w:fill="F2F2F2" w:themeFill="background1" w:themeFillShade="F2"/>
            <w:vAlign w:val="center"/>
          </w:tcPr>
          <w:p w14:paraId="58E4C493" w14:textId="77777777" w:rsidR="00B765BA" w:rsidRPr="00903B3C" w:rsidRDefault="00B765BA" w:rsidP="005A1307">
            <w:pPr>
              <w:autoSpaceDE w:val="0"/>
              <w:autoSpaceDN w:val="0"/>
              <w:adjustRightInd w:val="0"/>
              <w:jc w:val="center"/>
              <w:rPr>
                <w:rFonts w:ascii="Arial" w:hAnsi="Arial" w:cs="Arial"/>
              </w:rPr>
            </w:pPr>
            <w:r w:rsidRPr="00E65973">
              <w:rPr>
                <w:rFonts w:ascii="Arial" w:hAnsi="Arial" w:cs="Arial"/>
              </w:rPr>
              <w:t>1</w:t>
            </w:r>
            <w:r>
              <w:rPr>
                <w:rFonts w:ascii="Arial" w:hAnsi="Arial" w:cs="Arial"/>
              </w:rPr>
              <w:t>0</w:t>
            </w:r>
          </w:p>
        </w:tc>
        <w:tc>
          <w:tcPr>
            <w:tcW w:w="7905" w:type="dxa"/>
            <w:shd w:val="clear" w:color="auto" w:fill="F2F2F2" w:themeFill="background1" w:themeFillShade="F2"/>
            <w:vAlign w:val="center"/>
          </w:tcPr>
          <w:p w14:paraId="5B5631CA" w14:textId="77777777" w:rsidR="00B765BA" w:rsidRPr="004C3A0B" w:rsidRDefault="00B765BA" w:rsidP="005A1307">
            <w:pPr>
              <w:autoSpaceDE w:val="0"/>
              <w:autoSpaceDN w:val="0"/>
              <w:adjustRightInd w:val="0"/>
              <w:rPr>
                <w:rFonts w:ascii="Arial" w:hAnsi="Arial" w:cs="Arial"/>
              </w:rPr>
            </w:pPr>
            <w:r w:rsidRPr="004C3A0B">
              <w:rPr>
                <w:rFonts w:ascii="Arial" w:hAnsi="Arial" w:cs="Arial"/>
              </w:rPr>
              <w:t>“Cloud” storage or websites?</w:t>
            </w:r>
          </w:p>
        </w:tc>
        <w:tc>
          <w:tcPr>
            <w:tcW w:w="992" w:type="dxa"/>
            <w:shd w:val="clear" w:color="auto" w:fill="BFBFBF" w:themeFill="background1" w:themeFillShade="BF"/>
          </w:tcPr>
          <w:sdt>
            <w:sdtPr>
              <w:rPr>
                <w:rFonts w:ascii="Arial" w:hAnsi="Arial" w:cs="Arial"/>
              </w:rPr>
              <w:id w:val="-40376448"/>
              <w14:checkbox>
                <w14:checked w14:val="0"/>
                <w14:checkedState w14:val="2612" w14:font="MS Gothic"/>
                <w14:uncheckedState w14:val="2610" w14:font="MS Gothic"/>
              </w14:checkbox>
            </w:sdtPr>
            <w:sdtContent>
              <w:p w14:paraId="14C0EBED" w14:textId="77777777" w:rsidR="00B765BA" w:rsidRPr="00C71BCC" w:rsidRDefault="00B765BA" w:rsidP="005A1307">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004037841"/>
              <w14:checkbox>
                <w14:checked w14:val="1"/>
                <w14:checkedState w14:val="2612" w14:font="MS Gothic"/>
                <w14:uncheckedState w14:val="2610" w14:font="MS Gothic"/>
              </w14:checkbox>
            </w:sdtPr>
            <w:sdtContent>
              <w:p w14:paraId="482798E5" w14:textId="77777777" w:rsidR="00B765BA" w:rsidRPr="00C71BCC" w:rsidRDefault="00B765BA" w:rsidP="005A130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765BA" w:rsidRPr="004C3A0B" w14:paraId="680CD514" w14:textId="77777777" w:rsidTr="005A1307">
        <w:trPr>
          <w:trHeight w:val="403"/>
        </w:trPr>
        <w:tc>
          <w:tcPr>
            <w:tcW w:w="562" w:type="dxa"/>
            <w:shd w:val="clear" w:color="auto" w:fill="F2F2F2" w:themeFill="background1" w:themeFillShade="F2"/>
            <w:vAlign w:val="center"/>
          </w:tcPr>
          <w:p w14:paraId="48481FE7" w14:textId="77777777" w:rsidR="00B765BA" w:rsidRPr="00903B3C" w:rsidRDefault="00B765BA" w:rsidP="005A1307">
            <w:pPr>
              <w:autoSpaceDE w:val="0"/>
              <w:autoSpaceDN w:val="0"/>
              <w:adjustRightInd w:val="0"/>
              <w:jc w:val="center"/>
              <w:rPr>
                <w:rFonts w:ascii="Arial" w:hAnsi="Arial" w:cs="Arial"/>
              </w:rPr>
            </w:pPr>
            <w:r w:rsidRPr="00E65973">
              <w:rPr>
                <w:rFonts w:ascii="Arial" w:hAnsi="Arial" w:cs="Arial"/>
              </w:rPr>
              <w:t>1</w:t>
            </w:r>
            <w:r>
              <w:rPr>
                <w:rFonts w:ascii="Arial" w:hAnsi="Arial" w:cs="Arial"/>
              </w:rPr>
              <w:t>1</w:t>
            </w:r>
          </w:p>
        </w:tc>
        <w:tc>
          <w:tcPr>
            <w:tcW w:w="7905" w:type="dxa"/>
            <w:shd w:val="clear" w:color="auto" w:fill="F2F2F2" w:themeFill="background1" w:themeFillShade="F2"/>
          </w:tcPr>
          <w:p w14:paraId="11FCBAC3" w14:textId="77777777" w:rsidR="00B765BA" w:rsidRPr="004C3A0B" w:rsidRDefault="00B765BA" w:rsidP="005A1307">
            <w:pPr>
              <w:autoSpaceDE w:val="0"/>
              <w:autoSpaceDN w:val="0"/>
              <w:adjustRightInd w:val="0"/>
              <w:rPr>
                <w:rFonts w:ascii="Arial" w:hAnsi="Arial" w:cs="Arial"/>
              </w:rPr>
            </w:pPr>
            <w:r w:rsidRPr="004C3A0B">
              <w:rPr>
                <w:rFonts w:ascii="Arial" w:hAnsi="Arial" w:cs="Arial"/>
              </w:rPr>
              <w:t>Other – specify:</w:t>
            </w:r>
          </w:p>
          <w:p w14:paraId="27957626" w14:textId="77777777" w:rsidR="00B765BA" w:rsidRPr="004C3A0B" w:rsidRDefault="00B765BA" w:rsidP="005A1307">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Content>
              <w:p w14:paraId="2BE26932" w14:textId="77777777" w:rsidR="00B765BA" w:rsidRPr="00C71BCC" w:rsidRDefault="00B765BA" w:rsidP="005A1307">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1575544959"/>
              <w14:checkbox>
                <w14:checked w14:val="1"/>
                <w14:checkedState w14:val="2612" w14:font="MS Gothic"/>
                <w14:uncheckedState w14:val="2610" w14:font="MS Gothic"/>
              </w14:checkbox>
            </w:sdtPr>
            <w:sdtContent>
              <w:p w14:paraId="27EA7164" w14:textId="77777777" w:rsidR="00B765BA" w:rsidRPr="00C71BCC" w:rsidRDefault="00B765BA" w:rsidP="005A130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765BA" w:rsidRPr="004C3A0B" w14:paraId="444D5D52" w14:textId="77777777" w:rsidTr="005A1307">
        <w:trPr>
          <w:trHeight w:val="403"/>
        </w:trPr>
        <w:tc>
          <w:tcPr>
            <w:tcW w:w="562" w:type="dxa"/>
            <w:shd w:val="clear" w:color="auto" w:fill="F2F2F2" w:themeFill="background1" w:themeFillShade="F2"/>
            <w:vAlign w:val="center"/>
          </w:tcPr>
          <w:p w14:paraId="4F57529B" w14:textId="77777777" w:rsidR="00B765BA" w:rsidRPr="00903B3C" w:rsidRDefault="00B765BA" w:rsidP="005A1307">
            <w:pPr>
              <w:autoSpaceDE w:val="0"/>
              <w:autoSpaceDN w:val="0"/>
              <w:adjustRightInd w:val="0"/>
              <w:jc w:val="center"/>
              <w:rPr>
                <w:rFonts w:ascii="Arial" w:hAnsi="Arial" w:cs="Arial"/>
                <w:bCs/>
              </w:rPr>
            </w:pPr>
            <w:r>
              <w:rPr>
                <w:rFonts w:ascii="Arial" w:hAnsi="Arial" w:cs="Arial"/>
              </w:rPr>
              <w:t>12</w:t>
            </w:r>
          </w:p>
        </w:tc>
        <w:tc>
          <w:tcPr>
            <w:tcW w:w="9923" w:type="dxa"/>
            <w:gridSpan w:val="3"/>
            <w:shd w:val="clear" w:color="auto" w:fill="F2F2F2" w:themeFill="background1" w:themeFillShade="F2"/>
          </w:tcPr>
          <w:p w14:paraId="6408E530" w14:textId="77777777" w:rsidR="00B765BA" w:rsidRDefault="00B765BA" w:rsidP="005A1307">
            <w:pPr>
              <w:autoSpaceDE w:val="0"/>
              <w:autoSpaceDN w:val="0"/>
              <w:adjustRightInd w:val="0"/>
              <w:rPr>
                <w:rFonts w:ascii="Arial" w:hAnsi="Arial" w:cs="Arial"/>
                <w:b/>
                <w:bCs/>
              </w:rPr>
            </w:pPr>
            <w:r w:rsidRPr="00204E14">
              <w:rPr>
                <w:rFonts w:ascii="Arial" w:hAnsi="Arial" w:cs="Arial"/>
                <w:bCs/>
              </w:rPr>
              <w:t xml:space="preserve">For all stored data, explain the measures in place to ensure </w:t>
            </w:r>
            <w:r>
              <w:rPr>
                <w:rFonts w:ascii="Arial" w:hAnsi="Arial" w:cs="Arial"/>
                <w:bCs/>
              </w:rPr>
              <w:t xml:space="preserve">the security of the data collected, </w:t>
            </w:r>
            <w:r w:rsidRPr="00204E14">
              <w:rPr>
                <w:rFonts w:ascii="Arial" w:hAnsi="Arial" w:cs="Arial"/>
                <w:bCs/>
              </w:rPr>
              <w:t xml:space="preserve">data confidentiality, including details of </w:t>
            </w:r>
            <w:r>
              <w:rPr>
                <w:rFonts w:ascii="Arial" w:hAnsi="Arial" w:cs="Arial"/>
                <w:bCs/>
              </w:rPr>
              <w:t xml:space="preserve">backup procedures, </w:t>
            </w:r>
            <w:r w:rsidRPr="00065801">
              <w:rPr>
                <w:rFonts w:ascii="Arial" w:hAnsi="Arial" w:cs="Arial"/>
                <w:bCs/>
                <w:shd w:val="clear" w:color="auto" w:fill="F2F2F2" w:themeFill="background1" w:themeFillShade="F2"/>
              </w:rPr>
              <w:t>password</w:t>
            </w:r>
            <w:r>
              <w:rPr>
                <w:rFonts w:ascii="Arial" w:hAnsi="Arial" w:cs="Arial"/>
                <w:bCs/>
              </w:rPr>
              <w:t xml:space="preserve"> protection, encryption, anonymisation and pseudonymisation</w:t>
            </w:r>
            <w:r w:rsidRPr="00204E14">
              <w:rPr>
                <w:rFonts w:ascii="Arial" w:hAnsi="Arial" w:cs="Arial"/>
              </w:rPr>
              <w:t>:</w:t>
            </w:r>
          </w:p>
        </w:tc>
      </w:tr>
      <w:tr w:rsidR="00B765BA" w:rsidRPr="004C3A0B" w14:paraId="088C287B" w14:textId="77777777" w:rsidTr="005A1307">
        <w:trPr>
          <w:trHeight w:val="403"/>
        </w:trPr>
        <w:tc>
          <w:tcPr>
            <w:tcW w:w="562" w:type="dxa"/>
            <w:vAlign w:val="center"/>
          </w:tcPr>
          <w:p w14:paraId="6701E86E" w14:textId="77777777" w:rsidR="00B765BA" w:rsidRPr="00E65973" w:rsidRDefault="00B765BA" w:rsidP="005A1307">
            <w:pPr>
              <w:jc w:val="center"/>
              <w:rPr>
                <w:rFonts w:ascii="Arial" w:hAnsi="Arial" w:cs="Arial"/>
              </w:rPr>
            </w:pPr>
          </w:p>
        </w:tc>
        <w:tc>
          <w:tcPr>
            <w:tcW w:w="9923" w:type="dxa"/>
            <w:gridSpan w:val="3"/>
          </w:tcPr>
          <w:p w14:paraId="4F3EB567" w14:textId="77777777" w:rsidR="00B765BA" w:rsidRDefault="00B765BA" w:rsidP="005A1307">
            <w:pPr>
              <w:rPr>
                <w:rFonts w:ascii="Arial" w:hAnsi="Arial" w:cs="Arial"/>
              </w:rPr>
            </w:pPr>
          </w:p>
          <w:p w14:paraId="33C20A68" w14:textId="77777777" w:rsidR="00B765BA" w:rsidRPr="004C3A0B" w:rsidRDefault="00B765BA" w:rsidP="005A1307">
            <w:pPr>
              <w:rPr>
                <w:rFonts w:ascii="Arial" w:hAnsi="Arial" w:cs="Arial"/>
              </w:rPr>
            </w:pPr>
          </w:p>
          <w:p w14:paraId="36161764" w14:textId="77777777" w:rsidR="00B765BA" w:rsidRDefault="00B765BA" w:rsidP="005A1307">
            <w:pPr>
              <w:autoSpaceDE w:val="0"/>
              <w:autoSpaceDN w:val="0"/>
              <w:adjustRightInd w:val="0"/>
              <w:rPr>
                <w:rFonts w:ascii="Arial" w:hAnsi="Arial" w:cs="Arial"/>
                <w:b/>
                <w:bCs/>
              </w:rPr>
            </w:pPr>
            <w:r w:rsidRPr="003257BD">
              <w:rPr>
                <w:rFonts w:ascii="Arial" w:hAnsi="Arial" w:cs="Arial"/>
                <w:i/>
                <w:color w:val="808080"/>
                <w:sz w:val="18"/>
                <w:szCs w:val="18"/>
              </w:rPr>
              <w:t>(this box should expand as you type)</w:t>
            </w:r>
          </w:p>
        </w:tc>
      </w:tr>
    </w:tbl>
    <w:p w14:paraId="03F99F4C" w14:textId="77777777" w:rsidR="00B765BA" w:rsidRDefault="00B765BA" w:rsidP="00B765BA"/>
    <w:tbl>
      <w:tblPr>
        <w:tblStyle w:val="TableGrid"/>
        <w:tblW w:w="10485" w:type="dxa"/>
        <w:tblLook w:val="04A0" w:firstRow="1" w:lastRow="0" w:firstColumn="1" w:lastColumn="0" w:noHBand="0" w:noVBand="1"/>
      </w:tblPr>
      <w:tblGrid>
        <w:gridCol w:w="562"/>
        <w:gridCol w:w="7905"/>
        <w:gridCol w:w="992"/>
        <w:gridCol w:w="1026"/>
      </w:tblGrid>
      <w:tr w:rsidR="00B765BA" w:rsidRPr="004C3A0B" w14:paraId="448F2900" w14:textId="77777777" w:rsidTr="005A1307">
        <w:trPr>
          <w:trHeight w:val="439"/>
        </w:trPr>
        <w:tc>
          <w:tcPr>
            <w:tcW w:w="562" w:type="dxa"/>
            <w:shd w:val="clear" w:color="auto" w:fill="F2F2F2" w:themeFill="background1" w:themeFillShade="F2"/>
          </w:tcPr>
          <w:p w14:paraId="1A60EB52" w14:textId="77777777" w:rsidR="00B765BA" w:rsidRPr="002132F9" w:rsidRDefault="00B765BA" w:rsidP="005A1307">
            <w:pPr>
              <w:autoSpaceDE w:val="0"/>
              <w:autoSpaceDN w:val="0"/>
              <w:adjustRightInd w:val="0"/>
              <w:rPr>
                <w:rFonts w:ascii="Arial" w:hAnsi="Arial" w:cs="Arial"/>
              </w:rPr>
            </w:pPr>
          </w:p>
        </w:tc>
        <w:tc>
          <w:tcPr>
            <w:tcW w:w="9923" w:type="dxa"/>
            <w:gridSpan w:val="3"/>
            <w:shd w:val="clear" w:color="auto" w:fill="F2F2F2" w:themeFill="background1" w:themeFillShade="F2"/>
            <w:vAlign w:val="center"/>
          </w:tcPr>
          <w:p w14:paraId="133071EC" w14:textId="77777777" w:rsidR="00B765BA" w:rsidRPr="004C3A0B" w:rsidRDefault="00B765BA" w:rsidP="005A1307">
            <w:pPr>
              <w:autoSpaceDE w:val="0"/>
              <w:autoSpaceDN w:val="0"/>
              <w:adjustRightInd w:val="0"/>
              <w:rPr>
                <w:rFonts w:ascii="Arial" w:hAnsi="Arial" w:cs="Arial"/>
                <w:b/>
                <w:bCs/>
              </w:rPr>
            </w:pPr>
            <w:r>
              <w:rPr>
                <w:rFonts w:ascii="Arial" w:hAnsi="Arial" w:cs="Arial"/>
                <w:b/>
                <w:bCs/>
              </w:rPr>
              <w:t>Data Protection</w:t>
            </w:r>
          </w:p>
        </w:tc>
      </w:tr>
      <w:tr w:rsidR="00B765BA" w:rsidRPr="004C3A0B" w14:paraId="68443786" w14:textId="77777777" w:rsidTr="005A1307">
        <w:trPr>
          <w:trHeight w:val="439"/>
        </w:trPr>
        <w:tc>
          <w:tcPr>
            <w:tcW w:w="562" w:type="dxa"/>
            <w:shd w:val="clear" w:color="auto" w:fill="F2F2F2" w:themeFill="background1" w:themeFillShade="F2"/>
            <w:vAlign w:val="center"/>
          </w:tcPr>
          <w:p w14:paraId="4324BCAB" w14:textId="77777777" w:rsidR="00B765BA" w:rsidRPr="00842FC0" w:rsidRDefault="00B765BA" w:rsidP="005A1307">
            <w:pPr>
              <w:autoSpaceDE w:val="0"/>
              <w:autoSpaceDN w:val="0"/>
              <w:adjustRightInd w:val="0"/>
              <w:jc w:val="center"/>
              <w:rPr>
                <w:rFonts w:ascii="Arial" w:hAnsi="Arial" w:cs="Arial"/>
              </w:rPr>
            </w:pPr>
          </w:p>
        </w:tc>
        <w:tc>
          <w:tcPr>
            <w:tcW w:w="7905" w:type="dxa"/>
            <w:shd w:val="clear" w:color="auto" w:fill="F2F2F2" w:themeFill="background1" w:themeFillShade="F2"/>
            <w:vAlign w:val="center"/>
          </w:tcPr>
          <w:p w14:paraId="7366B386" w14:textId="77777777" w:rsidR="00B765BA" w:rsidRPr="004C3A0B" w:rsidRDefault="00B765BA" w:rsidP="005A1307">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any of the following activities:</w:t>
            </w:r>
          </w:p>
        </w:tc>
        <w:tc>
          <w:tcPr>
            <w:tcW w:w="992" w:type="dxa"/>
            <w:shd w:val="clear" w:color="auto" w:fill="F2F2F2" w:themeFill="background1" w:themeFillShade="F2"/>
            <w:vAlign w:val="center"/>
          </w:tcPr>
          <w:p w14:paraId="46021FDA" w14:textId="77777777" w:rsidR="00B765BA" w:rsidRPr="004C3A0B" w:rsidRDefault="00B765BA" w:rsidP="005A1307">
            <w:pPr>
              <w:autoSpaceDE w:val="0"/>
              <w:autoSpaceDN w:val="0"/>
              <w:adjustRightInd w:val="0"/>
              <w:jc w:val="center"/>
              <w:rPr>
                <w:rFonts w:ascii="Arial" w:hAnsi="Arial" w:cs="Arial"/>
                <w:b/>
                <w:bCs/>
              </w:rPr>
            </w:pPr>
            <w:r w:rsidRPr="004C3A0B">
              <w:rPr>
                <w:rFonts w:ascii="Arial" w:hAnsi="Arial" w:cs="Arial"/>
                <w:b/>
                <w:bCs/>
              </w:rPr>
              <w:t>YES</w:t>
            </w:r>
          </w:p>
        </w:tc>
        <w:tc>
          <w:tcPr>
            <w:tcW w:w="1026" w:type="dxa"/>
            <w:shd w:val="clear" w:color="auto" w:fill="F2F2F2" w:themeFill="background1" w:themeFillShade="F2"/>
            <w:vAlign w:val="center"/>
          </w:tcPr>
          <w:p w14:paraId="5A8CD7EB" w14:textId="77777777" w:rsidR="00B765BA" w:rsidRPr="004C3A0B" w:rsidRDefault="00B765BA" w:rsidP="005A1307">
            <w:pPr>
              <w:autoSpaceDE w:val="0"/>
              <w:autoSpaceDN w:val="0"/>
              <w:adjustRightInd w:val="0"/>
              <w:jc w:val="center"/>
              <w:rPr>
                <w:rFonts w:ascii="Arial" w:hAnsi="Arial" w:cs="Arial"/>
                <w:b/>
                <w:bCs/>
              </w:rPr>
            </w:pPr>
            <w:r w:rsidRPr="004C3A0B">
              <w:rPr>
                <w:rFonts w:ascii="Arial" w:hAnsi="Arial" w:cs="Arial"/>
                <w:b/>
                <w:bCs/>
              </w:rPr>
              <w:t>NO</w:t>
            </w:r>
          </w:p>
        </w:tc>
      </w:tr>
      <w:tr w:rsidR="00B765BA" w:rsidRPr="004C3A0B" w14:paraId="6BF601DE" w14:textId="77777777" w:rsidTr="005A1307">
        <w:trPr>
          <w:trHeight w:val="439"/>
        </w:trPr>
        <w:tc>
          <w:tcPr>
            <w:tcW w:w="562" w:type="dxa"/>
            <w:shd w:val="clear" w:color="auto" w:fill="F2F2F2" w:themeFill="background1" w:themeFillShade="F2"/>
            <w:vAlign w:val="center"/>
          </w:tcPr>
          <w:p w14:paraId="1C12F1C3" w14:textId="77777777" w:rsidR="00B765BA" w:rsidRPr="00842FC0" w:rsidRDefault="00B765BA" w:rsidP="005A1307">
            <w:pPr>
              <w:autoSpaceDE w:val="0"/>
              <w:autoSpaceDN w:val="0"/>
              <w:adjustRightInd w:val="0"/>
              <w:jc w:val="center"/>
              <w:rPr>
                <w:rFonts w:ascii="Arial" w:hAnsi="Arial" w:cs="Arial"/>
              </w:rPr>
            </w:pPr>
            <w:r w:rsidRPr="00E65973">
              <w:rPr>
                <w:rFonts w:ascii="Arial" w:hAnsi="Arial" w:cs="Arial"/>
              </w:rPr>
              <w:t>1</w:t>
            </w:r>
            <w:r>
              <w:rPr>
                <w:rFonts w:ascii="Arial" w:hAnsi="Arial" w:cs="Arial"/>
              </w:rPr>
              <w:t>3</w:t>
            </w:r>
          </w:p>
        </w:tc>
        <w:tc>
          <w:tcPr>
            <w:tcW w:w="7905" w:type="dxa"/>
            <w:shd w:val="clear" w:color="auto" w:fill="F2F2F2" w:themeFill="background1" w:themeFillShade="F2"/>
            <w:vAlign w:val="center"/>
          </w:tcPr>
          <w:p w14:paraId="1DD196C4" w14:textId="77777777" w:rsidR="00B765BA" w:rsidRPr="004C3A0B" w:rsidRDefault="00B765BA" w:rsidP="005A1307">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rPr>
              <w:id w:val="-243347341"/>
              <w14:checkbox>
                <w14:checked w14:val="1"/>
                <w14:checkedState w14:val="2612" w14:font="MS Gothic"/>
                <w14:uncheckedState w14:val="2610" w14:font="MS Gothic"/>
              </w14:checkbox>
            </w:sdtPr>
            <w:sdtContent>
              <w:p w14:paraId="0C919747" w14:textId="77777777" w:rsidR="00B765BA" w:rsidRPr="00C71BCC" w:rsidRDefault="00B765BA" w:rsidP="005A1307">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809138048"/>
              <w14:checkbox>
                <w14:checked w14:val="0"/>
                <w14:checkedState w14:val="2612" w14:font="MS Gothic"/>
                <w14:uncheckedState w14:val="2610" w14:font="MS Gothic"/>
              </w14:checkbox>
            </w:sdtPr>
            <w:sdtContent>
              <w:p w14:paraId="48652980" w14:textId="77777777" w:rsidR="00B765BA" w:rsidRPr="00C71BCC" w:rsidRDefault="00B765BA" w:rsidP="005A1307">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B765BA" w:rsidRPr="004C3A0B" w14:paraId="4FEFEEA7" w14:textId="77777777" w:rsidTr="005A1307">
        <w:trPr>
          <w:trHeight w:val="403"/>
        </w:trPr>
        <w:tc>
          <w:tcPr>
            <w:tcW w:w="562" w:type="dxa"/>
            <w:shd w:val="clear" w:color="auto" w:fill="F2F2F2" w:themeFill="background1" w:themeFillShade="F2"/>
            <w:vAlign w:val="center"/>
          </w:tcPr>
          <w:p w14:paraId="57B290D7" w14:textId="77777777" w:rsidR="00B765BA" w:rsidRPr="00842FC0" w:rsidRDefault="00B765BA" w:rsidP="005A1307">
            <w:pPr>
              <w:autoSpaceDE w:val="0"/>
              <w:autoSpaceDN w:val="0"/>
              <w:adjustRightInd w:val="0"/>
              <w:jc w:val="center"/>
              <w:rPr>
                <w:rFonts w:ascii="Arial" w:hAnsi="Arial" w:cs="Arial"/>
              </w:rPr>
            </w:pPr>
            <w:r w:rsidRPr="00E65973">
              <w:rPr>
                <w:rFonts w:ascii="Arial" w:hAnsi="Arial" w:cs="Arial"/>
              </w:rPr>
              <w:t>1</w:t>
            </w:r>
            <w:r>
              <w:rPr>
                <w:rFonts w:ascii="Arial" w:hAnsi="Arial" w:cs="Arial"/>
              </w:rPr>
              <w:t>4</w:t>
            </w:r>
          </w:p>
        </w:tc>
        <w:tc>
          <w:tcPr>
            <w:tcW w:w="7905" w:type="dxa"/>
            <w:shd w:val="clear" w:color="auto" w:fill="F2F2F2" w:themeFill="background1" w:themeFillShade="F2"/>
            <w:vAlign w:val="center"/>
          </w:tcPr>
          <w:p w14:paraId="786B7739" w14:textId="77777777" w:rsidR="00B765BA" w:rsidRPr="004C3A0B" w:rsidRDefault="00B765BA" w:rsidP="005A1307">
            <w:pPr>
              <w:autoSpaceDE w:val="0"/>
              <w:autoSpaceDN w:val="0"/>
              <w:adjustRightInd w:val="0"/>
              <w:rPr>
                <w:rFonts w:ascii="Arial" w:hAnsi="Arial" w:cs="Arial"/>
              </w:rPr>
            </w:pPr>
            <w:r w:rsidRPr="004C3A0B">
              <w:rPr>
                <w:rFonts w:ascii="Arial" w:hAnsi="Arial" w:cs="Arial"/>
              </w:rPr>
              <w:t>Sharing of data with others at the University</w:t>
            </w:r>
            <w:r>
              <w:rPr>
                <w:rFonts w:ascii="Arial" w:hAnsi="Arial" w:cs="Arial"/>
              </w:rPr>
              <w:t xml:space="preserve"> outside of the immediate research team</w:t>
            </w:r>
            <w:r w:rsidRPr="004C3A0B">
              <w:rPr>
                <w:rFonts w:ascii="Arial" w:hAnsi="Arial" w:cs="Arial"/>
              </w:rPr>
              <w:t>?</w:t>
            </w:r>
          </w:p>
        </w:tc>
        <w:tc>
          <w:tcPr>
            <w:tcW w:w="992"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Content>
              <w:p w14:paraId="4DC9ADDB" w14:textId="77777777" w:rsidR="00B765BA" w:rsidRPr="00C71BCC" w:rsidRDefault="00B765BA" w:rsidP="005A1307">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Content>
              <w:p w14:paraId="4D1F96FB" w14:textId="77777777" w:rsidR="00B765BA" w:rsidRPr="00C71BCC" w:rsidRDefault="00B765BA" w:rsidP="005A130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765BA" w:rsidRPr="004C3A0B" w14:paraId="1C91FC84" w14:textId="77777777" w:rsidTr="005A1307">
        <w:trPr>
          <w:trHeight w:val="439"/>
        </w:trPr>
        <w:tc>
          <w:tcPr>
            <w:tcW w:w="562" w:type="dxa"/>
            <w:shd w:val="clear" w:color="auto" w:fill="F2F2F2" w:themeFill="background1" w:themeFillShade="F2"/>
            <w:vAlign w:val="center"/>
          </w:tcPr>
          <w:p w14:paraId="42A363D8" w14:textId="77777777" w:rsidR="00B765BA" w:rsidRPr="00842FC0" w:rsidRDefault="00B765BA" w:rsidP="005A1307">
            <w:pPr>
              <w:autoSpaceDE w:val="0"/>
              <w:autoSpaceDN w:val="0"/>
              <w:adjustRightInd w:val="0"/>
              <w:jc w:val="center"/>
              <w:rPr>
                <w:rFonts w:ascii="Arial" w:hAnsi="Arial" w:cs="Arial"/>
              </w:rPr>
            </w:pPr>
            <w:r w:rsidRPr="00E65973">
              <w:rPr>
                <w:rFonts w:ascii="Arial" w:hAnsi="Arial" w:cs="Arial"/>
              </w:rPr>
              <w:t>1</w:t>
            </w:r>
            <w:r>
              <w:rPr>
                <w:rFonts w:ascii="Arial" w:hAnsi="Arial" w:cs="Arial"/>
              </w:rPr>
              <w:t>5</w:t>
            </w:r>
          </w:p>
        </w:tc>
        <w:tc>
          <w:tcPr>
            <w:tcW w:w="7905" w:type="dxa"/>
            <w:shd w:val="clear" w:color="auto" w:fill="F2F2F2" w:themeFill="background1" w:themeFillShade="F2"/>
            <w:vAlign w:val="center"/>
          </w:tcPr>
          <w:p w14:paraId="113A33E2" w14:textId="77777777" w:rsidR="00B765BA" w:rsidRPr="004C3A0B" w:rsidRDefault="00B765BA" w:rsidP="005A1307">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Content>
              <w:p w14:paraId="00E5137D" w14:textId="77777777" w:rsidR="00B765BA" w:rsidRPr="00C71BCC" w:rsidRDefault="00B765BA" w:rsidP="005A1307">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Content>
              <w:p w14:paraId="6F29403B" w14:textId="77777777" w:rsidR="00B765BA" w:rsidRPr="00C71BCC" w:rsidRDefault="00B765BA" w:rsidP="005A130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765BA" w:rsidRPr="004C3A0B" w14:paraId="308954F9" w14:textId="77777777" w:rsidTr="005A1307">
        <w:trPr>
          <w:trHeight w:val="403"/>
        </w:trPr>
        <w:tc>
          <w:tcPr>
            <w:tcW w:w="562" w:type="dxa"/>
            <w:shd w:val="clear" w:color="auto" w:fill="F2F2F2" w:themeFill="background1" w:themeFillShade="F2"/>
            <w:vAlign w:val="center"/>
          </w:tcPr>
          <w:p w14:paraId="27911451" w14:textId="77777777" w:rsidR="00B765BA" w:rsidRPr="00842FC0" w:rsidRDefault="00B765BA" w:rsidP="005A1307">
            <w:pPr>
              <w:autoSpaceDE w:val="0"/>
              <w:autoSpaceDN w:val="0"/>
              <w:adjustRightInd w:val="0"/>
              <w:jc w:val="center"/>
              <w:rPr>
                <w:rFonts w:ascii="Arial" w:hAnsi="Arial" w:cs="Arial"/>
              </w:rPr>
            </w:pPr>
            <w:r w:rsidRPr="00E65973">
              <w:rPr>
                <w:rFonts w:ascii="Arial" w:hAnsi="Arial" w:cs="Arial"/>
              </w:rPr>
              <w:t>1</w:t>
            </w:r>
            <w:r>
              <w:rPr>
                <w:rFonts w:ascii="Arial" w:hAnsi="Arial" w:cs="Arial"/>
              </w:rPr>
              <w:t>6</w:t>
            </w:r>
          </w:p>
        </w:tc>
        <w:tc>
          <w:tcPr>
            <w:tcW w:w="7905" w:type="dxa"/>
            <w:shd w:val="clear" w:color="auto" w:fill="F2F2F2" w:themeFill="background1" w:themeFillShade="F2"/>
            <w:vAlign w:val="center"/>
          </w:tcPr>
          <w:p w14:paraId="03C54265" w14:textId="77777777" w:rsidR="00B765BA" w:rsidRPr="004C3A0B" w:rsidRDefault="00B765BA" w:rsidP="005A1307">
            <w:pPr>
              <w:autoSpaceDE w:val="0"/>
              <w:autoSpaceDN w:val="0"/>
              <w:adjustRightInd w:val="0"/>
              <w:rPr>
                <w:rFonts w:ascii="Arial" w:hAnsi="Arial" w:cs="Arial"/>
              </w:rPr>
            </w:pPr>
            <w:r w:rsidRPr="004C3A0B">
              <w:rPr>
                <w:rFonts w:ascii="Arial" w:hAnsi="Arial" w:cs="Arial"/>
              </w:rPr>
              <w:t xml:space="preserve">Export of data outside the </w:t>
            </w:r>
            <w:r>
              <w:rPr>
                <w:rFonts w:ascii="Arial" w:hAnsi="Arial" w:cs="Arial"/>
              </w:rPr>
              <w:t>UK</w:t>
            </w:r>
            <w:r w:rsidRPr="004C3A0B">
              <w:rPr>
                <w:rFonts w:ascii="Arial" w:hAnsi="Arial" w:cs="Arial"/>
              </w:rPr>
              <w:t xml:space="preserve"> or importing of data from outside the UK?</w:t>
            </w:r>
          </w:p>
        </w:tc>
        <w:tc>
          <w:tcPr>
            <w:tcW w:w="992"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Content>
              <w:p w14:paraId="4190BD6F" w14:textId="77777777" w:rsidR="00B765BA" w:rsidRPr="00C71BCC" w:rsidRDefault="00B765BA" w:rsidP="005A1307">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Content>
              <w:p w14:paraId="68C0339F" w14:textId="77777777" w:rsidR="00B765BA" w:rsidRPr="00C71BCC" w:rsidRDefault="00B765BA" w:rsidP="005A130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765BA" w:rsidRPr="004C3A0B" w14:paraId="163FA729" w14:textId="77777777" w:rsidTr="005A1307">
        <w:trPr>
          <w:trHeight w:val="403"/>
        </w:trPr>
        <w:tc>
          <w:tcPr>
            <w:tcW w:w="562" w:type="dxa"/>
            <w:shd w:val="clear" w:color="auto" w:fill="F2F2F2" w:themeFill="background1" w:themeFillShade="F2"/>
            <w:vAlign w:val="center"/>
          </w:tcPr>
          <w:p w14:paraId="1F8D91C0" w14:textId="77777777" w:rsidR="00B765BA" w:rsidRPr="00842FC0" w:rsidRDefault="00B765BA" w:rsidP="005A1307">
            <w:pPr>
              <w:autoSpaceDE w:val="0"/>
              <w:autoSpaceDN w:val="0"/>
              <w:adjustRightInd w:val="0"/>
              <w:jc w:val="center"/>
              <w:rPr>
                <w:rFonts w:ascii="Arial" w:hAnsi="Arial" w:cs="Arial"/>
              </w:rPr>
            </w:pPr>
            <w:r>
              <w:rPr>
                <w:rFonts w:ascii="Arial" w:hAnsi="Arial" w:cs="Arial"/>
              </w:rPr>
              <w:t>17</w:t>
            </w:r>
          </w:p>
        </w:tc>
        <w:tc>
          <w:tcPr>
            <w:tcW w:w="7905" w:type="dxa"/>
            <w:shd w:val="clear" w:color="auto" w:fill="F2F2F2" w:themeFill="background1" w:themeFillShade="F2"/>
            <w:vAlign w:val="center"/>
          </w:tcPr>
          <w:p w14:paraId="151D3C8F" w14:textId="77777777" w:rsidR="00B765BA" w:rsidRPr="004C3A0B" w:rsidRDefault="00B765BA" w:rsidP="005A1307">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Content>
              <w:p w14:paraId="1DA8EA35" w14:textId="77777777" w:rsidR="00B765BA" w:rsidRPr="00C71BCC" w:rsidRDefault="00B765BA" w:rsidP="005A1307">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Content>
              <w:p w14:paraId="742DA5D4" w14:textId="77777777" w:rsidR="00B765BA" w:rsidRPr="00C71BCC" w:rsidRDefault="00B765BA" w:rsidP="005A130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765BA" w:rsidRPr="004C3A0B" w14:paraId="072FED65" w14:textId="77777777" w:rsidTr="005A1307">
        <w:trPr>
          <w:trHeight w:val="403"/>
        </w:trPr>
        <w:tc>
          <w:tcPr>
            <w:tcW w:w="562" w:type="dxa"/>
            <w:shd w:val="clear" w:color="auto" w:fill="F2F2F2" w:themeFill="background1" w:themeFillShade="F2"/>
            <w:vAlign w:val="center"/>
          </w:tcPr>
          <w:p w14:paraId="22FC8E29" w14:textId="77777777" w:rsidR="00B765BA" w:rsidRPr="00842FC0" w:rsidRDefault="00B765BA" w:rsidP="005A1307">
            <w:pPr>
              <w:autoSpaceDE w:val="0"/>
              <w:autoSpaceDN w:val="0"/>
              <w:adjustRightInd w:val="0"/>
              <w:jc w:val="center"/>
              <w:rPr>
                <w:rFonts w:ascii="Arial" w:hAnsi="Arial" w:cs="Arial"/>
              </w:rPr>
            </w:pPr>
            <w:r>
              <w:rPr>
                <w:rFonts w:ascii="Arial" w:hAnsi="Arial" w:cs="Arial"/>
              </w:rPr>
              <w:t>18</w:t>
            </w:r>
          </w:p>
        </w:tc>
        <w:tc>
          <w:tcPr>
            <w:tcW w:w="7905" w:type="dxa"/>
            <w:shd w:val="clear" w:color="auto" w:fill="F2F2F2" w:themeFill="background1" w:themeFillShade="F2"/>
            <w:vAlign w:val="center"/>
          </w:tcPr>
          <w:p w14:paraId="4DE6928F" w14:textId="77777777" w:rsidR="00B765BA" w:rsidRPr="004C3A0B" w:rsidRDefault="00B765BA" w:rsidP="005A1307">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Content>
              <w:p w14:paraId="219165B9" w14:textId="77777777" w:rsidR="00B765BA" w:rsidRPr="00C71BCC" w:rsidRDefault="00B765BA" w:rsidP="005A1307">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Content>
              <w:p w14:paraId="61F821A7" w14:textId="77777777" w:rsidR="00B765BA" w:rsidRPr="00C71BCC" w:rsidRDefault="00B765BA" w:rsidP="005A130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765BA" w:rsidRPr="004C3A0B" w14:paraId="3062E686" w14:textId="77777777" w:rsidTr="005A1307">
        <w:trPr>
          <w:trHeight w:val="403"/>
        </w:trPr>
        <w:tc>
          <w:tcPr>
            <w:tcW w:w="562" w:type="dxa"/>
            <w:shd w:val="clear" w:color="auto" w:fill="F2F2F2" w:themeFill="background1" w:themeFillShade="F2"/>
            <w:vAlign w:val="center"/>
          </w:tcPr>
          <w:p w14:paraId="54B2FA7B" w14:textId="77777777" w:rsidR="00B765BA" w:rsidRPr="00842FC0" w:rsidRDefault="00B765BA" w:rsidP="005A1307">
            <w:pPr>
              <w:autoSpaceDE w:val="0"/>
              <w:autoSpaceDN w:val="0"/>
              <w:adjustRightInd w:val="0"/>
              <w:jc w:val="center"/>
              <w:rPr>
                <w:rFonts w:ascii="Arial" w:hAnsi="Arial" w:cs="Arial"/>
              </w:rPr>
            </w:pPr>
            <w:r>
              <w:rPr>
                <w:rFonts w:ascii="Arial" w:hAnsi="Arial" w:cs="Arial"/>
              </w:rPr>
              <w:t>19</w:t>
            </w:r>
          </w:p>
        </w:tc>
        <w:tc>
          <w:tcPr>
            <w:tcW w:w="7905" w:type="dxa"/>
            <w:shd w:val="clear" w:color="auto" w:fill="F2F2F2" w:themeFill="background1" w:themeFillShade="F2"/>
            <w:vAlign w:val="center"/>
          </w:tcPr>
          <w:p w14:paraId="714022C3" w14:textId="77777777" w:rsidR="00B765BA" w:rsidRPr="004C3A0B" w:rsidRDefault="00B765BA" w:rsidP="005A1307">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Content>
              <w:p w14:paraId="44828A20" w14:textId="77777777" w:rsidR="00B765BA" w:rsidRPr="00C71BCC" w:rsidRDefault="00B765BA" w:rsidP="005A1307">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1535304944"/>
              <w14:checkbox>
                <w14:checked w14:val="1"/>
                <w14:checkedState w14:val="2612" w14:font="MS Gothic"/>
                <w14:uncheckedState w14:val="2610" w14:font="MS Gothic"/>
              </w14:checkbox>
            </w:sdtPr>
            <w:sdtContent>
              <w:p w14:paraId="5EF9CE0E" w14:textId="77777777" w:rsidR="00B765BA" w:rsidRPr="00C71BCC" w:rsidRDefault="00B765BA" w:rsidP="005A130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765BA" w:rsidRPr="004C3A0B" w14:paraId="28402055" w14:textId="77777777" w:rsidTr="005A1307">
        <w:trPr>
          <w:trHeight w:val="403"/>
        </w:trPr>
        <w:tc>
          <w:tcPr>
            <w:tcW w:w="562" w:type="dxa"/>
            <w:shd w:val="clear" w:color="auto" w:fill="F2F2F2" w:themeFill="background1" w:themeFillShade="F2"/>
            <w:vAlign w:val="center"/>
          </w:tcPr>
          <w:p w14:paraId="5D326AAF" w14:textId="77777777" w:rsidR="00B765BA" w:rsidRPr="00842FC0" w:rsidRDefault="00B765BA" w:rsidP="005A1307">
            <w:pPr>
              <w:autoSpaceDE w:val="0"/>
              <w:autoSpaceDN w:val="0"/>
              <w:adjustRightInd w:val="0"/>
              <w:jc w:val="center"/>
              <w:rPr>
                <w:rFonts w:ascii="Arial" w:hAnsi="Arial" w:cs="Arial"/>
              </w:rPr>
            </w:pPr>
            <w:r w:rsidRPr="00E65973">
              <w:rPr>
                <w:rFonts w:ascii="Arial" w:hAnsi="Arial" w:cs="Arial"/>
              </w:rPr>
              <w:t>2</w:t>
            </w:r>
            <w:r>
              <w:rPr>
                <w:rFonts w:ascii="Arial" w:hAnsi="Arial" w:cs="Arial"/>
              </w:rPr>
              <w:t>0</w:t>
            </w:r>
          </w:p>
        </w:tc>
        <w:tc>
          <w:tcPr>
            <w:tcW w:w="7905" w:type="dxa"/>
            <w:shd w:val="clear" w:color="auto" w:fill="F2F2F2" w:themeFill="background1" w:themeFillShade="F2"/>
            <w:vAlign w:val="center"/>
          </w:tcPr>
          <w:p w14:paraId="7233AAC4" w14:textId="77777777" w:rsidR="00B765BA" w:rsidRPr="004C3A0B" w:rsidRDefault="00B765BA" w:rsidP="005A1307">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Content>
              <w:p w14:paraId="432B1052" w14:textId="77777777" w:rsidR="00B765BA" w:rsidRPr="00C71BCC" w:rsidRDefault="00B765BA" w:rsidP="005A1307">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Content>
              <w:p w14:paraId="661E0203" w14:textId="77777777" w:rsidR="00B765BA" w:rsidRPr="00C71BCC" w:rsidRDefault="00B765BA" w:rsidP="005A130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765BA" w:rsidRPr="004C3A0B" w14:paraId="610F82FC" w14:textId="77777777" w:rsidTr="005A1307">
        <w:trPr>
          <w:trHeight w:val="403"/>
        </w:trPr>
        <w:tc>
          <w:tcPr>
            <w:tcW w:w="562" w:type="dxa"/>
            <w:shd w:val="clear" w:color="auto" w:fill="F2F2F2" w:themeFill="background1" w:themeFillShade="F2"/>
            <w:vAlign w:val="center"/>
          </w:tcPr>
          <w:p w14:paraId="3F251E4B" w14:textId="77777777" w:rsidR="00B765BA" w:rsidRPr="00842FC0" w:rsidRDefault="00B765BA" w:rsidP="005A1307">
            <w:pPr>
              <w:spacing w:before="120" w:after="120"/>
              <w:jc w:val="center"/>
              <w:rPr>
                <w:rFonts w:ascii="Arial" w:hAnsi="Arial" w:cs="Arial"/>
              </w:rPr>
            </w:pPr>
            <w:r>
              <w:rPr>
                <w:rFonts w:ascii="Arial" w:hAnsi="Arial" w:cs="Arial"/>
              </w:rPr>
              <w:t>21</w:t>
            </w:r>
          </w:p>
        </w:tc>
        <w:tc>
          <w:tcPr>
            <w:tcW w:w="9923" w:type="dxa"/>
            <w:gridSpan w:val="3"/>
            <w:shd w:val="clear" w:color="auto" w:fill="F2F2F2" w:themeFill="background1" w:themeFillShade="F2"/>
            <w:vAlign w:val="center"/>
          </w:tcPr>
          <w:p w14:paraId="0E07ECAE" w14:textId="77777777" w:rsidR="00B765BA" w:rsidRPr="004C3A0B" w:rsidRDefault="00B765BA" w:rsidP="005A1307">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 xml:space="preserve">explaining how this will be conducted in accordance with the </w:t>
            </w:r>
            <w:r>
              <w:rPr>
                <w:rFonts w:ascii="Arial" w:hAnsi="Arial" w:cs="Arial"/>
                <w:bCs/>
              </w:rPr>
              <w:t>GDPR and Data Protection Act (2018) (and</w:t>
            </w:r>
            <w:r w:rsidRPr="004C3A0B">
              <w:rPr>
                <w:rFonts w:ascii="Arial" w:hAnsi="Arial" w:cs="Arial"/>
                <w:bCs/>
              </w:rPr>
              <w:t xml:space="preserve"> any international equivalent</w:t>
            </w:r>
            <w:r>
              <w:rPr>
                <w:rFonts w:ascii="Arial" w:hAnsi="Arial" w:cs="Arial"/>
                <w:bCs/>
              </w:rPr>
              <w:t>s, where appropriate</w:t>
            </w:r>
            <w:r w:rsidRPr="004C3A0B">
              <w:rPr>
                <w:rFonts w:ascii="Arial" w:hAnsi="Arial" w:cs="Arial"/>
                <w:bCs/>
              </w:rPr>
              <w:t>):</w:t>
            </w:r>
          </w:p>
        </w:tc>
      </w:tr>
      <w:tr w:rsidR="00B765BA" w:rsidRPr="004C3A0B" w14:paraId="5248CC0D" w14:textId="77777777" w:rsidTr="005A1307">
        <w:trPr>
          <w:trHeight w:val="403"/>
        </w:trPr>
        <w:tc>
          <w:tcPr>
            <w:tcW w:w="562" w:type="dxa"/>
            <w:vAlign w:val="center"/>
          </w:tcPr>
          <w:p w14:paraId="2B20EB18" w14:textId="77777777" w:rsidR="00B765BA" w:rsidRPr="00E65973" w:rsidRDefault="00B765BA" w:rsidP="005A1307">
            <w:pPr>
              <w:autoSpaceDE w:val="0"/>
              <w:autoSpaceDN w:val="0"/>
              <w:adjustRightInd w:val="0"/>
              <w:jc w:val="center"/>
              <w:rPr>
                <w:rFonts w:ascii="Arial" w:hAnsi="Arial" w:cs="Arial"/>
              </w:rPr>
            </w:pPr>
          </w:p>
        </w:tc>
        <w:tc>
          <w:tcPr>
            <w:tcW w:w="9923" w:type="dxa"/>
            <w:gridSpan w:val="3"/>
            <w:vAlign w:val="center"/>
          </w:tcPr>
          <w:p w14:paraId="28E7C0A0" w14:textId="77777777" w:rsidR="00B765BA" w:rsidRDefault="00B765BA" w:rsidP="005A1307">
            <w:pPr>
              <w:autoSpaceDE w:val="0"/>
              <w:autoSpaceDN w:val="0"/>
              <w:adjustRightInd w:val="0"/>
              <w:rPr>
                <w:rFonts w:ascii="Arial" w:hAnsi="Arial" w:cs="Arial"/>
              </w:rPr>
            </w:pPr>
          </w:p>
          <w:p w14:paraId="5DD589D9" w14:textId="77777777" w:rsidR="00B765BA" w:rsidRDefault="00B765BA" w:rsidP="005A1307">
            <w:pPr>
              <w:autoSpaceDE w:val="0"/>
              <w:autoSpaceDN w:val="0"/>
              <w:adjustRightInd w:val="0"/>
              <w:rPr>
                <w:rFonts w:ascii="Arial" w:hAnsi="Arial" w:cs="Arial"/>
              </w:rPr>
            </w:pPr>
          </w:p>
          <w:p w14:paraId="64162DDC" w14:textId="77777777" w:rsidR="00B765BA" w:rsidRPr="00354F34" w:rsidRDefault="00B765BA" w:rsidP="005A1307">
            <w:pPr>
              <w:autoSpaceDE w:val="0"/>
              <w:autoSpaceDN w:val="0"/>
              <w:adjustRightInd w:val="0"/>
              <w:rPr>
                <w:rFonts w:ascii="Arial" w:hAnsi="Arial" w:cs="Arial"/>
              </w:rPr>
            </w:pPr>
          </w:p>
          <w:p w14:paraId="41EA3D91" w14:textId="77777777" w:rsidR="00B765BA" w:rsidRPr="004C3A0B" w:rsidRDefault="00B765BA" w:rsidP="005A1307">
            <w:pPr>
              <w:autoSpaceDE w:val="0"/>
              <w:autoSpaceDN w:val="0"/>
              <w:adjustRightInd w:val="0"/>
              <w:rPr>
                <w:rFonts w:cs="Arial"/>
              </w:rPr>
            </w:pPr>
            <w:r w:rsidRPr="00354F34">
              <w:rPr>
                <w:rFonts w:ascii="Arial" w:hAnsi="Arial" w:cs="Arial"/>
                <w:i/>
                <w:color w:val="808080"/>
                <w:sz w:val="18"/>
                <w:szCs w:val="18"/>
              </w:rPr>
              <w:t>(this box should expand as you type)</w:t>
            </w:r>
          </w:p>
        </w:tc>
      </w:tr>
      <w:tr w:rsidR="00B765BA" w:rsidRPr="004C3A0B" w14:paraId="2948D684" w14:textId="77777777" w:rsidTr="005A1307">
        <w:trPr>
          <w:trHeight w:val="403"/>
        </w:trPr>
        <w:tc>
          <w:tcPr>
            <w:tcW w:w="562" w:type="dxa"/>
            <w:shd w:val="clear" w:color="auto" w:fill="F2F2F2" w:themeFill="background1" w:themeFillShade="F2"/>
            <w:vAlign w:val="center"/>
          </w:tcPr>
          <w:p w14:paraId="4DC8E989" w14:textId="77777777" w:rsidR="00B765BA" w:rsidRPr="00842FC0" w:rsidRDefault="00B765BA" w:rsidP="005A1307">
            <w:pPr>
              <w:autoSpaceDE w:val="0"/>
              <w:autoSpaceDN w:val="0"/>
              <w:adjustRightInd w:val="0"/>
              <w:jc w:val="center"/>
              <w:rPr>
                <w:rFonts w:ascii="Arial" w:hAnsi="Arial" w:cs="Arial"/>
                <w:bCs/>
              </w:rPr>
            </w:pPr>
            <w:r>
              <w:rPr>
                <w:rFonts w:ascii="Arial" w:hAnsi="Arial" w:cs="Arial"/>
              </w:rPr>
              <w:t>22</w:t>
            </w:r>
          </w:p>
        </w:tc>
        <w:tc>
          <w:tcPr>
            <w:tcW w:w="9923" w:type="dxa"/>
            <w:gridSpan w:val="3"/>
            <w:shd w:val="clear" w:color="auto" w:fill="F2F2F2" w:themeFill="background1" w:themeFillShade="F2"/>
            <w:vAlign w:val="center"/>
          </w:tcPr>
          <w:p w14:paraId="2FB40C4E" w14:textId="77777777" w:rsidR="00B765BA" w:rsidRPr="004C3A0B" w:rsidRDefault="00B765BA" w:rsidP="005A1307">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B765BA" w:rsidRPr="004C3A0B" w14:paraId="6466325B" w14:textId="77777777" w:rsidTr="005A1307">
        <w:trPr>
          <w:trHeight w:val="403"/>
        </w:trPr>
        <w:tc>
          <w:tcPr>
            <w:tcW w:w="562" w:type="dxa"/>
            <w:vAlign w:val="center"/>
          </w:tcPr>
          <w:p w14:paraId="6A5A590C" w14:textId="77777777" w:rsidR="00B765BA" w:rsidRPr="00E65973" w:rsidRDefault="00B765BA" w:rsidP="005A1307">
            <w:pPr>
              <w:autoSpaceDE w:val="0"/>
              <w:autoSpaceDN w:val="0"/>
              <w:adjustRightInd w:val="0"/>
              <w:jc w:val="center"/>
              <w:rPr>
                <w:rFonts w:ascii="Arial" w:hAnsi="Arial" w:cs="Arial"/>
              </w:rPr>
            </w:pPr>
          </w:p>
        </w:tc>
        <w:tc>
          <w:tcPr>
            <w:tcW w:w="9923" w:type="dxa"/>
            <w:gridSpan w:val="3"/>
            <w:vAlign w:val="center"/>
          </w:tcPr>
          <w:p w14:paraId="27170C0F" w14:textId="77777777" w:rsidR="00B765BA" w:rsidRDefault="00B765BA" w:rsidP="005A1307">
            <w:pPr>
              <w:autoSpaceDE w:val="0"/>
              <w:autoSpaceDN w:val="0"/>
              <w:adjustRightInd w:val="0"/>
              <w:rPr>
                <w:rFonts w:ascii="Arial" w:hAnsi="Arial" w:cs="Arial"/>
              </w:rPr>
            </w:pPr>
          </w:p>
          <w:p w14:paraId="3A36681A" w14:textId="77777777" w:rsidR="00B765BA" w:rsidRDefault="00B765BA" w:rsidP="005A1307">
            <w:pPr>
              <w:autoSpaceDE w:val="0"/>
              <w:autoSpaceDN w:val="0"/>
              <w:adjustRightInd w:val="0"/>
              <w:rPr>
                <w:rFonts w:ascii="Arial" w:hAnsi="Arial" w:cs="Arial"/>
              </w:rPr>
            </w:pPr>
          </w:p>
          <w:p w14:paraId="54448051" w14:textId="77777777" w:rsidR="00B765BA" w:rsidRPr="00354F34" w:rsidRDefault="00B765BA" w:rsidP="005A1307">
            <w:pPr>
              <w:autoSpaceDE w:val="0"/>
              <w:autoSpaceDN w:val="0"/>
              <w:adjustRightInd w:val="0"/>
              <w:rPr>
                <w:rFonts w:ascii="Arial" w:hAnsi="Arial" w:cs="Arial"/>
              </w:rPr>
            </w:pPr>
          </w:p>
          <w:p w14:paraId="62FB7938" w14:textId="77777777" w:rsidR="00B765BA" w:rsidRPr="004C3A0B" w:rsidRDefault="00B765BA" w:rsidP="005A1307">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B765BA" w:rsidRPr="004C3A0B" w14:paraId="639E8149" w14:textId="77777777" w:rsidTr="005A1307">
        <w:trPr>
          <w:trHeight w:val="403"/>
        </w:trPr>
        <w:tc>
          <w:tcPr>
            <w:tcW w:w="562" w:type="dxa"/>
            <w:shd w:val="clear" w:color="auto" w:fill="F2F2F2" w:themeFill="background1" w:themeFillShade="F2"/>
            <w:vAlign w:val="center"/>
          </w:tcPr>
          <w:p w14:paraId="3FA6C52B" w14:textId="77777777" w:rsidR="00B765BA" w:rsidRPr="00842FC0" w:rsidRDefault="00B765BA" w:rsidP="005A1307">
            <w:pPr>
              <w:autoSpaceDE w:val="0"/>
              <w:autoSpaceDN w:val="0"/>
              <w:adjustRightInd w:val="0"/>
              <w:jc w:val="center"/>
              <w:rPr>
                <w:rFonts w:ascii="Arial" w:hAnsi="Arial" w:cs="Arial"/>
                <w:bCs/>
              </w:rPr>
            </w:pPr>
            <w:r>
              <w:rPr>
                <w:rFonts w:ascii="Arial" w:hAnsi="Arial" w:cs="Arial"/>
              </w:rPr>
              <w:t>23</w:t>
            </w:r>
          </w:p>
        </w:tc>
        <w:tc>
          <w:tcPr>
            <w:tcW w:w="9923" w:type="dxa"/>
            <w:gridSpan w:val="3"/>
            <w:shd w:val="clear" w:color="auto" w:fill="F2F2F2" w:themeFill="background1" w:themeFillShade="F2"/>
          </w:tcPr>
          <w:p w14:paraId="7BE6E2FA" w14:textId="77777777" w:rsidR="00B765BA" w:rsidRPr="004C3A0B" w:rsidRDefault="00B765BA" w:rsidP="005A1307">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B765BA" w:rsidRPr="004C3A0B" w14:paraId="1BE91E32" w14:textId="77777777" w:rsidTr="005A1307">
        <w:trPr>
          <w:trHeight w:val="403"/>
        </w:trPr>
        <w:tc>
          <w:tcPr>
            <w:tcW w:w="562" w:type="dxa"/>
            <w:vAlign w:val="center"/>
          </w:tcPr>
          <w:p w14:paraId="52D2C016" w14:textId="77777777" w:rsidR="00B765BA" w:rsidRPr="00E65973" w:rsidRDefault="00B765BA" w:rsidP="005A1307">
            <w:pPr>
              <w:autoSpaceDE w:val="0"/>
              <w:autoSpaceDN w:val="0"/>
              <w:adjustRightInd w:val="0"/>
              <w:jc w:val="center"/>
              <w:rPr>
                <w:rFonts w:ascii="Arial" w:hAnsi="Arial" w:cs="Arial"/>
              </w:rPr>
            </w:pPr>
          </w:p>
        </w:tc>
        <w:tc>
          <w:tcPr>
            <w:tcW w:w="9923" w:type="dxa"/>
            <w:gridSpan w:val="3"/>
          </w:tcPr>
          <w:p w14:paraId="7A1FDB6A" w14:textId="77777777" w:rsidR="00B765BA" w:rsidRDefault="00B765BA" w:rsidP="005A1307">
            <w:pPr>
              <w:autoSpaceDE w:val="0"/>
              <w:autoSpaceDN w:val="0"/>
              <w:adjustRightInd w:val="0"/>
              <w:rPr>
                <w:rFonts w:ascii="Arial" w:hAnsi="Arial" w:cs="Arial"/>
              </w:rPr>
            </w:pPr>
          </w:p>
          <w:p w14:paraId="33316007" w14:textId="77777777" w:rsidR="00B765BA" w:rsidRDefault="00B765BA" w:rsidP="005A1307">
            <w:pPr>
              <w:autoSpaceDE w:val="0"/>
              <w:autoSpaceDN w:val="0"/>
              <w:adjustRightInd w:val="0"/>
              <w:rPr>
                <w:rFonts w:ascii="Arial" w:hAnsi="Arial" w:cs="Arial"/>
              </w:rPr>
            </w:pPr>
          </w:p>
          <w:p w14:paraId="083DC363" w14:textId="77777777" w:rsidR="00B765BA" w:rsidRPr="00354F34" w:rsidRDefault="00B765BA" w:rsidP="005A1307">
            <w:pPr>
              <w:autoSpaceDE w:val="0"/>
              <w:autoSpaceDN w:val="0"/>
              <w:adjustRightInd w:val="0"/>
              <w:rPr>
                <w:rFonts w:ascii="Arial" w:hAnsi="Arial" w:cs="Arial"/>
              </w:rPr>
            </w:pPr>
          </w:p>
          <w:p w14:paraId="447D7472" w14:textId="77777777" w:rsidR="00B765BA" w:rsidRPr="004C3A0B" w:rsidRDefault="00B765BA" w:rsidP="005A1307">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B765BA" w:rsidRPr="004C3A0B" w14:paraId="44DE2179" w14:textId="77777777" w:rsidTr="005A1307">
        <w:trPr>
          <w:trHeight w:val="403"/>
        </w:trPr>
        <w:tc>
          <w:tcPr>
            <w:tcW w:w="562" w:type="dxa"/>
            <w:shd w:val="clear" w:color="auto" w:fill="F2F2F2" w:themeFill="background1" w:themeFillShade="F2"/>
            <w:vAlign w:val="center"/>
          </w:tcPr>
          <w:p w14:paraId="59382367" w14:textId="77777777" w:rsidR="00B765BA" w:rsidRPr="00842FC0" w:rsidRDefault="00B765BA" w:rsidP="005A1307">
            <w:pPr>
              <w:autoSpaceDE w:val="0"/>
              <w:autoSpaceDN w:val="0"/>
              <w:adjustRightInd w:val="0"/>
              <w:jc w:val="center"/>
              <w:rPr>
                <w:rFonts w:ascii="Arial" w:hAnsi="Arial" w:cs="Arial"/>
                <w:bCs/>
              </w:rPr>
            </w:pPr>
            <w:r>
              <w:rPr>
                <w:rFonts w:ascii="Arial" w:hAnsi="Arial" w:cs="Arial"/>
              </w:rPr>
              <w:t>24</w:t>
            </w:r>
          </w:p>
        </w:tc>
        <w:tc>
          <w:tcPr>
            <w:tcW w:w="9923" w:type="dxa"/>
            <w:gridSpan w:val="3"/>
            <w:shd w:val="clear" w:color="auto" w:fill="F2F2F2" w:themeFill="background1" w:themeFillShade="F2"/>
          </w:tcPr>
          <w:p w14:paraId="59B30BF2" w14:textId="77777777" w:rsidR="00B765BA" w:rsidRPr="004C3A0B" w:rsidRDefault="00B765BA" w:rsidP="005A1307">
            <w:pPr>
              <w:autoSpaceDE w:val="0"/>
              <w:autoSpaceDN w:val="0"/>
              <w:adjustRightInd w:val="0"/>
              <w:rPr>
                <w:rFonts w:ascii="Arial" w:hAnsi="Arial" w:cs="Arial"/>
              </w:rPr>
            </w:pPr>
            <w:r w:rsidRPr="004C3A0B">
              <w:rPr>
                <w:rFonts w:ascii="Arial" w:hAnsi="Arial" w:cs="Arial"/>
                <w:bCs/>
              </w:rPr>
              <w:t xml:space="preserve">Give details of data storage arrangements, including </w:t>
            </w:r>
            <w:r>
              <w:rPr>
                <w:rFonts w:ascii="Arial" w:hAnsi="Arial" w:cs="Arial"/>
                <w:bCs/>
              </w:rPr>
              <w:t xml:space="preserve">security measures in place to protect the data, </w:t>
            </w:r>
            <w:r w:rsidRPr="004C3A0B">
              <w:rPr>
                <w:rFonts w:ascii="Arial" w:hAnsi="Arial" w:cs="Arial"/>
                <w:bCs/>
              </w:rPr>
              <w:t xml:space="preserve">where data will be stored, how long for, and in what form. Will data be archived – if so how and if not why not.  </w:t>
            </w:r>
          </w:p>
        </w:tc>
      </w:tr>
      <w:tr w:rsidR="00B765BA" w:rsidRPr="004C3A0B" w14:paraId="6340F0D2" w14:textId="77777777" w:rsidTr="005A1307">
        <w:trPr>
          <w:trHeight w:val="403"/>
        </w:trPr>
        <w:tc>
          <w:tcPr>
            <w:tcW w:w="562" w:type="dxa"/>
            <w:vAlign w:val="center"/>
          </w:tcPr>
          <w:p w14:paraId="18B701A4" w14:textId="77777777" w:rsidR="00B765BA" w:rsidRPr="00E65973" w:rsidRDefault="00B765BA" w:rsidP="005A1307">
            <w:pPr>
              <w:autoSpaceDE w:val="0"/>
              <w:autoSpaceDN w:val="0"/>
              <w:adjustRightInd w:val="0"/>
              <w:jc w:val="center"/>
              <w:rPr>
                <w:rFonts w:ascii="Arial" w:hAnsi="Arial" w:cs="Arial"/>
              </w:rPr>
            </w:pPr>
          </w:p>
        </w:tc>
        <w:tc>
          <w:tcPr>
            <w:tcW w:w="9923" w:type="dxa"/>
            <w:gridSpan w:val="3"/>
          </w:tcPr>
          <w:p w14:paraId="3FC6AC85" w14:textId="77777777" w:rsidR="00B765BA" w:rsidRDefault="00B765BA" w:rsidP="005A1307">
            <w:pPr>
              <w:autoSpaceDE w:val="0"/>
              <w:autoSpaceDN w:val="0"/>
              <w:adjustRightInd w:val="0"/>
              <w:rPr>
                <w:rFonts w:ascii="Arial" w:hAnsi="Arial" w:cs="Arial"/>
              </w:rPr>
            </w:pPr>
          </w:p>
          <w:p w14:paraId="43D55025" w14:textId="77777777" w:rsidR="00B765BA" w:rsidRDefault="00B765BA" w:rsidP="005A1307">
            <w:pPr>
              <w:autoSpaceDE w:val="0"/>
              <w:autoSpaceDN w:val="0"/>
              <w:adjustRightInd w:val="0"/>
              <w:rPr>
                <w:rFonts w:ascii="Arial" w:hAnsi="Arial" w:cs="Arial"/>
              </w:rPr>
            </w:pPr>
          </w:p>
          <w:p w14:paraId="69706F82" w14:textId="77777777" w:rsidR="00B765BA" w:rsidRPr="00354F34" w:rsidRDefault="00B765BA" w:rsidP="005A1307">
            <w:pPr>
              <w:autoSpaceDE w:val="0"/>
              <w:autoSpaceDN w:val="0"/>
              <w:adjustRightInd w:val="0"/>
              <w:rPr>
                <w:rFonts w:ascii="Arial" w:hAnsi="Arial" w:cs="Arial"/>
              </w:rPr>
            </w:pPr>
          </w:p>
          <w:p w14:paraId="1972C6CA" w14:textId="77777777" w:rsidR="00B765BA" w:rsidRPr="004C3A0B" w:rsidRDefault="00B765BA" w:rsidP="005A1307">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B765BA" w:rsidRPr="004C3A0B" w14:paraId="48C748DD" w14:textId="77777777" w:rsidTr="005A1307">
        <w:trPr>
          <w:trHeight w:val="403"/>
        </w:trPr>
        <w:tc>
          <w:tcPr>
            <w:tcW w:w="562" w:type="dxa"/>
            <w:shd w:val="clear" w:color="auto" w:fill="F2F2F2" w:themeFill="background1" w:themeFillShade="F2"/>
            <w:vAlign w:val="center"/>
          </w:tcPr>
          <w:p w14:paraId="4D63A665" w14:textId="77777777" w:rsidR="00B765BA" w:rsidRPr="00842FC0" w:rsidRDefault="00B765BA" w:rsidP="005A1307">
            <w:pPr>
              <w:autoSpaceDE w:val="0"/>
              <w:autoSpaceDN w:val="0"/>
              <w:adjustRightInd w:val="0"/>
              <w:jc w:val="center"/>
              <w:rPr>
                <w:rFonts w:ascii="Arial" w:hAnsi="Arial" w:cs="Arial"/>
              </w:rPr>
            </w:pPr>
            <w:r>
              <w:rPr>
                <w:rFonts w:ascii="Arial" w:hAnsi="Arial" w:cs="Arial"/>
              </w:rPr>
              <w:t>25</w:t>
            </w:r>
          </w:p>
        </w:tc>
        <w:tc>
          <w:tcPr>
            <w:tcW w:w="9923" w:type="dxa"/>
            <w:gridSpan w:val="3"/>
            <w:shd w:val="clear" w:color="auto" w:fill="F2F2F2" w:themeFill="background1" w:themeFillShade="F2"/>
          </w:tcPr>
          <w:p w14:paraId="02F33F12" w14:textId="77777777" w:rsidR="00B765BA" w:rsidRDefault="00B765BA" w:rsidP="005A1307">
            <w:pPr>
              <w:autoSpaceDE w:val="0"/>
              <w:autoSpaceDN w:val="0"/>
              <w:adjustRightInd w:val="0"/>
              <w:rPr>
                <w:rFonts w:ascii="Arial" w:hAnsi="Arial" w:cs="Arial"/>
              </w:rPr>
            </w:pPr>
            <w:r>
              <w:rPr>
                <w:rFonts w:ascii="Arial" w:hAnsi="Arial" w:cs="Arial"/>
              </w:rPr>
              <w:t xml:space="preserve">Please indicate if your data will be stored in the UWTSD Research Data Repository (see </w:t>
            </w:r>
            <w:hyperlink r:id="rId15" w:history="1">
              <w:r w:rsidRPr="00C32EFB">
                <w:rPr>
                  <w:rStyle w:val="Hyperlink"/>
                  <w:rFonts w:ascii="Arial" w:hAnsi="Arial" w:cs="Arial"/>
                  <w:color w:val="000000"/>
                </w:rPr>
                <w:t>https://researchdata.uwtsd.ac.uk/</w:t>
              </w:r>
            </w:hyperlink>
            <w:r w:rsidRPr="00C32EFB">
              <w:rPr>
                <w:rFonts w:ascii="Arial" w:hAnsi="Arial" w:cs="Arial"/>
                <w:color w:val="000000"/>
              </w:rPr>
              <w:t xml:space="preserve"> </w:t>
            </w:r>
            <w:r>
              <w:rPr>
                <w:rFonts w:ascii="Arial" w:hAnsi="Arial" w:cs="Arial"/>
                <w:color w:val="000000"/>
              </w:rPr>
              <w:t>).   If so please explain.</w:t>
            </w:r>
            <w:r w:rsidRPr="00C32EFB">
              <w:rPr>
                <w:rFonts w:ascii="Arial" w:hAnsi="Arial" w:cs="Arial"/>
                <w:color w:val="000000"/>
              </w:rPr>
              <w:t xml:space="preserve"> (</w:t>
            </w:r>
            <w:r w:rsidRPr="00C32EFB">
              <w:rPr>
                <w:rFonts w:ascii="Arial" w:hAnsi="Arial" w:cs="Arial"/>
                <w:i/>
                <w:color w:val="000000"/>
              </w:rPr>
              <w:t>Most relevant to academic staff)</w:t>
            </w:r>
            <w:r>
              <w:rPr>
                <w:color w:val="000000"/>
              </w:rPr>
              <w:t xml:space="preserve"> </w:t>
            </w:r>
          </w:p>
        </w:tc>
      </w:tr>
      <w:tr w:rsidR="00B765BA" w:rsidRPr="004C3A0B" w14:paraId="4E692FAF" w14:textId="77777777" w:rsidTr="005A1307">
        <w:trPr>
          <w:trHeight w:val="403"/>
        </w:trPr>
        <w:tc>
          <w:tcPr>
            <w:tcW w:w="562" w:type="dxa"/>
            <w:vAlign w:val="center"/>
          </w:tcPr>
          <w:p w14:paraId="20433063" w14:textId="77777777" w:rsidR="00B765BA" w:rsidRPr="00E65973" w:rsidRDefault="00B765BA" w:rsidP="005A1307">
            <w:pPr>
              <w:autoSpaceDE w:val="0"/>
              <w:autoSpaceDN w:val="0"/>
              <w:adjustRightInd w:val="0"/>
              <w:jc w:val="center"/>
              <w:rPr>
                <w:rFonts w:ascii="Arial" w:hAnsi="Arial" w:cs="Arial"/>
              </w:rPr>
            </w:pPr>
          </w:p>
        </w:tc>
        <w:tc>
          <w:tcPr>
            <w:tcW w:w="9923" w:type="dxa"/>
            <w:gridSpan w:val="3"/>
          </w:tcPr>
          <w:p w14:paraId="4CA4183C" w14:textId="77777777" w:rsidR="00B765BA" w:rsidRDefault="00B765BA" w:rsidP="005A1307">
            <w:pPr>
              <w:autoSpaceDE w:val="0"/>
              <w:autoSpaceDN w:val="0"/>
              <w:adjustRightInd w:val="0"/>
              <w:rPr>
                <w:rFonts w:ascii="Arial" w:hAnsi="Arial" w:cs="Arial"/>
              </w:rPr>
            </w:pPr>
          </w:p>
          <w:p w14:paraId="4E42A092" w14:textId="77777777" w:rsidR="00B765BA" w:rsidRDefault="00B765BA" w:rsidP="005A1307">
            <w:pPr>
              <w:autoSpaceDE w:val="0"/>
              <w:autoSpaceDN w:val="0"/>
              <w:adjustRightInd w:val="0"/>
              <w:rPr>
                <w:rFonts w:ascii="Arial" w:hAnsi="Arial" w:cs="Arial"/>
              </w:rPr>
            </w:pPr>
          </w:p>
          <w:p w14:paraId="6D16D4A8" w14:textId="77777777" w:rsidR="00B765BA" w:rsidRPr="00354F34" w:rsidRDefault="00B765BA" w:rsidP="005A1307">
            <w:pPr>
              <w:autoSpaceDE w:val="0"/>
              <w:autoSpaceDN w:val="0"/>
              <w:adjustRightInd w:val="0"/>
              <w:rPr>
                <w:rFonts w:ascii="Arial" w:hAnsi="Arial" w:cs="Arial"/>
              </w:rPr>
            </w:pPr>
          </w:p>
          <w:p w14:paraId="1FE92625" w14:textId="77777777" w:rsidR="00B765BA" w:rsidRDefault="00B765BA" w:rsidP="005A1307">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B765BA" w:rsidRPr="004C3A0B" w14:paraId="462CC327" w14:textId="77777777" w:rsidTr="005A1307">
        <w:trPr>
          <w:trHeight w:val="606"/>
        </w:trPr>
        <w:tc>
          <w:tcPr>
            <w:tcW w:w="562" w:type="dxa"/>
            <w:shd w:val="clear" w:color="auto" w:fill="F2F2F2" w:themeFill="background1" w:themeFillShade="F2"/>
            <w:vAlign w:val="center"/>
          </w:tcPr>
          <w:p w14:paraId="34572909" w14:textId="77777777" w:rsidR="00B765BA" w:rsidRPr="00842FC0" w:rsidRDefault="00B765BA" w:rsidP="005A1307">
            <w:pPr>
              <w:autoSpaceDE w:val="0"/>
              <w:autoSpaceDN w:val="0"/>
              <w:adjustRightInd w:val="0"/>
              <w:jc w:val="center"/>
              <w:rPr>
                <w:rFonts w:ascii="Arial" w:hAnsi="Arial" w:cs="Arial"/>
                <w:bCs/>
              </w:rPr>
            </w:pPr>
            <w:r w:rsidRPr="00E65973">
              <w:rPr>
                <w:rFonts w:ascii="Arial" w:hAnsi="Arial" w:cs="Arial"/>
                <w:bCs/>
              </w:rPr>
              <w:t>2</w:t>
            </w:r>
            <w:r>
              <w:rPr>
                <w:rFonts w:ascii="Arial" w:hAnsi="Arial" w:cs="Arial"/>
                <w:bCs/>
              </w:rPr>
              <w:t>6</w:t>
            </w:r>
          </w:p>
        </w:tc>
        <w:tc>
          <w:tcPr>
            <w:tcW w:w="7905" w:type="dxa"/>
            <w:shd w:val="clear" w:color="auto" w:fill="F2F2F2" w:themeFill="background1" w:themeFillShade="F2"/>
          </w:tcPr>
          <w:p w14:paraId="0ECE1DA8" w14:textId="77777777" w:rsidR="00B765BA" w:rsidRPr="009563B2" w:rsidRDefault="00B765BA" w:rsidP="005A1307">
            <w:pPr>
              <w:autoSpaceDE w:val="0"/>
              <w:autoSpaceDN w:val="0"/>
              <w:adjustRightInd w:val="0"/>
              <w:rPr>
                <w:rFonts w:ascii="Arial" w:hAnsi="Arial" w:cs="Arial"/>
                <w:color w:val="000000"/>
              </w:rPr>
            </w:pPr>
            <w:r w:rsidRPr="004D6425">
              <w:rPr>
                <w:rFonts w:ascii="Arial" w:hAnsi="Arial" w:cs="Arial"/>
                <w:bCs/>
              </w:rPr>
              <w:t xml:space="preserve">Confirm that you </w:t>
            </w:r>
            <w:r>
              <w:rPr>
                <w:rFonts w:ascii="Arial" w:hAnsi="Arial" w:cs="Arial"/>
                <w:bCs/>
              </w:rPr>
              <w:t xml:space="preserve">have read the UWTSD guidance on data management (see </w:t>
            </w:r>
            <w:hyperlink r:id="rId16" w:history="1">
              <w:r w:rsidRPr="00C32EFB">
                <w:rPr>
                  <w:rStyle w:val="Hyperlink"/>
                  <w:rFonts w:ascii="Arial" w:hAnsi="Arial" w:cs="Arial"/>
                  <w:color w:val="000000"/>
                </w:rPr>
                <w:t>https://www.uwtsd.ac.uk/library/research-data-management/</w:t>
              </w:r>
            </w:hyperlink>
            <w:r w:rsidRPr="00C32EFB">
              <w:rPr>
                <w:rFonts w:ascii="Arial" w:hAnsi="Arial" w:cs="Arial"/>
                <w:color w:val="000000"/>
              </w:rPr>
              <w:t>)</w:t>
            </w:r>
          </w:p>
        </w:tc>
        <w:tc>
          <w:tcPr>
            <w:tcW w:w="992" w:type="dxa"/>
            <w:shd w:val="clear" w:color="auto" w:fill="F2F2F2" w:themeFill="background1" w:themeFillShade="F2"/>
            <w:vAlign w:val="center"/>
          </w:tcPr>
          <w:p w14:paraId="14547247" w14:textId="77777777" w:rsidR="00B765BA" w:rsidRPr="003257BD" w:rsidRDefault="00B765BA" w:rsidP="005A1307">
            <w:pPr>
              <w:autoSpaceDE w:val="0"/>
              <w:autoSpaceDN w:val="0"/>
              <w:adjustRightInd w:val="0"/>
              <w:jc w:val="center"/>
              <w:rPr>
                <w:rFonts w:ascii="Arial" w:hAnsi="Arial" w:cs="Arial"/>
                <w:b/>
              </w:rPr>
            </w:pPr>
            <w:r w:rsidRPr="003257BD">
              <w:rPr>
                <w:rFonts w:ascii="Arial" w:hAnsi="Arial" w:cs="Arial"/>
                <w:b/>
              </w:rPr>
              <w:t>YES</w:t>
            </w:r>
          </w:p>
        </w:tc>
        <w:tc>
          <w:tcPr>
            <w:tcW w:w="1026" w:type="dxa"/>
            <w:shd w:val="clear" w:color="auto" w:fill="BFBFBF" w:themeFill="background1" w:themeFillShade="BF"/>
            <w:vAlign w:val="center"/>
          </w:tcPr>
          <w:p w14:paraId="06B0C2C5" w14:textId="77777777" w:rsidR="00B765BA" w:rsidRPr="00C71BCC" w:rsidRDefault="00B765BA" w:rsidP="005A1307">
            <w:pPr>
              <w:autoSpaceDE w:val="0"/>
              <w:autoSpaceDN w:val="0"/>
              <w:adjustRightInd w:val="0"/>
              <w:jc w:val="center"/>
              <w:rPr>
                <w:rFonts w:ascii="Arial" w:hAnsi="Arial" w:cs="Arial"/>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B765BA" w:rsidRPr="004C3A0B" w14:paraId="7295FB38" w14:textId="77777777" w:rsidTr="005A1307">
        <w:trPr>
          <w:trHeight w:val="632"/>
        </w:trPr>
        <w:tc>
          <w:tcPr>
            <w:tcW w:w="562" w:type="dxa"/>
            <w:shd w:val="clear" w:color="auto" w:fill="F2F2F2" w:themeFill="background1" w:themeFillShade="F2"/>
            <w:vAlign w:val="center"/>
          </w:tcPr>
          <w:p w14:paraId="3E4782DD" w14:textId="77777777" w:rsidR="00B765BA" w:rsidRPr="00842FC0" w:rsidRDefault="00B765BA" w:rsidP="005A1307">
            <w:pPr>
              <w:autoSpaceDE w:val="0"/>
              <w:autoSpaceDN w:val="0"/>
              <w:adjustRightInd w:val="0"/>
              <w:jc w:val="center"/>
              <w:rPr>
                <w:rFonts w:ascii="Arial" w:hAnsi="Arial" w:cs="Arial"/>
                <w:bCs/>
              </w:rPr>
            </w:pPr>
            <w:r>
              <w:rPr>
                <w:rFonts w:ascii="Arial" w:hAnsi="Arial" w:cs="Arial"/>
                <w:bCs/>
              </w:rPr>
              <w:t>27</w:t>
            </w:r>
          </w:p>
        </w:tc>
        <w:tc>
          <w:tcPr>
            <w:tcW w:w="7905" w:type="dxa"/>
            <w:shd w:val="clear" w:color="auto" w:fill="F2F2F2" w:themeFill="background1" w:themeFillShade="F2"/>
          </w:tcPr>
          <w:p w14:paraId="58742E01" w14:textId="77777777" w:rsidR="00B765BA" w:rsidRPr="0092487B" w:rsidRDefault="00B765BA" w:rsidP="005A1307">
            <w:pPr>
              <w:autoSpaceDE w:val="0"/>
              <w:autoSpaceDN w:val="0"/>
              <w:adjustRightInd w:val="0"/>
              <w:rPr>
                <w:rFonts w:ascii="Arial" w:hAnsi="Arial" w:cs="Arial"/>
              </w:rPr>
            </w:pPr>
            <w:r w:rsidRPr="004D6425">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7C15AE68" w14:textId="77777777" w:rsidR="00B765BA" w:rsidRPr="003257BD" w:rsidRDefault="00B765BA" w:rsidP="005A1307">
            <w:pPr>
              <w:autoSpaceDE w:val="0"/>
              <w:autoSpaceDN w:val="0"/>
              <w:adjustRightInd w:val="0"/>
              <w:jc w:val="center"/>
              <w:rPr>
                <w:rFonts w:ascii="Arial" w:hAnsi="Arial" w:cs="Arial"/>
                <w:b/>
              </w:rPr>
            </w:pPr>
            <w:r w:rsidRPr="003257BD">
              <w:rPr>
                <w:rFonts w:ascii="Arial" w:hAnsi="Arial" w:cs="Arial"/>
                <w:b/>
              </w:rPr>
              <w:t>YES</w:t>
            </w:r>
          </w:p>
        </w:tc>
        <w:tc>
          <w:tcPr>
            <w:tcW w:w="1026" w:type="dxa"/>
            <w:shd w:val="clear" w:color="auto" w:fill="BFBFBF" w:themeFill="background1" w:themeFillShade="BF"/>
            <w:vAlign w:val="center"/>
          </w:tcPr>
          <w:p w14:paraId="66D0C803" w14:textId="77777777" w:rsidR="00B765BA" w:rsidRPr="00C71BCC" w:rsidRDefault="00B765BA" w:rsidP="005A1307">
            <w:pPr>
              <w:autoSpaceDE w:val="0"/>
              <w:autoSpaceDN w:val="0"/>
              <w:adjustRightInd w:val="0"/>
              <w:jc w:val="center"/>
              <w:rPr>
                <w:rFonts w:ascii="Arial" w:hAnsi="Arial" w:cs="Arial"/>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7ED39544" w14:textId="77777777" w:rsidR="00B765BA" w:rsidRDefault="00B765BA" w:rsidP="00B765BA">
      <w:pPr>
        <w:rPr>
          <w:rFonts w:ascii="Arial" w:hAnsi="Arial" w:cs="Arial"/>
          <w:b/>
          <w:bCs/>
        </w:rPr>
      </w:pPr>
    </w:p>
    <w:p w14:paraId="161250B6" w14:textId="77777777" w:rsidR="00B765BA" w:rsidRDefault="00B765BA" w:rsidP="00B765BA">
      <w:pPr>
        <w:rPr>
          <w:rFonts w:ascii="Arial" w:hAnsi="Arial" w:cs="Arial"/>
          <w:b/>
          <w:bCs/>
        </w:rPr>
      </w:pPr>
      <w:r>
        <w:rPr>
          <w:rFonts w:ascii="Arial" w:hAnsi="Arial" w:cs="Arial"/>
          <w:b/>
          <w:bCs/>
        </w:rPr>
        <w:br w:type="page"/>
      </w:r>
    </w:p>
    <w:p w14:paraId="57AF0519" w14:textId="77777777" w:rsidR="00B765BA" w:rsidRPr="00354F34" w:rsidRDefault="00B765BA" w:rsidP="00B765BA">
      <w:pPr>
        <w:autoSpaceDE w:val="0"/>
        <w:autoSpaceDN w:val="0"/>
        <w:adjustRightInd w:val="0"/>
        <w:spacing w:after="240"/>
        <w:jc w:val="both"/>
        <w:rPr>
          <w:rFonts w:ascii="Arial" w:hAnsi="Arial" w:cs="Arial"/>
          <w:b/>
        </w:rPr>
      </w:pPr>
      <w:r w:rsidRPr="00354F34">
        <w:rPr>
          <w:rFonts w:ascii="Arial" w:hAnsi="Arial" w:cs="Arial"/>
          <w:b/>
        </w:rPr>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B765BA" w:rsidRPr="004C3A0B" w14:paraId="2912323B" w14:textId="77777777" w:rsidTr="005A1307">
        <w:trPr>
          <w:trHeight w:val="1807"/>
        </w:trPr>
        <w:tc>
          <w:tcPr>
            <w:tcW w:w="554" w:type="dxa"/>
            <w:shd w:val="clear" w:color="auto" w:fill="F2F2F2" w:themeFill="background1" w:themeFillShade="F2"/>
            <w:vAlign w:val="center"/>
          </w:tcPr>
          <w:p w14:paraId="706365A6" w14:textId="77777777" w:rsidR="00B765BA" w:rsidRPr="004C3A0B" w:rsidRDefault="00B765BA" w:rsidP="005A1307">
            <w:pPr>
              <w:jc w:val="center"/>
              <w:rPr>
                <w:rFonts w:ascii="Arial" w:hAnsi="Arial" w:cs="Arial"/>
              </w:rPr>
            </w:pPr>
          </w:p>
        </w:tc>
        <w:tc>
          <w:tcPr>
            <w:tcW w:w="9923" w:type="dxa"/>
            <w:gridSpan w:val="3"/>
            <w:shd w:val="clear" w:color="auto" w:fill="F2F2F2" w:themeFill="background1" w:themeFillShade="F2"/>
            <w:vAlign w:val="center"/>
          </w:tcPr>
          <w:p w14:paraId="303F7BC7" w14:textId="77777777" w:rsidR="00B765BA" w:rsidRPr="004C3A0B" w:rsidRDefault="00B765BA" w:rsidP="005A1307">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0E7C5F7B" w14:textId="77777777" w:rsidR="00B765BA" w:rsidRPr="004C3A0B" w:rsidRDefault="00B765BA" w:rsidP="005A1307">
            <w:pPr>
              <w:jc w:val="both"/>
              <w:rPr>
                <w:rFonts w:ascii="Arial" w:hAnsi="Arial" w:cs="Arial"/>
                <w:b/>
                <w:bCs/>
                <w:color w:val="000000"/>
              </w:rPr>
            </w:pPr>
          </w:p>
          <w:p w14:paraId="5467B186" w14:textId="77777777" w:rsidR="00B765BA" w:rsidRPr="004C3A0B" w:rsidRDefault="00B765BA" w:rsidP="005A1307">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17" w:history="1">
              <w:r w:rsidRPr="00100C35">
                <w:rPr>
                  <w:rStyle w:val="Hyperlink"/>
                  <w:rFonts w:ascii="Arial" w:hAnsi="Arial" w:cs="Arial"/>
                </w:rPr>
                <w:t>https://www.uwtsd.ac.uk/research/research-ethics/</w:t>
              </w:r>
            </w:hyperlink>
            <w:r>
              <w:rPr>
                <w:rFonts w:ascii="Arial" w:hAnsi="Arial" w:cs="Arial"/>
              </w:rPr>
              <w:t xml:space="preserve"> </w:t>
            </w:r>
          </w:p>
        </w:tc>
      </w:tr>
      <w:tr w:rsidR="00B765BA" w:rsidRPr="004C3A0B" w14:paraId="0CBB17AC" w14:textId="77777777" w:rsidTr="005A1307">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1DBF06" w14:textId="77777777" w:rsidR="00B765BA" w:rsidRPr="00BC301B" w:rsidRDefault="00B765BA" w:rsidP="005A1307">
            <w:pPr>
              <w:spacing w:before="100" w:beforeAutospacing="1" w:after="100" w:afterAutospacing="1"/>
              <w:jc w:val="center"/>
              <w:rPr>
                <w:rFonts w:ascii="Arial" w:hAnsi="Arial" w:cs="Arial"/>
                <w:bCs/>
              </w:rPr>
            </w:pPr>
            <w:r>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362EDC" w14:textId="77777777" w:rsidR="00B765BA" w:rsidRPr="004C3A0B" w:rsidRDefault="00B765BA" w:rsidP="005A1307">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14:paraId="13B0740F" w14:textId="77777777" w:rsidR="00B765BA" w:rsidRPr="005A6AEB" w:rsidRDefault="00B765BA" w:rsidP="005A1307">
            <w:pPr>
              <w:spacing w:line="480" w:lineRule="auto"/>
              <w:rPr>
                <w:rFonts w:ascii="Arial" w:hAnsi="Arial" w:cs="Arial"/>
                <w:b/>
                <w:bCs/>
              </w:rPr>
            </w:pPr>
            <w:r>
              <w:rPr>
                <w:rFonts w:ascii="Arial" w:hAnsi="Arial" w:cs="Arial"/>
                <w:b/>
                <w:bCs/>
              </w:rPr>
              <w:t>AISSA LAAMECHE</w:t>
            </w:r>
          </w:p>
          <w:p w14:paraId="73611786" w14:textId="77777777" w:rsidR="00B765BA" w:rsidRPr="00B04AEC" w:rsidRDefault="00B765BA" w:rsidP="005A1307">
            <w:pPr>
              <w:spacing w:before="100" w:beforeAutospacing="1" w:after="100" w:afterAutospacing="1"/>
              <w:rPr>
                <w:rFonts w:ascii="Arial" w:hAnsi="Arial" w:cs="Arial"/>
                <w:highlight w:val="black"/>
              </w:rPr>
            </w:pPr>
          </w:p>
        </w:tc>
        <w:tc>
          <w:tcPr>
            <w:tcW w:w="2139" w:type="dxa"/>
            <w:vAlign w:val="center"/>
          </w:tcPr>
          <w:p w14:paraId="6ED052BB" w14:textId="77777777" w:rsidR="00B765BA" w:rsidRDefault="00B765BA" w:rsidP="005A1307">
            <w:pPr>
              <w:spacing w:before="100" w:beforeAutospacing="1" w:after="100" w:afterAutospacing="1"/>
              <w:rPr>
                <w:rFonts w:ascii="Arial" w:hAnsi="Arial" w:cs="Arial"/>
                <w:b/>
                <w:bCs/>
              </w:rPr>
            </w:pPr>
            <w:r w:rsidRPr="004C3A0B">
              <w:rPr>
                <w:rFonts w:ascii="Arial" w:hAnsi="Arial" w:cs="Arial"/>
                <w:b/>
                <w:bCs/>
              </w:rPr>
              <w:t>Date:</w:t>
            </w:r>
            <w:r>
              <w:rPr>
                <w:rFonts w:ascii="Arial" w:hAnsi="Arial" w:cs="Arial"/>
                <w:b/>
                <w:bCs/>
              </w:rPr>
              <w:t>30/11/2021</w:t>
            </w:r>
          </w:p>
          <w:p w14:paraId="4902D53B" w14:textId="77777777" w:rsidR="00B765BA" w:rsidRPr="004C3A0B" w:rsidRDefault="00B765BA" w:rsidP="005A1307">
            <w:pPr>
              <w:spacing w:before="100" w:beforeAutospacing="1" w:after="100" w:afterAutospacing="1"/>
              <w:rPr>
                <w:rFonts w:ascii="Arial" w:hAnsi="Arial" w:cs="Arial"/>
              </w:rPr>
            </w:pPr>
          </w:p>
        </w:tc>
      </w:tr>
    </w:tbl>
    <w:p w14:paraId="0087CFCB" w14:textId="77777777" w:rsidR="00B765BA" w:rsidRPr="004C3A0B" w:rsidRDefault="00B765BA" w:rsidP="00B765BA">
      <w:pPr>
        <w:rPr>
          <w:rFonts w:ascii="Arial" w:hAnsi="Arial" w:cs="Arial"/>
        </w:rPr>
      </w:pPr>
    </w:p>
    <w:p w14:paraId="753B5BF6" w14:textId="77777777" w:rsidR="00B765BA" w:rsidRPr="004C3A0B" w:rsidRDefault="00B765BA" w:rsidP="00B765BA">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B765BA" w:rsidRPr="004C3A0B" w14:paraId="12F664FD" w14:textId="77777777" w:rsidTr="005A1307">
        <w:trPr>
          <w:trHeight w:val="346"/>
        </w:trPr>
        <w:tc>
          <w:tcPr>
            <w:tcW w:w="365" w:type="pct"/>
            <w:shd w:val="clear" w:color="auto" w:fill="F2F2F2" w:themeFill="background1" w:themeFillShade="F2"/>
            <w:vAlign w:val="center"/>
          </w:tcPr>
          <w:p w14:paraId="0143D592" w14:textId="77777777" w:rsidR="00B765BA" w:rsidRPr="004C3A0B" w:rsidRDefault="00B765BA" w:rsidP="005A1307">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226501F4" w14:textId="77777777" w:rsidR="00B765BA" w:rsidRPr="004C3A0B" w:rsidRDefault="00B765BA" w:rsidP="005A1307">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1808C529" w14:textId="77777777" w:rsidR="00B765BA" w:rsidRPr="004C3A0B" w:rsidRDefault="00B765BA" w:rsidP="005A1307">
            <w:pPr>
              <w:pStyle w:val="ListParagraph"/>
              <w:ind w:left="0"/>
              <w:rPr>
                <w:rFonts w:ascii="Arial" w:hAnsi="Arial" w:cs="Arial"/>
              </w:rPr>
            </w:pPr>
            <w:r>
              <w:rPr>
                <w:rFonts w:ascii="Arial" w:hAnsi="Arial" w:cs="Arial"/>
              </w:rPr>
              <w:t xml:space="preserve">DR GARETH HUGHES </w:t>
            </w:r>
          </w:p>
        </w:tc>
        <w:tc>
          <w:tcPr>
            <w:tcW w:w="1014" w:type="pct"/>
            <w:vMerge w:val="restart"/>
          </w:tcPr>
          <w:p w14:paraId="23807ADE" w14:textId="77777777" w:rsidR="00B765BA" w:rsidRPr="004C3A0B" w:rsidRDefault="00B765BA" w:rsidP="005A1307">
            <w:pPr>
              <w:pStyle w:val="ListParagraph"/>
              <w:ind w:left="0"/>
              <w:rPr>
                <w:rFonts w:ascii="Arial" w:hAnsi="Arial" w:cs="Arial"/>
              </w:rPr>
            </w:pPr>
            <w:r w:rsidRPr="004C3A0B">
              <w:rPr>
                <w:rFonts w:ascii="Arial" w:hAnsi="Arial" w:cs="Arial"/>
                <w:b/>
                <w:bCs/>
              </w:rPr>
              <w:t>Date:</w:t>
            </w:r>
          </w:p>
        </w:tc>
      </w:tr>
      <w:tr w:rsidR="00B765BA" w:rsidRPr="004C3A0B" w14:paraId="386C91B1" w14:textId="77777777" w:rsidTr="005A1307">
        <w:trPr>
          <w:trHeight w:val="347"/>
        </w:trPr>
        <w:tc>
          <w:tcPr>
            <w:tcW w:w="365" w:type="pct"/>
            <w:shd w:val="clear" w:color="auto" w:fill="F2F2F2" w:themeFill="background1" w:themeFillShade="F2"/>
            <w:vAlign w:val="center"/>
          </w:tcPr>
          <w:p w14:paraId="118D00F0" w14:textId="77777777" w:rsidR="00B765BA" w:rsidRPr="004C3A0B" w:rsidRDefault="00B765BA" w:rsidP="005A1307">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6969A9CD" w14:textId="77777777" w:rsidR="00B765BA" w:rsidRPr="004C3A0B" w:rsidRDefault="00B765BA" w:rsidP="005A1307">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15A3FEEB" w14:textId="77777777" w:rsidR="00B765BA" w:rsidRPr="004C3A0B" w:rsidRDefault="00B765BA" w:rsidP="005A1307">
            <w:pPr>
              <w:pStyle w:val="ListParagraph"/>
              <w:ind w:left="0"/>
              <w:rPr>
                <w:rFonts w:ascii="Arial" w:hAnsi="Arial" w:cs="Arial"/>
              </w:rPr>
            </w:pPr>
          </w:p>
          <w:p w14:paraId="4F774CA5" w14:textId="77777777" w:rsidR="00B765BA" w:rsidRPr="004C3A0B" w:rsidRDefault="00B765BA" w:rsidP="005A1307">
            <w:pPr>
              <w:pStyle w:val="ListParagraph"/>
              <w:ind w:left="0"/>
              <w:rPr>
                <w:rFonts w:ascii="Arial" w:hAnsi="Arial" w:cs="Arial"/>
              </w:rPr>
            </w:pPr>
          </w:p>
        </w:tc>
        <w:tc>
          <w:tcPr>
            <w:tcW w:w="1014" w:type="pct"/>
            <w:vMerge/>
            <w:vAlign w:val="center"/>
          </w:tcPr>
          <w:p w14:paraId="2EC43686" w14:textId="77777777" w:rsidR="00B765BA" w:rsidRPr="004C3A0B" w:rsidRDefault="00B765BA" w:rsidP="005A1307">
            <w:pPr>
              <w:pStyle w:val="ListParagraph"/>
              <w:ind w:left="0"/>
              <w:rPr>
                <w:rFonts w:ascii="Arial" w:hAnsi="Arial" w:cs="Arial"/>
              </w:rPr>
            </w:pPr>
          </w:p>
        </w:tc>
      </w:tr>
    </w:tbl>
    <w:p w14:paraId="381DF311" w14:textId="77777777" w:rsidR="00B765BA" w:rsidRPr="004C3A0B" w:rsidRDefault="00B765BA" w:rsidP="00B765BA">
      <w:pPr>
        <w:rPr>
          <w:rFonts w:ascii="Arial" w:hAnsi="Arial" w:cs="Arial"/>
        </w:rPr>
      </w:pPr>
    </w:p>
    <w:p w14:paraId="70029CC1" w14:textId="77777777" w:rsidR="00B765BA" w:rsidRDefault="00B765BA" w:rsidP="00B765BA">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B765BA" w:rsidRPr="004C3A0B" w14:paraId="483AAB36" w14:textId="77777777" w:rsidTr="005A1307">
        <w:trPr>
          <w:trHeight w:val="346"/>
        </w:trPr>
        <w:tc>
          <w:tcPr>
            <w:tcW w:w="366" w:type="pct"/>
            <w:shd w:val="clear" w:color="auto" w:fill="F2F2F2" w:themeFill="background1" w:themeFillShade="F2"/>
            <w:vAlign w:val="center"/>
          </w:tcPr>
          <w:p w14:paraId="2F448031" w14:textId="77777777" w:rsidR="00B765BA" w:rsidRDefault="00B765BA" w:rsidP="005A1307">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71F696D0" w14:textId="77777777" w:rsidR="00B765BA" w:rsidRPr="004C3A0B" w:rsidRDefault="00B765BA" w:rsidP="005A1307">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1C04A08D" w14:textId="77777777" w:rsidR="00B765BA" w:rsidRPr="004C3A0B" w:rsidRDefault="00B765BA" w:rsidP="005A1307">
            <w:pPr>
              <w:pStyle w:val="ListParagraph"/>
              <w:ind w:left="0"/>
              <w:rPr>
                <w:rFonts w:ascii="Arial" w:hAnsi="Arial" w:cs="Arial"/>
              </w:rPr>
            </w:pPr>
          </w:p>
        </w:tc>
        <w:tc>
          <w:tcPr>
            <w:tcW w:w="1013" w:type="pct"/>
            <w:vMerge w:val="restart"/>
          </w:tcPr>
          <w:p w14:paraId="789005C7" w14:textId="77777777" w:rsidR="00B765BA" w:rsidRPr="004C3A0B" w:rsidRDefault="00B765BA" w:rsidP="005A1307">
            <w:pPr>
              <w:pStyle w:val="ListParagraph"/>
              <w:ind w:left="0"/>
              <w:rPr>
                <w:rFonts w:ascii="Arial" w:hAnsi="Arial" w:cs="Arial"/>
              </w:rPr>
            </w:pPr>
            <w:r w:rsidRPr="004C3A0B">
              <w:rPr>
                <w:rFonts w:ascii="Arial" w:hAnsi="Arial" w:cs="Arial"/>
                <w:b/>
                <w:bCs/>
              </w:rPr>
              <w:t>Date:</w:t>
            </w:r>
          </w:p>
        </w:tc>
      </w:tr>
      <w:tr w:rsidR="00B765BA" w:rsidRPr="004C3A0B" w14:paraId="19850573" w14:textId="77777777" w:rsidTr="005A1307">
        <w:trPr>
          <w:trHeight w:val="347"/>
        </w:trPr>
        <w:tc>
          <w:tcPr>
            <w:tcW w:w="366" w:type="pct"/>
            <w:shd w:val="clear" w:color="auto" w:fill="F2F2F2" w:themeFill="background1" w:themeFillShade="F2"/>
            <w:vAlign w:val="center"/>
          </w:tcPr>
          <w:p w14:paraId="0DC723A4" w14:textId="77777777" w:rsidR="00B765BA" w:rsidRPr="004C3A0B" w:rsidRDefault="00B765BA" w:rsidP="005A1307">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2BAF0912" w14:textId="77777777" w:rsidR="00B765BA" w:rsidRPr="004C3A0B" w:rsidRDefault="00B765BA" w:rsidP="005A1307">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4FBBDBE" w14:textId="77777777" w:rsidR="00B765BA" w:rsidRPr="004C3A0B" w:rsidRDefault="00B765BA" w:rsidP="005A1307">
            <w:pPr>
              <w:pStyle w:val="ListParagraph"/>
              <w:ind w:left="0"/>
              <w:rPr>
                <w:rFonts w:ascii="Arial" w:hAnsi="Arial" w:cs="Arial"/>
              </w:rPr>
            </w:pPr>
          </w:p>
          <w:p w14:paraId="78AB29CA" w14:textId="77777777" w:rsidR="00B765BA" w:rsidRPr="004C3A0B" w:rsidRDefault="00B765BA" w:rsidP="005A1307">
            <w:pPr>
              <w:pStyle w:val="ListParagraph"/>
              <w:ind w:left="0"/>
              <w:rPr>
                <w:rFonts w:ascii="Arial" w:hAnsi="Arial" w:cs="Arial"/>
              </w:rPr>
            </w:pPr>
          </w:p>
        </w:tc>
        <w:tc>
          <w:tcPr>
            <w:tcW w:w="1013" w:type="pct"/>
            <w:vMerge/>
            <w:vAlign w:val="center"/>
          </w:tcPr>
          <w:p w14:paraId="596F2FAE" w14:textId="77777777" w:rsidR="00B765BA" w:rsidRPr="004C3A0B" w:rsidRDefault="00B765BA" w:rsidP="005A1307">
            <w:pPr>
              <w:pStyle w:val="ListParagraph"/>
              <w:ind w:left="0"/>
              <w:rPr>
                <w:rFonts w:ascii="Arial" w:hAnsi="Arial" w:cs="Arial"/>
              </w:rPr>
            </w:pPr>
          </w:p>
        </w:tc>
      </w:tr>
    </w:tbl>
    <w:p w14:paraId="1F2EBB16" w14:textId="77777777" w:rsidR="00B765BA" w:rsidRDefault="00B765BA" w:rsidP="00B765BA">
      <w:pPr>
        <w:rPr>
          <w:rFonts w:ascii="Arial" w:hAnsi="Arial" w:cs="Arial"/>
          <w:b/>
        </w:rPr>
      </w:pPr>
    </w:p>
    <w:p w14:paraId="5ECBF835" w14:textId="77777777" w:rsidR="00B765BA" w:rsidRPr="004C3A0B" w:rsidRDefault="00B765BA" w:rsidP="00B765BA">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B765BA" w:rsidRPr="004C3A0B" w14:paraId="5C1F5E4D" w14:textId="77777777" w:rsidTr="005A1307">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51FDF274" w14:textId="77777777" w:rsidR="00B765BA" w:rsidRPr="002E13FE" w:rsidRDefault="00B765BA" w:rsidP="005A1307">
                <w:pPr>
                  <w:jc w:val="center"/>
                  <w:rPr>
                    <w:rFonts w:ascii="Arial" w:eastAsia="MS Gothic" w:hAnsi="Arial" w:cs="Arial"/>
                  </w:rPr>
                </w:pPr>
                <w:r>
                  <w:rPr>
                    <w:rFonts w:ascii="MS Gothic" w:eastAsia="MS Gothic" w:hAnsi="MS Gothic" w:cs="Arial" w:hint="eastAsia"/>
                  </w:rPr>
                  <w:t>☒</w:t>
                </w:r>
              </w:p>
            </w:sdtContent>
          </w:sdt>
        </w:tc>
        <w:tc>
          <w:tcPr>
            <w:tcW w:w="9810" w:type="dxa"/>
            <w:vAlign w:val="center"/>
          </w:tcPr>
          <w:p w14:paraId="164B26E2" w14:textId="77777777" w:rsidR="00B765BA" w:rsidRPr="004C3A0B" w:rsidRDefault="00B765BA" w:rsidP="005A1307">
            <w:pPr>
              <w:rPr>
                <w:rFonts w:ascii="Arial" w:eastAsia="MS Gothic" w:hAnsi="Arial" w:cs="Arial"/>
                <w:bCs/>
              </w:rPr>
            </w:pPr>
            <w:r w:rsidRPr="004C3A0B">
              <w:rPr>
                <w:rFonts w:ascii="Arial" w:eastAsia="MS Gothic" w:hAnsi="Arial" w:cs="Arial"/>
                <w:bCs/>
              </w:rPr>
              <w:t>I have read the guidance notes supplied before completing the form.</w:t>
            </w:r>
          </w:p>
        </w:tc>
      </w:tr>
      <w:tr w:rsidR="00B765BA" w:rsidRPr="004C3A0B" w14:paraId="2460660C" w14:textId="77777777" w:rsidTr="005A1307">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3A71A4A3" w14:textId="77777777" w:rsidR="00B765BA" w:rsidRPr="002E13FE" w:rsidRDefault="00B765BA" w:rsidP="005A1307">
                <w:pPr>
                  <w:jc w:val="center"/>
                  <w:rPr>
                    <w:rFonts w:ascii="Arial" w:eastAsia="MS Gothic" w:hAnsi="Arial" w:cs="Arial"/>
                  </w:rPr>
                </w:pPr>
                <w:r>
                  <w:rPr>
                    <w:rFonts w:ascii="MS Gothic" w:eastAsia="MS Gothic" w:hAnsi="MS Gothic" w:cs="Arial" w:hint="eastAsia"/>
                  </w:rPr>
                  <w:t>☒</w:t>
                </w:r>
              </w:p>
            </w:sdtContent>
          </w:sdt>
        </w:tc>
        <w:tc>
          <w:tcPr>
            <w:tcW w:w="9810" w:type="dxa"/>
            <w:vAlign w:val="center"/>
          </w:tcPr>
          <w:p w14:paraId="34C5D3F0" w14:textId="77777777" w:rsidR="00B765BA" w:rsidRPr="004C3A0B" w:rsidRDefault="00B765BA" w:rsidP="005A1307">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B765BA" w:rsidRPr="004C3A0B" w14:paraId="140EDB13" w14:textId="77777777" w:rsidTr="005A1307">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21379541" w14:textId="77777777" w:rsidR="00B765BA" w:rsidRPr="002E13FE" w:rsidRDefault="00B765BA" w:rsidP="005A1307">
                <w:pPr>
                  <w:jc w:val="center"/>
                  <w:rPr>
                    <w:rFonts w:ascii="Arial" w:hAnsi="Arial" w:cs="Arial"/>
                  </w:rPr>
                </w:pPr>
                <w:r>
                  <w:rPr>
                    <w:rFonts w:ascii="MS Gothic" w:eastAsia="MS Gothic" w:hAnsi="MS Gothic" w:cs="Arial" w:hint="eastAsia"/>
                  </w:rPr>
                  <w:t>☒</w:t>
                </w:r>
              </w:p>
            </w:sdtContent>
          </w:sdt>
        </w:tc>
        <w:tc>
          <w:tcPr>
            <w:tcW w:w="9810" w:type="dxa"/>
            <w:vAlign w:val="center"/>
          </w:tcPr>
          <w:p w14:paraId="6C65AF9C" w14:textId="77777777" w:rsidR="00B765BA" w:rsidRPr="004C3A0B" w:rsidRDefault="00B765BA" w:rsidP="005A1307">
            <w:pPr>
              <w:rPr>
                <w:rFonts w:ascii="Arial" w:hAnsi="Arial" w:cs="Arial"/>
              </w:rPr>
            </w:pPr>
            <w:r w:rsidRPr="004C3A0B">
              <w:rPr>
                <w:rFonts w:ascii="Arial" w:hAnsi="Arial" w:cs="Arial"/>
              </w:rPr>
              <w:t>I confirm that the research activity has received approval in principle</w:t>
            </w:r>
          </w:p>
        </w:tc>
      </w:tr>
      <w:tr w:rsidR="00B765BA" w:rsidRPr="004C3A0B" w14:paraId="26F34BDC" w14:textId="77777777" w:rsidTr="005A1307">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18F734DB" w14:textId="77777777" w:rsidR="00B765BA" w:rsidRPr="002E13FE" w:rsidRDefault="00B765BA" w:rsidP="005A1307">
                <w:pPr>
                  <w:jc w:val="center"/>
                  <w:rPr>
                    <w:rFonts w:ascii="Arial" w:hAnsi="Arial" w:cs="Arial"/>
                  </w:rPr>
                </w:pPr>
                <w:r>
                  <w:rPr>
                    <w:rFonts w:ascii="MS Gothic" w:eastAsia="MS Gothic" w:hAnsi="MS Gothic" w:cs="Arial" w:hint="eastAsia"/>
                  </w:rPr>
                  <w:t>☐</w:t>
                </w:r>
              </w:p>
            </w:sdtContent>
          </w:sdt>
        </w:tc>
        <w:tc>
          <w:tcPr>
            <w:tcW w:w="9810" w:type="dxa"/>
            <w:vAlign w:val="center"/>
          </w:tcPr>
          <w:p w14:paraId="5EB37DF0" w14:textId="77777777" w:rsidR="00B765BA" w:rsidRPr="004C3A0B" w:rsidRDefault="00B765BA" w:rsidP="005A1307">
            <w:pPr>
              <w:rPr>
                <w:rFonts w:ascii="Arial" w:hAnsi="Arial" w:cs="Arial"/>
              </w:rPr>
            </w:pPr>
            <w:r w:rsidRPr="004C3A0B">
              <w:rPr>
                <w:rFonts w:ascii="Arial" w:hAnsi="Arial" w:cs="Arial"/>
              </w:rPr>
              <w:t>I have attached a copy of final/interim approval from external organisation (</w:t>
            </w:r>
            <w:r w:rsidRPr="00A50649">
              <w:rPr>
                <w:rFonts w:ascii="Arial" w:hAnsi="Arial" w:cs="Arial"/>
                <w:b/>
              </w:rPr>
              <w:t>where appropriate</w:t>
            </w:r>
            <w:r w:rsidRPr="004C3A0B">
              <w:rPr>
                <w:rFonts w:ascii="Arial" w:hAnsi="Arial" w:cs="Arial"/>
              </w:rPr>
              <w:t>)</w:t>
            </w:r>
          </w:p>
        </w:tc>
      </w:tr>
      <w:tr w:rsidR="00B765BA" w:rsidRPr="004C3A0B" w14:paraId="56FA65FF" w14:textId="77777777" w:rsidTr="005A1307">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5EB2116F" w14:textId="77777777" w:rsidR="00B765BA" w:rsidRPr="002E13FE" w:rsidRDefault="00B765BA" w:rsidP="005A1307">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7053B958" w14:textId="77777777" w:rsidR="00B765BA" w:rsidRPr="004C3A0B" w:rsidRDefault="00B765BA" w:rsidP="005A1307">
            <w:pPr>
              <w:rPr>
                <w:rFonts w:ascii="Arial" w:hAnsi="Arial" w:cs="Arial"/>
              </w:rPr>
            </w:pPr>
            <w:r w:rsidRPr="00204E14">
              <w:rPr>
                <w:rFonts w:ascii="Arial" w:hAnsi="Arial" w:cs="Arial"/>
              </w:rPr>
              <w:t>I have attached a full risk assessment (where appropriate)</w:t>
            </w:r>
            <w:r>
              <w:rPr>
                <w:rFonts w:ascii="Arial" w:hAnsi="Arial" w:cs="Arial"/>
              </w:rPr>
              <w:t xml:space="preserve">  </w:t>
            </w:r>
            <w:r w:rsidRPr="003257BD">
              <w:rPr>
                <w:rFonts w:ascii="Arial" w:hAnsi="Arial" w:cs="Arial"/>
                <w:i/>
              </w:rPr>
              <w:t>ONLY TICK IF YOU HAVE</w:t>
            </w:r>
            <w:r w:rsidRPr="0076027F">
              <w:rPr>
                <w:rFonts w:ascii="Arial" w:hAnsi="Arial" w:cs="Arial"/>
                <w:b/>
                <w:i/>
              </w:rPr>
              <w:t xml:space="preserve"> </w:t>
            </w:r>
            <w:r w:rsidRPr="003257BD">
              <w:rPr>
                <w:rFonts w:ascii="Arial" w:hAnsi="Arial" w:cs="Arial"/>
                <w:b/>
                <w:i/>
              </w:rPr>
              <w:t>ATTACHED A FULL RISK ASSESSMENT</w:t>
            </w:r>
          </w:p>
        </w:tc>
      </w:tr>
      <w:tr w:rsidR="00B765BA" w:rsidRPr="004C3A0B" w14:paraId="1C33DB79" w14:textId="77777777" w:rsidTr="005A1307">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5F27B962" w14:textId="77777777" w:rsidR="00B765BA" w:rsidRPr="002E13FE" w:rsidRDefault="00B765BA" w:rsidP="005A1307">
                <w:pPr>
                  <w:jc w:val="center"/>
                  <w:rPr>
                    <w:rFonts w:ascii="Arial" w:hAnsi="Arial" w:cs="Arial"/>
                  </w:rPr>
                </w:pPr>
                <w:r>
                  <w:rPr>
                    <w:rFonts w:ascii="MS Gothic" w:eastAsia="MS Gothic" w:hAnsi="MS Gothic" w:cs="Arial" w:hint="eastAsia"/>
                  </w:rPr>
                  <w:t>☒</w:t>
                </w:r>
              </w:p>
            </w:sdtContent>
          </w:sdt>
        </w:tc>
        <w:tc>
          <w:tcPr>
            <w:tcW w:w="9810" w:type="dxa"/>
            <w:vAlign w:val="center"/>
          </w:tcPr>
          <w:p w14:paraId="11FFC4F6" w14:textId="77777777" w:rsidR="00B765BA" w:rsidRPr="004C3A0B" w:rsidRDefault="00B765BA" w:rsidP="005A1307">
            <w:pPr>
              <w:rPr>
                <w:rFonts w:ascii="Arial" w:hAnsi="Arial" w:cs="Arial"/>
              </w:rPr>
            </w:pPr>
            <w:r w:rsidRPr="004C3A0B">
              <w:rPr>
                <w:rFonts w:ascii="Arial" w:hAnsi="Arial" w:cs="Arial"/>
              </w:rPr>
              <w:t>I understand that it is my responsibility to ensure that the above named research activity will meet the University’s Research Ethics and Integrity Code of Practice.</w:t>
            </w:r>
          </w:p>
        </w:tc>
      </w:tr>
      <w:tr w:rsidR="00B765BA" w:rsidRPr="004C3A0B" w14:paraId="1707710F" w14:textId="77777777" w:rsidTr="005A1307">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0C777D16" w14:textId="77777777" w:rsidR="00B765BA" w:rsidRPr="002E13FE" w:rsidRDefault="00B765BA" w:rsidP="005A1307">
                <w:pPr>
                  <w:jc w:val="center"/>
                  <w:rPr>
                    <w:rFonts w:ascii="Arial" w:hAnsi="Arial" w:cs="Arial"/>
                  </w:rPr>
                </w:pPr>
                <w:r>
                  <w:rPr>
                    <w:rFonts w:ascii="MS Gothic" w:eastAsia="MS Gothic" w:hAnsi="MS Gothic" w:cs="Arial" w:hint="eastAsia"/>
                  </w:rPr>
                  <w:t>☒</w:t>
                </w:r>
              </w:p>
            </w:sdtContent>
          </w:sdt>
        </w:tc>
        <w:tc>
          <w:tcPr>
            <w:tcW w:w="9810" w:type="dxa"/>
            <w:vAlign w:val="center"/>
          </w:tcPr>
          <w:p w14:paraId="5F067D72" w14:textId="77777777" w:rsidR="00B765BA" w:rsidRPr="004C3A0B" w:rsidRDefault="00B765BA" w:rsidP="005A1307">
            <w:pPr>
              <w:rPr>
                <w:rFonts w:ascii="Arial" w:hAnsi="Arial" w:cs="Arial"/>
              </w:rPr>
            </w:pPr>
            <w:r w:rsidRPr="004C3A0B">
              <w:rPr>
                <w:rFonts w:ascii="Arial" w:hAnsi="Arial" w:cs="Arial"/>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rPr>
              <w:t>Academic Director</w:t>
            </w:r>
            <w:r w:rsidRPr="004C3A0B">
              <w:rPr>
                <w:rFonts w:ascii="Arial" w:hAnsi="Arial" w:cs="Arial"/>
              </w:rPr>
              <w:t>.</w:t>
            </w:r>
          </w:p>
        </w:tc>
      </w:tr>
    </w:tbl>
    <w:p w14:paraId="1388FC7B" w14:textId="77777777" w:rsidR="00B765BA" w:rsidRPr="004C3A0B" w:rsidRDefault="00B765BA" w:rsidP="00B765BA">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B765BA" w:rsidRPr="004C3A0B" w14:paraId="2D5EE737" w14:textId="77777777" w:rsidTr="005A1307">
        <w:tc>
          <w:tcPr>
            <w:tcW w:w="10485" w:type="dxa"/>
            <w:shd w:val="clear" w:color="auto" w:fill="D9D9D9" w:themeFill="background1" w:themeFillShade="D9"/>
          </w:tcPr>
          <w:p w14:paraId="094ABEB9" w14:textId="77777777" w:rsidR="00B765BA" w:rsidRPr="004C3A0B" w:rsidRDefault="00B765BA" w:rsidP="005A1307">
            <w:pPr>
              <w:rPr>
                <w:rFonts w:ascii="Arial" w:hAnsi="Arial" w:cs="Arial"/>
                <w:b/>
              </w:rPr>
            </w:pPr>
            <w:r w:rsidRPr="004C3A0B">
              <w:rPr>
                <w:rFonts w:ascii="Arial" w:hAnsi="Arial" w:cs="Arial"/>
                <w:b/>
              </w:rPr>
              <w:t>RESEARCH STUDENTS AND STAFF ONLY</w:t>
            </w:r>
          </w:p>
          <w:p w14:paraId="13836FFD" w14:textId="77777777" w:rsidR="00B765BA" w:rsidRPr="004C3A0B" w:rsidRDefault="00B765BA" w:rsidP="005A1307">
            <w:pPr>
              <w:rPr>
                <w:rFonts w:ascii="Arial" w:hAnsi="Arial" w:cs="Arial"/>
              </w:rPr>
            </w:pPr>
            <w:r w:rsidRPr="004C3A0B">
              <w:rPr>
                <w:rFonts w:ascii="Arial" w:hAnsi="Arial" w:cs="Arial"/>
              </w:rPr>
              <w:t xml:space="preserve">All communications relating to this application during its processing must be in writing and emailed to </w:t>
            </w:r>
            <w:hyperlink r:id="rId18"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346BF9E7" w14:textId="77777777" w:rsidR="00B765BA" w:rsidRPr="004C3A0B" w:rsidRDefault="00B765BA" w:rsidP="005A1307">
            <w:pPr>
              <w:rPr>
                <w:rFonts w:ascii="Arial" w:hAnsi="Arial" w:cs="Arial"/>
              </w:rPr>
            </w:pPr>
            <w:r w:rsidRPr="004C3A0B">
              <w:rPr>
                <w:rFonts w:ascii="Arial" w:hAnsi="Arial" w:cs="Arial"/>
                <w:color w:val="000000"/>
              </w:rPr>
              <w:t>You will be informed of the outcome of your claim by email; therefore</w:t>
            </w:r>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r w:rsidR="00B765BA" w:rsidRPr="004C3A0B" w14:paraId="188B0F4A" w14:textId="77777777" w:rsidTr="005A1307">
        <w:tc>
          <w:tcPr>
            <w:tcW w:w="10485" w:type="dxa"/>
            <w:shd w:val="clear" w:color="auto" w:fill="D9D9D9" w:themeFill="background1" w:themeFillShade="D9"/>
          </w:tcPr>
          <w:p w14:paraId="2CD8E9B8" w14:textId="77777777" w:rsidR="00B765BA" w:rsidRPr="004C3A0B" w:rsidRDefault="00B765BA" w:rsidP="005A1307">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4C3A0B">
              <w:rPr>
                <w:rFonts w:ascii="Arial" w:hAnsi="Arial" w:cs="Arial"/>
                <w:b/>
                <w:bCs/>
              </w:rPr>
              <w:t xml:space="preserve">STUDENTS ON UNDERGRADUATE OR TAUGHT MASTERS PROGRAMMES </w:t>
            </w:r>
            <w:r>
              <w:rPr>
                <w:rFonts w:ascii="Arial" w:hAnsi="Arial" w:cs="Arial"/>
                <w:bCs/>
              </w:rPr>
              <w:t>should submit</w:t>
            </w:r>
            <w:r w:rsidRPr="004C3A0B">
              <w:rPr>
                <w:rFonts w:ascii="Arial" w:hAnsi="Arial" w:cs="Arial"/>
                <w:bCs/>
              </w:rPr>
              <w:t xml:space="preserve"> this form (and receive the outcome) via systems explained to you by the supervisor/module leader.</w:t>
            </w:r>
          </w:p>
        </w:tc>
      </w:tr>
    </w:tbl>
    <w:p w14:paraId="29D63C63" w14:textId="77777777" w:rsidR="00B765BA" w:rsidRPr="004C3A0B" w:rsidRDefault="00B765BA" w:rsidP="00B765BA">
      <w:pPr>
        <w:tabs>
          <w:tab w:val="left" w:pos="5103"/>
        </w:tabs>
        <w:rPr>
          <w:rFonts w:ascii="Arial" w:hAnsi="Arial" w:cs="Arial"/>
          <w:bCs/>
        </w:rPr>
      </w:pPr>
    </w:p>
    <w:p w14:paraId="1AD765C7" w14:textId="77777777" w:rsidR="00B765BA" w:rsidRPr="00431025" w:rsidRDefault="00B765BA" w:rsidP="00B765BA">
      <w:pPr>
        <w:jc w:val="center"/>
        <w:rPr>
          <w:rFonts w:ascii="Arial" w:hAnsi="Arial" w:cs="Arial"/>
        </w:rPr>
      </w:pPr>
      <w:r w:rsidRPr="00431025">
        <w:rPr>
          <w:rFonts w:ascii="Arial" w:hAnsi="Arial" w:cs="Arial"/>
          <w:b/>
          <w:bCs/>
        </w:rPr>
        <w:t>This form is available electronically from the Academic Office web pages:</w:t>
      </w:r>
      <w:r w:rsidRPr="00431025">
        <w:rPr>
          <w:rFonts w:ascii="Arial" w:hAnsi="Arial" w:cs="Arial"/>
        </w:rPr>
        <w:t xml:space="preserve"> </w:t>
      </w:r>
      <w:hyperlink r:id="rId19" w:history="1">
        <w:r w:rsidRPr="00431025">
          <w:rPr>
            <w:rStyle w:val="Hyperlink"/>
            <w:rFonts w:ascii="Arial" w:hAnsi="Arial" w:cs="Arial"/>
          </w:rPr>
          <w:t>https://www.uwtsd.ac.uk/academic-office/appendices-and-forms/</w:t>
        </w:r>
      </w:hyperlink>
    </w:p>
    <w:p w14:paraId="54684587" w14:textId="77777777" w:rsidR="00B765BA" w:rsidRPr="004C3A0B" w:rsidRDefault="00B765BA" w:rsidP="00B765BA">
      <w:pPr>
        <w:jc w:val="center"/>
        <w:rPr>
          <w:rFonts w:ascii="Arial" w:hAnsi="Arial" w:cs="Arial"/>
          <w:b/>
        </w:rPr>
      </w:pPr>
      <w:r w:rsidRPr="004C3A0B">
        <w:rPr>
          <w:rFonts w:ascii="Arial" w:hAnsi="Arial" w:cs="Arial"/>
          <w:b/>
        </w:rPr>
        <w:t>Application Process</w:t>
      </w:r>
    </w:p>
    <w:p w14:paraId="3F403BC3" w14:textId="77777777" w:rsidR="00B765BA" w:rsidRPr="004C3A0B" w:rsidRDefault="00B765BA" w:rsidP="00B765BA">
      <w:pPr>
        <w:jc w:val="both"/>
        <w:rPr>
          <w:rFonts w:ascii="Arial" w:hAnsi="Arial" w:cs="Arial"/>
        </w:rPr>
      </w:pPr>
    </w:p>
    <w:p w14:paraId="1E417B03" w14:textId="77777777" w:rsidR="00B765BA" w:rsidRPr="004C3A0B" w:rsidRDefault="00B765BA" w:rsidP="00B765BA">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20" w:history="1">
        <w:r w:rsidRPr="004C3A0B">
          <w:rPr>
            <w:rStyle w:val="Hyperlink"/>
            <w:rFonts w:ascii="Arial" w:hAnsi="Arial" w:cs="Arial"/>
          </w:rPr>
          <w:t>pgresearch@uwtsd.ac.uk</w:t>
        </w:r>
      </w:hyperlink>
      <w:r w:rsidRPr="004C3A0B">
        <w:rPr>
          <w:rStyle w:val="Hyperlink"/>
          <w:rFonts w:ascii="Arial" w:hAnsi="Arial" w:cs="Arial"/>
        </w:rPr>
        <w:t>)</w:t>
      </w:r>
      <w:r w:rsidRPr="004C3A0B">
        <w:rPr>
          <w:rFonts w:ascii="Arial" w:hAnsi="Arial" w:cs="Arial"/>
        </w:rPr>
        <w:t xml:space="preserve">.   Staff research directly in relation to personal study for taught undergraduate or Masters programmes should be submitted via the </w:t>
      </w:r>
      <w:r>
        <w:rPr>
          <w:rFonts w:ascii="Arial" w:hAnsi="Arial" w:cs="Arial"/>
        </w:rPr>
        <w:t>Institute</w:t>
      </w:r>
      <w:r w:rsidRPr="004C3A0B">
        <w:rPr>
          <w:rFonts w:ascii="Arial" w:hAnsi="Arial" w:cs="Arial"/>
        </w:rPr>
        <w:t xml:space="preserve"> procedures explained below.</w:t>
      </w:r>
    </w:p>
    <w:p w14:paraId="5118ED64" w14:textId="77777777" w:rsidR="00B765BA" w:rsidRPr="004C3A0B" w:rsidRDefault="00B765BA" w:rsidP="00B765BA">
      <w:pPr>
        <w:jc w:val="both"/>
        <w:rPr>
          <w:rFonts w:ascii="Arial" w:hAnsi="Arial" w:cs="Arial"/>
        </w:rPr>
      </w:pPr>
    </w:p>
    <w:p w14:paraId="44580439" w14:textId="77777777" w:rsidR="00B765BA" w:rsidRPr="004C3A0B" w:rsidRDefault="00B765BA" w:rsidP="00B765BA">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Pr>
          <w:rFonts w:ascii="Arial" w:hAnsi="Arial" w:cs="Arial"/>
          <w:b/>
        </w:rPr>
        <w:t>Institutes</w:t>
      </w:r>
      <w:r w:rsidRPr="004C3A0B">
        <w:rPr>
          <w:rFonts w:ascii="Arial" w:hAnsi="Arial" w:cs="Arial"/>
          <w:b/>
        </w:rPr>
        <w:t>.</w:t>
      </w:r>
      <w:r w:rsidRPr="004C3A0B">
        <w:rPr>
          <w:rFonts w:ascii="Arial" w:hAnsi="Arial" w:cs="Arial"/>
        </w:rPr>
        <w:t xml:space="preserve">  </w:t>
      </w:r>
      <w:r>
        <w:rPr>
          <w:rFonts w:ascii="Arial" w:hAnsi="Arial" w:cs="Arial"/>
        </w:rPr>
        <w:t>Institutes</w:t>
      </w:r>
      <w:r w:rsidRPr="004C3A0B">
        <w:rPr>
          <w:rFonts w:ascii="Arial" w:hAnsi="Arial" w:cs="Arial"/>
        </w:rPr>
        <w:t xml:space="preserve">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w:t>
      </w:r>
      <w:r>
        <w:rPr>
          <w:rFonts w:ascii="Arial" w:hAnsi="Arial" w:cs="Arial"/>
        </w:rPr>
        <w:t>Institute</w:t>
      </w:r>
      <w:r w:rsidRPr="004C3A0B">
        <w:rPr>
          <w:rFonts w:ascii="Arial" w:hAnsi="Arial" w:cs="Arial"/>
        </w:rPr>
        <w:t xml:space="preserve"> will refer these to the University</w:t>
      </w:r>
      <w:r>
        <w:rPr>
          <w:rFonts w:ascii="Arial" w:hAnsi="Arial" w:cs="Arial"/>
        </w:rPr>
        <w:t xml:space="preserve"> Research</w:t>
      </w:r>
      <w:r w:rsidRPr="004C3A0B">
        <w:rPr>
          <w:rFonts w:ascii="Arial" w:hAnsi="Arial" w:cs="Arial"/>
        </w:rPr>
        <w:t xml:space="preserve"> Ethics Committee.   Any student activity that involves the collection of primary data needs to undergo Ethical approval, this includes assignment work as well as dissertations.   </w:t>
      </w:r>
    </w:p>
    <w:p w14:paraId="7FA6D1F3" w14:textId="77777777" w:rsidR="00B765BA" w:rsidRPr="004C3A0B" w:rsidRDefault="00B765BA" w:rsidP="00B765BA">
      <w:pPr>
        <w:jc w:val="both"/>
        <w:rPr>
          <w:rFonts w:ascii="Arial" w:hAnsi="Arial" w:cs="Arial"/>
        </w:rPr>
      </w:pPr>
    </w:p>
    <w:p w14:paraId="3DD14FEA" w14:textId="77777777" w:rsidR="00B765BA" w:rsidRPr="004C3A0B" w:rsidRDefault="00B765BA" w:rsidP="00B765BA">
      <w:pPr>
        <w:jc w:val="center"/>
        <w:rPr>
          <w:rFonts w:ascii="Arial" w:hAnsi="Arial" w:cs="Arial"/>
          <w:b/>
          <w:bCs/>
        </w:rPr>
      </w:pPr>
      <w:r w:rsidRPr="004C3A0B">
        <w:rPr>
          <w:rFonts w:ascii="Arial" w:hAnsi="Arial" w:cs="Arial"/>
          <w:b/>
          <w:bCs/>
        </w:rPr>
        <w:t>Notes for guidance in completion of this form</w:t>
      </w:r>
    </w:p>
    <w:p w14:paraId="21F38892" w14:textId="77777777" w:rsidR="00B765BA" w:rsidRPr="004C3A0B" w:rsidRDefault="00B765BA" w:rsidP="00B765BA">
      <w:pPr>
        <w:tabs>
          <w:tab w:val="left" w:pos="5103"/>
        </w:tabs>
        <w:jc w:val="both"/>
        <w:rPr>
          <w:rFonts w:ascii="Arial" w:hAnsi="Arial" w:cs="Arial"/>
          <w:b/>
          <w:bCs/>
        </w:rPr>
      </w:pPr>
    </w:p>
    <w:p w14:paraId="16CB043C" w14:textId="77777777" w:rsidR="00B765BA" w:rsidRPr="004C3A0B" w:rsidRDefault="00B765BA" w:rsidP="00B765BA">
      <w:pPr>
        <w:tabs>
          <w:tab w:val="left" w:pos="5103"/>
        </w:tabs>
        <w:jc w:val="both"/>
        <w:rPr>
          <w:rFonts w:ascii="Arial" w:hAnsi="Arial" w:cs="Arial"/>
          <w:b/>
          <w:bCs/>
        </w:rPr>
      </w:pPr>
      <w:r w:rsidRPr="004C3A0B">
        <w:rPr>
          <w:rFonts w:ascii="Arial" w:hAnsi="Arial" w:cs="Arial"/>
          <w:b/>
          <w:bCs/>
        </w:rPr>
        <w:t>Section A:  About You</w:t>
      </w:r>
    </w:p>
    <w:p w14:paraId="056E384F" w14:textId="77777777" w:rsidR="00B765BA" w:rsidRPr="004C3A0B" w:rsidRDefault="00B765BA" w:rsidP="00B765BA">
      <w:pPr>
        <w:tabs>
          <w:tab w:val="left" w:pos="5103"/>
        </w:tabs>
        <w:jc w:val="both"/>
        <w:rPr>
          <w:rFonts w:ascii="Arial" w:hAnsi="Arial" w:cs="Arial"/>
          <w:bCs/>
        </w:rPr>
      </w:pPr>
      <w:r w:rsidRPr="004C3A0B">
        <w:rPr>
          <w:rFonts w:ascii="Arial" w:hAnsi="Arial" w:cs="Arial"/>
          <w:bCs/>
        </w:rPr>
        <w:t>Please complete all relevant sections</w:t>
      </w:r>
    </w:p>
    <w:p w14:paraId="7072DF40" w14:textId="77777777" w:rsidR="00B765BA" w:rsidRPr="004C3A0B" w:rsidRDefault="00B765BA" w:rsidP="00B765BA">
      <w:pPr>
        <w:tabs>
          <w:tab w:val="left" w:pos="5103"/>
        </w:tabs>
        <w:jc w:val="both"/>
        <w:rPr>
          <w:rFonts w:ascii="Arial" w:hAnsi="Arial" w:cs="Arial"/>
          <w:b/>
          <w:bCs/>
        </w:rPr>
      </w:pPr>
    </w:p>
    <w:p w14:paraId="01EB8F11" w14:textId="77777777" w:rsidR="00B765BA" w:rsidRPr="004C3A0B" w:rsidRDefault="00B765BA" w:rsidP="00B765BA">
      <w:pPr>
        <w:tabs>
          <w:tab w:val="left" w:pos="5103"/>
        </w:tabs>
        <w:jc w:val="both"/>
        <w:rPr>
          <w:rFonts w:ascii="Arial" w:hAnsi="Arial" w:cs="Arial"/>
          <w:b/>
          <w:bCs/>
        </w:rPr>
      </w:pPr>
      <w:r w:rsidRPr="004C3A0B">
        <w:rPr>
          <w:rFonts w:ascii="Arial" w:hAnsi="Arial" w:cs="Arial"/>
          <w:b/>
          <w:bCs/>
        </w:rPr>
        <w:t>Section B:  Approval for research activity</w:t>
      </w:r>
    </w:p>
    <w:p w14:paraId="44DC398C" w14:textId="77777777" w:rsidR="00B765BA" w:rsidRPr="004C3A0B" w:rsidRDefault="00B765BA" w:rsidP="00B765BA">
      <w:pPr>
        <w:tabs>
          <w:tab w:val="left" w:pos="5103"/>
        </w:tabs>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14:paraId="4F987672" w14:textId="77777777" w:rsidR="00B765BA" w:rsidRPr="004C3A0B" w:rsidRDefault="00B765BA" w:rsidP="00B765BA">
      <w:pPr>
        <w:tabs>
          <w:tab w:val="left" w:pos="5103"/>
        </w:tabs>
        <w:jc w:val="both"/>
        <w:rPr>
          <w:rFonts w:ascii="Arial" w:hAnsi="Arial" w:cs="Arial"/>
          <w:bCs/>
          <w:sz w:val="12"/>
          <w:szCs w:val="12"/>
        </w:rPr>
      </w:pPr>
    </w:p>
    <w:p w14:paraId="2704C1F1" w14:textId="77777777" w:rsidR="00B765BA" w:rsidRPr="004C3A0B" w:rsidRDefault="00B765BA" w:rsidP="00B765BA">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7C90FBCF" w14:textId="77777777" w:rsidR="00B765BA" w:rsidRPr="004C3A0B" w:rsidRDefault="00B765BA" w:rsidP="00B765BA">
      <w:pPr>
        <w:pStyle w:val="ListParagraph"/>
        <w:numPr>
          <w:ilvl w:val="0"/>
          <w:numId w:val="24"/>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14:paraId="61193C6B" w14:textId="77777777" w:rsidR="00B765BA" w:rsidRPr="004C3A0B" w:rsidRDefault="00B765BA" w:rsidP="00B765BA">
      <w:pPr>
        <w:pStyle w:val="ListParagraph"/>
        <w:numPr>
          <w:ilvl w:val="0"/>
          <w:numId w:val="24"/>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Pr>
          <w:rFonts w:ascii="Arial" w:hAnsi="Arial" w:cs="Arial"/>
          <w:bCs/>
          <w:sz w:val="20"/>
          <w:szCs w:val="20"/>
        </w:rPr>
        <w:t>Institutes</w:t>
      </w:r>
      <w:r w:rsidRPr="004C3A0B">
        <w:rPr>
          <w:rFonts w:ascii="Arial" w:hAnsi="Arial" w:cs="Arial"/>
          <w:bCs/>
          <w:sz w:val="20"/>
          <w:szCs w:val="20"/>
        </w:rPr>
        <w:t xml:space="preserve"> (</w:t>
      </w:r>
      <w:r>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202FB767" w14:textId="77777777" w:rsidR="00B765BA" w:rsidRPr="004C3A0B" w:rsidRDefault="00B765BA" w:rsidP="00B765BA">
      <w:pPr>
        <w:pStyle w:val="ListParagraph"/>
        <w:numPr>
          <w:ilvl w:val="0"/>
          <w:numId w:val="24"/>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 xml:space="preserve">Staff, by agreement by the </w:t>
      </w:r>
      <w:r>
        <w:rPr>
          <w:rFonts w:ascii="Arial" w:hAnsi="Arial" w:cs="Arial"/>
          <w:bCs/>
          <w:sz w:val="20"/>
          <w:szCs w:val="20"/>
        </w:rPr>
        <w:t>Academic Director</w:t>
      </w:r>
      <w:r w:rsidRPr="004C3A0B">
        <w:rPr>
          <w:rFonts w:ascii="Arial" w:hAnsi="Arial" w:cs="Arial"/>
          <w:bCs/>
          <w:sz w:val="20"/>
          <w:szCs w:val="20"/>
        </w:rPr>
        <w:t>/Assistant Dean</w:t>
      </w:r>
    </w:p>
    <w:p w14:paraId="619BBEC9" w14:textId="77777777" w:rsidR="00B765BA" w:rsidRPr="004C3A0B" w:rsidRDefault="00B765BA" w:rsidP="00B765BA">
      <w:pPr>
        <w:tabs>
          <w:tab w:val="left" w:pos="5103"/>
        </w:tabs>
        <w:jc w:val="both"/>
        <w:rPr>
          <w:rFonts w:ascii="Arial" w:hAnsi="Arial" w:cs="Arial"/>
          <w:bCs/>
        </w:rPr>
      </w:pPr>
    </w:p>
    <w:p w14:paraId="2EF31317" w14:textId="77777777" w:rsidR="00B765BA" w:rsidRPr="004C3A0B" w:rsidRDefault="00B765BA" w:rsidP="00B765BA">
      <w:pPr>
        <w:tabs>
          <w:tab w:val="left" w:pos="5103"/>
        </w:tabs>
        <w:jc w:val="both"/>
        <w:rPr>
          <w:rFonts w:ascii="Arial" w:hAnsi="Arial" w:cs="Arial"/>
          <w:b/>
          <w:bCs/>
        </w:rPr>
      </w:pPr>
      <w:r w:rsidRPr="004C3A0B">
        <w:rPr>
          <w:rFonts w:ascii="Arial" w:hAnsi="Arial" w:cs="Arial"/>
          <w:b/>
          <w:bCs/>
        </w:rPr>
        <w:t>Section C:  External Ethical Guidance materials</w:t>
      </w:r>
    </w:p>
    <w:p w14:paraId="3E302CAD" w14:textId="77777777" w:rsidR="00B765BA" w:rsidRPr="004C3A0B" w:rsidRDefault="00B765BA" w:rsidP="00B765BA">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592EC216" w14:textId="77777777" w:rsidR="00B765BA" w:rsidRPr="004C3A0B" w:rsidRDefault="00B765BA" w:rsidP="00B765BA">
      <w:pPr>
        <w:tabs>
          <w:tab w:val="left" w:pos="5103"/>
        </w:tabs>
        <w:jc w:val="both"/>
        <w:rPr>
          <w:rFonts w:ascii="Arial" w:hAnsi="Arial" w:cs="Arial"/>
          <w:bCs/>
        </w:rPr>
      </w:pPr>
    </w:p>
    <w:p w14:paraId="71D8ACA4" w14:textId="77777777" w:rsidR="00B765BA" w:rsidRPr="004C3A0B" w:rsidRDefault="00B765BA" w:rsidP="00B765BA">
      <w:pPr>
        <w:tabs>
          <w:tab w:val="left" w:pos="5103"/>
        </w:tabs>
        <w:jc w:val="both"/>
        <w:rPr>
          <w:rFonts w:ascii="Arial" w:hAnsi="Arial" w:cs="Arial"/>
          <w:b/>
          <w:bCs/>
        </w:rPr>
      </w:pPr>
      <w:r w:rsidRPr="004C3A0B">
        <w:rPr>
          <w:rFonts w:ascii="Arial" w:hAnsi="Arial" w:cs="Arial"/>
          <w:b/>
          <w:bCs/>
        </w:rPr>
        <w:t>Section D:  External Collaborative Research Activity</w:t>
      </w:r>
    </w:p>
    <w:p w14:paraId="206409F0" w14:textId="77777777" w:rsidR="00B765BA" w:rsidRPr="004C3A0B" w:rsidRDefault="00B765BA" w:rsidP="00B765BA">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38DE077E" w14:textId="77777777" w:rsidR="00B765BA" w:rsidRPr="004C3A0B" w:rsidRDefault="00B765BA" w:rsidP="00B765BA">
      <w:pPr>
        <w:tabs>
          <w:tab w:val="left" w:pos="5103"/>
        </w:tabs>
        <w:jc w:val="both"/>
        <w:rPr>
          <w:rFonts w:ascii="Arial" w:hAnsi="Arial" w:cs="Arial"/>
          <w:bCs/>
        </w:rPr>
      </w:pPr>
    </w:p>
    <w:p w14:paraId="38D2354E" w14:textId="77777777" w:rsidR="00B765BA" w:rsidRPr="004C3A0B" w:rsidRDefault="00B765BA" w:rsidP="00B765BA">
      <w:pPr>
        <w:tabs>
          <w:tab w:val="left" w:pos="5103"/>
        </w:tabs>
        <w:jc w:val="both"/>
        <w:rPr>
          <w:rFonts w:ascii="Arial" w:hAnsi="Arial" w:cs="Arial"/>
          <w:b/>
          <w:bCs/>
        </w:rPr>
      </w:pPr>
      <w:r w:rsidRPr="004C3A0B">
        <w:rPr>
          <w:rFonts w:ascii="Arial" w:hAnsi="Arial" w:cs="Arial"/>
          <w:b/>
          <w:bCs/>
        </w:rPr>
        <w:t>Section E:  Details of Research Activity</w:t>
      </w:r>
    </w:p>
    <w:p w14:paraId="7353C494" w14:textId="77777777" w:rsidR="00B765BA" w:rsidRDefault="00B765BA" w:rsidP="00B765BA">
      <w:pPr>
        <w:tabs>
          <w:tab w:val="left" w:pos="5103"/>
        </w:tabs>
        <w:jc w:val="both"/>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6FA95A66" w14:textId="77777777" w:rsidR="00B765BA" w:rsidRDefault="00B765BA" w:rsidP="00B765BA">
      <w:pPr>
        <w:tabs>
          <w:tab w:val="left" w:pos="5103"/>
        </w:tabs>
        <w:jc w:val="both"/>
        <w:rPr>
          <w:rFonts w:ascii="Arial" w:hAnsi="Arial" w:cs="Arial"/>
          <w:bCs/>
        </w:rPr>
      </w:pPr>
    </w:p>
    <w:p w14:paraId="4EFDE5FA" w14:textId="77777777" w:rsidR="00B765BA" w:rsidRPr="004C3A0B" w:rsidRDefault="00B765BA" w:rsidP="00B765BA">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7D6C8973" w14:textId="77777777" w:rsidR="00B765BA" w:rsidRDefault="00B765BA" w:rsidP="00B765BA">
      <w:pPr>
        <w:tabs>
          <w:tab w:val="left" w:pos="5103"/>
        </w:tabs>
        <w:jc w:val="both"/>
        <w:rPr>
          <w:rFonts w:ascii="Arial" w:hAnsi="Arial" w:cs="Arial"/>
          <w:b/>
          <w:bCs/>
        </w:rPr>
      </w:pPr>
    </w:p>
    <w:p w14:paraId="47E1F49E" w14:textId="77777777" w:rsidR="00B765BA" w:rsidRDefault="00B765BA" w:rsidP="00B765BA">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2722458" w14:textId="77777777" w:rsidR="00B765BA" w:rsidRDefault="00B765BA" w:rsidP="00B765BA">
      <w:pPr>
        <w:tabs>
          <w:tab w:val="left" w:pos="5103"/>
        </w:tabs>
        <w:jc w:val="both"/>
        <w:rPr>
          <w:rFonts w:ascii="Arial" w:hAnsi="Arial" w:cs="Arial"/>
          <w:b/>
          <w:bCs/>
        </w:rPr>
      </w:pPr>
    </w:p>
    <w:p w14:paraId="2FE920BB" w14:textId="77777777" w:rsidR="00B765BA" w:rsidRDefault="00B765BA" w:rsidP="00B765BA">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1D997AD4" w14:textId="77777777" w:rsidR="00B765BA" w:rsidRDefault="00B765BA" w:rsidP="00B765BA">
      <w:pPr>
        <w:tabs>
          <w:tab w:val="left" w:pos="5103"/>
        </w:tabs>
        <w:jc w:val="both"/>
        <w:rPr>
          <w:rFonts w:ascii="Arial" w:hAnsi="Arial" w:cs="Arial"/>
          <w:b/>
          <w:bCs/>
        </w:rPr>
      </w:pPr>
    </w:p>
    <w:p w14:paraId="2409E924" w14:textId="77777777" w:rsidR="00B765BA" w:rsidRDefault="00B765BA" w:rsidP="00B765BA">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Pr>
          <w:rFonts w:ascii="Arial" w:hAnsi="Arial" w:cs="Arial"/>
          <w:bCs/>
        </w:rPr>
        <w:t>.</w:t>
      </w:r>
    </w:p>
    <w:p w14:paraId="2B41C08D" w14:textId="77777777" w:rsidR="00B765BA" w:rsidRDefault="00B765BA" w:rsidP="00B765BA">
      <w:pPr>
        <w:tabs>
          <w:tab w:val="left" w:pos="5103"/>
        </w:tabs>
        <w:jc w:val="both"/>
        <w:rPr>
          <w:rFonts w:ascii="Arial" w:hAnsi="Arial" w:cs="Arial"/>
          <w:b/>
          <w:bCs/>
        </w:rPr>
      </w:pPr>
    </w:p>
    <w:p w14:paraId="1484BD16" w14:textId="77777777" w:rsidR="00B765BA" w:rsidRPr="004C3A0B" w:rsidRDefault="00B765BA" w:rsidP="00B765BA">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356C2FE" w14:textId="77777777" w:rsidR="00B765BA" w:rsidRDefault="00B765BA" w:rsidP="00B765BA">
      <w:pPr>
        <w:tabs>
          <w:tab w:val="left" w:pos="5103"/>
        </w:tabs>
        <w:jc w:val="both"/>
        <w:rPr>
          <w:rFonts w:ascii="Arial" w:hAnsi="Arial" w:cs="Arial"/>
          <w:b/>
          <w:bCs/>
        </w:rPr>
      </w:pPr>
    </w:p>
    <w:p w14:paraId="7283677B" w14:textId="77777777" w:rsidR="00B765BA" w:rsidRPr="004C3A0B" w:rsidRDefault="00B765BA" w:rsidP="00B765BA">
      <w:pPr>
        <w:tabs>
          <w:tab w:val="left" w:pos="5103"/>
        </w:tabs>
        <w:jc w:val="both"/>
        <w:rPr>
          <w:rFonts w:ascii="Arial" w:hAnsi="Arial" w:cs="Arial"/>
          <w:b/>
          <w:bCs/>
        </w:rPr>
      </w:pPr>
      <w:r w:rsidRPr="004C3A0B">
        <w:rPr>
          <w:rFonts w:ascii="Arial" w:hAnsi="Arial" w:cs="Arial"/>
          <w:b/>
          <w:bCs/>
        </w:rPr>
        <w:t>Section F:  Scope of Research Activity</w:t>
      </w:r>
    </w:p>
    <w:p w14:paraId="3625D863" w14:textId="77777777" w:rsidR="00B765BA" w:rsidRPr="004C3A0B" w:rsidRDefault="00B765BA" w:rsidP="00B765BA">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64EB2DCC" w14:textId="77777777" w:rsidR="00B765BA" w:rsidRDefault="00B765BA" w:rsidP="00B765BA">
      <w:pPr>
        <w:tabs>
          <w:tab w:val="left" w:pos="5103"/>
        </w:tabs>
        <w:jc w:val="both"/>
        <w:rPr>
          <w:rFonts w:ascii="Arial" w:hAnsi="Arial" w:cs="Arial"/>
          <w:bCs/>
        </w:rPr>
      </w:pPr>
    </w:p>
    <w:p w14:paraId="2D48D12A" w14:textId="77777777" w:rsidR="00B765BA" w:rsidRPr="004C3A0B" w:rsidRDefault="00B765BA" w:rsidP="00B765BA">
      <w:pPr>
        <w:tabs>
          <w:tab w:val="left" w:pos="5103"/>
        </w:tabs>
        <w:jc w:val="both"/>
        <w:rPr>
          <w:rFonts w:ascii="Arial" w:hAnsi="Arial" w:cs="Arial"/>
          <w:bCs/>
        </w:rPr>
      </w:pPr>
      <w:r w:rsidRPr="004C3A0B">
        <w:rPr>
          <w:rFonts w:ascii="Arial" w:hAnsi="Arial" w:cs="Arial"/>
          <w:bCs/>
        </w:rPr>
        <w:t>If you have answered no to all questions in F</w:t>
      </w:r>
      <w:r>
        <w:rPr>
          <w:rFonts w:ascii="Arial" w:hAnsi="Arial" w:cs="Arial"/>
          <w:bCs/>
        </w:rPr>
        <w:t xml:space="preserve"> then sections G</w:t>
      </w:r>
      <w:r w:rsidRPr="004C3A0B">
        <w:rPr>
          <w:rFonts w:ascii="Arial" w:hAnsi="Arial" w:cs="Arial"/>
          <w:bCs/>
        </w:rPr>
        <w:t xml:space="preserve"> </w:t>
      </w:r>
      <w:r>
        <w:rPr>
          <w:rFonts w:ascii="Arial" w:hAnsi="Arial" w:cs="Arial"/>
          <w:bCs/>
        </w:rPr>
        <w:t xml:space="preserve">and I do </w:t>
      </w:r>
      <w:r w:rsidRPr="004C3A0B">
        <w:rPr>
          <w:rFonts w:ascii="Arial" w:hAnsi="Arial" w:cs="Arial"/>
          <w:bCs/>
        </w:rPr>
        <w:t>not need to be completed.  .  Signatures are still required in section K.</w:t>
      </w:r>
    </w:p>
    <w:p w14:paraId="5D8CFADE" w14:textId="77777777" w:rsidR="00B765BA" w:rsidRDefault="00B765BA" w:rsidP="00B765BA">
      <w:pPr>
        <w:tabs>
          <w:tab w:val="left" w:pos="5103"/>
        </w:tabs>
        <w:jc w:val="both"/>
        <w:rPr>
          <w:rFonts w:ascii="Arial" w:hAnsi="Arial" w:cs="Arial"/>
          <w:b/>
          <w:bCs/>
        </w:rPr>
      </w:pPr>
    </w:p>
    <w:p w14:paraId="048102D9" w14:textId="77777777" w:rsidR="00B765BA" w:rsidRPr="004C3A0B" w:rsidRDefault="00B765BA" w:rsidP="00B765BA">
      <w:pPr>
        <w:tabs>
          <w:tab w:val="left" w:pos="5103"/>
        </w:tabs>
        <w:jc w:val="both"/>
        <w:rPr>
          <w:rFonts w:ascii="Arial" w:hAnsi="Arial" w:cs="Arial"/>
          <w:b/>
          <w:bCs/>
        </w:rPr>
      </w:pPr>
      <w:r w:rsidRPr="004C3A0B">
        <w:rPr>
          <w:rFonts w:ascii="Arial" w:hAnsi="Arial" w:cs="Arial"/>
          <w:b/>
          <w:bCs/>
        </w:rPr>
        <w:t>Section G:  Intended Participants</w:t>
      </w:r>
    </w:p>
    <w:p w14:paraId="6456FD65" w14:textId="77777777" w:rsidR="00B765BA" w:rsidRPr="004C3A0B" w:rsidRDefault="00B765BA" w:rsidP="00B765BA">
      <w:pPr>
        <w:tabs>
          <w:tab w:val="left" w:pos="5103"/>
        </w:tabs>
        <w:jc w:val="both"/>
        <w:rPr>
          <w:rFonts w:ascii="Arial" w:hAnsi="Arial" w:cs="Arial"/>
          <w:bCs/>
        </w:rPr>
      </w:pPr>
      <w:r w:rsidRPr="004C3A0B">
        <w:rPr>
          <w:rFonts w:ascii="Arial" w:hAnsi="Arial" w:cs="Arial"/>
          <w:bCs/>
        </w:rPr>
        <w:t>Please tick all categories that might apply.</w:t>
      </w:r>
    </w:p>
    <w:p w14:paraId="7843FF3A" w14:textId="77777777" w:rsidR="00B765BA" w:rsidRDefault="00B765BA" w:rsidP="00B765BA">
      <w:pPr>
        <w:tabs>
          <w:tab w:val="left" w:pos="5103"/>
        </w:tabs>
        <w:jc w:val="both"/>
        <w:rPr>
          <w:rFonts w:ascii="Arial" w:hAnsi="Arial" w:cs="Arial"/>
          <w:b/>
          <w:bCs/>
        </w:rPr>
      </w:pPr>
    </w:p>
    <w:p w14:paraId="63A357B8" w14:textId="77777777" w:rsidR="00B765BA" w:rsidRPr="004C3A0B" w:rsidRDefault="00B765BA" w:rsidP="00B765BA">
      <w:pPr>
        <w:tabs>
          <w:tab w:val="left" w:pos="5103"/>
        </w:tabs>
        <w:jc w:val="both"/>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0C690D3B" w14:textId="77777777" w:rsidR="00B765BA" w:rsidRDefault="00B765BA" w:rsidP="00B765BA">
      <w:pPr>
        <w:tabs>
          <w:tab w:val="left" w:pos="5103"/>
        </w:tabs>
        <w:jc w:val="both"/>
        <w:rPr>
          <w:rFonts w:ascii="Arial" w:hAnsi="Arial" w:cs="Arial"/>
          <w:b/>
          <w:bCs/>
        </w:rPr>
      </w:pPr>
    </w:p>
    <w:p w14:paraId="352D4CAD" w14:textId="77777777" w:rsidR="00B765BA" w:rsidRPr="004C3A0B" w:rsidRDefault="00B765BA" w:rsidP="00B765BA">
      <w:pPr>
        <w:tabs>
          <w:tab w:val="left" w:pos="5103"/>
        </w:tabs>
        <w:jc w:val="both"/>
        <w:rPr>
          <w:rFonts w:ascii="Arial" w:hAnsi="Arial" w:cs="Arial"/>
          <w:bCs/>
        </w:rPr>
      </w:pPr>
      <w:r w:rsidRPr="004C3A0B">
        <w:rPr>
          <w:rFonts w:ascii="Arial" w:hAnsi="Arial" w:cs="Arial"/>
          <w:b/>
          <w:bCs/>
        </w:rPr>
        <w:t>Information for participants</w:t>
      </w:r>
      <w:r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Pr>
          <w:rFonts w:ascii="Arial" w:hAnsi="Arial" w:cs="Arial"/>
          <w:bCs/>
        </w:rPr>
        <w:t>Academic Director</w:t>
      </w:r>
      <w:r w:rsidRPr="004C3A0B">
        <w:rPr>
          <w:rFonts w:ascii="Arial" w:hAnsi="Arial" w:cs="Arial"/>
          <w:bCs/>
        </w:rPr>
        <w:t>/Assistant Dean in relation to staff research.</w:t>
      </w:r>
    </w:p>
    <w:p w14:paraId="25E36430" w14:textId="77777777" w:rsidR="00B765BA" w:rsidRPr="004C3A0B" w:rsidRDefault="00B765BA" w:rsidP="00B765BA">
      <w:pPr>
        <w:tabs>
          <w:tab w:val="left" w:pos="5103"/>
        </w:tabs>
        <w:jc w:val="both"/>
        <w:rPr>
          <w:rFonts w:ascii="Arial" w:hAnsi="Arial" w:cs="Arial"/>
          <w:bCs/>
        </w:rPr>
      </w:pPr>
    </w:p>
    <w:p w14:paraId="1F874906" w14:textId="77777777" w:rsidR="00B765BA" w:rsidRPr="004C3A0B" w:rsidRDefault="00B765BA" w:rsidP="00B765BA">
      <w:pPr>
        <w:tabs>
          <w:tab w:val="left" w:pos="5103"/>
        </w:tabs>
        <w:jc w:val="both"/>
        <w:rPr>
          <w:rFonts w:ascii="Arial" w:hAnsi="Arial" w:cs="Arial"/>
          <w:b/>
          <w:bCs/>
        </w:rPr>
      </w:pPr>
      <w:r w:rsidRPr="004C3A0B">
        <w:rPr>
          <w:rFonts w:ascii="Arial" w:hAnsi="Arial" w:cs="Arial"/>
          <w:b/>
          <w:bCs/>
        </w:rPr>
        <w:t>Section H:  Anticipate Risks</w:t>
      </w:r>
    </w:p>
    <w:p w14:paraId="24093EE0" w14:textId="77777777" w:rsidR="00B765BA" w:rsidRPr="004C3A0B" w:rsidRDefault="00B765BA" w:rsidP="00B765BA">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Pr>
          <w:rFonts w:ascii="Arial" w:hAnsi="Arial" w:cs="Arial"/>
          <w:bCs/>
        </w:rPr>
        <w:t xml:space="preserve"> </w:t>
      </w:r>
      <w:r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11BDED19" w14:textId="77777777" w:rsidR="00B765BA" w:rsidRDefault="00B765BA" w:rsidP="00B765BA">
      <w:pPr>
        <w:contextualSpacing/>
        <w:jc w:val="both"/>
        <w:rPr>
          <w:rFonts w:ascii="Arial" w:hAnsi="Arial" w:cs="Arial"/>
          <w:b/>
        </w:rPr>
      </w:pPr>
    </w:p>
    <w:p w14:paraId="3E3D83C4" w14:textId="77777777" w:rsidR="00B765BA" w:rsidRPr="004C3A0B" w:rsidRDefault="00B765BA" w:rsidP="00B765BA">
      <w:pPr>
        <w:contextualSpacing/>
        <w:jc w:val="both"/>
        <w:rPr>
          <w:rFonts w:ascii="Arial" w:hAnsi="Arial" w:cs="Arial"/>
        </w:rPr>
      </w:pPr>
      <w:r w:rsidRPr="004C3A0B">
        <w:rPr>
          <w:rFonts w:ascii="Arial" w:hAnsi="Arial" w:cs="Arial"/>
          <w:b/>
        </w:rPr>
        <w:t xml:space="preserve">Risk to participants   </w:t>
      </w:r>
      <w:r w:rsidRPr="004C3A0B">
        <w:rPr>
          <w:rFonts w:ascii="Arial"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58F4CC12" w14:textId="77777777" w:rsidR="00B765BA" w:rsidRPr="004C3A0B" w:rsidRDefault="00B765BA" w:rsidP="00B765BA">
      <w:pPr>
        <w:jc w:val="both"/>
        <w:rPr>
          <w:rFonts w:ascii="Arial" w:hAnsi="Arial" w:cs="Arial"/>
        </w:rPr>
      </w:pPr>
      <w:r w:rsidRPr="004C3A0B">
        <w:rPr>
          <w:rFonts w:ascii="Arial" w:hAnsi="Arial" w:cs="Arial"/>
        </w:rPr>
        <w:t xml:space="preserve">If these are business owners, time with you may reduce profit.  </w:t>
      </w:r>
    </w:p>
    <w:p w14:paraId="4245AE86" w14:textId="77777777" w:rsidR="00B765BA" w:rsidRPr="004C3A0B" w:rsidRDefault="00B765BA" w:rsidP="00B765BA">
      <w:pPr>
        <w:jc w:val="both"/>
        <w:rPr>
          <w:rFonts w:ascii="Arial" w:hAnsi="Arial" w:cs="Arial"/>
        </w:rPr>
      </w:pPr>
      <w:r w:rsidRPr="004C3A0B">
        <w:rPr>
          <w:rFonts w:ascii="Arial" w:hAnsi="Arial" w:cs="Arial"/>
        </w:rPr>
        <w:t>In some locations physical risk is very real to both participants and yourself, please consider this.</w:t>
      </w:r>
    </w:p>
    <w:p w14:paraId="0645184F" w14:textId="77777777" w:rsidR="00B765BA" w:rsidRDefault="00B765BA" w:rsidP="00B765BA">
      <w:pPr>
        <w:contextualSpacing/>
        <w:jc w:val="both"/>
        <w:rPr>
          <w:rFonts w:ascii="Arial" w:hAnsi="Arial" w:cs="Arial"/>
          <w:b/>
        </w:rPr>
      </w:pPr>
    </w:p>
    <w:p w14:paraId="23C24912" w14:textId="77777777" w:rsidR="00B765BA" w:rsidRPr="004C3A0B" w:rsidRDefault="00B765BA" w:rsidP="00B765BA">
      <w:pPr>
        <w:contextualSpacing/>
        <w:jc w:val="both"/>
        <w:rPr>
          <w:rFonts w:ascii="Arial" w:hAnsi="Arial" w:cs="Arial"/>
          <w:b/>
        </w:rPr>
      </w:pPr>
      <w:r w:rsidRPr="004C3A0B">
        <w:rPr>
          <w:rFonts w:ascii="Arial" w:hAnsi="Arial" w:cs="Arial"/>
          <w:b/>
        </w:rPr>
        <w:t xml:space="preserve">Risk to you, the researcher   </w:t>
      </w:r>
      <w:r w:rsidRPr="004C3A0B">
        <w:rPr>
          <w:rFonts w:ascii="Arial" w:hAnsi="Arial" w:cs="Arial"/>
        </w:rPr>
        <w:t xml:space="preserve">Think about where you will meet people, if there </w:t>
      </w:r>
      <w:r>
        <w:rPr>
          <w:rFonts w:ascii="Arial" w:hAnsi="Arial" w:cs="Arial"/>
        </w:rPr>
        <w:t xml:space="preserve">are </w:t>
      </w:r>
      <w:r w:rsidRPr="004C3A0B">
        <w:rPr>
          <w:rFonts w:ascii="Arial" w:hAnsi="Arial" w:cs="Arial"/>
        </w:rPr>
        <w:t>any dangers involved in the location.  If you are meeting people as individuals think about using a public place.  In general do not visit people in their own homes or remote locations.</w:t>
      </w:r>
      <w:r w:rsidRPr="004C3A0B">
        <w:rPr>
          <w:rFonts w:ascii="Arial" w:hAnsi="Arial" w:cs="Arial"/>
          <w:b/>
        </w:rPr>
        <w:t xml:space="preserve">  </w:t>
      </w:r>
      <w:r w:rsidRPr="004C3A0B">
        <w:rPr>
          <w:rFonts w:ascii="Arial" w:hAnsi="Arial" w:cs="Arial"/>
        </w:rPr>
        <w:t>If you are talking to individuals about certain issues think about how their responses might affect you emotionally.  What about the risk of collecting insufficient data?</w:t>
      </w:r>
    </w:p>
    <w:p w14:paraId="6F79FE1E" w14:textId="77777777" w:rsidR="00B765BA" w:rsidRDefault="00B765BA" w:rsidP="00B765BA">
      <w:pPr>
        <w:contextualSpacing/>
        <w:jc w:val="both"/>
        <w:rPr>
          <w:rFonts w:ascii="Arial" w:hAnsi="Arial" w:cs="Arial"/>
          <w:b/>
        </w:rPr>
      </w:pPr>
    </w:p>
    <w:p w14:paraId="3616C926" w14:textId="77777777" w:rsidR="00B765BA" w:rsidRPr="00CA0057" w:rsidRDefault="00B765BA" w:rsidP="00B765BA">
      <w:pPr>
        <w:contextualSpacing/>
        <w:jc w:val="both"/>
        <w:rPr>
          <w:rFonts w:ascii="Arial" w:hAnsi="Arial" w:cs="Arial"/>
          <w:b/>
        </w:rPr>
      </w:pPr>
      <w:r w:rsidRPr="004C3A0B">
        <w:rPr>
          <w:rFonts w:ascii="Arial" w:hAnsi="Arial" w:cs="Arial"/>
          <w:b/>
        </w:rPr>
        <w:t xml:space="preserve">Risk to the University   </w:t>
      </w:r>
      <w:r w:rsidRPr="004C3A0B">
        <w:rPr>
          <w:rFonts w:ascii="Arial"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ascii="Arial"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232F8136" w14:textId="77777777" w:rsidR="00B765BA" w:rsidRPr="00CA0057" w:rsidRDefault="00B765BA" w:rsidP="00B765BA">
      <w:pPr>
        <w:pStyle w:val="ListParagraph"/>
        <w:numPr>
          <w:ilvl w:val="0"/>
          <w:numId w:val="27"/>
        </w:numPr>
        <w:spacing w:after="0" w:line="240" w:lineRule="auto"/>
        <w:jc w:val="both"/>
        <w:rPr>
          <w:rFonts w:ascii="Arial" w:hAnsi="Arial" w:cs="Arial"/>
          <w:sz w:val="20"/>
          <w:szCs w:val="20"/>
        </w:rPr>
      </w:pPr>
      <w:r w:rsidRPr="00CA0057">
        <w:rPr>
          <w:rFonts w:ascii="Arial" w:hAnsi="Arial" w:cs="Arial"/>
          <w:sz w:val="20"/>
          <w:szCs w:val="20"/>
        </w:rPr>
        <w:t>fabrication: making up results or other outputs (eg, artefacts) and presenting them as if they were real</w:t>
      </w:r>
    </w:p>
    <w:p w14:paraId="707CB640" w14:textId="77777777" w:rsidR="00B765BA" w:rsidRPr="00CA0057" w:rsidRDefault="00B765BA" w:rsidP="00B765BA">
      <w:pPr>
        <w:pStyle w:val="ListParagraph"/>
        <w:numPr>
          <w:ilvl w:val="0"/>
          <w:numId w:val="27"/>
        </w:numPr>
        <w:spacing w:after="0" w:line="240" w:lineRule="auto"/>
        <w:jc w:val="both"/>
        <w:rPr>
          <w:rFonts w:ascii="Arial" w:hAnsi="Arial" w:cs="Arial"/>
          <w:sz w:val="20"/>
          <w:szCs w:val="20"/>
        </w:rPr>
      </w:pPr>
      <w:r w:rsidRPr="00CA0057">
        <w:rPr>
          <w:rFonts w:ascii="Arial" w:hAnsi="Arial" w:cs="Arial"/>
          <w:sz w:val="20"/>
          <w:szCs w:val="20"/>
        </w:rPr>
        <w:t>falsification: manipulating research processes or changing or omitting data without good cause</w:t>
      </w:r>
    </w:p>
    <w:p w14:paraId="7B68B9F2" w14:textId="77777777" w:rsidR="00B765BA" w:rsidRPr="00CA0057" w:rsidRDefault="00B765BA" w:rsidP="00B765BA">
      <w:pPr>
        <w:pStyle w:val="ListParagraph"/>
        <w:numPr>
          <w:ilvl w:val="0"/>
          <w:numId w:val="27"/>
        </w:numPr>
        <w:spacing w:after="0" w:line="240" w:lineRule="auto"/>
        <w:jc w:val="both"/>
        <w:rPr>
          <w:rFonts w:ascii="Arial" w:hAnsi="Arial" w:cs="Arial"/>
          <w:sz w:val="20"/>
          <w:szCs w:val="20"/>
        </w:rPr>
      </w:pPr>
      <w:r w:rsidRPr="00CA0057">
        <w:rPr>
          <w:rFonts w:ascii="Arial" w:hAnsi="Arial" w:cs="Arial"/>
          <w:sz w:val="20"/>
          <w:szCs w:val="20"/>
        </w:rPr>
        <w:t>plagiarism: using other people’s material without giving proper credit</w:t>
      </w:r>
    </w:p>
    <w:p w14:paraId="7BB26D20" w14:textId="77777777" w:rsidR="00B765BA" w:rsidRPr="00CA0057" w:rsidRDefault="00B765BA" w:rsidP="00B765BA">
      <w:pPr>
        <w:pStyle w:val="ListParagraph"/>
        <w:numPr>
          <w:ilvl w:val="0"/>
          <w:numId w:val="27"/>
        </w:numPr>
        <w:spacing w:after="0" w:line="240" w:lineRule="auto"/>
        <w:jc w:val="both"/>
        <w:rPr>
          <w:rFonts w:ascii="Arial" w:hAnsi="Arial" w:cs="Arial"/>
          <w:sz w:val="20"/>
          <w:szCs w:val="20"/>
        </w:rPr>
      </w:pPr>
      <w:r w:rsidRPr="00CA0057">
        <w:rPr>
          <w:rFonts w:ascii="Arial"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07115A57" w14:textId="77777777" w:rsidR="00B765BA" w:rsidRPr="00CA0057" w:rsidRDefault="00B765BA" w:rsidP="00B765BA">
      <w:pPr>
        <w:pStyle w:val="ListParagraph"/>
        <w:numPr>
          <w:ilvl w:val="0"/>
          <w:numId w:val="27"/>
        </w:numPr>
        <w:spacing w:after="0" w:line="240" w:lineRule="auto"/>
        <w:jc w:val="both"/>
        <w:rPr>
          <w:rFonts w:ascii="Arial" w:hAnsi="Arial" w:cs="Arial"/>
          <w:sz w:val="20"/>
          <w:szCs w:val="20"/>
        </w:rPr>
      </w:pPr>
      <w:r w:rsidRPr="00CA0057">
        <w:rPr>
          <w:rFonts w:ascii="Arial" w:hAnsi="Arial" w:cs="Arial"/>
          <w:sz w:val="20"/>
          <w:szCs w:val="20"/>
        </w:rPr>
        <w:t>improper dealing with allegations of misconduct: failing to address possible infringements such as attempts to cover up misconduct and reprisals against whistle-blowers</w:t>
      </w:r>
    </w:p>
    <w:p w14:paraId="3FC37CDE" w14:textId="77777777" w:rsidR="00B765BA" w:rsidRDefault="00B765BA" w:rsidP="00B765BA">
      <w:pPr>
        <w:contextualSpacing/>
        <w:jc w:val="both"/>
        <w:rPr>
          <w:rFonts w:ascii="Arial" w:hAnsi="Arial" w:cs="Arial"/>
          <w:b/>
        </w:rPr>
      </w:pPr>
    </w:p>
    <w:p w14:paraId="499A3281" w14:textId="77777777" w:rsidR="00B765BA" w:rsidRPr="004C3A0B" w:rsidRDefault="00B765BA" w:rsidP="00B765BA">
      <w:pPr>
        <w:contextualSpacing/>
        <w:jc w:val="both"/>
        <w:rPr>
          <w:rFonts w:ascii="Arial" w:hAnsi="Arial" w:cs="Arial"/>
        </w:rPr>
      </w:pPr>
      <w:r w:rsidRPr="004C3A0B">
        <w:rPr>
          <w:rFonts w:ascii="Arial" w:hAnsi="Arial" w:cs="Arial"/>
          <w:b/>
        </w:rPr>
        <w:t xml:space="preserve">Adverse Outcomes.  </w:t>
      </w:r>
      <w:r w:rsidRPr="004C3A0B">
        <w:rPr>
          <w:rFonts w:ascii="Arial" w:hAnsi="Arial" w:cs="Arial"/>
        </w:rPr>
        <w:t>Think carefully about the possibilities, and cover here</w:t>
      </w:r>
    </w:p>
    <w:p w14:paraId="3B90613F" w14:textId="77777777" w:rsidR="00B765BA" w:rsidRPr="004C3A0B" w:rsidRDefault="00B765BA" w:rsidP="00B765BA">
      <w:pPr>
        <w:contextualSpacing/>
        <w:jc w:val="both"/>
        <w:rPr>
          <w:rFonts w:ascii="Arial" w:hAnsi="Arial" w:cs="Arial"/>
        </w:rPr>
      </w:pPr>
    </w:p>
    <w:p w14:paraId="2CEF7452" w14:textId="77777777" w:rsidR="00B765BA" w:rsidRPr="004C3A0B" w:rsidRDefault="00B765BA" w:rsidP="00B765BA">
      <w:pPr>
        <w:contextualSpacing/>
        <w:jc w:val="both"/>
        <w:rPr>
          <w:rFonts w:ascii="Arial" w:hAnsi="Arial" w:cs="Arial"/>
          <w:b/>
        </w:rPr>
      </w:pPr>
      <w:r w:rsidRPr="004C3A0B">
        <w:rPr>
          <w:rFonts w:ascii="Arial" w:hAnsi="Arial" w:cs="Arial"/>
          <w:b/>
        </w:rPr>
        <w:t>Section I:  Feedback, Consent and Confidentiality</w:t>
      </w:r>
    </w:p>
    <w:p w14:paraId="794E3DBC" w14:textId="77777777" w:rsidR="00B765BA" w:rsidRDefault="00B765BA" w:rsidP="00B765BA">
      <w:pPr>
        <w:jc w:val="both"/>
        <w:rPr>
          <w:rFonts w:ascii="Arial" w:hAnsi="Arial" w:cs="Arial"/>
          <w:b/>
        </w:rPr>
      </w:pPr>
    </w:p>
    <w:p w14:paraId="49A34E3B" w14:textId="77777777" w:rsidR="00B765BA" w:rsidRDefault="00B765BA" w:rsidP="00B765BA">
      <w:pPr>
        <w:jc w:val="both"/>
        <w:rPr>
          <w:rFonts w:ascii="Arial" w:hAnsi="Arial" w:cs="Arial"/>
        </w:rPr>
      </w:pPr>
      <w:r w:rsidRPr="004C3A0B">
        <w:rPr>
          <w:rFonts w:ascii="Arial" w:hAnsi="Arial" w:cs="Arial"/>
          <w:b/>
        </w:rPr>
        <w:t>Feedback to participants:</w:t>
      </w:r>
      <w:r w:rsidRPr="004C3A0B">
        <w:rPr>
          <w:rFonts w:ascii="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18FD0DDE" w14:textId="77777777" w:rsidR="00B765BA" w:rsidRDefault="00B765BA" w:rsidP="00B765BA">
      <w:pPr>
        <w:jc w:val="both"/>
        <w:rPr>
          <w:rFonts w:ascii="Arial" w:hAnsi="Arial" w:cs="Arial"/>
          <w:b/>
        </w:rPr>
      </w:pPr>
    </w:p>
    <w:p w14:paraId="3F09CEB9" w14:textId="77777777" w:rsidR="00B765BA" w:rsidRDefault="00B765BA" w:rsidP="00B765BA">
      <w:pPr>
        <w:jc w:val="both"/>
        <w:rPr>
          <w:rFonts w:ascii="Arial" w:hAnsi="Arial" w:cs="Arial"/>
        </w:rPr>
      </w:pPr>
      <w:r w:rsidRPr="004C3A0B">
        <w:rPr>
          <w:rFonts w:ascii="Arial" w:hAnsi="Arial" w:cs="Arial"/>
          <w:b/>
        </w:rPr>
        <w:t>Informed consent</w:t>
      </w:r>
      <w:r w:rsidRPr="004C3A0B">
        <w:rPr>
          <w:rFonts w:ascii="Arial" w:hAnsi="Arial" w:cs="Arial"/>
        </w:rPr>
        <w:t xml:space="preserve">:   Draft letter / e-mail / or heading (or footer) section of questionnaire must be approved by DoS/supervisor (if research student), supervisor/module tutor if taught student, or </w:t>
      </w:r>
      <w:r>
        <w:rPr>
          <w:rFonts w:ascii="Arial" w:hAnsi="Arial" w:cs="Arial"/>
        </w:rPr>
        <w:t>Academic Director</w:t>
      </w:r>
      <w:r w:rsidRPr="004C3A0B">
        <w:rPr>
          <w:rFonts w:ascii="Arial" w:hAnsi="Arial" w:cs="Arial"/>
        </w:rPr>
        <w:t xml:space="preserve"> / Assistant Dean if a member of staff.</w:t>
      </w:r>
    </w:p>
    <w:p w14:paraId="764C5736" w14:textId="77777777" w:rsidR="00B765BA" w:rsidRPr="004C3A0B" w:rsidRDefault="00B765BA" w:rsidP="00B765BA">
      <w:pPr>
        <w:jc w:val="both"/>
        <w:rPr>
          <w:rFonts w:ascii="Arial" w:hAnsi="Arial" w:cs="Arial"/>
        </w:rPr>
      </w:pPr>
      <w:r w:rsidRPr="004C3A0B">
        <w:rPr>
          <w:rFonts w:ascii="Arial" w:hAnsi="Arial" w:cs="Arial"/>
        </w:rPr>
        <w:t>Confidentiality/Anonymity.  Explain clearly how you will ensure confidentiality and anonymity.</w:t>
      </w:r>
    </w:p>
    <w:p w14:paraId="69BAA1CF" w14:textId="77777777" w:rsidR="00B765BA" w:rsidRDefault="00B765BA" w:rsidP="00B765BA">
      <w:pPr>
        <w:jc w:val="both"/>
        <w:rPr>
          <w:rFonts w:ascii="Arial" w:hAnsi="Arial" w:cs="Arial"/>
        </w:rPr>
      </w:pPr>
    </w:p>
    <w:p w14:paraId="37DE7152" w14:textId="77777777" w:rsidR="00B765BA" w:rsidRPr="004C3A0B" w:rsidRDefault="00B765BA" w:rsidP="00B765BA">
      <w:pPr>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14:paraId="6BAE1893" w14:textId="77777777" w:rsidR="00B765BA" w:rsidRDefault="00B765BA" w:rsidP="00B765BA">
      <w:pPr>
        <w:jc w:val="both"/>
        <w:rPr>
          <w:rFonts w:ascii="Arial" w:hAnsi="Arial" w:cs="Arial"/>
        </w:rPr>
      </w:pPr>
      <w:r w:rsidRPr="004C3A0B">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14:paraId="10F1ABAD" w14:textId="77777777" w:rsidR="00B765BA" w:rsidRPr="004C3A0B" w:rsidRDefault="00B765BA" w:rsidP="00B765BA">
      <w:pPr>
        <w:jc w:val="both"/>
        <w:rPr>
          <w:rFonts w:ascii="Arial" w:hAnsi="Arial" w:cs="Arial"/>
        </w:rPr>
      </w:pPr>
    </w:p>
    <w:p w14:paraId="2253D175" w14:textId="77777777" w:rsidR="00B765BA" w:rsidRDefault="00B765BA" w:rsidP="00B765BA">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04974588" w14:textId="77777777" w:rsidR="00B765BA" w:rsidRDefault="00B765BA" w:rsidP="00B765BA">
      <w:pPr>
        <w:jc w:val="both"/>
        <w:rPr>
          <w:rFonts w:ascii="Arial" w:hAnsi="Arial" w:cs="Arial"/>
        </w:rPr>
      </w:pPr>
    </w:p>
    <w:p w14:paraId="3A532595" w14:textId="77777777" w:rsidR="00B765BA" w:rsidRPr="004C3A0B" w:rsidRDefault="00B765BA" w:rsidP="00B765BA">
      <w:pPr>
        <w:jc w:val="both"/>
        <w:rPr>
          <w:rFonts w:ascii="Arial" w:hAnsi="Arial" w:cs="Arial"/>
        </w:rPr>
      </w:pPr>
      <w:r w:rsidRPr="004C3A0B">
        <w:rPr>
          <w:rFonts w:ascii="Arial" w:hAnsi="Arial" w:cs="Arial"/>
        </w:rPr>
        <w:t>Think carefully about who access to your data will have, this will include supervisors and examiners. Also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22D5A14B" w14:textId="77777777" w:rsidR="00B765BA" w:rsidRDefault="00B765BA" w:rsidP="00B765BA">
      <w:pPr>
        <w:jc w:val="both"/>
        <w:rPr>
          <w:rFonts w:ascii="Arial" w:hAnsi="Arial" w:cs="Arial"/>
        </w:rPr>
      </w:pPr>
    </w:p>
    <w:p w14:paraId="78997DC1" w14:textId="77777777" w:rsidR="00B765BA" w:rsidRPr="004C3A0B" w:rsidRDefault="00B765BA" w:rsidP="00B765BA">
      <w:pPr>
        <w:jc w:val="both"/>
        <w:rPr>
          <w:rFonts w:ascii="Arial" w:hAnsi="Arial" w:cs="Arial"/>
        </w:rPr>
      </w:pPr>
      <w:r w:rsidRPr="004C3A0B">
        <w:rPr>
          <w:rFonts w:ascii="Arial" w:hAnsi="Arial" w:cs="Arial"/>
        </w:rPr>
        <w:t>In terms of storage of data please ensure security, and also mitigate against loss of data.</w:t>
      </w:r>
    </w:p>
    <w:p w14:paraId="337A4834" w14:textId="77777777" w:rsidR="00B765BA" w:rsidRDefault="00B765BA" w:rsidP="00B765BA"/>
    <w:p w14:paraId="7530CCBA" w14:textId="77777777" w:rsidR="00B765BA" w:rsidRPr="0099048B" w:rsidRDefault="00B765BA" w:rsidP="00B765BA">
      <w:pPr>
        <w:pStyle w:val="PlainText"/>
        <w:spacing w:line="360" w:lineRule="auto"/>
        <w:jc w:val="both"/>
        <w:rPr>
          <w:rFonts w:ascii="Arial" w:hAnsi="Arial" w:cs="Arial"/>
          <w:sz w:val="22"/>
          <w:szCs w:val="22"/>
        </w:rPr>
      </w:pPr>
    </w:p>
    <w:p w14:paraId="6C2AF39A" w14:textId="77777777" w:rsidR="00B765BA" w:rsidRPr="0017425D" w:rsidRDefault="00B765BA" w:rsidP="00B765BA">
      <w:pPr>
        <w:pStyle w:val="PlainText"/>
        <w:spacing w:line="360" w:lineRule="auto"/>
        <w:jc w:val="both"/>
        <w:rPr>
          <w:rFonts w:ascii="Courier New" w:hAnsi="Courier New" w:cs="Courier New"/>
        </w:rPr>
      </w:pPr>
    </w:p>
    <w:p w14:paraId="46D05AD9" w14:textId="77777777" w:rsidR="00B765BA" w:rsidRPr="0017425D" w:rsidRDefault="00B765BA" w:rsidP="00B765BA">
      <w:pPr>
        <w:pStyle w:val="PlainText"/>
        <w:spacing w:line="360" w:lineRule="auto"/>
        <w:jc w:val="both"/>
        <w:rPr>
          <w:rFonts w:ascii="Courier New" w:hAnsi="Courier New" w:cs="Courier New"/>
        </w:rPr>
      </w:pPr>
    </w:p>
    <w:p w14:paraId="05840683" w14:textId="77777777" w:rsidR="00417789" w:rsidRDefault="00417789" w:rsidP="00417789">
      <w:pPr>
        <w:spacing w:line="360" w:lineRule="auto"/>
        <w:jc w:val="both"/>
      </w:pPr>
    </w:p>
    <w:p w14:paraId="34FA7AD3" w14:textId="77777777" w:rsidR="00417789" w:rsidRDefault="00417789" w:rsidP="00417789">
      <w:pPr>
        <w:spacing w:line="360" w:lineRule="auto"/>
        <w:jc w:val="both"/>
      </w:pPr>
    </w:p>
    <w:p w14:paraId="0846C314" w14:textId="77777777" w:rsidR="00417789" w:rsidRDefault="00417789" w:rsidP="00417789">
      <w:pPr>
        <w:spacing w:line="360" w:lineRule="auto"/>
        <w:jc w:val="both"/>
      </w:pPr>
    </w:p>
    <w:p w14:paraId="1DB68240" w14:textId="77777777" w:rsidR="00417789" w:rsidRDefault="00417789" w:rsidP="00417789">
      <w:pPr>
        <w:spacing w:line="360" w:lineRule="auto"/>
        <w:jc w:val="both"/>
      </w:pPr>
    </w:p>
    <w:p w14:paraId="7DAF9CA0" w14:textId="77777777" w:rsidR="00417789" w:rsidRDefault="00417789" w:rsidP="00417789">
      <w:pPr>
        <w:spacing w:line="360" w:lineRule="auto"/>
        <w:jc w:val="both"/>
      </w:pPr>
    </w:p>
    <w:p w14:paraId="55189BFC" w14:textId="77777777" w:rsidR="00417789" w:rsidRDefault="00417789" w:rsidP="00417789">
      <w:pPr>
        <w:spacing w:line="360" w:lineRule="auto"/>
        <w:jc w:val="both"/>
      </w:pPr>
    </w:p>
    <w:p w14:paraId="2C25081C" w14:textId="77777777" w:rsidR="00417789" w:rsidRDefault="00417789" w:rsidP="00417789">
      <w:pPr>
        <w:spacing w:line="360" w:lineRule="auto"/>
        <w:jc w:val="both"/>
      </w:pPr>
    </w:p>
    <w:p w14:paraId="23B4F3CA" w14:textId="77777777" w:rsidR="00417789" w:rsidRDefault="00417789" w:rsidP="00417789">
      <w:pPr>
        <w:spacing w:line="360" w:lineRule="auto"/>
        <w:jc w:val="both"/>
      </w:pPr>
    </w:p>
    <w:p w14:paraId="6FF94926" w14:textId="77777777" w:rsidR="00417789" w:rsidRDefault="00417789" w:rsidP="00417789">
      <w:pPr>
        <w:spacing w:line="360" w:lineRule="auto"/>
        <w:jc w:val="both"/>
      </w:pPr>
    </w:p>
    <w:p w14:paraId="49781C8F" w14:textId="77777777" w:rsidR="00417789" w:rsidRDefault="00417789" w:rsidP="00417789">
      <w:pPr>
        <w:spacing w:line="360" w:lineRule="auto"/>
        <w:jc w:val="both"/>
      </w:pPr>
    </w:p>
    <w:p w14:paraId="1FEC6734" w14:textId="77777777" w:rsidR="00417789" w:rsidRDefault="00417789" w:rsidP="00417789">
      <w:pPr>
        <w:spacing w:line="360" w:lineRule="auto"/>
        <w:jc w:val="both"/>
      </w:pPr>
    </w:p>
    <w:p w14:paraId="4B3FF3C8" w14:textId="77777777" w:rsidR="00417789" w:rsidRDefault="00417789" w:rsidP="00417789">
      <w:pPr>
        <w:spacing w:line="360" w:lineRule="auto"/>
        <w:jc w:val="both"/>
      </w:pPr>
    </w:p>
    <w:p w14:paraId="6F781AD7" w14:textId="77777777" w:rsidR="003A64C8" w:rsidRPr="00E67AC8" w:rsidRDefault="003A64C8" w:rsidP="003A64C8">
      <w:pPr>
        <w:spacing w:line="480" w:lineRule="auto"/>
        <w:jc w:val="both"/>
        <w:rPr>
          <w:rFonts w:ascii="Arial" w:hAnsi="Arial" w:cs="Arial"/>
          <w:sz w:val="24"/>
          <w:szCs w:val="24"/>
        </w:rPr>
      </w:pPr>
    </w:p>
    <w:p w14:paraId="6DAAAC7A" w14:textId="77777777" w:rsidR="003A64C8" w:rsidRDefault="003A64C8" w:rsidP="003A64C8">
      <w:pPr>
        <w:spacing w:line="480" w:lineRule="auto"/>
        <w:jc w:val="both"/>
        <w:rPr>
          <w:rFonts w:ascii="Arial" w:hAnsi="Arial" w:cs="Arial"/>
          <w:sz w:val="24"/>
          <w:szCs w:val="24"/>
        </w:rPr>
      </w:pPr>
    </w:p>
    <w:p w14:paraId="47A7C69F" w14:textId="77777777" w:rsidR="003A64C8" w:rsidRPr="00E67AC8" w:rsidRDefault="003A64C8" w:rsidP="003A64C8">
      <w:pPr>
        <w:spacing w:line="480" w:lineRule="auto"/>
        <w:jc w:val="both"/>
        <w:rPr>
          <w:rFonts w:ascii="Arial" w:hAnsi="Arial" w:cs="Arial"/>
          <w:sz w:val="24"/>
          <w:szCs w:val="24"/>
        </w:rPr>
      </w:pPr>
    </w:p>
    <w:p w14:paraId="0A7B96CF" w14:textId="77777777" w:rsidR="003A64C8" w:rsidRPr="000A2CC9" w:rsidRDefault="003A64C8" w:rsidP="003A64C8">
      <w:pPr>
        <w:spacing w:line="480" w:lineRule="auto"/>
        <w:jc w:val="both"/>
        <w:rPr>
          <w:rFonts w:ascii="Arial" w:hAnsi="Arial" w:cs="Arial"/>
          <w:kern w:val="0"/>
          <w:sz w:val="24"/>
          <w:szCs w:val="24"/>
          <w:lang w:val="en-US"/>
          <w14:ligatures w14:val="none"/>
        </w:rPr>
      </w:pPr>
    </w:p>
    <w:p w14:paraId="42553CE5" w14:textId="77777777" w:rsidR="00D47385" w:rsidRPr="00A72409" w:rsidRDefault="00D47385" w:rsidP="00D47385">
      <w:pPr>
        <w:spacing w:line="480" w:lineRule="auto"/>
        <w:jc w:val="both"/>
        <w:rPr>
          <w:rFonts w:ascii="Arial" w:hAnsi="Arial" w:cs="Arial"/>
          <w:b/>
          <w:bCs/>
          <w:kern w:val="0"/>
          <w:sz w:val="24"/>
          <w:szCs w:val="24"/>
          <w:lang w:val="en-US"/>
          <w14:ligatures w14:val="none"/>
        </w:rPr>
      </w:pPr>
    </w:p>
    <w:p w14:paraId="5B0DF1C9" w14:textId="77777777" w:rsidR="003204C3" w:rsidRPr="00F04205" w:rsidRDefault="003204C3" w:rsidP="00F04205">
      <w:pPr>
        <w:spacing w:line="480" w:lineRule="auto"/>
        <w:jc w:val="both"/>
        <w:rPr>
          <w:rFonts w:ascii="Arial" w:hAnsi="Arial" w:cs="Arial"/>
        </w:rPr>
      </w:pPr>
    </w:p>
    <w:p w14:paraId="410188A2" w14:textId="77777777" w:rsidR="003F7587" w:rsidRPr="003F7587" w:rsidRDefault="003F7587" w:rsidP="003F7587">
      <w:pPr>
        <w:spacing w:line="480" w:lineRule="auto"/>
        <w:jc w:val="both"/>
        <w:rPr>
          <w:rFonts w:ascii="Arial" w:hAnsi="Arial" w:cs="Arial"/>
          <w:sz w:val="24"/>
          <w:szCs w:val="24"/>
        </w:rPr>
      </w:pPr>
    </w:p>
    <w:p w14:paraId="72E375CE" w14:textId="77777777" w:rsidR="003F7587" w:rsidRPr="003F7587" w:rsidRDefault="003F7587" w:rsidP="005675FC">
      <w:pPr>
        <w:rPr>
          <w:rFonts w:ascii="Arial" w:hAnsi="Arial" w:cs="Arial"/>
          <w:sz w:val="24"/>
          <w:szCs w:val="24"/>
        </w:rPr>
      </w:pPr>
    </w:p>
    <w:p w14:paraId="1B2B6091" w14:textId="77777777" w:rsidR="007000F7" w:rsidRDefault="007000F7" w:rsidP="005675FC">
      <w:pPr>
        <w:rPr>
          <w:rFonts w:ascii="Arial" w:hAnsi="Arial" w:cs="Arial"/>
        </w:rPr>
      </w:pPr>
    </w:p>
    <w:p w14:paraId="6A24508C" w14:textId="77777777" w:rsidR="007000F7" w:rsidRDefault="007000F7" w:rsidP="005675FC">
      <w:pPr>
        <w:rPr>
          <w:rFonts w:ascii="Arial" w:hAnsi="Arial" w:cs="Arial"/>
        </w:rPr>
      </w:pPr>
    </w:p>
    <w:p w14:paraId="0E32FBB4" w14:textId="77777777" w:rsidR="007000F7" w:rsidRDefault="007000F7" w:rsidP="005675FC">
      <w:pPr>
        <w:rPr>
          <w:rFonts w:ascii="Arial" w:hAnsi="Arial" w:cs="Arial"/>
        </w:rPr>
      </w:pPr>
    </w:p>
    <w:p w14:paraId="54EEF0FF" w14:textId="77777777" w:rsidR="007000F7" w:rsidRDefault="007000F7" w:rsidP="005675FC">
      <w:pPr>
        <w:rPr>
          <w:rFonts w:ascii="Arial" w:hAnsi="Arial" w:cs="Arial"/>
        </w:rPr>
      </w:pPr>
    </w:p>
    <w:p w14:paraId="6DA040D9" w14:textId="77777777" w:rsidR="007000F7" w:rsidRDefault="007000F7" w:rsidP="005675FC">
      <w:pPr>
        <w:rPr>
          <w:rFonts w:ascii="Arial" w:hAnsi="Arial" w:cs="Arial"/>
        </w:rPr>
      </w:pPr>
    </w:p>
    <w:p w14:paraId="37E4B959" w14:textId="77777777" w:rsidR="007000F7" w:rsidRDefault="007000F7" w:rsidP="005675FC">
      <w:pPr>
        <w:rPr>
          <w:rFonts w:ascii="Arial" w:hAnsi="Arial" w:cs="Arial"/>
        </w:rPr>
      </w:pPr>
    </w:p>
    <w:p w14:paraId="5CA75031" w14:textId="77777777" w:rsidR="007000F7" w:rsidRDefault="007000F7" w:rsidP="005675FC">
      <w:pPr>
        <w:rPr>
          <w:rFonts w:ascii="Arial" w:hAnsi="Arial" w:cs="Arial"/>
        </w:rPr>
      </w:pPr>
    </w:p>
    <w:p w14:paraId="19BC3EDF" w14:textId="77777777" w:rsidR="007000F7" w:rsidRDefault="007000F7" w:rsidP="005675FC">
      <w:pPr>
        <w:rPr>
          <w:rFonts w:ascii="Arial" w:hAnsi="Arial" w:cs="Arial"/>
        </w:rPr>
      </w:pPr>
    </w:p>
    <w:p w14:paraId="65C4A708" w14:textId="77777777" w:rsidR="007000F7" w:rsidRDefault="007000F7" w:rsidP="005675FC">
      <w:pPr>
        <w:rPr>
          <w:rFonts w:ascii="Arial" w:hAnsi="Arial" w:cs="Arial"/>
        </w:rPr>
      </w:pPr>
    </w:p>
    <w:p w14:paraId="4448DCAF" w14:textId="77777777" w:rsidR="007000F7" w:rsidRDefault="007000F7" w:rsidP="005675FC">
      <w:pPr>
        <w:rPr>
          <w:rFonts w:ascii="Arial" w:hAnsi="Arial" w:cs="Arial"/>
        </w:rPr>
      </w:pPr>
    </w:p>
    <w:p w14:paraId="3A470C4D" w14:textId="77777777" w:rsidR="007000F7" w:rsidRDefault="007000F7" w:rsidP="005675FC">
      <w:pPr>
        <w:rPr>
          <w:rFonts w:ascii="Arial" w:hAnsi="Arial" w:cs="Arial"/>
        </w:rPr>
      </w:pPr>
    </w:p>
    <w:p w14:paraId="52AFC0EF" w14:textId="77777777" w:rsidR="007000F7" w:rsidRDefault="007000F7" w:rsidP="005675FC">
      <w:pPr>
        <w:rPr>
          <w:rFonts w:ascii="Arial" w:hAnsi="Arial" w:cs="Arial"/>
        </w:rPr>
      </w:pPr>
    </w:p>
    <w:p w14:paraId="3B897E4C" w14:textId="77777777" w:rsidR="007000F7" w:rsidRDefault="007000F7" w:rsidP="005675FC">
      <w:pPr>
        <w:rPr>
          <w:rFonts w:ascii="Arial" w:hAnsi="Arial" w:cs="Arial"/>
        </w:rPr>
      </w:pPr>
    </w:p>
    <w:p w14:paraId="24BEEB8C" w14:textId="77777777" w:rsidR="007000F7" w:rsidRDefault="007000F7" w:rsidP="005675FC">
      <w:pPr>
        <w:rPr>
          <w:rFonts w:ascii="Arial" w:hAnsi="Arial" w:cs="Arial"/>
        </w:rPr>
      </w:pPr>
    </w:p>
    <w:p w14:paraId="4B5F2DB4" w14:textId="77777777" w:rsidR="007000F7" w:rsidRDefault="007000F7" w:rsidP="005675FC">
      <w:pPr>
        <w:rPr>
          <w:rFonts w:ascii="Arial" w:hAnsi="Arial" w:cs="Arial"/>
        </w:rPr>
      </w:pPr>
    </w:p>
    <w:p w14:paraId="1D69360C" w14:textId="77777777" w:rsidR="007000F7" w:rsidRDefault="007000F7" w:rsidP="005675FC">
      <w:pPr>
        <w:rPr>
          <w:rFonts w:ascii="Arial" w:hAnsi="Arial" w:cs="Arial"/>
        </w:rPr>
      </w:pPr>
    </w:p>
    <w:p w14:paraId="684B3429" w14:textId="77777777" w:rsidR="007000F7" w:rsidRDefault="007000F7" w:rsidP="005675FC">
      <w:pPr>
        <w:rPr>
          <w:rFonts w:ascii="Arial" w:hAnsi="Arial" w:cs="Arial"/>
        </w:rPr>
      </w:pPr>
    </w:p>
    <w:p w14:paraId="281D05E0" w14:textId="77777777" w:rsidR="007000F7" w:rsidRDefault="007000F7" w:rsidP="005675FC">
      <w:pPr>
        <w:rPr>
          <w:rFonts w:ascii="Arial" w:hAnsi="Arial" w:cs="Arial"/>
        </w:rPr>
      </w:pPr>
    </w:p>
    <w:p w14:paraId="7C773B50" w14:textId="77777777" w:rsidR="007000F7" w:rsidRDefault="007000F7" w:rsidP="005675FC">
      <w:pPr>
        <w:rPr>
          <w:rFonts w:ascii="Arial" w:hAnsi="Arial" w:cs="Arial"/>
        </w:rPr>
      </w:pPr>
    </w:p>
    <w:p w14:paraId="052B5D35" w14:textId="77777777" w:rsidR="007000F7" w:rsidRDefault="007000F7" w:rsidP="005675FC">
      <w:pPr>
        <w:rPr>
          <w:rFonts w:ascii="Arial" w:hAnsi="Arial" w:cs="Arial"/>
        </w:rPr>
      </w:pPr>
    </w:p>
    <w:p w14:paraId="6BA37884" w14:textId="77777777" w:rsidR="007000F7" w:rsidRDefault="007000F7" w:rsidP="005675FC">
      <w:pPr>
        <w:rPr>
          <w:rFonts w:ascii="Arial" w:hAnsi="Arial" w:cs="Arial"/>
        </w:rPr>
      </w:pPr>
    </w:p>
    <w:p w14:paraId="79535DFB" w14:textId="77777777" w:rsidR="007000F7" w:rsidRDefault="007000F7" w:rsidP="005675FC">
      <w:pPr>
        <w:rPr>
          <w:rFonts w:ascii="Arial" w:hAnsi="Arial" w:cs="Arial"/>
        </w:rPr>
      </w:pPr>
    </w:p>
    <w:p w14:paraId="0E49541B" w14:textId="77777777" w:rsidR="007000F7" w:rsidRDefault="007000F7" w:rsidP="005675FC">
      <w:pPr>
        <w:rPr>
          <w:rFonts w:ascii="Arial" w:hAnsi="Arial" w:cs="Arial"/>
        </w:rPr>
      </w:pPr>
    </w:p>
    <w:p w14:paraId="2E2C5545" w14:textId="77777777" w:rsidR="007000F7" w:rsidRDefault="007000F7" w:rsidP="005675FC">
      <w:pPr>
        <w:rPr>
          <w:rFonts w:ascii="Arial" w:hAnsi="Arial" w:cs="Arial"/>
        </w:rPr>
      </w:pPr>
    </w:p>
    <w:p w14:paraId="75CFFA26" w14:textId="77777777" w:rsidR="007000F7" w:rsidRDefault="007000F7" w:rsidP="005675FC">
      <w:pPr>
        <w:rPr>
          <w:rFonts w:ascii="Arial" w:hAnsi="Arial" w:cs="Arial"/>
        </w:rPr>
      </w:pPr>
    </w:p>
    <w:p w14:paraId="46BC8BF3" w14:textId="77777777" w:rsidR="007000F7" w:rsidRDefault="007000F7" w:rsidP="005675FC">
      <w:pPr>
        <w:rPr>
          <w:rFonts w:ascii="Arial" w:hAnsi="Arial" w:cs="Arial"/>
        </w:rPr>
      </w:pPr>
    </w:p>
    <w:p w14:paraId="4A51C4C4" w14:textId="77777777" w:rsidR="007000F7" w:rsidRDefault="007000F7" w:rsidP="005675FC">
      <w:pPr>
        <w:rPr>
          <w:rFonts w:ascii="Arial" w:hAnsi="Arial" w:cs="Arial"/>
        </w:rPr>
      </w:pPr>
    </w:p>
    <w:p w14:paraId="3DF664BA" w14:textId="77777777" w:rsidR="007000F7" w:rsidRDefault="007000F7" w:rsidP="005675FC">
      <w:pPr>
        <w:rPr>
          <w:rFonts w:ascii="Arial" w:hAnsi="Arial" w:cs="Arial"/>
        </w:rPr>
      </w:pPr>
    </w:p>
    <w:p w14:paraId="3082FF06" w14:textId="77777777" w:rsidR="007000F7" w:rsidRDefault="007000F7" w:rsidP="005675FC">
      <w:pPr>
        <w:rPr>
          <w:rFonts w:ascii="Arial" w:hAnsi="Arial" w:cs="Arial"/>
        </w:rPr>
      </w:pPr>
    </w:p>
    <w:p w14:paraId="2C7E5FA6" w14:textId="77777777" w:rsidR="007000F7" w:rsidRDefault="007000F7" w:rsidP="005675FC">
      <w:pPr>
        <w:rPr>
          <w:rFonts w:ascii="Arial" w:hAnsi="Arial" w:cs="Arial"/>
        </w:rPr>
      </w:pPr>
    </w:p>
    <w:p w14:paraId="07282E50" w14:textId="77777777" w:rsidR="007000F7" w:rsidRPr="009B70C9" w:rsidRDefault="007000F7" w:rsidP="005675FC">
      <w:pPr>
        <w:rPr>
          <w:rFonts w:ascii="Arial" w:hAnsi="Arial" w:cs="Arial"/>
          <w:sz w:val="24"/>
          <w:szCs w:val="24"/>
        </w:rPr>
      </w:pPr>
    </w:p>
    <w:p w14:paraId="2B855FB9" w14:textId="77777777" w:rsidR="007000F7" w:rsidRDefault="007000F7" w:rsidP="005675FC">
      <w:pPr>
        <w:rPr>
          <w:rFonts w:ascii="Arial" w:hAnsi="Arial" w:cs="Arial"/>
        </w:rPr>
      </w:pPr>
    </w:p>
    <w:p w14:paraId="36B5F993" w14:textId="77777777" w:rsidR="007000F7" w:rsidRDefault="007000F7" w:rsidP="005675FC">
      <w:pPr>
        <w:rPr>
          <w:rFonts w:ascii="Arial" w:hAnsi="Arial" w:cs="Arial"/>
        </w:rPr>
      </w:pPr>
    </w:p>
    <w:p w14:paraId="7E344D2C" w14:textId="77777777" w:rsidR="007000F7" w:rsidRDefault="007000F7" w:rsidP="005675FC">
      <w:pPr>
        <w:rPr>
          <w:rFonts w:ascii="Arial" w:hAnsi="Arial" w:cs="Arial"/>
        </w:rPr>
      </w:pPr>
    </w:p>
    <w:p w14:paraId="378189D8" w14:textId="77777777" w:rsidR="007000F7" w:rsidRDefault="007000F7" w:rsidP="005675FC">
      <w:pPr>
        <w:rPr>
          <w:rFonts w:ascii="Arial" w:hAnsi="Arial" w:cs="Arial"/>
        </w:rPr>
      </w:pPr>
    </w:p>
    <w:p w14:paraId="7F91FCDB" w14:textId="77777777" w:rsidR="007000F7" w:rsidRDefault="007000F7" w:rsidP="005675FC">
      <w:pPr>
        <w:rPr>
          <w:rFonts w:ascii="Arial" w:hAnsi="Arial" w:cs="Arial"/>
        </w:rPr>
      </w:pPr>
    </w:p>
    <w:p w14:paraId="1E9E5226" w14:textId="77777777" w:rsidR="007000F7" w:rsidRDefault="007000F7" w:rsidP="005675FC">
      <w:pPr>
        <w:rPr>
          <w:rFonts w:ascii="Arial" w:hAnsi="Arial" w:cs="Arial"/>
        </w:rPr>
      </w:pPr>
    </w:p>
    <w:p w14:paraId="3AC2478F" w14:textId="77777777" w:rsidR="007000F7" w:rsidRDefault="007000F7" w:rsidP="005675FC">
      <w:pPr>
        <w:rPr>
          <w:rFonts w:ascii="Arial" w:hAnsi="Arial" w:cs="Arial"/>
        </w:rPr>
      </w:pPr>
    </w:p>
    <w:p w14:paraId="4A4004ED" w14:textId="77777777" w:rsidR="007000F7" w:rsidRDefault="007000F7" w:rsidP="005675FC">
      <w:pPr>
        <w:rPr>
          <w:rFonts w:ascii="Arial" w:hAnsi="Arial" w:cs="Arial"/>
        </w:rPr>
      </w:pPr>
    </w:p>
    <w:p w14:paraId="1509D8FC" w14:textId="77777777" w:rsidR="007000F7" w:rsidRDefault="007000F7" w:rsidP="005675FC">
      <w:pPr>
        <w:rPr>
          <w:rFonts w:ascii="Arial" w:hAnsi="Arial" w:cs="Arial"/>
        </w:rPr>
      </w:pPr>
    </w:p>
    <w:p w14:paraId="35D5E9B4" w14:textId="77777777" w:rsidR="007000F7" w:rsidRDefault="007000F7" w:rsidP="005675FC">
      <w:pPr>
        <w:rPr>
          <w:rFonts w:ascii="Arial" w:hAnsi="Arial" w:cs="Arial"/>
        </w:rPr>
      </w:pPr>
    </w:p>
    <w:p w14:paraId="6A737408" w14:textId="77777777" w:rsidR="007000F7" w:rsidRDefault="007000F7" w:rsidP="005675FC">
      <w:pPr>
        <w:rPr>
          <w:rFonts w:ascii="Arial" w:hAnsi="Arial" w:cs="Arial"/>
        </w:rPr>
      </w:pPr>
    </w:p>
    <w:p w14:paraId="6A374858" w14:textId="77777777" w:rsidR="007000F7" w:rsidRDefault="007000F7" w:rsidP="005675FC">
      <w:pPr>
        <w:rPr>
          <w:rFonts w:ascii="Arial" w:hAnsi="Arial" w:cs="Arial"/>
        </w:rPr>
      </w:pPr>
    </w:p>
    <w:p w14:paraId="65DF5852" w14:textId="77777777" w:rsidR="007000F7" w:rsidRDefault="007000F7" w:rsidP="005675FC">
      <w:pPr>
        <w:rPr>
          <w:rFonts w:ascii="Arial" w:hAnsi="Arial" w:cs="Arial"/>
        </w:rPr>
      </w:pPr>
    </w:p>
    <w:p w14:paraId="444C2166" w14:textId="77777777" w:rsidR="007000F7" w:rsidRDefault="007000F7" w:rsidP="005675FC">
      <w:pPr>
        <w:rPr>
          <w:rFonts w:ascii="Arial" w:hAnsi="Arial" w:cs="Arial"/>
        </w:rPr>
      </w:pPr>
    </w:p>
    <w:p w14:paraId="37AA1734" w14:textId="77777777" w:rsidR="007000F7" w:rsidRDefault="007000F7" w:rsidP="005675FC">
      <w:pPr>
        <w:rPr>
          <w:rFonts w:ascii="Arial" w:hAnsi="Arial" w:cs="Arial"/>
        </w:rPr>
      </w:pPr>
    </w:p>
    <w:p w14:paraId="1348F4DE" w14:textId="77777777" w:rsidR="007000F7" w:rsidRDefault="007000F7" w:rsidP="005675FC">
      <w:pPr>
        <w:rPr>
          <w:rFonts w:ascii="Arial" w:hAnsi="Arial" w:cs="Arial"/>
        </w:rPr>
      </w:pPr>
    </w:p>
    <w:p w14:paraId="70E6AD5B" w14:textId="77777777" w:rsidR="002A757F" w:rsidRDefault="002A757F" w:rsidP="005675FC">
      <w:pPr>
        <w:rPr>
          <w:rFonts w:ascii="Arial" w:hAnsi="Arial" w:cs="Arial"/>
        </w:rPr>
      </w:pPr>
    </w:p>
    <w:p w14:paraId="5C956B8D" w14:textId="77777777" w:rsidR="002A757F" w:rsidRDefault="002A757F" w:rsidP="005675FC">
      <w:pPr>
        <w:rPr>
          <w:rFonts w:ascii="Arial" w:hAnsi="Arial" w:cs="Arial"/>
        </w:rPr>
      </w:pPr>
    </w:p>
    <w:p w14:paraId="6B4BE4D9" w14:textId="77777777" w:rsidR="002A757F" w:rsidRDefault="002A757F" w:rsidP="005675FC">
      <w:pPr>
        <w:rPr>
          <w:rFonts w:ascii="Arial" w:hAnsi="Arial" w:cs="Arial"/>
        </w:rPr>
      </w:pPr>
    </w:p>
    <w:p w14:paraId="599756DC" w14:textId="77777777" w:rsidR="002A757F" w:rsidRDefault="002A757F" w:rsidP="005675FC">
      <w:pPr>
        <w:rPr>
          <w:rFonts w:ascii="Arial" w:hAnsi="Arial" w:cs="Arial"/>
        </w:rPr>
      </w:pPr>
    </w:p>
    <w:p w14:paraId="1DEC23D8" w14:textId="77777777" w:rsidR="002A757F" w:rsidRDefault="002A757F" w:rsidP="005675FC">
      <w:pPr>
        <w:rPr>
          <w:rFonts w:ascii="Arial" w:hAnsi="Arial" w:cs="Arial"/>
        </w:rPr>
      </w:pPr>
    </w:p>
    <w:p w14:paraId="0727DADB" w14:textId="77777777" w:rsidR="002A757F" w:rsidRDefault="002A757F" w:rsidP="005675FC">
      <w:pPr>
        <w:rPr>
          <w:rFonts w:ascii="Arial" w:hAnsi="Arial" w:cs="Arial"/>
        </w:rPr>
      </w:pPr>
    </w:p>
    <w:p w14:paraId="1F03BEAE" w14:textId="77777777" w:rsidR="002A757F" w:rsidRDefault="002A757F" w:rsidP="005675FC">
      <w:pPr>
        <w:rPr>
          <w:rFonts w:ascii="Arial" w:hAnsi="Arial" w:cs="Arial"/>
        </w:rPr>
      </w:pPr>
    </w:p>
    <w:p w14:paraId="6DB6D8BF" w14:textId="77777777" w:rsidR="002A757F" w:rsidRDefault="002A757F" w:rsidP="005675FC">
      <w:pPr>
        <w:rPr>
          <w:rFonts w:ascii="Arial" w:hAnsi="Arial" w:cs="Arial"/>
        </w:rPr>
      </w:pPr>
    </w:p>
    <w:p w14:paraId="1AA618CA" w14:textId="77777777" w:rsidR="002A757F" w:rsidRDefault="002A757F" w:rsidP="005675FC">
      <w:pPr>
        <w:rPr>
          <w:rFonts w:ascii="Arial" w:hAnsi="Arial" w:cs="Arial"/>
        </w:rPr>
      </w:pPr>
    </w:p>
    <w:p w14:paraId="7111CB88" w14:textId="77777777" w:rsidR="002A757F" w:rsidRDefault="002A757F" w:rsidP="005675FC">
      <w:pPr>
        <w:rPr>
          <w:rFonts w:ascii="Arial" w:hAnsi="Arial" w:cs="Arial"/>
        </w:rPr>
      </w:pPr>
    </w:p>
    <w:p w14:paraId="52BA0B8E" w14:textId="77777777" w:rsidR="002A757F" w:rsidRDefault="002A757F" w:rsidP="005675FC">
      <w:pPr>
        <w:rPr>
          <w:rFonts w:ascii="Arial" w:hAnsi="Arial" w:cs="Arial"/>
        </w:rPr>
      </w:pPr>
    </w:p>
    <w:p w14:paraId="465A16D6" w14:textId="77777777" w:rsidR="002A757F" w:rsidRDefault="002A757F" w:rsidP="005675FC">
      <w:pPr>
        <w:rPr>
          <w:rFonts w:ascii="Arial" w:hAnsi="Arial" w:cs="Arial"/>
        </w:rPr>
      </w:pPr>
    </w:p>
    <w:p w14:paraId="092AD7D4" w14:textId="77777777" w:rsidR="002A757F" w:rsidRDefault="002A757F" w:rsidP="005675FC">
      <w:pPr>
        <w:rPr>
          <w:rFonts w:ascii="Arial" w:hAnsi="Arial" w:cs="Arial"/>
        </w:rPr>
      </w:pPr>
    </w:p>
    <w:p w14:paraId="4BA68973" w14:textId="77777777" w:rsidR="002A757F" w:rsidRDefault="002A757F" w:rsidP="005675FC">
      <w:pPr>
        <w:rPr>
          <w:rFonts w:ascii="Arial" w:hAnsi="Arial" w:cs="Arial"/>
        </w:rPr>
      </w:pPr>
    </w:p>
    <w:p w14:paraId="4EF3EBC6" w14:textId="77777777" w:rsidR="002A757F" w:rsidRDefault="002A757F" w:rsidP="005675FC">
      <w:pPr>
        <w:rPr>
          <w:rFonts w:ascii="Arial" w:hAnsi="Arial" w:cs="Arial"/>
        </w:rPr>
      </w:pPr>
    </w:p>
    <w:p w14:paraId="7EA8F373" w14:textId="77777777" w:rsidR="00963813" w:rsidRDefault="00963813" w:rsidP="005675FC">
      <w:pPr>
        <w:rPr>
          <w:rFonts w:ascii="Arial" w:hAnsi="Arial" w:cs="Arial"/>
          <w:sz w:val="24"/>
          <w:szCs w:val="24"/>
        </w:rPr>
      </w:pPr>
    </w:p>
    <w:p w14:paraId="329091E4" w14:textId="77777777" w:rsidR="009B70C9" w:rsidRPr="009B70C9" w:rsidRDefault="009B70C9" w:rsidP="005675FC">
      <w:pPr>
        <w:rPr>
          <w:rFonts w:ascii="Arial" w:hAnsi="Arial" w:cs="Arial"/>
          <w:sz w:val="24"/>
          <w:szCs w:val="24"/>
        </w:rPr>
      </w:pPr>
    </w:p>
    <w:p w14:paraId="6F39AF44" w14:textId="77777777" w:rsidR="009B70C9" w:rsidRDefault="009B70C9" w:rsidP="005675FC">
      <w:pPr>
        <w:rPr>
          <w:rFonts w:ascii="Arial" w:hAnsi="Arial" w:cs="Arial"/>
        </w:rPr>
      </w:pPr>
    </w:p>
    <w:p w14:paraId="1305C2EF" w14:textId="77777777" w:rsidR="002A757F" w:rsidRDefault="002A757F" w:rsidP="005675FC">
      <w:pPr>
        <w:rPr>
          <w:rFonts w:ascii="Arial" w:hAnsi="Arial" w:cs="Arial"/>
        </w:rPr>
      </w:pPr>
    </w:p>
    <w:p w14:paraId="5F140EC8" w14:textId="77777777" w:rsidR="002A757F" w:rsidRPr="000576BA" w:rsidRDefault="002A757F" w:rsidP="005675FC">
      <w:pPr>
        <w:rPr>
          <w:rFonts w:ascii="Arial" w:hAnsi="Arial" w:cs="Arial"/>
        </w:rPr>
      </w:pPr>
    </w:p>
    <w:sectPr w:rsidR="002A757F" w:rsidRPr="000576BA" w:rsidSect="001E0DD4">
      <w:footerReference w:type="default" r:id="rId2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C07741" w14:textId="77777777" w:rsidR="003E2516" w:rsidRDefault="003E2516">
      <w:pPr>
        <w:spacing w:after="0" w:line="240" w:lineRule="auto"/>
      </w:pPr>
      <w:r>
        <w:separator/>
      </w:r>
    </w:p>
  </w:endnote>
  <w:endnote w:type="continuationSeparator" w:id="0">
    <w:p w14:paraId="3A9A99EB" w14:textId="77777777" w:rsidR="003E2516" w:rsidRDefault="003E2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19954" w14:textId="77777777" w:rsidR="00BD233C" w:rsidRDefault="00BD233C">
    <w:pPr>
      <w:pStyle w:val="Footer"/>
      <w:jc w:val="center"/>
    </w:pPr>
  </w:p>
  <w:p w14:paraId="38E40D00" w14:textId="77777777" w:rsidR="00C60660" w:rsidRDefault="00C606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0206972"/>
      <w:docPartObj>
        <w:docPartGallery w:val="Page Numbers (Bottom of Page)"/>
        <w:docPartUnique/>
      </w:docPartObj>
    </w:sdtPr>
    <w:sdtEndPr>
      <w:rPr>
        <w:noProof/>
      </w:rPr>
    </w:sdtEndPr>
    <w:sdtContent>
      <w:p w14:paraId="0EC4212D" w14:textId="77777777" w:rsidR="00BD233C" w:rsidRDefault="003E251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396310" w14:textId="77777777" w:rsidR="00BD233C" w:rsidRDefault="00BD23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7059D5" w14:textId="77777777" w:rsidR="003E2516" w:rsidRDefault="003E2516">
      <w:pPr>
        <w:spacing w:after="0" w:line="240" w:lineRule="auto"/>
      </w:pPr>
      <w:r>
        <w:separator/>
      </w:r>
    </w:p>
  </w:footnote>
  <w:footnote w:type="continuationSeparator" w:id="0">
    <w:p w14:paraId="32DCF5EA" w14:textId="77777777" w:rsidR="003E2516" w:rsidRDefault="003E25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D07256A8">
      <w:start w:val="1"/>
      <w:numFmt w:val="lowerRoman"/>
      <w:lvlText w:val="%1)"/>
      <w:lvlJc w:val="left"/>
      <w:pPr>
        <w:ind w:left="1080" w:hanging="720"/>
      </w:pPr>
      <w:rPr>
        <w:rFonts w:hint="default"/>
      </w:rPr>
    </w:lvl>
    <w:lvl w:ilvl="1" w:tplc="BE06917E" w:tentative="1">
      <w:start w:val="1"/>
      <w:numFmt w:val="lowerLetter"/>
      <w:lvlText w:val="%2."/>
      <w:lvlJc w:val="left"/>
      <w:pPr>
        <w:ind w:left="1440" w:hanging="360"/>
      </w:pPr>
    </w:lvl>
    <w:lvl w:ilvl="2" w:tplc="1B98F230" w:tentative="1">
      <w:start w:val="1"/>
      <w:numFmt w:val="lowerRoman"/>
      <w:lvlText w:val="%3."/>
      <w:lvlJc w:val="right"/>
      <w:pPr>
        <w:ind w:left="2160" w:hanging="180"/>
      </w:pPr>
    </w:lvl>
    <w:lvl w:ilvl="3" w:tplc="D4F2C1B6" w:tentative="1">
      <w:start w:val="1"/>
      <w:numFmt w:val="decimal"/>
      <w:lvlText w:val="%4."/>
      <w:lvlJc w:val="left"/>
      <w:pPr>
        <w:ind w:left="2880" w:hanging="360"/>
      </w:pPr>
    </w:lvl>
    <w:lvl w:ilvl="4" w:tplc="ED86E77C" w:tentative="1">
      <w:start w:val="1"/>
      <w:numFmt w:val="lowerLetter"/>
      <w:lvlText w:val="%5."/>
      <w:lvlJc w:val="left"/>
      <w:pPr>
        <w:ind w:left="3600" w:hanging="360"/>
      </w:pPr>
    </w:lvl>
    <w:lvl w:ilvl="5" w:tplc="40F8F946" w:tentative="1">
      <w:start w:val="1"/>
      <w:numFmt w:val="lowerRoman"/>
      <w:lvlText w:val="%6."/>
      <w:lvlJc w:val="right"/>
      <w:pPr>
        <w:ind w:left="4320" w:hanging="180"/>
      </w:pPr>
    </w:lvl>
    <w:lvl w:ilvl="6" w:tplc="93D00DC6" w:tentative="1">
      <w:start w:val="1"/>
      <w:numFmt w:val="decimal"/>
      <w:lvlText w:val="%7."/>
      <w:lvlJc w:val="left"/>
      <w:pPr>
        <w:ind w:left="5040" w:hanging="360"/>
      </w:pPr>
    </w:lvl>
    <w:lvl w:ilvl="7" w:tplc="D9A2A280" w:tentative="1">
      <w:start w:val="1"/>
      <w:numFmt w:val="lowerLetter"/>
      <w:lvlText w:val="%8."/>
      <w:lvlJc w:val="left"/>
      <w:pPr>
        <w:ind w:left="5760" w:hanging="360"/>
      </w:pPr>
    </w:lvl>
    <w:lvl w:ilvl="8" w:tplc="8D44CC70" w:tentative="1">
      <w:start w:val="1"/>
      <w:numFmt w:val="lowerRoman"/>
      <w:lvlText w:val="%9."/>
      <w:lvlJc w:val="right"/>
      <w:pPr>
        <w:ind w:left="6480" w:hanging="180"/>
      </w:pPr>
    </w:lvl>
  </w:abstractNum>
  <w:abstractNum w:abstractNumId="1" w15:restartNumberingAfterBreak="0">
    <w:nsid w:val="177A54AB"/>
    <w:multiLevelType w:val="hybridMultilevel"/>
    <w:tmpl w:val="34027B98"/>
    <w:lvl w:ilvl="0" w:tplc="41061766">
      <w:start w:val="4"/>
      <w:numFmt w:val="bullet"/>
      <w:lvlText w:val="-"/>
      <w:lvlJc w:val="left"/>
      <w:pPr>
        <w:ind w:left="720" w:hanging="360"/>
      </w:pPr>
      <w:rPr>
        <w:rFonts w:ascii="Calibri" w:eastAsiaTheme="minorHAnsi" w:hAnsi="Calibri" w:cs="Calibri" w:hint="default"/>
      </w:rPr>
    </w:lvl>
    <w:lvl w:ilvl="1" w:tplc="004A81DE" w:tentative="1">
      <w:start w:val="1"/>
      <w:numFmt w:val="bullet"/>
      <w:lvlText w:val="o"/>
      <w:lvlJc w:val="left"/>
      <w:pPr>
        <w:ind w:left="1440" w:hanging="360"/>
      </w:pPr>
      <w:rPr>
        <w:rFonts w:ascii="Courier New" w:hAnsi="Courier New" w:cs="Courier New" w:hint="default"/>
      </w:rPr>
    </w:lvl>
    <w:lvl w:ilvl="2" w:tplc="C8226F14" w:tentative="1">
      <w:start w:val="1"/>
      <w:numFmt w:val="bullet"/>
      <w:lvlText w:val=""/>
      <w:lvlJc w:val="left"/>
      <w:pPr>
        <w:ind w:left="2160" w:hanging="360"/>
      </w:pPr>
      <w:rPr>
        <w:rFonts w:ascii="Wingdings" w:hAnsi="Wingdings" w:hint="default"/>
      </w:rPr>
    </w:lvl>
    <w:lvl w:ilvl="3" w:tplc="CC7AF778" w:tentative="1">
      <w:start w:val="1"/>
      <w:numFmt w:val="bullet"/>
      <w:lvlText w:val=""/>
      <w:lvlJc w:val="left"/>
      <w:pPr>
        <w:ind w:left="2880" w:hanging="360"/>
      </w:pPr>
      <w:rPr>
        <w:rFonts w:ascii="Symbol" w:hAnsi="Symbol" w:hint="default"/>
      </w:rPr>
    </w:lvl>
    <w:lvl w:ilvl="4" w:tplc="5970921C" w:tentative="1">
      <w:start w:val="1"/>
      <w:numFmt w:val="bullet"/>
      <w:lvlText w:val="o"/>
      <w:lvlJc w:val="left"/>
      <w:pPr>
        <w:ind w:left="3600" w:hanging="360"/>
      </w:pPr>
      <w:rPr>
        <w:rFonts w:ascii="Courier New" w:hAnsi="Courier New" w:cs="Courier New" w:hint="default"/>
      </w:rPr>
    </w:lvl>
    <w:lvl w:ilvl="5" w:tplc="BBB00734" w:tentative="1">
      <w:start w:val="1"/>
      <w:numFmt w:val="bullet"/>
      <w:lvlText w:val=""/>
      <w:lvlJc w:val="left"/>
      <w:pPr>
        <w:ind w:left="4320" w:hanging="360"/>
      </w:pPr>
      <w:rPr>
        <w:rFonts w:ascii="Wingdings" w:hAnsi="Wingdings" w:hint="default"/>
      </w:rPr>
    </w:lvl>
    <w:lvl w:ilvl="6" w:tplc="9618B2AA" w:tentative="1">
      <w:start w:val="1"/>
      <w:numFmt w:val="bullet"/>
      <w:lvlText w:val=""/>
      <w:lvlJc w:val="left"/>
      <w:pPr>
        <w:ind w:left="5040" w:hanging="360"/>
      </w:pPr>
      <w:rPr>
        <w:rFonts w:ascii="Symbol" w:hAnsi="Symbol" w:hint="default"/>
      </w:rPr>
    </w:lvl>
    <w:lvl w:ilvl="7" w:tplc="A568238E" w:tentative="1">
      <w:start w:val="1"/>
      <w:numFmt w:val="bullet"/>
      <w:lvlText w:val="o"/>
      <w:lvlJc w:val="left"/>
      <w:pPr>
        <w:ind w:left="5760" w:hanging="360"/>
      </w:pPr>
      <w:rPr>
        <w:rFonts w:ascii="Courier New" w:hAnsi="Courier New" w:cs="Courier New" w:hint="default"/>
      </w:rPr>
    </w:lvl>
    <w:lvl w:ilvl="8" w:tplc="8580036E" w:tentative="1">
      <w:start w:val="1"/>
      <w:numFmt w:val="bullet"/>
      <w:lvlText w:val=""/>
      <w:lvlJc w:val="left"/>
      <w:pPr>
        <w:ind w:left="6480" w:hanging="360"/>
      </w:pPr>
      <w:rPr>
        <w:rFonts w:ascii="Wingdings" w:hAnsi="Wingdings" w:hint="default"/>
      </w:rPr>
    </w:lvl>
  </w:abstractNum>
  <w:abstractNum w:abstractNumId="2" w15:restartNumberingAfterBreak="0">
    <w:nsid w:val="187B4E93"/>
    <w:multiLevelType w:val="hybridMultilevel"/>
    <w:tmpl w:val="2320CCC8"/>
    <w:lvl w:ilvl="0" w:tplc="146A655A">
      <w:start w:val="1"/>
      <w:numFmt w:val="lowerLetter"/>
      <w:lvlText w:val="%1)"/>
      <w:lvlJc w:val="left"/>
      <w:pPr>
        <w:ind w:left="720" w:hanging="360"/>
      </w:pPr>
    </w:lvl>
    <w:lvl w:ilvl="1" w:tplc="8B164B24">
      <w:start w:val="1"/>
      <w:numFmt w:val="lowerLetter"/>
      <w:lvlText w:val="%2."/>
      <w:lvlJc w:val="left"/>
      <w:pPr>
        <w:ind w:left="1440" w:hanging="360"/>
      </w:pPr>
    </w:lvl>
    <w:lvl w:ilvl="2" w:tplc="0D527A62">
      <w:start w:val="1"/>
      <w:numFmt w:val="lowerRoman"/>
      <w:lvlText w:val="%3."/>
      <w:lvlJc w:val="right"/>
      <w:pPr>
        <w:ind w:left="2160" w:hanging="180"/>
      </w:pPr>
    </w:lvl>
    <w:lvl w:ilvl="3" w:tplc="99725524">
      <w:start w:val="1"/>
      <w:numFmt w:val="decimal"/>
      <w:lvlText w:val="%4."/>
      <w:lvlJc w:val="left"/>
      <w:pPr>
        <w:ind w:left="2880" w:hanging="360"/>
      </w:pPr>
    </w:lvl>
    <w:lvl w:ilvl="4" w:tplc="E0D039CC">
      <w:start w:val="1"/>
      <w:numFmt w:val="lowerLetter"/>
      <w:lvlText w:val="%5."/>
      <w:lvlJc w:val="left"/>
      <w:pPr>
        <w:ind w:left="3600" w:hanging="360"/>
      </w:pPr>
    </w:lvl>
    <w:lvl w:ilvl="5" w:tplc="993047A6">
      <w:start w:val="1"/>
      <w:numFmt w:val="lowerRoman"/>
      <w:lvlText w:val="%6."/>
      <w:lvlJc w:val="right"/>
      <w:pPr>
        <w:ind w:left="4320" w:hanging="180"/>
      </w:pPr>
    </w:lvl>
    <w:lvl w:ilvl="6" w:tplc="120A86AE">
      <w:start w:val="1"/>
      <w:numFmt w:val="decimal"/>
      <w:lvlText w:val="%7."/>
      <w:lvlJc w:val="left"/>
      <w:pPr>
        <w:ind w:left="5040" w:hanging="360"/>
      </w:pPr>
    </w:lvl>
    <w:lvl w:ilvl="7" w:tplc="3FE24AF6">
      <w:start w:val="1"/>
      <w:numFmt w:val="lowerLetter"/>
      <w:lvlText w:val="%8."/>
      <w:lvlJc w:val="left"/>
      <w:pPr>
        <w:ind w:left="5760" w:hanging="360"/>
      </w:pPr>
    </w:lvl>
    <w:lvl w:ilvl="8" w:tplc="3EF84160">
      <w:start w:val="1"/>
      <w:numFmt w:val="lowerRoman"/>
      <w:lvlText w:val="%9."/>
      <w:lvlJc w:val="right"/>
      <w:pPr>
        <w:ind w:left="6480" w:hanging="180"/>
      </w:pPr>
    </w:lvl>
  </w:abstractNum>
  <w:abstractNum w:abstractNumId="3" w15:restartNumberingAfterBreak="0">
    <w:nsid w:val="1A0E464A"/>
    <w:multiLevelType w:val="hybridMultilevel"/>
    <w:tmpl w:val="795A09C8"/>
    <w:lvl w:ilvl="0" w:tplc="62B65112">
      <w:start w:val="1"/>
      <w:numFmt w:val="bullet"/>
      <w:lvlText w:val=""/>
      <w:lvlJc w:val="left"/>
      <w:pPr>
        <w:ind w:left="720" w:hanging="360"/>
      </w:pPr>
      <w:rPr>
        <w:rFonts w:ascii="Symbol" w:hAnsi="Symbol" w:hint="default"/>
      </w:rPr>
    </w:lvl>
    <w:lvl w:ilvl="1" w:tplc="75B6212C" w:tentative="1">
      <w:start w:val="1"/>
      <w:numFmt w:val="bullet"/>
      <w:lvlText w:val="o"/>
      <w:lvlJc w:val="left"/>
      <w:pPr>
        <w:ind w:left="1440" w:hanging="360"/>
      </w:pPr>
      <w:rPr>
        <w:rFonts w:ascii="Courier New" w:hAnsi="Courier New" w:cs="Courier New" w:hint="default"/>
      </w:rPr>
    </w:lvl>
    <w:lvl w:ilvl="2" w:tplc="02304F04" w:tentative="1">
      <w:start w:val="1"/>
      <w:numFmt w:val="bullet"/>
      <w:lvlText w:val=""/>
      <w:lvlJc w:val="left"/>
      <w:pPr>
        <w:ind w:left="2160" w:hanging="360"/>
      </w:pPr>
      <w:rPr>
        <w:rFonts w:ascii="Wingdings" w:hAnsi="Wingdings" w:hint="default"/>
      </w:rPr>
    </w:lvl>
    <w:lvl w:ilvl="3" w:tplc="D0CA4B7A" w:tentative="1">
      <w:start w:val="1"/>
      <w:numFmt w:val="bullet"/>
      <w:lvlText w:val=""/>
      <w:lvlJc w:val="left"/>
      <w:pPr>
        <w:ind w:left="2880" w:hanging="360"/>
      </w:pPr>
      <w:rPr>
        <w:rFonts w:ascii="Symbol" w:hAnsi="Symbol" w:hint="default"/>
      </w:rPr>
    </w:lvl>
    <w:lvl w:ilvl="4" w:tplc="F51E3FB2" w:tentative="1">
      <w:start w:val="1"/>
      <w:numFmt w:val="bullet"/>
      <w:lvlText w:val="o"/>
      <w:lvlJc w:val="left"/>
      <w:pPr>
        <w:ind w:left="3600" w:hanging="360"/>
      </w:pPr>
      <w:rPr>
        <w:rFonts w:ascii="Courier New" w:hAnsi="Courier New" w:cs="Courier New" w:hint="default"/>
      </w:rPr>
    </w:lvl>
    <w:lvl w:ilvl="5" w:tplc="00D09106" w:tentative="1">
      <w:start w:val="1"/>
      <w:numFmt w:val="bullet"/>
      <w:lvlText w:val=""/>
      <w:lvlJc w:val="left"/>
      <w:pPr>
        <w:ind w:left="4320" w:hanging="360"/>
      </w:pPr>
      <w:rPr>
        <w:rFonts w:ascii="Wingdings" w:hAnsi="Wingdings" w:hint="default"/>
      </w:rPr>
    </w:lvl>
    <w:lvl w:ilvl="6" w:tplc="14103226" w:tentative="1">
      <w:start w:val="1"/>
      <w:numFmt w:val="bullet"/>
      <w:lvlText w:val=""/>
      <w:lvlJc w:val="left"/>
      <w:pPr>
        <w:ind w:left="5040" w:hanging="360"/>
      </w:pPr>
      <w:rPr>
        <w:rFonts w:ascii="Symbol" w:hAnsi="Symbol" w:hint="default"/>
      </w:rPr>
    </w:lvl>
    <w:lvl w:ilvl="7" w:tplc="527E3E90" w:tentative="1">
      <w:start w:val="1"/>
      <w:numFmt w:val="bullet"/>
      <w:lvlText w:val="o"/>
      <w:lvlJc w:val="left"/>
      <w:pPr>
        <w:ind w:left="5760" w:hanging="360"/>
      </w:pPr>
      <w:rPr>
        <w:rFonts w:ascii="Courier New" w:hAnsi="Courier New" w:cs="Courier New" w:hint="default"/>
      </w:rPr>
    </w:lvl>
    <w:lvl w:ilvl="8" w:tplc="87FE8D24" w:tentative="1">
      <w:start w:val="1"/>
      <w:numFmt w:val="bullet"/>
      <w:lvlText w:val=""/>
      <w:lvlJc w:val="left"/>
      <w:pPr>
        <w:ind w:left="6480" w:hanging="360"/>
      </w:pPr>
      <w:rPr>
        <w:rFonts w:ascii="Wingdings" w:hAnsi="Wingdings" w:hint="default"/>
      </w:rPr>
    </w:lvl>
  </w:abstractNum>
  <w:abstractNum w:abstractNumId="4" w15:restartNumberingAfterBreak="0">
    <w:nsid w:val="1DA20EB9"/>
    <w:multiLevelType w:val="hybridMultilevel"/>
    <w:tmpl w:val="131C7B96"/>
    <w:lvl w:ilvl="0" w:tplc="CB087A68">
      <w:start w:val="1"/>
      <w:numFmt w:val="bullet"/>
      <w:lvlText w:val=""/>
      <w:lvlJc w:val="left"/>
      <w:pPr>
        <w:ind w:left="720" w:hanging="360"/>
      </w:pPr>
      <w:rPr>
        <w:rFonts w:ascii="Symbol" w:hAnsi="Symbol" w:hint="default"/>
      </w:rPr>
    </w:lvl>
    <w:lvl w:ilvl="1" w:tplc="533A6B66">
      <w:start w:val="1"/>
      <w:numFmt w:val="bullet"/>
      <w:lvlText w:val="o"/>
      <w:lvlJc w:val="left"/>
      <w:pPr>
        <w:ind w:left="1440" w:hanging="360"/>
      </w:pPr>
      <w:rPr>
        <w:rFonts w:ascii="Courier New" w:hAnsi="Courier New" w:cs="Courier New" w:hint="default"/>
      </w:rPr>
    </w:lvl>
    <w:lvl w:ilvl="2" w:tplc="7E588904">
      <w:start w:val="1"/>
      <w:numFmt w:val="bullet"/>
      <w:lvlText w:val=""/>
      <w:lvlJc w:val="left"/>
      <w:pPr>
        <w:ind w:left="2160" w:hanging="360"/>
      </w:pPr>
      <w:rPr>
        <w:rFonts w:ascii="Wingdings" w:hAnsi="Wingdings" w:hint="default"/>
      </w:rPr>
    </w:lvl>
    <w:lvl w:ilvl="3" w:tplc="EE667F46">
      <w:start w:val="1"/>
      <w:numFmt w:val="bullet"/>
      <w:lvlText w:val=""/>
      <w:lvlJc w:val="left"/>
      <w:pPr>
        <w:ind w:left="2880" w:hanging="360"/>
      </w:pPr>
      <w:rPr>
        <w:rFonts w:ascii="Symbol" w:hAnsi="Symbol" w:hint="default"/>
      </w:rPr>
    </w:lvl>
    <w:lvl w:ilvl="4" w:tplc="27D22910">
      <w:start w:val="1"/>
      <w:numFmt w:val="bullet"/>
      <w:lvlText w:val="o"/>
      <w:lvlJc w:val="left"/>
      <w:pPr>
        <w:ind w:left="3600" w:hanging="360"/>
      </w:pPr>
      <w:rPr>
        <w:rFonts w:ascii="Courier New" w:hAnsi="Courier New" w:cs="Courier New" w:hint="default"/>
      </w:rPr>
    </w:lvl>
    <w:lvl w:ilvl="5" w:tplc="C14C0A46">
      <w:start w:val="1"/>
      <w:numFmt w:val="bullet"/>
      <w:lvlText w:val=""/>
      <w:lvlJc w:val="left"/>
      <w:pPr>
        <w:ind w:left="4320" w:hanging="360"/>
      </w:pPr>
      <w:rPr>
        <w:rFonts w:ascii="Wingdings" w:hAnsi="Wingdings" w:hint="default"/>
      </w:rPr>
    </w:lvl>
    <w:lvl w:ilvl="6" w:tplc="8028F0B2">
      <w:start w:val="1"/>
      <w:numFmt w:val="bullet"/>
      <w:lvlText w:val=""/>
      <w:lvlJc w:val="left"/>
      <w:pPr>
        <w:ind w:left="5040" w:hanging="360"/>
      </w:pPr>
      <w:rPr>
        <w:rFonts w:ascii="Symbol" w:hAnsi="Symbol" w:hint="default"/>
      </w:rPr>
    </w:lvl>
    <w:lvl w:ilvl="7" w:tplc="979255BE">
      <w:start w:val="1"/>
      <w:numFmt w:val="bullet"/>
      <w:lvlText w:val="o"/>
      <w:lvlJc w:val="left"/>
      <w:pPr>
        <w:ind w:left="5760" w:hanging="360"/>
      </w:pPr>
      <w:rPr>
        <w:rFonts w:ascii="Courier New" w:hAnsi="Courier New" w:cs="Courier New" w:hint="default"/>
      </w:rPr>
    </w:lvl>
    <w:lvl w:ilvl="8" w:tplc="B0F895FA">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120CDCD0">
      <w:start w:val="1"/>
      <w:numFmt w:val="bullet"/>
      <w:lvlText w:val=""/>
      <w:lvlJc w:val="left"/>
      <w:pPr>
        <w:tabs>
          <w:tab w:val="num" w:pos="720"/>
        </w:tabs>
        <w:ind w:left="720" w:hanging="360"/>
      </w:pPr>
      <w:rPr>
        <w:rFonts w:ascii="Wingdings" w:hAnsi="Wingdings" w:cs="Wingdings" w:hint="default"/>
      </w:rPr>
    </w:lvl>
    <w:lvl w:ilvl="1" w:tplc="B47CA70C" w:tentative="1">
      <w:start w:val="1"/>
      <w:numFmt w:val="bullet"/>
      <w:lvlText w:val="o"/>
      <w:lvlJc w:val="left"/>
      <w:pPr>
        <w:tabs>
          <w:tab w:val="num" w:pos="1440"/>
        </w:tabs>
        <w:ind w:left="1440" w:hanging="360"/>
      </w:pPr>
      <w:rPr>
        <w:rFonts w:ascii="Courier New" w:hAnsi="Courier New" w:cs="Courier New" w:hint="default"/>
      </w:rPr>
    </w:lvl>
    <w:lvl w:ilvl="2" w:tplc="146238DA" w:tentative="1">
      <w:start w:val="1"/>
      <w:numFmt w:val="bullet"/>
      <w:lvlText w:val=""/>
      <w:lvlJc w:val="left"/>
      <w:pPr>
        <w:tabs>
          <w:tab w:val="num" w:pos="2160"/>
        </w:tabs>
        <w:ind w:left="2160" w:hanging="360"/>
      </w:pPr>
      <w:rPr>
        <w:rFonts w:ascii="Wingdings" w:hAnsi="Wingdings" w:cs="Wingdings" w:hint="default"/>
      </w:rPr>
    </w:lvl>
    <w:lvl w:ilvl="3" w:tplc="56D0D8BA" w:tentative="1">
      <w:start w:val="1"/>
      <w:numFmt w:val="bullet"/>
      <w:lvlText w:val=""/>
      <w:lvlJc w:val="left"/>
      <w:pPr>
        <w:tabs>
          <w:tab w:val="num" w:pos="2880"/>
        </w:tabs>
        <w:ind w:left="2880" w:hanging="360"/>
      </w:pPr>
      <w:rPr>
        <w:rFonts w:ascii="Symbol" w:hAnsi="Symbol" w:cs="Symbol" w:hint="default"/>
      </w:rPr>
    </w:lvl>
    <w:lvl w:ilvl="4" w:tplc="0BC84914" w:tentative="1">
      <w:start w:val="1"/>
      <w:numFmt w:val="bullet"/>
      <w:lvlText w:val="o"/>
      <w:lvlJc w:val="left"/>
      <w:pPr>
        <w:tabs>
          <w:tab w:val="num" w:pos="3600"/>
        </w:tabs>
        <w:ind w:left="3600" w:hanging="360"/>
      </w:pPr>
      <w:rPr>
        <w:rFonts w:ascii="Courier New" w:hAnsi="Courier New" w:cs="Courier New" w:hint="default"/>
      </w:rPr>
    </w:lvl>
    <w:lvl w:ilvl="5" w:tplc="FC18C0BE" w:tentative="1">
      <w:start w:val="1"/>
      <w:numFmt w:val="bullet"/>
      <w:lvlText w:val=""/>
      <w:lvlJc w:val="left"/>
      <w:pPr>
        <w:tabs>
          <w:tab w:val="num" w:pos="4320"/>
        </w:tabs>
        <w:ind w:left="4320" w:hanging="360"/>
      </w:pPr>
      <w:rPr>
        <w:rFonts w:ascii="Wingdings" w:hAnsi="Wingdings" w:cs="Wingdings" w:hint="default"/>
      </w:rPr>
    </w:lvl>
    <w:lvl w:ilvl="6" w:tplc="C712842E" w:tentative="1">
      <w:start w:val="1"/>
      <w:numFmt w:val="bullet"/>
      <w:lvlText w:val=""/>
      <w:lvlJc w:val="left"/>
      <w:pPr>
        <w:tabs>
          <w:tab w:val="num" w:pos="5040"/>
        </w:tabs>
        <w:ind w:left="5040" w:hanging="360"/>
      </w:pPr>
      <w:rPr>
        <w:rFonts w:ascii="Symbol" w:hAnsi="Symbol" w:cs="Symbol" w:hint="default"/>
      </w:rPr>
    </w:lvl>
    <w:lvl w:ilvl="7" w:tplc="36D849B4" w:tentative="1">
      <w:start w:val="1"/>
      <w:numFmt w:val="bullet"/>
      <w:lvlText w:val="o"/>
      <w:lvlJc w:val="left"/>
      <w:pPr>
        <w:tabs>
          <w:tab w:val="num" w:pos="5760"/>
        </w:tabs>
        <w:ind w:left="5760" w:hanging="360"/>
      </w:pPr>
      <w:rPr>
        <w:rFonts w:ascii="Courier New" w:hAnsi="Courier New" w:cs="Courier New" w:hint="default"/>
      </w:rPr>
    </w:lvl>
    <w:lvl w:ilvl="8" w:tplc="084CB5E8"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6756C41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2D72EAC8">
      <w:start w:val="1"/>
      <w:numFmt w:val="lowerLetter"/>
      <w:lvlText w:val="%2."/>
      <w:lvlJc w:val="left"/>
      <w:pPr>
        <w:tabs>
          <w:tab w:val="num" w:pos="1440"/>
        </w:tabs>
        <w:ind w:left="1440" w:hanging="360"/>
      </w:pPr>
    </w:lvl>
    <w:lvl w:ilvl="2" w:tplc="8A3825D0">
      <w:start w:val="1"/>
      <w:numFmt w:val="lowerRoman"/>
      <w:lvlText w:val="%3."/>
      <w:lvlJc w:val="right"/>
      <w:pPr>
        <w:tabs>
          <w:tab w:val="num" w:pos="2160"/>
        </w:tabs>
        <w:ind w:left="2160" w:hanging="180"/>
      </w:pPr>
    </w:lvl>
    <w:lvl w:ilvl="3" w:tplc="EF147980">
      <w:start w:val="1"/>
      <w:numFmt w:val="decimal"/>
      <w:lvlText w:val="%4."/>
      <w:lvlJc w:val="left"/>
      <w:pPr>
        <w:tabs>
          <w:tab w:val="num" w:pos="2880"/>
        </w:tabs>
        <w:ind w:left="2880" w:hanging="360"/>
      </w:pPr>
    </w:lvl>
    <w:lvl w:ilvl="4" w:tplc="B95453D2">
      <w:start w:val="1"/>
      <w:numFmt w:val="lowerLetter"/>
      <w:lvlText w:val="%5."/>
      <w:lvlJc w:val="left"/>
      <w:pPr>
        <w:tabs>
          <w:tab w:val="num" w:pos="3600"/>
        </w:tabs>
        <w:ind w:left="3600" w:hanging="360"/>
      </w:pPr>
    </w:lvl>
    <w:lvl w:ilvl="5" w:tplc="F3886F46">
      <w:start w:val="1"/>
      <w:numFmt w:val="lowerRoman"/>
      <w:lvlText w:val="%6."/>
      <w:lvlJc w:val="right"/>
      <w:pPr>
        <w:tabs>
          <w:tab w:val="num" w:pos="4320"/>
        </w:tabs>
        <w:ind w:left="4320" w:hanging="180"/>
      </w:pPr>
    </w:lvl>
    <w:lvl w:ilvl="6" w:tplc="2A4E613E">
      <w:start w:val="1"/>
      <w:numFmt w:val="decimal"/>
      <w:lvlText w:val="%7."/>
      <w:lvlJc w:val="left"/>
      <w:pPr>
        <w:tabs>
          <w:tab w:val="num" w:pos="5040"/>
        </w:tabs>
        <w:ind w:left="5040" w:hanging="360"/>
      </w:pPr>
    </w:lvl>
    <w:lvl w:ilvl="7" w:tplc="E42AAE42">
      <w:start w:val="1"/>
      <w:numFmt w:val="lowerLetter"/>
      <w:lvlText w:val="%8."/>
      <w:lvlJc w:val="left"/>
      <w:pPr>
        <w:tabs>
          <w:tab w:val="num" w:pos="5760"/>
        </w:tabs>
        <w:ind w:left="5760" w:hanging="360"/>
      </w:pPr>
    </w:lvl>
    <w:lvl w:ilvl="8" w:tplc="C54CB0FA">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3A1A84F0">
      <w:start w:val="1"/>
      <w:numFmt w:val="bullet"/>
      <w:lvlText w:val=""/>
      <w:lvlJc w:val="left"/>
      <w:pPr>
        <w:ind w:left="720" w:hanging="360"/>
      </w:pPr>
      <w:rPr>
        <w:rFonts w:ascii="Symbol" w:hAnsi="Symbol" w:hint="default"/>
      </w:rPr>
    </w:lvl>
    <w:lvl w:ilvl="1" w:tplc="8D543B3A" w:tentative="1">
      <w:start w:val="1"/>
      <w:numFmt w:val="bullet"/>
      <w:lvlText w:val="o"/>
      <w:lvlJc w:val="left"/>
      <w:pPr>
        <w:ind w:left="1440" w:hanging="360"/>
      </w:pPr>
      <w:rPr>
        <w:rFonts w:ascii="Courier New" w:hAnsi="Courier New" w:cs="Courier New" w:hint="default"/>
      </w:rPr>
    </w:lvl>
    <w:lvl w:ilvl="2" w:tplc="8F24CBA8" w:tentative="1">
      <w:start w:val="1"/>
      <w:numFmt w:val="bullet"/>
      <w:lvlText w:val=""/>
      <w:lvlJc w:val="left"/>
      <w:pPr>
        <w:ind w:left="2160" w:hanging="360"/>
      </w:pPr>
      <w:rPr>
        <w:rFonts w:ascii="Wingdings" w:hAnsi="Wingdings" w:hint="default"/>
      </w:rPr>
    </w:lvl>
    <w:lvl w:ilvl="3" w:tplc="7A208F46" w:tentative="1">
      <w:start w:val="1"/>
      <w:numFmt w:val="bullet"/>
      <w:lvlText w:val=""/>
      <w:lvlJc w:val="left"/>
      <w:pPr>
        <w:ind w:left="2880" w:hanging="360"/>
      </w:pPr>
      <w:rPr>
        <w:rFonts w:ascii="Symbol" w:hAnsi="Symbol" w:hint="default"/>
      </w:rPr>
    </w:lvl>
    <w:lvl w:ilvl="4" w:tplc="F43E775A" w:tentative="1">
      <w:start w:val="1"/>
      <w:numFmt w:val="bullet"/>
      <w:lvlText w:val="o"/>
      <w:lvlJc w:val="left"/>
      <w:pPr>
        <w:ind w:left="3600" w:hanging="360"/>
      </w:pPr>
      <w:rPr>
        <w:rFonts w:ascii="Courier New" w:hAnsi="Courier New" w:cs="Courier New" w:hint="default"/>
      </w:rPr>
    </w:lvl>
    <w:lvl w:ilvl="5" w:tplc="1FC64598" w:tentative="1">
      <w:start w:val="1"/>
      <w:numFmt w:val="bullet"/>
      <w:lvlText w:val=""/>
      <w:lvlJc w:val="left"/>
      <w:pPr>
        <w:ind w:left="4320" w:hanging="360"/>
      </w:pPr>
      <w:rPr>
        <w:rFonts w:ascii="Wingdings" w:hAnsi="Wingdings" w:hint="default"/>
      </w:rPr>
    </w:lvl>
    <w:lvl w:ilvl="6" w:tplc="431E6082" w:tentative="1">
      <w:start w:val="1"/>
      <w:numFmt w:val="bullet"/>
      <w:lvlText w:val=""/>
      <w:lvlJc w:val="left"/>
      <w:pPr>
        <w:ind w:left="5040" w:hanging="360"/>
      </w:pPr>
      <w:rPr>
        <w:rFonts w:ascii="Symbol" w:hAnsi="Symbol" w:hint="default"/>
      </w:rPr>
    </w:lvl>
    <w:lvl w:ilvl="7" w:tplc="EC426412" w:tentative="1">
      <w:start w:val="1"/>
      <w:numFmt w:val="bullet"/>
      <w:lvlText w:val="o"/>
      <w:lvlJc w:val="left"/>
      <w:pPr>
        <w:ind w:left="5760" w:hanging="360"/>
      </w:pPr>
      <w:rPr>
        <w:rFonts w:ascii="Courier New" w:hAnsi="Courier New" w:cs="Courier New" w:hint="default"/>
      </w:rPr>
    </w:lvl>
    <w:lvl w:ilvl="8" w:tplc="8DE4E27A"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0220C468">
      <w:start w:val="1"/>
      <w:numFmt w:val="lowerRoman"/>
      <w:lvlText w:val="%1)"/>
      <w:lvlJc w:val="left"/>
      <w:pPr>
        <w:ind w:left="1080" w:hanging="720"/>
      </w:pPr>
      <w:rPr>
        <w:rFonts w:hint="default"/>
      </w:rPr>
    </w:lvl>
    <w:lvl w:ilvl="1" w:tplc="4514A460" w:tentative="1">
      <w:start w:val="1"/>
      <w:numFmt w:val="lowerLetter"/>
      <w:lvlText w:val="%2."/>
      <w:lvlJc w:val="left"/>
      <w:pPr>
        <w:ind w:left="1440" w:hanging="360"/>
      </w:pPr>
    </w:lvl>
    <w:lvl w:ilvl="2" w:tplc="689C97E6" w:tentative="1">
      <w:start w:val="1"/>
      <w:numFmt w:val="lowerRoman"/>
      <w:lvlText w:val="%3."/>
      <w:lvlJc w:val="right"/>
      <w:pPr>
        <w:ind w:left="2160" w:hanging="180"/>
      </w:pPr>
    </w:lvl>
    <w:lvl w:ilvl="3" w:tplc="ECCE1E34" w:tentative="1">
      <w:start w:val="1"/>
      <w:numFmt w:val="decimal"/>
      <w:lvlText w:val="%4."/>
      <w:lvlJc w:val="left"/>
      <w:pPr>
        <w:ind w:left="2880" w:hanging="360"/>
      </w:pPr>
    </w:lvl>
    <w:lvl w:ilvl="4" w:tplc="145093E6" w:tentative="1">
      <w:start w:val="1"/>
      <w:numFmt w:val="lowerLetter"/>
      <w:lvlText w:val="%5."/>
      <w:lvlJc w:val="left"/>
      <w:pPr>
        <w:ind w:left="3600" w:hanging="360"/>
      </w:pPr>
    </w:lvl>
    <w:lvl w:ilvl="5" w:tplc="853CF78C" w:tentative="1">
      <w:start w:val="1"/>
      <w:numFmt w:val="lowerRoman"/>
      <w:lvlText w:val="%6."/>
      <w:lvlJc w:val="right"/>
      <w:pPr>
        <w:ind w:left="4320" w:hanging="180"/>
      </w:pPr>
    </w:lvl>
    <w:lvl w:ilvl="6" w:tplc="47587A04" w:tentative="1">
      <w:start w:val="1"/>
      <w:numFmt w:val="decimal"/>
      <w:lvlText w:val="%7."/>
      <w:lvlJc w:val="left"/>
      <w:pPr>
        <w:ind w:left="5040" w:hanging="360"/>
      </w:pPr>
    </w:lvl>
    <w:lvl w:ilvl="7" w:tplc="484ACB26" w:tentative="1">
      <w:start w:val="1"/>
      <w:numFmt w:val="lowerLetter"/>
      <w:lvlText w:val="%8."/>
      <w:lvlJc w:val="left"/>
      <w:pPr>
        <w:ind w:left="5760" w:hanging="360"/>
      </w:pPr>
    </w:lvl>
    <w:lvl w:ilvl="8" w:tplc="E568461C"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E7A0AB5E">
      <w:start w:val="1"/>
      <w:numFmt w:val="lowerRoman"/>
      <w:lvlText w:val="%1)"/>
      <w:lvlJc w:val="left"/>
      <w:pPr>
        <w:ind w:left="1080" w:hanging="720"/>
      </w:pPr>
      <w:rPr>
        <w:rFonts w:hint="default"/>
      </w:rPr>
    </w:lvl>
    <w:lvl w:ilvl="1" w:tplc="DB54C368" w:tentative="1">
      <w:start w:val="1"/>
      <w:numFmt w:val="lowerLetter"/>
      <w:lvlText w:val="%2."/>
      <w:lvlJc w:val="left"/>
      <w:pPr>
        <w:ind w:left="1440" w:hanging="360"/>
      </w:pPr>
    </w:lvl>
    <w:lvl w:ilvl="2" w:tplc="FB0A50B6" w:tentative="1">
      <w:start w:val="1"/>
      <w:numFmt w:val="lowerRoman"/>
      <w:lvlText w:val="%3."/>
      <w:lvlJc w:val="right"/>
      <w:pPr>
        <w:ind w:left="2160" w:hanging="180"/>
      </w:pPr>
    </w:lvl>
    <w:lvl w:ilvl="3" w:tplc="B69E3F22" w:tentative="1">
      <w:start w:val="1"/>
      <w:numFmt w:val="decimal"/>
      <w:lvlText w:val="%4."/>
      <w:lvlJc w:val="left"/>
      <w:pPr>
        <w:ind w:left="2880" w:hanging="360"/>
      </w:pPr>
    </w:lvl>
    <w:lvl w:ilvl="4" w:tplc="449EB876" w:tentative="1">
      <w:start w:val="1"/>
      <w:numFmt w:val="lowerLetter"/>
      <w:lvlText w:val="%5."/>
      <w:lvlJc w:val="left"/>
      <w:pPr>
        <w:ind w:left="3600" w:hanging="360"/>
      </w:pPr>
    </w:lvl>
    <w:lvl w:ilvl="5" w:tplc="F6DE5C04" w:tentative="1">
      <w:start w:val="1"/>
      <w:numFmt w:val="lowerRoman"/>
      <w:lvlText w:val="%6."/>
      <w:lvlJc w:val="right"/>
      <w:pPr>
        <w:ind w:left="4320" w:hanging="180"/>
      </w:pPr>
    </w:lvl>
    <w:lvl w:ilvl="6" w:tplc="7996FF52" w:tentative="1">
      <w:start w:val="1"/>
      <w:numFmt w:val="decimal"/>
      <w:lvlText w:val="%7."/>
      <w:lvlJc w:val="left"/>
      <w:pPr>
        <w:ind w:left="5040" w:hanging="360"/>
      </w:pPr>
    </w:lvl>
    <w:lvl w:ilvl="7" w:tplc="7E4CB60A" w:tentative="1">
      <w:start w:val="1"/>
      <w:numFmt w:val="lowerLetter"/>
      <w:lvlText w:val="%8."/>
      <w:lvlJc w:val="left"/>
      <w:pPr>
        <w:ind w:left="5760" w:hanging="360"/>
      </w:pPr>
    </w:lvl>
    <w:lvl w:ilvl="8" w:tplc="359E4428"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2424BC36">
      <w:start w:val="1"/>
      <w:numFmt w:val="bullet"/>
      <w:lvlText w:val=""/>
      <w:lvlJc w:val="left"/>
      <w:pPr>
        <w:tabs>
          <w:tab w:val="num" w:pos="720"/>
        </w:tabs>
        <w:ind w:left="720" w:hanging="360"/>
      </w:pPr>
      <w:rPr>
        <w:rFonts w:ascii="Symbol" w:hAnsi="Symbol" w:cs="Symbol" w:hint="default"/>
      </w:rPr>
    </w:lvl>
    <w:lvl w:ilvl="1" w:tplc="125CB4C4" w:tentative="1">
      <w:start w:val="1"/>
      <w:numFmt w:val="bullet"/>
      <w:lvlText w:val="o"/>
      <w:lvlJc w:val="left"/>
      <w:pPr>
        <w:tabs>
          <w:tab w:val="num" w:pos="1440"/>
        </w:tabs>
        <w:ind w:left="1440" w:hanging="360"/>
      </w:pPr>
      <w:rPr>
        <w:rFonts w:ascii="Courier New" w:hAnsi="Courier New" w:cs="Courier New" w:hint="default"/>
      </w:rPr>
    </w:lvl>
    <w:lvl w:ilvl="2" w:tplc="71C63398" w:tentative="1">
      <w:start w:val="1"/>
      <w:numFmt w:val="bullet"/>
      <w:lvlText w:val=""/>
      <w:lvlJc w:val="left"/>
      <w:pPr>
        <w:tabs>
          <w:tab w:val="num" w:pos="2160"/>
        </w:tabs>
        <w:ind w:left="2160" w:hanging="360"/>
      </w:pPr>
      <w:rPr>
        <w:rFonts w:ascii="Wingdings" w:hAnsi="Wingdings" w:cs="Wingdings" w:hint="default"/>
      </w:rPr>
    </w:lvl>
    <w:lvl w:ilvl="3" w:tplc="BBC2903E" w:tentative="1">
      <w:start w:val="1"/>
      <w:numFmt w:val="bullet"/>
      <w:lvlText w:val=""/>
      <w:lvlJc w:val="left"/>
      <w:pPr>
        <w:tabs>
          <w:tab w:val="num" w:pos="2880"/>
        </w:tabs>
        <w:ind w:left="2880" w:hanging="360"/>
      </w:pPr>
      <w:rPr>
        <w:rFonts w:ascii="Symbol" w:hAnsi="Symbol" w:cs="Symbol" w:hint="default"/>
      </w:rPr>
    </w:lvl>
    <w:lvl w:ilvl="4" w:tplc="2D1AC7E8" w:tentative="1">
      <w:start w:val="1"/>
      <w:numFmt w:val="bullet"/>
      <w:lvlText w:val="o"/>
      <w:lvlJc w:val="left"/>
      <w:pPr>
        <w:tabs>
          <w:tab w:val="num" w:pos="3600"/>
        </w:tabs>
        <w:ind w:left="3600" w:hanging="360"/>
      </w:pPr>
      <w:rPr>
        <w:rFonts w:ascii="Courier New" w:hAnsi="Courier New" w:cs="Courier New" w:hint="default"/>
      </w:rPr>
    </w:lvl>
    <w:lvl w:ilvl="5" w:tplc="9C26DA2C" w:tentative="1">
      <w:start w:val="1"/>
      <w:numFmt w:val="bullet"/>
      <w:lvlText w:val=""/>
      <w:lvlJc w:val="left"/>
      <w:pPr>
        <w:tabs>
          <w:tab w:val="num" w:pos="4320"/>
        </w:tabs>
        <w:ind w:left="4320" w:hanging="360"/>
      </w:pPr>
      <w:rPr>
        <w:rFonts w:ascii="Wingdings" w:hAnsi="Wingdings" w:cs="Wingdings" w:hint="default"/>
      </w:rPr>
    </w:lvl>
    <w:lvl w:ilvl="6" w:tplc="43743206" w:tentative="1">
      <w:start w:val="1"/>
      <w:numFmt w:val="bullet"/>
      <w:lvlText w:val=""/>
      <w:lvlJc w:val="left"/>
      <w:pPr>
        <w:tabs>
          <w:tab w:val="num" w:pos="5040"/>
        </w:tabs>
        <w:ind w:left="5040" w:hanging="360"/>
      </w:pPr>
      <w:rPr>
        <w:rFonts w:ascii="Symbol" w:hAnsi="Symbol" w:cs="Symbol" w:hint="default"/>
      </w:rPr>
    </w:lvl>
    <w:lvl w:ilvl="7" w:tplc="616031AE" w:tentative="1">
      <w:start w:val="1"/>
      <w:numFmt w:val="bullet"/>
      <w:lvlText w:val="o"/>
      <w:lvlJc w:val="left"/>
      <w:pPr>
        <w:tabs>
          <w:tab w:val="num" w:pos="5760"/>
        </w:tabs>
        <w:ind w:left="5760" w:hanging="360"/>
      </w:pPr>
      <w:rPr>
        <w:rFonts w:ascii="Courier New" w:hAnsi="Courier New" w:cs="Courier New" w:hint="default"/>
      </w:rPr>
    </w:lvl>
    <w:lvl w:ilvl="8" w:tplc="36C6C50A"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EC64446A">
      <w:start w:val="1"/>
      <w:numFmt w:val="decimal"/>
      <w:lvlText w:val="%1."/>
      <w:lvlJc w:val="left"/>
      <w:pPr>
        <w:ind w:left="720" w:hanging="360"/>
      </w:pPr>
      <w:rPr>
        <w:rFonts w:hint="default"/>
      </w:rPr>
    </w:lvl>
    <w:lvl w:ilvl="1" w:tplc="FA20364A" w:tentative="1">
      <w:start w:val="1"/>
      <w:numFmt w:val="lowerLetter"/>
      <w:lvlText w:val="%2."/>
      <w:lvlJc w:val="left"/>
      <w:pPr>
        <w:ind w:left="1440" w:hanging="360"/>
      </w:pPr>
    </w:lvl>
    <w:lvl w:ilvl="2" w:tplc="FDECD578" w:tentative="1">
      <w:start w:val="1"/>
      <w:numFmt w:val="lowerRoman"/>
      <w:lvlText w:val="%3."/>
      <w:lvlJc w:val="right"/>
      <w:pPr>
        <w:ind w:left="2160" w:hanging="180"/>
      </w:pPr>
    </w:lvl>
    <w:lvl w:ilvl="3" w:tplc="1D4425D6" w:tentative="1">
      <w:start w:val="1"/>
      <w:numFmt w:val="decimal"/>
      <w:lvlText w:val="%4."/>
      <w:lvlJc w:val="left"/>
      <w:pPr>
        <w:ind w:left="2880" w:hanging="360"/>
      </w:pPr>
    </w:lvl>
    <w:lvl w:ilvl="4" w:tplc="FF4C966A" w:tentative="1">
      <w:start w:val="1"/>
      <w:numFmt w:val="lowerLetter"/>
      <w:lvlText w:val="%5."/>
      <w:lvlJc w:val="left"/>
      <w:pPr>
        <w:ind w:left="3600" w:hanging="360"/>
      </w:pPr>
    </w:lvl>
    <w:lvl w:ilvl="5" w:tplc="D5720846" w:tentative="1">
      <w:start w:val="1"/>
      <w:numFmt w:val="lowerRoman"/>
      <w:lvlText w:val="%6."/>
      <w:lvlJc w:val="right"/>
      <w:pPr>
        <w:ind w:left="4320" w:hanging="180"/>
      </w:pPr>
    </w:lvl>
    <w:lvl w:ilvl="6" w:tplc="B7CA32DE" w:tentative="1">
      <w:start w:val="1"/>
      <w:numFmt w:val="decimal"/>
      <w:lvlText w:val="%7."/>
      <w:lvlJc w:val="left"/>
      <w:pPr>
        <w:ind w:left="5040" w:hanging="360"/>
      </w:pPr>
    </w:lvl>
    <w:lvl w:ilvl="7" w:tplc="F78C7E4A" w:tentative="1">
      <w:start w:val="1"/>
      <w:numFmt w:val="lowerLetter"/>
      <w:lvlText w:val="%8."/>
      <w:lvlJc w:val="left"/>
      <w:pPr>
        <w:ind w:left="5760" w:hanging="360"/>
      </w:pPr>
    </w:lvl>
    <w:lvl w:ilvl="8" w:tplc="4A6EC200"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2380316C">
      <w:start w:val="1"/>
      <w:numFmt w:val="bullet"/>
      <w:lvlText w:val=""/>
      <w:lvlJc w:val="left"/>
      <w:pPr>
        <w:tabs>
          <w:tab w:val="num" w:pos="720"/>
        </w:tabs>
        <w:ind w:left="720" w:hanging="360"/>
      </w:pPr>
      <w:rPr>
        <w:rFonts w:ascii="Symbol" w:hAnsi="Symbol" w:cs="Symbol" w:hint="default"/>
      </w:rPr>
    </w:lvl>
    <w:lvl w:ilvl="1" w:tplc="6E2C1F22" w:tentative="1">
      <w:start w:val="1"/>
      <w:numFmt w:val="lowerLetter"/>
      <w:lvlText w:val="%2."/>
      <w:lvlJc w:val="left"/>
      <w:pPr>
        <w:tabs>
          <w:tab w:val="num" w:pos="1440"/>
        </w:tabs>
        <w:ind w:left="1440" w:hanging="360"/>
      </w:pPr>
    </w:lvl>
    <w:lvl w:ilvl="2" w:tplc="D7C2E2AE" w:tentative="1">
      <w:start w:val="1"/>
      <w:numFmt w:val="lowerRoman"/>
      <w:lvlText w:val="%3."/>
      <w:lvlJc w:val="right"/>
      <w:pPr>
        <w:tabs>
          <w:tab w:val="num" w:pos="2160"/>
        </w:tabs>
        <w:ind w:left="2160" w:hanging="180"/>
      </w:pPr>
    </w:lvl>
    <w:lvl w:ilvl="3" w:tplc="B1B269DC" w:tentative="1">
      <w:start w:val="1"/>
      <w:numFmt w:val="decimal"/>
      <w:lvlText w:val="%4."/>
      <w:lvlJc w:val="left"/>
      <w:pPr>
        <w:tabs>
          <w:tab w:val="num" w:pos="2880"/>
        </w:tabs>
        <w:ind w:left="2880" w:hanging="360"/>
      </w:pPr>
    </w:lvl>
    <w:lvl w:ilvl="4" w:tplc="BE0EB18A" w:tentative="1">
      <w:start w:val="1"/>
      <w:numFmt w:val="lowerLetter"/>
      <w:lvlText w:val="%5."/>
      <w:lvlJc w:val="left"/>
      <w:pPr>
        <w:tabs>
          <w:tab w:val="num" w:pos="3600"/>
        </w:tabs>
        <w:ind w:left="3600" w:hanging="360"/>
      </w:pPr>
    </w:lvl>
    <w:lvl w:ilvl="5" w:tplc="A62EC80C" w:tentative="1">
      <w:start w:val="1"/>
      <w:numFmt w:val="lowerRoman"/>
      <w:lvlText w:val="%6."/>
      <w:lvlJc w:val="right"/>
      <w:pPr>
        <w:tabs>
          <w:tab w:val="num" w:pos="4320"/>
        </w:tabs>
        <w:ind w:left="4320" w:hanging="180"/>
      </w:pPr>
    </w:lvl>
    <w:lvl w:ilvl="6" w:tplc="F128190E" w:tentative="1">
      <w:start w:val="1"/>
      <w:numFmt w:val="decimal"/>
      <w:lvlText w:val="%7."/>
      <w:lvlJc w:val="left"/>
      <w:pPr>
        <w:tabs>
          <w:tab w:val="num" w:pos="5040"/>
        </w:tabs>
        <w:ind w:left="5040" w:hanging="360"/>
      </w:pPr>
    </w:lvl>
    <w:lvl w:ilvl="7" w:tplc="9CEC9BD6" w:tentative="1">
      <w:start w:val="1"/>
      <w:numFmt w:val="lowerLetter"/>
      <w:lvlText w:val="%8."/>
      <w:lvlJc w:val="left"/>
      <w:pPr>
        <w:tabs>
          <w:tab w:val="num" w:pos="5760"/>
        </w:tabs>
        <w:ind w:left="5760" w:hanging="360"/>
      </w:pPr>
    </w:lvl>
    <w:lvl w:ilvl="8" w:tplc="C60AF884"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52C00380">
      <w:start w:val="1"/>
      <w:numFmt w:val="bullet"/>
      <w:lvlText w:val=""/>
      <w:lvlJc w:val="left"/>
      <w:pPr>
        <w:ind w:left="720" w:hanging="360"/>
      </w:pPr>
      <w:rPr>
        <w:rFonts w:ascii="Symbol" w:hAnsi="Symbol" w:hint="default"/>
      </w:rPr>
    </w:lvl>
    <w:lvl w:ilvl="1" w:tplc="B52858FE" w:tentative="1">
      <w:start w:val="1"/>
      <w:numFmt w:val="bullet"/>
      <w:lvlText w:val="o"/>
      <w:lvlJc w:val="left"/>
      <w:pPr>
        <w:ind w:left="1440" w:hanging="360"/>
      </w:pPr>
      <w:rPr>
        <w:rFonts w:ascii="Courier New" w:hAnsi="Courier New" w:cs="Courier New" w:hint="default"/>
      </w:rPr>
    </w:lvl>
    <w:lvl w:ilvl="2" w:tplc="A5923BC2" w:tentative="1">
      <w:start w:val="1"/>
      <w:numFmt w:val="bullet"/>
      <w:lvlText w:val=""/>
      <w:lvlJc w:val="left"/>
      <w:pPr>
        <w:ind w:left="2160" w:hanging="360"/>
      </w:pPr>
      <w:rPr>
        <w:rFonts w:ascii="Wingdings" w:hAnsi="Wingdings" w:hint="default"/>
      </w:rPr>
    </w:lvl>
    <w:lvl w:ilvl="3" w:tplc="E032816E" w:tentative="1">
      <w:start w:val="1"/>
      <w:numFmt w:val="bullet"/>
      <w:lvlText w:val=""/>
      <w:lvlJc w:val="left"/>
      <w:pPr>
        <w:ind w:left="2880" w:hanging="360"/>
      </w:pPr>
      <w:rPr>
        <w:rFonts w:ascii="Symbol" w:hAnsi="Symbol" w:hint="default"/>
      </w:rPr>
    </w:lvl>
    <w:lvl w:ilvl="4" w:tplc="EBB05A78" w:tentative="1">
      <w:start w:val="1"/>
      <w:numFmt w:val="bullet"/>
      <w:lvlText w:val="o"/>
      <w:lvlJc w:val="left"/>
      <w:pPr>
        <w:ind w:left="3600" w:hanging="360"/>
      </w:pPr>
      <w:rPr>
        <w:rFonts w:ascii="Courier New" w:hAnsi="Courier New" w:cs="Courier New" w:hint="default"/>
      </w:rPr>
    </w:lvl>
    <w:lvl w:ilvl="5" w:tplc="2B167082" w:tentative="1">
      <w:start w:val="1"/>
      <w:numFmt w:val="bullet"/>
      <w:lvlText w:val=""/>
      <w:lvlJc w:val="left"/>
      <w:pPr>
        <w:ind w:left="4320" w:hanging="360"/>
      </w:pPr>
      <w:rPr>
        <w:rFonts w:ascii="Wingdings" w:hAnsi="Wingdings" w:hint="default"/>
      </w:rPr>
    </w:lvl>
    <w:lvl w:ilvl="6" w:tplc="BBF065B6" w:tentative="1">
      <w:start w:val="1"/>
      <w:numFmt w:val="bullet"/>
      <w:lvlText w:val=""/>
      <w:lvlJc w:val="left"/>
      <w:pPr>
        <w:ind w:left="5040" w:hanging="360"/>
      </w:pPr>
      <w:rPr>
        <w:rFonts w:ascii="Symbol" w:hAnsi="Symbol" w:hint="default"/>
      </w:rPr>
    </w:lvl>
    <w:lvl w:ilvl="7" w:tplc="82F2E64A" w:tentative="1">
      <w:start w:val="1"/>
      <w:numFmt w:val="bullet"/>
      <w:lvlText w:val="o"/>
      <w:lvlJc w:val="left"/>
      <w:pPr>
        <w:ind w:left="5760" w:hanging="360"/>
      </w:pPr>
      <w:rPr>
        <w:rFonts w:ascii="Courier New" w:hAnsi="Courier New" w:cs="Courier New" w:hint="default"/>
      </w:rPr>
    </w:lvl>
    <w:lvl w:ilvl="8" w:tplc="321485A0"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A176A386">
      <w:start w:val="1"/>
      <w:numFmt w:val="decimal"/>
      <w:lvlText w:val="%1."/>
      <w:lvlJc w:val="left"/>
      <w:pPr>
        <w:ind w:left="720" w:hanging="360"/>
      </w:pPr>
      <w:rPr>
        <w:rFonts w:hint="default"/>
      </w:rPr>
    </w:lvl>
    <w:lvl w:ilvl="1" w:tplc="F356E52E" w:tentative="1">
      <w:start w:val="1"/>
      <w:numFmt w:val="lowerLetter"/>
      <w:lvlText w:val="%2."/>
      <w:lvlJc w:val="left"/>
      <w:pPr>
        <w:ind w:left="1440" w:hanging="360"/>
      </w:pPr>
    </w:lvl>
    <w:lvl w:ilvl="2" w:tplc="B7CCA9AA" w:tentative="1">
      <w:start w:val="1"/>
      <w:numFmt w:val="lowerRoman"/>
      <w:lvlText w:val="%3."/>
      <w:lvlJc w:val="right"/>
      <w:pPr>
        <w:ind w:left="2160" w:hanging="180"/>
      </w:pPr>
    </w:lvl>
    <w:lvl w:ilvl="3" w:tplc="7C82FCE4" w:tentative="1">
      <w:start w:val="1"/>
      <w:numFmt w:val="decimal"/>
      <w:lvlText w:val="%4."/>
      <w:lvlJc w:val="left"/>
      <w:pPr>
        <w:ind w:left="2880" w:hanging="360"/>
      </w:pPr>
    </w:lvl>
    <w:lvl w:ilvl="4" w:tplc="4EFA3956" w:tentative="1">
      <w:start w:val="1"/>
      <w:numFmt w:val="lowerLetter"/>
      <w:lvlText w:val="%5."/>
      <w:lvlJc w:val="left"/>
      <w:pPr>
        <w:ind w:left="3600" w:hanging="360"/>
      </w:pPr>
    </w:lvl>
    <w:lvl w:ilvl="5" w:tplc="09A8B918" w:tentative="1">
      <w:start w:val="1"/>
      <w:numFmt w:val="lowerRoman"/>
      <w:lvlText w:val="%6."/>
      <w:lvlJc w:val="right"/>
      <w:pPr>
        <w:ind w:left="4320" w:hanging="180"/>
      </w:pPr>
    </w:lvl>
    <w:lvl w:ilvl="6" w:tplc="7E8C4114" w:tentative="1">
      <w:start w:val="1"/>
      <w:numFmt w:val="decimal"/>
      <w:lvlText w:val="%7."/>
      <w:lvlJc w:val="left"/>
      <w:pPr>
        <w:ind w:left="5040" w:hanging="360"/>
      </w:pPr>
    </w:lvl>
    <w:lvl w:ilvl="7" w:tplc="2B5CF264" w:tentative="1">
      <w:start w:val="1"/>
      <w:numFmt w:val="lowerLetter"/>
      <w:lvlText w:val="%8."/>
      <w:lvlJc w:val="left"/>
      <w:pPr>
        <w:ind w:left="5760" w:hanging="360"/>
      </w:pPr>
    </w:lvl>
    <w:lvl w:ilvl="8" w:tplc="9274FA50"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C62E837A">
      <w:start w:val="1"/>
      <w:numFmt w:val="bullet"/>
      <w:lvlText w:val=""/>
      <w:lvlJc w:val="left"/>
      <w:pPr>
        <w:ind w:left="720" w:hanging="360"/>
      </w:pPr>
      <w:rPr>
        <w:rFonts w:ascii="Symbol" w:hAnsi="Symbol" w:hint="default"/>
      </w:rPr>
    </w:lvl>
    <w:lvl w:ilvl="1" w:tplc="62F48858" w:tentative="1">
      <w:start w:val="1"/>
      <w:numFmt w:val="bullet"/>
      <w:lvlText w:val="o"/>
      <w:lvlJc w:val="left"/>
      <w:pPr>
        <w:ind w:left="1440" w:hanging="360"/>
      </w:pPr>
      <w:rPr>
        <w:rFonts w:ascii="Courier New" w:hAnsi="Courier New" w:cs="Courier New" w:hint="default"/>
      </w:rPr>
    </w:lvl>
    <w:lvl w:ilvl="2" w:tplc="201C50EC" w:tentative="1">
      <w:start w:val="1"/>
      <w:numFmt w:val="bullet"/>
      <w:lvlText w:val=""/>
      <w:lvlJc w:val="left"/>
      <w:pPr>
        <w:ind w:left="2160" w:hanging="360"/>
      </w:pPr>
      <w:rPr>
        <w:rFonts w:ascii="Wingdings" w:hAnsi="Wingdings" w:hint="default"/>
      </w:rPr>
    </w:lvl>
    <w:lvl w:ilvl="3" w:tplc="FE1AD896" w:tentative="1">
      <w:start w:val="1"/>
      <w:numFmt w:val="bullet"/>
      <w:lvlText w:val=""/>
      <w:lvlJc w:val="left"/>
      <w:pPr>
        <w:ind w:left="2880" w:hanging="360"/>
      </w:pPr>
      <w:rPr>
        <w:rFonts w:ascii="Symbol" w:hAnsi="Symbol" w:hint="default"/>
      </w:rPr>
    </w:lvl>
    <w:lvl w:ilvl="4" w:tplc="94C4A158" w:tentative="1">
      <w:start w:val="1"/>
      <w:numFmt w:val="bullet"/>
      <w:lvlText w:val="o"/>
      <w:lvlJc w:val="left"/>
      <w:pPr>
        <w:ind w:left="3600" w:hanging="360"/>
      </w:pPr>
      <w:rPr>
        <w:rFonts w:ascii="Courier New" w:hAnsi="Courier New" w:cs="Courier New" w:hint="default"/>
      </w:rPr>
    </w:lvl>
    <w:lvl w:ilvl="5" w:tplc="3854748E" w:tentative="1">
      <w:start w:val="1"/>
      <w:numFmt w:val="bullet"/>
      <w:lvlText w:val=""/>
      <w:lvlJc w:val="left"/>
      <w:pPr>
        <w:ind w:left="4320" w:hanging="360"/>
      </w:pPr>
      <w:rPr>
        <w:rFonts w:ascii="Wingdings" w:hAnsi="Wingdings" w:hint="default"/>
      </w:rPr>
    </w:lvl>
    <w:lvl w:ilvl="6" w:tplc="0D4C6A56" w:tentative="1">
      <w:start w:val="1"/>
      <w:numFmt w:val="bullet"/>
      <w:lvlText w:val=""/>
      <w:lvlJc w:val="left"/>
      <w:pPr>
        <w:ind w:left="5040" w:hanging="360"/>
      </w:pPr>
      <w:rPr>
        <w:rFonts w:ascii="Symbol" w:hAnsi="Symbol" w:hint="default"/>
      </w:rPr>
    </w:lvl>
    <w:lvl w:ilvl="7" w:tplc="02ACC072" w:tentative="1">
      <w:start w:val="1"/>
      <w:numFmt w:val="bullet"/>
      <w:lvlText w:val="o"/>
      <w:lvlJc w:val="left"/>
      <w:pPr>
        <w:ind w:left="5760" w:hanging="360"/>
      </w:pPr>
      <w:rPr>
        <w:rFonts w:ascii="Courier New" w:hAnsi="Courier New" w:cs="Courier New" w:hint="default"/>
      </w:rPr>
    </w:lvl>
    <w:lvl w:ilvl="8" w:tplc="6B8EBC4A"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5F1895B2">
      <w:start w:val="1"/>
      <w:numFmt w:val="decimal"/>
      <w:lvlText w:val="%1."/>
      <w:lvlJc w:val="left"/>
      <w:pPr>
        <w:ind w:left="720" w:hanging="360"/>
      </w:pPr>
      <w:rPr>
        <w:rFonts w:hint="default"/>
      </w:rPr>
    </w:lvl>
    <w:lvl w:ilvl="1" w:tplc="4AA28130" w:tentative="1">
      <w:start w:val="1"/>
      <w:numFmt w:val="lowerLetter"/>
      <w:lvlText w:val="%2."/>
      <w:lvlJc w:val="left"/>
      <w:pPr>
        <w:ind w:left="1440" w:hanging="360"/>
      </w:pPr>
    </w:lvl>
    <w:lvl w:ilvl="2" w:tplc="AB4401BC" w:tentative="1">
      <w:start w:val="1"/>
      <w:numFmt w:val="lowerRoman"/>
      <w:lvlText w:val="%3."/>
      <w:lvlJc w:val="right"/>
      <w:pPr>
        <w:ind w:left="2160" w:hanging="180"/>
      </w:pPr>
    </w:lvl>
    <w:lvl w:ilvl="3" w:tplc="E2E065E2" w:tentative="1">
      <w:start w:val="1"/>
      <w:numFmt w:val="decimal"/>
      <w:lvlText w:val="%4."/>
      <w:lvlJc w:val="left"/>
      <w:pPr>
        <w:ind w:left="2880" w:hanging="360"/>
      </w:pPr>
    </w:lvl>
    <w:lvl w:ilvl="4" w:tplc="2FCE3886" w:tentative="1">
      <w:start w:val="1"/>
      <w:numFmt w:val="lowerLetter"/>
      <w:lvlText w:val="%5."/>
      <w:lvlJc w:val="left"/>
      <w:pPr>
        <w:ind w:left="3600" w:hanging="360"/>
      </w:pPr>
    </w:lvl>
    <w:lvl w:ilvl="5" w:tplc="F2122C1A" w:tentative="1">
      <w:start w:val="1"/>
      <w:numFmt w:val="lowerRoman"/>
      <w:lvlText w:val="%6."/>
      <w:lvlJc w:val="right"/>
      <w:pPr>
        <w:ind w:left="4320" w:hanging="180"/>
      </w:pPr>
    </w:lvl>
    <w:lvl w:ilvl="6" w:tplc="28BAAF3C" w:tentative="1">
      <w:start w:val="1"/>
      <w:numFmt w:val="decimal"/>
      <w:lvlText w:val="%7."/>
      <w:lvlJc w:val="left"/>
      <w:pPr>
        <w:ind w:left="5040" w:hanging="360"/>
      </w:pPr>
    </w:lvl>
    <w:lvl w:ilvl="7" w:tplc="271A6FAE" w:tentative="1">
      <w:start w:val="1"/>
      <w:numFmt w:val="lowerLetter"/>
      <w:lvlText w:val="%8."/>
      <w:lvlJc w:val="left"/>
      <w:pPr>
        <w:ind w:left="5760" w:hanging="360"/>
      </w:pPr>
    </w:lvl>
    <w:lvl w:ilvl="8" w:tplc="EB6ADEA2"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D3B0C1C2">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A80A29DA">
      <w:start w:val="1"/>
      <w:numFmt w:val="lowerLetter"/>
      <w:lvlText w:val="%2."/>
      <w:lvlJc w:val="left"/>
      <w:pPr>
        <w:tabs>
          <w:tab w:val="num" w:pos="1440"/>
        </w:tabs>
        <w:ind w:left="1440" w:hanging="360"/>
      </w:pPr>
    </w:lvl>
    <w:lvl w:ilvl="2" w:tplc="DA824B94">
      <w:start w:val="1"/>
      <w:numFmt w:val="lowerRoman"/>
      <w:lvlText w:val="%3."/>
      <w:lvlJc w:val="right"/>
      <w:pPr>
        <w:tabs>
          <w:tab w:val="num" w:pos="2160"/>
        </w:tabs>
        <w:ind w:left="2160" w:hanging="180"/>
      </w:pPr>
    </w:lvl>
    <w:lvl w:ilvl="3" w:tplc="EF064CC0">
      <w:start w:val="1"/>
      <w:numFmt w:val="decimal"/>
      <w:lvlText w:val="%4."/>
      <w:lvlJc w:val="left"/>
      <w:pPr>
        <w:tabs>
          <w:tab w:val="num" w:pos="2880"/>
        </w:tabs>
        <w:ind w:left="2880" w:hanging="360"/>
      </w:pPr>
    </w:lvl>
    <w:lvl w:ilvl="4" w:tplc="E52A0DC0">
      <w:start w:val="1"/>
      <w:numFmt w:val="lowerLetter"/>
      <w:lvlText w:val="%5."/>
      <w:lvlJc w:val="left"/>
      <w:pPr>
        <w:tabs>
          <w:tab w:val="num" w:pos="3600"/>
        </w:tabs>
        <w:ind w:left="3600" w:hanging="360"/>
      </w:pPr>
    </w:lvl>
    <w:lvl w:ilvl="5" w:tplc="BD1446B6">
      <w:start w:val="1"/>
      <w:numFmt w:val="lowerRoman"/>
      <w:lvlText w:val="%6."/>
      <w:lvlJc w:val="right"/>
      <w:pPr>
        <w:tabs>
          <w:tab w:val="num" w:pos="4320"/>
        </w:tabs>
        <w:ind w:left="4320" w:hanging="180"/>
      </w:pPr>
    </w:lvl>
    <w:lvl w:ilvl="6" w:tplc="00A8A38A">
      <w:start w:val="1"/>
      <w:numFmt w:val="decimal"/>
      <w:lvlText w:val="%7."/>
      <w:lvlJc w:val="left"/>
      <w:pPr>
        <w:tabs>
          <w:tab w:val="num" w:pos="5040"/>
        </w:tabs>
        <w:ind w:left="5040" w:hanging="360"/>
      </w:pPr>
    </w:lvl>
    <w:lvl w:ilvl="7" w:tplc="833634C4">
      <w:start w:val="1"/>
      <w:numFmt w:val="lowerLetter"/>
      <w:lvlText w:val="%8."/>
      <w:lvlJc w:val="left"/>
      <w:pPr>
        <w:tabs>
          <w:tab w:val="num" w:pos="5760"/>
        </w:tabs>
        <w:ind w:left="5760" w:hanging="360"/>
      </w:pPr>
    </w:lvl>
    <w:lvl w:ilvl="8" w:tplc="A7141302">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D9284E8A">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5218B944">
      <w:start w:val="1"/>
      <w:numFmt w:val="lowerLetter"/>
      <w:lvlText w:val="%2."/>
      <w:lvlJc w:val="left"/>
      <w:pPr>
        <w:tabs>
          <w:tab w:val="num" w:pos="1440"/>
        </w:tabs>
        <w:ind w:left="1440" w:hanging="360"/>
      </w:pPr>
    </w:lvl>
    <w:lvl w:ilvl="2" w:tplc="F75650A2">
      <w:start w:val="1"/>
      <w:numFmt w:val="lowerRoman"/>
      <w:lvlText w:val="%3."/>
      <w:lvlJc w:val="right"/>
      <w:pPr>
        <w:tabs>
          <w:tab w:val="num" w:pos="2160"/>
        </w:tabs>
        <w:ind w:left="2160" w:hanging="180"/>
      </w:pPr>
    </w:lvl>
    <w:lvl w:ilvl="3" w:tplc="F11EAB7C">
      <w:start w:val="1"/>
      <w:numFmt w:val="decimal"/>
      <w:lvlText w:val="%4."/>
      <w:lvlJc w:val="left"/>
      <w:pPr>
        <w:tabs>
          <w:tab w:val="num" w:pos="2880"/>
        </w:tabs>
        <w:ind w:left="2880" w:hanging="360"/>
      </w:pPr>
    </w:lvl>
    <w:lvl w:ilvl="4" w:tplc="4A587CAC">
      <w:start w:val="1"/>
      <w:numFmt w:val="lowerLetter"/>
      <w:lvlText w:val="%5."/>
      <w:lvlJc w:val="left"/>
      <w:pPr>
        <w:tabs>
          <w:tab w:val="num" w:pos="3600"/>
        </w:tabs>
        <w:ind w:left="3600" w:hanging="360"/>
      </w:pPr>
    </w:lvl>
    <w:lvl w:ilvl="5" w:tplc="4210AE56">
      <w:start w:val="1"/>
      <w:numFmt w:val="lowerRoman"/>
      <w:lvlText w:val="%6."/>
      <w:lvlJc w:val="right"/>
      <w:pPr>
        <w:tabs>
          <w:tab w:val="num" w:pos="4320"/>
        </w:tabs>
        <w:ind w:left="4320" w:hanging="180"/>
      </w:pPr>
    </w:lvl>
    <w:lvl w:ilvl="6" w:tplc="A8C88496">
      <w:start w:val="1"/>
      <w:numFmt w:val="decimal"/>
      <w:lvlText w:val="%7."/>
      <w:lvlJc w:val="left"/>
      <w:pPr>
        <w:tabs>
          <w:tab w:val="num" w:pos="5040"/>
        </w:tabs>
        <w:ind w:left="5040" w:hanging="360"/>
      </w:pPr>
    </w:lvl>
    <w:lvl w:ilvl="7" w:tplc="D7CEB3EA">
      <w:start w:val="1"/>
      <w:numFmt w:val="lowerLetter"/>
      <w:lvlText w:val="%8."/>
      <w:lvlJc w:val="left"/>
      <w:pPr>
        <w:tabs>
          <w:tab w:val="num" w:pos="5760"/>
        </w:tabs>
        <w:ind w:left="5760" w:hanging="360"/>
      </w:pPr>
    </w:lvl>
    <w:lvl w:ilvl="8" w:tplc="C0C4AF08">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4712F14C">
      <w:start w:val="1"/>
      <w:numFmt w:val="bullet"/>
      <w:lvlText w:val=""/>
      <w:lvlJc w:val="left"/>
      <w:pPr>
        <w:ind w:left="780" w:hanging="360"/>
      </w:pPr>
      <w:rPr>
        <w:rFonts w:ascii="Symbol" w:hAnsi="Symbol" w:hint="default"/>
      </w:rPr>
    </w:lvl>
    <w:lvl w:ilvl="1" w:tplc="9FBEA89A" w:tentative="1">
      <w:start w:val="1"/>
      <w:numFmt w:val="bullet"/>
      <w:lvlText w:val="o"/>
      <w:lvlJc w:val="left"/>
      <w:pPr>
        <w:ind w:left="1500" w:hanging="360"/>
      </w:pPr>
      <w:rPr>
        <w:rFonts w:ascii="Courier New" w:hAnsi="Courier New" w:cs="Courier New" w:hint="default"/>
      </w:rPr>
    </w:lvl>
    <w:lvl w:ilvl="2" w:tplc="8CFACFA2" w:tentative="1">
      <w:start w:val="1"/>
      <w:numFmt w:val="bullet"/>
      <w:lvlText w:val=""/>
      <w:lvlJc w:val="left"/>
      <w:pPr>
        <w:ind w:left="2220" w:hanging="360"/>
      </w:pPr>
      <w:rPr>
        <w:rFonts w:ascii="Wingdings" w:hAnsi="Wingdings" w:hint="default"/>
      </w:rPr>
    </w:lvl>
    <w:lvl w:ilvl="3" w:tplc="204C7B12" w:tentative="1">
      <w:start w:val="1"/>
      <w:numFmt w:val="bullet"/>
      <w:lvlText w:val=""/>
      <w:lvlJc w:val="left"/>
      <w:pPr>
        <w:ind w:left="2940" w:hanging="360"/>
      </w:pPr>
      <w:rPr>
        <w:rFonts w:ascii="Symbol" w:hAnsi="Symbol" w:hint="default"/>
      </w:rPr>
    </w:lvl>
    <w:lvl w:ilvl="4" w:tplc="CDB652C8" w:tentative="1">
      <w:start w:val="1"/>
      <w:numFmt w:val="bullet"/>
      <w:lvlText w:val="o"/>
      <w:lvlJc w:val="left"/>
      <w:pPr>
        <w:ind w:left="3660" w:hanging="360"/>
      </w:pPr>
      <w:rPr>
        <w:rFonts w:ascii="Courier New" w:hAnsi="Courier New" w:cs="Courier New" w:hint="default"/>
      </w:rPr>
    </w:lvl>
    <w:lvl w:ilvl="5" w:tplc="46F8FAF4" w:tentative="1">
      <w:start w:val="1"/>
      <w:numFmt w:val="bullet"/>
      <w:lvlText w:val=""/>
      <w:lvlJc w:val="left"/>
      <w:pPr>
        <w:ind w:left="4380" w:hanging="360"/>
      </w:pPr>
      <w:rPr>
        <w:rFonts w:ascii="Wingdings" w:hAnsi="Wingdings" w:hint="default"/>
      </w:rPr>
    </w:lvl>
    <w:lvl w:ilvl="6" w:tplc="0F06C6E2" w:tentative="1">
      <w:start w:val="1"/>
      <w:numFmt w:val="bullet"/>
      <w:lvlText w:val=""/>
      <w:lvlJc w:val="left"/>
      <w:pPr>
        <w:ind w:left="5100" w:hanging="360"/>
      </w:pPr>
      <w:rPr>
        <w:rFonts w:ascii="Symbol" w:hAnsi="Symbol" w:hint="default"/>
      </w:rPr>
    </w:lvl>
    <w:lvl w:ilvl="7" w:tplc="6F06A94A" w:tentative="1">
      <w:start w:val="1"/>
      <w:numFmt w:val="bullet"/>
      <w:lvlText w:val="o"/>
      <w:lvlJc w:val="left"/>
      <w:pPr>
        <w:ind w:left="5820" w:hanging="360"/>
      </w:pPr>
      <w:rPr>
        <w:rFonts w:ascii="Courier New" w:hAnsi="Courier New" w:cs="Courier New" w:hint="default"/>
      </w:rPr>
    </w:lvl>
    <w:lvl w:ilvl="8" w:tplc="021665F4"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101ED178">
      <w:start w:val="1"/>
      <w:numFmt w:val="decimal"/>
      <w:lvlText w:val="%1."/>
      <w:lvlJc w:val="left"/>
      <w:pPr>
        <w:ind w:left="720" w:hanging="360"/>
      </w:pPr>
      <w:rPr>
        <w:rFonts w:hint="default"/>
      </w:rPr>
    </w:lvl>
    <w:lvl w:ilvl="1" w:tplc="8EA003D0" w:tentative="1">
      <w:start w:val="1"/>
      <w:numFmt w:val="lowerLetter"/>
      <w:lvlText w:val="%2."/>
      <w:lvlJc w:val="left"/>
      <w:pPr>
        <w:ind w:left="1440" w:hanging="360"/>
      </w:pPr>
    </w:lvl>
    <w:lvl w:ilvl="2" w:tplc="8D30D0DE" w:tentative="1">
      <w:start w:val="1"/>
      <w:numFmt w:val="lowerRoman"/>
      <w:lvlText w:val="%3."/>
      <w:lvlJc w:val="right"/>
      <w:pPr>
        <w:ind w:left="2160" w:hanging="180"/>
      </w:pPr>
    </w:lvl>
    <w:lvl w:ilvl="3" w:tplc="7AD26DAC" w:tentative="1">
      <w:start w:val="1"/>
      <w:numFmt w:val="decimal"/>
      <w:lvlText w:val="%4."/>
      <w:lvlJc w:val="left"/>
      <w:pPr>
        <w:ind w:left="2880" w:hanging="360"/>
      </w:pPr>
    </w:lvl>
    <w:lvl w:ilvl="4" w:tplc="F59AB306" w:tentative="1">
      <w:start w:val="1"/>
      <w:numFmt w:val="lowerLetter"/>
      <w:lvlText w:val="%5."/>
      <w:lvlJc w:val="left"/>
      <w:pPr>
        <w:ind w:left="3600" w:hanging="360"/>
      </w:pPr>
    </w:lvl>
    <w:lvl w:ilvl="5" w:tplc="732AB53A" w:tentative="1">
      <w:start w:val="1"/>
      <w:numFmt w:val="lowerRoman"/>
      <w:lvlText w:val="%6."/>
      <w:lvlJc w:val="right"/>
      <w:pPr>
        <w:ind w:left="4320" w:hanging="180"/>
      </w:pPr>
    </w:lvl>
    <w:lvl w:ilvl="6" w:tplc="EA4602B6" w:tentative="1">
      <w:start w:val="1"/>
      <w:numFmt w:val="decimal"/>
      <w:lvlText w:val="%7."/>
      <w:lvlJc w:val="left"/>
      <w:pPr>
        <w:ind w:left="5040" w:hanging="360"/>
      </w:pPr>
    </w:lvl>
    <w:lvl w:ilvl="7" w:tplc="816A50CA" w:tentative="1">
      <w:start w:val="1"/>
      <w:numFmt w:val="lowerLetter"/>
      <w:lvlText w:val="%8."/>
      <w:lvlJc w:val="left"/>
      <w:pPr>
        <w:ind w:left="5760" w:hanging="360"/>
      </w:pPr>
    </w:lvl>
    <w:lvl w:ilvl="8" w:tplc="A6DA81D0" w:tentative="1">
      <w:start w:val="1"/>
      <w:numFmt w:val="lowerRoman"/>
      <w:lvlText w:val="%9."/>
      <w:lvlJc w:val="right"/>
      <w:pPr>
        <w:ind w:left="6480" w:hanging="180"/>
      </w:pPr>
    </w:lvl>
  </w:abstractNum>
  <w:abstractNum w:abstractNumId="22" w15:restartNumberingAfterBreak="0">
    <w:nsid w:val="62657ECD"/>
    <w:multiLevelType w:val="hybridMultilevel"/>
    <w:tmpl w:val="C032E44C"/>
    <w:lvl w:ilvl="0" w:tplc="08B6A54E">
      <w:start w:val="1"/>
      <w:numFmt w:val="bullet"/>
      <w:lvlText w:val=""/>
      <w:lvlJc w:val="left"/>
      <w:pPr>
        <w:ind w:left="720" w:hanging="360"/>
      </w:pPr>
      <w:rPr>
        <w:rFonts w:ascii="Symbol" w:hAnsi="Symbol" w:hint="default"/>
      </w:rPr>
    </w:lvl>
    <w:lvl w:ilvl="1" w:tplc="1360A624">
      <w:start w:val="1"/>
      <w:numFmt w:val="bullet"/>
      <w:lvlText w:val="o"/>
      <w:lvlJc w:val="left"/>
      <w:pPr>
        <w:ind w:left="1440" w:hanging="360"/>
      </w:pPr>
      <w:rPr>
        <w:rFonts w:ascii="Courier New" w:hAnsi="Courier New" w:cs="Courier New" w:hint="default"/>
      </w:rPr>
    </w:lvl>
    <w:lvl w:ilvl="2" w:tplc="39362EDC">
      <w:start w:val="1"/>
      <w:numFmt w:val="bullet"/>
      <w:lvlText w:val=""/>
      <w:lvlJc w:val="left"/>
      <w:pPr>
        <w:ind w:left="2160" w:hanging="360"/>
      </w:pPr>
      <w:rPr>
        <w:rFonts w:ascii="Wingdings" w:hAnsi="Wingdings" w:hint="default"/>
      </w:rPr>
    </w:lvl>
    <w:lvl w:ilvl="3" w:tplc="02A0EE20">
      <w:start w:val="1"/>
      <w:numFmt w:val="bullet"/>
      <w:lvlText w:val=""/>
      <w:lvlJc w:val="left"/>
      <w:pPr>
        <w:ind w:left="2880" w:hanging="360"/>
      </w:pPr>
      <w:rPr>
        <w:rFonts w:ascii="Symbol" w:hAnsi="Symbol" w:hint="default"/>
      </w:rPr>
    </w:lvl>
    <w:lvl w:ilvl="4" w:tplc="E52695EC">
      <w:start w:val="1"/>
      <w:numFmt w:val="bullet"/>
      <w:lvlText w:val="o"/>
      <w:lvlJc w:val="left"/>
      <w:pPr>
        <w:ind w:left="3600" w:hanging="360"/>
      </w:pPr>
      <w:rPr>
        <w:rFonts w:ascii="Courier New" w:hAnsi="Courier New" w:cs="Courier New" w:hint="default"/>
      </w:rPr>
    </w:lvl>
    <w:lvl w:ilvl="5" w:tplc="FC3083D6">
      <w:start w:val="1"/>
      <w:numFmt w:val="bullet"/>
      <w:lvlText w:val=""/>
      <w:lvlJc w:val="left"/>
      <w:pPr>
        <w:ind w:left="4320" w:hanging="360"/>
      </w:pPr>
      <w:rPr>
        <w:rFonts w:ascii="Wingdings" w:hAnsi="Wingdings" w:hint="default"/>
      </w:rPr>
    </w:lvl>
    <w:lvl w:ilvl="6" w:tplc="0CFEE0FC">
      <w:start w:val="1"/>
      <w:numFmt w:val="bullet"/>
      <w:lvlText w:val=""/>
      <w:lvlJc w:val="left"/>
      <w:pPr>
        <w:ind w:left="5040" w:hanging="360"/>
      </w:pPr>
      <w:rPr>
        <w:rFonts w:ascii="Symbol" w:hAnsi="Symbol" w:hint="default"/>
      </w:rPr>
    </w:lvl>
    <w:lvl w:ilvl="7" w:tplc="B98A88CA">
      <w:start w:val="1"/>
      <w:numFmt w:val="bullet"/>
      <w:lvlText w:val="o"/>
      <w:lvlJc w:val="left"/>
      <w:pPr>
        <w:ind w:left="5760" w:hanging="360"/>
      </w:pPr>
      <w:rPr>
        <w:rFonts w:ascii="Courier New" w:hAnsi="Courier New" w:cs="Courier New" w:hint="default"/>
      </w:rPr>
    </w:lvl>
    <w:lvl w:ilvl="8" w:tplc="55900FDE">
      <w:start w:val="1"/>
      <w:numFmt w:val="bullet"/>
      <w:lvlText w:val=""/>
      <w:lvlJc w:val="left"/>
      <w:pPr>
        <w:ind w:left="6480" w:hanging="360"/>
      </w:pPr>
      <w:rPr>
        <w:rFonts w:ascii="Wingdings" w:hAnsi="Wingdings" w:hint="default"/>
      </w:rPr>
    </w:lvl>
  </w:abstractNum>
  <w:abstractNum w:abstractNumId="23" w15:restartNumberingAfterBreak="0">
    <w:nsid w:val="626D4B72"/>
    <w:multiLevelType w:val="hybridMultilevel"/>
    <w:tmpl w:val="53BE1B40"/>
    <w:lvl w:ilvl="0" w:tplc="85CA3018">
      <w:start w:val="1"/>
      <w:numFmt w:val="bullet"/>
      <w:lvlText w:val=""/>
      <w:lvlJc w:val="left"/>
      <w:pPr>
        <w:tabs>
          <w:tab w:val="num" w:pos="720"/>
        </w:tabs>
        <w:ind w:left="720" w:hanging="360"/>
      </w:pPr>
      <w:rPr>
        <w:rFonts w:ascii="Wingdings" w:hAnsi="Wingdings" w:cs="Wingdings" w:hint="default"/>
      </w:rPr>
    </w:lvl>
    <w:lvl w:ilvl="1" w:tplc="5A70149E" w:tentative="1">
      <w:start w:val="1"/>
      <w:numFmt w:val="bullet"/>
      <w:lvlText w:val="o"/>
      <w:lvlJc w:val="left"/>
      <w:pPr>
        <w:tabs>
          <w:tab w:val="num" w:pos="1440"/>
        </w:tabs>
        <w:ind w:left="1440" w:hanging="360"/>
      </w:pPr>
      <w:rPr>
        <w:rFonts w:ascii="Courier New" w:hAnsi="Courier New" w:cs="Courier New" w:hint="default"/>
      </w:rPr>
    </w:lvl>
    <w:lvl w:ilvl="2" w:tplc="42400058" w:tentative="1">
      <w:start w:val="1"/>
      <w:numFmt w:val="bullet"/>
      <w:lvlText w:val=""/>
      <w:lvlJc w:val="left"/>
      <w:pPr>
        <w:tabs>
          <w:tab w:val="num" w:pos="2160"/>
        </w:tabs>
        <w:ind w:left="2160" w:hanging="360"/>
      </w:pPr>
      <w:rPr>
        <w:rFonts w:ascii="Wingdings" w:hAnsi="Wingdings" w:cs="Wingdings" w:hint="default"/>
      </w:rPr>
    </w:lvl>
    <w:lvl w:ilvl="3" w:tplc="97C49F06" w:tentative="1">
      <w:start w:val="1"/>
      <w:numFmt w:val="bullet"/>
      <w:lvlText w:val=""/>
      <w:lvlJc w:val="left"/>
      <w:pPr>
        <w:tabs>
          <w:tab w:val="num" w:pos="2880"/>
        </w:tabs>
        <w:ind w:left="2880" w:hanging="360"/>
      </w:pPr>
      <w:rPr>
        <w:rFonts w:ascii="Symbol" w:hAnsi="Symbol" w:cs="Symbol" w:hint="default"/>
      </w:rPr>
    </w:lvl>
    <w:lvl w:ilvl="4" w:tplc="49327948" w:tentative="1">
      <w:start w:val="1"/>
      <w:numFmt w:val="bullet"/>
      <w:lvlText w:val="o"/>
      <w:lvlJc w:val="left"/>
      <w:pPr>
        <w:tabs>
          <w:tab w:val="num" w:pos="3600"/>
        </w:tabs>
        <w:ind w:left="3600" w:hanging="360"/>
      </w:pPr>
      <w:rPr>
        <w:rFonts w:ascii="Courier New" w:hAnsi="Courier New" w:cs="Courier New" w:hint="default"/>
      </w:rPr>
    </w:lvl>
    <w:lvl w:ilvl="5" w:tplc="1A06C64A" w:tentative="1">
      <w:start w:val="1"/>
      <w:numFmt w:val="bullet"/>
      <w:lvlText w:val=""/>
      <w:lvlJc w:val="left"/>
      <w:pPr>
        <w:tabs>
          <w:tab w:val="num" w:pos="4320"/>
        </w:tabs>
        <w:ind w:left="4320" w:hanging="360"/>
      </w:pPr>
      <w:rPr>
        <w:rFonts w:ascii="Wingdings" w:hAnsi="Wingdings" w:cs="Wingdings" w:hint="default"/>
      </w:rPr>
    </w:lvl>
    <w:lvl w:ilvl="6" w:tplc="9692FFEE" w:tentative="1">
      <w:start w:val="1"/>
      <w:numFmt w:val="bullet"/>
      <w:lvlText w:val=""/>
      <w:lvlJc w:val="left"/>
      <w:pPr>
        <w:tabs>
          <w:tab w:val="num" w:pos="5040"/>
        </w:tabs>
        <w:ind w:left="5040" w:hanging="360"/>
      </w:pPr>
      <w:rPr>
        <w:rFonts w:ascii="Symbol" w:hAnsi="Symbol" w:cs="Symbol" w:hint="default"/>
      </w:rPr>
    </w:lvl>
    <w:lvl w:ilvl="7" w:tplc="F60CDF9C" w:tentative="1">
      <w:start w:val="1"/>
      <w:numFmt w:val="bullet"/>
      <w:lvlText w:val="o"/>
      <w:lvlJc w:val="left"/>
      <w:pPr>
        <w:tabs>
          <w:tab w:val="num" w:pos="5760"/>
        </w:tabs>
        <w:ind w:left="5760" w:hanging="360"/>
      </w:pPr>
      <w:rPr>
        <w:rFonts w:ascii="Courier New" w:hAnsi="Courier New" w:cs="Courier New" w:hint="default"/>
      </w:rPr>
    </w:lvl>
    <w:lvl w:ilvl="8" w:tplc="DE3666C6"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4973563"/>
    <w:multiLevelType w:val="hybridMultilevel"/>
    <w:tmpl w:val="A04E596E"/>
    <w:lvl w:ilvl="0" w:tplc="43125A7E">
      <w:start w:val="1"/>
      <w:numFmt w:val="bullet"/>
      <w:lvlText w:val=""/>
      <w:lvlJc w:val="left"/>
      <w:pPr>
        <w:ind w:left="720" w:hanging="360"/>
      </w:pPr>
      <w:rPr>
        <w:rFonts w:ascii="Symbol" w:hAnsi="Symbol" w:hint="default"/>
      </w:rPr>
    </w:lvl>
    <w:lvl w:ilvl="1" w:tplc="EC24B4DA" w:tentative="1">
      <w:start w:val="1"/>
      <w:numFmt w:val="bullet"/>
      <w:lvlText w:val="o"/>
      <w:lvlJc w:val="left"/>
      <w:pPr>
        <w:ind w:left="1440" w:hanging="360"/>
      </w:pPr>
      <w:rPr>
        <w:rFonts w:ascii="Courier New" w:hAnsi="Courier New" w:cs="Courier New" w:hint="default"/>
      </w:rPr>
    </w:lvl>
    <w:lvl w:ilvl="2" w:tplc="951616DC" w:tentative="1">
      <w:start w:val="1"/>
      <w:numFmt w:val="bullet"/>
      <w:lvlText w:val=""/>
      <w:lvlJc w:val="left"/>
      <w:pPr>
        <w:ind w:left="2160" w:hanging="360"/>
      </w:pPr>
      <w:rPr>
        <w:rFonts w:ascii="Wingdings" w:hAnsi="Wingdings" w:hint="default"/>
      </w:rPr>
    </w:lvl>
    <w:lvl w:ilvl="3" w:tplc="727A5052" w:tentative="1">
      <w:start w:val="1"/>
      <w:numFmt w:val="bullet"/>
      <w:lvlText w:val=""/>
      <w:lvlJc w:val="left"/>
      <w:pPr>
        <w:ind w:left="2880" w:hanging="360"/>
      </w:pPr>
      <w:rPr>
        <w:rFonts w:ascii="Symbol" w:hAnsi="Symbol" w:hint="default"/>
      </w:rPr>
    </w:lvl>
    <w:lvl w:ilvl="4" w:tplc="B63A80F6" w:tentative="1">
      <w:start w:val="1"/>
      <w:numFmt w:val="bullet"/>
      <w:lvlText w:val="o"/>
      <w:lvlJc w:val="left"/>
      <w:pPr>
        <w:ind w:left="3600" w:hanging="360"/>
      </w:pPr>
      <w:rPr>
        <w:rFonts w:ascii="Courier New" w:hAnsi="Courier New" w:cs="Courier New" w:hint="default"/>
      </w:rPr>
    </w:lvl>
    <w:lvl w:ilvl="5" w:tplc="FC7E1560" w:tentative="1">
      <w:start w:val="1"/>
      <w:numFmt w:val="bullet"/>
      <w:lvlText w:val=""/>
      <w:lvlJc w:val="left"/>
      <w:pPr>
        <w:ind w:left="4320" w:hanging="360"/>
      </w:pPr>
      <w:rPr>
        <w:rFonts w:ascii="Wingdings" w:hAnsi="Wingdings" w:hint="default"/>
      </w:rPr>
    </w:lvl>
    <w:lvl w:ilvl="6" w:tplc="4D80C074" w:tentative="1">
      <w:start w:val="1"/>
      <w:numFmt w:val="bullet"/>
      <w:lvlText w:val=""/>
      <w:lvlJc w:val="left"/>
      <w:pPr>
        <w:ind w:left="5040" w:hanging="360"/>
      </w:pPr>
      <w:rPr>
        <w:rFonts w:ascii="Symbol" w:hAnsi="Symbol" w:hint="default"/>
      </w:rPr>
    </w:lvl>
    <w:lvl w:ilvl="7" w:tplc="D50A5CAC" w:tentative="1">
      <w:start w:val="1"/>
      <w:numFmt w:val="bullet"/>
      <w:lvlText w:val="o"/>
      <w:lvlJc w:val="left"/>
      <w:pPr>
        <w:ind w:left="5760" w:hanging="360"/>
      </w:pPr>
      <w:rPr>
        <w:rFonts w:ascii="Courier New" w:hAnsi="Courier New" w:cs="Courier New" w:hint="default"/>
      </w:rPr>
    </w:lvl>
    <w:lvl w:ilvl="8" w:tplc="C7BC0C52" w:tentative="1">
      <w:start w:val="1"/>
      <w:numFmt w:val="bullet"/>
      <w:lvlText w:val=""/>
      <w:lvlJc w:val="left"/>
      <w:pPr>
        <w:ind w:left="6480" w:hanging="360"/>
      </w:pPr>
      <w:rPr>
        <w:rFonts w:ascii="Wingdings" w:hAnsi="Wingdings" w:hint="default"/>
      </w:rPr>
    </w:lvl>
  </w:abstractNum>
  <w:abstractNum w:abstractNumId="25" w15:restartNumberingAfterBreak="0">
    <w:nsid w:val="660F0EBE"/>
    <w:multiLevelType w:val="hybridMultilevel"/>
    <w:tmpl w:val="56428740"/>
    <w:lvl w:ilvl="0" w:tplc="9E742E8E">
      <w:start w:val="1"/>
      <w:numFmt w:val="decimal"/>
      <w:lvlText w:val="%1."/>
      <w:lvlJc w:val="left"/>
      <w:pPr>
        <w:ind w:left="720" w:hanging="360"/>
      </w:pPr>
      <w:rPr>
        <w:rFonts w:hint="default"/>
      </w:rPr>
    </w:lvl>
    <w:lvl w:ilvl="1" w:tplc="6CE281C4" w:tentative="1">
      <w:start w:val="1"/>
      <w:numFmt w:val="lowerLetter"/>
      <w:lvlText w:val="%2."/>
      <w:lvlJc w:val="left"/>
      <w:pPr>
        <w:ind w:left="1440" w:hanging="360"/>
      </w:pPr>
    </w:lvl>
    <w:lvl w:ilvl="2" w:tplc="E45050B8" w:tentative="1">
      <w:start w:val="1"/>
      <w:numFmt w:val="lowerRoman"/>
      <w:lvlText w:val="%3."/>
      <w:lvlJc w:val="right"/>
      <w:pPr>
        <w:ind w:left="2160" w:hanging="180"/>
      </w:pPr>
    </w:lvl>
    <w:lvl w:ilvl="3" w:tplc="397EF89A" w:tentative="1">
      <w:start w:val="1"/>
      <w:numFmt w:val="decimal"/>
      <w:lvlText w:val="%4."/>
      <w:lvlJc w:val="left"/>
      <w:pPr>
        <w:ind w:left="2880" w:hanging="360"/>
      </w:pPr>
    </w:lvl>
    <w:lvl w:ilvl="4" w:tplc="C42A0C6C" w:tentative="1">
      <w:start w:val="1"/>
      <w:numFmt w:val="lowerLetter"/>
      <w:lvlText w:val="%5."/>
      <w:lvlJc w:val="left"/>
      <w:pPr>
        <w:ind w:left="3600" w:hanging="360"/>
      </w:pPr>
    </w:lvl>
    <w:lvl w:ilvl="5" w:tplc="CB42577C" w:tentative="1">
      <w:start w:val="1"/>
      <w:numFmt w:val="lowerRoman"/>
      <w:lvlText w:val="%6."/>
      <w:lvlJc w:val="right"/>
      <w:pPr>
        <w:ind w:left="4320" w:hanging="180"/>
      </w:pPr>
    </w:lvl>
    <w:lvl w:ilvl="6" w:tplc="BCD8581E" w:tentative="1">
      <w:start w:val="1"/>
      <w:numFmt w:val="decimal"/>
      <w:lvlText w:val="%7."/>
      <w:lvlJc w:val="left"/>
      <w:pPr>
        <w:ind w:left="5040" w:hanging="360"/>
      </w:pPr>
    </w:lvl>
    <w:lvl w:ilvl="7" w:tplc="E10C336E" w:tentative="1">
      <w:start w:val="1"/>
      <w:numFmt w:val="lowerLetter"/>
      <w:lvlText w:val="%8."/>
      <w:lvlJc w:val="left"/>
      <w:pPr>
        <w:ind w:left="5760" w:hanging="360"/>
      </w:pPr>
    </w:lvl>
    <w:lvl w:ilvl="8" w:tplc="4FF24D88"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7AA802C8">
      <w:start w:val="1"/>
      <w:numFmt w:val="decimal"/>
      <w:lvlText w:val="%1."/>
      <w:lvlJc w:val="left"/>
      <w:pPr>
        <w:ind w:left="720" w:hanging="360"/>
      </w:pPr>
      <w:rPr>
        <w:rFonts w:hint="default"/>
      </w:rPr>
    </w:lvl>
    <w:lvl w:ilvl="1" w:tplc="EEB8905C" w:tentative="1">
      <w:start w:val="1"/>
      <w:numFmt w:val="lowerLetter"/>
      <w:lvlText w:val="%2."/>
      <w:lvlJc w:val="left"/>
      <w:pPr>
        <w:ind w:left="1440" w:hanging="360"/>
      </w:pPr>
    </w:lvl>
    <w:lvl w:ilvl="2" w:tplc="86E8E6E8" w:tentative="1">
      <w:start w:val="1"/>
      <w:numFmt w:val="lowerRoman"/>
      <w:lvlText w:val="%3."/>
      <w:lvlJc w:val="right"/>
      <w:pPr>
        <w:ind w:left="2160" w:hanging="180"/>
      </w:pPr>
    </w:lvl>
    <w:lvl w:ilvl="3" w:tplc="1844274A" w:tentative="1">
      <w:start w:val="1"/>
      <w:numFmt w:val="decimal"/>
      <w:lvlText w:val="%4."/>
      <w:lvlJc w:val="left"/>
      <w:pPr>
        <w:ind w:left="2880" w:hanging="360"/>
      </w:pPr>
    </w:lvl>
    <w:lvl w:ilvl="4" w:tplc="B2C84108" w:tentative="1">
      <w:start w:val="1"/>
      <w:numFmt w:val="lowerLetter"/>
      <w:lvlText w:val="%5."/>
      <w:lvlJc w:val="left"/>
      <w:pPr>
        <w:ind w:left="3600" w:hanging="360"/>
      </w:pPr>
    </w:lvl>
    <w:lvl w:ilvl="5" w:tplc="304EA720" w:tentative="1">
      <w:start w:val="1"/>
      <w:numFmt w:val="lowerRoman"/>
      <w:lvlText w:val="%6."/>
      <w:lvlJc w:val="right"/>
      <w:pPr>
        <w:ind w:left="4320" w:hanging="180"/>
      </w:pPr>
    </w:lvl>
    <w:lvl w:ilvl="6" w:tplc="03BA58DE" w:tentative="1">
      <w:start w:val="1"/>
      <w:numFmt w:val="decimal"/>
      <w:lvlText w:val="%7."/>
      <w:lvlJc w:val="left"/>
      <w:pPr>
        <w:ind w:left="5040" w:hanging="360"/>
      </w:pPr>
    </w:lvl>
    <w:lvl w:ilvl="7" w:tplc="9DB00D9E" w:tentative="1">
      <w:start w:val="1"/>
      <w:numFmt w:val="lowerLetter"/>
      <w:lvlText w:val="%8."/>
      <w:lvlJc w:val="left"/>
      <w:pPr>
        <w:ind w:left="5760" w:hanging="360"/>
      </w:pPr>
    </w:lvl>
    <w:lvl w:ilvl="8" w:tplc="C4626E50"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FD7AD21E">
      <w:start w:val="1"/>
      <w:numFmt w:val="bullet"/>
      <w:lvlText w:val=""/>
      <w:lvlJc w:val="left"/>
      <w:pPr>
        <w:tabs>
          <w:tab w:val="num" w:pos="720"/>
        </w:tabs>
        <w:ind w:left="720" w:hanging="360"/>
      </w:pPr>
      <w:rPr>
        <w:rFonts w:ascii="Symbol" w:hAnsi="Symbol" w:cs="Symbol" w:hint="default"/>
      </w:rPr>
    </w:lvl>
    <w:lvl w:ilvl="1" w:tplc="3FB0A830" w:tentative="1">
      <w:start w:val="1"/>
      <w:numFmt w:val="bullet"/>
      <w:lvlText w:val="o"/>
      <w:lvlJc w:val="left"/>
      <w:pPr>
        <w:tabs>
          <w:tab w:val="num" w:pos="1440"/>
        </w:tabs>
        <w:ind w:left="1440" w:hanging="360"/>
      </w:pPr>
      <w:rPr>
        <w:rFonts w:ascii="Courier New" w:hAnsi="Courier New" w:cs="Courier New" w:hint="default"/>
      </w:rPr>
    </w:lvl>
    <w:lvl w:ilvl="2" w:tplc="ADC01E3C" w:tentative="1">
      <w:start w:val="1"/>
      <w:numFmt w:val="bullet"/>
      <w:lvlText w:val=""/>
      <w:lvlJc w:val="left"/>
      <w:pPr>
        <w:tabs>
          <w:tab w:val="num" w:pos="2160"/>
        </w:tabs>
        <w:ind w:left="2160" w:hanging="360"/>
      </w:pPr>
      <w:rPr>
        <w:rFonts w:ascii="Wingdings" w:hAnsi="Wingdings" w:cs="Wingdings" w:hint="default"/>
      </w:rPr>
    </w:lvl>
    <w:lvl w:ilvl="3" w:tplc="6F269E54" w:tentative="1">
      <w:start w:val="1"/>
      <w:numFmt w:val="bullet"/>
      <w:lvlText w:val=""/>
      <w:lvlJc w:val="left"/>
      <w:pPr>
        <w:tabs>
          <w:tab w:val="num" w:pos="2880"/>
        </w:tabs>
        <w:ind w:left="2880" w:hanging="360"/>
      </w:pPr>
      <w:rPr>
        <w:rFonts w:ascii="Symbol" w:hAnsi="Symbol" w:cs="Symbol" w:hint="default"/>
      </w:rPr>
    </w:lvl>
    <w:lvl w:ilvl="4" w:tplc="97866EC6" w:tentative="1">
      <w:start w:val="1"/>
      <w:numFmt w:val="bullet"/>
      <w:lvlText w:val="o"/>
      <w:lvlJc w:val="left"/>
      <w:pPr>
        <w:tabs>
          <w:tab w:val="num" w:pos="3600"/>
        </w:tabs>
        <w:ind w:left="3600" w:hanging="360"/>
      </w:pPr>
      <w:rPr>
        <w:rFonts w:ascii="Courier New" w:hAnsi="Courier New" w:cs="Courier New" w:hint="default"/>
      </w:rPr>
    </w:lvl>
    <w:lvl w:ilvl="5" w:tplc="12BE6E46" w:tentative="1">
      <w:start w:val="1"/>
      <w:numFmt w:val="bullet"/>
      <w:lvlText w:val=""/>
      <w:lvlJc w:val="left"/>
      <w:pPr>
        <w:tabs>
          <w:tab w:val="num" w:pos="4320"/>
        </w:tabs>
        <w:ind w:left="4320" w:hanging="360"/>
      </w:pPr>
      <w:rPr>
        <w:rFonts w:ascii="Wingdings" w:hAnsi="Wingdings" w:cs="Wingdings" w:hint="default"/>
      </w:rPr>
    </w:lvl>
    <w:lvl w:ilvl="6" w:tplc="FB06E184" w:tentative="1">
      <w:start w:val="1"/>
      <w:numFmt w:val="bullet"/>
      <w:lvlText w:val=""/>
      <w:lvlJc w:val="left"/>
      <w:pPr>
        <w:tabs>
          <w:tab w:val="num" w:pos="5040"/>
        </w:tabs>
        <w:ind w:left="5040" w:hanging="360"/>
      </w:pPr>
      <w:rPr>
        <w:rFonts w:ascii="Symbol" w:hAnsi="Symbol" w:cs="Symbol" w:hint="default"/>
      </w:rPr>
    </w:lvl>
    <w:lvl w:ilvl="7" w:tplc="37CCFFF2" w:tentative="1">
      <w:start w:val="1"/>
      <w:numFmt w:val="bullet"/>
      <w:lvlText w:val="o"/>
      <w:lvlJc w:val="left"/>
      <w:pPr>
        <w:tabs>
          <w:tab w:val="num" w:pos="5760"/>
        </w:tabs>
        <w:ind w:left="5760" w:hanging="360"/>
      </w:pPr>
      <w:rPr>
        <w:rFonts w:ascii="Courier New" w:hAnsi="Courier New" w:cs="Courier New" w:hint="default"/>
      </w:rPr>
    </w:lvl>
    <w:lvl w:ilvl="8" w:tplc="7F2E8BD4"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E4123B20">
      <w:start w:val="1"/>
      <w:numFmt w:val="lowerRoman"/>
      <w:lvlText w:val="%1."/>
      <w:lvlJc w:val="left"/>
      <w:pPr>
        <w:ind w:left="1080" w:hanging="720"/>
      </w:pPr>
      <w:rPr>
        <w:rFonts w:ascii="Times New Roman" w:hAnsi="Times New Roman" w:hint="default"/>
      </w:rPr>
    </w:lvl>
    <w:lvl w:ilvl="1" w:tplc="C242009E" w:tentative="1">
      <w:start w:val="1"/>
      <w:numFmt w:val="lowerLetter"/>
      <w:lvlText w:val="%2."/>
      <w:lvlJc w:val="left"/>
      <w:pPr>
        <w:ind w:left="1440" w:hanging="360"/>
      </w:pPr>
    </w:lvl>
    <w:lvl w:ilvl="2" w:tplc="17FA45A2" w:tentative="1">
      <w:start w:val="1"/>
      <w:numFmt w:val="lowerRoman"/>
      <w:lvlText w:val="%3."/>
      <w:lvlJc w:val="right"/>
      <w:pPr>
        <w:ind w:left="2160" w:hanging="180"/>
      </w:pPr>
    </w:lvl>
    <w:lvl w:ilvl="3" w:tplc="B18CF92E" w:tentative="1">
      <w:start w:val="1"/>
      <w:numFmt w:val="decimal"/>
      <w:lvlText w:val="%4."/>
      <w:lvlJc w:val="left"/>
      <w:pPr>
        <w:ind w:left="2880" w:hanging="360"/>
      </w:pPr>
    </w:lvl>
    <w:lvl w:ilvl="4" w:tplc="F7229F48" w:tentative="1">
      <w:start w:val="1"/>
      <w:numFmt w:val="lowerLetter"/>
      <w:lvlText w:val="%5."/>
      <w:lvlJc w:val="left"/>
      <w:pPr>
        <w:ind w:left="3600" w:hanging="360"/>
      </w:pPr>
    </w:lvl>
    <w:lvl w:ilvl="5" w:tplc="02E2D18C" w:tentative="1">
      <w:start w:val="1"/>
      <w:numFmt w:val="lowerRoman"/>
      <w:lvlText w:val="%6."/>
      <w:lvlJc w:val="right"/>
      <w:pPr>
        <w:ind w:left="4320" w:hanging="180"/>
      </w:pPr>
    </w:lvl>
    <w:lvl w:ilvl="6" w:tplc="9376B4F4" w:tentative="1">
      <w:start w:val="1"/>
      <w:numFmt w:val="decimal"/>
      <w:lvlText w:val="%7."/>
      <w:lvlJc w:val="left"/>
      <w:pPr>
        <w:ind w:left="5040" w:hanging="360"/>
      </w:pPr>
    </w:lvl>
    <w:lvl w:ilvl="7" w:tplc="A3AC6A9E" w:tentative="1">
      <w:start w:val="1"/>
      <w:numFmt w:val="lowerLetter"/>
      <w:lvlText w:val="%8."/>
      <w:lvlJc w:val="left"/>
      <w:pPr>
        <w:ind w:left="5760" w:hanging="360"/>
      </w:pPr>
    </w:lvl>
    <w:lvl w:ilvl="8" w:tplc="B7747B70"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AD169B80">
      <w:start w:val="1"/>
      <w:numFmt w:val="bullet"/>
      <w:lvlText w:val=""/>
      <w:lvlJc w:val="left"/>
      <w:pPr>
        <w:ind w:left="720" w:hanging="360"/>
      </w:pPr>
      <w:rPr>
        <w:rFonts w:ascii="Symbol" w:hAnsi="Symbol" w:cs="Symbol" w:hint="default"/>
      </w:rPr>
    </w:lvl>
    <w:lvl w:ilvl="1" w:tplc="223A85BE" w:tentative="1">
      <w:start w:val="1"/>
      <w:numFmt w:val="bullet"/>
      <w:lvlText w:val="o"/>
      <w:lvlJc w:val="left"/>
      <w:pPr>
        <w:ind w:left="1440" w:hanging="360"/>
      </w:pPr>
      <w:rPr>
        <w:rFonts w:ascii="Courier New" w:hAnsi="Courier New" w:cs="Courier New" w:hint="default"/>
      </w:rPr>
    </w:lvl>
    <w:lvl w:ilvl="2" w:tplc="4B0C672A" w:tentative="1">
      <w:start w:val="1"/>
      <w:numFmt w:val="bullet"/>
      <w:lvlText w:val=""/>
      <w:lvlJc w:val="left"/>
      <w:pPr>
        <w:ind w:left="2160" w:hanging="360"/>
      </w:pPr>
      <w:rPr>
        <w:rFonts w:ascii="Wingdings" w:hAnsi="Wingdings" w:cs="Wingdings" w:hint="default"/>
      </w:rPr>
    </w:lvl>
    <w:lvl w:ilvl="3" w:tplc="49EA2A76" w:tentative="1">
      <w:start w:val="1"/>
      <w:numFmt w:val="bullet"/>
      <w:lvlText w:val=""/>
      <w:lvlJc w:val="left"/>
      <w:pPr>
        <w:ind w:left="2880" w:hanging="360"/>
      </w:pPr>
      <w:rPr>
        <w:rFonts w:ascii="Symbol" w:hAnsi="Symbol" w:cs="Symbol" w:hint="default"/>
      </w:rPr>
    </w:lvl>
    <w:lvl w:ilvl="4" w:tplc="360A7E2E" w:tentative="1">
      <w:start w:val="1"/>
      <w:numFmt w:val="bullet"/>
      <w:lvlText w:val="o"/>
      <w:lvlJc w:val="left"/>
      <w:pPr>
        <w:ind w:left="3600" w:hanging="360"/>
      </w:pPr>
      <w:rPr>
        <w:rFonts w:ascii="Courier New" w:hAnsi="Courier New" w:cs="Courier New" w:hint="default"/>
      </w:rPr>
    </w:lvl>
    <w:lvl w:ilvl="5" w:tplc="510C9FD4" w:tentative="1">
      <w:start w:val="1"/>
      <w:numFmt w:val="bullet"/>
      <w:lvlText w:val=""/>
      <w:lvlJc w:val="left"/>
      <w:pPr>
        <w:ind w:left="4320" w:hanging="360"/>
      </w:pPr>
      <w:rPr>
        <w:rFonts w:ascii="Wingdings" w:hAnsi="Wingdings" w:cs="Wingdings" w:hint="default"/>
      </w:rPr>
    </w:lvl>
    <w:lvl w:ilvl="6" w:tplc="01543070" w:tentative="1">
      <w:start w:val="1"/>
      <w:numFmt w:val="bullet"/>
      <w:lvlText w:val=""/>
      <w:lvlJc w:val="left"/>
      <w:pPr>
        <w:ind w:left="5040" w:hanging="360"/>
      </w:pPr>
      <w:rPr>
        <w:rFonts w:ascii="Symbol" w:hAnsi="Symbol" w:cs="Symbol" w:hint="default"/>
      </w:rPr>
    </w:lvl>
    <w:lvl w:ilvl="7" w:tplc="92F8D40E" w:tentative="1">
      <w:start w:val="1"/>
      <w:numFmt w:val="bullet"/>
      <w:lvlText w:val="o"/>
      <w:lvlJc w:val="left"/>
      <w:pPr>
        <w:ind w:left="5760" w:hanging="360"/>
      </w:pPr>
      <w:rPr>
        <w:rFonts w:ascii="Courier New" w:hAnsi="Courier New" w:cs="Courier New" w:hint="default"/>
      </w:rPr>
    </w:lvl>
    <w:lvl w:ilvl="8" w:tplc="D4FE8EEC" w:tentative="1">
      <w:start w:val="1"/>
      <w:numFmt w:val="bullet"/>
      <w:lvlText w:val=""/>
      <w:lvlJc w:val="left"/>
      <w:pPr>
        <w:ind w:left="6480" w:hanging="360"/>
      </w:pPr>
      <w:rPr>
        <w:rFonts w:ascii="Wingdings" w:hAnsi="Wingdings" w:cs="Wingdings" w:hint="default"/>
      </w:rPr>
    </w:lvl>
  </w:abstractNum>
  <w:abstractNum w:abstractNumId="30" w15:restartNumberingAfterBreak="0">
    <w:nsid w:val="77624202"/>
    <w:multiLevelType w:val="hybridMultilevel"/>
    <w:tmpl w:val="044AD83E"/>
    <w:lvl w:ilvl="0" w:tplc="AE9E6918">
      <w:start w:val="1"/>
      <w:numFmt w:val="bullet"/>
      <w:lvlText w:val=""/>
      <w:lvlJc w:val="left"/>
      <w:pPr>
        <w:ind w:left="720" w:hanging="360"/>
      </w:pPr>
      <w:rPr>
        <w:rFonts w:ascii="Symbol" w:hAnsi="Symbol" w:hint="default"/>
      </w:rPr>
    </w:lvl>
    <w:lvl w:ilvl="1" w:tplc="54FE0C7A">
      <w:start w:val="1"/>
      <w:numFmt w:val="bullet"/>
      <w:lvlText w:val="o"/>
      <w:lvlJc w:val="left"/>
      <w:pPr>
        <w:ind w:left="1440" w:hanging="360"/>
      </w:pPr>
      <w:rPr>
        <w:rFonts w:ascii="Courier New" w:hAnsi="Courier New" w:cs="Courier New" w:hint="default"/>
      </w:rPr>
    </w:lvl>
    <w:lvl w:ilvl="2" w:tplc="E976EA18">
      <w:start w:val="1"/>
      <w:numFmt w:val="bullet"/>
      <w:lvlText w:val=""/>
      <w:lvlJc w:val="left"/>
      <w:pPr>
        <w:ind w:left="2160" w:hanging="360"/>
      </w:pPr>
      <w:rPr>
        <w:rFonts w:ascii="Wingdings" w:hAnsi="Wingdings" w:hint="default"/>
      </w:rPr>
    </w:lvl>
    <w:lvl w:ilvl="3" w:tplc="5020365E">
      <w:start w:val="1"/>
      <w:numFmt w:val="bullet"/>
      <w:lvlText w:val=""/>
      <w:lvlJc w:val="left"/>
      <w:pPr>
        <w:ind w:left="2880" w:hanging="360"/>
      </w:pPr>
      <w:rPr>
        <w:rFonts w:ascii="Symbol" w:hAnsi="Symbol" w:hint="default"/>
      </w:rPr>
    </w:lvl>
    <w:lvl w:ilvl="4" w:tplc="45F06ECA">
      <w:start w:val="1"/>
      <w:numFmt w:val="bullet"/>
      <w:lvlText w:val="o"/>
      <w:lvlJc w:val="left"/>
      <w:pPr>
        <w:ind w:left="3600" w:hanging="360"/>
      </w:pPr>
      <w:rPr>
        <w:rFonts w:ascii="Courier New" w:hAnsi="Courier New" w:cs="Courier New" w:hint="default"/>
      </w:rPr>
    </w:lvl>
    <w:lvl w:ilvl="5" w:tplc="B3E6F8EA">
      <w:start w:val="1"/>
      <w:numFmt w:val="bullet"/>
      <w:lvlText w:val=""/>
      <w:lvlJc w:val="left"/>
      <w:pPr>
        <w:ind w:left="4320" w:hanging="360"/>
      </w:pPr>
      <w:rPr>
        <w:rFonts w:ascii="Wingdings" w:hAnsi="Wingdings" w:hint="default"/>
      </w:rPr>
    </w:lvl>
    <w:lvl w:ilvl="6" w:tplc="E698DB66">
      <w:start w:val="1"/>
      <w:numFmt w:val="bullet"/>
      <w:lvlText w:val=""/>
      <w:lvlJc w:val="left"/>
      <w:pPr>
        <w:ind w:left="5040" w:hanging="360"/>
      </w:pPr>
      <w:rPr>
        <w:rFonts w:ascii="Symbol" w:hAnsi="Symbol" w:hint="default"/>
      </w:rPr>
    </w:lvl>
    <w:lvl w:ilvl="7" w:tplc="9294C88E">
      <w:start w:val="1"/>
      <w:numFmt w:val="bullet"/>
      <w:lvlText w:val="o"/>
      <w:lvlJc w:val="left"/>
      <w:pPr>
        <w:ind w:left="5760" w:hanging="360"/>
      </w:pPr>
      <w:rPr>
        <w:rFonts w:ascii="Courier New" w:hAnsi="Courier New" w:cs="Courier New" w:hint="default"/>
      </w:rPr>
    </w:lvl>
    <w:lvl w:ilvl="8" w:tplc="951CC304">
      <w:start w:val="1"/>
      <w:numFmt w:val="bullet"/>
      <w:lvlText w:val=""/>
      <w:lvlJc w:val="left"/>
      <w:pPr>
        <w:ind w:left="6480" w:hanging="360"/>
      </w:pPr>
      <w:rPr>
        <w:rFonts w:ascii="Wingdings" w:hAnsi="Wingdings" w:hint="default"/>
      </w:rPr>
    </w:lvl>
  </w:abstractNum>
  <w:abstractNum w:abstractNumId="31" w15:restartNumberingAfterBreak="0">
    <w:nsid w:val="77BF1BC4"/>
    <w:multiLevelType w:val="hybridMultilevel"/>
    <w:tmpl w:val="B726C862"/>
    <w:lvl w:ilvl="0" w:tplc="4A38D7A4">
      <w:start w:val="1"/>
      <w:numFmt w:val="bullet"/>
      <w:lvlText w:val=""/>
      <w:lvlJc w:val="left"/>
      <w:pPr>
        <w:ind w:left="720" w:hanging="360"/>
      </w:pPr>
      <w:rPr>
        <w:rFonts w:ascii="Symbol" w:hAnsi="Symbol" w:hint="default"/>
      </w:rPr>
    </w:lvl>
    <w:lvl w:ilvl="1" w:tplc="5B9A9410" w:tentative="1">
      <w:start w:val="1"/>
      <w:numFmt w:val="bullet"/>
      <w:lvlText w:val="o"/>
      <w:lvlJc w:val="left"/>
      <w:pPr>
        <w:ind w:left="1440" w:hanging="360"/>
      </w:pPr>
      <w:rPr>
        <w:rFonts w:ascii="Courier New" w:hAnsi="Courier New" w:cs="Courier New" w:hint="default"/>
      </w:rPr>
    </w:lvl>
    <w:lvl w:ilvl="2" w:tplc="9472705E" w:tentative="1">
      <w:start w:val="1"/>
      <w:numFmt w:val="bullet"/>
      <w:lvlText w:val=""/>
      <w:lvlJc w:val="left"/>
      <w:pPr>
        <w:ind w:left="2160" w:hanging="360"/>
      </w:pPr>
      <w:rPr>
        <w:rFonts w:ascii="Wingdings" w:hAnsi="Wingdings" w:hint="default"/>
      </w:rPr>
    </w:lvl>
    <w:lvl w:ilvl="3" w:tplc="200CC0A8" w:tentative="1">
      <w:start w:val="1"/>
      <w:numFmt w:val="bullet"/>
      <w:lvlText w:val=""/>
      <w:lvlJc w:val="left"/>
      <w:pPr>
        <w:ind w:left="2880" w:hanging="360"/>
      </w:pPr>
      <w:rPr>
        <w:rFonts w:ascii="Symbol" w:hAnsi="Symbol" w:hint="default"/>
      </w:rPr>
    </w:lvl>
    <w:lvl w:ilvl="4" w:tplc="605ACD62" w:tentative="1">
      <w:start w:val="1"/>
      <w:numFmt w:val="bullet"/>
      <w:lvlText w:val="o"/>
      <w:lvlJc w:val="left"/>
      <w:pPr>
        <w:ind w:left="3600" w:hanging="360"/>
      </w:pPr>
      <w:rPr>
        <w:rFonts w:ascii="Courier New" w:hAnsi="Courier New" w:cs="Courier New" w:hint="default"/>
      </w:rPr>
    </w:lvl>
    <w:lvl w:ilvl="5" w:tplc="D35AA680" w:tentative="1">
      <w:start w:val="1"/>
      <w:numFmt w:val="bullet"/>
      <w:lvlText w:val=""/>
      <w:lvlJc w:val="left"/>
      <w:pPr>
        <w:ind w:left="4320" w:hanging="360"/>
      </w:pPr>
      <w:rPr>
        <w:rFonts w:ascii="Wingdings" w:hAnsi="Wingdings" w:hint="default"/>
      </w:rPr>
    </w:lvl>
    <w:lvl w:ilvl="6" w:tplc="F9A8339C" w:tentative="1">
      <w:start w:val="1"/>
      <w:numFmt w:val="bullet"/>
      <w:lvlText w:val=""/>
      <w:lvlJc w:val="left"/>
      <w:pPr>
        <w:ind w:left="5040" w:hanging="360"/>
      </w:pPr>
      <w:rPr>
        <w:rFonts w:ascii="Symbol" w:hAnsi="Symbol" w:hint="default"/>
      </w:rPr>
    </w:lvl>
    <w:lvl w:ilvl="7" w:tplc="312814A8" w:tentative="1">
      <w:start w:val="1"/>
      <w:numFmt w:val="bullet"/>
      <w:lvlText w:val="o"/>
      <w:lvlJc w:val="left"/>
      <w:pPr>
        <w:ind w:left="5760" w:hanging="360"/>
      </w:pPr>
      <w:rPr>
        <w:rFonts w:ascii="Courier New" w:hAnsi="Courier New" w:cs="Courier New" w:hint="default"/>
      </w:rPr>
    </w:lvl>
    <w:lvl w:ilvl="8" w:tplc="B994FA9E" w:tentative="1">
      <w:start w:val="1"/>
      <w:numFmt w:val="bullet"/>
      <w:lvlText w:val=""/>
      <w:lvlJc w:val="left"/>
      <w:pPr>
        <w:ind w:left="6480" w:hanging="360"/>
      </w:pPr>
      <w:rPr>
        <w:rFonts w:ascii="Wingdings" w:hAnsi="Wingdings" w:hint="default"/>
      </w:rPr>
    </w:lvl>
  </w:abstractNum>
  <w:num w:numId="1" w16cid:durableId="10109652">
    <w:abstractNumId w:val="4"/>
  </w:num>
  <w:num w:numId="2" w16cid:durableId="408578697">
    <w:abstractNumId w:val="30"/>
  </w:num>
  <w:num w:numId="3" w16cid:durableId="1491097037">
    <w:abstractNumId w:val="1"/>
  </w:num>
  <w:num w:numId="4" w16cid:durableId="1350524006">
    <w:abstractNumId w:val="24"/>
  </w:num>
  <w:num w:numId="5" w16cid:durableId="397554158">
    <w:abstractNumId w:val="13"/>
  </w:num>
  <w:num w:numId="6" w16cid:durableId="1273627225">
    <w:abstractNumId w:val="23"/>
  </w:num>
  <w:num w:numId="7" w16cid:durableId="743457403">
    <w:abstractNumId w:val="5"/>
  </w:num>
  <w:num w:numId="8" w16cid:durableId="2081823613">
    <w:abstractNumId w:val="29"/>
  </w:num>
  <w:num w:numId="9" w16cid:durableId="88784130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830997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3129903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10722568">
    <w:abstractNumId w:val="6"/>
  </w:num>
  <w:num w:numId="13" w16cid:durableId="510487151">
    <w:abstractNumId w:val="10"/>
  </w:num>
  <w:num w:numId="14" w16cid:durableId="431512285">
    <w:abstractNumId w:val="11"/>
  </w:num>
  <w:num w:numId="15" w16cid:durableId="1187870136">
    <w:abstractNumId w:val="27"/>
  </w:num>
  <w:num w:numId="16" w16cid:durableId="559171561">
    <w:abstractNumId w:val="25"/>
  </w:num>
  <w:num w:numId="17" w16cid:durableId="126508563">
    <w:abstractNumId w:val="26"/>
  </w:num>
  <w:num w:numId="18" w16cid:durableId="1203441159">
    <w:abstractNumId w:val="0"/>
  </w:num>
  <w:num w:numId="19" w16cid:durableId="1303118611">
    <w:abstractNumId w:val="8"/>
  </w:num>
  <w:num w:numId="20" w16cid:durableId="1805344443">
    <w:abstractNumId w:val="9"/>
  </w:num>
  <w:num w:numId="21" w16cid:durableId="548030280">
    <w:abstractNumId w:val="14"/>
  </w:num>
  <w:num w:numId="22" w16cid:durableId="501355634">
    <w:abstractNumId w:val="16"/>
  </w:num>
  <w:num w:numId="23" w16cid:durableId="934435475">
    <w:abstractNumId w:val="28"/>
  </w:num>
  <w:num w:numId="24" w16cid:durableId="38434426">
    <w:abstractNumId w:val="7"/>
  </w:num>
  <w:num w:numId="25" w16cid:durableId="1947493159">
    <w:abstractNumId w:val="17"/>
  </w:num>
  <w:num w:numId="26" w16cid:durableId="1262492581">
    <w:abstractNumId w:val="21"/>
  </w:num>
  <w:num w:numId="27" w16cid:durableId="1761443487">
    <w:abstractNumId w:val="3"/>
  </w:num>
  <w:num w:numId="28" w16cid:durableId="1177958910">
    <w:abstractNumId w:val="12"/>
  </w:num>
  <w:num w:numId="29" w16cid:durableId="2141267107">
    <w:abstractNumId w:val="15"/>
  </w:num>
  <w:num w:numId="30" w16cid:durableId="1199244230">
    <w:abstractNumId w:val="31"/>
  </w:num>
  <w:num w:numId="31" w16cid:durableId="1119371018">
    <w:abstractNumId w:val="20"/>
  </w:num>
  <w:num w:numId="32" w16cid:durableId="1203254035">
    <w:abstractNumId w:val="22"/>
  </w:num>
  <w:num w:numId="33" w16cid:durableId="17859291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29F"/>
    <w:rsid w:val="00002EF0"/>
    <w:rsid w:val="00021462"/>
    <w:rsid w:val="00031102"/>
    <w:rsid w:val="00037BE2"/>
    <w:rsid w:val="00040F6B"/>
    <w:rsid w:val="000576BA"/>
    <w:rsid w:val="00096EC6"/>
    <w:rsid w:val="000A2CC9"/>
    <w:rsid w:val="000B08D8"/>
    <w:rsid w:val="000B1E27"/>
    <w:rsid w:val="000D1EE4"/>
    <w:rsid w:val="000F14CC"/>
    <w:rsid w:val="001148E2"/>
    <w:rsid w:val="00143F82"/>
    <w:rsid w:val="001566C1"/>
    <w:rsid w:val="001760F4"/>
    <w:rsid w:val="00177FD9"/>
    <w:rsid w:val="001833B2"/>
    <w:rsid w:val="00183CBB"/>
    <w:rsid w:val="00183D5F"/>
    <w:rsid w:val="001848C7"/>
    <w:rsid w:val="001A6053"/>
    <w:rsid w:val="001B38D6"/>
    <w:rsid w:val="001D10BC"/>
    <w:rsid w:val="001D40C5"/>
    <w:rsid w:val="001E0DD4"/>
    <w:rsid w:val="001E2C07"/>
    <w:rsid w:val="001F6AB9"/>
    <w:rsid w:val="0020599E"/>
    <w:rsid w:val="00205B2B"/>
    <w:rsid w:val="00210155"/>
    <w:rsid w:val="00242699"/>
    <w:rsid w:val="00262620"/>
    <w:rsid w:val="002A4A41"/>
    <w:rsid w:val="002A4BD6"/>
    <w:rsid w:val="002A757F"/>
    <w:rsid w:val="002B5BC2"/>
    <w:rsid w:val="002D20A7"/>
    <w:rsid w:val="002D441C"/>
    <w:rsid w:val="002E3C36"/>
    <w:rsid w:val="002F47AD"/>
    <w:rsid w:val="003204C3"/>
    <w:rsid w:val="003229B7"/>
    <w:rsid w:val="0034513B"/>
    <w:rsid w:val="0036292E"/>
    <w:rsid w:val="0039049E"/>
    <w:rsid w:val="003932D3"/>
    <w:rsid w:val="003A55A5"/>
    <w:rsid w:val="003A64C8"/>
    <w:rsid w:val="003B28D0"/>
    <w:rsid w:val="003E2516"/>
    <w:rsid w:val="003E65B5"/>
    <w:rsid w:val="003F7587"/>
    <w:rsid w:val="00411FCE"/>
    <w:rsid w:val="004161CB"/>
    <w:rsid w:val="00417789"/>
    <w:rsid w:val="004629D2"/>
    <w:rsid w:val="00466BD7"/>
    <w:rsid w:val="0048520E"/>
    <w:rsid w:val="004B7763"/>
    <w:rsid w:val="004D54C0"/>
    <w:rsid w:val="004E1315"/>
    <w:rsid w:val="004E2870"/>
    <w:rsid w:val="004F0CF1"/>
    <w:rsid w:val="005043EE"/>
    <w:rsid w:val="00512118"/>
    <w:rsid w:val="005222F8"/>
    <w:rsid w:val="00523324"/>
    <w:rsid w:val="00531F5B"/>
    <w:rsid w:val="0054095C"/>
    <w:rsid w:val="00551F2D"/>
    <w:rsid w:val="00560928"/>
    <w:rsid w:val="0056161F"/>
    <w:rsid w:val="00561B79"/>
    <w:rsid w:val="005675FC"/>
    <w:rsid w:val="0058682B"/>
    <w:rsid w:val="005A1307"/>
    <w:rsid w:val="005A6783"/>
    <w:rsid w:val="005D350D"/>
    <w:rsid w:val="005E0A93"/>
    <w:rsid w:val="005E309A"/>
    <w:rsid w:val="005E63F7"/>
    <w:rsid w:val="005F03AF"/>
    <w:rsid w:val="005F5F61"/>
    <w:rsid w:val="005F65A1"/>
    <w:rsid w:val="00601555"/>
    <w:rsid w:val="00620DAF"/>
    <w:rsid w:val="00643235"/>
    <w:rsid w:val="00645521"/>
    <w:rsid w:val="0066265D"/>
    <w:rsid w:val="00694B4A"/>
    <w:rsid w:val="006A5FC0"/>
    <w:rsid w:val="006D2D7E"/>
    <w:rsid w:val="006D4A79"/>
    <w:rsid w:val="006E7ED7"/>
    <w:rsid w:val="006F030E"/>
    <w:rsid w:val="007000F7"/>
    <w:rsid w:val="00706110"/>
    <w:rsid w:val="00776D60"/>
    <w:rsid w:val="007A0BDB"/>
    <w:rsid w:val="007A5D11"/>
    <w:rsid w:val="007B36B3"/>
    <w:rsid w:val="007B77C8"/>
    <w:rsid w:val="007F144D"/>
    <w:rsid w:val="00814B09"/>
    <w:rsid w:val="00821576"/>
    <w:rsid w:val="008255C7"/>
    <w:rsid w:val="00843548"/>
    <w:rsid w:val="00854806"/>
    <w:rsid w:val="008914B4"/>
    <w:rsid w:val="008959E9"/>
    <w:rsid w:val="008D4907"/>
    <w:rsid w:val="008E5D50"/>
    <w:rsid w:val="009170CA"/>
    <w:rsid w:val="00926941"/>
    <w:rsid w:val="009469A4"/>
    <w:rsid w:val="00946F9E"/>
    <w:rsid w:val="00952EED"/>
    <w:rsid w:val="00956870"/>
    <w:rsid w:val="00963813"/>
    <w:rsid w:val="00970D48"/>
    <w:rsid w:val="00973A09"/>
    <w:rsid w:val="00975286"/>
    <w:rsid w:val="00985E99"/>
    <w:rsid w:val="00995901"/>
    <w:rsid w:val="009A49AC"/>
    <w:rsid w:val="009A5882"/>
    <w:rsid w:val="009B312B"/>
    <w:rsid w:val="009B339C"/>
    <w:rsid w:val="009B70C9"/>
    <w:rsid w:val="009E338C"/>
    <w:rsid w:val="009F4516"/>
    <w:rsid w:val="00A05526"/>
    <w:rsid w:val="00A06570"/>
    <w:rsid w:val="00A640B1"/>
    <w:rsid w:val="00A71457"/>
    <w:rsid w:val="00A72409"/>
    <w:rsid w:val="00AA1153"/>
    <w:rsid w:val="00AC6940"/>
    <w:rsid w:val="00AD4C84"/>
    <w:rsid w:val="00AD4E08"/>
    <w:rsid w:val="00AF3001"/>
    <w:rsid w:val="00AF4610"/>
    <w:rsid w:val="00B1124C"/>
    <w:rsid w:val="00B132C4"/>
    <w:rsid w:val="00B2022E"/>
    <w:rsid w:val="00B43D3F"/>
    <w:rsid w:val="00B45F3C"/>
    <w:rsid w:val="00B461D8"/>
    <w:rsid w:val="00B50413"/>
    <w:rsid w:val="00B73BDB"/>
    <w:rsid w:val="00B765BA"/>
    <w:rsid w:val="00B83628"/>
    <w:rsid w:val="00BA01C8"/>
    <w:rsid w:val="00BA4A81"/>
    <w:rsid w:val="00BB2069"/>
    <w:rsid w:val="00BC69B3"/>
    <w:rsid w:val="00BD233C"/>
    <w:rsid w:val="00BE01D0"/>
    <w:rsid w:val="00BE2D77"/>
    <w:rsid w:val="00BE3590"/>
    <w:rsid w:val="00C17810"/>
    <w:rsid w:val="00C34CD9"/>
    <w:rsid w:val="00C60660"/>
    <w:rsid w:val="00C66A6D"/>
    <w:rsid w:val="00CA7F71"/>
    <w:rsid w:val="00CC429F"/>
    <w:rsid w:val="00CD2060"/>
    <w:rsid w:val="00CE4592"/>
    <w:rsid w:val="00CF2BE5"/>
    <w:rsid w:val="00D025FC"/>
    <w:rsid w:val="00D0776D"/>
    <w:rsid w:val="00D222B8"/>
    <w:rsid w:val="00D26AC2"/>
    <w:rsid w:val="00D34DB6"/>
    <w:rsid w:val="00D442D3"/>
    <w:rsid w:val="00D454BD"/>
    <w:rsid w:val="00D47385"/>
    <w:rsid w:val="00D96760"/>
    <w:rsid w:val="00DA6AE7"/>
    <w:rsid w:val="00DB0070"/>
    <w:rsid w:val="00DC1A91"/>
    <w:rsid w:val="00DC6C69"/>
    <w:rsid w:val="00DE5FE3"/>
    <w:rsid w:val="00DF0B77"/>
    <w:rsid w:val="00DF2DC6"/>
    <w:rsid w:val="00DF48F0"/>
    <w:rsid w:val="00E36797"/>
    <w:rsid w:val="00E45CA4"/>
    <w:rsid w:val="00E57B77"/>
    <w:rsid w:val="00E67AC8"/>
    <w:rsid w:val="00E86E59"/>
    <w:rsid w:val="00EA41B5"/>
    <w:rsid w:val="00EB19ED"/>
    <w:rsid w:val="00EB4840"/>
    <w:rsid w:val="00EC0935"/>
    <w:rsid w:val="00ED006C"/>
    <w:rsid w:val="00EE4880"/>
    <w:rsid w:val="00EF5367"/>
    <w:rsid w:val="00F04205"/>
    <w:rsid w:val="00F066C6"/>
    <w:rsid w:val="00F23ACE"/>
    <w:rsid w:val="00F274E5"/>
    <w:rsid w:val="00F36065"/>
    <w:rsid w:val="00F465DD"/>
    <w:rsid w:val="00F51985"/>
    <w:rsid w:val="00F52187"/>
    <w:rsid w:val="00F655D1"/>
    <w:rsid w:val="00FD733B"/>
    <w:rsid w:val="00FE7FB1"/>
    <w:rsid w:val="00FF041E"/>
    <w:rsid w:val="00FF6B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B936E"/>
  <w15:docId w15:val="{BD520AD7-C89F-4F4D-9E4C-8220C257F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9"/>
    <w:qFormat/>
    <w:rsid w:val="009B339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9"/>
    <w:qFormat/>
    <w:rsid w:val="00417789"/>
    <w:pPr>
      <w:keepNext/>
      <w:spacing w:before="240" w:after="60" w:line="240" w:lineRule="auto"/>
      <w:outlineLvl w:val="3"/>
    </w:pPr>
    <w:rPr>
      <w:rFonts w:ascii="Times New Roman" w:eastAsia="Times New Roman" w:hAnsi="Times New Roman" w:cs="Times New Roman"/>
      <w:b/>
      <w:bCs/>
      <w:kern w:val="0"/>
      <w:sz w:val="28"/>
      <w:szCs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63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63F7"/>
  </w:style>
  <w:style w:type="paragraph" w:styleId="Footer">
    <w:name w:val="footer"/>
    <w:basedOn w:val="Normal"/>
    <w:link w:val="FooterChar"/>
    <w:uiPriority w:val="99"/>
    <w:unhideWhenUsed/>
    <w:rsid w:val="005E63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63F7"/>
  </w:style>
  <w:style w:type="character" w:customStyle="1" w:styleId="Heading1Char">
    <w:name w:val="Heading 1 Char"/>
    <w:basedOn w:val="DefaultParagraphFont"/>
    <w:link w:val="Heading1"/>
    <w:uiPriority w:val="99"/>
    <w:rsid w:val="009B339C"/>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9"/>
    <w:rsid w:val="00417789"/>
    <w:rPr>
      <w:rFonts w:ascii="Times New Roman" w:eastAsia="Times New Roman" w:hAnsi="Times New Roman" w:cs="Times New Roman"/>
      <w:b/>
      <w:bCs/>
      <w:kern w:val="0"/>
      <w:sz w:val="28"/>
      <w:szCs w:val="28"/>
      <w14:ligatures w14:val="none"/>
    </w:rPr>
  </w:style>
  <w:style w:type="paragraph" w:styleId="Caption">
    <w:name w:val="caption"/>
    <w:basedOn w:val="Normal"/>
    <w:next w:val="Normal"/>
    <w:uiPriority w:val="35"/>
    <w:unhideWhenUsed/>
    <w:qFormat/>
    <w:rsid w:val="00417789"/>
    <w:pPr>
      <w:spacing w:after="200" w:line="240" w:lineRule="auto"/>
    </w:pPr>
    <w:rPr>
      <w:i/>
      <w:iCs/>
      <w:color w:val="44546A" w:themeColor="text2"/>
      <w:kern w:val="0"/>
      <w:sz w:val="18"/>
      <w:szCs w:val="18"/>
      <w14:ligatures w14:val="none"/>
    </w:rPr>
  </w:style>
  <w:style w:type="table" w:styleId="TableGrid">
    <w:name w:val="Table Grid"/>
    <w:basedOn w:val="TableNormal"/>
    <w:uiPriority w:val="59"/>
    <w:rsid w:val="0041778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417789"/>
  </w:style>
  <w:style w:type="paragraph" w:styleId="NormalWeb">
    <w:name w:val="Normal (Web)"/>
    <w:basedOn w:val="Normal"/>
    <w:uiPriority w:val="99"/>
    <w:unhideWhenUsed/>
    <w:rsid w:val="00417789"/>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ListParagraph">
    <w:name w:val="List Paragraph"/>
    <w:basedOn w:val="Normal"/>
    <w:uiPriority w:val="34"/>
    <w:qFormat/>
    <w:rsid w:val="00417789"/>
    <w:pPr>
      <w:ind w:left="720"/>
      <w:contextualSpacing/>
    </w:pPr>
  </w:style>
  <w:style w:type="paragraph" w:styleId="PlainText">
    <w:name w:val="Plain Text"/>
    <w:basedOn w:val="Normal"/>
    <w:link w:val="PlainTextChar"/>
    <w:uiPriority w:val="99"/>
    <w:unhideWhenUsed/>
    <w:rsid w:val="00417789"/>
    <w:pPr>
      <w:spacing w:after="0" w:line="240" w:lineRule="auto"/>
    </w:pPr>
    <w:rPr>
      <w:rFonts w:ascii="Consolas" w:eastAsiaTheme="minorEastAsia" w:hAnsi="Consolas"/>
      <w:kern w:val="0"/>
      <w:sz w:val="21"/>
      <w:szCs w:val="21"/>
      <w:lang w:eastAsia="en-GB"/>
      <w14:ligatures w14:val="none"/>
    </w:rPr>
  </w:style>
  <w:style w:type="character" w:customStyle="1" w:styleId="PlainTextChar">
    <w:name w:val="Plain Text Char"/>
    <w:basedOn w:val="DefaultParagraphFont"/>
    <w:link w:val="PlainText"/>
    <w:uiPriority w:val="99"/>
    <w:rsid w:val="00417789"/>
    <w:rPr>
      <w:rFonts w:ascii="Consolas" w:eastAsiaTheme="minorEastAsia" w:hAnsi="Consolas"/>
      <w:kern w:val="0"/>
      <w:sz w:val="21"/>
      <w:szCs w:val="21"/>
      <w:lang w:eastAsia="en-GB"/>
      <w14:ligatures w14:val="none"/>
    </w:rPr>
  </w:style>
  <w:style w:type="paragraph" w:styleId="NoSpacing">
    <w:name w:val="No Spacing"/>
    <w:uiPriority w:val="1"/>
    <w:qFormat/>
    <w:rsid w:val="00417789"/>
    <w:pPr>
      <w:spacing w:after="0" w:line="240" w:lineRule="auto"/>
    </w:pPr>
  </w:style>
  <w:style w:type="paragraph" w:styleId="BodyText2">
    <w:name w:val="Body Text 2"/>
    <w:basedOn w:val="Normal"/>
    <w:link w:val="BodyText2Char"/>
    <w:uiPriority w:val="99"/>
    <w:rsid w:val="00417789"/>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417789"/>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417789"/>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417789"/>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417789"/>
    <w:rPr>
      <w:rFonts w:ascii="Tahoma" w:eastAsia="Times New Roman" w:hAnsi="Tahoma" w:cs="Tahoma"/>
      <w:kern w:val="0"/>
      <w:sz w:val="16"/>
      <w:szCs w:val="16"/>
      <w14:ligatures w14:val="none"/>
    </w:rPr>
  </w:style>
  <w:style w:type="character" w:styleId="Hyperlink">
    <w:name w:val="Hyperlink"/>
    <w:uiPriority w:val="99"/>
    <w:rsid w:val="00417789"/>
    <w:rPr>
      <w:color w:val="0000FF"/>
      <w:u w:val="single"/>
    </w:rPr>
  </w:style>
  <w:style w:type="character" w:styleId="FollowedHyperlink">
    <w:name w:val="FollowedHyperlink"/>
    <w:uiPriority w:val="99"/>
    <w:semiHidden/>
    <w:rsid w:val="00417789"/>
    <w:rPr>
      <w:color w:val="800080"/>
      <w:u w:val="single"/>
    </w:rPr>
  </w:style>
  <w:style w:type="character" w:customStyle="1" w:styleId="Hyperlink1">
    <w:name w:val="Hyperlink1"/>
    <w:uiPriority w:val="99"/>
    <w:rsid w:val="00417789"/>
    <w:rPr>
      <w:color w:val="535353"/>
      <w:u w:val="single"/>
      <w:effect w:val="none"/>
    </w:rPr>
  </w:style>
  <w:style w:type="paragraph" w:customStyle="1" w:styleId="NormalWeb1">
    <w:name w:val="Normal (Web)1"/>
    <w:basedOn w:val="Normal"/>
    <w:uiPriority w:val="99"/>
    <w:rsid w:val="00417789"/>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417789"/>
  </w:style>
  <w:style w:type="character" w:styleId="CommentReference">
    <w:name w:val="annotation reference"/>
    <w:uiPriority w:val="99"/>
    <w:semiHidden/>
    <w:unhideWhenUsed/>
    <w:rsid w:val="00417789"/>
    <w:rPr>
      <w:sz w:val="16"/>
      <w:szCs w:val="16"/>
    </w:rPr>
  </w:style>
  <w:style w:type="paragraph" w:styleId="CommentText">
    <w:name w:val="annotation text"/>
    <w:basedOn w:val="Normal"/>
    <w:link w:val="CommentTextChar"/>
    <w:uiPriority w:val="99"/>
    <w:semiHidden/>
    <w:unhideWhenUsed/>
    <w:rsid w:val="00417789"/>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417789"/>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417789"/>
    <w:rPr>
      <w:b/>
      <w:bCs/>
    </w:rPr>
  </w:style>
  <w:style w:type="character" w:customStyle="1" w:styleId="CommentSubjectChar">
    <w:name w:val="Comment Subject Char"/>
    <w:basedOn w:val="CommentTextChar"/>
    <w:link w:val="CommentSubject"/>
    <w:uiPriority w:val="99"/>
    <w:semiHidden/>
    <w:rsid w:val="00417789"/>
    <w:rPr>
      <w:rFonts w:ascii="Times New Roman" w:eastAsia="Times New Roman" w:hAnsi="Times New Roman" w:cs="Times New Roman"/>
      <w:b/>
      <w:bCs/>
      <w:kern w:val="0"/>
      <w:sz w:val="20"/>
      <w:szCs w:val="20"/>
      <w14:ligatures w14:val="none"/>
    </w:rPr>
  </w:style>
  <w:style w:type="character" w:styleId="Strong">
    <w:name w:val="Strong"/>
    <w:uiPriority w:val="22"/>
    <w:qFormat/>
    <w:rsid w:val="00417789"/>
    <w:rPr>
      <w:b/>
      <w:bCs/>
    </w:rPr>
  </w:style>
  <w:style w:type="character" w:customStyle="1" w:styleId="UnresolvedMention1">
    <w:name w:val="Unresolved Mention1"/>
    <w:basedOn w:val="DefaultParagraphFont"/>
    <w:uiPriority w:val="99"/>
    <w:semiHidden/>
    <w:unhideWhenUsed/>
    <w:rsid w:val="00417789"/>
    <w:rPr>
      <w:color w:val="605E5C"/>
      <w:shd w:val="clear" w:color="auto" w:fill="E1DFDD"/>
    </w:rPr>
  </w:style>
  <w:style w:type="character" w:styleId="UnresolvedMention">
    <w:name w:val="Unresolved Mention"/>
    <w:basedOn w:val="DefaultParagraphFont"/>
    <w:uiPriority w:val="99"/>
    <w:unhideWhenUsed/>
    <w:rsid w:val="00B765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mailto:pgresearch@uwtsd.ac.uk"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4.gif"/><Relationship Id="rId17" Type="http://schemas.openxmlformats.org/officeDocument/2006/relationships/hyperlink" Target="https://www.uwtsd.ac.uk/research/research-ethics/" TargetMode="External"/><Relationship Id="rId2" Type="http://schemas.openxmlformats.org/officeDocument/2006/relationships/numbering" Target="numbering.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gif"/><Relationship Id="rId5" Type="http://schemas.openxmlformats.org/officeDocument/2006/relationships/webSettings" Target="webSettings.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image" Target="media/image2.gif"/><Relationship Id="rId19" Type="http://schemas.openxmlformats.org/officeDocument/2006/relationships/hyperlink" Target="https://www.uwtsd.ac.uk/academic-office/appendices-and-form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Dep21</b:Tag>
    <b:SourceType>Report</b:SourceType>
    <b:Guid>{262FEA26-051C-40F6-880C-5CEB045AEDCC}</b:Guid>
    <b:Title>Rules on safe use of automated vehicles on GB roads</b:Title>
    <b:Year>2021</b:Year>
    <b:Author>
      <b:Author>
        <b:Corporate>Departement for Transport</b:Corporate>
      </b:Author>
    </b:Author>
    <b:RefOrder>1</b:RefOrder>
  </b:Source>
  <b:Source>
    <b:Tag>GOV22</b:Tag>
    <b:SourceType>InternetSite</b:SourceType>
    <b:Guid>{94E8E4A2-B188-4ED9-BA35-64DBE4CBDBB8}</b:Guid>
    <b:Author>
      <b:Author>
        <b:Corporate>Department for transport</b:Corporate>
      </b:Author>
    </b:Author>
    <b:Title>Road freight statistics: July 2020 to June 2021</b:Title>
    <b:Year>2022</b:Year>
    <b:YearAccessed>2022</b:YearAccessed>
    <b:MonthAccessed>March</b:MonthAccessed>
    <b:DayAccessed>04</b:DayAccessed>
    <b:URL>https://www.gov.uk/government/statistics/road-freight-statistics-july-2020-to-june-2021/road-freight-statistics-july-2020-to-june-2021</b:URL>
    <b:RefOrder>2</b:RefOrder>
  </b:Source>
  <b:Source>
    <b:Tag>Hay20</b:Tag>
    <b:SourceType>InternetSite</b:SourceType>
    <b:Guid>{2ACBBBE4-9271-4876-92F2-E090C5451CF0}</b:Guid>
    <b:Author>
      <b:Author>
        <b:NameList>
          <b:Person>
            <b:Last>Haye</b:Last>
            <b:First>C.</b:First>
          </b:Person>
        </b:NameList>
      </b:Author>
    </b:Author>
    <b:Title>HGV Driver Jargon Explained</b:Title>
    <b:Year>2020</b:Year>
    <b:YearAccessed>2022</b:YearAccessed>
    <b:MonthAccessed>March</b:MonthAccessed>
    <b:DayAccessed>04</b:DayAccessed>
    <b:URL>https://www.thelgvtrainingcompany.co.uk/hgv-driver-jargon-explained/</b:URL>
    <b:RefOrder>3</b:RefOrder>
  </b:Source>
  <b:Source>
    <b:Tag>Cla21</b:Tag>
    <b:SourceType>InternetSite</b:SourceType>
    <b:Guid>{FFC59539-E3C6-4BAF-BDED-4D8AC7D8C3EA}</b:Guid>
    <b:Author>
      <b:Author>
        <b:NameList>
          <b:Person>
            <b:Last>Clark</b:Last>
            <b:First>D.</b:First>
          </b:Person>
        </b:NameList>
      </b:Author>
    </b:Author>
    <b:Title>Gross value added of the transportation and storage sector in the United Kingdom from 1990 to 2021</b:Title>
    <b:Year>2021</b:Year>
    <b:YearAccessed>2022</b:YearAccessed>
    <b:MonthAccessed>March</b:MonthAccessed>
    <b:DayAccessed>06</b:DayAccessed>
    <b:URL>https://www.statista.com/statistics/760118/transport-and-storage-sector-gross-value-added-in-the-uk/</b:URL>
    <b:RefOrder>4</b:RefOrder>
  </b:Source>
  <b:Source>
    <b:Tag>BBC211</b:Tag>
    <b:SourceType>InternetSite</b:SourceType>
    <b:Guid>{389E38CC-2613-44E8-A29E-94B9FFF52749}</b:Guid>
    <b:Author>
      <b:Author>
        <b:Corporate>BBC News</b:Corporate>
      </b:Author>
    </b:Author>
    <b:Title>How serious is the shortage of lorry drivers?</b:Title>
    <b:Year>2021</b:Year>
    <b:YearAccessed>2022</b:YearAccessed>
    <b:MonthAccessed>March</b:MonthAccessed>
    <b:DayAccessed>6</b:DayAccessed>
    <b:URL>https://www.bbc.co.uk/news/57810729</b:URL>
    <b:RefOrder>5</b:RefOrder>
  </b:Source>
  <b:Source>
    <b:Tag>Smi20</b:Tag>
    <b:SourceType>InternetSite</b:SourceType>
    <b:Guid>{33F650C6-B950-4909-B4CE-1703219EF00E}</b:Guid>
    <b:Author>
      <b:Author>
        <b:NameList>
          <b:Person>
            <b:Last>Smith</b:Last>
            <b:First>K</b:First>
          </b:Person>
        </b:NameList>
      </b:Author>
    </b:Author>
    <b:Title>THE IMPACT OF COVID-19: A ROADMAP FOR RECOVERY IN THE UK HAULAGE SECTOR</b:Title>
    <b:Year>2020</b:Year>
    <b:YearAccessed>2020</b:YearAccessed>
    <b:MonthAccessed>March</b:MonthAccessed>
    <b:DayAccessed>08</b:DayAccessed>
    <b:URL>https://driverrequire.co.uk/upload/files/Covid-19-Consolidated-Report.pdf</b:URL>
    <b:RefOrder>6</b:RefOrder>
  </b:Source>
  <b:Source>
    <b:Tag>ONS21</b:Tag>
    <b:SourceType>DocumentFromInternetSite</b:SourceType>
    <b:Guid>{ED1FE7B2-DF53-4847-ADDC-1A55ECF93B37}</b:Guid>
    <b:Title>HGV drivers by age and nationality, 27 August, ONS</b:Title>
    <b:Year>2021</b:Year>
    <b:Author>
      <b:Author>
        <b:NameList>
          <b:Person>
            <b:Last>ONS</b:Last>
          </b:Person>
        </b:NameList>
      </b:Author>
    </b:Author>
    <b:Month>August</b:Month>
    <b:Day>27</b:Day>
    <b:YearAccessed>2022</b:YearAccessed>
    <b:MonthAccessed>March</b:MonthAccessed>
    <b:DayAccessed>10</b:DayAccessed>
    <b:URL>https://www.ons.gov.uk/employmentandlabourmarket/peopleinwork/employmentandemployeetypes/adhocs/13633hgvdriversbynationality</b:URL>
    <b:RefOrder>7</b:RefOrder>
  </b:Source>
  <b:Source>
    <b:Tag>Log21</b:Tag>
    <b:SourceType>DocumentFromInternetSite</b:SourceType>
    <b:Guid>{BBCCAEAD-AE3E-4A59-9683-EDA55D3F07A6}</b:Guid>
    <b:Author>
      <b:Author>
        <b:Corporate>Logistics UK</b:Corporate>
      </b:Author>
    </b:Author>
    <b:Title>Driver shortage crisis: grant 10,000 temporary visas to EU workers, says Logistics UK</b:Title>
    <b:Year>2021</b:Year>
    <b:Month>August</b:Month>
    <b:Day>20</b:Day>
    <b:YearAccessed>2022</b:YearAccessed>
    <b:MonthAccessed>March</b:MonthAccessed>
    <b:DayAccessed>10</b:DayAccessed>
    <b:URL>https://logistics.org.uk/media/press-releases/2021/august/driver-shortage-crisis-grant-10-000-temporary-visa</b:URL>
    <b:RefOrder>8</b:RefOrder>
  </b:Source>
  <b:Source>
    <b:Tag>Dep1a</b:Tag>
    <b:SourceType>DocumentFromInternetSite</b:SourceType>
    <b:Guid>{97FE5905-AEA0-4BA0-A31C-E196E76800EC}</b:Guid>
    <b:Author>
      <b:Author>
        <b:Corporate>Department for Transport</b:Corporate>
      </b:Author>
    </b:Author>
    <b:Title>Department for Transport (2021a) Driving Test Certificates, Table DRT0501: Practical large </b:Title>
    <b:Year>2021a</b:Year>
    <b:YearAccessed>2022</b:YearAccessed>
    <b:MonthAccessed>March</b:MonthAccessed>
    <b:DayAccessed>10</b:DayAccessed>
    <b:URL>https://www.gov.uk/government/statistical-data-sets/driving-test-statistics-drt</b:URL>
    <b:RefOrder>9</b:RefOrder>
  </b:Source>
  <b:Source>
    <b:Tag>ONS211</b:Tag>
    <b:SourceType>DocumentFromInternetSite</b:SourceType>
    <b:Guid>{33070603-070A-46FD-9928-2467B499AAD3}</b:Guid>
    <b:Author>
      <b:Author>
        <b:NameList>
          <b:Person>
            <b:Last>ONS</b:Last>
          </b:Person>
        </b:NameList>
      </b:Author>
    </b:Author>
    <b:Title>Fall in HGV drivers largest among middle-aged workers</b:Title>
    <b:Year>2021</b:Year>
    <b:Month>October</b:Month>
    <b:Day>19</b:Day>
    <b:YearAccessed>2022</b:YearAccessed>
    <b:MonthAccessed>March</b:MonthAccessed>
    <b:DayAccessed>12</b:DayAccessed>
    <b:URL>https://www.ons.gov.uk/employmentandlabourmarket/peopleinwork/employmentandemployeetypes/articles/fallinhgvdriverslargestamongmiddleagedworkers/2021-10-19</b:URL>
    <b:RefOrder>10</b:RefOrder>
  </b:Source>
  <b:Source>
    <b:Tag>RHA21</b:Tag>
    <b:SourceType>DocumentFromInternetSite</b:SourceType>
    <b:Guid>{E6E1D5C4-C534-454C-95C5-067FE52E4C2B}</b:Guid>
    <b:Author>
      <b:Author>
        <b:NameList>
          <b:Person>
            <b:Last>RHA</b:Last>
          </b:Person>
        </b:NameList>
      </b:Author>
    </b:Author>
    <b:Title>A Report on the Driver Shortage</b:Title>
    <b:Year>2021</b:Year>
    <b:Month>August</b:Month>
    <b:YearAccessed>2022</b:YearAccessed>
    <b:MonthAccessed>March</b:MonthAccessed>
    <b:DayAccessed>12</b:DayAccessed>
    <b:URL>https://www.rha.uk.net/LinkClick.aspx?fileticket=ICI0C-FWmVo%3d&amp;portalid=0&amp;timestamp=1627564639720</b:URL>
    <b:RefOrder>11</b:RefOrder>
  </b:Source>
  <b:Source>
    <b:Tag>Log1a</b:Tag>
    <b:SourceType>DocumentFromInternetSite</b:SourceType>
    <b:Guid>{7FC6D2F7-ADE8-4B71-B060-A5CCC958BFB9}</b:Guid>
    <b:Author>
      <b:Author>
        <b:NameList>
          <b:Person>
            <b:Last>UK</b:Last>
            <b:First>Logistics</b:First>
          </b:Person>
        </b:NameList>
      </b:Author>
    </b:Author>
    <b:Title>Drivers’ hours extension is not the answer to skills shortage, says Logistics UK</b:Title>
    <b:Year>2021a</b:Year>
    <b:Month>July</b:Month>
    <b:Day>07</b:Day>
    <b:YearAccessed>2022</b:YearAccessed>
    <b:MonthAccessed>March</b:MonthAccessed>
    <b:DayAccessed>12</b:DayAccessed>
    <b:URL>https://logistics.org.uk/media/press-releases/2021/july/drivers-hours-extension-is-not-the-answer-to-skill</b:URL>
    <b:RefOrder>12</b:RefOrder>
  </b:Source>
  <b:Source>
    <b:Tag>Wel21</b:Tag>
    <b:SourceType>InternetSite</b:SourceType>
    <b:Guid>{BF261E0B-96DF-4D7D-827B-EB174F5C89DF}</b:Guid>
    <b:Author>
      <b:Author>
        <b:NameList>
          <b:Person>
            <b:Last>Wells</b:Last>
            <b:First>H</b:First>
          </b:Person>
        </b:NameList>
      </b:Author>
    </b:Author>
    <b:Title>Driver shortage crisis: UK business groups demand action</b:Title>
    <b:Year>2021</b:Year>
    <b:YearAccessed>2022</b:YearAccessed>
    <b:MonthAccessed>March</b:MonthAccessed>
    <b:DayAccessed>08</b:DayAccessed>
    <b:URL>https://logistics.org.uk/media/press-releases/2021/august/driver-shortage-crisis-uk-business-groups-demand-a</b:URL>
    <b:RefOrder>13</b:RefOrder>
  </b:Source>
  <b:Source>
    <b:Tag>Man21</b:Tag>
    <b:SourceType>JournalArticle</b:SourceType>
    <b:Guid>{C1748FDD-F454-4002-8E9A-3E2054B24D59}</b:Guid>
    <b:Title>Uk labour shortages and immigration: looking at the evidence.</b:Title>
    <b:Year>2021</b:Year>
    <b:YearAccessed>2022</b:YearAccessed>
    <b:MonthAccessed>March</b:MonthAccessed>
    <b:DayAccessed>10</b:DayAccessed>
    <b:JournalName>LES Business Review</b:JournalName>
    <b:Author>
      <b:Author>
        <b:NameList>
          <b:Person>
            <b:Last>Manning</b:Last>
            <b:First>A</b:First>
          </b:Person>
        </b:NameList>
      </b:Author>
    </b:Author>
    <b:RefOrder>14</b:RefOrder>
  </b:Source>
  <b:Source>
    <b:Tag>McN21</b:Tag>
    <b:SourceType>InternetSite</b:SourceType>
    <b:Guid>{65BC6683-D481-49DD-BDE3-5DD5D0931500}</b:Guid>
    <b:Title>HGV driver shortage blamed on 'addiction to cheap labour' NOT Brexit as industry slammed</b:Title>
    <b:Year>2021</b:Year>
    <b:YearAccessed>2022</b:YearAccessed>
    <b:MonthAccessed>March</b:MonthAccessed>
    <b:DayAccessed>12</b:DayAccessed>
    <b:URL>https://www.express.co.uk/news/politics/1499909/lorry-driver-shortage-latest-cheap-labour-Brexit-latest-iain-duncan-smith-LBC-hgv-news-VN</b:URL>
    <b:Author>
      <b:Author>
        <b:NameList>
          <b:Person>
            <b:Last>McNutly</b:Last>
            <b:First>T</b:First>
          </b:Person>
        </b:NameList>
      </b:Author>
    </b:Author>
    <b:JournalName>Express</b:JournalName>
    <b:RefOrder>15</b:RefOrder>
  </b:Source>
  <b:Source>
    <b:Tag>Dal211</b:Tag>
    <b:SourceType>InternetSite</b:SourceType>
    <b:Guid>{BBCBB174-D51E-495E-ACC0-97BD2CC52C3A}</b:Guid>
    <b:Author>
      <b:Author>
        <b:NameList>
          <b:Person>
            <b:Last>Daly</b:Last>
            <b:First>P</b:First>
          </b:Person>
        </b:NameList>
      </b:Author>
    </b:Author>
    <b:Title>Wrong to say Brexit to blame for lorry driver shortage, says Transport Secretary</b:Title>
    <b:Year>2021</b:Year>
    <b:YearAccessed>2022</b:YearAccessed>
    <b:MonthAccessed>March</b:MonthAccessed>
    <b:DayAccessed>13</b:DayAccessed>
    <b:URL>https://www.independent.co.uk/business/wrong-to-say-brexit-to-blame-for-lorry-driver-shortage-says-transport-secretary-b1926210.html</b:URL>
    <b:RefOrder>16</b:RefOrder>
  </b:Source>
  <b:Source>
    <b:Tag>UKG21</b:Tag>
    <b:SourceType>DocumentFromInternetSite</b:SourceType>
    <b:Guid>{04C96432-F0E4-437A-BB2F-62F9F5C87F0F}</b:Guid>
    <b:Title>More support to help people to become HGV drivers among package of government measures to ease risk of shortages</b:Title>
    <b:Year>2021</b:Year>
    <b:YearAccessed>2022</b:YearAccessed>
    <b:MonthAccessed>March</b:MonthAccessed>
    <b:DayAccessed>13</b:DayAccessed>
    <b:URL>https://www.gov.uk/government/news/more-support-to-help-people-to-become-hgv-drivers-among-package-of-government-measures-to-ease-risk-of-shortages</b:URL>
    <b:Author>
      <b:Author>
        <b:Corporate>UK Government</b:Corporate>
      </b:Author>
    </b:Author>
    <b:Month>September</b:Month>
    <b:Day>25</b:Day>
    <b:RefOrder>17</b:RefOrder>
  </b:Source>
  <b:Source>
    <b:Tag>Rob21</b:Tag>
    <b:SourceType>InternetSite</b:SourceType>
    <b:Guid>{4517C93B-1729-4372-8887-A92594A79142}</b:Guid>
    <b:Title>Fleets urged to get involved in UK platooning trial</b:Title>
    <b:Year>2021</b:Year>
    <b:Author>
      <b:Author>
        <b:NameList>
          <b:Person>
            <b:Last>Roberts</b:Last>
            <b:First>G.</b:First>
          </b:Person>
        </b:NameList>
      </b:Author>
    </b:Author>
    <b:YearAccessed>2022</b:YearAccessed>
    <b:MonthAccessed>March</b:MonthAccessed>
    <b:DayAccessed>13</b:DayAccessed>
    <b:URL>https://www.commercialfleet.org/news/truck-news/2021/08/20/fleets-urged-to-get-involved-in-uk-platooning-trial</b:URL>
    <b:RefOrder>18</b:RefOrder>
  </b:Source>
  <b:Source>
    <b:Tag>Dep17</b:Tag>
    <b:SourceType>DocumentFromInternetSite</b:SourceType>
    <b:Guid>{0DD6F91C-70C5-4BFD-A173-F874CC88B24C}</b:Guid>
    <b:Title>Heavy vehicle platoons on UK roads feasibilty study</b:Title>
    <b:Year>2017</b:Year>
    <b:YearAccessed>2022</b:YearAccessed>
    <b:MonthAccessed>March</b:MonthAccessed>
    <b:DayAccessed>15</b:DayAccessed>
    <b:URL>https://www.gov.uk/government/publications/truck-platooning-uk-road-trial-feasibility-study</b:URL>
    <b:Author>
      <b:Author>
        <b:Corporate>Departement for Transport </b:Corporate>
      </b:Author>
    </b:Author>
    <b:Month>August</b:Month>
    <b:Day>25</b:Day>
    <b:RefOrder>19</b:RefOrder>
  </b:Source>
  <b:Source>
    <b:Tag>Wol20</b:Tag>
    <b:SourceType>Book</b:SourceType>
    <b:Guid>{2D0B2DEC-2464-46EE-8289-83F17D219A9F}</b:Guid>
    <b:Title> Driverless Cars: On a Road to Nowhere?</b:Title>
    <b:Year>2020</b:Year>
    <b:Author>
      <b:Author>
        <b:NameList>
          <b:Person>
            <b:Last>Wolmart.C</b:Last>
          </b:Person>
        </b:NameList>
      </b:Author>
    </b:Author>
    <b:City>London</b:City>
    <b:Publisher>London Publishing Partnership</b:Publisher>
    <b:RefOrder>20</b:RefOrder>
  </b:Source>
  <b:Source>
    <b:Tag>UKG211</b:Tag>
    <b:SourceType>DocumentFromInternetSite</b:SourceType>
    <b:Guid>{C1F59BAA-DB32-46BD-AC04-D31368AD7383}</b:Guid>
    <b:Title>UK on the cusp of a transport revolution, as self-driving vehicles set to be worth nearly £42 billion by 2035</b:Title>
    <b:Year>2021</b:Year>
    <b:Author>
      <b:Author>
        <b:Corporate>UK Government</b:Corporate>
      </b:Author>
    </b:Author>
    <b:Month>January</b:Month>
    <b:Day>13</b:Day>
    <b:YearAccessed>2022</b:YearAccessed>
    <b:MonthAccessed>March</b:MonthAccessed>
    <b:DayAccessed>15</b:DayAccessed>
    <b:URL>https://www.gov.uk/government/news/uk-on-the-cusp-of-a-transport-revolution-as-self-driving-vehicles-set-to-be-worth-nearly-42-billion-by-2035</b:URL>
    <b:RefOrder>21</b:RefOrder>
  </b:Source>
  <b:Source>
    <b:Tag>Cri19</b:Tag>
    <b:SourceType>InternetSite</b:SourceType>
    <b:Guid>{09C4DDA7-9C40-4F72-AE48-5795ACB47FF6}</b:Guid>
    <b:Title>Autonomous vehicles: can the UK achieve government goals?</b:Title>
    <b:Year>2019</b:Year>
    <b:YearAccessed>2022</b:YearAccessed>
    <b:MonthAccessed>March</b:MonthAccessed>
    <b:DayAccessed>15</b:DayAccessed>
    <b:URL>https://www.governmentcomputing.com/transport/comment/autonomous-vehicles-can-the-uk-achieve-government-goals#:~:text=To%20our%20estimate%2C%20the%20government%20has%20invested%20somewhere,are%20so%20high%20and%20the%20competition%20so%20great%3F</b:URL>
    <b:Author>
      <b:Author>
        <b:NameList>
          <b:Person>
            <b:Last>Cripps</b:Last>
            <b:First>T.</b:First>
          </b:Person>
        </b:NameList>
      </b:Author>
    </b:Author>
    <b:RefOrder>22</b:RefOrder>
  </b:Source>
  <b:Source>
    <b:Tag>Eva09</b:Tag>
    <b:SourceType>InternetSite</b:SourceType>
    <b:Guid>{69A1B8FB-FD7B-4CAB-9548-71AA0EC9AC5E}</b:Guid>
    <b:Author>
      <b:Author>
        <b:NameList>
          <b:Person>
            <b:Last>Evans</b:Last>
            <b:First>P</b:First>
          </b:Person>
        </b:NameList>
      </b:Author>
    </b:Author>
    <b:Title>Ford to introduce Active Park Assist in 2009</b:Title>
    <b:Year>2009</b:Year>
    <b:YearAccessed>2022</b:YearAccessed>
    <b:MonthAccessed>March</b:MonthAccessed>
    <b:DayAccessed>15</b:DayAccessed>
    <b:URL>https://newatlas.com/ford-to-introduce-active-park-assist-to-automate-parallel-parking-in-2009/10642/</b:URL>
    <b:RefOrder>23</b:RefOrder>
  </b:Source>
  <b:Source>
    <b:Tag>Bry12</b:Tag>
    <b:SourceType>Book</b:SourceType>
    <b:Guid>{98555DDF-A006-4762-B36E-5D006B9A108B}</b:Guid>
    <b:Author>
      <b:Author>
        <b:NameList>
          <b:Person>
            <b:Last>Bryman</b:Last>
            <b:First>A</b:First>
          </b:Person>
        </b:NameList>
      </b:Author>
    </b:Author>
    <b:Title>Social Research Methods</b:Title>
    <b:Year>2012</b:Year>
    <b:City>Oxford</b:City>
    <b:Publisher>University of press</b:Publisher>
    <b:Edition>5th</b:Edition>
    <b:RefOrder>24</b:RefOrder>
  </b:Source>
  <b:Source>
    <b:Tag>Dud16</b:Tag>
    <b:SourceType>Book</b:SourceType>
    <b:Guid>{8B58FCE1-BD55-442D-8B5F-2716DC93258C}</b:Guid>
    <b:Title>The Ultimate Guide to Writing a Dissertation in Business Studies: A Step-by-Step Assistance</b:Title>
    <b:Year>2016</b:Year>
    <b:Publisher>research-methodology.net</b:Publisher>
    <b:Edition>1st</b:Edition>
    <b:Author>
      <b:Author>
        <b:NameList>
          <b:Person>
            <b:Last>Dudovsky</b:Last>
            <b:First>J</b:First>
          </b:Person>
        </b:NameList>
      </b:Author>
    </b:Author>
    <b:RefOrder>25</b:RefOrder>
  </b:Source>
  <b:Source>
    <b:Tag>Mit18</b:Tag>
    <b:SourceType>JournalArticle</b:SourceType>
    <b:Guid>{FF673C31-761D-40DE-9C65-E1AC07E2BB80}</b:Guid>
    <b:Title>“A Review of Mixed Methods, Pragmatism and Abduction Techniques”</b:Title>
    <b:Year>2018</b:Year>
    <b:Author>
      <b:Author>
        <b:NameList>
          <b:Person>
            <b:Last>Mitchell</b:Last>
            <b:First>J</b:First>
          </b:Person>
        </b:NameList>
      </b:Author>
    </b:Author>
    <b:JournalName>Electronic Journal on Business Research and Methods</b:JournalName>
    <b:Pages>103-116</b:Pages>
    <b:Volume>16</b:Volume>
    <b:Issue>3</b:Issue>
    <b:RefOrder>26</b:RefOrder>
  </b:Source>
  <b:Source>
    <b:Tag>Str98</b:Tag>
    <b:SourceType>Book</b:SourceType>
    <b:Guid>{A9F26B69-FBFA-428D-A3DC-E687D3A9B016}</b:Guid>
    <b:Title>Basics of Qualitative Research Techniques and Procedures for Developing Grounded Theory </b:Title>
    <b:Year>1998</b:Year>
    <b:Author>
      <b:Author>
        <b:NameList>
          <b:Person>
            <b:Last>Strauss</b:Last>
            <b:First>A.,</b:First>
            <b:Middle>Corbin, J.</b:Middle>
          </b:Person>
        </b:NameList>
      </b:Author>
    </b:Author>
    <b:City>London</b:City>
    <b:Publisher>Sage Publication</b:Publisher>
    <b:Edition>2nd</b:Edition>
    <b:RefOrder>27</b:RefOrder>
  </b:Source>
  <b:Source>
    <b:Tag>Wil12</b:Tag>
    <b:SourceType>Book</b:SourceType>
    <b:Guid>{8ADAA537-AED1-49E1-9DC2-AA0B4BB9CFD0}</b:Guid>
    <b:Author>
      <b:Author>
        <b:NameList>
          <b:Person>
            <b:Last>Wilson</b:Last>
            <b:First>A.</b:First>
          </b:Person>
        </b:NameList>
      </b:Author>
    </b:Author>
    <b:Title>marketing Reaseach: an intergrated approch.</b:Title>
    <b:Year>2012</b:Year>
    <b:City>Essex</b:City>
    <b:Publisher>Pearson Education</b:Publisher>
    <b:Edition>3rd</b:Edition>
    <b:RefOrder>28</b:RefOrder>
  </b:Source>
  <b:Source>
    <b:Tag>Okl98</b:Tag>
    <b:SourceType>JournalArticle</b:SourceType>
    <b:Guid>{1FFF869F-CF24-4A00-9960-B75D870130F4}</b:Guid>
    <b:Author>
      <b:Author>
        <b:NameList>
          <b:Person>
            <b:Last>Okley</b:Last>
            <b:First>A,</b:First>
          </b:Person>
        </b:NameList>
      </b:Author>
    </b:Author>
    <b:Title>Gender, methodology and people's ways of knowing: Some problems with feminism and the paradigm debate in social science</b:Title>
    <b:JournalName>Siociology</b:JournalName>
    <b:Year>1998</b:Year>
    <b:Pages>707-731</b:Pages>
    <b:Volume>32</b:Volume>
    <b:Issue>4</b:Issue>
    <b:RefOrder>29</b:RefOrder>
  </b:Source>
  <b:Source>
    <b:Tag>Kit95</b:Tag>
    <b:SourceType>JournalArticle</b:SourceType>
    <b:Guid>{949B91A5-B5E6-4B40-83C2-B30A36E66C14}</b:Guid>
    <b:Title>Qualitative research. Introducing focus groups</b:Title>
    <b:Year>1995</b:Year>
    <b:Author>
      <b:Author>
        <b:NameList>
          <b:Person>
            <b:Last>Kitzinger</b:Last>
            <b:First>J.</b:First>
          </b:Person>
        </b:NameList>
      </b:Author>
    </b:Author>
    <b:JournalName>National Library of Medicine</b:JournalName>
    <b:Pages>299-302</b:Pages>
    <b:Volume>311</b:Volume>
    <b:RefOrder>30</b:RefOrder>
  </b:Source>
  <b:Source>
    <b:Tag>Pun04</b:Tag>
    <b:SourceType>Book</b:SourceType>
    <b:Guid>{379F5D0D-B742-4B44-BC90-170E141E2A41}</b:Guid>
    <b:Title>Developing Effective Research Proposals</b:Title>
    <b:Year>2004</b:Year>
    <b:Author>
      <b:Author>
        <b:NameList>
          <b:Person>
            <b:Last>Punch</b:Last>
            <b:First>K</b:First>
          </b:Person>
        </b:NameList>
      </b:Author>
    </b:Author>
    <b:City>London</b:City>
    <b:Publisher>SAGE Publications Ltd</b:Publisher>
    <b:Edition>1st</b:Edition>
    <b:RefOrder>31</b:RefOrder>
  </b:Source>
  <b:Source>
    <b:Tag>Pal15</b:Tag>
    <b:SourceType>JournalArticle</b:SourceType>
    <b:Guid>{B3073785-52BE-4A8E-AE42-812F2EEA67A4}</b:Guid>
    <b:Author>
      <b:Author>
        <b:NameList>
          <b:Person>
            <b:Last>Palinkas</b:Last>
            <b:First>L.A.,</b:First>
            <b:Middle>Horwitz, S.M., Green, C.A., Wisdom, J.P., Duan, N. and Hoagwood, K.</b:Middle>
          </b:Person>
        </b:NameList>
      </b:Author>
    </b:Author>
    <b:Title>Purposeful sampling for qualitative data collection and analysis in mixed method implementation research</b:Title>
    <b:Year>2015</b:Year>
    <b:JournalName>  Administration and Policy in Mental Health and Mental Health Services Research</b:JournalName>
    <b:Pages>533-544</b:Pages>
    <b:Volume>42</b:Volume>
    <b:Issue>5</b:Issue>
    <b:RefOrder>32</b:RefOrder>
  </b:Source>
  <b:Source>
    <b:Tag>Cam20</b:Tag>
    <b:SourceType>JournalArticle</b:SourceType>
    <b:Guid>{64BADDE2-1AEC-4D03-B502-CACA05047328}</b:Guid>
    <b:Title>Purposive Sampling: Complex or Simple? Research Case Examples.</b:Title>
    <b:Year>2020</b:Year>
    <b:Author>
      <b:Author>
        <b:Corporate>Campbell, S., Greenwood, M., Prior, S., Shearer, T., Walkem, K., Young, S., Bywaters, D., &amp; Walker, K.</b:Corporate>
      </b:Author>
    </b:Author>
    <b:JournalName>Journal of Research in Nursing</b:JournalName>
    <b:Pages>652-661</b:Pages>
    <b:Volume>25</b:Volume>
    <b:Issue>8</b:Issue>
    <b:RefOrder>33</b:RefOrder>
  </b:Source>
  <b:Source>
    <b:Tag>Alv21</b:Tag>
    <b:SourceType>JournalArticle</b:SourceType>
    <b:Guid>{B8CEA129-7DF7-4BCA-A8BB-01EDC59900DC}</b:Guid>
    <b:Title> A double-level model checking approach for an agent-based autonomous vehicle and road junction regulations.</b:Title>
    <b:Year>2021</b:Year>
    <b:Author>
      <b:Author>
        <b:Corporate>Alves, G.V., Dennis, L. and Fisher, M</b:Corporate>
      </b:Author>
    </b:Author>
    <b:JournalName>Journal of Sensor and Actuator Networks</b:JournalName>
    <b:Pages>41</b:Pages>
    <b:Volume>10</b:Volume>
    <b:Issue>3</b:Issue>
    <b:RefOrder>34</b:RefOrder>
  </b:Source>
</b:Sources>
</file>

<file path=customXml/itemProps1.xml><?xml version="1.0" encoding="utf-8"?>
<ds:datastoreItem xmlns:ds="http://schemas.openxmlformats.org/officeDocument/2006/customXml" ds:itemID="{D2887713-3AFC-4C15-8B87-B7BEB3E329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75</Pages>
  <Words>17882</Words>
  <Characters>101928</Characters>
  <Application>Microsoft Office Word</Application>
  <DocSecurity>0</DocSecurity>
  <Lines>849</Lines>
  <Paragraphs>239</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
      <vt:lpstr/>
      <vt:lpstr/>
      <vt:lpstr/>
      <vt:lpstr/>
      <vt:lpstr/>
      <vt:lpstr/>
    </vt:vector>
  </TitlesOfParts>
  <Company/>
  <LinksUpToDate>false</LinksUpToDate>
  <CharactersWithSpaces>119571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Aissa Laameche (1908274)</dc:creator>
  <cp:lastModifiedBy>Aissa Laameche</cp:lastModifiedBy>
  <cp:revision>2</cp:revision>
  <dcterms:created xsi:type="dcterms:W3CDTF">2022-05-20T21:32:00Z</dcterms:created>
  <dcterms:modified xsi:type="dcterms:W3CDTF">2022-05-20T21:32:00Z</dcterms:modified>
</cp:coreProperties>
</file>