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BMIH6002</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32"/>
          <w:shd w:fill="auto" w:val="clear"/>
        </w:rPr>
        <w:t xml:space="preserve">Hotel Placement </w:t>
      </w:r>
      <w:r>
        <w:rPr>
          <w:rFonts w:ascii="Times New Roman" w:hAnsi="Times New Roman" w:cs="Times New Roman" w:eastAsia="Times New Roman"/>
          <w:color w:val="auto"/>
          <w:spacing w:val="0"/>
          <w:position w:val="0"/>
          <w:sz w:val="32"/>
          <w:shd w:fill="auto" w:val="clear"/>
        </w:rPr>
        <w:t xml:space="preserve">–</w:t>
      </w:r>
      <w:r>
        <w:rPr>
          <w:rFonts w:ascii="Times New Roman" w:hAnsi="Times New Roman" w:cs="Times New Roman" w:eastAsia="Times New Roman"/>
          <w:color w:val="auto"/>
          <w:spacing w:val="0"/>
          <w:position w:val="0"/>
          <w:sz w:val="32"/>
          <w:shd w:fill="auto" w:val="clear"/>
        </w:rPr>
        <w:t xml:space="preserve"> Managing Food and Beverage Operations</w:t>
      </w: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Raluca Suciu</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2022597</w:t>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 begin my introspective trip, my perspective changes to one of an immersive experience in the Kitchen and Food and Beverages (F&amp;B) departments of the Premier Inn Wirral (Childer Thornton). For culinary operations to be effective, F&amp;B service and kitchen workflows must be coordinated (ASET, 2017). This report explores the complexities of the culinary industry, offering a unique look at academic, professional, and personal development within the dynamic context of hospitality, all under the guidance of Gibbs' Reflection Model. The Gibbs Reflection Model offers a methodical framework for analyzing and reflecting on events, promoting ongoing progress in both personal and professional domains (Vallen and Vallen, 2014). The setting is set for an in-depth exploration that will reveal the difficulties encountered, the abilities developed, and the lasting effects of my time spent in the food and beverage and kitchen industries. The Premier Inn Wirral's vibrant culinary scene comes to life as we read this thoughtful story, offering us glimpses into the complex dance between theory and practice that goes into F&amp;B operations and kitchen management.</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Description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internship introduced me to the vibrant worlds of the Food and Beverages (F&amp;B) and Kitchen departments, located in the culinary center of the Premier Inn Wirral (Childer Thornton). The duties performed went above and beyond standard work, involving a symphony of tasks from food and beverage service to kitchen operations. Every day interactions included planning dining events for guests, coordinating with the kitchen staff, and maneuvering through the complex processes of kitchen administration. There were two goals established for this placement. First and foremost, to effectively observe and assume supervisory responsibilities in the kitchen and F&amp;B operations, learning the ins and outs of food preparation, guest service, and menu planning. The second objective is to conduct a methodical analysis of management performance in these domains, including elements like resource distribution, kitchen operations, and the fusion of F&amp;B service and culinary complexity. The goals specified in my action plan served as the foundation for anticipations, revealing a diverse range of experiences related to the F&amp;B and kitchen departments at Premier Inn Wirral.</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Feelings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first started working in the F&amp;B and Kitchen departments at the Premier Inn Wirral (Childer Thornton), I felt a mixture of excitement and anticipation. Eagerness to dive into the complex realm of culinary operations was piqued, but a subtle feeling of accountability brought home the serious, fast-paced nature of food and beverage service and kitchen management. As the gastronomic journey progressed, obstacles became opportunities for growth. Overcoming challenges that, when overcome, became significant accomplishments was part of navigating the complex dance between F&amp;B service standards and kitchen logistics. Having a smooth working relationship with the kitchen staff and making sure that the F&amp;B service runs well highlighted flexibility and initiative. Every dish prepared and every delighted customer served as evidence of the successes achieved in the exciting world of F&amp;B and Kitchen operations at Premier Inn Wirral.</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Evaluation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Within the F&amp;B and Kitchen departments, there are a variety of achievements and room for improvement when a critical self-evaluation is conducted in comparison to the established goals. Demonstrating versatility and a great awareness of guest service nuances, the capacity to excel in shadowing and supervising roles in F&amp;B operations was demonstrated. Difficulties surfaced in the methodical examination of kitchen management performance, requiring a more thorough understanding of resource distribution and kitchen workflow dynamics. A self-evaluation acts as a compass, directing the development of strengths and the search for information in areas that need more investigation (Wood, 2013). Immersion in the F&amp;B and Kitchen areas solidified into a mosaic of career advancement. Proficiency in F&amp;B service coordination, menu planning, and culinary teamwork carved a story of real-world use. The operational nuances of Premier Inn Wirral's culinary scene served as a platform for professional development, assisting in the transition from theoretical knowledge to practical skill. Through this intensive experience, layers of skill have been unveiled, placing me as a more proficient player within the culinary tapestry and improving my grasp of F&amp;B and Kitchen operations.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synchronization of F&amp;B service requirements and kitchen workflows has arisen as a significant management issue inside the Premier Inn Wirral's Kitchen and F&amp;B departments. The issue showed up as sporadic delays in meal service, which had an impact on both operational effectiveness and the overall dining experience for customers.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Coordination between the F&amp;B and kitchen departments can be improved by the strategic use of operations management theories (Hagg, 2013), especially those that place an emphasis on labor optimization and efficiency (Johnston et al., 2012). Operations management theory frameworks were used to address this problem. Ideas from "Service Operations Management" by Johnston, Clark, and Shulver shed light on the significance of coordinating food and beverage service with kitchen operations. The F&amp;B and kitchen teams needed effective communication channels and dynamic scheduling tactics, according to the implementation of these theories (UWTSD, 2019). For efficient coordination and operational success in the culinary industry, there must be effective channels of communication between the F&amp;B and kitchen teams (Fanthorne, 2004). When considering the placement, chances for more active participation in menu design and proactive coordination with the culinary team come to mind as possible growth avenues. Not starting a dialogue to suggest improvements in service coordination with the F&amp;B and kitchen management was a squandered opportunity. Having these kinds of discussions may have shown initiative and a greater comprehension of the working dynamics in the food industry. This insight highlights how critical it is to take advantage of chances for proactive engagement and ongoing development in a fast-paced F&amp;B and kitchen environment.</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culinary curtain closes on my placement at the Premier Inn Wirral (Childer Thornton), a transformative journey inside the F&amp;B and Kitchen departments is revealed through introspective exploration. This report represents a significant advancement in academic, professional, and personal spheres within the ever-changing hospitality industry, in addition to summarizing the difficulties encountered and competencies honed. The F&amp;B service coordination and kitchen operations' management complexities presented problems as well as an ideal environment for applying theoretical frameworks. The integration of theory and practice transpired in the form of a lively dance, providing light on potential solutions and reiterating the importance of ongoing education in the operational domains of food and beverage and kitchen. To put it simply, this placement was more than just a chapter; it was an adventure that shaped flexibility, resilience, and proactive thinking in the dynamic environments of food and beverage and kitchen operations. </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Action Plan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is my plan for what I will do in the future:</w:t>
      </w:r>
    </w:p>
    <w:tbl>
      <w:tblPr/>
      <w:tblGrid>
        <w:gridCol w:w="2259"/>
        <w:gridCol w:w="7163"/>
      </w:tblGrid>
      <w:tr>
        <w:trPr>
          <w:trHeight w:val="52"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Key Skills</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Action Steps</w:t>
            </w:r>
          </w:p>
        </w:tc>
      </w:tr>
      <w:tr>
        <w:trPr>
          <w:trHeight w:val="109"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Self-Management</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For effective time management in F&amp;B and kitchen operations, establish a regimented schedule.</w:t>
            </w:r>
          </w:p>
        </w:tc>
      </w:tr>
      <w:tr>
        <w:trPr>
          <w:trHeight w:val="52"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Use stress-reduction strategies when working in high-pressure culinary situations.</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Task Management</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Adopt cutting-edge organizing technologies to help the F&amp;B and kitchen divisions prioritize tasks and streamline productivity.</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Provide a thorough tracking system for food orders to guarantee prompt preparation and delivery.</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Initiative</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Actively participate in the creation of menu improvements and cutting-edge food options.</w:t>
            </w:r>
          </w:p>
        </w:tc>
      </w:tr>
      <w:tr>
        <w:trPr>
          <w:trHeight w:val="109"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Provide suggestions to the kitchen and F&amp;B management to improve the efficiency of service coordination.</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Communication</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 improve coordination, encourage regular contact between the kitchen and F&amp;B staff.</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Actively seek out guest input to learn about their preferences and potential areas of improvement.</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Knowledge Application</w:t>
            </w: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Take part in training courses and seminars for chefs to keep up with the latest developments in the field.</w:t>
            </w:r>
          </w:p>
        </w:tc>
      </w:tr>
      <w:tr>
        <w:trPr>
          <w:trHeight w:val="106" w:hRule="auto"/>
          <w:jc w:val="left"/>
        </w:trPr>
        <w:tc>
          <w:tcPr>
            <w:tcW w:w="225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716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Utilize newly gained culinary skills to produce inventive meals and improve the dining experience.</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Within the dynamic domains of the F&amp;B and Kitchen divisions, this action plan provides precise measures for future development in important areas such as self-management, task management, initiative, communication, and knowledge application. Every essential talent is supported with doable tactics designed to promote development and expertise in these vital domains.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But when I leave the Premier Inn Wirral, I take with me not only culinary expertise but also a mindset ready to meet the constantly changing needs of the hospitality sector's culinary landscape. This employment will definitely have a lasting impact on my cooking endeavors, acting as a guide through the intricacies of the ever-changing F&amp;B and kitchen scene.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ASET (2017) Good Practice Guide for Work-based and Placement Learning in Higher Education, ASET, Sheffield.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Fanthorne, C. (2004) Work Placements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Survival Guide for Students, Macmillan, Basingstoke.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Hagg, E. (2013) Internship Guide Eleven, The Hague.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 R., Clark, G., &amp; Shulver, M. (2012) Service Operations Management, Pearson, London.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UWTSD (2019) Quality Handbook Chapter 10, Carmarthen.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Vallen, G. K., &amp; Vallen, Jerome J. (2014) Check-in Check-out: Managing Hotel Operations, Ninth edition, Pearson new international.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 R. (2013) Key Concepts in Hospitality Management, Sage, London.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