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108AF802" w:rsidR="003B3F9D" w:rsidRPr="00A406E5" w:rsidRDefault="00EE35B1" w:rsidP="001E57C1">
            <w:pPr>
              <w:spacing w:before="120" w:after="120"/>
              <w:jc w:val="both"/>
              <w:rPr>
                <w:rFonts w:ascii="Arial" w:hAnsi="Arial" w:cs="Arial"/>
                <w:b/>
                <w:sz w:val="22"/>
                <w:szCs w:val="22"/>
              </w:rPr>
            </w:pPr>
            <w:r>
              <w:rPr>
                <w:rFonts w:ascii="Arial" w:hAnsi="Arial" w:cs="Arial"/>
                <w:b/>
                <w:sz w:val="22"/>
                <w:szCs w:val="22"/>
              </w:rPr>
              <w:t>Chelsea Poulton</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EE35B1"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AE64F94" w:rsidR="00152E9D" w:rsidRPr="00A406E5" w:rsidRDefault="00EE35B1" w:rsidP="00152E9D">
            <w:pPr>
              <w:jc w:val="center"/>
              <w:rPr>
                <w:rFonts w:ascii="Arial" w:hAnsi="Arial" w:cs="Arial"/>
                <w:sz w:val="32"/>
              </w:rPr>
            </w:pPr>
            <w:r>
              <w:rPr>
                <w:rFonts w:ascii="Arial" w:hAnsi="Arial" w:cs="Arial"/>
                <w:sz w:val="32"/>
              </w:rPr>
              <w:t>7</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Default="00E02D79" w:rsidP="00152E9D">
            <w:pPr>
              <w:spacing w:after="120"/>
              <w:rPr>
                <w:rFonts w:ascii="Arial" w:hAnsi="Arial" w:cs="Arial"/>
                <w:sz w:val="14"/>
                <w:szCs w:val="14"/>
              </w:rPr>
            </w:pPr>
            <w:r>
              <w:rPr>
                <w:rFonts w:ascii="Arial" w:hAnsi="Arial" w:cs="Arial"/>
                <w:sz w:val="14"/>
                <w:szCs w:val="14"/>
              </w:rPr>
              <w:t>House to house</w:t>
            </w:r>
          </w:p>
          <w:p w14:paraId="0024CDC6" w14:textId="3765CCBC" w:rsidR="00D35D6F" w:rsidRDefault="00D35D6F" w:rsidP="00152E9D">
            <w:pPr>
              <w:spacing w:after="120"/>
              <w:rPr>
                <w:rFonts w:ascii="Arial" w:hAnsi="Arial" w:cs="Arial"/>
                <w:sz w:val="14"/>
                <w:szCs w:val="14"/>
              </w:rPr>
            </w:pPr>
          </w:p>
          <w:p w14:paraId="6AE204D3" w14:textId="77777777" w:rsidR="00D35D6F" w:rsidRPr="00A406E5" w:rsidRDefault="00D35D6F"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5ED882F7" w:rsidR="00152E9D" w:rsidRPr="00A406E5" w:rsidRDefault="00EE35B1" w:rsidP="00152E9D">
            <w:pPr>
              <w:jc w:val="center"/>
              <w:rPr>
                <w:rFonts w:ascii="Arial" w:hAnsi="Arial" w:cs="Arial"/>
                <w:sz w:val="32"/>
              </w:rPr>
            </w:pPr>
            <w:r>
              <w:rPr>
                <w:rFonts w:ascii="Arial" w:hAnsi="Arial" w:cs="Arial"/>
                <w:sz w:val="32"/>
              </w:rPr>
              <w:t>13</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lastRenderedPageBreak/>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351C5EA3" w:rsidR="00152E9D" w:rsidRPr="00A406E5" w:rsidRDefault="00EE35B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C6768B6" w:rsidR="00152E9D" w:rsidRPr="00A406E5" w:rsidRDefault="00EE35B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Default="00E02D79" w:rsidP="00152E9D">
            <w:pPr>
              <w:spacing w:after="120"/>
              <w:rPr>
                <w:rFonts w:ascii="Arial" w:hAnsi="Arial" w:cs="Arial"/>
                <w:sz w:val="14"/>
                <w:szCs w:val="14"/>
              </w:rPr>
            </w:pPr>
          </w:p>
          <w:p w14:paraId="0ECF1CE5" w14:textId="766DC16B" w:rsidR="00EE35B1" w:rsidRDefault="00EE35B1" w:rsidP="00152E9D">
            <w:pPr>
              <w:spacing w:after="120"/>
              <w:rPr>
                <w:rFonts w:ascii="Arial" w:hAnsi="Arial" w:cs="Arial"/>
                <w:sz w:val="14"/>
                <w:szCs w:val="14"/>
              </w:rPr>
            </w:pPr>
            <w:r>
              <w:rPr>
                <w:rFonts w:ascii="Arial" w:hAnsi="Arial" w:cs="Arial"/>
                <w:sz w:val="14"/>
                <w:szCs w:val="14"/>
              </w:rPr>
              <w:t>Feedback:</w:t>
            </w:r>
          </w:p>
          <w:p w14:paraId="46BDF719" w14:textId="77777777" w:rsidR="00EE35B1" w:rsidRDefault="00EE35B1" w:rsidP="00152E9D">
            <w:pPr>
              <w:spacing w:after="120"/>
              <w:rPr>
                <w:rFonts w:ascii="Arial" w:hAnsi="Arial" w:cs="Arial"/>
                <w:sz w:val="14"/>
                <w:szCs w:val="14"/>
              </w:rPr>
            </w:pPr>
          </w:p>
          <w:p w14:paraId="799CDE2A" w14:textId="03B3E83B" w:rsidR="00EE35B1" w:rsidRDefault="00EE35B1" w:rsidP="00152E9D">
            <w:pPr>
              <w:spacing w:after="120"/>
              <w:rPr>
                <w:rFonts w:ascii="Arial" w:hAnsi="Arial" w:cs="Arial"/>
                <w:sz w:val="14"/>
                <w:szCs w:val="14"/>
              </w:rPr>
            </w:pPr>
            <w:r>
              <w:rPr>
                <w:rFonts w:ascii="Arial" w:hAnsi="Arial" w:cs="Arial"/>
                <w:sz w:val="14"/>
                <w:szCs w:val="14"/>
              </w:rPr>
              <w:t>Chelsey – thank you for attending the role play.</w:t>
            </w:r>
          </w:p>
          <w:p w14:paraId="775882B1" w14:textId="77777777" w:rsidR="00EE35B1" w:rsidRDefault="00EE35B1" w:rsidP="00152E9D">
            <w:pPr>
              <w:spacing w:after="120"/>
              <w:rPr>
                <w:rFonts w:ascii="Arial" w:hAnsi="Arial" w:cs="Arial"/>
                <w:sz w:val="14"/>
                <w:szCs w:val="14"/>
              </w:rPr>
            </w:pPr>
          </w:p>
          <w:p w14:paraId="60BB27E7" w14:textId="76F95246" w:rsidR="00EE35B1" w:rsidRDefault="00EE35B1" w:rsidP="00152E9D">
            <w:pPr>
              <w:spacing w:after="120"/>
              <w:rPr>
                <w:rFonts w:ascii="Arial" w:hAnsi="Arial" w:cs="Arial"/>
                <w:sz w:val="14"/>
                <w:szCs w:val="14"/>
              </w:rPr>
            </w:pPr>
            <w:r>
              <w:rPr>
                <w:rFonts w:ascii="Arial" w:hAnsi="Arial" w:cs="Arial"/>
                <w:sz w:val="14"/>
                <w:szCs w:val="14"/>
              </w:rPr>
              <w:t>During the role play it was apparent that you knowledge in respect of the above areas was limited.  You were unable to state or describe the correct offence, missed further lines of enquiry such as house to house enquiries, area search, request for dog handler.  You showed little empathy for the victim, their needs and there was no signposting to victim support.  That said you were aware of CSI roles, stated that you were going to use CAP, failed to do so or explain what a common approach pathway is.  You did however obtain CCTV footage and were aware that you could seize items under PACE but unable to state which section and were able to identify different types of forensic opportunities.</w:t>
            </w:r>
          </w:p>
          <w:p w14:paraId="181C8876" w14:textId="20B29DAD" w:rsidR="00EE35B1" w:rsidRDefault="00EE35B1" w:rsidP="00152E9D">
            <w:pPr>
              <w:spacing w:after="120"/>
              <w:rPr>
                <w:rFonts w:ascii="Arial" w:hAnsi="Arial" w:cs="Arial"/>
                <w:sz w:val="14"/>
                <w:szCs w:val="14"/>
              </w:rPr>
            </w:pPr>
            <w:r>
              <w:rPr>
                <w:rFonts w:ascii="Arial" w:hAnsi="Arial" w:cs="Arial"/>
                <w:sz w:val="14"/>
                <w:szCs w:val="14"/>
              </w:rPr>
              <w:t>Going forward I suggest that you familiarise yourself with the content of the moodle tiles, College of Policing website and your Student officers handbook section on investigations and forensic material as there is a look of ground to cover prior to assessment 2.</w:t>
            </w:r>
          </w:p>
          <w:p w14:paraId="63AE084D" w14:textId="27DF41A6" w:rsidR="00EE35B1" w:rsidRPr="00A406E5" w:rsidRDefault="00EE35B1" w:rsidP="00152E9D">
            <w:pPr>
              <w:spacing w:after="120"/>
              <w:rPr>
                <w:rFonts w:ascii="Arial" w:hAnsi="Arial" w:cs="Arial"/>
                <w:sz w:val="14"/>
                <w:szCs w:val="14"/>
              </w:rPr>
            </w:pPr>
            <w:r>
              <w:rPr>
                <w:rFonts w:ascii="Arial" w:hAnsi="Arial" w:cs="Arial"/>
                <w:sz w:val="14"/>
                <w:szCs w:val="14"/>
              </w:rPr>
              <w:t>Please note that this is a bare pass with strong recommendations for development.</w:t>
            </w: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628CB42" w:rsidR="00152E9D" w:rsidRPr="00A406E5" w:rsidRDefault="00EE35B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0B04" w14:textId="77777777" w:rsidR="00B368C0" w:rsidRDefault="00B368C0">
      <w:r>
        <w:separator/>
      </w:r>
    </w:p>
  </w:endnote>
  <w:endnote w:type="continuationSeparator" w:id="0">
    <w:p w14:paraId="02613FCB" w14:textId="77777777" w:rsidR="00B368C0" w:rsidRDefault="00B3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70F03" w14:textId="77777777" w:rsidR="00B368C0" w:rsidRDefault="00B368C0">
      <w:r>
        <w:separator/>
      </w:r>
    </w:p>
  </w:footnote>
  <w:footnote w:type="continuationSeparator" w:id="0">
    <w:p w14:paraId="7408352C" w14:textId="77777777" w:rsidR="00B368C0" w:rsidRDefault="00B368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2042"/>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05D22"/>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B711C"/>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68C0"/>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A5ADF"/>
    <w:rsid w:val="00CC241A"/>
    <w:rsid w:val="00CE4035"/>
    <w:rsid w:val="00CE65AB"/>
    <w:rsid w:val="00CF129B"/>
    <w:rsid w:val="00CF4266"/>
    <w:rsid w:val="00D22D9C"/>
    <w:rsid w:val="00D241F1"/>
    <w:rsid w:val="00D275CB"/>
    <w:rsid w:val="00D30DFA"/>
    <w:rsid w:val="00D35D6F"/>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5B1"/>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3896</Words>
  <Characters>23499</Characters>
  <Application>Microsoft Office Word</Application>
  <DocSecurity>0</DocSecurity>
  <Lines>1468</Lines>
  <Paragraphs>314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27081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2026-03-27T14:40:00Z</dcterms:created>
  <dcterms:modified xsi:type="dcterms:W3CDTF">2026-03-27T14:40:00Z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