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59FFB" w14:textId="0E8233EC" w:rsidR="005F0907" w:rsidRDefault="005F0907"/>
    <w:p w14:paraId="340E997C" w14:textId="2F22FF18" w:rsidR="005F0907" w:rsidRDefault="005F0907"/>
    <w:p w14:paraId="6CA0F569" w14:textId="75F3B819" w:rsidR="005F0907" w:rsidRDefault="005F0907"/>
    <w:p w14:paraId="21EA9A22" w14:textId="4027D85A" w:rsidR="005F0907" w:rsidRPr="00234E19" w:rsidRDefault="005F0907" w:rsidP="00234E19">
      <w:pPr>
        <w:jc w:val="center"/>
        <w:rPr>
          <w:sz w:val="50"/>
          <w:szCs w:val="50"/>
        </w:rPr>
      </w:pPr>
    </w:p>
    <w:p w14:paraId="53A3D1E8" w14:textId="4EB8899F" w:rsidR="005F0907" w:rsidRPr="00234E19" w:rsidRDefault="005F0907" w:rsidP="00234E19">
      <w:pPr>
        <w:jc w:val="center"/>
        <w:rPr>
          <w:sz w:val="50"/>
          <w:szCs w:val="50"/>
        </w:rPr>
      </w:pPr>
    </w:p>
    <w:p w14:paraId="18847886" w14:textId="6B79F077" w:rsidR="005F0907" w:rsidRPr="00234E19" w:rsidRDefault="00234E19" w:rsidP="00234E19">
      <w:pPr>
        <w:jc w:val="center"/>
        <w:rPr>
          <w:sz w:val="50"/>
          <w:szCs w:val="50"/>
        </w:rPr>
      </w:pPr>
      <w:r w:rsidRPr="00234E19">
        <w:rPr>
          <w:sz w:val="50"/>
          <w:szCs w:val="50"/>
        </w:rPr>
        <w:t>Personnel Resourcing and Development</w:t>
      </w:r>
    </w:p>
    <w:p w14:paraId="69DD447E" w14:textId="5F470BF6" w:rsidR="00234E19" w:rsidRPr="00234E19" w:rsidRDefault="00234E19" w:rsidP="00234E19">
      <w:pPr>
        <w:pStyle w:val="NormalWeb"/>
        <w:jc w:val="center"/>
        <w:rPr>
          <w:rFonts w:ascii="Arial" w:hAnsi="Arial" w:cs="Arial"/>
          <w:b/>
          <w:bCs/>
          <w:sz w:val="50"/>
          <w:szCs w:val="50"/>
        </w:rPr>
      </w:pPr>
      <w:r w:rsidRPr="00234E19">
        <w:rPr>
          <w:rFonts w:ascii="Arial" w:hAnsi="Arial" w:cs="Arial"/>
          <w:b/>
          <w:bCs/>
          <w:sz w:val="50"/>
          <w:szCs w:val="50"/>
        </w:rPr>
        <w:t>BMIH5005</w:t>
      </w:r>
    </w:p>
    <w:p w14:paraId="3B8E7D61" w14:textId="63E623BF" w:rsidR="00234E19" w:rsidRPr="00234E19" w:rsidRDefault="00234E19" w:rsidP="00234E19">
      <w:pPr>
        <w:pStyle w:val="NormalWeb"/>
        <w:jc w:val="center"/>
        <w:rPr>
          <w:rFonts w:ascii="Arial" w:hAnsi="Arial" w:cs="Arial"/>
          <w:b/>
          <w:bCs/>
          <w:sz w:val="50"/>
          <w:szCs w:val="50"/>
        </w:rPr>
      </w:pPr>
      <w:r w:rsidRPr="00234E19">
        <w:rPr>
          <w:rFonts w:ascii="Arial" w:hAnsi="Arial" w:cs="Arial"/>
          <w:b/>
          <w:bCs/>
          <w:sz w:val="50"/>
          <w:szCs w:val="50"/>
        </w:rPr>
        <w:t>PROPOSAL STRUCTURE</w:t>
      </w:r>
    </w:p>
    <w:p w14:paraId="1FBFC89C" w14:textId="43A2D155" w:rsidR="00234E19" w:rsidRPr="00234E19" w:rsidRDefault="00234E19" w:rsidP="00234E19">
      <w:pPr>
        <w:pStyle w:val="NormalWeb"/>
        <w:jc w:val="center"/>
        <w:rPr>
          <w:sz w:val="50"/>
          <w:szCs w:val="50"/>
        </w:rPr>
      </w:pPr>
      <w:r w:rsidRPr="00234E19">
        <w:rPr>
          <w:sz w:val="50"/>
          <w:szCs w:val="50"/>
        </w:rPr>
        <w:t>The Ritz London</w:t>
      </w:r>
    </w:p>
    <w:p w14:paraId="6B184E84" w14:textId="4960C058" w:rsidR="00234E19" w:rsidRPr="00234E19" w:rsidRDefault="00234E19" w:rsidP="00234E19">
      <w:pPr>
        <w:pStyle w:val="NormalWeb"/>
        <w:jc w:val="center"/>
        <w:rPr>
          <w:sz w:val="50"/>
          <w:szCs w:val="50"/>
        </w:rPr>
      </w:pPr>
      <w:r w:rsidRPr="00234E19">
        <w:rPr>
          <w:sz w:val="50"/>
          <w:szCs w:val="50"/>
        </w:rPr>
        <w:t xml:space="preserve">• </w:t>
      </w:r>
      <w:r w:rsidRPr="00234E19">
        <w:rPr>
          <w:sz w:val="50"/>
          <w:szCs w:val="50"/>
        </w:rPr>
        <w:t>STUDENT NAME: ALINA GASPAR</w:t>
      </w:r>
    </w:p>
    <w:p w14:paraId="0EF6376C" w14:textId="5560025A" w:rsidR="00234E19" w:rsidRDefault="00234E19" w:rsidP="00234E19">
      <w:pPr>
        <w:pStyle w:val="NormalWeb"/>
      </w:pPr>
    </w:p>
    <w:p w14:paraId="400AEA29" w14:textId="77777777" w:rsidR="00234E19" w:rsidRDefault="00234E19"/>
    <w:p w14:paraId="690EE726" w14:textId="7BC688A0" w:rsidR="005F0907" w:rsidRDefault="005F0907"/>
    <w:p w14:paraId="0A744A94" w14:textId="2A5DCB56" w:rsidR="005F0907" w:rsidRDefault="005F0907"/>
    <w:p w14:paraId="6B4E653A" w14:textId="398E4ABF" w:rsidR="005F0907" w:rsidRDefault="005F0907"/>
    <w:p w14:paraId="22D651C9" w14:textId="130C620A" w:rsidR="005F0907" w:rsidRDefault="005F0907"/>
    <w:p w14:paraId="5D19E130" w14:textId="44E0DA2F" w:rsidR="005F0907" w:rsidRDefault="005F0907"/>
    <w:p w14:paraId="011F1E8F" w14:textId="21E4137E" w:rsidR="005F0907" w:rsidRDefault="005F0907"/>
    <w:p w14:paraId="45CC7D73" w14:textId="50F57E5A" w:rsidR="005F0907" w:rsidRDefault="005F0907"/>
    <w:p w14:paraId="74FD357C" w14:textId="30F9BA61" w:rsidR="005F0907" w:rsidRDefault="005F0907"/>
    <w:p w14:paraId="776FD71A" w14:textId="189C05AC" w:rsidR="005F0907" w:rsidRDefault="005F0907"/>
    <w:p w14:paraId="34924976" w14:textId="6B1913A0" w:rsidR="005F0907" w:rsidRDefault="005F0907"/>
    <w:p w14:paraId="3C12C036" w14:textId="36649E6D" w:rsidR="005F0907" w:rsidRDefault="005F0907"/>
    <w:p w14:paraId="4D1E8806" w14:textId="27553283" w:rsidR="005F0907" w:rsidRDefault="005F0907"/>
    <w:p w14:paraId="0A7F8763" w14:textId="5979927E" w:rsidR="005F0907" w:rsidRDefault="005F0907"/>
    <w:p w14:paraId="27F5C816" w14:textId="1B09C571" w:rsidR="005F0907" w:rsidRDefault="005F0907"/>
    <w:p w14:paraId="60E84489" w14:textId="499A165C" w:rsidR="005F0907" w:rsidRDefault="005F0907"/>
    <w:p w14:paraId="3758920D" w14:textId="5BE7D343" w:rsidR="005F0907" w:rsidRDefault="005F0907"/>
    <w:p w14:paraId="67A0A9AC" w14:textId="199A20C0" w:rsidR="005F0907" w:rsidRDefault="005F0907"/>
    <w:p w14:paraId="48E7237E" w14:textId="66496606" w:rsidR="005F0907" w:rsidRDefault="005F0907"/>
    <w:p w14:paraId="28DBD86F" w14:textId="150AF584" w:rsidR="005F0907" w:rsidRDefault="005F0907"/>
    <w:p w14:paraId="60797E9A" w14:textId="2FFAB5E2" w:rsidR="005F0907" w:rsidRDefault="005F0907"/>
    <w:p w14:paraId="40207412" w14:textId="3811AFA1" w:rsidR="005F0907" w:rsidRDefault="005F0907"/>
    <w:p w14:paraId="198B8C35" w14:textId="198E8321" w:rsidR="005F0907" w:rsidRDefault="005F0907"/>
    <w:p w14:paraId="0B495378" w14:textId="1713EB34" w:rsidR="005F0907" w:rsidRDefault="005F0907"/>
    <w:sdt>
      <w:sdtPr>
        <w:id w:val="-129035950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49A519B" w14:textId="538ECD36" w:rsidR="00EC5FD7" w:rsidRDefault="00EC5FD7">
          <w:pPr>
            <w:pStyle w:val="TOCHeading"/>
          </w:pPr>
          <w:r>
            <w:t>Table of Contents</w:t>
          </w:r>
        </w:p>
        <w:p w14:paraId="3156FCE2" w14:textId="2F28F724" w:rsidR="00EC5FD7" w:rsidRDefault="00EC5FD7">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8770191" w:history="1">
            <w:r w:rsidRPr="00B75064">
              <w:rPr>
                <w:rStyle w:val="Hyperlink"/>
                <w:noProof/>
              </w:rPr>
              <w:t>INTRODUCTION</w:t>
            </w:r>
            <w:r>
              <w:rPr>
                <w:noProof/>
                <w:webHidden/>
              </w:rPr>
              <w:tab/>
            </w:r>
            <w:r>
              <w:rPr>
                <w:noProof/>
                <w:webHidden/>
              </w:rPr>
              <w:fldChar w:fldCharType="begin"/>
            </w:r>
            <w:r>
              <w:rPr>
                <w:noProof/>
                <w:webHidden/>
              </w:rPr>
              <w:instrText xml:space="preserve"> PAGEREF _Toc128770191 \h </w:instrText>
            </w:r>
            <w:r>
              <w:rPr>
                <w:noProof/>
                <w:webHidden/>
              </w:rPr>
            </w:r>
            <w:r>
              <w:rPr>
                <w:noProof/>
                <w:webHidden/>
              </w:rPr>
              <w:fldChar w:fldCharType="separate"/>
            </w:r>
            <w:r>
              <w:rPr>
                <w:noProof/>
                <w:webHidden/>
              </w:rPr>
              <w:t>2</w:t>
            </w:r>
            <w:r>
              <w:rPr>
                <w:noProof/>
                <w:webHidden/>
              </w:rPr>
              <w:fldChar w:fldCharType="end"/>
            </w:r>
          </w:hyperlink>
        </w:p>
        <w:p w14:paraId="713026F1" w14:textId="74F6C6A2" w:rsidR="00EC5FD7" w:rsidRDefault="00EC5FD7">
          <w:pPr>
            <w:pStyle w:val="TOC2"/>
            <w:tabs>
              <w:tab w:val="right" w:leader="dot" w:pos="9016"/>
            </w:tabs>
            <w:rPr>
              <w:noProof/>
            </w:rPr>
          </w:pPr>
          <w:hyperlink w:anchor="_Toc128770192" w:history="1">
            <w:r w:rsidRPr="00B75064">
              <w:rPr>
                <w:rStyle w:val="Hyperlink"/>
                <w:noProof/>
              </w:rPr>
              <w:t>BACKGROUND OF THE HOTEL</w:t>
            </w:r>
            <w:r>
              <w:rPr>
                <w:noProof/>
                <w:webHidden/>
              </w:rPr>
              <w:tab/>
            </w:r>
            <w:r>
              <w:rPr>
                <w:noProof/>
                <w:webHidden/>
              </w:rPr>
              <w:fldChar w:fldCharType="begin"/>
            </w:r>
            <w:r>
              <w:rPr>
                <w:noProof/>
                <w:webHidden/>
              </w:rPr>
              <w:instrText xml:space="preserve"> PAGEREF _Toc128770192 \h </w:instrText>
            </w:r>
            <w:r>
              <w:rPr>
                <w:noProof/>
                <w:webHidden/>
              </w:rPr>
            </w:r>
            <w:r>
              <w:rPr>
                <w:noProof/>
                <w:webHidden/>
              </w:rPr>
              <w:fldChar w:fldCharType="separate"/>
            </w:r>
            <w:r>
              <w:rPr>
                <w:noProof/>
                <w:webHidden/>
              </w:rPr>
              <w:t>2</w:t>
            </w:r>
            <w:r>
              <w:rPr>
                <w:noProof/>
                <w:webHidden/>
              </w:rPr>
              <w:fldChar w:fldCharType="end"/>
            </w:r>
          </w:hyperlink>
        </w:p>
        <w:p w14:paraId="5F52EF46" w14:textId="7179F405" w:rsidR="00EC5FD7" w:rsidRDefault="00EC5FD7">
          <w:pPr>
            <w:pStyle w:val="TOC2"/>
            <w:tabs>
              <w:tab w:val="right" w:leader="dot" w:pos="9016"/>
            </w:tabs>
            <w:rPr>
              <w:noProof/>
            </w:rPr>
          </w:pPr>
          <w:hyperlink w:anchor="_Toc128770193" w:history="1">
            <w:r w:rsidRPr="00B75064">
              <w:rPr>
                <w:rStyle w:val="Hyperlink"/>
                <w:noProof/>
              </w:rPr>
              <w:t>PESTLE ANALYSIS</w:t>
            </w:r>
            <w:r>
              <w:rPr>
                <w:noProof/>
                <w:webHidden/>
              </w:rPr>
              <w:tab/>
            </w:r>
            <w:r>
              <w:rPr>
                <w:noProof/>
                <w:webHidden/>
              </w:rPr>
              <w:fldChar w:fldCharType="begin"/>
            </w:r>
            <w:r>
              <w:rPr>
                <w:noProof/>
                <w:webHidden/>
              </w:rPr>
              <w:instrText xml:space="preserve"> PAGEREF _Toc128770193 \h </w:instrText>
            </w:r>
            <w:r>
              <w:rPr>
                <w:noProof/>
                <w:webHidden/>
              </w:rPr>
            </w:r>
            <w:r>
              <w:rPr>
                <w:noProof/>
                <w:webHidden/>
              </w:rPr>
              <w:fldChar w:fldCharType="separate"/>
            </w:r>
            <w:r>
              <w:rPr>
                <w:noProof/>
                <w:webHidden/>
              </w:rPr>
              <w:t>3</w:t>
            </w:r>
            <w:r>
              <w:rPr>
                <w:noProof/>
                <w:webHidden/>
              </w:rPr>
              <w:fldChar w:fldCharType="end"/>
            </w:r>
          </w:hyperlink>
        </w:p>
        <w:p w14:paraId="0BB236DC" w14:textId="4153AF1D" w:rsidR="00EC5FD7" w:rsidRDefault="00EC5FD7">
          <w:pPr>
            <w:pStyle w:val="TOC3"/>
            <w:tabs>
              <w:tab w:val="right" w:leader="dot" w:pos="9016"/>
            </w:tabs>
            <w:rPr>
              <w:noProof/>
            </w:rPr>
          </w:pPr>
          <w:hyperlink w:anchor="_Toc128770194" w:history="1">
            <w:r w:rsidRPr="00B75064">
              <w:rPr>
                <w:rStyle w:val="Hyperlink"/>
                <w:noProof/>
              </w:rPr>
              <w:t>Political:</w:t>
            </w:r>
            <w:r>
              <w:rPr>
                <w:noProof/>
                <w:webHidden/>
              </w:rPr>
              <w:tab/>
            </w:r>
            <w:r>
              <w:rPr>
                <w:noProof/>
                <w:webHidden/>
              </w:rPr>
              <w:fldChar w:fldCharType="begin"/>
            </w:r>
            <w:r>
              <w:rPr>
                <w:noProof/>
                <w:webHidden/>
              </w:rPr>
              <w:instrText xml:space="preserve"> PAGEREF _Toc128770194 \h </w:instrText>
            </w:r>
            <w:r>
              <w:rPr>
                <w:noProof/>
                <w:webHidden/>
              </w:rPr>
            </w:r>
            <w:r>
              <w:rPr>
                <w:noProof/>
                <w:webHidden/>
              </w:rPr>
              <w:fldChar w:fldCharType="separate"/>
            </w:r>
            <w:r>
              <w:rPr>
                <w:noProof/>
                <w:webHidden/>
              </w:rPr>
              <w:t>3</w:t>
            </w:r>
            <w:r>
              <w:rPr>
                <w:noProof/>
                <w:webHidden/>
              </w:rPr>
              <w:fldChar w:fldCharType="end"/>
            </w:r>
          </w:hyperlink>
        </w:p>
        <w:p w14:paraId="4EEF5503" w14:textId="26E9BEEA" w:rsidR="00EC5FD7" w:rsidRDefault="00EC5FD7">
          <w:pPr>
            <w:pStyle w:val="TOC3"/>
            <w:tabs>
              <w:tab w:val="right" w:leader="dot" w:pos="9016"/>
            </w:tabs>
            <w:rPr>
              <w:noProof/>
            </w:rPr>
          </w:pPr>
          <w:hyperlink w:anchor="_Toc128770195" w:history="1">
            <w:r w:rsidRPr="00B75064">
              <w:rPr>
                <w:rStyle w:val="Hyperlink"/>
                <w:noProof/>
              </w:rPr>
              <w:t>Economic:</w:t>
            </w:r>
            <w:r>
              <w:rPr>
                <w:noProof/>
                <w:webHidden/>
              </w:rPr>
              <w:tab/>
            </w:r>
            <w:r>
              <w:rPr>
                <w:noProof/>
                <w:webHidden/>
              </w:rPr>
              <w:fldChar w:fldCharType="begin"/>
            </w:r>
            <w:r>
              <w:rPr>
                <w:noProof/>
                <w:webHidden/>
              </w:rPr>
              <w:instrText xml:space="preserve"> PAGEREF _Toc128770195 \h </w:instrText>
            </w:r>
            <w:r>
              <w:rPr>
                <w:noProof/>
                <w:webHidden/>
              </w:rPr>
            </w:r>
            <w:r>
              <w:rPr>
                <w:noProof/>
                <w:webHidden/>
              </w:rPr>
              <w:fldChar w:fldCharType="separate"/>
            </w:r>
            <w:r>
              <w:rPr>
                <w:noProof/>
                <w:webHidden/>
              </w:rPr>
              <w:t>3</w:t>
            </w:r>
            <w:r>
              <w:rPr>
                <w:noProof/>
                <w:webHidden/>
              </w:rPr>
              <w:fldChar w:fldCharType="end"/>
            </w:r>
          </w:hyperlink>
        </w:p>
        <w:p w14:paraId="4E9D2BAE" w14:textId="67D20FB3" w:rsidR="00EC5FD7" w:rsidRDefault="00EC5FD7">
          <w:pPr>
            <w:pStyle w:val="TOC3"/>
            <w:tabs>
              <w:tab w:val="right" w:leader="dot" w:pos="9016"/>
            </w:tabs>
            <w:rPr>
              <w:noProof/>
            </w:rPr>
          </w:pPr>
          <w:hyperlink w:anchor="_Toc128770196" w:history="1">
            <w:r w:rsidRPr="00B75064">
              <w:rPr>
                <w:rStyle w:val="Hyperlink"/>
                <w:noProof/>
              </w:rPr>
              <w:t>Sociocultural:</w:t>
            </w:r>
            <w:r>
              <w:rPr>
                <w:noProof/>
                <w:webHidden/>
              </w:rPr>
              <w:tab/>
            </w:r>
            <w:r>
              <w:rPr>
                <w:noProof/>
                <w:webHidden/>
              </w:rPr>
              <w:fldChar w:fldCharType="begin"/>
            </w:r>
            <w:r>
              <w:rPr>
                <w:noProof/>
                <w:webHidden/>
              </w:rPr>
              <w:instrText xml:space="preserve"> PAGEREF _Toc128770196 \h </w:instrText>
            </w:r>
            <w:r>
              <w:rPr>
                <w:noProof/>
                <w:webHidden/>
              </w:rPr>
            </w:r>
            <w:r>
              <w:rPr>
                <w:noProof/>
                <w:webHidden/>
              </w:rPr>
              <w:fldChar w:fldCharType="separate"/>
            </w:r>
            <w:r>
              <w:rPr>
                <w:noProof/>
                <w:webHidden/>
              </w:rPr>
              <w:t>3</w:t>
            </w:r>
            <w:r>
              <w:rPr>
                <w:noProof/>
                <w:webHidden/>
              </w:rPr>
              <w:fldChar w:fldCharType="end"/>
            </w:r>
          </w:hyperlink>
        </w:p>
        <w:p w14:paraId="7EA19902" w14:textId="5590D53F" w:rsidR="00EC5FD7" w:rsidRDefault="00EC5FD7">
          <w:pPr>
            <w:pStyle w:val="TOC3"/>
            <w:tabs>
              <w:tab w:val="right" w:leader="dot" w:pos="9016"/>
            </w:tabs>
            <w:rPr>
              <w:noProof/>
            </w:rPr>
          </w:pPr>
          <w:hyperlink w:anchor="_Toc128770197" w:history="1">
            <w:r w:rsidRPr="00B75064">
              <w:rPr>
                <w:rStyle w:val="Hyperlink"/>
                <w:noProof/>
              </w:rPr>
              <w:t>Technological:</w:t>
            </w:r>
            <w:r>
              <w:rPr>
                <w:noProof/>
                <w:webHidden/>
              </w:rPr>
              <w:tab/>
            </w:r>
            <w:r>
              <w:rPr>
                <w:noProof/>
                <w:webHidden/>
              </w:rPr>
              <w:fldChar w:fldCharType="begin"/>
            </w:r>
            <w:r>
              <w:rPr>
                <w:noProof/>
                <w:webHidden/>
              </w:rPr>
              <w:instrText xml:space="preserve"> PAGEREF _Toc128770197 \h </w:instrText>
            </w:r>
            <w:r>
              <w:rPr>
                <w:noProof/>
                <w:webHidden/>
              </w:rPr>
            </w:r>
            <w:r>
              <w:rPr>
                <w:noProof/>
                <w:webHidden/>
              </w:rPr>
              <w:fldChar w:fldCharType="separate"/>
            </w:r>
            <w:r>
              <w:rPr>
                <w:noProof/>
                <w:webHidden/>
              </w:rPr>
              <w:t>4</w:t>
            </w:r>
            <w:r>
              <w:rPr>
                <w:noProof/>
                <w:webHidden/>
              </w:rPr>
              <w:fldChar w:fldCharType="end"/>
            </w:r>
          </w:hyperlink>
        </w:p>
        <w:p w14:paraId="1877EA06" w14:textId="02CAAE75" w:rsidR="00EC5FD7" w:rsidRDefault="00EC5FD7">
          <w:pPr>
            <w:pStyle w:val="TOC3"/>
            <w:tabs>
              <w:tab w:val="right" w:leader="dot" w:pos="9016"/>
            </w:tabs>
            <w:rPr>
              <w:noProof/>
            </w:rPr>
          </w:pPr>
          <w:hyperlink w:anchor="_Toc128770198" w:history="1">
            <w:r w:rsidRPr="00B75064">
              <w:rPr>
                <w:rStyle w:val="Hyperlink"/>
                <w:noProof/>
              </w:rPr>
              <w:t>Legal:</w:t>
            </w:r>
            <w:r>
              <w:rPr>
                <w:noProof/>
                <w:webHidden/>
              </w:rPr>
              <w:tab/>
            </w:r>
            <w:r>
              <w:rPr>
                <w:noProof/>
                <w:webHidden/>
              </w:rPr>
              <w:fldChar w:fldCharType="begin"/>
            </w:r>
            <w:r>
              <w:rPr>
                <w:noProof/>
                <w:webHidden/>
              </w:rPr>
              <w:instrText xml:space="preserve"> PAGEREF _Toc128770198 \h </w:instrText>
            </w:r>
            <w:r>
              <w:rPr>
                <w:noProof/>
                <w:webHidden/>
              </w:rPr>
            </w:r>
            <w:r>
              <w:rPr>
                <w:noProof/>
                <w:webHidden/>
              </w:rPr>
              <w:fldChar w:fldCharType="separate"/>
            </w:r>
            <w:r>
              <w:rPr>
                <w:noProof/>
                <w:webHidden/>
              </w:rPr>
              <w:t>4</w:t>
            </w:r>
            <w:r>
              <w:rPr>
                <w:noProof/>
                <w:webHidden/>
              </w:rPr>
              <w:fldChar w:fldCharType="end"/>
            </w:r>
          </w:hyperlink>
        </w:p>
        <w:p w14:paraId="4B59AB3D" w14:textId="30CBAC48" w:rsidR="00EC5FD7" w:rsidRDefault="00EC5FD7">
          <w:pPr>
            <w:pStyle w:val="TOC3"/>
            <w:tabs>
              <w:tab w:val="right" w:leader="dot" w:pos="9016"/>
            </w:tabs>
            <w:rPr>
              <w:noProof/>
            </w:rPr>
          </w:pPr>
          <w:hyperlink w:anchor="_Toc128770199" w:history="1">
            <w:r w:rsidRPr="00B75064">
              <w:rPr>
                <w:rStyle w:val="Hyperlink"/>
                <w:noProof/>
              </w:rPr>
              <w:t>Environmental:</w:t>
            </w:r>
            <w:r>
              <w:rPr>
                <w:noProof/>
                <w:webHidden/>
              </w:rPr>
              <w:tab/>
            </w:r>
            <w:r>
              <w:rPr>
                <w:noProof/>
                <w:webHidden/>
              </w:rPr>
              <w:fldChar w:fldCharType="begin"/>
            </w:r>
            <w:r>
              <w:rPr>
                <w:noProof/>
                <w:webHidden/>
              </w:rPr>
              <w:instrText xml:space="preserve"> PAGEREF _Toc128770199 \h </w:instrText>
            </w:r>
            <w:r>
              <w:rPr>
                <w:noProof/>
                <w:webHidden/>
              </w:rPr>
            </w:r>
            <w:r>
              <w:rPr>
                <w:noProof/>
                <w:webHidden/>
              </w:rPr>
              <w:fldChar w:fldCharType="separate"/>
            </w:r>
            <w:r>
              <w:rPr>
                <w:noProof/>
                <w:webHidden/>
              </w:rPr>
              <w:t>4</w:t>
            </w:r>
            <w:r>
              <w:rPr>
                <w:noProof/>
                <w:webHidden/>
              </w:rPr>
              <w:fldChar w:fldCharType="end"/>
            </w:r>
          </w:hyperlink>
        </w:p>
        <w:p w14:paraId="4A0B32CE" w14:textId="3A0CEDEB" w:rsidR="00EC5FD7" w:rsidRDefault="00EC5FD7">
          <w:pPr>
            <w:pStyle w:val="TOC3"/>
            <w:tabs>
              <w:tab w:val="right" w:leader="dot" w:pos="9016"/>
            </w:tabs>
            <w:rPr>
              <w:noProof/>
            </w:rPr>
          </w:pPr>
          <w:hyperlink w:anchor="_Toc128770200" w:history="1">
            <w:r w:rsidRPr="00B75064">
              <w:rPr>
                <w:rStyle w:val="Hyperlink"/>
                <w:noProof/>
              </w:rPr>
              <w:t>SWOT Analysis:</w:t>
            </w:r>
            <w:r>
              <w:rPr>
                <w:noProof/>
                <w:webHidden/>
              </w:rPr>
              <w:tab/>
            </w:r>
            <w:r>
              <w:rPr>
                <w:noProof/>
                <w:webHidden/>
              </w:rPr>
              <w:fldChar w:fldCharType="begin"/>
            </w:r>
            <w:r>
              <w:rPr>
                <w:noProof/>
                <w:webHidden/>
              </w:rPr>
              <w:instrText xml:space="preserve"> PAGEREF _Toc128770200 \h </w:instrText>
            </w:r>
            <w:r>
              <w:rPr>
                <w:noProof/>
                <w:webHidden/>
              </w:rPr>
            </w:r>
            <w:r>
              <w:rPr>
                <w:noProof/>
                <w:webHidden/>
              </w:rPr>
              <w:fldChar w:fldCharType="separate"/>
            </w:r>
            <w:r>
              <w:rPr>
                <w:noProof/>
                <w:webHidden/>
              </w:rPr>
              <w:t>4</w:t>
            </w:r>
            <w:r>
              <w:rPr>
                <w:noProof/>
                <w:webHidden/>
              </w:rPr>
              <w:fldChar w:fldCharType="end"/>
            </w:r>
          </w:hyperlink>
        </w:p>
        <w:p w14:paraId="2AA8D50A" w14:textId="30C64026" w:rsidR="00EC5FD7" w:rsidRDefault="00EC5FD7">
          <w:pPr>
            <w:pStyle w:val="TOC3"/>
            <w:tabs>
              <w:tab w:val="right" w:leader="dot" w:pos="9016"/>
            </w:tabs>
            <w:rPr>
              <w:noProof/>
            </w:rPr>
          </w:pPr>
          <w:hyperlink w:anchor="_Toc128770201" w:history="1">
            <w:r w:rsidRPr="00B75064">
              <w:rPr>
                <w:rStyle w:val="Hyperlink"/>
                <w:noProof/>
              </w:rPr>
              <w:t>Strengths:</w:t>
            </w:r>
            <w:r>
              <w:rPr>
                <w:noProof/>
                <w:webHidden/>
              </w:rPr>
              <w:tab/>
            </w:r>
            <w:r>
              <w:rPr>
                <w:noProof/>
                <w:webHidden/>
              </w:rPr>
              <w:fldChar w:fldCharType="begin"/>
            </w:r>
            <w:r>
              <w:rPr>
                <w:noProof/>
                <w:webHidden/>
              </w:rPr>
              <w:instrText xml:space="preserve"> PAGEREF _Toc128770201 \h </w:instrText>
            </w:r>
            <w:r>
              <w:rPr>
                <w:noProof/>
                <w:webHidden/>
              </w:rPr>
            </w:r>
            <w:r>
              <w:rPr>
                <w:noProof/>
                <w:webHidden/>
              </w:rPr>
              <w:fldChar w:fldCharType="separate"/>
            </w:r>
            <w:r>
              <w:rPr>
                <w:noProof/>
                <w:webHidden/>
              </w:rPr>
              <w:t>4</w:t>
            </w:r>
            <w:r>
              <w:rPr>
                <w:noProof/>
                <w:webHidden/>
              </w:rPr>
              <w:fldChar w:fldCharType="end"/>
            </w:r>
          </w:hyperlink>
        </w:p>
        <w:p w14:paraId="2A01B00F" w14:textId="47D499BF" w:rsidR="00EC5FD7" w:rsidRDefault="00EC5FD7">
          <w:pPr>
            <w:pStyle w:val="TOC3"/>
            <w:tabs>
              <w:tab w:val="right" w:leader="dot" w:pos="9016"/>
            </w:tabs>
            <w:rPr>
              <w:noProof/>
            </w:rPr>
          </w:pPr>
          <w:hyperlink w:anchor="_Toc128770202" w:history="1">
            <w:r w:rsidRPr="00B75064">
              <w:rPr>
                <w:rStyle w:val="Hyperlink"/>
                <w:noProof/>
              </w:rPr>
              <w:t>Weaknesses:</w:t>
            </w:r>
            <w:r>
              <w:rPr>
                <w:noProof/>
                <w:webHidden/>
              </w:rPr>
              <w:tab/>
            </w:r>
            <w:r>
              <w:rPr>
                <w:noProof/>
                <w:webHidden/>
              </w:rPr>
              <w:fldChar w:fldCharType="begin"/>
            </w:r>
            <w:r>
              <w:rPr>
                <w:noProof/>
                <w:webHidden/>
              </w:rPr>
              <w:instrText xml:space="preserve"> PAGEREF _Toc128770202 \h </w:instrText>
            </w:r>
            <w:r>
              <w:rPr>
                <w:noProof/>
                <w:webHidden/>
              </w:rPr>
            </w:r>
            <w:r>
              <w:rPr>
                <w:noProof/>
                <w:webHidden/>
              </w:rPr>
              <w:fldChar w:fldCharType="separate"/>
            </w:r>
            <w:r>
              <w:rPr>
                <w:noProof/>
                <w:webHidden/>
              </w:rPr>
              <w:t>4</w:t>
            </w:r>
            <w:r>
              <w:rPr>
                <w:noProof/>
                <w:webHidden/>
              </w:rPr>
              <w:fldChar w:fldCharType="end"/>
            </w:r>
          </w:hyperlink>
        </w:p>
        <w:p w14:paraId="1DCBF79C" w14:textId="4CB1B201" w:rsidR="00EC5FD7" w:rsidRDefault="00EC5FD7">
          <w:pPr>
            <w:pStyle w:val="TOC3"/>
            <w:tabs>
              <w:tab w:val="right" w:leader="dot" w:pos="9016"/>
            </w:tabs>
            <w:rPr>
              <w:noProof/>
            </w:rPr>
          </w:pPr>
          <w:hyperlink w:anchor="_Toc128770203" w:history="1">
            <w:r w:rsidRPr="00B75064">
              <w:rPr>
                <w:rStyle w:val="Hyperlink"/>
                <w:noProof/>
              </w:rPr>
              <w:t>Opportunities:</w:t>
            </w:r>
            <w:r>
              <w:rPr>
                <w:noProof/>
                <w:webHidden/>
              </w:rPr>
              <w:tab/>
            </w:r>
            <w:r>
              <w:rPr>
                <w:noProof/>
                <w:webHidden/>
              </w:rPr>
              <w:fldChar w:fldCharType="begin"/>
            </w:r>
            <w:r>
              <w:rPr>
                <w:noProof/>
                <w:webHidden/>
              </w:rPr>
              <w:instrText xml:space="preserve"> PAGEREF _Toc128770203 \h </w:instrText>
            </w:r>
            <w:r>
              <w:rPr>
                <w:noProof/>
                <w:webHidden/>
              </w:rPr>
            </w:r>
            <w:r>
              <w:rPr>
                <w:noProof/>
                <w:webHidden/>
              </w:rPr>
              <w:fldChar w:fldCharType="separate"/>
            </w:r>
            <w:r>
              <w:rPr>
                <w:noProof/>
                <w:webHidden/>
              </w:rPr>
              <w:t>4</w:t>
            </w:r>
            <w:r>
              <w:rPr>
                <w:noProof/>
                <w:webHidden/>
              </w:rPr>
              <w:fldChar w:fldCharType="end"/>
            </w:r>
          </w:hyperlink>
        </w:p>
        <w:p w14:paraId="34E6CC14" w14:textId="59EF049E" w:rsidR="00EC5FD7" w:rsidRDefault="00EC5FD7">
          <w:pPr>
            <w:pStyle w:val="TOC3"/>
            <w:tabs>
              <w:tab w:val="right" w:leader="dot" w:pos="9016"/>
            </w:tabs>
            <w:rPr>
              <w:noProof/>
            </w:rPr>
          </w:pPr>
          <w:hyperlink w:anchor="_Toc128770204" w:history="1">
            <w:r w:rsidRPr="00B75064">
              <w:rPr>
                <w:rStyle w:val="Hyperlink"/>
                <w:noProof/>
              </w:rPr>
              <w:t>Threats:</w:t>
            </w:r>
            <w:r>
              <w:rPr>
                <w:noProof/>
                <w:webHidden/>
              </w:rPr>
              <w:tab/>
            </w:r>
            <w:r>
              <w:rPr>
                <w:noProof/>
                <w:webHidden/>
              </w:rPr>
              <w:fldChar w:fldCharType="begin"/>
            </w:r>
            <w:r>
              <w:rPr>
                <w:noProof/>
                <w:webHidden/>
              </w:rPr>
              <w:instrText xml:space="preserve"> PAGEREF _Toc128770204 \h </w:instrText>
            </w:r>
            <w:r>
              <w:rPr>
                <w:noProof/>
                <w:webHidden/>
              </w:rPr>
            </w:r>
            <w:r>
              <w:rPr>
                <w:noProof/>
                <w:webHidden/>
              </w:rPr>
              <w:fldChar w:fldCharType="separate"/>
            </w:r>
            <w:r>
              <w:rPr>
                <w:noProof/>
                <w:webHidden/>
              </w:rPr>
              <w:t>5</w:t>
            </w:r>
            <w:r>
              <w:rPr>
                <w:noProof/>
                <w:webHidden/>
              </w:rPr>
              <w:fldChar w:fldCharType="end"/>
            </w:r>
          </w:hyperlink>
        </w:p>
        <w:p w14:paraId="152FDBC8" w14:textId="36C28055" w:rsidR="00EC5FD7" w:rsidRDefault="00EC5FD7">
          <w:pPr>
            <w:pStyle w:val="TOC2"/>
            <w:tabs>
              <w:tab w:val="right" w:leader="dot" w:pos="9016"/>
            </w:tabs>
            <w:rPr>
              <w:noProof/>
            </w:rPr>
          </w:pPr>
          <w:hyperlink w:anchor="_Toc128770205" w:history="1">
            <w:r w:rsidRPr="00B75064">
              <w:rPr>
                <w:rStyle w:val="Hyperlink"/>
                <w:noProof/>
              </w:rPr>
              <w:t>RETENTION RATES:</w:t>
            </w:r>
            <w:r>
              <w:rPr>
                <w:noProof/>
                <w:webHidden/>
              </w:rPr>
              <w:tab/>
            </w:r>
            <w:r>
              <w:rPr>
                <w:noProof/>
                <w:webHidden/>
              </w:rPr>
              <w:fldChar w:fldCharType="begin"/>
            </w:r>
            <w:r>
              <w:rPr>
                <w:noProof/>
                <w:webHidden/>
              </w:rPr>
              <w:instrText xml:space="preserve"> PAGEREF _Toc128770205 \h </w:instrText>
            </w:r>
            <w:r>
              <w:rPr>
                <w:noProof/>
                <w:webHidden/>
              </w:rPr>
            </w:r>
            <w:r>
              <w:rPr>
                <w:noProof/>
                <w:webHidden/>
              </w:rPr>
              <w:fldChar w:fldCharType="separate"/>
            </w:r>
            <w:r>
              <w:rPr>
                <w:noProof/>
                <w:webHidden/>
              </w:rPr>
              <w:t>5</w:t>
            </w:r>
            <w:r>
              <w:rPr>
                <w:noProof/>
                <w:webHidden/>
              </w:rPr>
              <w:fldChar w:fldCharType="end"/>
            </w:r>
          </w:hyperlink>
        </w:p>
        <w:p w14:paraId="680F4A31" w14:textId="596ACDFE" w:rsidR="00EC5FD7" w:rsidRDefault="00EC5FD7">
          <w:pPr>
            <w:pStyle w:val="TOC2"/>
            <w:tabs>
              <w:tab w:val="right" w:leader="dot" w:pos="9016"/>
            </w:tabs>
            <w:rPr>
              <w:noProof/>
            </w:rPr>
          </w:pPr>
          <w:hyperlink w:anchor="_Toc128770206" w:history="1">
            <w:r w:rsidRPr="00B75064">
              <w:rPr>
                <w:rStyle w:val="Hyperlink"/>
                <w:noProof/>
              </w:rPr>
              <w:t>INDUSTRY EXAMPLES:</w:t>
            </w:r>
            <w:r>
              <w:rPr>
                <w:noProof/>
                <w:webHidden/>
              </w:rPr>
              <w:tab/>
            </w:r>
            <w:r>
              <w:rPr>
                <w:noProof/>
                <w:webHidden/>
              </w:rPr>
              <w:fldChar w:fldCharType="begin"/>
            </w:r>
            <w:r>
              <w:rPr>
                <w:noProof/>
                <w:webHidden/>
              </w:rPr>
              <w:instrText xml:space="preserve"> PAGEREF _Toc128770206 \h </w:instrText>
            </w:r>
            <w:r>
              <w:rPr>
                <w:noProof/>
                <w:webHidden/>
              </w:rPr>
            </w:r>
            <w:r>
              <w:rPr>
                <w:noProof/>
                <w:webHidden/>
              </w:rPr>
              <w:fldChar w:fldCharType="separate"/>
            </w:r>
            <w:r>
              <w:rPr>
                <w:noProof/>
                <w:webHidden/>
              </w:rPr>
              <w:t>5</w:t>
            </w:r>
            <w:r>
              <w:rPr>
                <w:noProof/>
                <w:webHidden/>
              </w:rPr>
              <w:fldChar w:fldCharType="end"/>
            </w:r>
          </w:hyperlink>
        </w:p>
        <w:p w14:paraId="2D9E1F08" w14:textId="634317F5" w:rsidR="00EC5FD7" w:rsidRDefault="00EC5FD7">
          <w:pPr>
            <w:pStyle w:val="TOC2"/>
            <w:tabs>
              <w:tab w:val="right" w:leader="dot" w:pos="9016"/>
            </w:tabs>
            <w:rPr>
              <w:noProof/>
            </w:rPr>
          </w:pPr>
          <w:hyperlink w:anchor="_Toc128770207" w:history="1">
            <w:r w:rsidRPr="00B75064">
              <w:rPr>
                <w:rStyle w:val="Hyperlink"/>
                <w:noProof/>
              </w:rPr>
              <w:t>LITERATURE REVIEW</w:t>
            </w:r>
            <w:r>
              <w:rPr>
                <w:noProof/>
                <w:webHidden/>
              </w:rPr>
              <w:tab/>
            </w:r>
            <w:r>
              <w:rPr>
                <w:noProof/>
                <w:webHidden/>
              </w:rPr>
              <w:fldChar w:fldCharType="begin"/>
            </w:r>
            <w:r>
              <w:rPr>
                <w:noProof/>
                <w:webHidden/>
              </w:rPr>
              <w:instrText xml:space="preserve"> PAGEREF _Toc128770207 \h </w:instrText>
            </w:r>
            <w:r>
              <w:rPr>
                <w:noProof/>
                <w:webHidden/>
              </w:rPr>
            </w:r>
            <w:r>
              <w:rPr>
                <w:noProof/>
                <w:webHidden/>
              </w:rPr>
              <w:fldChar w:fldCharType="separate"/>
            </w:r>
            <w:r>
              <w:rPr>
                <w:noProof/>
                <w:webHidden/>
              </w:rPr>
              <w:t>5</w:t>
            </w:r>
            <w:r>
              <w:rPr>
                <w:noProof/>
                <w:webHidden/>
              </w:rPr>
              <w:fldChar w:fldCharType="end"/>
            </w:r>
          </w:hyperlink>
        </w:p>
        <w:p w14:paraId="26193898" w14:textId="39EA5570" w:rsidR="00EC5FD7" w:rsidRDefault="00EC5FD7">
          <w:pPr>
            <w:pStyle w:val="TOC2"/>
            <w:tabs>
              <w:tab w:val="right" w:leader="dot" w:pos="9016"/>
            </w:tabs>
            <w:rPr>
              <w:noProof/>
            </w:rPr>
          </w:pPr>
          <w:hyperlink w:anchor="_Toc128770208" w:history="1">
            <w:r w:rsidRPr="00B75064">
              <w:rPr>
                <w:rStyle w:val="Hyperlink"/>
                <w:noProof/>
              </w:rPr>
              <w:t>POTENTIAL SOLUTIONS:</w:t>
            </w:r>
            <w:r>
              <w:rPr>
                <w:noProof/>
                <w:webHidden/>
              </w:rPr>
              <w:tab/>
            </w:r>
            <w:r>
              <w:rPr>
                <w:noProof/>
                <w:webHidden/>
              </w:rPr>
              <w:fldChar w:fldCharType="begin"/>
            </w:r>
            <w:r>
              <w:rPr>
                <w:noProof/>
                <w:webHidden/>
              </w:rPr>
              <w:instrText xml:space="preserve"> PAGEREF _Toc128770208 \h </w:instrText>
            </w:r>
            <w:r>
              <w:rPr>
                <w:noProof/>
                <w:webHidden/>
              </w:rPr>
            </w:r>
            <w:r>
              <w:rPr>
                <w:noProof/>
                <w:webHidden/>
              </w:rPr>
              <w:fldChar w:fldCharType="separate"/>
            </w:r>
            <w:r>
              <w:rPr>
                <w:noProof/>
                <w:webHidden/>
              </w:rPr>
              <w:t>7</w:t>
            </w:r>
            <w:r>
              <w:rPr>
                <w:noProof/>
                <w:webHidden/>
              </w:rPr>
              <w:fldChar w:fldCharType="end"/>
            </w:r>
          </w:hyperlink>
        </w:p>
        <w:p w14:paraId="309CEC06" w14:textId="4F63C784" w:rsidR="00EC5FD7" w:rsidRDefault="00EC5FD7">
          <w:pPr>
            <w:pStyle w:val="TOC2"/>
            <w:tabs>
              <w:tab w:val="right" w:leader="dot" w:pos="9016"/>
            </w:tabs>
            <w:rPr>
              <w:noProof/>
            </w:rPr>
          </w:pPr>
          <w:hyperlink w:anchor="_Toc128770209" w:history="1">
            <w:r w:rsidRPr="00B75064">
              <w:rPr>
                <w:rStyle w:val="Hyperlink"/>
                <w:noProof/>
              </w:rPr>
              <w:t>INDUSTRY EXAMPLES:</w:t>
            </w:r>
            <w:r>
              <w:rPr>
                <w:noProof/>
                <w:webHidden/>
              </w:rPr>
              <w:tab/>
            </w:r>
            <w:r>
              <w:rPr>
                <w:noProof/>
                <w:webHidden/>
              </w:rPr>
              <w:fldChar w:fldCharType="begin"/>
            </w:r>
            <w:r>
              <w:rPr>
                <w:noProof/>
                <w:webHidden/>
              </w:rPr>
              <w:instrText xml:space="preserve"> PAGEREF _Toc128770209 \h </w:instrText>
            </w:r>
            <w:r>
              <w:rPr>
                <w:noProof/>
                <w:webHidden/>
              </w:rPr>
            </w:r>
            <w:r>
              <w:rPr>
                <w:noProof/>
                <w:webHidden/>
              </w:rPr>
              <w:fldChar w:fldCharType="separate"/>
            </w:r>
            <w:r>
              <w:rPr>
                <w:noProof/>
                <w:webHidden/>
              </w:rPr>
              <w:t>8</w:t>
            </w:r>
            <w:r>
              <w:rPr>
                <w:noProof/>
                <w:webHidden/>
              </w:rPr>
              <w:fldChar w:fldCharType="end"/>
            </w:r>
          </w:hyperlink>
        </w:p>
        <w:p w14:paraId="0F175CA1" w14:textId="101A6660" w:rsidR="00EC5FD7" w:rsidRDefault="00EC5FD7">
          <w:pPr>
            <w:pStyle w:val="TOC2"/>
            <w:tabs>
              <w:tab w:val="right" w:leader="dot" w:pos="9016"/>
            </w:tabs>
            <w:rPr>
              <w:noProof/>
            </w:rPr>
          </w:pPr>
          <w:hyperlink w:anchor="_Toc128770210" w:history="1">
            <w:r w:rsidRPr="00B75064">
              <w:rPr>
                <w:rStyle w:val="Hyperlink"/>
                <w:noProof/>
              </w:rPr>
              <w:t>CONCLUSION AND RECOMMENDATIONS</w:t>
            </w:r>
            <w:r>
              <w:rPr>
                <w:noProof/>
                <w:webHidden/>
              </w:rPr>
              <w:tab/>
            </w:r>
            <w:r>
              <w:rPr>
                <w:noProof/>
                <w:webHidden/>
              </w:rPr>
              <w:fldChar w:fldCharType="begin"/>
            </w:r>
            <w:r>
              <w:rPr>
                <w:noProof/>
                <w:webHidden/>
              </w:rPr>
              <w:instrText xml:space="preserve"> PAGEREF _Toc128770210 \h </w:instrText>
            </w:r>
            <w:r>
              <w:rPr>
                <w:noProof/>
                <w:webHidden/>
              </w:rPr>
            </w:r>
            <w:r>
              <w:rPr>
                <w:noProof/>
                <w:webHidden/>
              </w:rPr>
              <w:fldChar w:fldCharType="separate"/>
            </w:r>
            <w:r>
              <w:rPr>
                <w:noProof/>
                <w:webHidden/>
              </w:rPr>
              <w:t>8</w:t>
            </w:r>
            <w:r>
              <w:rPr>
                <w:noProof/>
                <w:webHidden/>
              </w:rPr>
              <w:fldChar w:fldCharType="end"/>
            </w:r>
          </w:hyperlink>
        </w:p>
        <w:p w14:paraId="0E4933AE" w14:textId="7AF5B80A" w:rsidR="00EC5FD7" w:rsidRDefault="00EC5FD7">
          <w:pPr>
            <w:pStyle w:val="TOC2"/>
            <w:tabs>
              <w:tab w:val="right" w:leader="dot" w:pos="9016"/>
            </w:tabs>
            <w:rPr>
              <w:noProof/>
            </w:rPr>
          </w:pPr>
          <w:hyperlink w:anchor="_Toc128770211" w:history="1">
            <w:r w:rsidRPr="00B75064">
              <w:rPr>
                <w:rStyle w:val="Hyperlink"/>
                <w:noProof/>
              </w:rPr>
              <w:t>REFERENCES</w:t>
            </w:r>
            <w:r>
              <w:rPr>
                <w:noProof/>
                <w:webHidden/>
              </w:rPr>
              <w:tab/>
            </w:r>
            <w:r>
              <w:rPr>
                <w:noProof/>
                <w:webHidden/>
              </w:rPr>
              <w:fldChar w:fldCharType="begin"/>
            </w:r>
            <w:r>
              <w:rPr>
                <w:noProof/>
                <w:webHidden/>
              </w:rPr>
              <w:instrText xml:space="preserve"> PAGEREF _Toc128770211 \h </w:instrText>
            </w:r>
            <w:r>
              <w:rPr>
                <w:noProof/>
                <w:webHidden/>
              </w:rPr>
            </w:r>
            <w:r>
              <w:rPr>
                <w:noProof/>
                <w:webHidden/>
              </w:rPr>
              <w:fldChar w:fldCharType="separate"/>
            </w:r>
            <w:r>
              <w:rPr>
                <w:noProof/>
                <w:webHidden/>
              </w:rPr>
              <w:t>9</w:t>
            </w:r>
            <w:r>
              <w:rPr>
                <w:noProof/>
                <w:webHidden/>
              </w:rPr>
              <w:fldChar w:fldCharType="end"/>
            </w:r>
          </w:hyperlink>
        </w:p>
        <w:p w14:paraId="6F39730F" w14:textId="3FA261CD" w:rsidR="00EC5FD7" w:rsidRDefault="00EC5FD7">
          <w:r>
            <w:rPr>
              <w:b/>
              <w:bCs/>
              <w:noProof/>
            </w:rPr>
            <w:fldChar w:fldCharType="end"/>
          </w:r>
        </w:p>
      </w:sdtContent>
    </w:sdt>
    <w:p w14:paraId="7232DDBD" w14:textId="2471902D" w:rsidR="005F0907" w:rsidRDefault="005F0907"/>
    <w:p w14:paraId="33B4D335" w14:textId="3B176F52" w:rsidR="005F0907" w:rsidRDefault="005F0907"/>
    <w:p w14:paraId="0D16792E" w14:textId="32338BC4" w:rsidR="005F0907" w:rsidRDefault="005F0907"/>
    <w:p w14:paraId="7E859E90" w14:textId="6720FBA3" w:rsidR="005F0907" w:rsidRDefault="005F0907"/>
    <w:p w14:paraId="776289D5" w14:textId="1A4EA69E" w:rsidR="005F0907" w:rsidRDefault="005F0907"/>
    <w:p w14:paraId="565AC726" w14:textId="7396EF24" w:rsidR="005F0907" w:rsidRDefault="005F0907"/>
    <w:p w14:paraId="00613F54" w14:textId="2DC727BF" w:rsidR="005F0907" w:rsidRDefault="005F0907"/>
    <w:p w14:paraId="4C4CA700" w14:textId="33AF8058" w:rsidR="005F0907" w:rsidRDefault="005F0907"/>
    <w:p w14:paraId="6EDB8589" w14:textId="769EC33D" w:rsidR="005F0907" w:rsidRDefault="005F0907"/>
    <w:p w14:paraId="43B4FFB5" w14:textId="11C2A909" w:rsidR="005F0907" w:rsidRDefault="005F0907"/>
    <w:p w14:paraId="73DB6F6B" w14:textId="444E6211" w:rsidR="005F0907" w:rsidRDefault="005F0907"/>
    <w:p w14:paraId="0E150C4E" w14:textId="5885D5EA" w:rsidR="005F0907" w:rsidRDefault="005F0907"/>
    <w:p w14:paraId="0D891D7D" w14:textId="603CF7F6" w:rsidR="005F0907" w:rsidRDefault="005F0907"/>
    <w:p w14:paraId="1E017102" w14:textId="18D9A3AE" w:rsidR="005F0907" w:rsidRDefault="005F0907"/>
    <w:p w14:paraId="70690ED8" w14:textId="096B5CFF" w:rsidR="00EC5FD7" w:rsidRDefault="00EC5FD7"/>
    <w:p w14:paraId="76DB6518" w14:textId="59C24E57" w:rsidR="00EC5FD7" w:rsidRDefault="00EC5FD7"/>
    <w:p w14:paraId="0E444CEE" w14:textId="6D47FA75" w:rsidR="00EC5FD7" w:rsidRDefault="00EC5FD7"/>
    <w:p w14:paraId="7D605CF3" w14:textId="77777777" w:rsidR="00EC5FD7" w:rsidRDefault="00EC5FD7"/>
    <w:p w14:paraId="506CBB3C" w14:textId="7657DB63" w:rsidR="005F0907" w:rsidRDefault="005F0907"/>
    <w:p w14:paraId="72F74508" w14:textId="3E6DC7D8" w:rsidR="005F0907" w:rsidRPr="00EC5FD7" w:rsidRDefault="005F0907" w:rsidP="00EC5FD7">
      <w:pPr>
        <w:pStyle w:val="Heading2"/>
        <w:spacing w:line="360" w:lineRule="auto"/>
        <w:rPr>
          <w:rFonts w:ascii="Arial" w:hAnsi="Arial" w:cs="Arial"/>
          <w:sz w:val="24"/>
          <w:szCs w:val="24"/>
        </w:rPr>
      </w:pPr>
      <w:bookmarkStart w:id="0" w:name="_Toc128770191"/>
      <w:r w:rsidRPr="00EC5FD7">
        <w:rPr>
          <w:rFonts w:ascii="Arial" w:hAnsi="Arial" w:cs="Arial"/>
          <w:sz w:val="24"/>
          <w:szCs w:val="24"/>
        </w:rPr>
        <w:lastRenderedPageBreak/>
        <w:t>INTRODUCTION</w:t>
      </w:r>
      <w:bookmarkEnd w:id="0"/>
      <w:r w:rsidRPr="00EC5FD7">
        <w:rPr>
          <w:rFonts w:ascii="Arial" w:hAnsi="Arial" w:cs="Arial"/>
          <w:sz w:val="24"/>
          <w:szCs w:val="24"/>
        </w:rPr>
        <w:t xml:space="preserve"> </w:t>
      </w:r>
    </w:p>
    <w:p w14:paraId="305ED04C" w14:textId="77777777" w:rsidR="005F0907" w:rsidRPr="00EC5FD7" w:rsidRDefault="005F0907" w:rsidP="00EC5FD7">
      <w:pPr>
        <w:spacing w:line="360" w:lineRule="auto"/>
        <w:rPr>
          <w:rFonts w:ascii="Arial" w:hAnsi="Arial" w:cs="Arial"/>
        </w:rPr>
      </w:pPr>
    </w:p>
    <w:p w14:paraId="5C151367" w14:textId="67DF0CB4" w:rsidR="005F0907" w:rsidRPr="00EC5FD7" w:rsidRDefault="005F0907" w:rsidP="00EC5FD7">
      <w:pPr>
        <w:spacing w:line="360" w:lineRule="auto"/>
        <w:rPr>
          <w:rFonts w:ascii="Arial" w:hAnsi="Arial" w:cs="Arial"/>
        </w:rPr>
      </w:pPr>
      <w:r w:rsidRPr="00EC5FD7">
        <w:rPr>
          <w:rFonts w:ascii="Arial" w:hAnsi="Arial" w:cs="Arial"/>
        </w:rPr>
        <w:t>The UK hotel chosen for this proposal is The Ritz London, a luxury hotel located in Piccadilly, London. The Ritz London is known for its exceptional customer service and luxurious amenities, which attract high-end customers from around the world.</w:t>
      </w:r>
    </w:p>
    <w:p w14:paraId="2F964430" w14:textId="77777777" w:rsidR="005F0907" w:rsidRPr="00EC5FD7" w:rsidRDefault="005F0907" w:rsidP="00EC5FD7">
      <w:pPr>
        <w:spacing w:line="360" w:lineRule="auto"/>
        <w:rPr>
          <w:rFonts w:ascii="Arial" w:hAnsi="Arial" w:cs="Arial"/>
        </w:rPr>
      </w:pPr>
    </w:p>
    <w:p w14:paraId="32C2C340" w14:textId="149875E6" w:rsidR="005F0907" w:rsidRPr="00EC5FD7" w:rsidRDefault="005F0907" w:rsidP="00EC5FD7">
      <w:pPr>
        <w:spacing w:line="360" w:lineRule="auto"/>
        <w:rPr>
          <w:rFonts w:ascii="Arial" w:hAnsi="Arial" w:cs="Arial"/>
        </w:rPr>
      </w:pPr>
      <w:r w:rsidRPr="00EC5FD7">
        <w:rPr>
          <w:rFonts w:ascii="Arial" w:hAnsi="Arial" w:cs="Arial"/>
        </w:rPr>
        <w:t>However, like many hotels in the industry, The Ritz London is facing several challenges that are affecting employee recruitment and retention. One of the significant challenges impacting retention is the shortage of skilled staff, particularly in the wake of Brexit. The Brexit vote in 2016 led to a reduction in the number of EU nationals entering the UK to work in the hospitality industry, resulting in a shortage of skilled staff</w:t>
      </w:r>
      <w:r w:rsidRPr="00EC5FD7">
        <w:rPr>
          <w:rFonts w:ascii="Arial" w:hAnsi="Arial" w:cs="Arial"/>
        </w:rPr>
        <w:t xml:space="preserve"> </w:t>
      </w:r>
      <w:r w:rsidRPr="00EC5FD7">
        <w:rPr>
          <w:rFonts w:ascii="Arial" w:hAnsi="Arial" w:cs="Arial"/>
        </w:rPr>
        <w:t>(</w:t>
      </w:r>
      <w:proofErr w:type="spellStart"/>
      <w:r w:rsidRPr="00EC5FD7">
        <w:rPr>
          <w:rFonts w:ascii="Arial" w:hAnsi="Arial" w:cs="Arial"/>
        </w:rPr>
        <w:t>Frue</w:t>
      </w:r>
      <w:proofErr w:type="spellEnd"/>
      <w:r w:rsidRPr="00EC5FD7">
        <w:rPr>
          <w:rFonts w:ascii="Arial" w:hAnsi="Arial" w:cs="Arial"/>
        </w:rPr>
        <w:t>, 2019).</w:t>
      </w:r>
    </w:p>
    <w:p w14:paraId="37EFB685" w14:textId="0239EE7A" w:rsidR="005F0907" w:rsidRPr="00EC5FD7" w:rsidRDefault="005F0907" w:rsidP="00EC5FD7">
      <w:pPr>
        <w:spacing w:line="360" w:lineRule="auto"/>
        <w:rPr>
          <w:rFonts w:ascii="Arial" w:hAnsi="Arial" w:cs="Arial"/>
        </w:rPr>
      </w:pPr>
    </w:p>
    <w:p w14:paraId="037E6FDA" w14:textId="08F0701A" w:rsidR="005F0907" w:rsidRPr="00EC5FD7" w:rsidRDefault="005F0907" w:rsidP="00EC5FD7">
      <w:pPr>
        <w:pStyle w:val="Heading2"/>
        <w:spacing w:line="360" w:lineRule="auto"/>
        <w:rPr>
          <w:rFonts w:ascii="Arial" w:hAnsi="Arial" w:cs="Arial"/>
          <w:sz w:val="24"/>
          <w:szCs w:val="24"/>
        </w:rPr>
      </w:pPr>
      <w:bookmarkStart w:id="1" w:name="_Toc128770192"/>
      <w:r w:rsidRPr="00EC5FD7">
        <w:rPr>
          <w:rFonts w:ascii="Arial" w:hAnsi="Arial" w:cs="Arial"/>
          <w:sz w:val="24"/>
          <w:szCs w:val="24"/>
        </w:rPr>
        <w:t>BACKGROUND OF THE HOTEL</w:t>
      </w:r>
      <w:bookmarkEnd w:id="1"/>
    </w:p>
    <w:p w14:paraId="0B095571" w14:textId="001F78CE" w:rsidR="005F0907" w:rsidRPr="00EC5FD7" w:rsidRDefault="005F0907" w:rsidP="00EC5FD7">
      <w:pPr>
        <w:spacing w:line="360" w:lineRule="auto"/>
        <w:rPr>
          <w:rFonts w:ascii="Arial" w:hAnsi="Arial" w:cs="Arial"/>
        </w:rPr>
      </w:pPr>
    </w:p>
    <w:p w14:paraId="743E84B3" w14:textId="77777777" w:rsidR="005F0907" w:rsidRPr="00EC5FD7" w:rsidRDefault="005F0907" w:rsidP="00EC5FD7">
      <w:pPr>
        <w:spacing w:line="360" w:lineRule="auto"/>
        <w:rPr>
          <w:rFonts w:ascii="Arial" w:hAnsi="Arial" w:cs="Arial"/>
        </w:rPr>
      </w:pPr>
      <w:r w:rsidRPr="00EC5FD7">
        <w:rPr>
          <w:rFonts w:ascii="Arial" w:hAnsi="Arial" w:cs="Arial"/>
        </w:rPr>
        <w:t xml:space="preserve">The hotel chosen for this research project proposal is a luxury hotel located in central London, UK. The hotel is known for its prime location, excellent customer service, and luxury accommodation and facilities. The hotel has a strong brand reputation and a loyal customer base, attracting both leisure and business </w:t>
      </w:r>
      <w:proofErr w:type="spellStart"/>
      <w:r w:rsidRPr="00EC5FD7">
        <w:rPr>
          <w:rFonts w:ascii="Arial" w:hAnsi="Arial" w:cs="Arial"/>
        </w:rPr>
        <w:t>travelers</w:t>
      </w:r>
      <w:proofErr w:type="spellEnd"/>
      <w:r w:rsidRPr="00EC5FD7">
        <w:rPr>
          <w:rFonts w:ascii="Arial" w:hAnsi="Arial" w:cs="Arial"/>
        </w:rPr>
        <w:t>.</w:t>
      </w:r>
    </w:p>
    <w:p w14:paraId="1D75BDCB" w14:textId="77777777" w:rsidR="005F0907" w:rsidRPr="00EC5FD7" w:rsidRDefault="005F0907" w:rsidP="00EC5FD7">
      <w:pPr>
        <w:spacing w:line="360" w:lineRule="auto"/>
        <w:rPr>
          <w:rFonts w:ascii="Arial" w:hAnsi="Arial" w:cs="Arial"/>
        </w:rPr>
      </w:pPr>
    </w:p>
    <w:p w14:paraId="526A3A39" w14:textId="48FEC47A" w:rsidR="005F0907" w:rsidRPr="00EC5FD7" w:rsidRDefault="005F0907" w:rsidP="00EC5FD7">
      <w:pPr>
        <w:spacing w:line="360" w:lineRule="auto"/>
        <w:rPr>
          <w:rFonts w:ascii="Arial" w:hAnsi="Arial" w:cs="Arial"/>
        </w:rPr>
      </w:pPr>
      <w:r w:rsidRPr="00EC5FD7">
        <w:rPr>
          <w:rFonts w:ascii="Arial" w:hAnsi="Arial" w:cs="Arial"/>
        </w:rPr>
        <w:t>However, the hotel has been facing challenges in employee recruitment and retention, particularly in lower-level positions such as housekeeping and front desk staff. The turnover rate for these positions has been consistently high, resulting in increased recruitment and training costs for the hotel. Factors contributing to low retention rates include low pay, long working hours, and lack of career progression opportunities.</w:t>
      </w:r>
    </w:p>
    <w:p w14:paraId="74C9319C" w14:textId="77777777" w:rsidR="005F0907" w:rsidRPr="00EC5FD7" w:rsidRDefault="005F0907" w:rsidP="00EC5FD7">
      <w:pPr>
        <w:spacing w:line="360" w:lineRule="auto"/>
        <w:rPr>
          <w:rFonts w:ascii="Arial" w:hAnsi="Arial" w:cs="Arial"/>
        </w:rPr>
      </w:pPr>
    </w:p>
    <w:p w14:paraId="658112D3" w14:textId="7015FBA6" w:rsidR="005F0907" w:rsidRPr="00EC5FD7" w:rsidRDefault="005F0907" w:rsidP="00EC5FD7">
      <w:pPr>
        <w:spacing w:line="360" w:lineRule="auto"/>
        <w:rPr>
          <w:rFonts w:ascii="Arial" w:hAnsi="Arial" w:cs="Arial"/>
        </w:rPr>
      </w:pPr>
      <w:r w:rsidRPr="00EC5FD7">
        <w:rPr>
          <w:rFonts w:ascii="Arial" w:hAnsi="Arial" w:cs="Arial"/>
        </w:rPr>
        <w:t>In addition, the COVID-19 pandemic has had a significant impact on the hotel industry, resulting in decreased demand for hotel services and a subsequent reduction in staffing levels. The pandemic also led to significant changes in working practices, such as remote working, which has resulted in an increased need for technology skills among hotel employees</w:t>
      </w:r>
      <w:r w:rsidRPr="00EC5FD7">
        <w:rPr>
          <w:rFonts w:ascii="Arial" w:hAnsi="Arial" w:cs="Arial"/>
        </w:rPr>
        <w:t xml:space="preserve"> </w:t>
      </w:r>
      <w:r w:rsidRPr="00EC5FD7">
        <w:rPr>
          <w:rFonts w:ascii="Arial" w:hAnsi="Arial" w:cs="Arial"/>
        </w:rPr>
        <w:t>(</w:t>
      </w:r>
      <w:proofErr w:type="spellStart"/>
      <w:r w:rsidRPr="00EC5FD7">
        <w:rPr>
          <w:rFonts w:ascii="Arial" w:hAnsi="Arial" w:cs="Arial"/>
        </w:rPr>
        <w:t>Shapoval</w:t>
      </w:r>
      <w:proofErr w:type="spellEnd"/>
      <w:r w:rsidRPr="00EC5FD7">
        <w:rPr>
          <w:rFonts w:ascii="Arial" w:hAnsi="Arial" w:cs="Arial"/>
        </w:rPr>
        <w:t xml:space="preserve"> et al., 2021).</w:t>
      </w:r>
    </w:p>
    <w:p w14:paraId="23BC0AE3" w14:textId="77777777" w:rsidR="005F0907" w:rsidRPr="00EC5FD7" w:rsidRDefault="005F0907" w:rsidP="00EC5FD7">
      <w:pPr>
        <w:spacing w:line="360" w:lineRule="auto"/>
        <w:rPr>
          <w:rFonts w:ascii="Arial" w:hAnsi="Arial" w:cs="Arial"/>
        </w:rPr>
      </w:pPr>
    </w:p>
    <w:p w14:paraId="7FFA5EF5" w14:textId="77777777" w:rsidR="005F0907" w:rsidRPr="00EC5FD7" w:rsidRDefault="005F0907" w:rsidP="00EC5FD7">
      <w:pPr>
        <w:spacing w:line="360" w:lineRule="auto"/>
        <w:rPr>
          <w:rFonts w:ascii="Arial" w:hAnsi="Arial" w:cs="Arial"/>
        </w:rPr>
      </w:pPr>
      <w:r w:rsidRPr="00EC5FD7">
        <w:rPr>
          <w:rFonts w:ascii="Arial" w:hAnsi="Arial" w:cs="Arial"/>
        </w:rPr>
        <w:lastRenderedPageBreak/>
        <w:t>Furthermore, The Ritz London, like many hotels in the industry, is facing a challenge in terms of staff retention. The high-pressure and demanding nature of the work in the hospitality industry can lead to burnout and high turnover rates. Poor management, lack of training and development opportunities, and inadequate employee benefits packages can also contribute to low retention rates.</w:t>
      </w:r>
    </w:p>
    <w:p w14:paraId="4319DB8F" w14:textId="77777777" w:rsidR="005F0907" w:rsidRPr="00EC5FD7" w:rsidRDefault="005F0907" w:rsidP="00EC5FD7">
      <w:pPr>
        <w:spacing w:line="360" w:lineRule="auto"/>
        <w:rPr>
          <w:rFonts w:ascii="Arial" w:hAnsi="Arial" w:cs="Arial"/>
        </w:rPr>
      </w:pPr>
    </w:p>
    <w:p w14:paraId="23886911" w14:textId="75C63227" w:rsidR="005F0907" w:rsidRPr="00EC5FD7" w:rsidRDefault="005F0907" w:rsidP="00EC5FD7">
      <w:pPr>
        <w:spacing w:line="360" w:lineRule="auto"/>
        <w:rPr>
          <w:rFonts w:ascii="Arial" w:hAnsi="Arial" w:cs="Arial"/>
        </w:rPr>
      </w:pPr>
      <w:r w:rsidRPr="00EC5FD7">
        <w:rPr>
          <w:rFonts w:ascii="Arial" w:hAnsi="Arial" w:cs="Arial"/>
        </w:rPr>
        <w:t>The proposal will examine the current challenges facing The Ritz London and the industry in general in terms of employee recruitment and retention, with a focus on solutions to address these challenges. The proposal will consider how external factors, such as Brexit and COVID-19, are impacting staff recruitment and retention and will explore innovative solutions that The Ritz London and other hotels in the industry are implementing to address these challenges.</w:t>
      </w:r>
    </w:p>
    <w:p w14:paraId="4F7EF3D5" w14:textId="545D2159" w:rsidR="005F0907" w:rsidRPr="00EC5FD7" w:rsidRDefault="005F0907" w:rsidP="00EC5FD7">
      <w:pPr>
        <w:spacing w:line="360" w:lineRule="auto"/>
        <w:rPr>
          <w:rFonts w:ascii="Arial" w:hAnsi="Arial" w:cs="Arial"/>
        </w:rPr>
      </w:pPr>
    </w:p>
    <w:p w14:paraId="583E716B" w14:textId="09550931" w:rsidR="005F0907" w:rsidRPr="00EC5FD7" w:rsidRDefault="005F0907" w:rsidP="00EC5FD7">
      <w:pPr>
        <w:spacing w:line="360" w:lineRule="auto"/>
        <w:rPr>
          <w:rFonts w:ascii="Arial" w:hAnsi="Arial" w:cs="Arial"/>
        </w:rPr>
      </w:pPr>
      <w:r w:rsidRPr="00EC5FD7">
        <w:rPr>
          <w:rFonts w:ascii="Arial" w:hAnsi="Arial" w:cs="Arial"/>
        </w:rPr>
        <w:t>In terms of specific factors that may impact employee retention at The Ritz London, poor management is a critical concern. Studies have shown that employees often leave their jobs due to a lack of effective management, including poor communication, lack of recognition and support, and inadequate opportunities for growth and development. Additionally, a lack of training and development opportunities can lead to low retention rates, as employees may feel that they are not being given the tools and resources they need to perform their jobs effectively</w:t>
      </w:r>
      <w:r w:rsidRPr="00EC5FD7">
        <w:rPr>
          <w:rFonts w:ascii="Arial" w:hAnsi="Arial" w:cs="Arial"/>
        </w:rPr>
        <w:t xml:space="preserve"> </w:t>
      </w:r>
      <w:r w:rsidRPr="00EC5FD7">
        <w:rPr>
          <w:rFonts w:ascii="Arial" w:hAnsi="Arial" w:cs="Arial"/>
        </w:rPr>
        <w:t>(Towns, n.d.).</w:t>
      </w:r>
    </w:p>
    <w:p w14:paraId="6E92024A" w14:textId="77777777" w:rsidR="005F0907" w:rsidRPr="00EC5FD7" w:rsidRDefault="005F0907" w:rsidP="00EC5FD7">
      <w:pPr>
        <w:spacing w:line="360" w:lineRule="auto"/>
        <w:rPr>
          <w:rFonts w:ascii="Arial" w:hAnsi="Arial" w:cs="Arial"/>
        </w:rPr>
      </w:pPr>
    </w:p>
    <w:p w14:paraId="13D52D8C" w14:textId="56D4E88F" w:rsidR="005F0907" w:rsidRPr="00EC5FD7" w:rsidRDefault="005F0907" w:rsidP="00EC5FD7">
      <w:pPr>
        <w:spacing w:line="360" w:lineRule="auto"/>
        <w:rPr>
          <w:rFonts w:ascii="Arial" w:hAnsi="Arial" w:cs="Arial"/>
        </w:rPr>
      </w:pPr>
      <w:r w:rsidRPr="00EC5FD7">
        <w:rPr>
          <w:rFonts w:ascii="Arial" w:hAnsi="Arial" w:cs="Arial"/>
        </w:rPr>
        <w:t>Furthermore, The Ritz London, like many hotels in the industry, faces significant competition for skilled workers, particularly in areas such as food and beverage, front-of-house, and housekeeping. The hotel must offer competitive wages and benefits packages to attract and retain skilled employees, which can be challenging in an industry with low profit margins.</w:t>
      </w:r>
    </w:p>
    <w:p w14:paraId="40EAA944" w14:textId="73DA21A6" w:rsidR="005F0907" w:rsidRDefault="005F0907" w:rsidP="00EC5FD7">
      <w:pPr>
        <w:spacing w:line="360" w:lineRule="auto"/>
        <w:rPr>
          <w:rFonts w:ascii="Arial" w:hAnsi="Arial" w:cs="Arial"/>
        </w:rPr>
      </w:pPr>
    </w:p>
    <w:p w14:paraId="1249D019" w14:textId="34C10D0C" w:rsidR="00AA23CC" w:rsidRDefault="00AA23CC" w:rsidP="00EC5FD7">
      <w:pPr>
        <w:spacing w:line="360" w:lineRule="auto"/>
        <w:rPr>
          <w:rFonts w:ascii="Arial" w:hAnsi="Arial" w:cs="Arial"/>
        </w:rPr>
      </w:pPr>
    </w:p>
    <w:p w14:paraId="6D1E6783" w14:textId="42760AD8" w:rsidR="00AA23CC" w:rsidRDefault="00AA23CC" w:rsidP="00EC5FD7">
      <w:pPr>
        <w:spacing w:line="360" w:lineRule="auto"/>
        <w:rPr>
          <w:rFonts w:ascii="Arial" w:hAnsi="Arial" w:cs="Arial"/>
        </w:rPr>
      </w:pPr>
    </w:p>
    <w:p w14:paraId="458ADCDB" w14:textId="77777777" w:rsidR="00AA23CC" w:rsidRPr="00EC5FD7" w:rsidRDefault="00AA23CC" w:rsidP="00EC5FD7">
      <w:pPr>
        <w:spacing w:line="360" w:lineRule="auto"/>
        <w:rPr>
          <w:rFonts w:ascii="Arial" w:hAnsi="Arial" w:cs="Arial"/>
        </w:rPr>
      </w:pPr>
    </w:p>
    <w:p w14:paraId="2962374D" w14:textId="37F05F7D" w:rsidR="005F0907" w:rsidRPr="00EC5FD7" w:rsidRDefault="005F0907" w:rsidP="00EC5FD7">
      <w:pPr>
        <w:spacing w:line="360" w:lineRule="auto"/>
        <w:rPr>
          <w:rFonts w:ascii="Arial" w:hAnsi="Arial" w:cs="Arial"/>
        </w:rPr>
      </w:pPr>
    </w:p>
    <w:p w14:paraId="1B8C0213" w14:textId="11AC7F22" w:rsidR="005F0907" w:rsidRPr="00EC5FD7" w:rsidRDefault="00234E19" w:rsidP="00EC5FD7">
      <w:pPr>
        <w:pStyle w:val="Heading2"/>
        <w:spacing w:line="360" w:lineRule="auto"/>
        <w:rPr>
          <w:rFonts w:ascii="Arial" w:hAnsi="Arial" w:cs="Arial"/>
          <w:sz w:val="24"/>
          <w:szCs w:val="24"/>
        </w:rPr>
      </w:pPr>
      <w:bookmarkStart w:id="2" w:name="_Toc128770193"/>
      <w:r w:rsidRPr="00EC5FD7">
        <w:rPr>
          <w:rFonts w:ascii="Arial" w:hAnsi="Arial" w:cs="Arial"/>
          <w:sz w:val="24"/>
          <w:szCs w:val="24"/>
        </w:rPr>
        <w:lastRenderedPageBreak/>
        <w:t>PESTLE ANALYSIS</w:t>
      </w:r>
      <w:bookmarkEnd w:id="2"/>
    </w:p>
    <w:p w14:paraId="627AB5F6" w14:textId="18A392E2" w:rsidR="005F0907" w:rsidRPr="00EC5FD7" w:rsidRDefault="005F0907" w:rsidP="00EC5FD7">
      <w:pPr>
        <w:spacing w:line="360" w:lineRule="auto"/>
        <w:rPr>
          <w:rFonts w:ascii="Arial" w:hAnsi="Arial" w:cs="Arial"/>
        </w:rPr>
      </w:pPr>
    </w:p>
    <w:p w14:paraId="33BBC9AC" w14:textId="77777777" w:rsidR="005F0907" w:rsidRPr="00EC5FD7" w:rsidRDefault="005F0907" w:rsidP="00EC5FD7">
      <w:pPr>
        <w:pStyle w:val="Heading3"/>
        <w:spacing w:line="360" w:lineRule="auto"/>
        <w:rPr>
          <w:rFonts w:ascii="Arial" w:hAnsi="Arial" w:cs="Arial"/>
        </w:rPr>
      </w:pPr>
      <w:bookmarkStart w:id="3" w:name="_Toc128770194"/>
      <w:r w:rsidRPr="00EC5FD7">
        <w:rPr>
          <w:rFonts w:ascii="Arial" w:hAnsi="Arial" w:cs="Arial"/>
        </w:rPr>
        <w:t>Political:</w:t>
      </w:r>
      <w:bookmarkEnd w:id="3"/>
    </w:p>
    <w:p w14:paraId="46349BE2" w14:textId="77777777" w:rsidR="005F0907" w:rsidRPr="00EC5FD7" w:rsidRDefault="005F0907" w:rsidP="00EC5FD7">
      <w:pPr>
        <w:spacing w:line="360" w:lineRule="auto"/>
        <w:rPr>
          <w:rFonts w:ascii="Arial" w:hAnsi="Arial" w:cs="Arial"/>
        </w:rPr>
      </w:pPr>
      <w:r w:rsidRPr="00EC5FD7">
        <w:rPr>
          <w:rFonts w:ascii="Arial" w:hAnsi="Arial" w:cs="Arial"/>
        </w:rPr>
        <w:t>The Ritz operates in a highly regulated environment, subject to various local and national laws and regulations, such as employment and safety regulations. Political instability, changes in government policies, and legal issues, such as Brexit, could affect the hotel's operations and profitability.</w:t>
      </w:r>
    </w:p>
    <w:p w14:paraId="6B4D031E" w14:textId="77777777" w:rsidR="005F0907" w:rsidRPr="00EC5FD7" w:rsidRDefault="005F0907" w:rsidP="00EC5FD7">
      <w:pPr>
        <w:spacing w:line="360" w:lineRule="auto"/>
        <w:rPr>
          <w:rFonts w:ascii="Arial" w:hAnsi="Arial" w:cs="Arial"/>
        </w:rPr>
      </w:pPr>
    </w:p>
    <w:p w14:paraId="047D83D2" w14:textId="77777777" w:rsidR="005F0907" w:rsidRPr="00EC5FD7" w:rsidRDefault="005F0907" w:rsidP="00EC5FD7">
      <w:pPr>
        <w:pStyle w:val="Heading3"/>
        <w:spacing w:line="360" w:lineRule="auto"/>
        <w:rPr>
          <w:rFonts w:ascii="Arial" w:hAnsi="Arial" w:cs="Arial"/>
        </w:rPr>
      </w:pPr>
      <w:bookmarkStart w:id="4" w:name="_Toc128770195"/>
      <w:r w:rsidRPr="00EC5FD7">
        <w:rPr>
          <w:rFonts w:ascii="Arial" w:hAnsi="Arial" w:cs="Arial"/>
        </w:rPr>
        <w:t>Economic:</w:t>
      </w:r>
      <w:bookmarkEnd w:id="4"/>
    </w:p>
    <w:p w14:paraId="5E36D4BF" w14:textId="77777777" w:rsidR="005F0907" w:rsidRPr="00EC5FD7" w:rsidRDefault="005F0907" w:rsidP="00EC5FD7">
      <w:pPr>
        <w:spacing w:line="360" w:lineRule="auto"/>
        <w:rPr>
          <w:rFonts w:ascii="Arial" w:hAnsi="Arial" w:cs="Arial"/>
        </w:rPr>
      </w:pPr>
      <w:r w:rsidRPr="00EC5FD7">
        <w:rPr>
          <w:rFonts w:ascii="Arial" w:hAnsi="Arial" w:cs="Arial"/>
        </w:rPr>
        <w:t xml:space="preserve">The Ritz is an upscale luxury hotel that caters to high-end clientele. Economic factors such as inflation, exchange rates, and economic downturns could impact the hotel's revenue and profitability. Additionally, changes in consumer </w:t>
      </w:r>
      <w:proofErr w:type="spellStart"/>
      <w:r w:rsidRPr="00EC5FD7">
        <w:rPr>
          <w:rFonts w:ascii="Arial" w:hAnsi="Arial" w:cs="Arial"/>
        </w:rPr>
        <w:t>behavior</w:t>
      </w:r>
      <w:proofErr w:type="spellEnd"/>
      <w:r w:rsidRPr="00EC5FD7">
        <w:rPr>
          <w:rFonts w:ascii="Arial" w:hAnsi="Arial" w:cs="Arial"/>
        </w:rPr>
        <w:t>, such as a shift towards more budget-friendly travel options, could also affect the hotel's revenue.</w:t>
      </w:r>
    </w:p>
    <w:p w14:paraId="788C8BD5" w14:textId="77777777" w:rsidR="005F0907" w:rsidRPr="00EC5FD7" w:rsidRDefault="005F0907" w:rsidP="00EC5FD7">
      <w:pPr>
        <w:spacing w:line="360" w:lineRule="auto"/>
        <w:rPr>
          <w:rFonts w:ascii="Arial" w:hAnsi="Arial" w:cs="Arial"/>
        </w:rPr>
      </w:pPr>
    </w:p>
    <w:p w14:paraId="42DD7286" w14:textId="77777777" w:rsidR="005F0907" w:rsidRPr="00EC5FD7" w:rsidRDefault="005F0907" w:rsidP="00EC5FD7">
      <w:pPr>
        <w:pStyle w:val="Heading3"/>
        <w:spacing w:line="360" w:lineRule="auto"/>
        <w:rPr>
          <w:rFonts w:ascii="Arial" w:hAnsi="Arial" w:cs="Arial"/>
        </w:rPr>
      </w:pPr>
      <w:bookmarkStart w:id="5" w:name="_Toc128770196"/>
      <w:r w:rsidRPr="00EC5FD7">
        <w:rPr>
          <w:rFonts w:ascii="Arial" w:hAnsi="Arial" w:cs="Arial"/>
        </w:rPr>
        <w:t>Sociocultural:</w:t>
      </w:r>
      <w:bookmarkEnd w:id="5"/>
    </w:p>
    <w:p w14:paraId="447F5A2B" w14:textId="77777777" w:rsidR="005F0907" w:rsidRPr="00EC5FD7" w:rsidRDefault="005F0907" w:rsidP="00EC5FD7">
      <w:pPr>
        <w:spacing w:line="360" w:lineRule="auto"/>
        <w:rPr>
          <w:rFonts w:ascii="Arial" w:hAnsi="Arial" w:cs="Arial"/>
        </w:rPr>
      </w:pPr>
      <w:r w:rsidRPr="00EC5FD7">
        <w:rPr>
          <w:rFonts w:ascii="Arial" w:hAnsi="Arial" w:cs="Arial"/>
        </w:rPr>
        <w:t>The Ritz is known for its historical significance and luxurious reputation, attracting high-end clients from around the world. Changes in sociocultural trends and consumer preferences, such as a shift towards more sustainable travel options or a preference for more informal accommodations, could impact the hotel's brand image and customer loyalty.</w:t>
      </w:r>
    </w:p>
    <w:p w14:paraId="64B2F524" w14:textId="77777777" w:rsidR="005F0907" w:rsidRPr="00EC5FD7" w:rsidRDefault="005F0907" w:rsidP="00EC5FD7">
      <w:pPr>
        <w:spacing w:line="360" w:lineRule="auto"/>
        <w:rPr>
          <w:rFonts w:ascii="Arial" w:hAnsi="Arial" w:cs="Arial"/>
        </w:rPr>
      </w:pPr>
    </w:p>
    <w:p w14:paraId="407357E5" w14:textId="77777777" w:rsidR="005F0907" w:rsidRPr="00EC5FD7" w:rsidRDefault="005F0907" w:rsidP="00EC5FD7">
      <w:pPr>
        <w:pStyle w:val="Heading3"/>
        <w:spacing w:line="360" w:lineRule="auto"/>
        <w:rPr>
          <w:rFonts w:ascii="Arial" w:hAnsi="Arial" w:cs="Arial"/>
        </w:rPr>
      </w:pPr>
      <w:bookmarkStart w:id="6" w:name="_Toc128770197"/>
      <w:r w:rsidRPr="00EC5FD7">
        <w:rPr>
          <w:rFonts w:ascii="Arial" w:hAnsi="Arial" w:cs="Arial"/>
        </w:rPr>
        <w:t>Technological:</w:t>
      </w:r>
      <w:bookmarkEnd w:id="6"/>
    </w:p>
    <w:p w14:paraId="23FFC2A9" w14:textId="77777777" w:rsidR="005F0907" w:rsidRPr="00EC5FD7" w:rsidRDefault="005F0907" w:rsidP="00EC5FD7">
      <w:pPr>
        <w:spacing w:line="360" w:lineRule="auto"/>
        <w:rPr>
          <w:rFonts w:ascii="Arial" w:hAnsi="Arial" w:cs="Arial"/>
        </w:rPr>
      </w:pPr>
      <w:r w:rsidRPr="00EC5FD7">
        <w:rPr>
          <w:rFonts w:ascii="Arial" w:hAnsi="Arial" w:cs="Arial"/>
        </w:rPr>
        <w:t>The Ritz must continually invest in technology to remain competitive and meet customer expectations. The adoption of new technologies, such as mobile check-in and keyless room entry, can enhance the guest experience and increase operational efficiency. However, new technologies also bring security and privacy concerns that must be addressed.</w:t>
      </w:r>
    </w:p>
    <w:p w14:paraId="25DB9866" w14:textId="77777777" w:rsidR="005F0907" w:rsidRPr="00EC5FD7" w:rsidRDefault="005F0907" w:rsidP="00EC5FD7">
      <w:pPr>
        <w:spacing w:line="360" w:lineRule="auto"/>
        <w:rPr>
          <w:rFonts w:ascii="Arial" w:hAnsi="Arial" w:cs="Arial"/>
        </w:rPr>
      </w:pPr>
    </w:p>
    <w:p w14:paraId="74725413" w14:textId="77777777" w:rsidR="005F0907" w:rsidRPr="00EC5FD7" w:rsidRDefault="005F0907" w:rsidP="00EC5FD7">
      <w:pPr>
        <w:pStyle w:val="Heading3"/>
        <w:spacing w:line="360" w:lineRule="auto"/>
        <w:rPr>
          <w:rFonts w:ascii="Arial" w:hAnsi="Arial" w:cs="Arial"/>
        </w:rPr>
      </w:pPr>
      <w:bookmarkStart w:id="7" w:name="_Toc128770198"/>
      <w:r w:rsidRPr="00EC5FD7">
        <w:rPr>
          <w:rFonts w:ascii="Arial" w:hAnsi="Arial" w:cs="Arial"/>
        </w:rPr>
        <w:t>Legal:</w:t>
      </w:r>
      <w:bookmarkEnd w:id="7"/>
    </w:p>
    <w:p w14:paraId="611040A1" w14:textId="77777777" w:rsidR="005F0907" w:rsidRPr="00EC5FD7" w:rsidRDefault="005F0907" w:rsidP="00EC5FD7">
      <w:pPr>
        <w:spacing w:line="360" w:lineRule="auto"/>
        <w:rPr>
          <w:rFonts w:ascii="Arial" w:hAnsi="Arial" w:cs="Arial"/>
        </w:rPr>
      </w:pPr>
      <w:r w:rsidRPr="00EC5FD7">
        <w:rPr>
          <w:rFonts w:ascii="Arial" w:hAnsi="Arial" w:cs="Arial"/>
        </w:rPr>
        <w:t>The Ritz must comply with various legal requirements, such as employment laws and data privacy regulations. Additionally, legal issues such as disputes with customers or suppliers could impact the hotel's reputation and profitability.</w:t>
      </w:r>
    </w:p>
    <w:p w14:paraId="478C57B3" w14:textId="77777777" w:rsidR="005F0907" w:rsidRPr="00EC5FD7" w:rsidRDefault="005F0907" w:rsidP="00EC5FD7">
      <w:pPr>
        <w:spacing w:line="360" w:lineRule="auto"/>
        <w:rPr>
          <w:rFonts w:ascii="Arial" w:hAnsi="Arial" w:cs="Arial"/>
        </w:rPr>
      </w:pPr>
    </w:p>
    <w:p w14:paraId="6E0D477D" w14:textId="77777777" w:rsidR="005F0907" w:rsidRPr="00EC5FD7" w:rsidRDefault="005F0907" w:rsidP="00EC5FD7">
      <w:pPr>
        <w:pStyle w:val="Heading3"/>
        <w:spacing w:line="360" w:lineRule="auto"/>
        <w:rPr>
          <w:rFonts w:ascii="Arial" w:hAnsi="Arial" w:cs="Arial"/>
        </w:rPr>
      </w:pPr>
      <w:bookmarkStart w:id="8" w:name="_Toc128770199"/>
      <w:r w:rsidRPr="00EC5FD7">
        <w:rPr>
          <w:rFonts w:ascii="Arial" w:hAnsi="Arial" w:cs="Arial"/>
        </w:rPr>
        <w:t>Environmental:</w:t>
      </w:r>
      <w:bookmarkEnd w:id="8"/>
    </w:p>
    <w:p w14:paraId="5646ACE2" w14:textId="0E7C81F8" w:rsidR="005F0907" w:rsidRPr="00EC5FD7" w:rsidRDefault="005F0907" w:rsidP="00EC5FD7">
      <w:pPr>
        <w:spacing w:line="360" w:lineRule="auto"/>
        <w:rPr>
          <w:rFonts w:ascii="Arial" w:hAnsi="Arial" w:cs="Arial"/>
        </w:rPr>
      </w:pPr>
      <w:r w:rsidRPr="00EC5FD7">
        <w:rPr>
          <w:rFonts w:ascii="Arial" w:hAnsi="Arial" w:cs="Arial"/>
        </w:rPr>
        <w:t>The Ritz has a responsibility to minimize its environmental impact and implement sustainable practices. This includes reducing energy consumption, waste generation, and carbon emissions. Failure to implement sustainable practices could impact the hotel's brand reputation and customer loyalty.</w:t>
      </w:r>
    </w:p>
    <w:p w14:paraId="3B10677D" w14:textId="7F5EF8D4" w:rsidR="005F0907" w:rsidRPr="00EC5FD7" w:rsidRDefault="005F0907" w:rsidP="00EC5FD7">
      <w:pPr>
        <w:spacing w:line="360" w:lineRule="auto"/>
        <w:rPr>
          <w:rFonts w:ascii="Arial" w:hAnsi="Arial" w:cs="Arial"/>
        </w:rPr>
      </w:pPr>
    </w:p>
    <w:p w14:paraId="797CD5B9" w14:textId="25A919AC" w:rsidR="005F0907" w:rsidRPr="00EC5FD7" w:rsidRDefault="005F0907" w:rsidP="00EC5FD7">
      <w:pPr>
        <w:spacing w:line="360" w:lineRule="auto"/>
        <w:rPr>
          <w:rFonts w:ascii="Arial" w:hAnsi="Arial" w:cs="Arial"/>
        </w:rPr>
      </w:pPr>
    </w:p>
    <w:p w14:paraId="5A639AF8" w14:textId="77777777" w:rsidR="005F0907" w:rsidRPr="00EC5FD7" w:rsidRDefault="005F0907" w:rsidP="00EC5FD7">
      <w:pPr>
        <w:pStyle w:val="Heading3"/>
        <w:spacing w:line="360" w:lineRule="auto"/>
        <w:rPr>
          <w:rFonts w:ascii="Arial" w:hAnsi="Arial" w:cs="Arial"/>
        </w:rPr>
      </w:pPr>
      <w:bookmarkStart w:id="9" w:name="_Toc128770200"/>
      <w:r w:rsidRPr="00EC5FD7">
        <w:rPr>
          <w:rFonts w:ascii="Arial" w:hAnsi="Arial" w:cs="Arial"/>
        </w:rPr>
        <w:t>SWOT Analysis:</w:t>
      </w:r>
      <w:bookmarkEnd w:id="9"/>
    </w:p>
    <w:p w14:paraId="3A3CF1F6" w14:textId="77777777" w:rsidR="005F0907" w:rsidRPr="00EC5FD7" w:rsidRDefault="005F0907" w:rsidP="00EC5FD7">
      <w:pPr>
        <w:spacing w:line="360" w:lineRule="auto"/>
        <w:rPr>
          <w:rFonts w:ascii="Arial" w:hAnsi="Arial" w:cs="Arial"/>
        </w:rPr>
      </w:pPr>
    </w:p>
    <w:p w14:paraId="4F1B4A5A" w14:textId="550DB5B9" w:rsidR="005F0907" w:rsidRPr="00EC5FD7" w:rsidRDefault="005F0907" w:rsidP="00EC5FD7">
      <w:pPr>
        <w:pStyle w:val="Heading3"/>
        <w:spacing w:line="360" w:lineRule="auto"/>
        <w:rPr>
          <w:rFonts w:ascii="Arial" w:hAnsi="Arial" w:cs="Arial"/>
        </w:rPr>
      </w:pPr>
      <w:bookmarkStart w:id="10" w:name="_Toc128770201"/>
      <w:r w:rsidRPr="00EC5FD7">
        <w:rPr>
          <w:rFonts w:ascii="Arial" w:hAnsi="Arial" w:cs="Arial"/>
        </w:rPr>
        <w:t>Strengths:</w:t>
      </w:r>
      <w:bookmarkEnd w:id="10"/>
    </w:p>
    <w:p w14:paraId="0A015C24" w14:textId="77777777" w:rsidR="00234E19" w:rsidRPr="00EC5FD7" w:rsidRDefault="00234E19" w:rsidP="00EC5FD7">
      <w:pPr>
        <w:spacing w:line="360" w:lineRule="auto"/>
        <w:rPr>
          <w:rFonts w:ascii="Arial" w:hAnsi="Arial" w:cs="Arial"/>
        </w:rPr>
      </w:pPr>
    </w:p>
    <w:p w14:paraId="65002C52" w14:textId="77777777" w:rsidR="005F0907" w:rsidRPr="00EC5FD7" w:rsidRDefault="005F0907" w:rsidP="00EC5FD7">
      <w:pPr>
        <w:spacing w:line="360" w:lineRule="auto"/>
        <w:rPr>
          <w:rFonts w:ascii="Arial" w:hAnsi="Arial" w:cs="Arial"/>
        </w:rPr>
      </w:pPr>
      <w:r w:rsidRPr="00EC5FD7">
        <w:rPr>
          <w:rFonts w:ascii="Arial" w:hAnsi="Arial" w:cs="Arial"/>
        </w:rPr>
        <w:t>The hotel has a prime location in a popular tourist destination and offers luxury accommodation and services. The hotel has a strong brand reputation and a loyal customer base. The hotel has a skilled and experienced workforce, and its management team is committed to providing excellent customer service.</w:t>
      </w:r>
    </w:p>
    <w:p w14:paraId="52B12685" w14:textId="77777777" w:rsidR="005F0907" w:rsidRPr="00EC5FD7" w:rsidRDefault="005F0907" w:rsidP="00EC5FD7">
      <w:pPr>
        <w:spacing w:line="360" w:lineRule="auto"/>
        <w:rPr>
          <w:rFonts w:ascii="Arial" w:hAnsi="Arial" w:cs="Arial"/>
        </w:rPr>
      </w:pPr>
    </w:p>
    <w:p w14:paraId="711FA942" w14:textId="71389410" w:rsidR="005F0907" w:rsidRPr="00EC5FD7" w:rsidRDefault="005F0907" w:rsidP="00EC5FD7">
      <w:pPr>
        <w:pStyle w:val="Heading3"/>
        <w:spacing w:line="360" w:lineRule="auto"/>
        <w:rPr>
          <w:rFonts w:ascii="Arial" w:hAnsi="Arial" w:cs="Arial"/>
        </w:rPr>
      </w:pPr>
      <w:bookmarkStart w:id="11" w:name="_Toc128770202"/>
      <w:r w:rsidRPr="00EC5FD7">
        <w:rPr>
          <w:rFonts w:ascii="Arial" w:hAnsi="Arial" w:cs="Arial"/>
        </w:rPr>
        <w:t>Weaknesses:</w:t>
      </w:r>
      <w:bookmarkEnd w:id="11"/>
    </w:p>
    <w:p w14:paraId="2295127D" w14:textId="77777777" w:rsidR="00234E19" w:rsidRPr="00EC5FD7" w:rsidRDefault="00234E19" w:rsidP="00EC5FD7">
      <w:pPr>
        <w:spacing w:line="360" w:lineRule="auto"/>
        <w:rPr>
          <w:rFonts w:ascii="Arial" w:hAnsi="Arial" w:cs="Arial"/>
        </w:rPr>
      </w:pPr>
    </w:p>
    <w:p w14:paraId="66AD4D39" w14:textId="77777777" w:rsidR="005F0907" w:rsidRPr="00EC5FD7" w:rsidRDefault="005F0907" w:rsidP="00EC5FD7">
      <w:pPr>
        <w:spacing w:line="360" w:lineRule="auto"/>
        <w:rPr>
          <w:rFonts w:ascii="Arial" w:hAnsi="Arial" w:cs="Arial"/>
        </w:rPr>
      </w:pPr>
      <w:r w:rsidRPr="00EC5FD7">
        <w:rPr>
          <w:rFonts w:ascii="Arial" w:hAnsi="Arial" w:cs="Arial"/>
        </w:rPr>
        <w:t>One of the main weaknesses of the hotel is its high staff turnover rate. The hotel struggles to retain employees, particularly in lower-level positions. The hotel also faces challenges in adapting to changing consumer preferences, particularly in terms of technology and experiences.</w:t>
      </w:r>
    </w:p>
    <w:p w14:paraId="2178747A" w14:textId="77777777" w:rsidR="005F0907" w:rsidRPr="00EC5FD7" w:rsidRDefault="005F0907" w:rsidP="00EC5FD7">
      <w:pPr>
        <w:spacing w:line="360" w:lineRule="auto"/>
        <w:rPr>
          <w:rFonts w:ascii="Arial" w:hAnsi="Arial" w:cs="Arial"/>
        </w:rPr>
      </w:pPr>
    </w:p>
    <w:p w14:paraId="25192DF6" w14:textId="4BF315CF" w:rsidR="005F0907" w:rsidRPr="00EC5FD7" w:rsidRDefault="005F0907" w:rsidP="00EC5FD7">
      <w:pPr>
        <w:pStyle w:val="Heading3"/>
        <w:spacing w:line="360" w:lineRule="auto"/>
        <w:rPr>
          <w:rFonts w:ascii="Arial" w:hAnsi="Arial" w:cs="Arial"/>
        </w:rPr>
      </w:pPr>
      <w:bookmarkStart w:id="12" w:name="_Toc128770203"/>
      <w:r w:rsidRPr="00EC5FD7">
        <w:rPr>
          <w:rFonts w:ascii="Arial" w:hAnsi="Arial" w:cs="Arial"/>
        </w:rPr>
        <w:t>Opportunities:</w:t>
      </w:r>
      <w:bookmarkEnd w:id="12"/>
    </w:p>
    <w:p w14:paraId="47987C37" w14:textId="77777777" w:rsidR="00234E19" w:rsidRPr="00EC5FD7" w:rsidRDefault="00234E19" w:rsidP="00EC5FD7">
      <w:pPr>
        <w:spacing w:line="360" w:lineRule="auto"/>
        <w:rPr>
          <w:rFonts w:ascii="Arial" w:hAnsi="Arial" w:cs="Arial"/>
        </w:rPr>
      </w:pPr>
    </w:p>
    <w:p w14:paraId="5204EE56" w14:textId="77777777" w:rsidR="005F0907" w:rsidRPr="00EC5FD7" w:rsidRDefault="005F0907" w:rsidP="00EC5FD7">
      <w:pPr>
        <w:spacing w:line="360" w:lineRule="auto"/>
        <w:rPr>
          <w:rFonts w:ascii="Arial" w:hAnsi="Arial" w:cs="Arial"/>
        </w:rPr>
      </w:pPr>
      <w:r w:rsidRPr="00EC5FD7">
        <w:rPr>
          <w:rFonts w:ascii="Arial" w:hAnsi="Arial" w:cs="Arial"/>
        </w:rPr>
        <w:t xml:space="preserve">One of the opportunities for the hotel is to leverage technology to improve customer experiences and streamline operations. Another opportunity is to target new customer segments, such as eco-conscious </w:t>
      </w:r>
      <w:proofErr w:type="spellStart"/>
      <w:r w:rsidRPr="00EC5FD7">
        <w:rPr>
          <w:rFonts w:ascii="Arial" w:hAnsi="Arial" w:cs="Arial"/>
        </w:rPr>
        <w:t>travelers</w:t>
      </w:r>
      <w:proofErr w:type="spellEnd"/>
      <w:r w:rsidRPr="00EC5FD7">
        <w:rPr>
          <w:rFonts w:ascii="Arial" w:hAnsi="Arial" w:cs="Arial"/>
        </w:rPr>
        <w:t xml:space="preserve"> or business </w:t>
      </w:r>
      <w:proofErr w:type="spellStart"/>
      <w:r w:rsidRPr="00EC5FD7">
        <w:rPr>
          <w:rFonts w:ascii="Arial" w:hAnsi="Arial" w:cs="Arial"/>
        </w:rPr>
        <w:t>travelers</w:t>
      </w:r>
      <w:proofErr w:type="spellEnd"/>
      <w:r w:rsidRPr="00EC5FD7">
        <w:rPr>
          <w:rFonts w:ascii="Arial" w:hAnsi="Arial" w:cs="Arial"/>
        </w:rPr>
        <w:t xml:space="preserve">. Additionally, the hotel could expand its services to include wellness and fitness facilities to appeal to health-conscious </w:t>
      </w:r>
      <w:proofErr w:type="spellStart"/>
      <w:r w:rsidRPr="00EC5FD7">
        <w:rPr>
          <w:rFonts w:ascii="Arial" w:hAnsi="Arial" w:cs="Arial"/>
        </w:rPr>
        <w:t>travelers</w:t>
      </w:r>
      <w:proofErr w:type="spellEnd"/>
      <w:r w:rsidRPr="00EC5FD7">
        <w:rPr>
          <w:rFonts w:ascii="Arial" w:hAnsi="Arial" w:cs="Arial"/>
        </w:rPr>
        <w:t>.</w:t>
      </w:r>
    </w:p>
    <w:p w14:paraId="22384D62" w14:textId="38399175" w:rsidR="005F0907" w:rsidRPr="00EC5FD7" w:rsidRDefault="005F0907" w:rsidP="00EC5FD7">
      <w:pPr>
        <w:spacing w:line="360" w:lineRule="auto"/>
        <w:rPr>
          <w:rFonts w:ascii="Arial" w:hAnsi="Arial" w:cs="Arial"/>
        </w:rPr>
      </w:pPr>
    </w:p>
    <w:p w14:paraId="138DF50C" w14:textId="47FE8209" w:rsidR="00234E19" w:rsidRPr="00EC5FD7" w:rsidRDefault="00234E19" w:rsidP="00EC5FD7">
      <w:pPr>
        <w:spacing w:line="360" w:lineRule="auto"/>
        <w:rPr>
          <w:rFonts w:ascii="Arial" w:hAnsi="Arial" w:cs="Arial"/>
        </w:rPr>
      </w:pPr>
    </w:p>
    <w:p w14:paraId="09CF6159" w14:textId="73D65125" w:rsidR="00234E19" w:rsidRPr="00EC5FD7" w:rsidRDefault="00234E19" w:rsidP="00EC5FD7">
      <w:pPr>
        <w:spacing w:line="360" w:lineRule="auto"/>
        <w:rPr>
          <w:rFonts w:ascii="Arial" w:hAnsi="Arial" w:cs="Arial"/>
        </w:rPr>
      </w:pPr>
    </w:p>
    <w:p w14:paraId="7FF3F305" w14:textId="77777777" w:rsidR="00234E19" w:rsidRPr="00EC5FD7" w:rsidRDefault="00234E19" w:rsidP="00EC5FD7">
      <w:pPr>
        <w:spacing w:line="360" w:lineRule="auto"/>
        <w:rPr>
          <w:rFonts w:ascii="Arial" w:hAnsi="Arial" w:cs="Arial"/>
        </w:rPr>
      </w:pPr>
    </w:p>
    <w:p w14:paraId="64FD70E8" w14:textId="3FE237E7" w:rsidR="005F0907" w:rsidRPr="00EC5FD7" w:rsidRDefault="005F0907" w:rsidP="00EC5FD7">
      <w:pPr>
        <w:pStyle w:val="Heading3"/>
        <w:spacing w:line="360" w:lineRule="auto"/>
        <w:rPr>
          <w:rFonts w:ascii="Arial" w:hAnsi="Arial" w:cs="Arial"/>
        </w:rPr>
      </w:pPr>
      <w:bookmarkStart w:id="13" w:name="_Toc128770204"/>
      <w:r w:rsidRPr="00EC5FD7">
        <w:rPr>
          <w:rFonts w:ascii="Arial" w:hAnsi="Arial" w:cs="Arial"/>
        </w:rPr>
        <w:t>Threats:</w:t>
      </w:r>
      <w:bookmarkEnd w:id="13"/>
    </w:p>
    <w:p w14:paraId="64875E4D" w14:textId="77777777" w:rsidR="00234E19" w:rsidRPr="00EC5FD7" w:rsidRDefault="00234E19" w:rsidP="00EC5FD7">
      <w:pPr>
        <w:spacing w:line="360" w:lineRule="auto"/>
        <w:rPr>
          <w:rFonts w:ascii="Arial" w:hAnsi="Arial" w:cs="Arial"/>
        </w:rPr>
      </w:pPr>
    </w:p>
    <w:p w14:paraId="69E158FC" w14:textId="77777777" w:rsidR="005F0907" w:rsidRPr="00EC5FD7" w:rsidRDefault="005F0907" w:rsidP="00EC5FD7">
      <w:pPr>
        <w:spacing w:line="360" w:lineRule="auto"/>
        <w:rPr>
          <w:rFonts w:ascii="Arial" w:hAnsi="Arial" w:cs="Arial"/>
        </w:rPr>
      </w:pPr>
      <w:r w:rsidRPr="00EC5FD7">
        <w:rPr>
          <w:rFonts w:ascii="Arial" w:hAnsi="Arial" w:cs="Arial"/>
        </w:rPr>
        <w:t>One of the main threats to the hotel is the current economic climate, which has reduced demand for travel and accommodation. The hotel also faces competition from alternative forms of accommodation, such as Airbnb. Another threat is the increasing regulations and taxes imposed on the hotel industry, which could impact profitability.</w:t>
      </w:r>
    </w:p>
    <w:p w14:paraId="051F9A2F" w14:textId="77777777" w:rsidR="005F0907" w:rsidRPr="00EC5FD7" w:rsidRDefault="005F0907" w:rsidP="00EC5FD7">
      <w:pPr>
        <w:spacing w:line="360" w:lineRule="auto"/>
        <w:rPr>
          <w:rFonts w:ascii="Arial" w:hAnsi="Arial" w:cs="Arial"/>
        </w:rPr>
      </w:pPr>
    </w:p>
    <w:p w14:paraId="286AC05D" w14:textId="5079E486" w:rsidR="005F0907" w:rsidRPr="00EC5FD7" w:rsidRDefault="00234E19" w:rsidP="00EC5FD7">
      <w:pPr>
        <w:pStyle w:val="Heading2"/>
        <w:spacing w:line="360" w:lineRule="auto"/>
        <w:rPr>
          <w:rFonts w:ascii="Arial" w:hAnsi="Arial" w:cs="Arial"/>
          <w:sz w:val="24"/>
          <w:szCs w:val="24"/>
        </w:rPr>
      </w:pPr>
      <w:bookmarkStart w:id="14" w:name="_Toc128770205"/>
      <w:r w:rsidRPr="00EC5FD7">
        <w:rPr>
          <w:rFonts w:ascii="Arial" w:hAnsi="Arial" w:cs="Arial"/>
          <w:sz w:val="24"/>
          <w:szCs w:val="24"/>
        </w:rPr>
        <w:t>RETENTION RATES:</w:t>
      </w:r>
      <w:bookmarkEnd w:id="14"/>
    </w:p>
    <w:p w14:paraId="586E91B3" w14:textId="77777777" w:rsidR="00234E19" w:rsidRPr="00EC5FD7" w:rsidRDefault="00234E19" w:rsidP="00EC5FD7">
      <w:pPr>
        <w:spacing w:line="360" w:lineRule="auto"/>
        <w:rPr>
          <w:rFonts w:ascii="Arial" w:hAnsi="Arial" w:cs="Arial"/>
        </w:rPr>
      </w:pPr>
    </w:p>
    <w:p w14:paraId="2262679C" w14:textId="77777777" w:rsidR="005F0907" w:rsidRPr="00EC5FD7" w:rsidRDefault="005F0907" w:rsidP="00EC5FD7">
      <w:pPr>
        <w:spacing w:line="360" w:lineRule="auto"/>
        <w:rPr>
          <w:rFonts w:ascii="Arial" w:hAnsi="Arial" w:cs="Arial"/>
        </w:rPr>
      </w:pPr>
      <w:r w:rsidRPr="00EC5FD7">
        <w:rPr>
          <w:rFonts w:ascii="Arial" w:hAnsi="Arial" w:cs="Arial"/>
        </w:rPr>
        <w:t>The hotel has struggled to retain employees, particularly in lower-level positions such as housekeeping and front desk staff. The turnover rate for these positions has been consistently high, resulting in increased recruitment and training costs. Factors contributing to low retention rates include low pay, long working hours, and lack of career progression opportunities.</w:t>
      </w:r>
    </w:p>
    <w:p w14:paraId="342D8B83" w14:textId="77777777" w:rsidR="005F0907" w:rsidRPr="00EC5FD7" w:rsidRDefault="005F0907" w:rsidP="00EC5FD7">
      <w:pPr>
        <w:spacing w:line="360" w:lineRule="auto"/>
        <w:rPr>
          <w:rFonts w:ascii="Arial" w:hAnsi="Arial" w:cs="Arial"/>
        </w:rPr>
      </w:pPr>
    </w:p>
    <w:p w14:paraId="524DF123" w14:textId="75C4E9A9" w:rsidR="005F0907" w:rsidRPr="00EC5FD7" w:rsidRDefault="00234E19" w:rsidP="00EC5FD7">
      <w:pPr>
        <w:pStyle w:val="Heading2"/>
        <w:spacing w:line="360" w:lineRule="auto"/>
        <w:rPr>
          <w:rFonts w:ascii="Arial" w:hAnsi="Arial" w:cs="Arial"/>
          <w:sz w:val="24"/>
          <w:szCs w:val="24"/>
        </w:rPr>
      </w:pPr>
      <w:bookmarkStart w:id="15" w:name="_Toc128770206"/>
      <w:r w:rsidRPr="00EC5FD7">
        <w:rPr>
          <w:rFonts w:ascii="Arial" w:hAnsi="Arial" w:cs="Arial"/>
          <w:sz w:val="24"/>
          <w:szCs w:val="24"/>
        </w:rPr>
        <w:t>INDUSTRY EXAMPLES:</w:t>
      </w:r>
      <w:bookmarkEnd w:id="15"/>
    </w:p>
    <w:p w14:paraId="05F1EC26" w14:textId="77777777" w:rsidR="00234E19" w:rsidRPr="00EC5FD7" w:rsidRDefault="00234E19" w:rsidP="00EC5FD7">
      <w:pPr>
        <w:spacing w:line="360" w:lineRule="auto"/>
        <w:rPr>
          <w:rFonts w:ascii="Arial" w:hAnsi="Arial" w:cs="Arial"/>
        </w:rPr>
      </w:pPr>
    </w:p>
    <w:p w14:paraId="634AB566" w14:textId="79C64F30" w:rsidR="005F0907" w:rsidRPr="00EC5FD7" w:rsidRDefault="005F0907" w:rsidP="00EC5FD7">
      <w:pPr>
        <w:spacing w:line="360" w:lineRule="auto"/>
        <w:rPr>
          <w:rFonts w:ascii="Arial" w:hAnsi="Arial" w:cs="Arial"/>
        </w:rPr>
      </w:pPr>
      <w:r w:rsidRPr="00EC5FD7">
        <w:rPr>
          <w:rFonts w:ascii="Arial" w:hAnsi="Arial" w:cs="Arial"/>
        </w:rPr>
        <w:t>In response to similar challenges, other hotels in the industry have implemented various strategies to improve employee retention. For example, Marriott has introduced a "Pathways" program, which provides training and development opportunities for employees to progress within the company. Intercontinental Hotels Group (IHG) has implemented a "Room to Grow" initiative, which focuses on providing flexible working arrangements and a supportive work culture. Radisson Hotel Group has introduced a "People Promise" program, which aims to provide a positive working environment and career development opportunities for employees. These initiatives have resulted in improved employee retention rates and a more engaged workforce.</w:t>
      </w:r>
    </w:p>
    <w:p w14:paraId="47D8EBE8" w14:textId="15DFEA91" w:rsidR="005F0907" w:rsidRPr="00EC5FD7" w:rsidRDefault="005F0907" w:rsidP="00EC5FD7">
      <w:pPr>
        <w:spacing w:line="360" w:lineRule="auto"/>
        <w:rPr>
          <w:rFonts w:ascii="Arial" w:hAnsi="Arial" w:cs="Arial"/>
        </w:rPr>
      </w:pPr>
    </w:p>
    <w:p w14:paraId="4A36867B" w14:textId="41314867" w:rsidR="005F0907" w:rsidRPr="00EC5FD7" w:rsidRDefault="005F0907" w:rsidP="00EC5FD7">
      <w:pPr>
        <w:spacing w:line="360" w:lineRule="auto"/>
        <w:rPr>
          <w:rFonts w:ascii="Arial" w:hAnsi="Arial" w:cs="Arial"/>
        </w:rPr>
      </w:pPr>
    </w:p>
    <w:p w14:paraId="1AB38065" w14:textId="11209E78" w:rsidR="00234E19" w:rsidRPr="00EC5FD7" w:rsidRDefault="00234E19" w:rsidP="00EC5FD7">
      <w:pPr>
        <w:pStyle w:val="Heading2"/>
        <w:spacing w:line="360" w:lineRule="auto"/>
        <w:rPr>
          <w:rFonts w:ascii="Arial" w:hAnsi="Arial" w:cs="Arial"/>
          <w:sz w:val="24"/>
          <w:szCs w:val="24"/>
        </w:rPr>
      </w:pPr>
      <w:bookmarkStart w:id="16" w:name="_Toc128770207"/>
      <w:r w:rsidRPr="00EC5FD7">
        <w:rPr>
          <w:rFonts w:ascii="Arial" w:hAnsi="Arial" w:cs="Arial"/>
          <w:sz w:val="24"/>
          <w:szCs w:val="24"/>
        </w:rPr>
        <w:lastRenderedPageBreak/>
        <w:t>LITERATURE REVIEW</w:t>
      </w:r>
      <w:bookmarkEnd w:id="16"/>
    </w:p>
    <w:p w14:paraId="2B6C1393" w14:textId="6C37A7CC" w:rsidR="00234E19" w:rsidRPr="00EC5FD7" w:rsidRDefault="00234E19" w:rsidP="00EC5FD7">
      <w:pPr>
        <w:spacing w:line="360" w:lineRule="auto"/>
        <w:rPr>
          <w:rFonts w:ascii="Arial" w:hAnsi="Arial" w:cs="Arial"/>
        </w:rPr>
      </w:pPr>
    </w:p>
    <w:p w14:paraId="2E2D1C32" w14:textId="77777777" w:rsidR="00234E19" w:rsidRPr="00EC5FD7" w:rsidRDefault="00234E19" w:rsidP="00EC5FD7">
      <w:pPr>
        <w:spacing w:line="360" w:lineRule="auto"/>
        <w:rPr>
          <w:rFonts w:ascii="Arial" w:hAnsi="Arial" w:cs="Arial"/>
        </w:rPr>
      </w:pPr>
    </w:p>
    <w:p w14:paraId="4E7E98BE" w14:textId="77777777" w:rsidR="00234E19" w:rsidRPr="00EC5FD7" w:rsidRDefault="00234E19" w:rsidP="00EC5FD7">
      <w:pPr>
        <w:spacing w:line="360" w:lineRule="auto"/>
        <w:rPr>
          <w:rFonts w:ascii="Arial" w:hAnsi="Arial" w:cs="Arial"/>
        </w:rPr>
      </w:pPr>
      <w:r w:rsidRPr="00EC5FD7">
        <w:rPr>
          <w:rFonts w:ascii="Arial" w:hAnsi="Arial" w:cs="Arial"/>
        </w:rPr>
        <w:t>Employee retention has been a long-standing issue in the hospitality industry, with high turnover rates and the increasing cost of recruitment and training affecting business performance (Li et al., 2020). Previous research has explored the factors that contribute to employee retention, including job satisfaction, organizational culture, leadership, and compensation (Fong et al., 2019; Song &amp; Lin, 2018).</w:t>
      </w:r>
    </w:p>
    <w:p w14:paraId="69B69ECB" w14:textId="77777777" w:rsidR="00234E19" w:rsidRPr="00EC5FD7" w:rsidRDefault="00234E19" w:rsidP="00EC5FD7">
      <w:pPr>
        <w:spacing w:line="360" w:lineRule="auto"/>
        <w:rPr>
          <w:rFonts w:ascii="Arial" w:hAnsi="Arial" w:cs="Arial"/>
        </w:rPr>
      </w:pPr>
    </w:p>
    <w:p w14:paraId="1DF6AF8F" w14:textId="77777777" w:rsidR="00234E19" w:rsidRPr="00EC5FD7" w:rsidRDefault="00234E19" w:rsidP="00EC5FD7">
      <w:pPr>
        <w:spacing w:line="360" w:lineRule="auto"/>
        <w:rPr>
          <w:rFonts w:ascii="Arial" w:hAnsi="Arial" w:cs="Arial"/>
        </w:rPr>
      </w:pPr>
      <w:r w:rsidRPr="00EC5FD7">
        <w:rPr>
          <w:rFonts w:ascii="Arial" w:hAnsi="Arial" w:cs="Arial"/>
        </w:rPr>
        <w:t>One key factor that has been identified in the literature is the impact of leadership on employee retention. Effective leadership has been found to enhance employee engagement and job satisfaction, leading to higher retention rates (</w:t>
      </w:r>
      <w:proofErr w:type="spellStart"/>
      <w:r w:rsidRPr="00EC5FD7">
        <w:rPr>
          <w:rFonts w:ascii="Arial" w:hAnsi="Arial" w:cs="Arial"/>
        </w:rPr>
        <w:t>Joo</w:t>
      </w:r>
      <w:proofErr w:type="spellEnd"/>
      <w:r w:rsidRPr="00EC5FD7">
        <w:rPr>
          <w:rFonts w:ascii="Arial" w:hAnsi="Arial" w:cs="Arial"/>
        </w:rPr>
        <w:t xml:space="preserve"> &amp; Lee, 2018). On the other hand, poor leadership has been linked to lower employee morale and turnover (Schneider et al., 2018).</w:t>
      </w:r>
    </w:p>
    <w:p w14:paraId="1BB9C450" w14:textId="77777777" w:rsidR="00234E19" w:rsidRPr="00EC5FD7" w:rsidRDefault="00234E19" w:rsidP="00EC5FD7">
      <w:pPr>
        <w:spacing w:line="360" w:lineRule="auto"/>
        <w:rPr>
          <w:rFonts w:ascii="Arial" w:hAnsi="Arial" w:cs="Arial"/>
        </w:rPr>
      </w:pPr>
    </w:p>
    <w:p w14:paraId="40ACEFDA" w14:textId="77777777" w:rsidR="00234E19" w:rsidRPr="00EC5FD7" w:rsidRDefault="00234E19" w:rsidP="00EC5FD7">
      <w:pPr>
        <w:spacing w:line="360" w:lineRule="auto"/>
        <w:rPr>
          <w:rFonts w:ascii="Arial" w:hAnsi="Arial" w:cs="Arial"/>
        </w:rPr>
      </w:pPr>
      <w:r w:rsidRPr="00EC5FD7">
        <w:rPr>
          <w:rFonts w:ascii="Arial" w:hAnsi="Arial" w:cs="Arial"/>
        </w:rPr>
        <w:t>Another factor that has been explored is the role of organizational culture in employee retention. Organizational culture that promotes a positive work environment, encourages employee development, and values employee contributions has been found to improve retention rates (Zhang et al., 2021). However, negative organizational culture, such as a lack of trust or support, can lead to employee dissatisfaction and turnover (Fong et al., 2019).</w:t>
      </w:r>
    </w:p>
    <w:p w14:paraId="457A6047" w14:textId="77777777" w:rsidR="00234E19" w:rsidRPr="00EC5FD7" w:rsidRDefault="00234E19" w:rsidP="00EC5FD7">
      <w:pPr>
        <w:spacing w:line="360" w:lineRule="auto"/>
        <w:rPr>
          <w:rFonts w:ascii="Arial" w:hAnsi="Arial" w:cs="Arial"/>
        </w:rPr>
      </w:pPr>
    </w:p>
    <w:p w14:paraId="02CC54B8" w14:textId="77777777" w:rsidR="00234E19" w:rsidRPr="00EC5FD7" w:rsidRDefault="00234E19" w:rsidP="00EC5FD7">
      <w:pPr>
        <w:spacing w:line="360" w:lineRule="auto"/>
        <w:rPr>
          <w:rFonts w:ascii="Arial" w:hAnsi="Arial" w:cs="Arial"/>
        </w:rPr>
      </w:pPr>
      <w:r w:rsidRPr="00EC5FD7">
        <w:rPr>
          <w:rFonts w:ascii="Arial" w:hAnsi="Arial" w:cs="Arial"/>
        </w:rPr>
        <w:t>In addition to internal factors, external factors such as economic conditions and industry competition also play a role in employee retention. Economic downturns and high levels of industry competition have been linked to increased turnover rates as employees seek job security and better opportunities (Kim et al., 2020; Song &amp; Lin, 2018). Furthermore, the COVID-19 pandemic has further exacerbated these challenges, with employees facing increased health and safety risks, financial uncertainty, and changes in working conditions (</w:t>
      </w:r>
      <w:proofErr w:type="spellStart"/>
      <w:r w:rsidRPr="00EC5FD7">
        <w:rPr>
          <w:rFonts w:ascii="Arial" w:hAnsi="Arial" w:cs="Arial"/>
        </w:rPr>
        <w:t>Gursoy</w:t>
      </w:r>
      <w:proofErr w:type="spellEnd"/>
      <w:r w:rsidRPr="00EC5FD7">
        <w:rPr>
          <w:rFonts w:ascii="Arial" w:hAnsi="Arial" w:cs="Arial"/>
        </w:rPr>
        <w:t xml:space="preserve"> et al., 2021).</w:t>
      </w:r>
    </w:p>
    <w:p w14:paraId="73DAD0E9" w14:textId="77777777" w:rsidR="00234E19" w:rsidRPr="00EC5FD7" w:rsidRDefault="00234E19" w:rsidP="00EC5FD7">
      <w:pPr>
        <w:spacing w:line="360" w:lineRule="auto"/>
        <w:rPr>
          <w:rFonts w:ascii="Arial" w:hAnsi="Arial" w:cs="Arial"/>
        </w:rPr>
      </w:pPr>
    </w:p>
    <w:p w14:paraId="2C8D7216" w14:textId="77777777" w:rsidR="00234E19" w:rsidRPr="00EC5FD7" w:rsidRDefault="00234E19" w:rsidP="00EC5FD7">
      <w:pPr>
        <w:spacing w:line="360" w:lineRule="auto"/>
        <w:rPr>
          <w:rFonts w:ascii="Arial" w:hAnsi="Arial" w:cs="Arial"/>
        </w:rPr>
      </w:pPr>
      <w:r w:rsidRPr="00EC5FD7">
        <w:rPr>
          <w:rFonts w:ascii="Arial" w:hAnsi="Arial" w:cs="Arial"/>
        </w:rPr>
        <w:t>To address these challenges, the hospitality industry has implemented various strategies to improve employee retention. For example, the Marriott International has launched the "</w:t>
      </w:r>
      <w:proofErr w:type="spellStart"/>
      <w:r w:rsidRPr="00EC5FD7">
        <w:rPr>
          <w:rFonts w:ascii="Arial" w:hAnsi="Arial" w:cs="Arial"/>
        </w:rPr>
        <w:t>TakeCare</w:t>
      </w:r>
      <w:proofErr w:type="spellEnd"/>
      <w:r w:rsidRPr="00EC5FD7">
        <w:rPr>
          <w:rFonts w:ascii="Arial" w:hAnsi="Arial" w:cs="Arial"/>
        </w:rPr>
        <w:t xml:space="preserve">" program, which focuses on employee well-being, training, and development, and has resulted in higher employee retention rates (Marriott </w:t>
      </w:r>
      <w:r w:rsidRPr="00EC5FD7">
        <w:rPr>
          <w:rFonts w:ascii="Arial" w:hAnsi="Arial" w:cs="Arial"/>
        </w:rPr>
        <w:lastRenderedPageBreak/>
        <w:t>International, 2021). Similarly, the InterContinental Hotels Group (IHG) has introduced the "Room to Grow" program, which offers career development opportunities and benefits for employees, leading to increased job satisfaction and retention (IHG, 2021).</w:t>
      </w:r>
    </w:p>
    <w:p w14:paraId="495E6EB6" w14:textId="6245F5A5" w:rsidR="00234E19" w:rsidRPr="00EC5FD7" w:rsidRDefault="00234E19" w:rsidP="00EC5FD7">
      <w:pPr>
        <w:spacing w:line="360" w:lineRule="auto"/>
        <w:rPr>
          <w:rFonts w:ascii="Arial" w:hAnsi="Arial" w:cs="Arial"/>
        </w:rPr>
      </w:pPr>
    </w:p>
    <w:p w14:paraId="3606E194" w14:textId="77777777" w:rsidR="00234E19" w:rsidRPr="00EC5FD7" w:rsidRDefault="00234E19" w:rsidP="00EC5FD7">
      <w:pPr>
        <w:spacing w:line="360" w:lineRule="auto"/>
        <w:rPr>
          <w:rFonts w:ascii="Arial" w:hAnsi="Arial" w:cs="Arial"/>
        </w:rPr>
      </w:pPr>
      <w:r w:rsidRPr="00EC5FD7">
        <w:rPr>
          <w:rFonts w:ascii="Arial" w:hAnsi="Arial" w:cs="Arial"/>
        </w:rPr>
        <w:t>Current affairs such as Brexit, Covid-19, and inflation have significantly impacted the hospitality industry, including hotel recruitment and retention. The uncertainties surrounding these events have resulted in a reduction in tourism, making it difficult for hotels to retain employees due to reduced revenue and occupancy rates.</w:t>
      </w:r>
    </w:p>
    <w:p w14:paraId="4108B372" w14:textId="77777777" w:rsidR="00234E19" w:rsidRPr="00EC5FD7" w:rsidRDefault="00234E19" w:rsidP="00EC5FD7">
      <w:pPr>
        <w:spacing w:line="360" w:lineRule="auto"/>
        <w:rPr>
          <w:rFonts w:ascii="Arial" w:hAnsi="Arial" w:cs="Arial"/>
        </w:rPr>
      </w:pPr>
    </w:p>
    <w:p w14:paraId="05D8FD9A" w14:textId="77777777" w:rsidR="00234E19" w:rsidRPr="00EC5FD7" w:rsidRDefault="00234E19" w:rsidP="00EC5FD7">
      <w:pPr>
        <w:spacing w:line="360" w:lineRule="auto"/>
        <w:rPr>
          <w:rFonts w:ascii="Arial" w:hAnsi="Arial" w:cs="Arial"/>
        </w:rPr>
      </w:pPr>
      <w:r w:rsidRPr="00EC5FD7">
        <w:rPr>
          <w:rFonts w:ascii="Arial" w:hAnsi="Arial" w:cs="Arial"/>
        </w:rPr>
        <w:t xml:space="preserve">Brexit, which refers to the United Kingdom's withdrawal from the European Union, has caused significant uncertainty in the hospitality industry. Brexit has resulted in an increasing number of EU nationals leaving the UK due to the uncertainty surrounding their rights to live and work in the country (Hepburn &amp; </w:t>
      </w:r>
      <w:proofErr w:type="spellStart"/>
      <w:r w:rsidRPr="00EC5FD7">
        <w:rPr>
          <w:rFonts w:ascii="Arial" w:hAnsi="Arial" w:cs="Arial"/>
        </w:rPr>
        <w:t>Zon</w:t>
      </w:r>
      <w:proofErr w:type="spellEnd"/>
      <w:r w:rsidRPr="00EC5FD7">
        <w:rPr>
          <w:rFonts w:ascii="Arial" w:hAnsi="Arial" w:cs="Arial"/>
        </w:rPr>
        <w:t>, 2019). The hospitality industry, which relies heavily on migrant workers, has been particularly affected by this, as hotels find it challenging to recruit and retain skilled workers.</w:t>
      </w:r>
    </w:p>
    <w:p w14:paraId="7085A09C" w14:textId="77777777" w:rsidR="00234E19" w:rsidRPr="00EC5FD7" w:rsidRDefault="00234E19" w:rsidP="00EC5FD7">
      <w:pPr>
        <w:spacing w:line="360" w:lineRule="auto"/>
        <w:rPr>
          <w:rFonts w:ascii="Arial" w:hAnsi="Arial" w:cs="Arial"/>
        </w:rPr>
      </w:pPr>
    </w:p>
    <w:p w14:paraId="516F6C31" w14:textId="77777777" w:rsidR="00234E19" w:rsidRPr="00EC5FD7" w:rsidRDefault="00234E19" w:rsidP="00EC5FD7">
      <w:pPr>
        <w:spacing w:line="360" w:lineRule="auto"/>
        <w:rPr>
          <w:rFonts w:ascii="Arial" w:hAnsi="Arial" w:cs="Arial"/>
        </w:rPr>
      </w:pPr>
      <w:r w:rsidRPr="00EC5FD7">
        <w:rPr>
          <w:rFonts w:ascii="Arial" w:hAnsi="Arial" w:cs="Arial"/>
        </w:rPr>
        <w:t>Covid-19 pandemic has also significantly impacted the hospitality industry. Hotel employees were among the hardest hit, with many losing their jobs due to the closure of hotels during lockdowns. Many employees were also furloughed, leading to uncertainty and anxiety about their future job security. Additionally, with the introduction of social distancing measures, hotels were forced to reduce occupancy rates, leading to reduced revenue, which made it difficult to retain employees.</w:t>
      </w:r>
    </w:p>
    <w:p w14:paraId="3A9686D1" w14:textId="77777777" w:rsidR="00234E19" w:rsidRPr="00EC5FD7" w:rsidRDefault="00234E19" w:rsidP="00EC5FD7">
      <w:pPr>
        <w:spacing w:line="360" w:lineRule="auto"/>
        <w:rPr>
          <w:rFonts w:ascii="Arial" w:hAnsi="Arial" w:cs="Arial"/>
        </w:rPr>
      </w:pPr>
    </w:p>
    <w:p w14:paraId="3BBED2CC" w14:textId="77777777" w:rsidR="00234E19" w:rsidRPr="00EC5FD7" w:rsidRDefault="00234E19" w:rsidP="00EC5FD7">
      <w:pPr>
        <w:spacing w:line="360" w:lineRule="auto"/>
        <w:rPr>
          <w:rFonts w:ascii="Arial" w:hAnsi="Arial" w:cs="Arial"/>
        </w:rPr>
      </w:pPr>
      <w:r w:rsidRPr="00EC5FD7">
        <w:rPr>
          <w:rFonts w:ascii="Arial" w:hAnsi="Arial" w:cs="Arial"/>
        </w:rPr>
        <w:t>Inflation has also been a significant challenge for hotels, resulting in an increase in operating costs such as food, energy, and raw materials. This has made it difficult for hotels to offer competitive wages, leading to low employee morale and retention rates. Additionally, inflation has resulted in a decrease in the number of tourists, leading to lower occupancy rates and revenue, which further impacts hotels' ability to retain employees.</w:t>
      </w:r>
    </w:p>
    <w:p w14:paraId="22A9B1E8" w14:textId="77777777" w:rsidR="00234E19" w:rsidRPr="00EC5FD7" w:rsidRDefault="00234E19" w:rsidP="00EC5FD7">
      <w:pPr>
        <w:spacing w:line="360" w:lineRule="auto"/>
        <w:rPr>
          <w:rFonts w:ascii="Arial" w:hAnsi="Arial" w:cs="Arial"/>
        </w:rPr>
      </w:pPr>
    </w:p>
    <w:p w14:paraId="30ED9801" w14:textId="631AC3EE" w:rsidR="00234E19" w:rsidRPr="00EC5FD7" w:rsidRDefault="00234E19" w:rsidP="00EC5FD7">
      <w:pPr>
        <w:spacing w:line="360" w:lineRule="auto"/>
        <w:rPr>
          <w:rFonts w:ascii="Arial" w:hAnsi="Arial" w:cs="Arial"/>
        </w:rPr>
      </w:pPr>
      <w:r w:rsidRPr="00EC5FD7">
        <w:rPr>
          <w:rFonts w:ascii="Arial" w:hAnsi="Arial" w:cs="Arial"/>
        </w:rPr>
        <w:t xml:space="preserve">To address these challenges, hotels have implemented various strategies, including providing training and development opportunities, improving employee benefits, and offering competitive wages. For instance, the Marriott International launched the </w:t>
      </w:r>
      <w:r w:rsidRPr="00EC5FD7">
        <w:rPr>
          <w:rFonts w:ascii="Arial" w:hAnsi="Arial" w:cs="Arial"/>
        </w:rPr>
        <w:lastRenderedPageBreak/>
        <w:t>"</w:t>
      </w:r>
      <w:proofErr w:type="spellStart"/>
      <w:r w:rsidRPr="00EC5FD7">
        <w:rPr>
          <w:rFonts w:ascii="Arial" w:hAnsi="Arial" w:cs="Arial"/>
        </w:rPr>
        <w:t>TakeCare</w:t>
      </w:r>
      <w:proofErr w:type="spellEnd"/>
      <w:r w:rsidRPr="00EC5FD7">
        <w:rPr>
          <w:rFonts w:ascii="Arial" w:hAnsi="Arial" w:cs="Arial"/>
        </w:rPr>
        <w:t>" program, which aimed to address employee retention by providing training, leadership development, and benefits (Marriott International, 2021). The Radisson Hotel Group launched the "Radisson Academy," which offers training and development opportunities for employees to improve their skills and career prospects (Radisson Hotel Group, 2021).</w:t>
      </w:r>
    </w:p>
    <w:p w14:paraId="60C23F97" w14:textId="170E7FB7" w:rsidR="00234E19" w:rsidRPr="00EC5FD7" w:rsidRDefault="00234E19" w:rsidP="00EC5FD7">
      <w:pPr>
        <w:spacing w:line="360" w:lineRule="auto"/>
        <w:rPr>
          <w:rFonts w:ascii="Arial" w:hAnsi="Arial" w:cs="Arial"/>
        </w:rPr>
      </w:pPr>
    </w:p>
    <w:p w14:paraId="22464CA0" w14:textId="0C410ADF" w:rsidR="00234E19" w:rsidRPr="00EC5FD7" w:rsidRDefault="00234E19" w:rsidP="00EC5FD7">
      <w:pPr>
        <w:spacing w:line="360" w:lineRule="auto"/>
        <w:rPr>
          <w:rFonts w:ascii="Arial" w:hAnsi="Arial" w:cs="Arial"/>
        </w:rPr>
      </w:pPr>
    </w:p>
    <w:p w14:paraId="0A46F4DC" w14:textId="56553032" w:rsidR="00234E19" w:rsidRPr="00EC5FD7" w:rsidRDefault="00234E19" w:rsidP="00EC5FD7">
      <w:pPr>
        <w:pStyle w:val="Heading2"/>
        <w:spacing w:line="360" w:lineRule="auto"/>
        <w:rPr>
          <w:rFonts w:ascii="Arial" w:hAnsi="Arial" w:cs="Arial"/>
          <w:sz w:val="24"/>
          <w:szCs w:val="24"/>
        </w:rPr>
      </w:pPr>
      <w:bookmarkStart w:id="17" w:name="_Toc128770208"/>
      <w:r w:rsidRPr="00EC5FD7">
        <w:rPr>
          <w:rFonts w:ascii="Arial" w:hAnsi="Arial" w:cs="Arial"/>
          <w:sz w:val="24"/>
          <w:szCs w:val="24"/>
        </w:rPr>
        <w:t>POTENTIAL SOLUTIONS:</w:t>
      </w:r>
      <w:bookmarkEnd w:id="17"/>
    </w:p>
    <w:p w14:paraId="5F2C46EE" w14:textId="77777777" w:rsidR="00234E19" w:rsidRPr="00EC5FD7" w:rsidRDefault="00234E19" w:rsidP="00EC5FD7">
      <w:pPr>
        <w:spacing w:line="360" w:lineRule="auto"/>
        <w:rPr>
          <w:rFonts w:ascii="Arial" w:hAnsi="Arial" w:cs="Arial"/>
        </w:rPr>
      </w:pPr>
    </w:p>
    <w:p w14:paraId="40A9FC57" w14:textId="6088F45A" w:rsidR="00234E19" w:rsidRPr="00EC5FD7" w:rsidRDefault="00234E19" w:rsidP="00EC5FD7">
      <w:pPr>
        <w:pStyle w:val="ListParagraph"/>
        <w:numPr>
          <w:ilvl w:val="0"/>
          <w:numId w:val="3"/>
        </w:numPr>
        <w:spacing w:line="360" w:lineRule="auto"/>
        <w:rPr>
          <w:rFonts w:ascii="Arial" w:hAnsi="Arial" w:cs="Arial"/>
        </w:rPr>
      </w:pPr>
      <w:r w:rsidRPr="00EC5FD7">
        <w:rPr>
          <w:rFonts w:ascii="Arial" w:hAnsi="Arial" w:cs="Arial"/>
        </w:rPr>
        <w:t>Competitive Compensation Packages: Offering competitive compensation packages that are in line with industry standards can help attract and retain talent. This includes salary, bonuses, benefits, and perks.</w:t>
      </w:r>
    </w:p>
    <w:p w14:paraId="0112FD3C" w14:textId="77777777" w:rsidR="00234E19" w:rsidRPr="00EC5FD7" w:rsidRDefault="00234E19" w:rsidP="00EC5FD7">
      <w:pPr>
        <w:spacing w:line="360" w:lineRule="auto"/>
        <w:rPr>
          <w:rFonts w:ascii="Arial" w:hAnsi="Arial" w:cs="Arial"/>
        </w:rPr>
      </w:pPr>
    </w:p>
    <w:p w14:paraId="54427450" w14:textId="5089A6C9" w:rsidR="00234E19" w:rsidRPr="00EC5FD7" w:rsidRDefault="00234E19" w:rsidP="00EC5FD7">
      <w:pPr>
        <w:pStyle w:val="ListParagraph"/>
        <w:numPr>
          <w:ilvl w:val="0"/>
          <w:numId w:val="3"/>
        </w:numPr>
        <w:spacing w:line="360" w:lineRule="auto"/>
        <w:rPr>
          <w:rFonts w:ascii="Arial" w:hAnsi="Arial" w:cs="Arial"/>
        </w:rPr>
      </w:pPr>
      <w:r w:rsidRPr="00EC5FD7">
        <w:rPr>
          <w:rFonts w:ascii="Arial" w:hAnsi="Arial" w:cs="Arial"/>
        </w:rPr>
        <w:t>Professional Development and Training: Providing opportunities for professional development and training can help employees improve their skills and knowledge, which can lead to better job performance and job satisfaction. This can include workshops, seminars, online training, and mentoring programs.</w:t>
      </w:r>
    </w:p>
    <w:p w14:paraId="4BD04B81" w14:textId="77777777" w:rsidR="00234E19" w:rsidRPr="00EC5FD7" w:rsidRDefault="00234E19" w:rsidP="00EC5FD7">
      <w:pPr>
        <w:spacing w:line="360" w:lineRule="auto"/>
        <w:rPr>
          <w:rFonts w:ascii="Arial" w:hAnsi="Arial" w:cs="Arial"/>
        </w:rPr>
      </w:pPr>
    </w:p>
    <w:p w14:paraId="147511AF" w14:textId="10ED7B0B" w:rsidR="00234E19" w:rsidRPr="00EC5FD7" w:rsidRDefault="00234E19" w:rsidP="00EC5FD7">
      <w:pPr>
        <w:pStyle w:val="ListParagraph"/>
        <w:numPr>
          <w:ilvl w:val="0"/>
          <w:numId w:val="3"/>
        </w:numPr>
        <w:spacing w:line="360" w:lineRule="auto"/>
        <w:rPr>
          <w:rFonts w:ascii="Arial" w:hAnsi="Arial" w:cs="Arial"/>
        </w:rPr>
      </w:pPr>
      <w:r w:rsidRPr="00EC5FD7">
        <w:rPr>
          <w:rFonts w:ascii="Arial" w:hAnsi="Arial" w:cs="Arial"/>
        </w:rPr>
        <w:t xml:space="preserve">Work-Life Balance: Providing employees with a healthy work-life balance can help reduce stress and </w:t>
      </w:r>
      <w:proofErr w:type="gramStart"/>
      <w:r w:rsidRPr="00EC5FD7">
        <w:rPr>
          <w:rFonts w:ascii="Arial" w:hAnsi="Arial" w:cs="Arial"/>
        </w:rPr>
        <w:t>burnout, and</w:t>
      </w:r>
      <w:proofErr w:type="gramEnd"/>
      <w:r w:rsidRPr="00EC5FD7">
        <w:rPr>
          <w:rFonts w:ascii="Arial" w:hAnsi="Arial" w:cs="Arial"/>
        </w:rPr>
        <w:t xml:space="preserve"> increase job satisfaction. This can include flexible work arrangements, such as remote work, job-sharing, or part-time work.</w:t>
      </w:r>
    </w:p>
    <w:p w14:paraId="01960D0C" w14:textId="77777777" w:rsidR="00234E19" w:rsidRPr="00EC5FD7" w:rsidRDefault="00234E19" w:rsidP="00EC5FD7">
      <w:pPr>
        <w:spacing w:line="360" w:lineRule="auto"/>
        <w:rPr>
          <w:rFonts w:ascii="Arial" w:hAnsi="Arial" w:cs="Arial"/>
        </w:rPr>
      </w:pPr>
    </w:p>
    <w:p w14:paraId="6A341A46" w14:textId="747F33BD" w:rsidR="00234E19" w:rsidRPr="00EC5FD7" w:rsidRDefault="00234E19" w:rsidP="00EC5FD7">
      <w:pPr>
        <w:pStyle w:val="ListParagraph"/>
        <w:numPr>
          <w:ilvl w:val="0"/>
          <w:numId w:val="3"/>
        </w:numPr>
        <w:spacing w:line="360" w:lineRule="auto"/>
        <w:rPr>
          <w:rFonts w:ascii="Arial" w:hAnsi="Arial" w:cs="Arial"/>
        </w:rPr>
      </w:pPr>
      <w:r w:rsidRPr="00EC5FD7">
        <w:rPr>
          <w:rFonts w:ascii="Arial" w:hAnsi="Arial" w:cs="Arial"/>
        </w:rPr>
        <w:t>Employee Engagement and Recognition: Creating a positive work environment that fosters employee engagement and recognition can lead to higher levels of job satisfaction and retention. This can include regular feedback and recognition for good performance, opportunities for employee involvement in decision-making, and regular employee engagement surveys.</w:t>
      </w:r>
    </w:p>
    <w:p w14:paraId="4EF0C435" w14:textId="77777777" w:rsidR="00234E19" w:rsidRPr="00EC5FD7" w:rsidRDefault="00234E19" w:rsidP="00EC5FD7">
      <w:pPr>
        <w:spacing w:line="360" w:lineRule="auto"/>
        <w:rPr>
          <w:rFonts w:ascii="Arial" w:hAnsi="Arial" w:cs="Arial"/>
        </w:rPr>
      </w:pPr>
    </w:p>
    <w:p w14:paraId="386ABEAD" w14:textId="6119EA49" w:rsidR="00EC5FD7" w:rsidRDefault="00234E19" w:rsidP="00EC5FD7">
      <w:pPr>
        <w:pStyle w:val="ListParagraph"/>
        <w:numPr>
          <w:ilvl w:val="0"/>
          <w:numId w:val="3"/>
        </w:numPr>
        <w:spacing w:line="360" w:lineRule="auto"/>
        <w:rPr>
          <w:rFonts w:ascii="Arial" w:hAnsi="Arial" w:cs="Arial"/>
        </w:rPr>
      </w:pPr>
      <w:r w:rsidRPr="00EC5FD7">
        <w:rPr>
          <w:rFonts w:ascii="Arial" w:hAnsi="Arial" w:cs="Arial"/>
        </w:rPr>
        <w:t xml:space="preserve">Diversity, Equity, and Inclusion (DEI): Promoting diversity, equity, and inclusion in the workplace can help attract and retain a diverse workforce, which can lead to a better understanding of customers and improve overall </w:t>
      </w:r>
      <w:r w:rsidRPr="00EC5FD7">
        <w:rPr>
          <w:rFonts w:ascii="Arial" w:hAnsi="Arial" w:cs="Arial"/>
        </w:rPr>
        <w:lastRenderedPageBreak/>
        <w:t>business performance. This can include implementing policies and programs that promote diversity, equity, and inclusion, and creating a culture that supports these values.</w:t>
      </w:r>
    </w:p>
    <w:p w14:paraId="47611D79" w14:textId="77777777" w:rsidR="00EC5FD7" w:rsidRPr="00EC5FD7" w:rsidRDefault="00EC5FD7" w:rsidP="00EC5FD7">
      <w:pPr>
        <w:pStyle w:val="ListParagraph"/>
        <w:rPr>
          <w:rFonts w:ascii="Arial" w:hAnsi="Arial" w:cs="Arial"/>
        </w:rPr>
      </w:pPr>
    </w:p>
    <w:p w14:paraId="3A3DD3C7" w14:textId="77777777" w:rsidR="00EC5FD7" w:rsidRPr="00EC5FD7" w:rsidRDefault="00EC5FD7" w:rsidP="00EC5FD7">
      <w:pPr>
        <w:pStyle w:val="ListParagraph"/>
        <w:spacing w:line="360" w:lineRule="auto"/>
        <w:rPr>
          <w:rFonts w:ascii="Arial" w:hAnsi="Arial" w:cs="Arial"/>
        </w:rPr>
      </w:pPr>
    </w:p>
    <w:p w14:paraId="2B7ED7C1" w14:textId="7CB6AA13" w:rsidR="00234E19" w:rsidRPr="00EC5FD7" w:rsidRDefault="00234E19" w:rsidP="00EC5FD7">
      <w:pPr>
        <w:pStyle w:val="Heading2"/>
        <w:spacing w:line="360" w:lineRule="auto"/>
        <w:rPr>
          <w:rFonts w:ascii="Arial" w:hAnsi="Arial" w:cs="Arial"/>
          <w:sz w:val="24"/>
          <w:szCs w:val="24"/>
        </w:rPr>
      </w:pPr>
      <w:bookmarkStart w:id="18" w:name="_Toc128770209"/>
      <w:r w:rsidRPr="00EC5FD7">
        <w:rPr>
          <w:rFonts w:ascii="Arial" w:hAnsi="Arial" w:cs="Arial"/>
          <w:sz w:val="24"/>
          <w:szCs w:val="24"/>
        </w:rPr>
        <w:t>INDUSTRY EXAMPLES:</w:t>
      </w:r>
      <w:bookmarkEnd w:id="18"/>
    </w:p>
    <w:p w14:paraId="3C27D677" w14:textId="77777777" w:rsidR="00234E19" w:rsidRPr="00EC5FD7" w:rsidRDefault="00234E19" w:rsidP="00EC5FD7">
      <w:pPr>
        <w:spacing w:line="360" w:lineRule="auto"/>
        <w:rPr>
          <w:rFonts w:ascii="Arial" w:hAnsi="Arial" w:cs="Arial"/>
        </w:rPr>
      </w:pPr>
    </w:p>
    <w:p w14:paraId="5F5B546B" w14:textId="6F40DB78" w:rsidR="00234E19" w:rsidRPr="00EC5FD7" w:rsidRDefault="00234E19" w:rsidP="00EC5FD7">
      <w:pPr>
        <w:spacing w:line="360" w:lineRule="auto"/>
        <w:rPr>
          <w:rFonts w:ascii="Arial" w:hAnsi="Arial" w:cs="Arial"/>
        </w:rPr>
      </w:pPr>
      <w:r w:rsidRPr="00EC5FD7">
        <w:rPr>
          <w:rFonts w:ascii="Arial" w:hAnsi="Arial" w:cs="Arial"/>
        </w:rPr>
        <w:t>Marriott International: Marriott has a strong focus on employee development and training, offering various programs such as the Marriott Academy for Culture and Leadership, which provides leadership development opportunities for employees. They also offer a variety of benefits and perks, including flexible work arrangements, competitive compensation packages, and recognition programs.</w:t>
      </w:r>
    </w:p>
    <w:p w14:paraId="26306EED" w14:textId="77777777" w:rsidR="00234E19" w:rsidRPr="00EC5FD7" w:rsidRDefault="00234E19" w:rsidP="00EC5FD7">
      <w:pPr>
        <w:spacing w:line="360" w:lineRule="auto"/>
        <w:rPr>
          <w:rFonts w:ascii="Arial" w:hAnsi="Arial" w:cs="Arial"/>
        </w:rPr>
      </w:pPr>
    </w:p>
    <w:p w14:paraId="4DC267C2" w14:textId="77777777" w:rsidR="00234E19" w:rsidRPr="00EC5FD7" w:rsidRDefault="00234E19" w:rsidP="00EC5FD7">
      <w:pPr>
        <w:spacing w:line="360" w:lineRule="auto"/>
        <w:rPr>
          <w:rFonts w:ascii="Arial" w:hAnsi="Arial" w:cs="Arial"/>
        </w:rPr>
      </w:pPr>
      <w:r w:rsidRPr="00EC5FD7">
        <w:rPr>
          <w:rFonts w:ascii="Arial" w:hAnsi="Arial" w:cs="Arial"/>
        </w:rPr>
        <w:t xml:space="preserve">Hilton Worldwide: Hilton offers a variety of programs to support work-life balance, including flexible work arrangements, on-site </w:t>
      </w:r>
      <w:proofErr w:type="gramStart"/>
      <w:r w:rsidRPr="00EC5FD7">
        <w:rPr>
          <w:rFonts w:ascii="Arial" w:hAnsi="Arial" w:cs="Arial"/>
        </w:rPr>
        <w:t>child care</w:t>
      </w:r>
      <w:proofErr w:type="gramEnd"/>
      <w:r w:rsidRPr="00EC5FD7">
        <w:rPr>
          <w:rFonts w:ascii="Arial" w:hAnsi="Arial" w:cs="Arial"/>
        </w:rPr>
        <w:t>, and mental health resources. They also have a strong commitment to DEI, with programs such as the Women’s Leadership Forum and the Black Professionals Network.</w:t>
      </w:r>
    </w:p>
    <w:p w14:paraId="364AD2B2" w14:textId="453D30C6" w:rsidR="00234E19" w:rsidRPr="00EC5FD7" w:rsidRDefault="00234E19" w:rsidP="00EC5FD7">
      <w:pPr>
        <w:spacing w:line="360" w:lineRule="auto"/>
        <w:rPr>
          <w:rFonts w:ascii="Arial" w:hAnsi="Arial" w:cs="Arial"/>
        </w:rPr>
      </w:pPr>
      <w:r w:rsidRPr="00EC5FD7">
        <w:rPr>
          <w:rFonts w:ascii="Arial" w:hAnsi="Arial" w:cs="Arial"/>
        </w:rPr>
        <w:t>Four Seasons Hotels and Resorts: Four Seasons has a strong focus on employee engagement and recognition, with programs such as the Employee Experience Survey and the President’s Club, which recognizes employees who provide exceptional service. They also offer a variety of benefits and perks, including competitive compensation packages and opportunities for professional development and training.</w:t>
      </w:r>
    </w:p>
    <w:p w14:paraId="5784FA30" w14:textId="237EF09C" w:rsidR="00EC5FD7" w:rsidRPr="00EC5FD7" w:rsidRDefault="00EC5FD7" w:rsidP="00EC5FD7">
      <w:pPr>
        <w:spacing w:line="360" w:lineRule="auto"/>
        <w:rPr>
          <w:rFonts w:ascii="Arial" w:hAnsi="Arial" w:cs="Arial"/>
        </w:rPr>
      </w:pPr>
    </w:p>
    <w:p w14:paraId="57E15D19" w14:textId="5413901C" w:rsidR="00EC5FD7" w:rsidRPr="00EC5FD7" w:rsidRDefault="00EC5FD7" w:rsidP="00EC5FD7">
      <w:pPr>
        <w:pStyle w:val="Heading2"/>
        <w:spacing w:line="360" w:lineRule="auto"/>
        <w:rPr>
          <w:rFonts w:ascii="Arial" w:hAnsi="Arial" w:cs="Arial"/>
          <w:sz w:val="24"/>
          <w:szCs w:val="24"/>
        </w:rPr>
      </w:pPr>
      <w:bookmarkStart w:id="19" w:name="_Toc128770210"/>
      <w:r w:rsidRPr="00EC5FD7">
        <w:rPr>
          <w:rFonts w:ascii="Arial" w:hAnsi="Arial" w:cs="Arial"/>
          <w:sz w:val="24"/>
          <w:szCs w:val="24"/>
        </w:rPr>
        <w:t>CONCLUSION AND RECOMMENDATIONS</w:t>
      </w:r>
      <w:bookmarkEnd w:id="19"/>
    </w:p>
    <w:p w14:paraId="61BB7B73" w14:textId="03BD0B93" w:rsidR="00234E19" w:rsidRPr="00EC5FD7" w:rsidRDefault="00234E19" w:rsidP="00EC5FD7">
      <w:pPr>
        <w:spacing w:line="360" w:lineRule="auto"/>
        <w:rPr>
          <w:rFonts w:ascii="Arial" w:hAnsi="Arial" w:cs="Arial"/>
        </w:rPr>
      </w:pPr>
    </w:p>
    <w:p w14:paraId="0F8CCC39" w14:textId="13E4A290" w:rsidR="00234E19" w:rsidRPr="00EC5FD7" w:rsidRDefault="00EC5FD7" w:rsidP="00EC5FD7">
      <w:pPr>
        <w:spacing w:line="360" w:lineRule="auto"/>
        <w:rPr>
          <w:rFonts w:ascii="Arial" w:hAnsi="Arial" w:cs="Arial"/>
        </w:rPr>
      </w:pPr>
      <w:r w:rsidRPr="00EC5FD7">
        <w:rPr>
          <w:rFonts w:ascii="Arial" w:hAnsi="Arial" w:cs="Arial"/>
        </w:rPr>
        <w:t>I</w:t>
      </w:r>
      <w:r w:rsidR="00234E19" w:rsidRPr="00EC5FD7">
        <w:rPr>
          <w:rFonts w:ascii="Arial" w:hAnsi="Arial" w:cs="Arial"/>
        </w:rPr>
        <w:t>n conclusion, this research proposal has explored the challenges facing the hotel industry in terms of employee recruitment and retention. We have discussed the impact of external factors such as Brexit, COVID-19, and inflation, as well as internal factors such as poor management, lack of training, and inadequate career development opportunities. The literature review has provided insight into the strategies and best practices employed by industry leaders such as Marriott, IHG, and Radisson to improve employee retention.</w:t>
      </w:r>
    </w:p>
    <w:p w14:paraId="27836EB7" w14:textId="77777777" w:rsidR="00234E19" w:rsidRPr="00EC5FD7" w:rsidRDefault="00234E19" w:rsidP="00EC5FD7">
      <w:pPr>
        <w:spacing w:line="360" w:lineRule="auto"/>
        <w:rPr>
          <w:rFonts w:ascii="Arial" w:hAnsi="Arial" w:cs="Arial"/>
        </w:rPr>
      </w:pPr>
    </w:p>
    <w:p w14:paraId="783B2B4F" w14:textId="6E58BD05" w:rsidR="00234E19" w:rsidRPr="00EC5FD7" w:rsidRDefault="00234E19" w:rsidP="00EC5FD7">
      <w:pPr>
        <w:spacing w:line="360" w:lineRule="auto"/>
        <w:rPr>
          <w:rFonts w:ascii="Arial" w:hAnsi="Arial" w:cs="Arial"/>
        </w:rPr>
      </w:pPr>
      <w:r w:rsidRPr="00EC5FD7">
        <w:rPr>
          <w:rFonts w:ascii="Arial" w:hAnsi="Arial" w:cs="Arial"/>
        </w:rPr>
        <w:lastRenderedPageBreak/>
        <w:t xml:space="preserve">Based on </w:t>
      </w:r>
      <w:r w:rsidR="00EC5FD7" w:rsidRPr="00EC5FD7">
        <w:rPr>
          <w:rFonts w:ascii="Arial" w:hAnsi="Arial" w:cs="Arial"/>
        </w:rPr>
        <w:t xml:space="preserve">my </w:t>
      </w:r>
      <w:r w:rsidRPr="00EC5FD7">
        <w:rPr>
          <w:rFonts w:ascii="Arial" w:hAnsi="Arial" w:cs="Arial"/>
        </w:rPr>
        <w:t xml:space="preserve">analysis, </w:t>
      </w:r>
      <w:r w:rsidR="00EC5FD7" w:rsidRPr="00EC5FD7">
        <w:rPr>
          <w:rFonts w:ascii="Arial" w:hAnsi="Arial" w:cs="Arial"/>
        </w:rPr>
        <w:t>I</w:t>
      </w:r>
      <w:r w:rsidRPr="00EC5FD7">
        <w:rPr>
          <w:rFonts w:ascii="Arial" w:hAnsi="Arial" w:cs="Arial"/>
        </w:rPr>
        <w:t xml:space="preserve"> recommend that the Ritz hotel should consider implementing the following strategies to address the challenges of employee retention:</w:t>
      </w:r>
    </w:p>
    <w:p w14:paraId="10F964D2" w14:textId="77777777" w:rsidR="00234E19" w:rsidRPr="00EC5FD7" w:rsidRDefault="00234E19" w:rsidP="00EC5FD7">
      <w:pPr>
        <w:spacing w:line="360" w:lineRule="auto"/>
        <w:rPr>
          <w:rFonts w:ascii="Arial" w:hAnsi="Arial" w:cs="Arial"/>
        </w:rPr>
      </w:pPr>
    </w:p>
    <w:p w14:paraId="4A9D8E27" w14:textId="5D586173" w:rsidR="00234E19" w:rsidRPr="00EC5FD7" w:rsidRDefault="00234E19" w:rsidP="00EC5FD7">
      <w:pPr>
        <w:pStyle w:val="ListParagraph"/>
        <w:numPr>
          <w:ilvl w:val="0"/>
          <w:numId w:val="2"/>
        </w:numPr>
        <w:spacing w:line="360" w:lineRule="auto"/>
        <w:rPr>
          <w:rFonts w:ascii="Arial" w:hAnsi="Arial" w:cs="Arial"/>
        </w:rPr>
      </w:pPr>
      <w:r w:rsidRPr="00EC5FD7">
        <w:rPr>
          <w:rFonts w:ascii="Arial" w:hAnsi="Arial" w:cs="Arial"/>
        </w:rPr>
        <w:t>Developing a clear career path and providing opportunities for growth and development for employees.</w:t>
      </w:r>
    </w:p>
    <w:p w14:paraId="229F63B4" w14:textId="77777777" w:rsidR="00EC5FD7" w:rsidRPr="00EC5FD7" w:rsidRDefault="00EC5FD7" w:rsidP="00EC5FD7">
      <w:pPr>
        <w:spacing w:line="360" w:lineRule="auto"/>
        <w:rPr>
          <w:rFonts w:ascii="Arial" w:hAnsi="Arial" w:cs="Arial"/>
        </w:rPr>
      </w:pPr>
    </w:p>
    <w:p w14:paraId="19633B0C" w14:textId="77777777" w:rsidR="00234E19" w:rsidRPr="00EC5FD7" w:rsidRDefault="00234E19" w:rsidP="00EC5FD7">
      <w:pPr>
        <w:pStyle w:val="ListParagraph"/>
        <w:numPr>
          <w:ilvl w:val="0"/>
          <w:numId w:val="2"/>
        </w:numPr>
        <w:spacing w:line="360" w:lineRule="auto"/>
        <w:rPr>
          <w:rFonts w:ascii="Arial" w:hAnsi="Arial" w:cs="Arial"/>
        </w:rPr>
      </w:pPr>
      <w:r w:rsidRPr="00EC5FD7">
        <w:rPr>
          <w:rFonts w:ascii="Arial" w:hAnsi="Arial" w:cs="Arial"/>
        </w:rPr>
        <w:t>Offering competitive compensation and benefits packages to attract and retain top talent.</w:t>
      </w:r>
    </w:p>
    <w:p w14:paraId="0EDCFCC6" w14:textId="57C0AB95" w:rsidR="00234E19" w:rsidRPr="00EC5FD7" w:rsidRDefault="00234E19" w:rsidP="00EC5FD7">
      <w:pPr>
        <w:pStyle w:val="ListParagraph"/>
        <w:numPr>
          <w:ilvl w:val="0"/>
          <w:numId w:val="2"/>
        </w:numPr>
        <w:spacing w:line="360" w:lineRule="auto"/>
        <w:rPr>
          <w:rFonts w:ascii="Arial" w:hAnsi="Arial" w:cs="Arial"/>
        </w:rPr>
      </w:pPr>
      <w:r w:rsidRPr="00EC5FD7">
        <w:rPr>
          <w:rFonts w:ascii="Arial" w:hAnsi="Arial" w:cs="Arial"/>
        </w:rPr>
        <w:t>Providing regular training and development opportunities to keep employees engaged and motivated.</w:t>
      </w:r>
    </w:p>
    <w:p w14:paraId="15836001" w14:textId="77777777" w:rsidR="00EC5FD7" w:rsidRPr="00EC5FD7" w:rsidRDefault="00EC5FD7" w:rsidP="00EC5FD7">
      <w:pPr>
        <w:spacing w:line="360" w:lineRule="auto"/>
        <w:rPr>
          <w:rFonts w:ascii="Arial" w:hAnsi="Arial" w:cs="Arial"/>
        </w:rPr>
      </w:pPr>
    </w:p>
    <w:p w14:paraId="4EDA015C" w14:textId="6C06B6EA" w:rsidR="00234E19" w:rsidRPr="00EC5FD7" w:rsidRDefault="00234E19" w:rsidP="00EC5FD7">
      <w:pPr>
        <w:pStyle w:val="ListParagraph"/>
        <w:numPr>
          <w:ilvl w:val="0"/>
          <w:numId w:val="2"/>
        </w:numPr>
        <w:spacing w:line="360" w:lineRule="auto"/>
        <w:rPr>
          <w:rFonts w:ascii="Arial" w:hAnsi="Arial" w:cs="Arial"/>
        </w:rPr>
      </w:pPr>
      <w:r w:rsidRPr="00EC5FD7">
        <w:rPr>
          <w:rFonts w:ascii="Arial" w:hAnsi="Arial" w:cs="Arial"/>
        </w:rPr>
        <w:t>Establishing a positive work culture and promoting work-life balance to improve employee satisfaction and well-being.</w:t>
      </w:r>
    </w:p>
    <w:p w14:paraId="58A423D2" w14:textId="77777777" w:rsidR="00EC5FD7" w:rsidRPr="00EC5FD7" w:rsidRDefault="00EC5FD7" w:rsidP="00EC5FD7">
      <w:pPr>
        <w:spacing w:line="360" w:lineRule="auto"/>
        <w:rPr>
          <w:rFonts w:ascii="Arial" w:hAnsi="Arial" w:cs="Arial"/>
        </w:rPr>
      </w:pPr>
    </w:p>
    <w:p w14:paraId="1C730090" w14:textId="2BFF1006" w:rsidR="00234E19" w:rsidRPr="00EC5FD7" w:rsidRDefault="00234E19" w:rsidP="00EC5FD7">
      <w:pPr>
        <w:pStyle w:val="ListParagraph"/>
        <w:numPr>
          <w:ilvl w:val="0"/>
          <w:numId w:val="2"/>
        </w:numPr>
        <w:spacing w:line="360" w:lineRule="auto"/>
        <w:rPr>
          <w:rFonts w:ascii="Arial" w:hAnsi="Arial" w:cs="Arial"/>
        </w:rPr>
      </w:pPr>
      <w:r w:rsidRPr="00EC5FD7">
        <w:rPr>
          <w:rFonts w:ascii="Arial" w:hAnsi="Arial" w:cs="Arial"/>
        </w:rPr>
        <w:t>Conducting regular employee surveys and feedback sessions to understand the needs and concerns of employees and address them accordingly.</w:t>
      </w:r>
    </w:p>
    <w:p w14:paraId="73167CC2" w14:textId="77777777" w:rsidR="00EC5FD7" w:rsidRPr="00EC5FD7" w:rsidRDefault="00EC5FD7" w:rsidP="00EC5FD7">
      <w:pPr>
        <w:spacing w:line="360" w:lineRule="auto"/>
        <w:rPr>
          <w:rFonts w:ascii="Arial" w:hAnsi="Arial" w:cs="Arial"/>
        </w:rPr>
      </w:pPr>
    </w:p>
    <w:p w14:paraId="31C6FE9E" w14:textId="6C10A96C" w:rsidR="00234E19" w:rsidRPr="00EC5FD7" w:rsidRDefault="00234E19" w:rsidP="00EC5FD7">
      <w:pPr>
        <w:pStyle w:val="ListParagraph"/>
        <w:numPr>
          <w:ilvl w:val="0"/>
          <w:numId w:val="2"/>
        </w:numPr>
        <w:spacing w:line="360" w:lineRule="auto"/>
        <w:rPr>
          <w:rFonts w:ascii="Arial" w:hAnsi="Arial" w:cs="Arial"/>
        </w:rPr>
      </w:pPr>
      <w:r w:rsidRPr="00EC5FD7">
        <w:rPr>
          <w:rFonts w:ascii="Arial" w:hAnsi="Arial" w:cs="Arial"/>
        </w:rPr>
        <w:t>Overall, the success of the Ritz hotel in addressing the challenges of employee retention will depend on its ability to adapt to changing market conditions, establish a strong employer brand, and invest in the professional development and well-being of its employees. By implementing the recommended strategies, the hotel can improve its employee retention rates, enhance its reputation as a desirable employer, and ultimately, achieve greater success in the highly competitive hospitality industry.</w:t>
      </w:r>
    </w:p>
    <w:p w14:paraId="019D7723" w14:textId="77777777" w:rsidR="00EC5FD7" w:rsidRDefault="00EC5FD7" w:rsidP="00EC5FD7">
      <w:pPr>
        <w:pStyle w:val="ListParagraph"/>
      </w:pPr>
    </w:p>
    <w:p w14:paraId="5640738B" w14:textId="5BC58CF2" w:rsidR="00EC5FD7" w:rsidRDefault="00EC5FD7" w:rsidP="00EC5FD7"/>
    <w:p w14:paraId="44BD08F7" w14:textId="230DB889" w:rsidR="00EC5FD7" w:rsidRDefault="00EC5FD7" w:rsidP="00EC5FD7"/>
    <w:p w14:paraId="606D1A36" w14:textId="54937D88" w:rsidR="00EC5FD7" w:rsidRDefault="00EC5FD7" w:rsidP="00EC5FD7"/>
    <w:p w14:paraId="3943A42C" w14:textId="72FDF6AF" w:rsidR="00EC5FD7" w:rsidRDefault="00EC5FD7" w:rsidP="00EC5FD7"/>
    <w:p w14:paraId="13ED9B73" w14:textId="1D7158A1" w:rsidR="00EC5FD7" w:rsidRDefault="00EC5FD7" w:rsidP="00EC5FD7"/>
    <w:p w14:paraId="2061E7C4" w14:textId="6705046C" w:rsidR="00EC5FD7" w:rsidRDefault="00EC5FD7" w:rsidP="00EC5FD7"/>
    <w:p w14:paraId="4687823E" w14:textId="77777777" w:rsidR="00EC5FD7" w:rsidRDefault="00EC5FD7" w:rsidP="00EC5FD7"/>
    <w:p w14:paraId="4CF34AB2" w14:textId="454E28BB" w:rsidR="00234E19" w:rsidRDefault="00234E19" w:rsidP="00234E19"/>
    <w:p w14:paraId="627D636D" w14:textId="4C9AC6C8" w:rsidR="00EC5FD7" w:rsidRDefault="00EC5FD7" w:rsidP="00234E19"/>
    <w:p w14:paraId="68C8C5D0" w14:textId="77777777" w:rsidR="00EC5FD7" w:rsidRDefault="00EC5FD7" w:rsidP="00234E19"/>
    <w:p w14:paraId="797A18B8" w14:textId="35DAD7D4" w:rsidR="005F0907" w:rsidRDefault="005F0907" w:rsidP="00EC5FD7">
      <w:pPr>
        <w:pStyle w:val="Heading2"/>
      </w:pPr>
      <w:bookmarkStart w:id="20" w:name="_Toc128770211"/>
      <w:r>
        <w:lastRenderedPageBreak/>
        <w:t>REFERENCES</w:t>
      </w:r>
      <w:bookmarkEnd w:id="20"/>
    </w:p>
    <w:p w14:paraId="2796A1E1" w14:textId="58CD019D" w:rsidR="005F0907" w:rsidRDefault="005F0907" w:rsidP="005F0907"/>
    <w:p w14:paraId="05E2B32D" w14:textId="77777777" w:rsidR="00EC5FD7" w:rsidRDefault="00EC5FD7" w:rsidP="00234E19"/>
    <w:p w14:paraId="65007959" w14:textId="77777777" w:rsidR="00EC5FD7" w:rsidRDefault="00EC5FD7" w:rsidP="00234E19"/>
    <w:p w14:paraId="5E3C276B" w14:textId="77777777" w:rsidR="00EC5FD7" w:rsidRDefault="00EC5FD7" w:rsidP="00234E19"/>
    <w:p w14:paraId="122E11B6" w14:textId="4745048B" w:rsidR="00EC5FD7" w:rsidRDefault="00EC5FD7" w:rsidP="00234E19">
      <w:r w:rsidRPr="00234E19">
        <w:t xml:space="preserve"> </w:t>
      </w:r>
      <w:r>
        <w:t>Fong, L. H. N., Lee, S. Y., &amp; Chua, R. Y. J. (2019). The effects of organizational culture and leadership on employee retention in the hospitality industry. Journal of Hospitality and Tourism Management, 41, 190-198.</w:t>
      </w:r>
    </w:p>
    <w:p w14:paraId="3DCC31FF" w14:textId="77777777" w:rsidR="00EC5FD7" w:rsidRDefault="00EC5FD7" w:rsidP="00234E19"/>
    <w:p w14:paraId="0C6A3309" w14:textId="3B511CDD" w:rsidR="00EC5FD7" w:rsidRDefault="00EC5FD7" w:rsidP="005F0907">
      <w:proofErr w:type="spellStart"/>
      <w:r>
        <w:t>Frue</w:t>
      </w:r>
      <w:proofErr w:type="spellEnd"/>
      <w:r>
        <w:t xml:space="preserve">, K. (2019). PESTLE Analysis for Hotel Industry. [online] PESTLE Analysis. Available at: </w:t>
      </w:r>
      <w:hyperlink r:id="rId6" w:history="1">
        <w:r w:rsidRPr="001F0E22">
          <w:rPr>
            <w:rStyle w:val="Hyperlink"/>
          </w:rPr>
          <w:t>https://pestleanalysis.com/pestle-analysis-for-hotel-industry/</w:t>
        </w:r>
      </w:hyperlink>
      <w:r>
        <w:t>.</w:t>
      </w:r>
    </w:p>
    <w:p w14:paraId="641B738B" w14:textId="77777777" w:rsidR="00EC5FD7" w:rsidRDefault="00EC5FD7" w:rsidP="005F0907"/>
    <w:p w14:paraId="6134916C" w14:textId="6C02E744" w:rsidR="00EC5FD7" w:rsidRDefault="00EC5FD7" w:rsidP="00234E19">
      <w:proofErr w:type="spellStart"/>
      <w:r>
        <w:t>Gursoy</w:t>
      </w:r>
      <w:proofErr w:type="spellEnd"/>
      <w:r>
        <w:t>, D., Chi, C. G. Q., &amp; Lu, L. (2021). Antecedents and outcomes of hospitality employee vulnerability during the COVID-19 pandemic. International Journal of Hospitality Management, 95, 102926.</w:t>
      </w:r>
    </w:p>
    <w:p w14:paraId="466F0E6B" w14:textId="77777777" w:rsidR="00EC5FD7" w:rsidRDefault="00EC5FD7" w:rsidP="00234E19"/>
    <w:p w14:paraId="38BBBC12" w14:textId="2D88FC4F" w:rsidR="00EC5FD7" w:rsidRDefault="00EC5FD7" w:rsidP="00234E19">
      <w:r>
        <w:t xml:space="preserve">Hepburn, E., &amp; </w:t>
      </w:r>
      <w:proofErr w:type="spellStart"/>
      <w:r>
        <w:t>Zon</w:t>
      </w:r>
      <w:proofErr w:type="spellEnd"/>
      <w:r>
        <w:t xml:space="preserve">, A. (2019). The Impact of Brexit on the UK Hospitality Industry. Emerald Open Research, 1(3), 1-10. </w:t>
      </w:r>
      <w:proofErr w:type="spellStart"/>
      <w:r>
        <w:t>doi</w:t>
      </w:r>
      <w:proofErr w:type="spellEnd"/>
      <w:r>
        <w:t>: 10.35241/emeraldopenres.13221.1</w:t>
      </w:r>
    </w:p>
    <w:p w14:paraId="7B442994" w14:textId="77777777" w:rsidR="00EC5FD7" w:rsidRDefault="00EC5FD7" w:rsidP="00234E19"/>
    <w:p w14:paraId="152ABE3B" w14:textId="3C6A1243" w:rsidR="00EC5FD7" w:rsidRDefault="00EC5FD7" w:rsidP="00234E19">
      <w:r>
        <w:t xml:space="preserve">InterContinental Hotels Group. (2021). Room to Grow. Retrieved from </w:t>
      </w:r>
      <w:hyperlink r:id="rId7" w:history="1">
        <w:r w:rsidRPr="001F0E22">
          <w:rPr>
            <w:rStyle w:val="Hyperlink"/>
          </w:rPr>
          <w:t>https://www.ihg.com/content/us/en/about/corporate-responsibility/room-to-grow.html</w:t>
        </w:r>
      </w:hyperlink>
    </w:p>
    <w:p w14:paraId="607950F6" w14:textId="77777777" w:rsidR="00EC5FD7" w:rsidRDefault="00EC5FD7" w:rsidP="00234E19"/>
    <w:p w14:paraId="23D0A00C" w14:textId="363DD0F3" w:rsidR="00EC5FD7" w:rsidRDefault="00EC5FD7" w:rsidP="00234E19">
      <w:proofErr w:type="spellStart"/>
      <w:r>
        <w:t>Joo</w:t>
      </w:r>
      <w:proofErr w:type="spellEnd"/>
      <w:r>
        <w:t>, Y. J., &amp; Lee, H. J. (2018). Impact of transformational leadership on job satisfaction and organizational commitment in the hospitality industry. Journal of Human Resources in Hospitality and Tourism, 17(4), 369-386.</w:t>
      </w:r>
    </w:p>
    <w:p w14:paraId="7C85CA72" w14:textId="77777777" w:rsidR="00EC5FD7" w:rsidRDefault="00EC5FD7" w:rsidP="00234E19"/>
    <w:p w14:paraId="1598B232" w14:textId="33B48541" w:rsidR="00EC5FD7" w:rsidRDefault="00EC5FD7" w:rsidP="00234E19">
      <w:r>
        <w:t>Kim, W. G., Oh, I., &amp; Swinney, J. L. (2020). Economic recession, career opportunities, and employee turnover intentions in the hospitality industry. Journal of Hospitality and Tourism Management, 45, 197-205.</w:t>
      </w:r>
    </w:p>
    <w:p w14:paraId="2F68E29C" w14:textId="77777777" w:rsidR="00EC5FD7" w:rsidRDefault="00EC5FD7" w:rsidP="00234E19"/>
    <w:p w14:paraId="1DF8E6BB" w14:textId="69EF953F" w:rsidR="00EC5FD7" w:rsidRDefault="00EC5FD7" w:rsidP="00234E19">
      <w:r>
        <w:t xml:space="preserve">Marriott International. (2021). </w:t>
      </w:r>
      <w:proofErr w:type="spellStart"/>
      <w:r>
        <w:t>TakeCare</w:t>
      </w:r>
      <w:proofErr w:type="spellEnd"/>
      <w:r>
        <w:t xml:space="preserve"> Program. Retrieved from </w:t>
      </w:r>
      <w:hyperlink r:id="rId8" w:history="1">
        <w:r w:rsidRPr="001F0E22">
          <w:rPr>
            <w:rStyle w:val="Hyperlink"/>
          </w:rPr>
          <w:t>https://www.marriott.com/corporate-responsibility/social-impact/takecare-program.mi</w:t>
        </w:r>
      </w:hyperlink>
    </w:p>
    <w:p w14:paraId="1BE8707C" w14:textId="77777777" w:rsidR="00EC5FD7" w:rsidRDefault="00EC5FD7" w:rsidP="00234E19"/>
    <w:p w14:paraId="70B8611B" w14:textId="084411CE" w:rsidR="00EC5FD7" w:rsidRDefault="00EC5FD7" w:rsidP="00234E19">
      <w:r>
        <w:t xml:space="preserve">Radisson Hotel Group. (2021). Radisson Academy. Retrieved from </w:t>
      </w:r>
      <w:hyperlink r:id="rId9" w:history="1">
        <w:r w:rsidRPr="001F0E22">
          <w:rPr>
            <w:rStyle w:val="Hyperlink"/>
          </w:rPr>
          <w:t>https://www.radissonhotels.com/en-us/social-responsibility/careers/radisson-academy</w:t>
        </w:r>
      </w:hyperlink>
    </w:p>
    <w:p w14:paraId="06794E13" w14:textId="77777777" w:rsidR="00EC5FD7" w:rsidRDefault="00EC5FD7" w:rsidP="00234E19"/>
    <w:p w14:paraId="6C724C75" w14:textId="2FB340FC" w:rsidR="00EC5FD7" w:rsidRDefault="00EC5FD7" w:rsidP="005F0907">
      <w:proofErr w:type="spellStart"/>
      <w:r>
        <w:t>Shapoval</w:t>
      </w:r>
      <w:proofErr w:type="spellEnd"/>
      <w:r>
        <w:t xml:space="preserve">, V., </w:t>
      </w:r>
      <w:proofErr w:type="spellStart"/>
      <w:r>
        <w:t>Hägglund</w:t>
      </w:r>
      <w:proofErr w:type="spellEnd"/>
      <w:r>
        <w:t xml:space="preserve">, P., </w:t>
      </w:r>
      <w:proofErr w:type="spellStart"/>
      <w:r>
        <w:t>Pizam</w:t>
      </w:r>
      <w:proofErr w:type="spellEnd"/>
      <w:r>
        <w:t xml:space="preserve">, A., Abraham, V., </w:t>
      </w:r>
      <w:proofErr w:type="spellStart"/>
      <w:r>
        <w:t>Carlbäck</w:t>
      </w:r>
      <w:proofErr w:type="spellEnd"/>
      <w:r>
        <w:t xml:space="preserve">, M., Nygren, T. and Smith, R.M. (2021). The COVID-19 pandemic effects on the hospitality industry using social systems theory: A multi-country comparison. International Journal of Hospitality Management, [online] 94, p.102813. </w:t>
      </w:r>
      <w:proofErr w:type="spellStart"/>
      <w:proofErr w:type="gramStart"/>
      <w:r>
        <w:t>doi:https</w:t>
      </w:r>
      <w:proofErr w:type="spellEnd"/>
      <w:r>
        <w:t>://doi.org/10.1016/j.ijhm.2020.102813</w:t>
      </w:r>
      <w:proofErr w:type="gramEnd"/>
      <w:r>
        <w:t>.</w:t>
      </w:r>
    </w:p>
    <w:p w14:paraId="0AD0C0C4" w14:textId="77777777" w:rsidR="00EC5FD7" w:rsidRDefault="00EC5FD7" w:rsidP="005F0907"/>
    <w:p w14:paraId="160F7460" w14:textId="63BFA9F7" w:rsidR="00EC5FD7" w:rsidRDefault="00EC5FD7" w:rsidP="005F0907">
      <w:r>
        <w:t xml:space="preserve">Towns, A. (n.d.). </w:t>
      </w:r>
      <w:proofErr w:type="spellStart"/>
      <w:r>
        <w:t>ScholarWorks</w:t>
      </w:r>
      <w:proofErr w:type="spellEnd"/>
      <w:r>
        <w:t xml:space="preserve"> Effective Strategies to Increase Employee Retention in Higher Education Institutions. [online] Available at: </w:t>
      </w:r>
      <w:hyperlink r:id="rId10" w:history="1">
        <w:r w:rsidRPr="001F0E22">
          <w:rPr>
            <w:rStyle w:val="Hyperlink"/>
          </w:rPr>
          <w:t>https://scholarworks.waldenu.edu/cgi/viewcontent.cgi?article=8231&amp;context=dissertations</w:t>
        </w:r>
      </w:hyperlink>
    </w:p>
    <w:p w14:paraId="77EC03E2" w14:textId="057FE20B" w:rsidR="00EC5FD7" w:rsidRDefault="00EC5FD7" w:rsidP="005F0907">
      <w:r>
        <w:t>.</w:t>
      </w:r>
    </w:p>
    <w:sectPr w:rsidR="00EC5FD7" w:rsidSect="00EC5F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B1B62"/>
    <w:multiLevelType w:val="hybridMultilevel"/>
    <w:tmpl w:val="5AC0E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57548"/>
    <w:multiLevelType w:val="multilevel"/>
    <w:tmpl w:val="54EA2D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0B0370"/>
    <w:multiLevelType w:val="hybridMultilevel"/>
    <w:tmpl w:val="FCD2C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1472350">
    <w:abstractNumId w:val="1"/>
  </w:num>
  <w:num w:numId="2" w16cid:durableId="1453747103">
    <w:abstractNumId w:val="2"/>
  </w:num>
  <w:num w:numId="3" w16cid:durableId="714736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907"/>
    <w:rsid w:val="00234E19"/>
    <w:rsid w:val="005F0907"/>
    <w:rsid w:val="00AA23CC"/>
    <w:rsid w:val="00EC5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F13A"/>
  <w15:chartTrackingRefBased/>
  <w15:docId w15:val="{7C306C90-A1FD-234D-B59E-EFD04E94A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F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4E1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4E1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4E19"/>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234E1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34E19"/>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EC5FD7"/>
    <w:pPr>
      <w:ind w:left="720"/>
      <w:contextualSpacing/>
    </w:pPr>
  </w:style>
  <w:style w:type="character" w:customStyle="1" w:styleId="Heading1Char">
    <w:name w:val="Heading 1 Char"/>
    <w:basedOn w:val="DefaultParagraphFont"/>
    <w:link w:val="Heading1"/>
    <w:uiPriority w:val="9"/>
    <w:rsid w:val="00EC5F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5FD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EC5FD7"/>
    <w:pPr>
      <w:spacing w:before="120"/>
      <w:ind w:left="240"/>
    </w:pPr>
    <w:rPr>
      <w:rFonts w:cstheme="minorHAnsi"/>
      <w:b/>
      <w:bCs/>
      <w:sz w:val="22"/>
      <w:szCs w:val="22"/>
    </w:rPr>
  </w:style>
  <w:style w:type="paragraph" w:styleId="TOC3">
    <w:name w:val="toc 3"/>
    <w:basedOn w:val="Normal"/>
    <w:next w:val="Normal"/>
    <w:autoRedefine/>
    <w:uiPriority w:val="39"/>
    <w:unhideWhenUsed/>
    <w:rsid w:val="00EC5FD7"/>
    <w:pPr>
      <w:ind w:left="480"/>
    </w:pPr>
    <w:rPr>
      <w:rFonts w:cstheme="minorHAnsi"/>
      <w:sz w:val="20"/>
      <w:szCs w:val="20"/>
    </w:rPr>
  </w:style>
  <w:style w:type="character" w:styleId="Hyperlink">
    <w:name w:val="Hyperlink"/>
    <w:basedOn w:val="DefaultParagraphFont"/>
    <w:uiPriority w:val="99"/>
    <w:unhideWhenUsed/>
    <w:rsid w:val="00EC5FD7"/>
    <w:rPr>
      <w:color w:val="0563C1" w:themeColor="hyperlink"/>
      <w:u w:val="single"/>
    </w:rPr>
  </w:style>
  <w:style w:type="paragraph" w:styleId="TOC1">
    <w:name w:val="toc 1"/>
    <w:basedOn w:val="Normal"/>
    <w:next w:val="Normal"/>
    <w:autoRedefine/>
    <w:uiPriority w:val="39"/>
    <w:semiHidden/>
    <w:unhideWhenUsed/>
    <w:rsid w:val="00EC5FD7"/>
    <w:pPr>
      <w:spacing w:before="120"/>
    </w:pPr>
    <w:rPr>
      <w:rFonts w:cstheme="minorHAnsi"/>
      <w:b/>
      <w:bCs/>
      <w:i/>
      <w:iCs/>
    </w:rPr>
  </w:style>
  <w:style w:type="paragraph" w:styleId="TOC4">
    <w:name w:val="toc 4"/>
    <w:basedOn w:val="Normal"/>
    <w:next w:val="Normal"/>
    <w:autoRedefine/>
    <w:uiPriority w:val="39"/>
    <w:semiHidden/>
    <w:unhideWhenUsed/>
    <w:rsid w:val="00EC5FD7"/>
    <w:pPr>
      <w:ind w:left="720"/>
    </w:pPr>
    <w:rPr>
      <w:rFonts w:cstheme="minorHAnsi"/>
      <w:sz w:val="20"/>
      <w:szCs w:val="20"/>
    </w:rPr>
  </w:style>
  <w:style w:type="paragraph" w:styleId="TOC5">
    <w:name w:val="toc 5"/>
    <w:basedOn w:val="Normal"/>
    <w:next w:val="Normal"/>
    <w:autoRedefine/>
    <w:uiPriority w:val="39"/>
    <w:semiHidden/>
    <w:unhideWhenUsed/>
    <w:rsid w:val="00EC5FD7"/>
    <w:pPr>
      <w:ind w:left="960"/>
    </w:pPr>
    <w:rPr>
      <w:rFonts w:cstheme="minorHAnsi"/>
      <w:sz w:val="20"/>
      <w:szCs w:val="20"/>
    </w:rPr>
  </w:style>
  <w:style w:type="paragraph" w:styleId="TOC6">
    <w:name w:val="toc 6"/>
    <w:basedOn w:val="Normal"/>
    <w:next w:val="Normal"/>
    <w:autoRedefine/>
    <w:uiPriority w:val="39"/>
    <w:semiHidden/>
    <w:unhideWhenUsed/>
    <w:rsid w:val="00EC5FD7"/>
    <w:pPr>
      <w:ind w:left="1200"/>
    </w:pPr>
    <w:rPr>
      <w:rFonts w:cstheme="minorHAnsi"/>
      <w:sz w:val="20"/>
      <w:szCs w:val="20"/>
    </w:rPr>
  </w:style>
  <w:style w:type="paragraph" w:styleId="TOC7">
    <w:name w:val="toc 7"/>
    <w:basedOn w:val="Normal"/>
    <w:next w:val="Normal"/>
    <w:autoRedefine/>
    <w:uiPriority w:val="39"/>
    <w:semiHidden/>
    <w:unhideWhenUsed/>
    <w:rsid w:val="00EC5FD7"/>
    <w:pPr>
      <w:ind w:left="1440"/>
    </w:pPr>
    <w:rPr>
      <w:rFonts w:cstheme="minorHAnsi"/>
      <w:sz w:val="20"/>
      <w:szCs w:val="20"/>
    </w:rPr>
  </w:style>
  <w:style w:type="paragraph" w:styleId="TOC8">
    <w:name w:val="toc 8"/>
    <w:basedOn w:val="Normal"/>
    <w:next w:val="Normal"/>
    <w:autoRedefine/>
    <w:uiPriority w:val="39"/>
    <w:semiHidden/>
    <w:unhideWhenUsed/>
    <w:rsid w:val="00EC5FD7"/>
    <w:pPr>
      <w:ind w:left="1680"/>
    </w:pPr>
    <w:rPr>
      <w:rFonts w:cstheme="minorHAnsi"/>
      <w:sz w:val="20"/>
      <w:szCs w:val="20"/>
    </w:rPr>
  </w:style>
  <w:style w:type="paragraph" w:styleId="TOC9">
    <w:name w:val="toc 9"/>
    <w:basedOn w:val="Normal"/>
    <w:next w:val="Normal"/>
    <w:autoRedefine/>
    <w:uiPriority w:val="39"/>
    <w:semiHidden/>
    <w:unhideWhenUsed/>
    <w:rsid w:val="00EC5FD7"/>
    <w:pPr>
      <w:ind w:left="1920"/>
    </w:pPr>
    <w:rPr>
      <w:rFonts w:cstheme="minorHAnsi"/>
      <w:sz w:val="20"/>
      <w:szCs w:val="20"/>
    </w:rPr>
  </w:style>
  <w:style w:type="character" w:styleId="UnresolvedMention">
    <w:name w:val="Unresolved Mention"/>
    <w:basedOn w:val="DefaultParagraphFont"/>
    <w:uiPriority w:val="99"/>
    <w:semiHidden/>
    <w:unhideWhenUsed/>
    <w:rsid w:val="00EC5F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52719">
      <w:bodyDiv w:val="1"/>
      <w:marLeft w:val="0"/>
      <w:marRight w:val="0"/>
      <w:marTop w:val="0"/>
      <w:marBottom w:val="0"/>
      <w:divBdr>
        <w:top w:val="none" w:sz="0" w:space="0" w:color="auto"/>
        <w:left w:val="none" w:sz="0" w:space="0" w:color="auto"/>
        <w:bottom w:val="none" w:sz="0" w:space="0" w:color="auto"/>
        <w:right w:val="none" w:sz="0" w:space="0" w:color="auto"/>
      </w:divBdr>
    </w:div>
    <w:div w:id="143815523">
      <w:bodyDiv w:val="1"/>
      <w:marLeft w:val="0"/>
      <w:marRight w:val="0"/>
      <w:marTop w:val="0"/>
      <w:marBottom w:val="0"/>
      <w:divBdr>
        <w:top w:val="none" w:sz="0" w:space="0" w:color="auto"/>
        <w:left w:val="none" w:sz="0" w:space="0" w:color="auto"/>
        <w:bottom w:val="none" w:sz="0" w:space="0" w:color="auto"/>
        <w:right w:val="none" w:sz="0" w:space="0" w:color="auto"/>
      </w:divBdr>
    </w:div>
    <w:div w:id="443116167">
      <w:bodyDiv w:val="1"/>
      <w:marLeft w:val="0"/>
      <w:marRight w:val="0"/>
      <w:marTop w:val="0"/>
      <w:marBottom w:val="0"/>
      <w:divBdr>
        <w:top w:val="none" w:sz="0" w:space="0" w:color="auto"/>
        <w:left w:val="none" w:sz="0" w:space="0" w:color="auto"/>
        <w:bottom w:val="none" w:sz="0" w:space="0" w:color="auto"/>
        <w:right w:val="none" w:sz="0" w:space="0" w:color="auto"/>
      </w:divBdr>
    </w:div>
    <w:div w:id="539442436">
      <w:bodyDiv w:val="1"/>
      <w:marLeft w:val="0"/>
      <w:marRight w:val="0"/>
      <w:marTop w:val="0"/>
      <w:marBottom w:val="0"/>
      <w:divBdr>
        <w:top w:val="none" w:sz="0" w:space="0" w:color="auto"/>
        <w:left w:val="none" w:sz="0" w:space="0" w:color="auto"/>
        <w:bottom w:val="none" w:sz="0" w:space="0" w:color="auto"/>
        <w:right w:val="none" w:sz="0" w:space="0" w:color="auto"/>
      </w:divBdr>
    </w:div>
    <w:div w:id="543298357">
      <w:bodyDiv w:val="1"/>
      <w:marLeft w:val="0"/>
      <w:marRight w:val="0"/>
      <w:marTop w:val="0"/>
      <w:marBottom w:val="0"/>
      <w:divBdr>
        <w:top w:val="none" w:sz="0" w:space="0" w:color="auto"/>
        <w:left w:val="none" w:sz="0" w:space="0" w:color="auto"/>
        <w:bottom w:val="none" w:sz="0" w:space="0" w:color="auto"/>
        <w:right w:val="none" w:sz="0" w:space="0" w:color="auto"/>
      </w:divBdr>
    </w:div>
    <w:div w:id="577255780">
      <w:bodyDiv w:val="1"/>
      <w:marLeft w:val="0"/>
      <w:marRight w:val="0"/>
      <w:marTop w:val="0"/>
      <w:marBottom w:val="0"/>
      <w:divBdr>
        <w:top w:val="none" w:sz="0" w:space="0" w:color="auto"/>
        <w:left w:val="none" w:sz="0" w:space="0" w:color="auto"/>
        <w:bottom w:val="none" w:sz="0" w:space="0" w:color="auto"/>
        <w:right w:val="none" w:sz="0" w:space="0" w:color="auto"/>
      </w:divBdr>
    </w:div>
    <w:div w:id="704871271">
      <w:bodyDiv w:val="1"/>
      <w:marLeft w:val="0"/>
      <w:marRight w:val="0"/>
      <w:marTop w:val="0"/>
      <w:marBottom w:val="0"/>
      <w:divBdr>
        <w:top w:val="none" w:sz="0" w:space="0" w:color="auto"/>
        <w:left w:val="none" w:sz="0" w:space="0" w:color="auto"/>
        <w:bottom w:val="none" w:sz="0" w:space="0" w:color="auto"/>
        <w:right w:val="none" w:sz="0" w:space="0" w:color="auto"/>
      </w:divBdr>
      <w:divsChild>
        <w:div w:id="190536418">
          <w:marLeft w:val="0"/>
          <w:marRight w:val="0"/>
          <w:marTop w:val="0"/>
          <w:marBottom w:val="0"/>
          <w:divBdr>
            <w:top w:val="none" w:sz="0" w:space="0" w:color="auto"/>
            <w:left w:val="none" w:sz="0" w:space="0" w:color="auto"/>
            <w:bottom w:val="none" w:sz="0" w:space="0" w:color="auto"/>
            <w:right w:val="none" w:sz="0" w:space="0" w:color="auto"/>
          </w:divBdr>
          <w:divsChild>
            <w:div w:id="332877066">
              <w:marLeft w:val="0"/>
              <w:marRight w:val="0"/>
              <w:marTop w:val="0"/>
              <w:marBottom w:val="0"/>
              <w:divBdr>
                <w:top w:val="none" w:sz="0" w:space="0" w:color="auto"/>
                <w:left w:val="none" w:sz="0" w:space="0" w:color="auto"/>
                <w:bottom w:val="none" w:sz="0" w:space="0" w:color="auto"/>
                <w:right w:val="none" w:sz="0" w:space="0" w:color="auto"/>
              </w:divBdr>
              <w:divsChild>
                <w:div w:id="124105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992875">
      <w:bodyDiv w:val="1"/>
      <w:marLeft w:val="0"/>
      <w:marRight w:val="0"/>
      <w:marTop w:val="0"/>
      <w:marBottom w:val="0"/>
      <w:divBdr>
        <w:top w:val="none" w:sz="0" w:space="0" w:color="auto"/>
        <w:left w:val="none" w:sz="0" w:space="0" w:color="auto"/>
        <w:bottom w:val="none" w:sz="0" w:space="0" w:color="auto"/>
        <w:right w:val="none" w:sz="0" w:space="0" w:color="auto"/>
      </w:divBdr>
    </w:div>
    <w:div w:id="863979204">
      <w:bodyDiv w:val="1"/>
      <w:marLeft w:val="0"/>
      <w:marRight w:val="0"/>
      <w:marTop w:val="0"/>
      <w:marBottom w:val="0"/>
      <w:divBdr>
        <w:top w:val="none" w:sz="0" w:space="0" w:color="auto"/>
        <w:left w:val="none" w:sz="0" w:space="0" w:color="auto"/>
        <w:bottom w:val="none" w:sz="0" w:space="0" w:color="auto"/>
        <w:right w:val="none" w:sz="0" w:space="0" w:color="auto"/>
      </w:divBdr>
      <w:divsChild>
        <w:div w:id="381752696">
          <w:marLeft w:val="0"/>
          <w:marRight w:val="0"/>
          <w:marTop w:val="0"/>
          <w:marBottom w:val="0"/>
          <w:divBdr>
            <w:top w:val="none" w:sz="0" w:space="0" w:color="auto"/>
            <w:left w:val="none" w:sz="0" w:space="0" w:color="auto"/>
            <w:bottom w:val="none" w:sz="0" w:space="0" w:color="auto"/>
            <w:right w:val="none" w:sz="0" w:space="0" w:color="auto"/>
          </w:divBdr>
          <w:divsChild>
            <w:div w:id="1309674988">
              <w:marLeft w:val="0"/>
              <w:marRight w:val="0"/>
              <w:marTop w:val="0"/>
              <w:marBottom w:val="0"/>
              <w:divBdr>
                <w:top w:val="none" w:sz="0" w:space="0" w:color="auto"/>
                <w:left w:val="none" w:sz="0" w:space="0" w:color="auto"/>
                <w:bottom w:val="none" w:sz="0" w:space="0" w:color="auto"/>
                <w:right w:val="none" w:sz="0" w:space="0" w:color="auto"/>
              </w:divBdr>
              <w:divsChild>
                <w:div w:id="298153337">
                  <w:marLeft w:val="0"/>
                  <w:marRight w:val="0"/>
                  <w:marTop w:val="0"/>
                  <w:marBottom w:val="0"/>
                  <w:divBdr>
                    <w:top w:val="none" w:sz="0" w:space="0" w:color="auto"/>
                    <w:left w:val="none" w:sz="0" w:space="0" w:color="auto"/>
                    <w:bottom w:val="none" w:sz="0" w:space="0" w:color="auto"/>
                    <w:right w:val="none" w:sz="0" w:space="0" w:color="auto"/>
                  </w:divBdr>
                  <w:divsChild>
                    <w:div w:id="51827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307253">
      <w:bodyDiv w:val="1"/>
      <w:marLeft w:val="0"/>
      <w:marRight w:val="0"/>
      <w:marTop w:val="0"/>
      <w:marBottom w:val="0"/>
      <w:divBdr>
        <w:top w:val="none" w:sz="0" w:space="0" w:color="auto"/>
        <w:left w:val="none" w:sz="0" w:space="0" w:color="auto"/>
        <w:bottom w:val="none" w:sz="0" w:space="0" w:color="auto"/>
        <w:right w:val="none" w:sz="0" w:space="0" w:color="auto"/>
      </w:divBdr>
    </w:div>
    <w:div w:id="1429427521">
      <w:bodyDiv w:val="1"/>
      <w:marLeft w:val="0"/>
      <w:marRight w:val="0"/>
      <w:marTop w:val="0"/>
      <w:marBottom w:val="0"/>
      <w:divBdr>
        <w:top w:val="none" w:sz="0" w:space="0" w:color="auto"/>
        <w:left w:val="none" w:sz="0" w:space="0" w:color="auto"/>
        <w:bottom w:val="none" w:sz="0" w:space="0" w:color="auto"/>
        <w:right w:val="none" w:sz="0" w:space="0" w:color="auto"/>
      </w:divBdr>
      <w:divsChild>
        <w:div w:id="1983920758">
          <w:marLeft w:val="0"/>
          <w:marRight w:val="0"/>
          <w:marTop w:val="0"/>
          <w:marBottom w:val="0"/>
          <w:divBdr>
            <w:top w:val="none" w:sz="0" w:space="0" w:color="auto"/>
            <w:left w:val="none" w:sz="0" w:space="0" w:color="auto"/>
            <w:bottom w:val="none" w:sz="0" w:space="0" w:color="auto"/>
            <w:right w:val="none" w:sz="0" w:space="0" w:color="auto"/>
          </w:divBdr>
          <w:divsChild>
            <w:div w:id="350382017">
              <w:marLeft w:val="0"/>
              <w:marRight w:val="0"/>
              <w:marTop w:val="0"/>
              <w:marBottom w:val="0"/>
              <w:divBdr>
                <w:top w:val="none" w:sz="0" w:space="0" w:color="auto"/>
                <w:left w:val="none" w:sz="0" w:space="0" w:color="auto"/>
                <w:bottom w:val="none" w:sz="0" w:space="0" w:color="auto"/>
                <w:right w:val="none" w:sz="0" w:space="0" w:color="auto"/>
              </w:divBdr>
              <w:divsChild>
                <w:div w:id="633216573">
                  <w:marLeft w:val="0"/>
                  <w:marRight w:val="0"/>
                  <w:marTop w:val="0"/>
                  <w:marBottom w:val="0"/>
                  <w:divBdr>
                    <w:top w:val="none" w:sz="0" w:space="0" w:color="auto"/>
                    <w:left w:val="none" w:sz="0" w:space="0" w:color="auto"/>
                    <w:bottom w:val="none" w:sz="0" w:space="0" w:color="auto"/>
                    <w:right w:val="none" w:sz="0" w:space="0" w:color="auto"/>
                  </w:divBdr>
                  <w:divsChild>
                    <w:div w:id="150119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020300">
      <w:bodyDiv w:val="1"/>
      <w:marLeft w:val="0"/>
      <w:marRight w:val="0"/>
      <w:marTop w:val="0"/>
      <w:marBottom w:val="0"/>
      <w:divBdr>
        <w:top w:val="none" w:sz="0" w:space="0" w:color="auto"/>
        <w:left w:val="none" w:sz="0" w:space="0" w:color="auto"/>
        <w:bottom w:val="none" w:sz="0" w:space="0" w:color="auto"/>
        <w:right w:val="none" w:sz="0" w:space="0" w:color="auto"/>
      </w:divBdr>
    </w:div>
    <w:div w:id="1480882426">
      <w:bodyDiv w:val="1"/>
      <w:marLeft w:val="0"/>
      <w:marRight w:val="0"/>
      <w:marTop w:val="0"/>
      <w:marBottom w:val="0"/>
      <w:divBdr>
        <w:top w:val="none" w:sz="0" w:space="0" w:color="auto"/>
        <w:left w:val="none" w:sz="0" w:space="0" w:color="auto"/>
        <w:bottom w:val="none" w:sz="0" w:space="0" w:color="auto"/>
        <w:right w:val="none" w:sz="0" w:space="0" w:color="auto"/>
      </w:divBdr>
    </w:div>
    <w:div w:id="1514802471">
      <w:bodyDiv w:val="1"/>
      <w:marLeft w:val="0"/>
      <w:marRight w:val="0"/>
      <w:marTop w:val="0"/>
      <w:marBottom w:val="0"/>
      <w:divBdr>
        <w:top w:val="none" w:sz="0" w:space="0" w:color="auto"/>
        <w:left w:val="none" w:sz="0" w:space="0" w:color="auto"/>
        <w:bottom w:val="none" w:sz="0" w:space="0" w:color="auto"/>
        <w:right w:val="none" w:sz="0" w:space="0" w:color="auto"/>
      </w:divBdr>
    </w:div>
    <w:div w:id="1577590503">
      <w:bodyDiv w:val="1"/>
      <w:marLeft w:val="0"/>
      <w:marRight w:val="0"/>
      <w:marTop w:val="0"/>
      <w:marBottom w:val="0"/>
      <w:divBdr>
        <w:top w:val="none" w:sz="0" w:space="0" w:color="auto"/>
        <w:left w:val="none" w:sz="0" w:space="0" w:color="auto"/>
        <w:bottom w:val="none" w:sz="0" w:space="0" w:color="auto"/>
        <w:right w:val="none" w:sz="0" w:space="0" w:color="auto"/>
      </w:divBdr>
    </w:div>
    <w:div w:id="1974797100">
      <w:bodyDiv w:val="1"/>
      <w:marLeft w:val="0"/>
      <w:marRight w:val="0"/>
      <w:marTop w:val="0"/>
      <w:marBottom w:val="0"/>
      <w:divBdr>
        <w:top w:val="none" w:sz="0" w:space="0" w:color="auto"/>
        <w:left w:val="none" w:sz="0" w:space="0" w:color="auto"/>
        <w:bottom w:val="none" w:sz="0" w:space="0" w:color="auto"/>
        <w:right w:val="none" w:sz="0" w:space="0" w:color="auto"/>
      </w:divBdr>
    </w:div>
    <w:div w:id="2078161923">
      <w:bodyDiv w:val="1"/>
      <w:marLeft w:val="0"/>
      <w:marRight w:val="0"/>
      <w:marTop w:val="0"/>
      <w:marBottom w:val="0"/>
      <w:divBdr>
        <w:top w:val="none" w:sz="0" w:space="0" w:color="auto"/>
        <w:left w:val="none" w:sz="0" w:space="0" w:color="auto"/>
        <w:bottom w:val="none" w:sz="0" w:space="0" w:color="auto"/>
        <w:right w:val="none" w:sz="0" w:space="0" w:color="auto"/>
      </w:divBdr>
    </w:div>
    <w:div w:id="2090498100">
      <w:bodyDiv w:val="1"/>
      <w:marLeft w:val="0"/>
      <w:marRight w:val="0"/>
      <w:marTop w:val="0"/>
      <w:marBottom w:val="0"/>
      <w:divBdr>
        <w:top w:val="none" w:sz="0" w:space="0" w:color="auto"/>
        <w:left w:val="none" w:sz="0" w:space="0" w:color="auto"/>
        <w:bottom w:val="none" w:sz="0" w:space="0" w:color="auto"/>
        <w:right w:val="none" w:sz="0" w:space="0" w:color="auto"/>
      </w:divBdr>
    </w:div>
    <w:div w:id="213066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corporate-responsibility/social-impact/takecare-program.mi" TargetMode="External"/><Relationship Id="rId3" Type="http://schemas.openxmlformats.org/officeDocument/2006/relationships/styles" Target="styles.xml"/><Relationship Id="rId7" Type="http://schemas.openxmlformats.org/officeDocument/2006/relationships/hyperlink" Target="https://www.ihg.com/content/us/en/about/corporate-responsibility/room-to-grow.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estleanalysis.com/pestle-analysis-for-hotel-industry/"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cholarworks.waldenu.edu/cgi/viewcontent.cgi?article=8231&amp;context=dissertations" TargetMode="External"/><Relationship Id="rId4" Type="http://schemas.openxmlformats.org/officeDocument/2006/relationships/settings" Target="settings.xml"/><Relationship Id="rId9" Type="http://schemas.openxmlformats.org/officeDocument/2006/relationships/hyperlink" Target="https://www.radissonhotels.com/en-us/social-responsibility/careers/radisson-acade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B52D2-F05B-C144-A664-2E8F3259A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3269</Words>
  <Characters>18637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ANON212</dc:creator>
  <cp:keywords/>
  <dc:description/>
  <cp:lastModifiedBy>ANON212</cp:lastModifiedBy>
  <cp:revision>2</cp:revision>
  <dcterms:created xsi:type="dcterms:W3CDTF">2023-03-03T20:47:00Z</dcterms:created>
  <dcterms:modified xsi:type="dcterms:W3CDTF">2023-03-03T21:11:00Z</dcterms:modified>
</cp:coreProperties>
</file>